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57263" w14:textId="2FCFCEC5" w:rsidR="00BB04B1" w:rsidRDefault="00E20F46" w:rsidP="00320010">
      <w:pPr>
        <w:pStyle w:val="Title"/>
      </w:pPr>
      <w:r w:rsidRPr="003C470E">
        <w:t>Mathematics 3</w:t>
      </w:r>
      <w:r w:rsidR="009658BB">
        <w:t>–</w:t>
      </w:r>
      <w:r w:rsidRPr="003C470E">
        <w:t xml:space="preserve">6 </w:t>
      </w:r>
      <w:r w:rsidR="007D7BE1">
        <w:t>M</w:t>
      </w:r>
      <w:r w:rsidRPr="003C470E">
        <w:t xml:space="preserve">ulti-age – </w:t>
      </w:r>
      <w:r w:rsidR="0061572D">
        <w:t>Y</w:t>
      </w:r>
      <w:r w:rsidRPr="003C470E">
        <w:t xml:space="preserve">ear B – </w:t>
      </w:r>
      <w:r w:rsidR="001D1F8B">
        <w:t>U</w:t>
      </w:r>
      <w:r w:rsidRPr="003C470E">
        <w:t xml:space="preserve">nit </w:t>
      </w:r>
      <w:r w:rsidR="006239A4">
        <w:t>18</w:t>
      </w:r>
    </w:p>
    <w:p w14:paraId="2360AA6E" w14:textId="6ACEABFA" w:rsidR="00E20F46" w:rsidRPr="00BB04B1" w:rsidRDefault="00951F7E" w:rsidP="00BB04B1">
      <w:r w:rsidRPr="6AB17F29">
        <w:rPr>
          <w:color w:val="002664"/>
          <w:sz w:val="44"/>
          <w:szCs w:val="44"/>
        </w:rPr>
        <w:t>Questions can be asked and answered by interpreting data</w:t>
      </w:r>
      <w:r>
        <w:br w:type="page"/>
      </w:r>
    </w:p>
    <w:p w14:paraId="29A7D2EE" w14:textId="01A7AFDE" w:rsidR="00E20F46" w:rsidRPr="00367957" w:rsidRDefault="001B5B7D" w:rsidP="001B5B7D">
      <w:pPr>
        <w:pStyle w:val="TOCHeading"/>
      </w:pPr>
      <w:r>
        <w:lastRenderedPageBreak/>
        <w:t>Contents</w:t>
      </w:r>
    </w:p>
    <w:p w14:paraId="2072A479" w14:textId="4AA4E197" w:rsidR="0045045C" w:rsidRDefault="007D5D21">
      <w:pPr>
        <w:pStyle w:val="TOC1"/>
        <w:rPr>
          <w:rFonts w:asciiTheme="minorHAnsi" w:eastAsiaTheme="minorEastAsia" w:hAnsiTheme="minorHAnsi" w:cstheme="minorBidi"/>
          <w:b w:val="0"/>
          <w:kern w:val="2"/>
          <w:sz w:val="24"/>
          <w:lang w:eastAsia="en-AU"/>
          <w14:ligatures w14:val="standardContextual"/>
        </w:rPr>
      </w:pPr>
      <w:r>
        <w:rPr>
          <w:b w:val="0"/>
          <w:color w:val="2B579A"/>
          <w:shd w:val="clear" w:color="auto" w:fill="E6E6E6"/>
        </w:rPr>
        <w:fldChar w:fldCharType="begin"/>
      </w:r>
      <w:r>
        <w:rPr>
          <w:b w:val="0"/>
          <w:color w:val="2B579A"/>
          <w:shd w:val="clear" w:color="auto" w:fill="E6E6E6"/>
        </w:rPr>
        <w:instrText xml:space="preserve"> TOC \o "1-3" \h \z \u </w:instrText>
      </w:r>
      <w:r>
        <w:rPr>
          <w:b w:val="0"/>
          <w:color w:val="2B579A"/>
          <w:shd w:val="clear" w:color="auto" w:fill="E6E6E6"/>
        </w:rPr>
        <w:fldChar w:fldCharType="separate"/>
      </w:r>
      <w:hyperlink w:anchor="_Toc172292536" w:history="1">
        <w:r w:rsidR="0045045C" w:rsidRPr="00494C0B">
          <w:rPr>
            <w:rStyle w:val="Hyperlink"/>
          </w:rPr>
          <w:t>Unit description and duration</w:t>
        </w:r>
        <w:r w:rsidR="0045045C">
          <w:rPr>
            <w:webHidden/>
          </w:rPr>
          <w:tab/>
        </w:r>
        <w:r w:rsidR="0045045C">
          <w:rPr>
            <w:webHidden/>
          </w:rPr>
          <w:fldChar w:fldCharType="begin"/>
        </w:r>
        <w:r w:rsidR="0045045C">
          <w:rPr>
            <w:webHidden/>
          </w:rPr>
          <w:instrText xml:space="preserve"> PAGEREF _Toc172292536 \h </w:instrText>
        </w:r>
        <w:r w:rsidR="0045045C">
          <w:rPr>
            <w:webHidden/>
          </w:rPr>
        </w:r>
        <w:r w:rsidR="0045045C">
          <w:rPr>
            <w:webHidden/>
          </w:rPr>
          <w:fldChar w:fldCharType="separate"/>
        </w:r>
        <w:r w:rsidR="0045045C">
          <w:rPr>
            <w:webHidden/>
          </w:rPr>
          <w:t>8</w:t>
        </w:r>
        <w:r w:rsidR="0045045C">
          <w:rPr>
            <w:webHidden/>
          </w:rPr>
          <w:fldChar w:fldCharType="end"/>
        </w:r>
      </w:hyperlink>
    </w:p>
    <w:p w14:paraId="691C7E8F" w14:textId="71C5A3B0"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37" w:history="1">
        <w:r w:rsidRPr="00494C0B">
          <w:rPr>
            <w:rStyle w:val="Hyperlink"/>
          </w:rPr>
          <w:t>Syllabus outcomes</w:t>
        </w:r>
        <w:r>
          <w:rPr>
            <w:webHidden/>
          </w:rPr>
          <w:tab/>
        </w:r>
        <w:r>
          <w:rPr>
            <w:webHidden/>
          </w:rPr>
          <w:fldChar w:fldCharType="begin"/>
        </w:r>
        <w:r>
          <w:rPr>
            <w:webHidden/>
          </w:rPr>
          <w:instrText xml:space="preserve"> PAGEREF _Toc172292537 \h </w:instrText>
        </w:r>
        <w:r>
          <w:rPr>
            <w:webHidden/>
          </w:rPr>
        </w:r>
        <w:r>
          <w:rPr>
            <w:webHidden/>
          </w:rPr>
          <w:fldChar w:fldCharType="separate"/>
        </w:r>
        <w:r>
          <w:rPr>
            <w:webHidden/>
          </w:rPr>
          <w:t>9</w:t>
        </w:r>
        <w:r>
          <w:rPr>
            <w:webHidden/>
          </w:rPr>
          <w:fldChar w:fldCharType="end"/>
        </w:r>
      </w:hyperlink>
    </w:p>
    <w:p w14:paraId="05303488" w14:textId="31BE7B2A"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38" w:history="1">
        <w:r w:rsidRPr="00494C0B">
          <w:rPr>
            <w:rStyle w:val="Hyperlink"/>
            <w:noProof/>
          </w:rPr>
          <w:t>Stage 2</w:t>
        </w:r>
        <w:r>
          <w:rPr>
            <w:noProof/>
            <w:webHidden/>
          </w:rPr>
          <w:tab/>
        </w:r>
        <w:r>
          <w:rPr>
            <w:noProof/>
            <w:webHidden/>
          </w:rPr>
          <w:fldChar w:fldCharType="begin"/>
        </w:r>
        <w:r>
          <w:rPr>
            <w:noProof/>
            <w:webHidden/>
          </w:rPr>
          <w:instrText xml:space="preserve"> PAGEREF _Toc172292538 \h </w:instrText>
        </w:r>
        <w:r>
          <w:rPr>
            <w:noProof/>
            <w:webHidden/>
          </w:rPr>
        </w:r>
        <w:r>
          <w:rPr>
            <w:noProof/>
            <w:webHidden/>
          </w:rPr>
          <w:fldChar w:fldCharType="separate"/>
        </w:r>
        <w:r>
          <w:rPr>
            <w:noProof/>
            <w:webHidden/>
          </w:rPr>
          <w:t>9</w:t>
        </w:r>
        <w:r>
          <w:rPr>
            <w:noProof/>
            <w:webHidden/>
          </w:rPr>
          <w:fldChar w:fldCharType="end"/>
        </w:r>
      </w:hyperlink>
    </w:p>
    <w:p w14:paraId="255BED32" w14:textId="75818064"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39" w:history="1">
        <w:r w:rsidRPr="00494C0B">
          <w:rPr>
            <w:rStyle w:val="Hyperlink"/>
            <w:noProof/>
          </w:rPr>
          <w:t>Stage 3</w:t>
        </w:r>
        <w:r>
          <w:rPr>
            <w:noProof/>
            <w:webHidden/>
          </w:rPr>
          <w:tab/>
        </w:r>
        <w:r>
          <w:rPr>
            <w:noProof/>
            <w:webHidden/>
          </w:rPr>
          <w:fldChar w:fldCharType="begin"/>
        </w:r>
        <w:r>
          <w:rPr>
            <w:noProof/>
            <w:webHidden/>
          </w:rPr>
          <w:instrText xml:space="preserve"> PAGEREF _Toc172292539 \h </w:instrText>
        </w:r>
        <w:r>
          <w:rPr>
            <w:noProof/>
            <w:webHidden/>
          </w:rPr>
        </w:r>
        <w:r>
          <w:rPr>
            <w:noProof/>
            <w:webHidden/>
          </w:rPr>
          <w:fldChar w:fldCharType="separate"/>
        </w:r>
        <w:r>
          <w:rPr>
            <w:noProof/>
            <w:webHidden/>
          </w:rPr>
          <w:t>9</w:t>
        </w:r>
        <w:r>
          <w:rPr>
            <w:noProof/>
            <w:webHidden/>
          </w:rPr>
          <w:fldChar w:fldCharType="end"/>
        </w:r>
      </w:hyperlink>
    </w:p>
    <w:p w14:paraId="52A75BF3" w14:textId="4763AFC2"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40" w:history="1">
        <w:r w:rsidRPr="00494C0B">
          <w:rPr>
            <w:rStyle w:val="Hyperlink"/>
          </w:rPr>
          <w:t>Working mathematically</w:t>
        </w:r>
        <w:r>
          <w:rPr>
            <w:webHidden/>
          </w:rPr>
          <w:tab/>
        </w:r>
        <w:r>
          <w:rPr>
            <w:webHidden/>
          </w:rPr>
          <w:fldChar w:fldCharType="begin"/>
        </w:r>
        <w:r>
          <w:rPr>
            <w:webHidden/>
          </w:rPr>
          <w:instrText xml:space="preserve"> PAGEREF _Toc172292540 \h </w:instrText>
        </w:r>
        <w:r>
          <w:rPr>
            <w:webHidden/>
          </w:rPr>
        </w:r>
        <w:r>
          <w:rPr>
            <w:webHidden/>
          </w:rPr>
          <w:fldChar w:fldCharType="separate"/>
        </w:r>
        <w:r>
          <w:rPr>
            <w:webHidden/>
          </w:rPr>
          <w:t>10</w:t>
        </w:r>
        <w:r>
          <w:rPr>
            <w:webHidden/>
          </w:rPr>
          <w:fldChar w:fldCharType="end"/>
        </w:r>
      </w:hyperlink>
    </w:p>
    <w:p w14:paraId="797F495F" w14:textId="099A8D08"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41" w:history="1">
        <w:r w:rsidRPr="00494C0B">
          <w:rPr>
            <w:rStyle w:val="Hyperlink"/>
          </w:rPr>
          <w:t>Student prior learning</w:t>
        </w:r>
        <w:r>
          <w:rPr>
            <w:webHidden/>
          </w:rPr>
          <w:tab/>
        </w:r>
        <w:r>
          <w:rPr>
            <w:webHidden/>
          </w:rPr>
          <w:fldChar w:fldCharType="begin"/>
        </w:r>
        <w:r>
          <w:rPr>
            <w:webHidden/>
          </w:rPr>
          <w:instrText xml:space="preserve"> PAGEREF _Toc172292541 \h </w:instrText>
        </w:r>
        <w:r>
          <w:rPr>
            <w:webHidden/>
          </w:rPr>
        </w:r>
        <w:r>
          <w:rPr>
            <w:webHidden/>
          </w:rPr>
          <w:fldChar w:fldCharType="separate"/>
        </w:r>
        <w:r>
          <w:rPr>
            <w:webHidden/>
          </w:rPr>
          <w:t>10</w:t>
        </w:r>
        <w:r>
          <w:rPr>
            <w:webHidden/>
          </w:rPr>
          <w:fldChar w:fldCharType="end"/>
        </w:r>
      </w:hyperlink>
    </w:p>
    <w:p w14:paraId="232EC862" w14:textId="33982C95"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542" w:history="1">
        <w:r w:rsidRPr="00494C0B">
          <w:rPr>
            <w:rStyle w:val="Hyperlink"/>
          </w:rPr>
          <w:t>Lesson overview and resources</w:t>
        </w:r>
        <w:r>
          <w:rPr>
            <w:webHidden/>
          </w:rPr>
          <w:tab/>
        </w:r>
        <w:r>
          <w:rPr>
            <w:webHidden/>
          </w:rPr>
          <w:fldChar w:fldCharType="begin"/>
        </w:r>
        <w:r>
          <w:rPr>
            <w:webHidden/>
          </w:rPr>
          <w:instrText xml:space="preserve"> PAGEREF _Toc172292542 \h </w:instrText>
        </w:r>
        <w:r>
          <w:rPr>
            <w:webHidden/>
          </w:rPr>
        </w:r>
        <w:r>
          <w:rPr>
            <w:webHidden/>
          </w:rPr>
          <w:fldChar w:fldCharType="separate"/>
        </w:r>
        <w:r>
          <w:rPr>
            <w:webHidden/>
          </w:rPr>
          <w:t>12</w:t>
        </w:r>
        <w:r>
          <w:rPr>
            <w:webHidden/>
          </w:rPr>
          <w:fldChar w:fldCharType="end"/>
        </w:r>
      </w:hyperlink>
    </w:p>
    <w:p w14:paraId="54CA2FA4" w14:textId="46516C60"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543" w:history="1">
        <w:r w:rsidRPr="00494C0B">
          <w:rPr>
            <w:rStyle w:val="Hyperlink"/>
          </w:rPr>
          <w:t>Lesson 1</w:t>
        </w:r>
        <w:r>
          <w:rPr>
            <w:webHidden/>
          </w:rPr>
          <w:tab/>
        </w:r>
        <w:r>
          <w:rPr>
            <w:webHidden/>
          </w:rPr>
          <w:fldChar w:fldCharType="begin"/>
        </w:r>
        <w:r>
          <w:rPr>
            <w:webHidden/>
          </w:rPr>
          <w:instrText xml:space="preserve"> PAGEREF _Toc172292543 \h </w:instrText>
        </w:r>
        <w:r>
          <w:rPr>
            <w:webHidden/>
          </w:rPr>
        </w:r>
        <w:r>
          <w:rPr>
            <w:webHidden/>
          </w:rPr>
          <w:fldChar w:fldCharType="separate"/>
        </w:r>
        <w:r>
          <w:rPr>
            <w:webHidden/>
          </w:rPr>
          <w:t>20</w:t>
        </w:r>
        <w:r>
          <w:rPr>
            <w:webHidden/>
          </w:rPr>
          <w:fldChar w:fldCharType="end"/>
        </w:r>
      </w:hyperlink>
    </w:p>
    <w:p w14:paraId="6B9290D3" w14:textId="23A8756A"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44" w:history="1">
        <w:r w:rsidRPr="00494C0B">
          <w:rPr>
            <w:rStyle w:val="Hyperlink"/>
          </w:rPr>
          <w:t>Daily number sense – farmer’s market – 15 minutes</w:t>
        </w:r>
        <w:r>
          <w:rPr>
            <w:webHidden/>
          </w:rPr>
          <w:tab/>
        </w:r>
        <w:r>
          <w:rPr>
            <w:webHidden/>
          </w:rPr>
          <w:fldChar w:fldCharType="begin"/>
        </w:r>
        <w:r>
          <w:rPr>
            <w:webHidden/>
          </w:rPr>
          <w:instrText xml:space="preserve"> PAGEREF _Toc172292544 \h </w:instrText>
        </w:r>
        <w:r>
          <w:rPr>
            <w:webHidden/>
          </w:rPr>
        </w:r>
        <w:r>
          <w:rPr>
            <w:webHidden/>
          </w:rPr>
          <w:fldChar w:fldCharType="separate"/>
        </w:r>
        <w:r>
          <w:rPr>
            <w:webHidden/>
          </w:rPr>
          <w:t>20</w:t>
        </w:r>
        <w:r>
          <w:rPr>
            <w:webHidden/>
          </w:rPr>
          <w:fldChar w:fldCharType="end"/>
        </w:r>
      </w:hyperlink>
    </w:p>
    <w:p w14:paraId="70CADE38" w14:textId="515334FD"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45" w:history="1">
        <w:r w:rsidRPr="00494C0B">
          <w:rPr>
            <w:rStyle w:val="Hyperlink"/>
          </w:rPr>
          <w:t>Core lesson – 40 minutes</w:t>
        </w:r>
        <w:r>
          <w:rPr>
            <w:webHidden/>
          </w:rPr>
          <w:tab/>
        </w:r>
        <w:r>
          <w:rPr>
            <w:webHidden/>
          </w:rPr>
          <w:fldChar w:fldCharType="begin"/>
        </w:r>
        <w:r>
          <w:rPr>
            <w:webHidden/>
          </w:rPr>
          <w:instrText xml:space="preserve"> PAGEREF _Toc172292545 \h </w:instrText>
        </w:r>
        <w:r>
          <w:rPr>
            <w:webHidden/>
          </w:rPr>
        </w:r>
        <w:r>
          <w:rPr>
            <w:webHidden/>
          </w:rPr>
          <w:fldChar w:fldCharType="separate"/>
        </w:r>
        <w:r>
          <w:rPr>
            <w:webHidden/>
          </w:rPr>
          <w:t>23</w:t>
        </w:r>
        <w:r>
          <w:rPr>
            <w:webHidden/>
          </w:rPr>
          <w:fldChar w:fldCharType="end"/>
        </w:r>
      </w:hyperlink>
    </w:p>
    <w:p w14:paraId="31BBF604" w14:textId="3F48EED5"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46" w:history="1">
        <w:r w:rsidRPr="00494C0B">
          <w:rPr>
            <w:rStyle w:val="Hyperlink"/>
            <w:noProof/>
          </w:rPr>
          <w:t>Stage 2 – categorising games</w:t>
        </w:r>
        <w:r>
          <w:rPr>
            <w:noProof/>
            <w:webHidden/>
          </w:rPr>
          <w:tab/>
        </w:r>
        <w:r>
          <w:rPr>
            <w:noProof/>
            <w:webHidden/>
          </w:rPr>
          <w:fldChar w:fldCharType="begin"/>
        </w:r>
        <w:r>
          <w:rPr>
            <w:noProof/>
            <w:webHidden/>
          </w:rPr>
          <w:instrText xml:space="preserve"> PAGEREF _Toc172292546 \h </w:instrText>
        </w:r>
        <w:r>
          <w:rPr>
            <w:noProof/>
            <w:webHidden/>
          </w:rPr>
        </w:r>
        <w:r>
          <w:rPr>
            <w:noProof/>
            <w:webHidden/>
          </w:rPr>
          <w:fldChar w:fldCharType="separate"/>
        </w:r>
        <w:r>
          <w:rPr>
            <w:noProof/>
            <w:webHidden/>
          </w:rPr>
          <w:t>23</w:t>
        </w:r>
        <w:r>
          <w:rPr>
            <w:noProof/>
            <w:webHidden/>
          </w:rPr>
          <w:fldChar w:fldCharType="end"/>
        </w:r>
      </w:hyperlink>
    </w:p>
    <w:p w14:paraId="12D9D20B" w14:textId="4566A460"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47" w:history="1">
        <w:r w:rsidRPr="00494C0B">
          <w:rPr>
            <w:rStyle w:val="Hyperlink"/>
            <w:noProof/>
          </w:rPr>
          <w:t>Stage 3 – chance of winning</w:t>
        </w:r>
        <w:r>
          <w:rPr>
            <w:noProof/>
            <w:webHidden/>
          </w:rPr>
          <w:tab/>
        </w:r>
        <w:r>
          <w:rPr>
            <w:noProof/>
            <w:webHidden/>
          </w:rPr>
          <w:fldChar w:fldCharType="begin"/>
        </w:r>
        <w:r>
          <w:rPr>
            <w:noProof/>
            <w:webHidden/>
          </w:rPr>
          <w:instrText xml:space="preserve"> PAGEREF _Toc172292547 \h </w:instrText>
        </w:r>
        <w:r>
          <w:rPr>
            <w:noProof/>
            <w:webHidden/>
          </w:rPr>
        </w:r>
        <w:r>
          <w:rPr>
            <w:noProof/>
            <w:webHidden/>
          </w:rPr>
          <w:fldChar w:fldCharType="separate"/>
        </w:r>
        <w:r>
          <w:rPr>
            <w:noProof/>
            <w:webHidden/>
          </w:rPr>
          <w:t>28</w:t>
        </w:r>
        <w:r>
          <w:rPr>
            <w:noProof/>
            <w:webHidden/>
          </w:rPr>
          <w:fldChar w:fldCharType="end"/>
        </w:r>
      </w:hyperlink>
    </w:p>
    <w:p w14:paraId="495BBAA0" w14:textId="4F2AFAD0"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48" w:history="1">
        <w:r w:rsidRPr="00494C0B">
          <w:rPr>
            <w:rStyle w:val="Hyperlink"/>
          </w:rPr>
          <w:t>Discuss and connect the mathematics (Stage 2) – 10 minutes</w:t>
        </w:r>
        <w:r>
          <w:rPr>
            <w:webHidden/>
          </w:rPr>
          <w:tab/>
        </w:r>
        <w:r>
          <w:rPr>
            <w:webHidden/>
          </w:rPr>
          <w:fldChar w:fldCharType="begin"/>
        </w:r>
        <w:r>
          <w:rPr>
            <w:webHidden/>
          </w:rPr>
          <w:instrText xml:space="preserve"> PAGEREF _Toc172292548 \h </w:instrText>
        </w:r>
        <w:r>
          <w:rPr>
            <w:webHidden/>
          </w:rPr>
        </w:r>
        <w:r>
          <w:rPr>
            <w:webHidden/>
          </w:rPr>
          <w:fldChar w:fldCharType="separate"/>
        </w:r>
        <w:r>
          <w:rPr>
            <w:webHidden/>
          </w:rPr>
          <w:t>33</w:t>
        </w:r>
        <w:r>
          <w:rPr>
            <w:webHidden/>
          </w:rPr>
          <w:fldChar w:fldCharType="end"/>
        </w:r>
      </w:hyperlink>
    </w:p>
    <w:p w14:paraId="5F1362AA" w14:textId="3D8B3309"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49" w:history="1">
        <w:r w:rsidRPr="00494C0B">
          <w:rPr>
            <w:rStyle w:val="Hyperlink"/>
          </w:rPr>
          <w:t>Discuss and connect the mathematics (Stage 3) – 10 minutes</w:t>
        </w:r>
        <w:r>
          <w:rPr>
            <w:webHidden/>
          </w:rPr>
          <w:tab/>
        </w:r>
        <w:r>
          <w:rPr>
            <w:webHidden/>
          </w:rPr>
          <w:fldChar w:fldCharType="begin"/>
        </w:r>
        <w:r>
          <w:rPr>
            <w:webHidden/>
          </w:rPr>
          <w:instrText xml:space="preserve"> PAGEREF _Toc172292549 \h </w:instrText>
        </w:r>
        <w:r>
          <w:rPr>
            <w:webHidden/>
          </w:rPr>
        </w:r>
        <w:r>
          <w:rPr>
            <w:webHidden/>
          </w:rPr>
          <w:fldChar w:fldCharType="separate"/>
        </w:r>
        <w:r>
          <w:rPr>
            <w:webHidden/>
          </w:rPr>
          <w:t>33</w:t>
        </w:r>
        <w:r>
          <w:rPr>
            <w:webHidden/>
          </w:rPr>
          <w:fldChar w:fldCharType="end"/>
        </w:r>
      </w:hyperlink>
    </w:p>
    <w:p w14:paraId="05BD0C19" w14:textId="0CF67E1C"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550" w:history="1">
        <w:r w:rsidRPr="00494C0B">
          <w:rPr>
            <w:rStyle w:val="Hyperlink"/>
          </w:rPr>
          <w:t>Lesson 2</w:t>
        </w:r>
        <w:r>
          <w:rPr>
            <w:webHidden/>
          </w:rPr>
          <w:tab/>
        </w:r>
        <w:r>
          <w:rPr>
            <w:webHidden/>
          </w:rPr>
          <w:fldChar w:fldCharType="begin"/>
        </w:r>
        <w:r>
          <w:rPr>
            <w:webHidden/>
          </w:rPr>
          <w:instrText xml:space="preserve"> PAGEREF _Toc172292550 \h </w:instrText>
        </w:r>
        <w:r>
          <w:rPr>
            <w:webHidden/>
          </w:rPr>
        </w:r>
        <w:r>
          <w:rPr>
            <w:webHidden/>
          </w:rPr>
          <w:fldChar w:fldCharType="separate"/>
        </w:r>
        <w:r>
          <w:rPr>
            <w:webHidden/>
          </w:rPr>
          <w:t>36</w:t>
        </w:r>
        <w:r>
          <w:rPr>
            <w:webHidden/>
          </w:rPr>
          <w:fldChar w:fldCharType="end"/>
        </w:r>
      </w:hyperlink>
    </w:p>
    <w:p w14:paraId="4085C39E" w14:textId="37ED456B"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51" w:history="1">
        <w:r w:rsidRPr="00494C0B">
          <w:rPr>
            <w:rStyle w:val="Hyperlink"/>
          </w:rPr>
          <w:t>Daily number sense – lolly shop – 10 minutes</w:t>
        </w:r>
        <w:r>
          <w:rPr>
            <w:webHidden/>
          </w:rPr>
          <w:tab/>
        </w:r>
        <w:r>
          <w:rPr>
            <w:webHidden/>
          </w:rPr>
          <w:fldChar w:fldCharType="begin"/>
        </w:r>
        <w:r>
          <w:rPr>
            <w:webHidden/>
          </w:rPr>
          <w:instrText xml:space="preserve"> PAGEREF _Toc172292551 \h </w:instrText>
        </w:r>
        <w:r>
          <w:rPr>
            <w:webHidden/>
          </w:rPr>
        </w:r>
        <w:r>
          <w:rPr>
            <w:webHidden/>
          </w:rPr>
          <w:fldChar w:fldCharType="separate"/>
        </w:r>
        <w:r>
          <w:rPr>
            <w:webHidden/>
          </w:rPr>
          <w:t>36</w:t>
        </w:r>
        <w:r>
          <w:rPr>
            <w:webHidden/>
          </w:rPr>
          <w:fldChar w:fldCharType="end"/>
        </w:r>
      </w:hyperlink>
    </w:p>
    <w:p w14:paraId="66AE6880" w14:textId="28A959BD"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52" w:history="1">
        <w:r w:rsidRPr="00494C0B">
          <w:rPr>
            <w:rStyle w:val="Hyperlink"/>
          </w:rPr>
          <w:t>Core lesson – 40 minutes</w:t>
        </w:r>
        <w:r>
          <w:rPr>
            <w:webHidden/>
          </w:rPr>
          <w:tab/>
        </w:r>
        <w:r>
          <w:rPr>
            <w:webHidden/>
          </w:rPr>
          <w:fldChar w:fldCharType="begin"/>
        </w:r>
        <w:r>
          <w:rPr>
            <w:webHidden/>
          </w:rPr>
          <w:instrText xml:space="preserve"> PAGEREF _Toc172292552 \h </w:instrText>
        </w:r>
        <w:r>
          <w:rPr>
            <w:webHidden/>
          </w:rPr>
        </w:r>
        <w:r>
          <w:rPr>
            <w:webHidden/>
          </w:rPr>
          <w:fldChar w:fldCharType="separate"/>
        </w:r>
        <w:r>
          <w:rPr>
            <w:webHidden/>
          </w:rPr>
          <w:t>38</w:t>
        </w:r>
        <w:r>
          <w:rPr>
            <w:webHidden/>
          </w:rPr>
          <w:fldChar w:fldCharType="end"/>
        </w:r>
      </w:hyperlink>
    </w:p>
    <w:p w14:paraId="4BEBEA1D" w14:textId="61C5CE2B"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53" w:history="1">
        <w:r w:rsidRPr="00494C0B">
          <w:rPr>
            <w:rStyle w:val="Hyperlink"/>
            <w:noProof/>
          </w:rPr>
          <w:t>Stage 2 task 1 – creating a survey</w:t>
        </w:r>
        <w:r>
          <w:rPr>
            <w:noProof/>
            <w:webHidden/>
          </w:rPr>
          <w:tab/>
        </w:r>
        <w:r>
          <w:rPr>
            <w:noProof/>
            <w:webHidden/>
          </w:rPr>
          <w:fldChar w:fldCharType="begin"/>
        </w:r>
        <w:r>
          <w:rPr>
            <w:noProof/>
            <w:webHidden/>
          </w:rPr>
          <w:instrText xml:space="preserve"> PAGEREF _Toc172292553 \h </w:instrText>
        </w:r>
        <w:r>
          <w:rPr>
            <w:noProof/>
            <w:webHidden/>
          </w:rPr>
        </w:r>
        <w:r>
          <w:rPr>
            <w:noProof/>
            <w:webHidden/>
          </w:rPr>
          <w:fldChar w:fldCharType="separate"/>
        </w:r>
        <w:r>
          <w:rPr>
            <w:noProof/>
            <w:webHidden/>
          </w:rPr>
          <w:t>38</w:t>
        </w:r>
        <w:r>
          <w:rPr>
            <w:noProof/>
            <w:webHidden/>
          </w:rPr>
          <w:fldChar w:fldCharType="end"/>
        </w:r>
      </w:hyperlink>
    </w:p>
    <w:p w14:paraId="34813ECA" w14:textId="4ED5FE9D"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54" w:history="1">
        <w:r w:rsidRPr="00494C0B">
          <w:rPr>
            <w:rStyle w:val="Hyperlink"/>
            <w:noProof/>
          </w:rPr>
          <w:t>Stage 2 task 2 – conducting a survey</w:t>
        </w:r>
        <w:r>
          <w:rPr>
            <w:noProof/>
            <w:webHidden/>
          </w:rPr>
          <w:tab/>
        </w:r>
        <w:r>
          <w:rPr>
            <w:noProof/>
            <w:webHidden/>
          </w:rPr>
          <w:fldChar w:fldCharType="begin"/>
        </w:r>
        <w:r>
          <w:rPr>
            <w:noProof/>
            <w:webHidden/>
          </w:rPr>
          <w:instrText xml:space="preserve"> PAGEREF _Toc172292554 \h </w:instrText>
        </w:r>
        <w:r>
          <w:rPr>
            <w:noProof/>
            <w:webHidden/>
          </w:rPr>
        </w:r>
        <w:r>
          <w:rPr>
            <w:noProof/>
            <w:webHidden/>
          </w:rPr>
          <w:fldChar w:fldCharType="separate"/>
        </w:r>
        <w:r>
          <w:rPr>
            <w:noProof/>
            <w:webHidden/>
          </w:rPr>
          <w:t>41</w:t>
        </w:r>
        <w:r>
          <w:rPr>
            <w:noProof/>
            <w:webHidden/>
          </w:rPr>
          <w:fldChar w:fldCharType="end"/>
        </w:r>
      </w:hyperlink>
    </w:p>
    <w:p w14:paraId="5D52A692" w14:textId="2EE1430C"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55" w:history="1">
        <w:r w:rsidRPr="00494C0B">
          <w:rPr>
            <w:rStyle w:val="Hyperlink"/>
            <w:noProof/>
          </w:rPr>
          <w:t>Stage 3 – mystery spinner</w:t>
        </w:r>
        <w:r>
          <w:rPr>
            <w:noProof/>
            <w:webHidden/>
          </w:rPr>
          <w:tab/>
        </w:r>
        <w:r>
          <w:rPr>
            <w:noProof/>
            <w:webHidden/>
          </w:rPr>
          <w:fldChar w:fldCharType="begin"/>
        </w:r>
        <w:r>
          <w:rPr>
            <w:noProof/>
            <w:webHidden/>
          </w:rPr>
          <w:instrText xml:space="preserve"> PAGEREF _Toc172292555 \h </w:instrText>
        </w:r>
        <w:r>
          <w:rPr>
            <w:noProof/>
            <w:webHidden/>
          </w:rPr>
        </w:r>
        <w:r>
          <w:rPr>
            <w:noProof/>
            <w:webHidden/>
          </w:rPr>
          <w:fldChar w:fldCharType="separate"/>
        </w:r>
        <w:r>
          <w:rPr>
            <w:noProof/>
            <w:webHidden/>
          </w:rPr>
          <w:t>42</w:t>
        </w:r>
        <w:r>
          <w:rPr>
            <w:noProof/>
            <w:webHidden/>
          </w:rPr>
          <w:fldChar w:fldCharType="end"/>
        </w:r>
      </w:hyperlink>
    </w:p>
    <w:p w14:paraId="46CD0B0D" w14:textId="42C171C7"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56" w:history="1">
        <w:r w:rsidRPr="00494C0B">
          <w:rPr>
            <w:rStyle w:val="Hyperlink"/>
          </w:rPr>
          <w:t>Discuss and connect the mathematics (Stage 2) – 10 minutes</w:t>
        </w:r>
        <w:r>
          <w:rPr>
            <w:webHidden/>
          </w:rPr>
          <w:tab/>
        </w:r>
        <w:r>
          <w:rPr>
            <w:webHidden/>
          </w:rPr>
          <w:fldChar w:fldCharType="begin"/>
        </w:r>
        <w:r>
          <w:rPr>
            <w:webHidden/>
          </w:rPr>
          <w:instrText xml:space="preserve"> PAGEREF _Toc172292556 \h </w:instrText>
        </w:r>
        <w:r>
          <w:rPr>
            <w:webHidden/>
          </w:rPr>
        </w:r>
        <w:r>
          <w:rPr>
            <w:webHidden/>
          </w:rPr>
          <w:fldChar w:fldCharType="separate"/>
        </w:r>
        <w:r>
          <w:rPr>
            <w:webHidden/>
          </w:rPr>
          <w:t>47</w:t>
        </w:r>
        <w:r>
          <w:rPr>
            <w:webHidden/>
          </w:rPr>
          <w:fldChar w:fldCharType="end"/>
        </w:r>
      </w:hyperlink>
    </w:p>
    <w:p w14:paraId="432DCDA9" w14:textId="49D919D2"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57" w:history="1">
        <w:r w:rsidRPr="00494C0B">
          <w:rPr>
            <w:rStyle w:val="Hyperlink"/>
          </w:rPr>
          <w:t>Discuss and connect the mathematics (Stage 3) – 10 minutes</w:t>
        </w:r>
        <w:r>
          <w:rPr>
            <w:webHidden/>
          </w:rPr>
          <w:tab/>
        </w:r>
        <w:r>
          <w:rPr>
            <w:webHidden/>
          </w:rPr>
          <w:fldChar w:fldCharType="begin"/>
        </w:r>
        <w:r>
          <w:rPr>
            <w:webHidden/>
          </w:rPr>
          <w:instrText xml:space="preserve"> PAGEREF _Toc172292557 \h </w:instrText>
        </w:r>
        <w:r>
          <w:rPr>
            <w:webHidden/>
          </w:rPr>
        </w:r>
        <w:r>
          <w:rPr>
            <w:webHidden/>
          </w:rPr>
          <w:fldChar w:fldCharType="separate"/>
        </w:r>
        <w:r>
          <w:rPr>
            <w:webHidden/>
          </w:rPr>
          <w:t>48</w:t>
        </w:r>
        <w:r>
          <w:rPr>
            <w:webHidden/>
          </w:rPr>
          <w:fldChar w:fldCharType="end"/>
        </w:r>
      </w:hyperlink>
    </w:p>
    <w:p w14:paraId="4F37A15D" w14:textId="010B3A00"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558" w:history="1">
        <w:r w:rsidRPr="00494C0B">
          <w:rPr>
            <w:rStyle w:val="Hyperlink"/>
          </w:rPr>
          <w:t>Lesson 3</w:t>
        </w:r>
        <w:r>
          <w:rPr>
            <w:webHidden/>
          </w:rPr>
          <w:tab/>
        </w:r>
        <w:r>
          <w:rPr>
            <w:webHidden/>
          </w:rPr>
          <w:fldChar w:fldCharType="begin"/>
        </w:r>
        <w:r>
          <w:rPr>
            <w:webHidden/>
          </w:rPr>
          <w:instrText xml:space="preserve"> PAGEREF _Toc172292558 \h </w:instrText>
        </w:r>
        <w:r>
          <w:rPr>
            <w:webHidden/>
          </w:rPr>
        </w:r>
        <w:r>
          <w:rPr>
            <w:webHidden/>
          </w:rPr>
          <w:fldChar w:fldCharType="separate"/>
        </w:r>
        <w:r>
          <w:rPr>
            <w:webHidden/>
          </w:rPr>
          <w:t>51</w:t>
        </w:r>
        <w:r>
          <w:rPr>
            <w:webHidden/>
          </w:rPr>
          <w:fldChar w:fldCharType="end"/>
        </w:r>
      </w:hyperlink>
    </w:p>
    <w:p w14:paraId="243645E0" w14:textId="031091EC"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59" w:history="1">
        <w:r w:rsidRPr="00494C0B">
          <w:rPr>
            <w:rStyle w:val="Hyperlink"/>
          </w:rPr>
          <w:t>Daily number sense – post office problems – 15 minutes</w:t>
        </w:r>
        <w:r>
          <w:rPr>
            <w:webHidden/>
          </w:rPr>
          <w:tab/>
        </w:r>
        <w:r>
          <w:rPr>
            <w:webHidden/>
          </w:rPr>
          <w:fldChar w:fldCharType="begin"/>
        </w:r>
        <w:r>
          <w:rPr>
            <w:webHidden/>
          </w:rPr>
          <w:instrText xml:space="preserve"> PAGEREF _Toc172292559 \h </w:instrText>
        </w:r>
        <w:r>
          <w:rPr>
            <w:webHidden/>
          </w:rPr>
        </w:r>
        <w:r>
          <w:rPr>
            <w:webHidden/>
          </w:rPr>
          <w:fldChar w:fldCharType="separate"/>
        </w:r>
        <w:r>
          <w:rPr>
            <w:webHidden/>
          </w:rPr>
          <w:t>51</w:t>
        </w:r>
        <w:r>
          <w:rPr>
            <w:webHidden/>
          </w:rPr>
          <w:fldChar w:fldCharType="end"/>
        </w:r>
      </w:hyperlink>
    </w:p>
    <w:p w14:paraId="51237B17" w14:textId="5B7F1896"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60" w:history="1">
        <w:r w:rsidRPr="00494C0B">
          <w:rPr>
            <w:rStyle w:val="Hyperlink"/>
          </w:rPr>
          <w:t>Core lesson – 40 minutes</w:t>
        </w:r>
        <w:r>
          <w:rPr>
            <w:webHidden/>
          </w:rPr>
          <w:tab/>
        </w:r>
        <w:r>
          <w:rPr>
            <w:webHidden/>
          </w:rPr>
          <w:fldChar w:fldCharType="begin"/>
        </w:r>
        <w:r>
          <w:rPr>
            <w:webHidden/>
          </w:rPr>
          <w:instrText xml:space="preserve"> PAGEREF _Toc172292560 \h </w:instrText>
        </w:r>
        <w:r>
          <w:rPr>
            <w:webHidden/>
          </w:rPr>
        </w:r>
        <w:r>
          <w:rPr>
            <w:webHidden/>
          </w:rPr>
          <w:fldChar w:fldCharType="separate"/>
        </w:r>
        <w:r>
          <w:rPr>
            <w:webHidden/>
          </w:rPr>
          <w:t>54</w:t>
        </w:r>
        <w:r>
          <w:rPr>
            <w:webHidden/>
          </w:rPr>
          <w:fldChar w:fldCharType="end"/>
        </w:r>
      </w:hyperlink>
    </w:p>
    <w:p w14:paraId="5935FD97" w14:textId="7716013D"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61" w:history="1">
        <w:r w:rsidRPr="00494C0B">
          <w:rPr>
            <w:rStyle w:val="Hyperlink"/>
            <w:noProof/>
          </w:rPr>
          <w:t>Stage 2 task 1 – organising and displaying data</w:t>
        </w:r>
        <w:r>
          <w:rPr>
            <w:noProof/>
            <w:webHidden/>
          </w:rPr>
          <w:tab/>
        </w:r>
        <w:r>
          <w:rPr>
            <w:noProof/>
            <w:webHidden/>
          </w:rPr>
          <w:fldChar w:fldCharType="begin"/>
        </w:r>
        <w:r>
          <w:rPr>
            <w:noProof/>
            <w:webHidden/>
          </w:rPr>
          <w:instrText xml:space="preserve"> PAGEREF _Toc172292561 \h </w:instrText>
        </w:r>
        <w:r>
          <w:rPr>
            <w:noProof/>
            <w:webHidden/>
          </w:rPr>
        </w:r>
        <w:r>
          <w:rPr>
            <w:noProof/>
            <w:webHidden/>
          </w:rPr>
          <w:fldChar w:fldCharType="separate"/>
        </w:r>
        <w:r>
          <w:rPr>
            <w:noProof/>
            <w:webHidden/>
          </w:rPr>
          <w:t>54</w:t>
        </w:r>
        <w:r>
          <w:rPr>
            <w:noProof/>
            <w:webHidden/>
          </w:rPr>
          <w:fldChar w:fldCharType="end"/>
        </w:r>
      </w:hyperlink>
    </w:p>
    <w:p w14:paraId="074E7AB4" w14:textId="6A39F9F7"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62" w:history="1">
        <w:r w:rsidRPr="00494C0B">
          <w:rPr>
            <w:rStyle w:val="Hyperlink"/>
            <w:noProof/>
          </w:rPr>
          <w:t>Stage 2 task 2 – interpreting the data</w:t>
        </w:r>
        <w:r>
          <w:rPr>
            <w:noProof/>
            <w:webHidden/>
          </w:rPr>
          <w:tab/>
        </w:r>
        <w:r>
          <w:rPr>
            <w:noProof/>
            <w:webHidden/>
          </w:rPr>
          <w:fldChar w:fldCharType="begin"/>
        </w:r>
        <w:r>
          <w:rPr>
            <w:noProof/>
            <w:webHidden/>
          </w:rPr>
          <w:instrText xml:space="preserve"> PAGEREF _Toc172292562 \h </w:instrText>
        </w:r>
        <w:r>
          <w:rPr>
            <w:noProof/>
            <w:webHidden/>
          </w:rPr>
        </w:r>
        <w:r>
          <w:rPr>
            <w:noProof/>
            <w:webHidden/>
          </w:rPr>
          <w:fldChar w:fldCharType="separate"/>
        </w:r>
        <w:r>
          <w:rPr>
            <w:noProof/>
            <w:webHidden/>
          </w:rPr>
          <w:t>59</w:t>
        </w:r>
        <w:r>
          <w:rPr>
            <w:noProof/>
            <w:webHidden/>
          </w:rPr>
          <w:fldChar w:fldCharType="end"/>
        </w:r>
      </w:hyperlink>
    </w:p>
    <w:p w14:paraId="68C5EDA1" w14:textId="7C0398DA"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63" w:history="1">
        <w:r w:rsidRPr="00494C0B">
          <w:rPr>
            <w:rStyle w:val="Hyperlink"/>
            <w:noProof/>
          </w:rPr>
          <w:t>Stage 3 task – scissors, paper, rock</w:t>
        </w:r>
        <w:r>
          <w:rPr>
            <w:noProof/>
            <w:webHidden/>
          </w:rPr>
          <w:tab/>
        </w:r>
        <w:r>
          <w:rPr>
            <w:noProof/>
            <w:webHidden/>
          </w:rPr>
          <w:fldChar w:fldCharType="begin"/>
        </w:r>
        <w:r>
          <w:rPr>
            <w:noProof/>
            <w:webHidden/>
          </w:rPr>
          <w:instrText xml:space="preserve"> PAGEREF _Toc172292563 \h </w:instrText>
        </w:r>
        <w:r>
          <w:rPr>
            <w:noProof/>
            <w:webHidden/>
          </w:rPr>
        </w:r>
        <w:r>
          <w:rPr>
            <w:noProof/>
            <w:webHidden/>
          </w:rPr>
          <w:fldChar w:fldCharType="separate"/>
        </w:r>
        <w:r>
          <w:rPr>
            <w:noProof/>
            <w:webHidden/>
          </w:rPr>
          <w:t>60</w:t>
        </w:r>
        <w:r>
          <w:rPr>
            <w:noProof/>
            <w:webHidden/>
          </w:rPr>
          <w:fldChar w:fldCharType="end"/>
        </w:r>
      </w:hyperlink>
    </w:p>
    <w:p w14:paraId="0C3A3A12" w14:textId="10FF6360"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64" w:history="1">
        <w:r w:rsidRPr="00494C0B">
          <w:rPr>
            <w:rStyle w:val="Hyperlink"/>
          </w:rPr>
          <w:t>Discuss and connect the mathematics – 10 minutes</w:t>
        </w:r>
        <w:r>
          <w:rPr>
            <w:webHidden/>
          </w:rPr>
          <w:tab/>
        </w:r>
        <w:r>
          <w:rPr>
            <w:webHidden/>
          </w:rPr>
          <w:fldChar w:fldCharType="begin"/>
        </w:r>
        <w:r>
          <w:rPr>
            <w:webHidden/>
          </w:rPr>
          <w:instrText xml:space="preserve"> PAGEREF _Toc172292564 \h </w:instrText>
        </w:r>
        <w:r>
          <w:rPr>
            <w:webHidden/>
          </w:rPr>
        </w:r>
        <w:r>
          <w:rPr>
            <w:webHidden/>
          </w:rPr>
          <w:fldChar w:fldCharType="separate"/>
        </w:r>
        <w:r>
          <w:rPr>
            <w:webHidden/>
          </w:rPr>
          <w:t>66</w:t>
        </w:r>
        <w:r>
          <w:rPr>
            <w:webHidden/>
          </w:rPr>
          <w:fldChar w:fldCharType="end"/>
        </w:r>
      </w:hyperlink>
    </w:p>
    <w:p w14:paraId="30D26C54" w14:textId="5C24D9E4"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565" w:history="1">
        <w:r w:rsidRPr="00494C0B">
          <w:rPr>
            <w:rStyle w:val="Hyperlink"/>
          </w:rPr>
          <w:t>Lesson 4</w:t>
        </w:r>
        <w:r>
          <w:rPr>
            <w:webHidden/>
          </w:rPr>
          <w:tab/>
        </w:r>
        <w:r>
          <w:rPr>
            <w:webHidden/>
          </w:rPr>
          <w:fldChar w:fldCharType="begin"/>
        </w:r>
        <w:r>
          <w:rPr>
            <w:webHidden/>
          </w:rPr>
          <w:instrText xml:space="preserve"> PAGEREF _Toc172292565 \h </w:instrText>
        </w:r>
        <w:r>
          <w:rPr>
            <w:webHidden/>
          </w:rPr>
        </w:r>
        <w:r>
          <w:rPr>
            <w:webHidden/>
          </w:rPr>
          <w:fldChar w:fldCharType="separate"/>
        </w:r>
        <w:r>
          <w:rPr>
            <w:webHidden/>
          </w:rPr>
          <w:t>69</w:t>
        </w:r>
        <w:r>
          <w:rPr>
            <w:webHidden/>
          </w:rPr>
          <w:fldChar w:fldCharType="end"/>
        </w:r>
      </w:hyperlink>
    </w:p>
    <w:p w14:paraId="1392974E" w14:textId="160EE2D1"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66" w:history="1">
        <w:r w:rsidRPr="00494C0B">
          <w:rPr>
            <w:rStyle w:val="Hyperlink"/>
          </w:rPr>
          <w:t>Daily number sense – 10 minutes</w:t>
        </w:r>
        <w:r>
          <w:rPr>
            <w:webHidden/>
          </w:rPr>
          <w:tab/>
        </w:r>
        <w:r>
          <w:rPr>
            <w:webHidden/>
          </w:rPr>
          <w:fldChar w:fldCharType="begin"/>
        </w:r>
        <w:r>
          <w:rPr>
            <w:webHidden/>
          </w:rPr>
          <w:instrText xml:space="preserve"> PAGEREF _Toc172292566 \h </w:instrText>
        </w:r>
        <w:r>
          <w:rPr>
            <w:webHidden/>
          </w:rPr>
        </w:r>
        <w:r>
          <w:rPr>
            <w:webHidden/>
          </w:rPr>
          <w:fldChar w:fldCharType="separate"/>
        </w:r>
        <w:r>
          <w:rPr>
            <w:webHidden/>
          </w:rPr>
          <w:t>69</w:t>
        </w:r>
        <w:r>
          <w:rPr>
            <w:webHidden/>
          </w:rPr>
          <w:fldChar w:fldCharType="end"/>
        </w:r>
      </w:hyperlink>
    </w:p>
    <w:p w14:paraId="79C33511" w14:textId="5FC8490E"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67" w:history="1">
        <w:r w:rsidRPr="00494C0B">
          <w:rPr>
            <w:rStyle w:val="Hyperlink"/>
          </w:rPr>
          <w:t>Core lesson – 40 minutes</w:t>
        </w:r>
        <w:r>
          <w:rPr>
            <w:webHidden/>
          </w:rPr>
          <w:tab/>
        </w:r>
        <w:r>
          <w:rPr>
            <w:webHidden/>
          </w:rPr>
          <w:fldChar w:fldCharType="begin"/>
        </w:r>
        <w:r>
          <w:rPr>
            <w:webHidden/>
          </w:rPr>
          <w:instrText xml:space="preserve"> PAGEREF _Toc172292567 \h </w:instrText>
        </w:r>
        <w:r>
          <w:rPr>
            <w:webHidden/>
          </w:rPr>
        </w:r>
        <w:r>
          <w:rPr>
            <w:webHidden/>
          </w:rPr>
          <w:fldChar w:fldCharType="separate"/>
        </w:r>
        <w:r>
          <w:rPr>
            <w:webHidden/>
          </w:rPr>
          <w:t>69</w:t>
        </w:r>
        <w:r>
          <w:rPr>
            <w:webHidden/>
          </w:rPr>
          <w:fldChar w:fldCharType="end"/>
        </w:r>
      </w:hyperlink>
    </w:p>
    <w:p w14:paraId="50D7D40C" w14:textId="5EA5F25F"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68" w:history="1">
        <w:r w:rsidRPr="00494C0B">
          <w:rPr>
            <w:rStyle w:val="Hyperlink"/>
            <w:noProof/>
          </w:rPr>
          <w:t>Stage 2 task 1 – tossing one coin</w:t>
        </w:r>
        <w:r>
          <w:rPr>
            <w:noProof/>
            <w:webHidden/>
          </w:rPr>
          <w:tab/>
        </w:r>
        <w:r>
          <w:rPr>
            <w:noProof/>
            <w:webHidden/>
          </w:rPr>
          <w:fldChar w:fldCharType="begin"/>
        </w:r>
        <w:r>
          <w:rPr>
            <w:noProof/>
            <w:webHidden/>
          </w:rPr>
          <w:instrText xml:space="preserve"> PAGEREF _Toc172292568 \h </w:instrText>
        </w:r>
        <w:r>
          <w:rPr>
            <w:noProof/>
            <w:webHidden/>
          </w:rPr>
        </w:r>
        <w:r>
          <w:rPr>
            <w:noProof/>
            <w:webHidden/>
          </w:rPr>
          <w:fldChar w:fldCharType="separate"/>
        </w:r>
        <w:r>
          <w:rPr>
            <w:noProof/>
            <w:webHidden/>
          </w:rPr>
          <w:t>69</w:t>
        </w:r>
        <w:r>
          <w:rPr>
            <w:noProof/>
            <w:webHidden/>
          </w:rPr>
          <w:fldChar w:fldCharType="end"/>
        </w:r>
      </w:hyperlink>
    </w:p>
    <w:p w14:paraId="02EEA867" w14:textId="7897E988"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69" w:history="1">
        <w:r w:rsidRPr="00494C0B">
          <w:rPr>
            <w:rStyle w:val="Hyperlink"/>
            <w:noProof/>
          </w:rPr>
          <w:t>Stage 2 task 2 – tossing 2 coins</w:t>
        </w:r>
        <w:r>
          <w:rPr>
            <w:noProof/>
            <w:webHidden/>
          </w:rPr>
          <w:tab/>
        </w:r>
        <w:r>
          <w:rPr>
            <w:noProof/>
            <w:webHidden/>
          </w:rPr>
          <w:fldChar w:fldCharType="begin"/>
        </w:r>
        <w:r>
          <w:rPr>
            <w:noProof/>
            <w:webHidden/>
          </w:rPr>
          <w:instrText xml:space="preserve"> PAGEREF _Toc172292569 \h </w:instrText>
        </w:r>
        <w:r>
          <w:rPr>
            <w:noProof/>
            <w:webHidden/>
          </w:rPr>
        </w:r>
        <w:r>
          <w:rPr>
            <w:noProof/>
            <w:webHidden/>
          </w:rPr>
          <w:fldChar w:fldCharType="separate"/>
        </w:r>
        <w:r>
          <w:rPr>
            <w:noProof/>
            <w:webHidden/>
          </w:rPr>
          <w:t>72</w:t>
        </w:r>
        <w:r>
          <w:rPr>
            <w:noProof/>
            <w:webHidden/>
          </w:rPr>
          <w:fldChar w:fldCharType="end"/>
        </w:r>
      </w:hyperlink>
    </w:p>
    <w:p w14:paraId="18BF3B4E" w14:textId="2618882D"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70" w:history="1">
        <w:r w:rsidRPr="00494C0B">
          <w:rPr>
            <w:rStyle w:val="Hyperlink"/>
            <w:noProof/>
          </w:rPr>
          <w:t>Stage 3 task 1 – fair and unfair games</w:t>
        </w:r>
        <w:r>
          <w:rPr>
            <w:noProof/>
            <w:webHidden/>
          </w:rPr>
          <w:tab/>
        </w:r>
        <w:r>
          <w:rPr>
            <w:noProof/>
            <w:webHidden/>
          </w:rPr>
          <w:fldChar w:fldCharType="begin"/>
        </w:r>
        <w:r>
          <w:rPr>
            <w:noProof/>
            <w:webHidden/>
          </w:rPr>
          <w:instrText xml:space="preserve"> PAGEREF _Toc172292570 \h </w:instrText>
        </w:r>
        <w:r>
          <w:rPr>
            <w:noProof/>
            <w:webHidden/>
          </w:rPr>
        </w:r>
        <w:r>
          <w:rPr>
            <w:noProof/>
            <w:webHidden/>
          </w:rPr>
          <w:fldChar w:fldCharType="separate"/>
        </w:r>
        <w:r>
          <w:rPr>
            <w:noProof/>
            <w:webHidden/>
          </w:rPr>
          <w:t>74</w:t>
        </w:r>
        <w:r>
          <w:rPr>
            <w:noProof/>
            <w:webHidden/>
          </w:rPr>
          <w:fldChar w:fldCharType="end"/>
        </w:r>
      </w:hyperlink>
    </w:p>
    <w:p w14:paraId="7B52E88A" w14:textId="47B93FB9"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71" w:history="1">
        <w:r w:rsidRPr="00494C0B">
          <w:rPr>
            <w:rStyle w:val="Hyperlink"/>
          </w:rPr>
          <w:t>Consolidation and meaningful practice (Stage 2) – 15 minutes</w:t>
        </w:r>
        <w:r>
          <w:rPr>
            <w:webHidden/>
          </w:rPr>
          <w:tab/>
        </w:r>
        <w:r>
          <w:rPr>
            <w:webHidden/>
          </w:rPr>
          <w:fldChar w:fldCharType="begin"/>
        </w:r>
        <w:r>
          <w:rPr>
            <w:webHidden/>
          </w:rPr>
          <w:instrText xml:space="preserve"> PAGEREF _Toc172292571 \h </w:instrText>
        </w:r>
        <w:r>
          <w:rPr>
            <w:webHidden/>
          </w:rPr>
        </w:r>
        <w:r>
          <w:rPr>
            <w:webHidden/>
          </w:rPr>
          <w:fldChar w:fldCharType="separate"/>
        </w:r>
        <w:r>
          <w:rPr>
            <w:webHidden/>
          </w:rPr>
          <w:t>78</w:t>
        </w:r>
        <w:r>
          <w:rPr>
            <w:webHidden/>
          </w:rPr>
          <w:fldChar w:fldCharType="end"/>
        </w:r>
      </w:hyperlink>
    </w:p>
    <w:p w14:paraId="36AFF8BC" w14:textId="27EFE51C"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72" w:history="1">
        <w:r w:rsidRPr="00494C0B">
          <w:rPr>
            <w:rStyle w:val="Hyperlink"/>
          </w:rPr>
          <w:t>Consolidation and meaningful practice (Stage 3) – 15 minutes</w:t>
        </w:r>
        <w:r>
          <w:rPr>
            <w:webHidden/>
          </w:rPr>
          <w:tab/>
        </w:r>
        <w:r>
          <w:rPr>
            <w:webHidden/>
          </w:rPr>
          <w:fldChar w:fldCharType="begin"/>
        </w:r>
        <w:r>
          <w:rPr>
            <w:webHidden/>
          </w:rPr>
          <w:instrText xml:space="preserve"> PAGEREF _Toc172292572 \h </w:instrText>
        </w:r>
        <w:r>
          <w:rPr>
            <w:webHidden/>
          </w:rPr>
        </w:r>
        <w:r>
          <w:rPr>
            <w:webHidden/>
          </w:rPr>
          <w:fldChar w:fldCharType="separate"/>
        </w:r>
        <w:r>
          <w:rPr>
            <w:webHidden/>
          </w:rPr>
          <w:t>79</w:t>
        </w:r>
        <w:r>
          <w:rPr>
            <w:webHidden/>
          </w:rPr>
          <w:fldChar w:fldCharType="end"/>
        </w:r>
      </w:hyperlink>
    </w:p>
    <w:p w14:paraId="17E60EDA" w14:textId="19C48E3C"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573" w:history="1">
        <w:r w:rsidRPr="00494C0B">
          <w:rPr>
            <w:rStyle w:val="Hyperlink"/>
          </w:rPr>
          <w:t>Lesson 5</w:t>
        </w:r>
        <w:r>
          <w:rPr>
            <w:webHidden/>
          </w:rPr>
          <w:tab/>
        </w:r>
        <w:r>
          <w:rPr>
            <w:webHidden/>
          </w:rPr>
          <w:fldChar w:fldCharType="begin"/>
        </w:r>
        <w:r>
          <w:rPr>
            <w:webHidden/>
          </w:rPr>
          <w:instrText xml:space="preserve"> PAGEREF _Toc172292573 \h </w:instrText>
        </w:r>
        <w:r>
          <w:rPr>
            <w:webHidden/>
          </w:rPr>
        </w:r>
        <w:r>
          <w:rPr>
            <w:webHidden/>
          </w:rPr>
          <w:fldChar w:fldCharType="separate"/>
        </w:r>
        <w:r>
          <w:rPr>
            <w:webHidden/>
          </w:rPr>
          <w:t>82</w:t>
        </w:r>
        <w:r>
          <w:rPr>
            <w:webHidden/>
          </w:rPr>
          <w:fldChar w:fldCharType="end"/>
        </w:r>
      </w:hyperlink>
    </w:p>
    <w:p w14:paraId="6FD490C4" w14:textId="19B1A2DF"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74" w:history="1">
        <w:r w:rsidRPr="00494C0B">
          <w:rPr>
            <w:rStyle w:val="Hyperlink"/>
          </w:rPr>
          <w:t>Daily number sense – place the digit – 10 minutes</w:t>
        </w:r>
        <w:r>
          <w:rPr>
            <w:webHidden/>
          </w:rPr>
          <w:tab/>
        </w:r>
        <w:r>
          <w:rPr>
            <w:webHidden/>
          </w:rPr>
          <w:fldChar w:fldCharType="begin"/>
        </w:r>
        <w:r>
          <w:rPr>
            <w:webHidden/>
          </w:rPr>
          <w:instrText xml:space="preserve"> PAGEREF _Toc172292574 \h </w:instrText>
        </w:r>
        <w:r>
          <w:rPr>
            <w:webHidden/>
          </w:rPr>
        </w:r>
        <w:r>
          <w:rPr>
            <w:webHidden/>
          </w:rPr>
          <w:fldChar w:fldCharType="separate"/>
        </w:r>
        <w:r>
          <w:rPr>
            <w:webHidden/>
          </w:rPr>
          <w:t>82</w:t>
        </w:r>
        <w:r>
          <w:rPr>
            <w:webHidden/>
          </w:rPr>
          <w:fldChar w:fldCharType="end"/>
        </w:r>
      </w:hyperlink>
    </w:p>
    <w:p w14:paraId="48C2ABA9" w14:textId="253D7705"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75" w:history="1">
        <w:r w:rsidRPr="00494C0B">
          <w:rPr>
            <w:rStyle w:val="Hyperlink"/>
          </w:rPr>
          <w:t>Core lesson 1 – lucky duck – 15 minutes</w:t>
        </w:r>
        <w:r>
          <w:rPr>
            <w:webHidden/>
          </w:rPr>
          <w:tab/>
        </w:r>
        <w:r>
          <w:rPr>
            <w:webHidden/>
          </w:rPr>
          <w:fldChar w:fldCharType="begin"/>
        </w:r>
        <w:r>
          <w:rPr>
            <w:webHidden/>
          </w:rPr>
          <w:instrText xml:space="preserve"> PAGEREF _Toc172292575 \h </w:instrText>
        </w:r>
        <w:r>
          <w:rPr>
            <w:webHidden/>
          </w:rPr>
        </w:r>
        <w:r>
          <w:rPr>
            <w:webHidden/>
          </w:rPr>
          <w:fldChar w:fldCharType="separate"/>
        </w:r>
        <w:r>
          <w:rPr>
            <w:webHidden/>
          </w:rPr>
          <w:t>85</w:t>
        </w:r>
        <w:r>
          <w:rPr>
            <w:webHidden/>
          </w:rPr>
          <w:fldChar w:fldCharType="end"/>
        </w:r>
      </w:hyperlink>
    </w:p>
    <w:p w14:paraId="6F4040FE" w14:textId="45428B03"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76" w:history="1">
        <w:r w:rsidRPr="00494C0B">
          <w:rPr>
            <w:rStyle w:val="Hyperlink"/>
          </w:rPr>
          <w:t>Core lesson 2 – 25 minutes</w:t>
        </w:r>
        <w:r>
          <w:rPr>
            <w:webHidden/>
          </w:rPr>
          <w:tab/>
        </w:r>
        <w:r>
          <w:rPr>
            <w:webHidden/>
          </w:rPr>
          <w:fldChar w:fldCharType="begin"/>
        </w:r>
        <w:r>
          <w:rPr>
            <w:webHidden/>
          </w:rPr>
          <w:instrText xml:space="preserve"> PAGEREF _Toc172292576 \h </w:instrText>
        </w:r>
        <w:r>
          <w:rPr>
            <w:webHidden/>
          </w:rPr>
        </w:r>
        <w:r>
          <w:rPr>
            <w:webHidden/>
          </w:rPr>
          <w:fldChar w:fldCharType="separate"/>
        </w:r>
        <w:r>
          <w:rPr>
            <w:webHidden/>
          </w:rPr>
          <w:t>88</w:t>
        </w:r>
        <w:r>
          <w:rPr>
            <w:webHidden/>
          </w:rPr>
          <w:fldChar w:fldCharType="end"/>
        </w:r>
      </w:hyperlink>
    </w:p>
    <w:p w14:paraId="0F0A3EDF" w14:textId="01CF5643"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77" w:history="1">
        <w:r w:rsidRPr="00494C0B">
          <w:rPr>
            <w:rStyle w:val="Hyperlink"/>
            <w:noProof/>
          </w:rPr>
          <w:t>Stage 2 task – ducks are out</w:t>
        </w:r>
        <w:r>
          <w:rPr>
            <w:noProof/>
            <w:webHidden/>
          </w:rPr>
          <w:tab/>
        </w:r>
        <w:r>
          <w:rPr>
            <w:noProof/>
            <w:webHidden/>
          </w:rPr>
          <w:fldChar w:fldCharType="begin"/>
        </w:r>
        <w:r>
          <w:rPr>
            <w:noProof/>
            <w:webHidden/>
          </w:rPr>
          <w:instrText xml:space="preserve"> PAGEREF _Toc172292577 \h </w:instrText>
        </w:r>
        <w:r>
          <w:rPr>
            <w:noProof/>
            <w:webHidden/>
          </w:rPr>
        </w:r>
        <w:r>
          <w:rPr>
            <w:noProof/>
            <w:webHidden/>
          </w:rPr>
          <w:fldChar w:fldCharType="separate"/>
        </w:r>
        <w:r>
          <w:rPr>
            <w:noProof/>
            <w:webHidden/>
          </w:rPr>
          <w:t>88</w:t>
        </w:r>
        <w:r>
          <w:rPr>
            <w:noProof/>
            <w:webHidden/>
          </w:rPr>
          <w:fldChar w:fldCharType="end"/>
        </w:r>
      </w:hyperlink>
    </w:p>
    <w:p w14:paraId="171AA863" w14:textId="08BF5681"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78" w:history="1">
        <w:r w:rsidRPr="00494C0B">
          <w:rPr>
            <w:rStyle w:val="Hyperlink"/>
            <w:noProof/>
          </w:rPr>
          <w:t>Stage 3 task – mystery bag</w:t>
        </w:r>
        <w:r>
          <w:rPr>
            <w:noProof/>
            <w:webHidden/>
          </w:rPr>
          <w:tab/>
        </w:r>
        <w:r>
          <w:rPr>
            <w:noProof/>
            <w:webHidden/>
          </w:rPr>
          <w:fldChar w:fldCharType="begin"/>
        </w:r>
        <w:r>
          <w:rPr>
            <w:noProof/>
            <w:webHidden/>
          </w:rPr>
          <w:instrText xml:space="preserve"> PAGEREF _Toc172292578 \h </w:instrText>
        </w:r>
        <w:r>
          <w:rPr>
            <w:noProof/>
            <w:webHidden/>
          </w:rPr>
        </w:r>
        <w:r>
          <w:rPr>
            <w:noProof/>
            <w:webHidden/>
          </w:rPr>
          <w:fldChar w:fldCharType="separate"/>
        </w:r>
        <w:r>
          <w:rPr>
            <w:noProof/>
            <w:webHidden/>
          </w:rPr>
          <w:t>90</w:t>
        </w:r>
        <w:r>
          <w:rPr>
            <w:noProof/>
            <w:webHidden/>
          </w:rPr>
          <w:fldChar w:fldCharType="end"/>
        </w:r>
      </w:hyperlink>
    </w:p>
    <w:p w14:paraId="74BA9A5B" w14:textId="0642B31D"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79" w:history="1">
        <w:r w:rsidRPr="00494C0B">
          <w:rPr>
            <w:rStyle w:val="Hyperlink"/>
          </w:rPr>
          <w:t>Discuss and connect the mathematics (Stage 2) – 15 minutes</w:t>
        </w:r>
        <w:r>
          <w:rPr>
            <w:webHidden/>
          </w:rPr>
          <w:tab/>
        </w:r>
        <w:r>
          <w:rPr>
            <w:webHidden/>
          </w:rPr>
          <w:fldChar w:fldCharType="begin"/>
        </w:r>
        <w:r>
          <w:rPr>
            <w:webHidden/>
          </w:rPr>
          <w:instrText xml:space="preserve"> PAGEREF _Toc172292579 \h </w:instrText>
        </w:r>
        <w:r>
          <w:rPr>
            <w:webHidden/>
          </w:rPr>
        </w:r>
        <w:r>
          <w:rPr>
            <w:webHidden/>
          </w:rPr>
          <w:fldChar w:fldCharType="separate"/>
        </w:r>
        <w:r>
          <w:rPr>
            <w:webHidden/>
          </w:rPr>
          <w:t>94</w:t>
        </w:r>
        <w:r>
          <w:rPr>
            <w:webHidden/>
          </w:rPr>
          <w:fldChar w:fldCharType="end"/>
        </w:r>
      </w:hyperlink>
    </w:p>
    <w:p w14:paraId="35C07E55" w14:textId="3407CAC5"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80" w:history="1">
        <w:r w:rsidRPr="00494C0B">
          <w:rPr>
            <w:rStyle w:val="Hyperlink"/>
          </w:rPr>
          <w:t>Discuss and connect the mathematics (Stage 3) – 15 minutes</w:t>
        </w:r>
        <w:r>
          <w:rPr>
            <w:webHidden/>
          </w:rPr>
          <w:tab/>
        </w:r>
        <w:r>
          <w:rPr>
            <w:webHidden/>
          </w:rPr>
          <w:fldChar w:fldCharType="begin"/>
        </w:r>
        <w:r>
          <w:rPr>
            <w:webHidden/>
          </w:rPr>
          <w:instrText xml:space="preserve"> PAGEREF _Toc172292580 \h </w:instrText>
        </w:r>
        <w:r>
          <w:rPr>
            <w:webHidden/>
          </w:rPr>
        </w:r>
        <w:r>
          <w:rPr>
            <w:webHidden/>
          </w:rPr>
          <w:fldChar w:fldCharType="separate"/>
        </w:r>
        <w:r>
          <w:rPr>
            <w:webHidden/>
          </w:rPr>
          <w:t>95</w:t>
        </w:r>
        <w:r>
          <w:rPr>
            <w:webHidden/>
          </w:rPr>
          <w:fldChar w:fldCharType="end"/>
        </w:r>
      </w:hyperlink>
    </w:p>
    <w:p w14:paraId="34BB64A9" w14:textId="1B9F0225"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581" w:history="1">
        <w:r w:rsidRPr="00494C0B">
          <w:rPr>
            <w:rStyle w:val="Hyperlink"/>
          </w:rPr>
          <w:t>Lesson 6</w:t>
        </w:r>
        <w:r>
          <w:rPr>
            <w:webHidden/>
          </w:rPr>
          <w:tab/>
        </w:r>
        <w:r>
          <w:rPr>
            <w:webHidden/>
          </w:rPr>
          <w:fldChar w:fldCharType="begin"/>
        </w:r>
        <w:r>
          <w:rPr>
            <w:webHidden/>
          </w:rPr>
          <w:instrText xml:space="preserve"> PAGEREF _Toc172292581 \h </w:instrText>
        </w:r>
        <w:r>
          <w:rPr>
            <w:webHidden/>
          </w:rPr>
        </w:r>
        <w:r>
          <w:rPr>
            <w:webHidden/>
          </w:rPr>
          <w:fldChar w:fldCharType="separate"/>
        </w:r>
        <w:r>
          <w:rPr>
            <w:webHidden/>
          </w:rPr>
          <w:t>100</w:t>
        </w:r>
        <w:r>
          <w:rPr>
            <w:webHidden/>
          </w:rPr>
          <w:fldChar w:fldCharType="end"/>
        </w:r>
      </w:hyperlink>
    </w:p>
    <w:p w14:paraId="141182CF" w14:textId="019B7C64"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82" w:history="1">
        <w:r w:rsidRPr="00494C0B">
          <w:rPr>
            <w:rStyle w:val="Hyperlink"/>
          </w:rPr>
          <w:t>Daily number sense – mixed-up decimals – 15 minutes</w:t>
        </w:r>
        <w:r>
          <w:rPr>
            <w:webHidden/>
          </w:rPr>
          <w:tab/>
        </w:r>
        <w:r>
          <w:rPr>
            <w:webHidden/>
          </w:rPr>
          <w:fldChar w:fldCharType="begin"/>
        </w:r>
        <w:r>
          <w:rPr>
            <w:webHidden/>
          </w:rPr>
          <w:instrText xml:space="preserve"> PAGEREF _Toc172292582 \h </w:instrText>
        </w:r>
        <w:r>
          <w:rPr>
            <w:webHidden/>
          </w:rPr>
        </w:r>
        <w:r>
          <w:rPr>
            <w:webHidden/>
          </w:rPr>
          <w:fldChar w:fldCharType="separate"/>
        </w:r>
        <w:r>
          <w:rPr>
            <w:webHidden/>
          </w:rPr>
          <w:t>100</w:t>
        </w:r>
        <w:r>
          <w:rPr>
            <w:webHidden/>
          </w:rPr>
          <w:fldChar w:fldCharType="end"/>
        </w:r>
      </w:hyperlink>
    </w:p>
    <w:p w14:paraId="7ED409C0" w14:textId="30560607"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83" w:history="1">
        <w:r w:rsidRPr="00494C0B">
          <w:rPr>
            <w:rStyle w:val="Hyperlink"/>
          </w:rPr>
          <w:t>Core lesson – 40 minutes</w:t>
        </w:r>
        <w:r>
          <w:rPr>
            <w:webHidden/>
          </w:rPr>
          <w:tab/>
        </w:r>
        <w:r>
          <w:rPr>
            <w:webHidden/>
          </w:rPr>
          <w:fldChar w:fldCharType="begin"/>
        </w:r>
        <w:r>
          <w:rPr>
            <w:webHidden/>
          </w:rPr>
          <w:instrText xml:space="preserve"> PAGEREF _Toc172292583 \h </w:instrText>
        </w:r>
        <w:r>
          <w:rPr>
            <w:webHidden/>
          </w:rPr>
        </w:r>
        <w:r>
          <w:rPr>
            <w:webHidden/>
          </w:rPr>
          <w:fldChar w:fldCharType="separate"/>
        </w:r>
        <w:r>
          <w:rPr>
            <w:webHidden/>
          </w:rPr>
          <w:t>103</w:t>
        </w:r>
        <w:r>
          <w:rPr>
            <w:webHidden/>
          </w:rPr>
          <w:fldChar w:fldCharType="end"/>
        </w:r>
      </w:hyperlink>
    </w:p>
    <w:p w14:paraId="278700B0" w14:textId="22BD8751"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84" w:history="1">
        <w:r w:rsidRPr="00494C0B">
          <w:rPr>
            <w:rStyle w:val="Hyperlink"/>
            <w:noProof/>
          </w:rPr>
          <w:t>Stage 2 task 1 – spin the spinner</w:t>
        </w:r>
        <w:r>
          <w:rPr>
            <w:noProof/>
            <w:webHidden/>
          </w:rPr>
          <w:tab/>
        </w:r>
        <w:r>
          <w:rPr>
            <w:noProof/>
            <w:webHidden/>
          </w:rPr>
          <w:fldChar w:fldCharType="begin"/>
        </w:r>
        <w:r>
          <w:rPr>
            <w:noProof/>
            <w:webHidden/>
          </w:rPr>
          <w:instrText xml:space="preserve"> PAGEREF _Toc172292584 \h </w:instrText>
        </w:r>
        <w:r>
          <w:rPr>
            <w:noProof/>
            <w:webHidden/>
          </w:rPr>
        </w:r>
        <w:r>
          <w:rPr>
            <w:noProof/>
            <w:webHidden/>
          </w:rPr>
          <w:fldChar w:fldCharType="separate"/>
        </w:r>
        <w:r>
          <w:rPr>
            <w:noProof/>
            <w:webHidden/>
          </w:rPr>
          <w:t>103</w:t>
        </w:r>
        <w:r>
          <w:rPr>
            <w:noProof/>
            <w:webHidden/>
          </w:rPr>
          <w:fldChar w:fldCharType="end"/>
        </w:r>
      </w:hyperlink>
    </w:p>
    <w:p w14:paraId="0132362F" w14:textId="16AE200B"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85" w:history="1">
        <w:r w:rsidRPr="00494C0B">
          <w:rPr>
            <w:rStyle w:val="Hyperlink"/>
            <w:noProof/>
          </w:rPr>
          <w:t>Stage 2 task 2 – spinner games</w:t>
        </w:r>
        <w:r>
          <w:rPr>
            <w:noProof/>
            <w:webHidden/>
          </w:rPr>
          <w:tab/>
        </w:r>
        <w:r>
          <w:rPr>
            <w:noProof/>
            <w:webHidden/>
          </w:rPr>
          <w:fldChar w:fldCharType="begin"/>
        </w:r>
        <w:r>
          <w:rPr>
            <w:noProof/>
            <w:webHidden/>
          </w:rPr>
          <w:instrText xml:space="preserve"> PAGEREF _Toc172292585 \h </w:instrText>
        </w:r>
        <w:r>
          <w:rPr>
            <w:noProof/>
            <w:webHidden/>
          </w:rPr>
        </w:r>
        <w:r>
          <w:rPr>
            <w:noProof/>
            <w:webHidden/>
          </w:rPr>
          <w:fldChar w:fldCharType="separate"/>
        </w:r>
        <w:r>
          <w:rPr>
            <w:noProof/>
            <w:webHidden/>
          </w:rPr>
          <w:t>105</w:t>
        </w:r>
        <w:r>
          <w:rPr>
            <w:noProof/>
            <w:webHidden/>
          </w:rPr>
          <w:fldChar w:fldCharType="end"/>
        </w:r>
      </w:hyperlink>
    </w:p>
    <w:p w14:paraId="7E555F2B" w14:textId="18919DC0"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86" w:history="1">
        <w:r w:rsidRPr="00494C0B">
          <w:rPr>
            <w:rStyle w:val="Hyperlink"/>
            <w:noProof/>
          </w:rPr>
          <w:t>Stage 3 task 1 – data in the media</w:t>
        </w:r>
        <w:r>
          <w:rPr>
            <w:noProof/>
            <w:webHidden/>
          </w:rPr>
          <w:tab/>
        </w:r>
        <w:r>
          <w:rPr>
            <w:noProof/>
            <w:webHidden/>
          </w:rPr>
          <w:fldChar w:fldCharType="begin"/>
        </w:r>
        <w:r>
          <w:rPr>
            <w:noProof/>
            <w:webHidden/>
          </w:rPr>
          <w:instrText xml:space="preserve"> PAGEREF _Toc172292586 \h </w:instrText>
        </w:r>
        <w:r>
          <w:rPr>
            <w:noProof/>
            <w:webHidden/>
          </w:rPr>
        </w:r>
        <w:r>
          <w:rPr>
            <w:noProof/>
            <w:webHidden/>
          </w:rPr>
          <w:fldChar w:fldCharType="separate"/>
        </w:r>
        <w:r>
          <w:rPr>
            <w:noProof/>
            <w:webHidden/>
          </w:rPr>
          <w:t>107</w:t>
        </w:r>
        <w:r>
          <w:rPr>
            <w:noProof/>
            <w:webHidden/>
          </w:rPr>
          <w:fldChar w:fldCharType="end"/>
        </w:r>
      </w:hyperlink>
    </w:p>
    <w:p w14:paraId="2C30FA5F" w14:textId="65113CA9"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87" w:history="1">
        <w:r w:rsidRPr="00494C0B">
          <w:rPr>
            <w:rStyle w:val="Hyperlink"/>
            <w:noProof/>
          </w:rPr>
          <w:t>Stage 3 task 2 – misleading graphs</w:t>
        </w:r>
        <w:r>
          <w:rPr>
            <w:noProof/>
            <w:webHidden/>
          </w:rPr>
          <w:tab/>
        </w:r>
        <w:r>
          <w:rPr>
            <w:noProof/>
            <w:webHidden/>
          </w:rPr>
          <w:fldChar w:fldCharType="begin"/>
        </w:r>
        <w:r>
          <w:rPr>
            <w:noProof/>
            <w:webHidden/>
          </w:rPr>
          <w:instrText xml:space="preserve"> PAGEREF _Toc172292587 \h </w:instrText>
        </w:r>
        <w:r>
          <w:rPr>
            <w:noProof/>
            <w:webHidden/>
          </w:rPr>
        </w:r>
        <w:r>
          <w:rPr>
            <w:noProof/>
            <w:webHidden/>
          </w:rPr>
          <w:fldChar w:fldCharType="separate"/>
        </w:r>
        <w:r>
          <w:rPr>
            <w:noProof/>
            <w:webHidden/>
          </w:rPr>
          <w:t>110</w:t>
        </w:r>
        <w:r>
          <w:rPr>
            <w:noProof/>
            <w:webHidden/>
          </w:rPr>
          <w:fldChar w:fldCharType="end"/>
        </w:r>
      </w:hyperlink>
    </w:p>
    <w:p w14:paraId="6E01D65E" w14:textId="64604B33"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88" w:history="1">
        <w:r w:rsidRPr="00494C0B">
          <w:rPr>
            <w:rStyle w:val="Hyperlink"/>
          </w:rPr>
          <w:t>Discuss and connect the mathematics (Stage 2) – 5 minutes</w:t>
        </w:r>
        <w:r>
          <w:rPr>
            <w:webHidden/>
          </w:rPr>
          <w:tab/>
        </w:r>
        <w:r>
          <w:rPr>
            <w:webHidden/>
          </w:rPr>
          <w:fldChar w:fldCharType="begin"/>
        </w:r>
        <w:r>
          <w:rPr>
            <w:webHidden/>
          </w:rPr>
          <w:instrText xml:space="preserve"> PAGEREF _Toc172292588 \h </w:instrText>
        </w:r>
        <w:r>
          <w:rPr>
            <w:webHidden/>
          </w:rPr>
        </w:r>
        <w:r>
          <w:rPr>
            <w:webHidden/>
          </w:rPr>
          <w:fldChar w:fldCharType="separate"/>
        </w:r>
        <w:r>
          <w:rPr>
            <w:webHidden/>
          </w:rPr>
          <w:t>112</w:t>
        </w:r>
        <w:r>
          <w:rPr>
            <w:webHidden/>
          </w:rPr>
          <w:fldChar w:fldCharType="end"/>
        </w:r>
      </w:hyperlink>
    </w:p>
    <w:p w14:paraId="5789B567" w14:textId="023FCB74"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89" w:history="1">
        <w:r w:rsidRPr="00494C0B">
          <w:rPr>
            <w:rStyle w:val="Hyperlink"/>
          </w:rPr>
          <w:t>Discuss and connect the mathematics (Stage 3) – 5 minutes</w:t>
        </w:r>
        <w:r>
          <w:rPr>
            <w:webHidden/>
          </w:rPr>
          <w:tab/>
        </w:r>
        <w:r>
          <w:rPr>
            <w:webHidden/>
          </w:rPr>
          <w:fldChar w:fldCharType="begin"/>
        </w:r>
        <w:r>
          <w:rPr>
            <w:webHidden/>
          </w:rPr>
          <w:instrText xml:space="preserve"> PAGEREF _Toc172292589 \h </w:instrText>
        </w:r>
        <w:r>
          <w:rPr>
            <w:webHidden/>
          </w:rPr>
        </w:r>
        <w:r>
          <w:rPr>
            <w:webHidden/>
          </w:rPr>
          <w:fldChar w:fldCharType="separate"/>
        </w:r>
        <w:r>
          <w:rPr>
            <w:webHidden/>
          </w:rPr>
          <w:t>112</w:t>
        </w:r>
        <w:r>
          <w:rPr>
            <w:webHidden/>
          </w:rPr>
          <w:fldChar w:fldCharType="end"/>
        </w:r>
      </w:hyperlink>
    </w:p>
    <w:p w14:paraId="590127ED" w14:textId="057F05A1"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590" w:history="1">
        <w:r w:rsidRPr="00494C0B">
          <w:rPr>
            <w:rStyle w:val="Hyperlink"/>
          </w:rPr>
          <w:t>Lesson 7</w:t>
        </w:r>
        <w:r>
          <w:rPr>
            <w:webHidden/>
          </w:rPr>
          <w:tab/>
        </w:r>
        <w:r>
          <w:rPr>
            <w:webHidden/>
          </w:rPr>
          <w:fldChar w:fldCharType="begin"/>
        </w:r>
        <w:r>
          <w:rPr>
            <w:webHidden/>
          </w:rPr>
          <w:instrText xml:space="preserve"> PAGEREF _Toc172292590 \h </w:instrText>
        </w:r>
        <w:r>
          <w:rPr>
            <w:webHidden/>
          </w:rPr>
        </w:r>
        <w:r>
          <w:rPr>
            <w:webHidden/>
          </w:rPr>
          <w:fldChar w:fldCharType="separate"/>
        </w:r>
        <w:r>
          <w:rPr>
            <w:webHidden/>
          </w:rPr>
          <w:t>114</w:t>
        </w:r>
        <w:r>
          <w:rPr>
            <w:webHidden/>
          </w:rPr>
          <w:fldChar w:fldCharType="end"/>
        </w:r>
      </w:hyperlink>
    </w:p>
    <w:p w14:paraId="1C65A470" w14:textId="62499696"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91" w:history="1">
        <w:r w:rsidRPr="00494C0B">
          <w:rPr>
            <w:rStyle w:val="Hyperlink"/>
          </w:rPr>
          <w:t>Daily number sense – decimal dash – 15 minutes</w:t>
        </w:r>
        <w:r>
          <w:rPr>
            <w:webHidden/>
          </w:rPr>
          <w:tab/>
        </w:r>
        <w:r>
          <w:rPr>
            <w:webHidden/>
          </w:rPr>
          <w:fldChar w:fldCharType="begin"/>
        </w:r>
        <w:r>
          <w:rPr>
            <w:webHidden/>
          </w:rPr>
          <w:instrText xml:space="preserve"> PAGEREF _Toc172292591 \h </w:instrText>
        </w:r>
        <w:r>
          <w:rPr>
            <w:webHidden/>
          </w:rPr>
        </w:r>
        <w:r>
          <w:rPr>
            <w:webHidden/>
          </w:rPr>
          <w:fldChar w:fldCharType="separate"/>
        </w:r>
        <w:r>
          <w:rPr>
            <w:webHidden/>
          </w:rPr>
          <w:t>114</w:t>
        </w:r>
        <w:r>
          <w:rPr>
            <w:webHidden/>
          </w:rPr>
          <w:fldChar w:fldCharType="end"/>
        </w:r>
      </w:hyperlink>
    </w:p>
    <w:p w14:paraId="02622167" w14:textId="36B798EC"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92" w:history="1">
        <w:r w:rsidRPr="00494C0B">
          <w:rPr>
            <w:rStyle w:val="Hyperlink"/>
          </w:rPr>
          <w:t>Core lesson – 40 minutes</w:t>
        </w:r>
        <w:r>
          <w:rPr>
            <w:webHidden/>
          </w:rPr>
          <w:tab/>
        </w:r>
        <w:r>
          <w:rPr>
            <w:webHidden/>
          </w:rPr>
          <w:fldChar w:fldCharType="begin"/>
        </w:r>
        <w:r>
          <w:rPr>
            <w:webHidden/>
          </w:rPr>
          <w:instrText xml:space="preserve"> PAGEREF _Toc172292592 \h </w:instrText>
        </w:r>
        <w:r>
          <w:rPr>
            <w:webHidden/>
          </w:rPr>
        </w:r>
        <w:r>
          <w:rPr>
            <w:webHidden/>
          </w:rPr>
          <w:fldChar w:fldCharType="separate"/>
        </w:r>
        <w:r>
          <w:rPr>
            <w:webHidden/>
          </w:rPr>
          <w:t>116</w:t>
        </w:r>
        <w:r>
          <w:rPr>
            <w:webHidden/>
          </w:rPr>
          <w:fldChar w:fldCharType="end"/>
        </w:r>
      </w:hyperlink>
    </w:p>
    <w:p w14:paraId="09A80F30" w14:textId="4FD5F8BC"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93" w:history="1">
        <w:r w:rsidRPr="00494C0B">
          <w:rPr>
            <w:rStyle w:val="Hyperlink"/>
            <w:noProof/>
          </w:rPr>
          <w:t>Stage 2 task 1 – constructing and comparing data</w:t>
        </w:r>
        <w:r>
          <w:rPr>
            <w:noProof/>
            <w:webHidden/>
          </w:rPr>
          <w:tab/>
        </w:r>
        <w:r>
          <w:rPr>
            <w:noProof/>
            <w:webHidden/>
          </w:rPr>
          <w:fldChar w:fldCharType="begin"/>
        </w:r>
        <w:r>
          <w:rPr>
            <w:noProof/>
            <w:webHidden/>
          </w:rPr>
          <w:instrText xml:space="preserve"> PAGEREF _Toc172292593 \h </w:instrText>
        </w:r>
        <w:r>
          <w:rPr>
            <w:noProof/>
            <w:webHidden/>
          </w:rPr>
        </w:r>
        <w:r>
          <w:rPr>
            <w:noProof/>
            <w:webHidden/>
          </w:rPr>
          <w:fldChar w:fldCharType="separate"/>
        </w:r>
        <w:r>
          <w:rPr>
            <w:noProof/>
            <w:webHidden/>
          </w:rPr>
          <w:t>116</w:t>
        </w:r>
        <w:r>
          <w:rPr>
            <w:noProof/>
            <w:webHidden/>
          </w:rPr>
          <w:fldChar w:fldCharType="end"/>
        </w:r>
      </w:hyperlink>
    </w:p>
    <w:p w14:paraId="0F5B62B5" w14:textId="17AF9C7F"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94" w:history="1">
        <w:r w:rsidRPr="00494C0B">
          <w:rPr>
            <w:rStyle w:val="Hyperlink"/>
            <w:noProof/>
          </w:rPr>
          <w:t>Stage 2 task 2 – evaluating a data set</w:t>
        </w:r>
        <w:r>
          <w:rPr>
            <w:noProof/>
            <w:webHidden/>
          </w:rPr>
          <w:tab/>
        </w:r>
        <w:r>
          <w:rPr>
            <w:noProof/>
            <w:webHidden/>
          </w:rPr>
          <w:fldChar w:fldCharType="begin"/>
        </w:r>
        <w:r>
          <w:rPr>
            <w:noProof/>
            <w:webHidden/>
          </w:rPr>
          <w:instrText xml:space="preserve"> PAGEREF _Toc172292594 \h </w:instrText>
        </w:r>
        <w:r>
          <w:rPr>
            <w:noProof/>
            <w:webHidden/>
          </w:rPr>
        </w:r>
        <w:r>
          <w:rPr>
            <w:noProof/>
            <w:webHidden/>
          </w:rPr>
          <w:fldChar w:fldCharType="separate"/>
        </w:r>
        <w:r>
          <w:rPr>
            <w:noProof/>
            <w:webHidden/>
          </w:rPr>
          <w:t>120</w:t>
        </w:r>
        <w:r>
          <w:rPr>
            <w:noProof/>
            <w:webHidden/>
          </w:rPr>
          <w:fldChar w:fldCharType="end"/>
        </w:r>
      </w:hyperlink>
    </w:p>
    <w:p w14:paraId="3FE6820D" w14:textId="644146CD"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595" w:history="1">
        <w:r w:rsidRPr="00494C0B">
          <w:rPr>
            <w:rStyle w:val="Hyperlink"/>
            <w:noProof/>
          </w:rPr>
          <w:t>Stage 3 task – Great Barrier Reef data</w:t>
        </w:r>
        <w:r>
          <w:rPr>
            <w:noProof/>
            <w:webHidden/>
          </w:rPr>
          <w:tab/>
        </w:r>
        <w:r>
          <w:rPr>
            <w:noProof/>
            <w:webHidden/>
          </w:rPr>
          <w:fldChar w:fldCharType="begin"/>
        </w:r>
        <w:r>
          <w:rPr>
            <w:noProof/>
            <w:webHidden/>
          </w:rPr>
          <w:instrText xml:space="preserve"> PAGEREF _Toc172292595 \h </w:instrText>
        </w:r>
        <w:r>
          <w:rPr>
            <w:noProof/>
            <w:webHidden/>
          </w:rPr>
        </w:r>
        <w:r>
          <w:rPr>
            <w:noProof/>
            <w:webHidden/>
          </w:rPr>
          <w:fldChar w:fldCharType="separate"/>
        </w:r>
        <w:r>
          <w:rPr>
            <w:noProof/>
            <w:webHidden/>
          </w:rPr>
          <w:t>122</w:t>
        </w:r>
        <w:r>
          <w:rPr>
            <w:noProof/>
            <w:webHidden/>
          </w:rPr>
          <w:fldChar w:fldCharType="end"/>
        </w:r>
      </w:hyperlink>
    </w:p>
    <w:p w14:paraId="0918022F" w14:textId="34DC0FF0"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96" w:history="1">
        <w:r w:rsidRPr="00494C0B">
          <w:rPr>
            <w:rStyle w:val="Hyperlink"/>
          </w:rPr>
          <w:t>Discuss and connect the mathematics (Stage 2) – 5 minutes</w:t>
        </w:r>
        <w:r>
          <w:rPr>
            <w:webHidden/>
          </w:rPr>
          <w:tab/>
        </w:r>
        <w:r>
          <w:rPr>
            <w:webHidden/>
          </w:rPr>
          <w:fldChar w:fldCharType="begin"/>
        </w:r>
        <w:r>
          <w:rPr>
            <w:webHidden/>
          </w:rPr>
          <w:instrText xml:space="preserve"> PAGEREF _Toc172292596 \h </w:instrText>
        </w:r>
        <w:r>
          <w:rPr>
            <w:webHidden/>
          </w:rPr>
        </w:r>
        <w:r>
          <w:rPr>
            <w:webHidden/>
          </w:rPr>
          <w:fldChar w:fldCharType="separate"/>
        </w:r>
        <w:r>
          <w:rPr>
            <w:webHidden/>
          </w:rPr>
          <w:t>125</w:t>
        </w:r>
        <w:r>
          <w:rPr>
            <w:webHidden/>
          </w:rPr>
          <w:fldChar w:fldCharType="end"/>
        </w:r>
      </w:hyperlink>
    </w:p>
    <w:p w14:paraId="79186B96" w14:textId="2585E9A6"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97" w:history="1">
        <w:r w:rsidRPr="00494C0B">
          <w:rPr>
            <w:rStyle w:val="Hyperlink"/>
          </w:rPr>
          <w:t>Discuss and connect the mathematics (Stage 3) – 5 minutes</w:t>
        </w:r>
        <w:r>
          <w:rPr>
            <w:webHidden/>
          </w:rPr>
          <w:tab/>
        </w:r>
        <w:r>
          <w:rPr>
            <w:webHidden/>
          </w:rPr>
          <w:fldChar w:fldCharType="begin"/>
        </w:r>
        <w:r>
          <w:rPr>
            <w:webHidden/>
          </w:rPr>
          <w:instrText xml:space="preserve"> PAGEREF _Toc172292597 \h </w:instrText>
        </w:r>
        <w:r>
          <w:rPr>
            <w:webHidden/>
          </w:rPr>
        </w:r>
        <w:r>
          <w:rPr>
            <w:webHidden/>
          </w:rPr>
          <w:fldChar w:fldCharType="separate"/>
        </w:r>
        <w:r>
          <w:rPr>
            <w:webHidden/>
          </w:rPr>
          <w:t>125</w:t>
        </w:r>
        <w:r>
          <w:rPr>
            <w:webHidden/>
          </w:rPr>
          <w:fldChar w:fldCharType="end"/>
        </w:r>
      </w:hyperlink>
    </w:p>
    <w:p w14:paraId="38E44145" w14:textId="60D98527"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598" w:history="1">
        <w:r w:rsidRPr="00494C0B">
          <w:rPr>
            <w:rStyle w:val="Hyperlink"/>
          </w:rPr>
          <w:t>Lesson 8</w:t>
        </w:r>
        <w:r>
          <w:rPr>
            <w:webHidden/>
          </w:rPr>
          <w:tab/>
        </w:r>
        <w:r>
          <w:rPr>
            <w:webHidden/>
          </w:rPr>
          <w:fldChar w:fldCharType="begin"/>
        </w:r>
        <w:r>
          <w:rPr>
            <w:webHidden/>
          </w:rPr>
          <w:instrText xml:space="preserve"> PAGEREF _Toc172292598 \h </w:instrText>
        </w:r>
        <w:r>
          <w:rPr>
            <w:webHidden/>
          </w:rPr>
        </w:r>
        <w:r>
          <w:rPr>
            <w:webHidden/>
          </w:rPr>
          <w:fldChar w:fldCharType="separate"/>
        </w:r>
        <w:r>
          <w:rPr>
            <w:webHidden/>
          </w:rPr>
          <w:t>127</w:t>
        </w:r>
        <w:r>
          <w:rPr>
            <w:webHidden/>
          </w:rPr>
          <w:fldChar w:fldCharType="end"/>
        </w:r>
      </w:hyperlink>
    </w:p>
    <w:p w14:paraId="27A8BD93" w14:textId="6A309694"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599" w:history="1">
        <w:r w:rsidRPr="00494C0B">
          <w:rPr>
            <w:rStyle w:val="Hyperlink"/>
          </w:rPr>
          <w:t>Daily number sense – 10 minutes</w:t>
        </w:r>
        <w:r>
          <w:rPr>
            <w:webHidden/>
          </w:rPr>
          <w:tab/>
        </w:r>
        <w:r>
          <w:rPr>
            <w:webHidden/>
          </w:rPr>
          <w:fldChar w:fldCharType="begin"/>
        </w:r>
        <w:r>
          <w:rPr>
            <w:webHidden/>
          </w:rPr>
          <w:instrText xml:space="preserve"> PAGEREF _Toc172292599 \h </w:instrText>
        </w:r>
        <w:r>
          <w:rPr>
            <w:webHidden/>
          </w:rPr>
        </w:r>
        <w:r>
          <w:rPr>
            <w:webHidden/>
          </w:rPr>
          <w:fldChar w:fldCharType="separate"/>
        </w:r>
        <w:r>
          <w:rPr>
            <w:webHidden/>
          </w:rPr>
          <w:t>127</w:t>
        </w:r>
        <w:r>
          <w:rPr>
            <w:webHidden/>
          </w:rPr>
          <w:fldChar w:fldCharType="end"/>
        </w:r>
      </w:hyperlink>
    </w:p>
    <w:p w14:paraId="0F7D6B26" w14:textId="1B833529"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600" w:history="1">
        <w:r w:rsidRPr="00494C0B">
          <w:rPr>
            <w:rStyle w:val="Hyperlink"/>
          </w:rPr>
          <w:t>Core lesson – 45 minutes</w:t>
        </w:r>
        <w:r>
          <w:rPr>
            <w:webHidden/>
          </w:rPr>
          <w:tab/>
        </w:r>
        <w:r>
          <w:rPr>
            <w:webHidden/>
          </w:rPr>
          <w:fldChar w:fldCharType="begin"/>
        </w:r>
        <w:r>
          <w:rPr>
            <w:webHidden/>
          </w:rPr>
          <w:instrText xml:space="preserve"> PAGEREF _Toc172292600 \h </w:instrText>
        </w:r>
        <w:r>
          <w:rPr>
            <w:webHidden/>
          </w:rPr>
        </w:r>
        <w:r>
          <w:rPr>
            <w:webHidden/>
          </w:rPr>
          <w:fldChar w:fldCharType="separate"/>
        </w:r>
        <w:r>
          <w:rPr>
            <w:webHidden/>
          </w:rPr>
          <w:t>127</w:t>
        </w:r>
        <w:r>
          <w:rPr>
            <w:webHidden/>
          </w:rPr>
          <w:fldChar w:fldCharType="end"/>
        </w:r>
      </w:hyperlink>
    </w:p>
    <w:p w14:paraId="598453DD" w14:textId="63AB534F"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601" w:history="1">
        <w:r w:rsidRPr="00494C0B">
          <w:rPr>
            <w:rStyle w:val="Hyperlink"/>
            <w:noProof/>
          </w:rPr>
          <w:t>Stage 2 task – mystery graphs</w:t>
        </w:r>
        <w:r>
          <w:rPr>
            <w:noProof/>
            <w:webHidden/>
          </w:rPr>
          <w:tab/>
        </w:r>
        <w:r>
          <w:rPr>
            <w:noProof/>
            <w:webHidden/>
          </w:rPr>
          <w:fldChar w:fldCharType="begin"/>
        </w:r>
        <w:r>
          <w:rPr>
            <w:noProof/>
            <w:webHidden/>
          </w:rPr>
          <w:instrText xml:space="preserve"> PAGEREF _Toc172292601 \h </w:instrText>
        </w:r>
        <w:r>
          <w:rPr>
            <w:noProof/>
            <w:webHidden/>
          </w:rPr>
        </w:r>
        <w:r>
          <w:rPr>
            <w:noProof/>
            <w:webHidden/>
          </w:rPr>
          <w:fldChar w:fldCharType="separate"/>
        </w:r>
        <w:r>
          <w:rPr>
            <w:noProof/>
            <w:webHidden/>
          </w:rPr>
          <w:t>129</w:t>
        </w:r>
        <w:r>
          <w:rPr>
            <w:noProof/>
            <w:webHidden/>
          </w:rPr>
          <w:fldChar w:fldCharType="end"/>
        </w:r>
      </w:hyperlink>
    </w:p>
    <w:p w14:paraId="449234EE" w14:textId="07542467" w:rsidR="0045045C" w:rsidRDefault="0045045C">
      <w:pPr>
        <w:pStyle w:val="TOC3"/>
        <w:tabs>
          <w:tab w:val="right" w:leader="dot" w:pos="14591"/>
        </w:tabs>
        <w:rPr>
          <w:rFonts w:asciiTheme="minorHAnsi" w:eastAsiaTheme="minorEastAsia" w:hAnsiTheme="minorHAnsi" w:cstheme="minorBidi"/>
          <w:noProof/>
          <w:kern w:val="2"/>
          <w:sz w:val="24"/>
          <w:lang w:eastAsia="en-AU"/>
          <w14:ligatures w14:val="standardContextual"/>
        </w:rPr>
      </w:pPr>
      <w:hyperlink w:anchor="_Toc172292602" w:history="1">
        <w:r w:rsidRPr="00494C0B">
          <w:rPr>
            <w:rStyle w:val="Hyperlink"/>
            <w:noProof/>
          </w:rPr>
          <w:t>Stage 3 task – comparing and interpreting data</w:t>
        </w:r>
        <w:r>
          <w:rPr>
            <w:noProof/>
            <w:webHidden/>
          </w:rPr>
          <w:tab/>
        </w:r>
        <w:r>
          <w:rPr>
            <w:noProof/>
            <w:webHidden/>
          </w:rPr>
          <w:fldChar w:fldCharType="begin"/>
        </w:r>
        <w:r>
          <w:rPr>
            <w:noProof/>
            <w:webHidden/>
          </w:rPr>
          <w:instrText xml:space="preserve"> PAGEREF _Toc172292602 \h </w:instrText>
        </w:r>
        <w:r>
          <w:rPr>
            <w:noProof/>
            <w:webHidden/>
          </w:rPr>
        </w:r>
        <w:r>
          <w:rPr>
            <w:noProof/>
            <w:webHidden/>
          </w:rPr>
          <w:fldChar w:fldCharType="separate"/>
        </w:r>
        <w:r>
          <w:rPr>
            <w:noProof/>
            <w:webHidden/>
          </w:rPr>
          <w:t>131</w:t>
        </w:r>
        <w:r>
          <w:rPr>
            <w:noProof/>
            <w:webHidden/>
          </w:rPr>
          <w:fldChar w:fldCharType="end"/>
        </w:r>
      </w:hyperlink>
    </w:p>
    <w:p w14:paraId="38055AAA" w14:textId="10CEFD7E"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603" w:history="1">
        <w:r w:rsidRPr="00494C0B">
          <w:rPr>
            <w:rStyle w:val="Hyperlink"/>
          </w:rPr>
          <w:t>Discuss and connect the mathematics – 10 minutes</w:t>
        </w:r>
        <w:r>
          <w:rPr>
            <w:webHidden/>
          </w:rPr>
          <w:tab/>
        </w:r>
        <w:r>
          <w:rPr>
            <w:webHidden/>
          </w:rPr>
          <w:fldChar w:fldCharType="begin"/>
        </w:r>
        <w:r>
          <w:rPr>
            <w:webHidden/>
          </w:rPr>
          <w:instrText xml:space="preserve"> PAGEREF _Toc172292603 \h </w:instrText>
        </w:r>
        <w:r>
          <w:rPr>
            <w:webHidden/>
          </w:rPr>
        </w:r>
        <w:r>
          <w:rPr>
            <w:webHidden/>
          </w:rPr>
          <w:fldChar w:fldCharType="separate"/>
        </w:r>
        <w:r>
          <w:rPr>
            <w:webHidden/>
          </w:rPr>
          <w:t>134</w:t>
        </w:r>
        <w:r>
          <w:rPr>
            <w:webHidden/>
          </w:rPr>
          <w:fldChar w:fldCharType="end"/>
        </w:r>
      </w:hyperlink>
    </w:p>
    <w:p w14:paraId="4073FB2F" w14:textId="6D232D36"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04" w:history="1">
        <w:r w:rsidRPr="00494C0B">
          <w:rPr>
            <w:rStyle w:val="Hyperlink"/>
          </w:rPr>
          <w:t>Resource 1 – farmer’s market cards</w:t>
        </w:r>
        <w:r>
          <w:rPr>
            <w:webHidden/>
          </w:rPr>
          <w:tab/>
        </w:r>
        <w:r>
          <w:rPr>
            <w:webHidden/>
          </w:rPr>
          <w:fldChar w:fldCharType="begin"/>
        </w:r>
        <w:r>
          <w:rPr>
            <w:webHidden/>
          </w:rPr>
          <w:instrText xml:space="preserve"> PAGEREF _Toc172292604 \h </w:instrText>
        </w:r>
        <w:r>
          <w:rPr>
            <w:webHidden/>
          </w:rPr>
        </w:r>
        <w:r>
          <w:rPr>
            <w:webHidden/>
          </w:rPr>
          <w:fldChar w:fldCharType="separate"/>
        </w:r>
        <w:r>
          <w:rPr>
            <w:webHidden/>
          </w:rPr>
          <w:t>136</w:t>
        </w:r>
        <w:r>
          <w:rPr>
            <w:webHidden/>
          </w:rPr>
          <w:fldChar w:fldCharType="end"/>
        </w:r>
      </w:hyperlink>
    </w:p>
    <w:p w14:paraId="3C78023B" w14:textId="03181072"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05" w:history="1">
        <w:r w:rsidRPr="00494C0B">
          <w:rPr>
            <w:rStyle w:val="Hyperlink"/>
          </w:rPr>
          <w:t>Resource 2 – room maze</w:t>
        </w:r>
        <w:r>
          <w:rPr>
            <w:webHidden/>
          </w:rPr>
          <w:tab/>
        </w:r>
        <w:r>
          <w:rPr>
            <w:webHidden/>
          </w:rPr>
          <w:fldChar w:fldCharType="begin"/>
        </w:r>
        <w:r>
          <w:rPr>
            <w:webHidden/>
          </w:rPr>
          <w:instrText xml:space="preserve"> PAGEREF _Toc172292605 \h </w:instrText>
        </w:r>
        <w:r>
          <w:rPr>
            <w:webHidden/>
          </w:rPr>
        </w:r>
        <w:r>
          <w:rPr>
            <w:webHidden/>
          </w:rPr>
          <w:fldChar w:fldCharType="separate"/>
        </w:r>
        <w:r>
          <w:rPr>
            <w:webHidden/>
          </w:rPr>
          <w:t>137</w:t>
        </w:r>
        <w:r>
          <w:rPr>
            <w:webHidden/>
          </w:rPr>
          <w:fldChar w:fldCharType="end"/>
        </w:r>
      </w:hyperlink>
    </w:p>
    <w:p w14:paraId="62FA6833" w14:textId="11D20D6F"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06" w:history="1">
        <w:r w:rsidRPr="00494C0B">
          <w:rPr>
            <w:rStyle w:val="Hyperlink"/>
          </w:rPr>
          <w:t>Resource 3 – lolly shop</w:t>
        </w:r>
        <w:r>
          <w:rPr>
            <w:webHidden/>
          </w:rPr>
          <w:tab/>
        </w:r>
        <w:r>
          <w:rPr>
            <w:webHidden/>
          </w:rPr>
          <w:fldChar w:fldCharType="begin"/>
        </w:r>
        <w:r>
          <w:rPr>
            <w:webHidden/>
          </w:rPr>
          <w:instrText xml:space="preserve"> PAGEREF _Toc172292606 \h </w:instrText>
        </w:r>
        <w:r>
          <w:rPr>
            <w:webHidden/>
          </w:rPr>
        </w:r>
        <w:r>
          <w:rPr>
            <w:webHidden/>
          </w:rPr>
          <w:fldChar w:fldCharType="separate"/>
        </w:r>
        <w:r>
          <w:rPr>
            <w:webHidden/>
          </w:rPr>
          <w:t>138</w:t>
        </w:r>
        <w:r>
          <w:rPr>
            <w:webHidden/>
          </w:rPr>
          <w:fldChar w:fldCharType="end"/>
        </w:r>
      </w:hyperlink>
    </w:p>
    <w:p w14:paraId="3B7C5368" w14:textId="035051A5"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07" w:history="1">
        <w:r w:rsidRPr="00494C0B">
          <w:rPr>
            <w:rStyle w:val="Hyperlink"/>
          </w:rPr>
          <w:t>Resource 4 – spinners</w:t>
        </w:r>
        <w:r>
          <w:rPr>
            <w:webHidden/>
          </w:rPr>
          <w:tab/>
        </w:r>
        <w:r>
          <w:rPr>
            <w:webHidden/>
          </w:rPr>
          <w:fldChar w:fldCharType="begin"/>
        </w:r>
        <w:r>
          <w:rPr>
            <w:webHidden/>
          </w:rPr>
          <w:instrText xml:space="preserve"> PAGEREF _Toc172292607 \h </w:instrText>
        </w:r>
        <w:r>
          <w:rPr>
            <w:webHidden/>
          </w:rPr>
        </w:r>
        <w:r>
          <w:rPr>
            <w:webHidden/>
          </w:rPr>
          <w:fldChar w:fldCharType="separate"/>
        </w:r>
        <w:r>
          <w:rPr>
            <w:webHidden/>
          </w:rPr>
          <w:t>139</w:t>
        </w:r>
        <w:r>
          <w:rPr>
            <w:webHidden/>
          </w:rPr>
          <w:fldChar w:fldCharType="end"/>
        </w:r>
      </w:hyperlink>
    </w:p>
    <w:p w14:paraId="2B987F52" w14:textId="185CCBEA"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08" w:history="1">
        <w:r w:rsidRPr="00494C0B">
          <w:rPr>
            <w:rStyle w:val="Hyperlink"/>
          </w:rPr>
          <w:t>Resource 5 – mystery spinner</w:t>
        </w:r>
        <w:r>
          <w:rPr>
            <w:webHidden/>
          </w:rPr>
          <w:tab/>
        </w:r>
        <w:r>
          <w:rPr>
            <w:webHidden/>
          </w:rPr>
          <w:fldChar w:fldCharType="begin"/>
        </w:r>
        <w:r>
          <w:rPr>
            <w:webHidden/>
          </w:rPr>
          <w:instrText xml:space="preserve"> PAGEREF _Toc172292608 \h </w:instrText>
        </w:r>
        <w:r>
          <w:rPr>
            <w:webHidden/>
          </w:rPr>
        </w:r>
        <w:r>
          <w:rPr>
            <w:webHidden/>
          </w:rPr>
          <w:fldChar w:fldCharType="separate"/>
        </w:r>
        <w:r>
          <w:rPr>
            <w:webHidden/>
          </w:rPr>
          <w:t>140</w:t>
        </w:r>
        <w:r>
          <w:rPr>
            <w:webHidden/>
          </w:rPr>
          <w:fldChar w:fldCharType="end"/>
        </w:r>
      </w:hyperlink>
    </w:p>
    <w:p w14:paraId="14592BA8" w14:textId="61FCBA7E"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09" w:history="1">
        <w:r w:rsidRPr="00494C0B">
          <w:rPr>
            <w:rStyle w:val="Hyperlink"/>
          </w:rPr>
          <w:t>Resource 6 – Dataville Public School survey</w:t>
        </w:r>
        <w:r>
          <w:rPr>
            <w:webHidden/>
          </w:rPr>
          <w:tab/>
        </w:r>
        <w:r>
          <w:rPr>
            <w:webHidden/>
          </w:rPr>
          <w:fldChar w:fldCharType="begin"/>
        </w:r>
        <w:r>
          <w:rPr>
            <w:webHidden/>
          </w:rPr>
          <w:instrText xml:space="preserve"> PAGEREF _Toc172292609 \h </w:instrText>
        </w:r>
        <w:r>
          <w:rPr>
            <w:webHidden/>
          </w:rPr>
        </w:r>
        <w:r>
          <w:rPr>
            <w:webHidden/>
          </w:rPr>
          <w:fldChar w:fldCharType="separate"/>
        </w:r>
        <w:r>
          <w:rPr>
            <w:webHidden/>
          </w:rPr>
          <w:t>141</w:t>
        </w:r>
        <w:r>
          <w:rPr>
            <w:webHidden/>
          </w:rPr>
          <w:fldChar w:fldCharType="end"/>
        </w:r>
      </w:hyperlink>
    </w:p>
    <w:p w14:paraId="3BEC8EB8" w14:textId="4102D370"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10" w:history="1">
        <w:r w:rsidRPr="00494C0B">
          <w:rPr>
            <w:rStyle w:val="Hyperlink"/>
          </w:rPr>
          <w:t>Resource 7 – SPR instructions</w:t>
        </w:r>
        <w:r>
          <w:rPr>
            <w:webHidden/>
          </w:rPr>
          <w:tab/>
        </w:r>
        <w:r>
          <w:rPr>
            <w:webHidden/>
          </w:rPr>
          <w:fldChar w:fldCharType="begin"/>
        </w:r>
        <w:r>
          <w:rPr>
            <w:webHidden/>
          </w:rPr>
          <w:instrText xml:space="preserve"> PAGEREF _Toc172292610 \h </w:instrText>
        </w:r>
        <w:r>
          <w:rPr>
            <w:webHidden/>
          </w:rPr>
        </w:r>
        <w:r>
          <w:rPr>
            <w:webHidden/>
          </w:rPr>
          <w:fldChar w:fldCharType="separate"/>
        </w:r>
        <w:r>
          <w:rPr>
            <w:webHidden/>
          </w:rPr>
          <w:t>142</w:t>
        </w:r>
        <w:r>
          <w:rPr>
            <w:webHidden/>
          </w:rPr>
          <w:fldChar w:fldCharType="end"/>
        </w:r>
      </w:hyperlink>
    </w:p>
    <w:p w14:paraId="7D2BF5A4" w14:textId="3FB70A20"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11" w:history="1">
        <w:r w:rsidRPr="00494C0B">
          <w:rPr>
            <w:rStyle w:val="Hyperlink"/>
          </w:rPr>
          <w:t>Resource 8 – game outcomes</w:t>
        </w:r>
        <w:r>
          <w:rPr>
            <w:webHidden/>
          </w:rPr>
          <w:tab/>
        </w:r>
        <w:r>
          <w:rPr>
            <w:webHidden/>
          </w:rPr>
          <w:fldChar w:fldCharType="begin"/>
        </w:r>
        <w:r>
          <w:rPr>
            <w:webHidden/>
          </w:rPr>
          <w:instrText xml:space="preserve"> PAGEREF _Toc172292611 \h </w:instrText>
        </w:r>
        <w:r>
          <w:rPr>
            <w:webHidden/>
          </w:rPr>
        </w:r>
        <w:r>
          <w:rPr>
            <w:webHidden/>
          </w:rPr>
          <w:fldChar w:fldCharType="separate"/>
        </w:r>
        <w:r>
          <w:rPr>
            <w:webHidden/>
          </w:rPr>
          <w:t>143</w:t>
        </w:r>
        <w:r>
          <w:rPr>
            <w:webHidden/>
          </w:rPr>
          <w:fldChar w:fldCharType="end"/>
        </w:r>
      </w:hyperlink>
    </w:p>
    <w:p w14:paraId="1A7B9BC0" w14:textId="5D941393"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12" w:history="1">
        <w:r w:rsidRPr="00494C0B">
          <w:rPr>
            <w:rStyle w:val="Hyperlink"/>
          </w:rPr>
          <w:t>Resource 9 – SPR recording sheet 1</w:t>
        </w:r>
        <w:r>
          <w:rPr>
            <w:webHidden/>
          </w:rPr>
          <w:tab/>
        </w:r>
        <w:r>
          <w:rPr>
            <w:webHidden/>
          </w:rPr>
          <w:fldChar w:fldCharType="begin"/>
        </w:r>
        <w:r>
          <w:rPr>
            <w:webHidden/>
          </w:rPr>
          <w:instrText xml:space="preserve"> PAGEREF _Toc172292612 \h </w:instrText>
        </w:r>
        <w:r>
          <w:rPr>
            <w:webHidden/>
          </w:rPr>
        </w:r>
        <w:r>
          <w:rPr>
            <w:webHidden/>
          </w:rPr>
          <w:fldChar w:fldCharType="separate"/>
        </w:r>
        <w:r>
          <w:rPr>
            <w:webHidden/>
          </w:rPr>
          <w:t>144</w:t>
        </w:r>
        <w:r>
          <w:rPr>
            <w:webHidden/>
          </w:rPr>
          <w:fldChar w:fldCharType="end"/>
        </w:r>
      </w:hyperlink>
    </w:p>
    <w:p w14:paraId="1312E24E" w14:textId="33BC0A5B"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13" w:history="1">
        <w:r w:rsidRPr="00494C0B">
          <w:rPr>
            <w:rStyle w:val="Hyperlink"/>
          </w:rPr>
          <w:t>Resource 10 – chance representations</w:t>
        </w:r>
        <w:r>
          <w:rPr>
            <w:webHidden/>
          </w:rPr>
          <w:tab/>
        </w:r>
        <w:r>
          <w:rPr>
            <w:webHidden/>
          </w:rPr>
          <w:fldChar w:fldCharType="begin"/>
        </w:r>
        <w:r>
          <w:rPr>
            <w:webHidden/>
          </w:rPr>
          <w:instrText xml:space="preserve"> PAGEREF _Toc172292613 \h </w:instrText>
        </w:r>
        <w:r>
          <w:rPr>
            <w:webHidden/>
          </w:rPr>
        </w:r>
        <w:r>
          <w:rPr>
            <w:webHidden/>
          </w:rPr>
          <w:fldChar w:fldCharType="separate"/>
        </w:r>
        <w:r>
          <w:rPr>
            <w:webHidden/>
          </w:rPr>
          <w:t>145</w:t>
        </w:r>
        <w:r>
          <w:rPr>
            <w:webHidden/>
          </w:rPr>
          <w:fldChar w:fldCharType="end"/>
        </w:r>
      </w:hyperlink>
    </w:p>
    <w:p w14:paraId="56807DBC" w14:textId="11A03267"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14" w:history="1">
        <w:r w:rsidRPr="00494C0B">
          <w:rPr>
            <w:rStyle w:val="Hyperlink"/>
          </w:rPr>
          <w:t>Resource 11 – coin toss recording sheet</w:t>
        </w:r>
        <w:r>
          <w:rPr>
            <w:webHidden/>
          </w:rPr>
          <w:tab/>
        </w:r>
        <w:r>
          <w:rPr>
            <w:webHidden/>
          </w:rPr>
          <w:fldChar w:fldCharType="begin"/>
        </w:r>
        <w:r>
          <w:rPr>
            <w:webHidden/>
          </w:rPr>
          <w:instrText xml:space="preserve"> PAGEREF _Toc172292614 \h </w:instrText>
        </w:r>
        <w:r>
          <w:rPr>
            <w:webHidden/>
          </w:rPr>
        </w:r>
        <w:r>
          <w:rPr>
            <w:webHidden/>
          </w:rPr>
          <w:fldChar w:fldCharType="separate"/>
        </w:r>
        <w:r>
          <w:rPr>
            <w:webHidden/>
          </w:rPr>
          <w:t>146</w:t>
        </w:r>
        <w:r>
          <w:rPr>
            <w:webHidden/>
          </w:rPr>
          <w:fldChar w:fldCharType="end"/>
        </w:r>
      </w:hyperlink>
    </w:p>
    <w:p w14:paraId="1A64865E" w14:textId="259AC951"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15" w:history="1">
        <w:r w:rsidRPr="00494C0B">
          <w:rPr>
            <w:rStyle w:val="Hyperlink"/>
          </w:rPr>
          <w:t>Resource 12 – SPR recording sheet 2</w:t>
        </w:r>
        <w:r>
          <w:rPr>
            <w:webHidden/>
          </w:rPr>
          <w:tab/>
        </w:r>
        <w:r>
          <w:rPr>
            <w:webHidden/>
          </w:rPr>
          <w:fldChar w:fldCharType="begin"/>
        </w:r>
        <w:r>
          <w:rPr>
            <w:webHidden/>
          </w:rPr>
          <w:instrText xml:space="preserve"> PAGEREF _Toc172292615 \h </w:instrText>
        </w:r>
        <w:r>
          <w:rPr>
            <w:webHidden/>
          </w:rPr>
        </w:r>
        <w:r>
          <w:rPr>
            <w:webHidden/>
          </w:rPr>
          <w:fldChar w:fldCharType="separate"/>
        </w:r>
        <w:r>
          <w:rPr>
            <w:webHidden/>
          </w:rPr>
          <w:t>147</w:t>
        </w:r>
        <w:r>
          <w:rPr>
            <w:webHidden/>
          </w:rPr>
          <w:fldChar w:fldCharType="end"/>
        </w:r>
      </w:hyperlink>
    </w:p>
    <w:p w14:paraId="1D837B4C" w14:textId="19F5656A"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16" w:history="1">
        <w:r w:rsidRPr="00494C0B">
          <w:rPr>
            <w:rStyle w:val="Hyperlink"/>
          </w:rPr>
          <w:t>Resource 13 – number cards</w:t>
        </w:r>
        <w:r>
          <w:rPr>
            <w:webHidden/>
          </w:rPr>
          <w:tab/>
        </w:r>
        <w:r>
          <w:rPr>
            <w:webHidden/>
          </w:rPr>
          <w:fldChar w:fldCharType="begin"/>
        </w:r>
        <w:r>
          <w:rPr>
            <w:webHidden/>
          </w:rPr>
          <w:instrText xml:space="preserve"> PAGEREF _Toc172292616 \h </w:instrText>
        </w:r>
        <w:r>
          <w:rPr>
            <w:webHidden/>
          </w:rPr>
        </w:r>
        <w:r>
          <w:rPr>
            <w:webHidden/>
          </w:rPr>
          <w:fldChar w:fldCharType="separate"/>
        </w:r>
        <w:r>
          <w:rPr>
            <w:webHidden/>
          </w:rPr>
          <w:t>148</w:t>
        </w:r>
        <w:r>
          <w:rPr>
            <w:webHidden/>
          </w:rPr>
          <w:fldChar w:fldCharType="end"/>
        </w:r>
      </w:hyperlink>
    </w:p>
    <w:p w14:paraId="581DE075" w14:textId="0641E18E"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17" w:history="1">
        <w:r w:rsidRPr="00494C0B">
          <w:rPr>
            <w:rStyle w:val="Hyperlink"/>
          </w:rPr>
          <w:t>Resource 14 – recording table</w:t>
        </w:r>
        <w:r>
          <w:rPr>
            <w:webHidden/>
          </w:rPr>
          <w:tab/>
        </w:r>
        <w:r>
          <w:rPr>
            <w:webHidden/>
          </w:rPr>
          <w:fldChar w:fldCharType="begin"/>
        </w:r>
        <w:r>
          <w:rPr>
            <w:webHidden/>
          </w:rPr>
          <w:instrText xml:space="preserve"> PAGEREF _Toc172292617 \h </w:instrText>
        </w:r>
        <w:r>
          <w:rPr>
            <w:webHidden/>
          </w:rPr>
        </w:r>
        <w:r>
          <w:rPr>
            <w:webHidden/>
          </w:rPr>
          <w:fldChar w:fldCharType="separate"/>
        </w:r>
        <w:r>
          <w:rPr>
            <w:webHidden/>
          </w:rPr>
          <w:t>149</w:t>
        </w:r>
        <w:r>
          <w:rPr>
            <w:webHidden/>
          </w:rPr>
          <w:fldChar w:fldCharType="end"/>
        </w:r>
      </w:hyperlink>
    </w:p>
    <w:p w14:paraId="0D38DE25" w14:textId="1DD96BE5"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18" w:history="1">
        <w:r w:rsidRPr="00494C0B">
          <w:rPr>
            <w:rStyle w:val="Hyperlink"/>
          </w:rPr>
          <w:t>Resource 15 – bag recording sheet</w:t>
        </w:r>
        <w:r>
          <w:rPr>
            <w:webHidden/>
          </w:rPr>
          <w:tab/>
        </w:r>
        <w:r>
          <w:rPr>
            <w:webHidden/>
          </w:rPr>
          <w:fldChar w:fldCharType="begin"/>
        </w:r>
        <w:r>
          <w:rPr>
            <w:webHidden/>
          </w:rPr>
          <w:instrText xml:space="preserve"> PAGEREF _Toc172292618 \h </w:instrText>
        </w:r>
        <w:r>
          <w:rPr>
            <w:webHidden/>
          </w:rPr>
        </w:r>
        <w:r>
          <w:rPr>
            <w:webHidden/>
          </w:rPr>
          <w:fldChar w:fldCharType="separate"/>
        </w:r>
        <w:r>
          <w:rPr>
            <w:webHidden/>
          </w:rPr>
          <w:t>150</w:t>
        </w:r>
        <w:r>
          <w:rPr>
            <w:webHidden/>
          </w:rPr>
          <w:fldChar w:fldCharType="end"/>
        </w:r>
      </w:hyperlink>
    </w:p>
    <w:p w14:paraId="59AEEBA9" w14:textId="0D6CF825"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19" w:history="1">
        <w:r w:rsidRPr="00494C0B">
          <w:rPr>
            <w:rStyle w:val="Hyperlink"/>
          </w:rPr>
          <w:t>Resource 16 – Raph’s maths book</w:t>
        </w:r>
        <w:r>
          <w:rPr>
            <w:webHidden/>
          </w:rPr>
          <w:tab/>
        </w:r>
        <w:r>
          <w:rPr>
            <w:webHidden/>
          </w:rPr>
          <w:fldChar w:fldCharType="begin"/>
        </w:r>
        <w:r>
          <w:rPr>
            <w:webHidden/>
          </w:rPr>
          <w:instrText xml:space="preserve"> PAGEREF _Toc172292619 \h </w:instrText>
        </w:r>
        <w:r>
          <w:rPr>
            <w:webHidden/>
          </w:rPr>
        </w:r>
        <w:r>
          <w:rPr>
            <w:webHidden/>
          </w:rPr>
          <w:fldChar w:fldCharType="separate"/>
        </w:r>
        <w:r>
          <w:rPr>
            <w:webHidden/>
          </w:rPr>
          <w:t>151</w:t>
        </w:r>
        <w:r>
          <w:rPr>
            <w:webHidden/>
          </w:rPr>
          <w:fldChar w:fldCharType="end"/>
        </w:r>
      </w:hyperlink>
    </w:p>
    <w:p w14:paraId="26939168" w14:textId="1B687C5A"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20" w:history="1">
        <w:r w:rsidRPr="00494C0B">
          <w:rPr>
            <w:rStyle w:val="Hyperlink"/>
          </w:rPr>
          <w:t>Resource 17 – reef fish samples</w:t>
        </w:r>
        <w:r>
          <w:rPr>
            <w:webHidden/>
          </w:rPr>
          <w:tab/>
        </w:r>
        <w:r>
          <w:rPr>
            <w:webHidden/>
          </w:rPr>
          <w:fldChar w:fldCharType="begin"/>
        </w:r>
        <w:r>
          <w:rPr>
            <w:webHidden/>
          </w:rPr>
          <w:instrText xml:space="preserve"> PAGEREF _Toc172292620 \h </w:instrText>
        </w:r>
        <w:r>
          <w:rPr>
            <w:webHidden/>
          </w:rPr>
        </w:r>
        <w:r>
          <w:rPr>
            <w:webHidden/>
          </w:rPr>
          <w:fldChar w:fldCharType="separate"/>
        </w:r>
        <w:r>
          <w:rPr>
            <w:webHidden/>
          </w:rPr>
          <w:t>152</w:t>
        </w:r>
        <w:r>
          <w:rPr>
            <w:webHidden/>
          </w:rPr>
          <w:fldChar w:fldCharType="end"/>
        </w:r>
      </w:hyperlink>
    </w:p>
    <w:p w14:paraId="063E028D" w14:textId="505D9426"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21" w:history="1">
        <w:r w:rsidRPr="00494C0B">
          <w:rPr>
            <w:rStyle w:val="Hyperlink"/>
          </w:rPr>
          <w:t>Resource 18 – mixed-up decimals 1</w:t>
        </w:r>
        <w:r>
          <w:rPr>
            <w:webHidden/>
          </w:rPr>
          <w:tab/>
        </w:r>
        <w:r>
          <w:rPr>
            <w:webHidden/>
          </w:rPr>
          <w:fldChar w:fldCharType="begin"/>
        </w:r>
        <w:r>
          <w:rPr>
            <w:webHidden/>
          </w:rPr>
          <w:instrText xml:space="preserve"> PAGEREF _Toc172292621 \h </w:instrText>
        </w:r>
        <w:r>
          <w:rPr>
            <w:webHidden/>
          </w:rPr>
        </w:r>
        <w:r>
          <w:rPr>
            <w:webHidden/>
          </w:rPr>
          <w:fldChar w:fldCharType="separate"/>
        </w:r>
        <w:r>
          <w:rPr>
            <w:webHidden/>
          </w:rPr>
          <w:t>153</w:t>
        </w:r>
        <w:r>
          <w:rPr>
            <w:webHidden/>
          </w:rPr>
          <w:fldChar w:fldCharType="end"/>
        </w:r>
      </w:hyperlink>
    </w:p>
    <w:p w14:paraId="13F47E71" w14:textId="7A15B8FA"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22" w:history="1">
        <w:r w:rsidRPr="00494C0B">
          <w:rPr>
            <w:rStyle w:val="Hyperlink"/>
          </w:rPr>
          <w:t>Resource 19 – mixed-up decimals 2</w:t>
        </w:r>
        <w:r>
          <w:rPr>
            <w:webHidden/>
          </w:rPr>
          <w:tab/>
        </w:r>
        <w:r>
          <w:rPr>
            <w:webHidden/>
          </w:rPr>
          <w:fldChar w:fldCharType="begin"/>
        </w:r>
        <w:r>
          <w:rPr>
            <w:webHidden/>
          </w:rPr>
          <w:instrText xml:space="preserve"> PAGEREF _Toc172292622 \h </w:instrText>
        </w:r>
        <w:r>
          <w:rPr>
            <w:webHidden/>
          </w:rPr>
        </w:r>
        <w:r>
          <w:rPr>
            <w:webHidden/>
          </w:rPr>
          <w:fldChar w:fldCharType="separate"/>
        </w:r>
        <w:r>
          <w:rPr>
            <w:webHidden/>
          </w:rPr>
          <w:t>154</w:t>
        </w:r>
        <w:r>
          <w:rPr>
            <w:webHidden/>
          </w:rPr>
          <w:fldChar w:fldCharType="end"/>
        </w:r>
      </w:hyperlink>
    </w:p>
    <w:p w14:paraId="25A376C4" w14:textId="1CE45626"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23" w:history="1">
        <w:r w:rsidRPr="00494C0B">
          <w:rPr>
            <w:rStyle w:val="Hyperlink"/>
          </w:rPr>
          <w:t>Resource 20 – blank and game spinner</w:t>
        </w:r>
        <w:r>
          <w:rPr>
            <w:webHidden/>
          </w:rPr>
          <w:tab/>
        </w:r>
        <w:r>
          <w:rPr>
            <w:webHidden/>
          </w:rPr>
          <w:fldChar w:fldCharType="begin"/>
        </w:r>
        <w:r>
          <w:rPr>
            <w:webHidden/>
          </w:rPr>
          <w:instrText xml:space="preserve"> PAGEREF _Toc172292623 \h </w:instrText>
        </w:r>
        <w:r>
          <w:rPr>
            <w:webHidden/>
          </w:rPr>
        </w:r>
        <w:r>
          <w:rPr>
            <w:webHidden/>
          </w:rPr>
          <w:fldChar w:fldCharType="separate"/>
        </w:r>
        <w:r>
          <w:rPr>
            <w:webHidden/>
          </w:rPr>
          <w:t>155</w:t>
        </w:r>
        <w:r>
          <w:rPr>
            <w:webHidden/>
          </w:rPr>
          <w:fldChar w:fldCharType="end"/>
        </w:r>
      </w:hyperlink>
    </w:p>
    <w:p w14:paraId="0B0FFC25" w14:textId="352C39D2"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24" w:history="1">
        <w:r w:rsidRPr="00494C0B">
          <w:rPr>
            <w:rStyle w:val="Hyperlink"/>
          </w:rPr>
          <w:t>Resource 21 – data types</w:t>
        </w:r>
        <w:r>
          <w:rPr>
            <w:webHidden/>
          </w:rPr>
          <w:tab/>
        </w:r>
        <w:r>
          <w:rPr>
            <w:webHidden/>
          </w:rPr>
          <w:fldChar w:fldCharType="begin"/>
        </w:r>
        <w:r>
          <w:rPr>
            <w:webHidden/>
          </w:rPr>
          <w:instrText xml:space="preserve"> PAGEREF _Toc172292624 \h </w:instrText>
        </w:r>
        <w:r>
          <w:rPr>
            <w:webHidden/>
          </w:rPr>
        </w:r>
        <w:r>
          <w:rPr>
            <w:webHidden/>
          </w:rPr>
          <w:fldChar w:fldCharType="separate"/>
        </w:r>
        <w:r>
          <w:rPr>
            <w:webHidden/>
          </w:rPr>
          <w:t>156</w:t>
        </w:r>
        <w:r>
          <w:rPr>
            <w:webHidden/>
          </w:rPr>
          <w:fldChar w:fldCharType="end"/>
        </w:r>
      </w:hyperlink>
    </w:p>
    <w:p w14:paraId="7F48E118" w14:textId="28C96CD5"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25" w:history="1">
        <w:r w:rsidRPr="00494C0B">
          <w:rPr>
            <w:rStyle w:val="Hyperlink"/>
          </w:rPr>
          <w:t>Resource 22 – average global temperatures</w:t>
        </w:r>
        <w:r>
          <w:rPr>
            <w:webHidden/>
          </w:rPr>
          <w:tab/>
        </w:r>
        <w:r>
          <w:rPr>
            <w:webHidden/>
          </w:rPr>
          <w:fldChar w:fldCharType="begin"/>
        </w:r>
        <w:r>
          <w:rPr>
            <w:webHidden/>
          </w:rPr>
          <w:instrText xml:space="preserve"> PAGEREF _Toc172292625 \h </w:instrText>
        </w:r>
        <w:r>
          <w:rPr>
            <w:webHidden/>
          </w:rPr>
        </w:r>
        <w:r>
          <w:rPr>
            <w:webHidden/>
          </w:rPr>
          <w:fldChar w:fldCharType="separate"/>
        </w:r>
        <w:r>
          <w:rPr>
            <w:webHidden/>
          </w:rPr>
          <w:t>157</w:t>
        </w:r>
        <w:r>
          <w:rPr>
            <w:webHidden/>
          </w:rPr>
          <w:fldChar w:fldCharType="end"/>
        </w:r>
      </w:hyperlink>
    </w:p>
    <w:p w14:paraId="29F044C4" w14:textId="67EA886E"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26" w:history="1">
        <w:r w:rsidRPr="00494C0B">
          <w:rPr>
            <w:rStyle w:val="Hyperlink"/>
          </w:rPr>
          <w:t>Resource 23 – misleading graphs</w:t>
        </w:r>
        <w:r>
          <w:rPr>
            <w:webHidden/>
          </w:rPr>
          <w:tab/>
        </w:r>
        <w:r>
          <w:rPr>
            <w:webHidden/>
          </w:rPr>
          <w:fldChar w:fldCharType="begin"/>
        </w:r>
        <w:r>
          <w:rPr>
            <w:webHidden/>
          </w:rPr>
          <w:instrText xml:space="preserve"> PAGEREF _Toc172292626 \h </w:instrText>
        </w:r>
        <w:r>
          <w:rPr>
            <w:webHidden/>
          </w:rPr>
        </w:r>
        <w:r>
          <w:rPr>
            <w:webHidden/>
          </w:rPr>
          <w:fldChar w:fldCharType="separate"/>
        </w:r>
        <w:r>
          <w:rPr>
            <w:webHidden/>
          </w:rPr>
          <w:t>158</w:t>
        </w:r>
        <w:r>
          <w:rPr>
            <w:webHidden/>
          </w:rPr>
          <w:fldChar w:fldCharType="end"/>
        </w:r>
      </w:hyperlink>
    </w:p>
    <w:p w14:paraId="018ACE2D" w14:textId="447D31A5"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27" w:history="1">
        <w:r w:rsidRPr="00494C0B">
          <w:rPr>
            <w:rStyle w:val="Hyperlink"/>
          </w:rPr>
          <w:t>Resource 24 – decimal cards 1</w:t>
        </w:r>
        <w:r>
          <w:rPr>
            <w:webHidden/>
          </w:rPr>
          <w:tab/>
        </w:r>
        <w:r>
          <w:rPr>
            <w:webHidden/>
          </w:rPr>
          <w:fldChar w:fldCharType="begin"/>
        </w:r>
        <w:r>
          <w:rPr>
            <w:webHidden/>
          </w:rPr>
          <w:instrText xml:space="preserve"> PAGEREF _Toc172292627 \h </w:instrText>
        </w:r>
        <w:r>
          <w:rPr>
            <w:webHidden/>
          </w:rPr>
        </w:r>
        <w:r>
          <w:rPr>
            <w:webHidden/>
          </w:rPr>
          <w:fldChar w:fldCharType="separate"/>
        </w:r>
        <w:r>
          <w:rPr>
            <w:webHidden/>
          </w:rPr>
          <w:t>161</w:t>
        </w:r>
        <w:r>
          <w:rPr>
            <w:webHidden/>
          </w:rPr>
          <w:fldChar w:fldCharType="end"/>
        </w:r>
      </w:hyperlink>
    </w:p>
    <w:p w14:paraId="451445F3" w14:textId="654171EB"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28" w:history="1">
        <w:r w:rsidRPr="00494C0B">
          <w:rPr>
            <w:rStyle w:val="Hyperlink"/>
          </w:rPr>
          <w:t>Resource 25 – decimal cards 2</w:t>
        </w:r>
        <w:r>
          <w:rPr>
            <w:webHidden/>
          </w:rPr>
          <w:tab/>
        </w:r>
        <w:r>
          <w:rPr>
            <w:webHidden/>
          </w:rPr>
          <w:fldChar w:fldCharType="begin"/>
        </w:r>
        <w:r>
          <w:rPr>
            <w:webHidden/>
          </w:rPr>
          <w:instrText xml:space="preserve"> PAGEREF _Toc172292628 \h </w:instrText>
        </w:r>
        <w:r>
          <w:rPr>
            <w:webHidden/>
          </w:rPr>
        </w:r>
        <w:r>
          <w:rPr>
            <w:webHidden/>
          </w:rPr>
          <w:fldChar w:fldCharType="separate"/>
        </w:r>
        <w:r>
          <w:rPr>
            <w:webHidden/>
          </w:rPr>
          <w:t>162</w:t>
        </w:r>
        <w:r>
          <w:rPr>
            <w:webHidden/>
          </w:rPr>
          <w:fldChar w:fldCharType="end"/>
        </w:r>
      </w:hyperlink>
    </w:p>
    <w:p w14:paraId="35CC5E8F" w14:textId="20AE0E4F"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29" w:history="1">
        <w:r w:rsidRPr="00494C0B">
          <w:rPr>
            <w:rStyle w:val="Hyperlink"/>
          </w:rPr>
          <w:t>Resource 26 – gaming devices graph</w:t>
        </w:r>
        <w:r>
          <w:rPr>
            <w:webHidden/>
          </w:rPr>
          <w:tab/>
        </w:r>
        <w:r>
          <w:rPr>
            <w:webHidden/>
          </w:rPr>
          <w:fldChar w:fldCharType="begin"/>
        </w:r>
        <w:r>
          <w:rPr>
            <w:webHidden/>
          </w:rPr>
          <w:instrText xml:space="preserve"> PAGEREF _Toc172292629 \h </w:instrText>
        </w:r>
        <w:r>
          <w:rPr>
            <w:webHidden/>
          </w:rPr>
        </w:r>
        <w:r>
          <w:rPr>
            <w:webHidden/>
          </w:rPr>
          <w:fldChar w:fldCharType="separate"/>
        </w:r>
        <w:r>
          <w:rPr>
            <w:webHidden/>
          </w:rPr>
          <w:t>163</w:t>
        </w:r>
        <w:r>
          <w:rPr>
            <w:webHidden/>
          </w:rPr>
          <w:fldChar w:fldCharType="end"/>
        </w:r>
      </w:hyperlink>
    </w:p>
    <w:p w14:paraId="7C546CBC" w14:textId="33290353"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30" w:history="1">
        <w:r w:rsidRPr="00494C0B">
          <w:rPr>
            <w:rStyle w:val="Hyperlink"/>
          </w:rPr>
          <w:t>Resource 27 – interpreting data displays</w:t>
        </w:r>
        <w:r>
          <w:rPr>
            <w:webHidden/>
          </w:rPr>
          <w:tab/>
        </w:r>
        <w:r>
          <w:rPr>
            <w:webHidden/>
          </w:rPr>
          <w:fldChar w:fldCharType="begin"/>
        </w:r>
        <w:r>
          <w:rPr>
            <w:webHidden/>
          </w:rPr>
          <w:instrText xml:space="preserve"> PAGEREF _Toc172292630 \h </w:instrText>
        </w:r>
        <w:r>
          <w:rPr>
            <w:webHidden/>
          </w:rPr>
        </w:r>
        <w:r>
          <w:rPr>
            <w:webHidden/>
          </w:rPr>
          <w:fldChar w:fldCharType="separate"/>
        </w:r>
        <w:r>
          <w:rPr>
            <w:webHidden/>
          </w:rPr>
          <w:t>164</w:t>
        </w:r>
        <w:r>
          <w:rPr>
            <w:webHidden/>
          </w:rPr>
          <w:fldChar w:fldCharType="end"/>
        </w:r>
      </w:hyperlink>
    </w:p>
    <w:p w14:paraId="4DDC71DD" w14:textId="505EEFCE"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31" w:history="1">
        <w:r w:rsidRPr="00494C0B">
          <w:rPr>
            <w:rStyle w:val="Hyperlink"/>
          </w:rPr>
          <w:t>Resource 28 – alternative holiday destinations</w:t>
        </w:r>
        <w:r>
          <w:rPr>
            <w:webHidden/>
          </w:rPr>
          <w:tab/>
        </w:r>
        <w:r>
          <w:rPr>
            <w:webHidden/>
          </w:rPr>
          <w:fldChar w:fldCharType="begin"/>
        </w:r>
        <w:r>
          <w:rPr>
            <w:webHidden/>
          </w:rPr>
          <w:instrText xml:space="preserve"> PAGEREF _Toc172292631 \h </w:instrText>
        </w:r>
        <w:r>
          <w:rPr>
            <w:webHidden/>
          </w:rPr>
        </w:r>
        <w:r>
          <w:rPr>
            <w:webHidden/>
          </w:rPr>
          <w:fldChar w:fldCharType="separate"/>
        </w:r>
        <w:r>
          <w:rPr>
            <w:webHidden/>
          </w:rPr>
          <w:t>168</w:t>
        </w:r>
        <w:r>
          <w:rPr>
            <w:webHidden/>
          </w:rPr>
          <w:fldChar w:fldCharType="end"/>
        </w:r>
      </w:hyperlink>
    </w:p>
    <w:p w14:paraId="1D091802" w14:textId="558A5F2C"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32" w:history="1">
        <w:r w:rsidRPr="00494C0B">
          <w:rPr>
            <w:rStyle w:val="Hyperlink"/>
          </w:rPr>
          <w:t>Resource 29 – reef visitors</w:t>
        </w:r>
        <w:r>
          <w:rPr>
            <w:webHidden/>
          </w:rPr>
          <w:tab/>
        </w:r>
        <w:r>
          <w:rPr>
            <w:webHidden/>
          </w:rPr>
          <w:fldChar w:fldCharType="begin"/>
        </w:r>
        <w:r>
          <w:rPr>
            <w:webHidden/>
          </w:rPr>
          <w:instrText xml:space="preserve"> PAGEREF _Toc172292632 \h </w:instrText>
        </w:r>
        <w:r>
          <w:rPr>
            <w:webHidden/>
          </w:rPr>
        </w:r>
        <w:r>
          <w:rPr>
            <w:webHidden/>
          </w:rPr>
          <w:fldChar w:fldCharType="separate"/>
        </w:r>
        <w:r>
          <w:rPr>
            <w:webHidden/>
          </w:rPr>
          <w:t>169</w:t>
        </w:r>
        <w:r>
          <w:rPr>
            <w:webHidden/>
          </w:rPr>
          <w:fldChar w:fldCharType="end"/>
        </w:r>
      </w:hyperlink>
    </w:p>
    <w:p w14:paraId="00EACDB6" w14:textId="7FE01489"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33" w:history="1">
        <w:r w:rsidRPr="00494C0B">
          <w:rPr>
            <w:rStyle w:val="Hyperlink"/>
          </w:rPr>
          <w:t>Resource 30 – visitors data sheet</w:t>
        </w:r>
        <w:r>
          <w:rPr>
            <w:webHidden/>
          </w:rPr>
          <w:tab/>
        </w:r>
        <w:r>
          <w:rPr>
            <w:webHidden/>
          </w:rPr>
          <w:fldChar w:fldCharType="begin"/>
        </w:r>
        <w:r>
          <w:rPr>
            <w:webHidden/>
          </w:rPr>
          <w:instrText xml:space="preserve"> PAGEREF _Toc172292633 \h </w:instrText>
        </w:r>
        <w:r>
          <w:rPr>
            <w:webHidden/>
          </w:rPr>
        </w:r>
        <w:r>
          <w:rPr>
            <w:webHidden/>
          </w:rPr>
          <w:fldChar w:fldCharType="separate"/>
        </w:r>
        <w:r>
          <w:rPr>
            <w:webHidden/>
          </w:rPr>
          <w:t>170</w:t>
        </w:r>
        <w:r>
          <w:rPr>
            <w:webHidden/>
          </w:rPr>
          <w:fldChar w:fldCharType="end"/>
        </w:r>
      </w:hyperlink>
    </w:p>
    <w:p w14:paraId="4AE26F72" w14:textId="2F7FD655"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34" w:history="1">
        <w:r w:rsidRPr="00494C0B">
          <w:rPr>
            <w:rStyle w:val="Hyperlink"/>
          </w:rPr>
          <w:t>Resource 31 – barrier reef weather</w:t>
        </w:r>
        <w:r>
          <w:rPr>
            <w:webHidden/>
          </w:rPr>
          <w:tab/>
        </w:r>
        <w:r>
          <w:rPr>
            <w:webHidden/>
          </w:rPr>
          <w:fldChar w:fldCharType="begin"/>
        </w:r>
        <w:r>
          <w:rPr>
            <w:webHidden/>
          </w:rPr>
          <w:instrText xml:space="preserve"> PAGEREF _Toc172292634 \h </w:instrText>
        </w:r>
        <w:r>
          <w:rPr>
            <w:webHidden/>
          </w:rPr>
        </w:r>
        <w:r>
          <w:rPr>
            <w:webHidden/>
          </w:rPr>
          <w:fldChar w:fldCharType="separate"/>
        </w:r>
        <w:r>
          <w:rPr>
            <w:webHidden/>
          </w:rPr>
          <w:t>171</w:t>
        </w:r>
        <w:r>
          <w:rPr>
            <w:webHidden/>
          </w:rPr>
          <w:fldChar w:fldCharType="end"/>
        </w:r>
      </w:hyperlink>
    </w:p>
    <w:p w14:paraId="6BDA4852" w14:textId="27695210"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35" w:history="1">
        <w:r w:rsidRPr="00494C0B">
          <w:rPr>
            <w:rStyle w:val="Hyperlink"/>
          </w:rPr>
          <w:t>Resource 32 – school travel graph</w:t>
        </w:r>
        <w:r>
          <w:rPr>
            <w:webHidden/>
          </w:rPr>
          <w:tab/>
        </w:r>
        <w:r>
          <w:rPr>
            <w:webHidden/>
          </w:rPr>
          <w:fldChar w:fldCharType="begin"/>
        </w:r>
        <w:r>
          <w:rPr>
            <w:webHidden/>
          </w:rPr>
          <w:instrText xml:space="preserve"> PAGEREF _Toc172292635 \h </w:instrText>
        </w:r>
        <w:r>
          <w:rPr>
            <w:webHidden/>
          </w:rPr>
        </w:r>
        <w:r>
          <w:rPr>
            <w:webHidden/>
          </w:rPr>
          <w:fldChar w:fldCharType="separate"/>
        </w:r>
        <w:r>
          <w:rPr>
            <w:webHidden/>
          </w:rPr>
          <w:t>172</w:t>
        </w:r>
        <w:r>
          <w:rPr>
            <w:webHidden/>
          </w:rPr>
          <w:fldChar w:fldCharType="end"/>
        </w:r>
      </w:hyperlink>
    </w:p>
    <w:p w14:paraId="30156A46" w14:textId="13235A8B"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36" w:history="1">
        <w:r w:rsidRPr="00494C0B">
          <w:rPr>
            <w:rStyle w:val="Hyperlink"/>
          </w:rPr>
          <w:t>Resource 33 – mystery graphs</w:t>
        </w:r>
        <w:r>
          <w:rPr>
            <w:webHidden/>
          </w:rPr>
          <w:tab/>
        </w:r>
        <w:r>
          <w:rPr>
            <w:webHidden/>
          </w:rPr>
          <w:fldChar w:fldCharType="begin"/>
        </w:r>
        <w:r>
          <w:rPr>
            <w:webHidden/>
          </w:rPr>
          <w:instrText xml:space="preserve"> PAGEREF _Toc172292636 \h </w:instrText>
        </w:r>
        <w:r>
          <w:rPr>
            <w:webHidden/>
          </w:rPr>
        </w:r>
        <w:r>
          <w:rPr>
            <w:webHidden/>
          </w:rPr>
          <w:fldChar w:fldCharType="separate"/>
        </w:r>
        <w:r>
          <w:rPr>
            <w:webHidden/>
          </w:rPr>
          <w:t>173</w:t>
        </w:r>
        <w:r>
          <w:rPr>
            <w:webHidden/>
          </w:rPr>
          <w:fldChar w:fldCharType="end"/>
        </w:r>
      </w:hyperlink>
    </w:p>
    <w:p w14:paraId="409ADC44" w14:textId="63A43A13"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37" w:history="1">
        <w:r w:rsidRPr="00494C0B">
          <w:rPr>
            <w:rStyle w:val="Hyperlink"/>
          </w:rPr>
          <w:t>Resource 34 – column graph checklist</w:t>
        </w:r>
        <w:r>
          <w:rPr>
            <w:webHidden/>
          </w:rPr>
          <w:tab/>
        </w:r>
        <w:r>
          <w:rPr>
            <w:webHidden/>
          </w:rPr>
          <w:fldChar w:fldCharType="begin"/>
        </w:r>
        <w:r>
          <w:rPr>
            <w:webHidden/>
          </w:rPr>
          <w:instrText xml:space="preserve"> PAGEREF _Toc172292637 \h </w:instrText>
        </w:r>
        <w:r>
          <w:rPr>
            <w:webHidden/>
          </w:rPr>
        </w:r>
        <w:r>
          <w:rPr>
            <w:webHidden/>
          </w:rPr>
          <w:fldChar w:fldCharType="separate"/>
        </w:r>
        <w:r>
          <w:rPr>
            <w:webHidden/>
          </w:rPr>
          <w:t>178</w:t>
        </w:r>
        <w:r>
          <w:rPr>
            <w:webHidden/>
          </w:rPr>
          <w:fldChar w:fldCharType="end"/>
        </w:r>
      </w:hyperlink>
    </w:p>
    <w:p w14:paraId="1000F892" w14:textId="7DB24176"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38" w:history="1">
        <w:r w:rsidRPr="00494C0B">
          <w:rPr>
            <w:rStyle w:val="Hyperlink"/>
          </w:rPr>
          <w:t>Resource 35 – coral bleaching data</w:t>
        </w:r>
        <w:r>
          <w:rPr>
            <w:webHidden/>
          </w:rPr>
          <w:tab/>
        </w:r>
        <w:r>
          <w:rPr>
            <w:webHidden/>
          </w:rPr>
          <w:fldChar w:fldCharType="begin"/>
        </w:r>
        <w:r>
          <w:rPr>
            <w:webHidden/>
          </w:rPr>
          <w:instrText xml:space="preserve"> PAGEREF _Toc172292638 \h </w:instrText>
        </w:r>
        <w:r>
          <w:rPr>
            <w:webHidden/>
          </w:rPr>
        </w:r>
        <w:r>
          <w:rPr>
            <w:webHidden/>
          </w:rPr>
          <w:fldChar w:fldCharType="separate"/>
        </w:r>
        <w:r>
          <w:rPr>
            <w:webHidden/>
          </w:rPr>
          <w:t>179</w:t>
        </w:r>
        <w:r>
          <w:rPr>
            <w:webHidden/>
          </w:rPr>
          <w:fldChar w:fldCharType="end"/>
        </w:r>
      </w:hyperlink>
    </w:p>
    <w:p w14:paraId="104CA0AE" w14:textId="019C36C7"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39" w:history="1">
        <w:r w:rsidRPr="00494C0B">
          <w:rPr>
            <w:rStyle w:val="Hyperlink"/>
          </w:rPr>
          <w:t>Resource 36 – comparing graphs</w:t>
        </w:r>
        <w:r>
          <w:rPr>
            <w:webHidden/>
          </w:rPr>
          <w:tab/>
        </w:r>
        <w:r>
          <w:rPr>
            <w:webHidden/>
          </w:rPr>
          <w:fldChar w:fldCharType="begin"/>
        </w:r>
        <w:r>
          <w:rPr>
            <w:webHidden/>
          </w:rPr>
          <w:instrText xml:space="preserve"> PAGEREF _Toc172292639 \h </w:instrText>
        </w:r>
        <w:r>
          <w:rPr>
            <w:webHidden/>
          </w:rPr>
        </w:r>
        <w:r>
          <w:rPr>
            <w:webHidden/>
          </w:rPr>
          <w:fldChar w:fldCharType="separate"/>
        </w:r>
        <w:r>
          <w:rPr>
            <w:webHidden/>
          </w:rPr>
          <w:t>180</w:t>
        </w:r>
        <w:r>
          <w:rPr>
            <w:webHidden/>
          </w:rPr>
          <w:fldChar w:fldCharType="end"/>
        </w:r>
      </w:hyperlink>
    </w:p>
    <w:p w14:paraId="66BCEA0E" w14:textId="4C957781"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40" w:history="1">
        <w:r w:rsidRPr="00494C0B">
          <w:rPr>
            <w:rStyle w:val="Hyperlink"/>
          </w:rPr>
          <w:t>Resource 37 – rising sea temperatures A</w:t>
        </w:r>
        <w:r>
          <w:rPr>
            <w:webHidden/>
          </w:rPr>
          <w:tab/>
        </w:r>
        <w:r>
          <w:rPr>
            <w:webHidden/>
          </w:rPr>
          <w:fldChar w:fldCharType="begin"/>
        </w:r>
        <w:r>
          <w:rPr>
            <w:webHidden/>
          </w:rPr>
          <w:instrText xml:space="preserve"> PAGEREF _Toc172292640 \h </w:instrText>
        </w:r>
        <w:r>
          <w:rPr>
            <w:webHidden/>
          </w:rPr>
        </w:r>
        <w:r>
          <w:rPr>
            <w:webHidden/>
          </w:rPr>
          <w:fldChar w:fldCharType="separate"/>
        </w:r>
        <w:r>
          <w:rPr>
            <w:webHidden/>
          </w:rPr>
          <w:t>181</w:t>
        </w:r>
        <w:r>
          <w:rPr>
            <w:webHidden/>
          </w:rPr>
          <w:fldChar w:fldCharType="end"/>
        </w:r>
      </w:hyperlink>
    </w:p>
    <w:p w14:paraId="786C19C9" w14:textId="701F225D"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41" w:history="1">
        <w:r w:rsidRPr="00494C0B">
          <w:rPr>
            <w:rStyle w:val="Hyperlink"/>
          </w:rPr>
          <w:t>Resource 38 – data information sheet</w:t>
        </w:r>
        <w:r>
          <w:rPr>
            <w:webHidden/>
          </w:rPr>
          <w:tab/>
        </w:r>
        <w:r>
          <w:rPr>
            <w:webHidden/>
          </w:rPr>
          <w:fldChar w:fldCharType="begin"/>
        </w:r>
        <w:r>
          <w:rPr>
            <w:webHidden/>
          </w:rPr>
          <w:instrText xml:space="preserve"> PAGEREF _Toc172292641 \h </w:instrText>
        </w:r>
        <w:r>
          <w:rPr>
            <w:webHidden/>
          </w:rPr>
        </w:r>
        <w:r>
          <w:rPr>
            <w:webHidden/>
          </w:rPr>
          <w:fldChar w:fldCharType="separate"/>
        </w:r>
        <w:r>
          <w:rPr>
            <w:webHidden/>
          </w:rPr>
          <w:t>182</w:t>
        </w:r>
        <w:r>
          <w:rPr>
            <w:webHidden/>
          </w:rPr>
          <w:fldChar w:fldCharType="end"/>
        </w:r>
      </w:hyperlink>
    </w:p>
    <w:p w14:paraId="66263A24" w14:textId="5C52EC65"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42" w:history="1">
        <w:r w:rsidRPr="00494C0B">
          <w:rPr>
            <w:rStyle w:val="Hyperlink"/>
          </w:rPr>
          <w:t>Resource 39 – rising sea temperatures B</w:t>
        </w:r>
        <w:r>
          <w:rPr>
            <w:webHidden/>
          </w:rPr>
          <w:tab/>
        </w:r>
        <w:r>
          <w:rPr>
            <w:webHidden/>
          </w:rPr>
          <w:fldChar w:fldCharType="begin"/>
        </w:r>
        <w:r>
          <w:rPr>
            <w:webHidden/>
          </w:rPr>
          <w:instrText xml:space="preserve"> PAGEREF _Toc172292642 \h </w:instrText>
        </w:r>
        <w:r>
          <w:rPr>
            <w:webHidden/>
          </w:rPr>
        </w:r>
        <w:r>
          <w:rPr>
            <w:webHidden/>
          </w:rPr>
          <w:fldChar w:fldCharType="separate"/>
        </w:r>
        <w:r>
          <w:rPr>
            <w:webHidden/>
          </w:rPr>
          <w:t>183</w:t>
        </w:r>
        <w:r>
          <w:rPr>
            <w:webHidden/>
          </w:rPr>
          <w:fldChar w:fldCharType="end"/>
        </w:r>
      </w:hyperlink>
    </w:p>
    <w:p w14:paraId="6391564F" w14:textId="55D73A98"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43" w:history="1">
        <w:r w:rsidRPr="00494C0B">
          <w:rPr>
            <w:rStyle w:val="Hyperlink"/>
          </w:rPr>
          <w:t>Syllabus outcomes and content</w:t>
        </w:r>
        <w:r>
          <w:rPr>
            <w:webHidden/>
          </w:rPr>
          <w:tab/>
        </w:r>
        <w:r>
          <w:rPr>
            <w:webHidden/>
          </w:rPr>
          <w:fldChar w:fldCharType="begin"/>
        </w:r>
        <w:r>
          <w:rPr>
            <w:webHidden/>
          </w:rPr>
          <w:instrText xml:space="preserve"> PAGEREF _Toc172292643 \h </w:instrText>
        </w:r>
        <w:r>
          <w:rPr>
            <w:webHidden/>
          </w:rPr>
        </w:r>
        <w:r>
          <w:rPr>
            <w:webHidden/>
          </w:rPr>
          <w:fldChar w:fldCharType="separate"/>
        </w:r>
        <w:r>
          <w:rPr>
            <w:webHidden/>
          </w:rPr>
          <w:t>184</w:t>
        </w:r>
        <w:r>
          <w:rPr>
            <w:webHidden/>
          </w:rPr>
          <w:fldChar w:fldCharType="end"/>
        </w:r>
      </w:hyperlink>
    </w:p>
    <w:p w14:paraId="59A90FBB" w14:textId="3135B7BE"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644" w:history="1">
        <w:r w:rsidRPr="00494C0B">
          <w:rPr>
            <w:rStyle w:val="Hyperlink"/>
          </w:rPr>
          <w:t>Stage 2</w:t>
        </w:r>
        <w:r>
          <w:rPr>
            <w:webHidden/>
          </w:rPr>
          <w:tab/>
        </w:r>
        <w:r>
          <w:rPr>
            <w:webHidden/>
          </w:rPr>
          <w:fldChar w:fldCharType="begin"/>
        </w:r>
        <w:r>
          <w:rPr>
            <w:webHidden/>
          </w:rPr>
          <w:instrText xml:space="preserve"> PAGEREF _Toc172292644 \h </w:instrText>
        </w:r>
        <w:r>
          <w:rPr>
            <w:webHidden/>
          </w:rPr>
        </w:r>
        <w:r>
          <w:rPr>
            <w:webHidden/>
          </w:rPr>
          <w:fldChar w:fldCharType="separate"/>
        </w:r>
        <w:r>
          <w:rPr>
            <w:webHidden/>
          </w:rPr>
          <w:t>184</w:t>
        </w:r>
        <w:r>
          <w:rPr>
            <w:webHidden/>
          </w:rPr>
          <w:fldChar w:fldCharType="end"/>
        </w:r>
      </w:hyperlink>
    </w:p>
    <w:p w14:paraId="45CD5C83" w14:textId="723268BA"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645" w:history="1">
        <w:r w:rsidRPr="00494C0B">
          <w:rPr>
            <w:rStyle w:val="Hyperlink"/>
          </w:rPr>
          <w:t>Stage 3</w:t>
        </w:r>
        <w:r>
          <w:rPr>
            <w:webHidden/>
          </w:rPr>
          <w:tab/>
        </w:r>
        <w:r>
          <w:rPr>
            <w:webHidden/>
          </w:rPr>
          <w:fldChar w:fldCharType="begin"/>
        </w:r>
        <w:r>
          <w:rPr>
            <w:webHidden/>
          </w:rPr>
          <w:instrText xml:space="preserve"> PAGEREF _Toc172292645 \h </w:instrText>
        </w:r>
        <w:r>
          <w:rPr>
            <w:webHidden/>
          </w:rPr>
        </w:r>
        <w:r>
          <w:rPr>
            <w:webHidden/>
          </w:rPr>
          <w:fldChar w:fldCharType="separate"/>
        </w:r>
        <w:r>
          <w:rPr>
            <w:webHidden/>
          </w:rPr>
          <w:t>189</w:t>
        </w:r>
        <w:r>
          <w:rPr>
            <w:webHidden/>
          </w:rPr>
          <w:fldChar w:fldCharType="end"/>
        </w:r>
      </w:hyperlink>
    </w:p>
    <w:p w14:paraId="7262F6C9" w14:textId="249983C5" w:rsidR="0045045C" w:rsidRDefault="0045045C">
      <w:pPr>
        <w:pStyle w:val="TOC1"/>
        <w:rPr>
          <w:rFonts w:asciiTheme="minorHAnsi" w:eastAsiaTheme="minorEastAsia" w:hAnsiTheme="minorHAnsi" w:cstheme="minorBidi"/>
          <w:b w:val="0"/>
          <w:kern w:val="2"/>
          <w:sz w:val="24"/>
          <w:lang w:eastAsia="en-AU"/>
          <w14:ligatures w14:val="standardContextual"/>
        </w:rPr>
      </w:pPr>
      <w:hyperlink w:anchor="_Toc172292646" w:history="1">
        <w:r w:rsidRPr="00494C0B">
          <w:rPr>
            <w:rStyle w:val="Hyperlink"/>
          </w:rPr>
          <w:t>References</w:t>
        </w:r>
        <w:r>
          <w:rPr>
            <w:webHidden/>
          </w:rPr>
          <w:tab/>
        </w:r>
        <w:r>
          <w:rPr>
            <w:webHidden/>
          </w:rPr>
          <w:fldChar w:fldCharType="begin"/>
        </w:r>
        <w:r>
          <w:rPr>
            <w:webHidden/>
          </w:rPr>
          <w:instrText xml:space="preserve"> PAGEREF _Toc172292646 \h </w:instrText>
        </w:r>
        <w:r>
          <w:rPr>
            <w:webHidden/>
          </w:rPr>
        </w:r>
        <w:r>
          <w:rPr>
            <w:webHidden/>
          </w:rPr>
          <w:fldChar w:fldCharType="separate"/>
        </w:r>
        <w:r>
          <w:rPr>
            <w:webHidden/>
          </w:rPr>
          <w:t>194</w:t>
        </w:r>
        <w:r>
          <w:rPr>
            <w:webHidden/>
          </w:rPr>
          <w:fldChar w:fldCharType="end"/>
        </w:r>
      </w:hyperlink>
    </w:p>
    <w:p w14:paraId="59A27E1F" w14:textId="1AA45097" w:rsidR="0045045C" w:rsidRDefault="0045045C">
      <w:pPr>
        <w:pStyle w:val="TOC2"/>
        <w:rPr>
          <w:rFonts w:asciiTheme="minorHAnsi" w:eastAsiaTheme="minorEastAsia" w:hAnsiTheme="minorHAnsi" w:cstheme="minorBidi"/>
          <w:kern w:val="2"/>
          <w:sz w:val="24"/>
          <w:lang w:eastAsia="en-AU"/>
          <w14:ligatures w14:val="standardContextual"/>
        </w:rPr>
      </w:pPr>
      <w:hyperlink w:anchor="_Toc172292647" w:history="1">
        <w:r w:rsidRPr="00494C0B">
          <w:rPr>
            <w:rStyle w:val="Hyperlink"/>
          </w:rPr>
          <w:t>Further reading</w:t>
        </w:r>
        <w:r>
          <w:rPr>
            <w:webHidden/>
          </w:rPr>
          <w:tab/>
        </w:r>
        <w:r>
          <w:rPr>
            <w:webHidden/>
          </w:rPr>
          <w:fldChar w:fldCharType="begin"/>
        </w:r>
        <w:r>
          <w:rPr>
            <w:webHidden/>
          </w:rPr>
          <w:instrText xml:space="preserve"> PAGEREF _Toc172292647 \h </w:instrText>
        </w:r>
        <w:r>
          <w:rPr>
            <w:webHidden/>
          </w:rPr>
        </w:r>
        <w:r>
          <w:rPr>
            <w:webHidden/>
          </w:rPr>
          <w:fldChar w:fldCharType="separate"/>
        </w:r>
        <w:r>
          <w:rPr>
            <w:webHidden/>
          </w:rPr>
          <w:t>196</w:t>
        </w:r>
        <w:r>
          <w:rPr>
            <w:webHidden/>
          </w:rPr>
          <w:fldChar w:fldCharType="end"/>
        </w:r>
      </w:hyperlink>
    </w:p>
    <w:p w14:paraId="75508C5A" w14:textId="49CD43E7" w:rsidR="00E20F46" w:rsidRPr="001B5B7D" w:rsidRDefault="007D5D21" w:rsidP="001B5B7D">
      <w:r>
        <w:rPr>
          <w:b/>
          <w:noProof/>
          <w:color w:val="2B579A"/>
          <w:shd w:val="clear" w:color="auto" w:fill="E6E6E6"/>
        </w:rPr>
        <w:fldChar w:fldCharType="end"/>
      </w:r>
      <w:r w:rsidR="00E20F46">
        <w:br w:type="page"/>
      </w:r>
    </w:p>
    <w:p w14:paraId="1328D834" w14:textId="77777777" w:rsidR="00A31878" w:rsidRDefault="00A31878" w:rsidP="001B5B7D">
      <w:pPr>
        <w:pStyle w:val="Heading1"/>
      </w:pPr>
      <w:bookmarkStart w:id="0" w:name="_Toc147500505"/>
      <w:bookmarkStart w:id="1" w:name="_Toc172292536"/>
      <w:r>
        <w:lastRenderedPageBreak/>
        <w:t xml:space="preserve">Unit description and </w:t>
      </w:r>
      <w:r w:rsidRPr="001B5B7D">
        <w:t>duration</w:t>
      </w:r>
      <w:bookmarkEnd w:id="0"/>
      <w:bookmarkEnd w:id="1"/>
    </w:p>
    <w:p w14:paraId="20FAF791" w14:textId="04557F3D" w:rsidR="00A31878" w:rsidRDefault="00A31878" w:rsidP="001B5B7D">
      <w:r>
        <w:t xml:space="preserve">This unit develops the big idea that </w:t>
      </w:r>
      <w:r w:rsidR="2E1CE9BC">
        <w:t>questions can be asked and answered by interpreting data.</w:t>
      </w:r>
    </w:p>
    <w:p w14:paraId="56F843C0" w14:textId="69ED0A51" w:rsidR="00A31878" w:rsidRDefault="00A31878" w:rsidP="001B5B7D">
      <w:r>
        <w:t>In this 2-week unit</w:t>
      </w:r>
      <w:r w:rsidR="00847DD0">
        <w:t>,</w:t>
      </w:r>
      <w:r>
        <w:t xml:space="preserve"> students are provided opportunities to:</w:t>
      </w:r>
    </w:p>
    <w:p w14:paraId="49D17CC8" w14:textId="206E2F74" w:rsidR="00A31878" w:rsidRDefault="74726032" w:rsidP="001B5B7D">
      <w:pPr>
        <w:pStyle w:val="ListBullet"/>
      </w:pPr>
      <w:r>
        <w:t>conduct a survey and collect, organise and display data using tables and graphs (Stage 2)</w:t>
      </w:r>
    </w:p>
    <w:p w14:paraId="5980F9FA" w14:textId="3480A690" w:rsidR="00A31878" w:rsidRDefault="74726032" w:rsidP="009F0D08">
      <w:pPr>
        <w:pStyle w:val="ListBullet"/>
      </w:pPr>
      <w:r>
        <w:t xml:space="preserve">compare the likelihood of obtaining </w:t>
      </w:r>
      <w:proofErr w:type="gramStart"/>
      <w:r>
        <w:t>particular outcomes</w:t>
      </w:r>
      <w:proofErr w:type="gramEnd"/>
      <w:r>
        <w:t xml:space="preserve"> in a simple chance experiment by predicting, conducting the experiment and comparing the results with the prediction (Stage 2)</w:t>
      </w:r>
    </w:p>
    <w:p w14:paraId="6269D778" w14:textId="6ADB427C" w:rsidR="00A31878" w:rsidRDefault="74726032" w:rsidP="009F0D08">
      <w:pPr>
        <w:pStyle w:val="ListBullet"/>
      </w:pPr>
      <w:r>
        <w:t>interpret and evaluate the effectiveness of various data displays found in media where displays represent data using a scale of many-to-one (Stage 2)</w:t>
      </w:r>
    </w:p>
    <w:p w14:paraId="4917F817" w14:textId="1F1EA2E9" w:rsidR="00A31878" w:rsidRDefault="74726032" w:rsidP="00A31878">
      <w:pPr>
        <w:pStyle w:val="ListBullet"/>
      </w:pPr>
      <w:r>
        <w:t>create random generators and describe probabilities using fractions (Stage 3)</w:t>
      </w:r>
    </w:p>
    <w:p w14:paraId="69BB843A" w14:textId="0A21BA51" w:rsidR="00A31878" w:rsidRDefault="74726032" w:rsidP="009F0D08">
      <w:pPr>
        <w:pStyle w:val="ListBullet"/>
      </w:pPr>
      <w:r>
        <w:t>conduct chance experiments with both small and large numbers of trials and compare observed frequencies with expected results (Stage 3)</w:t>
      </w:r>
    </w:p>
    <w:p w14:paraId="3B24B958" w14:textId="70B68F2F" w:rsidR="00A31878" w:rsidRDefault="74726032" w:rsidP="001B5B7D">
      <w:pPr>
        <w:pStyle w:val="ListBullet"/>
      </w:pPr>
      <w:r>
        <w:t xml:space="preserve">interpret and </w:t>
      </w:r>
      <w:r w:rsidRPr="001B5B7D">
        <w:t>compare</w:t>
      </w:r>
      <w:r>
        <w:t xml:space="preserve"> a range of data displays, including data presented in digital media and elsewhere (Stage 3)</w:t>
      </w:r>
      <w:r w:rsidR="7C8E29D0">
        <w:t>.</w:t>
      </w:r>
    </w:p>
    <w:p w14:paraId="013FA43C" w14:textId="76CD4B1B" w:rsidR="00522B92" w:rsidRDefault="00522B92" w:rsidP="008312E6">
      <w:r>
        <w:t xml:space="preserve">This multi-age unit is informed by the </w:t>
      </w:r>
      <w:r w:rsidRPr="004029AD">
        <w:t xml:space="preserve">lessons in </w:t>
      </w:r>
      <w:hyperlink r:id="rId8" w:anchor="tabs_727018652_copy3:~:text=DOCX%201.6%20MB)-,Stage%202%20%E2%80%93%20Year%20B,-NSW%20students%20in" w:history="1">
        <w:r w:rsidRPr="004029AD">
          <w:rPr>
            <w:rStyle w:val="Hyperlink"/>
          </w:rPr>
          <w:t>Stage 2 Year B Unit</w:t>
        </w:r>
        <w:r w:rsidR="06EA1BBA" w:rsidRPr="004029AD">
          <w:rPr>
            <w:rStyle w:val="Hyperlink"/>
          </w:rPr>
          <w:t xml:space="preserve"> 38</w:t>
        </w:r>
      </w:hyperlink>
      <w:r w:rsidRPr="004029AD">
        <w:t xml:space="preserve"> and </w:t>
      </w:r>
      <w:hyperlink r:id="rId9" w:anchor="tabs_727018652_copy3:~:text=DOCX%203.4%20MB)-,Stage%203%20%E2%80%93%20Year%20B,-NSW%20students%20in" w:history="1">
        <w:r w:rsidRPr="004029AD">
          <w:rPr>
            <w:rStyle w:val="Hyperlink"/>
          </w:rPr>
          <w:t xml:space="preserve">Stage 3 Year B Unit </w:t>
        </w:r>
        <w:r w:rsidR="2D64E1C7" w:rsidRPr="004029AD">
          <w:rPr>
            <w:rStyle w:val="Hyperlink"/>
          </w:rPr>
          <w:t>38</w:t>
        </w:r>
      </w:hyperlink>
      <w:r w:rsidRPr="004029AD">
        <w:t>. Please</w:t>
      </w:r>
      <w:r>
        <w:t xml:space="preserve"> refer to these units for additional lesson guidance.</w:t>
      </w:r>
    </w:p>
    <w:p w14:paraId="48631E32" w14:textId="77777777" w:rsidR="00DD1D22" w:rsidRDefault="00DD1D22" w:rsidP="001B5B7D">
      <w:pPr>
        <w:pStyle w:val="Heading2"/>
      </w:pPr>
      <w:bookmarkStart w:id="2" w:name="_Toc147500506"/>
      <w:bookmarkStart w:id="3" w:name="_Toc172292537"/>
      <w:r>
        <w:lastRenderedPageBreak/>
        <w:t xml:space="preserve">Syllabus </w:t>
      </w:r>
      <w:r w:rsidRPr="001B5B7D">
        <w:t>outcomes</w:t>
      </w:r>
      <w:bookmarkEnd w:id="2"/>
      <w:bookmarkEnd w:id="3"/>
    </w:p>
    <w:p w14:paraId="1D8A30F8" w14:textId="77777777" w:rsidR="00DD1D22" w:rsidRDefault="00DD1D22" w:rsidP="001B5B7D">
      <w:pPr>
        <w:pStyle w:val="ListBullet"/>
      </w:pPr>
      <w:r w:rsidRPr="3DAE798D">
        <w:rPr>
          <w:rStyle w:val="Strong"/>
        </w:rPr>
        <w:t>MAO-WM-01</w:t>
      </w:r>
      <w:r>
        <w:t xml:space="preserve"> develops </w:t>
      </w:r>
      <w:r w:rsidRPr="001B5B7D">
        <w:t>understanding</w:t>
      </w:r>
      <w:r>
        <w:t xml:space="preserve">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DE5F30" w:rsidRDefault="00B84E04" w:rsidP="001B5B7D">
      <w:pPr>
        <w:pStyle w:val="Heading3"/>
      </w:pPr>
      <w:bookmarkStart w:id="4" w:name="_Toc147500507"/>
      <w:bookmarkStart w:id="5" w:name="_Toc172292538"/>
      <w:r w:rsidRPr="00DE5F30">
        <w:t>Stage 2</w:t>
      </w:r>
      <w:bookmarkEnd w:id="4"/>
      <w:bookmarkEnd w:id="5"/>
    </w:p>
    <w:p w14:paraId="4D0BD882" w14:textId="414DE01B" w:rsidR="3EFAA230" w:rsidRDefault="3EFAA230" w:rsidP="001B5B7D">
      <w:pPr>
        <w:pStyle w:val="ListBullet"/>
      </w:pPr>
      <w:r w:rsidRPr="3DAE798D">
        <w:rPr>
          <w:rStyle w:val="Strong"/>
        </w:rPr>
        <w:t>MA2-RN-02</w:t>
      </w:r>
      <w:r>
        <w:t xml:space="preserve"> represents and compares </w:t>
      </w:r>
      <w:r w:rsidRPr="001B5B7D">
        <w:t>decimals</w:t>
      </w:r>
      <w:r>
        <w:t xml:space="preserve"> up to 2 decimal places using place value</w:t>
      </w:r>
    </w:p>
    <w:p w14:paraId="040C9538" w14:textId="4086B805" w:rsidR="3EFAA230" w:rsidRDefault="3EFAA230" w:rsidP="3DAE798D">
      <w:pPr>
        <w:pStyle w:val="ListBullet"/>
      </w:pPr>
      <w:r w:rsidRPr="3DAE798D">
        <w:rPr>
          <w:rStyle w:val="Strong"/>
        </w:rPr>
        <w:t>MA2-AR-01</w:t>
      </w:r>
      <w:r>
        <w:t xml:space="preserve"> selects and uses mental and written strategies for addition and subtraction involving 2- and 3-digit numbers</w:t>
      </w:r>
    </w:p>
    <w:p w14:paraId="4989FE16" w14:textId="70E71667" w:rsidR="3EFAA230" w:rsidRDefault="3EFAA230" w:rsidP="3DAE798D">
      <w:pPr>
        <w:pStyle w:val="ListBullet"/>
      </w:pPr>
      <w:r w:rsidRPr="3DAE798D">
        <w:rPr>
          <w:rStyle w:val="Strong"/>
        </w:rPr>
        <w:t>MA2-DATA-01</w:t>
      </w:r>
      <w:r>
        <w:t xml:space="preserve"> collects discrete data and constructs graphs using a given scale</w:t>
      </w:r>
    </w:p>
    <w:p w14:paraId="7049759B" w14:textId="54B12679" w:rsidR="3EFAA230" w:rsidRDefault="3EFAA230" w:rsidP="3DAE798D">
      <w:pPr>
        <w:pStyle w:val="ListBullet"/>
      </w:pPr>
      <w:r w:rsidRPr="3DAE798D">
        <w:rPr>
          <w:rStyle w:val="Strong"/>
        </w:rPr>
        <w:t>MA2-DATA-02</w:t>
      </w:r>
      <w:r>
        <w:t xml:space="preserve"> interprets data in tables, dot plots and column graphs</w:t>
      </w:r>
    </w:p>
    <w:p w14:paraId="1019C964" w14:textId="13736ECB" w:rsidR="3EFAA230" w:rsidRDefault="3EFAA230" w:rsidP="3DAE798D">
      <w:pPr>
        <w:pStyle w:val="ListBullet"/>
      </w:pPr>
      <w:r w:rsidRPr="3DAE798D">
        <w:rPr>
          <w:rStyle w:val="Strong"/>
        </w:rPr>
        <w:t xml:space="preserve">MA2-CHAN-01 </w:t>
      </w:r>
      <w:r>
        <w:t>records and compares the results of chance experiments</w:t>
      </w:r>
    </w:p>
    <w:p w14:paraId="1B2BA700" w14:textId="0E508BBC" w:rsidR="00B84E04" w:rsidRPr="00DE5F30" w:rsidRDefault="00B84E04" w:rsidP="001B5B7D">
      <w:pPr>
        <w:pStyle w:val="Heading3"/>
      </w:pPr>
      <w:bookmarkStart w:id="6" w:name="_Toc147500508"/>
      <w:bookmarkStart w:id="7" w:name="_Toc172292539"/>
      <w:r w:rsidRPr="001B5B7D">
        <w:t>Stage</w:t>
      </w:r>
      <w:r w:rsidRPr="00DE5F30">
        <w:t xml:space="preserve"> 3</w:t>
      </w:r>
      <w:bookmarkEnd w:id="6"/>
      <w:bookmarkEnd w:id="7"/>
    </w:p>
    <w:p w14:paraId="6E6BF10B" w14:textId="797590C1" w:rsidR="12182657" w:rsidRDefault="12182657" w:rsidP="009F0D08">
      <w:pPr>
        <w:pStyle w:val="ListBullet"/>
      </w:pPr>
      <w:r w:rsidRPr="1803042A">
        <w:rPr>
          <w:b/>
          <w:bCs/>
        </w:rPr>
        <w:t>MA3-RN-0</w:t>
      </w:r>
      <w:r w:rsidR="22EF3166" w:rsidRPr="1803042A">
        <w:rPr>
          <w:b/>
          <w:bCs/>
        </w:rPr>
        <w:t xml:space="preserve">2 </w:t>
      </w:r>
      <w:r w:rsidR="22EF3166">
        <w:t>compares and orders decimals up to 3 decimal places</w:t>
      </w:r>
    </w:p>
    <w:p w14:paraId="173687FE" w14:textId="0A70B063" w:rsidR="12182657" w:rsidRDefault="12182657" w:rsidP="009F0D08">
      <w:pPr>
        <w:pStyle w:val="ListBullet"/>
      </w:pPr>
      <w:r w:rsidRPr="3DAE798D">
        <w:rPr>
          <w:b/>
          <w:bCs/>
        </w:rPr>
        <w:t>MA3-RQF-02</w:t>
      </w:r>
      <w:r>
        <w:t xml:space="preserve"> determines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t xml:space="preserve"> and </w:t>
      </w:r>
      <m:oMath>
        <m:f>
          <m:fPr>
            <m:ctrlPr>
              <w:rPr>
                <w:rFonts w:ascii="Cambria Math" w:hAnsi="Cambria Math"/>
              </w:rPr>
            </m:ctrlPr>
          </m:fPr>
          <m:num>
            <m:r>
              <w:rPr>
                <w:rFonts w:ascii="Cambria Math" w:hAnsi="Cambria Math"/>
              </w:rPr>
              <m:t>1</m:t>
            </m:r>
          </m:num>
          <m:den>
            <m:r>
              <w:rPr>
                <w:rFonts w:ascii="Cambria Math" w:hAnsi="Cambria Math"/>
              </w:rPr>
              <m:t>10</m:t>
            </m:r>
          </m:den>
        </m:f>
        <m:r>
          <w:rPr>
            <w:rFonts w:ascii="Cambria Math" w:hAnsi="Cambria Math"/>
          </w:rPr>
          <m:t xml:space="preserve"> </m:t>
        </m:r>
      </m:oMath>
      <w:r>
        <w:t>of measures and quantities</w:t>
      </w:r>
    </w:p>
    <w:p w14:paraId="31B48913" w14:textId="71983C9F" w:rsidR="12182657" w:rsidRDefault="12182657" w:rsidP="009F0D08">
      <w:pPr>
        <w:pStyle w:val="ListBullet"/>
      </w:pPr>
      <w:r w:rsidRPr="3DAE798D">
        <w:rPr>
          <w:rStyle w:val="Strong"/>
        </w:rPr>
        <w:t>MA3-DATA-01</w:t>
      </w:r>
      <w:r>
        <w:t xml:space="preserve"> constructs graphs using many-to-one scales</w:t>
      </w:r>
    </w:p>
    <w:p w14:paraId="21D85225" w14:textId="3B3F11DB" w:rsidR="12182657" w:rsidRDefault="12182657" w:rsidP="009F0D08">
      <w:pPr>
        <w:pStyle w:val="ListBullet"/>
      </w:pPr>
      <w:r w:rsidRPr="3DAE798D">
        <w:rPr>
          <w:rStyle w:val="Strong"/>
        </w:rPr>
        <w:t>MA3-DATA-02</w:t>
      </w:r>
      <w:r>
        <w:t xml:space="preserve"> interprets data displays, including timelines and line graphs</w:t>
      </w:r>
    </w:p>
    <w:p w14:paraId="693CE55F" w14:textId="6E27BEF3" w:rsidR="12182657" w:rsidRDefault="12182657" w:rsidP="009F0D08">
      <w:pPr>
        <w:pStyle w:val="ListBullet"/>
      </w:pPr>
      <w:r w:rsidRPr="3DAE798D">
        <w:rPr>
          <w:rStyle w:val="Strong"/>
        </w:rPr>
        <w:lastRenderedPageBreak/>
        <w:t>MA3-CHAN-01</w:t>
      </w:r>
      <w:r>
        <w:t xml:space="preserve"> conducts chance experiments and quantifies the probability</w:t>
      </w:r>
    </w:p>
    <w:p w14:paraId="51C5F8D7" w14:textId="77777777" w:rsidR="00DD1D22" w:rsidRDefault="00DD1D22" w:rsidP="001B5B7D">
      <w:pPr>
        <w:pStyle w:val="Heading2"/>
      </w:pPr>
      <w:bookmarkStart w:id="8" w:name="_Toc147500509"/>
      <w:bookmarkStart w:id="9" w:name="_Toc172292540"/>
      <w:r>
        <w:t xml:space="preserve">Working </w:t>
      </w:r>
      <w:r w:rsidRPr="001B5B7D">
        <w:t>mathematically</w:t>
      </w:r>
      <w:bookmarkEnd w:id="8"/>
      <w:bookmarkEnd w:id="9"/>
    </w:p>
    <w:p w14:paraId="32E82826" w14:textId="77777777" w:rsidR="00DD1D22" w:rsidRDefault="00DD1D22" w:rsidP="001B5B7D">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1B5B7D">
      <w:pPr>
        <w:pStyle w:val="ListBullet"/>
      </w:pPr>
      <w:r w:rsidRPr="001B5B7D">
        <w:t>communicating</w:t>
      </w:r>
    </w:p>
    <w:p w14:paraId="64093881" w14:textId="77777777" w:rsidR="00DD1D22" w:rsidRDefault="00DD1D22" w:rsidP="00DD1D22">
      <w:pPr>
        <w:pStyle w:val="ListBullet"/>
      </w:pPr>
      <w:r>
        <w:t>understanding and fluency</w:t>
      </w:r>
    </w:p>
    <w:p w14:paraId="50C99876" w14:textId="77777777" w:rsidR="00DD1D22" w:rsidRDefault="00DD1D22" w:rsidP="00DD1D22">
      <w:pPr>
        <w:pStyle w:val="ListBullet"/>
      </w:pPr>
      <w:r>
        <w:t>reasoning</w:t>
      </w:r>
    </w:p>
    <w:p w14:paraId="0695AD60" w14:textId="60DD9190" w:rsidR="00DD1D22" w:rsidRPr="00DD1D22" w:rsidRDefault="00DD1D22" w:rsidP="00DD1D22">
      <w:pPr>
        <w:pStyle w:val="ListBullet"/>
      </w:pPr>
      <w:r>
        <w:t>problem solving.</w:t>
      </w:r>
    </w:p>
    <w:p w14:paraId="64A379E5" w14:textId="076F1786" w:rsidR="00A31878" w:rsidRDefault="00000000" w:rsidP="00A31878">
      <w:pPr>
        <w:pStyle w:val="Imageattributioncaption"/>
      </w:pPr>
      <w:hyperlink r:id="rId10"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1B5B7D">
      <w:pPr>
        <w:pStyle w:val="Heading2"/>
      </w:pPr>
      <w:bookmarkStart w:id="10" w:name="_Toc147500510"/>
      <w:bookmarkStart w:id="11" w:name="_Toc172292541"/>
      <w:r>
        <w:t xml:space="preserve">Student </w:t>
      </w:r>
      <w:r w:rsidRPr="001B5B7D">
        <w:t>prior</w:t>
      </w:r>
      <w:r>
        <w:t xml:space="preserve"> learning</w:t>
      </w:r>
      <w:bookmarkEnd w:id="10"/>
      <w:bookmarkEnd w:id="11"/>
    </w:p>
    <w:p w14:paraId="7A3B624E" w14:textId="77777777" w:rsidR="00A31878" w:rsidRDefault="00A31878" w:rsidP="001B5B7D">
      <w:r>
        <w:t>Before engaging in these teaching and learning activities, students would benefit from prior experience with:</w:t>
      </w:r>
    </w:p>
    <w:p w14:paraId="68F45A6D" w14:textId="30E8B110" w:rsidR="00A31878" w:rsidRDefault="2DCC7B4F" w:rsidP="001B5B7D">
      <w:pPr>
        <w:pStyle w:val="ListBullet"/>
      </w:pPr>
      <w:r>
        <w:t>selecting and trialling methods for data collection (Stage 2)</w:t>
      </w:r>
    </w:p>
    <w:p w14:paraId="202315F8" w14:textId="3A5DC152" w:rsidR="00A31878" w:rsidRDefault="2DCC7B4F" w:rsidP="0055222D">
      <w:pPr>
        <w:pStyle w:val="ListBullet"/>
      </w:pPr>
      <w:r>
        <w:t>predicting and describing possible outcomes from chance experiments (Stage 2)</w:t>
      </w:r>
    </w:p>
    <w:p w14:paraId="1092111C" w14:textId="645CA805" w:rsidR="00A31878" w:rsidRDefault="2DCC7B4F" w:rsidP="0055222D">
      <w:pPr>
        <w:pStyle w:val="ListBullet"/>
      </w:pPr>
      <w:r>
        <w:t>constructing and interpreting data displays with many-to-one scales (Stage 2)</w:t>
      </w:r>
    </w:p>
    <w:p w14:paraId="403EA1FB" w14:textId="1EC86273" w:rsidR="00A31878" w:rsidRDefault="3C959BC2" w:rsidP="0055222D">
      <w:pPr>
        <w:pStyle w:val="ListBullet"/>
      </w:pPr>
      <w:r>
        <w:lastRenderedPageBreak/>
        <w:t>representing and interpreting data presented in tables, column graphs and line graphs (Stage 3)</w:t>
      </w:r>
    </w:p>
    <w:p w14:paraId="1FD29123" w14:textId="07B98E5B" w:rsidR="00A31878" w:rsidRDefault="3C959BC2" w:rsidP="0055222D">
      <w:pPr>
        <w:pStyle w:val="ListBullet"/>
      </w:pPr>
      <w:r>
        <w:t>interpreting and comparing data through measure of central tendency such as range and mode (Stage 3)</w:t>
      </w:r>
    </w:p>
    <w:p w14:paraId="3221E7C7" w14:textId="2D1EAD03" w:rsidR="00A31878" w:rsidRDefault="3C959BC2" w:rsidP="001B5B7D">
      <w:pPr>
        <w:pStyle w:val="ListBullet"/>
      </w:pPr>
      <w:r>
        <w:t xml:space="preserve">predicting and describing </w:t>
      </w:r>
      <w:r w:rsidRPr="001B5B7D">
        <w:t>possible</w:t>
      </w:r>
      <w:r>
        <w:t xml:space="preserve"> outcomes from chance experiments (Stage 3)</w:t>
      </w:r>
      <w:r w:rsidR="42F7C7B4">
        <w:t>.</w:t>
      </w:r>
    </w:p>
    <w:p w14:paraId="539A99ED" w14:textId="672591AC" w:rsidR="00A868DB" w:rsidRDefault="00A31878" w:rsidP="001B5B7D">
      <w:pPr>
        <w:pStyle w:val="FeatureBox"/>
      </w:pPr>
      <w:r>
        <w:t xml:space="preserve">In NSW </w:t>
      </w:r>
      <w:r w:rsidRPr="005445AE">
        <w:t>classrooms</w:t>
      </w:r>
      <w:r>
        <w:t xml:space="preserve"> there is a diverse range of students, including Aboriginal and</w:t>
      </w:r>
      <w:r w:rsidR="00A51787">
        <w:t>/or</w:t>
      </w:r>
      <w:r>
        <w:t xml:space="preserve"> Torres Strait Islander students, students learning English as an additional language or dialect, </w:t>
      </w:r>
      <w:r w:rsidRPr="001B5B7D">
        <w:t>high</w:t>
      </w:r>
      <w:r>
        <w:t xml:space="preserve"> potential and gifted students</w:t>
      </w:r>
      <w:r w:rsidR="004029AD">
        <w:t>,</w:t>
      </w:r>
      <w:r>
        <w:t xml:space="preserve"> and students with disability. Some students may identify with more than one of these groups or possibly all of them. Refer to </w:t>
      </w:r>
      <w:hyperlink r:id="rId11" w:history="1">
        <w:r w:rsidR="00C0238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6956C6">
      <w:pPr>
        <w:pStyle w:val="Heading1"/>
      </w:pPr>
      <w:bookmarkStart w:id="12" w:name="_Toc147500511"/>
      <w:bookmarkStart w:id="13" w:name="_Toc172292542"/>
      <w:r>
        <w:lastRenderedPageBreak/>
        <w:t xml:space="preserve">Lesson overview and </w:t>
      </w:r>
      <w:r w:rsidRPr="006956C6">
        <w:t>resources</w:t>
      </w:r>
      <w:bookmarkEnd w:id="12"/>
      <w:bookmarkEnd w:id="13"/>
    </w:p>
    <w:p w14:paraId="509DD1F4" w14:textId="518C4B0A" w:rsidR="00C92CAA" w:rsidRDefault="00C92CAA" w:rsidP="005B5E48">
      <w:r w:rsidRPr="00C92CAA">
        <w:t xml:space="preserve">To </w:t>
      </w:r>
      <w:r w:rsidRPr="00C1312C">
        <w:t>cover</w:t>
      </w:r>
      <w:r w:rsidRPr="00C92CAA">
        <w:t xml:space="preserve">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5B5E48">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66"/>
        <w:gridCol w:w="4865"/>
        <w:gridCol w:w="4862"/>
      </w:tblGrid>
      <w:tr w:rsidR="00EE5BFC" w14:paraId="5216B8B6" w14:textId="77777777" w:rsidTr="6904787D">
        <w:trPr>
          <w:cnfStyle w:val="100000000000" w:firstRow="1" w:lastRow="0" w:firstColumn="0" w:lastColumn="0" w:oddVBand="0" w:evenVBand="0" w:oddHBand="0" w:evenHBand="0" w:firstRowFirstColumn="0" w:firstRowLastColumn="0" w:lastRowFirstColumn="0" w:lastRowLastColumn="0"/>
        </w:trPr>
        <w:tc>
          <w:tcPr>
            <w:tcW w:w="1667" w:type="pct"/>
          </w:tcPr>
          <w:p w14:paraId="62DB499E" w14:textId="0D0899A4" w:rsidR="00EE5BFC" w:rsidRDefault="00EE5BFC" w:rsidP="00EE5BFC">
            <w:bookmarkStart w:id="14" w:name="_Hlk171431578"/>
            <w:r w:rsidRPr="00907735">
              <w:t>Lesson</w:t>
            </w:r>
          </w:p>
        </w:tc>
        <w:tc>
          <w:tcPr>
            <w:tcW w:w="1667" w:type="pct"/>
          </w:tcPr>
          <w:p w14:paraId="11A417EE" w14:textId="07740ABE" w:rsidR="00EE5BFC" w:rsidRDefault="00EE5BFC" w:rsidP="00EE5BFC">
            <w:r w:rsidRPr="00907735">
              <w:t>Content</w:t>
            </w:r>
          </w:p>
        </w:tc>
        <w:tc>
          <w:tcPr>
            <w:tcW w:w="1666" w:type="pct"/>
          </w:tcPr>
          <w:p w14:paraId="5F36BDA8" w14:textId="09CCD8C5" w:rsidR="00EE5BFC" w:rsidRDefault="00EE5BFC" w:rsidP="00EE5BFC">
            <w:r w:rsidRPr="00907735">
              <w:t>Duration and resources</w:t>
            </w:r>
          </w:p>
        </w:tc>
      </w:tr>
      <w:tr w:rsidR="00A31878" w14:paraId="271FE273" w14:textId="77777777" w:rsidTr="6904787D">
        <w:trPr>
          <w:cnfStyle w:val="000000100000" w:firstRow="0" w:lastRow="0" w:firstColumn="0" w:lastColumn="0" w:oddVBand="0" w:evenVBand="0" w:oddHBand="1" w:evenHBand="0" w:firstRowFirstColumn="0" w:firstRowLastColumn="0" w:lastRowFirstColumn="0" w:lastRowLastColumn="0"/>
        </w:trPr>
        <w:tc>
          <w:tcPr>
            <w:tcW w:w="1667" w:type="pct"/>
          </w:tcPr>
          <w:p w14:paraId="0CF8C953" w14:textId="1A678EC0" w:rsidR="00E00F8E" w:rsidRPr="00C94A1C" w:rsidRDefault="00000000" w:rsidP="00E00F8E">
            <w:pPr>
              <w:rPr>
                <w:rStyle w:val="Strong"/>
                <w:b w:val="0"/>
                <w:bCs w:val="0"/>
              </w:rPr>
            </w:pPr>
            <w:hyperlink w:anchor="_Lesson_1" w:history="1">
              <w:r w:rsidR="00E00F8E" w:rsidRPr="005B5E48">
                <w:rPr>
                  <w:rStyle w:val="Hyperlink"/>
                  <w:b/>
                  <w:bCs/>
                </w:rPr>
                <w:t>Lesson 1</w:t>
              </w:r>
            </w:hyperlink>
          </w:p>
          <w:p w14:paraId="24582321" w14:textId="77777777" w:rsidR="00EA6AB4" w:rsidRPr="00E00F8E" w:rsidRDefault="00EA6AB4" w:rsidP="00EA6AB4">
            <w:pPr>
              <w:rPr>
                <w:rStyle w:val="Strong"/>
              </w:rPr>
            </w:pPr>
            <w:r w:rsidRPr="00E00F8E">
              <w:rPr>
                <w:rStyle w:val="Strong"/>
              </w:rPr>
              <w:t>Daily number sense</w:t>
            </w:r>
          </w:p>
          <w:p w14:paraId="64488167" w14:textId="77777777" w:rsidR="00EA6AB4" w:rsidRPr="006438EF" w:rsidRDefault="00EA6AB4" w:rsidP="00EA6AB4">
            <w:pPr>
              <w:rPr>
                <w:rStyle w:val="Strong"/>
              </w:rPr>
            </w:pPr>
            <w:r w:rsidRPr="006438EF">
              <w:rPr>
                <w:rStyle w:val="Strong"/>
              </w:rPr>
              <w:t>Stage 2</w:t>
            </w:r>
            <w:r w:rsidRPr="006438EF">
              <w:t>:</w:t>
            </w:r>
          </w:p>
          <w:p w14:paraId="4C993325" w14:textId="77777777" w:rsidR="00EA6AB4" w:rsidRDefault="00EA6AB4" w:rsidP="005B5E48">
            <w:pPr>
              <w:pStyle w:val="ListBullet"/>
            </w:pPr>
            <w:r w:rsidRPr="3DAE798D">
              <w:rPr>
                <w:rStyle w:val="Strong"/>
              </w:rPr>
              <w:t>Additive relations B</w:t>
            </w:r>
            <w:r>
              <w:t>: Apply addition and subtraction to familiar contexts, including money and budgeting</w:t>
            </w:r>
          </w:p>
          <w:p w14:paraId="2C4BED68" w14:textId="77777777" w:rsidR="00EA6AB4" w:rsidRPr="00E00F8E" w:rsidRDefault="00EA6AB4" w:rsidP="00EA6AB4">
            <w:pPr>
              <w:rPr>
                <w:rStyle w:val="Strong"/>
              </w:rPr>
            </w:pPr>
            <w:r w:rsidRPr="00E00F8E">
              <w:rPr>
                <w:rStyle w:val="Strong"/>
              </w:rPr>
              <w:t>Stage 3</w:t>
            </w:r>
            <w:r w:rsidRPr="001D2AD4">
              <w:t>:</w:t>
            </w:r>
          </w:p>
          <w:p w14:paraId="4CB9006C" w14:textId="77DF75E3" w:rsidR="00A31878" w:rsidRDefault="00EA6AB4" w:rsidP="00EA6AB4">
            <w:pPr>
              <w:pStyle w:val="ListBullet"/>
              <w:rPr>
                <w:rStyle w:val="Strong"/>
                <w:b w:val="0"/>
                <w:bCs w:val="0"/>
              </w:rPr>
            </w:pPr>
            <w:r w:rsidRPr="005B5E48">
              <w:rPr>
                <w:rStyle w:val="Strong"/>
              </w:rPr>
              <w:t>Representing quantity fractions B</w:t>
            </w:r>
            <w:r>
              <w:t>: Find fractional quantities of whole numbers (halves, quarters, fifths and tenths)</w:t>
            </w:r>
          </w:p>
        </w:tc>
        <w:tc>
          <w:tcPr>
            <w:tcW w:w="1667" w:type="pct"/>
          </w:tcPr>
          <w:p w14:paraId="0FD37011" w14:textId="7DFEB474" w:rsidR="00E00F8E" w:rsidRDefault="00E00F8E" w:rsidP="00E00F8E">
            <w:r w:rsidRPr="00E00F8E">
              <w:rPr>
                <w:rStyle w:val="Strong"/>
              </w:rPr>
              <w:t>Lesson core concept</w:t>
            </w:r>
            <w:r>
              <w:t xml:space="preserve">: </w:t>
            </w:r>
            <w:r w:rsidR="002E7C45" w:rsidRPr="002E7C45">
              <w:t>questions give meaning to data</w:t>
            </w:r>
            <w:r w:rsidR="002E7C45">
              <w:t xml:space="preserve"> (Stage 2) and</w:t>
            </w:r>
            <w:r w:rsidR="003F2907">
              <w:t xml:space="preserve"> </w:t>
            </w:r>
            <w:r w:rsidR="00593EEF" w:rsidRPr="00593EEF">
              <w:t>random generators produce data with variation</w:t>
            </w:r>
            <w:r w:rsidR="00593EEF">
              <w:t xml:space="preserve"> (Stage 3).</w:t>
            </w:r>
          </w:p>
          <w:p w14:paraId="3144E696" w14:textId="0C9C523B" w:rsidR="00E00F8E" w:rsidRPr="00E00F8E" w:rsidRDefault="00E00F8E" w:rsidP="0535093C">
            <w:pPr>
              <w:pStyle w:val="ListBullet"/>
              <w:numPr>
                <w:ilvl w:val="0"/>
                <w:numId w:val="0"/>
              </w:numPr>
              <w:rPr>
                <w:rStyle w:val="Strong"/>
              </w:rPr>
            </w:pPr>
            <w:r w:rsidRPr="00E00F8E">
              <w:rPr>
                <w:rStyle w:val="Strong"/>
              </w:rPr>
              <w:t>Stage 2</w:t>
            </w:r>
            <w:r w:rsidRPr="00673C2C">
              <w:t>:</w:t>
            </w:r>
          </w:p>
          <w:p w14:paraId="3DA41DF9" w14:textId="1CF654D2" w:rsidR="00E00F8E" w:rsidRPr="00E00F8E" w:rsidRDefault="004622B4" w:rsidP="0535093C">
            <w:pPr>
              <w:pStyle w:val="ListBullet"/>
              <w:rPr>
                <w:rStyle w:val="Strong"/>
              </w:rPr>
            </w:pPr>
            <w:r w:rsidRPr="005B5E48">
              <w:rPr>
                <w:rStyle w:val="Strong"/>
              </w:rPr>
              <w:t>Data</w:t>
            </w:r>
            <w:r w:rsidR="00E00F8E" w:rsidRPr="005B5E48">
              <w:rPr>
                <w:rStyle w:val="Strong"/>
              </w:rPr>
              <w:t xml:space="preserve"> </w:t>
            </w:r>
            <w:r w:rsidR="00925022" w:rsidRPr="005B5E48">
              <w:rPr>
                <w:rStyle w:val="Strong"/>
              </w:rPr>
              <w:t>A</w:t>
            </w:r>
            <w:r w:rsidR="00E00F8E">
              <w:t xml:space="preserve">: </w:t>
            </w:r>
            <w:r w:rsidR="00925022">
              <w:t>Collect discrete data</w:t>
            </w:r>
          </w:p>
          <w:p w14:paraId="332E9C2F" w14:textId="0B34F3D9" w:rsidR="00E00F8E" w:rsidRPr="00E00F8E" w:rsidRDefault="00E00F8E" w:rsidP="0535093C">
            <w:pPr>
              <w:pStyle w:val="ListBullet"/>
              <w:numPr>
                <w:ilvl w:val="0"/>
                <w:numId w:val="0"/>
              </w:numPr>
              <w:rPr>
                <w:rStyle w:val="Strong"/>
              </w:rPr>
            </w:pPr>
            <w:r w:rsidRPr="00E00F8E">
              <w:rPr>
                <w:rStyle w:val="Strong"/>
              </w:rPr>
              <w:t>Stage 3</w:t>
            </w:r>
            <w:r w:rsidRPr="00673C2C">
              <w:t>:</w:t>
            </w:r>
          </w:p>
          <w:p w14:paraId="7052150F" w14:textId="31066324" w:rsidR="00A31878" w:rsidRDefault="00615C3D" w:rsidP="00BF4F53">
            <w:pPr>
              <w:pStyle w:val="ListBullet"/>
            </w:pPr>
            <w:r>
              <w:rPr>
                <w:rStyle w:val="Strong"/>
              </w:rPr>
              <w:t>Chance B</w:t>
            </w:r>
            <w:r w:rsidR="00E00F8E">
              <w:t xml:space="preserve">: </w:t>
            </w:r>
            <w:r w:rsidR="00BF4F53" w:rsidRPr="00BF4F53">
              <w:t>Create random generators and describe probabilities using fractions</w:t>
            </w:r>
          </w:p>
        </w:tc>
        <w:tc>
          <w:tcPr>
            <w:tcW w:w="1666" w:type="pct"/>
          </w:tcPr>
          <w:p w14:paraId="7BDFD92D" w14:textId="5464DEA5" w:rsidR="00E00F8E" w:rsidRDefault="00E00F8E" w:rsidP="00E00F8E">
            <w:r w:rsidRPr="00E00F8E">
              <w:rPr>
                <w:rStyle w:val="Strong"/>
              </w:rPr>
              <w:t>Lesson duration</w:t>
            </w:r>
            <w:r>
              <w:t xml:space="preserve">: </w:t>
            </w:r>
            <w:r w:rsidR="00593EEF">
              <w:t>65</w:t>
            </w:r>
            <w:r>
              <w:t xml:space="preserve"> minutes</w:t>
            </w:r>
          </w:p>
          <w:p w14:paraId="399C509A" w14:textId="6555956B" w:rsidR="00A75D83" w:rsidRPr="00903A7B" w:rsidRDefault="00000000" w:rsidP="007D5D21">
            <w:pPr>
              <w:pStyle w:val="ListBullet"/>
            </w:pPr>
            <w:hyperlink w:anchor="_Resource_1_–" w:history="1">
              <w:r w:rsidR="00A75D83" w:rsidRPr="005B5E48">
                <w:rPr>
                  <w:rStyle w:val="Hyperlink"/>
                </w:rPr>
                <w:t>Resource 1 – farmer’s market cards</w:t>
              </w:r>
            </w:hyperlink>
          </w:p>
          <w:p w14:paraId="3CCCED27" w14:textId="337F2245" w:rsidR="00A75D83" w:rsidRPr="00903A7B" w:rsidRDefault="00000000" w:rsidP="007D5D21">
            <w:pPr>
              <w:pStyle w:val="ListBullet"/>
            </w:pPr>
            <w:hyperlink w:anchor="_Resource_2_–" w:history="1">
              <w:r w:rsidR="00A75D83" w:rsidRPr="005B5E48">
                <w:rPr>
                  <w:rStyle w:val="Hyperlink"/>
                </w:rPr>
                <w:t>Resource</w:t>
              </w:r>
              <w:r w:rsidR="00A65479" w:rsidRPr="005B5E48">
                <w:rPr>
                  <w:rStyle w:val="Hyperlink"/>
                </w:rPr>
                <w:t xml:space="preserve"> 2 – room maze</w:t>
              </w:r>
            </w:hyperlink>
          </w:p>
          <w:p w14:paraId="1CB2B667" w14:textId="77777777" w:rsidR="00A75D83" w:rsidRDefault="00A75D83" w:rsidP="007D5D21">
            <w:pPr>
              <w:pStyle w:val="ListBullet"/>
            </w:pPr>
            <w:r>
              <w:t>6-</w:t>
            </w:r>
            <w:r w:rsidRPr="005B5E48">
              <w:t>sided dice</w:t>
            </w:r>
          </w:p>
          <w:p w14:paraId="551C9A9B" w14:textId="77777777" w:rsidR="007D5D21" w:rsidRPr="004008DF" w:rsidRDefault="007D5D21" w:rsidP="007D5D21">
            <w:pPr>
              <w:pStyle w:val="ListBullet"/>
            </w:pPr>
            <w:r w:rsidRPr="004008DF">
              <w:t>Individual whiteboards</w:t>
            </w:r>
          </w:p>
          <w:p w14:paraId="45640A7E" w14:textId="040D45DB" w:rsidR="007D5D21" w:rsidRPr="004008DF" w:rsidRDefault="007D5D21" w:rsidP="007D5D21">
            <w:pPr>
              <w:pStyle w:val="ListBullet"/>
            </w:pPr>
            <w:r w:rsidRPr="004008DF">
              <w:t>Student workbooks</w:t>
            </w:r>
          </w:p>
          <w:p w14:paraId="17FEDAE3" w14:textId="7C15B927" w:rsidR="00A31878" w:rsidRDefault="00A75D83" w:rsidP="007D5D21">
            <w:pPr>
              <w:pStyle w:val="ListBullet"/>
            </w:pPr>
            <w:r w:rsidRPr="005B5E48">
              <w:t>Writing</w:t>
            </w:r>
            <w:r>
              <w:t xml:space="preserve"> materials</w:t>
            </w:r>
          </w:p>
        </w:tc>
      </w:tr>
      <w:tr w:rsidR="00A31878" w14:paraId="204E228E" w14:textId="77777777" w:rsidTr="6904787D">
        <w:trPr>
          <w:cnfStyle w:val="000000010000" w:firstRow="0" w:lastRow="0" w:firstColumn="0" w:lastColumn="0" w:oddVBand="0" w:evenVBand="0" w:oddHBand="0" w:evenHBand="1" w:firstRowFirstColumn="0" w:firstRowLastColumn="0" w:lastRowFirstColumn="0" w:lastRowLastColumn="0"/>
        </w:trPr>
        <w:tc>
          <w:tcPr>
            <w:tcW w:w="1667" w:type="pct"/>
          </w:tcPr>
          <w:p w14:paraId="20C073A7" w14:textId="7B969EEA" w:rsidR="00E00F8E" w:rsidRPr="00C94A1C" w:rsidRDefault="00000000" w:rsidP="00E00F8E">
            <w:pPr>
              <w:rPr>
                <w:rStyle w:val="Strong"/>
                <w:b w:val="0"/>
                <w:bCs w:val="0"/>
              </w:rPr>
            </w:pPr>
            <w:hyperlink w:anchor="_Lesson_2_1" w:history="1">
              <w:r w:rsidR="00E00F8E" w:rsidRPr="005B5E48">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2EF6257B" w14:textId="77777777" w:rsidR="00E00F8E" w:rsidRPr="00E00F8E" w:rsidRDefault="00E00F8E" w:rsidP="00E00F8E">
            <w:pPr>
              <w:rPr>
                <w:rStyle w:val="Strong"/>
              </w:rPr>
            </w:pPr>
            <w:r w:rsidRPr="00E00F8E">
              <w:rPr>
                <w:rStyle w:val="Strong"/>
              </w:rPr>
              <w:t>Stage 2</w:t>
            </w:r>
            <w:r w:rsidRPr="00F50ABB">
              <w:t>:</w:t>
            </w:r>
          </w:p>
          <w:p w14:paraId="34089D6D" w14:textId="7D700B91" w:rsidR="00E00F8E" w:rsidRDefault="4DE9BF5E" w:rsidP="7767CD7E">
            <w:pPr>
              <w:pStyle w:val="ListBullet"/>
              <w:rPr>
                <w:rStyle w:val="Strong"/>
              </w:rPr>
            </w:pPr>
            <w:r w:rsidRPr="3DAE798D">
              <w:rPr>
                <w:rStyle w:val="Strong"/>
              </w:rPr>
              <w:t xml:space="preserve">Additive relations B: </w:t>
            </w:r>
            <w:r w:rsidR="00844956" w:rsidRPr="0535093C">
              <w:rPr>
                <w:rStyle w:val="Strong"/>
                <w:b w:val="0"/>
                <w:bCs w:val="0"/>
              </w:rPr>
              <w:t>A</w:t>
            </w:r>
            <w:r w:rsidRPr="0535093C">
              <w:rPr>
                <w:rStyle w:val="Strong"/>
                <w:b w:val="0"/>
                <w:bCs w:val="0"/>
              </w:rPr>
              <w:t>pply</w:t>
            </w:r>
            <w:r w:rsidRPr="3DAE798D">
              <w:rPr>
                <w:rStyle w:val="Strong"/>
                <w:b w:val="0"/>
                <w:bCs w:val="0"/>
              </w:rPr>
              <w:t xml:space="preserve"> addition and subtraction to familiar contexts, including money and budgeting</w:t>
            </w:r>
          </w:p>
          <w:p w14:paraId="498C2BD9" w14:textId="77777777" w:rsidR="00E00F8E" w:rsidRPr="00E00F8E" w:rsidRDefault="00E00F8E" w:rsidP="00E00F8E">
            <w:pPr>
              <w:rPr>
                <w:rStyle w:val="Strong"/>
              </w:rPr>
            </w:pPr>
            <w:r w:rsidRPr="00E00F8E">
              <w:rPr>
                <w:rStyle w:val="Strong"/>
              </w:rPr>
              <w:t>Stage 3</w:t>
            </w:r>
            <w:r w:rsidRPr="00F50ABB">
              <w:t>:</w:t>
            </w:r>
          </w:p>
          <w:p w14:paraId="0D3F2129" w14:textId="2208B3D6" w:rsidR="00A31878" w:rsidRDefault="30107B46" w:rsidP="7767CD7E">
            <w:pPr>
              <w:pStyle w:val="ListBullet"/>
              <w:rPr>
                <w:rStyle w:val="Strong"/>
                <w:b w:val="0"/>
                <w:bCs w:val="0"/>
              </w:rPr>
            </w:pPr>
            <w:r w:rsidRPr="005B5E48">
              <w:rPr>
                <w:rStyle w:val="Strong"/>
              </w:rPr>
              <w:t>Representing quantity fractions B</w:t>
            </w:r>
            <w:r>
              <w:t xml:space="preserve">: </w:t>
            </w:r>
            <w:r w:rsidR="00332B78">
              <w:t>Find fractional quantities of whole numbers (halves, quarters, fifths and tenths)</w:t>
            </w:r>
          </w:p>
        </w:tc>
        <w:tc>
          <w:tcPr>
            <w:tcW w:w="1667" w:type="pct"/>
          </w:tcPr>
          <w:p w14:paraId="4EF09A55" w14:textId="65C83C58" w:rsidR="00E00F8E" w:rsidRDefault="00E00F8E" w:rsidP="00E00F8E">
            <w:r w:rsidRPr="6904787D">
              <w:rPr>
                <w:rStyle w:val="Strong"/>
              </w:rPr>
              <w:t>Lesson core concept</w:t>
            </w:r>
            <w:r>
              <w:t xml:space="preserve">: </w:t>
            </w:r>
            <w:r w:rsidR="00D551B1">
              <w:t xml:space="preserve">collecting data requires a skilful approach (Stage 2) and </w:t>
            </w:r>
            <w:r w:rsidR="00641EFB">
              <w:t>mathematicians describe probabilities using fractions (Stage 3).</w:t>
            </w:r>
          </w:p>
          <w:p w14:paraId="7F5DA0FE" w14:textId="77777777" w:rsidR="00E00F8E" w:rsidRPr="00E00F8E" w:rsidRDefault="00E00F8E" w:rsidP="00E00F8E">
            <w:pPr>
              <w:rPr>
                <w:rStyle w:val="Strong"/>
              </w:rPr>
            </w:pPr>
            <w:r w:rsidRPr="00E00F8E">
              <w:rPr>
                <w:rStyle w:val="Strong"/>
              </w:rPr>
              <w:t>Stage 2</w:t>
            </w:r>
            <w:r w:rsidRPr="00F50ABB">
              <w:t>:</w:t>
            </w:r>
          </w:p>
          <w:p w14:paraId="46DC4332" w14:textId="77777777" w:rsidR="0021050E" w:rsidRDefault="0021050E">
            <w:pPr>
              <w:pStyle w:val="ListBullet"/>
            </w:pPr>
            <w:r w:rsidRPr="005B5E48">
              <w:rPr>
                <w:rStyle w:val="Strong"/>
              </w:rPr>
              <w:t>Data A</w:t>
            </w:r>
            <w:r w:rsidR="00E00F8E">
              <w:t>:</w:t>
            </w:r>
            <w:r>
              <w:t xml:space="preserve"> </w:t>
            </w:r>
            <w:r w:rsidRPr="0021050E">
              <w:t>Organise and display data using tables and graphs</w:t>
            </w:r>
          </w:p>
          <w:p w14:paraId="20135BE9" w14:textId="77777777" w:rsidR="00F33625" w:rsidRPr="00F33625" w:rsidRDefault="00F33625">
            <w:pPr>
              <w:pStyle w:val="ListBullet"/>
              <w:rPr>
                <w:b/>
                <w:bCs/>
              </w:rPr>
            </w:pPr>
            <w:r w:rsidRPr="005B5E48">
              <w:rPr>
                <w:rStyle w:val="Strong"/>
              </w:rPr>
              <w:t>Data B</w:t>
            </w:r>
            <w:r w:rsidR="00E00F8E">
              <w:t xml:space="preserve">: </w:t>
            </w:r>
            <w:r w:rsidRPr="00F33625">
              <w:t>Select and trial methods for data collection</w:t>
            </w:r>
          </w:p>
          <w:p w14:paraId="6213E8A1" w14:textId="57818D37" w:rsidR="00E00F8E" w:rsidRPr="00E00F8E" w:rsidRDefault="00E00F8E" w:rsidP="00F33625">
            <w:pPr>
              <w:pStyle w:val="ListBullet"/>
              <w:numPr>
                <w:ilvl w:val="0"/>
                <w:numId w:val="0"/>
              </w:numPr>
              <w:rPr>
                <w:rStyle w:val="Strong"/>
              </w:rPr>
            </w:pPr>
            <w:r w:rsidRPr="00E00F8E">
              <w:rPr>
                <w:rStyle w:val="Strong"/>
              </w:rPr>
              <w:t>Stage 3</w:t>
            </w:r>
            <w:r w:rsidRPr="00F50ABB">
              <w:t>:</w:t>
            </w:r>
          </w:p>
          <w:p w14:paraId="30D05C41" w14:textId="38C9FEBC" w:rsidR="00E00F8E" w:rsidRDefault="001F369B" w:rsidP="00E00F8E">
            <w:pPr>
              <w:pStyle w:val="ListBullet"/>
            </w:pPr>
            <w:r>
              <w:rPr>
                <w:rStyle w:val="Strong"/>
              </w:rPr>
              <w:t>Data A</w:t>
            </w:r>
            <w:r w:rsidR="0047348F" w:rsidRPr="005B5E48">
              <w:t>:</w:t>
            </w:r>
            <w:r w:rsidR="0047348F">
              <w:rPr>
                <w:rStyle w:val="Strong"/>
              </w:rPr>
              <w:t xml:space="preserve"> </w:t>
            </w:r>
            <w:r w:rsidR="0047348F" w:rsidRPr="0047348F">
              <w:t>Collect categorical and discrete numerical data by observation or survey</w:t>
            </w:r>
            <w:r w:rsidR="00E00F8E">
              <w:t>s</w:t>
            </w:r>
          </w:p>
          <w:p w14:paraId="49E7CB08" w14:textId="269FF01E" w:rsidR="00A31878" w:rsidRDefault="0047348F" w:rsidP="00E00F8E">
            <w:pPr>
              <w:pStyle w:val="ListBullet"/>
            </w:pPr>
            <w:r>
              <w:rPr>
                <w:rStyle w:val="Strong"/>
              </w:rPr>
              <w:t>Data B</w:t>
            </w:r>
            <w:r w:rsidR="00E00F8E">
              <w:t xml:space="preserve">: </w:t>
            </w:r>
            <w:r w:rsidRPr="0047348F">
              <w:t>Create random generators and describe probabilities using fractions</w:t>
            </w:r>
          </w:p>
        </w:tc>
        <w:tc>
          <w:tcPr>
            <w:tcW w:w="1666" w:type="pct"/>
          </w:tcPr>
          <w:p w14:paraId="5862E1B8" w14:textId="0ADB415D" w:rsidR="00E00F8E" w:rsidRDefault="00E00F8E" w:rsidP="00E00F8E">
            <w:r w:rsidRPr="00E00F8E">
              <w:rPr>
                <w:rStyle w:val="Strong"/>
              </w:rPr>
              <w:t>Lesson duration</w:t>
            </w:r>
            <w:r>
              <w:t xml:space="preserve">: </w:t>
            </w:r>
            <w:r w:rsidR="00D642D4">
              <w:t>60</w:t>
            </w:r>
            <w:r>
              <w:t xml:space="preserve"> minutes</w:t>
            </w:r>
          </w:p>
          <w:p w14:paraId="647A3692" w14:textId="2BFE7568" w:rsidR="00E00F8E" w:rsidRPr="001D5A46" w:rsidRDefault="00000000" w:rsidP="007D5D21">
            <w:pPr>
              <w:pStyle w:val="ListBullet"/>
            </w:pPr>
            <w:hyperlink w:anchor="_Resource_3_–" w:history="1">
              <w:r w:rsidR="25380FB5" w:rsidRPr="005B5E48">
                <w:rPr>
                  <w:rStyle w:val="Hyperlink"/>
                </w:rPr>
                <w:t>Resource</w:t>
              </w:r>
              <w:r w:rsidR="35ACC81D" w:rsidRPr="005B5E48">
                <w:rPr>
                  <w:rStyle w:val="Hyperlink"/>
                </w:rPr>
                <w:t xml:space="preserve"> </w:t>
              </w:r>
              <w:r w:rsidR="007C49F7" w:rsidRPr="005B5E48">
                <w:rPr>
                  <w:rStyle w:val="Hyperlink"/>
                </w:rPr>
                <w:t>3</w:t>
              </w:r>
              <w:r w:rsidR="35ACC81D" w:rsidRPr="005B5E48">
                <w:rPr>
                  <w:rStyle w:val="Hyperlink"/>
                </w:rPr>
                <w:t xml:space="preserve"> – lolly shop</w:t>
              </w:r>
            </w:hyperlink>
          </w:p>
          <w:p w14:paraId="47998973" w14:textId="7D8EAB74" w:rsidR="00A31878" w:rsidRPr="001D5A46" w:rsidRDefault="00000000" w:rsidP="007D5D21">
            <w:pPr>
              <w:pStyle w:val="ListBullet"/>
            </w:pPr>
            <w:hyperlink w:anchor="_Resource_4_–" w:history="1">
              <w:r w:rsidR="25380FB5" w:rsidRPr="005B5E48">
                <w:rPr>
                  <w:rStyle w:val="Hyperlink"/>
                </w:rPr>
                <w:t>Resource</w:t>
              </w:r>
              <w:r w:rsidR="008D6405" w:rsidRPr="005B5E48">
                <w:rPr>
                  <w:rStyle w:val="Hyperlink"/>
                </w:rPr>
                <w:t xml:space="preserve"> </w:t>
              </w:r>
              <w:r w:rsidR="007C49F7" w:rsidRPr="005B5E48">
                <w:rPr>
                  <w:rStyle w:val="Hyperlink"/>
                </w:rPr>
                <w:t>4</w:t>
              </w:r>
              <w:r w:rsidR="008D6405" w:rsidRPr="005B5E48">
                <w:rPr>
                  <w:rStyle w:val="Hyperlink"/>
                </w:rPr>
                <w:t xml:space="preserve"> – spinners</w:t>
              </w:r>
            </w:hyperlink>
          </w:p>
          <w:p w14:paraId="78B9A518" w14:textId="7B9CC102" w:rsidR="008D6405" w:rsidRPr="001D5A46" w:rsidRDefault="00000000" w:rsidP="007D5D21">
            <w:pPr>
              <w:pStyle w:val="ListBullet"/>
            </w:pPr>
            <w:hyperlink w:anchor="_Resource_5_–" w:history="1">
              <w:r w:rsidR="008D6405" w:rsidRPr="005B5E48">
                <w:rPr>
                  <w:rStyle w:val="Hyperlink"/>
                </w:rPr>
                <w:t xml:space="preserve">Resource </w:t>
              </w:r>
              <w:r w:rsidR="007C49F7" w:rsidRPr="005B5E48">
                <w:rPr>
                  <w:rStyle w:val="Hyperlink"/>
                </w:rPr>
                <w:t>5</w:t>
              </w:r>
              <w:r w:rsidR="008D6405" w:rsidRPr="005B5E48">
                <w:rPr>
                  <w:rStyle w:val="Hyperlink"/>
                </w:rPr>
                <w:t xml:space="preserve"> – mystery spinner</w:t>
              </w:r>
            </w:hyperlink>
          </w:p>
          <w:p w14:paraId="273D60DC" w14:textId="0CB18A17" w:rsidR="008D6405" w:rsidRPr="005B5E48" w:rsidRDefault="007C35ED" w:rsidP="007D5D21">
            <w:pPr>
              <w:pStyle w:val="ListBullet"/>
            </w:pPr>
            <w:r w:rsidRPr="005B5E48">
              <w:t>Paper clips</w:t>
            </w:r>
          </w:p>
          <w:p w14:paraId="12940192" w14:textId="77777777" w:rsidR="007D5D21" w:rsidRPr="0099154C" w:rsidRDefault="007D5D21" w:rsidP="007D5D21">
            <w:pPr>
              <w:pStyle w:val="ListBullet"/>
            </w:pPr>
            <w:r w:rsidRPr="0099154C">
              <w:t>Student workbooks</w:t>
            </w:r>
          </w:p>
          <w:p w14:paraId="5C64C107" w14:textId="2AA0BB5E" w:rsidR="00A31878" w:rsidRDefault="525BC001" w:rsidP="007D5D21">
            <w:pPr>
              <w:pStyle w:val="ListBullet"/>
            </w:pPr>
            <w:r w:rsidRPr="005B5E48">
              <w:t>Writing</w:t>
            </w:r>
            <w:r>
              <w:t xml:space="preserve"> materials</w:t>
            </w:r>
          </w:p>
        </w:tc>
      </w:tr>
      <w:tr w:rsidR="0084754A" w14:paraId="76025927" w14:textId="77777777" w:rsidTr="6904787D">
        <w:trPr>
          <w:cnfStyle w:val="000000100000" w:firstRow="0" w:lastRow="0" w:firstColumn="0" w:lastColumn="0" w:oddVBand="0" w:evenVBand="0" w:oddHBand="1" w:evenHBand="0" w:firstRowFirstColumn="0" w:firstRowLastColumn="0" w:lastRowFirstColumn="0" w:lastRowLastColumn="0"/>
        </w:trPr>
        <w:tc>
          <w:tcPr>
            <w:tcW w:w="1667" w:type="pct"/>
          </w:tcPr>
          <w:p w14:paraId="02F61C26" w14:textId="29B58A5E" w:rsidR="0084754A" w:rsidRPr="00C94A1C" w:rsidRDefault="00000000" w:rsidP="0084754A">
            <w:pPr>
              <w:rPr>
                <w:rStyle w:val="Strong"/>
                <w:b w:val="0"/>
                <w:bCs w:val="0"/>
              </w:rPr>
            </w:pPr>
            <w:hyperlink w:anchor="_Lesson_3" w:history="1">
              <w:r w:rsidR="0084754A" w:rsidRPr="005B5E48">
                <w:rPr>
                  <w:rStyle w:val="Hyperlink"/>
                  <w:b/>
                  <w:bCs/>
                </w:rPr>
                <w:t>Lesson 3</w:t>
              </w:r>
            </w:hyperlink>
          </w:p>
          <w:p w14:paraId="499CC49F" w14:textId="77777777" w:rsidR="0084754A" w:rsidRPr="00E00F8E" w:rsidRDefault="0084754A" w:rsidP="0084754A">
            <w:pPr>
              <w:rPr>
                <w:rStyle w:val="Strong"/>
              </w:rPr>
            </w:pPr>
            <w:r w:rsidRPr="00E00F8E">
              <w:rPr>
                <w:rStyle w:val="Strong"/>
              </w:rPr>
              <w:lastRenderedPageBreak/>
              <w:t>Daily number sense</w:t>
            </w:r>
          </w:p>
          <w:p w14:paraId="1E2FEDE4" w14:textId="77777777" w:rsidR="0084754A" w:rsidRPr="00E00F8E" w:rsidRDefault="0084754A" w:rsidP="0084754A">
            <w:pPr>
              <w:rPr>
                <w:rStyle w:val="Strong"/>
              </w:rPr>
            </w:pPr>
            <w:r w:rsidRPr="00E00F8E">
              <w:rPr>
                <w:rStyle w:val="Strong"/>
              </w:rPr>
              <w:t>Stage 2</w:t>
            </w:r>
            <w:r w:rsidRPr="00F55635">
              <w:t>:</w:t>
            </w:r>
          </w:p>
          <w:p w14:paraId="2FC60D69" w14:textId="77777777" w:rsidR="0084754A" w:rsidRDefault="0084754A" w:rsidP="005B5E48">
            <w:pPr>
              <w:pStyle w:val="ListBullet"/>
            </w:pPr>
            <w:r w:rsidRPr="3DAE798D">
              <w:rPr>
                <w:rStyle w:val="Strong"/>
              </w:rPr>
              <w:t>Additive relations B</w:t>
            </w:r>
            <w:r>
              <w:t>: Apply addition and subtraction to familiar contexts, including money and budgeting</w:t>
            </w:r>
          </w:p>
          <w:p w14:paraId="5BFD36DB" w14:textId="77777777" w:rsidR="0084754A" w:rsidRPr="00E00F8E" w:rsidRDefault="0084754A" w:rsidP="0084754A">
            <w:pPr>
              <w:rPr>
                <w:rStyle w:val="Strong"/>
              </w:rPr>
            </w:pPr>
            <w:r w:rsidRPr="00E00F8E">
              <w:rPr>
                <w:rStyle w:val="Strong"/>
              </w:rPr>
              <w:t>Stage 3</w:t>
            </w:r>
            <w:r w:rsidRPr="00F55635">
              <w:t>:</w:t>
            </w:r>
          </w:p>
          <w:p w14:paraId="70906279" w14:textId="1C2E54DD" w:rsidR="0084754A" w:rsidRDefault="0084754A" w:rsidP="0084754A">
            <w:pPr>
              <w:pStyle w:val="ListBullet"/>
            </w:pPr>
            <w:r w:rsidRPr="3DAE798D">
              <w:rPr>
                <w:rStyle w:val="Strong"/>
              </w:rPr>
              <w:t xml:space="preserve">Additive relations A: </w:t>
            </w:r>
            <w:r>
              <w:t>Apply efficient mental and written strategies to solve addition and subtraction problems</w:t>
            </w:r>
          </w:p>
        </w:tc>
        <w:tc>
          <w:tcPr>
            <w:tcW w:w="1667" w:type="pct"/>
          </w:tcPr>
          <w:p w14:paraId="17C2B4C9" w14:textId="77777777" w:rsidR="0084754A" w:rsidRDefault="0084754A" w:rsidP="0084754A">
            <w:r w:rsidRPr="00E00F8E">
              <w:rPr>
                <w:rStyle w:val="Strong"/>
              </w:rPr>
              <w:lastRenderedPageBreak/>
              <w:t>Lesson core concept</w:t>
            </w:r>
            <w:r>
              <w:t xml:space="preserve">: graphs are a communication tool (Stage 2) and </w:t>
            </w:r>
            <w:r w:rsidRPr="003328DA">
              <w:t xml:space="preserve">expected </w:t>
            </w:r>
            <w:r w:rsidRPr="003328DA">
              <w:lastRenderedPageBreak/>
              <w:t>and observed probabilities describe possible outcomes</w:t>
            </w:r>
            <w:r>
              <w:t xml:space="preserve"> (Stage 3).</w:t>
            </w:r>
          </w:p>
          <w:p w14:paraId="239E40B0" w14:textId="77777777" w:rsidR="0084754A" w:rsidRPr="00E00F8E" w:rsidRDefault="0084754A" w:rsidP="0084754A">
            <w:pPr>
              <w:rPr>
                <w:rStyle w:val="Strong"/>
              </w:rPr>
            </w:pPr>
            <w:r w:rsidRPr="00E00F8E">
              <w:rPr>
                <w:rStyle w:val="Strong"/>
              </w:rPr>
              <w:t>Stage 2</w:t>
            </w:r>
            <w:r w:rsidRPr="00F55635">
              <w:t>:</w:t>
            </w:r>
          </w:p>
          <w:p w14:paraId="09246639" w14:textId="77777777" w:rsidR="0084754A" w:rsidRDefault="0084754A" w:rsidP="00433407">
            <w:pPr>
              <w:pStyle w:val="ListBullet"/>
            </w:pPr>
            <w:r w:rsidRPr="1E7BD16F">
              <w:rPr>
                <w:rStyle w:val="Strong"/>
              </w:rPr>
              <w:t>Data A</w:t>
            </w:r>
            <w:r>
              <w:t>: Interpret and compare data</w:t>
            </w:r>
          </w:p>
          <w:p w14:paraId="54725AB8" w14:textId="77777777" w:rsidR="0084754A" w:rsidRDefault="0084754A" w:rsidP="00433407">
            <w:pPr>
              <w:pStyle w:val="ListBullet"/>
            </w:pPr>
            <w:r w:rsidRPr="1E7BD16F">
              <w:rPr>
                <w:rStyle w:val="Strong"/>
              </w:rPr>
              <w:t>Data B</w:t>
            </w:r>
            <w:r>
              <w:t>: Construct and interpret data displays with many-to-one scales</w:t>
            </w:r>
          </w:p>
          <w:p w14:paraId="420F1FA8" w14:textId="77777777" w:rsidR="0084754A" w:rsidRPr="00E00F8E" w:rsidRDefault="0084754A" w:rsidP="0084754A">
            <w:pPr>
              <w:rPr>
                <w:rStyle w:val="Strong"/>
              </w:rPr>
            </w:pPr>
            <w:r w:rsidRPr="00E00F8E">
              <w:rPr>
                <w:rStyle w:val="Strong"/>
              </w:rPr>
              <w:t>Stage 3</w:t>
            </w:r>
            <w:r w:rsidRPr="00F55635">
              <w:t>:</w:t>
            </w:r>
          </w:p>
          <w:p w14:paraId="593E4F90" w14:textId="77777777" w:rsidR="0084754A" w:rsidRDefault="0084754A" w:rsidP="00433407">
            <w:pPr>
              <w:pStyle w:val="ListBullet"/>
            </w:pPr>
            <w:r w:rsidRPr="005B5E48">
              <w:rPr>
                <w:rStyle w:val="Strong"/>
              </w:rPr>
              <w:t>Chance B</w:t>
            </w:r>
            <w:r>
              <w:t>: Compare observed frequencies of outcomes with expected results</w:t>
            </w:r>
          </w:p>
          <w:p w14:paraId="6E1EA155" w14:textId="467F37DB" w:rsidR="0084754A" w:rsidRDefault="0084754A" w:rsidP="0084754A">
            <w:pPr>
              <w:pStyle w:val="ListBullet"/>
            </w:pPr>
            <w:r w:rsidRPr="005B5E48">
              <w:rPr>
                <w:rStyle w:val="Strong"/>
              </w:rPr>
              <w:t>Chance B</w:t>
            </w:r>
            <w:r>
              <w:t>: Conduct chance experiments with both small and large numbers of trials</w:t>
            </w:r>
          </w:p>
        </w:tc>
        <w:tc>
          <w:tcPr>
            <w:tcW w:w="1666" w:type="pct"/>
          </w:tcPr>
          <w:p w14:paraId="198E9FA8" w14:textId="01D9FF8F" w:rsidR="0084754A" w:rsidRDefault="0084754A" w:rsidP="0084754A">
            <w:r w:rsidRPr="00E00F8E">
              <w:rPr>
                <w:rStyle w:val="Strong"/>
              </w:rPr>
              <w:lastRenderedPageBreak/>
              <w:t>Lesson duration</w:t>
            </w:r>
            <w:r>
              <w:t xml:space="preserve">: </w:t>
            </w:r>
            <w:r w:rsidR="00DC633C">
              <w:t>65</w:t>
            </w:r>
            <w:r>
              <w:t xml:space="preserve"> minutes</w:t>
            </w:r>
          </w:p>
          <w:p w14:paraId="0F8FB45E" w14:textId="04356D11" w:rsidR="0084754A" w:rsidRPr="001D5A46" w:rsidRDefault="00000000" w:rsidP="00433407">
            <w:pPr>
              <w:pStyle w:val="ListBullet"/>
            </w:pPr>
            <w:hyperlink w:anchor="_Resource_6_–" w:history="1">
              <w:r w:rsidR="00945D2F">
                <w:rPr>
                  <w:rStyle w:val="Hyperlink"/>
                </w:rPr>
                <w:t xml:space="preserve">Resource 6 – </w:t>
              </w:r>
              <w:proofErr w:type="spellStart"/>
              <w:r w:rsidR="00945D2F">
                <w:rPr>
                  <w:rStyle w:val="Hyperlink"/>
                </w:rPr>
                <w:t>Dataville</w:t>
              </w:r>
              <w:proofErr w:type="spellEnd"/>
              <w:r w:rsidR="00945D2F">
                <w:rPr>
                  <w:rStyle w:val="Hyperlink"/>
                </w:rPr>
                <w:t xml:space="preserve"> Public School </w:t>
              </w:r>
              <w:r w:rsidR="00945D2F">
                <w:rPr>
                  <w:rStyle w:val="Hyperlink"/>
                </w:rPr>
                <w:lastRenderedPageBreak/>
                <w:t>survey</w:t>
              </w:r>
            </w:hyperlink>
          </w:p>
          <w:p w14:paraId="170746CE" w14:textId="7064CD0E" w:rsidR="0084754A" w:rsidRPr="001D5A46" w:rsidRDefault="00000000" w:rsidP="00433407">
            <w:pPr>
              <w:pStyle w:val="ListBullet"/>
              <w:rPr>
                <w:rFonts w:eastAsia="Arial"/>
              </w:rPr>
            </w:pPr>
            <w:hyperlink w:anchor="_Resource_7_–" w:history="1">
              <w:r w:rsidR="0084754A" w:rsidRPr="005B5E48">
                <w:rPr>
                  <w:rStyle w:val="Hyperlink"/>
                  <w:rFonts w:eastAsia="Arial"/>
                </w:rPr>
                <w:t xml:space="preserve">Resource </w:t>
              </w:r>
              <w:r w:rsidR="007C49F7" w:rsidRPr="005B5E48">
                <w:rPr>
                  <w:rStyle w:val="Hyperlink"/>
                  <w:rFonts w:eastAsia="Arial"/>
                </w:rPr>
                <w:t>7</w:t>
              </w:r>
              <w:r w:rsidR="0084754A" w:rsidRPr="005B5E48">
                <w:rPr>
                  <w:rStyle w:val="Hyperlink"/>
                  <w:rFonts w:eastAsia="Arial"/>
                </w:rPr>
                <w:t xml:space="preserve"> – SPR instructions</w:t>
              </w:r>
            </w:hyperlink>
          </w:p>
          <w:p w14:paraId="0D33F959" w14:textId="0905DBC0" w:rsidR="0084754A" w:rsidRPr="001D5A46" w:rsidRDefault="00000000" w:rsidP="00433407">
            <w:pPr>
              <w:pStyle w:val="ListBullet"/>
              <w:rPr>
                <w:rFonts w:eastAsia="Arial"/>
                <w:color w:val="000000" w:themeColor="text1"/>
              </w:rPr>
            </w:pPr>
            <w:hyperlink w:anchor="_Resource_8_–" w:history="1">
              <w:r w:rsidR="0084754A" w:rsidRPr="005B5E48">
                <w:rPr>
                  <w:rStyle w:val="Hyperlink"/>
                  <w:rFonts w:eastAsia="Arial"/>
                </w:rPr>
                <w:t xml:space="preserve">Resource </w:t>
              </w:r>
              <w:r w:rsidR="007C49F7" w:rsidRPr="005B5E48">
                <w:rPr>
                  <w:rStyle w:val="Hyperlink"/>
                  <w:rFonts w:eastAsia="Arial"/>
                </w:rPr>
                <w:t>8</w:t>
              </w:r>
              <w:r w:rsidR="0084754A" w:rsidRPr="005B5E48">
                <w:rPr>
                  <w:rStyle w:val="Hyperlink"/>
                  <w:rFonts w:eastAsia="Arial"/>
                </w:rPr>
                <w:t xml:space="preserve"> – game outcomes</w:t>
              </w:r>
            </w:hyperlink>
          </w:p>
          <w:p w14:paraId="1DF17AC4" w14:textId="02A169ED" w:rsidR="0084754A" w:rsidRPr="001D5A46" w:rsidRDefault="00000000" w:rsidP="00433407">
            <w:pPr>
              <w:pStyle w:val="ListBullet"/>
              <w:rPr>
                <w:rFonts w:eastAsia="Arial"/>
                <w:color w:val="000000" w:themeColor="text1"/>
              </w:rPr>
            </w:pPr>
            <w:hyperlink w:anchor="_Resource_9_–" w:history="1">
              <w:r w:rsidR="0084754A" w:rsidRPr="005B5E48">
                <w:rPr>
                  <w:rStyle w:val="Hyperlink"/>
                  <w:rFonts w:eastAsia="Arial"/>
                </w:rPr>
                <w:t xml:space="preserve">Resource </w:t>
              </w:r>
              <w:r w:rsidR="00C92B48" w:rsidRPr="005B5E48">
                <w:rPr>
                  <w:rStyle w:val="Hyperlink"/>
                  <w:rFonts w:eastAsia="Arial"/>
                </w:rPr>
                <w:t>9</w:t>
              </w:r>
              <w:r w:rsidR="0084754A" w:rsidRPr="005B5E48">
                <w:rPr>
                  <w:rStyle w:val="Hyperlink"/>
                  <w:rFonts w:eastAsia="Arial"/>
                </w:rPr>
                <w:t xml:space="preserve"> – </w:t>
              </w:r>
              <w:r w:rsidR="00A85D06" w:rsidRPr="005B5E48">
                <w:rPr>
                  <w:rStyle w:val="Hyperlink"/>
                  <w:rFonts w:eastAsia="Arial"/>
                </w:rPr>
                <w:t>SPR</w:t>
              </w:r>
              <w:r w:rsidR="0084754A" w:rsidRPr="005B5E48">
                <w:rPr>
                  <w:rStyle w:val="Hyperlink"/>
                  <w:rFonts w:eastAsia="Arial"/>
                </w:rPr>
                <w:t xml:space="preserve"> recording sheet 1</w:t>
              </w:r>
            </w:hyperlink>
          </w:p>
          <w:p w14:paraId="53FF63DB" w14:textId="48780F64" w:rsidR="0084754A" w:rsidRPr="001D5A46" w:rsidRDefault="0084754A" w:rsidP="00433407">
            <w:pPr>
              <w:pStyle w:val="ListBullet"/>
              <w:rPr>
                <w:rStyle w:val="Hyperlink"/>
                <w:color w:val="auto"/>
                <w:u w:val="none"/>
              </w:rPr>
            </w:pPr>
            <w:r w:rsidRPr="001D5A46">
              <w:t xml:space="preserve">Survey data from </w:t>
            </w:r>
            <w:hyperlink w:anchor="_Lesson_2_1" w:history="1">
              <w:r w:rsidRPr="005B5E48">
                <w:rPr>
                  <w:rStyle w:val="Hyperlink"/>
                </w:rPr>
                <w:t>Lesson 2</w:t>
              </w:r>
            </w:hyperlink>
          </w:p>
          <w:p w14:paraId="5753737D" w14:textId="77777777" w:rsidR="005B5E48" w:rsidRDefault="005B5E48" w:rsidP="005B5E48">
            <w:pPr>
              <w:pStyle w:val="ListBullet"/>
            </w:pPr>
            <w:r>
              <w:t>Digital devices</w:t>
            </w:r>
          </w:p>
          <w:p w14:paraId="07A69A4F" w14:textId="77777777" w:rsidR="0084754A" w:rsidRDefault="0084754A" w:rsidP="00433407">
            <w:pPr>
              <w:pStyle w:val="ListBullet"/>
            </w:pPr>
            <w:r>
              <w:t>Grid paper</w:t>
            </w:r>
          </w:p>
          <w:p w14:paraId="2EF07A6A" w14:textId="77777777" w:rsidR="005B5E48" w:rsidRDefault="005B5E48" w:rsidP="00433407">
            <w:pPr>
              <w:pStyle w:val="ListBullet"/>
            </w:pPr>
            <w:r>
              <w:t>Individual whiteboards</w:t>
            </w:r>
          </w:p>
          <w:p w14:paraId="1D7A82B2" w14:textId="67A70252" w:rsidR="0084754A" w:rsidRDefault="00000000" w:rsidP="00433407">
            <w:pPr>
              <w:pStyle w:val="ListBullet"/>
            </w:pPr>
            <w:hyperlink r:id="rId12" w:history="1">
              <w:r w:rsidR="0084754A" w:rsidRPr="00221886">
                <w:rPr>
                  <w:rStyle w:val="Hyperlink"/>
                </w:rPr>
                <w:t>Microsoft Excel</w:t>
              </w:r>
            </w:hyperlink>
            <w:r w:rsidR="0084754A">
              <w:t xml:space="preserve"> or </w:t>
            </w:r>
            <w:hyperlink r:id="rId13" w:history="1">
              <w:r w:rsidR="0084754A" w:rsidRPr="00221886">
                <w:rPr>
                  <w:rStyle w:val="Hyperlink"/>
                </w:rPr>
                <w:t>Google Sheets</w:t>
              </w:r>
            </w:hyperlink>
          </w:p>
          <w:p w14:paraId="6089C590" w14:textId="77777777" w:rsidR="00A31878" w:rsidRDefault="0084754A" w:rsidP="00E00F8E">
            <w:pPr>
              <w:pStyle w:val="ListBullet"/>
            </w:pPr>
            <w:r>
              <w:t>Sticky notes</w:t>
            </w:r>
          </w:p>
          <w:p w14:paraId="282030F1" w14:textId="5A94FF49" w:rsidR="0084754A" w:rsidRDefault="00432881" w:rsidP="005B5E48">
            <w:pPr>
              <w:pStyle w:val="ListBullet"/>
            </w:pPr>
            <w:r>
              <w:t>Writing materials</w:t>
            </w:r>
          </w:p>
        </w:tc>
      </w:tr>
      <w:tr w:rsidR="00A31878" w14:paraId="03041B3C" w14:textId="77777777" w:rsidTr="6904787D">
        <w:trPr>
          <w:cnfStyle w:val="000000010000" w:firstRow="0" w:lastRow="0" w:firstColumn="0" w:lastColumn="0" w:oddVBand="0" w:evenVBand="0" w:oddHBand="0" w:evenHBand="1" w:firstRowFirstColumn="0" w:firstRowLastColumn="0" w:lastRowFirstColumn="0" w:lastRowLastColumn="0"/>
        </w:trPr>
        <w:tc>
          <w:tcPr>
            <w:tcW w:w="1667" w:type="pct"/>
          </w:tcPr>
          <w:p w14:paraId="78BF6063" w14:textId="41A8C54F" w:rsidR="00E00F8E" w:rsidRPr="00C94A1C" w:rsidRDefault="00000000" w:rsidP="00E00F8E">
            <w:pPr>
              <w:rPr>
                <w:rStyle w:val="Strong"/>
                <w:b w:val="0"/>
                <w:bCs w:val="0"/>
              </w:rPr>
            </w:pPr>
            <w:hyperlink w:anchor="_Lesson_4_1" w:history="1">
              <w:r w:rsidR="00E00F8E" w:rsidRPr="00002255">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645CF0B4" w:rsidP="00002255">
            <w:pPr>
              <w:pStyle w:val="ListBullet"/>
            </w:pPr>
            <w:r>
              <w:lastRenderedPageBreak/>
              <w:t>t</w:t>
            </w:r>
            <w:r w:rsidR="25380FB5">
              <w:t>eacher</w:t>
            </w:r>
            <w:r>
              <w:t>-</w:t>
            </w:r>
            <w:r w:rsidR="25380FB5">
              <w:t>identified task based on student needs</w:t>
            </w:r>
          </w:p>
        </w:tc>
        <w:tc>
          <w:tcPr>
            <w:tcW w:w="1667" w:type="pct"/>
          </w:tcPr>
          <w:p w14:paraId="5F1CE6C7" w14:textId="405291D1" w:rsidR="00E00F8E" w:rsidRDefault="00E00F8E" w:rsidP="00E00F8E">
            <w:r w:rsidRPr="5F08C10A">
              <w:rPr>
                <w:rStyle w:val="Strong"/>
              </w:rPr>
              <w:lastRenderedPageBreak/>
              <w:t>Lesson core concept</w:t>
            </w:r>
            <w:r>
              <w:t xml:space="preserve">: </w:t>
            </w:r>
            <w:r w:rsidR="757804EA">
              <w:t xml:space="preserve">data displays can be used to record and compare the outcomes of chance events (Stage 2) and </w:t>
            </w:r>
            <w:r w:rsidR="529143AA">
              <w:t xml:space="preserve">expected and </w:t>
            </w:r>
            <w:r w:rsidR="529143AA">
              <w:lastRenderedPageBreak/>
              <w:t>observed probabilities describe possible outcomes (Stage 3).</w:t>
            </w:r>
          </w:p>
          <w:p w14:paraId="72CE4525" w14:textId="77777777" w:rsidR="00E00F8E" w:rsidRPr="00E00F8E" w:rsidRDefault="00E00F8E" w:rsidP="00E00F8E">
            <w:pPr>
              <w:rPr>
                <w:rStyle w:val="Strong"/>
              </w:rPr>
            </w:pPr>
            <w:r w:rsidRPr="00E00F8E">
              <w:rPr>
                <w:rStyle w:val="Strong"/>
              </w:rPr>
              <w:t>Stage 2</w:t>
            </w:r>
            <w:r w:rsidRPr="00F55635">
              <w:t>:</w:t>
            </w:r>
          </w:p>
          <w:p w14:paraId="24005F91" w14:textId="454F048E" w:rsidR="00E00F8E" w:rsidRPr="00E00F8E" w:rsidRDefault="0D784851" w:rsidP="5F08C10A">
            <w:pPr>
              <w:pStyle w:val="ListBullet"/>
              <w:rPr>
                <w:rStyle w:val="Strong"/>
              </w:rPr>
            </w:pPr>
            <w:r w:rsidRPr="5F08C10A">
              <w:rPr>
                <w:rStyle w:val="Strong"/>
              </w:rPr>
              <w:t xml:space="preserve">Chance </w:t>
            </w:r>
            <w:r w:rsidR="25380FB5" w:rsidRPr="5F08C10A">
              <w:rPr>
                <w:rStyle w:val="Strong"/>
              </w:rPr>
              <w:t>A</w:t>
            </w:r>
            <w:r w:rsidR="25380FB5">
              <w:t>:</w:t>
            </w:r>
            <w:r w:rsidR="5FE615E5">
              <w:t xml:space="preserve"> Identify possible outcomes from chance </w:t>
            </w:r>
            <w:r w:rsidR="5B64F199">
              <w:t>experiment</w:t>
            </w:r>
            <w:r w:rsidR="5838ADE2">
              <w:t>s</w:t>
            </w:r>
          </w:p>
          <w:p w14:paraId="7B92576D" w14:textId="355D9A74" w:rsidR="00E00F8E" w:rsidRDefault="00E00F8E" w:rsidP="5F08C10A">
            <w:pPr>
              <w:pStyle w:val="ListBullet"/>
              <w:numPr>
                <w:ilvl w:val="0"/>
                <w:numId w:val="0"/>
              </w:numPr>
            </w:pPr>
            <w:r w:rsidRPr="00E00F8E">
              <w:rPr>
                <w:rStyle w:val="Strong"/>
              </w:rPr>
              <w:t>Stage 3</w:t>
            </w:r>
            <w:r w:rsidRPr="00F55635">
              <w:t>:</w:t>
            </w:r>
          </w:p>
          <w:p w14:paraId="15FA6776" w14:textId="74DFCF02" w:rsidR="00E00F8E" w:rsidRDefault="0469B56A" w:rsidP="00E00F8E">
            <w:pPr>
              <w:pStyle w:val="ListBullet"/>
            </w:pPr>
            <w:r w:rsidRPr="5F08C10A">
              <w:rPr>
                <w:rStyle w:val="Strong"/>
              </w:rPr>
              <w:t>Chance B</w:t>
            </w:r>
            <w:r w:rsidR="25380FB5">
              <w:t xml:space="preserve">: </w:t>
            </w:r>
            <w:r w:rsidR="00A71C93">
              <w:t>Compare observed frequencies of outcomes with expected results</w:t>
            </w:r>
          </w:p>
          <w:p w14:paraId="0365F72B" w14:textId="6BAF4871" w:rsidR="00A31878" w:rsidRDefault="71D90DC1" w:rsidP="00E00F8E">
            <w:pPr>
              <w:pStyle w:val="ListBullet"/>
            </w:pPr>
            <w:r w:rsidRPr="5F08C10A">
              <w:rPr>
                <w:rStyle w:val="Strong"/>
              </w:rPr>
              <w:t>Chance B</w:t>
            </w:r>
            <w:r w:rsidR="25380FB5">
              <w:t xml:space="preserve">: </w:t>
            </w:r>
            <w:r w:rsidR="5539F983">
              <w:t>Conduct chance experiments with both small and large numbers of trials</w:t>
            </w:r>
          </w:p>
        </w:tc>
        <w:tc>
          <w:tcPr>
            <w:tcW w:w="1666" w:type="pct"/>
          </w:tcPr>
          <w:p w14:paraId="250D4C35" w14:textId="5C126007" w:rsidR="00E00F8E" w:rsidRDefault="00E00F8E" w:rsidP="00E00F8E">
            <w:r w:rsidRPr="00E00F8E">
              <w:rPr>
                <w:rStyle w:val="Strong"/>
              </w:rPr>
              <w:lastRenderedPageBreak/>
              <w:t>Lesson duration</w:t>
            </w:r>
            <w:r>
              <w:t xml:space="preserve">: </w:t>
            </w:r>
            <w:r w:rsidR="00D642D4">
              <w:t>65</w:t>
            </w:r>
            <w:r>
              <w:t xml:space="preserve"> minutes</w:t>
            </w:r>
          </w:p>
          <w:p w14:paraId="668160DA" w14:textId="2B290375" w:rsidR="001D155B" w:rsidRPr="000601D5" w:rsidRDefault="00000000" w:rsidP="007D5D21">
            <w:pPr>
              <w:pStyle w:val="ListBullet"/>
            </w:pPr>
            <w:hyperlink w:anchor="_Resource_10_–" w:history="1">
              <w:r w:rsidR="008D6405" w:rsidRPr="00002255">
                <w:rPr>
                  <w:rStyle w:val="Hyperlink"/>
                </w:rPr>
                <w:t xml:space="preserve">Resource </w:t>
              </w:r>
              <w:r w:rsidR="00C92B48" w:rsidRPr="00002255">
                <w:rPr>
                  <w:rStyle w:val="Hyperlink"/>
                </w:rPr>
                <w:t>10</w:t>
              </w:r>
              <w:r w:rsidR="008D6405" w:rsidRPr="00002255">
                <w:rPr>
                  <w:rStyle w:val="Hyperlink"/>
                </w:rPr>
                <w:t xml:space="preserve"> –</w:t>
              </w:r>
              <w:r w:rsidR="3BF12FC1" w:rsidRPr="00002255">
                <w:rPr>
                  <w:rStyle w:val="Hyperlink"/>
                </w:rPr>
                <w:t xml:space="preserve"> </w:t>
              </w:r>
              <w:r w:rsidR="009F4B9F" w:rsidRPr="00002255">
                <w:rPr>
                  <w:rStyle w:val="Hyperlink"/>
                </w:rPr>
                <w:t>chance representations</w:t>
              </w:r>
            </w:hyperlink>
          </w:p>
          <w:p w14:paraId="3354CBB5" w14:textId="5BD41333" w:rsidR="008D6405" w:rsidRPr="000601D5" w:rsidRDefault="00000000" w:rsidP="007D5D21">
            <w:pPr>
              <w:pStyle w:val="ListBullet"/>
            </w:pPr>
            <w:hyperlink w:anchor="_Resource_11_–" w:history="1">
              <w:r w:rsidR="008D6405" w:rsidRPr="00002255">
                <w:rPr>
                  <w:rStyle w:val="Hyperlink"/>
                </w:rPr>
                <w:t xml:space="preserve">Resource </w:t>
              </w:r>
              <w:r w:rsidR="001D155B" w:rsidRPr="00002255">
                <w:rPr>
                  <w:rStyle w:val="Hyperlink"/>
                </w:rPr>
                <w:t xml:space="preserve">11 – </w:t>
              </w:r>
              <w:r w:rsidR="009F4B9F" w:rsidRPr="00002255">
                <w:rPr>
                  <w:rStyle w:val="Hyperlink"/>
                </w:rPr>
                <w:t>coin toss</w:t>
              </w:r>
              <w:r w:rsidR="16EC68D8" w:rsidRPr="00002255">
                <w:rPr>
                  <w:rStyle w:val="Hyperlink"/>
                </w:rPr>
                <w:t xml:space="preserve"> recording sheet</w:t>
              </w:r>
            </w:hyperlink>
          </w:p>
          <w:p w14:paraId="5A3FAFAA" w14:textId="0B29F4B2" w:rsidR="106ACBE6" w:rsidRPr="000601D5" w:rsidRDefault="00000000" w:rsidP="007D5D21">
            <w:pPr>
              <w:pStyle w:val="ListBullet"/>
            </w:pPr>
            <w:hyperlink w:anchor="_Resource__12" w:history="1">
              <w:r w:rsidR="106ACBE6" w:rsidRPr="00002255">
                <w:rPr>
                  <w:rStyle w:val="Hyperlink"/>
                </w:rPr>
                <w:t xml:space="preserve">Resource </w:t>
              </w:r>
              <w:r w:rsidR="00C92B48" w:rsidRPr="00002255">
                <w:rPr>
                  <w:rStyle w:val="Hyperlink"/>
                </w:rPr>
                <w:t xml:space="preserve">12 </w:t>
              </w:r>
              <w:r w:rsidR="106ACBE6" w:rsidRPr="00002255">
                <w:rPr>
                  <w:rStyle w:val="Hyperlink"/>
                </w:rPr>
                <w:t xml:space="preserve">– </w:t>
              </w:r>
              <w:r w:rsidR="00203AC2" w:rsidRPr="00002255">
                <w:rPr>
                  <w:rStyle w:val="Hyperlink"/>
                </w:rPr>
                <w:t>SPR</w:t>
              </w:r>
              <w:r w:rsidR="106ACBE6" w:rsidRPr="00002255">
                <w:rPr>
                  <w:rStyle w:val="Hyperlink"/>
                </w:rPr>
                <w:t xml:space="preserve"> recording sheet 2</w:t>
              </w:r>
            </w:hyperlink>
          </w:p>
          <w:p w14:paraId="1D2CAFDF" w14:textId="74F3493F" w:rsidR="00002255" w:rsidRDefault="00002255" w:rsidP="007D5D21">
            <w:pPr>
              <w:pStyle w:val="ListBullet"/>
            </w:pPr>
            <w:r>
              <w:t xml:space="preserve">Video: </w:t>
            </w:r>
            <w:hyperlink r:id="rId14" w:history="1">
              <w:r w:rsidRPr="00002255">
                <w:rPr>
                  <w:rStyle w:val="Hyperlink"/>
                </w:rPr>
                <w:t>Catalyst: How to win at rock-paper-scissors (3:08)</w:t>
              </w:r>
            </w:hyperlink>
            <w:r>
              <w:t xml:space="preserve"> from ABC Education</w:t>
            </w:r>
          </w:p>
          <w:p w14:paraId="1FE78BEC" w14:textId="77777777" w:rsidR="007D5D21" w:rsidRPr="002A2099" w:rsidRDefault="007D5D21" w:rsidP="007D5D21">
            <w:pPr>
              <w:pStyle w:val="ListBullet"/>
            </w:pPr>
            <w:r w:rsidRPr="002A2099">
              <w:t>Calculators</w:t>
            </w:r>
          </w:p>
          <w:p w14:paraId="05DFAADB" w14:textId="7FC7559F" w:rsidR="00E00F8E" w:rsidRPr="000601D5" w:rsidRDefault="3B12DE44" w:rsidP="007D5D21">
            <w:pPr>
              <w:pStyle w:val="ListBullet"/>
            </w:pPr>
            <w:r w:rsidRPr="000601D5">
              <w:t>Coins</w:t>
            </w:r>
          </w:p>
          <w:p w14:paraId="79C7DA06" w14:textId="5663C245" w:rsidR="00A31878" w:rsidRDefault="3B12DE44" w:rsidP="007D5D21">
            <w:pPr>
              <w:pStyle w:val="ListBullet"/>
            </w:pPr>
            <w:r>
              <w:t>Writing materials</w:t>
            </w:r>
          </w:p>
        </w:tc>
      </w:tr>
      <w:tr w:rsidR="00A31878" w14:paraId="2C5A653B" w14:textId="77777777" w:rsidTr="6904787D">
        <w:trPr>
          <w:cnfStyle w:val="000000100000" w:firstRow="0" w:lastRow="0" w:firstColumn="0" w:lastColumn="0" w:oddVBand="0" w:evenVBand="0" w:oddHBand="1" w:evenHBand="0" w:firstRowFirstColumn="0" w:firstRowLastColumn="0" w:lastRowFirstColumn="0" w:lastRowLastColumn="0"/>
        </w:trPr>
        <w:tc>
          <w:tcPr>
            <w:tcW w:w="1667" w:type="pct"/>
          </w:tcPr>
          <w:p w14:paraId="5611D984" w14:textId="3854AF69" w:rsidR="00E00F8E" w:rsidRPr="00C94A1C" w:rsidRDefault="00000000" w:rsidP="00E00F8E">
            <w:pPr>
              <w:rPr>
                <w:rStyle w:val="Strong"/>
                <w:b w:val="0"/>
                <w:bCs w:val="0"/>
              </w:rPr>
            </w:pPr>
            <w:hyperlink w:anchor="_Lesson_5" w:history="1">
              <w:r w:rsidR="00E00F8E" w:rsidRPr="00A523B8">
                <w:rPr>
                  <w:rStyle w:val="Hyperlink"/>
                  <w:b/>
                  <w:bCs/>
                </w:rPr>
                <w:t>Lesson 5</w:t>
              </w:r>
            </w:hyperlink>
          </w:p>
          <w:p w14:paraId="5158853F" w14:textId="77777777" w:rsidR="004F7A0A" w:rsidRPr="00E00F8E" w:rsidRDefault="004F7A0A" w:rsidP="004F7A0A">
            <w:pPr>
              <w:rPr>
                <w:rStyle w:val="Strong"/>
              </w:rPr>
            </w:pPr>
            <w:r w:rsidRPr="00E00F8E">
              <w:rPr>
                <w:rStyle w:val="Strong"/>
              </w:rPr>
              <w:t>Daily number sense</w:t>
            </w:r>
          </w:p>
          <w:p w14:paraId="4BFCA5B1" w14:textId="77777777" w:rsidR="004F7A0A" w:rsidRPr="00E00F8E" w:rsidRDefault="004F7A0A" w:rsidP="004F7A0A">
            <w:pPr>
              <w:rPr>
                <w:rStyle w:val="Strong"/>
              </w:rPr>
            </w:pPr>
            <w:r w:rsidRPr="00E00F8E">
              <w:rPr>
                <w:rStyle w:val="Strong"/>
              </w:rPr>
              <w:t>Stage 2</w:t>
            </w:r>
            <w:r w:rsidRPr="00F55635">
              <w:t>:</w:t>
            </w:r>
          </w:p>
          <w:p w14:paraId="366D4F0B" w14:textId="77777777" w:rsidR="004F7A0A" w:rsidRDefault="004F7A0A" w:rsidP="00A523B8">
            <w:pPr>
              <w:pStyle w:val="ListBullet"/>
            </w:pPr>
            <w:r w:rsidRPr="3DAE798D">
              <w:rPr>
                <w:rStyle w:val="Strong"/>
              </w:rPr>
              <w:t xml:space="preserve">Representing numbers using place </w:t>
            </w:r>
            <w:r w:rsidRPr="3DAE798D">
              <w:rPr>
                <w:rStyle w:val="Strong"/>
              </w:rPr>
              <w:lastRenderedPageBreak/>
              <w:t>value B</w:t>
            </w:r>
            <w:r>
              <w:t>: Decimals: Extend the application of the place value system from whole numbers to tenths and hundredths</w:t>
            </w:r>
          </w:p>
          <w:p w14:paraId="1A7E2760" w14:textId="77777777" w:rsidR="004F7A0A" w:rsidRPr="00E00F8E" w:rsidRDefault="004F7A0A" w:rsidP="004F7A0A">
            <w:pPr>
              <w:rPr>
                <w:rStyle w:val="Strong"/>
              </w:rPr>
            </w:pPr>
            <w:r w:rsidRPr="00E00F8E">
              <w:rPr>
                <w:rStyle w:val="Strong"/>
              </w:rPr>
              <w:t>Stage 3</w:t>
            </w:r>
            <w:r w:rsidRPr="00F55635">
              <w:t>:</w:t>
            </w:r>
          </w:p>
          <w:p w14:paraId="4F95746F" w14:textId="0F2503BD" w:rsidR="00A31878" w:rsidRDefault="004F7A0A" w:rsidP="004F7A0A">
            <w:pPr>
              <w:pStyle w:val="ListBullet"/>
            </w:pPr>
            <w:r w:rsidRPr="3DAE798D">
              <w:rPr>
                <w:rStyle w:val="Strong"/>
              </w:rPr>
              <w:t xml:space="preserve">Representing numbers A: </w:t>
            </w:r>
            <w:r>
              <w:t>Decimals and percentages: Compare, order and represent decimals</w:t>
            </w:r>
          </w:p>
        </w:tc>
        <w:tc>
          <w:tcPr>
            <w:tcW w:w="1667" w:type="pct"/>
          </w:tcPr>
          <w:p w14:paraId="06D1155B" w14:textId="3331281D" w:rsidR="00E00F8E" w:rsidRPr="00E00F8E" w:rsidRDefault="00E00F8E" w:rsidP="00A523B8">
            <w:pPr>
              <w:rPr>
                <w:rStyle w:val="Strong"/>
              </w:rPr>
            </w:pPr>
            <w:r w:rsidRPr="5F08C10A">
              <w:rPr>
                <w:rStyle w:val="Strong"/>
              </w:rPr>
              <w:lastRenderedPageBreak/>
              <w:t xml:space="preserve">Lesson core </w:t>
            </w:r>
            <w:r w:rsidRPr="00A523B8">
              <w:rPr>
                <w:rStyle w:val="Strong"/>
              </w:rPr>
              <w:t>concept</w:t>
            </w:r>
            <w:r>
              <w:t xml:space="preserve">: </w:t>
            </w:r>
            <w:r w:rsidR="0AF757F0">
              <w:t>the outcomes of events can be affected by other events (Stage 2) and repeated trials identify data variation (Stage 3).</w:t>
            </w:r>
          </w:p>
          <w:p w14:paraId="155506B3" w14:textId="3BDB9C09" w:rsidR="00E00F8E" w:rsidRPr="00E00F8E" w:rsidRDefault="00E00F8E" w:rsidP="00E00F8E">
            <w:pPr>
              <w:rPr>
                <w:rStyle w:val="Strong"/>
              </w:rPr>
            </w:pPr>
            <w:r w:rsidRPr="00E00F8E">
              <w:rPr>
                <w:rStyle w:val="Strong"/>
              </w:rPr>
              <w:t>Stage 2</w:t>
            </w:r>
            <w:r w:rsidRPr="00F55635">
              <w:t>:</w:t>
            </w:r>
          </w:p>
          <w:p w14:paraId="79EEBA0B" w14:textId="079C1A2C" w:rsidR="00E00F8E" w:rsidRDefault="23447C08" w:rsidP="00E00F8E">
            <w:pPr>
              <w:pStyle w:val="ListBullet"/>
            </w:pPr>
            <w:r w:rsidRPr="5F08C10A">
              <w:rPr>
                <w:rStyle w:val="Strong"/>
              </w:rPr>
              <w:lastRenderedPageBreak/>
              <w:t xml:space="preserve">Chance </w:t>
            </w:r>
            <w:r w:rsidR="25380FB5" w:rsidRPr="5F08C10A">
              <w:rPr>
                <w:rStyle w:val="Strong"/>
              </w:rPr>
              <w:t>B</w:t>
            </w:r>
            <w:r w:rsidR="25380FB5">
              <w:t xml:space="preserve">: </w:t>
            </w:r>
            <w:r w:rsidR="5D698A68">
              <w:t>Describe the likelihood of outcomes of chance events</w:t>
            </w:r>
          </w:p>
          <w:p w14:paraId="566440F7" w14:textId="64557EA8" w:rsidR="00E00F8E" w:rsidRDefault="5D698A68" w:rsidP="00E00F8E">
            <w:pPr>
              <w:pStyle w:val="ListBullet"/>
            </w:pPr>
            <w:r w:rsidRPr="5F08C10A">
              <w:rPr>
                <w:rStyle w:val="Strong"/>
              </w:rPr>
              <w:t>Chance B:</w:t>
            </w:r>
            <w:r w:rsidR="25380FB5">
              <w:t xml:space="preserve"> </w:t>
            </w:r>
            <w:r w:rsidR="44437B0B">
              <w:t>Identify when events are affected by previous events</w:t>
            </w:r>
          </w:p>
          <w:p w14:paraId="5F1D1F11" w14:textId="77777777" w:rsidR="00E00F8E" w:rsidRPr="00E00F8E" w:rsidRDefault="00E00F8E" w:rsidP="00E00F8E">
            <w:pPr>
              <w:rPr>
                <w:rStyle w:val="Strong"/>
              </w:rPr>
            </w:pPr>
            <w:r w:rsidRPr="00E00F8E">
              <w:rPr>
                <w:rStyle w:val="Strong"/>
              </w:rPr>
              <w:t>Stage 3</w:t>
            </w:r>
            <w:r w:rsidRPr="00F55635">
              <w:t>:</w:t>
            </w:r>
          </w:p>
          <w:p w14:paraId="0D2F4725" w14:textId="148E14C8" w:rsidR="4B668452" w:rsidRDefault="4B668452" w:rsidP="5F08C10A">
            <w:pPr>
              <w:pStyle w:val="ListBullet"/>
            </w:pPr>
            <w:r w:rsidRPr="5F08C10A">
              <w:rPr>
                <w:rStyle w:val="Strong"/>
              </w:rPr>
              <w:t>Data A:</w:t>
            </w:r>
            <w:r>
              <w:t xml:space="preserve"> Choose and use appropriate tables and graphs</w:t>
            </w:r>
          </w:p>
          <w:p w14:paraId="33A0A38A" w14:textId="3E7B1767" w:rsidR="00A31878" w:rsidRDefault="29463799" w:rsidP="00E00F8E">
            <w:pPr>
              <w:pStyle w:val="ListBullet"/>
            </w:pPr>
            <w:r w:rsidRPr="5F08C10A">
              <w:rPr>
                <w:rStyle w:val="Strong"/>
              </w:rPr>
              <w:t xml:space="preserve">Chance </w:t>
            </w:r>
            <w:r w:rsidR="25380FB5" w:rsidRPr="5F08C10A">
              <w:rPr>
                <w:rStyle w:val="Strong"/>
              </w:rPr>
              <w:t>B</w:t>
            </w:r>
            <w:r w:rsidR="25380FB5">
              <w:t xml:space="preserve">: </w:t>
            </w:r>
            <w:r w:rsidR="798489A4">
              <w:t>Conduct chance experiments with both small and large numbers of trials</w:t>
            </w:r>
          </w:p>
        </w:tc>
        <w:tc>
          <w:tcPr>
            <w:tcW w:w="1666" w:type="pct"/>
          </w:tcPr>
          <w:p w14:paraId="645308BD" w14:textId="29D3AA96" w:rsidR="00E00F8E" w:rsidRDefault="00E00F8E" w:rsidP="00E00F8E">
            <w:r w:rsidRPr="00E00F8E">
              <w:rPr>
                <w:rStyle w:val="Strong"/>
              </w:rPr>
              <w:lastRenderedPageBreak/>
              <w:t>Lesson duration</w:t>
            </w:r>
            <w:r>
              <w:t xml:space="preserve">: </w:t>
            </w:r>
            <w:r w:rsidR="00D642D4">
              <w:t>65</w:t>
            </w:r>
            <w:r>
              <w:t xml:space="preserve"> minutes</w:t>
            </w:r>
          </w:p>
          <w:p w14:paraId="38551057" w14:textId="552D9D31" w:rsidR="00B200DA" w:rsidRPr="000A4F3F" w:rsidRDefault="00000000" w:rsidP="007D5D21">
            <w:pPr>
              <w:pStyle w:val="ListBullet"/>
            </w:pPr>
            <w:hyperlink w:anchor="_Resource_13_–" w:history="1">
              <w:r w:rsidR="00B200DA" w:rsidRPr="00A523B8">
                <w:rPr>
                  <w:rStyle w:val="Hyperlink"/>
                </w:rPr>
                <w:t xml:space="preserve">Resource </w:t>
              </w:r>
              <w:r w:rsidR="00C92B48" w:rsidRPr="00A523B8">
                <w:rPr>
                  <w:rStyle w:val="Hyperlink"/>
                </w:rPr>
                <w:t>13</w:t>
              </w:r>
              <w:r w:rsidR="00B200DA" w:rsidRPr="00A523B8">
                <w:rPr>
                  <w:rStyle w:val="Hyperlink"/>
                </w:rPr>
                <w:t xml:space="preserve"> – </w:t>
              </w:r>
              <w:r w:rsidR="003311FF" w:rsidRPr="00A523B8">
                <w:rPr>
                  <w:rStyle w:val="Hyperlink"/>
                </w:rPr>
                <w:t>nu</w:t>
              </w:r>
              <w:r w:rsidR="003311FF" w:rsidRPr="00A523B8">
                <w:rPr>
                  <w:rStyle w:val="Hyperlink"/>
                </w:rPr>
                <w:t>m</w:t>
              </w:r>
              <w:r w:rsidR="003311FF" w:rsidRPr="00A523B8">
                <w:rPr>
                  <w:rStyle w:val="Hyperlink"/>
                </w:rPr>
                <w:t>ber cards</w:t>
              </w:r>
            </w:hyperlink>
          </w:p>
          <w:p w14:paraId="7F45AEA3" w14:textId="6C82A4D0" w:rsidR="00B200DA" w:rsidRPr="000A4F3F" w:rsidRDefault="00000000" w:rsidP="007D5D21">
            <w:pPr>
              <w:pStyle w:val="ListBullet"/>
            </w:pPr>
            <w:hyperlink w:anchor="_Resource_14_–" w:history="1">
              <w:r w:rsidR="00B200DA" w:rsidRPr="00A523B8">
                <w:rPr>
                  <w:rStyle w:val="Hyperlink"/>
                </w:rPr>
                <w:t xml:space="preserve">Resource </w:t>
              </w:r>
              <w:r w:rsidR="00C92B48" w:rsidRPr="00A523B8">
                <w:rPr>
                  <w:rStyle w:val="Hyperlink"/>
                </w:rPr>
                <w:t>14</w:t>
              </w:r>
              <w:r w:rsidR="00B200DA" w:rsidRPr="00A523B8">
                <w:rPr>
                  <w:rStyle w:val="Hyperlink"/>
                </w:rPr>
                <w:t xml:space="preserve"> – </w:t>
              </w:r>
              <w:r w:rsidR="003311FF" w:rsidRPr="00A523B8">
                <w:rPr>
                  <w:rStyle w:val="Hyperlink"/>
                </w:rPr>
                <w:t>recording table</w:t>
              </w:r>
            </w:hyperlink>
          </w:p>
          <w:p w14:paraId="5A3A42C2" w14:textId="3CBAA21A" w:rsidR="00E36364" w:rsidRPr="000A4F3F" w:rsidRDefault="00000000" w:rsidP="007D5D21">
            <w:pPr>
              <w:pStyle w:val="ListBullet"/>
            </w:pPr>
            <w:hyperlink w:anchor="_Resource_15_–" w:history="1">
              <w:r w:rsidR="00E36364" w:rsidRPr="00A523B8">
                <w:rPr>
                  <w:rStyle w:val="Hyperlink"/>
                </w:rPr>
                <w:t xml:space="preserve">Resource </w:t>
              </w:r>
              <w:r w:rsidR="00C92B48" w:rsidRPr="00A523B8">
                <w:rPr>
                  <w:rStyle w:val="Hyperlink"/>
                </w:rPr>
                <w:t>1</w:t>
              </w:r>
              <w:r w:rsidR="0024771F" w:rsidRPr="00A523B8">
                <w:rPr>
                  <w:rStyle w:val="Hyperlink"/>
                </w:rPr>
                <w:t>5</w:t>
              </w:r>
              <w:r w:rsidR="00E36364" w:rsidRPr="00A523B8">
                <w:rPr>
                  <w:rStyle w:val="Hyperlink"/>
                </w:rPr>
                <w:t xml:space="preserve"> – </w:t>
              </w:r>
              <w:r w:rsidR="003311FF" w:rsidRPr="00A523B8">
                <w:rPr>
                  <w:rStyle w:val="Hyperlink"/>
                </w:rPr>
                <w:t>bag recording sheet</w:t>
              </w:r>
            </w:hyperlink>
            <w:r w:rsidR="00350937" w:rsidRPr="000A4F3F">
              <w:t xml:space="preserve"> </w:t>
            </w:r>
            <w:r w:rsidR="00A523B8">
              <w:lastRenderedPageBreak/>
              <w:t>(</w:t>
            </w:r>
            <w:r w:rsidR="00350937" w:rsidRPr="000A4F3F">
              <w:t>enlarged onto A3 paper</w:t>
            </w:r>
            <w:r w:rsidR="00A523B8">
              <w:t>)</w:t>
            </w:r>
          </w:p>
          <w:p w14:paraId="68FC05D9" w14:textId="0E400EE1" w:rsidR="0024771F" w:rsidRPr="000A4F3F" w:rsidRDefault="00000000" w:rsidP="007D5D21">
            <w:pPr>
              <w:pStyle w:val="ListBullet"/>
            </w:pPr>
            <w:hyperlink w:anchor="_Resource_16_–" w:history="1">
              <w:r w:rsidR="0024771F" w:rsidRPr="00A523B8">
                <w:rPr>
                  <w:rStyle w:val="Hyperlink"/>
                </w:rPr>
                <w:t>Resource 16 – Raph’s maths book</w:t>
              </w:r>
            </w:hyperlink>
          </w:p>
          <w:p w14:paraId="7F23C797" w14:textId="54422AAF" w:rsidR="00B90B1A" w:rsidRPr="000A4F3F" w:rsidRDefault="00000000" w:rsidP="007D5D21">
            <w:pPr>
              <w:pStyle w:val="ListBullet"/>
            </w:pPr>
            <w:hyperlink w:anchor="_Resource_17_–" w:history="1">
              <w:r w:rsidR="00920E63" w:rsidRPr="00A523B8">
                <w:rPr>
                  <w:rStyle w:val="Hyperlink"/>
                </w:rPr>
                <w:t xml:space="preserve">Resource </w:t>
              </w:r>
              <w:r w:rsidR="00C92B48" w:rsidRPr="00A523B8">
                <w:rPr>
                  <w:rStyle w:val="Hyperlink"/>
                </w:rPr>
                <w:t>17</w:t>
              </w:r>
              <w:r w:rsidR="00920E63" w:rsidRPr="00A523B8">
                <w:rPr>
                  <w:rStyle w:val="Hyperlink"/>
                </w:rPr>
                <w:t xml:space="preserve"> – </w:t>
              </w:r>
              <w:r w:rsidR="000A5C10" w:rsidRPr="00A523B8">
                <w:rPr>
                  <w:rStyle w:val="Hyperlink"/>
                </w:rPr>
                <w:t>reef fish samples</w:t>
              </w:r>
            </w:hyperlink>
          </w:p>
          <w:p w14:paraId="1FF2E9AE" w14:textId="77777777" w:rsidR="00A523B8" w:rsidRDefault="00A523B8" w:rsidP="007D5D21">
            <w:pPr>
              <w:pStyle w:val="ListBullet"/>
            </w:pPr>
            <w:r>
              <w:t>20-sided dice</w:t>
            </w:r>
          </w:p>
          <w:p w14:paraId="65910EE2" w14:textId="77777777" w:rsidR="00A523B8" w:rsidRDefault="00A523B8" w:rsidP="007D5D21">
            <w:pPr>
              <w:pStyle w:val="ListBullet"/>
            </w:pPr>
            <w:r>
              <w:t>Coloured counters</w:t>
            </w:r>
          </w:p>
          <w:p w14:paraId="0BBBE993" w14:textId="34BEECB2" w:rsidR="2AB3FF15" w:rsidRDefault="2AB3FF15" w:rsidP="007D5D21">
            <w:pPr>
              <w:pStyle w:val="ListBullet"/>
            </w:pPr>
            <w:r w:rsidRPr="00A523B8">
              <w:t>Individual</w:t>
            </w:r>
            <w:r>
              <w:t xml:space="preserve"> whiteboards</w:t>
            </w:r>
          </w:p>
          <w:p w14:paraId="63E76F26" w14:textId="77777777" w:rsidR="003018B5" w:rsidRDefault="003018B5" w:rsidP="007D5D21">
            <w:pPr>
              <w:pStyle w:val="ListBullet"/>
            </w:pPr>
            <w:r>
              <w:t>Paper bags</w:t>
            </w:r>
          </w:p>
          <w:p w14:paraId="4441AA42" w14:textId="77777777" w:rsidR="007D5D21" w:rsidRPr="00B07C03" w:rsidRDefault="007D5D21" w:rsidP="007D5D21">
            <w:pPr>
              <w:pStyle w:val="ListBullet"/>
            </w:pPr>
            <w:r w:rsidRPr="00B07C03">
              <w:t>Strips of paper</w:t>
            </w:r>
          </w:p>
          <w:p w14:paraId="34AEAE1D" w14:textId="2D969E6F" w:rsidR="00A31878" w:rsidRDefault="00A523B8" w:rsidP="007D5D21">
            <w:pPr>
              <w:pStyle w:val="ListBullet"/>
            </w:pPr>
            <w:r>
              <w:t>Writing materials</w:t>
            </w:r>
          </w:p>
        </w:tc>
      </w:tr>
      <w:tr w:rsidR="00A31878" w14:paraId="5BBECF93" w14:textId="77777777" w:rsidTr="6904787D">
        <w:trPr>
          <w:cnfStyle w:val="000000010000" w:firstRow="0" w:lastRow="0" w:firstColumn="0" w:lastColumn="0" w:oddVBand="0" w:evenVBand="0" w:oddHBand="0" w:evenHBand="1" w:firstRowFirstColumn="0" w:firstRowLastColumn="0" w:lastRowFirstColumn="0" w:lastRowLastColumn="0"/>
        </w:trPr>
        <w:tc>
          <w:tcPr>
            <w:tcW w:w="1667" w:type="pct"/>
          </w:tcPr>
          <w:p w14:paraId="69117C53" w14:textId="1F65E4EE" w:rsidR="00E00F8E" w:rsidRPr="00C94A1C" w:rsidRDefault="00000000" w:rsidP="00E00F8E">
            <w:pPr>
              <w:rPr>
                <w:rStyle w:val="Strong"/>
                <w:b w:val="0"/>
                <w:bCs w:val="0"/>
              </w:rPr>
            </w:pPr>
            <w:hyperlink w:anchor="_Lesson_6" w:history="1">
              <w:r w:rsidR="00E00F8E" w:rsidRPr="00A523B8">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25380FB5" w:rsidP="00E00F8E">
            <w:pPr>
              <w:rPr>
                <w:rStyle w:val="Strong"/>
              </w:rPr>
            </w:pPr>
            <w:r w:rsidRPr="7767CD7E">
              <w:rPr>
                <w:rStyle w:val="Strong"/>
              </w:rPr>
              <w:t>Stage 2</w:t>
            </w:r>
            <w:r>
              <w:t>:</w:t>
            </w:r>
          </w:p>
          <w:p w14:paraId="19603928" w14:textId="602245B4" w:rsidR="2FB1E1FE" w:rsidRDefault="2FB1E1FE" w:rsidP="7767CD7E">
            <w:pPr>
              <w:pStyle w:val="ListBullet"/>
            </w:pPr>
            <w:r w:rsidRPr="3DAE798D">
              <w:rPr>
                <w:rStyle w:val="Strong"/>
              </w:rPr>
              <w:t>Representing whole numbers using place value B</w:t>
            </w:r>
            <w:r w:rsidR="25380FB5">
              <w:t>:</w:t>
            </w:r>
            <w:r w:rsidR="700EB66B">
              <w:t xml:space="preserve"> </w:t>
            </w:r>
            <w:r w:rsidR="69138D68">
              <w:t xml:space="preserve">Decimals: Extend the </w:t>
            </w:r>
            <w:r w:rsidR="69138D68">
              <w:lastRenderedPageBreak/>
              <w:t>application of the place value system from whole numbers to tenths and hundredths</w:t>
            </w:r>
          </w:p>
          <w:p w14:paraId="378FF78E" w14:textId="77777777" w:rsidR="00E00F8E" w:rsidRPr="00E00F8E" w:rsidRDefault="00E00F8E" w:rsidP="00E00F8E">
            <w:pPr>
              <w:rPr>
                <w:rStyle w:val="Strong"/>
              </w:rPr>
            </w:pPr>
            <w:r w:rsidRPr="00E00F8E">
              <w:rPr>
                <w:rStyle w:val="Strong"/>
              </w:rPr>
              <w:t>Stage 3</w:t>
            </w:r>
            <w:r w:rsidRPr="00F55635">
              <w:t>:</w:t>
            </w:r>
          </w:p>
          <w:p w14:paraId="22EA41FB" w14:textId="0C9DAF59" w:rsidR="00A31878" w:rsidRDefault="00A8171D" w:rsidP="00A8171D">
            <w:pPr>
              <w:pStyle w:val="ListBullet"/>
            </w:pPr>
            <w:r w:rsidRPr="3DAE798D">
              <w:rPr>
                <w:rStyle w:val="Strong"/>
              </w:rPr>
              <w:t xml:space="preserve">Representing numbers A: </w:t>
            </w:r>
            <w:r>
              <w:t>Decimals and percentages: Compare, order and represent decimals</w:t>
            </w:r>
          </w:p>
        </w:tc>
        <w:tc>
          <w:tcPr>
            <w:tcW w:w="1667" w:type="pct"/>
          </w:tcPr>
          <w:p w14:paraId="2E855FCD" w14:textId="12BF99C4" w:rsidR="00E00F8E" w:rsidRDefault="00E00F8E" w:rsidP="00E00F8E">
            <w:r w:rsidRPr="00E00F8E">
              <w:rPr>
                <w:rStyle w:val="Strong"/>
              </w:rPr>
              <w:lastRenderedPageBreak/>
              <w:t>Lesson core concept</w:t>
            </w:r>
            <w:r>
              <w:t xml:space="preserve">: </w:t>
            </w:r>
            <w:r w:rsidR="00B3132E" w:rsidRPr="00B3132E">
              <w:t>the outcome of chance experiments can be predicted and recorde</w:t>
            </w:r>
            <w:r w:rsidR="00B3132E">
              <w:t xml:space="preserve">d (Stage 2) and </w:t>
            </w:r>
            <w:r w:rsidR="002A5D94" w:rsidRPr="002A5D94">
              <w:t>mathematicians critically interpret and evaluate real-world data</w:t>
            </w:r>
            <w:r w:rsidR="002A5D94">
              <w:t xml:space="preserve"> (Stage 3).</w:t>
            </w:r>
          </w:p>
          <w:p w14:paraId="4DB8FBFC" w14:textId="77777777" w:rsidR="00E00F8E" w:rsidRPr="00E00F8E" w:rsidRDefault="00E00F8E" w:rsidP="00E00F8E">
            <w:pPr>
              <w:rPr>
                <w:rStyle w:val="Strong"/>
              </w:rPr>
            </w:pPr>
            <w:r w:rsidRPr="00E00F8E">
              <w:rPr>
                <w:rStyle w:val="Strong"/>
              </w:rPr>
              <w:t>Stage 2</w:t>
            </w:r>
            <w:r w:rsidRPr="00F55635">
              <w:t>:</w:t>
            </w:r>
          </w:p>
          <w:p w14:paraId="4CA7DB72" w14:textId="0AA4C076" w:rsidR="00E00F8E" w:rsidRDefault="006961FD" w:rsidP="00E00F8E">
            <w:pPr>
              <w:pStyle w:val="ListBullet"/>
            </w:pPr>
            <w:r>
              <w:rPr>
                <w:rStyle w:val="Strong"/>
              </w:rPr>
              <w:lastRenderedPageBreak/>
              <w:t>Chance B</w:t>
            </w:r>
            <w:r w:rsidR="25380FB5">
              <w:t xml:space="preserve">: </w:t>
            </w:r>
            <w:r w:rsidR="00600DAC" w:rsidRPr="00600DAC">
              <w:t>Describe the likelihood of outcomes of chance events</w:t>
            </w:r>
          </w:p>
          <w:p w14:paraId="699F41A0" w14:textId="77777777" w:rsidR="00E00F8E" w:rsidRPr="00E00F8E" w:rsidRDefault="00E00F8E" w:rsidP="00E00F8E">
            <w:pPr>
              <w:rPr>
                <w:rStyle w:val="Strong"/>
              </w:rPr>
            </w:pPr>
            <w:r w:rsidRPr="00E00F8E">
              <w:rPr>
                <w:rStyle w:val="Strong"/>
              </w:rPr>
              <w:t>Stage 3</w:t>
            </w:r>
            <w:r w:rsidRPr="00F55635">
              <w:t>:</w:t>
            </w:r>
          </w:p>
          <w:p w14:paraId="0FF200D8" w14:textId="6554AD02" w:rsidR="00A31878" w:rsidRDefault="00C16D72" w:rsidP="00E00F8E">
            <w:pPr>
              <w:pStyle w:val="ListBullet"/>
            </w:pPr>
            <w:r>
              <w:rPr>
                <w:rStyle w:val="Strong"/>
              </w:rPr>
              <w:t>Data B</w:t>
            </w:r>
            <w:r w:rsidR="25380FB5">
              <w:t xml:space="preserve">: </w:t>
            </w:r>
            <w:r w:rsidR="00DA40E4" w:rsidRPr="00DA40E4">
              <w:t>Interpret data presented in digital media and elsewhe</w:t>
            </w:r>
            <w:r w:rsidR="00DA40E4">
              <w:t>re</w:t>
            </w:r>
          </w:p>
        </w:tc>
        <w:tc>
          <w:tcPr>
            <w:tcW w:w="1666" w:type="pct"/>
          </w:tcPr>
          <w:p w14:paraId="4A9BBE2A" w14:textId="56518D77" w:rsidR="00E00F8E" w:rsidRDefault="00E00F8E" w:rsidP="00E00F8E">
            <w:r w:rsidRPr="00E00F8E">
              <w:rPr>
                <w:rStyle w:val="Strong"/>
              </w:rPr>
              <w:lastRenderedPageBreak/>
              <w:t>Lesson duration</w:t>
            </w:r>
            <w:r>
              <w:t xml:space="preserve">: </w:t>
            </w:r>
            <w:r w:rsidR="00D642D4">
              <w:t>6</w:t>
            </w:r>
            <w:r w:rsidR="27184FC2">
              <w:t>0</w:t>
            </w:r>
            <w:r>
              <w:t xml:space="preserve"> minutes</w:t>
            </w:r>
          </w:p>
          <w:p w14:paraId="53DB34FD" w14:textId="1B6332C2" w:rsidR="00E00F8E" w:rsidRPr="00ED12B2" w:rsidRDefault="00000000" w:rsidP="00E00F8E">
            <w:pPr>
              <w:pStyle w:val="ListBullet"/>
            </w:pPr>
            <w:hyperlink w:anchor="_Resource_18_–" w:history="1">
              <w:r w:rsidR="25380FB5" w:rsidRPr="00A523B8">
                <w:rPr>
                  <w:rStyle w:val="Hyperlink"/>
                </w:rPr>
                <w:t>Resource</w:t>
              </w:r>
              <w:r w:rsidR="3607CF8C" w:rsidRPr="00A523B8">
                <w:rPr>
                  <w:rStyle w:val="Hyperlink"/>
                </w:rPr>
                <w:t xml:space="preserve"> </w:t>
              </w:r>
              <w:r w:rsidR="00241897" w:rsidRPr="00A523B8">
                <w:rPr>
                  <w:rStyle w:val="Hyperlink"/>
                </w:rPr>
                <w:t>18</w:t>
              </w:r>
              <w:r w:rsidR="3607CF8C" w:rsidRPr="00A523B8">
                <w:rPr>
                  <w:rStyle w:val="Hyperlink"/>
                </w:rPr>
                <w:t xml:space="preserve"> – </w:t>
              </w:r>
              <w:r w:rsidR="00F96A6D" w:rsidRPr="00A523B8">
                <w:rPr>
                  <w:rStyle w:val="Hyperlink"/>
                </w:rPr>
                <w:t>m</w:t>
              </w:r>
              <w:r w:rsidR="3607CF8C" w:rsidRPr="00A523B8">
                <w:rPr>
                  <w:rStyle w:val="Hyperlink"/>
                </w:rPr>
                <w:t>ixed</w:t>
              </w:r>
              <w:r w:rsidR="007605E2">
                <w:rPr>
                  <w:rStyle w:val="Hyperlink"/>
                </w:rPr>
                <w:t>-</w:t>
              </w:r>
              <w:r w:rsidR="3607CF8C" w:rsidRPr="00A523B8">
                <w:rPr>
                  <w:rStyle w:val="Hyperlink"/>
                </w:rPr>
                <w:t>up decimals 1</w:t>
              </w:r>
            </w:hyperlink>
          </w:p>
          <w:p w14:paraId="33A1BE92" w14:textId="3DDF0429" w:rsidR="00A31878" w:rsidRPr="00ED12B2" w:rsidRDefault="00000000" w:rsidP="00E00F8E">
            <w:pPr>
              <w:pStyle w:val="ListBullet"/>
            </w:pPr>
            <w:hyperlink w:anchor="_Resource_19_–" w:history="1">
              <w:r w:rsidR="25380FB5" w:rsidRPr="00A523B8">
                <w:rPr>
                  <w:rStyle w:val="Hyperlink"/>
                </w:rPr>
                <w:t>Resource</w:t>
              </w:r>
              <w:r w:rsidR="36E7B91B" w:rsidRPr="00A523B8">
                <w:rPr>
                  <w:rStyle w:val="Hyperlink"/>
                </w:rPr>
                <w:t xml:space="preserve"> </w:t>
              </w:r>
              <w:r w:rsidR="00241897" w:rsidRPr="00A523B8">
                <w:rPr>
                  <w:rStyle w:val="Hyperlink"/>
                </w:rPr>
                <w:t>19</w:t>
              </w:r>
              <w:r w:rsidR="36E7B91B" w:rsidRPr="00A523B8">
                <w:rPr>
                  <w:rStyle w:val="Hyperlink"/>
                </w:rPr>
                <w:t xml:space="preserve"> – </w:t>
              </w:r>
              <w:r w:rsidR="00F96A6D" w:rsidRPr="00A523B8">
                <w:rPr>
                  <w:rStyle w:val="Hyperlink"/>
                </w:rPr>
                <w:t>m</w:t>
              </w:r>
              <w:r w:rsidR="36E7B91B" w:rsidRPr="00A523B8">
                <w:rPr>
                  <w:rStyle w:val="Hyperlink"/>
                </w:rPr>
                <w:t>ixed</w:t>
              </w:r>
              <w:r w:rsidR="007605E2">
                <w:rPr>
                  <w:rStyle w:val="Hyperlink"/>
                </w:rPr>
                <w:t>-</w:t>
              </w:r>
              <w:r w:rsidR="36E7B91B" w:rsidRPr="00A523B8">
                <w:rPr>
                  <w:rStyle w:val="Hyperlink"/>
                </w:rPr>
                <w:t>up decimals 2</w:t>
              </w:r>
            </w:hyperlink>
          </w:p>
          <w:p w14:paraId="77C3B792" w14:textId="022E8091" w:rsidR="008D6595" w:rsidRPr="00ED12B2" w:rsidRDefault="00000000" w:rsidP="00E00F8E">
            <w:pPr>
              <w:pStyle w:val="ListBullet"/>
            </w:pPr>
            <w:hyperlink w:anchor="_Resource_20_–" w:history="1">
              <w:r w:rsidR="008D6595" w:rsidRPr="00A523B8">
                <w:rPr>
                  <w:rStyle w:val="Hyperlink"/>
                </w:rPr>
                <w:t>Resourc</w:t>
              </w:r>
              <w:r w:rsidR="008D6595" w:rsidRPr="00A523B8">
                <w:rPr>
                  <w:rStyle w:val="Hyperlink"/>
                </w:rPr>
                <w:t>e</w:t>
              </w:r>
              <w:r w:rsidR="008D6595" w:rsidRPr="00A523B8">
                <w:rPr>
                  <w:rStyle w:val="Hyperlink"/>
                </w:rPr>
                <w:t xml:space="preserve"> </w:t>
              </w:r>
              <w:r w:rsidR="00C92B48" w:rsidRPr="00A523B8">
                <w:rPr>
                  <w:rStyle w:val="Hyperlink"/>
                </w:rPr>
                <w:t>2</w:t>
              </w:r>
              <w:r w:rsidR="00241897" w:rsidRPr="00A523B8">
                <w:rPr>
                  <w:rStyle w:val="Hyperlink"/>
                </w:rPr>
                <w:t>0</w:t>
              </w:r>
              <w:r w:rsidR="008D6595" w:rsidRPr="00A523B8">
                <w:rPr>
                  <w:rStyle w:val="Hyperlink"/>
                </w:rPr>
                <w:t xml:space="preserve"> – blank </w:t>
              </w:r>
              <w:r w:rsidR="00241897" w:rsidRPr="00A523B8">
                <w:rPr>
                  <w:rStyle w:val="Hyperlink"/>
                </w:rPr>
                <w:t xml:space="preserve">and game </w:t>
              </w:r>
              <w:r w:rsidR="008D6595" w:rsidRPr="00A523B8">
                <w:rPr>
                  <w:rStyle w:val="Hyperlink"/>
                </w:rPr>
                <w:t>spinner</w:t>
              </w:r>
            </w:hyperlink>
          </w:p>
          <w:p w14:paraId="2C223AFA" w14:textId="183426F3" w:rsidR="0076385B" w:rsidRPr="00ED12B2" w:rsidRDefault="00000000" w:rsidP="00E00F8E">
            <w:pPr>
              <w:pStyle w:val="ListBullet"/>
            </w:pPr>
            <w:hyperlink w:anchor="_Resource_21_–" w:history="1">
              <w:r w:rsidR="0076385B" w:rsidRPr="00A523B8">
                <w:rPr>
                  <w:rStyle w:val="Hyperlink"/>
                </w:rPr>
                <w:t xml:space="preserve">Resource </w:t>
              </w:r>
              <w:r w:rsidR="00C92B48" w:rsidRPr="00A523B8">
                <w:rPr>
                  <w:rStyle w:val="Hyperlink"/>
                </w:rPr>
                <w:t>2</w:t>
              </w:r>
              <w:r w:rsidR="00477ACA" w:rsidRPr="00A523B8">
                <w:rPr>
                  <w:rStyle w:val="Hyperlink"/>
                </w:rPr>
                <w:t>1</w:t>
              </w:r>
              <w:r w:rsidR="0076385B" w:rsidRPr="00A523B8">
                <w:rPr>
                  <w:rStyle w:val="Hyperlink"/>
                </w:rPr>
                <w:t xml:space="preserve"> – data types</w:t>
              </w:r>
            </w:hyperlink>
          </w:p>
          <w:p w14:paraId="31430B72" w14:textId="24159E52" w:rsidR="00CA0573" w:rsidRPr="00ED12B2" w:rsidRDefault="00000000" w:rsidP="00E00F8E">
            <w:pPr>
              <w:pStyle w:val="ListBullet"/>
            </w:pPr>
            <w:hyperlink w:anchor="_Resource_22_–" w:history="1">
              <w:r w:rsidR="00CA0573" w:rsidRPr="00A523B8">
                <w:rPr>
                  <w:rStyle w:val="Hyperlink"/>
                </w:rPr>
                <w:t xml:space="preserve">Resource </w:t>
              </w:r>
              <w:r w:rsidR="00C92B48" w:rsidRPr="00A523B8">
                <w:rPr>
                  <w:rStyle w:val="Hyperlink"/>
                </w:rPr>
                <w:t>2</w:t>
              </w:r>
              <w:r w:rsidR="00477ACA" w:rsidRPr="00A523B8">
                <w:rPr>
                  <w:rStyle w:val="Hyperlink"/>
                </w:rPr>
                <w:t>2</w:t>
              </w:r>
              <w:r w:rsidR="00CA0573" w:rsidRPr="00A523B8">
                <w:rPr>
                  <w:rStyle w:val="Hyperlink"/>
                </w:rPr>
                <w:t xml:space="preserve"> – average global temperatures</w:t>
              </w:r>
            </w:hyperlink>
          </w:p>
          <w:p w14:paraId="62DF3709" w14:textId="1372F202" w:rsidR="0010131C" w:rsidRPr="00ED12B2" w:rsidRDefault="00000000" w:rsidP="00E00F8E">
            <w:pPr>
              <w:pStyle w:val="ListBullet"/>
            </w:pPr>
            <w:hyperlink w:anchor="_Resource_23_–" w:history="1">
              <w:r w:rsidR="0010131C" w:rsidRPr="00A523B8">
                <w:rPr>
                  <w:rStyle w:val="Hyperlink"/>
                </w:rPr>
                <w:t xml:space="preserve">Resource </w:t>
              </w:r>
              <w:r w:rsidR="00C92B48" w:rsidRPr="00A523B8">
                <w:rPr>
                  <w:rStyle w:val="Hyperlink"/>
                </w:rPr>
                <w:t>2</w:t>
              </w:r>
              <w:r w:rsidR="00477ACA" w:rsidRPr="00A523B8">
                <w:rPr>
                  <w:rStyle w:val="Hyperlink"/>
                </w:rPr>
                <w:t>3</w:t>
              </w:r>
              <w:r w:rsidR="0010131C" w:rsidRPr="00A523B8">
                <w:rPr>
                  <w:rStyle w:val="Hyperlink"/>
                </w:rPr>
                <w:t xml:space="preserve"> </w:t>
              </w:r>
              <w:r w:rsidR="0010131C" w:rsidRPr="00A523B8">
                <w:rPr>
                  <w:rStyle w:val="Hyperlink"/>
                </w:rPr>
                <w:t>–</w:t>
              </w:r>
              <w:r w:rsidR="0010131C" w:rsidRPr="00A523B8">
                <w:rPr>
                  <w:rStyle w:val="Hyperlink"/>
                </w:rPr>
                <w:t xml:space="preserve"> misleading graphs</w:t>
              </w:r>
            </w:hyperlink>
          </w:p>
          <w:p w14:paraId="2265032D" w14:textId="349E324B" w:rsidR="004209CC" w:rsidRDefault="0496E77F" w:rsidP="00E00F8E">
            <w:pPr>
              <w:pStyle w:val="ListBullet"/>
            </w:pPr>
            <w:r>
              <w:t>I</w:t>
            </w:r>
            <w:r w:rsidR="004209CC">
              <w:t>ndividual whiteboards</w:t>
            </w:r>
          </w:p>
          <w:p w14:paraId="2BFF3484" w14:textId="552B1486" w:rsidR="00A31878" w:rsidRDefault="00EE4FAA" w:rsidP="00E00F8E">
            <w:pPr>
              <w:pStyle w:val="ListBullet"/>
            </w:pPr>
            <w:r>
              <w:t>Paper clips</w:t>
            </w:r>
          </w:p>
          <w:p w14:paraId="29C121ED" w14:textId="4A0AE629" w:rsidR="00ED12B2" w:rsidRDefault="00ED12B2" w:rsidP="00E00F8E">
            <w:pPr>
              <w:pStyle w:val="ListBullet"/>
            </w:pPr>
            <w:r>
              <w:t>Student workbooks</w:t>
            </w:r>
          </w:p>
          <w:p w14:paraId="52171CF5" w14:textId="64DC74BA" w:rsidR="00A31878" w:rsidRDefault="42F332EF" w:rsidP="00E00F8E">
            <w:pPr>
              <w:pStyle w:val="ListBullet"/>
            </w:pPr>
            <w:r>
              <w:t>Writing materials</w:t>
            </w:r>
          </w:p>
        </w:tc>
      </w:tr>
      <w:tr w:rsidR="00A31878" w14:paraId="0519B572" w14:textId="77777777" w:rsidTr="6904787D">
        <w:trPr>
          <w:cnfStyle w:val="000000100000" w:firstRow="0" w:lastRow="0" w:firstColumn="0" w:lastColumn="0" w:oddVBand="0" w:evenVBand="0" w:oddHBand="1" w:evenHBand="0" w:firstRowFirstColumn="0" w:firstRowLastColumn="0" w:lastRowFirstColumn="0" w:lastRowLastColumn="0"/>
        </w:trPr>
        <w:tc>
          <w:tcPr>
            <w:tcW w:w="1667" w:type="pct"/>
          </w:tcPr>
          <w:p w14:paraId="39B138F0" w14:textId="34A10BBF" w:rsidR="00E00F8E" w:rsidRPr="00C94A1C" w:rsidRDefault="00000000" w:rsidP="00E00F8E">
            <w:pPr>
              <w:rPr>
                <w:rStyle w:val="Strong"/>
                <w:b w:val="0"/>
                <w:bCs w:val="0"/>
              </w:rPr>
            </w:pPr>
            <w:hyperlink w:anchor="_Lesson_7_1" w:history="1">
              <w:r w:rsidR="00E00F8E" w:rsidRPr="00A523B8">
                <w:rPr>
                  <w:rStyle w:val="Hyperlink"/>
                  <w:b/>
                  <w:bCs/>
                </w:rPr>
                <w:t>Lesson 7</w:t>
              </w:r>
            </w:hyperlink>
          </w:p>
          <w:p w14:paraId="5EE21937" w14:textId="77777777" w:rsidR="00E00F8E" w:rsidRPr="00E00F8E" w:rsidRDefault="00E00F8E" w:rsidP="00E00F8E">
            <w:pPr>
              <w:rPr>
                <w:rStyle w:val="Strong"/>
              </w:rPr>
            </w:pPr>
            <w:r w:rsidRPr="00E00F8E">
              <w:rPr>
                <w:rStyle w:val="Strong"/>
              </w:rPr>
              <w:t>Daily number sense</w:t>
            </w:r>
          </w:p>
          <w:p w14:paraId="22EE3E81" w14:textId="77777777" w:rsidR="00E00F8E" w:rsidRPr="00E00F8E" w:rsidRDefault="00E00F8E" w:rsidP="00E00F8E">
            <w:pPr>
              <w:rPr>
                <w:rStyle w:val="Strong"/>
              </w:rPr>
            </w:pPr>
            <w:r w:rsidRPr="00E00F8E">
              <w:rPr>
                <w:rStyle w:val="Strong"/>
              </w:rPr>
              <w:t>Stage 2</w:t>
            </w:r>
            <w:r w:rsidRPr="00F55635">
              <w:t>:</w:t>
            </w:r>
          </w:p>
          <w:p w14:paraId="4B44087F" w14:textId="77777777" w:rsidR="00151C11" w:rsidRDefault="00151C11" w:rsidP="00151C11">
            <w:pPr>
              <w:pStyle w:val="ListBullet"/>
              <w:rPr>
                <w:rStyle w:val="Strong"/>
                <w:b w:val="0"/>
                <w:bCs w:val="0"/>
              </w:rPr>
            </w:pPr>
            <w:r w:rsidRPr="00151C11">
              <w:rPr>
                <w:rStyle w:val="Strong"/>
              </w:rPr>
              <w:t xml:space="preserve">Representing whole numbers using place value B: </w:t>
            </w:r>
            <w:r w:rsidRPr="00151C11">
              <w:rPr>
                <w:rStyle w:val="Strong"/>
                <w:b w:val="0"/>
                <w:bCs w:val="0"/>
              </w:rPr>
              <w:t xml:space="preserve">Decimals: Extend the application of the place value system from whole numbers to tenths and </w:t>
            </w:r>
            <w:r w:rsidRPr="00151C11">
              <w:rPr>
                <w:rStyle w:val="Strong"/>
                <w:b w:val="0"/>
                <w:bCs w:val="0"/>
              </w:rPr>
              <w:lastRenderedPageBreak/>
              <w:t>hundredths</w:t>
            </w:r>
          </w:p>
          <w:p w14:paraId="4D8465F4" w14:textId="11D59F11" w:rsidR="00E00F8E" w:rsidRPr="00151C11" w:rsidRDefault="00E00F8E" w:rsidP="00151C11">
            <w:pPr>
              <w:pStyle w:val="ListBullet"/>
              <w:numPr>
                <w:ilvl w:val="0"/>
                <w:numId w:val="0"/>
              </w:numPr>
              <w:rPr>
                <w:rStyle w:val="Strong"/>
                <w:b w:val="0"/>
              </w:rPr>
            </w:pPr>
            <w:r w:rsidRPr="00E00F8E">
              <w:rPr>
                <w:rStyle w:val="Strong"/>
              </w:rPr>
              <w:t>Stage 3</w:t>
            </w:r>
            <w:r w:rsidRPr="00F55635">
              <w:t>:</w:t>
            </w:r>
          </w:p>
          <w:p w14:paraId="422E1BCF" w14:textId="5B475D72" w:rsidR="00015982" w:rsidRPr="00151C11" w:rsidRDefault="00015982" w:rsidP="00E00F8E">
            <w:pPr>
              <w:pStyle w:val="ListBullet"/>
              <w:rPr>
                <w:b/>
              </w:rPr>
            </w:pPr>
            <w:r w:rsidRPr="3DAE798D">
              <w:rPr>
                <w:rStyle w:val="Strong"/>
              </w:rPr>
              <w:t xml:space="preserve">Representing numbers A: </w:t>
            </w:r>
            <w:r>
              <w:t>Decimals and percentages: Compare, order and represent decimals</w:t>
            </w:r>
          </w:p>
        </w:tc>
        <w:tc>
          <w:tcPr>
            <w:tcW w:w="1667" w:type="pct"/>
          </w:tcPr>
          <w:p w14:paraId="3B51064D" w14:textId="1CD244DE" w:rsidR="00E00F8E" w:rsidRDefault="00E00F8E" w:rsidP="00E00F8E">
            <w:r w:rsidRPr="00E00F8E">
              <w:rPr>
                <w:rStyle w:val="Strong"/>
              </w:rPr>
              <w:lastRenderedPageBreak/>
              <w:t>Lesson core concept</w:t>
            </w:r>
            <w:r>
              <w:t xml:space="preserve">: </w:t>
            </w:r>
            <w:r w:rsidR="00FF4243" w:rsidRPr="00FF4243">
              <w:t>interpreting data helps us solve problems and ask new questions</w:t>
            </w:r>
            <w:r w:rsidR="00FF4243">
              <w:t xml:space="preserve"> (Stage 2) and </w:t>
            </w:r>
            <w:r w:rsidR="002730A9" w:rsidRPr="002730A9">
              <w:t>data is used in everyday contexts and influences daily practices</w:t>
            </w:r>
            <w:r w:rsidR="002730A9">
              <w:t xml:space="preserve"> (Stage 3).</w:t>
            </w:r>
          </w:p>
          <w:p w14:paraId="2E6B7C02" w14:textId="77777777" w:rsidR="00E00F8E" w:rsidRPr="00E00F8E" w:rsidRDefault="00E00F8E" w:rsidP="00E00F8E">
            <w:pPr>
              <w:rPr>
                <w:rStyle w:val="Strong"/>
              </w:rPr>
            </w:pPr>
            <w:r w:rsidRPr="00E00F8E">
              <w:rPr>
                <w:rStyle w:val="Strong"/>
              </w:rPr>
              <w:t>Stage 2</w:t>
            </w:r>
            <w:r w:rsidRPr="00F55635">
              <w:t>:</w:t>
            </w:r>
          </w:p>
          <w:p w14:paraId="53475EC3" w14:textId="133DAA1B" w:rsidR="00F21037" w:rsidRDefault="00F21037" w:rsidP="00F21037">
            <w:pPr>
              <w:pStyle w:val="ListBullet"/>
            </w:pPr>
            <w:r w:rsidRPr="00F21037">
              <w:rPr>
                <w:rStyle w:val="Strong"/>
              </w:rPr>
              <w:t>Data A</w:t>
            </w:r>
            <w:r>
              <w:t>: interpret and compare data</w:t>
            </w:r>
          </w:p>
          <w:p w14:paraId="33163B01" w14:textId="534B016C" w:rsidR="00E00F8E" w:rsidRDefault="00A40D22" w:rsidP="00F21037">
            <w:pPr>
              <w:pStyle w:val="ListBullet"/>
              <w:widowControl/>
              <w:mirrorIndents w:val="0"/>
            </w:pPr>
            <w:r>
              <w:rPr>
                <w:rStyle w:val="Strong"/>
              </w:rPr>
              <w:lastRenderedPageBreak/>
              <w:t xml:space="preserve">Data </w:t>
            </w:r>
            <w:r w:rsidR="00F21037">
              <w:rPr>
                <w:rStyle w:val="Strong"/>
              </w:rPr>
              <w:t>B</w:t>
            </w:r>
            <w:r w:rsidR="25380FB5">
              <w:t>:</w:t>
            </w:r>
            <w:r>
              <w:t xml:space="preserve"> construct and interpret data displays with many-to-one scales</w:t>
            </w:r>
          </w:p>
          <w:p w14:paraId="76E269CE" w14:textId="77777777" w:rsidR="00E00F8E" w:rsidRPr="00E00F8E" w:rsidRDefault="00E00F8E" w:rsidP="00E00F8E">
            <w:pPr>
              <w:rPr>
                <w:rStyle w:val="Strong"/>
              </w:rPr>
            </w:pPr>
            <w:r w:rsidRPr="00E00F8E">
              <w:rPr>
                <w:rStyle w:val="Strong"/>
              </w:rPr>
              <w:t>Stage 3</w:t>
            </w:r>
            <w:r w:rsidRPr="00F55635">
              <w:t>:</w:t>
            </w:r>
          </w:p>
          <w:p w14:paraId="6701F8DF" w14:textId="30C06DAD" w:rsidR="00E00F8E" w:rsidRDefault="00C00E76" w:rsidP="00E00F8E">
            <w:pPr>
              <w:pStyle w:val="ListBullet"/>
            </w:pPr>
            <w:r>
              <w:rPr>
                <w:rStyle w:val="Strong"/>
              </w:rPr>
              <w:t>Data</w:t>
            </w:r>
            <w:r w:rsidR="25380FB5" w:rsidRPr="3DAE798D">
              <w:rPr>
                <w:rStyle w:val="Strong"/>
              </w:rPr>
              <w:t xml:space="preserve"> B</w:t>
            </w:r>
            <w:r w:rsidR="25380FB5">
              <w:t xml:space="preserve">: </w:t>
            </w:r>
            <w:r>
              <w:t>I</w:t>
            </w:r>
            <w:r w:rsidRPr="00C00E76">
              <w:t>nterpret and compare a range of data displays</w:t>
            </w:r>
          </w:p>
          <w:p w14:paraId="7DEDB321" w14:textId="3FB37F90" w:rsidR="00A31878" w:rsidRDefault="00E63177" w:rsidP="00E00F8E">
            <w:pPr>
              <w:pStyle w:val="ListBullet"/>
            </w:pPr>
            <w:r w:rsidRPr="00E63177">
              <w:rPr>
                <w:rStyle w:val="Strong"/>
              </w:rPr>
              <w:t xml:space="preserve">Data B: </w:t>
            </w:r>
            <w:r w:rsidRPr="00E63177">
              <w:t>Interpret data presented in digital media and elsewhere</w:t>
            </w:r>
          </w:p>
        </w:tc>
        <w:tc>
          <w:tcPr>
            <w:tcW w:w="1666" w:type="pct"/>
          </w:tcPr>
          <w:p w14:paraId="1E1C65EE" w14:textId="3A991C73" w:rsidR="00E00F8E" w:rsidRDefault="00E00F8E" w:rsidP="00E00F8E">
            <w:r w:rsidRPr="00E00F8E">
              <w:rPr>
                <w:rStyle w:val="Strong"/>
              </w:rPr>
              <w:lastRenderedPageBreak/>
              <w:t>Lesson duration</w:t>
            </w:r>
            <w:r>
              <w:t xml:space="preserve">: </w:t>
            </w:r>
            <w:r w:rsidR="004A60C5">
              <w:t>60</w:t>
            </w:r>
            <w:r>
              <w:t xml:space="preserve"> minutes</w:t>
            </w:r>
          </w:p>
          <w:p w14:paraId="40CA16A7" w14:textId="740CF183" w:rsidR="008D6405" w:rsidRPr="00217606" w:rsidRDefault="00000000" w:rsidP="008D6405">
            <w:pPr>
              <w:pStyle w:val="ListBullet"/>
            </w:pPr>
            <w:hyperlink w:anchor="_Resource_24_–" w:history="1">
              <w:r w:rsidR="008D6405" w:rsidRPr="00950E9D">
                <w:rPr>
                  <w:rStyle w:val="Hyperlink"/>
                </w:rPr>
                <w:t xml:space="preserve">Resource </w:t>
              </w:r>
              <w:r w:rsidR="00C92B48" w:rsidRPr="00950E9D">
                <w:rPr>
                  <w:rStyle w:val="Hyperlink"/>
                </w:rPr>
                <w:t>2</w:t>
              </w:r>
              <w:r w:rsidR="00477ACA" w:rsidRPr="00950E9D">
                <w:rPr>
                  <w:rStyle w:val="Hyperlink"/>
                </w:rPr>
                <w:t>4</w:t>
              </w:r>
              <w:r w:rsidR="008D6405" w:rsidRPr="00950E9D">
                <w:rPr>
                  <w:rStyle w:val="Hyperlink"/>
                </w:rPr>
                <w:t xml:space="preserve"> –</w:t>
              </w:r>
              <w:r w:rsidR="00151C11" w:rsidRPr="00950E9D">
                <w:rPr>
                  <w:rStyle w:val="Hyperlink"/>
                </w:rPr>
                <w:t xml:space="preserve"> decimal cards 1</w:t>
              </w:r>
            </w:hyperlink>
          </w:p>
          <w:p w14:paraId="14171B5D" w14:textId="4FCA63FD" w:rsidR="008D6405" w:rsidRPr="00217606" w:rsidRDefault="00000000" w:rsidP="008D6405">
            <w:pPr>
              <w:pStyle w:val="ListBullet"/>
            </w:pPr>
            <w:hyperlink w:anchor="_Resource_25_–" w:history="1">
              <w:r w:rsidR="008D6405" w:rsidRPr="00950E9D">
                <w:rPr>
                  <w:rStyle w:val="Hyperlink"/>
                </w:rPr>
                <w:t xml:space="preserve">Resource </w:t>
              </w:r>
              <w:r w:rsidR="00C92B48" w:rsidRPr="00950E9D">
                <w:rPr>
                  <w:rStyle w:val="Hyperlink"/>
                </w:rPr>
                <w:t>2</w:t>
              </w:r>
              <w:r w:rsidR="00477ACA" w:rsidRPr="00950E9D">
                <w:rPr>
                  <w:rStyle w:val="Hyperlink"/>
                </w:rPr>
                <w:t>5</w:t>
              </w:r>
              <w:r w:rsidR="008D6405" w:rsidRPr="00950E9D">
                <w:rPr>
                  <w:rStyle w:val="Hyperlink"/>
                </w:rPr>
                <w:t xml:space="preserve"> –</w:t>
              </w:r>
              <w:r w:rsidR="00151C11" w:rsidRPr="00950E9D">
                <w:rPr>
                  <w:rStyle w:val="Hyperlink"/>
                </w:rPr>
                <w:t xml:space="preserve"> decimal cards 2</w:t>
              </w:r>
            </w:hyperlink>
          </w:p>
          <w:p w14:paraId="4121158F" w14:textId="72DA33D4" w:rsidR="00F14E4B" w:rsidRPr="00217606" w:rsidRDefault="00000000" w:rsidP="008D6405">
            <w:pPr>
              <w:pStyle w:val="ListBullet"/>
            </w:pPr>
            <w:hyperlink w:anchor="_Resource_26_–" w:history="1">
              <w:r w:rsidR="00F14E4B" w:rsidRPr="00950E9D">
                <w:rPr>
                  <w:rStyle w:val="Hyperlink"/>
                </w:rPr>
                <w:t xml:space="preserve">Resource </w:t>
              </w:r>
              <w:r w:rsidR="00C92B48" w:rsidRPr="00950E9D">
                <w:rPr>
                  <w:rStyle w:val="Hyperlink"/>
                </w:rPr>
                <w:t>2</w:t>
              </w:r>
              <w:r w:rsidR="00A74EE4" w:rsidRPr="00950E9D">
                <w:rPr>
                  <w:rStyle w:val="Hyperlink"/>
                </w:rPr>
                <w:t>6</w:t>
              </w:r>
              <w:r w:rsidR="00F14E4B" w:rsidRPr="00950E9D">
                <w:rPr>
                  <w:rStyle w:val="Hyperlink"/>
                </w:rPr>
                <w:t xml:space="preserve"> – gaming devices graph</w:t>
              </w:r>
            </w:hyperlink>
          </w:p>
          <w:p w14:paraId="27834533" w14:textId="7B3E94E2" w:rsidR="004325AD" w:rsidRPr="00217606" w:rsidRDefault="00000000" w:rsidP="008D6405">
            <w:pPr>
              <w:pStyle w:val="ListBullet"/>
            </w:pPr>
            <w:hyperlink w:anchor="_Resource_27_–" w:history="1">
              <w:r w:rsidR="004325AD" w:rsidRPr="00780B07">
                <w:rPr>
                  <w:rStyle w:val="Hyperlink"/>
                </w:rPr>
                <w:t xml:space="preserve">Resource </w:t>
              </w:r>
              <w:r w:rsidR="00A74EE4" w:rsidRPr="00780B07">
                <w:rPr>
                  <w:rStyle w:val="Hyperlink"/>
                </w:rPr>
                <w:t>27</w:t>
              </w:r>
              <w:r w:rsidR="004325AD" w:rsidRPr="00780B07">
                <w:rPr>
                  <w:rStyle w:val="Hyperlink"/>
                </w:rPr>
                <w:t xml:space="preserve"> – interpreting data displays</w:t>
              </w:r>
            </w:hyperlink>
          </w:p>
          <w:p w14:paraId="6B9840F9" w14:textId="57EB5449" w:rsidR="00615E20" w:rsidRPr="00217606" w:rsidRDefault="00000000" w:rsidP="008D6405">
            <w:pPr>
              <w:pStyle w:val="ListBullet"/>
            </w:pPr>
            <w:hyperlink w:anchor="_Resource_28_–" w:history="1">
              <w:r w:rsidR="00615E20" w:rsidRPr="00780B07">
                <w:rPr>
                  <w:rStyle w:val="Hyperlink"/>
                </w:rPr>
                <w:t xml:space="preserve">Resource </w:t>
              </w:r>
              <w:r w:rsidR="00A74EE4" w:rsidRPr="00780B07">
                <w:rPr>
                  <w:rStyle w:val="Hyperlink"/>
                </w:rPr>
                <w:t>28</w:t>
              </w:r>
              <w:r w:rsidR="00615E20" w:rsidRPr="00780B07">
                <w:rPr>
                  <w:rStyle w:val="Hyperlink"/>
                </w:rPr>
                <w:t xml:space="preserve"> – alternative holiday destinations</w:t>
              </w:r>
            </w:hyperlink>
          </w:p>
          <w:p w14:paraId="264EF64E" w14:textId="632A971C" w:rsidR="00FC2AFA" w:rsidRPr="00217606" w:rsidRDefault="00000000" w:rsidP="008D6405">
            <w:pPr>
              <w:pStyle w:val="ListBullet"/>
            </w:pPr>
            <w:hyperlink w:anchor="_Resource_29_–" w:history="1">
              <w:r w:rsidR="00FC2AFA" w:rsidRPr="00780B07">
                <w:rPr>
                  <w:rStyle w:val="Hyperlink"/>
                </w:rPr>
                <w:t xml:space="preserve">Resource </w:t>
              </w:r>
              <w:r w:rsidR="00A74EE4" w:rsidRPr="00780B07">
                <w:rPr>
                  <w:rStyle w:val="Hyperlink"/>
                </w:rPr>
                <w:t>29</w:t>
              </w:r>
              <w:r w:rsidR="00FC2AFA" w:rsidRPr="00780B07">
                <w:rPr>
                  <w:rStyle w:val="Hyperlink"/>
                </w:rPr>
                <w:t xml:space="preserve"> – reef visitors</w:t>
              </w:r>
            </w:hyperlink>
          </w:p>
          <w:p w14:paraId="0BCF43C0" w14:textId="7824BDA3" w:rsidR="00387C3E" w:rsidRPr="00217606" w:rsidRDefault="00000000" w:rsidP="008D6405">
            <w:pPr>
              <w:pStyle w:val="ListBullet"/>
            </w:pPr>
            <w:hyperlink w:anchor="_Resource_30_–" w:history="1">
              <w:r w:rsidR="00387C3E" w:rsidRPr="00780B07">
                <w:rPr>
                  <w:rStyle w:val="Hyperlink"/>
                </w:rPr>
                <w:t xml:space="preserve">Resource </w:t>
              </w:r>
              <w:r w:rsidR="00C92B48" w:rsidRPr="00780B07">
                <w:rPr>
                  <w:rStyle w:val="Hyperlink"/>
                </w:rPr>
                <w:t>3</w:t>
              </w:r>
              <w:r w:rsidR="00A74EE4" w:rsidRPr="00780B07">
                <w:rPr>
                  <w:rStyle w:val="Hyperlink"/>
                </w:rPr>
                <w:t>0</w:t>
              </w:r>
              <w:r w:rsidR="00387C3E" w:rsidRPr="00780B07">
                <w:rPr>
                  <w:rStyle w:val="Hyperlink"/>
                </w:rPr>
                <w:t xml:space="preserve"> – visitors data sheet</w:t>
              </w:r>
            </w:hyperlink>
            <w:r w:rsidR="00686DEC" w:rsidRPr="00217606">
              <w:t xml:space="preserve"> </w:t>
            </w:r>
            <w:r w:rsidR="00780B07">
              <w:t>(</w:t>
            </w:r>
            <w:r w:rsidR="00686DEC" w:rsidRPr="00217606">
              <w:t>on A3 paper</w:t>
            </w:r>
            <w:r w:rsidR="00780B07">
              <w:t>)</w:t>
            </w:r>
          </w:p>
          <w:p w14:paraId="0DCCEE53" w14:textId="5C509FD5" w:rsidR="00A31878" w:rsidRPr="00217606" w:rsidRDefault="00000000" w:rsidP="003018B5">
            <w:pPr>
              <w:pStyle w:val="ListBullet"/>
            </w:pPr>
            <w:hyperlink w:anchor="_Resource_31_–" w:history="1">
              <w:r w:rsidR="25380FB5" w:rsidRPr="00780B07">
                <w:rPr>
                  <w:rStyle w:val="Hyperlink"/>
                </w:rPr>
                <w:t>Resource</w:t>
              </w:r>
              <w:r w:rsidR="0007330D" w:rsidRPr="00780B07">
                <w:rPr>
                  <w:rStyle w:val="Hyperlink"/>
                </w:rPr>
                <w:t xml:space="preserve"> </w:t>
              </w:r>
              <w:r w:rsidR="00C92B48" w:rsidRPr="00780B07">
                <w:rPr>
                  <w:rStyle w:val="Hyperlink"/>
                </w:rPr>
                <w:t>3</w:t>
              </w:r>
              <w:r w:rsidR="00A74EE4" w:rsidRPr="00780B07">
                <w:rPr>
                  <w:rStyle w:val="Hyperlink"/>
                </w:rPr>
                <w:t>1</w:t>
              </w:r>
              <w:r w:rsidR="0007330D" w:rsidRPr="00780B07">
                <w:rPr>
                  <w:rStyle w:val="Hyperlink"/>
                </w:rPr>
                <w:t xml:space="preserve"> – barrier reef weather</w:t>
              </w:r>
            </w:hyperlink>
          </w:p>
          <w:p w14:paraId="2184A7A6" w14:textId="1BE5E83D" w:rsidR="006F6915" w:rsidRPr="00217606" w:rsidRDefault="00217606" w:rsidP="00C374BB">
            <w:pPr>
              <w:pStyle w:val="ListBullet"/>
              <w:widowControl/>
              <w:mirrorIndents w:val="0"/>
            </w:pPr>
            <w:r w:rsidRPr="00217606">
              <w:t>Paper</w:t>
            </w:r>
          </w:p>
          <w:p w14:paraId="22FDFE83" w14:textId="5FC74864" w:rsidR="00A31878" w:rsidRDefault="29BF63B8" w:rsidP="00C374BB">
            <w:pPr>
              <w:pStyle w:val="ListBullet"/>
              <w:widowControl/>
              <w:mirrorIndents w:val="0"/>
            </w:pPr>
            <w:r>
              <w:t>Writing materials</w:t>
            </w:r>
          </w:p>
        </w:tc>
      </w:tr>
      <w:tr w:rsidR="00E00F8E" w14:paraId="5A3D0286" w14:textId="77777777" w:rsidTr="6904787D">
        <w:trPr>
          <w:cnfStyle w:val="000000010000" w:firstRow="0" w:lastRow="0" w:firstColumn="0" w:lastColumn="0" w:oddVBand="0" w:evenVBand="0" w:oddHBand="0" w:evenHBand="1" w:firstRowFirstColumn="0" w:firstRowLastColumn="0" w:lastRowFirstColumn="0" w:lastRowLastColumn="0"/>
        </w:trPr>
        <w:tc>
          <w:tcPr>
            <w:tcW w:w="1667" w:type="pct"/>
          </w:tcPr>
          <w:p w14:paraId="7CEAD247" w14:textId="1B66AE56" w:rsidR="00E00F8E" w:rsidRPr="00C94A1C" w:rsidRDefault="00000000" w:rsidP="00E00F8E">
            <w:pPr>
              <w:rPr>
                <w:rStyle w:val="Strong"/>
                <w:b w:val="0"/>
                <w:bCs w:val="0"/>
              </w:rPr>
            </w:pPr>
            <w:hyperlink w:anchor="_Lesson_8" w:history="1">
              <w:r w:rsidR="00E00F8E" w:rsidRPr="00780B07">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645CF0B4" w:rsidP="00780B07">
            <w:pPr>
              <w:pStyle w:val="ListBullet"/>
              <w:rPr>
                <w:rStyle w:val="Strong"/>
              </w:rPr>
            </w:pPr>
            <w:r>
              <w:t>t</w:t>
            </w:r>
            <w:r w:rsidR="25380FB5">
              <w:t>eacher</w:t>
            </w:r>
            <w:r>
              <w:t>-</w:t>
            </w:r>
            <w:r w:rsidR="25380FB5">
              <w:t>identified task based on student needs</w:t>
            </w:r>
          </w:p>
        </w:tc>
        <w:tc>
          <w:tcPr>
            <w:tcW w:w="1667" w:type="pct"/>
          </w:tcPr>
          <w:p w14:paraId="7D4D7652" w14:textId="1FB743C4" w:rsidR="00E00F8E" w:rsidRDefault="00E00F8E" w:rsidP="00E00F8E">
            <w:r w:rsidRPr="00E00F8E">
              <w:rPr>
                <w:rStyle w:val="Strong"/>
              </w:rPr>
              <w:t>Lesson core concept</w:t>
            </w:r>
            <w:r>
              <w:t xml:space="preserve">: </w:t>
            </w:r>
            <w:r w:rsidR="0055305F" w:rsidRPr="0055305F">
              <w:t>mathematicians interpret and evaluate the effectiveness of real-world data</w:t>
            </w:r>
            <w:r w:rsidR="0055305F">
              <w:t xml:space="preserve"> (Stage 2) and</w:t>
            </w:r>
            <w:r w:rsidR="00E77228">
              <w:t xml:space="preserve"> </w:t>
            </w:r>
            <w:r w:rsidR="00E77228" w:rsidRPr="00E77228">
              <w:t>statistical reasoning helps mathematicians interpret and make inferences about real-world data</w:t>
            </w:r>
            <w:r w:rsidR="00E77228">
              <w:t xml:space="preserve"> (Stage 3).</w:t>
            </w:r>
          </w:p>
          <w:p w14:paraId="1FC12645" w14:textId="77777777" w:rsidR="00E00F8E" w:rsidRPr="00E00F8E" w:rsidRDefault="00E00F8E" w:rsidP="00E00F8E">
            <w:pPr>
              <w:rPr>
                <w:rStyle w:val="Strong"/>
              </w:rPr>
            </w:pPr>
            <w:r w:rsidRPr="00E00F8E">
              <w:rPr>
                <w:rStyle w:val="Strong"/>
              </w:rPr>
              <w:t>Stage 2</w:t>
            </w:r>
            <w:r w:rsidRPr="00EC3DD9">
              <w:t>:</w:t>
            </w:r>
          </w:p>
          <w:p w14:paraId="590C2A45" w14:textId="057AFED9" w:rsidR="007D087A" w:rsidRPr="007D087A" w:rsidRDefault="00F27A68" w:rsidP="007D087A">
            <w:pPr>
              <w:pStyle w:val="ListBullet"/>
              <w:rPr>
                <w:rStyle w:val="Strong"/>
              </w:rPr>
            </w:pPr>
            <w:r>
              <w:rPr>
                <w:rStyle w:val="Strong"/>
              </w:rPr>
              <w:t xml:space="preserve">Data B: </w:t>
            </w:r>
            <w:r w:rsidR="007D087A" w:rsidRPr="00F27A68">
              <w:rPr>
                <w:rStyle w:val="Strong"/>
                <w:b w:val="0"/>
                <w:bCs w:val="0"/>
              </w:rPr>
              <w:t>select and trial methods for data collection</w:t>
            </w:r>
          </w:p>
          <w:p w14:paraId="4331F5D2" w14:textId="6431822A" w:rsidR="00E00F8E" w:rsidRDefault="007D087A" w:rsidP="00E00F8E">
            <w:pPr>
              <w:pStyle w:val="ListBullet"/>
              <w:rPr>
                <w:rStyle w:val="Strong"/>
                <w:b w:val="0"/>
              </w:rPr>
            </w:pPr>
            <w:r>
              <w:rPr>
                <w:rStyle w:val="Strong"/>
              </w:rPr>
              <w:lastRenderedPageBreak/>
              <w:t xml:space="preserve">Data B: </w:t>
            </w:r>
            <w:r w:rsidRPr="007D087A">
              <w:rPr>
                <w:rStyle w:val="Strong"/>
                <w:b w:val="0"/>
                <w:bCs w:val="0"/>
              </w:rPr>
              <w:t>construct and interpret data displays with many-to-one scales</w:t>
            </w:r>
          </w:p>
          <w:p w14:paraId="6EB03EE5" w14:textId="77777777" w:rsidR="00E00F8E" w:rsidRPr="00E00F8E" w:rsidRDefault="00E00F8E" w:rsidP="00E00F8E">
            <w:pPr>
              <w:rPr>
                <w:rStyle w:val="Strong"/>
              </w:rPr>
            </w:pPr>
            <w:r w:rsidRPr="00E00F8E">
              <w:rPr>
                <w:rStyle w:val="Strong"/>
              </w:rPr>
              <w:t>Stage 3</w:t>
            </w:r>
            <w:r w:rsidRPr="00EC3DD9">
              <w:t>:</w:t>
            </w:r>
          </w:p>
          <w:p w14:paraId="2F07C49D" w14:textId="77777777" w:rsidR="0087109D" w:rsidRPr="0087109D" w:rsidRDefault="0087109D" w:rsidP="0087109D">
            <w:pPr>
              <w:pStyle w:val="ListBullet"/>
              <w:rPr>
                <w:rStyle w:val="Strong"/>
              </w:rPr>
            </w:pPr>
            <w:r w:rsidRPr="0087109D">
              <w:rPr>
                <w:rStyle w:val="Strong"/>
              </w:rPr>
              <w:t xml:space="preserve">Data B: </w:t>
            </w:r>
            <w:r w:rsidRPr="0087109D">
              <w:rPr>
                <w:rStyle w:val="Strong"/>
                <w:b w:val="0"/>
                <w:bCs w:val="0"/>
              </w:rPr>
              <w:t>Interpret and compare a range of data displays</w:t>
            </w:r>
          </w:p>
          <w:p w14:paraId="26FE0897" w14:textId="60772406" w:rsidR="00E00F8E" w:rsidRPr="00E00F8E" w:rsidRDefault="0087109D" w:rsidP="00E00F8E">
            <w:pPr>
              <w:pStyle w:val="ListBullet"/>
              <w:rPr>
                <w:rStyle w:val="Strong"/>
              </w:rPr>
            </w:pPr>
            <w:r w:rsidRPr="0087109D">
              <w:rPr>
                <w:rStyle w:val="Strong"/>
              </w:rPr>
              <w:t>Data B:</w:t>
            </w:r>
            <w:r w:rsidRPr="0087109D">
              <w:rPr>
                <w:rStyle w:val="Strong"/>
                <w:b w:val="0"/>
                <w:bCs w:val="0"/>
              </w:rPr>
              <w:t xml:space="preserve"> Interpret data presented in digital media and elsewhere</w:t>
            </w:r>
          </w:p>
        </w:tc>
        <w:tc>
          <w:tcPr>
            <w:tcW w:w="1666" w:type="pct"/>
          </w:tcPr>
          <w:p w14:paraId="7CEE3FA2" w14:textId="6196732C" w:rsidR="00E00F8E" w:rsidRDefault="00E00F8E" w:rsidP="00E00F8E">
            <w:r w:rsidRPr="00E00F8E">
              <w:rPr>
                <w:rStyle w:val="Strong"/>
              </w:rPr>
              <w:lastRenderedPageBreak/>
              <w:t>Lesson duration</w:t>
            </w:r>
            <w:r>
              <w:t xml:space="preserve">: </w:t>
            </w:r>
            <w:r w:rsidR="00D642D4">
              <w:t>65</w:t>
            </w:r>
            <w:r>
              <w:t xml:space="preserve"> minutes</w:t>
            </w:r>
          </w:p>
          <w:p w14:paraId="648D290A" w14:textId="147440E0" w:rsidR="008D6405" w:rsidRPr="00C84846" w:rsidRDefault="00000000" w:rsidP="008D6405">
            <w:pPr>
              <w:pStyle w:val="ListBullet"/>
            </w:pPr>
            <w:hyperlink w:anchor="_Resource_32_–" w:history="1">
              <w:r w:rsidR="008D6405" w:rsidRPr="00780B07">
                <w:rPr>
                  <w:rStyle w:val="Hyperlink"/>
                </w:rPr>
                <w:t xml:space="preserve">Resource </w:t>
              </w:r>
              <w:r w:rsidR="00C92B48" w:rsidRPr="00780B07">
                <w:rPr>
                  <w:rStyle w:val="Hyperlink"/>
                </w:rPr>
                <w:t>3</w:t>
              </w:r>
              <w:r w:rsidR="001E0CE2" w:rsidRPr="00780B07">
                <w:rPr>
                  <w:rStyle w:val="Hyperlink"/>
                </w:rPr>
                <w:t>2</w:t>
              </w:r>
              <w:r w:rsidR="008D6405" w:rsidRPr="00780B07">
                <w:rPr>
                  <w:rStyle w:val="Hyperlink"/>
                </w:rPr>
                <w:t xml:space="preserve"> –</w:t>
              </w:r>
              <w:r w:rsidR="008C345D" w:rsidRPr="00780B07">
                <w:rPr>
                  <w:rStyle w:val="Hyperlink"/>
                </w:rPr>
                <w:t xml:space="preserve"> school travel graph</w:t>
              </w:r>
            </w:hyperlink>
          </w:p>
          <w:p w14:paraId="56F7FC54" w14:textId="08DD7801" w:rsidR="008D6405" w:rsidRPr="00C84846" w:rsidRDefault="00000000" w:rsidP="008D6405">
            <w:pPr>
              <w:pStyle w:val="ListBullet"/>
            </w:pPr>
            <w:hyperlink w:anchor="_Resource_33_–" w:history="1">
              <w:r w:rsidR="008D6405" w:rsidRPr="00780B07">
                <w:rPr>
                  <w:rStyle w:val="Hyperlink"/>
                </w:rPr>
                <w:t xml:space="preserve">Resource </w:t>
              </w:r>
              <w:r w:rsidR="00C92B48" w:rsidRPr="00780B07">
                <w:rPr>
                  <w:rStyle w:val="Hyperlink"/>
                </w:rPr>
                <w:t>3</w:t>
              </w:r>
              <w:r w:rsidR="001E0CE2" w:rsidRPr="00780B07">
                <w:rPr>
                  <w:rStyle w:val="Hyperlink"/>
                </w:rPr>
                <w:t>3</w:t>
              </w:r>
              <w:r w:rsidR="008D6405" w:rsidRPr="00780B07">
                <w:rPr>
                  <w:rStyle w:val="Hyperlink"/>
                </w:rPr>
                <w:t xml:space="preserve"> –</w:t>
              </w:r>
              <w:r w:rsidR="008C345D" w:rsidRPr="00780B07">
                <w:rPr>
                  <w:rStyle w:val="Hyperlink"/>
                </w:rPr>
                <w:t xml:space="preserve"> mystery graphs</w:t>
              </w:r>
            </w:hyperlink>
          </w:p>
          <w:p w14:paraId="5B0C336C" w14:textId="5ED443E9" w:rsidR="00E00F8E" w:rsidRPr="00C84846" w:rsidRDefault="00000000" w:rsidP="00E00F8E">
            <w:pPr>
              <w:pStyle w:val="ListBullet"/>
            </w:pPr>
            <w:hyperlink w:anchor="_Resource_34_–" w:history="1">
              <w:r w:rsidR="25380FB5" w:rsidRPr="00780B07">
                <w:rPr>
                  <w:rStyle w:val="Hyperlink"/>
                </w:rPr>
                <w:t>Resource</w:t>
              </w:r>
              <w:r w:rsidR="00840DD3" w:rsidRPr="00780B07">
                <w:rPr>
                  <w:rStyle w:val="Hyperlink"/>
                </w:rPr>
                <w:t xml:space="preserve"> </w:t>
              </w:r>
              <w:r w:rsidR="00C92B48" w:rsidRPr="00780B07">
                <w:rPr>
                  <w:rStyle w:val="Hyperlink"/>
                </w:rPr>
                <w:t>3</w:t>
              </w:r>
              <w:r w:rsidR="001E0CE2" w:rsidRPr="00780B07">
                <w:rPr>
                  <w:rStyle w:val="Hyperlink"/>
                </w:rPr>
                <w:t>4</w:t>
              </w:r>
              <w:r w:rsidR="00840DD3" w:rsidRPr="00780B07">
                <w:rPr>
                  <w:rStyle w:val="Hyperlink"/>
                </w:rPr>
                <w:t xml:space="preserve"> – column graph checklist</w:t>
              </w:r>
            </w:hyperlink>
          </w:p>
          <w:p w14:paraId="78C168BC" w14:textId="18DDF259" w:rsidR="00F1686A" w:rsidRPr="00C84846" w:rsidRDefault="00000000" w:rsidP="00E00F8E">
            <w:pPr>
              <w:pStyle w:val="ListBullet"/>
            </w:pPr>
            <w:hyperlink w:anchor="_Resource_35_–" w:history="1">
              <w:r w:rsidR="00F1686A" w:rsidRPr="00780B07">
                <w:rPr>
                  <w:rStyle w:val="Hyperlink"/>
                </w:rPr>
                <w:t xml:space="preserve">Resource </w:t>
              </w:r>
              <w:r w:rsidR="00C92B48" w:rsidRPr="00780B07">
                <w:rPr>
                  <w:rStyle w:val="Hyperlink"/>
                </w:rPr>
                <w:t>3</w:t>
              </w:r>
              <w:r w:rsidR="001E0CE2" w:rsidRPr="00780B07">
                <w:rPr>
                  <w:rStyle w:val="Hyperlink"/>
                </w:rPr>
                <w:t>5</w:t>
              </w:r>
              <w:r w:rsidR="00C92B48" w:rsidRPr="00780B07">
                <w:rPr>
                  <w:rStyle w:val="Hyperlink"/>
                </w:rPr>
                <w:t xml:space="preserve"> </w:t>
              </w:r>
              <w:r w:rsidR="00F1686A" w:rsidRPr="00780B07">
                <w:rPr>
                  <w:rStyle w:val="Hyperlink"/>
                </w:rPr>
                <w:t>– coral bleaching data</w:t>
              </w:r>
            </w:hyperlink>
          </w:p>
          <w:p w14:paraId="1BE9F5E6" w14:textId="1C2AE2DA" w:rsidR="00F1686A" w:rsidRPr="00C84846" w:rsidRDefault="00000000" w:rsidP="00E00F8E">
            <w:pPr>
              <w:pStyle w:val="ListBullet"/>
            </w:pPr>
            <w:hyperlink w:anchor="_Resource_36_-" w:history="1">
              <w:r w:rsidR="00F1686A" w:rsidRPr="00780B07">
                <w:rPr>
                  <w:rStyle w:val="Hyperlink"/>
                </w:rPr>
                <w:t xml:space="preserve">Resource </w:t>
              </w:r>
              <w:r w:rsidR="00C92B48" w:rsidRPr="00780B07">
                <w:rPr>
                  <w:rStyle w:val="Hyperlink"/>
                </w:rPr>
                <w:t>3</w:t>
              </w:r>
              <w:r w:rsidR="001E0CE2" w:rsidRPr="00780B07">
                <w:rPr>
                  <w:rStyle w:val="Hyperlink"/>
                </w:rPr>
                <w:t>6</w:t>
              </w:r>
              <w:r w:rsidR="00F1686A" w:rsidRPr="00780B07">
                <w:rPr>
                  <w:rStyle w:val="Hyperlink"/>
                </w:rPr>
                <w:t xml:space="preserve"> – comparing graphs</w:t>
              </w:r>
            </w:hyperlink>
          </w:p>
          <w:p w14:paraId="2166F3CB" w14:textId="2E56563C" w:rsidR="00F1686A" w:rsidRPr="00C84846" w:rsidRDefault="00000000" w:rsidP="00E00F8E">
            <w:pPr>
              <w:pStyle w:val="ListBullet"/>
            </w:pPr>
            <w:hyperlink w:anchor="_Resource_37_–" w:history="1">
              <w:r w:rsidR="00F1686A" w:rsidRPr="00780B07">
                <w:rPr>
                  <w:rStyle w:val="Hyperlink"/>
                </w:rPr>
                <w:t xml:space="preserve">Resource </w:t>
              </w:r>
              <w:r w:rsidR="001E0CE2" w:rsidRPr="00780B07">
                <w:rPr>
                  <w:rStyle w:val="Hyperlink"/>
                </w:rPr>
                <w:t>37</w:t>
              </w:r>
              <w:r w:rsidR="00F1686A" w:rsidRPr="00780B07">
                <w:rPr>
                  <w:rStyle w:val="Hyperlink"/>
                </w:rPr>
                <w:t xml:space="preserve"> – rising sea temperatures A</w:t>
              </w:r>
            </w:hyperlink>
          </w:p>
          <w:p w14:paraId="04A41DAD" w14:textId="08A442B5" w:rsidR="00890815" w:rsidRPr="00C84846" w:rsidRDefault="00000000" w:rsidP="00E00F8E">
            <w:pPr>
              <w:pStyle w:val="ListBullet"/>
            </w:pPr>
            <w:hyperlink w:anchor="_Resource_38_–" w:history="1">
              <w:r w:rsidR="00890815" w:rsidRPr="00780B07">
                <w:rPr>
                  <w:rStyle w:val="Hyperlink"/>
                </w:rPr>
                <w:t xml:space="preserve">Resource </w:t>
              </w:r>
              <w:r w:rsidR="001E0CE2" w:rsidRPr="00780B07">
                <w:rPr>
                  <w:rStyle w:val="Hyperlink"/>
                </w:rPr>
                <w:t>38</w:t>
              </w:r>
              <w:r w:rsidR="00890815" w:rsidRPr="00780B07">
                <w:rPr>
                  <w:rStyle w:val="Hyperlink"/>
                </w:rPr>
                <w:t xml:space="preserve"> – data information sheet</w:t>
              </w:r>
            </w:hyperlink>
            <w:r w:rsidR="006451E2" w:rsidRPr="00C84846">
              <w:t xml:space="preserve"> </w:t>
            </w:r>
            <w:r w:rsidR="00780B07">
              <w:t>(</w:t>
            </w:r>
            <w:r w:rsidR="006451E2" w:rsidRPr="00C84846">
              <w:t>on A3 paper</w:t>
            </w:r>
            <w:r w:rsidR="00780B07">
              <w:t>)</w:t>
            </w:r>
          </w:p>
          <w:p w14:paraId="3A9F15E3" w14:textId="31DABAE4" w:rsidR="00890815" w:rsidRPr="00C84846" w:rsidRDefault="00000000" w:rsidP="00E00F8E">
            <w:pPr>
              <w:pStyle w:val="ListBullet"/>
            </w:pPr>
            <w:hyperlink w:anchor="_Resource_39_–" w:history="1">
              <w:r w:rsidR="00890815" w:rsidRPr="00780B07">
                <w:rPr>
                  <w:rStyle w:val="Hyperlink"/>
                </w:rPr>
                <w:t xml:space="preserve">Resource </w:t>
              </w:r>
              <w:r w:rsidR="001E0CE2" w:rsidRPr="00780B07">
                <w:rPr>
                  <w:rStyle w:val="Hyperlink"/>
                </w:rPr>
                <w:t>39</w:t>
              </w:r>
              <w:r w:rsidR="00890815" w:rsidRPr="00780B07">
                <w:rPr>
                  <w:rStyle w:val="Hyperlink"/>
                </w:rPr>
                <w:t xml:space="preserve"> – rising sea temperatures B</w:t>
              </w:r>
            </w:hyperlink>
          </w:p>
          <w:p w14:paraId="34AAB2FC" w14:textId="764B40FC" w:rsidR="00E00F8E" w:rsidRPr="00780B07" w:rsidRDefault="00941264" w:rsidP="00E00F8E">
            <w:pPr>
              <w:pStyle w:val="ListBullet"/>
              <w:rPr>
                <w:bCs/>
              </w:rPr>
            </w:pPr>
            <w:r>
              <w:t xml:space="preserve">Video: </w:t>
            </w:r>
            <w:hyperlink r:id="rId15">
              <w:r>
                <w:rPr>
                  <w:rStyle w:val="Hyperlink"/>
                </w:rPr>
                <w:t xml:space="preserve">How Scientists Are Restoring </w:t>
              </w:r>
              <w:proofErr w:type="gramStart"/>
              <w:r>
                <w:rPr>
                  <w:rStyle w:val="Hyperlink"/>
                </w:rPr>
                <w:t>The</w:t>
              </w:r>
              <w:proofErr w:type="gramEnd"/>
              <w:r>
                <w:rPr>
                  <w:rStyle w:val="Hyperlink"/>
                </w:rPr>
                <w:t xml:space="preserve"> Great Barrier Reef | Travel + Leisure (7:32)</w:t>
              </w:r>
            </w:hyperlink>
            <w:r w:rsidR="4EB54049">
              <w:t xml:space="preserve"> (</w:t>
            </w:r>
            <w:r>
              <w:t xml:space="preserve">watch from </w:t>
            </w:r>
            <w:r w:rsidR="4EB54049">
              <w:t xml:space="preserve">1:22 </w:t>
            </w:r>
            <w:r>
              <w:t>to</w:t>
            </w:r>
            <w:r w:rsidR="4EB54049">
              <w:t xml:space="preserve"> 4:22)</w:t>
            </w:r>
          </w:p>
          <w:p w14:paraId="7A9C5385" w14:textId="45D7A179" w:rsidR="00780B07" w:rsidRPr="00780B07" w:rsidRDefault="00780B07" w:rsidP="00780B07">
            <w:pPr>
              <w:pStyle w:val="ListBullet"/>
              <w:numPr>
                <w:ilvl w:val="0"/>
                <w:numId w:val="47"/>
              </w:numPr>
              <w:rPr>
                <w:rStyle w:val="Strong"/>
                <w:b w:val="0"/>
                <w:bCs w:val="0"/>
              </w:rPr>
            </w:pPr>
            <w:r w:rsidRPr="00C84846">
              <w:rPr>
                <w:rStyle w:val="Strong"/>
                <w:b w:val="0"/>
                <w:bCs w:val="0"/>
              </w:rPr>
              <w:t>Writing materials</w:t>
            </w:r>
          </w:p>
        </w:tc>
      </w:tr>
      <w:bookmarkEnd w:id="14"/>
    </w:tbl>
    <w:p w14:paraId="474526E3" w14:textId="77777777" w:rsidR="00E95B28" w:rsidRDefault="00E95B28">
      <w:pPr>
        <w:spacing w:before="0" w:after="160" w:line="259" w:lineRule="auto"/>
      </w:pPr>
      <w:r>
        <w:lastRenderedPageBreak/>
        <w:br w:type="page"/>
      </w:r>
    </w:p>
    <w:p w14:paraId="01E7D120" w14:textId="77777777" w:rsidR="00D74AB8" w:rsidRDefault="00D74AB8" w:rsidP="00D01B09">
      <w:pPr>
        <w:pStyle w:val="Heading1"/>
      </w:pPr>
      <w:bookmarkStart w:id="15" w:name="_Lesson_1"/>
      <w:bookmarkStart w:id="16" w:name="_Toc147500512"/>
      <w:bookmarkStart w:id="17" w:name="_Hlk147487617"/>
      <w:bookmarkStart w:id="18" w:name="_Toc172292543"/>
      <w:bookmarkEnd w:id="15"/>
      <w:r>
        <w:lastRenderedPageBreak/>
        <w:t>Lesson 1</w:t>
      </w:r>
      <w:bookmarkEnd w:id="16"/>
      <w:bookmarkEnd w:id="18"/>
    </w:p>
    <w:p w14:paraId="354E7910" w14:textId="17E98748" w:rsidR="00D74AB8" w:rsidRPr="00EC3DD9" w:rsidRDefault="00D74AB8" w:rsidP="007B7DBD">
      <w:pPr>
        <w:pStyle w:val="FeatureBox3"/>
      </w:pPr>
      <w:r w:rsidRPr="00D74AB8">
        <w:rPr>
          <w:rStyle w:val="Strong"/>
        </w:rPr>
        <w:t>Core concept</w:t>
      </w:r>
      <w:r>
        <w:t xml:space="preserve">: </w:t>
      </w:r>
      <w:r w:rsidR="00F416D4" w:rsidRPr="00F416D4">
        <w:t>questions give meaning to data</w:t>
      </w:r>
      <w:r w:rsidR="00F416D4">
        <w:t xml:space="preserve"> (Stage 2) </w:t>
      </w:r>
      <w:r w:rsidR="00F416D4" w:rsidRPr="007B7DBD">
        <w:t>and</w:t>
      </w:r>
      <w:r w:rsidR="00F416D4">
        <w:t xml:space="preserve"> </w:t>
      </w:r>
      <w:r w:rsidR="00E74C6D" w:rsidRPr="00E74C6D">
        <w:t>random generators produce data with variation</w:t>
      </w:r>
      <w:r w:rsidR="00E74C6D">
        <w:t xml:space="preserve"> (Stage 3).</w:t>
      </w:r>
    </w:p>
    <w:p w14:paraId="7AC38972" w14:textId="77777777" w:rsidR="00C37012" w:rsidRDefault="00C37012" w:rsidP="007B7DBD">
      <w:pPr>
        <w:pStyle w:val="Heading2"/>
      </w:pPr>
      <w:bookmarkStart w:id="19" w:name="_Toc147914074"/>
      <w:bookmarkStart w:id="20" w:name="_Toc165462915"/>
      <w:bookmarkStart w:id="21" w:name="_Toc147500514"/>
      <w:bookmarkStart w:id="22" w:name="_Toc172292544"/>
      <w:r>
        <w:t xml:space="preserve">Daily number sense – farmer’s </w:t>
      </w:r>
      <w:r w:rsidRPr="007B7DBD">
        <w:t>market</w:t>
      </w:r>
      <w:r>
        <w:t xml:space="preserve"> – 15 minutes</w:t>
      </w:r>
      <w:bookmarkEnd w:id="19"/>
      <w:bookmarkEnd w:id="20"/>
      <w:bookmarkEnd w:id="22"/>
    </w:p>
    <w:p w14:paraId="3A7CCCAE" w14:textId="77777777" w:rsidR="00C37012" w:rsidRDefault="00C37012" w:rsidP="007B7DBD">
      <w:pPr>
        <w:pStyle w:val="FeatureBox"/>
      </w:pPr>
      <w:r>
        <w:t>Daily number sense activities for Lessons 1 to 3 ‘</w:t>
      </w:r>
      <w:r w:rsidRPr="007B7DBD">
        <w:t>activate’</w:t>
      </w:r>
      <w:r>
        <w:t xml:space="preserve"> prior number knowledge and support the learning of new content in the unit. These activities can also assist teachers to identify the starting points for learning by revealing the extent of students’ existing knowledge.</w:t>
      </w:r>
    </w:p>
    <w:p w14:paraId="60C50933" w14:textId="66C6D7EB" w:rsidR="00C37012" w:rsidRDefault="00C37012" w:rsidP="00C37012">
      <w:r>
        <w:t>The table below contains suggested learning intention</w:t>
      </w:r>
      <w:r w:rsidR="007B7DB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96"/>
        <w:gridCol w:w="7297"/>
      </w:tblGrid>
      <w:tr w:rsidR="00C37012" w14:paraId="41683143" w14:textId="77777777" w:rsidTr="009E5AD0">
        <w:trPr>
          <w:cnfStyle w:val="100000000000" w:firstRow="1" w:lastRow="0" w:firstColumn="0" w:lastColumn="0" w:oddVBand="0" w:evenVBand="0" w:oddHBand="0" w:evenHBand="0" w:firstRowFirstColumn="0" w:firstRowLastColumn="0" w:lastRowFirstColumn="0" w:lastRowLastColumn="0"/>
        </w:trPr>
        <w:tc>
          <w:tcPr>
            <w:tcW w:w="2500" w:type="pct"/>
          </w:tcPr>
          <w:p w14:paraId="01FEC924" w14:textId="758A1C8D" w:rsidR="00C37012" w:rsidRDefault="00C37012">
            <w:r w:rsidRPr="005864AB">
              <w:t>Daily number sense learning intention</w:t>
            </w:r>
            <w:r w:rsidR="007B7DBD">
              <w:t>s</w:t>
            </w:r>
          </w:p>
        </w:tc>
        <w:tc>
          <w:tcPr>
            <w:tcW w:w="2500" w:type="pct"/>
          </w:tcPr>
          <w:p w14:paraId="267714DD" w14:textId="77777777" w:rsidR="00C37012" w:rsidRDefault="00C37012">
            <w:r w:rsidRPr="005864AB">
              <w:t>Daily number sense success criteria</w:t>
            </w:r>
          </w:p>
        </w:tc>
      </w:tr>
      <w:tr w:rsidR="00C37012" w14:paraId="3DA04AAB" w14:textId="77777777" w:rsidTr="009E5AD0">
        <w:trPr>
          <w:cnfStyle w:val="000000100000" w:firstRow="0" w:lastRow="0" w:firstColumn="0" w:lastColumn="0" w:oddVBand="0" w:evenVBand="0" w:oddHBand="1" w:evenHBand="0" w:firstRowFirstColumn="0" w:firstRowLastColumn="0" w:lastRowFirstColumn="0" w:lastRowLastColumn="0"/>
        </w:trPr>
        <w:tc>
          <w:tcPr>
            <w:tcW w:w="2500" w:type="pct"/>
          </w:tcPr>
          <w:p w14:paraId="5536B30D" w14:textId="77777777" w:rsidR="00C37012" w:rsidRDefault="00C37012" w:rsidP="007B7DBD">
            <w:r>
              <w:t>Stage 2 students are learning to:</w:t>
            </w:r>
          </w:p>
          <w:p w14:paraId="2E7FE027" w14:textId="77777777" w:rsidR="00C37012" w:rsidRDefault="00C37012">
            <w:pPr>
              <w:pStyle w:val="ListBullet"/>
            </w:pPr>
            <w:r>
              <w:t>apply addition and subtraction to familiar contexts, including money and budgeting.</w:t>
            </w:r>
          </w:p>
          <w:p w14:paraId="7AC6F741" w14:textId="77777777" w:rsidR="00C37012" w:rsidRDefault="00C37012" w:rsidP="007B7DBD">
            <w:r>
              <w:t>Stage 3 students are learning to:</w:t>
            </w:r>
          </w:p>
          <w:p w14:paraId="3E087691" w14:textId="77777777" w:rsidR="00C37012" w:rsidRPr="009F7F0A" w:rsidRDefault="00C37012" w:rsidP="007B7DBD">
            <w:pPr>
              <w:pStyle w:val="ListBullet"/>
            </w:pPr>
            <w:r>
              <w:t xml:space="preserve">find fractional quantities of </w:t>
            </w:r>
            <w:r w:rsidRPr="007B7DBD">
              <w:t>whole</w:t>
            </w:r>
            <w:r>
              <w:t xml:space="preserve"> numbers (halves, quarters, fifths </w:t>
            </w:r>
            <w:r>
              <w:lastRenderedPageBreak/>
              <w:t>and tenths).</w:t>
            </w:r>
          </w:p>
        </w:tc>
        <w:tc>
          <w:tcPr>
            <w:tcW w:w="2500" w:type="pct"/>
          </w:tcPr>
          <w:p w14:paraId="65B97F8D" w14:textId="77777777" w:rsidR="00C37012" w:rsidRPr="003D0FC7" w:rsidRDefault="00C37012">
            <w:pPr>
              <w:spacing w:after="0"/>
            </w:pPr>
            <w:r w:rsidRPr="003D0FC7">
              <w:lastRenderedPageBreak/>
              <w:t>Stage 2 students can:</w:t>
            </w:r>
          </w:p>
          <w:p w14:paraId="185F2D20" w14:textId="77777777" w:rsidR="00C37012" w:rsidRPr="003D0FC7" w:rsidRDefault="00C37012" w:rsidP="007B7DBD">
            <w:pPr>
              <w:pStyle w:val="ListBullet"/>
            </w:pPr>
            <w:r>
              <w:t>use estimation to check the validity of solutions to addition and subtraction problems, including those involving money.</w:t>
            </w:r>
          </w:p>
          <w:p w14:paraId="1652E37E" w14:textId="77777777" w:rsidR="00C37012" w:rsidRPr="003D0FC7" w:rsidRDefault="00C37012" w:rsidP="007B7DBD">
            <w:r w:rsidRPr="003D0FC7">
              <w:t>Stage 3 students can:</w:t>
            </w:r>
          </w:p>
          <w:p w14:paraId="04EE1B77" w14:textId="77777777" w:rsidR="00C37012" w:rsidRPr="009F7F0A" w:rsidRDefault="00C37012" w:rsidP="007B7DBD">
            <w:pPr>
              <w:pStyle w:val="ListBullet"/>
            </w:pPr>
            <w:r>
              <w:t xml:space="preserve">calculate quarters </w:t>
            </w:r>
            <w:r w:rsidRPr="007B7DBD">
              <w:t>and</w:t>
            </w:r>
            <w:r>
              <w:t xml:space="preserve"> fifths of whole numbers that are multiples of </w:t>
            </w:r>
            <w:r>
              <w:lastRenderedPageBreak/>
              <w:t>the denominator, using a tape diagram.</w:t>
            </w:r>
          </w:p>
        </w:tc>
      </w:tr>
    </w:tbl>
    <w:p w14:paraId="495D62EE" w14:textId="379D8F91" w:rsidR="00C37012" w:rsidRPr="00C17499" w:rsidRDefault="00C37012" w:rsidP="007B7DBD">
      <w:pPr>
        <w:pStyle w:val="ListNumber"/>
        <w:rPr>
          <w:rFonts w:eastAsia="Arial"/>
          <w:color w:val="000000" w:themeColor="text1"/>
        </w:rPr>
      </w:pPr>
      <w:r w:rsidRPr="00C17499">
        <w:rPr>
          <w:rFonts w:eastAsia="Arial"/>
          <w:color w:val="000000" w:themeColor="text1"/>
        </w:rPr>
        <w:lastRenderedPageBreak/>
        <w:t xml:space="preserve">Provide all students with </w:t>
      </w:r>
      <w:hyperlink w:anchor="_Resource_1_–" w:history="1">
        <w:r w:rsidRPr="007B7DBD">
          <w:rPr>
            <w:rStyle w:val="Hyperlink"/>
            <w:rFonts w:eastAsia="Arial"/>
          </w:rPr>
          <w:t>Resource 1 – farmer’s market cards</w:t>
        </w:r>
      </w:hyperlink>
      <w:r w:rsidRPr="00651CEC">
        <w:t xml:space="preserve"> and</w:t>
      </w:r>
      <w:r>
        <w:t xml:space="preserve"> individual whiteboards</w:t>
      </w:r>
      <w:r w:rsidR="002573A6">
        <w:t>,</w:t>
      </w:r>
      <w:r>
        <w:t xml:space="preserve"> and Stage 3 students with a</w:t>
      </w:r>
      <w:r w:rsidRPr="00527C68">
        <w:t xml:space="preserve"> 6</w:t>
      </w:r>
      <w:r w:rsidRPr="6720ABD4">
        <w:t>-sided die</w:t>
      </w:r>
      <w:r>
        <w:t>.</w:t>
      </w:r>
    </w:p>
    <w:p w14:paraId="1EA91204" w14:textId="17E0862D" w:rsidR="00C37012" w:rsidRDefault="00C37012" w:rsidP="007B7DBD">
      <w:pPr>
        <w:pStyle w:val="FeatureBox"/>
      </w:pPr>
      <w:r w:rsidRPr="007B7DBD">
        <w:rPr>
          <w:rStyle w:val="Strong"/>
        </w:rPr>
        <w:t>Note</w:t>
      </w:r>
      <w:r w:rsidRPr="007B7DBD">
        <w:t>:</w:t>
      </w:r>
      <w:r>
        <w:t xml:space="preserve"> Stage 2 students will use </w:t>
      </w:r>
      <w:r w:rsidRPr="007B7DBD">
        <w:t>individual</w:t>
      </w:r>
      <w:r>
        <w:t xml:space="preserve"> whiteboards after they have estimated quantities.</w:t>
      </w:r>
    </w:p>
    <w:p w14:paraId="5724D6DA" w14:textId="78C763CE" w:rsidR="00C37012" w:rsidRDefault="00C37012" w:rsidP="007B7DBD">
      <w:pPr>
        <w:pStyle w:val="ListNumber"/>
      </w:pPr>
      <w:r w:rsidRPr="00BB5C8B">
        <w:t xml:space="preserve">Pose </w:t>
      </w:r>
      <w:r w:rsidRPr="007B7DBD">
        <w:t>the</w:t>
      </w:r>
      <w:r w:rsidR="002573A6">
        <w:t xml:space="preserve"> following</w:t>
      </w:r>
      <w:r w:rsidRPr="00BB5C8B">
        <w:t xml:space="preserve"> problem</w:t>
      </w:r>
      <w:r>
        <w:t xml:space="preserve"> to Stage 2 students</w:t>
      </w:r>
      <w:r w:rsidRPr="00BB5C8B">
        <w:t>: You have $</w:t>
      </w:r>
      <w:r>
        <w:t>9</w:t>
      </w:r>
      <w:r w:rsidRPr="00BB5C8B">
        <w:t xml:space="preserve"> to spend at the </w:t>
      </w:r>
      <w:r w:rsidR="00A01521">
        <w:t xml:space="preserve">farmer’s </w:t>
      </w:r>
      <w:r>
        <w:t>market.</w:t>
      </w:r>
      <w:r w:rsidR="00046742">
        <w:t xml:space="preserve"> What</w:t>
      </w:r>
      <w:r w:rsidR="007A1CE4">
        <w:t xml:space="preserve"> combination of</w:t>
      </w:r>
      <w:r w:rsidR="00046742">
        <w:t xml:space="preserve"> items from the top row of </w:t>
      </w:r>
      <w:hyperlink w:anchor="_Resource_1_–" w:history="1">
        <w:r w:rsidR="00046742" w:rsidRPr="007B7DBD">
          <w:rPr>
            <w:rStyle w:val="Hyperlink"/>
          </w:rPr>
          <w:t>Resource 1 – farmer’s market cards</w:t>
        </w:r>
      </w:hyperlink>
      <w:r w:rsidR="00046742">
        <w:t xml:space="preserve"> do you estimate that you could buy?</w:t>
      </w:r>
    </w:p>
    <w:p w14:paraId="07BA99DB" w14:textId="4009FF83" w:rsidR="00C37012" w:rsidRPr="00BB5C8B" w:rsidRDefault="00C37012" w:rsidP="007B7DBD">
      <w:pPr>
        <w:pStyle w:val="ListNumber"/>
      </w:pPr>
      <w:r w:rsidRPr="007B7DBD">
        <w:t>Remind</w:t>
      </w:r>
      <w:r w:rsidRPr="00BB5C8B">
        <w:t xml:space="preserve"> </w:t>
      </w:r>
      <w:r>
        <w:t xml:space="preserve">Stage 2 </w:t>
      </w:r>
      <w:r w:rsidRPr="00BB5C8B">
        <w:t>students to use rounding to estimate the cost of the items.</w:t>
      </w:r>
    </w:p>
    <w:p w14:paraId="1CAD0E0C" w14:textId="77777777" w:rsidR="00C37012" w:rsidRPr="003F57EC" w:rsidRDefault="00C37012" w:rsidP="00C37012">
      <w:pPr>
        <w:pStyle w:val="ListNumber"/>
        <w:rPr>
          <w:rFonts w:eastAsia="Arial"/>
          <w:color w:val="000000" w:themeColor="text1"/>
        </w:rPr>
      </w:pPr>
      <w:r>
        <w:t>Stage 2 s</w:t>
      </w:r>
      <w:r w:rsidRPr="00BB5C8B">
        <w:t xml:space="preserve">tudents </w:t>
      </w:r>
      <w:hyperlink r:id="rId16">
        <w:r w:rsidRPr="003F57EC">
          <w:rPr>
            <w:rStyle w:val="Hyperlink"/>
          </w:rPr>
          <w:t>turn and talk</w:t>
        </w:r>
      </w:hyperlink>
      <w:r w:rsidRPr="00BB5C8B">
        <w:t xml:space="preserve"> to share their thinking</w:t>
      </w:r>
      <w:r>
        <w:t>.</w:t>
      </w:r>
    </w:p>
    <w:p w14:paraId="3600B1A2" w14:textId="5648EE4E" w:rsidR="00C37012" w:rsidRPr="002573A6" w:rsidRDefault="00C37012" w:rsidP="00C37012">
      <w:pPr>
        <w:pStyle w:val="ListNumber"/>
      </w:pPr>
      <w:r w:rsidRPr="6904787D">
        <w:rPr>
          <w:rFonts w:eastAsia="Arial"/>
          <w:color w:val="000000" w:themeColor="text1"/>
        </w:rPr>
        <w:t xml:space="preserve">Remind Stage 3 students how to play </w:t>
      </w:r>
      <w:r w:rsidR="00A01521">
        <w:rPr>
          <w:rFonts w:eastAsia="Arial"/>
          <w:color w:val="000000" w:themeColor="text1"/>
        </w:rPr>
        <w:t>‘</w:t>
      </w:r>
      <w:r w:rsidRPr="6904787D">
        <w:rPr>
          <w:rFonts w:eastAsia="Arial"/>
          <w:color w:val="000000" w:themeColor="text1"/>
        </w:rPr>
        <w:t>Farmer’s Market</w:t>
      </w:r>
      <w:r w:rsidR="00A01521">
        <w:rPr>
          <w:rFonts w:eastAsia="Arial"/>
          <w:color w:val="000000" w:themeColor="text1"/>
        </w:rPr>
        <w:t>’</w:t>
      </w:r>
      <w:r w:rsidRPr="6904787D">
        <w:rPr>
          <w:rFonts w:eastAsia="Arial"/>
          <w:color w:val="000000" w:themeColor="text1"/>
        </w:rPr>
        <w:t xml:space="preserve"> which </w:t>
      </w:r>
      <w:r w:rsidRPr="002573A6">
        <w:rPr>
          <w:rFonts w:eastAsia="Arial"/>
          <w:color w:val="000000" w:themeColor="text1"/>
        </w:rPr>
        <w:t xml:space="preserve">was introduced in </w:t>
      </w:r>
      <w:hyperlink r:id="rId17" w:anchor=":~:text=DOCX%202.4%20MB)-,Unit%2024%20%E2%80%93%20Fractions%20represent%20multiple%20ideas%20and%20can%20be%20represented%20in%20different%20ways,-Representing%20quantity%20fractions" w:history="1">
        <w:r w:rsidRPr="002573A6">
          <w:rPr>
            <w:rStyle w:val="Hyperlink"/>
            <w:rFonts w:eastAsia="Arial"/>
          </w:rPr>
          <w:t>Stage 3 Unit 24</w:t>
        </w:r>
      </w:hyperlink>
      <w:r w:rsidRPr="002573A6">
        <w:rPr>
          <w:rFonts w:eastAsia="Arial"/>
          <w:color w:val="000000" w:themeColor="text1"/>
        </w:rPr>
        <w:t>:</w:t>
      </w:r>
    </w:p>
    <w:p w14:paraId="53AB746F" w14:textId="5F50B8D8" w:rsidR="00C37012" w:rsidRPr="002573A6" w:rsidRDefault="00C37012" w:rsidP="00FC53E4">
      <w:pPr>
        <w:pStyle w:val="ListNumber2"/>
        <w:rPr>
          <w:rFonts w:eastAsia="Arial"/>
          <w:color w:val="000000" w:themeColor="text1"/>
        </w:rPr>
      </w:pPr>
      <w:r w:rsidRPr="002573A6">
        <w:t xml:space="preserve">Have the bottom row of cards from </w:t>
      </w:r>
      <w:hyperlink w:anchor="_Resource_1_–" w:history="1">
        <w:r w:rsidR="00C10F66" w:rsidRPr="002573A6">
          <w:rPr>
            <w:rStyle w:val="Hyperlink"/>
            <w:rFonts w:eastAsia="Arial"/>
          </w:rPr>
          <w:t>Resource 1 – farmer’s market cards</w:t>
        </w:r>
      </w:hyperlink>
      <w:r w:rsidRPr="002573A6">
        <w:t xml:space="preserve"> face up.</w:t>
      </w:r>
    </w:p>
    <w:p w14:paraId="739EA555" w14:textId="144CDDD5" w:rsidR="00C37012" w:rsidRDefault="00C37012" w:rsidP="00FC53E4">
      <w:pPr>
        <w:pStyle w:val="ListNumber2"/>
        <w:rPr>
          <w:rFonts w:eastAsia="Arial"/>
          <w:color w:val="000000" w:themeColor="text1"/>
        </w:rPr>
      </w:pPr>
      <w:r w:rsidRPr="6720ABD4">
        <w:t xml:space="preserve">Player 1 rolls the </w:t>
      </w:r>
      <w:r w:rsidR="00FC53E4">
        <w:t>6</w:t>
      </w:r>
      <w:r w:rsidR="00FD026E">
        <w:t xml:space="preserve">-sided </w:t>
      </w:r>
      <w:r w:rsidRPr="6720ABD4">
        <w:t xml:space="preserve">die. This will be the denominator for the unit fraction. For example, if a 5 is rolled, the fraction would be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6720ABD4">
        <w:t>. If a 1 is rolled, roll again.</w:t>
      </w:r>
    </w:p>
    <w:p w14:paraId="28399402" w14:textId="77777777" w:rsidR="00C37012" w:rsidRDefault="00C37012" w:rsidP="00FC53E4">
      <w:pPr>
        <w:pStyle w:val="ListNumber2"/>
        <w:rPr>
          <w:rFonts w:eastAsia="Arial"/>
          <w:color w:val="000000" w:themeColor="text1"/>
        </w:rPr>
      </w:pPr>
      <w:r>
        <w:t>Choose a produce card.</w:t>
      </w:r>
    </w:p>
    <w:p w14:paraId="43EFDA62" w14:textId="77777777" w:rsidR="00C37012" w:rsidRDefault="00C37012" w:rsidP="00FC53E4">
      <w:pPr>
        <w:pStyle w:val="ListNumber2"/>
        <w:rPr>
          <w:rFonts w:eastAsia="Arial"/>
          <w:color w:val="000000" w:themeColor="text1"/>
        </w:rPr>
      </w:pPr>
      <w:r w:rsidRPr="6720ABD4">
        <w:t xml:space="preserve">Calculate the fraction of the produce you have picked. For example, if the card is 20 lemons, calculate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6720ABD4">
        <w:t xml:space="preserve"> of 20 = 4.</w:t>
      </w:r>
    </w:p>
    <w:p w14:paraId="6399AA48" w14:textId="77777777" w:rsidR="00C37012" w:rsidRDefault="00C37012" w:rsidP="00FC53E4">
      <w:pPr>
        <w:pStyle w:val="ListNumber2"/>
        <w:rPr>
          <w:rFonts w:eastAsia="Arial"/>
          <w:color w:val="000000" w:themeColor="text1"/>
        </w:rPr>
      </w:pPr>
      <w:r>
        <w:lastRenderedPageBreak/>
        <w:t>Draw a tape diagram to record the fractional thinking.</w:t>
      </w:r>
    </w:p>
    <w:p w14:paraId="19266D57" w14:textId="77777777" w:rsidR="00C37012" w:rsidRDefault="00C37012" w:rsidP="005A3D24">
      <w:pPr>
        <w:pStyle w:val="FeatureBox"/>
      </w:pPr>
      <w:r w:rsidRPr="005A3D24">
        <w:rPr>
          <w:rStyle w:val="Strong"/>
        </w:rPr>
        <w:t>Note</w:t>
      </w:r>
      <w:r w:rsidRPr="005A3D24">
        <w:t>:</w:t>
      </w:r>
      <w:r>
        <w:t xml:space="preserve"> a tape diagram is a type of bar model used in previous units.</w:t>
      </w:r>
    </w:p>
    <w:p w14:paraId="723D6CA2" w14:textId="77777777" w:rsidR="00C37012" w:rsidRDefault="00C37012" w:rsidP="00FC53E4">
      <w:pPr>
        <w:pStyle w:val="ListNumber2"/>
        <w:rPr>
          <w:rFonts w:eastAsia="Arial"/>
          <w:color w:val="000000" w:themeColor="text1"/>
        </w:rPr>
      </w:pPr>
      <w:r>
        <w:t>Once a produce card has been used, flip it over. It can no longer be used in this round.</w:t>
      </w:r>
    </w:p>
    <w:p w14:paraId="397D6E60" w14:textId="77777777" w:rsidR="00C37012" w:rsidRDefault="00C37012" w:rsidP="00FC53E4">
      <w:pPr>
        <w:pStyle w:val="ListNumber2"/>
        <w:rPr>
          <w:rFonts w:eastAsia="Arial"/>
          <w:color w:val="000000" w:themeColor="text1"/>
        </w:rPr>
      </w:pPr>
      <w:r>
        <w:t>Player 2 repeats the same steps.</w:t>
      </w:r>
    </w:p>
    <w:p w14:paraId="1C002587" w14:textId="77777777" w:rsidR="00C37012" w:rsidRDefault="00C37012" w:rsidP="00FC53E4">
      <w:pPr>
        <w:pStyle w:val="ListNumber2"/>
        <w:rPr>
          <w:rFonts w:eastAsia="Arial"/>
          <w:color w:val="000000" w:themeColor="text1"/>
        </w:rPr>
      </w:pPr>
      <w:r>
        <w:t>If a player rolls a denominator that cannot be used on the cards without a remainder, they miss their turn.</w:t>
      </w:r>
    </w:p>
    <w:p w14:paraId="4CAC7EEA" w14:textId="77777777" w:rsidR="00C37012" w:rsidRDefault="00C37012" w:rsidP="00FC53E4">
      <w:pPr>
        <w:pStyle w:val="ListNumber2"/>
        <w:rPr>
          <w:rFonts w:eastAsia="Arial"/>
          <w:color w:val="000000" w:themeColor="text1"/>
        </w:rPr>
      </w:pPr>
      <w:r>
        <w:t>Continue until all the cards have been used.</w:t>
      </w:r>
    </w:p>
    <w:p w14:paraId="108DACCE" w14:textId="77777777" w:rsidR="00C37012" w:rsidRPr="00AE5750" w:rsidRDefault="00C37012" w:rsidP="00FC53E4">
      <w:pPr>
        <w:pStyle w:val="ListNumber2"/>
        <w:rPr>
          <w:rFonts w:eastAsia="Arial"/>
        </w:rPr>
      </w:pPr>
      <w:r w:rsidRPr="3DAE798D">
        <w:rPr>
          <w:rFonts w:eastAsia="Arial"/>
          <w:color w:val="000000" w:themeColor="text1"/>
        </w:rPr>
        <w:t xml:space="preserve">The </w:t>
      </w:r>
      <w:r w:rsidRPr="3DAE798D">
        <w:rPr>
          <w:rFonts w:eastAsia="Arial"/>
        </w:rPr>
        <w:t>winner is the player with the largest collection of produce items.</w:t>
      </w:r>
    </w:p>
    <w:p w14:paraId="262B0D7D" w14:textId="77777777" w:rsidR="00C37012" w:rsidRPr="00AE5750" w:rsidRDefault="00C37012" w:rsidP="005A3D24">
      <w:pPr>
        <w:pStyle w:val="ListNumber"/>
      </w:pPr>
      <w:r w:rsidRPr="00AE5750">
        <w:t xml:space="preserve">Ask </w:t>
      </w:r>
      <w:r w:rsidRPr="005A3D24">
        <w:t>Stage</w:t>
      </w:r>
      <w:r w:rsidRPr="00AE5750">
        <w:t xml:space="preserve"> 2 students:</w:t>
      </w:r>
    </w:p>
    <w:p w14:paraId="5CB14628" w14:textId="77777777" w:rsidR="00C37012" w:rsidRPr="005A3D24" w:rsidRDefault="00C37012" w:rsidP="005A3D24">
      <w:pPr>
        <w:pStyle w:val="ListBullet"/>
        <w:ind w:left="1134"/>
      </w:pPr>
      <w:r w:rsidRPr="005A3D24">
        <w:t>How did you estimate which items you could buy?</w:t>
      </w:r>
    </w:p>
    <w:p w14:paraId="17DD4CE4" w14:textId="77777777" w:rsidR="00C37012" w:rsidRPr="005A3D24" w:rsidRDefault="00C37012" w:rsidP="005A3D24">
      <w:pPr>
        <w:pStyle w:val="ListBullet"/>
        <w:ind w:left="1134"/>
      </w:pPr>
      <w:r w:rsidRPr="005A3D24">
        <w:t>Do you think $9 would be enough money to buy all the items listed? If not, select 4 items to purchase and calculate the change from $9.</w:t>
      </w:r>
    </w:p>
    <w:p w14:paraId="1FDB90EF" w14:textId="77777777" w:rsidR="00C37012" w:rsidRPr="00AE5750" w:rsidRDefault="00C37012" w:rsidP="005A3D24">
      <w:pPr>
        <w:pStyle w:val="ListBullet"/>
        <w:ind w:left="1134"/>
      </w:pPr>
      <w:r w:rsidRPr="005A3D24">
        <w:t>Can</w:t>
      </w:r>
      <w:r>
        <w:t xml:space="preserve"> you estimate how much money you would need to purchase all the items listed?</w:t>
      </w:r>
    </w:p>
    <w:p w14:paraId="4553ECF4" w14:textId="77777777" w:rsidR="00C37012" w:rsidRPr="00AE5750" w:rsidRDefault="00C37012" w:rsidP="005A3D24">
      <w:pPr>
        <w:pStyle w:val="ListNumber"/>
      </w:pPr>
      <w:r>
        <w:t xml:space="preserve">Ask Stage 2 </w:t>
      </w:r>
      <w:r w:rsidRPr="005A3D24">
        <w:t>students</w:t>
      </w:r>
      <w:r w:rsidRPr="00AE5750">
        <w:t xml:space="preserve"> </w:t>
      </w:r>
      <w:r>
        <w:t xml:space="preserve">to use </w:t>
      </w:r>
      <w:r w:rsidRPr="00AE5750">
        <w:t xml:space="preserve">individual whiteboards to check </w:t>
      </w:r>
      <w:r>
        <w:t xml:space="preserve">the validity of </w:t>
      </w:r>
      <w:r w:rsidRPr="00AE5750">
        <w:t>their calculations.</w:t>
      </w:r>
    </w:p>
    <w:p w14:paraId="3FB61519" w14:textId="77777777" w:rsidR="00C37012" w:rsidRDefault="00C37012" w:rsidP="005A3D24">
      <w:r w:rsidRPr="00AE5750">
        <w:t xml:space="preserve">This table details opportunities </w:t>
      </w:r>
      <w:r>
        <w:t>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96"/>
        <w:gridCol w:w="7297"/>
      </w:tblGrid>
      <w:tr w:rsidR="00C37012" w14:paraId="610464F5" w14:textId="77777777" w:rsidTr="00D73A95">
        <w:trPr>
          <w:cnfStyle w:val="100000000000" w:firstRow="1" w:lastRow="0" w:firstColumn="0" w:lastColumn="0" w:oddVBand="0" w:evenVBand="0" w:oddHBand="0" w:evenHBand="0" w:firstRowFirstColumn="0" w:firstRowLastColumn="0" w:lastRowFirstColumn="0" w:lastRowLastColumn="0"/>
        </w:trPr>
        <w:tc>
          <w:tcPr>
            <w:tcW w:w="2500" w:type="pct"/>
          </w:tcPr>
          <w:p w14:paraId="47542C5C" w14:textId="77777777" w:rsidR="00C37012" w:rsidRDefault="00C37012">
            <w:r w:rsidRPr="00F8552A">
              <w:lastRenderedPageBreak/>
              <w:t>Assessment opportunities</w:t>
            </w:r>
          </w:p>
        </w:tc>
        <w:tc>
          <w:tcPr>
            <w:tcW w:w="2500" w:type="pct"/>
          </w:tcPr>
          <w:p w14:paraId="03369BD1" w14:textId="77777777" w:rsidR="00C37012" w:rsidRDefault="00C37012">
            <w:r w:rsidRPr="00F8552A">
              <w:t>Links</w:t>
            </w:r>
          </w:p>
        </w:tc>
      </w:tr>
      <w:tr w:rsidR="00C37012" w14:paraId="6FA03608" w14:textId="77777777" w:rsidTr="00D73A95">
        <w:trPr>
          <w:cnfStyle w:val="000000100000" w:firstRow="0" w:lastRow="0" w:firstColumn="0" w:lastColumn="0" w:oddVBand="0" w:evenVBand="0" w:oddHBand="1" w:evenHBand="0" w:firstRowFirstColumn="0" w:firstRowLastColumn="0" w:lastRowFirstColumn="0" w:lastRowLastColumn="0"/>
        </w:trPr>
        <w:tc>
          <w:tcPr>
            <w:tcW w:w="2500" w:type="pct"/>
          </w:tcPr>
          <w:p w14:paraId="00A20884" w14:textId="77777777" w:rsidR="00C37012" w:rsidRDefault="00C37012" w:rsidP="005A3D24">
            <w:r>
              <w:t>What to look for:</w:t>
            </w:r>
          </w:p>
          <w:p w14:paraId="632D5D95" w14:textId="77777777" w:rsidR="00C37012" w:rsidRDefault="00C37012" w:rsidP="005A3D24">
            <w:pPr>
              <w:pStyle w:val="ListBullet"/>
            </w:pPr>
            <w:r>
              <w:t xml:space="preserve">Can </w:t>
            </w:r>
            <w:r w:rsidRPr="005A3D24">
              <w:t>Stage</w:t>
            </w:r>
            <w:r>
              <w:t xml:space="preserve"> 2 students use estimation to check the validity of solutions to addition and subtraction problems, including those involving money? </w:t>
            </w:r>
            <w:r w:rsidRPr="3DAE798D">
              <w:rPr>
                <w:rStyle w:val="Strong"/>
              </w:rPr>
              <w:t>[MAO-WM-01, MA2-AR-01]</w:t>
            </w:r>
          </w:p>
          <w:p w14:paraId="5E6C0EB8" w14:textId="77777777" w:rsidR="00C37012" w:rsidRDefault="00C37012">
            <w:pPr>
              <w:pStyle w:val="ListBullet"/>
            </w:pPr>
            <w:r>
              <w:t>Can Stage 3 students</w:t>
            </w:r>
            <w:r w:rsidRPr="3DAE798D">
              <w:rPr>
                <w:rFonts w:eastAsia="Arial"/>
                <w:color w:val="000000" w:themeColor="text1"/>
              </w:rPr>
              <w:t xml:space="preserve"> calculate quarters and fifths of whole numbers that are multiples of the denominator, using a tape diagram</w:t>
            </w:r>
            <w:r>
              <w:t xml:space="preserve">? </w:t>
            </w:r>
            <w:r w:rsidRPr="3DAE798D">
              <w:rPr>
                <w:rStyle w:val="Strong"/>
              </w:rPr>
              <w:t>[MAO-WM-01, MA3-RQF-02]</w:t>
            </w:r>
          </w:p>
        </w:tc>
        <w:tc>
          <w:tcPr>
            <w:tcW w:w="2500" w:type="pct"/>
          </w:tcPr>
          <w:p w14:paraId="727D9C3B" w14:textId="77777777" w:rsidR="00C37012" w:rsidRDefault="00C37012" w:rsidP="005A3D24">
            <w:r>
              <w:t xml:space="preserve">Links to </w:t>
            </w:r>
            <w:hyperlink r:id="rId18">
              <w:r w:rsidRPr="6720ABD4">
                <w:rPr>
                  <w:rStyle w:val="Hyperlink"/>
                </w:rPr>
                <w:t>National Numeracy Learning Progressions</w:t>
              </w:r>
            </w:hyperlink>
            <w:r>
              <w:t xml:space="preserve"> (NNLP):</w:t>
            </w:r>
          </w:p>
          <w:p w14:paraId="57DF7925" w14:textId="757469A2" w:rsidR="00C37012" w:rsidRDefault="00C37012">
            <w:pPr>
              <w:pStyle w:val="ListBullet"/>
            </w:pPr>
            <w:r>
              <w:t>Stage 2</w:t>
            </w:r>
            <w:r w:rsidR="007F275C">
              <w:t xml:space="preserve"> –</w:t>
            </w:r>
            <w:r>
              <w:t xml:space="preserve"> AdS8, UnM6, UnM7</w:t>
            </w:r>
          </w:p>
          <w:p w14:paraId="33376811" w14:textId="47AAF9EF" w:rsidR="00C37012" w:rsidRDefault="00C37012">
            <w:pPr>
              <w:pStyle w:val="ListBullet"/>
            </w:pPr>
            <w:r>
              <w:t>Stage 3</w:t>
            </w:r>
            <w:r w:rsidR="007F275C">
              <w:t xml:space="preserve"> –</w:t>
            </w:r>
            <w:r>
              <w:t xml:space="preserve"> InF8.</w:t>
            </w:r>
          </w:p>
        </w:tc>
      </w:tr>
    </w:tbl>
    <w:p w14:paraId="5DDC9171" w14:textId="122C8A60" w:rsidR="00E26817" w:rsidRDefault="00E26817" w:rsidP="005A3D24">
      <w:pPr>
        <w:pStyle w:val="Heading2"/>
      </w:pPr>
      <w:bookmarkStart w:id="23" w:name="_Toc172292545"/>
      <w:r>
        <w:t xml:space="preserve">Core </w:t>
      </w:r>
      <w:r w:rsidRPr="005A3D24">
        <w:t>lesson</w:t>
      </w:r>
      <w:r>
        <w:t xml:space="preserve"> </w:t>
      </w:r>
      <w:r w:rsidR="00F700C8">
        <w:t>–</w:t>
      </w:r>
      <w:r>
        <w:t xml:space="preserve"> </w:t>
      </w:r>
      <w:r w:rsidR="0516C8DB">
        <w:t>40</w:t>
      </w:r>
      <w:r>
        <w:t xml:space="preserve"> minutes</w:t>
      </w:r>
      <w:bookmarkEnd w:id="21"/>
      <w:bookmarkEnd w:id="23"/>
    </w:p>
    <w:p w14:paraId="114EA866" w14:textId="2C2527C8" w:rsidR="00E0224D" w:rsidRPr="00E0224D" w:rsidRDefault="00E0224D" w:rsidP="005A3D24">
      <w:pPr>
        <w:pStyle w:val="Heading3"/>
      </w:pPr>
      <w:bookmarkStart w:id="24" w:name="_Toc172292546"/>
      <w:r>
        <w:t xml:space="preserve">Stage 2 </w:t>
      </w:r>
      <w:r w:rsidR="00E6609C">
        <w:t xml:space="preserve">– </w:t>
      </w:r>
      <w:r w:rsidR="00B47BE3">
        <w:t xml:space="preserve">categorising </w:t>
      </w:r>
      <w:r w:rsidR="00B47BE3" w:rsidRPr="005A3D24">
        <w:t>games</w:t>
      </w:r>
      <w:bookmarkEnd w:id="24"/>
    </w:p>
    <w:p w14:paraId="7CFED719" w14:textId="3F4E04C3" w:rsidR="002C288C" w:rsidRDefault="00E26817" w:rsidP="005A3D24">
      <w:r>
        <w:t>The table below contains</w:t>
      </w:r>
      <w:r w:rsidR="005A3D24">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96"/>
        <w:gridCol w:w="7297"/>
      </w:tblGrid>
      <w:tr w:rsidR="00E26817" w14:paraId="32A7DE38" w14:textId="77777777" w:rsidTr="00D73A95">
        <w:trPr>
          <w:cnfStyle w:val="100000000000" w:firstRow="1" w:lastRow="0" w:firstColumn="0" w:lastColumn="0" w:oddVBand="0" w:evenVBand="0" w:oddHBand="0" w:evenHBand="0" w:firstRowFirstColumn="0" w:firstRowLastColumn="0" w:lastRowFirstColumn="0" w:lastRowLastColumn="0"/>
        </w:trPr>
        <w:tc>
          <w:tcPr>
            <w:tcW w:w="2500" w:type="pct"/>
          </w:tcPr>
          <w:p w14:paraId="21F99AC9" w14:textId="2F198D80" w:rsidR="00E26817" w:rsidRDefault="00E26817" w:rsidP="00E26817">
            <w:r w:rsidRPr="00616971">
              <w:t>Core concept learning intention</w:t>
            </w:r>
          </w:p>
        </w:tc>
        <w:tc>
          <w:tcPr>
            <w:tcW w:w="2500" w:type="pct"/>
          </w:tcPr>
          <w:p w14:paraId="7FB3E011" w14:textId="4E28EEF1" w:rsidR="00E26817" w:rsidRDefault="00E26817" w:rsidP="00E26817">
            <w:r w:rsidRPr="00616971">
              <w:t>Core concept success criteria</w:t>
            </w:r>
          </w:p>
        </w:tc>
      </w:tr>
      <w:tr w:rsidR="00E26817" w14:paraId="51493F1A" w14:textId="77777777" w:rsidTr="00D73A95">
        <w:trPr>
          <w:cnfStyle w:val="000000100000" w:firstRow="0" w:lastRow="0" w:firstColumn="0" w:lastColumn="0" w:oddVBand="0" w:evenVBand="0" w:oddHBand="1" w:evenHBand="0" w:firstRowFirstColumn="0" w:firstRowLastColumn="0" w:lastRowFirstColumn="0" w:lastRowLastColumn="0"/>
        </w:trPr>
        <w:tc>
          <w:tcPr>
            <w:tcW w:w="2500" w:type="pct"/>
          </w:tcPr>
          <w:p w14:paraId="25FFBCBD" w14:textId="77777777" w:rsidR="00E26817" w:rsidRDefault="00E26817" w:rsidP="00E26817">
            <w:r>
              <w:t>Students working towards Stage 2 outcomes are learning to:</w:t>
            </w:r>
          </w:p>
          <w:p w14:paraId="6D04CF80" w14:textId="434D601E" w:rsidR="00E26817" w:rsidRDefault="004D041E" w:rsidP="00DF726E">
            <w:pPr>
              <w:pStyle w:val="ListBullet"/>
            </w:pPr>
            <w:r w:rsidRPr="004D041E">
              <w:t>collect discrete data.</w:t>
            </w:r>
          </w:p>
        </w:tc>
        <w:tc>
          <w:tcPr>
            <w:tcW w:w="2500" w:type="pct"/>
          </w:tcPr>
          <w:p w14:paraId="5F0C6DD7" w14:textId="77777777" w:rsidR="00E26817" w:rsidRDefault="00E26817" w:rsidP="00E26817">
            <w:r>
              <w:t>Students working towards Stage 2 outcomes can:</w:t>
            </w:r>
          </w:p>
          <w:p w14:paraId="7485FA06" w14:textId="31607817" w:rsidR="00D842DD" w:rsidRDefault="00D842DD" w:rsidP="00D842DD">
            <w:pPr>
              <w:pStyle w:val="ListBullet"/>
            </w:pPr>
            <w:r>
              <w:t xml:space="preserve">pose questions about a matter of interest to obtain information that </w:t>
            </w:r>
            <w:r>
              <w:lastRenderedPageBreak/>
              <w:t>can be recorded in categories</w:t>
            </w:r>
          </w:p>
          <w:p w14:paraId="6C995470" w14:textId="52D5A952" w:rsidR="00E26817" w:rsidRDefault="00D842DD" w:rsidP="005A3D24">
            <w:pPr>
              <w:pStyle w:val="ListBullet"/>
            </w:pPr>
            <w:r>
              <w:t xml:space="preserve">predict and create a list of </w:t>
            </w:r>
            <w:r w:rsidRPr="005A3D24">
              <w:t>categories</w:t>
            </w:r>
            <w:r>
              <w:t xml:space="preserve"> for efficient data collection in relation to a matter of interest.</w:t>
            </w:r>
          </w:p>
        </w:tc>
      </w:tr>
    </w:tbl>
    <w:p w14:paraId="16771815" w14:textId="4829A3DA" w:rsidR="00E26817" w:rsidRDefault="00B47BE3" w:rsidP="005A3D24">
      <w:pPr>
        <w:pStyle w:val="FeatureBox"/>
      </w:pPr>
      <w:r w:rsidRPr="005A3D24">
        <w:rPr>
          <w:rStyle w:val="Strong"/>
        </w:rPr>
        <w:lastRenderedPageBreak/>
        <w:t>Note</w:t>
      </w:r>
      <w:r>
        <w:t xml:space="preserve">: </w:t>
      </w:r>
      <w:r w:rsidR="007E3AAE" w:rsidRPr="007E3AAE">
        <w:t xml:space="preserve">the activity in </w:t>
      </w:r>
      <w:hyperlink w:anchor="_Stage_2_task" w:history="1">
        <w:r w:rsidR="007E3AAE" w:rsidRPr="005A3D24">
          <w:rPr>
            <w:rStyle w:val="Hyperlink"/>
          </w:rPr>
          <w:t>Lesson 2</w:t>
        </w:r>
        <w:r w:rsidR="00945D2F">
          <w:rPr>
            <w:rStyle w:val="Hyperlink"/>
          </w:rPr>
          <w:t xml:space="preserve"> –</w:t>
        </w:r>
        <w:r w:rsidR="007E3AAE" w:rsidRPr="005A3D24">
          <w:rPr>
            <w:rStyle w:val="Hyperlink"/>
          </w:rPr>
          <w:t xml:space="preserve"> Core lesson</w:t>
        </w:r>
        <w:r w:rsidR="00945D2F">
          <w:rPr>
            <w:rStyle w:val="Hyperlink"/>
          </w:rPr>
          <w:t>:</w:t>
        </w:r>
        <w:r w:rsidR="005A3D24" w:rsidRPr="005A3D24">
          <w:rPr>
            <w:rStyle w:val="Hyperlink"/>
          </w:rPr>
          <w:t xml:space="preserve"> Stage 2 task </w:t>
        </w:r>
        <w:r w:rsidR="007E3AAE" w:rsidRPr="005A3D24">
          <w:rPr>
            <w:rStyle w:val="Hyperlink"/>
          </w:rPr>
          <w:t>2</w:t>
        </w:r>
      </w:hyperlink>
      <w:r w:rsidR="007E3AAE" w:rsidRPr="000C7F6A">
        <w:t>, requires</w:t>
      </w:r>
      <w:r w:rsidR="007E3AAE" w:rsidRPr="007E3AAE">
        <w:t xml:space="preserve"> students to survey peers from other classes. Ensure that classroom visits have been prearranged. </w:t>
      </w:r>
      <w:r w:rsidR="007E3AAE" w:rsidRPr="005A3D24">
        <w:t>Interruptions</w:t>
      </w:r>
      <w:r w:rsidR="007E3AAE" w:rsidRPr="007E3AAE">
        <w:t xml:space="preserve"> can be minimised by assigning each group to a single class or grade. Teachers may also conduct the survey on a different day due to the time involved</w:t>
      </w:r>
      <w:r w:rsidR="00731F8F">
        <w:t>.</w:t>
      </w:r>
    </w:p>
    <w:p w14:paraId="551B28A0" w14:textId="37FE21B9" w:rsidR="00B21591" w:rsidRDefault="00B21591" w:rsidP="005A3D24">
      <w:pPr>
        <w:pStyle w:val="ListNumber"/>
      </w:pPr>
      <w:r>
        <w:t>Revise students’ understanding of ‘data’. Explain that data can be collected from many sources. For example, through observations, surveys, votes and questionnaires.</w:t>
      </w:r>
    </w:p>
    <w:p w14:paraId="0DF26303" w14:textId="338B50C6" w:rsidR="00B21591" w:rsidRDefault="00B21591" w:rsidP="00B21591">
      <w:pPr>
        <w:pStyle w:val="ListNumber"/>
      </w:pPr>
      <w:r>
        <w:t xml:space="preserve">Students </w:t>
      </w:r>
      <w:hyperlink r:id="rId19" w:history="1">
        <w:r w:rsidRPr="0074667E">
          <w:rPr>
            <w:rStyle w:val="Hyperlink"/>
          </w:rPr>
          <w:t>turn and talk</w:t>
        </w:r>
      </w:hyperlink>
      <w:r>
        <w:t xml:space="preserve"> to discuss types of data previously explored in Stage 2.</w:t>
      </w:r>
    </w:p>
    <w:p w14:paraId="26CD183F" w14:textId="77777777" w:rsidR="00B21591" w:rsidRDefault="00B21591" w:rsidP="00B21591">
      <w:pPr>
        <w:pStyle w:val="ListNumber"/>
      </w:pPr>
      <w:r>
        <w:t>Select students to share their understanding of types of data representations.</w:t>
      </w:r>
    </w:p>
    <w:p w14:paraId="2527FE88" w14:textId="77777777" w:rsidR="00B21591" w:rsidRDefault="00B21591" w:rsidP="00B21591">
      <w:pPr>
        <w:pStyle w:val="ListNumber"/>
      </w:pPr>
      <w:r>
        <w:t>Pose the scenario: Year 6 are holding a fundraiser. Our class has been invited to organise games on the day.</w:t>
      </w:r>
    </w:p>
    <w:p w14:paraId="0A5C727D" w14:textId="77777777" w:rsidR="00B21591" w:rsidRDefault="00B21591" w:rsidP="005A3D24">
      <w:pPr>
        <w:pStyle w:val="ListNumber"/>
      </w:pPr>
      <w:r w:rsidRPr="005A3D24">
        <w:t>Write</w:t>
      </w:r>
      <w:r>
        <w:t xml:space="preserve"> the following questions on the board:</w:t>
      </w:r>
    </w:p>
    <w:p w14:paraId="17A0D90A" w14:textId="77777777" w:rsidR="00B21591" w:rsidRDefault="00B21591" w:rsidP="005A3D24">
      <w:pPr>
        <w:pStyle w:val="ListBullet"/>
        <w:ind w:left="1134"/>
      </w:pPr>
      <w:r>
        <w:t>What games would you like to play at the fundraiser?</w:t>
      </w:r>
    </w:p>
    <w:p w14:paraId="10B30DE2" w14:textId="77777777" w:rsidR="00B21591" w:rsidRDefault="00B21591" w:rsidP="005A3D24">
      <w:pPr>
        <w:pStyle w:val="ListBullet"/>
        <w:ind w:left="1134"/>
      </w:pPr>
      <w:r>
        <w:t>Which type of game would you like to play at the fundraiser: sports games, guessing games or other games?</w:t>
      </w:r>
    </w:p>
    <w:p w14:paraId="402841E3" w14:textId="2C7FED82" w:rsidR="00B21591" w:rsidRDefault="00B21591" w:rsidP="00B21591">
      <w:pPr>
        <w:pStyle w:val="ListNumber"/>
      </w:pPr>
      <w:r>
        <w:lastRenderedPageBreak/>
        <w:t xml:space="preserve">Students </w:t>
      </w:r>
      <w:hyperlink r:id="rId20" w:history="1">
        <w:r w:rsidRPr="0074667E">
          <w:rPr>
            <w:rStyle w:val="Hyperlink"/>
          </w:rPr>
          <w:t>turn and talk</w:t>
        </w:r>
      </w:hyperlink>
      <w:r>
        <w:t xml:space="preserve"> to discuss their responses to the questions.</w:t>
      </w:r>
    </w:p>
    <w:p w14:paraId="63747070" w14:textId="77777777" w:rsidR="00B21591" w:rsidRDefault="00B21591" w:rsidP="005A3D24">
      <w:pPr>
        <w:pStyle w:val="ListNumber"/>
      </w:pPr>
      <w:r w:rsidRPr="005A3D24">
        <w:t>Regroup</w:t>
      </w:r>
      <w:r>
        <w:t xml:space="preserve"> as a class and record student responses to each question. Ask:</w:t>
      </w:r>
    </w:p>
    <w:p w14:paraId="050A63C4" w14:textId="77777777" w:rsidR="00B21591" w:rsidRPr="005A3D24" w:rsidRDefault="00B21591" w:rsidP="005A3D24">
      <w:pPr>
        <w:pStyle w:val="ListBullet"/>
        <w:ind w:left="1134"/>
      </w:pPr>
      <w:r w:rsidRPr="005A3D24">
        <w:t>Which question provided a wider range of responses?</w:t>
      </w:r>
    </w:p>
    <w:p w14:paraId="7AA1F8F7" w14:textId="77777777" w:rsidR="00B21591" w:rsidRPr="005A3D24" w:rsidRDefault="00B21591" w:rsidP="005A3D24">
      <w:pPr>
        <w:pStyle w:val="ListBullet"/>
        <w:ind w:left="1134"/>
      </w:pPr>
      <w:r w:rsidRPr="005A3D24">
        <w:t>When might it be useful to have a wide range of responses?</w:t>
      </w:r>
    </w:p>
    <w:p w14:paraId="32D926B9" w14:textId="77777777" w:rsidR="00B21591" w:rsidRPr="005A3D24" w:rsidRDefault="00B21591" w:rsidP="005A3D24">
      <w:pPr>
        <w:pStyle w:val="ListBullet"/>
        <w:ind w:left="1134"/>
      </w:pPr>
      <w:r w:rsidRPr="005A3D24">
        <w:t>Which question provided options for people to choose from?</w:t>
      </w:r>
    </w:p>
    <w:p w14:paraId="4FAF5EF3" w14:textId="77777777" w:rsidR="00B21591" w:rsidRDefault="00B21591" w:rsidP="005A3D24">
      <w:pPr>
        <w:pStyle w:val="ListBullet"/>
        <w:ind w:left="1134"/>
      </w:pPr>
      <w:r w:rsidRPr="005A3D24">
        <w:t>When</w:t>
      </w:r>
      <w:r>
        <w:t xml:space="preserve"> might it be useful to limit answers to a few options?</w:t>
      </w:r>
    </w:p>
    <w:p w14:paraId="15DA5EA8" w14:textId="77777777" w:rsidR="00B21591" w:rsidRDefault="00B21591" w:rsidP="00B21591">
      <w:pPr>
        <w:pStyle w:val="ListNumber"/>
      </w:pPr>
      <w:r>
        <w:t>Explain that a question such as ‘What games would you like to play at the fundraiser?’ is an open-ended question that will provide multiple responses. A closed question such as ‘Which type of game would you like to play at the fundraiser: sports games, guessing games or other games?’ provides clearer data on people’s preferences by limiting answers to a few options.</w:t>
      </w:r>
    </w:p>
    <w:p w14:paraId="756E065B" w14:textId="0E897542" w:rsidR="00B21591" w:rsidRDefault="00B21591" w:rsidP="00B21591">
      <w:pPr>
        <w:pStyle w:val="ListNumber"/>
      </w:pPr>
      <w:r>
        <w:t xml:space="preserve">Students </w:t>
      </w:r>
      <w:hyperlink r:id="rId21" w:history="1">
        <w:r w:rsidRPr="00F25CEF">
          <w:rPr>
            <w:rStyle w:val="Hyperlink"/>
          </w:rPr>
          <w:t>turn and talk</w:t>
        </w:r>
      </w:hyperlink>
      <w:r>
        <w:t xml:space="preserve"> to brainstorm games that would fall into each category in the closed question.</w:t>
      </w:r>
    </w:p>
    <w:p w14:paraId="18F6BB29" w14:textId="77777777" w:rsidR="00B21591" w:rsidRDefault="00B21591" w:rsidP="00B21591">
      <w:pPr>
        <w:pStyle w:val="ListNumber"/>
      </w:pPr>
      <w:r>
        <w:t>Draw a table with 3 empty columns with the headings: sports games, guessing games and other games. Explain that the suggested games must be placed in one of the 3 columns. Highlight that sorting the games into categories provides an efficient way of organising collected data.</w:t>
      </w:r>
    </w:p>
    <w:p w14:paraId="4C76CF2A" w14:textId="19581249" w:rsidR="00B21591" w:rsidRDefault="00B21591" w:rsidP="00B21591">
      <w:pPr>
        <w:pStyle w:val="ListNumber"/>
      </w:pPr>
      <w:r>
        <w:t xml:space="preserve">Students share their responses, recording the games under the appropriate category </w:t>
      </w:r>
      <w:r w:rsidR="004169C3">
        <w:t>(s</w:t>
      </w:r>
      <w:r>
        <w:t>ee</w:t>
      </w:r>
      <w:r w:rsidR="007853D9" w:rsidRPr="007853D9">
        <w:t xml:space="preserve"> </w:t>
      </w:r>
      <w:r w:rsidR="007853D9">
        <w:rPr>
          <w:color w:val="2B579A"/>
          <w:highlight w:val="yellow"/>
          <w:shd w:val="clear" w:color="auto" w:fill="E6E6E6"/>
        </w:rPr>
        <w:fldChar w:fldCharType="begin"/>
      </w:r>
      <w:r w:rsidR="007853D9">
        <w:rPr>
          <w:color w:val="2B579A"/>
          <w:shd w:val="clear" w:color="auto" w:fill="E6E6E6"/>
        </w:rPr>
        <w:instrText xml:space="preserve"> REF _Ref171075864 \h </w:instrText>
      </w:r>
      <w:r w:rsidR="007853D9">
        <w:rPr>
          <w:color w:val="2B579A"/>
          <w:highlight w:val="yellow"/>
          <w:shd w:val="clear" w:color="auto" w:fill="E6E6E6"/>
        </w:rPr>
      </w:r>
      <w:r w:rsidR="007853D9">
        <w:rPr>
          <w:color w:val="2B579A"/>
          <w:highlight w:val="yellow"/>
          <w:shd w:val="clear" w:color="auto" w:fill="E6E6E6"/>
        </w:rPr>
        <w:fldChar w:fldCharType="separate"/>
      </w:r>
      <w:r w:rsidR="007853D9">
        <w:t xml:space="preserve">Table </w:t>
      </w:r>
      <w:r w:rsidR="007853D9">
        <w:rPr>
          <w:noProof/>
        </w:rPr>
        <w:t>1</w:t>
      </w:r>
      <w:r w:rsidR="007853D9">
        <w:rPr>
          <w:color w:val="2B579A"/>
          <w:highlight w:val="yellow"/>
          <w:shd w:val="clear" w:color="auto" w:fill="E6E6E6"/>
        </w:rPr>
        <w:fldChar w:fldCharType="end"/>
      </w:r>
      <w:r w:rsidR="004169C3">
        <w:t>)</w:t>
      </w:r>
      <w:r>
        <w:t>.</w:t>
      </w:r>
    </w:p>
    <w:p w14:paraId="0C41830B" w14:textId="3F8E159F" w:rsidR="004169C3" w:rsidRDefault="007853D9" w:rsidP="007853D9">
      <w:pPr>
        <w:pStyle w:val="Caption"/>
      </w:pPr>
      <w:bookmarkStart w:id="25" w:name="_Ref171075864"/>
      <w:r>
        <w:lastRenderedPageBreak/>
        <w:t xml:space="preserve">Table </w:t>
      </w:r>
      <w:r>
        <w:fldChar w:fldCharType="begin"/>
      </w:r>
      <w:r>
        <w:instrText xml:space="preserve"> SEQ Table \* ARABIC </w:instrText>
      </w:r>
      <w:r>
        <w:fldChar w:fldCharType="separate"/>
      </w:r>
      <w:r w:rsidR="00930B21">
        <w:rPr>
          <w:noProof/>
        </w:rPr>
        <w:t>1</w:t>
      </w:r>
      <w:r>
        <w:fldChar w:fldCharType="end"/>
      </w:r>
      <w:bookmarkEnd w:id="25"/>
      <w:r w:rsidR="004169C3">
        <w:t xml:space="preserve"> </w:t>
      </w:r>
      <w:r w:rsidR="004169C3" w:rsidRPr="009523C8">
        <w:t>– example of category game sort table</w:t>
      </w:r>
    </w:p>
    <w:tbl>
      <w:tblPr>
        <w:tblStyle w:val="Tableheader"/>
        <w:tblW w:w="14565" w:type="dxa"/>
        <w:tblLayout w:type="fixed"/>
        <w:tblLook w:val="06A0" w:firstRow="1" w:lastRow="0" w:firstColumn="1" w:lastColumn="0" w:noHBand="1" w:noVBand="1"/>
        <w:tblDescription w:val="Table displays a list of sport games, guessing games and other games."/>
      </w:tblPr>
      <w:tblGrid>
        <w:gridCol w:w="4855"/>
        <w:gridCol w:w="4855"/>
        <w:gridCol w:w="4855"/>
      </w:tblGrid>
      <w:tr w:rsidR="00F94DA4" w:rsidRPr="00F94DA4" w14:paraId="49C9C1DE" w14:textId="77777777" w:rsidTr="007853D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Pr>
          <w:p w14:paraId="417C641E" w14:textId="77777777" w:rsidR="00F94DA4" w:rsidRPr="007853D9" w:rsidRDefault="00F94DA4" w:rsidP="007853D9">
            <w:r w:rsidRPr="007853D9">
              <w:t>Sports games</w:t>
            </w:r>
          </w:p>
        </w:tc>
        <w:tc>
          <w:tcPr>
            <w:tcW w:w="4855" w:type="dxa"/>
          </w:tcPr>
          <w:p w14:paraId="5C19B7FA" w14:textId="77777777" w:rsidR="00F94DA4" w:rsidRPr="007853D9" w:rsidRDefault="00F94DA4" w:rsidP="007853D9">
            <w:pPr>
              <w:cnfStyle w:val="100000000000" w:firstRow="1" w:lastRow="0" w:firstColumn="0" w:lastColumn="0" w:oddVBand="0" w:evenVBand="0" w:oddHBand="0" w:evenHBand="0" w:firstRowFirstColumn="0" w:firstRowLastColumn="0" w:lastRowFirstColumn="0" w:lastRowLastColumn="0"/>
            </w:pPr>
            <w:r w:rsidRPr="007853D9">
              <w:t>Guessing games</w:t>
            </w:r>
          </w:p>
        </w:tc>
        <w:tc>
          <w:tcPr>
            <w:tcW w:w="4855" w:type="dxa"/>
          </w:tcPr>
          <w:p w14:paraId="61B3CCEE" w14:textId="77777777" w:rsidR="00F94DA4" w:rsidRPr="007853D9" w:rsidRDefault="00F94DA4" w:rsidP="007853D9">
            <w:pPr>
              <w:cnfStyle w:val="100000000000" w:firstRow="1" w:lastRow="0" w:firstColumn="0" w:lastColumn="0" w:oddVBand="0" w:evenVBand="0" w:oddHBand="0" w:evenHBand="0" w:firstRowFirstColumn="0" w:firstRowLastColumn="0" w:lastRowFirstColumn="0" w:lastRowLastColumn="0"/>
            </w:pPr>
            <w:r w:rsidRPr="007853D9">
              <w:t>Other games</w:t>
            </w:r>
          </w:p>
        </w:tc>
      </w:tr>
      <w:tr w:rsidR="00F94DA4" w:rsidRPr="00F94DA4" w14:paraId="7F080DDE" w14:textId="77777777" w:rsidTr="007853D9">
        <w:trPr>
          <w:trHeight w:val="300"/>
        </w:trPr>
        <w:tc>
          <w:tcPr>
            <w:cnfStyle w:val="001000000000" w:firstRow="0" w:lastRow="0" w:firstColumn="1" w:lastColumn="0" w:oddVBand="0" w:evenVBand="0" w:oddHBand="0" w:evenHBand="0" w:firstRowFirstColumn="0" w:firstRowLastColumn="0" w:lastRowFirstColumn="0" w:lastRowLastColumn="0"/>
            <w:tcW w:w="4855" w:type="dxa"/>
          </w:tcPr>
          <w:p w14:paraId="5C1F41B5" w14:textId="77777777" w:rsidR="00F94DA4" w:rsidRPr="0052584D" w:rsidRDefault="00F94DA4" w:rsidP="00F94DA4">
            <w:pPr>
              <w:rPr>
                <w:b w:val="0"/>
                <w:bCs/>
              </w:rPr>
            </w:pPr>
            <w:r w:rsidRPr="0052584D">
              <w:rPr>
                <w:b w:val="0"/>
                <w:bCs/>
              </w:rPr>
              <w:t>Footy toss</w:t>
            </w:r>
          </w:p>
        </w:tc>
        <w:tc>
          <w:tcPr>
            <w:tcW w:w="4855" w:type="dxa"/>
          </w:tcPr>
          <w:p w14:paraId="36289159" w14:textId="77777777" w:rsidR="00F94DA4" w:rsidRPr="00F94DA4" w:rsidRDefault="00F94DA4" w:rsidP="007853D9">
            <w:pPr>
              <w:cnfStyle w:val="000000000000" w:firstRow="0" w:lastRow="0" w:firstColumn="0" w:lastColumn="0" w:oddVBand="0" w:evenVBand="0" w:oddHBand="0" w:evenHBand="0" w:firstRowFirstColumn="0" w:firstRowLastColumn="0" w:lastRowFirstColumn="0" w:lastRowLastColumn="0"/>
            </w:pPr>
            <w:r w:rsidRPr="00F94DA4">
              <w:t xml:space="preserve">Jellybean </w:t>
            </w:r>
            <w:r w:rsidRPr="007853D9">
              <w:t>jar</w:t>
            </w:r>
          </w:p>
        </w:tc>
        <w:tc>
          <w:tcPr>
            <w:tcW w:w="4855" w:type="dxa"/>
          </w:tcPr>
          <w:p w14:paraId="4D5CDFF1" w14:textId="77777777" w:rsidR="00F94DA4" w:rsidRPr="00F94DA4" w:rsidRDefault="00F94DA4" w:rsidP="00F94DA4">
            <w:pPr>
              <w:cnfStyle w:val="000000000000" w:firstRow="0" w:lastRow="0" w:firstColumn="0" w:lastColumn="0" w:oddVBand="0" w:evenVBand="0" w:oddHBand="0" w:evenHBand="0" w:firstRowFirstColumn="0" w:firstRowLastColumn="0" w:lastRowFirstColumn="0" w:lastRowLastColumn="0"/>
            </w:pPr>
            <w:r w:rsidRPr="00F94DA4">
              <w:t>Prize wheel</w:t>
            </w:r>
          </w:p>
        </w:tc>
      </w:tr>
      <w:tr w:rsidR="00F94DA4" w:rsidRPr="00F94DA4" w14:paraId="020065EF" w14:textId="77777777" w:rsidTr="007853D9">
        <w:trPr>
          <w:trHeight w:val="300"/>
        </w:trPr>
        <w:tc>
          <w:tcPr>
            <w:cnfStyle w:val="001000000000" w:firstRow="0" w:lastRow="0" w:firstColumn="1" w:lastColumn="0" w:oddVBand="0" w:evenVBand="0" w:oddHBand="0" w:evenHBand="0" w:firstRowFirstColumn="0" w:firstRowLastColumn="0" w:lastRowFirstColumn="0" w:lastRowLastColumn="0"/>
            <w:tcW w:w="4855" w:type="dxa"/>
          </w:tcPr>
          <w:p w14:paraId="7308FE5F" w14:textId="77777777" w:rsidR="00F94DA4" w:rsidRPr="0052584D" w:rsidRDefault="00F94DA4" w:rsidP="00F94DA4">
            <w:pPr>
              <w:rPr>
                <w:b w:val="0"/>
                <w:bCs/>
              </w:rPr>
            </w:pPr>
            <w:r w:rsidRPr="0052584D">
              <w:rPr>
                <w:b w:val="0"/>
                <w:bCs/>
              </w:rPr>
              <w:t>Basketball shooting</w:t>
            </w:r>
          </w:p>
        </w:tc>
        <w:tc>
          <w:tcPr>
            <w:tcW w:w="4855" w:type="dxa"/>
          </w:tcPr>
          <w:p w14:paraId="3B13851D" w14:textId="77777777" w:rsidR="00F94DA4" w:rsidRPr="00F94DA4" w:rsidRDefault="00F94DA4" w:rsidP="00F94DA4">
            <w:pPr>
              <w:cnfStyle w:val="000000000000" w:firstRow="0" w:lastRow="0" w:firstColumn="0" w:lastColumn="0" w:oddVBand="0" w:evenVBand="0" w:oddHBand="0" w:evenHBand="0" w:firstRowFirstColumn="0" w:firstRowLastColumn="0" w:lastRowFirstColumn="0" w:lastRowLastColumn="0"/>
            </w:pPr>
            <w:r w:rsidRPr="00F94DA4">
              <w:t>Matching teacher baby photos</w:t>
            </w:r>
          </w:p>
        </w:tc>
        <w:tc>
          <w:tcPr>
            <w:tcW w:w="4855" w:type="dxa"/>
          </w:tcPr>
          <w:p w14:paraId="76E67416" w14:textId="77777777" w:rsidR="00F94DA4" w:rsidRPr="00F94DA4" w:rsidRDefault="00F94DA4" w:rsidP="00F94DA4">
            <w:pPr>
              <w:cnfStyle w:val="000000000000" w:firstRow="0" w:lastRow="0" w:firstColumn="0" w:lastColumn="0" w:oddVBand="0" w:evenVBand="0" w:oddHBand="0" w:evenHBand="0" w:firstRowFirstColumn="0" w:firstRowLastColumn="0" w:lastRowFirstColumn="0" w:lastRowLastColumn="0"/>
            </w:pPr>
            <w:r w:rsidRPr="00F94DA4">
              <w:t>Lucky dip</w:t>
            </w:r>
          </w:p>
        </w:tc>
      </w:tr>
      <w:tr w:rsidR="00F94DA4" w:rsidRPr="00F94DA4" w14:paraId="3D0BDCAB" w14:textId="77777777" w:rsidTr="007853D9">
        <w:trPr>
          <w:trHeight w:val="300"/>
        </w:trPr>
        <w:tc>
          <w:tcPr>
            <w:cnfStyle w:val="001000000000" w:firstRow="0" w:lastRow="0" w:firstColumn="1" w:lastColumn="0" w:oddVBand="0" w:evenVBand="0" w:oddHBand="0" w:evenHBand="0" w:firstRowFirstColumn="0" w:firstRowLastColumn="0" w:lastRowFirstColumn="0" w:lastRowLastColumn="0"/>
            <w:tcW w:w="4855" w:type="dxa"/>
          </w:tcPr>
          <w:p w14:paraId="645331B4" w14:textId="77777777" w:rsidR="00F94DA4" w:rsidRPr="0052584D" w:rsidRDefault="00F94DA4" w:rsidP="00F94DA4">
            <w:pPr>
              <w:rPr>
                <w:b w:val="0"/>
                <w:bCs/>
              </w:rPr>
            </w:pPr>
            <w:r w:rsidRPr="0052584D">
              <w:rPr>
                <w:b w:val="0"/>
                <w:bCs/>
              </w:rPr>
              <w:t>Ring toss</w:t>
            </w:r>
          </w:p>
        </w:tc>
        <w:tc>
          <w:tcPr>
            <w:tcW w:w="4855" w:type="dxa"/>
          </w:tcPr>
          <w:p w14:paraId="66A6A2DA" w14:textId="77777777" w:rsidR="00F94DA4" w:rsidRPr="00F94DA4" w:rsidRDefault="00F94DA4" w:rsidP="00F94DA4">
            <w:pPr>
              <w:cnfStyle w:val="000000000000" w:firstRow="0" w:lastRow="0" w:firstColumn="0" w:lastColumn="0" w:oddVBand="0" w:evenVBand="0" w:oddHBand="0" w:evenHBand="0" w:firstRowFirstColumn="0" w:firstRowLastColumn="0" w:lastRowFirstColumn="0" w:lastRowLastColumn="0"/>
            </w:pPr>
            <w:r w:rsidRPr="00F94DA4">
              <w:t>Lucky number</w:t>
            </w:r>
          </w:p>
        </w:tc>
        <w:tc>
          <w:tcPr>
            <w:tcW w:w="4855" w:type="dxa"/>
          </w:tcPr>
          <w:p w14:paraId="21C27B96" w14:textId="77777777" w:rsidR="00F94DA4" w:rsidRPr="00F94DA4" w:rsidRDefault="00F94DA4" w:rsidP="00F94DA4">
            <w:pPr>
              <w:cnfStyle w:val="000000000000" w:firstRow="0" w:lastRow="0" w:firstColumn="0" w:lastColumn="0" w:oddVBand="0" w:evenVBand="0" w:oddHBand="0" w:evenHBand="0" w:firstRowFirstColumn="0" w:firstRowLastColumn="0" w:lastRowFirstColumn="0" w:lastRowLastColumn="0"/>
            </w:pPr>
            <w:r w:rsidRPr="00F94DA4">
              <w:t>Bingo</w:t>
            </w:r>
          </w:p>
        </w:tc>
      </w:tr>
      <w:tr w:rsidR="00F94DA4" w:rsidRPr="00F94DA4" w14:paraId="7D681FB1" w14:textId="77777777" w:rsidTr="007853D9">
        <w:trPr>
          <w:trHeight w:val="300"/>
        </w:trPr>
        <w:tc>
          <w:tcPr>
            <w:cnfStyle w:val="001000000000" w:firstRow="0" w:lastRow="0" w:firstColumn="1" w:lastColumn="0" w:oddVBand="0" w:evenVBand="0" w:oddHBand="0" w:evenHBand="0" w:firstRowFirstColumn="0" w:firstRowLastColumn="0" w:lastRowFirstColumn="0" w:lastRowLastColumn="0"/>
            <w:tcW w:w="4855" w:type="dxa"/>
          </w:tcPr>
          <w:p w14:paraId="0B1D6849" w14:textId="77777777" w:rsidR="00F94DA4" w:rsidRPr="0052584D" w:rsidRDefault="00F94DA4" w:rsidP="00F94DA4">
            <w:pPr>
              <w:rPr>
                <w:b w:val="0"/>
                <w:bCs/>
              </w:rPr>
            </w:pPr>
            <w:r w:rsidRPr="0052584D">
              <w:rPr>
                <w:b w:val="0"/>
                <w:bCs/>
              </w:rPr>
              <w:t>Soccer shoot-out</w:t>
            </w:r>
          </w:p>
        </w:tc>
        <w:tc>
          <w:tcPr>
            <w:tcW w:w="4855" w:type="dxa"/>
          </w:tcPr>
          <w:p w14:paraId="02367C09" w14:textId="77777777" w:rsidR="00F94DA4" w:rsidRPr="00F94DA4" w:rsidRDefault="00F94DA4" w:rsidP="00F94DA4">
            <w:pPr>
              <w:cnfStyle w:val="000000000000" w:firstRow="0" w:lastRow="0" w:firstColumn="0" w:lastColumn="0" w:oddVBand="0" w:evenVBand="0" w:oddHBand="0" w:evenHBand="0" w:firstRowFirstColumn="0" w:firstRowLastColumn="0" w:lastRowFirstColumn="0" w:lastRowLastColumn="0"/>
            </w:pPr>
            <w:r w:rsidRPr="00F94DA4">
              <w:t>Potluck</w:t>
            </w:r>
          </w:p>
        </w:tc>
        <w:tc>
          <w:tcPr>
            <w:tcW w:w="4855" w:type="dxa"/>
          </w:tcPr>
          <w:p w14:paraId="7F410BA1" w14:textId="77777777" w:rsidR="00F94DA4" w:rsidRPr="00F94DA4" w:rsidRDefault="00F94DA4" w:rsidP="00F94DA4">
            <w:pPr>
              <w:cnfStyle w:val="000000000000" w:firstRow="0" w:lastRow="0" w:firstColumn="0" w:lastColumn="0" w:oddVBand="0" w:evenVBand="0" w:oddHBand="0" w:evenHBand="0" w:firstRowFirstColumn="0" w:firstRowLastColumn="0" w:lastRowFirstColumn="0" w:lastRowLastColumn="0"/>
            </w:pPr>
            <w:r w:rsidRPr="00F94DA4">
              <w:t>Coin toss</w:t>
            </w:r>
          </w:p>
        </w:tc>
      </w:tr>
      <w:tr w:rsidR="00F94DA4" w:rsidRPr="00F94DA4" w14:paraId="3080FD58" w14:textId="77777777" w:rsidTr="007853D9">
        <w:trPr>
          <w:trHeight w:val="300"/>
        </w:trPr>
        <w:tc>
          <w:tcPr>
            <w:cnfStyle w:val="001000000000" w:firstRow="0" w:lastRow="0" w:firstColumn="1" w:lastColumn="0" w:oddVBand="0" w:evenVBand="0" w:oddHBand="0" w:evenHBand="0" w:firstRowFirstColumn="0" w:firstRowLastColumn="0" w:lastRowFirstColumn="0" w:lastRowLastColumn="0"/>
            <w:tcW w:w="4855" w:type="dxa"/>
          </w:tcPr>
          <w:p w14:paraId="1E94B1FA" w14:textId="77777777" w:rsidR="00F94DA4" w:rsidRPr="0052584D" w:rsidRDefault="00F94DA4" w:rsidP="00F94DA4">
            <w:pPr>
              <w:rPr>
                <w:b w:val="0"/>
                <w:bCs/>
              </w:rPr>
            </w:pPr>
            <w:r w:rsidRPr="0052584D">
              <w:rPr>
                <w:b w:val="0"/>
                <w:bCs/>
              </w:rPr>
              <w:t>Obstacle circuit</w:t>
            </w:r>
          </w:p>
        </w:tc>
        <w:tc>
          <w:tcPr>
            <w:tcW w:w="4855" w:type="dxa"/>
          </w:tcPr>
          <w:p w14:paraId="497C9438" w14:textId="77777777" w:rsidR="00F94DA4" w:rsidRPr="00F94DA4" w:rsidRDefault="00F94DA4" w:rsidP="00F94DA4">
            <w:pPr>
              <w:cnfStyle w:val="000000000000" w:firstRow="0" w:lastRow="0" w:firstColumn="0" w:lastColumn="0" w:oddVBand="0" w:evenVBand="0" w:oddHBand="0" w:evenHBand="0" w:firstRowFirstColumn="0" w:firstRowLastColumn="0" w:lastRowFirstColumn="0" w:lastRowLastColumn="0"/>
            </w:pPr>
            <w:r w:rsidRPr="00F94DA4">
              <w:t>How heavy?</w:t>
            </w:r>
          </w:p>
        </w:tc>
        <w:tc>
          <w:tcPr>
            <w:tcW w:w="4855" w:type="dxa"/>
          </w:tcPr>
          <w:p w14:paraId="4B4EFE5C" w14:textId="77777777" w:rsidR="00F94DA4" w:rsidRPr="00F94DA4" w:rsidRDefault="00F94DA4" w:rsidP="00F94DA4">
            <w:pPr>
              <w:cnfStyle w:val="000000000000" w:firstRow="0" w:lastRow="0" w:firstColumn="0" w:lastColumn="0" w:oddVBand="0" w:evenVBand="0" w:oddHBand="0" w:evenHBand="0" w:firstRowFirstColumn="0" w:firstRowLastColumn="0" w:lastRowFirstColumn="0" w:lastRowLastColumn="0"/>
            </w:pPr>
            <w:r w:rsidRPr="00F94DA4">
              <w:t>Memory</w:t>
            </w:r>
          </w:p>
        </w:tc>
      </w:tr>
      <w:tr w:rsidR="00F94DA4" w:rsidRPr="00F94DA4" w14:paraId="19AE2A4A" w14:textId="77777777" w:rsidTr="007853D9">
        <w:trPr>
          <w:trHeight w:val="300"/>
        </w:trPr>
        <w:tc>
          <w:tcPr>
            <w:cnfStyle w:val="001000000000" w:firstRow="0" w:lastRow="0" w:firstColumn="1" w:lastColumn="0" w:oddVBand="0" w:evenVBand="0" w:oddHBand="0" w:evenHBand="0" w:firstRowFirstColumn="0" w:firstRowLastColumn="0" w:lastRowFirstColumn="0" w:lastRowLastColumn="0"/>
            <w:tcW w:w="4855" w:type="dxa"/>
          </w:tcPr>
          <w:p w14:paraId="5F83DE5A" w14:textId="77777777" w:rsidR="00F94DA4" w:rsidRPr="0052584D" w:rsidRDefault="00F94DA4" w:rsidP="00F94DA4">
            <w:pPr>
              <w:rPr>
                <w:b w:val="0"/>
                <w:bCs/>
              </w:rPr>
            </w:pPr>
            <w:r w:rsidRPr="0052584D">
              <w:rPr>
                <w:b w:val="0"/>
                <w:bCs/>
              </w:rPr>
              <w:t>Disco dance-off</w:t>
            </w:r>
          </w:p>
        </w:tc>
        <w:tc>
          <w:tcPr>
            <w:tcW w:w="4855" w:type="dxa"/>
          </w:tcPr>
          <w:p w14:paraId="60F6042D" w14:textId="16A5F312" w:rsidR="00F94DA4" w:rsidRPr="00F94DA4" w:rsidRDefault="00221886" w:rsidP="00F94DA4">
            <w:pPr>
              <w:cnfStyle w:val="000000000000" w:firstRow="0" w:lastRow="0" w:firstColumn="0" w:lastColumn="0" w:oddVBand="0" w:evenVBand="0" w:oddHBand="0" w:evenHBand="0" w:firstRowFirstColumn="0" w:firstRowLastColumn="0" w:lastRowFirstColumn="0" w:lastRowLastColumn="0"/>
            </w:pPr>
            <w:r>
              <w:t xml:space="preserve">Two </w:t>
            </w:r>
            <w:r w:rsidR="00F94DA4" w:rsidRPr="00F94DA4">
              <w:t>truths and a lie</w:t>
            </w:r>
          </w:p>
        </w:tc>
        <w:tc>
          <w:tcPr>
            <w:tcW w:w="4855" w:type="dxa"/>
          </w:tcPr>
          <w:p w14:paraId="590B1840" w14:textId="77777777" w:rsidR="00F94DA4" w:rsidRPr="00F94DA4" w:rsidRDefault="00F94DA4" w:rsidP="00F94DA4">
            <w:pPr>
              <w:cnfStyle w:val="000000000000" w:firstRow="0" w:lastRow="0" w:firstColumn="0" w:lastColumn="0" w:oddVBand="0" w:evenVBand="0" w:oddHBand="0" w:evenHBand="0" w:firstRowFirstColumn="0" w:firstRowLastColumn="0" w:lastRowFirstColumn="0" w:lastRowLastColumn="0"/>
            </w:pPr>
            <w:r w:rsidRPr="00F94DA4">
              <w:t>Paper aeroplane competition</w:t>
            </w:r>
          </w:p>
        </w:tc>
      </w:tr>
    </w:tbl>
    <w:p w14:paraId="254DBACB" w14:textId="77777777" w:rsidR="003015DF" w:rsidRDefault="003015DF" w:rsidP="003015DF">
      <w:pPr>
        <w:pStyle w:val="ListNumber"/>
      </w:pPr>
      <w:r>
        <w:t>Survey the class on the following question: Which category of game would you prefer to organise at the fundraiser?</w:t>
      </w:r>
    </w:p>
    <w:p w14:paraId="3203BB6A" w14:textId="77777777" w:rsidR="003015DF" w:rsidRDefault="003015DF" w:rsidP="003015DF">
      <w:pPr>
        <w:pStyle w:val="ListNumber"/>
      </w:pPr>
      <w:r>
        <w:t>Explain that students will vote by raising their hand. Each student can only vote for one category.</w:t>
      </w:r>
    </w:p>
    <w:p w14:paraId="543997CA" w14:textId="77777777" w:rsidR="003015DF" w:rsidRDefault="003015DF" w:rsidP="003015DF">
      <w:pPr>
        <w:pStyle w:val="ListNumber"/>
      </w:pPr>
      <w:r>
        <w:t>Display the class results using tally marks.</w:t>
      </w:r>
    </w:p>
    <w:p w14:paraId="408108C2" w14:textId="77777777" w:rsidR="003015DF" w:rsidRDefault="003015DF" w:rsidP="007853D9">
      <w:pPr>
        <w:pStyle w:val="ListNumber"/>
      </w:pPr>
      <w:r>
        <w:t xml:space="preserve">Discuss </w:t>
      </w:r>
      <w:r w:rsidRPr="007853D9">
        <w:t>the</w:t>
      </w:r>
      <w:r>
        <w:t xml:space="preserve"> results of the survey. Ask:</w:t>
      </w:r>
    </w:p>
    <w:p w14:paraId="3139D54A" w14:textId="77777777" w:rsidR="003015DF" w:rsidRDefault="003015DF" w:rsidP="007853D9">
      <w:pPr>
        <w:pStyle w:val="ListBullet"/>
        <w:ind w:left="1134"/>
      </w:pPr>
      <w:r>
        <w:t>Which category of game would the students in the class prefer to organise?</w:t>
      </w:r>
    </w:p>
    <w:p w14:paraId="12B8576B" w14:textId="77777777" w:rsidR="003015DF" w:rsidRDefault="003015DF" w:rsidP="007853D9">
      <w:pPr>
        <w:pStyle w:val="ListBullet"/>
        <w:ind w:left="1134"/>
      </w:pPr>
      <w:r>
        <w:lastRenderedPageBreak/>
        <w:t>Would this method of collecting data be suitable for surveying 100 students? Why?</w:t>
      </w:r>
    </w:p>
    <w:p w14:paraId="44FE6E0D" w14:textId="77777777" w:rsidR="003015DF" w:rsidRDefault="003015DF" w:rsidP="007853D9">
      <w:pPr>
        <w:pStyle w:val="ListBullet"/>
        <w:ind w:left="1134"/>
      </w:pPr>
      <w:r>
        <w:t>Do the results of this survey help you decide which game to organise?</w:t>
      </w:r>
    </w:p>
    <w:p w14:paraId="6FD0BBD1" w14:textId="4659A80F" w:rsidR="003015DF" w:rsidRDefault="003015DF" w:rsidP="003015DF">
      <w:pPr>
        <w:pStyle w:val="ListNumber"/>
      </w:pPr>
      <w:r>
        <w:t>Pose the question: Which sports game would you like to organise at the fundraiser: footy toss, basketball shooting, ring toss, soccer shoot</w:t>
      </w:r>
      <w:r w:rsidR="001A4CE4">
        <w:t>-</w:t>
      </w:r>
      <w:r>
        <w:t>out, obstacle circuit or disco dance-off?</w:t>
      </w:r>
    </w:p>
    <w:p w14:paraId="35C22BA0" w14:textId="79EE56FA" w:rsidR="003015DF" w:rsidRDefault="003015DF" w:rsidP="007853D9">
      <w:pPr>
        <w:pStyle w:val="FeatureBox"/>
      </w:pPr>
      <w:r w:rsidRPr="007853D9">
        <w:rPr>
          <w:rStyle w:val="Strong"/>
        </w:rPr>
        <w:t>Note</w:t>
      </w:r>
      <w:r w:rsidRPr="007853D9">
        <w:t>:</w:t>
      </w:r>
      <w:r>
        <w:t xml:space="preserve"> </w:t>
      </w:r>
      <w:bookmarkStart w:id="26" w:name="_Hlk172209684"/>
      <w:r>
        <w:t xml:space="preserve">the question can </w:t>
      </w:r>
      <w:r w:rsidRPr="007853D9">
        <w:t>be</w:t>
      </w:r>
      <w:r>
        <w:t xml:space="preserve"> changed to reflect the most popular category of game from the class survey data.</w:t>
      </w:r>
      <w:r w:rsidR="00F0798E">
        <w:t xml:space="preserve"> </w:t>
      </w:r>
      <w:r>
        <w:t>For example, which guessing</w:t>
      </w:r>
      <w:r w:rsidR="001A4CE4">
        <w:t xml:space="preserve"> game or </w:t>
      </w:r>
      <w:r>
        <w:t>other game would you like to organise at the fundraiser?</w:t>
      </w:r>
      <w:bookmarkEnd w:id="26"/>
    </w:p>
    <w:p w14:paraId="751065C6" w14:textId="77777777" w:rsidR="003015DF" w:rsidRDefault="003015DF" w:rsidP="003015DF">
      <w:pPr>
        <w:pStyle w:val="ListNumber"/>
      </w:pPr>
      <w:r>
        <w:t>Explain that students will be voting again by raising their hand. Each student can only vote once.</w:t>
      </w:r>
    </w:p>
    <w:p w14:paraId="111D562B" w14:textId="1DED028E" w:rsidR="003015DF" w:rsidRDefault="003015DF" w:rsidP="003015DF">
      <w:pPr>
        <w:pStyle w:val="ListNumber"/>
      </w:pPr>
      <w:r>
        <w:t xml:space="preserve">Tally and display the class results. Students </w:t>
      </w:r>
      <w:hyperlink r:id="rId22" w:history="1">
        <w:r w:rsidRPr="004713B8">
          <w:rPr>
            <w:rStyle w:val="Hyperlink"/>
          </w:rPr>
          <w:t>turn and talk</w:t>
        </w:r>
      </w:hyperlink>
      <w:r>
        <w:t xml:space="preserve"> to discuss the following questions. Ask:</w:t>
      </w:r>
    </w:p>
    <w:p w14:paraId="2D7F5F34" w14:textId="77777777" w:rsidR="003015DF" w:rsidRDefault="003015DF" w:rsidP="007853D9">
      <w:pPr>
        <w:pStyle w:val="ListBullet"/>
        <w:ind w:left="1134"/>
      </w:pPr>
      <w:r>
        <w:t>Which sports game would the most people like to organise?</w:t>
      </w:r>
    </w:p>
    <w:p w14:paraId="0A740E7B" w14:textId="77777777" w:rsidR="003015DF" w:rsidRDefault="003015DF" w:rsidP="007853D9">
      <w:pPr>
        <w:pStyle w:val="ListBullet"/>
        <w:ind w:left="1134"/>
      </w:pPr>
      <w:r>
        <w:t>Has there been enough data collected to decide which games should be organised for the fundraiser?</w:t>
      </w:r>
    </w:p>
    <w:p w14:paraId="215C4E31" w14:textId="77777777" w:rsidR="003015DF" w:rsidRDefault="003015DF" w:rsidP="007853D9">
      <w:pPr>
        <w:pStyle w:val="ListBullet"/>
        <w:ind w:left="1134"/>
      </w:pPr>
      <w:r>
        <w:t>What other data might need to be collected? (The favourite games from other students in the school.)</w:t>
      </w:r>
    </w:p>
    <w:p w14:paraId="6D30688B" w14:textId="77777777" w:rsidR="003015DF" w:rsidRDefault="003015DF" w:rsidP="007853D9">
      <w:pPr>
        <w:pStyle w:val="ListBullet"/>
        <w:ind w:left="1134"/>
      </w:pPr>
      <w:r>
        <w:t>Who do we need to collect data from? (Students from other classes could be surveyed.)</w:t>
      </w:r>
    </w:p>
    <w:p w14:paraId="752785EB" w14:textId="77777777" w:rsidR="003015DF" w:rsidRDefault="003015DF" w:rsidP="007853D9">
      <w:pPr>
        <w:pStyle w:val="ListBullet"/>
        <w:ind w:left="1134"/>
      </w:pPr>
      <w:r>
        <w:t>What is the best way of collecting the data? (Discuss several possible methods of collecting data from students across the school.)</w:t>
      </w:r>
    </w:p>
    <w:p w14:paraId="73700DEB" w14:textId="58B9C4DA" w:rsidR="00E26817" w:rsidRDefault="00E26817" w:rsidP="00E26817">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E26817" w14:paraId="77340379" w14:textId="77777777" w:rsidTr="001A4CE4">
        <w:trPr>
          <w:cnfStyle w:val="100000000000" w:firstRow="1" w:lastRow="0" w:firstColumn="0" w:lastColumn="0" w:oddVBand="0" w:evenVBand="0" w:oddHBand="0" w:evenHBand="0" w:firstRowFirstColumn="0" w:firstRowLastColumn="0" w:lastRowFirstColumn="0" w:lastRowLastColumn="0"/>
        </w:trPr>
        <w:tc>
          <w:tcPr>
            <w:tcW w:w="2500" w:type="pct"/>
          </w:tcPr>
          <w:p w14:paraId="34A6EA85" w14:textId="299AC625" w:rsidR="00E26817" w:rsidRDefault="00E26817" w:rsidP="00E26817">
            <w:r w:rsidRPr="004127B5">
              <w:lastRenderedPageBreak/>
              <w:t>Too hard?</w:t>
            </w:r>
          </w:p>
        </w:tc>
        <w:tc>
          <w:tcPr>
            <w:tcW w:w="2500" w:type="pct"/>
          </w:tcPr>
          <w:p w14:paraId="027FAD9D" w14:textId="31B054DB" w:rsidR="00E26817" w:rsidRDefault="00E26817" w:rsidP="00E26817">
            <w:r w:rsidRPr="004127B5">
              <w:t>Too easy?</w:t>
            </w:r>
          </w:p>
        </w:tc>
      </w:tr>
      <w:tr w:rsidR="00E26817" w14:paraId="541341EF" w14:textId="77777777" w:rsidTr="001A4CE4">
        <w:trPr>
          <w:cnfStyle w:val="000000100000" w:firstRow="0" w:lastRow="0" w:firstColumn="0" w:lastColumn="0" w:oddVBand="0" w:evenVBand="0" w:oddHBand="1" w:evenHBand="0" w:firstRowFirstColumn="0" w:firstRowLastColumn="0" w:lastRowFirstColumn="0" w:lastRowLastColumn="0"/>
        </w:trPr>
        <w:tc>
          <w:tcPr>
            <w:tcW w:w="2500" w:type="pct"/>
          </w:tcPr>
          <w:p w14:paraId="08F2BD54" w14:textId="543E89A4" w:rsidR="003B4F51" w:rsidRDefault="000E67CA" w:rsidP="007853D9">
            <w:r>
              <w:t>S</w:t>
            </w:r>
            <w:r w:rsidR="00E26817">
              <w:t xml:space="preserve">tudents cannot </w:t>
            </w:r>
            <w:r w:rsidR="003B4F51">
              <w:t>pose questions about a matter of interest to obtain information that can be recorded in categories.</w:t>
            </w:r>
          </w:p>
          <w:p w14:paraId="6355E7C0" w14:textId="0B04072A" w:rsidR="003B4F51" w:rsidRDefault="003B4F51" w:rsidP="007853D9">
            <w:pPr>
              <w:pStyle w:val="ListBullet"/>
            </w:pPr>
            <w:r>
              <w:t xml:space="preserve">Model the process of generating questions and categorising information in a small </w:t>
            </w:r>
            <w:r w:rsidRPr="007853D9">
              <w:t>group</w:t>
            </w:r>
            <w:r>
              <w:t>. Provide opportunities for guided practice before students work independently.</w:t>
            </w:r>
          </w:p>
          <w:p w14:paraId="217635F1" w14:textId="4484B8D8" w:rsidR="00E26817" w:rsidRDefault="003B4F51" w:rsidP="007853D9">
            <w:pPr>
              <w:pStyle w:val="ListBullet"/>
            </w:pPr>
            <w:r>
              <w:t xml:space="preserve">Develop categorisation skills by sorting objects into different categories based on given </w:t>
            </w:r>
            <w:r w:rsidRPr="007853D9">
              <w:t>criteria</w:t>
            </w:r>
            <w:r>
              <w:t>. For example, use the categories: living</w:t>
            </w:r>
            <w:r w:rsidR="006C4BCD">
              <w:t xml:space="preserve"> or </w:t>
            </w:r>
            <w:r>
              <w:t>non-living things and animals</w:t>
            </w:r>
            <w:r w:rsidR="006C4BCD">
              <w:t xml:space="preserve"> or </w:t>
            </w:r>
            <w:r>
              <w:t>non-animals.</w:t>
            </w:r>
          </w:p>
        </w:tc>
        <w:tc>
          <w:tcPr>
            <w:tcW w:w="2500" w:type="pct"/>
          </w:tcPr>
          <w:p w14:paraId="79EC8546" w14:textId="74EFAC3B" w:rsidR="00692054" w:rsidRDefault="00E26817" w:rsidP="007853D9">
            <w:r>
              <w:t>S</w:t>
            </w:r>
            <w:r w:rsidR="00692054">
              <w:t>t</w:t>
            </w:r>
            <w:r>
              <w:t xml:space="preserve">udents can </w:t>
            </w:r>
            <w:r w:rsidR="00692054">
              <w:t>pose questions about a matter of interest to obtain information that can be recorded in categories.</w:t>
            </w:r>
          </w:p>
          <w:p w14:paraId="4F002834" w14:textId="1BC174A9" w:rsidR="00E26817" w:rsidRDefault="00692054" w:rsidP="007853D9">
            <w:pPr>
              <w:pStyle w:val="ListBullet"/>
            </w:pPr>
            <w:r>
              <w:t xml:space="preserve">Students choose a topic of interest for their own survey. Topics can </w:t>
            </w:r>
            <w:r w:rsidRPr="007853D9">
              <w:t>range</w:t>
            </w:r>
            <w:r>
              <w:t xml:space="preserve"> from preferences in food, entertainment or hobbies. They design survey questions that gather information that can be categorised into groups or themes. Encourage them to include a mix of closed-ended and open-ended questions. The survey can then be used to collect data from friends.</w:t>
            </w:r>
          </w:p>
        </w:tc>
      </w:tr>
    </w:tbl>
    <w:p w14:paraId="69EB53F0" w14:textId="121BC841" w:rsidR="00BA7439" w:rsidRDefault="00334B90" w:rsidP="6904787D">
      <w:pPr>
        <w:pStyle w:val="Heading3"/>
      </w:pPr>
      <w:bookmarkStart w:id="27" w:name="_Toc147500515"/>
      <w:bookmarkStart w:id="28" w:name="_Toc172292547"/>
      <w:r>
        <w:t>Stage 3 – c</w:t>
      </w:r>
      <w:r w:rsidR="000A3186">
        <w:t>hance of winning</w:t>
      </w:r>
      <w:bookmarkEnd w:id="28"/>
    </w:p>
    <w:p w14:paraId="205415E5" w14:textId="12C2BEDD" w:rsidR="00DF1B3D" w:rsidRDefault="00DF1B3D" w:rsidP="00DF1B3D">
      <w:r>
        <w:t xml:space="preserve">The table below contains </w:t>
      </w:r>
      <w:r w:rsidR="007F67F1">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96"/>
        <w:gridCol w:w="7297"/>
      </w:tblGrid>
      <w:tr w:rsidR="00DF1B3D" w14:paraId="1E9A1A78" w14:textId="77777777" w:rsidTr="006C4BCD">
        <w:trPr>
          <w:cnfStyle w:val="100000000000" w:firstRow="1" w:lastRow="0" w:firstColumn="0" w:lastColumn="0" w:oddVBand="0" w:evenVBand="0" w:oddHBand="0" w:evenHBand="0" w:firstRowFirstColumn="0" w:firstRowLastColumn="0" w:lastRowFirstColumn="0" w:lastRowLastColumn="0"/>
        </w:trPr>
        <w:tc>
          <w:tcPr>
            <w:tcW w:w="2500" w:type="pct"/>
          </w:tcPr>
          <w:p w14:paraId="54D8AA3D" w14:textId="5420D8BC" w:rsidR="00DF1B3D" w:rsidRDefault="00DF1B3D">
            <w:r w:rsidRPr="00616971">
              <w:t>Core concept learning intention</w:t>
            </w:r>
          </w:p>
        </w:tc>
        <w:tc>
          <w:tcPr>
            <w:tcW w:w="2500" w:type="pct"/>
          </w:tcPr>
          <w:p w14:paraId="1707BAE8" w14:textId="77777777" w:rsidR="00DF1B3D" w:rsidRDefault="00DF1B3D">
            <w:r w:rsidRPr="00616971">
              <w:t>Core concept success criteria</w:t>
            </w:r>
          </w:p>
        </w:tc>
      </w:tr>
      <w:tr w:rsidR="00DF1B3D" w14:paraId="31A8FEA3" w14:textId="77777777" w:rsidTr="006C4BCD">
        <w:trPr>
          <w:cnfStyle w:val="000000100000" w:firstRow="0" w:lastRow="0" w:firstColumn="0" w:lastColumn="0" w:oddVBand="0" w:evenVBand="0" w:oddHBand="1" w:evenHBand="0" w:firstRowFirstColumn="0" w:firstRowLastColumn="0" w:lastRowFirstColumn="0" w:lastRowLastColumn="0"/>
        </w:trPr>
        <w:tc>
          <w:tcPr>
            <w:tcW w:w="2500" w:type="pct"/>
          </w:tcPr>
          <w:p w14:paraId="18F62C50" w14:textId="4084C459" w:rsidR="00DF1B3D" w:rsidRDefault="00DF1B3D" w:rsidP="007F67F1">
            <w:r>
              <w:t>Students working towards Stage 3 outcomes are learning to:</w:t>
            </w:r>
          </w:p>
          <w:p w14:paraId="370EADD0" w14:textId="7AB3743F" w:rsidR="00DF1B3D" w:rsidRDefault="00D959AD">
            <w:pPr>
              <w:pStyle w:val="ListBullet"/>
            </w:pPr>
            <w:r w:rsidRPr="00D959AD">
              <w:t>create random generators and describe probabilities using fractions.</w:t>
            </w:r>
          </w:p>
        </w:tc>
        <w:tc>
          <w:tcPr>
            <w:tcW w:w="2500" w:type="pct"/>
          </w:tcPr>
          <w:p w14:paraId="3F24FEDE" w14:textId="77777777" w:rsidR="0085364E" w:rsidRDefault="00DF1B3D" w:rsidP="007F67F1">
            <w:r>
              <w:t>Students working towards Stage 3 outcomes can:</w:t>
            </w:r>
          </w:p>
          <w:p w14:paraId="647C08E6" w14:textId="037F2116" w:rsidR="0085364E" w:rsidRDefault="0085364E" w:rsidP="007F67F1">
            <w:pPr>
              <w:pStyle w:val="ListBullet"/>
            </w:pPr>
            <w:r>
              <w:t>record the outcomes for chance experiments where the outcomes are not equally likely to occur and assign probabilities to the outcomes using fractions</w:t>
            </w:r>
          </w:p>
          <w:p w14:paraId="4611BDBE" w14:textId="056E53C6" w:rsidR="00DF1B3D" w:rsidRDefault="0085364E" w:rsidP="007F67F1">
            <w:pPr>
              <w:pStyle w:val="ListBullet"/>
            </w:pPr>
            <w:r>
              <w:lastRenderedPageBreak/>
              <w:t>use knowledge of benchmark fractions, decimals and percentages to assign probabilities to the likelihood of outcomes.</w:t>
            </w:r>
          </w:p>
        </w:tc>
      </w:tr>
    </w:tbl>
    <w:p w14:paraId="1B30B666" w14:textId="67A52B2B" w:rsidR="000A3186" w:rsidRPr="000A3186" w:rsidRDefault="00D569D6" w:rsidP="007F67F1">
      <w:pPr>
        <w:pStyle w:val="FeatureBox"/>
      </w:pPr>
      <w:r w:rsidRPr="00D569D6">
        <w:lastRenderedPageBreak/>
        <w:t xml:space="preserve">This lesson is an adaptation of ‘Keys to a new car’ from </w:t>
      </w:r>
      <w:r w:rsidRPr="006C4BCD">
        <w:rPr>
          <w:rStyle w:val="Emphasis"/>
        </w:rPr>
        <w:t>Primary and Middle Years Mathematics: Teaching Developmentally</w:t>
      </w:r>
      <w:r w:rsidRPr="00D569D6">
        <w:t xml:space="preserve"> by Van de Walle et al. </w:t>
      </w:r>
    </w:p>
    <w:p w14:paraId="188C10BD" w14:textId="4675FE2B" w:rsidR="000403AB" w:rsidRDefault="000403AB" w:rsidP="007F67F1">
      <w:pPr>
        <w:pStyle w:val="ListNumber"/>
      </w:pPr>
      <w:r>
        <w:t xml:space="preserve">Display </w:t>
      </w:r>
      <w:hyperlink w:anchor="_Resource_2_–" w:history="1">
        <w:r w:rsidRPr="00815354">
          <w:rPr>
            <w:rStyle w:val="Hyperlink"/>
          </w:rPr>
          <w:t xml:space="preserve">Resource </w:t>
        </w:r>
        <w:r w:rsidR="00FA36CB" w:rsidRPr="00815354">
          <w:rPr>
            <w:rStyle w:val="Hyperlink"/>
          </w:rPr>
          <w:t>2</w:t>
        </w:r>
        <w:r w:rsidRPr="00815354">
          <w:rPr>
            <w:rStyle w:val="Hyperlink"/>
          </w:rPr>
          <w:t xml:space="preserve"> – room maze</w:t>
        </w:r>
      </w:hyperlink>
      <w:r w:rsidRPr="00815354">
        <w:t>. Pose</w:t>
      </w:r>
      <w:r>
        <w:t xml:space="preserve"> the </w:t>
      </w:r>
      <w:r w:rsidRPr="007F67F1">
        <w:t>following</w:t>
      </w:r>
      <w:r>
        <w:t xml:space="preserve"> problem: </w:t>
      </w:r>
      <w:r w:rsidR="006C4BCD">
        <w:t xml:space="preserve">You </w:t>
      </w:r>
      <w:r>
        <w:t>are in a game show and can win a trip to Disneyland. To win, you need to make it through the maze to the room with the tickets.</w:t>
      </w:r>
    </w:p>
    <w:p w14:paraId="506AEB1D" w14:textId="3CE38AC4" w:rsidR="000403AB" w:rsidRDefault="000403AB" w:rsidP="007F67F1">
      <w:pPr>
        <w:pStyle w:val="FeatureBox"/>
      </w:pPr>
      <w:r w:rsidRPr="007F67F1">
        <w:rPr>
          <w:rStyle w:val="Strong"/>
        </w:rPr>
        <w:t>Note</w:t>
      </w:r>
      <w:r>
        <w:t xml:space="preserve">: the tickets can be placed in either </w:t>
      </w:r>
      <w:r w:rsidR="006C4BCD">
        <w:t xml:space="preserve">Room </w:t>
      </w:r>
      <w:r>
        <w:t xml:space="preserve">A or </w:t>
      </w:r>
      <w:r w:rsidR="006C4BCD">
        <w:t xml:space="preserve">Room </w:t>
      </w:r>
      <w:r>
        <w:t xml:space="preserve">B. The </w:t>
      </w:r>
      <w:r w:rsidRPr="007F67F1">
        <w:t>results</w:t>
      </w:r>
      <w:r>
        <w:t xml:space="preserve"> may look </w:t>
      </w:r>
      <w:r w:rsidR="007503B1">
        <w:t>random but</w:t>
      </w:r>
      <w:r>
        <w:t xml:space="preserve"> can be described mathematically using fractions or percentages.</w:t>
      </w:r>
    </w:p>
    <w:p w14:paraId="30CAAA2D" w14:textId="079185BA" w:rsidR="000403AB" w:rsidRDefault="000403AB" w:rsidP="000403AB">
      <w:pPr>
        <w:pStyle w:val="ListNumber"/>
      </w:pPr>
      <w:r>
        <w:t xml:space="preserve">Explain that at the start and at each fork, the spinner must be </w:t>
      </w:r>
      <w:proofErr w:type="gramStart"/>
      <w:r>
        <w:t>spun</w:t>
      </w:r>
      <w:proofErr w:type="gramEnd"/>
      <w:r>
        <w:t xml:space="preserve"> and the coloured path followed. Once either room has been reached</w:t>
      </w:r>
      <w:r w:rsidR="00256A70">
        <w:t>,</w:t>
      </w:r>
      <w:r>
        <w:t xml:space="preserve"> the game is over, there is no going backwards.</w:t>
      </w:r>
    </w:p>
    <w:p w14:paraId="69EF56BD" w14:textId="77777777" w:rsidR="000403AB" w:rsidRDefault="000403AB" w:rsidP="000403AB">
      <w:pPr>
        <w:pStyle w:val="ListNumber"/>
      </w:pPr>
      <w:r>
        <w:t>Ask: In which room should you place the ticket to have the best chance of winning the trip?</w:t>
      </w:r>
    </w:p>
    <w:p w14:paraId="1DDF7B10" w14:textId="4CD7DEBB" w:rsidR="000403AB" w:rsidRDefault="000403AB" w:rsidP="000403AB">
      <w:pPr>
        <w:pStyle w:val="ListNumber"/>
      </w:pPr>
      <w:r>
        <w:t xml:space="preserve">Allow students time to think and then </w:t>
      </w:r>
      <w:hyperlink r:id="rId23" w:history="1">
        <w:r w:rsidRPr="00467C9F">
          <w:rPr>
            <w:rStyle w:val="Hyperlink"/>
          </w:rPr>
          <w:t>turn and talk</w:t>
        </w:r>
      </w:hyperlink>
      <w:r>
        <w:t xml:space="preserve"> about which room they would select and why.</w:t>
      </w:r>
    </w:p>
    <w:p w14:paraId="2180C598" w14:textId="77777777" w:rsidR="000403AB" w:rsidRDefault="000403AB" w:rsidP="000403AB">
      <w:pPr>
        <w:pStyle w:val="ListNumber"/>
      </w:pPr>
      <w:r>
        <w:t>Select students to share their choice of room and explain their thinking. Use the following prompt box to facilitate discussions.</w:t>
      </w:r>
    </w:p>
    <w:p w14:paraId="021857B8" w14:textId="77777777" w:rsidR="00504168" w:rsidRDefault="00504168" w:rsidP="007F67F1">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504168" w14:paraId="6206D290" w14:textId="77777777" w:rsidTr="00B4349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AE9EE21" w14:textId="77777777" w:rsidR="00504168" w:rsidRDefault="00504168">
            <w:r>
              <w:lastRenderedPageBreak/>
              <w:t>Prompts</w:t>
            </w:r>
          </w:p>
        </w:tc>
        <w:tc>
          <w:tcPr>
            <w:tcW w:w="7280" w:type="dxa"/>
          </w:tcPr>
          <w:p w14:paraId="7B616258" w14:textId="77777777" w:rsidR="00504168" w:rsidRDefault="00504168">
            <w:r>
              <w:t>Anticipated student responses</w:t>
            </w:r>
          </w:p>
        </w:tc>
      </w:tr>
      <w:tr w:rsidR="00504168" w14:paraId="48619A26" w14:textId="77777777" w:rsidTr="00B4349D">
        <w:trPr>
          <w:cnfStyle w:val="000000100000" w:firstRow="0" w:lastRow="0" w:firstColumn="0" w:lastColumn="0" w:oddVBand="0" w:evenVBand="0" w:oddHBand="1" w:evenHBand="0" w:firstRowFirstColumn="0" w:firstRowLastColumn="0" w:lastRowFirstColumn="0" w:lastRowLastColumn="0"/>
          <w:trHeight w:val="1065"/>
        </w:trPr>
        <w:tc>
          <w:tcPr>
            <w:tcW w:w="7280" w:type="dxa"/>
          </w:tcPr>
          <w:p w14:paraId="3AC8BD3F" w14:textId="004F653D" w:rsidR="00504168" w:rsidRDefault="00504168">
            <w:pPr>
              <w:pStyle w:val="ListBullet"/>
            </w:pPr>
            <w:r>
              <w:t xml:space="preserve">Why did you select </w:t>
            </w:r>
            <w:r w:rsidR="006C4BCD">
              <w:t xml:space="preserve">Room </w:t>
            </w:r>
            <w:r>
              <w:t>A?</w:t>
            </w:r>
          </w:p>
        </w:tc>
        <w:tc>
          <w:tcPr>
            <w:tcW w:w="7280" w:type="dxa"/>
          </w:tcPr>
          <w:p w14:paraId="4210F90C" w14:textId="325822C6" w:rsidR="00504168" w:rsidRDefault="00504168" w:rsidP="007F67F1">
            <w:pPr>
              <w:pStyle w:val="ListBullet"/>
            </w:pPr>
            <w:r>
              <w:t xml:space="preserve">Because it </w:t>
            </w:r>
            <w:r w:rsidRPr="007F67F1">
              <w:t>had</w:t>
            </w:r>
            <w:r>
              <w:t xml:space="preserve"> 3 lines and 3 arrows going into it, while </w:t>
            </w:r>
            <w:r w:rsidR="006C4BCD">
              <w:t xml:space="preserve">Room </w:t>
            </w:r>
            <w:r>
              <w:t xml:space="preserve">B only had 2 of each. It looks like there are more options to get to </w:t>
            </w:r>
            <w:r w:rsidR="006C4BCD">
              <w:t xml:space="preserve">Room </w:t>
            </w:r>
            <w:r>
              <w:t>A.</w:t>
            </w:r>
          </w:p>
          <w:p w14:paraId="202F0F10" w14:textId="7A3AE0D1" w:rsidR="00504168" w:rsidRDefault="00504168" w:rsidP="006C4BCD">
            <w:r w:rsidRPr="007F67F1">
              <w:rPr>
                <w:rStyle w:val="Strong"/>
              </w:rPr>
              <w:t>Note</w:t>
            </w:r>
            <w:r w:rsidRPr="0073150A">
              <w:t>: this is an incorrect response as the student has not taken a probability view but a counting view</w:t>
            </w:r>
            <w:r>
              <w:t>.</w:t>
            </w:r>
          </w:p>
        </w:tc>
      </w:tr>
      <w:tr w:rsidR="00504168" w14:paraId="70D2BE8E" w14:textId="77777777" w:rsidTr="00B4349D">
        <w:trPr>
          <w:cnfStyle w:val="000000010000" w:firstRow="0" w:lastRow="0" w:firstColumn="0" w:lastColumn="0" w:oddVBand="0" w:evenVBand="0" w:oddHBand="0" w:evenHBand="1" w:firstRowFirstColumn="0" w:firstRowLastColumn="0" w:lastRowFirstColumn="0" w:lastRowLastColumn="0"/>
          <w:trHeight w:val="1185"/>
        </w:trPr>
        <w:tc>
          <w:tcPr>
            <w:tcW w:w="7280" w:type="dxa"/>
          </w:tcPr>
          <w:p w14:paraId="63638CA1" w14:textId="00EB7515" w:rsidR="00504168" w:rsidRDefault="00504168">
            <w:pPr>
              <w:pStyle w:val="ListBullet"/>
            </w:pPr>
            <w:r>
              <w:t xml:space="preserve">Why did you select </w:t>
            </w:r>
            <w:r w:rsidR="006C4BCD">
              <w:t xml:space="preserve">Room </w:t>
            </w:r>
            <w:r>
              <w:t>B?</w:t>
            </w:r>
          </w:p>
        </w:tc>
        <w:tc>
          <w:tcPr>
            <w:tcW w:w="7280" w:type="dxa"/>
          </w:tcPr>
          <w:p w14:paraId="7D16DABF" w14:textId="3FCF986E" w:rsidR="00504168" w:rsidRDefault="00504168">
            <w:pPr>
              <w:pStyle w:val="ListBullet"/>
            </w:pPr>
            <w:r>
              <w:t xml:space="preserve">There is </w:t>
            </w:r>
            <w:proofErr w:type="gramStart"/>
            <w:r>
              <w:t>more red</w:t>
            </w:r>
            <w:proofErr w:type="gramEnd"/>
            <w:r>
              <w:t xml:space="preserve"> on the 3 spinners so that must mean that </w:t>
            </w:r>
            <w:r w:rsidR="006C4BCD">
              <w:t xml:space="preserve">Room </w:t>
            </w:r>
            <w:r>
              <w:t>B would have the better chance.</w:t>
            </w:r>
          </w:p>
        </w:tc>
      </w:tr>
      <w:tr w:rsidR="00504168" w14:paraId="3A1001CF" w14:textId="77777777" w:rsidTr="00B4349D">
        <w:trPr>
          <w:cnfStyle w:val="000000100000" w:firstRow="0" w:lastRow="0" w:firstColumn="0" w:lastColumn="0" w:oddVBand="0" w:evenVBand="0" w:oddHBand="1" w:evenHBand="0" w:firstRowFirstColumn="0" w:firstRowLastColumn="0" w:lastRowFirstColumn="0" w:lastRowLastColumn="0"/>
          <w:trHeight w:val="810"/>
        </w:trPr>
        <w:tc>
          <w:tcPr>
            <w:tcW w:w="7280" w:type="dxa"/>
          </w:tcPr>
          <w:p w14:paraId="5FE54073" w14:textId="77777777" w:rsidR="00504168" w:rsidRDefault="00504168">
            <w:pPr>
              <w:pStyle w:val="ListBullet"/>
            </w:pPr>
            <w:r>
              <w:t>Did the start spinner impact your room decision?</w:t>
            </w:r>
          </w:p>
        </w:tc>
        <w:tc>
          <w:tcPr>
            <w:tcW w:w="7280" w:type="dxa"/>
          </w:tcPr>
          <w:p w14:paraId="78E66725" w14:textId="1A177A06" w:rsidR="00504168" w:rsidRDefault="00504168" w:rsidP="007F67F1">
            <w:pPr>
              <w:pStyle w:val="ListBullet"/>
            </w:pPr>
            <w:r>
              <w:t xml:space="preserve">The </w:t>
            </w:r>
            <w:r w:rsidRPr="007F67F1">
              <w:t>start</w:t>
            </w:r>
            <w:r>
              <w:t xml:space="preserve"> spinner had mostly red, and only smaller</w:t>
            </w:r>
            <w:r>
              <w:rPr>
                <w:rFonts w:eastAsiaTheme="minorEastAsia"/>
              </w:rPr>
              <w:t xml:space="preserve"> blue or orange </w:t>
            </w:r>
            <w:r>
              <w:t>parts</w:t>
            </w:r>
            <w:r>
              <w:rPr>
                <w:rFonts w:eastAsiaTheme="minorEastAsia"/>
              </w:rPr>
              <w:t>. S</w:t>
            </w:r>
            <w:r>
              <w:t xml:space="preserve">o, I picked </w:t>
            </w:r>
            <w:r w:rsidR="006C4BCD">
              <w:t xml:space="preserve">Room </w:t>
            </w:r>
            <w:r>
              <w:t>B.</w:t>
            </w:r>
          </w:p>
        </w:tc>
      </w:tr>
      <w:tr w:rsidR="00504168" w14:paraId="6297A309" w14:textId="77777777" w:rsidTr="00B4349D">
        <w:trPr>
          <w:cnfStyle w:val="000000010000" w:firstRow="0" w:lastRow="0" w:firstColumn="0" w:lastColumn="0" w:oddVBand="0" w:evenVBand="0" w:oddHBand="0" w:evenHBand="1" w:firstRowFirstColumn="0" w:firstRowLastColumn="0" w:lastRowFirstColumn="0" w:lastRowLastColumn="0"/>
          <w:trHeight w:val="810"/>
        </w:trPr>
        <w:tc>
          <w:tcPr>
            <w:tcW w:w="7280" w:type="dxa"/>
          </w:tcPr>
          <w:p w14:paraId="13223659" w14:textId="77777777" w:rsidR="00504168" w:rsidRDefault="00504168" w:rsidP="007F67F1">
            <w:pPr>
              <w:pStyle w:val="ListBullet"/>
            </w:pPr>
            <w:r>
              <w:t>C</w:t>
            </w:r>
            <w:r w:rsidRPr="004603D4">
              <w:t xml:space="preserve">an you </w:t>
            </w:r>
            <w:r w:rsidRPr="007F67F1">
              <w:t>represent</w:t>
            </w:r>
            <w:r w:rsidRPr="004603D4">
              <w:t xml:space="preserve"> the probability of each option on the start spinner as a fraction?</w:t>
            </w:r>
          </w:p>
        </w:tc>
        <w:tc>
          <w:tcPr>
            <w:tcW w:w="7280" w:type="dxa"/>
          </w:tcPr>
          <w:p w14:paraId="228BA723" w14:textId="54AF7313" w:rsidR="00504168" w:rsidRDefault="00000000">
            <w:pPr>
              <w:pStyle w:val="ListBullet"/>
            </w:pPr>
            <m:oMath>
              <m:f>
                <m:fPr>
                  <m:ctrlPr>
                    <w:rPr>
                      <w:rFonts w:ascii="Cambria Math" w:hAnsi="Cambria Math"/>
                      <w:i/>
                    </w:rPr>
                  </m:ctrlPr>
                </m:fPr>
                <m:num>
                  <m:r>
                    <w:rPr>
                      <w:rFonts w:ascii="Cambria Math" w:hAnsi="Cambria Math"/>
                    </w:rPr>
                    <m:t>1</m:t>
                  </m:r>
                </m:num>
                <m:den>
                  <m:r>
                    <w:rPr>
                      <w:rFonts w:ascii="Cambria Math" w:hAnsi="Cambria Math"/>
                    </w:rPr>
                    <m:t>2</m:t>
                  </m:r>
                </m:den>
              </m:f>
            </m:oMath>
            <w:r w:rsidR="00504168">
              <w:rPr>
                <w:rFonts w:eastAsiaTheme="minorEastAsia"/>
              </w:rPr>
              <w:t xml:space="preserve"> red travelling to </w:t>
            </w:r>
            <w:r w:rsidR="006C4BCD">
              <w:rPr>
                <w:rFonts w:eastAsiaTheme="minorEastAsia"/>
              </w:rPr>
              <w:t>F</w:t>
            </w:r>
            <w:r w:rsidR="006C4BCD" w:rsidRPr="0E6E09E7">
              <w:rPr>
                <w:rFonts w:eastAsiaTheme="minorEastAsia"/>
              </w:rPr>
              <w:t xml:space="preserve">ork </w:t>
            </w:r>
            <w:r w:rsidR="00504168" w:rsidRPr="0E6E09E7">
              <w:rPr>
                <w:rFonts w:eastAsiaTheme="minorEastAsia"/>
              </w:rPr>
              <w:t>1</w:t>
            </w:r>
            <w:r w:rsidR="00504168">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04168">
              <w:rPr>
                <w:rFonts w:eastAsiaTheme="minorEastAsia"/>
              </w:rPr>
              <w:t xml:space="preserve"> orange travelling </w:t>
            </w:r>
            <w:r w:rsidR="00504168">
              <w:t xml:space="preserve">to </w:t>
            </w:r>
            <w:r w:rsidR="006C4BCD">
              <w:t xml:space="preserve">Fork </w:t>
            </w:r>
            <w:r w:rsidR="00504168">
              <w:t xml:space="preserve">2 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04168">
              <w:t xml:space="preserve"> blue travelling straight to </w:t>
            </w:r>
            <w:r w:rsidR="006C4BCD">
              <w:t xml:space="preserve">Room </w:t>
            </w:r>
            <w:r w:rsidR="00504168">
              <w:t>A.</w:t>
            </w:r>
          </w:p>
        </w:tc>
      </w:tr>
      <w:tr w:rsidR="00504168" w14:paraId="79FED95A" w14:textId="77777777" w:rsidTr="00B4349D">
        <w:trPr>
          <w:cnfStyle w:val="000000100000" w:firstRow="0" w:lastRow="0" w:firstColumn="0" w:lastColumn="0" w:oddVBand="0" w:evenVBand="0" w:oddHBand="1" w:evenHBand="0" w:firstRowFirstColumn="0" w:firstRowLastColumn="0" w:lastRowFirstColumn="0" w:lastRowLastColumn="0"/>
          <w:trHeight w:val="1185"/>
        </w:trPr>
        <w:tc>
          <w:tcPr>
            <w:tcW w:w="7280" w:type="dxa"/>
          </w:tcPr>
          <w:p w14:paraId="6E566862" w14:textId="257644C4" w:rsidR="00504168" w:rsidRDefault="00504168">
            <w:pPr>
              <w:pStyle w:val="ListBullet"/>
            </w:pPr>
            <w:r>
              <w:t xml:space="preserve">What about the spinners at </w:t>
            </w:r>
            <w:r w:rsidR="006C4BCD">
              <w:t xml:space="preserve">Fork </w:t>
            </w:r>
            <w:r>
              <w:t xml:space="preserve">1 and </w:t>
            </w:r>
            <w:r w:rsidR="006C4BCD">
              <w:t xml:space="preserve">Fork </w:t>
            </w:r>
            <w:r>
              <w:t>2?</w:t>
            </w:r>
          </w:p>
        </w:tc>
        <w:tc>
          <w:tcPr>
            <w:tcW w:w="7280" w:type="dxa"/>
          </w:tcPr>
          <w:p w14:paraId="03EF68D2" w14:textId="162DC87E" w:rsidR="00504168" w:rsidRDefault="00504168">
            <w:pPr>
              <w:pStyle w:val="ListBullet"/>
            </w:pPr>
            <w:r>
              <w:t xml:space="preserve">Fork 1 has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to </w:t>
            </w:r>
            <w:r w:rsidR="006C4BCD">
              <w:t xml:space="preserve">Room </w:t>
            </w:r>
            <w:r>
              <w:t xml:space="preserve">B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to </w:t>
            </w:r>
            <w:r w:rsidR="006C4BCD">
              <w:t xml:space="preserve">Room </w:t>
            </w:r>
            <w:r>
              <w:t>A.</w:t>
            </w:r>
          </w:p>
          <w:p w14:paraId="12950573" w14:textId="15F6BE87" w:rsidR="00504168" w:rsidRDefault="00504168">
            <w:pPr>
              <w:pStyle w:val="ListBullet"/>
            </w:pPr>
            <w:r>
              <w:t xml:space="preserve">Fork 2 has </w:t>
            </w:r>
            <m:oMath>
              <m:f>
                <m:fPr>
                  <m:ctrlPr>
                    <w:rPr>
                      <w:rFonts w:ascii="Cambria Math" w:hAnsi="Cambria Math"/>
                      <w:i/>
                    </w:rPr>
                  </m:ctrlPr>
                </m:fPr>
                <m:num>
                  <m:r>
                    <w:rPr>
                      <w:rFonts w:ascii="Cambria Math" w:hAnsi="Cambria Math"/>
                    </w:rPr>
                    <m:t>3</m:t>
                  </m:r>
                </m:num>
                <m:den>
                  <m:r>
                    <w:rPr>
                      <w:rFonts w:ascii="Cambria Math" w:hAnsi="Cambria Math"/>
                    </w:rPr>
                    <m:t>4</m:t>
                  </m:r>
                </m:den>
              </m:f>
            </m:oMath>
            <w:r>
              <w:rPr>
                <w:rFonts w:eastAsiaTheme="minorEastAsia"/>
              </w:rPr>
              <w:t xml:space="preserve"> to </w:t>
            </w:r>
            <w:r w:rsidR="006C4BCD">
              <w:t xml:space="preserve">Room </w:t>
            </w:r>
            <w:r>
              <w:t xml:space="preserve">B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to </w:t>
            </w:r>
            <w:r w:rsidR="006C4BCD">
              <w:t xml:space="preserve">Room </w:t>
            </w:r>
            <w:r>
              <w:t>A.</w:t>
            </w:r>
          </w:p>
        </w:tc>
      </w:tr>
    </w:tbl>
    <w:p w14:paraId="40E543F6" w14:textId="2C05D48A" w:rsidR="00504168" w:rsidRDefault="00504168" w:rsidP="00504168">
      <w:pPr>
        <w:pStyle w:val="ListNumber"/>
      </w:pPr>
      <w:r>
        <w:lastRenderedPageBreak/>
        <w:t>Explain that students will record the probabilities of the start spinner using an area model. Instruct students to draw a large rectangle in their workbooks and represent and label the fractional part</w:t>
      </w:r>
      <w:r w:rsidR="004169C3">
        <w:t xml:space="preserve"> (</w:t>
      </w:r>
      <w:r>
        <w:t>se</w:t>
      </w:r>
      <w:r w:rsidRPr="007F67F1">
        <w:t>e</w:t>
      </w:r>
      <w:r w:rsidR="007F67F1" w:rsidRPr="007F67F1">
        <w:t xml:space="preserve"> </w:t>
      </w:r>
      <w:r w:rsidR="007F67F1">
        <w:rPr>
          <w:color w:val="2B579A"/>
          <w:highlight w:val="yellow"/>
          <w:shd w:val="clear" w:color="auto" w:fill="E6E6E6"/>
        </w:rPr>
        <w:fldChar w:fldCharType="begin"/>
      </w:r>
      <w:r w:rsidR="007F67F1">
        <w:rPr>
          <w:color w:val="2B579A"/>
          <w:shd w:val="clear" w:color="auto" w:fill="E6E6E6"/>
        </w:rPr>
        <w:instrText xml:space="preserve"> REF _Ref171076506 \h </w:instrText>
      </w:r>
      <w:r w:rsidR="007F67F1">
        <w:rPr>
          <w:color w:val="2B579A"/>
          <w:highlight w:val="yellow"/>
          <w:shd w:val="clear" w:color="auto" w:fill="E6E6E6"/>
        </w:rPr>
      </w:r>
      <w:r w:rsidR="007F67F1">
        <w:rPr>
          <w:color w:val="2B579A"/>
          <w:highlight w:val="yellow"/>
          <w:shd w:val="clear" w:color="auto" w:fill="E6E6E6"/>
        </w:rPr>
        <w:fldChar w:fldCharType="separate"/>
      </w:r>
      <w:r w:rsidR="007F67F1">
        <w:t xml:space="preserve">Figure </w:t>
      </w:r>
      <w:r w:rsidR="007F67F1">
        <w:rPr>
          <w:noProof/>
        </w:rPr>
        <w:t>1</w:t>
      </w:r>
      <w:r w:rsidR="007F67F1">
        <w:rPr>
          <w:color w:val="2B579A"/>
          <w:highlight w:val="yellow"/>
          <w:shd w:val="clear" w:color="auto" w:fill="E6E6E6"/>
        </w:rPr>
        <w:fldChar w:fldCharType="end"/>
      </w:r>
      <w:r w:rsidR="004169C3">
        <w:t>)</w:t>
      </w:r>
      <w:r>
        <w:t>.</w:t>
      </w:r>
    </w:p>
    <w:p w14:paraId="1F0092D2" w14:textId="56433419" w:rsidR="004169C3" w:rsidRDefault="007F67F1" w:rsidP="007F67F1">
      <w:pPr>
        <w:pStyle w:val="Caption"/>
      </w:pPr>
      <w:bookmarkStart w:id="29" w:name="_Ref171076506"/>
      <w:r>
        <w:t xml:space="preserve">Figure </w:t>
      </w:r>
      <w:r>
        <w:fldChar w:fldCharType="begin"/>
      </w:r>
      <w:r>
        <w:instrText xml:space="preserve"> SEQ Figure \* ARABIC </w:instrText>
      </w:r>
      <w:r>
        <w:fldChar w:fldCharType="separate"/>
      </w:r>
      <w:r w:rsidR="00757BF4">
        <w:rPr>
          <w:noProof/>
        </w:rPr>
        <w:t>1</w:t>
      </w:r>
      <w:r>
        <w:fldChar w:fldCharType="end"/>
      </w:r>
      <w:bookmarkEnd w:id="29"/>
      <w:r w:rsidR="004169C3">
        <w:t xml:space="preserve"> </w:t>
      </w:r>
      <w:r w:rsidR="004169C3" w:rsidRPr="00EA64C9">
        <w:t>– starting probabilities</w:t>
      </w:r>
    </w:p>
    <w:p w14:paraId="1C9C6A2E" w14:textId="3529E0C9" w:rsidR="00521F6D" w:rsidRDefault="001F2306" w:rsidP="00313571">
      <w:r w:rsidRPr="00313571">
        <w:rPr>
          <w:noProof/>
        </w:rPr>
        <w:drawing>
          <wp:inline distT="0" distB="0" distL="0" distR="0" wp14:anchorId="578246A4" wp14:editId="3BAA414C">
            <wp:extent cx="4386214" cy="3067050"/>
            <wp:effectExtent l="0" t="0" r="0" b="0"/>
            <wp:docPr id="281612184" name="Picture 1" descr="An area model of a rectangle divided into one half and 2 quarters. The half is labelled Fork 1. &#10;&#10;One quarter is labelled Room A and the other quarter is labelled For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12184" name="Picture 1" descr="An area model of a rectangle divided into one half and 2 quarters. The half is labelled Fork 1. &#10;&#10;One quarter is labelled Room A and the other quarter is labelled Fork 2."/>
                    <pic:cNvPicPr/>
                  </pic:nvPicPr>
                  <pic:blipFill>
                    <a:blip r:embed="rId24"/>
                    <a:stretch>
                      <a:fillRect/>
                    </a:stretch>
                  </pic:blipFill>
                  <pic:spPr>
                    <a:xfrm>
                      <a:off x="0" y="0"/>
                      <a:ext cx="4397618" cy="3075024"/>
                    </a:xfrm>
                    <a:prstGeom prst="rect">
                      <a:avLst/>
                    </a:prstGeom>
                  </pic:spPr>
                </pic:pic>
              </a:graphicData>
            </a:graphic>
          </wp:inline>
        </w:drawing>
      </w:r>
    </w:p>
    <w:p w14:paraId="11695EEF" w14:textId="4950461F" w:rsidR="00054316" w:rsidRDefault="00054316" w:rsidP="00054316">
      <w:pPr>
        <w:pStyle w:val="ListNumber"/>
      </w:pPr>
      <w:r w:rsidRPr="00054316">
        <w:t>Once students have represented the starting probabilities, instruct them to further subdivide the area model in</w:t>
      </w:r>
      <w:r w:rsidR="007F67F1">
        <w:t xml:space="preserve"> </w:t>
      </w:r>
      <w:r w:rsidR="007F67F1">
        <w:fldChar w:fldCharType="begin"/>
      </w:r>
      <w:r w:rsidR="007F67F1">
        <w:instrText xml:space="preserve"> REF _Ref171076506 \h </w:instrText>
      </w:r>
      <w:r w:rsidR="007F67F1">
        <w:fldChar w:fldCharType="separate"/>
      </w:r>
      <w:r w:rsidR="007F67F1">
        <w:t xml:space="preserve">Figure </w:t>
      </w:r>
      <w:r w:rsidR="007F67F1">
        <w:rPr>
          <w:noProof/>
        </w:rPr>
        <w:t>1</w:t>
      </w:r>
      <w:r w:rsidR="007F67F1">
        <w:fldChar w:fldCharType="end"/>
      </w:r>
      <w:r w:rsidR="007F67F1">
        <w:t xml:space="preserve"> </w:t>
      </w:r>
      <w:r w:rsidRPr="00054316">
        <w:t xml:space="preserve">to show the </w:t>
      </w:r>
      <w:r w:rsidR="00313571">
        <w:t>F</w:t>
      </w:r>
      <w:r w:rsidR="00313571" w:rsidRPr="00054316">
        <w:t xml:space="preserve">ork </w:t>
      </w:r>
      <w:r w:rsidRPr="00054316">
        <w:t xml:space="preserve">1 and </w:t>
      </w:r>
      <w:r w:rsidR="00313571">
        <w:t>F</w:t>
      </w:r>
      <w:r w:rsidR="00313571" w:rsidRPr="00054316">
        <w:t xml:space="preserve">ork </w:t>
      </w:r>
      <w:r w:rsidRPr="00054316">
        <w:t>2 probabilities, colouring the parts to show the probability for each room</w:t>
      </w:r>
      <w:r w:rsidR="004169C3">
        <w:t xml:space="preserve"> (</w:t>
      </w:r>
      <w:r w:rsidRPr="00054316">
        <w:t>se</w:t>
      </w:r>
      <w:r w:rsidR="007F67F1">
        <w:t xml:space="preserve">e </w:t>
      </w:r>
      <w:r w:rsidR="007F67F1">
        <w:fldChar w:fldCharType="begin"/>
      </w:r>
      <w:r w:rsidR="007F67F1">
        <w:instrText xml:space="preserve"> REF _Ref171076573 \h </w:instrText>
      </w:r>
      <w:r w:rsidR="007F67F1">
        <w:fldChar w:fldCharType="separate"/>
      </w:r>
      <w:r w:rsidR="007F67F1">
        <w:t xml:space="preserve">Figure </w:t>
      </w:r>
      <w:r w:rsidR="007F67F1">
        <w:rPr>
          <w:noProof/>
        </w:rPr>
        <w:t>2</w:t>
      </w:r>
      <w:r w:rsidR="007F67F1">
        <w:fldChar w:fldCharType="end"/>
      </w:r>
      <w:r w:rsidR="004169C3">
        <w:t>)</w:t>
      </w:r>
      <w:r w:rsidRPr="00054316">
        <w:t>.</w:t>
      </w:r>
    </w:p>
    <w:p w14:paraId="65E13B16" w14:textId="3A751015" w:rsidR="004169C3" w:rsidRDefault="007F67F1" w:rsidP="007F67F1">
      <w:pPr>
        <w:pStyle w:val="Caption"/>
      </w:pPr>
      <w:bookmarkStart w:id="30" w:name="_Ref171076573"/>
      <w:r>
        <w:lastRenderedPageBreak/>
        <w:t xml:space="preserve">Figure </w:t>
      </w:r>
      <w:r>
        <w:fldChar w:fldCharType="begin"/>
      </w:r>
      <w:r>
        <w:instrText xml:space="preserve"> SEQ Figure \* ARABIC </w:instrText>
      </w:r>
      <w:r>
        <w:fldChar w:fldCharType="separate"/>
      </w:r>
      <w:r w:rsidR="00757BF4">
        <w:rPr>
          <w:noProof/>
        </w:rPr>
        <w:t>2</w:t>
      </w:r>
      <w:r>
        <w:fldChar w:fldCharType="end"/>
      </w:r>
      <w:bookmarkEnd w:id="30"/>
      <w:r>
        <w:t xml:space="preserve"> </w:t>
      </w:r>
      <w:r w:rsidR="004169C3" w:rsidRPr="00C670AA">
        <w:t>– room possibilities</w:t>
      </w:r>
    </w:p>
    <w:p w14:paraId="1A9C9A9C" w14:textId="1CDFC959" w:rsidR="00861D8B" w:rsidRDefault="00583CFD" w:rsidP="00313571">
      <w:r w:rsidRPr="00313571">
        <w:rPr>
          <w:noProof/>
        </w:rPr>
        <w:drawing>
          <wp:inline distT="0" distB="0" distL="0" distR="0" wp14:anchorId="5552339E" wp14:editId="2C6EEA08">
            <wp:extent cx="3962400" cy="2905125"/>
            <wp:effectExtent l="0" t="0" r="0" b="9525"/>
            <wp:docPr id="417820409" name="Picture 4" descr="A rectangle divided into 16 cells to represent the probability of reaching 2 rooms depending on which fork is taken. It shows that Room A will be reached 7 out of 16 times and Room B will be reached 9 out of 16 ti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20409" name="Picture 4" descr="A rectangle divided into 16 cells to represent the probability of reaching 2 rooms depending on which fork is taken. It shows that Room A will be reached 7 out of 16 times and Room B will be reached 9 out of 16 times.&#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2905125"/>
                    </a:xfrm>
                    <a:prstGeom prst="rect">
                      <a:avLst/>
                    </a:prstGeom>
                    <a:noFill/>
                  </pic:spPr>
                </pic:pic>
              </a:graphicData>
            </a:graphic>
          </wp:inline>
        </w:drawing>
      </w:r>
    </w:p>
    <w:p w14:paraId="2105569E" w14:textId="17510C3D" w:rsidR="007503B1" w:rsidRDefault="007503B1" w:rsidP="007F67F1">
      <w:pPr>
        <w:pStyle w:val="ListNumber"/>
      </w:pPr>
      <w:r>
        <w:t xml:space="preserve">Once students have represented </w:t>
      </w:r>
      <w:r w:rsidR="00313571">
        <w:t xml:space="preserve">Fork </w:t>
      </w:r>
      <w:r>
        <w:t xml:space="preserve">1 and </w:t>
      </w:r>
      <w:r w:rsidR="00313571">
        <w:t xml:space="preserve">Fork </w:t>
      </w:r>
      <w:r>
        <w:t>2 probabilities, they calculate the chance of ending in each room.</w:t>
      </w:r>
    </w:p>
    <w:p w14:paraId="64D8ACF5" w14:textId="28A188BF" w:rsidR="007503B1" w:rsidRDefault="007503B1" w:rsidP="007F67F1">
      <w:pPr>
        <w:pStyle w:val="FeatureBox"/>
      </w:pPr>
      <w:r w:rsidRPr="007F67F1">
        <w:rPr>
          <w:rStyle w:val="Strong"/>
        </w:rPr>
        <w:t>Note</w:t>
      </w:r>
      <w:r w:rsidRPr="007F67F1">
        <w:t>:</w:t>
      </w:r>
      <w:r>
        <w:t xml:space="preserve"> Stage 3 </w:t>
      </w:r>
      <w:r w:rsidRPr="007F67F1">
        <w:t>students</w:t>
      </w:r>
      <w:r>
        <w:t xml:space="preserve"> are not expected to multiply fractions. Emphasis</w:t>
      </w:r>
      <w:r w:rsidR="00180C91">
        <w:t>e</w:t>
      </w:r>
      <w:r w:rsidR="00D7320A">
        <w:t xml:space="preserve"> that calcu</w:t>
      </w:r>
      <w:r w:rsidR="000D4504">
        <w:t>lations can be completed</w:t>
      </w:r>
      <w:r>
        <w:t xml:space="preserve"> by counting the sections for each room in the completed area model. For example, students will end in </w:t>
      </w:r>
      <w:r w:rsidR="00313571">
        <w:t xml:space="preserve">Room </w:t>
      </w:r>
      <w:r>
        <w:t xml:space="preserve">A </w:t>
      </w:r>
      <m:oMath>
        <m:f>
          <m:fPr>
            <m:ctrlPr>
              <w:rPr>
                <w:rFonts w:ascii="Cambria Math" w:hAnsi="Cambria Math"/>
                <w:i/>
              </w:rPr>
            </m:ctrlPr>
          </m:fPr>
          <m:num>
            <m:r>
              <w:rPr>
                <w:rFonts w:ascii="Cambria Math" w:hAnsi="Cambria Math"/>
              </w:rPr>
              <m:t>7</m:t>
            </m:r>
          </m:num>
          <m:den>
            <m:r>
              <w:rPr>
                <w:rFonts w:ascii="Cambria Math" w:hAnsi="Cambria Math"/>
              </w:rPr>
              <m:t>16</m:t>
            </m:r>
          </m:den>
        </m:f>
      </m:oMath>
      <w:r>
        <w:t xml:space="preserve"> of the time and </w:t>
      </w:r>
      <w:r w:rsidR="00313571">
        <w:t xml:space="preserve">Room </w:t>
      </w:r>
      <w:r>
        <w:t xml:space="preserve">B </w:t>
      </w:r>
      <m:oMath>
        <m:f>
          <m:fPr>
            <m:ctrlPr>
              <w:rPr>
                <w:rFonts w:ascii="Cambria Math" w:hAnsi="Cambria Math"/>
                <w:i/>
              </w:rPr>
            </m:ctrlPr>
          </m:fPr>
          <m:num>
            <m:r>
              <w:rPr>
                <w:rFonts w:ascii="Cambria Math" w:hAnsi="Cambria Math"/>
              </w:rPr>
              <m:t>9</m:t>
            </m:r>
          </m:num>
          <m:den>
            <m:r>
              <w:rPr>
                <w:rFonts w:ascii="Cambria Math" w:hAnsi="Cambria Math"/>
              </w:rPr>
              <m:t>16</m:t>
            </m:r>
          </m:den>
        </m:f>
      </m:oMath>
      <w:r>
        <w:t xml:space="preserve"> of the time.</w:t>
      </w:r>
    </w:p>
    <w:p w14:paraId="49E6D016" w14:textId="77777777" w:rsidR="006B62B1" w:rsidRPr="006B62B1" w:rsidRDefault="006B62B1" w:rsidP="007F67F1">
      <w:r w:rsidRPr="006B62B1">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6B62B1" w:rsidRPr="006B62B1" w14:paraId="72870D66" w14:textId="77777777" w:rsidTr="00313571">
        <w:trPr>
          <w:cnfStyle w:val="100000000000" w:firstRow="1" w:lastRow="0" w:firstColumn="0" w:lastColumn="0" w:oddVBand="0" w:evenVBand="0" w:oddHBand="0" w:evenHBand="0" w:firstRowFirstColumn="0" w:firstRowLastColumn="0" w:lastRowFirstColumn="0" w:lastRowLastColumn="0"/>
        </w:trPr>
        <w:tc>
          <w:tcPr>
            <w:tcW w:w="2500" w:type="pct"/>
          </w:tcPr>
          <w:p w14:paraId="36C9C6C4" w14:textId="77777777" w:rsidR="006B62B1" w:rsidRPr="006B62B1" w:rsidRDefault="006B62B1" w:rsidP="006B62B1">
            <w:r w:rsidRPr="006B62B1">
              <w:lastRenderedPageBreak/>
              <w:t>Too hard?</w:t>
            </w:r>
          </w:p>
        </w:tc>
        <w:tc>
          <w:tcPr>
            <w:tcW w:w="2500" w:type="pct"/>
          </w:tcPr>
          <w:p w14:paraId="75DB20D2" w14:textId="77777777" w:rsidR="006B62B1" w:rsidRPr="006B62B1" w:rsidRDefault="006B62B1" w:rsidP="006B62B1">
            <w:r w:rsidRPr="006B62B1">
              <w:t>Too easy?</w:t>
            </w:r>
          </w:p>
        </w:tc>
      </w:tr>
      <w:tr w:rsidR="006B62B1" w:rsidRPr="006B62B1" w14:paraId="4197BCAA" w14:textId="77777777" w:rsidTr="00313571">
        <w:trPr>
          <w:cnfStyle w:val="000000100000" w:firstRow="0" w:lastRow="0" w:firstColumn="0" w:lastColumn="0" w:oddVBand="0" w:evenVBand="0" w:oddHBand="1" w:evenHBand="0" w:firstRowFirstColumn="0" w:firstRowLastColumn="0" w:lastRowFirstColumn="0" w:lastRowLastColumn="0"/>
        </w:trPr>
        <w:tc>
          <w:tcPr>
            <w:tcW w:w="2500" w:type="pct"/>
          </w:tcPr>
          <w:p w14:paraId="4219FEA9" w14:textId="72E8138A" w:rsidR="006B62B1" w:rsidRPr="006B62B1" w:rsidRDefault="006B62B1" w:rsidP="007F67F1">
            <w:r w:rsidRPr="006B62B1">
              <w:t>S</w:t>
            </w:r>
            <w:r>
              <w:t>t</w:t>
            </w:r>
            <w:r w:rsidRPr="006B62B1">
              <w:t>udents cannot record the outcomes for chance experiments where the outcomes are not equally likely to occur and assign probabilities to the outcomes using fractions.</w:t>
            </w:r>
          </w:p>
          <w:p w14:paraId="7A4B75EE" w14:textId="77777777" w:rsidR="006B62B1" w:rsidRPr="006B62B1" w:rsidRDefault="006B62B1" w:rsidP="006B62B1">
            <w:pPr>
              <w:pStyle w:val="ListBullet"/>
            </w:pPr>
            <w:r w:rsidRPr="006B62B1">
              <w:t>Revisit spinners where the outcomes are equally likely. Model to students how to record outcomes and assign probabilities.</w:t>
            </w:r>
          </w:p>
          <w:p w14:paraId="3BF811D0" w14:textId="77777777" w:rsidR="006B62B1" w:rsidRPr="006B62B1" w:rsidRDefault="006B62B1" w:rsidP="007F67F1">
            <w:pPr>
              <w:pStyle w:val="ListBullet"/>
            </w:pPr>
            <w:r w:rsidRPr="006B62B1">
              <w:t xml:space="preserve">Support students to recognise probability as a fraction. Record the denominator as the </w:t>
            </w:r>
            <w:r w:rsidRPr="007F67F1">
              <w:t>total</w:t>
            </w:r>
            <w:r w:rsidRPr="006B62B1">
              <w:t xml:space="preserve"> number of possible outcomes and the numerator as the number of times that each outcome occurred.</w:t>
            </w:r>
          </w:p>
        </w:tc>
        <w:tc>
          <w:tcPr>
            <w:tcW w:w="2500" w:type="pct"/>
          </w:tcPr>
          <w:p w14:paraId="36D03733" w14:textId="5EF8AE5F" w:rsidR="006B62B1" w:rsidRPr="006B62B1" w:rsidRDefault="006B62B1" w:rsidP="007F67F1">
            <w:r w:rsidRPr="006B62B1">
              <w:t>S</w:t>
            </w:r>
            <w:r>
              <w:t>t</w:t>
            </w:r>
            <w:r w:rsidRPr="006B62B1">
              <w:t>udents can record the outcomes for chance experiments where the outcomes are not equally likely to occur and assign probabilities to the outcomes using fractions.</w:t>
            </w:r>
          </w:p>
          <w:p w14:paraId="6CE262CF" w14:textId="77777777" w:rsidR="006B62B1" w:rsidRPr="006B62B1" w:rsidRDefault="006B62B1" w:rsidP="007F67F1">
            <w:pPr>
              <w:pStyle w:val="ListBullet"/>
            </w:pPr>
            <w:r w:rsidRPr="007F67F1">
              <w:t>Students</w:t>
            </w:r>
            <w:r w:rsidRPr="006B62B1">
              <w:t xml:space="preserve"> create their own version of the game with spinners and a prize, swapping with a partner to solve.</w:t>
            </w:r>
          </w:p>
          <w:p w14:paraId="43F5A3BF" w14:textId="77777777" w:rsidR="006B62B1" w:rsidRPr="006B62B1" w:rsidRDefault="006B62B1" w:rsidP="007F67F1">
            <w:pPr>
              <w:pStyle w:val="ListBullet"/>
            </w:pPr>
            <w:r w:rsidRPr="006B62B1">
              <w:t>Challenge students to represent the problem in a different way. For example, by using a tree diagram.</w:t>
            </w:r>
          </w:p>
        </w:tc>
      </w:tr>
    </w:tbl>
    <w:p w14:paraId="389EED11" w14:textId="21416ED3" w:rsidR="00E26817" w:rsidRDefault="00E26817" w:rsidP="007F67F1">
      <w:pPr>
        <w:pStyle w:val="Heading2"/>
      </w:pPr>
      <w:bookmarkStart w:id="31" w:name="_Toc172292548"/>
      <w:r>
        <w:t xml:space="preserve">Discuss </w:t>
      </w:r>
      <w:r w:rsidRPr="007F67F1">
        <w:t>and</w:t>
      </w:r>
      <w:r>
        <w:t xml:space="preserve"> connect the mathematics </w:t>
      </w:r>
      <w:r w:rsidR="00D918FF">
        <w:t xml:space="preserve">(Stage 2) </w:t>
      </w:r>
      <w:r>
        <w:t xml:space="preserve">– </w:t>
      </w:r>
      <w:bookmarkEnd w:id="27"/>
      <w:r w:rsidR="00F46348">
        <w:t>10 minutes</w:t>
      </w:r>
      <w:bookmarkEnd w:id="31"/>
    </w:p>
    <w:p w14:paraId="722526AD" w14:textId="3D0318CC" w:rsidR="009B65A6" w:rsidRDefault="009B65A6" w:rsidP="007F67F1">
      <w:pPr>
        <w:pStyle w:val="ListNumber"/>
      </w:pPr>
      <w:r>
        <w:t xml:space="preserve">Pose </w:t>
      </w:r>
      <w:r w:rsidRPr="007F67F1">
        <w:t>the</w:t>
      </w:r>
      <w:r>
        <w:t xml:space="preserve"> statement: </w:t>
      </w:r>
      <w:r w:rsidR="00313571">
        <w:t>Closed</w:t>
      </w:r>
      <w:r>
        <w:t>-ended questions resulting in tally marks are more effective than open-ended questions when collecting data.</w:t>
      </w:r>
    </w:p>
    <w:p w14:paraId="1649A3FA" w14:textId="2BA5100F" w:rsidR="009B65A6" w:rsidRDefault="009B65A6" w:rsidP="009B65A6">
      <w:pPr>
        <w:pStyle w:val="ListNumber"/>
      </w:pPr>
      <w:r>
        <w:t xml:space="preserve">Students </w:t>
      </w:r>
      <w:hyperlink r:id="rId26" w:history="1">
        <w:r w:rsidRPr="00797638">
          <w:rPr>
            <w:rStyle w:val="Hyperlink"/>
          </w:rPr>
          <w:t>turn and talk</w:t>
        </w:r>
      </w:hyperlink>
      <w:r>
        <w:t xml:space="preserve"> to discuss and create examples of open-ended and closed-ended questions.</w:t>
      </w:r>
    </w:p>
    <w:p w14:paraId="7395F007" w14:textId="7A3C8ABB" w:rsidR="006B62B1" w:rsidRDefault="006B62B1" w:rsidP="007F67F1">
      <w:pPr>
        <w:pStyle w:val="Heading2"/>
      </w:pPr>
      <w:bookmarkStart w:id="32" w:name="_Toc172292549"/>
      <w:r w:rsidRPr="006B62B1">
        <w:t xml:space="preserve">Discuss and connect the mathematics </w:t>
      </w:r>
      <w:r w:rsidR="00D918FF">
        <w:t xml:space="preserve">(Stage 3) </w:t>
      </w:r>
      <w:r w:rsidRPr="006B62B1">
        <w:t xml:space="preserve">– 10 </w:t>
      </w:r>
      <w:r w:rsidRPr="007F67F1">
        <w:t>minutes</w:t>
      </w:r>
      <w:bookmarkEnd w:id="32"/>
    </w:p>
    <w:p w14:paraId="21CF635B" w14:textId="3FA1350B" w:rsidR="004D14D0" w:rsidRDefault="004D14D0" w:rsidP="004D14D0">
      <w:pPr>
        <w:pStyle w:val="ListNumber"/>
      </w:pPr>
      <w:r>
        <w:t>Regroup and summarise the lesson together. To draw out key mathematical ideas, ask:</w:t>
      </w:r>
    </w:p>
    <w:p w14:paraId="2C23685C" w14:textId="77777777" w:rsidR="004D14D0" w:rsidRPr="007F67F1" w:rsidRDefault="004D14D0" w:rsidP="007F67F1">
      <w:pPr>
        <w:pStyle w:val="ListBullet"/>
        <w:ind w:left="1134"/>
      </w:pPr>
      <w:r w:rsidRPr="007F67F1">
        <w:t>Did you select the room with the best chance of winning the ticket?</w:t>
      </w:r>
    </w:p>
    <w:p w14:paraId="65676424" w14:textId="77777777" w:rsidR="004D14D0" w:rsidRPr="007F67F1" w:rsidRDefault="004D14D0" w:rsidP="007F67F1">
      <w:pPr>
        <w:pStyle w:val="ListBullet"/>
        <w:ind w:left="1134"/>
      </w:pPr>
      <w:r w:rsidRPr="007F67F1">
        <w:lastRenderedPageBreak/>
        <w:t>Were the results what you expected? Why or why not?</w:t>
      </w:r>
    </w:p>
    <w:p w14:paraId="4A79A74C" w14:textId="77777777" w:rsidR="004D14D0" w:rsidRPr="007F67F1" w:rsidRDefault="004D14D0" w:rsidP="007F67F1">
      <w:pPr>
        <w:pStyle w:val="ListBullet"/>
        <w:ind w:left="1134"/>
      </w:pPr>
      <w:r w:rsidRPr="007F67F1">
        <w:t>Did using the area model to represent the expected outcomes help?</w:t>
      </w:r>
    </w:p>
    <w:p w14:paraId="20925305" w14:textId="77777777" w:rsidR="004D14D0" w:rsidRPr="007F67F1" w:rsidRDefault="004D14D0" w:rsidP="007F67F1">
      <w:pPr>
        <w:pStyle w:val="ListBullet"/>
        <w:ind w:left="1134"/>
      </w:pPr>
      <w:r w:rsidRPr="007F67F1">
        <w:t>Do you know another way to present the problem other than an area model?</w:t>
      </w:r>
    </w:p>
    <w:p w14:paraId="134644A8" w14:textId="182D6542" w:rsidR="006A1470" w:rsidRDefault="004D14D0" w:rsidP="007F67F1">
      <w:pPr>
        <w:pStyle w:val="ListBullet"/>
        <w:ind w:left="1134"/>
      </w:pPr>
      <w:r w:rsidRPr="007F67F1">
        <w:t>How could you change</w:t>
      </w:r>
      <w:r>
        <w:t xml:space="preserve"> the chance of winning by modifying the spinners?</w:t>
      </w:r>
    </w:p>
    <w:p w14:paraId="63432E0A" w14:textId="55D92477" w:rsidR="00E26817" w:rsidRDefault="00E26817" w:rsidP="007F67F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005324D7">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DC18B4">
            <w:r w:rsidRPr="00F8552A">
              <w:t>Assessment opportunities</w:t>
            </w:r>
          </w:p>
        </w:tc>
        <w:tc>
          <w:tcPr>
            <w:tcW w:w="7280" w:type="dxa"/>
          </w:tcPr>
          <w:p w14:paraId="0CAA916E" w14:textId="77777777" w:rsidR="00E26817" w:rsidRDefault="00E26817" w:rsidP="00DC18B4">
            <w:r w:rsidRPr="00F8552A">
              <w:t>Links</w:t>
            </w:r>
          </w:p>
        </w:tc>
      </w:tr>
      <w:tr w:rsidR="00E26817" w14:paraId="0A67D097" w14:textId="77777777" w:rsidTr="005324D7">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sidP="00DC18B4">
            <w:r>
              <w:t>What to look for:</w:t>
            </w:r>
          </w:p>
          <w:p w14:paraId="6AEA8421" w14:textId="7E03C161" w:rsidR="00DF58F1" w:rsidRPr="007F67F1" w:rsidRDefault="00E26817" w:rsidP="00DF58F1">
            <w:pPr>
              <w:pStyle w:val="ListBullet"/>
              <w:rPr>
                <w:rStyle w:val="Strong"/>
              </w:rPr>
            </w:pPr>
            <w:r>
              <w:t xml:space="preserve">Can Stage 2 students </w:t>
            </w:r>
            <w:r w:rsidR="00DF58F1">
              <w:t xml:space="preserve">pose questions about a matter of interest to obtain information that can be recorded in categories? </w:t>
            </w:r>
            <w:r w:rsidR="007F67F1">
              <w:br/>
            </w:r>
            <w:r w:rsidR="00DF58F1" w:rsidRPr="007F67F1">
              <w:rPr>
                <w:rStyle w:val="Strong"/>
              </w:rPr>
              <w:t>[MAO-WM-01, MA2-DATA-01]</w:t>
            </w:r>
          </w:p>
          <w:p w14:paraId="7D493296" w14:textId="4A0CBA04" w:rsidR="00E26817" w:rsidRPr="007F67F1" w:rsidRDefault="00DF58F1" w:rsidP="00DF58F1">
            <w:pPr>
              <w:pStyle w:val="ListBullet"/>
              <w:rPr>
                <w:rStyle w:val="Strong"/>
              </w:rPr>
            </w:pPr>
            <w:r>
              <w:t xml:space="preserve">Can Stage 2 students predict and create a list of categories for efficient data collection in relation to a matter of interest? </w:t>
            </w:r>
            <w:r w:rsidR="007F67F1">
              <w:br/>
            </w:r>
            <w:r w:rsidRPr="007F67F1">
              <w:rPr>
                <w:rStyle w:val="Strong"/>
              </w:rPr>
              <w:t xml:space="preserve">[MAO-WM-01, MA2-DATA-01] </w:t>
            </w:r>
          </w:p>
          <w:p w14:paraId="55592FE3" w14:textId="36B57211" w:rsidR="00CB5D8C" w:rsidRPr="007F67F1" w:rsidRDefault="00E26817" w:rsidP="00CB5D8C">
            <w:pPr>
              <w:pStyle w:val="ListBullet"/>
              <w:rPr>
                <w:rStyle w:val="Strong"/>
              </w:rPr>
            </w:pPr>
            <w:r>
              <w:t xml:space="preserve">Can Stage 3 students </w:t>
            </w:r>
            <w:r w:rsidR="00CB5D8C">
              <w:t xml:space="preserve">record the outcomes for chance experiments where the outcomes are not equally likely to occur and assign probabilities to the outcomes using fractions? </w:t>
            </w:r>
            <w:r w:rsidR="007F67F1">
              <w:br/>
            </w:r>
            <w:r w:rsidR="00CB5D8C" w:rsidRPr="007F67F1">
              <w:rPr>
                <w:rStyle w:val="Strong"/>
              </w:rPr>
              <w:t>[MAO-WM-01, MA3-CHAN-01]</w:t>
            </w:r>
          </w:p>
          <w:p w14:paraId="7C26903C" w14:textId="4CFCAB4C" w:rsidR="00E26817" w:rsidRDefault="00CB5D8C" w:rsidP="007F67F1">
            <w:pPr>
              <w:pStyle w:val="ListBullet"/>
            </w:pPr>
            <w:r>
              <w:lastRenderedPageBreak/>
              <w:t xml:space="preserve">Can Stage 3 </w:t>
            </w:r>
            <w:r w:rsidRPr="007F67F1">
              <w:t>students</w:t>
            </w:r>
            <w:r>
              <w:t xml:space="preserve"> use knowledge of benchmark fractions, decimals and percentages to assign probabilities to the likelihood of outcomes? </w:t>
            </w:r>
            <w:r w:rsidRPr="007F67F1">
              <w:rPr>
                <w:rStyle w:val="Strong"/>
              </w:rPr>
              <w:t>[MAO-WM-01, MA3-CHAN-01]</w:t>
            </w:r>
          </w:p>
        </w:tc>
        <w:tc>
          <w:tcPr>
            <w:tcW w:w="7280" w:type="dxa"/>
          </w:tcPr>
          <w:p w14:paraId="6E7855CA" w14:textId="77777777" w:rsidR="00E26817" w:rsidRDefault="00E26817" w:rsidP="00DC18B4">
            <w:r>
              <w:lastRenderedPageBreak/>
              <w:t xml:space="preserve">Links to </w:t>
            </w:r>
            <w:hyperlink r:id="rId27" w:history="1">
              <w:r w:rsidRPr="0013142C">
                <w:rPr>
                  <w:rStyle w:val="Hyperlink"/>
                </w:rPr>
                <w:t>National Numeracy Learning Progressions</w:t>
              </w:r>
            </w:hyperlink>
            <w:r>
              <w:t xml:space="preserve"> (NNLP):</w:t>
            </w:r>
          </w:p>
          <w:p w14:paraId="19801A4D" w14:textId="1F9C58A7" w:rsidR="00E26817" w:rsidRDefault="00E26817" w:rsidP="00DC18B4">
            <w:pPr>
              <w:pStyle w:val="ListBullet"/>
            </w:pPr>
            <w:r>
              <w:t>Stage 2 –</w:t>
            </w:r>
            <w:r w:rsidR="730104B4">
              <w:t xml:space="preserve"> </w:t>
            </w:r>
            <w:r w:rsidR="00DF58F1">
              <w:t>IRD2, IRD3</w:t>
            </w:r>
          </w:p>
          <w:p w14:paraId="737C80D8" w14:textId="122F521D" w:rsidR="00E26817" w:rsidRDefault="00E26817" w:rsidP="00262B47">
            <w:pPr>
              <w:pStyle w:val="ListBullet"/>
            </w:pPr>
            <w:r>
              <w:t xml:space="preserve">Stage 3 – </w:t>
            </w:r>
            <w:r w:rsidR="00CB5D8C">
              <w:t>UnC4, InF6, PrT3</w:t>
            </w:r>
            <w:r w:rsidR="00736D7C">
              <w:t>.</w:t>
            </w:r>
          </w:p>
        </w:tc>
      </w:tr>
    </w:tbl>
    <w:p w14:paraId="2A4B8049" w14:textId="77777777" w:rsidR="007F67F1" w:rsidRDefault="007F67F1">
      <w:pPr>
        <w:suppressAutoHyphens w:val="0"/>
        <w:spacing w:before="0" w:after="160" w:line="259" w:lineRule="auto"/>
      </w:pPr>
      <w:bookmarkStart w:id="33" w:name="_Toc147500517"/>
      <w:bookmarkEnd w:id="17"/>
      <w:r>
        <w:br w:type="page"/>
      </w:r>
    </w:p>
    <w:p w14:paraId="5447FBAF" w14:textId="752868DB" w:rsidR="00CD0D4B" w:rsidRDefault="00CD0D4B" w:rsidP="007F67F1">
      <w:pPr>
        <w:pStyle w:val="Heading1"/>
      </w:pPr>
      <w:bookmarkStart w:id="34" w:name="_Lesson__2"/>
      <w:bookmarkStart w:id="35" w:name="_Toc172292550"/>
      <w:bookmarkEnd w:id="34"/>
      <w:r w:rsidRPr="007F67F1">
        <w:lastRenderedPageBreak/>
        <w:t>Lesson</w:t>
      </w:r>
      <w:r>
        <w:t xml:space="preserve"> 2</w:t>
      </w:r>
      <w:bookmarkEnd w:id="33"/>
      <w:bookmarkEnd w:id="35"/>
    </w:p>
    <w:p w14:paraId="688F47F5" w14:textId="1E51C314" w:rsidR="00CD0D4B" w:rsidRDefault="00CD0D4B" w:rsidP="00CD0D4B">
      <w:pPr>
        <w:pStyle w:val="FeatureBox3"/>
      </w:pPr>
      <w:r w:rsidRPr="6904787D">
        <w:rPr>
          <w:rStyle w:val="Strong"/>
        </w:rPr>
        <w:t>Core concept</w:t>
      </w:r>
      <w:r>
        <w:t xml:space="preserve">: </w:t>
      </w:r>
      <w:r w:rsidR="65795C2C">
        <w:t>collecting data requires a skilful approach (Stage 2) and mathematicians describe probabilities using fractions (Stage 3).</w:t>
      </w:r>
    </w:p>
    <w:p w14:paraId="5BC8649C" w14:textId="5333A3D9" w:rsidR="00CD0D4B" w:rsidRDefault="00CD0D4B" w:rsidP="00D01B09">
      <w:pPr>
        <w:pStyle w:val="Heading2"/>
      </w:pPr>
      <w:bookmarkStart w:id="36" w:name="_Toc147500518"/>
      <w:bookmarkStart w:id="37" w:name="_Toc172292551"/>
      <w:r>
        <w:t>Daily number sense</w:t>
      </w:r>
      <w:r w:rsidR="00292841">
        <w:t xml:space="preserve"> –</w:t>
      </w:r>
      <w:r>
        <w:t xml:space="preserve"> </w:t>
      </w:r>
      <w:r w:rsidR="44114439">
        <w:t>lolly shop</w:t>
      </w:r>
      <w:r>
        <w:t xml:space="preserve"> – </w:t>
      </w:r>
      <w:r w:rsidR="1C258158">
        <w:t>10</w:t>
      </w:r>
      <w:r>
        <w:t xml:space="preserve"> minutes</w:t>
      </w:r>
      <w:bookmarkEnd w:id="36"/>
      <w:bookmarkEnd w:id="37"/>
    </w:p>
    <w:p w14:paraId="764986AC" w14:textId="15A9AA06" w:rsidR="00CD0D4B" w:rsidRDefault="00CD0D4B" w:rsidP="00313571">
      <w:r>
        <w:t xml:space="preserve">The table below contains suggested learning </w:t>
      </w:r>
      <w:r w:rsidRPr="00313571">
        <w:t>intention</w:t>
      </w:r>
      <w:r w:rsidR="007A650D" w:rsidRPr="00313571">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96"/>
        <w:gridCol w:w="7297"/>
      </w:tblGrid>
      <w:tr w:rsidR="00CD0D4B" w14:paraId="54DB0FF9" w14:textId="77777777" w:rsidTr="00313571">
        <w:trPr>
          <w:cnfStyle w:val="100000000000" w:firstRow="1" w:lastRow="0" w:firstColumn="0" w:lastColumn="0" w:oddVBand="0" w:evenVBand="0" w:oddHBand="0" w:evenHBand="0" w:firstRowFirstColumn="0" w:firstRowLastColumn="0" w:lastRowFirstColumn="0" w:lastRowLastColumn="0"/>
        </w:trPr>
        <w:tc>
          <w:tcPr>
            <w:tcW w:w="2500" w:type="pct"/>
          </w:tcPr>
          <w:p w14:paraId="7DC06E8A" w14:textId="329999DA" w:rsidR="00CD0D4B" w:rsidRDefault="00CD0D4B" w:rsidP="00DC18B4">
            <w:r w:rsidRPr="005864AB">
              <w:t>Daily number sense learning intention</w:t>
            </w:r>
            <w:r w:rsidR="007A650D">
              <w:t>s</w:t>
            </w:r>
          </w:p>
        </w:tc>
        <w:tc>
          <w:tcPr>
            <w:tcW w:w="2500" w:type="pct"/>
          </w:tcPr>
          <w:p w14:paraId="5A5DA04A" w14:textId="77777777" w:rsidR="00CD0D4B" w:rsidRDefault="00CD0D4B" w:rsidP="00DC18B4">
            <w:r w:rsidRPr="005864AB">
              <w:t>Daily number sense success criteria</w:t>
            </w:r>
          </w:p>
        </w:tc>
      </w:tr>
      <w:tr w:rsidR="00CD0D4B" w14:paraId="3770D148" w14:textId="77777777" w:rsidTr="00313571">
        <w:trPr>
          <w:cnfStyle w:val="000000100000" w:firstRow="0" w:lastRow="0" w:firstColumn="0" w:lastColumn="0" w:oddVBand="0" w:evenVBand="0" w:oddHBand="1" w:evenHBand="0" w:firstRowFirstColumn="0" w:firstRowLastColumn="0" w:lastRowFirstColumn="0" w:lastRowLastColumn="0"/>
        </w:trPr>
        <w:tc>
          <w:tcPr>
            <w:tcW w:w="2500" w:type="pct"/>
          </w:tcPr>
          <w:p w14:paraId="7704F542" w14:textId="77777777" w:rsidR="00CD0D4B" w:rsidRDefault="00CD0D4B" w:rsidP="00A1743C">
            <w:r>
              <w:t>Students working towards Stage 2 outcomes are learning to:</w:t>
            </w:r>
          </w:p>
          <w:p w14:paraId="1441DAFE" w14:textId="276AA8ED" w:rsidR="00CD0D4B" w:rsidRDefault="481BF747" w:rsidP="00DC18B4">
            <w:pPr>
              <w:pStyle w:val="ListBullet"/>
            </w:pPr>
            <w:r>
              <w:t>apply addition and subtraction to familiar contexts, including money and budgeting.</w:t>
            </w:r>
          </w:p>
          <w:p w14:paraId="3D7AF90C" w14:textId="77777777" w:rsidR="00CD0D4B" w:rsidRDefault="00CD0D4B" w:rsidP="00A1743C">
            <w:r>
              <w:t>Students working towards Stage 3 outcomes are learning to:</w:t>
            </w:r>
          </w:p>
          <w:p w14:paraId="31B112BC" w14:textId="2D62D2E5" w:rsidR="00CD0D4B" w:rsidRDefault="78E671F9" w:rsidP="00DC18B4">
            <w:pPr>
              <w:pStyle w:val="ListBullet"/>
            </w:pPr>
            <w:r>
              <w:t>find fractional quantities of whole numbers (halves, quarters, fifths and tenths).</w:t>
            </w:r>
          </w:p>
        </w:tc>
        <w:tc>
          <w:tcPr>
            <w:tcW w:w="2500" w:type="pct"/>
          </w:tcPr>
          <w:p w14:paraId="063C34B0" w14:textId="77777777" w:rsidR="00CD0D4B" w:rsidRDefault="00CD0D4B" w:rsidP="00DC18B4">
            <w:r>
              <w:t>Students working towards Stage 2 outcomes can:</w:t>
            </w:r>
          </w:p>
          <w:p w14:paraId="75234734" w14:textId="41DF44E5" w:rsidR="5124AA19" w:rsidRDefault="5124AA19" w:rsidP="7767CD7E">
            <w:pPr>
              <w:pStyle w:val="ListBullet"/>
            </w:pPr>
            <w:r>
              <w:t>use estimation to check the validity of solutions to addition and subtraction problems, including those involving money.</w:t>
            </w:r>
          </w:p>
          <w:p w14:paraId="68D20ECA" w14:textId="77777777" w:rsidR="00CD0D4B" w:rsidRDefault="00CD0D4B" w:rsidP="00DC18B4">
            <w:r>
              <w:t>Students working towards Stage 3 outcomes can:</w:t>
            </w:r>
          </w:p>
          <w:p w14:paraId="5D8E4EC5" w14:textId="25EBA9A9" w:rsidR="00CD0D4B" w:rsidRDefault="00BF2349" w:rsidP="00DC18B4">
            <w:pPr>
              <w:pStyle w:val="ListBullet"/>
            </w:pPr>
            <w:r>
              <w:t xml:space="preserve">find </w:t>
            </w:r>
            <m:oMath>
              <m:f>
                <m:fPr>
                  <m:ctrlPr>
                    <w:rPr>
                      <w:rFonts w:ascii="Cambria Math" w:hAnsi="Cambria Math" w:cs="Times New Roman"/>
                      <w:i/>
                      <w:sz w:val="24"/>
                    </w:rPr>
                  </m:ctrlPr>
                </m:fPr>
                <m:num>
                  <m:r>
                    <w:rPr>
                      <w:rFonts w:ascii="Cambria Math" w:hAnsi="Cambria Math"/>
                    </w:rPr>
                    <m:t>1</m:t>
                  </m:r>
                </m:num>
                <m:den>
                  <m:r>
                    <w:rPr>
                      <w:rFonts w:ascii="Cambria Math" w:hAnsi="Cambria Math"/>
                    </w:rPr>
                    <m:t>2</m:t>
                  </m:r>
                </m:den>
              </m:f>
            </m:oMath>
            <w:r>
              <w:t xml:space="preserve"> , </w:t>
            </w:r>
            <m:oMath>
              <m:f>
                <m:fPr>
                  <m:ctrlPr>
                    <w:rPr>
                      <w:rFonts w:ascii="Cambria Math" w:hAnsi="Cambria Math" w:cs="Times New Roman"/>
                      <w:i/>
                      <w:sz w:val="24"/>
                    </w:rPr>
                  </m:ctrlPr>
                </m:fPr>
                <m:num>
                  <m:r>
                    <w:rPr>
                      <w:rFonts w:ascii="Cambria Math" w:hAnsi="Cambria Math"/>
                    </w:rPr>
                    <m:t>1</m:t>
                  </m:r>
                </m:num>
                <m:den>
                  <m:r>
                    <w:rPr>
                      <w:rFonts w:ascii="Cambria Math" w:hAnsi="Cambria Math"/>
                    </w:rPr>
                    <m:t>4</m:t>
                  </m:r>
                </m:den>
              </m:f>
            </m:oMath>
            <w:r>
              <w:t xml:space="preserve"> , </w:t>
            </w:r>
            <m:oMath>
              <m:f>
                <m:fPr>
                  <m:ctrlPr>
                    <w:rPr>
                      <w:rFonts w:ascii="Cambria Math" w:hAnsi="Cambria Math" w:cs="Times New Roman"/>
                      <w:i/>
                      <w:sz w:val="24"/>
                    </w:rPr>
                  </m:ctrlPr>
                </m:fPr>
                <m:num>
                  <m:r>
                    <w:rPr>
                      <w:rFonts w:ascii="Cambria Math" w:hAnsi="Cambria Math"/>
                    </w:rPr>
                    <m:t>1</m:t>
                  </m:r>
                </m:num>
                <m:den>
                  <m:r>
                    <w:rPr>
                      <w:rFonts w:ascii="Cambria Math" w:hAnsi="Cambria Math"/>
                    </w:rPr>
                    <m:t>5</m:t>
                  </m:r>
                </m:den>
              </m:f>
            </m:oMath>
            <w:r>
              <w:rPr>
                <w:rFonts w:eastAsiaTheme="minorEastAsia"/>
              </w:rPr>
              <w:t xml:space="preserve"> </w:t>
            </w:r>
            <w:r>
              <w:t xml:space="preserve">and </w:t>
            </w:r>
            <m:oMath>
              <m:f>
                <m:fPr>
                  <m:ctrlPr>
                    <w:rPr>
                      <w:rFonts w:ascii="Cambria Math" w:hAnsi="Cambria Math" w:cs="Times New Roman"/>
                      <w:i/>
                      <w:sz w:val="24"/>
                    </w:rPr>
                  </m:ctrlPr>
                </m:fPr>
                <m:num>
                  <m:r>
                    <w:rPr>
                      <w:rFonts w:ascii="Cambria Math" w:hAnsi="Cambria Math"/>
                    </w:rPr>
                    <m:t>1</m:t>
                  </m:r>
                </m:num>
                <m:den>
                  <m:r>
                    <w:rPr>
                      <w:rFonts w:ascii="Cambria Math" w:hAnsi="Cambria Math"/>
                    </w:rPr>
                    <m:t>10</m:t>
                  </m:r>
                </m:den>
              </m:f>
            </m:oMath>
            <w:r>
              <w:t xml:space="preserve">  of collections </w:t>
            </w:r>
            <w:r w:rsidR="18BB1EF6">
              <w:t>using a tape diagram.</w:t>
            </w:r>
          </w:p>
        </w:tc>
      </w:tr>
    </w:tbl>
    <w:p w14:paraId="0C5CBF1A" w14:textId="3FC7A78B" w:rsidR="20971817" w:rsidRDefault="20971817" w:rsidP="7767CD7E">
      <w:pPr>
        <w:pStyle w:val="FeatureBox"/>
      </w:pPr>
      <w:r w:rsidRPr="00A1743C">
        <w:rPr>
          <w:rStyle w:val="Strong"/>
        </w:rPr>
        <w:t>Note</w:t>
      </w:r>
      <w:r>
        <w:t xml:space="preserve">: </w:t>
      </w:r>
      <w:r w:rsidR="00932894">
        <w:t>p</w:t>
      </w:r>
      <w:r>
        <w:t>rior to the lesson</w:t>
      </w:r>
      <w:r w:rsidR="00E12338">
        <w:t>,</w:t>
      </w:r>
      <w:r>
        <w:t xml:space="preserve"> </w:t>
      </w:r>
      <w:r w:rsidRPr="004A2828">
        <w:t xml:space="preserve">prepare </w:t>
      </w:r>
      <w:hyperlink w:anchor="_Resource_3_–" w:history="1">
        <w:r w:rsidRPr="00A1743C">
          <w:rPr>
            <w:rStyle w:val="Hyperlink"/>
          </w:rPr>
          <w:t xml:space="preserve">Resource </w:t>
        </w:r>
        <w:r w:rsidR="003D2B69" w:rsidRPr="00A1743C">
          <w:rPr>
            <w:rStyle w:val="Hyperlink"/>
          </w:rPr>
          <w:t>3</w:t>
        </w:r>
        <w:r w:rsidRPr="00A1743C">
          <w:rPr>
            <w:rStyle w:val="Hyperlink"/>
          </w:rPr>
          <w:t xml:space="preserve"> – lolly shop</w:t>
        </w:r>
      </w:hyperlink>
      <w:r w:rsidRPr="004A2828">
        <w:t xml:space="preserve"> to ensure</w:t>
      </w:r>
      <w:r>
        <w:t xml:space="preserve"> that Stage 2 students use the top row of cards and Stage 3 use the bottom row of cards.</w:t>
      </w:r>
    </w:p>
    <w:p w14:paraId="74A0EF53" w14:textId="1289EF03" w:rsidR="4110DC5B" w:rsidRDefault="4110DC5B" w:rsidP="009C69D9">
      <w:pPr>
        <w:pStyle w:val="ListNumber"/>
        <w:numPr>
          <w:ilvl w:val="0"/>
          <w:numId w:val="17"/>
        </w:numPr>
      </w:pPr>
      <w:r w:rsidRPr="00AA3249">
        <w:lastRenderedPageBreak/>
        <w:t>Provide</w:t>
      </w:r>
      <w:r>
        <w:t xml:space="preserve"> students with either the Stage 2 or Stage 3 </w:t>
      </w:r>
      <w:r w:rsidRPr="001E4EDC">
        <w:t xml:space="preserve">section of </w:t>
      </w:r>
      <w:hyperlink w:anchor="_Resource_3_–" w:history="1">
        <w:r w:rsidRPr="00A1743C">
          <w:rPr>
            <w:rStyle w:val="Hyperlink"/>
          </w:rPr>
          <w:t xml:space="preserve">Resource </w:t>
        </w:r>
        <w:r w:rsidR="003D2B69" w:rsidRPr="00A1743C">
          <w:rPr>
            <w:rStyle w:val="Hyperlink"/>
          </w:rPr>
          <w:t>3</w:t>
        </w:r>
        <w:r w:rsidRPr="00A1743C">
          <w:rPr>
            <w:rStyle w:val="Hyperlink"/>
          </w:rPr>
          <w:t xml:space="preserve"> – lolly shop</w:t>
        </w:r>
      </w:hyperlink>
      <w:r w:rsidRPr="001E4EDC">
        <w:t xml:space="preserve"> and writing</w:t>
      </w:r>
      <w:r>
        <w:t xml:space="preserve"> materials to record and share solutions.</w:t>
      </w:r>
    </w:p>
    <w:p w14:paraId="20F1B656" w14:textId="746A902F" w:rsidR="4110DC5B" w:rsidRDefault="4110DC5B" w:rsidP="00A1743C">
      <w:pPr>
        <w:pStyle w:val="ListNumber"/>
      </w:pPr>
      <w:r>
        <w:t xml:space="preserve">Pose </w:t>
      </w:r>
      <w:r w:rsidRPr="00A1743C">
        <w:t>the</w:t>
      </w:r>
      <w:r>
        <w:t xml:space="preserve"> problem to Stage 2 students: Meggie has $</w:t>
      </w:r>
      <w:r w:rsidR="00845629">
        <w:t>25</w:t>
      </w:r>
      <w:r>
        <w:t xml:space="preserve"> to spend at the lolly shop to purchase treats for her birthday party. She wants to buy a variety </w:t>
      </w:r>
      <w:r w:rsidR="6EDB46B5">
        <w:t xml:space="preserve">of treats </w:t>
      </w:r>
      <w:r>
        <w:t xml:space="preserve">and has decided on </w:t>
      </w:r>
      <w:r w:rsidR="00E12338">
        <w:t xml:space="preserve">2 </w:t>
      </w:r>
      <w:r>
        <w:t xml:space="preserve">bags of jellybeans, 3 bags of gummy bears, 2 chocolate bars and one bag of </w:t>
      </w:r>
      <w:r w:rsidR="00E12338">
        <w:t>lollipops</w:t>
      </w:r>
      <w:r>
        <w:t>. Can you estimate if Meggie has enough money to purchase these items?</w:t>
      </w:r>
    </w:p>
    <w:p w14:paraId="084829D6" w14:textId="3606B363" w:rsidR="4110DC5B" w:rsidRDefault="4110DC5B" w:rsidP="00B6639E">
      <w:pPr>
        <w:pStyle w:val="ListNumber"/>
      </w:pPr>
      <w:r>
        <w:t>Remind Stage 2 students to use rounding to estimate the cost of the items to find if Meggie has enough money.</w:t>
      </w:r>
    </w:p>
    <w:p w14:paraId="48096CBA" w14:textId="081E81CC" w:rsidR="4110DC5B" w:rsidRDefault="4110DC5B" w:rsidP="00B6639E">
      <w:pPr>
        <w:pStyle w:val="ListNumber"/>
      </w:pPr>
      <w:r>
        <w:t xml:space="preserve">Students </w:t>
      </w:r>
      <w:hyperlink r:id="rId28">
        <w:r w:rsidRPr="1803042A">
          <w:rPr>
            <w:rStyle w:val="Hyperlink"/>
          </w:rPr>
          <w:t>turn and talk</w:t>
        </w:r>
      </w:hyperlink>
      <w:r>
        <w:t xml:space="preserve"> to share their thinking. Ask Stage 2</w:t>
      </w:r>
      <w:r w:rsidR="00E12338">
        <w:t xml:space="preserve"> students</w:t>
      </w:r>
      <w:r>
        <w:t>:</w:t>
      </w:r>
    </w:p>
    <w:p w14:paraId="16E0190F" w14:textId="666DBF0E" w:rsidR="4110DC5B" w:rsidRDefault="4110DC5B" w:rsidP="00A1743C">
      <w:pPr>
        <w:pStyle w:val="ListBullet"/>
        <w:ind w:left="1134"/>
      </w:pPr>
      <w:r>
        <w:t>How did you estimate the total of Meggie’s purchases?</w:t>
      </w:r>
    </w:p>
    <w:p w14:paraId="7E1E5E2C" w14:textId="6C59B813" w:rsidR="4110DC5B" w:rsidRDefault="4110DC5B" w:rsidP="00A1743C">
      <w:pPr>
        <w:pStyle w:val="ListBullet"/>
        <w:ind w:left="1134"/>
      </w:pPr>
      <w:r>
        <w:t>Would $</w:t>
      </w:r>
      <w:r w:rsidR="004246A0">
        <w:t>25</w:t>
      </w:r>
      <w:r>
        <w:t xml:space="preserve"> be enough money to buy all the items listed?</w:t>
      </w:r>
    </w:p>
    <w:p w14:paraId="5DCE731C" w14:textId="1648837C" w:rsidR="004246A0" w:rsidRDefault="004246A0" w:rsidP="00A1743C">
      <w:pPr>
        <w:pStyle w:val="ListBullet"/>
        <w:ind w:left="1134"/>
      </w:pPr>
      <w:r>
        <w:t xml:space="preserve">What other </w:t>
      </w:r>
      <w:r w:rsidR="00034DCB">
        <w:t xml:space="preserve">variety </w:t>
      </w:r>
      <w:r>
        <w:t>of treats could Meggie buy with $25</w:t>
      </w:r>
      <w:r w:rsidR="00034DCB">
        <w:t>?</w:t>
      </w:r>
    </w:p>
    <w:p w14:paraId="58D8C7DC" w14:textId="29B60C80" w:rsidR="4110DC5B" w:rsidRDefault="4110DC5B" w:rsidP="00B6639E">
      <w:pPr>
        <w:pStyle w:val="ListNumber"/>
      </w:pPr>
      <w:r>
        <w:t xml:space="preserve">Pose the problem to Stage 3 students: </w:t>
      </w:r>
      <w:r w:rsidR="00E12338">
        <w:t xml:space="preserve">The </w:t>
      </w:r>
      <w:r>
        <w:t xml:space="preserve">shopkeeper needs to replace some of the lollies in the jars. He needs to add an extra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of the </w:t>
      </w:r>
      <w:r w:rsidR="5D960532">
        <w:t xml:space="preserve">quantity of </w:t>
      </w:r>
      <w:r>
        <w:t xml:space="preserve">sour straps, an extra </w:t>
      </w:r>
      <m:oMath>
        <m:f>
          <m:fPr>
            <m:ctrlPr>
              <w:rPr>
                <w:rFonts w:ascii="Cambria Math" w:hAnsi="Cambria Math"/>
              </w:rPr>
            </m:ctrlPr>
          </m:fPr>
          <m:num>
            <m:r>
              <w:rPr>
                <w:rFonts w:ascii="Cambria Math" w:hAnsi="Cambria Math"/>
              </w:rPr>
              <m:t>1</m:t>
            </m:r>
          </m:num>
          <m:den>
            <m:r>
              <w:rPr>
                <w:rFonts w:ascii="Cambria Math" w:hAnsi="Cambria Math"/>
              </w:rPr>
              <m:t>10</m:t>
            </m:r>
          </m:den>
        </m:f>
      </m:oMath>
      <w:r>
        <w:t xml:space="preserve"> of the </w:t>
      </w:r>
      <w:r w:rsidR="0DDD1185">
        <w:t xml:space="preserve">quantity of </w:t>
      </w:r>
      <w:r>
        <w:t xml:space="preserve">sour worms, an extra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of the rainbow marshmallows and an extra</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5</m:t>
            </m:r>
          </m:den>
        </m:f>
      </m:oMath>
      <w:r>
        <w:t xml:space="preserve"> of the gummy bears.</w:t>
      </w:r>
      <w:r w:rsidR="00BD7302">
        <w:t xml:space="preserve"> How much of each lolly will he</w:t>
      </w:r>
      <w:r w:rsidR="004D4D49">
        <w:t xml:space="preserve"> need?</w:t>
      </w:r>
    </w:p>
    <w:p w14:paraId="4764F774" w14:textId="77A6956F" w:rsidR="4110DC5B" w:rsidRDefault="4110DC5B" w:rsidP="00B6639E">
      <w:pPr>
        <w:pStyle w:val="ListNumber"/>
      </w:pPr>
      <w:r>
        <w:t xml:space="preserve">Stage 3 students calculate the fraction </w:t>
      </w:r>
      <w:r w:rsidR="3F4EB47F">
        <w:t xml:space="preserve">for each solution </w:t>
      </w:r>
      <w:r>
        <w:t>by drawing a bar model or a tape diagram to record their fractional thinking.</w:t>
      </w:r>
    </w:p>
    <w:p w14:paraId="0D17F4B8" w14:textId="32ABF74C" w:rsidR="4110DC5B" w:rsidRDefault="4110DC5B" w:rsidP="00B6639E">
      <w:pPr>
        <w:pStyle w:val="ListNumber"/>
      </w:pPr>
      <w:r>
        <w:t xml:space="preserve">Students </w:t>
      </w:r>
      <w:hyperlink r:id="rId29">
        <w:r w:rsidRPr="1803042A">
          <w:rPr>
            <w:rStyle w:val="Hyperlink"/>
          </w:rPr>
          <w:t>turn and talk</w:t>
        </w:r>
      </w:hyperlink>
      <w:r>
        <w:t xml:space="preserve"> to share their thinking. Ask Stage 3</w:t>
      </w:r>
      <w:r w:rsidR="00E12338">
        <w:t xml:space="preserve"> students</w:t>
      </w:r>
      <w:r>
        <w:t>:</w:t>
      </w:r>
    </w:p>
    <w:p w14:paraId="65920C6C" w14:textId="348D33DB" w:rsidR="4110DC5B" w:rsidRPr="00A1743C" w:rsidRDefault="4110DC5B" w:rsidP="00A1743C">
      <w:pPr>
        <w:pStyle w:val="ListBullet"/>
        <w:ind w:left="1134"/>
      </w:pPr>
      <w:r w:rsidRPr="00A1743C">
        <w:t>How did you know that your solutions were accurate?</w:t>
      </w:r>
    </w:p>
    <w:p w14:paraId="45EDEF56" w14:textId="274FC5DB" w:rsidR="4110DC5B" w:rsidRDefault="4110DC5B" w:rsidP="00A1743C">
      <w:pPr>
        <w:pStyle w:val="ListBullet"/>
        <w:ind w:left="1134"/>
      </w:pPr>
      <w:r w:rsidRPr="00A1743C">
        <w:t>W</w:t>
      </w:r>
      <w:r>
        <w:t>hat strategy did you use to accurately show your fractional thinking when drawing a bar model or tape diagram?</w:t>
      </w:r>
    </w:p>
    <w:p w14:paraId="4D7BE95F" w14:textId="015AD3C4" w:rsidR="00CD0D4B" w:rsidRDefault="00CD0D4B" w:rsidP="00BE7D43">
      <w:pPr>
        <w:pStyle w:val="FeatureBox"/>
      </w:pPr>
      <w:r w:rsidRPr="7767CD7E">
        <w:rPr>
          <w:rStyle w:val="Strong"/>
        </w:rPr>
        <w:lastRenderedPageBreak/>
        <w:t>Multi-age</w:t>
      </w:r>
      <w:r>
        <w:t xml:space="preserve">: </w:t>
      </w:r>
      <w:r w:rsidR="00BE7D43">
        <w:t>f</w:t>
      </w:r>
      <w:r w:rsidR="3654DBFC">
        <w:t xml:space="preserve">or Stage 3 students, this activity is </w:t>
      </w:r>
      <w:bookmarkStart w:id="38" w:name="_Int_NGTbcJcJ"/>
      <w:proofErr w:type="gramStart"/>
      <w:r w:rsidR="3654DBFC">
        <w:t>similar to</w:t>
      </w:r>
      <w:bookmarkEnd w:id="38"/>
      <w:proofErr w:type="gramEnd"/>
      <w:r w:rsidR="3654DBFC">
        <w:t xml:space="preserve"> the farmer’s </w:t>
      </w:r>
      <w:r w:rsidR="3654DBFC" w:rsidRPr="00BE7D43">
        <w:t xml:space="preserve">market in </w:t>
      </w:r>
      <w:hyperlink w:anchor="_Lesson_1" w:history="1">
        <w:r w:rsidR="3654DBFC" w:rsidRPr="00A1743C">
          <w:rPr>
            <w:rStyle w:val="Hyperlink"/>
          </w:rPr>
          <w:t>Lesson 1</w:t>
        </w:r>
      </w:hyperlink>
      <w:r w:rsidR="3654DBFC" w:rsidRPr="00BE7D43">
        <w:t>, building on</w:t>
      </w:r>
      <w:r w:rsidR="3654DBFC">
        <w:t xml:space="preserve"> quarters and fifths.</w:t>
      </w:r>
    </w:p>
    <w:p w14:paraId="3725C96C" w14:textId="3FAD0588" w:rsidR="00BE7D43" w:rsidRDefault="00BE7D43" w:rsidP="00A1743C">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96"/>
        <w:gridCol w:w="7297"/>
      </w:tblGrid>
      <w:tr w:rsidR="00CD0D4B" w14:paraId="2BCF346C" w14:textId="77777777" w:rsidTr="00FF258B">
        <w:trPr>
          <w:cnfStyle w:val="100000000000" w:firstRow="1" w:lastRow="0" w:firstColumn="0" w:lastColumn="0" w:oddVBand="0" w:evenVBand="0" w:oddHBand="0" w:evenHBand="0" w:firstRowFirstColumn="0" w:firstRowLastColumn="0" w:lastRowFirstColumn="0" w:lastRowLastColumn="0"/>
        </w:trPr>
        <w:tc>
          <w:tcPr>
            <w:tcW w:w="2500" w:type="pct"/>
          </w:tcPr>
          <w:p w14:paraId="25B4C924" w14:textId="77777777" w:rsidR="00CD0D4B" w:rsidRDefault="00CD0D4B" w:rsidP="00DC18B4">
            <w:r w:rsidRPr="00F8552A">
              <w:t>Assessment opportunities</w:t>
            </w:r>
          </w:p>
        </w:tc>
        <w:tc>
          <w:tcPr>
            <w:tcW w:w="2500" w:type="pct"/>
          </w:tcPr>
          <w:p w14:paraId="23952593" w14:textId="00643005" w:rsidR="00BE7D43" w:rsidRPr="00BE7D43" w:rsidRDefault="00CD0D4B" w:rsidP="00DC18B4">
            <w:pPr>
              <w:rPr>
                <w:b w:val="0"/>
              </w:rPr>
            </w:pPr>
            <w:r w:rsidRPr="00F8552A">
              <w:t>Links</w:t>
            </w:r>
          </w:p>
        </w:tc>
      </w:tr>
      <w:tr w:rsidR="00CD0D4B" w14:paraId="4AE20021" w14:textId="77777777" w:rsidTr="00FF258B">
        <w:trPr>
          <w:cnfStyle w:val="000000100000" w:firstRow="0" w:lastRow="0" w:firstColumn="0" w:lastColumn="0" w:oddVBand="0" w:evenVBand="0" w:oddHBand="1" w:evenHBand="0" w:firstRowFirstColumn="0" w:firstRowLastColumn="0" w:lastRowFirstColumn="0" w:lastRowLastColumn="0"/>
        </w:trPr>
        <w:tc>
          <w:tcPr>
            <w:tcW w:w="2500" w:type="pct"/>
          </w:tcPr>
          <w:p w14:paraId="471AD9AB" w14:textId="77777777" w:rsidR="00CD0D4B" w:rsidRDefault="00CD0D4B" w:rsidP="00A1743C">
            <w:r>
              <w:t>What to look for:</w:t>
            </w:r>
          </w:p>
          <w:p w14:paraId="65B48EFA" w14:textId="7281914E" w:rsidR="00CD0D4B" w:rsidRDefault="00CD0D4B" w:rsidP="00DC18B4">
            <w:pPr>
              <w:pStyle w:val="ListBullet"/>
            </w:pPr>
            <w:r>
              <w:t xml:space="preserve">Can Stage 2 students </w:t>
            </w:r>
            <w:r w:rsidR="38798226">
              <w:t>use estimation to check the validity of solutions to addition and subtraction problems, including those involving money?</w:t>
            </w:r>
            <w:r w:rsidR="38798226" w:rsidRPr="3DAE798D">
              <w:rPr>
                <w:rStyle w:val="Strong"/>
              </w:rPr>
              <w:t xml:space="preserve"> [MAO-WM-01, MA2-AR-01]</w:t>
            </w:r>
          </w:p>
          <w:p w14:paraId="39EF961C" w14:textId="467FC763" w:rsidR="00CD0D4B" w:rsidRDefault="00CD0D4B" w:rsidP="00DC18B4">
            <w:pPr>
              <w:pStyle w:val="ListBullet"/>
            </w:pPr>
            <w:r>
              <w:t xml:space="preserve">Can Stage 3 students </w:t>
            </w:r>
            <w:r w:rsidR="40BD73E1">
              <w:t xml:space="preserve">find </w:t>
            </w:r>
            <m:oMath>
              <m:f>
                <m:fPr>
                  <m:ctrlPr>
                    <w:rPr>
                      <w:rFonts w:ascii="Cambria Math" w:hAnsi="Cambria Math"/>
                    </w:rPr>
                  </m:ctrlPr>
                </m:fPr>
                <m:num>
                  <m:r>
                    <w:rPr>
                      <w:rFonts w:ascii="Cambria Math" w:hAnsi="Cambria Math"/>
                    </w:rPr>
                    <m:t>1</m:t>
                  </m:r>
                </m:num>
                <m:den>
                  <m:r>
                    <w:rPr>
                      <w:rFonts w:ascii="Cambria Math" w:hAnsi="Cambria Math"/>
                    </w:rPr>
                    <m:t>2</m:t>
                  </m:r>
                </m:den>
              </m:f>
            </m:oMath>
            <w:r w:rsidR="40BD73E1">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40BD73E1">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40BD73E1">
              <w:t xml:space="preserve"> and </w:t>
            </w:r>
            <m:oMath>
              <m:f>
                <m:fPr>
                  <m:ctrlPr>
                    <w:rPr>
                      <w:rFonts w:ascii="Cambria Math" w:hAnsi="Cambria Math"/>
                    </w:rPr>
                  </m:ctrlPr>
                </m:fPr>
                <m:num>
                  <m:r>
                    <w:rPr>
                      <w:rFonts w:ascii="Cambria Math" w:hAnsi="Cambria Math"/>
                    </w:rPr>
                    <m:t>1</m:t>
                  </m:r>
                </m:num>
                <m:den>
                  <m:r>
                    <w:rPr>
                      <w:rFonts w:ascii="Cambria Math" w:hAnsi="Cambria Math"/>
                    </w:rPr>
                    <m:t>10</m:t>
                  </m:r>
                </m:den>
              </m:f>
            </m:oMath>
            <w:r w:rsidR="40BD73E1">
              <w:t xml:space="preserve"> of collections using a tape diagram? </w:t>
            </w:r>
            <w:r w:rsidR="40BD73E1" w:rsidRPr="00A1743C">
              <w:rPr>
                <w:rStyle w:val="Strong"/>
              </w:rPr>
              <w:t>[MAO-WM-01, MA3-RQF-02]</w:t>
            </w:r>
          </w:p>
        </w:tc>
        <w:tc>
          <w:tcPr>
            <w:tcW w:w="2500" w:type="pct"/>
          </w:tcPr>
          <w:p w14:paraId="375E909B" w14:textId="77777777" w:rsidR="00CD0D4B" w:rsidRDefault="00CD0D4B" w:rsidP="00DC18B4">
            <w:r>
              <w:t xml:space="preserve">Links to </w:t>
            </w:r>
            <w:hyperlink r:id="rId30" w:history="1">
              <w:r w:rsidRPr="0013142C">
                <w:rPr>
                  <w:rStyle w:val="Hyperlink"/>
                </w:rPr>
                <w:t>National Numeracy Learning Progressions</w:t>
              </w:r>
            </w:hyperlink>
            <w:r>
              <w:t xml:space="preserve"> (NNLP):</w:t>
            </w:r>
          </w:p>
          <w:p w14:paraId="41DE5B62" w14:textId="0A023A76" w:rsidR="00CD0D4B" w:rsidRDefault="00CD0D4B" w:rsidP="00DC18B4">
            <w:pPr>
              <w:pStyle w:val="ListBullet"/>
            </w:pPr>
            <w:r>
              <w:t xml:space="preserve">Stage 2 – </w:t>
            </w:r>
            <w:r w:rsidR="3A014233">
              <w:t>AdS8</w:t>
            </w:r>
          </w:p>
          <w:p w14:paraId="016CED8E" w14:textId="33B0A5DA" w:rsidR="00CD0D4B" w:rsidRDefault="00CD0D4B" w:rsidP="00D81782">
            <w:pPr>
              <w:pStyle w:val="ListBullet"/>
            </w:pPr>
            <w:r>
              <w:t xml:space="preserve">Stage 3 – </w:t>
            </w:r>
            <w:r w:rsidR="799F4D86">
              <w:t>InF8</w:t>
            </w:r>
            <w:r>
              <w:t>.</w:t>
            </w:r>
          </w:p>
        </w:tc>
      </w:tr>
    </w:tbl>
    <w:p w14:paraId="5B2BDDE3" w14:textId="65ADEB4B" w:rsidR="00CD0D4B" w:rsidRDefault="00CD0D4B" w:rsidP="00A1743C">
      <w:pPr>
        <w:pStyle w:val="Heading2"/>
      </w:pPr>
      <w:bookmarkStart w:id="39" w:name="_Toc147500519"/>
      <w:bookmarkStart w:id="40" w:name="_Toc172292552"/>
      <w:r>
        <w:t>Core lesson</w:t>
      </w:r>
      <w:r w:rsidR="005418B6">
        <w:t xml:space="preserve"> –</w:t>
      </w:r>
      <w:r>
        <w:t xml:space="preserve"> </w:t>
      </w:r>
      <w:r w:rsidR="00111922">
        <w:t>40</w:t>
      </w:r>
      <w:bookmarkEnd w:id="39"/>
      <w:r w:rsidR="002607DE">
        <w:t xml:space="preserve"> </w:t>
      </w:r>
      <w:r w:rsidR="002607DE" w:rsidRPr="00A1743C">
        <w:t>minutes</w:t>
      </w:r>
      <w:bookmarkEnd w:id="40"/>
    </w:p>
    <w:p w14:paraId="66D01C61" w14:textId="3A6627F1" w:rsidR="00925022" w:rsidRPr="00925022" w:rsidRDefault="00925022" w:rsidP="00A1743C">
      <w:pPr>
        <w:pStyle w:val="Heading3"/>
      </w:pPr>
      <w:bookmarkStart w:id="41" w:name="_Toc172292553"/>
      <w:r>
        <w:t xml:space="preserve">Stage 2 </w:t>
      </w:r>
      <w:r w:rsidR="00FF16EF">
        <w:t>task 1</w:t>
      </w:r>
      <w:r w:rsidR="009679F3">
        <w:t xml:space="preserve"> </w:t>
      </w:r>
      <w:r>
        <w:t xml:space="preserve">– creating a </w:t>
      </w:r>
      <w:r w:rsidRPr="00A1743C">
        <w:t>survey</w:t>
      </w:r>
      <w:bookmarkEnd w:id="41"/>
    </w:p>
    <w:p w14:paraId="3CEC21FC" w14:textId="77777777" w:rsidR="00CD0D4B" w:rsidRDefault="00CD0D4B" w:rsidP="00CD0D4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89EB1BB" w14:textId="77777777" w:rsidTr="00B6639E">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77777777" w:rsidR="00CD0D4B" w:rsidRDefault="00CD0D4B" w:rsidP="00DC18B4">
            <w:r w:rsidRPr="00616971">
              <w:lastRenderedPageBreak/>
              <w:t>Core concept learning intentions</w:t>
            </w:r>
          </w:p>
        </w:tc>
        <w:tc>
          <w:tcPr>
            <w:tcW w:w="7280" w:type="dxa"/>
          </w:tcPr>
          <w:p w14:paraId="47EEA0E1" w14:textId="77777777" w:rsidR="00CD0D4B" w:rsidRDefault="00CD0D4B" w:rsidP="00DC18B4">
            <w:r w:rsidRPr="00616971">
              <w:t>Core concept success criteria</w:t>
            </w:r>
          </w:p>
        </w:tc>
      </w:tr>
      <w:tr w:rsidR="00CD0D4B" w14:paraId="40626450" w14:textId="77777777" w:rsidTr="00B6639E">
        <w:trPr>
          <w:cnfStyle w:val="000000100000" w:firstRow="0" w:lastRow="0" w:firstColumn="0" w:lastColumn="0" w:oddVBand="0" w:evenVBand="0" w:oddHBand="1" w:evenHBand="0" w:firstRowFirstColumn="0" w:firstRowLastColumn="0" w:lastRowFirstColumn="0" w:lastRowLastColumn="0"/>
        </w:trPr>
        <w:tc>
          <w:tcPr>
            <w:tcW w:w="7280" w:type="dxa"/>
          </w:tcPr>
          <w:p w14:paraId="0D1A6323" w14:textId="77777777" w:rsidR="00CD0D4B" w:rsidRDefault="00CD0D4B" w:rsidP="00A1743C">
            <w:r>
              <w:t>Students working towards Stage 2 outcomes are learning to:</w:t>
            </w:r>
          </w:p>
          <w:p w14:paraId="539B19EA" w14:textId="77777777" w:rsidR="00354597" w:rsidRDefault="00354597" w:rsidP="00354597">
            <w:pPr>
              <w:pStyle w:val="ListBullet"/>
            </w:pPr>
            <w:r>
              <w:t>organise and display data using tables and graphs</w:t>
            </w:r>
          </w:p>
          <w:p w14:paraId="5174F1C9" w14:textId="44C20A55" w:rsidR="00CD0D4B" w:rsidRDefault="00354597" w:rsidP="00354597">
            <w:pPr>
              <w:pStyle w:val="ListBullet"/>
            </w:pPr>
            <w:r>
              <w:t>select and trial methods for data collection.</w:t>
            </w:r>
          </w:p>
        </w:tc>
        <w:tc>
          <w:tcPr>
            <w:tcW w:w="7280" w:type="dxa"/>
          </w:tcPr>
          <w:p w14:paraId="42049C87" w14:textId="77777777" w:rsidR="00CD0D4B" w:rsidRDefault="00CD0D4B" w:rsidP="00DC18B4">
            <w:r>
              <w:t>Students working towards Stage 2 outcomes can:</w:t>
            </w:r>
          </w:p>
          <w:p w14:paraId="62E2B5D3" w14:textId="77777777" w:rsidR="00DA3250" w:rsidRDefault="00DA3250" w:rsidP="00DA3250">
            <w:pPr>
              <w:pStyle w:val="ListBullet"/>
            </w:pPr>
            <w:r>
              <w:t>create a list or table to organise the data</w:t>
            </w:r>
          </w:p>
          <w:p w14:paraId="2E6646FB" w14:textId="77777777" w:rsidR="00DA3250" w:rsidRDefault="00DA3250" w:rsidP="00A1743C">
            <w:pPr>
              <w:pStyle w:val="ListBullet"/>
            </w:pPr>
            <w:r w:rsidRPr="00A1743C">
              <w:t>create</w:t>
            </w:r>
            <w:r>
              <w:t xml:space="preserve"> a survey and related recording sheet, considering the appropriate organisation of categories for data collection</w:t>
            </w:r>
          </w:p>
          <w:p w14:paraId="7095DD94" w14:textId="7C172A07" w:rsidR="00CD0D4B" w:rsidRDefault="00DA3250" w:rsidP="00DA3250">
            <w:pPr>
              <w:pStyle w:val="ListBullet"/>
            </w:pPr>
            <w:r>
              <w:t>conduct a survey or make observations to collect categorical or numerical data.</w:t>
            </w:r>
          </w:p>
        </w:tc>
      </w:tr>
    </w:tbl>
    <w:p w14:paraId="5067C814" w14:textId="4F901990" w:rsidR="00DA3250" w:rsidRDefault="00B865BD" w:rsidP="00A1743C">
      <w:pPr>
        <w:pStyle w:val="FeatureBox"/>
      </w:pPr>
      <w:r w:rsidRPr="00A1743C">
        <w:rPr>
          <w:rStyle w:val="Strong"/>
        </w:rPr>
        <w:t>Note</w:t>
      </w:r>
      <w:r w:rsidRPr="00B865BD">
        <w:t xml:space="preserve">: the activity in </w:t>
      </w:r>
      <w:hyperlink w:anchor="_Stage_2_task" w:history="1">
        <w:r w:rsidRPr="00D6469E">
          <w:rPr>
            <w:rStyle w:val="Hyperlink"/>
          </w:rPr>
          <w:t>Lesson 2</w:t>
        </w:r>
        <w:r w:rsidR="00945D2F">
          <w:rPr>
            <w:rStyle w:val="Hyperlink"/>
          </w:rPr>
          <w:t xml:space="preserve"> –</w:t>
        </w:r>
        <w:r w:rsidRPr="00D6469E">
          <w:rPr>
            <w:rStyle w:val="Hyperlink"/>
          </w:rPr>
          <w:t xml:space="preserve"> Core lesson</w:t>
        </w:r>
        <w:r w:rsidR="00945D2F">
          <w:rPr>
            <w:rStyle w:val="Hyperlink"/>
          </w:rPr>
          <w:t>:</w:t>
        </w:r>
        <w:r w:rsidR="00D918FF">
          <w:rPr>
            <w:rStyle w:val="Hyperlink"/>
          </w:rPr>
          <w:t xml:space="preserve"> Stage 2 task </w:t>
        </w:r>
        <w:r w:rsidRPr="00D6469E">
          <w:rPr>
            <w:rStyle w:val="Hyperlink"/>
          </w:rPr>
          <w:t>2</w:t>
        </w:r>
      </w:hyperlink>
      <w:r w:rsidRPr="00D6469E">
        <w:t xml:space="preserve">, requires students to survey peers from other classes. Ensure that classroom visits have been prearranged. Interruptions can be minimised </w:t>
      </w:r>
      <w:r w:rsidRPr="00A1743C">
        <w:t>by</w:t>
      </w:r>
      <w:r w:rsidRPr="00D6469E">
        <w:t xml:space="preserve"> assigning each group to a single class or grade. Teachers may also conduct the survey on a different day due to the time involved.</w:t>
      </w:r>
    </w:p>
    <w:p w14:paraId="5674F521" w14:textId="08AEC054" w:rsidR="005F40B3" w:rsidRDefault="005F40B3" w:rsidP="005F40B3">
      <w:pPr>
        <w:pStyle w:val="ListNumber"/>
      </w:pPr>
      <w:r>
        <w:t xml:space="preserve">Remind students that in core </w:t>
      </w:r>
      <w:hyperlink w:anchor="_Lesson_1" w:history="1">
        <w:r w:rsidRPr="00A1743C">
          <w:rPr>
            <w:rStyle w:val="Hyperlink"/>
          </w:rPr>
          <w:t>Lesson 1</w:t>
        </w:r>
      </w:hyperlink>
      <w:r w:rsidR="00FF258B">
        <w:t xml:space="preserve">, </w:t>
      </w:r>
      <w:r w:rsidRPr="00D6469E">
        <w:t>they</w:t>
      </w:r>
      <w:r>
        <w:t xml:space="preserve"> discussed which games should be organised for the fundraiser. It was found that more data needed to be collected to decide. This will be done by conducting a whole</w:t>
      </w:r>
      <w:r w:rsidR="00FF258B">
        <w:t>-</w:t>
      </w:r>
      <w:r>
        <w:t>school survey.</w:t>
      </w:r>
    </w:p>
    <w:p w14:paraId="5FECDF1C" w14:textId="77777777" w:rsidR="005F40B3" w:rsidRDefault="005F40B3" w:rsidP="005F40B3">
      <w:pPr>
        <w:pStyle w:val="FeatureBox"/>
      </w:pPr>
      <w:r w:rsidRPr="00A1743C">
        <w:rPr>
          <w:rStyle w:val="Strong"/>
        </w:rPr>
        <w:t>Note</w:t>
      </w:r>
      <w:r>
        <w:t>: the number of students surveyed will depend on your school’s context. Surveys could also be conducted by classes, grades or stages only.</w:t>
      </w:r>
    </w:p>
    <w:p w14:paraId="1D381322" w14:textId="1FD86370" w:rsidR="005F40B3" w:rsidRDefault="005F40B3" w:rsidP="005F40B3">
      <w:pPr>
        <w:pStyle w:val="ListNumber"/>
      </w:pPr>
      <w:r>
        <w:t xml:space="preserve">Explain that the Year 6 teachers have seen the category game sort </w:t>
      </w:r>
      <w:r w:rsidRPr="000B316B">
        <w:t xml:space="preserve">table from </w:t>
      </w:r>
      <w:hyperlink w:anchor="_Lesson_1" w:history="1">
        <w:r w:rsidRPr="00A1743C">
          <w:rPr>
            <w:rStyle w:val="Hyperlink"/>
          </w:rPr>
          <w:t>Lesson 1</w:t>
        </w:r>
      </w:hyperlink>
      <w:r w:rsidRPr="000B316B">
        <w:t>. They</w:t>
      </w:r>
      <w:r>
        <w:t xml:space="preserve"> have selected 10 potential games for the event:</w:t>
      </w:r>
    </w:p>
    <w:p w14:paraId="0B42D0A7" w14:textId="77777777" w:rsidR="005F40B3" w:rsidRPr="00A1743C" w:rsidRDefault="005F40B3" w:rsidP="00A1743C">
      <w:pPr>
        <w:pStyle w:val="ListBullet"/>
        <w:ind w:left="1134"/>
      </w:pPr>
      <w:r w:rsidRPr="00A1743C">
        <w:lastRenderedPageBreak/>
        <w:t>Footy toss</w:t>
      </w:r>
    </w:p>
    <w:p w14:paraId="1D4B4D38" w14:textId="77777777" w:rsidR="005F40B3" w:rsidRPr="00A1743C" w:rsidRDefault="005F40B3" w:rsidP="00A1743C">
      <w:pPr>
        <w:pStyle w:val="ListBullet"/>
        <w:ind w:left="1134"/>
      </w:pPr>
      <w:r w:rsidRPr="00A1743C">
        <w:t>Obstacle circuit</w:t>
      </w:r>
    </w:p>
    <w:p w14:paraId="6CDE19CF" w14:textId="77777777" w:rsidR="005F40B3" w:rsidRPr="00A1743C" w:rsidRDefault="005F40B3" w:rsidP="00A1743C">
      <w:pPr>
        <w:pStyle w:val="ListBullet"/>
        <w:ind w:left="1134"/>
      </w:pPr>
      <w:r w:rsidRPr="00A1743C">
        <w:t>Ring toss</w:t>
      </w:r>
    </w:p>
    <w:p w14:paraId="1F910A72" w14:textId="77777777" w:rsidR="005F40B3" w:rsidRPr="00A1743C" w:rsidRDefault="005F40B3" w:rsidP="00A1743C">
      <w:pPr>
        <w:pStyle w:val="ListBullet"/>
        <w:ind w:left="1134"/>
      </w:pPr>
      <w:r w:rsidRPr="00A1743C">
        <w:t>Disco dance-off</w:t>
      </w:r>
    </w:p>
    <w:p w14:paraId="1A4A6ECA" w14:textId="77777777" w:rsidR="005F40B3" w:rsidRPr="00A1743C" w:rsidRDefault="005F40B3" w:rsidP="00A1743C">
      <w:pPr>
        <w:pStyle w:val="ListBullet"/>
        <w:ind w:left="1134"/>
      </w:pPr>
      <w:r w:rsidRPr="00A1743C">
        <w:t>Jellybean jar guessing competition</w:t>
      </w:r>
    </w:p>
    <w:p w14:paraId="3488F7C7" w14:textId="77777777" w:rsidR="005F40B3" w:rsidRPr="00A1743C" w:rsidRDefault="005F40B3" w:rsidP="00A1743C">
      <w:pPr>
        <w:pStyle w:val="ListBullet"/>
        <w:ind w:left="1134"/>
      </w:pPr>
      <w:r w:rsidRPr="00A1743C">
        <w:t>Matching teacher baby photos competition</w:t>
      </w:r>
    </w:p>
    <w:p w14:paraId="05965035" w14:textId="77777777" w:rsidR="005F40B3" w:rsidRPr="00A1743C" w:rsidRDefault="005F40B3" w:rsidP="00A1743C">
      <w:pPr>
        <w:pStyle w:val="ListBullet"/>
        <w:ind w:left="1134"/>
      </w:pPr>
      <w:r w:rsidRPr="00A1743C">
        <w:t>Lucky number</w:t>
      </w:r>
    </w:p>
    <w:p w14:paraId="728FBC98" w14:textId="77777777" w:rsidR="005F40B3" w:rsidRPr="00A1743C" w:rsidRDefault="005F40B3" w:rsidP="00A1743C">
      <w:pPr>
        <w:pStyle w:val="ListBullet"/>
        <w:ind w:left="1134"/>
      </w:pPr>
      <w:r w:rsidRPr="00A1743C">
        <w:t>Prize wheel</w:t>
      </w:r>
    </w:p>
    <w:p w14:paraId="0F430E08" w14:textId="77777777" w:rsidR="005F40B3" w:rsidRPr="00A1743C" w:rsidRDefault="005F40B3" w:rsidP="00A1743C">
      <w:pPr>
        <w:pStyle w:val="ListBullet"/>
        <w:ind w:left="1134"/>
      </w:pPr>
      <w:r w:rsidRPr="00A1743C">
        <w:t>Lucky dip</w:t>
      </w:r>
    </w:p>
    <w:p w14:paraId="1A7DF14C" w14:textId="77777777" w:rsidR="005F40B3" w:rsidRDefault="005F40B3" w:rsidP="00A1743C">
      <w:pPr>
        <w:pStyle w:val="ListBullet"/>
        <w:ind w:left="1134"/>
      </w:pPr>
      <w:r w:rsidRPr="00A1743C">
        <w:t>Coin toss</w:t>
      </w:r>
      <w:r>
        <w:t>.</w:t>
      </w:r>
    </w:p>
    <w:p w14:paraId="6C9EA069" w14:textId="77777777" w:rsidR="005F40B3" w:rsidRDefault="005F40B3" w:rsidP="005F40B3">
      <w:pPr>
        <w:pStyle w:val="ListNumber"/>
      </w:pPr>
      <w:r>
        <w:t>Explain that only 5 of these games can be chosen for our class to organise on the day.</w:t>
      </w:r>
    </w:p>
    <w:p w14:paraId="1C7CD801" w14:textId="77777777" w:rsidR="005F40B3" w:rsidRDefault="005F40B3" w:rsidP="005F40B3">
      <w:pPr>
        <w:pStyle w:val="ListNumber"/>
      </w:pPr>
      <w:r>
        <w:t>Students brainstorm the best survey question to identify the 5 most popular games for the fundraiser.</w:t>
      </w:r>
    </w:p>
    <w:p w14:paraId="7C775B94" w14:textId="77777777" w:rsidR="005F40B3" w:rsidRDefault="005F40B3" w:rsidP="00A1743C">
      <w:pPr>
        <w:pStyle w:val="ListNumber"/>
      </w:pPr>
      <w:r>
        <w:t xml:space="preserve">Students share their </w:t>
      </w:r>
      <w:r w:rsidRPr="00A1743C">
        <w:t>thinking</w:t>
      </w:r>
      <w:r>
        <w:t xml:space="preserve"> and determine an agreed survey question. For example, ‘Which 3 games do you prefer out of the 10 listed?’</w:t>
      </w:r>
    </w:p>
    <w:p w14:paraId="0A0125F8" w14:textId="192BB038" w:rsidR="005F40B3" w:rsidRDefault="005F40B3" w:rsidP="005F40B3">
      <w:pPr>
        <w:pStyle w:val="ListNumber"/>
      </w:pPr>
      <w:r>
        <w:lastRenderedPageBreak/>
        <w:t xml:space="preserve">Students consider how many responses they should gather from each student. For example, </w:t>
      </w:r>
      <w:r w:rsidR="00D81F19">
        <w:t>one</w:t>
      </w:r>
      <w:r>
        <w:t xml:space="preserve"> choice, 2 choices, 3 choices. As a class, decide on how many selections each student can make when surveyed. For example, 3 choices because they will want to try more than one game.</w:t>
      </w:r>
    </w:p>
    <w:p w14:paraId="691A4F77" w14:textId="77777777" w:rsidR="005F40B3" w:rsidRDefault="005F40B3" w:rsidP="005F40B3">
      <w:pPr>
        <w:pStyle w:val="ListNumber"/>
      </w:pPr>
      <w:r>
        <w:t>Explain that the survey responses will be recorded using tally marks on a recording sheet designed by students.</w:t>
      </w:r>
    </w:p>
    <w:p w14:paraId="31678729" w14:textId="6DBDB869" w:rsidR="005F40B3" w:rsidRDefault="005F40B3" w:rsidP="005F40B3">
      <w:pPr>
        <w:pStyle w:val="ListNumber"/>
      </w:pPr>
      <w:r>
        <w:t>Remind students that the total number of tally marks must match the total number of responses gathered from each student surveyed. Complete the survey in one session to avoid duplication of responses.</w:t>
      </w:r>
    </w:p>
    <w:p w14:paraId="6BB8FE31" w14:textId="77777777" w:rsidR="005F40B3" w:rsidRDefault="005F40B3" w:rsidP="005F40B3">
      <w:pPr>
        <w:pStyle w:val="ListNumber"/>
      </w:pPr>
      <w:r>
        <w:t>Students copy the final survey question and create a recording sheet in their workbooks. For example, it could have a list of the activities written vertically with space for tally marks next to each one.</w:t>
      </w:r>
    </w:p>
    <w:p w14:paraId="41976845" w14:textId="1B7FED91" w:rsidR="00C61FB8" w:rsidRDefault="00C61FB8" w:rsidP="00A1743C">
      <w:pPr>
        <w:pStyle w:val="Heading3"/>
      </w:pPr>
      <w:bookmarkStart w:id="42" w:name="_Stage_2_task"/>
      <w:bookmarkStart w:id="43" w:name="_Toc172292554"/>
      <w:bookmarkEnd w:id="42"/>
      <w:r>
        <w:t>Stage 2 task 2</w:t>
      </w:r>
      <w:r w:rsidR="009679F3">
        <w:t xml:space="preserve"> </w:t>
      </w:r>
      <w:r>
        <w:t>– conducting a survey</w:t>
      </w:r>
      <w:bookmarkEnd w:id="43"/>
    </w:p>
    <w:p w14:paraId="43A4C6F2" w14:textId="77777777" w:rsidR="00FB3E29" w:rsidRDefault="00FB3E29" w:rsidP="00A1743C">
      <w:pPr>
        <w:pStyle w:val="ListNumber"/>
      </w:pPr>
      <w:r>
        <w:t xml:space="preserve">In groups, </w:t>
      </w:r>
      <w:r w:rsidRPr="00A1743C">
        <w:t>students</w:t>
      </w:r>
      <w:r>
        <w:t xml:space="preserve"> conduct their survey on another class in the school.</w:t>
      </w:r>
    </w:p>
    <w:p w14:paraId="23710FBA" w14:textId="1E3D00C8" w:rsidR="00FB3E29" w:rsidRDefault="00FB3E29" w:rsidP="00FB3E29">
      <w:pPr>
        <w:pStyle w:val="FeatureBox"/>
      </w:pPr>
      <w:r w:rsidRPr="00A1743C">
        <w:rPr>
          <w:rStyle w:val="Strong"/>
        </w:rPr>
        <w:t>Note</w:t>
      </w:r>
      <w:r>
        <w:t xml:space="preserve">: the responses from the survey will be collated and represented in </w:t>
      </w:r>
      <w:hyperlink w:anchor="_Lesson_3" w:history="1">
        <w:r w:rsidRPr="00A1743C">
          <w:rPr>
            <w:rStyle w:val="Hyperlink"/>
          </w:rPr>
          <w:t>Lesson 3</w:t>
        </w:r>
      </w:hyperlink>
      <w:r w:rsidRPr="00EC7038">
        <w:t>.</w:t>
      </w:r>
    </w:p>
    <w:p w14:paraId="7DBC5CC3" w14:textId="77777777" w:rsidR="00CD0D4B" w:rsidRDefault="00CD0D4B" w:rsidP="00A1743C">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2F740D" w14:paraId="63F2B0B1" w14:textId="77777777" w:rsidTr="00985548">
        <w:trPr>
          <w:cnfStyle w:val="100000000000" w:firstRow="1" w:lastRow="0" w:firstColumn="0" w:lastColumn="0" w:oddVBand="0" w:evenVBand="0" w:oddHBand="0" w:evenHBand="0" w:firstRowFirstColumn="0" w:firstRowLastColumn="0" w:lastRowFirstColumn="0" w:lastRowLastColumn="0"/>
        </w:trPr>
        <w:tc>
          <w:tcPr>
            <w:tcW w:w="2500" w:type="pct"/>
          </w:tcPr>
          <w:p w14:paraId="7D184B98" w14:textId="77777777" w:rsidR="002F740D" w:rsidRDefault="002F740D" w:rsidP="00DC18B4">
            <w:r w:rsidRPr="004127B5">
              <w:t>Too hard?</w:t>
            </w:r>
          </w:p>
        </w:tc>
        <w:tc>
          <w:tcPr>
            <w:tcW w:w="2500" w:type="pct"/>
          </w:tcPr>
          <w:p w14:paraId="28190C1E" w14:textId="77777777" w:rsidR="002F740D" w:rsidRDefault="002F740D" w:rsidP="00DC18B4">
            <w:r w:rsidRPr="004127B5">
              <w:t>Too easy?</w:t>
            </w:r>
          </w:p>
        </w:tc>
      </w:tr>
      <w:tr w:rsidR="002F740D" w14:paraId="375F7420" w14:textId="77777777" w:rsidTr="00985548">
        <w:trPr>
          <w:cnfStyle w:val="000000100000" w:firstRow="0" w:lastRow="0" w:firstColumn="0" w:lastColumn="0" w:oddVBand="0" w:evenVBand="0" w:oddHBand="1" w:evenHBand="0" w:firstRowFirstColumn="0" w:firstRowLastColumn="0" w:lastRowFirstColumn="0" w:lastRowLastColumn="0"/>
        </w:trPr>
        <w:tc>
          <w:tcPr>
            <w:tcW w:w="2500" w:type="pct"/>
          </w:tcPr>
          <w:p w14:paraId="0F616864" w14:textId="26DF7854" w:rsidR="00905E63" w:rsidRDefault="002F740D" w:rsidP="00A1743C">
            <w:r>
              <w:t xml:space="preserve">Students cannot </w:t>
            </w:r>
            <w:r w:rsidR="00905E63">
              <w:t xml:space="preserve">create a survey and related recording sheet, considering the appropriate organisation of categories for data </w:t>
            </w:r>
            <w:r w:rsidR="00905E63">
              <w:lastRenderedPageBreak/>
              <w:t>collection.</w:t>
            </w:r>
          </w:p>
          <w:p w14:paraId="26EE793B" w14:textId="1E6A63D1" w:rsidR="00905E63" w:rsidRPr="00905E63" w:rsidRDefault="00905E63" w:rsidP="00A1743C">
            <w:pPr>
              <w:pStyle w:val="ListBullet"/>
            </w:pPr>
            <w:r w:rsidRPr="00905E63">
              <w:t xml:space="preserve">Provide a bank of questions for students to </w:t>
            </w:r>
            <w:r w:rsidRPr="00A1743C">
              <w:t>choose</w:t>
            </w:r>
            <w:r w:rsidRPr="00905E63">
              <w:t xml:space="preserve"> from.</w:t>
            </w:r>
          </w:p>
          <w:p w14:paraId="25AD890D" w14:textId="4C48CF29" w:rsidR="00905E63" w:rsidRDefault="00905E63" w:rsidP="00905E63">
            <w:pPr>
              <w:pStyle w:val="ListBullet"/>
            </w:pPr>
            <w:r w:rsidRPr="00905E63">
              <w:t>Pr</w:t>
            </w:r>
            <w:r>
              <w:t>ovide the response format and categories for students’ questions.</w:t>
            </w:r>
          </w:p>
          <w:p w14:paraId="0D6F8F8B" w14:textId="46C70BCD" w:rsidR="00905E63" w:rsidRDefault="00905E63" w:rsidP="00A1743C">
            <w:r>
              <w:t>St</w:t>
            </w:r>
            <w:r w:rsidR="00ED7F68">
              <w:t>age 2 st</w:t>
            </w:r>
            <w:r>
              <w:t>udents cannot conduct a survey or make observations to collect categorical or numerical data.</w:t>
            </w:r>
          </w:p>
          <w:p w14:paraId="0BE2767B" w14:textId="58175E1C" w:rsidR="00905E63" w:rsidRDefault="00905E63" w:rsidP="00905E63">
            <w:pPr>
              <w:pStyle w:val="ListBullet"/>
            </w:pPr>
            <w:r>
              <w:t>Support students to approach another class and explain the purpose of their survey.</w:t>
            </w:r>
          </w:p>
          <w:p w14:paraId="307D0691" w14:textId="058F15F7" w:rsidR="002F740D" w:rsidRDefault="00905E63" w:rsidP="00A1743C">
            <w:pPr>
              <w:pStyle w:val="ListBullet"/>
            </w:pPr>
            <w:r>
              <w:t xml:space="preserve">Model how to ask the first student the survey question and record the </w:t>
            </w:r>
            <w:r w:rsidRPr="00A1743C">
              <w:t>responses</w:t>
            </w:r>
            <w:r>
              <w:t xml:space="preserve"> using tally marks on the recording sheet. Support students to survey the rest of the students in that class.</w:t>
            </w:r>
          </w:p>
        </w:tc>
        <w:tc>
          <w:tcPr>
            <w:tcW w:w="2500" w:type="pct"/>
          </w:tcPr>
          <w:p w14:paraId="76E96911" w14:textId="48144038" w:rsidR="00ED7F68" w:rsidRDefault="002F740D" w:rsidP="00A1743C">
            <w:r>
              <w:lastRenderedPageBreak/>
              <w:t xml:space="preserve">Students can </w:t>
            </w:r>
            <w:r w:rsidR="00ED7F68">
              <w:t>create a survey and related recording sheet, considering the appropriate organisation of categories for data collection.</w:t>
            </w:r>
          </w:p>
          <w:p w14:paraId="7370B486" w14:textId="651F269B" w:rsidR="00ED7F68" w:rsidRDefault="00ED7F68" w:rsidP="00ED7F68">
            <w:pPr>
              <w:pStyle w:val="ListBullet"/>
            </w:pPr>
            <w:r>
              <w:lastRenderedPageBreak/>
              <w:t xml:space="preserve">Students create their survey in </w:t>
            </w:r>
            <w:hyperlink r:id="rId31" w:history="1">
              <w:r w:rsidRPr="00D81F19">
                <w:rPr>
                  <w:rStyle w:val="Hyperlink"/>
                </w:rPr>
                <w:t>Microsoft Forms</w:t>
              </w:r>
            </w:hyperlink>
            <w:r>
              <w:t xml:space="preserve"> or </w:t>
            </w:r>
            <w:hyperlink r:id="rId32" w:history="1">
              <w:r w:rsidRPr="00D81F19">
                <w:rPr>
                  <w:rStyle w:val="Hyperlink"/>
                </w:rPr>
                <w:t>Google Forms</w:t>
              </w:r>
            </w:hyperlink>
            <w:r>
              <w:t>.</w:t>
            </w:r>
          </w:p>
          <w:p w14:paraId="45CA628E" w14:textId="0BA109E2" w:rsidR="00ED7F68" w:rsidRDefault="00ED7F68" w:rsidP="00ED7F68">
            <w:pPr>
              <w:pStyle w:val="ListBullet"/>
            </w:pPr>
            <w:r>
              <w:t>Students develop additional survey questions and recording sheet</w:t>
            </w:r>
            <w:r w:rsidR="00985548">
              <w:t>s</w:t>
            </w:r>
            <w:r>
              <w:t xml:space="preserve"> to ensure they are clear, concise and effective in gathering the desired information.</w:t>
            </w:r>
          </w:p>
          <w:p w14:paraId="0033AE64" w14:textId="4E308DC1" w:rsidR="00ED7F68" w:rsidRDefault="00ED7F68" w:rsidP="00A1743C">
            <w:r>
              <w:t>Stage 2 students can conduct a survey or make observations to collect categorical or numerical data.</w:t>
            </w:r>
          </w:p>
          <w:p w14:paraId="3970CC6E" w14:textId="1A86A76C" w:rsidR="002F740D" w:rsidRDefault="00ED7F68" w:rsidP="00A1743C">
            <w:pPr>
              <w:pStyle w:val="ListBullet"/>
            </w:pPr>
            <w:r w:rsidRPr="00A1743C">
              <w:t>Students</w:t>
            </w:r>
            <w:r>
              <w:t xml:space="preserve"> consider how they can administer their survey in </w:t>
            </w:r>
            <w:hyperlink r:id="rId33" w:history="1">
              <w:r w:rsidR="00D81F19" w:rsidRPr="00D81F19">
                <w:rPr>
                  <w:rStyle w:val="Hyperlink"/>
                </w:rPr>
                <w:t>Microsoft Forms</w:t>
              </w:r>
            </w:hyperlink>
            <w:r w:rsidR="00D81F19">
              <w:t xml:space="preserve"> or </w:t>
            </w:r>
            <w:hyperlink r:id="rId34" w:history="1">
              <w:r w:rsidR="00D81F19" w:rsidRPr="00D81F19">
                <w:rPr>
                  <w:rStyle w:val="Hyperlink"/>
                </w:rPr>
                <w:t>Google Forms</w:t>
              </w:r>
            </w:hyperlink>
            <w:r w:rsidR="00D81F19">
              <w:t xml:space="preserve"> </w:t>
            </w:r>
            <w:r>
              <w:t>to other students. They negotiate a suitable time and method for this with the teachers from other classes.</w:t>
            </w:r>
          </w:p>
        </w:tc>
      </w:tr>
    </w:tbl>
    <w:p w14:paraId="3349E587" w14:textId="71113DBE" w:rsidR="00002D71" w:rsidRDefault="00ED7F68" w:rsidP="00A1743C">
      <w:pPr>
        <w:pStyle w:val="Heading3"/>
      </w:pPr>
      <w:bookmarkStart w:id="44" w:name="_Toc147500520"/>
      <w:bookmarkStart w:id="45" w:name="_Toc172292555"/>
      <w:r>
        <w:lastRenderedPageBreak/>
        <w:t>Stage 3</w:t>
      </w:r>
      <w:r w:rsidR="009679F3">
        <w:t xml:space="preserve"> –</w:t>
      </w:r>
      <w:r w:rsidR="00060336">
        <w:t xml:space="preserve"> mystery </w:t>
      </w:r>
      <w:r w:rsidR="00060336" w:rsidRPr="00A1743C">
        <w:t>spinner</w:t>
      </w:r>
      <w:bookmarkEnd w:id="45"/>
    </w:p>
    <w:p w14:paraId="412CFD50" w14:textId="5055C9BE" w:rsidR="00002D71" w:rsidRPr="00002D71" w:rsidRDefault="00002D71" w:rsidP="00A1743C">
      <w:r w:rsidRPr="00002D71">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96"/>
        <w:gridCol w:w="7297"/>
      </w:tblGrid>
      <w:tr w:rsidR="00002D71" w14:paraId="5C1FA146" w14:textId="77777777" w:rsidTr="00985548">
        <w:trPr>
          <w:cnfStyle w:val="100000000000" w:firstRow="1" w:lastRow="0" w:firstColumn="0" w:lastColumn="0" w:oddVBand="0" w:evenVBand="0" w:oddHBand="0" w:evenHBand="0" w:firstRowFirstColumn="0" w:firstRowLastColumn="0" w:lastRowFirstColumn="0" w:lastRowLastColumn="0"/>
        </w:trPr>
        <w:tc>
          <w:tcPr>
            <w:tcW w:w="2500" w:type="pct"/>
          </w:tcPr>
          <w:p w14:paraId="0E7B51E7" w14:textId="77777777" w:rsidR="00002D71" w:rsidRDefault="00002D71" w:rsidP="31561390">
            <w:r w:rsidRPr="00616971">
              <w:lastRenderedPageBreak/>
              <w:t>Core concept learning intentions</w:t>
            </w:r>
          </w:p>
        </w:tc>
        <w:tc>
          <w:tcPr>
            <w:tcW w:w="2500" w:type="pct"/>
          </w:tcPr>
          <w:p w14:paraId="2C01CCEE" w14:textId="77777777" w:rsidR="00002D71" w:rsidRDefault="00002D71" w:rsidP="31561390">
            <w:pPr>
              <w:pStyle w:val="ListBullet"/>
              <w:numPr>
                <w:ilvl w:val="0"/>
                <w:numId w:val="0"/>
              </w:numPr>
            </w:pPr>
            <w:r w:rsidRPr="00616971">
              <w:t>Core concept success criteria</w:t>
            </w:r>
          </w:p>
        </w:tc>
      </w:tr>
      <w:tr w:rsidR="00002D71" w14:paraId="6D433A80" w14:textId="77777777" w:rsidTr="00985548">
        <w:trPr>
          <w:cnfStyle w:val="000000100000" w:firstRow="0" w:lastRow="0" w:firstColumn="0" w:lastColumn="0" w:oddVBand="0" w:evenVBand="0" w:oddHBand="1" w:evenHBand="0" w:firstRowFirstColumn="0" w:firstRowLastColumn="0" w:lastRowFirstColumn="0" w:lastRowLastColumn="0"/>
        </w:trPr>
        <w:tc>
          <w:tcPr>
            <w:tcW w:w="2500" w:type="pct"/>
          </w:tcPr>
          <w:p w14:paraId="764BDEB8" w14:textId="77777777" w:rsidR="00002D71" w:rsidRDefault="00002D71" w:rsidP="00A1743C">
            <w:r>
              <w:t>Students working towards Stage 3 outcomes are learning to:</w:t>
            </w:r>
          </w:p>
          <w:p w14:paraId="77FA6755" w14:textId="2EBA5D38" w:rsidR="004D7E46" w:rsidRDefault="004D7E46" w:rsidP="004D7E46">
            <w:pPr>
              <w:pStyle w:val="ListBullet"/>
            </w:pPr>
            <w:r>
              <w:t>collect categorical and discrete numerical data by observations or survey</w:t>
            </w:r>
            <w:r w:rsidR="3C53031F">
              <w:t>s</w:t>
            </w:r>
          </w:p>
          <w:p w14:paraId="04F5B475" w14:textId="650C923C" w:rsidR="00002D71" w:rsidRDefault="004D7E46" w:rsidP="004D7E46">
            <w:pPr>
              <w:pStyle w:val="ListBullet"/>
            </w:pPr>
            <w:r>
              <w:t>create random generators and describe probabilities using fractions.</w:t>
            </w:r>
          </w:p>
        </w:tc>
        <w:tc>
          <w:tcPr>
            <w:tcW w:w="2500" w:type="pct"/>
          </w:tcPr>
          <w:p w14:paraId="0CF14F17" w14:textId="77777777" w:rsidR="00002D71" w:rsidRDefault="00002D71" w:rsidP="00A1743C">
            <w:r>
              <w:t>Students working towards Stage 3 outcomes can:</w:t>
            </w:r>
          </w:p>
          <w:p w14:paraId="42DB497E" w14:textId="77777777" w:rsidR="000735CC" w:rsidRDefault="000735CC" w:rsidP="00A1743C">
            <w:pPr>
              <w:pStyle w:val="ListBullet"/>
            </w:pPr>
            <w:r>
              <w:t xml:space="preserve">collect data </w:t>
            </w:r>
            <w:r w:rsidRPr="00A1743C">
              <w:t>through</w:t>
            </w:r>
            <w:r>
              <w:t xml:space="preserve"> observations</w:t>
            </w:r>
          </w:p>
          <w:p w14:paraId="719F4A80" w14:textId="77777777" w:rsidR="000735CC" w:rsidRDefault="000735CC" w:rsidP="00A1743C">
            <w:pPr>
              <w:pStyle w:val="ListBullet"/>
            </w:pPr>
            <w:r>
              <w:t xml:space="preserve">create random generators to follow </w:t>
            </w:r>
            <w:r w:rsidRPr="00A1743C">
              <w:t>specified</w:t>
            </w:r>
            <w:r>
              <w:t xml:space="preserve"> probabilities or proportions</w:t>
            </w:r>
          </w:p>
          <w:p w14:paraId="06FA07A4" w14:textId="77777777" w:rsidR="000735CC" w:rsidRDefault="000735CC" w:rsidP="000735CC">
            <w:pPr>
              <w:pStyle w:val="ListBullet"/>
            </w:pPr>
            <w:r>
              <w:t>record the outcomes for chance experiments where the outcomes are not equally likely to occur and assign probabilities to the outcomes using fractions</w:t>
            </w:r>
          </w:p>
          <w:p w14:paraId="16F91910" w14:textId="149EEF89" w:rsidR="00002D71" w:rsidRDefault="000735CC" w:rsidP="00A1743C">
            <w:pPr>
              <w:pStyle w:val="ListBullet"/>
            </w:pPr>
            <w:r>
              <w:t xml:space="preserve">use </w:t>
            </w:r>
            <w:r w:rsidRPr="00A1743C">
              <w:t>knowledge</w:t>
            </w:r>
            <w:r>
              <w:t xml:space="preserve"> of benchmark fractions, decimals and percentages to assign probabilities to the likelihood of outcomes.</w:t>
            </w:r>
          </w:p>
        </w:tc>
      </w:tr>
    </w:tbl>
    <w:p w14:paraId="71E5D1FB" w14:textId="15ABFFFB" w:rsidR="00002D71" w:rsidRPr="00002D71" w:rsidRDefault="0019105B" w:rsidP="00A1743C">
      <w:pPr>
        <w:pStyle w:val="FeatureBox"/>
      </w:pPr>
      <w:r w:rsidRPr="0019105B">
        <w:t xml:space="preserve">This lesson is an adaptation of ‘Mystery Spinner’ from </w:t>
      </w:r>
      <w:r w:rsidRPr="00A1743C">
        <w:rPr>
          <w:rStyle w:val="Emphasis"/>
        </w:rPr>
        <w:t xml:space="preserve">Mathematics Assessment for Learning: Rich Tasks </w:t>
      </w:r>
      <w:r w:rsidR="00A1743C">
        <w:rPr>
          <w:rStyle w:val="Emphasis"/>
        </w:rPr>
        <w:t>and</w:t>
      </w:r>
      <w:r w:rsidR="00A1743C" w:rsidRPr="00A1743C">
        <w:rPr>
          <w:rStyle w:val="Emphasis"/>
        </w:rPr>
        <w:t xml:space="preserve"> </w:t>
      </w:r>
      <w:r w:rsidRPr="00A1743C">
        <w:rPr>
          <w:rStyle w:val="Emphasis"/>
        </w:rPr>
        <w:t>Work Samples</w:t>
      </w:r>
      <w:r w:rsidRPr="0019105B">
        <w:t xml:space="preserve"> by Downton et al.</w:t>
      </w:r>
    </w:p>
    <w:p w14:paraId="1BE7561C" w14:textId="32D61487" w:rsidR="00377E2B" w:rsidRDefault="00377E2B" w:rsidP="00606E53">
      <w:pPr>
        <w:pStyle w:val="ListNumber"/>
      </w:pPr>
      <w:r>
        <w:t xml:space="preserve">Display </w:t>
      </w:r>
      <w:hyperlink w:anchor="_Resource_4_–" w:history="1">
        <w:r w:rsidRPr="00A1743C">
          <w:rPr>
            <w:rStyle w:val="Hyperlink"/>
          </w:rPr>
          <w:t xml:space="preserve">Resource </w:t>
        </w:r>
        <w:r w:rsidR="00244A3D" w:rsidRPr="00A1743C">
          <w:rPr>
            <w:rStyle w:val="Hyperlink"/>
          </w:rPr>
          <w:t>4</w:t>
        </w:r>
        <w:r w:rsidRPr="00A1743C">
          <w:rPr>
            <w:rStyle w:val="Hyperlink"/>
          </w:rPr>
          <w:t xml:space="preserve"> – spinners</w:t>
        </w:r>
      </w:hyperlink>
      <w:r w:rsidRPr="00246C9A">
        <w:t xml:space="preserve"> and</w:t>
      </w:r>
      <w:r>
        <w:t xml:space="preserve"> ask:</w:t>
      </w:r>
    </w:p>
    <w:p w14:paraId="14DF23F3" w14:textId="77777777" w:rsidR="00377E2B" w:rsidRDefault="00377E2B" w:rsidP="00A1743C">
      <w:pPr>
        <w:pStyle w:val="ListBullet"/>
        <w:ind w:left="1134"/>
      </w:pPr>
      <w:r>
        <w:t>What is similar about the spinners?</w:t>
      </w:r>
    </w:p>
    <w:p w14:paraId="4F72E875" w14:textId="77777777" w:rsidR="00377E2B" w:rsidRDefault="00377E2B" w:rsidP="00A1743C">
      <w:pPr>
        <w:pStyle w:val="ListBullet"/>
        <w:ind w:left="1134"/>
      </w:pPr>
      <w:r>
        <w:t>What is different about the spinners?</w:t>
      </w:r>
    </w:p>
    <w:p w14:paraId="064CBFC7" w14:textId="77777777" w:rsidR="00377E2B" w:rsidRDefault="00377E2B" w:rsidP="00A1743C">
      <w:pPr>
        <w:pStyle w:val="ListBullet"/>
        <w:ind w:left="1134"/>
      </w:pPr>
      <w:r>
        <w:t>Is the likelihood of landing on green the same on each spinner? Explain.</w:t>
      </w:r>
    </w:p>
    <w:p w14:paraId="4965DEA7" w14:textId="77777777" w:rsidR="00377E2B" w:rsidRDefault="00377E2B" w:rsidP="00377E2B">
      <w:pPr>
        <w:pStyle w:val="ListNumber"/>
      </w:pPr>
      <w:r>
        <w:lastRenderedPageBreak/>
        <w:t>Explain that a mystery spinner will now be used. Students are to record the outcomes of the spins using tally marks.</w:t>
      </w:r>
    </w:p>
    <w:p w14:paraId="641B90B2" w14:textId="0E1229CD" w:rsidR="00377E2B" w:rsidRDefault="00377E2B" w:rsidP="00377E2B">
      <w:pPr>
        <w:pStyle w:val="ListNumber"/>
      </w:pPr>
      <w:r>
        <w:t xml:space="preserve">Use </w:t>
      </w:r>
      <w:hyperlink w:anchor="_Resource_5_–" w:history="1">
        <w:r w:rsidRPr="00A1743C">
          <w:rPr>
            <w:rStyle w:val="Hyperlink"/>
          </w:rPr>
          <w:t xml:space="preserve">Resource </w:t>
        </w:r>
        <w:r w:rsidR="00244A3D" w:rsidRPr="00A1743C">
          <w:rPr>
            <w:rStyle w:val="Hyperlink"/>
          </w:rPr>
          <w:t>5</w:t>
        </w:r>
        <w:r w:rsidRPr="00A1743C">
          <w:rPr>
            <w:rStyle w:val="Hyperlink"/>
          </w:rPr>
          <w:t xml:space="preserve"> – mystery spinner</w:t>
        </w:r>
      </w:hyperlink>
      <w:r w:rsidRPr="00702BB4">
        <w:t>, a paper</w:t>
      </w:r>
      <w:r>
        <w:t xml:space="preserve"> clip and a pen and call out the results of 10 spins. </w:t>
      </w:r>
      <w:r w:rsidRPr="0535093C">
        <w:rPr>
          <w:rStyle w:val="Heading5Char"/>
          <w:b w:val="0"/>
        </w:rPr>
        <w:t>Make sure students cannot see the spinner</w:t>
      </w:r>
      <w:r>
        <w:t>.</w:t>
      </w:r>
    </w:p>
    <w:p w14:paraId="108AE950" w14:textId="19D671B9" w:rsidR="00377E2B" w:rsidRDefault="00377E2B" w:rsidP="00377E2B">
      <w:pPr>
        <w:pStyle w:val="ListNumber"/>
      </w:pPr>
      <w:r>
        <w:t>Students use the data they collect to draw a spinner in their workbook that could produce the observed frequency</w:t>
      </w:r>
      <w:r w:rsidR="008A3735">
        <w:t xml:space="preserve"> (</w:t>
      </w:r>
      <w:r>
        <w:t>se</w:t>
      </w:r>
      <w:r w:rsidR="00A1743C">
        <w:t xml:space="preserve">e </w:t>
      </w:r>
      <w:r w:rsidR="00A1743C">
        <w:fldChar w:fldCharType="begin"/>
      </w:r>
      <w:r w:rsidR="00A1743C">
        <w:instrText xml:space="preserve"> REF _Ref171079773 \h </w:instrText>
      </w:r>
      <w:r w:rsidR="00A1743C">
        <w:fldChar w:fldCharType="separate"/>
      </w:r>
      <w:r w:rsidR="00A1743C">
        <w:t xml:space="preserve">Figure </w:t>
      </w:r>
      <w:r w:rsidR="00A1743C">
        <w:rPr>
          <w:noProof/>
        </w:rPr>
        <w:t>3</w:t>
      </w:r>
      <w:r w:rsidR="00A1743C">
        <w:fldChar w:fldCharType="end"/>
      </w:r>
      <w:r w:rsidR="008A3735">
        <w:t>)</w:t>
      </w:r>
      <w:r>
        <w:t>.</w:t>
      </w:r>
    </w:p>
    <w:p w14:paraId="2713BD23" w14:textId="1100BCBE" w:rsidR="008A3735" w:rsidRDefault="00A1743C" w:rsidP="00A1743C">
      <w:pPr>
        <w:pStyle w:val="Caption"/>
      </w:pPr>
      <w:bookmarkStart w:id="46" w:name="_Ref171079773"/>
      <w:r>
        <w:t xml:space="preserve">Figure </w:t>
      </w:r>
      <w:r>
        <w:fldChar w:fldCharType="begin"/>
      </w:r>
      <w:r>
        <w:instrText xml:space="preserve"> SEQ Figure \* ARABIC </w:instrText>
      </w:r>
      <w:r>
        <w:fldChar w:fldCharType="separate"/>
      </w:r>
      <w:r w:rsidR="00757BF4">
        <w:rPr>
          <w:noProof/>
        </w:rPr>
        <w:t>3</w:t>
      </w:r>
      <w:r>
        <w:fldChar w:fldCharType="end"/>
      </w:r>
      <w:bookmarkEnd w:id="46"/>
      <w:r>
        <w:t xml:space="preserve"> </w:t>
      </w:r>
      <w:r w:rsidR="008A3735" w:rsidRPr="00E45ABC">
        <w:t>– observed frequency</w:t>
      </w:r>
    </w:p>
    <w:p w14:paraId="6332BBD6" w14:textId="5C3F01BC" w:rsidR="00E57169" w:rsidRDefault="002A7AC8" w:rsidP="00985548">
      <w:r>
        <w:rPr>
          <w:noProof/>
        </w:rPr>
        <w:drawing>
          <wp:inline distT="0" distB="0" distL="0" distR="0" wp14:anchorId="001F57DB" wp14:editId="7A899673">
            <wp:extent cx="4448175" cy="3145076"/>
            <wp:effectExtent l="0" t="0" r="0" b="0"/>
            <wp:docPr id="275626933" name="Picture 4" descr="Tally marks alongside a pie chart showing 1 half green, 1 tenth blue, 1 tenth black and 3 tenths pur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6933" name="Picture 4" descr="Tally marks alongside a pie chart showing 1 half green, 1 tenth blue, 1 tenth black and 3 tenths purpl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8064" cy="3152068"/>
                    </a:xfrm>
                    <a:prstGeom prst="rect">
                      <a:avLst/>
                    </a:prstGeom>
                    <a:noFill/>
                    <a:ln>
                      <a:noFill/>
                    </a:ln>
                  </pic:spPr>
                </pic:pic>
              </a:graphicData>
            </a:graphic>
          </wp:inline>
        </w:drawing>
      </w:r>
    </w:p>
    <w:p w14:paraId="29881885" w14:textId="163A380B" w:rsidR="00377E2B" w:rsidRDefault="00A925C1" w:rsidP="00A1743C">
      <w:pPr>
        <w:pStyle w:val="FeatureBox"/>
      </w:pPr>
      <w:r w:rsidRPr="00A1743C">
        <w:rPr>
          <w:rStyle w:val="Strong"/>
        </w:rPr>
        <w:t>Note</w:t>
      </w:r>
      <w:r w:rsidRPr="00A925C1">
        <w:t xml:space="preserve">: spinners do not need to be exact, as </w:t>
      </w:r>
      <w:r w:rsidRPr="00A1743C">
        <w:t>drawing</w:t>
      </w:r>
      <w:r w:rsidRPr="00A925C1">
        <w:t xml:space="preserve"> a spinner by hand can be difficult.</w:t>
      </w:r>
    </w:p>
    <w:p w14:paraId="7AAFDAA2" w14:textId="77777777" w:rsidR="00011EA4" w:rsidRDefault="00011EA4" w:rsidP="00A1743C">
      <w:pPr>
        <w:pStyle w:val="ListNumber"/>
      </w:pPr>
      <w:r>
        <w:t xml:space="preserve">Select students to share </w:t>
      </w:r>
      <w:r w:rsidRPr="00A1743C">
        <w:t>their</w:t>
      </w:r>
      <w:r>
        <w:t xml:space="preserve"> spinner. Ask:</w:t>
      </w:r>
    </w:p>
    <w:p w14:paraId="47636CB1" w14:textId="0287F490" w:rsidR="00011EA4" w:rsidRDefault="00011EA4" w:rsidP="00A1743C">
      <w:pPr>
        <w:pStyle w:val="ListBullet"/>
        <w:ind w:left="1134"/>
      </w:pPr>
      <w:r>
        <w:lastRenderedPageBreak/>
        <w:t>Why have you drawn your spinner in that way? (Students are to explain how the proportions resulted from the observed frequency of spins</w:t>
      </w:r>
      <w:r w:rsidR="00DE321B">
        <w:t>.</w:t>
      </w:r>
      <w:r>
        <w:t>)</w:t>
      </w:r>
    </w:p>
    <w:p w14:paraId="4C4D953F" w14:textId="34BDEA84" w:rsidR="00011EA4" w:rsidRDefault="00011EA4" w:rsidP="00A1743C">
      <w:pPr>
        <w:pStyle w:val="ListBullet"/>
        <w:ind w:left="1134"/>
      </w:pPr>
      <w:r>
        <w:t>Could you describe the chance of spinning each colour using a fraction? (The total outcomes of the spinner should add to one, as the total of the probabilities of the outcomes equal one</w:t>
      </w:r>
      <w:r w:rsidR="00DE321B">
        <w:t>.</w:t>
      </w:r>
      <w:r>
        <w:t>)</w:t>
      </w:r>
    </w:p>
    <w:p w14:paraId="57636EA6" w14:textId="77777777" w:rsidR="00011EA4" w:rsidRDefault="00011EA4" w:rsidP="00A1743C">
      <w:pPr>
        <w:pStyle w:val="ListNumber"/>
      </w:pPr>
      <w:r>
        <w:t>Explain that a further 10 spins will be made and added to the existing tally marks. Call out another 10 spins from the mystery spinner.</w:t>
      </w:r>
    </w:p>
    <w:p w14:paraId="1C98AB33" w14:textId="77777777" w:rsidR="00011EA4" w:rsidRDefault="00011EA4" w:rsidP="00011EA4">
      <w:pPr>
        <w:pStyle w:val="ListNumber"/>
      </w:pPr>
      <w:r>
        <w:t>Students use the collected data from the total of 20 spins to draw a new spinner below the first spinner.</w:t>
      </w:r>
    </w:p>
    <w:p w14:paraId="27EC95A7" w14:textId="1A3F237F" w:rsidR="00011EA4" w:rsidRDefault="00011EA4" w:rsidP="00011EA4">
      <w:pPr>
        <w:pStyle w:val="ListNumber"/>
      </w:pPr>
      <w:r>
        <w:t>Once students have drawn the spinner from 20 mystery spins, they label the parts of spinner with both fractions and percentages</w:t>
      </w:r>
      <w:r w:rsidR="008A3735">
        <w:t xml:space="preserve"> (</w:t>
      </w:r>
      <w:r w:rsidR="00A1743C">
        <w:t xml:space="preserve">see </w:t>
      </w:r>
      <w:r w:rsidR="00A1743C">
        <w:fldChar w:fldCharType="begin"/>
      </w:r>
      <w:r w:rsidR="00A1743C">
        <w:instrText xml:space="preserve"> REF _Ref171079820 \h </w:instrText>
      </w:r>
      <w:r w:rsidR="00A1743C">
        <w:fldChar w:fldCharType="separate"/>
      </w:r>
      <w:r w:rsidR="00A1743C">
        <w:t xml:space="preserve">Figure </w:t>
      </w:r>
      <w:r w:rsidR="00A1743C">
        <w:rPr>
          <w:noProof/>
        </w:rPr>
        <w:t>4</w:t>
      </w:r>
      <w:r w:rsidR="00A1743C">
        <w:fldChar w:fldCharType="end"/>
      </w:r>
      <w:r w:rsidR="008A3735">
        <w:t>)</w:t>
      </w:r>
      <w:r>
        <w:t>. Highlight that the outcomes of the spinner should add to one, as the total of the probabilities of the outcomes equal one.</w:t>
      </w:r>
    </w:p>
    <w:p w14:paraId="29DEE6A5" w14:textId="23DBF904" w:rsidR="008A3735" w:rsidRDefault="00A1743C" w:rsidP="00A1743C">
      <w:pPr>
        <w:pStyle w:val="Caption"/>
      </w:pPr>
      <w:bookmarkStart w:id="47" w:name="_Ref171079820"/>
      <w:r>
        <w:lastRenderedPageBreak/>
        <w:t xml:space="preserve">Figure </w:t>
      </w:r>
      <w:r>
        <w:fldChar w:fldCharType="begin"/>
      </w:r>
      <w:r>
        <w:instrText xml:space="preserve"> SEQ Figure \* ARABIC </w:instrText>
      </w:r>
      <w:r>
        <w:fldChar w:fldCharType="separate"/>
      </w:r>
      <w:r w:rsidR="00757BF4">
        <w:rPr>
          <w:noProof/>
        </w:rPr>
        <w:t>4</w:t>
      </w:r>
      <w:r>
        <w:fldChar w:fldCharType="end"/>
      </w:r>
      <w:bookmarkEnd w:id="47"/>
      <w:r>
        <w:t xml:space="preserve"> </w:t>
      </w:r>
      <w:r w:rsidR="008A3735" w:rsidRPr="00A00DBE">
        <w:t>– labelled spinner</w:t>
      </w:r>
    </w:p>
    <w:p w14:paraId="220527A1" w14:textId="4DCC8BFF" w:rsidR="00B31587" w:rsidRDefault="002A7AC8" w:rsidP="00A1743C">
      <w:r>
        <w:rPr>
          <w:noProof/>
        </w:rPr>
        <w:drawing>
          <wp:inline distT="0" distB="0" distL="0" distR="0" wp14:anchorId="36B183C7" wp14:editId="2768CCE8">
            <wp:extent cx="4733925" cy="3347114"/>
            <wp:effectExtent l="0" t="0" r="0" b="5715"/>
            <wp:docPr id="1346238906" name="Picture 3" descr="A table with tally marks out of 20. Four marks have been recorded against blue, 10 marks have been recorded against green, 2 marks have been recorded against black and 4 marks have been recorded against purple. To the left of the table is a pie chart showing 50% green, 20% blue, 10 % black and 20% purple. The sections of the pie graph are labelled with fractions and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38906" name="Picture 3" descr="A table with tally marks out of 20. Four marks have been recorded against blue, 10 marks have been recorded against green, 2 marks have been recorded against black and 4 marks have been recorded against purple. To the left of the table is a pie chart showing 50% green, 20% blue, 10 % black and 20% purple. The sections of the pie graph are labelled with fractions and percent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36369" cy="3348842"/>
                    </a:xfrm>
                    <a:prstGeom prst="rect">
                      <a:avLst/>
                    </a:prstGeom>
                    <a:noFill/>
                    <a:ln>
                      <a:noFill/>
                    </a:ln>
                  </pic:spPr>
                </pic:pic>
              </a:graphicData>
            </a:graphic>
          </wp:inline>
        </w:drawing>
      </w:r>
    </w:p>
    <w:p w14:paraId="532D37F9" w14:textId="486EE665" w:rsidR="00A925C1" w:rsidRDefault="0038264E" w:rsidP="00A1743C">
      <w:r w:rsidRPr="0038264E">
        <w:t xml:space="preserve">This table </w:t>
      </w:r>
      <w:r w:rsidRPr="00A1743C">
        <w:t>details</w:t>
      </w:r>
      <w:r w:rsidRPr="0038264E">
        <w:t xml:space="preserve">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38264E" w14:paraId="2FD54FEF" w14:textId="77777777" w:rsidTr="00DE321B">
        <w:trPr>
          <w:cnfStyle w:val="100000000000" w:firstRow="1" w:lastRow="0" w:firstColumn="0" w:lastColumn="0" w:oddVBand="0" w:evenVBand="0" w:oddHBand="0" w:evenHBand="0" w:firstRowFirstColumn="0" w:firstRowLastColumn="0" w:lastRowFirstColumn="0" w:lastRowLastColumn="0"/>
        </w:trPr>
        <w:tc>
          <w:tcPr>
            <w:tcW w:w="2500" w:type="pct"/>
          </w:tcPr>
          <w:p w14:paraId="46DF7BC6" w14:textId="77777777" w:rsidR="0038264E" w:rsidRDefault="0038264E" w:rsidP="001C018B">
            <w:r w:rsidRPr="004127B5">
              <w:t>Too hard?</w:t>
            </w:r>
          </w:p>
        </w:tc>
        <w:tc>
          <w:tcPr>
            <w:tcW w:w="2500" w:type="pct"/>
          </w:tcPr>
          <w:p w14:paraId="069C28C9" w14:textId="77777777" w:rsidR="0038264E" w:rsidRDefault="0038264E" w:rsidP="001C018B">
            <w:r w:rsidRPr="004127B5">
              <w:t>Too easy?</w:t>
            </w:r>
          </w:p>
        </w:tc>
      </w:tr>
      <w:tr w:rsidR="0038264E" w14:paraId="7DDD5474" w14:textId="77777777" w:rsidTr="00DE321B">
        <w:trPr>
          <w:cnfStyle w:val="000000100000" w:firstRow="0" w:lastRow="0" w:firstColumn="0" w:lastColumn="0" w:oddVBand="0" w:evenVBand="0" w:oddHBand="1" w:evenHBand="0" w:firstRowFirstColumn="0" w:firstRowLastColumn="0" w:lastRowFirstColumn="0" w:lastRowLastColumn="0"/>
        </w:trPr>
        <w:tc>
          <w:tcPr>
            <w:tcW w:w="2500" w:type="pct"/>
          </w:tcPr>
          <w:p w14:paraId="25DD9ADE" w14:textId="77777777" w:rsidR="003B2CD6" w:rsidRPr="00D918FF" w:rsidRDefault="0038264E" w:rsidP="00D918FF">
            <w:r>
              <w:t xml:space="preserve">Stage 3 students cannot </w:t>
            </w:r>
            <w:r w:rsidR="003B2CD6">
              <w:t>collect data to create a spinner and describe probabilities using fractions and decimals.</w:t>
            </w:r>
          </w:p>
          <w:p w14:paraId="418AEFAB" w14:textId="77777777" w:rsidR="003B2CD6" w:rsidRDefault="003B2CD6" w:rsidP="00D918FF">
            <w:pPr>
              <w:pStyle w:val="ListBullet"/>
            </w:pPr>
            <w:r>
              <w:t xml:space="preserve">Provide students with a prefilled </w:t>
            </w:r>
            <w:r w:rsidRPr="00D918FF">
              <w:t>data</w:t>
            </w:r>
            <w:r>
              <w:t xml:space="preserve"> set using tally marks for 10 </w:t>
            </w:r>
            <w:r>
              <w:lastRenderedPageBreak/>
              <w:t>spins, using just 2 colours. Model how to use the data to create the required spinner. Repeat with a data set including 3 colours.</w:t>
            </w:r>
          </w:p>
          <w:p w14:paraId="1EBD38DF" w14:textId="4BB7D601" w:rsidR="0038264E" w:rsidRDefault="003B2CD6" w:rsidP="003B2CD6">
            <w:pPr>
              <w:pStyle w:val="ListBullet"/>
            </w:pPr>
            <w:r>
              <w:t>Assist students to create fractions for each part of the spinner. Highlight that there were 20 spins so 20 is the whole. Identify that this is represented by the denominator, while the number recorded with tally marks will be the numerator. Support students to create equivalent fractions as in</w:t>
            </w:r>
            <w:r w:rsidR="000D387D" w:rsidRPr="000D387D">
              <w:t xml:space="preserve"> </w:t>
            </w:r>
            <w:r w:rsidR="000D387D">
              <w:fldChar w:fldCharType="begin"/>
            </w:r>
            <w:r w:rsidR="000D387D">
              <w:instrText xml:space="preserve"> REF _Ref171079820 \h </w:instrText>
            </w:r>
            <w:r w:rsidR="000D387D">
              <w:fldChar w:fldCharType="separate"/>
            </w:r>
            <w:r w:rsidR="000D387D">
              <w:t xml:space="preserve">Figure </w:t>
            </w:r>
            <w:r w:rsidR="000D387D">
              <w:rPr>
                <w:noProof/>
              </w:rPr>
              <w:t>4</w:t>
            </w:r>
            <w:r w:rsidR="000D387D">
              <w:fldChar w:fldCharType="end"/>
            </w:r>
            <w:r w:rsidR="008A3735">
              <w:t>.</w:t>
            </w:r>
          </w:p>
        </w:tc>
        <w:tc>
          <w:tcPr>
            <w:tcW w:w="2500" w:type="pct"/>
          </w:tcPr>
          <w:p w14:paraId="1E2E32FA" w14:textId="6444F1EF" w:rsidR="006F5C00" w:rsidRDefault="0038264E" w:rsidP="006F5C00">
            <w:r>
              <w:lastRenderedPageBreak/>
              <w:t>Stage 3 students can</w:t>
            </w:r>
            <w:r w:rsidR="008A70B3">
              <w:t xml:space="preserve"> </w:t>
            </w:r>
            <w:r w:rsidR="006F5C00">
              <w:t>collect data to create a spinner and describe probabilities using fractions and decimals.</w:t>
            </w:r>
          </w:p>
          <w:p w14:paraId="6D666B12" w14:textId="7EBC28D3" w:rsidR="006F5C00" w:rsidRDefault="6FB3E1E8" w:rsidP="008A70B3">
            <w:pPr>
              <w:pStyle w:val="ListBullet"/>
            </w:pPr>
            <w:r>
              <w:t xml:space="preserve">Play </w:t>
            </w:r>
            <w:hyperlink r:id="rId37">
              <w:r w:rsidRPr="1803042A">
                <w:rPr>
                  <w:rStyle w:val="Hyperlink"/>
                </w:rPr>
                <w:t>Mystery Spinner</w:t>
              </w:r>
              <w:r w:rsidR="000D387D">
                <w:rPr>
                  <w:rStyle w:val="Hyperlink"/>
                </w:rPr>
                <w:t>:</w:t>
              </w:r>
              <w:r w:rsidRPr="1803042A">
                <w:rPr>
                  <w:rStyle w:val="Hyperlink"/>
                </w:rPr>
                <w:t xml:space="preserve"> Challenge</w:t>
              </w:r>
            </w:hyperlink>
            <w:r>
              <w:t xml:space="preserve"> from ABC Education. </w:t>
            </w:r>
            <w:r w:rsidR="006F5C00">
              <w:t xml:space="preserve">Students </w:t>
            </w:r>
            <w:r w:rsidR="006F5C00">
              <w:lastRenderedPageBreak/>
              <w:t>recreate a mystery spinner to try and match the results on the graph.</w:t>
            </w:r>
          </w:p>
          <w:p w14:paraId="55E64476" w14:textId="70C3B031" w:rsidR="0038264E" w:rsidRDefault="006F5C00" w:rsidP="000E5444">
            <w:pPr>
              <w:pStyle w:val="ListBullet"/>
            </w:pPr>
            <w:r>
              <w:t>S</w:t>
            </w:r>
            <w:r w:rsidR="00565270">
              <w:t>t</w:t>
            </w:r>
            <w:r>
              <w:t xml:space="preserve">udents conduct an experiment: </w:t>
            </w:r>
            <w:r w:rsidR="000D387D">
              <w:t xml:space="preserve">Predict </w:t>
            </w:r>
            <w:r>
              <w:t>how often a bottle</w:t>
            </w:r>
            <w:r w:rsidR="000D387D">
              <w:t>-</w:t>
            </w:r>
            <w:r>
              <w:t>top lid thrown into the air 20 times will land upside down, right-side up or on its side. They record their prediction on a probability scale as a fraction, decimal or percentage. After tossing the lid, they record the observed frequency and compare to initial predictions</w:t>
            </w:r>
            <w:r w:rsidR="000E5444">
              <w:t>.</w:t>
            </w:r>
          </w:p>
        </w:tc>
      </w:tr>
    </w:tbl>
    <w:p w14:paraId="37A58789" w14:textId="3BCD0D4F" w:rsidR="00CD0D4B" w:rsidRDefault="00CD0D4B" w:rsidP="00D918FF">
      <w:pPr>
        <w:pStyle w:val="Heading2"/>
      </w:pPr>
      <w:bookmarkStart w:id="48" w:name="_Toc172292556"/>
      <w:r>
        <w:lastRenderedPageBreak/>
        <w:t xml:space="preserve">Discuss and connect the </w:t>
      </w:r>
      <w:r w:rsidRPr="00D918FF">
        <w:t>mathematics</w:t>
      </w:r>
      <w:r>
        <w:t xml:space="preserve"> </w:t>
      </w:r>
      <w:bookmarkEnd w:id="44"/>
      <w:r w:rsidR="00D918FF">
        <w:t xml:space="preserve">(Stage 2) </w:t>
      </w:r>
      <w:r w:rsidR="6E251DBC">
        <w:t>– 10 minutes</w:t>
      </w:r>
      <w:bookmarkEnd w:id="48"/>
    </w:p>
    <w:p w14:paraId="368DAC5E" w14:textId="77777777" w:rsidR="00C44357" w:rsidRDefault="00C44357" w:rsidP="00C44357">
      <w:pPr>
        <w:pStyle w:val="ListNumber"/>
      </w:pPr>
      <w:r>
        <w:t>Students reflect on the process of conducting the survey. Ask:</w:t>
      </w:r>
    </w:p>
    <w:p w14:paraId="741A6ADC" w14:textId="77777777" w:rsidR="00C44357" w:rsidRDefault="00C44357" w:rsidP="00985FF9">
      <w:pPr>
        <w:pStyle w:val="ListBullet"/>
        <w:ind w:left="1134"/>
      </w:pPr>
      <w:r>
        <w:t>Were there any challenges in collecting the data?</w:t>
      </w:r>
    </w:p>
    <w:p w14:paraId="34827C86" w14:textId="77777777" w:rsidR="00C44357" w:rsidRDefault="00C44357" w:rsidP="00985FF9">
      <w:pPr>
        <w:pStyle w:val="ListBullet"/>
        <w:ind w:left="1134"/>
      </w:pPr>
      <w:r>
        <w:t>Did you find it hard to get students to answer your questions? What did you do to make it easier?</w:t>
      </w:r>
    </w:p>
    <w:p w14:paraId="0CEFEB3D" w14:textId="77777777" w:rsidR="00C44357" w:rsidRDefault="00C44357" w:rsidP="00985FF9">
      <w:pPr>
        <w:pStyle w:val="ListBullet"/>
        <w:ind w:left="1134"/>
      </w:pPr>
      <w:r>
        <w:t>What did you learn from the process of conducting the survey?</w:t>
      </w:r>
    </w:p>
    <w:p w14:paraId="1015D6BA" w14:textId="2B5A826E" w:rsidR="00277007" w:rsidRDefault="00277007" w:rsidP="00985FF9">
      <w:pPr>
        <w:pStyle w:val="ListBullet"/>
        <w:ind w:left="1134"/>
      </w:pPr>
      <w:r>
        <w:t xml:space="preserve">Which strategies were the most helpful when </w:t>
      </w:r>
      <w:r w:rsidR="00B635BC">
        <w:t>collecting the data?</w:t>
      </w:r>
    </w:p>
    <w:p w14:paraId="26A15DFF" w14:textId="5D6E1047" w:rsidR="00B635BC" w:rsidRDefault="00B635BC" w:rsidP="00985FF9">
      <w:pPr>
        <w:pStyle w:val="ListBullet"/>
        <w:ind w:left="1134"/>
      </w:pPr>
      <w:r>
        <w:t>What would you do differently next time</w:t>
      </w:r>
      <w:r w:rsidR="00CB7841">
        <w:t>? Explain.</w:t>
      </w:r>
    </w:p>
    <w:p w14:paraId="209ECBD7" w14:textId="0C0CEA97" w:rsidR="00C44357" w:rsidRDefault="00C44357" w:rsidP="00985FF9">
      <w:pPr>
        <w:pStyle w:val="Heading2"/>
      </w:pPr>
      <w:bookmarkStart w:id="49" w:name="_Toc172292557"/>
      <w:r w:rsidRPr="00C44357">
        <w:lastRenderedPageBreak/>
        <w:t xml:space="preserve">Discuss and </w:t>
      </w:r>
      <w:r w:rsidRPr="00985FF9">
        <w:t>connect</w:t>
      </w:r>
      <w:r w:rsidRPr="00C44357">
        <w:t xml:space="preserve"> the mathematics</w:t>
      </w:r>
      <w:r w:rsidR="568B6918">
        <w:t xml:space="preserve"> </w:t>
      </w:r>
      <w:r w:rsidR="00D918FF">
        <w:t xml:space="preserve">(Stage 3) </w:t>
      </w:r>
      <w:r w:rsidR="568B6918">
        <w:t>– 10 minutes</w:t>
      </w:r>
      <w:bookmarkEnd w:id="49"/>
    </w:p>
    <w:p w14:paraId="163461AC" w14:textId="77777777" w:rsidR="000E092B" w:rsidRDefault="000E092B" w:rsidP="000E092B">
      <w:pPr>
        <w:pStyle w:val="ListNumber"/>
      </w:pPr>
      <w:r>
        <w:t>Display the mystery spinner to the class and ask:</w:t>
      </w:r>
    </w:p>
    <w:p w14:paraId="7293C737" w14:textId="77777777" w:rsidR="000E092B" w:rsidRDefault="000E092B" w:rsidP="00985FF9">
      <w:pPr>
        <w:pStyle w:val="ListBullet"/>
        <w:ind w:left="1134"/>
      </w:pPr>
      <w:r>
        <w:t>What fraction of the total is represented by each section of the mystery spinner? How did you calculate this?</w:t>
      </w:r>
    </w:p>
    <w:p w14:paraId="2A4E90FA" w14:textId="77777777" w:rsidR="000E092B" w:rsidRDefault="000E092B" w:rsidP="00985FF9">
      <w:pPr>
        <w:pStyle w:val="ListBullet"/>
        <w:ind w:left="1134"/>
      </w:pPr>
      <w:r>
        <w:t>How close was the mystery spinner to your final spinner?</w:t>
      </w:r>
    </w:p>
    <w:p w14:paraId="231C9460" w14:textId="77777777" w:rsidR="000E092B" w:rsidRDefault="000E092B" w:rsidP="00985FF9">
      <w:pPr>
        <w:pStyle w:val="ListBullet"/>
        <w:ind w:left="1134"/>
      </w:pPr>
      <w:r>
        <w:t>What was different? What was similar?</w:t>
      </w:r>
    </w:p>
    <w:p w14:paraId="1A74DA47" w14:textId="77777777" w:rsidR="000E092B" w:rsidRDefault="000E092B" w:rsidP="00985FF9">
      <w:pPr>
        <w:pStyle w:val="ListBullet"/>
        <w:ind w:left="1134"/>
      </w:pPr>
      <w:r>
        <w:t>How did your understanding of probability help to create your mystery spinner?</w:t>
      </w:r>
    </w:p>
    <w:p w14:paraId="0FE6A080" w14:textId="77777777" w:rsidR="000E092B" w:rsidRDefault="000E092B" w:rsidP="00985FF9">
      <w:pPr>
        <w:pStyle w:val="ListBullet"/>
        <w:ind w:left="1134"/>
      </w:pPr>
      <w:r>
        <w:t>How many spins would be enough to make a strong prediction? Is 20 enough?</w:t>
      </w:r>
    </w:p>
    <w:p w14:paraId="1DA805A6" w14:textId="77777777" w:rsidR="000E092B" w:rsidRDefault="000E092B" w:rsidP="00985FF9">
      <w:pPr>
        <w:pStyle w:val="ListBullet"/>
        <w:ind w:left="1134"/>
      </w:pPr>
      <w:r>
        <w:t>If this activity was repeated with a different mystery spinner, would your knowledge of probability help you to create a spinner that is closer?</w:t>
      </w:r>
    </w:p>
    <w:p w14:paraId="51ED7F28" w14:textId="6690555B" w:rsidR="000E092B" w:rsidRDefault="000E092B" w:rsidP="00985FF9">
      <w:pPr>
        <w:pStyle w:val="ListBullet"/>
        <w:ind w:left="1134"/>
      </w:pPr>
      <w:r>
        <w:t>Could a mystery spinner with 4-quarters result in the collected data? Why</w:t>
      </w:r>
      <w:r w:rsidR="000D387D">
        <w:t xml:space="preserve"> or </w:t>
      </w:r>
      <w:r>
        <w:t>why not?</w:t>
      </w:r>
    </w:p>
    <w:p w14:paraId="75B5B0E0" w14:textId="77777777" w:rsidR="00CD0D4B" w:rsidRDefault="00CD0D4B" w:rsidP="00CD0D4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96"/>
        <w:gridCol w:w="7297"/>
      </w:tblGrid>
      <w:tr w:rsidR="00CD0D4B" w14:paraId="11FDA389" w14:textId="77777777" w:rsidTr="000D387D">
        <w:trPr>
          <w:cnfStyle w:val="100000000000" w:firstRow="1" w:lastRow="0" w:firstColumn="0" w:lastColumn="0" w:oddVBand="0" w:evenVBand="0" w:oddHBand="0" w:evenHBand="0" w:firstRowFirstColumn="0" w:firstRowLastColumn="0" w:lastRowFirstColumn="0" w:lastRowLastColumn="0"/>
        </w:trPr>
        <w:tc>
          <w:tcPr>
            <w:tcW w:w="2500" w:type="pct"/>
          </w:tcPr>
          <w:p w14:paraId="564F700B" w14:textId="77777777" w:rsidR="00CD0D4B" w:rsidRDefault="00CD0D4B" w:rsidP="00DC18B4">
            <w:r w:rsidRPr="00F8552A">
              <w:t>Assessment opportunities</w:t>
            </w:r>
          </w:p>
        </w:tc>
        <w:tc>
          <w:tcPr>
            <w:tcW w:w="2500" w:type="pct"/>
          </w:tcPr>
          <w:p w14:paraId="408A3AC6" w14:textId="77777777" w:rsidR="00CD0D4B" w:rsidRDefault="00CD0D4B" w:rsidP="00DC18B4">
            <w:r w:rsidRPr="00F8552A">
              <w:t>Links</w:t>
            </w:r>
          </w:p>
        </w:tc>
      </w:tr>
      <w:tr w:rsidR="00CD0D4B" w14:paraId="6F2C1F99" w14:textId="77777777" w:rsidTr="000D387D">
        <w:trPr>
          <w:cnfStyle w:val="000000100000" w:firstRow="0" w:lastRow="0" w:firstColumn="0" w:lastColumn="0" w:oddVBand="0" w:evenVBand="0" w:oddHBand="1" w:evenHBand="0" w:firstRowFirstColumn="0" w:firstRowLastColumn="0" w:lastRowFirstColumn="0" w:lastRowLastColumn="0"/>
        </w:trPr>
        <w:tc>
          <w:tcPr>
            <w:tcW w:w="2500" w:type="pct"/>
          </w:tcPr>
          <w:p w14:paraId="4A777DEF" w14:textId="77777777" w:rsidR="00CD0D4B" w:rsidRDefault="00CD0D4B" w:rsidP="00DC18B4">
            <w:r>
              <w:t>What to look for:</w:t>
            </w:r>
          </w:p>
          <w:p w14:paraId="2CCD4F32" w14:textId="32C93993" w:rsidR="00847A77" w:rsidRPr="00985FF9" w:rsidRDefault="00CD0D4B" w:rsidP="00847A77">
            <w:pPr>
              <w:pStyle w:val="ListBullet"/>
              <w:rPr>
                <w:rStyle w:val="Strong"/>
              </w:rPr>
            </w:pPr>
            <w:r>
              <w:t xml:space="preserve">Can Stage 2 students </w:t>
            </w:r>
            <w:r w:rsidR="00847A77">
              <w:t xml:space="preserve">create a list or table to organise the data? </w:t>
            </w:r>
            <w:r w:rsidR="00847A77" w:rsidRPr="00985FF9">
              <w:rPr>
                <w:rStyle w:val="Strong"/>
              </w:rPr>
              <w:lastRenderedPageBreak/>
              <w:t>[MAO-WM-01, MA2-DATA-01]</w:t>
            </w:r>
          </w:p>
          <w:p w14:paraId="5B63EEC1" w14:textId="3C6AD4ED" w:rsidR="00847A77" w:rsidRDefault="00847A77" w:rsidP="00847A77">
            <w:pPr>
              <w:pStyle w:val="ListBullet"/>
              <w:rPr>
                <w:rStyle w:val="Heading5Char"/>
              </w:rPr>
            </w:pPr>
            <w:r>
              <w:t xml:space="preserve">Can Stage 2 students create a survey and related recording sheet, considering the appropriate organisation of categories for data collection? </w:t>
            </w:r>
            <w:r w:rsidRPr="00985FF9">
              <w:rPr>
                <w:rStyle w:val="Strong"/>
              </w:rPr>
              <w:t>[MAO-WM-01, MA2-DATA-01]</w:t>
            </w:r>
          </w:p>
          <w:p w14:paraId="65271862" w14:textId="4D54A1A9" w:rsidR="00CD0D4B" w:rsidRPr="00985FF9" w:rsidRDefault="00847A77" w:rsidP="00847A77">
            <w:pPr>
              <w:pStyle w:val="ListBullet"/>
              <w:rPr>
                <w:rStyle w:val="Strong"/>
              </w:rPr>
            </w:pPr>
            <w:r>
              <w:t xml:space="preserve">Can Stage 2 students conduct a survey or make observations to collect categorical or numerical data? </w:t>
            </w:r>
            <w:r w:rsidR="00985FF9">
              <w:br/>
            </w:r>
            <w:r w:rsidRPr="00985FF9">
              <w:rPr>
                <w:rStyle w:val="Strong"/>
              </w:rPr>
              <w:t>[MAO-WM-01, MA2-DATA-01]</w:t>
            </w:r>
          </w:p>
          <w:p w14:paraId="7E1B1F73" w14:textId="4B086520" w:rsidR="006707FA" w:rsidRPr="00985FF9" w:rsidRDefault="00CD0D4B" w:rsidP="006707FA">
            <w:pPr>
              <w:pStyle w:val="ListBullet"/>
              <w:rPr>
                <w:rStyle w:val="Strong"/>
              </w:rPr>
            </w:pPr>
            <w:r>
              <w:t xml:space="preserve">Can Stage 3 students </w:t>
            </w:r>
            <w:r w:rsidR="006707FA">
              <w:t xml:space="preserve">can students collect data through observations? </w:t>
            </w:r>
            <w:r w:rsidR="006707FA" w:rsidRPr="00985FF9">
              <w:rPr>
                <w:rStyle w:val="Strong"/>
              </w:rPr>
              <w:t>[MAO-WM-01, MA3-DATA-01]</w:t>
            </w:r>
          </w:p>
          <w:p w14:paraId="719270BE" w14:textId="16C92E3C" w:rsidR="006707FA" w:rsidRPr="00985FF9" w:rsidRDefault="006707FA" w:rsidP="006707FA">
            <w:pPr>
              <w:pStyle w:val="ListBullet"/>
              <w:rPr>
                <w:rStyle w:val="Strong"/>
              </w:rPr>
            </w:pPr>
            <w:r>
              <w:t>Can Stage 3 students create random generators to follow specified probabilities or proportions</w:t>
            </w:r>
            <w:r w:rsidRPr="00985FF9">
              <w:t xml:space="preserve">? </w:t>
            </w:r>
            <w:r w:rsidR="00985FF9">
              <w:rPr>
                <w:rStyle w:val="Heading5Char"/>
              </w:rPr>
              <w:br/>
            </w:r>
            <w:r w:rsidRPr="00985FF9">
              <w:rPr>
                <w:rStyle w:val="Strong"/>
              </w:rPr>
              <w:t>[MAO-WM-01, MA3-CHAN-01]</w:t>
            </w:r>
          </w:p>
          <w:p w14:paraId="19FC0D81" w14:textId="6AA42E4D" w:rsidR="006707FA" w:rsidRPr="00985FF9" w:rsidRDefault="006707FA" w:rsidP="006707FA">
            <w:pPr>
              <w:pStyle w:val="ListBullet"/>
              <w:rPr>
                <w:rStyle w:val="Strong"/>
              </w:rPr>
            </w:pPr>
            <w:r>
              <w:t xml:space="preserve">Can Stage 3 students record the outcomes for chance experiments where the outcomes are not equally likely to occur and assign probabilities to the outcomes using fractions? </w:t>
            </w:r>
            <w:r w:rsidR="00985FF9">
              <w:br/>
            </w:r>
            <w:r w:rsidRPr="00985FF9">
              <w:rPr>
                <w:rStyle w:val="Strong"/>
              </w:rPr>
              <w:t>[MAO-WM-01, MA3-CHAN-01]</w:t>
            </w:r>
          </w:p>
          <w:p w14:paraId="27DF4A49" w14:textId="40CB92E3" w:rsidR="00CD0D4B" w:rsidRDefault="006707FA" w:rsidP="006707FA">
            <w:pPr>
              <w:pStyle w:val="ListBullet"/>
            </w:pPr>
            <w:r>
              <w:t xml:space="preserve">Can Stage 3 students use knowledge of benchmark fractions, decimals and percentages to assign probabilities to the likelihood </w:t>
            </w:r>
            <w:r>
              <w:lastRenderedPageBreak/>
              <w:t xml:space="preserve">of outcomes? </w:t>
            </w:r>
            <w:r w:rsidRPr="00985FF9">
              <w:rPr>
                <w:rStyle w:val="Strong"/>
              </w:rPr>
              <w:t>[MAO-WM-01, MA3-CHAN-01]</w:t>
            </w:r>
          </w:p>
        </w:tc>
        <w:tc>
          <w:tcPr>
            <w:tcW w:w="2500" w:type="pct"/>
          </w:tcPr>
          <w:p w14:paraId="3C318E76" w14:textId="77777777" w:rsidR="00CD0D4B" w:rsidRDefault="00CD0D4B" w:rsidP="00DC18B4">
            <w:r>
              <w:lastRenderedPageBreak/>
              <w:t xml:space="preserve">Links to </w:t>
            </w:r>
            <w:hyperlink r:id="rId38" w:history="1">
              <w:r w:rsidRPr="0013142C">
                <w:rPr>
                  <w:rStyle w:val="Hyperlink"/>
                </w:rPr>
                <w:t>National Numeracy Learning Progressions</w:t>
              </w:r>
            </w:hyperlink>
            <w:r>
              <w:t xml:space="preserve"> (NNLP):</w:t>
            </w:r>
          </w:p>
          <w:p w14:paraId="54332AB2" w14:textId="7D9A3E78" w:rsidR="00CD0D4B" w:rsidRDefault="00CD0D4B" w:rsidP="00DC18B4">
            <w:pPr>
              <w:pStyle w:val="ListBullet"/>
            </w:pPr>
            <w:r>
              <w:t xml:space="preserve">Stage 2 – </w:t>
            </w:r>
            <w:r w:rsidR="00847A77">
              <w:t>IRD2, IRD3</w:t>
            </w:r>
          </w:p>
          <w:p w14:paraId="3D11CE82" w14:textId="3BB4A7B8" w:rsidR="00CD0D4B" w:rsidRDefault="00CD0D4B" w:rsidP="00985FF9">
            <w:pPr>
              <w:pStyle w:val="ListBullet"/>
            </w:pPr>
            <w:r>
              <w:lastRenderedPageBreak/>
              <w:t>Stage 3 –</w:t>
            </w:r>
            <w:r w:rsidR="006707FA">
              <w:t xml:space="preserve"> UnC4, InF6, PrT3</w:t>
            </w:r>
            <w:r>
              <w:t>.</w:t>
            </w:r>
          </w:p>
        </w:tc>
      </w:tr>
    </w:tbl>
    <w:p w14:paraId="37473F77" w14:textId="77777777" w:rsidR="00CD0D4B" w:rsidRDefault="00CD0D4B">
      <w:pPr>
        <w:spacing w:before="0" w:after="160" w:line="259" w:lineRule="auto"/>
      </w:pPr>
      <w:r>
        <w:lastRenderedPageBreak/>
        <w:br w:type="page"/>
      </w:r>
    </w:p>
    <w:p w14:paraId="435A7885" w14:textId="7D0471DD" w:rsidR="00CD0D4B" w:rsidRDefault="00CD0D4B" w:rsidP="00D01B09">
      <w:pPr>
        <w:pStyle w:val="Heading1"/>
      </w:pPr>
      <w:bookmarkStart w:id="50" w:name="_Lesson_3"/>
      <w:bookmarkStart w:id="51" w:name="_Toc147500522"/>
      <w:bookmarkStart w:id="52" w:name="_Toc172292558"/>
      <w:bookmarkEnd w:id="50"/>
      <w:r>
        <w:lastRenderedPageBreak/>
        <w:t>Lesson 3</w:t>
      </w:r>
      <w:bookmarkEnd w:id="51"/>
      <w:bookmarkEnd w:id="52"/>
    </w:p>
    <w:p w14:paraId="00CE5A51" w14:textId="36ACB2D2" w:rsidR="00CD0D4B" w:rsidRDefault="00CD0D4B" w:rsidP="00985FF9">
      <w:pPr>
        <w:pStyle w:val="FeatureBox3"/>
      </w:pPr>
      <w:r w:rsidRPr="1803042A">
        <w:rPr>
          <w:rStyle w:val="Strong"/>
        </w:rPr>
        <w:t>Core concept</w:t>
      </w:r>
      <w:r>
        <w:t xml:space="preserve">: </w:t>
      </w:r>
      <w:r w:rsidR="7600D126">
        <w:t>graphs are a communication tool (Stage 2) and expected and observed probabilities describe possible outcomes (Stage 3).</w:t>
      </w:r>
    </w:p>
    <w:p w14:paraId="3E60E358" w14:textId="77777777" w:rsidR="000662CB" w:rsidRDefault="000662CB" w:rsidP="00985FF9">
      <w:pPr>
        <w:pStyle w:val="Heading2"/>
      </w:pPr>
      <w:bookmarkStart w:id="53" w:name="_Toc147914082"/>
      <w:bookmarkStart w:id="54" w:name="_Toc167283855"/>
      <w:bookmarkStart w:id="55" w:name="_Toc147500524"/>
      <w:bookmarkStart w:id="56" w:name="_Toc172292559"/>
      <w:r>
        <w:t xml:space="preserve">Daily number sense – post office </w:t>
      </w:r>
      <w:r w:rsidRPr="00985FF9">
        <w:t>problems</w:t>
      </w:r>
      <w:r>
        <w:t xml:space="preserve"> – 15 minutes</w:t>
      </w:r>
      <w:bookmarkEnd w:id="53"/>
      <w:bookmarkEnd w:id="54"/>
      <w:bookmarkEnd w:id="56"/>
    </w:p>
    <w:p w14:paraId="25FE8801" w14:textId="2758C231" w:rsidR="000662CB" w:rsidRDefault="000662CB" w:rsidP="00985FF9">
      <w:r>
        <w:t>The table below contains suggested learning intention</w:t>
      </w:r>
      <w:r w:rsidR="00985FF9">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96"/>
        <w:gridCol w:w="7297"/>
      </w:tblGrid>
      <w:tr w:rsidR="000662CB" w14:paraId="04028B1D" w14:textId="77777777" w:rsidTr="000D387D">
        <w:trPr>
          <w:cnfStyle w:val="100000000000" w:firstRow="1" w:lastRow="0" w:firstColumn="0" w:lastColumn="0" w:oddVBand="0" w:evenVBand="0" w:oddHBand="0" w:evenHBand="0" w:firstRowFirstColumn="0" w:firstRowLastColumn="0" w:lastRowFirstColumn="0" w:lastRowLastColumn="0"/>
        </w:trPr>
        <w:tc>
          <w:tcPr>
            <w:tcW w:w="2500" w:type="pct"/>
          </w:tcPr>
          <w:p w14:paraId="30B44A75" w14:textId="131E9A7C" w:rsidR="000662CB" w:rsidRDefault="000662CB">
            <w:r w:rsidRPr="005864AB">
              <w:t>Daily number sense learning intention</w:t>
            </w:r>
            <w:r w:rsidR="00985FF9">
              <w:t>s</w:t>
            </w:r>
          </w:p>
        </w:tc>
        <w:tc>
          <w:tcPr>
            <w:tcW w:w="2500" w:type="pct"/>
          </w:tcPr>
          <w:p w14:paraId="0F9937E8" w14:textId="77777777" w:rsidR="000662CB" w:rsidRDefault="000662CB">
            <w:r w:rsidRPr="005864AB">
              <w:t>Daily number sense success criteria</w:t>
            </w:r>
          </w:p>
        </w:tc>
      </w:tr>
      <w:tr w:rsidR="000662CB" w14:paraId="0011DB41" w14:textId="77777777" w:rsidTr="000D387D">
        <w:trPr>
          <w:cnfStyle w:val="000000100000" w:firstRow="0" w:lastRow="0" w:firstColumn="0" w:lastColumn="0" w:oddVBand="0" w:evenVBand="0" w:oddHBand="1" w:evenHBand="0" w:firstRowFirstColumn="0" w:firstRowLastColumn="0" w:lastRowFirstColumn="0" w:lastRowLastColumn="0"/>
        </w:trPr>
        <w:tc>
          <w:tcPr>
            <w:tcW w:w="2500" w:type="pct"/>
          </w:tcPr>
          <w:p w14:paraId="709F841D" w14:textId="77777777" w:rsidR="000662CB" w:rsidRDefault="000662CB" w:rsidP="00985FF9">
            <w:r>
              <w:t>Stage 2 students are learning to:</w:t>
            </w:r>
          </w:p>
          <w:p w14:paraId="329C4FA9" w14:textId="77777777" w:rsidR="000662CB" w:rsidRDefault="000662CB">
            <w:pPr>
              <w:pStyle w:val="ListBullet"/>
            </w:pPr>
            <w:r>
              <w:t>apply addition and subtraction to familiar contexts, including money and budgeting.</w:t>
            </w:r>
          </w:p>
          <w:p w14:paraId="31A8DB70" w14:textId="77777777" w:rsidR="000662CB" w:rsidRDefault="000662CB">
            <w:r>
              <w:t>Stage 3 students are learning to:</w:t>
            </w:r>
          </w:p>
          <w:p w14:paraId="35F737BF" w14:textId="191E3C78" w:rsidR="000662CB" w:rsidRPr="009F7F0A" w:rsidRDefault="104FE18A">
            <w:pPr>
              <w:pStyle w:val="ListBullet"/>
            </w:pPr>
            <w:r>
              <w:t>apply efficient mental and written strategies to solve addition and subtraction problems</w:t>
            </w:r>
            <w:r w:rsidR="438065AA">
              <w:t>.</w:t>
            </w:r>
          </w:p>
        </w:tc>
        <w:tc>
          <w:tcPr>
            <w:tcW w:w="2500" w:type="pct"/>
          </w:tcPr>
          <w:p w14:paraId="68226EFB" w14:textId="77777777" w:rsidR="000662CB" w:rsidRDefault="000662CB">
            <w:r>
              <w:t>Stage 2 students can:</w:t>
            </w:r>
          </w:p>
          <w:p w14:paraId="0C086FCC" w14:textId="77777777" w:rsidR="000662CB" w:rsidRDefault="000662CB">
            <w:pPr>
              <w:pStyle w:val="ListBullet"/>
              <w:numPr>
                <w:ilvl w:val="0"/>
                <w:numId w:val="2"/>
              </w:numPr>
            </w:pPr>
            <w:r>
              <w:t>reflect on a chosen strategy for solving a problem, considering whether it can be improved</w:t>
            </w:r>
          </w:p>
          <w:p w14:paraId="3AB5AC11" w14:textId="77777777" w:rsidR="000662CB" w:rsidRDefault="000662CB">
            <w:pPr>
              <w:pStyle w:val="ListBullet"/>
              <w:numPr>
                <w:ilvl w:val="0"/>
                <w:numId w:val="2"/>
              </w:numPr>
            </w:pPr>
            <w:r>
              <w:t>interpret problems involving money as requiring either addition or subtraction.</w:t>
            </w:r>
          </w:p>
          <w:p w14:paraId="6696E28A" w14:textId="77777777" w:rsidR="000662CB" w:rsidRDefault="000662CB">
            <w:r>
              <w:t>Stage 3 students can:</w:t>
            </w:r>
          </w:p>
          <w:p w14:paraId="457DA438" w14:textId="39F21613" w:rsidR="000662CB" w:rsidRPr="009F7F0A" w:rsidRDefault="000662CB">
            <w:pPr>
              <w:pStyle w:val="ListBullet"/>
            </w:pPr>
            <w:r>
              <w:t>solve word problems</w:t>
            </w:r>
            <w:r w:rsidR="00F83ED9">
              <w:t>, including multistep problems.</w:t>
            </w:r>
          </w:p>
        </w:tc>
      </w:tr>
    </w:tbl>
    <w:p w14:paraId="4814F719" w14:textId="77777777" w:rsidR="000662CB" w:rsidRPr="00F5371B" w:rsidRDefault="000662CB" w:rsidP="00985FF9">
      <w:pPr>
        <w:pStyle w:val="ListNumber"/>
        <w:numPr>
          <w:ilvl w:val="0"/>
          <w:numId w:val="18"/>
        </w:numPr>
      </w:pPr>
      <w:r w:rsidRPr="00F5371B">
        <w:lastRenderedPageBreak/>
        <w:t xml:space="preserve">Pose the </w:t>
      </w:r>
      <w:r w:rsidRPr="00985FF9">
        <w:t>problem</w:t>
      </w:r>
      <w:r w:rsidRPr="00F5371B">
        <w:t>: Mike is helping his Mum and Dad for the day at the post office. Mike’s first customer is buying a birthday card for $4.25 and a set of stamps for $12. The customer gives Mike a $20 note. How much change does he need to give back to the customer?</w:t>
      </w:r>
    </w:p>
    <w:p w14:paraId="6758538C" w14:textId="40126275" w:rsidR="000662CB" w:rsidRPr="00F5371B" w:rsidRDefault="000662CB" w:rsidP="00F5371B">
      <w:pPr>
        <w:pStyle w:val="ListNumber"/>
      </w:pPr>
      <w:r w:rsidRPr="00F5371B">
        <w:t>Pose the following to Stage 3 students: The customer did not want coins in the change but instead wanted to receive a $5</w:t>
      </w:r>
      <w:r w:rsidR="007F21D5">
        <w:t xml:space="preserve"> </w:t>
      </w:r>
      <w:r w:rsidRPr="00F5371B">
        <w:t>note as change. The customer gave Mike extra coins to make up the difference. How much extra money did the customer give Mike so that his change was exactly $5?</w:t>
      </w:r>
    </w:p>
    <w:p w14:paraId="428A04B1" w14:textId="77777777" w:rsidR="000662CB" w:rsidRDefault="000662CB" w:rsidP="00F5371B">
      <w:pPr>
        <w:pStyle w:val="ListNumber"/>
      </w:pPr>
      <w:r w:rsidRPr="00F5371B">
        <w:t>Students record their thinking</w:t>
      </w:r>
      <w:r>
        <w:t xml:space="preserve"> on individual whiteboards.</w:t>
      </w:r>
    </w:p>
    <w:p w14:paraId="43E2C42E" w14:textId="77777777" w:rsidR="000662CB" w:rsidRDefault="000662CB" w:rsidP="00985FF9">
      <w:pPr>
        <w:pStyle w:val="FeatureBox"/>
      </w:pPr>
      <w:r w:rsidRPr="00985FF9">
        <w:rPr>
          <w:rStyle w:val="Strong"/>
        </w:rPr>
        <w:t>Note</w:t>
      </w:r>
      <w:r>
        <w:t xml:space="preserve">: monitor the different strategies that students use to solve the problem. For example, the shopkeeper’s method or other addition and subtraction methods. Make a note of the students who have used different </w:t>
      </w:r>
      <w:r w:rsidRPr="00985FF9">
        <w:t>strategies</w:t>
      </w:r>
      <w:r>
        <w:t xml:space="preserve"> to share with the class in the next step.</w:t>
      </w:r>
    </w:p>
    <w:p w14:paraId="6D8CF64B" w14:textId="77777777" w:rsidR="000662CB" w:rsidRPr="00F5371B" w:rsidRDefault="000662CB" w:rsidP="00F5371B">
      <w:pPr>
        <w:pStyle w:val="ListNumber"/>
      </w:pPr>
      <w:r w:rsidRPr="00F5371B">
        <w:t>Students share the strategies they used to solve the problem.</w:t>
      </w:r>
    </w:p>
    <w:p w14:paraId="53D1966D" w14:textId="77777777" w:rsidR="000662CB" w:rsidRPr="00F5371B" w:rsidRDefault="000662CB" w:rsidP="00F5371B">
      <w:pPr>
        <w:pStyle w:val="ListNumber"/>
      </w:pPr>
      <w:r w:rsidRPr="00F5371B">
        <w:t>Students reflect on their chosen strategy. Encourage them to consider whether their strategy or a different strategy shared by a student would be more effective to solve the problem.</w:t>
      </w:r>
    </w:p>
    <w:p w14:paraId="2A84C51E" w14:textId="77777777" w:rsidR="000662CB" w:rsidRPr="00F5371B" w:rsidRDefault="000662CB" w:rsidP="00F5371B">
      <w:pPr>
        <w:pStyle w:val="ListNumber"/>
      </w:pPr>
      <w:r w:rsidRPr="00F5371B">
        <w:t>Pose the problem: Mike’s next customer is buying a notepad for $2.90, coloured markers for $4.20 and a pair of scissors for $4.50. The customer gives Mike $15.</w:t>
      </w:r>
    </w:p>
    <w:p w14:paraId="428ACA7E" w14:textId="77777777" w:rsidR="000662CB" w:rsidRDefault="000662CB" w:rsidP="00F5371B">
      <w:pPr>
        <w:pStyle w:val="ListNumber"/>
      </w:pPr>
      <w:r w:rsidRPr="00F5371B">
        <w:t>Revise the ‘shopkeeper’ method of counting change from the price of an item to the value of the amount tendered to pay for it. Explain that this is a counting on strategy. For example, if a customer gave a $5 note for a packet of chips costing $2.75, a shopkeeper could count the $2.25 ch</w:t>
      </w:r>
      <w:r>
        <w:t>ange as:</w:t>
      </w:r>
    </w:p>
    <w:p w14:paraId="61871F42" w14:textId="77777777" w:rsidR="000662CB" w:rsidRDefault="000662CB" w:rsidP="00985FF9">
      <w:pPr>
        <w:pStyle w:val="ListBullet"/>
        <w:numPr>
          <w:ilvl w:val="0"/>
          <w:numId w:val="2"/>
        </w:numPr>
        <w:ind w:left="1134"/>
      </w:pPr>
      <w:r>
        <w:t>$2.80 (providing 5c)</w:t>
      </w:r>
    </w:p>
    <w:p w14:paraId="17C71EDD" w14:textId="77777777" w:rsidR="000662CB" w:rsidRDefault="000662CB" w:rsidP="00985FF9">
      <w:pPr>
        <w:pStyle w:val="ListBullet"/>
        <w:numPr>
          <w:ilvl w:val="0"/>
          <w:numId w:val="2"/>
        </w:numPr>
        <w:ind w:left="1134"/>
      </w:pPr>
      <w:r>
        <w:lastRenderedPageBreak/>
        <w:t>$3.00 (providing 20c)</w:t>
      </w:r>
    </w:p>
    <w:p w14:paraId="4CF7CFBD" w14:textId="77777777" w:rsidR="000662CB" w:rsidRDefault="000662CB" w:rsidP="00985FF9">
      <w:pPr>
        <w:pStyle w:val="ListBullet"/>
        <w:numPr>
          <w:ilvl w:val="0"/>
          <w:numId w:val="2"/>
        </w:numPr>
        <w:ind w:left="1134"/>
      </w:pPr>
      <w:r>
        <w:t>$5.00 (providing $2).</w:t>
      </w:r>
    </w:p>
    <w:p w14:paraId="59E95C20" w14:textId="77777777" w:rsidR="000662CB" w:rsidRPr="00F5371B" w:rsidRDefault="000662CB" w:rsidP="00F5371B">
      <w:pPr>
        <w:pStyle w:val="ListNumber"/>
      </w:pPr>
      <w:r w:rsidRPr="00F5371B">
        <w:t>Use the shopkeeper method to help Mike work out the change he needs to give back to the customer.</w:t>
      </w:r>
    </w:p>
    <w:p w14:paraId="688028FD" w14:textId="2C60A841" w:rsidR="000662CB" w:rsidRPr="00F5371B" w:rsidRDefault="000662CB" w:rsidP="00F5371B">
      <w:pPr>
        <w:pStyle w:val="ListNumber"/>
      </w:pPr>
      <w:r w:rsidRPr="00F5371B">
        <w:t>Remind students to consider whether to use the same strategy as before or if they are going to choose a more effective strategy.</w:t>
      </w:r>
    </w:p>
    <w:p w14:paraId="17B16B4C" w14:textId="77777777" w:rsidR="000662CB" w:rsidRDefault="000662CB" w:rsidP="00F5371B">
      <w:pPr>
        <w:pStyle w:val="ListNumber"/>
      </w:pPr>
      <w:r w:rsidRPr="00F5371B">
        <w:t>Students</w:t>
      </w:r>
      <w:r>
        <w:t xml:space="preserve"> record their thinking on individual whiteboards. They </w:t>
      </w:r>
      <w:hyperlink r:id="rId39">
        <w:r w:rsidRPr="03A381DD">
          <w:rPr>
            <w:rStyle w:val="Hyperlink"/>
          </w:rPr>
          <w:t>turn and talk</w:t>
        </w:r>
      </w:hyperlink>
      <w:r>
        <w:t xml:space="preserve"> to share the strategy they chose to use this time. Students explain the reason for their choice.</w:t>
      </w:r>
    </w:p>
    <w:p w14:paraId="0C6DFFFB" w14:textId="77777777" w:rsidR="000662CB" w:rsidRDefault="000662CB" w:rsidP="00985FF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96"/>
        <w:gridCol w:w="7297"/>
      </w:tblGrid>
      <w:tr w:rsidR="000662CB" w14:paraId="0C0F94E0" w14:textId="77777777" w:rsidTr="00B90A6C">
        <w:trPr>
          <w:cnfStyle w:val="100000000000" w:firstRow="1" w:lastRow="0" w:firstColumn="0" w:lastColumn="0" w:oddVBand="0" w:evenVBand="0" w:oddHBand="0" w:evenHBand="0" w:firstRowFirstColumn="0" w:firstRowLastColumn="0" w:lastRowFirstColumn="0" w:lastRowLastColumn="0"/>
        </w:trPr>
        <w:tc>
          <w:tcPr>
            <w:tcW w:w="2500" w:type="pct"/>
          </w:tcPr>
          <w:p w14:paraId="7301EA97" w14:textId="77777777" w:rsidR="000662CB" w:rsidRDefault="000662CB">
            <w:r w:rsidRPr="00F8552A">
              <w:t>Assessment opportunities</w:t>
            </w:r>
          </w:p>
        </w:tc>
        <w:tc>
          <w:tcPr>
            <w:tcW w:w="2500" w:type="pct"/>
          </w:tcPr>
          <w:p w14:paraId="2B919BB7" w14:textId="77777777" w:rsidR="000662CB" w:rsidRDefault="000662CB">
            <w:r w:rsidRPr="00F8552A">
              <w:t>Links</w:t>
            </w:r>
          </w:p>
        </w:tc>
      </w:tr>
      <w:tr w:rsidR="000662CB" w14:paraId="6F297A34" w14:textId="77777777" w:rsidTr="00B90A6C">
        <w:trPr>
          <w:cnfStyle w:val="000000100000" w:firstRow="0" w:lastRow="0" w:firstColumn="0" w:lastColumn="0" w:oddVBand="0" w:evenVBand="0" w:oddHBand="1" w:evenHBand="0" w:firstRowFirstColumn="0" w:firstRowLastColumn="0" w:lastRowFirstColumn="0" w:lastRowLastColumn="0"/>
        </w:trPr>
        <w:tc>
          <w:tcPr>
            <w:tcW w:w="2500" w:type="pct"/>
          </w:tcPr>
          <w:p w14:paraId="4CCEFD3D" w14:textId="77777777" w:rsidR="000662CB" w:rsidRDefault="000662CB">
            <w:r>
              <w:t>What to look for:</w:t>
            </w:r>
          </w:p>
          <w:p w14:paraId="3BD5D8EA" w14:textId="5D5F5F15" w:rsidR="000662CB" w:rsidRDefault="000662CB">
            <w:pPr>
              <w:pStyle w:val="ListBullet"/>
              <w:numPr>
                <w:ilvl w:val="0"/>
                <w:numId w:val="2"/>
              </w:numPr>
            </w:pPr>
            <w:r>
              <w:t xml:space="preserve">Can Stage 2 students reflect on a chosen strategy for solving a problem, considering whether it can be improved? </w:t>
            </w:r>
            <w:r w:rsidR="00985FF9">
              <w:br/>
            </w:r>
            <w:r w:rsidRPr="3DAE798D">
              <w:rPr>
                <w:rStyle w:val="Strong"/>
              </w:rPr>
              <w:t>[MAO-WM-01, MA2-AR-01]</w:t>
            </w:r>
          </w:p>
          <w:p w14:paraId="15EF54FD" w14:textId="5906602C" w:rsidR="000662CB" w:rsidRDefault="000662CB">
            <w:pPr>
              <w:pStyle w:val="ListBullet"/>
              <w:numPr>
                <w:ilvl w:val="0"/>
                <w:numId w:val="2"/>
              </w:numPr>
              <w:rPr>
                <w:rStyle w:val="Strong"/>
              </w:rPr>
            </w:pPr>
            <w:r>
              <w:t>Can Stage 2 students interpret problems involving money as requiring either addition or subtraction?</w:t>
            </w:r>
            <w:r w:rsidRPr="3DAE798D">
              <w:rPr>
                <w:rStyle w:val="Strong"/>
              </w:rPr>
              <w:t xml:space="preserve"> </w:t>
            </w:r>
            <w:r w:rsidR="00985FF9">
              <w:rPr>
                <w:rStyle w:val="Strong"/>
              </w:rPr>
              <w:br/>
            </w:r>
            <w:r w:rsidRPr="3DAE798D">
              <w:rPr>
                <w:rStyle w:val="Strong"/>
              </w:rPr>
              <w:t>[MAO-WM-01, MA2-AR-01]</w:t>
            </w:r>
          </w:p>
          <w:p w14:paraId="199C286F" w14:textId="77777777" w:rsidR="000662CB" w:rsidRDefault="000662CB">
            <w:pPr>
              <w:pStyle w:val="ListBullet"/>
              <w:numPr>
                <w:ilvl w:val="0"/>
                <w:numId w:val="2"/>
              </w:numPr>
              <w:rPr>
                <w:rStyle w:val="Strong"/>
              </w:rPr>
            </w:pPr>
            <w:r>
              <w:t xml:space="preserve">Can Stage 3 students interpret and solve multistep word </w:t>
            </w:r>
            <w:r>
              <w:lastRenderedPageBreak/>
              <w:t xml:space="preserve">problems? </w:t>
            </w:r>
            <w:r w:rsidRPr="00985FF9">
              <w:rPr>
                <w:rStyle w:val="Strong"/>
              </w:rPr>
              <w:t>[MAO-WM-01, MA3-AR-01]</w:t>
            </w:r>
          </w:p>
        </w:tc>
        <w:tc>
          <w:tcPr>
            <w:tcW w:w="2500" w:type="pct"/>
          </w:tcPr>
          <w:p w14:paraId="16C7D87C" w14:textId="77777777" w:rsidR="000662CB" w:rsidRDefault="000662CB">
            <w:r>
              <w:lastRenderedPageBreak/>
              <w:t xml:space="preserve">Links to </w:t>
            </w:r>
            <w:hyperlink r:id="rId40">
              <w:r w:rsidRPr="1E7BD16F">
                <w:rPr>
                  <w:rStyle w:val="Hyperlink"/>
                </w:rPr>
                <w:t>National Numeracy Learning Progressions</w:t>
              </w:r>
            </w:hyperlink>
            <w:r>
              <w:t xml:space="preserve"> (NNLP):</w:t>
            </w:r>
          </w:p>
          <w:p w14:paraId="1A852BDE" w14:textId="65BE685C" w:rsidR="000662CB" w:rsidRDefault="000662CB" w:rsidP="0535093C">
            <w:pPr>
              <w:pStyle w:val="ListBullet"/>
            </w:pPr>
            <w:r>
              <w:t>Stage 2</w:t>
            </w:r>
            <w:r w:rsidR="00356439">
              <w:t xml:space="preserve"> –</w:t>
            </w:r>
            <w:r>
              <w:t xml:space="preserve"> AdS8, UnM6</w:t>
            </w:r>
          </w:p>
          <w:p w14:paraId="2EEDAD98" w14:textId="7D4C0F34" w:rsidR="00454540" w:rsidRDefault="00454540" w:rsidP="0535093C">
            <w:pPr>
              <w:pStyle w:val="ListBullet"/>
            </w:pPr>
            <w:r>
              <w:t>Stage 3</w:t>
            </w:r>
            <w:r w:rsidR="00356439">
              <w:t xml:space="preserve"> –</w:t>
            </w:r>
            <w:r w:rsidR="00BD4BEC">
              <w:t xml:space="preserve"> AdS8.</w:t>
            </w:r>
          </w:p>
        </w:tc>
      </w:tr>
    </w:tbl>
    <w:p w14:paraId="2DB22364" w14:textId="29C9B7E6" w:rsidR="007C1E65" w:rsidRDefault="007C1E65" w:rsidP="00131C7D">
      <w:pPr>
        <w:pStyle w:val="Heading2"/>
      </w:pPr>
      <w:bookmarkStart w:id="57" w:name="_Toc147914083"/>
      <w:bookmarkStart w:id="58" w:name="_Toc167283856"/>
      <w:bookmarkStart w:id="59" w:name="_Toc172292560"/>
      <w:r>
        <w:t xml:space="preserve">Core lesson – </w:t>
      </w:r>
      <w:r w:rsidR="00490B99">
        <w:t>4</w:t>
      </w:r>
      <w:r w:rsidR="64225F6F">
        <w:t>0</w:t>
      </w:r>
      <w:r>
        <w:t xml:space="preserve"> </w:t>
      </w:r>
      <w:r w:rsidRPr="00131C7D">
        <w:t>minutes</w:t>
      </w:r>
      <w:bookmarkStart w:id="60" w:name="_Lesson_4"/>
      <w:bookmarkStart w:id="61" w:name="_Toc147500527"/>
      <w:bookmarkEnd w:id="55"/>
      <w:bookmarkEnd w:id="57"/>
      <w:bookmarkEnd w:id="58"/>
      <w:bookmarkEnd w:id="59"/>
      <w:bookmarkEnd w:id="60"/>
    </w:p>
    <w:p w14:paraId="39931CED" w14:textId="79C72CBF" w:rsidR="00A101E8" w:rsidRPr="00A101E8" w:rsidRDefault="00117E1D" w:rsidP="00131C7D">
      <w:pPr>
        <w:pStyle w:val="Heading3"/>
      </w:pPr>
      <w:bookmarkStart w:id="62" w:name="_Toc172292561"/>
      <w:r>
        <w:t>Stage 2 task</w:t>
      </w:r>
      <w:r w:rsidR="00490B99">
        <w:t xml:space="preserve"> 1</w:t>
      </w:r>
      <w:r>
        <w:t xml:space="preserve"> – organising and </w:t>
      </w:r>
      <w:r w:rsidRPr="00131C7D">
        <w:t>displaying</w:t>
      </w:r>
      <w:r>
        <w:t xml:space="preserve"> data</w:t>
      </w:r>
      <w:bookmarkEnd w:id="62"/>
    </w:p>
    <w:p w14:paraId="2604897F" w14:textId="77777777" w:rsidR="007C1E65" w:rsidRDefault="007C1E65" w:rsidP="00131C7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96"/>
        <w:gridCol w:w="7297"/>
      </w:tblGrid>
      <w:tr w:rsidR="007C1E65" w14:paraId="5F633B81" w14:textId="77777777" w:rsidTr="0040388D">
        <w:trPr>
          <w:cnfStyle w:val="100000000000" w:firstRow="1" w:lastRow="0" w:firstColumn="0" w:lastColumn="0" w:oddVBand="0" w:evenVBand="0" w:oddHBand="0" w:evenHBand="0" w:firstRowFirstColumn="0" w:firstRowLastColumn="0" w:lastRowFirstColumn="0" w:lastRowLastColumn="0"/>
        </w:trPr>
        <w:tc>
          <w:tcPr>
            <w:tcW w:w="2500" w:type="pct"/>
          </w:tcPr>
          <w:p w14:paraId="171BA2A2" w14:textId="77777777" w:rsidR="007C1E65" w:rsidRDefault="007C1E65">
            <w:r w:rsidRPr="00616971">
              <w:t>Core concept learning intentions</w:t>
            </w:r>
          </w:p>
        </w:tc>
        <w:tc>
          <w:tcPr>
            <w:tcW w:w="2500" w:type="pct"/>
          </w:tcPr>
          <w:p w14:paraId="1A3ADDFF" w14:textId="77777777" w:rsidR="007C1E65" w:rsidRDefault="007C1E65">
            <w:r w:rsidRPr="00616971">
              <w:t>Core concept success criteria</w:t>
            </w:r>
          </w:p>
        </w:tc>
      </w:tr>
      <w:tr w:rsidR="007C1E65" w14:paraId="45F497D1" w14:textId="77777777" w:rsidTr="0040388D">
        <w:trPr>
          <w:cnfStyle w:val="000000100000" w:firstRow="0" w:lastRow="0" w:firstColumn="0" w:lastColumn="0" w:oddVBand="0" w:evenVBand="0" w:oddHBand="1" w:evenHBand="0" w:firstRowFirstColumn="0" w:firstRowLastColumn="0" w:lastRowFirstColumn="0" w:lastRowLastColumn="0"/>
        </w:trPr>
        <w:tc>
          <w:tcPr>
            <w:tcW w:w="2500" w:type="pct"/>
          </w:tcPr>
          <w:p w14:paraId="7CEEA2B8" w14:textId="1C794AF8" w:rsidR="007C1E65" w:rsidRDefault="00490B99" w:rsidP="00131C7D">
            <w:r>
              <w:t>Stage 2 st</w:t>
            </w:r>
            <w:r w:rsidR="007C1E65">
              <w:t>udents are learning to:</w:t>
            </w:r>
          </w:p>
          <w:p w14:paraId="69E56B65" w14:textId="77777777" w:rsidR="007C1E65" w:rsidRDefault="007C1E65">
            <w:pPr>
              <w:pStyle w:val="ListBullet"/>
              <w:numPr>
                <w:ilvl w:val="0"/>
                <w:numId w:val="2"/>
              </w:numPr>
            </w:pPr>
            <w:r>
              <w:t>interpret and compare data</w:t>
            </w:r>
          </w:p>
          <w:p w14:paraId="2155F9F4" w14:textId="77777777" w:rsidR="007C1E65" w:rsidRPr="009F7F0A" w:rsidRDefault="007C1E65">
            <w:pPr>
              <w:pStyle w:val="ListParagraph"/>
              <w:numPr>
                <w:ilvl w:val="0"/>
                <w:numId w:val="2"/>
              </w:numPr>
            </w:pPr>
            <w:r>
              <w:t>construct and interpret data displays with many-to-one scales.</w:t>
            </w:r>
          </w:p>
        </w:tc>
        <w:tc>
          <w:tcPr>
            <w:tcW w:w="2500" w:type="pct"/>
          </w:tcPr>
          <w:p w14:paraId="7A62CD92" w14:textId="1A31F3DD" w:rsidR="007C1E65" w:rsidRDefault="007C1E65" w:rsidP="00131C7D">
            <w:r>
              <w:t>St</w:t>
            </w:r>
            <w:r w:rsidR="00490B99">
              <w:t>age 2 stu</w:t>
            </w:r>
            <w:r>
              <w:t>dents can:</w:t>
            </w:r>
          </w:p>
          <w:p w14:paraId="3B754244" w14:textId="77777777" w:rsidR="007C1E65" w:rsidRDefault="007C1E65">
            <w:pPr>
              <w:pStyle w:val="ListParagraph"/>
              <w:numPr>
                <w:ilvl w:val="0"/>
                <w:numId w:val="2"/>
              </w:numPr>
            </w:pPr>
            <w:r>
              <w:t xml:space="preserve">describe and interpret information presented in </w:t>
            </w:r>
            <w:r w:rsidRPr="00C51110">
              <w:t>tally tables and column graphs</w:t>
            </w:r>
          </w:p>
          <w:p w14:paraId="1C7BF7A8" w14:textId="77777777" w:rsidR="007C1E65" w:rsidRDefault="007C1E65">
            <w:pPr>
              <w:pStyle w:val="ListParagraph"/>
              <w:numPr>
                <w:ilvl w:val="0"/>
                <w:numId w:val="2"/>
              </w:numPr>
            </w:pPr>
            <w:r>
              <w:t>use a given many-to-one scale to represent discrete data in column graphs</w:t>
            </w:r>
          </w:p>
          <w:p w14:paraId="5AD8B069" w14:textId="77777777" w:rsidR="007C1E65" w:rsidRPr="009F7F0A" w:rsidRDefault="007C1E65">
            <w:pPr>
              <w:pStyle w:val="ListParagraph"/>
              <w:numPr>
                <w:ilvl w:val="0"/>
                <w:numId w:val="2"/>
              </w:numPr>
            </w:pPr>
            <w:r>
              <w:t>use data in a spreadsheet to create column graphs with units on vertical axes that are in multiples.</w:t>
            </w:r>
          </w:p>
        </w:tc>
      </w:tr>
    </w:tbl>
    <w:p w14:paraId="53710770" w14:textId="334B01AF" w:rsidR="007C1E65" w:rsidRDefault="007C1E65" w:rsidP="007C1E65">
      <w:pPr>
        <w:pStyle w:val="ListNumber"/>
      </w:pPr>
      <w:r>
        <w:lastRenderedPageBreak/>
        <w:t xml:space="preserve">Discuss ways that the </w:t>
      </w:r>
      <w:r w:rsidR="00BA682B">
        <w:t xml:space="preserve">survey </w:t>
      </w:r>
      <w:r>
        <w:t xml:space="preserve">data collected </w:t>
      </w:r>
      <w:r w:rsidRPr="0004721F">
        <w:t xml:space="preserve">from </w:t>
      </w:r>
      <w:hyperlink w:anchor="_Lesson__2" w:history="1">
        <w:r w:rsidRPr="00131C7D">
          <w:rPr>
            <w:rStyle w:val="Hyperlink"/>
          </w:rPr>
          <w:t>Lesson 2</w:t>
        </w:r>
      </w:hyperlink>
      <w:r w:rsidRPr="0004721F">
        <w:t xml:space="preserve"> can be</w:t>
      </w:r>
      <w:r>
        <w:t xml:space="preserve"> presented to organise games for the Year 6 fundraiser. For example, the data could be organised using tables, dot plots or column graphs.</w:t>
      </w:r>
    </w:p>
    <w:p w14:paraId="32373DB6" w14:textId="5275CBEF" w:rsidR="007C1E65" w:rsidRDefault="007C1E65" w:rsidP="0535093C">
      <w:pPr>
        <w:pStyle w:val="ListNumber"/>
      </w:pPr>
      <w:r>
        <w:t>Provide students with grid paper and writing materials</w:t>
      </w:r>
      <w:r w:rsidR="551AB540">
        <w:t xml:space="preserve"> </w:t>
      </w:r>
      <w:r w:rsidR="00A60B1D">
        <w:t>to</w:t>
      </w:r>
      <w:r>
        <w:t xml:space="preserve"> create a data display for the data they collected.</w:t>
      </w:r>
    </w:p>
    <w:p w14:paraId="0C4749C9" w14:textId="77777777" w:rsidR="007C1E65" w:rsidRDefault="007C1E65" w:rsidP="007C1E65">
      <w:pPr>
        <w:pStyle w:val="ListNumber"/>
      </w:pPr>
      <w:r>
        <w:t xml:space="preserve">In groups, students conduct a </w:t>
      </w:r>
      <w:hyperlink r:id="rId41">
        <w:r w:rsidRPr="03A381DD">
          <w:rPr>
            <w:rStyle w:val="Hyperlink"/>
          </w:rPr>
          <w:t>gallery walk</w:t>
        </w:r>
      </w:hyperlink>
      <w:r>
        <w:t xml:space="preserve"> to view the various data collected across the range of classes or grades. Ask:</w:t>
      </w:r>
    </w:p>
    <w:p w14:paraId="25E64F41" w14:textId="77777777" w:rsidR="007C1E65" w:rsidRDefault="007C1E65" w:rsidP="00131C7D">
      <w:pPr>
        <w:pStyle w:val="ListBullet"/>
        <w:numPr>
          <w:ilvl w:val="0"/>
          <w:numId w:val="2"/>
        </w:numPr>
        <w:ind w:left="1134"/>
      </w:pPr>
      <w:r>
        <w:t>Which data representation models were easiest to read? Why?</w:t>
      </w:r>
    </w:p>
    <w:p w14:paraId="0F7B430A" w14:textId="77777777" w:rsidR="007C1E65" w:rsidRDefault="007C1E65" w:rsidP="00131C7D">
      <w:pPr>
        <w:pStyle w:val="ListBullet"/>
        <w:numPr>
          <w:ilvl w:val="0"/>
          <w:numId w:val="2"/>
        </w:numPr>
        <w:ind w:left="1134"/>
      </w:pPr>
      <w:r>
        <w:t>What are the advantages and disadvantages of each data representation model?</w:t>
      </w:r>
    </w:p>
    <w:p w14:paraId="06C7829F" w14:textId="77777777" w:rsidR="007C1E65" w:rsidRDefault="007C1E65" w:rsidP="00131C7D">
      <w:pPr>
        <w:pStyle w:val="ListBullet"/>
        <w:numPr>
          <w:ilvl w:val="0"/>
          <w:numId w:val="2"/>
        </w:numPr>
        <w:ind w:left="1134"/>
      </w:pPr>
      <w:r>
        <w:t>Are there any similarities or differences between the results of the survey?</w:t>
      </w:r>
    </w:p>
    <w:p w14:paraId="2EEAB2C7" w14:textId="77777777" w:rsidR="007C1E65" w:rsidRDefault="007C1E65" w:rsidP="00131C7D">
      <w:pPr>
        <w:pStyle w:val="ListBullet"/>
        <w:numPr>
          <w:ilvl w:val="0"/>
          <w:numId w:val="2"/>
        </w:numPr>
        <w:ind w:left="1134"/>
      </w:pPr>
      <w:r>
        <w:t>How do the preferred game choices vary among different survey results?</w:t>
      </w:r>
    </w:p>
    <w:p w14:paraId="7CD94BCA" w14:textId="77777777" w:rsidR="007C1E65" w:rsidRDefault="007C1E65" w:rsidP="00131C7D">
      <w:pPr>
        <w:pStyle w:val="ListBullet"/>
        <w:numPr>
          <w:ilvl w:val="0"/>
          <w:numId w:val="2"/>
        </w:numPr>
        <w:ind w:left="1134"/>
      </w:pPr>
      <w:r>
        <w:t>Were the survey results what you were expecting?</w:t>
      </w:r>
    </w:p>
    <w:p w14:paraId="373D79DF" w14:textId="77777777" w:rsidR="007C1E65" w:rsidRDefault="007C1E65" w:rsidP="00131C7D">
      <w:pPr>
        <w:pStyle w:val="ListBullet"/>
        <w:numPr>
          <w:ilvl w:val="0"/>
          <w:numId w:val="2"/>
        </w:numPr>
        <w:ind w:left="1134"/>
      </w:pPr>
      <w:r>
        <w:t>How might the results of this survey help plan the Year 6 fundraiser next year?</w:t>
      </w:r>
    </w:p>
    <w:p w14:paraId="4C7932A8" w14:textId="13239A83" w:rsidR="007C1E65" w:rsidRDefault="007C1E65" w:rsidP="007C1E65">
      <w:pPr>
        <w:pStyle w:val="ListNumber"/>
      </w:pPr>
      <w:r>
        <w:t>Collate each group’s data to create a table of whole</w:t>
      </w:r>
      <w:r w:rsidR="0040388D">
        <w:t>-</w:t>
      </w:r>
      <w:r>
        <w:t>school data. Students identify what the 5 most popular fundraiser games in the school are.</w:t>
      </w:r>
    </w:p>
    <w:p w14:paraId="60993E48" w14:textId="57EB3F59" w:rsidR="007C1E65" w:rsidRDefault="007C1E65" w:rsidP="007C1E65">
      <w:pPr>
        <w:pStyle w:val="ListNumber"/>
      </w:pPr>
      <w:r>
        <w:t>Explain that students will be entering the whole</w:t>
      </w:r>
      <w:r w:rsidR="0040388D">
        <w:t>-</w:t>
      </w:r>
      <w:r>
        <w:t>school data into a Microsoft Excel spreadsheet. Ensure they know that the 10 game options are on the x-axis and the number of student votes is on the y-axis.</w:t>
      </w:r>
    </w:p>
    <w:p w14:paraId="71F73588" w14:textId="6E159F74" w:rsidR="007C1E65" w:rsidRPr="0026669C" w:rsidRDefault="007C1E65" w:rsidP="0026669C">
      <w:pPr>
        <w:pStyle w:val="FeatureBox"/>
      </w:pPr>
      <w:r w:rsidRPr="00131C7D">
        <w:rPr>
          <w:rStyle w:val="Strong"/>
        </w:rPr>
        <w:t>Note</w:t>
      </w:r>
      <w:r w:rsidRPr="0026669C">
        <w:rPr>
          <w:rStyle w:val="Strong"/>
          <w:b w:val="0"/>
          <w:bCs w:val="0"/>
        </w:rPr>
        <w:t>:</w:t>
      </w:r>
      <w:r w:rsidRPr="0026669C">
        <w:t xml:space="preserve"> Google </w:t>
      </w:r>
      <w:r w:rsidR="0046659A">
        <w:t>S</w:t>
      </w:r>
      <w:r w:rsidRPr="0026669C">
        <w:t>heets can be used instead of Microsoft Excel, depending on school context.</w:t>
      </w:r>
    </w:p>
    <w:p w14:paraId="33CD9965" w14:textId="68F0434F" w:rsidR="007C1E65" w:rsidRPr="002234EB" w:rsidRDefault="007C1E65" w:rsidP="007C1E65">
      <w:pPr>
        <w:pStyle w:val="ListNumber"/>
      </w:pPr>
      <w:r w:rsidRPr="002234EB">
        <w:t>Demonstrate how to enter data into a table in Microsoft Excel.</w:t>
      </w:r>
      <w:r>
        <w:t xml:space="preserve"> Explain that this can also be called a </w:t>
      </w:r>
      <w:r w:rsidRPr="002234EB">
        <w:t xml:space="preserve">spreadsheet </w:t>
      </w:r>
      <w:r w:rsidR="00131C7D">
        <w:t>(</w:t>
      </w:r>
      <w:r w:rsidRPr="002234EB">
        <w:t>se</w:t>
      </w:r>
      <w:r w:rsidR="00131C7D">
        <w:t xml:space="preserve">e </w:t>
      </w:r>
      <w:r w:rsidR="00131C7D">
        <w:fldChar w:fldCharType="begin"/>
      </w:r>
      <w:r w:rsidR="00131C7D">
        <w:instrText xml:space="preserve"> REF _Ref171082583 \h </w:instrText>
      </w:r>
      <w:r w:rsidR="00131C7D">
        <w:fldChar w:fldCharType="separate"/>
      </w:r>
      <w:r w:rsidR="00131C7D">
        <w:t xml:space="preserve">Table </w:t>
      </w:r>
      <w:r w:rsidR="00131C7D">
        <w:rPr>
          <w:noProof/>
        </w:rPr>
        <w:t>2</w:t>
      </w:r>
      <w:r w:rsidR="00131C7D">
        <w:fldChar w:fldCharType="end"/>
      </w:r>
      <w:r w:rsidR="00131C7D">
        <w:t>)</w:t>
      </w:r>
      <w:r w:rsidRPr="002234EB">
        <w:t>.</w:t>
      </w:r>
    </w:p>
    <w:p w14:paraId="7FD05A9E" w14:textId="1966EE82" w:rsidR="00F64475" w:rsidRDefault="00131C7D" w:rsidP="00131C7D">
      <w:pPr>
        <w:pStyle w:val="Caption"/>
      </w:pPr>
      <w:bookmarkStart w:id="63" w:name="_Ref171082583"/>
      <w:r>
        <w:lastRenderedPageBreak/>
        <w:t xml:space="preserve">Table </w:t>
      </w:r>
      <w:r>
        <w:fldChar w:fldCharType="begin"/>
      </w:r>
      <w:r>
        <w:instrText xml:space="preserve"> SEQ Table \* ARABIC </w:instrText>
      </w:r>
      <w:r>
        <w:fldChar w:fldCharType="separate"/>
      </w:r>
      <w:r w:rsidR="00930B21">
        <w:rPr>
          <w:noProof/>
        </w:rPr>
        <w:t>2</w:t>
      </w:r>
      <w:r>
        <w:fldChar w:fldCharType="end"/>
      </w:r>
      <w:bookmarkEnd w:id="63"/>
      <w:r>
        <w:t xml:space="preserve"> </w:t>
      </w:r>
      <w:r w:rsidR="00F64475" w:rsidRPr="0032476B">
        <w:t>– example of spreadsheet data entry</w:t>
      </w:r>
    </w:p>
    <w:tbl>
      <w:tblPr>
        <w:tblStyle w:val="Tableheader"/>
        <w:tblW w:w="0" w:type="auto"/>
        <w:tblLook w:val="04A0" w:firstRow="1" w:lastRow="0" w:firstColumn="1" w:lastColumn="0" w:noHBand="0" w:noVBand="1"/>
        <w:tblDescription w:val="A list of fundraiser games with total student votes as an example of spreadsheet data entry."/>
      </w:tblPr>
      <w:tblGrid>
        <w:gridCol w:w="5382"/>
        <w:gridCol w:w="1701"/>
      </w:tblGrid>
      <w:tr w:rsidR="00131C7D" w14:paraId="7A9AFF3D" w14:textId="77777777" w:rsidTr="00265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D541EFB" w14:textId="29ECB754" w:rsidR="00131C7D" w:rsidRDefault="00131C7D" w:rsidP="00131C7D">
            <w:r w:rsidRPr="001C40B4">
              <w:t>Fundraiser games</w:t>
            </w:r>
          </w:p>
        </w:tc>
        <w:tc>
          <w:tcPr>
            <w:tcW w:w="1701" w:type="dxa"/>
          </w:tcPr>
          <w:p w14:paraId="3F354B6A" w14:textId="7590E516" w:rsidR="00131C7D" w:rsidRDefault="00131C7D" w:rsidP="00131C7D">
            <w:pPr>
              <w:cnfStyle w:val="100000000000" w:firstRow="1" w:lastRow="0" w:firstColumn="0" w:lastColumn="0" w:oddVBand="0" w:evenVBand="0" w:oddHBand="0" w:evenHBand="0" w:firstRowFirstColumn="0" w:firstRowLastColumn="0" w:lastRowFirstColumn="0" w:lastRowLastColumn="0"/>
            </w:pPr>
            <w:r>
              <w:t>T</w:t>
            </w:r>
            <w:r w:rsidRPr="001C40B4">
              <w:t>otal votes</w:t>
            </w:r>
          </w:p>
        </w:tc>
      </w:tr>
      <w:tr w:rsidR="00131C7D" w14:paraId="5172B69F" w14:textId="77777777" w:rsidTr="00265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73ED048" w14:textId="71285124" w:rsidR="00131C7D" w:rsidRPr="00131C7D" w:rsidRDefault="00131C7D" w:rsidP="00131C7D">
            <w:pPr>
              <w:rPr>
                <w:b w:val="0"/>
                <w:bCs/>
              </w:rPr>
            </w:pPr>
            <w:r w:rsidRPr="00131C7D">
              <w:rPr>
                <w:b w:val="0"/>
                <w:bCs/>
              </w:rPr>
              <w:t>Footy toss</w:t>
            </w:r>
          </w:p>
        </w:tc>
        <w:tc>
          <w:tcPr>
            <w:tcW w:w="1701" w:type="dxa"/>
          </w:tcPr>
          <w:p w14:paraId="2FC91D38" w14:textId="32BDCC4A" w:rsidR="00131C7D" w:rsidRDefault="00131C7D" w:rsidP="00131C7D">
            <w:pPr>
              <w:cnfStyle w:val="000000100000" w:firstRow="0" w:lastRow="0" w:firstColumn="0" w:lastColumn="0" w:oddVBand="0" w:evenVBand="0" w:oddHBand="1" w:evenHBand="0" w:firstRowFirstColumn="0" w:firstRowLastColumn="0" w:lastRowFirstColumn="0" w:lastRowLastColumn="0"/>
            </w:pPr>
            <w:r w:rsidRPr="001C40B4">
              <w:t>74</w:t>
            </w:r>
          </w:p>
        </w:tc>
      </w:tr>
      <w:tr w:rsidR="00131C7D" w14:paraId="1FE39AB6" w14:textId="77777777" w:rsidTr="0026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8D4E454" w14:textId="3652F040" w:rsidR="00131C7D" w:rsidRPr="00131C7D" w:rsidRDefault="00131C7D" w:rsidP="00131C7D">
            <w:pPr>
              <w:rPr>
                <w:b w:val="0"/>
                <w:bCs/>
              </w:rPr>
            </w:pPr>
            <w:r w:rsidRPr="00131C7D">
              <w:rPr>
                <w:b w:val="0"/>
                <w:bCs/>
              </w:rPr>
              <w:t>Obstacle circuit</w:t>
            </w:r>
          </w:p>
        </w:tc>
        <w:tc>
          <w:tcPr>
            <w:tcW w:w="1701" w:type="dxa"/>
          </w:tcPr>
          <w:p w14:paraId="5A4839F0" w14:textId="26D79806" w:rsidR="00131C7D" w:rsidRDefault="00131C7D" w:rsidP="00131C7D">
            <w:pPr>
              <w:cnfStyle w:val="000000010000" w:firstRow="0" w:lastRow="0" w:firstColumn="0" w:lastColumn="0" w:oddVBand="0" w:evenVBand="0" w:oddHBand="0" w:evenHBand="1" w:firstRowFirstColumn="0" w:firstRowLastColumn="0" w:lastRowFirstColumn="0" w:lastRowLastColumn="0"/>
            </w:pPr>
            <w:r w:rsidRPr="001C40B4">
              <w:t>51</w:t>
            </w:r>
          </w:p>
        </w:tc>
      </w:tr>
      <w:tr w:rsidR="00131C7D" w14:paraId="105FC9C7" w14:textId="77777777" w:rsidTr="00265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9B2E885" w14:textId="37EFF0AD" w:rsidR="00131C7D" w:rsidRPr="00131C7D" w:rsidRDefault="00131C7D" w:rsidP="00131C7D">
            <w:pPr>
              <w:rPr>
                <w:b w:val="0"/>
                <w:bCs/>
              </w:rPr>
            </w:pPr>
            <w:r w:rsidRPr="00131C7D">
              <w:rPr>
                <w:b w:val="0"/>
                <w:bCs/>
              </w:rPr>
              <w:t>Ring toss</w:t>
            </w:r>
          </w:p>
        </w:tc>
        <w:tc>
          <w:tcPr>
            <w:tcW w:w="1701" w:type="dxa"/>
          </w:tcPr>
          <w:p w14:paraId="5F8F1D31" w14:textId="0AF0F62A" w:rsidR="00131C7D" w:rsidRDefault="00131C7D" w:rsidP="00131C7D">
            <w:pPr>
              <w:cnfStyle w:val="000000100000" w:firstRow="0" w:lastRow="0" w:firstColumn="0" w:lastColumn="0" w:oddVBand="0" w:evenVBand="0" w:oddHBand="1" w:evenHBand="0" w:firstRowFirstColumn="0" w:firstRowLastColumn="0" w:lastRowFirstColumn="0" w:lastRowLastColumn="0"/>
            </w:pPr>
            <w:r w:rsidRPr="001C40B4">
              <w:t>36</w:t>
            </w:r>
          </w:p>
        </w:tc>
      </w:tr>
      <w:tr w:rsidR="00131C7D" w14:paraId="113F49C4" w14:textId="77777777" w:rsidTr="0026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5CC9D20" w14:textId="14776A5B" w:rsidR="00131C7D" w:rsidRPr="00131C7D" w:rsidRDefault="00131C7D" w:rsidP="00131C7D">
            <w:pPr>
              <w:rPr>
                <w:b w:val="0"/>
                <w:bCs/>
              </w:rPr>
            </w:pPr>
            <w:r>
              <w:rPr>
                <w:b w:val="0"/>
                <w:bCs/>
              </w:rPr>
              <w:t>D</w:t>
            </w:r>
            <w:r w:rsidRPr="00131C7D">
              <w:rPr>
                <w:b w:val="0"/>
                <w:bCs/>
              </w:rPr>
              <w:t>isco dance-off</w:t>
            </w:r>
          </w:p>
        </w:tc>
        <w:tc>
          <w:tcPr>
            <w:tcW w:w="1701" w:type="dxa"/>
          </w:tcPr>
          <w:p w14:paraId="55B4B98D" w14:textId="4C8947D4" w:rsidR="00131C7D" w:rsidRDefault="00131C7D" w:rsidP="00131C7D">
            <w:pPr>
              <w:cnfStyle w:val="000000010000" w:firstRow="0" w:lastRow="0" w:firstColumn="0" w:lastColumn="0" w:oddVBand="0" w:evenVBand="0" w:oddHBand="0" w:evenHBand="1" w:firstRowFirstColumn="0" w:firstRowLastColumn="0" w:lastRowFirstColumn="0" w:lastRowLastColumn="0"/>
            </w:pPr>
            <w:r w:rsidRPr="001C40B4">
              <w:t>64</w:t>
            </w:r>
          </w:p>
        </w:tc>
      </w:tr>
      <w:tr w:rsidR="00131C7D" w14:paraId="52652176" w14:textId="77777777" w:rsidTr="00265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3FD9B20" w14:textId="74A028E0" w:rsidR="00131C7D" w:rsidRPr="00131C7D" w:rsidRDefault="00131C7D" w:rsidP="00131C7D">
            <w:pPr>
              <w:rPr>
                <w:b w:val="0"/>
                <w:bCs/>
              </w:rPr>
            </w:pPr>
            <w:r w:rsidRPr="00131C7D">
              <w:rPr>
                <w:b w:val="0"/>
                <w:bCs/>
              </w:rPr>
              <w:t>Jellybean jar guessing competition</w:t>
            </w:r>
          </w:p>
        </w:tc>
        <w:tc>
          <w:tcPr>
            <w:tcW w:w="1701" w:type="dxa"/>
          </w:tcPr>
          <w:p w14:paraId="7334F9EE" w14:textId="01E8A0CE" w:rsidR="00131C7D" w:rsidRDefault="00131C7D" w:rsidP="00131C7D">
            <w:pPr>
              <w:cnfStyle w:val="000000100000" w:firstRow="0" w:lastRow="0" w:firstColumn="0" w:lastColumn="0" w:oddVBand="0" w:evenVBand="0" w:oddHBand="1" w:evenHBand="0" w:firstRowFirstColumn="0" w:firstRowLastColumn="0" w:lastRowFirstColumn="0" w:lastRowLastColumn="0"/>
            </w:pPr>
            <w:r w:rsidRPr="001C40B4">
              <w:t>42</w:t>
            </w:r>
          </w:p>
        </w:tc>
      </w:tr>
      <w:tr w:rsidR="00131C7D" w14:paraId="416F98AE" w14:textId="77777777" w:rsidTr="0026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CC18B67" w14:textId="546DC199" w:rsidR="00131C7D" w:rsidRPr="00131C7D" w:rsidRDefault="00131C7D" w:rsidP="00131C7D">
            <w:pPr>
              <w:rPr>
                <w:b w:val="0"/>
                <w:bCs/>
              </w:rPr>
            </w:pPr>
            <w:r w:rsidRPr="00131C7D">
              <w:rPr>
                <w:b w:val="0"/>
                <w:bCs/>
              </w:rPr>
              <w:t>Matching teacher baby photos competition</w:t>
            </w:r>
          </w:p>
        </w:tc>
        <w:tc>
          <w:tcPr>
            <w:tcW w:w="1701" w:type="dxa"/>
          </w:tcPr>
          <w:p w14:paraId="780DB898" w14:textId="11A8DE5B" w:rsidR="00131C7D" w:rsidRDefault="00131C7D" w:rsidP="00131C7D">
            <w:pPr>
              <w:cnfStyle w:val="000000010000" w:firstRow="0" w:lastRow="0" w:firstColumn="0" w:lastColumn="0" w:oddVBand="0" w:evenVBand="0" w:oddHBand="0" w:evenHBand="1" w:firstRowFirstColumn="0" w:firstRowLastColumn="0" w:lastRowFirstColumn="0" w:lastRowLastColumn="0"/>
            </w:pPr>
            <w:r w:rsidRPr="001C40B4">
              <w:t>63</w:t>
            </w:r>
          </w:p>
        </w:tc>
      </w:tr>
      <w:tr w:rsidR="00131C7D" w14:paraId="0D5DF05B" w14:textId="77777777" w:rsidTr="00265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1410F9E" w14:textId="16671663" w:rsidR="00131C7D" w:rsidRPr="00131C7D" w:rsidRDefault="00131C7D" w:rsidP="00131C7D">
            <w:pPr>
              <w:rPr>
                <w:b w:val="0"/>
                <w:bCs/>
              </w:rPr>
            </w:pPr>
            <w:r w:rsidRPr="00131C7D">
              <w:rPr>
                <w:b w:val="0"/>
                <w:bCs/>
              </w:rPr>
              <w:t>Lucky number</w:t>
            </w:r>
          </w:p>
        </w:tc>
        <w:tc>
          <w:tcPr>
            <w:tcW w:w="1701" w:type="dxa"/>
          </w:tcPr>
          <w:p w14:paraId="68011A61" w14:textId="0BD298D4" w:rsidR="00131C7D" w:rsidRDefault="00131C7D" w:rsidP="00131C7D">
            <w:pPr>
              <w:cnfStyle w:val="000000100000" w:firstRow="0" w:lastRow="0" w:firstColumn="0" w:lastColumn="0" w:oddVBand="0" w:evenVBand="0" w:oddHBand="1" w:evenHBand="0" w:firstRowFirstColumn="0" w:firstRowLastColumn="0" w:lastRowFirstColumn="0" w:lastRowLastColumn="0"/>
            </w:pPr>
            <w:r w:rsidRPr="001C40B4">
              <w:t>38</w:t>
            </w:r>
          </w:p>
        </w:tc>
      </w:tr>
      <w:tr w:rsidR="00131C7D" w14:paraId="27780ECD" w14:textId="77777777" w:rsidTr="0026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7DA82DC" w14:textId="293DADB9" w:rsidR="00131C7D" w:rsidRPr="00131C7D" w:rsidRDefault="00131C7D" w:rsidP="00131C7D">
            <w:pPr>
              <w:rPr>
                <w:b w:val="0"/>
                <w:bCs/>
              </w:rPr>
            </w:pPr>
            <w:r w:rsidRPr="00131C7D">
              <w:rPr>
                <w:b w:val="0"/>
                <w:bCs/>
              </w:rPr>
              <w:t>Prize wheel</w:t>
            </w:r>
          </w:p>
        </w:tc>
        <w:tc>
          <w:tcPr>
            <w:tcW w:w="1701" w:type="dxa"/>
          </w:tcPr>
          <w:p w14:paraId="44DB2DC7" w14:textId="3E3E483B" w:rsidR="00131C7D" w:rsidRDefault="00131C7D" w:rsidP="00131C7D">
            <w:pPr>
              <w:cnfStyle w:val="000000010000" w:firstRow="0" w:lastRow="0" w:firstColumn="0" w:lastColumn="0" w:oddVBand="0" w:evenVBand="0" w:oddHBand="0" w:evenHBand="1" w:firstRowFirstColumn="0" w:firstRowLastColumn="0" w:lastRowFirstColumn="0" w:lastRowLastColumn="0"/>
            </w:pPr>
            <w:r w:rsidRPr="001C40B4">
              <w:t>65</w:t>
            </w:r>
          </w:p>
        </w:tc>
      </w:tr>
      <w:tr w:rsidR="00131C7D" w14:paraId="5C024F6B" w14:textId="77777777" w:rsidTr="00265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3DC8A57" w14:textId="7665D7D9" w:rsidR="00131C7D" w:rsidRPr="00131C7D" w:rsidRDefault="00131C7D" w:rsidP="00131C7D">
            <w:pPr>
              <w:rPr>
                <w:b w:val="0"/>
                <w:bCs/>
              </w:rPr>
            </w:pPr>
            <w:r w:rsidRPr="00131C7D">
              <w:rPr>
                <w:b w:val="0"/>
                <w:bCs/>
              </w:rPr>
              <w:t>Lucky dip</w:t>
            </w:r>
          </w:p>
        </w:tc>
        <w:tc>
          <w:tcPr>
            <w:tcW w:w="1701" w:type="dxa"/>
          </w:tcPr>
          <w:p w14:paraId="7EB40A76" w14:textId="3C16868F" w:rsidR="00131C7D" w:rsidRDefault="00131C7D" w:rsidP="00131C7D">
            <w:pPr>
              <w:cnfStyle w:val="000000100000" w:firstRow="0" w:lastRow="0" w:firstColumn="0" w:lastColumn="0" w:oddVBand="0" w:evenVBand="0" w:oddHBand="1" w:evenHBand="0" w:firstRowFirstColumn="0" w:firstRowLastColumn="0" w:lastRowFirstColumn="0" w:lastRowLastColumn="0"/>
            </w:pPr>
            <w:r w:rsidRPr="001C40B4">
              <w:t>64</w:t>
            </w:r>
          </w:p>
        </w:tc>
      </w:tr>
      <w:tr w:rsidR="00131C7D" w14:paraId="411C6662" w14:textId="77777777" w:rsidTr="00265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FADB421" w14:textId="4734F6FD" w:rsidR="00131C7D" w:rsidRPr="00131C7D" w:rsidRDefault="00131C7D" w:rsidP="00131C7D">
            <w:pPr>
              <w:rPr>
                <w:b w:val="0"/>
                <w:bCs/>
              </w:rPr>
            </w:pPr>
            <w:r w:rsidRPr="00131C7D">
              <w:rPr>
                <w:b w:val="0"/>
                <w:bCs/>
              </w:rPr>
              <w:t>Coin toss</w:t>
            </w:r>
          </w:p>
        </w:tc>
        <w:tc>
          <w:tcPr>
            <w:tcW w:w="1701" w:type="dxa"/>
          </w:tcPr>
          <w:p w14:paraId="25E44449" w14:textId="55F415FC" w:rsidR="00131C7D" w:rsidRDefault="00131C7D" w:rsidP="00131C7D">
            <w:pPr>
              <w:cnfStyle w:val="000000010000" w:firstRow="0" w:lastRow="0" w:firstColumn="0" w:lastColumn="0" w:oddVBand="0" w:evenVBand="0" w:oddHBand="0" w:evenHBand="1" w:firstRowFirstColumn="0" w:firstRowLastColumn="0" w:lastRowFirstColumn="0" w:lastRowLastColumn="0"/>
            </w:pPr>
            <w:r w:rsidRPr="001C40B4">
              <w:t>43</w:t>
            </w:r>
          </w:p>
        </w:tc>
      </w:tr>
    </w:tbl>
    <w:p w14:paraId="245A3665" w14:textId="6F6BE253" w:rsidR="007C1E65" w:rsidRDefault="007C1E65" w:rsidP="007C1E65">
      <w:pPr>
        <w:pStyle w:val="ListNumber"/>
      </w:pPr>
      <w:r>
        <w:t xml:space="preserve">Students enter the data into their own </w:t>
      </w:r>
      <w:hyperlink r:id="rId42" w:history="1">
        <w:r w:rsidRPr="00633909">
          <w:rPr>
            <w:rStyle w:val="Hyperlink"/>
          </w:rPr>
          <w:t>Microsoft Excel</w:t>
        </w:r>
      </w:hyperlink>
      <w:r>
        <w:t xml:space="preserve"> spreadsheet.</w:t>
      </w:r>
    </w:p>
    <w:p w14:paraId="33E598F5" w14:textId="3733F40A" w:rsidR="007C1E65" w:rsidRDefault="007C1E65" w:rsidP="007C1E65">
      <w:pPr>
        <w:pStyle w:val="ListNumber"/>
      </w:pPr>
      <w:r>
        <w:lastRenderedPageBreak/>
        <w:t xml:space="preserve">Demonstrate how to create a column graph from the data in a spreadsheet. For example, in Microsoft Excel highlight the data. Then select the </w:t>
      </w:r>
      <w:r w:rsidRPr="00CC706B">
        <w:rPr>
          <w:rStyle w:val="Strong"/>
        </w:rPr>
        <w:t>Insert</w:t>
      </w:r>
      <w:r>
        <w:t xml:space="preserve"> tab in the ribbon, </w:t>
      </w:r>
      <w:r w:rsidR="00CC706B">
        <w:t>select</w:t>
      </w:r>
      <w:r>
        <w:t xml:space="preserve"> </w:t>
      </w:r>
      <w:r w:rsidRPr="00CC706B">
        <w:rPr>
          <w:rStyle w:val="Strong"/>
        </w:rPr>
        <w:t xml:space="preserve">Insert </w:t>
      </w:r>
      <w:r w:rsidR="00265E6A">
        <w:rPr>
          <w:rStyle w:val="Strong"/>
        </w:rPr>
        <w:t>C</w:t>
      </w:r>
      <w:r w:rsidRPr="00CC706B">
        <w:rPr>
          <w:rStyle w:val="Strong"/>
        </w:rPr>
        <w:t xml:space="preserve">olumn or </w:t>
      </w:r>
      <w:r w:rsidR="00CC706B">
        <w:rPr>
          <w:rStyle w:val="Strong"/>
        </w:rPr>
        <w:t>B</w:t>
      </w:r>
      <w:r w:rsidR="00CC706B" w:rsidRPr="00CC706B">
        <w:rPr>
          <w:rStyle w:val="Strong"/>
        </w:rPr>
        <w:t xml:space="preserve">ar </w:t>
      </w:r>
      <w:r w:rsidR="00CC706B">
        <w:rPr>
          <w:rStyle w:val="Strong"/>
        </w:rPr>
        <w:t>C</w:t>
      </w:r>
      <w:r w:rsidRPr="00CC706B">
        <w:rPr>
          <w:rStyle w:val="Strong"/>
        </w:rPr>
        <w:t>hart</w:t>
      </w:r>
      <w:r>
        <w:t xml:space="preserve"> icon and select </w:t>
      </w:r>
      <w:r w:rsidRPr="00CC706B">
        <w:rPr>
          <w:rStyle w:val="Strong"/>
        </w:rPr>
        <w:t>Clustered Column in 2D-Column</w:t>
      </w:r>
      <w:r>
        <w:t>.</w:t>
      </w:r>
    </w:p>
    <w:p w14:paraId="0A29C7CC" w14:textId="2E474412" w:rsidR="007C1E65" w:rsidRDefault="007C1E65" w:rsidP="007C1E65">
      <w:pPr>
        <w:pStyle w:val="ListNumber"/>
      </w:pPr>
      <w:r>
        <w:t xml:space="preserve">Demonstrate how to add titles to the axes by clicking on the graph and selecting the </w:t>
      </w:r>
      <w:r w:rsidRPr="007A6E49">
        <w:rPr>
          <w:rStyle w:val="Strong"/>
        </w:rPr>
        <w:t>Chart Elements</w:t>
      </w:r>
      <w:r>
        <w:t xml:space="preserve"> icon.</w:t>
      </w:r>
    </w:p>
    <w:p w14:paraId="7FE299F3" w14:textId="4772DFA4" w:rsidR="007C1E65" w:rsidRDefault="007C1E65" w:rsidP="0535093C">
      <w:pPr>
        <w:pStyle w:val="ListNumber"/>
      </w:pPr>
      <w:r>
        <w:t xml:space="preserve">Remind students that the title of the graph should reflect the reason for conducting the survey. Students add titles, including to each of the axes, in the graph in their spreadsheet </w:t>
      </w:r>
      <w:r w:rsidR="003A0F90">
        <w:t>(s</w:t>
      </w:r>
      <w:r>
        <w:t>ee</w:t>
      </w:r>
      <w:r w:rsidR="003A0F90">
        <w:t xml:space="preserve"> </w:t>
      </w:r>
      <w:r w:rsidR="003A0F90">
        <w:fldChar w:fldCharType="begin"/>
      </w:r>
      <w:r w:rsidR="003A0F90">
        <w:instrText xml:space="preserve"> REF _Ref171083406 \h </w:instrText>
      </w:r>
      <w:r w:rsidR="003A0F90">
        <w:fldChar w:fldCharType="separate"/>
      </w:r>
      <w:r w:rsidR="003A0F90">
        <w:t xml:space="preserve">Figure </w:t>
      </w:r>
      <w:r w:rsidR="003A0F90">
        <w:rPr>
          <w:noProof/>
        </w:rPr>
        <w:t>5</w:t>
      </w:r>
      <w:r w:rsidR="003A0F90">
        <w:fldChar w:fldCharType="end"/>
      </w:r>
      <w:r w:rsidR="003A0F90">
        <w:t>).</w:t>
      </w:r>
    </w:p>
    <w:p w14:paraId="5F4E271A" w14:textId="77577887" w:rsidR="00F64475" w:rsidRDefault="003A0F90" w:rsidP="003A0F90">
      <w:pPr>
        <w:pStyle w:val="Caption"/>
      </w:pPr>
      <w:bookmarkStart w:id="64" w:name="_Ref171083406"/>
      <w:r>
        <w:lastRenderedPageBreak/>
        <w:t xml:space="preserve">Figure </w:t>
      </w:r>
      <w:r>
        <w:fldChar w:fldCharType="begin"/>
      </w:r>
      <w:r>
        <w:instrText xml:space="preserve"> SEQ Figure \* ARABIC </w:instrText>
      </w:r>
      <w:r>
        <w:fldChar w:fldCharType="separate"/>
      </w:r>
      <w:r w:rsidR="00757BF4">
        <w:rPr>
          <w:noProof/>
        </w:rPr>
        <w:t>5</w:t>
      </w:r>
      <w:r>
        <w:fldChar w:fldCharType="end"/>
      </w:r>
      <w:bookmarkEnd w:id="64"/>
      <w:r>
        <w:t xml:space="preserve"> </w:t>
      </w:r>
      <w:r w:rsidR="00F64475" w:rsidRPr="00DB3DFD">
        <w:t xml:space="preserve"> – example of graphed survey data</w:t>
      </w:r>
    </w:p>
    <w:p w14:paraId="29C2850F" w14:textId="77777777" w:rsidR="007C1E65" w:rsidRDefault="007C1E65" w:rsidP="007A6E49">
      <w:r w:rsidRPr="007A6E49">
        <w:rPr>
          <w:noProof/>
        </w:rPr>
        <w:drawing>
          <wp:inline distT="0" distB="0" distL="0" distR="0" wp14:anchorId="1075B0AC" wp14:editId="70A5E5AB">
            <wp:extent cx="9149239" cy="4076700"/>
            <wp:effectExtent l="0" t="0" r="0" b="0"/>
            <wp:docPr id="432677903" name="Picture 432677903" descr="A column graph representing student votes for Year 6 Fundraiser Games. &#10;&#10;Game options and total votes are: Footy toss = 74, Obstacle circuit = 51, Ring toss = 36, Disco dance-off = 64, Jellybean jar guessing competition = 42, Matching teacher baby photos competition = 63, Lucky number = 38, Prize wheel = 65, Lucky dip = 64 and Coin toss =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77903" name="Picture 432677903" descr="A column graph representing student votes for Year 6 Fundraiser Games. &#10;&#10;Game options and total votes are: Footy toss = 74, Obstacle circuit = 51, Ring toss = 36, Disco dance-off = 64, Jellybean jar guessing competition = 42, Matching teacher baby photos competition = 63, Lucky number = 38, Prize wheel = 65, Lucky dip = 64 and Coin toss = 43."/>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9178095" cy="4089557"/>
                    </a:xfrm>
                    <a:prstGeom prst="rect">
                      <a:avLst/>
                    </a:prstGeom>
                    <a:ln>
                      <a:noFill/>
                    </a:ln>
                    <a:extLst>
                      <a:ext uri="{53640926-AAD7-44D8-BBD7-CCE9431645EC}">
                        <a14:shadowObscured xmlns:a14="http://schemas.microsoft.com/office/drawing/2010/main"/>
                      </a:ext>
                    </a:extLst>
                  </pic:spPr>
                </pic:pic>
              </a:graphicData>
            </a:graphic>
          </wp:inline>
        </w:drawing>
      </w:r>
    </w:p>
    <w:p w14:paraId="267747C0" w14:textId="77777777" w:rsidR="007C1E65" w:rsidRDefault="007C1E65" w:rsidP="007C1E65">
      <w:pPr>
        <w:pStyle w:val="ListNumber"/>
      </w:pPr>
      <w:r>
        <w:t>Draw attention to the numbers on the vertical axis. Ask:</w:t>
      </w:r>
    </w:p>
    <w:p w14:paraId="4908462C" w14:textId="5440C009" w:rsidR="007C1E65" w:rsidRDefault="007C1E65" w:rsidP="003A0F90">
      <w:pPr>
        <w:pStyle w:val="ListBullet"/>
        <w:numPr>
          <w:ilvl w:val="0"/>
          <w:numId w:val="2"/>
        </w:numPr>
        <w:ind w:left="1134"/>
      </w:pPr>
      <w:r>
        <w:t xml:space="preserve">What do the numbers represent? (They represent the number of things being counted. This is called a </w:t>
      </w:r>
      <w:r w:rsidRPr="00C2260A">
        <w:t>many-to-one scale</w:t>
      </w:r>
      <w:r>
        <w:t xml:space="preserve"> and is used</w:t>
      </w:r>
      <w:r w:rsidRPr="00C2260A">
        <w:t xml:space="preserve"> in column graphs</w:t>
      </w:r>
      <w:r w:rsidR="007A6E49">
        <w:t>.</w:t>
      </w:r>
      <w:r>
        <w:t>)</w:t>
      </w:r>
    </w:p>
    <w:p w14:paraId="5D78F361" w14:textId="43395E9D" w:rsidR="007C1E65" w:rsidRDefault="007C1E65" w:rsidP="003A0F90">
      <w:pPr>
        <w:pStyle w:val="ListBullet"/>
        <w:numPr>
          <w:ilvl w:val="0"/>
          <w:numId w:val="2"/>
        </w:numPr>
        <w:ind w:left="1134"/>
      </w:pPr>
      <w:r>
        <w:lastRenderedPageBreak/>
        <w:t xml:space="preserve">Why are the numbers increasing by 10 each time, instead of increasing by ones? (There won’t be enough space to include every single number from </w:t>
      </w:r>
      <w:r w:rsidR="007A6E49">
        <w:t>1–80</w:t>
      </w:r>
      <w:r>
        <w:t xml:space="preserve">. This is why a </w:t>
      </w:r>
      <w:r w:rsidRPr="00C2260A">
        <w:t>many-to-one scale</w:t>
      </w:r>
      <w:r>
        <w:t xml:space="preserve"> is used</w:t>
      </w:r>
      <w:r w:rsidRPr="00C2260A">
        <w:t xml:space="preserve"> in column graphs</w:t>
      </w:r>
      <w:r w:rsidR="007A6E49">
        <w:t>.</w:t>
      </w:r>
      <w:r>
        <w:t>)</w:t>
      </w:r>
    </w:p>
    <w:p w14:paraId="041DB193" w14:textId="77777777" w:rsidR="007C1E65" w:rsidRPr="009A6DBB" w:rsidRDefault="007C1E65" w:rsidP="003A0F90">
      <w:pPr>
        <w:pStyle w:val="FeatureBox"/>
      </w:pPr>
      <w:r w:rsidRPr="003A0F90">
        <w:rPr>
          <w:rStyle w:val="Strong"/>
        </w:rPr>
        <w:t>Note</w:t>
      </w:r>
      <w:r w:rsidRPr="009A6DBB">
        <w:rPr>
          <w:rStyle w:val="Strong"/>
          <w:b w:val="0"/>
          <w:bCs w:val="0"/>
        </w:rPr>
        <w:t>:</w:t>
      </w:r>
      <w:r w:rsidRPr="009A6DBB">
        <w:t xml:space="preserve"> if students have had prior experience using Microsoft Excel, demonstrating how to enter data and create a column graph will not be required.</w:t>
      </w:r>
    </w:p>
    <w:p w14:paraId="02320602" w14:textId="7BFF6BFC" w:rsidR="007C1E65" w:rsidRDefault="007C1E65" w:rsidP="003A0F90">
      <w:pPr>
        <w:pStyle w:val="Heading3"/>
      </w:pPr>
      <w:bookmarkStart w:id="65" w:name="_Toc167283857"/>
      <w:bookmarkStart w:id="66" w:name="_Toc172292562"/>
      <w:r>
        <w:t>S</w:t>
      </w:r>
      <w:r w:rsidR="00490B99">
        <w:t>tage 2 task</w:t>
      </w:r>
      <w:r>
        <w:t xml:space="preserve"> 2 – </w:t>
      </w:r>
      <w:r w:rsidRPr="003A0F90">
        <w:t>interpreting</w:t>
      </w:r>
      <w:r>
        <w:t xml:space="preserve"> </w:t>
      </w:r>
      <w:r w:rsidRPr="003A0F90">
        <w:t>the</w:t>
      </w:r>
      <w:r>
        <w:t xml:space="preserve"> data</w:t>
      </w:r>
      <w:bookmarkEnd w:id="65"/>
      <w:bookmarkEnd w:id="66"/>
    </w:p>
    <w:p w14:paraId="541D37A4" w14:textId="35F9B8C9" w:rsidR="007C1E65" w:rsidRDefault="007C1E65" w:rsidP="007C1E65">
      <w:pPr>
        <w:pStyle w:val="ListNumber"/>
      </w:pPr>
      <w:r>
        <w:t xml:space="preserve">Display </w:t>
      </w:r>
      <w:hyperlink w:anchor="_Resource_6_–" w:history="1">
        <w:r w:rsidR="00945D2F">
          <w:rPr>
            <w:rStyle w:val="Hyperlink"/>
          </w:rPr>
          <w:t xml:space="preserve">Resource 6 – </w:t>
        </w:r>
        <w:proofErr w:type="spellStart"/>
        <w:r w:rsidR="00945D2F">
          <w:rPr>
            <w:rStyle w:val="Hyperlink"/>
          </w:rPr>
          <w:t>Dataville</w:t>
        </w:r>
        <w:proofErr w:type="spellEnd"/>
        <w:r w:rsidR="00945D2F">
          <w:rPr>
            <w:rStyle w:val="Hyperlink"/>
          </w:rPr>
          <w:t xml:space="preserve"> Public School survey</w:t>
        </w:r>
      </w:hyperlink>
      <w:r w:rsidRPr="00C3137B">
        <w:t>. Explain that</w:t>
      </w:r>
      <w:r>
        <w:t xml:space="preserve"> this school completed the same survey and collated their results in a table. Ask:</w:t>
      </w:r>
    </w:p>
    <w:p w14:paraId="7FEC8244" w14:textId="77777777" w:rsidR="007C1E65" w:rsidRDefault="007C1E65" w:rsidP="003A0F90">
      <w:pPr>
        <w:pStyle w:val="ListBullet"/>
        <w:numPr>
          <w:ilvl w:val="0"/>
          <w:numId w:val="2"/>
        </w:numPr>
        <w:ind w:left="1134"/>
      </w:pPr>
      <w:r>
        <w:t xml:space="preserve">What were the top 3 games voted at </w:t>
      </w:r>
      <w:proofErr w:type="spellStart"/>
      <w:r>
        <w:t>Dataville</w:t>
      </w:r>
      <w:proofErr w:type="spellEnd"/>
      <w:r>
        <w:t xml:space="preserve"> PS?</w:t>
      </w:r>
    </w:p>
    <w:p w14:paraId="2F4E6CEE" w14:textId="77777777" w:rsidR="007C1E65" w:rsidRDefault="007C1E65" w:rsidP="003A0F90">
      <w:pPr>
        <w:pStyle w:val="ListBullet"/>
        <w:numPr>
          <w:ilvl w:val="0"/>
          <w:numId w:val="2"/>
        </w:numPr>
        <w:ind w:left="1134"/>
      </w:pPr>
      <w:r>
        <w:t xml:space="preserve">Are the most popular games at </w:t>
      </w:r>
      <w:proofErr w:type="spellStart"/>
      <w:r>
        <w:t>Dataville</w:t>
      </w:r>
      <w:proofErr w:type="spellEnd"/>
      <w:r>
        <w:t xml:space="preserve"> PS the same as our school? Why do you think that might be?</w:t>
      </w:r>
    </w:p>
    <w:p w14:paraId="6EB5B49C" w14:textId="77777777" w:rsidR="007C1E65" w:rsidRDefault="007C1E65" w:rsidP="003A0F90">
      <w:pPr>
        <w:pStyle w:val="ListBullet"/>
        <w:numPr>
          <w:ilvl w:val="0"/>
          <w:numId w:val="2"/>
        </w:numPr>
        <w:ind w:left="1134"/>
      </w:pPr>
      <w:r>
        <w:t>Were there any games that received a lot of votes at one school but very few at the other? Why do you think there was such a difference?</w:t>
      </w:r>
    </w:p>
    <w:p w14:paraId="4BDEAFD2" w14:textId="77777777" w:rsidR="007C1E65" w:rsidRDefault="007C1E65" w:rsidP="003A0F90">
      <w:pPr>
        <w:pStyle w:val="ListBullet"/>
        <w:numPr>
          <w:ilvl w:val="0"/>
          <w:numId w:val="2"/>
        </w:numPr>
        <w:ind w:left="1134"/>
      </w:pPr>
      <w:r>
        <w:t xml:space="preserve">Are there any other similarities or differences between the data from </w:t>
      </w:r>
      <w:proofErr w:type="spellStart"/>
      <w:r>
        <w:t>Dataville</w:t>
      </w:r>
      <w:proofErr w:type="spellEnd"/>
      <w:r>
        <w:t xml:space="preserve"> PS and our school?</w:t>
      </w:r>
    </w:p>
    <w:p w14:paraId="390BDB8A" w14:textId="77777777" w:rsidR="007C1E65" w:rsidRDefault="007C1E65" w:rsidP="003A0F90">
      <w:pPr>
        <w:pStyle w:val="ListBullet"/>
        <w:numPr>
          <w:ilvl w:val="0"/>
          <w:numId w:val="2"/>
        </w:numPr>
        <w:ind w:left="1134"/>
      </w:pPr>
      <w:r>
        <w:t xml:space="preserve">Does </w:t>
      </w:r>
      <w:proofErr w:type="spellStart"/>
      <w:r>
        <w:t>Dataville</w:t>
      </w:r>
      <w:proofErr w:type="spellEnd"/>
      <w:r>
        <w:t xml:space="preserve"> PS have </w:t>
      </w:r>
      <w:proofErr w:type="gramStart"/>
      <w:r>
        <w:t>more or less students</w:t>
      </w:r>
      <w:proofErr w:type="gramEnd"/>
      <w:r>
        <w:t xml:space="preserve"> than our school? How do you know?</w:t>
      </w:r>
    </w:p>
    <w:p w14:paraId="16F20537" w14:textId="77777777" w:rsidR="007C1E65" w:rsidRDefault="007C1E65" w:rsidP="003A0F90">
      <w:r>
        <w:t xml:space="preserve">This table details opportunities </w:t>
      </w:r>
      <w:r w:rsidRPr="003A0F90">
        <w:t>for</w:t>
      </w:r>
      <w:r>
        <w:t xml:space="preserve">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7C1E65" w14:paraId="786EF668" w14:textId="77777777" w:rsidTr="00FC4A12">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DBEDEC7" w14:textId="77777777" w:rsidR="007C1E65" w:rsidRDefault="007C1E65">
            <w:r>
              <w:t>Too hard?</w:t>
            </w:r>
          </w:p>
        </w:tc>
        <w:tc>
          <w:tcPr>
            <w:tcW w:w="2500" w:type="pct"/>
          </w:tcPr>
          <w:p w14:paraId="7E756349" w14:textId="77777777" w:rsidR="007C1E65" w:rsidRDefault="007C1E65">
            <w:r>
              <w:t>Too easy?</w:t>
            </w:r>
          </w:p>
        </w:tc>
      </w:tr>
      <w:tr w:rsidR="007C1E65" w14:paraId="1BCD1877" w14:textId="77777777" w:rsidTr="00FC4A1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3EFDC9B" w14:textId="70523DD3" w:rsidR="007C1E65" w:rsidRDefault="007C1E65">
            <w:r>
              <w:t>S</w:t>
            </w:r>
            <w:r w:rsidR="004951F2">
              <w:t>t</w:t>
            </w:r>
            <w:r>
              <w:t xml:space="preserve">udents cannot use data in a spreadsheet to create column graphs with </w:t>
            </w:r>
            <w:r>
              <w:lastRenderedPageBreak/>
              <w:t>units on vertical axes that are in multiples.</w:t>
            </w:r>
          </w:p>
          <w:p w14:paraId="33EF04A5" w14:textId="58980EA8" w:rsidR="007C1E65" w:rsidRPr="001A77D7" w:rsidRDefault="007C1E65" w:rsidP="001A77D7">
            <w:pPr>
              <w:pStyle w:val="ListBullet"/>
            </w:pPr>
            <w:r w:rsidRPr="001A77D7">
              <w:t xml:space="preserve">Support students with entering the survey data into a spreadsheet in </w:t>
            </w:r>
            <w:hyperlink r:id="rId44" w:history="1">
              <w:r w:rsidRPr="00633909">
                <w:rPr>
                  <w:rStyle w:val="Hyperlink"/>
                </w:rPr>
                <w:t>Microsoft Excel</w:t>
              </w:r>
            </w:hyperlink>
            <w:r w:rsidRPr="001A77D7">
              <w:t xml:space="preserve"> or </w:t>
            </w:r>
            <w:hyperlink r:id="rId45" w:history="1">
              <w:r w:rsidRPr="00633909">
                <w:rPr>
                  <w:rStyle w:val="Hyperlink"/>
                </w:rPr>
                <w:t>Google Forms</w:t>
              </w:r>
            </w:hyperlink>
            <w:r w:rsidRPr="001A77D7">
              <w:t>.</w:t>
            </w:r>
          </w:p>
          <w:p w14:paraId="7391FBB7" w14:textId="77777777" w:rsidR="007C1E65" w:rsidRDefault="007C1E65" w:rsidP="001A77D7">
            <w:pPr>
              <w:pStyle w:val="ListBullet"/>
            </w:pPr>
            <w:r w:rsidRPr="001A77D7">
              <w:t>Model how to use this data to create column graphs with units on vertical axes that are in multiples. Highlight the need for titles on both axes, as well as a title for the graph that states its purpose.</w:t>
            </w:r>
          </w:p>
        </w:tc>
        <w:tc>
          <w:tcPr>
            <w:tcW w:w="2500" w:type="pct"/>
          </w:tcPr>
          <w:p w14:paraId="42728A26" w14:textId="702D7778" w:rsidR="007C1E65" w:rsidRDefault="007C1E65" w:rsidP="001A77D7">
            <w:r>
              <w:lastRenderedPageBreak/>
              <w:t>S</w:t>
            </w:r>
            <w:r w:rsidR="004951F2">
              <w:t>t</w:t>
            </w:r>
            <w:r>
              <w:t xml:space="preserve">udents can use data in a spreadsheet to create column graphs with </w:t>
            </w:r>
            <w:r>
              <w:lastRenderedPageBreak/>
              <w:t>units on vertical axes that are in multiples.</w:t>
            </w:r>
          </w:p>
          <w:p w14:paraId="3F2AB895" w14:textId="6A46CE23" w:rsidR="007C1E65" w:rsidRPr="001A77D7" w:rsidRDefault="007C1E65" w:rsidP="001A77D7">
            <w:pPr>
              <w:pStyle w:val="ListBullet"/>
            </w:pPr>
            <w:r w:rsidRPr="001A77D7">
              <w:t xml:space="preserve">Students create a column graph with horizontal bars in </w:t>
            </w:r>
            <w:hyperlink r:id="rId46" w:history="1">
              <w:r w:rsidR="00633909" w:rsidRPr="00633909">
                <w:rPr>
                  <w:rStyle w:val="Hyperlink"/>
                </w:rPr>
                <w:t>Microsoft Excel</w:t>
              </w:r>
            </w:hyperlink>
            <w:r w:rsidR="00633909" w:rsidRPr="001A77D7">
              <w:t xml:space="preserve"> or </w:t>
            </w:r>
            <w:hyperlink r:id="rId47" w:history="1">
              <w:r w:rsidR="00633909" w:rsidRPr="00633909">
                <w:rPr>
                  <w:rStyle w:val="Hyperlink"/>
                </w:rPr>
                <w:t>Google Forms</w:t>
              </w:r>
            </w:hyperlink>
            <w:r w:rsidRPr="001A77D7">
              <w:t>. They use the small sample from the survey data to enter predicted data across the grade, stage or school (depending on school context).</w:t>
            </w:r>
          </w:p>
          <w:p w14:paraId="64F811BB" w14:textId="58836C30" w:rsidR="007C1E65" w:rsidRPr="001A77D7" w:rsidRDefault="007C1E65" w:rsidP="001A77D7">
            <w:pPr>
              <w:pStyle w:val="ListBullet"/>
            </w:pPr>
            <w:r w:rsidRPr="001A77D7">
              <w:t xml:space="preserve">Ask: What </w:t>
            </w:r>
            <w:r w:rsidR="0053295A" w:rsidRPr="001A77D7">
              <w:t>might the data look like</w:t>
            </w:r>
            <w:r w:rsidR="00945879" w:rsidRPr="001A77D7">
              <w:t xml:space="preserve"> </w:t>
            </w:r>
            <w:r w:rsidRPr="001A77D7">
              <w:t xml:space="preserve">if every school in Australia had similar data? There are approximately 6000 primary schools in Australia </w:t>
            </w:r>
            <w:r w:rsidR="00FC4A12">
              <w:t>(Statista 2024</w:t>
            </w:r>
            <w:r w:rsidRPr="001A77D7">
              <w:t>). Students calculate these new amounts and display them in a graph.</w:t>
            </w:r>
          </w:p>
        </w:tc>
      </w:tr>
    </w:tbl>
    <w:p w14:paraId="2630456E" w14:textId="76B3829C" w:rsidR="007C1E65" w:rsidRDefault="007C1E65" w:rsidP="001A77D7">
      <w:pPr>
        <w:pStyle w:val="Heading3"/>
        <w:rPr>
          <w:rFonts w:eastAsia="Arial"/>
        </w:rPr>
      </w:pPr>
      <w:bookmarkStart w:id="67" w:name="_Toc165462924"/>
      <w:bookmarkStart w:id="68" w:name="_Toc172292563"/>
      <w:r>
        <w:lastRenderedPageBreak/>
        <w:t>S</w:t>
      </w:r>
      <w:r w:rsidR="000B7CA8">
        <w:t>tage 3 task</w:t>
      </w:r>
      <w:r>
        <w:t xml:space="preserve"> – scissors, paper, rock</w:t>
      </w:r>
      <w:bookmarkEnd w:id="67"/>
      <w:bookmarkEnd w:id="68"/>
    </w:p>
    <w:p w14:paraId="24E44948" w14:textId="77777777" w:rsidR="007C1E65" w:rsidRDefault="007C1E65" w:rsidP="001A77D7">
      <w:pPr>
        <w:tabs>
          <w:tab w:val="left" w:pos="14459"/>
        </w:tabs>
      </w:pPr>
      <w:r w:rsidRPr="4894B54E">
        <w:t>The table below contains suggested learning intentions and success criteria. These are best co-constructed with students.</w:t>
      </w:r>
    </w:p>
    <w:tbl>
      <w:tblPr>
        <w:tblStyle w:val="Tableheader"/>
        <w:tblW w:w="5000" w:type="pct"/>
        <w:tblLayout w:type="fixed"/>
        <w:tblLook w:val="0020" w:firstRow="1" w:lastRow="0" w:firstColumn="0" w:lastColumn="0" w:noHBand="0" w:noVBand="0"/>
        <w:tblDescription w:val="Table outlines the learning intentions and success criteria for the core concept."/>
      </w:tblPr>
      <w:tblGrid>
        <w:gridCol w:w="7296"/>
        <w:gridCol w:w="7297"/>
      </w:tblGrid>
      <w:tr w:rsidR="007C1E65" w14:paraId="4276F5B7" w14:textId="77777777" w:rsidTr="00FC4A12">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64DC0B19" w14:textId="77777777" w:rsidR="007C1E65" w:rsidRDefault="007C1E65">
            <w:pPr>
              <w:rPr>
                <w:rFonts w:eastAsia="Arial"/>
                <w:b w:val="0"/>
                <w:bCs/>
                <w:szCs w:val="22"/>
              </w:rPr>
            </w:pPr>
            <w:r w:rsidRPr="4894B54E">
              <w:rPr>
                <w:rFonts w:eastAsia="Arial"/>
                <w:bCs/>
                <w:szCs w:val="22"/>
              </w:rPr>
              <w:t>Core concept learning intentions</w:t>
            </w:r>
          </w:p>
        </w:tc>
        <w:tc>
          <w:tcPr>
            <w:cnfStyle w:val="000001000000" w:firstRow="0" w:lastRow="0" w:firstColumn="0" w:lastColumn="0" w:oddVBand="0" w:evenVBand="1" w:oddHBand="0" w:evenHBand="0" w:firstRowFirstColumn="0" w:firstRowLastColumn="0" w:lastRowFirstColumn="0" w:lastRowLastColumn="0"/>
            <w:tcW w:w="2500" w:type="pct"/>
          </w:tcPr>
          <w:p w14:paraId="68A2A3E8" w14:textId="77777777" w:rsidR="007C1E65" w:rsidRDefault="007C1E65">
            <w:pPr>
              <w:rPr>
                <w:rFonts w:eastAsia="Arial"/>
                <w:b w:val="0"/>
                <w:bCs/>
                <w:szCs w:val="22"/>
              </w:rPr>
            </w:pPr>
            <w:r w:rsidRPr="4894B54E">
              <w:rPr>
                <w:rFonts w:eastAsia="Arial"/>
                <w:bCs/>
                <w:szCs w:val="22"/>
              </w:rPr>
              <w:t>Core concept success criteria</w:t>
            </w:r>
          </w:p>
        </w:tc>
      </w:tr>
      <w:tr w:rsidR="007C1E65" w14:paraId="05C03F9F" w14:textId="77777777" w:rsidTr="00FC4A1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68BD3FAD" w14:textId="11C6CB36" w:rsidR="007C1E65" w:rsidRDefault="007C1E65" w:rsidP="001A77D7">
            <w:r w:rsidRPr="4894B54E">
              <w:t>St</w:t>
            </w:r>
            <w:r w:rsidR="000B7CA8">
              <w:t>age 3 st</w:t>
            </w:r>
            <w:r w:rsidRPr="4894B54E">
              <w:t>udents are learning to:</w:t>
            </w:r>
          </w:p>
          <w:p w14:paraId="3F40B3A7" w14:textId="77777777" w:rsidR="007C1E65" w:rsidRDefault="007C1E65" w:rsidP="001A77D7">
            <w:pPr>
              <w:pStyle w:val="ListBullet"/>
            </w:pPr>
            <w:r w:rsidRPr="0483DB6A">
              <w:t xml:space="preserve">compare observed frequencies of </w:t>
            </w:r>
            <w:r w:rsidRPr="001A77D7">
              <w:t>outcomes</w:t>
            </w:r>
            <w:r w:rsidRPr="0483DB6A">
              <w:t xml:space="preserve"> with expected results</w:t>
            </w:r>
          </w:p>
          <w:p w14:paraId="3038E569" w14:textId="77777777" w:rsidR="007C1E65" w:rsidRDefault="007C1E65" w:rsidP="001A77D7">
            <w:pPr>
              <w:pStyle w:val="ListBullet"/>
            </w:pPr>
            <w:r w:rsidRPr="0483DB6A">
              <w:t xml:space="preserve">conduct </w:t>
            </w:r>
            <w:r w:rsidRPr="001A77D7">
              <w:t>chance</w:t>
            </w:r>
            <w:r w:rsidRPr="0483DB6A">
              <w:t xml:space="preserve"> experiments with both small and large numbers of </w:t>
            </w:r>
            <w:r w:rsidRPr="0483DB6A">
              <w:lastRenderedPageBreak/>
              <w:t>trials.</w:t>
            </w:r>
          </w:p>
          <w:p w14:paraId="11C5BB86" w14:textId="77777777" w:rsidR="007C1E65" w:rsidRDefault="007C1E65">
            <w:pPr>
              <w:ind w:hanging="567"/>
              <w:rPr>
                <w:rFonts w:eastAsia="Arial"/>
                <w:szCs w:val="22"/>
              </w:rPr>
            </w:pPr>
          </w:p>
        </w:tc>
        <w:tc>
          <w:tcPr>
            <w:cnfStyle w:val="000001000000" w:firstRow="0" w:lastRow="0" w:firstColumn="0" w:lastColumn="0" w:oddVBand="0" w:evenVBand="1" w:oddHBand="0" w:evenHBand="0" w:firstRowFirstColumn="0" w:firstRowLastColumn="0" w:lastRowFirstColumn="0" w:lastRowLastColumn="0"/>
            <w:tcW w:w="2500" w:type="pct"/>
          </w:tcPr>
          <w:p w14:paraId="69B7B701" w14:textId="42934FFC" w:rsidR="007C1E65" w:rsidRDefault="007C1E65" w:rsidP="001A77D7">
            <w:r w:rsidRPr="4894B54E">
              <w:lastRenderedPageBreak/>
              <w:t>St</w:t>
            </w:r>
            <w:r w:rsidR="000B7CA8">
              <w:t>age 3 st</w:t>
            </w:r>
            <w:r w:rsidRPr="4894B54E">
              <w:t>udents can:</w:t>
            </w:r>
          </w:p>
          <w:p w14:paraId="47F48B76" w14:textId="77777777" w:rsidR="007C1E65" w:rsidRDefault="007C1E65" w:rsidP="001A77D7">
            <w:pPr>
              <w:pStyle w:val="ListBullet"/>
            </w:pPr>
            <w:r w:rsidRPr="0483DB6A">
              <w:t>distinguish between and compare the frequency of an outcome and the probability of an outcome in a chance experiment</w:t>
            </w:r>
          </w:p>
          <w:p w14:paraId="0B970F81" w14:textId="3E3FC01F" w:rsidR="007C1E65" w:rsidRDefault="007C1E65" w:rsidP="00433407">
            <w:pPr>
              <w:pStyle w:val="ListBullet"/>
              <w:rPr>
                <w:rFonts w:eastAsia="Arial"/>
              </w:rPr>
            </w:pPr>
            <w:r w:rsidRPr="0483DB6A">
              <w:rPr>
                <w:rFonts w:eastAsia="Arial"/>
              </w:rPr>
              <w:lastRenderedPageBreak/>
              <w:t>explain why observed frequencies of outcomes in chance experiments may differ from expected frequencies, and how this relates to randomness</w:t>
            </w:r>
          </w:p>
          <w:p w14:paraId="3D3A6EFA" w14:textId="77777777" w:rsidR="007C1E65" w:rsidRDefault="007C1E65" w:rsidP="001A77D7">
            <w:pPr>
              <w:pStyle w:val="ListBullet"/>
            </w:pPr>
            <w:r w:rsidRPr="001A77D7">
              <w:t>determine</w:t>
            </w:r>
            <w:r w:rsidRPr="0483DB6A">
              <w:t xml:space="preserve"> and discuss the differences between the expected probabilities and the observed probabilities after both small and large numbers of trials.</w:t>
            </w:r>
          </w:p>
        </w:tc>
      </w:tr>
    </w:tbl>
    <w:p w14:paraId="3B555F39" w14:textId="2F2ACCB1" w:rsidR="007C1E65" w:rsidRPr="0026669C" w:rsidRDefault="007C1E65" w:rsidP="000C33CC">
      <w:pPr>
        <w:pStyle w:val="FeatureBox"/>
      </w:pPr>
      <w:r w:rsidRPr="000C33CC">
        <w:rPr>
          <w:rStyle w:val="Strong"/>
        </w:rPr>
        <w:lastRenderedPageBreak/>
        <w:t>Note</w:t>
      </w:r>
      <w:r w:rsidRPr="0026669C">
        <w:t xml:space="preserve">: Scissors, Paper, Rock is a learning sequence </w:t>
      </w:r>
      <w:r w:rsidRPr="000C33CC">
        <w:t>completed</w:t>
      </w:r>
      <w:r w:rsidRPr="0026669C">
        <w:t xml:space="preserve"> over </w:t>
      </w:r>
      <w:hyperlink w:anchor="_Lesson_3" w:history="1">
        <w:r w:rsidRPr="000C33CC">
          <w:rPr>
            <w:rStyle w:val="Hyperlink"/>
          </w:rPr>
          <w:t>Lesson 3</w:t>
        </w:r>
      </w:hyperlink>
      <w:r w:rsidRPr="003C4963">
        <w:t xml:space="preserve"> and </w:t>
      </w:r>
      <w:hyperlink w:anchor="_Lesson_4_1" w:history="1">
        <w:r w:rsidRPr="000C33CC">
          <w:rPr>
            <w:rStyle w:val="Hyperlink"/>
          </w:rPr>
          <w:t>Lesson 4</w:t>
        </w:r>
      </w:hyperlink>
      <w:r w:rsidRPr="003C4963">
        <w:t xml:space="preserve"> of this unit</w:t>
      </w:r>
      <w:r w:rsidRPr="0026669C">
        <w:t xml:space="preserve">. Students investigate expected and observed outcomes and explore the effect of randomness on chance experiments. Chance B has a high vocabulary demand on students (see the word list in </w:t>
      </w:r>
      <w:hyperlink r:id="rId48" w:history="1">
        <w:r w:rsidRPr="00FC4A12">
          <w:rPr>
            <w:rStyle w:val="Hyperlink"/>
          </w:rPr>
          <w:t>Teaching advice for Chance B</w:t>
        </w:r>
      </w:hyperlink>
      <w:r w:rsidRPr="0026669C">
        <w:t>). The activities provide support for students to engage with and use content-specific vocabulary.</w:t>
      </w:r>
    </w:p>
    <w:p w14:paraId="5532EAD8" w14:textId="64F46BDB" w:rsidR="007C1E65" w:rsidRPr="00FB7B72" w:rsidRDefault="007C1E65" w:rsidP="00811785">
      <w:pPr>
        <w:pStyle w:val="ListNumber"/>
      </w:pPr>
      <w:r w:rsidRPr="00FB7B72">
        <w:t xml:space="preserve">Display </w:t>
      </w:r>
      <w:hyperlink w:anchor="_Resource_7_–" w:history="1">
        <w:r w:rsidRPr="000C33CC">
          <w:rPr>
            <w:rStyle w:val="Hyperlink"/>
            <w:rFonts w:eastAsia="Arial"/>
          </w:rPr>
          <w:t xml:space="preserve">Resource </w:t>
        </w:r>
        <w:r w:rsidR="000B7CA8" w:rsidRPr="000C33CC">
          <w:rPr>
            <w:rStyle w:val="Hyperlink"/>
            <w:rFonts w:eastAsia="Arial"/>
          </w:rPr>
          <w:t>7</w:t>
        </w:r>
        <w:r w:rsidRPr="000C33CC">
          <w:rPr>
            <w:rStyle w:val="Hyperlink"/>
            <w:rFonts w:eastAsia="Arial"/>
          </w:rPr>
          <w:t xml:space="preserve"> – SPR instructions</w:t>
        </w:r>
      </w:hyperlink>
      <w:r w:rsidRPr="00811785">
        <w:t xml:space="preserve"> and explain</w:t>
      </w:r>
      <w:r w:rsidRPr="00FB7B72">
        <w:t xml:space="preserve"> the rules of Scissors, Paper, Rock (SPR).</w:t>
      </w:r>
    </w:p>
    <w:p w14:paraId="1D6831D8" w14:textId="77777777" w:rsidR="007C1E65" w:rsidRDefault="007C1E65" w:rsidP="007C1E65">
      <w:pPr>
        <w:pStyle w:val="ListNumber"/>
        <w:rPr>
          <w:rFonts w:eastAsia="Arial"/>
          <w:color w:val="000000" w:themeColor="text1"/>
        </w:rPr>
      </w:pPr>
      <w:r w:rsidRPr="1F11247F">
        <w:rPr>
          <w:rFonts w:eastAsia="Arial"/>
          <w:color w:val="000000" w:themeColor="text1"/>
        </w:rPr>
        <w:t>Introduce a class tournament by viewing a game of SPR online. Alternatively, 2 students can model some introductory games to establish or refresh the rules before all students play.</w:t>
      </w:r>
    </w:p>
    <w:p w14:paraId="414CE8FC" w14:textId="09D30CE8" w:rsidR="007C1E65" w:rsidRDefault="007C1E65" w:rsidP="007C1E65">
      <w:pPr>
        <w:pStyle w:val="ListNumber"/>
        <w:rPr>
          <w:rFonts w:eastAsia="Arial"/>
          <w:color w:val="000000" w:themeColor="text1"/>
        </w:rPr>
      </w:pPr>
      <w:r w:rsidRPr="1F11247F">
        <w:rPr>
          <w:rFonts w:eastAsia="Arial"/>
          <w:color w:val="000000" w:themeColor="text1"/>
        </w:rPr>
        <w:t xml:space="preserve">Ask: Do you think winning </w:t>
      </w:r>
      <w:r w:rsidR="00FC4A12">
        <w:rPr>
          <w:rFonts w:eastAsia="Arial"/>
          <w:color w:val="000000" w:themeColor="text1"/>
        </w:rPr>
        <w:t>S</w:t>
      </w:r>
      <w:r w:rsidR="00FC4A12" w:rsidRPr="1F11247F">
        <w:rPr>
          <w:rFonts w:eastAsia="Arial"/>
          <w:color w:val="000000" w:themeColor="text1"/>
        </w:rPr>
        <w:t>cissors</w:t>
      </w:r>
      <w:r w:rsidRPr="1F11247F">
        <w:rPr>
          <w:rFonts w:eastAsia="Arial"/>
          <w:color w:val="000000" w:themeColor="text1"/>
        </w:rPr>
        <w:t xml:space="preserve">, </w:t>
      </w:r>
      <w:r w:rsidR="00FC4A12">
        <w:rPr>
          <w:rFonts w:eastAsia="Arial"/>
          <w:color w:val="000000" w:themeColor="text1"/>
        </w:rPr>
        <w:t>P</w:t>
      </w:r>
      <w:r w:rsidR="00FC4A12" w:rsidRPr="1F11247F">
        <w:rPr>
          <w:rFonts w:eastAsia="Arial"/>
          <w:color w:val="000000" w:themeColor="text1"/>
        </w:rPr>
        <w:t>aper</w:t>
      </w:r>
      <w:r w:rsidRPr="1F11247F">
        <w:rPr>
          <w:rFonts w:eastAsia="Arial"/>
          <w:color w:val="000000" w:themeColor="text1"/>
        </w:rPr>
        <w:t xml:space="preserve">, </w:t>
      </w:r>
      <w:r w:rsidR="00FC4A12">
        <w:rPr>
          <w:rFonts w:eastAsia="Arial"/>
          <w:color w:val="000000" w:themeColor="text1"/>
        </w:rPr>
        <w:t>R</w:t>
      </w:r>
      <w:r w:rsidR="00FC4A12" w:rsidRPr="1F11247F">
        <w:rPr>
          <w:rFonts w:eastAsia="Arial"/>
          <w:color w:val="000000" w:themeColor="text1"/>
        </w:rPr>
        <w:t xml:space="preserve">ock </w:t>
      </w:r>
      <w:r w:rsidRPr="1F11247F">
        <w:rPr>
          <w:rFonts w:eastAsia="Arial"/>
          <w:color w:val="000000" w:themeColor="text1"/>
        </w:rPr>
        <w:t xml:space="preserve">is based on chance? Why or why not? Students </w:t>
      </w:r>
      <w:hyperlink r:id="rId49">
        <w:r w:rsidRPr="1F11247F">
          <w:rPr>
            <w:rStyle w:val="Hyperlink"/>
          </w:rPr>
          <w:t>turn and talk</w:t>
        </w:r>
      </w:hyperlink>
      <w:r w:rsidRPr="1F11247F">
        <w:rPr>
          <w:rFonts w:eastAsia="Arial"/>
          <w:color w:val="000000" w:themeColor="text1"/>
        </w:rPr>
        <w:t xml:space="preserve"> to discuss.</w:t>
      </w:r>
    </w:p>
    <w:p w14:paraId="3E92EA42" w14:textId="00A2DD0D" w:rsidR="007C1E65" w:rsidRDefault="007C1E65" w:rsidP="007C1E65">
      <w:pPr>
        <w:pStyle w:val="ListNumber"/>
        <w:rPr>
          <w:rFonts w:eastAsia="Arial"/>
          <w:color w:val="000000" w:themeColor="text1"/>
        </w:rPr>
      </w:pPr>
      <w:r w:rsidRPr="1F11247F">
        <w:rPr>
          <w:rFonts w:eastAsia="Arial"/>
          <w:color w:val="000000" w:themeColor="text1"/>
        </w:rPr>
        <w:t xml:space="preserve">Provide some information about SPR: the game originated in China and has been played for over 2000 years, making it one of the oldest games in the world. Many people think it has remained popular because it is based on chance, which makes it a fair method of choosing between </w:t>
      </w:r>
      <w:r w:rsidR="00FC4A12">
        <w:rPr>
          <w:rFonts w:eastAsia="Arial"/>
          <w:color w:val="000000" w:themeColor="text1"/>
        </w:rPr>
        <w:t>2</w:t>
      </w:r>
      <w:r w:rsidR="00FC4A12" w:rsidRPr="1F11247F">
        <w:rPr>
          <w:rFonts w:eastAsia="Arial"/>
          <w:color w:val="000000" w:themeColor="text1"/>
        </w:rPr>
        <w:t xml:space="preserve"> </w:t>
      </w:r>
      <w:r w:rsidRPr="1F11247F">
        <w:rPr>
          <w:rFonts w:eastAsia="Arial"/>
          <w:color w:val="000000" w:themeColor="text1"/>
        </w:rPr>
        <w:t>people.</w:t>
      </w:r>
    </w:p>
    <w:p w14:paraId="2531B03C" w14:textId="77777777" w:rsidR="007C1E65" w:rsidRDefault="007C1E65" w:rsidP="007C1E65">
      <w:pPr>
        <w:pStyle w:val="ListNumber"/>
        <w:rPr>
          <w:rFonts w:eastAsia="Arial"/>
          <w:color w:val="000000" w:themeColor="text1"/>
        </w:rPr>
      </w:pPr>
      <w:r w:rsidRPr="1F11247F">
        <w:rPr>
          <w:rFonts w:eastAsia="Arial"/>
          <w:color w:val="000000" w:themeColor="text1"/>
        </w:rPr>
        <w:lastRenderedPageBreak/>
        <w:t>Draw a probability scale on the board. Select students to estimate the probability of winning and explain their thinking.</w:t>
      </w:r>
    </w:p>
    <w:p w14:paraId="7E42A17E" w14:textId="77777777" w:rsidR="007C1E65" w:rsidRPr="00840857" w:rsidRDefault="007C1E65" w:rsidP="007C1E65">
      <w:pPr>
        <w:pStyle w:val="ListNumber"/>
        <w:rPr>
          <w:rFonts w:eastAsia="Arial"/>
          <w:color w:val="000000" w:themeColor="text1"/>
        </w:rPr>
      </w:pPr>
      <w:r w:rsidRPr="1F11247F">
        <w:rPr>
          <w:rFonts w:eastAsia="Arial"/>
          <w:color w:val="000000" w:themeColor="text1"/>
        </w:rPr>
        <w:t>Ask how mathematicians might work out whether winning SPR is based on chance. If not elicited</w:t>
      </w:r>
      <w:r>
        <w:rPr>
          <w:rFonts w:eastAsia="Arial"/>
          <w:color w:val="000000" w:themeColor="text1"/>
        </w:rPr>
        <w:t xml:space="preserve"> by students</w:t>
      </w:r>
      <w:r w:rsidRPr="1F11247F">
        <w:rPr>
          <w:rFonts w:eastAsia="Arial"/>
          <w:color w:val="000000" w:themeColor="text1"/>
        </w:rPr>
        <w:t>, discuss:</w:t>
      </w:r>
    </w:p>
    <w:p w14:paraId="5D3A6BB6" w14:textId="77777777" w:rsidR="007C1E65" w:rsidRDefault="007C1E65" w:rsidP="000C33CC">
      <w:pPr>
        <w:pStyle w:val="ListBullet"/>
        <w:ind w:left="1134"/>
        <w:rPr>
          <w:rFonts w:eastAsia="Arial"/>
          <w:color w:val="000000" w:themeColor="text1"/>
        </w:rPr>
      </w:pPr>
      <w:r w:rsidRPr="399A5428">
        <w:rPr>
          <w:rFonts w:eastAsia="Arial"/>
          <w:color w:val="000000" w:themeColor="text1"/>
        </w:rPr>
        <w:t>predicting</w:t>
      </w:r>
      <w:r w:rsidRPr="7F3F5333">
        <w:rPr>
          <w:rFonts w:eastAsia="Arial"/>
          <w:color w:val="000000" w:themeColor="text1"/>
        </w:rPr>
        <w:t xml:space="preserve"> </w:t>
      </w:r>
      <w:r w:rsidRPr="7CD0D5C2">
        <w:rPr>
          <w:rFonts w:eastAsia="Arial"/>
          <w:color w:val="000000" w:themeColor="text1"/>
        </w:rPr>
        <w:t xml:space="preserve">the </w:t>
      </w:r>
      <w:r w:rsidRPr="0996306E">
        <w:rPr>
          <w:rFonts w:eastAsia="Arial"/>
          <w:color w:val="000000" w:themeColor="text1"/>
        </w:rPr>
        <w:t>likelihood of</w:t>
      </w:r>
      <w:r w:rsidRPr="7F3F5333">
        <w:rPr>
          <w:rFonts w:eastAsia="Arial"/>
          <w:color w:val="000000" w:themeColor="text1"/>
        </w:rPr>
        <w:t xml:space="preserve"> a win, </w:t>
      </w:r>
      <w:proofErr w:type="spellStart"/>
      <w:r w:rsidRPr="7F3F5333">
        <w:rPr>
          <w:rFonts w:eastAsia="Arial"/>
          <w:color w:val="000000" w:themeColor="text1"/>
        </w:rPr>
        <w:t>loss</w:t>
      </w:r>
      <w:proofErr w:type="spellEnd"/>
      <w:r w:rsidRPr="7F3F5333">
        <w:rPr>
          <w:rFonts w:eastAsia="Arial"/>
          <w:color w:val="000000" w:themeColor="text1"/>
        </w:rPr>
        <w:t xml:space="preserve"> or draw by listing and comparing all possible SPR outcomes</w:t>
      </w:r>
    </w:p>
    <w:p w14:paraId="25431895" w14:textId="77777777" w:rsidR="007C1E65" w:rsidRDefault="007C1E65" w:rsidP="000C33CC">
      <w:pPr>
        <w:pStyle w:val="ListBullet"/>
        <w:ind w:left="1134"/>
        <w:rPr>
          <w:rFonts w:eastAsia="Arial"/>
          <w:color w:val="000000" w:themeColor="text1"/>
        </w:rPr>
      </w:pPr>
      <w:r w:rsidRPr="399A5428">
        <w:rPr>
          <w:rFonts w:eastAsia="Arial"/>
          <w:color w:val="000000" w:themeColor="text1"/>
        </w:rPr>
        <w:t>communicating</w:t>
      </w:r>
      <w:r w:rsidRPr="7F3F5333">
        <w:rPr>
          <w:rFonts w:eastAsia="Arial"/>
          <w:color w:val="000000" w:themeColor="text1"/>
        </w:rPr>
        <w:t xml:space="preserve"> the </w:t>
      </w:r>
      <w:r w:rsidRPr="399A5428">
        <w:rPr>
          <w:rFonts w:eastAsia="Arial"/>
          <w:color w:val="000000" w:themeColor="text1"/>
        </w:rPr>
        <w:t xml:space="preserve">likelihood </w:t>
      </w:r>
      <w:r w:rsidRPr="7F3F5333">
        <w:rPr>
          <w:rFonts w:eastAsia="Arial"/>
          <w:color w:val="000000" w:themeColor="text1"/>
        </w:rPr>
        <w:t xml:space="preserve">of winning a game of SPR on a </w:t>
      </w:r>
      <w:r w:rsidRPr="399A5428">
        <w:rPr>
          <w:rFonts w:eastAsia="Arial"/>
          <w:color w:val="000000" w:themeColor="text1"/>
        </w:rPr>
        <w:t xml:space="preserve">probability </w:t>
      </w:r>
      <w:r w:rsidRPr="7F3F5333">
        <w:rPr>
          <w:rFonts w:eastAsia="Arial"/>
          <w:color w:val="000000" w:themeColor="text1"/>
        </w:rPr>
        <w:t>scale</w:t>
      </w:r>
    </w:p>
    <w:p w14:paraId="1A12E273" w14:textId="77777777" w:rsidR="007C1E65" w:rsidRDefault="007C1E65" w:rsidP="000C33CC">
      <w:pPr>
        <w:pStyle w:val="ListBullet"/>
        <w:ind w:left="1134"/>
        <w:rPr>
          <w:rFonts w:eastAsia="Arial"/>
          <w:color w:val="000000" w:themeColor="text1"/>
        </w:rPr>
      </w:pPr>
      <w:r w:rsidRPr="659A34DE">
        <w:rPr>
          <w:rFonts w:eastAsia="Arial"/>
          <w:color w:val="000000" w:themeColor="text1"/>
        </w:rPr>
        <w:t>comparing predictions about how often people win, lose and draw SPR to the frequency of these outcomes in real life games.</w:t>
      </w:r>
    </w:p>
    <w:p w14:paraId="618612D8" w14:textId="3A87D073" w:rsidR="007C1E65" w:rsidRPr="001B5A8C" w:rsidRDefault="007C1E65" w:rsidP="007C1E65">
      <w:pPr>
        <w:pStyle w:val="ListNumber"/>
        <w:rPr>
          <w:rFonts w:eastAsia="Arial"/>
          <w:color w:val="000000" w:themeColor="text1"/>
        </w:rPr>
      </w:pPr>
      <w:r w:rsidRPr="001B5A8C">
        <w:rPr>
          <w:rFonts w:eastAsia="Arial"/>
          <w:color w:val="000000" w:themeColor="text1"/>
        </w:rPr>
        <w:t xml:space="preserve">Display </w:t>
      </w:r>
      <w:hyperlink w:anchor="_Resource_8_–" w:history="1">
        <w:r w:rsidRPr="000C33CC">
          <w:rPr>
            <w:rStyle w:val="Hyperlink"/>
            <w:rFonts w:eastAsia="Arial"/>
          </w:rPr>
          <w:t xml:space="preserve">Resource </w:t>
        </w:r>
        <w:r w:rsidR="009C6E09" w:rsidRPr="000C33CC">
          <w:rPr>
            <w:rStyle w:val="Hyperlink"/>
            <w:rFonts w:eastAsia="Arial"/>
          </w:rPr>
          <w:t>8</w:t>
        </w:r>
        <w:r w:rsidRPr="000C33CC">
          <w:rPr>
            <w:rStyle w:val="Hyperlink"/>
            <w:rFonts w:eastAsia="Arial"/>
          </w:rPr>
          <w:t xml:space="preserve"> – game outcomes</w:t>
        </w:r>
      </w:hyperlink>
      <w:r w:rsidRPr="00C1273F">
        <w:rPr>
          <w:rFonts w:eastAsia="Arial"/>
          <w:color w:val="000000" w:themeColor="text1"/>
        </w:rPr>
        <w:t xml:space="preserve"> and explain</w:t>
      </w:r>
      <w:r w:rsidRPr="001B5A8C">
        <w:rPr>
          <w:rFonts w:eastAsia="Arial"/>
          <w:color w:val="000000" w:themeColor="text1"/>
        </w:rPr>
        <w:t xml:space="preserve"> how the table lists all possible outcomes of the game. Provide students with thinking time to review the table</w:t>
      </w:r>
      <w:r>
        <w:rPr>
          <w:rFonts w:eastAsia="Arial"/>
          <w:color w:val="000000" w:themeColor="text1"/>
        </w:rPr>
        <w:t>.</w:t>
      </w:r>
      <w:r w:rsidRPr="001B5A8C">
        <w:rPr>
          <w:rFonts w:eastAsia="Arial"/>
          <w:color w:val="000000" w:themeColor="text1"/>
        </w:rPr>
        <w:t xml:space="preserve"> </w:t>
      </w:r>
      <w:r>
        <w:rPr>
          <w:rFonts w:eastAsia="Arial"/>
          <w:color w:val="000000" w:themeColor="text1"/>
        </w:rPr>
        <w:t>A</w:t>
      </w:r>
      <w:r w:rsidRPr="001B5A8C">
        <w:rPr>
          <w:rFonts w:eastAsia="Arial"/>
          <w:color w:val="000000" w:themeColor="text1"/>
        </w:rPr>
        <w:t>sk:</w:t>
      </w:r>
    </w:p>
    <w:p w14:paraId="6F8DC3BB" w14:textId="77777777" w:rsidR="007C1E65" w:rsidRPr="001B5A8C" w:rsidRDefault="007C1E65" w:rsidP="000C33CC">
      <w:pPr>
        <w:pStyle w:val="ListBullet"/>
        <w:ind w:left="1134"/>
        <w:rPr>
          <w:rFonts w:eastAsia="Arial"/>
          <w:color w:val="000000" w:themeColor="text1"/>
        </w:rPr>
      </w:pPr>
      <w:r w:rsidRPr="001B5A8C">
        <w:rPr>
          <w:rFonts w:eastAsia="Arial"/>
          <w:color w:val="000000" w:themeColor="text1"/>
        </w:rPr>
        <w:t>What is the total number of possible outcomes for the game?</w:t>
      </w:r>
    </w:p>
    <w:p w14:paraId="2C9ABFEA" w14:textId="77777777" w:rsidR="007C1E65" w:rsidRPr="001B5A8C" w:rsidRDefault="007C1E65" w:rsidP="000C33CC">
      <w:pPr>
        <w:pStyle w:val="ListBullet"/>
        <w:ind w:left="1134"/>
        <w:rPr>
          <w:rFonts w:eastAsia="Arial"/>
          <w:color w:val="000000" w:themeColor="text1"/>
        </w:rPr>
      </w:pPr>
      <w:r w:rsidRPr="001B5A8C">
        <w:rPr>
          <w:rFonts w:eastAsia="Arial"/>
          <w:color w:val="000000" w:themeColor="text1"/>
        </w:rPr>
        <w:t>How many possible ways does each player win, lose or draw the game?</w:t>
      </w:r>
    </w:p>
    <w:p w14:paraId="47C14BE6" w14:textId="77777777" w:rsidR="007C1E65" w:rsidRPr="001B5A8C" w:rsidRDefault="007C1E65" w:rsidP="007C1E65">
      <w:pPr>
        <w:pStyle w:val="ListNumber"/>
        <w:rPr>
          <w:rFonts w:eastAsia="Arial"/>
          <w:color w:val="000000" w:themeColor="text1"/>
          <w:lang w:val="en-GB"/>
        </w:rPr>
      </w:pPr>
      <w:r w:rsidRPr="001B5A8C">
        <w:rPr>
          <w:rFonts w:eastAsia="Arial"/>
          <w:color w:val="000000" w:themeColor="text1"/>
        </w:rPr>
        <w:t>Revise the term ‘expected frequency’ as the number of times a particular outcome, in this case winning or losing, is predicted to happen in a chance experiment.</w:t>
      </w:r>
    </w:p>
    <w:p w14:paraId="5D8992DD" w14:textId="1E362758" w:rsidR="007C1E65" w:rsidRDefault="007C1E65" w:rsidP="007C1E65">
      <w:pPr>
        <w:pStyle w:val="ListNumber"/>
        <w:shd w:val="clear" w:color="auto" w:fill="FFFFFF" w:themeFill="background1"/>
        <w:spacing w:before="220" w:after="220"/>
        <w:rPr>
          <w:rFonts w:eastAsia="Arial"/>
          <w:color w:val="000000" w:themeColor="text1"/>
        </w:rPr>
      </w:pPr>
      <w:r w:rsidRPr="00760489">
        <w:rPr>
          <w:rFonts w:eastAsia="Arial"/>
          <w:color w:val="000000" w:themeColor="text1"/>
        </w:rPr>
        <w:t xml:space="preserve">Using </w:t>
      </w:r>
      <w:hyperlink w:anchor="_Resource_8_–" w:history="1">
        <w:r w:rsidRPr="000C33CC">
          <w:rPr>
            <w:rStyle w:val="Hyperlink"/>
            <w:rFonts w:eastAsia="Arial"/>
          </w:rPr>
          <w:t xml:space="preserve">Resource </w:t>
        </w:r>
        <w:r w:rsidR="009C6E09" w:rsidRPr="000C33CC">
          <w:rPr>
            <w:rStyle w:val="Hyperlink"/>
            <w:rFonts w:eastAsia="Arial"/>
          </w:rPr>
          <w:t>8</w:t>
        </w:r>
        <w:r w:rsidRPr="000C33CC">
          <w:rPr>
            <w:rStyle w:val="Hyperlink"/>
            <w:rFonts w:eastAsia="Arial"/>
          </w:rPr>
          <w:t xml:space="preserve"> – game outcomes</w:t>
        </w:r>
      </w:hyperlink>
      <w:r w:rsidRPr="00760489">
        <w:rPr>
          <w:rFonts w:eastAsia="Arial"/>
          <w:color w:val="000000" w:themeColor="text1"/>
        </w:rPr>
        <w:t>, students</w:t>
      </w:r>
      <w:r w:rsidRPr="1F11247F">
        <w:rPr>
          <w:rFonts w:eastAsia="Arial"/>
          <w:color w:val="000000" w:themeColor="text1"/>
        </w:rPr>
        <w:t xml:space="preserve"> identify:</w:t>
      </w:r>
    </w:p>
    <w:p w14:paraId="01D4201A" w14:textId="77777777" w:rsidR="007C1E65" w:rsidRDefault="007C1E65" w:rsidP="000C33CC">
      <w:pPr>
        <w:pStyle w:val="ListBullet"/>
        <w:ind w:left="1134"/>
      </w:pPr>
      <w:r>
        <w:t>the expected frequency of winning, losing and drawing SPR</w:t>
      </w:r>
    </w:p>
    <w:p w14:paraId="41E02391" w14:textId="77777777" w:rsidR="007C1E65" w:rsidRPr="00E02E77" w:rsidRDefault="007C1E65" w:rsidP="000C33CC">
      <w:pPr>
        <w:pStyle w:val="ListBullet"/>
        <w:ind w:left="1134"/>
        <w:rPr>
          <w:rFonts w:eastAsia="Arial"/>
          <w:color w:val="000000" w:themeColor="text1"/>
        </w:rPr>
      </w:pPr>
      <w:r>
        <w:t xml:space="preserve">the </w:t>
      </w:r>
      <w:r w:rsidRPr="14BB5E8E">
        <w:t xml:space="preserve">expected probability, for </w:t>
      </w:r>
      <w:r w:rsidRPr="00E02E77">
        <w:t xml:space="preserve">example, winning a game 3 out of 9 times can be represented as having a probability of 33% or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3</m:t>
            </m:r>
          </m:den>
        </m:f>
      </m:oMath>
      <w:r w:rsidRPr="00E02E77">
        <w:t>.</w:t>
      </w:r>
    </w:p>
    <w:p w14:paraId="4EC14C44" w14:textId="6957B504" w:rsidR="007C1E65" w:rsidRPr="00F43719" w:rsidRDefault="007C1E65" w:rsidP="007C1E65">
      <w:pPr>
        <w:pStyle w:val="ListNumber"/>
        <w:shd w:val="clear" w:color="auto" w:fill="FFFFFF" w:themeFill="background1"/>
        <w:spacing w:before="220" w:after="220"/>
        <w:rPr>
          <w:rFonts w:eastAsia="Arial"/>
          <w:color w:val="000000" w:themeColor="text1"/>
        </w:rPr>
      </w:pPr>
      <w:r w:rsidRPr="00E02E77">
        <w:rPr>
          <w:rFonts w:eastAsia="Arial"/>
          <w:color w:val="000000" w:themeColor="text1"/>
        </w:rPr>
        <w:t xml:space="preserve">Provide students with </w:t>
      </w:r>
      <w:hyperlink w:anchor="_Resource_9_–" w:history="1">
        <w:r w:rsidRPr="000C33CC">
          <w:rPr>
            <w:rStyle w:val="Hyperlink"/>
            <w:rFonts w:eastAsia="Arial"/>
          </w:rPr>
          <w:t xml:space="preserve">Resource </w:t>
        </w:r>
        <w:r w:rsidR="003739E2" w:rsidRPr="000C33CC">
          <w:rPr>
            <w:rStyle w:val="Hyperlink"/>
            <w:rFonts w:eastAsia="Arial"/>
          </w:rPr>
          <w:t>9</w:t>
        </w:r>
        <w:r w:rsidRPr="000C33CC">
          <w:rPr>
            <w:rStyle w:val="Hyperlink"/>
            <w:rFonts w:eastAsia="Arial"/>
          </w:rPr>
          <w:t xml:space="preserve"> – </w:t>
        </w:r>
        <w:r w:rsidR="00A85D06" w:rsidRPr="000C33CC">
          <w:rPr>
            <w:rStyle w:val="Hyperlink"/>
            <w:rFonts w:eastAsia="Arial"/>
          </w:rPr>
          <w:t>SPR</w:t>
        </w:r>
        <w:r w:rsidRPr="000C33CC">
          <w:rPr>
            <w:rStyle w:val="Hyperlink"/>
            <w:rFonts w:eastAsia="Arial"/>
          </w:rPr>
          <w:t xml:space="preserve"> recording sheet 1</w:t>
        </w:r>
      </w:hyperlink>
      <w:r w:rsidRPr="00E02E77">
        <w:rPr>
          <w:rFonts w:eastAsia="Arial"/>
          <w:color w:val="000000" w:themeColor="text1"/>
        </w:rPr>
        <w:t>. Students</w:t>
      </w:r>
      <w:r w:rsidRPr="1F11247F">
        <w:rPr>
          <w:rFonts w:eastAsia="Arial"/>
          <w:color w:val="000000" w:themeColor="text1"/>
        </w:rPr>
        <w:t xml:space="preserve"> enter the expected frequency and probability values into Table 3 </w:t>
      </w:r>
      <w:r w:rsidR="00813809">
        <w:rPr>
          <w:rFonts w:eastAsia="Arial"/>
          <w:color w:val="000000" w:themeColor="text1"/>
        </w:rPr>
        <w:t xml:space="preserve">of </w:t>
      </w:r>
      <w:hyperlink w:anchor="_Resource_9_–" w:history="1">
        <w:r w:rsidR="00813809" w:rsidRPr="00813809">
          <w:rPr>
            <w:rStyle w:val="Hyperlink"/>
            <w:rFonts w:eastAsia="Arial"/>
          </w:rPr>
          <w:t>Resource 9 – SPR recording sheet 1</w:t>
        </w:r>
      </w:hyperlink>
      <w:r w:rsidRPr="1F11247F">
        <w:rPr>
          <w:rFonts w:eastAsia="Arial"/>
          <w:color w:val="000000" w:themeColor="text1"/>
        </w:rPr>
        <w:t>. Ask:</w:t>
      </w:r>
    </w:p>
    <w:p w14:paraId="6897AE55" w14:textId="77777777" w:rsidR="007C1E65" w:rsidRDefault="007C1E65" w:rsidP="004915D4">
      <w:pPr>
        <w:pStyle w:val="ListBullet"/>
        <w:ind w:left="1134"/>
        <w:rPr>
          <w:rFonts w:eastAsia="Arial"/>
          <w:color w:val="000000" w:themeColor="text1"/>
        </w:rPr>
      </w:pPr>
      <w:r w:rsidRPr="659A34DE">
        <w:rPr>
          <w:rFonts w:eastAsia="Arial"/>
          <w:color w:val="000000" w:themeColor="text1"/>
        </w:rPr>
        <w:lastRenderedPageBreak/>
        <w:t>Is one outcome more likely than the others?</w:t>
      </w:r>
    </w:p>
    <w:p w14:paraId="1E07E6B8" w14:textId="77777777" w:rsidR="007C1E65" w:rsidRDefault="007C1E65" w:rsidP="004915D4">
      <w:pPr>
        <w:pStyle w:val="ListBullet"/>
        <w:ind w:left="1134"/>
        <w:rPr>
          <w:rFonts w:eastAsia="Arial"/>
          <w:color w:val="000000" w:themeColor="text1"/>
        </w:rPr>
      </w:pPr>
      <w:r>
        <w:t>Does this change your thinking about whether SPR is a game of chance or skill? Explain your thinking.</w:t>
      </w:r>
    </w:p>
    <w:p w14:paraId="302AF3A4" w14:textId="47CACCAD" w:rsidR="007C1E65" w:rsidRDefault="007C1E65" w:rsidP="004915D4">
      <w:pPr>
        <w:pStyle w:val="ListBullet"/>
        <w:ind w:left="1134"/>
        <w:rPr>
          <w:lang w:val="en-GB"/>
        </w:rPr>
      </w:pPr>
      <w:r>
        <w:t>Is there a 50/50 chance of winning if losing, winning and drawing are all equally likely outcomes? Why</w:t>
      </w:r>
      <w:r w:rsidR="00813809">
        <w:t xml:space="preserve"> or </w:t>
      </w:r>
      <w:r>
        <w:t>why not? (</w:t>
      </w:r>
      <w:r w:rsidR="00813809">
        <w:t>W</w:t>
      </w:r>
      <w:r>
        <w:t>here there are 3 equally likely outcomes, the chance of one of them occurring is one</w:t>
      </w:r>
      <w:r w:rsidR="00813809">
        <w:t>-</w:t>
      </w:r>
      <w:r>
        <w:t>third rather than one</w:t>
      </w:r>
      <w:r w:rsidR="00813809">
        <w:t>-</w:t>
      </w:r>
      <w:r>
        <w:t>half or 50/50</w:t>
      </w:r>
      <w:r w:rsidR="006C35AB">
        <w:t>.</w:t>
      </w:r>
      <w:r>
        <w:t>)</w:t>
      </w:r>
    </w:p>
    <w:p w14:paraId="7AD1A966" w14:textId="77777777" w:rsidR="007C1E65" w:rsidRDefault="007C1E65" w:rsidP="007C1E65">
      <w:pPr>
        <w:pStyle w:val="ListNumber"/>
        <w:rPr>
          <w:lang w:val="en-GB"/>
        </w:rPr>
      </w:pPr>
      <w:r>
        <w:t>Explain that students will carry out a probability experiment. Each game of SPR played during the experiment is called a trial.</w:t>
      </w:r>
    </w:p>
    <w:p w14:paraId="585CB18D" w14:textId="710F117A" w:rsidR="007C1E65" w:rsidRPr="00B829CB" w:rsidRDefault="007C1E65" w:rsidP="007C1E65">
      <w:pPr>
        <w:pStyle w:val="ListNumber"/>
        <w:rPr>
          <w:rFonts w:eastAsia="Arial"/>
          <w:color w:val="000000" w:themeColor="text1"/>
          <w:lang w:val="en-GB"/>
        </w:rPr>
      </w:pPr>
      <w:r>
        <w:t xml:space="preserve">In groups of 3, students run 21 trials of SPR. Two students in each group are players and </w:t>
      </w:r>
      <w:r w:rsidR="00813809">
        <w:t xml:space="preserve">one </w:t>
      </w:r>
      <w:r>
        <w:t xml:space="preserve">is the recorder. </w:t>
      </w:r>
      <w:r w:rsidRPr="1F11247F">
        <w:rPr>
          <w:rFonts w:eastAsia="Arial"/>
          <w:color w:val="000000" w:themeColor="text1"/>
        </w:rPr>
        <w:t>Using Table 1</w:t>
      </w:r>
      <w:r>
        <w:rPr>
          <w:rFonts w:eastAsia="Arial"/>
          <w:color w:val="000000" w:themeColor="text1"/>
        </w:rPr>
        <w:t xml:space="preserve"> on </w:t>
      </w:r>
      <w:hyperlink w:anchor="_Resource_9_–" w:history="1">
        <w:r w:rsidRPr="004915D4">
          <w:rPr>
            <w:rStyle w:val="Hyperlink"/>
            <w:rFonts w:eastAsia="Arial"/>
          </w:rPr>
          <w:t xml:space="preserve">Resource </w:t>
        </w:r>
        <w:r w:rsidR="003739E2" w:rsidRPr="004915D4">
          <w:rPr>
            <w:rStyle w:val="Hyperlink"/>
            <w:rFonts w:eastAsia="Arial"/>
          </w:rPr>
          <w:t>9</w:t>
        </w:r>
        <w:r w:rsidRPr="004915D4">
          <w:rPr>
            <w:rStyle w:val="Hyperlink"/>
            <w:rFonts w:eastAsia="Arial"/>
          </w:rPr>
          <w:t xml:space="preserve"> –</w:t>
        </w:r>
        <w:r w:rsidR="00A85D06" w:rsidRPr="004915D4">
          <w:rPr>
            <w:rStyle w:val="Hyperlink"/>
            <w:rFonts w:eastAsia="Arial"/>
          </w:rPr>
          <w:t xml:space="preserve"> SPR</w:t>
        </w:r>
        <w:r w:rsidRPr="004915D4">
          <w:rPr>
            <w:rStyle w:val="Hyperlink"/>
            <w:rFonts w:eastAsia="Arial"/>
          </w:rPr>
          <w:t xml:space="preserve"> recording sheet 1</w:t>
        </w:r>
      </w:hyperlink>
      <w:r w:rsidRPr="00B829CB">
        <w:rPr>
          <w:rFonts w:eastAsia="Arial"/>
          <w:color w:val="000000" w:themeColor="text1"/>
        </w:rPr>
        <w:t>, the recorder notes down the number of:</w:t>
      </w:r>
    </w:p>
    <w:p w14:paraId="77146608" w14:textId="43487720" w:rsidR="007C1E65" w:rsidRDefault="007C1E65" w:rsidP="004915D4">
      <w:pPr>
        <w:pStyle w:val="ListBullet"/>
        <w:ind w:left="1134"/>
        <w:rPr>
          <w:rFonts w:eastAsia="Arial"/>
          <w:color w:val="000000" w:themeColor="text1"/>
        </w:rPr>
      </w:pPr>
      <w:r>
        <w:t xml:space="preserve">wins for </w:t>
      </w:r>
      <w:r w:rsidR="00813809">
        <w:t xml:space="preserve">Player 1 </w:t>
      </w:r>
      <w:r>
        <w:t xml:space="preserve">and </w:t>
      </w:r>
      <w:r w:rsidR="00813809">
        <w:t xml:space="preserve">Player </w:t>
      </w:r>
      <w:r>
        <w:t>2</w:t>
      </w:r>
    </w:p>
    <w:p w14:paraId="649B2BC1" w14:textId="77777777" w:rsidR="007C1E65" w:rsidRDefault="007C1E65" w:rsidP="004915D4">
      <w:pPr>
        <w:pStyle w:val="ListBullet"/>
        <w:ind w:left="1134"/>
        <w:rPr>
          <w:rFonts w:eastAsia="Arial"/>
          <w:color w:val="000000" w:themeColor="text1"/>
        </w:rPr>
      </w:pPr>
      <w:r>
        <w:t>draws.</w:t>
      </w:r>
    </w:p>
    <w:p w14:paraId="2FEA65DA" w14:textId="4E0EDC58" w:rsidR="007C1E65" w:rsidRDefault="007C1E65" w:rsidP="007C1E65">
      <w:pPr>
        <w:pStyle w:val="ListNumber"/>
        <w:rPr>
          <w:rFonts w:eastAsia="Arial"/>
          <w:color w:val="000000" w:themeColor="text1"/>
        </w:rPr>
      </w:pPr>
      <w:r w:rsidRPr="114D2715">
        <w:rPr>
          <w:rFonts w:eastAsia="Arial"/>
          <w:color w:val="000000" w:themeColor="text1"/>
        </w:rPr>
        <w:t xml:space="preserve">Students enter the group’s observed frequency for each outcome into Table 3 </w:t>
      </w:r>
      <w:r w:rsidR="00813809">
        <w:rPr>
          <w:rFonts w:eastAsia="Arial"/>
          <w:color w:val="000000" w:themeColor="text1"/>
        </w:rPr>
        <w:t xml:space="preserve">of </w:t>
      </w:r>
      <w:bookmarkStart w:id="69" w:name="_Hlk171495804"/>
      <w:r w:rsidR="00813809">
        <w:rPr>
          <w:rFonts w:eastAsia="Arial"/>
          <w:color w:val="000000" w:themeColor="text1"/>
        </w:rPr>
        <w:fldChar w:fldCharType="begin"/>
      </w:r>
      <w:r w:rsidR="00813809">
        <w:rPr>
          <w:rFonts w:eastAsia="Arial"/>
          <w:color w:val="000000" w:themeColor="text1"/>
        </w:rPr>
        <w:instrText>HYPERLINK  \l "_Resource__9"</w:instrText>
      </w:r>
      <w:r w:rsidR="00813809">
        <w:rPr>
          <w:rFonts w:eastAsia="Arial"/>
          <w:color w:val="000000" w:themeColor="text1"/>
        </w:rPr>
      </w:r>
      <w:r w:rsidR="00813809">
        <w:rPr>
          <w:rFonts w:eastAsia="Arial"/>
          <w:color w:val="000000" w:themeColor="text1"/>
        </w:rPr>
        <w:fldChar w:fldCharType="separate"/>
      </w:r>
      <w:r w:rsidR="00813809" w:rsidRPr="00813809">
        <w:rPr>
          <w:rStyle w:val="Hyperlink"/>
          <w:rFonts w:eastAsia="Arial"/>
        </w:rPr>
        <w:t xml:space="preserve">Resource 9 – </w:t>
      </w:r>
      <w:r w:rsidR="00813809">
        <w:rPr>
          <w:rStyle w:val="Hyperlink"/>
          <w:rFonts w:eastAsia="Arial"/>
        </w:rPr>
        <w:t xml:space="preserve">SPR </w:t>
      </w:r>
      <w:r w:rsidR="00813809" w:rsidRPr="00813809">
        <w:rPr>
          <w:rStyle w:val="Hyperlink"/>
          <w:rFonts w:eastAsia="Arial"/>
        </w:rPr>
        <w:t>recording sheet 1</w:t>
      </w:r>
      <w:r w:rsidR="00813809">
        <w:rPr>
          <w:rFonts w:eastAsia="Arial"/>
          <w:color w:val="000000" w:themeColor="text1"/>
        </w:rPr>
        <w:fldChar w:fldCharType="end"/>
      </w:r>
      <w:bookmarkEnd w:id="69"/>
      <w:r w:rsidRPr="1F11247F">
        <w:rPr>
          <w:rFonts w:eastAsia="Arial"/>
          <w:color w:val="000000" w:themeColor="text1"/>
        </w:rPr>
        <w:t>.</w:t>
      </w:r>
    </w:p>
    <w:p w14:paraId="4E5234C3" w14:textId="6DCF31FB" w:rsidR="007C1E65" w:rsidRDefault="007C1E65" w:rsidP="007C1E65">
      <w:pPr>
        <w:pStyle w:val="ListNumber"/>
        <w:rPr>
          <w:rFonts w:eastAsia="Arial"/>
          <w:color w:val="000000" w:themeColor="text1"/>
        </w:rPr>
      </w:pPr>
      <w:r w:rsidRPr="1F11247F">
        <w:rPr>
          <w:rFonts w:eastAsia="Arial"/>
          <w:color w:val="000000" w:themeColor="text1"/>
        </w:rPr>
        <w:t>Discuss the findings and encourage students to use topic-specific vocabulary</w:t>
      </w:r>
      <w:r w:rsidR="00523630">
        <w:rPr>
          <w:rFonts w:eastAsia="Arial"/>
          <w:color w:val="000000" w:themeColor="text1"/>
        </w:rPr>
        <w:t>,</w:t>
      </w:r>
      <w:r w:rsidRPr="1F11247F">
        <w:rPr>
          <w:rFonts w:eastAsia="Arial"/>
          <w:color w:val="000000" w:themeColor="text1"/>
        </w:rPr>
        <w:t xml:space="preserve"> such as outcome, trial, experiment, observed frequency and expected frequency. Ask:</w:t>
      </w:r>
    </w:p>
    <w:p w14:paraId="42BEEB24" w14:textId="77777777" w:rsidR="007C1E65" w:rsidRDefault="007C1E65" w:rsidP="004915D4">
      <w:pPr>
        <w:pStyle w:val="ListBullet"/>
        <w:ind w:left="1134"/>
      </w:pPr>
      <w:r>
        <w:t>What were the outcomes of your experiment?</w:t>
      </w:r>
    </w:p>
    <w:p w14:paraId="314F96CD" w14:textId="77777777" w:rsidR="007C1E65" w:rsidRDefault="007C1E65" w:rsidP="004915D4">
      <w:pPr>
        <w:pStyle w:val="ListBullet"/>
        <w:ind w:left="1134"/>
        <w:rPr>
          <w:rFonts w:eastAsia="Arial"/>
          <w:color w:val="000000" w:themeColor="text1"/>
        </w:rPr>
      </w:pPr>
      <w:r>
        <w:t>Does each outcome appear an equal number of times as predicted by the expected frequency?</w:t>
      </w:r>
    </w:p>
    <w:p w14:paraId="5558FE54" w14:textId="352028DE" w:rsidR="007C1E65" w:rsidRDefault="007C1E65" w:rsidP="004915D4">
      <w:pPr>
        <w:pStyle w:val="ListBullet"/>
        <w:ind w:left="1134"/>
        <w:rPr>
          <w:rFonts w:eastAsia="Arial"/>
          <w:color w:val="000000" w:themeColor="text1"/>
        </w:rPr>
      </w:pPr>
      <w:r>
        <w:t>Why might the expected frequency and the observed frequency be the same</w:t>
      </w:r>
      <w:r w:rsidR="00523630">
        <w:t xml:space="preserve"> or </w:t>
      </w:r>
      <w:r>
        <w:t>different?</w:t>
      </w:r>
    </w:p>
    <w:p w14:paraId="5221BDC6" w14:textId="1C1E9D14" w:rsidR="007C1E65" w:rsidRDefault="007C1E65" w:rsidP="007C1E65">
      <w:pPr>
        <w:pStyle w:val="ListNumber"/>
        <w:rPr>
          <w:rFonts w:eastAsia="Arial"/>
          <w:color w:val="000000" w:themeColor="text1"/>
        </w:rPr>
      </w:pPr>
      <w:r w:rsidRPr="1F11247F">
        <w:rPr>
          <w:rFonts w:eastAsia="Arial"/>
          <w:color w:val="000000" w:themeColor="text1"/>
        </w:rPr>
        <w:lastRenderedPageBreak/>
        <w:t>The recorder from each group calls out their results and the data from the whole class is collated in Table 2</w:t>
      </w:r>
      <w:r w:rsidR="00523630">
        <w:rPr>
          <w:rFonts w:eastAsia="Arial"/>
          <w:color w:val="000000" w:themeColor="text1"/>
        </w:rPr>
        <w:t xml:space="preserve"> of </w:t>
      </w:r>
      <w:hyperlink w:anchor="_Resource_9_–" w:history="1">
        <w:r w:rsidR="00523630" w:rsidRPr="00523630">
          <w:rPr>
            <w:rStyle w:val="Hyperlink"/>
            <w:rFonts w:eastAsia="Arial"/>
          </w:rPr>
          <w:t>Resource 9 – SPR recording sheet 1</w:t>
        </w:r>
      </w:hyperlink>
      <w:r w:rsidRPr="1F11247F">
        <w:rPr>
          <w:rFonts w:eastAsia="Arial"/>
          <w:color w:val="000000" w:themeColor="text1"/>
        </w:rPr>
        <w:t>.</w:t>
      </w:r>
    </w:p>
    <w:p w14:paraId="737A25ED" w14:textId="77777777" w:rsidR="007C1E65" w:rsidRDefault="007C1E65" w:rsidP="007C1E65">
      <w:pPr>
        <w:pStyle w:val="ListNumber"/>
        <w:rPr>
          <w:rFonts w:eastAsia="Arial"/>
          <w:color w:val="000000" w:themeColor="text1"/>
        </w:rPr>
      </w:pPr>
      <w:r w:rsidRPr="1F11247F">
        <w:rPr>
          <w:rFonts w:eastAsia="Arial"/>
          <w:color w:val="000000" w:themeColor="text1"/>
        </w:rPr>
        <w:t>Model calculating the average of the observed frequency by adding the results in each column and dividing the total by the number of groups.</w:t>
      </w:r>
    </w:p>
    <w:p w14:paraId="300DDC80" w14:textId="77777777" w:rsidR="007C1E65" w:rsidRDefault="007C1E65" w:rsidP="007C1E65">
      <w:pPr>
        <w:pStyle w:val="ListNumber"/>
        <w:rPr>
          <w:rFonts w:eastAsia="Arial"/>
          <w:color w:val="000000" w:themeColor="text1"/>
        </w:rPr>
      </w:pPr>
      <w:r w:rsidRPr="1F11247F">
        <w:rPr>
          <w:rFonts w:eastAsia="Arial"/>
          <w:color w:val="000000" w:themeColor="text1"/>
        </w:rPr>
        <w:t>Students record the average observed frequency of class trials in their probability table.</w:t>
      </w:r>
    </w:p>
    <w:p w14:paraId="1ED0E774" w14:textId="35E4AC48" w:rsidR="007C1E65" w:rsidRDefault="007C1E65" w:rsidP="004915D4">
      <w:pPr>
        <w:pStyle w:val="FeatureBox"/>
      </w:pPr>
      <w:bookmarkStart w:id="70" w:name="_Hlk163725357"/>
      <w:r w:rsidRPr="004915D4">
        <w:rPr>
          <w:rStyle w:val="Strong"/>
        </w:rPr>
        <w:t>Note</w:t>
      </w:r>
      <w:r w:rsidRPr="00640BD4">
        <w:t>:</w:t>
      </w:r>
      <w:r w:rsidRPr="659A34DE">
        <w:t xml:space="preserve"> </w:t>
      </w:r>
      <w:r>
        <w:t xml:space="preserve">Stage 3 </w:t>
      </w:r>
      <w:r w:rsidRPr="00F01685">
        <w:t>students</w:t>
      </w:r>
      <w:r w:rsidRPr="659A34DE">
        <w:t xml:space="preserve"> are not expected to calculate the mean of a set of data</w:t>
      </w:r>
      <w:r>
        <w:t xml:space="preserve">. This is a </w:t>
      </w:r>
      <w:r w:rsidRPr="659A34DE">
        <w:t>Stage 4</w:t>
      </w:r>
      <w:r>
        <w:t xml:space="preserve"> syllabus outcome</w:t>
      </w:r>
      <w:r w:rsidRPr="659A34DE">
        <w:t xml:space="preserve">. In this </w:t>
      </w:r>
      <w:r w:rsidRPr="004915D4">
        <w:t>activity</w:t>
      </w:r>
      <w:r w:rsidRPr="659A34DE">
        <w:t>, teachers calculate the mean to provide students with the average of a data set produced by their class. It is likely that there will be less variation in the class dataset but not certain. Varying outcomes for observed frequency should be considered when planning the lesson.</w:t>
      </w:r>
    </w:p>
    <w:bookmarkEnd w:id="70"/>
    <w:p w14:paraId="4F4C1585" w14:textId="77777777" w:rsidR="007C1E65" w:rsidRDefault="007C1E65" w:rsidP="007C1E65">
      <w:pPr>
        <w:pStyle w:val="ListNumber"/>
        <w:rPr>
          <w:rFonts w:eastAsia="Arial"/>
          <w:color w:val="000000" w:themeColor="text1"/>
        </w:rPr>
      </w:pPr>
      <w:r w:rsidRPr="1F11247F">
        <w:rPr>
          <w:rFonts w:eastAsia="Arial"/>
          <w:color w:val="000000" w:themeColor="text1"/>
        </w:rPr>
        <w:t>Students compare the expected frequency of winning 21 games to the observed frequency from the class trials. Explore the variations by using the prompt box</w:t>
      </w:r>
      <w:r>
        <w:rPr>
          <w:rFonts w:eastAsia="Arial"/>
          <w:color w:val="000000" w:themeColor="text1"/>
        </w:rPr>
        <w:t xml:space="preserve"> below.</w:t>
      </w:r>
    </w:p>
    <w:p w14:paraId="34E27AFD" w14:textId="77777777" w:rsidR="007C1E65" w:rsidRPr="004915D4" w:rsidRDefault="007C1E65" w:rsidP="004915D4">
      <w:r w:rsidRPr="004915D4">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96"/>
        <w:gridCol w:w="7297"/>
      </w:tblGrid>
      <w:tr w:rsidR="007C1E65" w14:paraId="5DAB19B7" w14:textId="77777777" w:rsidTr="00DC48B2">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F95166C" w14:textId="77777777" w:rsidR="007C1E65" w:rsidRDefault="007C1E65">
            <w:r>
              <w:t>Prompts</w:t>
            </w:r>
          </w:p>
        </w:tc>
        <w:tc>
          <w:tcPr>
            <w:tcW w:w="2500" w:type="pct"/>
          </w:tcPr>
          <w:p w14:paraId="458A1742" w14:textId="77777777" w:rsidR="007C1E65" w:rsidRDefault="007C1E65">
            <w:r>
              <w:t>Anticipated student responses</w:t>
            </w:r>
          </w:p>
        </w:tc>
      </w:tr>
      <w:tr w:rsidR="007C1E65" w14:paraId="3DBEC21E" w14:textId="77777777" w:rsidTr="00DC48B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8065A0D" w14:textId="77777777" w:rsidR="007C1E65" w:rsidRDefault="007C1E65" w:rsidP="00433407">
            <w:pPr>
              <w:pStyle w:val="ListBullet"/>
            </w:pPr>
            <w:r>
              <w:t>Is the data from the class or group trials equal to the expected frequency? Why or why not?</w:t>
            </w:r>
          </w:p>
        </w:tc>
        <w:tc>
          <w:tcPr>
            <w:tcW w:w="2500" w:type="pct"/>
          </w:tcPr>
          <w:p w14:paraId="76B94CA8" w14:textId="3F162253" w:rsidR="007C1E65" w:rsidRDefault="00E84748" w:rsidP="00433407">
            <w:pPr>
              <w:pStyle w:val="ListBullet"/>
            </w:pPr>
            <w:r>
              <w:t>No, w</w:t>
            </w:r>
            <w:r w:rsidR="007C1E65">
              <w:t>e can’t always predict the exact outcomes of chance events. The outcome of chance events is random.</w:t>
            </w:r>
          </w:p>
        </w:tc>
      </w:tr>
      <w:tr w:rsidR="007C1E65" w14:paraId="0B404683" w14:textId="77777777" w:rsidTr="00DC48B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5A29C0C1" w14:textId="77777777" w:rsidR="007C1E65" w:rsidRDefault="007C1E65" w:rsidP="00433407">
            <w:pPr>
              <w:pStyle w:val="ListBullet"/>
            </w:pPr>
            <w:r>
              <w:t>Why might the data from the class trials be closer to the expected frequency?</w:t>
            </w:r>
          </w:p>
        </w:tc>
        <w:tc>
          <w:tcPr>
            <w:tcW w:w="2500" w:type="pct"/>
          </w:tcPr>
          <w:p w14:paraId="0ED48D60" w14:textId="264DC35D" w:rsidR="007C1E65" w:rsidRDefault="007C1E65" w:rsidP="00433407">
            <w:pPr>
              <w:pStyle w:val="ListBullet"/>
            </w:pPr>
            <w:r>
              <w:t xml:space="preserve">Data has been collected from more trials and the more you have, the more accurate the result of the experiment becomes. It is called the law of </w:t>
            </w:r>
            <w:r w:rsidR="006D4CA8">
              <w:t>l</w:t>
            </w:r>
            <w:r w:rsidR="00264A6F">
              <w:t xml:space="preserve">arge </w:t>
            </w:r>
            <w:r w:rsidR="006D4CA8">
              <w:t>n</w:t>
            </w:r>
            <w:r w:rsidR="00264A6F">
              <w:t>umbers</w:t>
            </w:r>
            <w:r>
              <w:t>.</w:t>
            </w:r>
          </w:p>
        </w:tc>
      </w:tr>
      <w:tr w:rsidR="007C1E65" w14:paraId="666E206E" w14:textId="77777777" w:rsidTr="00DC48B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BDDD0A1" w14:textId="7B26EA2C" w:rsidR="007C1E65" w:rsidRDefault="007C1E65" w:rsidP="00433407">
            <w:pPr>
              <w:pStyle w:val="ListBullet"/>
            </w:pPr>
            <w:r>
              <w:lastRenderedPageBreak/>
              <w:t>Why might the data from the group trials be closer to the expected frequency?</w:t>
            </w:r>
          </w:p>
        </w:tc>
        <w:tc>
          <w:tcPr>
            <w:tcW w:w="2500" w:type="pct"/>
          </w:tcPr>
          <w:p w14:paraId="47997D71" w14:textId="77777777" w:rsidR="007C1E65" w:rsidRDefault="007C1E65" w:rsidP="00433407">
            <w:pPr>
              <w:pStyle w:val="ListBullet"/>
            </w:pPr>
            <w:r>
              <w:t>The outcomes of the trials are random and sometimes a result will appear more often by chance.</w:t>
            </w:r>
          </w:p>
        </w:tc>
      </w:tr>
      <w:tr w:rsidR="007C1E65" w14:paraId="05EB8FC2" w14:textId="77777777" w:rsidTr="00DC48B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9DF07A2" w14:textId="77777777" w:rsidR="007C1E65" w:rsidRPr="4894B54E" w:rsidRDefault="007C1E65" w:rsidP="00433407">
            <w:pPr>
              <w:pStyle w:val="ListBullet"/>
            </w:pPr>
            <w:r>
              <w:t>How do the observed frequencies of winning compare to your original guess?</w:t>
            </w:r>
          </w:p>
        </w:tc>
        <w:tc>
          <w:tcPr>
            <w:tcW w:w="2500" w:type="pct"/>
          </w:tcPr>
          <w:p w14:paraId="6C34AC5D" w14:textId="126D07B3" w:rsidR="007C1E65" w:rsidRDefault="007C1E65" w:rsidP="00433407">
            <w:pPr>
              <w:pStyle w:val="ListBullet"/>
            </w:pPr>
            <w:r>
              <w:t xml:space="preserve">They were close, the evidence supports my </w:t>
            </w:r>
            <w:r w:rsidR="00754A6D">
              <w:t>prediction</w:t>
            </w:r>
            <w:r>
              <w:t>.</w:t>
            </w:r>
          </w:p>
          <w:p w14:paraId="3BC555CF" w14:textId="1F847D88" w:rsidR="007C1E65" w:rsidRDefault="007C1E65" w:rsidP="00F6541D">
            <w:pPr>
              <w:pStyle w:val="ListBullet"/>
            </w:pPr>
            <w:r>
              <w:t xml:space="preserve">They didn’t really reflect my </w:t>
            </w:r>
            <w:r w:rsidR="00754A6D">
              <w:t>prediction</w:t>
            </w:r>
            <w:r>
              <w:t xml:space="preserve">; I wonder what would happen if we </w:t>
            </w:r>
            <w:r w:rsidRPr="00F6541D">
              <w:t>did</w:t>
            </w:r>
            <w:r>
              <w:t xml:space="preserve"> more trials.</w:t>
            </w:r>
          </w:p>
          <w:p w14:paraId="1C79C0F1" w14:textId="77777777" w:rsidR="007C1E65" w:rsidRDefault="007C1E65" w:rsidP="00F6541D">
            <w:pPr>
              <w:pStyle w:val="ListBullet"/>
            </w:pPr>
            <w:r>
              <w:t xml:space="preserve">They weren’t the same, I think it </w:t>
            </w:r>
            <w:r w:rsidRPr="00F6541D">
              <w:t>depends</w:t>
            </w:r>
            <w:r>
              <w:t xml:space="preserve"> on who is playing.</w:t>
            </w:r>
          </w:p>
        </w:tc>
      </w:tr>
    </w:tbl>
    <w:p w14:paraId="38F6AD6A" w14:textId="77777777" w:rsidR="007C1E65" w:rsidRDefault="007C1E65" w:rsidP="00F6541D">
      <w:r w:rsidRPr="4894B54E">
        <w:t>This table details opportunities for differentiation.</w:t>
      </w:r>
    </w:p>
    <w:tbl>
      <w:tblPr>
        <w:tblStyle w:val="Tableheader"/>
        <w:tblW w:w="5000" w:type="pct"/>
        <w:tblLayout w:type="fixed"/>
        <w:tblLook w:val="0020" w:firstRow="1" w:lastRow="0" w:firstColumn="0" w:lastColumn="0" w:noHBand="0" w:noVBand="0"/>
        <w:tblDescription w:val="Table outlines differentiation options for students."/>
      </w:tblPr>
      <w:tblGrid>
        <w:gridCol w:w="7296"/>
        <w:gridCol w:w="7297"/>
      </w:tblGrid>
      <w:tr w:rsidR="007C1E65" w14:paraId="18B13924" w14:textId="77777777" w:rsidTr="00264A6F">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6A678E3A" w14:textId="77777777" w:rsidR="007C1E65" w:rsidRDefault="007C1E65">
            <w:pPr>
              <w:rPr>
                <w:rFonts w:eastAsia="Arial"/>
                <w:b w:val="0"/>
                <w:bCs/>
                <w:szCs w:val="22"/>
              </w:rPr>
            </w:pPr>
            <w:r w:rsidRPr="4894B54E">
              <w:rPr>
                <w:rFonts w:eastAsia="Arial"/>
                <w:bCs/>
                <w:szCs w:val="22"/>
              </w:rPr>
              <w:t>Too hard?</w:t>
            </w:r>
          </w:p>
        </w:tc>
        <w:tc>
          <w:tcPr>
            <w:cnfStyle w:val="000001000000" w:firstRow="0" w:lastRow="0" w:firstColumn="0" w:lastColumn="0" w:oddVBand="0" w:evenVBand="1" w:oddHBand="0" w:evenHBand="0" w:firstRowFirstColumn="0" w:firstRowLastColumn="0" w:lastRowFirstColumn="0" w:lastRowLastColumn="0"/>
            <w:tcW w:w="2500" w:type="pct"/>
          </w:tcPr>
          <w:p w14:paraId="21C8354B" w14:textId="77777777" w:rsidR="007C1E65" w:rsidRDefault="007C1E65">
            <w:pPr>
              <w:rPr>
                <w:rFonts w:eastAsia="Arial"/>
                <w:b w:val="0"/>
                <w:bCs/>
                <w:szCs w:val="22"/>
              </w:rPr>
            </w:pPr>
            <w:r w:rsidRPr="4894B54E">
              <w:rPr>
                <w:rFonts w:eastAsia="Arial"/>
                <w:bCs/>
                <w:szCs w:val="22"/>
              </w:rPr>
              <w:t>Too easy?</w:t>
            </w:r>
          </w:p>
        </w:tc>
      </w:tr>
      <w:tr w:rsidR="007C1E65" w14:paraId="136137F9" w14:textId="77777777" w:rsidTr="00264A6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61E9EB13" w14:textId="269C5F6A" w:rsidR="007C1E65" w:rsidRDefault="007C1E65" w:rsidP="00F6541D">
            <w:r w:rsidRPr="4894B54E">
              <w:t>S</w:t>
            </w:r>
            <w:r w:rsidR="00640BD4">
              <w:t>t</w:t>
            </w:r>
            <w:r w:rsidRPr="4894B54E">
              <w:t>udents cannot distinguish between the frequency of an outcome and the probability of an outcome in a chance experiment.</w:t>
            </w:r>
          </w:p>
          <w:p w14:paraId="65EC1F4D" w14:textId="3F7E2D82" w:rsidR="007C1E65" w:rsidRDefault="007C1E65" w:rsidP="00433407">
            <w:pPr>
              <w:pStyle w:val="ListBullet"/>
              <w:rPr>
                <w:rFonts w:eastAsia="Arial"/>
              </w:rPr>
            </w:pPr>
            <w:r w:rsidRPr="1F11247F">
              <w:rPr>
                <w:rFonts w:eastAsia="Arial"/>
              </w:rPr>
              <w:t>S</w:t>
            </w:r>
            <w:r>
              <w:rPr>
                <w:rFonts w:eastAsia="Arial"/>
              </w:rPr>
              <w:t>upport s</w:t>
            </w:r>
            <w:r w:rsidRPr="1F11247F">
              <w:rPr>
                <w:rFonts w:eastAsia="Arial"/>
              </w:rPr>
              <w:t>tudents</w:t>
            </w:r>
            <w:r>
              <w:rPr>
                <w:rFonts w:eastAsia="Arial"/>
              </w:rPr>
              <w:t xml:space="preserve"> to</w:t>
            </w:r>
            <w:r w:rsidRPr="1F11247F">
              <w:rPr>
                <w:rFonts w:eastAsia="Arial"/>
              </w:rPr>
              <w:t xml:space="preserve"> revise and compare the definition of frequency (the number of times an outcome occurs in an experiment) and probability (the chance that an outcome will occur in an experiment ordered on a scale from 0 to 1)</w:t>
            </w:r>
            <w:r>
              <w:rPr>
                <w:rFonts w:eastAsia="Arial"/>
              </w:rPr>
              <w:t>.</w:t>
            </w:r>
          </w:p>
          <w:p w14:paraId="2E79C04A" w14:textId="2B8F0EF3" w:rsidR="007C1E65" w:rsidRDefault="007C1E65" w:rsidP="00F6541D">
            <w:pPr>
              <w:pStyle w:val="ListBullet"/>
            </w:pPr>
            <w:r w:rsidRPr="1F11247F">
              <w:t xml:space="preserve">Students distinguish between frequency and probability in a </w:t>
            </w:r>
            <w:r w:rsidRPr="1F11247F">
              <w:lastRenderedPageBreak/>
              <w:t xml:space="preserve">simpler chance experiment with fewer </w:t>
            </w:r>
            <w:r w:rsidRPr="00F6541D">
              <w:t>variables</w:t>
            </w:r>
            <w:r w:rsidRPr="1F11247F">
              <w:t xml:space="preserve"> such as tossing a coin.</w:t>
            </w:r>
          </w:p>
        </w:tc>
        <w:tc>
          <w:tcPr>
            <w:cnfStyle w:val="000001000000" w:firstRow="0" w:lastRow="0" w:firstColumn="0" w:lastColumn="0" w:oddVBand="0" w:evenVBand="1" w:oddHBand="0" w:evenHBand="0" w:firstRowFirstColumn="0" w:firstRowLastColumn="0" w:lastRowFirstColumn="0" w:lastRowLastColumn="0"/>
            <w:tcW w:w="2500" w:type="pct"/>
          </w:tcPr>
          <w:p w14:paraId="0FD29F44" w14:textId="380F303B" w:rsidR="007C1E65" w:rsidRDefault="00C577A1" w:rsidP="00F6541D">
            <w:r>
              <w:lastRenderedPageBreak/>
              <w:t>S</w:t>
            </w:r>
            <w:r w:rsidR="00640BD4">
              <w:t>t</w:t>
            </w:r>
            <w:r w:rsidR="007C1E65" w:rsidRPr="4894B54E">
              <w:t>udents can distinguish between the frequency of an outcome and the probability of an outcome in a chance experiment.</w:t>
            </w:r>
          </w:p>
          <w:p w14:paraId="1E34B904" w14:textId="04A1CEA6" w:rsidR="007C1E65" w:rsidRDefault="007C1E65" w:rsidP="00F6541D">
            <w:pPr>
              <w:pStyle w:val="ListBullet"/>
            </w:pPr>
            <w:r w:rsidRPr="00F6541D">
              <w:t>Students</w:t>
            </w:r>
            <w:r w:rsidRPr="1F11247F">
              <w:t xml:space="preserve"> investigate other ways of representing and calculating probability in this experiment such as tree diagrams.</w:t>
            </w:r>
          </w:p>
          <w:p w14:paraId="67AA829A" w14:textId="1B3E2B1B" w:rsidR="007C1E65" w:rsidRDefault="007C1E65" w:rsidP="00F6541D">
            <w:pPr>
              <w:pStyle w:val="ListBullet"/>
            </w:pPr>
            <w:r w:rsidRPr="659A34DE">
              <w:t xml:space="preserve">Students compare the probabilities from </w:t>
            </w:r>
            <w:r w:rsidR="00264A6F">
              <w:t>2</w:t>
            </w:r>
            <w:r w:rsidR="00264A6F" w:rsidRPr="659A34DE">
              <w:t xml:space="preserve"> </w:t>
            </w:r>
            <w:r w:rsidRPr="659A34DE">
              <w:t>experiments. Pose a scenario: In one experiment</w:t>
            </w:r>
            <w:r w:rsidR="00264A6F">
              <w:t>,</w:t>
            </w:r>
            <w:r w:rsidRPr="659A34DE">
              <w:t xml:space="preserve"> a coin is dropped 600 times</w:t>
            </w:r>
            <w:r w:rsidR="00264A6F">
              <w:t>.</w:t>
            </w:r>
            <w:r w:rsidRPr="659A34DE">
              <w:t xml:space="preserve"> </w:t>
            </w:r>
            <w:r w:rsidR="00264A6F">
              <w:t>I</w:t>
            </w:r>
            <w:r w:rsidR="00264A6F" w:rsidRPr="659A34DE">
              <w:t xml:space="preserve">n </w:t>
            </w:r>
            <w:r w:rsidRPr="659A34DE">
              <w:t>another experiment</w:t>
            </w:r>
            <w:r w:rsidR="00264A6F">
              <w:t>,</w:t>
            </w:r>
            <w:r w:rsidRPr="659A34DE">
              <w:t xml:space="preserve"> a coin is dropped 6000 </w:t>
            </w:r>
            <w:r w:rsidRPr="00F6541D">
              <w:t>times</w:t>
            </w:r>
            <w:r w:rsidRPr="659A34DE">
              <w:t xml:space="preserve">. Students </w:t>
            </w:r>
            <w:r w:rsidRPr="659A34DE">
              <w:lastRenderedPageBreak/>
              <w:t xml:space="preserve">discuss how they think the probabilities from these </w:t>
            </w:r>
            <w:r w:rsidR="00264A6F">
              <w:t>2</w:t>
            </w:r>
            <w:r w:rsidR="00264A6F" w:rsidRPr="659A34DE">
              <w:t xml:space="preserve"> </w:t>
            </w:r>
            <w:r w:rsidRPr="659A34DE">
              <w:t>experiments will compare and explain their thinking.</w:t>
            </w:r>
          </w:p>
        </w:tc>
      </w:tr>
    </w:tbl>
    <w:p w14:paraId="13ACFFC3" w14:textId="76A3A38D" w:rsidR="007C1E65" w:rsidRDefault="007C1E65" w:rsidP="00F6541D">
      <w:pPr>
        <w:pStyle w:val="Heading2"/>
      </w:pPr>
      <w:bookmarkStart w:id="71" w:name="_Toc165462925"/>
      <w:bookmarkStart w:id="72" w:name="_Toc172292564"/>
      <w:r>
        <w:lastRenderedPageBreak/>
        <w:t xml:space="preserve">Discuss and connect the </w:t>
      </w:r>
      <w:r w:rsidRPr="00F6541D">
        <w:t>mathematics</w:t>
      </w:r>
      <w:r>
        <w:t xml:space="preserve"> – 1</w:t>
      </w:r>
      <w:r w:rsidR="00DC633C">
        <w:t>0</w:t>
      </w:r>
      <w:r>
        <w:t xml:space="preserve"> minutes</w:t>
      </w:r>
      <w:bookmarkEnd w:id="72"/>
    </w:p>
    <w:p w14:paraId="6EDC8712" w14:textId="4B726955" w:rsidR="007C1E65" w:rsidRDefault="00C473DF" w:rsidP="007C1E65">
      <w:pPr>
        <w:pStyle w:val="ListNumber"/>
        <w:rPr>
          <w:rFonts w:eastAsia="Arial"/>
          <w:color w:val="000000" w:themeColor="text1"/>
          <w:sz w:val="24"/>
        </w:rPr>
      </w:pPr>
      <w:r>
        <w:t>Regroup as a class and d</w:t>
      </w:r>
      <w:r w:rsidR="007C1E65">
        <w:t>istribute sticky notes to each student to use as an exit slip. Ask students to answer the following questions:</w:t>
      </w:r>
    </w:p>
    <w:p w14:paraId="1D36B653" w14:textId="7B08C911" w:rsidR="007C1E65" w:rsidRPr="00377DC3" w:rsidRDefault="007C1E65" w:rsidP="00377DC3">
      <w:pPr>
        <w:pStyle w:val="ListBullet"/>
        <w:ind w:left="1134"/>
      </w:pPr>
      <w:r w:rsidRPr="00377DC3">
        <w:t>What kind</w:t>
      </w:r>
      <w:r w:rsidR="00397FBE" w:rsidRPr="00377DC3">
        <w:t>s</w:t>
      </w:r>
      <w:r w:rsidRPr="00377DC3">
        <w:t xml:space="preserve"> of graphs might use a many-to-one scale? Why? (Stage 2)</w:t>
      </w:r>
    </w:p>
    <w:p w14:paraId="56FD607F" w14:textId="77777777" w:rsidR="007C1E65" w:rsidRPr="00377DC3" w:rsidRDefault="007C1E65" w:rsidP="00377DC3">
      <w:pPr>
        <w:pStyle w:val="ListBullet"/>
        <w:ind w:left="1134"/>
      </w:pPr>
      <w:r w:rsidRPr="00377DC3">
        <w:t>Why is it important to use accurate data when making decisions? (Stage 2)</w:t>
      </w:r>
    </w:p>
    <w:p w14:paraId="516BD9E1" w14:textId="5B084FD6" w:rsidR="007C1E65" w:rsidRPr="00377DC3" w:rsidRDefault="007C1E65" w:rsidP="00377DC3">
      <w:pPr>
        <w:pStyle w:val="ListBullet"/>
        <w:ind w:left="1134"/>
      </w:pPr>
      <w:r w:rsidRPr="00377DC3">
        <w:t xml:space="preserve">What are some benefits of representing data </w:t>
      </w:r>
      <w:r w:rsidR="00E625FD" w:rsidRPr="00377DC3">
        <w:t>digitally</w:t>
      </w:r>
      <w:r w:rsidRPr="00377DC3">
        <w:t>, instead of just writing it down or drawing it on paper? How might it make it easier for others to understand? (Stage 2)</w:t>
      </w:r>
    </w:p>
    <w:bookmarkEnd w:id="71"/>
    <w:p w14:paraId="31925C3D" w14:textId="282299F1" w:rsidR="007C1E65" w:rsidRPr="00377DC3" w:rsidRDefault="007C1E65" w:rsidP="00377DC3">
      <w:pPr>
        <w:pStyle w:val="ListBullet"/>
        <w:ind w:left="1134"/>
      </w:pPr>
      <w:r w:rsidRPr="00377DC3">
        <w:t>What are the different ways you can communicate the likelihood of an event occurring? (For example, commonly used chance words, expected and observed frequency, expected and observed probability</w:t>
      </w:r>
      <w:r w:rsidR="00264A6F">
        <w:t>.</w:t>
      </w:r>
      <w:r w:rsidRPr="00377DC3">
        <w:t>) (Stage 3)</w:t>
      </w:r>
    </w:p>
    <w:p w14:paraId="56E95F49" w14:textId="77777777" w:rsidR="007C1E65" w:rsidRPr="00377DC3" w:rsidRDefault="007C1E65" w:rsidP="00377DC3">
      <w:pPr>
        <w:pStyle w:val="ListBullet"/>
        <w:ind w:left="1134"/>
      </w:pPr>
      <w:r w:rsidRPr="00377DC3">
        <w:t>Which of these options do you prefer? Why? (Stage 3)</w:t>
      </w:r>
    </w:p>
    <w:p w14:paraId="51F9462A" w14:textId="77777777" w:rsidR="007C1E65" w:rsidRDefault="007C1E65" w:rsidP="00377DC3">
      <w:pPr>
        <w:pStyle w:val="ListBullet"/>
        <w:ind w:left="1134"/>
        <w:rPr>
          <w:rFonts w:eastAsia="Arial"/>
          <w:color w:val="000000" w:themeColor="text1"/>
        </w:rPr>
      </w:pPr>
      <w:r w:rsidRPr="00377DC3">
        <w:t>When</w:t>
      </w:r>
      <w:r>
        <w:t xml:space="preserve"> would it be important to use mathematics to communicate the probability or frequency of a real-world event? Why? (Stage 3)</w:t>
      </w:r>
    </w:p>
    <w:p w14:paraId="6305A082" w14:textId="77777777" w:rsidR="007C1E65" w:rsidRDefault="007C1E65" w:rsidP="00377DC3">
      <w:r w:rsidRPr="4894B54E">
        <w:t>This table details opportunities for assessment.</w:t>
      </w:r>
    </w:p>
    <w:tbl>
      <w:tblPr>
        <w:tblStyle w:val="Tableheader"/>
        <w:tblW w:w="5000" w:type="pct"/>
        <w:tblLayout w:type="fixed"/>
        <w:tblLook w:val="0020" w:firstRow="1" w:lastRow="0" w:firstColumn="0" w:lastColumn="0" w:noHBand="0" w:noVBand="0"/>
        <w:tblDescription w:val="Table outlines assessment opportunities and links to the National Numeracy Learning Progressions."/>
      </w:tblPr>
      <w:tblGrid>
        <w:gridCol w:w="7296"/>
        <w:gridCol w:w="7297"/>
      </w:tblGrid>
      <w:tr w:rsidR="007C1E65" w14:paraId="582BB762" w14:textId="77777777" w:rsidTr="00264A6F">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69EB809A" w14:textId="77777777" w:rsidR="007C1E65" w:rsidRDefault="007C1E65">
            <w:pPr>
              <w:rPr>
                <w:rFonts w:eastAsia="Arial"/>
                <w:b w:val="0"/>
                <w:bCs/>
                <w:szCs w:val="22"/>
              </w:rPr>
            </w:pPr>
            <w:r w:rsidRPr="4894B54E">
              <w:rPr>
                <w:rFonts w:eastAsia="Arial"/>
                <w:bCs/>
                <w:szCs w:val="22"/>
              </w:rPr>
              <w:lastRenderedPageBreak/>
              <w:t>Assessment opportunities</w:t>
            </w:r>
          </w:p>
        </w:tc>
        <w:tc>
          <w:tcPr>
            <w:cnfStyle w:val="000001000000" w:firstRow="0" w:lastRow="0" w:firstColumn="0" w:lastColumn="0" w:oddVBand="0" w:evenVBand="1" w:oddHBand="0" w:evenHBand="0" w:firstRowFirstColumn="0" w:firstRowLastColumn="0" w:lastRowFirstColumn="0" w:lastRowLastColumn="0"/>
            <w:tcW w:w="2500" w:type="pct"/>
          </w:tcPr>
          <w:p w14:paraId="0AB18AEF" w14:textId="77777777" w:rsidR="007C1E65" w:rsidRDefault="007C1E65">
            <w:pPr>
              <w:rPr>
                <w:rFonts w:eastAsia="Arial"/>
                <w:b w:val="0"/>
                <w:bCs/>
                <w:szCs w:val="22"/>
              </w:rPr>
            </w:pPr>
            <w:r w:rsidRPr="4894B54E">
              <w:rPr>
                <w:rFonts w:eastAsia="Arial"/>
                <w:bCs/>
                <w:szCs w:val="22"/>
              </w:rPr>
              <w:t>Links</w:t>
            </w:r>
          </w:p>
        </w:tc>
      </w:tr>
      <w:tr w:rsidR="007C1E65" w14:paraId="459C2FD1" w14:textId="77777777" w:rsidTr="00264A6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20270C29" w14:textId="77777777" w:rsidR="007C1E65" w:rsidRDefault="007C1E65" w:rsidP="00377DC3">
            <w:r w:rsidRPr="4894B54E">
              <w:t>What to look for:</w:t>
            </w:r>
          </w:p>
          <w:p w14:paraId="150A4768" w14:textId="77777777" w:rsidR="007C1E65" w:rsidRDefault="007C1E65" w:rsidP="00377DC3">
            <w:pPr>
              <w:pStyle w:val="ListBullet"/>
            </w:pPr>
            <w:r>
              <w:t xml:space="preserve">Can Stage 2 </w:t>
            </w:r>
            <w:r w:rsidRPr="00377DC3">
              <w:t>students</w:t>
            </w:r>
            <w:r>
              <w:t xml:space="preserve"> </w:t>
            </w:r>
            <w:r w:rsidRPr="008C677D">
              <w:t>describe and interpret information presented in tally tables and column graphs</w:t>
            </w:r>
            <w:r>
              <w:t xml:space="preserve">? </w:t>
            </w:r>
            <w:r w:rsidRPr="5EB33D99">
              <w:rPr>
                <w:rStyle w:val="Strong"/>
              </w:rPr>
              <w:t>[MAO-WM-01, MA2-DATA-01]</w:t>
            </w:r>
          </w:p>
          <w:p w14:paraId="46621156" w14:textId="77777777" w:rsidR="007C1E65" w:rsidRDefault="007C1E65" w:rsidP="00433407">
            <w:pPr>
              <w:pStyle w:val="ListBullet"/>
            </w:pPr>
            <w:r>
              <w:t xml:space="preserve">Can Stage 2 students </w:t>
            </w:r>
            <w:r w:rsidRPr="008C677D">
              <w:t>use a given many-to-one scale to represent discrete data in column graphs</w:t>
            </w:r>
            <w:r>
              <w:t xml:space="preserve">? </w:t>
            </w:r>
            <w:r w:rsidRPr="5EB33D99">
              <w:rPr>
                <w:rStyle w:val="Strong"/>
              </w:rPr>
              <w:t>[MAO-WM-01, MA2-DATA-01]</w:t>
            </w:r>
          </w:p>
          <w:p w14:paraId="3B3FDEB1" w14:textId="331213E2" w:rsidR="007C1E65" w:rsidRPr="00EE7710" w:rsidRDefault="007C1E65" w:rsidP="00433407">
            <w:pPr>
              <w:pStyle w:val="ListBullet"/>
              <w:rPr>
                <w:rFonts w:eastAsia="Arial"/>
                <w:color w:val="000000" w:themeColor="text1"/>
              </w:rPr>
            </w:pPr>
            <w:r>
              <w:t xml:space="preserve">Can Stage 2 students </w:t>
            </w:r>
            <w:r w:rsidRPr="008C677D">
              <w:t>use data in a spreadsheet to create column graphs with units on vertical axes that are in multiples</w:t>
            </w:r>
            <w:r>
              <w:t xml:space="preserve">? </w:t>
            </w:r>
            <w:r w:rsidR="00377DC3">
              <w:br/>
            </w:r>
            <w:r w:rsidRPr="5EB33D99">
              <w:rPr>
                <w:rStyle w:val="Strong"/>
              </w:rPr>
              <w:t>[MAO-WM-01, MA2-DATA-02]</w:t>
            </w:r>
          </w:p>
          <w:p w14:paraId="1C4F0CF6" w14:textId="77777777" w:rsidR="007C1E65" w:rsidRDefault="007C1E65" w:rsidP="00377DC3">
            <w:pPr>
              <w:pStyle w:val="ListBullet"/>
              <w:rPr>
                <w:color w:val="000000" w:themeColor="text1"/>
              </w:rPr>
            </w:pPr>
            <w:r w:rsidRPr="659A34DE">
              <w:t xml:space="preserve">Can </w:t>
            </w:r>
            <w:r>
              <w:t xml:space="preserve">Stage 3 </w:t>
            </w:r>
            <w:r w:rsidRPr="659A34DE">
              <w:t xml:space="preserve">students distinguish </w:t>
            </w:r>
            <w:r w:rsidRPr="00377DC3">
              <w:t>between</w:t>
            </w:r>
            <w:r w:rsidRPr="659A34DE">
              <w:t xml:space="preserve"> and compare the frequency of an outcome and the probability of an outcome in a chance experiment? </w:t>
            </w:r>
            <w:r w:rsidRPr="659A34DE">
              <w:rPr>
                <w:rStyle w:val="Strong"/>
                <w:rFonts w:eastAsia="Arial"/>
                <w:color w:val="000000" w:themeColor="text1"/>
              </w:rPr>
              <w:t>[MAO-WM-01, MA3-CHAN-01]</w:t>
            </w:r>
          </w:p>
          <w:p w14:paraId="1FB0F8FC" w14:textId="0D45C534" w:rsidR="007C1E65" w:rsidRDefault="007C1E65" w:rsidP="00433407">
            <w:pPr>
              <w:pStyle w:val="ListBullet"/>
              <w:rPr>
                <w:color w:val="000000" w:themeColor="text1"/>
              </w:rPr>
            </w:pPr>
            <w:r w:rsidRPr="659A34DE">
              <w:t xml:space="preserve">Can </w:t>
            </w:r>
            <w:r>
              <w:t xml:space="preserve">Stage 3 </w:t>
            </w:r>
            <w:r w:rsidRPr="659A34DE">
              <w:t xml:space="preserve">students explain why observed frequencies of outcomes in chance experiments may differ from expected frequencies, and how this relates to randomness? </w:t>
            </w:r>
            <w:r w:rsidR="00377DC3">
              <w:br/>
            </w:r>
            <w:r w:rsidRPr="659A34DE">
              <w:rPr>
                <w:rStyle w:val="Strong"/>
                <w:rFonts w:eastAsia="Arial"/>
                <w:color w:val="000000" w:themeColor="text1"/>
              </w:rPr>
              <w:t>[MAO-WM-01, MA3-CHAN-01]</w:t>
            </w:r>
          </w:p>
          <w:p w14:paraId="634C9730" w14:textId="46F007A4" w:rsidR="007C1E65" w:rsidRDefault="007C1E65" w:rsidP="00433407">
            <w:pPr>
              <w:pStyle w:val="ListBullet"/>
              <w:rPr>
                <w:rStyle w:val="Strong"/>
                <w:rFonts w:eastAsia="Arial"/>
                <w:color w:val="000000" w:themeColor="text1"/>
              </w:rPr>
            </w:pPr>
            <w:r w:rsidRPr="659A34DE">
              <w:t xml:space="preserve">Can </w:t>
            </w:r>
            <w:r>
              <w:t xml:space="preserve">Stage 3 </w:t>
            </w:r>
            <w:r w:rsidRPr="659A34DE">
              <w:t xml:space="preserve">students determine and discuss the differences between the expected probabilities and the observed probabilities </w:t>
            </w:r>
            <w:r w:rsidRPr="659A34DE">
              <w:lastRenderedPageBreak/>
              <w:t xml:space="preserve">after both small and large numbers of trials? </w:t>
            </w:r>
            <w:r w:rsidR="00377DC3">
              <w:br/>
            </w:r>
            <w:r w:rsidRPr="659A34DE">
              <w:rPr>
                <w:rStyle w:val="Strong"/>
                <w:rFonts w:eastAsia="Arial"/>
                <w:color w:val="000000" w:themeColor="text1"/>
              </w:rPr>
              <w:t>[MAO-WM-01, MA3-CHAN-01]</w:t>
            </w:r>
          </w:p>
        </w:tc>
        <w:tc>
          <w:tcPr>
            <w:cnfStyle w:val="000001000000" w:firstRow="0" w:lastRow="0" w:firstColumn="0" w:lastColumn="0" w:oddVBand="0" w:evenVBand="1" w:oddHBand="0" w:evenHBand="0" w:firstRowFirstColumn="0" w:firstRowLastColumn="0" w:lastRowFirstColumn="0" w:lastRowLastColumn="0"/>
            <w:tcW w:w="2500" w:type="pct"/>
          </w:tcPr>
          <w:p w14:paraId="0C50FCC2" w14:textId="77777777" w:rsidR="007C1E65" w:rsidRDefault="007C1E65" w:rsidP="00377DC3">
            <w:pPr>
              <w:rPr>
                <w:rFonts w:eastAsia="Arial"/>
                <w:szCs w:val="22"/>
              </w:rPr>
            </w:pPr>
            <w:r w:rsidRPr="4894B54E">
              <w:rPr>
                <w:rFonts w:eastAsia="Arial"/>
                <w:szCs w:val="22"/>
              </w:rPr>
              <w:lastRenderedPageBreak/>
              <w:t xml:space="preserve">Links to </w:t>
            </w:r>
            <w:hyperlink r:id="rId50">
              <w:r w:rsidRPr="4894B54E">
                <w:rPr>
                  <w:rStyle w:val="Hyperlink"/>
                </w:rPr>
                <w:t>National Numeracy Learning Progressions</w:t>
              </w:r>
            </w:hyperlink>
            <w:r w:rsidRPr="4894B54E">
              <w:rPr>
                <w:rFonts w:eastAsia="Arial"/>
                <w:szCs w:val="22"/>
              </w:rPr>
              <w:t xml:space="preserve"> (NNLP):</w:t>
            </w:r>
          </w:p>
          <w:p w14:paraId="19FD5CAB" w14:textId="6283C505" w:rsidR="007C1E65" w:rsidRPr="00EE7710" w:rsidRDefault="007C1E65" w:rsidP="00433407">
            <w:pPr>
              <w:pStyle w:val="ListBullet"/>
              <w:rPr>
                <w:rFonts w:eastAsia="Arial"/>
              </w:rPr>
            </w:pPr>
            <w:r>
              <w:t>Stage 2</w:t>
            </w:r>
            <w:r w:rsidR="00356439">
              <w:t xml:space="preserve"> –</w:t>
            </w:r>
            <w:r>
              <w:t xml:space="preserve"> IRD3</w:t>
            </w:r>
          </w:p>
          <w:p w14:paraId="27D8DCD2" w14:textId="3017D0FE" w:rsidR="007C1E65" w:rsidRDefault="007C1E65" w:rsidP="00433407">
            <w:pPr>
              <w:pStyle w:val="ListBullet"/>
              <w:rPr>
                <w:rFonts w:eastAsia="Arial"/>
              </w:rPr>
            </w:pPr>
            <w:r>
              <w:rPr>
                <w:rFonts w:eastAsia="Arial"/>
              </w:rPr>
              <w:t>Stage 3</w:t>
            </w:r>
            <w:r w:rsidR="00356439">
              <w:rPr>
                <w:rFonts w:eastAsia="Arial"/>
              </w:rPr>
              <w:t xml:space="preserve"> – </w:t>
            </w:r>
            <w:r w:rsidRPr="659A34DE">
              <w:rPr>
                <w:rFonts w:eastAsia="Arial"/>
              </w:rPr>
              <w:t>UnC2, UnC3, UnC4, UnC5</w:t>
            </w:r>
            <w:r w:rsidR="611BCED4" w:rsidRPr="0535093C">
              <w:rPr>
                <w:rFonts w:eastAsia="Arial"/>
              </w:rPr>
              <w:t>.</w:t>
            </w:r>
          </w:p>
        </w:tc>
      </w:tr>
    </w:tbl>
    <w:p w14:paraId="13E3425D" w14:textId="77777777" w:rsidR="007C1E65" w:rsidRDefault="007C1E65" w:rsidP="007C1E65">
      <w:r>
        <w:br w:type="page"/>
      </w:r>
    </w:p>
    <w:p w14:paraId="4DCE03D7" w14:textId="62CF590D" w:rsidR="009E64DD" w:rsidRDefault="009E64DD" w:rsidP="00377DC3">
      <w:pPr>
        <w:pStyle w:val="Heading1"/>
      </w:pPr>
      <w:bookmarkStart w:id="73" w:name="_Lesson_4_1"/>
      <w:bookmarkStart w:id="74" w:name="_Toc172292565"/>
      <w:bookmarkEnd w:id="73"/>
      <w:r>
        <w:lastRenderedPageBreak/>
        <w:t>Lesson 4</w:t>
      </w:r>
      <w:bookmarkEnd w:id="61"/>
      <w:bookmarkEnd w:id="74"/>
    </w:p>
    <w:p w14:paraId="73762DAA" w14:textId="57373BA3" w:rsidR="009E64DD" w:rsidRDefault="009E64DD" w:rsidP="00377DC3">
      <w:pPr>
        <w:pStyle w:val="FeatureBox3"/>
      </w:pPr>
      <w:r w:rsidRPr="5F08C10A">
        <w:rPr>
          <w:rStyle w:val="Strong"/>
        </w:rPr>
        <w:t>Core concept</w:t>
      </w:r>
      <w:r>
        <w:t xml:space="preserve">: </w:t>
      </w:r>
      <w:r w:rsidR="4A193EE5">
        <w:t xml:space="preserve">data displays can be used to record and compare the outcomes of chance events (Stage 2) and expected and </w:t>
      </w:r>
      <w:r w:rsidR="4A193EE5" w:rsidRPr="00377DC3">
        <w:t>observed</w:t>
      </w:r>
      <w:r w:rsidR="4A193EE5">
        <w:t xml:space="preserve"> probabilities describe possible outcomes (Stage 3).</w:t>
      </w:r>
    </w:p>
    <w:p w14:paraId="17C2B571" w14:textId="00731BD0" w:rsidR="009E64DD" w:rsidRDefault="009E64DD" w:rsidP="00377DC3">
      <w:pPr>
        <w:pStyle w:val="Heading2"/>
      </w:pPr>
      <w:bookmarkStart w:id="75" w:name="_Toc147500528"/>
      <w:bookmarkStart w:id="76" w:name="_Toc172292566"/>
      <w:r>
        <w:t xml:space="preserve">Daily number </w:t>
      </w:r>
      <w:r w:rsidRPr="00377DC3">
        <w:t>sense</w:t>
      </w:r>
      <w:r w:rsidR="00F43A6C">
        <w:t xml:space="preserve"> </w:t>
      </w:r>
      <w:r>
        <w:t xml:space="preserve">– </w:t>
      </w:r>
      <w:r w:rsidR="7A33DA79">
        <w:t>10</w:t>
      </w:r>
      <w:r>
        <w:t xml:space="preserve"> minutes</w:t>
      </w:r>
      <w:bookmarkEnd w:id="75"/>
      <w:bookmarkEnd w:id="76"/>
    </w:p>
    <w:p w14:paraId="0D3C312D" w14:textId="4CE7D7DE" w:rsidR="009E64DD" w:rsidRDefault="009E64DD" w:rsidP="001F6596">
      <w:pPr>
        <w:pStyle w:val="ListNumber"/>
        <w:numPr>
          <w:ilvl w:val="0"/>
          <w:numId w:val="19"/>
        </w:numPr>
      </w:pPr>
      <w:r>
        <w:t>From a class need surfaced through formative assessment data, identify a short, focused activity that targets students’ knowledge, understanding and skills. Example activities may be drawn from the following resources:</w:t>
      </w:r>
    </w:p>
    <w:p w14:paraId="59375454" w14:textId="781EA93D" w:rsidR="009E64DD" w:rsidRDefault="00000000" w:rsidP="00112047">
      <w:pPr>
        <w:pStyle w:val="ListBullet"/>
        <w:ind w:left="1134"/>
      </w:pPr>
      <w:hyperlink r:id="rId51">
        <w:r w:rsidR="009E64DD" w:rsidRPr="3DAE798D">
          <w:rPr>
            <w:rStyle w:val="Hyperlink"/>
          </w:rPr>
          <w:t>Mathematics K</w:t>
        </w:r>
        <w:r w:rsidR="004C083D" w:rsidRPr="3DAE798D">
          <w:rPr>
            <w:rStyle w:val="Hyperlink"/>
          </w:rPr>
          <w:t>–</w:t>
        </w:r>
        <w:r w:rsidR="009E64DD" w:rsidRPr="3DAE798D">
          <w:rPr>
            <w:rStyle w:val="Hyperlink"/>
          </w:rPr>
          <w:t>6 resources</w:t>
        </w:r>
      </w:hyperlink>
    </w:p>
    <w:p w14:paraId="158ECEA7" w14:textId="3CAE69FC" w:rsidR="009E64DD" w:rsidRPr="009E64DD" w:rsidRDefault="00000000" w:rsidP="00112047">
      <w:pPr>
        <w:pStyle w:val="ListBullet"/>
        <w:ind w:left="1134"/>
      </w:pPr>
      <w:hyperlink r:id="rId52">
        <w:r w:rsidR="009E64DD" w:rsidRPr="3DAE798D">
          <w:rPr>
            <w:rStyle w:val="Hyperlink"/>
          </w:rPr>
          <w:t>Universal Resources Hub</w:t>
        </w:r>
      </w:hyperlink>
      <w:r w:rsidR="009E64DD">
        <w:t>.</w:t>
      </w:r>
    </w:p>
    <w:p w14:paraId="482A1238" w14:textId="4AC2A83D" w:rsidR="009E64DD" w:rsidRDefault="009E64DD" w:rsidP="00377DC3">
      <w:pPr>
        <w:pStyle w:val="Heading2"/>
      </w:pPr>
      <w:bookmarkStart w:id="77" w:name="_Toc147500529"/>
      <w:bookmarkStart w:id="78" w:name="_Toc172292567"/>
      <w:r>
        <w:t>Core lesson</w:t>
      </w:r>
      <w:r w:rsidR="00797657">
        <w:t xml:space="preserve"> – </w:t>
      </w:r>
      <w:r w:rsidR="29366C42">
        <w:t>4</w:t>
      </w:r>
      <w:r w:rsidR="7FFB7770">
        <w:t>0</w:t>
      </w:r>
      <w:r>
        <w:t xml:space="preserve"> </w:t>
      </w:r>
      <w:r w:rsidRPr="00377DC3">
        <w:t>minutes</w:t>
      </w:r>
      <w:bookmarkEnd w:id="77"/>
      <w:bookmarkEnd w:id="78"/>
    </w:p>
    <w:p w14:paraId="02520ADA" w14:textId="30AC460C" w:rsidR="7C3FE434" w:rsidRDefault="7C3FE434" w:rsidP="00377DC3">
      <w:pPr>
        <w:pStyle w:val="Heading3"/>
      </w:pPr>
      <w:bookmarkStart w:id="79" w:name="_Toc172292568"/>
      <w:r>
        <w:t xml:space="preserve">Stage 2 task 1 – </w:t>
      </w:r>
      <w:r w:rsidRPr="00377DC3">
        <w:t>tossing</w:t>
      </w:r>
      <w:r>
        <w:t xml:space="preserve"> one coin</w:t>
      </w:r>
      <w:bookmarkEnd w:id="79"/>
    </w:p>
    <w:p w14:paraId="1109B89A" w14:textId="781AABEF" w:rsidR="009E64DD" w:rsidRDefault="009E64DD" w:rsidP="00377DC3">
      <w:r>
        <w:t xml:space="preserve">The table below contains </w:t>
      </w:r>
      <w:r w:rsidR="00377DC3">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96"/>
        <w:gridCol w:w="7297"/>
      </w:tblGrid>
      <w:tr w:rsidR="009E64DD" w14:paraId="547EB257" w14:textId="77777777" w:rsidTr="00BA682B">
        <w:trPr>
          <w:cnfStyle w:val="100000000000" w:firstRow="1" w:lastRow="0" w:firstColumn="0" w:lastColumn="0" w:oddVBand="0" w:evenVBand="0" w:oddHBand="0" w:evenHBand="0" w:firstRowFirstColumn="0" w:firstRowLastColumn="0" w:lastRowFirstColumn="0" w:lastRowLastColumn="0"/>
        </w:trPr>
        <w:tc>
          <w:tcPr>
            <w:tcW w:w="2500" w:type="pct"/>
          </w:tcPr>
          <w:p w14:paraId="3CFB9FA5" w14:textId="549C472D" w:rsidR="009E64DD" w:rsidRDefault="009E64DD" w:rsidP="00DC18B4">
            <w:r w:rsidRPr="00616971">
              <w:lastRenderedPageBreak/>
              <w:t>Core concept learning intention</w:t>
            </w:r>
          </w:p>
        </w:tc>
        <w:tc>
          <w:tcPr>
            <w:tcW w:w="2500" w:type="pct"/>
          </w:tcPr>
          <w:p w14:paraId="1C286385" w14:textId="77777777" w:rsidR="009E64DD" w:rsidRDefault="009E64DD" w:rsidP="00DC18B4">
            <w:r w:rsidRPr="00616971">
              <w:t>Core concept success criteria</w:t>
            </w:r>
          </w:p>
        </w:tc>
      </w:tr>
      <w:tr w:rsidR="009E64DD" w14:paraId="1588A395" w14:textId="77777777" w:rsidTr="00BA682B">
        <w:trPr>
          <w:cnfStyle w:val="000000100000" w:firstRow="0" w:lastRow="0" w:firstColumn="0" w:lastColumn="0" w:oddVBand="0" w:evenVBand="0" w:oddHBand="1" w:evenHBand="0" w:firstRowFirstColumn="0" w:firstRowLastColumn="0" w:lastRowFirstColumn="0" w:lastRowLastColumn="0"/>
        </w:trPr>
        <w:tc>
          <w:tcPr>
            <w:tcW w:w="2500" w:type="pct"/>
          </w:tcPr>
          <w:p w14:paraId="66479A54" w14:textId="4D669BA1" w:rsidR="009E64DD" w:rsidRDefault="009E64DD" w:rsidP="00DC18B4">
            <w:r>
              <w:t>Students working towards Stage 2 outcomes are learning to:</w:t>
            </w:r>
          </w:p>
          <w:p w14:paraId="02CE18D3" w14:textId="4B73618F" w:rsidR="009E64DD" w:rsidRDefault="6A98B76E" w:rsidP="00377DC3">
            <w:pPr>
              <w:pStyle w:val="ListBullet"/>
            </w:pPr>
            <w:r>
              <w:t>identify possible outcomes from chance experiments.</w:t>
            </w:r>
          </w:p>
        </w:tc>
        <w:tc>
          <w:tcPr>
            <w:tcW w:w="2500" w:type="pct"/>
          </w:tcPr>
          <w:p w14:paraId="0E10F904" w14:textId="77777777" w:rsidR="009E64DD" w:rsidRDefault="009E64DD" w:rsidP="00DC18B4">
            <w:r>
              <w:t>Students working towards Stage 2 outcomes can:</w:t>
            </w:r>
          </w:p>
          <w:p w14:paraId="0CF8C6AC" w14:textId="7A94DBC9" w:rsidR="009E64DD" w:rsidRDefault="22D7063C" w:rsidP="00DC18B4">
            <w:pPr>
              <w:pStyle w:val="ListBullet"/>
            </w:pPr>
            <w:r>
              <w:t>record all possible outcomes in a chance experiment where the outcomes are equally likely</w:t>
            </w:r>
          </w:p>
          <w:p w14:paraId="06C9B6E4" w14:textId="4FCE697B" w:rsidR="009E64DD" w:rsidRDefault="22D7063C" w:rsidP="0535093C">
            <w:pPr>
              <w:pStyle w:val="ListBullet"/>
            </w:pPr>
            <w:r>
              <w:t>predict the number of times each outcome might occur in a chance experiment involving a set number of trials</w:t>
            </w:r>
          </w:p>
          <w:p w14:paraId="3C474757" w14:textId="24729965" w:rsidR="009E64DD" w:rsidRDefault="22D7063C" w:rsidP="0535093C">
            <w:pPr>
              <w:pStyle w:val="ListBullet"/>
            </w:pPr>
            <w:r>
              <w:t>conduct experiments and compare the predicted and actual results where the outcomes are equally likely.</w:t>
            </w:r>
          </w:p>
        </w:tc>
      </w:tr>
    </w:tbl>
    <w:p w14:paraId="42804FB0" w14:textId="1D6308F2" w:rsidR="22D7063C" w:rsidRDefault="22D7063C" w:rsidP="5F08C10A">
      <w:pPr>
        <w:pStyle w:val="FeatureBox"/>
      </w:pPr>
      <w:r w:rsidRPr="00377DC3">
        <w:rPr>
          <w:rStyle w:val="Strong"/>
        </w:rPr>
        <w:t>Note</w:t>
      </w:r>
      <w:r>
        <w:t xml:space="preserve">: </w:t>
      </w:r>
      <w:r w:rsidR="002D5A13">
        <w:t>f</w:t>
      </w:r>
      <w:r>
        <w:t xml:space="preserve">or each lesson on chance in this unit, </w:t>
      </w:r>
      <w:r w:rsidR="008F61D3">
        <w:t xml:space="preserve">Stage 2 </w:t>
      </w:r>
      <w:r>
        <w:t xml:space="preserve">students can enhance their understanding by using various representations or tools. These representations and tools can be collaboratively constructed with students or provided as a resource. See </w:t>
      </w:r>
      <w:hyperlink w:anchor="_Resource_10_–" w:history="1">
        <w:r w:rsidRPr="00377DC3">
          <w:rPr>
            <w:rStyle w:val="Hyperlink"/>
          </w:rPr>
          <w:t xml:space="preserve">Resource </w:t>
        </w:r>
        <w:r w:rsidR="0061394D" w:rsidRPr="00377DC3">
          <w:rPr>
            <w:rStyle w:val="Hyperlink"/>
          </w:rPr>
          <w:t>10</w:t>
        </w:r>
        <w:r w:rsidRPr="00377DC3">
          <w:rPr>
            <w:rStyle w:val="Hyperlink"/>
          </w:rPr>
          <w:t xml:space="preserve"> – chance representations</w:t>
        </w:r>
      </w:hyperlink>
      <w:r w:rsidRPr="00DE01CB">
        <w:t>.</w:t>
      </w:r>
    </w:p>
    <w:p w14:paraId="3A49C78D" w14:textId="2C1A0AEC" w:rsidR="55452BF8" w:rsidRDefault="55452BF8" w:rsidP="5F08C10A">
      <w:pPr>
        <w:pStyle w:val="ListNumber"/>
      </w:pPr>
      <w:r>
        <w:t>Revise the meaning of the word ‘outcome’ where it refers to any possible result of a situation. Discuss situations with different possible outcomes, such as weather, sport, card games or board games.</w:t>
      </w:r>
    </w:p>
    <w:p w14:paraId="099DE783" w14:textId="5B73877D" w:rsidR="55452BF8" w:rsidRDefault="55452BF8" w:rsidP="0535093C">
      <w:pPr>
        <w:pStyle w:val="ListNumber"/>
      </w:pPr>
      <w:r>
        <w:t>Explain that in mathematics, the term ‘outcome’ has a specific meaning. Share the syllabus definition of outcome.</w:t>
      </w:r>
    </w:p>
    <w:p w14:paraId="2D1A50FE" w14:textId="4529F00D" w:rsidR="55452BF8" w:rsidRDefault="55452BF8" w:rsidP="00377DC3">
      <w:pPr>
        <w:pStyle w:val="FeatureBox2"/>
      </w:pPr>
      <w:r w:rsidRPr="00377DC3">
        <w:rPr>
          <w:rStyle w:val="Strong"/>
        </w:rPr>
        <w:t>Outcome</w:t>
      </w:r>
      <w:r w:rsidRPr="00377DC3">
        <w:t>:</w:t>
      </w:r>
      <w:r>
        <w:t xml:space="preserve"> a possible result from </w:t>
      </w:r>
      <w:r w:rsidRPr="00377DC3">
        <w:t>an</w:t>
      </w:r>
      <w:r>
        <w:t xml:space="preserve"> experiment or trial.</w:t>
      </w:r>
    </w:p>
    <w:p w14:paraId="41BDFB27" w14:textId="51C277C1" w:rsidR="55452BF8" w:rsidRDefault="55452BF8" w:rsidP="5F08C10A">
      <w:pPr>
        <w:pStyle w:val="ListNumber"/>
      </w:pPr>
      <w:r>
        <w:lastRenderedPageBreak/>
        <w:t>Discuss outcomes of random events, such as rolling dice, spinning a spinner, dealing cards from a deck, taking coloured counters from a bag.</w:t>
      </w:r>
    </w:p>
    <w:p w14:paraId="3154DCE9" w14:textId="04CB7863" w:rsidR="55452BF8" w:rsidRDefault="55452BF8" w:rsidP="00377DC3">
      <w:pPr>
        <w:pStyle w:val="FeatureBox2"/>
      </w:pPr>
      <w:r w:rsidRPr="0535093C">
        <w:rPr>
          <w:rStyle w:val="Strong"/>
        </w:rPr>
        <w:t>Event</w:t>
      </w:r>
      <w:r w:rsidRPr="00377DC3">
        <w:t>:</w:t>
      </w:r>
      <w:r>
        <w:t xml:space="preserve"> situations that occur in the everyday context. In the context of probability, this refers to the set of </w:t>
      </w:r>
      <w:r w:rsidRPr="00377DC3">
        <w:t>possible</w:t>
      </w:r>
      <w:r>
        <w:t xml:space="preserve"> outcomes.</w:t>
      </w:r>
    </w:p>
    <w:p w14:paraId="725D2EE1" w14:textId="0CDB7E50" w:rsidR="55452BF8" w:rsidRDefault="55452BF8" w:rsidP="5F08C10A">
      <w:pPr>
        <w:pStyle w:val="ListNumber"/>
      </w:pPr>
      <w:r>
        <w:t>Display a coin. Ask students to identify all possible outcomes when a single coin is tossed.</w:t>
      </w:r>
    </w:p>
    <w:p w14:paraId="2EB6CFEF" w14:textId="63A1D0F9" w:rsidR="55452BF8" w:rsidRDefault="55452BF8" w:rsidP="00E02C74">
      <w:pPr>
        <w:pStyle w:val="ListNumber"/>
      </w:pPr>
      <w:r>
        <w:t>Explain that in the event of a single coin toss, there are 2 possible outcomes, heads or tails.</w:t>
      </w:r>
    </w:p>
    <w:p w14:paraId="457D7B75" w14:textId="74FBE60F" w:rsidR="55452BF8" w:rsidRDefault="55452BF8" w:rsidP="00377DC3">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96"/>
        <w:gridCol w:w="7297"/>
      </w:tblGrid>
      <w:tr w:rsidR="5F08C10A" w14:paraId="71D409C0" w14:textId="77777777" w:rsidTr="00BA682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C7B7322" w14:textId="34E8C7AF" w:rsidR="5F08C10A" w:rsidRPr="00377DC3" w:rsidRDefault="5F08C10A" w:rsidP="00377DC3">
            <w:r w:rsidRPr="00377DC3">
              <w:t>Prompts</w:t>
            </w:r>
          </w:p>
        </w:tc>
        <w:tc>
          <w:tcPr>
            <w:tcW w:w="2500" w:type="pct"/>
          </w:tcPr>
          <w:p w14:paraId="27C390D9" w14:textId="7EF6DB06" w:rsidR="5F08C10A" w:rsidRPr="00377DC3" w:rsidRDefault="5F08C10A" w:rsidP="00377DC3">
            <w:r w:rsidRPr="00377DC3">
              <w:t>Anticipated student responses</w:t>
            </w:r>
          </w:p>
        </w:tc>
      </w:tr>
      <w:tr w:rsidR="5F08C10A" w14:paraId="0DBFE807" w14:textId="77777777" w:rsidTr="00BA682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3D1E864" w14:textId="253D924B" w:rsidR="5F08C10A" w:rsidRPr="00377DC3" w:rsidRDefault="5F08C10A" w:rsidP="00377DC3">
            <w:pPr>
              <w:pStyle w:val="ListBullet"/>
            </w:pPr>
            <w:r w:rsidRPr="00377DC3">
              <w:t xml:space="preserve">What does it mean by </w:t>
            </w:r>
            <w:r w:rsidR="00484759">
              <w:t>‘</w:t>
            </w:r>
            <w:r w:rsidRPr="00377DC3">
              <w:t>an equally likely chance</w:t>
            </w:r>
            <w:r w:rsidR="00906B7E">
              <w:t>’</w:t>
            </w:r>
            <w:r w:rsidRPr="00377DC3">
              <w:t xml:space="preserve"> of an outcome?</w:t>
            </w:r>
          </w:p>
        </w:tc>
        <w:tc>
          <w:tcPr>
            <w:tcW w:w="2500" w:type="pct"/>
          </w:tcPr>
          <w:p w14:paraId="4FCE1744" w14:textId="5C70EED6" w:rsidR="5F08C10A" w:rsidRPr="00377DC3" w:rsidRDefault="5F08C10A" w:rsidP="00377DC3">
            <w:pPr>
              <w:pStyle w:val="ListBullet"/>
            </w:pPr>
            <w:r w:rsidRPr="00377DC3">
              <w:t>There is one head and one tail, so it is equally likely that I flip heads or tails.</w:t>
            </w:r>
          </w:p>
          <w:p w14:paraId="1EB2343B" w14:textId="5403C6BB" w:rsidR="5F08C10A" w:rsidRPr="00377DC3" w:rsidRDefault="5F08C10A" w:rsidP="00377DC3">
            <w:pPr>
              <w:pStyle w:val="ListBullet2"/>
            </w:pPr>
            <w:r w:rsidRPr="00377DC3">
              <w:t>One outcome is heads.</w:t>
            </w:r>
          </w:p>
          <w:p w14:paraId="2A41CAE3" w14:textId="1FFE0689" w:rsidR="5F08C10A" w:rsidRPr="003A2BAF" w:rsidRDefault="5F08C10A" w:rsidP="00377DC3">
            <w:pPr>
              <w:pStyle w:val="ListBullet2"/>
              <w:rPr>
                <w:rFonts w:eastAsia="Arial"/>
                <w:color w:val="000000" w:themeColor="text1"/>
                <w:szCs w:val="22"/>
              </w:rPr>
            </w:pPr>
            <w:r w:rsidRPr="00377DC3">
              <w:t>One outcome is tails.</w:t>
            </w:r>
          </w:p>
        </w:tc>
      </w:tr>
      <w:tr w:rsidR="003A2BAF" w14:paraId="0A5360BD" w14:textId="77777777" w:rsidTr="00BA682B">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8DF39C5" w14:textId="61357A26" w:rsidR="003A2BAF" w:rsidRPr="00377DC3" w:rsidRDefault="003A2BAF" w:rsidP="00377DC3">
            <w:pPr>
              <w:pStyle w:val="ListBullet"/>
            </w:pPr>
            <w:r w:rsidRPr="00377DC3">
              <w:t>Is it equally likely for the coin to land on a heads or tails?</w:t>
            </w:r>
          </w:p>
        </w:tc>
        <w:tc>
          <w:tcPr>
            <w:tcW w:w="2500" w:type="pct"/>
          </w:tcPr>
          <w:p w14:paraId="76B7F588" w14:textId="3BF7C521" w:rsidR="003A2BAF" w:rsidRPr="00377DC3" w:rsidRDefault="003A2BAF" w:rsidP="00377DC3">
            <w:pPr>
              <w:pStyle w:val="ListBullet"/>
            </w:pPr>
            <w:r w:rsidRPr="00377DC3">
              <w:t xml:space="preserve">There is a </w:t>
            </w:r>
            <w:r w:rsidR="00484759">
              <w:t>1</w:t>
            </w:r>
            <w:r w:rsidR="00484759" w:rsidRPr="00377DC3">
              <w:t xml:space="preserve"> </w:t>
            </w:r>
            <w:r w:rsidRPr="00377DC3">
              <w:t>in 2 chance that I toss a head, which is the same for tails.</w:t>
            </w:r>
          </w:p>
        </w:tc>
      </w:tr>
      <w:tr w:rsidR="5F08C10A" w14:paraId="4D0ACF63" w14:textId="77777777" w:rsidTr="00BA682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AD8A09B" w14:textId="5B846335" w:rsidR="5F08C10A" w:rsidRPr="00377DC3" w:rsidRDefault="5F08C10A" w:rsidP="00377DC3">
            <w:pPr>
              <w:pStyle w:val="ListBullet"/>
            </w:pPr>
            <w:r w:rsidRPr="00377DC3">
              <w:t>Can you predict if it is equally likely for the coin to land on heads or tails if the coin is tossed 6 times?</w:t>
            </w:r>
          </w:p>
        </w:tc>
        <w:tc>
          <w:tcPr>
            <w:tcW w:w="2500" w:type="pct"/>
          </w:tcPr>
          <w:p w14:paraId="616D109D" w14:textId="1957A11B" w:rsidR="5F08C10A" w:rsidRPr="00377DC3" w:rsidRDefault="5F08C10A" w:rsidP="00377DC3">
            <w:pPr>
              <w:pStyle w:val="ListBullet"/>
            </w:pPr>
            <w:r w:rsidRPr="00377DC3">
              <w:t>It is equally likely for the coin to land on heads or tails in any given toss.</w:t>
            </w:r>
          </w:p>
          <w:p w14:paraId="5F60C995" w14:textId="62BEFFFA" w:rsidR="5F08C10A" w:rsidRPr="00377DC3" w:rsidRDefault="5F08C10A" w:rsidP="00377DC3">
            <w:pPr>
              <w:pStyle w:val="ListBullet"/>
            </w:pPr>
            <w:r w:rsidRPr="00377DC3">
              <w:lastRenderedPageBreak/>
              <w:t>Each coin toss is not affected by the previous coin toss, so it is equally likely every time we toss it.</w:t>
            </w:r>
          </w:p>
          <w:p w14:paraId="6E4ACA97" w14:textId="423B7153" w:rsidR="5F08C10A" w:rsidRPr="00377DC3" w:rsidRDefault="5F08C10A" w:rsidP="00377DC3">
            <w:pPr>
              <w:pStyle w:val="ListBullet"/>
            </w:pPr>
            <w:r w:rsidRPr="00377DC3">
              <w:t>After a few coin tosses</w:t>
            </w:r>
            <w:r w:rsidR="6E0297BE" w:rsidRPr="00377DC3">
              <w:t>,</w:t>
            </w:r>
            <w:r w:rsidRPr="00377DC3">
              <w:t xml:space="preserve"> it might not seem equally likely. (Randomness can lead to variations where one outcome appears more frequently than the other over a short series of tosses).</w:t>
            </w:r>
          </w:p>
          <w:p w14:paraId="29DB5A09" w14:textId="38B8FBBC" w:rsidR="5F08C10A" w:rsidRPr="00377DC3" w:rsidRDefault="5F08C10A" w:rsidP="00377DC3">
            <w:pPr>
              <w:pStyle w:val="ListBullet"/>
            </w:pPr>
            <w:r w:rsidRPr="00377DC3">
              <w:t>Over many trials, the results should be an equal number of heads and tails.</w:t>
            </w:r>
          </w:p>
        </w:tc>
      </w:tr>
      <w:tr w:rsidR="5F08C10A" w14:paraId="46B91B0C" w14:textId="77777777" w:rsidTr="00BA682B">
        <w:trPr>
          <w:cnfStyle w:val="000000010000" w:firstRow="0" w:lastRow="0" w:firstColumn="0" w:lastColumn="0" w:oddVBand="0" w:evenVBand="0" w:oddHBand="0" w:evenHBand="1" w:firstRowFirstColumn="0" w:firstRowLastColumn="0" w:lastRowFirstColumn="0" w:lastRowLastColumn="0"/>
          <w:trHeight w:val="1682"/>
        </w:trPr>
        <w:tc>
          <w:tcPr>
            <w:tcW w:w="2500" w:type="pct"/>
          </w:tcPr>
          <w:p w14:paraId="7ABEC531" w14:textId="1C5BB201" w:rsidR="5F08C10A" w:rsidRPr="00377DC3" w:rsidRDefault="5F08C10A" w:rsidP="00377DC3">
            <w:pPr>
              <w:pStyle w:val="ListBullet"/>
            </w:pPr>
            <w:r w:rsidRPr="00377DC3">
              <w:lastRenderedPageBreak/>
              <w:t>Predict the outcomes of 10 repeated coin tosses given that there is an equal chance for the coin to land on heads or tails?</w:t>
            </w:r>
          </w:p>
        </w:tc>
        <w:tc>
          <w:tcPr>
            <w:tcW w:w="2500" w:type="pct"/>
          </w:tcPr>
          <w:p w14:paraId="47BB66C4" w14:textId="72E71434" w:rsidR="5F08C10A" w:rsidRPr="00377DC3" w:rsidRDefault="5F08C10A" w:rsidP="00377DC3">
            <w:pPr>
              <w:pStyle w:val="ListBullet"/>
            </w:pPr>
            <w:r w:rsidRPr="00377DC3">
              <w:t>We can expect that approximately half of them will land on heads and the other half on tails.</w:t>
            </w:r>
          </w:p>
          <w:p w14:paraId="29FDA238" w14:textId="3B298DC9" w:rsidR="5F08C10A" w:rsidRPr="00377DC3" w:rsidRDefault="5F08C10A" w:rsidP="00377DC3">
            <w:pPr>
              <w:pStyle w:val="ListBullet"/>
            </w:pPr>
            <w:r w:rsidRPr="00377DC3">
              <w:t>A coin toss is a random event, so it is possible that the actual outcomes may vary. For example, 6 heads and 4 tails, or 3 heads and 7 tails.</w:t>
            </w:r>
          </w:p>
        </w:tc>
      </w:tr>
    </w:tbl>
    <w:p w14:paraId="3F66E411" w14:textId="56389B28" w:rsidR="181773B5" w:rsidRDefault="181773B5" w:rsidP="00377DC3">
      <w:pPr>
        <w:pStyle w:val="Heading3"/>
      </w:pPr>
      <w:bookmarkStart w:id="80" w:name="_Toc172292569"/>
      <w:r>
        <w:t xml:space="preserve">Stage 2 task 2 – tossing 2 </w:t>
      </w:r>
      <w:r w:rsidRPr="00377DC3">
        <w:t>coins</w:t>
      </w:r>
      <w:bookmarkEnd w:id="80"/>
    </w:p>
    <w:p w14:paraId="658FE00B" w14:textId="5C960874" w:rsidR="181773B5" w:rsidRDefault="181773B5" w:rsidP="00377DC3">
      <w:pPr>
        <w:pStyle w:val="ListNumber"/>
      </w:pPr>
      <w:r>
        <w:t>Ask students to name all possible combinations when tossing 2 coins. Record the 4 outcomes on the board. They are:</w:t>
      </w:r>
    </w:p>
    <w:p w14:paraId="779AC583" w14:textId="50399CDD" w:rsidR="181773B5" w:rsidRPr="00377DC3" w:rsidRDefault="181773B5" w:rsidP="00377DC3">
      <w:pPr>
        <w:pStyle w:val="ListBullet"/>
        <w:ind w:left="1134"/>
      </w:pPr>
      <w:r w:rsidRPr="00377DC3">
        <w:t>HH (2 heads)</w:t>
      </w:r>
    </w:p>
    <w:p w14:paraId="25AB0C00" w14:textId="65A30C48" w:rsidR="181773B5" w:rsidRPr="00377DC3" w:rsidRDefault="181773B5" w:rsidP="00377DC3">
      <w:pPr>
        <w:pStyle w:val="ListBullet"/>
        <w:ind w:left="1134"/>
      </w:pPr>
      <w:r w:rsidRPr="00377DC3">
        <w:lastRenderedPageBreak/>
        <w:t>HT (one head, one tail)</w:t>
      </w:r>
    </w:p>
    <w:p w14:paraId="50119ADF" w14:textId="58062203" w:rsidR="181773B5" w:rsidRPr="00377DC3" w:rsidRDefault="181773B5" w:rsidP="00377DC3">
      <w:pPr>
        <w:pStyle w:val="ListBullet"/>
        <w:ind w:left="1134"/>
      </w:pPr>
      <w:r w:rsidRPr="00377DC3">
        <w:t>TH (one tail, one head)</w:t>
      </w:r>
    </w:p>
    <w:p w14:paraId="13345CCB" w14:textId="03D97234" w:rsidR="181773B5" w:rsidRDefault="181773B5" w:rsidP="00377DC3">
      <w:pPr>
        <w:pStyle w:val="ListBullet"/>
        <w:ind w:left="1134"/>
      </w:pPr>
      <w:r w:rsidRPr="00377DC3">
        <w:t>TT (2 tails</w:t>
      </w:r>
      <w:r>
        <w:t>)</w:t>
      </w:r>
      <w:r w:rsidR="00484759">
        <w:t>.</w:t>
      </w:r>
    </w:p>
    <w:p w14:paraId="2091499C" w14:textId="1F7826B9" w:rsidR="181773B5" w:rsidRDefault="181773B5" w:rsidP="00377DC3">
      <w:pPr>
        <w:pStyle w:val="ListNumber"/>
      </w:pPr>
      <w:r>
        <w:t xml:space="preserve">Explain that students will be playing a game </w:t>
      </w:r>
      <w:r w:rsidRPr="00377DC3">
        <w:t>called</w:t>
      </w:r>
      <w:r>
        <w:t xml:space="preserve"> </w:t>
      </w:r>
      <w:r w:rsidR="008E1F49">
        <w:t>‘</w:t>
      </w:r>
      <w:r>
        <w:t>2-coin toss’:</w:t>
      </w:r>
    </w:p>
    <w:p w14:paraId="6373F957" w14:textId="20D18960" w:rsidR="181773B5" w:rsidRDefault="007D181F" w:rsidP="00484759">
      <w:pPr>
        <w:pStyle w:val="ListNumber2"/>
        <w:numPr>
          <w:ilvl w:val="0"/>
          <w:numId w:val="76"/>
        </w:numPr>
      </w:pPr>
      <w:r>
        <w:t xml:space="preserve">This </w:t>
      </w:r>
      <w:r w:rsidR="181773B5">
        <w:t>is a game for 3 players</w:t>
      </w:r>
      <w:r>
        <w:t>.</w:t>
      </w:r>
    </w:p>
    <w:p w14:paraId="68F84C26" w14:textId="218FF98D" w:rsidR="181773B5" w:rsidRDefault="007D181F" w:rsidP="007D181F">
      <w:pPr>
        <w:pStyle w:val="ListNumber2"/>
      </w:pPr>
      <w:r>
        <w:t xml:space="preserve">Each </w:t>
      </w:r>
      <w:r w:rsidR="181773B5">
        <w:t>student tosses 2 coins</w:t>
      </w:r>
      <w:r>
        <w:t>.</w:t>
      </w:r>
    </w:p>
    <w:p w14:paraId="0F4C4A00" w14:textId="541C1281" w:rsidR="181773B5" w:rsidRDefault="007D181F" w:rsidP="007D181F">
      <w:pPr>
        <w:pStyle w:val="ListNumber2"/>
      </w:pPr>
      <w:r>
        <w:t xml:space="preserve">Player 1 </w:t>
      </w:r>
      <w:r w:rsidR="181773B5">
        <w:t>wins if there are 2 heads</w:t>
      </w:r>
      <w:r>
        <w:t>.</w:t>
      </w:r>
    </w:p>
    <w:p w14:paraId="03ED68DD" w14:textId="53FED147" w:rsidR="181773B5" w:rsidRDefault="007D181F" w:rsidP="007D181F">
      <w:pPr>
        <w:pStyle w:val="ListNumber2"/>
      </w:pPr>
      <w:r>
        <w:t xml:space="preserve">Player </w:t>
      </w:r>
      <w:r w:rsidR="181773B5">
        <w:t>2 wins if there are 2 tails</w:t>
      </w:r>
      <w:r>
        <w:t>.</w:t>
      </w:r>
    </w:p>
    <w:p w14:paraId="7BAC8865" w14:textId="71AF78A4" w:rsidR="181773B5" w:rsidRDefault="007D181F" w:rsidP="007D181F">
      <w:pPr>
        <w:pStyle w:val="ListNumber2"/>
      </w:pPr>
      <w:r>
        <w:t xml:space="preserve">Player </w:t>
      </w:r>
      <w:r w:rsidR="181773B5">
        <w:t>3 wins if there is one of each.</w:t>
      </w:r>
    </w:p>
    <w:p w14:paraId="146C3045" w14:textId="18621D93" w:rsidR="181773B5" w:rsidRDefault="181773B5" w:rsidP="00E02C74">
      <w:pPr>
        <w:pStyle w:val="ListNumber"/>
      </w:pPr>
      <w:r>
        <w:t xml:space="preserve">Provide 2 coins for each group. Students predict the possible outcomes on </w:t>
      </w:r>
      <w:hyperlink w:anchor="_Resource_11_–" w:history="1">
        <w:r w:rsidRPr="00377DC3">
          <w:rPr>
            <w:rStyle w:val="Hyperlink"/>
          </w:rPr>
          <w:t xml:space="preserve">Resource </w:t>
        </w:r>
        <w:r w:rsidR="002C0748" w:rsidRPr="00377DC3">
          <w:rPr>
            <w:rStyle w:val="Hyperlink"/>
          </w:rPr>
          <w:t>11</w:t>
        </w:r>
        <w:r w:rsidRPr="00377DC3">
          <w:rPr>
            <w:rStyle w:val="Hyperlink"/>
          </w:rPr>
          <w:t xml:space="preserve"> – </w:t>
        </w:r>
        <w:r w:rsidR="00F07AD7" w:rsidRPr="00377DC3">
          <w:rPr>
            <w:rStyle w:val="Hyperlink"/>
          </w:rPr>
          <w:t>coin toss</w:t>
        </w:r>
        <w:r w:rsidRPr="00377DC3">
          <w:rPr>
            <w:rStyle w:val="Hyperlink"/>
          </w:rPr>
          <w:t xml:space="preserve"> recording sheet</w:t>
        </w:r>
      </w:hyperlink>
      <w:r w:rsidRPr="00233DD0">
        <w:t xml:space="preserve"> for 9 rounds</w:t>
      </w:r>
      <w:r>
        <w:t>.</w:t>
      </w:r>
    </w:p>
    <w:p w14:paraId="0A657D46" w14:textId="1FFFB34E" w:rsidR="181773B5" w:rsidRDefault="181773B5" w:rsidP="00E02C74">
      <w:pPr>
        <w:pStyle w:val="ListNumber"/>
      </w:pPr>
      <w:r>
        <w:t>Groups of students toss 2 coins and record the outcome for each round.</w:t>
      </w:r>
    </w:p>
    <w:p w14:paraId="57E86BCD" w14:textId="26D81688" w:rsidR="181773B5" w:rsidRDefault="181773B5" w:rsidP="00E02C74">
      <w:pPr>
        <w:pStyle w:val="ListNumber"/>
      </w:pPr>
      <w:r>
        <w:t>After playing, ask:</w:t>
      </w:r>
    </w:p>
    <w:p w14:paraId="22B047B9" w14:textId="4026DE7A" w:rsidR="181773B5" w:rsidRDefault="181773B5" w:rsidP="00377DC3">
      <w:pPr>
        <w:pStyle w:val="ListBullet"/>
        <w:ind w:left="1134"/>
      </w:pPr>
      <w:r>
        <w:t>After 9 rounds, what do you predict the result of your tenth toss will be?</w:t>
      </w:r>
    </w:p>
    <w:p w14:paraId="77A70B1F" w14:textId="1452EF6A" w:rsidR="181773B5" w:rsidRDefault="181773B5" w:rsidP="00377DC3">
      <w:pPr>
        <w:pStyle w:val="ListBullet"/>
        <w:ind w:left="1134"/>
      </w:pPr>
      <w:r>
        <w:t>Did each of the players have the same chance of winning?</w:t>
      </w:r>
    </w:p>
    <w:p w14:paraId="65771BD3" w14:textId="5F723E94" w:rsidR="00AF750A" w:rsidRDefault="181773B5" w:rsidP="00377DC3">
      <w:pPr>
        <w:pStyle w:val="ListBullet"/>
        <w:ind w:left="1134"/>
      </w:pPr>
      <w:r>
        <w:t xml:space="preserve">If not, how could the rules be changed so each </w:t>
      </w:r>
      <w:r w:rsidR="00AF750A">
        <w:t xml:space="preserve">player </w:t>
      </w:r>
      <w:r>
        <w:t xml:space="preserve">has an equal chance of winning? </w:t>
      </w:r>
      <w:r w:rsidR="00AF750A">
        <w:t>Options include</w:t>
      </w:r>
    </w:p>
    <w:p w14:paraId="7325438F" w14:textId="0C1FDE82" w:rsidR="00AF750A" w:rsidRDefault="00AF750A" w:rsidP="00D24655">
      <w:pPr>
        <w:pStyle w:val="ListBullet2"/>
        <w:ind w:left="1701"/>
      </w:pPr>
      <w:r>
        <w:lastRenderedPageBreak/>
        <w:t>i</w:t>
      </w:r>
      <w:r w:rsidR="181773B5">
        <w:t>f there are 4 players in the game</w:t>
      </w:r>
      <w:r w:rsidR="4189665C">
        <w:t xml:space="preserve">, </w:t>
      </w:r>
      <w:r>
        <w:t>Player 1</w:t>
      </w:r>
      <w:r w:rsidR="181773B5">
        <w:t xml:space="preserve"> wins if they get HH, </w:t>
      </w:r>
      <w:r>
        <w:t xml:space="preserve">Player </w:t>
      </w:r>
      <w:r w:rsidR="181773B5">
        <w:t xml:space="preserve">2 wins if they get TT, </w:t>
      </w:r>
      <w:r>
        <w:t xml:space="preserve">Player </w:t>
      </w:r>
      <w:r w:rsidR="181773B5">
        <w:t xml:space="preserve">3 wins if they get HT and </w:t>
      </w:r>
      <w:r>
        <w:t xml:space="preserve">Player </w:t>
      </w:r>
      <w:r w:rsidR="181773B5">
        <w:t>4 wins if they get TH.</w:t>
      </w:r>
    </w:p>
    <w:p w14:paraId="150B5D9E" w14:textId="7C33A12B" w:rsidR="181773B5" w:rsidRDefault="181773B5" w:rsidP="00D24655">
      <w:pPr>
        <w:pStyle w:val="ListBullet2"/>
        <w:ind w:left="1701"/>
      </w:pPr>
      <w:r>
        <w:t>if there are only 2 players in the game</w:t>
      </w:r>
      <w:r w:rsidR="00AF750A">
        <w:t>,</w:t>
      </w:r>
      <w:r>
        <w:t xml:space="preserve"> </w:t>
      </w:r>
      <w:r w:rsidR="00AF750A">
        <w:t>Player 1</w:t>
      </w:r>
      <w:r>
        <w:t xml:space="preserve"> wins if they have 2 of the same coin (HH</w:t>
      </w:r>
      <w:r w:rsidR="00AF750A">
        <w:t xml:space="preserve"> or </w:t>
      </w:r>
      <w:r>
        <w:t xml:space="preserve">TT) and </w:t>
      </w:r>
      <w:r w:rsidR="00AF750A">
        <w:t xml:space="preserve">Player </w:t>
      </w:r>
      <w:r>
        <w:t>2 wins if they have 2 different coins (HT</w:t>
      </w:r>
      <w:r w:rsidR="00AF750A">
        <w:t xml:space="preserve"> or </w:t>
      </w:r>
      <w:r>
        <w:t>TH).</w:t>
      </w:r>
    </w:p>
    <w:p w14:paraId="29409B44" w14:textId="77777777" w:rsidR="009E64DD" w:rsidRDefault="009E64DD" w:rsidP="00D24655">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2F740D" w14:paraId="05D90F54" w14:textId="77777777" w:rsidTr="00377DC3">
        <w:trPr>
          <w:cnfStyle w:val="100000000000" w:firstRow="1" w:lastRow="0" w:firstColumn="0" w:lastColumn="0" w:oddVBand="0" w:evenVBand="0" w:oddHBand="0" w:evenHBand="0" w:firstRowFirstColumn="0" w:firstRowLastColumn="0" w:lastRowFirstColumn="0" w:lastRowLastColumn="0"/>
        </w:trPr>
        <w:tc>
          <w:tcPr>
            <w:tcW w:w="2500" w:type="pct"/>
          </w:tcPr>
          <w:p w14:paraId="37910EF6" w14:textId="77777777" w:rsidR="002F740D" w:rsidRDefault="002F740D" w:rsidP="00DC18B4">
            <w:r w:rsidRPr="004127B5">
              <w:t>Too hard?</w:t>
            </w:r>
          </w:p>
        </w:tc>
        <w:tc>
          <w:tcPr>
            <w:tcW w:w="2500" w:type="pct"/>
          </w:tcPr>
          <w:p w14:paraId="52F7C1F7" w14:textId="77777777" w:rsidR="002F740D" w:rsidRDefault="002F740D" w:rsidP="00DC18B4">
            <w:r w:rsidRPr="004127B5">
              <w:t>Too easy?</w:t>
            </w:r>
          </w:p>
        </w:tc>
      </w:tr>
      <w:tr w:rsidR="002F740D" w14:paraId="642EDD8A" w14:textId="77777777" w:rsidTr="00377DC3">
        <w:trPr>
          <w:cnfStyle w:val="000000100000" w:firstRow="0" w:lastRow="0" w:firstColumn="0" w:lastColumn="0" w:oddVBand="0" w:evenVBand="0" w:oddHBand="1" w:evenHBand="0" w:firstRowFirstColumn="0" w:firstRowLastColumn="0" w:lastRowFirstColumn="0" w:lastRowLastColumn="0"/>
        </w:trPr>
        <w:tc>
          <w:tcPr>
            <w:tcW w:w="2500" w:type="pct"/>
          </w:tcPr>
          <w:p w14:paraId="3817E3C0" w14:textId="0329ADB6" w:rsidR="002F740D" w:rsidRDefault="686AB60A" w:rsidP="00377DC3">
            <w:r>
              <w:t xml:space="preserve">Students cannot </w:t>
            </w:r>
            <w:r w:rsidR="33792EC8">
              <w:t>record all possible outcomes in a chance experiment where the outcomes are equally likely.</w:t>
            </w:r>
          </w:p>
          <w:p w14:paraId="4380ABB2" w14:textId="58BFC00A" w:rsidR="002F740D" w:rsidRDefault="33792EC8" w:rsidP="00DC18B4">
            <w:pPr>
              <w:pStyle w:val="ListBullet"/>
            </w:pPr>
            <w:r>
              <w:t>Support students to play the game, describing the outcomes using the language of chance.</w:t>
            </w:r>
          </w:p>
        </w:tc>
        <w:tc>
          <w:tcPr>
            <w:tcW w:w="2500" w:type="pct"/>
          </w:tcPr>
          <w:p w14:paraId="3AA278A2" w14:textId="5E6413E4" w:rsidR="002F740D" w:rsidRDefault="686AB60A" w:rsidP="00377DC3">
            <w:r>
              <w:t xml:space="preserve">Students can </w:t>
            </w:r>
            <w:r w:rsidR="2CF1FF7E">
              <w:t>record all possible outcomes in a chance experiment where the outcomes are equally likely.</w:t>
            </w:r>
          </w:p>
          <w:p w14:paraId="05211F60" w14:textId="32D1017F" w:rsidR="002F740D" w:rsidRDefault="2CF1FF7E" w:rsidP="00377DC3">
            <w:pPr>
              <w:pStyle w:val="ListBullet"/>
            </w:pPr>
            <w:r>
              <w:t xml:space="preserve">In pairs or </w:t>
            </w:r>
            <w:r w:rsidRPr="00377DC3">
              <w:t>small</w:t>
            </w:r>
            <w:r>
              <w:t xml:space="preserve"> groups determine all possible outcomes when tossing 3 coins instead of 2.</w:t>
            </w:r>
          </w:p>
          <w:p w14:paraId="6FA33B82" w14:textId="2CA533C4" w:rsidR="002F740D" w:rsidRDefault="2CF1FF7E" w:rsidP="00377DC3">
            <w:pPr>
              <w:pStyle w:val="ListBullet"/>
            </w:pPr>
            <w:r>
              <w:t xml:space="preserve">Students design their own fair coin toss game and explain it to another peer. They play the game to </w:t>
            </w:r>
            <w:r w:rsidRPr="00377DC3">
              <w:t>determine</w:t>
            </w:r>
            <w:r>
              <w:t xml:space="preserve"> if it is a fair.</w:t>
            </w:r>
          </w:p>
        </w:tc>
      </w:tr>
    </w:tbl>
    <w:p w14:paraId="3E3A6FAE" w14:textId="1F94D127" w:rsidR="009E64DD" w:rsidRDefault="30A26045" w:rsidP="00377DC3">
      <w:pPr>
        <w:pStyle w:val="Heading3"/>
      </w:pPr>
      <w:bookmarkStart w:id="81" w:name="_Toc172292570"/>
      <w:r>
        <w:t>Stage 3 task 1 –</w:t>
      </w:r>
      <w:r w:rsidR="07D23207">
        <w:t xml:space="preserve"> fair and unfair games</w:t>
      </w:r>
      <w:bookmarkEnd w:id="81"/>
    </w:p>
    <w:p w14:paraId="59E590A1" w14:textId="4F3737AB" w:rsidR="009E64DD" w:rsidRPr="00377DC3" w:rsidRDefault="30A26045" w:rsidP="00D24655">
      <w:r w:rsidRPr="00377DC3">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96"/>
        <w:gridCol w:w="7297"/>
      </w:tblGrid>
      <w:tr w:rsidR="5F08C10A" w14:paraId="58F99949" w14:textId="77777777" w:rsidTr="00377DC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BB8984A" w14:textId="77777777" w:rsidR="5F08C10A" w:rsidRDefault="5F08C10A">
            <w:r>
              <w:lastRenderedPageBreak/>
              <w:t>Core concept learning intentions</w:t>
            </w:r>
          </w:p>
        </w:tc>
        <w:tc>
          <w:tcPr>
            <w:tcW w:w="2500" w:type="pct"/>
          </w:tcPr>
          <w:p w14:paraId="5D50DC73" w14:textId="77777777" w:rsidR="5F08C10A" w:rsidRDefault="5F08C10A">
            <w:r>
              <w:t>Core concept success criteria</w:t>
            </w:r>
          </w:p>
        </w:tc>
      </w:tr>
      <w:tr w:rsidR="5F08C10A" w14:paraId="0176A7C9" w14:textId="77777777" w:rsidTr="00377DC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0591862" w14:textId="77777777" w:rsidR="5F08C10A" w:rsidRDefault="5F08C10A" w:rsidP="00377DC3">
            <w:r>
              <w:t>Students working towards Stage 3 outcomes are learning to:</w:t>
            </w:r>
          </w:p>
          <w:p w14:paraId="7B01507B" w14:textId="5D24A4D6" w:rsidR="00717079" w:rsidRDefault="00717079" w:rsidP="5F08C10A">
            <w:pPr>
              <w:pStyle w:val="ListBullet"/>
            </w:pPr>
            <w:r>
              <w:t>compare observed frequencies of outcomes with expected results</w:t>
            </w:r>
          </w:p>
          <w:p w14:paraId="53AB0E4B" w14:textId="0FDE5CE6" w:rsidR="00717079" w:rsidRDefault="00717079" w:rsidP="0535093C">
            <w:pPr>
              <w:pStyle w:val="ListBullet"/>
            </w:pPr>
            <w:r>
              <w:t>conduct chance experiments with both small and large numbers of trials.</w:t>
            </w:r>
          </w:p>
        </w:tc>
        <w:tc>
          <w:tcPr>
            <w:tcW w:w="2500" w:type="pct"/>
          </w:tcPr>
          <w:p w14:paraId="079E9963" w14:textId="77777777" w:rsidR="5F08C10A" w:rsidRDefault="5F08C10A" w:rsidP="00377DC3">
            <w:r>
              <w:t>Students working towards Stage 3 outcomes can:</w:t>
            </w:r>
          </w:p>
          <w:p w14:paraId="3F59E833" w14:textId="4289E493" w:rsidR="0EB6B723" w:rsidRDefault="0EB6B723" w:rsidP="5F08C10A">
            <w:pPr>
              <w:pStyle w:val="ListBullet"/>
            </w:pPr>
            <w:r>
              <w:t xml:space="preserve">use the term </w:t>
            </w:r>
            <w:r w:rsidRPr="00D24655">
              <w:rPr>
                <w:rStyle w:val="Emphasis"/>
              </w:rPr>
              <w:t>frequency</w:t>
            </w:r>
            <w:r>
              <w:t xml:space="preserve"> to describe the number of times a particular outcome occurs in a chance experiment</w:t>
            </w:r>
          </w:p>
          <w:p w14:paraId="63ED4BD1" w14:textId="4A448790" w:rsidR="0EB6B723" w:rsidRDefault="0EB6B723" w:rsidP="1803042A">
            <w:pPr>
              <w:pStyle w:val="ListBullet"/>
            </w:pPr>
            <w:r>
              <w:t>discuss the fairness of simple games involving chance and the idea of randomness</w:t>
            </w:r>
          </w:p>
          <w:p w14:paraId="693D9131" w14:textId="145F7483" w:rsidR="0EB6B723" w:rsidRDefault="0EB6B723" w:rsidP="00377DC3">
            <w:pPr>
              <w:pStyle w:val="ListBullet"/>
            </w:pPr>
            <w:r w:rsidRPr="00377DC3">
              <w:t>determine</w:t>
            </w:r>
            <w:r>
              <w:t xml:space="preserve"> and discuss the differences between the expected probabilities and the observed probabilities after both small and large numbers of trials.</w:t>
            </w:r>
          </w:p>
        </w:tc>
      </w:tr>
    </w:tbl>
    <w:p w14:paraId="6F9783C2" w14:textId="2FCDE950" w:rsidR="009E64DD" w:rsidRDefault="0EB6B723" w:rsidP="00606DE8">
      <w:pPr>
        <w:pStyle w:val="ListNumber"/>
      </w:pPr>
      <w:r>
        <w:t xml:space="preserve">Tell students they will continue to explore probability and chance through Scissors, Paper, Rock. Remind them that many people think SPR has remained popular because it is based on </w:t>
      </w:r>
      <w:proofErr w:type="gramStart"/>
      <w:r>
        <w:t>chance</w:t>
      </w:r>
      <w:proofErr w:type="gramEnd"/>
      <w:r>
        <w:t xml:space="preserve"> and this makes it a fair method of choosing between </w:t>
      </w:r>
      <w:r w:rsidR="009B1CDB">
        <w:t>2</w:t>
      </w:r>
      <w:r>
        <w:t xml:space="preserve"> people.</w:t>
      </w:r>
    </w:p>
    <w:p w14:paraId="0BD6EB27" w14:textId="6F080333" w:rsidR="009E64DD" w:rsidRDefault="0EB6B723" w:rsidP="5F08C10A">
      <w:pPr>
        <w:pStyle w:val="ListNumber"/>
      </w:pPr>
      <w:r>
        <w:t xml:space="preserve">Ask: </w:t>
      </w:r>
      <w:r w:rsidR="009B1CDB">
        <w:t>‘</w:t>
      </w:r>
      <w:r>
        <w:t>What do you think makes a game fair?</w:t>
      </w:r>
      <w:r w:rsidR="009B1CDB">
        <w:t>’</w:t>
      </w:r>
      <w:r>
        <w:t xml:space="preserve"> If not elicited, explain that a fair game means there is an equal chance of winning or losing.</w:t>
      </w:r>
    </w:p>
    <w:p w14:paraId="2E847FA3" w14:textId="7F403C40" w:rsidR="009E64DD" w:rsidRDefault="0EB6B723" w:rsidP="00377DC3">
      <w:pPr>
        <w:pStyle w:val="ListNumber"/>
      </w:pPr>
      <w:r>
        <w:t xml:space="preserve">If </w:t>
      </w:r>
      <w:r w:rsidRPr="00377DC3">
        <w:t>SPR</w:t>
      </w:r>
      <w:r>
        <w:t xml:space="preserve"> were a fair game, what would be the probability of winning, losing and drawing?</w:t>
      </w:r>
    </w:p>
    <w:p w14:paraId="70DD943E" w14:textId="2A925906" w:rsidR="009E64DD" w:rsidRDefault="0EB6B723" w:rsidP="5F08C10A">
      <w:pPr>
        <w:pStyle w:val="ListNumber"/>
      </w:pPr>
      <w:r>
        <w:t xml:space="preserve">Ask students to look at the data they collected from their </w:t>
      </w:r>
      <w:r w:rsidRPr="000720B1">
        <w:t xml:space="preserve">experiment in </w:t>
      </w:r>
      <w:hyperlink w:anchor="_Lesson_3" w:history="1">
        <w:r w:rsidRPr="00377DC3">
          <w:rPr>
            <w:rStyle w:val="Hyperlink"/>
          </w:rPr>
          <w:t>Lesson 3</w:t>
        </w:r>
      </w:hyperlink>
      <w:r w:rsidRPr="000720B1">
        <w:t>. Ask:</w:t>
      </w:r>
    </w:p>
    <w:p w14:paraId="2E008175" w14:textId="03626FF0" w:rsidR="009E64DD" w:rsidRPr="00377DC3" w:rsidRDefault="0EB6B723" w:rsidP="00377DC3">
      <w:pPr>
        <w:pStyle w:val="ListBullet"/>
        <w:ind w:left="1134"/>
      </w:pPr>
      <w:r w:rsidRPr="00377DC3">
        <w:t>Did you observe students winning, losing and drawing an equal number of times in Test 1?</w:t>
      </w:r>
    </w:p>
    <w:p w14:paraId="6E7FF4FB" w14:textId="36F1F0D4" w:rsidR="009E64DD" w:rsidRPr="00377DC3" w:rsidRDefault="0EB6B723" w:rsidP="00377DC3">
      <w:pPr>
        <w:pStyle w:val="ListBullet"/>
        <w:ind w:left="1134"/>
      </w:pPr>
      <w:r w:rsidRPr="00377DC3">
        <w:t>Does that mean the game is fair? Why or why not?</w:t>
      </w:r>
    </w:p>
    <w:p w14:paraId="0CEAE1B9" w14:textId="7E8D84B0" w:rsidR="009E64DD" w:rsidRPr="00377DC3" w:rsidRDefault="0EB6B723" w:rsidP="00377DC3">
      <w:pPr>
        <w:pStyle w:val="ListBullet"/>
        <w:ind w:left="1134"/>
      </w:pPr>
      <w:r w:rsidRPr="00377DC3">
        <w:lastRenderedPageBreak/>
        <w:t>What would happen if we repeated the test and increased the number of trials?</w:t>
      </w:r>
    </w:p>
    <w:p w14:paraId="75585BDB" w14:textId="5CC8DF4A" w:rsidR="009E64DD" w:rsidRDefault="0EB6B723" w:rsidP="00377DC3">
      <w:pPr>
        <w:pStyle w:val="ListBullet"/>
        <w:ind w:left="1134"/>
      </w:pPr>
      <w:r w:rsidRPr="00377DC3">
        <w:t>Apart from the</w:t>
      </w:r>
      <w:r>
        <w:t xml:space="preserve"> number of trials, what else might contribute to an unequal distribution of outcomes in the game?</w:t>
      </w:r>
    </w:p>
    <w:p w14:paraId="20A5B5CA" w14:textId="2D2D2A76" w:rsidR="009E64DD" w:rsidRDefault="0EB6B723" w:rsidP="00377DC3">
      <w:pPr>
        <w:pStyle w:val="ListNumber"/>
      </w:pPr>
      <w:r>
        <w:t>Explain that for all possibilities to have an equal chance of occurring, the choice of hand gesture must be random.</w:t>
      </w:r>
    </w:p>
    <w:p w14:paraId="3D564335" w14:textId="2F247231" w:rsidR="009E64DD" w:rsidRDefault="0EB6B723" w:rsidP="5F08C10A">
      <w:pPr>
        <w:pStyle w:val="ListNumber"/>
      </w:pPr>
      <w:r>
        <w:t>Ask students if they sometimes use a strategy to choose their hand gesture, for example</w:t>
      </w:r>
      <w:r w:rsidR="009B1CDB">
        <w:t>,</w:t>
      </w:r>
      <w:r>
        <w:t xml:space="preserve"> depending on their own or their partner’s choices in the previous round. How might that </w:t>
      </w:r>
      <w:r w:rsidR="00A41A7F">
        <w:t>a</w:t>
      </w:r>
      <w:r>
        <w:t>ffect whether the outcomes occur randomly?</w:t>
      </w:r>
    </w:p>
    <w:p w14:paraId="566D350E" w14:textId="2DFCC2D2" w:rsidR="009E64DD" w:rsidRDefault="0EB6B723" w:rsidP="5F08C10A">
      <w:pPr>
        <w:pStyle w:val="ListNumber"/>
      </w:pPr>
      <w:r>
        <w:t>Students run a second experiment (Test 2) to determine whether random hand gestures produce observed probabilities closer to the expected probability. Explain that the players will close their eyes to ensure their choice of gesture is random and not based on a strategy related to their partner’s choice. Random generators such as dice or spinners could also be used to select the hand gesture.</w:t>
      </w:r>
    </w:p>
    <w:p w14:paraId="30C9D4D6" w14:textId="6412A2BC" w:rsidR="009E64DD" w:rsidRDefault="0EB6B723" w:rsidP="5F08C10A">
      <w:pPr>
        <w:pStyle w:val="ListNumber"/>
      </w:pPr>
      <w:r>
        <w:t>In groups of 3, students complete Test 2 by conducting another 21 trials of SPR, this time with their eyes closed. The recorder should not tell the players who wins each game.</w:t>
      </w:r>
    </w:p>
    <w:p w14:paraId="0341FB0C" w14:textId="33148C72" w:rsidR="009E64DD" w:rsidRDefault="0EB6B723" w:rsidP="5F08C10A">
      <w:pPr>
        <w:pStyle w:val="ListNumber"/>
      </w:pPr>
      <w:r>
        <w:t xml:space="preserve">Provide students with </w:t>
      </w:r>
      <w:hyperlink w:anchor="_Resource_12_–" w:history="1">
        <w:r w:rsidRPr="00377DC3">
          <w:rPr>
            <w:rStyle w:val="Hyperlink"/>
          </w:rPr>
          <w:t xml:space="preserve">Resource </w:t>
        </w:r>
        <w:r w:rsidR="001D6C92" w:rsidRPr="00377DC3">
          <w:rPr>
            <w:rStyle w:val="Hyperlink"/>
          </w:rPr>
          <w:t>12</w:t>
        </w:r>
        <w:r w:rsidRPr="00377DC3">
          <w:rPr>
            <w:rStyle w:val="Hyperlink"/>
          </w:rPr>
          <w:t xml:space="preserve"> – </w:t>
        </w:r>
        <w:r w:rsidR="001D6C92" w:rsidRPr="00377DC3">
          <w:rPr>
            <w:rStyle w:val="Hyperlink"/>
          </w:rPr>
          <w:t>SPR</w:t>
        </w:r>
        <w:r w:rsidRPr="00377DC3">
          <w:rPr>
            <w:rStyle w:val="Hyperlink"/>
          </w:rPr>
          <w:t xml:space="preserve"> recording sheet 2</w:t>
        </w:r>
      </w:hyperlink>
      <w:r w:rsidRPr="00E91EEE">
        <w:t>. The recorder</w:t>
      </w:r>
      <w:r>
        <w:t xml:space="preserve"> notes the outcome of </w:t>
      </w:r>
      <w:r w:rsidRPr="00BC7891">
        <w:t>each game in Table 1</w:t>
      </w:r>
      <w:r w:rsidR="009B1CDB">
        <w:t xml:space="preserve"> of </w:t>
      </w:r>
      <w:hyperlink w:anchor="_Resource__12" w:history="1">
        <w:r w:rsidR="009B1CDB" w:rsidRPr="009B1CDB">
          <w:rPr>
            <w:rStyle w:val="Hyperlink"/>
          </w:rPr>
          <w:t>Resource 12 – SPR recording sheet 2</w:t>
        </w:r>
      </w:hyperlink>
      <w:r w:rsidRPr="00BC7891">
        <w:t>.</w:t>
      </w:r>
    </w:p>
    <w:p w14:paraId="170B8EA2" w14:textId="579E88DE" w:rsidR="009E64DD" w:rsidRDefault="0EB6B723" w:rsidP="5F08C10A">
      <w:pPr>
        <w:pStyle w:val="ListNumber"/>
      </w:pPr>
      <w:r>
        <w:t>After all trials are completed, students compare their group’s observed frequency of winning, losing and drawing in Test 2 to the expected frequency. Ask:</w:t>
      </w:r>
    </w:p>
    <w:p w14:paraId="307EB3D3" w14:textId="056CC598" w:rsidR="009E64DD" w:rsidRPr="004E4DE4" w:rsidRDefault="0EB6B723" w:rsidP="004E4DE4">
      <w:pPr>
        <w:pStyle w:val="ListBullet"/>
        <w:ind w:left="1134"/>
      </w:pPr>
      <w:r>
        <w:t xml:space="preserve">Did </w:t>
      </w:r>
      <w:r w:rsidRPr="004E4DE4">
        <w:t>playing with closed eyes affect the observed frequency of the game’s outcomes? How?</w:t>
      </w:r>
    </w:p>
    <w:p w14:paraId="3DE81836" w14:textId="764B6ECE" w:rsidR="009E64DD" w:rsidRDefault="0EB6B723" w:rsidP="004E4DE4">
      <w:pPr>
        <w:pStyle w:val="ListBullet"/>
        <w:ind w:left="1134"/>
      </w:pPr>
      <w:r w:rsidRPr="004E4DE4">
        <w:t>Did anyone</w:t>
      </w:r>
      <w:r>
        <w:t xml:space="preserve"> win more games in Test 1 than in Test 2</w:t>
      </w:r>
      <w:r w:rsidR="006B751F">
        <w:t>?</w:t>
      </w:r>
      <w:r>
        <w:t xml:space="preserve"> What did you do differently?</w:t>
      </w:r>
    </w:p>
    <w:p w14:paraId="313B3CAC" w14:textId="387FE197" w:rsidR="009E64DD" w:rsidRDefault="0EB6B723" w:rsidP="5F08C10A">
      <w:pPr>
        <w:pStyle w:val="ListNumber"/>
      </w:pPr>
      <w:r>
        <w:t>The recorder from each group calls out their results so the whole</w:t>
      </w:r>
      <w:r w:rsidR="00432355">
        <w:t>-</w:t>
      </w:r>
      <w:r>
        <w:t>class data can be collated in Table 2</w:t>
      </w:r>
      <w:r w:rsidR="00432355">
        <w:t xml:space="preserve"> of </w:t>
      </w:r>
      <w:hyperlink w:anchor="_Resource__12" w:history="1">
        <w:r w:rsidR="00432355" w:rsidRPr="00432355">
          <w:rPr>
            <w:rStyle w:val="Hyperlink"/>
          </w:rPr>
          <w:t>Resource 12 – SPR recording sheet 2</w:t>
        </w:r>
      </w:hyperlink>
      <w:r>
        <w:t>.</w:t>
      </w:r>
    </w:p>
    <w:p w14:paraId="72F169CC" w14:textId="2CA0266D" w:rsidR="009E64DD" w:rsidRDefault="0EB6B723" w:rsidP="004E4DE4">
      <w:pPr>
        <w:pStyle w:val="ListNumber"/>
      </w:pPr>
      <w:r>
        <w:lastRenderedPageBreak/>
        <w:t>Calculate the average of the observed frequency for each outcome by adding the results in each column and dividing the total by the number of groups. Students record the data.</w:t>
      </w:r>
    </w:p>
    <w:p w14:paraId="3E3D1CC3" w14:textId="6FC29566" w:rsidR="009E64DD" w:rsidRDefault="0EB6B723" w:rsidP="004E4DE4">
      <w:pPr>
        <w:pStyle w:val="FeatureBox"/>
      </w:pPr>
      <w:r w:rsidRPr="004E4DE4">
        <w:rPr>
          <w:rStyle w:val="Strong"/>
        </w:rPr>
        <w:t>Note</w:t>
      </w:r>
      <w:r>
        <w:t>: students are not expected to calculate the mean of a set of data until Stage 4. In this activity, teachers calculate the mean to provide students with the average of a dataset produced by their own class.</w:t>
      </w:r>
    </w:p>
    <w:p w14:paraId="5D98D41E" w14:textId="7DD890E4" w:rsidR="009E64DD" w:rsidRDefault="1BB292A6" w:rsidP="5F08C10A">
      <w:pPr>
        <w:pStyle w:val="ListNumber"/>
      </w:pPr>
      <w:r>
        <w:t>Provide students with a calculator. As a class, work out the observed probability of the class data set.</w:t>
      </w:r>
    </w:p>
    <w:p w14:paraId="36C1CB8E" w14:textId="4B42665D" w:rsidR="009E64DD" w:rsidRDefault="1BB292A6" w:rsidP="001D6C92">
      <w:pPr>
        <w:pStyle w:val="ListNumber"/>
      </w:pPr>
      <w:r>
        <w:t>Students calculate the observed probabilities for Test 1 and Test 2 and record them in the table.</w:t>
      </w:r>
    </w:p>
    <w:p w14:paraId="27BAD884" w14:textId="4467E334" w:rsidR="009E64DD" w:rsidRDefault="1BB292A6" w:rsidP="001D6C92">
      <w:pPr>
        <w:pStyle w:val="ListNumber"/>
      </w:pPr>
      <w:r>
        <w:t xml:space="preserve">Focusing on the results from Test 2, students </w:t>
      </w:r>
      <w:hyperlink r:id="rId53">
        <w:r w:rsidR="004E4DE4">
          <w:rPr>
            <w:rStyle w:val="Hyperlink"/>
          </w:rPr>
          <w:t>Think-Pair-Share</w:t>
        </w:r>
      </w:hyperlink>
      <w:r>
        <w:t xml:space="preserve"> to discuss:</w:t>
      </w:r>
    </w:p>
    <w:p w14:paraId="0A0546F7" w14:textId="1CFE2929" w:rsidR="009E64DD" w:rsidRPr="004E4DE4" w:rsidRDefault="1BB292A6" w:rsidP="004E4DE4">
      <w:pPr>
        <w:pStyle w:val="ListBullet"/>
        <w:ind w:left="1134"/>
      </w:pPr>
      <w:r w:rsidRPr="004E4DE4">
        <w:t xml:space="preserve">Which is closer to the expected probability </w:t>
      </w:r>
      <w:r w:rsidR="00432355">
        <w:t>–</w:t>
      </w:r>
      <w:r w:rsidR="00432355" w:rsidRPr="004E4DE4">
        <w:t xml:space="preserve"> </w:t>
      </w:r>
      <w:r w:rsidRPr="004E4DE4">
        <w:t>the observed probability of the combined class trials or your individual group’s trials?</w:t>
      </w:r>
    </w:p>
    <w:p w14:paraId="1C1C905A" w14:textId="627F47A1" w:rsidR="009E64DD" w:rsidRPr="004E4DE4" w:rsidRDefault="1BB292A6" w:rsidP="004E4DE4">
      <w:pPr>
        <w:pStyle w:val="ListBullet"/>
        <w:ind w:left="1134"/>
      </w:pPr>
      <w:r w:rsidRPr="004E4DE4">
        <w:t>What might be the reason for this?</w:t>
      </w:r>
    </w:p>
    <w:p w14:paraId="5EEE3AFA" w14:textId="0E2031FB" w:rsidR="009E64DD" w:rsidRDefault="1BB292A6" w:rsidP="004E4DE4">
      <w:pPr>
        <w:pStyle w:val="ListBullet"/>
        <w:ind w:left="1134"/>
      </w:pPr>
      <w:r w:rsidRPr="004E4DE4">
        <w:t>What</w:t>
      </w:r>
      <w:r>
        <w:t xml:space="preserve"> would happen if we kept increasing the number of trials?</w:t>
      </w:r>
    </w:p>
    <w:p w14:paraId="5A4FC46C" w14:textId="3E43D360" w:rsidR="009E64DD" w:rsidRDefault="1BB292A6" w:rsidP="004E4DE4">
      <w:pPr>
        <w:pStyle w:val="FeatureBox"/>
      </w:pPr>
      <w:r w:rsidRPr="004E4DE4">
        <w:rPr>
          <w:rStyle w:val="Strong"/>
        </w:rPr>
        <w:t>Note</w:t>
      </w:r>
      <w:r>
        <w:t xml:space="preserve">: it is likely that there will be less variation in the larger class dataset but </w:t>
      </w:r>
      <w:r w:rsidRPr="004E4DE4">
        <w:t>not</w:t>
      </w:r>
      <w:r>
        <w:t xml:space="preserve"> certain. Varying outcomes for observed frequency should be considered while planning the lesson.</w:t>
      </w:r>
    </w:p>
    <w:p w14:paraId="29F50E1D" w14:textId="50F47AD9" w:rsidR="009E64DD" w:rsidRDefault="1BB292A6" w:rsidP="001D6C92">
      <w:pPr>
        <w:pStyle w:val="ListNumber"/>
      </w:pPr>
      <w:r>
        <w:t xml:space="preserve">Students compare the data from Test 1 and Test 2 and </w:t>
      </w:r>
      <w:hyperlink r:id="rId54">
        <w:r w:rsidR="004E4DE4">
          <w:rPr>
            <w:rStyle w:val="Hyperlink"/>
          </w:rPr>
          <w:t>Think-Pair-Share</w:t>
        </w:r>
      </w:hyperlink>
      <w:r>
        <w:t xml:space="preserve"> to discuss</w:t>
      </w:r>
      <w:r w:rsidR="00432355">
        <w:t xml:space="preserve"> the following questions</w:t>
      </w:r>
      <w:r>
        <w:t>:</w:t>
      </w:r>
    </w:p>
    <w:p w14:paraId="09AE280C" w14:textId="52E59E7D" w:rsidR="009E64DD" w:rsidRPr="004E4DE4" w:rsidRDefault="1BB292A6" w:rsidP="004E4DE4">
      <w:pPr>
        <w:pStyle w:val="ListBullet"/>
        <w:ind w:left="1134"/>
      </w:pPr>
      <w:r w:rsidRPr="004E4DE4">
        <w:t>Is the class’s observed probability of winning the same in Test 1 and Test 2? What reasons might there be for this?</w:t>
      </w:r>
    </w:p>
    <w:p w14:paraId="2E95C436" w14:textId="2A32B09A" w:rsidR="009E64DD" w:rsidRPr="004E4DE4" w:rsidRDefault="1BB292A6" w:rsidP="004E4DE4">
      <w:pPr>
        <w:pStyle w:val="ListBullet"/>
        <w:ind w:left="1134"/>
      </w:pPr>
      <w:r w:rsidRPr="004E4DE4">
        <w:lastRenderedPageBreak/>
        <w:t>Is playing the game with your eyes open or closed more likely to produce a fair game? Why or why not?</w:t>
      </w:r>
    </w:p>
    <w:p w14:paraId="36604E7A" w14:textId="285A7132" w:rsidR="009E64DD" w:rsidRDefault="1BB292A6" w:rsidP="004E4DE4">
      <w:pPr>
        <w:pStyle w:val="ListBullet"/>
        <w:ind w:left="1134"/>
      </w:pPr>
      <w:r w:rsidRPr="004E4DE4">
        <w:t>Can you</w:t>
      </w:r>
      <w:r>
        <w:t xml:space="preserve"> think of other ways to make the game fair?</w:t>
      </w:r>
    </w:p>
    <w:p w14:paraId="534B017E" w14:textId="11419F07" w:rsidR="009E64DD" w:rsidRDefault="287FBF6E" w:rsidP="004E4DE4">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5F08C10A" w14:paraId="5A398BA4" w14:textId="77777777" w:rsidTr="004E4DE4">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2FD0FF5" w14:textId="77777777" w:rsidR="5F08C10A" w:rsidRDefault="5F08C10A">
            <w:r>
              <w:t>Too hard?</w:t>
            </w:r>
          </w:p>
        </w:tc>
        <w:tc>
          <w:tcPr>
            <w:tcW w:w="2500" w:type="pct"/>
          </w:tcPr>
          <w:p w14:paraId="583DBC46" w14:textId="77777777" w:rsidR="5F08C10A" w:rsidRDefault="5F08C10A">
            <w:r>
              <w:t>Too easy?</w:t>
            </w:r>
          </w:p>
        </w:tc>
      </w:tr>
      <w:tr w:rsidR="5F08C10A" w14:paraId="2319D6BE" w14:textId="77777777" w:rsidTr="004E4DE4">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89E8DCA" w14:textId="5FBDCF04" w:rsidR="5F08C10A" w:rsidRDefault="5F08C10A" w:rsidP="004E4DE4">
            <w:r>
              <w:t xml:space="preserve">Students cannot </w:t>
            </w:r>
            <w:r w:rsidR="0497CA48">
              <w:t>discuss the fairness of simple games involving chance and the idea of randomness.</w:t>
            </w:r>
          </w:p>
          <w:p w14:paraId="744A12C9" w14:textId="7BAFAC2D" w:rsidR="0497CA48" w:rsidRDefault="0497CA48" w:rsidP="004E4DE4">
            <w:pPr>
              <w:pStyle w:val="ListBullet"/>
            </w:pPr>
            <w:r>
              <w:t>Clarify the content-specific definition of fairness in probability as a game where there are equal chances of winning and losing. Compare this to the common understanding of everyone being treated equally.</w:t>
            </w:r>
          </w:p>
          <w:p w14:paraId="30E38989" w14:textId="12016657" w:rsidR="0497CA48" w:rsidRDefault="0497CA48" w:rsidP="004E4DE4">
            <w:pPr>
              <w:pStyle w:val="ListBullet"/>
            </w:pPr>
            <w:r>
              <w:t xml:space="preserve">Discuss suggestions for identifying whether a game is fair such as listing the possible events </w:t>
            </w:r>
            <w:r w:rsidRPr="004E4DE4">
              <w:t>and</w:t>
            </w:r>
            <w:r>
              <w:t xml:space="preserve"> possible outcomes using informal diagrams</w:t>
            </w:r>
            <w:r w:rsidR="009633B2">
              <w:t>.</w:t>
            </w:r>
          </w:p>
        </w:tc>
        <w:tc>
          <w:tcPr>
            <w:tcW w:w="2500" w:type="pct"/>
          </w:tcPr>
          <w:p w14:paraId="61CEB73E" w14:textId="6E998B00" w:rsidR="5F08C10A" w:rsidRDefault="5F08C10A" w:rsidP="004E4DE4">
            <w:r>
              <w:t xml:space="preserve">Students can </w:t>
            </w:r>
            <w:r w:rsidR="06E2C80B">
              <w:t>discuss the fairness of simple games involving chance and the idea of randomness.</w:t>
            </w:r>
          </w:p>
          <w:p w14:paraId="4FF0DEEE" w14:textId="4241C3DC" w:rsidR="06E2C80B" w:rsidRDefault="06E2C80B" w:rsidP="004E4DE4">
            <w:pPr>
              <w:pStyle w:val="ListBullet"/>
            </w:pPr>
            <w:r>
              <w:t xml:space="preserve">Students </w:t>
            </w:r>
            <w:r w:rsidRPr="004E4DE4">
              <w:t>investigate</w:t>
            </w:r>
            <w:r>
              <w:t xml:space="preserve"> other games involving chance, such as throwing dice, and answer the questions:</w:t>
            </w:r>
          </w:p>
          <w:p w14:paraId="6EADBB87" w14:textId="2669AB71" w:rsidR="06E2C80B" w:rsidRDefault="06E2C80B" w:rsidP="5F08C10A">
            <w:pPr>
              <w:pStyle w:val="ListBullet2"/>
            </w:pPr>
            <w:r>
              <w:t>Is the game fair?</w:t>
            </w:r>
          </w:p>
          <w:p w14:paraId="30404344" w14:textId="55F1C7B8" w:rsidR="06E2C80B" w:rsidRDefault="06E2C80B" w:rsidP="004E4DE4">
            <w:pPr>
              <w:pStyle w:val="ListBullet2"/>
            </w:pPr>
            <w:r>
              <w:t>How do we know it is fair?</w:t>
            </w:r>
          </w:p>
          <w:p w14:paraId="24EAE2F9" w14:textId="4C8C6612" w:rsidR="06E2C80B" w:rsidRDefault="06E2C80B" w:rsidP="5F08C10A">
            <w:pPr>
              <w:pStyle w:val="ListBullet2"/>
            </w:pPr>
            <w:r>
              <w:t>What is the probability of winning?</w:t>
            </w:r>
          </w:p>
          <w:p w14:paraId="221FAEC5" w14:textId="5D6D7388" w:rsidR="06E2C80B" w:rsidRDefault="06E2C80B" w:rsidP="004E4DE4">
            <w:pPr>
              <w:pStyle w:val="ListBullet2"/>
            </w:pPr>
            <w:r>
              <w:t xml:space="preserve">How do we know that this is the </w:t>
            </w:r>
            <w:r w:rsidRPr="004E4DE4">
              <w:t>probability</w:t>
            </w:r>
            <w:r>
              <w:t>?</w:t>
            </w:r>
          </w:p>
        </w:tc>
      </w:tr>
    </w:tbl>
    <w:p w14:paraId="51D9BF2E" w14:textId="13766C19" w:rsidR="009E64DD" w:rsidRDefault="490D69D2" w:rsidP="004E4DE4">
      <w:pPr>
        <w:pStyle w:val="Heading2"/>
      </w:pPr>
      <w:bookmarkStart w:id="82" w:name="_Toc172292571"/>
      <w:r>
        <w:t xml:space="preserve">Consolidation and </w:t>
      </w:r>
      <w:r w:rsidRPr="004E4DE4">
        <w:t>meaningful</w:t>
      </w:r>
      <w:r>
        <w:t xml:space="preserve"> practice </w:t>
      </w:r>
      <w:r w:rsidR="00D918FF">
        <w:t xml:space="preserve">(Stage 2) </w:t>
      </w:r>
      <w:r>
        <w:t>– 15 minutes</w:t>
      </w:r>
      <w:bookmarkEnd w:id="82"/>
    </w:p>
    <w:p w14:paraId="06E478DE" w14:textId="774015FC" w:rsidR="009E64DD" w:rsidRDefault="490D69D2" w:rsidP="004E4DE4">
      <w:pPr>
        <w:pStyle w:val="ListNumber"/>
      </w:pPr>
      <w:r>
        <w:t>Groups change the rules of the game by choosing one of 2 options they would like to use. The options are:</w:t>
      </w:r>
    </w:p>
    <w:p w14:paraId="5EACC8CD" w14:textId="0321093E" w:rsidR="009E64DD" w:rsidRPr="004E4DE4" w:rsidRDefault="490D69D2" w:rsidP="004E4DE4">
      <w:pPr>
        <w:pStyle w:val="ListBullet"/>
        <w:ind w:left="1134"/>
      </w:pPr>
      <w:r>
        <w:lastRenderedPageBreak/>
        <w:t xml:space="preserve">4 </w:t>
      </w:r>
      <w:r w:rsidRPr="004E4DE4">
        <w:t>players in the game</w:t>
      </w:r>
    </w:p>
    <w:p w14:paraId="6BEB6EB3" w14:textId="2D5EEF85" w:rsidR="009E64DD" w:rsidRDefault="490D69D2" w:rsidP="004E4DE4">
      <w:pPr>
        <w:pStyle w:val="ListBullet"/>
        <w:ind w:left="1134"/>
      </w:pPr>
      <w:r w:rsidRPr="004E4DE4">
        <w:t>2 play</w:t>
      </w:r>
      <w:r>
        <w:t>ers in the game.</w:t>
      </w:r>
    </w:p>
    <w:p w14:paraId="26265B43" w14:textId="58C29F43" w:rsidR="009E64DD" w:rsidRDefault="490D69D2" w:rsidP="00FB7B72">
      <w:pPr>
        <w:pStyle w:val="ListNumber"/>
      </w:pPr>
      <w:r>
        <w:t>Once the rule has been decided upon, groups play the game again, recording the results on individual whiteboards.</w:t>
      </w:r>
    </w:p>
    <w:p w14:paraId="292AC984" w14:textId="3F95324F" w:rsidR="009E64DD" w:rsidRDefault="490D69D2" w:rsidP="00FB7B72">
      <w:pPr>
        <w:pStyle w:val="ListNumber"/>
      </w:pPr>
      <w:r>
        <w:t>Regroup after 10 rounds and ask:</w:t>
      </w:r>
    </w:p>
    <w:p w14:paraId="094AE5C9" w14:textId="1C221DA6" w:rsidR="009E64DD" w:rsidRPr="004E4DE4" w:rsidRDefault="490D69D2" w:rsidP="004E4DE4">
      <w:pPr>
        <w:pStyle w:val="ListBullet"/>
        <w:ind w:left="1134"/>
      </w:pPr>
      <w:r w:rsidRPr="004E4DE4">
        <w:t>Were your overall results same or different to the first time? How?</w:t>
      </w:r>
    </w:p>
    <w:p w14:paraId="6592C6BF" w14:textId="6F149FA3" w:rsidR="009E64DD" w:rsidRPr="004E4DE4" w:rsidRDefault="490D69D2" w:rsidP="004E4DE4">
      <w:pPr>
        <w:pStyle w:val="ListBullet"/>
        <w:ind w:left="1134"/>
      </w:pPr>
      <w:r w:rsidRPr="004E4DE4">
        <w:t>Did the change of rules affect the outcomes achieved? Can you explain how?</w:t>
      </w:r>
    </w:p>
    <w:p w14:paraId="0CEE724E" w14:textId="1F344D95" w:rsidR="009E64DD" w:rsidRDefault="490D69D2" w:rsidP="004E4DE4">
      <w:pPr>
        <w:pStyle w:val="ListBullet"/>
        <w:ind w:left="1134"/>
      </w:pPr>
      <w:r w:rsidRPr="004E4DE4">
        <w:t>Can you predict</w:t>
      </w:r>
      <w:r>
        <w:t xml:space="preserve"> what might happen if you were to toss the coin 50 times?</w:t>
      </w:r>
    </w:p>
    <w:p w14:paraId="1B5BA9EB" w14:textId="7ECE63E8" w:rsidR="009E64DD" w:rsidRDefault="7699CDEA" w:rsidP="5F08C10A">
      <w:pPr>
        <w:pStyle w:val="Heading2"/>
      </w:pPr>
      <w:bookmarkStart w:id="83" w:name="_Toc172292572"/>
      <w:r>
        <w:t>Consolidation and meaningful practice</w:t>
      </w:r>
      <w:r w:rsidR="00D918FF">
        <w:t xml:space="preserve"> (Stage 3)</w:t>
      </w:r>
      <w:r>
        <w:t xml:space="preserve"> – 15 minutes</w:t>
      </w:r>
      <w:bookmarkEnd w:id="83"/>
      <w:r w:rsidR="00F0798E">
        <w:t xml:space="preserve"> </w:t>
      </w:r>
    </w:p>
    <w:p w14:paraId="4E52344C" w14:textId="057C6D7E" w:rsidR="009E64DD" w:rsidRDefault="7699CDEA" w:rsidP="004E4DE4">
      <w:pPr>
        <w:pStyle w:val="ListNumber"/>
      </w:pPr>
      <w:r>
        <w:t>Watch the clip from ABC</w:t>
      </w:r>
      <w:r w:rsidR="00CF1C64">
        <w:t xml:space="preserve"> Education</w:t>
      </w:r>
      <w:r>
        <w:t xml:space="preserve">’s </w:t>
      </w:r>
      <w:hyperlink r:id="rId55">
        <w:r w:rsidR="00CF1C64">
          <w:rPr>
            <w:rStyle w:val="Hyperlink"/>
          </w:rPr>
          <w:t>Catalyst: How to win at rock-paper-scissors (3:08)</w:t>
        </w:r>
      </w:hyperlink>
      <w:r>
        <w:t>. Ask:</w:t>
      </w:r>
    </w:p>
    <w:p w14:paraId="2B40F3D1" w14:textId="47441DEE" w:rsidR="009E64DD" w:rsidRDefault="7699CDEA" w:rsidP="00CF1C64">
      <w:pPr>
        <w:pStyle w:val="ListBullet"/>
        <w:ind w:left="1134"/>
      </w:pPr>
      <w:r>
        <w:t>After exploring the probability of winning SPR, have you changed your mind about whether it is a game of skill or chance?</w:t>
      </w:r>
    </w:p>
    <w:p w14:paraId="0EB915B3" w14:textId="29B91F69" w:rsidR="009E64DD" w:rsidRDefault="7699CDEA" w:rsidP="00CF1C64">
      <w:pPr>
        <w:pStyle w:val="ListBullet"/>
        <w:ind w:left="1134"/>
      </w:pPr>
      <w:r>
        <w:t>Many people say SPR has remained popular over 2000 years because it is a game of chance. Do you agree?</w:t>
      </w:r>
    </w:p>
    <w:p w14:paraId="1F678988" w14:textId="74D6DAA6" w:rsidR="009E64DD" w:rsidRDefault="7699CDEA" w:rsidP="00CF1C64">
      <w:pPr>
        <w:pStyle w:val="ListBullet"/>
        <w:ind w:left="1134"/>
      </w:pPr>
      <w:r>
        <w:t>How can a mathematical understanding of chance help you decide whether a game is fair to all players?</w:t>
      </w:r>
    </w:p>
    <w:p w14:paraId="302D9D96" w14:textId="2101E281" w:rsidR="009E64DD" w:rsidRDefault="009E64DD" w:rsidP="004E4DE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96"/>
        <w:gridCol w:w="7297"/>
      </w:tblGrid>
      <w:tr w:rsidR="009E64DD" w14:paraId="2DECE281" w14:textId="77777777" w:rsidTr="00A93C4B">
        <w:trPr>
          <w:cnfStyle w:val="100000000000" w:firstRow="1" w:lastRow="0" w:firstColumn="0" w:lastColumn="0" w:oddVBand="0" w:evenVBand="0" w:oddHBand="0" w:evenHBand="0" w:firstRowFirstColumn="0" w:firstRowLastColumn="0" w:lastRowFirstColumn="0" w:lastRowLastColumn="0"/>
        </w:trPr>
        <w:tc>
          <w:tcPr>
            <w:tcW w:w="2500" w:type="pct"/>
          </w:tcPr>
          <w:p w14:paraId="6103414E" w14:textId="77777777" w:rsidR="009E64DD" w:rsidRDefault="009E64DD" w:rsidP="00DC18B4">
            <w:r w:rsidRPr="00F8552A">
              <w:lastRenderedPageBreak/>
              <w:t>Assessment opportunities</w:t>
            </w:r>
          </w:p>
        </w:tc>
        <w:tc>
          <w:tcPr>
            <w:tcW w:w="2500" w:type="pct"/>
          </w:tcPr>
          <w:p w14:paraId="54ED47EB" w14:textId="77777777" w:rsidR="009E64DD" w:rsidRDefault="009E64DD" w:rsidP="00DC18B4">
            <w:r w:rsidRPr="00F8552A">
              <w:t>Links</w:t>
            </w:r>
          </w:p>
        </w:tc>
      </w:tr>
      <w:tr w:rsidR="009E64DD" w14:paraId="78102A50" w14:textId="77777777" w:rsidTr="00A93C4B">
        <w:trPr>
          <w:cnfStyle w:val="000000100000" w:firstRow="0" w:lastRow="0" w:firstColumn="0" w:lastColumn="0" w:oddVBand="0" w:evenVBand="0" w:oddHBand="1" w:evenHBand="0" w:firstRowFirstColumn="0" w:firstRowLastColumn="0" w:lastRowFirstColumn="0" w:lastRowLastColumn="0"/>
        </w:trPr>
        <w:tc>
          <w:tcPr>
            <w:tcW w:w="2500" w:type="pct"/>
          </w:tcPr>
          <w:p w14:paraId="73BA4A6C" w14:textId="77777777" w:rsidR="009E64DD" w:rsidRDefault="009E64DD" w:rsidP="00B912FC">
            <w:r>
              <w:t>What to look for:</w:t>
            </w:r>
          </w:p>
          <w:p w14:paraId="1AA549CF" w14:textId="51902A1A" w:rsidR="009E64DD" w:rsidRPr="00B912FC" w:rsidRDefault="009E64DD" w:rsidP="00B912FC">
            <w:pPr>
              <w:pStyle w:val="ListBullet"/>
              <w:rPr>
                <w:rStyle w:val="Strong"/>
              </w:rPr>
            </w:pPr>
            <w:r>
              <w:t xml:space="preserve">Can Stage 2 students </w:t>
            </w:r>
            <w:r w:rsidR="514FEDAC">
              <w:t xml:space="preserve">record all possible combinations in a chance experiment where the outcomes are equally likely? </w:t>
            </w:r>
            <w:r w:rsidR="00B912FC">
              <w:br/>
            </w:r>
            <w:r w:rsidR="514FEDAC" w:rsidRPr="00B912FC">
              <w:rPr>
                <w:rStyle w:val="Strong"/>
              </w:rPr>
              <w:t>[MAO-WM-01, MA2-CHAN-01]</w:t>
            </w:r>
          </w:p>
          <w:p w14:paraId="49626511" w14:textId="02537ADC" w:rsidR="009E64DD" w:rsidRPr="00B912FC" w:rsidRDefault="514FEDAC" w:rsidP="00B912FC">
            <w:pPr>
              <w:pStyle w:val="ListBullet"/>
              <w:rPr>
                <w:rStyle w:val="Strong"/>
              </w:rPr>
            </w:pPr>
            <w:r>
              <w:t xml:space="preserve">Can Stage 2 students predict the number of times each outcome might occur in a chance experiment involving a set number of trials? </w:t>
            </w:r>
            <w:r w:rsidRPr="00B912FC">
              <w:rPr>
                <w:rStyle w:val="Strong"/>
              </w:rPr>
              <w:t>[MAO-WM-01, MA2-CHAN-01]</w:t>
            </w:r>
          </w:p>
          <w:p w14:paraId="4CC61016" w14:textId="29776832" w:rsidR="009E64DD" w:rsidRPr="00B912FC" w:rsidRDefault="514FEDAC" w:rsidP="003C325F">
            <w:pPr>
              <w:pStyle w:val="ListBullet"/>
              <w:rPr>
                <w:rStyle w:val="Strong"/>
              </w:rPr>
            </w:pPr>
            <w:r>
              <w:t xml:space="preserve">Can Stage 2 students conduct experiments and compare the predicted and actual results where the outcomes are equally likely? </w:t>
            </w:r>
            <w:r w:rsidRPr="00B912FC">
              <w:rPr>
                <w:rStyle w:val="Strong"/>
              </w:rPr>
              <w:t>[MAO-WM-01, MA2-CHAN-01]</w:t>
            </w:r>
          </w:p>
          <w:p w14:paraId="62DE6C70" w14:textId="23ACAB70" w:rsidR="009E64DD" w:rsidRPr="00B912FC" w:rsidRDefault="009E64DD" w:rsidP="00DC18B4">
            <w:pPr>
              <w:pStyle w:val="ListBullet"/>
              <w:rPr>
                <w:rStyle w:val="Strong"/>
              </w:rPr>
            </w:pPr>
            <w:r>
              <w:t xml:space="preserve">Can Stage 3 students </w:t>
            </w:r>
            <w:r w:rsidR="01E194AB">
              <w:t xml:space="preserve">use the term </w:t>
            </w:r>
            <w:r w:rsidR="01E194AB" w:rsidRPr="00D24655">
              <w:rPr>
                <w:rStyle w:val="Emphasis"/>
              </w:rPr>
              <w:t>frequency</w:t>
            </w:r>
            <w:r w:rsidR="01E194AB">
              <w:t xml:space="preserve"> to describe the number of times a particular outcome occurs in a chance experiment? </w:t>
            </w:r>
            <w:r w:rsidR="01E194AB" w:rsidRPr="00B912FC">
              <w:rPr>
                <w:rStyle w:val="Strong"/>
              </w:rPr>
              <w:t>[MAO-WM-01, MA3-CHAN-01]</w:t>
            </w:r>
          </w:p>
          <w:p w14:paraId="66FFC464" w14:textId="302D9490" w:rsidR="009E64DD" w:rsidRDefault="01E194AB" w:rsidP="003C325F">
            <w:pPr>
              <w:pStyle w:val="ListBullet"/>
              <w:rPr>
                <w:b/>
                <w:bCs/>
              </w:rPr>
            </w:pPr>
            <w:r>
              <w:t>Can Stage 3 students discuss the fairness of simple games involving chance and the idea of randomness?</w:t>
            </w:r>
            <w:r w:rsidRPr="5F08C10A">
              <w:rPr>
                <w:b/>
                <w:bCs/>
              </w:rPr>
              <w:t xml:space="preserve"> </w:t>
            </w:r>
            <w:r w:rsidR="00B912FC">
              <w:rPr>
                <w:b/>
                <w:bCs/>
              </w:rPr>
              <w:br/>
            </w:r>
            <w:r w:rsidRPr="00B912FC">
              <w:rPr>
                <w:rStyle w:val="Strong"/>
              </w:rPr>
              <w:t>[MAO-WM-01, MA3-CHAN-01]</w:t>
            </w:r>
          </w:p>
          <w:p w14:paraId="656409C3" w14:textId="43313D32" w:rsidR="009E64DD" w:rsidRDefault="01E194AB" w:rsidP="003C325F">
            <w:pPr>
              <w:pStyle w:val="ListBullet"/>
            </w:pPr>
            <w:r>
              <w:t xml:space="preserve">Can Stage 3 students determine and discuss the differences </w:t>
            </w:r>
            <w:r>
              <w:lastRenderedPageBreak/>
              <w:t>between the expected probabilities and the observed probabilities after both small and large numbers of trials?</w:t>
            </w:r>
            <w:r w:rsidR="00B912FC" w:rsidRPr="00B912FC">
              <w:rPr>
                <w:rStyle w:val="Strong"/>
              </w:rPr>
              <w:t xml:space="preserve"> </w:t>
            </w:r>
            <w:r w:rsidR="00B912FC">
              <w:rPr>
                <w:rStyle w:val="Strong"/>
              </w:rPr>
              <w:br/>
            </w:r>
            <w:r w:rsidR="00B912FC" w:rsidRPr="00B912FC">
              <w:rPr>
                <w:rStyle w:val="Strong"/>
              </w:rPr>
              <w:t>[MAO-WM-01, MA3-CHAN-01]</w:t>
            </w:r>
            <w:r>
              <w:t xml:space="preserve"> </w:t>
            </w:r>
          </w:p>
        </w:tc>
        <w:tc>
          <w:tcPr>
            <w:tcW w:w="2500" w:type="pct"/>
          </w:tcPr>
          <w:p w14:paraId="49D75BA6" w14:textId="77777777" w:rsidR="009E64DD" w:rsidRDefault="009E64DD" w:rsidP="00DC18B4">
            <w:r>
              <w:lastRenderedPageBreak/>
              <w:t xml:space="preserve">Links to </w:t>
            </w:r>
            <w:hyperlink r:id="rId56" w:history="1">
              <w:r w:rsidRPr="0013142C">
                <w:rPr>
                  <w:rStyle w:val="Hyperlink"/>
                </w:rPr>
                <w:t>National Numeracy Learning Progressions</w:t>
              </w:r>
            </w:hyperlink>
            <w:r>
              <w:t xml:space="preserve"> (NNLP):</w:t>
            </w:r>
          </w:p>
          <w:p w14:paraId="65E3D907" w14:textId="6BD6442A" w:rsidR="009E64DD" w:rsidRDefault="009E64DD" w:rsidP="00DC18B4">
            <w:pPr>
              <w:pStyle w:val="ListBullet"/>
            </w:pPr>
            <w:r>
              <w:t xml:space="preserve">Stage 2 – </w:t>
            </w:r>
            <w:r w:rsidR="5B51A301">
              <w:t>UnC2, UnC3</w:t>
            </w:r>
            <w:r w:rsidR="138FF1CF">
              <w:t>, CPr8</w:t>
            </w:r>
          </w:p>
          <w:p w14:paraId="218EA301" w14:textId="29D72871" w:rsidR="009E64DD" w:rsidRDefault="009E64DD" w:rsidP="004E4DE4">
            <w:pPr>
              <w:pStyle w:val="ListBullet"/>
            </w:pPr>
            <w:r>
              <w:t xml:space="preserve">Stage 3 – </w:t>
            </w:r>
            <w:r w:rsidR="2463848F">
              <w:t>UnC2, UnC3, UnC5</w:t>
            </w:r>
            <w:r>
              <w:t>.</w:t>
            </w:r>
          </w:p>
        </w:tc>
      </w:tr>
    </w:tbl>
    <w:p w14:paraId="3F003934" w14:textId="2FA43B4D" w:rsidR="00D973A3" w:rsidRDefault="00D973A3">
      <w:pPr>
        <w:spacing w:before="0" w:after="160" w:line="259" w:lineRule="auto"/>
      </w:pPr>
      <w:r>
        <w:br w:type="page"/>
      </w:r>
    </w:p>
    <w:p w14:paraId="102D3CCE" w14:textId="4F6CDB51" w:rsidR="00D973A3" w:rsidRDefault="00D973A3" w:rsidP="00B912FC">
      <w:pPr>
        <w:pStyle w:val="Heading1"/>
      </w:pPr>
      <w:bookmarkStart w:id="84" w:name="_Lesson_5"/>
      <w:bookmarkStart w:id="85" w:name="_Toc147500532"/>
      <w:bookmarkStart w:id="86" w:name="_Toc172292573"/>
      <w:bookmarkEnd w:id="84"/>
      <w:r w:rsidRPr="00B912FC">
        <w:lastRenderedPageBreak/>
        <w:t>Lesson</w:t>
      </w:r>
      <w:r>
        <w:t xml:space="preserve"> 5</w:t>
      </w:r>
      <w:bookmarkEnd w:id="85"/>
      <w:bookmarkEnd w:id="86"/>
    </w:p>
    <w:p w14:paraId="32825BD7" w14:textId="64E50062" w:rsidR="00D973A3" w:rsidRDefault="00D973A3" w:rsidP="00B912FC">
      <w:pPr>
        <w:pStyle w:val="FeatureBox3"/>
      </w:pPr>
      <w:r w:rsidRPr="5F08C10A">
        <w:rPr>
          <w:rStyle w:val="Strong"/>
        </w:rPr>
        <w:t>Core concept</w:t>
      </w:r>
      <w:r>
        <w:t>:</w:t>
      </w:r>
      <w:r w:rsidR="7CF95B92">
        <w:t xml:space="preserve"> the </w:t>
      </w:r>
      <w:r w:rsidR="7CF95B92" w:rsidRPr="00B912FC">
        <w:t>outcomes</w:t>
      </w:r>
      <w:r w:rsidR="7CF95B92">
        <w:t xml:space="preserve"> of events can be affected by other events (Stage 2) and repeated trials identify data variation (Stage 3).</w:t>
      </w:r>
    </w:p>
    <w:p w14:paraId="36986ECD" w14:textId="77777777" w:rsidR="00F5371B" w:rsidRPr="00D33D6A" w:rsidRDefault="00F5371B" w:rsidP="00B912FC">
      <w:pPr>
        <w:pStyle w:val="Heading2"/>
      </w:pPr>
      <w:bookmarkStart w:id="87" w:name="_Toc147914090"/>
      <w:bookmarkStart w:id="88" w:name="_Toc167283865"/>
      <w:bookmarkStart w:id="89" w:name="_Hlk168480772"/>
      <w:bookmarkStart w:id="90" w:name="_Toc147500534"/>
      <w:bookmarkStart w:id="91" w:name="_Toc172292574"/>
      <w:r>
        <w:t xml:space="preserve">Daily number sense – place the digit – 10 </w:t>
      </w:r>
      <w:r w:rsidRPr="00B912FC">
        <w:t>minutes</w:t>
      </w:r>
      <w:bookmarkEnd w:id="87"/>
      <w:bookmarkEnd w:id="88"/>
      <w:bookmarkEnd w:id="91"/>
    </w:p>
    <w:p w14:paraId="10DF87F1" w14:textId="77777777" w:rsidR="00F5371B" w:rsidRDefault="00F5371B" w:rsidP="00B912FC">
      <w:pPr>
        <w:pStyle w:val="FeatureBox"/>
      </w:pPr>
      <w:r w:rsidRPr="00D973A3">
        <w:t xml:space="preserve">Daily number sense activities for Lessons 5 to 7 ‘loop’ back to concepts and procedures covered in previous units to assist students to build an increasingly connected network of ideas. These concepts may differ from the core </w:t>
      </w:r>
      <w:r w:rsidRPr="00B912FC">
        <w:t>concepts</w:t>
      </w:r>
      <w:r w:rsidRPr="00D973A3">
        <w:t xml:space="preserve"> being covered by the unit</w:t>
      </w:r>
      <w:r>
        <w:t>.</w:t>
      </w:r>
    </w:p>
    <w:p w14:paraId="6A6ED761" w14:textId="18DDEE83" w:rsidR="00F5371B" w:rsidRDefault="00F5371B" w:rsidP="00B912FC">
      <w:r>
        <w:t>The table below contains</w:t>
      </w:r>
      <w:r w:rsidR="00B912FC">
        <w:t xml:space="preserve"> </w:t>
      </w:r>
      <w:r>
        <w:t>suggested learning intention</w:t>
      </w:r>
      <w:r w:rsidR="00B912FC">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96"/>
        <w:gridCol w:w="7297"/>
      </w:tblGrid>
      <w:tr w:rsidR="00F5371B" w14:paraId="6786932A" w14:textId="77777777" w:rsidTr="00A93C4B">
        <w:trPr>
          <w:cnfStyle w:val="100000000000" w:firstRow="1" w:lastRow="0" w:firstColumn="0" w:lastColumn="0" w:oddVBand="0" w:evenVBand="0" w:oddHBand="0" w:evenHBand="0" w:firstRowFirstColumn="0" w:firstRowLastColumn="0" w:lastRowFirstColumn="0" w:lastRowLastColumn="0"/>
        </w:trPr>
        <w:tc>
          <w:tcPr>
            <w:tcW w:w="2500" w:type="pct"/>
          </w:tcPr>
          <w:p w14:paraId="3949923C" w14:textId="6CE77DED" w:rsidR="00F5371B" w:rsidRDefault="00F5371B">
            <w:r w:rsidRPr="005864AB">
              <w:t>Daily number sense learning intention</w:t>
            </w:r>
            <w:r w:rsidR="00B912FC">
              <w:t>s</w:t>
            </w:r>
          </w:p>
        </w:tc>
        <w:tc>
          <w:tcPr>
            <w:tcW w:w="2500" w:type="pct"/>
          </w:tcPr>
          <w:p w14:paraId="567BD426" w14:textId="77777777" w:rsidR="00F5371B" w:rsidRDefault="00F5371B">
            <w:r w:rsidRPr="005864AB">
              <w:t>Daily number sense success criteria</w:t>
            </w:r>
          </w:p>
        </w:tc>
      </w:tr>
      <w:tr w:rsidR="00F5371B" w:rsidRPr="006F6868" w14:paraId="7C932BDF" w14:textId="77777777" w:rsidTr="00A93C4B">
        <w:trPr>
          <w:cnfStyle w:val="000000100000" w:firstRow="0" w:lastRow="0" w:firstColumn="0" w:lastColumn="0" w:oddVBand="0" w:evenVBand="0" w:oddHBand="1" w:evenHBand="0" w:firstRowFirstColumn="0" w:firstRowLastColumn="0" w:lastRowFirstColumn="0" w:lastRowLastColumn="0"/>
        </w:trPr>
        <w:tc>
          <w:tcPr>
            <w:tcW w:w="2500" w:type="pct"/>
          </w:tcPr>
          <w:p w14:paraId="30C89889" w14:textId="77777777" w:rsidR="00F5371B" w:rsidRPr="006F6868" w:rsidRDefault="00F5371B" w:rsidP="00B912FC">
            <w:r w:rsidRPr="006F6868">
              <w:t>S</w:t>
            </w:r>
            <w:r>
              <w:t xml:space="preserve">tage 2 </w:t>
            </w:r>
            <w:r w:rsidRPr="00B912FC">
              <w:t>students</w:t>
            </w:r>
            <w:r w:rsidRPr="006F6868">
              <w:t xml:space="preserve"> are learning to:</w:t>
            </w:r>
          </w:p>
          <w:p w14:paraId="1A90974A" w14:textId="77777777" w:rsidR="00F5371B" w:rsidRDefault="00F5371B" w:rsidP="00B912FC">
            <w:pPr>
              <w:pStyle w:val="ListBullet"/>
            </w:pPr>
            <w:r>
              <w:t>extend the application of the place value system from whole numbers to tenths and hundredths.</w:t>
            </w:r>
          </w:p>
          <w:p w14:paraId="3808AB5B" w14:textId="77777777" w:rsidR="00F5371B" w:rsidRPr="00B912FC" w:rsidRDefault="00F5371B" w:rsidP="00B912FC">
            <w:r w:rsidRPr="00B912FC">
              <w:t>Stage 3 students are learning to:</w:t>
            </w:r>
          </w:p>
          <w:p w14:paraId="5858655C" w14:textId="061BC59E" w:rsidR="00F5371B" w:rsidRPr="00187F3E" w:rsidRDefault="00F5371B" w:rsidP="00B912FC">
            <w:pPr>
              <w:pStyle w:val="ListBullet"/>
              <w:rPr>
                <w:rFonts w:cs="Times New Roman"/>
              </w:rPr>
            </w:pPr>
            <w:r w:rsidRPr="00B912FC">
              <w:t>compare</w:t>
            </w:r>
            <w:r w:rsidR="003C457E">
              <w:t xml:space="preserve">, </w:t>
            </w:r>
            <w:r w:rsidR="00E044BE">
              <w:t>order</w:t>
            </w:r>
            <w:r>
              <w:t xml:space="preserve"> and </w:t>
            </w:r>
            <w:r w:rsidR="003C457E">
              <w:t>represent</w:t>
            </w:r>
            <w:r>
              <w:t xml:space="preserve"> decimal</w:t>
            </w:r>
            <w:r w:rsidR="00E044BE">
              <w:t>s</w:t>
            </w:r>
            <w:r w:rsidR="7E7CA21E">
              <w:t>.</w:t>
            </w:r>
          </w:p>
        </w:tc>
        <w:tc>
          <w:tcPr>
            <w:tcW w:w="2500" w:type="pct"/>
          </w:tcPr>
          <w:p w14:paraId="5235669E" w14:textId="77777777" w:rsidR="00F5371B" w:rsidRPr="006F6868" w:rsidRDefault="00F5371B" w:rsidP="00B912FC">
            <w:pPr>
              <w:rPr>
                <w:szCs w:val="22"/>
              </w:rPr>
            </w:pPr>
            <w:r w:rsidRPr="006F6868">
              <w:t>S</w:t>
            </w:r>
            <w:r>
              <w:t>tage 2 s</w:t>
            </w:r>
            <w:r w:rsidRPr="006F6868">
              <w:t>tudents can:</w:t>
            </w:r>
          </w:p>
          <w:p w14:paraId="65AEA053" w14:textId="3477D0ED" w:rsidR="00F5371B" w:rsidRPr="00B912FC" w:rsidRDefault="00EF28BF" w:rsidP="00B912FC">
            <w:pPr>
              <w:pStyle w:val="ListBullet"/>
            </w:pPr>
            <w:r w:rsidRPr="00B912FC">
              <w:t>order decimals representing tenths and hundre</w:t>
            </w:r>
            <w:r w:rsidR="004E1129" w:rsidRPr="00B912FC">
              <w:t>dths, describing their relative size</w:t>
            </w:r>
            <w:r w:rsidR="00F5371B" w:rsidRPr="00B912FC">
              <w:t>.</w:t>
            </w:r>
          </w:p>
          <w:p w14:paraId="774983B0" w14:textId="77777777" w:rsidR="00F5371B" w:rsidRPr="006F6868" w:rsidRDefault="00F5371B" w:rsidP="00B912FC">
            <w:pPr>
              <w:rPr>
                <w:szCs w:val="22"/>
              </w:rPr>
            </w:pPr>
            <w:r w:rsidRPr="00B912FC">
              <w:t>Stage</w:t>
            </w:r>
            <w:r>
              <w:t xml:space="preserve"> 3 s</w:t>
            </w:r>
            <w:r w:rsidRPr="006F6868">
              <w:t>tudents can:</w:t>
            </w:r>
          </w:p>
          <w:p w14:paraId="5A4DFA96" w14:textId="228EADE2" w:rsidR="00F5371B" w:rsidRPr="006F6868" w:rsidRDefault="00F5371B" w:rsidP="00B912FC">
            <w:pPr>
              <w:pStyle w:val="ListBullet"/>
            </w:pPr>
            <w:r w:rsidRPr="3DAE798D">
              <w:t xml:space="preserve">compare </w:t>
            </w:r>
            <w:r w:rsidR="00C41A29">
              <w:t>and order</w:t>
            </w:r>
            <w:r w:rsidRPr="3DAE798D">
              <w:t xml:space="preserve"> </w:t>
            </w:r>
            <w:r w:rsidR="00B7258D">
              <w:t xml:space="preserve">decimal numbers of up to 3 decimal places. </w:t>
            </w:r>
          </w:p>
        </w:tc>
      </w:tr>
    </w:tbl>
    <w:p w14:paraId="350712FB" w14:textId="5576D4A7" w:rsidR="00F5371B" w:rsidRPr="006F6868" w:rsidRDefault="00F5371B" w:rsidP="00B912FC">
      <w:pPr>
        <w:pStyle w:val="FeatureBox"/>
      </w:pPr>
      <w:r w:rsidRPr="006F6868">
        <w:lastRenderedPageBreak/>
        <w:t xml:space="preserve">This activity is an </w:t>
      </w:r>
      <w:r w:rsidRPr="00B912FC">
        <w:t>adaptation</w:t>
      </w:r>
      <w:r w:rsidRPr="006F6868">
        <w:t xml:space="preserve"> of </w:t>
      </w:r>
      <w:hyperlink r:id="rId57">
        <w:r w:rsidR="00A93C4B" w:rsidRPr="006F6868">
          <w:rPr>
            <w:rStyle w:val="Hyperlink"/>
            <w:rFonts w:eastAsia="Arial"/>
          </w:rPr>
          <w:t xml:space="preserve">Place the </w:t>
        </w:r>
        <w:r w:rsidR="00A93C4B">
          <w:rPr>
            <w:rStyle w:val="Hyperlink"/>
            <w:rFonts w:eastAsia="Arial"/>
          </w:rPr>
          <w:t>D</w:t>
        </w:r>
        <w:r w:rsidR="00A93C4B" w:rsidRPr="006F6868">
          <w:rPr>
            <w:rStyle w:val="Hyperlink"/>
            <w:rFonts w:eastAsia="Arial"/>
          </w:rPr>
          <w:t>igits</w:t>
        </w:r>
      </w:hyperlink>
      <w:r w:rsidR="00A93C4B" w:rsidRPr="006F6868">
        <w:t xml:space="preserve"> </w:t>
      </w:r>
      <w:r w:rsidRPr="006F6868">
        <w:t xml:space="preserve">from </w:t>
      </w:r>
      <w:hyperlink r:id="rId58" w:history="1">
        <w:r w:rsidRPr="00A93C4B">
          <w:rPr>
            <w:rStyle w:val="Hyperlink"/>
          </w:rPr>
          <w:t>NZ Maths</w:t>
        </w:r>
      </w:hyperlink>
      <w:r w:rsidRPr="006F6868">
        <w:t xml:space="preserve"> </w:t>
      </w:r>
      <w:r w:rsidR="00A93C4B" w:rsidRPr="00A93C4B">
        <w:t>by New Zealand Ministry of Education</w:t>
      </w:r>
      <w:r w:rsidRPr="006F6868">
        <w:t>.</w:t>
      </w:r>
    </w:p>
    <w:p w14:paraId="6B700285" w14:textId="18E1B62B" w:rsidR="00F5371B" w:rsidRPr="00FB7B72" w:rsidRDefault="00F5371B" w:rsidP="00FB7B72">
      <w:pPr>
        <w:pStyle w:val="ListNumber"/>
        <w:numPr>
          <w:ilvl w:val="0"/>
          <w:numId w:val="37"/>
        </w:numPr>
        <w:rPr>
          <w:rFonts w:eastAsia="Arial"/>
        </w:rPr>
      </w:pPr>
      <w:r w:rsidRPr="00F5371B">
        <w:t>Provide</w:t>
      </w:r>
      <w:r w:rsidRPr="006F6868">
        <w:t xml:space="preserve"> </w:t>
      </w:r>
      <w:r w:rsidR="00062708">
        <w:t xml:space="preserve">pairs of </w:t>
      </w:r>
      <w:r w:rsidR="006C6334">
        <w:t>student</w:t>
      </w:r>
      <w:r w:rsidR="00062708">
        <w:t>s</w:t>
      </w:r>
      <w:r w:rsidRPr="006F6868">
        <w:t xml:space="preserve"> with </w:t>
      </w:r>
      <w:r w:rsidR="006C6334">
        <w:t>a</w:t>
      </w:r>
      <w:r w:rsidR="00062708">
        <w:t>n individual</w:t>
      </w:r>
      <w:r w:rsidR="006C6334">
        <w:t xml:space="preserve"> whiteboard and </w:t>
      </w:r>
      <w:hyperlink w:anchor="_Resource_13_–" w:history="1">
        <w:r w:rsidRPr="00B912FC">
          <w:rPr>
            <w:rStyle w:val="Hyperlink"/>
          </w:rPr>
          <w:t xml:space="preserve">Resource </w:t>
        </w:r>
        <w:r w:rsidR="00A51AFB" w:rsidRPr="00B912FC">
          <w:rPr>
            <w:rStyle w:val="Hyperlink"/>
          </w:rPr>
          <w:t>13</w:t>
        </w:r>
        <w:r w:rsidRPr="00B912FC">
          <w:rPr>
            <w:rStyle w:val="Hyperlink"/>
          </w:rPr>
          <w:t xml:space="preserve"> – number cards</w:t>
        </w:r>
      </w:hyperlink>
      <w:r w:rsidRPr="001F68AE">
        <w:t>.</w:t>
      </w:r>
    </w:p>
    <w:p w14:paraId="431D9244" w14:textId="77777777" w:rsidR="00F5371B" w:rsidRPr="006F6868" w:rsidRDefault="00F5371B" w:rsidP="00B912FC">
      <w:pPr>
        <w:pStyle w:val="FeatureBox"/>
        <w:rPr>
          <w:rFonts w:eastAsia="Arial"/>
        </w:rPr>
      </w:pPr>
      <w:r w:rsidRPr="00B912FC">
        <w:rPr>
          <w:rStyle w:val="Strong"/>
        </w:rPr>
        <w:t>Note</w:t>
      </w:r>
      <w:r w:rsidRPr="006F6868">
        <w:t xml:space="preserve">: revisit the impact zero has on a number when it is in different place value </w:t>
      </w:r>
      <w:r w:rsidRPr="00B912FC">
        <w:t>positions</w:t>
      </w:r>
      <w:r w:rsidRPr="006F6868">
        <w:t>. The placement of the zero in these examples changes how we say, write and understand decimals. For example, 0.78, 7.08 or 7.80.</w:t>
      </w:r>
    </w:p>
    <w:p w14:paraId="60810E8C" w14:textId="77777777" w:rsidR="00F5371B" w:rsidRDefault="00F5371B" w:rsidP="00F5371B">
      <w:pPr>
        <w:pStyle w:val="ListNumber"/>
      </w:pPr>
      <w:r w:rsidRPr="006F6868">
        <w:t>The</w:t>
      </w:r>
      <w:r>
        <w:t xml:space="preserve"> objective of the game is to make the largest decimal after drawing 3 cards (Stage 2) and 4 cards (Stage 3). Explain that to play the game:</w:t>
      </w:r>
    </w:p>
    <w:p w14:paraId="100DBE34" w14:textId="4CE3D1DA" w:rsidR="0092621D" w:rsidRPr="00B912FC" w:rsidRDefault="007E52AF" w:rsidP="007E52AF">
      <w:pPr>
        <w:pStyle w:val="ListNumber2"/>
        <w:numPr>
          <w:ilvl w:val="0"/>
          <w:numId w:val="78"/>
        </w:numPr>
      </w:pPr>
      <w:r>
        <w:t>E</w:t>
      </w:r>
      <w:r w:rsidRPr="00B912FC">
        <w:t xml:space="preserve">ach </w:t>
      </w:r>
      <w:r w:rsidR="006913A8" w:rsidRPr="00B912FC">
        <w:t>player needs to draw a game board on their whiteboard</w:t>
      </w:r>
      <w:r w:rsidR="00B912FC">
        <w:t xml:space="preserve"> (see </w:t>
      </w:r>
      <w:r w:rsidR="00B912FC">
        <w:fldChar w:fldCharType="begin"/>
      </w:r>
      <w:r w:rsidR="00B912FC">
        <w:instrText xml:space="preserve"> REF _Ref171085289 \h </w:instrText>
      </w:r>
      <w:r>
        <w:instrText xml:space="preserve"> \* MERGEFORMAT </w:instrText>
      </w:r>
      <w:r w:rsidR="00B912FC">
        <w:fldChar w:fldCharType="separate"/>
      </w:r>
      <w:r w:rsidR="00B912FC">
        <w:t xml:space="preserve">Figure </w:t>
      </w:r>
      <w:r w:rsidR="00B912FC">
        <w:rPr>
          <w:noProof/>
        </w:rPr>
        <w:t>6</w:t>
      </w:r>
      <w:r w:rsidR="00B912FC">
        <w:fldChar w:fldCharType="end"/>
      </w:r>
      <w:r w:rsidR="00B912FC">
        <w:t>)</w:t>
      </w:r>
      <w:r w:rsidR="006913A8" w:rsidRPr="00B912FC">
        <w:t>.</w:t>
      </w:r>
    </w:p>
    <w:p w14:paraId="5A21ACF9" w14:textId="5AF67DB9" w:rsidR="0092621D" w:rsidRPr="00B912FC" w:rsidRDefault="007E52AF" w:rsidP="007E52AF">
      <w:pPr>
        <w:pStyle w:val="ListNumber2"/>
      </w:pPr>
      <w:r>
        <w:t>Player 1</w:t>
      </w:r>
      <w:r w:rsidR="00F5371B" w:rsidRPr="00B912FC">
        <w:t xml:space="preserve"> draws a card from the deck and records the digit in the ones, tenths or hundredths column </w:t>
      </w:r>
      <w:r w:rsidR="00CC6809" w:rsidRPr="00B912FC">
        <w:t xml:space="preserve">(Stage 2) or </w:t>
      </w:r>
      <w:r w:rsidR="005F6E87" w:rsidRPr="00B912FC">
        <w:t xml:space="preserve">ones, tenths, hundredths or </w:t>
      </w:r>
      <w:r w:rsidR="00CC6809" w:rsidRPr="00B912FC">
        <w:t>thousandths column (Stage 3)</w:t>
      </w:r>
      <w:r w:rsidR="00F5371B" w:rsidRPr="00B912FC">
        <w:t>.</w:t>
      </w:r>
    </w:p>
    <w:p w14:paraId="62F5774D" w14:textId="3D4200C4" w:rsidR="00F5371B" w:rsidRPr="00B912FC" w:rsidRDefault="007E52AF" w:rsidP="007E52AF">
      <w:pPr>
        <w:pStyle w:val="ListNumber2"/>
      </w:pPr>
      <w:r>
        <w:t>Player 1</w:t>
      </w:r>
      <w:r w:rsidR="00F5371B" w:rsidRPr="00B912FC">
        <w:t xml:space="preserve"> returns the drawn card to the bottom of the deck before the next player draws a card and records their digit. Repeat until each player has drawn 3 cards (Stage 2) and 4 cards (Stage 3).</w:t>
      </w:r>
    </w:p>
    <w:p w14:paraId="4B1F4DE8" w14:textId="12005D69" w:rsidR="00F5371B" w:rsidRPr="00B912FC" w:rsidRDefault="007E52AF" w:rsidP="007E52AF">
      <w:pPr>
        <w:pStyle w:val="ListNumber2"/>
      </w:pPr>
      <w:r>
        <w:t>B</w:t>
      </w:r>
      <w:r w:rsidRPr="00B912FC">
        <w:t xml:space="preserve">efore </w:t>
      </w:r>
      <w:r w:rsidR="00F5371B" w:rsidRPr="00B912FC">
        <w:t>concluding each round, players must say their decimal aloud. For example, 2.45 is read aloud as 2 and 45 hundredths.</w:t>
      </w:r>
    </w:p>
    <w:p w14:paraId="2596B3A9" w14:textId="78B0E8BD" w:rsidR="00F5371B" w:rsidRDefault="007E52AF" w:rsidP="007E52AF">
      <w:pPr>
        <w:pStyle w:val="ListNumber2"/>
      </w:pPr>
      <w:r>
        <w:t>T</w:t>
      </w:r>
      <w:r w:rsidRPr="00B912FC">
        <w:t xml:space="preserve">he </w:t>
      </w:r>
      <w:r w:rsidR="00F5371B" w:rsidRPr="00B912FC">
        <w:t>winner</w:t>
      </w:r>
      <w:r w:rsidR="00F5371B">
        <w:t xml:space="preserve"> gets one point for making the largest decimal.</w:t>
      </w:r>
    </w:p>
    <w:p w14:paraId="3D18BD36" w14:textId="1065AF3A" w:rsidR="00357926" w:rsidRDefault="00B912FC" w:rsidP="00B912FC">
      <w:pPr>
        <w:pStyle w:val="Caption"/>
      </w:pPr>
      <w:bookmarkStart w:id="92" w:name="_Ref171085289"/>
      <w:r>
        <w:lastRenderedPageBreak/>
        <w:t xml:space="preserve">Figure </w:t>
      </w:r>
      <w:r>
        <w:fldChar w:fldCharType="begin"/>
      </w:r>
      <w:r>
        <w:instrText xml:space="preserve"> SEQ Figure \* ARABIC </w:instrText>
      </w:r>
      <w:r>
        <w:fldChar w:fldCharType="separate"/>
      </w:r>
      <w:r w:rsidR="00757BF4">
        <w:rPr>
          <w:noProof/>
        </w:rPr>
        <w:t>6</w:t>
      </w:r>
      <w:r>
        <w:fldChar w:fldCharType="end"/>
      </w:r>
      <w:bookmarkEnd w:id="92"/>
      <w:r>
        <w:t xml:space="preserve"> </w:t>
      </w:r>
      <w:r w:rsidR="00357926" w:rsidRPr="00C849A0">
        <w:t>– place the digit gameboard</w:t>
      </w:r>
    </w:p>
    <w:p w14:paraId="6189C10F" w14:textId="505ABE64" w:rsidR="00491343" w:rsidRDefault="0024110A" w:rsidP="001B1C65">
      <w:r w:rsidRPr="001B1C65">
        <w:rPr>
          <w:noProof/>
        </w:rPr>
        <w:drawing>
          <wp:inline distT="0" distB="0" distL="0" distR="0" wp14:anchorId="07AFF1F9" wp14:editId="20928C8E">
            <wp:extent cx="5123590" cy="2647950"/>
            <wp:effectExtent l="0" t="0" r="1270" b="0"/>
            <wp:docPr id="364072917" name="Picture 1" descr="Two blank gameboards to play ‘Place the digit’ game for teaching place value concepts. &#10;&#10;The gameboards are labelled 'Place the digit game board Stage 2' and 'Place the digit gameboard Stage 3.' &#10;&#10;Each gameboard has columns labelled: Ones, decimal point, Tenths and Hundredths. &#10;&#10;The Stage 3 gameboard adds an extra column labelled Thousan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72917" name="Picture 1" descr="Two blank gameboards to play ‘Place the digit’ game for teaching place value concepts. &#10;&#10;The gameboards are labelled 'Place the digit game board Stage 2' and 'Place the digit gameboard Stage 3.' &#10;&#10;Each gameboard has columns labelled: Ones, decimal point, Tenths and Hundredths. &#10;&#10;The Stage 3 gameboard adds an extra column labelled Thousandths."/>
                    <pic:cNvPicPr/>
                  </pic:nvPicPr>
                  <pic:blipFill>
                    <a:blip r:embed="rId59"/>
                    <a:stretch>
                      <a:fillRect/>
                    </a:stretch>
                  </pic:blipFill>
                  <pic:spPr>
                    <a:xfrm>
                      <a:off x="0" y="0"/>
                      <a:ext cx="5131377" cy="2651974"/>
                    </a:xfrm>
                    <a:prstGeom prst="rect">
                      <a:avLst/>
                    </a:prstGeom>
                  </pic:spPr>
                </pic:pic>
              </a:graphicData>
            </a:graphic>
          </wp:inline>
        </w:drawing>
      </w:r>
    </w:p>
    <w:p w14:paraId="21772540" w14:textId="41E3B96A" w:rsidR="00F5371B" w:rsidRDefault="00F5371B" w:rsidP="00F5371B">
      <w:pPr>
        <w:pStyle w:val="ListNumber"/>
      </w:pPr>
      <w:r>
        <w:t xml:space="preserve">After a few rounds, explain that there is an adjustment to the rules of the game. Once players have filled all columns, they can choose to trade one of the digits from either the ones, tenths or hundredths column </w:t>
      </w:r>
      <w:r w:rsidR="00742F68">
        <w:t>(Stage 2)</w:t>
      </w:r>
      <w:r w:rsidR="00FA3C65">
        <w:t xml:space="preserve"> or </w:t>
      </w:r>
      <w:r w:rsidR="50C76FFB">
        <w:t xml:space="preserve">tenths, hundredths and </w:t>
      </w:r>
      <w:r w:rsidR="008C4E6E">
        <w:t>thousandths column</w:t>
      </w:r>
      <w:r w:rsidR="00742F68">
        <w:t xml:space="preserve"> (Stage </w:t>
      </w:r>
      <w:r w:rsidR="008C4E6E">
        <w:t>3</w:t>
      </w:r>
      <w:r w:rsidR="00742F68">
        <w:t>)</w:t>
      </w:r>
      <w:r>
        <w:t xml:space="preserve"> and can draw a new card, trying to make an even larger decimal.</w:t>
      </w:r>
    </w:p>
    <w:p w14:paraId="72DCCD55" w14:textId="0BFFB33B" w:rsidR="00F5371B" w:rsidRDefault="00F5371B" w:rsidP="00B912FC">
      <w:pPr>
        <w:pStyle w:val="ListNumber"/>
      </w:pPr>
      <w:r w:rsidRPr="00F5371B">
        <w:t>Students</w:t>
      </w:r>
      <w:r>
        <w:t xml:space="preserve"> play the game to make the smallest decimal possible after drawing </w:t>
      </w:r>
      <w:r w:rsidR="002C12AA">
        <w:t>3</w:t>
      </w:r>
      <w:r>
        <w:t xml:space="preserve"> cards.</w:t>
      </w:r>
    </w:p>
    <w:p w14:paraId="6825784B" w14:textId="77777777" w:rsidR="00F5371B" w:rsidRDefault="00F5371B" w:rsidP="00B912FC">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96"/>
        <w:gridCol w:w="7297"/>
      </w:tblGrid>
      <w:tr w:rsidR="00F5371B" w14:paraId="192A136C" w14:textId="77777777" w:rsidTr="00B912FC">
        <w:trPr>
          <w:cnfStyle w:val="100000000000" w:firstRow="1" w:lastRow="0" w:firstColumn="0" w:lastColumn="0" w:oddVBand="0" w:evenVBand="0" w:oddHBand="0" w:evenHBand="0" w:firstRowFirstColumn="0" w:firstRowLastColumn="0" w:lastRowFirstColumn="0" w:lastRowLastColumn="0"/>
        </w:trPr>
        <w:tc>
          <w:tcPr>
            <w:tcW w:w="2500" w:type="pct"/>
          </w:tcPr>
          <w:p w14:paraId="0084B5C2" w14:textId="77777777" w:rsidR="00F5371B" w:rsidRDefault="00F5371B">
            <w:r w:rsidRPr="00F8552A">
              <w:t>Assessment opportunities</w:t>
            </w:r>
          </w:p>
        </w:tc>
        <w:tc>
          <w:tcPr>
            <w:tcW w:w="2500" w:type="pct"/>
          </w:tcPr>
          <w:p w14:paraId="7E3D8527" w14:textId="77777777" w:rsidR="00F5371B" w:rsidRDefault="00F5371B">
            <w:r w:rsidRPr="00F8552A">
              <w:t>Links</w:t>
            </w:r>
          </w:p>
        </w:tc>
      </w:tr>
      <w:tr w:rsidR="00F5371B" w14:paraId="782F0310" w14:textId="77777777" w:rsidTr="00B912FC">
        <w:trPr>
          <w:cnfStyle w:val="000000100000" w:firstRow="0" w:lastRow="0" w:firstColumn="0" w:lastColumn="0" w:oddVBand="0" w:evenVBand="0" w:oddHBand="1" w:evenHBand="0" w:firstRowFirstColumn="0" w:firstRowLastColumn="0" w:lastRowFirstColumn="0" w:lastRowLastColumn="0"/>
        </w:trPr>
        <w:tc>
          <w:tcPr>
            <w:tcW w:w="2500" w:type="pct"/>
          </w:tcPr>
          <w:p w14:paraId="7E37C49D" w14:textId="77777777" w:rsidR="00F5371B" w:rsidRDefault="00F5371B" w:rsidP="00B912FC">
            <w:r>
              <w:t>What to look for:</w:t>
            </w:r>
          </w:p>
          <w:p w14:paraId="3C7EA595" w14:textId="51103408" w:rsidR="00F5371B" w:rsidRPr="00B912FC" w:rsidRDefault="00F5371B" w:rsidP="00B912FC">
            <w:pPr>
              <w:pStyle w:val="ListBullet"/>
              <w:rPr>
                <w:rStyle w:val="Strong"/>
              </w:rPr>
            </w:pPr>
            <w:r>
              <w:lastRenderedPageBreak/>
              <w:t xml:space="preserve">Can Stage 2 </w:t>
            </w:r>
            <w:r w:rsidRPr="00B912FC">
              <w:t>students</w:t>
            </w:r>
            <w:r>
              <w:t xml:space="preserve"> </w:t>
            </w:r>
            <w:r w:rsidR="004E1129">
              <w:t>order decimals representing tenths and hundredths, describing their relative size</w:t>
            </w:r>
            <w:r>
              <w:t xml:space="preserve">? </w:t>
            </w:r>
            <w:r w:rsidR="00B912FC">
              <w:br/>
            </w:r>
            <w:r w:rsidRPr="00B912FC">
              <w:rPr>
                <w:rStyle w:val="Strong"/>
              </w:rPr>
              <w:t>[MAO-WM-01, MA2-RN-02]</w:t>
            </w:r>
          </w:p>
          <w:p w14:paraId="61A32A5B" w14:textId="5CE73F1B" w:rsidR="00F5371B" w:rsidRDefault="00F5371B">
            <w:pPr>
              <w:pStyle w:val="ListBullet"/>
              <w:numPr>
                <w:ilvl w:val="0"/>
                <w:numId w:val="2"/>
              </w:numPr>
            </w:pPr>
            <w:r>
              <w:t xml:space="preserve">Can Stage 3 students </w:t>
            </w:r>
            <w:r w:rsidR="00B7258D" w:rsidRPr="3DAE798D">
              <w:rPr>
                <w:rFonts w:eastAsia="Arial"/>
              </w:rPr>
              <w:t xml:space="preserve">compare </w:t>
            </w:r>
            <w:r w:rsidR="00B7258D">
              <w:rPr>
                <w:rFonts w:eastAsia="Arial"/>
              </w:rPr>
              <w:t>and order</w:t>
            </w:r>
            <w:r w:rsidR="00B7258D" w:rsidRPr="3DAE798D">
              <w:rPr>
                <w:rFonts w:eastAsia="Arial"/>
              </w:rPr>
              <w:t xml:space="preserve"> </w:t>
            </w:r>
            <w:r w:rsidR="00B7258D">
              <w:rPr>
                <w:rFonts w:eastAsia="Arial"/>
              </w:rPr>
              <w:t>decimal numbers of up to 3 decimal places</w:t>
            </w:r>
            <w:r>
              <w:t xml:space="preserve">? </w:t>
            </w:r>
            <w:r w:rsidRPr="00B912FC">
              <w:rPr>
                <w:rStyle w:val="Strong"/>
              </w:rPr>
              <w:t>[MAO-WM-01, MA3-RN-02]</w:t>
            </w:r>
          </w:p>
        </w:tc>
        <w:tc>
          <w:tcPr>
            <w:tcW w:w="2500" w:type="pct"/>
          </w:tcPr>
          <w:p w14:paraId="4B9CCE1C" w14:textId="77777777" w:rsidR="00F5371B" w:rsidRDefault="00F5371B">
            <w:r>
              <w:lastRenderedPageBreak/>
              <w:t xml:space="preserve">Links to </w:t>
            </w:r>
            <w:hyperlink r:id="rId60">
              <w:r w:rsidRPr="1E7BD16F">
                <w:rPr>
                  <w:rStyle w:val="Hyperlink"/>
                </w:rPr>
                <w:t>National Numeracy Learning Progressions</w:t>
              </w:r>
            </w:hyperlink>
            <w:r>
              <w:t xml:space="preserve"> (NNLP):</w:t>
            </w:r>
          </w:p>
          <w:p w14:paraId="599BD4F9" w14:textId="36597797" w:rsidR="00F5371B" w:rsidRPr="00326C4C" w:rsidRDefault="00F5371B" w:rsidP="00B912FC">
            <w:pPr>
              <w:pStyle w:val="ListBullet"/>
            </w:pPr>
            <w:r>
              <w:lastRenderedPageBreak/>
              <w:t>Stage 2</w:t>
            </w:r>
            <w:r w:rsidR="00E70A23">
              <w:t xml:space="preserve"> –</w:t>
            </w:r>
            <w:r>
              <w:t xml:space="preserve"> NPV4, NPV5, NPV6</w:t>
            </w:r>
          </w:p>
          <w:p w14:paraId="4A463544" w14:textId="75A7BC6B" w:rsidR="00F5371B" w:rsidRDefault="00F5371B" w:rsidP="0535093C">
            <w:pPr>
              <w:pStyle w:val="ListBullet"/>
              <w:rPr>
                <w:rFonts w:eastAsia="Arial"/>
              </w:rPr>
            </w:pPr>
            <w:r w:rsidRPr="3DAE798D">
              <w:rPr>
                <w:rFonts w:eastAsia="Arial"/>
              </w:rPr>
              <w:t>Stage 3</w:t>
            </w:r>
            <w:r w:rsidR="00E70A23">
              <w:rPr>
                <w:rFonts w:eastAsia="Arial"/>
              </w:rPr>
              <w:t xml:space="preserve"> –</w:t>
            </w:r>
            <w:r w:rsidRPr="3DAE798D">
              <w:rPr>
                <w:rFonts w:eastAsia="Arial"/>
              </w:rPr>
              <w:t xml:space="preserve"> NPV8</w:t>
            </w:r>
            <w:r w:rsidR="533EB1D4" w:rsidRPr="0535093C">
              <w:rPr>
                <w:rFonts w:eastAsia="Arial"/>
              </w:rPr>
              <w:t>.</w:t>
            </w:r>
          </w:p>
          <w:p w14:paraId="02763F42" w14:textId="77777777" w:rsidR="00F5371B" w:rsidRDefault="00F5371B">
            <w:r>
              <w:t xml:space="preserve">Links to suggested </w:t>
            </w:r>
            <w:hyperlink r:id="rId61" w:history="1">
              <w:r w:rsidRPr="0013142C">
                <w:rPr>
                  <w:rStyle w:val="Hyperlink"/>
                </w:rPr>
                <w:t>Interview for Student Reasoning</w:t>
              </w:r>
            </w:hyperlink>
            <w:r>
              <w:t xml:space="preserve"> (</w:t>
            </w:r>
            <w:proofErr w:type="spellStart"/>
            <w:r>
              <w:t>IfSR</w:t>
            </w:r>
            <w:proofErr w:type="spellEnd"/>
            <w:r>
              <w:t>) tasks:</w:t>
            </w:r>
          </w:p>
          <w:p w14:paraId="0D657A61" w14:textId="0872526C" w:rsidR="00F5371B" w:rsidRDefault="00F5371B" w:rsidP="00B912FC">
            <w:pPr>
              <w:pStyle w:val="ListBullet"/>
            </w:pPr>
            <w:r w:rsidRPr="00B912FC">
              <w:t>Stage</w:t>
            </w:r>
            <w:r>
              <w:t xml:space="preserve"> 2</w:t>
            </w:r>
            <w:r w:rsidR="00E70A23">
              <w:t xml:space="preserve"> </w:t>
            </w:r>
            <w:r w:rsidR="00356439">
              <w:t>–</w:t>
            </w:r>
            <w:r>
              <w:t xml:space="preserve"> </w:t>
            </w:r>
            <w:proofErr w:type="spellStart"/>
            <w:r>
              <w:t>IfSR</w:t>
            </w:r>
            <w:proofErr w:type="spellEnd"/>
            <w:r w:rsidR="006B159E">
              <w:t>-NP</w:t>
            </w:r>
            <w:r>
              <w:t xml:space="preserve">: </w:t>
            </w:r>
            <w:r w:rsidR="00162FC0">
              <w:t xml:space="preserve">4D.1, </w:t>
            </w:r>
            <w:r w:rsidR="006B159E">
              <w:t>4D.2</w:t>
            </w:r>
          </w:p>
          <w:p w14:paraId="0914A5F3" w14:textId="663882FD" w:rsidR="00F5371B" w:rsidRDefault="00F5371B" w:rsidP="0535093C">
            <w:pPr>
              <w:pStyle w:val="ListBullet"/>
            </w:pPr>
            <w:r>
              <w:t>Stage 3</w:t>
            </w:r>
            <w:r w:rsidR="00356439">
              <w:t xml:space="preserve"> –</w:t>
            </w:r>
            <w:r>
              <w:t xml:space="preserve"> </w:t>
            </w:r>
            <w:proofErr w:type="spellStart"/>
            <w:r>
              <w:t>IfSR</w:t>
            </w:r>
            <w:proofErr w:type="spellEnd"/>
            <w:r w:rsidR="00AE0D7A">
              <w:t>-NP</w:t>
            </w:r>
            <w:r>
              <w:t>: 4D.6</w:t>
            </w:r>
            <w:r w:rsidR="533EB1D4">
              <w:t>.</w:t>
            </w:r>
          </w:p>
        </w:tc>
      </w:tr>
    </w:tbl>
    <w:p w14:paraId="12260754" w14:textId="446889CE" w:rsidR="00D973A3" w:rsidRDefault="00D973A3" w:rsidP="00B912FC">
      <w:pPr>
        <w:pStyle w:val="Heading2"/>
      </w:pPr>
      <w:bookmarkStart w:id="93" w:name="_Toc172292575"/>
      <w:bookmarkEnd w:id="89"/>
      <w:bookmarkEnd w:id="90"/>
      <w:r>
        <w:lastRenderedPageBreak/>
        <w:t>Core lesson</w:t>
      </w:r>
      <w:r w:rsidR="003900A6">
        <w:t xml:space="preserve"> </w:t>
      </w:r>
      <w:r w:rsidR="5A92535F">
        <w:t xml:space="preserve">1 </w:t>
      </w:r>
      <w:r w:rsidR="003900A6">
        <w:t xml:space="preserve">– </w:t>
      </w:r>
      <w:r w:rsidR="77C6502F">
        <w:t>lucky duck</w:t>
      </w:r>
      <w:r>
        <w:t xml:space="preserve"> – </w:t>
      </w:r>
      <w:r w:rsidR="511C201B">
        <w:t>1</w:t>
      </w:r>
      <w:r w:rsidR="00DD3B91">
        <w:t>5</w:t>
      </w:r>
      <w:r>
        <w:t xml:space="preserve"> </w:t>
      </w:r>
      <w:r w:rsidRPr="00B912FC">
        <w:t>minutes</w:t>
      </w:r>
      <w:bookmarkEnd w:id="93"/>
    </w:p>
    <w:p w14:paraId="57F3EF5D" w14:textId="77777777" w:rsidR="00D973A3" w:rsidRDefault="00D973A3" w:rsidP="00D973A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96"/>
        <w:gridCol w:w="7297"/>
      </w:tblGrid>
      <w:tr w:rsidR="00D973A3" w14:paraId="0A9F1BF0" w14:textId="77777777" w:rsidTr="00B912FC">
        <w:trPr>
          <w:cnfStyle w:val="100000000000" w:firstRow="1" w:lastRow="0" w:firstColumn="0" w:lastColumn="0" w:oddVBand="0" w:evenVBand="0" w:oddHBand="0" w:evenHBand="0" w:firstRowFirstColumn="0" w:firstRowLastColumn="0" w:lastRowFirstColumn="0" w:lastRowLastColumn="0"/>
        </w:trPr>
        <w:tc>
          <w:tcPr>
            <w:tcW w:w="2500" w:type="pct"/>
          </w:tcPr>
          <w:p w14:paraId="4432B86C" w14:textId="77777777" w:rsidR="00D973A3" w:rsidRDefault="00D973A3" w:rsidP="00DC18B4">
            <w:r w:rsidRPr="00616971">
              <w:t>Core concept learning intentions</w:t>
            </w:r>
          </w:p>
        </w:tc>
        <w:tc>
          <w:tcPr>
            <w:tcW w:w="2500" w:type="pct"/>
          </w:tcPr>
          <w:p w14:paraId="68D9E7D1" w14:textId="77777777" w:rsidR="00D973A3" w:rsidRDefault="00D973A3" w:rsidP="00DC18B4">
            <w:r w:rsidRPr="00616971">
              <w:t>Core concept success criteria</w:t>
            </w:r>
          </w:p>
        </w:tc>
      </w:tr>
      <w:tr w:rsidR="00D973A3" w14:paraId="3ACF3614" w14:textId="77777777" w:rsidTr="00B912FC">
        <w:trPr>
          <w:cnfStyle w:val="000000100000" w:firstRow="0" w:lastRow="0" w:firstColumn="0" w:lastColumn="0" w:oddVBand="0" w:evenVBand="0" w:oddHBand="1" w:evenHBand="0" w:firstRowFirstColumn="0" w:firstRowLastColumn="0" w:lastRowFirstColumn="0" w:lastRowLastColumn="0"/>
        </w:trPr>
        <w:tc>
          <w:tcPr>
            <w:tcW w:w="2500" w:type="pct"/>
          </w:tcPr>
          <w:p w14:paraId="3238CD2D" w14:textId="77777777" w:rsidR="00D973A3" w:rsidRDefault="00D973A3" w:rsidP="00B912FC">
            <w:r>
              <w:t>Students working towards Stage 2 outcomes are learning to:</w:t>
            </w:r>
          </w:p>
          <w:p w14:paraId="08DD5145" w14:textId="63D66AB6" w:rsidR="00D973A3" w:rsidRDefault="7B3D22F1" w:rsidP="00B912FC">
            <w:pPr>
              <w:pStyle w:val="ListBullet"/>
            </w:pPr>
            <w:r>
              <w:t xml:space="preserve">describe the likelihood of outcomes of </w:t>
            </w:r>
            <w:r w:rsidRPr="00B912FC">
              <w:t>chance</w:t>
            </w:r>
            <w:r>
              <w:t xml:space="preserve"> events</w:t>
            </w:r>
          </w:p>
          <w:p w14:paraId="28474C0C" w14:textId="645BB6FA" w:rsidR="00D973A3" w:rsidRDefault="7B3D22F1" w:rsidP="00742F68">
            <w:pPr>
              <w:pStyle w:val="ListBullet"/>
            </w:pPr>
            <w:r>
              <w:t>identify when events are affected by previous events.</w:t>
            </w:r>
          </w:p>
          <w:p w14:paraId="523D232D" w14:textId="77777777" w:rsidR="00D973A3" w:rsidRDefault="00D973A3" w:rsidP="00B912FC">
            <w:r>
              <w:t>Students working towards Stage 3 outcomes are learning to:</w:t>
            </w:r>
          </w:p>
          <w:p w14:paraId="5C2A60B4" w14:textId="512E0C69" w:rsidR="00D973A3" w:rsidRDefault="49FBDF2D" w:rsidP="00DC18B4">
            <w:pPr>
              <w:pStyle w:val="ListBullet"/>
            </w:pPr>
            <w:r>
              <w:lastRenderedPageBreak/>
              <w:t>choose and use appropriate tables and graphs</w:t>
            </w:r>
          </w:p>
          <w:p w14:paraId="2EFAEF2F" w14:textId="2808010D" w:rsidR="00D973A3" w:rsidRDefault="49FBDF2D" w:rsidP="00742F68">
            <w:pPr>
              <w:pStyle w:val="ListBullet"/>
            </w:pPr>
            <w:r>
              <w:t>conduct chance experiments with both small and large numbers of trials.</w:t>
            </w:r>
          </w:p>
        </w:tc>
        <w:tc>
          <w:tcPr>
            <w:tcW w:w="2500" w:type="pct"/>
          </w:tcPr>
          <w:p w14:paraId="768B0F26" w14:textId="744C5663" w:rsidR="00D973A3" w:rsidRDefault="00D973A3" w:rsidP="00B912FC">
            <w:r>
              <w:lastRenderedPageBreak/>
              <w:t>Students working towards Stage 2 outcomes can:</w:t>
            </w:r>
          </w:p>
          <w:p w14:paraId="205548C9" w14:textId="589B74E4" w:rsidR="0AFB8A09" w:rsidRDefault="0AFB8A09" w:rsidP="5F08C10A">
            <w:pPr>
              <w:pStyle w:val="ListBullet"/>
            </w:pPr>
            <w:r>
              <w:t xml:space="preserve">use the terms </w:t>
            </w:r>
            <w:r w:rsidRPr="00D24655">
              <w:rPr>
                <w:rStyle w:val="Emphasis"/>
              </w:rPr>
              <w:t>equally likely, likely</w:t>
            </w:r>
            <w:r>
              <w:t xml:space="preserve"> and </w:t>
            </w:r>
            <w:r w:rsidRPr="00D24655">
              <w:rPr>
                <w:rStyle w:val="Emphasis"/>
              </w:rPr>
              <w:t>unlikely</w:t>
            </w:r>
            <w:r>
              <w:t xml:space="preserve"> to describe the chance of everyday events occurring</w:t>
            </w:r>
          </w:p>
          <w:p w14:paraId="60FB7597" w14:textId="0A22BE84" w:rsidR="0AFB8A09" w:rsidRDefault="0AFB8A09" w:rsidP="00B912FC">
            <w:pPr>
              <w:pStyle w:val="ListBullet"/>
            </w:pPr>
            <w:r>
              <w:t xml:space="preserve">compare the </w:t>
            </w:r>
            <w:r w:rsidRPr="00B912FC">
              <w:t>likelihood</w:t>
            </w:r>
            <w:r>
              <w:t xml:space="preserve"> of obtaining </w:t>
            </w:r>
            <w:proofErr w:type="gramStart"/>
            <w:r>
              <w:t>particular outcomes</w:t>
            </w:r>
            <w:proofErr w:type="gramEnd"/>
            <w:r>
              <w:t xml:space="preserve"> in a simple chance experiment by predicting, conducting the experiment and </w:t>
            </w:r>
            <w:r>
              <w:lastRenderedPageBreak/>
              <w:t>comparing the results with the prediction</w:t>
            </w:r>
          </w:p>
          <w:p w14:paraId="36033ED1" w14:textId="0DE75A6A" w:rsidR="31DD2E3B" w:rsidRDefault="31DD2E3B" w:rsidP="00797D74">
            <w:pPr>
              <w:pStyle w:val="ListBullet"/>
            </w:pPr>
            <w:r>
              <w:t>identify and discuss events where the chance of one event occurring will not be affected by the occurrence of the other</w:t>
            </w:r>
          </w:p>
          <w:p w14:paraId="66D54B3F" w14:textId="0584C66F" w:rsidR="31DD2E3B" w:rsidRDefault="31DD2E3B" w:rsidP="00B912FC">
            <w:pPr>
              <w:pStyle w:val="ListBullet"/>
            </w:pPr>
            <w:r>
              <w:t xml:space="preserve">compare events where the chance of one event occurring is affected by the </w:t>
            </w:r>
            <w:r w:rsidRPr="00B912FC">
              <w:t>occurrence</w:t>
            </w:r>
            <w:r>
              <w:t xml:space="preserve"> of the other.</w:t>
            </w:r>
          </w:p>
          <w:p w14:paraId="17F5FA00" w14:textId="77777777" w:rsidR="00D973A3" w:rsidRDefault="00D973A3" w:rsidP="00B912FC">
            <w:r>
              <w:t>Students working towards Stage 3 outcomes can:</w:t>
            </w:r>
          </w:p>
          <w:p w14:paraId="3B4127B9" w14:textId="149A254C" w:rsidR="00D973A3" w:rsidRDefault="2F441D03" w:rsidP="00B912FC">
            <w:pPr>
              <w:pStyle w:val="ListBullet"/>
            </w:pPr>
            <w:r>
              <w:t xml:space="preserve">tabulate </w:t>
            </w:r>
            <w:r w:rsidRPr="00B912FC">
              <w:t>collected</w:t>
            </w:r>
            <w:r>
              <w:t xml:space="preserve"> data with and without the use of digital technologies such as spreadsheets</w:t>
            </w:r>
          </w:p>
          <w:p w14:paraId="43A20CBB" w14:textId="2C3904E5" w:rsidR="00D973A3" w:rsidRDefault="2F441D03" w:rsidP="00B912FC">
            <w:pPr>
              <w:pStyle w:val="ListBullet"/>
            </w:pPr>
            <w:r>
              <w:t xml:space="preserve">determine the likely make up of a large collection of objects by sampling objects and </w:t>
            </w:r>
            <w:r w:rsidRPr="00B912FC">
              <w:t>returning</w:t>
            </w:r>
            <w:r>
              <w:t xml:space="preserve"> them to the collection before the next sample.</w:t>
            </w:r>
          </w:p>
        </w:tc>
      </w:tr>
    </w:tbl>
    <w:p w14:paraId="01F1B387" w14:textId="51132210" w:rsidR="009A6DCB" w:rsidRDefault="2F441D03" w:rsidP="00B912FC">
      <w:pPr>
        <w:pStyle w:val="FeatureBox"/>
      </w:pPr>
      <w:r w:rsidRPr="00B912FC">
        <w:rPr>
          <w:rStyle w:val="Strong"/>
        </w:rPr>
        <w:lastRenderedPageBreak/>
        <w:t>Multi-age</w:t>
      </w:r>
      <w:r w:rsidRPr="00B912FC">
        <w:t>:</w:t>
      </w:r>
      <w:r>
        <w:t xml:space="preserve"> the purpose of this lesson for Stage 3 students is to use various trial sizes to find the composition of an unknown collection, recognising that larger trials enhance accurate predictions. This lesson revisits content introduced </w:t>
      </w:r>
      <w:r w:rsidRPr="009A6DCB">
        <w:t xml:space="preserve">in Lesson 8 of </w:t>
      </w:r>
      <w:hyperlink r:id="rId62" w:anchor="tabs_727018652_copy__9327342931:~:text=Unit%208%20%E2%80%93%20Visual%20representations%20help%20understand%20aspects%20of%20our%20world%20(chance%20and%20position)" w:history="1">
        <w:r w:rsidR="000C3A92" w:rsidRPr="009A6DCB">
          <w:rPr>
            <w:rStyle w:val="Hyperlink"/>
          </w:rPr>
          <w:t>Multi-age Year B U</w:t>
        </w:r>
        <w:r w:rsidRPr="009A6DCB">
          <w:rPr>
            <w:rStyle w:val="Hyperlink"/>
          </w:rPr>
          <w:t>nit 8</w:t>
        </w:r>
      </w:hyperlink>
      <w:r w:rsidRPr="009A6DCB">
        <w:t>.</w:t>
      </w:r>
      <w:r w:rsidR="485F55E7">
        <w:t xml:space="preserve"> </w:t>
      </w:r>
    </w:p>
    <w:p w14:paraId="07ED4AD0" w14:textId="718477B8" w:rsidR="00D973A3" w:rsidRDefault="485F55E7" w:rsidP="00B912FC">
      <w:pPr>
        <w:pStyle w:val="FeatureBox"/>
      </w:pPr>
      <w:r>
        <w:t>For</w:t>
      </w:r>
      <w:r w:rsidR="751B3B37">
        <w:t xml:space="preserve"> </w:t>
      </w:r>
      <w:r w:rsidR="00990827">
        <w:rPr>
          <w:rStyle w:val="Strong"/>
        </w:rPr>
        <w:t>P</w:t>
      </w:r>
      <w:r w:rsidR="00990827" w:rsidRPr="00B912FC">
        <w:rPr>
          <w:rStyle w:val="Strong"/>
        </w:rPr>
        <w:t xml:space="preserve">art </w:t>
      </w:r>
      <w:r w:rsidR="751B3B37" w:rsidRPr="00B912FC">
        <w:rPr>
          <w:rStyle w:val="Strong"/>
        </w:rPr>
        <w:t>2 of th</w:t>
      </w:r>
      <w:r w:rsidR="00672BA1" w:rsidRPr="00B912FC">
        <w:rPr>
          <w:rStyle w:val="Strong"/>
        </w:rPr>
        <w:t>e core</w:t>
      </w:r>
      <w:r w:rsidR="751B3B37" w:rsidRPr="00B912FC">
        <w:rPr>
          <w:rStyle w:val="Strong"/>
        </w:rPr>
        <w:t xml:space="preserve"> lesson</w:t>
      </w:r>
      <w:r w:rsidR="751B3B37">
        <w:t xml:space="preserve">, Stage 3 students will require pre-prepared </w:t>
      </w:r>
      <w:r w:rsidR="4C21B197">
        <w:t>p</w:t>
      </w:r>
      <w:r w:rsidR="751B3B37">
        <w:t>aper bags</w:t>
      </w:r>
      <w:r w:rsidR="2507DF7A">
        <w:t>.</w:t>
      </w:r>
      <w:r w:rsidR="751B3B37">
        <w:t xml:space="preserve"> Each bag </w:t>
      </w:r>
      <w:r w:rsidR="22696BC5">
        <w:t xml:space="preserve">will </w:t>
      </w:r>
      <w:r w:rsidR="751B3B37">
        <w:t xml:space="preserve">contain 10 strips of paper. Each strip has the name of </w:t>
      </w:r>
      <w:r w:rsidR="00083DDA">
        <w:t xml:space="preserve">one </w:t>
      </w:r>
      <w:r w:rsidR="751B3B37">
        <w:t>of 4 different student names written on it so some names will be repeated (for example</w:t>
      </w:r>
      <w:r w:rsidR="0095295D">
        <w:t>,</w:t>
      </w:r>
      <w:r w:rsidR="751B3B37">
        <w:t xml:space="preserve"> 4 </w:t>
      </w:r>
      <w:r w:rsidR="00B912FC">
        <w:t>×</w:t>
      </w:r>
      <w:r w:rsidR="751B3B37">
        <w:t xml:space="preserve"> Harry, 3 </w:t>
      </w:r>
      <w:r w:rsidR="00B912FC">
        <w:t>×</w:t>
      </w:r>
      <w:r w:rsidR="751B3B37">
        <w:t xml:space="preserve"> Miriam, 2 </w:t>
      </w:r>
      <w:r w:rsidR="00B912FC">
        <w:t>×</w:t>
      </w:r>
      <w:r w:rsidR="751B3B37">
        <w:t xml:space="preserve"> Jia, 1 </w:t>
      </w:r>
      <w:r w:rsidR="00B912FC">
        <w:t>×</w:t>
      </w:r>
      <w:r w:rsidR="751B3B37">
        <w:t xml:space="preserve"> Kevin). All bags have the same contents. Keep one bag as the teaching example bag.</w:t>
      </w:r>
    </w:p>
    <w:p w14:paraId="444B7D74" w14:textId="0CD403CB" w:rsidR="00D973A3" w:rsidRDefault="5F6559D9" w:rsidP="00672BA1">
      <w:pPr>
        <w:pStyle w:val="ListNumber"/>
      </w:pPr>
      <w:r>
        <w:lastRenderedPageBreak/>
        <w:t xml:space="preserve">Pose the conjecture: </w:t>
      </w:r>
      <w:r w:rsidR="00083DDA">
        <w:t xml:space="preserve">There </w:t>
      </w:r>
      <w:r>
        <w:t>are events where the chance of one event occurring will not be affected by the occurrence of the other.</w:t>
      </w:r>
    </w:p>
    <w:p w14:paraId="4407C6C7" w14:textId="0EA30771" w:rsidR="00D973A3" w:rsidRDefault="5F6559D9" w:rsidP="00672BA1">
      <w:pPr>
        <w:pStyle w:val="ListNumber"/>
      </w:pPr>
      <w:r>
        <w:t xml:space="preserve">Students </w:t>
      </w:r>
      <w:hyperlink r:id="rId63">
        <w:r w:rsidRPr="1803042A">
          <w:rPr>
            <w:rStyle w:val="Hyperlink"/>
          </w:rPr>
          <w:t>turn and talk</w:t>
        </w:r>
      </w:hyperlink>
      <w:r>
        <w:t xml:space="preserve"> to discuss if the statement is true or false.</w:t>
      </w:r>
    </w:p>
    <w:p w14:paraId="35F6BF48" w14:textId="154D95DB" w:rsidR="00D973A3" w:rsidRDefault="5F6559D9" w:rsidP="00313579">
      <w:pPr>
        <w:pStyle w:val="ListNumber"/>
      </w:pPr>
      <w:r>
        <w:t>Ask students to identify an event where the statement proves to be true. For example, you have a jar of red and blue marbles. If you pick a red marble and place it back into the jar, it does not change the chances of picking a blue or red marble next time.</w:t>
      </w:r>
    </w:p>
    <w:p w14:paraId="178EE7C7" w14:textId="38515FFF" w:rsidR="00D973A3" w:rsidRDefault="5F6559D9" w:rsidP="00B912FC">
      <w:pPr>
        <w:pStyle w:val="ListNumber"/>
      </w:pPr>
      <w:r>
        <w:t xml:space="preserve">Explain that students are going to play </w:t>
      </w:r>
      <w:r w:rsidR="007E6401">
        <w:t>‘</w:t>
      </w:r>
      <w:r>
        <w:t xml:space="preserve">Lucky </w:t>
      </w:r>
      <w:r w:rsidR="00D15F1C">
        <w:t xml:space="preserve">duck’ </w:t>
      </w:r>
      <w:r>
        <w:t>at the Year 6 fundraiser. There are 20 ducks swimming in the pond, each labelled with a number from 1</w:t>
      </w:r>
      <w:r w:rsidR="007E6401">
        <w:t>–</w:t>
      </w:r>
      <w:r>
        <w:t>20 underneath. If an even numbered duck is selected from the pool, students win a prize.</w:t>
      </w:r>
      <w:r w:rsidR="1A3B517F">
        <w:t xml:space="preserve"> </w:t>
      </w:r>
      <w:r>
        <w:t>Ask:</w:t>
      </w:r>
    </w:p>
    <w:p w14:paraId="276A98B4" w14:textId="5E614163" w:rsidR="00D973A3" w:rsidRPr="00B912FC" w:rsidRDefault="5F6559D9" w:rsidP="00B912FC">
      <w:pPr>
        <w:pStyle w:val="ListBullet"/>
        <w:ind w:left="1134"/>
      </w:pPr>
      <w:r w:rsidRPr="00B912FC">
        <w:t>What are the chances of getting an even number?</w:t>
      </w:r>
    </w:p>
    <w:p w14:paraId="4351AE7E" w14:textId="39294145" w:rsidR="00D973A3" w:rsidRPr="00B912FC" w:rsidRDefault="5F6559D9" w:rsidP="00B912FC">
      <w:pPr>
        <w:pStyle w:val="ListBullet"/>
        <w:ind w:left="1134"/>
      </w:pPr>
      <w:r w:rsidRPr="00B912FC">
        <w:t>What are the chances of getting an odd number?</w:t>
      </w:r>
    </w:p>
    <w:p w14:paraId="7DBFD718" w14:textId="71B4E811" w:rsidR="00D973A3" w:rsidRDefault="5F6559D9" w:rsidP="00B912FC">
      <w:pPr>
        <w:pStyle w:val="ListBullet"/>
        <w:ind w:left="1134"/>
      </w:pPr>
      <w:r w:rsidRPr="00B912FC">
        <w:t>How</w:t>
      </w:r>
      <w:r>
        <w:t xml:space="preserve"> many times do you predict an even number will be drawn if I play this game 10 times?</w:t>
      </w:r>
    </w:p>
    <w:p w14:paraId="1C88E78B" w14:textId="381DC3B7" w:rsidR="00256E7A" w:rsidRDefault="000B7015" w:rsidP="009448AD">
      <w:pPr>
        <w:pStyle w:val="ListNumber"/>
      </w:pPr>
      <w:r>
        <w:t xml:space="preserve">Provide </w:t>
      </w:r>
      <w:r w:rsidR="00EC69FF">
        <w:t xml:space="preserve">students with writing materials and ask </w:t>
      </w:r>
      <w:r w:rsidR="0027039E">
        <w:t>them</w:t>
      </w:r>
      <w:r w:rsidR="00EC69FF">
        <w:t xml:space="preserve"> to predict and record </w:t>
      </w:r>
      <w:r w:rsidR="00E577F7">
        <w:t>the</w:t>
      </w:r>
      <w:r w:rsidR="00037929">
        <w:t xml:space="preserve"> numbers </w:t>
      </w:r>
      <w:r w:rsidR="00212722">
        <w:t>they think will be drawn</w:t>
      </w:r>
      <w:r w:rsidR="001A7C0B">
        <w:t xml:space="preserve"> over a </w:t>
      </w:r>
      <w:r w:rsidR="00E577F7">
        <w:t>series</w:t>
      </w:r>
      <w:r w:rsidR="001A7C0B">
        <w:t xml:space="preserve"> of 10 </w:t>
      </w:r>
      <w:r w:rsidR="00256E7A">
        <w:t>draws</w:t>
      </w:r>
      <w:r w:rsidR="001A7C0B">
        <w:t>.</w:t>
      </w:r>
    </w:p>
    <w:p w14:paraId="5B6C7F81" w14:textId="0B7B8423" w:rsidR="00D973A3" w:rsidRDefault="004E76F9" w:rsidP="009448AD">
      <w:pPr>
        <w:pStyle w:val="ListNumber"/>
      </w:pPr>
      <w:r>
        <w:t>T</w:t>
      </w:r>
      <w:r w:rsidR="5F6559D9">
        <w:t>o select the first duck out of the pond, roll a 20-sided dice. Record the number rolled, as this represents the outcome.</w:t>
      </w:r>
    </w:p>
    <w:p w14:paraId="1FE16977" w14:textId="3FAFCD87" w:rsidR="00D973A3" w:rsidRDefault="5F6559D9" w:rsidP="00C360E5">
      <w:pPr>
        <w:pStyle w:val="ListNumber"/>
      </w:pPr>
      <w:r>
        <w:t xml:space="preserve">Explain </w:t>
      </w:r>
      <w:r w:rsidRPr="00B912FC">
        <w:t>that</w:t>
      </w:r>
      <w:r>
        <w:t xml:space="preserve"> the duck has been returned to the pond. Ask:</w:t>
      </w:r>
      <w:r w:rsidR="00C360E5">
        <w:t xml:space="preserve"> </w:t>
      </w:r>
      <w:r>
        <w:t>Do you think there is still an equal chance of drawing an even or odd number duck after the first selection? Why or why not?</w:t>
      </w:r>
    </w:p>
    <w:p w14:paraId="020824D9" w14:textId="264796EF" w:rsidR="00D973A3" w:rsidRDefault="5F6559D9" w:rsidP="00DD3B91">
      <w:pPr>
        <w:pStyle w:val="ListNumber"/>
      </w:pPr>
      <w:r>
        <w:t>Repeat this process 10 times and record the outcome of each draw. Ask:</w:t>
      </w:r>
    </w:p>
    <w:p w14:paraId="1E2BC3CD" w14:textId="35D5C165" w:rsidR="00D973A3" w:rsidRDefault="5F6559D9" w:rsidP="00B912FC">
      <w:pPr>
        <w:pStyle w:val="ListBullet"/>
        <w:ind w:left="1134"/>
      </w:pPr>
      <w:r>
        <w:t xml:space="preserve">Do </w:t>
      </w:r>
      <w:r w:rsidRPr="00B912FC">
        <w:t>the</w:t>
      </w:r>
      <w:r>
        <w:t xml:space="preserve"> results of the 10 draws match your prediction?</w:t>
      </w:r>
    </w:p>
    <w:p w14:paraId="52BB67C0" w14:textId="506279EE" w:rsidR="00D973A3" w:rsidRDefault="5F6559D9" w:rsidP="00B912FC">
      <w:pPr>
        <w:pStyle w:val="ListBullet"/>
        <w:ind w:left="1134"/>
      </w:pPr>
      <w:r>
        <w:t>Can you explain why it is equally likely for an even or odd duck to be selected from the pond?</w:t>
      </w:r>
    </w:p>
    <w:p w14:paraId="35AF9794" w14:textId="7D36AA8B" w:rsidR="00D973A3" w:rsidRDefault="5F6559D9" w:rsidP="00B912FC">
      <w:pPr>
        <w:pStyle w:val="ListBullet"/>
        <w:ind w:left="1134"/>
      </w:pPr>
      <w:r>
        <w:lastRenderedPageBreak/>
        <w:t>Is this a fair game?</w:t>
      </w:r>
    </w:p>
    <w:p w14:paraId="09429DEE" w14:textId="0F81AD68" w:rsidR="74410738" w:rsidRDefault="74410738" w:rsidP="00B912FC">
      <w:pPr>
        <w:pStyle w:val="Heading2"/>
      </w:pPr>
      <w:bookmarkStart w:id="94" w:name="_Toc172292576"/>
      <w:r>
        <w:t>Core lesson 2 – 2</w:t>
      </w:r>
      <w:r w:rsidR="72369409">
        <w:t>5</w:t>
      </w:r>
      <w:r>
        <w:t xml:space="preserve"> </w:t>
      </w:r>
      <w:r w:rsidRPr="00B912FC">
        <w:t>minutes</w:t>
      </w:r>
      <w:bookmarkEnd w:id="94"/>
    </w:p>
    <w:p w14:paraId="658046C4" w14:textId="51894A5E" w:rsidR="00E23185" w:rsidRDefault="00E23185" w:rsidP="00B912FC">
      <w:pPr>
        <w:pStyle w:val="Heading3"/>
      </w:pPr>
      <w:bookmarkStart w:id="95" w:name="_Toc172292577"/>
      <w:r>
        <w:t>Stage 2 task</w:t>
      </w:r>
      <w:r w:rsidR="003B618C">
        <w:t xml:space="preserve"> – </w:t>
      </w:r>
      <w:r w:rsidR="003B618C" w:rsidRPr="00B912FC">
        <w:t>ducks</w:t>
      </w:r>
      <w:r w:rsidR="003B618C">
        <w:t xml:space="preserve"> are out</w:t>
      </w:r>
      <w:bookmarkEnd w:id="95"/>
    </w:p>
    <w:p w14:paraId="50163DAE" w14:textId="25C294FA" w:rsidR="00EA1524" w:rsidRDefault="00EA1524" w:rsidP="00B912FC">
      <w:pPr>
        <w:pStyle w:val="ListNumber"/>
      </w:pPr>
      <w:r>
        <w:t xml:space="preserve">Say that there has been a change in the rules for the </w:t>
      </w:r>
      <w:r w:rsidR="000A3BD7">
        <w:t>‘</w:t>
      </w:r>
      <w:r>
        <w:t xml:space="preserve">Lucky </w:t>
      </w:r>
      <w:r w:rsidR="00D15F1C">
        <w:t xml:space="preserve">duck’ </w:t>
      </w:r>
      <w:r>
        <w:t>game. Due to a limited number of prizes, once a duck is selected</w:t>
      </w:r>
      <w:r w:rsidR="000A3BD7">
        <w:t>,</w:t>
      </w:r>
      <w:r>
        <w:t xml:space="preserve"> it will be taken </w:t>
      </w:r>
      <w:r w:rsidRPr="00B912FC">
        <w:t>out</w:t>
      </w:r>
      <w:r>
        <w:t xml:space="preserve"> of the pond.</w:t>
      </w:r>
    </w:p>
    <w:p w14:paraId="106990AE" w14:textId="73DDB34F" w:rsidR="00EA1524" w:rsidRDefault="00EA1524" w:rsidP="00EA1524">
      <w:pPr>
        <w:pStyle w:val="ListNumber"/>
      </w:pPr>
      <w:r>
        <w:t>Explain that the goal is still to select a duck with an even number to win a prize. However, once a duck has been selected</w:t>
      </w:r>
      <w:r w:rsidR="00522F26">
        <w:t>,</w:t>
      </w:r>
      <w:r>
        <w:t xml:space="preserve"> it is removed from the pond. There are still 20 ducks in the pond, each labelled with a number from 1</w:t>
      </w:r>
      <w:r w:rsidR="00522F26">
        <w:t>–</w:t>
      </w:r>
      <w:r>
        <w:t>20 underneath.</w:t>
      </w:r>
      <w:r w:rsidR="5B47831F">
        <w:t xml:space="preserve"> </w:t>
      </w:r>
      <w:r>
        <w:t>Ask:</w:t>
      </w:r>
    </w:p>
    <w:p w14:paraId="3CE0211B" w14:textId="77777777" w:rsidR="00EA1524" w:rsidRPr="00625C78" w:rsidRDefault="00EA1524" w:rsidP="00625C78">
      <w:pPr>
        <w:pStyle w:val="ListBullet"/>
        <w:ind w:left="1134"/>
      </w:pPr>
      <w:r w:rsidRPr="00625C78">
        <w:t>What are the chances of selecting an even numbered duck in the first round?</w:t>
      </w:r>
    </w:p>
    <w:p w14:paraId="7D62CBFF" w14:textId="77777777" w:rsidR="00EA1524" w:rsidRDefault="00EA1524" w:rsidP="00625C78">
      <w:pPr>
        <w:pStyle w:val="ListBullet"/>
        <w:ind w:left="1134"/>
      </w:pPr>
      <w:r w:rsidRPr="00625C78">
        <w:t>If an</w:t>
      </w:r>
      <w:r>
        <w:t xml:space="preserve"> even numbered duck is drawn in the first round, do the chances of drawing an even numbered duck change in the second round?</w:t>
      </w:r>
    </w:p>
    <w:p w14:paraId="5238FB15" w14:textId="56843976" w:rsidR="00EA1524" w:rsidRDefault="00EA1524" w:rsidP="00EA1524">
      <w:pPr>
        <w:pStyle w:val="ListNumber"/>
      </w:pPr>
      <w:r>
        <w:t xml:space="preserve">Provide students with a brown paper bag, 10 red counters (for even ducks) and 10 green counters (for odd ducks) and </w:t>
      </w:r>
      <w:r w:rsidR="00522F26">
        <w:t xml:space="preserve">individual </w:t>
      </w:r>
      <w:r>
        <w:t>whiteboards.</w:t>
      </w:r>
    </w:p>
    <w:p w14:paraId="6F0541CC" w14:textId="4F4E4C37" w:rsidR="00EA1524" w:rsidRPr="00965173" w:rsidRDefault="00EA1524" w:rsidP="00EA1524">
      <w:pPr>
        <w:pStyle w:val="ListNumber"/>
      </w:pPr>
      <w:r w:rsidRPr="00965173">
        <w:t xml:space="preserve">Display </w:t>
      </w:r>
      <w:hyperlink w:anchor="_Resource_14_–" w:history="1">
        <w:r w:rsidRPr="00625C78">
          <w:rPr>
            <w:rStyle w:val="Hyperlink"/>
          </w:rPr>
          <w:t xml:space="preserve">Resource </w:t>
        </w:r>
        <w:r w:rsidR="006F4578" w:rsidRPr="00625C78">
          <w:rPr>
            <w:rStyle w:val="Hyperlink"/>
          </w:rPr>
          <w:t>14</w:t>
        </w:r>
        <w:r w:rsidRPr="00625C78">
          <w:rPr>
            <w:rStyle w:val="Hyperlink"/>
          </w:rPr>
          <w:t xml:space="preserve"> – recording table</w:t>
        </w:r>
      </w:hyperlink>
      <w:r w:rsidRPr="00965173">
        <w:t>. Using the example provided, model how to record the likelihood of drawing a red counter (even number) for each round as they complete the experiment. Remind them that after each draw</w:t>
      </w:r>
      <w:r w:rsidR="00D15F1C">
        <w:t>,</w:t>
      </w:r>
      <w:r w:rsidRPr="00965173">
        <w:t xml:space="preserve"> the counter is not returned to the bag.</w:t>
      </w:r>
    </w:p>
    <w:p w14:paraId="37BA21E6" w14:textId="6A90DC63" w:rsidR="00EA1524" w:rsidRDefault="00EA1524" w:rsidP="00EA1524">
      <w:pPr>
        <w:pStyle w:val="ListNumber"/>
      </w:pPr>
      <w:r w:rsidRPr="00965173">
        <w:t xml:space="preserve">Using </w:t>
      </w:r>
      <w:hyperlink w:anchor="_Resource_14_–" w:history="1">
        <w:r w:rsidRPr="00625C78">
          <w:rPr>
            <w:rStyle w:val="Hyperlink"/>
          </w:rPr>
          <w:t xml:space="preserve">Resource </w:t>
        </w:r>
        <w:r w:rsidR="006F4578" w:rsidRPr="00625C78">
          <w:rPr>
            <w:rStyle w:val="Hyperlink"/>
          </w:rPr>
          <w:t>14</w:t>
        </w:r>
        <w:r w:rsidRPr="00625C78">
          <w:rPr>
            <w:rStyle w:val="Hyperlink"/>
          </w:rPr>
          <w:t xml:space="preserve"> – recording table</w:t>
        </w:r>
      </w:hyperlink>
      <w:r w:rsidRPr="00965173">
        <w:t>, students</w:t>
      </w:r>
      <w:r>
        <w:t xml:space="preserve"> record the likelihood of drawing a red counter (even number) for each round of the experiment.</w:t>
      </w:r>
    </w:p>
    <w:p w14:paraId="7AB358E1" w14:textId="77777777" w:rsidR="00EA1524" w:rsidRDefault="00EA1524" w:rsidP="00EA1524">
      <w:pPr>
        <w:pStyle w:val="ListNumber"/>
      </w:pPr>
      <w:r>
        <w:t>Regroup as a class and ask:</w:t>
      </w:r>
    </w:p>
    <w:p w14:paraId="4D65B842" w14:textId="77777777" w:rsidR="00EA1524" w:rsidRPr="00625C78" w:rsidRDefault="00EA1524" w:rsidP="00625C78">
      <w:pPr>
        <w:pStyle w:val="ListBullet"/>
        <w:ind w:left="1134"/>
      </w:pPr>
      <w:r w:rsidRPr="00625C78">
        <w:t>How did the chance of drawing a red counter (even number) change after each round?</w:t>
      </w:r>
    </w:p>
    <w:p w14:paraId="525A9404" w14:textId="77777777" w:rsidR="00EA1524" w:rsidRPr="00625C78" w:rsidRDefault="00EA1524" w:rsidP="00625C78">
      <w:pPr>
        <w:pStyle w:val="ListBullet"/>
        <w:ind w:left="1134"/>
      </w:pPr>
      <w:r w:rsidRPr="00625C78">
        <w:lastRenderedPageBreak/>
        <w:t>How did removing the counters each round change the probability of winning a prize?</w:t>
      </w:r>
    </w:p>
    <w:p w14:paraId="77ED47B3" w14:textId="2EA87C92" w:rsidR="00EA1524" w:rsidRPr="00625C78" w:rsidRDefault="00EA1524" w:rsidP="00625C78">
      <w:pPr>
        <w:pStyle w:val="ListBullet"/>
        <w:ind w:left="1134"/>
      </w:pPr>
      <w:r w:rsidRPr="00625C78">
        <w:t xml:space="preserve">Do you think it became </w:t>
      </w:r>
      <w:proofErr w:type="gramStart"/>
      <w:r w:rsidRPr="00625C78">
        <w:t>more or less challenging</w:t>
      </w:r>
      <w:proofErr w:type="gramEnd"/>
      <w:r w:rsidRPr="00625C78">
        <w:t xml:space="preserve"> to win as the game continued?</w:t>
      </w:r>
      <w:r w:rsidR="0081737D" w:rsidRPr="00625C78">
        <w:t xml:space="preserve"> Why?</w:t>
      </w:r>
    </w:p>
    <w:p w14:paraId="64E48D98" w14:textId="51A9B51D" w:rsidR="00EA1524" w:rsidRPr="00625C78" w:rsidRDefault="00EA1524" w:rsidP="00625C78">
      <w:pPr>
        <w:pStyle w:val="ListBullet"/>
        <w:ind w:left="1134"/>
      </w:pPr>
      <w:r w:rsidRPr="00625C78">
        <w:t>Does removing the duck after it has been selected make the game fair? Why</w:t>
      </w:r>
      <w:r w:rsidR="00D15F1C">
        <w:t xml:space="preserve"> or </w:t>
      </w:r>
      <w:r w:rsidRPr="00625C78">
        <w:t>why not?</w:t>
      </w:r>
    </w:p>
    <w:p w14:paraId="3B7E39A5" w14:textId="76960128" w:rsidR="00D973A3" w:rsidRDefault="00EA1524" w:rsidP="00625C78">
      <w:pPr>
        <w:pStyle w:val="ListBullet"/>
        <w:ind w:left="1134"/>
      </w:pPr>
      <w:r w:rsidRPr="00625C78">
        <w:t xml:space="preserve">Why might the </w:t>
      </w:r>
      <w:r w:rsidR="00D15F1C">
        <w:t>‘</w:t>
      </w:r>
      <w:r w:rsidRPr="00625C78">
        <w:t>Luc</w:t>
      </w:r>
      <w:r>
        <w:t xml:space="preserve">ky </w:t>
      </w:r>
      <w:r w:rsidR="00D15F1C">
        <w:t xml:space="preserve">duck’ </w:t>
      </w:r>
      <w:r>
        <w:t>stall owner decide to remove the duck after it has been selected in the game?</w:t>
      </w:r>
    </w:p>
    <w:p w14:paraId="7890D54D" w14:textId="77777777" w:rsidR="00D973A3" w:rsidRDefault="00D973A3" w:rsidP="00D973A3">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2F740D" w14:paraId="55437F79" w14:textId="77777777" w:rsidTr="00625C78">
        <w:trPr>
          <w:cnfStyle w:val="100000000000" w:firstRow="1" w:lastRow="0" w:firstColumn="0" w:lastColumn="0" w:oddVBand="0" w:evenVBand="0" w:oddHBand="0" w:evenHBand="0" w:firstRowFirstColumn="0" w:firstRowLastColumn="0" w:lastRowFirstColumn="0" w:lastRowLastColumn="0"/>
        </w:trPr>
        <w:tc>
          <w:tcPr>
            <w:tcW w:w="2500" w:type="pct"/>
          </w:tcPr>
          <w:p w14:paraId="601F344B" w14:textId="77777777" w:rsidR="002F740D" w:rsidRDefault="002F740D" w:rsidP="00DC18B4">
            <w:r w:rsidRPr="004127B5">
              <w:t>Too hard?</w:t>
            </w:r>
          </w:p>
        </w:tc>
        <w:tc>
          <w:tcPr>
            <w:tcW w:w="2500" w:type="pct"/>
          </w:tcPr>
          <w:p w14:paraId="282602BB" w14:textId="77777777" w:rsidR="002F740D" w:rsidRDefault="002F740D" w:rsidP="00DC18B4">
            <w:r w:rsidRPr="004127B5">
              <w:t>Too easy?</w:t>
            </w:r>
          </w:p>
        </w:tc>
      </w:tr>
      <w:tr w:rsidR="002F740D" w14:paraId="4872B37B" w14:textId="77777777" w:rsidTr="00625C78">
        <w:trPr>
          <w:cnfStyle w:val="000000100000" w:firstRow="0" w:lastRow="0" w:firstColumn="0" w:lastColumn="0" w:oddVBand="0" w:evenVBand="0" w:oddHBand="1" w:evenHBand="0" w:firstRowFirstColumn="0" w:firstRowLastColumn="0" w:lastRowFirstColumn="0" w:lastRowLastColumn="0"/>
        </w:trPr>
        <w:tc>
          <w:tcPr>
            <w:tcW w:w="2500" w:type="pct"/>
          </w:tcPr>
          <w:p w14:paraId="20B2FFCE" w14:textId="08D93A1E" w:rsidR="0060023D" w:rsidRDefault="002F740D" w:rsidP="00625C78">
            <w:r>
              <w:t>S</w:t>
            </w:r>
            <w:r w:rsidR="009E3633">
              <w:t>t</w:t>
            </w:r>
            <w:r>
              <w:t>udents cannot</w:t>
            </w:r>
            <w:r w:rsidR="0060023D">
              <w:t xml:space="preserve"> compare events where the chance of one event occurring is affected by the occurrence of the other.</w:t>
            </w:r>
          </w:p>
          <w:p w14:paraId="0E0C3B29" w14:textId="0A088D37" w:rsidR="0060023D" w:rsidRDefault="0060023D" w:rsidP="00625C78">
            <w:pPr>
              <w:pStyle w:val="ListBullet"/>
            </w:pPr>
            <w:r>
              <w:t>Display 5 red counters and 5 green counters. Support students to identify the probability of drawing a red counter. Remove a red counter so that there are 9 counters left. Support students to identify that there are 9 possibilities and 4 of them are red.</w:t>
            </w:r>
          </w:p>
          <w:p w14:paraId="56C8765E" w14:textId="6EF3F755" w:rsidR="002F740D" w:rsidRDefault="0060023D" w:rsidP="00625C78">
            <w:pPr>
              <w:pStyle w:val="ListBullet"/>
            </w:pPr>
            <w:r>
              <w:t xml:space="preserve">Support students to complete the </w:t>
            </w:r>
            <w:r w:rsidRPr="00625C78">
              <w:t>investigation</w:t>
            </w:r>
            <w:r>
              <w:t xml:space="preserve"> using just 10 counters.</w:t>
            </w:r>
          </w:p>
        </w:tc>
        <w:tc>
          <w:tcPr>
            <w:tcW w:w="2500" w:type="pct"/>
          </w:tcPr>
          <w:p w14:paraId="7A1977CB" w14:textId="20C5AF82" w:rsidR="009E3633" w:rsidRDefault="002F740D" w:rsidP="00625C78">
            <w:r>
              <w:t xml:space="preserve">Students can </w:t>
            </w:r>
            <w:r w:rsidR="009E3633">
              <w:t>compare events where the chance of one event occurring is affected by the occurrence of the other.</w:t>
            </w:r>
          </w:p>
          <w:p w14:paraId="3E15A84C" w14:textId="00091D11" w:rsidR="009E3633" w:rsidRDefault="009E3633" w:rsidP="00B419E2">
            <w:pPr>
              <w:pStyle w:val="ListBullet"/>
            </w:pPr>
            <w:r>
              <w:t>Add extra rules or conditions to the game to increase complexity. For example, there are 20 ducks and to win</w:t>
            </w:r>
            <w:r w:rsidR="00794E9F">
              <w:t>,</w:t>
            </w:r>
            <w:r>
              <w:t xml:space="preserve"> a duck with an even number that is also a multiple of 3 must be selected to win. How does the probability change each round?</w:t>
            </w:r>
          </w:p>
          <w:p w14:paraId="398F45BA" w14:textId="58734C7E" w:rsidR="002F740D" w:rsidRDefault="009E3633" w:rsidP="00625C78">
            <w:pPr>
              <w:pStyle w:val="ListBullet"/>
            </w:pPr>
            <w:r>
              <w:t xml:space="preserve">Challenge students to make their </w:t>
            </w:r>
            <w:r w:rsidRPr="00625C78">
              <w:t>own</w:t>
            </w:r>
            <w:r>
              <w:t xml:space="preserve"> rules. They complete the experiment and record how the probability changes throughout the experiment.</w:t>
            </w:r>
          </w:p>
        </w:tc>
      </w:tr>
    </w:tbl>
    <w:p w14:paraId="638B6519" w14:textId="336E5AB6" w:rsidR="00B156F3" w:rsidRDefault="00B156F3" w:rsidP="00625C78">
      <w:pPr>
        <w:pStyle w:val="Heading3"/>
      </w:pPr>
      <w:bookmarkStart w:id="96" w:name="_Toc172292578"/>
      <w:r>
        <w:lastRenderedPageBreak/>
        <w:t>Stage 3 task –</w:t>
      </w:r>
      <w:r w:rsidR="00F6187F">
        <w:t xml:space="preserve"> </w:t>
      </w:r>
      <w:r w:rsidR="00F6187F" w:rsidRPr="00625C78">
        <w:t>mystery</w:t>
      </w:r>
      <w:r w:rsidR="00F6187F">
        <w:t xml:space="preserve"> bag</w:t>
      </w:r>
      <w:bookmarkEnd w:id="96"/>
    </w:p>
    <w:p w14:paraId="774F72B8" w14:textId="482808DE" w:rsidR="00E017B2" w:rsidRDefault="003726A3" w:rsidP="00625C78">
      <w:pPr>
        <w:pStyle w:val="ListNumber"/>
      </w:pPr>
      <w:r>
        <w:t xml:space="preserve">Explain to students that </w:t>
      </w:r>
      <w:r w:rsidR="00B0764F">
        <w:t xml:space="preserve">in the </w:t>
      </w:r>
      <w:r w:rsidR="00D15F1C">
        <w:t>‘</w:t>
      </w:r>
      <w:r w:rsidR="00AF539D">
        <w:t xml:space="preserve">Lucky </w:t>
      </w:r>
      <w:r w:rsidR="00D15F1C">
        <w:t xml:space="preserve">duck’ </w:t>
      </w:r>
      <w:r w:rsidR="00AF539D">
        <w:t>game</w:t>
      </w:r>
      <w:r w:rsidR="008C4C3A">
        <w:t xml:space="preserve">, </w:t>
      </w:r>
      <w:r w:rsidR="00490005">
        <w:t xml:space="preserve">they knew </w:t>
      </w:r>
      <w:r w:rsidR="008C4C3A">
        <w:t xml:space="preserve">specific facts, such as the </w:t>
      </w:r>
      <w:r w:rsidR="00B10637">
        <w:t xml:space="preserve">total number of ducks and </w:t>
      </w:r>
      <w:r w:rsidR="00F50EF1">
        <w:t xml:space="preserve">the </w:t>
      </w:r>
      <w:r w:rsidR="008C4C3A">
        <w:t xml:space="preserve">numbers assigned </w:t>
      </w:r>
      <w:r w:rsidR="00E11701">
        <w:t xml:space="preserve">to </w:t>
      </w:r>
      <w:r w:rsidR="00F50EF1">
        <w:t xml:space="preserve">each </w:t>
      </w:r>
      <w:r w:rsidR="00E11701">
        <w:t>duck</w:t>
      </w:r>
      <w:r w:rsidR="00986016">
        <w:t>. H</w:t>
      </w:r>
      <w:r w:rsidR="00E11701">
        <w:t>owever</w:t>
      </w:r>
      <w:r w:rsidR="00112800">
        <w:t xml:space="preserve">, </w:t>
      </w:r>
      <w:r w:rsidR="009453B9">
        <w:t>this task is</w:t>
      </w:r>
      <w:r w:rsidR="00E017B2">
        <w:t xml:space="preserve"> about a mystery bag.</w:t>
      </w:r>
    </w:p>
    <w:p w14:paraId="62FCF25A" w14:textId="3DF0F567" w:rsidR="003022EE" w:rsidRDefault="003022EE" w:rsidP="003022EE">
      <w:pPr>
        <w:pStyle w:val="ListNumber"/>
      </w:pPr>
      <w:r>
        <w:t>Display the example paper bag and tell the students that it contains 10 slips of paper. On each slip is a name of a student in the class. A student’s name may be in the bag more than once. Keep the names and the proportions of names unknown to the students.</w:t>
      </w:r>
    </w:p>
    <w:p w14:paraId="1CEA59B6" w14:textId="77777777" w:rsidR="003022EE" w:rsidRDefault="003022EE" w:rsidP="003022EE">
      <w:pPr>
        <w:pStyle w:val="ListNumber"/>
      </w:pPr>
      <w:r>
        <w:t>Explain that students will be trying to determine which names are in the bag by running different numbers of trials. Ask:</w:t>
      </w:r>
    </w:p>
    <w:p w14:paraId="65806DFC" w14:textId="77777777" w:rsidR="003022EE" w:rsidRPr="00625C78" w:rsidRDefault="003022EE" w:rsidP="00625C78">
      <w:pPr>
        <w:pStyle w:val="ListBullet"/>
        <w:ind w:left="1134"/>
      </w:pPr>
      <w:r>
        <w:t xml:space="preserve">How </w:t>
      </w:r>
      <w:r w:rsidRPr="00625C78">
        <w:t>might you determine which names and how many of each name might be in the bag? Why do you think that?</w:t>
      </w:r>
    </w:p>
    <w:p w14:paraId="0B0858B5" w14:textId="42E91865" w:rsidR="003022EE" w:rsidRDefault="003022EE" w:rsidP="00625C78">
      <w:pPr>
        <w:pStyle w:val="ListBullet"/>
        <w:ind w:left="1134"/>
      </w:pPr>
      <w:r w:rsidRPr="00625C78">
        <w:t>If you know</w:t>
      </w:r>
      <w:r>
        <w:t xml:space="preserve"> that there are 10 names in the bag, what number of draws</w:t>
      </w:r>
      <w:r w:rsidR="008E3296">
        <w:t xml:space="preserve"> or </w:t>
      </w:r>
      <w:r>
        <w:t>trials could you start with to make a reasonable prediction? Why do you think that?</w:t>
      </w:r>
    </w:p>
    <w:p w14:paraId="5A3FCA67" w14:textId="6933AC7E" w:rsidR="003022EE" w:rsidRPr="0024771F" w:rsidRDefault="003022EE" w:rsidP="003022EE">
      <w:pPr>
        <w:pStyle w:val="ListNumber"/>
      </w:pPr>
      <w:r>
        <w:t xml:space="preserve">Provide groups of 4 </w:t>
      </w:r>
      <w:r w:rsidRPr="0024771F">
        <w:t xml:space="preserve">or 5 students with </w:t>
      </w:r>
      <w:hyperlink w:anchor="_Resource_15_–" w:history="1">
        <w:r w:rsidRPr="00625C78">
          <w:rPr>
            <w:rStyle w:val="Hyperlink"/>
          </w:rPr>
          <w:t xml:space="preserve">Resource </w:t>
        </w:r>
        <w:r w:rsidR="006F4578" w:rsidRPr="00625C78">
          <w:rPr>
            <w:rStyle w:val="Hyperlink"/>
          </w:rPr>
          <w:t>1</w:t>
        </w:r>
        <w:r w:rsidR="00622F04" w:rsidRPr="00625C78">
          <w:rPr>
            <w:rStyle w:val="Hyperlink"/>
          </w:rPr>
          <w:t>5</w:t>
        </w:r>
        <w:r w:rsidRPr="00625C78">
          <w:rPr>
            <w:rStyle w:val="Hyperlink"/>
          </w:rPr>
          <w:t xml:space="preserve"> – bag recording sheet</w:t>
        </w:r>
      </w:hyperlink>
      <w:r w:rsidRPr="0024771F">
        <w:t xml:space="preserve"> </w:t>
      </w:r>
      <w:r w:rsidR="00DD00B4">
        <w:t xml:space="preserve">enlarged onto A3 </w:t>
      </w:r>
      <w:r w:rsidR="008E3296">
        <w:t xml:space="preserve">paper </w:t>
      </w:r>
      <w:r w:rsidRPr="0024771F">
        <w:t>and a paper bag. Ensure it has the same names and proportions as the displayed paper bag.</w:t>
      </w:r>
    </w:p>
    <w:p w14:paraId="5C44C987" w14:textId="6722182E" w:rsidR="003022EE" w:rsidRPr="0024771F" w:rsidRDefault="003022EE" w:rsidP="003022EE">
      <w:pPr>
        <w:pStyle w:val="ListNumber"/>
      </w:pPr>
      <w:r w:rsidRPr="0024771F">
        <w:t>Each group removes one name out of the paper bag (without looking inside it</w:t>
      </w:r>
      <w:r w:rsidR="59C5F4D9" w:rsidRPr="0024771F">
        <w:t>) and</w:t>
      </w:r>
      <w:r w:rsidRPr="0024771F">
        <w:t xml:space="preserve"> record</w:t>
      </w:r>
      <w:r w:rsidR="000D1E12" w:rsidRPr="0024771F">
        <w:t>s</w:t>
      </w:r>
      <w:r w:rsidRPr="0024771F">
        <w:t xml:space="preserve"> it on the first fraction strip on </w:t>
      </w:r>
      <w:hyperlink w:anchor="_Resource_15_–" w:history="1">
        <w:r w:rsidRPr="00625C78">
          <w:rPr>
            <w:rStyle w:val="Hyperlink"/>
          </w:rPr>
          <w:t xml:space="preserve">Resource </w:t>
        </w:r>
        <w:r w:rsidR="006F4578" w:rsidRPr="00625C78">
          <w:rPr>
            <w:rStyle w:val="Hyperlink"/>
          </w:rPr>
          <w:t>1</w:t>
        </w:r>
        <w:r w:rsidR="00622F04" w:rsidRPr="00625C78">
          <w:rPr>
            <w:rStyle w:val="Hyperlink"/>
          </w:rPr>
          <w:t>5</w:t>
        </w:r>
        <w:r w:rsidRPr="00625C78">
          <w:rPr>
            <w:rStyle w:val="Hyperlink"/>
          </w:rPr>
          <w:t xml:space="preserve"> – bag recording sheet</w:t>
        </w:r>
      </w:hyperlink>
      <w:r w:rsidRPr="0024771F">
        <w:t>.</w:t>
      </w:r>
    </w:p>
    <w:p w14:paraId="55F42066" w14:textId="333261B4" w:rsidR="003022EE" w:rsidRPr="0024771F" w:rsidRDefault="00845CF6" w:rsidP="003022EE">
      <w:pPr>
        <w:pStyle w:val="ListNumber"/>
      </w:pPr>
      <w:r w:rsidRPr="0024771F">
        <w:t>The</w:t>
      </w:r>
      <w:r w:rsidR="003022EE" w:rsidRPr="0024771F">
        <w:t xml:space="preserve"> name </w:t>
      </w:r>
      <w:r w:rsidRPr="0024771F">
        <w:t xml:space="preserve">is returned </w:t>
      </w:r>
      <w:r w:rsidR="003022EE" w:rsidRPr="0024771F">
        <w:t xml:space="preserve">to the bag and </w:t>
      </w:r>
      <w:r w:rsidRPr="0024771F">
        <w:t>studen</w:t>
      </w:r>
      <w:r w:rsidR="00A856A8" w:rsidRPr="0024771F">
        <w:t xml:space="preserve">ts </w:t>
      </w:r>
      <w:r w:rsidR="003022EE" w:rsidRPr="0024771F">
        <w:t>remove a second name (without looking inside). They record their selection, then repeat the process for a total of 10 times.</w:t>
      </w:r>
    </w:p>
    <w:p w14:paraId="118BD986" w14:textId="3755153C" w:rsidR="003022EE" w:rsidRPr="0024771F" w:rsidRDefault="003022EE" w:rsidP="003022EE">
      <w:pPr>
        <w:pStyle w:val="ListNumber"/>
      </w:pPr>
      <w:r w:rsidRPr="0024771F">
        <w:t xml:space="preserve">Each group transfers their data from the fraction strip into the table on </w:t>
      </w:r>
      <w:hyperlink w:anchor="_Resource_15_–" w:history="1">
        <w:r w:rsidRPr="00625C78">
          <w:rPr>
            <w:rStyle w:val="Hyperlink"/>
          </w:rPr>
          <w:t xml:space="preserve">Resource </w:t>
        </w:r>
        <w:r w:rsidR="006F4578" w:rsidRPr="00625C78">
          <w:rPr>
            <w:rStyle w:val="Hyperlink"/>
          </w:rPr>
          <w:t>1</w:t>
        </w:r>
        <w:r w:rsidR="00622F04" w:rsidRPr="00625C78">
          <w:rPr>
            <w:rStyle w:val="Hyperlink"/>
          </w:rPr>
          <w:t>5</w:t>
        </w:r>
        <w:r w:rsidRPr="00625C78">
          <w:rPr>
            <w:rStyle w:val="Hyperlink"/>
          </w:rPr>
          <w:t xml:space="preserve"> – bag recording sheet</w:t>
        </w:r>
      </w:hyperlink>
      <w:r w:rsidRPr="0024771F">
        <w:t>. This records the frequency that each different name was removed from the bag.</w:t>
      </w:r>
    </w:p>
    <w:p w14:paraId="3D24B5CF" w14:textId="1CE8E43A" w:rsidR="003022EE" w:rsidRPr="0024771F" w:rsidRDefault="003022EE" w:rsidP="00625C78">
      <w:pPr>
        <w:pStyle w:val="ListNumber"/>
      </w:pPr>
      <w:r w:rsidRPr="0024771F">
        <w:lastRenderedPageBreak/>
        <w:t xml:space="preserve">Remind students that frequency means how often a particular outcome occurs. Some groups might randomly select strips of paper that show examples of multiple different names, while </w:t>
      </w:r>
      <w:r w:rsidRPr="00625C78">
        <w:t>other</w:t>
      </w:r>
      <w:r w:rsidRPr="0024771F">
        <w:t xml:space="preserve"> groups</w:t>
      </w:r>
      <w:r w:rsidR="00751752">
        <w:t>’</w:t>
      </w:r>
      <w:r w:rsidRPr="0024771F">
        <w:t xml:space="preserve"> random selections might show a smaller range of names.</w:t>
      </w:r>
    </w:p>
    <w:p w14:paraId="445F8EA8" w14:textId="645EEBC5" w:rsidR="003022EE" w:rsidRPr="0024771F" w:rsidRDefault="003022EE" w:rsidP="003022EE">
      <w:pPr>
        <w:pStyle w:val="ListNumber"/>
      </w:pPr>
      <w:r w:rsidRPr="0024771F">
        <w:t>Using the observed frequencies from the 10 trials, students predict the names and number of names in each bag. Ask</w:t>
      </w:r>
      <w:r w:rsidR="002A1626">
        <w:t xml:space="preserve"> the following questions</w:t>
      </w:r>
      <w:r w:rsidRPr="0024771F">
        <w:t>:</w:t>
      </w:r>
    </w:p>
    <w:p w14:paraId="20F08F4F" w14:textId="77777777" w:rsidR="003022EE" w:rsidRPr="00625C78" w:rsidRDefault="003022EE" w:rsidP="00625C78">
      <w:pPr>
        <w:pStyle w:val="ListBullet"/>
        <w:ind w:left="1134"/>
      </w:pPr>
      <w:r w:rsidRPr="0024771F">
        <w:t xml:space="preserve">Are </w:t>
      </w:r>
      <w:r w:rsidRPr="00625C78">
        <w:t>10 trials enough to make an accurate prediction? How could we make a more accurate prediction?</w:t>
      </w:r>
    </w:p>
    <w:p w14:paraId="47B6A017" w14:textId="77777777" w:rsidR="003022EE" w:rsidRPr="0024771F" w:rsidRDefault="003022EE" w:rsidP="00625C78">
      <w:pPr>
        <w:pStyle w:val="ListBullet"/>
        <w:ind w:left="1134"/>
      </w:pPr>
      <w:r w:rsidRPr="00625C78">
        <w:t>How many</w:t>
      </w:r>
      <w:r w:rsidRPr="0024771F">
        <w:t xml:space="preserve"> trials do you think you need to make an accurate prediction? Why do you think this?</w:t>
      </w:r>
    </w:p>
    <w:p w14:paraId="44287CC1" w14:textId="0E0A86F3" w:rsidR="003022EE" w:rsidRDefault="003022EE" w:rsidP="003022EE">
      <w:pPr>
        <w:pStyle w:val="ListNumber"/>
      </w:pPr>
      <w:r w:rsidRPr="0024771F">
        <w:t xml:space="preserve">Students repeat the process of removing names to complete their remaining fraction strips on </w:t>
      </w:r>
      <w:hyperlink w:anchor="_Resource_15_–" w:history="1">
        <w:r w:rsidRPr="00625C78">
          <w:rPr>
            <w:rStyle w:val="Hyperlink"/>
          </w:rPr>
          <w:t>Resource 1</w:t>
        </w:r>
        <w:r w:rsidR="0024771F" w:rsidRPr="00625C78">
          <w:rPr>
            <w:rStyle w:val="Hyperlink"/>
          </w:rPr>
          <w:t>5</w:t>
        </w:r>
        <w:r w:rsidRPr="00625C78">
          <w:rPr>
            <w:rStyle w:val="Hyperlink"/>
          </w:rPr>
          <w:t xml:space="preserve"> – bag recording sheet</w:t>
        </w:r>
      </w:hyperlink>
      <w:r w:rsidRPr="0024771F">
        <w:t xml:space="preserve">. They complete the tally chart on </w:t>
      </w:r>
      <w:hyperlink w:anchor="_Resource_15_–" w:history="1">
        <w:r w:rsidRPr="00625C78">
          <w:rPr>
            <w:rStyle w:val="Hyperlink"/>
          </w:rPr>
          <w:t xml:space="preserve">Resource </w:t>
        </w:r>
        <w:r w:rsidR="006F4578" w:rsidRPr="00625C78">
          <w:rPr>
            <w:rStyle w:val="Hyperlink"/>
          </w:rPr>
          <w:t>1</w:t>
        </w:r>
        <w:r w:rsidR="0024771F" w:rsidRPr="00625C78">
          <w:rPr>
            <w:rStyle w:val="Hyperlink"/>
          </w:rPr>
          <w:t>5</w:t>
        </w:r>
        <w:r w:rsidRPr="00625C78">
          <w:rPr>
            <w:rStyle w:val="Hyperlink"/>
          </w:rPr>
          <w:t xml:space="preserve"> – bag recording sheet</w:t>
        </w:r>
      </w:hyperlink>
      <w:r w:rsidRPr="0024771F">
        <w:t xml:space="preserve"> to keep track of the</w:t>
      </w:r>
      <w:r>
        <w:t xml:space="preserve"> observed frequency of each name as it is removed.</w:t>
      </w:r>
    </w:p>
    <w:p w14:paraId="6046CF41" w14:textId="77777777" w:rsidR="003022EE" w:rsidRDefault="003022EE" w:rsidP="003022EE">
      <w:pPr>
        <w:pStyle w:val="ListNumber"/>
      </w:pPr>
      <w:r>
        <w:t>Ask students to now make predictions of the contents of the bag. They justify the reasons for their predictions to a partner.</w:t>
      </w:r>
    </w:p>
    <w:p w14:paraId="524CEFD2" w14:textId="54D8496D" w:rsidR="007421DB" w:rsidRDefault="00F569BE" w:rsidP="003022EE">
      <w:pPr>
        <w:pStyle w:val="ListNumber"/>
      </w:pPr>
      <w:r w:rsidRPr="00BD490F">
        <w:t xml:space="preserve">Draw </w:t>
      </w:r>
      <w:r w:rsidR="00BD490F">
        <w:t xml:space="preserve">and label </w:t>
      </w:r>
      <w:r w:rsidRPr="00BD490F">
        <w:t xml:space="preserve">a </w:t>
      </w:r>
      <w:r w:rsidR="00BD490F">
        <w:t xml:space="preserve">class </w:t>
      </w:r>
      <w:r w:rsidRPr="00BD490F">
        <w:t>recording table</w:t>
      </w:r>
      <w:r w:rsidR="00BD490F">
        <w:t xml:space="preserve"> on the board</w:t>
      </w:r>
      <w:r w:rsidR="00C709C7">
        <w:t xml:space="preserve"> </w:t>
      </w:r>
      <w:r w:rsidR="00026447">
        <w:t>(</w:t>
      </w:r>
      <w:r w:rsidR="00026447" w:rsidRPr="00026447">
        <w:t xml:space="preserve">see </w:t>
      </w:r>
      <w:r w:rsidR="00026447">
        <w:rPr>
          <w:color w:val="2B579A"/>
          <w:shd w:val="clear" w:color="auto" w:fill="E6E6E6"/>
        </w:rPr>
        <w:fldChar w:fldCharType="begin"/>
      </w:r>
      <w:r w:rsidR="00026447">
        <w:rPr>
          <w:color w:val="2B579A"/>
          <w:shd w:val="clear" w:color="auto" w:fill="E6E6E6"/>
        </w:rPr>
        <w:instrText xml:space="preserve"> REF _Ref171086282 \h </w:instrText>
      </w:r>
      <w:r w:rsidR="00026447">
        <w:rPr>
          <w:color w:val="2B579A"/>
          <w:shd w:val="clear" w:color="auto" w:fill="E6E6E6"/>
        </w:rPr>
      </w:r>
      <w:r w:rsidR="00026447">
        <w:rPr>
          <w:color w:val="2B579A"/>
          <w:shd w:val="clear" w:color="auto" w:fill="E6E6E6"/>
        </w:rPr>
        <w:fldChar w:fldCharType="separate"/>
      </w:r>
      <w:r w:rsidR="00026447">
        <w:t xml:space="preserve">Table </w:t>
      </w:r>
      <w:r w:rsidR="00026447">
        <w:rPr>
          <w:noProof/>
        </w:rPr>
        <w:t>3</w:t>
      </w:r>
      <w:r w:rsidR="00026447">
        <w:rPr>
          <w:color w:val="2B579A"/>
          <w:shd w:val="clear" w:color="auto" w:fill="E6E6E6"/>
        </w:rPr>
        <w:fldChar w:fldCharType="end"/>
      </w:r>
      <w:r w:rsidR="00026447" w:rsidRPr="00C709C7">
        <w:t>)</w:t>
      </w:r>
      <w:r w:rsidRPr="00C709C7">
        <w:t>.</w:t>
      </w:r>
    </w:p>
    <w:p w14:paraId="446363EE" w14:textId="4C108697" w:rsidR="00F569BE" w:rsidRPr="00BD490F" w:rsidRDefault="007421DB" w:rsidP="007421DB">
      <w:pPr>
        <w:pStyle w:val="FeatureBox"/>
      </w:pPr>
      <w:r w:rsidRPr="00625C78">
        <w:rPr>
          <w:rStyle w:val="Strong"/>
        </w:rPr>
        <w:t>Note</w:t>
      </w:r>
      <w:r>
        <w:t>: t</w:t>
      </w:r>
      <w:r w:rsidR="00F559E1">
        <w:t>he number of total trials completed by the class will vary depending on the number of groups in the class.</w:t>
      </w:r>
    </w:p>
    <w:p w14:paraId="080CEA83" w14:textId="7877F6EF" w:rsidR="00BC7891" w:rsidRDefault="00026447" w:rsidP="00026447">
      <w:pPr>
        <w:pStyle w:val="Caption"/>
      </w:pPr>
      <w:bookmarkStart w:id="97" w:name="_Ref171086282"/>
      <w:r>
        <w:t xml:space="preserve">Table </w:t>
      </w:r>
      <w:r>
        <w:fldChar w:fldCharType="begin"/>
      </w:r>
      <w:r>
        <w:instrText xml:space="preserve"> SEQ Table \* ARABIC </w:instrText>
      </w:r>
      <w:r>
        <w:fldChar w:fldCharType="separate"/>
      </w:r>
      <w:r w:rsidR="00930B21">
        <w:rPr>
          <w:noProof/>
        </w:rPr>
        <w:t>3</w:t>
      </w:r>
      <w:r>
        <w:fldChar w:fldCharType="end"/>
      </w:r>
      <w:bookmarkEnd w:id="97"/>
      <w:r>
        <w:t xml:space="preserve"> </w:t>
      </w:r>
      <w:r w:rsidR="00BC7891">
        <w:t>– class reco</w:t>
      </w:r>
      <w:r w:rsidR="002A1626">
        <w:t>r</w:t>
      </w:r>
      <w:r w:rsidR="00BC7891">
        <w:t xml:space="preserve">ding </w:t>
      </w:r>
      <w:r w:rsidR="002A1626">
        <w:t>table</w:t>
      </w:r>
    </w:p>
    <w:p w14:paraId="7CBB6EC6" w14:textId="1A92599C" w:rsidR="00BC7891" w:rsidRDefault="00BC7891" w:rsidP="00026447">
      <w:r w:rsidRPr="00026447">
        <w:t>Based on 1000 trials completed as a class, complete the names and tally the frequency</w:t>
      </w:r>
      <w:r w:rsidR="00026447">
        <w:t>.</w:t>
      </w:r>
    </w:p>
    <w:tbl>
      <w:tblPr>
        <w:tblStyle w:val="Tableheader"/>
        <w:tblW w:w="5000" w:type="pct"/>
        <w:tblLook w:val="04A0" w:firstRow="1" w:lastRow="0" w:firstColumn="1" w:lastColumn="0" w:noHBand="0" w:noVBand="1"/>
        <w:tblDescription w:val="Table for students to record the trials and tally the frequency."/>
      </w:tblPr>
      <w:tblGrid>
        <w:gridCol w:w="7296"/>
        <w:gridCol w:w="7297"/>
      </w:tblGrid>
      <w:tr w:rsidR="00F569BE" w:rsidRPr="00026447" w14:paraId="66CE1E59" w14:textId="77777777" w:rsidTr="00026447">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500" w:type="pct"/>
          </w:tcPr>
          <w:p w14:paraId="3FBDAE8D" w14:textId="77777777" w:rsidR="00F569BE" w:rsidRPr="00026447" w:rsidRDefault="00F569BE" w:rsidP="00026447">
            <w:r w:rsidRPr="00026447">
              <w:t>1000 trials</w:t>
            </w:r>
          </w:p>
        </w:tc>
        <w:tc>
          <w:tcPr>
            <w:tcW w:w="2500" w:type="pct"/>
          </w:tcPr>
          <w:p w14:paraId="6ADE2213" w14:textId="77777777" w:rsidR="00F569BE" w:rsidRPr="00026447" w:rsidRDefault="00F569BE" w:rsidP="00026447">
            <w:pPr>
              <w:cnfStyle w:val="100000000000" w:firstRow="1" w:lastRow="0" w:firstColumn="0" w:lastColumn="0" w:oddVBand="0" w:evenVBand="0" w:oddHBand="0" w:evenHBand="0" w:firstRowFirstColumn="0" w:firstRowLastColumn="0" w:lastRowFirstColumn="0" w:lastRowLastColumn="0"/>
            </w:pPr>
            <w:r w:rsidRPr="00026447">
              <w:t>Frequency</w:t>
            </w:r>
          </w:p>
        </w:tc>
      </w:tr>
      <w:tr w:rsidR="00F569BE" w:rsidRPr="00026447" w14:paraId="1E5C5EBF" w14:textId="77777777" w:rsidTr="00026447">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500" w:type="pct"/>
          </w:tcPr>
          <w:p w14:paraId="0C6F2875" w14:textId="77777777" w:rsidR="00F569BE" w:rsidRPr="00026447" w:rsidRDefault="00F569BE" w:rsidP="00026447"/>
        </w:tc>
        <w:tc>
          <w:tcPr>
            <w:tcW w:w="2500" w:type="pct"/>
          </w:tcPr>
          <w:p w14:paraId="1F6FC81A" w14:textId="77777777" w:rsidR="00F569BE" w:rsidRPr="00026447" w:rsidRDefault="00F569BE" w:rsidP="00026447">
            <w:pPr>
              <w:cnfStyle w:val="000000100000" w:firstRow="0" w:lastRow="0" w:firstColumn="0" w:lastColumn="0" w:oddVBand="0" w:evenVBand="0" w:oddHBand="1" w:evenHBand="0" w:firstRowFirstColumn="0" w:firstRowLastColumn="0" w:lastRowFirstColumn="0" w:lastRowLastColumn="0"/>
            </w:pPr>
          </w:p>
        </w:tc>
      </w:tr>
      <w:tr w:rsidR="00F569BE" w:rsidRPr="00026447" w14:paraId="33DB90E9" w14:textId="77777777" w:rsidTr="00026447">
        <w:trPr>
          <w:cnfStyle w:val="000000010000" w:firstRow="0" w:lastRow="0" w:firstColumn="0" w:lastColumn="0" w:oddVBand="0" w:evenVBand="0" w:oddHBand="0" w:evenHBand="1"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500" w:type="pct"/>
          </w:tcPr>
          <w:p w14:paraId="58AB7BEF" w14:textId="77777777" w:rsidR="00F569BE" w:rsidRPr="00026447" w:rsidRDefault="00F569BE" w:rsidP="00026447"/>
        </w:tc>
        <w:tc>
          <w:tcPr>
            <w:tcW w:w="2500" w:type="pct"/>
          </w:tcPr>
          <w:p w14:paraId="45BE62A8" w14:textId="77777777" w:rsidR="00F569BE" w:rsidRPr="00026447" w:rsidRDefault="00F569BE" w:rsidP="00026447">
            <w:pPr>
              <w:cnfStyle w:val="000000010000" w:firstRow="0" w:lastRow="0" w:firstColumn="0" w:lastColumn="0" w:oddVBand="0" w:evenVBand="0" w:oddHBand="0" w:evenHBand="1" w:firstRowFirstColumn="0" w:firstRowLastColumn="0" w:lastRowFirstColumn="0" w:lastRowLastColumn="0"/>
            </w:pPr>
          </w:p>
        </w:tc>
      </w:tr>
      <w:tr w:rsidR="00F569BE" w:rsidRPr="00026447" w14:paraId="3C73DCC4" w14:textId="77777777" w:rsidTr="00026447">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500" w:type="pct"/>
          </w:tcPr>
          <w:p w14:paraId="0953183C" w14:textId="77777777" w:rsidR="00F569BE" w:rsidRPr="00026447" w:rsidRDefault="00F569BE" w:rsidP="00026447"/>
        </w:tc>
        <w:tc>
          <w:tcPr>
            <w:tcW w:w="2500" w:type="pct"/>
          </w:tcPr>
          <w:p w14:paraId="53D56440" w14:textId="77777777" w:rsidR="00F569BE" w:rsidRPr="00026447" w:rsidRDefault="00F569BE" w:rsidP="00026447">
            <w:pPr>
              <w:cnfStyle w:val="000000100000" w:firstRow="0" w:lastRow="0" w:firstColumn="0" w:lastColumn="0" w:oddVBand="0" w:evenVBand="0" w:oddHBand="1" w:evenHBand="0" w:firstRowFirstColumn="0" w:firstRowLastColumn="0" w:lastRowFirstColumn="0" w:lastRowLastColumn="0"/>
            </w:pPr>
          </w:p>
        </w:tc>
      </w:tr>
      <w:tr w:rsidR="00F569BE" w:rsidRPr="00026447" w14:paraId="0E920D20" w14:textId="77777777" w:rsidTr="00026447">
        <w:trPr>
          <w:cnfStyle w:val="000000010000" w:firstRow="0" w:lastRow="0" w:firstColumn="0" w:lastColumn="0" w:oddVBand="0" w:evenVBand="0" w:oddHBand="0" w:evenHBand="1"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500" w:type="pct"/>
          </w:tcPr>
          <w:p w14:paraId="43E92C29" w14:textId="77777777" w:rsidR="00F569BE" w:rsidRPr="00026447" w:rsidRDefault="00F569BE" w:rsidP="00026447"/>
        </w:tc>
        <w:tc>
          <w:tcPr>
            <w:tcW w:w="2500" w:type="pct"/>
          </w:tcPr>
          <w:p w14:paraId="634FFC61" w14:textId="77777777" w:rsidR="00F569BE" w:rsidRPr="00026447" w:rsidRDefault="00F569BE" w:rsidP="00026447">
            <w:pPr>
              <w:cnfStyle w:val="000000010000" w:firstRow="0" w:lastRow="0" w:firstColumn="0" w:lastColumn="0" w:oddVBand="0" w:evenVBand="0" w:oddHBand="0" w:evenHBand="1" w:firstRowFirstColumn="0" w:firstRowLastColumn="0" w:lastRowFirstColumn="0" w:lastRowLastColumn="0"/>
            </w:pPr>
          </w:p>
        </w:tc>
      </w:tr>
      <w:tr w:rsidR="00F569BE" w:rsidRPr="00026447" w14:paraId="49D4284D" w14:textId="77777777" w:rsidTr="00026447">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500" w:type="pct"/>
          </w:tcPr>
          <w:p w14:paraId="140E5015" w14:textId="77777777" w:rsidR="00F569BE" w:rsidRPr="00026447" w:rsidRDefault="00F569BE" w:rsidP="00026447"/>
        </w:tc>
        <w:tc>
          <w:tcPr>
            <w:tcW w:w="2500" w:type="pct"/>
          </w:tcPr>
          <w:p w14:paraId="0422E5BD" w14:textId="77777777" w:rsidR="00F569BE" w:rsidRPr="00026447" w:rsidRDefault="00F569BE" w:rsidP="00026447">
            <w:pPr>
              <w:cnfStyle w:val="000000100000" w:firstRow="0" w:lastRow="0" w:firstColumn="0" w:lastColumn="0" w:oddVBand="0" w:evenVBand="0" w:oddHBand="1" w:evenHBand="0" w:firstRowFirstColumn="0" w:firstRowLastColumn="0" w:lastRowFirstColumn="0" w:lastRowLastColumn="0"/>
            </w:pPr>
          </w:p>
        </w:tc>
      </w:tr>
      <w:tr w:rsidR="00F569BE" w:rsidRPr="00026447" w14:paraId="1B389F37" w14:textId="77777777" w:rsidTr="00026447">
        <w:trPr>
          <w:cnfStyle w:val="000000010000" w:firstRow="0" w:lastRow="0" w:firstColumn="0" w:lastColumn="0" w:oddVBand="0" w:evenVBand="0" w:oddHBand="0" w:evenHBand="1"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500" w:type="pct"/>
          </w:tcPr>
          <w:p w14:paraId="6B1AE4FE" w14:textId="77777777" w:rsidR="00F569BE" w:rsidRPr="00026447" w:rsidRDefault="00F569BE" w:rsidP="00026447"/>
        </w:tc>
        <w:tc>
          <w:tcPr>
            <w:tcW w:w="2500" w:type="pct"/>
          </w:tcPr>
          <w:p w14:paraId="01CFC802" w14:textId="77777777" w:rsidR="00F569BE" w:rsidRPr="00026447" w:rsidRDefault="00F569BE" w:rsidP="00026447">
            <w:pPr>
              <w:cnfStyle w:val="000000010000" w:firstRow="0" w:lastRow="0" w:firstColumn="0" w:lastColumn="0" w:oddVBand="0" w:evenVBand="0" w:oddHBand="0" w:evenHBand="1" w:firstRowFirstColumn="0" w:firstRowLastColumn="0" w:lastRowFirstColumn="0" w:lastRowLastColumn="0"/>
            </w:pPr>
          </w:p>
        </w:tc>
      </w:tr>
      <w:tr w:rsidR="00F569BE" w:rsidRPr="00026447" w14:paraId="2C3A0495" w14:textId="77777777" w:rsidTr="00026447">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500" w:type="pct"/>
          </w:tcPr>
          <w:p w14:paraId="6640B415" w14:textId="77777777" w:rsidR="00F569BE" w:rsidRPr="00026447" w:rsidRDefault="00F569BE" w:rsidP="00026447"/>
        </w:tc>
        <w:tc>
          <w:tcPr>
            <w:tcW w:w="2500" w:type="pct"/>
          </w:tcPr>
          <w:p w14:paraId="5B4975D3" w14:textId="77777777" w:rsidR="00F569BE" w:rsidRPr="00026447" w:rsidRDefault="00F569BE" w:rsidP="00026447">
            <w:pPr>
              <w:cnfStyle w:val="000000100000" w:firstRow="0" w:lastRow="0" w:firstColumn="0" w:lastColumn="0" w:oddVBand="0" w:evenVBand="0" w:oddHBand="1" w:evenHBand="0" w:firstRowFirstColumn="0" w:firstRowLastColumn="0" w:lastRowFirstColumn="0" w:lastRowLastColumn="0"/>
            </w:pPr>
          </w:p>
        </w:tc>
      </w:tr>
      <w:tr w:rsidR="00F569BE" w:rsidRPr="00026447" w14:paraId="7131E911" w14:textId="77777777" w:rsidTr="00026447">
        <w:trPr>
          <w:cnfStyle w:val="000000010000" w:firstRow="0" w:lastRow="0" w:firstColumn="0" w:lastColumn="0" w:oddVBand="0" w:evenVBand="0" w:oddHBand="0" w:evenHBand="1"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500" w:type="pct"/>
          </w:tcPr>
          <w:p w14:paraId="48CE954E" w14:textId="77777777" w:rsidR="00F569BE" w:rsidRPr="00026447" w:rsidRDefault="00F569BE" w:rsidP="00026447"/>
        </w:tc>
        <w:tc>
          <w:tcPr>
            <w:tcW w:w="2500" w:type="pct"/>
          </w:tcPr>
          <w:p w14:paraId="3842AE9F" w14:textId="77777777" w:rsidR="00F569BE" w:rsidRPr="00026447" w:rsidRDefault="00F569BE" w:rsidP="00026447">
            <w:pPr>
              <w:cnfStyle w:val="000000010000" w:firstRow="0" w:lastRow="0" w:firstColumn="0" w:lastColumn="0" w:oddVBand="0" w:evenVBand="0" w:oddHBand="0" w:evenHBand="1" w:firstRowFirstColumn="0" w:firstRowLastColumn="0" w:lastRowFirstColumn="0" w:lastRowLastColumn="0"/>
            </w:pPr>
          </w:p>
        </w:tc>
      </w:tr>
    </w:tbl>
    <w:p w14:paraId="1789D3F9" w14:textId="49DCC001" w:rsidR="003022EE" w:rsidRPr="00AF5973" w:rsidRDefault="003022EE" w:rsidP="003022EE">
      <w:pPr>
        <w:pStyle w:val="ListNumber"/>
      </w:pPr>
      <w:r>
        <w:t>Explain that students will now combine each group’s data</w:t>
      </w:r>
      <w:r w:rsidR="00CC7F7D">
        <w:t xml:space="preserve"> and r</w:t>
      </w:r>
      <w:r w:rsidRPr="00AF5973">
        <w:t>ecord</w:t>
      </w:r>
      <w:r>
        <w:t xml:space="preserve"> the combined data in </w:t>
      </w:r>
      <w:r w:rsidR="00CC7F7D">
        <w:t xml:space="preserve">the </w:t>
      </w:r>
      <w:r w:rsidRPr="00AF5973">
        <w:t>table</w:t>
      </w:r>
      <w:r w:rsidR="00CC7F7D">
        <w:t xml:space="preserve"> </w:t>
      </w:r>
      <w:r w:rsidR="00CA3439">
        <w:t>displayed</w:t>
      </w:r>
      <w:r w:rsidR="00CC7F7D">
        <w:t xml:space="preserve"> on the</w:t>
      </w:r>
      <w:r w:rsidRPr="00AF5973">
        <w:t xml:space="preserve"> board.</w:t>
      </w:r>
    </w:p>
    <w:p w14:paraId="1D95A564" w14:textId="77777777" w:rsidR="003022EE" w:rsidRDefault="003022EE" w:rsidP="003022EE">
      <w:pPr>
        <w:pStyle w:val="ListNumber"/>
      </w:pPr>
      <w:r>
        <w:t>Using this combined data, students make predictions about the variety of different names in the bag and how many of each name there might be. They discuss with a partner if and why their predictions have changed.</w:t>
      </w:r>
    </w:p>
    <w:p w14:paraId="10F6AE12" w14:textId="77777777" w:rsidR="003022EE" w:rsidRDefault="003022EE" w:rsidP="00026447">
      <w:pPr>
        <w:pStyle w:val="ListNumber"/>
      </w:pPr>
      <w:r w:rsidRPr="00026447">
        <w:t>Reveal</w:t>
      </w:r>
      <w:r>
        <w:t xml:space="preserve"> the contents of the bag to the students. Discuss:</w:t>
      </w:r>
    </w:p>
    <w:p w14:paraId="6280999E" w14:textId="77777777" w:rsidR="003022EE" w:rsidRPr="00026447" w:rsidRDefault="003022EE" w:rsidP="00026447">
      <w:pPr>
        <w:pStyle w:val="ListBullet"/>
        <w:ind w:left="1134"/>
      </w:pPr>
      <w:r w:rsidRPr="00026447">
        <w:t>Were your predictions correct? Why or why not?</w:t>
      </w:r>
    </w:p>
    <w:p w14:paraId="4AC0283E" w14:textId="0885B198" w:rsidR="00581469" w:rsidRPr="00026447" w:rsidRDefault="00581469" w:rsidP="00026447">
      <w:pPr>
        <w:pStyle w:val="ListBullet"/>
        <w:ind w:left="1134"/>
      </w:pPr>
      <w:r w:rsidRPr="00026447">
        <w:lastRenderedPageBreak/>
        <w:t xml:space="preserve">How was it different </w:t>
      </w:r>
      <w:r w:rsidR="00E71BEF" w:rsidRPr="00026447">
        <w:t>from</w:t>
      </w:r>
      <w:r w:rsidRPr="00026447">
        <w:t xml:space="preserve"> making predictions in the previous </w:t>
      </w:r>
      <w:r w:rsidR="00D15F1C">
        <w:t>‘</w:t>
      </w:r>
      <w:r w:rsidRPr="00026447">
        <w:t xml:space="preserve">Lucky </w:t>
      </w:r>
      <w:r w:rsidR="00D15F1C">
        <w:t>d</w:t>
      </w:r>
      <w:r w:rsidR="00D15F1C" w:rsidRPr="00026447">
        <w:t>uck</w:t>
      </w:r>
      <w:r w:rsidR="00D15F1C">
        <w:t>’</w:t>
      </w:r>
      <w:r w:rsidR="00D15F1C" w:rsidRPr="00026447">
        <w:t xml:space="preserve"> </w:t>
      </w:r>
      <w:r w:rsidRPr="00026447">
        <w:t>task?</w:t>
      </w:r>
      <w:r w:rsidR="009B4A52" w:rsidRPr="00026447">
        <w:t xml:space="preserve"> </w:t>
      </w:r>
    </w:p>
    <w:p w14:paraId="38F46B26" w14:textId="00DF9A50" w:rsidR="00281111" w:rsidRPr="00026447" w:rsidRDefault="00281111" w:rsidP="00026447">
      <w:pPr>
        <w:pStyle w:val="ListBullet"/>
        <w:ind w:left="1134"/>
      </w:pPr>
      <w:r w:rsidRPr="00026447">
        <w:t xml:space="preserve">How did uncertainty </w:t>
      </w:r>
      <w:r w:rsidR="00AE06B2" w:rsidRPr="00026447">
        <w:t>about the distribution of names impact your prediction? Explain</w:t>
      </w:r>
      <w:r w:rsidR="00C47B5D" w:rsidRPr="00026447">
        <w:t>.</w:t>
      </w:r>
    </w:p>
    <w:p w14:paraId="7A921B43" w14:textId="77777777" w:rsidR="003022EE" w:rsidRPr="00026447" w:rsidRDefault="003022EE" w:rsidP="00026447">
      <w:pPr>
        <w:pStyle w:val="ListBullet"/>
        <w:ind w:left="1134"/>
      </w:pPr>
      <w:r w:rsidRPr="00026447">
        <w:t>Is it always better to conduct large numbers of trials in a chance experiment? Why or why not?</w:t>
      </w:r>
    </w:p>
    <w:p w14:paraId="522CC383" w14:textId="0BFAC347" w:rsidR="003022EE" w:rsidRPr="00026447" w:rsidRDefault="003022EE" w:rsidP="00026447">
      <w:pPr>
        <w:pStyle w:val="ListBullet"/>
        <w:ind w:left="1134"/>
      </w:pPr>
      <w:r w:rsidRPr="00026447">
        <w:t>Can you think of occasions in everyday life where people make probability predictions based on gathering data from sampling? (For example, polls at election time or shopping recommendations using social media browsing</w:t>
      </w:r>
      <w:r w:rsidR="002A1626">
        <w:t>.</w:t>
      </w:r>
      <w:r w:rsidRPr="00026447">
        <w:t>)</w:t>
      </w:r>
    </w:p>
    <w:p w14:paraId="1A556144" w14:textId="2E2230F8" w:rsidR="003022EE" w:rsidRPr="00026447" w:rsidRDefault="003022EE" w:rsidP="00026447">
      <w:pPr>
        <w:pStyle w:val="ListBullet"/>
        <w:ind w:left="1134"/>
      </w:pPr>
      <w:r w:rsidRPr="00026447">
        <w:t>What other real-world scenarios can you think of where sampling replacement can be used? (For example, tagging wildlife for environmental research</w:t>
      </w:r>
      <w:r w:rsidR="002A1626">
        <w:t>.</w:t>
      </w:r>
      <w:r w:rsidRPr="00026447">
        <w:t>)</w:t>
      </w:r>
    </w:p>
    <w:p w14:paraId="58813E06" w14:textId="77777777" w:rsidR="003022EE" w:rsidRDefault="003022EE" w:rsidP="00026447">
      <w:pPr>
        <w:pStyle w:val="ListBullet"/>
        <w:ind w:left="1134"/>
      </w:pPr>
      <w:r w:rsidRPr="00026447">
        <w:t>Why do</w:t>
      </w:r>
      <w:r>
        <w:t xml:space="preserve"> you think sampling with replacement would be used in these situations?</w:t>
      </w:r>
    </w:p>
    <w:p w14:paraId="31CF2FD9" w14:textId="46F056FD" w:rsidR="0047680A" w:rsidRPr="00026447" w:rsidRDefault="000531C2" w:rsidP="00026447">
      <w:r w:rsidRPr="00026447">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47680A" w:rsidRPr="0047680A" w14:paraId="6B082D77" w14:textId="77777777" w:rsidTr="00397B4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E016B4E" w14:textId="77777777" w:rsidR="0047680A" w:rsidRPr="0047680A" w:rsidRDefault="0047680A" w:rsidP="0047680A">
            <w:r w:rsidRPr="0047680A">
              <w:t>Too hard?</w:t>
            </w:r>
          </w:p>
        </w:tc>
        <w:tc>
          <w:tcPr>
            <w:tcW w:w="2500" w:type="pct"/>
          </w:tcPr>
          <w:p w14:paraId="177E802E" w14:textId="77777777" w:rsidR="0047680A" w:rsidRPr="0047680A" w:rsidRDefault="0047680A" w:rsidP="0047680A">
            <w:r w:rsidRPr="0047680A">
              <w:t>Too easy?</w:t>
            </w:r>
          </w:p>
        </w:tc>
      </w:tr>
      <w:tr w:rsidR="0047680A" w:rsidRPr="0047680A" w14:paraId="3F415551" w14:textId="77777777" w:rsidTr="00397B4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3C51662" w14:textId="666C9C0D" w:rsidR="0047680A" w:rsidRPr="0047680A" w:rsidRDefault="000531C2" w:rsidP="00463EA3">
            <w:r>
              <w:t>S</w:t>
            </w:r>
            <w:r w:rsidR="0047680A" w:rsidRPr="0047680A">
              <w:t>tudents cannot determine the likely make up of a large collection of objects, by sampling objects and returning them to the collection before the next sample.</w:t>
            </w:r>
          </w:p>
          <w:p w14:paraId="2AF873A9" w14:textId="77777777" w:rsidR="0047680A" w:rsidRPr="0047680A" w:rsidRDefault="0047680A" w:rsidP="00463EA3">
            <w:pPr>
              <w:pStyle w:val="ListBullet"/>
            </w:pPr>
            <w:r w:rsidRPr="0047680A">
              <w:t xml:space="preserve">Reduce the number of </w:t>
            </w:r>
            <w:r w:rsidRPr="00463EA3">
              <w:t>variables</w:t>
            </w:r>
            <w:r w:rsidRPr="0047680A">
              <w:t xml:space="preserve"> for the students. For example, adjust the number of student names used and number of names in the bag.</w:t>
            </w:r>
          </w:p>
          <w:p w14:paraId="1879EDDE" w14:textId="77777777" w:rsidR="0047680A" w:rsidRPr="0047680A" w:rsidRDefault="0047680A" w:rsidP="00463EA3">
            <w:pPr>
              <w:pStyle w:val="ListBullet"/>
            </w:pPr>
            <w:r w:rsidRPr="0047680A">
              <w:lastRenderedPageBreak/>
              <w:t xml:space="preserve">Review how </w:t>
            </w:r>
            <w:r w:rsidRPr="00463EA3">
              <w:t>sampling</w:t>
            </w:r>
            <w:r w:rsidRPr="0047680A">
              <w:t xml:space="preserve"> provides a clue to the likelihood of the total number of names in the bag.</w:t>
            </w:r>
          </w:p>
        </w:tc>
        <w:tc>
          <w:tcPr>
            <w:tcW w:w="2500" w:type="pct"/>
          </w:tcPr>
          <w:p w14:paraId="18A71E77" w14:textId="6F07A972" w:rsidR="0047680A" w:rsidRPr="0047680A" w:rsidRDefault="000531C2" w:rsidP="00463EA3">
            <w:r>
              <w:lastRenderedPageBreak/>
              <w:t>S</w:t>
            </w:r>
            <w:r w:rsidR="0047680A" w:rsidRPr="0047680A">
              <w:t>tudents can determine the likely make up of a large collection of objects, by sampling objects and returning them to the collection before the next sample.</w:t>
            </w:r>
          </w:p>
          <w:p w14:paraId="5E487346" w14:textId="77777777" w:rsidR="0047680A" w:rsidRPr="0047680A" w:rsidRDefault="0047680A" w:rsidP="00463EA3">
            <w:pPr>
              <w:pStyle w:val="ListBullet"/>
            </w:pPr>
            <w:r w:rsidRPr="0047680A">
              <w:t>Students design and test a small, medium and large number of trials that would be appropriate using a bag containing 8, 15 or 20 names.</w:t>
            </w:r>
          </w:p>
          <w:p w14:paraId="1C7B3F8A" w14:textId="77777777" w:rsidR="0047680A" w:rsidRPr="0047680A" w:rsidRDefault="0047680A" w:rsidP="000531C2">
            <w:pPr>
              <w:pStyle w:val="ListBullet"/>
            </w:pPr>
            <w:r w:rsidRPr="0047680A">
              <w:lastRenderedPageBreak/>
              <w:t>Students represent the number of names recorded as fractions from each trial. They compare this to the actual amount in the bag and reflect on the trial that provided the greatest accuracy.</w:t>
            </w:r>
          </w:p>
        </w:tc>
      </w:tr>
    </w:tbl>
    <w:p w14:paraId="137AC18F" w14:textId="2323AE3B" w:rsidR="38F80F71" w:rsidRDefault="38F80F71" w:rsidP="00463EA3">
      <w:pPr>
        <w:pStyle w:val="Heading2"/>
      </w:pPr>
      <w:bookmarkStart w:id="98" w:name="_Toc172292579"/>
      <w:r>
        <w:lastRenderedPageBreak/>
        <w:t xml:space="preserve">Discuss and </w:t>
      </w:r>
      <w:r w:rsidRPr="00463EA3">
        <w:t>connect</w:t>
      </w:r>
      <w:r>
        <w:t xml:space="preserve"> the mathematics </w:t>
      </w:r>
      <w:r w:rsidR="00CF1C64">
        <w:t xml:space="preserve">(Stage 2) </w:t>
      </w:r>
      <w:r>
        <w:t>– 15 minutes</w:t>
      </w:r>
      <w:bookmarkEnd w:id="98"/>
    </w:p>
    <w:p w14:paraId="264A6BCB" w14:textId="77777777" w:rsidR="38F80F71" w:rsidRDefault="38F80F71" w:rsidP="1803042A">
      <w:pPr>
        <w:pStyle w:val="ListNumber"/>
      </w:pPr>
      <w:r>
        <w:t>Provide students with a range of coloured counters, individual whiteboards and writing materials.</w:t>
      </w:r>
    </w:p>
    <w:p w14:paraId="4730C9E5" w14:textId="3BC08FDC" w:rsidR="38F80F71" w:rsidRDefault="38F80F71" w:rsidP="00463EA3">
      <w:pPr>
        <w:pStyle w:val="ListNumber"/>
      </w:pPr>
      <w:r>
        <w:t xml:space="preserve">Display </w:t>
      </w:r>
      <w:hyperlink w:anchor="_Resource_16_–" w:history="1">
        <w:r w:rsidRPr="00463EA3">
          <w:rPr>
            <w:rStyle w:val="Hyperlink"/>
          </w:rPr>
          <w:t>Resource 1</w:t>
        </w:r>
        <w:r w:rsidR="00551E6B" w:rsidRPr="00463EA3">
          <w:rPr>
            <w:rStyle w:val="Hyperlink"/>
          </w:rPr>
          <w:t>6</w:t>
        </w:r>
        <w:r w:rsidRPr="00463EA3">
          <w:rPr>
            <w:rStyle w:val="Hyperlink"/>
          </w:rPr>
          <w:t xml:space="preserve"> – Raph’s maths book</w:t>
        </w:r>
      </w:hyperlink>
      <w:r w:rsidRPr="00423DE6">
        <w:t>.</w:t>
      </w:r>
    </w:p>
    <w:p w14:paraId="729A2036" w14:textId="77777777" w:rsidR="38F80F71" w:rsidRDefault="38F80F71" w:rsidP="1803042A">
      <w:pPr>
        <w:pStyle w:val="ListNumber"/>
      </w:pPr>
      <w:r>
        <w:t>Challenge students to analyse Raph's results and work out the number of coloured counters in his bag.</w:t>
      </w:r>
    </w:p>
    <w:p w14:paraId="510839B6" w14:textId="67821F16" w:rsidR="38F80F71" w:rsidRDefault="38F80F71" w:rsidP="00463EA3">
      <w:pPr>
        <w:pStyle w:val="ListNumber"/>
      </w:pPr>
      <w:r>
        <w:t>Explain that Raph had some coloured counters in a bag</w:t>
      </w:r>
      <w:r w:rsidR="00A02EAD">
        <w:t>.</w:t>
      </w:r>
      <w:r>
        <w:t xml:space="preserve"> </w:t>
      </w:r>
      <w:r w:rsidR="00A02EAD">
        <w:t xml:space="preserve">The </w:t>
      </w:r>
      <w:r>
        <w:t xml:space="preserve">colours are red, blue and green. In between each of his draws, his friend looks into the </w:t>
      </w:r>
      <w:r w:rsidRPr="00463EA3">
        <w:t>bag</w:t>
      </w:r>
      <w:r>
        <w:t xml:space="preserve"> to confirm the remaining colours. Without knowing the specific quantities of each colour, can you use Raph's results to determine the number of red, blue, and green counters in the bag?</w:t>
      </w:r>
    </w:p>
    <w:p w14:paraId="61134BB5" w14:textId="6DA899ED" w:rsidR="38F80F71" w:rsidRDefault="38F80F71" w:rsidP="1803042A">
      <w:pPr>
        <w:pStyle w:val="ListNumber"/>
      </w:pPr>
      <w:r>
        <w:t xml:space="preserve">Students </w:t>
      </w:r>
      <w:hyperlink r:id="rId64">
        <w:r w:rsidR="00463EA3">
          <w:rPr>
            <w:rStyle w:val="Hyperlink"/>
          </w:rPr>
          <w:t>Think-Pair-Share</w:t>
        </w:r>
      </w:hyperlink>
      <w:r>
        <w:t xml:space="preserve"> to solve the problem. They use Raph’s results to work out what coloured counters were in his bag.</w:t>
      </w:r>
      <w:r w:rsidR="24DAFFC9">
        <w:t xml:space="preserve"> </w:t>
      </w:r>
      <w:r>
        <w:t>Ask:</w:t>
      </w:r>
    </w:p>
    <w:p w14:paraId="45308384" w14:textId="77777777" w:rsidR="38F80F71" w:rsidRPr="00463EA3" w:rsidRDefault="38F80F71" w:rsidP="00463EA3">
      <w:pPr>
        <w:pStyle w:val="ListBullet"/>
        <w:ind w:left="1134"/>
      </w:pPr>
      <w:r w:rsidRPr="00463EA3">
        <w:t>How many counters were in the bag at the start of the experiment?</w:t>
      </w:r>
    </w:p>
    <w:p w14:paraId="5D17718C" w14:textId="77777777" w:rsidR="38F80F71" w:rsidRPr="00463EA3" w:rsidRDefault="38F80F71" w:rsidP="00463EA3">
      <w:pPr>
        <w:pStyle w:val="ListBullet"/>
        <w:ind w:left="1134"/>
      </w:pPr>
      <w:r w:rsidRPr="00463EA3">
        <w:t>How many counters were in the bag after 9 draws?</w:t>
      </w:r>
    </w:p>
    <w:p w14:paraId="03161BCB" w14:textId="05EF841C" w:rsidR="38F80F71" w:rsidRDefault="38F80F71" w:rsidP="00463EA3">
      <w:pPr>
        <w:pStyle w:val="ListBullet"/>
        <w:ind w:left="1134"/>
      </w:pPr>
      <w:r w:rsidRPr="00463EA3">
        <w:t>Using the</w:t>
      </w:r>
      <w:r>
        <w:t xml:space="preserve"> information from draw 1</w:t>
      </w:r>
      <w:r w:rsidR="00A02EAD">
        <w:t>–</w:t>
      </w:r>
      <w:r>
        <w:t>9, what is the most likely outcome for draw 10?</w:t>
      </w:r>
    </w:p>
    <w:p w14:paraId="4E0E9BE0" w14:textId="77777777" w:rsidR="38F80F71" w:rsidRDefault="38F80F71" w:rsidP="00463EA3">
      <w:pPr>
        <w:pStyle w:val="ListNumber"/>
      </w:pPr>
      <w:r>
        <w:lastRenderedPageBreak/>
        <w:t xml:space="preserve">Select students to </w:t>
      </w:r>
      <w:r w:rsidRPr="00463EA3">
        <w:t>share</w:t>
      </w:r>
      <w:r>
        <w:t xml:space="preserve"> their ideas and strategies.</w:t>
      </w:r>
    </w:p>
    <w:p w14:paraId="3951117A" w14:textId="11D1B992" w:rsidR="006D7E79" w:rsidRDefault="00C23055" w:rsidP="00463EA3">
      <w:pPr>
        <w:pStyle w:val="Heading2"/>
      </w:pPr>
      <w:bookmarkStart w:id="99" w:name="_Toc172292580"/>
      <w:r w:rsidRPr="00C23055">
        <w:t xml:space="preserve">Discuss and connect the mathematics </w:t>
      </w:r>
      <w:r w:rsidR="00CF1C64">
        <w:t xml:space="preserve">(Stage 3) </w:t>
      </w:r>
      <w:r w:rsidRPr="00C23055">
        <w:t>– 1</w:t>
      </w:r>
      <w:r w:rsidR="005514AE">
        <w:t>5</w:t>
      </w:r>
      <w:r w:rsidRPr="00C23055">
        <w:t xml:space="preserve"> </w:t>
      </w:r>
      <w:r w:rsidRPr="00463EA3">
        <w:t>minutes</w:t>
      </w:r>
      <w:bookmarkEnd w:id="99"/>
    </w:p>
    <w:p w14:paraId="60609901" w14:textId="67EE5513" w:rsidR="00C23055" w:rsidRDefault="00C23055" w:rsidP="00463EA3">
      <w:pPr>
        <w:pStyle w:val="FeatureBox"/>
      </w:pPr>
      <w:r w:rsidRPr="00463EA3">
        <w:rPr>
          <w:rStyle w:val="Strong"/>
        </w:rPr>
        <w:t>Note</w:t>
      </w:r>
      <w:r w:rsidRPr="00463EA3">
        <w:t>:</w:t>
      </w:r>
      <w:r>
        <w:t xml:space="preserve"> </w:t>
      </w:r>
      <w:r w:rsidR="007733AE">
        <w:t xml:space="preserve">the </w:t>
      </w:r>
      <w:r>
        <w:t xml:space="preserve">Stage 3 </w:t>
      </w:r>
      <w:hyperlink r:id="rId65" w:anchor=":~:text=Teaching%20advice%20for%20Chance%20B" w:history="1">
        <w:r w:rsidR="007733AE" w:rsidRPr="007733AE">
          <w:rPr>
            <w:rStyle w:val="Hyperlink"/>
          </w:rPr>
          <w:t>Teaching advice for Chance B</w:t>
        </w:r>
      </w:hyperlink>
      <w:r>
        <w:t xml:space="preserve"> </w:t>
      </w:r>
      <w:r w:rsidRPr="00463EA3">
        <w:t>states</w:t>
      </w:r>
      <w:r>
        <w:t xml:space="preserve"> that Monte Carlo methods or Monte Carlo experiments are the names given to using repeated random sampling to approximate the theoretical probability. These chance experiments are useful in situations where we are uncertain about or cannot calculate the theoretical probabilities. For example, using collected data to approximate the likelihood of each landing position when tossing a paper cup</w:t>
      </w:r>
      <w:r w:rsidR="00822D55">
        <w:t xml:space="preserve"> (NESA 2022)</w:t>
      </w:r>
      <w:r>
        <w:t>.</w:t>
      </w:r>
    </w:p>
    <w:p w14:paraId="0261833E" w14:textId="79B761F6" w:rsidR="004918F0" w:rsidRDefault="004918F0" w:rsidP="00463EA3">
      <w:pPr>
        <w:pStyle w:val="ListNumber"/>
      </w:pPr>
      <w:r>
        <w:t>Explain to students that scientists use sampling with replacement (Monte Carlo methods) to determine the number of different species of fish that live in the Great Barrier Reef. According to the Australian Institute of Marine Science</w:t>
      </w:r>
      <w:r w:rsidR="002F7F0B">
        <w:t xml:space="preserve"> (n.d.)</w:t>
      </w:r>
      <w:r>
        <w:t xml:space="preserve">, the core survey reef sample comprises of </w:t>
      </w:r>
      <w:r w:rsidR="002F7F0B">
        <w:t xml:space="preserve">2 </w:t>
      </w:r>
      <w:r>
        <w:t>components:</w:t>
      </w:r>
    </w:p>
    <w:p w14:paraId="71F490CD" w14:textId="77777777" w:rsidR="004918F0" w:rsidRPr="00463EA3" w:rsidRDefault="004918F0" w:rsidP="00463EA3">
      <w:pPr>
        <w:pStyle w:val="ListBullet"/>
        <w:ind w:left="1134"/>
      </w:pPr>
      <w:r w:rsidRPr="00463EA3">
        <w:t>Manta tow surveys, which collect information in a standard reef slope habitat around the perimeter of each reef. A snorkel diver is towed behind a small boat to make direct observation on the condition of corals. The survey boat stops every couple of minutes and the snorkel diver reports back to the recorder on the boat about coral cover and other important information about the reef.</w:t>
      </w:r>
    </w:p>
    <w:p w14:paraId="4E63F9EA" w14:textId="77777777" w:rsidR="004918F0" w:rsidRDefault="004918F0" w:rsidP="00463EA3">
      <w:pPr>
        <w:pStyle w:val="ListBullet"/>
        <w:ind w:left="1134"/>
      </w:pPr>
      <w:r w:rsidRPr="00463EA3">
        <w:t>Fixed</w:t>
      </w:r>
      <w:r>
        <w:t xml:space="preserve"> site surveys, in which reef fish, animals and plants on the reef surface are surveyed at three sites, in a habitat that is the same across reefs.</w:t>
      </w:r>
    </w:p>
    <w:p w14:paraId="6C777712" w14:textId="6F50709A" w:rsidR="004918F0" w:rsidRDefault="004918F0" w:rsidP="00463EA3">
      <w:pPr>
        <w:pStyle w:val="ListNumber"/>
      </w:pPr>
      <w:r w:rsidRPr="00E22416">
        <w:t xml:space="preserve">Display </w:t>
      </w:r>
      <w:hyperlink w:anchor="_Resource_17_–" w:history="1">
        <w:r w:rsidRPr="00463EA3">
          <w:rPr>
            <w:rStyle w:val="Hyperlink"/>
          </w:rPr>
          <w:t xml:space="preserve">Resource </w:t>
        </w:r>
        <w:r w:rsidR="00F8476B" w:rsidRPr="00463EA3">
          <w:rPr>
            <w:rStyle w:val="Hyperlink"/>
          </w:rPr>
          <w:t>17</w:t>
        </w:r>
        <w:r w:rsidRPr="00463EA3">
          <w:rPr>
            <w:rStyle w:val="Hyperlink"/>
          </w:rPr>
          <w:t xml:space="preserve"> – reef fish samples</w:t>
        </w:r>
      </w:hyperlink>
      <w:r w:rsidRPr="00E22416">
        <w:t>. Discuss that the resource shows</w:t>
      </w:r>
      <w:r>
        <w:t xml:space="preserve"> </w:t>
      </w:r>
      <w:r w:rsidR="001D59E5">
        <w:t>4</w:t>
      </w:r>
      <w:r>
        <w:t xml:space="preserve"> samples of different species of fish collected from one of the reefs in the Southern Great Barrier Reef in January. Each sample included 25 fish and were taken from the same reef.</w:t>
      </w:r>
    </w:p>
    <w:p w14:paraId="3E1FF16A" w14:textId="391613AC" w:rsidR="004918F0" w:rsidRDefault="004918F0" w:rsidP="004918F0">
      <w:pPr>
        <w:pStyle w:val="ListNumber"/>
      </w:pPr>
      <w:r>
        <w:lastRenderedPageBreak/>
        <w:t xml:space="preserve">The first sample taken consisted of 10 clownfish, 6 parrotfish, 4 pufferfish, 3 surgeonfish and 2 lionfish. The fish were counted and </w:t>
      </w:r>
      <w:r w:rsidRPr="0089005C">
        <w:t xml:space="preserve">immediately returned to the reef. Explain that this process was repeated another 3 times as shown in </w:t>
      </w:r>
      <w:hyperlink w:anchor="_Resource_17_–" w:history="1">
        <w:r w:rsidRPr="00463EA3">
          <w:rPr>
            <w:rStyle w:val="Hyperlink"/>
          </w:rPr>
          <w:t xml:space="preserve">Resource </w:t>
        </w:r>
        <w:r w:rsidR="00F8476B" w:rsidRPr="00463EA3">
          <w:rPr>
            <w:rStyle w:val="Hyperlink"/>
          </w:rPr>
          <w:t>17</w:t>
        </w:r>
        <w:r w:rsidRPr="00463EA3">
          <w:rPr>
            <w:rStyle w:val="Hyperlink"/>
          </w:rPr>
          <w:t xml:space="preserve"> – reef fish samples</w:t>
        </w:r>
      </w:hyperlink>
      <w:r>
        <w:t>.</w:t>
      </w:r>
    </w:p>
    <w:p w14:paraId="6A7D3D5B" w14:textId="16B6075E" w:rsidR="004918F0" w:rsidRDefault="004918F0" w:rsidP="004918F0">
      <w:pPr>
        <w:pStyle w:val="ListNumber"/>
      </w:pPr>
      <w:r>
        <w:t>Use the following prompt box to facilitate a discussion around the collected samples and the Monte Carlo method</w:t>
      </w:r>
      <w:r w:rsidR="00463EA3">
        <w:t>.</w:t>
      </w:r>
    </w:p>
    <w:p w14:paraId="39E469F3" w14:textId="77777777" w:rsidR="009C730E" w:rsidRDefault="009C730E" w:rsidP="00261109">
      <w:r>
        <w:t xml:space="preserve">The table </w:t>
      </w:r>
      <w:r w:rsidRPr="00463EA3">
        <w:t>below</w:t>
      </w:r>
      <w:r>
        <w:t xml:space="preserve"> outlines stimulus prompts to generate conversation about the topic, along with anticipated responses from </w:t>
      </w:r>
      <w:r w:rsidRPr="00261109">
        <w:t>students</w:t>
      </w:r>
      <w:r>
        <w:t>.</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96"/>
        <w:gridCol w:w="7297"/>
      </w:tblGrid>
      <w:tr w:rsidR="008937D3" w:rsidRPr="008937D3" w14:paraId="68CC6ECD" w14:textId="77777777" w:rsidTr="00E4749D">
        <w:trPr>
          <w:cnfStyle w:val="100000000000" w:firstRow="1" w:lastRow="0" w:firstColumn="0" w:lastColumn="0" w:oddVBand="0" w:evenVBand="0" w:oddHBand="0" w:evenHBand="0" w:firstRowFirstColumn="0" w:firstRowLastColumn="0" w:lastRowFirstColumn="0" w:lastRowLastColumn="0"/>
        </w:trPr>
        <w:tc>
          <w:tcPr>
            <w:tcW w:w="2500" w:type="pct"/>
          </w:tcPr>
          <w:p w14:paraId="678FB469" w14:textId="77777777" w:rsidR="008937D3" w:rsidRPr="008937D3" w:rsidRDefault="008937D3" w:rsidP="008937D3">
            <w:r w:rsidRPr="008937D3">
              <w:t>Prompts</w:t>
            </w:r>
          </w:p>
        </w:tc>
        <w:tc>
          <w:tcPr>
            <w:tcW w:w="2500" w:type="pct"/>
          </w:tcPr>
          <w:p w14:paraId="0F0909DF" w14:textId="77777777" w:rsidR="008937D3" w:rsidRPr="008937D3" w:rsidRDefault="008937D3" w:rsidP="008937D3">
            <w:r w:rsidRPr="008937D3">
              <w:t>Anticipated student responses</w:t>
            </w:r>
          </w:p>
        </w:tc>
      </w:tr>
      <w:tr w:rsidR="008937D3" w:rsidRPr="008937D3" w14:paraId="0BEB529A" w14:textId="77777777" w:rsidTr="00E4749D">
        <w:trPr>
          <w:cnfStyle w:val="000000100000" w:firstRow="0" w:lastRow="0" w:firstColumn="0" w:lastColumn="0" w:oddVBand="0" w:evenVBand="0" w:oddHBand="1" w:evenHBand="0" w:firstRowFirstColumn="0" w:firstRowLastColumn="0" w:lastRowFirstColumn="0" w:lastRowLastColumn="0"/>
        </w:trPr>
        <w:tc>
          <w:tcPr>
            <w:tcW w:w="2500" w:type="pct"/>
          </w:tcPr>
          <w:p w14:paraId="05C3908F" w14:textId="64D842C8" w:rsidR="008937D3" w:rsidRPr="008937D3" w:rsidRDefault="008937D3" w:rsidP="00261109">
            <w:pPr>
              <w:pStyle w:val="ListBullet"/>
              <w:rPr>
                <w:szCs w:val="22"/>
              </w:rPr>
            </w:pPr>
            <w:r w:rsidRPr="008937D3">
              <w:t xml:space="preserve">If </w:t>
            </w:r>
            <w:r w:rsidRPr="00261109">
              <w:t>another</w:t>
            </w:r>
            <w:r w:rsidRPr="008937D3">
              <w:t xml:space="preserve"> 4 samples of 25 fish were collected in the same area in another </w:t>
            </w:r>
            <w:r w:rsidR="00E4749D">
              <w:t>2</w:t>
            </w:r>
            <w:r w:rsidRPr="008937D3">
              <w:t xml:space="preserve"> weeks’ time, what similarities do you think there could be?</w:t>
            </w:r>
          </w:p>
        </w:tc>
        <w:tc>
          <w:tcPr>
            <w:tcW w:w="2500" w:type="pct"/>
          </w:tcPr>
          <w:p w14:paraId="3A8D6882" w14:textId="1999C312" w:rsidR="008937D3" w:rsidRPr="00261109" w:rsidRDefault="008937D3" w:rsidP="00261109">
            <w:pPr>
              <w:pStyle w:val="ListBullet"/>
            </w:pPr>
            <w:r w:rsidRPr="00261109">
              <w:t>I think there will be more clownfish than any other fish because each sample had the highest number of them.</w:t>
            </w:r>
          </w:p>
          <w:p w14:paraId="5DEF23A8" w14:textId="2E79B5BE" w:rsidR="008937D3" w:rsidRPr="00261109" w:rsidRDefault="008937D3" w:rsidP="00261109">
            <w:pPr>
              <w:pStyle w:val="ListBullet"/>
            </w:pPr>
            <w:r w:rsidRPr="00261109">
              <w:t xml:space="preserve">There would be a similar </w:t>
            </w:r>
            <w:proofErr w:type="gramStart"/>
            <w:r w:rsidRPr="00261109">
              <w:t>amount</w:t>
            </w:r>
            <w:proofErr w:type="gramEnd"/>
            <w:r w:rsidRPr="00261109">
              <w:t xml:space="preserve"> of parrotfish because there was a consistent amount collected from each sample (6, 8, 6, 8).</w:t>
            </w:r>
          </w:p>
          <w:p w14:paraId="3A37DB78" w14:textId="684DAE69" w:rsidR="008937D3" w:rsidRPr="008937D3" w:rsidRDefault="008937D3" w:rsidP="00261109">
            <w:pPr>
              <w:pStyle w:val="ListBullet"/>
            </w:pPr>
            <w:r w:rsidRPr="00261109">
              <w:t>There</w:t>
            </w:r>
            <w:r w:rsidRPr="008937D3">
              <w:t xml:space="preserve"> could be low numbers of pufferfish. The first sample contained 4 and the last sample only contained </w:t>
            </w:r>
            <w:r w:rsidR="00E4749D">
              <w:t>one</w:t>
            </w:r>
            <w:r w:rsidRPr="008937D3">
              <w:t>.</w:t>
            </w:r>
          </w:p>
        </w:tc>
      </w:tr>
      <w:tr w:rsidR="008937D3" w:rsidRPr="008937D3" w14:paraId="67694008" w14:textId="77777777" w:rsidTr="00E4749D">
        <w:trPr>
          <w:cnfStyle w:val="000000010000" w:firstRow="0" w:lastRow="0" w:firstColumn="0" w:lastColumn="0" w:oddVBand="0" w:evenVBand="0" w:oddHBand="0" w:evenHBand="1" w:firstRowFirstColumn="0" w:firstRowLastColumn="0" w:lastRowFirstColumn="0" w:lastRowLastColumn="0"/>
        </w:trPr>
        <w:tc>
          <w:tcPr>
            <w:tcW w:w="2500" w:type="pct"/>
          </w:tcPr>
          <w:p w14:paraId="5DCCA6C6" w14:textId="77777777" w:rsidR="008937D3" w:rsidRPr="008937D3" w:rsidRDefault="008937D3" w:rsidP="00B16E5C">
            <w:pPr>
              <w:pStyle w:val="ListBullet"/>
              <w:rPr>
                <w:szCs w:val="22"/>
              </w:rPr>
            </w:pPr>
            <w:r w:rsidRPr="008937D3">
              <w:t>If a sample of another 25 fish were collected from a different reef, at a different time, do you think there would be similarities to the sample previously collected? What could make this sample varied?</w:t>
            </w:r>
          </w:p>
        </w:tc>
        <w:tc>
          <w:tcPr>
            <w:tcW w:w="2500" w:type="pct"/>
          </w:tcPr>
          <w:p w14:paraId="0F26E90D" w14:textId="77777777" w:rsidR="008937D3" w:rsidRPr="008937D3" w:rsidRDefault="008937D3" w:rsidP="008937D3">
            <w:pPr>
              <w:pStyle w:val="ListBullet"/>
              <w:rPr>
                <w:rFonts w:eastAsia="Arial"/>
              </w:rPr>
            </w:pPr>
            <w:r w:rsidRPr="008937D3">
              <w:t>I think the results would be the same because the numbers and species were consistent in all 4 samples already taken.</w:t>
            </w:r>
          </w:p>
          <w:p w14:paraId="62C75982" w14:textId="66CE441C" w:rsidR="008937D3" w:rsidRPr="008937D3" w:rsidRDefault="008937D3" w:rsidP="00261109">
            <w:pPr>
              <w:pStyle w:val="ListBullet"/>
              <w:rPr>
                <w:rFonts w:eastAsia="Arial"/>
              </w:rPr>
            </w:pPr>
            <w:r w:rsidRPr="008937D3">
              <w:t xml:space="preserve">I think they would be different. The sample could vary depending on the </w:t>
            </w:r>
            <w:r w:rsidRPr="00261109">
              <w:t>location</w:t>
            </w:r>
            <w:r w:rsidRPr="008937D3">
              <w:t xml:space="preserve"> of the reef, for example</w:t>
            </w:r>
            <w:r w:rsidR="00E4749D">
              <w:t>,</w:t>
            </w:r>
            <w:r w:rsidRPr="008937D3">
              <w:t xml:space="preserve"> if it were taken from a reef located in the northern part.</w:t>
            </w:r>
          </w:p>
          <w:p w14:paraId="14C1BC80" w14:textId="77777777" w:rsidR="008937D3" w:rsidRPr="008937D3" w:rsidRDefault="008937D3" w:rsidP="008937D3">
            <w:pPr>
              <w:pStyle w:val="ListBullet"/>
              <w:rPr>
                <w:rFonts w:eastAsia="Arial"/>
              </w:rPr>
            </w:pPr>
            <w:r w:rsidRPr="008937D3">
              <w:t xml:space="preserve">The climate could make a difference to the number of species of </w:t>
            </w:r>
            <w:r w:rsidRPr="008937D3">
              <w:lastRenderedPageBreak/>
              <w:t>fish being found and therefore the number that is counted.</w:t>
            </w:r>
          </w:p>
        </w:tc>
      </w:tr>
      <w:tr w:rsidR="008937D3" w:rsidRPr="008937D3" w14:paraId="2DA233F3" w14:textId="77777777" w:rsidTr="00E4749D">
        <w:trPr>
          <w:cnfStyle w:val="000000100000" w:firstRow="0" w:lastRow="0" w:firstColumn="0" w:lastColumn="0" w:oddVBand="0" w:evenVBand="0" w:oddHBand="1" w:evenHBand="0" w:firstRowFirstColumn="0" w:firstRowLastColumn="0" w:lastRowFirstColumn="0" w:lastRowLastColumn="0"/>
        </w:trPr>
        <w:tc>
          <w:tcPr>
            <w:tcW w:w="2500" w:type="pct"/>
          </w:tcPr>
          <w:p w14:paraId="4BCA6253" w14:textId="6D34BE97" w:rsidR="008937D3" w:rsidRPr="008937D3" w:rsidRDefault="008937D3" w:rsidP="00261109">
            <w:pPr>
              <w:pStyle w:val="ListBullet"/>
            </w:pPr>
            <w:r w:rsidRPr="008937D3">
              <w:lastRenderedPageBreak/>
              <w:t xml:space="preserve">A total of 100 fish were collected over these 4 samples, what is the overall </w:t>
            </w:r>
            <w:r w:rsidRPr="00261109">
              <w:t>percentage</w:t>
            </w:r>
            <w:r w:rsidRPr="008937D3">
              <w:t xml:space="preserve"> of:</w:t>
            </w:r>
          </w:p>
          <w:p w14:paraId="2E2AE7D0" w14:textId="32C52F92" w:rsidR="008937D3" w:rsidRPr="00261109" w:rsidRDefault="008937D3" w:rsidP="00261109">
            <w:pPr>
              <w:pStyle w:val="ListBullet2"/>
            </w:pPr>
            <w:r w:rsidRPr="00261109">
              <w:t>clownfish</w:t>
            </w:r>
          </w:p>
          <w:p w14:paraId="3F0BF25A" w14:textId="51BECD47" w:rsidR="008937D3" w:rsidRPr="00261109" w:rsidRDefault="008937D3" w:rsidP="00261109">
            <w:pPr>
              <w:pStyle w:val="ListBullet2"/>
            </w:pPr>
            <w:r w:rsidRPr="00261109">
              <w:t>parrotfish</w:t>
            </w:r>
          </w:p>
          <w:p w14:paraId="485D2DBA" w14:textId="1FD60372" w:rsidR="008937D3" w:rsidRPr="00261109" w:rsidRDefault="008937D3" w:rsidP="00261109">
            <w:pPr>
              <w:pStyle w:val="ListBullet2"/>
            </w:pPr>
            <w:r w:rsidRPr="00261109">
              <w:t>surgeonfish</w:t>
            </w:r>
          </w:p>
          <w:p w14:paraId="39B019E7" w14:textId="77777777" w:rsidR="008937D3" w:rsidRPr="00261109" w:rsidRDefault="008937D3" w:rsidP="00261109">
            <w:pPr>
              <w:pStyle w:val="ListBullet2"/>
            </w:pPr>
            <w:r w:rsidRPr="00261109">
              <w:t>lionfish</w:t>
            </w:r>
          </w:p>
          <w:p w14:paraId="33DE8AE3" w14:textId="704F0068" w:rsidR="008937D3" w:rsidRPr="008937D3" w:rsidRDefault="008937D3" w:rsidP="00261109">
            <w:pPr>
              <w:pStyle w:val="ListBullet2"/>
              <w:rPr>
                <w:rFonts w:eastAsia="Arial"/>
              </w:rPr>
            </w:pPr>
            <w:r w:rsidRPr="00261109">
              <w:t>puffer</w:t>
            </w:r>
            <w:r w:rsidRPr="008937D3">
              <w:t>fish</w:t>
            </w:r>
            <w:r w:rsidR="00AC4EDB">
              <w:t>?</w:t>
            </w:r>
          </w:p>
        </w:tc>
        <w:tc>
          <w:tcPr>
            <w:tcW w:w="2500" w:type="pct"/>
          </w:tcPr>
          <w:p w14:paraId="7B82E361" w14:textId="2CD4B1CA" w:rsidR="008937D3" w:rsidRPr="008937D3" w:rsidRDefault="008937D3" w:rsidP="008937D3">
            <w:pPr>
              <w:pStyle w:val="ListBullet"/>
              <w:rPr>
                <w:rFonts w:eastAsia="Arial"/>
              </w:rPr>
            </w:pPr>
            <w:r w:rsidRPr="008937D3">
              <w:t>Clownfish accounted for 40% of the sample.</w:t>
            </w:r>
          </w:p>
          <w:p w14:paraId="6759F3ED" w14:textId="76B56BD8" w:rsidR="008937D3" w:rsidRPr="008937D3" w:rsidRDefault="008937D3" w:rsidP="00261109">
            <w:pPr>
              <w:pStyle w:val="ListBullet"/>
              <w:rPr>
                <w:rFonts w:eastAsia="Arial"/>
              </w:rPr>
            </w:pPr>
            <w:r w:rsidRPr="008937D3">
              <w:t>Parrotfish accounted for 28% of the sample.</w:t>
            </w:r>
          </w:p>
          <w:p w14:paraId="00EFB653" w14:textId="28F73907" w:rsidR="008937D3" w:rsidRPr="008937D3" w:rsidRDefault="008937D3" w:rsidP="008937D3">
            <w:pPr>
              <w:pStyle w:val="ListBullet"/>
              <w:rPr>
                <w:rFonts w:eastAsia="Arial"/>
              </w:rPr>
            </w:pPr>
            <w:r w:rsidRPr="008937D3">
              <w:t>Surgeonfish accounted for 12% of the sample.</w:t>
            </w:r>
          </w:p>
          <w:p w14:paraId="07323EDC" w14:textId="2F538940" w:rsidR="008937D3" w:rsidRPr="008937D3" w:rsidRDefault="008937D3" w:rsidP="008937D3">
            <w:pPr>
              <w:pStyle w:val="ListBullet"/>
              <w:rPr>
                <w:rFonts w:eastAsia="Arial"/>
              </w:rPr>
            </w:pPr>
            <w:r w:rsidRPr="008937D3">
              <w:t>There were equal amounts of pufferfish and lionfish found. They each accounted for 10% of the sample.</w:t>
            </w:r>
          </w:p>
        </w:tc>
      </w:tr>
      <w:tr w:rsidR="008937D3" w:rsidRPr="008937D3" w14:paraId="0047D36B" w14:textId="77777777" w:rsidTr="00E4749D">
        <w:trPr>
          <w:cnfStyle w:val="000000010000" w:firstRow="0" w:lastRow="0" w:firstColumn="0" w:lastColumn="0" w:oddVBand="0" w:evenVBand="0" w:oddHBand="0" w:evenHBand="1" w:firstRowFirstColumn="0" w:firstRowLastColumn="0" w:lastRowFirstColumn="0" w:lastRowLastColumn="0"/>
        </w:trPr>
        <w:tc>
          <w:tcPr>
            <w:tcW w:w="2500" w:type="pct"/>
          </w:tcPr>
          <w:p w14:paraId="42AFAED5" w14:textId="77777777" w:rsidR="008937D3" w:rsidRPr="008937D3" w:rsidRDefault="008937D3" w:rsidP="00261109">
            <w:pPr>
              <w:pStyle w:val="ListBullet"/>
            </w:pPr>
            <w:r w:rsidRPr="008937D3">
              <w:t>Is collecting 25 fish from each sample enough to make an accurate prediction? How can we make a more accurate prediction?</w:t>
            </w:r>
          </w:p>
        </w:tc>
        <w:tc>
          <w:tcPr>
            <w:tcW w:w="2500" w:type="pct"/>
          </w:tcPr>
          <w:p w14:paraId="68D2F063" w14:textId="77777777" w:rsidR="008937D3" w:rsidRPr="008937D3" w:rsidRDefault="008937D3" w:rsidP="00A83E44">
            <w:pPr>
              <w:pStyle w:val="ListBullet"/>
            </w:pPr>
            <w:r w:rsidRPr="008937D3">
              <w:t>No. It could be the same fish that were being selected because they were released back into the reef immediately after being counted.</w:t>
            </w:r>
          </w:p>
          <w:p w14:paraId="7F5D07BD" w14:textId="77777777" w:rsidR="008937D3" w:rsidRPr="008937D3" w:rsidRDefault="008937D3" w:rsidP="00A83E44">
            <w:pPr>
              <w:pStyle w:val="ListBullet"/>
            </w:pPr>
            <w:r w:rsidRPr="008937D3">
              <w:t>No. I think there needs to be more samples collected as the Great Barrier Reef is quite large and has many different reefs in different areas.</w:t>
            </w:r>
          </w:p>
          <w:p w14:paraId="2EFECE94" w14:textId="77777777" w:rsidR="008937D3" w:rsidRPr="008937D3" w:rsidRDefault="008937D3" w:rsidP="00A83E44">
            <w:pPr>
              <w:pStyle w:val="ListBullet"/>
              <w:rPr>
                <w:rFonts w:eastAsia="Arial"/>
              </w:rPr>
            </w:pPr>
            <w:r w:rsidRPr="008937D3">
              <w:t>I think more consecutive samples need to be collected.</w:t>
            </w:r>
          </w:p>
        </w:tc>
      </w:tr>
      <w:tr w:rsidR="008937D3" w:rsidRPr="008937D3" w14:paraId="1F77D13C" w14:textId="77777777" w:rsidTr="00E4749D">
        <w:trPr>
          <w:cnfStyle w:val="000000100000" w:firstRow="0" w:lastRow="0" w:firstColumn="0" w:lastColumn="0" w:oddVBand="0" w:evenVBand="0" w:oddHBand="1" w:evenHBand="0" w:firstRowFirstColumn="0" w:firstRowLastColumn="0" w:lastRowFirstColumn="0" w:lastRowLastColumn="0"/>
        </w:trPr>
        <w:tc>
          <w:tcPr>
            <w:tcW w:w="2500" w:type="pct"/>
          </w:tcPr>
          <w:p w14:paraId="5E866691" w14:textId="77777777" w:rsidR="008937D3" w:rsidRPr="008937D3" w:rsidRDefault="008937D3" w:rsidP="00261109">
            <w:pPr>
              <w:pStyle w:val="ListBullet"/>
              <w:rPr>
                <w:szCs w:val="22"/>
              </w:rPr>
            </w:pPr>
            <w:r w:rsidRPr="008937D3">
              <w:lastRenderedPageBreak/>
              <w:t xml:space="preserve">What sample size do you </w:t>
            </w:r>
            <w:r w:rsidRPr="00261109">
              <w:t>think</w:t>
            </w:r>
            <w:r w:rsidRPr="008937D3">
              <w:t xml:space="preserve"> needs to be collected to make an accurate prediction?</w:t>
            </w:r>
          </w:p>
        </w:tc>
        <w:tc>
          <w:tcPr>
            <w:tcW w:w="2500" w:type="pct"/>
          </w:tcPr>
          <w:p w14:paraId="6519B971" w14:textId="77777777" w:rsidR="008937D3" w:rsidRPr="008937D3" w:rsidRDefault="008937D3" w:rsidP="00261109">
            <w:pPr>
              <w:pStyle w:val="ListBullet"/>
            </w:pPr>
            <w:r w:rsidRPr="008937D3">
              <w:t>Instead of a total of 100 fish collected, it could be double the number of fish in each sample and double the number of samples.</w:t>
            </w:r>
          </w:p>
          <w:p w14:paraId="26EC1A70" w14:textId="77777777" w:rsidR="008937D3" w:rsidRPr="008937D3" w:rsidRDefault="008937D3" w:rsidP="00A83E44">
            <w:pPr>
              <w:pStyle w:val="ListBullet"/>
            </w:pPr>
            <w:r w:rsidRPr="008937D3">
              <w:t>I think larger samples over a longer amount of time would be more accurate.</w:t>
            </w:r>
          </w:p>
          <w:p w14:paraId="4ABF143A" w14:textId="6D5969C7" w:rsidR="008937D3" w:rsidRPr="008937D3" w:rsidRDefault="008937D3" w:rsidP="00261109">
            <w:pPr>
              <w:pStyle w:val="ListBullet"/>
            </w:pPr>
            <w:r w:rsidRPr="008937D3">
              <w:t xml:space="preserve">The Great </w:t>
            </w:r>
            <w:r w:rsidRPr="00261109">
              <w:t>Barrier</w:t>
            </w:r>
            <w:r w:rsidRPr="008937D3">
              <w:t xml:space="preserve"> Reef is already collecting data in </w:t>
            </w:r>
            <w:r w:rsidR="00E4749D">
              <w:t>2</w:t>
            </w:r>
            <w:r w:rsidRPr="008937D3">
              <w:t xml:space="preserve"> different ways to assist them to get a more accurate prediction. These are the manta tow surveys and the fixed reef surveys.</w:t>
            </w:r>
          </w:p>
        </w:tc>
      </w:tr>
    </w:tbl>
    <w:p w14:paraId="3668455B" w14:textId="77777777" w:rsidR="00D973A3" w:rsidRDefault="00D973A3" w:rsidP="0026110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96"/>
        <w:gridCol w:w="7297"/>
      </w:tblGrid>
      <w:tr w:rsidR="00D973A3" w14:paraId="56A9D282" w14:textId="77777777" w:rsidTr="00261109">
        <w:trPr>
          <w:cnfStyle w:val="100000000000" w:firstRow="1" w:lastRow="0" w:firstColumn="0" w:lastColumn="0" w:oddVBand="0" w:evenVBand="0" w:oddHBand="0" w:evenHBand="0" w:firstRowFirstColumn="0" w:firstRowLastColumn="0" w:lastRowFirstColumn="0" w:lastRowLastColumn="0"/>
        </w:trPr>
        <w:tc>
          <w:tcPr>
            <w:tcW w:w="2500" w:type="pct"/>
          </w:tcPr>
          <w:p w14:paraId="593973D2" w14:textId="77777777" w:rsidR="00D973A3" w:rsidRDefault="00D973A3" w:rsidP="00DC18B4">
            <w:r w:rsidRPr="00F8552A">
              <w:t>Assessment opportunities</w:t>
            </w:r>
          </w:p>
        </w:tc>
        <w:tc>
          <w:tcPr>
            <w:tcW w:w="2500" w:type="pct"/>
          </w:tcPr>
          <w:p w14:paraId="0C1D2F3C" w14:textId="77777777" w:rsidR="00D973A3" w:rsidRDefault="00D973A3" w:rsidP="00DC18B4">
            <w:r w:rsidRPr="00F8552A">
              <w:t>Links</w:t>
            </w:r>
          </w:p>
        </w:tc>
      </w:tr>
      <w:tr w:rsidR="00D973A3" w14:paraId="393F4CB7" w14:textId="77777777" w:rsidTr="00261109">
        <w:trPr>
          <w:cnfStyle w:val="000000100000" w:firstRow="0" w:lastRow="0" w:firstColumn="0" w:lastColumn="0" w:oddVBand="0" w:evenVBand="0" w:oddHBand="1" w:evenHBand="0" w:firstRowFirstColumn="0" w:firstRowLastColumn="0" w:lastRowFirstColumn="0" w:lastRowLastColumn="0"/>
        </w:trPr>
        <w:tc>
          <w:tcPr>
            <w:tcW w:w="2500" w:type="pct"/>
          </w:tcPr>
          <w:p w14:paraId="4BFDAA87" w14:textId="77777777" w:rsidR="00D973A3" w:rsidRDefault="00D973A3" w:rsidP="00261109">
            <w:r>
              <w:t>What to look for:</w:t>
            </w:r>
          </w:p>
          <w:p w14:paraId="26257430" w14:textId="77777777" w:rsidR="00E56464" w:rsidRDefault="00D973A3" w:rsidP="00E56464">
            <w:pPr>
              <w:pStyle w:val="ListBullet"/>
            </w:pPr>
            <w:r>
              <w:t xml:space="preserve">Can Stage 2 students </w:t>
            </w:r>
            <w:r w:rsidR="00E56464">
              <w:t xml:space="preserve">use the terms </w:t>
            </w:r>
            <w:r w:rsidR="00E56464" w:rsidRPr="00D24655">
              <w:rPr>
                <w:rStyle w:val="Emphasis"/>
              </w:rPr>
              <w:t>equally likely, likely</w:t>
            </w:r>
            <w:r w:rsidR="00E56464">
              <w:t xml:space="preserve"> and </w:t>
            </w:r>
            <w:r w:rsidR="00E56464" w:rsidRPr="00D24655">
              <w:rPr>
                <w:rStyle w:val="Emphasis"/>
              </w:rPr>
              <w:t>unlikely</w:t>
            </w:r>
            <w:r w:rsidR="00E56464">
              <w:t xml:space="preserve"> to describe the chance of everyday events occurring? </w:t>
            </w:r>
            <w:r w:rsidR="00E56464" w:rsidRPr="00261109">
              <w:rPr>
                <w:rStyle w:val="Strong"/>
              </w:rPr>
              <w:t>[MAO-WM-01, MA2-CHAN-01]</w:t>
            </w:r>
          </w:p>
          <w:p w14:paraId="05E726BD" w14:textId="5F4CBEC8" w:rsidR="00E56464" w:rsidRDefault="00E56464" w:rsidP="00261109">
            <w:pPr>
              <w:pStyle w:val="ListBullet"/>
            </w:pPr>
            <w:r>
              <w:t xml:space="preserve">Can Stage 2 students compare the likelihood of obtaining </w:t>
            </w:r>
            <w:proofErr w:type="gramStart"/>
            <w:r>
              <w:t>particular outcomes</w:t>
            </w:r>
            <w:proofErr w:type="gramEnd"/>
            <w:r>
              <w:t xml:space="preserve"> in a simple </w:t>
            </w:r>
            <w:r w:rsidRPr="00261109">
              <w:t>chance</w:t>
            </w:r>
            <w:r>
              <w:t xml:space="preserve"> experiment by predicting, conducting the experiment and comparing the results with the </w:t>
            </w:r>
            <w:r>
              <w:lastRenderedPageBreak/>
              <w:t xml:space="preserve">prediction? </w:t>
            </w:r>
            <w:r w:rsidRPr="00261109">
              <w:rPr>
                <w:rStyle w:val="Strong"/>
              </w:rPr>
              <w:t>[MAO-WM-01, MA2-CHAN-01]</w:t>
            </w:r>
          </w:p>
          <w:p w14:paraId="0FC5D736" w14:textId="53EE8FDF" w:rsidR="00E56464" w:rsidRPr="00261109" w:rsidRDefault="00E56464" w:rsidP="00E56464">
            <w:pPr>
              <w:pStyle w:val="ListBullet"/>
              <w:rPr>
                <w:rStyle w:val="Strong"/>
              </w:rPr>
            </w:pPr>
            <w:r>
              <w:t xml:space="preserve">Can Stage 2 students identify and discuss events where the chance of one event occurring will not be affected by the occurrence of the other? </w:t>
            </w:r>
            <w:r w:rsidRPr="00261109">
              <w:rPr>
                <w:rStyle w:val="Strong"/>
              </w:rPr>
              <w:t>[MAO-WM-01, MA2-CHAN-01]</w:t>
            </w:r>
          </w:p>
          <w:p w14:paraId="5D83ED0F" w14:textId="7EAE2A04" w:rsidR="00D973A3" w:rsidRPr="00261109" w:rsidRDefault="00E56464" w:rsidP="00261109">
            <w:pPr>
              <w:pStyle w:val="ListBullet"/>
              <w:rPr>
                <w:rStyle w:val="Strong"/>
              </w:rPr>
            </w:pPr>
            <w:r>
              <w:t xml:space="preserve">Can Stage 2 students compare events where the chance of one event occurring is affected by the occurrence of the other? </w:t>
            </w:r>
            <w:r w:rsidR="00261109">
              <w:br/>
            </w:r>
            <w:r w:rsidRPr="00261109">
              <w:rPr>
                <w:rStyle w:val="Strong"/>
              </w:rPr>
              <w:t>[MAO-WM-01, MA2-CHAN-01]</w:t>
            </w:r>
          </w:p>
          <w:p w14:paraId="470A152E" w14:textId="1997CCDA" w:rsidR="003821B8" w:rsidRPr="00261109" w:rsidRDefault="00D973A3" w:rsidP="003821B8">
            <w:pPr>
              <w:pStyle w:val="ListBullet"/>
              <w:rPr>
                <w:rStyle w:val="Strong"/>
              </w:rPr>
            </w:pPr>
            <w:r>
              <w:t xml:space="preserve">Can Stage 3 students </w:t>
            </w:r>
            <w:r w:rsidR="003821B8">
              <w:t xml:space="preserve">tabulate collected data with and without the use of digital technologies such as spreadsheets? </w:t>
            </w:r>
            <w:r w:rsidR="00261109">
              <w:br/>
            </w:r>
            <w:r w:rsidR="003821B8" w:rsidRPr="00261109">
              <w:rPr>
                <w:rStyle w:val="Strong"/>
              </w:rPr>
              <w:t>[MAO-WM-01, MA3-DATA-01]</w:t>
            </w:r>
          </w:p>
          <w:p w14:paraId="292A477F" w14:textId="3FFA85B1" w:rsidR="00D973A3" w:rsidRDefault="003821B8" w:rsidP="00261109">
            <w:pPr>
              <w:pStyle w:val="ListBullet"/>
            </w:pPr>
            <w:r>
              <w:t xml:space="preserve">Can Stage 3 students </w:t>
            </w:r>
            <w:r w:rsidRPr="00261109">
              <w:t>determine</w:t>
            </w:r>
            <w:r>
              <w:t xml:space="preserve"> the likely make up of a large collection of objects, by sampling objects and returning them to the collection before the next sample? </w:t>
            </w:r>
            <w:r w:rsidRPr="00261109">
              <w:rPr>
                <w:rStyle w:val="Strong"/>
              </w:rPr>
              <w:t>[MAO-WM-01, MA3-CHAN-01]</w:t>
            </w:r>
          </w:p>
        </w:tc>
        <w:tc>
          <w:tcPr>
            <w:tcW w:w="2500" w:type="pct"/>
          </w:tcPr>
          <w:p w14:paraId="56058DF4" w14:textId="77777777" w:rsidR="00D973A3" w:rsidRDefault="00D973A3" w:rsidP="00261109">
            <w:r>
              <w:lastRenderedPageBreak/>
              <w:t xml:space="preserve">Links to </w:t>
            </w:r>
            <w:hyperlink r:id="rId66" w:history="1">
              <w:r w:rsidRPr="0013142C">
                <w:rPr>
                  <w:rStyle w:val="Hyperlink"/>
                </w:rPr>
                <w:t>National Numeracy Learning Progressions</w:t>
              </w:r>
            </w:hyperlink>
            <w:r>
              <w:t xml:space="preserve"> (NNLP):</w:t>
            </w:r>
          </w:p>
          <w:p w14:paraId="2E23BA09" w14:textId="423E0715" w:rsidR="00D973A3" w:rsidRDefault="00D973A3" w:rsidP="00DC18B4">
            <w:pPr>
              <w:pStyle w:val="ListBullet"/>
            </w:pPr>
            <w:r>
              <w:t xml:space="preserve">Stage 2 – </w:t>
            </w:r>
            <w:r w:rsidR="00E56464">
              <w:t>UnC3</w:t>
            </w:r>
          </w:p>
          <w:p w14:paraId="22307D30" w14:textId="16D9BA19" w:rsidR="00D973A3" w:rsidRDefault="00D973A3" w:rsidP="00261109">
            <w:pPr>
              <w:pStyle w:val="ListBullet"/>
            </w:pPr>
            <w:r w:rsidRPr="00261109">
              <w:t>Stage</w:t>
            </w:r>
            <w:r>
              <w:t xml:space="preserve"> 3 – </w:t>
            </w:r>
            <w:r w:rsidR="003821B8">
              <w:t>IRD3, IRD4, IRD5</w:t>
            </w:r>
            <w:r w:rsidR="34227627">
              <w:t xml:space="preserve">, </w:t>
            </w:r>
            <w:r w:rsidR="00B415A8">
              <w:t>IRD7</w:t>
            </w:r>
            <w:r w:rsidR="00E63777">
              <w:t>.</w:t>
            </w:r>
          </w:p>
        </w:tc>
      </w:tr>
    </w:tbl>
    <w:p w14:paraId="3ED10C50" w14:textId="72FAE7AC" w:rsidR="00175694" w:rsidRDefault="00175694" w:rsidP="00E26817">
      <w:r>
        <w:br w:type="page"/>
      </w:r>
    </w:p>
    <w:p w14:paraId="11E72FD5" w14:textId="72F10BCB" w:rsidR="00175694" w:rsidRDefault="00175694" w:rsidP="00D01B09">
      <w:pPr>
        <w:pStyle w:val="Heading1"/>
      </w:pPr>
      <w:bookmarkStart w:id="100" w:name="_Lesson_6"/>
      <w:bookmarkStart w:id="101" w:name="_Toc147500537"/>
      <w:bookmarkStart w:id="102" w:name="_Toc172292581"/>
      <w:bookmarkEnd w:id="100"/>
      <w:r>
        <w:lastRenderedPageBreak/>
        <w:t>Lesson 6</w:t>
      </w:r>
      <w:bookmarkEnd w:id="101"/>
      <w:bookmarkEnd w:id="102"/>
    </w:p>
    <w:p w14:paraId="6D22B17A" w14:textId="365E8C6B" w:rsidR="00175694" w:rsidRDefault="00175694" w:rsidP="001314F9">
      <w:pPr>
        <w:pStyle w:val="FeatureBox3"/>
      </w:pPr>
      <w:r w:rsidRPr="6904787D">
        <w:rPr>
          <w:rStyle w:val="Strong"/>
        </w:rPr>
        <w:t>Core concept</w:t>
      </w:r>
      <w:r>
        <w:t xml:space="preserve">: </w:t>
      </w:r>
      <w:r w:rsidR="7FAF0050">
        <w:t xml:space="preserve">the </w:t>
      </w:r>
      <w:r w:rsidR="7FAF0050" w:rsidRPr="001314F9">
        <w:t>outcome</w:t>
      </w:r>
      <w:r w:rsidR="7FAF0050">
        <w:t xml:space="preserve"> of chance experiments can be predicted and recorded (Stage 2) and mathematicians critically interpret and evaluate real-world data (Stage 3).</w:t>
      </w:r>
    </w:p>
    <w:p w14:paraId="66FF90E0" w14:textId="39118BA6" w:rsidR="00175694" w:rsidRDefault="00175694" w:rsidP="001314F9">
      <w:pPr>
        <w:pStyle w:val="Heading2"/>
      </w:pPr>
      <w:bookmarkStart w:id="103" w:name="_Toc147500538"/>
      <w:bookmarkStart w:id="104" w:name="_Toc172292582"/>
      <w:r>
        <w:t>Daily number sense</w:t>
      </w:r>
      <w:r w:rsidR="003D1A16">
        <w:t xml:space="preserve"> – </w:t>
      </w:r>
      <w:r w:rsidR="22C75EFD">
        <w:t>mixed</w:t>
      </w:r>
      <w:r w:rsidR="007605E2">
        <w:t>-</w:t>
      </w:r>
      <w:r w:rsidR="22C75EFD">
        <w:t xml:space="preserve">up </w:t>
      </w:r>
      <w:r w:rsidR="22C75EFD" w:rsidRPr="001314F9">
        <w:t>decimals</w:t>
      </w:r>
      <w:r>
        <w:t xml:space="preserve"> – </w:t>
      </w:r>
      <w:r w:rsidR="35EF49BC">
        <w:t>15</w:t>
      </w:r>
      <w:r>
        <w:t xml:space="preserve"> minutes</w:t>
      </w:r>
      <w:bookmarkEnd w:id="103"/>
      <w:bookmarkEnd w:id="104"/>
    </w:p>
    <w:p w14:paraId="7565CF71" w14:textId="2694D831" w:rsidR="00175694" w:rsidRDefault="00175694" w:rsidP="001314F9">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96"/>
        <w:gridCol w:w="7297"/>
      </w:tblGrid>
      <w:tr w:rsidR="00175694" w14:paraId="783E726B" w14:textId="77777777" w:rsidTr="001314F9">
        <w:trPr>
          <w:cnfStyle w:val="100000000000" w:firstRow="1" w:lastRow="0" w:firstColumn="0" w:lastColumn="0" w:oddVBand="0" w:evenVBand="0" w:oddHBand="0" w:evenHBand="0" w:firstRowFirstColumn="0" w:firstRowLastColumn="0" w:lastRowFirstColumn="0" w:lastRowLastColumn="0"/>
        </w:trPr>
        <w:tc>
          <w:tcPr>
            <w:tcW w:w="2500" w:type="pct"/>
          </w:tcPr>
          <w:p w14:paraId="5DD41BBC" w14:textId="5BEB0A7B" w:rsidR="00175694" w:rsidRDefault="00175694" w:rsidP="00DC18B4">
            <w:r w:rsidRPr="005864AB">
              <w:t>Daily number sense learning intention</w:t>
            </w:r>
            <w:r w:rsidR="007A650D">
              <w:t>s</w:t>
            </w:r>
          </w:p>
        </w:tc>
        <w:tc>
          <w:tcPr>
            <w:tcW w:w="2500" w:type="pct"/>
          </w:tcPr>
          <w:p w14:paraId="2D38D48A" w14:textId="77777777" w:rsidR="00175694" w:rsidRDefault="00175694" w:rsidP="00DC18B4">
            <w:r w:rsidRPr="005864AB">
              <w:t>Daily number sense success criteria</w:t>
            </w:r>
          </w:p>
        </w:tc>
      </w:tr>
      <w:tr w:rsidR="00175694" w14:paraId="0E1DABD0" w14:textId="77777777" w:rsidTr="001314F9">
        <w:trPr>
          <w:cnfStyle w:val="000000100000" w:firstRow="0" w:lastRow="0" w:firstColumn="0" w:lastColumn="0" w:oddVBand="0" w:evenVBand="0" w:oddHBand="1" w:evenHBand="0" w:firstRowFirstColumn="0" w:firstRowLastColumn="0" w:lastRowFirstColumn="0" w:lastRowLastColumn="0"/>
        </w:trPr>
        <w:tc>
          <w:tcPr>
            <w:tcW w:w="2500" w:type="pct"/>
          </w:tcPr>
          <w:p w14:paraId="32578A31" w14:textId="77777777" w:rsidR="00175694" w:rsidRDefault="00175694" w:rsidP="001314F9">
            <w:r>
              <w:t>Students working towards Stage 2 outcomes are learning to:</w:t>
            </w:r>
          </w:p>
          <w:p w14:paraId="6156A1EC" w14:textId="58AE8969" w:rsidR="00175694" w:rsidRDefault="33623642" w:rsidP="7767CD7E">
            <w:pPr>
              <w:pStyle w:val="ListBullet"/>
            </w:pPr>
            <w:r>
              <w:t>extend the application of the place value system from whole numbers to tenths and hundredths.</w:t>
            </w:r>
          </w:p>
          <w:p w14:paraId="0D6197A2" w14:textId="12F1CBF6" w:rsidR="00175694" w:rsidRDefault="00175694" w:rsidP="001314F9">
            <w:r>
              <w:t xml:space="preserve">Students working towards </w:t>
            </w:r>
            <w:r w:rsidRPr="001314F9">
              <w:t>Stage</w:t>
            </w:r>
            <w:r>
              <w:t xml:space="preserve"> 3 outcomes are learning to:</w:t>
            </w:r>
          </w:p>
          <w:p w14:paraId="7402E642" w14:textId="5AB90619" w:rsidR="00175694" w:rsidRDefault="5A0D559C" w:rsidP="001314F9">
            <w:pPr>
              <w:pStyle w:val="ListBullet"/>
            </w:pPr>
            <w:r>
              <w:t>c</w:t>
            </w:r>
            <w:r w:rsidR="381871C1">
              <w:t>ompare</w:t>
            </w:r>
            <w:r w:rsidR="006805BF" w:rsidRPr="006805BF">
              <w:t xml:space="preserve">, order and represent </w:t>
            </w:r>
            <w:r w:rsidR="006805BF" w:rsidRPr="001314F9">
              <w:t>decimals</w:t>
            </w:r>
            <w:r w:rsidR="00DF660C">
              <w:t>.</w:t>
            </w:r>
          </w:p>
        </w:tc>
        <w:tc>
          <w:tcPr>
            <w:tcW w:w="2500" w:type="pct"/>
          </w:tcPr>
          <w:p w14:paraId="7E7FD410" w14:textId="77777777" w:rsidR="00175694" w:rsidRDefault="00175694" w:rsidP="001314F9">
            <w:r>
              <w:t>Students working towards Stage 2 outcomes can:</w:t>
            </w:r>
          </w:p>
          <w:p w14:paraId="76D1DC41" w14:textId="41A8C9AB" w:rsidR="00FC7B46" w:rsidRDefault="00FC7B46" w:rsidP="001314F9">
            <w:pPr>
              <w:pStyle w:val="ListBullet"/>
            </w:pPr>
            <w:r>
              <w:t xml:space="preserve">locate and </w:t>
            </w:r>
            <w:r w:rsidRPr="001314F9">
              <w:t>order</w:t>
            </w:r>
            <w:r>
              <w:t xml:space="preserve"> decimals representing tenths and hundredths on a number line, describing their relative size</w:t>
            </w:r>
          </w:p>
          <w:p w14:paraId="08F765AC" w14:textId="53E0EC30" w:rsidR="00175694" w:rsidRDefault="36FAFC25" w:rsidP="006C4CCA">
            <w:pPr>
              <w:pStyle w:val="ListBullet"/>
            </w:pPr>
            <w:r>
              <w:t>express decimals as both tenths and hundredths.</w:t>
            </w:r>
          </w:p>
          <w:p w14:paraId="160434B4" w14:textId="77777777" w:rsidR="00175694" w:rsidRDefault="00175694" w:rsidP="001314F9">
            <w:r>
              <w:t xml:space="preserve">Students </w:t>
            </w:r>
            <w:r w:rsidRPr="001314F9">
              <w:t>working</w:t>
            </w:r>
            <w:r>
              <w:t xml:space="preserve"> towards Stage 3 outcomes can:</w:t>
            </w:r>
          </w:p>
          <w:p w14:paraId="3A66A03A" w14:textId="2FBABEFF" w:rsidR="00175694" w:rsidRDefault="5A0D559C" w:rsidP="00DC18B4">
            <w:pPr>
              <w:pStyle w:val="ListBullet"/>
            </w:pPr>
            <w:r>
              <w:t>p</w:t>
            </w:r>
            <w:r w:rsidR="2A37957C">
              <w:t>lace</w:t>
            </w:r>
            <w:r w:rsidR="004A6333" w:rsidRPr="004A6333">
              <w:t xml:space="preserve"> decimal numbers of up to 3 decimal places on a number line</w:t>
            </w:r>
            <w:r>
              <w:t>.</w:t>
            </w:r>
          </w:p>
        </w:tc>
      </w:tr>
    </w:tbl>
    <w:p w14:paraId="24D27D45" w14:textId="1E16D302" w:rsidR="1D98E6FD" w:rsidRDefault="1D98E6FD" w:rsidP="001314F9">
      <w:pPr>
        <w:pStyle w:val="ListNumber"/>
        <w:numPr>
          <w:ilvl w:val="0"/>
          <w:numId w:val="39"/>
        </w:numPr>
      </w:pPr>
      <w:r w:rsidRPr="001314F9">
        <w:lastRenderedPageBreak/>
        <w:t>Display</w:t>
      </w:r>
      <w:r>
        <w:t xml:space="preserve"> </w:t>
      </w:r>
      <w:hyperlink w:anchor="_Resource_18_–" w:history="1">
        <w:r w:rsidRPr="001314F9">
          <w:rPr>
            <w:rStyle w:val="Hyperlink"/>
          </w:rPr>
          <w:t xml:space="preserve">Resource </w:t>
        </w:r>
        <w:r w:rsidR="00F8476B" w:rsidRPr="001314F9">
          <w:rPr>
            <w:rStyle w:val="Hyperlink"/>
          </w:rPr>
          <w:t>18</w:t>
        </w:r>
        <w:r w:rsidRPr="001314F9">
          <w:rPr>
            <w:rStyle w:val="Hyperlink"/>
          </w:rPr>
          <w:t xml:space="preserve"> – mixed</w:t>
        </w:r>
        <w:r w:rsidR="007605E2">
          <w:rPr>
            <w:rStyle w:val="Hyperlink"/>
          </w:rPr>
          <w:t>-</w:t>
        </w:r>
        <w:r w:rsidRPr="001314F9">
          <w:rPr>
            <w:rStyle w:val="Hyperlink"/>
          </w:rPr>
          <w:t>up decimals 1</w:t>
        </w:r>
      </w:hyperlink>
      <w:r w:rsidRPr="007549EF">
        <w:t xml:space="preserve"> for Stage 2 and </w:t>
      </w:r>
      <w:hyperlink w:anchor="_Resource_19_–" w:history="1">
        <w:r w:rsidRPr="001314F9">
          <w:rPr>
            <w:rStyle w:val="Hyperlink"/>
          </w:rPr>
          <w:t xml:space="preserve">Resource </w:t>
        </w:r>
        <w:r w:rsidR="00F8476B" w:rsidRPr="001314F9">
          <w:rPr>
            <w:rStyle w:val="Hyperlink"/>
          </w:rPr>
          <w:t>19</w:t>
        </w:r>
        <w:r w:rsidRPr="001314F9">
          <w:rPr>
            <w:rStyle w:val="Hyperlink"/>
          </w:rPr>
          <w:t xml:space="preserve"> – mixed</w:t>
        </w:r>
        <w:r w:rsidR="007605E2">
          <w:rPr>
            <w:rStyle w:val="Hyperlink"/>
          </w:rPr>
          <w:t>-</w:t>
        </w:r>
        <w:r w:rsidRPr="001314F9">
          <w:rPr>
            <w:rStyle w:val="Hyperlink"/>
          </w:rPr>
          <w:t>up decimals 2</w:t>
        </w:r>
      </w:hyperlink>
      <w:r w:rsidRPr="007549EF">
        <w:t xml:space="preserve"> for Stage</w:t>
      </w:r>
      <w:r>
        <w:t xml:space="preserve"> 3. Explain that the printer has </w:t>
      </w:r>
      <w:proofErr w:type="gramStart"/>
      <w:r>
        <w:t>broken</w:t>
      </w:r>
      <w:proofErr w:type="gramEnd"/>
      <w:r>
        <w:t xml:space="preserve"> and the decimal points did not print properly.</w:t>
      </w:r>
    </w:p>
    <w:p w14:paraId="178A4B49" w14:textId="67787ED9" w:rsidR="1D98E6FD" w:rsidRDefault="1D98E6FD" w:rsidP="009F761B">
      <w:pPr>
        <w:pStyle w:val="ListNumber"/>
      </w:pPr>
      <w:r>
        <w:t xml:space="preserve">Explain that the decimals need to be </w:t>
      </w:r>
      <w:r w:rsidR="1A52CF43">
        <w:t xml:space="preserve">ordered and </w:t>
      </w:r>
      <w:r>
        <w:t>placed in ascending order on a number line.</w:t>
      </w:r>
    </w:p>
    <w:p w14:paraId="538271E3" w14:textId="46C8FA35" w:rsidR="1D98E6FD" w:rsidRDefault="1D98E6FD" w:rsidP="00FB7B72">
      <w:pPr>
        <w:pStyle w:val="ListNumber"/>
      </w:pPr>
      <w:r>
        <w:t xml:space="preserve">Provide individual whiteboards, </w:t>
      </w:r>
      <w:hyperlink w:anchor="_Resource_18_–" w:history="1">
        <w:r w:rsidR="00B574E2" w:rsidRPr="009F761B">
          <w:rPr>
            <w:rStyle w:val="Hyperlink"/>
          </w:rPr>
          <w:t>Resource 18 – mixed</w:t>
        </w:r>
        <w:r w:rsidR="007605E2">
          <w:rPr>
            <w:rStyle w:val="Hyperlink"/>
          </w:rPr>
          <w:t>-</w:t>
        </w:r>
        <w:r w:rsidR="00B574E2" w:rsidRPr="009F761B">
          <w:rPr>
            <w:rStyle w:val="Hyperlink"/>
          </w:rPr>
          <w:t>up decimals 1</w:t>
        </w:r>
      </w:hyperlink>
      <w:r>
        <w:t xml:space="preserve"> for Stage 2 students and </w:t>
      </w:r>
      <w:hyperlink w:anchor="_Resource_19_–" w:history="1">
        <w:r w:rsidR="00B574E2" w:rsidRPr="009F761B">
          <w:rPr>
            <w:rStyle w:val="Hyperlink"/>
          </w:rPr>
          <w:t>Resource 19 – mixed</w:t>
        </w:r>
        <w:r w:rsidR="007605E2">
          <w:rPr>
            <w:rStyle w:val="Hyperlink"/>
          </w:rPr>
          <w:t>-</w:t>
        </w:r>
        <w:r w:rsidR="00B574E2" w:rsidRPr="009F761B">
          <w:rPr>
            <w:rStyle w:val="Hyperlink"/>
          </w:rPr>
          <w:t>up decimals 2</w:t>
        </w:r>
      </w:hyperlink>
      <w:r w:rsidR="00B574E2">
        <w:t xml:space="preserve"> </w:t>
      </w:r>
      <w:r>
        <w:t>for Stage 3 students. Using the appropriate displayed resource</w:t>
      </w:r>
      <w:r w:rsidR="648B9157">
        <w:t xml:space="preserve">, </w:t>
      </w:r>
      <w:r>
        <w:t>ask:</w:t>
      </w:r>
    </w:p>
    <w:p w14:paraId="502D1E9B" w14:textId="125FF487" w:rsidR="1D98E6FD" w:rsidRPr="009F761B" w:rsidRDefault="1D98E6FD" w:rsidP="009F761B">
      <w:pPr>
        <w:pStyle w:val="ListBullet"/>
        <w:ind w:left="1134"/>
      </w:pPr>
      <w:r w:rsidRPr="009F761B">
        <w:t>How many possibilities are there for where the decimal point can go in each of the numbers? (Stage 2</w:t>
      </w:r>
      <w:r w:rsidR="6A6931E2" w:rsidRPr="009F761B">
        <w:t xml:space="preserve"> and Stage 3</w:t>
      </w:r>
      <w:r w:rsidRPr="009F761B">
        <w:t>)</w:t>
      </w:r>
    </w:p>
    <w:p w14:paraId="7ED45693" w14:textId="4F9A3ECF" w:rsidR="1D98E6FD" w:rsidRPr="009F761B" w:rsidRDefault="1D98E6FD" w:rsidP="009F761B">
      <w:pPr>
        <w:pStyle w:val="ListBullet"/>
        <w:ind w:left="1134"/>
      </w:pPr>
      <w:r w:rsidRPr="009F761B">
        <w:t>How could the numbers be arranged on a number line</w:t>
      </w:r>
      <w:r w:rsidR="71106A62" w:rsidRPr="009F761B">
        <w:t>?</w:t>
      </w:r>
      <w:r w:rsidRPr="009F761B">
        <w:t xml:space="preserve"> </w:t>
      </w:r>
      <w:r w:rsidR="4399FD2A" w:rsidRPr="009F761B">
        <w:t>Are there a variety of ways to arrange them so that they are in ascending order</w:t>
      </w:r>
      <w:r w:rsidR="71106A62" w:rsidRPr="009F761B">
        <w:t>?</w:t>
      </w:r>
      <w:r w:rsidRPr="009F761B">
        <w:t xml:space="preserve"> Explain.</w:t>
      </w:r>
    </w:p>
    <w:p w14:paraId="4EC852A4" w14:textId="429ECB0F" w:rsidR="04C8D788" w:rsidRDefault="04C8D788" w:rsidP="009F761B">
      <w:pPr>
        <w:pStyle w:val="ListBullet"/>
        <w:ind w:left="1134"/>
      </w:pPr>
      <w:r w:rsidRPr="009F761B">
        <w:t>What</w:t>
      </w:r>
      <w:r>
        <w:t xml:space="preserve"> do you need to know about decimals when placing them in ascending order on a number line? Explain.</w:t>
      </w:r>
    </w:p>
    <w:p w14:paraId="67950F7A" w14:textId="6E466DA1" w:rsidR="1D98E6FD" w:rsidRDefault="1D98E6FD" w:rsidP="00FB7B72">
      <w:pPr>
        <w:pStyle w:val="ListNumber"/>
      </w:pPr>
      <w:r>
        <w:t xml:space="preserve">Discuss possible strategies and solutions to arrange the decimals on a number line </w:t>
      </w:r>
      <w:r w:rsidR="1804EA17">
        <w:t>in ascending order</w:t>
      </w:r>
      <w:r w:rsidR="00663720">
        <w:t>,</w:t>
      </w:r>
      <w:r w:rsidR="1804EA17">
        <w:t xml:space="preserve"> </w:t>
      </w:r>
      <w:r>
        <w:t xml:space="preserve">expressing tenths and hundredths as decimals for Stage 2 </w:t>
      </w:r>
      <w:r w:rsidR="00663720">
        <w:t xml:space="preserve">students </w:t>
      </w:r>
      <w:r>
        <w:t>and tenths, hundredths and thousandths for Stage 3</w:t>
      </w:r>
      <w:r w:rsidR="00663720">
        <w:t xml:space="preserve"> students</w:t>
      </w:r>
      <w:r>
        <w:t>.</w:t>
      </w:r>
    </w:p>
    <w:p w14:paraId="0C1E1C61" w14:textId="05BAD09B" w:rsidR="1D98E6FD" w:rsidRDefault="1D98E6FD" w:rsidP="009F761B">
      <w:pPr>
        <w:pStyle w:val="ListNumber"/>
      </w:pPr>
      <w:r w:rsidRPr="009F761B">
        <w:t>Ensure</w:t>
      </w:r>
      <w:r>
        <w:t xml:space="preserve"> students justify their reasoning by explaining:</w:t>
      </w:r>
    </w:p>
    <w:p w14:paraId="2E924B95" w14:textId="507A5CE9" w:rsidR="1D98E6FD" w:rsidRPr="009F761B" w:rsidRDefault="1D98E6FD" w:rsidP="009F761B">
      <w:pPr>
        <w:pStyle w:val="ListBullet"/>
        <w:ind w:left="1134"/>
      </w:pPr>
      <w:r w:rsidRPr="009F761B">
        <w:t>how the markers are equally spaced on each of the number lines</w:t>
      </w:r>
    </w:p>
    <w:p w14:paraId="42CD7843" w14:textId="261F9EFC" w:rsidR="1D98E6FD" w:rsidRPr="009F761B" w:rsidRDefault="1D98E6FD" w:rsidP="009F761B">
      <w:pPr>
        <w:pStyle w:val="ListBullet"/>
        <w:ind w:left="1134"/>
      </w:pPr>
      <w:r w:rsidRPr="009F761B">
        <w:t>that the decimal point is consistently placed to show the place value for each digit</w:t>
      </w:r>
    </w:p>
    <w:p w14:paraId="1FD55EB9" w14:textId="7F25F846" w:rsidR="1D98E6FD" w:rsidRDefault="1D98E6FD" w:rsidP="009F761B">
      <w:pPr>
        <w:pStyle w:val="ListBullet"/>
        <w:ind w:left="1134"/>
      </w:pPr>
      <w:r w:rsidRPr="009F761B">
        <w:t>that the decimals</w:t>
      </w:r>
      <w:r>
        <w:t xml:space="preserve"> are recorded in ascending order</w:t>
      </w:r>
      <w:r w:rsidR="00D60855">
        <w:t xml:space="preserve"> (s</w:t>
      </w:r>
      <w:r>
        <w:t>e</w:t>
      </w:r>
      <w:r w:rsidR="00757BF4">
        <w:t xml:space="preserve">e </w:t>
      </w:r>
      <w:r w:rsidR="00757BF4">
        <w:fldChar w:fldCharType="begin"/>
      </w:r>
      <w:r w:rsidR="00757BF4">
        <w:instrText xml:space="preserve"> REF _Ref171325267 \h </w:instrText>
      </w:r>
      <w:r w:rsidR="00757BF4">
        <w:fldChar w:fldCharType="separate"/>
      </w:r>
      <w:r w:rsidR="00757BF4">
        <w:t xml:space="preserve">Figure </w:t>
      </w:r>
      <w:r w:rsidR="00757BF4">
        <w:rPr>
          <w:noProof/>
        </w:rPr>
        <w:t>7</w:t>
      </w:r>
      <w:r w:rsidR="00757BF4">
        <w:fldChar w:fldCharType="end"/>
      </w:r>
      <w:r w:rsidR="00D60855">
        <w:t>)</w:t>
      </w:r>
      <w:r>
        <w:t>.</w:t>
      </w:r>
    </w:p>
    <w:p w14:paraId="0DA8EE41" w14:textId="6B1DB8C3" w:rsidR="00D60855" w:rsidRDefault="00757BF4" w:rsidP="00757BF4">
      <w:pPr>
        <w:pStyle w:val="Caption"/>
      </w:pPr>
      <w:bookmarkStart w:id="105" w:name="_Ref171325267"/>
      <w:r>
        <w:lastRenderedPageBreak/>
        <w:t xml:space="preserve">Figure </w:t>
      </w:r>
      <w:r>
        <w:fldChar w:fldCharType="begin"/>
      </w:r>
      <w:r>
        <w:instrText xml:space="preserve"> SEQ Figure \* ARABIC </w:instrText>
      </w:r>
      <w:r>
        <w:fldChar w:fldCharType="separate"/>
      </w:r>
      <w:r>
        <w:rPr>
          <w:noProof/>
        </w:rPr>
        <w:t>7</w:t>
      </w:r>
      <w:r>
        <w:fldChar w:fldCharType="end"/>
      </w:r>
      <w:bookmarkEnd w:id="105"/>
      <w:r>
        <w:t xml:space="preserve"> </w:t>
      </w:r>
      <w:r w:rsidR="00D60855" w:rsidRPr="00C07A70">
        <w:t>– examples of solutions</w:t>
      </w:r>
    </w:p>
    <w:p w14:paraId="6873FFE9" w14:textId="4CDD2E32" w:rsidR="31434074" w:rsidRDefault="11C13AC3" w:rsidP="004936B5">
      <w:r w:rsidRPr="004936B5">
        <w:rPr>
          <w:noProof/>
        </w:rPr>
        <w:drawing>
          <wp:inline distT="0" distB="0" distL="0" distR="0" wp14:anchorId="045EB89E" wp14:editId="6673A462">
            <wp:extent cx="8271695" cy="3327400"/>
            <wp:effectExtent l="0" t="0" r="0" b="6350"/>
            <wp:docPr id="1729017829" name="Picture 1729017829" descr="Two number lines and the title 'Possible solutions' for Stages 2 and 3, displayed with numerical progressions on number lines, illustrating different solution sets for each stage in a computational problem.&#10;&#10;Stage 2 has 2 number lines. The first number line is divided into 10 equal parts and shows the numbers evenly spaced from 3.70 to 3.80. &#10;&#10;The second number line is divided into 10 equal parts and shows the numbers evenly spaced from 37.0 to 38.0.&#10;&#10;Stage 3 has 3 number lines. The first number line is divided into 10 equal parts and shows the numbers evenly spaced from 3.700 to 3.800. &#10;&#10;The second number line is divided into 10 equal parts and shows the numbers evenly spaced from 37.00 to 38.00. &#10;&#10;The third number line is divided into 10 equal parts and shows the numbers evenly spaced from 370.0 to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17829" name="Picture 1729017829" descr="Two number lines and the title 'Possible solutions' for Stages 2 and 3, displayed with numerical progressions on number lines, illustrating different solution sets for each stage in a computational problem.&#10;&#10;Stage 2 has 2 number lines. The first number line is divided into 10 equal parts and shows the numbers evenly spaced from 3.70 to 3.80. &#10;&#10;The second number line is divided into 10 equal parts and shows the numbers evenly spaced from 37.0 to 38.0.&#10;&#10;Stage 3 has 3 number lines. The first number line is divided into 10 equal parts and shows the numbers evenly spaced from 3.700 to 3.800. &#10;&#10;The second number line is divided into 10 equal parts and shows the numbers evenly spaced from 37.00 to 38.00. &#10;&#10;The third number line is divided into 10 equal parts and shows the numbers evenly spaced from 370.0 to 380.0."/>
                    <pic:cNvPicPr/>
                  </pic:nvPicPr>
                  <pic:blipFill>
                    <a:blip r:embed="rId67">
                      <a:extLst>
                        <a:ext uri="{28A0092B-C50C-407E-A947-70E740481C1C}">
                          <a14:useLocalDpi xmlns:a14="http://schemas.microsoft.com/office/drawing/2010/main" val="0"/>
                        </a:ext>
                      </a:extLst>
                    </a:blip>
                    <a:stretch>
                      <a:fillRect/>
                    </a:stretch>
                  </pic:blipFill>
                  <pic:spPr>
                    <a:xfrm>
                      <a:off x="0" y="0"/>
                      <a:ext cx="8307859" cy="3341947"/>
                    </a:xfrm>
                    <a:prstGeom prst="rect">
                      <a:avLst/>
                    </a:prstGeom>
                  </pic:spPr>
                </pic:pic>
              </a:graphicData>
            </a:graphic>
          </wp:inline>
        </w:drawing>
      </w:r>
    </w:p>
    <w:p w14:paraId="72B87755" w14:textId="7D762D66" w:rsidR="10E0DF34" w:rsidRDefault="10E0DF34" w:rsidP="00757BF4">
      <w:pPr>
        <w:pStyle w:val="ListNumber"/>
      </w:pPr>
      <w:r>
        <w:t xml:space="preserve">Each student </w:t>
      </w:r>
      <w:r w:rsidRPr="00757BF4">
        <w:t>selects</w:t>
      </w:r>
      <w:r>
        <w:t xml:space="preserve"> a decimal on the number line</w:t>
      </w:r>
      <w:r w:rsidR="00DA0145">
        <w:t xml:space="preserve"> and </w:t>
      </w:r>
      <w:r>
        <w:t>rename</w:t>
      </w:r>
      <w:r w:rsidR="004936B5">
        <w:t>s</w:t>
      </w:r>
      <w:r>
        <w:t xml:space="preserve"> it in m</w:t>
      </w:r>
      <w:r w:rsidR="00DA0145">
        <w:t>ultiple</w:t>
      </w:r>
      <w:r>
        <w:t xml:space="preserve"> </w:t>
      </w:r>
      <w:r w:rsidR="003C1FC9">
        <w:t xml:space="preserve">ways. </w:t>
      </w:r>
      <w:r>
        <w:t>For example, 3.73 is 3 and 7 tenths and 3 hundredths or 3 and 73 hundredths or for Stage 3 students, 3.705 is 3 and 7 tenths</w:t>
      </w:r>
      <w:r w:rsidR="00601284">
        <w:t xml:space="preserve"> </w:t>
      </w:r>
      <w:r>
        <w:t>and 5 thousandths</w:t>
      </w:r>
      <w:r w:rsidR="00DA0145">
        <w:t xml:space="preserve"> or 3 and 705 thousandths.</w:t>
      </w:r>
    </w:p>
    <w:p w14:paraId="707F6D96" w14:textId="77777777" w:rsidR="00175694" w:rsidRDefault="00175694" w:rsidP="00757BF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96"/>
        <w:gridCol w:w="7297"/>
      </w:tblGrid>
      <w:tr w:rsidR="00175694" w14:paraId="1D467E68" w14:textId="77777777" w:rsidTr="00757BF4">
        <w:trPr>
          <w:cnfStyle w:val="100000000000" w:firstRow="1" w:lastRow="0" w:firstColumn="0" w:lastColumn="0" w:oddVBand="0" w:evenVBand="0" w:oddHBand="0" w:evenHBand="0" w:firstRowFirstColumn="0" w:firstRowLastColumn="0" w:lastRowFirstColumn="0" w:lastRowLastColumn="0"/>
        </w:trPr>
        <w:tc>
          <w:tcPr>
            <w:tcW w:w="2500" w:type="pct"/>
          </w:tcPr>
          <w:p w14:paraId="639C0ADA" w14:textId="77777777" w:rsidR="00175694" w:rsidRDefault="00175694" w:rsidP="00DC18B4">
            <w:r w:rsidRPr="00F8552A">
              <w:t>Assessment opportunities</w:t>
            </w:r>
          </w:p>
        </w:tc>
        <w:tc>
          <w:tcPr>
            <w:tcW w:w="2500" w:type="pct"/>
          </w:tcPr>
          <w:p w14:paraId="745934AB" w14:textId="77777777" w:rsidR="00175694" w:rsidRDefault="00175694" w:rsidP="00DC18B4">
            <w:r w:rsidRPr="00F8552A">
              <w:t>Links</w:t>
            </w:r>
          </w:p>
        </w:tc>
      </w:tr>
      <w:tr w:rsidR="00175694" w14:paraId="223282CD" w14:textId="77777777" w:rsidTr="00757BF4">
        <w:trPr>
          <w:cnfStyle w:val="000000100000" w:firstRow="0" w:lastRow="0" w:firstColumn="0" w:lastColumn="0" w:oddVBand="0" w:evenVBand="0" w:oddHBand="1" w:evenHBand="0" w:firstRowFirstColumn="0" w:firstRowLastColumn="0" w:lastRowFirstColumn="0" w:lastRowLastColumn="0"/>
        </w:trPr>
        <w:tc>
          <w:tcPr>
            <w:tcW w:w="2500" w:type="pct"/>
          </w:tcPr>
          <w:p w14:paraId="346C200B" w14:textId="77777777" w:rsidR="00175694" w:rsidRDefault="00175694" w:rsidP="00757BF4">
            <w:r>
              <w:t xml:space="preserve">What </w:t>
            </w:r>
            <w:r w:rsidRPr="00757BF4">
              <w:t>to</w:t>
            </w:r>
            <w:r>
              <w:t xml:space="preserve"> look for:</w:t>
            </w:r>
          </w:p>
          <w:p w14:paraId="33839516" w14:textId="55BB114E" w:rsidR="00175694" w:rsidRPr="00757BF4" w:rsidRDefault="00175694" w:rsidP="00757BF4">
            <w:pPr>
              <w:pStyle w:val="ListBullet"/>
              <w:rPr>
                <w:rStyle w:val="Strong"/>
              </w:rPr>
            </w:pPr>
            <w:r>
              <w:lastRenderedPageBreak/>
              <w:t xml:space="preserve">Can Stage 2 students </w:t>
            </w:r>
            <w:r w:rsidR="14A49935">
              <w:t>use the decimal point as a marker to identify the position of the ones digit when expressing tenths as decimals?</w:t>
            </w:r>
            <w:r w:rsidR="00F0798E">
              <w:t xml:space="preserve"> </w:t>
            </w:r>
            <w:r w:rsidR="14A49935" w:rsidRPr="00757BF4">
              <w:rPr>
                <w:rStyle w:val="Strong"/>
              </w:rPr>
              <w:t>[MAO-WM-01, MA2-RN-02]</w:t>
            </w:r>
          </w:p>
          <w:p w14:paraId="07E43C97" w14:textId="5CD7E250" w:rsidR="00175694" w:rsidRPr="00757BF4" w:rsidRDefault="14A49935" w:rsidP="00F8476B">
            <w:pPr>
              <w:pStyle w:val="ListBullet"/>
              <w:rPr>
                <w:rStyle w:val="Strong"/>
              </w:rPr>
            </w:pPr>
            <w:r>
              <w:t xml:space="preserve">Can Stage 2 students represent and compare tenths as decimals using linear representations? </w:t>
            </w:r>
            <w:r w:rsidRPr="00757BF4">
              <w:rPr>
                <w:rStyle w:val="Strong"/>
              </w:rPr>
              <w:t>[MAO-WM-01, MA2-RN-02]</w:t>
            </w:r>
          </w:p>
          <w:p w14:paraId="33160BAE" w14:textId="03E91983" w:rsidR="00175694" w:rsidRDefault="14A49935" w:rsidP="00757BF4">
            <w:pPr>
              <w:pStyle w:val="ListBullet"/>
            </w:pPr>
            <w:r>
              <w:t>Can Stage 2 students express decimals as both tenths and hundredths?</w:t>
            </w:r>
            <w:r w:rsidR="00175694">
              <w:t xml:space="preserve"> </w:t>
            </w:r>
            <w:r w:rsidR="624D70E5" w:rsidRPr="00757BF4">
              <w:rPr>
                <w:rStyle w:val="Strong"/>
              </w:rPr>
              <w:t xml:space="preserve">[MAO-WM-01, </w:t>
            </w:r>
            <w:r w:rsidR="713F2564" w:rsidRPr="00757BF4">
              <w:rPr>
                <w:rStyle w:val="Strong"/>
              </w:rPr>
              <w:t>MA2-RN-02]</w:t>
            </w:r>
          </w:p>
          <w:p w14:paraId="6FCAE933" w14:textId="26A950A3" w:rsidR="00175694" w:rsidRDefault="001A2B62" w:rsidP="00F8476B">
            <w:pPr>
              <w:pStyle w:val="ListBullet"/>
              <w:rPr>
                <w:rStyle w:val="Strong"/>
              </w:rPr>
            </w:pPr>
            <w:r w:rsidRPr="001A2B62">
              <w:t>Can Stage 3 students place decimal numbers of up to 3 decimal places on a number line?</w:t>
            </w:r>
            <w:r w:rsidRPr="001A2B62">
              <w:rPr>
                <w:rStyle w:val="Strong"/>
              </w:rPr>
              <w:t xml:space="preserve"> </w:t>
            </w:r>
            <w:r w:rsidR="00175694" w:rsidRPr="00757BF4">
              <w:rPr>
                <w:rStyle w:val="Strong"/>
              </w:rPr>
              <w:t>[</w:t>
            </w:r>
            <w:r w:rsidR="5F54FEC5" w:rsidRPr="00757BF4">
              <w:rPr>
                <w:rStyle w:val="Strong"/>
              </w:rPr>
              <w:t xml:space="preserve">MAO-WM-01, </w:t>
            </w:r>
            <w:r w:rsidR="34B0FAE5" w:rsidRPr="00757BF4">
              <w:rPr>
                <w:rStyle w:val="Strong"/>
              </w:rPr>
              <w:t>MA3-RN-02</w:t>
            </w:r>
            <w:r w:rsidR="00175694" w:rsidRPr="00757BF4">
              <w:rPr>
                <w:rStyle w:val="Strong"/>
              </w:rPr>
              <w:t>]</w:t>
            </w:r>
          </w:p>
        </w:tc>
        <w:tc>
          <w:tcPr>
            <w:tcW w:w="2500" w:type="pct"/>
          </w:tcPr>
          <w:p w14:paraId="5661454F" w14:textId="77777777" w:rsidR="00175694" w:rsidRDefault="00175694" w:rsidP="00757BF4">
            <w:r>
              <w:lastRenderedPageBreak/>
              <w:t xml:space="preserve">Links to </w:t>
            </w:r>
            <w:hyperlink r:id="rId68" w:history="1">
              <w:r w:rsidRPr="0013142C">
                <w:rPr>
                  <w:rStyle w:val="Hyperlink"/>
                </w:rPr>
                <w:t>National Numeracy Learning Progressions</w:t>
              </w:r>
            </w:hyperlink>
            <w:r>
              <w:t xml:space="preserve"> (NNLP):</w:t>
            </w:r>
          </w:p>
          <w:p w14:paraId="6CACC43C" w14:textId="54B79E3B" w:rsidR="00175694" w:rsidRDefault="00175694" w:rsidP="00757BF4">
            <w:pPr>
              <w:pStyle w:val="ListBullet"/>
            </w:pPr>
            <w:r>
              <w:lastRenderedPageBreak/>
              <w:t xml:space="preserve">Stage 2 – </w:t>
            </w:r>
            <w:r w:rsidR="63A31097">
              <w:t xml:space="preserve">NPV6, NPV7 </w:t>
            </w:r>
          </w:p>
          <w:p w14:paraId="3AF11826" w14:textId="7DF61926" w:rsidR="00175694" w:rsidRDefault="00175694" w:rsidP="00757BF4">
            <w:pPr>
              <w:pStyle w:val="ListBullet"/>
            </w:pPr>
            <w:r w:rsidRPr="00757BF4">
              <w:t>Stage</w:t>
            </w:r>
            <w:r>
              <w:t xml:space="preserve"> 3 – </w:t>
            </w:r>
            <w:r w:rsidR="0FB49AE7">
              <w:t>PrT1, PrT2, UnM8</w:t>
            </w:r>
            <w:r>
              <w:t>.</w:t>
            </w:r>
          </w:p>
          <w:p w14:paraId="4E384870" w14:textId="4115E985" w:rsidR="00175694" w:rsidRDefault="00175694" w:rsidP="00757BF4">
            <w:r>
              <w:t xml:space="preserve">Links to suggested </w:t>
            </w:r>
            <w:hyperlink r:id="rId69" w:history="1">
              <w:r w:rsidRPr="0013142C">
                <w:rPr>
                  <w:rStyle w:val="Hyperlink"/>
                </w:rPr>
                <w:t>Interview for Student Reasoning</w:t>
              </w:r>
            </w:hyperlink>
            <w:r>
              <w:t xml:space="preserve"> (</w:t>
            </w:r>
            <w:proofErr w:type="spellStart"/>
            <w:r>
              <w:t>IfSR</w:t>
            </w:r>
            <w:proofErr w:type="spellEnd"/>
            <w:r>
              <w:t>) tasks:</w:t>
            </w:r>
          </w:p>
          <w:p w14:paraId="5B34DA40" w14:textId="09635197" w:rsidR="002C7DB5" w:rsidRDefault="7C4AEA20" w:rsidP="00757BF4">
            <w:pPr>
              <w:pStyle w:val="ListBullet"/>
            </w:pPr>
            <w:r w:rsidRPr="00757BF4">
              <w:t>Stage</w:t>
            </w:r>
            <w:r>
              <w:t xml:space="preserve"> 2 – </w:t>
            </w:r>
            <w:proofErr w:type="spellStart"/>
            <w:r w:rsidR="642D4407">
              <w:t>IfS</w:t>
            </w:r>
            <w:r w:rsidR="00FA1513">
              <w:t>R</w:t>
            </w:r>
            <w:proofErr w:type="spellEnd"/>
            <w:r w:rsidR="642D4407">
              <w:t>-NP:</w:t>
            </w:r>
            <w:r w:rsidR="00AC5AE4">
              <w:t xml:space="preserve"> </w:t>
            </w:r>
            <w:r w:rsidR="642D4407">
              <w:t>4</w:t>
            </w:r>
            <w:r w:rsidR="00AC5AE4">
              <w:t>D</w:t>
            </w:r>
            <w:r w:rsidR="642D4407">
              <w:t>.</w:t>
            </w:r>
            <w:r w:rsidR="00AC5AE4">
              <w:t>3</w:t>
            </w:r>
            <w:r w:rsidR="00A625EC">
              <w:t>, 4D</w:t>
            </w:r>
            <w:r w:rsidR="009F233F">
              <w:t>.4</w:t>
            </w:r>
          </w:p>
          <w:p w14:paraId="0CA7F36E" w14:textId="6B1210B0" w:rsidR="00175694" w:rsidRDefault="7C4AEA20" w:rsidP="002C7DB5">
            <w:pPr>
              <w:pStyle w:val="ListBullet"/>
            </w:pPr>
            <w:r>
              <w:t xml:space="preserve">Stage 3 – </w:t>
            </w:r>
            <w:proofErr w:type="spellStart"/>
            <w:r w:rsidR="0090085E">
              <w:t>IfSR</w:t>
            </w:r>
            <w:proofErr w:type="spellEnd"/>
            <w:r w:rsidR="0090085E">
              <w:t xml:space="preserve">-NP: </w:t>
            </w:r>
            <w:r w:rsidR="00D510CF">
              <w:t xml:space="preserve">4D.4, </w:t>
            </w:r>
            <w:r w:rsidR="0090085E">
              <w:t>4D.6.</w:t>
            </w:r>
          </w:p>
        </w:tc>
      </w:tr>
    </w:tbl>
    <w:p w14:paraId="06D0C306" w14:textId="43703530" w:rsidR="00175694" w:rsidRDefault="00175694" w:rsidP="00757BF4">
      <w:pPr>
        <w:pStyle w:val="Heading2"/>
      </w:pPr>
      <w:bookmarkStart w:id="106" w:name="_Toc147500539"/>
      <w:bookmarkStart w:id="107" w:name="_Toc172292583"/>
      <w:r>
        <w:lastRenderedPageBreak/>
        <w:t xml:space="preserve">Core </w:t>
      </w:r>
      <w:r w:rsidRPr="00757BF4">
        <w:t>lesson</w:t>
      </w:r>
      <w:r w:rsidR="003D1A16">
        <w:t xml:space="preserve"> – </w:t>
      </w:r>
      <w:r w:rsidR="0037143B">
        <w:t>40</w:t>
      </w:r>
      <w:r>
        <w:t xml:space="preserve"> minutes</w:t>
      </w:r>
      <w:bookmarkEnd w:id="106"/>
      <w:bookmarkEnd w:id="107"/>
    </w:p>
    <w:p w14:paraId="40E2D56E" w14:textId="727BC519" w:rsidR="0037143B" w:rsidRPr="0037143B" w:rsidRDefault="0037143B" w:rsidP="00757BF4">
      <w:pPr>
        <w:pStyle w:val="Heading3"/>
      </w:pPr>
      <w:bookmarkStart w:id="108" w:name="_Toc172292584"/>
      <w:r>
        <w:t>Stage 2 task 1 –</w:t>
      </w:r>
      <w:r w:rsidR="00665284">
        <w:t xml:space="preserve"> </w:t>
      </w:r>
      <w:r w:rsidR="00665284" w:rsidRPr="00757BF4">
        <w:t>spin</w:t>
      </w:r>
      <w:r w:rsidR="00665284">
        <w:t xml:space="preserve"> the spinner</w:t>
      </w:r>
      <w:bookmarkEnd w:id="108"/>
    </w:p>
    <w:p w14:paraId="11D67AC6" w14:textId="47671BC6" w:rsidR="00175694" w:rsidRDefault="00175694" w:rsidP="00757BF4">
      <w:r>
        <w:t xml:space="preserve">The table below contains </w:t>
      </w:r>
      <w:r w:rsidR="00BA682B">
        <w:t xml:space="preserve">a </w:t>
      </w:r>
      <w:r>
        <w:t>suggested</w:t>
      </w:r>
      <w:r w:rsidR="00757BF4">
        <w:t xml:space="preserve"> </w:t>
      </w:r>
      <w:r>
        <w:t>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96"/>
        <w:gridCol w:w="7297"/>
      </w:tblGrid>
      <w:tr w:rsidR="00175694" w14:paraId="2F16FA42" w14:textId="77777777" w:rsidTr="004936B5">
        <w:trPr>
          <w:cnfStyle w:val="100000000000" w:firstRow="1" w:lastRow="0" w:firstColumn="0" w:lastColumn="0" w:oddVBand="0" w:evenVBand="0" w:oddHBand="0" w:evenHBand="0" w:firstRowFirstColumn="0" w:firstRowLastColumn="0" w:lastRowFirstColumn="0" w:lastRowLastColumn="0"/>
        </w:trPr>
        <w:tc>
          <w:tcPr>
            <w:tcW w:w="2500" w:type="pct"/>
          </w:tcPr>
          <w:p w14:paraId="6C30BD3E" w14:textId="347F4A12" w:rsidR="00175694" w:rsidRDefault="00175694" w:rsidP="00DC18B4">
            <w:r w:rsidRPr="00616971">
              <w:lastRenderedPageBreak/>
              <w:t>Core concept learning intention</w:t>
            </w:r>
          </w:p>
        </w:tc>
        <w:tc>
          <w:tcPr>
            <w:tcW w:w="2500" w:type="pct"/>
          </w:tcPr>
          <w:p w14:paraId="24D8E006" w14:textId="77777777" w:rsidR="00175694" w:rsidRDefault="00175694" w:rsidP="00DC18B4">
            <w:r w:rsidRPr="00616971">
              <w:t>Core concept success criteria</w:t>
            </w:r>
          </w:p>
        </w:tc>
      </w:tr>
      <w:tr w:rsidR="00175694" w14:paraId="41D5E3A8" w14:textId="77777777" w:rsidTr="004936B5">
        <w:trPr>
          <w:cnfStyle w:val="000000100000" w:firstRow="0" w:lastRow="0" w:firstColumn="0" w:lastColumn="0" w:oddVBand="0" w:evenVBand="0" w:oddHBand="1" w:evenHBand="0" w:firstRowFirstColumn="0" w:firstRowLastColumn="0" w:lastRowFirstColumn="0" w:lastRowLastColumn="0"/>
        </w:trPr>
        <w:tc>
          <w:tcPr>
            <w:tcW w:w="2500" w:type="pct"/>
          </w:tcPr>
          <w:p w14:paraId="4E8F73CE" w14:textId="77777777" w:rsidR="00175694" w:rsidRDefault="00175694" w:rsidP="00757BF4">
            <w:r>
              <w:t>Students working towards Stage 2 outcomes are learning to:</w:t>
            </w:r>
          </w:p>
          <w:p w14:paraId="32D60AA9" w14:textId="4A2AFB63" w:rsidR="00697F21" w:rsidRDefault="00B944DE" w:rsidP="00757BF4">
            <w:pPr>
              <w:pStyle w:val="ListBullet"/>
            </w:pPr>
            <w:r w:rsidRPr="00B944DE">
              <w:t>describe the likelihood of outcomes of chance events.</w:t>
            </w:r>
          </w:p>
        </w:tc>
        <w:tc>
          <w:tcPr>
            <w:tcW w:w="2500" w:type="pct"/>
          </w:tcPr>
          <w:p w14:paraId="7EDB84F3" w14:textId="77777777" w:rsidR="00175694" w:rsidRDefault="00175694" w:rsidP="00757BF4">
            <w:r>
              <w:t>Students working towards Stage 2 outcomes can:</w:t>
            </w:r>
          </w:p>
          <w:p w14:paraId="1C4D80B6" w14:textId="77777777" w:rsidR="002F5216" w:rsidRDefault="002F5216" w:rsidP="00757BF4">
            <w:pPr>
              <w:pStyle w:val="ListBullet"/>
            </w:pPr>
            <w:r>
              <w:t xml:space="preserve">use the terms </w:t>
            </w:r>
            <w:r w:rsidRPr="00D24655">
              <w:rPr>
                <w:rStyle w:val="Emphasis"/>
              </w:rPr>
              <w:t>equally likely, likely</w:t>
            </w:r>
            <w:r>
              <w:t xml:space="preserve"> and </w:t>
            </w:r>
            <w:r w:rsidRPr="00D24655">
              <w:rPr>
                <w:rStyle w:val="Emphasis"/>
              </w:rPr>
              <w:t>unlikely</w:t>
            </w:r>
            <w:r>
              <w:t xml:space="preserve"> to describe the chance of everyday events occurring</w:t>
            </w:r>
          </w:p>
          <w:p w14:paraId="3B22D1C2" w14:textId="25055C80" w:rsidR="00175694" w:rsidRDefault="002F5216" w:rsidP="00757BF4">
            <w:pPr>
              <w:pStyle w:val="ListBullet"/>
            </w:pPr>
            <w:r>
              <w:t xml:space="preserve">compare the likelihood of obtaining </w:t>
            </w:r>
            <w:proofErr w:type="gramStart"/>
            <w:r>
              <w:t>particular outcomes</w:t>
            </w:r>
            <w:proofErr w:type="gramEnd"/>
            <w:r>
              <w:t xml:space="preserve"> in a simple chance experiment by predicting, conducting the experiment and comparing the results with the prediction.</w:t>
            </w:r>
          </w:p>
        </w:tc>
      </w:tr>
    </w:tbl>
    <w:p w14:paraId="5C1D382E" w14:textId="5F20B1DE" w:rsidR="002F5216" w:rsidRDefault="000E05ED" w:rsidP="00757BF4">
      <w:pPr>
        <w:pStyle w:val="FeatureBox"/>
      </w:pPr>
      <w:r w:rsidRPr="000E05ED">
        <w:t xml:space="preserve">This lesson is an adaptation of </w:t>
      </w:r>
      <w:hyperlink r:id="rId70" w:history="1">
        <w:r w:rsidRPr="00834DBB">
          <w:rPr>
            <w:rStyle w:val="Hyperlink"/>
          </w:rPr>
          <w:t>I’m Spinning</w:t>
        </w:r>
      </w:hyperlink>
      <w:r w:rsidRPr="000E05ED">
        <w:t xml:space="preserve"> from </w:t>
      </w:r>
      <w:hyperlink r:id="rId71" w:history="1">
        <w:r w:rsidRPr="003310FD">
          <w:rPr>
            <w:rStyle w:val="Hyperlink"/>
          </w:rPr>
          <w:t>NZ Maths</w:t>
        </w:r>
      </w:hyperlink>
      <w:r w:rsidRPr="000E05ED">
        <w:t xml:space="preserve"> </w:t>
      </w:r>
      <w:r w:rsidR="00834DBB">
        <w:t xml:space="preserve">by </w:t>
      </w:r>
      <w:r w:rsidR="00834DBB" w:rsidRPr="00834DBB">
        <w:t>New Zealand Ministry of Education</w:t>
      </w:r>
      <w:r w:rsidRPr="000E05ED">
        <w:t>.</w:t>
      </w:r>
    </w:p>
    <w:p w14:paraId="6F52C4B7" w14:textId="77777777" w:rsidR="0028133E" w:rsidRDefault="0028133E" w:rsidP="00757BF4">
      <w:pPr>
        <w:pStyle w:val="ListNumber"/>
      </w:pPr>
      <w:r>
        <w:t>Tell students that you are unable to decide on the colour of paper to use for the fundraiser advertisement posters. A spinner will be used to decide on the colour.</w:t>
      </w:r>
    </w:p>
    <w:p w14:paraId="5551A148" w14:textId="1C84D13A" w:rsidR="0028133E" w:rsidRDefault="0028133E" w:rsidP="0028133E">
      <w:pPr>
        <w:pStyle w:val="ListNumber"/>
      </w:pPr>
      <w:r>
        <w:t>Explain that students will be testing some spinners to see if they are fair to use.</w:t>
      </w:r>
    </w:p>
    <w:p w14:paraId="37A52A4A" w14:textId="76010CF1" w:rsidR="0028133E" w:rsidRDefault="0028133E" w:rsidP="00757BF4">
      <w:pPr>
        <w:pStyle w:val="ListNumber"/>
      </w:pPr>
      <w:r>
        <w:t xml:space="preserve">Provide pairs of students with </w:t>
      </w:r>
      <w:r w:rsidR="00E4070F">
        <w:t>a</w:t>
      </w:r>
      <w:r>
        <w:t xml:space="preserve"> blank spinner</w:t>
      </w:r>
      <w:r w:rsidR="00E4070F">
        <w:t xml:space="preserve"> pre-cut </w:t>
      </w:r>
      <w:r w:rsidR="00E4070F" w:rsidRPr="004070AA">
        <w:t xml:space="preserve">from </w:t>
      </w:r>
      <w:hyperlink w:anchor="_Resource_20_–" w:history="1">
        <w:r w:rsidRPr="00757BF4">
          <w:rPr>
            <w:rStyle w:val="Hyperlink"/>
          </w:rPr>
          <w:t xml:space="preserve">Resource </w:t>
        </w:r>
        <w:r w:rsidR="0058577F" w:rsidRPr="00757BF4">
          <w:rPr>
            <w:rStyle w:val="Hyperlink"/>
          </w:rPr>
          <w:t>20</w:t>
        </w:r>
        <w:r w:rsidRPr="00757BF4">
          <w:rPr>
            <w:rStyle w:val="Hyperlink"/>
          </w:rPr>
          <w:t xml:space="preserve"> – blank</w:t>
        </w:r>
        <w:r w:rsidR="00C55B36" w:rsidRPr="00757BF4">
          <w:rPr>
            <w:rStyle w:val="Hyperlink"/>
          </w:rPr>
          <w:t xml:space="preserve"> and game</w:t>
        </w:r>
        <w:r w:rsidRPr="00757BF4">
          <w:rPr>
            <w:rStyle w:val="Hyperlink"/>
          </w:rPr>
          <w:t xml:space="preserve"> spinner</w:t>
        </w:r>
      </w:hyperlink>
      <w:r w:rsidRPr="004070AA">
        <w:t>,</w:t>
      </w:r>
      <w:r>
        <w:t xml:space="preserve"> a paper clip and a pencil. They fill in each section of the </w:t>
      </w:r>
      <w:r w:rsidRPr="00757BF4">
        <w:t>spinner</w:t>
      </w:r>
      <w:r>
        <w:t xml:space="preserve"> with a different colour they prefer, for example</w:t>
      </w:r>
      <w:r w:rsidR="00834DBB">
        <w:t>,</w:t>
      </w:r>
      <w:r>
        <w:t xml:space="preserve"> red, blue, purple.</w:t>
      </w:r>
    </w:p>
    <w:p w14:paraId="56541845" w14:textId="1500188A" w:rsidR="0028133E" w:rsidRDefault="493E0A2F" w:rsidP="00757BF4">
      <w:pPr>
        <w:pStyle w:val="ListNumber"/>
      </w:pPr>
      <w:r>
        <w:t>Using the example colours, red, blue and purple, b</w:t>
      </w:r>
      <w:r w:rsidR="0028133E">
        <w:t>efore spinning the spinner, ask:</w:t>
      </w:r>
    </w:p>
    <w:p w14:paraId="73340287" w14:textId="5D196DB9" w:rsidR="0028133E" w:rsidRPr="00757BF4" w:rsidRDefault="0028133E" w:rsidP="00757BF4">
      <w:pPr>
        <w:pStyle w:val="ListBullet"/>
        <w:ind w:left="1134"/>
      </w:pPr>
      <w:r w:rsidRPr="00757BF4">
        <w:t>What are the chances of getting red?</w:t>
      </w:r>
    </w:p>
    <w:p w14:paraId="2D51F1BA" w14:textId="339328C0" w:rsidR="0028133E" w:rsidRPr="00757BF4" w:rsidRDefault="0028133E" w:rsidP="00757BF4">
      <w:pPr>
        <w:pStyle w:val="ListBullet"/>
        <w:ind w:left="1134"/>
      </w:pPr>
      <w:r w:rsidRPr="00757BF4">
        <w:lastRenderedPageBreak/>
        <w:t>What are the chances of getting green?</w:t>
      </w:r>
    </w:p>
    <w:p w14:paraId="3BB329A3" w14:textId="77777777" w:rsidR="0028133E" w:rsidRPr="00757BF4" w:rsidRDefault="0028133E" w:rsidP="00757BF4">
      <w:pPr>
        <w:pStyle w:val="ListBullet"/>
        <w:ind w:left="1134"/>
      </w:pPr>
      <w:r w:rsidRPr="00757BF4">
        <w:t>Is the chance of getting red the same as blue?</w:t>
      </w:r>
    </w:p>
    <w:p w14:paraId="63512D7A" w14:textId="7B2B6E61" w:rsidR="0028133E" w:rsidRDefault="0028133E" w:rsidP="00757BF4">
      <w:pPr>
        <w:pStyle w:val="ListBullet"/>
        <w:ind w:left="1134"/>
      </w:pPr>
      <w:r w:rsidRPr="00757BF4">
        <w:t>How many</w:t>
      </w:r>
      <w:r>
        <w:t xml:space="preserve"> times do you predict the spinner will land on red?</w:t>
      </w:r>
    </w:p>
    <w:p w14:paraId="3C4A844D" w14:textId="77777777" w:rsidR="0028133E" w:rsidRDefault="0028133E" w:rsidP="0028133E">
      <w:pPr>
        <w:pStyle w:val="ListNumber"/>
      </w:pPr>
      <w:r>
        <w:t>Students record their predictions for the number of times their spinner will land on each colour if 15 spins are completed.</w:t>
      </w:r>
    </w:p>
    <w:p w14:paraId="11C255CB" w14:textId="77777777" w:rsidR="0028133E" w:rsidRDefault="0028133E" w:rsidP="00757BF4">
      <w:pPr>
        <w:pStyle w:val="ListNumber"/>
      </w:pPr>
      <w:r>
        <w:t>Students test their spinners and keep track of the results using a tally chart.</w:t>
      </w:r>
    </w:p>
    <w:p w14:paraId="6761FBB9" w14:textId="0AB0E7E3" w:rsidR="0028133E" w:rsidRDefault="0028133E" w:rsidP="00757BF4">
      <w:pPr>
        <w:pStyle w:val="ListNumber"/>
      </w:pPr>
      <w:r w:rsidRPr="00757BF4">
        <w:t>Regroup</w:t>
      </w:r>
      <w:r>
        <w:t xml:space="preserve"> and ask:</w:t>
      </w:r>
    </w:p>
    <w:p w14:paraId="3502E424" w14:textId="77777777" w:rsidR="0028133E" w:rsidRPr="00757BF4" w:rsidRDefault="0028133E" w:rsidP="00757BF4">
      <w:pPr>
        <w:pStyle w:val="ListBullet"/>
        <w:ind w:left="1134"/>
      </w:pPr>
      <w:r>
        <w:t xml:space="preserve">Did </w:t>
      </w:r>
      <w:r w:rsidRPr="00757BF4">
        <w:t>your predictions match your outcomes?</w:t>
      </w:r>
    </w:p>
    <w:p w14:paraId="4AF6FD30" w14:textId="77777777" w:rsidR="0028133E" w:rsidRPr="00757BF4" w:rsidRDefault="0028133E" w:rsidP="00757BF4">
      <w:pPr>
        <w:pStyle w:val="ListBullet"/>
        <w:ind w:left="1134"/>
      </w:pPr>
      <w:r w:rsidRPr="00757BF4">
        <w:t>Are these spinners fair? How do you know?</w:t>
      </w:r>
    </w:p>
    <w:p w14:paraId="005BF88D" w14:textId="77777777" w:rsidR="0028133E" w:rsidRDefault="0028133E" w:rsidP="00757BF4">
      <w:pPr>
        <w:pStyle w:val="ListBullet"/>
        <w:ind w:left="1134"/>
      </w:pPr>
      <w:r w:rsidRPr="00757BF4">
        <w:t>What would</w:t>
      </w:r>
      <w:r>
        <w:t xml:space="preserve"> an unfair spinner look like?</w:t>
      </w:r>
    </w:p>
    <w:p w14:paraId="7F623C19" w14:textId="60C8BFE8" w:rsidR="000011E5" w:rsidRDefault="000011E5" w:rsidP="00757BF4">
      <w:pPr>
        <w:pStyle w:val="Heading3"/>
      </w:pPr>
      <w:bookmarkStart w:id="109" w:name="_Toc172292585"/>
      <w:r>
        <w:t xml:space="preserve">Stage 2 task 2 – </w:t>
      </w:r>
      <w:r w:rsidRPr="00757BF4">
        <w:t>spinner</w:t>
      </w:r>
      <w:r>
        <w:t xml:space="preserve"> games</w:t>
      </w:r>
      <w:bookmarkEnd w:id="109"/>
    </w:p>
    <w:p w14:paraId="7A718426" w14:textId="24A6F445" w:rsidR="008D6595" w:rsidRDefault="008D6595" w:rsidP="00757BF4">
      <w:pPr>
        <w:pStyle w:val="ListNumber"/>
      </w:pPr>
      <w:r>
        <w:t xml:space="preserve">Display </w:t>
      </w:r>
      <w:r w:rsidR="00E4070F">
        <w:t xml:space="preserve">the game spinner from </w:t>
      </w:r>
      <w:hyperlink w:anchor="_Resource_20_–" w:history="1">
        <w:r w:rsidRPr="00757BF4">
          <w:rPr>
            <w:rStyle w:val="Hyperlink"/>
          </w:rPr>
          <w:t xml:space="preserve">Resource </w:t>
        </w:r>
        <w:r w:rsidR="0058577F" w:rsidRPr="00757BF4">
          <w:rPr>
            <w:rStyle w:val="Hyperlink"/>
          </w:rPr>
          <w:t>20</w:t>
        </w:r>
        <w:r w:rsidRPr="00757BF4">
          <w:rPr>
            <w:rStyle w:val="Hyperlink"/>
          </w:rPr>
          <w:t xml:space="preserve"> – </w:t>
        </w:r>
        <w:r w:rsidR="00C55B36" w:rsidRPr="00757BF4">
          <w:rPr>
            <w:rStyle w:val="Hyperlink"/>
          </w:rPr>
          <w:t>blank and</w:t>
        </w:r>
        <w:r w:rsidRPr="00757BF4">
          <w:rPr>
            <w:rStyle w:val="Hyperlink"/>
          </w:rPr>
          <w:t xml:space="preserve"> game spinner</w:t>
        </w:r>
      </w:hyperlink>
      <w:r w:rsidRPr="00C61D4B">
        <w:t xml:space="preserve"> and tell students</w:t>
      </w:r>
      <w:r>
        <w:t xml:space="preserve"> they are going to play a spinner game. To play the game:</w:t>
      </w:r>
    </w:p>
    <w:p w14:paraId="6FE791A0" w14:textId="3C3E5B4B" w:rsidR="008D6595" w:rsidRPr="00757BF4" w:rsidRDefault="005044A9" w:rsidP="005044A9">
      <w:pPr>
        <w:pStyle w:val="ListNumber2"/>
        <w:numPr>
          <w:ilvl w:val="0"/>
          <w:numId w:val="79"/>
        </w:numPr>
      </w:pPr>
      <w:r>
        <w:t>D</w:t>
      </w:r>
      <w:r w:rsidRPr="00757BF4">
        <w:t>ecide</w:t>
      </w:r>
      <w:r w:rsidR="008D6595" w:rsidRPr="00757BF4">
        <w:t xml:space="preserve"> who will be </w:t>
      </w:r>
      <w:r>
        <w:t>P</w:t>
      </w:r>
      <w:r w:rsidRPr="00757BF4">
        <w:t xml:space="preserve">layer </w:t>
      </w:r>
      <w:r w:rsidR="008D6595" w:rsidRPr="00757BF4">
        <w:t xml:space="preserve">A and </w:t>
      </w:r>
      <w:r>
        <w:t>P</w:t>
      </w:r>
      <w:r w:rsidRPr="00757BF4">
        <w:t xml:space="preserve">layer </w:t>
      </w:r>
      <w:r w:rsidR="008D6595" w:rsidRPr="00757BF4">
        <w:t>B</w:t>
      </w:r>
      <w:r>
        <w:t>.</w:t>
      </w:r>
    </w:p>
    <w:p w14:paraId="72F5BC20" w14:textId="5C3A8E1F" w:rsidR="008D6595" w:rsidRPr="00757BF4" w:rsidRDefault="005044A9" w:rsidP="005044A9">
      <w:pPr>
        <w:pStyle w:val="ListNumber2"/>
      </w:pPr>
      <w:r>
        <w:t>I</w:t>
      </w:r>
      <w:r w:rsidRPr="00757BF4">
        <w:t xml:space="preserve">f </w:t>
      </w:r>
      <w:r w:rsidR="008D6595" w:rsidRPr="00757BF4">
        <w:t xml:space="preserve">the spinner lands on yellow, </w:t>
      </w:r>
      <w:r>
        <w:t>P</w:t>
      </w:r>
      <w:r w:rsidRPr="00757BF4">
        <w:t xml:space="preserve">layer </w:t>
      </w:r>
      <w:r w:rsidR="008D6595" w:rsidRPr="00757BF4">
        <w:t xml:space="preserve">A receives 2 points and </w:t>
      </w:r>
      <w:r>
        <w:t>P</w:t>
      </w:r>
      <w:r w:rsidRPr="00757BF4">
        <w:t xml:space="preserve">layer </w:t>
      </w:r>
      <w:r w:rsidR="008D6595" w:rsidRPr="00757BF4">
        <w:t>B receives one point</w:t>
      </w:r>
      <w:r>
        <w:t>.</w:t>
      </w:r>
    </w:p>
    <w:p w14:paraId="583F1C3F" w14:textId="654DD72D" w:rsidR="008D6595" w:rsidRPr="00757BF4" w:rsidRDefault="005044A9" w:rsidP="005044A9">
      <w:pPr>
        <w:pStyle w:val="ListNumber2"/>
      </w:pPr>
      <w:r>
        <w:t>I</w:t>
      </w:r>
      <w:r w:rsidRPr="00757BF4">
        <w:t xml:space="preserve">f </w:t>
      </w:r>
      <w:r w:rsidR="008D6595" w:rsidRPr="00757BF4">
        <w:t xml:space="preserve">the spinner lands on red or green, </w:t>
      </w:r>
      <w:r>
        <w:t>P</w:t>
      </w:r>
      <w:r w:rsidRPr="00757BF4">
        <w:t xml:space="preserve">layer </w:t>
      </w:r>
      <w:r w:rsidR="008D6595" w:rsidRPr="00757BF4">
        <w:t xml:space="preserve">B receives 2 points and </w:t>
      </w:r>
      <w:r>
        <w:t>P</w:t>
      </w:r>
      <w:r w:rsidRPr="00757BF4">
        <w:t xml:space="preserve">layer </w:t>
      </w:r>
      <w:r w:rsidR="008D6595" w:rsidRPr="00757BF4">
        <w:t>A receives one point</w:t>
      </w:r>
      <w:r>
        <w:t>.</w:t>
      </w:r>
    </w:p>
    <w:p w14:paraId="082B8A36" w14:textId="77777777" w:rsidR="008D6595" w:rsidRDefault="008D6595" w:rsidP="005044A9">
      <w:pPr>
        <w:pStyle w:val="ListNumber2"/>
      </w:pPr>
      <w:r w:rsidRPr="00757BF4">
        <w:lastRenderedPageBreak/>
        <w:t>The first</w:t>
      </w:r>
      <w:r>
        <w:t xml:space="preserve"> player to score 20 points wins.</w:t>
      </w:r>
    </w:p>
    <w:p w14:paraId="0961ED9F" w14:textId="7644C158" w:rsidR="008D6595" w:rsidRDefault="008D6595" w:rsidP="008D6595">
      <w:pPr>
        <w:pStyle w:val="ListNumber"/>
      </w:pPr>
      <w:r>
        <w:t xml:space="preserve">Ask: Can you predict which player is most likely to win the game? Why? (Player B because they have more chances of scoring 2 points with each spin than </w:t>
      </w:r>
      <w:r w:rsidR="005044A9">
        <w:t xml:space="preserve">Player </w:t>
      </w:r>
      <w:r>
        <w:t>A does. Player A can only score 2 points from yellow.)</w:t>
      </w:r>
    </w:p>
    <w:p w14:paraId="0CE5A27D" w14:textId="2719841C" w:rsidR="008D6595" w:rsidRDefault="008D6595" w:rsidP="00757BF4">
      <w:pPr>
        <w:pStyle w:val="ListNumber"/>
      </w:pPr>
      <w:r>
        <w:t xml:space="preserve">Provide pairs of students with </w:t>
      </w:r>
      <w:r w:rsidR="00E4070F">
        <w:t xml:space="preserve">a pre-cut game spinner from </w:t>
      </w:r>
      <w:hyperlink w:anchor="_Resource_20_–" w:history="1">
        <w:r w:rsidRPr="00757BF4">
          <w:rPr>
            <w:rStyle w:val="Hyperlink"/>
          </w:rPr>
          <w:t xml:space="preserve">Resource </w:t>
        </w:r>
        <w:r w:rsidR="00F8476B" w:rsidRPr="00757BF4">
          <w:rPr>
            <w:rStyle w:val="Hyperlink"/>
          </w:rPr>
          <w:t>20</w:t>
        </w:r>
        <w:r w:rsidRPr="00757BF4">
          <w:rPr>
            <w:rStyle w:val="Hyperlink"/>
          </w:rPr>
          <w:t xml:space="preserve"> – </w:t>
        </w:r>
        <w:r w:rsidR="002E0A53" w:rsidRPr="00757BF4">
          <w:rPr>
            <w:rStyle w:val="Hyperlink"/>
          </w:rPr>
          <w:t xml:space="preserve">blank and </w:t>
        </w:r>
        <w:r w:rsidRPr="00757BF4">
          <w:rPr>
            <w:rStyle w:val="Hyperlink"/>
          </w:rPr>
          <w:t>game spinner</w:t>
        </w:r>
      </w:hyperlink>
      <w:r w:rsidRPr="002E0A53">
        <w:t>, a paper</w:t>
      </w:r>
      <w:r>
        <w:t xml:space="preserve"> clip and a pencil to play the game.</w:t>
      </w:r>
    </w:p>
    <w:p w14:paraId="609751F3" w14:textId="77777777" w:rsidR="008D6595" w:rsidRDefault="008D6595" w:rsidP="00757BF4">
      <w:pPr>
        <w:pStyle w:val="ListNumber"/>
      </w:pPr>
      <w:r>
        <w:t xml:space="preserve">After </w:t>
      </w:r>
      <w:r w:rsidRPr="00757BF4">
        <w:t>playing</w:t>
      </w:r>
      <w:r>
        <w:t xml:space="preserve"> one round, ask:</w:t>
      </w:r>
    </w:p>
    <w:p w14:paraId="282FCE7D" w14:textId="2B0B8DA1" w:rsidR="008D6595" w:rsidRPr="00757BF4" w:rsidRDefault="008D6595" w:rsidP="00757BF4">
      <w:pPr>
        <w:pStyle w:val="ListBullet"/>
        <w:ind w:left="1134"/>
      </w:pPr>
      <w:r w:rsidRPr="00757BF4">
        <w:t xml:space="preserve">Were your predictions correct about the winning player? </w:t>
      </w:r>
    </w:p>
    <w:p w14:paraId="4D116AE0" w14:textId="74DBDAF8" w:rsidR="008D6595" w:rsidRPr="00757BF4" w:rsidRDefault="008D6595" w:rsidP="00757BF4">
      <w:pPr>
        <w:pStyle w:val="ListBullet"/>
        <w:ind w:left="1134"/>
      </w:pPr>
      <w:r w:rsidRPr="00757BF4">
        <w:t xml:space="preserve">Do you think the game is fair? Why or why not? (The game is not fair because </w:t>
      </w:r>
      <w:r w:rsidR="005044A9">
        <w:t>P</w:t>
      </w:r>
      <w:r w:rsidR="005044A9" w:rsidRPr="00757BF4">
        <w:t xml:space="preserve">layer </w:t>
      </w:r>
      <w:r w:rsidRPr="00757BF4">
        <w:t>A has less chance of scoring points from each spin</w:t>
      </w:r>
      <w:r w:rsidR="005044A9">
        <w:t>.</w:t>
      </w:r>
      <w:r w:rsidRPr="00757BF4">
        <w:t>)</w:t>
      </w:r>
    </w:p>
    <w:p w14:paraId="303DE892" w14:textId="316C51BB" w:rsidR="008D6595" w:rsidRPr="00757BF4" w:rsidRDefault="008D6595" w:rsidP="00757BF4">
      <w:pPr>
        <w:pStyle w:val="ListBullet"/>
        <w:ind w:left="1134"/>
      </w:pPr>
      <w:r w:rsidRPr="00757BF4">
        <w:t>Can you describe the chance of each player winning the game? (Player A has a 2 in 6 chance of scoring 2 points from each spin. Player B has 4 in 6 chances to score 2 points from each spin</w:t>
      </w:r>
      <w:r w:rsidR="005044A9">
        <w:t>.</w:t>
      </w:r>
      <w:r w:rsidRPr="00757BF4">
        <w:t>)</w:t>
      </w:r>
    </w:p>
    <w:p w14:paraId="12910F63" w14:textId="670C0C4B" w:rsidR="00175694" w:rsidRDefault="008D6595" w:rsidP="00757BF4">
      <w:pPr>
        <w:pStyle w:val="ListBullet"/>
        <w:ind w:left="1134"/>
      </w:pPr>
      <w:r w:rsidRPr="00757BF4">
        <w:t>How could</w:t>
      </w:r>
      <w:r>
        <w:t xml:space="preserve"> the rules be changed to make the game fair? (</w:t>
      </w:r>
      <w:r w:rsidR="005044A9">
        <w:t xml:space="preserve">Three </w:t>
      </w:r>
      <w:r>
        <w:t>players can be involved in the game with each player only scoring a point from one colour</w:t>
      </w:r>
      <w:r w:rsidR="005044A9">
        <w:t>.</w:t>
      </w:r>
      <w:r>
        <w:t>)</w:t>
      </w:r>
    </w:p>
    <w:p w14:paraId="67AE69BF" w14:textId="77777777" w:rsidR="00175694" w:rsidRDefault="00175694" w:rsidP="00757BF4">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2F740D" w14:paraId="4E209851" w14:textId="77777777" w:rsidTr="00757BF4">
        <w:trPr>
          <w:cnfStyle w:val="100000000000" w:firstRow="1" w:lastRow="0" w:firstColumn="0" w:lastColumn="0" w:oddVBand="0" w:evenVBand="0" w:oddHBand="0" w:evenHBand="0" w:firstRowFirstColumn="0" w:firstRowLastColumn="0" w:lastRowFirstColumn="0" w:lastRowLastColumn="0"/>
        </w:trPr>
        <w:tc>
          <w:tcPr>
            <w:tcW w:w="2500" w:type="pct"/>
          </w:tcPr>
          <w:p w14:paraId="232FE2F0" w14:textId="77777777" w:rsidR="002F740D" w:rsidRDefault="002F740D" w:rsidP="00DC18B4">
            <w:r w:rsidRPr="004127B5">
              <w:t>Too hard?</w:t>
            </w:r>
          </w:p>
        </w:tc>
        <w:tc>
          <w:tcPr>
            <w:tcW w:w="2500" w:type="pct"/>
          </w:tcPr>
          <w:p w14:paraId="7F21C8C8" w14:textId="77777777" w:rsidR="002F740D" w:rsidRDefault="002F740D" w:rsidP="00DC18B4">
            <w:r w:rsidRPr="004127B5">
              <w:t>Too easy?</w:t>
            </w:r>
          </w:p>
        </w:tc>
      </w:tr>
      <w:tr w:rsidR="002F740D" w14:paraId="48D4E1D3" w14:textId="77777777" w:rsidTr="00757BF4">
        <w:trPr>
          <w:cnfStyle w:val="000000100000" w:firstRow="0" w:lastRow="0" w:firstColumn="0" w:lastColumn="0" w:oddVBand="0" w:evenVBand="0" w:oddHBand="1" w:evenHBand="0" w:firstRowFirstColumn="0" w:firstRowLastColumn="0" w:lastRowFirstColumn="0" w:lastRowLastColumn="0"/>
        </w:trPr>
        <w:tc>
          <w:tcPr>
            <w:tcW w:w="2500" w:type="pct"/>
          </w:tcPr>
          <w:p w14:paraId="4B8DC10F" w14:textId="6FC8165D" w:rsidR="00603746" w:rsidRDefault="002F740D" w:rsidP="00757BF4">
            <w:r>
              <w:t xml:space="preserve">Students cannot </w:t>
            </w:r>
            <w:r w:rsidR="00603746">
              <w:t xml:space="preserve">compare the likelihood of obtaining </w:t>
            </w:r>
            <w:proofErr w:type="gramStart"/>
            <w:r w:rsidR="00603746">
              <w:t>particular outcomes</w:t>
            </w:r>
            <w:proofErr w:type="gramEnd"/>
            <w:r w:rsidR="00603746">
              <w:t xml:space="preserve"> in a simple chance experiment by predicting, conducting the experiment and comparing the results with the prediction.</w:t>
            </w:r>
          </w:p>
          <w:p w14:paraId="197098EC" w14:textId="40461B67" w:rsidR="002F740D" w:rsidRDefault="00603746" w:rsidP="00757BF4">
            <w:pPr>
              <w:pStyle w:val="ListBullet"/>
            </w:pPr>
            <w:r w:rsidRPr="00757BF4">
              <w:lastRenderedPageBreak/>
              <w:t>Provide</w:t>
            </w:r>
            <w:r>
              <w:t xml:space="preserve"> students with a modification of </w:t>
            </w:r>
            <w:r w:rsidR="00E4070F">
              <w:t xml:space="preserve">the </w:t>
            </w:r>
            <w:r>
              <w:t xml:space="preserve">blank spinner </w:t>
            </w:r>
            <w:r w:rsidR="00E4070F">
              <w:t xml:space="preserve">from </w:t>
            </w:r>
            <w:hyperlink w:anchor="_Resource_20_–" w:history="1">
              <w:r w:rsidR="00E4070F" w:rsidRPr="00757BF4">
                <w:rPr>
                  <w:rStyle w:val="Hyperlink"/>
                </w:rPr>
                <w:t>Resource</w:t>
              </w:r>
              <w:r w:rsidRPr="00757BF4">
                <w:rPr>
                  <w:rStyle w:val="Hyperlink"/>
                </w:rPr>
                <w:t xml:space="preserve"> </w:t>
              </w:r>
              <w:r w:rsidR="00E4070F" w:rsidRPr="00757BF4">
                <w:rPr>
                  <w:rStyle w:val="Hyperlink"/>
                </w:rPr>
                <w:t>20</w:t>
              </w:r>
              <w:r w:rsidRPr="00757BF4">
                <w:rPr>
                  <w:rStyle w:val="Hyperlink"/>
                </w:rPr>
                <w:t xml:space="preserve"> – blank</w:t>
              </w:r>
              <w:r w:rsidR="00E4070F" w:rsidRPr="00757BF4">
                <w:rPr>
                  <w:rStyle w:val="Hyperlink"/>
                </w:rPr>
                <w:t xml:space="preserve"> and game</w:t>
              </w:r>
              <w:r w:rsidRPr="00757BF4">
                <w:rPr>
                  <w:rStyle w:val="Hyperlink"/>
                </w:rPr>
                <w:t xml:space="preserve"> spinner</w:t>
              </w:r>
            </w:hyperlink>
            <w:r w:rsidRPr="00FB3D42">
              <w:t xml:space="preserve"> to</w:t>
            </w:r>
            <w:r>
              <w:t xml:space="preserve"> show 2 parts with </w:t>
            </w:r>
            <w:r w:rsidR="00882461">
              <w:t xml:space="preserve">blue and one part yellow. </w:t>
            </w:r>
            <w:r>
              <w:t>Player A can only score points if it lands on blue and Player B can only score points if it lands on yellow.</w:t>
            </w:r>
          </w:p>
        </w:tc>
        <w:tc>
          <w:tcPr>
            <w:tcW w:w="2500" w:type="pct"/>
          </w:tcPr>
          <w:p w14:paraId="21DAEA86" w14:textId="0CEB8365" w:rsidR="003139C5" w:rsidRDefault="002F740D" w:rsidP="00757BF4">
            <w:r>
              <w:lastRenderedPageBreak/>
              <w:t xml:space="preserve">Students can </w:t>
            </w:r>
            <w:r w:rsidR="003139C5">
              <w:t xml:space="preserve">compare the likelihood of obtaining </w:t>
            </w:r>
            <w:proofErr w:type="gramStart"/>
            <w:r w:rsidR="003139C5">
              <w:t>particular outcomes</w:t>
            </w:r>
            <w:proofErr w:type="gramEnd"/>
            <w:r w:rsidR="003139C5">
              <w:t xml:space="preserve"> in a simple chance experiment by predicting, conducting the experiment and comparing the results with the prediction.</w:t>
            </w:r>
          </w:p>
          <w:p w14:paraId="07A10F4E" w14:textId="2E5B59DD" w:rsidR="002F740D" w:rsidRDefault="003139C5" w:rsidP="00757BF4">
            <w:pPr>
              <w:pStyle w:val="ListBullet"/>
            </w:pPr>
            <w:r w:rsidRPr="00757BF4">
              <w:lastRenderedPageBreak/>
              <w:t>Students</w:t>
            </w:r>
            <w:r>
              <w:t xml:space="preserve"> create their own spinner to use in a modified game with a greater number of possibilities. They decide on their own rules for scoring points.</w:t>
            </w:r>
          </w:p>
        </w:tc>
      </w:tr>
    </w:tbl>
    <w:p w14:paraId="158D3BB2" w14:textId="6AE7FB18" w:rsidR="008159AE" w:rsidRDefault="008159AE" w:rsidP="00757BF4">
      <w:pPr>
        <w:pStyle w:val="Heading3"/>
      </w:pPr>
      <w:bookmarkStart w:id="110" w:name="_Toc172292586"/>
      <w:r>
        <w:lastRenderedPageBreak/>
        <w:t xml:space="preserve">Stage 3 task </w:t>
      </w:r>
      <w:r w:rsidR="00980C83">
        <w:t xml:space="preserve">1 </w:t>
      </w:r>
      <w:r w:rsidR="00DE4F3B">
        <w:t xml:space="preserve">– </w:t>
      </w:r>
      <w:r w:rsidR="00980C83">
        <w:t xml:space="preserve">data in </w:t>
      </w:r>
      <w:r w:rsidR="00980C83" w:rsidRPr="00757BF4">
        <w:t>the</w:t>
      </w:r>
      <w:r w:rsidR="00980C83">
        <w:t xml:space="preserve"> media</w:t>
      </w:r>
      <w:bookmarkEnd w:id="110"/>
      <w:r w:rsidR="003813DE">
        <w:t xml:space="preserve"> </w:t>
      </w:r>
    </w:p>
    <w:p w14:paraId="6A263875" w14:textId="7B27BEDD" w:rsidR="00980C83" w:rsidRDefault="00980C83" w:rsidP="00757BF4">
      <w:r w:rsidRPr="00980C83">
        <w:t xml:space="preserve">The table below contains </w:t>
      </w:r>
      <w:r w:rsidR="00757BF4">
        <w:t xml:space="preserve">a </w:t>
      </w:r>
      <w:r w:rsidRPr="00980C83">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96"/>
        <w:gridCol w:w="7297"/>
      </w:tblGrid>
      <w:tr w:rsidR="00980C83" w14:paraId="5D2EEA37" w14:textId="77777777" w:rsidTr="00757BF4">
        <w:trPr>
          <w:cnfStyle w:val="100000000000" w:firstRow="1" w:lastRow="0" w:firstColumn="0" w:lastColumn="0" w:oddVBand="0" w:evenVBand="0" w:oddHBand="0" w:evenHBand="0" w:firstRowFirstColumn="0" w:firstRowLastColumn="0" w:lastRowFirstColumn="0" w:lastRowLastColumn="0"/>
        </w:trPr>
        <w:tc>
          <w:tcPr>
            <w:tcW w:w="2500" w:type="pct"/>
          </w:tcPr>
          <w:p w14:paraId="12FA1BEE" w14:textId="25BFC354" w:rsidR="00980C83" w:rsidRDefault="00980C83" w:rsidP="0055222D">
            <w:r w:rsidRPr="00616971">
              <w:t>Core concept learning intention</w:t>
            </w:r>
          </w:p>
        </w:tc>
        <w:tc>
          <w:tcPr>
            <w:tcW w:w="2500" w:type="pct"/>
          </w:tcPr>
          <w:p w14:paraId="200E3C60" w14:textId="77777777" w:rsidR="00980C83" w:rsidRDefault="00980C83" w:rsidP="0055222D">
            <w:r w:rsidRPr="00616971">
              <w:t>Core concept success criteria</w:t>
            </w:r>
          </w:p>
        </w:tc>
      </w:tr>
      <w:tr w:rsidR="00980C83" w14:paraId="55E4DA8B" w14:textId="77777777" w:rsidTr="00757BF4">
        <w:trPr>
          <w:cnfStyle w:val="000000100000" w:firstRow="0" w:lastRow="0" w:firstColumn="0" w:lastColumn="0" w:oddVBand="0" w:evenVBand="0" w:oddHBand="1" w:evenHBand="0" w:firstRowFirstColumn="0" w:firstRowLastColumn="0" w:lastRowFirstColumn="0" w:lastRowLastColumn="0"/>
        </w:trPr>
        <w:tc>
          <w:tcPr>
            <w:tcW w:w="2500" w:type="pct"/>
          </w:tcPr>
          <w:p w14:paraId="6BDC3AC9" w14:textId="061DC321" w:rsidR="00980C83" w:rsidRDefault="00980C83" w:rsidP="00757BF4">
            <w:r>
              <w:t>Students working towards Stage 3 outcomes are learning to:</w:t>
            </w:r>
          </w:p>
          <w:p w14:paraId="6B68DCCC" w14:textId="1F5F0967" w:rsidR="00980C83" w:rsidRDefault="00167FD4" w:rsidP="00757BF4">
            <w:pPr>
              <w:pStyle w:val="ListBullet"/>
            </w:pPr>
            <w:r w:rsidRPr="00167FD4">
              <w:t>interpret data presented in digital media and elsewhere.</w:t>
            </w:r>
          </w:p>
        </w:tc>
        <w:tc>
          <w:tcPr>
            <w:tcW w:w="2500" w:type="pct"/>
          </w:tcPr>
          <w:p w14:paraId="30EB65BD" w14:textId="503B6B58" w:rsidR="00980C83" w:rsidRDefault="00980C83" w:rsidP="00757BF4">
            <w:r>
              <w:t>Students working towards Stage 3 outcomes can:</w:t>
            </w:r>
          </w:p>
          <w:p w14:paraId="3C0ECA78" w14:textId="77777777" w:rsidR="00830E48" w:rsidRDefault="00830E48" w:rsidP="00830E48">
            <w:pPr>
              <w:pStyle w:val="ListBullet"/>
            </w:pPr>
            <w:r>
              <w:t>interpret data representations found in digital media and in factual texts</w:t>
            </w:r>
          </w:p>
          <w:p w14:paraId="1E7A2ED2" w14:textId="77777777" w:rsidR="00830E48" w:rsidRDefault="00830E48" w:rsidP="00757BF4">
            <w:pPr>
              <w:pStyle w:val="ListBullet"/>
            </w:pPr>
            <w:r>
              <w:t xml:space="preserve">identify </w:t>
            </w:r>
            <w:r w:rsidRPr="00757BF4">
              <w:t>sources</w:t>
            </w:r>
            <w:r>
              <w:t xml:space="preserve"> of possible bias in representations of data in the media</w:t>
            </w:r>
          </w:p>
          <w:p w14:paraId="1E76FD6C" w14:textId="0AB7D9AA" w:rsidR="00980C83" w:rsidRDefault="00830E48" w:rsidP="00830E48">
            <w:pPr>
              <w:pStyle w:val="ListBullet"/>
            </w:pPr>
            <w:r>
              <w:t>identify misleading representations of data in the media.</w:t>
            </w:r>
          </w:p>
        </w:tc>
      </w:tr>
    </w:tbl>
    <w:p w14:paraId="34F114C6" w14:textId="35B25EC8" w:rsidR="00980C83" w:rsidRPr="00980C83" w:rsidRDefault="006948B7" w:rsidP="00757BF4">
      <w:pPr>
        <w:pStyle w:val="FeatureBox"/>
      </w:pPr>
      <w:r w:rsidRPr="00757BF4">
        <w:rPr>
          <w:rStyle w:val="Strong"/>
        </w:rPr>
        <w:lastRenderedPageBreak/>
        <w:t>Note</w:t>
      </w:r>
      <w:r w:rsidRPr="006948B7">
        <w:t xml:space="preserve">: for each lesson on data, students can enhance their </w:t>
      </w:r>
      <w:r w:rsidRPr="00757BF4">
        <w:t>understanding</w:t>
      </w:r>
      <w:r w:rsidRPr="006948B7">
        <w:t xml:space="preserve"> by using consistent definitions such as those </w:t>
      </w:r>
      <w:r w:rsidRPr="006D43F3">
        <w:t xml:space="preserve">on </w:t>
      </w:r>
      <w:hyperlink w:anchor="_Resource_21_–" w:history="1">
        <w:r w:rsidRPr="00757BF4">
          <w:rPr>
            <w:rStyle w:val="Hyperlink"/>
          </w:rPr>
          <w:t xml:space="preserve">Resource </w:t>
        </w:r>
        <w:r w:rsidR="003813DE" w:rsidRPr="00757BF4">
          <w:rPr>
            <w:rStyle w:val="Hyperlink"/>
          </w:rPr>
          <w:t>21</w:t>
        </w:r>
        <w:r w:rsidRPr="00757BF4">
          <w:rPr>
            <w:rStyle w:val="Hyperlink"/>
          </w:rPr>
          <w:t xml:space="preserve"> – data types</w:t>
        </w:r>
      </w:hyperlink>
      <w:r w:rsidRPr="006D43F3">
        <w:t>.</w:t>
      </w:r>
    </w:p>
    <w:p w14:paraId="626A2CA7" w14:textId="77777777" w:rsidR="002E6F51" w:rsidRDefault="002E6F51" w:rsidP="00757BF4">
      <w:pPr>
        <w:pStyle w:val="ListNumber"/>
      </w:pPr>
      <w:r>
        <w:t>Discuss how data representations in the media can often be biased and sometimes misleading.</w:t>
      </w:r>
    </w:p>
    <w:p w14:paraId="1E3FE773" w14:textId="77777777" w:rsidR="002E6F51" w:rsidRDefault="002E6F51" w:rsidP="00757BF4">
      <w:pPr>
        <w:pStyle w:val="FeatureBox2"/>
      </w:pPr>
      <w:r w:rsidRPr="00757BF4">
        <w:rPr>
          <w:rStyle w:val="Strong"/>
        </w:rPr>
        <w:t>Bias</w:t>
      </w:r>
      <w:r>
        <w:t xml:space="preserve">: systematic favouring of certain outcomes more than others, due to unfair </w:t>
      </w:r>
      <w:r w:rsidRPr="00757BF4">
        <w:t>influence</w:t>
      </w:r>
      <w:r>
        <w:t xml:space="preserve"> (knowingly or otherwise).</w:t>
      </w:r>
    </w:p>
    <w:p w14:paraId="149EE605" w14:textId="77777777" w:rsidR="002E6F51" w:rsidRDefault="002E6F51" w:rsidP="002E6F51">
      <w:pPr>
        <w:pStyle w:val="ListNumber"/>
      </w:pPr>
      <w:r>
        <w:t>Highlight that there are various influences on data collection and representation, such as who created or paid for the data collection, and whether the representation is part of an advertisement.</w:t>
      </w:r>
    </w:p>
    <w:p w14:paraId="2EEB0CFB" w14:textId="236AF810" w:rsidR="002E6F51" w:rsidRDefault="002E6F51" w:rsidP="00757BF4">
      <w:pPr>
        <w:pStyle w:val="ListNumber"/>
      </w:pPr>
      <w:r>
        <w:t xml:space="preserve">Discuss elements of effective and misleading data representations in the media. Students record this in their workbook using a </w:t>
      </w:r>
      <w:hyperlink r:id="rId72">
        <w:r w:rsidRPr="1803042A">
          <w:rPr>
            <w:rStyle w:val="Hyperlink"/>
          </w:rPr>
          <w:t>T</w:t>
        </w:r>
        <w:r w:rsidR="00D3328A">
          <w:rPr>
            <w:rStyle w:val="Hyperlink"/>
          </w:rPr>
          <w:t>-</w:t>
        </w:r>
        <w:r w:rsidRPr="1803042A">
          <w:rPr>
            <w:rStyle w:val="Hyperlink"/>
          </w:rPr>
          <w:t>chart</w:t>
        </w:r>
      </w:hyperlink>
      <w:r w:rsidR="00AC6154" w:rsidRPr="00AC6154">
        <w:t>.</w:t>
      </w:r>
      <w:r>
        <w:t xml:space="preserve"> See </w:t>
      </w:r>
      <w:r w:rsidR="00757BF4">
        <w:fldChar w:fldCharType="begin"/>
      </w:r>
      <w:r w:rsidR="00757BF4">
        <w:instrText xml:space="preserve"> REF _Ref171325857 \h </w:instrText>
      </w:r>
      <w:r w:rsidR="00757BF4">
        <w:fldChar w:fldCharType="separate"/>
      </w:r>
      <w:r w:rsidR="00757BF4">
        <w:t xml:space="preserve">Table </w:t>
      </w:r>
      <w:r w:rsidR="00757BF4">
        <w:rPr>
          <w:noProof/>
        </w:rPr>
        <w:t>4</w:t>
      </w:r>
      <w:r w:rsidR="00757BF4">
        <w:fldChar w:fldCharType="end"/>
      </w:r>
      <w:r w:rsidR="00DA572E">
        <w:t xml:space="preserve"> </w:t>
      </w:r>
      <w:r>
        <w:t>for possible responses.</w:t>
      </w:r>
    </w:p>
    <w:p w14:paraId="0E2DC20E" w14:textId="218F1E07" w:rsidR="00DA572E" w:rsidRDefault="00757BF4" w:rsidP="00757BF4">
      <w:pPr>
        <w:pStyle w:val="Caption"/>
      </w:pPr>
      <w:bookmarkStart w:id="111" w:name="_Ref171325857"/>
      <w:r>
        <w:t xml:space="preserve">Table </w:t>
      </w:r>
      <w:r>
        <w:fldChar w:fldCharType="begin"/>
      </w:r>
      <w:r>
        <w:instrText xml:space="preserve"> SEQ Table \* ARABIC </w:instrText>
      </w:r>
      <w:r>
        <w:fldChar w:fldCharType="separate"/>
      </w:r>
      <w:r w:rsidR="00930B21">
        <w:rPr>
          <w:noProof/>
        </w:rPr>
        <w:t>4</w:t>
      </w:r>
      <w:r>
        <w:fldChar w:fldCharType="end"/>
      </w:r>
      <w:bookmarkEnd w:id="111"/>
      <w:r>
        <w:t xml:space="preserve"> </w:t>
      </w:r>
      <w:r w:rsidR="00DA572E" w:rsidRPr="00756CC7">
        <w:t>– data representations in the media</w:t>
      </w:r>
    </w:p>
    <w:tbl>
      <w:tblPr>
        <w:tblStyle w:val="Tableheader"/>
        <w:tblW w:w="5000" w:type="pct"/>
        <w:tblLook w:val="0420" w:firstRow="1" w:lastRow="0" w:firstColumn="0" w:lastColumn="0" w:noHBand="0" w:noVBand="1"/>
        <w:tblDescription w:val="Table outlining possible responses of effective and misleading data representations in the media."/>
      </w:tblPr>
      <w:tblGrid>
        <w:gridCol w:w="7296"/>
        <w:gridCol w:w="7297"/>
      </w:tblGrid>
      <w:tr w:rsidR="0074198B" w:rsidRPr="0074198B" w14:paraId="4F33092C" w14:textId="77777777" w:rsidTr="00D3328A">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22ECC54" w14:textId="77777777" w:rsidR="0074198B" w:rsidRPr="00D3328A" w:rsidRDefault="0074198B" w:rsidP="00D3328A">
            <w:r w:rsidRPr="00D3328A">
              <w:t>Effective data representations in the media:</w:t>
            </w:r>
          </w:p>
        </w:tc>
        <w:tc>
          <w:tcPr>
            <w:tcW w:w="2500" w:type="pct"/>
          </w:tcPr>
          <w:p w14:paraId="78617E31" w14:textId="77777777" w:rsidR="0074198B" w:rsidRPr="00D3328A" w:rsidRDefault="0074198B" w:rsidP="00D3328A">
            <w:r w:rsidRPr="00D3328A">
              <w:t>Misleading data representations in the media:</w:t>
            </w:r>
          </w:p>
        </w:tc>
      </w:tr>
      <w:tr w:rsidR="0074198B" w:rsidRPr="0074198B" w14:paraId="28089C25" w14:textId="77777777" w:rsidTr="00D3328A">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3F3C20F" w14:textId="77777777" w:rsidR="0074198B" w:rsidRPr="0074198B" w:rsidRDefault="0074198B" w:rsidP="0535093C">
            <w:pPr>
              <w:pStyle w:val="ListBullet"/>
            </w:pPr>
            <w:r w:rsidRPr="0074198B">
              <w:t>accurately represent the whole data set</w:t>
            </w:r>
          </w:p>
          <w:p w14:paraId="6968BAEC" w14:textId="77777777" w:rsidR="0074198B" w:rsidRPr="0074198B" w:rsidRDefault="0074198B" w:rsidP="00D3328A">
            <w:pPr>
              <w:pStyle w:val="ListBullet"/>
            </w:pPr>
            <w:r w:rsidRPr="0074198B">
              <w:t xml:space="preserve">grab the reader’s </w:t>
            </w:r>
            <w:r w:rsidRPr="00D3328A">
              <w:t>attention</w:t>
            </w:r>
          </w:p>
          <w:p w14:paraId="71D7EB23" w14:textId="77777777" w:rsidR="0074198B" w:rsidRPr="0074198B" w:rsidRDefault="0074198B" w:rsidP="0535093C">
            <w:pPr>
              <w:pStyle w:val="ListBullet"/>
            </w:pPr>
            <w:r w:rsidRPr="0074198B">
              <w:t>show trends or changes</w:t>
            </w:r>
          </w:p>
          <w:p w14:paraId="0364A424" w14:textId="77777777" w:rsidR="0074198B" w:rsidRPr="0074198B" w:rsidRDefault="0074198B" w:rsidP="0535093C">
            <w:pPr>
              <w:pStyle w:val="ListBullet"/>
            </w:pPr>
            <w:r w:rsidRPr="0074198B">
              <w:t>are easy to read and understand</w:t>
            </w:r>
          </w:p>
          <w:p w14:paraId="46F9A775" w14:textId="77777777" w:rsidR="0074198B" w:rsidRPr="0074198B" w:rsidRDefault="0074198B" w:rsidP="0535093C">
            <w:pPr>
              <w:pStyle w:val="ListBullet"/>
            </w:pPr>
            <w:r w:rsidRPr="0074198B">
              <w:lastRenderedPageBreak/>
              <w:t>have a title and labels</w:t>
            </w:r>
          </w:p>
          <w:p w14:paraId="729A1E0D" w14:textId="77777777" w:rsidR="0074198B" w:rsidRPr="0074198B" w:rsidRDefault="0074198B" w:rsidP="0535093C">
            <w:pPr>
              <w:pStyle w:val="ListBullet"/>
            </w:pPr>
            <w:r w:rsidRPr="0074198B">
              <w:t>uses colour or patterns to show differences.</w:t>
            </w:r>
          </w:p>
        </w:tc>
        <w:tc>
          <w:tcPr>
            <w:tcW w:w="2500" w:type="pct"/>
          </w:tcPr>
          <w:p w14:paraId="1D7FBDCE" w14:textId="77777777" w:rsidR="0074198B" w:rsidRPr="0074198B" w:rsidRDefault="0074198B" w:rsidP="0535093C">
            <w:pPr>
              <w:pStyle w:val="ListBullet"/>
            </w:pPr>
            <w:r w:rsidRPr="0074198B">
              <w:lastRenderedPageBreak/>
              <w:t>use incorrect displays for the data type</w:t>
            </w:r>
          </w:p>
          <w:p w14:paraId="48A13CA9" w14:textId="77777777" w:rsidR="0074198B" w:rsidRPr="0074198B" w:rsidRDefault="0074198B" w:rsidP="0535093C">
            <w:pPr>
              <w:pStyle w:val="ListBullet"/>
            </w:pPr>
            <w:r w:rsidRPr="0074198B">
              <w:t>manipulate the axes or scale</w:t>
            </w:r>
          </w:p>
          <w:p w14:paraId="6CA0FB67" w14:textId="77777777" w:rsidR="0074198B" w:rsidRPr="0074198B" w:rsidRDefault="0074198B" w:rsidP="0535093C">
            <w:pPr>
              <w:pStyle w:val="ListBullet"/>
            </w:pPr>
            <w:r w:rsidRPr="0074198B">
              <w:t>use uneven intervals on the axes</w:t>
            </w:r>
          </w:p>
          <w:p w14:paraId="76D9A0B7" w14:textId="77777777" w:rsidR="0074198B" w:rsidRPr="0074198B" w:rsidRDefault="0074198B" w:rsidP="00D3328A">
            <w:pPr>
              <w:pStyle w:val="ListBullet"/>
            </w:pPr>
            <w:r w:rsidRPr="0074198B">
              <w:t xml:space="preserve">leave </w:t>
            </w:r>
            <w:r w:rsidRPr="00D3328A">
              <w:t>out</w:t>
            </w:r>
            <w:r w:rsidRPr="0074198B">
              <w:t xml:space="preserve"> relevant data</w:t>
            </w:r>
          </w:p>
          <w:p w14:paraId="15F787E4" w14:textId="77777777" w:rsidR="0074198B" w:rsidRPr="0074198B" w:rsidRDefault="0074198B" w:rsidP="0535093C">
            <w:pPr>
              <w:pStyle w:val="ListBullet"/>
            </w:pPr>
            <w:r w:rsidRPr="0074198B">
              <w:lastRenderedPageBreak/>
              <w:t>have missing units or axes labels</w:t>
            </w:r>
          </w:p>
          <w:p w14:paraId="5424EF99" w14:textId="77777777" w:rsidR="0074198B" w:rsidRPr="0074198B" w:rsidRDefault="0074198B" w:rsidP="0535093C">
            <w:pPr>
              <w:pStyle w:val="ListBullet"/>
            </w:pPr>
            <w:r w:rsidRPr="0074198B">
              <w:t>exaggerate or minimise differences between numerical values.</w:t>
            </w:r>
          </w:p>
        </w:tc>
      </w:tr>
    </w:tbl>
    <w:p w14:paraId="1C006DD4" w14:textId="037734EE" w:rsidR="00CA0573" w:rsidRDefault="00CA0573" w:rsidP="00D3328A">
      <w:pPr>
        <w:pStyle w:val="ListNumber"/>
      </w:pPr>
      <w:r>
        <w:lastRenderedPageBreak/>
        <w:t xml:space="preserve">Explain that students will be </w:t>
      </w:r>
      <w:r w:rsidRPr="00D3328A">
        <w:t>examining</w:t>
      </w:r>
      <w:r>
        <w:t xml:space="preserve"> </w:t>
      </w:r>
      <w:r w:rsidR="00D3328A">
        <w:t>2</w:t>
      </w:r>
      <w:r w:rsidR="009B0855">
        <w:t xml:space="preserve"> </w:t>
      </w:r>
      <w:r>
        <w:t xml:space="preserve">displays of </w:t>
      </w:r>
      <w:r w:rsidRPr="0055345F">
        <w:t>climate data</w:t>
      </w:r>
      <w:r>
        <w:t xml:space="preserve"> and looking for the elements of effective and/or misleading representation.</w:t>
      </w:r>
    </w:p>
    <w:p w14:paraId="57821E87" w14:textId="39BC6A48" w:rsidR="00CA0573" w:rsidRDefault="00CA0573" w:rsidP="00D3328A">
      <w:pPr>
        <w:pStyle w:val="ListNumber"/>
      </w:pPr>
      <w:r w:rsidRPr="00D3328A">
        <w:t>Provide</w:t>
      </w:r>
      <w:r>
        <w:t xml:space="preserve"> the context that a one-degree global change in temperature is significant because it takes a vast amount of heat to warm all the earth’s oceans, </w:t>
      </w:r>
      <w:r w:rsidRPr="00D3328A">
        <w:t>atmosphere</w:t>
      </w:r>
      <w:r>
        <w:t xml:space="preserve"> and land by that much. The last Ice Age was associated with a 2- to 4-degree drop in temperature</w:t>
      </w:r>
      <w:r w:rsidR="00EA4F93">
        <w:t>,</w:t>
      </w:r>
      <w:r>
        <w:t xml:space="preserve"> so small changes can be important.</w:t>
      </w:r>
    </w:p>
    <w:p w14:paraId="35DA09F2" w14:textId="0C461FC8" w:rsidR="00CA0573" w:rsidRDefault="00CA0573" w:rsidP="00CA0573">
      <w:pPr>
        <w:pStyle w:val="ListNumber"/>
      </w:pPr>
      <w:r>
        <w:t xml:space="preserve">Display </w:t>
      </w:r>
      <w:hyperlink w:anchor="_Resource_22_–" w:history="1">
        <w:r w:rsidRPr="00D3328A">
          <w:rPr>
            <w:rStyle w:val="Hyperlink"/>
          </w:rPr>
          <w:t xml:space="preserve">Resource </w:t>
        </w:r>
        <w:r w:rsidR="003813DE" w:rsidRPr="00D3328A">
          <w:rPr>
            <w:rStyle w:val="Hyperlink"/>
          </w:rPr>
          <w:t>22</w:t>
        </w:r>
        <w:r w:rsidRPr="00D3328A">
          <w:rPr>
            <w:rStyle w:val="Hyperlink"/>
          </w:rPr>
          <w:t xml:space="preserve"> – average global temperatures</w:t>
        </w:r>
      </w:hyperlink>
      <w:r w:rsidRPr="00EA4F93">
        <w:t>. Students</w:t>
      </w:r>
      <w:r>
        <w:t xml:space="preserve"> use the class </w:t>
      </w:r>
      <w:hyperlink r:id="rId73">
        <w:r w:rsidR="00D3328A" w:rsidRPr="1803042A">
          <w:rPr>
            <w:rStyle w:val="Hyperlink"/>
          </w:rPr>
          <w:t>T-</w:t>
        </w:r>
        <w:r w:rsidR="00D3328A">
          <w:rPr>
            <w:rStyle w:val="Hyperlink"/>
          </w:rPr>
          <w:t>c</w:t>
        </w:r>
        <w:r w:rsidR="00D3328A" w:rsidRPr="1803042A">
          <w:rPr>
            <w:rStyle w:val="Hyperlink"/>
          </w:rPr>
          <w:t>hart</w:t>
        </w:r>
      </w:hyperlink>
      <w:r>
        <w:t xml:space="preserve"> to assess each graph. Ask:</w:t>
      </w:r>
    </w:p>
    <w:p w14:paraId="08BC47C8" w14:textId="5FE48777" w:rsidR="00CA0573" w:rsidRPr="00D3328A" w:rsidRDefault="00CA0573" w:rsidP="00D3328A">
      <w:pPr>
        <w:pStyle w:val="ListBullet"/>
        <w:ind w:left="1134"/>
      </w:pPr>
      <w:r w:rsidRPr="00D3328A">
        <w:t xml:space="preserve">What do you notice first about the graph labelled </w:t>
      </w:r>
      <w:r w:rsidR="00A7395D">
        <w:t>‘</w:t>
      </w:r>
      <w:r w:rsidRPr="00D3328A">
        <w:t>Average global temperature A</w:t>
      </w:r>
      <w:r w:rsidR="00A7395D">
        <w:t>’</w:t>
      </w:r>
      <w:r w:rsidRPr="00D3328A">
        <w:t>?</w:t>
      </w:r>
    </w:p>
    <w:p w14:paraId="3A1A8658" w14:textId="30F0F4C6" w:rsidR="00CA0573" w:rsidRPr="00D3328A" w:rsidRDefault="00CA0573" w:rsidP="00D3328A">
      <w:pPr>
        <w:pStyle w:val="ListBullet"/>
        <w:ind w:left="1134"/>
      </w:pPr>
      <w:r w:rsidRPr="00D3328A">
        <w:t xml:space="preserve">What do you notice first about the graph labelled </w:t>
      </w:r>
      <w:r w:rsidR="00A7395D">
        <w:t>‘</w:t>
      </w:r>
      <w:r w:rsidRPr="00D3328A">
        <w:t>Average global temperature B</w:t>
      </w:r>
      <w:r w:rsidR="00A7395D">
        <w:t>’</w:t>
      </w:r>
      <w:r w:rsidRPr="00D3328A">
        <w:t>?</w:t>
      </w:r>
    </w:p>
    <w:p w14:paraId="26A0AAC6" w14:textId="77777777" w:rsidR="00CA0573" w:rsidRPr="00D3328A" w:rsidRDefault="00CA0573" w:rsidP="00D3328A">
      <w:pPr>
        <w:pStyle w:val="ListBullet"/>
        <w:ind w:left="1134"/>
      </w:pPr>
      <w:r w:rsidRPr="00D3328A">
        <w:t>What numbers do you see?</w:t>
      </w:r>
    </w:p>
    <w:p w14:paraId="7CC4285F" w14:textId="77777777" w:rsidR="00CA0573" w:rsidRPr="00D3328A" w:rsidRDefault="00CA0573" w:rsidP="00D3328A">
      <w:pPr>
        <w:pStyle w:val="ListBullet"/>
        <w:ind w:left="1134"/>
      </w:pPr>
      <w:r w:rsidRPr="00D3328A">
        <w:t>Describe the shape of the graphs using words and numbers.</w:t>
      </w:r>
    </w:p>
    <w:p w14:paraId="3DB11561" w14:textId="0F179A73" w:rsidR="00DD782F" w:rsidRPr="00D3328A" w:rsidRDefault="00DD782F" w:rsidP="00D3328A">
      <w:pPr>
        <w:pStyle w:val="ListBullet"/>
        <w:ind w:left="1134"/>
      </w:pPr>
      <w:r w:rsidRPr="00D3328A">
        <w:t>How does the scale of the vertical axis change how you think about the data? (Graph B highlights small changes in temperature by starting at 13° and having a smaller range of intervals</w:t>
      </w:r>
      <w:r w:rsidR="00A7395D">
        <w:t>.</w:t>
      </w:r>
      <w:r w:rsidRPr="00D3328A">
        <w:t>)</w:t>
      </w:r>
    </w:p>
    <w:p w14:paraId="4D8E0A4C" w14:textId="77777777" w:rsidR="00DD782F" w:rsidRPr="00D3328A" w:rsidRDefault="00DD782F" w:rsidP="00D3328A">
      <w:pPr>
        <w:pStyle w:val="ListBullet"/>
        <w:ind w:left="1134"/>
      </w:pPr>
      <w:r w:rsidRPr="00D3328A">
        <w:t>What information seems to be most important in Graph A? What information seems most important in Graph B?</w:t>
      </w:r>
    </w:p>
    <w:p w14:paraId="5D2DDA34" w14:textId="77777777" w:rsidR="00DD782F" w:rsidRPr="00D3328A" w:rsidRDefault="00DD782F" w:rsidP="00D3328A">
      <w:pPr>
        <w:pStyle w:val="ListBullet"/>
        <w:ind w:left="1134"/>
      </w:pPr>
      <w:r w:rsidRPr="00D3328A">
        <w:lastRenderedPageBreak/>
        <w:t>What is each graph trying to tell you?</w:t>
      </w:r>
    </w:p>
    <w:p w14:paraId="4318D981" w14:textId="178CD677" w:rsidR="00DD782F" w:rsidRPr="00D3328A" w:rsidRDefault="00DD782F" w:rsidP="00D3328A">
      <w:pPr>
        <w:pStyle w:val="ListBullet"/>
        <w:ind w:left="1134"/>
      </w:pPr>
      <w:r w:rsidRPr="00D3328A">
        <w:t>Could either graph be misleading? Why</w:t>
      </w:r>
      <w:r w:rsidR="00A7395D">
        <w:t xml:space="preserve"> or </w:t>
      </w:r>
      <w:r w:rsidRPr="00D3328A">
        <w:t>why not? Explain.</w:t>
      </w:r>
    </w:p>
    <w:p w14:paraId="2B5CF0D2" w14:textId="110C5EE9" w:rsidR="00DD782F" w:rsidRDefault="00DD782F" w:rsidP="00D3328A">
      <w:pPr>
        <w:pStyle w:val="ListBullet"/>
        <w:ind w:left="1134"/>
      </w:pPr>
      <w:r w:rsidRPr="00D3328A">
        <w:t>What do you wonder about</w:t>
      </w:r>
    </w:p>
    <w:p w14:paraId="278F82A8" w14:textId="77777777" w:rsidR="00DD782F" w:rsidRPr="00D3328A" w:rsidRDefault="00DD782F" w:rsidP="00D3328A">
      <w:pPr>
        <w:pStyle w:val="ListBullet2"/>
        <w:ind w:left="1701"/>
      </w:pPr>
      <w:r w:rsidRPr="00D3328A">
        <w:t>Who made each graph?</w:t>
      </w:r>
    </w:p>
    <w:p w14:paraId="47941CC1" w14:textId="526EAE3B" w:rsidR="00DD782F" w:rsidRDefault="00DD782F" w:rsidP="00D3328A">
      <w:pPr>
        <w:pStyle w:val="ListBullet2"/>
        <w:ind w:left="1701"/>
      </w:pPr>
      <w:r w:rsidRPr="00D3328A">
        <w:t xml:space="preserve">Why </w:t>
      </w:r>
      <w:proofErr w:type="gramStart"/>
      <w:r w:rsidRPr="00D3328A">
        <w:t>each</w:t>
      </w:r>
      <w:r>
        <w:t xml:space="preserve"> graph </w:t>
      </w:r>
      <w:r w:rsidR="00457F77">
        <w:t>was</w:t>
      </w:r>
      <w:proofErr w:type="gramEnd"/>
      <w:r w:rsidR="00457F77">
        <w:t xml:space="preserve"> </w:t>
      </w:r>
      <w:r>
        <w:t>made?</w:t>
      </w:r>
    </w:p>
    <w:p w14:paraId="79F7B812" w14:textId="1BA42EF7" w:rsidR="00DD782F" w:rsidRDefault="00DD782F" w:rsidP="00D3328A">
      <w:pPr>
        <w:pStyle w:val="Heading3"/>
      </w:pPr>
      <w:bookmarkStart w:id="112" w:name="_Toc172292587"/>
      <w:r>
        <w:t xml:space="preserve">Stage 3 task 2 </w:t>
      </w:r>
      <w:r w:rsidR="006E5DB6">
        <w:t xml:space="preserve">– </w:t>
      </w:r>
      <w:r w:rsidR="006E5DB6" w:rsidRPr="00D3328A">
        <w:t>misleading</w:t>
      </w:r>
      <w:r w:rsidR="006E5DB6">
        <w:t xml:space="preserve"> graphs</w:t>
      </w:r>
      <w:bookmarkEnd w:id="112"/>
    </w:p>
    <w:p w14:paraId="51868C8C" w14:textId="22C0800D" w:rsidR="00903F58" w:rsidRDefault="00903F58" w:rsidP="00D3328A">
      <w:pPr>
        <w:pStyle w:val="ListNumber"/>
      </w:pPr>
      <w:r>
        <w:t xml:space="preserve">Provide one </w:t>
      </w:r>
      <w:r w:rsidRPr="00D3328A">
        <w:t>graph</w:t>
      </w:r>
      <w:r>
        <w:t xml:space="preserve"> from </w:t>
      </w:r>
      <w:hyperlink w:anchor="_Resource_23_–" w:history="1">
        <w:r w:rsidRPr="00D3328A">
          <w:rPr>
            <w:rStyle w:val="Hyperlink"/>
          </w:rPr>
          <w:t xml:space="preserve">Resource </w:t>
        </w:r>
        <w:r w:rsidR="003813DE" w:rsidRPr="00D3328A">
          <w:rPr>
            <w:rStyle w:val="Hyperlink"/>
          </w:rPr>
          <w:t>23</w:t>
        </w:r>
        <w:r w:rsidRPr="00D3328A">
          <w:rPr>
            <w:rStyle w:val="Hyperlink"/>
          </w:rPr>
          <w:t xml:space="preserve"> – misleading graphs</w:t>
        </w:r>
      </w:hyperlink>
      <w:r w:rsidRPr="00F50371">
        <w:t xml:space="preserve"> t</w:t>
      </w:r>
      <w:r>
        <w:t>o pairs, ensuring a mix of all graphs across the class.</w:t>
      </w:r>
    </w:p>
    <w:p w14:paraId="31CAA89B" w14:textId="77777777" w:rsidR="00903F58" w:rsidRDefault="00903F58" w:rsidP="00D3328A">
      <w:pPr>
        <w:pStyle w:val="ListNumber"/>
      </w:pPr>
      <w:r>
        <w:t xml:space="preserve">Explain that </w:t>
      </w:r>
      <w:r w:rsidRPr="00D3328A">
        <w:t>students</w:t>
      </w:r>
      <w:r>
        <w:t xml:space="preserve"> need to:</w:t>
      </w:r>
    </w:p>
    <w:p w14:paraId="46B322AB" w14:textId="77777777" w:rsidR="00903F58" w:rsidRPr="00D3328A" w:rsidRDefault="00903F58" w:rsidP="00D3328A">
      <w:pPr>
        <w:pStyle w:val="ListBullet"/>
        <w:ind w:left="1134"/>
      </w:pPr>
      <w:r w:rsidRPr="00D3328A">
        <w:t>identify whether the data in the graph is poorly displayed and/or misleading</w:t>
      </w:r>
    </w:p>
    <w:p w14:paraId="6145C439" w14:textId="77777777" w:rsidR="00903F58" w:rsidRPr="00D3328A" w:rsidRDefault="00903F58" w:rsidP="00D3328A">
      <w:pPr>
        <w:pStyle w:val="ListBullet"/>
        <w:ind w:left="1134"/>
      </w:pPr>
      <w:r w:rsidRPr="00D3328A">
        <w:t>if misleading, discuss how and why</w:t>
      </w:r>
    </w:p>
    <w:p w14:paraId="4C85B132" w14:textId="6BBA7726" w:rsidR="00903F58" w:rsidRDefault="00903F58" w:rsidP="00D3328A">
      <w:pPr>
        <w:pStyle w:val="ListBullet"/>
        <w:ind w:left="1134"/>
      </w:pPr>
      <w:r w:rsidRPr="00D3328A">
        <w:t>recreate</w:t>
      </w:r>
      <w:r>
        <w:t xml:space="preserve"> the graph in their workbook.</w:t>
      </w:r>
    </w:p>
    <w:p w14:paraId="3FEBB9FC" w14:textId="77777777" w:rsidR="00903F58" w:rsidRDefault="00903F58" w:rsidP="00D3328A">
      <w:pPr>
        <w:pStyle w:val="ListNumber"/>
      </w:pPr>
      <w:r>
        <w:t xml:space="preserve">Select students to share both </w:t>
      </w:r>
      <w:r w:rsidRPr="00D3328A">
        <w:t>their</w:t>
      </w:r>
      <w:r>
        <w:t xml:space="preserve"> misleading graph and recreated efficient graph. They explain the elements they changed and why.</w:t>
      </w:r>
    </w:p>
    <w:p w14:paraId="514AC4D3" w14:textId="77777777" w:rsidR="00903F58" w:rsidRDefault="00903F58" w:rsidP="00903F58">
      <w:pPr>
        <w:pStyle w:val="ListNumber"/>
      </w:pPr>
      <w:r>
        <w:t>Prompt the class to ask clarifying questions:</w:t>
      </w:r>
    </w:p>
    <w:p w14:paraId="3C6DA90C" w14:textId="77777777" w:rsidR="00903F58" w:rsidRDefault="00903F58" w:rsidP="00D3328A">
      <w:pPr>
        <w:pStyle w:val="ListBullet"/>
        <w:ind w:left="1134"/>
      </w:pPr>
      <w:r>
        <w:t>What did you identify as poorly displayed and/or misleading in the graph?</w:t>
      </w:r>
    </w:p>
    <w:p w14:paraId="55FAF565" w14:textId="77777777" w:rsidR="00903F58" w:rsidRDefault="00903F58" w:rsidP="00D3328A">
      <w:pPr>
        <w:pStyle w:val="ListBullet"/>
        <w:ind w:left="1134"/>
      </w:pPr>
      <w:r>
        <w:lastRenderedPageBreak/>
        <w:t>What did you change so the graph was a true representation?</w:t>
      </w:r>
    </w:p>
    <w:p w14:paraId="17A4FAD6" w14:textId="77777777" w:rsidR="00903F58" w:rsidRDefault="00903F58" w:rsidP="00D3328A">
      <w:pPr>
        <w:pStyle w:val="ListBullet"/>
        <w:ind w:left="1134"/>
      </w:pPr>
      <w:r>
        <w:t>Would you use a different type of graph to represent the same data?</w:t>
      </w:r>
    </w:p>
    <w:p w14:paraId="7F521109" w14:textId="5FC2C3C6" w:rsidR="00E3414B" w:rsidRDefault="00E3414B" w:rsidP="00D3328A">
      <w:pPr>
        <w:pStyle w:val="FeatureBox"/>
      </w:pPr>
      <w:r w:rsidRPr="00D3328A">
        <w:rPr>
          <w:rStyle w:val="Strong"/>
        </w:rPr>
        <w:t>Note</w:t>
      </w:r>
      <w:r>
        <w:t xml:space="preserve">: the </w:t>
      </w:r>
      <w:r w:rsidRPr="00D3328A">
        <w:t>graphs</w:t>
      </w:r>
      <w:r>
        <w:t xml:space="preserve"> on </w:t>
      </w:r>
      <w:hyperlink w:anchor="_Resource_23_–" w:history="1">
        <w:r w:rsidRPr="00D3328A">
          <w:rPr>
            <w:rStyle w:val="Hyperlink"/>
          </w:rPr>
          <w:t>Resource 23 – misleading graphs</w:t>
        </w:r>
      </w:hyperlink>
      <w:r w:rsidR="00B50260">
        <w:t xml:space="preserve"> </w:t>
      </w:r>
      <w:r w:rsidR="001A381B">
        <w:t xml:space="preserve">contain </w:t>
      </w:r>
      <w:r w:rsidR="00504ADC">
        <w:t xml:space="preserve">various elements that could be improved. </w:t>
      </w:r>
      <w:r w:rsidR="009C717B">
        <w:t xml:space="preserve">The </w:t>
      </w:r>
      <w:r w:rsidR="00262671">
        <w:t>‘</w:t>
      </w:r>
      <w:r w:rsidR="00A36768">
        <w:t>T</w:t>
      </w:r>
      <w:r w:rsidR="009C717B">
        <w:t>est scores 2017</w:t>
      </w:r>
      <w:r w:rsidR="00262671">
        <w:t>’</w:t>
      </w:r>
      <w:r w:rsidR="009C717B">
        <w:t xml:space="preserve"> graph contains a repeated percentage, a missing label on the y-axis and</w:t>
      </w:r>
      <w:r w:rsidR="00AE70DA">
        <w:t xml:space="preserve"> </w:t>
      </w:r>
      <w:r w:rsidR="00B957CF">
        <w:t xml:space="preserve">it is not known </w:t>
      </w:r>
      <w:r w:rsidR="00490582">
        <w:t xml:space="preserve">what the different colours represent. </w:t>
      </w:r>
      <w:r w:rsidR="00BB0890">
        <w:t xml:space="preserve">The </w:t>
      </w:r>
      <w:r w:rsidR="002932DA">
        <w:t xml:space="preserve">‘Student’s </w:t>
      </w:r>
      <w:r w:rsidR="00BB0890">
        <w:t>favourite colour</w:t>
      </w:r>
      <w:r w:rsidR="002932DA">
        <w:t>’</w:t>
      </w:r>
      <w:r w:rsidR="00BB0890">
        <w:t xml:space="preserve"> </w:t>
      </w:r>
      <w:r w:rsidR="00235DE5">
        <w:t xml:space="preserve">graph </w:t>
      </w:r>
      <w:r w:rsidR="0044781C">
        <w:t>has clear labels</w:t>
      </w:r>
      <w:r w:rsidR="002932DA">
        <w:t>;</w:t>
      </w:r>
      <w:r w:rsidR="001F7C6E">
        <w:t xml:space="preserve"> however the colour</w:t>
      </w:r>
      <w:r w:rsidR="002932DA">
        <w:t>s in the</w:t>
      </w:r>
      <w:r w:rsidR="001F7C6E">
        <w:t xml:space="preserve"> column</w:t>
      </w:r>
      <w:r w:rsidR="002932DA">
        <w:t>s</w:t>
      </w:r>
      <w:r w:rsidR="001F7C6E">
        <w:t xml:space="preserve"> do not match the labels. </w:t>
      </w:r>
      <w:r w:rsidR="00D043D6">
        <w:t xml:space="preserve">The </w:t>
      </w:r>
      <w:r w:rsidR="002932DA">
        <w:t xml:space="preserve">‘Kids </w:t>
      </w:r>
      <w:r w:rsidR="00D043D6">
        <w:t>are missing way too much school</w:t>
      </w:r>
      <w:r w:rsidR="002932DA">
        <w:t>!’</w:t>
      </w:r>
      <w:r w:rsidR="00D043D6">
        <w:t xml:space="preserve"> graph</w:t>
      </w:r>
      <w:r w:rsidR="00156B76">
        <w:t xml:space="preserve"> has </w:t>
      </w:r>
      <w:r w:rsidR="006C5A62">
        <w:t>uneven intervals</w:t>
      </w:r>
      <w:r w:rsidR="0063187F">
        <w:t xml:space="preserve"> </w:t>
      </w:r>
      <w:r w:rsidR="008E283C">
        <w:t>on the y-axis</w:t>
      </w:r>
      <w:r w:rsidR="00B36152">
        <w:t xml:space="preserve">, </w:t>
      </w:r>
      <w:r w:rsidR="00527DAA">
        <w:t>the data for January is included when students are on holidays and the title of the graph</w:t>
      </w:r>
      <w:r w:rsidR="00167F86">
        <w:t xml:space="preserve"> </w:t>
      </w:r>
      <w:r w:rsidR="0003347A">
        <w:t>shows bias</w:t>
      </w:r>
      <w:r w:rsidR="00BC14BE">
        <w:t>.</w:t>
      </w:r>
    </w:p>
    <w:p w14:paraId="72820F6F" w14:textId="544D1A56" w:rsidR="0010131C" w:rsidRDefault="00B87CE8" w:rsidP="00D3328A">
      <w:r w:rsidRPr="00B87CE8">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AD3F7E" w:rsidRPr="00AD3F7E" w14:paraId="63F5080D" w14:textId="77777777" w:rsidTr="00D3328A">
        <w:trPr>
          <w:cnfStyle w:val="100000000000" w:firstRow="1" w:lastRow="0" w:firstColumn="0" w:lastColumn="0" w:oddVBand="0" w:evenVBand="0" w:oddHBand="0" w:evenHBand="0" w:firstRowFirstColumn="0" w:firstRowLastColumn="0" w:lastRowFirstColumn="0" w:lastRowLastColumn="0"/>
        </w:trPr>
        <w:tc>
          <w:tcPr>
            <w:tcW w:w="2500" w:type="pct"/>
          </w:tcPr>
          <w:p w14:paraId="7D24E9BA" w14:textId="77777777" w:rsidR="00AD3F7E" w:rsidRPr="00AD3F7E" w:rsidRDefault="00AD3F7E" w:rsidP="00AD3F7E">
            <w:pPr>
              <w:tabs>
                <w:tab w:val="num" w:pos="360"/>
              </w:tabs>
              <w:ind w:left="360" w:hanging="360"/>
            </w:pPr>
            <w:r w:rsidRPr="00AD3F7E">
              <w:t>Too hard?</w:t>
            </w:r>
          </w:p>
        </w:tc>
        <w:tc>
          <w:tcPr>
            <w:tcW w:w="2500" w:type="pct"/>
          </w:tcPr>
          <w:p w14:paraId="0C278A65" w14:textId="77777777" w:rsidR="00AD3F7E" w:rsidRPr="00AD3F7E" w:rsidRDefault="00AD3F7E" w:rsidP="00AD3F7E">
            <w:pPr>
              <w:tabs>
                <w:tab w:val="num" w:pos="360"/>
              </w:tabs>
              <w:ind w:left="360" w:hanging="360"/>
            </w:pPr>
            <w:r w:rsidRPr="00AD3F7E">
              <w:t>Too easy?</w:t>
            </w:r>
          </w:p>
        </w:tc>
      </w:tr>
      <w:tr w:rsidR="00AD3F7E" w:rsidRPr="00AD3F7E" w14:paraId="35624B65" w14:textId="77777777" w:rsidTr="00D3328A">
        <w:trPr>
          <w:cnfStyle w:val="000000100000" w:firstRow="0" w:lastRow="0" w:firstColumn="0" w:lastColumn="0" w:oddVBand="0" w:evenVBand="0" w:oddHBand="1" w:evenHBand="0" w:firstRowFirstColumn="0" w:firstRowLastColumn="0" w:lastRowFirstColumn="0" w:lastRowLastColumn="0"/>
        </w:trPr>
        <w:tc>
          <w:tcPr>
            <w:tcW w:w="2500" w:type="pct"/>
          </w:tcPr>
          <w:p w14:paraId="4A42BFE0" w14:textId="1423319C" w:rsidR="00AD3F7E" w:rsidRPr="00AD3F7E" w:rsidRDefault="00AD3F7E" w:rsidP="00D3328A">
            <w:r>
              <w:t>S</w:t>
            </w:r>
            <w:r w:rsidRPr="00AD3F7E">
              <w:t>tudents cannot identify sources of possible bias and misleading representation of data in the media.</w:t>
            </w:r>
          </w:p>
          <w:p w14:paraId="7DC7D674" w14:textId="77777777" w:rsidR="00AD3F7E" w:rsidRPr="00AD3F7E" w:rsidRDefault="00AD3F7E" w:rsidP="00AD3F7E">
            <w:pPr>
              <w:pStyle w:val="ListBullet"/>
            </w:pPr>
            <w:r w:rsidRPr="00AD3F7E">
              <w:t>Support students to identify which elements of the graph are misleading and explain why.</w:t>
            </w:r>
          </w:p>
          <w:p w14:paraId="767B176C" w14:textId="77777777" w:rsidR="00AD3F7E" w:rsidRPr="00AD3F7E" w:rsidRDefault="00AD3F7E" w:rsidP="00AD3F7E">
            <w:pPr>
              <w:pStyle w:val="ListBullet"/>
            </w:pPr>
            <w:r w:rsidRPr="00AD3F7E">
              <w:t>Provide simplified data representations with only one misleading element for students to identify and fix.</w:t>
            </w:r>
          </w:p>
        </w:tc>
        <w:tc>
          <w:tcPr>
            <w:tcW w:w="2500" w:type="pct"/>
          </w:tcPr>
          <w:p w14:paraId="6B3E9107" w14:textId="1CB238EA" w:rsidR="00AD3F7E" w:rsidRPr="00AD3F7E" w:rsidRDefault="00AD3F7E" w:rsidP="00D3328A">
            <w:r>
              <w:t>S</w:t>
            </w:r>
            <w:r w:rsidRPr="00AD3F7E">
              <w:t>tudents can identify sources of possible bias and misleading representation of data in the media.</w:t>
            </w:r>
          </w:p>
          <w:p w14:paraId="5A4EB10D" w14:textId="77777777" w:rsidR="00AD3F7E" w:rsidRPr="00AD3F7E" w:rsidRDefault="00AD3F7E" w:rsidP="00AD3F7E">
            <w:pPr>
              <w:pStyle w:val="ListBullet"/>
            </w:pPr>
            <w:r w:rsidRPr="00AD3F7E">
              <w:t>Challenge students to examine current media and advertising material for real-life examples of misleading data and possible source of bias.</w:t>
            </w:r>
          </w:p>
          <w:p w14:paraId="17EB3523" w14:textId="77777777" w:rsidR="00AD3F7E" w:rsidRPr="00AD3F7E" w:rsidRDefault="00AD3F7E" w:rsidP="00D3328A">
            <w:pPr>
              <w:pStyle w:val="ListBullet"/>
            </w:pPr>
            <w:r w:rsidRPr="00D3328A">
              <w:t>Students</w:t>
            </w:r>
            <w:r w:rsidRPr="00AD3F7E">
              <w:t xml:space="preserve"> create and conduct a survey from peers in the class that will provide biased data.</w:t>
            </w:r>
          </w:p>
        </w:tc>
      </w:tr>
    </w:tbl>
    <w:p w14:paraId="7FE8FB67" w14:textId="2918B87B" w:rsidR="50540434" w:rsidRDefault="50540434" w:rsidP="00D3328A">
      <w:pPr>
        <w:pStyle w:val="Heading2"/>
      </w:pPr>
      <w:bookmarkStart w:id="113" w:name="_Toc172292588"/>
      <w:r>
        <w:lastRenderedPageBreak/>
        <w:t xml:space="preserve">Discuss and connect </w:t>
      </w:r>
      <w:r w:rsidRPr="00D3328A">
        <w:t>the</w:t>
      </w:r>
      <w:r>
        <w:t xml:space="preserve"> mathematics </w:t>
      </w:r>
      <w:r w:rsidR="00CF1C64">
        <w:t xml:space="preserve">(Stage 2) </w:t>
      </w:r>
      <w:r>
        <w:t>– 5 minutes</w:t>
      </w:r>
      <w:bookmarkEnd w:id="113"/>
    </w:p>
    <w:p w14:paraId="1CB13457" w14:textId="36DAD218" w:rsidR="50540434" w:rsidRDefault="50540434" w:rsidP="00D3328A">
      <w:pPr>
        <w:pStyle w:val="ListNumber"/>
      </w:pPr>
      <w:r w:rsidRPr="00D3328A">
        <w:t>Students</w:t>
      </w:r>
      <w:r>
        <w:t xml:space="preserve"> draw 2 spinners in their workbook. The first spinner must represent equally likely chances of outcomes. The second spinner must represent an unequal chance of outcomes.</w:t>
      </w:r>
    </w:p>
    <w:p w14:paraId="73E03742" w14:textId="77777777" w:rsidR="50540434" w:rsidRDefault="50540434" w:rsidP="00D3328A">
      <w:pPr>
        <w:pStyle w:val="ListNumber"/>
      </w:pPr>
      <w:r>
        <w:t xml:space="preserve">Choose </w:t>
      </w:r>
      <w:r w:rsidRPr="00D3328A">
        <w:t>several</w:t>
      </w:r>
      <w:r>
        <w:t xml:space="preserve"> spinners to share with the class. Ask:</w:t>
      </w:r>
    </w:p>
    <w:p w14:paraId="1DF3B2B8" w14:textId="77777777" w:rsidR="50540434" w:rsidRPr="00D3328A" w:rsidRDefault="50540434" w:rsidP="00D3328A">
      <w:pPr>
        <w:pStyle w:val="ListBullet"/>
        <w:ind w:left="1134"/>
      </w:pPr>
      <w:r w:rsidRPr="00D3328A">
        <w:t>How can you know if a spinner would have an equally likely chance?</w:t>
      </w:r>
    </w:p>
    <w:p w14:paraId="6E075020" w14:textId="77777777" w:rsidR="50540434" w:rsidRPr="00D3328A" w:rsidRDefault="50540434" w:rsidP="00D3328A">
      <w:pPr>
        <w:pStyle w:val="ListBullet"/>
        <w:ind w:left="1134"/>
      </w:pPr>
      <w:r w:rsidRPr="00D3328A">
        <w:t>What changes did you make to design a spinner that displayed an unequal chance of outcomes?</w:t>
      </w:r>
    </w:p>
    <w:p w14:paraId="52B01D64" w14:textId="6E66CD4C" w:rsidR="50540434" w:rsidRDefault="50540434" w:rsidP="00D3328A">
      <w:pPr>
        <w:pStyle w:val="ListBullet"/>
        <w:ind w:left="1134"/>
      </w:pPr>
      <w:r w:rsidRPr="00D3328A">
        <w:t>Is there</w:t>
      </w:r>
      <w:r>
        <w:t xml:space="preserve"> a way to design a spinner that has a certain chance of spinning red?</w:t>
      </w:r>
    </w:p>
    <w:p w14:paraId="4A3E32C3" w14:textId="2B705392" w:rsidR="00B87CE8" w:rsidRDefault="00AD3F7E" w:rsidP="00D3328A">
      <w:pPr>
        <w:pStyle w:val="Heading2"/>
      </w:pPr>
      <w:bookmarkStart w:id="114" w:name="_Toc172292589"/>
      <w:r w:rsidRPr="00AD3F7E">
        <w:t xml:space="preserve">Discuss and connect the mathematics </w:t>
      </w:r>
      <w:r w:rsidR="00CF1C64">
        <w:t xml:space="preserve">(Stage 3) </w:t>
      </w:r>
      <w:r w:rsidRPr="00AD3F7E">
        <w:t>– 5 minutes</w:t>
      </w:r>
      <w:bookmarkEnd w:id="114"/>
    </w:p>
    <w:p w14:paraId="03D0D1E2" w14:textId="376F3FBF" w:rsidR="004B2336" w:rsidRDefault="004B2336" w:rsidP="00D3328A">
      <w:pPr>
        <w:pStyle w:val="ListNumber"/>
      </w:pPr>
      <w:r>
        <w:t xml:space="preserve">Regroup and </w:t>
      </w:r>
      <w:r w:rsidRPr="00D3328A">
        <w:t>summarise</w:t>
      </w:r>
      <w:r>
        <w:t xml:space="preserve"> the lesson together</w:t>
      </w:r>
      <w:r w:rsidR="006E4ED1">
        <w:t>,</w:t>
      </w:r>
      <w:r>
        <w:t xml:space="preserve"> drawing out key mathematical ideas. Ask:</w:t>
      </w:r>
    </w:p>
    <w:p w14:paraId="7D106B18" w14:textId="4852AC8D" w:rsidR="004B2336" w:rsidRPr="00D3328A" w:rsidRDefault="004B2336" w:rsidP="00D3328A">
      <w:pPr>
        <w:pStyle w:val="ListBullet"/>
        <w:ind w:left="1134"/>
      </w:pPr>
      <w:r w:rsidRPr="00D3328A">
        <w:t>What are some positive</w:t>
      </w:r>
      <w:r w:rsidR="00C05C1D" w:rsidRPr="00D3328A">
        <w:t xml:space="preserve"> and negative</w:t>
      </w:r>
      <w:r w:rsidRPr="00D3328A">
        <w:t xml:space="preserve"> uses of data representations in the media and factual texts?</w:t>
      </w:r>
    </w:p>
    <w:p w14:paraId="0A23A7A8" w14:textId="6EFB5DC1" w:rsidR="004B2336" w:rsidRPr="00D3328A" w:rsidRDefault="004B2336" w:rsidP="00D3328A">
      <w:pPr>
        <w:pStyle w:val="ListBullet"/>
        <w:ind w:left="1134"/>
      </w:pPr>
      <w:r w:rsidRPr="00D3328A">
        <w:t>What are some of the common problems with the way data is represented in the media?</w:t>
      </w:r>
      <w:r w:rsidR="00DE189A" w:rsidRPr="00D3328A">
        <w:t xml:space="preserve"> What are some possible consequences?</w:t>
      </w:r>
    </w:p>
    <w:p w14:paraId="14E39F97" w14:textId="2F1CA3DA" w:rsidR="004B2336" w:rsidRPr="00D3328A" w:rsidRDefault="004B2336" w:rsidP="00D3328A">
      <w:pPr>
        <w:pStyle w:val="ListBullet"/>
        <w:ind w:left="1134"/>
      </w:pPr>
      <w:r w:rsidRPr="00D3328A">
        <w:t>Why are some data representations misleading?</w:t>
      </w:r>
    </w:p>
    <w:p w14:paraId="7B6E293C" w14:textId="77777777" w:rsidR="004B2336" w:rsidRPr="00D3328A" w:rsidRDefault="004B2336" w:rsidP="00D3328A">
      <w:pPr>
        <w:pStyle w:val="ListBullet"/>
        <w:ind w:left="1134"/>
      </w:pPr>
      <w:r w:rsidRPr="00D3328A">
        <w:t>How do you identify potentially misleading representations?</w:t>
      </w:r>
    </w:p>
    <w:p w14:paraId="60857C3A" w14:textId="2A97334C" w:rsidR="00AD3F7E" w:rsidRPr="00AD3F7E" w:rsidRDefault="004B2336" w:rsidP="00D3328A">
      <w:pPr>
        <w:pStyle w:val="ListBullet"/>
        <w:ind w:left="1134"/>
      </w:pPr>
      <w:r w:rsidRPr="00D3328A">
        <w:t>Will you look</w:t>
      </w:r>
      <w:r>
        <w:t xml:space="preserve"> at data representations in the media and factual texts differently now? Why or why not?</w:t>
      </w:r>
    </w:p>
    <w:p w14:paraId="3EEB600F" w14:textId="77777777" w:rsidR="00175694" w:rsidRDefault="00175694" w:rsidP="00D3328A">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96"/>
        <w:gridCol w:w="7297"/>
      </w:tblGrid>
      <w:tr w:rsidR="00175694" w14:paraId="63A42E9E" w14:textId="77777777" w:rsidTr="00D3328A">
        <w:trPr>
          <w:cnfStyle w:val="100000000000" w:firstRow="1" w:lastRow="0" w:firstColumn="0" w:lastColumn="0" w:oddVBand="0" w:evenVBand="0" w:oddHBand="0" w:evenHBand="0" w:firstRowFirstColumn="0" w:firstRowLastColumn="0" w:lastRowFirstColumn="0" w:lastRowLastColumn="0"/>
        </w:trPr>
        <w:tc>
          <w:tcPr>
            <w:tcW w:w="2500" w:type="pct"/>
          </w:tcPr>
          <w:p w14:paraId="66D0FCF5" w14:textId="77777777" w:rsidR="00175694" w:rsidRDefault="00175694" w:rsidP="00DC18B4">
            <w:r w:rsidRPr="00F8552A">
              <w:t>Assessment opportunities</w:t>
            </w:r>
          </w:p>
        </w:tc>
        <w:tc>
          <w:tcPr>
            <w:tcW w:w="2500" w:type="pct"/>
          </w:tcPr>
          <w:p w14:paraId="7A853737" w14:textId="77777777" w:rsidR="00175694" w:rsidRDefault="00175694" w:rsidP="00DC18B4">
            <w:r w:rsidRPr="00F8552A">
              <w:t>Links</w:t>
            </w:r>
          </w:p>
        </w:tc>
      </w:tr>
      <w:tr w:rsidR="00175694" w14:paraId="5A9DEF33" w14:textId="77777777" w:rsidTr="00D3328A">
        <w:trPr>
          <w:cnfStyle w:val="000000100000" w:firstRow="0" w:lastRow="0" w:firstColumn="0" w:lastColumn="0" w:oddVBand="0" w:evenVBand="0" w:oddHBand="1" w:evenHBand="0" w:firstRowFirstColumn="0" w:firstRowLastColumn="0" w:lastRowFirstColumn="0" w:lastRowLastColumn="0"/>
        </w:trPr>
        <w:tc>
          <w:tcPr>
            <w:tcW w:w="2500" w:type="pct"/>
          </w:tcPr>
          <w:p w14:paraId="2C9D4422" w14:textId="77777777" w:rsidR="00175694" w:rsidRDefault="00175694" w:rsidP="00D3328A">
            <w:r>
              <w:t>What to look for:</w:t>
            </w:r>
          </w:p>
          <w:p w14:paraId="7CF4BD09" w14:textId="3B3C9270" w:rsidR="00932580" w:rsidRPr="00D3328A" w:rsidRDefault="00175694" w:rsidP="00D3328A">
            <w:pPr>
              <w:pStyle w:val="ListBullet"/>
              <w:rPr>
                <w:rStyle w:val="Strong"/>
              </w:rPr>
            </w:pPr>
            <w:r>
              <w:t xml:space="preserve">Can Stage 2 students </w:t>
            </w:r>
            <w:r w:rsidR="00932580">
              <w:t xml:space="preserve">use the terms </w:t>
            </w:r>
            <w:r w:rsidR="00932580" w:rsidRPr="00D24655">
              <w:rPr>
                <w:rStyle w:val="Emphasis"/>
              </w:rPr>
              <w:t>equally likely, likely</w:t>
            </w:r>
            <w:r w:rsidR="00932580">
              <w:t xml:space="preserve"> and </w:t>
            </w:r>
            <w:r w:rsidR="00932580" w:rsidRPr="00D24655">
              <w:rPr>
                <w:rStyle w:val="Emphasis"/>
              </w:rPr>
              <w:t>unlikely</w:t>
            </w:r>
            <w:r w:rsidR="00932580">
              <w:t xml:space="preserve"> to describe the chance of everyday events occurring? </w:t>
            </w:r>
            <w:r w:rsidR="00932580" w:rsidRPr="00D3328A">
              <w:rPr>
                <w:rStyle w:val="Strong"/>
              </w:rPr>
              <w:t>[MAO-WM-01, MA2-CHAN-01]</w:t>
            </w:r>
          </w:p>
          <w:p w14:paraId="284B92F0" w14:textId="78C6B450" w:rsidR="00175694" w:rsidRPr="00D3328A" w:rsidRDefault="00932580" w:rsidP="00DC18B4">
            <w:pPr>
              <w:pStyle w:val="ListBullet"/>
              <w:rPr>
                <w:rStyle w:val="Strong"/>
              </w:rPr>
            </w:pPr>
            <w:r>
              <w:t xml:space="preserve">Can Stage 2 students compare the likelihood of obtaining </w:t>
            </w:r>
            <w:proofErr w:type="gramStart"/>
            <w:r>
              <w:t>particular outcomes</w:t>
            </w:r>
            <w:proofErr w:type="gramEnd"/>
            <w:r>
              <w:t xml:space="preserve"> in a simple chance experiment by predicting, conducting the experiment and comparing the results with the prediction? </w:t>
            </w:r>
            <w:r w:rsidRPr="00D3328A">
              <w:rPr>
                <w:rStyle w:val="Strong"/>
              </w:rPr>
              <w:t>[MAO-WM-01, MA2-CHAN-01]</w:t>
            </w:r>
          </w:p>
          <w:p w14:paraId="443AB061" w14:textId="417E518C" w:rsidR="00E51592" w:rsidRPr="00E51592" w:rsidRDefault="00175694" w:rsidP="00E51592">
            <w:pPr>
              <w:pStyle w:val="ListBullet"/>
              <w:rPr>
                <w:b/>
                <w:bCs/>
              </w:rPr>
            </w:pPr>
            <w:r>
              <w:t xml:space="preserve">Can Stage 3 students </w:t>
            </w:r>
            <w:r w:rsidR="00E51592">
              <w:t xml:space="preserve">interpret data representations found in digital media and in factual texts? </w:t>
            </w:r>
            <w:r w:rsidR="00E51592" w:rsidRPr="00D3328A">
              <w:rPr>
                <w:rStyle w:val="Strong"/>
              </w:rPr>
              <w:t>[MAO-WM-01, MA3-DATA-02]</w:t>
            </w:r>
          </w:p>
          <w:p w14:paraId="1A8D5EB2" w14:textId="12CCA29B" w:rsidR="00E51592" w:rsidRPr="00D3328A" w:rsidRDefault="00E51592" w:rsidP="00D3328A">
            <w:pPr>
              <w:pStyle w:val="ListBullet"/>
              <w:rPr>
                <w:rStyle w:val="Strong"/>
              </w:rPr>
            </w:pPr>
            <w:r>
              <w:t>Can Stage 3 students identify sources of possible bias in representations of data in the media</w:t>
            </w:r>
            <w:r w:rsidRPr="000055AF">
              <w:t xml:space="preserve">? </w:t>
            </w:r>
            <w:r w:rsidR="000055AF" w:rsidRPr="000055AF">
              <w:br/>
            </w:r>
            <w:r w:rsidRPr="00D3328A">
              <w:rPr>
                <w:rStyle w:val="Strong"/>
              </w:rPr>
              <w:t>[MAO-WM-01, MA3-DATA-02]</w:t>
            </w:r>
          </w:p>
          <w:p w14:paraId="7650B8B5" w14:textId="32BC793F" w:rsidR="00175694" w:rsidRDefault="00E51592" w:rsidP="00DC18B4">
            <w:pPr>
              <w:pStyle w:val="ListBullet"/>
            </w:pPr>
            <w:r>
              <w:t xml:space="preserve">Can Stage 3 students identify misleading representations of data in the media? </w:t>
            </w:r>
            <w:r w:rsidRPr="00D3328A">
              <w:rPr>
                <w:rStyle w:val="Strong"/>
              </w:rPr>
              <w:t>[MAO-WM-01, MA3-DATA-02]</w:t>
            </w:r>
          </w:p>
        </w:tc>
        <w:tc>
          <w:tcPr>
            <w:tcW w:w="2500" w:type="pct"/>
          </w:tcPr>
          <w:p w14:paraId="11CAE873" w14:textId="77777777" w:rsidR="00175694" w:rsidRDefault="00175694" w:rsidP="00D3328A">
            <w:r>
              <w:t xml:space="preserve">Links to </w:t>
            </w:r>
            <w:hyperlink r:id="rId74" w:history="1">
              <w:r w:rsidRPr="0013142C">
                <w:rPr>
                  <w:rStyle w:val="Hyperlink"/>
                </w:rPr>
                <w:t>National Numeracy Learning Progressions</w:t>
              </w:r>
            </w:hyperlink>
            <w:r>
              <w:t xml:space="preserve"> (NNLP):</w:t>
            </w:r>
          </w:p>
          <w:p w14:paraId="30443E73" w14:textId="61BBB4DE" w:rsidR="00175694" w:rsidRDefault="00175694" w:rsidP="00DC18B4">
            <w:pPr>
              <w:pStyle w:val="ListBullet"/>
            </w:pPr>
            <w:r>
              <w:t xml:space="preserve">Stage 2 – </w:t>
            </w:r>
            <w:r w:rsidR="00932580">
              <w:t>UnC3</w:t>
            </w:r>
          </w:p>
          <w:p w14:paraId="17315531" w14:textId="38CD6881" w:rsidR="00175694" w:rsidRDefault="00175694" w:rsidP="00D3328A">
            <w:pPr>
              <w:pStyle w:val="ListBullet"/>
            </w:pPr>
            <w:r w:rsidRPr="00D3328A">
              <w:t>Stage</w:t>
            </w:r>
            <w:r>
              <w:t xml:space="preserve"> 3 – </w:t>
            </w:r>
            <w:r w:rsidR="00E51592">
              <w:t>IRD4, IRD5, IRD6</w:t>
            </w:r>
            <w:r w:rsidR="006E4ED1">
              <w:t>.</w:t>
            </w:r>
          </w:p>
        </w:tc>
      </w:tr>
    </w:tbl>
    <w:p w14:paraId="162F074D" w14:textId="77777777" w:rsidR="00043655" w:rsidRDefault="00043655">
      <w:pPr>
        <w:suppressAutoHyphens w:val="0"/>
        <w:spacing w:before="0" w:after="160" w:line="259" w:lineRule="auto"/>
      </w:pPr>
      <w:bookmarkStart w:id="115" w:name="_Lesson_7"/>
      <w:bookmarkStart w:id="116" w:name="_Toc147500542"/>
      <w:bookmarkEnd w:id="115"/>
      <w:r>
        <w:br w:type="page"/>
      </w:r>
    </w:p>
    <w:p w14:paraId="548FC673" w14:textId="13F72990" w:rsidR="00175694" w:rsidRDefault="00175694" w:rsidP="000055AF">
      <w:pPr>
        <w:pStyle w:val="Heading1"/>
      </w:pPr>
      <w:bookmarkStart w:id="117" w:name="_Lesson_7_1"/>
      <w:bookmarkStart w:id="118" w:name="_Toc172292590"/>
      <w:bookmarkEnd w:id="117"/>
      <w:r w:rsidRPr="000055AF">
        <w:lastRenderedPageBreak/>
        <w:t>Lesson</w:t>
      </w:r>
      <w:r>
        <w:t xml:space="preserve"> 7</w:t>
      </w:r>
      <w:bookmarkEnd w:id="116"/>
      <w:bookmarkEnd w:id="118"/>
    </w:p>
    <w:p w14:paraId="2ABD063E" w14:textId="7966B552" w:rsidR="00175694" w:rsidRDefault="00175694" w:rsidP="000055AF">
      <w:pPr>
        <w:pStyle w:val="FeatureBox3"/>
      </w:pPr>
      <w:r w:rsidRPr="00D74AB8">
        <w:rPr>
          <w:rStyle w:val="Strong"/>
        </w:rPr>
        <w:t>Core concept</w:t>
      </w:r>
      <w:r>
        <w:t>:</w:t>
      </w:r>
      <w:r w:rsidR="001D01A2">
        <w:t xml:space="preserve"> </w:t>
      </w:r>
      <w:r w:rsidR="001D01A2" w:rsidRPr="001D01A2">
        <w:t>interpreting data helps us solve problems and ask new questions</w:t>
      </w:r>
      <w:r w:rsidR="001D01A2">
        <w:t xml:space="preserve"> (Stage 2) and </w:t>
      </w:r>
      <w:r w:rsidR="00997BAF" w:rsidRPr="00997BAF">
        <w:t>data is used in everyday contexts and influences daily practices</w:t>
      </w:r>
      <w:r w:rsidR="00997BAF">
        <w:t xml:space="preserve"> (Stage 3)</w:t>
      </w:r>
      <w:r>
        <w:t>.</w:t>
      </w:r>
    </w:p>
    <w:p w14:paraId="30A5318C" w14:textId="13CB82AA" w:rsidR="00175694" w:rsidRDefault="00175694" w:rsidP="000055AF">
      <w:pPr>
        <w:pStyle w:val="Heading2"/>
      </w:pPr>
      <w:bookmarkStart w:id="119" w:name="_Toc147500543"/>
      <w:bookmarkStart w:id="120" w:name="_Toc172292591"/>
      <w:r>
        <w:t xml:space="preserve">Daily number </w:t>
      </w:r>
      <w:r w:rsidRPr="000055AF">
        <w:t>sense</w:t>
      </w:r>
      <w:r w:rsidR="00D46C80">
        <w:t xml:space="preserve"> – </w:t>
      </w:r>
      <w:r w:rsidR="00A774FC">
        <w:t>decimal dash</w:t>
      </w:r>
      <w:r>
        <w:t xml:space="preserve"> – </w:t>
      </w:r>
      <w:r w:rsidR="00A774FC">
        <w:t>15</w:t>
      </w:r>
      <w:r>
        <w:t xml:space="preserve"> minutes</w:t>
      </w:r>
      <w:bookmarkEnd w:id="119"/>
      <w:bookmarkEnd w:id="120"/>
    </w:p>
    <w:p w14:paraId="4C6A841A" w14:textId="4FEA7F36" w:rsidR="00175694" w:rsidRDefault="00175694" w:rsidP="000055AF">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96"/>
        <w:gridCol w:w="7297"/>
      </w:tblGrid>
      <w:tr w:rsidR="00175694" w14:paraId="365F7C01" w14:textId="77777777" w:rsidTr="000055AF">
        <w:trPr>
          <w:cnfStyle w:val="100000000000" w:firstRow="1" w:lastRow="0" w:firstColumn="0" w:lastColumn="0" w:oddVBand="0" w:evenVBand="0" w:oddHBand="0" w:evenHBand="0" w:firstRowFirstColumn="0" w:firstRowLastColumn="0" w:lastRowFirstColumn="0" w:lastRowLastColumn="0"/>
        </w:trPr>
        <w:tc>
          <w:tcPr>
            <w:tcW w:w="2500" w:type="pct"/>
          </w:tcPr>
          <w:p w14:paraId="2D5AB4C9" w14:textId="37369F13" w:rsidR="00175694" w:rsidRDefault="00175694" w:rsidP="00DC18B4">
            <w:r w:rsidRPr="005864AB">
              <w:t>Daily number sense learning intention</w:t>
            </w:r>
            <w:r w:rsidR="007A650D">
              <w:t>s</w:t>
            </w:r>
          </w:p>
        </w:tc>
        <w:tc>
          <w:tcPr>
            <w:tcW w:w="2500" w:type="pct"/>
          </w:tcPr>
          <w:p w14:paraId="0BD6469C" w14:textId="77777777" w:rsidR="00175694" w:rsidRDefault="00175694" w:rsidP="00DC18B4">
            <w:r w:rsidRPr="005864AB">
              <w:t>Daily number sense success criteria</w:t>
            </w:r>
          </w:p>
        </w:tc>
      </w:tr>
      <w:tr w:rsidR="00175694" w14:paraId="6EB7564B" w14:textId="77777777" w:rsidTr="000055AF">
        <w:trPr>
          <w:cnfStyle w:val="000000100000" w:firstRow="0" w:lastRow="0" w:firstColumn="0" w:lastColumn="0" w:oddVBand="0" w:evenVBand="0" w:oddHBand="1" w:evenHBand="0" w:firstRowFirstColumn="0" w:firstRowLastColumn="0" w:lastRowFirstColumn="0" w:lastRowLastColumn="0"/>
        </w:trPr>
        <w:tc>
          <w:tcPr>
            <w:tcW w:w="2500" w:type="pct"/>
          </w:tcPr>
          <w:p w14:paraId="08C8F090" w14:textId="77777777" w:rsidR="00175694" w:rsidRDefault="00175694" w:rsidP="000055AF">
            <w:r>
              <w:t>Students working towards Stage 2 outcomes are learning to:</w:t>
            </w:r>
          </w:p>
          <w:p w14:paraId="1FC1831B" w14:textId="6E312131" w:rsidR="00B3624E" w:rsidRDefault="00B3624E" w:rsidP="00930B21">
            <w:pPr>
              <w:pStyle w:val="ListBullet"/>
            </w:pPr>
            <w:r>
              <w:t xml:space="preserve">extend the application of the place value system from whole numbers to tenths and </w:t>
            </w:r>
            <w:r w:rsidRPr="00930B21">
              <w:t>hundredths</w:t>
            </w:r>
            <w:r>
              <w:t>.</w:t>
            </w:r>
          </w:p>
          <w:p w14:paraId="5DCF5E86" w14:textId="77777777" w:rsidR="00175694" w:rsidRDefault="00175694" w:rsidP="00930B21">
            <w:r>
              <w:t>Students working towards Stage 3 outcomes are learning to:</w:t>
            </w:r>
          </w:p>
          <w:p w14:paraId="0DFE284C" w14:textId="11779F21" w:rsidR="00175694" w:rsidRDefault="2A052ED6" w:rsidP="00DC18B4">
            <w:pPr>
              <w:pStyle w:val="ListBullet"/>
            </w:pPr>
            <w:r>
              <w:t>c</w:t>
            </w:r>
            <w:r w:rsidR="381871C1">
              <w:t>ompare</w:t>
            </w:r>
            <w:r w:rsidR="006805BF" w:rsidRPr="006805BF">
              <w:t>, order and represent decimals</w:t>
            </w:r>
            <w:r>
              <w:t>.</w:t>
            </w:r>
          </w:p>
        </w:tc>
        <w:tc>
          <w:tcPr>
            <w:tcW w:w="2500" w:type="pct"/>
          </w:tcPr>
          <w:p w14:paraId="335FC620" w14:textId="77777777" w:rsidR="00175694" w:rsidRDefault="00175694" w:rsidP="00930B21">
            <w:r>
              <w:t>Students working towards Stage 2 outcomes can:</w:t>
            </w:r>
          </w:p>
          <w:p w14:paraId="1BE342AA" w14:textId="05F745CD" w:rsidR="00F51826" w:rsidRDefault="00BF44DF" w:rsidP="00DF1F6F">
            <w:pPr>
              <w:pStyle w:val="ListBullet"/>
            </w:pPr>
            <w:r w:rsidRPr="00BF44DF">
              <w:t>locate and order decimals representing tenths and hundredths on a number line, describing their relative size</w:t>
            </w:r>
            <w:r>
              <w:t>.</w:t>
            </w:r>
          </w:p>
          <w:p w14:paraId="67D166F3" w14:textId="47940D8D" w:rsidR="00175694" w:rsidRDefault="00175694" w:rsidP="00930B21">
            <w:r>
              <w:t>Students working towards Stage 3 outcomes can:</w:t>
            </w:r>
          </w:p>
          <w:p w14:paraId="64B0D3B9" w14:textId="5437C1CA" w:rsidR="00175694" w:rsidRDefault="006D5A07" w:rsidP="00930B21">
            <w:pPr>
              <w:pStyle w:val="ListBullet"/>
            </w:pPr>
            <w:r>
              <w:t xml:space="preserve">place decimal </w:t>
            </w:r>
            <w:r w:rsidRPr="00930B21">
              <w:t>num</w:t>
            </w:r>
            <w:r w:rsidR="008E3523" w:rsidRPr="00930B21">
              <w:t>bers</w:t>
            </w:r>
            <w:r w:rsidR="008E3523">
              <w:t xml:space="preserve"> of up to 3 decimal places on a number line</w:t>
            </w:r>
            <w:r w:rsidR="2A052ED6">
              <w:t>.</w:t>
            </w:r>
          </w:p>
        </w:tc>
      </w:tr>
    </w:tbl>
    <w:p w14:paraId="50E28B86" w14:textId="77777777" w:rsidR="00E16461" w:rsidRDefault="00E16461" w:rsidP="00930B21">
      <w:pPr>
        <w:pStyle w:val="ListNumber"/>
        <w:numPr>
          <w:ilvl w:val="0"/>
          <w:numId w:val="41"/>
        </w:numPr>
      </w:pPr>
      <w:r>
        <w:t xml:space="preserve">Explain </w:t>
      </w:r>
      <w:r w:rsidRPr="00930B21">
        <w:t>that</w:t>
      </w:r>
      <w:r>
        <w:t xml:space="preserve"> the aim of ‘Decimal dash’ is to practise locating and ordering decimals on a number line. It will also reinforce students’ understanding of relative sizes of decimals.</w:t>
      </w:r>
    </w:p>
    <w:p w14:paraId="1E0F6CFF" w14:textId="71D859E1" w:rsidR="00E16461" w:rsidRDefault="00E16461" w:rsidP="00930B21">
      <w:pPr>
        <w:pStyle w:val="ListNumber"/>
      </w:pPr>
      <w:r>
        <w:lastRenderedPageBreak/>
        <w:t xml:space="preserve">In </w:t>
      </w:r>
      <w:r w:rsidR="003332AD">
        <w:t>pairs</w:t>
      </w:r>
      <w:r w:rsidR="00151C11">
        <w:t>,</w:t>
      </w:r>
      <w:r>
        <w:t xml:space="preserve"> </w:t>
      </w:r>
      <w:r w:rsidRPr="00930B21">
        <w:t>provide</w:t>
      </w:r>
      <w:r w:rsidRPr="00CE5692">
        <w:t xml:space="preserve"> students with </w:t>
      </w:r>
      <w:hyperlink w:anchor="_Resource_24_–" w:history="1">
        <w:r w:rsidRPr="00930B21">
          <w:rPr>
            <w:rStyle w:val="Hyperlink"/>
          </w:rPr>
          <w:t xml:space="preserve">Resource </w:t>
        </w:r>
        <w:r w:rsidR="003813DE" w:rsidRPr="00930B21">
          <w:rPr>
            <w:rStyle w:val="Hyperlink"/>
          </w:rPr>
          <w:t>24</w:t>
        </w:r>
        <w:r w:rsidRPr="00930B21">
          <w:rPr>
            <w:rStyle w:val="Hyperlink"/>
          </w:rPr>
          <w:t xml:space="preserve"> – decimal cards</w:t>
        </w:r>
        <w:r w:rsidR="00AE5DCE" w:rsidRPr="00930B21">
          <w:rPr>
            <w:rStyle w:val="Hyperlink"/>
          </w:rPr>
          <w:t xml:space="preserve"> 1</w:t>
        </w:r>
      </w:hyperlink>
      <w:r w:rsidR="00AE5DCE" w:rsidRPr="00CE5692">
        <w:t xml:space="preserve"> for Stage 2</w:t>
      </w:r>
      <w:r w:rsidR="006E4ED1">
        <w:t xml:space="preserve"> students</w:t>
      </w:r>
      <w:r w:rsidR="00AE5DCE" w:rsidRPr="00CE5692">
        <w:t xml:space="preserve"> and </w:t>
      </w:r>
      <w:hyperlink w:anchor="_Resource_25_–" w:history="1">
        <w:r w:rsidR="00AE5DCE" w:rsidRPr="00930B21">
          <w:rPr>
            <w:rStyle w:val="Hyperlink"/>
          </w:rPr>
          <w:t xml:space="preserve">Resource </w:t>
        </w:r>
        <w:r w:rsidR="003813DE" w:rsidRPr="00930B21">
          <w:rPr>
            <w:rStyle w:val="Hyperlink"/>
          </w:rPr>
          <w:t>25</w:t>
        </w:r>
        <w:r w:rsidR="00AE5DCE" w:rsidRPr="00930B21">
          <w:rPr>
            <w:rStyle w:val="Hyperlink"/>
          </w:rPr>
          <w:t xml:space="preserve"> </w:t>
        </w:r>
        <w:r w:rsidR="00A159B4" w:rsidRPr="00930B21">
          <w:rPr>
            <w:rStyle w:val="Hyperlink"/>
          </w:rPr>
          <w:t>– decimal cards</w:t>
        </w:r>
        <w:r w:rsidR="00A52559" w:rsidRPr="00930B21">
          <w:rPr>
            <w:rStyle w:val="Hyperlink"/>
          </w:rPr>
          <w:t xml:space="preserve"> 2</w:t>
        </w:r>
      </w:hyperlink>
      <w:r w:rsidR="00A52559" w:rsidRPr="00CE5692">
        <w:t xml:space="preserve"> for Stage</w:t>
      </w:r>
      <w:r w:rsidR="00A52559">
        <w:t xml:space="preserve"> 3</w:t>
      </w:r>
      <w:r w:rsidR="006E4ED1">
        <w:t xml:space="preserve"> students</w:t>
      </w:r>
      <w:r>
        <w:t>.</w:t>
      </w:r>
    </w:p>
    <w:p w14:paraId="50D539E5" w14:textId="31C3B476" w:rsidR="00E16461" w:rsidRDefault="00E16461" w:rsidP="00E16461">
      <w:pPr>
        <w:pStyle w:val="ListNumber"/>
      </w:pPr>
      <w:r>
        <w:t>Using a</w:t>
      </w:r>
      <w:r w:rsidR="006E4ED1">
        <w:t>n individual</w:t>
      </w:r>
      <w:r>
        <w:t xml:space="preserve"> whiteboard or paper, students draw a large number line and label key intervals. For example</w:t>
      </w:r>
      <w:r w:rsidR="006E4ED1">
        <w:t>,</w:t>
      </w:r>
      <w:r>
        <w:t xml:space="preserve"> 0, 1, 2, ..., 10.</w:t>
      </w:r>
    </w:p>
    <w:p w14:paraId="1F1AD611" w14:textId="77777777" w:rsidR="00E16461" w:rsidRDefault="00E16461" w:rsidP="00E16461">
      <w:pPr>
        <w:pStyle w:val="ListNumber"/>
      </w:pPr>
      <w:r>
        <w:t>Students shuffle the cards and split them in 2 equal piles.</w:t>
      </w:r>
    </w:p>
    <w:p w14:paraId="639315C7" w14:textId="77777777" w:rsidR="00E16461" w:rsidRDefault="00E16461" w:rsidP="00E16461">
      <w:pPr>
        <w:pStyle w:val="ListNumber"/>
      </w:pPr>
      <w:r>
        <w:t>Students turn a card over from their pile and record the decimal on their number line.</w:t>
      </w:r>
    </w:p>
    <w:p w14:paraId="1CB757B3" w14:textId="020D4DD7" w:rsidR="00E16461" w:rsidRDefault="00142768" w:rsidP="00930B21">
      <w:pPr>
        <w:pStyle w:val="ListNumber"/>
      </w:pPr>
      <w:r>
        <w:t xml:space="preserve">A point is given </w:t>
      </w:r>
      <w:r w:rsidR="00C004B0">
        <w:t>f</w:t>
      </w:r>
      <w:r w:rsidR="00E16461">
        <w:t>or every correct placement. If a student does not agree with the placement of the card, they ask their partner to justify their placements by explaining the relative size of the decimals.</w:t>
      </w:r>
    </w:p>
    <w:p w14:paraId="40AC30CA" w14:textId="77777777" w:rsidR="00E16461" w:rsidRDefault="00E16461" w:rsidP="00E16461">
      <w:pPr>
        <w:pStyle w:val="ListNumber"/>
      </w:pPr>
      <w:r>
        <w:t>Reshuffle the cards and play again.</w:t>
      </w:r>
    </w:p>
    <w:p w14:paraId="28D88928" w14:textId="77777777" w:rsidR="00E16461" w:rsidRDefault="00E16461" w:rsidP="00E16461">
      <w:pPr>
        <w:pStyle w:val="ListNumber"/>
      </w:pPr>
      <w:r>
        <w:t>Regroup as a class and ask:</w:t>
      </w:r>
    </w:p>
    <w:p w14:paraId="161279DB" w14:textId="77777777" w:rsidR="00E16461" w:rsidRPr="00930B21" w:rsidRDefault="00E16461" w:rsidP="00930B21">
      <w:pPr>
        <w:pStyle w:val="ListBullet"/>
        <w:ind w:left="1134"/>
      </w:pPr>
      <w:r w:rsidRPr="00930B21">
        <w:t>What patterns did you notice while placing decimals on the number line?</w:t>
      </w:r>
    </w:p>
    <w:p w14:paraId="5DD9947C" w14:textId="77777777" w:rsidR="00E16461" w:rsidRPr="00930B21" w:rsidRDefault="00E16461" w:rsidP="00930B21">
      <w:pPr>
        <w:pStyle w:val="ListBullet"/>
        <w:ind w:left="1134"/>
      </w:pPr>
      <w:r w:rsidRPr="00930B21">
        <w:t>Can you share any strategies you used to accurately position the decimals?</w:t>
      </w:r>
    </w:p>
    <w:p w14:paraId="7F222F49" w14:textId="77777777" w:rsidR="00E16461" w:rsidRPr="00930B21" w:rsidRDefault="00E16461" w:rsidP="00930B21">
      <w:pPr>
        <w:pStyle w:val="ListBullet"/>
        <w:ind w:left="1134"/>
      </w:pPr>
      <w:r w:rsidRPr="00930B21">
        <w:t>What challenges did you encounter while placing decimals on the number line?</w:t>
      </w:r>
    </w:p>
    <w:p w14:paraId="5D7D0658" w14:textId="77777777" w:rsidR="00E16461" w:rsidRDefault="00E16461" w:rsidP="00930B21">
      <w:pPr>
        <w:pStyle w:val="ListBullet"/>
        <w:ind w:left="1134"/>
      </w:pPr>
      <w:r w:rsidRPr="00930B21">
        <w:t>How did</w:t>
      </w:r>
      <w:r>
        <w:t xml:space="preserve"> you overcome these challenges during the game?</w:t>
      </w:r>
    </w:p>
    <w:p w14:paraId="0DB019CA" w14:textId="77777777" w:rsidR="00175694" w:rsidRDefault="00175694" w:rsidP="00930B21">
      <w:r>
        <w:t xml:space="preserve">This table details </w:t>
      </w:r>
      <w:r w:rsidRPr="00930B21">
        <w:t>opportunities</w:t>
      </w:r>
      <w:r>
        <w:t xml:space="preserve">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96"/>
        <w:gridCol w:w="7297"/>
      </w:tblGrid>
      <w:tr w:rsidR="00175694" w14:paraId="33913EA5" w14:textId="77777777" w:rsidTr="00930B21">
        <w:trPr>
          <w:cnfStyle w:val="100000000000" w:firstRow="1" w:lastRow="0" w:firstColumn="0" w:lastColumn="0" w:oddVBand="0" w:evenVBand="0" w:oddHBand="0" w:evenHBand="0" w:firstRowFirstColumn="0" w:firstRowLastColumn="0" w:lastRowFirstColumn="0" w:lastRowLastColumn="0"/>
        </w:trPr>
        <w:tc>
          <w:tcPr>
            <w:tcW w:w="2500" w:type="pct"/>
          </w:tcPr>
          <w:p w14:paraId="37DA18CD" w14:textId="77777777" w:rsidR="00175694" w:rsidRDefault="00175694" w:rsidP="00DC18B4">
            <w:r w:rsidRPr="00F8552A">
              <w:lastRenderedPageBreak/>
              <w:t>Assessment opportunities</w:t>
            </w:r>
          </w:p>
        </w:tc>
        <w:tc>
          <w:tcPr>
            <w:tcW w:w="2500" w:type="pct"/>
          </w:tcPr>
          <w:p w14:paraId="44F62FB6" w14:textId="77777777" w:rsidR="00175694" w:rsidRDefault="00175694" w:rsidP="00DC18B4">
            <w:r w:rsidRPr="00F8552A">
              <w:t>Links</w:t>
            </w:r>
          </w:p>
        </w:tc>
      </w:tr>
      <w:tr w:rsidR="00175694" w14:paraId="2170DF77" w14:textId="77777777" w:rsidTr="00930B21">
        <w:trPr>
          <w:cnfStyle w:val="000000100000" w:firstRow="0" w:lastRow="0" w:firstColumn="0" w:lastColumn="0" w:oddVBand="0" w:evenVBand="0" w:oddHBand="1" w:evenHBand="0" w:firstRowFirstColumn="0" w:firstRowLastColumn="0" w:lastRowFirstColumn="0" w:lastRowLastColumn="0"/>
        </w:trPr>
        <w:tc>
          <w:tcPr>
            <w:tcW w:w="2500" w:type="pct"/>
          </w:tcPr>
          <w:p w14:paraId="661D1E80" w14:textId="77777777" w:rsidR="00175694" w:rsidRDefault="00175694" w:rsidP="00930B21">
            <w:r>
              <w:t>What to look for:</w:t>
            </w:r>
          </w:p>
          <w:p w14:paraId="16C0AE26" w14:textId="665211AA" w:rsidR="00151C11" w:rsidRPr="00930B21" w:rsidRDefault="00151C11" w:rsidP="00151C11">
            <w:pPr>
              <w:pStyle w:val="ListBullet"/>
              <w:rPr>
                <w:rStyle w:val="Strong"/>
              </w:rPr>
            </w:pPr>
            <w:r>
              <w:t xml:space="preserve">Can Stage 2 students </w:t>
            </w:r>
            <w:r w:rsidR="008D600F" w:rsidRPr="00BF44DF">
              <w:t>locate and order decimals representing tenths and hundredths on a number line, describing their relative size</w:t>
            </w:r>
            <w:r>
              <w:t>?</w:t>
            </w:r>
            <w:r w:rsidR="00F0798E">
              <w:t xml:space="preserve"> </w:t>
            </w:r>
            <w:r w:rsidRPr="00930B21">
              <w:rPr>
                <w:rStyle w:val="Strong"/>
              </w:rPr>
              <w:t>[MAO-WM-01, MA2-RN-02]</w:t>
            </w:r>
          </w:p>
          <w:p w14:paraId="46428204" w14:textId="40B8C9B5" w:rsidR="00175694" w:rsidRPr="00151C11" w:rsidRDefault="004323DC" w:rsidP="00930B21">
            <w:pPr>
              <w:pStyle w:val="ListBullet"/>
            </w:pPr>
            <w:r>
              <w:t>Can</w:t>
            </w:r>
            <w:r w:rsidR="0060541C">
              <w:t xml:space="preserve"> Stage 3 </w:t>
            </w:r>
            <w:r w:rsidR="0060541C" w:rsidRPr="00930B21">
              <w:t>students</w:t>
            </w:r>
            <w:r w:rsidR="0060541C">
              <w:t xml:space="preserve"> </w:t>
            </w:r>
            <w:r w:rsidR="0060541C" w:rsidRPr="0060541C">
              <w:t>place decimal numbers of up to 3 decimal places on a number line</w:t>
            </w:r>
            <w:r w:rsidR="0060541C">
              <w:t xml:space="preserve">? </w:t>
            </w:r>
            <w:r w:rsidR="00151C11" w:rsidRPr="00930B21">
              <w:rPr>
                <w:rStyle w:val="Strong"/>
              </w:rPr>
              <w:t>[MAO-WM-01, MA3-RN-02]</w:t>
            </w:r>
          </w:p>
        </w:tc>
        <w:tc>
          <w:tcPr>
            <w:tcW w:w="2500" w:type="pct"/>
          </w:tcPr>
          <w:p w14:paraId="0082B949" w14:textId="77777777" w:rsidR="00175694" w:rsidRDefault="00175694" w:rsidP="00930B21">
            <w:r>
              <w:t xml:space="preserve">Links to </w:t>
            </w:r>
            <w:hyperlink r:id="rId75" w:history="1">
              <w:r w:rsidRPr="0013142C">
                <w:rPr>
                  <w:rStyle w:val="Hyperlink"/>
                </w:rPr>
                <w:t>National Numeracy Learning Progressions</w:t>
              </w:r>
            </w:hyperlink>
            <w:r>
              <w:t xml:space="preserve"> (NNLP):</w:t>
            </w:r>
          </w:p>
          <w:p w14:paraId="320AD33A" w14:textId="571E3C3F" w:rsidR="00175694" w:rsidRDefault="00175694" w:rsidP="00DC18B4">
            <w:pPr>
              <w:pStyle w:val="ListBullet"/>
            </w:pPr>
            <w:r>
              <w:t xml:space="preserve">Stage 2 – </w:t>
            </w:r>
            <w:r w:rsidR="00151C11">
              <w:t>NPV6, NPV7</w:t>
            </w:r>
          </w:p>
          <w:p w14:paraId="64562A44" w14:textId="364D090E" w:rsidR="00175694" w:rsidRDefault="00175694" w:rsidP="00DC18B4">
            <w:pPr>
              <w:pStyle w:val="ListBullet"/>
            </w:pPr>
            <w:r>
              <w:t xml:space="preserve">Stage 3 – </w:t>
            </w:r>
            <w:r w:rsidR="00151C11">
              <w:t>PrT1, PrT2, UnM8.</w:t>
            </w:r>
          </w:p>
          <w:p w14:paraId="58A06202" w14:textId="4B85C91F" w:rsidR="00175694" w:rsidRDefault="00175694" w:rsidP="00930B21">
            <w:r>
              <w:t xml:space="preserve">Links to suggested </w:t>
            </w:r>
            <w:hyperlink r:id="rId76" w:history="1">
              <w:r w:rsidRPr="0013142C">
                <w:rPr>
                  <w:rStyle w:val="Hyperlink"/>
                </w:rPr>
                <w:t>Interview for Student Reasoning</w:t>
              </w:r>
            </w:hyperlink>
            <w:r>
              <w:t xml:space="preserve"> (</w:t>
            </w:r>
            <w:proofErr w:type="spellStart"/>
            <w:r>
              <w:t>IfSR</w:t>
            </w:r>
            <w:proofErr w:type="spellEnd"/>
            <w:r>
              <w:t>) tasks:</w:t>
            </w:r>
          </w:p>
          <w:p w14:paraId="4E5B137D" w14:textId="28936443" w:rsidR="002C7DB5" w:rsidRDefault="7C4AEA20" w:rsidP="00930B21">
            <w:pPr>
              <w:pStyle w:val="ListBullet"/>
            </w:pPr>
            <w:r>
              <w:t xml:space="preserve">Stage 2 – </w:t>
            </w:r>
            <w:proofErr w:type="spellStart"/>
            <w:r w:rsidR="00151C11">
              <w:t>IfS</w:t>
            </w:r>
            <w:r w:rsidR="00185DB0">
              <w:t>R</w:t>
            </w:r>
            <w:proofErr w:type="spellEnd"/>
            <w:r w:rsidR="00151C11">
              <w:t>-NP:</w:t>
            </w:r>
            <w:r w:rsidR="00685C66">
              <w:t xml:space="preserve"> </w:t>
            </w:r>
            <w:r w:rsidR="00151C11">
              <w:t>4</w:t>
            </w:r>
            <w:r w:rsidR="00CF705E">
              <w:t>D</w:t>
            </w:r>
            <w:r w:rsidR="00151C11">
              <w:t>.</w:t>
            </w:r>
            <w:r w:rsidR="00CF705E">
              <w:t>4</w:t>
            </w:r>
          </w:p>
          <w:p w14:paraId="00B456C1" w14:textId="30A4457E" w:rsidR="00175694" w:rsidRDefault="7C4AEA20" w:rsidP="002C7DB5">
            <w:pPr>
              <w:pStyle w:val="ListBullet"/>
            </w:pPr>
            <w:r>
              <w:t xml:space="preserve">Stage 3 – </w:t>
            </w:r>
            <w:proofErr w:type="spellStart"/>
            <w:r w:rsidR="00685C66">
              <w:t>IfSR</w:t>
            </w:r>
            <w:proofErr w:type="spellEnd"/>
            <w:r w:rsidR="00685C66">
              <w:t>-NP: 4D.6</w:t>
            </w:r>
            <w:r w:rsidR="00C004B0">
              <w:t>.</w:t>
            </w:r>
          </w:p>
        </w:tc>
      </w:tr>
    </w:tbl>
    <w:p w14:paraId="0239984D" w14:textId="78BA5836" w:rsidR="00175694" w:rsidRDefault="00175694" w:rsidP="00930B21">
      <w:pPr>
        <w:pStyle w:val="Heading2"/>
      </w:pPr>
      <w:bookmarkStart w:id="121" w:name="_Toc147500544"/>
      <w:bookmarkStart w:id="122" w:name="_Toc172292592"/>
      <w:r>
        <w:t xml:space="preserve">Core </w:t>
      </w:r>
      <w:r w:rsidRPr="00930B21">
        <w:t>lesson</w:t>
      </w:r>
      <w:r w:rsidR="009B75BB">
        <w:t xml:space="preserve"> – </w:t>
      </w:r>
      <w:r w:rsidR="009120D9">
        <w:t>40</w:t>
      </w:r>
      <w:r>
        <w:t xml:space="preserve"> minutes</w:t>
      </w:r>
      <w:bookmarkEnd w:id="121"/>
      <w:bookmarkEnd w:id="122"/>
    </w:p>
    <w:p w14:paraId="192D758A" w14:textId="4AC1ABB9" w:rsidR="009120D9" w:rsidRPr="009120D9" w:rsidRDefault="009120D9" w:rsidP="00930B21">
      <w:pPr>
        <w:pStyle w:val="Heading3"/>
      </w:pPr>
      <w:bookmarkStart w:id="123" w:name="_Toc172292593"/>
      <w:r>
        <w:t xml:space="preserve">Stage 2 task 1 </w:t>
      </w:r>
      <w:r w:rsidR="00C0121D">
        <w:t>–</w:t>
      </w:r>
      <w:r>
        <w:t xml:space="preserve"> </w:t>
      </w:r>
      <w:r w:rsidR="00C0121D">
        <w:t xml:space="preserve">constructing and </w:t>
      </w:r>
      <w:r w:rsidR="00C0121D" w:rsidRPr="00930B21">
        <w:t>comparing</w:t>
      </w:r>
      <w:r w:rsidR="00C0121D">
        <w:t xml:space="preserve"> data</w:t>
      </w:r>
      <w:bookmarkEnd w:id="123"/>
    </w:p>
    <w:p w14:paraId="76946633" w14:textId="77777777" w:rsidR="00175694" w:rsidRDefault="00175694" w:rsidP="00930B2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96"/>
        <w:gridCol w:w="7297"/>
      </w:tblGrid>
      <w:tr w:rsidR="00175694" w14:paraId="78E885D0" w14:textId="77777777" w:rsidTr="00930B21">
        <w:trPr>
          <w:cnfStyle w:val="100000000000" w:firstRow="1" w:lastRow="0" w:firstColumn="0" w:lastColumn="0" w:oddVBand="0" w:evenVBand="0" w:oddHBand="0" w:evenHBand="0" w:firstRowFirstColumn="0" w:firstRowLastColumn="0" w:lastRowFirstColumn="0" w:lastRowLastColumn="0"/>
        </w:trPr>
        <w:tc>
          <w:tcPr>
            <w:tcW w:w="2500" w:type="pct"/>
          </w:tcPr>
          <w:p w14:paraId="362198C5" w14:textId="77777777" w:rsidR="00175694" w:rsidRDefault="00175694" w:rsidP="00DC18B4">
            <w:r w:rsidRPr="00616971">
              <w:t>Core concept learning intentions</w:t>
            </w:r>
          </w:p>
        </w:tc>
        <w:tc>
          <w:tcPr>
            <w:tcW w:w="2500" w:type="pct"/>
          </w:tcPr>
          <w:p w14:paraId="41EE9575" w14:textId="77777777" w:rsidR="00175694" w:rsidRDefault="00175694" w:rsidP="00DC18B4">
            <w:r w:rsidRPr="00616971">
              <w:t>Core concept success criteria</w:t>
            </w:r>
          </w:p>
        </w:tc>
      </w:tr>
      <w:tr w:rsidR="00175694" w14:paraId="6126215C" w14:textId="77777777" w:rsidTr="00930B21">
        <w:trPr>
          <w:cnfStyle w:val="000000100000" w:firstRow="0" w:lastRow="0" w:firstColumn="0" w:lastColumn="0" w:oddVBand="0" w:evenVBand="0" w:oddHBand="1" w:evenHBand="0" w:firstRowFirstColumn="0" w:firstRowLastColumn="0" w:lastRowFirstColumn="0" w:lastRowLastColumn="0"/>
        </w:trPr>
        <w:tc>
          <w:tcPr>
            <w:tcW w:w="2500" w:type="pct"/>
          </w:tcPr>
          <w:p w14:paraId="03021E9D" w14:textId="77777777" w:rsidR="00175694" w:rsidRDefault="00175694" w:rsidP="00930B21">
            <w:r>
              <w:t>Students working towards Stage 2 outcomes are learning to:</w:t>
            </w:r>
          </w:p>
          <w:p w14:paraId="29F669BC" w14:textId="77777777" w:rsidR="00C755A9" w:rsidRDefault="00C755A9" w:rsidP="00C755A9">
            <w:pPr>
              <w:pStyle w:val="ListBullet"/>
            </w:pPr>
            <w:r>
              <w:lastRenderedPageBreak/>
              <w:t>interpret and compare data</w:t>
            </w:r>
          </w:p>
          <w:p w14:paraId="1F784A7A" w14:textId="269264BB" w:rsidR="00175694" w:rsidRDefault="00C755A9" w:rsidP="00930B21">
            <w:pPr>
              <w:pStyle w:val="ListBullet"/>
            </w:pPr>
            <w:r>
              <w:t>construct and interpret data displays with many-to-one scales.</w:t>
            </w:r>
          </w:p>
        </w:tc>
        <w:tc>
          <w:tcPr>
            <w:tcW w:w="2500" w:type="pct"/>
          </w:tcPr>
          <w:p w14:paraId="0A4BC825" w14:textId="77777777" w:rsidR="00175694" w:rsidRDefault="00175694" w:rsidP="00930B21">
            <w:r>
              <w:lastRenderedPageBreak/>
              <w:t>Students working towards Stage 2 outcomes can:</w:t>
            </w:r>
          </w:p>
          <w:p w14:paraId="7C089CC5" w14:textId="77777777" w:rsidR="000A64D4" w:rsidRDefault="000A64D4" w:rsidP="000A64D4">
            <w:pPr>
              <w:pStyle w:val="ListBullet"/>
            </w:pPr>
            <w:r>
              <w:lastRenderedPageBreak/>
              <w:t>describe and interpret information presented in tally tables and column graphs</w:t>
            </w:r>
          </w:p>
          <w:p w14:paraId="77430510" w14:textId="592F2AEE" w:rsidR="00175694" w:rsidRDefault="000A64D4" w:rsidP="00930B21">
            <w:pPr>
              <w:pStyle w:val="ListBullet"/>
            </w:pPr>
            <w:r>
              <w:t xml:space="preserve">interpret and </w:t>
            </w:r>
            <w:r w:rsidRPr="00930B21">
              <w:t>evaluate</w:t>
            </w:r>
            <w:r>
              <w:t xml:space="preserve"> the effectiveness of various data displays found in media and in factual texts where displays represent data using a scale of many-to-one.</w:t>
            </w:r>
          </w:p>
        </w:tc>
      </w:tr>
    </w:tbl>
    <w:p w14:paraId="3CE75874" w14:textId="77777777" w:rsidR="0039444D" w:rsidRDefault="0039444D" w:rsidP="0039444D">
      <w:pPr>
        <w:pStyle w:val="ListNumber"/>
      </w:pPr>
      <w:r>
        <w:lastRenderedPageBreak/>
        <w:t>Ask students to brainstorm a list of gaming devices they have at home. For example, gaming consoles, mobile phones, smart watches, tablets, VR headsets, laptops and desktop computers.</w:t>
      </w:r>
    </w:p>
    <w:p w14:paraId="1239327C" w14:textId="4ECBFBD3" w:rsidR="0039444D" w:rsidRDefault="0039444D" w:rsidP="00930B21">
      <w:pPr>
        <w:pStyle w:val="ListNumber"/>
      </w:pPr>
      <w:r>
        <w:t>Draw a table on the board and record the number of gaming devices each student has at home. For example, see</w:t>
      </w:r>
      <w:r w:rsidR="00930B21">
        <w:t xml:space="preserve"> </w:t>
      </w:r>
      <w:r w:rsidR="00930B21">
        <w:fldChar w:fldCharType="begin"/>
      </w:r>
      <w:r w:rsidR="00930B21">
        <w:instrText xml:space="preserve"> REF _Ref171326779 \h </w:instrText>
      </w:r>
      <w:r w:rsidR="00930B21">
        <w:fldChar w:fldCharType="separate"/>
      </w:r>
      <w:r w:rsidR="00930B21">
        <w:t xml:space="preserve">Table </w:t>
      </w:r>
      <w:r w:rsidR="00930B21">
        <w:rPr>
          <w:noProof/>
        </w:rPr>
        <w:t>5</w:t>
      </w:r>
      <w:r w:rsidR="00930B21">
        <w:fldChar w:fldCharType="end"/>
      </w:r>
      <w:r>
        <w:t>.</w:t>
      </w:r>
    </w:p>
    <w:p w14:paraId="085D0E90" w14:textId="78CC7A80" w:rsidR="00043655" w:rsidRDefault="00930B21" w:rsidP="00930B21">
      <w:pPr>
        <w:pStyle w:val="Caption"/>
      </w:pPr>
      <w:bookmarkStart w:id="124" w:name="_Ref171326779"/>
      <w:r>
        <w:t xml:space="preserve">Table </w:t>
      </w:r>
      <w:r>
        <w:fldChar w:fldCharType="begin"/>
      </w:r>
      <w:r>
        <w:instrText xml:space="preserve"> SEQ Table \* ARABIC </w:instrText>
      </w:r>
      <w:r>
        <w:fldChar w:fldCharType="separate"/>
      </w:r>
      <w:r>
        <w:rPr>
          <w:noProof/>
        </w:rPr>
        <w:t>5</w:t>
      </w:r>
      <w:r>
        <w:fldChar w:fldCharType="end"/>
      </w:r>
      <w:bookmarkEnd w:id="124"/>
      <w:r>
        <w:t xml:space="preserve"> </w:t>
      </w:r>
      <w:r w:rsidR="00043655" w:rsidRPr="00C25751">
        <w:t>– example of data recording</w:t>
      </w:r>
    </w:p>
    <w:tbl>
      <w:tblPr>
        <w:tblStyle w:val="Tableheader"/>
        <w:tblW w:w="0" w:type="auto"/>
        <w:tblLook w:val="04A0" w:firstRow="1" w:lastRow="0" w:firstColumn="1" w:lastColumn="0" w:noHBand="0" w:noVBand="1"/>
        <w:tblDescription w:val="Table outlining the number of students and number of gaming devices they each have at home. "/>
      </w:tblPr>
      <w:tblGrid>
        <w:gridCol w:w="7295"/>
        <w:gridCol w:w="7296"/>
      </w:tblGrid>
      <w:tr w:rsidR="00930B21" w14:paraId="5B843F77" w14:textId="77777777" w:rsidTr="0093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5" w:type="dxa"/>
          </w:tcPr>
          <w:p w14:paraId="0C83174F" w14:textId="0505CE1D" w:rsidR="00930B21" w:rsidRPr="00930B21" w:rsidRDefault="00930B21" w:rsidP="00930B21">
            <w:pPr>
              <w:rPr>
                <w:rStyle w:val="Strong"/>
                <w:b/>
                <w:bCs w:val="0"/>
              </w:rPr>
            </w:pPr>
            <w:r w:rsidRPr="00930B21">
              <w:rPr>
                <w:rStyle w:val="Strong"/>
                <w:b/>
                <w:bCs w:val="0"/>
              </w:rPr>
              <w:t>Number of gaming devices in the home</w:t>
            </w:r>
          </w:p>
        </w:tc>
        <w:tc>
          <w:tcPr>
            <w:tcW w:w="7296" w:type="dxa"/>
          </w:tcPr>
          <w:p w14:paraId="1C21E614" w14:textId="4AC0DB1E" w:rsidR="00930B21" w:rsidRPr="00930B21" w:rsidRDefault="00930B21" w:rsidP="00930B21">
            <w:pPr>
              <w:cnfStyle w:val="100000000000" w:firstRow="1" w:lastRow="0" w:firstColumn="0" w:lastColumn="0" w:oddVBand="0" w:evenVBand="0" w:oddHBand="0" w:evenHBand="0" w:firstRowFirstColumn="0" w:firstRowLastColumn="0" w:lastRowFirstColumn="0" w:lastRowLastColumn="0"/>
              <w:rPr>
                <w:rStyle w:val="Strong"/>
                <w:b/>
                <w:bCs w:val="0"/>
              </w:rPr>
            </w:pPr>
            <w:r w:rsidRPr="00930B21">
              <w:rPr>
                <w:rStyle w:val="Strong"/>
                <w:b/>
                <w:bCs w:val="0"/>
              </w:rPr>
              <w:t>Number of students</w:t>
            </w:r>
          </w:p>
        </w:tc>
      </w:tr>
      <w:tr w:rsidR="00930B21" w14:paraId="7EDF9BDC" w14:textId="77777777" w:rsidTr="00930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5" w:type="dxa"/>
          </w:tcPr>
          <w:p w14:paraId="7B83ACE4" w14:textId="63A2EAA8" w:rsidR="00930B21" w:rsidRPr="00930B21" w:rsidRDefault="00930B21" w:rsidP="00930B21">
            <w:pPr>
              <w:rPr>
                <w:b w:val="0"/>
                <w:bCs/>
              </w:rPr>
            </w:pPr>
            <w:r w:rsidRPr="00930B21">
              <w:rPr>
                <w:b w:val="0"/>
                <w:bCs/>
              </w:rPr>
              <w:t>1</w:t>
            </w:r>
          </w:p>
        </w:tc>
        <w:tc>
          <w:tcPr>
            <w:tcW w:w="7296" w:type="dxa"/>
          </w:tcPr>
          <w:p w14:paraId="058C9FEB" w14:textId="7C112A49" w:rsidR="00930B21" w:rsidRDefault="00930B21" w:rsidP="00930B21">
            <w:pPr>
              <w:cnfStyle w:val="000000100000" w:firstRow="0" w:lastRow="0" w:firstColumn="0" w:lastColumn="0" w:oddVBand="0" w:evenVBand="0" w:oddHBand="1" w:evenHBand="0" w:firstRowFirstColumn="0" w:firstRowLastColumn="0" w:lastRowFirstColumn="0" w:lastRowLastColumn="0"/>
            </w:pPr>
            <w:r w:rsidRPr="00AF41B7">
              <w:t>1</w:t>
            </w:r>
          </w:p>
        </w:tc>
      </w:tr>
      <w:tr w:rsidR="00930B21" w14:paraId="6EB2B7EA" w14:textId="77777777" w:rsidTr="009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5" w:type="dxa"/>
          </w:tcPr>
          <w:p w14:paraId="636B4E8A" w14:textId="39902B01" w:rsidR="00930B21" w:rsidRPr="00930B21" w:rsidRDefault="00930B21" w:rsidP="00930B21">
            <w:pPr>
              <w:rPr>
                <w:b w:val="0"/>
                <w:bCs/>
              </w:rPr>
            </w:pPr>
            <w:r w:rsidRPr="00930B21">
              <w:rPr>
                <w:b w:val="0"/>
                <w:bCs/>
              </w:rPr>
              <w:t>2</w:t>
            </w:r>
          </w:p>
        </w:tc>
        <w:tc>
          <w:tcPr>
            <w:tcW w:w="7296" w:type="dxa"/>
          </w:tcPr>
          <w:p w14:paraId="26B0FBA5" w14:textId="6ACEA232" w:rsidR="00930B21" w:rsidRDefault="00930B21" w:rsidP="00930B21">
            <w:pPr>
              <w:cnfStyle w:val="000000010000" w:firstRow="0" w:lastRow="0" w:firstColumn="0" w:lastColumn="0" w:oddVBand="0" w:evenVBand="0" w:oddHBand="0" w:evenHBand="1" w:firstRowFirstColumn="0" w:firstRowLastColumn="0" w:lastRowFirstColumn="0" w:lastRowLastColumn="0"/>
            </w:pPr>
            <w:r w:rsidRPr="00AF41B7">
              <w:t>3</w:t>
            </w:r>
          </w:p>
        </w:tc>
      </w:tr>
      <w:tr w:rsidR="00930B21" w14:paraId="3478BBFA" w14:textId="77777777" w:rsidTr="00930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5" w:type="dxa"/>
          </w:tcPr>
          <w:p w14:paraId="59467714" w14:textId="14315A64" w:rsidR="00930B21" w:rsidRPr="00930B21" w:rsidRDefault="00930B21" w:rsidP="00930B21">
            <w:pPr>
              <w:rPr>
                <w:b w:val="0"/>
                <w:bCs/>
              </w:rPr>
            </w:pPr>
            <w:r w:rsidRPr="00930B21">
              <w:rPr>
                <w:b w:val="0"/>
                <w:bCs/>
              </w:rPr>
              <w:t>3</w:t>
            </w:r>
          </w:p>
        </w:tc>
        <w:tc>
          <w:tcPr>
            <w:tcW w:w="7296" w:type="dxa"/>
          </w:tcPr>
          <w:p w14:paraId="7F5329D5" w14:textId="44657C7A" w:rsidR="00930B21" w:rsidRDefault="00930B21" w:rsidP="00930B21">
            <w:pPr>
              <w:cnfStyle w:val="000000100000" w:firstRow="0" w:lastRow="0" w:firstColumn="0" w:lastColumn="0" w:oddVBand="0" w:evenVBand="0" w:oddHBand="1" w:evenHBand="0" w:firstRowFirstColumn="0" w:firstRowLastColumn="0" w:lastRowFirstColumn="0" w:lastRowLastColumn="0"/>
            </w:pPr>
            <w:r w:rsidRPr="00AF41B7">
              <w:t>6</w:t>
            </w:r>
          </w:p>
        </w:tc>
      </w:tr>
      <w:tr w:rsidR="00930B21" w14:paraId="1B528EC1" w14:textId="77777777" w:rsidTr="009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5" w:type="dxa"/>
          </w:tcPr>
          <w:p w14:paraId="16D0395E" w14:textId="04653F79" w:rsidR="00930B21" w:rsidRPr="00930B21" w:rsidRDefault="00930B21" w:rsidP="00930B21">
            <w:pPr>
              <w:rPr>
                <w:b w:val="0"/>
                <w:bCs/>
              </w:rPr>
            </w:pPr>
            <w:r w:rsidRPr="00930B21">
              <w:rPr>
                <w:b w:val="0"/>
                <w:bCs/>
              </w:rPr>
              <w:t>4</w:t>
            </w:r>
          </w:p>
        </w:tc>
        <w:tc>
          <w:tcPr>
            <w:tcW w:w="7296" w:type="dxa"/>
          </w:tcPr>
          <w:p w14:paraId="4D3592EE" w14:textId="3B40AEB1" w:rsidR="00930B21" w:rsidRDefault="00930B21" w:rsidP="00930B21">
            <w:pPr>
              <w:cnfStyle w:val="000000010000" w:firstRow="0" w:lastRow="0" w:firstColumn="0" w:lastColumn="0" w:oddVBand="0" w:evenVBand="0" w:oddHBand="0" w:evenHBand="1" w:firstRowFirstColumn="0" w:firstRowLastColumn="0" w:lastRowFirstColumn="0" w:lastRowLastColumn="0"/>
            </w:pPr>
            <w:r w:rsidRPr="00AF41B7">
              <w:t>6</w:t>
            </w:r>
          </w:p>
        </w:tc>
      </w:tr>
      <w:tr w:rsidR="00930B21" w14:paraId="57370C52" w14:textId="77777777" w:rsidTr="00930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5" w:type="dxa"/>
          </w:tcPr>
          <w:p w14:paraId="493B30DE" w14:textId="3B7A9CCF" w:rsidR="00930B21" w:rsidRPr="00930B21" w:rsidRDefault="00930B21" w:rsidP="00930B21">
            <w:pPr>
              <w:rPr>
                <w:b w:val="0"/>
                <w:bCs/>
              </w:rPr>
            </w:pPr>
            <w:r w:rsidRPr="00930B21">
              <w:rPr>
                <w:b w:val="0"/>
                <w:bCs/>
              </w:rPr>
              <w:lastRenderedPageBreak/>
              <w:t>5</w:t>
            </w:r>
          </w:p>
        </w:tc>
        <w:tc>
          <w:tcPr>
            <w:tcW w:w="7296" w:type="dxa"/>
          </w:tcPr>
          <w:p w14:paraId="7ECE9BAC" w14:textId="69DE893D" w:rsidR="00930B21" w:rsidRDefault="00930B21" w:rsidP="00930B21">
            <w:pPr>
              <w:cnfStyle w:val="000000100000" w:firstRow="0" w:lastRow="0" w:firstColumn="0" w:lastColumn="0" w:oddVBand="0" w:evenVBand="0" w:oddHBand="1" w:evenHBand="0" w:firstRowFirstColumn="0" w:firstRowLastColumn="0" w:lastRowFirstColumn="0" w:lastRowLastColumn="0"/>
            </w:pPr>
            <w:r w:rsidRPr="00AF41B7">
              <w:t>5</w:t>
            </w:r>
          </w:p>
        </w:tc>
      </w:tr>
      <w:tr w:rsidR="00930B21" w14:paraId="738BD29F" w14:textId="77777777" w:rsidTr="00930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5" w:type="dxa"/>
          </w:tcPr>
          <w:p w14:paraId="75E082EC" w14:textId="1943D369" w:rsidR="00930B21" w:rsidRPr="00930B21" w:rsidRDefault="00930B21" w:rsidP="00930B21">
            <w:pPr>
              <w:rPr>
                <w:b w:val="0"/>
                <w:bCs/>
              </w:rPr>
            </w:pPr>
            <w:r w:rsidRPr="00930B21">
              <w:rPr>
                <w:b w:val="0"/>
                <w:bCs/>
              </w:rPr>
              <w:t>6</w:t>
            </w:r>
          </w:p>
        </w:tc>
        <w:tc>
          <w:tcPr>
            <w:tcW w:w="7296" w:type="dxa"/>
          </w:tcPr>
          <w:p w14:paraId="410B8F78" w14:textId="5A122C59" w:rsidR="00930B21" w:rsidRDefault="00930B21" w:rsidP="00930B21">
            <w:pPr>
              <w:cnfStyle w:val="000000010000" w:firstRow="0" w:lastRow="0" w:firstColumn="0" w:lastColumn="0" w:oddVBand="0" w:evenVBand="0" w:oddHBand="0" w:evenHBand="1" w:firstRowFirstColumn="0" w:firstRowLastColumn="0" w:lastRowFirstColumn="0" w:lastRowLastColumn="0"/>
            </w:pPr>
            <w:r w:rsidRPr="00AF41B7">
              <w:t>4</w:t>
            </w:r>
          </w:p>
        </w:tc>
      </w:tr>
      <w:tr w:rsidR="00930B21" w14:paraId="748C3915" w14:textId="77777777" w:rsidTr="00930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5" w:type="dxa"/>
          </w:tcPr>
          <w:p w14:paraId="561C0A68" w14:textId="063C3DEF" w:rsidR="00930B21" w:rsidRPr="00930B21" w:rsidRDefault="00930B21" w:rsidP="00930B21">
            <w:pPr>
              <w:rPr>
                <w:b w:val="0"/>
                <w:bCs/>
              </w:rPr>
            </w:pPr>
            <w:r w:rsidRPr="00930B21">
              <w:rPr>
                <w:b w:val="0"/>
                <w:bCs/>
              </w:rPr>
              <w:t>7 or more</w:t>
            </w:r>
          </w:p>
        </w:tc>
        <w:tc>
          <w:tcPr>
            <w:tcW w:w="7296" w:type="dxa"/>
          </w:tcPr>
          <w:p w14:paraId="0CC8204F" w14:textId="5020A701" w:rsidR="00930B21" w:rsidRDefault="00930B21" w:rsidP="00930B21">
            <w:pPr>
              <w:cnfStyle w:val="000000100000" w:firstRow="0" w:lastRow="0" w:firstColumn="0" w:lastColumn="0" w:oddVBand="0" w:evenVBand="0" w:oddHBand="1" w:evenHBand="0" w:firstRowFirstColumn="0" w:firstRowLastColumn="0" w:lastRowFirstColumn="0" w:lastRowLastColumn="0"/>
            </w:pPr>
            <w:r w:rsidRPr="00AF41B7">
              <w:t>4</w:t>
            </w:r>
          </w:p>
        </w:tc>
      </w:tr>
    </w:tbl>
    <w:p w14:paraId="78ED5324" w14:textId="0B08B11E" w:rsidR="00C81FF9" w:rsidRDefault="008A4F0D" w:rsidP="0046659A">
      <w:r w:rsidRPr="008A4F0D">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96"/>
        <w:gridCol w:w="7297"/>
      </w:tblGrid>
      <w:tr w:rsidR="00455566" w14:paraId="569CF5DA" w14:textId="77777777" w:rsidTr="000312F3">
        <w:trPr>
          <w:cnfStyle w:val="100000000000" w:firstRow="1" w:lastRow="0" w:firstColumn="0" w:lastColumn="0" w:oddVBand="0" w:evenVBand="0" w:oddHBand="0" w:evenHBand="0" w:firstRowFirstColumn="0" w:firstRowLastColumn="0" w:lastRowFirstColumn="0" w:lastRowLastColumn="0"/>
        </w:trPr>
        <w:tc>
          <w:tcPr>
            <w:tcW w:w="2500" w:type="pct"/>
          </w:tcPr>
          <w:p w14:paraId="2262C6D9" w14:textId="77777777" w:rsidR="00455566" w:rsidRDefault="00455566" w:rsidP="00445C01">
            <w:bookmarkStart w:id="125" w:name="_Hlk171328570"/>
            <w:r w:rsidRPr="005D786C">
              <w:t>Prompts</w:t>
            </w:r>
          </w:p>
        </w:tc>
        <w:tc>
          <w:tcPr>
            <w:tcW w:w="2500" w:type="pct"/>
          </w:tcPr>
          <w:p w14:paraId="4273269C" w14:textId="77777777" w:rsidR="00455566" w:rsidRDefault="00455566" w:rsidP="00445C01">
            <w:r w:rsidRPr="005D786C">
              <w:t>Anticipated student responses</w:t>
            </w:r>
          </w:p>
        </w:tc>
      </w:tr>
      <w:tr w:rsidR="00455566" w14:paraId="28A3BBAC" w14:textId="77777777" w:rsidTr="000312F3">
        <w:trPr>
          <w:cnfStyle w:val="000000100000" w:firstRow="0" w:lastRow="0" w:firstColumn="0" w:lastColumn="0" w:oddVBand="0" w:evenVBand="0" w:oddHBand="1" w:evenHBand="0" w:firstRowFirstColumn="0" w:firstRowLastColumn="0" w:lastRowFirstColumn="0" w:lastRowLastColumn="0"/>
        </w:trPr>
        <w:tc>
          <w:tcPr>
            <w:tcW w:w="2500" w:type="pct"/>
          </w:tcPr>
          <w:p w14:paraId="5E909B76" w14:textId="7C8FFB37" w:rsidR="00455566" w:rsidRDefault="00455566" w:rsidP="00455566">
            <w:pPr>
              <w:pStyle w:val="ListBullet"/>
            </w:pPr>
            <w:r w:rsidRPr="00A00E51">
              <w:t>Is this an effective way to collect and record this data? Why or why not?</w:t>
            </w:r>
          </w:p>
        </w:tc>
        <w:tc>
          <w:tcPr>
            <w:tcW w:w="2500" w:type="pct"/>
          </w:tcPr>
          <w:p w14:paraId="5DCBF075" w14:textId="77777777" w:rsidR="00455566" w:rsidRPr="00A00E51" w:rsidRDefault="00455566" w:rsidP="00455566">
            <w:pPr>
              <w:pStyle w:val="ListBullet"/>
            </w:pPr>
            <w:r w:rsidRPr="00A00E51">
              <w:t>Yes, because the table makes it clear the number of gaming devices each student in our class has in their home.</w:t>
            </w:r>
          </w:p>
          <w:p w14:paraId="6CA8F3F4" w14:textId="73D4AAD7" w:rsidR="00455566" w:rsidRDefault="00455566" w:rsidP="00455566">
            <w:pPr>
              <w:pStyle w:val="ListBullet"/>
            </w:pPr>
            <w:r w:rsidRPr="00A00E51">
              <w:t>No, because there are 4 students in our class who said they had 7 or more gaming devices, but we don’t know the exact number of devices they have. They may have 8 or 12.</w:t>
            </w:r>
          </w:p>
        </w:tc>
      </w:tr>
      <w:tr w:rsidR="00455566" w14:paraId="3F39D078" w14:textId="77777777" w:rsidTr="000312F3">
        <w:trPr>
          <w:cnfStyle w:val="000000010000" w:firstRow="0" w:lastRow="0" w:firstColumn="0" w:lastColumn="0" w:oddVBand="0" w:evenVBand="0" w:oddHBand="0" w:evenHBand="1" w:firstRowFirstColumn="0" w:firstRowLastColumn="0" w:lastRowFirstColumn="0" w:lastRowLastColumn="0"/>
        </w:trPr>
        <w:tc>
          <w:tcPr>
            <w:tcW w:w="2500" w:type="pct"/>
          </w:tcPr>
          <w:p w14:paraId="2C637BD8" w14:textId="3AA55FD9" w:rsidR="00455566" w:rsidRDefault="00455566" w:rsidP="00455566">
            <w:pPr>
              <w:pStyle w:val="ListBullet"/>
            </w:pPr>
            <w:r w:rsidRPr="00A00E51">
              <w:t>Is there another way we could collect and record this data to make it</w:t>
            </w:r>
            <w:r>
              <w:t xml:space="preserve"> </w:t>
            </w:r>
            <w:r w:rsidRPr="00A00E51">
              <w:t>more accurate? Explain your thinking.</w:t>
            </w:r>
          </w:p>
        </w:tc>
        <w:tc>
          <w:tcPr>
            <w:tcW w:w="2500" w:type="pct"/>
          </w:tcPr>
          <w:p w14:paraId="40AB015A" w14:textId="77777777" w:rsidR="00455566" w:rsidRPr="00A00E51" w:rsidRDefault="00455566" w:rsidP="00455566">
            <w:pPr>
              <w:pStyle w:val="ListBullet"/>
            </w:pPr>
            <w:r w:rsidRPr="00A00E51">
              <w:t>Students could have specified each type of each gaming devices they have in their home.</w:t>
            </w:r>
          </w:p>
          <w:p w14:paraId="7F92D672" w14:textId="7B5FAE49" w:rsidR="00455566" w:rsidRDefault="00455566" w:rsidP="00455566">
            <w:pPr>
              <w:pStyle w:val="ListBullet"/>
            </w:pPr>
            <w:r w:rsidRPr="00A00E51">
              <w:t xml:space="preserve">The data could be displayed in a column graph rather than a table. This would make it easier to compare the total number of students </w:t>
            </w:r>
            <w:r w:rsidRPr="00A00E51">
              <w:lastRenderedPageBreak/>
              <w:t>for each category.</w:t>
            </w:r>
          </w:p>
        </w:tc>
      </w:tr>
    </w:tbl>
    <w:bookmarkEnd w:id="125"/>
    <w:p w14:paraId="64064ACC" w14:textId="77777777" w:rsidR="0028632C" w:rsidRDefault="0028632C" w:rsidP="00455566">
      <w:pPr>
        <w:pStyle w:val="ListNumber"/>
      </w:pPr>
      <w:r w:rsidRPr="0028632C">
        <w:lastRenderedPageBreak/>
        <w:t xml:space="preserve">Model how to create a class </w:t>
      </w:r>
      <w:r w:rsidRPr="00455566">
        <w:t>column</w:t>
      </w:r>
      <w:r w:rsidRPr="0028632C">
        <w:t xml:space="preserve"> graph of the gaming data for students.</w:t>
      </w:r>
    </w:p>
    <w:p w14:paraId="4E01DF97" w14:textId="0A691F62" w:rsidR="0028632C" w:rsidRPr="0028632C" w:rsidRDefault="00813E48" w:rsidP="0028632C">
      <w:pPr>
        <w:pStyle w:val="FeatureBox"/>
      </w:pPr>
      <w:r w:rsidRPr="00813E48">
        <w:rPr>
          <w:rStyle w:val="Strong"/>
        </w:rPr>
        <w:t>Note</w:t>
      </w:r>
      <w:r w:rsidRPr="00813E48">
        <w:t xml:space="preserve">: </w:t>
      </w:r>
      <w:hyperlink r:id="rId77" w:history="1">
        <w:r w:rsidRPr="0046659A">
          <w:rPr>
            <w:rStyle w:val="Hyperlink"/>
          </w:rPr>
          <w:t>Microsoft Excel</w:t>
        </w:r>
      </w:hyperlink>
      <w:r w:rsidRPr="00813E48">
        <w:t xml:space="preserve"> or </w:t>
      </w:r>
      <w:hyperlink r:id="rId78" w:history="1">
        <w:r w:rsidRPr="0046659A">
          <w:rPr>
            <w:rStyle w:val="Hyperlink"/>
          </w:rPr>
          <w:t>Google Sheets</w:t>
        </w:r>
      </w:hyperlink>
      <w:r w:rsidRPr="00813E48">
        <w:t xml:space="preserve"> can be used to compile and analyse the class data.</w:t>
      </w:r>
    </w:p>
    <w:p w14:paraId="3726399F" w14:textId="6DA3D1AF" w:rsidR="00F14E4B" w:rsidRDefault="00F14E4B" w:rsidP="00F14E4B">
      <w:pPr>
        <w:pStyle w:val="ListNumber"/>
      </w:pPr>
      <w:r w:rsidRPr="001754BA">
        <w:t xml:space="preserve">Display </w:t>
      </w:r>
      <w:hyperlink w:anchor="_Resource_26_–" w:history="1">
        <w:r w:rsidRPr="007D5F52">
          <w:rPr>
            <w:rStyle w:val="Hyperlink"/>
          </w:rPr>
          <w:t xml:space="preserve">Resource </w:t>
        </w:r>
        <w:r w:rsidR="00FF40E6" w:rsidRPr="007D5F52">
          <w:rPr>
            <w:rStyle w:val="Hyperlink"/>
          </w:rPr>
          <w:t>26</w:t>
        </w:r>
        <w:r w:rsidRPr="007D5F52">
          <w:rPr>
            <w:rStyle w:val="Hyperlink"/>
          </w:rPr>
          <w:t xml:space="preserve"> – gaming devices graph</w:t>
        </w:r>
      </w:hyperlink>
      <w:r w:rsidRPr="001754BA">
        <w:t>.</w:t>
      </w:r>
      <w:r>
        <w:t xml:space="preserve"> Explain that this graph represents 100 individual responses in Australia.</w:t>
      </w:r>
    </w:p>
    <w:p w14:paraId="507D4D05" w14:textId="5ACFC5CE" w:rsidR="00F14E4B" w:rsidRDefault="00F14E4B" w:rsidP="007D5F52">
      <w:pPr>
        <w:pStyle w:val="ListNumber"/>
      </w:pPr>
      <w:r w:rsidRPr="007D5F52">
        <w:t>Students</w:t>
      </w:r>
      <w:r>
        <w:t xml:space="preserve"> compare the class column graph with </w:t>
      </w:r>
      <w:hyperlink w:anchor="_Resource_26_–" w:history="1">
        <w:r w:rsidRPr="007D5F52">
          <w:rPr>
            <w:rStyle w:val="Hyperlink"/>
          </w:rPr>
          <w:t xml:space="preserve">Resource </w:t>
        </w:r>
        <w:r w:rsidR="00FF40E6" w:rsidRPr="007D5F52">
          <w:rPr>
            <w:rStyle w:val="Hyperlink"/>
          </w:rPr>
          <w:t>26</w:t>
        </w:r>
        <w:r w:rsidRPr="007D5F52">
          <w:rPr>
            <w:rStyle w:val="Hyperlink"/>
          </w:rPr>
          <w:t xml:space="preserve"> – gaming devices graph</w:t>
        </w:r>
      </w:hyperlink>
      <w:r w:rsidRPr="00832047">
        <w:t>. Ask</w:t>
      </w:r>
      <w:r>
        <w:t>:</w:t>
      </w:r>
    </w:p>
    <w:p w14:paraId="7200A4DC" w14:textId="77777777" w:rsidR="00F14E4B" w:rsidRPr="007D5F52" w:rsidRDefault="00F14E4B" w:rsidP="007D5F52">
      <w:pPr>
        <w:pStyle w:val="ListBullet"/>
        <w:ind w:left="1134"/>
      </w:pPr>
      <w:r w:rsidRPr="007D5F52">
        <w:t>Are there any differences in the number of gaming devices owned by students in our class, compared to the broader survey?</w:t>
      </w:r>
    </w:p>
    <w:p w14:paraId="1DC18948" w14:textId="77777777" w:rsidR="00F14E4B" w:rsidRPr="007D5F52" w:rsidRDefault="00F14E4B" w:rsidP="007D5F52">
      <w:pPr>
        <w:pStyle w:val="ListBullet"/>
        <w:ind w:left="1134"/>
      </w:pPr>
      <w:r w:rsidRPr="007D5F52">
        <w:t>How do scales on graphs help us understand data? Can you give an example?</w:t>
      </w:r>
    </w:p>
    <w:p w14:paraId="24BC3E4A" w14:textId="07C71308" w:rsidR="00F14E4B" w:rsidRPr="007D5F52" w:rsidRDefault="00F14E4B" w:rsidP="007D5F52">
      <w:pPr>
        <w:pStyle w:val="ListBullet"/>
        <w:ind w:left="1134"/>
      </w:pPr>
      <w:r w:rsidRPr="007D5F52">
        <w:t xml:space="preserve">What are some similarities and differences you notice when comparing the scales on the </w:t>
      </w:r>
      <w:r w:rsidR="007A0C31">
        <w:t>2</w:t>
      </w:r>
      <w:r w:rsidRPr="007D5F52">
        <w:t xml:space="preserve"> different graphs?</w:t>
      </w:r>
    </w:p>
    <w:p w14:paraId="64AE5A06" w14:textId="77777777" w:rsidR="00F14E4B" w:rsidRPr="007D5F52" w:rsidRDefault="00F14E4B" w:rsidP="007D5F52">
      <w:pPr>
        <w:pStyle w:val="ListBullet"/>
        <w:ind w:left="1134"/>
      </w:pPr>
      <w:r w:rsidRPr="007D5F52">
        <w:t>Why is it important to pay attention to the scale when interpreting a graph?</w:t>
      </w:r>
    </w:p>
    <w:p w14:paraId="0FC07A6A" w14:textId="77777777" w:rsidR="00F14E4B" w:rsidRPr="007D5F52" w:rsidRDefault="00F14E4B" w:rsidP="007D5F52">
      <w:pPr>
        <w:pStyle w:val="ListBullet"/>
        <w:ind w:left="1134"/>
      </w:pPr>
      <w:r w:rsidRPr="007D5F52">
        <w:t>Can you explain why knowing the number of people surveyed is important when comparing the scales in graphs?</w:t>
      </w:r>
    </w:p>
    <w:p w14:paraId="6624ED00" w14:textId="77777777" w:rsidR="00F14E4B" w:rsidRDefault="00F14E4B" w:rsidP="007D5F52">
      <w:pPr>
        <w:pStyle w:val="ListBullet"/>
        <w:ind w:left="1134"/>
      </w:pPr>
      <w:r w:rsidRPr="007D5F52">
        <w:t>How ca</w:t>
      </w:r>
      <w:r>
        <w:t>n you ensure you interpret a graph's data accurately, when comparing graphs with different scales?</w:t>
      </w:r>
    </w:p>
    <w:p w14:paraId="078F3D12" w14:textId="1C118C47" w:rsidR="00F14E4B" w:rsidRDefault="00F14E4B" w:rsidP="007D5F52">
      <w:pPr>
        <w:pStyle w:val="Heading3"/>
      </w:pPr>
      <w:bookmarkStart w:id="126" w:name="_Toc172292594"/>
      <w:r>
        <w:lastRenderedPageBreak/>
        <w:t xml:space="preserve">Stage 2 task 2 </w:t>
      </w:r>
      <w:r w:rsidR="00794079">
        <w:t xml:space="preserve">– </w:t>
      </w:r>
      <w:r w:rsidR="00794079" w:rsidRPr="007D5F52">
        <w:t>evaluating</w:t>
      </w:r>
      <w:r w:rsidR="00794079">
        <w:t xml:space="preserve"> a dat</w:t>
      </w:r>
      <w:r w:rsidR="00805BE8">
        <w:t>a</w:t>
      </w:r>
      <w:r w:rsidR="00794079">
        <w:t xml:space="preserve"> set</w:t>
      </w:r>
      <w:bookmarkEnd w:id="126"/>
    </w:p>
    <w:p w14:paraId="207A6E6C" w14:textId="632EF4B6" w:rsidR="004325AD" w:rsidRDefault="004325AD" w:rsidP="000A752E">
      <w:pPr>
        <w:pStyle w:val="ListNumber"/>
      </w:pPr>
      <w:r>
        <w:t xml:space="preserve">Provide </w:t>
      </w:r>
      <w:r w:rsidRPr="000A752E">
        <w:t>small</w:t>
      </w:r>
      <w:r>
        <w:t xml:space="preserve"> groups or pairs of </w:t>
      </w:r>
      <w:r w:rsidRPr="007B01E1">
        <w:t xml:space="preserve">students with </w:t>
      </w:r>
      <w:hyperlink w:anchor="_Resource_27_–" w:history="1">
        <w:r w:rsidRPr="000A752E">
          <w:rPr>
            <w:rStyle w:val="Hyperlink"/>
          </w:rPr>
          <w:t xml:space="preserve">Resource </w:t>
        </w:r>
        <w:r w:rsidR="00FF40E6" w:rsidRPr="000A752E">
          <w:rPr>
            <w:rStyle w:val="Hyperlink"/>
          </w:rPr>
          <w:t>27</w:t>
        </w:r>
        <w:r w:rsidRPr="000A752E">
          <w:rPr>
            <w:rStyle w:val="Hyperlink"/>
          </w:rPr>
          <w:t xml:space="preserve"> – interpreting data displays</w:t>
        </w:r>
      </w:hyperlink>
      <w:r>
        <w:t>.</w:t>
      </w:r>
    </w:p>
    <w:p w14:paraId="13EAF8C8" w14:textId="36C1C326" w:rsidR="004325AD" w:rsidRDefault="004325AD" w:rsidP="000A752E">
      <w:pPr>
        <w:pStyle w:val="ListNumber"/>
      </w:pPr>
      <w:r>
        <w:t xml:space="preserve">Explain that </w:t>
      </w:r>
      <w:r w:rsidRPr="000A752E">
        <w:t>students</w:t>
      </w:r>
      <w:r>
        <w:t xml:space="preserve"> will look at data provided by </w:t>
      </w:r>
      <w:hyperlink r:id="rId79" w:history="1">
        <w:r w:rsidR="007A0C31" w:rsidRPr="007A0C31">
          <w:rPr>
            <w:rStyle w:val="Hyperlink"/>
          </w:rPr>
          <w:t>IGEA -– Interactive Games and Entertainment Association Australia (PDF 12.4</w:t>
        </w:r>
        <w:r w:rsidR="007A0C31">
          <w:rPr>
            <w:rStyle w:val="Hyperlink"/>
          </w:rPr>
          <w:t> </w:t>
        </w:r>
        <w:r w:rsidR="007A0C31" w:rsidRPr="007A0C31">
          <w:rPr>
            <w:rStyle w:val="Hyperlink"/>
          </w:rPr>
          <w:t>MB)</w:t>
        </w:r>
      </w:hyperlink>
      <w:r>
        <w:t>.</w:t>
      </w:r>
    </w:p>
    <w:p w14:paraId="3856D870" w14:textId="77777777" w:rsidR="004325AD" w:rsidRDefault="004325AD" w:rsidP="000A752E">
      <w:pPr>
        <w:pStyle w:val="ListNumber"/>
      </w:pPr>
      <w:r>
        <w:t xml:space="preserve">Students </w:t>
      </w:r>
      <w:r w:rsidRPr="000A752E">
        <w:t>evaluate</w:t>
      </w:r>
      <w:r>
        <w:t xml:space="preserve"> how effectively each data display presents the information about the types of gaming devices in homes. Ask:</w:t>
      </w:r>
    </w:p>
    <w:p w14:paraId="76BA1AF9" w14:textId="77777777" w:rsidR="004325AD" w:rsidRPr="000A752E" w:rsidRDefault="004325AD" w:rsidP="000A752E">
      <w:pPr>
        <w:pStyle w:val="ListBullet"/>
        <w:ind w:left="1134"/>
      </w:pPr>
      <w:r w:rsidRPr="000A752E">
        <w:t>What data is being displayed?</w:t>
      </w:r>
    </w:p>
    <w:p w14:paraId="5CA9BDF0" w14:textId="77777777" w:rsidR="004325AD" w:rsidRPr="000A752E" w:rsidRDefault="004325AD" w:rsidP="000A752E">
      <w:pPr>
        <w:pStyle w:val="ListBullet"/>
        <w:ind w:left="1134"/>
      </w:pPr>
      <w:r w:rsidRPr="000A752E">
        <w:t>How is the column graph representation similar and different to the picture graph?</w:t>
      </w:r>
    </w:p>
    <w:p w14:paraId="76E88736" w14:textId="77777777" w:rsidR="004325AD" w:rsidRPr="000A752E" w:rsidRDefault="004325AD" w:rsidP="000A752E">
      <w:pPr>
        <w:pStyle w:val="ListBullet"/>
        <w:ind w:left="1134"/>
      </w:pPr>
      <w:r w:rsidRPr="000A752E">
        <w:t>Which is easier to interpret? Why?</w:t>
      </w:r>
    </w:p>
    <w:p w14:paraId="51981974" w14:textId="77777777" w:rsidR="004325AD" w:rsidRPr="000A752E" w:rsidRDefault="004325AD" w:rsidP="000A752E">
      <w:pPr>
        <w:pStyle w:val="ListBullet"/>
        <w:ind w:left="1134"/>
      </w:pPr>
      <w:r w:rsidRPr="000A752E">
        <w:t>What do you notice about the labels on the axes of the graphs? Are they clear and easy to understand?</w:t>
      </w:r>
    </w:p>
    <w:p w14:paraId="53155447" w14:textId="77777777" w:rsidR="004325AD" w:rsidRPr="000A752E" w:rsidRDefault="004325AD" w:rsidP="000A752E">
      <w:pPr>
        <w:pStyle w:val="ListBullet"/>
        <w:ind w:left="1134"/>
      </w:pPr>
      <w:r w:rsidRPr="000A752E">
        <w:t>How would you compare the lengths of the bars in the column graph?</w:t>
      </w:r>
    </w:p>
    <w:p w14:paraId="0CCCFFE4" w14:textId="77777777" w:rsidR="004A161B" w:rsidRPr="000A752E" w:rsidRDefault="004A161B" w:rsidP="000A752E">
      <w:pPr>
        <w:pStyle w:val="ListBullet"/>
        <w:ind w:left="1134"/>
      </w:pPr>
      <w:r w:rsidRPr="000A752E">
        <w:t>Which display, do you think provided the most accurate representation of the data collected? Explain.</w:t>
      </w:r>
    </w:p>
    <w:p w14:paraId="0543958D" w14:textId="55C089E5" w:rsidR="004A161B" w:rsidRPr="000A752E" w:rsidRDefault="004A161B" w:rsidP="000A752E">
      <w:pPr>
        <w:pStyle w:val="ListBullet"/>
        <w:ind w:left="1134"/>
      </w:pPr>
      <w:r w:rsidRPr="000A752E">
        <w:t>What are some modifications you would suggest that could be made to improve each of the data displays?</w:t>
      </w:r>
    </w:p>
    <w:p w14:paraId="744EF92A" w14:textId="77777777" w:rsidR="004325AD" w:rsidRPr="000A752E" w:rsidRDefault="004325AD" w:rsidP="000A752E">
      <w:pPr>
        <w:pStyle w:val="ListBullet"/>
        <w:ind w:left="1134"/>
      </w:pPr>
      <w:r w:rsidRPr="000A752E">
        <w:t>Why is it important for a data display to have a key or legend? Can you explain what the key tells us in the graphs?</w:t>
      </w:r>
    </w:p>
    <w:p w14:paraId="14B9A424" w14:textId="77777777" w:rsidR="004325AD" w:rsidRDefault="004325AD" w:rsidP="000A752E">
      <w:pPr>
        <w:pStyle w:val="ListBullet"/>
        <w:ind w:left="1134"/>
      </w:pPr>
      <w:r w:rsidRPr="000A752E">
        <w:t>If 1000</w:t>
      </w:r>
      <w:r>
        <w:t xml:space="preserve"> people were surveyed, which display do you think would best to represent the data? Why?</w:t>
      </w:r>
    </w:p>
    <w:p w14:paraId="30DAB180" w14:textId="11EE6C6D" w:rsidR="004325AD" w:rsidRDefault="004325AD" w:rsidP="000A752E">
      <w:pPr>
        <w:pStyle w:val="ListNumber"/>
      </w:pPr>
      <w:r>
        <w:t xml:space="preserve">In pairs, students write 3 questions </w:t>
      </w:r>
      <w:r w:rsidRPr="00B35EC4">
        <w:t xml:space="preserve">about </w:t>
      </w:r>
      <w:hyperlink w:anchor="_Resource_27_–" w:history="1">
        <w:r w:rsidRPr="000A752E">
          <w:rPr>
            <w:rStyle w:val="Hyperlink"/>
          </w:rPr>
          <w:t xml:space="preserve">Resource </w:t>
        </w:r>
        <w:r w:rsidR="00FF40E6" w:rsidRPr="000A752E">
          <w:rPr>
            <w:rStyle w:val="Hyperlink"/>
          </w:rPr>
          <w:t>27</w:t>
        </w:r>
        <w:r w:rsidRPr="000A752E">
          <w:rPr>
            <w:rStyle w:val="Hyperlink"/>
          </w:rPr>
          <w:t xml:space="preserve"> – interpreting data displays</w:t>
        </w:r>
      </w:hyperlink>
      <w:r>
        <w:t xml:space="preserve"> to be answered by another pair of students. Alternatively, students </w:t>
      </w:r>
      <w:r w:rsidRPr="000A752E">
        <w:t>answer</w:t>
      </w:r>
      <w:r>
        <w:t xml:space="preserve"> the following questions:</w:t>
      </w:r>
    </w:p>
    <w:p w14:paraId="50D84CB9" w14:textId="77777777" w:rsidR="004325AD" w:rsidRPr="000A752E" w:rsidRDefault="004325AD" w:rsidP="000A752E">
      <w:pPr>
        <w:pStyle w:val="ListBullet"/>
        <w:ind w:left="1134"/>
      </w:pPr>
      <w:r w:rsidRPr="000A752E">
        <w:lastRenderedPageBreak/>
        <w:t>Which type of gaming device are the most common in households?</w:t>
      </w:r>
    </w:p>
    <w:p w14:paraId="15042B27" w14:textId="77777777" w:rsidR="004325AD" w:rsidRPr="000A752E" w:rsidRDefault="004325AD" w:rsidP="000A752E">
      <w:pPr>
        <w:pStyle w:val="ListBullet"/>
        <w:ind w:left="1134"/>
      </w:pPr>
      <w:r w:rsidRPr="000A752E">
        <w:t>How does the range of gaming devices compare to what you expected?</w:t>
      </w:r>
    </w:p>
    <w:p w14:paraId="5BF837C1" w14:textId="77777777" w:rsidR="004325AD" w:rsidRDefault="004325AD" w:rsidP="000A752E">
      <w:pPr>
        <w:pStyle w:val="ListBullet"/>
        <w:ind w:left="1134"/>
      </w:pPr>
      <w:r w:rsidRPr="000A752E">
        <w:t>Are there</w:t>
      </w:r>
      <w:r>
        <w:t xml:space="preserve"> any types of gaming devices that are less common or missing from the data? Why do you think that might be?</w:t>
      </w:r>
    </w:p>
    <w:p w14:paraId="5C7FD6FB" w14:textId="77777777" w:rsidR="004325AD" w:rsidRDefault="004325AD" w:rsidP="000A752E">
      <w:pPr>
        <w:pStyle w:val="ListNumber"/>
      </w:pPr>
      <w:r>
        <w:t xml:space="preserve">Invite </w:t>
      </w:r>
      <w:r w:rsidRPr="000A752E">
        <w:t>students</w:t>
      </w:r>
      <w:r>
        <w:t xml:space="preserve"> to share their questions and answers with the class.</w:t>
      </w:r>
    </w:p>
    <w:p w14:paraId="1E2F53CE" w14:textId="77777777" w:rsidR="00175694" w:rsidRDefault="00175694" w:rsidP="000A752E">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2F740D" w14:paraId="449098D8" w14:textId="77777777" w:rsidTr="000A752E">
        <w:trPr>
          <w:cnfStyle w:val="100000000000" w:firstRow="1" w:lastRow="0" w:firstColumn="0" w:lastColumn="0" w:oddVBand="0" w:evenVBand="0" w:oddHBand="0" w:evenHBand="0" w:firstRowFirstColumn="0" w:firstRowLastColumn="0" w:lastRowFirstColumn="0" w:lastRowLastColumn="0"/>
        </w:trPr>
        <w:tc>
          <w:tcPr>
            <w:tcW w:w="2500" w:type="pct"/>
          </w:tcPr>
          <w:p w14:paraId="2A61A0BC" w14:textId="77777777" w:rsidR="002F740D" w:rsidRDefault="002F740D" w:rsidP="00DC18B4">
            <w:r w:rsidRPr="004127B5">
              <w:t>Too hard?</w:t>
            </w:r>
          </w:p>
        </w:tc>
        <w:tc>
          <w:tcPr>
            <w:tcW w:w="2500" w:type="pct"/>
          </w:tcPr>
          <w:p w14:paraId="7E600444" w14:textId="77777777" w:rsidR="002F740D" w:rsidRDefault="002F740D" w:rsidP="00DC18B4">
            <w:r w:rsidRPr="004127B5">
              <w:t>Too easy?</w:t>
            </w:r>
          </w:p>
        </w:tc>
      </w:tr>
      <w:tr w:rsidR="002F740D" w14:paraId="16718E01" w14:textId="77777777" w:rsidTr="000A752E">
        <w:trPr>
          <w:cnfStyle w:val="000000100000" w:firstRow="0" w:lastRow="0" w:firstColumn="0" w:lastColumn="0" w:oddVBand="0" w:evenVBand="0" w:oddHBand="1" w:evenHBand="0" w:firstRowFirstColumn="0" w:firstRowLastColumn="0" w:lastRowFirstColumn="0" w:lastRowLastColumn="0"/>
        </w:trPr>
        <w:tc>
          <w:tcPr>
            <w:tcW w:w="2500" w:type="pct"/>
          </w:tcPr>
          <w:p w14:paraId="56D886AE" w14:textId="0FD4A12D" w:rsidR="00D5582A" w:rsidRDefault="002F740D" w:rsidP="00A4211E">
            <w:r>
              <w:t xml:space="preserve">Students cannot </w:t>
            </w:r>
            <w:r w:rsidR="00D5582A">
              <w:t>interpret and evaluate the effectiveness of various data displays found in media and in factual texts where displays represent data using a scale of many-to-one.</w:t>
            </w:r>
          </w:p>
          <w:p w14:paraId="1FCFF054" w14:textId="492FF693" w:rsidR="002F740D" w:rsidRDefault="00D5582A" w:rsidP="00A4211E">
            <w:pPr>
              <w:pStyle w:val="ListBullet"/>
            </w:pPr>
            <w:r>
              <w:t>Prompt students to analyse and compare the features of each display</w:t>
            </w:r>
            <w:r w:rsidR="00850DC3">
              <w:t xml:space="preserve"> on </w:t>
            </w:r>
            <w:hyperlink w:anchor="_Resource_27_–" w:history="1">
              <w:r w:rsidR="00850DC3" w:rsidRPr="00A4211E">
                <w:rPr>
                  <w:rStyle w:val="Hyperlink"/>
                </w:rPr>
                <w:t>Resource 27 – interpreting data displays</w:t>
              </w:r>
            </w:hyperlink>
            <w:r>
              <w:t>. For example, students consider factors</w:t>
            </w:r>
            <w:r w:rsidR="00D272E1">
              <w:t>,</w:t>
            </w:r>
            <w:r>
              <w:t xml:space="preserve"> such as the title, axis labels, scale and overall clarity of the information presented.</w:t>
            </w:r>
          </w:p>
        </w:tc>
        <w:tc>
          <w:tcPr>
            <w:tcW w:w="2500" w:type="pct"/>
          </w:tcPr>
          <w:p w14:paraId="0949675F" w14:textId="70A51DE5" w:rsidR="006A5AE3" w:rsidRDefault="002F740D" w:rsidP="00A4211E">
            <w:r>
              <w:t xml:space="preserve">Students can </w:t>
            </w:r>
            <w:r w:rsidR="006A5AE3">
              <w:t>interpret and evaluate the effectiveness of various data displays found in media and in factual texts where displays represent data using a scale of many-to-one.</w:t>
            </w:r>
          </w:p>
          <w:p w14:paraId="600F5C69" w14:textId="54EC7F01" w:rsidR="006A5AE3" w:rsidRDefault="006A5AE3" w:rsidP="00A4211E">
            <w:pPr>
              <w:pStyle w:val="ListBullet"/>
            </w:pPr>
            <w:r>
              <w:t>Provide larger or more complex data sets for analysis. This can include data with multiple variables, data collected over longer periods of time, or data from different sources that need to be integrated and analysed together. Students label and annotate the interesting features they identify.</w:t>
            </w:r>
          </w:p>
          <w:p w14:paraId="6C04FD2D" w14:textId="66824513" w:rsidR="002F740D" w:rsidRDefault="006A5AE3" w:rsidP="00A4211E">
            <w:pPr>
              <w:pStyle w:val="ListBullet"/>
            </w:pPr>
            <w:r>
              <w:t>Present students with real-world data sources for them to apply data analysis skills and answer complex problems or make recommendations. This could involve analysing data related to environmental issues, economic trends, or public health issues.</w:t>
            </w:r>
          </w:p>
        </w:tc>
      </w:tr>
    </w:tbl>
    <w:p w14:paraId="4C159836" w14:textId="41B2C89C" w:rsidR="004A4426" w:rsidRDefault="004A4426" w:rsidP="00A4211E">
      <w:pPr>
        <w:pStyle w:val="Heading3"/>
      </w:pPr>
      <w:bookmarkStart w:id="127" w:name="_Toc172292595"/>
      <w:r>
        <w:lastRenderedPageBreak/>
        <w:t xml:space="preserve">Stage 3 task </w:t>
      </w:r>
      <w:r w:rsidR="002F2162">
        <w:t>–</w:t>
      </w:r>
      <w:r>
        <w:t xml:space="preserve"> </w:t>
      </w:r>
      <w:r w:rsidR="002F2162">
        <w:t>Great Barrier Reef data</w:t>
      </w:r>
      <w:bookmarkEnd w:id="127"/>
    </w:p>
    <w:p w14:paraId="735BFAC3" w14:textId="4B251058" w:rsidR="00A4211E" w:rsidRPr="00A4211E" w:rsidRDefault="00A4211E" w:rsidP="00A4211E">
      <w:r w:rsidRPr="00A4211E">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96"/>
        <w:gridCol w:w="7297"/>
      </w:tblGrid>
      <w:tr w:rsidR="00D12F96" w14:paraId="2AFE5405" w14:textId="77777777" w:rsidTr="00A4211E">
        <w:trPr>
          <w:cnfStyle w:val="100000000000" w:firstRow="1" w:lastRow="0" w:firstColumn="0" w:lastColumn="0" w:oddVBand="0" w:evenVBand="0" w:oddHBand="0" w:evenHBand="0" w:firstRowFirstColumn="0" w:firstRowLastColumn="0" w:lastRowFirstColumn="0" w:lastRowLastColumn="0"/>
        </w:trPr>
        <w:tc>
          <w:tcPr>
            <w:tcW w:w="2500" w:type="pct"/>
          </w:tcPr>
          <w:p w14:paraId="646D086F" w14:textId="77777777" w:rsidR="00D12F96" w:rsidRDefault="00D12F96" w:rsidP="0055222D">
            <w:r w:rsidRPr="00616971">
              <w:t>Core concept learning intentions</w:t>
            </w:r>
          </w:p>
        </w:tc>
        <w:tc>
          <w:tcPr>
            <w:tcW w:w="2500" w:type="pct"/>
          </w:tcPr>
          <w:p w14:paraId="45E98774" w14:textId="77777777" w:rsidR="00D12F96" w:rsidRDefault="00D12F96" w:rsidP="0055222D">
            <w:r w:rsidRPr="00616971">
              <w:t>Core concept success criteria</w:t>
            </w:r>
          </w:p>
        </w:tc>
      </w:tr>
      <w:tr w:rsidR="00D12F96" w14:paraId="147EB4DC" w14:textId="77777777" w:rsidTr="00A4211E">
        <w:trPr>
          <w:cnfStyle w:val="000000100000" w:firstRow="0" w:lastRow="0" w:firstColumn="0" w:lastColumn="0" w:oddVBand="0" w:evenVBand="0" w:oddHBand="1" w:evenHBand="0" w:firstRowFirstColumn="0" w:firstRowLastColumn="0" w:lastRowFirstColumn="0" w:lastRowLastColumn="0"/>
        </w:trPr>
        <w:tc>
          <w:tcPr>
            <w:tcW w:w="2500" w:type="pct"/>
          </w:tcPr>
          <w:p w14:paraId="79EA0659" w14:textId="303B1050" w:rsidR="00D12F96" w:rsidRDefault="00D12F96" w:rsidP="0055222D">
            <w:r>
              <w:t>Students working towards Stage 3 outcomes are learning to:</w:t>
            </w:r>
          </w:p>
          <w:p w14:paraId="186FF7FC" w14:textId="28179699" w:rsidR="00A234D9" w:rsidRDefault="00A234D9" w:rsidP="00A234D9">
            <w:pPr>
              <w:pStyle w:val="ListBullet"/>
            </w:pPr>
            <w:r>
              <w:t>interpret and compare a range of data displays</w:t>
            </w:r>
          </w:p>
          <w:p w14:paraId="575839DC" w14:textId="1A89497A" w:rsidR="00D12F96" w:rsidRDefault="00A234D9" w:rsidP="00A234D9">
            <w:pPr>
              <w:pStyle w:val="ListBullet"/>
            </w:pPr>
            <w:r>
              <w:t>interpret data presented in digital media and elsewhere.</w:t>
            </w:r>
          </w:p>
        </w:tc>
        <w:tc>
          <w:tcPr>
            <w:tcW w:w="2500" w:type="pct"/>
          </w:tcPr>
          <w:p w14:paraId="6EB080B0" w14:textId="0CF1F48A" w:rsidR="00D12F96" w:rsidRDefault="00D12F96" w:rsidP="0055222D">
            <w:r>
              <w:t>Students working towards Stage 3 outcomes can:</w:t>
            </w:r>
          </w:p>
          <w:p w14:paraId="37D2A714" w14:textId="77777777" w:rsidR="00231525" w:rsidRDefault="00231525" w:rsidP="00231525">
            <w:pPr>
              <w:pStyle w:val="ListBullet"/>
            </w:pPr>
            <w:r>
              <w:t>interpret side-by-side column graphs for 2 categorical variables</w:t>
            </w:r>
          </w:p>
          <w:p w14:paraId="0821D1EA" w14:textId="276082E8" w:rsidR="00D12F96" w:rsidRDefault="00231525" w:rsidP="00231525">
            <w:pPr>
              <w:pStyle w:val="ListBullet"/>
            </w:pPr>
            <w:r>
              <w:t>interpret data representations found in digital media and in factual texts.</w:t>
            </w:r>
          </w:p>
        </w:tc>
      </w:tr>
    </w:tbl>
    <w:p w14:paraId="36243F13" w14:textId="77777777" w:rsidR="00185AAB" w:rsidRPr="00185AAB" w:rsidRDefault="00185AAB" w:rsidP="000A4A95">
      <w:pPr>
        <w:pStyle w:val="ListNumber"/>
      </w:pPr>
      <w:r w:rsidRPr="00185AAB">
        <w:t>Explain that data displays are visual representations of information, such as graphs or tables. They help readers understand and interpret data.</w:t>
      </w:r>
    </w:p>
    <w:p w14:paraId="7D0FCE3C" w14:textId="3B58BE64" w:rsidR="002F2162" w:rsidRPr="002F2162" w:rsidRDefault="00AA767C" w:rsidP="00A4211E">
      <w:pPr>
        <w:pStyle w:val="FeatureBox"/>
      </w:pPr>
      <w:r w:rsidRPr="00A4211E">
        <w:rPr>
          <w:rStyle w:val="Strong"/>
        </w:rPr>
        <w:t>Note</w:t>
      </w:r>
      <w:r w:rsidRPr="00A4211E">
        <w:t>:</w:t>
      </w:r>
      <w:r w:rsidRPr="00AA767C">
        <w:t xml:space="preserve"> </w:t>
      </w:r>
      <w:r w:rsidR="00F45A90">
        <w:t>t</w:t>
      </w:r>
      <w:r w:rsidRPr="00AA767C">
        <w:t xml:space="preserve">he Stage 3 </w:t>
      </w:r>
      <w:hyperlink r:id="rId80" w:anchor=":~:text=Teaching%20advice%20for%20Data%20B" w:history="1">
        <w:r w:rsidR="007733AE" w:rsidRPr="007733AE">
          <w:rPr>
            <w:rStyle w:val="Hyperlink"/>
          </w:rPr>
          <w:t>Teaching advice for Data B</w:t>
        </w:r>
      </w:hyperlink>
      <w:r w:rsidR="007733AE" w:rsidRPr="007733AE">
        <w:t xml:space="preserve"> </w:t>
      </w:r>
      <w:r w:rsidRPr="00AA767C">
        <w:t xml:space="preserve">states the types of data that could be selected for interpretation include census data, environmental audits of resources such as water and energy, </w:t>
      </w:r>
      <w:r w:rsidRPr="00A4211E">
        <w:t>and</w:t>
      </w:r>
      <w:r w:rsidRPr="00AA767C">
        <w:t xml:space="preserve"> sports statistics</w:t>
      </w:r>
      <w:r w:rsidR="00AA318C">
        <w:t xml:space="preserve"> (NESA 2022)</w:t>
      </w:r>
      <w:r w:rsidRPr="00AA767C">
        <w:t>.</w:t>
      </w:r>
    </w:p>
    <w:p w14:paraId="4FD9391E" w14:textId="0B8A7B5A" w:rsidR="00615E20" w:rsidRDefault="00615E20" w:rsidP="00A4211E">
      <w:pPr>
        <w:pStyle w:val="ListNumber"/>
      </w:pPr>
      <w:r>
        <w:t>Discuss that according to the Great Barrier Reef Foundation</w:t>
      </w:r>
      <w:r w:rsidR="003D1D9E">
        <w:t xml:space="preserve"> (2024)</w:t>
      </w:r>
      <w:r>
        <w:t xml:space="preserve">, coral bleaching describes a natural process where corals lose their vibrant colours and turn white. This </w:t>
      </w:r>
      <w:r w:rsidRPr="00A4211E">
        <w:t>happens</w:t>
      </w:r>
      <w:r>
        <w:t xml:space="preserve"> when corals are under stress due to an environmental disturbance. Coral bleaching is usually triggered by heat stress caused by increased water temperatures and </w:t>
      </w:r>
      <w:r w:rsidR="00385709">
        <w:t>ultraviolet (</w:t>
      </w:r>
      <w:r>
        <w:t>UV</w:t>
      </w:r>
      <w:r w:rsidR="00385709">
        <w:t>)</w:t>
      </w:r>
      <w:r>
        <w:t xml:space="preserve"> radiation. It can occur due to other factors such as changes in water quality.</w:t>
      </w:r>
    </w:p>
    <w:p w14:paraId="5B710CC3" w14:textId="544E8D77" w:rsidR="00615E20" w:rsidRDefault="00615E20" w:rsidP="00615E20">
      <w:pPr>
        <w:pStyle w:val="ListNumber"/>
      </w:pPr>
      <w:r>
        <w:t xml:space="preserve">Display </w:t>
      </w:r>
      <w:hyperlink w:anchor="_Resource_28_–" w:history="1">
        <w:r w:rsidRPr="00A4211E">
          <w:rPr>
            <w:rStyle w:val="Hyperlink"/>
          </w:rPr>
          <w:t xml:space="preserve">Resource </w:t>
        </w:r>
        <w:r w:rsidR="00FF40E6" w:rsidRPr="00A4211E">
          <w:rPr>
            <w:rStyle w:val="Hyperlink"/>
          </w:rPr>
          <w:t>28</w:t>
        </w:r>
        <w:r w:rsidRPr="00A4211E">
          <w:rPr>
            <w:rStyle w:val="Hyperlink"/>
          </w:rPr>
          <w:t xml:space="preserve"> – alternative holiday destinations</w:t>
        </w:r>
      </w:hyperlink>
      <w:r w:rsidRPr="00682904">
        <w:t>. Tell students</w:t>
      </w:r>
      <w:r>
        <w:t xml:space="preserve"> they will be interpreting side</w:t>
      </w:r>
      <w:r w:rsidR="00282A61">
        <w:t>-</w:t>
      </w:r>
      <w:r>
        <w:t>by</w:t>
      </w:r>
      <w:r w:rsidR="00282A61">
        <w:t>-</w:t>
      </w:r>
      <w:r>
        <w:t xml:space="preserve">side column graphs with </w:t>
      </w:r>
      <w:r w:rsidR="00A4211E">
        <w:t xml:space="preserve">2 </w:t>
      </w:r>
      <w:r>
        <w:t>categorical (different) variables.</w:t>
      </w:r>
    </w:p>
    <w:p w14:paraId="1B037F04" w14:textId="7DD570B3" w:rsidR="00615E20" w:rsidRDefault="00615E20" w:rsidP="00A4211E">
      <w:pPr>
        <w:pStyle w:val="ListNumber"/>
      </w:pPr>
      <w:r>
        <w:lastRenderedPageBreak/>
        <w:t xml:space="preserve">Explain that this graph shows the </w:t>
      </w:r>
      <w:r w:rsidRPr="00A4211E">
        <w:t>percentage</w:t>
      </w:r>
      <w:r>
        <w:t xml:space="preserve"> of tourists from various countries who would consider alternative holiday destinations (either within Australia or abroad) if coral bleaching continues to destroy the Great Barrier Reef. Ask:</w:t>
      </w:r>
    </w:p>
    <w:p w14:paraId="702C7EB0" w14:textId="77777777" w:rsidR="00615E20" w:rsidRPr="00A4211E" w:rsidRDefault="00615E20" w:rsidP="00A4211E">
      <w:pPr>
        <w:pStyle w:val="ListBullet"/>
        <w:ind w:left="1134"/>
      </w:pPr>
      <w:r>
        <w:t xml:space="preserve">What </w:t>
      </w:r>
      <w:r w:rsidRPr="00A4211E">
        <w:t>do you notice about the data?</w:t>
      </w:r>
    </w:p>
    <w:p w14:paraId="760515A7" w14:textId="00093511" w:rsidR="00615E20" w:rsidRPr="00A4211E" w:rsidRDefault="00615E20" w:rsidP="00A4211E">
      <w:pPr>
        <w:pStyle w:val="ListBullet"/>
        <w:ind w:left="1134"/>
      </w:pPr>
      <w:r w:rsidRPr="00A4211E">
        <w:t>Which country has the most people who w</w:t>
      </w:r>
      <w:r w:rsidR="006D6D8C" w:rsidRPr="00A4211E">
        <w:t>ould</w:t>
      </w:r>
      <w:r w:rsidRPr="00A4211E">
        <w:t xml:space="preserve"> choose to travel to different destinations within Australia? Which country had the least?</w:t>
      </w:r>
    </w:p>
    <w:p w14:paraId="3C1CA147" w14:textId="0EEF4E75" w:rsidR="00615E20" w:rsidRPr="00A4211E" w:rsidRDefault="00615E20" w:rsidP="00A4211E">
      <w:pPr>
        <w:pStyle w:val="ListBullet"/>
        <w:ind w:left="1134"/>
      </w:pPr>
      <w:r w:rsidRPr="00A4211E">
        <w:t xml:space="preserve">Which country had the most people who </w:t>
      </w:r>
      <w:r w:rsidR="006D6D8C" w:rsidRPr="00A4211E">
        <w:t>would</w:t>
      </w:r>
      <w:r w:rsidRPr="00A4211E">
        <w:t xml:space="preserve"> choose to travel to other countries if coral bleaching continued to occur in the Great Barrier Reef? Which country had the least?</w:t>
      </w:r>
    </w:p>
    <w:p w14:paraId="3163F324" w14:textId="77777777" w:rsidR="00615E20" w:rsidRPr="00A4211E" w:rsidRDefault="00615E20" w:rsidP="00A4211E">
      <w:pPr>
        <w:pStyle w:val="ListBullet"/>
        <w:ind w:left="1134"/>
      </w:pPr>
      <w:r w:rsidRPr="00A4211E">
        <w:t>What is the percentage difference between the people in each country wanting to visit other destinations within Australia compared to travelling to other countries?</w:t>
      </w:r>
    </w:p>
    <w:p w14:paraId="62737774" w14:textId="77777777" w:rsidR="00615E20" w:rsidRPr="00A4211E" w:rsidRDefault="00615E20" w:rsidP="00A4211E">
      <w:pPr>
        <w:pStyle w:val="ListBullet"/>
        <w:ind w:left="1134"/>
      </w:pPr>
      <w:r w:rsidRPr="00A4211E">
        <w:t>Is there anything that surprised you about this data?</w:t>
      </w:r>
    </w:p>
    <w:p w14:paraId="02BA9302" w14:textId="77777777" w:rsidR="00615E20" w:rsidRPr="00A4211E" w:rsidRDefault="00615E20" w:rsidP="00A4211E">
      <w:pPr>
        <w:pStyle w:val="ListBullet"/>
        <w:ind w:left="1134"/>
      </w:pPr>
      <w:r w:rsidRPr="00A4211E">
        <w:t>Who might find this data useful? Why?</w:t>
      </w:r>
    </w:p>
    <w:p w14:paraId="4AA65C7D" w14:textId="77777777" w:rsidR="00615E20" w:rsidRPr="00A4211E" w:rsidRDefault="00615E20" w:rsidP="00A4211E">
      <w:pPr>
        <w:pStyle w:val="ListBullet"/>
        <w:ind w:left="1134"/>
      </w:pPr>
      <w:r w:rsidRPr="00A4211E">
        <w:t>How else could this data be represented?</w:t>
      </w:r>
    </w:p>
    <w:p w14:paraId="6B36FA0E" w14:textId="77777777" w:rsidR="00615E20" w:rsidRPr="00A4211E" w:rsidRDefault="00615E20" w:rsidP="00A4211E">
      <w:pPr>
        <w:pStyle w:val="ListBullet"/>
        <w:ind w:left="1134"/>
      </w:pPr>
      <w:r w:rsidRPr="00A4211E">
        <w:t>Why do you think coral bleaching contributes to tourists deciding not to visit the Great Barrier Reef?</w:t>
      </w:r>
    </w:p>
    <w:p w14:paraId="3723E957" w14:textId="77777777" w:rsidR="00615E20" w:rsidRPr="00A4211E" w:rsidRDefault="00615E20" w:rsidP="00A4211E">
      <w:pPr>
        <w:pStyle w:val="ListBullet"/>
        <w:ind w:left="1134"/>
      </w:pPr>
      <w:r w:rsidRPr="00A4211E">
        <w:t>Why do you think China has the largest number of tourists who will choose to visit other destinations within Australia instead of travelling to another country?</w:t>
      </w:r>
    </w:p>
    <w:p w14:paraId="77BB8AFD" w14:textId="77777777" w:rsidR="00615E20" w:rsidRPr="00A4211E" w:rsidRDefault="00615E20" w:rsidP="00A4211E">
      <w:pPr>
        <w:pStyle w:val="ListBullet"/>
        <w:ind w:left="1134"/>
      </w:pPr>
      <w:r w:rsidRPr="00A4211E">
        <w:t>Why would you use a side-by-side column graph to display this data?</w:t>
      </w:r>
    </w:p>
    <w:p w14:paraId="70D00AB0" w14:textId="77777777" w:rsidR="00615E20" w:rsidRDefault="00615E20" w:rsidP="00A4211E">
      <w:pPr>
        <w:pStyle w:val="ListBullet"/>
        <w:ind w:left="1134"/>
      </w:pPr>
      <w:r w:rsidRPr="00A4211E">
        <w:t>Is there a better</w:t>
      </w:r>
      <w:r>
        <w:t xml:space="preserve"> way to display this data?</w:t>
      </w:r>
    </w:p>
    <w:p w14:paraId="7836E8A9" w14:textId="3F162478" w:rsidR="00615E20" w:rsidRDefault="00615E20" w:rsidP="00A4211E">
      <w:pPr>
        <w:pStyle w:val="ListNumber"/>
      </w:pPr>
      <w:r>
        <w:lastRenderedPageBreak/>
        <w:t xml:space="preserve">Display </w:t>
      </w:r>
      <w:hyperlink w:anchor="_Resource_29_–" w:history="1">
        <w:r w:rsidRPr="00A4211E">
          <w:rPr>
            <w:rStyle w:val="Hyperlink"/>
          </w:rPr>
          <w:t xml:space="preserve">Resource </w:t>
        </w:r>
        <w:r w:rsidR="00FF40E6" w:rsidRPr="00A4211E">
          <w:rPr>
            <w:rStyle w:val="Hyperlink"/>
          </w:rPr>
          <w:t>29</w:t>
        </w:r>
        <w:r w:rsidRPr="00A4211E">
          <w:rPr>
            <w:rStyle w:val="Hyperlink"/>
          </w:rPr>
          <w:t xml:space="preserve"> – reef visitors</w:t>
        </w:r>
      </w:hyperlink>
      <w:r w:rsidRPr="009D0BDA">
        <w:t>. Place</w:t>
      </w:r>
      <w:r>
        <w:t xml:space="preserve"> </w:t>
      </w:r>
      <w:r w:rsidR="00387C3E" w:rsidRPr="00A4211E">
        <w:t>Stage</w:t>
      </w:r>
      <w:r w:rsidR="00387C3E">
        <w:t xml:space="preserve"> 3 </w:t>
      </w:r>
      <w:r>
        <w:t xml:space="preserve">students in groups of 3 or 4 and provide an A3 copy of </w:t>
      </w:r>
      <w:hyperlink w:anchor="_Resource_30_–" w:history="1">
        <w:r w:rsidRPr="00A4211E">
          <w:rPr>
            <w:rStyle w:val="Hyperlink"/>
          </w:rPr>
          <w:t xml:space="preserve">Resource </w:t>
        </w:r>
        <w:r w:rsidR="00FF40E6" w:rsidRPr="00A4211E">
          <w:rPr>
            <w:rStyle w:val="Hyperlink"/>
          </w:rPr>
          <w:t>30</w:t>
        </w:r>
        <w:r w:rsidRPr="00A4211E">
          <w:rPr>
            <w:rStyle w:val="Hyperlink"/>
          </w:rPr>
          <w:t xml:space="preserve"> – visitors data sheet</w:t>
        </w:r>
      </w:hyperlink>
      <w:r w:rsidRPr="00073487">
        <w:t>.</w:t>
      </w:r>
      <w:r>
        <w:t xml:space="preserve"> Explain that they will be completing the sheet</w:t>
      </w:r>
      <w:r w:rsidR="00385709">
        <w:t>,</w:t>
      </w:r>
      <w:r>
        <w:t xml:space="preserve"> providing as much detail as possible.</w:t>
      </w:r>
    </w:p>
    <w:p w14:paraId="6D889CCB" w14:textId="0777A0E6" w:rsidR="00615E20" w:rsidRDefault="00615E20" w:rsidP="00615E20">
      <w:pPr>
        <w:pStyle w:val="ListNumber"/>
      </w:pPr>
      <w:r>
        <w:t xml:space="preserve">Once completed, students </w:t>
      </w:r>
      <w:hyperlink r:id="rId81">
        <w:r w:rsidRPr="1803042A">
          <w:rPr>
            <w:rStyle w:val="Hyperlink"/>
          </w:rPr>
          <w:t>turn and talk</w:t>
        </w:r>
      </w:hyperlink>
      <w:r>
        <w:t xml:space="preserve"> with another group to discuss the similarities and differences between their answers.</w:t>
      </w:r>
    </w:p>
    <w:p w14:paraId="2CF40C43" w14:textId="77777777" w:rsidR="00615E20" w:rsidRDefault="00615E20" w:rsidP="00A4211E">
      <w:pPr>
        <w:pStyle w:val="ListNumber"/>
      </w:pPr>
      <w:r w:rsidRPr="00A4211E">
        <w:t>Regroup</w:t>
      </w:r>
      <w:r>
        <w:t xml:space="preserve"> and discuss answers to each question on students' data sheet. Ask:</w:t>
      </w:r>
    </w:p>
    <w:p w14:paraId="29872B33" w14:textId="77777777" w:rsidR="00615E20" w:rsidRPr="00A4211E" w:rsidRDefault="00615E20" w:rsidP="00A4211E">
      <w:pPr>
        <w:pStyle w:val="ListBullet"/>
        <w:ind w:left="1134"/>
      </w:pPr>
      <w:r w:rsidRPr="00A4211E">
        <w:t>Were there any similarities or differences about the answers collected in your groups?</w:t>
      </w:r>
    </w:p>
    <w:p w14:paraId="41911A98" w14:textId="77777777" w:rsidR="00615E20" w:rsidRPr="00A4211E" w:rsidRDefault="00615E20" w:rsidP="00A4211E">
      <w:pPr>
        <w:pStyle w:val="ListBullet"/>
        <w:ind w:left="1134"/>
      </w:pPr>
      <w:r w:rsidRPr="00A4211E">
        <w:t>Does the data support different interpretations?</w:t>
      </w:r>
    </w:p>
    <w:p w14:paraId="76B6159A" w14:textId="77777777" w:rsidR="00615E20" w:rsidRPr="00A4211E" w:rsidRDefault="00615E20" w:rsidP="00A4211E">
      <w:pPr>
        <w:pStyle w:val="ListBullet"/>
        <w:ind w:left="1134"/>
      </w:pPr>
      <w:r w:rsidRPr="00A4211E">
        <w:t>Can you see any patterns or trends?</w:t>
      </w:r>
    </w:p>
    <w:p w14:paraId="4267B3B9" w14:textId="77777777" w:rsidR="00615E20" w:rsidRPr="00A4211E" w:rsidRDefault="00615E20" w:rsidP="00A4211E">
      <w:pPr>
        <w:pStyle w:val="ListBullet"/>
        <w:ind w:left="1134"/>
      </w:pPr>
      <w:r w:rsidRPr="00A4211E">
        <w:t>Do you think using a side-by-side column graph would be the most effective way to represent this data?</w:t>
      </w:r>
    </w:p>
    <w:p w14:paraId="1F66A6F0" w14:textId="77777777" w:rsidR="00615E20" w:rsidRPr="00A4211E" w:rsidRDefault="00615E20" w:rsidP="00A4211E">
      <w:pPr>
        <w:pStyle w:val="ListBullet"/>
        <w:ind w:left="1134"/>
      </w:pPr>
      <w:r w:rsidRPr="00A4211E">
        <w:t>Who might collect this data about tourists visiting the Great Barrier Reef?</w:t>
      </w:r>
    </w:p>
    <w:p w14:paraId="401EF9CA" w14:textId="77777777" w:rsidR="00615E20" w:rsidRDefault="00615E20" w:rsidP="00A4211E">
      <w:pPr>
        <w:pStyle w:val="ListBullet"/>
        <w:ind w:left="1134"/>
      </w:pPr>
      <w:r w:rsidRPr="00A4211E">
        <w:t>What might</w:t>
      </w:r>
      <w:r>
        <w:t xml:space="preserve"> this data be used for?</w:t>
      </w:r>
    </w:p>
    <w:p w14:paraId="25F67418" w14:textId="77777777" w:rsidR="00150DCA" w:rsidRDefault="00150DCA" w:rsidP="00A4211E">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150DCA" w14:paraId="45122D85" w14:textId="77777777" w:rsidTr="00A4211E">
        <w:trPr>
          <w:cnfStyle w:val="100000000000" w:firstRow="1" w:lastRow="0" w:firstColumn="0" w:lastColumn="0" w:oddVBand="0" w:evenVBand="0" w:oddHBand="0" w:evenHBand="0" w:firstRowFirstColumn="0" w:firstRowLastColumn="0" w:lastRowFirstColumn="0" w:lastRowLastColumn="0"/>
        </w:trPr>
        <w:tc>
          <w:tcPr>
            <w:tcW w:w="2500" w:type="pct"/>
          </w:tcPr>
          <w:p w14:paraId="7AD09030" w14:textId="77777777" w:rsidR="00150DCA" w:rsidRDefault="00150DCA" w:rsidP="0055222D">
            <w:r w:rsidRPr="004127B5">
              <w:t>Too hard?</w:t>
            </w:r>
          </w:p>
        </w:tc>
        <w:tc>
          <w:tcPr>
            <w:tcW w:w="2500" w:type="pct"/>
          </w:tcPr>
          <w:p w14:paraId="2E38689D" w14:textId="77777777" w:rsidR="00150DCA" w:rsidRDefault="00150DCA" w:rsidP="0055222D">
            <w:r w:rsidRPr="004127B5">
              <w:t>Too easy?</w:t>
            </w:r>
          </w:p>
        </w:tc>
      </w:tr>
      <w:tr w:rsidR="00150DCA" w14:paraId="1CD68904" w14:textId="77777777" w:rsidTr="00A4211E">
        <w:trPr>
          <w:cnfStyle w:val="000000100000" w:firstRow="0" w:lastRow="0" w:firstColumn="0" w:lastColumn="0" w:oddVBand="0" w:evenVBand="0" w:oddHBand="1" w:evenHBand="0" w:firstRowFirstColumn="0" w:firstRowLastColumn="0" w:lastRowFirstColumn="0" w:lastRowLastColumn="0"/>
        </w:trPr>
        <w:tc>
          <w:tcPr>
            <w:tcW w:w="2500" w:type="pct"/>
          </w:tcPr>
          <w:p w14:paraId="1F2D0B0A" w14:textId="73905951" w:rsidR="000B2989" w:rsidRDefault="00150DCA" w:rsidP="00A4211E">
            <w:r>
              <w:t xml:space="preserve">Students cannot </w:t>
            </w:r>
            <w:r w:rsidR="000B2989">
              <w:t>interpret side-by-side column graphs for 2 categorical variables.</w:t>
            </w:r>
          </w:p>
          <w:p w14:paraId="1E0D34CF" w14:textId="77777777" w:rsidR="000B2989" w:rsidRDefault="000B2989" w:rsidP="000B2989">
            <w:pPr>
              <w:pStyle w:val="ListBullet"/>
            </w:pPr>
            <w:r>
              <w:t>Ask questions related to only one variable in each graph.</w:t>
            </w:r>
          </w:p>
          <w:p w14:paraId="5C92748C" w14:textId="1F0D1AEE" w:rsidR="00150DCA" w:rsidRDefault="000B2989" w:rsidP="00A4211E">
            <w:pPr>
              <w:pStyle w:val="ListBullet"/>
            </w:pPr>
            <w:r>
              <w:lastRenderedPageBreak/>
              <w:t xml:space="preserve">Support </w:t>
            </w:r>
            <w:r w:rsidRPr="00A4211E">
              <w:t>students</w:t>
            </w:r>
            <w:r>
              <w:t xml:space="preserve"> to focus on one column before comparing domestic and international visitors.</w:t>
            </w:r>
          </w:p>
        </w:tc>
        <w:tc>
          <w:tcPr>
            <w:tcW w:w="2500" w:type="pct"/>
          </w:tcPr>
          <w:p w14:paraId="520CB0D8" w14:textId="799211C1" w:rsidR="0005121B" w:rsidRDefault="00150DCA" w:rsidP="00A4211E">
            <w:r>
              <w:lastRenderedPageBreak/>
              <w:t xml:space="preserve">Students can </w:t>
            </w:r>
            <w:r w:rsidR="0005121B">
              <w:t>interpret side-by-side column graphs for 2 categorical variables.</w:t>
            </w:r>
          </w:p>
          <w:p w14:paraId="4BE92622" w14:textId="77777777" w:rsidR="0005121B" w:rsidRDefault="0005121B" w:rsidP="0005121B">
            <w:pPr>
              <w:pStyle w:val="ListBullet"/>
            </w:pPr>
            <w:r>
              <w:t xml:space="preserve">Students brainstorm examples of their own questions to ask about </w:t>
            </w:r>
            <w:r>
              <w:lastRenderedPageBreak/>
              <w:t>the Great Barrier Reef data.</w:t>
            </w:r>
          </w:p>
          <w:p w14:paraId="37358FB3" w14:textId="4DB1824D" w:rsidR="00150DCA" w:rsidRDefault="0005121B" w:rsidP="00A4211E">
            <w:pPr>
              <w:pStyle w:val="ListBullet"/>
            </w:pPr>
            <w:r>
              <w:t xml:space="preserve">Students </w:t>
            </w:r>
            <w:r w:rsidRPr="00A4211E">
              <w:t>create</w:t>
            </w:r>
            <w:r>
              <w:t xml:space="preserve"> their own data about a topic of interest. They represent this in a side-by-side column graph.</w:t>
            </w:r>
          </w:p>
        </w:tc>
      </w:tr>
    </w:tbl>
    <w:p w14:paraId="7AF4D0B7" w14:textId="73C01172" w:rsidR="7015649A" w:rsidRDefault="7015649A" w:rsidP="00A4211E">
      <w:pPr>
        <w:pStyle w:val="Heading2"/>
      </w:pPr>
      <w:bookmarkStart w:id="128" w:name="_Toc172292596"/>
      <w:r>
        <w:lastRenderedPageBreak/>
        <w:t xml:space="preserve">Discuss and connect the </w:t>
      </w:r>
      <w:r w:rsidRPr="00A4211E">
        <w:t>mathematics</w:t>
      </w:r>
      <w:r w:rsidR="00CF1C64">
        <w:t xml:space="preserve"> (Stage 2)</w:t>
      </w:r>
      <w:r>
        <w:t xml:space="preserve"> – </w:t>
      </w:r>
      <w:r w:rsidR="583AC9BB">
        <w:t>5</w:t>
      </w:r>
      <w:r>
        <w:t xml:space="preserve"> minutes</w:t>
      </w:r>
      <w:bookmarkEnd w:id="128"/>
    </w:p>
    <w:p w14:paraId="765D5337" w14:textId="1217F4A9" w:rsidR="7015649A" w:rsidRDefault="7015649A" w:rsidP="00A4211E">
      <w:pPr>
        <w:pStyle w:val="ListNumber"/>
      </w:pPr>
      <w:r>
        <w:t xml:space="preserve">Regroup </w:t>
      </w:r>
      <w:r w:rsidRPr="00A4211E">
        <w:t>and</w:t>
      </w:r>
      <w:r>
        <w:t xml:space="preserve"> ask:</w:t>
      </w:r>
    </w:p>
    <w:p w14:paraId="582FC63F" w14:textId="77777777" w:rsidR="7015649A" w:rsidRPr="00A4211E" w:rsidRDefault="7015649A" w:rsidP="00A4211E">
      <w:pPr>
        <w:pStyle w:val="ListBullet"/>
        <w:ind w:left="1134"/>
      </w:pPr>
      <w:r w:rsidRPr="00A4211E">
        <w:t>What were some of the advantages and disadvantages you identified when using any of the 4 displays?</w:t>
      </w:r>
    </w:p>
    <w:p w14:paraId="45207B6D" w14:textId="77777777" w:rsidR="7015649A" w:rsidRDefault="7015649A" w:rsidP="00A4211E">
      <w:pPr>
        <w:pStyle w:val="ListBullet"/>
        <w:ind w:left="1134"/>
      </w:pPr>
      <w:r w:rsidRPr="00A4211E">
        <w:t>How</w:t>
      </w:r>
      <w:r>
        <w:t xml:space="preserve"> would you order the data displays from most to least effective? Why?</w:t>
      </w:r>
    </w:p>
    <w:p w14:paraId="103B0EFB" w14:textId="11DF4562" w:rsidR="003B5BA2" w:rsidRDefault="003B5BA2" w:rsidP="0007330D">
      <w:pPr>
        <w:pStyle w:val="Heading2"/>
      </w:pPr>
      <w:bookmarkStart w:id="129" w:name="_Toc172292597"/>
      <w:r>
        <w:t>Discuss and connect</w:t>
      </w:r>
      <w:r w:rsidR="0007330D">
        <w:t xml:space="preserve"> the mathematics </w:t>
      </w:r>
      <w:r w:rsidR="00CF1C64">
        <w:t xml:space="preserve">(Stage 3) </w:t>
      </w:r>
      <w:r w:rsidR="0007330D">
        <w:t>– 5 minutes</w:t>
      </w:r>
      <w:bookmarkEnd w:id="129"/>
    </w:p>
    <w:p w14:paraId="7D0F67B8" w14:textId="721ED618" w:rsidR="003B5BA2" w:rsidRDefault="000473FC" w:rsidP="00A4211E">
      <w:pPr>
        <w:pStyle w:val="ListNumber"/>
      </w:pPr>
      <w:r>
        <w:t xml:space="preserve">Regroup </w:t>
      </w:r>
      <w:r w:rsidRPr="00A4211E">
        <w:t>and</w:t>
      </w:r>
      <w:r>
        <w:t xml:space="preserve"> d</w:t>
      </w:r>
      <w:r w:rsidR="003B5BA2">
        <w:t xml:space="preserve">isplay </w:t>
      </w:r>
      <w:hyperlink w:anchor="_Resource_31_–" w:history="1">
        <w:r w:rsidR="003B5BA2" w:rsidRPr="00A4211E">
          <w:rPr>
            <w:rStyle w:val="Hyperlink"/>
          </w:rPr>
          <w:t xml:space="preserve">Resource </w:t>
        </w:r>
        <w:r w:rsidR="00FF40E6" w:rsidRPr="00A4211E">
          <w:rPr>
            <w:rStyle w:val="Hyperlink"/>
          </w:rPr>
          <w:t>31</w:t>
        </w:r>
        <w:r w:rsidR="003B5BA2" w:rsidRPr="00A4211E">
          <w:rPr>
            <w:rStyle w:val="Hyperlink"/>
          </w:rPr>
          <w:t xml:space="preserve"> – barrier reef weather</w:t>
        </w:r>
      </w:hyperlink>
      <w:r w:rsidR="003B5BA2" w:rsidRPr="00E60CD6">
        <w:t>. Ask</w:t>
      </w:r>
      <w:r w:rsidR="003B5BA2">
        <w:t>:</w:t>
      </w:r>
    </w:p>
    <w:p w14:paraId="1A98FF8E" w14:textId="19689959" w:rsidR="008F1539" w:rsidRPr="00A4211E" w:rsidRDefault="003B5BA2" w:rsidP="00A4211E">
      <w:pPr>
        <w:pStyle w:val="ListBullet"/>
        <w:ind w:left="1134"/>
      </w:pPr>
      <w:r w:rsidRPr="00A4211E">
        <w:t>What do you notice about this data?</w:t>
      </w:r>
      <w:r w:rsidR="008F1539" w:rsidRPr="00A4211E">
        <w:t xml:space="preserve"> How else could this data have been represented?</w:t>
      </w:r>
    </w:p>
    <w:p w14:paraId="5B284FCE" w14:textId="77777777" w:rsidR="003B5BA2" w:rsidRPr="00A4211E" w:rsidRDefault="003B5BA2" w:rsidP="00A4211E">
      <w:pPr>
        <w:pStyle w:val="ListBullet"/>
        <w:ind w:left="1134"/>
      </w:pPr>
      <w:r w:rsidRPr="00A4211E">
        <w:t>Do you think this data would impact tourism to the area? Why or why not?</w:t>
      </w:r>
    </w:p>
    <w:p w14:paraId="348A73FE" w14:textId="77777777" w:rsidR="003B5BA2" w:rsidRPr="00A4211E" w:rsidRDefault="003B5BA2" w:rsidP="00A4211E">
      <w:pPr>
        <w:pStyle w:val="ListBullet"/>
        <w:ind w:left="1134"/>
      </w:pPr>
      <w:r w:rsidRPr="00A4211E">
        <w:t>Do you have any wonderings about the data?</w:t>
      </w:r>
    </w:p>
    <w:p w14:paraId="3B673D80" w14:textId="4F9CBA92" w:rsidR="00AA767C" w:rsidRDefault="003B5BA2" w:rsidP="00A4211E">
      <w:pPr>
        <w:pStyle w:val="ListBullet"/>
        <w:ind w:left="1134"/>
      </w:pPr>
      <w:r w:rsidRPr="00A4211E">
        <w:t>Who would</w:t>
      </w:r>
      <w:r>
        <w:t xml:space="preserve"> find this data useful and why?</w:t>
      </w:r>
    </w:p>
    <w:p w14:paraId="0C21ADCB" w14:textId="150D5449" w:rsidR="00175694" w:rsidRDefault="00175694" w:rsidP="00B43418">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96"/>
        <w:gridCol w:w="7297"/>
      </w:tblGrid>
      <w:tr w:rsidR="00175694" w14:paraId="4A858310" w14:textId="77777777" w:rsidTr="008D6265">
        <w:trPr>
          <w:cnfStyle w:val="100000000000" w:firstRow="1" w:lastRow="0" w:firstColumn="0" w:lastColumn="0" w:oddVBand="0" w:evenVBand="0" w:oddHBand="0" w:evenHBand="0" w:firstRowFirstColumn="0" w:firstRowLastColumn="0" w:lastRowFirstColumn="0" w:lastRowLastColumn="0"/>
        </w:trPr>
        <w:tc>
          <w:tcPr>
            <w:tcW w:w="2500" w:type="pct"/>
          </w:tcPr>
          <w:p w14:paraId="03150F3B" w14:textId="77777777" w:rsidR="00175694" w:rsidRDefault="00175694" w:rsidP="00DC18B4">
            <w:r w:rsidRPr="00F8552A">
              <w:t>Assessment opportunities</w:t>
            </w:r>
          </w:p>
        </w:tc>
        <w:tc>
          <w:tcPr>
            <w:tcW w:w="2500" w:type="pct"/>
          </w:tcPr>
          <w:p w14:paraId="59F5ECAD" w14:textId="77777777" w:rsidR="00175694" w:rsidRDefault="00175694" w:rsidP="00DC18B4">
            <w:r w:rsidRPr="00F8552A">
              <w:t>Links</w:t>
            </w:r>
          </w:p>
        </w:tc>
      </w:tr>
      <w:tr w:rsidR="00175694" w14:paraId="273A6C4D" w14:textId="77777777" w:rsidTr="008D6265">
        <w:trPr>
          <w:cnfStyle w:val="000000100000" w:firstRow="0" w:lastRow="0" w:firstColumn="0" w:lastColumn="0" w:oddVBand="0" w:evenVBand="0" w:oddHBand="1" w:evenHBand="0" w:firstRowFirstColumn="0" w:firstRowLastColumn="0" w:lastRowFirstColumn="0" w:lastRowLastColumn="0"/>
        </w:trPr>
        <w:tc>
          <w:tcPr>
            <w:tcW w:w="2500" w:type="pct"/>
          </w:tcPr>
          <w:p w14:paraId="7F01E1F6" w14:textId="77777777" w:rsidR="00175694" w:rsidRDefault="00175694" w:rsidP="00DC18B4">
            <w:r>
              <w:t>What to look for:</w:t>
            </w:r>
          </w:p>
          <w:p w14:paraId="299CC19F" w14:textId="77777777" w:rsidR="00306F27" w:rsidRDefault="00306F27" w:rsidP="00306F27">
            <w:pPr>
              <w:pStyle w:val="ListBullet"/>
            </w:pPr>
            <w:r>
              <w:t xml:space="preserve">Can Stage 2 students describe and interpret information presented in tally tables and column graphs? </w:t>
            </w:r>
            <w:r w:rsidRPr="008D6265">
              <w:rPr>
                <w:rStyle w:val="Strong"/>
              </w:rPr>
              <w:t>[MAO-WM-01, MA2-DATA-02]</w:t>
            </w:r>
          </w:p>
          <w:p w14:paraId="58D566E6" w14:textId="7F64A769" w:rsidR="00CC0B96" w:rsidRPr="008D6265" w:rsidRDefault="00175694" w:rsidP="00CC0B96">
            <w:pPr>
              <w:pStyle w:val="ListBullet"/>
              <w:rPr>
                <w:rStyle w:val="Strong"/>
              </w:rPr>
            </w:pPr>
            <w:r>
              <w:t xml:space="preserve">Can Stage 2 students </w:t>
            </w:r>
            <w:r w:rsidR="00CC0B96">
              <w:t xml:space="preserve">interpret and evaluate the effectiveness of various data displays found in media and in factual texts where displays represent data using a scale of many-to-one? </w:t>
            </w:r>
            <w:r w:rsidR="008D6265">
              <w:br/>
            </w:r>
            <w:r w:rsidR="00CC0B96" w:rsidRPr="008D6265">
              <w:rPr>
                <w:rStyle w:val="Strong"/>
              </w:rPr>
              <w:t>[MAO-WM-01, MA2-DATA-02]</w:t>
            </w:r>
          </w:p>
          <w:p w14:paraId="4A74DBD4" w14:textId="77A63748" w:rsidR="009F761E" w:rsidRPr="008D6265" w:rsidRDefault="00175694" w:rsidP="009F761E">
            <w:pPr>
              <w:pStyle w:val="ListBullet"/>
              <w:rPr>
                <w:rStyle w:val="Strong"/>
              </w:rPr>
            </w:pPr>
            <w:r>
              <w:t xml:space="preserve">Can Stage 3 students </w:t>
            </w:r>
            <w:r w:rsidR="009F761E">
              <w:t xml:space="preserve">interpret side-by-side column graphs for 2 categorical variables? </w:t>
            </w:r>
            <w:r w:rsidR="009F761E" w:rsidRPr="008D6265">
              <w:rPr>
                <w:rStyle w:val="Strong"/>
              </w:rPr>
              <w:t>[MAO-WM-01, MA3-DATA-02]</w:t>
            </w:r>
          </w:p>
          <w:p w14:paraId="5EE0D68F" w14:textId="45CFC6B0" w:rsidR="00175694" w:rsidRDefault="009F761E" w:rsidP="008D6265">
            <w:pPr>
              <w:pStyle w:val="ListBullet"/>
            </w:pPr>
            <w:r>
              <w:t xml:space="preserve">Can Stage 3 </w:t>
            </w:r>
            <w:r w:rsidRPr="008D6265">
              <w:t>students</w:t>
            </w:r>
            <w:r>
              <w:t xml:space="preserve"> interpret data representations found in digital media and in factual texts? </w:t>
            </w:r>
            <w:r w:rsidRPr="008D6265">
              <w:rPr>
                <w:rStyle w:val="Strong"/>
              </w:rPr>
              <w:t>[MAO-WM-01, MA3-DATA-02]</w:t>
            </w:r>
          </w:p>
        </w:tc>
        <w:tc>
          <w:tcPr>
            <w:tcW w:w="2500" w:type="pct"/>
          </w:tcPr>
          <w:p w14:paraId="72941359" w14:textId="77777777" w:rsidR="00175694" w:rsidRDefault="00175694" w:rsidP="00DC18B4">
            <w:r>
              <w:t xml:space="preserve">Links to </w:t>
            </w:r>
            <w:hyperlink r:id="rId82" w:history="1">
              <w:r w:rsidRPr="0013142C">
                <w:rPr>
                  <w:rStyle w:val="Hyperlink"/>
                </w:rPr>
                <w:t>National Numeracy Learning Progressions</w:t>
              </w:r>
            </w:hyperlink>
            <w:r>
              <w:t xml:space="preserve"> (NNLP):</w:t>
            </w:r>
          </w:p>
          <w:p w14:paraId="35B730A6" w14:textId="3C52E3AA" w:rsidR="00175694" w:rsidRDefault="00175694" w:rsidP="00DC18B4">
            <w:pPr>
              <w:pStyle w:val="ListBullet"/>
            </w:pPr>
            <w:r>
              <w:t xml:space="preserve">Stage 2 – </w:t>
            </w:r>
            <w:r w:rsidR="00EE3AD0">
              <w:t>IRD3, IRD4</w:t>
            </w:r>
          </w:p>
          <w:p w14:paraId="118B4749" w14:textId="7ED50806" w:rsidR="00175694" w:rsidRDefault="00175694" w:rsidP="00B43418">
            <w:pPr>
              <w:pStyle w:val="ListBullet"/>
            </w:pPr>
            <w:r>
              <w:t xml:space="preserve">Stage 3 – </w:t>
            </w:r>
            <w:r w:rsidR="009F761E">
              <w:t>IRD4, IRD5</w:t>
            </w:r>
            <w:r w:rsidR="003071ED">
              <w:t>.</w:t>
            </w:r>
          </w:p>
        </w:tc>
      </w:tr>
    </w:tbl>
    <w:p w14:paraId="2D34E47A" w14:textId="77777777" w:rsidR="008D6265" w:rsidRPr="008D6265" w:rsidRDefault="008D6265" w:rsidP="008D6265">
      <w:bookmarkStart w:id="130" w:name="_Lesson_8"/>
      <w:bookmarkStart w:id="131" w:name="_Toc147500547"/>
      <w:bookmarkEnd w:id="130"/>
      <w:r>
        <w:br w:type="page"/>
      </w:r>
    </w:p>
    <w:p w14:paraId="1B485721" w14:textId="79D2F604" w:rsidR="00175694" w:rsidRDefault="00175694" w:rsidP="00EA57C6">
      <w:pPr>
        <w:pStyle w:val="Heading1"/>
      </w:pPr>
      <w:bookmarkStart w:id="132" w:name="_Toc172292598"/>
      <w:r w:rsidRPr="00EA57C6">
        <w:lastRenderedPageBreak/>
        <w:t>Lesson</w:t>
      </w:r>
      <w:r>
        <w:t xml:space="preserve"> 8</w:t>
      </w:r>
      <w:bookmarkEnd w:id="131"/>
      <w:bookmarkEnd w:id="132"/>
    </w:p>
    <w:p w14:paraId="414354C5" w14:textId="5E6BF917" w:rsidR="00175694" w:rsidRDefault="00175694" w:rsidP="00EA57C6">
      <w:pPr>
        <w:pStyle w:val="FeatureBox3"/>
      </w:pPr>
      <w:r w:rsidRPr="00EA57C6">
        <w:rPr>
          <w:rStyle w:val="Strong"/>
        </w:rPr>
        <w:t>Core concept</w:t>
      </w:r>
      <w:r>
        <w:t>:</w:t>
      </w:r>
      <w:r w:rsidR="00467EE9">
        <w:t xml:space="preserve"> </w:t>
      </w:r>
      <w:r w:rsidR="00C10574" w:rsidRPr="00C10574">
        <w:t xml:space="preserve">mathematicians interpret and </w:t>
      </w:r>
      <w:r w:rsidR="00C10574" w:rsidRPr="00EA57C6">
        <w:t>evaluate</w:t>
      </w:r>
      <w:r w:rsidR="00C10574" w:rsidRPr="00C10574">
        <w:t xml:space="preserve"> the effectiveness of real-world data</w:t>
      </w:r>
      <w:r w:rsidR="00C10574">
        <w:t xml:space="preserve"> (Stage 2) </w:t>
      </w:r>
      <w:r w:rsidR="00467EE9">
        <w:t>and</w:t>
      </w:r>
      <w:r>
        <w:t xml:space="preserve"> </w:t>
      </w:r>
      <w:r w:rsidR="00467EE9" w:rsidRPr="00467EE9">
        <w:t>statistical reasoning helps mathematicians interpret and make inferences about real-world data</w:t>
      </w:r>
      <w:r w:rsidR="00467EE9">
        <w:t xml:space="preserve"> (Stage 3)</w:t>
      </w:r>
      <w:r w:rsidR="00467EE9" w:rsidRPr="00467EE9">
        <w:t>.</w:t>
      </w:r>
    </w:p>
    <w:p w14:paraId="4F17E3DB" w14:textId="3A527047" w:rsidR="00175694" w:rsidRDefault="00175694" w:rsidP="00EA57C6">
      <w:pPr>
        <w:pStyle w:val="Heading2"/>
      </w:pPr>
      <w:bookmarkStart w:id="133" w:name="_Toc147500548"/>
      <w:bookmarkStart w:id="134" w:name="_Toc172292599"/>
      <w:r>
        <w:t xml:space="preserve">Daily number </w:t>
      </w:r>
      <w:r w:rsidRPr="00EA57C6">
        <w:t>sense</w:t>
      </w:r>
      <w:r w:rsidR="00F43A6C">
        <w:t xml:space="preserve"> </w:t>
      </w:r>
      <w:r>
        <w:t xml:space="preserve">– </w:t>
      </w:r>
      <w:r w:rsidR="003A3675">
        <w:t>10</w:t>
      </w:r>
      <w:r>
        <w:t xml:space="preserve"> minutes</w:t>
      </w:r>
      <w:bookmarkEnd w:id="133"/>
      <w:bookmarkEnd w:id="134"/>
    </w:p>
    <w:p w14:paraId="628D1DAD" w14:textId="77777777" w:rsidR="00175694" w:rsidRDefault="00175694" w:rsidP="00EA57C6">
      <w:pPr>
        <w:pStyle w:val="ListNumber"/>
        <w:numPr>
          <w:ilvl w:val="0"/>
          <w:numId w:val="24"/>
        </w:numPr>
      </w:pPr>
      <w:r w:rsidRPr="00EA57C6">
        <w:t>From</w:t>
      </w:r>
      <w:r>
        <w:t xml:space="preserve"> a class need surfaced through formative assessment data, identify a short, focused activity that targets students’ knowledge, understanding and skills. Example activities may be drawn from the following resources:</w:t>
      </w:r>
    </w:p>
    <w:p w14:paraId="5AB85CDF" w14:textId="7350B10F" w:rsidR="00175694" w:rsidRDefault="00000000" w:rsidP="00175694">
      <w:pPr>
        <w:pStyle w:val="ListBullet"/>
        <w:ind w:left="1134"/>
      </w:pPr>
      <w:hyperlink r:id="rId83">
        <w:r w:rsidR="00175694" w:rsidRPr="3DAE798D">
          <w:rPr>
            <w:rStyle w:val="Hyperlink"/>
          </w:rPr>
          <w:t>Mathematics K</w:t>
        </w:r>
        <w:r w:rsidR="004C083D" w:rsidRPr="3DAE798D">
          <w:rPr>
            <w:rStyle w:val="Hyperlink"/>
          </w:rPr>
          <w:t>–</w:t>
        </w:r>
        <w:r w:rsidR="00175694" w:rsidRPr="3DAE798D">
          <w:rPr>
            <w:rStyle w:val="Hyperlink"/>
          </w:rPr>
          <w:t>6 resources</w:t>
        </w:r>
      </w:hyperlink>
    </w:p>
    <w:p w14:paraId="6DCFCDD8" w14:textId="77777777" w:rsidR="00175694" w:rsidRPr="009E64DD" w:rsidRDefault="00000000" w:rsidP="00BA6393">
      <w:pPr>
        <w:pStyle w:val="ListBullet"/>
        <w:tabs>
          <w:tab w:val="left" w:pos="14459"/>
        </w:tabs>
        <w:ind w:left="1134"/>
      </w:pPr>
      <w:hyperlink r:id="rId84">
        <w:r w:rsidR="00175694" w:rsidRPr="3DAE798D">
          <w:rPr>
            <w:rStyle w:val="Hyperlink"/>
          </w:rPr>
          <w:t>Universal Resources Hub</w:t>
        </w:r>
      </w:hyperlink>
      <w:r w:rsidR="00175694">
        <w:t>.</w:t>
      </w:r>
    </w:p>
    <w:p w14:paraId="5818DAD1" w14:textId="784C084F" w:rsidR="00175694" w:rsidRDefault="00175694" w:rsidP="00EA57C6">
      <w:pPr>
        <w:pStyle w:val="Heading2"/>
      </w:pPr>
      <w:bookmarkStart w:id="135" w:name="_Toc147500549"/>
      <w:bookmarkStart w:id="136" w:name="_Toc172292600"/>
      <w:r>
        <w:t>Core lesson</w:t>
      </w:r>
      <w:r w:rsidR="00EF282B">
        <w:t xml:space="preserve"> – </w:t>
      </w:r>
      <w:r w:rsidR="0066469E">
        <w:t xml:space="preserve">45 </w:t>
      </w:r>
      <w:r w:rsidRPr="00EA57C6">
        <w:t>minutes</w:t>
      </w:r>
      <w:bookmarkEnd w:id="135"/>
      <w:bookmarkEnd w:id="136"/>
    </w:p>
    <w:p w14:paraId="4C8F6DCD" w14:textId="77777777" w:rsidR="00175694" w:rsidRDefault="00175694" w:rsidP="00EA57C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96"/>
        <w:gridCol w:w="7297"/>
      </w:tblGrid>
      <w:tr w:rsidR="00175694" w14:paraId="10923BD3" w14:textId="77777777" w:rsidTr="00385709">
        <w:trPr>
          <w:cnfStyle w:val="100000000000" w:firstRow="1" w:lastRow="0" w:firstColumn="0" w:lastColumn="0" w:oddVBand="0" w:evenVBand="0" w:oddHBand="0" w:evenHBand="0" w:firstRowFirstColumn="0" w:firstRowLastColumn="0" w:lastRowFirstColumn="0" w:lastRowLastColumn="0"/>
        </w:trPr>
        <w:tc>
          <w:tcPr>
            <w:tcW w:w="2500" w:type="pct"/>
          </w:tcPr>
          <w:p w14:paraId="35741E33" w14:textId="77777777" w:rsidR="00175694" w:rsidRDefault="00175694" w:rsidP="00DC18B4">
            <w:r w:rsidRPr="00616971">
              <w:t>Core concept learning intentions</w:t>
            </w:r>
          </w:p>
        </w:tc>
        <w:tc>
          <w:tcPr>
            <w:tcW w:w="2500" w:type="pct"/>
          </w:tcPr>
          <w:p w14:paraId="42B7645E" w14:textId="77777777" w:rsidR="00175694" w:rsidRDefault="00175694" w:rsidP="00DC18B4">
            <w:r w:rsidRPr="00616971">
              <w:t>Core concept success criteria</w:t>
            </w:r>
          </w:p>
        </w:tc>
      </w:tr>
      <w:tr w:rsidR="00175694" w14:paraId="269BC003" w14:textId="77777777" w:rsidTr="00385709">
        <w:trPr>
          <w:cnfStyle w:val="000000100000" w:firstRow="0" w:lastRow="0" w:firstColumn="0" w:lastColumn="0" w:oddVBand="0" w:evenVBand="0" w:oddHBand="1" w:evenHBand="0" w:firstRowFirstColumn="0" w:firstRowLastColumn="0" w:lastRowFirstColumn="0" w:lastRowLastColumn="0"/>
        </w:trPr>
        <w:tc>
          <w:tcPr>
            <w:tcW w:w="2500" w:type="pct"/>
          </w:tcPr>
          <w:p w14:paraId="64BCE807" w14:textId="77777777" w:rsidR="00175694" w:rsidRDefault="00175694" w:rsidP="00EA57C6">
            <w:r>
              <w:t>Students working towards Stage 2 outcomes are learning to:</w:t>
            </w:r>
          </w:p>
          <w:p w14:paraId="3AAFFC71" w14:textId="77777777" w:rsidR="0019270E" w:rsidRDefault="0019270E" w:rsidP="0019270E">
            <w:pPr>
              <w:pStyle w:val="ListBullet"/>
            </w:pPr>
            <w:r>
              <w:lastRenderedPageBreak/>
              <w:t>select and trial methods for data collection</w:t>
            </w:r>
          </w:p>
          <w:p w14:paraId="6DD8CD31" w14:textId="769743C0" w:rsidR="0019270E" w:rsidRDefault="0019270E" w:rsidP="00EA57C6">
            <w:pPr>
              <w:pStyle w:val="ListBullet"/>
            </w:pPr>
            <w:r w:rsidRPr="00EA57C6">
              <w:t>construct</w:t>
            </w:r>
            <w:r>
              <w:t xml:space="preserve"> and interpret data displays with many-to-one scales</w:t>
            </w:r>
            <w:r w:rsidR="66933575">
              <w:t>.</w:t>
            </w:r>
          </w:p>
          <w:p w14:paraId="434B0753" w14:textId="3144B222" w:rsidR="00175694" w:rsidRDefault="00175694" w:rsidP="00EA57C6">
            <w:r>
              <w:t>Students working towards Stage 3 outcomes are learning to:</w:t>
            </w:r>
          </w:p>
          <w:p w14:paraId="6FF4344F" w14:textId="77777777" w:rsidR="00284507" w:rsidRDefault="00284507" w:rsidP="00EA57C6">
            <w:pPr>
              <w:pStyle w:val="ListBullet"/>
            </w:pPr>
            <w:r w:rsidRPr="00EA57C6">
              <w:t>interpret</w:t>
            </w:r>
            <w:r>
              <w:t xml:space="preserve"> and compare a range of data displays</w:t>
            </w:r>
          </w:p>
          <w:p w14:paraId="25325E22" w14:textId="6E02A253" w:rsidR="00175694" w:rsidRDefault="00284507" w:rsidP="00DC18B4">
            <w:pPr>
              <w:pStyle w:val="ListBullet"/>
            </w:pPr>
            <w:r>
              <w:t>interpret data presented in digital media and elsewhere.</w:t>
            </w:r>
          </w:p>
        </w:tc>
        <w:tc>
          <w:tcPr>
            <w:tcW w:w="2500" w:type="pct"/>
          </w:tcPr>
          <w:p w14:paraId="1710CCA7" w14:textId="77777777" w:rsidR="00175694" w:rsidRDefault="00175694" w:rsidP="00EA57C6">
            <w:r>
              <w:lastRenderedPageBreak/>
              <w:t>Students working towards Stage 2 outcomes can:</w:t>
            </w:r>
          </w:p>
          <w:p w14:paraId="727103CE" w14:textId="77777777" w:rsidR="00015FB3" w:rsidRDefault="00015FB3" w:rsidP="00015FB3">
            <w:pPr>
              <w:pStyle w:val="ListBullet"/>
            </w:pPr>
            <w:r>
              <w:lastRenderedPageBreak/>
              <w:t>compare the effectiveness of different methods of collecting and recording data</w:t>
            </w:r>
          </w:p>
          <w:p w14:paraId="6D86082A" w14:textId="77777777" w:rsidR="00015FB3" w:rsidRDefault="00015FB3" w:rsidP="00EA57C6">
            <w:pPr>
              <w:pStyle w:val="ListBullet"/>
            </w:pPr>
            <w:r>
              <w:t>interpret and evaluate the effectiveness of various data displays found in media and in factual texts where displays represent data using a scale of many-to-one.</w:t>
            </w:r>
          </w:p>
          <w:p w14:paraId="739D2C0B" w14:textId="7EFA907D" w:rsidR="00175694" w:rsidRDefault="00175694" w:rsidP="00EA57C6">
            <w:r>
              <w:t>Students working towards Stage 3 outcomes can:</w:t>
            </w:r>
          </w:p>
          <w:p w14:paraId="47907333" w14:textId="77777777" w:rsidR="005F7593" w:rsidRDefault="005F7593" w:rsidP="00EA57C6">
            <w:pPr>
              <w:pStyle w:val="ListBullet"/>
            </w:pPr>
            <w:r>
              <w:t xml:space="preserve">interpret and compare different displays in terms of the shape of the </w:t>
            </w:r>
            <w:r w:rsidRPr="00EA57C6">
              <w:t>distribution</w:t>
            </w:r>
            <w:r>
              <w:t>, including the range and the most frequent value (mode)</w:t>
            </w:r>
          </w:p>
          <w:p w14:paraId="40C026C2" w14:textId="761A317A" w:rsidR="00175694" w:rsidRDefault="005F7593" w:rsidP="00EA57C6">
            <w:pPr>
              <w:pStyle w:val="ListBullet"/>
            </w:pPr>
            <w:r w:rsidRPr="00EA57C6">
              <w:t>interpret</w:t>
            </w:r>
            <w:r>
              <w:t xml:space="preserve"> data representations found in digital media and in factual texts.</w:t>
            </w:r>
          </w:p>
        </w:tc>
      </w:tr>
    </w:tbl>
    <w:p w14:paraId="3D55B7F5" w14:textId="10F983C1" w:rsidR="00196051" w:rsidRDefault="00196051" w:rsidP="00EA57C6">
      <w:pPr>
        <w:pStyle w:val="FeatureBox"/>
      </w:pPr>
      <w:r w:rsidRPr="00E26817">
        <w:rPr>
          <w:rStyle w:val="Strong"/>
        </w:rPr>
        <w:lastRenderedPageBreak/>
        <w:t>Multi-age</w:t>
      </w:r>
      <w:r>
        <w:t xml:space="preserve">: </w:t>
      </w:r>
      <w:r w:rsidR="004D5A19" w:rsidRPr="004D5A19">
        <w:t>the purpose of this lesson</w:t>
      </w:r>
      <w:r w:rsidR="004D5A19">
        <w:t xml:space="preserve"> for Stage 2 students</w:t>
      </w:r>
      <w:r w:rsidR="004D5A19" w:rsidRPr="004D5A19">
        <w:t xml:space="preserve"> is to analyse the effectiveness of various data displays in communicating information. It can be used as an assessment tool of students’ understanding and learning of data interpretation.</w:t>
      </w:r>
    </w:p>
    <w:p w14:paraId="18E02835" w14:textId="691BBFBF" w:rsidR="00256312" w:rsidRDefault="00256312" w:rsidP="00256312">
      <w:pPr>
        <w:pStyle w:val="ListNumber"/>
      </w:pPr>
      <w:r w:rsidRPr="00A11C0D">
        <w:t xml:space="preserve">Display </w:t>
      </w:r>
      <w:hyperlink w:anchor="_Resource_32_–" w:history="1">
        <w:r w:rsidRPr="00EA57C6">
          <w:rPr>
            <w:rStyle w:val="Hyperlink"/>
          </w:rPr>
          <w:t xml:space="preserve">Resource </w:t>
        </w:r>
        <w:r w:rsidR="00FF40E6" w:rsidRPr="00EA57C6">
          <w:rPr>
            <w:rStyle w:val="Hyperlink"/>
          </w:rPr>
          <w:t>32</w:t>
        </w:r>
        <w:r w:rsidRPr="00EA57C6">
          <w:rPr>
            <w:rStyle w:val="Hyperlink"/>
          </w:rPr>
          <w:t xml:space="preserve"> – school travel graph</w:t>
        </w:r>
      </w:hyperlink>
      <w:r w:rsidR="007428FA">
        <w:t xml:space="preserve"> and provide pairs with writing materials</w:t>
      </w:r>
      <w:r>
        <w:t>. Ask:</w:t>
      </w:r>
    </w:p>
    <w:p w14:paraId="6A73326C" w14:textId="77777777" w:rsidR="00256312" w:rsidRPr="00EA57C6" w:rsidRDefault="00256312" w:rsidP="00EA57C6">
      <w:pPr>
        <w:pStyle w:val="ListBullet"/>
        <w:ind w:left="1134"/>
      </w:pPr>
      <w:r w:rsidRPr="00EA57C6">
        <w:t>What does the data display represent?</w:t>
      </w:r>
    </w:p>
    <w:p w14:paraId="606249C6" w14:textId="77777777" w:rsidR="00256312" w:rsidRPr="00EA57C6" w:rsidRDefault="00256312" w:rsidP="00EA57C6">
      <w:pPr>
        <w:pStyle w:val="ListBullet"/>
        <w:ind w:left="1134"/>
      </w:pPr>
      <w:r w:rsidRPr="00EA57C6">
        <w:lastRenderedPageBreak/>
        <w:t>How clear and understandable is the display?</w:t>
      </w:r>
    </w:p>
    <w:p w14:paraId="3C438AAD" w14:textId="5BC7E57C" w:rsidR="00E31981" w:rsidRPr="00EA57C6" w:rsidRDefault="00256312" w:rsidP="00EA57C6">
      <w:pPr>
        <w:pStyle w:val="ListBullet"/>
        <w:ind w:left="1134"/>
      </w:pPr>
      <w:r w:rsidRPr="00EA57C6">
        <w:t>Does the display effectively communicate the information presented?</w:t>
      </w:r>
    </w:p>
    <w:p w14:paraId="5CE8174F" w14:textId="03F01C86" w:rsidR="000E5665" w:rsidRDefault="000E5665" w:rsidP="00EA57C6">
      <w:pPr>
        <w:pStyle w:val="ListBullet"/>
        <w:ind w:left="1134"/>
      </w:pPr>
      <w:r w:rsidRPr="00EA57C6">
        <w:t>Is there a</w:t>
      </w:r>
      <w:r>
        <w:t>ny information missing</w:t>
      </w:r>
      <w:r w:rsidR="005D1ADF">
        <w:t>?</w:t>
      </w:r>
    </w:p>
    <w:p w14:paraId="4021FD45" w14:textId="600635E8" w:rsidR="00175694" w:rsidRDefault="00591F6F" w:rsidP="00EA57C6">
      <w:pPr>
        <w:pStyle w:val="ListNumber"/>
      </w:pPr>
      <w:r w:rsidRPr="00EA57C6">
        <w:t>Students</w:t>
      </w:r>
      <w:r w:rsidR="005D1ADF">
        <w:t xml:space="preserve"> </w:t>
      </w:r>
      <w:hyperlink r:id="rId85">
        <w:r w:rsidRPr="1803042A">
          <w:rPr>
            <w:rStyle w:val="Hyperlink"/>
          </w:rPr>
          <w:t>turn and talk</w:t>
        </w:r>
      </w:hyperlink>
      <w:r>
        <w:t xml:space="preserve"> with a partner </w:t>
      </w:r>
      <w:r w:rsidR="001D6E1A">
        <w:t xml:space="preserve">to </w:t>
      </w:r>
      <w:r>
        <w:t>discuss</w:t>
      </w:r>
      <w:r w:rsidR="001D6E1A">
        <w:t xml:space="preserve"> and record </w:t>
      </w:r>
      <w:r w:rsidR="009C3CAA">
        <w:t>3</w:t>
      </w:r>
      <w:r>
        <w:t xml:space="preserve"> improvements</w:t>
      </w:r>
      <w:r w:rsidR="00FA7599">
        <w:t xml:space="preserve"> that would </w:t>
      </w:r>
      <w:r w:rsidR="00D73A1E">
        <w:t>enhance</w:t>
      </w:r>
      <w:r w:rsidR="00FA7599">
        <w:t xml:space="preserve"> the data display</w:t>
      </w:r>
      <w:r w:rsidR="00DA622E">
        <w:t>,</w:t>
      </w:r>
      <w:r w:rsidR="00FA7599">
        <w:t xml:space="preserve"> making it clearer and more effective</w:t>
      </w:r>
      <w:r w:rsidR="00DA622E">
        <w:t>.</w:t>
      </w:r>
    </w:p>
    <w:p w14:paraId="72FE1329" w14:textId="694EDED2" w:rsidR="00175694" w:rsidRDefault="00DA622E" w:rsidP="00EA57C6">
      <w:pPr>
        <w:pStyle w:val="ListNumber"/>
      </w:pPr>
      <w:r>
        <w:t xml:space="preserve">Select students to share their ideas and </w:t>
      </w:r>
      <w:r w:rsidR="001C6CD5">
        <w:t xml:space="preserve">record </w:t>
      </w:r>
      <w:r>
        <w:t>examples</w:t>
      </w:r>
      <w:r w:rsidR="001C6CD5">
        <w:t>.</w:t>
      </w:r>
    </w:p>
    <w:p w14:paraId="47ABCB01" w14:textId="3CF14009" w:rsidR="00E109A3" w:rsidRDefault="00FB0F05" w:rsidP="00EA57C6">
      <w:pPr>
        <w:pStyle w:val="Heading3"/>
      </w:pPr>
      <w:bookmarkStart w:id="137" w:name="_Toc172292601"/>
      <w:r>
        <w:t>Stage 2 task – mystery graph</w:t>
      </w:r>
      <w:r w:rsidR="00BA6393">
        <w:t>s</w:t>
      </w:r>
      <w:bookmarkEnd w:id="137"/>
    </w:p>
    <w:p w14:paraId="0F785979" w14:textId="5B639B63" w:rsidR="008C345D" w:rsidRPr="00C84846" w:rsidRDefault="008C345D" w:rsidP="008C345D">
      <w:pPr>
        <w:pStyle w:val="ListNumber"/>
      </w:pPr>
      <w:r>
        <w:t xml:space="preserve">Provide groups of students with </w:t>
      </w:r>
      <w:r w:rsidRPr="00C84846">
        <w:t xml:space="preserve">a copy of </w:t>
      </w:r>
      <w:hyperlink w:anchor="_Resource_33_–" w:history="1">
        <w:r w:rsidRPr="00EA57C6">
          <w:rPr>
            <w:rStyle w:val="Hyperlink"/>
          </w:rPr>
          <w:t xml:space="preserve">Resource </w:t>
        </w:r>
        <w:r w:rsidR="00FF40E6" w:rsidRPr="00EA57C6">
          <w:rPr>
            <w:rStyle w:val="Hyperlink"/>
          </w:rPr>
          <w:t>33</w:t>
        </w:r>
        <w:r w:rsidRPr="00EA57C6">
          <w:rPr>
            <w:rStyle w:val="Hyperlink"/>
          </w:rPr>
          <w:t xml:space="preserve"> – mystery graphs</w:t>
        </w:r>
      </w:hyperlink>
      <w:r w:rsidRPr="00C84846">
        <w:t>.</w:t>
      </w:r>
    </w:p>
    <w:p w14:paraId="170D2378" w14:textId="740CE316" w:rsidR="008C345D" w:rsidRPr="00C84846" w:rsidRDefault="008C345D" w:rsidP="008C345D">
      <w:pPr>
        <w:pStyle w:val="ListNumber"/>
      </w:pPr>
      <w:r w:rsidRPr="00C84846">
        <w:t xml:space="preserve">Students choose 2 data displays to carefully examine and compare. They answer the following questions by annotating each of the graphs from </w:t>
      </w:r>
      <w:hyperlink w:anchor="_Resource_33_–" w:history="1">
        <w:r w:rsidRPr="00EA57C6">
          <w:rPr>
            <w:rStyle w:val="Hyperlink"/>
          </w:rPr>
          <w:t xml:space="preserve">Resource </w:t>
        </w:r>
        <w:r w:rsidR="00FF40E6" w:rsidRPr="00EA57C6">
          <w:rPr>
            <w:rStyle w:val="Hyperlink"/>
          </w:rPr>
          <w:t>33</w:t>
        </w:r>
        <w:r w:rsidR="00C27B26" w:rsidRPr="00EA57C6">
          <w:rPr>
            <w:rStyle w:val="Hyperlink"/>
          </w:rPr>
          <w:t xml:space="preserve"> </w:t>
        </w:r>
        <w:r w:rsidRPr="00EA57C6">
          <w:rPr>
            <w:rStyle w:val="Hyperlink"/>
          </w:rPr>
          <w:t>– mystery graphs</w:t>
        </w:r>
      </w:hyperlink>
      <w:r w:rsidRPr="00C84846">
        <w:t>. Ask:</w:t>
      </w:r>
    </w:p>
    <w:p w14:paraId="6E166205" w14:textId="77777777" w:rsidR="008C345D" w:rsidRPr="00EA57C6" w:rsidRDefault="008C345D" w:rsidP="00EA57C6">
      <w:pPr>
        <w:pStyle w:val="ListBullet"/>
        <w:ind w:left="1134"/>
      </w:pPr>
      <w:r w:rsidRPr="00EA57C6">
        <w:t>What does the data display represent?</w:t>
      </w:r>
    </w:p>
    <w:p w14:paraId="6BBB5931" w14:textId="77777777" w:rsidR="008C345D" w:rsidRPr="00EA57C6" w:rsidRDefault="008C345D" w:rsidP="00EA57C6">
      <w:pPr>
        <w:pStyle w:val="ListBullet"/>
        <w:ind w:left="1134"/>
      </w:pPr>
      <w:r w:rsidRPr="00EA57C6">
        <w:t>How clear and understandable is the display?</w:t>
      </w:r>
    </w:p>
    <w:p w14:paraId="0D59A4EA" w14:textId="77777777" w:rsidR="008C345D" w:rsidRPr="00EA57C6" w:rsidRDefault="008C345D" w:rsidP="00EA57C6">
      <w:pPr>
        <w:pStyle w:val="ListBullet"/>
        <w:ind w:left="1134"/>
      </w:pPr>
      <w:r w:rsidRPr="00EA57C6">
        <w:t>What information is missing?</w:t>
      </w:r>
    </w:p>
    <w:p w14:paraId="43185F14" w14:textId="77777777" w:rsidR="008C345D" w:rsidRPr="00EA57C6" w:rsidRDefault="008C345D" w:rsidP="00EA57C6">
      <w:pPr>
        <w:pStyle w:val="ListBullet"/>
        <w:ind w:left="1134"/>
      </w:pPr>
      <w:r w:rsidRPr="00EA57C6">
        <w:t>Does the display effectively communicate the information presented?</w:t>
      </w:r>
    </w:p>
    <w:p w14:paraId="19045357" w14:textId="44ABEADB" w:rsidR="008C345D" w:rsidRPr="00EA57C6" w:rsidRDefault="008C345D" w:rsidP="00EA57C6">
      <w:pPr>
        <w:pStyle w:val="ListBullet"/>
        <w:ind w:left="1134"/>
      </w:pPr>
      <w:r w:rsidRPr="00EA57C6">
        <w:t>Are there any improvements that could improve the data display’s clarity or effectiveness? For example, by adding headings or labels.</w:t>
      </w:r>
    </w:p>
    <w:p w14:paraId="55FDF89C" w14:textId="77777777" w:rsidR="008C345D" w:rsidRPr="00EA57C6" w:rsidRDefault="008C345D" w:rsidP="00EA57C6">
      <w:pPr>
        <w:pStyle w:val="ListBullet"/>
        <w:ind w:left="1134"/>
      </w:pPr>
      <w:r w:rsidRPr="00EA57C6">
        <w:lastRenderedPageBreak/>
        <w:t>What are the advantages and disadvantages for using each display?</w:t>
      </w:r>
    </w:p>
    <w:p w14:paraId="0B3767DE" w14:textId="77777777" w:rsidR="008C345D" w:rsidRPr="00EA57C6" w:rsidRDefault="008C345D" w:rsidP="00EA57C6">
      <w:pPr>
        <w:pStyle w:val="ListBullet"/>
        <w:ind w:left="1134"/>
      </w:pPr>
      <w:r w:rsidRPr="00EA57C6">
        <w:t>Which graph do you think is the most efficient? Why?</w:t>
      </w:r>
    </w:p>
    <w:p w14:paraId="67987867" w14:textId="3189946E" w:rsidR="008C345D" w:rsidRDefault="008C345D" w:rsidP="00EA57C6">
      <w:pPr>
        <w:pStyle w:val="ListBullet"/>
        <w:ind w:left="1134"/>
      </w:pPr>
      <w:r w:rsidRPr="00EA57C6">
        <w:t>Would the dat</w:t>
      </w:r>
      <w:r>
        <w:t>a representation be more effective if displayed in a different way? For example, by using a dot plot or table.</w:t>
      </w:r>
    </w:p>
    <w:p w14:paraId="5F4FEF91" w14:textId="77777777" w:rsidR="008C345D" w:rsidRDefault="008C345D" w:rsidP="008C345D">
      <w:pPr>
        <w:pStyle w:val="ListNumber"/>
      </w:pPr>
      <w:r>
        <w:t>Students find another peer or group to compare their ideas.</w:t>
      </w:r>
    </w:p>
    <w:p w14:paraId="18A679F3" w14:textId="0AC54A19" w:rsidR="008C345D" w:rsidRDefault="008C345D" w:rsidP="00EA57C6">
      <w:pPr>
        <w:pStyle w:val="ListNumber"/>
      </w:pPr>
      <w:r>
        <w:t xml:space="preserve">Regroup </w:t>
      </w:r>
      <w:r w:rsidRPr="00EA57C6">
        <w:t>and</w:t>
      </w:r>
      <w:r>
        <w:t xml:space="preserve"> discuss:</w:t>
      </w:r>
    </w:p>
    <w:p w14:paraId="520E089E" w14:textId="77777777" w:rsidR="008C345D" w:rsidRPr="00EA57C6" w:rsidRDefault="008C345D" w:rsidP="00EA57C6">
      <w:pPr>
        <w:pStyle w:val="ListBullet"/>
        <w:ind w:left="1134"/>
      </w:pPr>
      <w:r>
        <w:t xml:space="preserve">What </w:t>
      </w:r>
      <w:r w:rsidRPr="00EA57C6">
        <w:t>are the different ways we can collect data? (for example, counting, measuring, surveys and observation)</w:t>
      </w:r>
    </w:p>
    <w:p w14:paraId="7F6D730E" w14:textId="77777777" w:rsidR="008C345D" w:rsidRPr="00EA57C6" w:rsidRDefault="008C345D" w:rsidP="00EA57C6">
      <w:pPr>
        <w:pStyle w:val="ListBullet"/>
        <w:ind w:left="1134"/>
      </w:pPr>
      <w:r w:rsidRPr="00EA57C6">
        <w:t>How does the way we organise data affect the information we can learn from it? (tables, graphs, categories can show patterns or relationships that may not be so obvious)</w:t>
      </w:r>
    </w:p>
    <w:p w14:paraId="02A44370" w14:textId="04F79051" w:rsidR="004D5A19" w:rsidRPr="004D5A19" w:rsidRDefault="008C345D" w:rsidP="00EA57C6">
      <w:pPr>
        <w:pStyle w:val="ListBullet"/>
        <w:ind w:left="1134"/>
      </w:pPr>
      <w:r w:rsidRPr="00EA57C6">
        <w:t>Why might</w:t>
      </w:r>
      <w:r>
        <w:t xml:space="preserve"> we choose to study only part of a group, and what are the potential advantages and disadvantages of this approach?</w:t>
      </w:r>
    </w:p>
    <w:p w14:paraId="4FCDF1DF" w14:textId="77777777" w:rsidR="00175694" w:rsidRDefault="00175694" w:rsidP="00EA57C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2F740D" w14:paraId="582659BF" w14:textId="77777777" w:rsidTr="00EA57C6">
        <w:trPr>
          <w:cnfStyle w:val="100000000000" w:firstRow="1" w:lastRow="0" w:firstColumn="0" w:lastColumn="0" w:oddVBand="0" w:evenVBand="0" w:oddHBand="0" w:evenHBand="0" w:firstRowFirstColumn="0" w:firstRowLastColumn="0" w:lastRowFirstColumn="0" w:lastRowLastColumn="0"/>
        </w:trPr>
        <w:tc>
          <w:tcPr>
            <w:tcW w:w="2500" w:type="pct"/>
          </w:tcPr>
          <w:p w14:paraId="2474024E" w14:textId="77777777" w:rsidR="002F740D" w:rsidRDefault="002F740D" w:rsidP="00DC18B4">
            <w:r w:rsidRPr="004127B5">
              <w:t>Too hard?</w:t>
            </w:r>
          </w:p>
        </w:tc>
        <w:tc>
          <w:tcPr>
            <w:tcW w:w="2500" w:type="pct"/>
          </w:tcPr>
          <w:p w14:paraId="11893797" w14:textId="77777777" w:rsidR="002F740D" w:rsidRDefault="002F740D" w:rsidP="00DC18B4">
            <w:r w:rsidRPr="004127B5">
              <w:t>Too easy?</w:t>
            </w:r>
          </w:p>
        </w:tc>
      </w:tr>
      <w:tr w:rsidR="002F740D" w14:paraId="46F69F40" w14:textId="77777777" w:rsidTr="00EA57C6">
        <w:trPr>
          <w:cnfStyle w:val="000000100000" w:firstRow="0" w:lastRow="0" w:firstColumn="0" w:lastColumn="0" w:oddVBand="0" w:evenVBand="0" w:oddHBand="1" w:evenHBand="0" w:firstRowFirstColumn="0" w:firstRowLastColumn="0" w:lastRowFirstColumn="0" w:lastRowLastColumn="0"/>
        </w:trPr>
        <w:tc>
          <w:tcPr>
            <w:tcW w:w="2500" w:type="pct"/>
          </w:tcPr>
          <w:p w14:paraId="56AD2B52" w14:textId="3E6C73DF" w:rsidR="00E007C9" w:rsidRDefault="002F740D" w:rsidP="00EB7A96">
            <w:r>
              <w:t xml:space="preserve">Students cannot </w:t>
            </w:r>
            <w:r w:rsidR="00E007C9">
              <w:t>interpret and evaluate the effectiveness of various data displays found in media and in factual texts where displays represent data using a scale of many-to-one.</w:t>
            </w:r>
          </w:p>
          <w:p w14:paraId="2F732D04" w14:textId="2A2B67C9" w:rsidR="002F740D" w:rsidRDefault="00E007C9" w:rsidP="00EB7A96">
            <w:pPr>
              <w:pStyle w:val="ListBullet"/>
            </w:pPr>
            <w:r>
              <w:t xml:space="preserve">Provide </w:t>
            </w:r>
            <w:r w:rsidRPr="00EB7A96">
              <w:t>students</w:t>
            </w:r>
            <w:r>
              <w:t xml:space="preserve"> with </w:t>
            </w:r>
            <w:hyperlink w:anchor="_Resource_34_–" w:history="1">
              <w:r w:rsidRPr="00EB7A96">
                <w:rPr>
                  <w:rStyle w:val="Hyperlink"/>
                </w:rPr>
                <w:t xml:space="preserve">Resource </w:t>
              </w:r>
              <w:r w:rsidR="004E247D" w:rsidRPr="00EB7A96">
                <w:rPr>
                  <w:rStyle w:val="Hyperlink"/>
                </w:rPr>
                <w:t>34</w:t>
              </w:r>
              <w:r w:rsidRPr="00EB7A96">
                <w:rPr>
                  <w:rStyle w:val="Hyperlink"/>
                </w:rPr>
                <w:t xml:space="preserve"> – column graph checklist</w:t>
              </w:r>
            </w:hyperlink>
            <w:r w:rsidRPr="00346D0E">
              <w:t xml:space="preserve"> to support their analysis of </w:t>
            </w:r>
            <w:r w:rsidR="00346D0E" w:rsidRPr="00346D0E">
              <w:t xml:space="preserve">a column graph on </w:t>
            </w:r>
            <w:hyperlink w:anchor="_Resource_33_–" w:history="1">
              <w:r w:rsidR="00346D0E" w:rsidRPr="00EB7A96">
                <w:rPr>
                  <w:rStyle w:val="Hyperlink"/>
                </w:rPr>
                <w:t xml:space="preserve">Resource 33 – </w:t>
              </w:r>
              <w:r w:rsidR="00346D0E" w:rsidRPr="00EB7A96">
                <w:rPr>
                  <w:rStyle w:val="Hyperlink"/>
                </w:rPr>
                <w:lastRenderedPageBreak/>
                <w:t>mystery graphs</w:t>
              </w:r>
            </w:hyperlink>
            <w:r w:rsidRPr="00346D0E">
              <w:t>. Model how to use the che</w:t>
            </w:r>
            <w:r>
              <w:t>cklist to look for missing features.</w:t>
            </w:r>
          </w:p>
        </w:tc>
        <w:tc>
          <w:tcPr>
            <w:tcW w:w="2500" w:type="pct"/>
          </w:tcPr>
          <w:p w14:paraId="318AF8F6" w14:textId="00F8EB11" w:rsidR="002D3AE5" w:rsidRDefault="002F740D" w:rsidP="00EB7A96">
            <w:r>
              <w:lastRenderedPageBreak/>
              <w:t xml:space="preserve">Students can </w:t>
            </w:r>
            <w:r w:rsidR="002D3AE5">
              <w:t>interpret and evaluate the effectiveness of various data displays found in media and in factual texts where displays represent data using a scale of many-to-one.</w:t>
            </w:r>
          </w:p>
          <w:p w14:paraId="5CA527D9" w14:textId="73329C2C" w:rsidR="005669D3" w:rsidRDefault="002D3AE5" w:rsidP="00EB7A96">
            <w:pPr>
              <w:pStyle w:val="ListBullet"/>
            </w:pPr>
            <w:r>
              <w:t xml:space="preserve">Show students examples of data displays from media sources, </w:t>
            </w:r>
            <w:r w:rsidRPr="00EB7A96">
              <w:t>scientific</w:t>
            </w:r>
            <w:r>
              <w:t xml:space="preserve"> articles or research studies. They critically evaluate the </w:t>
            </w:r>
            <w:r>
              <w:lastRenderedPageBreak/>
              <w:t>effectiveness of each display in conveying information.</w:t>
            </w:r>
          </w:p>
        </w:tc>
      </w:tr>
    </w:tbl>
    <w:p w14:paraId="1A99CB7A" w14:textId="7B977954" w:rsidR="004F50D8" w:rsidRDefault="004F50D8" w:rsidP="00EB7A96">
      <w:pPr>
        <w:pStyle w:val="Heading3"/>
      </w:pPr>
      <w:bookmarkStart w:id="138" w:name="_Toc147500550"/>
      <w:bookmarkStart w:id="139" w:name="_Toc172292602"/>
      <w:r>
        <w:lastRenderedPageBreak/>
        <w:t xml:space="preserve">Stage 3 task – </w:t>
      </w:r>
      <w:r w:rsidR="005E3525">
        <w:t xml:space="preserve">comparing and </w:t>
      </w:r>
      <w:r w:rsidR="005E3525" w:rsidRPr="00EB7A96">
        <w:t>interpreting</w:t>
      </w:r>
      <w:r w:rsidR="005E3525">
        <w:t xml:space="preserve"> data</w:t>
      </w:r>
      <w:bookmarkEnd w:id="139"/>
    </w:p>
    <w:p w14:paraId="76C6510B" w14:textId="6DEFB504" w:rsidR="00122822" w:rsidRDefault="00122822" w:rsidP="00EB7A96">
      <w:pPr>
        <w:pStyle w:val="ListNumber"/>
      </w:pPr>
      <w:r w:rsidRPr="00EB7A96">
        <w:t>Explain</w:t>
      </w:r>
      <w:r>
        <w:t xml:space="preserve"> that the spread of data can be shown on a graph or in a table. The analysis of this data is sometimes called </w:t>
      </w:r>
      <w:r w:rsidR="0079662B">
        <w:t>‘</w:t>
      </w:r>
      <w:r>
        <w:t>statistics</w:t>
      </w:r>
      <w:r w:rsidR="0079662B">
        <w:t>’</w:t>
      </w:r>
      <w:r>
        <w:t>. In statistics:</w:t>
      </w:r>
    </w:p>
    <w:p w14:paraId="312001AB" w14:textId="77777777" w:rsidR="00122822" w:rsidRPr="00EB7A96" w:rsidRDefault="00122822" w:rsidP="00EB7A96">
      <w:pPr>
        <w:pStyle w:val="ListBullet"/>
        <w:ind w:left="1134"/>
      </w:pPr>
      <w:r>
        <w:t xml:space="preserve">the </w:t>
      </w:r>
      <w:r w:rsidRPr="00EB7A96">
        <w:t>spread of data is called the distribution</w:t>
      </w:r>
    </w:p>
    <w:p w14:paraId="33ECBB8A" w14:textId="1FD0E6F7" w:rsidR="00122822" w:rsidRPr="00EB7A96" w:rsidRDefault="00122822" w:rsidP="00EB7A96">
      <w:pPr>
        <w:pStyle w:val="ListBullet"/>
        <w:ind w:left="1134"/>
      </w:pPr>
      <w:r w:rsidRPr="00EB7A96">
        <w:t>the range of the data refers to how far it is spread out between the highest and the lowest data points</w:t>
      </w:r>
    </w:p>
    <w:p w14:paraId="1BE35C60" w14:textId="77777777" w:rsidR="00122822" w:rsidRDefault="00122822" w:rsidP="00EB7A96">
      <w:pPr>
        <w:pStyle w:val="ListBullet"/>
        <w:ind w:left="1134"/>
      </w:pPr>
      <w:r w:rsidRPr="00EB7A96">
        <w:t>the mode</w:t>
      </w:r>
      <w:r>
        <w:t xml:space="preserve"> relates to the most frequently occurring data point.</w:t>
      </w:r>
    </w:p>
    <w:p w14:paraId="7C5B8E09" w14:textId="7E3BD273" w:rsidR="00122822" w:rsidRDefault="00122822" w:rsidP="00122822">
      <w:pPr>
        <w:pStyle w:val="ListNumber"/>
      </w:pPr>
      <w:r w:rsidRPr="00483855">
        <w:t xml:space="preserve">Display </w:t>
      </w:r>
      <w:hyperlink w:anchor="_Resource_35_–" w:history="1">
        <w:r w:rsidRPr="00EB7A96">
          <w:rPr>
            <w:rStyle w:val="Hyperlink"/>
          </w:rPr>
          <w:t xml:space="preserve">Resource </w:t>
        </w:r>
        <w:r w:rsidR="004E247D" w:rsidRPr="00EB7A96">
          <w:rPr>
            <w:rStyle w:val="Hyperlink"/>
          </w:rPr>
          <w:t>35</w:t>
        </w:r>
        <w:r w:rsidRPr="00EB7A96">
          <w:rPr>
            <w:rStyle w:val="Hyperlink"/>
          </w:rPr>
          <w:t xml:space="preserve"> – coral bleaching data</w:t>
        </w:r>
      </w:hyperlink>
      <w:r w:rsidRPr="00483855">
        <w:t>. Explain</w:t>
      </w:r>
      <w:r>
        <w:t xml:space="preserve"> that the data display shows the coral bleaching of both the northern and southern sections of the Great Barrier Reef.</w:t>
      </w:r>
    </w:p>
    <w:p w14:paraId="5F64F431" w14:textId="4DEE041B" w:rsidR="00122822" w:rsidRDefault="00122822" w:rsidP="00122822">
      <w:pPr>
        <w:pStyle w:val="ListNumber"/>
      </w:pPr>
      <w:r>
        <w:t xml:space="preserve">Revisit the coral bleaching </w:t>
      </w:r>
      <w:r w:rsidRPr="00483855">
        <w:t xml:space="preserve">description from </w:t>
      </w:r>
      <w:hyperlink w:anchor="_Lesson_7_1" w:history="1">
        <w:r w:rsidRPr="00EB7A96">
          <w:rPr>
            <w:rStyle w:val="Hyperlink"/>
          </w:rPr>
          <w:t>Lesson 7</w:t>
        </w:r>
      </w:hyperlink>
      <w:r w:rsidRPr="00483855">
        <w:t xml:space="preserve">. Students </w:t>
      </w:r>
      <w:hyperlink r:id="rId86" w:history="1">
        <w:r w:rsidRPr="00483855">
          <w:rPr>
            <w:rStyle w:val="Hyperlink"/>
          </w:rPr>
          <w:t>turn and talk</w:t>
        </w:r>
      </w:hyperlink>
      <w:r>
        <w:t xml:space="preserve"> to discuss what they notice about the data display.</w:t>
      </w:r>
    </w:p>
    <w:p w14:paraId="3EF8DEA2" w14:textId="77777777" w:rsidR="00122822" w:rsidRDefault="00122822" w:rsidP="00EB7A96">
      <w:pPr>
        <w:pStyle w:val="ListNumber"/>
      </w:pPr>
      <w:r w:rsidRPr="00EB7A96">
        <w:t>Regroup</w:t>
      </w:r>
      <w:r>
        <w:t xml:space="preserve"> and ask:</w:t>
      </w:r>
    </w:p>
    <w:p w14:paraId="6C81B6BA" w14:textId="77777777" w:rsidR="00122822" w:rsidRPr="00EB7A96" w:rsidRDefault="00122822" w:rsidP="00EB7A96">
      <w:pPr>
        <w:pStyle w:val="ListBullet"/>
        <w:ind w:left="1134"/>
      </w:pPr>
      <w:r w:rsidRPr="00EB7A96">
        <w:t>What is the data telling us?</w:t>
      </w:r>
    </w:p>
    <w:p w14:paraId="474C0185" w14:textId="77777777" w:rsidR="00122822" w:rsidRPr="00EB7A96" w:rsidRDefault="00122822" w:rsidP="00EB7A96">
      <w:pPr>
        <w:pStyle w:val="ListBullet"/>
        <w:ind w:left="1134"/>
      </w:pPr>
      <w:r w:rsidRPr="00EB7A96">
        <w:t>What type of graph is this?</w:t>
      </w:r>
    </w:p>
    <w:p w14:paraId="49E32036" w14:textId="77777777" w:rsidR="00122822" w:rsidRPr="00EB7A96" w:rsidRDefault="00122822" w:rsidP="00EB7A96">
      <w:pPr>
        <w:pStyle w:val="ListBullet"/>
        <w:ind w:left="1134"/>
      </w:pPr>
      <w:r w:rsidRPr="00EB7A96">
        <w:t>What is the range of this data set?</w:t>
      </w:r>
    </w:p>
    <w:p w14:paraId="295789BE" w14:textId="77777777" w:rsidR="00122822" w:rsidRPr="00EB7A96" w:rsidRDefault="00122822" w:rsidP="00EB7A96">
      <w:pPr>
        <w:pStyle w:val="ListBullet"/>
        <w:ind w:left="1134"/>
      </w:pPr>
      <w:r w:rsidRPr="00EB7A96">
        <w:lastRenderedPageBreak/>
        <w:t>What is the mode of this data set?</w:t>
      </w:r>
    </w:p>
    <w:p w14:paraId="1E4BF480" w14:textId="77777777" w:rsidR="00122822" w:rsidRPr="00EB7A96" w:rsidRDefault="00122822" w:rsidP="00EB7A96">
      <w:pPr>
        <w:pStyle w:val="ListBullet"/>
        <w:ind w:left="1134"/>
      </w:pPr>
      <w:r w:rsidRPr="00EB7A96">
        <w:t>Do you think this graph would be the best way to represent this data? Why or why not?</w:t>
      </w:r>
    </w:p>
    <w:p w14:paraId="62EF87FF" w14:textId="77777777" w:rsidR="00122822" w:rsidRPr="00EB7A96" w:rsidRDefault="00122822" w:rsidP="00EB7A96">
      <w:pPr>
        <w:pStyle w:val="ListBullet"/>
        <w:ind w:left="1134"/>
      </w:pPr>
      <w:r w:rsidRPr="00EB7A96">
        <w:t>Based on this data, what do you think may happen to the coral in the Great Barrier Reef in the next 10 years?</w:t>
      </w:r>
    </w:p>
    <w:p w14:paraId="1A413601" w14:textId="77777777" w:rsidR="00122822" w:rsidRPr="00EB7A96" w:rsidRDefault="00122822" w:rsidP="00EB7A96">
      <w:pPr>
        <w:pStyle w:val="ListBullet"/>
        <w:ind w:left="1134"/>
      </w:pPr>
      <w:r w:rsidRPr="00EB7A96">
        <w:t>Do you have any other wonderings about this data?</w:t>
      </w:r>
    </w:p>
    <w:p w14:paraId="52C17B36" w14:textId="77777777" w:rsidR="00122822" w:rsidRDefault="00122822" w:rsidP="00EB7A96">
      <w:pPr>
        <w:pStyle w:val="ListBullet"/>
        <w:ind w:left="1134"/>
      </w:pPr>
      <w:r w:rsidRPr="00EB7A96">
        <w:t>Who might find this</w:t>
      </w:r>
      <w:r>
        <w:t xml:space="preserve"> data useful?</w:t>
      </w:r>
    </w:p>
    <w:p w14:paraId="63A09EF5" w14:textId="60C7DC3D" w:rsidR="00122822" w:rsidRDefault="00122822" w:rsidP="00122822">
      <w:pPr>
        <w:pStyle w:val="ListNumber"/>
      </w:pPr>
      <w:r w:rsidRPr="00741B24">
        <w:t xml:space="preserve">Display </w:t>
      </w:r>
      <w:hyperlink w:anchor="_Resource_36_-" w:history="1">
        <w:r w:rsidRPr="000D21AE">
          <w:rPr>
            <w:rStyle w:val="Hyperlink"/>
          </w:rPr>
          <w:t xml:space="preserve">Resource </w:t>
        </w:r>
        <w:r w:rsidR="004E247D" w:rsidRPr="000D21AE">
          <w:rPr>
            <w:rStyle w:val="Hyperlink"/>
          </w:rPr>
          <w:t>36</w:t>
        </w:r>
        <w:r w:rsidRPr="000D21AE">
          <w:rPr>
            <w:rStyle w:val="Hyperlink"/>
          </w:rPr>
          <w:t xml:space="preserve"> – comparing graphs</w:t>
        </w:r>
      </w:hyperlink>
      <w:r w:rsidRPr="00741B24">
        <w:t>.</w:t>
      </w:r>
      <w:r>
        <w:t xml:space="preserve"> Ask:</w:t>
      </w:r>
    </w:p>
    <w:p w14:paraId="23FEFCC4" w14:textId="77777777" w:rsidR="00122822" w:rsidRPr="000D21AE" w:rsidRDefault="00122822" w:rsidP="000D21AE">
      <w:pPr>
        <w:pStyle w:val="ListBullet"/>
        <w:ind w:left="1134"/>
      </w:pPr>
      <w:r w:rsidRPr="000D21AE">
        <w:t>Which data representation is easiest to interpret? Why?</w:t>
      </w:r>
    </w:p>
    <w:p w14:paraId="0833A3ED" w14:textId="77777777" w:rsidR="00122822" w:rsidRDefault="00122822" w:rsidP="000D21AE">
      <w:pPr>
        <w:pStyle w:val="ListBullet"/>
        <w:ind w:left="1134"/>
      </w:pPr>
      <w:r w:rsidRPr="000D21AE">
        <w:t>Which data</w:t>
      </w:r>
      <w:r>
        <w:t xml:space="preserve"> representation provides the most information? Explain why.</w:t>
      </w:r>
    </w:p>
    <w:p w14:paraId="402481D5" w14:textId="2D6CE342" w:rsidR="00122822" w:rsidRDefault="00122822" w:rsidP="000D21AE">
      <w:pPr>
        <w:pStyle w:val="ListNumber"/>
      </w:pPr>
      <w:r>
        <w:t xml:space="preserve">Watch </w:t>
      </w:r>
      <w:hyperlink r:id="rId87">
        <w:r w:rsidR="00DE7A86">
          <w:rPr>
            <w:rStyle w:val="Hyperlink"/>
          </w:rPr>
          <w:t xml:space="preserve">How Scientists are Restoring the Great Barrier Reef </w:t>
        </w:r>
        <w:r w:rsidR="00DE7A86" w:rsidRPr="00DE7A86">
          <w:rPr>
            <w:rStyle w:val="Hyperlink"/>
          </w:rPr>
          <w:t xml:space="preserve">| Travel + Leisure </w:t>
        </w:r>
        <w:r w:rsidR="00DE7A86">
          <w:rPr>
            <w:rStyle w:val="Hyperlink"/>
          </w:rPr>
          <w:t>(7:32)</w:t>
        </w:r>
      </w:hyperlink>
      <w:r>
        <w:t xml:space="preserve"> (1:22–4:22) about the restoration of coral on the Great Barrier Reef. Ask:</w:t>
      </w:r>
    </w:p>
    <w:p w14:paraId="53958DD6" w14:textId="77777777" w:rsidR="00122822" w:rsidRPr="000D21AE" w:rsidRDefault="00122822" w:rsidP="000D21AE">
      <w:pPr>
        <w:pStyle w:val="ListBullet"/>
        <w:ind w:left="1134"/>
      </w:pPr>
      <w:r w:rsidRPr="000D21AE">
        <w:t>What are scientists doing to help maintain coral in the Great Barrier Reef?</w:t>
      </w:r>
    </w:p>
    <w:p w14:paraId="2B6F3332" w14:textId="77777777" w:rsidR="00122822" w:rsidRPr="000D21AE" w:rsidRDefault="00122822" w:rsidP="000D21AE">
      <w:pPr>
        <w:pStyle w:val="ListBullet"/>
        <w:ind w:left="1134"/>
      </w:pPr>
      <w:r w:rsidRPr="000D21AE">
        <w:t>Does the information from the video support the data in the graphs about coral bleaching we saw? Why or why not?</w:t>
      </w:r>
    </w:p>
    <w:p w14:paraId="640BC095" w14:textId="77777777" w:rsidR="00122822" w:rsidRPr="000D21AE" w:rsidRDefault="00122822" w:rsidP="000D21AE">
      <w:pPr>
        <w:pStyle w:val="ListBullet"/>
        <w:ind w:left="1134"/>
      </w:pPr>
      <w:r w:rsidRPr="000D21AE">
        <w:t>Does the information in the video change your opinion about what could happen to the coral in the Great Barrier Reef in the next 10 years? Why or why not?</w:t>
      </w:r>
    </w:p>
    <w:p w14:paraId="31E7EF8B" w14:textId="77777777" w:rsidR="00122822" w:rsidRDefault="00122822" w:rsidP="000D21AE">
      <w:pPr>
        <w:pStyle w:val="ListBullet"/>
        <w:ind w:left="1134"/>
      </w:pPr>
      <w:r w:rsidRPr="000D21AE">
        <w:t>How could the</w:t>
      </w:r>
      <w:r>
        <w:t xml:space="preserve"> data about reef revitalisation from the video be collected and displayed?</w:t>
      </w:r>
    </w:p>
    <w:p w14:paraId="29DD720D" w14:textId="033F7B6F" w:rsidR="00122822" w:rsidRDefault="00122822" w:rsidP="00122822">
      <w:pPr>
        <w:pStyle w:val="ListNumber"/>
      </w:pPr>
      <w:r w:rsidRPr="006451E2">
        <w:lastRenderedPageBreak/>
        <w:t xml:space="preserve">Display </w:t>
      </w:r>
      <w:hyperlink w:anchor="_Resource_37_–" w:history="1">
        <w:r w:rsidRPr="000D21AE">
          <w:rPr>
            <w:rStyle w:val="Hyperlink"/>
          </w:rPr>
          <w:t xml:space="preserve">Resource </w:t>
        </w:r>
        <w:r w:rsidR="004E247D" w:rsidRPr="000D21AE">
          <w:rPr>
            <w:rStyle w:val="Hyperlink"/>
          </w:rPr>
          <w:t>3</w:t>
        </w:r>
        <w:r w:rsidR="00BE79E5" w:rsidRPr="000D21AE">
          <w:rPr>
            <w:rStyle w:val="Hyperlink"/>
          </w:rPr>
          <w:t>7</w:t>
        </w:r>
        <w:r w:rsidRPr="000D21AE">
          <w:rPr>
            <w:rStyle w:val="Hyperlink"/>
          </w:rPr>
          <w:t xml:space="preserve"> – rising sea temperatures A</w:t>
        </w:r>
      </w:hyperlink>
      <w:r w:rsidRPr="006451E2">
        <w:t xml:space="preserve">. Remind students of the context of small rises in temperature provided in </w:t>
      </w:r>
      <w:hyperlink w:anchor="_Lesson_6" w:history="1">
        <w:r w:rsidRPr="000D21AE">
          <w:rPr>
            <w:rStyle w:val="Hyperlink"/>
          </w:rPr>
          <w:t>Lesson 6</w:t>
        </w:r>
      </w:hyperlink>
      <w:r w:rsidRPr="006451E2">
        <w:t>. Explain that a one-degree global change in sea temperature is significant, as it will increase sea levels</w:t>
      </w:r>
      <w:r w:rsidR="00B12AE7">
        <w:t>,</w:t>
      </w:r>
      <w:r w:rsidRPr="006451E2">
        <w:t xml:space="preserve"> and impact ecological systems</w:t>
      </w:r>
      <w:r>
        <w:t xml:space="preserve"> and biodiversity.</w:t>
      </w:r>
    </w:p>
    <w:p w14:paraId="2F6D2C4C" w14:textId="397B0A6D" w:rsidR="00122822" w:rsidRDefault="00122822" w:rsidP="00122822">
      <w:pPr>
        <w:pStyle w:val="ListNumber"/>
      </w:pPr>
      <w:r>
        <w:t xml:space="preserve">Small groups use an A3 copy of </w:t>
      </w:r>
      <w:hyperlink w:anchor="_Resource_38_–" w:history="1">
        <w:r w:rsidRPr="000D21AE">
          <w:rPr>
            <w:rStyle w:val="Hyperlink"/>
          </w:rPr>
          <w:t xml:space="preserve">Resource </w:t>
        </w:r>
        <w:r w:rsidR="00BE79E5" w:rsidRPr="000D21AE">
          <w:rPr>
            <w:rStyle w:val="Hyperlink"/>
          </w:rPr>
          <w:t>38</w:t>
        </w:r>
        <w:r w:rsidRPr="000D21AE">
          <w:rPr>
            <w:rStyle w:val="Hyperlink"/>
          </w:rPr>
          <w:t xml:space="preserve"> – data information sheet</w:t>
        </w:r>
      </w:hyperlink>
      <w:r w:rsidRPr="006451E2">
        <w:t xml:space="preserve"> to answer the questions</w:t>
      </w:r>
      <w:r>
        <w:t>, providing as much detail as possible.</w:t>
      </w:r>
    </w:p>
    <w:p w14:paraId="0A4935B5" w14:textId="0A65227F" w:rsidR="00122822" w:rsidRDefault="00122822" w:rsidP="000D21AE">
      <w:pPr>
        <w:pStyle w:val="ListNumber"/>
      </w:pPr>
      <w:r>
        <w:t>Regroup and select students to present their findings. Ask</w:t>
      </w:r>
      <w:r w:rsidR="00E03D1D">
        <w:t xml:space="preserve"> the following questions</w:t>
      </w:r>
      <w:r>
        <w:t>:</w:t>
      </w:r>
    </w:p>
    <w:p w14:paraId="359E08EB" w14:textId="77777777" w:rsidR="00122822" w:rsidRPr="000D21AE" w:rsidRDefault="00122822" w:rsidP="000D21AE">
      <w:pPr>
        <w:pStyle w:val="ListBullet"/>
        <w:ind w:left="1134"/>
      </w:pPr>
      <w:r w:rsidRPr="000D21AE">
        <w:t>What is the range of the data?</w:t>
      </w:r>
    </w:p>
    <w:p w14:paraId="0AC8E0A3" w14:textId="77777777" w:rsidR="00122822" w:rsidRPr="000D21AE" w:rsidRDefault="00122822" w:rsidP="000D21AE">
      <w:pPr>
        <w:pStyle w:val="ListBullet"/>
        <w:ind w:left="1134"/>
      </w:pPr>
      <w:r w:rsidRPr="000D21AE">
        <w:t>What is the mode of the data?</w:t>
      </w:r>
    </w:p>
    <w:p w14:paraId="575E88B5" w14:textId="77777777" w:rsidR="00122822" w:rsidRPr="000D21AE" w:rsidRDefault="00122822" w:rsidP="000D21AE">
      <w:pPr>
        <w:pStyle w:val="ListBullet"/>
        <w:ind w:left="1134"/>
      </w:pPr>
      <w:r w:rsidRPr="000D21AE">
        <w:t>What overall conclusions can be made about rising temperatures in the Great Barrier Reef based on this data?</w:t>
      </w:r>
    </w:p>
    <w:p w14:paraId="60AF6A22" w14:textId="77777777" w:rsidR="00122822" w:rsidRPr="000D21AE" w:rsidRDefault="00122822" w:rsidP="000D21AE">
      <w:pPr>
        <w:pStyle w:val="ListBullet"/>
        <w:ind w:left="1134"/>
      </w:pPr>
      <w:r w:rsidRPr="000D21AE">
        <w:t>Do you have any other wonderings about the data?</w:t>
      </w:r>
    </w:p>
    <w:p w14:paraId="44878726" w14:textId="77777777" w:rsidR="00122822" w:rsidRPr="000D21AE" w:rsidRDefault="00122822" w:rsidP="000D21AE">
      <w:pPr>
        <w:pStyle w:val="ListBullet"/>
        <w:ind w:left="1134"/>
      </w:pPr>
      <w:r w:rsidRPr="000D21AE">
        <w:t>Was this graph an effective way to display the data? Why or why not?</w:t>
      </w:r>
    </w:p>
    <w:p w14:paraId="1E588CC1" w14:textId="77777777" w:rsidR="00122822" w:rsidRDefault="00122822" w:rsidP="000D21AE">
      <w:pPr>
        <w:pStyle w:val="ListBullet"/>
        <w:ind w:left="1134"/>
      </w:pPr>
      <w:r w:rsidRPr="000D21AE">
        <w:t>How else could</w:t>
      </w:r>
      <w:r>
        <w:t xml:space="preserve"> this data be represented?</w:t>
      </w:r>
    </w:p>
    <w:p w14:paraId="6EBAFD55" w14:textId="1C661D1F" w:rsidR="00122822" w:rsidRDefault="007044B0" w:rsidP="000D21AE">
      <w:r w:rsidRPr="007044B0">
        <w:t xml:space="preserve">This table details opportunities for </w:t>
      </w:r>
      <w:r w:rsidRPr="000D21AE">
        <w:t>differentiation</w:t>
      </w:r>
      <w:r w:rsidRPr="007044B0">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96"/>
        <w:gridCol w:w="7297"/>
      </w:tblGrid>
      <w:tr w:rsidR="00343A8A" w:rsidRPr="00343A8A" w14:paraId="43543832" w14:textId="77777777" w:rsidTr="003D4059">
        <w:trPr>
          <w:cnfStyle w:val="100000000000" w:firstRow="1" w:lastRow="0" w:firstColumn="0" w:lastColumn="0" w:oddVBand="0" w:evenVBand="0" w:oddHBand="0" w:evenHBand="0" w:firstRowFirstColumn="0" w:firstRowLastColumn="0" w:lastRowFirstColumn="0" w:lastRowLastColumn="0"/>
        </w:trPr>
        <w:tc>
          <w:tcPr>
            <w:tcW w:w="2500" w:type="pct"/>
          </w:tcPr>
          <w:bookmarkEnd w:id="138"/>
          <w:p w14:paraId="1E299E8C" w14:textId="77777777" w:rsidR="00343A8A" w:rsidRPr="00343A8A" w:rsidRDefault="00343A8A" w:rsidP="00343A8A">
            <w:pPr>
              <w:tabs>
                <w:tab w:val="num" w:pos="360"/>
              </w:tabs>
              <w:ind w:left="360" w:hanging="360"/>
              <w:rPr>
                <w:b w:val="0"/>
              </w:rPr>
            </w:pPr>
            <w:r w:rsidRPr="00343A8A">
              <w:t>Too hard?</w:t>
            </w:r>
          </w:p>
        </w:tc>
        <w:tc>
          <w:tcPr>
            <w:tcW w:w="2500" w:type="pct"/>
          </w:tcPr>
          <w:p w14:paraId="3DB4274B" w14:textId="77777777" w:rsidR="00343A8A" w:rsidRPr="00343A8A" w:rsidRDefault="00343A8A" w:rsidP="00343A8A">
            <w:pPr>
              <w:tabs>
                <w:tab w:val="num" w:pos="360"/>
              </w:tabs>
              <w:ind w:left="360" w:hanging="360"/>
              <w:rPr>
                <w:b w:val="0"/>
              </w:rPr>
            </w:pPr>
            <w:r w:rsidRPr="00343A8A">
              <w:t>Too easy?</w:t>
            </w:r>
          </w:p>
        </w:tc>
      </w:tr>
      <w:tr w:rsidR="00343A8A" w:rsidRPr="00343A8A" w14:paraId="3D2EF91A" w14:textId="77777777" w:rsidTr="003D4059">
        <w:trPr>
          <w:cnfStyle w:val="000000100000" w:firstRow="0" w:lastRow="0" w:firstColumn="0" w:lastColumn="0" w:oddVBand="0" w:evenVBand="0" w:oddHBand="1" w:evenHBand="0" w:firstRowFirstColumn="0" w:firstRowLastColumn="0" w:lastRowFirstColumn="0" w:lastRowLastColumn="0"/>
        </w:trPr>
        <w:tc>
          <w:tcPr>
            <w:tcW w:w="2500" w:type="pct"/>
          </w:tcPr>
          <w:p w14:paraId="10FCA8BD" w14:textId="66737513" w:rsidR="00343A8A" w:rsidRPr="00343A8A" w:rsidRDefault="00343A8A" w:rsidP="003D4059">
            <w:r>
              <w:t>S</w:t>
            </w:r>
            <w:r w:rsidRPr="00343A8A">
              <w:t>tudents cannot interpret and compare data representations found in digital media and in factual texts.</w:t>
            </w:r>
          </w:p>
          <w:p w14:paraId="473C5B44" w14:textId="2D43F7DF" w:rsidR="00343A8A" w:rsidRPr="00343A8A" w:rsidRDefault="00343A8A" w:rsidP="003D4059">
            <w:pPr>
              <w:pStyle w:val="ListBullet"/>
            </w:pPr>
            <w:r w:rsidRPr="00343A8A">
              <w:t>Provide students with a simpler graph</w:t>
            </w:r>
            <w:r w:rsidRPr="00C61033">
              <w:t>,</w:t>
            </w:r>
            <w:r w:rsidR="00965631" w:rsidRPr="00C61033">
              <w:t xml:space="preserve"> </w:t>
            </w:r>
            <w:hyperlink w:anchor="_Resource_39_–" w:history="1">
              <w:r w:rsidR="00965631" w:rsidRPr="003D4059">
                <w:rPr>
                  <w:rStyle w:val="Hyperlink"/>
                </w:rPr>
                <w:t xml:space="preserve">Resource </w:t>
              </w:r>
              <w:r w:rsidR="00BE79E5" w:rsidRPr="003D4059">
                <w:rPr>
                  <w:rStyle w:val="Hyperlink"/>
                </w:rPr>
                <w:t>3</w:t>
              </w:r>
              <w:r w:rsidR="00FC546B" w:rsidRPr="003D4059">
                <w:rPr>
                  <w:rStyle w:val="Hyperlink"/>
                </w:rPr>
                <w:t>9</w:t>
              </w:r>
              <w:r w:rsidR="00965631" w:rsidRPr="003D4059">
                <w:rPr>
                  <w:rStyle w:val="Hyperlink"/>
                </w:rPr>
                <w:t xml:space="preserve"> – rising sea </w:t>
              </w:r>
              <w:r w:rsidR="00965631" w:rsidRPr="003D4059">
                <w:rPr>
                  <w:rStyle w:val="Hyperlink"/>
                </w:rPr>
                <w:lastRenderedPageBreak/>
                <w:t>temperatures B</w:t>
              </w:r>
            </w:hyperlink>
            <w:r w:rsidR="00965631" w:rsidRPr="00C61033">
              <w:t>.</w:t>
            </w:r>
            <w:r w:rsidRPr="00C61033">
              <w:t xml:space="preserve"> Support them to describ</w:t>
            </w:r>
            <w:r w:rsidRPr="00343A8A">
              <w:t>e the data points and the scale used.</w:t>
            </w:r>
          </w:p>
        </w:tc>
        <w:tc>
          <w:tcPr>
            <w:tcW w:w="2500" w:type="pct"/>
          </w:tcPr>
          <w:p w14:paraId="71860FF3" w14:textId="648E5B31" w:rsidR="00343A8A" w:rsidRPr="00343A8A" w:rsidRDefault="00343A8A" w:rsidP="003D4059">
            <w:r>
              <w:lastRenderedPageBreak/>
              <w:t>S</w:t>
            </w:r>
            <w:r w:rsidRPr="00343A8A">
              <w:t>tudents can interpret and compare data representations found in digital media and in factual texts.</w:t>
            </w:r>
          </w:p>
          <w:p w14:paraId="3F1ECBB9" w14:textId="77777777" w:rsidR="00343A8A" w:rsidRPr="00343A8A" w:rsidRDefault="00343A8A" w:rsidP="003D4059">
            <w:pPr>
              <w:pStyle w:val="ListBullet"/>
            </w:pPr>
            <w:r w:rsidRPr="00343A8A">
              <w:t xml:space="preserve">Challenge </w:t>
            </w:r>
            <w:r w:rsidRPr="003D4059">
              <w:t>students</w:t>
            </w:r>
            <w:r w:rsidRPr="00343A8A">
              <w:t xml:space="preserve"> to predict the sea water temperature over the </w:t>
            </w:r>
            <w:r w:rsidRPr="00343A8A">
              <w:lastRenderedPageBreak/>
              <w:t>next 10 years. They continue the line graph and give reasons for their predictions.</w:t>
            </w:r>
          </w:p>
          <w:p w14:paraId="1B7A4828" w14:textId="25FED83C" w:rsidR="00343A8A" w:rsidRPr="00343A8A" w:rsidRDefault="00343A8A" w:rsidP="005F4BCF">
            <w:pPr>
              <w:pStyle w:val="ListBullet"/>
            </w:pPr>
            <w:r w:rsidRPr="00343A8A">
              <w:t xml:space="preserve">Students write 3 </w:t>
            </w:r>
            <w:r w:rsidRPr="00C61033">
              <w:t xml:space="preserve">questions about </w:t>
            </w:r>
            <w:hyperlink w:anchor="_Resource_37_–" w:history="1">
              <w:r w:rsidR="005F4BCF" w:rsidRPr="003D4059">
                <w:rPr>
                  <w:rStyle w:val="Hyperlink"/>
                </w:rPr>
                <w:t xml:space="preserve">Resource </w:t>
              </w:r>
              <w:r w:rsidR="00BE79E5" w:rsidRPr="003D4059">
                <w:rPr>
                  <w:rStyle w:val="Hyperlink"/>
                </w:rPr>
                <w:t>37</w:t>
              </w:r>
              <w:r w:rsidR="005F4BCF" w:rsidRPr="003D4059">
                <w:rPr>
                  <w:rStyle w:val="Hyperlink"/>
                </w:rPr>
                <w:t xml:space="preserve"> – rising sea temperatures</w:t>
              </w:r>
              <w:r w:rsidR="003D4059" w:rsidRPr="003D4059">
                <w:rPr>
                  <w:rStyle w:val="Hyperlink"/>
                </w:rPr>
                <w:t xml:space="preserve"> A</w:t>
              </w:r>
            </w:hyperlink>
            <w:r w:rsidR="005F4BCF" w:rsidRPr="00C61033">
              <w:t xml:space="preserve">. </w:t>
            </w:r>
            <w:r w:rsidRPr="00C61033">
              <w:t>They swap questions</w:t>
            </w:r>
            <w:r w:rsidRPr="00343A8A">
              <w:t xml:space="preserve"> with a partner, discussing their responses and comparing their reasoning.</w:t>
            </w:r>
          </w:p>
        </w:tc>
      </w:tr>
    </w:tbl>
    <w:p w14:paraId="55CB64F4" w14:textId="548A2B00" w:rsidR="007044B0" w:rsidRDefault="005F4BCF" w:rsidP="003D4059">
      <w:pPr>
        <w:pStyle w:val="Heading2"/>
      </w:pPr>
      <w:bookmarkStart w:id="140" w:name="_Toc172292603"/>
      <w:r w:rsidRPr="005F4BCF">
        <w:lastRenderedPageBreak/>
        <w:t xml:space="preserve">Discuss and connect the mathematics – </w:t>
      </w:r>
      <w:r w:rsidR="00C154CB">
        <w:t>10</w:t>
      </w:r>
      <w:r w:rsidRPr="005F4BCF">
        <w:t xml:space="preserve"> minutes</w:t>
      </w:r>
      <w:bookmarkEnd w:id="140"/>
    </w:p>
    <w:p w14:paraId="17478BCB" w14:textId="7E2F20DB" w:rsidR="004E5DE3" w:rsidRDefault="00C12756" w:rsidP="003D4059">
      <w:pPr>
        <w:pStyle w:val="ListNumber"/>
      </w:pPr>
      <w:r>
        <w:t>Regroup as a class and ask:</w:t>
      </w:r>
    </w:p>
    <w:p w14:paraId="0E99B28F" w14:textId="2A83D3E6" w:rsidR="00C23C6B" w:rsidRPr="003D4059" w:rsidRDefault="001670C2" w:rsidP="003D4059">
      <w:pPr>
        <w:pStyle w:val="ListBullet"/>
        <w:ind w:left="1134"/>
      </w:pPr>
      <w:r w:rsidRPr="003D4059">
        <w:t>What role d</w:t>
      </w:r>
      <w:r w:rsidR="00EB302F" w:rsidRPr="003D4059">
        <w:t>o data displays play in effectively communicating information?</w:t>
      </w:r>
    </w:p>
    <w:p w14:paraId="767CE881" w14:textId="52D33CF3" w:rsidR="00C12756" w:rsidRPr="003D4059" w:rsidRDefault="002C5C94" w:rsidP="003D4059">
      <w:pPr>
        <w:pStyle w:val="ListBullet"/>
        <w:ind w:left="1134"/>
      </w:pPr>
      <w:r w:rsidRPr="003D4059">
        <w:t xml:space="preserve">What do you think is the most effective way to </w:t>
      </w:r>
      <w:r w:rsidR="004B6D8B" w:rsidRPr="003D4059">
        <w:t xml:space="preserve">organise and </w:t>
      </w:r>
      <w:r w:rsidRPr="003D4059">
        <w:t>display data</w:t>
      </w:r>
      <w:r w:rsidR="004B6D8B" w:rsidRPr="003D4059">
        <w:t xml:space="preserve"> so that we can learn from the </w:t>
      </w:r>
      <w:r w:rsidR="00247C76" w:rsidRPr="003D4059">
        <w:t>information</w:t>
      </w:r>
      <w:r w:rsidR="006D7C3E" w:rsidRPr="003D4059">
        <w:t>?</w:t>
      </w:r>
      <w:r w:rsidR="0079343F" w:rsidRPr="003D4059">
        <w:t xml:space="preserve"> Explain</w:t>
      </w:r>
    </w:p>
    <w:p w14:paraId="3B039149" w14:textId="68F3AA84" w:rsidR="00EA5CB9" w:rsidRPr="003D4059" w:rsidRDefault="000B5F9E" w:rsidP="003D4059">
      <w:pPr>
        <w:pStyle w:val="ListBullet"/>
        <w:ind w:left="1134"/>
      </w:pPr>
      <w:r w:rsidRPr="003D4059">
        <w:t>When interpreting data</w:t>
      </w:r>
      <w:r w:rsidR="00F67E9F" w:rsidRPr="003D4059">
        <w:t xml:space="preserve">, </w:t>
      </w:r>
      <w:r w:rsidR="00AD45B7" w:rsidRPr="003D4059">
        <w:t xml:space="preserve">how does analysing displays, finding patterns and drawing conclusions help us </w:t>
      </w:r>
      <w:r w:rsidR="001C3249" w:rsidRPr="003D4059">
        <w:t>to understand</w:t>
      </w:r>
      <w:r w:rsidR="005C273F" w:rsidRPr="003D4059">
        <w:t xml:space="preserve"> the information meaningfully? (Stage 2)</w:t>
      </w:r>
    </w:p>
    <w:p w14:paraId="5A5833BD" w14:textId="1F311C98" w:rsidR="006D7C3E" w:rsidRPr="005F4BCF" w:rsidRDefault="00C23773" w:rsidP="003D4059">
      <w:pPr>
        <w:pStyle w:val="ListBullet"/>
        <w:ind w:left="1134"/>
      </w:pPr>
      <w:r w:rsidRPr="003D4059">
        <w:t>When comparing</w:t>
      </w:r>
      <w:r>
        <w:t xml:space="preserve"> and discussing the threats to the Great Barrier Reef, </w:t>
      </w:r>
      <w:r w:rsidR="003763B3">
        <w:t>do you think the data was represented</w:t>
      </w:r>
      <w:r w:rsidR="00504324">
        <w:t xml:space="preserve"> effectively to show the decline over time? (Stage 3)</w:t>
      </w:r>
    </w:p>
    <w:p w14:paraId="28EBCDD6" w14:textId="77777777" w:rsidR="00175694" w:rsidRDefault="00175694" w:rsidP="003D4059">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96"/>
        <w:gridCol w:w="7297"/>
      </w:tblGrid>
      <w:tr w:rsidR="00175694" w14:paraId="2CC3F33A" w14:textId="77777777" w:rsidTr="003D4059">
        <w:trPr>
          <w:cnfStyle w:val="100000000000" w:firstRow="1" w:lastRow="0" w:firstColumn="0" w:lastColumn="0" w:oddVBand="0" w:evenVBand="0" w:oddHBand="0" w:evenHBand="0" w:firstRowFirstColumn="0" w:firstRowLastColumn="0" w:lastRowFirstColumn="0" w:lastRowLastColumn="0"/>
        </w:trPr>
        <w:tc>
          <w:tcPr>
            <w:tcW w:w="2500" w:type="pct"/>
          </w:tcPr>
          <w:p w14:paraId="79444FD3" w14:textId="77777777" w:rsidR="00175694" w:rsidRDefault="00175694" w:rsidP="00DC18B4">
            <w:r w:rsidRPr="00F8552A">
              <w:lastRenderedPageBreak/>
              <w:t>Assessment opportunities</w:t>
            </w:r>
          </w:p>
        </w:tc>
        <w:tc>
          <w:tcPr>
            <w:tcW w:w="2500" w:type="pct"/>
          </w:tcPr>
          <w:p w14:paraId="4CB73DA0" w14:textId="77777777" w:rsidR="00175694" w:rsidRDefault="00175694" w:rsidP="00DC18B4">
            <w:r w:rsidRPr="00F8552A">
              <w:t>Links</w:t>
            </w:r>
          </w:p>
        </w:tc>
      </w:tr>
      <w:tr w:rsidR="00175694" w14:paraId="6F6CB282" w14:textId="77777777" w:rsidTr="003D4059">
        <w:trPr>
          <w:cnfStyle w:val="000000100000" w:firstRow="0" w:lastRow="0" w:firstColumn="0" w:lastColumn="0" w:oddVBand="0" w:evenVBand="0" w:oddHBand="1" w:evenHBand="0" w:firstRowFirstColumn="0" w:firstRowLastColumn="0" w:lastRowFirstColumn="0" w:lastRowLastColumn="0"/>
        </w:trPr>
        <w:tc>
          <w:tcPr>
            <w:tcW w:w="2500" w:type="pct"/>
          </w:tcPr>
          <w:p w14:paraId="7456B236" w14:textId="77777777" w:rsidR="00175694" w:rsidRDefault="00175694" w:rsidP="003D4059">
            <w:r>
              <w:t>What to look for:</w:t>
            </w:r>
          </w:p>
          <w:p w14:paraId="6742B181" w14:textId="795A8079" w:rsidR="00831CF8" w:rsidRPr="003D4059" w:rsidRDefault="00175694" w:rsidP="00831CF8">
            <w:pPr>
              <w:pStyle w:val="ListBullet"/>
              <w:rPr>
                <w:rStyle w:val="Strong"/>
              </w:rPr>
            </w:pPr>
            <w:r>
              <w:t xml:space="preserve">Can Stage 2 students </w:t>
            </w:r>
            <w:r w:rsidR="00831CF8">
              <w:t xml:space="preserve">compare the effectiveness of different methods of collecting and recording data? </w:t>
            </w:r>
            <w:r w:rsidR="003D4059">
              <w:br/>
            </w:r>
            <w:r w:rsidR="00831CF8" w:rsidRPr="003D4059">
              <w:rPr>
                <w:rStyle w:val="Strong"/>
              </w:rPr>
              <w:t>[MAO-WM-01, MA2-DATA-02]</w:t>
            </w:r>
          </w:p>
          <w:p w14:paraId="3CFFC006" w14:textId="624BD8B9" w:rsidR="00175694" w:rsidRPr="003D4059" w:rsidRDefault="00831CF8" w:rsidP="00DC18B4">
            <w:pPr>
              <w:pStyle w:val="ListBullet"/>
              <w:rPr>
                <w:rStyle w:val="Strong"/>
              </w:rPr>
            </w:pPr>
            <w:r>
              <w:t>Can Stage 2 students interpret and evaluate the effectiveness of various data displays found in media and in factual texts where displays represent data using a scale of many-to-one</w:t>
            </w:r>
            <w:r w:rsidRPr="003D4059">
              <w:t xml:space="preserve">? </w:t>
            </w:r>
            <w:r w:rsidR="003D4059">
              <w:br/>
            </w:r>
            <w:r w:rsidRPr="003D4059">
              <w:rPr>
                <w:rStyle w:val="Strong"/>
              </w:rPr>
              <w:t>[MAO-WM-01, MA2-DATA-02]</w:t>
            </w:r>
          </w:p>
          <w:p w14:paraId="7AADE48C" w14:textId="62ABC28D" w:rsidR="00707DEE" w:rsidRDefault="00175694" w:rsidP="00707DEE">
            <w:pPr>
              <w:pStyle w:val="ListBullet"/>
            </w:pPr>
            <w:r>
              <w:t xml:space="preserve">Can Stage 3 students </w:t>
            </w:r>
            <w:r w:rsidR="00707DEE">
              <w:t xml:space="preserve">interpret and compare different displays in terms of the shape of the distribution, including the range and the most frequent value (mode)? </w:t>
            </w:r>
            <w:r w:rsidR="00707DEE" w:rsidRPr="003D4059">
              <w:rPr>
                <w:rStyle w:val="Strong"/>
              </w:rPr>
              <w:t>[MAO-WM-01, MA3-DATA-02]</w:t>
            </w:r>
          </w:p>
          <w:p w14:paraId="3A766A24" w14:textId="127F2FAD" w:rsidR="00175694" w:rsidRDefault="00707DEE" w:rsidP="005669D3">
            <w:pPr>
              <w:pStyle w:val="ListBullet"/>
            </w:pPr>
            <w:r>
              <w:t xml:space="preserve">Can Stage 3 students interpret data representations found in digital media and in factual texts? </w:t>
            </w:r>
            <w:r w:rsidRPr="003D4059">
              <w:rPr>
                <w:rStyle w:val="Strong"/>
              </w:rPr>
              <w:t>[MAO-WM-01, MA3-DATA-02]</w:t>
            </w:r>
          </w:p>
        </w:tc>
        <w:tc>
          <w:tcPr>
            <w:tcW w:w="2500" w:type="pct"/>
          </w:tcPr>
          <w:p w14:paraId="6BD2B740" w14:textId="77777777" w:rsidR="00175694" w:rsidRDefault="00175694" w:rsidP="00DC18B4">
            <w:r>
              <w:t xml:space="preserve">Links to </w:t>
            </w:r>
            <w:hyperlink r:id="rId88" w:history="1">
              <w:r w:rsidRPr="0013142C">
                <w:rPr>
                  <w:rStyle w:val="Hyperlink"/>
                </w:rPr>
                <w:t>National Numeracy Learning Progressions</w:t>
              </w:r>
            </w:hyperlink>
            <w:r>
              <w:t xml:space="preserve"> (NNLP):</w:t>
            </w:r>
          </w:p>
          <w:p w14:paraId="0DCCF9BB" w14:textId="3665CF8E" w:rsidR="00175694" w:rsidRDefault="00175694" w:rsidP="00DC18B4">
            <w:pPr>
              <w:pStyle w:val="ListBullet"/>
            </w:pPr>
            <w:r>
              <w:t xml:space="preserve">Stage 2 – </w:t>
            </w:r>
            <w:r w:rsidR="00A37D0D">
              <w:t>IRD4</w:t>
            </w:r>
          </w:p>
          <w:p w14:paraId="47A3BBE9" w14:textId="129A2431" w:rsidR="00175694" w:rsidRDefault="00175694" w:rsidP="003D4059">
            <w:pPr>
              <w:pStyle w:val="ListBullet"/>
            </w:pPr>
            <w:r>
              <w:t xml:space="preserve">Stage 3 – </w:t>
            </w:r>
            <w:r w:rsidR="00707DEE">
              <w:t>IRD4, IRD5</w:t>
            </w:r>
            <w:r>
              <w:t>.</w:t>
            </w:r>
          </w:p>
        </w:tc>
      </w:tr>
    </w:tbl>
    <w:p w14:paraId="0E818E9A" w14:textId="1337A2B8" w:rsidR="008E546D" w:rsidRDefault="008E546D" w:rsidP="00E26817">
      <w:r>
        <w:br w:type="page"/>
      </w:r>
    </w:p>
    <w:p w14:paraId="216118E6" w14:textId="47B1C3FE" w:rsidR="00474976" w:rsidRDefault="004428A6" w:rsidP="003D4059">
      <w:pPr>
        <w:pStyle w:val="Heading1"/>
      </w:pPr>
      <w:bookmarkStart w:id="141" w:name="_Resource_1_–"/>
      <w:bookmarkStart w:id="142" w:name="_Toc165462947"/>
      <w:bookmarkStart w:id="143" w:name="_Toc172292604"/>
      <w:bookmarkEnd w:id="141"/>
      <w:r w:rsidRPr="003D4059">
        <w:lastRenderedPageBreak/>
        <w:t>Resource</w:t>
      </w:r>
      <w:r>
        <w:t xml:space="preserve"> 1 – farmer’s market card</w:t>
      </w:r>
      <w:bookmarkEnd w:id="142"/>
      <w:r w:rsidR="005B5E48">
        <w:t>s</w:t>
      </w:r>
      <w:bookmarkEnd w:id="143"/>
    </w:p>
    <w:p w14:paraId="4A2318AC" w14:textId="536CBE6D" w:rsidR="003D4059" w:rsidRDefault="00E804A8" w:rsidP="003D4059">
      <w:pPr>
        <w:rPr>
          <w:noProof/>
        </w:rPr>
      </w:pPr>
      <w:r w:rsidRPr="00E804A8">
        <w:rPr>
          <w:noProof/>
        </w:rPr>
        <w:t xml:space="preserve"> </w:t>
      </w:r>
      <w:r w:rsidRPr="003D4059">
        <w:rPr>
          <w:noProof/>
        </w:rPr>
        <w:drawing>
          <wp:inline distT="0" distB="0" distL="0" distR="0" wp14:anchorId="1BCA3F30" wp14:editId="77FA7506">
            <wp:extent cx="6877050" cy="4408577"/>
            <wp:effectExtent l="0" t="0" r="0" b="0"/>
            <wp:docPr id="1536714124" name="Picture 1" descr="Cards with images of fruit and vegetables. The first 5 cards have a price written above the images and the last 5 cards have a number above the images. The images are:&#10;&#10;$1.10 for carrots.&#10;&#10;$1.40 for broccoli.&#10;&#10;$1.85 for lemons.&#10;&#10;$2.50 for strawberries.&#10;&#10;$2.90 for grapes.&#10;&#10;36 corn cobs.&#10;&#10;40 grapes.&#10;&#10;48 broccoli florets.&#10;&#10;24 oran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14124" name="Picture 1" descr="Cards with images of fruit and vegetables. The first 5 cards have a price written above the images and the last 5 cards have a number above the images. The images are:&#10;&#10;$1.10 for carrots.&#10;&#10;$1.40 for broccoli.&#10;&#10;$1.85 for lemons.&#10;&#10;$2.50 for strawberries.&#10;&#10;$2.90 for grapes.&#10;&#10;36 corn cobs.&#10;&#10;40 grapes.&#10;&#10;48 broccoli florets.&#10;&#10;24 oranges.&#10;"/>
                    <pic:cNvPicPr/>
                  </pic:nvPicPr>
                  <pic:blipFill>
                    <a:blip r:embed="rId89"/>
                    <a:stretch>
                      <a:fillRect/>
                    </a:stretch>
                  </pic:blipFill>
                  <pic:spPr>
                    <a:xfrm>
                      <a:off x="0" y="0"/>
                      <a:ext cx="6884985" cy="4413663"/>
                    </a:xfrm>
                    <a:prstGeom prst="rect">
                      <a:avLst/>
                    </a:prstGeom>
                  </pic:spPr>
                </pic:pic>
              </a:graphicData>
            </a:graphic>
          </wp:inline>
        </w:drawing>
      </w:r>
    </w:p>
    <w:p w14:paraId="0DD24360" w14:textId="77777777" w:rsidR="003D4059" w:rsidRDefault="003D4059">
      <w:pPr>
        <w:suppressAutoHyphens w:val="0"/>
        <w:spacing w:before="0" w:after="160" w:line="259" w:lineRule="auto"/>
        <w:rPr>
          <w:noProof/>
        </w:rPr>
      </w:pPr>
      <w:r>
        <w:rPr>
          <w:noProof/>
        </w:rPr>
        <w:br w:type="page"/>
      </w:r>
    </w:p>
    <w:p w14:paraId="153CCA50" w14:textId="45E04FE1" w:rsidR="008E546D" w:rsidRDefault="008E546D" w:rsidP="00697F21">
      <w:pPr>
        <w:pStyle w:val="Heading1"/>
      </w:pPr>
      <w:bookmarkStart w:id="144" w:name="_Resource_2_–"/>
      <w:bookmarkStart w:id="145" w:name="_Toc147500553"/>
      <w:bookmarkStart w:id="146" w:name="_Toc172292605"/>
      <w:bookmarkEnd w:id="144"/>
      <w:r w:rsidRPr="008E546D">
        <w:lastRenderedPageBreak/>
        <w:t>Resource 2</w:t>
      </w:r>
      <w:r w:rsidR="00DB044B">
        <w:t xml:space="preserve"> – </w:t>
      </w:r>
      <w:r w:rsidR="00FB731F">
        <w:t>room maze</w:t>
      </w:r>
      <w:bookmarkEnd w:id="145"/>
      <w:bookmarkEnd w:id="146"/>
    </w:p>
    <w:p w14:paraId="525C930B" w14:textId="181558F8" w:rsidR="003D52F5" w:rsidRDefault="007D2CAC" w:rsidP="00145A24">
      <w:r w:rsidRPr="00145A24">
        <w:rPr>
          <w:noProof/>
        </w:rPr>
        <w:drawing>
          <wp:inline distT="0" distB="0" distL="0" distR="0" wp14:anchorId="2C089193" wp14:editId="7C579965">
            <wp:extent cx="5631427" cy="4361992"/>
            <wp:effectExtent l="0" t="0" r="7620" b="635"/>
            <wp:docPr id="652343849" name="Picture 1" descr="Room maze resource. There are 3 spinners. Fork 1 spinner – a circle with 75% shaded red and 25% shaded blue. The arrow is pointing to blue.&#10;&#10;Start spinner – a circle with 50% shaded red, 25% shaded orange and 25% shaded blue.&#10;&#10;Fork 2 spinner with 75% shaded red and 25% shaded blue. The arrow is pointing to red.&#10;There is a maze showing that Room A leads to Fork 1, start and Fork 2. Room B leads to Fork 1 and For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43849" name="Picture 1" descr="Room maze resource. There are 3 spinners. Fork 1 spinner – a circle with 75% shaded red and 25% shaded blue. The arrow is pointing to blue.&#10;&#10;Start spinner – a circle with 50% shaded red, 25% shaded orange and 25% shaded blue.&#10;&#10;Fork 2 spinner with 75% shaded red and 25% shaded blue. The arrow is pointing to red.&#10;There is a maze showing that Room A leads to Fork 1, start and Fork 2. Room B leads to Fork 1 and Fork 2."/>
                    <pic:cNvPicPr/>
                  </pic:nvPicPr>
                  <pic:blipFill>
                    <a:blip r:embed="rId90"/>
                    <a:stretch>
                      <a:fillRect/>
                    </a:stretch>
                  </pic:blipFill>
                  <pic:spPr>
                    <a:xfrm>
                      <a:off x="0" y="0"/>
                      <a:ext cx="5634688" cy="4364518"/>
                    </a:xfrm>
                    <a:prstGeom prst="rect">
                      <a:avLst/>
                    </a:prstGeom>
                  </pic:spPr>
                </pic:pic>
              </a:graphicData>
            </a:graphic>
          </wp:inline>
        </w:drawing>
      </w:r>
    </w:p>
    <w:p w14:paraId="0602D13A" w14:textId="77777777" w:rsidR="003D52F5" w:rsidRDefault="003D52F5">
      <w:pPr>
        <w:suppressAutoHyphens w:val="0"/>
        <w:spacing w:before="0" w:after="160" w:line="259" w:lineRule="auto"/>
      </w:pPr>
      <w:r>
        <w:br w:type="page"/>
      </w:r>
    </w:p>
    <w:p w14:paraId="1E3C39FF" w14:textId="00B80096" w:rsidR="008E546D" w:rsidRDefault="008E546D" w:rsidP="00D01B09">
      <w:pPr>
        <w:pStyle w:val="Heading1"/>
      </w:pPr>
      <w:bookmarkStart w:id="147" w:name="_Resource_3_–"/>
      <w:bookmarkStart w:id="148" w:name="_Toc147500554"/>
      <w:bookmarkStart w:id="149" w:name="_Toc172292606"/>
      <w:bookmarkEnd w:id="147"/>
      <w:r>
        <w:lastRenderedPageBreak/>
        <w:t xml:space="preserve">Resource </w:t>
      </w:r>
      <w:r w:rsidR="005E0542">
        <w:t>3</w:t>
      </w:r>
      <w:r w:rsidR="007A36CC">
        <w:t xml:space="preserve"> – </w:t>
      </w:r>
      <w:r w:rsidR="7523131A">
        <w:t>lolly shop</w:t>
      </w:r>
      <w:bookmarkEnd w:id="148"/>
      <w:bookmarkEnd w:id="149"/>
    </w:p>
    <w:p w14:paraId="77A13633" w14:textId="507D2F88" w:rsidR="7523131A" w:rsidRDefault="7523131A" w:rsidP="00145A24">
      <w:r w:rsidRPr="00145A24">
        <w:rPr>
          <w:noProof/>
        </w:rPr>
        <w:drawing>
          <wp:inline distT="0" distB="0" distL="0" distR="0" wp14:anchorId="163B7229" wp14:editId="500E698F">
            <wp:extent cx="6463380" cy="4429146"/>
            <wp:effectExtent l="0" t="0" r="0" b="0"/>
            <wp:docPr id="887015635" name="Picture 887015635" descr="Lolly shop cards with pictures of lollies and numbers underneath.&#10;&#10;There are:&#10;&#10;A bag of jelly beans for $2.50.&#10;&#10;A bag of gummy bears for $3.50.&#10;&#10;A chocolate bar for $5.00.&#10;&#10;A bag of lollipops for $4.50.&#10;&#10;42 sour straps.&#10;&#10;50 worms.&#10;&#10;72 marshmallows.&#10;&#10;65 gummy b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15635" name="Picture 887015635" descr="Lolly shop cards with pictures of lollies and numbers underneath.&#10;&#10;There are:&#10;&#10;A bag of jelly beans for $2.50.&#10;&#10;A bag of gummy bears for $3.50.&#10;&#10;A chocolate bar for $5.00.&#10;&#10;A bag of lollipops for $4.50.&#10;&#10;42 sour straps.&#10;&#10;50 worms.&#10;&#10;72 marshmallows.&#10;&#10;65 gummy bears."/>
                    <pic:cNvPicPr/>
                  </pic:nvPicPr>
                  <pic:blipFill>
                    <a:blip r:embed="rId91">
                      <a:extLst>
                        <a:ext uri="{28A0092B-C50C-407E-A947-70E740481C1C}">
                          <a14:useLocalDpi xmlns:a14="http://schemas.microsoft.com/office/drawing/2010/main" val="0"/>
                        </a:ext>
                      </a:extLst>
                    </a:blip>
                    <a:stretch>
                      <a:fillRect/>
                    </a:stretch>
                  </pic:blipFill>
                  <pic:spPr>
                    <a:xfrm>
                      <a:off x="0" y="0"/>
                      <a:ext cx="6463380" cy="4429146"/>
                    </a:xfrm>
                    <a:prstGeom prst="rect">
                      <a:avLst/>
                    </a:prstGeom>
                  </pic:spPr>
                </pic:pic>
              </a:graphicData>
            </a:graphic>
          </wp:inline>
        </w:drawing>
      </w:r>
    </w:p>
    <w:p w14:paraId="61307239" w14:textId="01850D40" w:rsidR="7767CD7E" w:rsidRDefault="7767CD7E">
      <w:r>
        <w:br w:type="page"/>
      </w:r>
    </w:p>
    <w:p w14:paraId="26C17301" w14:textId="49EE94F0" w:rsidR="0050731F" w:rsidRDefault="005425F9" w:rsidP="0050731F">
      <w:pPr>
        <w:pStyle w:val="Heading1"/>
      </w:pPr>
      <w:bookmarkStart w:id="150" w:name="_Resource_4_–"/>
      <w:bookmarkStart w:id="151" w:name="_Toc172292607"/>
      <w:bookmarkEnd w:id="150"/>
      <w:r>
        <w:lastRenderedPageBreak/>
        <w:t xml:space="preserve">Resource </w:t>
      </w:r>
      <w:r w:rsidR="005E0542">
        <w:t>4</w:t>
      </w:r>
      <w:r>
        <w:t xml:space="preserve"> – spinners</w:t>
      </w:r>
      <w:bookmarkEnd w:id="151"/>
    </w:p>
    <w:p w14:paraId="1C21964C" w14:textId="5683BE24" w:rsidR="0042117C" w:rsidRDefault="00901FC5" w:rsidP="00182838">
      <w:r w:rsidRPr="00182838">
        <w:rPr>
          <w:noProof/>
        </w:rPr>
        <w:drawing>
          <wp:inline distT="0" distB="0" distL="0" distR="0" wp14:anchorId="5A73C10C" wp14:editId="4920BC0F">
            <wp:extent cx="5220183" cy="4794050"/>
            <wp:effectExtent l="0" t="0" r="0" b="6985"/>
            <wp:docPr id="368891133" name="Picture 1" descr="Four pie charts representing spinners.&#10;&#10;Pie chart 1 shows three-quarters green, one-eighth orange and one-eighth purple.&#10;&#10;Pie chart 2 shows one-quarter orange, one quarter blue, one-eighth purple and three-eighths green.&#10;&#10;Pie chart 3 shows one-quarter orange, one-quarter purple, one-quarter green and one-quarter blue.&#10;&#10;Pie chart 4 shows one-half green, one-sixth blue, one-sixth purple and one-sixth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91133" name="Picture 1" descr="Four pie charts representing spinners.&#10;&#10;Pie chart 1 shows three-quarters green, one-eighth orange and one-eighth purple.&#10;&#10;Pie chart 2 shows one-quarter orange, one quarter blue, one-eighth purple and three-eighths green.&#10;&#10;Pie chart 3 shows one-quarter orange, one-quarter purple, one-quarter green and one-quarter blue.&#10;&#10;Pie chart 4 shows one-half green, one-sixth blue, one-sixth purple and one-sixth orange."/>
                    <pic:cNvPicPr/>
                  </pic:nvPicPr>
                  <pic:blipFill>
                    <a:blip r:embed="rId92">
                      <a:extLst>
                        <a:ext uri="{28A0092B-C50C-407E-A947-70E740481C1C}">
                          <a14:useLocalDpi xmlns:a14="http://schemas.microsoft.com/office/drawing/2010/main" val="0"/>
                        </a:ext>
                      </a:extLst>
                    </a:blip>
                    <a:stretch>
                      <a:fillRect/>
                    </a:stretch>
                  </pic:blipFill>
                  <pic:spPr>
                    <a:xfrm>
                      <a:off x="0" y="0"/>
                      <a:ext cx="5230460" cy="4803488"/>
                    </a:xfrm>
                    <a:prstGeom prst="rect">
                      <a:avLst/>
                    </a:prstGeom>
                  </pic:spPr>
                </pic:pic>
              </a:graphicData>
            </a:graphic>
          </wp:inline>
        </w:drawing>
      </w:r>
      <w:r w:rsidR="0042117C">
        <w:br w:type="page"/>
      </w:r>
    </w:p>
    <w:p w14:paraId="151313B6" w14:textId="55CAC633" w:rsidR="0050731F" w:rsidRDefault="00F31EAE" w:rsidP="0050731F">
      <w:pPr>
        <w:pStyle w:val="Heading1"/>
      </w:pPr>
      <w:bookmarkStart w:id="152" w:name="_Resource_5_–"/>
      <w:bookmarkStart w:id="153" w:name="_Toc172292608"/>
      <w:bookmarkEnd w:id="152"/>
      <w:r>
        <w:lastRenderedPageBreak/>
        <w:t xml:space="preserve">Resource </w:t>
      </w:r>
      <w:r w:rsidR="005E0542">
        <w:t>5</w:t>
      </w:r>
      <w:r>
        <w:t xml:space="preserve"> – mystery spinner</w:t>
      </w:r>
      <w:bookmarkEnd w:id="153"/>
    </w:p>
    <w:p w14:paraId="71394FD5" w14:textId="4AA7B8AE" w:rsidR="002A7AC8" w:rsidRPr="002A7AC8" w:rsidRDefault="002A7AC8" w:rsidP="002A7AC8">
      <w:r>
        <w:rPr>
          <w:noProof/>
        </w:rPr>
        <w:drawing>
          <wp:inline distT="0" distB="0" distL="0" distR="0" wp14:anchorId="57849595" wp14:editId="78327005">
            <wp:extent cx="6803105" cy="4810125"/>
            <wp:effectExtent l="0" t="0" r="0" b="0"/>
            <wp:docPr id="715258551" name="Picture 2" descr="A circle broken up into different fractions to represent the mystery spinner. There is 50% shaded green, 20% shaded purple, 20% shaded blue and 10% shade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58551" name="Picture 2" descr="A circle broken up into different fractions to represent the mystery spinner. There is 50% shaded green, 20% shaded purple, 20% shaded blue and 10% shaded black."/>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810821" cy="4815581"/>
                    </a:xfrm>
                    <a:prstGeom prst="rect">
                      <a:avLst/>
                    </a:prstGeom>
                    <a:noFill/>
                    <a:ln>
                      <a:noFill/>
                    </a:ln>
                  </pic:spPr>
                </pic:pic>
              </a:graphicData>
            </a:graphic>
          </wp:inline>
        </w:drawing>
      </w:r>
    </w:p>
    <w:p w14:paraId="361BA28D" w14:textId="317DDDE3" w:rsidR="00A87789" w:rsidRDefault="00A87789" w:rsidP="00182838">
      <w:r>
        <w:br w:type="page"/>
      </w:r>
    </w:p>
    <w:p w14:paraId="00F2AE20" w14:textId="094386AC" w:rsidR="00EF20B9" w:rsidRDefault="00945D2F" w:rsidP="00EF20B9">
      <w:pPr>
        <w:pStyle w:val="Heading1"/>
        <w:spacing w:before="0" w:after="160" w:line="259" w:lineRule="auto"/>
      </w:pPr>
      <w:bookmarkStart w:id="154" w:name="_Resource_6_–"/>
      <w:bookmarkStart w:id="155" w:name="_Toc172292609"/>
      <w:bookmarkEnd w:id="154"/>
      <w:r>
        <w:lastRenderedPageBreak/>
        <w:t xml:space="preserve">Resource 6 – </w:t>
      </w:r>
      <w:proofErr w:type="spellStart"/>
      <w:r>
        <w:t>Dataville</w:t>
      </w:r>
      <w:proofErr w:type="spellEnd"/>
      <w:r>
        <w:t xml:space="preserve"> Public School survey</w:t>
      </w:r>
      <w:bookmarkEnd w:id="155"/>
    </w:p>
    <w:tbl>
      <w:tblPr>
        <w:tblStyle w:val="Tableheader"/>
        <w:tblW w:w="5000" w:type="pct"/>
        <w:tblLook w:val="06A0" w:firstRow="1" w:lastRow="0" w:firstColumn="1" w:lastColumn="0" w:noHBand="1" w:noVBand="1"/>
        <w:tblDescription w:val="Table displays potential fundraiser games and a tally of student votes for each game."/>
      </w:tblPr>
      <w:tblGrid>
        <w:gridCol w:w="7296"/>
        <w:gridCol w:w="7297"/>
      </w:tblGrid>
      <w:tr w:rsidR="00EF20B9" w14:paraId="6E4DADF2" w14:textId="77777777" w:rsidTr="005E0F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Pr>
          <w:p w14:paraId="790EB253" w14:textId="6A6A80CE" w:rsidR="00EF20B9" w:rsidRPr="005E0F3A" w:rsidRDefault="00EF20B9">
            <w:pPr>
              <w:rPr>
                <w:rStyle w:val="Strong"/>
                <w:b/>
                <w:bCs w:val="0"/>
              </w:rPr>
            </w:pPr>
            <w:r w:rsidRPr="005E0F3A">
              <w:rPr>
                <w:rStyle w:val="Strong"/>
                <w:b/>
                <w:bCs w:val="0"/>
              </w:rPr>
              <w:t xml:space="preserve">Potential </w:t>
            </w:r>
            <w:r w:rsidR="004B0874">
              <w:rPr>
                <w:rStyle w:val="Strong"/>
                <w:b/>
                <w:bCs w:val="0"/>
              </w:rPr>
              <w:t>f</w:t>
            </w:r>
            <w:r w:rsidRPr="005E0F3A">
              <w:rPr>
                <w:rStyle w:val="Strong"/>
                <w:b/>
                <w:bCs w:val="0"/>
              </w:rPr>
              <w:t xml:space="preserve">undraiser </w:t>
            </w:r>
            <w:r w:rsidR="004B0874">
              <w:rPr>
                <w:rStyle w:val="Strong"/>
                <w:b/>
                <w:bCs w:val="0"/>
              </w:rPr>
              <w:t>g</w:t>
            </w:r>
            <w:r w:rsidRPr="005E0F3A">
              <w:rPr>
                <w:rStyle w:val="Strong"/>
                <w:b/>
                <w:bCs w:val="0"/>
              </w:rPr>
              <w:t>ames</w:t>
            </w:r>
          </w:p>
        </w:tc>
        <w:tc>
          <w:tcPr>
            <w:tcW w:w="2500" w:type="pct"/>
          </w:tcPr>
          <w:p w14:paraId="43DC1CE7" w14:textId="4531CFF3" w:rsidR="00EF20B9" w:rsidRPr="005E0F3A" w:rsidRDefault="00EF20B9">
            <w:pPr>
              <w:cnfStyle w:val="100000000000" w:firstRow="1" w:lastRow="0" w:firstColumn="0" w:lastColumn="0" w:oddVBand="0" w:evenVBand="0" w:oddHBand="0" w:evenHBand="0" w:firstRowFirstColumn="0" w:firstRowLastColumn="0" w:lastRowFirstColumn="0" w:lastRowLastColumn="0"/>
              <w:rPr>
                <w:rStyle w:val="Strong"/>
                <w:b/>
                <w:bCs w:val="0"/>
              </w:rPr>
            </w:pPr>
            <w:r w:rsidRPr="005E0F3A">
              <w:rPr>
                <w:rStyle w:val="Strong"/>
                <w:b/>
                <w:bCs w:val="0"/>
              </w:rPr>
              <w:t xml:space="preserve">Student </w:t>
            </w:r>
            <w:r w:rsidR="004B0874">
              <w:rPr>
                <w:rStyle w:val="Strong"/>
                <w:b/>
                <w:bCs w:val="0"/>
              </w:rPr>
              <w:t>v</w:t>
            </w:r>
            <w:r w:rsidRPr="005E0F3A">
              <w:rPr>
                <w:rStyle w:val="Strong"/>
                <w:b/>
                <w:bCs w:val="0"/>
              </w:rPr>
              <w:t>otes</w:t>
            </w:r>
          </w:p>
        </w:tc>
      </w:tr>
      <w:tr w:rsidR="00EF20B9" w14:paraId="771759B4" w14:textId="77777777" w:rsidTr="005E0F3A">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35170990" w14:textId="77777777" w:rsidR="00EF20B9" w:rsidRPr="005E0F3A" w:rsidRDefault="00EF20B9" w:rsidP="005E0F3A">
            <w:pPr>
              <w:rPr>
                <w:b w:val="0"/>
                <w:bCs/>
              </w:rPr>
            </w:pPr>
            <w:r w:rsidRPr="005E0F3A">
              <w:rPr>
                <w:b w:val="0"/>
                <w:bCs/>
              </w:rPr>
              <w:t>Footy toss</w:t>
            </w:r>
          </w:p>
        </w:tc>
        <w:tc>
          <w:tcPr>
            <w:tcW w:w="2500" w:type="pct"/>
          </w:tcPr>
          <w:p w14:paraId="4FD69B79" w14:textId="77777777" w:rsidR="00EF20B9" w:rsidRDefault="00EF20B9">
            <w:pPr>
              <w:cnfStyle w:val="000000000000" w:firstRow="0" w:lastRow="0" w:firstColumn="0" w:lastColumn="0" w:oddVBand="0" w:evenVBand="0" w:oddHBand="0" w:evenHBand="0" w:firstRowFirstColumn="0" w:firstRowLastColumn="0" w:lastRowFirstColumn="0" w:lastRowLastColumn="0"/>
            </w:pPr>
            <w:r>
              <w:t>75</w:t>
            </w:r>
          </w:p>
        </w:tc>
      </w:tr>
      <w:tr w:rsidR="00EF20B9" w14:paraId="228A49CF" w14:textId="77777777" w:rsidTr="005E0F3A">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55D94C0B" w14:textId="77777777" w:rsidR="00EF20B9" w:rsidRPr="005E0F3A" w:rsidRDefault="00EF20B9" w:rsidP="005E0F3A">
            <w:pPr>
              <w:rPr>
                <w:b w:val="0"/>
                <w:bCs/>
              </w:rPr>
            </w:pPr>
            <w:r w:rsidRPr="005E0F3A">
              <w:rPr>
                <w:b w:val="0"/>
                <w:bCs/>
              </w:rPr>
              <w:t>Obstacle circuit</w:t>
            </w:r>
          </w:p>
        </w:tc>
        <w:tc>
          <w:tcPr>
            <w:tcW w:w="2500" w:type="pct"/>
          </w:tcPr>
          <w:p w14:paraId="0C47335E" w14:textId="77777777" w:rsidR="00EF20B9" w:rsidRDefault="00EF20B9">
            <w:pPr>
              <w:cnfStyle w:val="000000000000" w:firstRow="0" w:lastRow="0" w:firstColumn="0" w:lastColumn="0" w:oddVBand="0" w:evenVBand="0" w:oddHBand="0" w:evenHBand="0" w:firstRowFirstColumn="0" w:firstRowLastColumn="0" w:lastRowFirstColumn="0" w:lastRowLastColumn="0"/>
            </w:pPr>
            <w:r>
              <w:t>60</w:t>
            </w:r>
          </w:p>
        </w:tc>
      </w:tr>
      <w:tr w:rsidR="00EF20B9" w14:paraId="599D4C46" w14:textId="77777777" w:rsidTr="005E0F3A">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2E3E4791" w14:textId="77777777" w:rsidR="00EF20B9" w:rsidRPr="005E0F3A" w:rsidRDefault="00EF20B9" w:rsidP="005E0F3A">
            <w:pPr>
              <w:rPr>
                <w:b w:val="0"/>
                <w:bCs/>
              </w:rPr>
            </w:pPr>
            <w:r w:rsidRPr="005E0F3A">
              <w:rPr>
                <w:b w:val="0"/>
                <w:bCs/>
              </w:rPr>
              <w:t>Ring toss</w:t>
            </w:r>
          </w:p>
        </w:tc>
        <w:tc>
          <w:tcPr>
            <w:tcW w:w="2500" w:type="pct"/>
          </w:tcPr>
          <w:p w14:paraId="264C5673" w14:textId="77777777" w:rsidR="00EF20B9" w:rsidRDefault="00EF20B9">
            <w:pPr>
              <w:cnfStyle w:val="000000000000" w:firstRow="0" w:lastRow="0" w:firstColumn="0" w:lastColumn="0" w:oddVBand="0" w:evenVBand="0" w:oddHBand="0" w:evenHBand="0" w:firstRowFirstColumn="0" w:firstRowLastColumn="0" w:lastRowFirstColumn="0" w:lastRowLastColumn="0"/>
            </w:pPr>
            <w:r>
              <w:t>13</w:t>
            </w:r>
          </w:p>
        </w:tc>
      </w:tr>
      <w:tr w:rsidR="00EF20B9" w14:paraId="0F9699D2" w14:textId="77777777" w:rsidTr="005E0F3A">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0283F2C0" w14:textId="77777777" w:rsidR="00EF20B9" w:rsidRPr="005E0F3A" w:rsidRDefault="00EF20B9" w:rsidP="005E0F3A">
            <w:pPr>
              <w:rPr>
                <w:b w:val="0"/>
                <w:bCs/>
              </w:rPr>
            </w:pPr>
            <w:r w:rsidRPr="005E0F3A">
              <w:rPr>
                <w:b w:val="0"/>
                <w:bCs/>
              </w:rPr>
              <w:t>Disco dance-off</w:t>
            </w:r>
          </w:p>
        </w:tc>
        <w:tc>
          <w:tcPr>
            <w:tcW w:w="2500" w:type="pct"/>
          </w:tcPr>
          <w:p w14:paraId="1B0450A5" w14:textId="77777777" w:rsidR="00EF20B9" w:rsidRDefault="00EF20B9">
            <w:pPr>
              <w:cnfStyle w:val="000000000000" w:firstRow="0" w:lastRow="0" w:firstColumn="0" w:lastColumn="0" w:oddVBand="0" w:evenVBand="0" w:oddHBand="0" w:evenHBand="0" w:firstRowFirstColumn="0" w:firstRowLastColumn="0" w:lastRowFirstColumn="0" w:lastRowLastColumn="0"/>
            </w:pPr>
            <w:r>
              <w:t>84</w:t>
            </w:r>
          </w:p>
        </w:tc>
      </w:tr>
      <w:tr w:rsidR="00EF20B9" w14:paraId="39B5FFF9" w14:textId="77777777" w:rsidTr="005E0F3A">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1F97C989" w14:textId="77777777" w:rsidR="00EF20B9" w:rsidRPr="005E0F3A" w:rsidRDefault="00EF20B9" w:rsidP="005E0F3A">
            <w:pPr>
              <w:rPr>
                <w:b w:val="0"/>
                <w:bCs/>
              </w:rPr>
            </w:pPr>
            <w:r w:rsidRPr="005E0F3A">
              <w:rPr>
                <w:b w:val="0"/>
                <w:bCs/>
              </w:rPr>
              <w:t>Jellybean jar guessing competition</w:t>
            </w:r>
          </w:p>
        </w:tc>
        <w:tc>
          <w:tcPr>
            <w:tcW w:w="2500" w:type="pct"/>
          </w:tcPr>
          <w:p w14:paraId="1D1B41BF" w14:textId="77777777" w:rsidR="00EF20B9" w:rsidRDefault="00EF20B9">
            <w:pPr>
              <w:cnfStyle w:val="000000000000" w:firstRow="0" w:lastRow="0" w:firstColumn="0" w:lastColumn="0" w:oddVBand="0" w:evenVBand="0" w:oddHBand="0" w:evenHBand="0" w:firstRowFirstColumn="0" w:firstRowLastColumn="0" w:lastRowFirstColumn="0" w:lastRowLastColumn="0"/>
            </w:pPr>
            <w:r>
              <w:t>38</w:t>
            </w:r>
          </w:p>
        </w:tc>
      </w:tr>
      <w:tr w:rsidR="00EF20B9" w14:paraId="6E5DEE82" w14:textId="77777777" w:rsidTr="005E0F3A">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1629C728" w14:textId="77777777" w:rsidR="00EF20B9" w:rsidRPr="005E0F3A" w:rsidRDefault="00EF20B9" w:rsidP="005E0F3A">
            <w:pPr>
              <w:rPr>
                <w:b w:val="0"/>
                <w:bCs/>
              </w:rPr>
            </w:pPr>
            <w:r w:rsidRPr="005E0F3A">
              <w:rPr>
                <w:b w:val="0"/>
                <w:bCs/>
              </w:rPr>
              <w:t>Matching teacher baby photos competition</w:t>
            </w:r>
          </w:p>
        </w:tc>
        <w:tc>
          <w:tcPr>
            <w:tcW w:w="2500" w:type="pct"/>
          </w:tcPr>
          <w:p w14:paraId="5BC9F8E2" w14:textId="77777777" w:rsidR="00EF20B9" w:rsidRDefault="00EF20B9">
            <w:pPr>
              <w:cnfStyle w:val="000000000000" w:firstRow="0" w:lastRow="0" w:firstColumn="0" w:lastColumn="0" w:oddVBand="0" w:evenVBand="0" w:oddHBand="0" w:evenHBand="0" w:firstRowFirstColumn="0" w:firstRowLastColumn="0" w:lastRowFirstColumn="0" w:lastRowLastColumn="0"/>
            </w:pPr>
            <w:r>
              <w:t>68</w:t>
            </w:r>
          </w:p>
        </w:tc>
      </w:tr>
      <w:tr w:rsidR="00EF20B9" w14:paraId="39BF25C7" w14:textId="77777777" w:rsidTr="005E0F3A">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2493ED76" w14:textId="77777777" w:rsidR="00EF20B9" w:rsidRPr="005E0F3A" w:rsidRDefault="00EF20B9" w:rsidP="005E0F3A">
            <w:pPr>
              <w:rPr>
                <w:b w:val="0"/>
                <w:bCs/>
              </w:rPr>
            </w:pPr>
            <w:r w:rsidRPr="005E0F3A">
              <w:rPr>
                <w:b w:val="0"/>
                <w:bCs/>
              </w:rPr>
              <w:t>Lucky number</w:t>
            </w:r>
          </w:p>
        </w:tc>
        <w:tc>
          <w:tcPr>
            <w:tcW w:w="2500" w:type="pct"/>
          </w:tcPr>
          <w:p w14:paraId="5A0981A3" w14:textId="77777777" w:rsidR="00EF20B9" w:rsidRDefault="00EF20B9">
            <w:pPr>
              <w:cnfStyle w:val="000000000000" w:firstRow="0" w:lastRow="0" w:firstColumn="0" w:lastColumn="0" w:oddVBand="0" w:evenVBand="0" w:oddHBand="0" w:evenHBand="0" w:firstRowFirstColumn="0" w:firstRowLastColumn="0" w:lastRowFirstColumn="0" w:lastRowLastColumn="0"/>
            </w:pPr>
            <w:r>
              <w:t>23</w:t>
            </w:r>
          </w:p>
        </w:tc>
      </w:tr>
      <w:tr w:rsidR="00EF20B9" w14:paraId="76791489" w14:textId="77777777" w:rsidTr="005E0F3A">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75191BC8" w14:textId="77777777" w:rsidR="00EF20B9" w:rsidRPr="005E0F3A" w:rsidRDefault="00EF20B9" w:rsidP="005E0F3A">
            <w:pPr>
              <w:rPr>
                <w:b w:val="0"/>
                <w:bCs/>
              </w:rPr>
            </w:pPr>
            <w:r w:rsidRPr="005E0F3A">
              <w:rPr>
                <w:b w:val="0"/>
                <w:bCs/>
              </w:rPr>
              <w:t>Prize wheel</w:t>
            </w:r>
          </w:p>
        </w:tc>
        <w:tc>
          <w:tcPr>
            <w:tcW w:w="2500" w:type="pct"/>
          </w:tcPr>
          <w:p w14:paraId="5F4BB55A" w14:textId="77777777" w:rsidR="00EF20B9" w:rsidRDefault="00EF20B9">
            <w:pPr>
              <w:cnfStyle w:val="000000000000" w:firstRow="0" w:lastRow="0" w:firstColumn="0" w:lastColumn="0" w:oddVBand="0" w:evenVBand="0" w:oddHBand="0" w:evenHBand="0" w:firstRowFirstColumn="0" w:firstRowLastColumn="0" w:lastRowFirstColumn="0" w:lastRowLastColumn="0"/>
            </w:pPr>
            <w:r>
              <w:t>93</w:t>
            </w:r>
          </w:p>
        </w:tc>
      </w:tr>
      <w:tr w:rsidR="00EF20B9" w14:paraId="0EF1F0E9" w14:textId="77777777" w:rsidTr="005E0F3A">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1E15B99E" w14:textId="77777777" w:rsidR="00EF20B9" w:rsidRPr="005E0F3A" w:rsidRDefault="00EF20B9" w:rsidP="005E0F3A">
            <w:pPr>
              <w:rPr>
                <w:b w:val="0"/>
                <w:bCs/>
              </w:rPr>
            </w:pPr>
            <w:r w:rsidRPr="005E0F3A">
              <w:rPr>
                <w:b w:val="0"/>
                <w:bCs/>
              </w:rPr>
              <w:t>Lucky dip</w:t>
            </w:r>
          </w:p>
        </w:tc>
        <w:tc>
          <w:tcPr>
            <w:tcW w:w="2500" w:type="pct"/>
          </w:tcPr>
          <w:p w14:paraId="427EA0F7" w14:textId="77777777" w:rsidR="00EF20B9" w:rsidRDefault="00EF20B9">
            <w:pPr>
              <w:cnfStyle w:val="000000000000" w:firstRow="0" w:lastRow="0" w:firstColumn="0" w:lastColumn="0" w:oddVBand="0" w:evenVBand="0" w:oddHBand="0" w:evenHBand="0" w:firstRowFirstColumn="0" w:firstRowLastColumn="0" w:lastRowFirstColumn="0" w:lastRowLastColumn="0"/>
            </w:pPr>
            <w:r>
              <w:t>88</w:t>
            </w:r>
          </w:p>
        </w:tc>
      </w:tr>
      <w:tr w:rsidR="00EF20B9" w14:paraId="58F64D2F" w14:textId="77777777" w:rsidTr="005E0F3A">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72B3D190" w14:textId="77777777" w:rsidR="00EF20B9" w:rsidRPr="005E0F3A" w:rsidRDefault="00EF20B9" w:rsidP="005E0F3A">
            <w:pPr>
              <w:rPr>
                <w:b w:val="0"/>
                <w:bCs/>
              </w:rPr>
            </w:pPr>
            <w:r w:rsidRPr="005E0F3A">
              <w:rPr>
                <w:b w:val="0"/>
                <w:bCs/>
              </w:rPr>
              <w:t>Coin toss</w:t>
            </w:r>
          </w:p>
        </w:tc>
        <w:tc>
          <w:tcPr>
            <w:tcW w:w="2500" w:type="pct"/>
          </w:tcPr>
          <w:p w14:paraId="777B86FB" w14:textId="77777777" w:rsidR="00EF20B9" w:rsidRDefault="00EF20B9">
            <w:pPr>
              <w:cnfStyle w:val="000000000000" w:firstRow="0" w:lastRow="0" w:firstColumn="0" w:lastColumn="0" w:oddVBand="0" w:evenVBand="0" w:oddHBand="0" w:evenHBand="0" w:firstRowFirstColumn="0" w:firstRowLastColumn="0" w:lastRowFirstColumn="0" w:lastRowLastColumn="0"/>
            </w:pPr>
            <w:r>
              <w:t>24</w:t>
            </w:r>
          </w:p>
        </w:tc>
      </w:tr>
    </w:tbl>
    <w:p w14:paraId="7BFBE39B" w14:textId="77777777" w:rsidR="00EF20B9" w:rsidRDefault="00EF20B9" w:rsidP="00EF20B9">
      <w:r>
        <w:br w:type="page"/>
      </w:r>
    </w:p>
    <w:p w14:paraId="0957A1DB" w14:textId="59FE4B07" w:rsidR="00EF20B9" w:rsidRDefault="00EF20B9" w:rsidP="00EF20B9">
      <w:pPr>
        <w:pStyle w:val="Heading1"/>
      </w:pPr>
      <w:bookmarkStart w:id="156" w:name="_Resource_7_–"/>
      <w:bookmarkStart w:id="157" w:name="_Toc165462953"/>
      <w:bookmarkStart w:id="158" w:name="_Toc172292610"/>
      <w:bookmarkEnd w:id="156"/>
      <w:r>
        <w:lastRenderedPageBreak/>
        <w:t xml:space="preserve">Resource </w:t>
      </w:r>
      <w:r w:rsidR="005E0542">
        <w:t>7</w:t>
      </w:r>
      <w:r>
        <w:t xml:space="preserve"> – SPR instructions</w:t>
      </w:r>
      <w:bookmarkEnd w:id="157"/>
      <w:bookmarkEnd w:id="1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776"/>
      </w:tblGrid>
      <w:tr w:rsidR="00D24106" w14:paraId="57DDA988" w14:textId="77777777" w:rsidTr="004C38BB">
        <w:tc>
          <w:tcPr>
            <w:tcW w:w="8784" w:type="dxa"/>
          </w:tcPr>
          <w:p w14:paraId="48BF7042" w14:textId="77777777" w:rsidR="00D24106" w:rsidRPr="0034622F" w:rsidRDefault="00D24106" w:rsidP="004C38BB">
            <w:pPr>
              <w:rPr>
                <w:rStyle w:val="Strong"/>
              </w:rPr>
            </w:pPr>
            <w:r w:rsidRPr="0034622F">
              <w:rPr>
                <w:rStyle w:val="Strong"/>
                <w:sz w:val="28"/>
                <w:szCs w:val="32"/>
              </w:rPr>
              <w:t xml:space="preserve">Scissors </w:t>
            </w:r>
            <w:r>
              <w:rPr>
                <w:rStyle w:val="Strong"/>
                <w:sz w:val="28"/>
                <w:szCs w:val="32"/>
              </w:rPr>
              <w:t>–</w:t>
            </w:r>
            <w:r w:rsidRPr="0034622F">
              <w:rPr>
                <w:rStyle w:val="Strong"/>
                <w:sz w:val="28"/>
                <w:szCs w:val="32"/>
              </w:rPr>
              <w:t xml:space="preserve"> Paper </w:t>
            </w:r>
            <w:r>
              <w:rPr>
                <w:rStyle w:val="Strong"/>
                <w:sz w:val="28"/>
                <w:szCs w:val="32"/>
              </w:rPr>
              <w:t>–</w:t>
            </w:r>
            <w:r w:rsidRPr="0034622F">
              <w:rPr>
                <w:rStyle w:val="Strong"/>
                <w:sz w:val="28"/>
                <w:szCs w:val="32"/>
              </w:rPr>
              <w:t xml:space="preserve"> Rock</w:t>
            </w:r>
          </w:p>
          <w:p w14:paraId="734264AC" w14:textId="77777777" w:rsidR="00D24106" w:rsidRPr="0034622F" w:rsidRDefault="00D24106" w:rsidP="004C38BB">
            <w:pPr>
              <w:rPr>
                <w:sz w:val="28"/>
                <w:szCs w:val="32"/>
              </w:rPr>
            </w:pPr>
            <w:r>
              <w:rPr>
                <w:sz w:val="28"/>
                <w:szCs w:val="32"/>
              </w:rPr>
              <w:t>Two</w:t>
            </w:r>
            <w:r w:rsidRPr="0034622F">
              <w:rPr>
                <w:sz w:val="28"/>
                <w:szCs w:val="32"/>
              </w:rPr>
              <w:t xml:space="preserve"> players face each other and choose a hand gesture to represent either Scissors, Paper or Rock.</w:t>
            </w:r>
          </w:p>
          <w:p w14:paraId="551D0C60" w14:textId="77777777" w:rsidR="00D24106" w:rsidRPr="0034622F" w:rsidRDefault="00D24106" w:rsidP="004C38BB">
            <w:pPr>
              <w:rPr>
                <w:sz w:val="28"/>
                <w:szCs w:val="32"/>
              </w:rPr>
            </w:pPr>
            <w:r w:rsidRPr="0034622F">
              <w:rPr>
                <w:sz w:val="28"/>
                <w:szCs w:val="32"/>
              </w:rPr>
              <w:t xml:space="preserve">The hand gestures are made by the players on the count of </w:t>
            </w:r>
            <w:r>
              <w:rPr>
                <w:sz w:val="28"/>
                <w:szCs w:val="32"/>
              </w:rPr>
              <w:t>3</w:t>
            </w:r>
            <w:r w:rsidRPr="0034622F">
              <w:rPr>
                <w:sz w:val="28"/>
                <w:szCs w:val="32"/>
              </w:rPr>
              <w:t xml:space="preserve"> or by chanting Scissor, Paper, Rock.</w:t>
            </w:r>
          </w:p>
          <w:p w14:paraId="56709C4F" w14:textId="77777777" w:rsidR="00D24106" w:rsidRPr="0034622F" w:rsidRDefault="00D24106" w:rsidP="004C38BB">
            <w:pPr>
              <w:rPr>
                <w:sz w:val="28"/>
                <w:szCs w:val="32"/>
              </w:rPr>
            </w:pPr>
            <w:r w:rsidRPr="0034622F">
              <w:rPr>
                <w:sz w:val="28"/>
                <w:szCs w:val="32"/>
              </w:rPr>
              <w:t>The winner of the turn is determined by the following:</w:t>
            </w:r>
          </w:p>
          <w:p w14:paraId="39296FF2" w14:textId="77777777" w:rsidR="00D24106" w:rsidRPr="005856E4" w:rsidRDefault="00D24106" w:rsidP="00D24106">
            <w:pPr>
              <w:pStyle w:val="ListBullet"/>
              <w:numPr>
                <w:ilvl w:val="0"/>
                <w:numId w:val="2"/>
              </w:numPr>
              <w:rPr>
                <w:sz w:val="28"/>
                <w:szCs w:val="32"/>
              </w:rPr>
            </w:pPr>
            <w:r w:rsidRPr="005856E4">
              <w:rPr>
                <w:sz w:val="28"/>
                <w:szCs w:val="32"/>
              </w:rPr>
              <w:t>Scissors beats Paper (scissors cut paper)</w:t>
            </w:r>
          </w:p>
          <w:p w14:paraId="05B86A50" w14:textId="77777777" w:rsidR="00D24106" w:rsidRPr="005856E4" w:rsidRDefault="00D24106" w:rsidP="00D24106">
            <w:pPr>
              <w:pStyle w:val="ListBullet"/>
              <w:numPr>
                <w:ilvl w:val="0"/>
                <w:numId w:val="2"/>
              </w:numPr>
              <w:rPr>
                <w:sz w:val="28"/>
                <w:szCs w:val="32"/>
              </w:rPr>
            </w:pPr>
            <w:r w:rsidRPr="005856E4">
              <w:rPr>
                <w:sz w:val="28"/>
                <w:szCs w:val="32"/>
              </w:rPr>
              <w:t>Paper beats Rock (paper covers rock)</w:t>
            </w:r>
          </w:p>
          <w:p w14:paraId="0ED338E9" w14:textId="77777777" w:rsidR="00D24106" w:rsidRPr="005856E4" w:rsidRDefault="00D24106" w:rsidP="00D24106">
            <w:pPr>
              <w:pStyle w:val="ListBullet"/>
              <w:numPr>
                <w:ilvl w:val="0"/>
                <w:numId w:val="2"/>
              </w:numPr>
              <w:rPr>
                <w:sz w:val="28"/>
                <w:szCs w:val="32"/>
              </w:rPr>
            </w:pPr>
            <w:r w:rsidRPr="005856E4">
              <w:rPr>
                <w:sz w:val="28"/>
                <w:szCs w:val="32"/>
              </w:rPr>
              <w:t>Rock beats Scissors (rock blunts scissors)</w:t>
            </w:r>
          </w:p>
          <w:p w14:paraId="583AFED0" w14:textId="77777777" w:rsidR="00D24106" w:rsidRPr="00D81353" w:rsidRDefault="00D24106" w:rsidP="00D24106">
            <w:pPr>
              <w:pStyle w:val="ListBullet"/>
              <w:numPr>
                <w:ilvl w:val="0"/>
                <w:numId w:val="2"/>
              </w:numPr>
              <w:rPr>
                <w:sz w:val="28"/>
                <w:szCs w:val="32"/>
              </w:rPr>
            </w:pPr>
            <w:r w:rsidRPr="005856E4">
              <w:rPr>
                <w:sz w:val="28"/>
                <w:szCs w:val="32"/>
              </w:rPr>
              <w:t>If both players choose the same gesture, the turn is a draw.</w:t>
            </w:r>
          </w:p>
        </w:tc>
        <w:tc>
          <w:tcPr>
            <w:tcW w:w="5776" w:type="dxa"/>
          </w:tcPr>
          <w:p w14:paraId="6A4E45EE" w14:textId="77777777" w:rsidR="00D24106" w:rsidRDefault="00D24106" w:rsidP="004C38BB">
            <w:pPr>
              <w:jc w:val="right"/>
            </w:pPr>
            <w:r w:rsidRPr="0034622F">
              <w:rPr>
                <w:rStyle w:val="Strong"/>
                <w:noProof/>
                <w:sz w:val="28"/>
                <w:szCs w:val="32"/>
              </w:rPr>
              <w:drawing>
                <wp:inline distT="0" distB="0" distL="0" distR="0" wp14:anchorId="6DBD99B9" wp14:editId="1C24E223">
                  <wp:extent cx="3485515" cy="3838575"/>
                  <wp:effectExtent l="0" t="0" r="635" b="9525"/>
                  <wp:docPr id="2124424857" name="Picture 2124424857" descr="Diagram for Scissors - Paper - Rock. Scissors is 2 fingers extended, paper is an open hand and rock is a closed fist. Scissors beats paper, which beats rock. Rock beats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24857" name="Picture 2124424857" descr="Diagram for Scissors - Paper - Rock. Scissors is 2 fingers extended, paper is an open hand and rock is a closed fist. Scissors beats paper, which beats rock. Rock beats scissors."/>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3485515" cy="38385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524B56" w14:textId="77777777" w:rsidR="00650BFA" w:rsidRDefault="00650BFA">
      <w:pPr>
        <w:suppressAutoHyphens w:val="0"/>
        <w:spacing w:before="0" w:after="160" w:line="259" w:lineRule="auto"/>
      </w:pPr>
      <w:r>
        <w:br w:type="page"/>
      </w:r>
    </w:p>
    <w:p w14:paraId="5A90D0A7" w14:textId="23651571" w:rsidR="00EF20B9" w:rsidRDefault="00EF20B9" w:rsidP="00EF20B9">
      <w:pPr>
        <w:pStyle w:val="Heading1"/>
      </w:pPr>
      <w:bookmarkStart w:id="159" w:name="_Resource_8_–"/>
      <w:bookmarkStart w:id="160" w:name="_Toc165462954"/>
      <w:bookmarkStart w:id="161" w:name="_Toc172292611"/>
      <w:bookmarkEnd w:id="159"/>
      <w:r>
        <w:lastRenderedPageBreak/>
        <w:t xml:space="preserve">Resource </w:t>
      </w:r>
      <w:r w:rsidR="005E0542">
        <w:t>8</w:t>
      </w:r>
      <w:r>
        <w:t xml:space="preserve"> – game outcomes</w:t>
      </w:r>
      <w:bookmarkEnd w:id="160"/>
      <w:bookmarkEnd w:id="161"/>
    </w:p>
    <w:p w14:paraId="00A17276" w14:textId="77777777" w:rsidR="00EF20B9" w:rsidRDefault="00EF20B9" w:rsidP="00F24FB8">
      <w:r w:rsidRPr="00F24FB8">
        <w:rPr>
          <w:noProof/>
        </w:rPr>
        <w:drawing>
          <wp:inline distT="0" distB="0" distL="0" distR="0" wp14:anchorId="6B4217FA" wp14:editId="2521F3FA">
            <wp:extent cx="6312638" cy="4468204"/>
            <wp:effectExtent l="0" t="0" r="0" b="0"/>
            <wp:docPr id="702544736" name="Picture 702544736" descr="A table showing the possible outcomes of a game of Scissors-Paper-Rock. The possible outcomes are as follows:&#10;&#10;Player 1 and Player 2, both rock = draw.&#10;&#10;Player 1 paper, Player 2 rock = Player 1 wins.&#10;&#10;Player 1 scissors, Player 2 rock = Player 2 wins.&#10;&#10;Player 1 rock, Player 2 scissors = Player 2 wins.&#10;&#10;Player 1 paper, Player 2 paper  = draw.&#10;Player 1 scissors, Player 2 paper = Player 1 wins.&#10;&#10;Player 1 rock, Player 2 scissors = Player 1 wins.&#10;&#10;Player 1 paper, Player 2 scissors = Player 2 wins.&#10;&#10;Both player 1 and 2 rock =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44736" name="Picture 702544736" descr="A table showing the possible outcomes of a game of Scissors-Paper-Rock. The possible outcomes are as follows:&#10;&#10;Player 1 and Player 2, both rock = draw.&#10;&#10;Player 1 paper, Player 2 rock = Player 1 wins.&#10;&#10;Player 1 scissors, Player 2 rock = Player 2 wins.&#10;&#10;Player 1 rock, Player 2 scissors = Player 2 wins.&#10;&#10;Player 1 paper, Player 2 paper  = draw.&#10;Player 1 scissors, Player 2 paper = Player 1 wins.&#10;&#10;Player 1 rock, Player 2 scissors = Player 1 wins.&#10;&#10;Player 1 paper, Player 2 scissors = Player 2 wins.&#10;&#10;Both player 1 and 2 rock = draw."/>
                    <pic:cNvPicPr/>
                  </pic:nvPicPr>
                  <pic:blipFill>
                    <a:blip r:embed="rId95">
                      <a:extLst>
                        <a:ext uri="{28A0092B-C50C-407E-A947-70E740481C1C}">
                          <a14:useLocalDpi xmlns:a14="http://schemas.microsoft.com/office/drawing/2010/main" val="0"/>
                        </a:ext>
                      </a:extLst>
                    </a:blip>
                    <a:stretch>
                      <a:fillRect/>
                    </a:stretch>
                  </pic:blipFill>
                  <pic:spPr>
                    <a:xfrm>
                      <a:off x="0" y="0"/>
                      <a:ext cx="6312638" cy="4468204"/>
                    </a:xfrm>
                    <a:prstGeom prst="rect">
                      <a:avLst/>
                    </a:prstGeom>
                  </pic:spPr>
                </pic:pic>
              </a:graphicData>
            </a:graphic>
          </wp:inline>
        </w:drawing>
      </w:r>
    </w:p>
    <w:p w14:paraId="4CB0B989" w14:textId="77777777" w:rsidR="00EF20B9" w:rsidRDefault="00EF20B9" w:rsidP="00EF20B9">
      <w:pPr>
        <w:suppressAutoHyphens w:val="0"/>
        <w:spacing w:before="0" w:after="160" w:line="259" w:lineRule="auto"/>
      </w:pPr>
      <w:r>
        <w:br w:type="page"/>
      </w:r>
    </w:p>
    <w:p w14:paraId="768E77D5" w14:textId="5F0BFD6E" w:rsidR="0042117C" w:rsidRDefault="00EF20B9" w:rsidP="00BD3350">
      <w:pPr>
        <w:pStyle w:val="Heading1"/>
      </w:pPr>
      <w:bookmarkStart w:id="162" w:name="_Resource_9_–"/>
      <w:bookmarkStart w:id="163" w:name="_Resource__9"/>
      <w:bookmarkStart w:id="164" w:name="_Toc165462955"/>
      <w:bookmarkStart w:id="165" w:name="_Toc172292612"/>
      <w:bookmarkEnd w:id="162"/>
      <w:bookmarkEnd w:id="163"/>
      <w:r>
        <w:lastRenderedPageBreak/>
        <w:t xml:space="preserve">Resource </w:t>
      </w:r>
      <w:r w:rsidR="005E0542">
        <w:t>9</w:t>
      </w:r>
      <w:r>
        <w:t xml:space="preserve"> – </w:t>
      </w:r>
      <w:r w:rsidR="007D262D">
        <w:t>SPR</w:t>
      </w:r>
      <w:r>
        <w:t xml:space="preserve"> recording sheet 1</w:t>
      </w:r>
      <w:bookmarkEnd w:id="164"/>
      <w:bookmarkEnd w:id="165"/>
    </w:p>
    <w:p w14:paraId="1676D754" w14:textId="0D5A44BE" w:rsidR="00F24FB8" w:rsidRDefault="00F24FB8" w:rsidP="003D4059">
      <w:r>
        <w:rPr>
          <w:noProof/>
        </w:rPr>
        <w:drawing>
          <wp:inline distT="0" distB="0" distL="0" distR="0" wp14:anchorId="5B0BF4F2" wp14:editId="0AC7F973">
            <wp:extent cx="7259541" cy="4802975"/>
            <wp:effectExtent l="0" t="0" r="0" b="0"/>
            <wp:docPr id="600216754" name="Picture 1" descr="Recording sheet with 3 separate tables for trials and observed frequency.&#10;&#10;Table 1 is labelled Test 1: Observed Frequency: Group. There are columns for: Player 1 win, Player 2 Win and Draw. There is space for 21 trials and a row for totals.&#10;&#10;Table 2 is labelled Test 1: Observed Frequency – class. There are columns for Player 1 win, Player 2 Win and Draw. There is space for 12 groups to record their data. The final row has space for the mean to be calculated.&#10;&#10;Table 3 is labelled Probability Table with rows for Expected probability, Expected frequency, Observed Frequency Group and Observed Frequency Class with columns for Player 1 win, Player 2 Win and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16754" name="Picture 1" descr="Recording sheet with 3 separate tables for trials and observed frequency.&#10;&#10;Table 1 is labelled Test 1: Observed Frequency: Group. There are columns for: Player 1 win, Player 2 Win and Draw. There is space for 21 trials and a row for totals.&#10;&#10;Table 2 is labelled Test 1: Observed Frequency – class. There are columns for Player 1 win, Player 2 Win and Draw. There is space for 12 groups to record their data. The final row has space for the mean to be calculated.&#10;&#10;Table 3 is labelled Probability Table with rows for Expected probability, Expected frequency, Observed Frequency Group and Observed Frequency Class with columns for Player 1 win, Player 2 Win and Draw."/>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7271527" cy="4810905"/>
                    </a:xfrm>
                    <a:prstGeom prst="rect">
                      <a:avLst/>
                    </a:prstGeom>
                    <a:ln>
                      <a:noFill/>
                    </a:ln>
                    <a:extLst>
                      <a:ext uri="{53640926-AAD7-44D8-BBD7-CCE9431645EC}">
                        <a14:shadowObscured xmlns:a14="http://schemas.microsoft.com/office/drawing/2010/main"/>
                      </a:ext>
                    </a:extLst>
                  </pic:spPr>
                </pic:pic>
              </a:graphicData>
            </a:graphic>
          </wp:inline>
        </w:drawing>
      </w:r>
    </w:p>
    <w:p w14:paraId="7EDCD1AF" w14:textId="77777777" w:rsidR="0042117C" w:rsidRDefault="0042117C">
      <w:pPr>
        <w:suppressAutoHyphens w:val="0"/>
        <w:spacing w:before="0" w:after="160" w:line="259" w:lineRule="auto"/>
      </w:pPr>
      <w:r>
        <w:br w:type="page"/>
      </w:r>
    </w:p>
    <w:p w14:paraId="000A2B26" w14:textId="1E552F4E" w:rsidR="00E90E1A" w:rsidRDefault="00E90E1A" w:rsidP="00043D22">
      <w:pPr>
        <w:pStyle w:val="Heading1"/>
      </w:pPr>
      <w:bookmarkStart w:id="166" w:name="_Resource_10_–"/>
      <w:bookmarkStart w:id="167" w:name="_Toc172292613"/>
      <w:bookmarkEnd w:id="166"/>
      <w:r w:rsidRPr="00401F93">
        <w:lastRenderedPageBreak/>
        <w:t xml:space="preserve">Resource </w:t>
      </w:r>
      <w:r w:rsidR="005E0542" w:rsidRPr="00401F93">
        <w:t>1</w:t>
      </w:r>
      <w:r w:rsidR="00AC2B04" w:rsidRPr="00401F93">
        <w:t>0</w:t>
      </w:r>
      <w:r w:rsidRPr="00401F93">
        <w:t xml:space="preserve"> – chance representations</w:t>
      </w:r>
      <w:bookmarkEnd w:id="167"/>
    </w:p>
    <w:p w14:paraId="51A4FD80" w14:textId="20A94EDC" w:rsidR="0071107D" w:rsidRPr="00401F93" w:rsidRDefault="0071107D" w:rsidP="0071107D">
      <w:r w:rsidRPr="0071107D">
        <w:rPr>
          <w:noProof/>
        </w:rPr>
        <w:drawing>
          <wp:inline distT="0" distB="0" distL="0" distR="0" wp14:anchorId="1A4321FE" wp14:editId="558D7FA4">
            <wp:extent cx="9210674" cy="3638550"/>
            <wp:effectExtent l="0" t="0" r="0" b="0"/>
            <wp:docPr id="922386876" name="Picture 922386876" descr="Representations to enhance students’ understanding of chance:&#10;&#10;Linear scale – What does a scale remind us of? How does a scale support us in thinking about the likelihood of chance? How can they support our language?&#10;&#10;List outcomes – Where do we use lists in real life? How can lists help us to remember and think about options? Is the order in a list important?&#10;&#10;Manipulatives – How can manipulatives help us to visualise a situation? Why are they useful in representing how situations can change? How can they support our language?&#10;&#10;Random generators – How do different generators represent different possible outcomes? How can they support our reasoning about chance? How can they support our language?&#10;&#10;Diagrams – How can diagrams represent a situation or our thinking? How can they help us to think sequentially? How can they support our language?&#10;&#10;Graphs – How can graphs be used to represent the outcome of a chance experiment?  Are they more useful than words? How can they support our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86876" name="Picture 922386876" descr="Representations to enhance students’ understanding of chance:&#10;&#10;Linear scale – What does a scale remind us of? How does a scale support us in thinking about the likelihood of chance? How can they support our language?&#10;&#10;List outcomes – Where do we use lists in real life? How can lists help us to remember and think about options? Is the order in a list important?&#10;&#10;Manipulatives – How can manipulatives help us to visualise a situation? Why are they useful in representing how situations can change? How can they support our language?&#10;&#10;Random generators – How do different generators represent different possible outcomes? How can they support our reasoning about chance? How can they support our language?&#10;&#10;Diagrams – How can diagrams represent a situation or our thinking? How can they help us to think sequentially? How can they support our language?&#10;&#10;Graphs – How can graphs be used to represent the outcome of a chance experiment?  Are they more useful than words? How can they support our language?"/>
                    <pic:cNvPicPr/>
                  </pic:nvPicPr>
                  <pic:blipFill>
                    <a:blip r:embed="rId97">
                      <a:extLst>
                        <a:ext uri="{28A0092B-C50C-407E-A947-70E740481C1C}">
                          <a14:useLocalDpi xmlns:a14="http://schemas.microsoft.com/office/drawing/2010/main" val="0"/>
                        </a:ext>
                      </a:extLst>
                    </a:blip>
                    <a:stretch>
                      <a:fillRect/>
                    </a:stretch>
                  </pic:blipFill>
                  <pic:spPr>
                    <a:xfrm>
                      <a:off x="0" y="0"/>
                      <a:ext cx="9210674" cy="3638550"/>
                    </a:xfrm>
                    <a:prstGeom prst="rect">
                      <a:avLst/>
                    </a:prstGeom>
                  </pic:spPr>
                </pic:pic>
              </a:graphicData>
            </a:graphic>
          </wp:inline>
        </w:drawing>
      </w:r>
    </w:p>
    <w:p w14:paraId="4B55C774" w14:textId="34D1809D" w:rsidR="00EB65C1" w:rsidRPr="00EB65C1" w:rsidRDefault="00EB65C1" w:rsidP="00EB65C1">
      <w:bookmarkStart w:id="168" w:name="_Resource_11_–"/>
      <w:bookmarkEnd w:id="168"/>
      <w:r>
        <w:br w:type="page"/>
      </w:r>
    </w:p>
    <w:p w14:paraId="499678C7" w14:textId="34D786A9" w:rsidR="007C64DF" w:rsidRDefault="007C64DF" w:rsidP="0042117C">
      <w:pPr>
        <w:pStyle w:val="Heading1"/>
      </w:pPr>
      <w:bookmarkStart w:id="169" w:name="_Toc172292614"/>
      <w:r>
        <w:lastRenderedPageBreak/>
        <w:t xml:space="preserve">Resource </w:t>
      </w:r>
      <w:r w:rsidR="005E0542">
        <w:t>1</w:t>
      </w:r>
      <w:r w:rsidR="00AC2B04">
        <w:t>1</w:t>
      </w:r>
      <w:r>
        <w:t xml:space="preserve"> </w:t>
      </w:r>
      <w:r w:rsidRPr="00E90E1A">
        <w:t>–</w:t>
      </w:r>
      <w:r>
        <w:t xml:space="preserve"> </w:t>
      </w:r>
      <w:r w:rsidR="00B20004">
        <w:t>coin toss</w:t>
      </w:r>
      <w:r>
        <w:t xml:space="preserve"> recording sheet</w:t>
      </w:r>
      <w:bookmarkEnd w:id="169"/>
    </w:p>
    <w:p w14:paraId="1C1DCD65" w14:textId="3E5D55D6" w:rsidR="003F7B9A" w:rsidRPr="003F7B9A" w:rsidRDefault="003F7B9A" w:rsidP="0071107D">
      <w:r w:rsidRPr="0071107D">
        <w:rPr>
          <w:noProof/>
        </w:rPr>
        <w:drawing>
          <wp:inline distT="0" distB="0" distL="0" distR="0" wp14:anchorId="1DB2CAC9" wp14:editId="5B8A258E">
            <wp:extent cx="9251950" cy="4790440"/>
            <wp:effectExtent l="0" t="0" r="6350" b="0"/>
            <wp:docPr id="1984700364" name="Picture 1" descr="A recording sheet for the game '2-coin toss'. The recording sheet is broken up into 3 sections, one for each player. &#10;&#10;There are 9 rounds of the game. Each player records a prediction for each round and the outcome that occurred in each round. &#10;&#10;There is a column to record points for each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0364" name="Picture 1" descr="A recording sheet for the game '2-coin toss'. The recording sheet is broken up into 3 sections, one for each player. &#10;&#10;There are 9 rounds of the game. Each player records a prediction for each round and the outcome that occurred in each round. &#10;&#10;There is a column to record points for each player."/>
                    <pic:cNvPicPr/>
                  </pic:nvPicPr>
                  <pic:blipFill>
                    <a:blip r:embed="rId98"/>
                    <a:stretch>
                      <a:fillRect/>
                    </a:stretch>
                  </pic:blipFill>
                  <pic:spPr>
                    <a:xfrm>
                      <a:off x="0" y="0"/>
                      <a:ext cx="9251950" cy="4790440"/>
                    </a:xfrm>
                    <a:prstGeom prst="rect">
                      <a:avLst/>
                    </a:prstGeom>
                  </pic:spPr>
                </pic:pic>
              </a:graphicData>
            </a:graphic>
          </wp:inline>
        </w:drawing>
      </w:r>
    </w:p>
    <w:p w14:paraId="0162FFCA" w14:textId="77777777" w:rsidR="003F7B9A" w:rsidRDefault="003F7B9A" w:rsidP="003F7B9A">
      <w:bookmarkStart w:id="170" w:name="_Toc167283886"/>
      <w:bookmarkStart w:id="171" w:name="_Resource_12_–"/>
      <w:bookmarkEnd w:id="171"/>
      <w:r>
        <w:br w:type="page"/>
      </w:r>
    </w:p>
    <w:p w14:paraId="79154889" w14:textId="5E2D0D45" w:rsidR="007C64DF" w:rsidRDefault="00D629DA" w:rsidP="007C64DF">
      <w:pPr>
        <w:pStyle w:val="Heading1"/>
      </w:pPr>
      <w:bookmarkStart w:id="172" w:name="_Resource__12"/>
      <w:bookmarkStart w:id="173" w:name="_Toc172292615"/>
      <w:bookmarkEnd w:id="172"/>
      <w:r>
        <w:lastRenderedPageBreak/>
        <w:t xml:space="preserve">Resource </w:t>
      </w:r>
      <w:r w:rsidR="005E0542">
        <w:t>1</w:t>
      </w:r>
      <w:r w:rsidR="00AC2B04">
        <w:t>2</w:t>
      </w:r>
      <w:r>
        <w:t xml:space="preserve"> </w:t>
      </w:r>
      <w:r w:rsidRPr="00E90E1A">
        <w:t>–</w:t>
      </w:r>
      <w:r>
        <w:t xml:space="preserve"> </w:t>
      </w:r>
      <w:r w:rsidR="007D262D">
        <w:t>SPR</w:t>
      </w:r>
      <w:r>
        <w:t xml:space="preserve"> recording sheet</w:t>
      </w:r>
      <w:r w:rsidR="004D3799">
        <w:t xml:space="preserve"> 2</w:t>
      </w:r>
      <w:bookmarkEnd w:id="173"/>
    </w:p>
    <w:p w14:paraId="56CEFB79" w14:textId="4A340CC9" w:rsidR="007D181F" w:rsidRDefault="007D181F" w:rsidP="007D181F">
      <w:r w:rsidRPr="007D181F">
        <w:rPr>
          <w:noProof/>
        </w:rPr>
        <w:drawing>
          <wp:inline distT="0" distB="0" distL="0" distR="0" wp14:anchorId="49DB6ABD" wp14:editId="63A9EBEC">
            <wp:extent cx="6983368" cy="4723074"/>
            <wp:effectExtent l="0" t="0" r="8255" b="1905"/>
            <wp:docPr id="1800040659" name="Picture 1" descr="Recording sheet with 3 separate tables for trials and observed frequency.&#10;&#10;Table 1 is labelled Test 2: Observed Frequency: Group. There are columns for: Player 1 win, Player 2 Win and Draw. There is space for 21 trials and a row for totals.&#10;&#10;Table 2 is labelled Test 1: Observed Frequency – class. There are columns for Player 1 win, Player 2 Win and Draw. There is space for 12 groups to record their data. The final row has space for the mean to be calculated.&#10;&#10;Table 3 is labelled Probability Table – Test 1 versus Test 2 with rows for Expected Probability, Expected Frequency, Observed Probability for the Class in Test 1, Observed Probability for the Class in Test 2, Observed Probability for the Group in Test 1 and Observed Probability for the Group in Test 2. There are columns for Player 1 win, Player 2 Win and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40659" name="Picture 1" descr="Recording sheet with 3 separate tables for trials and observed frequency.&#10;&#10;Table 1 is labelled Test 2: Observed Frequency: Group. There are columns for: Player 1 win, Player 2 Win and Draw. There is space for 21 trials and a row for totals.&#10;&#10;Table 2 is labelled Test 1: Observed Frequency – class. There are columns for Player 1 win, Player 2 Win and Draw. There is space for 12 groups to record their data. The final row has space for the mean to be calculated.&#10;&#10;Table 3 is labelled Probability Table – Test 1 versus Test 2 with rows for Expected Probability, Expected Frequency, Observed Probability for the Class in Test 1, Observed Probability for the Class in Test 2, Observed Probability for the Group in Test 1 and Observed Probability for the Group in Test 2. There are columns for Player 1 win, Player 2 Win and Draw."/>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6989184" cy="4727007"/>
                    </a:xfrm>
                    <a:prstGeom prst="rect">
                      <a:avLst/>
                    </a:prstGeom>
                    <a:ln>
                      <a:noFill/>
                    </a:ln>
                    <a:extLst>
                      <a:ext uri="{53640926-AAD7-44D8-BBD7-CCE9431645EC}">
                        <a14:shadowObscured xmlns:a14="http://schemas.microsoft.com/office/drawing/2010/main"/>
                      </a:ext>
                    </a:extLst>
                  </pic:spPr>
                </pic:pic>
              </a:graphicData>
            </a:graphic>
          </wp:inline>
        </w:drawing>
      </w:r>
    </w:p>
    <w:p w14:paraId="4993D8E1" w14:textId="77777777" w:rsidR="0042117C" w:rsidRDefault="0042117C">
      <w:pPr>
        <w:suppressAutoHyphens w:val="0"/>
        <w:spacing w:before="0" w:after="160" w:line="259" w:lineRule="auto"/>
      </w:pPr>
      <w:r>
        <w:br w:type="page"/>
      </w:r>
    </w:p>
    <w:p w14:paraId="67E54CA5" w14:textId="642FECBC" w:rsidR="008143A4" w:rsidRDefault="008143A4" w:rsidP="008143A4">
      <w:pPr>
        <w:pStyle w:val="Heading1"/>
      </w:pPr>
      <w:bookmarkStart w:id="174" w:name="_Resource_13_–"/>
      <w:bookmarkStart w:id="175" w:name="_Toc172292616"/>
      <w:bookmarkEnd w:id="174"/>
      <w:r>
        <w:lastRenderedPageBreak/>
        <w:t xml:space="preserve">Resource </w:t>
      </w:r>
      <w:r w:rsidR="005E0542">
        <w:t>1</w:t>
      </w:r>
      <w:r w:rsidR="00AC2B04">
        <w:t>3</w:t>
      </w:r>
      <w:bookmarkStart w:id="176" w:name="_Toc167283887"/>
      <w:bookmarkEnd w:id="170"/>
      <w:r>
        <w:t xml:space="preserve"> – number cards</w:t>
      </w:r>
      <w:bookmarkEnd w:id="175"/>
      <w:bookmarkEnd w:id="176"/>
    </w:p>
    <w:p w14:paraId="62BA5551" w14:textId="06D89610" w:rsidR="0042117C" w:rsidRDefault="3AAB991E" w:rsidP="00A831A2">
      <w:r w:rsidRPr="00A831A2">
        <w:rPr>
          <w:noProof/>
        </w:rPr>
        <w:drawing>
          <wp:inline distT="0" distB="0" distL="0" distR="0" wp14:anchorId="4B1080B6" wp14:editId="06BA9A8E">
            <wp:extent cx="7459117" cy="4791744"/>
            <wp:effectExtent l="0" t="0" r="0" b="0"/>
            <wp:docPr id="222271309" name="Picture 222271309" descr="Number cards representing the numbers 0 to 9. Each number is represented tw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1309" name="Picture 222271309" descr="Number cards representing the numbers 0 to 9. Each number is represented twice. "/>
                    <pic:cNvPicPr/>
                  </pic:nvPicPr>
                  <pic:blipFill>
                    <a:blip r:embed="rId100">
                      <a:extLst>
                        <a:ext uri="{28A0092B-C50C-407E-A947-70E740481C1C}">
                          <a14:useLocalDpi xmlns:a14="http://schemas.microsoft.com/office/drawing/2010/main" val="0"/>
                        </a:ext>
                      </a:extLst>
                    </a:blip>
                    <a:stretch>
                      <a:fillRect/>
                    </a:stretch>
                  </pic:blipFill>
                  <pic:spPr>
                    <a:xfrm>
                      <a:off x="0" y="0"/>
                      <a:ext cx="7459117" cy="4791744"/>
                    </a:xfrm>
                    <a:prstGeom prst="rect">
                      <a:avLst/>
                    </a:prstGeom>
                  </pic:spPr>
                </pic:pic>
              </a:graphicData>
            </a:graphic>
          </wp:inline>
        </w:drawing>
      </w:r>
    </w:p>
    <w:p w14:paraId="1411150D" w14:textId="77777777" w:rsidR="0042117C" w:rsidRDefault="0042117C">
      <w:pPr>
        <w:suppressAutoHyphens w:val="0"/>
        <w:spacing w:before="0" w:after="160" w:line="259" w:lineRule="auto"/>
      </w:pPr>
      <w:r>
        <w:br w:type="page"/>
      </w:r>
    </w:p>
    <w:p w14:paraId="7C9F1139" w14:textId="70A19371" w:rsidR="00043D22" w:rsidRDefault="00043D22" w:rsidP="00A831A2">
      <w:pPr>
        <w:pStyle w:val="Heading1"/>
        <w:spacing w:before="480" w:after="120"/>
      </w:pPr>
      <w:bookmarkStart w:id="177" w:name="_Resource_14_–"/>
      <w:bookmarkStart w:id="178" w:name="_Toc172292617"/>
      <w:bookmarkEnd w:id="177"/>
      <w:r>
        <w:lastRenderedPageBreak/>
        <w:t xml:space="preserve">Resource </w:t>
      </w:r>
      <w:r w:rsidR="005E0542">
        <w:t>1</w:t>
      </w:r>
      <w:r w:rsidR="00A43312">
        <w:t>4</w:t>
      </w:r>
      <w:r>
        <w:t xml:space="preserve"> </w:t>
      </w:r>
      <w:r w:rsidRPr="00043D22">
        <w:t>–</w:t>
      </w:r>
      <w:r>
        <w:t xml:space="preserve"> recording table</w:t>
      </w:r>
      <w:bookmarkEnd w:id="178"/>
    </w:p>
    <w:tbl>
      <w:tblPr>
        <w:tblStyle w:val="Tableheader"/>
        <w:tblW w:w="14565" w:type="dxa"/>
        <w:tblLayout w:type="fixed"/>
        <w:tblLook w:val="0620" w:firstRow="1" w:lastRow="0" w:firstColumn="0" w:lastColumn="0" w:noHBand="1" w:noVBand="1"/>
        <w:tblDescription w:val="Blank table for students to record the chance of drawing red counters for each round of the experiment. An example has been provided."/>
      </w:tblPr>
      <w:tblGrid>
        <w:gridCol w:w="2790"/>
        <w:gridCol w:w="6920"/>
        <w:gridCol w:w="4855"/>
      </w:tblGrid>
      <w:tr w:rsidR="000E3EB5" w:rsidRPr="00B71826" w14:paraId="27DB8A00" w14:textId="77777777" w:rsidTr="00C77302">
        <w:trPr>
          <w:cnfStyle w:val="100000000000" w:firstRow="1" w:lastRow="0" w:firstColumn="0" w:lastColumn="0" w:oddVBand="0" w:evenVBand="0" w:oddHBand="0" w:evenHBand="0" w:firstRowFirstColumn="0" w:firstRowLastColumn="0" w:lastRowFirstColumn="0" w:lastRowLastColumn="0"/>
          <w:trHeight w:val="300"/>
        </w:trPr>
        <w:tc>
          <w:tcPr>
            <w:tcW w:w="2790" w:type="dxa"/>
          </w:tcPr>
          <w:p w14:paraId="72D55BC8" w14:textId="77777777" w:rsidR="000E3EB5" w:rsidRPr="00B71826" w:rsidRDefault="000E3EB5" w:rsidP="00C77302">
            <w:pPr>
              <w:spacing w:before="120"/>
              <w:jc w:val="center"/>
              <w:rPr>
                <w:szCs w:val="22"/>
              </w:rPr>
            </w:pPr>
            <w:bookmarkStart w:id="179" w:name="_Resource_15_–"/>
            <w:bookmarkEnd w:id="179"/>
            <w:r w:rsidRPr="00B71826">
              <w:rPr>
                <w:szCs w:val="22"/>
              </w:rPr>
              <w:t>Round</w:t>
            </w:r>
          </w:p>
        </w:tc>
        <w:tc>
          <w:tcPr>
            <w:tcW w:w="6920" w:type="dxa"/>
          </w:tcPr>
          <w:p w14:paraId="7E2EEFA7" w14:textId="77777777" w:rsidR="000E3EB5" w:rsidRPr="00B71826" w:rsidRDefault="000E3EB5" w:rsidP="00C77302">
            <w:pPr>
              <w:spacing w:before="120"/>
              <w:jc w:val="center"/>
              <w:rPr>
                <w:szCs w:val="22"/>
              </w:rPr>
            </w:pPr>
            <w:r w:rsidRPr="00B71826">
              <w:rPr>
                <w:szCs w:val="22"/>
              </w:rPr>
              <w:t>Chance of drawing a red (even) counter</w:t>
            </w:r>
          </w:p>
        </w:tc>
        <w:tc>
          <w:tcPr>
            <w:tcW w:w="4855" w:type="dxa"/>
          </w:tcPr>
          <w:p w14:paraId="69ACDE5D" w14:textId="77777777" w:rsidR="000E3EB5" w:rsidRPr="00B71826" w:rsidRDefault="000E3EB5" w:rsidP="00C77302">
            <w:pPr>
              <w:spacing w:before="120"/>
              <w:jc w:val="center"/>
              <w:rPr>
                <w:szCs w:val="22"/>
              </w:rPr>
            </w:pPr>
            <w:r w:rsidRPr="00B71826">
              <w:rPr>
                <w:szCs w:val="22"/>
              </w:rPr>
              <w:t>Counter drawn (outcome)</w:t>
            </w:r>
          </w:p>
        </w:tc>
      </w:tr>
      <w:tr w:rsidR="000E3EB5" w:rsidRPr="00B71826" w14:paraId="558BF235" w14:textId="77777777" w:rsidTr="00C77302">
        <w:trPr>
          <w:trHeight w:val="300"/>
        </w:trPr>
        <w:tc>
          <w:tcPr>
            <w:tcW w:w="2790" w:type="dxa"/>
            <w:shd w:val="clear" w:color="auto" w:fill="EBEBEB"/>
          </w:tcPr>
          <w:p w14:paraId="2C49F147" w14:textId="77777777" w:rsidR="000E3EB5" w:rsidRPr="00B71826" w:rsidRDefault="000E3EB5" w:rsidP="00C77302">
            <w:pPr>
              <w:spacing w:before="160" w:after="160" w:line="240" w:lineRule="auto"/>
              <w:jc w:val="center"/>
              <w:rPr>
                <w:b/>
                <w:bCs/>
                <w:szCs w:val="22"/>
              </w:rPr>
            </w:pPr>
            <w:r w:rsidRPr="00B71826">
              <w:rPr>
                <w:b/>
                <w:bCs/>
                <w:szCs w:val="22"/>
              </w:rPr>
              <w:t>Example</w:t>
            </w:r>
          </w:p>
        </w:tc>
        <w:tc>
          <w:tcPr>
            <w:tcW w:w="6920" w:type="dxa"/>
            <w:shd w:val="clear" w:color="auto" w:fill="EBEBEB"/>
          </w:tcPr>
          <w:p w14:paraId="2BB9EB04" w14:textId="77777777" w:rsidR="000E3EB5" w:rsidRPr="00B71826" w:rsidRDefault="000E3EB5" w:rsidP="00C77302">
            <w:pPr>
              <w:spacing w:before="160" w:after="160" w:line="240" w:lineRule="auto"/>
              <w:jc w:val="center"/>
              <w:rPr>
                <w:b/>
                <w:bCs/>
                <w:szCs w:val="22"/>
              </w:rPr>
            </w:pPr>
            <w:r w:rsidRPr="00B71826">
              <w:rPr>
                <w:b/>
                <w:bCs/>
                <w:szCs w:val="22"/>
              </w:rPr>
              <w:t xml:space="preserve">10 in 20 </w:t>
            </w:r>
            <w:proofErr w:type="gramStart"/>
            <w:r w:rsidRPr="00B71826">
              <w:rPr>
                <w:b/>
                <w:bCs/>
                <w:szCs w:val="22"/>
              </w:rPr>
              <w:t>chance</w:t>
            </w:r>
            <w:proofErr w:type="gramEnd"/>
            <w:r w:rsidRPr="00B71826">
              <w:rPr>
                <w:b/>
                <w:bCs/>
                <w:szCs w:val="22"/>
              </w:rPr>
              <w:t xml:space="preserve"> (equally likely)</w:t>
            </w:r>
          </w:p>
        </w:tc>
        <w:tc>
          <w:tcPr>
            <w:tcW w:w="4855" w:type="dxa"/>
            <w:shd w:val="clear" w:color="auto" w:fill="EBEBEB"/>
          </w:tcPr>
          <w:p w14:paraId="1679B11A" w14:textId="77777777" w:rsidR="000E3EB5" w:rsidRPr="00B71826" w:rsidRDefault="000E3EB5" w:rsidP="00C77302">
            <w:pPr>
              <w:spacing w:before="160" w:after="160" w:line="240" w:lineRule="auto"/>
              <w:jc w:val="center"/>
              <w:rPr>
                <w:b/>
                <w:bCs/>
                <w:szCs w:val="22"/>
              </w:rPr>
            </w:pPr>
            <w:r w:rsidRPr="00B71826">
              <w:rPr>
                <w:b/>
                <w:bCs/>
                <w:szCs w:val="22"/>
              </w:rPr>
              <w:t>Red (even number)</w:t>
            </w:r>
          </w:p>
        </w:tc>
      </w:tr>
      <w:tr w:rsidR="000E3EB5" w:rsidRPr="00B71826" w14:paraId="5399D0C1" w14:textId="77777777" w:rsidTr="00C77302">
        <w:trPr>
          <w:trHeight w:val="315"/>
        </w:trPr>
        <w:tc>
          <w:tcPr>
            <w:tcW w:w="2790" w:type="dxa"/>
          </w:tcPr>
          <w:p w14:paraId="74D7CB32" w14:textId="77777777" w:rsidR="000E3EB5" w:rsidRPr="00B71826" w:rsidRDefault="000E3EB5" w:rsidP="000E3EB5">
            <w:pPr>
              <w:spacing w:before="160" w:after="160" w:line="240" w:lineRule="auto"/>
              <w:rPr>
                <w:szCs w:val="22"/>
              </w:rPr>
            </w:pPr>
            <w:r w:rsidRPr="00B71826">
              <w:rPr>
                <w:szCs w:val="22"/>
              </w:rPr>
              <w:t>1</w:t>
            </w:r>
          </w:p>
        </w:tc>
        <w:tc>
          <w:tcPr>
            <w:tcW w:w="6920" w:type="dxa"/>
          </w:tcPr>
          <w:p w14:paraId="159B253E" w14:textId="77777777" w:rsidR="000E3EB5" w:rsidRPr="00B71826" w:rsidRDefault="000E3EB5" w:rsidP="000E3EB5">
            <w:pPr>
              <w:spacing w:before="160" w:after="160" w:line="240" w:lineRule="auto"/>
              <w:rPr>
                <w:szCs w:val="22"/>
              </w:rPr>
            </w:pPr>
          </w:p>
        </w:tc>
        <w:tc>
          <w:tcPr>
            <w:tcW w:w="4855" w:type="dxa"/>
          </w:tcPr>
          <w:p w14:paraId="7BF07A89" w14:textId="77777777" w:rsidR="000E3EB5" w:rsidRPr="00B71826" w:rsidRDefault="000E3EB5" w:rsidP="000E3EB5">
            <w:pPr>
              <w:spacing w:before="160" w:after="160" w:line="240" w:lineRule="auto"/>
              <w:rPr>
                <w:szCs w:val="22"/>
              </w:rPr>
            </w:pPr>
          </w:p>
        </w:tc>
      </w:tr>
      <w:tr w:rsidR="000E3EB5" w:rsidRPr="00B71826" w14:paraId="2BFAF799" w14:textId="77777777" w:rsidTr="00C77302">
        <w:trPr>
          <w:trHeight w:val="300"/>
        </w:trPr>
        <w:tc>
          <w:tcPr>
            <w:tcW w:w="2790" w:type="dxa"/>
          </w:tcPr>
          <w:p w14:paraId="4EEA6709" w14:textId="77777777" w:rsidR="000E3EB5" w:rsidRPr="00B71826" w:rsidRDefault="000E3EB5" w:rsidP="00C77302">
            <w:pPr>
              <w:spacing w:before="160" w:after="160" w:line="240" w:lineRule="auto"/>
              <w:rPr>
                <w:szCs w:val="22"/>
              </w:rPr>
            </w:pPr>
            <w:r w:rsidRPr="00B71826">
              <w:rPr>
                <w:szCs w:val="22"/>
              </w:rPr>
              <w:t>2</w:t>
            </w:r>
          </w:p>
        </w:tc>
        <w:tc>
          <w:tcPr>
            <w:tcW w:w="6920" w:type="dxa"/>
          </w:tcPr>
          <w:p w14:paraId="117FA5D4" w14:textId="77777777" w:rsidR="000E3EB5" w:rsidRPr="00B71826" w:rsidRDefault="000E3EB5" w:rsidP="00C77302">
            <w:pPr>
              <w:spacing w:before="160" w:after="160" w:line="240" w:lineRule="auto"/>
              <w:rPr>
                <w:szCs w:val="22"/>
              </w:rPr>
            </w:pPr>
          </w:p>
        </w:tc>
        <w:tc>
          <w:tcPr>
            <w:tcW w:w="4855" w:type="dxa"/>
          </w:tcPr>
          <w:p w14:paraId="69097C85" w14:textId="77777777" w:rsidR="000E3EB5" w:rsidRPr="00B71826" w:rsidRDefault="000E3EB5" w:rsidP="00C77302">
            <w:pPr>
              <w:spacing w:before="160" w:after="160" w:line="240" w:lineRule="auto"/>
              <w:rPr>
                <w:szCs w:val="22"/>
              </w:rPr>
            </w:pPr>
          </w:p>
        </w:tc>
      </w:tr>
      <w:tr w:rsidR="000E3EB5" w:rsidRPr="00B71826" w14:paraId="0BA588E4" w14:textId="77777777" w:rsidTr="00C77302">
        <w:trPr>
          <w:trHeight w:val="300"/>
        </w:trPr>
        <w:tc>
          <w:tcPr>
            <w:tcW w:w="2790" w:type="dxa"/>
          </w:tcPr>
          <w:p w14:paraId="55F97708" w14:textId="77777777" w:rsidR="000E3EB5" w:rsidRPr="00B71826" w:rsidRDefault="000E3EB5" w:rsidP="00C77302">
            <w:pPr>
              <w:spacing w:before="160" w:after="160" w:line="240" w:lineRule="auto"/>
              <w:rPr>
                <w:szCs w:val="22"/>
              </w:rPr>
            </w:pPr>
            <w:r w:rsidRPr="00B71826">
              <w:rPr>
                <w:szCs w:val="22"/>
              </w:rPr>
              <w:t>3</w:t>
            </w:r>
          </w:p>
        </w:tc>
        <w:tc>
          <w:tcPr>
            <w:tcW w:w="6920" w:type="dxa"/>
          </w:tcPr>
          <w:p w14:paraId="5E584E90" w14:textId="77777777" w:rsidR="000E3EB5" w:rsidRPr="00B71826" w:rsidRDefault="000E3EB5" w:rsidP="00C77302">
            <w:pPr>
              <w:spacing w:before="160" w:after="160" w:line="240" w:lineRule="auto"/>
              <w:rPr>
                <w:szCs w:val="22"/>
              </w:rPr>
            </w:pPr>
          </w:p>
        </w:tc>
        <w:tc>
          <w:tcPr>
            <w:tcW w:w="4855" w:type="dxa"/>
          </w:tcPr>
          <w:p w14:paraId="7CCAD049" w14:textId="77777777" w:rsidR="000E3EB5" w:rsidRPr="00B71826" w:rsidRDefault="000E3EB5" w:rsidP="00C77302">
            <w:pPr>
              <w:spacing w:before="160" w:after="160" w:line="240" w:lineRule="auto"/>
              <w:rPr>
                <w:szCs w:val="22"/>
              </w:rPr>
            </w:pPr>
          </w:p>
        </w:tc>
      </w:tr>
      <w:tr w:rsidR="000E3EB5" w:rsidRPr="00B71826" w14:paraId="575887F4" w14:textId="77777777" w:rsidTr="00C77302">
        <w:trPr>
          <w:trHeight w:val="300"/>
        </w:trPr>
        <w:tc>
          <w:tcPr>
            <w:tcW w:w="2790" w:type="dxa"/>
          </w:tcPr>
          <w:p w14:paraId="68815CC8" w14:textId="77777777" w:rsidR="000E3EB5" w:rsidRPr="00B71826" w:rsidRDefault="000E3EB5" w:rsidP="00C77302">
            <w:pPr>
              <w:spacing w:before="160" w:after="160" w:line="240" w:lineRule="auto"/>
              <w:rPr>
                <w:szCs w:val="22"/>
              </w:rPr>
            </w:pPr>
            <w:r w:rsidRPr="00B71826">
              <w:rPr>
                <w:szCs w:val="22"/>
              </w:rPr>
              <w:t>4</w:t>
            </w:r>
          </w:p>
        </w:tc>
        <w:tc>
          <w:tcPr>
            <w:tcW w:w="6920" w:type="dxa"/>
          </w:tcPr>
          <w:p w14:paraId="45D14936" w14:textId="77777777" w:rsidR="000E3EB5" w:rsidRPr="00B71826" w:rsidRDefault="000E3EB5" w:rsidP="00C77302">
            <w:pPr>
              <w:spacing w:before="160" w:after="160" w:line="240" w:lineRule="auto"/>
              <w:rPr>
                <w:szCs w:val="22"/>
              </w:rPr>
            </w:pPr>
          </w:p>
        </w:tc>
        <w:tc>
          <w:tcPr>
            <w:tcW w:w="4855" w:type="dxa"/>
          </w:tcPr>
          <w:p w14:paraId="08F26D52" w14:textId="77777777" w:rsidR="000E3EB5" w:rsidRPr="00B71826" w:rsidRDefault="000E3EB5" w:rsidP="00C77302">
            <w:pPr>
              <w:spacing w:before="160" w:after="160" w:line="240" w:lineRule="auto"/>
              <w:rPr>
                <w:szCs w:val="22"/>
              </w:rPr>
            </w:pPr>
          </w:p>
        </w:tc>
      </w:tr>
      <w:tr w:rsidR="000E3EB5" w:rsidRPr="00B71826" w14:paraId="6CA1688D" w14:textId="77777777" w:rsidTr="00C77302">
        <w:trPr>
          <w:trHeight w:val="300"/>
        </w:trPr>
        <w:tc>
          <w:tcPr>
            <w:tcW w:w="2790" w:type="dxa"/>
          </w:tcPr>
          <w:p w14:paraId="7A647913" w14:textId="77777777" w:rsidR="000E3EB5" w:rsidRPr="00B71826" w:rsidRDefault="000E3EB5" w:rsidP="00C77302">
            <w:pPr>
              <w:spacing w:before="160" w:after="160" w:line="240" w:lineRule="auto"/>
              <w:rPr>
                <w:szCs w:val="22"/>
              </w:rPr>
            </w:pPr>
            <w:r w:rsidRPr="00B71826">
              <w:rPr>
                <w:szCs w:val="22"/>
              </w:rPr>
              <w:t>5</w:t>
            </w:r>
          </w:p>
        </w:tc>
        <w:tc>
          <w:tcPr>
            <w:tcW w:w="6920" w:type="dxa"/>
          </w:tcPr>
          <w:p w14:paraId="7B85BB25" w14:textId="77777777" w:rsidR="000E3EB5" w:rsidRPr="00B71826" w:rsidRDefault="000E3EB5" w:rsidP="00C77302">
            <w:pPr>
              <w:spacing w:before="160" w:after="160" w:line="240" w:lineRule="auto"/>
              <w:rPr>
                <w:szCs w:val="22"/>
              </w:rPr>
            </w:pPr>
          </w:p>
        </w:tc>
        <w:tc>
          <w:tcPr>
            <w:tcW w:w="4855" w:type="dxa"/>
          </w:tcPr>
          <w:p w14:paraId="54697459" w14:textId="77777777" w:rsidR="000E3EB5" w:rsidRPr="00B71826" w:rsidRDefault="000E3EB5" w:rsidP="00C77302">
            <w:pPr>
              <w:spacing w:before="160" w:after="160" w:line="240" w:lineRule="auto"/>
              <w:rPr>
                <w:szCs w:val="22"/>
              </w:rPr>
            </w:pPr>
          </w:p>
        </w:tc>
      </w:tr>
      <w:tr w:rsidR="000E3EB5" w:rsidRPr="00B71826" w14:paraId="5BD962C4" w14:textId="77777777" w:rsidTr="00C77302">
        <w:trPr>
          <w:trHeight w:val="300"/>
        </w:trPr>
        <w:tc>
          <w:tcPr>
            <w:tcW w:w="2790" w:type="dxa"/>
          </w:tcPr>
          <w:p w14:paraId="0734CA7C" w14:textId="77777777" w:rsidR="000E3EB5" w:rsidRPr="00B71826" w:rsidRDefault="000E3EB5" w:rsidP="00C77302">
            <w:pPr>
              <w:spacing w:before="160" w:after="160" w:line="240" w:lineRule="auto"/>
              <w:rPr>
                <w:szCs w:val="22"/>
              </w:rPr>
            </w:pPr>
            <w:r w:rsidRPr="00B71826">
              <w:rPr>
                <w:szCs w:val="22"/>
              </w:rPr>
              <w:t>6</w:t>
            </w:r>
          </w:p>
        </w:tc>
        <w:tc>
          <w:tcPr>
            <w:tcW w:w="6920" w:type="dxa"/>
          </w:tcPr>
          <w:p w14:paraId="0F48A1D6" w14:textId="77777777" w:rsidR="000E3EB5" w:rsidRPr="00B71826" w:rsidRDefault="000E3EB5" w:rsidP="00C77302">
            <w:pPr>
              <w:spacing w:before="160" w:after="160" w:line="240" w:lineRule="auto"/>
              <w:rPr>
                <w:szCs w:val="22"/>
              </w:rPr>
            </w:pPr>
          </w:p>
        </w:tc>
        <w:tc>
          <w:tcPr>
            <w:tcW w:w="4855" w:type="dxa"/>
          </w:tcPr>
          <w:p w14:paraId="7075375A" w14:textId="77777777" w:rsidR="000E3EB5" w:rsidRPr="00B71826" w:rsidRDefault="000E3EB5" w:rsidP="00C77302">
            <w:pPr>
              <w:spacing w:before="160" w:after="160" w:line="240" w:lineRule="auto"/>
              <w:rPr>
                <w:szCs w:val="22"/>
              </w:rPr>
            </w:pPr>
          </w:p>
        </w:tc>
      </w:tr>
      <w:tr w:rsidR="000E3EB5" w:rsidRPr="00B71826" w14:paraId="51FBCDB1" w14:textId="77777777" w:rsidTr="00C77302">
        <w:trPr>
          <w:trHeight w:val="300"/>
        </w:trPr>
        <w:tc>
          <w:tcPr>
            <w:tcW w:w="2790" w:type="dxa"/>
          </w:tcPr>
          <w:p w14:paraId="3DAEE8C6" w14:textId="77777777" w:rsidR="000E3EB5" w:rsidRPr="00B71826" w:rsidRDefault="000E3EB5" w:rsidP="00C77302">
            <w:pPr>
              <w:spacing w:before="160" w:after="160" w:line="240" w:lineRule="auto"/>
              <w:rPr>
                <w:szCs w:val="22"/>
              </w:rPr>
            </w:pPr>
            <w:r w:rsidRPr="00B71826">
              <w:rPr>
                <w:szCs w:val="22"/>
              </w:rPr>
              <w:t>7</w:t>
            </w:r>
          </w:p>
        </w:tc>
        <w:tc>
          <w:tcPr>
            <w:tcW w:w="6920" w:type="dxa"/>
          </w:tcPr>
          <w:p w14:paraId="7A24B929" w14:textId="77777777" w:rsidR="000E3EB5" w:rsidRPr="00B71826" w:rsidRDefault="000E3EB5" w:rsidP="00C77302">
            <w:pPr>
              <w:spacing w:before="160" w:after="160" w:line="240" w:lineRule="auto"/>
              <w:rPr>
                <w:szCs w:val="22"/>
              </w:rPr>
            </w:pPr>
          </w:p>
        </w:tc>
        <w:tc>
          <w:tcPr>
            <w:tcW w:w="4855" w:type="dxa"/>
          </w:tcPr>
          <w:p w14:paraId="6DE053CD" w14:textId="77777777" w:rsidR="000E3EB5" w:rsidRPr="00B71826" w:rsidRDefault="000E3EB5" w:rsidP="00C77302">
            <w:pPr>
              <w:spacing w:before="160" w:after="160" w:line="240" w:lineRule="auto"/>
              <w:rPr>
                <w:szCs w:val="22"/>
              </w:rPr>
            </w:pPr>
          </w:p>
        </w:tc>
      </w:tr>
      <w:tr w:rsidR="000E3EB5" w:rsidRPr="00B71826" w14:paraId="3696ED95" w14:textId="77777777" w:rsidTr="00C77302">
        <w:trPr>
          <w:trHeight w:val="300"/>
        </w:trPr>
        <w:tc>
          <w:tcPr>
            <w:tcW w:w="2790" w:type="dxa"/>
          </w:tcPr>
          <w:p w14:paraId="440EE0A2" w14:textId="77777777" w:rsidR="000E3EB5" w:rsidRPr="00B71826" w:rsidRDefault="000E3EB5" w:rsidP="00C77302">
            <w:pPr>
              <w:spacing w:before="160" w:after="160" w:line="240" w:lineRule="auto"/>
              <w:rPr>
                <w:szCs w:val="22"/>
              </w:rPr>
            </w:pPr>
            <w:r w:rsidRPr="00B71826">
              <w:rPr>
                <w:szCs w:val="22"/>
              </w:rPr>
              <w:t>8</w:t>
            </w:r>
          </w:p>
        </w:tc>
        <w:tc>
          <w:tcPr>
            <w:tcW w:w="6920" w:type="dxa"/>
          </w:tcPr>
          <w:p w14:paraId="09CC7ED2" w14:textId="77777777" w:rsidR="000E3EB5" w:rsidRPr="00B71826" w:rsidRDefault="000E3EB5" w:rsidP="00C77302">
            <w:pPr>
              <w:spacing w:before="160" w:after="160" w:line="240" w:lineRule="auto"/>
              <w:rPr>
                <w:szCs w:val="22"/>
              </w:rPr>
            </w:pPr>
          </w:p>
        </w:tc>
        <w:tc>
          <w:tcPr>
            <w:tcW w:w="4855" w:type="dxa"/>
          </w:tcPr>
          <w:p w14:paraId="0529FB36" w14:textId="77777777" w:rsidR="000E3EB5" w:rsidRPr="00B71826" w:rsidRDefault="000E3EB5" w:rsidP="00C77302">
            <w:pPr>
              <w:spacing w:before="160" w:after="160" w:line="240" w:lineRule="auto"/>
              <w:rPr>
                <w:szCs w:val="22"/>
              </w:rPr>
            </w:pPr>
          </w:p>
        </w:tc>
      </w:tr>
      <w:tr w:rsidR="000E3EB5" w:rsidRPr="00B71826" w14:paraId="2C49A5AC" w14:textId="77777777" w:rsidTr="00C77302">
        <w:trPr>
          <w:trHeight w:val="300"/>
        </w:trPr>
        <w:tc>
          <w:tcPr>
            <w:tcW w:w="2790" w:type="dxa"/>
          </w:tcPr>
          <w:p w14:paraId="572531FD" w14:textId="77777777" w:rsidR="000E3EB5" w:rsidRPr="00B71826" w:rsidRDefault="000E3EB5" w:rsidP="00C77302">
            <w:pPr>
              <w:spacing w:before="160" w:after="160" w:line="240" w:lineRule="auto"/>
              <w:rPr>
                <w:szCs w:val="22"/>
              </w:rPr>
            </w:pPr>
            <w:r w:rsidRPr="00B71826">
              <w:rPr>
                <w:szCs w:val="22"/>
              </w:rPr>
              <w:t>9</w:t>
            </w:r>
          </w:p>
        </w:tc>
        <w:tc>
          <w:tcPr>
            <w:tcW w:w="6920" w:type="dxa"/>
          </w:tcPr>
          <w:p w14:paraId="48FB8DFA" w14:textId="77777777" w:rsidR="000E3EB5" w:rsidRPr="00B71826" w:rsidRDefault="000E3EB5" w:rsidP="00C77302">
            <w:pPr>
              <w:spacing w:before="160" w:after="160" w:line="240" w:lineRule="auto"/>
              <w:rPr>
                <w:szCs w:val="22"/>
              </w:rPr>
            </w:pPr>
          </w:p>
        </w:tc>
        <w:tc>
          <w:tcPr>
            <w:tcW w:w="4855" w:type="dxa"/>
          </w:tcPr>
          <w:p w14:paraId="75828C34" w14:textId="77777777" w:rsidR="000E3EB5" w:rsidRPr="00B71826" w:rsidRDefault="000E3EB5" w:rsidP="00C77302">
            <w:pPr>
              <w:spacing w:before="160" w:after="160" w:line="240" w:lineRule="auto"/>
              <w:rPr>
                <w:szCs w:val="22"/>
              </w:rPr>
            </w:pPr>
          </w:p>
        </w:tc>
      </w:tr>
      <w:tr w:rsidR="000E3EB5" w:rsidRPr="00B71826" w14:paraId="1BC0655C" w14:textId="77777777" w:rsidTr="00C77302">
        <w:trPr>
          <w:trHeight w:val="300"/>
        </w:trPr>
        <w:tc>
          <w:tcPr>
            <w:tcW w:w="2790" w:type="dxa"/>
          </w:tcPr>
          <w:p w14:paraId="206577DA" w14:textId="77777777" w:rsidR="000E3EB5" w:rsidRPr="00B71826" w:rsidRDefault="000E3EB5" w:rsidP="00C77302">
            <w:pPr>
              <w:spacing w:before="160" w:after="160" w:line="240" w:lineRule="auto"/>
              <w:rPr>
                <w:szCs w:val="22"/>
              </w:rPr>
            </w:pPr>
            <w:r w:rsidRPr="00B71826">
              <w:rPr>
                <w:szCs w:val="22"/>
              </w:rPr>
              <w:t>10</w:t>
            </w:r>
          </w:p>
        </w:tc>
        <w:tc>
          <w:tcPr>
            <w:tcW w:w="6920" w:type="dxa"/>
          </w:tcPr>
          <w:p w14:paraId="6FB39ACB" w14:textId="77777777" w:rsidR="000E3EB5" w:rsidRPr="00B71826" w:rsidRDefault="000E3EB5" w:rsidP="00C77302">
            <w:pPr>
              <w:spacing w:before="160" w:after="160" w:line="240" w:lineRule="auto"/>
              <w:rPr>
                <w:szCs w:val="22"/>
              </w:rPr>
            </w:pPr>
          </w:p>
        </w:tc>
        <w:tc>
          <w:tcPr>
            <w:tcW w:w="4855" w:type="dxa"/>
          </w:tcPr>
          <w:p w14:paraId="58464B37" w14:textId="77777777" w:rsidR="000E3EB5" w:rsidRPr="00B71826" w:rsidRDefault="000E3EB5" w:rsidP="00C77302">
            <w:pPr>
              <w:spacing w:before="160" w:after="160" w:line="240" w:lineRule="auto"/>
              <w:rPr>
                <w:szCs w:val="22"/>
              </w:rPr>
            </w:pPr>
          </w:p>
        </w:tc>
      </w:tr>
      <w:tr w:rsidR="000E3EB5" w:rsidRPr="00B71826" w14:paraId="246CE3BB" w14:textId="77777777" w:rsidTr="00C77302">
        <w:trPr>
          <w:trHeight w:val="300"/>
        </w:trPr>
        <w:tc>
          <w:tcPr>
            <w:tcW w:w="2790" w:type="dxa"/>
          </w:tcPr>
          <w:p w14:paraId="3EFD2EDF" w14:textId="77777777" w:rsidR="000E3EB5" w:rsidRPr="00B71826" w:rsidRDefault="000E3EB5" w:rsidP="00C77302">
            <w:pPr>
              <w:spacing w:before="160" w:after="160" w:line="240" w:lineRule="auto"/>
              <w:rPr>
                <w:szCs w:val="22"/>
              </w:rPr>
            </w:pPr>
            <w:r w:rsidRPr="00B71826">
              <w:rPr>
                <w:szCs w:val="22"/>
              </w:rPr>
              <w:t>11</w:t>
            </w:r>
          </w:p>
        </w:tc>
        <w:tc>
          <w:tcPr>
            <w:tcW w:w="6920" w:type="dxa"/>
          </w:tcPr>
          <w:p w14:paraId="11FC008C" w14:textId="77777777" w:rsidR="000E3EB5" w:rsidRPr="00B71826" w:rsidRDefault="000E3EB5" w:rsidP="00C77302">
            <w:pPr>
              <w:spacing w:before="160" w:after="160" w:line="240" w:lineRule="auto"/>
              <w:rPr>
                <w:szCs w:val="22"/>
              </w:rPr>
            </w:pPr>
          </w:p>
        </w:tc>
        <w:tc>
          <w:tcPr>
            <w:tcW w:w="4855" w:type="dxa"/>
          </w:tcPr>
          <w:p w14:paraId="0BADC50B" w14:textId="77777777" w:rsidR="000E3EB5" w:rsidRPr="00B71826" w:rsidRDefault="000E3EB5" w:rsidP="00C77302">
            <w:pPr>
              <w:spacing w:before="160" w:after="160" w:line="240" w:lineRule="auto"/>
              <w:rPr>
                <w:szCs w:val="22"/>
              </w:rPr>
            </w:pPr>
          </w:p>
        </w:tc>
      </w:tr>
      <w:tr w:rsidR="000E3EB5" w:rsidRPr="00B71826" w14:paraId="3EAAC1A9" w14:textId="77777777" w:rsidTr="00C77302">
        <w:trPr>
          <w:trHeight w:val="300"/>
        </w:trPr>
        <w:tc>
          <w:tcPr>
            <w:tcW w:w="2790" w:type="dxa"/>
          </w:tcPr>
          <w:p w14:paraId="00694146" w14:textId="77777777" w:rsidR="000E3EB5" w:rsidRPr="00B71826" w:rsidRDefault="000E3EB5" w:rsidP="00C77302">
            <w:pPr>
              <w:spacing w:before="160" w:after="160" w:line="240" w:lineRule="auto"/>
              <w:rPr>
                <w:szCs w:val="22"/>
              </w:rPr>
            </w:pPr>
            <w:r w:rsidRPr="00B71826">
              <w:rPr>
                <w:szCs w:val="22"/>
              </w:rPr>
              <w:t>12</w:t>
            </w:r>
          </w:p>
        </w:tc>
        <w:tc>
          <w:tcPr>
            <w:tcW w:w="6920" w:type="dxa"/>
          </w:tcPr>
          <w:p w14:paraId="60F9C0B7" w14:textId="77777777" w:rsidR="000E3EB5" w:rsidRPr="00B71826" w:rsidRDefault="000E3EB5" w:rsidP="00C77302">
            <w:pPr>
              <w:spacing w:before="160" w:after="160" w:line="240" w:lineRule="auto"/>
              <w:rPr>
                <w:szCs w:val="22"/>
              </w:rPr>
            </w:pPr>
          </w:p>
        </w:tc>
        <w:tc>
          <w:tcPr>
            <w:tcW w:w="4855" w:type="dxa"/>
          </w:tcPr>
          <w:p w14:paraId="686325B7" w14:textId="77777777" w:rsidR="000E3EB5" w:rsidRPr="00B71826" w:rsidRDefault="000E3EB5" w:rsidP="00C77302">
            <w:pPr>
              <w:spacing w:before="160" w:after="160" w:line="240" w:lineRule="auto"/>
              <w:rPr>
                <w:szCs w:val="22"/>
              </w:rPr>
            </w:pPr>
          </w:p>
        </w:tc>
      </w:tr>
    </w:tbl>
    <w:p w14:paraId="520578C8" w14:textId="4C58C056" w:rsidR="003D4059" w:rsidRDefault="003D4059" w:rsidP="003D4059">
      <w:r>
        <w:br w:type="page"/>
      </w:r>
    </w:p>
    <w:p w14:paraId="48AAB973" w14:textId="3C16CEBA" w:rsidR="00043D22" w:rsidRDefault="00D91726" w:rsidP="00D91726">
      <w:pPr>
        <w:pStyle w:val="Heading1"/>
      </w:pPr>
      <w:bookmarkStart w:id="180" w:name="_Toc172292618"/>
      <w:r>
        <w:lastRenderedPageBreak/>
        <w:t xml:space="preserve">Resource </w:t>
      </w:r>
      <w:r w:rsidR="005E0542">
        <w:t>1</w:t>
      </w:r>
      <w:r w:rsidR="00742F68">
        <w:t>5</w:t>
      </w:r>
      <w:r>
        <w:t xml:space="preserve"> – </w:t>
      </w:r>
      <w:r w:rsidR="41C069AC">
        <w:t>bag recording sheet</w:t>
      </w:r>
      <w:bookmarkEnd w:id="180"/>
    </w:p>
    <w:p w14:paraId="3C4C1E78" w14:textId="3FFF809C" w:rsidR="0042117C" w:rsidRPr="003D4059" w:rsidRDefault="296840C2" w:rsidP="002B49C9">
      <w:r w:rsidRPr="002B49C9">
        <w:rPr>
          <w:noProof/>
        </w:rPr>
        <w:drawing>
          <wp:inline distT="0" distB="0" distL="0" distR="0" wp14:anchorId="3382A2D8" wp14:editId="07A98AAA">
            <wp:extent cx="6379416" cy="4648908"/>
            <wp:effectExtent l="0" t="0" r="0" b="5715"/>
            <wp:docPr id="395960566" name="Picture 1" descr="Ten blank fraction strips on the left-hand side. Each is divided into 10 parts. On the right-hand side, there is a table with 2 columns. The first column is Name and the second column is Frequency. Above the table the text reads: Based on 100 trials, list the names and tally the frequency of eac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60566" name="Picture 1" descr="Ten blank fraction strips on the left-hand side. Each is divided into 10 parts. On the right-hand side, there is a table with 2 columns. The first column is Name and the second column is Frequency. Above the table the text reads: Based on 100 trials, list the names and tally the frequency of each name."/>
                    <pic:cNvPicPr/>
                  </pic:nvPicPr>
                  <pic:blipFill>
                    <a:blip r:embed="rId101">
                      <a:extLst>
                        <a:ext uri="{28A0092B-C50C-407E-A947-70E740481C1C}">
                          <a14:useLocalDpi xmlns:a14="http://schemas.microsoft.com/office/drawing/2010/main" val="0"/>
                        </a:ext>
                      </a:extLst>
                    </a:blip>
                    <a:stretch>
                      <a:fillRect/>
                    </a:stretch>
                  </pic:blipFill>
                  <pic:spPr>
                    <a:xfrm>
                      <a:off x="0" y="0"/>
                      <a:ext cx="6379416" cy="4648908"/>
                    </a:xfrm>
                    <a:prstGeom prst="rect">
                      <a:avLst/>
                    </a:prstGeom>
                  </pic:spPr>
                </pic:pic>
              </a:graphicData>
            </a:graphic>
          </wp:inline>
        </w:drawing>
      </w:r>
    </w:p>
    <w:p w14:paraId="46807D8E" w14:textId="77777777" w:rsidR="0042117C" w:rsidRDefault="0042117C">
      <w:pPr>
        <w:suppressAutoHyphens w:val="0"/>
        <w:spacing w:before="0" w:after="160" w:line="259" w:lineRule="auto"/>
      </w:pPr>
      <w:r>
        <w:br w:type="page"/>
      </w:r>
    </w:p>
    <w:p w14:paraId="0BE15C69" w14:textId="16F88876" w:rsidR="001C7668" w:rsidRDefault="0050463A" w:rsidP="0050463A">
      <w:pPr>
        <w:pStyle w:val="Heading1"/>
      </w:pPr>
      <w:bookmarkStart w:id="181" w:name="_Resource_16_–"/>
      <w:bookmarkStart w:id="182" w:name="_Toc172292619"/>
      <w:bookmarkEnd w:id="181"/>
      <w:r>
        <w:lastRenderedPageBreak/>
        <w:t xml:space="preserve">Resource </w:t>
      </w:r>
      <w:r w:rsidR="00C265B3">
        <w:t>1</w:t>
      </w:r>
      <w:r w:rsidR="00742F68">
        <w:t>6</w:t>
      </w:r>
      <w:r>
        <w:t xml:space="preserve"> – </w:t>
      </w:r>
      <w:r w:rsidR="7257674A">
        <w:t>Raph’s maths book</w:t>
      </w:r>
      <w:bookmarkEnd w:id="182"/>
    </w:p>
    <w:p w14:paraId="5736A453" w14:textId="02B46961" w:rsidR="00650BFA" w:rsidRDefault="7257674A" w:rsidP="002B49C9">
      <w:r w:rsidRPr="002B49C9">
        <w:rPr>
          <w:noProof/>
        </w:rPr>
        <w:drawing>
          <wp:inline distT="0" distB="0" distL="0" distR="0" wp14:anchorId="5402C69D" wp14:editId="2CB5F397">
            <wp:extent cx="3991094" cy="4752754"/>
            <wp:effectExtent l="0" t="0" r="0" b="0"/>
            <wp:docPr id="967022179" name="Picture 1" descr="An example of a student workbook to record a chance lesson and responses. Columns included are Event, Counters in bag and Colour drawn.&#10;&#10;Event 1 – Counters in bag are Red, Blue, Green and Colour drawn is Red.&#10;&#10;Event 2 – Counters in bag are Red, Blue, Green and Colour drawn is Green.&#10;&#10;Event 3 – Counters in bag are Red, Blue, Green and Colour drawn is Green.&#10;&#10;Event 4 – Counters in bag are Red, Blue, Green and Colour drawn is Red.&#10;&#10;Event 5 – Counters in bag are Red, Blue, Green and Colour drawn is Red.&#10;&#10;Event 6 – Counters in bag are Blue and Green and Colour drawn is Blue.&#10;&#10;Event 7 – Counters in bag are Blue and Green and Colour draw is Green.&#10;&#10;Event 8 – Counters in bag are Blue and Colour drawn is Blue.&#10;&#10;Event 9 – Counters in bad are Blue and Colour drawn is Blue.&#10;&#10;Event 10 has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22179" name="Picture 1" descr="An example of a student workbook to record a chance lesson and responses. Columns included are Event, Counters in bag and Colour drawn.&#10;&#10;Event 1 – Counters in bag are Red, Blue, Green and Colour drawn is Red.&#10;&#10;Event 2 – Counters in bag are Red, Blue, Green and Colour drawn is Green.&#10;&#10;Event 3 – Counters in bag are Red, Blue, Green and Colour drawn is Green.&#10;&#10;Event 4 – Counters in bag are Red, Blue, Green and Colour drawn is Red.&#10;&#10;Event 5 – Counters in bag are Red, Blue, Green and Colour drawn is Red.&#10;&#10;Event 6 – Counters in bag are Blue and Green and Colour drawn is Blue.&#10;&#10;Event 7 – Counters in bag are Blue and Green and Colour draw is Green.&#10;&#10;Event 8 – Counters in bag are Blue and Colour drawn is Blue.&#10;&#10;Event 9 – Counters in bad are Blue and Colour drawn is Blue.&#10;&#10;Event 10 has been left blank."/>
                    <pic:cNvPicPr/>
                  </pic:nvPicPr>
                  <pic:blipFill>
                    <a:blip r:embed="rId102">
                      <a:extLst>
                        <a:ext uri="{28A0092B-C50C-407E-A947-70E740481C1C}">
                          <a14:useLocalDpi xmlns:a14="http://schemas.microsoft.com/office/drawing/2010/main" val="0"/>
                        </a:ext>
                      </a:extLst>
                    </a:blip>
                    <a:stretch>
                      <a:fillRect/>
                    </a:stretch>
                  </pic:blipFill>
                  <pic:spPr>
                    <a:xfrm>
                      <a:off x="0" y="0"/>
                      <a:ext cx="3991094" cy="4752754"/>
                    </a:xfrm>
                    <a:prstGeom prst="rect">
                      <a:avLst/>
                    </a:prstGeom>
                  </pic:spPr>
                </pic:pic>
              </a:graphicData>
            </a:graphic>
          </wp:inline>
        </w:drawing>
      </w:r>
    </w:p>
    <w:p w14:paraId="5C850E95" w14:textId="31F676C1" w:rsidR="00696F94" w:rsidRPr="0042117C" w:rsidRDefault="00696F94">
      <w:pPr>
        <w:suppressAutoHyphens w:val="0"/>
        <w:spacing w:before="0" w:after="160" w:line="259" w:lineRule="auto"/>
      </w:pPr>
      <w:r>
        <w:rPr>
          <w:rStyle w:val="Heading1Char"/>
          <w:bCs w:val="0"/>
        </w:rPr>
        <w:br w:type="page"/>
      </w:r>
    </w:p>
    <w:p w14:paraId="33F355B6" w14:textId="4E1A8DA1" w:rsidR="00B3606E" w:rsidRDefault="00933BA6" w:rsidP="00B3606E">
      <w:pPr>
        <w:pStyle w:val="Heading1"/>
      </w:pPr>
      <w:bookmarkStart w:id="183" w:name="_Resource_17_–"/>
      <w:bookmarkStart w:id="184" w:name="_Toc172292620"/>
      <w:bookmarkEnd w:id="183"/>
      <w:r w:rsidRPr="001C7668">
        <w:rPr>
          <w:rStyle w:val="Heading1Char"/>
        </w:rPr>
        <w:lastRenderedPageBreak/>
        <w:t xml:space="preserve">Resource </w:t>
      </w:r>
      <w:r w:rsidR="00C265B3">
        <w:rPr>
          <w:rStyle w:val="Heading1Char"/>
        </w:rPr>
        <w:t>1</w:t>
      </w:r>
      <w:r w:rsidR="00742F68">
        <w:rPr>
          <w:rStyle w:val="Heading1Char"/>
        </w:rPr>
        <w:t>7</w:t>
      </w:r>
      <w:r w:rsidR="00B3606E" w:rsidRPr="001C7668">
        <w:rPr>
          <w:rStyle w:val="Heading1Char"/>
        </w:rPr>
        <w:t xml:space="preserve"> – </w:t>
      </w:r>
      <w:r w:rsidR="00B3606E">
        <w:t>reef fish samples</w:t>
      </w:r>
      <w:bookmarkEnd w:id="184"/>
    </w:p>
    <w:p w14:paraId="6C5B929B" w14:textId="4BEAB372" w:rsidR="0042117C" w:rsidRDefault="008C6318" w:rsidP="004B3413">
      <w:r w:rsidRPr="004B3413">
        <w:rPr>
          <w:noProof/>
        </w:rPr>
        <w:drawing>
          <wp:inline distT="0" distB="0" distL="0" distR="0" wp14:anchorId="704530A1" wp14:editId="1750DB1F">
            <wp:extent cx="4816549" cy="4713124"/>
            <wp:effectExtent l="0" t="0" r="3175" b="0"/>
            <wp:docPr id="1846021195" name="Picture 1" descr="Four boxes with different samples of fish taken from the Great Barrier reef. &#10;&#10;Sample 1 has 10 clownfish, 4 pufferfish, 6 parrotfish, 3 surgeonfish and 2 lionfish. &#10;&#10;Sample 2 shows 13 clownfish, 2 pufferfish, 8 parrotfish and 2 lionfish.&#10;&#10;Sample 3 shows 8 clownfish, 3 pufferfish, 6 parrotfish, 4 surgeonfish and 4 lionfish.&#10;&#10;Sample 4 shows 9 clownfish, 1 pufferfish, 8 parrotfish, 5 surgeonfish and 2 lion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21195" name="Picture 1" descr="Four boxes with different samples of fish taken from the Great Barrier reef. &#10;&#10;Sample 1 has 10 clownfish, 4 pufferfish, 6 parrotfish, 3 surgeonfish and 2 lionfish. &#10;&#10;Sample 2 shows 13 clownfish, 2 pufferfish, 8 parrotfish and 2 lionfish.&#10;&#10;Sample 3 shows 8 clownfish, 3 pufferfish, 6 parrotfish, 4 surgeonfish and 4 lionfish.&#10;&#10;Sample 4 shows 9 clownfish, 1 pufferfish, 8 parrotfish, 5 surgeonfish and 2 lionfish."/>
                    <pic:cNvPicPr/>
                  </pic:nvPicPr>
                  <pic:blipFill>
                    <a:blip r:embed="rId103"/>
                    <a:stretch>
                      <a:fillRect/>
                    </a:stretch>
                  </pic:blipFill>
                  <pic:spPr>
                    <a:xfrm>
                      <a:off x="0" y="0"/>
                      <a:ext cx="4821939" cy="4718398"/>
                    </a:xfrm>
                    <a:prstGeom prst="rect">
                      <a:avLst/>
                    </a:prstGeom>
                  </pic:spPr>
                </pic:pic>
              </a:graphicData>
            </a:graphic>
          </wp:inline>
        </w:drawing>
      </w:r>
    </w:p>
    <w:p w14:paraId="05F2F728" w14:textId="77777777" w:rsidR="0042117C" w:rsidRDefault="0042117C">
      <w:pPr>
        <w:suppressAutoHyphens w:val="0"/>
        <w:spacing w:before="0" w:after="160" w:line="259" w:lineRule="auto"/>
      </w:pPr>
      <w:r>
        <w:br w:type="page"/>
      </w:r>
    </w:p>
    <w:p w14:paraId="04850E63" w14:textId="7CDADF95" w:rsidR="29A70FE9" w:rsidRDefault="29A70FE9" w:rsidP="7767CD7E">
      <w:pPr>
        <w:pStyle w:val="Heading1"/>
      </w:pPr>
      <w:bookmarkStart w:id="185" w:name="_Resource_18_–"/>
      <w:bookmarkStart w:id="186" w:name="_Toc172292621"/>
      <w:bookmarkEnd w:id="185"/>
      <w:r>
        <w:lastRenderedPageBreak/>
        <w:t xml:space="preserve">Resource </w:t>
      </w:r>
      <w:r w:rsidR="00742F68">
        <w:t>1</w:t>
      </w:r>
      <w:r w:rsidR="002C3528">
        <w:t>8</w:t>
      </w:r>
      <w:r>
        <w:t xml:space="preserve"> – mixe</w:t>
      </w:r>
      <w:r>
        <w:t>d</w:t>
      </w:r>
      <w:r w:rsidR="007605E2">
        <w:t>-</w:t>
      </w:r>
      <w:r>
        <w:t xml:space="preserve">up </w:t>
      </w:r>
      <w:r>
        <w:t>decimals 1</w:t>
      </w:r>
      <w:bookmarkEnd w:id="186"/>
    </w:p>
    <w:p w14:paraId="0DF03F00" w14:textId="477DBF01" w:rsidR="7767CD7E" w:rsidRDefault="34C32204" w:rsidP="006A0D01">
      <w:r w:rsidRPr="006A0D01">
        <w:rPr>
          <w:noProof/>
        </w:rPr>
        <w:drawing>
          <wp:inline distT="0" distB="0" distL="0" distR="0" wp14:anchorId="0B09C4E6" wp14:editId="52E87382">
            <wp:extent cx="6585995" cy="4697704"/>
            <wp:effectExtent l="0" t="0" r="5715" b="8255"/>
            <wp:docPr id="713194121" name="Picture 713194121" descr="Stage 2 cards containing 11 cards labelled with 3-digit numbers for students to arrange as decimals. Card representations are: 371, 370, 374, 375,372,380, 378, 377, 373, 376 and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94121" name="Picture 713194121" descr="Stage 2 cards containing 11 cards labelled with 3-digit numbers for students to arrange as decimals. Card representations are: 371, 370, 374, 375,372,380, 378, 377, 373, 376 and 379."/>
                    <pic:cNvPicPr/>
                  </pic:nvPicPr>
                  <pic:blipFill>
                    <a:blip r:embed="rId104">
                      <a:extLst>
                        <a:ext uri="{28A0092B-C50C-407E-A947-70E740481C1C}">
                          <a14:useLocalDpi xmlns:a14="http://schemas.microsoft.com/office/drawing/2010/main" val="0"/>
                        </a:ext>
                      </a:extLst>
                    </a:blip>
                    <a:stretch>
                      <a:fillRect/>
                    </a:stretch>
                  </pic:blipFill>
                  <pic:spPr>
                    <a:xfrm>
                      <a:off x="0" y="0"/>
                      <a:ext cx="6595046" cy="4704160"/>
                    </a:xfrm>
                    <a:prstGeom prst="rect">
                      <a:avLst/>
                    </a:prstGeom>
                  </pic:spPr>
                </pic:pic>
              </a:graphicData>
            </a:graphic>
          </wp:inline>
        </w:drawing>
      </w:r>
      <w:r w:rsidR="7767CD7E">
        <w:br w:type="page"/>
      </w:r>
    </w:p>
    <w:p w14:paraId="6C0AAFDD" w14:textId="399BA603" w:rsidR="583F0663" w:rsidRDefault="583F0663" w:rsidP="7767CD7E">
      <w:pPr>
        <w:pStyle w:val="Heading1"/>
      </w:pPr>
      <w:bookmarkStart w:id="187" w:name="_Resource_19_–"/>
      <w:bookmarkStart w:id="188" w:name="_Toc172292622"/>
      <w:bookmarkEnd w:id="187"/>
      <w:r>
        <w:lastRenderedPageBreak/>
        <w:t xml:space="preserve">Resource </w:t>
      </w:r>
      <w:r w:rsidR="002C3528">
        <w:t>19</w:t>
      </w:r>
      <w:r>
        <w:t xml:space="preserve"> – mixed</w:t>
      </w:r>
      <w:r w:rsidR="007605E2">
        <w:t>-</w:t>
      </w:r>
      <w:r>
        <w:t xml:space="preserve">up </w:t>
      </w:r>
      <w:r>
        <w:t>decimals 2</w:t>
      </w:r>
      <w:bookmarkEnd w:id="188"/>
    </w:p>
    <w:p w14:paraId="28514EF8" w14:textId="63641B1E" w:rsidR="004465CD" w:rsidRDefault="3EC06D8E" w:rsidP="006A0D01">
      <w:r w:rsidRPr="006A0D01">
        <w:rPr>
          <w:noProof/>
        </w:rPr>
        <w:drawing>
          <wp:inline distT="0" distB="0" distL="0" distR="0" wp14:anchorId="5FA88769" wp14:editId="140A6442">
            <wp:extent cx="6831646" cy="4757195"/>
            <wp:effectExtent l="0" t="0" r="7620" b="5715"/>
            <wp:docPr id="1497971966" name="Picture 1497971966" descr="Stage 3 cards containing 11 cards labelled with 4-digit numbers for students to arrange as decimals. Card representations are: 3700, 3800, 3704, 3703, 3706, 3708, 3709, 3701, 3702. 3705,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71966" name="Picture 1497971966" descr="Stage 3 cards containing 11 cards labelled with 4-digit numbers for students to arrange as decimals. Card representations are: 3700, 3800, 3704, 3703, 3706, 3708, 3709, 3701, 3702. 3705, 3707."/>
                    <pic:cNvPicPr/>
                  </pic:nvPicPr>
                  <pic:blipFill>
                    <a:blip r:embed="rId105">
                      <a:extLst>
                        <a:ext uri="{28A0092B-C50C-407E-A947-70E740481C1C}">
                          <a14:useLocalDpi xmlns:a14="http://schemas.microsoft.com/office/drawing/2010/main" val="0"/>
                        </a:ext>
                      </a:extLst>
                    </a:blip>
                    <a:stretch>
                      <a:fillRect/>
                    </a:stretch>
                  </pic:blipFill>
                  <pic:spPr>
                    <a:xfrm>
                      <a:off x="0" y="0"/>
                      <a:ext cx="6838327" cy="4761847"/>
                    </a:xfrm>
                    <a:prstGeom prst="rect">
                      <a:avLst/>
                    </a:prstGeom>
                  </pic:spPr>
                </pic:pic>
              </a:graphicData>
            </a:graphic>
          </wp:inline>
        </w:drawing>
      </w:r>
    </w:p>
    <w:p w14:paraId="12713A66" w14:textId="77777777" w:rsidR="004465CD" w:rsidRDefault="004465CD">
      <w:pPr>
        <w:suppressAutoHyphens w:val="0"/>
        <w:spacing w:before="0" w:after="160" w:line="259" w:lineRule="auto"/>
      </w:pPr>
      <w:r>
        <w:br w:type="page"/>
      </w:r>
    </w:p>
    <w:p w14:paraId="1FE9B226" w14:textId="031FC67D" w:rsidR="004465CD" w:rsidRDefault="005D0E0B" w:rsidP="004465CD">
      <w:pPr>
        <w:pStyle w:val="Heading1"/>
      </w:pPr>
      <w:bookmarkStart w:id="189" w:name="_Resource_20_–"/>
      <w:bookmarkStart w:id="190" w:name="_Toc172292623"/>
      <w:bookmarkEnd w:id="189"/>
      <w:r>
        <w:lastRenderedPageBreak/>
        <w:t xml:space="preserve">Resource </w:t>
      </w:r>
      <w:r w:rsidR="00C265B3">
        <w:t>2</w:t>
      </w:r>
      <w:r w:rsidR="002C3528">
        <w:t>0</w:t>
      </w:r>
      <w:r>
        <w:t xml:space="preserve"> – blank </w:t>
      </w:r>
      <w:r w:rsidR="00C55B36">
        <w:t xml:space="preserve">and game </w:t>
      </w:r>
      <w:r>
        <w:t>spinner</w:t>
      </w:r>
      <w:bookmarkEnd w:id="190"/>
    </w:p>
    <w:p w14:paraId="1D2296D7" w14:textId="58AFD577" w:rsidR="001254BC" w:rsidRDefault="6E949EE8" w:rsidP="006A0D01">
      <w:r w:rsidRPr="006A0D01">
        <w:rPr>
          <w:noProof/>
        </w:rPr>
        <w:drawing>
          <wp:inline distT="0" distB="0" distL="0" distR="0" wp14:anchorId="07A04EDF" wp14:editId="0B465E5D">
            <wp:extent cx="9258300" cy="4657725"/>
            <wp:effectExtent l="0" t="0" r="0" b="0"/>
            <wp:docPr id="413147671" name="Picture 413147671" descr="Two spinners. On the left is a blank circle spinner broken into 3 equal parts. &#10;&#10;Between the 2 spinners, there is a vertical dotted line with an image of scissors for students to cut along. &#10;&#10;To the right of the vertical dotted line is a spinner with 6 equal-sized segments. Two are labelled red, 2 are labelled green and 2 are labell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47671" name="Picture 413147671" descr="Two spinners. On the left is a blank circle spinner broken into 3 equal parts. &#10;&#10;Between the 2 spinners, there is a vertical dotted line with an image of scissors for students to cut along. &#10;&#10;To the right of the vertical dotted line is a spinner with 6 equal-sized segments. Two are labelled red, 2 are labelled green and 2 are labelled yellow."/>
                    <pic:cNvPicPr/>
                  </pic:nvPicPr>
                  <pic:blipFill>
                    <a:blip r:embed="rId106">
                      <a:extLst>
                        <a:ext uri="{28A0092B-C50C-407E-A947-70E740481C1C}">
                          <a14:useLocalDpi xmlns:a14="http://schemas.microsoft.com/office/drawing/2010/main" val="0"/>
                        </a:ext>
                      </a:extLst>
                    </a:blip>
                    <a:stretch>
                      <a:fillRect/>
                    </a:stretch>
                  </pic:blipFill>
                  <pic:spPr>
                    <a:xfrm>
                      <a:off x="0" y="0"/>
                      <a:ext cx="9258300" cy="4657725"/>
                    </a:xfrm>
                    <a:prstGeom prst="rect">
                      <a:avLst/>
                    </a:prstGeom>
                  </pic:spPr>
                </pic:pic>
              </a:graphicData>
            </a:graphic>
          </wp:inline>
        </w:drawing>
      </w:r>
    </w:p>
    <w:p w14:paraId="2B97B6CB" w14:textId="77777777" w:rsidR="001254BC" w:rsidRDefault="001254BC">
      <w:pPr>
        <w:suppressAutoHyphens w:val="0"/>
        <w:spacing w:before="0" w:after="160" w:line="259" w:lineRule="auto"/>
      </w:pPr>
      <w:r>
        <w:br w:type="page"/>
      </w:r>
    </w:p>
    <w:p w14:paraId="21CA03BF" w14:textId="74A25542" w:rsidR="00DF2404" w:rsidRDefault="001254BC" w:rsidP="00736532">
      <w:pPr>
        <w:pStyle w:val="Heading1"/>
      </w:pPr>
      <w:bookmarkStart w:id="191" w:name="_Resource_21_–"/>
      <w:bookmarkStart w:id="192" w:name="_Toc172292624"/>
      <w:bookmarkEnd w:id="191"/>
      <w:r>
        <w:lastRenderedPageBreak/>
        <w:t xml:space="preserve">Resource </w:t>
      </w:r>
      <w:r w:rsidR="00C265B3">
        <w:t>2</w:t>
      </w:r>
      <w:r w:rsidR="00B00449">
        <w:t>1</w:t>
      </w:r>
      <w:r w:rsidR="00361FCF">
        <w:t xml:space="preserve"> – data types</w:t>
      </w:r>
      <w:bookmarkEnd w:id="192"/>
    </w:p>
    <w:p w14:paraId="0C86FA5E" w14:textId="6BA206DD" w:rsidR="00736532" w:rsidRDefault="00736532" w:rsidP="006A0D01">
      <w:r w:rsidRPr="006A0D01">
        <w:rPr>
          <w:noProof/>
        </w:rPr>
        <w:drawing>
          <wp:inline distT="0" distB="0" distL="0" distR="0" wp14:anchorId="43B26624" wp14:editId="0696A29E">
            <wp:extent cx="7214312" cy="5034988"/>
            <wp:effectExtent l="0" t="0" r="5715" b="0"/>
            <wp:docPr id="686047639" name="Picture 686047639" descr="A multi-part resource that includes a flow diagram and a series of representations and descriptions of different data types. &#10;&#10;The flow diagram begins with a tile that says ‘Collect Data’. The diagram then splits into 2.&#10;&#10;On the left-hand side is a tile for continuous data, followed by a tile for numerical data and an image of a line graph. This element has a note to say that it is for Stage 3.&#10;&#10;The right-hand side of the flow chart begins with a tile that says ‘Discrete’. ‘Discrete’ is then separated into 2 more tiles called ‘Numerical’ and ‘Categorical’. Both of these are annotated to say that they are for Stage 2 and Stage 3. The numerical tile is linked to an image of a column graph.&#10;&#10;The ‘Categorical’ tile is further split into tiles labelled ordinal and nominal. Both of these data types are annotated to say that they are for Stage 3. ‘Ordinal’ is linked to an image of a Likert scale. ‘Nominal’ is linked to an image of 3 eyes of different colour.&#10;&#10;There are 7 additional elements to represent and describe different terms used in the syllabus. There are 3 types of data classifications: data, discrete and continuous. &#10;&#10;The Data classification contains the Variable and Numerical variable elements.&#10;&#10;Variable – Something measurable or observable that is expected to change either over time or between observations, such as hair colour.&#10;&#10;Numerical variable – Variables that are numbers. Adding, subtracting or calculating an average makes sense, such as the number of children in a family.&#10;&#10;The Discrete classification contains the Discrete numerical data, Categorical data, Ordinal categorical data and Nominal data elements.&#10;&#10;Discrete numerical data – Describes items or events that can only be counted in whole number values, where number where values in between the whole numbers cannot be found or labelled in the data display, such as the number of children in a family.&#10;&#10;Categorical data – Describes a quality or characteristic of something. Values belong to exactly one category, such as blood type. &#10;&#10;Ordinal categorical data – Categories can be ranked or ordered. The order is clear but not the distance between each position, such as a feedback scale. &#10;&#10;Nominal data – No meaningful order between the categories, such as eye colour. &#10;&#10;The Continuous classification contains the Continuous numerical data element.&#10;&#10;Continuous numerical data – Values between the whole numbers are meaningful and are labelled in the data display, such as temperature 19.8° or fuel prices $1.78.&#10;&#10;The resource has the following note:&#10;&#10;Stage 2 teaching advice states that students are not expected to classify the type of data they are coll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47639" name="Picture 686047639" descr="A multi-part resource that includes a flow diagram and a series of representations and descriptions of different data types. &#10;&#10;The flow diagram begins with a tile that says ‘Collect Data’. The diagram then splits into 2.&#10;&#10;On the left-hand side is a tile for continuous data, followed by a tile for numerical data and an image of a line graph. This element has a note to say that it is for Stage 3.&#10;&#10;The right-hand side of the flow chart begins with a tile that says ‘Discrete’. ‘Discrete’ is then separated into 2 more tiles called ‘Numerical’ and ‘Categorical’. Both of these are annotated to say that they are for Stage 2 and Stage 3. The numerical tile is linked to an image of a column graph.&#10;&#10;The ‘Categorical’ tile is further split into tiles labelled ordinal and nominal. Both of these data types are annotated to say that they are for Stage 3. ‘Ordinal’ is linked to an image of a Likert scale. ‘Nominal’ is linked to an image of 3 eyes of different colour.&#10;&#10;There are 7 additional elements to represent and describe different terms used in the syllabus. There are 3 types of data classifications: data, discrete and continuous. &#10;&#10;The Data classification contains the Variable and Numerical variable elements.&#10;&#10;Variable – Something measurable or observable that is expected to change either over time or between observations, such as hair colour.&#10;&#10;Numerical variable – Variables that are numbers. Adding, subtracting or calculating an average makes sense, such as the number of children in a family.&#10;&#10;The Discrete classification contains the Discrete numerical data, Categorical data, Ordinal categorical data and Nominal data elements.&#10;&#10;Discrete numerical data – Describes items or events that can only be counted in whole number values, where number where values in between the whole numbers cannot be found or labelled in the data display, such as the number of children in a family.&#10;&#10;Categorical data – Describes a quality or characteristic of something. Values belong to exactly one category, such as blood type. &#10;&#10;Ordinal categorical data – Categories can be ranked or ordered. The order is clear but not the distance between each position, such as a feedback scale. &#10;&#10;Nominal data – No meaningful order between the categories, such as eye colour. &#10;&#10;The Continuous classification contains the Continuous numerical data element.&#10;&#10;Continuous numerical data – Values between the whole numbers are meaningful and are labelled in the data display, such as temperature 19.8° or fuel prices $1.78.&#10;&#10;The resource has the following note:&#10;&#10;Stage 2 teaching advice states that students are not expected to classify the type of data they are collecting."/>
                    <pic:cNvPicPr/>
                  </pic:nvPicPr>
                  <pic:blipFill>
                    <a:blip r:embed="rId107">
                      <a:extLst>
                        <a:ext uri="{28A0092B-C50C-407E-A947-70E740481C1C}">
                          <a14:useLocalDpi xmlns:a14="http://schemas.microsoft.com/office/drawing/2010/main" val="0"/>
                        </a:ext>
                      </a:extLst>
                    </a:blip>
                    <a:stretch>
                      <a:fillRect/>
                    </a:stretch>
                  </pic:blipFill>
                  <pic:spPr>
                    <a:xfrm>
                      <a:off x="0" y="0"/>
                      <a:ext cx="7230253" cy="5046113"/>
                    </a:xfrm>
                    <a:prstGeom prst="rect">
                      <a:avLst/>
                    </a:prstGeom>
                  </pic:spPr>
                </pic:pic>
              </a:graphicData>
            </a:graphic>
          </wp:inline>
        </w:drawing>
      </w:r>
      <w:r>
        <w:br w:type="page"/>
      </w:r>
    </w:p>
    <w:p w14:paraId="5AA09994" w14:textId="1BB815D2" w:rsidR="00736532" w:rsidRPr="00736532" w:rsidRDefault="00736532" w:rsidP="00F87585">
      <w:pPr>
        <w:pStyle w:val="Heading1"/>
      </w:pPr>
      <w:bookmarkStart w:id="193" w:name="_Resource_22_–"/>
      <w:bookmarkStart w:id="194" w:name="_Toc172292625"/>
      <w:bookmarkEnd w:id="193"/>
      <w:r>
        <w:lastRenderedPageBreak/>
        <w:t xml:space="preserve">Resource </w:t>
      </w:r>
      <w:r w:rsidR="00C265B3">
        <w:t>2</w:t>
      </w:r>
      <w:r w:rsidR="003C5EC5">
        <w:t>2</w:t>
      </w:r>
      <w:r>
        <w:t xml:space="preserve"> </w:t>
      </w:r>
      <w:r w:rsidR="002F501B">
        <w:t>– average global temperatures</w:t>
      </w:r>
      <w:bookmarkEnd w:id="194"/>
    </w:p>
    <w:p w14:paraId="4FD2A9EC" w14:textId="52BB0E63" w:rsidR="004465CD" w:rsidRDefault="00F87585" w:rsidP="00492BA7">
      <w:r w:rsidRPr="00492BA7">
        <w:rPr>
          <w:noProof/>
        </w:rPr>
        <w:drawing>
          <wp:inline distT="0" distB="0" distL="0" distR="0" wp14:anchorId="2650580E" wp14:editId="36E129B4">
            <wp:extent cx="8833854" cy="3171825"/>
            <wp:effectExtent l="0" t="0" r="5715" b="0"/>
            <wp:docPr id="66646221" name="Picture 66646221" descr="Two graphs labelled 'Average global temperature A' and 'Average global temperature B' showing average global temperatures from 1900 to 2000. &#10;&#10;Graph A has a range from 0 to 30 degrees and Graph B has a range of 13 to 17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6221" name="Picture 66646221" descr="Two graphs labelled 'Average global temperature A' and 'Average global temperature B' showing average global temperatures from 1900 to 2000. &#10;&#10;Graph A has a range from 0 to 30 degrees and Graph B has a range of 13 to 17 degrees."/>
                    <pic:cNvPicPr/>
                  </pic:nvPicPr>
                  <pic:blipFill>
                    <a:blip r:embed="rId108">
                      <a:extLst>
                        <a:ext uri="{28A0092B-C50C-407E-A947-70E740481C1C}">
                          <a14:useLocalDpi xmlns:a14="http://schemas.microsoft.com/office/drawing/2010/main" val="0"/>
                        </a:ext>
                      </a:extLst>
                    </a:blip>
                    <a:stretch>
                      <a:fillRect/>
                    </a:stretch>
                  </pic:blipFill>
                  <pic:spPr>
                    <a:xfrm>
                      <a:off x="0" y="0"/>
                      <a:ext cx="8845645" cy="3176059"/>
                    </a:xfrm>
                    <a:prstGeom prst="rect">
                      <a:avLst/>
                    </a:prstGeom>
                  </pic:spPr>
                </pic:pic>
              </a:graphicData>
            </a:graphic>
          </wp:inline>
        </w:drawing>
      </w:r>
    </w:p>
    <w:p w14:paraId="6D23BF5C" w14:textId="77777777" w:rsidR="00F87585" w:rsidRDefault="00F87585">
      <w:pPr>
        <w:suppressAutoHyphens w:val="0"/>
        <w:spacing w:before="0" w:after="160" w:line="259" w:lineRule="auto"/>
      </w:pPr>
      <w:r>
        <w:br w:type="page"/>
      </w:r>
    </w:p>
    <w:p w14:paraId="7DE4FB68" w14:textId="5FF47D9D" w:rsidR="00DC4055" w:rsidRDefault="00F87585" w:rsidP="00DC4055">
      <w:pPr>
        <w:pStyle w:val="Heading1"/>
      </w:pPr>
      <w:bookmarkStart w:id="195" w:name="_Resource_23_–"/>
      <w:bookmarkStart w:id="196" w:name="_Toc172292626"/>
      <w:bookmarkEnd w:id="195"/>
      <w:r>
        <w:lastRenderedPageBreak/>
        <w:t xml:space="preserve">Resource </w:t>
      </w:r>
      <w:r w:rsidR="00C265B3">
        <w:t>2</w:t>
      </w:r>
      <w:r w:rsidR="003C5EC5">
        <w:t>3</w:t>
      </w:r>
      <w:r>
        <w:t xml:space="preserve"> </w:t>
      </w:r>
      <w:r w:rsidR="00DC4055">
        <w:t>–</w:t>
      </w:r>
      <w:r>
        <w:t xml:space="preserve"> </w:t>
      </w:r>
      <w:r w:rsidR="00DC4055">
        <w:t>misleading graphs</w:t>
      </w:r>
      <w:bookmarkEnd w:id="196"/>
    </w:p>
    <w:p w14:paraId="3DD0798F" w14:textId="40D3C2BF" w:rsidR="00316AFA" w:rsidRDefault="00A36768" w:rsidP="00A36768">
      <w:r>
        <w:rPr>
          <w:noProof/>
        </w:rPr>
        <w:drawing>
          <wp:inline distT="0" distB="0" distL="0" distR="0" wp14:anchorId="215A9CD1" wp14:editId="21B12DFE">
            <wp:extent cx="6953250" cy="4916285"/>
            <wp:effectExtent l="0" t="0" r="0" b="0"/>
            <wp:docPr id="1857364197" name="Picture 1" descr="A side-by-side column graph displaying test scores over the months of the year 2017. &#10;&#10;It is intentionally misleading and inaccurate. This includes a missing label and a repeated percentage. &#10;&#10;The y-axis, named ‘Grades’, starts at 80% and is labelled 81%, 82%, 83%, 84%, 84%. &#10;&#10;The x-axis, named ‘Test date’, is labelled February, April, May,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64197" name="Picture 1" descr="A side-by-side column graph displaying test scores over the months of the year 2017. &#10;&#10;It is intentionally misleading and inaccurate. This includes a missing label and a repeated percentage. &#10;&#10;The y-axis, named ‘Grades’, starts at 80% and is labelled 81%, 82%, 83%, 84%, 84%. &#10;&#10;The x-axis, named ‘Test date’, is labelled February, April, May, Jun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958308" cy="4919861"/>
                    </a:xfrm>
                    <a:prstGeom prst="rect">
                      <a:avLst/>
                    </a:prstGeom>
                    <a:noFill/>
                    <a:ln>
                      <a:noFill/>
                    </a:ln>
                  </pic:spPr>
                </pic:pic>
              </a:graphicData>
            </a:graphic>
          </wp:inline>
        </w:drawing>
      </w:r>
      <w:r w:rsidR="00316AFA">
        <w:br w:type="page"/>
      </w:r>
    </w:p>
    <w:p w14:paraId="1B8A398F" w14:textId="3DF9EC37" w:rsidR="00B86BF6" w:rsidRDefault="00B86BF6" w:rsidP="0036668D">
      <w:r w:rsidRPr="0036668D">
        <w:rPr>
          <w:noProof/>
        </w:rPr>
        <w:lastRenderedPageBreak/>
        <w:drawing>
          <wp:inline distT="0" distB="0" distL="0" distR="0" wp14:anchorId="482CB7BD" wp14:editId="5D3C113D">
            <wp:extent cx="6505575" cy="4625860"/>
            <wp:effectExtent l="0" t="0" r="0" b="3810"/>
            <wp:docPr id="91597879" name="Picture 1" descr="Column graph showing students' favourite colours. The colours are blue, green, red, purple and pink. &#10;&#10;The y-axis is labelled 0, 5, 10, 15, 20, 25. &#10;&#10;The x-axis is labelled blue with a green column, green with a red column, red with a blue column, purple with a pink column and pink with a purple column. &#10;&#10;The misleading representation is that the colours of each column do not match th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7879" name="Picture 1" descr="Column graph showing students' favourite colours. The colours are blue, green, red, purple and pink. &#10;&#10;The y-axis is labelled 0, 5, 10, 15, 20, 25. &#10;&#10;The x-axis is labelled blue with a green column, green with a red column, red with a blue column, purple with a pink column and pink with a purple column. &#10;&#10;The misleading representation is that the colours of each column do not match the label."/>
                    <pic:cNvPicPr/>
                  </pic:nvPicPr>
                  <pic:blipFill>
                    <a:blip r:embed="rId110">
                      <a:extLst>
                        <a:ext uri="{28A0092B-C50C-407E-A947-70E740481C1C}">
                          <a14:useLocalDpi xmlns:a14="http://schemas.microsoft.com/office/drawing/2010/main" val="0"/>
                        </a:ext>
                      </a:extLst>
                    </a:blip>
                    <a:stretch>
                      <a:fillRect/>
                    </a:stretch>
                  </pic:blipFill>
                  <pic:spPr>
                    <a:xfrm>
                      <a:off x="0" y="0"/>
                      <a:ext cx="6505575" cy="4625860"/>
                    </a:xfrm>
                    <a:prstGeom prst="rect">
                      <a:avLst/>
                    </a:prstGeom>
                  </pic:spPr>
                </pic:pic>
              </a:graphicData>
            </a:graphic>
          </wp:inline>
        </w:drawing>
      </w:r>
    </w:p>
    <w:p w14:paraId="37E7BCAB" w14:textId="77777777" w:rsidR="00B86BF6" w:rsidRDefault="00B86BF6">
      <w:pPr>
        <w:suppressAutoHyphens w:val="0"/>
        <w:spacing w:before="0" w:after="160" w:line="259" w:lineRule="auto"/>
      </w:pPr>
      <w:r>
        <w:br w:type="page"/>
      </w:r>
    </w:p>
    <w:p w14:paraId="635B3B2C" w14:textId="23F938CA" w:rsidR="008B19F5" w:rsidRDefault="008B19F5" w:rsidP="0036668D">
      <w:r w:rsidRPr="0036668D">
        <w:rPr>
          <w:noProof/>
        </w:rPr>
        <w:lastRenderedPageBreak/>
        <w:drawing>
          <wp:inline distT="0" distB="0" distL="0" distR="0" wp14:anchorId="399481B5" wp14:editId="2900B95A">
            <wp:extent cx="6372225" cy="4482037"/>
            <wp:effectExtent l="0" t="0" r="0" b="0"/>
            <wp:docPr id="1954917788" name="Picture 1" descr="Column graph showing days kids are missing from school. &#10;&#10;Months are November, December, January, February and March. &#10;&#10;The number range is from 0 to 30, represented in increment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17788" name="Picture 1" descr="Column graph showing days kids are missing from school. &#10;&#10;Months are November, December, January, February and March. &#10;&#10;The number range is from 0 to 30, represented in increments of 5."/>
                    <pic:cNvPicPr/>
                  </pic:nvPicPr>
                  <pic:blipFill>
                    <a:blip r:embed="rId111"/>
                    <a:stretch>
                      <a:fillRect/>
                    </a:stretch>
                  </pic:blipFill>
                  <pic:spPr>
                    <a:xfrm>
                      <a:off x="0" y="0"/>
                      <a:ext cx="6379379" cy="4487069"/>
                    </a:xfrm>
                    <a:prstGeom prst="rect">
                      <a:avLst/>
                    </a:prstGeom>
                  </pic:spPr>
                </pic:pic>
              </a:graphicData>
            </a:graphic>
          </wp:inline>
        </w:drawing>
      </w:r>
    </w:p>
    <w:p w14:paraId="2B04671D" w14:textId="77777777" w:rsidR="008B19F5" w:rsidRDefault="008B19F5">
      <w:pPr>
        <w:suppressAutoHyphens w:val="0"/>
        <w:spacing w:before="0" w:after="160" w:line="259" w:lineRule="auto"/>
      </w:pPr>
      <w:r>
        <w:br w:type="page"/>
      </w:r>
    </w:p>
    <w:p w14:paraId="0297CD56" w14:textId="366CE778" w:rsidR="003C56D9" w:rsidRDefault="00702800" w:rsidP="003C56D9">
      <w:pPr>
        <w:pStyle w:val="Heading1"/>
      </w:pPr>
      <w:bookmarkStart w:id="197" w:name="_Resource_24_–"/>
      <w:bookmarkStart w:id="198" w:name="_Toc172292627"/>
      <w:bookmarkEnd w:id="197"/>
      <w:r>
        <w:lastRenderedPageBreak/>
        <w:t xml:space="preserve">Resource </w:t>
      </w:r>
      <w:r w:rsidR="00C265B3">
        <w:t>2</w:t>
      </w:r>
      <w:r w:rsidR="003C5EC5">
        <w:t>4</w:t>
      </w:r>
      <w:r>
        <w:t xml:space="preserve"> – decimal </w:t>
      </w:r>
      <w:r w:rsidR="003C56D9">
        <w:t>cards 1</w:t>
      </w:r>
      <w:bookmarkEnd w:id="198"/>
    </w:p>
    <w:p w14:paraId="529E37E1" w14:textId="77777777" w:rsidR="00067D2F" w:rsidRDefault="00C05EA1" w:rsidP="003D4059">
      <w:r w:rsidRPr="003D4059">
        <w:rPr>
          <w:noProof/>
        </w:rPr>
        <w:drawing>
          <wp:inline distT="0" distB="0" distL="0" distR="0" wp14:anchorId="1829F61E" wp14:editId="5739EDEF">
            <wp:extent cx="6438900" cy="4599214"/>
            <wp:effectExtent l="0" t="0" r="0" b="0"/>
            <wp:docPr id="1183109393" name="Picture 1" descr="Stage 2 cards containing a group of 16 decimals up to 2 decimal places in boxes for students to arrange: 3.45, 9.07, 4.6, 1.6, 8.21, 2.33, 7.3, 6.79, 1.9, 2.19, 2.58, 4.95, 6.4,0.86,9.04,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09393" name="Picture 1" descr="Stage 2 cards containing a group of 16 decimals up to 2 decimal places in boxes for students to arrange: 3.45, 9.07, 4.6, 1.6, 8.21, 2.33, 7.3, 6.79, 1.9, 2.19, 2.58, 4.95, 6.4,0.86,9.04, 8.09."/>
                    <pic:cNvPicPr/>
                  </pic:nvPicPr>
                  <pic:blipFill>
                    <a:blip r:embed="rId112">
                      <a:extLst>
                        <a:ext uri="{28A0092B-C50C-407E-A947-70E740481C1C}">
                          <a14:useLocalDpi xmlns:a14="http://schemas.microsoft.com/office/drawing/2010/main" val="0"/>
                        </a:ext>
                      </a:extLst>
                    </a:blip>
                    <a:stretch>
                      <a:fillRect/>
                    </a:stretch>
                  </pic:blipFill>
                  <pic:spPr>
                    <a:xfrm>
                      <a:off x="0" y="0"/>
                      <a:ext cx="6438900" cy="4599214"/>
                    </a:xfrm>
                    <a:prstGeom prst="rect">
                      <a:avLst/>
                    </a:prstGeom>
                  </pic:spPr>
                </pic:pic>
              </a:graphicData>
            </a:graphic>
          </wp:inline>
        </w:drawing>
      </w:r>
    </w:p>
    <w:p w14:paraId="3D99E8DA" w14:textId="5F8D8117" w:rsidR="00B917AC" w:rsidRDefault="00B917AC">
      <w:pPr>
        <w:suppressAutoHyphens w:val="0"/>
        <w:spacing w:before="0" w:after="160" w:line="259" w:lineRule="auto"/>
      </w:pPr>
      <w:r>
        <w:br w:type="page"/>
      </w:r>
    </w:p>
    <w:p w14:paraId="364445F4" w14:textId="72FE3FC4" w:rsidR="004465CD" w:rsidRDefault="003C56D9" w:rsidP="004465CD">
      <w:pPr>
        <w:pStyle w:val="Heading1"/>
      </w:pPr>
      <w:bookmarkStart w:id="199" w:name="_Resource_25_–"/>
      <w:bookmarkStart w:id="200" w:name="_Toc172292628"/>
      <w:bookmarkEnd w:id="199"/>
      <w:r>
        <w:lastRenderedPageBreak/>
        <w:t xml:space="preserve">Resource </w:t>
      </w:r>
      <w:r w:rsidR="00C265B3">
        <w:t>2</w:t>
      </w:r>
      <w:r w:rsidR="003C5EC5">
        <w:t>5</w:t>
      </w:r>
      <w:r>
        <w:t xml:space="preserve"> – decimal cards 2</w:t>
      </w:r>
      <w:bookmarkEnd w:id="200"/>
    </w:p>
    <w:p w14:paraId="12E202EA" w14:textId="6039C0DE" w:rsidR="00281EF8" w:rsidRDefault="00281EF8" w:rsidP="00516C0A">
      <w:r w:rsidRPr="00516C0A">
        <w:rPr>
          <w:noProof/>
        </w:rPr>
        <w:drawing>
          <wp:inline distT="0" distB="0" distL="0" distR="0" wp14:anchorId="2F423A95" wp14:editId="6C550F90">
            <wp:extent cx="6086475" cy="4384570"/>
            <wp:effectExtent l="0" t="0" r="0" b="0"/>
            <wp:docPr id="294924214" name="Picture 1" descr="Stage 3 cards containing a group of 16 decimals up to 3 decimal places in boxes for students to arrange: 3.452, 9.007, 4.06, 1.6, 8.231, 2.353, 7.530, 6.279, 1.901, 5.199, 2.058, 4.955, 6.400, 0.86, 9.804, 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24214" name="Picture 1" descr="Stage 3 cards containing a group of 16 decimals up to 3 decimal places in boxes for students to arrange: 3.452, 9.007, 4.06, 1.6, 8.231, 2.353, 7.530, 6.279, 1.901, 5.199, 2.058, 4.955, 6.400, 0.86, 9.804, 8.009."/>
                    <pic:cNvPicPr/>
                  </pic:nvPicPr>
                  <pic:blipFill>
                    <a:blip r:embed="rId113">
                      <a:extLst>
                        <a:ext uri="{28A0092B-C50C-407E-A947-70E740481C1C}">
                          <a14:useLocalDpi xmlns:a14="http://schemas.microsoft.com/office/drawing/2010/main" val="0"/>
                        </a:ext>
                      </a:extLst>
                    </a:blip>
                    <a:stretch>
                      <a:fillRect/>
                    </a:stretch>
                  </pic:blipFill>
                  <pic:spPr>
                    <a:xfrm>
                      <a:off x="0" y="0"/>
                      <a:ext cx="6086475" cy="4384570"/>
                    </a:xfrm>
                    <a:prstGeom prst="rect">
                      <a:avLst/>
                    </a:prstGeom>
                  </pic:spPr>
                </pic:pic>
              </a:graphicData>
            </a:graphic>
          </wp:inline>
        </w:drawing>
      </w:r>
    </w:p>
    <w:p w14:paraId="22A8F245" w14:textId="77777777" w:rsidR="00281EF8" w:rsidRDefault="00281EF8">
      <w:pPr>
        <w:suppressAutoHyphens w:val="0"/>
        <w:spacing w:before="0" w:after="160" w:line="259" w:lineRule="auto"/>
      </w:pPr>
      <w:r>
        <w:br w:type="page"/>
      </w:r>
    </w:p>
    <w:p w14:paraId="05AD30E7" w14:textId="09B2FB06" w:rsidR="00C05EA1" w:rsidRDefault="00281EF8" w:rsidP="00281EF8">
      <w:pPr>
        <w:pStyle w:val="Heading1"/>
      </w:pPr>
      <w:bookmarkStart w:id="201" w:name="_Resource_26_–"/>
      <w:bookmarkStart w:id="202" w:name="_Toc172292629"/>
      <w:bookmarkEnd w:id="201"/>
      <w:r>
        <w:lastRenderedPageBreak/>
        <w:t xml:space="preserve">Resource </w:t>
      </w:r>
      <w:r w:rsidR="00AC2B04">
        <w:t>2</w:t>
      </w:r>
      <w:r w:rsidR="003C5EC5">
        <w:t>6</w:t>
      </w:r>
      <w:r>
        <w:t xml:space="preserve"> – gaming devices graph</w:t>
      </w:r>
      <w:bookmarkEnd w:id="202"/>
    </w:p>
    <w:p w14:paraId="792261D2" w14:textId="3D7EF94A" w:rsidR="005C6CBA" w:rsidRDefault="003976BB" w:rsidP="00516C0A">
      <w:r w:rsidRPr="00B71826">
        <w:rPr>
          <w:noProof/>
        </w:rPr>
        <w:drawing>
          <wp:inline distT="0" distB="0" distL="0" distR="0" wp14:anchorId="12F8D7C4" wp14:editId="6F7A408F">
            <wp:extent cx="6371068" cy="4152900"/>
            <wp:effectExtent l="0" t="0" r="0" b="0"/>
            <wp:docPr id="900457512" name="Picture 900457512" descr="A graph labelled 'Number of gaming devices in each household'. &#10;&#10;The y-axis is labelled 'number of people' and the x-axis is labelled 'gaming devices per home'. &#10;&#10;The column 1 gaming devices is under 25 people. &#10;&#10;The column 2 gaming devices is 25 people. &#10;&#10;The column 3 gaming devices is over 20 people. &#10;&#10;The column 4 gaming devices is 15 people. &#10;&#10;The column 5 gaming devices is between 5 and 10 people and the column 6 gaming devices is over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57512" name="Picture 900457512" descr="A graph labelled 'Number of gaming devices in each household'. &#10;&#10;The y-axis is labelled 'number of people' and the x-axis is labelled 'gaming devices per home'. &#10;&#10;The column 1 gaming devices is under 25 people. &#10;&#10;The column 2 gaming devices is 25 people. &#10;&#10;The column 3 gaming devices is over 20 people. &#10;&#10;The column 4 gaming devices is 15 people. &#10;&#10;The column 5 gaming devices is between 5 and 10 people and the column 6 gaming devices is over 5 people."/>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6371617" cy="4153258"/>
                    </a:xfrm>
                    <a:prstGeom prst="rect">
                      <a:avLst/>
                    </a:prstGeom>
                    <a:ln>
                      <a:noFill/>
                    </a:ln>
                    <a:extLst>
                      <a:ext uri="{53640926-AAD7-44D8-BBD7-CCE9431645EC}">
                        <a14:shadowObscured xmlns:a14="http://schemas.microsoft.com/office/drawing/2010/main"/>
                      </a:ext>
                    </a:extLst>
                  </pic:spPr>
                </pic:pic>
              </a:graphicData>
            </a:graphic>
          </wp:inline>
        </w:drawing>
      </w:r>
    </w:p>
    <w:p w14:paraId="0BFC6299" w14:textId="075842A5" w:rsidR="00FF0639" w:rsidRPr="005C6CBA" w:rsidRDefault="00FF0639" w:rsidP="00FF0639">
      <w:pPr>
        <w:pStyle w:val="Imageattributioncaption"/>
      </w:pPr>
      <w:r w:rsidRPr="00FF0639">
        <w:t>Data sourced and adapted from Brand et al. (2023)</w:t>
      </w:r>
      <w:r>
        <w:t>.</w:t>
      </w:r>
    </w:p>
    <w:p w14:paraId="5FA5ACC0" w14:textId="71E13BE1" w:rsidR="00281EF8" w:rsidRDefault="00281EF8">
      <w:pPr>
        <w:suppressAutoHyphens w:val="0"/>
        <w:spacing w:before="0" w:after="160" w:line="259" w:lineRule="auto"/>
      </w:pPr>
      <w:r>
        <w:br w:type="page"/>
      </w:r>
    </w:p>
    <w:p w14:paraId="68C329C9" w14:textId="785535B4" w:rsidR="00281EF8" w:rsidRDefault="00281EF8" w:rsidP="00E97028">
      <w:pPr>
        <w:pStyle w:val="Heading1"/>
      </w:pPr>
      <w:bookmarkStart w:id="203" w:name="_Resource_27_–"/>
      <w:bookmarkStart w:id="204" w:name="_Toc172292630"/>
      <w:bookmarkEnd w:id="203"/>
      <w:r>
        <w:lastRenderedPageBreak/>
        <w:t xml:space="preserve">Resource </w:t>
      </w:r>
      <w:r w:rsidR="00742F68">
        <w:t>2</w:t>
      </w:r>
      <w:r w:rsidR="003C5EC5">
        <w:t>7</w:t>
      </w:r>
      <w:r>
        <w:t xml:space="preserve"> </w:t>
      </w:r>
      <w:r w:rsidR="00E97028">
        <w:t>–</w:t>
      </w:r>
      <w:r>
        <w:t xml:space="preserve"> </w:t>
      </w:r>
      <w:r w:rsidR="00E97028">
        <w:t>interpreting data displays</w:t>
      </w:r>
      <w:bookmarkEnd w:id="204"/>
    </w:p>
    <w:p w14:paraId="7811C3B4" w14:textId="2A53C283" w:rsidR="005D1BBA" w:rsidRDefault="00CB5E33" w:rsidP="00302ADA">
      <w:r w:rsidRPr="00B71826">
        <w:rPr>
          <w:noProof/>
        </w:rPr>
        <w:drawing>
          <wp:inline distT="0" distB="0" distL="0" distR="0" wp14:anchorId="5728C1B9" wp14:editId="519CC0AE">
            <wp:extent cx="6524129" cy="4352925"/>
            <wp:effectExtent l="0" t="0" r="0" b="0"/>
            <wp:docPr id="1415058114" name="Picture 1415058114" descr="A bar graph titled 'Types of gaming devices in the home' which represents approximately 50 responses. The various gaming types and results are as follows: game console = 40, smartphone = 35, PC = 30, tablet = 21, handheld = 3 and VR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58114" name="Picture 1415058114" descr="A bar graph titled 'Types of gaming devices in the home' which represents approximately 50 responses. The various gaming types and results are as follows: game console = 40, smartphone = 35, PC = 30, tablet = 21, handheld = 3 and VR = 2."/>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6534678" cy="4359963"/>
                    </a:xfrm>
                    <a:prstGeom prst="rect">
                      <a:avLst/>
                    </a:prstGeom>
                    <a:ln>
                      <a:noFill/>
                    </a:ln>
                    <a:extLst>
                      <a:ext uri="{53640926-AAD7-44D8-BBD7-CCE9431645EC}">
                        <a14:shadowObscured xmlns:a14="http://schemas.microsoft.com/office/drawing/2010/main"/>
                      </a:ext>
                    </a:extLst>
                  </pic:spPr>
                </pic:pic>
              </a:graphicData>
            </a:graphic>
          </wp:inline>
        </w:drawing>
      </w:r>
    </w:p>
    <w:p w14:paraId="56F383FD" w14:textId="4048F73B" w:rsidR="005D1BBA" w:rsidRDefault="00FF0639" w:rsidP="00FF0639">
      <w:pPr>
        <w:pStyle w:val="Imageattributioncaption"/>
      </w:pPr>
      <w:r w:rsidRPr="00B71826">
        <w:t>Data sourced and adapted from Brand et al. (2023)</w:t>
      </w:r>
      <w:r>
        <w:t>.</w:t>
      </w:r>
      <w:r w:rsidR="005D1BBA">
        <w:br w:type="page"/>
      </w:r>
    </w:p>
    <w:p w14:paraId="4B1E5136" w14:textId="2B3C702C" w:rsidR="00067D2F" w:rsidRDefault="00CB5E33" w:rsidP="00302ADA">
      <w:r w:rsidRPr="00B71826">
        <w:rPr>
          <w:noProof/>
        </w:rPr>
        <w:lastRenderedPageBreak/>
        <w:drawing>
          <wp:inline distT="0" distB="0" distL="0" distR="0" wp14:anchorId="1EAC7C52" wp14:editId="5A2A23B7">
            <wp:extent cx="7212123" cy="4848225"/>
            <wp:effectExtent l="0" t="0" r="8255" b="0"/>
            <wp:docPr id="1632131510" name="Picture 1632131510" descr="A dot plot graph. Each dot is equal to 2 gaming devices. The dot plot is labelled 'Types of gaming devices in homes'. The various gaming types and results are as follows: game console = 40, smartphone = 35, PC = 30, tablet = 21, handheld = 3 and VR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31510" name="Picture 1632131510" descr="A dot plot graph. Each dot is equal to 2 gaming devices. The dot plot is labelled 'Types of gaming devices in homes'. The various gaming types and results are as follows: game console = 40, smartphone = 35, PC = 30, tablet = 21, handheld = 3 and VR = 2."/>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0" y="0"/>
                      <a:ext cx="7215827" cy="4850715"/>
                    </a:xfrm>
                    <a:prstGeom prst="rect">
                      <a:avLst/>
                    </a:prstGeom>
                    <a:ln>
                      <a:noFill/>
                    </a:ln>
                    <a:extLst>
                      <a:ext uri="{53640926-AAD7-44D8-BBD7-CCE9431645EC}">
                        <a14:shadowObscured xmlns:a14="http://schemas.microsoft.com/office/drawing/2010/main"/>
                      </a:ext>
                    </a:extLst>
                  </pic:spPr>
                </pic:pic>
              </a:graphicData>
            </a:graphic>
          </wp:inline>
        </w:drawing>
      </w:r>
    </w:p>
    <w:p w14:paraId="2B8A45BF" w14:textId="31AFBF19" w:rsidR="00302ADA" w:rsidRDefault="00302ADA" w:rsidP="00302ADA">
      <w:pPr>
        <w:pStyle w:val="Imageattributioncaption"/>
      </w:pPr>
      <w:r w:rsidRPr="00B71826">
        <w:t>Data sourced and adapted from Brand et al. (2023)</w:t>
      </w:r>
      <w:r>
        <w:t>.</w:t>
      </w:r>
    </w:p>
    <w:p w14:paraId="7CC673FB" w14:textId="7A452EB8" w:rsidR="001F4727" w:rsidRDefault="001F4727">
      <w:pPr>
        <w:suppressAutoHyphens w:val="0"/>
        <w:spacing w:before="0" w:after="160" w:line="259" w:lineRule="auto"/>
      </w:pPr>
      <w:r>
        <w:br w:type="page"/>
      </w:r>
    </w:p>
    <w:p w14:paraId="53496041" w14:textId="23C96B47" w:rsidR="00F02688" w:rsidRDefault="00CB5E33" w:rsidP="00CB5E33">
      <w:pPr>
        <w:suppressAutoHyphens w:val="0"/>
        <w:spacing w:before="0" w:after="160" w:line="259" w:lineRule="auto"/>
      </w:pPr>
      <w:r w:rsidRPr="00B71826">
        <w:rPr>
          <w:noProof/>
        </w:rPr>
        <w:lastRenderedPageBreak/>
        <w:drawing>
          <wp:inline distT="0" distB="0" distL="0" distR="0" wp14:anchorId="469E7572" wp14:editId="480C7B1E">
            <wp:extent cx="7435215" cy="5057775"/>
            <wp:effectExtent l="0" t="0" r="0" b="9525"/>
            <wp:docPr id="2041506072" name="Picture 2041506072" descr="A picture graph. Each picture represents 4 gaming devices. The graph is labelled: 'Types of gaming devices in homes'. The various gaming types and results are as follows: game console = 40, smartphone = 35, PC = 30, tablet = 21, handheld = 3 and VR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06072" name="Picture 2041506072" descr="A picture graph. Each picture represents 4 gaming devices. The graph is labelled: 'Types of gaming devices in homes'. The various gaming types and results are as follows: game console = 40, smartphone = 35, PC = 30, tablet = 21, handheld = 3 and VR = 2."/>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7442411" cy="5062670"/>
                    </a:xfrm>
                    <a:prstGeom prst="rect">
                      <a:avLst/>
                    </a:prstGeom>
                    <a:ln>
                      <a:noFill/>
                    </a:ln>
                    <a:extLst>
                      <a:ext uri="{53640926-AAD7-44D8-BBD7-CCE9431645EC}">
                        <a14:shadowObscured xmlns:a14="http://schemas.microsoft.com/office/drawing/2010/main"/>
                      </a:ext>
                    </a:extLst>
                  </pic:spPr>
                </pic:pic>
              </a:graphicData>
            </a:graphic>
          </wp:inline>
        </w:drawing>
      </w:r>
    </w:p>
    <w:p w14:paraId="6A50EF9F" w14:textId="77777777" w:rsidR="00302ADA" w:rsidRDefault="00302ADA" w:rsidP="00302ADA">
      <w:pPr>
        <w:pStyle w:val="Imageattributioncaption"/>
      </w:pPr>
      <w:r w:rsidRPr="00B71826">
        <w:t>Data sourced and adapted from Brand et al. (2023)</w:t>
      </w:r>
      <w:r>
        <w:t>.</w:t>
      </w:r>
    </w:p>
    <w:p w14:paraId="55EFCE1F" w14:textId="77777777" w:rsidR="00F02688" w:rsidRDefault="00F02688">
      <w:pPr>
        <w:suppressAutoHyphens w:val="0"/>
        <w:spacing w:before="0" w:after="160" w:line="259" w:lineRule="auto"/>
      </w:pPr>
      <w:r>
        <w:br w:type="page"/>
      </w:r>
    </w:p>
    <w:p w14:paraId="0F301D83" w14:textId="4DD67872" w:rsidR="00CD2A5A" w:rsidRDefault="00CB5E33" w:rsidP="00CB5E33">
      <w:pPr>
        <w:suppressAutoHyphens w:val="0"/>
        <w:spacing w:before="0" w:after="160" w:line="259" w:lineRule="auto"/>
      </w:pPr>
      <w:r w:rsidRPr="00B71826">
        <w:rPr>
          <w:noProof/>
        </w:rPr>
        <w:lastRenderedPageBreak/>
        <w:drawing>
          <wp:inline distT="0" distB="0" distL="0" distR="0" wp14:anchorId="0446FD15" wp14:editId="3267D30A">
            <wp:extent cx="7261225" cy="4705350"/>
            <wp:effectExtent l="0" t="0" r="0" b="0"/>
            <wp:docPr id="985789923" name="Picture 985789923" descr="A tally table labelled 'Types of gaming devices in homes'. The various gaming types and results are as follows: game console = 40, smartphone = 35, PC = 30, tablet = 21, handheld = 3 and VR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9923" name="Picture 985789923" descr="A tally table labelled 'Types of gaming devices in homes'. The various gaming types and results are as follows: game console = 40, smartphone = 35, PC = 30, tablet = 21, handheld = 3 and VR = 2."/>
                    <pic:cNvPicPr/>
                  </pic:nvPicPr>
                  <pic:blipFill rotWithShape="1">
                    <a:blip r:embed="rId118" cstate="print">
                      <a:extLst>
                        <a:ext uri="{28A0092B-C50C-407E-A947-70E740481C1C}">
                          <a14:useLocalDpi xmlns:a14="http://schemas.microsoft.com/office/drawing/2010/main" val="0"/>
                        </a:ext>
                      </a:extLst>
                    </a:blip>
                    <a:srcRect/>
                    <a:stretch/>
                  </pic:blipFill>
                  <pic:spPr bwMode="auto">
                    <a:xfrm>
                      <a:off x="0" y="0"/>
                      <a:ext cx="7265208" cy="4707931"/>
                    </a:xfrm>
                    <a:prstGeom prst="rect">
                      <a:avLst/>
                    </a:prstGeom>
                    <a:ln>
                      <a:noFill/>
                    </a:ln>
                    <a:extLst>
                      <a:ext uri="{53640926-AAD7-44D8-BBD7-CCE9431645EC}">
                        <a14:shadowObscured xmlns:a14="http://schemas.microsoft.com/office/drawing/2010/main"/>
                      </a:ext>
                    </a:extLst>
                  </pic:spPr>
                </pic:pic>
              </a:graphicData>
            </a:graphic>
          </wp:inline>
        </w:drawing>
      </w:r>
    </w:p>
    <w:p w14:paraId="41626203" w14:textId="3D0CC85A" w:rsidR="00302ADA" w:rsidRDefault="00302ADA" w:rsidP="00302ADA">
      <w:pPr>
        <w:pStyle w:val="Imageattributioncaption"/>
      </w:pPr>
      <w:r w:rsidRPr="00B71826">
        <w:t>Data sourced and adapted from Brand et al. (2023)</w:t>
      </w:r>
      <w:r>
        <w:t>.</w:t>
      </w:r>
    </w:p>
    <w:p w14:paraId="45500C46" w14:textId="66C678AA" w:rsidR="00D4125D" w:rsidRDefault="00D4125D">
      <w:pPr>
        <w:suppressAutoHyphens w:val="0"/>
        <w:spacing w:before="0" w:after="160" w:line="259" w:lineRule="auto"/>
      </w:pPr>
      <w:r>
        <w:br w:type="page"/>
      </w:r>
    </w:p>
    <w:p w14:paraId="4526C462" w14:textId="1DDB923A" w:rsidR="00E97028" w:rsidRDefault="00E97028" w:rsidP="00E97028">
      <w:pPr>
        <w:pStyle w:val="Heading1"/>
      </w:pPr>
      <w:bookmarkStart w:id="205" w:name="_Resource_28_–"/>
      <w:bookmarkStart w:id="206" w:name="_Toc172292631"/>
      <w:bookmarkEnd w:id="205"/>
      <w:r>
        <w:lastRenderedPageBreak/>
        <w:t xml:space="preserve">Resource </w:t>
      </w:r>
      <w:r w:rsidR="000A44F6">
        <w:t>28</w:t>
      </w:r>
      <w:r>
        <w:t xml:space="preserve"> – alternative holiday destinations</w:t>
      </w:r>
      <w:bookmarkEnd w:id="206"/>
    </w:p>
    <w:p w14:paraId="65E4A90B" w14:textId="55C8EC42" w:rsidR="00A75CCC" w:rsidRPr="00A75CCC" w:rsidRDefault="0019147D" w:rsidP="00282A61">
      <w:r w:rsidRPr="00282A61">
        <w:rPr>
          <w:noProof/>
        </w:rPr>
        <w:drawing>
          <wp:inline distT="0" distB="0" distL="0" distR="0" wp14:anchorId="181C8CB3" wp14:editId="1353670B">
            <wp:extent cx="6501621" cy="4688958"/>
            <wp:effectExtent l="0" t="0" r="0" b="0"/>
            <wp:docPr id="2095235332" name="Picture 1" descr="Side-by-side column graph of the percentage of tourists visiting Australia, and the percentage of tourists visiting other countries.&#10;&#10;Australia has 70% wanting to visit other destinations within Australia and 30% would go to other countries. &#10;&#10;USA has 45% wanting to visit other destinations within Australia and 55% would go to other countries. &#10;&#10;England had 40% wanting to visit other destinations within Australia and 60% would go to other countries. &#10;&#10;China had 60% wanting to visit other destinations within Australia and 40% would go to other coun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35332" name="Picture 1" descr="Side-by-side column graph of the percentage of tourists visiting Australia, and the percentage of tourists visiting other countries.&#10;&#10;Australia has 70% wanting to visit other destinations within Australia and 30% would go to other countries. &#10;&#10;USA has 45% wanting to visit other destinations within Australia and 55% would go to other countries. &#10;&#10;England had 40% wanting to visit other destinations within Australia and 60% would go to other countries. &#10;&#10;China had 60% wanting to visit other destinations within Australia and 40% would go to other countries.&#10;"/>
                    <pic:cNvPicPr/>
                  </pic:nvPicPr>
                  <pic:blipFill>
                    <a:blip r:embed="rId119"/>
                    <a:stretch>
                      <a:fillRect/>
                    </a:stretch>
                  </pic:blipFill>
                  <pic:spPr>
                    <a:xfrm>
                      <a:off x="0" y="0"/>
                      <a:ext cx="6512066" cy="4696491"/>
                    </a:xfrm>
                    <a:prstGeom prst="rect">
                      <a:avLst/>
                    </a:prstGeom>
                  </pic:spPr>
                </pic:pic>
              </a:graphicData>
            </a:graphic>
          </wp:inline>
        </w:drawing>
      </w:r>
    </w:p>
    <w:p w14:paraId="186C8268" w14:textId="1612E27F" w:rsidR="00E97028" w:rsidRDefault="00E97028">
      <w:pPr>
        <w:suppressAutoHyphens w:val="0"/>
        <w:spacing w:before="0" w:after="160" w:line="259" w:lineRule="auto"/>
      </w:pPr>
      <w:r>
        <w:br w:type="page"/>
      </w:r>
    </w:p>
    <w:p w14:paraId="6D87CE1E" w14:textId="0518439F" w:rsidR="00E97028" w:rsidRDefault="00E97028" w:rsidP="00E97028">
      <w:pPr>
        <w:pStyle w:val="Heading1"/>
      </w:pPr>
      <w:bookmarkStart w:id="207" w:name="_Resource_29_–"/>
      <w:bookmarkStart w:id="208" w:name="_Toc172292632"/>
      <w:bookmarkEnd w:id="207"/>
      <w:r>
        <w:lastRenderedPageBreak/>
        <w:t xml:space="preserve">Resource </w:t>
      </w:r>
      <w:r w:rsidR="000A44F6">
        <w:t>29</w:t>
      </w:r>
      <w:r>
        <w:t xml:space="preserve"> – reef visitors</w:t>
      </w:r>
      <w:bookmarkEnd w:id="208"/>
    </w:p>
    <w:p w14:paraId="1745BA2C" w14:textId="4AF106B8" w:rsidR="00E97028" w:rsidRPr="00E97028" w:rsidRDefault="00E61C7A" w:rsidP="00282A61">
      <w:r w:rsidRPr="00282A61">
        <w:rPr>
          <w:noProof/>
        </w:rPr>
        <w:drawing>
          <wp:inline distT="0" distB="0" distL="0" distR="0" wp14:anchorId="1B9B8CC0" wp14:editId="6C11C966">
            <wp:extent cx="6362700" cy="4485417"/>
            <wp:effectExtent l="0" t="0" r="0" b="0"/>
            <wp:docPr id="623093158" name="Picture 1" descr="Side-by-side column graph showing visitors to the Great Barrier Reef.&#10;&#10;2014 – six million domestic and one million international visitors.&#10;&#10;2015 – 6.2 million domestic and 1.2 million international visitors.&#10;&#10;2016 – 6.3 million domestic and 1.3 international visitors.&#10;&#10;2017– 7 million domestic and 1.5 million international visitors.&#10;&#10;2018 – 7.1 million domestic and 1.7 million international visitors.&#10;&#10;2019 – 7.5 million domestic and 1.8 million international visitors.&#10;&#10;2020 – 1 million domestic and 300 thousand international visitors.&#10;&#10;2021 – 2.5 million domestic and 500 thousand international visitors.&#10;&#10;2022 – 4 million domestic and 2.5 million international visitors.&#10;&#10;2023 – 6 million domestic and 5 million international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93158" name="Picture 1" descr="Side-by-side column graph showing visitors to the Great Barrier Reef.&#10;&#10;2014 – six million domestic and one million international visitors.&#10;&#10;2015 – 6.2 million domestic and 1.2 million international visitors.&#10;&#10;2016 – 6.3 million domestic and 1.3 international visitors.&#10;&#10;2017– 7 million domestic and 1.5 million international visitors.&#10;&#10;2018 – 7.1 million domestic and 1.7 million international visitors.&#10;&#10;2019 – 7.5 million domestic and 1.8 million international visitors.&#10;&#10;2020 – 1 million domestic and 300 thousand international visitors.&#10;&#10;2021 – 2.5 million domestic and 500 thousand international visitors.&#10;&#10;2022 – 4 million domestic and 2.5 million international visitors.&#10;&#10;2023 – 6 million domestic and 5 million international visitors."/>
                    <pic:cNvPicPr/>
                  </pic:nvPicPr>
                  <pic:blipFill>
                    <a:blip r:embed="rId120"/>
                    <a:stretch>
                      <a:fillRect/>
                    </a:stretch>
                  </pic:blipFill>
                  <pic:spPr>
                    <a:xfrm>
                      <a:off x="0" y="0"/>
                      <a:ext cx="6367360" cy="4488702"/>
                    </a:xfrm>
                    <a:prstGeom prst="rect">
                      <a:avLst/>
                    </a:prstGeom>
                  </pic:spPr>
                </pic:pic>
              </a:graphicData>
            </a:graphic>
          </wp:inline>
        </w:drawing>
      </w:r>
    </w:p>
    <w:p w14:paraId="0C4A0075" w14:textId="31C9B208" w:rsidR="00E97028" w:rsidRDefault="00E97028">
      <w:pPr>
        <w:suppressAutoHyphens w:val="0"/>
        <w:spacing w:before="0" w:after="160" w:line="259" w:lineRule="auto"/>
      </w:pPr>
      <w:r>
        <w:br w:type="page"/>
      </w:r>
    </w:p>
    <w:p w14:paraId="67D4B4F9" w14:textId="486A4D08" w:rsidR="005C6CBA" w:rsidRDefault="00E97028" w:rsidP="00AF23C7">
      <w:pPr>
        <w:pStyle w:val="Heading1"/>
      </w:pPr>
      <w:bookmarkStart w:id="209" w:name="_Resource_30_–"/>
      <w:bookmarkStart w:id="210" w:name="_Toc172292633"/>
      <w:bookmarkEnd w:id="209"/>
      <w:r>
        <w:lastRenderedPageBreak/>
        <w:t xml:space="preserve">Resource </w:t>
      </w:r>
      <w:r w:rsidR="00C265B3">
        <w:t>3</w:t>
      </w:r>
      <w:r w:rsidR="000A44F6">
        <w:t>0</w:t>
      </w:r>
      <w:r>
        <w:t xml:space="preserve"> </w:t>
      </w:r>
      <w:r w:rsidR="005C6CBA">
        <w:t>–</w:t>
      </w:r>
      <w:r>
        <w:t xml:space="preserve"> </w:t>
      </w:r>
      <w:r w:rsidR="005C6CBA">
        <w:t xml:space="preserve">visitors data </w:t>
      </w:r>
      <w:r w:rsidR="005C6CBA" w:rsidRPr="00AF23C7">
        <w:t>sheet</w:t>
      </w:r>
      <w:bookmarkEnd w:id="210"/>
    </w:p>
    <w:tbl>
      <w:tblPr>
        <w:tblStyle w:val="Tableheader"/>
        <w:tblW w:w="5000" w:type="pct"/>
        <w:tblLook w:val="0620" w:firstRow="1" w:lastRow="0" w:firstColumn="0" w:lastColumn="0" w:noHBand="1" w:noVBand="1"/>
        <w:tblDescription w:val="Table displays a list of questions for students to answer. Cells have intentionally been left blank for student responses."/>
      </w:tblPr>
      <w:tblGrid>
        <w:gridCol w:w="7296"/>
        <w:gridCol w:w="7297"/>
      </w:tblGrid>
      <w:tr w:rsidR="00AF23C7" w14:paraId="7C4277B1" w14:textId="77777777" w:rsidTr="00AF23C7">
        <w:trPr>
          <w:cnfStyle w:val="100000000000" w:firstRow="1" w:lastRow="0" w:firstColumn="0" w:lastColumn="0" w:oddVBand="0" w:evenVBand="0" w:oddHBand="0" w:evenHBand="0" w:firstRowFirstColumn="0" w:firstRowLastColumn="0" w:lastRowFirstColumn="0" w:lastRowLastColumn="0"/>
        </w:trPr>
        <w:tc>
          <w:tcPr>
            <w:tcW w:w="2500" w:type="pct"/>
          </w:tcPr>
          <w:p w14:paraId="57DE60C2" w14:textId="77777777" w:rsidR="00AF23C7" w:rsidRDefault="00AF23C7" w:rsidP="004C38BB">
            <w:r>
              <w:t>Questions</w:t>
            </w:r>
          </w:p>
        </w:tc>
        <w:tc>
          <w:tcPr>
            <w:tcW w:w="2500" w:type="pct"/>
          </w:tcPr>
          <w:p w14:paraId="0932C87F" w14:textId="77777777" w:rsidR="00AF23C7" w:rsidRDefault="00AF23C7" w:rsidP="004C38BB">
            <w:r>
              <w:t>Answers</w:t>
            </w:r>
          </w:p>
        </w:tc>
      </w:tr>
      <w:tr w:rsidR="00AF23C7" w14:paraId="0B9C8BC1" w14:textId="77777777" w:rsidTr="00AF23C7">
        <w:tc>
          <w:tcPr>
            <w:tcW w:w="2500" w:type="pct"/>
          </w:tcPr>
          <w:p w14:paraId="1CF6AD0D" w14:textId="77777777" w:rsidR="00AF23C7" w:rsidRDefault="00AF23C7" w:rsidP="004C38BB">
            <w:r>
              <w:t>Which years saw the most visitors visit the reef? Why do you think that was?</w:t>
            </w:r>
          </w:p>
        </w:tc>
        <w:tc>
          <w:tcPr>
            <w:tcW w:w="2500" w:type="pct"/>
          </w:tcPr>
          <w:p w14:paraId="3E5986FE" w14:textId="77777777" w:rsidR="00AF23C7" w:rsidRDefault="00AF23C7" w:rsidP="004C38BB"/>
        </w:tc>
      </w:tr>
      <w:tr w:rsidR="00AF23C7" w14:paraId="02CA2AB7" w14:textId="77777777" w:rsidTr="00AF23C7">
        <w:tc>
          <w:tcPr>
            <w:tcW w:w="2500" w:type="pct"/>
          </w:tcPr>
          <w:p w14:paraId="0FAA178D" w14:textId="5C6921C1" w:rsidR="00AF23C7" w:rsidRDefault="00AF23C7" w:rsidP="004C38BB">
            <w:r>
              <w:t>Why do you think there was a decline in both international and domestic visitors in 20</w:t>
            </w:r>
            <w:r w:rsidR="00331B1A">
              <w:t>20</w:t>
            </w:r>
            <w:r>
              <w:t xml:space="preserve"> and 202</w:t>
            </w:r>
            <w:r w:rsidR="00331B1A">
              <w:t>1</w:t>
            </w:r>
            <w:r>
              <w:t>?</w:t>
            </w:r>
          </w:p>
        </w:tc>
        <w:tc>
          <w:tcPr>
            <w:tcW w:w="2500" w:type="pct"/>
          </w:tcPr>
          <w:p w14:paraId="0B5624B0" w14:textId="77777777" w:rsidR="00AF23C7" w:rsidRDefault="00AF23C7" w:rsidP="004C38BB"/>
        </w:tc>
      </w:tr>
      <w:tr w:rsidR="00AF23C7" w14:paraId="5866B098" w14:textId="77777777" w:rsidTr="00AF23C7">
        <w:tc>
          <w:tcPr>
            <w:tcW w:w="2500" w:type="pct"/>
          </w:tcPr>
          <w:p w14:paraId="20D5597E" w14:textId="77777777" w:rsidR="00AF23C7" w:rsidRDefault="00AF23C7" w:rsidP="004C38BB">
            <w:r>
              <w:t xml:space="preserve">What do you think the decline in visitors means for Australia? </w:t>
            </w:r>
          </w:p>
        </w:tc>
        <w:tc>
          <w:tcPr>
            <w:tcW w:w="2500" w:type="pct"/>
          </w:tcPr>
          <w:p w14:paraId="33D6F44B" w14:textId="77777777" w:rsidR="00AF23C7" w:rsidRDefault="00AF23C7" w:rsidP="004C38BB"/>
        </w:tc>
      </w:tr>
      <w:tr w:rsidR="00AF23C7" w14:paraId="3FBE36B8" w14:textId="77777777" w:rsidTr="00AF23C7">
        <w:tc>
          <w:tcPr>
            <w:tcW w:w="2500" w:type="pct"/>
          </w:tcPr>
          <w:p w14:paraId="76919EC4" w14:textId="77777777" w:rsidR="00AF23C7" w:rsidRDefault="00AF23C7" w:rsidP="004C38BB">
            <w:r>
              <w:t>Why do you think there has been increase of international visitors in 2023?</w:t>
            </w:r>
          </w:p>
        </w:tc>
        <w:tc>
          <w:tcPr>
            <w:tcW w:w="2500" w:type="pct"/>
          </w:tcPr>
          <w:p w14:paraId="4B84C674" w14:textId="77777777" w:rsidR="00AF23C7" w:rsidRDefault="00AF23C7" w:rsidP="004C38BB"/>
        </w:tc>
      </w:tr>
      <w:tr w:rsidR="00AF23C7" w14:paraId="343E680C" w14:textId="77777777" w:rsidTr="00AF23C7">
        <w:tc>
          <w:tcPr>
            <w:tcW w:w="2500" w:type="pct"/>
          </w:tcPr>
          <w:p w14:paraId="7F45FDDE" w14:textId="77777777" w:rsidR="00AF23C7" w:rsidRDefault="00AF23C7" w:rsidP="004C38BB">
            <w:r>
              <w:t>Based on the data we have seen, what do you think may happen to the number of tourists visiting the Great Barrier Reef? Why?</w:t>
            </w:r>
          </w:p>
        </w:tc>
        <w:tc>
          <w:tcPr>
            <w:tcW w:w="2500" w:type="pct"/>
          </w:tcPr>
          <w:p w14:paraId="3B29235D" w14:textId="77777777" w:rsidR="00AF23C7" w:rsidRDefault="00AF23C7" w:rsidP="004C38BB"/>
        </w:tc>
      </w:tr>
    </w:tbl>
    <w:p w14:paraId="4BDCCF7A" w14:textId="77777777" w:rsidR="005C6CBA" w:rsidRDefault="005C6CBA" w:rsidP="00067D2F">
      <w:r>
        <w:br w:type="page"/>
      </w:r>
    </w:p>
    <w:p w14:paraId="199FCDFF" w14:textId="57CE19D0" w:rsidR="005C6CBA" w:rsidRDefault="005C6CBA" w:rsidP="005C6CBA">
      <w:pPr>
        <w:pStyle w:val="Heading1"/>
      </w:pPr>
      <w:bookmarkStart w:id="211" w:name="_Resource_31_–"/>
      <w:bookmarkStart w:id="212" w:name="_Toc172292634"/>
      <w:bookmarkEnd w:id="211"/>
      <w:r>
        <w:lastRenderedPageBreak/>
        <w:t xml:space="preserve">Resource </w:t>
      </w:r>
      <w:r w:rsidR="00C265B3">
        <w:t>3</w:t>
      </w:r>
      <w:r w:rsidR="000A44F6">
        <w:t>1</w:t>
      </w:r>
      <w:r>
        <w:t xml:space="preserve"> – barrier reef weather</w:t>
      </w:r>
      <w:bookmarkEnd w:id="212"/>
    </w:p>
    <w:p w14:paraId="29D9FFD0" w14:textId="147FB2DB" w:rsidR="00370993" w:rsidRPr="00370993" w:rsidRDefault="00370993" w:rsidP="00AF23C7">
      <w:r w:rsidRPr="00AF23C7">
        <w:rPr>
          <w:noProof/>
        </w:rPr>
        <w:drawing>
          <wp:inline distT="0" distB="0" distL="0" distR="0" wp14:anchorId="01FD4777" wp14:editId="7F99F16E">
            <wp:extent cx="6296025" cy="4373788"/>
            <wp:effectExtent l="0" t="0" r="0" b="8255"/>
            <wp:docPr id="2047215262" name="Picture 1" descr="Side-by-side graph of days of sun and days of rain over the year at the Great Barrier Reef.&#10;&#10;January – 16 days of sun and 15 days of rain.&#10;&#10;February – 11 days of sun and 17 days of rain.&#10;&#10;March – 20 days of sun and 11 days of rain.&#10;&#10;April – 24 days of sun and 6 days of rain.&#10;&#10;May – 28 days of sun and 3 days of rain.&#10;&#10;June – 28 days of sun and 2 days of rain.&#10;&#10;July – 29 days of sun and 2 days of rain.&#10;&#10;August – 30 days of sun and 1 day of rain.&#10;&#10;September – 28 days of sun and 2 days of rain.&#10;&#10;October – 27 days of sun and 3 days of rain.&#10;&#10;November – 22 days of sun and 8 days of rain.&#10;&#10;December – 20 days of sun and 11 days of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15262" name="Picture 1" descr="Side-by-side graph of days of sun and days of rain over the year at the Great Barrier Reef.&#10;&#10;January – 16 days of sun and 15 days of rain.&#10;&#10;February – 11 days of sun and 17 days of rain.&#10;&#10;March – 20 days of sun and 11 days of rain.&#10;&#10;April – 24 days of sun and 6 days of rain.&#10;&#10;May – 28 days of sun and 3 days of rain.&#10;&#10;June – 28 days of sun and 2 days of rain.&#10;&#10;July – 29 days of sun and 2 days of rain.&#10;&#10;August – 30 days of sun and 1 day of rain.&#10;&#10;September – 28 days of sun and 2 days of rain.&#10;&#10;October – 27 days of sun and 3 days of rain.&#10;&#10;November – 22 days of sun and 8 days of rain.&#10;&#10;December – 20 days of sun and 11 days of rain."/>
                    <pic:cNvPicPr/>
                  </pic:nvPicPr>
                  <pic:blipFill>
                    <a:blip r:embed="rId121"/>
                    <a:stretch>
                      <a:fillRect/>
                    </a:stretch>
                  </pic:blipFill>
                  <pic:spPr>
                    <a:xfrm>
                      <a:off x="0" y="0"/>
                      <a:ext cx="6297753" cy="4374988"/>
                    </a:xfrm>
                    <a:prstGeom prst="rect">
                      <a:avLst/>
                    </a:prstGeom>
                  </pic:spPr>
                </pic:pic>
              </a:graphicData>
            </a:graphic>
          </wp:inline>
        </w:drawing>
      </w:r>
    </w:p>
    <w:p w14:paraId="04B926BE" w14:textId="77777777" w:rsidR="005C6CBA" w:rsidRDefault="005C6CBA" w:rsidP="00067D2F">
      <w:r>
        <w:br w:type="page"/>
      </w:r>
    </w:p>
    <w:p w14:paraId="7654BD86" w14:textId="21A1BCEC" w:rsidR="00CD7438" w:rsidRDefault="005C6CBA" w:rsidP="00CD7438">
      <w:pPr>
        <w:pStyle w:val="Heading1"/>
      </w:pPr>
      <w:bookmarkStart w:id="213" w:name="_Resource_32_–"/>
      <w:bookmarkStart w:id="214" w:name="_Toc172292635"/>
      <w:bookmarkEnd w:id="213"/>
      <w:r>
        <w:lastRenderedPageBreak/>
        <w:t xml:space="preserve">Resource </w:t>
      </w:r>
      <w:r w:rsidR="00C265B3">
        <w:t>3</w:t>
      </w:r>
      <w:r w:rsidR="000A44F6">
        <w:t>2</w:t>
      </w:r>
      <w:r>
        <w:t xml:space="preserve"> </w:t>
      </w:r>
      <w:r w:rsidR="00CD7438" w:rsidRPr="00CD7438">
        <w:t>–</w:t>
      </w:r>
      <w:r w:rsidR="00CD7438">
        <w:t xml:space="preserve"> school travel graph</w:t>
      </w:r>
      <w:bookmarkEnd w:id="214"/>
    </w:p>
    <w:p w14:paraId="1C02D90B" w14:textId="48094D0B" w:rsidR="0036104F" w:rsidRDefault="0036104F" w:rsidP="00E75E5D">
      <w:r w:rsidRPr="00E75E5D">
        <w:rPr>
          <w:noProof/>
        </w:rPr>
        <w:drawing>
          <wp:inline distT="0" distB="0" distL="0" distR="0" wp14:anchorId="30DC1574" wp14:editId="7C2F5087">
            <wp:extent cx="7718176" cy="5054600"/>
            <wp:effectExtent l="0" t="0" r="0" b="0"/>
            <wp:docPr id="120635133" name="Picture 1" descr="School travel graph options. There are a list of student names and transport options showing ways they travel to school such as walk, train, drive, bike and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5133" name="Picture 1" descr="School travel graph options. There are a list of student names and transport options showing ways they travel to school such as walk, train, drive, bike and bus."/>
                    <pic:cNvPicPr/>
                  </pic:nvPicPr>
                  <pic:blipFill>
                    <a:blip r:embed="rId122">
                      <a:extLst>
                        <a:ext uri="{28A0092B-C50C-407E-A947-70E740481C1C}">
                          <a14:useLocalDpi xmlns:a14="http://schemas.microsoft.com/office/drawing/2010/main" val="0"/>
                        </a:ext>
                      </a:extLst>
                    </a:blip>
                    <a:stretch>
                      <a:fillRect/>
                    </a:stretch>
                  </pic:blipFill>
                  <pic:spPr>
                    <a:xfrm>
                      <a:off x="0" y="0"/>
                      <a:ext cx="7740004" cy="5068895"/>
                    </a:xfrm>
                    <a:prstGeom prst="rect">
                      <a:avLst/>
                    </a:prstGeom>
                  </pic:spPr>
                </pic:pic>
              </a:graphicData>
            </a:graphic>
          </wp:inline>
        </w:drawing>
      </w:r>
      <w:r>
        <w:br w:type="page"/>
      </w:r>
    </w:p>
    <w:p w14:paraId="48A12709" w14:textId="35D064A3" w:rsidR="00596BE8" w:rsidRDefault="0036104F" w:rsidP="00427BC3">
      <w:pPr>
        <w:pStyle w:val="Heading1"/>
      </w:pPr>
      <w:bookmarkStart w:id="215" w:name="_Resource_33_–"/>
      <w:bookmarkStart w:id="216" w:name="_Toc172292636"/>
      <w:bookmarkEnd w:id="215"/>
      <w:r>
        <w:lastRenderedPageBreak/>
        <w:t>Res</w:t>
      </w:r>
      <w:r w:rsidR="00596BE8">
        <w:t xml:space="preserve">ource </w:t>
      </w:r>
      <w:r w:rsidR="00C265B3">
        <w:t>3</w:t>
      </w:r>
      <w:r w:rsidR="000A44F6">
        <w:t>3</w:t>
      </w:r>
      <w:r w:rsidR="00596BE8">
        <w:t xml:space="preserve"> – mystery graphs</w:t>
      </w:r>
      <w:bookmarkEnd w:id="216"/>
    </w:p>
    <w:tbl>
      <w:tblPr>
        <w:tblStyle w:val="Tableheader"/>
        <w:tblW w:w="5000" w:type="pct"/>
        <w:tblLook w:val="0420" w:firstRow="1" w:lastRow="0" w:firstColumn="0" w:lastColumn="0" w:noHBand="0" w:noVBand="1"/>
        <w:tblDescription w:val="Table displays a list of devices and a column showing the number of each device."/>
      </w:tblPr>
      <w:tblGrid>
        <w:gridCol w:w="7296"/>
        <w:gridCol w:w="7297"/>
      </w:tblGrid>
      <w:tr w:rsidR="00CB6B15" w:rsidRPr="00B71826" w14:paraId="1875D3DB" w14:textId="77777777" w:rsidTr="00CB6B15">
        <w:trPr>
          <w:cnfStyle w:val="100000000000" w:firstRow="1" w:lastRow="0" w:firstColumn="0" w:lastColumn="0" w:oddVBand="0" w:evenVBand="0" w:oddHBand="0" w:evenHBand="0" w:firstRowFirstColumn="0" w:firstRowLastColumn="0" w:lastRowFirstColumn="0" w:lastRowLastColumn="0"/>
        </w:trPr>
        <w:tc>
          <w:tcPr>
            <w:tcW w:w="2500" w:type="pct"/>
          </w:tcPr>
          <w:p w14:paraId="22D2922E" w14:textId="77777777" w:rsidR="00CB6B15" w:rsidRPr="00B71826" w:rsidRDefault="00CB6B15" w:rsidP="004C38BB">
            <w:pPr>
              <w:rPr>
                <w:rStyle w:val="Strong"/>
                <w:b/>
                <w:bCs w:val="0"/>
                <w:sz w:val="28"/>
                <w:szCs w:val="32"/>
              </w:rPr>
            </w:pPr>
            <w:r w:rsidRPr="00B71826">
              <w:rPr>
                <w:rStyle w:val="Strong"/>
                <w:b/>
                <w:bCs w:val="0"/>
                <w:sz w:val="28"/>
                <w:szCs w:val="32"/>
              </w:rPr>
              <w:t>Features</w:t>
            </w:r>
          </w:p>
        </w:tc>
        <w:tc>
          <w:tcPr>
            <w:tcW w:w="2500" w:type="pct"/>
          </w:tcPr>
          <w:p w14:paraId="033EBA18" w14:textId="77777777" w:rsidR="00CB6B15" w:rsidRPr="00B71826" w:rsidRDefault="00CB6B15" w:rsidP="004C38BB">
            <w:pPr>
              <w:rPr>
                <w:rStyle w:val="Strong"/>
                <w:b/>
                <w:bCs w:val="0"/>
                <w:sz w:val="28"/>
                <w:szCs w:val="32"/>
              </w:rPr>
            </w:pPr>
            <w:r w:rsidRPr="00B71826">
              <w:rPr>
                <w:rStyle w:val="Strong"/>
                <w:b/>
                <w:bCs w:val="0"/>
                <w:sz w:val="28"/>
                <w:szCs w:val="32"/>
              </w:rPr>
              <w:t>Number of devices</w:t>
            </w:r>
          </w:p>
        </w:tc>
      </w:tr>
      <w:tr w:rsidR="00CB6B15" w:rsidRPr="00B71826" w14:paraId="1D96DF0B" w14:textId="77777777" w:rsidTr="00CB6B15">
        <w:trPr>
          <w:cnfStyle w:val="000000100000" w:firstRow="0" w:lastRow="0" w:firstColumn="0" w:lastColumn="0" w:oddVBand="0" w:evenVBand="0" w:oddHBand="1" w:evenHBand="0" w:firstRowFirstColumn="0" w:firstRowLastColumn="0" w:lastRowFirstColumn="0" w:lastRowLastColumn="0"/>
        </w:trPr>
        <w:tc>
          <w:tcPr>
            <w:tcW w:w="2500" w:type="pct"/>
          </w:tcPr>
          <w:p w14:paraId="7B4D47AF" w14:textId="77777777" w:rsidR="00CB6B15" w:rsidRPr="00B71826" w:rsidRDefault="00CB6B15" w:rsidP="004C38BB">
            <w:pPr>
              <w:rPr>
                <w:sz w:val="28"/>
                <w:szCs w:val="32"/>
              </w:rPr>
            </w:pPr>
            <w:r w:rsidRPr="00B71826">
              <w:rPr>
                <w:sz w:val="28"/>
                <w:szCs w:val="32"/>
              </w:rPr>
              <w:t>iPad</w:t>
            </w:r>
          </w:p>
        </w:tc>
        <w:tc>
          <w:tcPr>
            <w:tcW w:w="2500" w:type="pct"/>
          </w:tcPr>
          <w:p w14:paraId="5EC3EE39" w14:textId="77777777" w:rsidR="00CB6B15" w:rsidRPr="00B71826" w:rsidRDefault="00CB6B15" w:rsidP="004C38BB">
            <w:pPr>
              <w:rPr>
                <w:sz w:val="28"/>
                <w:szCs w:val="32"/>
              </w:rPr>
            </w:pPr>
            <w:r w:rsidRPr="00B71826">
              <w:rPr>
                <w:sz w:val="28"/>
                <w:szCs w:val="32"/>
              </w:rPr>
              <w:t>28</w:t>
            </w:r>
          </w:p>
        </w:tc>
      </w:tr>
      <w:tr w:rsidR="00CB6B15" w:rsidRPr="00B71826" w14:paraId="3C23AC80" w14:textId="77777777" w:rsidTr="00CB6B15">
        <w:trPr>
          <w:cnfStyle w:val="000000010000" w:firstRow="0" w:lastRow="0" w:firstColumn="0" w:lastColumn="0" w:oddVBand="0" w:evenVBand="0" w:oddHBand="0" w:evenHBand="1" w:firstRowFirstColumn="0" w:firstRowLastColumn="0" w:lastRowFirstColumn="0" w:lastRowLastColumn="0"/>
        </w:trPr>
        <w:tc>
          <w:tcPr>
            <w:tcW w:w="2500" w:type="pct"/>
          </w:tcPr>
          <w:p w14:paraId="3FF776C6" w14:textId="77777777" w:rsidR="00CB6B15" w:rsidRPr="00B71826" w:rsidRDefault="00CB6B15" w:rsidP="004C38BB">
            <w:pPr>
              <w:rPr>
                <w:sz w:val="28"/>
                <w:szCs w:val="32"/>
              </w:rPr>
            </w:pPr>
            <w:r w:rsidRPr="00B71826">
              <w:rPr>
                <w:sz w:val="28"/>
                <w:szCs w:val="32"/>
              </w:rPr>
              <w:t>Mini iPad</w:t>
            </w:r>
          </w:p>
        </w:tc>
        <w:tc>
          <w:tcPr>
            <w:tcW w:w="2500" w:type="pct"/>
          </w:tcPr>
          <w:p w14:paraId="1394523D" w14:textId="77777777" w:rsidR="00CB6B15" w:rsidRPr="00B71826" w:rsidRDefault="00CB6B15" w:rsidP="004C38BB">
            <w:pPr>
              <w:rPr>
                <w:sz w:val="28"/>
                <w:szCs w:val="32"/>
              </w:rPr>
            </w:pPr>
            <w:r w:rsidRPr="00B71826">
              <w:rPr>
                <w:sz w:val="28"/>
                <w:szCs w:val="32"/>
              </w:rPr>
              <w:t>7</w:t>
            </w:r>
          </w:p>
        </w:tc>
      </w:tr>
      <w:tr w:rsidR="00CB6B15" w:rsidRPr="00B71826" w14:paraId="14B92930" w14:textId="77777777" w:rsidTr="00CB6B15">
        <w:trPr>
          <w:cnfStyle w:val="000000100000" w:firstRow="0" w:lastRow="0" w:firstColumn="0" w:lastColumn="0" w:oddVBand="0" w:evenVBand="0" w:oddHBand="1" w:evenHBand="0" w:firstRowFirstColumn="0" w:firstRowLastColumn="0" w:lastRowFirstColumn="0" w:lastRowLastColumn="0"/>
        </w:trPr>
        <w:tc>
          <w:tcPr>
            <w:tcW w:w="2500" w:type="pct"/>
          </w:tcPr>
          <w:p w14:paraId="3F9D8923" w14:textId="77777777" w:rsidR="00CB6B15" w:rsidRPr="00B71826" w:rsidRDefault="00CB6B15" w:rsidP="004C38BB">
            <w:pPr>
              <w:rPr>
                <w:sz w:val="28"/>
                <w:szCs w:val="32"/>
              </w:rPr>
            </w:pPr>
            <w:r w:rsidRPr="00B71826">
              <w:rPr>
                <w:sz w:val="28"/>
                <w:szCs w:val="32"/>
              </w:rPr>
              <w:t>Mobile phone</w:t>
            </w:r>
          </w:p>
        </w:tc>
        <w:tc>
          <w:tcPr>
            <w:tcW w:w="2500" w:type="pct"/>
          </w:tcPr>
          <w:p w14:paraId="19A2C701" w14:textId="77777777" w:rsidR="00CB6B15" w:rsidRPr="00B71826" w:rsidRDefault="00CB6B15" w:rsidP="004C38BB">
            <w:pPr>
              <w:rPr>
                <w:sz w:val="28"/>
                <w:szCs w:val="32"/>
              </w:rPr>
            </w:pPr>
            <w:r w:rsidRPr="00B71826">
              <w:rPr>
                <w:sz w:val="28"/>
                <w:szCs w:val="32"/>
              </w:rPr>
              <w:t>3</w:t>
            </w:r>
          </w:p>
        </w:tc>
      </w:tr>
      <w:tr w:rsidR="00CB6B15" w:rsidRPr="00B71826" w14:paraId="13121790" w14:textId="77777777" w:rsidTr="00CB6B15">
        <w:trPr>
          <w:cnfStyle w:val="000000010000" w:firstRow="0" w:lastRow="0" w:firstColumn="0" w:lastColumn="0" w:oddVBand="0" w:evenVBand="0" w:oddHBand="0" w:evenHBand="1" w:firstRowFirstColumn="0" w:firstRowLastColumn="0" w:lastRowFirstColumn="0" w:lastRowLastColumn="0"/>
        </w:trPr>
        <w:tc>
          <w:tcPr>
            <w:tcW w:w="2500" w:type="pct"/>
          </w:tcPr>
          <w:p w14:paraId="1E6DD647" w14:textId="77777777" w:rsidR="00CB6B15" w:rsidRPr="00B71826" w:rsidRDefault="00CB6B15" w:rsidP="004C38BB">
            <w:pPr>
              <w:rPr>
                <w:sz w:val="28"/>
                <w:szCs w:val="32"/>
              </w:rPr>
            </w:pPr>
            <w:r w:rsidRPr="00B71826">
              <w:rPr>
                <w:sz w:val="28"/>
                <w:szCs w:val="32"/>
              </w:rPr>
              <w:t>Tablet</w:t>
            </w:r>
          </w:p>
        </w:tc>
        <w:tc>
          <w:tcPr>
            <w:tcW w:w="2500" w:type="pct"/>
          </w:tcPr>
          <w:p w14:paraId="76C23256" w14:textId="77777777" w:rsidR="00CB6B15" w:rsidRPr="00B71826" w:rsidRDefault="00CB6B15" w:rsidP="004C38BB">
            <w:pPr>
              <w:rPr>
                <w:sz w:val="28"/>
                <w:szCs w:val="32"/>
              </w:rPr>
            </w:pPr>
            <w:r w:rsidRPr="00B71826">
              <w:rPr>
                <w:sz w:val="28"/>
                <w:szCs w:val="32"/>
              </w:rPr>
              <w:t>15</w:t>
            </w:r>
          </w:p>
        </w:tc>
      </w:tr>
      <w:tr w:rsidR="00CB6B15" w:rsidRPr="00B71826" w14:paraId="56C9ADFB" w14:textId="77777777" w:rsidTr="00CB6B15">
        <w:trPr>
          <w:cnfStyle w:val="000000100000" w:firstRow="0" w:lastRow="0" w:firstColumn="0" w:lastColumn="0" w:oddVBand="0" w:evenVBand="0" w:oddHBand="1" w:evenHBand="0" w:firstRowFirstColumn="0" w:firstRowLastColumn="0" w:lastRowFirstColumn="0" w:lastRowLastColumn="0"/>
        </w:trPr>
        <w:tc>
          <w:tcPr>
            <w:tcW w:w="2500" w:type="pct"/>
          </w:tcPr>
          <w:p w14:paraId="381EAEC7" w14:textId="77777777" w:rsidR="00CB6B15" w:rsidRPr="00B71826" w:rsidRDefault="00CB6B15" w:rsidP="004C38BB">
            <w:pPr>
              <w:rPr>
                <w:sz w:val="28"/>
                <w:szCs w:val="32"/>
              </w:rPr>
            </w:pPr>
            <w:r w:rsidRPr="00B71826">
              <w:rPr>
                <w:sz w:val="28"/>
                <w:szCs w:val="32"/>
              </w:rPr>
              <w:t>Laptop computer</w:t>
            </w:r>
          </w:p>
        </w:tc>
        <w:tc>
          <w:tcPr>
            <w:tcW w:w="2500" w:type="pct"/>
          </w:tcPr>
          <w:p w14:paraId="0C23DC5E" w14:textId="77777777" w:rsidR="00CB6B15" w:rsidRPr="00B71826" w:rsidRDefault="00CB6B15" w:rsidP="004C38BB">
            <w:pPr>
              <w:rPr>
                <w:sz w:val="28"/>
                <w:szCs w:val="32"/>
              </w:rPr>
            </w:pPr>
            <w:r w:rsidRPr="00B71826">
              <w:rPr>
                <w:sz w:val="28"/>
                <w:szCs w:val="32"/>
              </w:rPr>
              <w:t>43</w:t>
            </w:r>
          </w:p>
        </w:tc>
      </w:tr>
      <w:tr w:rsidR="00CB6B15" w:rsidRPr="00B71826" w14:paraId="007AD30C" w14:textId="77777777" w:rsidTr="00CB6B15">
        <w:trPr>
          <w:cnfStyle w:val="000000010000" w:firstRow="0" w:lastRow="0" w:firstColumn="0" w:lastColumn="0" w:oddVBand="0" w:evenVBand="0" w:oddHBand="0" w:evenHBand="1" w:firstRowFirstColumn="0" w:firstRowLastColumn="0" w:lastRowFirstColumn="0" w:lastRowLastColumn="0"/>
        </w:trPr>
        <w:tc>
          <w:tcPr>
            <w:tcW w:w="2500" w:type="pct"/>
          </w:tcPr>
          <w:p w14:paraId="122459FE" w14:textId="77777777" w:rsidR="00CB6B15" w:rsidRPr="00B71826" w:rsidRDefault="00CB6B15" w:rsidP="004C38BB">
            <w:pPr>
              <w:rPr>
                <w:sz w:val="28"/>
                <w:szCs w:val="32"/>
              </w:rPr>
            </w:pPr>
            <w:r w:rsidRPr="00B71826">
              <w:rPr>
                <w:sz w:val="28"/>
                <w:szCs w:val="32"/>
              </w:rPr>
              <w:t>Desktop computer</w:t>
            </w:r>
          </w:p>
        </w:tc>
        <w:tc>
          <w:tcPr>
            <w:tcW w:w="2500" w:type="pct"/>
          </w:tcPr>
          <w:p w14:paraId="179D16A7" w14:textId="77777777" w:rsidR="00CB6B15" w:rsidRPr="00B71826" w:rsidRDefault="00CB6B15" w:rsidP="004C38BB">
            <w:pPr>
              <w:rPr>
                <w:sz w:val="28"/>
                <w:szCs w:val="32"/>
              </w:rPr>
            </w:pPr>
            <w:r w:rsidRPr="00B71826">
              <w:rPr>
                <w:sz w:val="28"/>
                <w:szCs w:val="32"/>
              </w:rPr>
              <w:t>14</w:t>
            </w:r>
          </w:p>
        </w:tc>
      </w:tr>
      <w:tr w:rsidR="00CB6B15" w:rsidRPr="00B71826" w14:paraId="5AF3409D" w14:textId="77777777" w:rsidTr="00CB6B15">
        <w:trPr>
          <w:cnfStyle w:val="000000100000" w:firstRow="0" w:lastRow="0" w:firstColumn="0" w:lastColumn="0" w:oddVBand="0" w:evenVBand="0" w:oddHBand="1" w:evenHBand="0" w:firstRowFirstColumn="0" w:firstRowLastColumn="0" w:lastRowFirstColumn="0" w:lastRowLastColumn="0"/>
        </w:trPr>
        <w:tc>
          <w:tcPr>
            <w:tcW w:w="2500" w:type="pct"/>
          </w:tcPr>
          <w:p w14:paraId="02FF26B0" w14:textId="77777777" w:rsidR="00CB6B15" w:rsidRPr="00B71826" w:rsidRDefault="00CB6B15" w:rsidP="004C38BB">
            <w:pPr>
              <w:rPr>
                <w:sz w:val="28"/>
                <w:szCs w:val="32"/>
              </w:rPr>
            </w:pPr>
            <w:r w:rsidRPr="00B71826">
              <w:rPr>
                <w:sz w:val="28"/>
                <w:szCs w:val="32"/>
              </w:rPr>
              <w:t>Gaming console</w:t>
            </w:r>
          </w:p>
        </w:tc>
        <w:tc>
          <w:tcPr>
            <w:tcW w:w="2500" w:type="pct"/>
          </w:tcPr>
          <w:p w14:paraId="117BF1AD" w14:textId="77777777" w:rsidR="00CB6B15" w:rsidRPr="00B71826" w:rsidRDefault="00CB6B15" w:rsidP="004C38BB">
            <w:pPr>
              <w:rPr>
                <w:sz w:val="28"/>
                <w:szCs w:val="32"/>
              </w:rPr>
            </w:pPr>
            <w:r w:rsidRPr="00B71826">
              <w:rPr>
                <w:sz w:val="28"/>
                <w:szCs w:val="32"/>
              </w:rPr>
              <w:t>55</w:t>
            </w:r>
          </w:p>
        </w:tc>
      </w:tr>
    </w:tbl>
    <w:p w14:paraId="3A0427FB" w14:textId="77777777" w:rsidR="009E396F" w:rsidRDefault="009E396F" w:rsidP="009E396F">
      <w:r>
        <w:br w:type="page"/>
      </w:r>
    </w:p>
    <w:p w14:paraId="14F7EF9A" w14:textId="73B9CD41" w:rsidR="00FC5DCC" w:rsidRDefault="00FC5DCC" w:rsidP="00CB6B15">
      <w:r w:rsidRPr="00CB6B15">
        <w:rPr>
          <w:noProof/>
        </w:rPr>
        <w:lastRenderedPageBreak/>
        <w:drawing>
          <wp:inline distT="0" distB="0" distL="0" distR="0" wp14:anchorId="691D3BFA" wp14:editId="2FD94469">
            <wp:extent cx="7366000" cy="5512386"/>
            <wp:effectExtent l="0" t="0" r="6350" b="0"/>
            <wp:docPr id="1148954419" name="Picture 1" descr="A bar graph titled 'July Fashion Sale' representing sales of fashion items in thousands. Listed are: T-shirts = 30, pants = 20, shoes = 10, bags = 15, socks = 5, dresses = 40, shorts = 30, sandals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54419" name="Picture 1" descr="A bar graph titled 'July Fashion Sale' representing sales of fashion items in thousands. Listed are: T-shirts = 30, pants = 20, shoes = 10, bags = 15, socks = 5, dresses = 40, shorts = 30, sandals = 3."/>
                    <pic:cNvPicPr/>
                  </pic:nvPicPr>
                  <pic:blipFill>
                    <a:blip r:embed="rId123"/>
                    <a:stretch>
                      <a:fillRect/>
                    </a:stretch>
                  </pic:blipFill>
                  <pic:spPr>
                    <a:xfrm>
                      <a:off x="0" y="0"/>
                      <a:ext cx="7374618" cy="5518835"/>
                    </a:xfrm>
                    <a:prstGeom prst="rect">
                      <a:avLst/>
                    </a:prstGeom>
                  </pic:spPr>
                </pic:pic>
              </a:graphicData>
            </a:graphic>
          </wp:inline>
        </w:drawing>
      </w:r>
    </w:p>
    <w:p w14:paraId="6889A740" w14:textId="77777777" w:rsidR="00FC5DCC" w:rsidRDefault="00FC5DCC" w:rsidP="009E396F">
      <w:r>
        <w:br w:type="page"/>
      </w:r>
    </w:p>
    <w:p w14:paraId="4A7480A3" w14:textId="78DF0C22" w:rsidR="00650BFA" w:rsidRDefault="00992E1F" w:rsidP="00CB6B15">
      <w:r w:rsidRPr="00CB6B15">
        <w:rPr>
          <w:noProof/>
        </w:rPr>
        <w:lastRenderedPageBreak/>
        <w:drawing>
          <wp:inline distT="0" distB="0" distL="0" distR="0" wp14:anchorId="21B414B4" wp14:editId="4C1144C8">
            <wp:extent cx="7608685" cy="5384800"/>
            <wp:effectExtent l="0" t="0" r="0" b="6350"/>
            <wp:docPr id="766665521" name="Picture 1" descr="Bar chart titled 'Attendance' showing yearly attendance from 2019 to 2022. Each year has 3 bars: teal, dark blue, and green. Values range from 0 to 20. &#10;&#10;2019 bars represent: teal 5, dark blue 10, and green 5. &#10;&#10;2020 bars represent: teal 8, dark blue 8, and green 4. &#10;&#10;2021 bars represent: teal 15, dark blue 10, and green 5. &#10;&#10;2022 bars represent: teal 10, dark blue 14, and gre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65521" name="Picture 1" descr="Bar chart titled 'Attendance' showing yearly attendance from 2019 to 2022. Each year has 3 bars: teal, dark blue, and green. Values range from 0 to 20. &#10;&#10;2019 bars represent: teal 5, dark blue 10, and green 5. &#10;&#10;2020 bars represent: teal 8, dark blue 8, and green 4. &#10;&#10;2021 bars represent: teal 15, dark blue 10, and green 5. &#10;&#10;2022 bars represent: teal 10, dark blue 14, and green 8."/>
                    <pic:cNvPicPr/>
                  </pic:nvPicPr>
                  <pic:blipFill>
                    <a:blip r:embed="rId124"/>
                    <a:stretch>
                      <a:fillRect/>
                    </a:stretch>
                  </pic:blipFill>
                  <pic:spPr>
                    <a:xfrm>
                      <a:off x="0" y="0"/>
                      <a:ext cx="7618073" cy="5391444"/>
                    </a:xfrm>
                    <a:prstGeom prst="rect">
                      <a:avLst/>
                    </a:prstGeom>
                  </pic:spPr>
                </pic:pic>
              </a:graphicData>
            </a:graphic>
          </wp:inline>
        </w:drawing>
      </w:r>
    </w:p>
    <w:p w14:paraId="1FE16AF7" w14:textId="77777777" w:rsidR="00650BFA" w:rsidRDefault="00650BFA">
      <w:pPr>
        <w:suppressAutoHyphens w:val="0"/>
        <w:spacing w:before="0" w:after="160" w:line="259" w:lineRule="auto"/>
      </w:pPr>
      <w:r>
        <w:br w:type="page"/>
      </w:r>
    </w:p>
    <w:p w14:paraId="6DB50664" w14:textId="517C16D4" w:rsidR="00650BFA" w:rsidRDefault="00E74A00" w:rsidP="00CB6B15">
      <w:r w:rsidRPr="00CB6B15">
        <w:rPr>
          <w:noProof/>
        </w:rPr>
        <w:lastRenderedPageBreak/>
        <w:drawing>
          <wp:inline distT="0" distB="0" distL="0" distR="0" wp14:anchorId="3862441B" wp14:editId="057F1BE3">
            <wp:extent cx="6042709" cy="5340350"/>
            <wp:effectExtent l="0" t="0" r="0" b="0"/>
            <wp:docPr id="170735467" name="Picture 1" descr="Side-by-side bar chart titled 'Sports Clothing Report' showing monthly sales from January to April. Three different coloured bars represent various categories. The y-axis is titled 'Money'. The x-axis is titled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5467" name="Picture 1" descr="Side-by-side bar chart titled 'Sports Clothing Report' showing monthly sales from January to April. Three different coloured bars represent various categories. The y-axis is titled 'Money'. The x-axis is titled 'Months'."/>
                    <pic:cNvPicPr/>
                  </pic:nvPicPr>
                  <pic:blipFill>
                    <a:blip r:embed="rId125"/>
                    <a:stretch>
                      <a:fillRect/>
                    </a:stretch>
                  </pic:blipFill>
                  <pic:spPr>
                    <a:xfrm>
                      <a:off x="0" y="0"/>
                      <a:ext cx="6053244" cy="5349661"/>
                    </a:xfrm>
                    <a:prstGeom prst="rect">
                      <a:avLst/>
                    </a:prstGeom>
                  </pic:spPr>
                </pic:pic>
              </a:graphicData>
            </a:graphic>
          </wp:inline>
        </w:drawing>
      </w:r>
    </w:p>
    <w:p w14:paraId="2084AFA8" w14:textId="77777777" w:rsidR="00650BFA" w:rsidRDefault="00650BFA">
      <w:pPr>
        <w:suppressAutoHyphens w:val="0"/>
        <w:spacing w:before="0" w:after="160" w:line="259" w:lineRule="auto"/>
      </w:pPr>
      <w:r>
        <w:br w:type="page"/>
      </w:r>
    </w:p>
    <w:p w14:paraId="1E39584B" w14:textId="5FA57EE6" w:rsidR="00650BFA" w:rsidRDefault="005F79D6">
      <w:pPr>
        <w:suppressAutoHyphens w:val="0"/>
        <w:spacing w:before="0" w:after="160" w:line="259" w:lineRule="auto"/>
      </w:pPr>
      <w:r w:rsidRPr="00B71826">
        <w:rPr>
          <w:noProof/>
        </w:rPr>
        <w:lastRenderedPageBreak/>
        <w:drawing>
          <wp:inline distT="0" distB="0" distL="0" distR="0" wp14:anchorId="6B0232E4" wp14:editId="4E673FE6">
            <wp:extent cx="7240264" cy="5054529"/>
            <wp:effectExtent l="0" t="0" r="0" b="0"/>
            <wp:docPr id="276242655" name="Picture 276242655" descr="A cone chart titled 'Money spent at the canteen' displays amounts spent by different school year groups. Year 6: 100, Year 5: 90, Year 4: 65, Year 3: 40, and K-2: 20. Each year group is colour-cod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2655" name="Picture 276242655" descr="A cone chart titled 'Money spent at the canteen' displays amounts spent by different school year groups. Year 6: 100, Year 5: 90, Year 4: 65, Year 3: 40, and K-2: 20. Each year group is colour-coded in a different colour."/>
                    <pic:cNvPicPr/>
                  </pic:nvPicPr>
                  <pic:blipFill>
                    <a:blip r:embed="rId126">
                      <a:extLst>
                        <a:ext uri="{28A0092B-C50C-407E-A947-70E740481C1C}">
                          <a14:useLocalDpi xmlns:a14="http://schemas.microsoft.com/office/drawing/2010/main" val="0"/>
                        </a:ext>
                      </a:extLst>
                    </a:blip>
                    <a:stretch>
                      <a:fillRect/>
                    </a:stretch>
                  </pic:blipFill>
                  <pic:spPr>
                    <a:xfrm>
                      <a:off x="0" y="0"/>
                      <a:ext cx="7240264" cy="5054529"/>
                    </a:xfrm>
                    <a:prstGeom prst="rect">
                      <a:avLst/>
                    </a:prstGeom>
                  </pic:spPr>
                </pic:pic>
              </a:graphicData>
            </a:graphic>
          </wp:inline>
        </w:drawing>
      </w:r>
      <w:r w:rsidR="00650BFA">
        <w:br w:type="page"/>
      </w:r>
    </w:p>
    <w:p w14:paraId="0CFF62C9" w14:textId="36FAD53B" w:rsidR="00CD7438" w:rsidRDefault="001539D8" w:rsidP="00427BC3">
      <w:pPr>
        <w:pStyle w:val="Heading1"/>
      </w:pPr>
      <w:bookmarkStart w:id="217" w:name="_Resource_34_–"/>
      <w:bookmarkStart w:id="218" w:name="_Toc172292637"/>
      <w:bookmarkEnd w:id="217"/>
      <w:r>
        <w:lastRenderedPageBreak/>
        <w:t xml:space="preserve">Resource </w:t>
      </w:r>
      <w:r w:rsidR="00C265B3">
        <w:t>3</w:t>
      </w:r>
      <w:r w:rsidR="000A44F6">
        <w:t>4</w:t>
      </w:r>
      <w:r>
        <w:t xml:space="preserve"> </w:t>
      </w:r>
      <w:r w:rsidR="009570F2">
        <w:t>–</w:t>
      </w:r>
      <w:r>
        <w:t xml:space="preserve"> </w:t>
      </w:r>
      <w:r w:rsidR="009570F2">
        <w:t>column graph checklist</w:t>
      </w:r>
      <w:bookmarkEnd w:id="218"/>
    </w:p>
    <w:p w14:paraId="6CC104F4" w14:textId="59A791EA" w:rsidR="008F1AE8" w:rsidRDefault="008F1AE8" w:rsidP="00BF296C">
      <w:r w:rsidRPr="00BF296C">
        <w:rPr>
          <w:noProof/>
        </w:rPr>
        <w:drawing>
          <wp:inline distT="0" distB="0" distL="0" distR="0" wp14:anchorId="5BC01537" wp14:editId="28EEA507">
            <wp:extent cx="6799688" cy="4794250"/>
            <wp:effectExtent l="0" t="0" r="1270" b="6350"/>
            <wp:docPr id="1475336092" name="Picture 1" descr="Column graph checklist with ‘Yes’ and ‘No’ tick boxes for the following statements:&#10;&#10;Do I have a title?&#10;&#10;Are my intervals evenly spaced?&#10;&#10;Do my axes have names and labels?&#10;&#10;Are my columns equal widths with spaces between them?&#10;&#10;Do my column heights line up to the correc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36092" name="Picture 1" descr="Column graph checklist with ‘Yes’ and ‘No’ tick boxes for the following statements:&#10;&#10;Do I have a title?&#10;&#10;Are my intervals evenly spaced?&#10;&#10;Do my axes have names and labels?&#10;&#10;Are my columns equal widths with spaces between them?&#10;&#10;Do my column heights line up to the correct value?"/>
                    <pic:cNvPicPr/>
                  </pic:nvPicPr>
                  <pic:blipFill>
                    <a:blip r:embed="rId127"/>
                    <a:stretch>
                      <a:fillRect/>
                    </a:stretch>
                  </pic:blipFill>
                  <pic:spPr>
                    <a:xfrm>
                      <a:off x="0" y="0"/>
                      <a:ext cx="6803674" cy="4797060"/>
                    </a:xfrm>
                    <a:prstGeom prst="rect">
                      <a:avLst/>
                    </a:prstGeom>
                  </pic:spPr>
                </pic:pic>
              </a:graphicData>
            </a:graphic>
          </wp:inline>
        </w:drawing>
      </w:r>
    </w:p>
    <w:p w14:paraId="0C959933" w14:textId="77777777" w:rsidR="008F1AE8" w:rsidRDefault="008F1AE8">
      <w:pPr>
        <w:suppressAutoHyphens w:val="0"/>
        <w:spacing w:before="0" w:after="160" w:line="259" w:lineRule="auto"/>
      </w:pPr>
      <w:r>
        <w:br w:type="page"/>
      </w:r>
    </w:p>
    <w:p w14:paraId="5E7C17BD" w14:textId="70C129F8" w:rsidR="00ED5435" w:rsidRDefault="00AA1736" w:rsidP="00AA1736">
      <w:pPr>
        <w:pStyle w:val="Heading1"/>
      </w:pPr>
      <w:bookmarkStart w:id="219" w:name="_Resource_35_–"/>
      <w:bookmarkStart w:id="220" w:name="_Toc172292638"/>
      <w:bookmarkEnd w:id="219"/>
      <w:r>
        <w:lastRenderedPageBreak/>
        <w:t xml:space="preserve">Resource </w:t>
      </w:r>
      <w:r w:rsidR="00C265B3">
        <w:t>3</w:t>
      </w:r>
      <w:r w:rsidR="000A44F6">
        <w:t>5</w:t>
      </w:r>
      <w:r>
        <w:t xml:space="preserve"> – coral bleaching data</w:t>
      </w:r>
      <w:bookmarkEnd w:id="220"/>
    </w:p>
    <w:p w14:paraId="04DC6C40" w14:textId="68FE0982" w:rsidR="00F95406" w:rsidRDefault="00F95406" w:rsidP="00C735C1">
      <w:r w:rsidRPr="00C735C1">
        <w:rPr>
          <w:noProof/>
        </w:rPr>
        <w:drawing>
          <wp:inline distT="0" distB="0" distL="0" distR="0" wp14:anchorId="374695B9" wp14:editId="4BA21EDA">
            <wp:extent cx="6501611" cy="4635500"/>
            <wp:effectExtent l="0" t="0" r="0" b="0"/>
            <wp:docPr id="764887243" name="Picture 1" descr="A line graph displaying coral bleaching data. The numbers of coral bleached in each year are as follows:&#10;&#10;1350 in 2006.&#10;&#10;1350 in 2008.&#10;&#10;1680 in 2010.&#10;&#10;1900 in 2012.&#10;&#10;2450 in 2014.&#10;&#10;2650 in 2016.&#10;&#10;2950 in 2018.&#10;&#10;3200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87243" name="Picture 1" descr="A line graph displaying coral bleaching data. The numbers of coral bleached in each year are as follows:&#10;&#10;1350 in 2006.&#10;&#10;1350 in 2008.&#10;&#10;1680 in 2010.&#10;&#10;1900 in 2012.&#10;&#10;2450 in 2014.&#10;&#10;2650 in 2016.&#10;&#10;2950 in 2018.&#10;&#10;3200 in 2020."/>
                    <pic:cNvPicPr/>
                  </pic:nvPicPr>
                  <pic:blipFill>
                    <a:blip r:embed="rId128"/>
                    <a:stretch>
                      <a:fillRect/>
                    </a:stretch>
                  </pic:blipFill>
                  <pic:spPr>
                    <a:xfrm>
                      <a:off x="0" y="0"/>
                      <a:ext cx="6505377" cy="4638185"/>
                    </a:xfrm>
                    <a:prstGeom prst="rect">
                      <a:avLst/>
                    </a:prstGeom>
                  </pic:spPr>
                </pic:pic>
              </a:graphicData>
            </a:graphic>
          </wp:inline>
        </w:drawing>
      </w:r>
    </w:p>
    <w:p w14:paraId="74BFBE54" w14:textId="77777777" w:rsidR="00F95406" w:rsidRDefault="00F95406">
      <w:pPr>
        <w:suppressAutoHyphens w:val="0"/>
        <w:spacing w:before="0" w:after="160" w:line="259" w:lineRule="auto"/>
      </w:pPr>
      <w:r>
        <w:br w:type="page"/>
      </w:r>
    </w:p>
    <w:p w14:paraId="3932DE86" w14:textId="041DDDA6" w:rsidR="00067D2F" w:rsidRDefault="00F95406" w:rsidP="006A141E">
      <w:pPr>
        <w:pStyle w:val="Heading1"/>
      </w:pPr>
      <w:bookmarkStart w:id="221" w:name="_Resource_36_-"/>
      <w:bookmarkStart w:id="222" w:name="_Resource_36_–"/>
      <w:bookmarkStart w:id="223" w:name="_Toc172292639"/>
      <w:bookmarkEnd w:id="221"/>
      <w:bookmarkEnd w:id="222"/>
      <w:r>
        <w:lastRenderedPageBreak/>
        <w:t xml:space="preserve">Resource </w:t>
      </w:r>
      <w:r w:rsidR="00AC2B04">
        <w:t>3</w:t>
      </w:r>
      <w:r w:rsidR="000A44F6">
        <w:t>6</w:t>
      </w:r>
      <w:r>
        <w:t xml:space="preserve"> </w:t>
      </w:r>
      <w:r w:rsidR="00741B24">
        <w:t>–</w:t>
      </w:r>
      <w:r>
        <w:t xml:space="preserve"> </w:t>
      </w:r>
      <w:r w:rsidR="006A141E">
        <w:t>comparing graphs</w:t>
      </w:r>
      <w:bookmarkEnd w:id="223"/>
    </w:p>
    <w:p w14:paraId="58DCF344" w14:textId="79895EE9" w:rsidR="00197FB3" w:rsidRDefault="00197FB3" w:rsidP="00C735C1">
      <w:r w:rsidRPr="00C735C1">
        <w:rPr>
          <w:noProof/>
        </w:rPr>
        <w:drawing>
          <wp:inline distT="0" distB="0" distL="0" distR="0" wp14:anchorId="59232E04" wp14:editId="648EC6B0">
            <wp:extent cx="6391322" cy="4391057"/>
            <wp:effectExtent l="0" t="0" r="9525" b="9525"/>
            <wp:docPr id="614043372" name="Picture 1" descr="Two side-by-side graphs: a line graph and column graph representing the rate of coral bleaching on the Great Barrier Reef.&#10;&#10;The x-axis in the line graph shows the date as years, ranging from 2006 to 2020 and the y-axis represents the number of coral bleached ranging from 0 to 3500.&#10;&#10;The x-axis in the column graph shows the date as years, ranging from 2006 to 2020 and the y-axis represents the number of coral bleached ranging from 0 to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43372" name="Picture 1" descr="Two side-by-side graphs: a line graph and column graph representing the rate of coral bleaching on the Great Barrier Reef.&#10;&#10;The x-axis in the line graph shows the date as years, ranging from 2006 to 2020 and the y-axis represents the number of coral bleached ranging from 0 to 3500.&#10;&#10;The x-axis in the column graph shows the date as years, ranging from 2006 to 2020 and the y-axis represents the number of coral bleached ranging from 0 to 3500."/>
                    <pic:cNvPicPr/>
                  </pic:nvPicPr>
                  <pic:blipFill>
                    <a:blip r:embed="rId129"/>
                    <a:stretch>
                      <a:fillRect/>
                    </a:stretch>
                  </pic:blipFill>
                  <pic:spPr>
                    <a:xfrm>
                      <a:off x="0" y="0"/>
                      <a:ext cx="6391322" cy="4391057"/>
                    </a:xfrm>
                    <a:prstGeom prst="rect">
                      <a:avLst/>
                    </a:prstGeom>
                  </pic:spPr>
                </pic:pic>
              </a:graphicData>
            </a:graphic>
          </wp:inline>
        </w:drawing>
      </w:r>
    </w:p>
    <w:p w14:paraId="260B0AC8" w14:textId="77777777" w:rsidR="00197FB3" w:rsidRDefault="00197FB3">
      <w:pPr>
        <w:suppressAutoHyphens w:val="0"/>
        <w:spacing w:before="0" w:after="160" w:line="259" w:lineRule="auto"/>
      </w:pPr>
      <w:r>
        <w:br w:type="page"/>
      </w:r>
    </w:p>
    <w:p w14:paraId="63561C52" w14:textId="382E3239" w:rsidR="006A141E" w:rsidRDefault="00B07913" w:rsidP="002B3E89">
      <w:pPr>
        <w:pStyle w:val="Heading1"/>
      </w:pPr>
      <w:bookmarkStart w:id="224" w:name="_Resource_37_–"/>
      <w:bookmarkStart w:id="225" w:name="_Toc172292640"/>
      <w:bookmarkEnd w:id="224"/>
      <w:r>
        <w:lastRenderedPageBreak/>
        <w:t xml:space="preserve">Resource </w:t>
      </w:r>
      <w:r w:rsidR="00742F68">
        <w:t>3</w:t>
      </w:r>
      <w:r w:rsidR="00CA3439">
        <w:t>7</w:t>
      </w:r>
      <w:r>
        <w:t xml:space="preserve"> – rising sea temperatures A</w:t>
      </w:r>
      <w:bookmarkEnd w:id="225"/>
    </w:p>
    <w:p w14:paraId="12D7D0E6" w14:textId="7FF5583B" w:rsidR="002B3E89" w:rsidRDefault="002C5CDD" w:rsidP="00C735C1">
      <w:r w:rsidRPr="00C735C1">
        <w:rPr>
          <w:noProof/>
        </w:rPr>
        <w:drawing>
          <wp:inline distT="0" distB="0" distL="0" distR="0" wp14:anchorId="0246C18E" wp14:editId="4135411C">
            <wp:extent cx="7007260" cy="4781550"/>
            <wp:effectExtent l="0" t="0" r="3175" b="0"/>
            <wp:docPr id="341463030" name="Picture 1" descr="Column graph showing rising sea temperatures. &#10;&#10;The x-axis shows a timeline from 1910 to 2020 at 10 year intervals and the y-axis shows degrees in Celsius from −1 to 1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63030" name="Picture 1" descr="Column graph showing rising sea temperatures. &#10;&#10;The x-axis shows a timeline from 1910 to 2020 at 10 year intervals and the y-axis shows degrees in Celsius from −1 to 1 degree."/>
                    <pic:cNvPicPr/>
                  </pic:nvPicPr>
                  <pic:blipFill>
                    <a:blip r:embed="rId130"/>
                    <a:stretch>
                      <a:fillRect/>
                    </a:stretch>
                  </pic:blipFill>
                  <pic:spPr>
                    <a:xfrm>
                      <a:off x="0" y="0"/>
                      <a:ext cx="7009566" cy="4783124"/>
                    </a:xfrm>
                    <a:prstGeom prst="rect">
                      <a:avLst/>
                    </a:prstGeom>
                  </pic:spPr>
                </pic:pic>
              </a:graphicData>
            </a:graphic>
          </wp:inline>
        </w:drawing>
      </w:r>
    </w:p>
    <w:p w14:paraId="2404CBC2" w14:textId="77777777" w:rsidR="002B3E89" w:rsidRDefault="002B3E89">
      <w:pPr>
        <w:suppressAutoHyphens w:val="0"/>
        <w:spacing w:before="0" w:after="160" w:line="259" w:lineRule="auto"/>
      </w:pPr>
      <w:r>
        <w:br w:type="page"/>
      </w:r>
    </w:p>
    <w:p w14:paraId="17F68733" w14:textId="6E46D109" w:rsidR="00CC4E6C" w:rsidRDefault="002B3E89" w:rsidP="00CC4E6C">
      <w:pPr>
        <w:pStyle w:val="Heading1"/>
      </w:pPr>
      <w:bookmarkStart w:id="226" w:name="_Resource_38_–"/>
      <w:bookmarkStart w:id="227" w:name="_Toc172292641"/>
      <w:bookmarkEnd w:id="226"/>
      <w:r>
        <w:lastRenderedPageBreak/>
        <w:t xml:space="preserve">Resource </w:t>
      </w:r>
      <w:r w:rsidR="00CA3439">
        <w:t>38</w:t>
      </w:r>
      <w:r>
        <w:t xml:space="preserve"> </w:t>
      </w:r>
      <w:r w:rsidR="00A80189">
        <w:t>–</w:t>
      </w:r>
      <w:r>
        <w:t xml:space="preserve"> </w:t>
      </w:r>
      <w:r w:rsidR="00A80189">
        <w:t>data information sheet</w:t>
      </w:r>
      <w:bookmarkEnd w:id="227"/>
    </w:p>
    <w:tbl>
      <w:tblPr>
        <w:tblStyle w:val="Tableheader"/>
        <w:tblW w:w="5000" w:type="pct"/>
        <w:tblLook w:val="0620" w:firstRow="1" w:lastRow="0" w:firstColumn="0" w:lastColumn="0" w:noHBand="1" w:noVBand="1"/>
        <w:tblDescription w:val="Table displays a list of questions for students to answer. Cells have intentionally been left blank for student responses."/>
      </w:tblPr>
      <w:tblGrid>
        <w:gridCol w:w="7296"/>
        <w:gridCol w:w="7297"/>
      </w:tblGrid>
      <w:tr w:rsidR="00977512" w14:paraId="683F1939" w14:textId="77777777" w:rsidTr="00977512">
        <w:trPr>
          <w:cnfStyle w:val="100000000000" w:firstRow="1" w:lastRow="0" w:firstColumn="0" w:lastColumn="0" w:oddVBand="0" w:evenVBand="0" w:oddHBand="0" w:evenHBand="0" w:firstRowFirstColumn="0" w:firstRowLastColumn="0" w:lastRowFirstColumn="0" w:lastRowLastColumn="0"/>
        </w:trPr>
        <w:tc>
          <w:tcPr>
            <w:tcW w:w="2500" w:type="pct"/>
          </w:tcPr>
          <w:p w14:paraId="4C5F713B" w14:textId="77777777" w:rsidR="00977512" w:rsidRDefault="00977512" w:rsidP="004C38BB">
            <w:r>
              <w:t>Questions</w:t>
            </w:r>
          </w:p>
        </w:tc>
        <w:tc>
          <w:tcPr>
            <w:tcW w:w="2500" w:type="pct"/>
          </w:tcPr>
          <w:p w14:paraId="0487C938" w14:textId="77777777" w:rsidR="00977512" w:rsidRDefault="00977512" w:rsidP="004C38BB">
            <w:r>
              <w:t>Answers</w:t>
            </w:r>
          </w:p>
        </w:tc>
      </w:tr>
      <w:tr w:rsidR="00977512" w14:paraId="28B3D1F8" w14:textId="77777777" w:rsidTr="00977512">
        <w:tc>
          <w:tcPr>
            <w:tcW w:w="2500" w:type="pct"/>
          </w:tcPr>
          <w:p w14:paraId="57B77C2B" w14:textId="77777777" w:rsidR="00977512" w:rsidRDefault="00977512" w:rsidP="004C38BB">
            <w:r>
              <w:t>Which year saw the largest increase in sea temperatures?</w:t>
            </w:r>
          </w:p>
        </w:tc>
        <w:tc>
          <w:tcPr>
            <w:tcW w:w="2500" w:type="pct"/>
          </w:tcPr>
          <w:p w14:paraId="35235D01" w14:textId="77777777" w:rsidR="00977512" w:rsidRDefault="00977512" w:rsidP="004C38BB"/>
        </w:tc>
      </w:tr>
      <w:tr w:rsidR="00977512" w14:paraId="5E9D7157" w14:textId="77777777" w:rsidTr="00977512">
        <w:tc>
          <w:tcPr>
            <w:tcW w:w="2500" w:type="pct"/>
          </w:tcPr>
          <w:p w14:paraId="158AF26F" w14:textId="77777777" w:rsidR="00977512" w:rsidRDefault="00977512" w:rsidP="004C38BB">
            <w:r>
              <w:t>Which year saw the largest decrease in sea temperatures?</w:t>
            </w:r>
          </w:p>
        </w:tc>
        <w:tc>
          <w:tcPr>
            <w:tcW w:w="2500" w:type="pct"/>
          </w:tcPr>
          <w:p w14:paraId="0E834FEA" w14:textId="77777777" w:rsidR="00977512" w:rsidRDefault="00977512" w:rsidP="004C38BB"/>
        </w:tc>
      </w:tr>
      <w:tr w:rsidR="00977512" w14:paraId="715BC064" w14:textId="77777777" w:rsidTr="00977512">
        <w:tc>
          <w:tcPr>
            <w:tcW w:w="2500" w:type="pct"/>
          </w:tcPr>
          <w:p w14:paraId="5911EC52" w14:textId="77777777" w:rsidR="00977512" w:rsidRDefault="00977512" w:rsidP="004C38BB">
            <w:r>
              <w:t>Who might use this data about rising sea temperatures?</w:t>
            </w:r>
          </w:p>
        </w:tc>
        <w:tc>
          <w:tcPr>
            <w:tcW w:w="2500" w:type="pct"/>
          </w:tcPr>
          <w:p w14:paraId="1FA3FE33" w14:textId="77777777" w:rsidR="00977512" w:rsidRDefault="00977512" w:rsidP="004C38BB"/>
        </w:tc>
      </w:tr>
      <w:tr w:rsidR="00977512" w14:paraId="5111C68F" w14:textId="77777777" w:rsidTr="00977512">
        <w:tc>
          <w:tcPr>
            <w:tcW w:w="2500" w:type="pct"/>
          </w:tcPr>
          <w:p w14:paraId="67F0C2AC" w14:textId="77777777" w:rsidR="00977512" w:rsidRDefault="00977512" w:rsidP="004C38BB">
            <w:r>
              <w:t>In which year did the timeline begin and end?</w:t>
            </w:r>
          </w:p>
        </w:tc>
        <w:tc>
          <w:tcPr>
            <w:tcW w:w="2500" w:type="pct"/>
          </w:tcPr>
          <w:p w14:paraId="1A69348D" w14:textId="77777777" w:rsidR="00977512" w:rsidRDefault="00977512" w:rsidP="004C38BB"/>
        </w:tc>
      </w:tr>
      <w:tr w:rsidR="00977512" w14:paraId="4580A49C" w14:textId="77777777" w:rsidTr="00977512">
        <w:tc>
          <w:tcPr>
            <w:tcW w:w="2500" w:type="pct"/>
          </w:tcPr>
          <w:p w14:paraId="31FB44C6" w14:textId="77777777" w:rsidR="00977512" w:rsidRDefault="00977512" w:rsidP="004C38BB">
            <w:r>
              <w:t>If the same data was collected for the next 10 years, what do you think it would tell us?</w:t>
            </w:r>
          </w:p>
        </w:tc>
        <w:tc>
          <w:tcPr>
            <w:tcW w:w="2500" w:type="pct"/>
          </w:tcPr>
          <w:p w14:paraId="0F8A3E31" w14:textId="77777777" w:rsidR="00977512" w:rsidRDefault="00977512" w:rsidP="004C38BB"/>
        </w:tc>
      </w:tr>
    </w:tbl>
    <w:p w14:paraId="6F324D11" w14:textId="77777777" w:rsidR="009E396F" w:rsidRDefault="009E396F" w:rsidP="009E396F">
      <w:bookmarkStart w:id="228" w:name="_Resource_39_–"/>
      <w:bookmarkEnd w:id="228"/>
      <w:r>
        <w:br w:type="page"/>
      </w:r>
    </w:p>
    <w:p w14:paraId="0BABEF81" w14:textId="2513445C" w:rsidR="006A141E" w:rsidRPr="009E396F" w:rsidRDefault="002B3E89" w:rsidP="009E396F">
      <w:pPr>
        <w:pStyle w:val="Heading1"/>
      </w:pPr>
      <w:bookmarkStart w:id="229" w:name="_Toc172292642"/>
      <w:r w:rsidRPr="009E396F">
        <w:lastRenderedPageBreak/>
        <w:t xml:space="preserve">Resource </w:t>
      </w:r>
      <w:r w:rsidR="00CA3439" w:rsidRPr="009E396F">
        <w:t>39</w:t>
      </w:r>
      <w:r w:rsidRPr="009E396F">
        <w:t xml:space="preserve"> – rising sea temperatures B</w:t>
      </w:r>
      <w:bookmarkEnd w:id="229"/>
    </w:p>
    <w:p w14:paraId="37A92950" w14:textId="01DD79E7" w:rsidR="00B1775B" w:rsidRDefault="00B1775B" w:rsidP="00977512">
      <w:r w:rsidRPr="00977512">
        <w:rPr>
          <w:noProof/>
        </w:rPr>
        <w:drawing>
          <wp:inline distT="0" distB="0" distL="0" distR="0" wp14:anchorId="72C3CC7E" wp14:editId="58FD3453">
            <wp:extent cx="6381797" cy="4476783"/>
            <wp:effectExtent l="0" t="0" r="0" b="0"/>
            <wp:docPr id="953480970" name="Picture 1" descr="Column graph showing rising sea temperatures. &#10;&#10;The x-axis shows a timeline from 1940 to 2020 at 5 year intervals and the y-axis shows degrees in Celsius from −1 to 1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80970" name="Picture 1" descr="Column graph showing rising sea temperatures. &#10;&#10;The x-axis shows a timeline from 1940 to 2020 at 5 year intervals and the y-axis shows degrees in Celsius from −1 to 1 degree."/>
                    <pic:cNvPicPr/>
                  </pic:nvPicPr>
                  <pic:blipFill>
                    <a:blip r:embed="rId131"/>
                    <a:stretch>
                      <a:fillRect/>
                    </a:stretch>
                  </pic:blipFill>
                  <pic:spPr>
                    <a:xfrm>
                      <a:off x="0" y="0"/>
                      <a:ext cx="6381797" cy="4476783"/>
                    </a:xfrm>
                    <a:prstGeom prst="rect">
                      <a:avLst/>
                    </a:prstGeom>
                  </pic:spPr>
                </pic:pic>
              </a:graphicData>
            </a:graphic>
          </wp:inline>
        </w:drawing>
      </w:r>
    </w:p>
    <w:p w14:paraId="5E7BD2E7" w14:textId="45DD7D64" w:rsidR="002B3E89" w:rsidRPr="006A141E" w:rsidRDefault="00B1775B" w:rsidP="00AF3FFB">
      <w:pPr>
        <w:suppressAutoHyphens w:val="0"/>
        <w:spacing w:before="0" w:after="160" w:line="259" w:lineRule="auto"/>
      </w:pPr>
      <w:r>
        <w:br w:type="page"/>
      </w:r>
    </w:p>
    <w:p w14:paraId="481C8C80" w14:textId="77777777" w:rsidR="008E546D" w:rsidRDefault="008E546D" w:rsidP="009E396F">
      <w:pPr>
        <w:pStyle w:val="Heading1"/>
      </w:pPr>
      <w:bookmarkStart w:id="230" w:name="_Toc147500555"/>
      <w:bookmarkStart w:id="231" w:name="_Toc172292643"/>
      <w:r>
        <w:lastRenderedPageBreak/>
        <w:t xml:space="preserve">Syllabus outcomes </w:t>
      </w:r>
      <w:r w:rsidRPr="009E396F">
        <w:t>and</w:t>
      </w:r>
      <w:r>
        <w:t xml:space="preserve"> content</w:t>
      </w:r>
      <w:bookmarkEnd w:id="230"/>
      <w:bookmarkEnd w:id="231"/>
    </w:p>
    <w:p w14:paraId="78D1B962" w14:textId="77777777" w:rsidR="008E546D" w:rsidRDefault="008E546D" w:rsidP="009E396F">
      <w:pPr>
        <w:pStyle w:val="Heading2"/>
      </w:pPr>
      <w:bookmarkStart w:id="232" w:name="_Toc147500556"/>
      <w:bookmarkStart w:id="233" w:name="_Toc172292644"/>
      <w:r>
        <w:t>Stage 2</w:t>
      </w:r>
      <w:bookmarkEnd w:id="232"/>
      <w:bookmarkEnd w:id="233"/>
    </w:p>
    <w:p w14:paraId="58DF2D80" w14:textId="456BE6E0" w:rsidR="008E546D" w:rsidRDefault="008E546D" w:rsidP="009E396F">
      <w:r>
        <w:t xml:space="preserve">The table below outlines the </w:t>
      </w:r>
      <w:hyperlink r:id="rId132" w:history="1">
        <w:r w:rsidRPr="008E546D">
          <w:rPr>
            <w:rStyle w:val="Hyperlink"/>
          </w:rPr>
          <w:t>syllabus outcomes</w:t>
        </w:r>
      </w:hyperlink>
      <w:r>
        <w:t xml:space="preserve"> and range of relevant syllabus content covered in this unit. Content is linked to </w:t>
      </w:r>
      <w:hyperlink r:id="rId133" w:history="1">
        <w:r w:rsidRPr="008E546D">
          <w:rPr>
            <w:rStyle w:val="Hyperlink"/>
          </w:rPr>
          <w:t>National Numeracy Learning Progression</w:t>
        </w:r>
      </w:hyperlink>
      <w:r>
        <w:t xml:space="preserve"> </w:t>
      </w:r>
      <w:r w:rsidR="0021147C">
        <w:t>(</w:t>
      </w:r>
      <w:r>
        <w:t>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9805"/>
        <w:gridCol w:w="599"/>
        <w:gridCol w:w="599"/>
        <w:gridCol w:w="599"/>
        <w:gridCol w:w="599"/>
        <w:gridCol w:w="598"/>
        <w:gridCol w:w="598"/>
        <w:gridCol w:w="598"/>
        <w:gridCol w:w="598"/>
      </w:tblGrid>
      <w:tr w:rsidR="009E396F" w:rsidRPr="000D2E63" w14:paraId="3068287A" w14:textId="77777777" w:rsidTr="00D24F5F">
        <w:trPr>
          <w:cnfStyle w:val="100000000000" w:firstRow="1" w:lastRow="0" w:firstColumn="0" w:lastColumn="0" w:oddVBand="0" w:evenVBand="0" w:oddHBand="0" w:evenHBand="0" w:firstRowFirstColumn="0" w:firstRowLastColumn="0" w:lastRowFirstColumn="0" w:lastRowLastColumn="0"/>
        </w:trPr>
        <w:tc>
          <w:tcPr>
            <w:tcW w:w="3357" w:type="pct"/>
            <w:tcBorders>
              <w:bottom w:val="single" w:sz="2" w:space="0" w:color="auto"/>
            </w:tcBorders>
          </w:tcPr>
          <w:p w14:paraId="601E11B5" w14:textId="77777777" w:rsidR="009E396F" w:rsidRPr="000D2E63" w:rsidRDefault="009E396F" w:rsidP="00445C01">
            <w:r w:rsidRPr="000D2E63">
              <w:t>Outcomes and content</w:t>
            </w:r>
          </w:p>
        </w:tc>
        <w:tc>
          <w:tcPr>
            <w:tcW w:w="205" w:type="pct"/>
            <w:tcBorders>
              <w:bottom w:val="single" w:sz="2" w:space="0" w:color="auto"/>
            </w:tcBorders>
          </w:tcPr>
          <w:p w14:paraId="7C9A3786" w14:textId="77777777" w:rsidR="009E396F" w:rsidRPr="000D2E63" w:rsidRDefault="009E396F" w:rsidP="00445C01">
            <w:r w:rsidRPr="000D2E63">
              <w:t>1</w:t>
            </w:r>
          </w:p>
        </w:tc>
        <w:tc>
          <w:tcPr>
            <w:tcW w:w="205" w:type="pct"/>
            <w:tcBorders>
              <w:bottom w:val="single" w:sz="2" w:space="0" w:color="auto"/>
            </w:tcBorders>
          </w:tcPr>
          <w:p w14:paraId="435109AA" w14:textId="77777777" w:rsidR="009E396F" w:rsidRPr="000D2E63" w:rsidRDefault="009E396F" w:rsidP="00445C01">
            <w:r w:rsidRPr="000D2E63">
              <w:t>2</w:t>
            </w:r>
          </w:p>
        </w:tc>
        <w:tc>
          <w:tcPr>
            <w:tcW w:w="205" w:type="pct"/>
            <w:tcBorders>
              <w:bottom w:val="single" w:sz="2" w:space="0" w:color="auto"/>
            </w:tcBorders>
          </w:tcPr>
          <w:p w14:paraId="16EC8D83" w14:textId="77777777" w:rsidR="009E396F" w:rsidRPr="000D2E63" w:rsidRDefault="009E396F" w:rsidP="00445C01">
            <w:r w:rsidRPr="000D2E63">
              <w:t>3</w:t>
            </w:r>
          </w:p>
        </w:tc>
        <w:tc>
          <w:tcPr>
            <w:tcW w:w="205" w:type="pct"/>
            <w:tcBorders>
              <w:bottom w:val="single" w:sz="2" w:space="0" w:color="auto"/>
            </w:tcBorders>
          </w:tcPr>
          <w:p w14:paraId="0BFD8A66" w14:textId="77777777" w:rsidR="009E396F" w:rsidRPr="000D2E63" w:rsidRDefault="009E396F" w:rsidP="00445C01">
            <w:r w:rsidRPr="000D2E63">
              <w:t>4</w:t>
            </w:r>
          </w:p>
        </w:tc>
        <w:tc>
          <w:tcPr>
            <w:tcW w:w="205" w:type="pct"/>
            <w:tcBorders>
              <w:bottom w:val="single" w:sz="2" w:space="0" w:color="auto"/>
            </w:tcBorders>
          </w:tcPr>
          <w:p w14:paraId="18B31A30" w14:textId="77777777" w:rsidR="009E396F" w:rsidRPr="000D2E63" w:rsidRDefault="009E396F" w:rsidP="00445C01">
            <w:r w:rsidRPr="000D2E63">
              <w:t>5</w:t>
            </w:r>
          </w:p>
        </w:tc>
        <w:tc>
          <w:tcPr>
            <w:tcW w:w="205" w:type="pct"/>
            <w:tcBorders>
              <w:bottom w:val="single" w:sz="2" w:space="0" w:color="auto"/>
            </w:tcBorders>
          </w:tcPr>
          <w:p w14:paraId="2A006095" w14:textId="77777777" w:rsidR="009E396F" w:rsidRPr="000D2E63" w:rsidRDefault="009E396F" w:rsidP="00445C01">
            <w:r w:rsidRPr="000D2E63">
              <w:t>6</w:t>
            </w:r>
          </w:p>
        </w:tc>
        <w:tc>
          <w:tcPr>
            <w:tcW w:w="205" w:type="pct"/>
            <w:tcBorders>
              <w:bottom w:val="single" w:sz="2" w:space="0" w:color="auto"/>
            </w:tcBorders>
          </w:tcPr>
          <w:p w14:paraId="6B85EFFF" w14:textId="77777777" w:rsidR="009E396F" w:rsidRPr="000D2E63" w:rsidRDefault="009E396F" w:rsidP="00445C01">
            <w:r w:rsidRPr="000D2E63">
              <w:t>7</w:t>
            </w:r>
          </w:p>
        </w:tc>
        <w:tc>
          <w:tcPr>
            <w:tcW w:w="205" w:type="pct"/>
          </w:tcPr>
          <w:p w14:paraId="0C54E880" w14:textId="77777777" w:rsidR="009E396F" w:rsidRPr="000D2E63" w:rsidRDefault="009E396F" w:rsidP="00445C01">
            <w:r w:rsidRPr="000D2E63">
              <w:t>8</w:t>
            </w:r>
          </w:p>
        </w:tc>
      </w:tr>
      <w:tr w:rsidR="009E396F" w:rsidRPr="000D2E63" w14:paraId="418B7823" w14:textId="77777777" w:rsidTr="00D24F5F">
        <w:tc>
          <w:tcPr>
            <w:tcW w:w="3357" w:type="pct"/>
            <w:tcBorders>
              <w:top w:val="single" w:sz="2" w:space="0" w:color="auto"/>
              <w:right w:val="nil"/>
            </w:tcBorders>
            <w:shd w:val="clear" w:color="auto" w:fill="EBEBEB"/>
          </w:tcPr>
          <w:p w14:paraId="26E5B015" w14:textId="5C7862E1" w:rsidR="009E396F" w:rsidRPr="000D2E63" w:rsidRDefault="009E396F" w:rsidP="00445C01">
            <w:r w:rsidRPr="000D2E63">
              <w:rPr>
                <w:rStyle w:val="Strong"/>
              </w:rPr>
              <w:t>Representing numbers using place value B</w:t>
            </w:r>
            <w:r w:rsidRPr="000D2E63">
              <w:t>: Decimals: Extend the application of the place value system from whole numbers to tenths and hundredths</w:t>
            </w:r>
          </w:p>
          <w:p w14:paraId="54A0CE59" w14:textId="46865A34" w:rsidR="009E396F" w:rsidRPr="000D2E63" w:rsidRDefault="009E396F" w:rsidP="00445C01">
            <w:pPr>
              <w:rPr>
                <w:rStyle w:val="Strong"/>
              </w:rPr>
            </w:pPr>
            <w:r w:rsidRPr="000D2E63">
              <w:rPr>
                <w:rStyle w:val="Strong"/>
              </w:rPr>
              <w:t>[MAO-WM-01, MA2-RN-02]</w:t>
            </w:r>
          </w:p>
        </w:tc>
        <w:tc>
          <w:tcPr>
            <w:tcW w:w="205" w:type="pct"/>
            <w:tcBorders>
              <w:top w:val="single" w:sz="2" w:space="0" w:color="auto"/>
              <w:left w:val="nil"/>
              <w:right w:val="nil"/>
            </w:tcBorders>
            <w:shd w:val="clear" w:color="auto" w:fill="EBEBEB"/>
          </w:tcPr>
          <w:p w14:paraId="3819196E" w14:textId="77777777" w:rsidR="009E396F" w:rsidRPr="000D2E63" w:rsidRDefault="009E396F" w:rsidP="00445C01"/>
        </w:tc>
        <w:tc>
          <w:tcPr>
            <w:tcW w:w="205" w:type="pct"/>
            <w:tcBorders>
              <w:top w:val="single" w:sz="2" w:space="0" w:color="auto"/>
              <w:left w:val="nil"/>
              <w:right w:val="nil"/>
            </w:tcBorders>
            <w:shd w:val="clear" w:color="auto" w:fill="EBEBEB"/>
          </w:tcPr>
          <w:p w14:paraId="35F1566C" w14:textId="77777777" w:rsidR="009E396F" w:rsidRPr="000D2E63" w:rsidRDefault="009E396F" w:rsidP="00445C01"/>
        </w:tc>
        <w:tc>
          <w:tcPr>
            <w:tcW w:w="205" w:type="pct"/>
            <w:tcBorders>
              <w:top w:val="single" w:sz="2" w:space="0" w:color="auto"/>
              <w:left w:val="nil"/>
              <w:right w:val="nil"/>
            </w:tcBorders>
            <w:shd w:val="clear" w:color="auto" w:fill="EBEBEB"/>
          </w:tcPr>
          <w:p w14:paraId="068D2F53" w14:textId="77777777" w:rsidR="009E396F" w:rsidRPr="000D2E63" w:rsidRDefault="009E396F" w:rsidP="00445C01"/>
        </w:tc>
        <w:tc>
          <w:tcPr>
            <w:tcW w:w="205" w:type="pct"/>
            <w:tcBorders>
              <w:top w:val="single" w:sz="2" w:space="0" w:color="auto"/>
              <w:left w:val="nil"/>
              <w:right w:val="nil"/>
            </w:tcBorders>
            <w:shd w:val="clear" w:color="auto" w:fill="EBEBEB"/>
          </w:tcPr>
          <w:p w14:paraId="715D3E91" w14:textId="77777777" w:rsidR="009E396F" w:rsidRPr="000D2E63" w:rsidRDefault="009E396F" w:rsidP="00445C01"/>
        </w:tc>
        <w:tc>
          <w:tcPr>
            <w:tcW w:w="205" w:type="pct"/>
            <w:tcBorders>
              <w:top w:val="single" w:sz="2" w:space="0" w:color="auto"/>
              <w:left w:val="nil"/>
              <w:right w:val="nil"/>
            </w:tcBorders>
            <w:shd w:val="clear" w:color="auto" w:fill="EBEBEB"/>
          </w:tcPr>
          <w:p w14:paraId="21364274" w14:textId="77777777" w:rsidR="009E396F" w:rsidRPr="000D2E63" w:rsidRDefault="009E396F" w:rsidP="00445C01"/>
        </w:tc>
        <w:tc>
          <w:tcPr>
            <w:tcW w:w="205" w:type="pct"/>
            <w:tcBorders>
              <w:top w:val="single" w:sz="2" w:space="0" w:color="auto"/>
              <w:left w:val="nil"/>
              <w:right w:val="nil"/>
            </w:tcBorders>
            <w:shd w:val="clear" w:color="auto" w:fill="EBEBEB"/>
          </w:tcPr>
          <w:p w14:paraId="39A026B2" w14:textId="77777777" w:rsidR="009E396F" w:rsidRPr="000D2E63" w:rsidRDefault="009E396F" w:rsidP="00445C01"/>
        </w:tc>
        <w:tc>
          <w:tcPr>
            <w:tcW w:w="205" w:type="pct"/>
            <w:tcBorders>
              <w:top w:val="single" w:sz="2" w:space="0" w:color="auto"/>
              <w:left w:val="nil"/>
              <w:right w:val="nil"/>
            </w:tcBorders>
            <w:shd w:val="clear" w:color="auto" w:fill="EBEBEB"/>
          </w:tcPr>
          <w:p w14:paraId="4FF94A3D" w14:textId="77777777" w:rsidR="009E396F" w:rsidRPr="000D2E63" w:rsidRDefault="009E396F" w:rsidP="00445C01"/>
        </w:tc>
        <w:tc>
          <w:tcPr>
            <w:tcW w:w="205" w:type="pct"/>
            <w:tcBorders>
              <w:left w:val="nil"/>
            </w:tcBorders>
            <w:shd w:val="clear" w:color="auto" w:fill="EBEBEB"/>
          </w:tcPr>
          <w:p w14:paraId="29A1DC41" w14:textId="77777777" w:rsidR="009E396F" w:rsidRPr="000D2E63" w:rsidRDefault="009E396F" w:rsidP="00445C01"/>
        </w:tc>
      </w:tr>
      <w:tr w:rsidR="004021D9" w:rsidRPr="000D2E63" w14:paraId="0639D17E" w14:textId="77777777" w:rsidTr="00D24F5F">
        <w:tc>
          <w:tcPr>
            <w:tcW w:w="3357" w:type="pct"/>
          </w:tcPr>
          <w:p w14:paraId="1E8CBE58" w14:textId="1F91DC00" w:rsidR="004021D9" w:rsidRPr="000D2E63" w:rsidRDefault="004021D9" w:rsidP="004021D9">
            <w:pPr>
              <w:pStyle w:val="ListBullet"/>
            </w:pPr>
            <w:r w:rsidRPr="000D2E63">
              <w:t>Use the decimal point as a marker to identify the position of the ones digit when expressing tenths as decimals</w:t>
            </w:r>
          </w:p>
        </w:tc>
        <w:tc>
          <w:tcPr>
            <w:tcW w:w="205" w:type="pct"/>
          </w:tcPr>
          <w:p w14:paraId="186EF177" w14:textId="0907C4F2" w:rsidR="004021D9" w:rsidRPr="000D2E63" w:rsidRDefault="004021D9" w:rsidP="004021D9"/>
        </w:tc>
        <w:tc>
          <w:tcPr>
            <w:tcW w:w="205" w:type="pct"/>
          </w:tcPr>
          <w:p w14:paraId="73321E3F" w14:textId="77777777" w:rsidR="004021D9" w:rsidRPr="000D2E63" w:rsidRDefault="004021D9" w:rsidP="004021D9"/>
        </w:tc>
        <w:tc>
          <w:tcPr>
            <w:tcW w:w="205" w:type="pct"/>
          </w:tcPr>
          <w:p w14:paraId="64BF43AE" w14:textId="77777777" w:rsidR="004021D9" w:rsidRPr="000D2E63" w:rsidRDefault="004021D9" w:rsidP="004021D9"/>
        </w:tc>
        <w:tc>
          <w:tcPr>
            <w:tcW w:w="205" w:type="pct"/>
          </w:tcPr>
          <w:p w14:paraId="18946087" w14:textId="77777777" w:rsidR="004021D9" w:rsidRPr="000D2E63" w:rsidRDefault="004021D9" w:rsidP="004021D9"/>
        </w:tc>
        <w:tc>
          <w:tcPr>
            <w:tcW w:w="205" w:type="pct"/>
          </w:tcPr>
          <w:p w14:paraId="0F47C741" w14:textId="462B5FD2" w:rsidR="004021D9" w:rsidRPr="000D2E63" w:rsidRDefault="004021D9" w:rsidP="004021D9"/>
        </w:tc>
        <w:tc>
          <w:tcPr>
            <w:tcW w:w="205" w:type="pct"/>
          </w:tcPr>
          <w:p w14:paraId="4FB3C288" w14:textId="4DB477B7" w:rsidR="004021D9" w:rsidRPr="000D2E63" w:rsidRDefault="004021D9" w:rsidP="004021D9">
            <w:r w:rsidRPr="000D2E63">
              <w:t>x</w:t>
            </w:r>
          </w:p>
        </w:tc>
        <w:tc>
          <w:tcPr>
            <w:tcW w:w="205" w:type="pct"/>
          </w:tcPr>
          <w:p w14:paraId="3E3AC4E8" w14:textId="6AC94365" w:rsidR="004021D9" w:rsidRPr="000D2E63" w:rsidRDefault="004021D9" w:rsidP="004021D9"/>
        </w:tc>
        <w:tc>
          <w:tcPr>
            <w:tcW w:w="205" w:type="pct"/>
          </w:tcPr>
          <w:p w14:paraId="6FA0C887" w14:textId="77777777" w:rsidR="004021D9" w:rsidRPr="000D2E63" w:rsidRDefault="004021D9" w:rsidP="004021D9"/>
        </w:tc>
      </w:tr>
      <w:tr w:rsidR="004021D9" w:rsidRPr="000D2E63" w14:paraId="66D198D5" w14:textId="77777777" w:rsidTr="00D24F5F">
        <w:tc>
          <w:tcPr>
            <w:tcW w:w="3357" w:type="pct"/>
            <w:tcBorders>
              <w:bottom w:val="single" w:sz="2" w:space="0" w:color="auto"/>
            </w:tcBorders>
          </w:tcPr>
          <w:p w14:paraId="7326785B" w14:textId="6E2BBDE5" w:rsidR="004021D9" w:rsidRPr="000D2E63" w:rsidRDefault="004021D9" w:rsidP="004021D9">
            <w:pPr>
              <w:pStyle w:val="ListBullet"/>
            </w:pPr>
            <w:r w:rsidRPr="000D2E63">
              <w:t>Express decimals as both tenths and hundredths</w:t>
            </w:r>
          </w:p>
        </w:tc>
        <w:tc>
          <w:tcPr>
            <w:tcW w:w="205" w:type="pct"/>
            <w:tcBorders>
              <w:bottom w:val="single" w:sz="2" w:space="0" w:color="auto"/>
            </w:tcBorders>
          </w:tcPr>
          <w:p w14:paraId="25E433FF" w14:textId="77777777" w:rsidR="004021D9" w:rsidRPr="000D2E63" w:rsidRDefault="004021D9" w:rsidP="004021D9"/>
        </w:tc>
        <w:tc>
          <w:tcPr>
            <w:tcW w:w="205" w:type="pct"/>
            <w:tcBorders>
              <w:bottom w:val="single" w:sz="2" w:space="0" w:color="auto"/>
            </w:tcBorders>
          </w:tcPr>
          <w:p w14:paraId="3EAB77B5" w14:textId="77777777" w:rsidR="004021D9" w:rsidRPr="000D2E63" w:rsidRDefault="004021D9" w:rsidP="004021D9"/>
        </w:tc>
        <w:tc>
          <w:tcPr>
            <w:tcW w:w="205" w:type="pct"/>
            <w:tcBorders>
              <w:bottom w:val="single" w:sz="2" w:space="0" w:color="auto"/>
            </w:tcBorders>
          </w:tcPr>
          <w:p w14:paraId="531C2BD3" w14:textId="77777777" w:rsidR="004021D9" w:rsidRPr="000D2E63" w:rsidRDefault="004021D9" w:rsidP="004021D9"/>
        </w:tc>
        <w:tc>
          <w:tcPr>
            <w:tcW w:w="205" w:type="pct"/>
            <w:tcBorders>
              <w:bottom w:val="single" w:sz="2" w:space="0" w:color="auto"/>
            </w:tcBorders>
          </w:tcPr>
          <w:p w14:paraId="7ACA2C05" w14:textId="77777777" w:rsidR="004021D9" w:rsidRPr="000D2E63" w:rsidRDefault="004021D9" w:rsidP="004021D9"/>
        </w:tc>
        <w:tc>
          <w:tcPr>
            <w:tcW w:w="205" w:type="pct"/>
            <w:tcBorders>
              <w:bottom w:val="single" w:sz="2" w:space="0" w:color="auto"/>
            </w:tcBorders>
          </w:tcPr>
          <w:p w14:paraId="3907AB03" w14:textId="77777777" w:rsidR="004021D9" w:rsidRPr="000D2E63" w:rsidRDefault="004021D9" w:rsidP="004021D9"/>
        </w:tc>
        <w:tc>
          <w:tcPr>
            <w:tcW w:w="205" w:type="pct"/>
            <w:tcBorders>
              <w:bottom w:val="single" w:sz="2" w:space="0" w:color="auto"/>
            </w:tcBorders>
          </w:tcPr>
          <w:p w14:paraId="76385AD8" w14:textId="1F617376" w:rsidR="004021D9" w:rsidRPr="000D2E63" w:rsidRDefault="004021D9" w:rsidP="004021D9">
            <w:r w:rsidRPr="000D2E63">
              <w:t>x</w:t>
            </w:r>
          </w:p>
        </w:tc>
        <w:tc>
          <w:tcPr>
            <w:tcW w:w="205" w:type="pct"/>
            <w:tcBorders>
              <w:bottom w:val="single" w:sz="2" w:space="0" w:color="auto"/>
            </w:tcBorders>
          </w:tcPr>
          <w:p w14:paraId="6B01F89E" w14:textId="77777777" w:rsidR="004021D9" w:rsidRPr="000D2E63" w:rsidRDefault="004021D9" w:rsidP="004021D9"/>
        </w:tc>
        <w:tc>
          <w:tcPr>
            <w:tcW w:w="205" w:type="pct"/>
          </w:tcPr>
          <w:p w14:paraId="45ABB1D2" w14:textId="77777777" w:rsidR="004021D9" w:rsidRPr="000D2E63" w:rsidRDefault="004021D9" w:rsidP="004021D9"/>
        </w:tc>
      </w:tr>
      <w:tr w:rsidR="004021D9" w:rsidRPr="000D2E63" w14:paraId="41C968D6" w14:textId="77777777" w:rsidTr="00D24F5F">
        <w:tc>
          <w:tcPr>
            <w:tcW w:w="3357" w:type="pct"/>
            <w:tcBorders>
              <w:bottom w:val="single" w:sz="2" w:space="0" w:color="auto"/>
            </w:tcBorders>
          </w:tcPr>
          <w:p w14:paraId="008DCD81" w14:textId="2C8CDCB1" w:rsidR="004021D9" w:rsidRPr="000D2E63" w:rsidRDefault="004021D9" w:rsidP="004021D9">
            <w:pPr>
              <w:pStyle w:val="ListBullet"/>
            </w:pPr>
            <w:r w:rsidRPr="000D2E63">
              <w:t>Locate and order decimals representing tenths and hundredths on a number line, describing their relative size</w:t>
            </w:r>
          </w:p>
        </w:tc>
        <w:tc>
          <w:tcPr>
            <w:tcW w:w="205" w:type="pct"/>
            <w:tcBorders>
              <w:bottom w:val="single" w:sz="2" w:space="0" w:color="auto"/>
            </w:tcBorders>
          </w:tcPr>
          <w:p w14:paraId="5B116D08" w14:textId="77777777" w:rsidR="004021D9" w:rsidRPr="000D2E63" w:rsidRDefault="004021D9" w:rsidP="004021D9"/>
        </w:tc>
        <w:tc>
          <w:tcPr>
            <w:tcW w:w="205" w:type="pct"/>
            <w:tcBorders>
              <w:bottom w:val="single" w:sz="2" w:space="0" w:color="auto"/>
            </w:tcBorders>
          </w:tcPr>
          <w:p w14:paraId="4690BB53" w14:textId="77777777" w:rsidR="004021D9" w:rsidRPr="000D2E63" w:rsidRDefault="004021D9" w:rsidP="004021D9"/>
        </w:tc>
        <w:tc>
          <w:tcPr>
            <w:tcW w:w="205" w:type="pct"/>
            <w:tcBorders>
              <w:bottom w:val="single" w:sz="2" w:space="0" w:color="auto"/>
            </w:tcBorders>
          </w:tcPr>
          <w:p w14:paraId="396F4847" w14:textId="77777777" w:rsidR="004021D9" w:rsidRPr="000D2E63" w:rsidRDefault="004021D9" w:rsidP="004021D9"/>
        </w:tc>
        <w:tc>
          <w:tcPr>
            <w:tcW w:w="205" w:type="pct"/>
            <w:tcBorders>
              <w:bottom w:val="single" w:sz="2" w:space="0" w:color="auto"/>
            </w:tcBorders>
          </w:tcPr>
          <w:p w14:paraId="7D349F8F" w14:textId="77777777" w:rsidR="004021D9" w:rsidRPr="000D2E63" w:rsidRDefault="004021D9" w:rsidP="004021D9"/>
        </w:tc>
        <w:tc>
          <w:tcPr>
            <w:tcW w:w="205" w:type="pct"/>
            <w:tcBorders>
              <w:bottom w:val="single" w:sz="2" w:space="0" w:color="auto"/>
            </w:tcBorders>
          </w:tcPr>
          <w:p w14:paraId="66DA33FF" w14:textId="55E326FF" w:rsidR="004021D9" w:rsidRPr="000D2E63" w:rsidRDefault="004B51DB" w:rsidP="004021D9">
            <w:r>
              <w:t>x</w:t>
            </w:r>
          </w:p>
        </w:tc>
        <w:tc>
          <w:tcPr>
            <w:tcW w:w="205" w:type="pct"/>
            <w:tcBorders>
              <w:bottom w:val="single" w:sz="2" w:space="0" w:color="auto"/>
            </w:tcBorders>
          </w:tcPr>
          <w:p w14:paraId="5C09B200" w14:textId="78973062" w:rsidR="004021D9" w:rsidRPr="000D2E63" w:rsidRDefault="004021D9" w:rsidP="004021D9">
            <w:r w:rsidRPr="000D2E63">
              <w:t>x</w:t>
            </w:r>
          </w:p>
        </w:tc>
        <w:tc>
          <w:tcPr>
            <w:tcW w:w="205" w:type="pct"/>
            <w:tcBorders>
              <w:bottom w:val="single" w:sz="2" w:space="0" w:color="auto"/>
            </w:tcBorders>
          </w:tcPr>
          <w:p w14:paraId="7AFE8735" w14:textId="5B281A7C" w:rsidR="004021D9" w:rsidRPr="000D2E63" w:rsidRDefault="004021D9" w:rsidP="004021D9">
            <w:r w:rsidRPr="000D2E63">
              <w:t>x</w:t>
            </w:r>
          </w:p>
        </w:tc>
        <w:tc>
          <w:tcPr>
            <w:tcW w:w="205" w:type="pct"/>
          </w:tcPr>
          <w:p w14:paraId="1195FAF6" w14:textId="77777777" w:rsidR="004021D9" w:rsidRPr="000D2E63" w:rsidRDefault="004021D9" w:rsidP="004021D9"/>
        </w:tc>
      </w:tr>
      <w:tr w:rsidR="009E396F" w:rsidRPr="000D2E63" w14:paraId="1951CAAC" w14:textId="77777777" w:rsidTr="00D24F5F">
        <w:tc>
          <w:tcPr>
            <w:tcW w:w="3357" w:type="pct"/>
            <w:tcBorders>
              <w:top w:val="single" w:sz="2" w:space="0" w:color="auto"/>
              <w:right w:val="nil"/>
            </w:tcBorders>
            <w:shd w:val="clear" w:color="auto" w:fill="EBEBEB"/>
          </w:tcPr>
          <w:p w14:paraId="5011EF9A" w14:textId="77777777" w:rsidR="004021D9" w:rsidRPr="000D2E63" w:rsidRDefault="004021D9" w:rsidP="004021D9">
            <w:r w:rsidRPr="000D2E63">
              <w:rPr>
                <w:rStyle w:val="Strong"/>
              </w:rPr>
              <w:t>Additive relations B</w:t>
            </w:r>
            <w:r w:rsidR="009E396F" w:rsidRPr="000D2E63">
              <w:t xml:space="preserve">: </w:t>
            </w:r>
            <w:r w:rsidRPr="000D2E63">
              <w:t>Apply addition and subtraction to familiar contexts, including money and</w:t>
            </w:r>
          </w:p>
          <w:p w14:paraId="11E11187" w14:textId="5B21D89C" w:rsidR="009E396F" w:rsidRPr="000D2E63" w:rsidRDefault="004021D9" w:rsidP="004021D9">
            <w:r w:rsidRPr="000D2E63">
              <w:lastRenderedPageBreak/>
              <w:t>budgeting</w:t>
            </w:r>
          </w:p>
          <w:p w14:paraId="026A1BF9" w14:textId="03635746" w:rsidR="009E396F" w:rsidRPr="000D2E63" w:rsidRDefault="004021D9" w:rsidP="00445C01">
            <w:pPr>
              <w:rPr>
                <w:rStyle w:val="Strong"/>
              </w:rPr>
            </w:pPr>
            <w:r w:rsidRPr="000D2E63">
              <w:rPr>
                <w:rStyle w:val="Strong"/>
              </w:rPr>
              <w:t>[MAO-WM-01, MA2-AR-01]</w:t>
            </w:r>
          </w:p>
        </w:tc>
        <w:tc>
          <w:tcPr>
            <w:tcW w:w="205" w:type="pct"/>
            <w:tcBorders>
              <w:top w:val="single" w:sz="2" w:space="0" w:color="auto"/>
              <w:left w:val="nil"/>
              <w:right w:val="nil"/>
            </w:tcBorders>
            <w:shd w:val="clear" w:color="auto" w:fill="EBEBEB"/>
          </w:tcPr>
          <w:p w14:paraId="3BBFCE36" w14:textId="77777777" w:rsidR="009E396F" w:rsidRPr="000D2E63" w:rsidRDefault="009E396F" w:rsidP="00445C01"/>
        </w:tc>
        <w:tc>
          <w:tcPr>
            <w:tcW w:w="205" w:type="pct"/>
            <w:tcBorders>
              <w:top w:val="single" w:sz="2" w:space="0" w:color="auto"/>
              <w:left w:val="nil"/>
              <w:right w:val="nil"/>
            </w:tcBorders>
            <w:shd w:val="clear" w:color="auto" w:fill="EBEBEB"/>
          </w:tcPr>
          <w:p w14:paraId="4856D4A5" w14:textId="77777777" w:rsidR="009E396F" w:rsidRPr="000D2E63" w:rsidRDefault="009E396F" w:rsidP="00445C01"/>
        </w:tc>
        <w:tc>
          <w:tcPr>
            <w:tcW w:w="205" w:type="pct"/>
            <w:tcBorders>
              <w:top w:val="single" w:sz="2" w:space="0" w:color="auto"/>
              <w:left w:val="nil"/>
              <w:right w:val="nil"/>
            </w:tcBorders>
            <w:shd w:val="clear" w:color="auto" w:fill="EBEBEB"/>
          </w:tcPr>
          <w:p w14:paraId="4628A56B" w14:textId="77777777" w:rsidR="009E396F" w:rsidRPr="000D2E63" w:rsidRDefault="009E396F" w:rsidP="00445C01"/>
        </w:tc>
        <w:tc>
          <w:tcPr>
            <w:tcW w:w="205" w:type="pct"/>
            <w:tcBorders>
              <w:top w:val="single" w:sz="2" w:space="0" w:color="auto"/>
              <w:left w:val="nil"/>
              <w:right w:val="nil"/>
            </w:tcBorders>
            <w:shd w:val="clear" w:color="auto" w:fill="EBEBEB"/>
          </w:tcPr>
          <w:p w14:paraId="205ECDCB" w14:textId="77777777" w:rsidR="009E396F" w:rsidRPr="000D2E63" w:rsidRDefault="009E396F" w:rsidP="00445C01"/>
        </w:tc>
        <w:tc>
          <w:tcPr>
            <w:tcW w:w="205" w:type="pct"/>
            <w:tcBorders>
              <w:top w:val="single" w:sz="2" w:space="0" w:color="auto"/>
              <w:left w:val="nil"/>
              <w:right w:val="nil"/>
            </w:tcBorders>
            <w:shd w:val="clear" w:color="auto" w:fill="EBEBEB"/>
          </w:tcPr>
          <w:p w14:paraId="7009A901" w14:textId="77777777" w:rsidR="009E396F" w:rsidRPr="000D2E63" w:rsidRDefault="009E396F" w:rsidP="00445C01"/>
        </w:tc>
        <w:tc>
          <w:tcPr>
            <w:tcW w:w="205" w:type="pct"/>
            <w:tcBorders>
              <w:top w:val="single" w:sz="2" w:space="0" w:color="auto"/>
              <w:left w:val="nil"/>
              <w:right w:val="nil"/>
            </w:tcBorders>
            <w:shd w:val="clear" w:color="auto" w:fill="EBEBEB"/>
          </w:tcPr>
          <w:p w14:paraId="3DA57769" w14:textId="77777777" w:rsidR="009E396F" w:rsidRPr="000D2E63" w:rsidRDefault="009E396F" w:rsidP="00445C01"/>
        </w:tc>
        <w:tc>
          <w:tcPr>
            <w:tcW w:w="205" w:type="pct"/>
            <w:tcBorders>
              <w:top w:val="single" w:sz="2" w:space="0" w:color="auto"/>
              <w:left w:val="nil"/>
              <w:right w:val="nil"/>
            </w:tcBorders>
            <w:shd w:val="clear" w:color="auto" w:fill="EBEBEB"/>
          </w:tcPr>
          <w:p w14:paraId="0FE2CE4A" w14:textId="77777777" w:rsidR="009E396F" w:rsidRPr="000D2E63" w:rsidRDefault="009E396F" w:rsidP="00445C01"/>
        </w:tc>
        <w:tc>
          <w:tcPr>
            <w:tcW w:w="205" w:type="pct"/>
            <w:tcBorders>
              <w:left w:val="nil"/>
            </w:tcBorders>
            <w:shd w:val="clear" w:color="auto" w:fill="EBEBEB"/>
          </w:tcPr>
          <w:p w14:paraId="0B10A9E1" w14:textId="77777777" w:rsidR="009E396F" w:rsidRPr="000D2E63" w:rsidRDefault="009E396F" w:rsidP="00445C01"/>
        </w:tc>
      </w:tr>
      <w:tr w:rsidR="004021D9" w:rsidRPr="000D2E63" w14:paraId="60825EAD" w14:textId="77777777" w:rsidTr="00D24F5F">
        <w:tc>
          <w:tcPr>
            <w:tcW w:w="3357" w:type="pct"/>
          </w:tcPr>
          <w:p w14:paraId="71D8E938" w14:textId="05D021A1" w:rsidR="004021D9" w:rsidRPr="000D2E63" w:rsidRDefault="004021D9" w:rsidP="004021D9">
            <w:pPr>
              <w:pStyle w:val="ListBullet"/>
            </w:pPr>
            <w:r w:rsidRPr="000D2E63">
              <w:t>Use estimation to check the validity of solutions to addition and subtraction problems, including those involving money</w:t>
            </w:r>
          </w:p>
        </w:tc>
        <w:tc>
          <w:tcPr>
            <w:tcW w:w="205" w:type="pct"/>
          </w:tcPr>
          <w:p w14:paraId="29780726" w14:textId="5B8FB68B" w:rsidR="004021D9" w:rsidRPr="000D2E63" w:rsidRDefault="004021D9" w:rsidP="004021D9">
            <w:r w:rsidRPr="000D2E63">
              <w:t>x</w:t>
            </w:r>
          </w:p>
        </w:tc>
        <w:tc>
          <w:tcPr>
            <w:tcW w:w="205" w:type="pct"/>
          </w:tcPr>
          <w:p w14:paraId="7CB715BE" w14:textId="335AD806" w:rsidR="004021D9" w:rsidRPr="000D2E63" w:rsidRDefault="004021D9" w:rsidP="004021D9">
            <w:r w:rsidRPr="000D2E63">
              <w:t>x</w:t>
            </w:r>
          </w:p>
        </w:tc>
        <w:tc>
          <w:tcPr>
            <w:tcW w:w="205" w:type="pct"/>
          </w:tcPr>
          <w:p w14:paraId="16CA0B2B" w14:textId="77777777" w:rsidR="004021D9" w:rsidRPr="000D2E63" w:rsidRDefault="004021D9" w:rsidP="004021D9"/>
        </w:tc>
        <w:tc>
          <w:tcPr>
            <w:tcW w:w="205" w:type="pct"/>
          </w:tcPr>
          <w:p w14:paraId="601B2EE3" w14:textId="77777777" w:rsidR="004021D9" w:rsidRPr="000D2E63" w:rsidRDefault="004021D9" w:rsidP="004021D9"/>
        </w:tc>
        <w:tc>
          <w:tcPr>
            <w:tcW w:w="205" w:type="pct"/>
          </w:tcPr>
          <w:p w14:paraId="0DE29222" w14:textId="77777777" w:rsidR="004021D9" w:rsidRPr="000D2E63" w:rsidRDefault="004021D9" w:rsidP="004021D9"/>
        </w:tc>
        <w:tc>
          <w:tcPr>
            <w:tcW w:w="205" w:type="pct"/>
          </w:tcPr>
          <w:p w14:paraId="480CE9C2" w14:textId="77777777" w:rsidR="004021D9" w:rsidRPr="000D2E63" w:rsidRDefault="004021D9" w:rsidP="004021D9"/>
        </w:tc>
        <w:tc>
          <w:tcPr>
            <w:tcW w:w="205" w:type="pct"/>
          </w:tcPr>
          <w:p w14:paraId="3270954A" w14:textId="77777777" w:rsidR="004021D9" w:rsidRPr="000D2E63" w:rsidRDefault="004021D9" w:rsidP="004021D9"/>
        </w:tc>
        <w:tc>
          <w:tcPr>
            <w:tcW w:w="205" w:type="pct"/>
          </w:tcPr>
          <w:p w14:paraId="241BFB3F" w14:textId="77777777" w:rsidR="004021D9" w:rsidRPr="000D2E63" w:rsidRDefault="004021D9" w:rsidP="004021D9"/>
        </w:tc>
      </w:tr>
      <w:tr w:rsidR="004021D9" w:rsidRPr="000D2E63" w14:paraId="42720F1F" w14:textId="77777777" w:rsidTr="00D24F5F">
        <w:tc>
          <w:tcPr>
            <w:tcW w:w="3357" w:type="pct"/>
            <w:tcBorders>
              <w:bottom w:val="single" w:sz="2" w:space="0" w:color="auto"/>
            </w:tcBorders>
          </w:tcPr>
          <w:p w14:paraId="0476F4EF" w14:textId="44B73BE8" w:rsidR="004021D9" w:rsidRPr="000D2E63" w:rsidRDefault="004021D9" w:rsidP="004021D9">
            <w:pPr>
              <w:pStyle w:val="ListBullet"/>
            </w:pPr>
            <w:r w:rsidRPr="000D2E63">
              <w:t>Reflect on a chosen strategy for solving a problem, considering whether it can be improved</w:t>
            </w:r>
          </w:p>
        </w:tc>
        <w:tc>
          <w:tcPr>
            <w:tcW w:w="205" w:type="pct"/>
            <w:tcBorders>
              <w:bottom w:val="single" w:sz="2" w:space="0" w:color="auto"/>
            </w:tcBorders>
          </w:tcPr>
          <w:p w14:paraId="629F1F62" w14:textId="77777777" w:rsidR="004021D9" w:rsidRPr="000D2E63" w:rsidRDefault="004021D9" w:rsidP="004021D9"/>
        </w:tc>
        <w:tc>
          <w:tcPr>
            <w:tcW w:w="205" w:type="pct"/>
            <w:tcBorders>
              <w:bottom w:val="single" w:sz="2" w:space="0" w:color="auto"/>
            </w:tcBorders>
          </w:tcPr>
          <w:p w14:paraId="0D83D30A" w14:textId="77777777" w:rsidR="004021D9" w:rsidRPr="000D2E63" w:rsidRDefault="004021D9" w:rsidP="004021D9"/>
        </w:tc>
        <w:tc>
          <w:tcPr>
            <w:tcW w:w="205" w:type="pct"/>
            <w:tcBorders>
              <w:bottom w:val="single" w:sz="2" w:space="0" w:color="auto"/>
            </w:tcBorders>
          </w:tcPr>
          <w:p w14:paraId="1543D158" w14:textId="3F1E3CBD" w:rsidR="004021D9" w:rsidRPr="000D2E63" w:rsidRDefault="004021D9" w:rsidP="004021D9">
            <w:r w:rsidRPr="000D2E63">
              <w:t>x</w:t>
            </w:r>
          </w:p>
        </w:tc>
        <w:tc>
          <w:tcPr>
            <w:tcW w:w="205" w:type="pct"/>
            <w:tcBorders>
              <w:bottom w:val="single" w:sz="2" w:space="0" w:color="auto"/>
            </w:tcBorders>
          </w:tcPr>
          <w:p w14:paraId="65C2E4F9" w14:textId="77777777" w:rsidR="004021D9" w:rsidRPr="000D2E63" w:rsidRDefault="004021D9" w:rsidP="004021D9"/>
        </w:tc>
        <w:tc>
          <w:tcPr>
            <w:tcW w:w="205" w:type="pct"/>
            <w:tcBorders>
              <w:bottom w:val="single" w:sz="2" w:space="0" w:color="auto"/>
            </w:tcBorders>
          </w:tcPr>
          <w:p w14:paraId="00D713A8" w14:textId="77777777" w:rsidR="004021D9" w:rsidRPr="000D2E63" w:rsidRDefault="004021D9" w:rsidP="004021D9"/>
        </w:tc>
        <w:tc>
          <w:tcPr>
            <w:tcW w:w="205" w:type="pct"/>
            <w:tcBorders>
              <w:bottom w:val="single" w:sz="2" w:space="0" w:color="auto"/>
            </w:tcBorders>
          </w:tcPr>
          <w:p w14:paraId="5619B66C" w14:textId="77777777" w:rsidR="004021D9" w:rsidRPr="000D2E63" w:rsidRDefault="004021D9" w:rsidP="004021D9"/>
        </w:tc>
        <w:tc>
          <w:tcPr>
            <w:tcW w:w="205" w:type="pct"/>
            <w:tcBorders>
              <w:bottom w:val="single" w:sz="2" w:space="0" w:color="auto"/>
            </w:tcBorders>
          </w:tcPr>
          <w:p w14:paraId="33783563" w14:textId="77777777" w:rsidR="004021D9" w:rsidRPr="000D2E63" w:rsidRDefault="004021D9" w:rsidP="004021D9"/>
        </w:tc>
        <w:tc>
          <w:tcPr>
            <w:tcW w:w="205" w:type="pct"/>
          </w:tcPr>
          <w:p w14:paraId="25A4E857" w14:textId="77777777" w:rsidR="004021D9" w:rsidRPr="000D2E63" w:rsidRDefault="004021D9" w:rsidP="004021D9"/>
        </w:tc>
      </w:tr>
      <w:tr w:rsidR="004021D9" w:rsidRPr="000D2E63" w14:paraId="46D188C0" w14:textId="77777777" w:rsidTr="00D24F5F">
        <w:tc>
          <w:tcPr>
            <w:tcW w:w="3357" w:type="pct"/>
            <w:tcBorders>
              <w:bottom w:val="single" w:sz="2" w:space="0" w:color="auto"/>
            </w:tcBorders>
          </w:tcPr>
          <w:p w14:paraId="23CB4F5D" w14:textId="448200D5" w:rsidR="004021D9" w:rsidRPr="000D2E63" w:rsidRDefault="004021D9" w:rsidP="004021D9">
            <w:pPr>
              <w:pStyle w:val="ListBullet"/>
            </w:pPr>
            <w:r w:rsidRPr="000D2E63">
              <w:t>Interpret problems involving money as requiring either addition or subtraction</w:t>
            </w:r>
          </w:p>
        </w:tc>
        <w:tc>
          <w:tcPr>
            <w:tcW w:w="205" w:type="pct"/>
            <w:tcBorders>
              <w:bottom w:val="single" w:sz="2" w:space="0" w:color="auto"/>
            </w:tcBorders>
          </w:tcPr>
          <w:p w14:paraId="49B0591C" w14:textId="77777777" w:rsidR="004021D9" w:rsidRPr="000D2E63" w:rsidRDefault="004021D9" w:rsidP="004021D9"/>
        </w:tc>
        <w:tc>
          <w:tcPr>
            <w:tcW w:w="205" w:type="pct"/>
            <w:tcBorders>
              <w:bottom w:val="single" w:sz="2" w:space="0" w:color="auto"/>
            </w:tcBorders>
          </w:tcPr>
          <w:p w14:paraId="0D57551A" w14:textId="77777777" w:rsidR="004021D9" w:rsidRPr="000D2E63" w:rsidRDefault="004021D9" w:rsidP="004021D9"/>
        </w:tc>
        <w:tc>
          <w:tcPr>
            <w:tcW w:w="205" w:type="pct"/>
            <w:tcBorders>
              <w:bottom w:val="single" w:sz="2" w:space="0" w:color="auto"/>
            </w:tcBorders>
          </w:tcPr>
          <w:p w14:paraId="6A687652" w14:textId="060D0158" w:rsidR="004021D9" w:rsidRPr="000D2E63" w:rsidRDefault="004021D9" w:rsidP="004021D9">
            <w:r w:rsidRPr="000D2E63">
              <w:t>x</w:t>
            </w:r>
          </w:p>
        </w:tc>
        <w:tc>
          <w:tcPr>
            <w:tcW w:w="205" w:type="pct"/>
            <w:tcBorders>
              <w:bottom w:val="single" w:sz="2" w:space="0" w:color="auto"/>
            </w:tcBorders>
          </w:tcPr>
          <w:p w14:paraId="44902A9D" w14:textId="77777777" w:rsidR="004021D9" w:rsidRPr="000D2E63" w:rsidRDefault="004021D9" w:rsidP="004021D9"/>
        </w:tc>
        <w:tc>
          <w:tcPr>
            <w:tcW w:w="205" w:type="pct"/>
            <w:tcBorders>
              <w:bottom w:val="single" w:sz="2" w:space="0" w:color="auto"/>
            </w:tcBorders>
          </w:tcPr>
          <w:p w14:paraId="69BFA86B" w14:textId="77777777" w:rsidR="004021D9" w:rsidRPr="000D2E63" w:rsidRDefault="004021D9" w:rsidP="004021D9"/>
        </w:tc>
        <w:tc>
          <w:tcPr>
            <w:tcW w:w="205" w:type="pct"/>
            <w:tcBorders>
              <w:bottom w:val="single" w:sz="2" w:space="0" w:color="auto"/>
            </w:tcBorders>
          </w:tcPr>
          <w:p w14:paraId="78ACF379" w14:textId="77777777" w:rsidR="004021D9" w:rsidRPr="000D2E63" w:rsidRDefault="004021D9" w:rsidP="004021D9"/>
        </w:tc>
        <w:tc>
          <w:tcPr>
            <w:tcW w:w="205" w:type="pct"/>
            <w:tcBorders>
              <w:bottom w:val="single" w:sz="2" w:space="0" w:color="auto"/>
            </w:tcBorders>
          </w:tcPr>
          <w:p w14:paraId="1E056AA9" w14:textId="77777777" w:rsidR="004021D9" w:rsidRPr="000D2E63" w:rsidRDefault="004021D9" w:rsidP="004021D9"/>
        </w:tc>
        <w:tc>
          <w:tcPr>
            <w:tcW w:w="205" w:type="pct"/>
          </w:tcPr>
          <w:p w14:paraId="50D9990E" w14:textId="77777777" w:rsidR="004021D9" w:rsidRPr="000D2E63" w:rsidRDefault="004021D9" w:rsidP="004021D9"/>
        </w:tc>
      </w:tr>
      <w:tr w:rsidR="009E396F" w:rsidRPr="000D2E63" w14:paraId="7298DEE6" w14:textId="77777777" w:rsidTr="00D24F5F">
        <w:tc>
          <w:tcPr>
            <w:tcW w:w="3357" w:type="pct"/>
            <w:tcBorders>
              <w:top w:val="single" w:sz="2" w:space="0" w:color="auto"/>
              <w:right w:val="nil"/>
            </w:tcBorders>
            <w:shd w:val="clear" w:color="auto" w:fill="EBEBEB"/>
          </w:tcPr>
          <w:p w14:paraId="2CBAF6F9" w14:textId="3723EFEE" w:rsidR="009E396F" w:rsidRPr="000D2E63" w:rsidRDefault="004021D9" w:rsidP="00445C01">
            <w:r w:rsidRPr="000D2E63">
              <w:rPr>
                <w:rStyle w:val="Strong"/>
              </w:rPr>
              <w:t>Data A</w:t>
            </w:r>
            <w:r w:rsidR="009E396F" w:rsidRPr="000D2E63">
              <w:t xml:space="preserve">: </w:t>
            </w:r>
            <w:r w:rsidRPr="000D2E63">
              <w:t>Collect discrete data</w:t>
            </w:r>
          </w:p>
          <w:p w14:paraId="1BA178B7" w14:textId="6B58AE4A" w:rsidR="009E396F" w:rsidRPr="000D2E63" w:rsidRDefault="004021D9" w:rsidP="00445C01">
            <w:r w:rsidRPr="000D2E63">
              <w:rPr>
                <w:rStyle w:val="Strong"/>
              </w:rPr>
              <w:t>[MAO-WM-01, MA2-DATA-01]</w:t>
            </w:r>
          </w:p>
        </w:tc>
        <w:tc>
          <w:tcPr>
            <w:tcW w:w="205" w:type="pct"/>
            <w:tcBorders>
              <w:top w:val="single" w:sz="2" w:space="0" w:color="auto"/>
              <w:left w:val="nil"/>
              <w:right w:val="nil"/>
            </w:tcBorders>
            <w:shd w:val="clear" w:color="auto" w:fill="EBEBEB"/>
          </w:tcPr>
          <w:p w14:paraId="1CA0B82F" w14:textId="77777777" w:rsidR="009E396F" w:rsidRPr="000D2E63" w:rsidRDefault="009E396F" w:rsidP="00445C01"/>
        </w:tc>
        <w:tc>
          <w:tcPr>
            <w:tcW w:w="205" w:type="pct"/>
            <w:tcBorders>
              <w:top w:val="single" w:sz="2" w:space="0" w:color="auto"/>
              <w:left w:val="nil"/>
              <w:right w:val="nil"/>
            </w:tcBorders>
            <w:shd w:val="clear" w:color="auto" w:fill="EBEBEB"/>
          </w:tcPr>
          <w:p w14:paraId="5CC6A349" w14:textId="77777777" w:rsidR="009E396F" w:rsidRPr="000D2E63" w:rsidRDefault="009E396F" w:rsidP="00445C01"/>
        </w:tc>
        <w:tc>
          <w:tcPr>
            <w:tcW w:w="205" w:type="pct"/>
            <w:tcBorders>
              <w:top w:val="single" w:sz="2" w:space="0" w:color="auto"/>
              <w:left w:val="nil"/>
              <w:right w:val="nil"/>
            </w:tcBorders>
            <w:shd w:val="clear" w:color="auto" w:fill="EBEBEB"/>
          </w:tcPr>
          <w:p w14:paraId="4B731AE9" w14:textId="77777777" w:rsidR="009E396F" w:rsidRPr="000D2E63" w:rsidRDefault="009E396F" w:rsidP="00445C01"/>
        </w:tc>
        <w:tc>
          <w:tcPr>
            <w:tcW w:w="205" w:type="pct"/>
            <w:tcBorders>
              <w:top w:val="single" w:sz="2" w:space="0" w:color="auto"/>
              <w:left w:val="nil"/>
              <w:right w:val="nil"/>
            </w:tcBorders>
            <w:shd w:val="clear" w:color="auto" w:fill="EBEBEB"/>
          </w:tcPr>
          <w:p w14:paraId="19DC2BFF" w14:textId="77777777" w:rsidR="009E396F" w:rsidRPr="000D2E63" w:rsidRDefault="009E396F" w:rsidP="00445C01"/>
        </w:tc>
        <w:tc>
          <w:tcPr>
            <w:tcW w:w="205" w:type="pct"/>
            <w:tcBorders>
              <w:top w:val="single" w:sz="2" w:space="0" w:color="auto"/>
              <w:left w:val="nil"/>
              <w:right w:val="nil"/>
            </w:tcBorders>
            <w:shd w:val="clear" w:color="auto" w:fill="EBEBEB"/>
          </w:tcPr>
          <w:p w14:paraId="2E9096D3" w14:textId="77777777" w:rsidR="009E396F" w:rsidRPr="000D2E63" w:rsidRDefault="009E396F" w:rsidP="00445C01"/>
        </w:tc>
        <w:tc>
          <w:tcPr>
            <w:tcW w:w="205" w:type="pct"/>
            <w:tcBorders>
              <w:top w:val="single" w:sz="2" w:space="0" w:color="auto"/>
              <w:left w:val="nil"/>
              <w:right w:val="nil"/>
            </w:tcBorders>
            <w:shd w:val="clear" w:color="auto" w:fill="EBEBEB"/>
          </w:tcPr>
          <w:p w14:paraId="7BF6F789" w14:textId="77777777" w:rsidR="009E396F" w:rsidRPr="000D2E63" w:rsidRDefault="009E396F" w:rsidP="00445C01"/>
        </w:tc>
        <w:tc>
          <w:tcPr>
            <w:tcW w:w="205" w:type="pct"/>
            <w:tcBorders>
              <w:top w:val="single" w:sz="2" w:space="0" w:color="auto"/>
              <w:left w:val="nil"/>
              <w:right w:val="nil"/>
            </w:tcBorders>
            <w:shd w:val="clear" w:color="auto" w:fill="EBEBEB"/>
          </w:tcPr>
          <w:p w14:paraId="4C834FA2" w14:textId="77777777" w:rsidR="009E396F" w:rsidRPr="000D2E63" w:rsidRDefault="009E396F" w:rsidP="00445C01"/>
        </w:tc>
        <w:tc>
          <w:tcPr>
            <w:tcW w:w="205" w:type="pct"/>
            <w:tcBorders>
              <w:left w:val="nil"/>
            </w:tcBorders>
            <w:shd w:val="clear" w:color="auto" w:fill="EBEBEB"/>
          </w:tcPr>
          <w:p w14:paraId="6492E645" w14:textId="77777777" w:rsidR="009E396F" w:rsidRPr="000D2E63" w:rsidRDefault="009E396F" w:rsidP="00445C01"/>
        </w:tc>
      </w:tr>
      <w:tr w:rsidR="004021D9" w:rsidRPr="000D2E63" w14:paraId="50B2E8B1" w14:textId="77777777" w:rsidTr="00D24F5F">
        <w:tc>
          <w:tcPr>
            <w:tcW w:w="3357" w:type="pct"/>
          </w:tcPr>
          <w:p w14:paraId="6DAC04BA" w14:textId="5EDD6F72" w:rsidR="004021D9" w:rsidRPr="000D2E63" w:rsidRDefault="004021D9" w:rsidP="004021D9">
            <w:pPr>
              <w:pStyle w:val="ListBullet"/>
            </w:pPr>
            <w:r w:rsidRPr="000D2E63">
              <w:t>Pose questions about a matter of interest to obtain information that can be recorded in categories</w:t>
            </w:r>
          </w:p>
        </w:tc>
        <w:tc>
          <w:tcPr>
            <w:tcW w:w="205" w:type="pct"/>
          </w:tcPr>
          <w:p w14:paraId="7B3E586A" w14:textId="4DE0132E" w:rsidR="004021D9" w:rsidRPr="000D2E63" w:rsidRDefault="004021D9" w:rsidP="004021D9">
            <w:r w:rsidRPr="000D2E63">
              <w:t>x</w:t>
            </w:r>
          </w:p>
        </w:tc>
        <w:tc>
          <w:tcPr>
            <w:tcW w:w="205" w:type="pct"/>
          </w:tcPr>
          <w:p w14:paraId="21D2DCA9" w14:textId="77777777" w:rsidR="004021D9" w:rsidRPr="000D2E63" w:rsidRDefault="004021D9" w:rsidP="004021D9"/>
        </w:tc>
        <w:tc>
          <w:tcPr>
            <w:tcW w:w="205" w:type="pct"/>
          </w:tcPr>
          <w:p w14:paraId="31680681" w14:textId="77777777" w:rsidR="004021D9" w:rsidRPr="000D2E63" w:rsidRDefault="004021D9" w:rsidP="004021D9"/>
        </w:tc>
        <w:tc>
          <w:tcPr>
            <w:tcW w:w="205" w:type="pct"/>
          </w:tcPr>
          <w:p w14:paraId="7ECE44CC" w14:textId="77777777" w:rsidR="004021D9" w:rsidRPr="000D2E63" w:rsidRDefault="004021D9" w:rsidP="004021D9"/>
        </w:tc>
        <w:tc>
          <w:tcPr>
            <w:tcW w:w="205" w:type="pct"/>
          </w:tcPr>
          <w:p w14:paraId="4A324051" w14:textId="77777777" w:rsidR="004021D9" w:rsidRPr="000D2E63" w:rsidRDefault="004021D9" w:rsidP="004021D9"/>
        </w:tc>
        <w:tc>
          <w:tcPr>
            <w:tcW w:w="205" w:type="pct"/>
          </w:tcPr>
          <w:p w14:paraId="04DA4729" w14:textId="77777777" w:rsidR="004021D9" w:rsidRPr="000D2E63" w:rsidRDefault="004021D9" w:rsidP="004021D9"/>
        </w:tc>
        <w:tc>
          <w:tcPr>
            <w:tcW w:w="205" w:type="pct"/>
          </w:tcPr>
          <w:p w14:paraId="44E89A4E" w14:textId="77777777" w:rsidR="004021D9" w:rsidRPr="000D2E63" w:rsidRDefault="004021D9" w:rsidP="004021D9"/>
        </w:tc>
        <w:tc>
          <w:tcPr>
            <w:tcW w:w="205" w:type="pct"/>
          </w:tcPr>
          <w:p w14:paraId="2A7474D5" w14:textId="77777777" w:rsidR="004021D9" w:rsidRPr="000D2E63" w:rsidRDefault="004021D9" w:rsidP="004021D9"/>
        </w:tc>
      </w:tr>
      <w:tr w:rsidR="004021D9" w:rsidRPr="000D2E63" w14:paraId="5F298B7F" w14:textId="77777777" w:rsidTr="00D24F5F">
        <w:tc>
          <w:tcPr>
            <w:tcW w:w="3357" w:type="pct"/>
            <w:tcBorders>
              <w:bottom w:val="single" w:sz="2" w:space="0" w:color="auto"/>
            </w:tcBorders>
          </w:tcPr>
          <w:p w14:paraId="7A95BBEB" w14:textId="311F682E" w:rsidR="004021D9" w:rsidRPr="000D2E63" w:rsidRDefault="004021D9" w:rsidP="004021D9">
            <w:pPr>
              <w:pStyle w:val="ListBullet"/>
            </w:pPr>
            <w:r w:rsidRPr="000D2E63">
              <w:t>Predict and create a list of categories for efficient data collection in relation to a matter of interest</w:t>
            </w:r>
          </w:p>
        </w:tc>
        <w:tc>
          <w:tcPr>
            <w:tcW w:w="205" w:type="pct"/>
            <w:tcBorders>
              <w:bottom w:val="single" w:sz="2" w:space="0" w:color="auto"/>
            </w:tcBorders>
          </w:tcPr>
          <w:p w14:paraId="5D571C9B" w14:textId="284CB729" w:rsidR="004021D9" w:rsidRPr="000D2E63" w:rsidRDefault="004021D9" w:rsidP="004021D9">
            <w:r w:rsidRPr="000D2E63">
              <w:t>x</w:t>
            </w:r>
          </w:p>
        </w:tc>
        <w:tc>
          <w:tcPr>
            <w:tcW w:w="205" w:type="pct"/>
            <w:tcBorders>
              <w:bottom w:val="single" w:sz="2" w:space="0" w:color="auto"/>
            </w:tcBorders>
          </w:tcPr>
          <w:p w14:paraId="71F1586C" w14:textId="77777777" w:rsidR="004021D9" w:rsidRPr="000D2E63" w:rsidRDefault="004021D9" w:rsidP="004021D9"/>
        </w:tc>
        <w:tc>
          <w:tcPr>
            <w:tcW w:w="205" w:type="pct"/>
            <w:tcBorders>
              <w:bottom w:val="single" w:sz="2" w:space="0" w:color="auto"/>
            </w:tcBorders>
          </w:tcPr>
          <w:p w14:paraId="52DA1993" w14:textId="77777777" w:rsidR="004021D9" w:rsidRPr="000D2E63" w:rsidRDefault="004021D9" w:rsidP="004021D9"/>
        </w:tc>
        <w:tc>
          <w:tcPr>
            <w:tcW w:w="205" w:type="pct"/>
            <w:tcBorders>
              <w:bottom w:val="single" w:sz="2" w:space="0" w:color="auto"/>
            </w:tcBorders>
          </w:tcPr>
          <w:p w14:paraId="1413FD70" w14:textId="77777777" w:rsidR="004021D9" w:rsidRPr="000D2E63" w:rsidRDefault="004021D9" w:rsidP="004021D9"/>
        </w:tc>
        <w:tc>
          <w:tcPr>
            <w:tcW w:w="205" w:type="pct"/>
            <w:tcBorders>
              <w:bottom w:val="single" w:sz="2" w:space="0" w:color="auto"/>
            </w:tcBorders>
          </w:tcPr>
          <w:p w14:paraId="5DEE6DC7" w14:textId="77777777" w:rsidR="004021D9" w:rsidRPr="000D2E63" w:rsidRDefault="004021D9" w:rsidP="004021D9"/>
        </w:tc>
        <w:tc>
          <w:tcPr>
            <w:tcW w:w="205" w:type="pct"/>
            <w:tcBorders>
              <w:bottom w:val="single" w:sz="2" w:space="0" w:color="auto"/>
            </w:tcBorders>
          </w:tcPr>
          <w:p w14:paraId="1EF65F0F" w14:textId="77777777" w:rsidR="004021D9" w:rsidRPr="000D2E63" w:rsidRDefault="004021D9" w:rsidP="004021D9"/>
        </w:tc>
        <w:tc>
          <w:tcPr>
            <w:tcW w:w="205" w:type="pct"/>
            <w:tcBorders>
              <w:bottom w:val="single" w:sz="2" w:space="0" w:color="auto"/>
            </w:tcBorders>
          </w:tcPr>
          <w:p w14:paraId="6CA98E46" w14:textId="77777777" w:rsidR="004021D9" w:rsidRPr="000D2E63" w:rsidRDefault="004021D9" w:rsidP="004021D9"/>
        </w:tc>
        <w:tc>
          <w:tcPr>
            <w:tcW w:w="205" w:type="pct"/>
          </w:tcPr>
          <w:p w14:paraId="3FC40CBD" w14:textId="77777777" w:rsidR="004021D9" w:rsidRPr="000D2E63" w:rsidRDefault="004021D9" w:rsidP="004021D9"/>
        </w:tc>
      </w:tr>
      <w:tr w:rsidR="009E396F" w:rsidRPr="000D2E63" w14:paraId="16FA2C6F" w14:textId="77777777" w:rsidTr="00D24F5F">
        <w:tc>
          <w:tcPr>
            <w:tcW w:w="3357" w:type="pct"/>
            <w:tcBorders>
              <w:top w:val="single" w:sz="2" w:space="0" w:color="auto"/>
              <w:right w:val="nil"/>
            </w:tcBorders>
            <w:shd w:val="clear" w:color="auto" w:fill="EBEBEB"/>
          </w:tcPr>
          <w:p w14:paraId="57D962FF" w14:textId="58C6A418" w:rsidR="009E396F" w:rsidRPr="000D2E63" w:rsidRDefault="00292ABC" w:rsidP="00445C01">
            <w:r w:rsidRPr="000D2E63">
              <w:rPr>
                <w:rStyle w:val="Strong"/>
              </w:rPr>
              <w:t>Data A</w:t>
            </w:r>
            <w:r w:rsidR="009E396F" w:rsidRPr="000D2E63">
              <w:t xml:space="preserve">: </w:t>
            </w:r>
            <w:r w:rsidRPr="000D2E63">
              <w:t>Organise and display data using tables and graphs</w:t>
            </w:r>
          </w:p>
          <w:p w14:paraId="49B7C500" w14:textId="3772B6E0" w:rsidR="009E396F" w:rsidRPr="000D2E63" w:rsidRDefault="00292ABC" w:rsidP="00445C01">
            <w:r w:rsidRPr="000D2E63">
              <w:rPr>
                <w:rStyle w:val="Strong"/>
              </w:rPr>
              <w:lastRenderedPageBreak/>
              <w:t>[MAO-WM-01, MA2-DATA-01]</w:t>
            </w:r>
          </w:p>
        </w:tc>
        <w:tc>
          <w:tcPr>
            <w:tcW w:w="205" w:type="pct"/>
            <w:tcBorders>
              <w:top w:val="single" w:sz="2" w:space="0" w:color="auto"/>
              <w:left w:val="nil"/>
              <w:right w:val="nil"/>
            </w:tcBorders>
            <w:shd w:val="clear" w:color="auto" w:fill="EBEBEB"/>
          </w:tcPr>
          <w:p w14:paraId="2A0D6E36" w14:textId="77777777" w:rsidR="009E396F" w:rsidRPr="000D2E63" w:rsidRDefault="009E396F" w:rsidP="00445C01"/>
        </w:tc>
        <w:tc>
          <w:tcPr>
            <w:tcW w:w="205" w:type="pct"/>
            <w:tcBorders>
              <w:top w:val="single" w:sz="2" w:space="0" w:color="auto"/>
              <w:left w:val="nil"/>
              <w:right w:val="nil"/>
            </w:tcBorders>
            <w:shd w:val="clear" w:color="auto" w:fill="EBEBEB"/>
          </w:tcPr>
          <w:p w14:paraId="6049E5F5" w14:textId="77777777" w:rsidR="009E396F" w:rsidRPr="000D2E63" w:rsidRDefault="009E396F" w:rsidP="00445C01"/>
        </w:tc>
        <w:tc>
          <w:tcPr>
            <w:tcW w:w="205" w:type="pct"/>
            <w:tcBorders>
              <w:top w:val="single" w:sz="2" w:space="0" w:color="auto"/>
              <w:left w:val="nil"/>
              <w:right w:val="nil"/>
            </w:tcBorders>
            <w:shd w:val="clear" w:color="auto" w:fill="EBEBEB"/>
          </w:tcPr>
          <w:p w14:paraId="0E07C7C4" w14:textId="77777777" w:rsidR="009E396F" w:rsidRPr="000D2E63" w:rsidRDefault="009E396F" w:rsidP="00445C01"/>
        </w:tc>
        <w:tc>
          <w:tcPr>
            <w:tcW w:w="205" w:type="pct"/>
            <w:tcBorders>
              <w:top w:val="single" w:sz="2" w:space="0" w:color="auto"/>
              <w:left w:val="nil"/>
              <w:right w:val="nil"/>
            </w:tcBorders>
            <w:shd w:val="clear" w:color="auto" w:fill="EBEBEB"/>
          </w:tcPr>
          <w:p w14:paraId="5B8762EC" w14:textId="77777777" w:rsidR="009E396F" w:rsidRPr="000D2E63" w:rsidRDefault="009E396F" w:rsidP="00445C01"/>
        </w:tc>
        <w:tc>
          <w:tcPr>
            <w:tcW w:w="205" w:type="pct"/>
            <w:tcBorders>
              <w:top w:val="single" w:sz="2" w:space="0" w:color="auto"/>
              <w:left w:val="nil"/>
              <w:right w:val="nil"/>
            </w:tcBorders>
            <w:shd w:val="clear" w:color="auto" w:fill="EBEBEB"/>
          </w:tcPr>
          <w:p w14:paraId="73EAE4D4" w14:textId="77777777" w:rsidR="009E396F" w:rsidRPr="000D2E63" w:rsidRDefault="009E396F" w:rsidP="00445C01"/>
        </w:tc>
        <w:tc>
          <w:tcPr>
            <w:tcW w:w="205" w:type="pct"/>
            <w:tcBorders>
              <w:top w:val="single" w:sz="2" w:space="0" w:color="auto"/>
              <w:left w:val="nil"/>
              <w:right w:val="nil"/>
            </w:tcBorders>
            <w:shd w:val="clear" w:color="auto" w:fill="EBEBEB"/>
          </w:tcPr>
          <w:p w14:paraId="155984D7" w14:textId="77777777" w:rsidR="009E396F" w:rsidRPr="000D2E63" w:rsidRDefault="009E396F" w:rsidP="00445C01"/>
        </w:tc>
        <w:tc>
          <w:tcPr>
            <w:tcW w:w="205" w:type="pct"/>
            <w:tcBorders>
              <w:top w:val="single" w:sz="2" w:space="0" w:color="auto"/>
              <w:left w:val="nil"/>
              <w:right w:val="nil"/>
            </w:tcBorders>
            <w:shd w:val="clear" w:color="auto" w:fill="EBEBEB"/>
          </w:tcPr>
          <w:p w14:paraId="2649EE45" w14:textId="77777777" w:rsidR="009E396F" w:rsidRPr="000D2E63" w:rsidRDefault="009E396F" w:rsidP="00445C01"/>
        </w:tc>
        <w:tc>
          <w:tcPr>
            <w:tcW w:w="205" w:type="pct"/>
            <w:tcBorders>
              <w:left w:val="nil"/>
            </w:tcBorders>
            <w:shd w:val="clear" w:color="auto" w:fill="EBEBEB"/>
          </w:tcPr>
          <w:p w14:paraId="7D468F73" w14:textId="77777777" w:rsidR="009E396F" w:rsidRPr="000D2E63" w:rsidRDefault="009E396F" w:rsidP="00445C01"/>
        </w:tc>
      </w:tr>
      <w:tr w:rsidR="009E396F" w:rsidRPr="000D2E63" w14:paraId="04EACB0E" w14:textId="77777777" w:rsidTr="00D24F5F">
        <w:tc>
          <w:tcPr>
            <w:tcW w:w="3357" w:type="pct"/>
          </w:tcPr>
          <w:p w14:paraId="16876955" w14:textId="588539CD" w:rsidR="009E396F" w:rsidRPr="000D2E63" w:rsidRDefault="00292ABC" w:rsidP="00445C01">
            <w:pPr>
              <w:pStyle w:val="ListBullet"/>
            </w:pPr>
            <w:r w:rsidRPr="000D2E63">
              <w:t>Create a list or table to organise the data</w:t>
            </w:r>
          </w:p>
        </w:tc>
        <w:tc>
          <w:tcPr>
            <w:tcW w:w="205" w:type="pct"/>
          </w:tcPr>
          <w:p w14:paraId="63E08E89" w14:textId="77777777" w:rsidR="009E396F" w:rsidRPr="000D2E63" w:rsidRDefault="009E396F" w:rsidP="00445C01"/>
        </w:tc>
        <w:tc>
          <w:tcPr>
            <w:tcW w:w="205" w:type="pct"/>
          </w:tcPr>
          <w:p w14:paraId="38C90180" w14:textId="0A074016" w:rsidR="009E396F" w:rsidRPr="000D2E63" w:rsidRDefault="00292ABC" w:rsidP="00445C01">
            <w:r w:rsidRPr="000D2E63">
              <w:t>x</w:t>
            </w:r>
          </w:p>
        </w:tc>
        <w:tc>
          <w:tcPr>
            <w:tcW w:w="205" w:type="pct"/>
          </w:tcPr>
          <w:p w14:paraId="124B5C47" w14:textId="77777777" w:rsidR="009E396F" w:rsidRPr="000D2E63" w:rsidRDefault="009E396F" w:rsidP="00445C01"/>
        </w:tc>
        <w:tc>
          <w:tcPr>
            <w:tcW w:w="205" w:type="pct"/>
          </w:tcPr>
          <w:p w14:paraId="701FBBEC" w14:textId="77777777" w:rsidR="009E396F" w:rsidRPr="000D2E63" w:rsidRDefault="009E396F" w:rsidP="00445C01"/>
        </w:tc>
        <w:tc>
          <w:tcPr>
            <w:tcW w:w="205" w:type="pct"/>
          </w:tcPr>
          <w:p w14:paraId="0C794C6A" w14:textId="77777777" w:rsidR="009E396F" w:rsidRPr="000D2E63" w:rsidRDefault="009E396F" w:rsidP="00445C01"/>
        </w:tc>
        <w:tc>
          <w:tcPr>
            <w:tcW w:w="205" w:type="pct"/>
          </w:tcPr>
          <w:p w14:paraId="247545C4" w14:textId="77777777" w:rsidR="009E396F" w:rsidRPr="000D2E63" w:rsidRDefault="009E396F" w:rsidP="00445C01"/>
        </w:tc>
        <w:tc>
          <w:tcPr>
            <w:tcW w:w="205" w:type="pct"/>
          </w:tcPr>
          <w:p w14:paraId="42024014" w14:textId="77777777" w:rsidR="009E396F" w:rsidRPr="000D2E63" w:rsidRDefault="009E396F" w:rsidP="00445C01"/>
        </w:tc>
        <w:tc>
          <w:tcPr>
            <w:tcW w:w="205" w:type="pct"/>
          </w:tcPr>
          <w:p w14:paraId="6B610ADE" w14:textId="77777777" w:rsidR="009E396F" w:rsidRPr="000D2E63" w:rsidRDefault="009E396F" w:rsidP="00445C01"/>
        </w:tc>
      </w:tr>
      <w:tr w:rsidR="009E396F" w:rsidRPr="000D2E63" w14:paraId="44AFE3FB" w14:textId="77777777" w:rsidTr="00D24F5F">
        <w:tc>
          <w:tcPr>
            <w:tcW w:w="3357" w:type="pct"/>
            <w:tcBorders>
              <w:top w:val="single" w:sz="2" w:space="0" w:color="auto"/>
              <w:right w:val="nil"/>
            </w:tcBorders>
            <w:shd w:val="clear" w:color="auto" w:fill="EBEBEB"/>
          </w:tcPr>
          <w:p w14:paraId="409D2627" w14:textId="519FE27D" w:rsidR="009E396F" w:rsidRPr="000D2E63" w:rsidRDefault="00292ABC" w:rsidP="00445C01">
            <w:r w:rsidRPr="000D2E63">
              <w:rPr>
                <w:rStyle w:val="Strong"/>
              </w:rPr>
              <w:t>Data A</w:t>
            </w:r>
            <w:r w:rsidR="009E396F" w:rsidRPr="000D2E63">
              <w:t xml:space="preserve">: </w:t>
            </w:r>
            <w:r w:rsidRPr="000D2E63">
              <w:t>Interpret and compare data</w:t>
            </w:r>
          </w:p>
          <w:p w14:paraId="67CD7BF5" w14:textId="175C84E7" w:rsidR="009E396F" w:rsidRPr="000D2E63" w:rsidRDefault="00292ABC" w:rsidP="00445C01">
            <w:r w:rsidRPr="000D2E63">
              <w:rPr>
                <w:rStyle w:val="Strong"/>
              </w:rPr>
              <w:t>[MAO-WM-01, MA2-DATA-02]</w:t>
            </w:r>
          </w:p>
        </w:tc>
        <w:tc>
          <w:tcPr>
            <w:tcW w:w="205" w:type="pct"/>
            <w:tcBorders>
              <w:top w:val="single" w:sz="2" w:space="0" w:color="auto"/>
              <w:left w:val="nil"/>
              <w:right w:val="nil"/>
            </w:tcBorders>
            <w:shd w:val="clear" w:color="auto" w:fill="EBEBEB"/>
          </w:tcPr>
          <w:p w14:paraId="51196562" w14:textId="77777777" w:rsidR="009E396F" w:rsidRPr="000D2E63" w:rsidRDefault="009E396F" w:rsidP="00445C01"/>
        </w:tc>
        <w:tc>
          <w:tcPr>
            <w:tcW w:w="205" w:type="pct"/>
            <w:tcBorders>
              <w:top w:val="single" w:sz="2" w:space="0" w:color="auto"/>
              <w:left w:val="nil"/>
              <w:right w:val="nil"/>
            </w:tcBorders>
            <w:shd w:val="clear" w:color="auto" w:fill="EBEBEB"/>
          </w:tcPr>
          <w:p w14:paraId="56533259" w14:textId="77777777" w:rsidR="009E396F" w:rsidRPr="000D2E63" w:rsidRDefault="009E396F" w:rsidP="00445C01"/>
        </w:tc>
        <w:tc>
          <w:tcPr>
            <w:tcW w:w="205" w:type="pct"/>
            <w:tcBorders>
              <w:top w:val="single" w:sz="2" w:space="0" w:color="auto"/>
              <w:left w:val="nil"/>
              <w:right w:val="nil"/>
            </w:tcBorders>
            <w:shd w:val="clear" w:color="auto" w:fill="EBEBEB"/>
          </w:tcPr>
          <w:p w14:paraId="50BF60B0" w14:textId="77777777" w:rsidR="009E396F" w:rsidRPr="000D2E63" w:rsidRDefault="009E396F" w:rsidP="00445C01"/>
        </w:tc>
        <w:tc>
          <w:tcPr>
            <w:tcW w:w="205" w:type="pct"/>
            <w:tcBorders>
              <w:top w:val="single" w:sz="2" w:space="0" w:color="auto"/>
              <w:left w:val="nil"/>
              <w:right w:val="nil"/>
            </w:tcBorders>
            <w:shd w:val="clear" w:color="auto" w:fill="EBEBEB"/>
          </w:tcPr>
          <w:p w14:paraId="58ED3067" w14:textId="77777777" w:rsidR="009E396F" w:rsidRPr="000D2E63" w:rsidRDefault="009E396F" w:rsidP="00445C01"/>
        </w:tc>
        <w:tc>
          <w:tcPr>
            <w:tcW w:w="205" w:type="pct"/>
            <w:tcBorders>
              <w:top w:val="single" w:sz="2" w:space="0" w:color="auto"/>
              <w:left w:val="nil"/>
              <w:right w:val="nil"/>
            </w:tcBorders>
            <w:shd w:val="clear" w:color="auto" w:fill="EBEBEB"/>
          </w:tcPr>
          <w:p w14:paraId="1E66D1E9" w14:textId="77777777" w:rsidR="009E396F" w:rsidRPr="000D2E63" w:rsidRDefault="009E396F" w:rsidP="00445C01"/>
        </w:tc>
        <w:tc>
          <w:tcPr>
            <w:tcW w:w="205" w:type="pct"/>
            <w:tcBorders>
              <w:top w:val="single" w:sz="2" w:space="0" w:color="auto"/>
              <w:left w:val="nil"/>
              <w:right w:val="nil"/>
            </w:tcBorders>
            <w:shd w:val="clear" w:color="auto" w:fill="EBEBEB"/>
          </w:tcPr>
          <w:p w14:paraId="698FA019" w14:textId="77777777" w:rsidR="009E396F" w:rsidRPr="000D2E63" w:rsidRDefault="009E396F" w:rsidP="00445C01"/>
        </w:tc>
        <w:tc>
          <w:tcPr>
            <w:tcW w:w="205" w:type="pct"/>
            <w:tcBorders>
              <w:top w:val="single" w:sz="2" w:space="0" w:color="auto"/>
              <w:left w:val="nil"/>
              <w:right w:val="nil"/>
            </w:tcBorders>
            <w:shd w:val="clear" w:color="auto" w:fill="EBEBEB"/>
          </w:tcPr>
          <w:p w14:paraId="45FDD1B9" w14:textId="77777777" w:rsidR="009E396F" w:rsidRPr="000D2E63" w:rsidRDefault="009E396F" w:rsidP="00445C01"/>
        </w:tc>
        <w:tc>
          <w:tcPr>
            <w:tcW w:w="205" w:type="pct"/>
            <w:tcBorders>
              <w:left w:val="nil"/>
            </w:tcBorders>
            <w:shd w:val="clear" w:color="auto" w:fill="EBEBEB"/>
          </w:tcPr>
          <w:p w14:paraId="35637C9A" w14:textId="77777777" w:rsidR="009E396F" w:rsidRPr="000D2E63" w:rsidRDefault="009E396F" w:rsidP="00445C01"/>
        </w:tc>
      </w:tr>
      <w:tr w:rsidR="009E396F" w:rsidRPr="000D2E63" w14:paraId="088533DD" w14:textId="77777777" w:rsidTr="00D24F5F">
        <w:tc>
          <w:tcPr>
            <w:tcW w:w="3357" w:type="pct"/>
          </w:tcPr>
          <w:p w14:paraId="2AC9EB54" w14:textId="723F063C" w:rsidR="009E396F" w:rsidRPr="000D2E63" w:rsidRDefault="00AA59AA" w:rsidP="00445C01">
            <w:pPr>
              <w:pStyle w:val="ListBullet"/>
            </w:pPr>
            <w:r w:rsidRPr="000D2E63">
              <w:t>Describe and interpret information presented in tally tables and column graphs</w:t>
            </w:r>
          </w:p>
        </w:tc>
        <w:tc>
          <w:tcPr>
            <w:tcW w:w="205" w:type="pct"/>
          </w:tcPr>
          <w:p w14:paraId="1F55B282" w14:textId="77777777" w:rsidR="009E396F" w:rsidRPr="000D2E63" w:rsidRDefault="009E396F" w:rsidP="00445C01"/>
        </w:tc>
        <w:tc>
          <w:tcPr>
            <w:tcW w:w="205" w:type="pct"/>
          </w:tcPr>
          <w:p w14:paraId="35ADF986" w14:textId="77777777" w:rsidR="009E396F" w:rsidRPr="000D2E63" w:rsidRDefault="009E396F" w:rsidP="00445C01"/>
        </w:tc>
        <w:tc>
          <w:tcPr>
            <w:tcW w:w="205" w:type="pct"/>
          </w:tcPr>
          <w:p w14:paraId="6E4A4A6A" w14:textId="76DF1B96" w:rsidR="009E396F" w:rsidRPr="000D2E63" w:rsidRDefault="00AA59AA" w:rsidP="00445C01">
            <w:r w:rsidRPr="000D2E63">
              <w:t>x</w:t>
            </w:r>
          </w:p>
        </w:tc>
        <w:tc>
          <w:tcPr>
            <w:tcW w:w="205" w:type="pct"/>
          </w:tcPr>
          <w:p w14:paraId="3315C250" w14:textId="77777777" w:rsidR="009E396F" w:rsidRPr="000D2E63" w:rsidRDefault="009E396F" w:rsidP="00445C01"/>
        </w:tc>
        <w:tc>
          <w:tcPr>
            <w:tcW w:w="205" w:type="pct"/>
          </w:tcPr>
          <w:p w14:paraId="64CC5000" w14:textId="77777777" w:rsidR="009E396F" w:rsidRPr="000D2E63" w:rsidRDefault="009E396F" w:rsidP="00445C01"/>
        </w:tc>
        <w:tc>
          <w:tcPr>
            <w:tcW w:w="205" w:type="pct"/>
          </w:tcPr>
          <w:p w14:paraId="0D260125" w14:textId="77777777" w:rsidR="009E396F" w:rsidRPr="000D2E63" w:rsidRDefault="009E396F" w:rsidP="00445C01"/>
        </w:tc>
        <w:tc>
          <w:tcPr>
            <w:tcW w:w="205" w:type="pct"/>
          </w:tcPr>
          <w:p w14:paraId="0606A690" w14:textId="683249FE" w:rsidR="009E396F" w:rsidRPr="000D2E63" w:rsidRDefault="00AA59AA" w:rsidP="00445C01">
            <w:r w:rsidRPr="000D2E63">
              <w:t>x</w:t>
            </w:r>
          </w:p>
        </w:tc>
        <w:tc>
          <w:tcPr>
            <w:tcW w:w="205" w:type="pct"/>
          </w:tcPr>
          <w:p w14:paraId="483085AE" w14:textId="77777777" w:rsidR="009E396F" w:rsidRPr="000D2E63" w:rsidRDefault="009E396F" w:rsidP="00445C01"/>
        </w:tc>
      </w:tr>
      <w:tr w:rsidR="009E396F" w:rsidRPr="000D2E63" w14:paraId="26E0CA2A" w14:textId="77777777" w:rsidTr="00D24F5F">
        <w:tc>
          <w:tcPr>
            <w:tcW w:w="3357" w:type="pct"/>
            <w:tcBorders>
              <w:top w:val="single" w:sz="2" w:space="0" w:color="auto"/>
              <w:right w:val="nil"/>
            </w:tcBorders>
            <w:shd w:val="clear" w:color="auto" w:fill="EBEBEB"/>
          </w:tcPr>
          <w:p w14:paraId="51BB5EF9" w14:textId="6C6AEA47" w:rsidR="009E396F" w:rsidRPr="000D2E63" w:rsidRDefault="00AA59AA" w:rsidP="00445C01">
            <w:r w:rsidRPr="000D2E63">
              <w:rPr>
                <w:rStyle w:val="Strong"/>
              </w:rPr>
              <w:t>Data B</w:t>
            </w:r>
            <w:r w:rsidR="009E396F" w:rsidRPr="000D2E63">
              <w:t xml:space="preserve">: </w:t>
            </w:r>
            <w:r w:rsidRPr="000D2E63">
              <w:t>Select and trial methods for data collection</w:t>
            </w:r>
          </w:p>
          <w:p w14:paraId="1C374D3A" w14:textId="37B6D696" w:rsidR="009E396F" w:rsidRPr="000D2E63" w:rsidRDefault="00AA59AA" w:rsidP="00445C01">
            <w:r w:rsidRPr="000D2E63">
              <w:rPr>
                <w:rStyle w:val="Strong"/>
              </w:rPr>
              <w:t>[MAO-WM-01, MA2-DATA-01]</w:t>
            </w:r>
          </w:p>
        </w:tc>
        <w:tc>
          <w:tcPr>
            <w:tcW w:w="205" w:type="pct"/>
            <w:tcBorders>
              <w:top w:val="single" w:sz="2" w:space="0" w:color="auto"/>
              <w:left w:val="nil"/>
              <w:right w:val="nil"/>
            </w:tcBorders>
            <w:shd w:val="clear" w:color="auto" w:fill="EBEBEB"/>
          </w:tcPr>
          <w:p w14:paraId="109A6A96" w14:textId="77777777" w:rsidR="009E396F" w:rsidRPr="000D2E63" w:rsidRDefault="009E396F" w:rsidP="00445C01"/>
        </w:tc>
        <w:tc>
          <w:tcPr>
            <w:tcW w:w="205" w:type="pct"/>
            <w:tcBorders>
              <w:top w:val="single" w:sz="2" w:space="0" w:color="auto"/>
              <w:left w:val="nil"/>
              <w:right w:val="nil"/>
            </w:tcBorders>
            <w:shd w:val="clear" w:color="auto" w:fill="EBEBEB"/>
          </w:tcPr>
          <w:p w14:paraId="0EF7BF08" w14:textId="77777777" w:rsidR="009E396F" w:rsidRPr="000D2E63" w:rsidRDefault="009E396F" w:rsidP="00445C01"/>
        </w:tc>
        <w:tc>
          <w:tcPr>
            <w:tcW w:w="205" w:type="pct"/>
            <w:tcBorders>
              <w:top w:val="single" w:sz="2" w:space="0" w:color="auto"/>
              <w:left w:val="nil"/>
              <w:right w:val="nil"/>
            </w:tcBorders>
            <w:shd w:val="clear" w:color="auto" w:fill="EBEBEB"/>
          </w:tcPr>
          <w:p w14:paraId="516854C5" w14:textId="77777777" w:rsidR="009E396F" w:rsidRPr="000D2E63" w:rsidRDefault="009E396F" w:rsidP="00445C01"/>
        </w:tc>
        <w:tc>
          <w:tcPr>
            <w:tcW w:w="205" w:type="pct"/>
            <w:tcBorders>
              <w:top w:val="single" w:sz="2" w:space="0" w:color="auto"/>
              <w:left w:val="nil"/>
              <w:right w:val="nil"/>
            </w:tcBorders>
            <w:shd w:val="clear" w:color="auto" w:fill="EBEBEB"/>
          </w:tcPr>
          <w:p w14:paraId="2A88F29E" w14:textId="77777777" w:rsidR="009E396F" w:rsidRPr="000D2E63" w:rsidRDefault="009E396F" w:rsidP="00445C01"/>
        </w:tc>
        <w:tc>
          <w:tcPr>
            <w:tcW w:w="205" w:type="pct"/>
            <w:tcBorders>
              <w:top w:val="single" w:sz="2" w:space="0" w:color="auto"/>
              <w:left w:val="nil"/>
              <w:right w:val="nil"/>
            </w:tcBorders>
            <w:shd w:val="clear" w:color="auto" w:fill="EBEBEB"/>
          </w:tcPr>
          <w:p w14:paraId="62D06433" w14:textId="77777777" w:rsidR="009E396F" w:rsidRPr="000D2E63" w:rsidRDefault="009E396F" w:rsidP="00445C01"/>
        </w:tc>
        <w:tc>
          <w:tcPr>
            <w:tcW w:w="205" w:type="pct"/>
            <w:tcBorders>
              <w:top w:val="single" w:sz="2" w:space="0" w:color="auto"/>
              <w:left w:val="nil"/>
              <w:right w:val="nil"/>
            </w:tcBorders>
            <w:shd w:val="clear" w:color="auto" w:fill="EBEBEB"/>
          </w:tcPr>
          <w:p w14:paraId="6FA0D955" w14:textId="77777777" w:rsidR="009E396F" w:rsidRPr="000D2E63" w:rsidRDefault="009E396F" w:rsidP="00445C01"/>
        </w:tc>
        <w:tc>
          <w:tcPr>
            <w:tcW w:w="205" w:type="pct"/>
            <w:tcBorders>
              <w:top w:val="single" w:sz="2" w:space="0" w:color="auto"/>
              <w:left w:val="nil"/>
              <w:right w:val="nil"/>
            </w:tcBorders>
            <w:shd w:val="clear" w:color="auto" w:fill="EBEBEB"/>
          </w:tcPr>
          <w:p w14:paraId="08BE85CC" w14:textId="77777777" w:rsidR="009E396F" w:rsidRPr="000D2E63" w:rsidRDefault="009E396F" w:rsidP="00445C01"/>
        </w:tc>
        <w:tc>
          <w:tcPr>
            <w:tcW w:w="205" w:type="pct"/>
            <w:tcBorders>
              <w:left w:val="nil"/>
            </w:tcBorders>
            <w:shd w:val="clear" w:color="auto" w:fill="EBEBEB"/>
          </w:tcPr>
          <w:p w14:paraId="101F9697" w14:textId="77777777" w:rsidR="009E396F" w:rsidRPr="000D2E63" w:rsidRDefault="009E396F" w:rsidP="00445C01"/>
        </w:tc>
      </w:tr>
      <w:tr w:rsidR="00AA59AA" w:rsidRPr="000D2E63" w14:paraId="3371C7ED" w14:textId="77777777" w:rsidTr="00D24F5F">
        <w:tc>
          <w:tcPr>
            <w:tcW w:w="3357" w:type="pct"/>
          </w:tcPr>
          <w:p w14:paraId="18B886A6" w14:textId="792C5629" w:rsidR="00AA59AA" w:rsidRPr="000D2E63" w:rsidRDefault="00AA59AA" w:rsidP="00AA59AA">
            <w:pPr>
              <w:pStyle w:val="ListBullet"/>
              <w:rPr>
                <w:rStyle w:val="Strong"/>
              </w:rPr>
            </w:pPr>
            <w:r w:rsidRPr="000D2E63">
              <w:t>Create a survey and related recording sheet, considering the appropriate organisation of categories for data collection</w:t>
            </w:r>
          </w:p>
        </w:tc>
        <w:tc>
          <w:tcPr>
            <w:tcW w:w="205" w:type="pct"/>
          </w:tcPr>
          <w:p w14:paraId="7A125C87" w14:textId="77777777" w:rsidR="00AA59AA" w:rsidRPr="000D2E63" w:rsidRDefault="00AA59AA" w:rsidP="00AA59AA"/>
        </w:tc>
        <w:tc>
          <w:tcPr>
            <w:tcW w:w="205" w:type="pct"/>
          </w:tcPr>
          <w:p w14:paraId="2D749929" w14:textId="79815113" w:rsidR="00AA59AA" w:rsidRPr="000D2E63" w:rsidRDefault="00AA59AA" w:rsidP="00AA59AA">
            <w:r w:rsidRPr="000D2E63">
              <w:t>x</w:t>
            </w:r>
          </w:p>
        </w:tc>
        <w:tc>
          <w:tcPr>
            <w:tcW w:w="205" w:type="pct"/>
          </w:tcPr>
          <w:p w14:paraId="6D2485F2" w14:textId="77777777" w:rsidR="00AA59AA" w:rsidRPr="000D2E63" w:rsidRDefault="00AA59AA" w:rsidP="00AA59AA"/>
        </w:tc>
        <w:tc>
          <w:tcPr>
            <w:tcW w:w="205" w:type="pct"/>
          </w:tcPr>
          <w:p w14:paraId="2D337CC4" w14:textId="77777777" w:rsidR="00AA59AA" w:rsidRPr="000D2E63" w:rsidRDefault="00AA59AA" w:rsidP="00AA59AA"/>
        </w:tc>
        <w:tc>
          <w:tcPr>
            <w:tcW w:w="205" w:type="pct"/>
          </w:tcPr>
          <w:p w14:paraId="2B463BC1" w14:textId="77777777" w:rsidR="00AA59AA" w:rsidRPr="000D2E63" w:rsidRDefault="00AA59AA" w:rsidP="00AA59AA"/>
        </w:tc>
        <w:tc>
          <w:tcPr>
            <w:tcW w:w="205" w:type="pct"/>
          </w:tcPr>
          <w:p w14:paraId="406F18B4" w14:textId="77777777" w:rsidR="00AA59AA" w:rsidRPr="000D2E63" w:rsidRDefault="00AA59AA" w:rsidP="00AA59AA"/>
        </w:tc>
        <w:tc>
          <w:tcPr>
            <w:tcW w:w="205" w:type="pct"/>
          </w:tcPr>
          <w:p w14:paraId="01139713" w14:textId="77777777" w:rsidR="00AA59AA" w:rsidRPr="000D2E63" w:rsidRDefault="00AA59AA" w:rsidP="00AA59AA"/>
        </w:tc>
        <w:tc>
          <w:tcPr>
            <w:tcW w:w="205" w:type="pct"/>
          </w:tcPr>
          <w:p w14:paraId="679753AB" w14:textId="77777777" w:rsidR="00AA59AA" w:rsidRPr="000D2E63" w:rsidRDefault="00AA59AA" w:rsidP="00AA59AA"/>
        </w:tc>
      </w:tr>
      <w:tr w:rsidR="00AA59AA" w:rsidRPr="000D2E63" w14:paraId="2FEF7CD1" w14:textId="77777777" w:rsidTr="00D24F5F">
        <w:tc>
          <w:tcPr>
            <w:tcW w:w="3357" w:type="pct"/>
            <w:tcBorders>
              <w:bottom w:val="single" w:sz="2" w:space="0" w:color="auto"/>
            </w:tcBorders>
          </w:tcPr>
          <w:p w14:paraId="2F0F9741" w14:textId="5296DED4" w:rsidR="00AA59AA" w:rsidRPr="000D2E63" w:rsidRDefault="00AA59AA" w:rsidP="00AA59AA">
            <w:pPr>
              <w:pStyle w:val="ListBullet"/>
              <w:rPr>
                <w:rStyle w:val="Strong"/>
              </w:rPr>
            </w:pPr>
            <w:r w:rsidRPr="000D2E63">
              <w:t>Conduct a survey or make observations to collect categorical or numerical data</w:t>
            </w:r>
          </w:p>
        </w:tc>
        <w:tc>
          <w:tcPr>
            <w:tcW w:w="205" w:type="pct"/>
            <w:tcBorders>
              <w:bottom w:val="single" w:sz="2" w:space="0" w:color="auto"/>
            </w:tcBorders>
          </w:tcPr>
          <w:p w14:paraId="042A6F62" w14:textId="77777777" w:rsidR="00AA59AA" w:rsidRPr="000D2E63" w:rsidRDefault="00AA59AA" w:rsidP="00AA59AA"/>
        </w:tc>
        <w:tc>
          <w:tcPr>
            <w:tcW w:w="205" w:type="pct"/>
            <w:tcBorders>
              <w:bottom w:val="single" w:sz="2" w:space="0" w:color="auto"/>
            </w:tcBorders>
          </w:tcPr>
          <w:p w14:paraId="6AFFC31D" w14:textId="71105191" w:rsidR="00AA59AA" w:rsidRPr="000D2E63" w:rsidRDefault="00AA59AA" w:rsidP="00AA59AA">
            <w:r w:rsidRPr="000D2E63">
              <w:t>x</w:t>
            </w:r>
          </w:p>
        </w:tc>
        <w:tc>
          <w:tcPr>
            <w:tcW w:w="205" w:type="pct"/>
            <w:tcBorders>
              <w:bottom w:val="single" w:sz="2" w:space="0" w:color="auto"/>
            </w:tcBorders>
          </w:tcPr>
          <w:p w14:paraId="70ED186F" w14:textId="77777777" w:rsidR="00AA59AA" w:rsidRPr="000D2E63" w:rsidRDefault="00AA59AA" w:rsidP="00AA59AA"/>
        </w:tc>
        <w:tc>
          <w:tcPr>
            <w:tcW w:w="205" w:type="pct"/>
            <w:tcBorders>
              <w:bottom w:val="single" w:sz="2" w:space="0" w:color="auto"/>
            </w:tcBorders>
          </w:tcPr>
          <w:p w14:paraId="52CF3F8D" w14:textId="77777777" w:rsidR="00AA59AA" w:rsidRPr="000D2E63" w:rsidRDefault="00AA59AA" w:rsidP="00AA59AA"/>
        </w:tc>
        <w:tc>
          <w:tcPr>
            <w:tcW w:w="205" w:type="pct"/>
            <w:tcBorders>
              <w:bottom w:val="single" w:sz="2" w:space="0" w:color="auto"/>
            </w:tcBorders>
          </w:tcPr>
          <w:p w14:paraId="73C5ED58" w14:textId="77777777" w:rsidR="00AA59AA" w:rsidRPr="000D2E63" w:rsidRDefault="00AA59AA" w:rsidP="00AA59AA"/>
        </w:tc>
        <w:tc>
          <w:tcPr>
            <w:tcW w:w="205" w:type="pct"/>
            <w:tcBorders>
              <w:bottom w:val="single" w:sz="2" w:space="0" w:color="auto"/>
            </w:tcBorders>
          </w:tcPr>
          <w:p w14:paraId="0B2F431B" w14:textId="77777777" w:rsidR="00AA59AA" w:rsidRPr="000D2E63" w:rsidRDefault="00AA59AA" w:rsidP="00AA59AA"/>
        </w:tc>
        <w:tc>
          <w:tcPr>
            <w:tcW w:w="205" w:type="pct"/>
            <w:tcBorders>
              <w:bottom w:val="single" w:sz="2" w:space="0" w:color="auto"/>
            </w:tcBorders>
          </w:tcPr>
          <w:p w14:paraId="2F2E1948" w14:textId="77777777" w:rsidR="00AA59AA" w:rsidRPr="000D2E63" w:rsidRDefault="00AA59AA" w:rsidP="00AA59AA"/>
        </w:tc>
        <w:tc>
          <w:tcPr>
            <w:tcW w:w="205" w:type="pct"/>
          </w:tcPr>
          <w:p w14:paraId="168CBB05" w14:textId="77777777" w:rsidR="00AA59AA" w:rsidRPr="000D2E63" w:rsidRDefault="00AA59AA" w:rsidP="00AA59AA"/>
        </w:tc>
      </w:tr>
      <w:tr w:rsidR="00AA59AA" w:rsidRPr="000D2E63" w14:paraId="256BFA72" w14:textId="77777777" w:rsidTr="00D24F5F">
        <w:tc>
          <w:tcPr>
            <w:tcW w:w="3357" w:type="pct"/>
            <w:tcBorders>
              <w:bottom w:val="single" w:sz="2" w:space="0" w:color="auto"/>
            </w:tcBorders>
          </w:tcPr>
          <w:p w14:paraId="6D9A58BA" w14:textId="00EF5AF6" w:rsidR="00AA59AA" w:rsidRPr="000D2E63" w:rsidRDefault="00AA59AA" w:rsidP="00AA59AA">
            <w:pPr>
              <w:pStyle w:val="ListBullet"/>
            </w:pPr>
            <w:r w:rsidRPr="000D2E63">
              <w:t>Compare the effectiveness of different methods of collecting and recording data</w:t>
            </w:r>
          </w:p>
        </w:tc>
        <w:tc>
          <w:tcPr>
            <w:tcW w:w="205" w:type="pct"/>
            <w:tcBorders>
              <w:bottom w:val="single" w:sz="2" w:space="0" w:color="auto"/>
            </w:tcBorders>
          </w:tcPr>
          <w:p w14:paraId="554AD8AC" w14:textId="77777777" w:rsidR="00AA59AA" w:rsidRPr="000D2E63" w:rsidRDefault="00AA59AA" w:rsidP="00AA59AA"/>
        </w:tc>
        <w:tc>
          <w:tcPr>
            <w:tcW w:w="205" w:type="pct"/>
            <w:tcBorders>
              <w:bottom w:val="single" w:sz="2" w:space="0" w:color="auto"/>
            </w:tcBorders>
          </w:tcPr>
          <w:p w14:paraId="33671720" w14:textId="77777777" w:rsidR="00AA59AA" w:rsidRPr="000D2E63" w:rsidRDefault="00AA59AA" w:rsidP="00AA59AA"/>
        </w:tc>
        <w:tc>
          <w:tcPr>
            <w:tcW w:w="205" w:type="pct"/>
            <w:tcBorders>
              <w:bottom w:val="single" w:sz="2" w:space="0" w:color="auto"/>
            </w:tcBorders>
          </w:tcPr>
          <w:p w14:paraId="14EEFBE5" w14:textId="77777777" w:rsidR="00AA59AA" w:rsidRPr="000D2E63" w:rsidRDefault="00AA59AA" w:rsidP="00AA59AA"/>
        </w:tc>
        <w:tc>
          <w:tcPr>
            <w:tcW w:w="205" w:type="pct"/>
            <w:tcBorders>
              <w:bottom w:val="single" w:sz="2" w:space="0" w:color="auto"/>
            </w:tcBorders>
          </w:tcPr>
          <w:p w14:paraId="2F424ECB" w14:textId="77777777" w:rsidR="00AA59AA" w:rsidRPr="000D2E63" w:rsidRDefault="00AA59AA" w:rsidP="00AA59AA"/>
        </w:tc>
        <w:tc>
          <w:tcPr>
            <w:tcW w:w="205" w:type="pct"/>
            <w:tcBorders>
              <w:bottom w:val="single" w:sz="2" w:space="0" w:color="auto"/>
            </w:tcBorders>
          </w:tcPr>
          <w:p w14:paraId="1DD589FB" w14:textId="77777777" w:rsidR="00AA59AA" w:rsidRPr="000D2E63" w:rsidRDefault="00AA59AA" w:rsidP="00AA59AA"/>
        </w:tc>
        <w:tc>
          <w:tcPr>
            <w:tcW w:w="205" w:type="pct"/>
            <w:tcBorders>
              <w:bottom w:val="single" w:sz="2" w:space="0" w:color="auto"/>
            </w:tcBorders>
          </w:tcPr>
          <w:p w14:paraId="241B198F" w14:textId="77777777" w:rsidR="00AA59AA" w:rsidRPr="000D2E63" w:rsidRDefault="00AA59AA" w:rsidP="00AA59AA"/>
        </w:tc>
        <w:tc>
          <w:tcPr>
            <w:tcW w:w="205" w:type="pct"/>
            <w:tcBorders>
              <w:bottom w:val="single" w:sz="2" w:space="0" w:color="auto"/>
            </w:tcBorders>
          </w:tcPr>
          <w:p w14:paraId="3EB03F58" w14:textId="77777777" w:rsidR="00AA59AA" w:rsidRPr="000D2E63" w:rsidRDefault="00AA59AA" w:rsidP="00AA59AA"/>
        </w:tc>
        <w:tc>
          <w:tcPr>
            <w:tcW w:w="205" w:type="pct"/>
          </w:tcPr>
          <w:p w14:paraId="0A7AD5E2" w14:textId="1A16233C" w:rsidR="00AA59AA" w:rsidRPr="000D2E63" w:rsidRDefault="00AA59AA" w:rsidP="00AA59AA">
            <w:r w:rsidRPr="000D2E63">
              <w:t>x</w:t>
            </w:r>
          </w:p>
        </w:tc>
      </w:tr>
      <w:tr w:rsidR="009E396F" w:rsidRPr="000D2E63" w14:paraId="6E7F245F" w14:textId="77777777" w:rsidTr="00D24F5F">
        <w:tc>
          <w:tcPr>
            <w:tcW w:w="3357" w:type="pct"/>
            <w:tcBorders>
              <w:top w:val="single" w:sz="2" w:space="0" w:color="auto"/>
              <w:right w:val="nil"/>
            </w:tcBorders>
            <w:shd w:val="clear" w:color="auto" w:fill="EBEBEB"/>
          </w:tcPr>
          <w:p w14:paraId="11943B24" w14:textId="1EA93B31" w:rsidR="009E396F" w:rsidRPr="000D2E63" w:rsidRDefault="00AA59AA" w:rsidP="00445C01">
            <w:r w:rsidRPr="000D2E63">
              <w:rPr>
                <w:rStyle w:val="Strong"/>
              </w:rPr>
              <w:t>Data B</w:t>
            </w:r>
            <w:r w:rsidR="009E396F" w:rsidRPr="000D2E63">
              <w:t xml:space="preserve">: </w:t>
            </w:r>
            <w:r w:rsidR="008D7160" w:rsidRPr="000D2E63">
              <w:t>Construct and interpret data displays with many-to-one scales</w:t>
            </w:r>
          </w:p>
          <w:p w14:paraId="7EAD860D" w14:textId="494D8497" w:rsidR="009E396F" w:rsidRPr="000D2E63" w:rsidRDefault="008D7160" w:rsidP="00445C01">
            <w:pPr>
              <w:rPr>
                <w:rStyle w:val="Strong"/>
              </w:rPr>
            </w:pPr>
            <w:r w:rsidRPr="000D2E63">
              <w:rPr>
                <w:rStyle w:val="Strong"/>
              </w:rPr>
              <w:lastRenderedPageBreak/>
              <w:t>[MAO-WM-01, MA2-DATA-01, MA2-DATA-02]</w:t>
            </w:r>
          </w:p>
        </w:tc>
        <w:tc>
          <w:tcPr>
            <w:tcW w:w="205" w:type="pct"/>
            <w:tcBorders>
              <w:top w:val="single" w:sz="2" w:space="0" w:color="auto"/>
              <w:left w:val="nil"/>
              <w:right w:val="nil"/>
            </w:tcBorders>
            <w:shd w:val="clear" w:color="auto" w:fill="EBEBEB"/>
          </w:tcPr>
          <w:p w14:paraId="61FCA6D8" w14:textId="77777777" w:rsidR="009E396F" w:rsidRPr="000D2E63" w:rsidRDefault="009E396F" w:rsidP="00445C01"/>
        </w:tc>
        <w:tc>
          <w:tcPr>
            <w:tcW w:w="205" w:type="pct"/>
            <w:tcBorders>
              <w:top w:val="single" w:sz="2" w:space="0" w:color="auto"/>
              <w:left w:val="nil"/>
              <w:right w:val="nil"/>
            </w:tcBorders>
            <w:shd w:val="clear" w:color="auto" w:fill="EBEBEB"/>
          </w:tcPr>
          <w:p w14:paraId="34998BB4" w14:textId="77777777" w:rsidR="009E396F" w:rsidRPr="000D2E63" w:rsidRDefault="009E396F" w:rsidP="00445C01"/>
        </w:tc>
        <w:tc>
          <w:tcPr>
            <w:tcW w:w="205" w:type="pct"/>
            <w:tcBorders>
              <w:top w:val="single" w:sz="2" w:space="0" w:color="auto"/>
              <w:left w:val="nil"/>
              <w:right w:val="nil"/>
            </w:tcBorders>
            <w:shd w:val="clear" w:color="auto" w:fill="EBEBEB"/>
          </w:tcPr>
          <w:p w14:paraId="01914D10" w14:textId="77777777" w:rsidR="009E396F" w:rsidRPr="000D2E63" w:rsidRDefault="009E396F" w:rsidP="00445C01"/>
        </w:tc>
        <w:tc>
          <w:tcPr>
            <w:tcW w:w="205" w:type="pct"/>
            <w:tcBorders>
              <w:top w:val="single" w:sz="2" w:space="0" w:color="auto"/>
              <w:left w:val="nil"/>
              <w:right w:val="nil"/>
            </w:tcBorders>
            <w:shd w:val="clear" w:color="auto" w:fill="EBEBEB"/>
          </w:tcPr>
          <w:p w14:paraId="3E461C08" w14:textId="77777777" w:rsidR="009E396F" w:rsidRPr="000D2E63" w:rsidRDefault="009E396F" w:rsidP="00445C01"/>
        </w:tc>
        <w:tc>
          <w:tcPr>
            <w:tcW w:w="205" w:type="pct"/>
            <w:tcBorders>
              <w:top w:val="single" w:sz="2" w:space="0" w:color="auto"/>
              <w:left w:val="nil"/>
              <w:right w:val="nil"/>
            </w:tcBorders>
            <w:shd w:val="clear" w:color="auto" w:fill="EBEBEB"/>
          </w:tcPr>
          <w:p w14:paraId="22AE21BF" w14:textId="77777777" w:rsidR="009E396F" w:rsidRPr="000D2E63" w:rsidRDefault="009E396F" w:rsidP="00445C01"/>
        </w:tc>
        <w:tc>
          <w:tcPr>
            <w:tcW w:w="205" w:type="pct"/>
            <w:tcBorders>
              <w:top w:val="single" w:sz="2" w:space="0" w:color="auto"/>
              <w:left w:val="nil"/>
              <w:right w:val="nil"/>
            </w:tcBorders>
            <w:shd w:val="clear" w:color="auto" w:fill="EBEBEB"/>
          </w:tcPr>
          <w:p w14:paraId="0D515C3B" w14:textId="77777777" w:rsidR="009E396F" w:rsidRPr="000D2E63" w:rsidRDefault="009E396F" w:rsidP="00445C01"/>
        </w:tc>
        <w:tc>
          <w:tcPr>
            <w:tcW w:w="205" w:type="pct"/>
            <w:tcBorders>
              <w:top w:val="single" w:sz="2" w:space="0" w:color="auto"/>
              <w:left w:val="nil"/>
              <w:right w:val="nil"/>
            </w:tcBorders>
            <w:shd w:val="clear" w:color="auto" w:fill="EBEBEB"/>
          </w:tcPr>
          <w:p w14:paraId="054BED9F" w14:textId="77777777" w:rsidR="009E396F" w:rsidRPr="000D2E63" w:rsidRDefault="009E396F" w:rsidP="00445C01"/>
        </w:tc>
        <w:tc>
          <w:tcPr>
            <w:tcW w:w="205" w:type="pct"/>
            <w:tcBorders>
              <w:left w:val="nil"/>
            </w:tcBorders>
            <w:shd w:val="clear" w:color="auto" w:fill="EBEBEB"/>
          </w:tcPr>
          <w:p w14:paraId="4CE7AA5A" w14:textId="77777777" w:rsidR="009E396F" w:rsidRPr="000D2E63" w:rsidRDefault="009E396F" w:rsidP="00445C01"/>
        </w:tc>
      </w:tr>
      <w:tr w:rsidR="008D7160" w:rsidRPr="000D2E63" w14:paraId="31ED821B" w14:textId="77777777" w:rsidTr="00D24F5F">
        <w:tc>
          <w:tcPr>
            <w:tcW w:w="3357" w:type="pct"/>
          </w:tcPr>
          <w:p w14:paraId="1EA33D03" w14:textId="1E4D43E4" w:rsidR="008D7160" w:rsidRPr="000D2E63" w:rsidRDefault="008D7160" w:rsidP="008D7160">
            <w:pPr>
              <w:pStyle w:val="ListBullet"/>
              <w:rPr>
                <w:rStyle w:val="Strong"/>
              </w:rPr>
            </w:pPr>
            <w:r w:rsidRPr="000D2E63">
              <w:t>Use a given many-to-one scale to represent discrete data in column graphs</w:t>
            </w:r>
          </w:p>
        </w:tc>
        <w:tc>
          <w:tcPr>
            <w:tcW w:w="205" w:type="pct"/>
          </w:tcPr>
          <w:p w14:paraId="77685029" w14:textId="77777777" w:rsidR="008D7160" w:rsidRPr="000D2E63" w:rsidRDefault="008D7160" w:rsidP="008D7160"/>
        </w:tc>
        <w:tc>
          <w:tcPr>
            <w:tcW w:w="205" w:type="pct"/>
          </w:tcPr>
          <w:p w14:paraId="77D83E4F" w14:textId="77777777" w:rsidR="008D7160" w:rsidRPr="000D2E63" w:rsidRDefault="008D7160" w:rsidP="008D7160"/>
        </w:tc>
        <w:tc>
          <w:tcPr>
            <w:tcW w:w="205" w:type="pct"/>
          </w:tcPr>
          <w:p w14:paraId="3DDB61FF" w14:textId="2D2F26CF" w:rsidR="008D7160" w:rsidRPr="000D2E63" w:rsidRDefault="008D7160" w:rsidP="008D7160">
            <w:r w:rsidRPr="000D2E63">
              <w:t>x</w:t>
            </w:r>
          </w:p>
        </w:tc>
        <w:tc>
          <w:tcPr>
            <w:tcW w:w="205" w:type="pct"/>
          </w:tcPr>
          <w:p w14:paraId="244B52DF" w14:textId="77777777" w:rsidR="008D7160" w:rsidRPr="000D2E63" w:rsidRDefault="008D7160" w:rsidP="008D7160"/>
        </w:tc>
        <w:tc>
          <w:tcPr>
            <w:tcW w:w="205" w:type="pct"/>
          </w:tcPr>
          <w:p w14:paraId="78B709AD" w14:textId="77777777" w:rsidR="008D7160" w:rsidRPr="000D2E63" w:rsidRDefault="008D7160" w:rsidP="008D7160"/>
        </w:tc>
        <w:tc>
          <w:tcPr>
            <w:tcW w:w="205" w:type="pct"/>
          </w:tcPr>
          <w:p w14:paraId="20FB3BCB" w14:textId="77777777" w:rsidR="008D7160" w:rsidRPr="000D2E63" w:rsidRDefault="008D7160" w:rsidP="008D7160"/>
        </w:tc>
        <w:tc>
          <w:tcPr>
            <w:tcW w:w="205" w:type="pct"/>
          </w:tcPr>
          <w:p w14:paraId="61319DA8" w14:textId="77777777" w:rsidR="008D7160" w:rsidRPr="000D2E63" w:rsidRDefault="008D7160" w:rsidP="008D7160"/>
        </w:tc>
        <w:tc>
          <w:tcPr>
            <w:tcW w:w="205" w:type="pct"/>
          </w:tcPr>
          <w:p w14:paraId="477A17BD" w14:textId="77777777" w:rsidR="008D7160" w:rsidRPr="000D2E63" w:rsidRDefault="008D7160" w:rsidP="008D7160"/>
        </w:tc>
      </w:tr>
      <w:tr w:rsidR="008D7160" w:rsidRPr="000D2E63" w14:paraId="0264A2D9" w14:textId="77777777" w:rsidTr="00D24F5F">
        <w:tc>
          <w:tcPr>
            <w:tcW w:w="3357" w:type="pct"/>
            <w:tcBorders>
              <w:bottom w:val="single" w:sz="2" w:space="0" w:color="auto"/>
            </w:tcBorders>
          </w:tcPr>
          <w:p w14:paraId="7FA5147B" w14:textId="45C8B9C1" w:rsidR="008D7160" w:rsidRPr="000D2E63" w:rsidRDefault="008D7160" w:rsidP="008D7160">
            <w:pPr>
              <w:pStyle w:val="ListBullet"/>
              <w:rPr>
                <w:rStyle w:val="Strong"/>
              </w:rPr>
            </w:pPr>
            <w:r w:rsidRPr="000D2E63">
              <w:t>Use data in a spreadsheet to create column graphs with units on vertical axes that are in multiples</w:t>
            </w:r>
          </w:p>
        </w:tc>
        <w:tc>
          <w:tcPr>
            <w:tcW w:w="205" w:type="pct"/>
            <w:tcBorders>
              <w:bottom w:val="single" w:sz="2" w:space="0" w:color="auto"/>
            </w:tcBorders>
          </w:tcPr>
          <w:p w14:paraId="7B0FA83E" w14:textId="77777777" w:rsidR="008D7160" w:rsidRPr="000D2E63" w:rsidRDefault="008D7160" w:rsidP="008D7160"/>
        </w:tc>
        <w:tc>
          <w:tcPr>
            <w:tcW w:w="205" w:type="pct"/>
            <w:tcBorders>
              <w:bottom w:val="single" w:sz="2" w:space="0" w:color="auto"/>
            </w:tcBorders>
          </w:tcPr>
          <w:p w14:paraId="22B65294" w14:textId="77777777" w:rsidR="008D7160" w:rsidRPr="000D2E63" w:rsidRDefault="008D7160" w:rsidP="008D7160"/>
        </w:tc>
        <w:tc>
          <w:tcPr>
            <w:tcW w:w="205" w:type="pct"/>
            <w:tcBorders>
              <w:bottom w:val="single" w:sz="2" w:space="0" w:color="auto"/>
            </w:tcBorders>
          </w:tcPr>
          <w:p w14:paraId="478ABB93" w14:textId="04F09417" w:rsidR="008D7160" w:rsidRPr="000D2E63" w:rsidRDefault="008D7160" w:rsidP="008D7160">
            <w:r w:rsidRPr="000D2E63">
              <w:t>x</w:t>
            </w:r>
          </w:p>
        </w:tc>
        <w:tc>
          <w:tcPr>
            <w:tcW w:w="205" w:type="pct"/>
            <w:tcBorders>
              <w:bottom w:val="single" w:sz="2" w:space="0" w:color="auto"/>
            </w:tcBorders>
          </w:tcPr>
          <w:p w14:paraId="304ADF01" w14:textId="77777777" w:rsidR="008D7160" w:rsidRPr="000D2E63" w:rsidRDefault="008D7160" w:rsidP="008D7160"/>
        </w:tc>
        <w:tc>
          <w:tcPr>
            <w:tcW w:w="205" w:type="pct"/>
            <w:tcBorders>
              <w:bottom w:val="single" w:sz="2" w:space="0" w:color="auto"/>
            </w:tcBorders>
          </w:tcPr>
          <w:p w14:paraId="4359F2B8" w14:textId="77777777" w:rsidR="008D7160" w:rsidRPr="000D2E63" w:rsidRDefault="008D7160" w:rsidP="008D7160"/>
        </w:tc>
        <w:tc>
          <w:tcPr>
            <w:tcW w:w="205" w:type="pct"/>
            <w:tcBorders>
              <w:bottom w:val="single" w:sz="2" w:space="0" w:color="auto"/>
            </w:tcBorders>
          </w:tcPr>
          <w:p w14:paraId="6CC15003" w14:textId="77777777" w:rsidR="008D7160" w:rsidRPr="000D2E63" w:rsidRDefault="008D7160" w:rsidP="008D7160"/>
        </w:tc>
        <w:tc>
          <w:tcPr>
            <w:tcW w:w="205" w:type="pct"/>
            <w:tcBorders>
              <w:bottom w:val="single" w:sz="2" w:space="0" w:color="auto"/>
            </w:tcBorders>
          </w:tcPr>
          <w:p w14:paraId="4F2774C1" w14:textId="77777777" w:rsidR="008D7160" w:rsidRPr="000D2E63" w:rsidRDefault="008D7160" w:rsidP="008D7160"/>
        </w:tc>
        <w:tc>
          <w:tcPr>
            <w:tcW w:w="205" w:type="pct"/>
          </w:tcPr>
          <w:p w14:paraId="37B6FF15" w14:textId="77777777" w:rsidR="008D7160" w:rsidRPr="000D2E63" w:rsidRDefault="008D7160" w:rsidP="008D7160"/>
        </w:tc>
      </w:tr>
      <w:tr w:rsidR="008D7160" w:rsidRPr="000D2E63" w14:paraId="51B8C106" w14:textId="77777777" w:rsidTr="00D24F5F">
        <w:tc>
          <w:tcPr>
            <w:tcW w:w="3357" w:type="pct"/>
            <w:tcBorders>
              <w:bottom w:val="single" w:sz="2" w:space="0" w:color="auto"/>
            </w:tcBorders>
          </w:tcPr>
          <w:p w14:paraId="70357653" w14:textId="408AF03D" w:rsidR="008D7160" w:rsidRPr="000D2E63" w:rsidRDefault="008D7160" w:rsidP="008D7160">
            <w:pPr>
              <w:pStyle w:val="ListBullet"/>
            </w:pPr>
            <w:r w:rsidRPr="000D2E63">
              <w:t>Interpret and evaluate the effectiveness of various data displays found in media and in factual texts where displays represent data using a scale of many-to-one</w:t>
            </w:r>
          </w:p>
        </w:tc>
        <w:tc>
          <w:tcPr>
            <w:tcW w:w="205" w:type="pct"/>
            <w:tcBorders>
              <w:bottom w:val="single" w:sz="2" w:space="0" w:color="auto"/>
            </w:tcBorders>
          </w:tcPr>
          <w:p w14:paraId="4E094CB5" w14:textId="77777777" w:rsidR="008D7160" w:rsidRPr="000D2E63" w:rsidRDefault="008D7160" w:rsidP="008D7160"/>
        </w:tc>
        <w:tc>
          <w:tcPr>
            <w:tcW w:w="205" w:type="pct"/>
            <w:tcBorders>
              <w:bottom w:val="single" w:sz="2" w:space="0" w:color="auto"/>
            </w:tcBorders>
          </w:tcPr>
          <w:p w14:paraId="55D08DA6" w14:textId="77777777" w:rsidR="008D7160" w:rsidRPr="000D2E63" w:rsidRDefault="008D7160" w:rsidP="008D7160"/>
        </w:tc>
        <w:tc>
          <w:tcPr>
            <w:tcW w:w="205" w:type="pct"/>
            <w:tcBorders>
              <w:bottom w:val="single" w:sz="2" w:space="0" w:color="auto"/>
            </w:tcBorders>
          </w:tcPr>
          <w:p w14:paraId="3CD7079A" w14:textId="77777777" w:rsidR="008D7160" w:rsidRPr="000D2E63" w:rsidRDefault="008D7160" w:rsidP="008D7160"/>
        </w:tc>
        <w:tc>
          <w:tcPr>
            <w:tcW w:w="205" w:type="pct"/>
            <w:tcBorders>
              <w:bottom w:val="single" w:sz="2" w:space="0" w:color="auto"/>
            </w:tcBorders>
          </w:tcPr>
          <w:p w14:paraId="204B60CF" w14:textId="77777777" w:rsidR="008D7160" w:rsidRPr="000D2E63" w:rsidRDefault="008D7160" w:rsidP="008D7160"/>
        </w:tc>
        <w:tc>
          <w:tcPr>
            <w:tcW w:w="205" w:type="pct"/>
            <w:tcBorders>
              <w:bottom w:val="single" w:sz="2" w:space="0" w:color="auto"/>
            </w:tcBorders>
          </w:tcPr>
          <w:p w14:paraId="06CDB214" w14:textId="77777777" w:rsidR="008D7160" w:rsidRPr="000D2E63" w:rsidRDefault="008D7160" w:rsidP="008D7160"/>
        </w:tc>
        <w:tc>
          <w:tcPr>
            <w:tcW w:w="205" w:type="pct"/>
            <w:tcBorders>
              <w:bottom w:val="single" w:sz="2" w:space="0" w:color="auto"/>
            </w:tcBorders>
          </w:tcPr>
          <w:p w14:paraId="1C356AAE" w14:textId="77777777" w:rsidR="008D7160" w:rsidRPr="000D2E63" w:rsidRDefault="008D7160" w:rsidP="008D7160"/>
        </w:tc>
        <w:tc>
          <w:tcPr>
            <w:tcW w:w="205" w:type="pct"/>
            <w:tcBorders>
              <w:bottom w:val="single" w:sz="2" w:space="0" w:color="auto"/>
            </w:tcBorders>
          </w:tcPr>
          <w:p w14:paraId="484A5EA4" w14:textId="1C6DF55F" w:rsidR="008D7160" w:rsidRPr="000D2E63" w:rsidRDefault="008D7160" w:rsidP="008D7160">
            <w:r w:rsidRPr="000D2E63">
              <w:t>x</w:t>
            </w:r>
          </w:p>
        </w:tc>
        <w:tc>
          <w:tcPr>
            <w:tcW w:w="205" w:type="pct"/>
          </w:tcPr>
          <w:p w14:paraId="681D93B7" w14:textId="416B0E23" w:rsidR="008D7160" w:rsidRPr="000D2E63" w:rsidRDefault="008D7160" w:rsidP="008D7160">
            <w:r w:rsidRPr="000D2E63">
              <w:t>x</w:t>
            </w:r>
          </w:p>
        </w:tc>
      </w:tr>
      <w:tr w:rsidR="009E396F" w:rsidRPr="000D2E63" w14:paraId="73F3E330" w14:textId="77777777" w:rsidTr="00D24F5F">
        <w:tc>
          <w:tcPr>
            <w:tcW w:w="3357" w:type="pct"/>
            <w:tcBorders>
              <w:top w:val="single" w:sz="2" w:space="0" w:color="auto"/>
              <w:right w:val="nil"/>
            </w:tcBorders>
            <w:shd w:val="clear" w:color="auto" w:fill="EBEBEB"/>
          </w:tcPr>
          <w:p w14:paraId="69C8069E" w14:textId="3302952A" w:rsidR="009E396F" w:rsidRPr="000D2E63" w:rsidRDefault="000B69E7" w:rsidP="00445C01">
            <w:r w:rsidRPr="000D2E63">
              <w:rPr>
                <w:rStyle w:val="Strong"/>
              </w:rPr>
              <w:t>Chance A</w:t>
            </w:r>
            <w:r w:rsidR="009E396F" w:rsidRPr="000D2E63">
              <w:t xml:space="preserve">: </w:t>
            </w:r>
            <w:r w:rsidRPr="000D2E63">
              <w:t>Identify possible outcomes from chance experiments</w:t>
            </w:r>
          </w:p>
          <w:p w14:paraId="39B2C68D" w14:textId="0C9C2EBB" w:rsidR="009E396F" w:rsidRPr="000D2E63" w:rsidRDefault="000B69E7" w:rsidP="00445C01">
            <w:pPr>
              <w:rPr>
                <w:rStyle w:val="Strong"/>
              </w:rPr>
            </w:pPr>
            <w:r w:rsidRPr="000D2E63">
              <w:rPr>
                <w:rStyle w:val="Strong"/>
              </w:rPr>
              <w:t>[MAO-WM-01, MA2-CHAN-01]</w:t>
            </w:r>
          </w:p>
        </w:tc>
        <w:tc>
          <w:tcPr>
            <w:tcW w:w="205" w:type="pct"/>
            <w:tcBorders>
              <w:top w:val="single" w:sz="2" w:space="0" w:color="auto"/>
              <w:left w:val="nil"/>
              <w:right w:val="nil"/>
            </w:tcBorders>
            <w:shd w:val="clear" w:color="auto" w:fill="EBEBEB"/>
          </w:tcPr>
          <w:p w14:paraId="1A77CFF7" w14:textId="77777777" w:rsidR="009E396F" w:rsidRPr="000D2E63" w:rsidRDefault="009E396F" w:rsidP="00445C01"/>
        </w:tc>
        <w:tc>
          <w:tcPr>
            <w:tcW w:w="205" w:type="pct"/>
            <w:tcBorders>
              <w:top w:val="single" w:sz="2" w:space="0" w:color="auto"/>
              <w:left w:val="nil"/>
              <w:right w:val="nil"/>
            </w:tcBorders>
            <w:shd w:val="clear" w:color="auto" w:fill="EBEBEB"/>
          </w:tcPr>
          <w:p w14:paraId="0171E7D0" w14:textId="77777777" w:rsidR="009E396F" w:rsidRPr="000D2E63" w:rsidRDefault="009E396F" w:rsidP="00445C01"/>
        </w:tc>
        <w:tc>
          <w:tcPr>
            <w:tcW w:w="205" w:type="pct"/>
            <w:tcBorders>
              <w:top w:val="single" w:sz="2" w:space="0" w:color="auto"/>
              <w:left w:val="nil"/>
              <w:right w:val="nil"/>
            </w:tcBorders>
            <w:shd w:val="clear" w:color="auto" w:fill="EBEBEB"/>
          </w:tcPr>
          <w:p w14:paraId="09D6C911" w14:textId="77777777" w:rsidR="009E396F" w:rsidRPr="000D2E63" w:rsidRDefault="009E396F" w:rsidP="00445C01"/>
        </w:tc>
        <w:tc>
          <w:tcPr>
            <w:tcW w:w="205" w:type="pct"/>
            <w:tcBorders>
              <w:top w:val="single" w:sz="2" w:space="0" w:color="auto"/>
              <w:left w:val="nil"/>
              <w:right w:val="nil"/>
            </w:tcBorders>
            <w:shd w:val="clear" w:color="auto" w:fill="EBEBEB"/>
          </w:tcPr>
          <w:p w14:paraId="0FEC54FE" w14:textId="77777777" w:rsidR="009E396F" w:rsidRPr="000D2E63" w:rsidRDefault="009E396F" w:rsidP="00445C01"/>
        </w:tc>
        <w:tc>
          <w:tcPr>
            <w:tcW w:w="205" w:type="pct"/>
            <w:tcBorders>
              <w:top w:val="single" w:sz="2" w:space="0" w:color="auto"/>
              <w:left w:val="nil"/>
              <w:right w:val="nil"/>
            </w:tcBorders>
            <w:shd w:val="clear" w:color="auto" w:fill="EBEBEB"/>
          </w:tcPr>
          <w:p w14:paraId="78853BA5" w14:textId="77777777" w:rsidR="009E396F" w:rsidRPr="000D2E63" w:rsidRDefault="009E396F" w:rsidP="00445C01"/>
        </w:tc>
        <w:tc>
          <w:tcPr>
            <w:tcW w:w="205" w:type="pct"/>
            <w:tcBorders>
              <w:top w:val="single" w:sz="2" w:space="0" w:color="auto"/>
              <w:left w:val="nil"/>
              <w:right w:val="nil"/>
            </w:tcBorders>
            <w:shd w:val="clear" w:color="auto" w:fill="EBEBEB"/>
          </w:tcPr>
          <w:p w14:paraId="2A4E274F" w14:textId="77777777" w:rsidR="009E396F" w:rsidRPr="000D2E63" w:rsidRDefault="009E396F" w:rsidP="00445C01"/>
        </w:tc>
        <w:tc>
          <w:tcPr>
            <w:tcW w:w="205" w:type="pct"/>
            <w:tcBorders>
              <w:top w:val="single" w:sz="2" w:space="0" w:color="auto"/>
              <w:left w:val="nil"/>
              <w:right w:val="nil"/>
            </w:tcBorders>
            <w:shd w:val="clear" w:color="auto" w:fill="EBEBEB"/>
          </w:tcPr>
          <w:p w14:paraId="1346D566" w14:textId="77777777" w:rsidR="009E396F" w:rsidRPr="000D2E63" w:rsidRDefault="009E396F" w:rsidP="00445C01"/>
        </w:tc>
        <w:tc>
          <w:tcPr>
            <w:tcW w:w="205" w:type="pct"/>
            <w:tcBorders>
              <w:left w:val="nil"/>
            </w:tcBorders>
            <w:shd w:val="clear" w:color="auto" w:fill="EBEBEB"/>
          </w:tcPr>
          <w:p w14:paraId="1F755969" w14:textId="77777777" w:rsidR="009E396F" w:rsidRPr="000D2E63" w:rsidRDefault="009E396F" w:rsidP="00445C01"/>
        </w:tc>
      </w:tr>
      <w:tr w:rsidR="000B69E7" w:rsidRPr="000D2E63" w14:paraId="2C493014" w14:textId="77777777" w:rsidTr="00D24F5F">
        <w:tc>
          <w:tcPr>
            <w:tcW w:w="3357" w:type="pct"/>
          </w:tcPr>
          <w:p w14:paraId="6E5FA4AB" w14:textId="04166455" w:rsidR="000B69E7" w:rsidRPr="000D2E63" w:rsidRDefault="000B69E7" w:rsidP="000B69E7">
            <w:pPr>
              <w:pStyle w:val="ListBullet"/>
              <w:rPr>
                <w:rStyle w:val="Strong"/>
              </w:rPr>
            </w:pPr>
            <w:r w:rsidRPr="000D2E63">
              <w:t>Record all possible outcomes in a chance experiment where the outcomes are equally likely</w:t>
            </w:r>
          </w:p>
        </w:tc>
        <w:tc>
          <w:tcPr>
            <w:tcW w:w="205" w:type="pct"/>
          </w:tcPr>
          <w:p w14:paraId="663D1441" w14:textId="77777777" w:rsidR="000B69E7" w:rsidRPr="000D2E63" w:rsidRDefault="000B69E7" w:rsidP="000B69E7"/>
        </w:tc>
        <w:tc>
          <w:tcPr>
            <w:tcW w:w="205" w:type="pct"/>
          </w:tcPr>
          <w:p w14:paraId="503EDD40" w14:textId="77777777" w:rsidR="000B69E7" w:rsidRPr="000D2E63" w:rsidRDefault="000B69E7" w:rsidP="000B69E7"/>
        </w:tc>
        <w:tc>
          <w:tcPr>
            <w:tcW w:w="205" w:type="pct"/>
          </w:tcPr>
          <w:p w14:paraId="16BABFB6" w14:textId="77777777" w:rsidR="000B69E7" w:rsidRPr="000D2E63" w:rsidRDefault="000B69E7" w:rsidP="000B69E7"/>
        </w:tc>
        <w:tc>
          <w:tcPr>
            <w:tcW w:w="205" w:type="pct"/>
          </w:tcPr>
          <w:p w14:paraId="15596C55" w14:textId="0E4573DA" w:rsidR="000B69E7" w:rsidRPr="000D2E63" w:rsidRDefault="000B69E7" w:rsidP="000B69E7">
            <w:r w:rsidRPr="000D2E63">
              <w:t>x</w:t>
            </w:r>
          </w:p>
        </w:tc>
        <w:tc>
          <w:tcPr>
            <w:tcW w:w="205" w:type="pct"/>
          </w:tcPr>
          <w:p w14:paraId="229DA9BC" w14:textId="77777777" w:rsidR="000B69E7" w:rsidRPr="000D2E63" w:rsidRDefault="000B69E7" w:rsidP="000B69E7"/>
        </w:tc>
        <w:tc>
          <w:tcPr>
            <w:tcW w:w="205" w:type="pct"/>
          </w:tcPr>
          <w:p w14:paraId="15855542" w14:textId="77777777" w:rsidR="000B69E7" w:rsidRPr="000D2E63" w:rsidRDefault="000B69E7" w:rsidP="000B69E7"/>
        </w:tc>
        <w:tc>
          <w:tcPr>
            <w:tcW w:w="205" w:type="pct"/>
          </w:tcPr>
          <w:p w14:paraId="37249527" w14:textId="77777777" w:rsidR="000B69E7" w:rsidRPr="000D2E63" w:rsidRDefault="000B69E7" w:rsidP="000B69E7"/>
        </w:tc>
        <w:tc>
          <w:tcPr>
            <w:tcW w:w="205" w:type="pct"/>
          </w:tcPr>
          <w:p w14:paraId="117ABA49" w14:textId="77777777" w:rsidR="000B69E7" w:rsidRPr="000D2E63" w:rsidRDefault="000B69E7" w:rsidP="000B69E7"/>
        </w:tc>
      </w:tr>
      <w:tr w:rsidR="000B69E7" w:rsidRPr="000D2E63" w14:paraId="447B05F1" w14:textId="77777777" w:rsidTr="00D24F5F">
        <w:tc>
          <w:tcPr>
            <w:tcW w:w="3357" w:type="pct"/>
            <w:tcBorders>
              <w:bottom w:val="single" w:sz="2" w:space="0" w:color="auto"/>
            </w:tcBorders>
          </w:tcPr>
          <w:p w14:paraId="0EC63387" w14:textId="1069CAE0" w:rsidR="000B69E7" w:rsidRPr="000D2E63" w:rsidRDefault="000B69E7" w:rsidP="000B69E7">
            <w:pPr>
              <w:pStyle w:val="ListBullet"/>
              <w:rPr>
                <w:rStyle w:val="Strong"/>
              </w:rPr>
            </w:pPr>
            <w:r w:rsidRPr="000D2E63">
              <w:t>Predict the number of times each outcome might occur in a chance experiment involving a set number of trials (Probabilistic reasoning)</w:t>
            </w:r>
          </w:p>
        </w:tc>
        <w:tc>
          <w:tcPr>
            <w:tcW w:w="205" w:type="pct"/>
            <w:tcBorders>
              <w:bottom w:val="single" w:sz="2" w:space="0" w:color="auto"/>
            </w:tcBorders>
          </w:tcPr>
          <w:p w14:paraId="64B387B9" w14:textId="77777777" w:rsidR="000B69E7" w:rsidRPr="000D2E63" w:rsidRDefault="000B69E7" w:rsidP="000B69E7"/>
        </w:tc>
        <w:tc>
          <w:tcPr>
            <w:tcW w:w="205" w:type="pct"/>
            <w:tcBorders>
              <w:bottom w:val="single" w:sz="2" w:space="0" w:color="auto"/>
            </w:tcBorders>
          </w:tcPr>
          <w:p w14:paraId="566AC190" w14:textId="77777777" w:rsidR="000B69E7" w:rsidRPr="000D2E63" w:rsidRDefault="000B69E7" w:rsidP="000B69E7"/>
        </w:tc>
        <w:tc>
          <w:tcPr>
            <w:tcW w:w="205" w:type="pct"/>
            <w:tcBorders>
              <w:bottom w:val="single" w:sz="2" w:space="0" w:color="auto"/>
            </w:tcBorders>
          </w:tcPr>
          <w:p w14:paraId="589086BB" w14:textId="77777777" w:rsidR="000B69E7" w:rsidRPr="000D2E63" w:rsidRDefault="000B69E7" w:rsidP="000B69E7"/>
        </w:tc>
        <w:tc>
          <w:tcPr>
            <w:tcW w:w="205" w:type="pct"/>
            <w:tcBorders>
              <w:bottom w:val="single" w:sz="2" w:space="0" w:color="auto"/>
            </w:tcBorders>
          </w:tcPr>
          <w:p w14:paraId="3B8D9078" w14:textId="197A2094" w:rsidR="000B69E7" w:rsidRPr="000D2E63" w:rsidRDefault="000B69E7" w:rsidP="000B69E7">
            <w:r w:rsidRPr="000D2E63">
              <w:t>x</w:t>
            </w:r>
          </w:p>
        </w:tc>
        <w:tc>
          <w:tcPr>
            <w:tcW w:w="205" w:type="pct"/>
            <w:tcBorders>
              <w:bottom w:val="single" w:sz="2" w:space="0" w:color="auto"/>
            </w:tcBorders>
          </w:tcPr>
          <w:p w14:paraId="40EC31F2" w14:textId="77777777" w:rsidR="000B69E7" w:rsidRPr="000D2E63" w:rsidRDefault="000B69E7" w:rsidP="000B69E7"/>
        </w:tc>
        <w:tc>
          <w:tcPr>
            <w:tcW w:w="205" w:type="pct"/>
            <w:tcBorders>
              <w:bottom w:val="single" w:sz="2" w:space="0" w:color="auto"/>
            </w:tcBorders>
          </w:tcPr>
          <w:p w14:paraId="4044EF66" w14:textId="77777777" w:rsidR="000B69E7" w:rsidRPr="000D2E63" w:rsidRDefault="000B69E7" w:rsidP="000B69E7"/>
        </w:tc>
        <w:tc>
          <w:tcPr>
            <w:tcW w:w="205" w:type="pct"/>
            <w:tcBorders>
              <w:bottom w:val="single" w:sz="2" w:space="0" w:color="auto"/>
            </w:tcBorders>
          </w:tcPr>
          <w:p w14:paraId="2FA0F7C5" w14:textId="77777777" w:rsidR="000B69E7" w:rsidRPr="000D2E63" w:rsidRDefault="000B69E7" w:rsidP="000B69E7"/>
        </w:tc>
        <w:tc>
          <w:tcPr>
            <w:tcW w:w="205" w:type="pct"/>
          </w:tcPr>
          <w:p w14:paraId="4D4E00A1" w14:textId="77777777" w:rsidR="000B69E7" w:rsidRPr="000D2E63" w:rsidRDefault="000B69E7" w:rsidP="000B69E7"/>
        </w:tc>
      </w:tr>
      <w:tr w:rsidR="000B69E7" w:rsidRPr="000D2E63" w14:paraId="46DDBBFF" w14:textId="77777777" w:rsidTr="00D24F5F">
        <w:tc>
          <w:tcPr>
            <w:tcW w:w="3357" w:type="pct"/>
            <w:tcBorders>
              <w:bottom w:val="single" w:sz="2" w:space="0" w:color="auto"/>
            </w:tcBorders>
          </w:tcPr>
          <w:p w14:paraId="2615C180" w14:textId="4598B430" w:rsidR="000B69E7" w:rsidRPr="000D2E63" w:rsidRDefault="000B69E7" w:rsidP="000B69E7">
            <w:pPr>
              <w:pStyle w:val="ListBullet"/>
            </w:pPr>
            <w:r w:rsidRPr="000D2E63">
              <w:t>Conduct experiments and compare the predicted and actual results where the outcomes are equally likely</w:t>
            </w:r>
          </w:p>
        </w:tc>
        <w:tc>
          <w:tcPr>
            <w:tcW w:w="205" w:type="pct"/>
            <w:tcBorders>
              <w:bottom w:val="single" w:sz="2" w:space="0" w:color="auto"/>
            </w:tcBorders>
          </w:tcPr>
          <w:p w14:paraId="2BAD1C80" w14:textId="77777777" w:rsidR="000B69E7" w:rsidRPr="000D2E63" w:rsidRDefault="000B69E7" w:rsidP="000B69E7"/>
        </w:tc>
        <w:tc>
          <w:tcPr>
            <w:tcW w:w="205" w:type="pct"/>
            <w:tcBorders>
              <w:bottom w:val="single" w:sz="2" w:space="0" w:color="auto"/>
            </w:tcBorders>
          </w:tcPr>
          <w:p w14:paraId="2B2B1B8A" w14:textId="77777777" w:rsidR="000B69E7" w:rsidRPr="000D2E63" w:rsidRDefault="000B69E7" w:rsidP="000B69E7"/>
        </w:tc>
        <w:tc>
          <w:tcPr>
            <w:tcW w:w="205" w:type="pct"/>
            <w:tcBorders>
              <w:bottom w:val="single" w:sz="2" w:space="0" w:color="auto"/>
            </w:tcBorders>
          </w:tcPr>
          <w:p w14:paraId="2FCC4A16" w14:textId="77777777" w:rsidR="000B69E7" w:rsidRPr="000D2E63" w:rsidRDefault="000B69E7" w:rsidP="000B69E7"/>
        </w:tc>
        <w:tc>
          <w:tcPr>
            <w:tcW w:w="205" w:type="pct"/>
            <w:tcBorders>
              <w:bottom w:val="single" w:sz="2" w:space="0" w:color="auto"/>
            </w:tcBorders>
          </w:tcPr>
          <w:p w14:paraId="4B42F65F" w14:textId="7D4091F2" w:rsidR="000B69E7" w:rsidRPr="000D2E63" w:rsidRDefault="000B69E7" w:rsidP="000B69E7">
            <w:r w:rsidRPr="000D2E63">
              <w:t>x</w:t>
            </w:r>
          </w:p>
        </w:tc>
        <w:tc>
          <w:tcPr>
            <w:tcW w:w="205" w:type="pct"/>
            <w:tcBorders>
              <w:bottom w:val="single" w:sz="2" w:space="0" w:color="auto"/>
            </w:tcBorders>
          </w:tcPr>
          <w:p w14:paraId="62F2862F" w14:textId="77777777" w:rsidR="000B69E7" w:rsidRPr="000D2E63" w:rsidRDefault="000B69E7" w:rsidP="000B69E7"/>
        </w:tc>
        <w:tc>
          <w:tcPr>
            <w:tcW w:w="205" w:type="pct"/>
            <w:tcBorders>
              <w:bottom w:val="single" w:sz="2" w:space="0" w:color="auto"/>
            </w:tcBorders>
          </w:tcPr>
          <w:p w14:paraId="0D129397" w14:textId="77777777" w:rsidR="000B69E7" w:rsidRPr="000D2E63" w:rsidRDefault="000B69E7" w:rsidP="000B69E7"/>
        </w:tc>
        <w:tc>
          <w:tcPr>
            <w:tcW w:w="205" w:type="pct"/>
            <w:tcBorders>
              <w:bottom w:val="single" w:sz="2" w:space="0" w:color="auto"/>
            </w:tcBorders>
          </w:tcPr>
          <w:p w14:paraId="1CB4CB85" w14:textId="77777777" w:rsidR="000B69E7" w:rsidRPr="000D2E63" w:rsidRDefault="000B69E7" w:rsidP="000B69E7"/>
        </w:tc>
        <w:tc>
          <w:tcPr>
            <w:tcW w:w="205" w:type="pct"/>
          </w:tcPr>
          <w:p w14:paraId="5EF0619D" w14:textId="77777777" w:rsidR="000B69E7" w:rsidRPr="000D2E63" w:rsidRDefault="000B69E7" w:rsidP="000B69E7"/>
        </w:tc>
      </w:tr>
      <w:tr w:rsidR="009E396F" w:rsidRPr="000D2E63" w14:paraId="57AA7FB5" w14:textId="77777777" w:rsidTr="00D24F5F">
        <w:tc>
          <w:tcPr>
            <w:tcW w:w="3357" w:type="pct"/>
            <w:tcBorders>
              <w:top w:val="single" w:sz="2" w:space="0" w:color="auto"/>
              <w:right w:val="nil"/>
            </w:tcBorders>
            <w:shd w:val="clear" w:color="auto" w:fill="EBEBEB"/>
          </w:tcPr>
          <w:p w14:paraId="3E9FC624" w14:textId="7CBE0D38" w:rsidR="009E396F" w:rsidRPr="000D2E63" w:rsidRDefault="000B69E7" w:rsidP="00445C01">
            <w:r w:rsidRPr="000D2E63">
              <w:rPr>
                <w:rStyle w:val="Strong"/>
              </w:rPr>
              <w:lastRenderedPageBreak/>
              <w:t>Chance B</w:t>
            </w:r>
            <w:r w:rsidR="009E396F" w:rsidRPr="000D2E63">
              <w:t xml:space="preserve">: </w:t>
            </w:r>
            <w:r w:rsidRPr="000D2E63">
              <w:t>Describe the likelihood of outcomes of chance events</w:t>
            </w:r>
          </w:p>
          <w:p w14:paraId="128139E2" w14:textId="75A72D1C" w:rsidR="009E396F" w:rsidRPr="000D2E63" w:rsidRDefault="00EB3B6A" w:rsidP="00445C01">
            <w:pPr>
              <w:rPr>
                <w:rStyle w:val="Strong"/>
              </w:rPr>
            </w:pPr>
            <w:r w:rsidRPr="000D2E63">
              <w:rPr>
                <w:rStyle w:val="Strong"/>
              </w:rPr>
              <w:t>[MAO-WM-01, MA2-CHAN-01]</w:t>
            </w:r>
          </w:p>
        </w:tc>
        <w:tc>
          <w:tcPr>
            <w:tcW w:w="205" w:type="pct"/>
            <w:tcBorders>
              <w:top w:val="single" w:sz="2" w:space="0" w:color="auto"/>
              <w:left w:val="nil"/>
              <w:right w:val="nil"/>
            </w:tcBorders>
            <w:shd w:val="clear" w:color="auto" w:fill="EBEBEB"/>
          </w:tcPr>
          <w:p w14:paraId="02964EAC" w14:textId="77777777" w:rsidR="009E396F" w:rsidRPr="000D2E63" w:rsidRDefault="009E396F" w:rsidP="00445C01"/>
        </w:tc>
        <w:tc>
          <w:tcPr>
            <w:tcW w:w="205" w:type="pct"/>
            <w:tcBorders>
              <w:top w:val="single" w:sz="2" w:space="0" w:color="auto"/>
              <w:left w:val="nil"/>
              <w:right w:val="nil"/>
            </w:tcBorders>
            <w:shd w:val="clear" w:color="auto" w:fill="EBEBEB"/>
          </w:tcPr>
          <w:p w14:paraId="5B54DF78" w14:textId="77777777" w:rsidR="009E396F" w:rsidRPr="000D2E63" w:rsidRDefault="009E396F" w:rsidP="00445C01"/>
        </w:tc>
        <w:tc>
          <w:tcPr>
            <w:tcW w:w="205" w:type="pct"/>
            <w:tcBorders>
              <w:top w:val="single" w:sz="2" w:space="0" w:color="auto"/>
              <w:left w:val="nil"/>
              <w:right w:val="nil"/>
            </w:tcBorders>
            <w:shd w:val="clear" w:color="auto" w:fill="EBEBEB"/>
          </w:tcPr>
          <w:p w14:paraId="620DE745" w14:textId="77777777" w:rsidR="009E396F" w:rsidRPr="000D2E63" w:rsidRDefault="009E396F" w:rsidP="00445C01"/>
        </w:tc>
        <w:tc>
          <w:tcPr>
            <w:tcW w:w="205" w:type="pct"/>
            <w:tcBorders>
              <w:top w:val="single" w:sz="2" w:space="0" w:color="auto"/>
              <w:left w:val="nil"/>
              <w:right w:val="nil"/>
            </w:tcBorders>
            <w:shd w:val="clear" w:color="auto" w:fill="EBEBEB"/>
          </w:tcPr>
          <w:p w14:paraId="4A6E2964" w14:textId="77777777" w:rsidR="009E396F" w:rsidRPr="000D2E63" w:rsidRDefault="009E396F" w:rsidP="00445C01"/>
        </w:tc>
        <w:tc>
          <w:tcPr>
            <w:tcW w:w="205" w:type="pct"/>
            <w:tcBorders>
              <w:top w:val="single" w:sz="2" w:space="0" w:color="auto"/>
              <w:left w:val="nil"/>
              <w:right w:val="nil"/>
            </w:tcBorders>
            <w:shd w:val="clear" w:color="auto" w:fill="EBEBEB"/>
          </w:tcPr>
          <w:p w14:paraId="7F36CDAC" w14:textId="77777777" w:rsidR="009E396F" w:rsidRPr="000D2E63" w:rsidRDefault="009E396F" w:rsidP="00445C01"/>
        </w:tc>
        <w:tc>
          <w:tcPr>
            <w:tcW w:w="205" w:type="pct"/>
            <w:tcBorders>
              <w:top w:val="single" w:sz="2" w:space="0" w:color="auto"/>
              <w:left w:val="nil"/>
              <w:right w:val="nil"/>
            </w:tcBorders>
            <w:shd w:val="clear" w:color="auto" w:fill="EBEBEB"/>
          </w:tcPr>
          <w:p w14:paraId="747D3259" w14:textId="77777777" w:rsidR="009E396F" w:rsidRPr="000D2E63" w:rsidRDefault="009E396F" w:rsidP="00445C01"/>
        </w:tc>
        <w:tc>
          <w:tcPr>
            <w:tcW w:w="205" w:type="pct"/>
            <w:tcBorders>
              <w:top w:val="single" w:sz="2" w:space="0" w:color="auto"/>
              <w:left w:val="nil"/>
              <w:right w:val="nil"/>
            </w:tcBorders>
            <w:shd w:val="clear" w:color="auto" w:fill="EBEBEB"/>
          </w:tcPr>
          <w:p w14:paraId="02016BB5" w14:textId="77777777" w:rsidR="009E396F" w:rsidRPr="000D2E63" w:rsidRDefault="009E396F" w:rsidP="00445C01"/>
        </w:tc>
        <w:tc>
          <w:tcPr>
            <w:tcW w:w="205" w:type="pct"/>
            <w:tcBorders>
              <w:left w:val="nil"/>
            </w:tcBorders>
            <w:shd w:val="clear" w:color="auto" w:fill="EBEBEB"/>
          </w:tcPr>
          <w:p w14:paraId="0B8DBD79" w14:textId="77777777" w:rsidR="009E396F" w:rsidRPr="000D2E63" w:rsidRDefault="009E396F" w:rsidP="00445C01"/>
        </w:tc>
      </w:tr>
      <w:tr w:rsidR="00EB3B6A" w:rsidRPr="000D2E63" w14:paraId="4FE0328E" w14:textId="77777777" w:rsidTr="00D24F5F">
        <w:tc>
          <w:tcPr>
            <w:tcW w:w="3357" w:type="pct"/>
          </w:tcPr>
          <w:p w14:paraId="42F22ECB" w14:textId="2F758889" w:rsidR="00EB3B6A" w:rsidRPr="000D2E63" w:rsidRDefault="00EB3B6A" w:rsidP="00EB3B6A">
            <w:pPr>
              <w:pStyle w:val="ListBullet"/>
              <w:rPr>
                <w:rStyle w:val="Strong"/>
              </w:rPr>
            </w:pPr>
            <w:r w:rsidRPr="000D2E63">
              <w:t xml:space="preserve">Use the terms </w:t>
            </w:r>
            <w:r w:rsidRPr="000D2E63">
              <w:rPr>
                <w:rStyle w:val="Emphasis"/>
              </w:rPr>
              <w:t>equally likely</w:t>
            </w:r>
            <w:r w:rsidRPr="000D2E63">
              <w:t xml:space="preserve">, </w:t>
            </w:r>
            <w:r w:rsidRPr="000D2E63">
              <w:rPr>
                <w:rStyle w:val="Emphasis"/>
              </w:rPr>
              <w:t>likely</w:t>
            </w:r>
            <w:r w:rsidRPr="000D2E63">
              <w:t xml:space="preserve"> and </w:t>
            </w:r>
            <w:r w:rsidRPr="000D2E63">
              <w:rPr>
                <w:rStyle w:val="Emphasis"/>
              </w:rPr>
              <w:t>unlikely</w:t>
            </w:r>
            <w:r w:rsidRPr="000D2E63">
              <w:t xml:space="preserve"> to describe the chance of everyday events occurring</w:t>
            </w:r>
          </w:p>
        </w:tc>
        <w:tc>
          <w:tcPr>
            <w:tcW w:w="205" w:type="pct"/>
          </w:tcPr>
          <w:p w14:paraId="5FF9E973" w14:textId="77777777" w:rsidR="00EB3B6A" w:rsidRPr="000D2E63" w:rsidRDefault="00EB3B6A" w:rsidP="00EB3B6A"/>
        </w:tc>
        <w:tc>
          <w:tcPr>
            <w:tcW w:w="205" w:type="pct"/>
          </w:tcPr>
          <w:p w14:paraId="117DDA77" w14:textId="77777777" w:rsidR="00EB3B6A" w:rsidRPr="000D2E63" w:rsidRDefault="00EB3B6A" w:rsidP="00EB3B6A"/>
        </w:tc>
        <w:tc>
          <w:tcPr>
            <w:tcW w:w="205" w:type="pct"/>
          </w:tcPr>
          <w:p w14:paraId="2432BA1C" w14:textId="77777777" w:rsidR="00EB3B6A" w:rsidRPr="000D2E63" w:rsidRDefault="00EB3B6A" w:rsidP="00EB3B6A"/>
        </w:tc>
        <w:tc>
          <w:tcPr>
            <w:tcW w:w="205" w:type="pct"/>
          </w:tcPr>
          <w:p w14:paraId="491A8476" w14:textId="77777777" w:rsidR="00EB3B6A" w:rsidRPr="000D2E63" w:rsidRDefault="00EB3B6A" w:rsidP="00EB3B6A"/>
        </w:tc>
        <w:tc>
          <w:tcPr>
            <w:tcW w:w="205" w:type="pct"/>
          </w:tcPr>
          <w:p w14:paraId="195876DD" w14:textId="68375397" w:rsidR="00EB3B6A" w:rsidRPr="000D2E63" w:rsidRDefault="00EB3B6A" w:rsidP="00EB3B6A">
            <w:r w:rsidRPr="000D2E63">
              <w:t>x</w:t>
            </w:r>
          </w:p>
        </w:tc>
        <w:tc>
          <w:tcPr>
            <w:tcW w:w="205" w:type="pct"/>
          </w:tcPr>
          <w:p w14:paraId="71D4C783" w14:textId="2D8EB40E" w:rsidR="00EB3B6A" w:rsidRPr="000D2E63" w:rsidRDefault="00EB3B6A" w:rsidP="00EB3B6A">
            <w:r w:rsidRPr="000D2E63">
              <w:t>x</w:t>
            </w:r>
          </w:p>
        </w:tc>
        <w:tc>
          <w:tcPr>
            <w:tcW w:w="205" w:type="pct"/>
          </w:tcPr>
          <w:p w14:paraId="0AF6D485" w14:textId="77777777" w:rsidR="00EB3B6A" w:rsidRPr="000D2E63" w:rsidRDefault="00EB3B6A" w:rsidP="00EB3B6A"/>
        </w:tc>
        <w:tc>
          <w:tcPr>
            <w:tcW w:w="205" w:type="pct"/>
          </w:tcPr>
          <w:p w14:paraId="3A43A365" w14:textId="77777777" w:rsidR="00EB3B6A" w:rsidRPr="000D2E63" w:rsidRDefault="00EB3B6A" w:rsidP="00EB3B6A"/>
        </w:tc>
      </w:tr>
      <w:tr w:rsidR="00EB3B6A" w:rsidRPr="000D2E63" w14:paraId="43A7009D" w14:textId="77777777" w:rsidTr="00D24F5F">
        <w:tc>
          <w:tcPr>
            <w:tcW w:w="3357" w:type="pct"/>
            <w:tcBorders>
              <w:bottom w:val="single" w:sz="2" w:space="0" w:color="auto"/>
            </w:tcBorders>
          </w:tcPr>
          <w:p w14:paraId="67005BC2" w14:textId="66806F36" w:rsidR="00EB3B6A" w:rsidRPr="000D2E63" w:rsidRDefault="00EB3B6A" w:rsidP="00EB3B6A">
            <w:pPr>
              <w:pStyle w:val="ListBullet"/>
              <w:rPr>
                <w:rStyle w:val="Strong"/>
              </w:rPr>
            </w:pPr>
            <w:r w:rsidRPr="000D2E63">
              <w:t xml:space="preserve">Compare the likelihood of obtaining </w:t>
            </w:r>
            <w:proofErr w:type="gramStart"/>
            <w:r w:rsidRPr="000D2E63">
              <w:t>particular outcomes</w:t>
            </w:r>
            <w:proofErr w:type="gramEnd"/>
            <w:r w:rsidRPr="000D2E63">
              <w:t xml:space="preserve"> in a simple chance experiment by predicting, conducting the experiment and comparing the results with the prediction</w:t>
            </w:r>
          </w:p>
        </w:tc>
        <w:tc>
          <w:tcPr>
            <w:tcW w:w="205" w:type="pct"/>
            <w:tcBorders>
              <w:bottom w:val="single" w:sz="2" w:space="0" w:color="auto"/>
            </w:tcBorders>
          </w:tcPr>
          <w:p w14:paraId="13CD0A14" w14:textId="77777777" w:rsidR="00EB3B6A" w:rsidRPr="000D2E63" w:rsidRDefault="00EB3B6A" w:rsidP="00EB3B6A"/>
        </w:tc>
        <w:tc>
          <w:tcPr>
            <w:tcW w:w="205" w:type="pct"/>
            <w:tcBorders>
              <w:bottom w:val="single" w:sz="2" w:space="0" w:color="auto"/>
            </w:tcBorders>
          </w:tcPr>
          <w:p w14:paraId="3C086A9F" w14:textId="77777777" w:rsidR="00EB3B6A" w:rsidRPr="000D2E63" w:rsidRDefault="00EB3B6A" w:rsidP="00EB3B6A"/>
        </w:tc>
        <w:tc>
          <w:tcPr>
            <w:tcW w:w="205" w:type="pct"/>
            <w:tcBorders>
              <w:bottom w:val="single" w:sz="2" w:space="0" w:color="auto"/>
            </w:tcBorders>
          </w:tcPr>
          <w:p w14:paraId="29EF28EF" w14:textId="77777777" w:rsidR="00EB3B6A" w:rsidRPr="000D2E63" w:rsidRDefault="00EB3B6A" w:rsidP="00EB3B6A"/>
        </w:tc>
        <w:tc>
          <w:tcPr>
            <w:tcW w:w="205" w:type="pct"/>
            <w:tcBorders>
              <w:bottom w:val="single" w:sz="2" w:space="0" w:color="auto"/>
            </w:tcBorders>
          </w:tcPr>
          <w:p w14:paraId="57022420" w14:textId="77777777" w:rsidR="00EB3B6A" w:rsidRPr="000D2E63" w:rsidRDefault="00EB3B6A" w:rsidP="00EB3B6A"/>
        </w:tc>
        <w:tc>
          <w:tcPr>
            <w:tcW w:w="205" w:type="pct"/>
            <w:tcBorders>
              <w:bottom w:val="single" w:sz="2" w:space="0" w:color="auto"/>
            </w:tcBorders>
          </w:tcPr>
          <w:p w14:paraId="0830CE86" w14:textId="569E3BA6" w:rsidR="00EB3B6A" w:rsidRPr="000D2E63" w:rsidRDefault="00EB3B6A" w:rsidP="00EB3B6A">
            <w:r w:rsidRPr="000D2E63">
              <w:t>x</w:t>
            </w:r>
          </w:p>
        </w:tc>
        <w:tc>
          <w:tcPr>
            <w:tcW w:w="205" w:type="pct"/>
            <w:tcBorders>
              <w:bottom w:val="single" w:sz="2" w:space="0" w:color="auto"/>
            </w:tcBorders>
          </w:tcPr>
          <w:p w14:paraId="536F9790" w14:textId="0F6342D9" w:rsidR="00EB3B6A" w:rsidRPr="000D2E63" w:rsidRDefault="00EB3B6A" w:rsidP="00EB3B6A">
            <w:r w:rsidRPr="000D2E63">
              <w:t>x</w:t>
            </w:r>
          </w:p>
        </w:tc>
        <w:tc>
          <w:tcPr>
            <w:tcW w:w="205" w:type="pct"/>
            <w:tcBorders>
              <w:bottom w:val="single" w:sz="2" w:space="0" w:color="auto"/>
            </w:tcBorders>
          </w:tcPr>
          <w:p w14:paraId="7B164195" w14:textId="77777777" w:rsidR="00EB3B6A" w:rsidRPr="000D2E63" w:rsidRDefault="00EB3B6A" w:rsidP="00EB3B6A"/>
        </w:tc>
        <w:tc>
          <w:tcPr>
            <w:tcW w:w="205" w:type="pct"/>
          </w:tcPr>
          <w:p w14:paraId="1FDEDBE7" w14:textId="77777777" w:rsidR="00EB3B6A" w:rsidRPr="000D2E63" w:rsidRDefault="00EB3B6A" w:rsidP="00EB3B6A"/>
        </w:tc>
      </w:tr>
      <w:tr w:rsidR="009E396F" w:rsidRPr="000D2E63" w14:paraId="13FB6D2D" w14:textId="77777777" w:rsidTr="00D24F5F">
        <w:tc>
          <w:tcPr>
            <w:tcW w:w="3357" w:type="pct"/>
            <w:tcBorders>
              <w:top w:val="single" w:sz="2" w:space="0" w:color="auto"/>
              <w:right w:val="nil"/>
            </w:tcBorders>
            <w:shd w:val="clear" w:color="auto" w:fill="EBEBEB"/>
          </w:tcPr>
          <w:p w14:paraId="78CF5CC0" w14:textId="2EF02E0B" w:rsidR="009E396F" w:rsidRPr="000D2E63" w:rsidRDefault="00EB3B6A" w:rsidP="00445C01">
            <w:r w:rsidRPr="000D2E63">
              <w:rPr>
                <w:rStyle w:val="Strong"/>
              </w:rPr>
              <w:t>Chance B</w:t>
            </w:r>
            <w:r w:rsidR="009E396F" w:rsidRPr="000D2E63">
              <w:t xml:space="preserve">: </w:t>
            </w:r>
            <w:r w:rsidRPr="000D2E63">
              <w:t>Identify when events are affected by previous events</w:t>
            </w:r>
          </w:p>
          <w:p w14:paraId="46262A29" w14:textId="7B01409D" w:rsidR="009E396F" w:rsidRPr="000D2E63" w:rsidRDefault="00EB3B6A" w:rsidP="00445C01">
            <w:pPr>
              <w:rPr>
                <w:rStyle w:val="Strong"/>
              </w:rPr>
            </w:pPr>
            <w:r w:rsidRPr="000D2E63">
              <w:rPr>
                <w:rStyle w:val="Strong"/>
              </w:rPr>
              <w:t>[MAO-WM-01, MA2-CHAN-01]</w:t>
            </w:r>
          </w:p>
        </w:tc>
        <w:tc>
          <w:tcPr>
            <w:tcW w:w="205" w:type="pct"/>
            <w:tcBorders>
              <w:top w:val="single" w:sz="2" w:space="0" w:color="auto"/>
              <w:left w:val="nil"/>
              <w:right w:val="nil"/>
            </w:tcBorders>
            <w:shd w:val="clear" w:color="auto" w:fill="EBEBEB"/>
          </w:tcPr>
          <w:p w14:paraId="412C3CD6" w14:textId="77777777" w:rsidR="009E396F" w:rsidRPr="000D2E63" w:rsidRDefault="009E396F" w:rsidP="00445C01"/>
        </w:tc>
        <w:tc>
          <w:tcPr>
            <w:tcW w:w="205" w:type="pct"/>
            <w:tcBorders>
              <w:top w:val="single" w:sz="2" w:space="0" w:color="auto"/>
              <w:left w:val="nil"/>
              <w:right w:val="nil"/>
            </w:tcBorders>
            <w:shd w:val="clear" w:color="auto" w:fill="EBEBEB"/>
          </w:tcPr>
          <w:p w14:paraId="5926C4B1" w14:textId="77777777" w:rsidR="009E396F" w:rsidRPr="000D2E63" w:rsidRDefault="009E396F" w:rsidP="00445C01"/>
        </w:tc>
        <w:tc>
          <w:tcPr>
            <w:tcW w:w="205" w:type="pct"/>
            <w:tcBorders>
              <w:top w:val="single" w:sz="2" w:space="0" w:color="auto"/>
              <w:left w:val="nil"/>
              <w:right w:val="nil"/>
            </w:tcBorders>
            <w:shd w:val="clear" w:color="auto" w:fill="EBEBEB"/>
          </w:tcPr>
          <w:p w14:paraId="3F54AA2B" w14:textId="77777777" w:rsidR="009E396F" w:rsidRPr="000D2E63" w:rsidRDefault="009E396F" w:rsidP="00445C01"/>
        </w:tc>
        <w:tc>
          <w:tcPr>
            <w:tcW w:w="205" w:type="pct"/>
            <w:tcBorders>
              <w:top w:val="single" w:sz="2" w:space="0" w:color="auto"/>
              <w:left w:val="nil"/>
              <w:right w:val="nil"/>
            </w:tcBorders>
            <w:shd w:val="clear" w:color="auto" w:fill="EBEBEB"/>
          </w:tcPr>
          <w:p w14:paraId="2E1114BB" w14:textId="77777777" w:rsidR="009E396F" w:rsidRPr="000D2E63" w:rsidRDefault="009E396F" w:rsidP="00445C01"/>
        </w:tc>
        <w:tc>
          <w:tcPr>
            <w:tcW w:w="205" w:type="pct"/>
            <w:tcBorders>
              <w:top w:val="single" w:sz="2" w:space="0" w:color="auto"/>
              <w:left w:val="nil"/>
              <w:right w:val="nil"/>
            </w:tcBorders>
            <w:shd w:val="clear" w:color="auto" w:fill="EBEBEB"/>
          </w:tcPr>
          <w:p w14:paraId="60550CFE" w14:textId="77777777" w:rsidR="009E396F" w:rsidRPr="000D2E63" w:rsidRDefault="009E396F" w:rsidP="00445C01"/>
        </w:tc>
        <w:tc>
          <w:tcPr>
            <w:tcW w:w="205" w:type="pct"/>
            <w:tcBorders>
              <w:top w:val="single" w:sz="2" w:space="0" w:color="auto"/>
              <w:left w:val="nil"/>
              <w:right w:val="nil"/>
            </w:tcBorders>
            <w:shd w:val="clear" w:color="auto" w:fill="EBEBEB"/>
          </w:tcPr>
          <w:p w14:paraId="39E05BEB" w14:textId="77777777" w:rsidR="009E396F" w:rsidRPr="000D2E63" w:rsidRDefault="009E396F" w:rsidP="00445C01"/>
        </w:tc>
        <w:tc>
          <w:tcPr>
            <w:tcW w:w="205" w:type="pct"/>
            <w:tcBorders>
              <w:top w:val="single" w:sz="2" w:space="0" w:color="auto"/>
              <w:left w:val="nil"/>
              <w:right w:val="nil"/>
            </w:tcBorders>
            <w:shd w:val="clear" w:color="auto" w:fill="EBEBEB"/>
          </w:tcPr>
          <w:p w14:paraId="6F331292" w14:textId="77777777" w:rsidR="009E396F" w:rsidRPr="000D2E63" w:rsidRDefault="009E396F" w:rsidP="00445C01"/>
        </w:tc>
        <w:tc>
          <w:tcPr>
            <w:tcW w:w="205" w:type="pct"/>
            <w:tcBorders>
              <w:left w:val="nil"/>
            </w:tcBorders>
            <w:shd w:val="clear" w:color="auto" w:fill="EBEBEB"/>
          </w:tcPr>
          <w:p w14:paraId="155C60D4" w14:textId="77777777" w:rsidR="009E396F" w:rsidRPr="000D2E63" w:rsidRDefault="009E396F" w:rsidP="00445C01"/>
        </w:tc>
      </w:tr>
      <w:tr w:rsidR="00EB3B6A" w:rsidRPr="000D2E63" w14:paraId="3A92D302" w14:textId="77777777" w:rsidTr="00D24F5F">
        <w:tc>
          <w:tcPr>
            <w:tcW w:w="3357" w:type="pct"/>
          </w:tcPr>
          <w:p w14:paraId="2F9807C1" w14:textId="1EEAD903" w:rsidR="00EB3B6A" w:rsidRPr="000D2E63" w:rsidRDefault="00EB3B6A" w:rsidP="00EB3B6A">
            <w:pPr>
              <w:pStyle w:val="ListBullet"/>
              <w:rPr>
                <w:rStyle w:val="Strong"/>
              </w:rPr>
            </w:pPr>
            <w:r w:rsidRPr="000D2E63">
              <w:t>Identify and discuss events where the chance of one event occurring will not be affected by the occurrence of the other</w:t>
            </w:r>
          </w:p>
        </w:tc>
        <w:tc>
          <w:tcPr>
            <w:tcW w:w="205" w:type="pct"/>
          </w:tcPr>
          <w:p w14:paraId="766E37A0" w14:textId="77777777" w:rsidR="00EB3B6A" w:rsidRPr="000D2E63" w:rsidRDefault="00EB3B6A" w:rsidP="00EB3B6A"/>
        </w:tc>
        <w:tc>
          <w:tcPr>
            <w:tcW w:w="205" w:type="pct"/>
          </w:tcPr>
          <w:p w14:paraId="7D58DE05" w14:textId="77777777" w:rsidR="00EB3B6A" w:rsidRPr="000D2E63" w:rsidRDefault="00EB3B6A" w:rsidP="00EB3B6A"/>
        </w:tc>
        <w:tc>
          <w:tcPr>
            <w:tcW w:w="205" w:type="pct"/>
          </w:tcPr>
          <w:p w14:paraId="554A7168" w14:textId="77777777" w:rsidR="00EB3B6A" w:rsidRPr="000D2E63" w:rsidRDefault="00EB3B6A" w:rsidP="00EB3B6A"/>
        </w:tc>
        <w:tc>
          <w:tcPr>
            <w:tcW w:w="205" w:type="pct"/>
          </w:tcPr>
          <w:p w14:paraId="23ED8BE8" w14:textId="77777777" w:rsidR="00EB3B6A" w:rsidRPr="000D2E63" w:rsidRDefault="00EB3B6A" w:rsidP="00EB3B6A"/>
        </w:tc>
        <w:tc>
          <w:tcPr>
            <w:tcW w:w="205" w:type="pct"/>
          </w:tcPr>
          <w:p w14:paraId="6B1D170C" w14:textId="08F21222" w:rsidR="00EB3B6A" w:rsidRPr="000D2E63" w:rsidRDefault="00EB3B6A" w:rsidP="00EB3B6A">
            <w:r w:rsidRPr="000D2E63">
              <w:t>x</w:t>
            </w:r>
          </w:p>
        </w:tc>
        <w:tc>
          <w:tcPr>
            <w:tcW w:w="205" w:type="pct"/>
          </w:tcPr>
          <w:p w14:paraId="560A2A68" w14:textId="77777777" w:rsidR="00EB3B6A" w:rsidRPr="000D2E63" w:rsidRDefault="00EB3B6A" w:rsidP="00EB3B6A"/>
        </w:tc>
        <w:tc>
          <w:tcPr>
            <w:tcW w:w="205" w:type="pct"/>
          </w:tcPr>
          <w:p w14:paraId="5F09CC25" w14:textId="77777777" w:rsidR="00EB3B6A" w:rsidRPr="000D2E63" w:rsidRDefault="00EB3B6A" w:rsidP="00EB3B6A"/>
        </w:tc>
        <w:tc>
          <w:tcPr>
            <w:tcW w:w="205" w:type="pct"/>
          </w:tcPr>
          <w:p w14:paraId="15E984A8" w14:textId="77777777" w:rsidR="00EB3B6A" w:rsidRPr="000D2E63" w:rsidRDefault="00EB3B6A" w:rsidP="00EB3B6A"/>
        </w:tc>
      </w:tr>
      <w:tr w:rsidR="00EB3B6A" w:rsidRPr="000D2E63" w14:paraId="42451449" w14:textId="77777777" w:rsidTr="00D24F5F">
        <w:tc>
          <w:tcPr>
            <w:tcW w:w="3357" w:type="pct"/>
          </w:tcPr>
          <w:p w14:paraId="2DB5D37D" w14:textId="724939CB" w:rsidR="00EB3B6A" w:rsidRPr="000D2E63" w:rsidRDefault="00EB3B6A" w:rsidP="00EB3B6A">
            <w:pPr>
              <w:pStyle w:val="ListBullet"/>
              <w:rPr>
                <w:rStyle w:val="Strong"/>
              </w:rPr>
            </w:pPr>
            <w:r w:rsidRPr="000D2E63">
              <w:t>Compare events where the chance of one event occurring is affected by the occurrence of the other (Reasons about relations)</w:t>
            </w:r>
          </w:p>
        </w:tc>
        <w:tc>
          <w:tcPr>
            <w:tcW w:w="205" w:type="pct"/>
          </w:tcPr>
          <w:p w14:paraId="337F1B22" w14:textId="77777777" w:rsidR="00EB3B6A" w:rsidRPr="000D2E63" w:rsidRDefault="00EB3B6A" w:rsidP="00EB3B6A"/>
        </w:tc>
        <w:tc>
          <w:tcPr>
            <w:tcW w:w="205" w:type="pct"/>
          </w:tcPr>
          <w:p w14:paraId="2E40AE16" w14:textId="77777777" w:rsidR="00EB3B6A" w:rsidRPr="000D2E63" w:rsidRDefault="00EB3B6A" w:rsidP="00EB3B6A"/>
        </w:tc>
        <w:tc>
          <w:tcPr>
            <w:tcW w:w="205" w:type="pct"/>
          </w:tcPr>
          <w:p w14:paraId="02634774" w14:textId="77777777" w:rsidR="00EB3B6A" w:rsidRPr="000D2E63" w:rsidRDefault="00EB3B6A" w:rsidP="00EB3B6A"/>
        </w:tc>
        <w:tc>
          <w:tcPr>
            <w:tcW w:w="205" w:type="pct"/>
          </w:tcPr>
          <w:p w14:paraId="35B8EF3A" w14:textId="77777777" w:rsidR="00EB3B6A" w:rsidRPr="000D2E63" w:rsidRDefault="00EB3B6A" w:rsidP="00EB3B6A"/>
        </w:tc>
        <w:tc>
          <w:tcPr>
            <w:tcW w:w="205" w:type="pct"/>
          </w:tcPr>
          <w:p w14:paraId="12BE65DB" w14:textId="49AE4D96" w:rsidR="00EB3B6A" w:rsidRPr="000D2E63" w:rsidRDefault="00EB3B6A" w:rsidP="00EB3B6A">
            <w:r w:rsidRPr="000D2E63">
              <w:t>x</w:t>
            </w:r>
          </w:p>
        </w:tc>
        <w:tc>
          <w:tcPr>
            <w:tcW w:w="205" w:type="pct"/>
          </w:tcPr>
          <w:p w14:paraId="2D564E9D" w14:textId="77777777" w:rsidR="00EB3B6A" w:rsidRPr="000D2E63" w:rsidRDefault="00EB3B6A" w:rsidP="00EB3B6A"/>
        </w:tc>
        <w:tc>
          <w:tcPr>
            <w:tcW w:w="205" w:type="pct"/>
          </w:tcPr>
          <w:p w14:paraId="63129E85" w14:textId="77777777" w:rsidR="00EB3B6A" w:rsidRPr="000D2E63" w:rsidRDefault="00EB3B6A" w:rsidP="00EB3B6A"/>
        </w:tc>
        <w:tc>
          <w:tcPr>
            <w:tcW w:w="205" w:type="pct"/>
          </w:tcPr>
          <w:p w14:paraId="5C584B14" w14:textId="77777777" w:rsidR="00EB3B6A" w:rsidRPr="000D2E63" w:rsidRDefault="00EB3B6A" w:rsidP="00EB3B6A"/>
        </w:tc>
      </w:tr>
    </w:tbl>
    <w:p w14:paraId="59A8F3F2" w14:textId="051264C7" w:rsidR="008F74EC" w:rsidRDefault="00000000" w:rsidP="008A0327">
      <w:pPr>
        <w:pStyle w:val="Imageattributioncaption"/>
      </w:pPr>
      <w:hyperlink r:id="rId134"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672F1351" w14:textId="512C9E99" w:rsidR="008F74EC" w:rsidRDefault="008F74EC" w:rsidP="00D01B09">
      <w:pPr>
        <w:pStyle w:val="Heading2"/>
      </w:pPr>
      <w:bookmarkStart w:id="234" w:name="_Toc147500557"/>
      <w:bookmarkStart w:id="235" w:name="_Toc172292645"/>
      <w:r>
        <w:lastRenderedPageBreak/>
        <w:t>Stage 3</w:t>
      </w:r>
      <w:bookmarkEnd w:id="234"/>
      <w:bookmarkEnd w:id="235"/>
    </w:p>
    <w:p w14:paraId="1404F50D" w14:textId="7644727F" w:rsidR="008F74EC" w:rsidRDefault="008F74EC" w:rsidP="008F74EC">
      <w:r>
        <w:t xml:space="preserve">The table below outlines the </w:t>
      </w:r>
      <w:hyperlink r:id="rId135" w:history="1">
        <w:r w:rsidRPr="008E546D">
          <w:rPr>
            <w:rStyle w:val="Hyperlink"/>
          </w:rPr>
          <w:t>syllabus outcomes</w:t>
        </w:r>
      </w:hyperlink>
      <w:r>
        <w:t xml:space="preserve"> and range of relevant syllabus content covered in this unit. Content is linked to </w:t>
      </w:r>
      <w:hyperlink r:id="rId136" w:history="1">
        <w:r w:rsidRPr="008E546D">
          <w:rPr>
            <w:rStyle w:val="Hyperlink"/>
          </w:rPr>
          <w:t>National Numeracy Learning Progression</w:t>
        </w:r>
      </w:hyperlink>
      <w:r>
        <w:t xml:space="preserve"> </w:t>
      </w:r>
      <w:r w:rsidR="001B5174">
        <w:t>(</w:t>
      </w:r>
      <w:r>
        <w:t>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9807"/>
        <w:gridCol w:w="599"/>
        <w:gridCol w:w="599"/>
        <w:gridCol w:w="598"/>
        <w:gridCol w:w="598"/>
        <w:gridCol w:w="598"/>
        <w:gridCol w:w="598"/>
        <w:gridCol w:w="598"/>
        <w:gridCol w:w="598"/>
      </w:tblGrid>
      <w:tr w:rsidR="00CA63E3" w:rsidRPr="008A0327" w14:paraId="4755B473" w14:textId="77777777" w:rsidTr="00D24F5F">
        <w:trPr>
          <w:cnfStyle w:val="100000000000" w:firstRow="1" w:lastRow="0" w:firstColumn="0" w:lastColumn="0" w:oddVBand="0" w:evenVBand="0" w:oddHBand="0" w:evenHBand="0" w:firstRowFirstColumn="0" w:firstRowLastColumn="0" w:lastRowFirstColumn="0" w:lastRowLastColumn="0"/>
        </w:trPr>
        <w:tc>
          <w:tcPr>
            <w:tcW w:w="3360" w:type="pct"/>
          </w:tcPr>
          <w:p w14:paraId="23CD5464" w14:textId="77777777" w:rsidR="00CA63E3" w:rsidRPr="008A0327" w:rsidRDefault="00CA63E3" w:rsidP="00445C01">
            <w:r w:rsidRPr="008A0327">
              <w:t>Outcomes and content</w:t>
            </w:r>
          </w:p>
        </w:tc>
        <w:tc>
          <w:tcPr>
            <w:tcW w:w="205" w:type="pct"/>
            <w:tcBorders>
              <w:bottom w:val="single" w:sz="2" w:space="0" w:color="auto"/>
            </w:tcBorders>
          </w:tcPr>
          <w:p w14:paraId="172B3F1F" w14:textId="77777777" w:rsidR="00CA63E3" w:rsidRPr="008A0327" w:rsidRDefault="00CA63E3" w:rsidP="00445C01">
            <w:r w:rsidRPr="008A0327">
              <w:t>1</w:t>
            </w:r>
          </w:p>
        </w:tc>
        <w:tc>
          <w:tcPr>
            <w:tcW w:w="205" w:type="pct"/>
            <w:tcBorders>
              <w:bottom w:val="single" w:sz="2" w:space="0" w:color="auto"/>
            </w:tcBorders>
          </w:tcPr>
          <w:p w14:paraId="712143FA" w14:textId="77777777" w:rsidR="00CA63E3" w:rsidRPr="008A0327" w:rsidRDefault="00CA63E3" w:rsidP="00445C01">
            <w:r w:rsidRPr="008A0327">
              <w:t>2</w:t>
            </w:r>
          </w:p>
        </w:tc>
        <w:tc>
          <w:tcPr>
            <w:tcW w:w="205" w:type="pct"/>
            <w:tcBorders>
              <w:bottom w:val="single" w:sz="2" w:space="0" w:color="auto"/>
            </w:tcBorders>
          </w:tcPr>
          <w:p w14:paraId="2439C51C" w14:textId="77777777" w:rsidR="00CA63E3" w:rsidRPr="008A0327" w:rsidRDefault="00CA63E3" w:rsidP="00445C01">
            <w:r w:rsidRPr="008A0327">
              <w:t>3</w:t>
            </w:r>
          </w:p>
        </w:tc>
        <w:tc>
          <w:tcPr>
            <w:tcW w:w="205" w:type="pct"/>
            <w:tcBorders>
              <w:bottom w:val="single" w:sz="2" w:space="0" w:color="auto"/>
            </w:tcBorders>
          </w:tcPr>
          <w:p w14:paraId="574B7D3D" w14:textId="77777777" w:rsidR="00CA63E3" w:rsidRPr="008A0327" w:rsidRDefault="00CA63E3" w:rsidP="00445C01">
            <w:r w:rsidRPr="008A0327">
              <w:t>4</w:t>
            </w:r>
          </w:p>
        </w:tc>
        <w:tc>
          <w:tcPr>
            <w:tcW w:w="205" w:type="pct"/>
            <w:tcBorders>
              <w:bottom w:val="single" w:sz="2" w:space="0" w:color="auto"/>
            </w:tcBorders>
          </w:tcPr>
          <w:p w14:paraId="0610849A" w14:textId="77777777" w:rsidR="00CA63E3" w:rsidRPr="008A0327" w:rsidRDefault="00CA63E3" w:rsidP="00445C01">
            <w:r w:rsidRPr="008A0327">
              <w:t>5</w:t>
            </w:r>
          </w:p>
        </w:tc>
        <w:tc>
          <w:tcPr>
            <w:tcW w:w="205" w:type="pct"/>
            <w:tcBorders>
              <w:bottom w:val="single" w:sz="2" w:space="0" w:color="auto"/>
            </w:tcBorders>
          </w:tcPr>
          <w:p w14:paraId="42BBA997" w14:textId="77777777" w:rsidR="00CA63E3" w:rsidRPr="008A0327" w:rsidRDefault="00CA63E3" w:rsidP="00445C01">
            <w:r w:rsidRPr="008A0327">
              <w:t>6</w:t>
            </w:r>
          </w:p>
        </w:tc>
        <w:tc>
          <w:tcPr>
            <w:tcW w:w="205" w:type="pct"/>
            <w:tcBorders>
              <w:bottom w:val="single" w:sz="2" w:space="0" w:color="auto"/>
            </w:tcBorders>
          </w:tcPr>
          <w:p w14:paraId="3465CEB0" w14:textId="77777777" w:rsidR="00CA63E3" w:rsidRPr="008A0327" w:rsidRDefault="00CA63E3" w:rsidP="00445C01">
            <w:r w:rsidRPr="008A0327">
              <w:t>7</w:t>
            </w:r>
          </w:p>
        </w:tc>
        <w:tc>
          <w:tcPr>
            <w:tcW w:w="205" w:type="pct"/>
            <w:tcBorders>
              <w:bottom w:val="single" w:sz="2" w:space="0" w:color="auto"/>
            </w:tcBorders>
          </w:tcPr>
          <w:p w14:paraId="40B6FEB1" w14:textId="77777777" w:rsidR="00CA63E3" w:rsidRPr="008A0327" w:rsidRDefault="00CA63E3" w:rsidP="00445C01">
            <w:r w:rsidRPr="008A0327">
              <w:t>8</w:t>
            </w:r>
          </w:p>
        </w:tc>
      </w:tr>
      <w:tr w:rsidR="00CA63E3" w:rsidRPr="000C221B" w14:paraId="10081D93" w14:textId="77777777" w:rsidTr="00D24F5F">
        <w:tc>
          <w:tcPr>
            <w:tcW w:w="3360" w:type="pct"/>
            <w:tcBorders>
              <w:right w:val="nil"/>
            </w:tcBorders>
            <w:shd w:val="clear" w:color="auto" w:fill="E7E6E6" w:themeFill="background2"/>
          </w:tcPr>
          <w:p w14:paraId="3DF88C0D" w14:textId="5BED84B3" w:rsidR="00CA63E3" w:rsidRDefault="00D24F5F" w:rsidP="00445C01">
            <w:r w:rsidRPr="00D24F5F">
              <w:rPr>
                <w:rStyle w:val="Strong"/>
              </w:rPr>
              <w:t>Represent</w:t>
            </w:r>
            <w:r w:rsidR="004B1C70">
              <w:rPr>
                <w:rStyle w:val="Strong"/>
              </w:rPr>
              <w:t>s</w:t>
            </w:r>
            <w:r w:rsidRPr="00D24F5F">
              <w:rPr>
                <w:rStyle w:val="Strong"/>
              </w:rPr>
              <w:t xml:space="preserve"> numbers </w:t>
            </w:r>
            <w:r w:rsidRPr="00D24F5F">
              <w:rPr>
                <w:rStyle w:val="Strong"/>
              </w:rPr>
              <w:t>A</w:t>
            </w:r>
            <w:r w:rsidR="00CA63E3">
              <w:t xml:space="preserve">: </w:t>
            </w:r>
            <w:r w:rsidRPr="00D24F5F">
              <w:t>Decimals and percentages: Compare, order and represent decimals</w:t>
            </w:r>
          </w:p>
          <w:p w14:paraId="03219443" w14:textId="7249A826" w:rsidR="00CA63E3" w:rsidRPr="000C221B" w:rsidRDefault="00CA63E3" w:rsidP="00445C01">
            <w:pPr>
              <w:rPr>
                <w:rStyle w:val="Strong"/>
                <w:lang w:val="de-DE"/>
              </w:rPr>
            </w:pPr>
            <w:r w:rsidRPr="000C221B">
              <w:rPr>
                <w:rStyle w:val="Strong"/>
                <w:lang w:val="de-DE"/>
              </w:rPr>
              <w:t>[</w:t>
            </w:r>
            <w:r w:rsidR="00D24F5F" w:rsidRPr="00D24F5F">
              <w:rPr>
                <w:rStyle w:val="Strong"/>
                <w:lang w:val="de-DE"/>
              </w:rPr>
              <w:t>MAO-WM-01, MA3-RN-02]</w:t>
            </w:r>
          </w:p>
        </w:tc>
        <w:tc>
          <w:tcPr>
            <w:tcW w:w="205" w:type="pct"/>
            <w:tcBorders>
              <w:top w:val="single" w:sz="2" w:space="0" w:color="auto"/>
              <w:left w:val="nil"/>
              <w:right w:val="nil"/>
            </w:tcBorders>
            <w:shd w:val="clear" w:color="auto" w:fill="E7E6E6" w:themeFill="background2"/>
          </w:tcPr>
          <w:p w14:paraId="3A417108" w14:textId="77777777" w:rsidR="00CA63E3" w:rsidRPr="000C221B" w:rsidRDefault="00CA63E3" w:rsidP="00445C01">
            <w:pPr>
              <w:rPr>
                <w:lang w:val="de-DE"/>
              </w:rPr>
            </w:pPr>
          </w:p>
        </w:tc>
        <w:tc>
          <w:tcPr>
            <w:tcW w:w="205" w:type="pct"/>
            <w:tcBorders>
              <w:top w:val="single" w:sz="2" w:space="0" w:color="auto"/>
              <w:left w:val="nil"/>
              <w:right w:val="nil"/>
            </w:tcBorders>
            <w:shd w:val="clear" w:color="auto" w:fill="E7E6E6" w:themeFill="background2"/>
          </w:tcPr>
          <w:p w14:paraId="7B9A1D91" w14:textId="77777777" w:rsidR="00CA63E3" w:rsidRPr="000C221B" w:rsidRDefault="00CA63E3" w:rsidP="00445C01">
            <w:pPr>
              <w:rPr>
                <w:lang w:val="de-DE"/>
              </w:rPr>
            </w:pPr>
          </w:p>
        </w:tc>
        <w:tc>
          <w:tcPr>
            <w:tcW w:w="205" w:type="pct"/>
            <w:tcBorders>
              <w:top w:val="single" w:sz="2" w:space="0" w:color="auto"/>
              <w:left w:val="nil"/>
              <w:right w:val="nil"/>
            </w:tcBorders>
            <w:shd w:val="clear" w:color="auto" w:fill="E7E6E6" w:themeFill="background2"/>
          </w:tcPr>
          <w:p w14:paraId="626D3677" w14:textId="77777777" w:rsidR="00CA63E3" w:rsidRPr="000C221B" w:rsidRDefault="00CA63E3" w:rsidP="00445C01">
            <w:pPr>
              <w:rPr>
                <w:lang w:val="de-DE"/>
              </w:rPr>
            </w:pPr>
          </w:p>
        </w:tc>
        <w:tc>
          <w:tcPr>
            <w:tcW w:w="205" w:type="pct"/>
            <w:tcBorders>
              <w:top w:val="single" w:sz="2" w:space="0" w:color="auto"/>
              <w:left w:val="nil"/>
              <w:right w:val="nil"/>
            </w:tcBorders>
            <w:shd w:val="clear" w:color="auto" w:fill="E7E6E6" w:themeFill="background2"/>
          </w:tcPr>
          <w:p w14:paraId="12CF5790" w14:textId="77777777" w:rsidR="00CA63E3" w:rsidRPr="000C221B" w:rsidRDefault="00CA63E3" w:rsidP="00445C01">
            <w:pPr>
              <w:rPr>
                <w:lang w:val="de-DE"/>
              </w:rPr>
            </w:pPr>
          </w:p>
        </w:tc>
        <w:tc>
          <w:tcPr>
            <w:tcW w:w="205" w:type="pct"/>
            <w:tcBorders>
              <w:top w:val="single" w:sz="2" w:space="0" w:color="auto"/>
              <w:left w:val="nil"/>
              <w:right w:val="nil"/>
            </w:tcBorders>
            <w:shd w:val="clear" w:color="auto" w:fill="E7E6E6" w:themeFill="background2"/>
          </w:tcPr>
          <w:p w14:paraId="375EEB1B" w14:textId="77777777" w:rsidR="00CA63E3" w:rsidRPr="000C221B" w:rsidRDefault="00CA63E3" w:rsidP="00445C01">
            <w:pPr>
              <w:rPr>
                <w:lang w:val="de-DE"/>
              </w:rPr>
            </w:pPr>
          </w:p>
        </w:tc>
        <w:tc>
          <w:tcPr>
            <w:tcW w:w="205" w:type="pct"/>
            <w:tcBorders>
              <w:top w:val="single" w:sz="2" w:space="0" w:color="auto"/>
              <w:left w:val="nil"/>
              <w:right w:val="nil"/>
            </w:tcBorders>
            <w:shd w:val="clear" w:color="auto" w:fill="E7E6E6" w:themeFill="background2"/>
          </w:tcPr>
          <w:p w14:paraId="4F6E42B3" w14:textId="77777777" w:rsidR="00CA63E3" w:rsidRPr="000C221B" w:rsidRDefault="00CA63E3" w:rsidP="00445C01">
            <w:pPr>
              <w:rPr>
                <w:lang w:val="de-DE"/>
              </w:rPr>
            </w:pPr>
          </w:p>
        </w:tc>
        <w:tc>
          <w:tcPr>
            <w:tcW w:w="205" w:type="pct"/>
            <w:tcBorders>
              <w:top w:val="single" w:sz="2" w:space="0" w:color="auto"/>
              <w:left w:val="nil"/>
              <w:right w:val="nil"/>
            </w:tcBorders>
            <w:shd w:val="clear" w:color="auto" w:fill="E7E6E6" w:themeFill="background2"/>
          </w:tcPr>
          <w:p w14:paraId="5401A957" w14:textId="77777777" w:rsidR="00CA63E3" w:rsidRPr="000C221B" w:rsidRDefault="00CA63E3" w:rsidP="00445C01">
            <w:pPr>
              <w:rPr>
                <w:lang w:val="de-DE"/>
              </w:rPr>
            </w:pPr>
          </w:p>
        </w:tc>
        <w:tc>
          <w:tcPr>
            <w:tcW w:w="205" w:type="pct"/>
            <w:tcBorders>
              <w:top w:val="single" w:sz="2" w:space="0" w:color="auto"/>
              <w:left w:val="nil"/>
            </w:tcBorders>
            <w:shd w:val="clear" w:color="auto" w:fill="E7E6E6" w:themeFill="background2"/>
          </w:tcPr>
          <w:p w14:paraId="5ECA400D" w14:textId="77777777" w:rsidR="00CA63E3" w:rsidRPr="000C221B" w:rsidRDefault="00CA63E3" w:rsidP="00445C01">
            <w:pPr>
              <w:rPr>
                <w:lang w:val="de-DE"/>
              </w:rPr>
            </w:pPr>
          </w:p>
        </w:tc>
      </w:tr>
      <w:tr w:rsidR="00D24F5F" w14:paraId="4CB1941B" w14:textId="77777777" w:rsidTr="00D24F5F">
        <w:tc>
          <w:tcPr>
            <w:tcW w:w="3360" w:type="pct"/>
          </w:tcPr>
          <w:p w14:paraId="226344A1" w14:textId="31216189" w:rsidR="00D24F5F" w:rsidRDefault="00D24F5F" w:rsidP="00D24F5F">
            <w:pPr>
              <w:pStyle w:val="ListBullet"/>
            </w:pPr>
            <w:r w:rsidRPr="00495F5E">
              <w:t>Compare and order decimal numbers of up to 3 decimal places</w:t>
            </w:r>
          </w:p>
        </w:tc>
        <w:tc>
          <w:tcPr>
            <w:tcW w:w="205" w:type="pct"/>
          </w:tcPr>
          <w:p w14:paraId="554C9F1E" w14:textId="77777777" w:rsidR="00D24F5F" w:rsidRDefault="00D24F5F" w:rsidP="00D24F5F"/>
        </w:tc>
        <w:tc>
          <w:tcPr>
            <w:tcW w:w="205" w:type="pct"/>
          </w:tcPr>
          <w:p w14:paraId="77811870" w14:textId="77777777" w:rsidR="00D24F5F" w:rsidRDefault="00D24F5F" w:rsidP="00D24F5F"/>
        </w:tc>
        <w:tc>
          <w:tcPr>
            <w:tcW w:w="205" w:type="pct"/>
          </w:tcPr>
          <w:p w14:paraId="2E937906" w14:textId="77777777" w:rsidR="00D24F5F" w:rsidRDefault="00D24F5F" w:rsidP="00D24F5F"/>
        </w:tc>
        <w:tc>
          <w:tcPr>
            <w:tcW w:w="205" w:type="pct"/>
          </w:tcPr>
          <w:p w14:paraId="6A96AA3A" w14:textId="77777777" w:rsidR="00D24F5F" w:rsidRDefault="00D24F5F" w:rsidP="00D24F5F"/>
        </w:tc>
        <w:tc>
          <w:tcPr>
            <w:tcW w:w="205" w:type="pct"/>
          </w:tcPr>
          <w:p w14:paraId="310D651D" w14:textId="07F25A4C" w:rsidR="00D24F5F" w:rsidRDefault="00D24F5F" w:rsidP="00D24F5F">
            <w:r>
              <w:t>x</w:t>
            </w:r>
          </w:p>
        </w:tc>
        <w:tc>
          <w:tcPr>
            <w:tcW w:w="205" w:type="pct"/>
          </w:tcPr>
          <w:p w14:paraId="69ECCE8B" w14:textId="77777777" w:rsidR="00D24F5F" w:rsidRDefault="00D24F5F" w:rsidP="00D24F5F"/>
        </w:tc>
        <w:tc>
          <w:tcPr>
            <w:tcW w:w="205" w:type="pct"/>
          </w:tcPr>
          <w:p w14:paraId="3CBC8F80" w14:textId="77777777" w:rsidR="00D24F5F" w:rsidRDefault="00D24F5F" w:rsidP="00D24F5F"/>
        </w:tc>
        <w:tc>
          <w:tcPr>
            <w:tcW w:w="205" w:type="pct"/>
          </w:tcPr>
          <w:p w14:paraId="28D9F5A5" w14:textId="77777777" w:rsidR="00D24F5F" w:rsidRDefault="00D24F5F" w:rsidP="00D24F5F"/>
        </w:tc>
      </w:tr>
      <w:tr w:rsidR="00D24F5F" w14:paraId="60718DA0" w14:textId="77777777" w:rsidTr="00D24F5F">
        <w:tc>
          <w:tcPr>
            <w:tcW w:w="3360" w:type="pct"/>
          </w:tcPr>
          <w:p w14:paraId="538BAF7E" w14:textId="7E353E1A" w:rsidR="00D24F5F" w:rsidRDefault="00D24F5F" w:rsidP="00D24F5F">
            <w:pPr>
              <w:pStyle w:val="ListBullet"/>
            </w:pPr>
            <w:r w:rsidRPr="00495F5E">
              <w:t>Place decimal numbers of up to 3 decimal places on a number line</w:t>
            </w:r>
          </w:p>
        </w:tc>
        <w:tc>
          <w:tcPr>
            <w:tcW w:w="205" w:type="pct"/>
            <w:tcBorders>
              <w:bottom w:val="single" w:sz="2" w:space="0" w:color="auto"/>
            </w:tcBorders>
          </w:tcPr>
          <w:p w14:paraId="30D84CE4" w14:textId="77777777" w:rsidR="00D24F5F" w:rsidRDefault="00D24F5F" w:rsidP="00D24F5F"/>
        </w:tc>
        <w:tc>
          <w:tcPr>
            <w:tcW w:w="205" w:type="pct"/>
            <w:tcBorders>
              <w:bottom w:val="single" w:sz="2" w:space="0" w:color="auto"/>
            </w:tcBorders>
          </w:tcPr>
          <w:p w14:paraId="750A91AE" w14:textId="77777777" w:rsidR="00D24F5F" w:rsidRDefault="00D24F5F" w:rsidP="00D24F5F"/>
        </w:tc>
        <w:tc>
          <w:tcPr>
            <w:tcW w:w="205" w:type="pct"/>
            <w:tcBorders>
              <w:bottom w:val="single" w:sz="2" w:space="0" w:color="auto"/>
            </w:tcBorders>
          </w:tcPr>
          <w:p w14:paraId="3183ABA9" w14:textId="77777777" w:rsidR="00D24F5F" w:rsidRDefault="00D24F5F" w:rsidP="00D24F5F"/>
        </w:tc>
        <w:tc>
          <w:tcPr>
            <w:tcW w:w="205" w:type="pct"/>
            <w:tcBorders>
              <w:bottom w:val="single" w:sz="2" w:space="0" w:color="auto"/>
            </w:tcBorders>
          </w:tcPr>
          <w:p w14:paraId="235D3828" w14:textId="77777777" w:rsidR="00D24F5F" w:rsidRDefault="00D24F5F" w:rsidP="00D24F5F"/>
        </w:tc>
        <w:tc>
          <w:tcPr>
            <w:tcW w:w="205" w:type="pct"/>
            <w:tcBorders>
              <w:bottom w:val="single" w:sz="2" w:space="0" w:color="auto"/>
            </w:tcBorders>
          </w:tcPr>
          <w:p w14:paraId="4A400E21" w14:textId="77777777" w:rsidR="00D24F5F" w:rsidRDefault="00D24F5F" w:rsidP="00D24F5F"/>
        </w:tc>
        <w:tc>
          <w:tcPr>
            <w:tcW w:w="205" w:type="pct"/>
            <w:tcBorders>
              <w:bottom w:val="single" w:sz="2" w:space="0" w:color="auto"/>
            </w:tcBorders>
          </w:tcPr>
          <w:p w14:paraId="166AD94A" w14:textId="777EB9F2" w:rsidR="00D24F5F" w:rsidRDefault="00D24F5F" w:rsidP="00D24F5F">
            <w:r>
              <w:t>x</w:t>
            </w:r>
          </w:p>
        </w:tc>
        <w:tc>
          <w:tcPr>
            <w:tcW w:w="205" w:type="pct"/>
            <w:tcBorders>
              <w:bottom w:val="single" w:sz="2" w:space="0" w:color="auto"/>
            </w:tcBorders>
          </w:tcPr>
          <w:p w14:paraId="1C1EA26F" w14:textId="53B07CC9" w:rsidR="00D24F5F" w:rsidRDefault="00D24F5F" w:rsidP="00D24F5F">
            <w:r>
              <w:t>x</w:t>
            </w:r>
          </w:p>
        </w:tc>
        <w:tc>
          <w:tcPr>
            <w:tcW w:w="205" w:type="pct"/>
            <w:tcBorders>
              <w:bottom w:val="single" w:sz="2" w:space="0" w:color="auto"/>
            </w:tcBorders>
          </w:tcPr>
          <w:p w14:paraId="5E4A38CA" w14:textId="77777777" w:rsidR="00D24F5F" w:rsidRDefault="00D24F5F" w:rsidP="00D24F5F"/>
        </w:tc>
      </w:tr>
      <w:tr w:rsidR="00CA63E3" w14:paraId="56B17373" w14:textId="77777777" w:rsidTr="00D24F5F">
        <w:tc>
          <w:tcPr>
            <w:tcW w:w="3360" w:type="pct"/>
            <w:tcBorders>
              <w:right w:val="nil"/>
            </w:tcBorders>
            <w:shd w:val="clear" w:color="auto" w:fill="E7E6E6" w:themeFill="background2"/>
          </w:tcPr>
          <w:p w14:paraId="7F5310B5" w14:textId="6E2AEC21" w:rsidR="00CA63E3" w:rsidRDefault="00D24F5F" w:rsidP="00445C01">
            <w:r w:rsidRPr="00D24F5F">
              <w:rPr>
                <w:rStyle w:val="Strong"/>
              </w:rPr>
              <w:t>Additive relations A</w:t>
            </w:r>
            <w:r w:rsidR="00CA63E3">
              <w:t xml:space="preserve">: </w:t>
            </w:r>
            <w:r w:rsidRPr="00D24F5F">
              <w:t>Apply efficient mental and written strategies to solve addition and subtraction problems</w:t>
            </w:r>
          </w:p>
          <w:p w14:paraId="30B4EAF0" w14:textId="661381E5" w:rsidR="00CA63E3" w:rsidRPr="00021D4E" w:rsidRDefault="00CA63E3" w:rsidP="00445C01">
            <w:pPr>
              <w:rPr>
                <w:rStyle w:val="Strong"/>
              </w:rPr>
            </w:pPr>
            <w:r w:rsidRPr="00021D4E">
              <w:rPr>
                <w:rStyle w:val="Strong"/>
              </w:rPr>
              <w:t>[</w:t>
            </w:r>
            <w:r w:rsidR="00D24F5F" w:rsidRPr="00D24F5F">
              <w:rPr>
                <w:rStyle w:val="Strong"/>
              </w:rPr>
              <w:t>MAO-WM-01, MA3-AR-01]</w:t>
            </w:r>
          </w:p>
        </w:tc>
        <w:tc>
          <w:tcPr>
            <w:tcW w:w="205" w:type="pct"/>
            <w:tcBorders>
              <w:top w:val="single" w:sz="2" w:space="0" w:color="auto"/>
              <w:left w:val="nil"/>
              <w:right w:val="nil"/>
            </w:tcBorders>
            <w:shd w:val="clear" w:color="auto" w:fill="E7E6E6" w:themeFill="background2"/>
          </w:tcPr>
          <w:p w14:paraId="27A5C458" w14:textId="77777777" w:rsidR="00CA63E3" w:rsidRDefault="00CA63E3" w:rsidP="00445C01"/>
        </w:tc>
        <w:tc>
          <w:tcPr>
            <w:tcW w:w="205" w:type="pct"/>
            <w:tcBorders>
              <w:top w:val="single" w:sz="2" w:space="0" w:color="auto"/>
              <w:left w:val="nil"/>
              <w:right w:val="nil"/>
            </w:tcBorders>
            <w:shd w:val="clear" w:color="auto" w:fill="E7E6E6" w:themeFill="background2"/>
          </w:tcPr>
          <w:p w14:paraId="1D6A1E91" w14:textId="77777777" w:rsidR="00CA63E3" w:rsidRDefault="00CA63E3" w:rsidP="00445C01"/>
        </w:tc>
        <w:tc>
          <w:tcPr>
            <w:tcW w:w="205" w:type="pct"/>
            <w:tcBorders>
              <w:top w:val="single" w:sz="2" w:space="0" w:color="auto"/>
              <w:left w:val="nil"/>
              <w:right w:val="nil"/>
            </w:tcBorders>
            <w:shd w:val="clear" w:color="auto" w:fill="E7E6E6" w:themeFill="background2"/>
          </w:tcPr>
          <w:p w14:paraId="0B2355CE" w14:textId="77777777" w:rsidR="00CA63E3" w:rsidRDefault="00CA63E3" w:rsidP="00445C01"/>
        </w:tc>
        <w:tc>
          <w:tcPr>
            <w:tcW w:w="205" w:type="pct"/>
            <w:tcBorders>
              <w:top w:val="single" w:sz="2" w:space="0" w:color="auto"/>
              <w:left w:val="nil"/>
              <w:right w:val="nil"/>
            </w:tcBorders>
            <w:shd w:val="clear" w:color="auto" w:fill="E7E6E6" w:themeFill="background2"/>
          </w:tcPr>
          <w:p w14:paraId="659F6AFE" w14:textId="77777777" w:rsidR="00CA63E3" w:rsidRDefault="00CA63E3" w:rsidP="00445C01"/>
        </w:tc>
        <w:tc>
          <w:tcPr>
            <w:tcW w:w="205" w:type="pct"/>
            <w:tcBorders>
              <w:top w:val="single" w:sz="2" w:space="0" w:color="auto"/>
              <w:left w:val="nil"/>
              <w:right w:val="nil"/>
            </w:tcBorders>
            <w:shd w:val="clear" w:color="auto" w:fill="E7E6E6" w:themeFill="background2"/>
          </w:tcPr>
          <w:p w14:paraId="2FD88417" w14:textId="77777777" w:rsidR="00CA63E3" w:rsidRDefault="00CA63E3" w:rsidP="00445C01"/>
        </w:tc>
        <w:tc>
          <w:tcPr>
            <w:tcW w:w="205" w:type="pct"/>
            <w:tcBorders>
              <w:top w:val="single" w:sz="2" w:space="0" w:color="auto"/>
              <w:left w:val="nil"/>
              <w:right w:val="nil"/>
            </w:tcBorders>
            <w:shd w:val="clear" w:color="auto" w:fill="E7E6E6" w:themeFill="background2"/>
          </w:tcPr>
          <w:p w14:paraId="20503CD3" w14:textId="77777777" w:rsidR="00CA63E3" w:rsidRDefault="00CA63E3" w:rsidP="00445C01"/>
        </w:tc>
        <w:tc>
          <w:tcPr>
            <w:tcW w:w="205" w:type="pct"/>
            <w:tcBorders>
              <w:top w:val="single" w:sz="2" w:space="0" w:color="auto"/>
              <w:left w:val="nil"/>
              <w:right w:val="nil"/>
            </w:tcBorders>
            <w:shd w:val="clear" w:color="auto" w:fill="E7E6E6" w:themeFill="background2"/>
          </w:tcPr>
          <w:p w14:paraId="413A35A8" w14:textId="77777777" w:rsidR="00CA63E3" w:rsidRDefault="00CA63E3" w:rsidP="00445C01"/>
        </w:tc>
        <w:tc>
          <w:tcPr>
            <w:tcW w:w="205" w:type="pct"/>
            <w:tcBorders>
              <w:top w:val="single" w:sz="2" w:space="0" w:color="auto"/>
              <w:left w:val="nil"/>
            </w:tcBorders>
            <w:shd w:val="clear" w:color="auto" w:fill="E7E6E6" w:themeFill="background2"/>
          </w:tcPr>
          <w:p w14:paraId="7129410D" w14:textId="77777777" w:rsidR="00CA63E3" w:rsidRDefault="00CA63E3" w:rsidP="00445C01"/>
        </w:tc>
      </w:tr>
      <w:tr w:rsidR="00CA63E3" w14:paraId="60905208" w14:textId="77777777" w:rsidTr="00D24F5F">
        <w:tc>
          <w:tcPr>
            <w:tcW w:w="3360" w:type="pct"/>
          </w:tcPr>
          <w:p w14:paraId="70A6F9FC" w14:textId="1CCBA37A" w:rsidR="00CA63E3" w:rsidRDefault="00D24F5F" w:rsidP="00445C01">
            <w:pPr>
              <w:pStyle w:val="ListBullet"/>
            </w:pPr>
            <w:r>
              <w:t>Solve word problems, including multistep problems</w:t>
            </w:r>
          </w:p>
        </w:tc>
        <w:tc>
          <w:tcPr>
            <w:tcW w:w="205" w:type="pct"/>
          </w:tcPr>
          <w:p w14:paraId="50D13860" w14:textId="77777777" w:rsidR="00CA63E3" w:rsidRDefault="00CA63E3" w:rsidP="00445C01"/>
        </w:tc>
        <w:tc>
          <w:tcPr>
            <w:tcW w:w="205" w:type="pct"/>
          </w:tcPr>
          <w:p w14:paraId="056C9039" w14:textId="77777777" w:rsidR="00CA63E3" w:rsidRDefault="00CA63E3" w:rsidP="00445C01"/>
        </w:tc>
        <w:tc>
          <w:tcPr>
            <w:tcW w:w="205" w:type="pct"/>
          </w:tcPr>
          <w:p w14:paraId="30E589EA" w14:textId="5503038C" w:rsidR="00CA63E3" w:rsidRDefault="00D24F5F" w:rsidP="00445C01">
            <w:r>
              <w:t>x</w:t>
            </w:r>
          </w:p>
        </w:tc>
        <w:tc>
          <w:tcPr>
            <w:tcW w:w="205" w:type="pct"/>
          </w:tcPr>
          <w:p w14:paraId="70E89A1D" w14:textId="77777777" w:rsidR="00CA63E3" w:rsidRDefault="00CA63E3" w:rsidP="00445C01"/>
        </w:tc>
        <w:tc>
          <w:tcPr>
            <w:tcW w:w="205" w:type="pct"/>
          </w:tcPr>
          <w:p w14:paraId="266D4F03" w14:textId="77777777" w:rsidR="00CA63E3" w:rsidRDefault="00CA63E3" w:rsidP="00445C01"/>
        </w:tc>
        <w:tc>
          <w:tcPr>
            <w:tcW w:w="205" w:type="pct"/>
          </w:tcPr>
          <w:p w14:paraId="4A7CDEF6" w14:textId="77777777" w:rsidR="00CA63E3" w:rsidRDefault="00CA63E3" w:rsidP="00445C01"/>
        </w:tc>
        <w:tc>
          <w:tcPr>
            <w:tcW w:w="205" w:type="pct"/>
          </w:tcPr>
          <w:p w14:paraId="3382580A" w14:textId="77777777" w:rsidR="00CA63E3" w:rsidRDefault="00CA63E3" w:rsidP="00445C01"/>
        </w:tc>
        <w:tc>
          <w:tcPr>
            <w:tcW w:w="205" w:type="pct"/>
          </w:tcPr>
          <w:p w14:paraId="2A7834DA" w14:textId="77777777" w:rsidR="00CA63E3" w:rsidRDefault="00CA63E3" w:rsidP="00445C01"/>
        </w:tc>
      </w:tr>
      <w:tr w:rsidR="00CA63E3" w14:paraId="0E19FD30" w14:textId="77777777" w:rsidTr="00D24F5F">
        <w:tc>
          <w:tcPr>
            <w:tcW w:w="3360" w:type="pct"/>
            <w:tcBorders>
              <w:right w:val="nil"/>
            </w:tcBorders>
            <w:shd w:val="clear" w:color="auto" w:fill="E7E6E6" w:themeFill="background2"/>
          </w:tcPr>
          <w:p w14:paraId="7C044295" w14:textId="77777777" w:rsidR="00D24F5F" w:rsidRDefault="00D24F5F" w:rsidP="00D24F5F">
            <w:r w:rsidRPr="00D24F5F">
              <w:rPr>
                <w:rStyle w:val="Strong"/>
              </w:rPr>
              <w:t>Representing quantity fractions B</w:t>
            </w:r>
            <w:r w:rsidR="00CA63E3">
              <w:t xml:space="preserve">: </w:t>
            </w:r>
            <w:r>
              <w:t>Find fractional quantities of whole numbers (halves,</w:t>
            </w:r>
          </w:p>
          <w:p w14:paraId="6621D840" w14:textId="4A7B4E8E" w:rsidR="00CA63E3" w:rsidRDefault="00D24F5F" w:rsidP="00D24F5F">
            <w:r>
              <w:lastRenderedPageBreak/>
              <w:t xml:space="preserve"> quarters, fifths and tenths)</w:t>
            </w:r>
          </w:p>
          <w:p w14:paraId="3B71E9C4" w14:textId="0D007CEE" w:rsidR="00CA63E3" w:rsidRDefault="00D24F5F" w:rsidP="00445C01">
            <w:r w:rsidRPr="00D24F5F">
              <w:rPr>
                <w:rStyle w:val="Strong"/>
              </w:rPr>
              <w:t>[MAO-WM-01, MA3-RQF-02]</w:t>
            </w:r>
          </w:p>
        </w:tc>
        <w:tc>
          <w:tcPr>
            <w:tcW w:w="205" w:type="pct"/>
            <w:tcBorders>
              <w:top w:val="single" w:sz="2" w:space="0" w:color="auto"/>
              <w:left w:val="nil"/>
              <w:right w:val="nil"/>
            </w:tcBorders>
            <w:shd w:val="clear" w:color="auto" w:fill="E7E6E6" w:themeFill="background2"/>
          </w:tcPr>
          <w:p w14:paraId="1C21C7DE" w14:textId="77777777" w:rsidR="00CA63E3" w:rsidRDefault="00CA63E3" w:rsidP="00445C01"/>
        </w:tc>
        <w:tc>
          <w:tcPr>
            <w:tcW w:w="205" w:type="pct"/>
            <w:tcBorders>
              <w:top w:val="single" w:sz="2" w:space="0" w:color="auto"/>
              <w:left w:val="nil"/>
              <w:right w:val="nil"/>
            </w:tcBorders>
            <w:shd w:val="clear" w:color="auto" w:fill="E7E6E6" w:themeFill="background2"/>
          </w:tcPr>
          <w:p w14:paraId="56FD43F3" w14:textId="77777777" w:rsidR="00CA63E3" w:rsidRDefault="00CA63E3" w:rsidP="00445C01"/>
        </w:tc>
        <w:tc>
          <w:tcPr>
            <w:tcW w:w="205" w:type="pct"/>
            <w:tcBorders>
              <w:top w:val="single" w:sz="2" w:space="0" w:color="auto"/>
              <w:left w:val="nil"/>
              <w:right w:val="nil"/>
            </w:tcBorders>
            <w:shd w:val="clear" w:color="auto" w:fill="E7E6E6" w:themeFill="background2"/>
          </w:tcPr>
          <w:p w14:paraId="4D2492E0" w14:textId="77777777" w:rsidR="00CA63E3" w:rsidRDefault="00CA63E3" w:rsidP="00445C01"/>
        </w:tc>
        <w:tc>
          <w:tcPr>
            <w:tcW w:w="205" w:type="pct"/>
            <w:tcBorders>
              <w:top w:val="single" w:sz="2" w:space="0" w:color="auto"/>
              <w:left w:val="nil"/>
              <w:right w:val="nil"/>
            </w:tcBorders>
            <w:shd w:val="clear" w:color="auto" w:fill="E7E6E6" w:themeFill="background2"/>
          </w:tcPr>
          <w:p w14:paraId="0F236DCD" w14:textId="77777777" w:rsidR="00CA63E3" w:rsidRDefault="00CA63E3" w:rsidP="00445C01"/>
        </w:tc>
        <w:tc>
          <w:tcPr>
            <w:tcW w:w="205" w:type="pct"/>
            <w:tcBorders>
              <w:top w:val="single" w:sz="2" w:space="0" w:color="auto"/>
              <w:left w:val="nil"/>
              <w:right w:val="nil"/>
            </w:tcBorders>
            <w:shd w:val="clear" w:color="auto" w:fill="E7E6E6" w:themeFill="background2"/>
          </w:tcPr>
          <w:p w14:paraId="5D37FD74" w14:textId="77777777" w:rsidR="00CA63E3" w:rsidRDefault="00CA63E3" w:rsidP="00445C01"/>
        </w:tc>
        <w:tc>
          <w:tcPr>
            <w:tcW w:w="205" w:type="pct"/>
            <w:tcBorders>
              <w:top w:val="single" w:sz="2" w:space="0" w:color="auto"/>
              <w:left w:val="nil"/>
              <w:right w:val="nil"/>
            </w:tcBorders>
            <w:shd w:val="clear" w:color="auto" w:fill="E7E6E6" w:themeFill="background2"/>
          </w:tcPr>
          <w:p w14:paraId="48033CE2" w14:textId="77777777" w:rsidR="00CA63E3" w:rsidRDefault="00CA63E3" w:rsidP="00445C01"/>
        </w:tc>
        <w:tc>
          <w:tcPr>
            <w:tcW w:w="205" w:type="pct"/>
            <w:tcBorders>
              <w:top w:val="single" w:sz="2" w:space="0" w:color="auto"/>
              <w:left w:val="nil"/>
              <w:right w:val="nil"/>
            </w:tcBorders>
            <w:shd w:val="clear" w:color="auto" w:fill="E7E6E6" w:themeFill="background2"/>
          </w:tcPr>
          <w:p w14:paraId="3F43799A" w14:textId="77777777" w:rsidR="00CA63E3" w:rsidRDefault="00CA63E3" w:rsidP="00445C01"/>
        </w:tc>
        <w:tc>
          <w:tcPr>
            <w:tcW w:w="205" w:type="pct"/>
            <w:tcBorders>
              <w:top w:val="single" w:sz="2" w:space="0" w:color="auto"/>
              <w:left w:val="nil"/>
            </w:tcBorders>
            <w:shd w:val="clear" w:color="auto" w:fill="E7E6E6" w:themeFill="background2"/>
          </w:tcPr>
          <w:p w14:paraId="1A9CD812" w14:textId="77777777" w:rsidR="00CA63E3" w:rsidRDefault="00CA63E3" w:rsidP="00445C01"/>
        </w:tc>
      </w:tr>
      <w:tr w:rsidR="00CA63E3" w14:paraId="255BC7FA" w14:textId="77777777" w:rsidTr="00D24F5F">
        <w:tc>
          <w:tcPr>
            <w:tcW w:w="3360" w:type="pct"/>
          </w:tcPr>
          <w:p w14:paraId="1612DB54" w14:textId="190A7E3B" w:rsidR="00CA63E3" w:rsidRDefault="00D24F5F" w:rsidP="00445C01">
            <w:pPr>
              <w:pStyle w:val="ListBullet"/>
            </w:pPr>
            <w:r>
              <w:t>Calculate quarters and fifths of whole numbers that are multiples of the denominator, using a tape diagram</w:t>
            </w:r>
          </w:p>
        </w:tc>
        <w:tc>
          <w:tcPr>
            <w:tcW w:w="205" w:type="pct"/>
          </w:tcPr>
          <w:p w14:paraId="6C74E487" w14:textId="69E475DC" w:rsidR="00CA63E3" w:rsidRDefault="00D24F5F" w:rsidP="00445C01">
            <w:r>
              <w:t>x</w:t>
            </w:r>
          </w:p>
        </w:tc>
        <w:tc>
          <w:tcPr>
            <w:tcW w:w="205" w:type="pct"/>
          </w:tcPr>
          <w:p w14:paraId="5B700607" w14:textId="77777777" w:rsidR="00CA63E3" w:rsidRDefault="00CA63E3" w:rsidP="00445C01"/>
        </w:tc>
        <w:tc>
          <w:tcPr>
            <w:tcW w:w="205" w:type="pct"/>
          </w:tcPr>
          <w:p w14:paraId="73A42576" w14:textId="77777777" w:rsidR="00CA63E3" w:rsidRDefault="00CA63E3" w:rsidP="00445C01"/>
        </w:tc>
        <w:tc>
          <w:tcPr>
            <w:tcW w:w="205" w:type="pct"/>
          </w:tcPr>
          <w:p w14:paraId="7B3E27C9" w14:textId="77777777" w:rsidR="00CA63E3" w:rsidRDefault="00CA63E3" w:rsidP="00445C01"/>
        </w:tc>
        <w:tc>
          <w:tcPr>
            <w:tcW w:w="205" w:type="pct"/>
          </w:tcPr>
          <w:p w14:paraId="1A89370B" w14:textId="77777777" w:rsidR="00CA63E3" w:rsidRDefault="00CA63E3" w:rsidP="00445C01"/>
        </w:tc>
        <w:tc>
          <w:tcPr>
            <w:tcW w:w="205" w:type="pct"/>
          </w:tcPr>
          <w:p w14:paraId="1D115F90" w14:textId="77777777" w:rsidR="00CA63E3" w:rsidRDefault="00CA63E3" w:rsidP="00445C01"/>
        </w:tc>
        <w:tc>
          <w:tcPr>
            <w:tcW w:w="205" w:type="pct"/>
          </w:tcPr>
          <w:p w14:paraId="3E8BE47D" w14:textId="77777777" w:rsidR="00CA63E3" w:rsidRDefault="00CA63E3" w:rsidP="00445C01"/>
        </w:tc>
        <w:tc>
          <w:tcPr>
            <w:tcW w:w="205" w:type="pct"/>
          </w:tcPr>
          <w:p w14:paraId="17C96CB3" w14:textId="77777777" w:rsidR="00CA63E3" w:rsidRDefault="00CA63E3" w:rsidP="00445C01"/>
        </w:tc>
      </w:tr>
      <w:tr w:rsidR="00CA63E3" w14:paraId="2883F68E" w14:textId="77777777" w:rsidTr="00D24F5F">
        <w:tc>
          <w:tcPr>
            <w:tcW w:w="3360" w:type="pct"/>
          </w:tcPr>
          <w:p w14:paraId="4D137718" w14:textId="699C8A30" w:rsidR="00CA63E3" w:rsidRDefault="00D24F5F" w:rsidP="00445C01">
            <w:pPr>
              <w:pStyle w:val="ListBullet"/>
            </w:pPr>
            <w:r>
              <w:t xml:space="preserve">Find </w:t>
            </w:r>
            <m:oMath>
              <m:f>
                <m:fPr>
                  <m:ctrlPr>
                    <w:rPr>
                      <w:rFonts w:ascii="Cambria Math" w:hAnsi="Cambria Math" w:cs="Times New Roman"/>
                      <w:i/>
                      <w:sz w:val="24"/>
                    </w:rPr>
                  </m:ctrlPr>
                </m:fPr>
                <m:num>
                  <m:r>
                    <w:rPr>
                      <w:rFonts w:ascii="Cambria Math" w:hAnsi="Cambria Math"/>
                    </w:rPr>
                    <m:t>1</m:t>
                  </m:r>
                </m:num>
                <m:den>
                  <m:r>
                    <w:rPr>
                      <w:rFonts w:ascii="Cambria Math" w:hAnsi="Cambria Math"/>
                    </w:rPr>
                    <m:t>2</m:t>
                  </m:r>
                </m:den>
              </m:f>
            </m:oMath>
            <w:r>
              <w:t xml:space="preserve"> , </w:t>
            </w:r>
            <m:oMath>
              <m:f>
                <m:fPr>
                  <m:ctrlPr>
                    <w:rPr>
                      <w:rFonts w:ascii="Cambria Math" w:hAnsi="Cambria Math" w:cs="Times New Roman"/>
                      <w:i/>
                      <w:sz w:val="24"/>
                    </w:rPr>
                  </m:ctrlPr>
                </m:fPr>
                <m:num>
                  <m:r>
                    <w:rPr>
                      <w:rFonts w:ascii="Cambria Math" w:hAnsi="Cambria Math"/>
                    </w:rPr>
                    <m:t>1</m:t>
                  </m:r>
                </m:num>
                <m:den>
                  <m:r>
                    <w:rPr>
                      <w:rFonts w:ascii="Cambria Math" w:hAnsi="Cambria Math"/>
                    </w:rPr>
                    <m:t>4</m:t>
                  </m:r>
                </m:den>
              </m:f>
            </m:oMath>
            <w:r>
              <w:t xml:space="preserve"> , </w:t>
            </w:r>
            <m:oMath>
              <m:f>
                <m:fPr>
                  <m:ctrlPr>
                    <w:rPr>
                      <w:rFonts w:ascii="Cambria Math" w:hAnsi="Cambria Math" w:cs="Times New Roman"/>
                      <w:i/>
                      <w:sz w:val="24"/>
                    </w:rPr>
                  </m:ctrlPr>
                </m:fPr>
                <m:num>
                  <m:r>
                    <w:rPr>
                      <w:rFonts w:ascii="Cambria Math" w:hAnsi="Cambria Math"/>
                    </w:rPr>
                    <m:t>1</m:t>
                  </m:r>
                </m:num>
                <m:den>
                  <m:r>
                    <w:rPr>
                      <w:rFonts w:ascii="Cambria Math" w:hAnsi="Cambria Math"/>
                    </w:rPr>
                    <m:t>5</m:t>
                  </m:r>
                </m:den>
              </m:f>
            </m:oMath>
            <w:r>
              <w:rPr>
                <w:rFonts w:eastAsiaTheme="minorEastAsia"/>
              </w:rPr>
              <w:t xml:space="preserve"> </w:t>
            </w:r>
            <w:r>
              <w:t xml:space="preserve">and </w:t>
            </w:r>
            <m:oMath>
              <m:f>
                <m:fPr>
                  <m:ctrlPr>
                    <w:rPr>
                      <w:rFonts w:ascii="Cambria Math" w:hAnsi="Cambria Math" w:cs="Times New Roman"/>
                      <w:i/>
                      <w:sz w:val="24"/>
                    </w:rPr>
                  </m:ctrlPr>
                </m:fPr>
                <m:num>
                  <m:r>
                    <w:rPr>
                      <w:rFonts w:ascii="Cambria Math" w:hAnsi="Cambria Math"/>
                    </w:rPr>
                    <m:t>1</m:t>
                  </m:r>
                </m:num>
                <m:den>
                  <m:r>
                    <w:rPr>
                      <w:rFonts w:ascii="Cambria Math" w:hAnsi="Cambria Math"/>
                    </w:rPr>
                    <m:t>10</m:t>
                  </m:r>
                </m:den>
              </m:f>
            </m:oMath>
            <w:r>
              <w:t xml:space="preserve">  of collections, expressing remainders as decimals</w:t>
            </w:r>
          </w:p>
        </w:tc>
        <w:tc>
          <w:tcPr>
            <w:tcW w:w="205" w:type="pct"/>
            <w:tcBorders>
              <w:bottom w:val="single" w:sz="2" w:space="0" w:color="auto"/>
            </w:tcBorders>
          </w:tcPr>
          <w:p w14:paraId="7ECCB32D" w14:textId="77777777" w:rsidR="00CA63E3" w:rsidRDefault="00CA63E3" w:rsidP="00445C01"/>
        </w:tc>
        <w:tc>
          <w:tcPr>
            <w:tcW w:w="205" w:type="pct"/>
            <w:tcBorders>
              <w:bottom w:val="single" w:sz="2" w:space="0" w:color="auto"/>
            </w:tcBorders>
          </w:tcPr>
          <w:p w14:paraId="0E02AEED" w14:textId="2CC3F72B" w:rsidR="00CA63E3" w:rsidRDefault="00D24F5F" w:rsidP="00445C01">
            <w:r>
              <w:t>x</w:t>
            </w:r>
          </w:p>
        </w:tc>
        <w:tc>
          <w:tcPr>
            <w:tcW w:w="205" w:type="pct"/>
            <w:tcBorders>
              <w:bottom w:val="single" w:sz="2" w:space="0" w:color="auto"/>
            </w:tcBorders>
          </w:tcPr>
          <w:p w14:paraId="17FD6B07" w14:textId="77777777" w:rsidR="00CA63E3" w:rsidRDefault="00CA63E3" w:rsidP="00445C01"/>
        </w:tc>
        <w:tc>
          <w:tcPr>
            <w:tcW w:w="205" w:type="pct"/>
            <w:tcBorders>
              <w:bottom w:val="single" w:sz="2" w:space="0" w:color="auto"/>
            </w:tcBorders>
          </w:tcPr>
          <w:p w14:paraId="6FFFB678" w14:textId="77777777" w:rsidR="00CA63E3" w:rsidRDefault="00CA63E3" w:rsidP="00445C01"/>
        </w:tc>
        <w:tc>
          <w:tcPr>
            <w:tcW w:w="205" w:type="pct"/>
            <w:tcBorders>
              <w:bottom w:val="single" w:sz="2" w:space="0" w:color="auto"/>
            </w:tcBorders>
          </w:tcPr>
          <w:p w14:paraId="40080C02" w14:textId="77777777" w:rsidR="00CA63E3" w:rsidRDefault="00CA63E3" w:rsidP="00445C01"/>
        </w:tc>
        <w:tc>
          <w:tcPr>
            <w:tcW w:w="205" w:type="pct"/>
            <w:tcBorders>
              <w:bottom w:val="single" w:sz="2" w:space="0" w:color="auto"/>
            </w:tcBorders>
          </w:tcPr>
          <w:p w14:paraId="0FC190A8" w14:textId="77777777" w:rsidR="00CA63E3" w:rsidRDefault="00CA63E3" w:rsidP="00445C01"/>
        </w:tc>
        <w:tc>
          <w:tcPr>
            <w:tcW w:w="205" w:type="pct"/>
            <w:tcBorders>
              <w:bottom w:val="single" w:sz="2" w:space="0" w:color="auto"/>
            </w:tcBorders>
          </w:tcPr>
          <w:p w14:paraId="0FD72E0A" w14:textId="77777777" w:rsidR="00CA63E3" w:rsidRDefault="00CA63E3" w:rsidP="00445C01"/>
        </w:tc>
        <w:tc>
          <w:tcPr>
            <w:tcW w:w="205" w:type="pct"/>
            <w:tcBorders>
              <w:bottom w:val="single" w:sz="2" w:space="0" w:color="auto"/>
            </w:tcBorders>
          </w:tcPr>
          <w:p w14:paraId="4D0DE12A" w14:textId="77777777" w:rsidR="00CA63E3" w:rsidRDefault="00CA63E3" w:rsidP="00445C01"/>
        </w:tc>
      </w:tr>
      <w:tr w:rsidR="00CA63E3" w14:paraId="5A7497F2" w14:textId="77777777" w:rsidTr="00D24F5F">
        <w:tc>
          <w:tcPr>
            <w:tcW w:w="3360" w:type="pct"/>
            <w:tcBorders>
              <w:right w:val="nil"/>
            </w:tcBorders>
            <w:shd w:val="clear" w:color="auto" w:fill="E7E6E6" w:themeFill="background2"/>
          </w:tcPr>
          <w:p w14:paraId="69966772" w14:textId="046AED3C" w:rsidR="00CA63E3" w:rsidRDefault="00D24F5F" w:rsidP="00445C01">
            <w:r w:rsidRPr="00D24F5F">
              <w:rPr>
                <w:rStyle w:val="Strong"/>
              </w:rPr>
              <w:t>Data A</w:t>
            </w:r>
            <w:r w:rsidR="00CA63E3">
              <w:t xml:space="preserve">: </w:t>
            </w:r>
            <w:r w:rsidRPr="00D24F5F">
              <w:t>Collect categorical and discrete numerical data by observation or survey</w:t>
            </w:r>
          </w:p>
          <w:p w14:paraId="4A0B73A7" w14:textId="54A5BE72" w:rsidR="00CA63E3" w:rsidRDefault="00D24F5F" w:rsidP="00445C01">
            <w:r w:rsidRPr="00D24F5F">
              <w:rPr>
                <w:rStyle w:val="Strong"/>
              </w:rPr>
              <w:t>[MAO-WM-01, MA3-DATA-01, MA3-DATA-02]</w:t>
            </w:r>
          </w:p>
        </w:tc>
        <w:tc>
          <w:tcPr>
            <w:tcW w:w="205" w:type="pct"/>
            <w:tcBorders>
              <w:top w:val="single" w:sz="2" w:space="0" w:color="auto"/>
              <w:left w:val="nil"/>
              <w:right w:val="nil"/>
            </w:tcBorders>
            <w:shd w:val="clear" w:color="auto" w:fill="E7E6E6" w:themeFill="background2"/>
          </w:tcPr>
          <w:p w14:paraId="3460B572" w14:textId="77777777" w:rsidR="00CA63E3" w:rsidRDefault="00CA63E3" w:rsidP="00445C01"/>
        </w:tc>
        <w:tc>
          <w:tcPr>
            <w:tcW w:w="205" w:type="pct"/>
            <w:tcBorders>
              <w:top w:val="single" w:sz="2" w:space="0" w:color="auto"/>
              <w:left w:val="nil"/>
              <w:right w:val="nil"/>
            </w:tcBorders>
            <w:shd w:val="clear" w:color="auto" w:fill="E7E6E6" w:themeFill="background2"/>
          </w:tcPr>
          <w:p w14:paraId="7D1D9FD7" w14:textId="77777777" w:rsidR="00CA63E3" w:rsidRDefault="00CA63E3" w:rsidP="00445C01"/>
        </w:tc>
        <w:tc>
          <w:tcPr>
            <w:tcW w:w="205" w:type="pct"/>
            <w:tcBorders>
              <w:top w:val="single" w:sz="2" w:space="0" w:color="auto"/>
              <w:left w:val="nil"/>
              <w:right w:val="nil"/>
            </w:tcBorders>
            <w:shd w:val="clear" w:color="auto" w:fill="E7E6E6" w:themeFill="background2"/>
          </w:tcPr>
          <w:p w14:paraId="7489FB9B" w14:textId="77777777" w:rsidR="00CA63E3" w:rsidRDefault="00CA63E3" w:rsidP="00445C01"/>
        </w:tc>
        <w:tc>
          <w:tcPr>
            <w:tcW w:w="205" w:type="pct"/>
            <w:tcBorders>
              <w:top w:val="single" w:sz="2" w:space="0" w:color="auto"/>
              <w:left w:val="nil"/>
              <w:right w:val="nil"/>
            </w:tcBorders>
            <w:shd w:val="clear" w:color="auto" w:fill="E7E6E6" w:themeFill="background2"/>
          </w:tcPr>
          <w:p w14:paraId="6C8656ED" w14:textId="77777777" w:rsidR="00CA63E3" w:rsidRDefault="00CA63E3" w:rsidP="00445C01"/>
        </w:tc>
        <w:tc>
          <w:tcPr>
            <w:tcW w:w="205" w:type="pct"/>
            <w:tcBorders>
              <w:top w:val="single" w:sz="2" w:space="0" w:color="auto"/>
              <w:left w:val="nil"/>
              <w:right w:val="nil"/>
            </w:tcBorders>
            <w:shd w:val="clear" w:color="auto" w:fill="E7E6E6" w:themeFill="background2"/>
          </w:tcPr>
          <w:p w14:paraId="78C1B868" w14:textId="77777777" w:rsidR="00CA63E3" w:rsidRDefault="00CA63E3" w:rsidP="00445C01"/>
        </w:tc>
        <w:tc>
          <w:tcPr>
            <w:tcW w:w="205" w:type="pct"/>
            <w:tcBorders>
              <w:top w:val="single" w:sz="2" w:space="0" w:color="auto"/>
              <w:left w:val="nil"/>
              <w:right w:val="nil"/>
            </w:tcBorders>
            <w:shd w:val="clear" w:color="auto" w:fill="E7E6E6" w:themeFill="background2"/>
          </w:tcPr>
          <w:p w14:paraId="3ACC66CB" w14:textId="77777777" w:rsidR="00CA63E3" w:rsidRDefault="00CA63E3" w:rsidP="00445C01"/>
        </w:tc>
        <w:tc>
          <w:tcPr>
            <w:tcW w:w="205" w:type="pct"/>
            <w:tcBorders>
              <w:top w:val="single" w:sz="2" w:space="0" w:color="auto"/>
              <w:left w:val="nil"/>
              <w:right w:val="nil"/>
            </w:tcBorders>
            <w:shd w:val="clear" w:color="auto" w:fill="E7E6E6" w:themeFill="background2"/>
          </w:tcPr>
          <w:p w14:paraId="4E903AB5" w14:textId="77777777" w:rsidR="00CA63E3" w:rsidRDefault="00CA63E3" w:rsidP="00445C01"/>
        </w:tc>
        <w:tc>
          <w:tcPr>
            <w:tcW w:w="205" w:type="pct"/>
            <w:tcBorders>
              <w:top w:val="single" w:sz="2" w:space="0" w:color="auto"/>
              <w:left w:val="nil"/>
            </w:tcBorders>
            <w:shd w:val="clear" w:color="auto" w:fill="E7E6E6" w:themeFill="background2"/>
          </w:tcPr>
          <w:p w14:paraId="0E291E1B" w14:textId="77777777" w:rsidR="00CA63E3" w:rsidRDefault="00CA63E3" w:rsidP="00445C01"/>
        </w:tc>
      </w:tr>
      <w:tr w:rsidR="00CA63E3" w14:paraId="40037DAF" w14:textId="77777777" w:rsidTr="00D24F5F">
        <w:tc>
          <w:tcPr>
            <w:tcW w:w="3360" w:type="pct"/>
          </w:tcPr>
          <w:p w14:paraId="45F60A36" w14:textId="268EFA65" w:rsidR="00CA63E3" w:rsidRDefault="00D24F5F" w:rsidP="00445C01">
            <w:pPr>
              <w:pStyle w:val="ListBullet"/>
            </w:pPr>
            <w:r w:rsidRPr="00D14076">
              <w:t>Collect ordinal or nominal categorical data, and discrete numerical data through observation or by conducting surveys</w:t>
            </w:r>
          </w:p>
        </w:tc>
        <w:tc>
          <w:tcPr>
            <w:tcW w:w="205" w:type="pct"/>
          </w:tcPr>
          <w:p w14:paraId="0AF297A8" w14:textId="77777777" w:rsidR="00CA63E3" w:rsidRDefault="00CA63E3" w:rsidP="00445C01"/>
        </w:tc>
        <w:tc>
          <w:tcPr>
            <w:tcW w:w="205" w:type="pct"/>
          </w:tcPr>
          <w:p w14:paraId="17B0B9F0" w14:textId="510FDEE9" w:rsidR="00CA63E3" w:rsidRDefault="00D24F5F" w:rsidP="00445C01">
            <w:r>
              <w:t>x</w:t>
            </w:r>
          </w:p>
        </w:tc>
        <w:tc>
          <w:tcPr>
            <w:tcW w:w="205" w:type="pct"/>
          </w:tcPr>
          <w:p w14:paraId="71D9DE9D" w14:textId="77777777" w:rsidR="00CA63E3" w:rsidRDefault="00CA63E3" w:rsidP="00445C01"/>
        </w:tc>
        <w:tc>
          <w:tcPr>
            <w:tcW w:w="205" w:type="pct"/>
          </w:tcPr>
          <w:p w14:paraId="4E3E103D" w14:textId="77777777" w:rsidR="00CA63E3" w:rsidRDefault="00CA63E3" w:rsidP="00445C01"/>
        </w:tc>
        <w:tc>
          <w:tcPr>
            <w:tcW w:w="205" w:type="pct"/>
          </w:tcPr>
          <w:p w14:paraId="3E01E0E2" w14:textId="77777777" w:rsidR="00CA63E3" w:rsidRDefault="00CA63E3" w:rsidP="00445C01"/>
        </w:tc>
        <w:tc>
          <w:tcPr>
            <w:tcW w:w="205" w:type="pct"/>
          </w:tcPr>
          <w:p w14:paraId="691D0714" w14:textId="77777777" w:rsidR="00CA63E3" w:rsidRDefault="00CA63E3" w:rsidP="00445C01"/>
        </w:tc>
        <w:tc>
          <w:tcPr>
            <w:tcW w:w="205" w:type="pct"/>
          </w:tcPr>
          <w:p w14:paraId="19A58753" w14:textId="77777777" w:rsidR="00CA63E3" w:rsidRDefault="00CA63E3" w:rsidP="00445C01"/>
        </w:tc>
        <w:tc>
          <w:tcPr>
            <w:tcW w:w="205" w:type="pct"/>
          </w:tcPr>
          <w:p w14:paraId="7E4534B2" w14:textId="77777777" w:rsidR="00CA63E3" w:rsidRDefault="00CA63E3" w:rsidP="00445C01"/>
        </w:tc>
      </w:tr>
      <w:tr w:rsidR="00CA63E3" w14:paraId="438F30AE" w14:textId="77777777" w:rsidTr="00D24F5F">
        <w:tc>
          <w:tcPr>
            <w:tcW w:w="3360" w:type="pct"/>
            <w:tcBorders>
              <w:right w:val="nil"/>
            </w:tcBorders>
            <w:shd w:val="clear" w:color="auto" w:fill="E7E6E6" w:themeFill="background2"/>
          </w:tcPr>
          <w:p w14:paraId="42AF6539" w14:textId="73360881" w:rsidR="00CA63E3" w:rsidRDefault="00D24F5F" w:rsidP="00445C01">
            <w:r w:rsidRPr="00D24F5F">
              <w:rPr>
                <w:rStyle w:val="Strong"/>
              </w:rPr>
              <w:t>Data A</w:t>
            </w:r>
            <w:r w:rsidR="00CA63E3">
              <w:t xml:space="preserve">: </w:t>
            </w:r>
            <w:r w:rsidRPr="00D24F5F">
              <w:t>Choose and use appropriate tables and graphs</w:t>
            </w:r>
          </w:p>
          <w:p w14:paraId="5DCB0FA0" w14:textId="4E0B9CAA" w:rsidR="00CA63E3" w:rsidRDefault="00D24F5F" w:rsidP="00445C01">
            <w:r w:rsidRPr="00D24F5F">
              <w:rPr>
                <w:rStyle w:val="Strong"/>
              </w:rPr>
              <w:t>[MAO-WM-01, MA3-DATA-01, MA3-DATA-02]</w:t>
            </w:r>
          </w:p>
        </w:tc>
        <w:tc>
          <w:tcPr>
            <w:tcW w:w="205" w:type="pct"/>
            <w:tcBorders>
              <w:top w:val="single" w:sz="2" w:space="0" w:color="auto"/>
              <w:left w:val="nil"/>
              <w:right w:val="nil"/>
            </w:tcBorders>
            <w:shd w:val="clear" w:color="auto" w:fill="E7E6E6" w:themeFill="background2"/>
          </w:tcPr>
          <w:p w14:paraId="522357BF" w14:textId="77777777" w:rsidR="00CA63E3" w:rsidRDefault="00CA63E3" w:rsidP="00445C01"/>
        </w:tc>
        <w:tc>
          <w:tcPr>
            <w:tcW w:w="205" w:type="pct"/>
            <w:tcBorders>
              <w:top w:val="single" w:sz="2" w:space="0" w:color="auto"/>
              <w:left w:val="nil"/>
              <w:right w:val="nil"/>
            </w:tcBorders>
            <w:shd w:val="clear" w:color="auto" w:fill="E7E6E6" w:themeFill="background2"/>
          </w:tcPr>
          <w:p w14:paraId="30EA266F" w14:textId="77777777" w:rsidR="00CA63E3" w:rsidRDefault="00CA63E3" w:rsidP="00445C01"/>
        </w:tc>
        <w:tc>
          <w:tcPr>
            <w:tcW w:w="205" w:type="pct"/>
            <w:tcBorders>
              <w:top w:val="single" w:sz="2" w:space="0" w:color="auto"/>
              <w:left w:val="nil"/>
              <w:right w:val="nil"/>
            </w:tcBorders>
            <w:shd w:val="clear" w:color="auto" w:fill="E7E6E6" w:themeFill="background2"/>
          </w:tcPr>
          <w:p w14:paraId="21D14751" w14:textId="77777777" w:rsidR="00CA63E3" w:rsidRDefault="00CA63E3" w:rsidP="00445C01"/>
        </w:tc>
        <w:tc>
          <w:tcPr>
            <w:tcW w:w="205" w:type="pct"/>
            <w:tcBorders>
              <w:top w:val="single" w:sz="2" w:space="0" w:color="auto"/>
              <w:left w:val="nil"/>
              <w:right w:val="nil"/>
            </w:tcBorders>
            <w:shd w:val="clear" w:color="auto" w:fill="E7E6E6" w:themeFill="background2"/>
          </w:tcPr>
          <w:p w14:paraId="74A9C3D7" w14:textId="77777777" w:rsidR="00CA63E3" w:rsidRDefault="00CA63E3" w:rsidP="00445C01"/>
        </w:tc>
        <w:tc>
          <w:tcPr>
            <w:tcW w:w="205" w:type="pct"/>
            <w:tcBorders>
              <w:top w:val="single" w:sz="2" w:space="0" w:color="auto"/>
              <w:left w:val="nil"/>
              <w:right w:val="nil"/>
            </w:tcBorders>
            <w:shd w:val="clear" w:color="auto" w:fill="E7E6E6" w:themeFill="background2"/>
          </w:tcPr>
          <w:p w14:paraId="2FCB1202" w14:textId="77777777" w:rsidR="00CA63E3" w:rsidRDefault="00CA63E3" w:rsidP="00445C01"/>
        </w:tc>
        <w:tc>
          <w:tcPr>
            <w:tcW w:w="205" w:type="pct"/>
            <w:tcBorders>
              <w:top w:val="single" w:sz="2" w:space="0" w:color="auto"/>
              <w:left w:val="nil"/>
              <w:right w:val="nil"/>
            </w:tcBorders>
            <w:shd w:val="clear" w:color="auto" w:fill="E7E6E6" w:themeFill="background2"/>
          </w:tcPr>
          <w:p w14:paraId="1C7E96CB" w14:textId="77777777" w:rsidR="00CA63E3" w:rsidRDefault="00CA63E3" w:rsidP="00445C01"/>
        </w:tc>
        <w:tc>
          <w:tcPr>
            <w:tcW w:w="205" w:type="pct"/>
            <w:tcBorders>
              <w:top w:val="single" w:sz="2" w:space="0" w:color="auto"/>
              <w:left w:val="nil"/>
              <w:right w:val="nil"/>
            </w:tcBorders>
            <w:shd w:val="clear" w:color="auto" w:fill="E7E6E6" w:themeFill="background2"/>
          </w:tcPr>
          <w:p w14:paraId="3F6BA8D6" w14:textId="77777777" w:rsidR="00CA63E3" w:rsidRDefault="00CA63E3" w:rsidP="00445C01"/>
        </w:tc>
        <w:tc>
          <w:tcPr>
            <w:tcW w:w="205" w:type="pct"/>
            <w:tcBorders>
              <w:top w:val="single" w:sz="2" w:space="0" w:color="auto"/>
              <w:left w:val="nil"/>
            </w:tcBorders>
            <w:shd w:val="clear" w:color="auto" w:fill="E7E6E6" w:themeFill="background2"/>
          </w:tcPr>
          <w:p w14:paraId="2038F156" w14:textId="77777777" w:rsidR="00CA63E3" w:rsidRDefault="00CA63E3" w:rsidP="00445C01"/>
        </w:tc>
      </w:tr>
      <w:tr w:rsidR="00CA63E3" w14:paraId="246750D5" w14:textId="77777777" w:rsidTr="00D24F5F">
        <w:tc>
          <w:tcPr>
            <w:tcW w:w="3360" w:type="pct"/>
          </w:tcPr>
          <w:p w14:paraId="674B6524" w14:textId="46BB30CE" w:rsidR="00CA63E3" w:rsidRDefault="00D24F5F" w:rsidP="00445C01">
            <w:pPr>
              <w:pStyle w:val="ListBullet"/>
            </w:pPr>
            <w:r w:rsidRPr="00D24F5F">
              <w:t>Tabulate collected data with and without the use of digital technologies such as spreadsheets</w:t>
            </w:r>
          </w:p>
        </w:tc>
        <w:tc>
          <w:tcPr>
            <w:tcW w:w="205" w:type="pct"/>
          </w:tcPr>
          <w:p w14:paraId="5273FF6D" w14:textId="77777777" w:rsidR="00CA63E3" w:rsidRDefault="00CA63E3" w:rsidP="00445C01"/>
        </w:tc>
        <w:tc>
          <w:tcPr>
            <w:tcW w:w="205" w:type="pct"/>
          </w:tcPr>
          <w:p w14:paraId="471AE146" w14:textId="77777777" w:rsidR="00CA63E3" w:rsidRDefault="00CA63E3" w:rsidP="00445C01"/>
        </w:tc>
        <w:tc>
          <w:tcPr>
            <w:tcW w:w="205" w:type="pct"/>
          </w:tcPr>
          <w:p w14:paraId="6D410AC0" w14:textId="77777777" w:rsidR="00CA63E3" w:rsidRDefault="00CA63E3" w:rsidP="00445C01"/>
        </w:tc>
        <w:tc>
          <w:tcPr>
            <w:tcW w:w="205" w:type="pct"/>
          </w:tcPr>
          <w:p w14:paraId="73465D29" w14:textId="77777777" w:rsidR="00CA63E3" w:rsidRDefault="00CA63E3" w:rsidP="00445C01"/>
        </w:tc>
        <w:tc>
          <w:tcPr>
            <w:tcW w:w="205" w:type="pct"/>
          </w:tcPr>
          <w:p w14:paraId="6D70E002" w14:textId="164C2B4D" w:rsidR="00CA63E3" w:rsidRDefault="00D24F5F" w:rsidP="00445C01">
            <w:r>
              <w:t>x</w:t>
            </w:r>
          </w:p>
        </w:tc>
        <w:tc>
          <w:tcPr>
            <w:tcW w:w="205" w:type="pct"/>
          </w:tcPr>
          <w:p w14:paraId="1E4E9F25" w14:textId="77777777" w:rsidR="00CA63E3" w:rsidRDefault="00CA63E3" w:rsidP="00445C01"/>
        </w:tc>
        <w:tc>
          <w:tcPr>
            <w:tcW w:w="205" w:type="pct"/>
          </w:tcPr>
          <w:p w14:paraId="493C1001" w14:textId="77777777" w:rsidR="00CA63E3" w:rsidRDefault="00CA63E3" w:rsidP="00445C01"/>
        </w:tc>
        <w:tc>
          <w:tcPr>
            <w:tcW w:w="205" w:type="pct"/>
          </w:tcPr>
          <w:p w14:paraId="203ECDBB" w14:textId="77777777" w:rsidR="00CA63E3" w:rsidRDefault="00CA63E3" w:rsidP="00445C01"/>
        </w:tc>
      </w:tr>
      <w:tr w:rsidR="00CA63E3" w14:paraId="59BC3B5F" w14:textId="77777777" w:rsidTr="00D24F5F">
        <w:tc>
          <w:tcPr>
            <w:tcW w:w="3360" w:type="pct"/>
            <w:tcBorders>
              <w:right w:val="nil"/>
            </w:tcBorders>
            <w:shd w:val="clear" w:color="auto" w:fill="E7E6E6" w:themeFill="background2"/>
          </w:tcPr>
          <w:p w14:paraId="2262CE6A" w14:textId="1DDC5137" w:rsidR="00CA63E3" w:rsidRDefault="00D24F5F" w:rsidP="00445C01">
            <w:r w:rsidRPr="00D24F5F">
              <w:rPr>
                <w:rStyle w:val="Strong"/>
              </w:rPr>
              <w:lastRenderedPageBreak/>
              <w:t>Data B</w:t>
            </w:r>
            <w:r w:rsidR="00CA63E3">
              <w:t xml:space="preserve">: </w:t>
            </w:r>
            <w:r w:rsidRPr="00D24F5F">
              <w:t>Interpret and compare a range of data displays</w:t>
            </w:r>
          </w:p>
          <w:p w14:paraId="4395817D" w14:textId="0179276A" w:rsidR="00CA63E3" w:rsidRPr="00021D4E" w:rsidRDefault="00D24F5F" w:rsidP="00445C01">
            <w:r w:rsidRPr="00D24F5F">
              <w:rPr>
                <w:rStyle w:val="Strong"/>
              </w:rPr>
              <w:t>[MAO-WM-01, MA3-DATA-01, MA3-DATA-02]</w:t>
            </w:r>
          </w:p>
        </w:tc>
        <w:tc>
          <w:tcPr>
            <w:tcW w:w="205" w:type="pct"/>
            <w:tcBorders>
              <w:top w:val="single" w:sz="2" w:space="0" w:color="auto"/>
              <w:left w:val="nil"/>
              <w:right w:val="nil"/>
            </w:tcBorders>
            <w:shd w:val="clear" w:color="auto" w:fill="E7E6E6" w:themeFill="background2"/>
          </w:tcPr>
          <w:p w14:paraId="59956F1A" w14:textId="77777777" w:rsidR="00CA63E3" w:rsidRDefault="00CA63E3" w:rsidP="00445C01"/>
        </w:tc>
        <w:tc>
          <w:tcPr>
            <w:tcW w:w="205" w:type="pct"/>
            <w:tcBorders>
              <w:top w:val="single" w:sz="2" w:space="0" w:color="auto"/>
              <w:left w:val="nil"/>
              <w:right w:val="nil"/>
            </w:tcBorders>
            <w:shd w:val="clear" w:color="auto" w:fill="E7E6E6" w:themeFill="background2"/>
          </w:tcPr>
          <w:p w14:paraId="54D4185A" w14:textId="77777777" w:rsidR="00CA63E3" w:rsidRDefault="00CA63E3" w:rsidP="00445C01"/>
        </w:tc>
        <w:tc>
          <w:tcPr>
            <w:tcW w:w="205" w:type="pct"/>
            <w:tcBorders>
              <w:top w:val="single" w:sz="2" w:space="0" w:color="auto"/>
              <w:left w:val="nil"/>
              <w:right w:val="nil"/>
            </w:tcBorders>
            <w:shd w:val="clear" w:color="auto" w:fill="E7E6E6" w:themeFill="background2"/>
          </w:tcPr>
          <w:p w14:paraId="67B721B7" w14:textId="77777777" w:rsidR="00CA63E3" w:rsidRDefault="00CA63E3" w:rsidP="00445C01"/>
        </w:tc>
        <w:tc>
          <w:tcPr>
            <w:tcW w:w="205" w:type="pct"/>
            <w:tcBorders>
              <w:top w:val="single" w:sz="2" w:space="0" w:color="auto"/>
              <w:left w:val="nil"/>
              <w:right w:val="nil"/>
            </w:tcBorders>
            <w:shd w:val="clear" w:color="auto" w:fill="E7E6E6" w:themeFill="background2"/>
          </w:tcPr>
          <w:p w14:paraId="77954E55" w14:textId="77777777" w:rsidR="00CA63E3" w:rsidRDefault="00CA63E3" w:rsidP="00445C01"/>
        </w:tc>
        <w:tc>
          <w:tcPr>
            <w:tcW w:w="205" w:type="pct"/>
            <w:tcBorders>
              <w:top w:val="single" w:sz="2" w:space="0" w:color="auto"/>
              <w:left w:val="nil"/>
              <w:right w:val="nil"/>
            </w:tcBorders>
            <w:shd w:val="clear" w:color="auto" w:fill="E7E6E6" w:themeFill="background2"/>
          </w:tcPr>
          <w:p w14:paraId="35EAFF73" w14:textId="77777777" w:rsidR="00CA63E3" w:rsidRDefault="00CA63E3" w:rsidP="00445C01"/>
        </w:tc>
        <w:tc>
          <w:tcPr>
            <w:tcW w:w="205" w:type="pct"/>
            <w:tcBorders>
              <w:top w:val="single" w:sz="2" w:space="0" w:color="auto"/>
              <w:left w:val="nil"/>
              <w:right w:val="nil"/>
            </w:tcBorders>
            <w:shd w:val="clear" w:color="auto" w:fill="E7E6E6" w:themeFill="background2"/>
          </w:tcPr>
          <w:p w14:paraId="1356C043" w14:textId="77777777" w:rsidR="00CA63E3" w:rsidRDefault="00CA63E3" w:rsidP="00445C01"/>
        </w:tc>
        <w:tc>
          <w:tcPr>
            <w:tcW w:w="205" w:type="pct"/>
            <w:tcBorders>
              <w:top w:val="single" w:sz="2" w:space="0" w:color="auto"/>
              <w:left w:val="nil"/>
              <w:right w:val="nil"/>
            </w:tcBorders>
            <w:shd w:val="clear" w:color="auto" w:fill="E7E6E6" w:themeFill="background2"/>
          </w:tcPr>
          <w:p w14:paraId="021A89E2" w14:textId="77777777" w:rsidR="00CA63E3" w:rsidRDefault="00CA63E3" w:rsidP="00445C01"/>
        </w:tc>
        <w:tc>
          <w:tcPr>
            <w:tcW w:w="205" w:type="pct"/>
            <w:tcBorders>
              <w:top w:val="single" w:sz="2" w:space="0" w:color="auto"/>
              <w:left w:val="nil"/>
            </w:tcBorders>
            <w:shd w:val="clear" w:color="auto" w:fill="E7E6E6" w:themeFill="background2"/>
          </w:tcPr>
          <w:p w14:paraId="4F2857C7" w14:textId="77777777" w:rsidR="00CA63E3" w:rsidRDefault="00CA63E3" w:rsidP="00445C01"/>
        </w:tc>
      </w:tr>
      <w:tr w:rsidR="00D24F5F" w14:paraId="62AA5DC4" w14:textId="77777777" w:rsidTr="00D24F5F">
        <w:tc>
          <w:tcPr>
            <w:tcW w:w="3360" w:type="pct"/>
          </w:tcPr>
          <w:p w14:paraId="253E8055" w14:textId="111FA2BB" w:rsidR="00D24F5F" w:rsidRPr="00021D4E" w:rsidRDefault="00D24F5F" w:rsidP="00D24F5F">
            <w:pPr>
              <w:pStyle w:val="ListBullet"/>
              <w:rPr>
                <w:rStyle w:val="Strong"/>
              </w:rPr>
            </w:pPr>
            <w:r>
              <w:t>Interpret side-by-side column graphs for 2 categorical variables</w:t>
            </w:r>
          </w:p>
        </w:tc>
        <w:tc>
          <w:tcPr>
            <w:tcW w:w="205" w:type="pct"/>
          </w:tcPr>
          <w:p w14:paraId="69CE0808" w14:textId="77777777" w:rsidR="00D24F5F" w:rsidRDefault="00D24F5F" w:rsidP="00D24F5F"/>
        </w:tc>
        <w:tc>
          <w:tcPr>
            <w:tcW w:w="205" w:type="pct"/>
          </w:tcPr>
          <w:p w14:paraId="2016FBDE" w14:textId="77777777" w:rsidR="00D24F5F" w:rsidRDefault="00D24F5F" w:rsidP="00D24F5F"/>
        </w:tc>
        <w:tc>
          <w:tcPr>
            <w:tcW w:w="205" w:type="pct"/>
          </w:tcPr>
          <w:p w14:paraId="2CC928C6" w14:textId="77777777" w:rsidR="00D24F5F" w:rsidRDefault="00D24F5F" w:rsidP="00D24F5F"/>
        </w:tc>
        <w:tc>
          <w:tcPr>
            <w:tcW w:w="205" w:type="pct"/>
          </w:tcPr>
          <w:p w14:paraId="3C2E0574" w14:textId="77777777" w:rsidR="00D24F5F" w:rsidRDefault="00D24F5F" w:rsidP="00D24F5F"/>
        </w:tc>
        <w:tc>
          <w:tcPr>
            <w:tcW w:w="205" w:type="pct"/>
          </w:tcPr>
          <w:p w14:paraId="4C93FE98" w14:textId="77777777" w:rsidR="00D24F5F" w:rsidRDefault="00D24F5F" w:rsidP="00D24F5F"/>
        </w:tc>
        <w:tc>
          <w:tcPr>
            <w:tcW w:w="205" w:type="pct"/>
          </w:tcPr>
          <w:p w14:paraId="649AE3AF" w14:textId="77777777" w:rsidR="00D24F5F" w:rsidRDefault="00D24F5F" w:rsidP="00D24F5F"/>
        </w:tc>
        <w:tc>
          <w:tcPr>
            <w:tcW w:w="205" w:type="pct"/>
          </w:tcPr>
          <w:p w14:paraId="251DA1F1" w14:textId="47AA12C9" w:rsidR="00D24F5F" w:rsidRDefault="00D24F5F" w:rsidP="00D24F5F">
            <w:r>
              <w:t>x</w:t>
            </w:r>
          </w:p>
        </w:tc>
        <w:tc>
          <w:tcPr>
            <w:tcW w:w="205" w:type="pct"/>
          </w:tcPr>
          <w:p w14:paraId="7CDA6D91" w14:textId="77777777" w:rsidR="00D24F5F" w:rsidRDefault="00D24F5F" w:rsidP="00D24F5F"/>
        </w:tc>
      </w:tr>
      <w:tr w:rsidR="00D24F5F" w14:paraId="010BF67D" w14:textId="77777777" w:rsidTr="00D24F5F">
        <w:tc>
          <w:tcPr>
            <w:tcW w:w="3360" w:type="pct"/>
          </w:tcPr>
          <w:p w14:paraId="3CDC1F6A" w14:textId="2FAE2ABB" w:rsidR="00D24F5F" w:rsidRPr="00021D4E" w:rsidRDefault="00D24F5F" w:rsidP="00D24F5F">
            <w:pPr>
              <w:pStyle w:val="ListBullet"/>
              <w:rPr>
                <w:rStyle w:val="Strong"/>
              </w:rPr>
            </w:pPr>
            <w:r>
              <w:t>Interpret and compare different displays in terms of the shape of the distribution, including the range and the most frequent value (mode)</w:t>
            </w:r>
          </w:p>
        </w:tc>
        <w:tc>
          <w:tcPr>
            <w:tcW w:w="205" w:type="pct"/>
            <w:tcBorders>
              <w:bottom w:val="single" w:sz="2" w:space="0" w:color="auto"/>
            </w:tcBorders>
          </w:tcPr>
          <w:p w14:paraId="63ADFEF8" w14:textId="77777777" w:rsidR="00D24F5F" w:rsidRDefault="00D24F5F" w:rsidP="00D24F5F"/>
        </w:tc>
        <w:tc>
          <w:tcPr>
            <w:tcW w:w="205" w:type="pct"/>
            <w:tcBorders>
              <w:bottom w:val="single" w:sz="2" w:space="0" w:color="auto"/>
            </w:tcBorders>
          </w:tcPr>
          <w:p w14:paraId="251B6BA7" w14:textId="77777777" w:rsidR="00D24F5F" w:rsidRDefault="00D24F5F" w:rsidP="00D24F5F"/>
        </w:tc>
        <w:tc>
          <w:tcPr>
            <w:tcW w:w="205" w:type="pct"/>
            <w:tcBorders>
              <w:bottom w:val="single" w:sz="2" w:space="0" w:color="auto"/>
            </w:tcBorders>
          </w:tcPr>
          <w:p w14:paraId="27FDAD4D" w14:textId="77777777" w:rsidR="00D24F5F" w:rsidRDefault="00D24F5F" w:rsidP="00D24F5F"/>
        </w:tc>
        <w:tc>
          <w:tcPr>
            <w:tcW w:w="205" w:type="pct"/>
            <w:tcBorders>
              <w:bottom w:val="single" w:sz="2" w:space="0" w:color="auto"/>
            </w:tcBorders>
          </w:tcPr>
          <w:p w14:paraId="49EE2F53" w14:textId="77777777" w:rsidR="00D24F5F" w:rsidRDefault="00D24F5F" w:rsidP="00D24F5F"/>
        </w:tc>
        <w:tc>
          <w:tcPr>
            <w:tcW w:w="205" w:type="pct"/>
            <w:tcBorders>
              <w:bottom w:val="single" w:sz="2" w:space="0" w:color="auto"/>
            </w:tcBorders>
          </w:tcPr>
          <w:p w14:paraId="519A6083" w14:textId="77777777" w:rsidR="00D24F5F" w:rsidRDefault="00D24F5F" w:rsidP="00D24F5F"/>
        </w:tc>
        <w:tc>
          <w:tcPr>
            <w:tcW w:w="205" w:type="pct"/>
            <w:tcBorders>
              <w:bottom w:val="single" w:sz="2" w:space="0" w:color="auto"/>
            </w:tcBorders>
          </w:tcPr>
          <w:p w14:paraId="2A7567DE" w14:textId="77777777" w:rsidR="00D24F5F" w:rsidRDefault="00D24F5F" w:rsidP="00D24F5F"/>
        </w:tc>
        <w:tc>
          <w:tcPr>
            <w:tcW w:w="205" w:type="pct"/>
            <w:tcBorders>
              <w:bottom w:val="single" w:sz="2" w:space="0" w:color="auto"/>
            </w:tcBorders>
          </w:tcPr>
          <w:p w14:paraId="751E8729" w14:textId="77777777" w:rsidR="00D24F5F" w:rsidRDefault="00D24F5F" w:rsidP="00D24F5F"/>
        </w:tc>
        <w:tc>
          <w:tcPr>
            <w:tcW w:w="205" w:type="pct"/>
            <w:tcBorders>
              <w:bottom w:val="single" w:sz="2" w:space="0" w:color="auto"/>
            </w:tcBorders>
          </w:tcPr>
          <w:p w14:paraId="2F343618" w14:textId="629F9477" w:rsidR="00D24F5F" w:rsidRDefault="00D24F5F" w:rsidP="00D24F5F">
            <w:r>
              <w:t>x</w:t>
            </w:r>
          </w:p>
        </w:tc>
      </w:tr>
      <w:tr w:rsidR="00CA63E3" w14:paraId="1A2F918D" w14:textId="77777777" w:rsidTr="00D24F5F">
        <w:tc>
          <w:tcPr>
            <w:tcW w:w="3360" w:type="pct"/>
            <w:tcBorders>
              <w:right w:val="nil"/>
            </w:tcBorders>
            <w:shd w:val="clear" w:color="auto" w:fill="E7E6E6" w:themeFill="background2"/>
          </w:tcPr>
          <w:p w14:paraId="42FBBCA0" w14:textId="021888E4" w:rsidR="00CA63E3" w:rsidRDefault="00435945" w:rsidP="00445C01">
            <w:r w:rsidRPr="00435945">
              <w:rPr>
                <w:rStyle w:val="Strong"/>
              </w:rPr>
              <w:t>Data B</w:t>
            </w:r>
            <w:r w:rsidR="00CA63E3">
              <w:t xml:space="preserve">: </w:t>
            </w:r>
            <w:r w:rsidRPr="00435945">
              <w:t>Interpret data presented in digital media and elsewhere</w:t>
            </w:r>
          </w:p>
          <w:p w14:paraId="4E802E33" w14:textId="1470CDE3" w:rsidR="00CA63E3" w:rsidRPr="00021D4E" w:rsidRDefault="00435945" w:rsidP="00445C01">
            <w:pPr>
              <w:rPr>
                <w:rStyle w:val="Strong"/>
              </w:rPr>
            </w:pPr>
            <w:r w:rsidRPr="00435945">
              <w:rPr>
                <w:rStyle w:val="Strong"/>
              </w:rPr>
              <w:t>[MAO-WM-01, MA3-DATA-01, MA3-DATA-02]</w:t>
            </w:r>
          </w:p>
        </w:tc>
        <w:tc>
          <w:tcPr>
            <w:tcW w:w="205" w:type="pct"/>
            <w:tcBorders>
              <w:top w:val="single" w:sz="2" w:space="0" w:color="auto"/>
              <w:left w:val="nil"/>
              <w:right w:val="nil"/>
            </w:tcBorders>
            <w:shd w:val="clear" w:color="auto" w:fill="E7E6E6" w:themeFill="background2"/>
          </w:tcPr>
          <w:p w14:paraId="26794B4C" w14:textId="77777777" w:rsidR="00CA63E3" w:rsidRDefault="00CA63E3" w:rsidP="00445C01"/>
        </w:tc>
        <w:tc>
          <w:tcPr>
            <w:tcW w:w="205" w:type="pct"/>
            <w:tcBorders>
              <w:top w:val="single" w:sz="2" w:space="0" w:color="auto"/>
              <w:left w:val="nil"/>
              <w:right w:val="nil"/>
            </w:tcBorders>
            <w:shd w:val="clear" w:color="auto" w:fill="E7E6E6" w:themeFill="background2"/>
          </w:tcPr>
          <w:p w14:paraId="164A6440" w14:textId="77777777" w:rsidR="00CA63E3" w:rsidRDefault="00CA63E3" w:rsidP="00445C01"/>
        </w:tc>
        <w:tc>
          <w:tcPr>
            <w:tcW w:w="205" w:type="pct"/>
            <w:tcBorders>
              <w:top w:val="single" w:sz="2" w:space="0" w:color="auto"/>
              <w:left w:val="nil"/>
              <w:right w:val="nil"/>
            </w:tcBorders>
            <w:shd w:val="clear" w:color="auto" w:fill="E7E6E6" w:themeFill="background2"/>
          </w:tcPr>
          <w:p w14:paraId="3EF4A339" w14:textId="77777777" w:rsidR="00CA63E3" w:rsidRDefault="00CA63E3" w:rsidP="00445C01"/>
        </w:tc>
        <w:tc>
          <w:tcPr>
            <w:tcW w:w="205" w:type="pct"/>
            <w:tcBorders>
              <w:top w:val="single" w:sz="2" w:space="0" w:color="auto"/>
              <w:left w:val="nil"/>
              <w:right w:val="nil"/>
            </w:tcBorders>
            <w:shd w:val="clear" w:color="auto" w:fill="E7E6E6" w:themeFill="background2"/>
          </w:tcPr>
          <w:p w14:paraId="4A268F7B" w14:textId="77777777" w:rsidR="00CA63E3" w:rsidRDefault="00CA63E3" w:rsidP="00445C01"/>
        </w:tc>
        <w:tc>
          <w:tcPr>
            <w:tcW w:w="205" w:type="pct"/>
            <w:tcBorders>
              <w:top w:val="single" w:sz="2" w:space="0" w:color="auto"/>
              <w:left w:val="nil"/>
              <w:right w:val="nil"/>
            </w:tcBorders>
            <w:shd w:val="clear" w:color="auto" w:fill="E7E6E6" w:themeFill="background2"/>
          </w:tcPr>
          <w:p w14:paraId="445B505A" w14:textId="77777777" w:rsidR="00CA63E3" w:rsidRDefault="00CA63E3" w:rsidP="00445C01"/>
        </w:tc>
        <w:tc>
          <w:tcPr>
            <w:tcW w:w="205" w:type="pct"/>
            <w:tcBorders>
              <w:top w:val="single" w:sz="2" w:space="0" w:color="auto"/>
              <w:left w:val="nil"/>
              <w:right w:val="nil"/>
            </w:tcBorders>
            <w:shd w:val="clear" w:color="auto" w:fill="E7E6E6" w:themeFill="background2"/>
          </w:tcPr>
          <w:p w14:paraId="7E267165" w14:textId="77777777" w:rsidR="00CA63E3" w:rsidRDefault="00CA63E3" w:rsidP="00445C01"/>
        </w:tc>
        <w:tc>
          <w:tcPr>
            <w:tcW w:w="205" w:type="pct"/>
            <w:tcBorders>
              <w:top w:val="single" w:sz="2" w:space="0" w:color="auto"/>
              <w:left w:val="nil"/>
              <w:right w:val="nil"/>
            </w:tcBorders>
            <w:shd w:val="clear" w:color="auto" w:fill="E7E6E6" w:themeFill="background2"/>
          </w:tcPr>
          <w:p w14:paraId="23D934B1" w14:textId="77777777" w:rsidR="00CA63E3" w:rsidRDefault="00CA63E3" w:rsidP="00445C01"/>
        </w:tc>
        <w:tc>
          <w:tcPr>
            <w:tcW w:w="205" w:type="pct"/>
            <w:tcBorders>
              <w:top w:val="single" w:sz="2" w:space="0" w:color="auto"/>
              <w:left w:val="nil"/>
            </w:tcBorders>
            <w:shd w:val="clear" w:color="auto" w:fill="E7E6E6" w:themeFill="background2"/>
          </w:tcPr>
          <w:p w14:paraId="5EC72DA9" w14:textId="77777777" w:rsidR="00CA63E3" w:rsidRDefault="00CA63E3" w:rsidP="00445C01"/>
        </w:tc>
      </w:tr>
      <w:tr w:rsidR="000F5182" w14:paraId="5BBC3743" w14:textId="77777777" w:rsidTr="00D24F5F">
        <w:tc>
          <w:tcPr>
            <w:tcW w:w="3360" w:type="pct"/>
          </w:tcPr>
          <w:p w14:paraId="2DEF89F1" w14:textId="2067560D" w:rsidR="000F5182" w:rsidRPr="000F5182" w:rsidRDefault="000F5182" w:rsidP="000F5182">
            <w:pPr>
              <w:pStyle w:val="ListBullet"/>
            </w:pPr>
            <w:r w:rsidRPr="000F5182">
              <w:t>Interpret data representations found in digital media and in factual texts</w:t>
            </w:r>
          </w:p>
        </w:tc>
        <w:tc>
          <w:tcPr>
            <w:tcW w:w="205" w:type="pct"/>
          </w:tcPr>
          <w:p w14:paraId="598BB379" w14:textId="77777777" w:rsidR="000F5182" w:rsidRDefault="000F5182" w:rsidP="000F5182"/>
        </w:tc>
        <w:tc>
          <w:tcPr>
            <w:tcW w:w="205" w:type="pct"/>
          </w:tcPr>
          <w:p w14:paraId="5F710963" w14:textId="77777777" w:rsidR="000F5182" w:rsidRDefault="000F5182" w:rsidP="000F5182"/>
        </w:tc>
        <w:tc>
          <w:tcPr>
            <w:tcW w:w="205" w:type="pct"/>
          </w:tcPr>
          <w:p w14:paraId="0E821267" w14:textId="77777777" w:rsidR="000F5182" w:rsidRDefault="000F5182" w:rsidP="000F5182"/>
        </w:tc>
        <w:tc>
          <w:tcPr>
            <w:tcW w:w="205" w:type="pct"/>
          </w:tcPr>
          <w:p w14:paraId="2F08C16D" w14:textId="77777777" w:rsidR="000F5182" w:rsidRDefault="000F5182" w:rsidP="000F5182"/>
        </w:tc>
        <w:tc>
          <w:tcPr>
            <w:tcW w:w="205" w:type="pct"/>
          </w:tcPr>
          <w:p w14:paraId="7DF13B6D" w14:textId="77777777" w:rsidR="000F5182" w:rsidRDefault="000F5182" w:rsidP="000F5182"/>
        </w:tc>
        <w:tc>
          <w:tcPr>
            <w:tcW w:w="205" w:type="pct"/>
          </w:tcPr>
          <w:p w14:paraId="2A81B3B8" w14:textId="630B1CBF" w:rsidR="000F5182" w:rsidRDefault="000F5182" w:rsidP="000F5182">
            <w:r>
              <w:t>x</w:t>
            </w:r>
          </w:p>
        </w:tc>
        <w:tc>
          <w:tcPr>
            <w:tcW w:w="205" w:type="pct"/>
          </w:tcPr>
          <w:p w14:paraId="4CD85BB5" w14:textId="3C5AC4B2" w:rsidR="000F5182" w:rsidRDefault="000F5182" w:rsidP="000F5182">
            <w:r>
              <w:t>x</w:t>
            </w:r>
          </w:p>
        </w:tc>
        <w:tc>
          <w:tcPr>
            <w:tcW w:w="205" w:type="pct"/>
          </w:tcPr>
          <w:p w14:paraId="2342FBA2" w14:textId="0138BD6E" w:rsidR="000F5182" w:rsidRDefault="000F5182" w:rsidP="000F5182">
            <w:r>
              <w:t>x</w:t>
            </w:r>
          </w:p>
        </w:tc>
      </w:tr>
      <w:tr w:rsidR="000F5182" w14:paraId="2C85F5A3" w14:textId="77777777" w:rsidTr="00D24F5F">
        <w:tc>
          <w:tcPr>
            <w:tcW w:w="3360" w:type="pct"/>
          </w:tcPr>
          <w:p w14:paraId="5EA0F522" w14:textId="03FB6F90" w:rsidR="000F5182" w:rsidRPr="000F5182" w:rsidRDefault="000F5182" w:rsidP="000F5182">
            <w:pPr>
              <w:pStyle w:val="ListBullet"/>
            </w:pPr>
            <w:r w:rsidRPr="000F5182">
              <w:t>Identify sources of possible bias in representations of data in the media (Statistical reasoning)</w:t>
            </w:r>
          </w:p>
        </w:tc>
        <w:tc>
          <w:tcPr>
            <w:tcW w:w="205" w:type="pct"/>
            <w:tcBorders>
              <w:bottom w:val="single" w:sz="2" w:space="0" w:color="auto"/>
            </w:tcBorders>
          </w:tcPr>
          <w:p w14:paraId="5FE8F37D" w14:textId="77777777" w:rsidR="000F5182" w:rsidRDefault="000F5182" w:rsidP="000F5182"/>
        </w:tc>
        <w:tc>
          <w:tcPr>
            <w:tcW w:w="205" w:type="pct"/>
            <w:tcBorders>
              <w:bottom w:val="single" w:sz="2" w:space="0" w:color="auto"/>
            </w:tcBorders>
          </w:tcPr>
          <w:p w14:paraId="06D1EFF6" w14:textId="77777777" w:rsidR="000F5182" w:rsidRDefault="000F5182" w:rsidP="000F5182"/>
        </w:tc>
        <w:tc>
          <w:tcPr>
            <w:tcW w:w="205" w:type="pct"/>
            <w:tcBorders>
              <w:bottom w:val="single" w:sz="2" w:space="0" w:color="auto"/>
            </w:tcBorders>
          </w:tcPr>
          <w:p w14:paraId="3EEF52E9" w14:textId="77777777" w:rsidR="000F5182" w:rsidRDefault="000F5182" w:rsidP="000F5182"/>
        </w:tc>
        <w:tc>
          <w:tcPr>
            <w:tcW w:w="205" w:type="pct"/>
            <w:tcBorders>
              <w:bottom w:val="single" w:sz="2" w:space="0" w:color="auto"/>
            </w:tcBorders>
          </w:tcPr>
          <w:p w14:paraId="7E4C845D" w14:textId="77777777" w:rsidR="000F5182" w:rsidRDefault="000F5182" w:rsidP="000F5182"/>
        </w:tc>
        <w:tc>
          <w:tcPr>
            <w:tcW w:w="205" w:type="pct"/>
            <w:tcBorders>
              <w:bottom w:val="single" w:sz="2" w:space="0" w:color="auto"/>
            </w:tcBorders>
          </w:tcPr>
          <w:p w14:paraId="587EEE2D" w14:textId="77777777" w:rsidR="000F5182" w:rsidRDefault="000F5182" w:rsidP="000F5182"/>
        </w:tc>
        <w:tc>
          <w:tcPr>
            <w:tcW w:w="205" w:type="pct"/>
            <w:tcBorders>
              <w:bottom w:val="single" w:sz="2" w:space="0" w:color="auto"/>
            </w:tcBorders>
          </w:tcPr>
          <w:p w14:paraId="18842112" w14:textId="78C7D37D" w:rsidR="000F5182" w:rsidRDefault="000F5182" w:rsidP="000F5182">
            <w:r>
              <w:t>x</w:t>
            </w:r>
          </w:p>
        </w:tc>
        <w:tc>
          <w:tcPr>
            <w:tcW w:w="205" w:type="pct"/>
            <w:tcBorders>
              <w:bottom w:val="single" w:sz="2" w:space="0" w:color="auto"/>
            </w:tcBorders>
          </w:tcPr>
          <w:p w14:paraId="1FF57886" w14:textId="77777777" w:rsidR="000F5182" w:rsidRDefault="000F5182" w:rsidP="000F5182"/>
        </w:tc>
        <w:tc>
          <w:tcPr>
            <w:tcW w:w="205" w:type="pct"/>
            <w:tcBorders>
              <w:bottom w:val="single" w:sz="2" w:space="0" w:color="auto"/>
            </w:tcBorders>
          </w:tcPr>
          <w:p w14:paraId="271D5D03" w14:textId="77777777" w:rsidR="000F5182" w:rsidRDefault="000F5182" w:rsidP="000F5182"/>
        </w:tc>
      </w:tr>
      <w:tr w:rsidR="000F5182" w14:paraId="671EDACA" w14:textId="77777777" w:rsidTr="00D24F5F">
        <w:tc>
          <w:tcPr>
            <w:tcW w:w="3360" w:type="pct"/>
          </w:tcPr>
          <w:p w14:paraId="52125419" w14:textId="5FF39564" w:rsidR="000F5182" w:rsidRPr="000F5182" w:rsidRDefault="000F5182" w:rsidP="000F5182">
            <w:pPr>
              <w:pStyle w:val="ListBullet"/>
            </w:pPr>
            <w:r w:rsidRPr="000F5182">
              <w:t>Identify misleading representations of data in the media</w:t>
            </w:r>
          </w:p>
        </w:tc>
        <w:tc>
          <w:tcPr>
            <w:tcW w:w="205" w:type="pct"/>
            <w:tcBorders>
              <w:bottom w:val="single" w:sz="2" w:space="0" w:color="auto"/>
            </w:tcBorders>
          </w:tcPr>
          <w:p w14:paraId="24312504" w14:textId="77777777" w:rsidR="000F5182" w:rsidRDefault="000F5182" w:rsidP="000F5182"/>
        </w:tc>
        <w:tc>
          <w:tcPr>
            <w:tcW w:w="205" w:type="pct"/>
            <w:tcBorders>
              <w:bottom w:val="single" w:sz="2" w:space="0" w:color="auto"/>
            </w:tcBorders>
          </w:tcPr>
          <w:p w14:paraId="0C65CD71" w14:textId="77777777" w:rsidR="000F5182" w:rsidRDefault="000F5182" w:rsidP="000F5182"/>
        </w:tc>
        <w:tc>
          <w:tcPr>
            <w:tcW w:w="205" w:type="pct"/>
            <w:tcBorders>
              <w:bottom w:val="single" w:sz="2" w:space="0" w:color="auto"/>
            </w:tcBorders>
          </w:tcPr>
          <w:p w14:paraId="38872A5D" w14:textId="77777777" w:rsidR="000F5182" w:rsidRDefault="000F5182" w:rsidP="000F5182"/>
        </w:tc>
        <w:tc>
          <w:tcPr>
            <w:tcW w:w="205" w:type="pct"/>
            <w:tcBorders>
              <w:bottom w:val="single" w:sz="2" w:space="0" w:color="auto"/>
            </w:tcBorders>
          </w:tcPr>
          <w:p w14:paraId="3471021C" w14:textId="77777777" w:rsidR="000F5182" w:rsidRDefault="000F5182" w:rsidP="000F5182"/>
        </w:tc>
        <w:tc>
          <w:tcPr>
            <w:tcW w:w="205" w:type="pct"/>
            <w:tcBorders>
              <w:bottom w:val="single" w:sz="2" w:space="0" w:color="auto"/>
            </w:tcBorders>
          </w:tcPr>
          <w:p w14:paraId="6E6ABB38" w14:textId="77777777" w:rsidR="000F5182" w:rsidRDefault="000F5182" w:rsidP="000F5182"/>
        </w:tc>
        <w:tc>
          <w:tcPr>
            <w:tcW w:w="205" w:type="pct"/>
            <w:tcBorders>
              <w:bottom w:val="single" w:sz="2" w:space="0" w:color="auto"/>
            </w:tcBorders>
          </w:tcPr>
          <w:p w14:paraId="0F9D4563" w14:textId="25095AE6" w:rsidR="000F5182" w:rsidRDefault="000F5182" w:rsidP="000F5182">
            <w:r>
              <w:t>x</w:t>
            </w:r>
          </w:p>
        </w:tc>
        <w:tc>
          <w:tcPr>
            <w:tcW w:w="205" w:type="pct"/>
            <w:tcBorders>
              <w:bottom w:val="single" w:sz="2" w:space="0" w:color="auto"/>
            </w:tcBorders>
          </w:tcPr>
          <w:p w14:paraId="1F7BAC20" w14:textId="77777777" w:rsidR="000F5182" w:rsidRDefault="000F5182" w:rsidP="000F5182"/>
        </w:tc>
        <w:tc>
          <w:tcPr>
            <w:tcW w:w="205" w:type="pct"/>
            <w:tcBorders>
              <w:bottom w:val="single" w:sz="2" w:space="0" w:color="auto"/>
            </w:tcBorders>
          </w:tcPr>
          <w:p w14:paraId="66871433" w14:textId="77777777" w:rsidR="000F5182" w:rsidRDefault="000F5182" w:rsidP="000F5182"/>
        </w:tc>
      </w:tr>
      <w:tr w:rsidR="00CA63E3" w14:paraId="48D6AF9D" w14:textId="77777777" w:rsidTr="00D24F5F">
        <w:tc>
          <w:tcPr>
            <w:tcW w:w="3360" w:type="pct"/>
            <w:tcBorders>
              <w:right w:val="nil"/>
            </w:tcBorders>
            <w:shd w:val="clear" w:color="auto" w:fill="E7E6E6" w:themeFill="background2"/>
          </w:tcPr>
          <w:p w14:paraId="2A2D34E0" w14:textId="35AC9709" w:rsidR="00CA63E3" w:rsidRDefault="000F5182" w:rsidP="00445C01">
            <w:r w:rsidRPr="000F5182">
              <w:rPr>
                <w:rStyle w:val="Strong"/>
              </w:rPr>
              <w:t>Chance B</w:t>
            </w:r>
            <w:r w:rsidR="00CA63E3">
              <w:t xml:space="preserve">: </w:t>
            </w:r>
            <w:r w:rsidRPr="000F5182">
              <w:t>Compare observed frequencies of outcomes with expected results</w:t>
            </w:r>
          </w:p>
          <w:p w14:paraId="235233DE" w14:textId="2FC61A3C" w:rsidR="00CA63E3" w:rsidRPr="00021D4E" w:rsidRDefault="00CA63E3" w:rsidP="00445C01">
            <w:pPr>
              <w:rPr>
                <w:rStyle w:val="Strong"/>
              </w:rPr>
            </w:pPr>
            <w:r w:rsidRPr="00021D4E">
              <w:rPr>
                <w:rStyle w:val="Strong"/>
              </w:rPr>
              <w:lastRenderedPageBreak/>
              <w:t>[</w:t>
            </w:r>
            <w:r w:rsidR="000F5182" w:rsidRPr="000F5182">
              <w:rPr>
                <w:rStyle w:val="Strong"/>
              </w:rPr>
              <w:t>MAO-WM-01, MA3-CHAN-01]</w:t>
            </w:r>
          </w:p>
        </w:tc>
        <w:tc>
          <w:tcPr>
            <w:tcW w:w="205" w:type="pct"/>
            <w:tcBorders>
              <w:top w:val="single" w:sz="2" w:space="0" w:color="auto"/>
              <w:left w:val="nil"/>
              <w:right w:val="nil"/>
            </w:tcBorders>
            <w:shd w:val="clear" w:color="auto" w:fill="E7E6E6" w:themeFill="background2"/>
          </w:tcPr>
          <w:p w14:paraId="239C91DC" w14:textId="77777777" w:rsidR="00CA63E3" w:rsidRDefault="00CA63E3" w:rsidP="00445C01"/>
        </w:tc>
        <w:tc>
          <w:tcPr>
            <w:tcW w:w="205" w:type="pct"/>
            <w:tcBorders>
              <w:top w:val="single" w:sz="2" w:space="0" w:color="auto"/>
              <w:left w:val="nil"/>
              <w:right w:val="nil"/>
            </w:tcBorders>
            <w:shd w:val="clear" w:color="auto" w:fill="E7E6E6" w:themeFill="background2"/>
          </w:tcPr>
          <w:p w14:paraId="48945FF7" w14:textId="77777777" w:rsidR="00CA63E3" w:rsidRDefault="00CA63E3" w:rsidP="00445C01"/>
        </w:tc>
        <w:tc>
          <w:tcPr>
            <w:tcW w:w="205" w:type="pct"/>
            <w:tcBorders>
              <w:top w:val="single" w:sz="2" w:space="0" w:color="auto"/>
              <w:left w:val="nil"/>
              <w:right w:val="nil"/>
            </w:tcBorders>
            <w:shd w:val="clear" w:color="auto" w:fill="E7E6E6" w:themeFill="background2"/>
          </w:tcPr>
          <w:p w14:paraId="7F3265A9" w14:textId="77777777" w:rsidR="00CA63E3" w:rsidRDefault="00CA63E3" w:rsidP="00445C01"/>
        </w:tc>
        <w:tc>
          <w:tcPr>
            <w:tcW w:w="205" w:type="pct"/>
            <w:tcBorders>
              <w:top w:val="single" w:sz="2" w:space="0" w:color="auto"/>
              <w:left w:val="nil"/>
              <w:right w:val="nil"/>
            </w:tcBorders>
            <w:shd w:val="clear" w:color="auto" w:fill="E7E6E6" w:themeFill="background2"/>
          </w:tcPr>
          <w:p w14:paraId="4B7309EB" w14:textId="77777777" w:rsidR="00CA63E3" w:rsidRDefault="00CA63E3" w:rsidP="00445C01"/>
        </w:tc>
        <w:tc>
          <w:tcPr>
            <w:tcW w:w="205" w:type="pct"/>
            <w:tcBorders>
              <w:top w:val="single" w:sz="2" w:space="0" w:color="auto"/>
              <w:left w:val="nil"/>
              <w:right w:val="nil"/>
            </w:tcBorders>
            <w:shd w:val="clear" w:color="auto" w:fill="E7E6E6" w:themeFill="background2"/>
          </w:tcPr>
          <w:p w14:paraId="17504A39" w14:textId="77777777" w:rsidR="00CA63E3" w:rsidRDefault="00CA63E3" w:rsidP="00445C01"/>
        </w:tc>
        <w:tc>
          <w:tcPr>
            <w:tcW w:w="205" w:type="pct"/>
            <w:tcBorders>
              <w:top w:val="single" w:sz="2" w:space="0" w:color="auto"/>
              <w:left w:val="nil"/>
              <w:right w:val="nil"/>
            </w:tcBorders>
            <w:shd w:val="clear" w:color="auto" w:fill="E7E6E6" w:themeFill="background2"/>
          </w:tcPr>
          <w:p w14:paraId="7E3C3BFA" w14:textId="77777777" w:rsidR="00CA63E3" w:rsidRDefault="00CA63E3" w:rsidP="00445C01"/>
        </w:tc>
        <w:tc>
          <w:tcPr>
            <w:tcW w:w="205" w:type="pct"/>
            <w:tcBorders>
              <w:top w:val="single" w:sz="2" w:space="0" w:color="auto"/>
              <w:left w:val="nil"/>
              <w:right w:val="nil"/>
            </w:tcBorders>
            <w:shd w:val="clear" w:color="auto" w:fill="E7E6E6" w:themeFill="background2"/>
          </w:tcPr>
          <w:p w14:paraId="67D5ECC4" w14:textId="77777777" w:rsidR="00CA63E3" w:rsidRDefault="00CA63E3" w:rsidP="00445C01"/>
        </w:tc>
        <w:tc>
          <w:tcPr>
            <w:tcW w:w="205" w:type="pct"/>
            <w:tcBorders>
              <w:top w:val="single" w:sz="2" w:space="0" w:color="auto"/>
              <w:left w:val="nil"/>
            </w:tcBorders>
            <w:shd w:val="clear" w:color="auto" w:fill="E7E6E6" w:themeFill="background2"/>
          </w:tcPr>
          <w:p w14:paraId="14E8FA4A" w14:textId="77777777" w:rsidR="00CA63E3" w:rsidRDefault="00CA63E3" w:rsidP="00445C01"/>
        </w:tc>
      </w:tr>
      <w:tr w:rsidR="000F5182" w14:paraId="15CDD22E" w14:textId="77777777" w:rsidTr="00D24F5F">
        <w:tc>
          <w:tcPr>
            <w:tcW w:w="3360" w:type="pct"/>
          </w:tcPr>
          <w:p w14:paraId="6F1C05DB" w14:textId="24ED6C21" w:rsidR="000F5182" w:rsidRPr="000F5182" w:rsidRDefault="000F5182" w:rsidP="000F5182">
            <w:pPr>
              <w:pStyle w:val="ListBullet"/>
              <w:rPr>
                <w:rStyle w:val="Strong"/>
                <w:b w:val="0"/>
                <w:bCs w:val="0"/>
              </w:rPr>
            </w:pPr>
            <w:r w:rsidRPr="000F5182">
              <w:t xml:space="preserve">Use the term </w:t>
            </w:r>
            <w:r w:rsidRPr="000D2E63">
              <w:rPr>
                <w:rStyle w:val="Emphasis"/>
              </w:rPr>
              <w:t>frequency</w:t>
            </w:r>
            <w:r w:rsidRPr="000F5182">
              <w:t xml:space="preserve"> to describe the number of times a particular outcome occurs in a chance experiment</w:t>
            </w:r>
          </w:p>
        </w:tc>
        <w:tc>
          <w:tcPr>
            <w:tcW w:w="205" w:type="pct"/>
          </w:tcPr>
          <w:p w14:paraId="21198B03" w14:textId="77777777" w:rsidR="000F5182" w:rsidRDefault="000F5182" w:rsidP="000F5182"/>
        </w:tc>
        <w:tc>
          <w:tcPr>
            <w:tcW w:w="205" w:type="pct"/>
          </w:tcPr>
          <w:p w14:paraId="6BF6ADA8" w14:textId="77777777" w:rsidR="000F5182" w:rsidRDefault="000F5182" w:rsidP="000F5182"/>
        </w:tc>
        <w:tc>
          <w:tcPr>
            <w:tcW w:w="205" w:type="pct"/>
          </w:tcPr>
          <w:p w14:paraId="7170EF61" w14:textId="77777777" w:rsidR="000F5182" w:rsidRDefault="000F5182" w:rsidP="000F5182"/>
        </w:tc>
        <w:tc>
          <w:tcPr>
            <w:tcW w:w="205" w:type="pct"/>
          </w:tcPr>
          <w:p w14:paraId="149C4511" w14:textId="30634E76" w:rsidR="000F5182" w:rsidRDefault="000F5182" w:rsidP="000F5182">
            <w:r>
              <w:t>x</w:t>
            </w:r>
          </w:p>
        </w:tc>
        <w:tc>
          <w:tcPr>
            <w:tcW w:w="205" w:type="pct"/>
          </w:tcPr>
          <w:p w14:paraId="4A125526" w14:textId="77777777" w:rsidR="000F5182" w:rsidRDefault="000F5182" w:rsidP="000F5182"/>
        </w:tc>
        <w:tc>
          <w:tcPr>
            <w:tcW w:w="205" w:type="pct"/>
          </w:tcPr>
          <w:p w14:paraId="3C596095" w14:textId="77777777" w:rsidR="000F5182" w:rsidRDefault="000F5182" w:rsidP="000F5182"/>
        </w:tc>
        <w:tc>
          <w:tcPr>
            <w:tcW w:w="205" w:type="pct"/>
          </w:tcPr>
          <w:p w14:paraId="4BDAFC6F" w14:textId="77777777" w:rsidR="000F5182" w:rsidRDefault="000F5182" w:rsidP="000F5182"/>
        </w:tc>
        <w:tc>
          <w:tcPr>
            <w:tcW w:w="205" w:type="pct"/>
          </w:tcPr>
          <w:p w14:paraId="2B131308" w14:textId="77777777" w:rsidR="000F5182" w:rsidRDefault="000F5182" w:rsidP="000F5182"/>
        </w:tc>
      </w:tr>
      <w:tr w:rsidR="000F5182" w14:paraId="02487D2B" w14:textId="77777777" w:rsidTr="00D24F5F">
        <w:tc>
          <w:tcPr>
            <w:tcW w:w="3360" w:type="pct"/>
          </w:tcPr>
          <w:p w14:paraId="1404F200" w14:textId="6D5BBF2C" w:rsidR="000F5182" w:rsidRPr="000F5182" w:rsidRDefault="000F5182" w:rsidP="000F5182">
            <w:pPr>
              <w:pStyle w:val="ListBullet"/>
              <w:rPr>
                <w:rStyle w:val="Strong"/>
                <w:b w:val="0"/>
                <w:bCs w:val="0"/>
              </w:rPr>
            </w:pPr>
            <w:r w:rsidRPr="000F5182">
              <w:t>Distinguish between the frequency of an outcome (the number of times it occurs) and the probability of an outcome in a chance experiment</w:t>
            </w:r>
          </w:p>
        </w:tc>
        <w:tc>
          <w:tcPr>
            <w:tcW w:w="205" w:type="pct"/>
            <w:tcBorders>
              <w:bottom w:val="single" w:sz="2" w:space="0" w:color="auto"/>
            </w:tcBorders>
          </w:tcPr>
          <w:p w14:paraId="1CC4A1D3" w14:textId="77777777" w:rsidR="000F5182" w:rsidRDefault="000F5182" w:rsidP="000F5182"/>
        </w:tc>
        <w:tc>
          <w:tcPr>
            <w:tcW w:w="205" w:type="pct"/>
            <w:tcBorders>
              <w:bottom w:val="single" w:sz="2" w:space="0" w:color="auto"/>
            </w:tcBorders>
          </w:tcPr>
          <w:p w14:paraId="3E80DB7E" w14:textId="77777777" w:rsidR="000F5182" w:rsidRDefault="000F5182" w:rsidP="000F5182"/>
        </w:tc>
        <w:tc>
          <w:tcPr>
            <w:tcW w:w="205" w:type="pct"/>
            <w:tcBorders>
              <w:bottom w:val="single" w:sz="2" w:space="0" w:color="auto"/>
            </w:tcBorders>
          </w:tcPr>
          <w:p w14:paraId="70714152" w14:textId="6CC5E200" w:rsidR="000F5182" w:rsidRDefault="000F5182" w:rsidP="000F5182">
            <w:r>
              <w:t>x</w:t>
            </w:r>
          </w:p>
        </w:tc>
        <w:tc>
          <w:tcPr>
            <w:tcW w:w="205" w:type="pct"/>
            <w:tcBorders>
              <w:bottom w:val="single" w:sz="2" w:space="0" w:color="auto"/>
            </w:tcBorders>
          </w:tcPr>
          <w:p w14:paraId="43E3CABE" w14:textId="77777777" w:rsidR="000F5182" w:rsidRDefault="000F5182" w:rsidP="000F5182"/>
        </w:tc>
        <w:tc>
          <w:tcPr>
            <w:tcW w:w="205" w:type="pct"/>
            <w:tcBorders>
              <w:bottom w:val="single" w:sz="2" w:space="0" w:color="auto"/>
            </w:tcBorders>
          </w:tcPr>
          <w:p w14:paraId="14E5C0DB" w14:textId="77777777" w:rsidR="000F5182" w:rsidRDefault="000F5182" w:rsidP="000F5182"/>
        </w:tc>
        <w:tc>
          <w:tcPr>
            <w:tcW w:w="205" w:type="pct"/>
            <w:tcBorders>
              <w:bottom w:val="single" w:sz="2" w:space="0" w:color="auto"/>
            </w:tcBorders>
          </w:tcPr>
          <w:p w14:paraId="4D243F44" w14:textId="77777777" w:rsidR="000F5182" w:rsidRDefault="000F5182" w:rsidP="000F5182"/>
        </w:tc>
        <w:tc>
          <w:tcPr>
            <w:tcW w:w="205" w:type="pct"/>
            <w:tcBorders>
              <w:bottom w:val="single" w:sz="2" w:space="0" w:color="auto"/>
            </w:tcBorders>
          </w:tcPr>
          <w:p w14:paraId="029BE5E7" w14:textId="77777777" w:rsidR="000F5182" w:rsidRDefault="000F5182" w:rsidP="000F5182"/>
        </w:tc>
        <w:tc>
          <w:tcPr>
            <w:tcW w:w="205" w:type="pct"/>
            <w:tcBorders>
              <w:bottom w:val="single" w:sz="2" w:space="0" w:color="auto"/>
            </w:tcBorders>
          </w:tcPr>
          <w:p w14:paraId="31CF8C5C" w14:textId="77777777" w:rsidR="000F5182" w:rsidRDefault="000F5182" w:rsidP="000F5182"/>
        </w:tc>
      </w:tr>
      <w:tr w:rsidR="000F5182" w14:paraId="2FA39DCA" w14:textId="77777777" w:rsidTr="00D24F5F">
        <w:tc>
          <w:tcPr>
            <w:tcW w:w="3360" w:type="pct"/>
          </w:tcPr>
          <w:p w14:paraId="16ED2FD8" w14:textId="73C1E741" w:rsidR="000F5182" w:rsidRPr="000F5182" w:rsidRDefault="000F5182" w:rsidP="000F5182">
            <w:pPr>
              <w:pStyle w:val="ListBullet"/>
            </w:pPr>
            <w:r w:rsidRPr="000F5182">
              <w:t>Compare the expected frequencies of outcomes of chance experiments with observed frequencies, including where the outcomes are not equally likely</w:t>
            </w:r>
          </w:p>
        </w:tc>
        <w:tc>
          <w:tcPr>
            <w:tcW w:w="205" w:type="pct"/>
            <w:tcBorders>
              <w:bottom w:val="single" w:sz="2" w:space="0" w:color="auto"/>
            </w:tcBorders>
          </w:tcPr>
          <w:p w14:paraId="24513AD3" w14:textId="77777777" w:rsidR="000F5182" w:rsidRDefault="000F5182" w:rsidP="000F5182"/>
        </w:tc>
        <w:tc>
          <w:tcPr>
            <w:tcW w:w="205" w:type="pct"/>
            <w:tcBorders>
              <w:bottom w:val="single" w:sz="2" w:space="0" w:color="auto"/>
            </w:tcBorders>
          </w:tcPr>
          <w:p w14:paraId="5B4A83D2" w14:textId="77777777" w:rsidR="000F5182" w:rsidRDefault="000F5182" w:rsidP="000F5182"/>
        </w:tc>
        <w:tc>
          <w:tcPr>
            <w:tcW w:w="205" w:type="pct"/>
            <w:tcBorders>
              <w:bottom w:val="single" w:sz="2" w:space="0" w:color="auto"/>
            </w:tcBorders>
          </w:tcPr>
          <w:p w14:paraId="54B000F4" w14:textId="7E7C11BB" w:rsidR="000F5182" w:rsidRDefault="000F5182" w:rsidP="000F5182">
            <w:r>
              <w:t>x</w:t>
            </w:r>
          </w:p>
        </w:tc>
        <w:tc>
          <w:tcPr>
            <w:tcW w:w="205" w:type="pct"/>
            <w:tcBorders>
              <w:bottom w:val="single" w:sz="2" w:space="0" w:color="auto"/>
            </w:tcBorders>
          </w:tcPr>
          <w:p w14:paraId="7F217F88" w14:textId="77777777" w:rsidR="000F5182" w:rsidRDefault="000F5182" w:rsidP="000F5182"/>
        </w:tc>
        <w:tc>
          <w:tcPr>
            <w:tcW w:w="205" w:type="pct"/>
            <w:tcBorders>
              <w:bottom w:val="single" w:sz="2" w:space="0" w:color="auto"/>
            </w:tcBorders>
          </w:tcPr>
          <w:p w14:paraId="43267E04" w14:textId="77777777" w:rsidR="000F5182" w:rsidRDefault="000F5182" w:rsidP="000F5182"/>
        </w:tc>
        <w:tc>
          <w:tcPr>
            <w:tcW w:w="205" w:type="pct"/>
            <w:tcBorders>
              <w:bottom w:val="single" w:sz="2" w:space="0" w:color="auto"/>
            </w:tcBorders>
          </w:tcPr>
          <w:p w14:paraId="36BD31CD" w14:textId="77777777" w:rsidR="000F5182" w:rsidRDefault="000F5182" w:rsidP="000F5182"/>
        </w:tc>
        <w:tc>
          <w:tcPr>
            <w:tcW w:w="205" w:type="pct"/>
            <w:tcBorders>
              <w:bottom w:val="single" w:sz="2" w:space="0" w:color="auto"/>
            </w:tcBorders>
          </w:tcPr>
          <w:p w14:paraId="132C50DB" w14:textId="77777777" w:rsidR="000F5182" w:rsidRDefault="000F5182" w:rsidP="000F5182"/>
        </w:tc>
        <w:tc>
          <w:tcPr>
            <w:tcW w:w="205" w:type="pct"/>
            <w:tcBorders>
              <w:bottom w:val="single" w:sz="2" w:space="0" w:color="auto"/>
            </w:tcBorders>
          </w:tcPr>
          <w:p w14:paraId="26268AB2" w14:textId="77777777" w:rsidR="000F5182" w:rsidRDefault="000F5182" w:rsidP="000F5182"/>
        </w:tc>
      </w:tr>
      <w:tr w:rsidR="000F5182" w14:paraId="212FD03F" w14:textId="77777777" w:rsidTr="00D24F5F">
        <w:tc>
          <w:tcPr>
            <w:tcW w:w="3360" w:type="pct"/>
          </w:tcPr>
          <w:p w14:paraId="2437C347" w14:textId="70D19495" w:rsidR="000F5182" w:rsidRPr="000F5182" w:rsidRDefault="000F5182" w:rsidP="000F5182">
            <w:pPr>
              <w:pStyle w:val="ListBullet"/>
            </w:pPr>
            <w:r w:rsidRPr="000F5182">
              <w:t>Discuss the fairness of simple games involving chance and the idea of randomness</w:t>
            </w:r>
          </w:p>
        </w:tc>
        <w:tc>
          <w:tcPr>
            <w:tcW w:w="205" w:type="pct"/>
            <w:tcBorders>
              <w:bottom w:val="single" w:sz="2" w:space="0" w:color="auto"/>
            </w:tcBorders>
          </w:tcPr>
          <w:p w14:paraId="0A4B335E" w14:textId="77777777" w:rsidR="000F5182" w:rsidRDefault="000F5182" w:rsidP="000F5182"/>
        </w:tc>
        <w:tc>
          <w:tcPr>
            <w:tcW w:w="205" w:type="pct"/>
            <w:tcBorders>
              <w:bottom w:val="single" w:sz="2" w:space="0" w:color="auto"/>
            </w:tcBorders>
          </w:tcPr>
          <w:p w14:paraId="01FE55F3" w14:textId="77777777" w:rsidR="000F5182" w:rsidRDefault="000F5182" w:rsidP="000F5182"/>
        </w:tc>
        <w:tc>
          <w:tcPr>
            <w:tcW w:w="205" w:type="pct"/>
            <w:tcBorders>
              <w:bottom w:val="single" w:sz="2" w:space="0" w:color="auto"/>
            </w:tcBorders>
          </w:tcPr>
          <w:p w14:paraId="1533F29E" w14:textId="77777777" w:rsidR="000F5182" w:rsidRDefault="000F5182" w:rsidP="000F5182"/>
        </w:tc>
        <w:tc>
          <w:tcPr>
            <w:tcW w:w="205" w:type="pct"/>
            <w:tcBorders>
              <w:bottom w:val="single" w:sz="2" w:space="0" w:color="auto"/>
            </w:tcBorders>
          </w:tcPr>
          <w:p w14:paraId="04EF58BE" w14:textId="78C13D53" w:rsidR="000F5182" w:rsidRDefault="000F5182" w:rsidP="000F5182">
            <w:r>
              <w:t>x</w:t>
            </w:r>
          </w:p>
        </w:tc>
        <w:tc>
          <w:tcPr>
            <w:tcW w:w="205" w:type="pct"/>
            <w:tcBorders>
              <w:bottom w:val="single" w:sz="2" w:space="0" w:color="auto"/>
            </w:tcBorders>
          </w:tcPr>
          <w:p w14:paraId="6D2C241F" w14:textId="77777777" w:rsidR="000F5182" w:rsidRDefault="000F5182" w:rsidP="000F5182"/>
        </w:tc>
        <w:tc>
          <w:tcPr>
            <w:tcW w:w="205" w:type="pct"/>
            <w:tcBorders>
              <w:bottom w:val="single" w:sz="2" w:space="0" w:color="auto"/>
            </w:tcBorders>
          </w:tcPr>
          <w:p w14:paraId="5172B4D1" w14:textId="77777777" w:rsidR="000F5182" w:rsidRDefault="000F5182" w:rsidP="000F5182"/>
        </w:tc>
        <w:tc>
          <w:tcPr>
            <w:tcW w:w="205" w:type="pct"/>
            <w:tcBorders>
              <w:bottom w:val="single" w:sz="2" w:space="0" w:color="auto"/>
            </w:tcBorders>
          </w:tcPr>
          <w:p w14:paraId="388FA3FF" w14:textId="77777777" w:rsidR="000F5182" w:rsidRDefault="000F5182" w:rsidP="000F5182"/>
        </w:tc>
        <w:tc>
          <w:tcPr>
            <w:tcW w:w="205" w:type="pct"/>
            <w:tcBorders>
              <w:bottom w:val="single" w:sz="2" w:space="0" w:color="auto"/>
            </w:tcBorders>
          </w:tcPr>
          <w:p w14:paraId="799340F4" w14:textId="77777777" w:rsidR="000F5182" w:rsidRDefault="000F5182" w:rsidP="000F5182"/>
        </w:tc>
      </w:tr>
      <w:tr w:rsidR="000F5182" w14:paraId="2D42B3F2" w14:textId="77777777" w:rsidTr="00D24F5F">
        <w:tc>
          <w:tcPr>
            <w:tcW w:w="3360" w:type="pct"/>
          </w:tcPr>
          <w:p w14:paraId="3797ED9A" w14:textId="7C10ED0F" w:rsidR="000F5182" w:rsidRPr="000F5182" w:rsidRDefault="000F5182" w:rsidP="000F5182">
            <w:pPr>
              <w:pStyle w:val="ListBullet"/>
            </w:pPr>
            <w:r w:rsidRPr="000F5182">
              <w:t>Explain why observed frequencies of outcomes in chance experiments may differ from expected frequencies, and how this relates to randomness</w:t>
            </w:r>
          </w:p>
        </w:tc>
        <w:tc>
          <w:tcPr>
            <w:tcW w:w="205" w:type="pct"/>
            <w:tcBorders>
              <w:bottom w:val="single" w:sz="2" w:space="0" w:color="auto"/>
            </w:tcBorders>
          </w:tcPr>
          <w:p w14:paraId="5A8307E8" w14:textId="77777777" w:rsidR="000F5182" w:rsidRDefault="000F5182" w:rsidP="000F5182"/>
        </w:tc>
        <w:tc>
          <w:tcPr>
            <w:tcW w:w="205" w:type="pct"/>
            <w:tcBorders>
              <w:bottom w:val="single" w:sz="2" w:space="0" w:color="auto"/>
            </w:tcBorders>
          </w:tcPr>
          <w:p w14:paraId="6FD34837" w14:textId="77777777" w:rsidR="000F5182" w:rsidRDefault="000F5182" w:rsidP="000F5182"/>
        </w:tc>
        <w:tc>
          <w:tcPr>
            <w:tcW w:w="205" w:type="pct"/>
            <w:tcBorders>
              <w:bottom w:val="single" w:sz="2" w:space="0" w:color="auto"/>
            </w:tcBorders>
          </w:tcPr>
          <w:p w14:paraId="17864644" w14:textId="1779A5F3" w:rsidR="000F5182" w:rsidRDefault="000F5182" w:rsidP="000F5182">
            <w:r>
              <w:t>x</w:t>
            </w:r>
          </w:p>
        </w:tc>
        <w:tc>
          <w:tcPr>
            <w:tcW w:w="205" w:type="pct"/>
            <w:tcBorders>
              <w:bottom w:val="single" w:sz="2" w:space="0" w:color="auto"/>
            </w:tcBorders>
          </w:tcPr>
          <w:p w14:paraId="154261EB" w14:textId="77777777" w:rsidR="000F5182" w:rsidRDefault="000F5182" w:rsidP="000F5182"/>
        </w:tc>
        <w:tc>
          <w:tcPr>
            <w:tcW w:w="205" w:type="pct"/>
            <w:tcBorders>
              <w:bottom w:val="single" w:sz="2" w:space="0" w:color="auto"/>
            </w:tcBorders>
          </w:tcPr>
          <w:p w14:paraId="2EB3253A" w14:textId="77777777" w:rsidR="000F5182" w:rsidRDefault="000F5182" w:rsidP="000F5182"/>
        </w:tc>
        <w:tc>
          <w:tcPr>
            <w:tcW w:w="205" w:type="pct"/>
            <w:tcBorders>
              <w:bottom w:val="single" w:sz="2" w:space="0" w:color="auto"/>
            </w:tcBorders>
          </w:tcPr>
          <w:p w14:paraId="29A7E608" w14:textId="77777777" w:rsidR="000F5182" w:rsidRDefault="000F5182" w:rsidP="000F5182"/>
        </w:tc>
        <w:tc>
          <w:tcPr>
            <w:tcW w:w="205" w:type="pct"/>
            <w:tcBorders>
              <w:bottom w:val="single" w:sz="2" w:space="0" w:color="auto"/>
            </w:tcBorders>
          </w:tcPr>
          <w:p w14:paraId="29309115" w14:textId="77777777" w:rsidR="000F5182" w:rsidRDefault="000F5182" w:rsidP="000F5182"/>
        </w:tc>
        <w:tc>
          <w:tcPr>
            <w:tcW w:w="205" w:type="pct"/>
            <w:tcBorders>
              <w:bottom w:val="single" w:sz="2" w:space="0" w:color="auto"/>
            </w:tcBorders>
          </w:tcPr>
          <w:p w14:paraId="473A93BE" w14:textId="77777777" w:rsidR="000F5182" w:rsidRDefault="000F5182" w:rsidP="000F5182"/>
        </w:tc>
      </w:tr>
      <w:tr w:rsidR="00CA63E3" w14:paraId="231F4440" w14:textId="77777777" w:rsidTr="00D24F5F">
        <w:tc>
          <w:tcPr>
            <w:tcW w:w="3360" w:type="pct"/>
            <w:tcBorders>
              <w:right w:val="nil"/>
            </w:tcBorders>
            <w:shd w:val="clear" w:color="auto" w:fill="E7E6E6" w:themeFill="background2"/>
          </w:tcPr>
          <w:p w14:paraId="31F699A3" w14:textId="6CAAE8C6" w:rsidR="00CA63E3" w:rsidRDefault="000F5182" w:rsidP="00445C01">
            <w:r w:rsidRPr="000F5182">
              <w:rPr>
                <w:rStyle w:val="Strong"/>
              </w:rPr>
              <w:t>Chance B</w:t>
            </w:r>
            <w:r w:rsidR="00CA63E3">
              <w:t xml:space="preserve">: </w:t>
            </w:r>
            <w:r w:rsidRPr="000F5182">
              <w:t>Create random generators and describe probabilities using fractions</w:t>
            </w:r>
          </w:p>
          <w:p w14:paraId="5C70D2D7" w14:textId="19A5E2D3" w:rsidR="00CA63E3" w:rsidRPr="00021D4E" w:rsidRDefault="000F5182" w:rsidP="00445C01">
            <w:pPr>
              <w:rPr>
                <w:rStyle w:val="Strong"/>
              </w:rPr>
            </w:pPr>
            <w:r w:rsidRPr="000F5182">
              <w:rPr>
                <w:rStyle w:val="Strong"/>
              </w:rPr>
              <w:t>[MAO-WM-01, MA3-CHAN-01]</w:t>
            </w:r>
          </w:p>
        </w:tc>
        <w:tc>
          <w:tcPr>
            <w:tcW w:w="205" w:type="pct"/>
            <w:tcBorders>
              <w:top w:val="single" w:sz="2" w:space="0" w:color="auto"/>
              <w:left w:val="nil"/>
              <w:right w:val="nil"/>
            </w:tcBorders>
            <w:shd w:val="clear" w:color="auto" w:fill="E7E6E6" w:themeFill="background2"/>
          </w:tcPr>
          <w:p w14:paraId="6F555DAA" w14:textId="77777777" w:rsidR="00CA63E3" w:rsidRDefault="00CA63E3" w:rsidP="00445C01"/>
        </w:tc>
        <w:tc>
          <w:tcPr>
            <w:tcW w:w="205" w:type="pct"/>
            <w:tcBorders>
              <w:top w:val="single" w:sz="2" w:space="0" w:color="auto"/>
              <w:left w:val="nil"/>
              <w:right w:val="nil"/>
            </w:tcBorders>
            <w:shd w:val="clear" w:color="auto" w:fill="E7E6E6" w:themeFill="background2"/>
          </w:tcPr>
          <w:p w14:paraId="38F7419D" w14:textId="77777777" w:rsidR="00CA63E3" w:rsidRDefault="00CA63E3" w:rsidP="00445C01"/>
        </w:tc>
        <w:tc>
          <w:tcPr>
            <w:tcW w:w="205" w:type="pct"/>
            <w:tcBorders>
              <w:top w:val="single" w:sz="2" w:space="0" w:color="auto"/>
              <w:left w:val="nil"/>
              <w:right w:val="nil"/>
            </w:tcBorders>
            <w:shd w:val="clear" w:color="auto" w:fill="E7E6E6" w:themeFill="background2"/>
          </w:tcPr>
          <w:p w14:paraId="009CEB72" w14:textId="77777777" w:rsidR="00CA63E3" w:rsidRDefault="00CA63E3" w:rsidP="00445C01"/>
        </w:tc>
        <w:tc>
          <w:tcPr>
            <w:tcW w:w="205" w:type="pct"/>
            <w:tcBorders>
              <w:top w:val="single" w:sz="2" w:space="0" w:color="auto"/>
              <w:left w:val="nil"/>
              <w:right w:val="nil"/>
            </w:tcBorders>
            <w:shd w:val="clear" w:color="auto" w:fill="E7E6E6" w:themeFill="background2"/>
          </w:tcPr>
          <w:p w14:paraId="1F012BDD" w14:textId="77777777" w:rsidR="00CA63E3" w:rsidRDefault="00CA63E3" w:rsidP="00445C01"/>
        </w:tc>
        <w:tc>
          <w:tcPr>
            <w:tcW w:w="205" w:type="pct"/>
            <w:tcBorders>
              <w:top w:val="single" w:sz="2" w:space="0" w:color="auto"/>
              <w:left w:val="nil"/>
              <w:right w:val="nil"/>
            </w:tcBorders>
            <w:shd w:val="clear" w:color="auto" w:fill="E7E6E6" w:themeFill="background2"/>
          </w:tcPr>
          <w:p w14:paraId="0AFC80A7" w14:textId="77777777" w:rsidR="00CA63E3" w:rsidRDefault="00CA63E3" w:rsidP="00445C01"/>
        </w:tc>
        <w:tc>
          <w:tcPr>
            <w:tcW w:w="205" w:type="pct"/>
            <w:tcBorders>
              <w:top w:val="single" w:sz="2" w:space="0" w:color="auto"/>
              <w:left w:val="nil"/>
              <w:right w:val="nil"/>
            </w:tcBorders>
            <w:shd w:val="clear" w:color="auto" w:fill="E7E6E6" w:themeFill="background2"/>
          </w:tcPr>
          <w:p w14:paraId="13E02A99" w14:textId="77777777" w:rsidR="00CA63E3" w:rsidRDefault="00CA63E3" w:rsidP="00445C01"/>
        </w:tc>
        <w:tc>
          <w:tcPr>
            <w:tcW w:w="205" w:type="pct"/>
            <w:tcBorders>
              <w:top w:val="single" w:sz="2" w:space="0" w:color="auto"/>
              <w:left w:val="nil"/>
              <w:right w:val="nil"/>
            </w:tcBorders>
            <w:shd w:val="clear" w:color="auto" w:fill="E7E6E6" w:themeFill="background2"/>
          </w:tcPr>
          <w:p w14:paraId="19CEF9F3" w14:textId="77777777" w:rsidR="00CA63E3" w:rsidRDefault="00CA63E3" w:rsidP="00445C01"/>
        </w:tc>
        <w:tc>
          <w:tcPr>
            <w:tcW w:w="205" w:type="pct"/>
            <w:tcBorders>
              <w:top w:val="single" w:sz="2" w:space="0" w:color="auto"/>
              <w:left w:val="nil"/>
            </w:tcBorders>
            <w:shd w:val="clear" w:color="auto" w:fill="E7E6E6" w:themeFill="background2"/>
          </w:tcPr>
          <w:p w14:paraId="3457B09D" w14:textId="77777777" w:rsidR="00CA63E3" w:rsidRDefault="00CA63E3" w:rsidP="00445C01"/>
        </w:tc>
      </w:tr>
      <w:tr w:rsidR="000F5182" w14:paraId="22E538E3" w14:textId="77777777" w:rsidTr="00D24F5F">
        <w:tc>
          <w:tcPr>
            <w:tcW w:w="3360" w:type="pct"/>
          </w:tcPr>
          <w:p w14:paraId="018A18D8" w14:textId="4AEE8408" w:rsidR="000F5182" w:rsidRPr="00021D4E" w:rsidRDefault="000F5182" w:rsidP="000F5182">
            <w:pPr>
              <w:pStyle w:val="ListBullet"/>
              <w:rPr>
                <w:rStyle w:val="Strong"/>
              </w:rPr>
            </w:pPr>
            <w:r>
              <w:t>Create random generators to follow specified probabilities or proportions</w:t>
            </w:r>
          </w:p>
        </w:tc>
        <w:tc>
          <w:tcPr>
            <w:tcW w:w="205" w:type="pct"/>
          </w:tcPr>
          <w:p w14:paraId="29E7BA2C" w14:textId="77777777" w:rsidR="000F5182" w:rsidRDefault="000F5182" w:rsidP="000F5182"/>
        </w:tc>
        <w:tc>
          <w:tcPr>
            <w:tcW w:w="205" w:type="pct"/>
          </w:tcPr>
          <w:p w14:paraId="39DE05D0" w14:textId="64C3B11E" w:rsidR="000F5182" w:rsidRDefault="000F5182" w:rsidP="000F5182">
            <w:r>
              <w:t>x</w:t>
            </w:r>
          </w:p>
        </w:tc>
        <w:tc>
          <w:tcPr>
            <w:tcW w:w="205" w:type="pct"/>
          </w:tcPr>
          <w:p w14:paraId="1591BF67" w14:textId="77777777" w:rsidR="000F5182" w:rsidRDefault="000F5182" w:rsidP="000F5182"/>
        </w:tc>
        <w:tc>
          <w:tcPr>
            <w:tcW w:w="205" w:type="pct"/>
          </w:tcPr>
          <w:p w14:paraId="136886CC" w14:textId="77777777" w:rsidR="000F5182" w:rsidRDefault="000F5182" w:rsidP="000F5182"/>
        </w:tc>
        <w:tc>
          <w:tcPr>
            <w:tcW w:w="205" w:type="pct"/>
          </w:tcPr>
          <w:p w14:paraId="2C07F250" w14:textId="77777777" w:rsidR="000F5182" w:rsidRDefault="000F5182" w:rsidP="000F5182"/>
        </w:tc>
        <w:tc>
          <w:tcPr>
            <w:tcW w:w="205" w:type="pct"/>
          </w:tcPr>
          <w:p w14:paraId="47E7B55D" w14:textId="77777777" w:rsidR="000F5182" w:rsidRDefault="000F5182" w:rsidP="000F5182"/>
        </w:tc>
        <w:tc>
          <w:tcPr>
            <w:tcW w:w="205" w:type="pct"/>
          </w:tcPr>
          <w:p w14:paraId="1F258382" w14:textId="77777777" w:rsidR="000F5182" w:rsidRDefault="000F5182" w:rsidP="000F5182"/>
        </w:tc>
        <w:tc>
          <w:tcPr>
            <w:tcW w:w="205" w:type="pct"/>
          </w:tcPr>
          <w:p w14:paraId="7D32DA14" w14:textId="77777777" w:rsidR="000F5182" w:rsidRDefault="000F5182" w:rsidP="000F5182"/>
        </w:tc>
      </w:tr>
      <w:tr w:rsidR="000F5182" w14:paraId="46ED0A8D" w14:textId="77777777" w:rsidTr="00D24F5F">
        <w:tc>
          <w:tcPr>
            <w:tcW w:w="3360" w:type="pct"/>
          </w:tcPr>
          <w:p w14:paraId="6CDFE07E" w14:textId="3B4C0ADC" w:rsidR="000F5182" w:rsidRPr="007A363F" w:rsidRDefault="000F5182" w:rsidP="000F5182">
            <w:pPr>
              <w:pStyle w:val="ListBullet"/>
            </w:pPr>
            <w:r>
              <w:lastRenderedPageBreak/>
              <w:t xml:space="preserve">Record the outcomes for chance </w:t>
            </w:r>
            <w:r w:rsidRPr="000F5182">
              <w:t>experiments</w:t>
            </w:r>
            <w:r>
              <w:t xml:space="preserve"> where the outcomes are not equally likely to occur and assign probabilities to the outcomes using fractions (denominators of 2, 3, 4, 5, 6, 8 and 10)</w:t>
            </w:r>
          </w:p>
        </w:tc>
        <w:tc>
          <w:tcPr>
            <w:tcW w:w="205" w:type="pct"/>
          </w:tcPr>
          <w:p w14:paraId="63B42461" w14:textId="0B2750C2" w:rsidR="000F5182" w:rsidRDefault="000F5182" w:rsidP="000F5182">
            <w:r>
              <w:t>x</w:t>
            </w:r>
          </w:p>
        </w:tc>
        <w:tc>
          <w:tcPr>
            <w:tcW w:w="205" w:type="pct"/>
          </w:tcPr>
          <w:p w14:paraId="10E47894" w14:textId="426EC85B" w:rsidR="000F5182" w:rsidRDefault="000F5182" w:rsidP="000F5182">
            <w:r>
              <w:t>x</w:t>
            </w:r>
          </w:p>
        </w:tc>
        <w:tc>
          <w:tcPr>
            <w:tcW w:w="205" w:type="pct"/>
          </w:tcPr>
          <w:p w14:paraId="27F2895A" w14:textId="77777777" w:rsidR="000F5182" w:rsidRDefault="000F5182" w:rsidP="000F5182"/>
        </w:tc>
        <w:tc>
          <w:tcPr>
            <w:tcW w:w="205" w:type="pct"/>
          </w:tcPr>
          <w:p w14:paraId="1E8C1565" w14:textId="77777777" w:rsidR="000F5182" w:rsidRDefault="000F5182" w:rsidP="000F5182"/>
        </w:tc>
        <w:tc>
          <w:tcPr>
            <w:tcW w:w="205" w:type="pct"/>
          </w:tcPr>
          <w:p w14:paraId="7F1D730B" w14:textId="77777777" w:rsidR="000F5182" w:rsidRDefault="000F5182" w:rsidP="000F5182"/>
        </w:tc>
        <w:tc>
          <w:tcPr>
            <w:tcW w:w="205" w:type="pct"/>
          </w:tcPr>
          <w:p w14:paraId="27D36568" w14:textId="77777777" w:rsidR="000F5182" w:rsidRDefault="000F5182" w:rsidP="000F5182"/>
        </w:tc>
        <w:tc>
          <w:tcPr>
            <w:tcW w:w="205" w:type="pct"/>
          </w:tcPr>
          <w:p w14:paraId="73E61CB9" w14:textId="77777777" w:rsidR="000F5182" w:rsidRDefault="000F5182" w:rsidP="000F5182"/>
        </w:tc>
        <w:tc>
          <w:tcPr>
            <w:tcW w:w="205" w:type="pct"/>
          </w:tcPr>
          <w:p w14:paraId="5DE8CC28" w14:textId="77777777" w:rsidR="000F5182" w:rsidRDefault="000F5182" w:rsidP="000F5182"/>
        </w:tc>
      </w:tr>
      <w:tr w:rsidR="000F5182" w14:paraId="526C81B0" w14:textId="77777777" w:rsidTr="00D24F5F">
        <w:tc>
          <w:tcPr>
            <w:tcW w:w="3360" w:type="pct"/>
          </w:tcPr>
          <w:p w14:paraId="4EC42D9D" w14:textId="71B0FD13" w:rsidR="000F5182" w:rsidRPr="00021D4E" w:rsidRDefault="000F5182" w:rsidP="000F5182">
            <w:pPr>
              <w:pStyle w:val="ListBullet"/>
              <w:rPr>
                <w:rStyle w:val="Strong"/>
              </w:rPr>
            </w:pPr>
            <w:r>
              <w:t xml:space="preserve">Use knowledge of benchmark fractions, decimals and percentages to assign probabilities to the likelihood </w:t>
            </w:r>
            <w:r w:rsidRPr="000F5182">
              <w:t>of</w:t>
            </w:r>
            <w:r>
              <w:t xml:space="preserve"> outcomes</w:t>
            </w:r>
          </w:p>
        </w:tc>
        <w:tc>
          <w:tcPr>
            <w:tcW w:w="205" w:type="pct"/>
            <w:tcBorders>
              <w:bottom w:val="single" w:sz="2" w:space="0" w:color="auto"/>
            </w:tcBorders>
          </w:tcPr>
          <w:p w14:paraId="5716AF02" w14:textId="7E51DDF7" w:rsidR="000F5182" w:rsidRDefault="000F5182" w:rsidP="000F5182">
            <w:r>
              <w:t>x</w:t>
            </w:r>
          </w:p>
        </w:tc>
        <w:tc>
          <w:tcPr>
            <w:tcW w:w="205" w:type="pct"/>
            <w:tcBorders>
              <w:bottom w:val="single" w:sz="2" w:space="0" w:color="auto"/>
            </w:tcBorders>
          </w:tcPr>
          <w:p w14:paraId="1C44CACD" w14:textId="2F091996" w:rsidR="000F5182" w:rsidRDefault="000F5182" w:rsidP="000F5182">
            <w:r>
              <w:t>x</w:t>
            </w:r>
          </w:p>
        </w:tc>
        <w:tc>
          <w:tcPr>
            <w:tcW w:w="205" w:type="pct"/>
            <w:tcBorders>
              <w:bottom w:val="single" w:sz="2" w:space="0" w:color="auto"/>
            </w:tcBorders>
          </w:tcPr>
          <w:p w14:paraId="1624E39B" w14:textId="77777777" w:rsidR="000F5182" w:rsidRDefault="000F5182" w:rsidP="000F5182"/>
        </w:tc>
        <w:tc>
          <w:tcPr>
            <w:tcW w:w="205" w:type="pct"/>
            <w:tcBorders>
              <w:bottom w:val="single" w:sz="2" w:space="0" w:color="auto"/>
            </w:tcBorders>
          </w:tcPr>
          <w:p w14:paraId="203C6F94" w14:textId="77777777" w:rsidR="000F5182" w:rsidRDefault="000F5182" w:rsidP="000F5182"/>
        </w:tc>
        <w:tc>
          <w:tcPr>
            <w:tcW w:w="205" w:type="pct"/>
            <w:tcBorders>
              <w:bottom w:val="single" w:sz="2" w:space="0" w:color="auto"/>
            </w:tcBorders>
          </w:tcPr>
          <w:p w14:paraId="49913211" w14:textId="77777777" w:rsidR="000F5182" w:rsidRDefault="000F5182" w:rsidP="000F5182"/>
        </w:tc>
        <w:tc>
          <w:tcPr>
            <w:tcW w:w="205" w:type="pct"/>
            <w:tcBorders>
              <w:bottom w:val="single" w:sz="2" w:space="0" w:color="auto"/>
            </w:tcBorders>
          </w:tcPr>
          <w:p w14:paraId="623AA3F2" w14:textId="77777777" w:rsidR="000F5182" w:rsidRDefault="000F5182" w:rsidP="000F5182"/>
        </w:tc>
        <w:tc>
          <w:tcPr>
            <w:tcW w:w="205" w:type="pct"/>
            <w:tcBorders>
              <w:bottom w:val="single" w:sz="2" w:space="0" w:color="auto"/>
            </w:tcBorders>
          </w:tcPr>
          <w:p w14:paraId="7EB058B9" w14:textId="77777777" w:rsidR="000F5182" w:rsidRDefault="000F5182" w:rsidP="000F5182"/>
        </w:tc>
        <w:tc>
          <w:tcPr>
            <w:tcW w:w="205" w:type="pct"/>
            <w:tcBorders>
              <w:bottom w:val="single" w:sz="2" w:space="0" w:color="auto"/>
            </w:tcBorders>
          </w:tcPr>
          <w:p w14:paraId="4E489AEE" w14:textId="77777777" w:rsidR="000F5182" w:rsidRDefault="000F5182" w:rsidP="000F5182"/>
        </w:tc>
      </w:tr>
      <w:tr w:rsidR="00CA63E3" w14:paraId="41A31BB4" w14:textId="77777777" w:rsidTr="00D24F5F">
        <w:tc>
          <w:tcPr>
            <w:tcW w:w="3360" w:type="pct"/>
            <w:tcBorders>
              <w:right w:val="nil"/>
            </w:tcBorders>
            <w:shd w:val="clear" w:color="auto" w:fill="E7E6E6" w:themeFill="background2"/>
          </w:tcPr>
          <w:p w14:paraId="27B825FD" w14:textId="4F61D558" w:rsidR="00CA63E3" w:rsidRDefault="000F5182" w:rsidP="00445C01">
            <w:r w:rsidRPr="000F5182">
              <w:rPr>
                <w:rStyle w:val="Strong"/>
              </w:rPr>
              <w:t>Chance B</w:t>
            </w:r>
            <w:r w:rsidR="00CA63E3">
              <w:t xml:space="preserve">: </w:t>
            </w:r>
            <w:r w:rsidRPr="000F5182">
              <w:t>Conduct chance experiments with both small and large numbers of trials</w:t>
            </w:r>
          </w:p>
          <w:p w14:paraId="5E9627B6" w14:textId="0C7EB216" w:rsidR="00CA63E3" w:rsidRPr="00021D4E" w:rsidRDefault="000F5182" w:rsidP="00445C01">
            <w:pPr>
              <w:rPr>
                <w:rStyle w:val="Strong"/>
              </w:rPr>
            </w:pPr>
            <w:r w:rsidRPr="000F5182">
              <w:rPr>
                <w:rStyle w:val="Strong"/>
              </w:rPr>
              <w:t>[MAO-WM-01, MA3-CHAN-01]</w:t>
            </w:r>
          </w:p>
        </w:tc>
        <w:tc>
          <w:tcPr>
            <w:tcW w:w="205" w:type="pct"/>
            <w:tcBorders>
              <w:top w:val="single" w:sz="2" w:space="0" w:color="auto"/>
              <w:left w:val="nil"/>
              <w:right w:val="nil"/>
            </w:tcBorders>
            <w:shd w:val="clear" w:color="auto" w:fill="E7E6E6" w:themeFill="background2"/>
          </w:tcPr>
          <w:p w14:paraId="417E51ED" w14:textId="77777777" w:rsidR="00CA63E3" w:rsidRDefault="00CA63E3" w:rsidP="00445C01"/>
        </w:tc>
        <w:tc>
          <w:tcPr>
            <w:tcW w:w="205" w:type="pct"/>
            <w:tcBorders>
              <w:top w:val="single" w:sz="2" w:space="0" w:color="auto"/>
              <w:left w:val="nil"/>
              <w:right w:val="nil"/>
            </w:tcBorders>
            <w:shd w:val="clear" w:color="auto" w:fill="E7E6E6" w:themeFill="background2"/>
          </w:tcPr>
          <w:p w14:paraId="2619BEA6" w14:textId="77777777" w:rsidR="00CA63E3" w:rsidRDefault="00CA63E3" w:rsidP="00445C01"/>
        </w:tc>
        <w:tc>
          <w:tcPr>
            <w:tcW w:w="205" w:type="pct"/>
            <w:tcBorders>
              <w:top w:val="single" w:sz="2" w:space="0" w:color="auto"/>
              <w:left w:val="nil"/>
              <w:right w:val="nil"/>
            </w:tcBorders>
            <w:shd w:val="clear" w:color="auto" w:fill="E7E6E6" w:themeFill="background2"/>
          </w:tcPr>
          <w:p w14:paraId="44B3C012" w14:textId="77777777" w:rsidR="00CA63E3" w:rsidRDefault="00CA63E3" w:rsidP="00445C01"/>
        </w:tc>
        <w:tc>
          <w:tcPr>
            <w:tcW w:w="205" w:type="pct"/>
            <w:tcBorders>
              <w:top w:val="single" w:sz="2" w:space="0" w:color="auto"/>
              <w:left w:val="nil"/>
              <w:right w:val="nil"/>
            </w:tcBorders>
            <w:shd w:val="clear" w:color="auto" w:fill="E7E6E6" w:themeFill="background2"/>
          </w:tcPr>
          <w:p w14:paraId="3EDC3D3E" w14:textId="77777777" w:rsidR="00CA63E3" w:rsidRDefault="00CA63E3" w:rsidP="00445C01"/>
        </w:tc>
        <w:tc>
          <w:tcPr>
            <w:tcW w:w="205" w:type="pct"/>
            <w:tcBorders>
              <w:top w:val="single" w:sz="2" w:space="0" w:color="auto"/>
              <w:left w:val="nil"/>
              <w:right w:val="nil"/>
            </w:tcBorders>
            <w:shd w:val="clear" w:color="auto" w:fill="E7E6E6" w:themeFill="background2"/>
          </w:tcPr>
          <w:p w14:paraId="22265109" w14:textId="77777777" w:rsidR="00CA63E3" w:rsidRDefault="00CA63E3" w:rsidP="00445C01"/>
        </w:tc>
        <w:tc>
          <w:tcPr>
            <w:tcW w:w="205" w:type="pct"/>
            <w:tcBorders>
              <w:top w:val="single" w:sz="2" w:space="0" w:color="auto"/>
              <w:left w:val="nil"/>
              <w:right w:val="nil"/>
            </w:tcBorders>
            <w:shd w:val="clear" w:color="auto" w:fill="E7E6E6" w:themeFill="background2"/>
          </w:tcPr>
          <w:p w14:paraId="32FF941F" w14:textId="77777777" w:rsidR="00CA63E3" w:rsidRDefault="00CA63E3" w:rsidP="00445C01"/>
        </w:tc>
        <w:tc>
          <w:tcPr>
            <w:tcW w:w="205" w:type="pct"/>
            <w:tcBorders>
              <w:top w:val="single" w:sz="2" w:space="0" w:color="auto"/>
              <w:left w:val="nil"/>
              <w:right w:val="nil"/>
            </w:tcBorders>
            <w:shd w:val="clear" w:color="auto" w:fill="E7E6E6" w:themeFill="background2"/>
          </w:tcPr>
          <w:p w14:paraId="11E2388A" w14:textId="77777777" w:rsidR="00CA63E3" w:rsidRDefault="00CA63E3" w:rsidP="00445C01"/>
        </w:tc>
        <w:tc>
          <w:tcPr>
            <w:tcW w:w="205" w:type="pct"/>
            <w:tcBorders>
              <w:top w:val="single" w:sz="2" w:space="0" w:color="auto"/>
              <w:left w:val="nil"/>
            </w:tcBorders>
            <w:shd w:val="clear" w:color="auto" w:fill="E7E6E6" w:themeFill="background2"/>
          </w:tcPr>
          <w:p w14:paraId="2E9FC05A" w14:textId="77777777" w:rsidR="00CA63E3" w:rsidRDefault="00CA63E3" w:rsidP="00445C01"/>
        </w:tc>
      </w:tr>
      <w:tr w:rsidR="000F5182" w14:paraId="732F519A" w14:textId="77777777" w:rsidTr="00D24F5F">
        <w:tc>
          <w:tcPr>
            <w:tcW w:w="3360" w:type="pct"/>
          </w:tcPr>
          <w:p w14:paraId="296AAE85" w14:textId="7644C9C5" w:rsidR="000F5182" w:rsidRPr="00021D4E" w:rsidRDefault="000F5182" w:rsidP="000F5182">
            <w:pPr>
              <w:pStyle w:val="ListBullet"/>
              <w:rPr>
                <w:rStyle w:val="Strong"/>
              </w:rPr>
            </w:pPr>
            <w:r>
              <w:t xml:space="preserve">Determine and discuss the differences between the </w:t>
            </w:r>
            <w:r w:rsidRPr="000F5182">
              <w:t>expected</w:t>
            </w:r>
            <w:r>
              <w:t xml:space="preserve"> probabilities and the observed probabilities after both small and large numbers of trials</w:t>
            </w:r>
          </w:p>
        </w:tc>
        <w:tc>
          <w:tcPr>
            <w:tcW w:w="205" w:type="pct"/>
          </w:tcPr>
          <w:p w14:paraId="7CB5EDE5" w14:textId="77777777" w:rsidR="000F5182" w:rsidRDefault="000F5182" w:rsidP="000F5182"/>
        </w:tc>
        <w:tc>
          <w:tcPr>
            <w:tcW w:w="205" w:type="pct"/>
          </w:tcPr>
          <w:p w14:paraId="6A745244" w14:textId="77777777" w:rsidR="000F5182" w:rsidRDefault="000F5182" w:rsidP="000F5182"/>
        </w:tc>
        <w:tc>
          <w:tcPr>
            <w:tcW w:w="205" w:type="pct"/>
          </w:tcPr>
          <w:p w14:paraId="0B84E016" w14:textId="7B7C9C87" w:rsidR="000F5182" w:rsidRDefault="000F5182" w:rsidP="000F5182">
            <w:r>
              <w:t>x</w:t>
            </w:r>
          </w:p>
        </w:tc>
        <w:tc>
          <w:tcPr>
            <w:tcW w:w="205" w:type="pct"/>
          </w:tcPr>
          <w:p w14:paraId="03955641" w14:textId="768DE359" w:rsidR="000F5182" w:rsidRDefault="000F5182" w:rsidP="000F5182">
            <w:r>
              <w:t>x</w:t>
            </w:r>
          </w:p>
        </w:tc>
        <w:tc>
          <w:tcPr>
            <w:tcW w:w="205" w:type="pct"/>
          </w:tcPr>
          <w:p w14:paraId="131AC02D" w14:textId="77777777" w:rsidR="000F5182" w:rsidRDefault="000F5182" w:rsidP="000F5182"/>
        </w:tc>
        <w:tc>
          <w:tcPr>
            <w:tcW w:w="205" w:type="pct"/>
          </w:tcPr>
          <w:p w14:paraId="044B398C" w14:textId="77777777" w:rsidR="000F5182" w:rsidRDefault="000F5182" w:rsidP="000F5182"/>
        </w:tc>
        <w:tc>
          <w:tcPr>
            <w:tcW w:w="205" w:type="pct"/>
          </w:tcPr>
          <w:p w14:paraId="54EB5001" w14:textId="77777777" w:rsidR="000F5182" w:rsidRDefault="000F5182" w:rsidP="000F5182"/>
        </w:tc>
        <w:tc>
          <w:tcPr>
            <w:tcW w:w="205" w:type="pct"/>
          </w:tcPr>
          <w:p w14:paraId="62690D47" w14:textId="77777777" w:rsidR="000F5182" w:rsidRDefault="000F5182" w:rsidP="000F5182"/>
        </w:tc>
      </w:tr>
      <w:tr w:rsidR="000F5182" w14:paraId="460B1C03" w14:textId="77777777" w:rsidTr="00D24F5F">
        <w:tc>
          <w:tcPr>
            <w:tcW w:w="3360" w:type="pct"/>
          </w:tcPr>
          <w:p w14:paraId="795A87F7" w14:textId="658D9034" w:rsidR="000F5182" w:rsidRPr="00021D4E" w:rsidRDefault="000F5182" w:rsidP="000F5182">
            <w:pPr>
              <w:pStyle w:val="ListBullet"/>
              <w:rPr>
                <w:rStyle w:val="Strong"/>
              </w:rPr>
            </w:pPr>
            <w:r>
              <w:t xml:space="preserve">Determine the likely make up of a large collection of objects, by sampling objects and returning them to </w:t>
            </w:r>
            <w:r w:rsidRPr="000F5182">
              <w:t>the</w:t>
            </w:r>
            <w:r>
              <w:t xml:space="preserve"> collection before the next sample (sampling with replacement)</w:t>
            </w:r>
          </w:p>
        </w:tc>
        <w:tc>
          <w:tcPr>
            <w:tcW w:w="205" w:type="pct"/>
          </w:tcPr>
          <w:p w14:paraId="211EF4DC" w14:textId="77777777" w:rsidR="000F5182" w:rsidRDefault="000F5182" w:rsidP="000F5182"/>
        </w:tc>
        <w:tc>
          <w:tcPr>
            <w:tcW w:w="205" w:type="pct"/>
          </w:tcPr>
          <w:p w14:paraId="3BA46594" w14:textId="77777777" w:rsidR="000F5182" w:rsidRDefault="000F5182" w:rsidP="000F5182"/>
        </w:tc>
        <w:tc>
          <w:tcPr>
            <w:tcW w:w="205" w:type="pct"/>
          </w:tcPr>
          <w:p w14:paraId="2CD9A773" w14:textId="77777777" w:rsidR="000F5182" w:rsidRDefault="000F5182" w:rsidP="000F5182"/>
        </w:tc>
        <w:tc>
          <w:tcPr>
            <w:tcW w:w="205" w:type="pct"/>
          </w:tcPr>
          <w:p w14:paraId="34F9A199" w14:textId="77777777" w:rsidR="000F5182" w:rsidRDefault="000F5182" w:rsidP="000F5182"/>
        </w:tc>
        <w:tc>
          <w:tcPr>
            <w:tcW w:w="205" w:type="pct"/>
          </w:tcPr>
          <w:p w14:paraId="67B9349C" w14:textId="3C57B45C" w:rsidR="000F5182" w:rsidRDefault="000F5182" w:rsidP="000F5182">
            <w:r>
              <w:t>x</w:t>
            </w:r>
          </w:p>
        </w:tc>
        <w:tc>
          <w:tcPr>
            <w:tcW w:w="205" w:type="pct"/>
          </w:tcPr>
          <w:p w14:paraId="47243032" w14:textId="77777777" w:rsidR="000F5182" w:rsidRDefault="000F5182" w:rsidP="000F5182"/>
        </w:tc>
        <w:tc>
          <w:tcPr>
            <w:tcW w:w="205" w:type="pct"/>
          </w:tcPr>
          <w:p w14:paraId="5259BABD" w14:textId="77777777" w:rsidR="000F5182" w:rsidRDefault="000F5182" w:rsidP="000F5182"/>
        </w:tc>
        <w:tc>
          <w:tcPr>
            <w:tcW w:w="205" w:type="pct"/>
          </w:tcPr>
          <w:p w14:paraId="575DD6ED" w14:textId="77777777" w:rsidR="000F5182" w:rsidRDefault="000F5182" w:rsidP="000F5182"/>
        </w:tc>
      </w:tr>
    </w:tbl>
    <w:p w14:paraId="5D5CC86D" w14:textId="622F6176" w:rsidR="008F74EC" w:rsidRDefault="00000000" w:rsidP="008F74EC">
      <w:pPr>
        <w:pStyle w:val="Imageattributioncaption"/>
      </w:pPr>
      <w:hyperlink r:id="rId137"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03F1C8A" w14:textId="4618EF38" w:rsidR="00CA63E3" w:rsidRDefault="00CA63E3" w:rsidP="00CA63E3">
      <w:bookmarkStart w:id="236" w:name="_Toc147500558"/>
      <w:r>
        <w:br w:type="page"/>
      </w:r>
    </w:p>
    <w:p w14:paraId="72A59EAD" w14:textId="77A00079" w:rsidR="00D82E47" w:rsidRDefault="00D82E47" w:rsidP="00DE5F30">
      <w:pPr>
        <w:pStyle w:val="Heading1"/>
      </w:pPr>
      <w:bookmarkStart w:id="237" w:name="_Toc172292646"/>
      <w:r>
        <w:lastRenderedPageBreak/>
        <w:t>References</w:t>
      </w:r>
      <w:bookmarkEnd w:id="236"/>
      <w:bookmarkEnd w:id="237"/>
    </w:p>
    <w:p w14:paraId="66B6C1E7" w14:textId="77777777" w:rsidR="005C2438" w:rsidRDefault="005C2438" w:rsidP="005C243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C39B009" w14:textId="77777777" w:rsidR="005C2438" w:rsidRDefault="005C2438" w:rsidP="005C2438">
      <w:pPr>
        <w:pStyle w:val="FeatureBox2"/>
      </w:pPr>
      <w:r>
        <w:t xml:space="preserve">Please refer to the NESA Copyright Disclaimer for more information </w:t>
      </w:r>
      <w:hyperlink r:id="rId138" w:history="1">
        <w:r w:rsidRPr="008E291C">
          <w:rPr>
            <w:rStyle w:val="Hyperlink"/>
          </w:rPr>
          <w:t>https://educationstandards.nsw.edu.au/wps/portal/nesa/mini-footer/copyright</w:t>
        </w:r>
      </w:hyperlink>
      <w:r>
        <w:t>.</w:t>
      </w:r>
    </w:p>
    <w:p w14:paraId="1C22F914" w14:textId="77777777" w:rsidR="005C2438" w:rsidRDefault="005C2438" w:rsidP="005C2438">
      <w:pPr>
        <w:pStyle w:val="FeatureBox2"/>
      </w:pPr>
      <w:r>
        <w:t xml:space="preserve">NESA holds the only official and up-to-date versions of the NSW Curriculum and syllabus documents. Please visit the NSW Education Standards Authority (NESA) website </w:t>
      </w:r>
      <w:hyperlink r:id="rId139" w:history="1">
        <w:r w:rsidRPr="00800E10">
          <w:rPr>
            <w:rStyle w:val="Hyperlink"/>
          </w:rPr>
          <w:t>https://educationstandards.nsw.edu.au</w:t>
        </w:r>
      </w:hyperlink>
      <w:r>
        <w:t xml:space="preserve"> </w:t>
      </w:r>
      <w:hyperlink r:id="rId140" w:history="1"/>
      <w:r>
        <w:t xml:space="preserve">and the NSW Curriculum website </w:t>
      </w:r>
      <w:hyperlink r:id="rId141" w:history="1">
        <w:r w:rsidRPr="00AA1A30">
          <w:rPr>
            <w:rStyle w:val="Hyperlink"/>
          </w:rPr>
          <w:t>https://curriculum.nsw.edu.au</w:t>
        </w:r>
      </w:hyperlink>
      <w:r>
        <w:t>.</w:t>
      </w:r>
    </w:p>
    <w:p w14:paraId="0CD71391" w14:textId="13ECA121" w:rsidR="00D82E47" w:rsidRDefault="00000000" w:rsidP="00D82E47">
      <w:hyperlink r:id="rId142"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012840F4" w:rsidR="00D82E47" w:rsidRDefault="00000000" w:rsidP="00D82E47">
      <w:hyperlink r:id="rId143">
        <w:r w:rsidR="00D82E47" w:rsidRPr="114D2715">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44">
        <w:r w:rsidR="00D82E47" w:rsidRPr="114D2715">
          <w:rPr>
            <w:rStyle w:val="Hyperlink"/>
          </w:rPr>
          <w:t>Australian Curriculum</w:t>
        </w:r>
      </w:hyperlink>
      <w:r w:rsidR="00D82E47">
        <w:t xml:space="preserve"> website (National </w:t>
      </w:r>
      <w:r w:rsidR="006A4739">
        <w:t>Numeracy</w:t>
      </w:r>
      <w:r w:rsidR="00D82E47">
        <w:t xml:space="preserve"> Learning Progression) (accessed </w:t>
      </w:r>
      <w:r w:rsidR="06B20FC1">
        <w:t>26 June 2024</w:t>
      </w:r>
      <w:r w:rsidR="00D82E47">
        <w:t>) and was not modified.</w:t>
      </w:r>
    </w:p>
    <w:p w14:paraId="5CC68719" w14:textId="0ED48DC4" w:rsidR="00D44F6A" w:rsidRPr="00D44F6A" w:rsidRDefault="00790D07" w:rsidP="005C2438">
      <w:pPr>
        <w:rPr>
          <w:rStyle w:val="Strong"/>
          <w:b w:val="0"/>
          <w:bCs w:val="0"/>
        </w:rPr>
      </w:pPr>
      <w:bookmarkStart w:id="238" w:name="_Hlk171346854"/>
      <w:r>
        <w:rPr>
          <w:rFonts w:eastAsia="Arial"/>
          <w:color w:val="000000" w:themeColor="text1"/>
          <w:szCs w:val="22"/>
        </w:rPr>
        <w:t>ABC</w:t>
      </w:r>
      <w:r w:rsidR="00F30860">
        <w:rPr>
          <w:rFonts w:eastAsia="Arial"/>
          <w:color w:val="000000" w:themeColor="text1"/>
          <w:szCs w:val="22"/>
        </w:rPr>
        <w:t xml:space="preserve"> </w:t>
      </w:r>
      <w:bookmarkStart w:id="239" w:name="_Hlk172280932"/>
      <w:r w:rsidR="00F30860">
        <w:rPr>
          <w:rFonts w:eastAsia="Arial"/>
          <w:color w:val="000000" w:themeColor="text1"/>
          <w:szCs w:val="22"/>
        </w:rPr>
        <w:t>(A</w:t>
      </w:r>
      <w:r w:rsidR="00F30860" w:rsidRPr="00F30860">
        <w:rPr>
          <w:rFonts w:eastAsia="Arial"/>
          <w:color w:val="000000" w:themeColor="text1"/>
          <w:szCs w:val="22"/>
        </w:rPr>
        <w:t>ustralian Broadcasting Corporation</w:t>
      </w:r>
      <w:r w:rsidR="00F30860">
        <w:rPr>
          <w:rFonts w:eastAsia="Arial"/>
          <w:color w:val="000000" w:themeColor="text1"/>
          <w:szCs w:val="22"/>
        </w:rPr>
        <w:t>)</w:t>
      </w:r>
      <w:r>
        <w:rPr>
          <w:rFonts w:eastAsia="Arial"/>
          <w:color w:val="000000" w:themeColor="text1"/>
          <w:szCs w:val="22"/>
        </w:rPr>
        <w:t xml:space="preserve"> </w:t>
      </w:r>
      <w:bookmarkEnd w:id="239"/>
      <w:r w:rsidRPr="399A5428">
        <w:rPr>
          <w:rFonts w:eastAsia="Arial"/>
          <w:color w:val="000000" w:themeColor="text1"/>
          <w:szCs w:val="22"/>
        </w:rPr>
        <w:t>(</w:t>
      </w:r>
      <w:r>
        <w:rPr>
          <w:rFonts w:eastAsia="Arial"/>
          <w:color w:val="000000" w:themeColor="text1"/>
          <w:szCs w:val="22"/>
        </w:rPr>
        <w:t>19 January 2022</w:t>
      </w:r>
      <w:r w:rsidRPr="399A5428">
        <w:rPr>
          <w:rFonts w:eastAsia="Arial"/>
          <w:color w:val="000000" w:themeColor="text1"/>
          <w:szCs w:val="22"/>
        </w:rPr>
        <w:t xml:space="preserve">) </w:t>
      </w:r>
      <w:hyperlink r:id="rId145">
        <w:r w:rsidRPr="00E424A8">
          <w:rPr>
            <w:rStyle w:val="Hyperlink"/>
          </w:rPr>
          <w:t>'Catalyst: How to win at rock-paper-scissors' [video]</w:t>
        </w:r>
      </w:hyperlink>
      <w:r w:rsidRPr="399A5428">
        <w:rPr>
          <w:rFonts w:eastAsia="Arial"/>
          <w:i/>
          <w:iCs/>
          <w:color w:val="000000" w:themeColor="text1"/>
          <w:szCs w:val="22"/>
        </w:rPr>
        <w:t>,</w:t>
      </w:r>
      <w:r w:rsidRPr="399A5428">
        <w:rPr>
          <w:rFonts w:eastAsia="Arial"/>
          <w:color w:val="000000" w:themeColor="text1"/>
          <w:szCs w:val="22"/>
        </w:rPr>
        <w:t xml:space="preserve"> </w:t>
      </w:r>
      <w:r w:rsidRPr="00F30860">
        <w:rPr>
          <w:rStyle w:val="Emphasis"/>
        </w:rPr>
        <w:t>Catalyst</w:t>
      </w:r>
      <w:r w:rsidRPr="399A5428">
        <w:rPr>
          <w:rFonts w:eastAsia="Arial"/>
          <w:color w:val="000000" w:themeColor="text1"/>
          <w:szCs w:val="22"/>
        </w:rPr>
        <w:t>,</w:t>
      </w:r>
      <w:r>
        <w:rPr>
          <w:rFonts w:eastAsia="Arial"/>
          <w:color w:val="000000" w:themeColor="text1"/>
          <w:szCs w:val="22"/>
        </w:rPr>
        <w:t xml:space="preserve"> ABC Education</w:t>
      </w:r>
      <w:r w:rsidR="00F30860">
        <w:rPr>
          <w:rFonts w:eastAsia="Arial"/>
          <w:color w:val="000000" w:themeColor="text1"/>
          <w:szCs w:val="22"/>
        </w:rPr>
        <w:t xml:space="preserve"> website</w:t>
      </w:r>
      <w:r>
        <w:rPr>
          <w:rFonts w:eastAsia="Arial"/>
          <w:color w:val="000000" w:themeColor="text1"/>
          <w:szCs w:val="22"/>
        </w:rPr>
        <w:t xml:space="preserve">, </w:t>
      </w:r>
      <w:r w:rsidR="00D44F6A" w:rsidRPr="0535093C">
        <w:rPr>
          <w:rStyle w:val="Strong"/>
          <w:b w:val="0"/>
          <w:bCs w:val="0"/>
        </w:rPr>
        <w:t xml:space="preserve">accessed </w:t>
      </w:r>
      <w:r w:rsidR="0029325F" w:rsidRPr="0535093C">
        <w:rPr>
          <w:rStyle w:val="Strong"/>
          <w:b w:val="0"/>
          <w:bCs w:val="0"/>
        </w:rPr>
        <w:t>17 June</w:t>
      </w:r>
      <w:r w:rsidR="00D44F6A" w:rsidRPr="0535093C">
        <w:rPr>
          <w:rStyle w:val="Strong"/>
          <w:b w:val="0"/>
          <w:bCs w:val="0"/>
        </w:rPr>
        <w:t xml:space="preserve"> 2024.</w:t>
      </w:r>
    </w:p>
    <w:p w14:paraId="4F5B0049" w14:textId="4B92A1ED" w:rsidR="48B4E6C8" w:rsidRDefault="48B4E6C8" w:rsidP="005C2438">
      <w:pPr>
        <w:rPr>
          <w:rStyle w:val="Strong"/>
          <w:b w:val="0"/>
          <w:bCs w:val="0"/>
        </w:rPr>
      </w:pPr>
      <w:r>
        <w:t xml:space="preserve">ABC (2022) </w:t>
      </w:r>
      <w:r w:rsidR="00F30860">
        <w:t>‘</w:t>
      </w:r>
      <w:hyperlink r:id="rId146" w:history="1">
        <w:r w:rsidRPr="31561390">
          <w:rPr>
            <w:rStyle w:val="Hyperlink"/>
          </w:rPr>
          <w:t>Mystery Spinner</w:t>
        </w:r>
        <w:r w:rsidR="00790D07">
          <w:rPr>
            <w:rStyle w:val="Hyperlink"/>
          </w:rPr>
          <w:t>:</w:t>
        </w:r>
        <w:r w:rsidRPr="31561390">
          <w:rPr>
            <w:rStyle w:val="Hyperlink"/>
          </w:rPr>
          <w:t xml:space="preserve"> Challenge</w:t>
        </w:r>
      </w:hyperlink>
      <w:r w:rsidR="00F30860">
        <w:t xml:space="preserve">’, </w:t>
      </w:r>
      <w:r w:rsidR="00F30860" w:rsidRPr="00F30860">
        <w:rPr>
          <w:rStyle w:val="Emphasis"/>
        </w:rPr>
        <w:t>Games</w:t>
      </w:r>
      <w:r w:rsidR="00F30860">
        <w:t xml:space="preserve">, </w:t>
      </w:r>
      <w:r>
        <w:t xml:space="preserve">ABC </w:t>
      </w:r>
      <w:r w:rsidR="00790D07">
        <w:t>Education website</w:t>
      </w:r>
      <w:r w:rsidR="161E4400">
        <w:t>, accessed 17 June 2024.</w:t>
      </w:r>
    </w:p>
    <w:p w14:paraId="10253521" w14:textId="535AD025" w:rsidR="002D07F4" w:rsidRDefault="001210BE" w:rsidP="005C2438">
      <w:bookmarkStart w:id="240" w:name="_Hlk172281023"/>
      <w:r>
        <w:rPr>
          <w:rStyle w:val="Strong"/>
          <w:b w:val="0"/>
          <w:bCs w:val="0"/>
        </w:rPr>
        <w:t>AIMS (</w:t>
      </w:r>
      <w:r w:rsidR="00D44F6A" w:rsidRPr="00D44F6A">
        <w:rPr>
          <w:rStyle w:val="Strong"/>
          <w:b w:val="0"/>
          <w:bCs w:val="0"/>
        </w:rPr>
        <w:t>Australian Institute of Marine Science</w:t>
      </w:r>
      <w:r>
        <w:rPr>
          <w:rStyle w:val="Strong"/>
          <w:b w:val="0"/>
          <w:bCs w:val="0"/>
        </w:rPr>
        <w:t>)</w:t>
      </w:r>
      <w:r w:rsidR="00D44F6A" w:rsidRPr="00D44F6A">
        <w:rPr>
          <w:rStyle w:val="Strong"/>
          <w:b w:val="0"/>
          <w:bCs w:val="0"/>
        </w:rPr>
        <w:t xml:space="preserve"> (n.d</w:t>
      </w:r>
      <w:r w:rsidR="00F30860">
        <w:rPr>
          <w:rStyle w:val="Strong"/>
          <w:b w:val="0"/>
          <w:bCs w:val="0"/>
        </w:rPr>
        <w:t>.</w:t>
      </w:r>
      <w:r w:rsidR="00D44F6A" w:rsidRPr="00D44F6A">
        <w:rPr>
          <w:rStyle w:val="Strong"/>
          <w:b w:val="0"/>
          <w:bCs w:val="0"/>
        </w:rPr>
        <w:t xml:space="preserve">) </w:t>
      </w:r>
      <w:r w:rsidR="00F30860">
        <w:rPr>
          <w:rStyle w:val="Strong"/>
          <w:b w:val="0"/>
          <w:bCs w:val="0"/>
        </w:rPr>
        <w:t>‘</w:t>
      </w:r>
      <w:hyperlink r:id="rId147" w:history="1">
        <w:r w:rsidR="00D44F6A" w:rsidRPr="006D0C35">
          <w:rPr>
            <w:rStyle w:val="Hyperlink"/>
          </w:rPr>
          <w:t>Reef monitoring sampling methods</w:t>
        </w:r>
      </w:hyperlink>
      <w:r w:rsidR="00F30860">
        <w:rPr>
          <w:rStyle w:val="Strong"/>
          <w:b w:val="0"/>
          <w:bCs w:val="0"/>
        </w:rPr>
        <w:t>’,</w:t>
      </w:r>
      <w:r w:rsidR="00D44F6A" w:rsidRPr="00D44F6A">
        <w:rPr>
          <w:rStyle w:val="Strong"/>
          <w:b w:val="0"/>
          <w:bCs w:val="0"/>
        </w:rPr>
        <w:t xml:space="preserve"> </w:t>
      </w:r>
      <w:r w:rsidR="00077A79" w:rsidRPr="00077A79">
        <w:rPr>
          <w:rStyle w:val="Emphasis"/>
        </w:rPr>
        <w:t>Monitoring the Great Barrier Reef</w:t>
      </w:r>
      <w:r w:rsidR="00077A79">
        <w:rPr>
          <w:rStyle w:val="Strong"/>
          <w:b w:val="0"/>
          <w:bCs w:val="0"/>
        </w:rPr>
        <w:t>,</w:t>
      </w:r>
      <w:r w:rsidR="00077A79" w:rsidRPr="00077A79">
        <w:rPr>
          <w:rStyle w:val="Strong"/>
          <w:b w:val="0"/>
          <w:bCs w:val="0"/>
        </w:rPr>
        <w:t xml:space="preserve"> </w:t>
      </w:r>
      <w:r w:rsidR="00D44F6A" w:rsidRPr="00D44F6A">
        <w:rPr>
          <w:rStyle w:val="Strong"/>
          <w:b w:val="0"/>
          <w:bCs w:val="0"/>
        </w:rPr>
        <w:t>AIMS website,</w:t>
      </w:r>
      <w:bookmarkEnd w:id="240"/>
      <w:r w:rsidR="00D44F6A" w:rsidRPr="00D44F6A">
        <w:rPr>
          <w:rStyle w:val="Strong"/>
          <w:b w:val="0"/>
          <w:bCs w:val="0"/>
        </w:rPr>
        <w:t xml:space="preserve"> accessed </w:t>
      </w:r>
      <w:r w:rsidR="006D0C35">
        <w:rPr>
          <w:rStyle w:val="Strong"/>
          <w:b w:val="0"/>
          <w:bCs w:val="0"/>
        </w:rPr>
        <w:t>17 June</w:t>
      </w:r>
      <w:r w:rsidR="00D44F6A" w:rsidRPr="00D44F6A">
        <w:rPr>
          <w:rStyle w:val="Strong"/>
          <w:b w:val="0"/>
          <w:bCs w:val="0"/>
        </w:rPr>
        <w:t xml:space="preserve"> 2024.</w:t>
      </w:r>
      <w:r w:rsidR="002D07F4" w:rsidRPr="002D07F4">
        <w:t xml:space="preserve"> </w:t>
      </w:r>
    </w:p>
    <w:p w14:paraId="4739A1E6" w14:textId="27FAD4B0" w:rsidR="00D44F6A" w:rsidRPr="00D44F6A" w:rsidRDefault="00077A79" w:rsidP="005C2438">
      <w:pPr>
        <w:rPr>
          <w:rStyle w:val="Strong"/>
          <w:b w:val="0"/>
          <w:bCs w:val="0"/>
        </w:rPr>
      </w:pPr>
      <w:bookmarkStart w:id="241" w:name="_Hlk172281071"/>
      <w:r w:rsidRPr="00B71826">
        <w:lastRenderedPageBreak/>
        <w:t xml:space="preserve">Brand JE, Wilson T, Jervis J </w:t>
      </w:r>
      <w:r>
        <w:t>and</w:t>
      </w:r>
      <w:r w:rsidRPr="00B71826">
        <w:t xml:space="preserve"> Huggins P (2023) </w:t>
      </w:r>
      <w:hyperlink r:id="rId148">
        <w:r w:rsidRPr="00B71826">
          <w:rPr>
            <w:rStyle w:val="Hyperlink"/>
            <w:i/>
            <w:iCs/>
          </w:rPr>
          <w:t>Australia Plays 2023</w:t>
        </w:r>
        <w:r w:rsidRPr="00B71826">
          <w:rPr>
            <w:rStyle w:val="Hyperlink"/>
          </w:rPr>
          <w:t xml:space="preserve"> </w:t>
        </w:r>
        <w:r>
          <w:rPr>
            <w:rStyle w:val="Hyperlink"/>
          </w:rPr>
          <w:t>[</w:t>
        </w:r>
        <w:r w:rsidRPr="00B71826">
          <w:rPr>
            <w:rStyle w:val="Hyperlink"/>
          </w:rPr>
          <w:t>PDF 12.4 MB</w:t>
        </w:r>
        <w:r>
          <w:rPr>
            <w:rStyle w:val="Hyperlink"/>
          </w:rPr>
          <w:t>]</w:t>
        </w:r>
      </w:hyperlink>
      <w:r>
        <w:t xml:space="preserve">, </w:t>
      </w:r>
      <w:r w:rsidR="002F508F" w:rsidRPr="002D07F4">
        <w:rPr>
          <w:rStyle w:val="Strong"/>
          <w:b w:val="0"/>
          <w:bCs w:val="0"/>
        </w:rPr>
        <w:t>IGEA</w:t>
      </w:r>
      <w:r w:rsidR="002F508F" w:rsidRPr="00B71826">
        <w:t xml:space="preserve"> </w:t>
      </w:r>
      <w:r w:rsidR="002F508F">
        <w:t>(</w:t>
      </w:r>
      <w:r w:rsidRPr="00B71826">
        <w:t>Interactive Games and Entertainment Association</w:t>
      </w:r>
      <w:r w:rsidR="002D07F4" w:rsidRPr="002D07F4">
        <w:rPr>
          <w:rStyle w:val="Strong"/>
          <w:b w:val="0"/>
          <w:bCs w:val="0"/>
        </w:rPr>
        <w:t>),</w:t>
      </w:r>
      <w:bookmarkEnd w:id="241"/>
      <w:r w:rsidR="002D07F4" w:rsidRPr="002D07F4">
        <w:rPr>
          <w:rStyle w:val="Strong"/>
          <w:b w:val="0"/>
          <w:bCs w:val="0"/>
        </w:rPr>
        <w:t xml:space="preserve"> accessed </w:t>
      </w:r>
      <w:r w:rsidR="003B45CF">
        <w:rPr>
          <w:rStyle w:val="Strong"/>
          <w:b w:val="0"/>
          <w:bCs w:val="0"/>
        </w:rPr>
        <w:t>17 June</w:t>
      </w:r>
      <w:r w:rsidR="002D07F4" w:rsidRPr="002D07F4">
        <w:rPr>
          <w:rStyle w:val="Strong"/>
          <w:b w:val="0"/>
          <w:bCs w:val="0"/>
        </w:rPr>
        <w:t xml:space="preserve"> 2024.</w:t>
      </w:r>
    </w:p>
    <w:p w14:paraId="06AE6572" w14:textId="08CD526C" w:rsidR="002F508F" w:rsidRDefault="002F508F" w:rsidP="002F508F">
      <w:pPr>
        <w:pStyle w:val="ListNumber"/>
        <w:numPr>
          <w:ilvl w:val="0"/>
          <w:numId w:val="0"/>
        </w:numPr>
      </w:pPr>
      <w:r>
        <w:t xml:space="preserve">Downton A, Knight R, Clarke D and Lewis G (2015) </w:t>
      </w:r>
      <w:r w:rsidRPr="002F508F">
        <w:rPr>
          <w:rStyle w:val="Emphasis"/>
        </w:rPr>
        <w:t>Mathematics Assessment for Learning: Rich Tasks &amp; Work Samples</w:t>
      </w:r>
      <w:r>
        <w:t xml:space="preserve">, 3rd </w:t>
      </w:r>
      <w:proofErr w:type="spellStart"/>
      <w:r>
        <w:t>edn</w:t>
      </w:r>
      <w:proofErr w:type="spellEnd"/>
      <w:r>
        <w:t xml:space="preserve">, </w:t>
      </w:r>
      <w:bookmarkStart w:id="242" w:name="_Hlk172281163"/>
      <w:r w:rsidR="006A14B0" w:rsidRPr="006A14B0">
        <w:t>Australian Catholic University and Catholic Education Office</w:t>
      </w:r>
      <w:r w:rsidR="006A14B0">
        <w:t>, Melbourne</w:t>
      </w:r>
      <w:bookmarkEnd w:id="242"/>
      <w:r>
        <w:t>.</w:t>
      </w:r>
    </w:p>
    <w:p w14:paraId="66A83F05" w14:textId="6FCAFFE1" w:rsidR="003D1D9E" w:rsidRPr="00704665" w:rsidRDefault="003D1D9E" w:rsidP="002F508F">
      <w:pPr>
        <w:pStyle w:val="ListNumber"/>
        <w:numPr>
          <w:ilvl w:val="0"/>
          <w:numId w:val="0"/>
        </w:numPr>
      </w:pPr>
      <w:bookmarkStart w:id="243" w:name="_Hlk172288955"/>
      <w:r w:rsidRPr="003D1D9E">
        <w:t>Great Barrier Reef Foundation</w:t>
      </w:r>
      <w:r>
        <w:t xml:space="preserve"> (7 March 2024) </w:t>
      </w:r>
      <w:hyperlink r:id="rId149" w:history="1">
        <w:r w:rsidR="00C211AF" w:rsidRPr="00C211AF">
          <w:rPr>
            <w:rStyle w:val="Hyperlink"/>
          </w:rPr>
          <w:t>‘</w:t>
        </w:r>
        <w:r w:rsidR="00C211AF" w:rsidRPr="00C211AF">
          <w:rPr>
            <w:rStyle w:val="Hyperlink"/>
          </w:rPr>
          <w:t>What is coral bleaching?</w:t>
        </w:r>
        <w:r w:rsidR="00C211AF" w:rsidRPr="00C211AF">
          <w:rPr>
            <w:rStyle w:val="Hyperlink"/>
          </w:rPr>
          <w:t>’</w:t>
        </w:r>
      </w:hyperlink>
      <w:r w:rsidR="00C211AF">
        <w:t xml:space="preserve">, </w:t>
      </w:r>
      <w:r w:rsidR="00C211AF" w:rsidRPr="00C211AF">
        <w:rPr>
          <w:rStyle w:val="Emphasis"/>
        </w:rPr>
        <w:t>News</w:t>
      </w:r>
      <w:r w:rsidR="00C211AF">
        <w:t>, Great Barrier Reef Foundation website, accessed 19 July 2024.</w:t>
      </w:r>
    </w:p>
    <w:bookmarkEnd w:id="243"/>
    <w:p w14:paraId="4B3500FD" w14:textId="77777777" w:rsidR="005B3F9E" w:rsidRDefault="005B3F9E" w:rsidP="005B3F9E">
      <w:r w:rsidRPr="00654336">
        <w:t>NESA (NSW Education Standards Authority</w:t>
      </w:r>
      <w:r>
        <w:t>) (2022) ‘</w:t>
      </w:r>
      <w:hyperlink r:id="rId150" w:history="1">
        <w:r w:rsidRPr="00654336">
          <w:rPr>
            <w:rStyle w:val="Hyperlink"/>
          </w:rPr>
          <w:t>Stage 3: Teachi</w:t>
        </w:r>
        <w:r w:rsidRPr="00654336">
          <w:rPr>
            <w:rStyle w:val="Hyperlink"/>
          </w:rPr>
          <w:t>ng advice for Chance B</w:t>
        </w:r>
      </w:hyperlink>
      <w:r>
        <w:t xml:space="preserve">’, </w:t>
      </w:r>
      <w:r w:rsidRPr="00654336">
        <w:rPr>
          <w:rStyle w:val="Emphasis"/>
        </w:rPr>
        <w:t>Mathematics K–10 Syllabus</w:t>
      </w:r>
      <w:r>
        <w:t>, NESA website, accessed 10 July 2024.</w:t>
      </w:r>
    </w:p>
    <w:p w14:paraId="4B73D428" w14:textId="43843CE9" w:rsidR="005B3F9E" w:rsidRDefault="005B3F9E" w:rsidP="005B3F9E">
      <w:pPr>
        <w:rPr>
          <w:highlight w:val="yellow"/>
        </w:rPr>
      </w:pPr>
      <w:r w:rsidRPr="00654336">
        <w:t>NESA</w:t>
      </w:r>
      <w:r>
        <w:t xml:space="preserve"> (2022) ‘</w:t>
      </w:r>
      <w:hyperlink r:id="rId151" w:anchor=":~:text=Teaching%20advice%20for%20Data%20B" w:history="1">
        <w:r w:rsidRPr="00654336">
          <w:rPr>
            <w:rStyle w:val="Hyperlink"/>
          </w:rPr>
          <w:t xml:space="preserve">Stage 3: Teaching advice </w:t>
        </w:r>
        <w:r w:rsidRPr="00654336">
          <w:rPr>
            <w:rStyle w:val="Hyperlink"/>
          </w:rPr>
          <w:t xml:space="preserve">for </w:t>
        </w:r>
        <w:r>
          <w:rPr>
            <w:rStyle w:val="Hyperlink"/>
          </w:rPr>
          <w:t>Data</w:t>
        </w:r>
        <w:r w:rsidRPr="00654336">
          <w:rPr>
            <w:rStyle w:val="Hyperlink"/>
          </w:rPr>
          <w:t xml:space="preserve"> B</w:t>
        </w:r>
      </w:hyperlink>
      <w:r>
        <w:t xml:space="preserve">’, </w:t>
      </w:r>
      <w:r w:rsidRPr="00654336">
        <w:rPr>
          <w:rStyle w:val="Emphasis"/>
        </w:rPr>
        <w:t>Mathematics K–10 Syllabus</w:t>
      </w:r>
      <w:r>
        <w:t>, NESA website, accessed 10 July 2024.</w:t>
      </w:r>
    </w:p>
    <w:p w14:paraId="50B62C20" w14:textId="4742D867" w:rsidR="00C4556F" w:rsidRPr="00C4556F" w:rsidRDefault="006A14B0" w:rsidP="005C2438">
      <w:pPr>
        <w:rPr>
          <w:rFonts w:eastAsia="SimSun"/>
        </w:rPr>
      </w:pPr>
      <w:bookmarkStart w:id="244" w:name="_Hlk172281319"/>
      <w:r w:rsidRPr="00B71826">
        <w:t>New Zealand Ministry of Education (n.d.)</w:t>
      </w:r>
      <w:r w:rsidRPr="00B71826">
        <w:rPr>
          <w:i/>
          <w:iCs/>
        </w:rPr>
        <w:t xml:space="preserve"> </w:t>
      </w:r>
      <w:r w:rsidR="00B028DD" w:rsidRPr="00B028DD">
        <w:t>‘</w:t>
      </w:r>
      <w:hyperlink r:id="rId152">
        <w:r w:rsidRPr="00B028DD">
          <w:rPr>
            <w:rStyle w:val="Hyperlink"/>
          </w:rPr>
          <w:t>I’m Spinning</w:t>
        </w:r>
      </w:hyperlink>
      <w:r w:rsidR="00B028DD">
        <w:t>’,</w:t>
      </w:r>
      <w:r w:rsidR="005E2108">
        <w:t xml:space="preserve"> </w:t>
      </w:r>
      <w:r w:rsidR="00B028DD" w:rsidRPr="00B028DD">
        <w:rPr>
          <w:rStyle w:val="Emphasis"/>
        </w:rPr>
        <w:t>Resource Finder</w:t>
      </w:r>
      <w:r w:rsidR="00B028DD">
        <w:t>,</w:t>
      </w:r>
      <w:r w:rsidR="00B028DD" w:rsidRPr="00B028DD">
        <w:t xml:space="preserve"> </w:t>
      </w:r>
      <w:r w:rsidRPr="00B71826">
        <w:t>NZ Maths</w:t>
      </w:r>
      <w:r w:rsidRPr="00C4556F">
        <w:rPr>
          <w:rFonts w:eastAsia="SimSun"/>
        </w:rPr>
        <w:t xml:space="preserve"> </w:t>
      </w:r>
      <w:r w:rsidR="00C4556F" w:rsidRPr="00C4556F">
        <w:rPr>
          <w:rFonts w:eastAsia="SimSun"/>
        </w:rPr>
        <w:t>website</w:t>
      </w:r>
      <w:bookmarkEnd w:id="244"/>
      <w:r w:rsidR="00C4556F" w:rsidRPr="00C4556F">
        <w:rPr>
          <w:rFonts w:eastAsia="SimSun"/>
        </w:rPr>
        <w:t xml:space="preserve">, accessed </w:t>
      </w:r>
      <w:r w:rsidR="00C4556F">
        <w:rPr>
          <w:rFonts w:eastAsia="SimSun"/>
        </w:rPr>
        <w:t>17 June</w:t>
      </w:r>
      <w:r w:rsidR="00C4556F" w:rsidRPr="00C4556F">
        <w:rPr>
          <w:rFonts w:eastAsia="SimSun"/>
        </w:rPr>
        <w:t xml:space="preserve"> 2024.</w:t>
      </w:r>
    </w:p>
    <w:p w14:paraId="77C7A4E8" w14:textId="34D8E1D4" w:rsidR="00C4556F" w:rsidRPr="00C4556F" w:rsidRDefault="006A14B0" w:rsidP="005C2438">
      <w:pPr>
        <w:rPr>
          <w:rFonts w:eastAsia="SimSun"/>
        </w:rPr>
      </w:pPr>
      <w:bookmarkStart w:id="245" w:name="_Hlk172281327"/>
      <w:r w:rsidRPr="00B71826">
        <w:t xml:space="preserve">New Zealand Ministry of Education (n.d.) </w:t>
      </w:r>
      <w:r w:rsidR="00B028DD">
        <w:t>‘</w:t>
      </w:r>
      <w:hyperlink r:id="rId153">
        <w:r w:rsidRPr="00B028DD">
          <w:rPr>
            <w:rStyle w:val="Hyperlink"/>
          </w:rPr>
          <w:t xml:space="preserve">Place the </w:t>
        </w:r>
        <w:r w:rsidR="005E2108" w:rsidRPr="00B028DD">
          <w:rPr>
            <w:rStyle w:val="Hyperlink"/>
          </w:rPr>
          <w:t>Digits</w:t>
        </w:r>
      </w:hyperlink>
      <w:r w:rsidR="00B028DD">
        <w:t>’,</w:t>
      </w:r>
      <w:r w:rsidR="005E2108">
        <w:t xml:space="preserve"> </w:t>
      </w:r>
      <w:r w:rsidR="00B028DD" w:rsidRPr="00B028DD">
        <w:rPr>
          <w:rStyle w:val="Emphasis"/>
        </w:rPr>
        <w:t xml:space="preserve">Resource </w:t>
      </w:r>
      <w:r w:rsidR="00B028DD" w:rsidRPr="00B028DD">
        <w:rPr>
          <w:rStyle w:val="Emphasis"/>
        </w:rPr>
        <w:t>Finder</w:t>
      </w:r>
      <w:r w:rsidR="00B028DD">
        <w:t xml:space="preserve">, </w:t>
      </w:r>
      <w:r w:rsidRPr="00B71826">
        <w:t>NZ Maths</w:t>
      </w:r>
      <w:r>
        <w:t xml:space="preserve"> website</w:t>
      </w:r>
      <w:bookmarkEnd w:id="245"/>
      <w:r w:rsidR="00C4556F">
        <w:t>, accessed 17 June 2024.</w:t>
      </w:r>
    </w:p>
    <w:p w14:paraId="410E5DF4" w14:textId="1DF92757" w:rsidR="00C4556F" w:rsidRPr="00C4556F" w:rsidRDefault="00C4556F" w:rsidP="005C2438">
      <w:pPr>
        <w:rPr>
          <w:rFonts w:eastAsia="SimSun"/>
        </w:rPr>
      </w:pPr>
      <w:r>
        <w:t xml:space="preserve">Statista (2024) </w:t>
      </w:r>
      <w:hyperlink r:id="rId154" w:anchor=":~:text=Primary%20and%20secondary%20schools%20Australia%202022%20by%20state&amp;text=In%202022%2C%20there%20were%20nearly,schools%20in%20New%20South%20Wales.">
        <w:r w:rsidRPr="0535093C">
          <w:rPr>
            <w:rStyle w:val="Hyperlink"/>
            <w:i/>
          </w:rPr>
          <w:t>Number of primary and secondary schools in Australia in 2022, by state</w:t>
        </w:r>
      </w:hyperlink>
      <w:r w:rsidR="005E2108">
        <w:t xml:space="preserve">, </w:t>
      </w:r>
      <w:r>
        <w:t>Statista website, accessed 21 June 2024.</w:t>
      </w:r>
    </w:p>
    <w:p w14:paraId="5F373547" w14:textId="7BE80B9E" w:rsidR="00C4556F" w:rsidRPr="00C4556F" w:rsidRDefault="00C4556F" w:rsidP="005C2438">
      <w:pPr>
        <w:rPr>
          <w:rFonts w:eastAsia="SimSun"/>
          <w:b/>
          <w:bCs/>
        </w:rPr>
      </w:pPr>
      <w:bookmarkStart w:id="246" w:name="_Hlk172281256"/>
      <w:r>
        <w:t xml:space="preserve">Sullivan P (2021) </w:t>
      </w:r>
      <w:r w:rsidRPr="002C06FA">
        <w:rPr>
          <w:rStyle w:val="Emphasis"/>
        </w:rPr>
        <w:t>Building Engagement in Middle Years Mathematics</w:t>
      </w:r>
      <w:r>
        <w:t xml:space="preserve">, 1st </w:t>
      </w:r>
      <w:proofErr w:type="spellStart"/>
      <w:r>
        <w:t>edn</w:t>
      </w:r>
      <w:proofErr w:type="spellEnd"/>
      <w:r>
        <w:t>, Oxford University Press</w:t>
      </w:r>
      <w:r w:rsidR="002C06FA">
        <w:t xml:space="preserve"> Australia and New Zealand</w:t>
      </w:r>
      <w:r>
        <w:t>, Melbourne</w:t>
      </w:r>
      <w:bookmarkEnd w:id="246"/>
      <w:r>
        <w:t>.</w:t>
      </w:r>
    </w:p>
    <w:p w14:paraId="18BDD0AE" w14:textId="77777777" w:rsidR="005B3F9E" w:rsidRPr="00974B12" w:rsidRDefault="005B3F9E" w:rsidP="005B3F9E">
      <w:r>
        <w:t xml:space="preserve">Travel + Leisure (6 December 2019) </w:t>
      </w:r>
      <w:hyperlink r:id="rId155">
        <w:r w:rsidRPr="00B6071B">
          <w:rPr>
            <w:rStyle w:val="Hyperlink"/>
          </w:rPr>
          <w:t xml:space="preserve">'How Scientists Are Restoring </w:t>
        </w:r>
        <w:proofErr w:type="gramStart"/>
        <w:r w:rsidRPr="00B6071B">
          <w:rPr>
            <w:rStyle w:val="Hyperlink"/>
          </w:rPr>
          <w:t>The</w:t>
        </w:r>
        <w:proofErr w:type="gramEnd"/>
        <w:r w:rsidRPr="00B6071B">
          <w:rPr>
            <w:rStyle w:val="Hyperlink"/>
          </w:rPr>
          <w:t xml:space="preserve"> Great Barrier Reef | Travel + Leisure' [video]</w:t>
        </w:r>
      </w:hyperlink>
      <w:r>
        <w:t xml:space="preserve">, </w:t>
      </w:r>
      <w:r w:rsidRPr="00C32619">
        <w:rPr>
          <w:rStyle w:val="Emphasis"/>
        </w:rPr>
        <w:t>Travel + Leisure</w:t>
      </w:r>
      <w:r w:rsidRPr="399A5428">
        <w:t>,</w:t>
      </w:r>
      <w:r w:rsidRPr="00974B12">
        <w:t xml:space="preserve"> </w:t>
      </w:r>
      <w:r>
        <w:t xml:space="preserve">YouTube, </w:t>
      </w:r>
      <w:r w:rsidRPr="00974B12">
        <w:t xml:space="preserve">accessed </w:t>
      </w:r>
      <w:r>
        <w:t>17 June</w:t>
      </w:r>
      <w:r w:rsidRPr="00974B12">
        <w:t xml:space="preserve"> 2024.</w:t>
      </w:r>
    </w:p>
    <w:p w14:paraId="17ABF2AB" w14:textId="09E13615" w:rsidR="00AF3FFB" w:rsidRPr="00650BFA" w:rsidRDefault="00D44F6A" w:rsidP="002C06FA">
      <w:pPr>
        <w:rPr>
          <w:bCs/>
        </w:rPr>
      </w:pPr>
      <w:r w:rsidRPr="00D44F6A">
        <w:rPr>
          <w:rStyle w:val="Strong"/>
          <w:b w:val="0"/>
          <w:bCs w:val="0"/>
        </w:rPr>
        <w:t xml:space="preserve">Van de </w:t>
      </w:r>
      <w:r w:rsidRPr="002C06FA">
        <w:t>Walle</w:t>
      </w:r>
      <w:r w:rsidRPr="00D44F6A">
        <w:rPr>
          <w:rStyle w:val="Strong"/>
          <w:b w:val="0"/>
          <w:bCs w:val="0"/>
        </w:rPr>
        <w:t xml:space="preserve"> J, Karp K, Bay-Williams JM, Brass A, Bentley B, Ferguson S, Goff W, Livy S, Marshman M, Martin D, Pearn C, </w:t>
      </w:r>
      <w:proofErr w:type="spellStart"/>
      <w:r w:rsidRPr="00D44F6A">
        <w:rPr>
          <w:rStyle w:val="Strong"/>
          <w:b w:val="0"/>
          <w:bCs w:val="0"/>
        </w:rPr>
        <w:t>Prodromou</w:t>
      </w:r>
      <w:proofErr w:type="spellEnd"/>
      <w:r w:rsidRPr="00D44F6A">
        <w:rPr>
          <w:rStyle w:val="Strong"/>
          <w:b w:val="0"/>
          <w:bCs w:val="0"/>
        </w:rPr>
        <w:t xml:space="preserve"> T, Symons D and Wilkie K (2019) </w:t>
      </w:r>
      <w:r w:rsidRPr="002C06FA">
        <w:rPr>
          <w:rStyle w:val="Emphasis"/>
        </w:rPr>
        <w:t>Primary and Middle Years Mathematics: Teaching Developmentally</w:t>
      </w:r>
      <w:r w:rsidRPr="00D44F6A">
        <w:rPr>
          <w:rStyle w:val="Strong"/>
          <w:b w:val="0"/>
          <w:bCs w:val="0"/>
        </w:rPr>
        <w:t xml:space="preserve">, 1st Australian </w:t>
      </w:r>
      <w:proofErr w:type="spellStart"/>
      <w:r w:rsidRPr="00D44F6A">
        <w:rPr>
          <w:rStyle w:val="Strong"/>
          <w:b w:val="0"/>
          <w:bCs w:val="0"/>
        </w:rPr>
        <w:t>edn</w:t>
      </w:r>
      <w:proofErr w:type="spellEnd"/>
      <w:r w:rsidRPr="00D44F6A">
        <w:rPr>
          <w:rStyle w:val="Strong"/>
          <w:b w:val="0"/>
          <w:bCs w:val="0"/>
        </w:rPr>
        <w:t>, Pearson Education Australia, Melbourne.</w:t>
      </w:r>
    </w:p>
    <w:p w14:paraId="0D5F6BF8" w14:textId="77777777" w:rsidR="00D82E47" w:rsidRDefault="00D82E47" w:rsidP="002C06FA">
      <w:pPr>
        <w:pStyle w:val="Heading2"/>
      </w:pPr>
      <w:bookmarkStart w:id="247" w:name="_Toc147500559"/>
      <w:bookmarkStart w:id="248" w:name="_Toc172292647"/>
      <w:r>
        <w:lastRenderedPageBreak/>
        <w:t xml:space="preserve">Further </w:t>
      </w:r>
      <w:r w:rsidRPr="002C06FA">
        <w:t>reading</w:t>
      </w:r>
      <w:bookmarkEnd w:id="247"/>
      <w:bookmarkEnd w:id="248"/>
    </w:p>
    <w:p w14:paraId="3A3FEC9D" w14:textId="3A7322F3" w:rsidR="00974B12" w:rsidRPr="00974B12" w:rsidRDefault="002C06FA" w:rsidP="00974B12">
      <w:bookmarkStart w:id="249" w:name="_Hlk172281726"/>
      <w:r w:rsidRPr="00FC12FD">
        <w:t>Camper Champ</w:t>
      </w:r>
      <w:r w:rsidRPr="399A5428">
        <w:t xml:space="preserve"> (</w:t>
      </w:r>
      <w:r>
        <w:t>2023</w:t>
      </w:r>
      <w:r w:rsidRPr="399A5428">
        <w:t xml:space="preserve">) </w:t>
      </w:r>
      <w:r w:rsidR="00A26DEF">
        <w:t>‘</w:t>
      </w:r>
      <w:hyperlink r:id="rId156" w:anchor="how-many-people-visited-queensland-in-2021">
        <w:r>
          <w:rPr>
            <w:rStyle w:val="Hyperlink"/>
            <w:i/>
            <w:iCs/>
          </w:rPr>
          <w:t>Queensland Tourism Statistics</w:t>
        </w:r>
      </w:hyperlink>
      <w:r w:rsidR="00A26DEF">
        <w:t>’,</w:t>
      </w:r>
      <w:r>
        <w:t xml:space="preserve"> </w:t>
      </w:r>
      <w:r w:rsidR="00A26DEF" w:rsidRPr="00A26DEF">
        <w:rPr>
          <w:rStyle w:val="Emphasis"/>
        </w:rPr>
        <w:t>Australian Travel Statistics: Statistics by Location</w:t>
      </w:r>
      <w:r w:rsidR="00A26DEF">
        <w:t xml:space="preserve">, </w:t>
      </w:r>
      <w:r>
        <w:t>C</w:t>
      </w:r>
      <w:r w:rsidRPr="00795AA5">
        <w:t>amper</w:t>
      </w:r>
      <w:r>
        <w:t xml:space="preserve"> C</w:t>
      </w:r>
      <w:r w:rsidRPr="00795AA5">
        <w:t>hamp</w:t>
      </w:r>
      <w:r>
        <w:t xml:space="preserve"> </w:t>
      </w:r>
      <w:r w:rsidR="00974B12" w:rsidRPr="00974B12">
        <w:t>website</w:t>
      </w:r>
      <w:bookmarkEnd w:id="249"/>
      <w:r w:rsidR="00974B12" w:rsidRPr="00974B12">
        <w:t xml:space="preserve">, accessed </w:t>
      </w:r>
      <w:r w:rsidR="00974B12">
        <w:t>17 June</w:t>
      </w:r>
      <w:r w:rsidR="00974B12" w:rsidRPr="00974B12">
        <w:t xml:space="preserve"> 2024.</w:t>
      </w:r>
    </w:p>
    <w:p w14:paraId="4165159B" w14:textId="4E6A1B97" w:rsidR="00974B12" w:rsidRPr="00974B12" w:rsidRDefault="00A26DEF" w:rsidP="00974B12">
      <w:bookmarkStart w:id="250" w:name="_Hlk172281748"/>
      <w:proofErr w:type="spellStart"/>
      <w:r>
        <w:t>TravelOnline</w:t>
      </w:r>
      <w:proofErr w:type="spellEnd"/>
      <w:r>
        <w:t xml:space="preserve"> (n.d.) </w:t>
      </w:r>
      <w:hyperlink r:id="rId157">
        <w:r w:rsidRPr="399A5428">
          <w:rPr>
            <w:rStyle w:val="Hyperlink"/>
            <w:i/>
            <w:iCs/>
          </w:rPr>
          <w:t>Great Barrier Reef Weather &amp; Climate</w:t>
        </w:r>
      </w:hyperlink>
      <w:r>
        <w:t xml:space="preserve">, </w:t>
      </w:r>
      <w:r w:rsidRPr="399A5428">
        <w:t>Great-Barrier-Reef.com</w:t>
      </w:r>
      <w:bookmarkEnd w:id="250"/>
      <w:r w:rsidR="00974B12" w:rsidRPr="00974B12">
        <w:t xml:space="preserve">, accessed </w:t>
      </w:r>
      <w:r w:rsidR="00974B12">
        <w:t>17 June</w:t>
      </w:r>
      <w:r w:rsidR="00974B12" w:rsidRPr="00974B12">
        <w:t xml:space="preserve"> 2024.</w:t>
      </w:r>
    </w:p>
    <w:p w14:paraId="5DFABB97" w14:textId="57B14ABE" w:rsidR="00974B12" w:rsidRDefault="00A26DEF" w:rsidP="00A26DEF">
      <w:pPr>
        <w:pStyle w:val="ListNumber"/>
        <w:numPr>
          <w:ilvl w:val="0"/>
          <w:numId w:val="0"/>
        </w:numPr>
      </w:pPr>
      <w:bookmarkStart w:id="251" w:name="_Hlk172281783"/>
      <w:r w:rsidRPr="00B17483">
        <w:t>Li T, Huang J, Du H, Liu X, Zhong C</w:t>
      </w:r>
      <w:r w:rsidR="00AA7253">
        <w:t xml:space="preserve"> and</w:t>
      </w:r>
      <w:r w:rsidR="00AA7253" w:rsidRPr="00B17483">
        <w:t xml:space="preserve"> </w:t>
      </w:r>
      <w:r w:rsidRPr="00B17483">
        <w:t>Lin S (2022) ‘</w:t>
      </w:r>
      <w:hyperlink r:id="rId158" w:history="1">
        <w:r w:rsidRPr="00FD1ADF">
          <w:rPr>
            <w:rStyle w:val="Hyperlink"/>
          </w:rPr>
          <w:t>Coral bleaching from a nutrient perspective is understudied: A bibliometric survey’</w:t>
        </w:r>
      </w:hyperlink>
      <w:r w:rsidRPr="00B17483">
        <w:t xml:space="preserve">, </w:t>
      </w:r>
      <w:r w:rsidRPr="00B17483">
        <w:rPr>
          <w:rStyle w:val="Emphasis"/>
        </w:rPr>
        <w:t>Frontiers in Marine Science</w:t>
      </w:r>
      <w:r w:rsidRPr="00B17483">
        <w:t>, 9, doi:10.3389/fmars.2022.926783</w:t>
      </w:r>
      <w:bookmarkEnd w:id="251"/>
      <w:r w:rsidR="00974B12" w:rsidRPr="00974B12">
        <w:t xml:space="preserve">, accessed </w:t>
      </w:r>
      <w:r w:rsidR="00974B12">
        <w:t xml:space="preserve">17 June </w:t>
      </w:r>
      <w:r w:rsidR="00974B12" w:rsidRPr="00974B12">
        <w:t>2024.</w:t>
      </w:r>
    </w:p>
    <w:p w14:paraId="75F56E12" w14:textId="28C3DE30" w:rsidR="00CC4E6C" w:rsidRDefault="00CC4E6C" w:rsidP="00CC4E6C">
      <w:bookmarkStart w:id="252" w:name="_Hlk172281864"/>
      <w:r>
        <w:t xml:space="preserve">Siemon D, Warren E, Beswick K, Faragher R, Miller J, Horne M, </w:t>
      </w:r>
      <w:proofErr w:type="spellStart"/>
      <w:r>
        <w:t>Jazby</w:t>
      </w:r>
      <w:proofErr w:type="spellEnd"/>
      <w:r>
        <w:t xml:space="preserve"> D, Breed M, Clark J</w:t>
      </w:r>
      <w:r w:rsidR="000619D6">
        <w:t xml:space="preserve"> and </w:t>
      </w:r>
      <w:r>
        <w:t>Brady K (</w:t>
      </w:r>
      <w:r w:rsidR="000619D6">
        <w:t>2020</w:t>
      </w:r>
      <w:r>
        <w:t xml:space="preserve">) </w:t>
      </w:r>
      <w:r w:rsidRPr="000619D6">
        <w:rPr>
          <w:rStyle w:val="Emphasis"/>
        </w:rPr>
        <w:t>Teaching Mathematics: Foundation to Middle Years</w:t>
      </w:r>
      <w:r>
        <w:t xml:space="preserve">, 3rd </w:t>
      </w:r>
      <w:proofErr w:type="spellStart"/>
      <w:r>
        <w:t>edn</w:t>
      </w:r>
      <w:proofErr w:type="spellEnd"/>
      <w:r>
        <w:t>, Oxford University Press Australia and New Zealand</w:t>
      </w:r>
      <w:bookmarkEnd w:id="252"/>
      <w:r>
        <w:t>.</w:t>
      </w:r>
    </w:p>
    <w:p w14:paraId="638C8C44" w14:textId="5E6B4004" w:rsidR="00CC4E6C" w:rsidRDefault="00F020EA" w:rsidP="00CC4E6C">
      <w:bookmarkStart w:id="253" w:name="_Hlk172281986"/>
      <w:r w:rsidRPr="00F020EA">
        <w:rPr>
          <w:rFonts w:eastAsia="Arial"/>
          <w:szCs w:val="22"/>
        </w:rPr>
        <w:t xml:space="preserve">Sullivan P and Lilburn P (2017) </w:t>
      </w:r>
      <w:r w:rsidRPr="00F020EA">
        <w:rPr>
          <w:rStyle w:val="Emphasis"/>
        </w:rPr>
        <w:t>Open-Ended Maths Activities: Using ‘Good’ Questions to Enhance Learning in Mathematics</w:t>
      </w:r>
      <w:r w:rsidRPr="00F020EA">
        <w:rPr>
          <w:rFonts w:eastAsia="Arial"/>
          <w:szCs w:val="22"/>
        </w:rPr>
        <w:t xml:space="preserve">, Revised </w:t>
      </w:r>
      <w:proofErr w:type="spellStart"/>
      <w:r w:rsidRPr="00F020EA">
        <w:rPr>
          <w:rFonts w:eastAsia="Arial"/>
          <w:szCs w:val="22"/>
        </w:rPr>
        <w:t>edn</w:t>
      </w:r>
      <w:proofErr w:type="spellEnd"/>
      <w:r w:rsidRPr="00F020EA">
        <w:rPr>
          <w:rFonts w:eastAsia="Arial"/>
          <w:szCs w:val="22"/>
        </w:rPr>
        <w:t>, Oxford University Press ANZ, Great Britain</w:t>
      </w:r>
      <w:r>
        <w:rPr>
          <w:rFonts w:eastAsia="Arial"/>
          <w:szCs w:val="22"/>
        </w:rPr>
        <w:t>.</w:t>
      </w:r>
    </w:p>
    <w:p w14:paraId="76FB795A" w14:textId="2CB1BE69" w:rsidR="00974B12" w:rsidRPr="00974B12" w:rsidRDefault="00C32619" w:rsidP="00974B12">
      <w:pPr>
        <w:rPr>
          <w:rFonts w:eastAsia="Arial"/>
          <w:szCs w:val="22"/>
        </w:rPr>
      </w:pPr>
      <w:bookmarkStart w:id="254" w:name="_Hlk172282011"/>
      <w:bookmarkEnd w:id="253"/>
      <w:r>
        <w:t>Swann T and Campbell R (20 June 2016) ‘</w:t>
      </w:r>
      <w:hyperlink r:id="rId159" w:history="1">
        <w:r w:rsidRPr="00D30DFE">
          <w:rPr>
            <w:rStyle w:val="Hyperlink"/>
          </w:rPr>
          <w:t>Great Barrier Reef Bleached</w:t>
        </w:r>
        <w:r>
          <w:rPr>
            <w:rStyle w:val="Hyperlink"/>
          </w:rPr>
          <w:t>:</w:t>
        </w:r>
        <w:r w:rsidRPr="00D30DFE">
          <w:rPr>
            <w:rStyle w:val="Hyperlink"/>
          </w:rPr>
          <w:t xml:space="preserve"> Coral Bleaching, the Great Barrier Reef and potential impacts of tourism</w:t>
        </w:r>
      </w:hyperlink>
      <w:r>
        <w:t xml:space="preserve">’, </w:t>
      </w:r>
      <w:r w:rsidRPr="00D30DFE">
        <w:rPr>
          <w:i/>
          <w:iCs/>
        </w:rPr>
        <w:t>The Australia Institute</w:t>
      </w:r>
      <w:bookmarkEnd w:id="254"/>
      <w:r>
        <w:rPr>
          <w:rFonts w:eastAsia="Arial"/>
          <w:szCs w:val="22"/>
        </w:rPr>
        <w:t xml:space="preserve">, </w:t>
      </w:r>
      <w:r w:rsidR="00974B12" w:rsidRPr="00974B12">
        <w:rPr>
          <w:rFonts w:eastAsia="Arial"/>
          <w:szCs w:val="22"/>
        </w:rPr>
        <w:t xml:space="preserve">accessed </w:t>
      </w:r>
      <w:r w:rsidR="00C91F83">
        <w:rPr>
          <w:rFonts w:eastAsia="Arial"/>
          <w:szCs w:val="22"/>
        </w:rPr>
        <w:t xml:space="preserve">17 June </w:t>
      </w:r>
      <w:r w:rsidR="00C91F83" w:rsidRPr="00974B12">
        <w:rPr>
          <w:rFonts w:eastAsia="Arial"/>
          <w:szCs w:val="22"/>
        </w:rPr>
        <w:t>2024</w:t>
      </w:r>
      <w:r w:rsidR="00974B12" w:rsidRPr="00974B12">
        <w:rPr>
          <w:rFonts w:eastAsia="Arial"/>
          <w:szCs w:val="22"/>
        </w:rPr>
        <w:t>.</w:t>
      </w:r>
    </w:p>
    <w:p w14:paraId="3B8D66DB" w14:textId="4A24BD63" w:rsidR="00974B12" w:rsidRPr="00974B12" w:rsidRDefault="00C32619" w:rsidP="00974B12">
      <w:pPr>
        <w:rPr>
          <w:rFonts w:eastAsia="Arial"/>
        </w:rPr>
      </w:pPr>
      <w:r>
        <w:t>Taylor L (13 May 2013) ‘</w:t>
      </w:r>
      <w:hyperlink r:id="rId160">
        <w:r>
          <w:rPr>
            <w:rStyle w:val="Hyperlink"/>
          </w:rPr>
          <w:t xml:space="preserve">Great Barrier Reef is at risk even if it doesn't make </w:t>
        </w:r>
        <w:proofErr w:type="spellStart"/>
        <w:r>
          <w:rPr>
            <w:rStyle w:val="Hyperlink"/>
          </w:rPr>
          <w:t>Unesco's</w:t>
        </w:r>
        <w:proofErr w:type="spellEnd"/>
        <w:r>
          <w:rPr>
            <w:rStyle w:val="Hyperlink"/>
          </w:rPr>
          <w:t xml:space="preserve"> danger list</w:t>
        </w:r>
      </w:hyperlink>
      <w:r w:rsidRPr="00B12E4D">
        <w:t>’</w:t>
      </w:r>
      <w:r>
        <w:t xml:space="preserve">, </w:t>
      </w:r>
      <w:r w:rsidRPr="00C32619">
        <w:rPr>
          <w:rStyle w:val="Emphasis"/>
        </w:rPr>
        <w:t>The Guardian</w:t>
      </w:r>
      <w:r w:rsidR="00974B12" w:rsidRPr="114D2715">
        <w:rPr>
          <w:rFonts w:eastAsia="Arial"/>
        </w:rPr>
        <w:t xml:space="preserve">, accessed </w:t>
      </w:r>
      <w:r w:rsidR="4C0D4338" w:rsidRPr="114D2715">
        <w:rPr>
          <w:rFonts w:eastAsia="Arial"/>
        </w:rPr>
        <w:t>17 June</w:t>
      </w:r>
      <w:r w:rsidR="00974B12" w:rsidRPr="114D2715">
        <w:rPr>
          <w:rFonts w:eastAsia="Arial"/>
        </w:rPr>
        <w:t xml:space="preserve"> 2024.</w:t>
      </w:r>
    </w:p>
    <w:p w14:paraId="1D25622E" w14:textId="67ED28E6" w:rsidR="00974B12" w:rsidRPr="00974B12" w:rsidRDefault="00D32A3F" w:rsidP="00974B12">
      <w:bookmarkStart w:id="255" w:name="_Hlk172282026"/>
      <w:r>
        <w:t xml:space="preserve">The Nature Conservancy (2024) </w:t>
      </w:r>
      <w:r w:rsidR="00992B93">
        <w:t>‘</w:t>
      </w:r>
      <w:hyperlink r:id="rId161">
        <w:r w:rsidRPr="00992B93">
          <w:rPr>
            <w:rStyle w:val="Hyperlink"/>
          </w:rPr>
          <w:t>Status of Coral Reefs</w:t>
        </w:r>
      </w:hyperlink>
      <w:r w:rsidR="00992B93">
        <w:t xml:space="preserve">’, </w:t>
      </w:r>
      <w:r w:rsidR="00992B93" w:rsidRPr="00992B93">
        <w:rPr>
          <w:rStyle w:val="Emphasis"/>
        </w:rPr>
        <w:t>Threats</w:t>
      </w:r>
      <w:r w:rsidR="00992B93">
        <w:t>,</w:t>
      </w:r>
      <w:r w:rsidRPr="399A5428">
        <w:t xml:space="preserve"> Reef </w:t>
      </w:r>
      <w:r w:rsidRPr="399A5428">
        <w:t>Resilience Network website</w:t>
      </w:r>
      <w:bookmarkEnd w:id="255"/>
      <w:r w:rsidR="00974B12" w:rsidRPr="00974B12">
        <w:t xml:space="preserve">, accessed </w:t>
      </w:r>
      <w:r w:rsidR="00C91F83">
        <w:t>17 June</w:t>
      </w:r>
      <w:r w:rsidR="00974B12" w:rsidRPr="00974B12">
        <w:t xml:space="preserve"> 2024.</w:t>
      </w:r>
    </w:p>
    <w:bookmarkEnd w:id="238"/>
    <w:p w14:paraId="4C1A7062" w14:textId="77777777" w:rsidR="00742287" w:rsidRDefault="00742287">
      <w:pPr>
        <w:sectPr w:rsidR="00742287" w:rsidSect="00985FF9">
          <w:headerReference w:type="default" r:id="rId162"/>
          <w:footerReference w:type="default" r:id="rId163"/>
          <w:headerReference w:type="first" r:id="rId164"/>
          <w:footerReference w:type="first" r:id="rId165"/>
          <w:pgSz w:w="16838" w:h="11906" w:orient="landscape"/>
          <w:pgMar w:top="1134" w:right="1103" w:bottom="1134" w:left="1134" w:header="709" w:footer="709" w:gutter="0"/>
          <w:pgNumType w:start="0"/>
          <w:cols w:space="708"/>
          <w:titlePg/>
          <w:docGrid w:linePitch="360"/>
        </w:sectPr>
      </w:pPr>
    </w:p>
    <w:p w14:paraId="7A508088" w14:textId="77777777" w:rsidR="00742287" w:rsidRPr="00E80FFD" w:rsidRDefault="00742287" w:rsidP="00742287">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7D5FE161" w14:textId="77777777" w:rsidR="00742287" w:rsidRPr="00E80FFD" w:rsidRDefault="00742287" w:rsidP="00742287">
      <w:r>
        <w:t xml:space="preserve">The copyright material </w:t>
      </w:r>
      <w:r w:rsidRPr="00E80FFD">
        <w:t>published</w:t>
      </w:r>
      <w:r>
        <w:t xml:space="preserve"> in this resource is subject to the </w:t>
      </w:r>
      <w:r w:rsidRPr="0055147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2564FBB" w14:textId="77777777" w:rsidR="00742287" w:rsidRDefault="00742287" w:rsidP="00742287">
      <w:r w:rsidRPr="00E80FFD">
        <w:t>Copyright material available in this resource</w:t>
      </w:r>
      <w:r>
        <w:t xml:space="preserve"> and owned by the NSW Department of Education is licensed under a </w:t>
      </w:r>
      <w:hyperlink r:id="rId166" w:history="1">
        <w:r w:rsidRPr="003B3E41">
          <w:rPr>
            <w:rStyle w:val="Hyperlink"/>
          </w:rPr>
          <w:t>Creative Commons Attribution 4.0 International (CC BY 4.0) license</w:t>
        </w:r>
      </w:hyperlink>
      <w:r>
        <w:t>.</w:t>
      </w:r>
    </w:p>
    <w:p w14:paraId="243D9EC3" w14:textId="77777777" w:rsidR="00742287" w:rsidRDefault="00742287" w:rsidP="00742287">
      <w:pPr>
        <w:spacing w:line="276" w:lineRule="auto"/>
      </w:pPr>
      <w:r>
        <w:rPr>
          <w:noProof/>
        </w:rPr>
        <w:drawing>
          <wp:inline distT="0" distB="0" distL="0" distR="0" wp14:anchorId="50176BC7" wp14:editId="2D8E9553">
            <wp:extent cx="1228725" cy="428625"/>
            <wp:effectExtent l="0" t="0" r="9525" b="9525"/>
            <wp:docPr id="32" name="Picture 32" descr="Creative Commons Attribution license log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B0072E8" w14:textId="77777777" w:rsidR="00742287" w:rsidRPr="00E80FFD" w:rsidRDefault="00742287" w:rsidP="00742287">
      <w:r w:rsidRPr="002D3434">
        <w:t xml:space="preserve">This license allows you to share and </w:t>
      </w:r>
      <w:r w:rsidRPr="00E80FFD">
        <w:t>adapt the material for any purpose, even commercially.</w:t>
      </w:r>
    </w:p>
    <w:p w14:paraId="0B4526D8" w14:textId="77777777" w:rsidR="00742287" w:rsidRPr="00E80FFD" w:rsidRDefault="00742287" w:rsidP="00742287">
      <w:r w:rsidRPr="00E80FFD">
        <w:t>Attribution should be given to © State of New South Wales (Department of Education), 202</w:t>
      </w:r>
      <w:r>
        <w:t>4</w:t>
      </w:r>
      <w:r w:rsidRPr="00E80FFD">
        <w:t>.</w:t>
      </w:r>
    </w:p>
    <w:p w14:paraId="76EFE9FB" w14:textId="77777777" w:rsidR="00742287" w:rsidRPr="002D3434" w:rsidRDefault="00742287" w:rsidP="00742287">
      <w:r w:rsidRPr="00E80FFD">
        <w:t>Material in this resource not available</w:t>
      </w:r>
      <w:r w:rsidRPr="002D3434">
        <w:t xml:space="preserve"> under a Creative Commons license:</w:t>
      </w:r>
    </w:p>
    <w:p w14:paraId="6CF04741" w14:textId="77777777" w:rsidR="00742287" w:rsidRPr="002D3434" w:rsidRDefault="00742287" w:rsidP="00742287">
      <w:pPr>
        <w:pStyle w:val="ListBullet"/>
        <w:numPr>
          <w:ilvl w:val="0"/>
          <w:numId w:val="2"/>
        </w:numPr>
        <w:spacing w:line="276" w:lineRule="auto"/>
        <w:contextualSpacing/>
      </w:pPr>
      <w:r w:rsidRPr="002D3434">
        <w:t>the NSW Department of Education logo, other logos and trademark-protected material</w:t>
      </w:r>
    </w:p>
    <w:p w14:paraId="58EA793B" w14:textId="77777777" w:rsidR="00742287" w:rsidRPr="002D3434" w:rsidRDefault="00742287" w:rsidP="00742287">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r>
        <w:t>.</w:t>
      </w:r>
    </w:p>
    <w:p w14:paraId="3639A693" w14:textId="77777777" w:rsidR="00742287" w:rsidRPr="003B3E41" w:rsidRDefault="00742287" w:rsidP="00742287">
      <w:pPr>
        <w:pStyle w:val="FeatureBox2"/>
        <w:spacing w:line="276" w:lineRule="auto"/>
        <w:rPr>
          <w:rStyle w:val="Strong"/>
        </w:rPr>
      </w:pPr>
      <w:r w:rsidRPr="003B3E41">
        <w:rPr>
          <w:rStyle w:val="Strong"/>
        </w:rPr>
        <w:t>Links to third-party material and websites</w:t>
      </w:r>
    </w:p>
    <w:p w14:paraId="5CB81C95" w14:textId="77777777" w:rsidR="00742287" w:rsidRDefault="00742287" w:rsidP="0074228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3D80FAB4" w:rsidR="00C30D82" w:rsidRPr="008F74EC" w:rsidRDefault="00742287" w:rsidP="0074228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5147F">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742287">
      <w:headerReference w:type="first" r:id="rId168"/>
      <w:footerReference w:type="first" r:id="rId16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82084" w14:textId="77777777" w:rsidR="00E940B4" w:rsidRDefault="00E940B4" w:rsidP="00E51733">
      <w:r>
        <w:separator/>
      </w:r>
    </w:p>
    <w:p w14:paraId="79642E62" w14:textId="77777777" w:rsidR="00E940B4" w:rsidRDefault="00E940B4"/>
  </w:endnote>
  <w:endnote w:type="continuationSeparator" w:id="0">
    <w:p w14:paraId="2656F2A8" w14:textId="77777777" w:rsidR="00E940B4" w:rsidRDefault="00E940B4" w:rsidP="00E51733">
      <w:r>
        <w:continuationSeparator/>
      </w:r>
    </w:p>
    <w:p w14:paraId="70A7D7EB" w14:textId="77777777" w:rsidR="00E940B4" w:rsidRDefault="00E940B4"/>
  </w:endnote>
  <w:endnote w:type="continuationNotice" w:id="1">
    <w:p w14:paraId="664E9172" w14:textId="77777777" w:rsidR="00E940B4" w:rsidRDefault="00E940B4">
      <w:pPr>
        <w:spacing w:before="0" w:after="0" w:line="240" w:lineRule="auto"/>
      </w:pPr>
    </w:p>
    <w:p w14:paraId="6F2EB461" w14:textId="77777777" w:rsidR="00E940B4" w:rsidRDefault="00E94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82A06" w14:textId="46D6FE80" w:rsidR="00847C7B" w:rsidRPr="00123A38" w:rsidRDefault="00847C7B" w:rsidP="00847C7B">
    <w:pPr>
      <w:pStyle w:val="Footer"/>
    </w:pPr>
    <w:r>
      <w:t xml:space="preserve">© NSW Department of Education, </w:t>
    </w:r>
    <w:r>
      <w:fldChar w:fldCharType="begin"/>
    </w:r>
    <w:r>
      <w:instrText xml:space="preserve"> DATE  \@ "MMM-yy"  \* MERGEFORMAT </w:instrText>
    </w:r>
    <w:r>
      <w:fldChar w:fldCharType="separate"/>
    </w:r>
    <w:r w:rsidR="009D3A3C">
      <w:rPr>
        <w:noProof/>
      </w:rPr>
      <w:t>Jul-24</w:t>
    </w:r>
    <w:r>
      <w:fldChar w:fldCharType="end"/>
    </w:r>
    <w:r>
      <w:ptab w:relativeTo="margin" w:alignment="right" w:leader="none"/>
    </w:r>
    <w:r>
      <w:rPr>
        <w:b/>
        <w:noProof/>
        <w:sz w:val="28"/>
        <w:szCs w:val="28"/>
      </w:rPr>
      <w:drawing>
        <wp:inline distT="0" distB="0" distL="0" distR="0" wp14:anchorId="1A90FCC7" wp14:editId="473E148A">
          <wp:extent cx="571500" cy="190500"/>
          <wp:effectExtent l="0" t="0" r="0" b="0"/>
          <wp:docPr id="1540321269" name="Picture 154032126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80734" w14:textId="77777777" w:rsidR="00847C7B" w:rsidRPr="002F375A" w:rsidRDefault="00847C7B" w:rsidP="00847C7B">
    <w:pPr>
      <w:pStyle w:val="Logo"/>
      <w:ind w:right="-31"/>
      <w:jc w:val="right"/>
    </w:pPr>
    <w:r w:rsidRPr="008426B6">
      <w:rPr>
        <w:noProof/>
      </w:rPr>
      <w:drawing>
        <wp:inline distT="0" distB="0" distL="0" distR="0" wp14:anchorId="21993AAC" wp14:editId="0E6C97BA">
          <wp:extent cx="834442" cy="906218"/>
          <wp:effectExtent l="0" t="0" r="3810" b="8255"/>
          <wp:docPr id="1185810794" name="Graphic 118581079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91ED8" w14:textId="77777777" w:rsidR="00FF5901" w:rsidRPr="0055252E" w:rsidRDefault="00FF5901"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7103F" w14:textId="77777777" w:rsidR="00E940B4" w:rsidRDefault="00E940B4" w:rsidP="00E51733">
      <w:r>
        <w:separator/>
      </w:r>
    </w:p>
    <w:p w14:paraId="2986E574" w14:textId="77777777" w:rsidR="00E940B4" w:rsidRDefault="00E940B4"/>
  </w:footnote>
  <w:footnote w:type="continuationSeparator" w:id="0">
    <w:p w14:paraId="7CD9C2A6" w14:textId="77777777" w:rsidR="00E940B4" w:rsidRDefault="00E940B4" w:rsidP="00E51733">
      <w:r>
        <w:continuationSeparator/>
      </w:r>
    </w:p>
    <w:p w14:paraId="490D5111" w14:textId="77777777" w:rsidR="00E940B4" w:rsidRDefault="00E940B4"/>
  </w:footnote>
  <w:footnote w:type="continuationNotice" w:id="1">
    <w:p w14:paraId="577B5897" w14:textId="77777777" w:rsidR="00E940B4" w:rsidRDefault="00E940B4">
      <w:pPr>
        <w:spacing w:before="0" w:after="0" w:line="240" w:lineRule="auto"/>
      </w:pPr>
    </w:p>
    <w:p w14:paraId="3202807C" w14:textId="77777777" w:rsidR="00E940B4" w:rsidRDefault="00E940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622AB" w14:textId="5E921EA7" w:rsidR="00847C7B" w:rsidRDefault="00847C7B" w:rsidP="00847C7B">
    <w:pPr>
      <w:pStyle w:val="Documentname"/>
    </w:pPr>
    <w:r w:rsidRPr="00847C7B">
      <w:t>Mathematics 3–6 Multi-age – Year B – Unit 18</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98597" w14:textId="77777777" w:rsidR="00847C7B" w:rsidRPr="00FA6449" w:rsidRDefault="00000000" w:rsidP="00847C7B">
    <w:pPr>
      <w:pStyle w:val="Header"/>
      <w:spacing w:after="0"/>
    </w:pPr>
    <w:r>
      <w:pict w14:anchorId="2D215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47C7B" w:rsidRPr="009D43DD">
      <w:t>NSW Department of Education</w:t>
    </w:r>
    <w:r w:rsidR="00847C7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3576F" w14:textId="77777777" w:rsidR="00FF5901" w:rsidRPr="0055252E" w:rsidRDefault="00FF5901"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C004E2F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E62414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7241BC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CF53604"/>
    <w:multiLevelType w:val="hybridMultilevel"/>
    <w:tmpl w:val="DB02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189297"/>
    <w:multiLevelType w:val="hybridMultilevel"/>
    <w:tmpl w:val="FFFFFFFF"/>
    <w:lvl w:ilvl="0" w:tplc="0EAC3CE2">
      <w:start w:val="1"/>
      <w:numFmt w:val="bullet"/>
      <w:lvlText w:val=""/>
      <w:lvlJc w:val="left"/>
      <w:pPr>
        <w:ind w:left="720" w:hanging="360"/>
      </w:pPr>
      <w:rPr>
        <w:rFonts w:ascii="Symbol" w:hAnsi="Symbol" w:hint="default"/>
      </w:rPr>
    </w:lvl>
    <w:lvl w:ilvl="1" w:tplc="07660F56">
      <w:start w:val="1"/>
      <w:numFmt w:val="bullet"/>
      <w:lvlText w:val="o"/>
      <w:lvlJc w:val="left"/>
      <w:pPr>
        <w:ind w:left="1440" w:hanging="360"/>
      </w:pPr>
      <w:rPr>
        <w:rFonts w:ascii="Courier New" w:hAnsi="Courier New" w:hint="default"/>
      </w:rPr>
    </w:lvl>
    <w:lvl w:ilvl="2" w:tplc="99FABC60">
      <w:start w:val="1"/>
      <w:numFmt w:val="bullet"/>
      <w:lvlText w:val=""/>
      <w:lvlJc w:val="left"/>
      <w:pPr>
        <w:ind w:left="2160" w:hanging="360"/>
      </w:pPr>
      <w:rPr>
        <w:rFonts w:ascii="Wingdings" w:hAnsi="Wingdings" w:hint="default"/>
      </w:rPr>
    </w:lvl>
    <w:lvl w:ilvl="3" w:tplc="1E3C3C5C">
      <w:start w:val="1"/>
      <w:numFmt w:val="bullet"/>
      <w:lvlText w:val=""/>
      <w:lvlJc w:val="left"/>
      <w:pPr>
        <w:ind w:left="2880" w:hanging="360"/>
      </w:pPr>
      <w:rPr>
        <w:rFonts w:ascii="Symbol" w:hAnsi="Symbol" w:hint="default"/>
      </w:rPr>
    </w:lvl>
    <w:lvl w:ilvl="4" w:tplc="F34085CC">
      <w:start w:val="1"/>
      <w:numFmt w:val="bullet"/>
      <w:lvlText w:val="o"/>
      <w:lvlJc w:val="left"/>
      <w:pPr>
        <w:ind w:left="3600" w:hanging="360"/>
      </w:pPr>
      <w:rPr>
        <w:rFonts w:ascii="Courier New" w:hAnsi="Courier New" w:hint="default"/>
      </w:rPr>
    </w:lvl>
    <w:lvl w:ilvl="5" w:tplc="4920E53C">
      <w:start w:val="1"/>
      <w:numFmt w:val="bullet"/>
      <w:lvlText w:val=""/>
      <w:lvlJc w:val="left"/>
      <w:pPr>
        <w:ind w:left="4320" w:hanging="360"/>
      </w:pPr>
      <w:rPr>
        <w:rFonts w:ascii="Wingdings" w:hAnsi="Wingdings" w:hint="default"/>
      </w:rPr>
    </w:lvl>
    <w:lvl w:ilvl="6" w:tplc="AE5A4666">
      <w:start w:val="1"/>
      <w:numFmt w:val="bullet"/>
      <w:lvlText w:val=""/>
      <w:lvlJc w:val="left"/>
      <w:pPr>
        <w:ind w:left="5040" w:hanging="360"/>
      </w:pPr>
      <w:rPr>
        <w:rFonts w:ascii="Symbol" w:hAnsi="Symbol" w:hint="default"/>
      </w:rPr>
    </w:lvl>
    <w:lvl w:ilvl="7" w:tplc="0FA48492">
      <w:start w:val="1"/>
      <w:numFmt w:val="bullet"/>
      <w:lvlText w:val="o"/>
      <w:lvlJc w:val="left"/>
      <w:pPr>
        <w:ind w:left="5760" w:hanging="360"/>
      </w:pPr>
      <w:rPr>
        <w:rFonts w:ascii="Courier New" w:hAnsi="Courier New" w:hint="default"/>
      </w:rPr>
    </w:lvl>
    <w:lvl w:ilvl="8" w:tplc="70F6FA32">
      <w:start w:val="1"/>
      <w:numFmt w:val="bullet"/>
      <w:lvlText w:val=""/>
      <w:lvlJc w:val="left"/>
      <w:pPr>
        <w:ind w:left="6480" w:hanging="360"/>
      </w:pPr>
      <w:rPr>
        <w:rFonts w:ascii="Wingdings" w:hAnsi="Wingdings" w:hint="default"/>
      </w:rPr>
    </w:lvl>
  </w:abstractNum>
  <w:abstractNum w:abstractNumId="6" w15:restartNumberingAfterBreak="0">
    <w:nsid w:val="16643930"/>
    <w:multiLevelType w:val="hybridMultilevel"/>
    <w:tmpl w:val="5BCCF718"/>
    <w:lvl w:ilvl="0" w:tplc="0AB06BFA">
      <w:start w:val="1"/>
      <w:numFmt w:val="bullet"/>
      <w:lvlText w:val=""/>
      <w:lvlJc w:val="left"/>
      <w:pPr>
        <w:ind w:left="720" w:hanging="360"/>
      </w:pPr>
      <w:rPr>
        <w:rFonts w:ascii="Symbol" w:hAnsi="Symbol"/>
      </w:rPr>
    </w:lvl>
    <w:lvl w:ilvl="1" w:tplc="B4546CFE">
      <w:start w:val="1"/>
      <w:numFmt w:val="bullet"/>
      <w:lvlText w:val=""/>
      <w:lvlJc w:val="left"/>
      <w:pPr>
        <w:ind w:left="720" w:hanging="360"/>
      </w:pPr>
      <w:rPr>
        <w:rFonts w:ascii="Symbol" w:hAnsi="Symbol"/>
      </w:rPr>
    </w:lvl>
    <w:lvl w:ilvl="2" w:tplc="AB2C5C92">
      <w:start w:val="1"/>
      <w:numFmt w:val="bullet"/>
      <w:lvlText w:val=""/>
      <w:lvlJc w:val="left"/>
      <w:pPr>
        <w:ind w:left="720" w:hanging="360"/>
      </w:pPr>
      <w:rPr>
        <w:rFonts w:ascii="Symbol" w:hAnsi="Symbol"/>
      </w:rPr>
    </w:lvl>
    <w:lvl w:ilvl="3" w:tplc="C2FE1E38">
      <w:start w:val="1"/>
      <w:numFmt w:val="bullet"/>
      <w:lvlText w:val=""/>
      <w:lvlJc w:val="left"/>
      <w:pPr>
        <w:ind w:left="720" w:hanging="360"/>
      </w:pPr>
      <w:rPr>
        <w:rFonts w:ascii="Symbol" w:hAnsi="Symbol"/>
      </w:rPr>
    </w:lvl>
    <w:lvl w:ilvl="4" w:tplc="ABF2D0E6">
      <w:start w:val="1"/>
      <w:numFmt w:val="bullet"/>
      <w:lvlText w:val=""/>
      <w:lvlJc w:val="left"/>
      <w:pPr>
        <w:ind w:left="720" w:hanging="360"/>
      </w:pPr>
      <w:rPr>
        <w:rFonts w:ascii="Symbol" w:hAnsi="Symbol"/>
      </w:rPr>
    </w:lvl>
    <w:lvl w:ilvl="5" w:tplc="A832EFCA">
      <w:start w:val="1"/>
      <w:numFmt w:val="bullet"/>
      <w:lvlText w:val=""/>
      <w:lvlJc w:val="left"/>
      <w:pPr>
        <w:ind w:left="720" w:hanging="360"/>
      </w:pPr>
      <w:rPr>
        <w:rFonts w:ascii="Symbol" w:hAnsi="Symbol"/>
      </w:rPr>
    </w:lvl>
    <w:lvl w:ilvl="6" w:tplc="A90EF82C">
      <w:start w:val="1"/>
      <w:numFmt w:val="bullet"/>
      <w:lvlText w:val=""/>
      <w:lvlJc w:val="left"/>
      <w:pPr>
        <w:ind w:left="720" w:hanging="360"/>
      </w:pPr>
      <w:rPr>
        <w:rFonts w:ascii="Symbol" w:hAnsi="Symbol"/>
      </w:rPr>
    </w:lvl>
    <w:lvl w:ilvl="7" w:tplc="58C260F2">
      <w:start w:val="1"/>
      <w:numFmt w:val="bullet"/>
      <w:lvlText w:val=""/>
      <w:lvlJc w:val="left"/>
      <w:pPr>
        <w:ind w:left="720" w:hanging="360"/>
      </w:pPr>
      <w:rPr>
        <w:rFonts w:ascii="Symbol" w:hAnsi="Symbol"/>
      </w:rPr>
    </w:lvl>
    <w:lvl w:ilvl="8" w:tplc="C1A8CB86">
      <w:start w:val="1"/>
      <w:numFmt w:val="bullet"/>
      <w:lvlText w:val=""/>
      <w:lvlJc w:val="left"/>
      <w:pPr>
        <w:ind w:left="720" w:hanging="360"/>
      </w:pPr>
      <w:rPr>
        <w:rFonts w:ascii="Symbol" w:hAnsi="Symbol"/>
      </w:rPr>
    </w:lvl>
  </w:abstractNum>
  <w:abstractNum w:abstractNumId="7" w15:restartNumberingAfterBreak="0">
    <w:nsid w:val="182A408F"/>
    <w:multiLevelType w:val="hybridMultilevel"/>
    <w:tmpl w:val="C792B2BE"/>
    <w:lvl w:ilvl="0" w:tplc="B622A9F8">
      <w:start w:val="1"/>
      <w:numFmt w:val="bullet"/>
      <w:lvlText w:val=""/>
      <w:lvlJc w:val="left"/>
      <w:pPr>
        <w:ind w:left="720" w:hanging="360"/>
      </w:pPr>
      <w:rPr>
        <w:rFonts w:ascii="Symbol" w:hAnsi="Symbol"/>
      </w:rPr>
    </w:lvl>
    <w:lvl w:ilvl="1" w:tplc="FF16BA90">
      <w:start w:val="1"/>
      <w:numFmt w:val="bullet"/>
      <w:lvlText w:val=""/>
      <w:lvlJc w:val="left"/>
      <w:pPr>
        <w:ind w:left="720" w:hanging="360"/>
      </w:pPr>
      <w:rPr>
        <w:rFonts w:ascii="Symbol" w:hAnsi="Symbol"/>
      </w:rPr>
    </w:lvl>
    <w:lvl w:ilvl="2" w:tplc="9F8C52B8">
      <w:start w:val="1"/>
      <w:numFmt w:val="bullet"/>
      <w:lvlText w:val=""/>
      <w:lvlJc w:val="left"/>
      <w:pPr>
        <w:ind w:left="720" w:hanging="360"/>
      </w:pPr>
      <w:rPr>
        <w:rFonts w:ascii="Symbol" w:hAnsi="Symbol"/>
      </w:rPr>
    </w:lvl>
    <w:lvl w:ilvl="3" w:tplc="DFECDC90">
      <w:start w:val="1"/>
      <w:numFmt w:val="bullet"/>
      <w:lvlText w:val=""/>
      <w:lvlJc w:val="left"/>
      <w:pPr>
        <w:ind w:left="720" w:hanging="360"/>
      </w:pPr>
      <w:rPr>
        <w:rFonts w:ascii="Symbol" w:hAnsi="Symbol"/>
      </w:rPr>
    </w:lvl>
    <w:lvl w:ilvl="4" w:tplc="2E46A59E">
      <w:start w:val="1"/>
      <w:numFmt w:val="bullet"/>
      <w:lvlText w:val=""/>
      <w:lvlJc w:val="left"/>
      <w:pPr>
        <w:ind w:left="720" w:hanging="360"/>
      </w:pPr>
      <w:rPr>
        <w:rFonts w:ascii="Symbol" w:hAnsi="Symbol"/>
      </w:rPr>
    </w:lvl>
    <w:lvl w:ilvl="5" w:tplc="4ABEA9E6">
      <w:start w:val="1"/>
      <w:numFmt w:val="bullet"/>
      <w:lvlText w:val=""/>
      <w:lvlJc w:val="left"/>
      <w:pPr>
        <w:ind w:left="720" w:hanging="360"/>
      </w:pPr>
      <w:rPr>
        <w:rFonts w:ascii="Symbol" w:hAnsi="Symbol"/>
      </w:rPr>
    </w:lvl>
    <w:lvl w:ilvl="6" w:tplc="4B881F8E">
      <w:start w:val="1"/>
      <w:numFmt w:val="bullet"/>
      <w:lvlText w:val=""/>
      <w:lvlJc w:val="left"/>
      <w:pPr>
        <w:ind w:left="720" w:hanging="360"/>
      </w:pPr>
      <w:rPr>
        <w:rFonts w:ascii="Symbol" w:hAnsi="Symbol"/>
      </w:rPr>
    </w:lvl>
    <w:lvl w:ilvl="7" w:tplc="14FAFD3A">
      <w:start w:val="1"/>
      <w:numFmt w:val="bullet"/>
      <w:lvlText w:val=""/>
      <w:lvlJc w:val="left"/>
      <w:pPr>
        <w:ind w:left="720" w:hanging="360"/>
      </w:pPr>
      <w:rPr>
        <w:rFonts w:ascii="Symbol" w:hAnsi="Symbol"/>
      </w:rPr>
    </w:lvl>
    <w:lvl w:ilvl="8" w:tplc="52666ECC">
      <w:start w:val="1"/>
      <w:numFmt w:val="bullet"/>
      <w:lvlText w:val=""/>
      <w:lvlJc w:val="left"/>
      <w:pPr>
        <w:ind w:left="720" w:hanging="360"/>
      </w:pPr>
      <w:rPr>
        <w:rFonts w:ascii="Symbol" w:hAnsi="Symbol"/>
      </w:rPr>
    </w:lvl>
  </w:abstractNum>
  <w:abstractNum w:abstractNumId="8" w15:restartNumberingAfterBreak="0">
    <w:nsid w:val="18BD2E5E"/>
    <w:multiLevelType w:val="hybridMultilevel"/>
    <w:tmpl w:val="EED29D6E"/>
    <w:lvl w:ilvl="0" w:tplc="12165D6A">
      <w:start w:val="1"/>
      <w:numFmt w:val="bullet"/>
      <w:lvlText w:val=""/>
      <w:lvlJc w:val="left"/>
      <w:pPr>
        <w:ind w:left="720" w:hanging="360"/>
      </w:pPr>
      <w:rPr>
        <w:rFonts w:ascii="Symbol" w:hAnsi="Symbol"/>
      </w:rPr>
    </w:lvl>
    <w:lvl w:ilvl="1" w:tplc="152237D6">
      <w:start w:val="1"/>
      <w:numFmt w:val="bullet"/>
      <w:lvlText w:val=""/>
      <w:lvlJc w:val="left"/>
      <w:pPr>
        <w:ind w:left="720" w:hanging="360"/>
      </w:pPr>
      <w:rPr>
        <w:rFonts w:ascii="Symbol" w:hAnsi="Symbol"/>
      </w:rPr>
    </w:lvl>
    <w:lvl w:ilvl="2" w:tplc="6CB0F48C">
      <w:start w:val="1"/>
      <w:numFmt w:val="bullet"/>
      <w:lvlText w:val=""/>
      <w:lvlJc w:val="left"/>
      <w:pPr>
        <w:ind w:left="720" w:hanging="360"/>
      </w:pPr>
      <w:rPr>
        <w:rFonts w:ascii="Symbol" w:hAnsi="Symbol"/>
      </w:rPr>
    </w:lvl>
    <w:lvl w:ilvl="3" w:tplc="53F8CCF4">
      <w:start w:val="1"/>
      <w:numFmt w:val="bullet"/>
      <w:lvlText w:val=""/>
      <w:lvlJc w:val="left"/>
      <w:pPr>
        <w:ind w:left="720" w:hanging="360"/>
      </w:pPr>
      <w:rPr>
        <w:rFonts w:ascii="Symbol" w:hAnsi="Symbol"/>
      </w:rPr>
    </w:lvl>
    <w:lvl w:ilvl="4" w:tplc="58BA5DF4">
      <w:start w:val="1"/>
      <w:numFmt w:val="bullet"/>
      <w:lvlText w:val=""/>
      <w:lvlJc w:val="left"/>
      <w:pPr>
        <w:ind w:left="720" w:hanging="360"/>
      </w:pPr>
      <w:rPr>
        <w:rFonts w:ascii="Symbol" w:hAnsi="Symbol"/>
      </w:rPr>
    </w:lvl>
    <w:lvl w:ilvl="5" w:tplc="D8AA6C7C">
      <w:start w:val="1"/>
      <w:numFmt w:val="bullet"/>
      <w:lvlText w:val=""/>
      <w:lvlJc w:val="left"/>
      <w:pPr>
        <w:ind w:left="720" w:hanging="360"/>
      </w:pPr>
      <w:rPr>
        <w:rFonts w:ascii="Symbol" w:hAnsi="Symbol"/>
      </w:rPr>
    </w:lvl>
    <w:lvl w:ilvl="6" w:tplc="2DCC4F4E">
      <w:start w:val="1"/>
      <w:numFmt w:val="bullet"/>
      <w:lvlText w:val=""/>
      <w:lvlJc w:val="left"/>
      <w:pPr>
        <w:ind w:left="720" w:hanging="360"/>
      </w:pPr>
      <w:rPr>
        <w:rFonts w:ascii="Symbol" w:hAnsi="Symbol"/>
      </w:rPr>
    </w:lvl>
    <w:lvl w:ilvl="7" w:tplc="C5B42990">
      <w:start w:val="1"/>
      <w:numFmt w:val="bullet"/>
      <w:lvlText w:val=""/>
      <w:lvlJc w:val="left"/>
      <w:pPr>
        <w:ind w:left="720" w:hanging="360"/>
      </w:pPr>
      <w:rPr>
        <w:rFonts w:ascii="Symbol" w:hAnsi="Symbol"/>
      </w:rPr>
    </w:lvl>
    <w:lvl w:ilvl="8" w:tplc="FCDE937A">
      <w:start w:val="1"/>
      <w:numFmt w:val="bullet"/>
      <w:lvlText w:val=""/>
      <w:lvlJc w:val="left"/>
      <w:pPr>
        <w:ind w:left="720" w:hanging="360"/>
      </w:pPr>
      <w:rPr>
        <w:rFonts w:ascii="Symbol" w:hAnsi="Symbol"/>
      </w:rPr>
    </w:lvl>
  </w:abstractNum>
  <w:abstractNum w:abstractNumId="9" w15:restartNumberingAfterBreak="0">
    <w:nsid w:val="1A3F2025"/>
    <w:multiLevelType w:val="hybridMultilevel"/>
    <w:tmpl w:val="B4C8D03E"/>
    <w:lvl w:ilvl="0" w:tplc="979A8E04">
      <w:start w:val="1"/>
      <w:numFmt w:val="bullet"/>
      <w:lvlText w:val=""/>
      <w:lvlJc w:val="left"/>
      <w:pPr>
        <w:ind w:left="720" w:hanging="360"/>
      </w:pPr>
      <w:rPr>
        <w:rFonts w:ascii="Symbol" w:hAnsi="Symbol"/>
      </w:rPr>
    </w:lvl>
    <w:lvl w:ilvl="1" w:tplc="9D9606A4">
      <w:start w:val="1"/>
      <w:numFmt w:val="bullet"/>
      <w:lvlText w:val=""/>
      <w:lvlJc w:val="left"/>
      <w:pPr>
        <w:ind w:left="720" w:hanging="360"/>
      </w:pPr>
      <w:rPr>
        <w:rFonts w:ascii="Symbol" w:hAnsi="Symbol"/>
      </w:rPr>
    </w:lvl>
    <w:lvl w:ilvl="2" w:tplc="0E06431C">
      <w:start w:val="1"/>
      <w:numFmt w:val="bullet"/>
      <w:lvlText w:val=""/>
      <w:lvlJc w:val="left"/>
      <w:pPr>
        <w:ind w:left="720" w:hanging="360"/>
      </w:pPr>
      <w:rPr>
        <w:rFonts w:ascii="Symbol" w:hAnsi="Symbol"/>
      </w:rPr>
    </w:lvl>
    <w:lvl w:ilvl="3" w:tplc="035EB01C">
      <w:start w:val="1"/>
      <w:numFmt w:val="bullet"/>
      <w:lvlText w:val=""/>
      <w:lvlJc w:val="left"/>
      <w:pPr>
        <w:ind w:left="720" w:hanging="360"/>
      </w:pPr>
      <w:rPr>
        <w:rFonts w:ascii="Symbol" w:hAnsi="Symbol"/>
      </w:rPr>
    </w:lvl>
    <w:lvl w:ilvl="4" w:tplc="AE86BBB4">
      <w:start w:val="1"/>
      <w:numFmt w:val="bullet"/>
      <w:lvlText w:val=""/>
      <w:lvlJc w:val="left"/>
      <w:pPr>
        <w:ind w:left="720" w:hanging="360"/>
      </w:pPr>
      <w:rPr>
        <w:rFonts w:ascii="Symbol" w:hAnsi="Symbol"/>
      </w:rPr>
    </w:lvl>
    <w:lvl w:ilvl="5" w:tplc="A1000720">
      <w:start w:val="1"/>
      <w:numFmt w:val="bullet"/>
      <w:lvlText w:val=""/>
      <w:lvlJc w:val="left"/>
      <w:pPr>
        <w:ind w:left="720" w:hanging="360"/>
      </w:pPr>
      <w:rPr>
        <w:rFonts w:ascii="Symbol" w:hAnsi="Symbol"/>
      </w:rPr>
    </w:lvl>
    <w:lvl w:ilvl="6" w:tplc="D7348DBE">
      <w:start w:val="1"/>
      <w:numFmt w:val="bullet"/>
      <w:lvlText w:val=""/>
      <w:lvlJc w:val="left"/>
      <w:pPr>
        <w:ind w:left="720" w:hanging="360"/>
      </w:pPr>
      <w:rPr>
        <w:rFonts w:ascii="Symbol" w:hAnsi="Symbol"/>
      </w:rPr>
    </w:lvl>
    <w:lvl w:ilvl="7" w:tplc="2C729118">
      <w:start w:val="1"/>
      <w:numFmt w:val="bullet"/>
      <w:lvlText w:val=""/>
      <w:lvlJc w:val="left"/>
      <w:pPr>
        <w:ind w:left="720" w:hanging="360"/>
      </w:pPr>
      <w:rPr>
        <w:rFonts w:ascii="Symbol" w:hAnsi="Symbol"/>
      </w:rPr>
    </w:lvl>
    <w:lvl w:ilvl="8" w:tplc="AC0A9008">
      <w:start w:val="1"/>
      <w:numFmt w:val="bullet"/>
      <w:lvlText w:val=""/>
      <w:lvlJc w:val="left"/>
      <w:pPr>
        <w:ind w:left="720" w:hanging="360"/>
      </w:pPr>
      <w:rPr>
        <w:rFonts w:ascii="Symbol" w:hAnsi="Symbol"/>
      </w:rPr>
    </w:lvl>
  </w:abstractNum>
  <w:abstractNum w:abstractNumId="10"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3D3998"/>
    <w:multiLevelType w:val="hybridMultilevel"/>
    <w:tmpl w:val="526C5A74"/>
    <w:lvl w:ilvl="0" w:tplc="856ACA8A">
      <w:start w:val="1"/>
      <w:numFmt w:val="bullet"/>
      <w:lvlText w:val=""/>
      <w:lvlJc w:val="left"/>
      <w:pPr>
        <w:ind w:left="720" w:hanging="360"/>
      </w:pPr>
      <w:rPr>
        <w:rFonts w:ascii="Symbol" w:hAnsi="Symbol"/>
      </w:rPr>
    </w:lvl>
    <w:lvl w:ilvl="1" w:tplc="9C108214">
      <w:start w:val="1"/>
      <w:numFmt w:val="bullet"/>
      <w:lvlText w:val=""/>
      <w:lvlJc w:val="left"/>
      <w:pPr>
        <w:ind w:left="720" w:hanging="360"/>
      </w:pPr>
      <w:rPr>
        <w:rFonts w:ascii="Symbol" w:hAnsi="Symbol"/>
      </w:rPr>
    </w:lvl>
    <w:lvl w:ilvl="2" w:tplc="A0D69EAE">
      <w:start w:val="1"/>
      <w:numFmt w:val="bullet"/>
      <w:lvlText w:val=""/>
      <w:lvlJc w:val="left"/>
      <w:pPr>
        <w:ind w:left="720" w:hanging="360"/>
      </w:pPr>
      <w:rPr>
        <w:rFonts w:ascii="Symbol" w:hAnsi="Symbol"/>
      </w:rPr>
    </w:lvl>
    <w:lvl w:ilvl="3" w:tplc="0F5A5AD4">
      <w:start w:val="1"/>
      <w:numFmt w:val="bullet"/>
      <w:lvlText w:val=""/>
      <w:lvlJc w:val="left"/>
      <w:pPr>
        <w:ind w:left="720" w:hanging="360"/>
      </w:pPr>
      <w:rPr>
        <w:rFonts w:ascii="Symbol" w:hAnsi="Symbol"/>
      </w:rPr>
    </w:lvl>
    <w:lvl w:ilvl="4" w:tplc="CA9A2A1E">
      <w:start w:val="1"/>
      <w:numFmt w:val="bullet"/>
      <w:lvlText w:val=""/>
      <w:lvlJc w:val="left"/>
      <w:pPr>
        <w:ind w:left="720" w:hanging="360"/>
      </w:pPr>
      <w:rPr>
        <w:rFonts w:ascii="Symbol" w:hAnsi="Symbol"/>
      </w:rPr>
    </w:lvl>
    <w:lvl w:ilvl="5" w:tplc="09D6A410">
      <w:start w:val="1"/>
      <w:numFmt w:val="bullet"/>
      <w:lvlText w:val=""/>
      <w:lvlJc w:val="left"/>
      <w:pPr>
        <w:ind w:left="720" w:hanging="360"/>
      </w:pPr>
      <w:rPr>
        <w:rFonts w:ascii="Symbol" w:hAnsi="Symbol"/>
      </w:rPr>
    </w:lvl>
    <w:lvl w:ilvl="6" w:tplc="706A0270">
      <w:start w:val="1"/>
      <w:numFmt w:val="bullet"/>
      <w:lvlText w:val=""/>
      <w:lvlJc w:val="left"/>
      <w:pPr>
        <w:ind w:left="720" w:hanging="360"/>
      </w:pPr>
      <w:rPr>
        <w:rFonts w:ascii="Symbol" w:hAnsi="Symbol"/>
      </w:rPr>
    </w:lvl>
    <w:lvl w:ilvl="7" w:tplc="D52454FE">
      <w:start w:val="1"/>
      <w:numFmt w:val="bullet"/>
      <w:lvlText w:val=""/>
      <w:lvlJc w:val="left"/>
      <w:pPr>
        <w:ind w:left="720" w:hanging="360"/>
      </w:pPr>
      <w:rPr>
        <w:rFonts w:ascii="Symbol" w:hAnsi="Symbol"/>
      </w:rPr>
    </w:lvl>
    <w:lvl w:ilvl="8" w:tplc="F8A0A84E">
      <w:start w:val="1"/>
      <w:numFmt w:val="bullet"/>
      <w:lvlText w:val=""/>
      <w:lvlJc w:val="left"/>
      <w:pPr>
        <w:ind w:left="720" w:hanging="360"/>
      </w:pPr>
      <w:rPr>
        <w:rFonts w:ascii="Symbol" w:hAnsi="Symbol"/>
      </w:rPr>
    </w:lvl>
  </w:abstractNum>
  <w:abstractNum w:abstractNumId="12" w15:restartNumberingAfterBreak="0">
    <w:nsid w:val="20C2670B"/>
    <w:multiLevelType w:val="hybridMultilevel"/>
    <w:tmpl w:val="DC0663D8"/>
    <w:lvl w:ilvl="0" w:tplc="DBBEBC46">
      <w:start w:val="1"/>
      <w:numFmt w:val="bullet"/>
      <w:lvlText w:val=""/>
      <w:lvlJc w:val="left"/>
      <w:pPr>
        <w:ind w:left="720" w:hanging="360"/>
      </w:pPr>
      <w:rPr>
        <w:rFonts w:ascii="Symbol" w:hAnsi="Symbol"/>
      </w:rPr>
    </w:lvl>
    <w:lvl w:ilvl="1" w:tplc="7B20EEFE">
      <w:start w:val="1"/>
      <w:numFmt w:val="bullet"/>
      <w:lvlText w:val=""/>
      <w:lvlJc w:val="left"/>
      <w:pPr>
        <w:ind w:left="720" w:hanging="360"/>
      </w:pPr>
      <w:rPr>
        <w:rFonts w:ascii="Symbol" w:hAnsi="Symbol"/>
      </w:rPr>
    </w:lvl>
    <w:lvl w:ilvl="2" w:tplc="2CDA2BEC">
      <w:start w:val="1"/>
      <w:numFmt w:val="bullet"/>
      <w:lvlText w:val=""/>
      <w:lvlJc w:val="left"/>
      <w:pPr>
        <w:ind w:left="720" w:hanging="360"/>
      </w:pPr>
      <w:rPr>
        <w:rFonts w:ascii="Symbol" w:hAnsi="Symbol"/>
      </w:rPr>
    </w:lvl>
    <w:lvl w:ilvl="3" w:tplc="7AEE9824">
      <w:start w:val="1"/>
      <w:numFmt w:val="bullet"/>
      <w:lvlText w:val=""/>
      <w:lvlJc w:val="left"/>
      <w:pPr>
        <w:ind w:left="720" w:hanging="360"/>
      </w:pPr>
      <w:rPr>
        <w:rFonts w:ascii="Symbol" w:hAnsi="Symbol"/>
      </w:rPr>
    </w:lvl>
    <w:lvl w:ilvl="4" w:tplc="309E830C">
      <w:start w:val="1"/>
      <w:numFmt w:val="bullet"/>
      <w:lvlText w:val=""/>
      <w:lvlJc w:val="left"/>
      <w:pPr>
        <w:ind w:left="720" w:hanging="360"/>
      </w:pPr>
      <w:rPr>
        <w:rFonts w:ascii="Symbol" w:hAnsi="Symbol"/>
      </w:rPr>
    </w:lvl>
    <w:lvl w:ilvl="5" w:tplc="D416DD46">
      <w:start w:val="1"/>
      <w:numFmt w:val="bullet"/>
      <w:lvlText w:val=""/>
      <w:lvlJc w:val="left"/>
      <w:pPr>
        <w:ind w:left="720" w:hanging="360"/>
      </w:pPr>
      <w:rPr>
        <w:rFonts w:ascii="Symbol" w:hAnsi="Symbol"/>
      </w:rPr>
    </w:lvl>
    <w:lvl w:ilvl="6" w:tplc="7BB4479C">
      <w:start w:val="1"/>
      <w:numFmt w:val="bullet"/>
      <w:lvlText w:val=""/>
      <w:lvlJc w:val="left"/>
      <w:pPr>
        <w:ind w:left="720" w:hanging="360"/>
      </w:pPr>
      <w:rPr>
        <w:rFonts w:ascii="Symbol" w:hAnsi="Symbol"/>
      </w:rPr>
    </w:lvl>
    <w:lvl w:ilvl="7" w:tplc="B7D8555A">
      <w:start w:val="1"/>
      <w:numFmt w:val="bullet"/>
      <w:lvlText w:val=""/>
      <w:lvlJc w:val="left"/>
      <w:pPr>
        <w:ind w:left="720" w:hanging="360"/>
      </w:pPr>
      <w:rPr>
        <w:rFonts w:ascii="Symbol" w:hAnsi="Symbol"/>
      </w:rPr>
    </w:lvl>
    <w:lvl w:ilvl="8" w:tplc="D71E56E2">
      <w:start w:val="1"/>
      <w:numFmt w:val="bullet"/>
      <w:lvlText w:val=""/>
      <w:lvlJc w:val="left"/>
      <w:pPr>
        <w:ind w:left="720" w:hanging="360"/>
      </w:pPr>
      <w:rPr>
        <w:rFonts w:ascii="Symbol" w:hAnsi="Symbol"/>
      </w:rPr>
    </w:lvl>
  </w:abstractNum>
  <w:abstractNum w:abstractNumId="13" w15:restartNumberingAfterBreak="0">
    <w:nsid w:val="2754E059"/>
    <w:multiLevelType w:val="hybridMultilevel"/>
    <w:tmpl w:val="70E208B8"/>
    <w:lvl w:ilvl="0" w:tplc="FD9E2F02">
      <w:start w:val="1"/>
      <w:numFmt w:val="bullet"/>
      <w:lvlText w:val=""/>
      <w:lvlJc w:val="left"/>
      <w:pPr>
        <w:ind w:left="720" w:hanging="360"/>
      </w:pPr>
      <w:rPr>
        <w:rFonts w:ascii="Symbol" w:hAnsi="Symbol" w:hint="default"/>
      </w:rPr>
    </w:lvl>
    <w:lvl w:ilvl="1" w:tplc="E0EAF1DA">
      <w:start w:val="1"/>
      <w:numFmt w:val="bullet"/>
      <w:lvlText w:val="o"/>
      <w:lvlJc w:val="left"/>
      <w:pPr>
        <w:ind w:left="1440" w:hanging="360"/>
      </w:pPr>
      <w:rPr>
        <w:rFonts w:ascii="Courier New" w:hAnsi="Courier New" w:hint="default"/>
      </w:rPr>
    </w:lvl>
    <w:lvl w:ilvl="2" w:tplc="D8F6EABA">
      <w:start w:val="1"/>
      <w:numFmt w:val="bullet"/>
      <w:lvlText w:val=""/>
      <w:lvlJc w:val="left"/>
      <w:pPr>
        <w:ind w:left="2160" w:hanging="360"/>
      </w:pPr>
      <w:rPr>
        <w:rFonts w:ascii="Wingdings" w:hAnsi="Wingdings" w:hint="default"/>
      </w:rPr>
    </w:lvl>
    <w:lvl w:ilvl="3" w:tplc="61069E7C">
      <w:start w:val="1"/>
      <w:numFmt w:val="bullet"/>
      <w:lvlText w:val=""/>
      <w:lvlJc w:val="left"/>
      <w:pPr>
        <w:ind w:left="2880" w:hanging="360"/>
      </w:pPr>
      <w:rPr>
        <w:rFonts w:ascii="Symbol" w:hAnsi="Symbol" w:hint="default"/>
      </w:rPr>
    </w:lvl>
    <w:lvl w:ilvl="4" w:tplc="8C284642">
      <w:start w:val="1"/>
      <w:numFmt w:val="bullet"/>
      <w:lvlText w:val="o"/>
      <w:lvlJc w:val="left"/>
      <w:pPr>
        <w:ind w:left="3600" w:hanging="360"/>
      </w:pPr>
      <w:rPr>
        <w:rFonts w:ascii="Courier New" w:hAnsi="Courier New" w:hint="default"/>
      </w:rPr>
    </w:lvl>
    <w:lvl w:ilvl="5" w:tplc="CE0A0332">
      <w:start w:val="1"/>
      <w:numFmt w:val="bullet"/>
      <w:lvlText w:val=""/>
      <w:lvlJc w:val="left"/>
      <w:pPr>
        <w:ind w:left="4320" w:hanging="360"/>
      </w:pPr>
      <w:rPr>
        <w:rFonts w:ascii="Wingdings" w:hAnsi="Wingdings" w:hint="default"/>
      </w:rPr>
    </w:lvl>
    <w:lvl w:ilvl="6" w:tplc="CC38FB40">
      <w:start w:val="1"/>
      <w:numFmt w:val="bullet"/>
      <w:lvlText w:val=""/>
      <w:lvlJc w:val="left"/>
      <w:pPr>
        <w:ind w:left="5040" w:hanging="360"/>
      </w:pPr>
      <w:rPr>
        <w:rFonts w:ascii="Symbol" w:hAnsi="Symbol" w:hint="default"/>
      </w:rPr>
    </w:lvl>
    <w:lvl w:ilvl="7" w:tplc="7884F7C2">
      <w:start w:val="1"/>
      <w:numFmt w:val="bullet"/>
      <w:lvlText w:val="o"/>
      <w:lvlJc w:val="left"/>
      <w:pPr>
        <w:ind w:left="5760" w:hanging="360"/>
      </w:pPr>
      <w:rPr>
        <w:rFonts w:ascii="Courier New" w:hAnsi="Courier New" w:hint="default"/>
      </w:rPr>
    </w:lvl>
    <w:lvl w:ilvl="8" w:tplc="96FE2436">
      <w:start w:val="1"/>
      <w:numFmt w:val="bullet"/>
      <w:lvlText w:val=""/>
      <w:lvlJc w:val="left"/>
      <w:pPr>
        <w:ind w:left="6480" w:hanging="360"/>
      </w:pPr>
      <w:rPr>
        <w:rFonts w:ascii="Wingdings" w:hAnsi="Wingdings" w:hint="default"/>
      </w:rPr>
    </w:lvl>
  </w:abstractNum>
  <w:abstractNum w:abstractNumId="14" w15:restartNumberingAfterBreak="0">
    <w:nsid w:val="29E446BE"/>
    <w:multiLevelType w:val="hybridMultilevel"/>
    <w:tmpl w:val="599AC88A"/>
    <w:lvl w:ilvl="0" w:tplc="EB8E6942">
      <w:start w:val="1"/>
      <w:numFmt w:val="bullet"/>
      <w:lvlText w:val=""/>
      <w:lvlJc w:val="left"/>
      <w:pPr>
        <w:ind w:left="720" w:hanging="360"/>
      </w:pPr>
      <w:rPr>
        <w:rFonts w:ascii="Symbol" w:hAnsi="Symbol"/>
      </w:rPr>
    </w:lvl>
    <w:lvl w:ilvl="1" w:tplc="7EE237B4">
      <w:start w:val="1"/>
      <w:numFmt w:val="bullet"/>
      <w:lvlText w:val=""/>
      <w:lvlJc w:val="left"/>
      <w:pPr>
        <w:ind w:left="720" w:hanging="360"/>
      </w:pPr>
      <w:rPr>
        <w:rFonts w:ascii="Symbol" w:hAnsi="Symbol"/>
      </w:rPr>
    </w:lvl>
    <w:lvl w:ilvl="2" w:tplc="41F26398">
      <w:start w:val="1"/>
      <w:numFmt w:val="bullet"/>
      <w:lvlText w:val=""/>
      <w:lvlJc w:val="left"/>
      <w:pPr>
        <w:ind w:left="720" w:hanging="360"/>
      </w:pPr>
      <w:rPr>
        <w:rFonts w:ascii="Symbol" w:hAnsi="Symbol"/>
      </w:rPr>
    </w:lvl>
    <w:lvl w:ilvl="3" w:tplc="508C7734">
      <w:start w:val="1"/>
      <w:numFmt w:val="bullet"/>
      <w:lvlText w:val=""/>
      <w:lvlJc w:val="left"/>
      <w:pPr>
        <w:ind w:left="720" w:hanging="360"/>
      </w:pPr>
      <w:rPr>
        <w:rFonts w:ascii="Symbol" w:hAnsi="Symbol"/>
      </w:rPr>
    </w:lvl>
    <w:lvl w:ilvl="4" w:tplc="63B82080">
      <w:start w:val="1"/>
      <w:numFmt w:val="bullet"/>
      <w:lvlText w:val=""/>
      <w:lvlJc w:val="left"/>
      <w:pPr>
        <w:ind w:left="720" w:hanging="360"/>
      </w:pPr>
      <w:rPr>
        <w:rFonts w:ascii="Symbol" w:hAnsi="Symbol"/>
      </w:rPr>
    </w:lvl>
    <w:lvl w:ilvl="5" w:tplc="51AA773C">
      <w:start w:val="1"/>
      <w:numFmt w:val="bullet"/>
      <w:lvlText w:val=""/>
      <w:lvlJc w:val="left"/>
      <w:pPr>
        <w:ind w:left="720" w:hanging="360"/>
      </w:pPr>
      <w:rPr>
        <w:rFonts w:ascii="Symbol" w:hAnsi="Symbol"/>
      </w:rPr>
    </w:lvl>
    <w:lvl w:ilvl="6" w:tplc="D7602CB4">
      <w:start w:val="1"/>
      <w:numFmt w:val="bullet"/>
      <w:lvlText w:val=""/>
      <w:lvlJc w:val="left"/>
      <w:pPr>
        <w:ind w:left="720" w:hanging="360"/>
      </w:pPr>
      <w:rPr>
        <w:rFonts w:ascii="Symbol" w:hAnsi="Symbol"/>
      </w:rPr>
    </w:lvl>
    <w:lvl w:ilvl="7" w:tplc="716EEDC6">
      <w:start w:val="1"/>
      <w:numFmt w:val="bullet"/>
      <w:lvlText w:val=""/>
      <w:lvlJc w:val="left"/>
      <w:pPr>
        <w:ind w:left="720" w:hanging="360"/>
      </w:pPr>
      <w:rPr>
        <w:rFonts w:ascii="Symbol" w:hAnsi="Symbol"/>
      </w:rPr>
    </w:lvl>
    <w:lvl w:ilvl="8" w:tplc="44106C38">
      <w:start w:val="1"/>
      <w:numFmt w:val="bullet"/>
      <w:lvlText w:val=""/>
      <w:lvlJc w:val="left"/>
      <w:pPr>
        <w:ind w:left="720" w:hanging="360"/>
      </w:pPr>
      <w:rPr>
        <w:rFonts w:ascii="Symbol" w:hAnsi="Symbol"/>
      </w:rPr>
    </w:lvl>
  </w:abstractNum>
  <w:abstractNum w:abstractNumId="15" w15:restartNumberingAfterBreak="0">
    <w:nsid w:val="2C183F24"/>
    <w:multiLevelType w:val="multilevel"/>
    <w:tmpl w:val="3C3E7F66"/>
    <w:lvl w:ilvl="0">
      <w:start w:val="1"/>
      <w:numFmt w:val="decimal"/>
      <w:pStyle w:val="ListNumber"/>
      <w:lvlText w:val="%1."/>
      <w:lvlJc w:val="left"/>
      <w:pPr>
        <w:ind w:left="567" w:hanging="567"/>
      </w:pPr>
      <w:rPr>
        <w:rFonts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E496555"/>
    <w:multiLevelType w:val="hybridMultilevel"/>
    <w:tmpl w:val="9268215E"/>
    <w:lvl w:ilvl="0" w:tplc="83C48AA4">
      <w:start w:val="1"/>
      <w:numFmt w:val="bullet"/>
      <w:lvlText w:val=""/>
      <w:lvlJc w:val="left"/>
      <w:pPr>
        <w:ind w:left="720" w:hanging="360"/>
      </w:pPr>
      <w:rPr>
        <w:rFonts w:ascii="Symbol" w:hAnsi="Symbol"/>
      </w:rPr>
    </w:lvl>
    <w:lvl w:ilvl="1" w:tplc="318C42D4">
      <w:start w:val="1"/>
      <w:numFmt w:val="bullet"/>
      <w:lvlText w:val=""/>
      <w:lvlJc w:val="left"/>
      <w:pPr>
        <w:ind w:left="720" w:hanging="360"/>
      </w:pPr>
      <w:rPr>
        <w:rFonts w:ascii="Symbol" w:hAnsi="Symbol"/>
      </w:rPr>
    </w:lvl>
    <w:lvl w:ilvl="2" w:tplc="10EECA86">
      <w:start w:val="1"/>
      <w:numFmt w:val="bullet"/>
      <w:lvlText w:val=""/>
      <w:lvlJc w:val="left"/>
      <w:pPr>
        <w:ind w:left="720" w:hanging="360"/>
      </w:pPr>
      <w:rPr>
        <w:rFonts w:ascii="Symbol" w:hAnsi="Symbol"/>
      </w:rPr>
    </w:lvl>
    <w:lvl w:ilvl="3" w:tplc="01F80728">
      <w:start w:val="1"/>
      <w:numFmt w:val="bullet"/>
      <w:lvlText w:val=""/>
      <w:lvlJc w:val="left"/>
      <w:pPr>
        <w:ind w:left="720" w:hanging="360"/>
      </w:pPr>
      <w:rPr>
        <w:rFonts w:ascii="Symbol" w:hAnsi="Symbol"/>
      </w:rPr>
    </w:lvl>
    <w:lvl w:ilvl="4" w:tplc="C5165F3A">
      <w:start w:val="1"/>
      <w:numFmt w:val="bullet"/>
      <w:lvlText w:val=""/>
      <w:lvlJc w:val="left"/>
      <w:pPr>
        <w:ind w:left="720" w:hanging="360"/>
      </w:pPr>
      <w:rPr>
        <w:rFonts w:ascii="Symbol" w:hAnsi="Symbol"/>
      </w:rPr>
    </w:lvl>
    <w:lvl w:ilvl="5" w:tplc="CFD80B68">
      <w:start w:val="1"/>
      <w:numFmt w:val="bullet"/>
      <w:lvlText w:val=""/>
      <w:lvlJc w:val="left"/>
      <w:pPr>
        <w:ind w:left="720" w:hanging="360"/>
      </w:pPr>
      <w:rPr>
        <w:rFonts w:ascii="Symbol" w:hAnsi="Symbol"/>
      </w:rPr>
    </w:lvl>
    <w:lvl w:ilvl="6" w:tplc="D33ACFF8">
      <w:start w:val="1"/>
      <w:numFmt w:val="bullet"/>
      <w:lvlText w:val=""/>
      <w:lvlJc w:val="left"/>
      <w:pPr>
        <w:ind w:left="720" w:hanging="360"/>
      </w:pPr>
      <w:rPr>
        <w:rFonts w:ascii="Symbol" w:hAnsi="Symbol"/>
      </w:rPr>
    </w:lvl>
    <w:lvl w:ilvl="7" w:tplc="115E9B28">
      <w:start w:val="1"/>
      <w:numFmt w:val="bullet"/>
      <w:lvlText w:val=""/>
      <w:lvlJc w:val="left"/>
      <w:pPr>
        <w:ind w:left="720" w:hanging="360"/>
      </w:pPr>
      <w:rPr>
        <w:rFonts w:ascii="Symbol" w:hAnsi="Symbol"/>
      </w:rPr>
    </w:lvl>
    <w:lvl w:ilvl="8" w:tplc="B58C5EEA">
      <w:start w:val="1"/>
      <w:numFmt w:val="bullet"/>
      <w:lvlText w:val=""/>
      <w:lvlJc w:val="left"/>
      <w:pPr>
        <w:ind w:left="720" w:hanging="360"/>
      </w:pPr>
      <w:rPr>
        <w:rFonts w:ascii="Symbol" w:hAnsi="Symbol"/>
      </w:rPr>
    </w:lvl>
  </w:abstractNum>
  <w:abstractNum w:abstractNumId="17" w15:restartNumberingAfterBreak="0">
    <w:nsid w:val="30EB5FF1"/>
    <w:multiLevelType w:val="hybridMultilevel"/>
    <w:tmpl w:val="B510966C"/>
    <w:lvl w:ilvl="0" w:tplc="277ADB8C">
      <w:start w:val="1"/>
      <w:numFmt w:val="bullet"/>
      <w:lvlText w:val=""/>
      <w:lvlJc w:val="left"/>
      <w:pPr>
        <w:ind w:left="720" w:hanging="360"/>
      </w:pPr>
      <w:rPr>
        <w:rFonts w:ascii="Symbol" w:hAnsi="Symbol"/>
      </w:rPr>
    </w:lvl>
    <w:lvl w:ilvl="1" w:tplc="14AAFB40">
      <w:start w:val="1"/>
      <w:numFmt w:val="bullet"/>
      <w:lvlText w:val=""/>
      <w:lvlJc w:val="left"/>
      <w:pPr>
        <w:ind w:left="720" w:hanging="360"/>
      </w:pPr>
      <w:rPr>
        <w:rFonts w:ascii="Symbol" w:hAnsi="Symbol"/>
      </w:rPr>
    </w:lvl>
    <w:lvl w:ilvl="2" w:tplc="7F321A9C">
      <w:start w:val="1"/>
      <w:numFmt w:val="bullet"/>
      <w:lvlText w:val=""/>
      <w:lvlJc w:val="left"/>
      <w:pPr>
        <w:ind w:left="720" w:hanging="360"/>
      </w:pPr>
      <w:rPr>
        <w:rFonts w:ascii="Symbol" w:hAnsi="Symbol"/>
      </w:rPr>
    </w:lvl>
    <w:lvl w:ilvl="3" w:tplc="429CC8F0">
      <w:start w:val="1"/>
      <w:numFmt w:val="bullet"/>
      <w:lvlText w:val=""/>
      <w:lvlJc w:val="left"/>
      <w:pPr>
        <w:ind w:left="720" w:hanging="360"/>
      </w:pPr>
      <w:rPr>
        <w:rFonts w:ascii="Symbol" w:hAnsi="Symbol"/>
      </w:rPr>
    </w:lvl>
    <w:lvl w:ilvl="4" w:tplc="1CB6FABE">
      <w:start w:val="1"/>
      <w:numFmt w:val="bullet"/>
      <w:lvlText w:val=""/>
      <w:lvlJc w:val="left"/>
      <w:pPr>
        <w:ind w:left="720" w:hanging="360"/>
      </w:pPr>
      <w:rPr>
        <w:rFonts w:ascii="Symbol" w:hAnsi="Symbol"/>
      </w:rPr>
    </w:lvl>
    <w:lvl w:ilvl="5" w:tplc="FA809230">
      <w:start w:val="1"/>
      <w:numFmt w:val="bullet"/>
      <w:lvlText w:val=""/>
      <w:lvlJc w:val="left"/>
      <w:pPr>
        <w:ind w:left="720" w:hanging="360"/>
      </w:pPr>
      <w:rPr>
        <w:rFonts w:ascii="Symbol" w:hAnsi="Symbol"/>
      </w:rPr>
    </w:lvl>
    <w:lvl w:ilvl="6" w:tplc="C7104E2E">
      <w:start w:val="1"/>
      <w:numFmt w:val="bullet"/>
      <w:lvlText w:val=""/>
      <w:lvlJc w:val="left"/>
      <w:pPr>
        <w:ind w:left="720" w:hanging="360"/>
      </w:pPr>
      <w:rPr>
        <w:rFonts w:ascii="Symbol" w:hAnsi="Symbol"/>
      </w:rPr>
    </w:lvl>
    <w:lvl w:ilvl="7" w:tplc="AFA4D8D4">
      <w:start w:val="1"/>
      <w:numFmt w:val="bullet"/>
      <w:lvlText w:val=""/>
      <w:lvlJc w:val="left"/>
      <w:pPr>
        <w:ind w:left="720" w:hanging="360"/>
      </w:pPr>
      <w:rPr>
        <w:rFonts w:ascii="Symbol" w:hAnsi="Symbol"/>
      </w:rPr>
    </w:lvl>
    <w:lvl w:ilvl="8" w:tplc="C8B438FE">
      <w:start w:val="1"/>
      <w:numFmt w:val="bullet"/>
      <w:lvlText w:val=""/>
      <w:lvlJc w:val="left"/>
      <w:pPr>
        <w:ind w:left="720" w:hanging="360"/>
      </w:pPr>
      <w:rPr>
        <w:rFonts w:ascii="Symbol" w:hAnsi="Symbol"/>
      </w:rPr>
    </w:lvl>
  </w:abstractNum>
  <w:abstractNum w:abstractNumId="18" w15:restartNumberingAfterBreak="0">
    <w:nsid w:val="38AC5AEB"/>
    <w:multiLevelType w:val="hybridMultilevel"/>
    <w:tmpl w:val="5BD2E4EA"/>
    <w:lvl w:ilvl="0" w:tplc="7570B14E">
      <w:start w:val="1"/>
      <w:numFmt w:val="bullet"/>
      <w:lvlText w:val=""/>
      <w:lvlJc w:val="left"/>
      <w:pPr>
        <w:ind w:left="720" w:hanging="360"/>
      </w:pPr>
      <w:rPr>
        <w:rFonts w:ascii="Symbol" w:hAnsi="Symbol"/>
      </w:rPr>
    </w:lvl>
    <w:lvl w:ilvl="1" w:tplc="A9AE0248">
      <w:start w:val="1"/>
      <w:numFmt w:val="bullet"/>
      <w:lvlText w:val=""/>
      <w:lvlJc w:val="left"/>
      <w:pPr>
        <w:ind w:left="720" w:hanging="360"/>
      </w:pPr>
      <w:rPr>
        <w:rFonts w:ascii="Symbol" w:hAnsi="Symbol"/>
      </w:rPr>
    </w:lvl>
    <w:lvl w:ilvl="2" w:tplc="000E65D2">
      <w:start w:val="1"/>
      <w:numFmt w:val="bullet"/>
      <w:lvlText w:val=""/>
      <w:lvlJc w:val="left"/>
      <w:pPr>
        <w:ind w:left="720" w:hanging="360"/>
      </w:pPr>
      <w:rPr>
        <w:rFonts w:ascii="Symbol" w:hAnsi="Symbol"/>
      </w:rPr>
    </w:lvl>
    <w:lvl w:ilvl="3" w:tplc="A73C1ED0">
      <w:start w:val="1"/>
      <w:numFmt w:val="bullet"/>
      <w:lvlText w:val=""/>
      <w:lvlJc w:val="left"/>
      <w:pPr>
        <w:ind w:left="720" w:hanging="360"/>
      </w:pPr>
      <w:rPr>
        <w:rFonts w:ascii="Symbol" w:hAnsi="Symbol"/>
      </w:rPr>
    </w:lvl>
    <w:lvl w:ilvl="4" w:tplc="835C06E8">
      <w:start w:val="1"/>
      <w:numFmt w:val="bullet"/>
      <w:lvlText w:val=""/>
      <w:lvlJc w:val="left"/>
      <w:pPr>
        <w:ind w:left="720" w:hanging="360"/>
      </w:pPr>
      <w:rPr>
        <w:rFonts w:ascii="Symbol" w:hAnsi="Symbol"/>
      </w:rPr>
    </w:lvl>
    <w:lvl w:ilvl="5" w:tplc="3252CC26">
      <w:start w:val="1"/>
      <w:numFmt w:val="bullet"/>
      <w:lvlText w:val=""/>
      <w:lvlJc w:val="left"/>
      <w:pPr>
        <w:ind w:left="720" w:hanging="360"/>
      </w:pPr>
      <w:rPr>
        <w:rFonts w:ascii="Symbol" w:hAnsi="Symbol"/>
      </w:rPr>
    </w:lvl>
    <w:lvl w:ilvl="6" w:tplc="771012F8">
      <w:start w:val="1"/>
      <w:numFmt w:val="bullet"/>
      <w:lvlText w:val=""/>
      <w:lvlJc w:val="left"/>
      <w:pPr>
        <w:ind w:left="720" w:hanging="360"/>
      </w:pPr>
      <w:rPr>
        <w:rFonts w:ascii="Symbol" w:hAnsi="Symbol"/>
      </w:rPr>
    </w:lvl>
    <w:lvl w:ilvl="7" w:tplc="344C8E94">
      <w:start w:val="1"/>
      <w:numFmt w:val="bullet"/>
      <w:lvlText w:val=""/>
      <w:lvlJc w:val="left"/>
      <w:pPr>
        <w:ind w:left="720" w:hanging="360"/>
      </w:pPr>
      <w:rPr>
        <w:rFonts w:ascii="Symbol" w:hAnsi="Symbol"/>
      </w:rPr>
    </w:lvl>
    <w:lvl w:ilvl="8" w:tplc="36B05FD2">
      <w:start w:val="1"/>
      <w:numFmt w:val="bullet"/>
      <w:lvlText w:val=""/>
      <w:lvlJc w:val="left"/>
      <w:pPr>
        <w:ind w:left="720" w:hanging="360"/>
      </w:pPr>
      <w:rPr>
        <w:rFonts w:ascii="Symbol" w:hAnsi="Symbol"/>
      </w:rPr>
    </w:lvl>
  </w:abstractNum>
  <w:abstractNum w:abstractNumId="19" w15:restartNumberingAfterBreak="0">
    <w:nsid w:val="3E980869"/>
    <w:multiLevelType w:val="hybridMultilevel"/>
    <w:tmpl w:val="DCAC2FE6"/>
    <w:lvl w:ilvl="0" w:tplc="01D6DF44">
      <w:start w:val="1"/>
      <w:numFmt w:val="bullet"/>
      <w:lvlText w:val="·"/>
      <w:lvlJc w:val="left"/>
      <w:pPr>
        <w:ind w:left="720" w:hanging="360"/>
      </w:pPr>
      <w:rPr>
        <w:rFonts w:ascii="Symbol" w:hAnsi="Symbol" w:hint="default"/>
      </w:rPr>
    </w:lvl>
    <w:lvl w:ilvl="1" w:tplc="CF0A32F6">
      <w:start w:val="1"/>
      <w:numFmt w:val="bullet"/>
      <w:lvlText w:val="o"/>
      <w:lvlJc w:val="left"/>
      <w:pPr>
        <w:ind w:left="1440" w:hanging="360"/>
      </w:pPr>
      <w:rPr>
        <w:rFonts w:ascii="Courier New" w:hAnsi="Courier New" w:hint="default"/>
      </w:rPr>
    </w:lvl>
    <w:lvl w:ilvl="2" w:tplc="53CE5CD6">
      <w:start w:val="1"/>
      <w:numFmt w:val="bullet"/>
      <w:lvlText w:val=""/>
      <w:lvlJc w:val="left"/>
      <w:pPr>
        <w:ind w:left="2160" w:hanging="360"/>
      </w:pPr>
      <w:rPr>
        <w:rFonts w:ascii="Wingdings" w:hAnsi="Wingdings" w:hint="default"/>
      </w:rPr>
    </w:lvl>
    <w:lvl w:ilvl="3" w:tplc="F7203DD6">
      <w:start w:val="1"/>
      <w:numFmt w:val="bullet"/>
      <w:lvlText w:val=""/>
      <w:lvlJc w:val="left"/>
      <w:pPr>
        <w:ind w:left="2880" w:hanging="360"/>
      </w:pPr>
      <w:rPr>
        <w:rFonts w:ascii="Symbol" w:hAnsi="Symbol" w:hint="default"/>
      </w:rPr>
    </w:lvl>
    <w:lvl w:ilvl="4" w:tplc="AF1E8E16">
      <w:start w:val="1"/>
      <w:numFmt w:val="bullet"/>
      <w:lvlText w:val="o"/>
      <w:lvlJc w:val="left"/>
      <w:pPr>
        <w:ind w:left="3600" w:hanging="360"/>
      </w:pPr>
      <w:rPr>
        <w:rFonts w:ascii="Courier New" w:hAnsi="Courier New" w:hint="default"/>
      </w:rPr>
    </w:lvl>
    <w:lvl w:ilvl="5" w:tplc="6E961116">
      <w:start w:val="1"/>
      <w:numFmt w:val="bullet"/>
      <w:lvlText w:val=""/>
      <w:lvlJc w:val="left"/>
      <w:pPr>
        <w:ind w:left="4320" w:hanging="360"/>
      </w:pPr>
      <w:rPr>
        <w:rFonts w:ascii="Wingdings" w:hAnsi="Wingdings" w:hint="default"/>
      </w:rPr>
    </w:lvl>
    <w:lvl w:ilvl="6" w:tplc="D362E356">
      <w:start w:val="1"/>
      <w:numFmt w:val="bullet"/>
      <w:lvlText w:val=""/>
      <w:lvlJc w:val="left"/>
      <w:pPr>
        <w:ind w:left="5040" w:hanging="360"/>
      </w:pPr>
      <w:rPr>
        <w:rFonts w:ascii="Symbol" w:hAnsi="Symbol" w:hint="default"/>
      </w:rPr>
    </w:lvl>
    <w:lvl w:ilvl="7" w:tplc="D696E8FE">
      <w:start w:val="1"/>
      <w:numFmt w:val="bullet"/>
      <w:lvlText w:val="o"/>
      <w:lvlJc w:val="left"/>
      <w:pPr>
        <w:ind w:left="5760" w:hanging="360"/>
      </w:pPr>
      <w:rPr>
        <w:rFonts w:ascii="Courier New" w:hAnsi="Courier New" w:hint="default"/>
      </w:rPr>
    </w:lvl>
    <w:lvl w:ilvl="8" w:tplc="0FB4B85E">
      <w:start w:val="1"/>
      <w:numFmt w:val="bullet"/>
      <w:lvlText w:val=""/>
      <w:lvlJc w:val="left"/>
      <w:pPr>
        <w:ind w:left="6480" w:hanging="360"/>
      </w:pPr>
      <w:rPr>
        <w:rFonts w:ascii="Wingdings" w:hAnsi="Wingdings" w:hint="default"/>
      </w:rPr>
    </w:lvl>
  </w:abstractNum>
  <w:abstractNum w:abstractNumId="2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B4B27FC"/>
    <w:multiLevelType w:val="hybridMultilevel"/>
    <w:tmpl w:val="7234A400"/>
    <w:lvl w:ilvl="0" w:tplc="0D54D34C">
      <w:start w:val="1"/>
      <w:numFmt w:val="bullet"/>
      <w:lvlText w:val=""/>
      <w:lvlJc w:val="left"/>
      <w:pPr>
        <w:ind w:left="720" w:hanging="360"/>
      </w:pPr>
      <w:rPr>
        <w:rFonts w:ascii="Symbol" w:hAnsi="Symbol"/>
      </w:rPr>
    </w:lvl>
    <w:lvl w:ilvl="1" w:tplc="CAD85166">
      <w:start w:val="1"/>
      <w:numFmt w:val="bullet"/>
      <w:lvlText w:val=""/>
      <w:lvlJc w:val="left"/>
      <w:pPr>
        <w:ind w:left="720" w:hanging="360"/>
      </w:pPr>
      <w:rPr>
        <w:rFonts w:ascii="Symbol" w:hAnsi="Symbol"/>
      </w:rPr>
    </w:lvl>
    <w:lvl w:ilvl="2" w:tplc="422E752C">
      <w:start w:val="1"/>
      <w:numFmt w:val="bullet"/>
      <w:lvlText w:val=""/>
      <w:lvlJc w:val="left"/>
      <w:pPr>
        <w:ind w:left="720" w:hanging="360"/>
      </w:pPr>
      <w:rPr>
        <w:rFonts w:ascii="Symbol" w:hAnsi="Symbol"/>
      </w:rPr>
    </w:lvl>
    <w:lvl w:ilvl="3" w:tplc="A636E6A4">
      <w:start w:val="1"/>
      <w:numFmt w:val="bullet"/>
      <w:lvlText w:val=""/>
      <w:lvlJc w:val="left"/>
      <w:pPr>
        <w:ind w:left="720" w:hanging="360"/>
      </w:pPr>
      <w:rPr>
        <w:rFonts w:ascii="Symbol" w:hAnsi="Symbol"/>
      </w:rPr>
    </w:lvl>
    <w:lvl w:ilvl="4" w:tplc="A498E4BE">
      <w:start w:val="1"/>
      <w:numFmt w:val="bullet"/>
      <w:lvlText w:val=""/>
      <w:lvlJc w:val="left"/>
      <w:pPr>
        <w:ind w:left="720" w:hanging="360"/>
      </w:pPr>
      <w:rPr>
        <w:rFonts w:ascii="Symbol" w:hAnsi="Symbol"/>
      </w:rPr>
    </w:lvl>
    <w:lvl w:ilvl="5" w:tplc="F16E8834">
      <w:start w:val="1"/>
      <w:numFmt w:val="bullet"/>
      <w:lvlText w:val=""/>
      <w:lvlJc w:val="left"/>
      <w:pPr>
        <w:ind w:left="720" w:hanging="360"/>
      </w:pPr>
      <w:rPr>
        <w:rFonts w:ascii="Symbol" w:hAnsi="Symbol"/>
      </w:rPr>
    </w:lvl>
    <w:lvl w:ilvl="6" w:tplc="CA0CBD92">
      <w:start w:val="1"/>
      <w:numFmt w:val="bullet"/>
      <w:lvlText w:val=""/>
      <w:lvlJc w:val="left"/>
      <w:pPr>
        <w:ind w:left="720" w:hanging="360"/>
      </w:pPr>
      <w:rPr>
        <w:rFonts w:ascii="Symbol" w:hAnsi="Symbol"/>
      </w:rPr>
    </w:lvl>
    <w:lvl w:ilvl="7" w:tplc="38767C88">
      <w:start w:val="1"/>
      <w:numFmt w:val="bullet"/>
      <w:lvlText w:val=""/>
      <w:lvlJc w:val="left"/>
      <w:pPr>
        <w:ind w:left="720" w:hanging="360"/>
      </w:pPr>
      <w:rPr>
        <w:rFonts w:ascii="Symbol" w:hAnsi="Symbol"/>
      </w:rPr>
    </w:lvl>
    <w:lvl w:ilvl="8" w:tplc="E6F0434E">
      <w:start w:val="1"/>
      <w:numFmt w:val="bullet"/>
      <w:lvlText w:val=""/>
      <w:lvlJc w:val="left"/>
      <w:pPr>
        <w:ind w:left="720" w:hanging="360"/>
      </w:pPr>
      <w:rPr>
        <w:rFonts w:ascii="Symbol" w:hAnsi="Symbol"/>
      </w:rPr>
    </w:lvl>
  </w:abstractNum>
  <w:abstractNum w:abstractNumId="22" w15:restartNumberingAfterBreak="0">
    <w:nsid w:val="61A34AE6"/>
    <w:multiLevelType w:val="multilevel"/>
    <w:tmpl w:val="FFFFFFFF"/>
    <w:lvl w:ilvl="0">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B2E22E"/>
    <w:multiLevelType w:val="hybridMultilevel"/>
    <w:tmpl w:val="B0567C98"/>
    <w:lvl w:ilvl="0" w:tplc="38B4E0C8">
      <w:start w:val="1"/>
      <w:numFmt w:val="bullet"/>
      <w:lvlText w:val=""/>
      <w:lvlJc w:val="left"/>
      <w:pPr>
        <w:ind w:left="720" w:hanging="360"/>
      </w:pPr>
      <w:rPr>
        <w:rFonts w:ascii="Symbol" w:hAnsi="Symbol" w:hint="default"/>
      </w:rPr>
    </w:lvl>
    <w:lvl w:ilvl="1" w:tplc="070494A2">
      <w:start w:val="1"/>
      <w:numFmt w:val="bullet"/>
      <w:lvlText w:val="o"/>
      <w:lvlJc w:val="left"/>
      <w:pPr>
        <w:ind w:left="1440" w:hanging="360"/>
      </w:pPr>
      <w:rPr>
        <w:rFonts w:ascii="Courier New" w:hAnsi="Courier New" w:hint="default"/>
      </w:rPr>
    </w:lvl>
    <w:lvl w:ilvl="2" w:tplc="88B62D0E">
      <w:start w:val="1"/>
      <w:numFmt w:val="bullet"/>
      <w:lvlText w:val=""/>
      <w:lvlJc w:val="left"/>
      <w:pPr>
        <w:ind w:left="2160" w:hanging="360"/>
      </w:pPr>
      <w:rPr>
        <w:rFonts w:ascii="Wingdings" w:hAnsi="Wingdings" w:hint="default"/>
      </w:rPr>
    </w:lvl>
    <w:lvl w:ilvl="3" w:tplc="C1AECCB8">
      <w:start w:val="1"/>
      <w:numFmt w:val="bullet"/>
      <w:lvlText w:val=""/>
      <w:lvlJc w:val="left"/>
      <w:pPr>
        <w:ind w:left="2880" w:hanging="360"/>
      </w:pPr>
      <w:rPr>
        <w:rFonts w:ascii="Symbol" w:hAnsi="Symbol" w:hint="default"/>
      </w:rPr>
    </w:lvl>
    <w:lvl w:ilvl="4" w:tplc="6C125C60">
      <w:start w:val="1"/>
      <w:numFmt w:val="bullet"/>
      <w:lvlText w:val="o"/>
      <w:lvlJc w:val="left"/>
      <w:pPr>
        <w:ind w:left="3600" w:hanging="360"/>
      </w:pPr>
      <w:rPr>
        <w:rFonts w:ascii="Courier New" w:hAnsi="Courier New" w:hint="default"/>
      </w:rPr>
    </w:lvl>
    <w:lvl w:ilvl="5" w:tplc="384E618A">
      <w:start w:val="1"/>
      <w:numFmt w:val="bullet"/>
      <w:lvlText w:val=""/>
      <w:lvlJc w:val="left"/>
      <w:pPr>
        <w:ind w:left="4320" w:hanging="360"/>
      </w:pPr>
      <w:rPr>
        <w:rFonts w:ascii="Wingdings" w:hAnsi="Wingdings" w:hint="default"/>
      </w:rPr>
    </w:lvl>
    <w:lvl w:ilvl="6" w:tplc="66F6797C">
      <w:start w:val="1"/>
      <w:numFmt w:val="bullet"/>
      <w:lvlText w:val=""/>
      <w:lvlJc w:val="left"/>
      <w:pPr>
        <w:ind w:left="5040" w:hanging="360"/>
      </w:pPr>
      <w:rPr>
        <w:rFonts w:ascii="Symbol" w:hAnsi="Symbol" w:hint="default"/>
      </w:rPr>
    </w:lvl>
    <w:lvl w:ilvl="7" w:tplc="F9A8254E">
      <w:start w:val="1"/>
      <w:numFmt w:val="bullet"/>
      <w:lvlText w:val="o"/>
      <w:lvlJc w:val="left"/>
      <w:pPr>
        <w:ind w:left="5760" w:hanging="360"/>
      </w:pPr>
      <w:rPr>
        <w:rFonts w:ascii="Courier New" w:hAnsi="Courier New" w:hint="default"/>
      </w:rPr>
    </w:lvl>
    <w:lvl w:ilvl="8" w:tplc="66CC4086">
      <w:start w:val="1"/>
      <w:numFmt w:val="bullet"/>
      <w:lvlText w:val=""/>
      <w:lvlJc w:val="left"/>
      <w:pPr>
        <w:ind w:left="6480" w:hanging="360"/>
      </w:pPr>
      <w:rPr>
        <w:rFonts w:ascii="Wingdings" w:hAnsi="Wingdings" w:hint="default"/>
      </w:rPr>
    </w:lvl>
  </w:abstractNum>
  <w:abstractNum w:abstractNumId="24" w15:restartNumberingAfterBreak="0">
    <w:nsid w:val="63BF5794"/>
    <w:multiLevelType w:val="hybridMultilevel"/>
    <w:tmpl w:val="FFB2E460"/>
    <w:lvl w:ilvl="0" w:tplc="FC3419FC">
      <w:start w:val="1"/>
      <w:numFmt w:val="bullet"/>
      <w:lvlText w:val=""/>
      <w:lvlJc w:val="left"/>
      <w:pPr>
        <w:ind w:left="720" w:hanging="360"/>
      </w:pPr>
      <w:rPr>
        <w:rFonts w:ascii="Symbol" w:hAnsi="Symbol"/>
      </w:rPr>
    </w:lvl>
    <w:lvl w:ilvl="1" w:tplc="367CB074">
      <w:start w:val="1"/>
      <w:numFmt w:val="bullet"/>
      <w:lvlText w:val=""/>
      <w:lvlJc w:val="left"/>
      <w:pPr>
        <w:ind w:left="720" w:hanging="360"/>
      </w:pPr>
      <w:rPr>
        <w:rFonts w:ascii="Symbol" w:hAnsi="Symbol"/>
      </w:rPr>
    </w:lvl>
    <w:lvl w:ilvl="2" w:tplc="CDF253B8">
      <w:start w:val="1"/>
      <w:numFmt w:val="bullet"/>
      <w:lvlText w:val=""/>
      <w:lvlJc w:val="left"/>
      <w:pPr>
        <w:ind w:left="720" w:hanging="360"/>
      </w:pPr>
      <w:rPr>
        <w:rFonts w:ascii="Symbol" w:hAnsi="Symbol"/>
      </w:rPr>
    </w:lvl>
    <w:lvl w:ilvl="3" w:tplc="1E88960A">
      <w:start w:val="1"/>
      <w:numFmt w:val="bullet"/>
      <w:lvlText w:val=""/>
      <w:lvlJc w:val="left"/>
      <w:pPr>
        <w:ind w:left="720" w:hanging="360"/>
      </w:pPr>
      <w:rPr>
        <w:rFonts w:ascii="Symbol" w:hAnsi="Symbol"/>
      </w:rPr>
    </w:lvl>
    <w:lvl w:ilvl="4" w:tplc="8FDC5DA2">
      <w:start w:val="1"/>
      <w:numFmt w:val="bullet"/>
      <w:lvlText w:val=""/>
      <w:lvlJc w:val="left"/>
      <w:pPr>
        <w:ind w:left="720" w:hanging="360"/>
      </w:pPr>
      <w:rPr>
        <w:rFonts w:ascii="Symbol" w:hAnsi="Symbol"/>
      </w:rPr>
    </w:lvl>
    <w:lvl w:ilvl="5" w:tplc="AAA60E2E">
      <w:start w:val="1"/>
      <w:numFmt w:val="bullet"/>
      <w:lvlText w:val=""/>
      <w:lvlJc w:val="left"/>
      <w:pPr>
        <w:ind w:left="720" w:hanging="360"/>
      </w:pPr>
      <w:rPr>
        <w:rFonts w:ascii="Symbol" w:hAnsi="Symbol"/>
      </w:rPr>
    </w:lvl>
    <w:lvl w:ilvl="6" w:tplc="6E260A94">
      <w:start w:val="1"/>
      <w:numFmt w:val="bullet"/>
      <w:lvlText w:val=""/>
      <w:lvlJc w:val="left"/>
      <w:pPr>
        <w:ind w:left="720" w:hanging="360"/>
      </w:pPr>
      <w:rPr>
        <w:rFonts w:ascii="Symbol" w:hAnsi="Symbol"/>
      </w:rPr>
    </w:lvl>
    <w:lvl w:ilvl="7" w:tplc="1E5061CA">
      <w:start w:val="1"/>
      <w:numFmt w:val="bullet"/>
      <w:lvlText w:val=""/>
      <w:lvlJc w:val="left"/>
      <w:pPr>
        <w:ind w:left="720" w:hanging="360"/>
      </w:pPr>
      <w:rPr>
        <w:rFonts w:ascii="Symbol" w:hAnsi="Symbol"/>
      </w:rPr>
    </w:lvl>
    <w:lvl w:ilvl="8" w:tplc="E5B8760C">
      <w:start w:val="1"/>
      <w:numFmt w:val="bullet"/>
      <w:lvlText w:val=""/>
      <w:lvlJc w:val="left"/>
      <w:pPr>
        <w:ind w:left="720" w:hanging="360"/>
      </w:pPr>
      <w:rPr>
        <w:rFonts w:ascii="Symbol" w:hAnsi="Symbol"/>
      </w:rPr>
    </w:lvl>
  </w:abstractNum>
  <w:abstractNum w:abstractNumId="2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7A32FC7"/>
    <w:multiLevelType w:val="hybridMultilevel"/>
    <w:tmpl w:val="3F8E94DC"/>
    <w:lvl w:ilvl="0" w:tplc="59F69E64">
      <w:start w:val="1"/>
      <w:numFmt w:val="bullet"/>
      <w:lvlText w:val=""/>
      <w:lvlJc w:val="left"/>
      <w:pPr>
        <w:ind w:left="720" w:hanging="360"/>
      </w:pPr>
      <w:rPr>
        <w:rFonts w:ascii="Symbol" w:hAnsi="Symbol"/>
      </w:rPr>
    </w:lvl>
    <w:lvl w:ilvl="1" w:tplc="0C20891C">
      <w:start w:val="1"/>
      <w:numFmt w:val="bullet"/>
      <w:lvlText w:val=""/>
      <w:lvlJc w:val="left"/>
      <w:pPr>
        <w:ind w:left="720" w:hanging="360"/>
      </w:pPr>
      <w:rPr>
        <w:rFonts w:ascii="Symbol" w:hAnsi="Symbol"/>
      </w:rPr>
    </w:lvl>
    <w:lvl w:ilvl="2" w:tplc="7030536C">
      <w:start w:val="1"/>
      <w:numFmt w:val="bullet"/>
      <w:lvlText w:val=""/>
      <w:lvlJc w:val="left"/>
      <w:pPr>
        <w:ind w:left="720" w:hanging="360"/>
      </w:pPr>
      <w:rPr>
        <w:rFonts w:ascii="Symbol" w:hAnsi="Symbol"/>
      </w:rPr>
    </w:lvl>
    <w:lvl w:ilvl="3" w:tplc="A866DBBA">
      <w:start w:val="1"/>
      <w:numFmt w:val="bullet"/>
      <w:lvlText w:val=""/>
      <w:lvlJc w:val="left"/>
      <w:pPr>
        <w:ind w:left="720" w:hanging="360"/>
      </w:pPr>
      <w:rPr>
        <w:rFonts w:ascii="Symbol" w:hAnsi="Symbol"/>
      </w:rPr>
    </w:lvl>
    <w:lvl w:ilvl="4" w:tplc="EC680C34">
      <w:start w:val="1"/>
      <w:numFmt w:val="bullet"/>
      <w:lvlText w:val=""/>
      <w:lvlJc w:val="left"/>
      <w:pPr>
        <w:ind w:left="720" w:hanging="360"/>
      </w:pPr>
      <w:rPr>
        <w:rFonts w:ascii="Symbol" w:hAnsi="Symbol"/>
      </w:rPr>
    </w:lvl>
    <w:lvl w:ilvl="5" w:tplc="73D08232">
      <w:start w:val="1"/>
      <w:numFmt w:val="bullet"/>
      <w:lvlText w:val=""/>
      <w:lvlJc w:val="left"/>
      <w:pPr>
        <w:ind w:left="720" w:hanging="360"/>
      </w:pPr>
      <w:rPr>
        <w:rFonts w:ascii="Symbol" w:hAnsi="Symbol"/>
      </w:rPr>
    </w:lvl>
    <w:lvl w:ilvl="6" w:tplc="253A9900">
      <w:start w:val="1"/>
      <w:numFmt w:val="bullet"/>
      <w:lvlText w:val=""/>
      <w:lvlJc w:val="left"/>
      <w:pPr>
        <w:ind w:left="720" w:hanging="360"/>
      </w:pPr>
      <w:rPr>
        <w:rFonts w:ascii="Symbol" w:hAnsi="Symbol"/>
      </w:rPr>
    </w:lvl>
    <w:lvl w:ilvl="7" w:tplc="2D1A85BE">
      <w:start w:val="1"/>
      <w:numFmt w:val="bullet"/>
      <w:lvlText w:val=""/>
      <w:lvlJc w:val="left"/>
      <w:pPr>
        <w:ind w:left="720" w:hanging="360"/>
      </w:pPr>
      <w:rPr>
        <w:rFonts w:ascii="Symbol" w:hAnsi="Symbol"/>
      </w:rPr>
    </w:lvl>
    <w:lvl w:ilvl="8" w:tplc="2D72CEE8">
      <w:start w:val="1"/>
      <w:numFmt w:val="bullet"/>
      <w:lvlText w:val=""/>
      <w:lvlJc w:val="left"/>
      <w:pPr>
        <w:ind w:left="720" w:hanging="360"/>
      </w:pPr>
      <w:rPr>
        <w:rFonts w:ascii="Symbol" w:hAnsi="Symbol"/>
      </w:rPr>
    </w:lvl>
  </w:abstractNum>
  <w:abstractNum w:abstractNumId="27" w15:restartNumberingAfterBreak="0">
    <w:nsid w:val="68309BA5"/>
    <w:multiLevelType w:val="hybridMultilevel"/>
    <w:tmpl w:val="0FFA57C8"/>
    <w:lvl w:ilvl="0" w:tplc="0EECF1FA">
      <w:start w:val="1"/>
      <w:numFmt w:val="decimal"/>
      <w:lvlText w:val="—"/>
      <w:lvlJc w:val="left"/>
      <w:pPr>
        <w:ind w:left="720" w:hanging="360"/>
      </w:pPr>
    </w:lvl>
    <w:lvl w:ilvl="1" w:tplc="907C80C6">
      <w:start w:val="1"/>
      <w:numFmt w:val="lowerLetter"/>
      <w:lvlText w:val="%2."/>
      <w:lvlJc w:val="left"/>
      <w:pPr>
        <w:ind w:left="1440" w:hanging="360"/>
      </w:pPr>
    </w:lvl>
    <w:lvl w:ilvl="2" w:tplc="CF489F46">
      <w:start w:val="1"/>
      <w:numFmt w:val="lowerRoman"/>
      <w:lvlText w:val="%3."/>
      <w:lvlJc w:val="right"/>
      <w:pPr>
        <w:ind w:left="2160" w:hanging="180"/>
      </w:pPr>
    </w:lvl>
    <w:lvl w:ilvl="3" w:tplc="E8CA1E1C">
      <w:start w:val="1"/>
      <w:numFmt w:val="decimal"/>
      <w:lvlText w:val="%4."/>
      <w:lvlJc w:val="left"/>
      <w:pPr>
        <w:ind w:left="2880" w:hanging="360"/>
      </w:pPr>
    </w:lvl>
    <w:lvl w:ilvl="4" w:tplc="62CE03C0">
      <w:start w:val="1"/>
      <w:numFmt w:val="lowerLetter"/>
      <w:lvlText w:val="%5."/>
      <w:lvlJc w:val="left"/>
      <w:pPr>
        <w:ind w:left="3600" w:hanging="360"/>
      </w:pPr>
    </w:lvl>
    <w:lvl w:ilvl="5" w:tplc="4F665642">
      <w:start w:val="1"/>
      <w:numFmt w:val="lowerRoman"/>
      <w:lvlText w:val="%6."/>
      <w:lvlJc w:val="right"/>
      <w:pPr>
        <w:ind w:left="4320" w:hanging="180"/>
      </w:pPr>
    </w:lvl>
    <w:lvl w:ilvl="6" w:tplc="AB766DA6">
      <w:start w:val="1"/>
      <w:numFmt w:val="decimal"/>
      <w:lvlText w:val="%7."/>
      <w:lvlJc w:val="left"/>
      <w:pPr>
        <w:ind w:left="5040" w:hanging="360"/>
      </w:pPr>
    </w:lvl>
    <w:lvl w:ilvl="7" w:tplc="EDBAC222">
      <w:start w:val="1"/>
      <w:numFmt w:val="lowerLetter"/>
      <w:lvlText w:val="%8."/>
      <w:lvlJc w:val="left"/>
      <w:pPr>
        <w:ind w:left="5760" w:hanging="360"/>
      </w:pPr>
    </w:lvl>
    <w:lvl w:ilvl="8" w:tplc="0DF4C3DE">
      <w:start w:val="1"/>
      <w:numFmt w:val="lowerRoman"/>
      <w:lvlText w:val="%9."/>
      <w:lvlJc w:val="right"/>
      <w:pPr>
        <w:ind w:left="6480" w:hanging="180"/>
      </w:pPr>
    </w:lvl>
  </w:abstractNum>
  <w:abstractNum w:abstractNumId="28" w15:restartNumberingAfterBreak="0">
    <w:nsid w:val="696D44BE"/>
    <w:multiLevelType w:val="hybridMultilevel"/>
    <w:tmpl w:val="E8582CFA"/>
    <w:lvl w:ilvl="0" w:tplc="E236E4D8">
      <w:start w:val="1"/>
      <w:numFmt w:val="bullet"/>
      <w:lvlText w:val=""/>
      <w:lvlJc w:val="left"/>
      <w:pPr>
        <w:ind w:left="720" w:hanging="360"/>
      </w:pPr>
      <w:rPr>
        <w:rFonts w:ascii="Symbol" w:hAnsi="Symbol"/>
      </w:rPr>
    </w:lvl>
    <w:lvl w:ilvl="1" w:tplc="E15894A6">
      <w:start w:val="1"/>
      <w:numFmt w:val="bullet"/>
      <w:lvlText w:val=""/>
      <w:lvlJc w:val="left"/>
      <w:pPr>
        <w:ind w:left="720" w:hanging="360"/>
      </w:pPr>
      <w:rPr>
        <w:rFonts w:ascii="Symbol" w:hAnsi="Symbol"/>
      </w:rPr>
    </w:lvl>
    <w:lvl w:ilvl="2" w:tplc="1F2EAE10">
      <w:start w:val="1"/>
      <w:numFmt w:val="bullet"/>
      <w:lvlText w:val=""/>
      <w:lvlJc w:val="left"/>
      <w:pPr>
        <w:ind w:left="720" w:hanging="360"/>
      </w:pPr>
      <w:rPr>
        <w:rFonts w:ascii="Symbol" w:hAnsi="Symbol"/>
      </w:rPr>
    </w:lvl>
    <w:lvl w:ilvl="3" w:tplc="14B824D0">
      <w:start w:val="1"/>
      <w:numFmt w:val="bullet"/>
      <w:lvlText w:val=""/>
      <w:lvlJc w:val="left"/>
      <w:pPr>
        <w:ind w:left="720" w:hanging="360"/>
      </w:pPr>
      <w:rPr>
        <w:rFonts w:ascii="Symbol" w:hAnsi="Symbol"/>
      </w:rPr>
    </w:lvl>
    <w:lvl w:ilvl="4" w:tplc="B618694E">
      <w:start w:val="1"/>
      <w:numFmt w:val="bullet"/>
      <w:lvlText w:val=""/>
      <w:lvlJc w:val="left"/>
      <w:pPr>
        <w:ind w:left="720" w:hanging="360"/>
      </w:pPr>
      <w:rPr>
        <w:rFonts w:ascii="Symbol" w:hAnsi="Symbol"/>
      </w:rPr>
    </w:lvl>
    <w:lvl w:ilvl="5" w:tplc="5A62E0C6">
      <w:start w:val="1"/>
      <w:numFmt w:val="bullet"/>
      <w:lvlText w:val=""/>
      <w:lvlJc w:val="left"/>
      <w:pPr>
        <w:ind w:left="720" w:hanging="360"/>
      </w:pPr>
      <w:rPr>
        <w:rFonts w:ascii="Symbol" w:hAnsi="Symbol"/>
      </w:rPr>
    </w:lvl>
    <w:lvl w:ilvl="6" w:tplc="9188B4E8">
      <w:start w:val="1"/>
      <w:numFmt w:val="bullet"/>
      <w:lvlText w:val=""/>
      <w:lvlJc w:val="left"/>
      <w:pPr>
        <w:ind w:left="720" w:hanging="360"/>
      </w:pPr>
      <w:rPr>
        <w:rFonts w:ascii="Symbol" w:hAnsi="Symbol"/>
      </w:rPr>
    </w:lvl>
    <w:lvl w:ilvl="7" w:tplc="C66EE362">
      <w:start w:val="1"/>
      <w:numFmt w:val="bullet"/>
      <w:lvlText w:val=""/>
      <w:lvlJc w:val="left"/>
      <w:pPr>
        <w:ind w:left="720" w:hanging="360"/>
      </w:pPr>
      <w:rPr>
        <w:rFonts w:ascii="Symbol" w:hAnsi="Symbol"/>
      </w:rPr>
    </w:lvl>
    <w:lvl w:ilvl="8" w:tplc="C9765E28">
      <w:start w:val="1"/>
      <w:numFmt w:val="bullet"/>
      <w:lvlText w:val=""/>
      <w:lvlJc w:val="left"/>
      <w:pPr>
        <w:ind w:left="720" w:hanging="360"/>
      </w:pPr>
      <w:rPr>
        <w:rFonts w:ascii="Symbol" w:hAnsi="Symbol"/>
      </w:rPr>
    </w:lvl>
  </w:abstractNum>
  <w:abstractNum w:abstractNumId="29" w15:restartNumberingAfterBreak="0">
    <w:nsid w:val="69860F69"/>
    <w:multiLevelType w:val="hybridMultilevel"/>
    <w:tmpl w:val="BAEC8CF8"/>
    <w:lvl w:ilvl="0" w:tplc="7A404D96">
      <w:start w:val="1"/>
      <w:numFmt w:val="bullet"/>
      <w:lvlText w:val=""/>
      <w:lvlJc w:val="left"/>
      <w:pPr>
        <w:ind w:left="720" w:hanging="360"/>
      </w:pPr>
      <w:rPr>
        <w:rFonts w:ascii="Symbol" w:hAnsi="Symbol"/>
      </w:rPr>
    </w:lvl>
    <w:lvl w:ilvl="1" w:tplc="EC180B70">
      <w:start w:val="1"/>
      <w:numFmt w:val="bullet"/>
      <w:lvlText w:val=""/>
      <w:lvlJc w:val="left"/>
      <w:pPr>
        <w:ind w:left="720" w:hanging="360"/>
      </w:pPr>
      <w:rPr>
        <w:rFonts w:ascii="Symbol" w:hAnsi="Symbol"/>
      </w:rPr>
    </w:lvl>
    <w:lvl w:ilvl="2" w:tplc="315E70DA">
      <w:start w:val="1"/>
      <w:numFmt w:val="bullet"/>
      <w:lvlText w:val=""/>
      <w:lvlJc w:val="left"/>
      <w:pPr>
        <w:ind w:left="720" w:hanging="360"/>
      </w:pPr>
      <w:rPr>
        <w:rFonts w:ascii="Symbol" w:hAnsi="Symbol"/>
      </w:rPr>
    </w:lvl>
    <w:lvl w:ilvl="3" w:tplc="D41E2456">
      <w:start w:val="1"/>
      <w:numFmt w:val="bullet"/>
      <w:lvlText w:val=""/>
      <w:lvlJc w:val="left"/>
      <w:pPr>
        <w:ind w:left="720" w:hanging="360"/>
      </w:pPr>
      <w:rPr>
        <w:rFonts w:ascii="Symbol" w:hAnsi="Symbol"/>
      </w:rPr>
    </w:lvl>
    <w:lvl w:ilvl="4" w:tplc="67AC8C1A">
      <w:start w:val="1"/>
      <w:numFmt w:val="bullet"/>
      <w:lvlText w:val=""/>
      <w:lvlJc w:val="left"/>
      <w:pPr>
        <w:ind w:left="720" w:hanging="360"/>
      </w:pPr>
      <w:rPr>
        <w:rFonts w:ascii="Symbol" w:hAnsi="Symbol"/>
      </w:rPr>
    </w:lvl>
    <w:lvl w:ilvl="5" w:tplc="583C5312">
      <w:start w:val="1"/>
      <w:numFmt w:val="bullet"/>
      <w:lvlText w:val=""/>
      <w:lvlJc w:val="left"/>
      <w:pPr>
        <w:ind w:left="720" w:hanging="360"/>
      </w:pPr>
      <w:rPr>
        <w:rFonts w:ascii="Symbol" w:hAnsi="Symbol"/>
      </w:rPr>
    </w:lvl>
    <w:lvl w:ilvl="6" w:tplc="746855F4">
      <w:start w:val="1"/>
      <w:numFmt w:val="bullet"/>
      <w:lvlText w:val=""/>
      <w:lvlJc w:val="left"/>
      <w:pPr>
        <w:ind w:left="720" w:hanging="360"/>
      </w:pPr>
      <w:rPr>
        <w:rFonts w:ascii="Symbol" w:hAnsi="Symbol"/>
      </w:rPr>
    </w:lvl>
    <w:lvl w:ilvl="7" w:tplc="DBD631EA">
      <w:start w:val="1"/>
      <w:numFmt w:val="bullet"/>
      <w:lvlText w:val=""/>
      <w:lvlJc w:val="left"/>
      <w:pPr>
        <w:ind w:left="720" w:hanging="360"/>
      </w:pPr>
      <w:rPr>
        <w:rFonts w:ascii="Symbol" w:hAnsi="Symbol"/>
      </w:rPr>
    </w:lvl>
    <w:lvl w:ilvl="8" w:tplc="443C4622">
      <w:start w:val="1"/>
      <w:numFmt w:val="bullet"/>
      <w:lvlText w:val=""/>
      <w:lvlJc w:val="left"/>
      <w:pPr>
        <w:ind w:left="720" w:hanging="360"/>
      </w:pPr>
      <w:rPr>
        <w:rFonts w:ascii="Symbol" w:hAnsi="Symbol"/>
      </w:rPr>
    </w:lvl>
  </w:abstractNum>
  <w:abstractNum w:abstractNumId="30" w15:restartNumberingAfterBreak="0">
    <w:nsid w:val="6B225292"/>
    <w:multiLevelType w:val="hybridMultilevel"/>
    <w:tmpl w:val="CCA43178"/>
    <w:lvl w:ilvl="0" w:tplc="4926B46E">
      <w:start w:val="1"/>
      <w:numFmt w:val="bullet"/>
      <w:lvlText w:val=""/>
      <w:lvlJc w:val="left"/>
      <w:pPr>
        <w:ind w:left="720" w:hanging="360"/>
      </w:pPr>
      <w:rPr>
        <w:rFonts w:ascii="Symbol" w:hAnsi="Symbol"/>
      </w:rPr>
    </w:lvl>
    <w:lvl w:ilvl="1" w:tplc="7760FF0E">
      <w:start w:val="1"/>
      <w:numFmt w:val="bullet"/>
      <w:lvlText w:val=""/>
      <w:lvlJc w:val="left"/>
      <w:pPr>
        <w:ind w:left="720" w:hanging="360"/>
      </w:pPr>
      <w:rPr>
        <w:rFonts w:ascii="Symbol" w:hAnsi="Symbol"/>
      </w:rPr>
    </w:lvl>
    <w:lvl w:ilvl="2" w:tplc="5D4A37C4">
      <w:start w:val="1"/>
      <w:numFmt w:val="bullet"/>
      <w:lvlText w:val=""/>
      <w:lvlJc w:val="left"/>
      <w:pPr>
        <w:ind w:left="720" w:hanging="360"/>
      </w:pPr>
      <w:rPr>
        <w:rFonts w:ascii="Symbol" w:hAnsi="Symbol"/>
      </w:rPr>
    </w:lvl>
    <w:lvl w:ilvl="3" w:tplc="C4BAA804">
      <w:start w:val="1"/>
      <w:numFmt w:val="bullet"/>
      <w:lvlText w:val=""/>
      <w:lvlJc w:val="left"/>
      <w:pPr>
        <w:ind w:left="720" w:hanging="360"/>
      </w:pPr>
      <w:rPr>
        <w:rFonts w:ascii="Symbol" w:hAnsi="Symbol"/>
      </w:rPr>
    </w:lvl>
    <w:lvl w:ilvl="4" w:tplc="0C427A82">
      <w:start w:val="1"/>
      <w:numFmt w:val="bullet"/>
      <w:lvlText w:val=""/>
      <w:lvlJc w:val="left"/>
      <w:pPr>
        <w:ind w:left="720" w:hanging="360"/>
      </w:pPr>
      <w:rPr>
        <w:rFonts w:ascii="Symbol" w:hAnsi="Symbol"/>
      </w:rPr>
    </w:lvl>
    <w:lvl w:ilvl="5" w:tplc="68E0EAB2">
      <w:start w:val="1"/>
      <w:numFmt w:val="bullet"/>
      <w:lvlText w:val=""/>
      <w:lvlJc w:val="left"/>
      <w:pPr>
        <w:ind w:left="720" w:hanging="360"/>
      </w:pPr>
      <w:rPr>
        <w:rFonts w:ascii="Symbol" w:hAnsi="Symbol"/>
      </w:rPr>
    </w:lvl>
    <w:lvl w:ilvl="6" w:tplc="40B85B42">
      <w:start w:val="1"/>
      <w:numFmt w:val="bullet"/>
      <w:lvlText w:val=""/>
      <w:lvlJc w:val="left"/>
      <w:pPr>
        <w:ind w:left="720" w:hanging="360"/>
      </w:pPr>
      <w:rPr>
        <w:rFonts w:ascii="Symbol" w:hAnsi="Symbol"/>
      </w:rPr>
    </w:lvl>
    <w:lvl w:ilvl="7" w:tplc="5C94EC10">
      <w:start w:val="1"/>
      <w:numFmt w:val="bullet"/>
      <w:lvlText w:val=""/>
      <w:lvlJc w:val="left"/>
      <w:pPr>
        <w:ind w:left="720" w:hanging="360"/>
      </w:pPr>
      <w:rPr>
        <w:rFonts w:ascii="Symbol" w:hAnsi="Symbol"/>
      </w:rPr>
    </w:lvl>
    <w:lvl w:ilvl="8" w:tplc="E5405026">
      <w:start w:val="1"/>
      <w:numFmt w:val="bullet"/>
      <w:lvlText w:val=""/>
      <w:lvlJc w:val="left"/>
      <w:pPr>
        <w:ind w:left="720" w:hanging="360"/>
      </w:pPr>
      <w:rPr>
        <w:rFonts w:ascii="Symbol" w:hAnsi="Symbol"/>
      </w:rPr>
    </w:lvl>
  </w:abstractNum>
  <w:abstractNum w:abstractNumId="31" w15:restartNumberingAfterBreak="0">
    <w:nsid w:val="6F9C7CE2"/>
    <w:multiLevelType w:val="hybridMultilevel"/>
    <w:tmpl w:val="9698C7B6"/>
    <w:lvl w:ilvl="0" w:tplc="4962AFF0">
      <w:start w:val="1"/>
      <w:numFmt w:val="bullet"/>
      <w:lvlText w:val=""/>
      <w:lvlJc w:val="left"/>
      <w:pPr>
        <w:ind w:left="720" w:hanging="360"/>
      </w:pPr>
      <w:rPr>
        <w:rFonts w:ascii="Symbol" w:hAnsi="Symbol"/>
      </w:rPr>
    </w:lvl>
    <w:lvl w:ilvl="1" w:tplc="0338B818">
      <w:start w:val="1"/>
      <w:numFmt w:val="bullet"/>
      <w:lvlText w:val=""/>
      <w:lvlJc w:val="left"/>
      <w:pPr>
        <w:ind w:left="720" w:hanging="360"/>
      </w:pPr>
      <w:rPr>
        <w:rFonts w:ascii="Symbol" w:hAnsi="Symbol"/>
      </w:rPr>
    </w:lvl>
    <w:lvl w:ilvl="2" w:tplc="05ACD9A2">
      <w:start w:val="1"/>
      <w:numFmt w:val="bullet"/>
      <w:lvlText w:val=""/>
      <w:lvlJc w:val="left"/>
      <w:pPr>
        <w:ind w:left="720" w:hanging="360"/>
      </w:pPr>
      <w:rPr>
        <w:rFonts w:ascii="Symbol" w:hAnsi="Symbol"/>
      </w:rPr>
    </w:lvl>
    <w:lvl w:ilvl="3" w:tplc="AE3244A2">
      <w:start w:val="1"/>
      <w:numFmt w:val="bullet"/>
      <w:lvlText w:val=""/>
      <w:lvlJc w:val="left"/>
      <w:pPr>
        <w:ind w:left="720" w:hanging="360"/>
      </w:pPr>
      <w:rPr>
        <w:rFonts w:ascii="Symbol" w:hAnsi="Symbol"/>
      </w:rPr>
    </w:lvl>
    <w:lvl w:ilvl="4" w:tplc="84D086A6">
      <w:start w:val="1"/>
      <w:numFmt w:val="bullet"/>
      <w:lvlText w:val=""/>
      <w:lvlJc w:val="left"/>
      <w:pPr>
        <w:ind w:left="720" w:hanging="360"/>
      </w:pPr>
      <w:rPr>
        <w:rFonts w:ascii="Symbol" w:hAnsi="Symbol"/>
      </w:rPr>
    </w:lvl>
    <w:lvl w:ilvl="5" w:tplc="01F2FC6E">
      <w:start w:val="1"/>
      <w:numFmt w:val="bullet"/>
      <w:lvlText w:val=""/>
      <w:lvlJc w:val="left"/>
      <w:pPr>
        <w:ind w:left="720" w:hanging="360"/>
      </w:pPr>
      <w:rPr>
        <w:rFonts w:ascii="Symbol" w:hAnsi="Symbol"/>
      </w:rPr>
    </w:lvl>
    <w:lvl w:ilvl="6" w:tplc="D608929C">
      <w:start w:val="1"/>
      <w:numFmt w:val="bullet"/>
      <w:lvlText w:val=""/>
      <w:lvlJc w:val="left"/>
      <w:pPr>
        <w:ind w:left="720" w:hanging="360"/>
      </w:pPr>
      <w:rPr>
        <w:rFonts w:ascii="Symbol" w:hAnsi="Symbol"/>
      </w:rPr>
    </w:lvl>
    <w:lvl w:ilvl="7" w:tplc="DE40EDD6">
      <w:start w:val="1"/>
      <w:numFmt w:val="bullet"/>
      <w:lvlText w:val=""/>
      <w:lvlJc w:val="left"/>
      <w:pPr>
        <w:ind w:left="720" w:hanging="360"/>
      </w:pPr>
      <w:rPr>
        <w:rFonts w:ascii="Symbol" w:hAnsi="Symbol"/>
      </w:rPr>
    </w:lvl>
    <w:lvl w:ilvl="8" w:tplc="AD94A504">
      <w:start w:val="1"/>
      <w:numFmt w:val="bullet"/>
      <w:lvlText w:val=""/>
      <w:lvlJc w:val="left"/>
      <w:pPr>
        <w:ind w:left="720" w:hanging="360"/>
      </w:pPr>
      <w:rPr>
        <w:rFonts w:ascii="Symbol" w:hAnsi="Symbol"/>
      </w:rPr>
    </w:lvl>
  </w:abstractNum>
  <w:abstractNum w:abstractNumId="32" w15:restartNumberingAfterBreak="0">
    <w:nsid w:val="6FF42BCA"/>
    <w:multiLevelType w:val="hybridMultilevel"/>
    <w:tmpl w:val="21AAD07C"/>
    <w:lvl w:ilvl="0" w:tplc="A6323CA4">
      <w:start w:val="1"/>
      <w:numFmt w:val="bullet"/>
      <w:lvlText w:val=""/>
      <w:lvlJc w:val="left"/>
      <w:pPr>
        <w:ind w:left="720" w:hanging="360"/>
      </w:pPr>
      <w:rPr>
        <w:rFonts w:ascii="Symbol" w:hAnsi="Symbol"/>
      </w:rPr>
    </w:lvl>
    <w:lvl w:ilvl="1" w:tplc="D9D8E1CE">
      <w:start w:val="1"/>
      <w:numFmt w:val="bullet"/>
      <w:lvlText w:val=""/>
      <w:lvlJc w:val="left"/>
      <w:pPr>
        <w:ind w:left="720" w:hanging="360"/>
      </w:pPr>
      <w:rPr>
        <w:rFonts w:ascii="Symbol" w:hAnsi="Symbol"/>
      </w:rPr>
    </w:lvl>
    <w:lvl w:ilvl="2" w:tplc="5FC6C354">
      <w:start w:val="1"/>
      <w:numFmt w:val="bullet"/>
      <w:lvlText w:val=""/>
      <w:lvlJc w:val="left"/>
      <w:pPr>
        <w:ind w:left="720" w:hanging="360"/>
      </w:pPr>
      <w:rPr>
        <w:rFonts w:ascii="Symbol" w:hAnsi="Symbol"/>
      </w:rPr>
    </w:lvl>
    <w:lvl w:ilvl="3" w:tplc="F3EC5132">
      <w:start w:val="1"/>
      <w:numFmt w:val="bullet"/>
      <w:lvlText w:val=""/>
      <w:lvlJc w:val="left"/>
      <w:pPr>
        <w:ind w:left="720" w:hanging="360"/>
      </w:pPr>
      <w:rPr>
        <w:rFonts w:ascii="Symbol" w:hAnsi="Symbol"/>
      </w:rPr>
    </w:lvl>
    <w:lvl w:ilvl="4" w:tplc="4CF266AE">
      <w:start w:val="1"/>
      <w:numFmt w:val="bullet"/>
      <w:lvlText w:val=""/>
      <w:lvlJc w:val="left"/>
      <w:pPr>
        <w:ind w:left="720" w:hanging="360"/>
      </w:pPr>
      <w:rPr>
        <w:rFonts w:ascii="Symbol" w:hAnsi="Symbol"/>
      </w:rPr>
    </w:lvl>
    <w:lvl w:ilvl="5" w:tplc="7E5055E6">
      <w:start w:val="1"/>
      <w:numFmt w:val="bullet"/>
      <w:lvlText w:val=""/>
      <w:lvlJc w:val="left"/>
      <w:pPr>
        <w:ind w:left="720" w:hanging="360"/>
      </w:pPr>
      <w:rPr>
        <w:rFonts w:ascii="Symbol" w:hAnsi="Symbol"/>
      </w:rPr>
    </w:lvl>
    <w:lvl w:ilvl="6" w:tplc="D07A9046">
      <w:start w:val="1"/>
      <w:numFmt w:val="bullet"/>
      <w:lvlText w:val=""/>
      <w:lvlJc w:val="left"/>
      <w:pPr>
        <w:ind w:left="720" w:hanging="360"/>
      </w:pPr>
      <w:rPr>
        <w:rFonts w:ascii="Symbol" w:hAnsi="Symbol"/>
      </w:rPr>
    </w:lvl>
    <w:lvl w:ilvl="7" w:tplc="7152ECC6">
      <w:start w:val="1"/>
      <w:numFmt w:val="bullet"/>
      <w:lvlText w:val=""/>
      <w:lvlJc w:val="left"/>
      <w:pPr>
        <w:ind w:left="720" w:hanging="360"/>
      </w:pPr>
      <w:rPr>
        <w:rFonts w:ascii="Symbol" w:hAnsi="Symbol"/>
      </w:rPr>
    </w:lvl>
    <w:lvl w:ilvl="8" w:tplc="EE18A842">
      <w:start w:val="1"/>
      <w:numFmt w:val="bullet"/>
      <w:lvlText w:val=""/>
      <w:lvlJc w:val="left"/>
      <w:pPr>
        <w:ind w:left="720" w:hanging="360"/>
      </w:pPr>
      <w:rPr>
        <w:rFonts w:ascii="Symbol" w:hAnsi="Symbol"/>
      </w:rPr>
    </w:lvl>
  </w:abstractNum>
  <w:abstractNum w:abstractNumId="33" w15:restartNumberingAfterBreak="0">
    <w:nsid w:val="782C732B"/>
    <w:multiLevelType w:val="hybridMultilevel"/>
    <w:tmpl w:val="1D86002E"/>
    <w:lvl w:ilvl="0" w:tplc="3FE2198A">
      <w:start w:val="1"/>
      <w:numFmt w:val="bullet"/>
      <w:lvlText w:val=""/>
      <w:lvlJc w:val="left"/>
      <w:pPr>
        <w:ind w:left="720" w:hanging="360"/>
      </w:pPr>
      <w:rPr>
        <w:rFonts w:ascii="Symbol" w:hAnsi="Symbol"/>
      </w:rPr>
    </w:lvl>
    <w:lvl w:ilvl="1" w:tplc="02421E02">
      <w:start w:val="1"/>
      <w:numFmt w:val="bullet"/>
      <w:lvlText w:val=""/>
      <w:lvlJc w:val="left"/>
      <w:pPr>
        <w:ind w:left="720" w:hanging="360"/>
      </w:pPr>
      <w:rPr>
        <w:rFonts w:ascii="Symbol" w:hAnsi="Symbol"/>
      </w:rPr>
    </w:lvl>
    <w:lvl w:ilvl="2" w:tplc="93080EE6">
      <w:start w:val="1"/>
      <w:numFmt w:val="bullet"/>
      <w:lvlText w:val=""/>
      <w:lvlJc w:val="left"/>
      <w:pPr>
        <w:ind w:left="720" w:hanging="360"/>
      </w:pPr>
      <w:rPr>
        <w:rFonts w:ascii="Symbol" w:hAnsi="Symbol"/>
      </w:rPr>
    </w:lvl>
    <w:lvl w:ilvl="3" w:tplc="DA00C120">
      <w:start w:val="1"/>
      <w:numFmt w:val="bullet"/>
      <w:lvlText w:val=""/>
      <w:lvlJc w:val="left"/>
      <w:pPr>
        <w:ind w:left="720" w:hanging="360"/>
      </w:pPr>
      <w:rPr>
        <w:rFonts w:ascii="Symbol" w:hAnsi="Symbol"/>
      </w:rPr>
    </w:lvl>
    <w:lvl w:ilvl="4" w:tplc="8940CBE6">
      <w:start w:val="1"/>
      <w:numFmt w:val="bullet"/>
      <w:lvlText w:val=""/>
      <w:lvlJc w:val="left"/>
      <w:pPr>
        <w:ind w:left="720" w:hanging="360"/>
      </w:pPr>
      <w:rPr>
        <w:rFonts w:ascii="Symbol" w:hAnsi="Symbol"/>
      </w:rPr>
    </w:lvl>
    <w:lvl w:ilvl="5" w:tplc="C2BC457E">
      <w:start w:val="1"/>
      <w:numFmt w:val="bullet"/>
      <w:lvlText w:val=""/>
      <w:lvlJc w:val="left"/>
      <w:pPr>
        <w:ind w:left="720" w:hanging="360"/>
      </w:pPr>
      <w:rPr>
        <w:rFonts w:ascii="Symbol" w:hAnsi="Symbol"/>
      </w:rPr>
    </w:lvl>
    <w:lvl w:ilvl="6" w:tplc="610EA9B8">
      <w:start w:val="1"/>
      <w:numFmt w:val="bullet"/>
      <w:lvlText w:val=""/>
      <w:lvlJc w:val="left"/>
      <w:pPr>
        <w:ind w:left="720" w:hanging="360"/>
      </w:pPr>
      <w:rPr>
        <w:rFonts w:ascii="Symbol" w:hAnsi="Symbol"/>
      </w:rPr>
    </w:lvl>
    <w:lvl w:ilvl="7" w:tplc="A61644EC">
      <w:start w:val="1"/>
      <w:numFmt w:val="bullet"/>
      <w:lvlText w:val=""/>
      <w:lvlJc w:val="left"/>
      <w:pPr>
        <w:ind w:left="720" w:hanging="360"/>
      </w:pPr>
      <w:rPr>
        <w:rFonts w:ascii="Symbol" w:hAnsi="Symbol"/>
      </w:rPr>
    </w:lvl>
    <w:lvl w:ilvl="8" w:tplc="7812B01C">
      <w:start w:val="1"/>
      <w:numFmt w:val="bullet"/>
      <w:lvlText w:val=""/>
      <w:lvlJc w:val="left"/>
      <w:pPr>
        <w:ind w:left="720" w:hanging="360"/>
      </w:pPr>
      <w:rPr>
        <w:rFonts w:ascii="Symbol" w:hAnsi="Symbol"/>
      </w:rPr>
    </w:lvl>
  </w:abstractNum>
  <w:abstractNum w:abstractNumId="34" w15:restartNumberingAfterBreak="0">
    <w:nsid w:val="7F5E07CB"/>
    <w:multiLevelType w:val="hybridMultilevel"/>
    <w:tmpl w:val="59B636D0"/>
    <w:lvl w:ilvl="0" w:tplc="1B1EBF9E">
      <w:start w:val="1"/>
      <w:numFmt w:val="bullet"/>
      <w:lvlText w:val=""/>
      <w:lvlJc w:val="left"/>
      <w:pPr>
        <w:ind w:left="720" w:hanging="360"/>
      </w:pPr>
      <w:rPr>
        <w:rFonts w:ascii="Symbol" w:hAnsi="Symbol"/>
      </w:rPr>
    </w:lvl>
    <w:lvl w:ilvl="1" w:tplc="898EAEC8">
      <w:start w:val="1"/>
      <w:numFmt w:val="bullet"/>
      <w:lvlText w:val=""/>
      <w:lvlJc w:val="left"/>
      <w:pPr>
        <w:ind w:left="720" w:hanging="360"/>
      </w:pPr>
      <w:rPr>
        <w:rFonts w:ascii="Symbol" w:hAnsi="Symbol"/>
      </w:rPr>
    </w:lvl>
    <w:lvl w:ilvl="2" w:tplc="D5049774">
      <w:start w:val="1"/>
      <w:numFmt w:val="bullet"/>
      <w:lvlText w:val=""/>
      <w:lvlJc w:val="left"/>
      <w:pPr>
        <w:ind w:left="720" w:hanging="360"/>
      </w:pPr>
      <w:rPr>
        <w:rFonts w:ascii="Symbol" w:hAnsi="Symbol"/>
      </w:rPr>
    </w:lvl>
    <w:lvl w:ilvl="3" w:tplc="AA947EC0">
      <w:start w:val="1"/>
      <w:numFmt w:val="bullet"/>
      <w:lvlText w:val=""/>
      <w:lvlJc w:val="left"/>
      <w:pPr>
        <w:ind w:left="720" w:hanging="360"/>
      </w:pPr>
      <w:rPr>
        <w:rFonts w:ascii="Symbol" w:hAnsi="Symbol"/>
      </w:rPr>
    </w:lvl>
    <w:lvl w:ilvl="4" w:tplc="2C60A3C4">
      <w:start w:val="1"/>
      <w:numFmt w:val="bullet"/>
      <w:lvlText w:val=""/>
      <w:lvlJc w:val="left"/>
      <w:pPr>
        <w:ind w:left="720" w:hanging="360"/>
      </w:pPr>
      <w:rPr>
        <w:rFonts w:ascii="Symbol" w:hAnsi="Symbol"/>
      </w:rPr>
    </w:lvl>
    <w:lvl w:ilvl="5" w:tplc="1F7665F4">
      <w:start w:val="1"/>
      <w:numFmt w:val="bullet"/>
      <w:lvlText w:val=""/>
      <w:lvlJc w:val="left"/>
      <w:pPr>
        <w:ind w:left="720" w:hanging="360"/>
      </w:pPr>
      <w:rPr>
        <w:rFonts w:ascii="Symbol" w:hAnsi="Symbol"/>
      </w:rPr>
    </w:lvl>
    <w:lvl w:ilvl="6" w:tplc="D5A83D36">
      <w:start w:val="1"/>
      <w:numFmt w:val="bullet"/>
      <w:lvlText w:val=""/>
      <w:lvlJc w:val="left"/>
      <w:pPr>
        <w:ind w:left="720" w:hanging="360"/>
      </w:pPr>
      <w:rPr>
        <w:rFonts w:ascii="Symbol" w:hAnsi="Symbol"/>
      </w:rPr>
    </w:lvl>
    <w:lvl w:ilvl="7" w:tplc="BF8CFD5E">
      <w:start w:val="1"/>
      <w:numFmt w:val="bullet"/>
      <w:lvlText w:val=""/>
      <w:lvlJc w:val="left"/>
      <w:pPr>
        <w:ind w:left="720" w:hanging="360"/>
      </w:pPr>
      <w:rPr>
        <w:rFonts w:ascii="Symbol" w:hAnsi="Symbol"/>
      </w:rPr>
    </w:lvl>
    <w:lvl w:ilvl="8" w:tplc="A956F13A">
      <w:start w:val="1"/>
      <w:numFmt w:val="bullet"/>
      <w:lvlText w:val=""/>
      <w:lvlJc w:val="left"/>
      <w:pPr>
        <w:ind w:left="720" w:hanging="360"/>
      </w:pPr>
      <w:rPr>
        <w:rFonts w:ascii="Symbol" w:hAnsi="Symbol"/>
      </w:rPr>
    </w:lvl>
  </w:abstractNum>
  <w:num w:numId="1" w16cid:durableId="1235435949">
    <w:abstractNumId w:val="15"/>
  </w:num>
  <w:num w:numId="2" w16cid:durableId="318311843">
    <w:abstractNumId w:val="10"/>
  </w:num>
  <w:num w:numId="3" w16cid:durableId="37226787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248349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133835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1042423">
    <w:abstractNumId w:val="10"/>
  </w:num>
  <w:num w:numId="7" w16cid:durableId="5027415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1223263">
    <w:abstractNumId w:val="27"/>
  </w:num>
  <w:num w:numId="9" w16cid:durableId="766580945">
    <w:abstractNumId w:val="19"/>
  </w:num>
  <w:num w:numId="10" w16cid:durableId="1850177056">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532572630">
    <w:abstractNumId w:val="0"/>
  </w:num>
  <w:num w:numId="12" w16cid:durableId="504319378">
    <w:abstractNumId w:val="10"/>
  </w:num>
  <w:num w:numId="13" w16cid:durableId="739331819">
    <w:abstractNumId w:val="25"/>
  </w:num>
  <w:num w:numId="14" w16cid:durableId="1584412985">
    <w:abstractNumId w:val="15"/>
  </w:num>
  <w:num w:numId="15" w16cid:durableId="81441977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908650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56751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80624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5582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144189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9462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6514525">
    <w:abstractNumId w:val="3"/>
  </w:num>
  <w:num w:numId="23" w16cid:durableId="1613441300">
    <w:abstractNumId w:val="4"/>
  </w:num>
  <w:num w:numId="24" w16cid:durableId="17286093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77668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79647926">
    <w:abstractNumId w:val="13"/>
  </w:num>
  <w:num w:numId="27" w16cid:durableId="1903322663">
    <w:abstractNumId w:val="23"/>
  </w:num>
  <w:num w:numId="28" w16cid:durableId="1001742429">
    <w:abstractNumId w:val="22"/>
  </w:num>
  <w:num w:numId="29" w16cid:durableId="1390498091">
    <w:abstractNumId w:val="2"/>
  </w:num>
  <w:num w:numId="30" w16cid:durableId="55054252">
    <w:abstractNumId w:val="1"/>
  </w:num>
  <w:num w:numId="31" w16cid:durableId="168979729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978286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252685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81166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72240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629340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71317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292960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125524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13875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642950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509839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008443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80064912">
    <w:abstractNumId w:val="5"/>
  </w:num>
  <w:num w:numId="45" w16cid:durableId="1692027504">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2124112221">
    <w:abstractNumId w:val="0"/>
  </w:num>
  <w:num w:numId="47" w16cid:durableId="1799451744">
    <w:abstractNumId w:val="10"/>
  </w:num>
  <w:num w:numId="48" w16cid:durableId="1394045454">
    <w:abstractNumId w:val="25"/>
  </w:num>
  <w:num w:numId="49" w16cid:durableId="1124931176">
    <w:abstractNumId w:val="25"/>
  </w:num>
  <w:num w:numId="50" w16cid:durableId="1010718829">
    <w:abstractNumId w:val="15"/>
  </w:num>
  <w:num w:numId="51" w16cid:durableId="2135439842">
    <w:abstractNumId w:val="29"/>
  </w:num>
  <w:num w:numId="52" w16cid:durableId="1741095414">
    <w:abstractNumId w:val="17"/>
  </w:num>
  <w:num w:numId="53" w16cid:durableId="373431232">
    <w:abstractNumId w:val="11"/>
  </w:num>
  <w:num w:numId="54" w16cid:durableId="1465385034">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5" w16cid:durableId="1333726810">
    <w:abstractNumId w:val="0"/>
  </w:num>
  <w:num w:numId="56" w16cid:durableId="1332756154">
    <w:abstractNumId w:val="10"/>
  </w:num>
  <w:num w:numId="57" w16cid:durableId="640502341">
    <w:abstractNumId w:val="25"/>
  </w:num>
  <w:num w:numId="58" w16cid:durableId="2022512618">
    <w:abstractNumId w:val="25"/>
  </w:num>
  <w:num w:numId="59" w16cid:durableId="495729743">
    <w:abstractNumId w:val="15"/>
  </w:num>
  <w:num w:numId="60" w16cid:durableId="717827597">
    <w:abstractNumId w:val="6"/>
  </w:num>
  <w:num w:numId="61" w16cid:durableId="1044720630">
    <w:abstractNumId w:val="12"/>
  </w:num>
  <w:num w:numId="62" w16cid:durableId="1592546218">
    <w:abstractNumId w:val="28"/>
  </w:num>
  <w:num w:numId="63" w16cid:durableId="1657106442">
    <w:abstractNumId w:val="16"/>
  </w:num>
  <w:num w:numId="64" w16cid:durableId="1755972454">
    <w:abstractNumId w:val="34"/>
  </w:num>
  <w:num w:numId="65" w16cid:durableId="51782838">
    <w:abstractNumId w:val="14"/>
  </w:num>
  <w:num w:numId="66" w16cid:durableId="375273974">
    <w:abstractNumId w:val="8"/>
  </w:num>
  <w:num w:numId="67" w16cid:durableId="2130121167">
    <w:abstractNumId w:val="9"/>
  </w:num>
  <w:num w:numId="68" w16cid:durableId="1141113554">
    <w:abstractNumId w:val="18"/>
  </w:num>
  <w:num w:numId="69" w16cid:durableId="107824369">
    <w:abstractNumId w:val="7"/>
  </w:num>
  <w:num w:numId="70" w16cid:durableId="1383942968">
    <w:abstractNumId w:val="33"/>
  </w:num>
  <w:num w:numId="71" w16cid:durableId="139810223">
    <w:abstractNumId w:val="31"/>
  </w:num>
  <w:num w:numId="72" w16cid:durableId="1150832157">
    <w:abstractNumId w:val="21"/>
  </w:num>
  <w:num w:numId="73" w16cid:durableId="577324571">
    <w:abstractNumId w:val="24"/>
  </w:num>
  <w:num w:numId="74" w16cid:durableId="1010572420">
    <w:abstractNumId w:val="32"/>
  </w:num>
  <w:num w:numId="75" w16cid:durableId="347297753">
    <w:abstractNumId w:val="26"/>
  </w:num>
  <w:num w:numId="76" w16cid:durableId="3961757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82783578">
    <w:abstractNumId w:val="30"/>
  </w:num>
  <w:num w:numId="78" w16cid:durableId="12343181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156543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11E5"/>
    <w:rsid w:val="000017D6"/>
    <w:rsid w:val="000020B4"/>
    <w:rsid w:val="00002255"/>
    <w:rsid w:val="00002D71"/>
    <w:rsid w:val="00003D1A"/>
    <w:rsid w:val="00005301"/>
    <w:rsid w:val="000055AF"/>
    <w:rsid w:val="00007597"/>
    <w:rsid w:val="00007DDD"/>
    <w:rsid w:val="00010DB7"/>
    <w:rsid w:val="00011EA4"/>
    <w:rsid w:val="00013FF2"/>
    <w:rsid w:val="00014538"/>
    <w:rsid w:val="00015982"/>
    <w:rsid w:val="00015FB3"/>
    <w:rsid w:val="0002001D"/>
    <w:rsid w:val="000212AA"/>
    <w:rsid w:val="00021D4E"/>
    <w:rsid w:val="00022571"/>
    <w:rsid w:val="00022C36"/>
    <w:rsid w:val="00022F27"/>
    <w:rsid w:val="000241C6"/>
    <w:rsid w:val="000242D5"/>
    <w:rsid w:val="00025106"/>
    <w:rsid w:val="000252CB"/>
    <w:rsid w:val="00026447"/>
    <w:rsid w:val="00027113"/>
    <w:rsid w:val="0002788E"/>
    <w:rsid w:val="00030C80"/>
    <w:rsid w:val="000312F3"/>
    <w:rsid w:val="00032249"/>
    <w:rsid w:val="0003347A"/>
    <w:rsid w:val="00034998"/>
    <w:rsid w:val="00034DCB"/>
    <w:rsid w:val="0003538E"/>
    <w:rsid w:val="000377AF"/>
    <w:rsid w:val="00037929"/>
    <w:rsid w:val="000403AB"/>
    <w:rsid w:val="00043655"/>
    <w:rsid w:val="00043D22"/>
    <w:rsid w:val="00043F26"/>
    <w:rsid w:val="000444A2"/>
    <w:rsid w:val="00045F0D"/>
    <w:rsid w:val="00045FA1"/>
    <w:rsid w:val="00046742"/>
    <w:rsid w:val="0004721F"/>
    <w:rsid w:val="000473FC"/>
    <w:rsid w:val="0004750C"/>
    <w:rsid w:val="00047862"/>
    <w:rsid w:val="00047943"/>
    <w:rsid w:val="0005121B"/>
    <w:rsid w:val="0005164D"/>
    <w:rsid w:val="0005221F"/>
    <w:rsid w:val="000523D3"/>
    <w:rsid w:val="00052BAA"/>
    <w:rsid w:val="000531C2"/>
    <w:rsid w:val="0005379A"/>
    <w:rsid w:val="00054316"/>
    <w:rsid w:val="00054CDD"/>
    <w:rsid w:val="00054D26"/>
    <w:rsid w:val="00056503"/>
    <w:rsid w:val="00056936"/>
    <w:rsid w:val="00057289"/>
    <w:rsid w:val="000575EB"/>
    <w:rsid w:val="000577A3"/>
    <w:rsid w:val="000601D5"/>
    <w:rsid w:val="00060336"/>
    <w:rsid w:val="000605D3"/>
    <w:rsid w:val="0006094F"/>
    <w:rsid w:val="000619D6"/>
    <w:rsid w:val="00061D5B"/>
    <w:rsid w:val="00062708"/>
    <w:rsid w:val="00063CCB"/>
    <w:rsid w:val="000640FC"/>
    <w:rsid w:val="00065DF5"/>
    <w:rsid w:val="000662CB"/>
    <w:rsid w:val="00067C58"/>
    <w:rsid w:val="00067D2F"/>
    <w:rsid w:val="00070757"/>
    <w:rsid w:val="0007076E"/>
    <w:rsid w:val="000720B1"/>
    <w:rsid w:val="0007330D"/>
    <w:rsid w:val="00073487"/>
    <w:rsid w:val="000735CC"/>
    <w:rsid w:val="00073BCC"/>
    <w:rsid w:val="00074650"/>
    <w:rsid w:val="00074F0F"/>
    <w:rsid w:val="00076592"/>
    <w:rsid w:val="00077A79"/>
    <w:rsid w:val="00080E8C"/>
    <w:rsid w:val="00081CA3"/>
    <w:rsid w:val="00082782"/>
    <w:rsid w:val="00082854"/>
    <w:rsid w:val="00083DDA"/>
    <w:rsid w:val="00084BC5"/>
    <w:rsid w:val="00086134"/>
    <w:rsid w:val="0008671F"/>
    <w:rsid w:val="0008789F"/>
    <w:rsid w:val="00090F5A"/>
    <w:rsid w:val="00092050"/>
    <w:rsid w:val="00093083"/>
    <w:rsid w:val="000934E7"/>
    <w:rsid w:val="00093970"/>
    <w:rsid w:val="00093EE4"/>
    <w:rsid w:val="00094556"/>
    <w:rsid w:val="000947B9"/>
    <w:rsid w:val="00096D95"/>
    <w:rsid w:val="000A0626"/>
    <w:rsid w:val="000A089C"/>
    <w:rsid w:val="000A23D6"/>
    <w:rsid w:val="000A26C4"/>
    <w:rsid w:val="000A2F3E"/>
    <w:rsid w:val="000A3186"/>
    <w:rsid w:val="000A3BD7"/>
    <w:rsid w:val="000A3FCF"/>
    <w:rsid w:val="000A4404"/>
    <w:rsid w:val="000A44F6"/>
    <w:rsid w:val="000A4A0A"/>
    <w:rsid w:val="000A4A95"/>
    <w:rsid w:val="000A4F3F"/>
    <w:rsid w:val="000A4F90"/>
    <w:rsid w:val="000A5C10"/>
    <w:rsid w:val="000A60FE"/>
    <w:rsid w:val="000A64D4"/>
    <w:rsid w:val="000A742C"/>
    <w:rsid w:val="000A752E"/>
    <w:rsid w:val="000B272E"/>
    <w:rsid w:val="000B2989"/>
    <w:rsid w:val="000B316B"/>
    <w:rsid w:val="000B5F9E"/>
    <w:rsid w:val="000B61BD"/>
    <w:rsid w:val="000B6525"/>
    <w:rsid w:val="000B69E7"/>
    <w:rsid w:val="000B7015"/>
    <w:rsid w:val="000B762B"/>
    <w:rsid w:val="000B7CA8"/>
    <w:rsid w:val="000BE2EC"/>
    <w:rsid w:val="000C0C2B"/>
    <w:rsid w:val="000C1707"/>
    <w:rsid w:val="000C1B93"/>
    <w:rsid w:val="000C221B"/>
    <w:rsid w:val="000C24ED"/>
    <w:rsid w:val="000C33CC"/>
    <w:rsid w:val="000C3A92"/>
    <w:rsid w:val="000C4759"/>
    <w:rsid w:val="000C67D5"/>
    <w:rsid w:val="000C6946"/>
    <w:rsid w:val="000C742B"/>
    <w:rsid w:val="000C7F6A"/>
    <w:rsid w:val="000D00DC"/>
    <w:rsid w:val="000D0271"/>
    <w:rsid w:val="000D1218"/>
    <w:rsid w:val="000D17A1"/>
    <w:rsid w:val="000D1E12"/>
    <w:rsid w:val="000D21AE"/>
    <w:rsid w:val="000D2E63"/>
    <w:rsid w:val="000D387D"/>
    <w:rsid w:val="000D3BBE"/>
    <w:rsid w:val="000D4504"/>
    <w:rsid w:val="000D5D08"/>
    <w:rsid w:val="000D6596"/>
    <w:rsid w:val="000D7466"/>
    <w:rsid w:val="000E057F"/>
    <w:rsid w:val="000E05ED"/>
    <w:rsid w:val="000E092B"/>
    <w:rsid w:val="000E13A5"/>
    <w:rsid w:val="000E1671"/>
    <w:rsid w:val="000E292C"/>
    <w:rsid w:val="000E3EB5"/>
    <w:rsid w:val="000E47AA"/>
    <w:rsid w:val="000E48CA"/>
    <w:rsid w:val="000E5444"/>
    <w:rsid w:val="000E5665"/>
    <w:rsid w:val="000E67CA"/>
    <w:rsid w:val="000E7CB3"/>
    <w:rsid w:val="000F0CE4"/>
    <w:rsid w:val="000F1B01"/>
    <w:rsid w:val="000F3831"/>
    <w:rsid w:val="000F4B94"/>
    <w:rsid w:val="000F5182"/>
    <w:rsid w:val="00101274"/>
    <w:rsid w:val="001012D1"/>
    <w:rsid w:val="0010131C"/>
    <w:rsid w:val="00101509"/>
    <w:rsid w:val="00101533"/>
    <w:rsid w:val="0010473A"/>
    <w:rsid w:val="00107870"/>
    <w:rsid w:val="00107F9E"/>
    <w:rsid w:val="00110EDB"/>
    <w:rsid w:val="00111922"/>
    <w:rsid w:val="00111DCE"/>
    <w:rsid w:val="00112047"/>
    <w:rsid w:val="00112528"/>
    <w:rsid w:val="00112800"/>
    <w:rsid w:val="001132E2"/>
    <w:rsid w:val="00113611"/>
    <w:rsid w:val="00115D7E"/>
    <w:rsid w:val="00116553"/>
    <w:rsid w:val="00117289"/>
    <w:rsid w:val="00117780"/>
    <w:rsid w:val="00117E1D"/>
    <w:rsid w:val="001210BE"/>
    <w:rsid w:val="001222C4"/>
    <w:rsid w:val="001226CC"/>
    <w:rsid w:val="00122822"/>
    <w:rsid w:val="001243D4"/>
    <w:rsid w:val="001254BC"/>
    <w:rsid w:val="00126FBF"/>
    <w:rsid w:val="001276ED"/>
    <w:rsid w:val="00130258"/>
    <w:rsid w:val="001302CC"/>
    <w:rsid w:val="00130E19"/>
    <w:rsid w:val="0013142C"/>
    <w:rsid w:val="001314F9"/>
    <w:rsid w:val="00131C7D"/>
    <w:rsid w:val="001329BB"/>
    <w:rsid w:val="001333B3"/>
    <w:rsid w:val="001348F6"/>
    <w:rsid w:val="00140670"/>
    <w:rsid w:val="00142768"/>
    <w:rsid w:val="00144ED1"/>
    <w:rsid w:val="0014517C"/>
    <w:rsid w:val="00145659"/>
    <w:rsid w:val="00145A24"/>
    <w:rsid w:val="001477F1"/>
    <w:rsid w:val="00150A20"/>
    <w:rsid w:val="00150DCA"/>
    <w:rsid w:val="00151325"/>
    <w:rsid w:val="00151401"/>
    <w:rsid w:val="00151C11"/>
    <w:rsid w:val="001539D8"/>
    <w:rsid w:val="00153D13"/>
    <w:rsid w:val="00155C2E"/>
    <w:rsid w:val="00156B76"/>
    <w:rsid w:val="001570CE"/>
    <w:rsid w:val="00157C5F"/>
    <w:rsid w:val="001602A2"/>
    <w:rsid w:val="00162FC0"/>
    <w:rsid w:val="00163F22"/>
    <w:rsid w:val="001655AC"/>
    <w:rsid w:val="001670C2"/>
    <w:rsid w:val="00167F86"/>
    <w:rsid w:val="00167FD4"/>
    <w:rsid w:val="001700BB"/>
    <w:rsid w:val="00170DB5"/>
    <w:rsid w:val="0017139E"/>
    <w:rsid w:val="0017408C"/>
    <w:rsid w:val="00174D09"/>
    <w:rsid w:val="001753E9"/>
    <w:rsid w:val="001754BA"/>
    <w:rsid w:val="00175694"/>
    <w:rsid w:val="00175FFC"/>
    <w:rsid w:val="00176B11"/>
    <w:rsid w:val="00180C91"/>
    <w:rsid w:val="0018117C"/>
    <w:rsid w:val="00182838"/>
    <w:rsid w:val="00184630"/>
    <w:rsid w:val="00184F28"/>
    <w:rsid w:val="00185AAB"/>
    <w:rsid w:val="00185DB0"/>
    <w:rsid w:val="001861C6"/>
    <w:rsid w:val="0018625D"/>
    <w:rsid w:val="00187F3E"/>
    <w:rsid w:val="001905F3"/>
    <w:rsid w:val="00190892"/>
    <w:rsid w:val="00190C6F"/>
    <w:rsid w:val="00190DFB"/>
    <w:rsid w:val="0019105B"/>
    <w:rsid w:val="0019147D"/>
    <w:rsid w:val="0019270E"/>
    <w:rsid w:val="001935F3"/>
    <w:rsid w:val="0019562D"/>
    <w:rsid w:val="0019599C"/>
    <w:rsid w:val="00196051"/>
    <w:rsid w:val="00196DF9"/>
    <w:rsid w:val="00197FB3"/>
    <w:rsid w:val="001A17E5"/>
    <w:rsid w:val="001A2B62"/>
    <w:rsid w:val="001A2D64"/>
    <w:rsid w:val="001A3009"/>
    <w:rsid w:val="001A381B"/>
    <w:rsid w:val="001A4CE4"/>
    <w:rsid w:val="001A62E7"/>
    <w:rsid w:val="001A6388"/>
    <w:rsid w:val="001A6EAD"/>
    <w:rsid w:val="001A7073"/>
    <w:rsid w:val="001A77D7"/>
    <w:rsid w:val="001A7C0B"/>
    <w:rsid w:val="001B054C"/>
    <w:rsid w:val="001B0F9B"/>
    <w:rsid w:val="001B1C65"/>
    <w:rsid w:val="001B1F31"/>
    <w:rsid w:val="001B39D0"/>
    <w:rsid w:val="001B4F04"/>
    <w:rsid w:val="001B5174"/>
    <w:rsid w:val="001B559C"/>
    <w:rsid w:val="001B590C"/>
    <w:rsid w:val="001B5B7D"/>
    <w:rsid w:val="001C018B"/>
    <w:rsid w:val="001C3249"/>
    <w:rsid w:val="001C6CD5"/>
    <w:rsid w:val="001C7668"/>
    <w:rsid w:val="001C7E97"/>
    <w:rsid w:val="001D01A2"/>
    <w:rsid w:val="001D151C"/>
    <w:rsid w:val="001D155B"/>
    <w:rsid w:val="001D1F8B"/>
    <w:rsid w:val="001D28C7"/>
    <w:rsid w:val="001D2AD4"/>
    <w:rsid w:val="001D4F05"/>
    <w:rsid w:val="001D5098"/>
    <w:rsid w:val="001D5230"/>
    <w:rsid w:val="001D59E5"/>
    <w:rsid w:val="001D5A46"/>
    <w:rsid w:val="001D6C92"/>
    <w:rsid w:val="001D6E1A"/>
    <w:rsid w:val="001E01D6"/>
    <w:rsid w:val="001E0CE2"/>
    <w:rsid w:val="001E0E2D"/>
    <w:rsid w:val="001E103F"/>
    <w:rsid w:val="001E1945"/>
    <w:rsid w:val="001E4EDC"/>
    <w:rsid w:val="001E7160"/>
    <w:rsid w:val="001E73E4"/>
    <w:rsid w:val="001F1896"/>
    <w:rsid w:val="001F2306"/>
    <w:rsid w:val="001F2D78"/>
    <w:rsid w:val="001F331F"/>
    <w:rsid w:val="001F369B"/>
    <w:rsid w:val="001F4727"/>
    <w:rsid w:val="001F5F28"/>
    <w:rsid w:val="001F5F7B"/>
    <w:rsid w:val="001F64E8"/>
    <w:rsid w:val="001F6596"/>
    <w:rsid w:val="001F67AA"/>
    <w:rsid w:val="001F68AE"/>
    <w:rsid w:val="001F6E1C"/>
    <w:rsid w:val="001F75DA"/>
    <w:rsid w:val="001F7C6E"/>
    <w:rsid w:val="00203162"/>
    <w:rsid w:val="00203AC2"/>
    <w:rsid w:val="00205F4B"/>
    <w:rsid w:val="002104EB"/>
    <w:rsid w:val="0021050E"/>
    <w:rsid w:val="002105AD"/>
    <w:rsid w:val="00210F96"/>
    <w:rsid w:val="0021147C"/>
    <w:rsid w:val="0021229E"/>
    <w:rsid w:val="002123EF"/>
    <w:rsid w:val="002126C1"/>
    <w:rsid w:val="00212722"/>
    <w:rsid w:val="00213EBA"/>
    <w:rsid w:val="00215415"/>
    <w:rsid w:val="00215677"/>
    <w:rsid w:val="00215A86"/>
    <w:rsid w:val="00217606"/>
    <w:rsid w:val="002209C7"/>
    <w:rsid w:val="002209DD"/>
    <w:rsid w:val="002217D2"/>
    <w:rsid w:val="00221824"/>
    <w:rsid w:val="00221886"/>
    <w:rsid w:val="00222473"/>
    <w:rsid w:val="00224983"/>
    <w:rsid w:val="00225F8F"/>
    <w:rsid w:val="002263D8"/>
    <w:rsid w:val="002310F8"/>
    <w:rsid w:val="00231525"/>
    <w:rsid w:val="00231AA6"/>
    <w:rsid w:val="00232E04"/>
    <w:rsid w:val="00233594"/>
    <w:rsid w:val="002337F9"/>
    <w:rsid w:val="00233DD0"/>
    <w:rsid w:val="00235DE5"/>
    <w:rsid w:val="00235EF0"/>
    <w:rsid w:val="0023631F"/>
    <w:rsid w:val="00237C2D"/>
    <w:rsid w:val="00240481"/>
    <w:rsid w:val="00240981"/>
    <w:rsid w:val="00240F8C"/>
    <w:rsid w:val="0024110A"/>
    <w:rsid w:val="00241897"/>
    <w:rsid w:val="002420BA"/>
    <w:rsid w:val="002421EE"/>
    <w:rsid w:val="00243764"/>
    <w:rsid w:val="00244A3D"/>
    <w:rsid w:val="00246C9A"/>
    <w:rsid w:val="0024771F"/>
    <w:rsid w:val="00247C76"/>
    <w:rsid w:val="0025592F"/>
    <w:rsid w:val="00256312"/>
    <w:rsid w:val="00256A70"/>
    <w:rsid w:val="00256E7A"/>
    <w:rsid w:val="002573A6"/>
    <w:rsid w:val="00257924"/>
    <w:rsid w:val="00257B1F"/>
    <w:rsid w:val="002607DE"/>
    <w:rsid w:val="00261109"/>
    <w:rsid w:val="00261573"/>
    <w:rsid w:val="00261C04"/>
    <w:rsid w:val="00261D77"/>
    <w:rsid w:val="00262671"/>
    <w:rsid w:val="00262B47"/>
    <w:rsid w:val="00264A6F"/>
    <w:rsid w:val="00264E77"/>
    <w:rsid w:val="0026548C"/>
    <w:rsid w:val="00265DB5"/>
    <w:rsid w:val="00265E6A"/>
    <w:rsid w:val="00266207"/>
    <w:rsid w:val="0026669C"/>
    <w:rsid w:val="002679B6"/>
    <w:rsid w:val="0027039E"/>
    <w:rsid w:val="00270826"/>
    <w:rsid w:val="00270F6A"/>
    <w:rsid w:val="0027103E"/>
    <w:rsid w:val="002713AE"/>
    <w:rsid w:val="002719F0"/>
    <w:rsid w:val="002730A9"/>
    <w:rsid w:val="002732AE"/>
    <w:rsid w:val="0027370C"/>
    <w:rsid w:val="00273C63"/>
    <w:rsid w:val="002744DF"/>
    <w:rsid w:val="00274996"/>
    <w:rsid w:val="00276E6F"/>
    <w:rsid w:val="00277007"/>
    <w:rsid w:val="0027757F"/>
    <w:rsid w:val="00277D32"/>
    <w:rsid w:val="0028012E"/>
    <w:rsid w:val="002807FC"/>
    <w:rsid w:val="00281111"/>
    <w:rsid w:val="0028133E"/>
    <w:rsid w:val="002818B7"/>
    <w:rsid w:val="00281EF8"/>
    <w:rsid w:val="00282A61"/>
    <w:rsid w:val="00284032"/>
    <w:rsid w:val="00284507"/>
    <w:rsid w:val="0028632C"/>
    <w:rsid w:val="00286B5D"/>
    <w:rsid w:val="00287061"/>
    <w:rsid w:val="002875F6"/>
    <w:rsid w:val="00290FE7"/>
    <w:rsid w:val="00292841"/>
    <w:rsid w:val="00292ABC"/>
    <w:rsid w:val="0029325F"/>
    <w:rsid w:val="002932DA"/>
    <w:rsid w:val="002965BB"/>
    <w:rsid w:val="00296B11"/>
    <w:rsid w:val="002A052F"/>
    <w:rsid w:val="002A0C30"/>
    <w:rsid w:val="002A1626"/>
    <w:rsid w:val="002A28B4"/>
    <w:rsid w:val="002A2B8C"/>
    <w:rsid w:val="002A3118"/>
    <w:rsid w:val="002A35CF"/>
    <w:rsid w:val="002A475D"/>
    <w:rsid w:val="002A5796"/>
    <w:rsid w:val="002A5979"/>
    <w:rsid w:val="002A5D94"/>
    <w:rsid w:val="002A78AF"/>
    <w:rsid w:val="002A7AC8"/>
    <w:rsid w:val="002B3E89"/>
    <w:rsid w:val="002B4408"/>
    <w:rsid w:val="002B49C9"/>
    <w:rsid w:val="002B50F2"/>
    <w:rsid w:val="002B7B68"/>
    <w:rsid w:val="002C06FA"/>
    <w:rsid w:val="002C0748"/>
    <w:rsid w:val="002C12AA"/>
    <w:rsid w:val="002C288C"/>
    <w:rsid w:val="002C2C5A"/>
    <w:rsid w:val="002C2CE7"/>
    <w:rsid w:val="002C3528"/>
    <w:rsid w:val="002C3564"/>
    <w:rsid w:val="002C5C94"/>
    <w:rsid w:val="002C5CDD"/>
    <w:rsid w:val="002C66E6"/>
    <w:rsid w:val="002C750B"/>
    <w:rsid w:val="002C7B79"/>
    <w:rsid w:val="002C7DB5"/>
    <w:rsid w:val="002D07F4"/>
    <w:rsid w:val="002D2710"/>
    <w:rsid w:val="002D3AE5"/>
    <w:rsid w:val="002D3D20"/>
    <w:rsid w:val="002D50B6"/>
    <w:rsid w:val="002D5A13"/>
    <w:rsid w:val="002D5B51"/>
    <w:rsid w:val="002D5F53"/>
    <w:rsid w:val="002D68CF"/>
    <w:rsid w:val="002D6B03"/>
    <w:rsid w:val="002D75C7"/>
    <w:rsid w:val="002D76D9"/>
    <w:rsid w:val="002D7BB6"/>
    <w:rsid w:val="002E022F"/>
    <w:rsid w:val="002E057C"/>
    <w:rsid w:val="002E0A53"/>
    <w:rsid w:val="002E1626"/>
    <w:rsid w:val="002E2222"/>
    <w:rsid w:val="002E38C3"/>
    <w:rsid w:val="002E50FE"/>
    <w:rsid w:val="002E6F51"/>
    <w:rsid w:val="002E7C45"/>
    <w:rsid w:val="002F09F1"/>
    <w:rsid w:val="002F0BDB"/>
    <w:rsid w:val="002F2162"/>
    <w:rsid w:val="002F2851"/>
    <w:rsid w:val="002F30D0"/>
    <w:rsid w:val="002F501B"/>
    <w:rsid w:val="002F508F"/>
    <w:rsid w:val="002F5216"/>
    <w:rsid w:val="002F638F"/>
    <w:rsid w:val="002F740D"/>
    <w:rsid w:val="002F7CFE"/>
    <w:rsid w:val="002F7F0B"/>
    <w:rsid w:val="00300601"/>
    <w:rsid w:val="003015DF"/>
    <w:rsid w:val="003018B5"/>
    <w:rsid w:val="00301A88"/>
    <w:rsid w:val="00301B4D"/>
    <w:rsid w:val="003022EE"/>
    <w:rsid w:val="00302ADA"/>
    <w:rsid w:val="00303085"/>
    <w:rsid w:val="00304765"/>
    <w:rsid w:val="0030505A"/>
    <w:rsid w:val="003053F7"/>
    <w:rsid w:val="00305972"/>
    <w:rsid w:val="003064BA"/>
    <w:rsid w:val="00306C23"/>
    <w:rsid w:val="00306F27"/>
    <w:rsid w:val="003071ED"/>
    <w:rsid w:val="003109D8"/>
    <w:rsid w:val="00312359"/>
    <w:rsid w:val="00313571"/>
    <w:rsid w:val="00313579"/>
    <w:rsid w:val="003139C5"/>
    <w:rsid w:val="00314924"/>
    <w:rsid w:val="00314D41"/>
    <w:rsid w:val="003162DC"/>
    <w:rsid w:val="0031636A"/>
    <w:rsid w:val="00316AFA"/>
    <w:rsid w:val="00316B05"/>
    <w:rsid w:val="00320010"/>
    <w:rsid w:val="00320ADC"/>
    <w:rsid w:val="00323941"/>
    <w:rsid w:val="00326234"/>
    <w:rsid w:val="00327333"/>
    <w:rsid w:val="0032994E"/>
    <w:rsid w:val="003310FD"/>
    <w:rsid w:val="003311FF"/>
    <w:rsid w:val="00331795"/>
    <w:rsid w:val="00331B1A"/>
    <w:rsid w:val="00332B78"/>
    <w:rsid w:val="003332AD"/>
    <w:rsid w:val="00334B90"/>
    <w:rsid w:val="003353AE"/>
    <w:rsid w:val="0033566C"/>
    <w:rsid w:val="00336F3E"/>
    <w:rsid w:val="00337B97"/>
    <w:rsid w:val="00340DD9"/>
    <w:rsid w:val="00343A8A"/>
    <w:rsid w:val="00343D1C"/>
    <w:rsid w:val="00346D0E"/>
    <w:rsid w:val="00350937"/>
    <w:rsid w:val="0035303A"/>
    <w:rsid w:val="00353C04"/>
    <w:rsid w:val="00353E4B"/>
    <w:rsid w:val="00354597"/>
    <w:rsid w:val="00356439"/>
    <w:rsid w:val="00357926"/>
    <w:rsid w:val="003608C5"/>
    <w:rsid w:val="00360BF0"/>
    <w:rsid w:val="00360E17"/>
    <w:rsid w:val="0036104F"/>
    <w:rsid w:val="00361168"/>
    <w:rsid w:val="0036155A"/>
    <w:rsid w:val="00361FCF"/>
    <w:rsid w:val="0036209C"/>
    <w:rsid w:val="00364883"/>
    <w:rsid w:val="0036668D"/>
    <w:rsid w:val="003667FA"/>
    <w:rsid w:val="00366B3F"/>
    <w:rsid w:val="00367957"/>
    <w:rsid w:val="00370669"/>
    <w:rsid w:val="00370993"/>
    <w:rsid w:val="00370F8C"/>
    <w:rsid w:val="0037143B"/>
    <w:rsid w:val="003726A3"/>
    <w:rsid w:val="00373206"/>
    <w:rsid w:val="003738C7"/>
    <w:rsid w:val="003739E2"/>
    <w:rsid w:val="00373A8B"/>
    <w:rsid w:val="00373E72"/>
    <w:rsid w:val="00374A16"/>
    <w:rsid w:val="003763B3"/>
    <w:rsid w:val="00377DC3"/>
    <w:rsid w:val="00377E2B"/>
    <w:rsid w:val="00377EFC"/>
    <w:rsid w:val="003813DE"/>
    <w:rsid w:val="003821B8"/>
    <w:rsid w:val="0038264E"/>
    <w:rsid w:val="00385709"/>
    <w:rsid w:val="00385DFB"/>
    <w:rsid w:val="00387C3E"/>
    <w:rsid w:val="00387F30"/>
    <w:rsid w:val="00390051"/>
    <w:rsid w:val="003900A6"/>
    <w:rsid w:val="003927E4"/>
    <w:rsid w:val="00392969"/>
    <w:rsid w:val="00393A1E"/>
    <w:rsid w:val="00393A20"/>
    <w:rsid w:val="0039444D"/>
    <w:rsid w:val="00395722"/>
    <w:rsid w:val="003976BB"/>
    <w:rsid w:val="00397B4E"/>
    <w:rsid w:val="00397FBE"/>
    <w:rsid w:val="003A0F90"/>
    <w:rsid w:val="003A2BAF"/>
    <w:rsid w:val="003A3134"/>
    <w:rsid w:val="003A3675"/>
    <w:rsid w:val="003A4606"/>
    <w:rsid w:val="003A4B7F"/>
    <w:rsid w:val="003A5190"/>
    <w:rsid w:val="003A594A"/>
    <w:rsid w:val="003B240E"/>
    <w:rsid w:val="003B27D1"/>
    <w:rsid w:val="003B2CD6"/>
    <w:rsid w:val="003B45CF"/>
    <w:rsid w:val="003B4F51"/>
    <w:rsid w:val="003B5BA2"/>
    <w:rsid w:val="003B5BF1"/>
    <w:rsid w:val="003B618C"/>
    <w:rsid w:val="003B7901"/>
    <w:rsid w:val="003B7B89"/>
    <w:rsid w:val="003C0380"/>
    <w:rsid w:val="003C0589"/>
    <w:rsid w:val="003C1FC9"/>
    <w:rsid w:val="003C277C"/>
    <w:rsid w:val="003C325F"/>
    <w:rsid w:val="003C3D06"/>
    <w:rsid w:val="003C40FB"/>
    <w:rsid w:val="003C457E"/>
    <w:rsid w:val="003C470E"/>
    <w:rsid w:val="003C4963"/>
    <w:rsid w:val="003C56D9"/>
    <w:rsid w:val="003C5EC5"/>
    <w:rsid w:val="003C6967"/>
    <w:rsid w:val="003C6A5C"/>
    <w:rsid w:val="003C70CF"/>
    <w:rsid w:val="003D13EF"/>
    <w:rsid w:val="003D1698"/>
    <w:rsid w:val="003D1A16"/>
    <w:rsid w:val="003D1D9E"/>
    <w:rsid w:val="003D2B69"/>
    <w:rsid w:val="003D336F"/>
    <w:rsid w:val="003D3ADF"/>
    <w:rsid w:val="003D3C80"/>
    <w:rsid w:val="003D4059"/>
    <w:rsid w:val="003D52F5"/>
    <w:rsid w:val="003D6991"/>
    <w:rsid w:val="003D6EEC"/>
    <w:rsid w:val="003E3A47"/>
    <w:rsid w:val="003E513E"/>
    <w:rsid w:val="003E5DBE"/>
    <w:rsid w:val="003E61BB"/>
    <w:rsid w:val="003E7229"/>
    <w:rsid w:val="003F164E"/>
    <w:rsid w:val="003F2907"/>
    <w:rsid w:val="003F3905"/>
    <w:rsid w:val="003F3D4E"/>
    <w:rsid w:val="003F5C03"/>
    <w:rsid w:val="003F7B9A"/>
    <w:rsid w:val="00400ACE"/>
    <w:rsid w:val="00401084"/>
    <w:rsid w:val="00401F78"/>
    <w:rsid w:val="00401F93"/>
    <w:rsid w:val="004021D9"/>
    <w:rsid w:val="00402955"/>
    <w:rsid w:val="004029AD"/>
    <w:rsid w:val="00402D53"/>
    <w:rsid w:val="00403775"/>
    <w:rsid w:val="0040380C"/>
    <w:rsid w:val="0040388D"/>
    <w:rsid w:val="00404EA1"/>
    <w:rsid w:val="00405236"/>
    <w:rsid w:val="00405EE9"/>
    <w:rsid w:val="004070AA"/>
    <w:rsid w:val="00407EF0"/>
    <w:rsid w:val="00407F32"/>
    <w:rsid w:val="00410C86"/>
    <w:rsid w:val="00412E17"/>
    <w:rsid w:val="00412F2B"/>
    <w:rsid w:val="004130C8"/>
    <w:rsid w:val="00414CFE"/>
    <w:rsid w:val="00415905"/>
    <w:rsid w:val="004160F4"/>
    <w:rsid w:val="004168BE"/>
    <w:rsid w:val="004169C3"/>
    <w:rsid w:val="004178B3"/>
    <w:rsid w:val="00417EAF"/>
    <w:rsid w:val="004209CC"/>
    <w:rsid w:val="0042117C"/>
    <w:rsid w:val="00423DE6"/>
    <w:rsid w:val="00423ED8"/>
    <w:rsid w:val="00424592"/>
    <w:rsid w:val="004246A0"/>
    <w:rsid w:val="00424F54"/>
    <w:rsid w:val="0042566C"/>
    <w:rsid w:val="004271E6"/>
    <w:rsid w:val="00427BC3"/>
    <w:rsid w:val="00430F12"/>
    <w:rsid w:val="00431992"/>
    <w:rsid w:val="00432355"/>
    <w:rsid w:val="004323DC"/>
    <w:rsid w:val="004325AD"/>
    <w:rsid w:val="00432881"/>
    <w:rsid w:val="00433407"/>
    <w:rsid w:val="00433D6E"/>
    <w:rsid w:val="00435945"/>
    <w:rsid w:val="00436CD5"/>
    <w:rsid w:val="00441C76"/>
    <w:rsid w:val="00442077"/>
    <w:rsid w:val="004428A6"/>
    <w:rsid w:val="00442D5A"/>
    <w:rsid w:val="00443C90"/>
    <w:rsid w:val="00446386"/>
    <w:rsid w:val="004465CD"/>
    <w:rsid w:val="0044781C"/>
    <w:rsid w:val="0045045C"/>
    <w:rsid w:val="00451A62"/>
    <w:rsid w:val="00454540"/>
    <w:rsid w:val="00454850"/>
    <w:rsid w:val="00454E02"/>
    <w:rsid w:val="0045544C"/>
    <w:rsid w:val="00455566"/>
    <w:rsid w:val="004567AB"/>
    <w:rsid w:val="00457F77"/>
    <w:rsid w:val="00460BD4"/>
    <w:rsid w:val="004613DF"/>
    <w:rsid w:val="00461FFA"/>
    <w:rsid w:val="004622B4"/>
    <w:rsid w:val="004635B0"/>
    <w:rsid w:val="00463863"/>
    <w:rsid w:val="00463EA3"/>
    <w:rsid w:val="004662AB"/>
    <w:rsid w:val="0046659A"/>
    <w:rsid w:val="004679BC"/>
    <w:rsid w:val="00467C9F"/>
    <w:rsid w:val="00467EE9"/>
    <w:rsid w:val="00470087"/>
    <w:rsid w:val="004703F2"/>
    <w:rsid w:val="004713B8"/>
    <w:rsid w:val="00472430"/>
    <w:rsid w:val="00472684"/>
    <w:rsid w:val="00472EFD"/>
    <w:rsid w:val="00473076"/>
    <w:rsid w:val="0047348F"/>
    <w:rsid w:val="00474976"/>
    <w:rsid w:val="00474ADA"/>
    <w:rsid w:val="00474CCB"/>
    <w:rsid w:val="004751E2"/>
    <w:rsid w:val="0047680A"/>
    <w:rsid w:val="00477ACA"/>
    <w:rsid w:val="00477CB9"/>
    <w:rsid w:val="00480185"/>
    <w:rsid w:val="0048163D"/>
    <w:rsid w:val="00481A36"/>
    <w:rsid w:val="00483855"/>
    <w:rsid w:val="00484759"/>
    <w:rsid w:val="0048529D"/>
    <w:rsid w:val="0048642E"/>
    <w:rsid w:val="0048706A"/>
    <w:rsid w:val="004873F7"/>
    <w:rsid w:val="00490005"/>
    <w:rsid w:val="00490582"/>
    <w:rsid w:val="00490AFE"/>
    <w:rsid w:val="00490B99"/>
    <w:rsid w:val="00490C11"/>
    <w:rsid w:val="00491343"/>
    <w:rsid w:val="00491389"/>
    <w:rsid w:val="004915D4"/>
    <w:rsid w:val="004918F0"/>
    <w:rsid w:val="00492BA7"/>
    <w:rsid w:val="004931E3"/>
    <w:rsid w:val="004936B5"/>
    <w:rsid w:val="004951F2"/>
    <w:rsid w:val="00495C66"/>
    <w:rsid w:val="00495F5E"/>
    <w:rsid w:val="00496518"/>
    <w:rsid w:val="004967E6"/>
    <w:rsid w:val="004968FA"/>
    <w:rsid w:val="00497126"/>
    <w:rsid w:val="00497761"/>
    <w:rsid w:val="004A03AD"/>
    <w:rsid w:val="004A0EAB"/>
    <w:rsid w:val="004A161B"/>
    <w:rsid w:val="004A2828"/>
    <w:rsid w:val="004A4426"/>
    <w:rsid w:val="004A60C5"/>
    <w:rsid w:val="004A6333"/>
    <w:rsid w:val="004A6804"/>
    <w:rsid w:val="004A6853"/>
    <w:rsid w:val="004A6AE2"/>
    <w:rsid w:val="004A7BE2"/>
    <w:rsid w:val="004B0874"/>
    <w:rsid w:val="004B19A7"/>
    <w:rsid w:val="004B1C70"/>
    <w:rsid w:val="004B2336"/>
    <w:rsid w:val="004B263F"/>
    <w:rsid w:val="004B3413"/>
    <w:rsid w:val="004B3539"/>
    <w:rsid w:val="004B484F"/>
    <w:rsid w:val="004B51DB"/>
    <w:rsid w:val="004B5B04"/>
    <w:rsid w:val="004B5B6C"/>
    <w:rsid w:val="004B5E0E"/>
    <w:rsid w:val="004B6D8B"/>
    <w:rsid w:val="004B7C99"/>
    <w:rsid w:val="004B7D65"/>
    <w:rsid w:val="004C083D"/>
    <w:rsid w:val="004C11A9"/>
    <w:rsid w:val="004C1501"/>
    <w:rsid w:val="004C2634"/>
    <w:rsid w:val="004C3204"/>
    <w:rsid w:val="004C4512"/>
    <w:rsid w:val="004C5417"/>
    <w:rsid w:val="004D041E"/>
    <w:rsid w:val="004D10A6"/>
    <w:rsid w:val="004D14D0"/>
    <w:rsid w:val="004D289D"/>
    <w:rsid w:val="004D2F0D"/>
    <w:rsid w:val="004D3799"/>
    <w:rsid w:val="004D37B4"/>
    <w:rsid w:val="004D4A8F"/>
    <w:rsid w:val="004D4D49"/>
    <w:rsid w:val="004D5A19"/>
    <w:rsid w:val="004D7369"/>
    <w:rsid w:val="004D7E46"/>
    <w:rsid w:val="004E1043"/>
    <w:rsid w:val="004E1129"/>
    <w:rsid w:val="004E1E42"/>
    <w:rsid w:val="004E247D"/>
    <w:rsid w:val="004E2593"/>
    <w:rsid w:val="004E42C6"/>
    <w:rsid w:val="004E483B"/>
    <w:rsid w:val="004E4DE4"/>
    <w:rsid w:val="004E5DE3"/>
    <w:rsid w:val="004E5E00"/>
    <w:rsid w:val="004E6BF9"/>
    <w:rsid w:val="004E6C2B"/>
    <w:rsid w:val="004E76F9"/>
    <w:rsid w:val="004F0F52"/>
    <w:rsid w:val="004F1C77"/>
    <w:rsid w:val="004F211F"/>
    <w:rsid w:val="004F44DE"/>
    <w:rsid w:val="004F4807"/>
    <w:rsid w:val="004F48DD"/>
    <w:rsid w:val="004F50D8"/>
    <w:rsid w:val="004F6AF2"/>
    <w:rsid w:val="004F7A0A"/>
    <w:rsid w:val="004F7CE1"/>
    <w:rsid w:val="00500B1D"/>
    <w:rsid w:val="00502078"/>
    <w:rsid w:val="005040C1"/>
    <w:rsid w:val="00504168"/>
    <w:rsid w:val="00504324"/>
    <w:rsid w:val="005044A9"/>
    <w:rsid w:val="0050463A"/>
    <w:rsid w:val="00504ADC"/>
    <w:rsid w:val="0050731F"/>
    <w:rsid w:val="0050795F"/>
    <w:rsid w:val="00511064"/>
    <w:rsid w:val="005111F2"/>
    <w:rsid w:val="00511863"/>
    <w:rsid w:val="00511DEA"/>
    <w:rsid w:val="00512EBA"/>
    <w:rsid w:val="005136FF"/>
    <w:rsid w:val="0051602E"/>
    <w:rsid w:val="00516C0A"/>
    <w:rsid w:val="00517344"/>
    <w:rsid w:val="005179DA"/>
    <w:rsid w:val="00521C1E"/>
    <w:rsid w:val="00521F6D"/>
    <w:rsid w:val="00522338"/>
    <w:rsid w:val="00522B92"/>
    <w:rsid w:val="00522D1E"/>
    <w:rsid w:val="00522F26"/>
    <w:rsid w:val="00523630"/>
    <w:rsid w:val="0052584D"/>
    <w:rsid w:val="00525A19"/>
    <w:rsid w:val="00526538"/>
    <w:rsid w:val="00526795"/>
    <w:rsid w:val="00527492"/>
    <w:rsid w:val="00527DAA"/>
    <w:rsid w:val="005316FC"/>
    <w:rsid w:val="005324D7"/>
    <w:rsid w:val="0053295A"/>
    <w:rsid w:val="00533318"/>
    <w:rsid w:val="00535284"/>
    <w:rsid w:val="00537421"/>
    <w:rsid w:val="0054031A"/>
    <w:rsid w:val="005418B6"/>
    <w:rsid w:val="00541FBB"/>
    <w:rsid w:val="005425F9"/>
    <w:rsid w:val="005436C9"/>
    <w:rsid w:val="0054382B"/>
    <w:rsid w:val="005445AE"/>
    <w:rsid w:val="0054477B"/>
    <w:rsid w:val="0054567D"/>
    <w:rsid w:val="00546D3E"/>
    <w:rsid w:val="00547C10"/>
    <w:rsid w:val="00551380"/>
    <w:rsid w:val="005514AE"/>
    <w:rsid w:val="00551779"/>
    <w:rsid w:val="00551E6B"/>
    <w:rsid w:val="0055222D"/>
    <w:rsid w:val="00552FA8"/>
    <w:rsid w:val="0055305F"/>
    <w:rsid w:val="0055345F"/>
    <w:rsid w:val="005547A7"/>
    <w:rsid w:val="005550AB"/>
    <w:rsid w:val="005550F4"/>
    <w:rsid w:val="00556530"/>
    <w:rsid w:val="005608F0"/>
    <w:rsid w:val="00563CCD"/>
    <w:rsid w:val="005649D2"/>
    <w:rsid w:val="00565246"/>
    <w:rsid w:val="00565270"/>
    <w:rsid w:val="00565759"/>
    <w:rsid w:val="005669D3"/>
    <w:rsid w:val="00566EA9"/>
    <w:rsid w:val="0056703A"/>
    <w:rsid w:val="00571A01"/>
    <w:rsid w:val="00572F62"/>
    <w:rsid w:val="00573CDC"/>
    <w:rsid w:val="00574419"/>
    <w:rsid w:val="005744F5"/>
    <w:rsid w:val="005746E1"/>
    <w:rsid w:val="0057567D"/>
    <w:rsid w:val="005761F6"/>
    <w:rsid w:val="0057631B"/>
    <w:rsid w:val="00576351"/>
    <w:rsid w:val="00577BA8"/>
    <w:rsid w:val="0058102D"/>
    <w:rsid w:val="005813C5"/>
    <w:rsid w:val="0058143C"/>
    <w:rsid w:val="00581469"/>
    <w:rsid w:val="00581BD6"/>
    <w:rsid w:val="00583731"/>
    <w:rsid w:val="005839AE"/>
    <w:rsid w:val="00583CFD"/>
    <w:rsid w:val="00584DB2"/>
    <w:rsid w:val="0058545F"/>
    <w:rsid w:val="0058577F"/>
    <w:rsid w:val="0058702C"/>
    <w:rsid w:val="00591D84"/>
    <w:rsid w:val="00591F6F"/>
    <w:rsid w:val="0059333B"/>
    <w:rsid w:val="005934B4"/>
    <w:rsid w:val="00593ACA"/>
    <w:rsid w:val="00593EEF"/>
    <w:rsid w:val="00595390"/>
    <w:rsid w:val="00595479"/>
    <w:rsid w:val="00596BE8"/>
    <w:rsid w:val="00597187"/>
    <w:rsid w:val="005973CF"/>
    <w:rsid w:val="00597644"/>
    <w:rsid w:val="005A34D4"/>
    <w:rsid w:val="005A3B01"/>
    <w:rsid w:val="005A3D24"/>
    <w:rsid w:val="005A4776"/>
    <w:rsid w:val="005A5DE4"/>
    <w:rsid w:val="005A67CA"/>
    <w:rsid w:val="005A780B"/>
    <w:rsid w:val="005B184F"/>
    <w:rsid w:val="005B3F9E"/>
    <w:rsid w:val="005B5E48"/>
    <w:rsid w:val="005B627A"/>
    <w:rsid w:val="005B77E0"/>
    <w:rsid w:val="005C0461"/>
    <w:rsid w:val="005C14A7"/>
    <w:rsid w:val="005C188E"/>
    <w:rsid w:val="005C2382"/>
    <w:rsid w:val="005C2438"/>
    <w:rsid w:val="005C273F"/>
    <w:rsid w:val="005C5EB0"/>
    <w:rsid w:val="005C6CBA"/>
    <w:rsid w:val="005C7B73"/>
    <w:rsid w:val="005D0140"/>
    <w:rsid w:val="005D0690"/>
    <w:rsid w:val="005D0E0B"/>
    <w:rsid w:val="005D12CA"/>
    <w:rsid w:val="005D1ADF"/>
    <w:rsid w:val="005D1BBA"/>
    <w:rsid w:val="005D3119"/>
    <w:rsid w:val="005D379B"/>
    <w:rsid w:val="005D49FE"/>
    <w:rsid w:val="005D5840"/>
    <w:rsid w:val="005D5A84"/>
    <w:rsid w:val="005E0542"/>
    <w:rsid w:val="005E0F3A"/>
    <w:rsid w:val="005E14C3"/>
    <w:rsid w:val="005E1F63"/>
    <w:rsid w:val="005E2108"/>
    <w:rsid w:val="005E3525"/>
    <w:rsid w:val="005E4085"/>
    <w:rsid w:val="005E47E7"/>
    <w:rsid w:val="005E5238"/>
    <w:rsid w:val="005E6C7A"/>
    <w:rsid w:val="005E7D2E"/>
    <w:rsid w:val="005E7F22"/>
    <w:rsid w:val="005F0C90"/>
    <w:rsid w:val="005F40B3"/>
    <w:rsid w:val="005F43C5"/>
    <w:rsid w:val="005F49D6"/>
    <w:rsid w:val="005F4BCF"/>
    <w:rsid w:val="005F65E7"/>
    <w:rsid w:val="005F6646"/>
    <w:rsid w:val="005F6E87"/>
    <w:rsid w:val="005F7593"/>
    <w:rsid w:val="005F79D6"/>
    <w:rsid w:val="0060023D"/>
    <w:rsid w:val="00600A25"/>
    <w:rsid w:val="00600CC1"/>
    <w:rsid w:val="00600DAC"/>
    <w:rsid w:val="00601284"/>
    <w:rsid w:val="00601CBD"/>
    <w:rsid w:val="00603746"/>
    <w:rsid w:val="0060541C"/>
    <w:rsid w:val="00605F54"/>
    <w:rsid w:val="0060688D"/>
    <w:rsid w:val="00606DE8"/>
    <w:rsid w:val="00606E53"/>
    <w:rsid w:val="00610251"/>
    <w:rsid w:val="0061040B"/>
    <w:rsid w:val="00610F82"/>
    <w:rsid w:val="006118CF"/>
    <w:rsid w:val="00611A90"/>
    <w:rsid w:val="00612E39"/>
    <w:rsid w:val="00612F70"/>
    <w:rsid w:val="0061394D"/>
    <w:rsid w:val="0061572D"/>
    <w:rsid w:val="00615C3D"/>
    <w:rsid w:val="00615E20"/>
    <w:rsid w:val="00616EEC"/>
    <w:rsid w:val="00620402"/>
    <w:rsid w:val="0062070F"/>
    <w:rsid w:val="006220A5"/>
    <w:rsid w:val="00622F04"/>
    <w:rsid w:val="006235D7"/>
    <w:rsid w:val="006239A4"/>
    <w:rsid w:val="00625C78"/>
    <w:rsid w:val="00626BBF"/>
    <w:rsid w:val="00626F6F"/>
    <w:rsid w:val="00627AAB"/>
    <w:rsid w:val="0063187F"/>
    <w:rsid w:val="006327B8"/>
    <w:rsid w:val="00633909"/>
    <w:rsid w:val="006346D3"/>
    <w:rsid w:val="00635B59"/>
    <w:rsid w:val="00637D1E"/>
    <w:rsid w:val="00640BD4"/>
    <w:rsid w:val="00641EFB"/>
    <w:rsid w:val="0064273E"/>
    <w:rsid w:val="006438EF"/>
    <w:rsid w:val="00643CC4"/>
    <w:rsid w:val="006451E2"/>
    <w:rsid w:val="00646EF1"/>
    <w:rsid w:val="006471FA"/>
    <w:rsid w:val="00647E2E"/>
    <w:rsid w:val="00650BFA"/>
    <w:rsid w:val="00651CEC"/>
    <w:rsid w:val="00652236"/>
    <w:rsid w:val="00653556"/>
    <w:rsid w:val="006561D3"/>
    <w:rsid w:val="0065662C"/>
    <w:rsid w:val="006604D0"/>
    <w:rsid w:val="00661C11"/>
    <w:rsid w:val="00663720"/>
    <w:rsid w:val="0066469E"/>
    <w:rsid w:val="006648DD"/>
    <w:rsid w:val="00665038"/>
    <w:rsid w:val="00665284"/>
    <w:rsid w:val="006656B8"/>
    <w:rsid w:val="00666E63"/>
    <w:rsid w:val="006707FA"/>
    <w:rsid w:val="00670A1B"/>
    <w:rsid w:val="00670EC2"/>
    <w:rsid w:val="00672BA1"/>
    <w:rsid w:val="006737FE"/>
    <w:rsid w:val="00673A56"/>
    <w:rsid w:val="00673C2C"/>
    <w:rsid w:val="006755CC"/>
    <w:rsid w:val="00677835"/>
    <w:rsid w:val="00680388"/>
    <w:rsid w:val="006805BF"/>
    <w:rsid w:val="006813C7"/>
    <w:rsid w:val="00681BBD"/>
    <w:rsid w:val="00682904"/>
    <w:rsid w:val="00685AC9"/>
    <w:rsid w:val="00685C66"/>
    <w:rsid w:val="00686DEC"/>
    <w:rsid w:val="00687DCB"/>
    <w:rsid w:val="00687EAB"/>
    <w:rsid w:val="0069078C"/>
    <w:rsid w:val="00691212"/>
    <w:rsid w:val="006913A8"/>
    <w:rsid w:val="006916EE"/>
    <w:rsid w:val="00691E64"/>
    <w:rsid w:val="00692054"/>
    <w:rsid w:val="006934E4"/>
    <w:rsid w:val="006937E5"/>
    <w:rsid w:val="006948B7"/>
    <w:rsid w:val="006956C6"/>
    <w:rsid w:val="0069617A"/>
    <w:rsid w:val="006961FD"/>
    <w:rsid w:val="00696410"/>
    <w:rsid w:val="00696F94"/>
    <w:rsid w:val="00697F21"/>
    <w:rsid w:val="006A0D01"/>
    <w:rsid w:val="006A141E"/>
    <w:rsid w:val="006A1470"/>
    <w:rsid w:val="006A14B0"/>
    <w:rsid w:val="006A2B38"/>
    <w:rsid w:val="006A2D82"/>
    <w:rsid w:val="006A3884"/>
    <w:rsid w:val="006A3BCA"/>
    <w:rsid w:val="006A4739"/>
    <w:rsid w:val="006A4EC7"/>
    <w:rsid w:val="006A519C"/>
    <w:rsid w:val="006A5AE3"/>
    <w:rsid w:val="006B0282"/>
    <w:rsid w:val="006B159E"/>
    <w:rsid w:val="006B1A32"/>
    <w:rsid w:val="006B1B53"/>
    <w:rsid w:val="006B2D8A"/>
    <w:rsid w:val="006B3488"/>
    <w:rsid w:val="006B51C7"/>
    <w:rsid w:val="006B62B1"/>
    <w:rsid w:val="006B7118"/>
    <w:rsid w:val="006B751F"/>
    <w:rsid w:val="006B7B2E"/>
    <w:rsid w:val="006C04F1"/>
    <w:rsid w:val="006C1DCC"/>
    <w:rsid w:val="006C35AB"/>
    <w:rsid w:val="006C3602"/>
    <w:rsid w:val="006C4520"/>
    <w:rsid w:val="006C4BCD"/>
    <w:rsid w:val="006C4CCA"/>
    <w:rsid w:val="006C4D69"/>
    <w:rsid w:val="006C5A62"/>
    <w:rsid w:val="006C5D93"/>
    <w:rsid w:val="006C6334"/>
    <w:rsid w:val="006C7DDC"/>
    <w:rsid w:val="006D00B0"/>
    <w:rsid w:val="006D01BD"/>
    <w:rsid w:val="006D0C35"/>
    <w:rsid w:val="006D182E"/>
    <w:rsid w:val="006D1CF3"/>
    <w:rsid w:val="006D25C6"/>
    <w:rsid w:val="006D43F3"/>
    <w:rsid w:val="006D4CA8"/>
    <w:rsid w:val="006D5A07"/>
    <w:rsid w:val="006D6446"/>
    <w:rsid w:val="006D6A77"/>
    <w:rsid w:val="006D6D8C"/>
    <w:rsid w:val="006D784B"/>
    <w:rsid w:val="006D7C3E"/>
    <w:rsid w:val="006D7E79"/>
    <w:rsid w:val="006E13E3"/>
    <w:rsid w:val="006E25F9"/>
    <w:rsid w:val="006E2982"/>
    <w:rsid w:val="006E30AC"/>
    <w:rsid w:val="006E4ED1"/>
    <w:rsid w:val="006E516F"/>
    <w:rsid w:val="006E54D3"/>
    <w:rsid w:val="006E5D88"/>
    <w:rsid w:val="006E5DB6"/>
    <w:rsid w:val="006E67A7"/>
    <w:rsid w:val="006E6A54"/>
    <w:rsid w:val="006E6E07"/>
    <w:rsid w:val="006F0916"/>
    <w:rsid w:val="006F1642"/>
    <w:rsid w:val="006F1CF4"/>
    <w:rsid w:val="006F4578"/>
    <w:rsid w:val="006F5548"/>
    <w:rsid w:val="006F5C00"/>
    <w:rsid w:val="006F6915"/>
    <w:rsid w:val="007011EF"/>
    <w:rsid w:val="00701483"/>
    <w:rsid w:val="00702800"/>
    <w:rsid w:val="00702BB4"/>
    <w:rsid w:val="00703EF3"/>
    <w:rsid w:val="0070410E"/>
    <w:rsid w:val="007044B0"/>
    <w:rsid w:val="007047DF"/>
    <w:rsid w:val="0070724D"/>
    <w:rsid w:val="0070744A"/>
    <w:rsid w:val="0070788C"/>
    <w:rsid w:val="00707DEE"/>
    <w:rsid w:val="00710282"/>
    <w:rsid w:val="0071046C"/>
    <w:rsid w:val="0071107D"/>
    <w:rsid w:val="00711B36"/>
    <w:rsid w:val="00713F7A"/>
    <w:rsid w:val="007157D3"/>
    <w:rsid w:val="00716D2A"/>
    <w:rsid w:val="00717079"/>
    <w:rsid w:val="00717237"/>
    <w:rsid w:val="00717A77"/>
    <w:rsid w:val="00717BD4"/>
    <w:rsid w:val="00717CEC"/>
    <w:rsid w:val="00717FBC"/>
    <w:rsid w:val="00720A0D"/>
    <w:rsid w:val="00722C59"/>
    <w:rsid w:val="00722DDC"/>
    <w:rsid w:val="00723197"/>
    <w:rsid w:val="007239ED"/>
    <w:rsid w:val="00725D9B"/>
    <w:rsid w:val="00727187"/>
    <w:rsid w:val="00727D6D"/>
    <w:rsid w:val="00731271"/>
    <w:rsid w:val="0073150A"/>
    <w:rsid w:val="00731F8F"/>
    <w:rsid w:val="007324BB"/>
    <w:rsid w:val="00735AA7"/>
    <w:rsid w:val="00736532"/>
    <w:rsid w:val="00736D7C"/>
    <w:rsid w:val="0074198B"/>
    <w:rsid w:val="00741B24"/>
    <w:rsid w:val="00741F6D"/>
    <w:rsid w:val="00742097"/>
    <w:rsid w:val="007421DB"/>
    <w:rsid w:val="00742287"/>
    <w:rsid w:val="00742511"/>
    <w:rsid w:val="007428FA"/>
    <w:rsid w:val="00742F68"/>
    <w:rsid w:val="007430CF"/>
    <w:rsid w:val="00744C8A"/>
    <w:rsid w:val="00745E34"/>
    <w:rsid w:val="0074607B"/>
    <w:rsid w:val="0074667E"/>
    <w:rsid w:val="0074707D"/>
    <w:rsid w:val="00747A1F"/>
    <w:rsid w:val="00747BC2"/>
    <w:rsid w:val="007503B1"/>
    <w:rsid w:val="00751752"/>
    <w:rsid w:val="00752230"/>
    <w:rsid w:val="0075285B"/>
    <w:rsid w:val="00752AD1"/>
    <w:rsid w:val="007544C8"/>
    <w:rsid w:val="007549EF"/>
    <w:rsid w:val="00754A6D"/>
    <w:rsid w:val="007564F8"/>
    <w:rsid w:val="00756F1C"/>
    <w:rsid w:val="007572FD"/>
    <w:rsid w:val="00757BF4"/>
    <w:rsid w:val="00760489"/>
    <w:rsid w:val="007605E2"/>
    <w:rsid w:val="00760936"/>
    <w:rsid w:val="007610E9"/>
    <w:rsid w:val="007623C3"/>
    <w:rsid w:val="007623E9"/>
    <w:rsid w:val="00762AAC"/>
    <w:rsid w:val="0076385B"/>
    <w:rsid w:val="00766A9C"/>
    <w:rsid w:val="00766C7D"/>
    <w:rsid w:val="00766D19"/>
    <w:rsid w:val="00767CA4"/>
    <w:rsid w:val="007733AE"/>
    <w:rsid w:val="00773EAC"/>
    <w:rsid w:val="00774075"/>
    <w:rsid w:val="00775B38"/>
    <w:rsid w:val="00775C63"/>
    <w:rsid w:val="00776EA9"/>
    <w:rsid w:val="007805B8"/>
    <w:rsid w:val="00780B07"/>
    <w:rsid w:val="0078298B"/>
    <w:rsid w:val="00784248"/>
    <w:rsid w:val="007849D5"/>
    <w:rsid w:val="007853D9"/>
    <w:rsid w:val="007859F2"/>
    <w:rsid w:val="00786475"/>
    <w:rsid w:val="0079070E"/>
    <w:rsid w:val="00790D07"/>
    <w:rsid w:val="00790FB4"/>
    <w:rsid w:val="0079343F"/>
    <w:rsid w:val="00794079"/>
    <w:rsid w:val="00794E9F"/>
    <w:rsid w:val="00795076"/>
    <w:rsid w:val="00795C84"/>
    <w:rsid w:val="00795CC2"/>
    <w:rsid w:val="0079662B"/>
    <w:rsid w:val="00797638"/>
    <w:rsid w:val="00797657"/>
    <w:rsid w:val="00797ADA"/>
    <w:rsid w:val="00797D74"/>
    <w:rsid w:val="007A0C31"/>
    <w:rsid w:val="007A1144"/>
    <w:rsid w:val="007A1CE4"/>
    <w:rsid w:val="007A2659"/>
    <w:rsid w:val="007A36CC"/>
    <w:rsid w:val="007A4957"/>
    <w:rsid w:val="007A4EF7"/>
    <w:rsid w:val="007A650D"/>
    <w:rsid w:val="007A6E49"/>
    <w:rsid w:val="007A6F92"/>
    <w:rsid w:val="007A76CF"/>
    <w:rsid w:val="007B01E1"/>
    <w:rsid w:val="007B020C"/>
    <w:rsid w:val="007B0330"/>
    <w:rsid w:val="007B523A"/>
    <w:rsid w:val="007B63BE"/>
    <w:rsid w:val="007B781B"/>
    <w:rsid w:val="007B7DBD"/>
    <w:rsid w:val="007C137A"/>
    <w:rsid w:val="007C1E65"/>
    <w:rsid w:val="007C3479"/>
    <w:rsid w:val="007C35ED"/>
    <w:rsid w:val="007C4000"/>
    <w:rsid w:val="007C49F7"/>
    <w:rsid w:val="007C5A63"/>
    <w:rsid w:val="007C5D33"/>
    <w:rsid w:val="007C61E6"/>
    <w:rsid w:val="007C64DF"/>
    <w:rsid w:val="007C7B8B"/>
    <w:rsid w:val="007C7F65"/>
    <w:rsid w:val="007D087A"/>
    <w:rsid w:val="007D181F"/>
    <w:rsid w:val="007D262D"/>
    <w:rsid w:val="007D2CAC"/>
    <w:rsid w:val="007D30BB"/>
    <w:rsid w:val="007D540F"/>
    <w:rsid w:val="007D5D21"/>
    <w:rsid w:val="007D5F52"/>
    <w:rsid w:val="007D7BE1"/>
    <w:rsid w:val="007D7C13"/>
    <w:rsid w:val="007E20E5"/>
    <w:rsid w:val="007E2537"/>
    <w:rsid w:val="007E3AAE"/>
    <w:rsid w:val="007E52AF"/>
    <w:rsid w:val="007E6401"/>
    <w:rsid w:val="007F0645"/>
    <w:rsid w:val="007F066A"/>
    <w:rsid w:val="007F0C4D"/>
    <w:rsid w:val="007F21D5"/>
    <w:rsid w:val="007F275C"/>
    <w:rsid w:val="007F4068"/>
    <w:rsid w:val="007F4421"/>
    <w:rsid w:val="007F4847"/>
    <w:rsid w:val="007F67F1"/>
    <w:rsid w:val="007F6BE6"/>
    <w:rsid w:val="007F6D58"/>
    <w:rsid w:val="007F742A"/>
    <w:rsid w:val="007F7925"/>
    <w:rsid w:val="0080206F"/>
    <w:rsid w:val="0080248A"/>
    <w:rsid w:val="00802727"/>
    <w:rsid w:val="00802737"/>
    <w:rsid w:val="00803C6C"/>
    <w:rsid w:val="00804F58"/>
    <w:rsid w:val="00805BE8"/>
    <w:rsid w:val="00806180"/>
    <w:rsid w:val="008073B1"/>
    <w:rsid w:val="00810FE9"/>
    <w:rsid w:val="00811785"/>
    <w:rsid w:val="0081211F"/>
    <w:rsid w:val="00812C7A"/>
    <w:rsid w:val="00813809"/>
    <w:rsid w:val="00813E48"/>
    <w:rsid w:val="008143A4"/>
    <w:rsid w:val="00815354"/>
    <w:rsid w:val="008159AE"/>
    <w:rsid w:val="00815F03"/>
    <w:rsid w:val="00816F7D"/>
    <w:rsid w:val="0081737D"/>
    <w:rsid w:val="0082143A"/>
    <w:rsid w:val="00822D4F"/>
    <w:rsid w:val="00822D55"/>
    <w:rsid w:val="008254C1"/>
    <w:rsid w:val="00826372"/>
    <w:rsid w:val="00827C27"/>
    <w:rsid w:val="0083060E"/>
    <w:rsid w:val="00830E48"/>
    <w:rsid w:val="008312E6"/>
    <w:rsid w:val="00831CF8"/>
    <w:rsid w:val="00832047"/>
    <w:rsid w:val="008320EA"/>
    <w:rsid w:val="00832758"/>
    <w:rsid w:val="00832C59"/>
    <w:rsid w:val="00833001"/>
    <w:rsid w:val="00834DBB"/>
    <w:rsid w:val="00835E4B"/>
    <w:rsid w:val="00836035"/>
    <w:rsid w:val="00840DD3"/>
    <w:rsid w:val="00843020"/>
    <w:rsid w:val="00844956"/>
    <w:rsid w:val="00845629"/>
    <w:rsid w:val="00845CF6"/>
    <w:rsid w:val="00845F50"/>
    <w:rsid w:val="008463E3"/>
    <w:rsid w:val="0084754A"/>
    <w:rsid w:val="00847A77"/>
    <w:rsid w:val="00847C7B"/>
    <w:rsid w:val="00847DD0"/>
    <w:rsid w:val="00850DC3"/>
    <w:rsid w:val="00850E3D"/>
    <w:rsid w:val="008512DC"/>
    <w:rsid w:val="00851B2E"/>
    <w:rsid w:val="00852BE2"/>
    <w:rsid w:val="0085347C"/>
    <w:rsid w:val="0085364E"/>
    <w:rsid w:val="008559F3"/>
    <w:rsid w:val="00856CA3"/>
    <w:rsid w:val="00857A88"/>
    <w:rsid w:val="00860391"/>
    <w:rsid w:val="008603D6"/>
    <w:rsid w:val="008606EA"/>
    <w:rsid w:val="0086158F"/>
    <w:rsid w:val="00861D8B"/>
    <w:rsid w:val="00862472"/>
    <w:rsid w:val="008644DA"/>
    <w:rsid w:val="00864E3C"/>
    <w:rsid w:val="0086508D"/>
    <w:rsid w:val="00865BC1"/>
    <w:rsid w:val="0087109D"/>
    <w:rsid w:val="0087142C"/>
    <w:rsid w:val="0087496A"/>
    <w:rsid w:val="00874AB9"/>
    <w:rsid w:val="00874C3A"/>
    <w:rsid w:val="00875EB1"/>
    <w:rsid w:val="008767F2"/>
    <w:rsid w:val="00877471"/>
    <w:rsid w:val="008805CA"/>
    <w:rsid w:val="00880EB7"/>
    <w:rsid w:val="00882461"/>
    <w:rsid w:val="008834C4"/>
    <w:rsid w:val="008858B1"/>
    <w:rsid w:val="0088660B"/>
    <w:rsid w:val="0089005C"/>
    <w:rsid w:val="00890815"/>
    <w:rsid w:val="00890EEE"/>
    <w:rsid w:val="00892B08"/>
    <w:rsid w:val="0089316E"/>
    <w:rsid w:val="008937D3"/>
    <w:rsid w:val="00893B35"/>
    <w:rsid w:val="008944BD"/>
    <w:rsid w:val="00894EE9"/>
    <w:rsid w:val="0089500E"/>
    <w:rsid w:val="0089728A"/>
    <w:rsid w:val="008A0327"/>
    <w:rsid w:val="008A0699"/>
    <w:rsid w:val="008A15AA"/>
    <w:rsid w:val="008A2631"/>
    <w:rsid w:val="008A3735"/>
    <w:rsid w:val="008A38D6"/>
    <w:rsid w:val="008A4C4F"/>
    <w:rsid w:val="008A4CF6"/>
    <w:rsid w:val="008A4F0D"/>
    <w:rsid w:val="008A70B3"/>
    <w:rsid w:val="008B087D"/>
    <w:rsid w:val="008B19F5"/>
    <w:rsid w:val="008B2A77"/>
    <w:rsid w:val="008B474E"/>
    <w:rsid w:val="008B4F5F"/>
    <w:rsid w:val="008B79D6"/>
    <w:rsid w:val="008B7DE0"/>
    <w:rsid w:val="008C0FCF"/>
    <w:rsid w:val="008C2089"/>
    <w:rsid w:val="008C217B"/>
    <w:rsid w:val="008C345D"/>
    <w:rsid w:val="008C34F2"/>
    <w:rsid w:val="008C3698"/>
    <w:rsid w:val="008C4304"/>
    <w:rsid w:val="008C45B7"/>
    <w:rsid w:val="008C4C3A"/>
    <w:rsid w:val="008C4E6E"/>
    <w:rsid w:val="008C4FA5"/>
    <w:rsid w:val="008C6318"/>
    <w:rsid w:val="008C67FF"/>
    <w:rsid w:val="008D1CA5"/>
    <w:rsid w:val="008D1EDC"/>
    <w:rsid w:val="008D39D0"/>
    <w:rsid w:val="008D3F27"/>
    <w:rsid w:val="008D5C37"/>
    <w:rsid w:val="008D600F"/>
    <w:rsid w:val="008D6254"/>
    <w:rsid w:val="008D6265"/>
    <w:rsid w:val="008D6405"/>
    <w:rsid w:val="008D6568"/>
    <w:rsid w:val="008D6595"/>
    <w:rsid w:val="008D666E"/>
    <w:rsid w:val="008D7160"/>
    <w:rsid w:val="008D71DC"/>
    <w:rsid w:val="008D75EE"/>
    <w:rsid w:val="008D7B59"/>
    <w:rsid w:val="008E0F4D"/>
    <w:rsid w:val="008E17E3"/>
    <w:rsid w:val="008E197C"/>
    <w:rsid w:val="008E1F49"/>
    <w:rsid w:val="008E283C"/>
    <w:rsid w:val="008E3296"/>
    <w:rsid w:val="008E3523"/>
    <w:rsid w:val="008E3DE9"/>
    <w:rsid w:val="008E4E66"/>
    <w:rsid w:val="008E546D"/>
    <w:rsid w:val="008E5BBC"/>
    <w:rsid w:val="008E7E7F"/>
    <w:rsid w:val="008ED4FA"/>
    <w:rsid w:val="008F03AB"/>
    <w:rsid w:val="008F0B31"/>
    <w:rsid w:val="008F1539"/>
    <w:rsid w:val="008F1AE8"/>
    <w:rsid w:val="008F47FB"/>
    <w:rsid w:val="008F61D3"/>
    <w:rsid w:val="008F681E"/>
    <w:rsid w:val="008F74EC"/>
    <w:rsid w:val="008F7F9D"/>
    <w:rsid w:val="008FE8E7"/>
    <w:rsid w:val="0090085E"/>
    <w:rsid w:val="00900C15"/>
    <w:rsid w:val="00901FC5"/>
    <w:rsid w:val="00902096"/>
    <w:rsid w:val="00903A7B"/>
    <w:rsid w:val="00903F58"/>
    <w:rsid w:val="00905E63"/>
    <w:rsid w:val="00906280"/>
    <w:rsid w:val="00906B7E"/>
    <w:rsid w:val="00907486"/>
    <w:rsid w:val="00907FA8"/>
    <w:rsid w:val="009107ED"/>
    <w:rsid w:val="009120D9"/>
    <w:rsid w:val="00912FCB"/>
    <w:rsid w:val="009138BF"/>
    <w:rsid w:val="009144F6"/>
    <w:rsid w:val="00914F23"/>
    <w:rsid w:val="009161B5"/>
    <w:rsid w:val="00920296"/>
    <w:rsid w:val="00920E63"/>
    <w:rsid w:val="00921FDC"/>
    <w:rsid w:val="009225AE"/>
    <w:rsid w:val="00924B13"/>
    <w:rsid w:val="00925022"/>
    <w:rsid w:val="00925ACB"/>
    <w:rsid w:val="00925CDA"/>
    <w:rsid w:val="0092621D"/>
    <w:rsid w:val="00930B21"/>
    <w:rsid w:val="009313D1"/>
    <w:rsid w:val="00931550"/>
    <w:rsid w:val="00932580"/>
    <w:rsid w:val="00932894"/>
    <w:rsid w:val="00932957"/>
    <w:rsid w:val="00933596"/>
    <w:rsid w:val="009338EC"/>
    <w:rsid w:val="00933BA6"/>
    <w:rsid w:val="00934B37"/>
    <w:rsid w:val="009358E5"/>
    <w:rsid w:val="00935DF2"/>
    <w:rsid w:val="00935F9F"/>
    <w:rsid w:val="0093645F"/>
    <w:rsid w:val="0093679E"/>
    <w:rsid w:val="00936A02"/>
    <w:rsid w:val="00940379"/>
    <w:rsid w:val="009405A9"/>
    <w:rsid w:val="00941264"/>
    <w:rsid w:val="00941947"/>
    <w:rsid w:val="009448AD"/>
    <w:rsid w:val="0094511B"/>
    <w:rsid w:val="009453B9"/>
    <w:rsid w:val="00945879"/>
    <w:rsid w:val="00945D2F"/>
    <w:rsid w:val="0094654C"/>
    <w:rsid w:val="00947C57"/>
    <w:rsid w:val="00950E9D"/>
    <w:rsid w:val="00951461"/>
    <w:rsid w:val="00951A07"/>
    <w:rsid w:val="00951F7E"/>
    <w:rsid w:val="009520F2"/>
    <w:rsid w:val="0095295D"/>
    <w:rsid w:val="009539D8"/>
    <w:rsid w:val="00953F19"/>
    <w:rsid w:val="009569A6"/>
    <w:rsid w:val="00956B7A"/>
    <w:rsid w:val="00956E86"/>
    <w:rsid w:val="009570F2"/>
    <w:rsid w:val="009576A3"/>
    <w:rsid w:val="00957E18"/>
    <w:rsid w:val="00961225"/>
    <w:rsid w:val="009618C2"/>
    <w:rsid w:val="0096312A"/>
    <w:rsid w:val="009633B2"/>
    <w:rsid w:val="00963AA8"/>
    <w:rsid w:val="0096448C"/>
    <w:rsid w:val="00965173"/>
    <w:rsid w:val="00965287"/>
    <w:rsid w:val="00965631"/>
    <w:rsid w:val="009657E7"/>
    <w:rsid w:val="009658BB"/>
    <w:rsid w:val="009665E5"/>
    <w:rsid w:val="00966F23"/>
    <w:rsid w:val="009679F3"/>
    <w:rsid w:val="00967DB3"/>
    <w:rsid w:val="00970EDD"/>
    <w:rsid w:val="009723E5"/>
    <w:rsid w:val="009739C8"/>
    <w:rsid w:val="00973EF9"/>
    <w:rsid w:val="0097430E"/>
    <w:rsid w:val="009748DF"/>
    <w:rsid w:val="00974B12"/>
    <w:rsid w:val="009774C2"/>
    <w:rsid w:val="00977512"/>
    <w:rsid w:val="00977700"/>
    <w:rsid w:val="00980C83"/>
    <w:rsid w:val="00981B26"/>
    <w:rsid w:val="00982157"/>
    <w:rsid w:val="00982584"/>
    <w:rsid w:val="00985548"/>
    <w:rsid w:val="00985FF9"/>
    <w:rsid w:val="00986016"/>
    <w:rsid w:val="00986258"/>
    <w:rsid w:val="0098662E"/>
    <w:rsid w:val="00987470"/>
    <w:rsid w:val="00987ADE"/>
    <w:rsid w:val="00987DA9"/>
    <w:rsid w:val="009901FC"/>
    <w:rsid w:val="00990434"/>
    <w:rsid w:val="00990827"/>
    <w:rsid w:val="009913E3"/>
    <w:rsid w:val="00992487"/>
    <w:rsid w:val="00992B93"/>
    <w:rsid w:val="00992E1F"/>
    <w:rsid w:val="00993164"/>
    <w:rsid w:val="00994C9F"/>
    <w:rsid w:val="00996B58"/>
    <w:rsid w:val="00996CDE"/>
    <w:rsid w:val="00997BAF"/>
    <w:rsid w:val="009A1E68"/>
    <w:rsid w:val="009A24C3"/>
    <w:rsid w:val="009A2D7B"/>
    <w:rsid w:val="009A4E64"/>
    <w:rsid w:val="009A5990"/>
    <w:rsid w:val="009A6DBB"/>
    <w:rsid w:val="009A6DCB"/>
    <w:rsid w:val="009A708B"/>
    <w:rsid w:val="009ADF82"/>
    <w:rsid w:val="009B0468"/>
    <w:rsid w:val="009B0855"/>
    <w:rsid w:val="009B1280"/>
    <w:rsid w:val="009B1CDB"/>
    <w:rsid w:val="009B2121"/>
    <w:rsid w:val="009B488C"/>
    <w:rsid w:val="009B4A52"/>
    <w:rsid w:val="009B4D7D"/>
    <w:rsid w:val="009B54B4"/>
    <w:rsid w:val="009B65A6"/>
    <w:rsid w:val="009B719C"/>
    <w:rsid w:val="009B75BB"/>
    <w:rsid w:val="009C1A80"/>
    <w:rsid w:val="009C2DB5"/>
    <w:rsid w:val="009C3CAA"/>
    <w:rsid w:val="009C54A5"/>
    <w:rsid w:val="009C5B0E"/>
    <w:rsid w:val="009C69D9"/>
    <w:rsid w:val="009C6E09"/>
    <w:rsid w:val="009C717B"/>
    <w:rsid w:val="009C730E"/>
    <w:rsid w:val="009C7D90"/>
    <w:rsid w:val="009D0BDA"/>
    <w:rsid w:val="009D2069"/>
    <w:rsid w:val="009D2500"/>
    <w:rsid w:val="009D2CCA"/>
    <w:rsid w:val="009D3A3C"/>
    <w:rsid w:val="009D54AF"/>
    <w:rsid w:val="009D67E0"/>
    <w:rsid w:val="009D699F"/>
    <w:rsid w:val="009E084C"/>
    <w:rsid w:val="009E2B5D"/>
    <w:rsid w:val="009E320E"/>
    <w:rsid w:val="009E3633"/>
    <w:rsid w:val="009E396F"/>
    <w:rsid w:val="009E5AD0"/>
    <w:rsid w:val="009E5B92"/>
    <w:rsid w:val="009E6043"/>
    <w:rsid w:val="009E64DD"/>
    <w:rsid w:val="009E6C5B"/>
    <w:rsid w:val="009E6FBE"/>
    <w:rsid w:val="009E7656"/>
    <w:rsid w:val="009F0D08"/>
    <w:rsid w:val="009F233F"/>
    <w:rsid w:val="009F3680"/>
    <w:rsid w:val="009F4B9F"/>
    <w:rsid w:val="009F761B"/>
    <w:rsid w:val="009F761E"/>
    <w:rsid w:val="00A0017E"/>
    <w:rsid w:val="00A0029E"/>
    <w:rsid w:val="00A00E51"/>
    <w:rsid w:val="00A011CB"/>
    <w:rsid w:val="00A01521"/>
    <w:rsid w:val="00A023CA"/>
    <w:rsid w:val="00A0259F"/>
    <w:rsid w:val="00A02EAD"/>
    <w:rsid w:val="00A04591"/>
    <w:rsid w:val="00A07414"/>
    <w:rsid w:val="00A075D8"/>
    <w:rsid w:val="00A101E8"/>
    <w:rsid w:val="00A104C6"/>
    <w:rsid w:val="00A119B4"/>
    <w:rsid w:val="00A11C0D"/>
    <w:rsid w:val="00A13BCB"/>
    <w:rsid w:val="00A14294"/>
    <w:rsid w:val="00A14B97"/>
    <w:rsid w:val="00A159B4"/>
    <w:rsid w:val="00A15EA6"/>
    <w:rsid w:val="00A170A2"/>
    <w:rsid w:val="00A1743C"/>
    <w:rsid w:val="00A1783F"/>
    <w:rsid w:val="00A17D74"/>
    <w:rsid w:val="00A234D9"/>
    <w:rsid w:val="00A246AC"/>
    <w:rsid w:val="00A24883"/>
    <w:rsid w:val="00A254AC"/>
    <w:rsid w:val="00A2605A"/>
    <w:rsid w:val="00A26C09"/>
    <w:rsid w:val="00A26DEF"/>
    <w:rsid w:val="00A305B1"/>
    <w:rsid w:val="00A31878"/>
    <w:rsid w:val="00A32C66"/>
    <w:rsid w:val="00A34AC6"/>
    <w:rsid w:val="00A36768"/>
    <w:rsid w:val="00A36BD6"/>
    <w:rsid w:val="00A3786B"/>
    <w:rsid w:val="00A37D0D"/>
    <w:rsid w:val="00A404FB"/>
    <w:rsid w:val="00A40A86"/>
    <w:rsid w:val="00A40D22"/>
    <w:rsid w:val="00A41A7F"/>
    <w:rsid w:val="00A41EAA"/>
    <w:rsid w:val="00A4211E"/>
    <w:rsid w:val="00A42CB2"/>
    <w:rsid w:val="00A43312"/>
    <w:rsid w:val="00A44F66"/>
    <w:rsid w:val="00A45199"/>
    <w:rsid w:val="00A45705"/>
    <w:rsid w:val="00A506A9"/>
    <w:rsid w:val="00A51787"/>
    <w:rsid w:val="00A51AFB"/>
    <w:rsid w:val="00A523B8"/>
    <w:rsid w:val="00A52559"/>
    <w:rsid w:val="00A52652"/>
    <w:rsid w:val="00A534B8"/>
    <w:rsid w:val="00A54063"/>
    <w:rsid w:val="00A5409F"/>
    <w:rsid w:val="00A566A9"/>
    <w:rsid w:val="00A56C7D"/>
    <w:rsid w:val="00A57460"/>
    <w:rsid w:val="00A60B1D"/>
    <w:rsid w:val="00A625EC"/>
    <w:rsid w:val="00A62A9B"/>
    <w:rsid w:val="00A62B77"/>
    <w:rsid w:val="00A63054"/>
    <w:rsid w:val="00A6333F"/>
    <w:rsid w:val="00A6448C"/>
    <w:rsid w:val="00A6491E"/>
    <w:rsid w:val="00A65479"/>
    <w:rsid w:val="00A65E94"/>
    <w:rsid w:val="00A665E1"/>
    <w:rsid w:val="00A668BC"/>
    <w:rsid w:val="00A67C0E"/>
    <w:rsid w:val="00A67F74"/>
    <w:rsid w:val="00A71505"/>
    <w:rsid w:val="00A71B2F"/>
    <w:rsid w:val="00A71C93"/>
    <w:rsid w:val="00A7347A"/>
    <w:rsid w:val="00A7395D"/>
    <w:rsid w:val="00A74EE4"/>
    <w:rsid w:val="00A75CCC"/>
    <w:rsid w:val="00A75D83"/>
    <w:rsid w:val="00A774FC"/>
    <w:rsid w:val="00A776EF"/>
    <w:rsid w:val="00A77DAB"/>
    <w:rsid w:val="00A80189"/>
    <w:rsid w:val="00A8171D"/>
    <w:rsid w:val="00A819F4"/>
    <w:rsid w:val="00A81C41"/>
    <w:rsid w:val="00A831A2"/>
    <w:rsid w:val="00A83798"/>
    <w:rsid w:val="00A83E44"/>
    <w:rsid w:val="00A83E96"/>
    <w:rsid w:val="00A84211"/>
    <w:rsid w:val="00A856A8"/>
    <w:rsid w:val="00A85D06"/>
    <w:rsid w:val="00A868DB"/>
    <w:rsid w:val="00A873E9"/>
    <w:rsid w:val="00A87789"/>
    <w:rsid w:val="00A91807"/>
    <w:rsid w:val="00A91ADE"/>
    <w:rsid w:val="00A925C1"/>
    <w:rsid w:val="00A92E68"/>
    <w:rsid w:val="00A93C4B"/>
    <w:rsid w:val="00A95056"/>
    <w:rsid w:val="00AA1736"/>
    <w:rsid w:val="00AA318C"/>
    <w:rsid w:val="00AA3249"/>
    <w:rsid w:val="00AA3A9D"/>
    <w:rsid w:val="00AA423B"/>
    <w:rsid w:val="00AA45E2"/>
    <w:rsid w:val="00AA4686"/>
    <w:rsid w:val="00AA49FE"/>
    <w:rsid w:val="00AA4BA6"/>
    <w:rsid w:val="00AA4BF4"/>
    <w:rsid w:val="00AA559E"/>
    <w:rsid w:val="00AA5670"/>
    <w:rsid w:val="00AA59AA"/>
    <w:rsid w:val="00AA60B8"/>
    <w:rsid w:val="00AA69C7"/>
    <w:rsid w:val="00AA6CB3"/>
    <w:rsid w:val="00AA71ED"/>
    <w:rsid w:val="00AA7253"/>
    <w:rsid w:val="00AA767C"/>
    <w:rsid w:val="00AB099B"/>
    <w:rsid w:val="00AB4E2E"/>
    <w:rsid w:val="00AB6462"/>
    <w:rsid w:val="00AC1796"/>
    <w:rsid w:val="00AC208A"/>
    <w:rsid w:val="00AC2A8C"/>
    <w:rsid w:val="00AC2B04"/>
    <w:rsid w:val="00AC2F5E"/>
    <w:rsid w:val="00AC3A1C"/>
    <w:rsid w:val="00AC4EDB"/>
    <w:rsid w:val="00AC51BC"/>
    <w:rsid w:val="00AC5AE4"/>
    <w:rsid w:val="00AC6154"/>
    <w:rsid w:val="00AD359D"/>
    <w:rsid w:val="00AD3F7E"/>
    <w:rsid w:val="00AD45B7"/>
    <w:rsid w:val="00AD5884"/>
    <w:rsid w:val="00AD64D0"/>
    <w:rsid w:val="00AD6527"/>
    <w:rsid w:val="00AE0366"/>
    <w:rsid w:val="00AE06B2"/>
    <w:rsid w:val="00AE0D7A"/>
    <w:rsid w:val="00AE109E"/>
    <w:rsid w:val="00AE3B5E"/>
    <w:rsid w:val="00AE4760"/>
    <w:rsid w:val="00AE4AD6"/>
    <w:rsid w:val="00AE55AA"/>
    <w:rsid w:val="00AE5A5D"/>
    <w:rsid w:val="00AE5DCE"/>
    <w:rsid w:val="00AE64F7"/>
    <w:rsid w:val="00AE70DA"/>
    <w:rsid w:val="00AF0EB2"/>
    <w:rsid w:val="00AF116C"/>
    <w:rsid w:val="00AF1D3D"/>
    <w:rsid w:val="00AF23C7"/>
    <w:rsid w:val="00AF3FFB"/>
    <w:rsid w:val="00AF539D"/>
    <w:rsid w:val="00AF5973"/>
    <w:rsid w:val="00AF750A"/>
    <w:rsid w:val="00B00449"/>
    <w:rsid w:val="00B00E80"/>
    <w:rsid w:val="00B00F5E"/>
    <w:rsid w:val="00B028DD"/>
    <w:rsid w:val="00B02F35"/>
    <w:rsid w:val="00B03376"/>
    <w:rsid w:val="00B0574F"/>
    <w:rsid w:val="00B0652A"/>
    <w:rsid w:val="00B0764F"/>
    <w:rsid w:val="00B07913"/>
    <w:rsid w:val="00B10637"/>
    <w:rsid w:val="00B12AE7"/>
    <w:rsid w:val="00B12C70"/>
    <w:rsid w:val="00B12D68"/>
    <w:rsid w:val="00B156F3"/>
    <w:rsid w:val="00B16E5C"/>
    <w:rsid w:val="00B173AF"/>
    <w:rsid w:val="00B1775B"/>
    <w:rsid w:val="00B20004"/>
    <w:rsid w:val="00B200DA"/>
    <w:rsid w:val="00B2036D"/>
    <w:rsid w:val="00B21591"/>
    <w:rsid w:val="00B2298B"/>
    <w:rsid w:val="00B237C6"/>
    <w:rsid w:val="00B2419F"/>
    <w:rsid w:val="00B243BA"/>
    <w:rsid w:val="00B24FFC"/>
    <w:rsid w:val="00B256C6"/>
    <w:rsid w:val="00B26C50"/>
    <w:rsid w:val="00B3067C"/>
    <w:rsid w:val="00B30F5F"/>
    <w:rsid w:val="00B3132E"/>
    <w:rsid w:val="00B31587"/>
    <w:rsid w:val="00B35636"/>
    <w:rsid w:val="00B35EC4"/>
    <w:rsid w:val="00B3606E"/>
    <w:rsid w:val="00B36152"/>
    <w:rsid w:val="00B3624E"/>
    <w:rsid w:val="00B3643B"/>
    <w:rsid w:val="00B36882"/>
    <w:rsid w:val="00B40961"/>
    <w:rsid w:val="00B415A8"/>
    <w:rsid w:val="00B419E2"/>
    <w:rsid w:val="00B43418"/>
    <w:rsid w:val="00B4349D"/>
    <w:rsid w:val="00B4404A"/>
    <w:rsid w:val="00B450EA"/>
    <w:rsid w:val="00B45344"/>
    <w:rsid w:val="00B45403"/>
    <w:rsid w:val="00B46033"/>
    <w:rsid w:val="00B46644"/>
    <w:rsid w:val="00B4757E"/>
    <w:rsid w:val="00B479E8"/>
    <w:rsid w:val="00B47BE3"/>
    <w:rsid w:val="00B50260"/>
    <w:rsid w:val="00B50A48"/>
    <w:rsid w:val="00B50C92"/>
    <w:rsid w:val="00B52B6A"/>
    <w:rsid w:val="00B53024"/>
    <w:rsid w:val="00B5351C"/>
    <w:rsid w:val="00B535FF"/>
    <w:rsid w:val="00B53FCE"/>
    <w:rsid w:val="00B5421F"/>
    <w:rsid w:val="00B55888"/>
    <w:rsid w:val="00B558A1"/>
    <w:rsid w:val="00B574E2"/>
    <w:rsid w:val="00B60372"/>
    <w:rsid w:val="00B635BC"/>
    <w:rsid w:val="00B64112"/>
    <w:rsid w:val="00B64420"/>
    <w:rsid w:val="00B65452"/>
    <w:rsid w:val="00B65AA5"/>
    <w:rsid w:val="00B6611B"/>
    <w:rsid w:val="00B6639E"/>
    <w:rsid w:val="00B70DDB"/>
    <w:rsid w:val="00B71010"/>
    <w:rsid w:val="00B72036"/>
    <w:rsid w:val="00B7258D"/>
    <w:rsid w:val="00B72764"/>
    <w:rsid w:val="00B72931"/>
    <w:rsid w:val="00B7407C"/>
    <w:rsid w:val="00B759BC"/>
    <w:rsid w:val="00B7617E"/>
    <w:rsid w:val="00B76638"/>
    <w:rsid w:val="00B76F26"/>
    <w:rsid w:val="00B77DD6"/>
    <w:rsid w:val="00B80AAD"/>
    <w:rsid w:val="00B80ADE"/>
    <w:rsid w:val="00B812C5"/>
    <w:rsid w:val="00B829CB"/>
    <w:rsid w:val="00B84E04"/>
    <w:rsid w:val="00B857F7"/>
    <w:rsid w:val="00B865BD"/>
    <w:rsid w:val="00B86BF6"/>
    <w:rsid w:val="00B87985"/>
    <w:rsid w:val="00B87CE8"/>
    <w:rsid w:val="00B90A6C"/>
    <w:rsid w:val="00B90B1A"/>
    <w:rsid w:val="00B912FC"/>
    <w:rsid w:val="00B913E2"/>
    <w:rsid w:val="00B915FF"/>
    <w:rsid w:val="00B917AC"/>
    <w:rsid w:val="00B91C93"/>
    <w:rsid w:val="00B94218"/>
    <w:rsid w:val="00B944DE"/>
    <w:rsid w:val="00B94A5A"/>
    <w:rsid w:val="00B957CF"/>
    <w:rsid w:val="00B95BFA"/>
    <w:rsid w:val="00B96158"/>
    <w:rsid w:val="00BA29AA"/>
    <w:rsid w:val="00BA3D65"/>
    <w:rsid w:val="00BA6393"/>
    <w:rsid w:val="00BA682B"/>
    <w:rsid w:val="00BA7230"/>
    <w:rsid w:val="00BA7439"/>
    <w:rsid w:val="00BA7AAB"/>
    <w:rsid w:val="00BB04B1"/>
    <w:rsid w:val="00BB0890"/>
    <w:rsid w:val="00BB1807"/>
    <w:rsid w:val="00BB2ABF"/>
    <w:rsid w:val="00BB35E1"/>
    <w:rsid w:val="00BB39C4"/>
    <w:rsid w:val="00BB4249"/>
    <w:rsid w:val="00BC14BE"/>
    <w:rsid w:val="00BC15C0"/>
    <w:rsid w:val="00BC1768"/>
    <w:rsid w:val="00BC2A18"/>
    <w:rsid w:val="00BC3415"/>
    <w:rsid w:val="00BC476A"/>
    <w:rsid w:val="00BC5899"/>
    <w:rsid w:val="00BC7891"/>
    <w:rsid w:val="00BD104E"/>
    <w:rsid w:val="00BD18AB"/>
    <w:rsid w:val="00BD3350"/>
    <w:rsid w:val="00BD4295"/>
    <w:rsid w:val="00BD490F"/>
    <w:rsid w:val="00BD4BEC"/>
    <w:rsid w:val="00BD5C0F"/>
    <w:rsid w:val="00BD684A"/>
    <w:rsid w:val="00BD69C3"/>
    <w:rsid w:val="00BD7302"/>
    <w:rsid w:val="00BD76AC"/>
    <w:rsid w:val="00BE0BCD"/>
    <w:rsid w:val="00BE160A"/>
    <w:rsid w:val="00BE45A9"/>
    <w:rsid w:val="00BE4852"/>
    <w:rsid w:val="00BE79E5"/>
    <w:rsid w:val="00BE7D43"/>
    <w:rsid w:val="00BE7F4E"/>
    <w:rsid w:val="00BF0E59"/>
    <w:rsid w:val="00BF2349"/>
    <w:rsid w:val="00BF296C"/>
    <w:rsid w:val="00BF2C4C"/>
    <w:rsid w:val="00BF35D4"/>
    <w:rsid w:val="00BF36A5"/>
    <w:rsid w:val="00BF3996"/>
    <w:rsid w:val="00BF39D2"/>
    <w:rsid w:val="00BF3DD4"/>
    <w:rsid w:val="00BF44DF"/>
    <w:rsid w:val="00BF4F53"/>
    <w:rsid w:val="00BF680E"/>
    <w:rsid w:val="00BF7297"/>
    <w:rsid w:val="00BF732E"/>
    <w:rsid w:val="00C0047D"/>
    <w:rsid w:val="00C004B0"/>
    <w:rsid w:val="00C007EA"/>
    <w:rsid w:val="00C00E76"/>
    <w:rsid w:val="00C0121D"/>
    <w:rsid w:val="00C01BA8"/>
    <w:rsid w:val="00C0238D"/>
    <w:rsid w:val="00C03962"/>
    <w:rsid w:val="00C0445B"/>
    <w:rsid w:val="00C04A4C"/>
    <w:rsid w:val="00C05370"/>
    <w:rsid w:val="00C053FA"/>
    <w:rsid w:val="00C05C1D"/>
    <w:rsid w:val="00C05EA1"/>
    <w:rsid w:val="00C07EC7"/>
    <w:rsid w:val="00C10246"/>
    <w:rsid w:val="00C10574"/>
    <w:rsid w:val="00C10D78"/>
    <w:rsid w:val="00C10F66"/>
    <w:rsid w:val="00C12573"/>
    <w:rsid w:val="00C1273F"/>
    <w:rsid w:val="00C12756"/>
    <w:rsid w:val="00C128CE"/>
    <w:rsid w:val="00C1312C"/>
    <w:rsid w:val="00C14B4A"/>
    <w:rsid w:val="00C14E0A"/>
    <w:rsid w:val="00C154CB"/>
    <w:rsid w:val="00C16D72"/>
    <w:rsid w:val="00C170E3"/>
    <w:rsid w:val="00C17499"/>
    <w:rsid w:val="00C17501"/>
    <w:rsid w:val="00C211AF"/>
    <w:rsid w:val="00C2195A"/>
    <w:rsid w:val="00C21B8B"/>
    <w:rsid w:val="00C23055"/>
    <w:rsid w:val="00C2330E"/>
    <w:rsid w:val="00C23773"/>
    <w:rsid w:val="00C23C6B"/>
    <w:rsid w:val="00C26188"/>
    <w:rsid w:val="00C265B3"/>
    <w:rsid w:val="00C26C41"/>
    <w:rsid w:val="00C27B26"/>
    <w:rsid w:val="00C30D82"/>
    <w:rsid w:val="00C31230"/>
    <w:rsid w:val="00C3137B"/>
    <w:rsid w:val="00C31464"/>
    <w:rsid w:val="00C32619"/>
    <w:rsid w:val="00C331B5"/>
    <w:rsid w:val="00C360E5"/>
    <w:rsid w:val="00C37012"/>
    <w:rsid w:val="00C374BB"/>
    <w:rsid w:val="00C4119D"/>
    <w:rsid w:val="00C41A29"/>
    <w:rsid w:val="00C41CBF"/>
    <w:rsid w:val="00C436AB"/>
    <w:rsid w:val="00C44357"/>
    <w:rsid w:val="00C4471A"/>
    <w:rsid w:val="00C4497C"/>
    <w:rsid w:val="00C44CBC"/>
    <w:rsid w:val="00C4556F"/>
    <w:rsid w:val="00C45D58"/>
    <w:rsid w:val="00C473DF"/>
    <w:rsid w:val="00C47940"/>
    <w:rsid w:val="00C47B5D"/>
    <w:rsid w:val="00C47EB8"/>
    <w:rsid w:val="00C50302"/>
    <w:rsid w:val="00C51B3D"/>
    <w:rsid w:val="00C5287C"/>
    <w:rsid w:val="00C53194"/>
    <w:rsid w:val="00C53F52"/>
    <w:rsid w:val="00C54B24"/>
    <w:rsid w:val="00C55229"/>
    <w:rsid w:val="00C55597"/>
    <w:rsid w:val="00C55B36"/>
    <w:rsid w:val="00C577A1"/>
    <w:rsid w:val="00C61033"/>
    <w:rsid w:val="00C61D4B"/>
    <w:rsid w:val="00C61FB8"/>
    <w:rsid w:val="00C6278A"/>
    <w:rsid w:val="00C627B0"/>
    <w:rsid w:val="00C62B29"/>
    <w:rsid w:val="00C66133"/>
    <w:rsid w:val="00C66427"/>
    <w:rsid w:val="00C664FC"/>
    <w:rsid w:val="00C67489"/>
    <w:rsid w:val="00C677EF"/>
    <w:rsid w:val="00C67974"/>
    <w:rsid w:val="00C709C7"/>
    <w:rsid w:val="00C709CB"/>
    <w:rsid w:val="00C70C44"/>
    <w:rsid w:val="00C72FC4"/>
    <w:rsid w:val="00C735C1"/>
    <w:rsid w:val="00C7409F"/>
    <w:rsid w:val="00C740D4"/>
    <w:rsid w:val="00C7532B"/>
    <w:rsid w:val="00C755A9"/>
    <w:rsid w:val="00C76B32"/>
    <w:rsid w:val="00C81FF9"/>
    <w:rsid w:val="00C831C2"/>
    <w:rsid w:val="00C8359C"/>
    <w:rsid w:val="00C8362B"/>
    <w:rsid w:val="00C83F90"/>
    <w:rsid w:val="00C84846"/>
    <w:rsid w:val="00C85759"/>
    <w:rsid w:val="00C85939"/>
    <w:rsid w:val="00C910A7"/>
    <w:rsid w:val="00C91F83"/>
    <w:rsid w:val="00C92B48"/>
    <w:rsid w:val="00C92CAA"/>
    <w:rsid w:val="00C9364B"/>
    <w:rsid w:val="00C9382A"/>
    <w:rsid w:val="00C93858"/>
    <w:rsid w:val="00C94A1C"/>
    <w:rsid w:val="00C95FED"/>
    <w:rsid w:val="00C9608A"/>
    <w:rsid w:val="00C9731D"/>
    <w:rsid w:val="00CA0226"/>
    <w:rsid w:val="00CA0573"/>
    <w:rsid w:val="00CA147D"/>
    <w:rsid w:val="00CA22D6"/>
    <w:rsid w:val="00CA2D7D"/>
    <w:rsid w:val="00CA3439"/>
    <w:rsid w:val="00CA5B9E"/>
    <w:rsid w:val="00CA63E3"/>
    <w:rsid w:val="00CA7E07"/>
    <w:rsid w:val="00CB20D1"/>
    <w:rsid w:val="00CB2145"/>
    <w:rsid w:val="00CB2308"/>
    <w:rsid w:val="00CB2773"/>
    <w:rsid w:val="00CB29B0"/>
    <w:rsid w:val="00CB3530"/>
    <w:rsid w:val="00CB39B1"/>
    <w:rsid w:val="00CB4437"/>
    <w:rsid w:val="00CB4CB2"/>
    <w:rsid w:val="00CB5D8C"/>
    <w:rsid w:val="00CB5E33"/>
    <w:rsid w:val="00CB66B0"/>
    <w:rsid w:val="00CB6B15"/>
    <w:rsid w:val="00CB7841"/>
    <w:rsid w:val="00CC0B96"/>
    <w:rsid w:val="00CC1428"/>
    <w:rsid w:val="00CC21E2"/>
    <w:rsid w:val="00CC2904"/>
    <w:rsid w:val="00CC31B9"/>
    <w:rsid w:val="00CC3FAA"/>
    <w:rsid w:val="00CC494E"/>
    <w:rsid w:val="00CC4E6C"/>
    <w:rsid w:val="00CC61CE"/>
    <w:rsid w:val="00CC6604"/>
    <w:rsid w:val="00CC6809"/>
    <w:rsid w:val="00CC706B"/>
    <w:rsid w:val="00CC744C"/>
    <w:rsid w:val="00CC7A6D"/>
    <w:rsid w:val="00CC7F7D"/>
    <w:rsid w:val="00CD052C"/>
    <w:rsid w:val="00CD0D4B"/>
    <w:rsid w:val="00CD2A5A"/>
    <w:rsid w:val="00CD4ED8"/>
    <w:rsid w:val="00CD6723"/>
    <w:rsid w:val="00CD673D"/>
    <w:rsid w:val="00CD7438"/>
    <w:rsid w:val="00CD79FC"/>
    <w:rsid w:val="00CE26F1"/>
    <w:rsid w:val="00CE2936"/>
    <w:rsid w:val="00CE51B8"/>
    <w:rsid w:val="00CE5692"/>
    <w:rsid w:val="00CE5951"/>
    <w:rsid w:val="00CE5991"/>
    <w:rsid w:val="00CE5A42"/>
    <w:rsid w:val="00CE6274"/>
    <w:rsid w:val="00CE6E15"/>
    <w:rsid w:val="00CF1C64"/>
    <w:rsid w:val="00CF317B"/>
    <w:rsid w:val="00CF6EC5"/>
    <w:rsid w:val="00CF705E"/>
    <w:rsid w:val="00CF73E9"/>
    <w:rsid w:val="00CF788E"/>
    <w:rsid w:val="00D01B09"/>
    <w:rsid w:val="00D0304C"/>
    <w:rsid w:val="00D03199"/>
    <w:rsid w:val="00D03EB3"/>
    <w:rsid w:val="00D043D6"/>
    <w:rsid w:val="00D04846"/>
    <w:rsid w:val="00D06103"/>
    <w:rsid w:val="00D06DA9"/>
    <w:rsid w:val="00D07C0A"/>
    <w:rsid w:val="00D11953"/>
    <w:rsid w:val="00D122E2"/>
    <w:rsid w:val="00D12F96"/>
    <w:rsid w:val="00D136E3"/>
    <w:rsid w:val="00D14076"/>
    <w:rsid w:val="00D141BC"/>
    <w:rsid w:val="00D14432"/>
    <w:rsid w:val="00D15A52"/>
    <w:rsid w:val="00D15D54"/>
    <w:rsid w:val="00D15F1C"/>
    <w:rsid w:val="00D162C7"/>
    <w:rsid w:val="00D2053C"/>
    <w:rsid w:val="00D207EB"/>
    <w:rsid w:val="00D2172E"/>
    <w:rsid w:val="00D2228D"/>
    <w:rsid w:val="00D2403C"/>
    <w:rsid w:val="00D24106"/>
    <w:rsid w:val="00D24655"/>
    <w:rsid w:val="00D24D02"/>
    <w:rsid w:val="00D24F5F"/>
    <w:rsid w:val="00D25C79"/>
    <w:rsid w:val="00D26404"/>
    <w:rsid w:val="00D26433"/>
    <w:rsid w:val="00D272E1"/>
    <w:rsid w:val="00D27894"/>
    <w:rsid w:val="00D31E35"/>
    <w:rsid w:val="00D324EC"/>
    <w:rsid w:val="00D32A3F"/>
    <w:rsid w:val="00D33143"/>
    <w:rsid w:val="00D3328A"/>
    <w:rsid w:val="00D33EE6"/>
    <w:rsid w:val="00D35217"/>
    <w:rsid w:val="00D3703B"/>
    <w:rsid w:val="00D40728"/>
    <w:rsid w:val="00D4125D"/>
    <w:rsid w:val="00D4250B"/>
    <w:rsid w:val="00D44D01"/>
    <w:rsid w:val="00D44F6A"/>
    <w:rsid w:val="00D46C80"/>
    <w:rsid w:val="00D46E6A"/>
    <w:rsid w:val="00D47634"/>
    <w:rsid w:val="00D500F2"/>
    <w:rsid w:val="00D507E2"/>
    <w:rsid w:val="00D510CF"/>
    <w:rsid w:val="00D5135B"/>
    <w:rsid w:val="00D5304A"/>
    <w:rsid w:val="00D534B3"/>
    <w:rsid w:val="00D551B1"/>
    <w:rsid w:val="00D5582A"/>
    <w:rsid w:val="00D55D78"/>
    <w:rsid w:val="00D569D6"/>
    <w:rsid w:val="00D60356"/>
    <w:rsid w:val="00D6082F"/>
    <w:rsid w:val="00D60855"/>
    <w:rsid w:val="00D61CE0"/>
    <w:rsid w:val="00D629DA"/>
    <w:rsid w:val="00D6321E"/>
    <w:rsid w:val="00D63344"/>
    <w:rsid w:val="00D642D4"/>
    <w:rsid w:val="00D6438D"/>
    <w:rsid w:val="00D645C4"/>
    <w:rsid w:val="00D6469E"/>
    <w:rsid w:val="00D66A13"/>
    <w:rsid w:val="00D675F1"/>
    <w:rsid w:val="00D678DB"/>
    <w:rsid w:val="00D72DA5"/>
    <w:rsid w:val="00D7320A"/>
    <w:rsid w:val="00D738D3"/>
    <w:rsid w:val="00D73A1E"/>
    <w:rsid w:val="00D73A95"/>
    <w:rsid w:val="00D7494C"/>
    <w:rsid w:val="00D74AB8"/>
    <w:rsid w:val="00D776AD"/>
    <w:rsid w:val="00D803EA"/>
    <w:rsid w:val="00D80843"/>
    <w:rsid w:val="00D81782"/>
    <w:rsid w:val="00D81F19"/>
    <w:rsid w:val="00D82746"/>
    <w:rsid w:val="00D82E47"/>
    <w:rsid w:val="00D82EA9"/>
    <w:rsid w:val="00D83A01"/>
    <w:rsid w:val="00D842DD"/>
    <w:rsid w:val="00D84F9D"/>
    <w:rsid w:val="00D91726"/>
    <w:rsid w:val="00D91852"/>
    <w:rsid w:val="00D918FF"/>
    <w:rsid w:val="00D9351D"/>
    <w:rsid w:val="00D959AD"/>
    <w:rsid w:val="00D96FED"/>
    <w:rsid w:val="00D973A3"/>
    <w:rsid w:val="00DA0145"/>
    <w:rsid w:val="00DA0BEA"/>
    <w:rsid w:val="00DA2663"/>
    <w:rsid w:val="00DA3250"/>
    <w:rsid w:val="00DA3B7A"/>
    <w:rsid w:val="00DA40E4"/>
    <w:rsid w:val="00DA56A1"/>
    <w:rsid w:val="00DA572E"/>
    <w:rsid w:val="00DA622E"/>
    <w:rsid w:val="00DA7B59"/>
    <w:rsid w:val="00DB0331"/>
    <w:rsid w:val="00DB044B"/>
    <w:rsid w:val="00DB29F8"/>
    <w:rsid w:val="00DB30BE"/>
    <w:rsid w:val="00DC18B4"/>
    <w:rsid w:val="00DC4055"/>
    <w:rsid w:val="00DC48B2"/>
    <w:rsid w:val="00DC4A2E"/>
    <w:rsid w:val="00DC599C"/>
    <w:rsid w:val="00DC633C"/>
    <w:rsid w:val="00DC6893"/>
    <w:rsid w:val="00DC74E1"/>
    <w:rsid w:val="00DD00B4"/>
    <w:rsid w:val="00DD1D22"/>
    <w:rsid w:val="00DD2D1F"/>
    <w:rsid w:val="00DD2F4E"/>
    <w:rsid w:val="00DD3B91"/>
    <w:rsid w:val="00DD49F4"/>
    <w:rsid w:val="00DD5ACF"/>
    <w:rsid w:val="00DD77FC"/>
    <w:rsid w:val="00DD782F"/>
    <w:rsid w:val="00DD7B2C"/>
    <w:rsid w:val="00DE01CB"/>
    <w:rsid w:val="00DE07A5"/>
    <w:rsid w:val="00DE0819"/>
    <w:rsid w:val="00DE189A"/>
    <w:rsid w:val="00DE2CE3"/>
    <w:rsid w:val="00DE321B"/>
    <w:rsid w:val="00DE33DD"/>
    <w:rsid w:val="00DE40DB"/>
    <w:rsid w:val="00DE4AF7"/>
    <w:rsid w:val="00DE4DFC"/>
    <w:rsid w:val="00DE4E2A"/>
    <w:rsid w:val="00DE4F3B"/>
    <w:rsid w:val="00DE5F30"/>
    <w:rsid w:val="00DE7A86"/>
    <w:rsid w:val="00DF185A"/>
    <w:rsid w:val="00DF18D6"/>
    <w:rsid w:val="00DF1B3D"/>
    <w:rsid w:val="00DF1CA1"/>
    <w:rsid w:val="00DF1F6F"/>
    <w:rsid w:val="00DF2160"/>
    <w:rsid w:val="00DF2404"/>
    <w:rsid w:val="00DF26E8"/>
    <w:rsid w:val="00DF58F1"/>
    <w:rsid w:val="00DF63FE"/>
    <w:rsid w:val="00DF660C"/>
    <w:rsid w:val="00DF726E"/>
    <w:rsid w:val="00E007C9"/>
    <w:rsid w:val="00E00F8E"/>
    <w:rsid w:val="00E017B2"/>
    <w:rsid w:val="00E02002"/>
    <w:rsid w:val="00E02153"/>
    <w:rsid w:val="00E0224D"/>
    <w:rsid w:val="00E02C74"/>
    <w:rsid w:val="00E02E77"/>
    <w:rsid w:val="00E03D1D"/>
    <w:rsid w:val="00E044BE"/>
    <w:rsid w:val="00E04DAF"/>
    <w:rsid w:val="00E057E6"/>
    <w:rsid w:val="00E0609C"/>
    <w:rsid w:val="00E07505"/>
    <w:rsid w:val="00E109A3"/>
    <w:rsid w:val="00E112C7"/>
    <w:rsid w:val="00E11701"/>
    <w:rsid w:val="00E117B1"/>
    <w:rsid w:val="00E11BE0"/>
    <w:rsid w:val="00E11D59"/>
    <w:rsid w:val="00E12338"/>
    <w:rsid w:val="00E13E91"/>
    <w:rsid w:val="00E16461"/>
    <w:rsid w:val="00E20EB8"/>
    <w:rsid w:val="00E20F46"/>
    <w:rsid w:val="00E219D1"/>
    <w:rsid w:val="00E21B28"/>
    <w:rsid w:val="00E21D88"/>
    <w:rsid w:val="00E22416"/>
    <w:rsid w:val="00E22F6B"/>
    <w:rsid w:val="00E23185"/>
    <w:rsid w:val="00E25965"/>
    <w:rsid w:val="00E26817"/>
    <w:rsid w:val="00E31981"/>
    <w:rsid w:val="00E32E76"/>
    <w:rsid w:val="00E32ED9"/>
    <w:rsid w:val="00E33D63"/>
    <w:rsid w:val="00E33FAE"/>
    <w:rsid w:val="00E3414B"/>
    <w:rsid w:val="00E356A6"/>
    <w:rsid w:val="00E360F9"/>
    <w:rsid w:val="00E3626C"/>
    <w:rsid w:val="00E36364"/>
    <w:rsid w:val="00E37228"/>
    <w:rsid w:val="00E4070F"/>
    <w:rsid w:val="00E41085"/>
    <w:rsid w:val="00E4272D"/>
    <w:rsid w:val="00E4415F"/>
    <w:rsid w:val="00E4440A"/>
    <w:rsid w:val="00E44459"/>
    <w:rsid w:val="00E465FD"/>
    <w:rsid w:val="00E4749D"/>
    <w:rsid w:val="00E5019F"/>
    <w:rsid w:val="00E5058E"/>
    <w:rsid w:val="00E51592"/>
    <w:rsid w:val="00E51733"/>
    <w:rsid w:val="00E54DF9"/>
    <w:rsid w:val="00E56264"/>
    <w:rsid w:val="00E56464"/>
    <w:rsid w:val="00E567FB"/>
    <w:rsid w:val="00E57169"/>
    <w:rsid w:val="00E577F7"/>
    <w:rsid w:val="00E60228"/>
    <w:rsid w:val="00E604B6"/>
    <w:rsid w:val="00E60CD6"/>
    <w:rsid w:val="00E61331"/>
    <w:rsid w:val="00E61C7A"/>
    <w:rsid w:val="00E625E1"/>
    <w:rsid w:val="00E625FD"/>
    <w:rsid w:val="00E63177"/>
    <w:rsid w:val="00E631D2"/>
    <w:rsid w:val="00E63777"/>
    <w:rsid w:val="00E6609C"/>
    <w:rsid w:val="00E66859"/>
    <w:rsid w:val="00E66C0A"/>
    <w:rsid w:val="00E66CA0"/>
    <w:rsid w:val="00E66E5C"/>
    <w:rsid w:val="00E70A23"/>
    <w:rsid w:val="00E71938"/>
    <w:rsid w:val="00E71BEF"/>
    <w:rsid w:val="00E7306C"/>
    <w:rsid w:val="00E73A61"/>
    <w:rsid w:val="00E74380"/>
    <w:rsid w:val="00E74A00"/>
    <w:rsid w:val="00E74C6D"/>
    <w:rsid w:val="00E75E5D"/>
    <w:rsid w:val="00E76558"/>
    <w:rsid w:val="00E768AC"/>
    <w:rsid w:val="00E77228"/>
    <w:rsid w:val="00E804A8"/>
    <w:rsid w:val="00E804C5"/>
    <w:rsid w:val="00E80A19"/>
    <w:rsid w:val="00E8110D"/>
    <w:rsid w:val="00E82F82"/>
    <w:rsid w:val="00E836F5"/>
    <w:rsid w:val="00E83C63"/>
    <w:rsid w:val="00E83F7E"/>
    <w:rsid w:val="00E84748"/>
    <w:rsid w:val="00E853FA"/>
    <w:rsid w:val="00E8542D"/>
    <w:rsid w:val="00E85A98"/>
    <w:rsid w:val="00E8719E"/>
    <w:rsid w:val="00E87F07"/>
    <w:rsid w:val="00E90B3B"/>
    <w:rsid w:val="00E90E1A"/>
    <w:rsid w:val="00E91EEE"/>
    <w:rsid w:val="00E921BB"/>
    <w:rsid w:val="00E9243D"/>
    <w:rsid w:val="00E940B4"/>
    <w:rsid w:val="00E946E0"/>
    <w:rsid w:val="00E94D39"/>
    <w:rsid w:val="00E95B28"/>
    <w:rsid w:val="00E96786"/>
    <w:rsid w:val="00E97028"/>
    <w:rsid w:val="00E976E3"/>
    <w:rsid w:val="00E97A32"/>
    <w:rsid w:val="00EA0149"/>
    <w:rsid w:val="00EA151C"/>
    <w:rsid w:val="00EA1524"/>
    <w:rsid w:val="00EA4F93"/>
    <w:rsid w:val="00EA57C6"/>
    <w:rsid w:val="00EA5CB9"/>
    <w:rsid w:val="00EA5E03"/>
    <w:rsid w:val="00EA69A4"/>
    <w:rsid w:val="00EA6AB4"/>
    <w:rsid w:val="00EA7A14"/>
    <w:rsid w:val="00EB0820"/>
    <w:rsid w:val="00EB302F"/>
    <w:rsid w:val="00EB3B6A"/>
    <w:rsid w:val="00EB50B6"/>
    <w:rsid w:val="00EB534E"/>
    <w:rsid w:val="00EB5FB7"/>
    <w:rsid w:val="00EB65C1"/>
    <w:rsid w:val="00EB7A96"/>
    <w:rsid w:val="00EC02C0"/>
    <w:rsid w:val="00EC3DD9"/>
    <w:rsid w:val="00EC44DE"/>
    <w:rsid w:val="00EC5DA6"/>
    <w:rsid w:val="00EC69FF"/>
    <w:rsid w:val="00EC6A7E"/>
    <w:rsid w:val="00EC6FB1"/>
    <w:rsid w:val="00EC7038"/>
    <w:rsid w:val="00ED0847"/>
    <w:rsid w:val="00ED12B2"/>
    <w:rsid w:val="00ED1D46"/>
    <w:rsid w:val="00ED1DDF"/>
    <w:rsid w:val="00ED1EDE"/>
    <w:rsid w:val="00ED27F3"/>
    <w:rsid w:val="00ED2A04"/>
    <w:rsid w:val="00ED44CB"/>
    <w:rsid w:val="00ED5112"/>
    <w:rsid w:val="00ED5435"/>
    <w:rsid w:val="00ED65AC"/>
    <w:rsid w:val="00ED7B8F"/>
    <w:rsid w:val="00ED7F68"/>
    <w:rsid w:val="00EE032A"/>
    <w:rsid w:val="00EE2933"/>
    <w:rsid w:val="00EE3AD0"/>
    <w:rsid w:val="00EE4FAA"/>
    <w:rsid w:val="00EE5BFC"/>
    <w:rsid w:val="00EE7A17"/>
    <w:rsid w:val="00EF0CA5"/>
    <w:rsid w:val="00EF15DA"/>
    <w:rsid w:val="00EF20B9"/>
    <w:rsid w:val="00EF23E5"/>
    <w:rsid w:val="00EF282B"/>
    <w:rsid w:val="00EF28BF"/>
    <w:rsid w:val="00EF4EC8"/>
    <w:rsid w:val="00EF7705"/>
    <w:rsid w:val="00F002D0"/>
    <w:rsid w:val="00F003FB"/>
    <w:rsid w:val="00F010CF"/>
    <w:rsid w:val="00F020EA"/>
    <w:rsid w:val="00F02688"/>
    <w:rsid w:val="00F02E10"/>
    <w:rsid w:val="00F03B05"/>
    <w:rsid w:val="00F054FA"/>
    <w:rsid w:val="00F0666E"/>
    <w:rsid w:val="00F06D84"/>
    <w:rsid w:val="00F0798E"/>
    <w:rsid w:val="00F07AD7"/>
    <w:rsid w:val="00F07BBF"/>
    <w:rsid w:val="00F14D7F"/>
    <w:rsid w:val="00F14E4B"/>
    <w:rsid w:val="00F15A5B"/>
    <w:rsid w:val="00F1686A"/>
    <w:rsid w:val="00F20AC8"/>
    <w:rsid w:val="00F21037"/>
    <w:rsid w:val="00F21822"/>
    <w:rsid w:val="00F22CB4"/>
    <w:rsid w:val="00F22D6E"/>
    <w:rsid w:val="00F2445F"/>
    <w:rsid w:val="00F24FB8"/>
    <w:rsid w:val="00F258FD"/>
    <w:rsid w:val="00F25C5B"/>
    <w:rsid w:val="00F25CEF"/>
    <w:rsid w:val="00F26AC3"/>
    <w:rsid w:val="00F26E90"/>
    <w:rsid w:val="00F27A68"/>
    <w:rsid w:val="00F30860"/>
    <w:rsid w:val="00F30929"/>
    <w:rsid w:val="00F31683"/>
    <w:rsid w:val="00F31EAE"/>
    <w:rsid w:val="00F33625"/>
    <w:rsid w:val="00F3440E"/>
    <w:rsid w:val="00F3454B"/>
    <w:rsid w:val="00F34D93"/>
    <w:rsid w:val="00F36F46"/>
    <w:rsid w:val="00F378A4"/>
    <w:rsid w:val="00F40313"/>
    <w:rsid w:val="00F416D4"/>
    <w:rsid w:val="00F429F1"/>
    <w:rsid w:val="00F43471"/>
    <w:rsid w:val="00F43A6C"/>
    <w:rsid w:val="00F45475"/>
    <w:rsid w:val="00F45A90"/>
    <w:rsid w:val="00F46348"/>
    <w:rsid w:val="00F46FAE"/>
    <w:rsid w:val="00F50371"/>
    <w:rsid w:val="00F50ABB"/>
    <w:rsid w:val="00F50EF1"/>
    <w:rsid w:val="00F51826"/>
    <w:rsid w:val="00F522E3"/>
    <w:rsid w:val="00F52DE3"/>
    <w:rsid w:val="00F5371B"/>
    <w:rsid w:val="00F53DF9"/>
    <w:rsid w:val="00F54F06"/>
    <w:rsid w:val="00F55635"/>
    <w:rsid w:val="00F559E1"/>
    <w:rsid w:val="00F5609C"/>
    <w:rsid w:val="00F569BE"/>
    <w:rsid w:val="00F56FAD"/>
    <w:rsid w:val="00F57045"/>
    <w:rsid w:val="00F57D80"/>
    <w:rsid w:val="00F6163B"/>
    <w:rsid w:val="00F6187F"/>
    <w:rsid w:val="00F61D57"/>
    <w:rsid w:val="00F6352D"/>
    <w:rsid w:val="00F64475"/>
    <w:rsid w:val="00F6541D"/>
    <w:rsid w:val="00F65B7F"/>
    <w:rsid w:val="00F66145"/>
    <w:rsid w:val="00F668BD"/>
    <w:rsid w:val="00F66ABD"/>
    <w:rsid w:val="00F67719"/>
    <w:rsid w:val="00F67E9F"/>
    <w:rsid w:val="00F700C8"/>
    <w:rsid w:val="00F7186A"/>
    <w:rsid w:val="00F71BBA"/>
    <w:rsid w:val="00F720E6"/>
    <w:rsid w:val="00F722AF"/>
    <w:rsid w:val="00F723F1"/>
    <w:rsid w:val="00F725B6"/>
    <w:rsid w:val="00F73C70"/>
    <w:rsid w:val="00F7512D"/>
    <w:rsid w:val="00F771F7"/>
    <w:rsid w:val="00F7758D"/>
    <w:rsid w:val="00F817C1"/>
    <w:rsid w:val="00F81980"/>
    <w:rsid w:val="00F83ED9"/>
    <w:rsid w:val="00F8476B"/>
    <w:rsid w:val="00F862F3"/>
    <w:rsid w:val="00F87585"/>
    <w:rsid w:val="00F87593"/>
    <w:rsid w:val="00F9047B"/>
    <w:rsid w:val="00F9062A"/>
    <w:rsid w:val="00F90F1D"/>
    <w:rsid w:val="00F92A04"/>
    <w:rsid w:val="00F94DA4"/>
    <w:rsid w:val="00F95349"/>
    <w:rsid w:val="00F95406"/>
    <w:rsid w:val="00F96A6D"/>
    <w:rsid w:val="00FA1513"/>
    <w:rsid w:val="00FA3555"/>
    <w:rsid w:val="00FA36CB"/>
    <w:rsid w:val="00FA388F"/>
    <w:rsid w:val="00FA3C65"/>
    <w:rsid w:val="00FA45AC"/>
    <w:rsid w:val="00FA7599"/>
    <w:rsid w:val="00FA76A5"/>
    <w:rsid w:val="00FB0F05"/>
    <w:rsid w:val="00FB1078"/>
    <w:rsid w:val="00FB1267"/>
    <w:rsid w:val="00FB3CA8"/>
    <w:rsid w:val="00FB3D42"/>
    <w:rsid w:val="00FB3E29"/>
    <w:rsid w:val="00FB6571"/>
    <w:rsid w:val="00FB7288"/>
    <w:rsid w:val="00FB731E"/>
    <w:rsid w:val="00FB731F"/>
    <w:rsid w:val="00FB7B72"/>
    <w:rsid w:val="00FC0E4A"/>
    <w:rsid w:val="00FC1B73"/>
    <w:rsid w:val="00FC2AFA"/>
    <w:rsid w:val="00FC4A12"/>
    <w:rsid w:val="00FC53E4"/>
    <w:rsid w:val="00FC546B"/>
    <w:rsid w:val="00FC5DCC"/>
    <w:rsid w:val="00FC6F52"/>
    <w:rsid w:val="00FC7B46"/>
    <w:rsid w:val="00FD0165"/>
    <w:rsid w:val="00FD026E"/>
    <w:rsid w:val="00FD0A93"/>
    <w:rsid w:val="00FD1FA1"/>
    <w:rsid w:val="00FD1FED"/>
    <w:rsid w:val="00FD26EB"/>
    <w:rsid w:val="00FD27C8"/>
    <w:rsid w:val="00FD680C"/>
    <w:rsid w:val="00FE03B6"/>
    <w:rsid w:val="00FE09FD"/>
    <w:rsid w:val="00FE11F2"/>
    <w:rsid w:val="00FE1699"/>
    <w:rsid w:val="00FE3A85"/>
    <w:rsid w:val="00FE56BD"/>
    <w:rsid w:val="00FE5B97"/>
    <w:rsid w:val="00FE5E0D"/>
    <w:rsid w:val="00FE6BFD"/>
    <w:rsid w:val="00FF03EB"/>
    <w:rsid w:val="00FF0639"/>
    <w:rsid w:val="00FF16EF"/>
    <w:rsid w:val="00FF258B"/>
    <w:rsid w:val="00FF2AAA"/>
    <w:rsid w:val="00FF40E6"/>
    <w:rsid w:val="00FF4243"/>
    <w:rsid w:val="00FF4931"/>
    <w:rsid w:val="00FF5901"/>
    <w:rsid w:val="012288AB"/>
    <w:rsid w:val="0125517F"/>
    <w:rsid w:val="012F40E2"/>
    <w:rsid w:val="012F74A9"/>
    <w:rsid w:val="013C5FD6"/>
    <w:rsid w:val="01501020"/>
    <w:rsid w:val="01BCF0BA"/>
    <w:rsid w:val="01D5A24A"/>
    <w:rsid w:val="01D8B1CC"/>
    <w:rsid w:val="01E194AB"/>
    <w:rsid w:val="01EF8B28"/>
    <w:rsid w:val="01F55FC1"/>
    <w:rsid w:val="02342497"/>
    <w:rsid w:val="024E80D8"/>
    <w:rsid w:val="026EDA74"/>
    <w:rsid w:val="02A66661"/>
    <w:rsid w:val="02B97D3B"/>
    <w:rsid w:val="02BB7A15"/>
    <w:rsid w:val="02CFEC28"/>
    <w:rsid w:val="02EC703D"/>
    <w:rsid w:val="02F9940E"/>
    <w:rsid w:val="0306122E"/>
    <w:rsid w:val="03311EEA"/>
    <w:rsid w:val="033A1A6F"/>
    <w:rsid w:val="035031D8"/>
    <w:rsid w:val="037A3420"/>
    <w:rsid w:val="03A8DC7B"/>
    <w:rsid w:val="0402A2B5"/>
    <w:rsid w:val="04160766"/>
    <w:rsid w:val="043D1830"/>
    <w:rsid w:val="0453CF26"/>
    <w:rsid w:val="0469B56A"/>
    <w:rsid w:val="0478B959"/>
    <w:rsid w:val="0496E77F"/>
    <w:rsid w:val="0497CA48"/>
    <w:rsid w:val="049C1328"/>
    <w:rsid w:val="04C0AF70"/>
    <w:rsid w:val="04C20772"/>
    <w:rsid w:val="04C77DBB"/>
    <w:rsid w:val="04C8D788"/>
    <w:rsid w:val="04D13321"/>
    <w:rsid w:val="04EBE7B9"/>
    <w:rsid w:val="0512E1D0"/>
    <w:rsid w:val="0516C8DB"/>
    <w:rsid w:val="051EA3E1"/>
    <w:rsid w:val="0527A463"/>
    <w:rsid w:val="053307AE"/>
    <w:rsid w:val="0535093C"/>
    <w:rsid w:val="053D1960"/>
    <w:rsid w:val="05430849"/>
    <w:rsid w:val="056639C8"/>
    <w:rsid w:val="05A42B69"/>
    <w:rsid w:val="05A6A84D"/>
    <w:rsid w:val="05B47710"/>
    <w:rsid w:val="05CDEEFE"/>
    <w:rsid w:val="05E09894"/>
    <w:rsid w:val="066086A5"/>
    <w:rsid w:val="06799B79"/>
    <w:rsid w:val="06839FA1"/>
    <w:rsid w:val="06B20FC1"/>
    <w:rsid w:val="06BA4590"/>
    <w:rsid w:val="06E095E9"/>
    <w:rsid w:val="06E2C80B"/>
    <w:rsid w:val="06EA1BBA"/>
    <w:rsid w:val="06EC4EC1"/>
    <w:rsid w:val="07025F94"/>
    <w:rsid w:val="070A1FA7"/>
    <w:rsid w:val="070EF566"/>
    <w:rsid w:val="07281C41"/>
    <w:rsid w:val="0729D6AB"/>
    <w:rsid w:val="0762BB74"/>
    <w:rsid w:val="0781062F"/>
    <w:rsid w:val="078DA691"/>
    <w:rsid w:val="07C4193D"/>
    <w:rsid w:val="07CEE0A5"/>
    <w:rsid w:val="07D23207"/>
    <w:rsid w:val="08571D09"/>
    <w:rsid w:val="08607D96"/>
    <w:rsid w:val="0894C3BD"/>
    <w:rsid w:val="08951BA1"/>
    <w:rsid w:val="08E32B11"/>
    <w:rsid w:val="090F063E"/>
    <w:rsid w:val="0912BAE1"/>
    <w:rsid w:val="09535567"/>
    <w:rsid w:val="098ECC34"/>
    <w:rsid w:val="09EB3467"/>
    <w:rsid w:val="09FAB168"/>
    <w:rsid w:val="0A13750B"/>
    <w:rsid w:val="0A2049CE"/>
    <w:rsid w:val="0A27D090"/>
    <w:rsid w:val="0A3469CA"/>
    <w:rsid w:val="0A581E6B"/>
    <w:rsid w:val="0A7C828B"/>
    <w:rsid w:val="0A93E7A9"/>
    <w:rsid w:val="0AA0B589"/>
    <w:rsid w:val="0AB5696D"/>
    <w:rsid w:val="0AD9963E"/>
    <w:rsid w:val="0AE06110"/>
    <w:rsid w:val="0AF757F0"/>
    <w:rsid w:val="0AFB8A09"/>
    <w:rsid w:val="0B0F1696"/>
    <w:rsid w:val="0B2D5CFA"/>
    <w:rsid w:val="0BD29B8E"/>
    <w:rsid w:val="0BE64111"/>
    <w:rsid w:val="0BEC97D1"/>
    <w:rsid w:val="0C09669D"/>
    <w:rsid w:val="0C13A6BE"/>
    <w:rsid w:val="0C36A630"/>
    <w:rsid w:val="0C3CF81A"/>
    <w:rsid w:val="0C6B9CB0"/>
    <w:rsid w:val="0C746AA4"/>
    <w:rsid w:val="0CED6432"/>
    <w:rsid w:val="0D1B6157"/>
    <w:rsid w:val="0D1D3257"/>
    <w:rsid w:val="0D1E6EC0"/>
    <w:rsid w:val="0D2961FB"/>
    <w:rsid w:val="0D3A9415"/>
    <w:rsid w:val="0D55D9D1"/>
    <w:rsid w:val="0D6985C9"/>
    <w:rsid w:val="0D6B8652"/>
    <w:rsid w:val="0D784851"/>
    <w:rsid w:val="0D78BC97"/>
    <w:rsid w:val="0D94E25E"/>
    <w:rsid w:val="0D9D4555"/>
    <w:rsid w:val="0D9FA36E"/>
    <w:rsid w:val="0DAAD23F"/>
    <w:rsid w:val="0DDD1185"/>
    <w:rsid w:val="0DF89141"/>
    <w:rsid w:val="0DFF07CC"/>
    <w:rsid w:val="0E1E3AB1"/>
    <w:rsid w:val="0E2455CD"/>
    <w:rsid w:val="0E2FDE28"/>
    <w:rsid w:val="0E43204C"/>
    <w:rsid w:val="0E443A0A"/>
    <w:rsid w:val="0E587121"/>
    <w:rsid w:val="0E9BF6D7"/>
    <w:rsid w:val="0EB6B723"/>
    <w:rsid w:val="0EBBBF7C"/>
    <w:rsid w:val="0EC6805C"/>
    <w:rsid w:val="0F13A121"/>
    <w:rsid w:val="0F1C1F9F"/>
    <w:rsid w:val="0F48E4DF"/>
    <w:rsid w:val="0F4ABB2C"/>
    <w:rsid w:val="0F95119A"/>
    <w:rsid w:val="0FB49AE7"/>
    <w:rsid w:val="0FBB2399"/>
    <w:rsid w:val="0FC4FFA5"/>
    <w:rsid w:val="0FCBAE89"/>
    <w:rsid w:val="0FD6B392"/>
    <w:rsid w:val="0FEC8D62"/>
    <w:rsid w:val="1031E807"/>
    <w:rsid w:val="104FE18A"/>
    <w:rsid w:val="106ACBE6"/>
    <w:rsid w:val="10D0F346"/>
    <w:rsid w:val="10E0DF34"/>
    <w:rsid w:val="10E3C79E"/>
    <w:rsid w:val="1111813C"/>
    <w:rsid w:val="1124041F"/>
    <w:rsid w:val="1129DB9D"/>
    <w:rsid w:val="112E1197"/>
    <w:rsid w:val="1138F264"/>
    <w:rsid w:val="114D2715"/>
    <w:rsid w:val="115358BD"/>
    <w:rsid w:val="1154B5E6"/>
    <w:rsid w:val="115D5C23"/>
    <w:rsid w:val="11606938"/>
    <w:rsid w:val="11C13AC3"/>
    <w:rsid w:val="11C6F17A"/>
    <w:rsid w:val="11D8E64E"/>
    <w:rsid w:val="11D9F403"/>
    <w:rsid w:val="11F546FA"/>
    <w:rsid w:val="120B8D13"/>
    <w:rsid w:val="12182657"/>
    <w:rsid w:val="121C8068"/>
    <w:rsid w:val="12356D61"/>
    <w:rsid w:val="1241DD12"/>
    <w:rsid w:val="124FE87A"/>
    <w:rsid w:val="1261D640"/>
    <w:rsid w:val="1287BE30"/>
    <w:rsid w:val="128B1F15"/>
    <w:rsid w:val="12AE4CC1"/>
    <w:rsid w:val="12C3D6A4"/>
    <w:rsid w:val="131A0DEF"/>
    <w:rsid w:val="1326FE0C"/>
    <w:rsid w:val="1327C539"/>
    <w:rsid w:val="136C5DE0"/>
    <w:rsid w:val="138FF1CF"/>
    <w:rsid w:val="1391AB3C"/>
    <w:rsid w:val="1394F5BB"/>
    <w:rsid w:val="13AE27E3"/>
    <w:rsid w:val="13D009CD"/>
    <w:rsid w:val="140B7D8E"/>
    <w:rsid w:val="144C0662"/>
    <w:rsid w:val="146A9BEA"/>
    <w:rsid w:val="149B903F"/>
    <w:rsid w:val="149F1FAC"/>
    <w:rsid w:val="14A49935"/>
    <w:rsid w:val="15797DD4"/>
    <w:rsid w:val="159903A8"/>
    <w:rsid w:val="1601A48C"/>
    <w:rsid w:val="16041B55"/>
    <w:rsid w:val="1605AEAE"/>
    <w:rsid w:val="160F29BF"/>
    <w:rsid w:val="161D463A"/>
    <w:rsid w:val="161E4400"/>
    <w:rsid w:val="1625E3A4"/>
    <w:rsid w:val="1627DB29"/>
    <w:rsid w:val="162B9356"/>
    <w:rsid w:val="162D7DBF"/>
    <w:rsid w:val="162F8175"/>
    <w:rsid w:val="1631000C"/>
    <w:rsid w:val="1637ED7B"/>
    <w:rsid w:val="16D584C4"/>
    <w:rsid w:val="16EC68D8"/>
    <w:rsid w:val="1752DB1C"/>
    <w:rsid w:val="1758EABC"/>
    <w:rsid w:val="175D716D"/>
    <w:rsid w:val="175EFB6E"/>
    <w:rsid w:val="177A8961"/>
    <w:rsid w:val="1780EF58"/>
    <w:rsid w:val="17DC3C1E"/>
    <w:rsid w:val="17E52F54"/>
    <w:rsid w:val="17FF686B"/>
    <w:rsid w:val="1803042A"/>
    <w:rsid w:val="1804EA17"/>
    <w:rsid w:val="18084C48"/>
    <w:rsid w:val="181773B5"/>
    <w:rsid w:val="1830A1E0"/>
    <w:rsid w:val="184310AB"/>
    <w:rsid w:val="18BB1EF6"/>
    <w:rsid w:val="18C230CB"/>
    <w:rsid w:val="18FC5D09"/>
    <w:rsid w:val="193A8EE0"/>
    <w:rsid w:val="19A722FA"/>
    <w:rsid w:val="19C020E9"/>
    <w:rsid w:val="19C31D60"/>
    <w:rsid w:val="19DFCE24"/>
    <w:rsid w:val="1A17C1AF"/>
    <w:rsid w:val="1A1FB6DA"/>
    <w:rsid w:val="1A2A2C49"/>
    <w:rsid w:val="1A3B517F"/>
    <w:rsid w:val="1A4BB7D2"/>
    <w:rsid w:val="1A52CF43"/>
    <w:rsid w:val="1A5F490A"/>
    <w:rsid w:val="1A66B051"/>
    <w:rsid w:val="1A779299"/>
    <w:rsid w:val="1A794FAF"/>
    <w:rsid w:val="1AE2874F"/>
    <w:rsid w:val="1B1F9C07"/>
    <w:rsid w:val="1B27898D"/>
    <w:rsid w:val="1B3F887F"/>
    <w:rsid w:val="1B556718"/>
    <w:rsid w:val="1B58A6AE"/>
    <w:rsid w:val="1B624A5C"/>
    <w:rsid w:val="1B759386"/>
    <w:rsid w:val="1B793E52"/>
    <w:rsid w:val="1BA00B2E"/>
    <w:rsid w:val="1BB292A6"/>
    <w:rsid w:val="1BF49A3B"/>
    <w:rsid w:val="1C0E0D1F"/>
    <w:rsid w:val="1C258158"/>
    <w:rsid w:val="1C291843"/>
    <w:rsid w:val="1C2966E1"/>
    <w:rsid w:val="1C99E2B7"/>
    <w:rsid w:val="1CC359EE"/>
    <w:rsid w:val="1CC487EA"/>
    <w:rsid w:val="1CCDF72D"/>
    <w:rsid w:val="1CE71A39"/>
    <w:rsid w:val="1CF9F441"/>
    <w:rsid w:val="1D2F10A7"/>
    <w:rsid w:val="1D6D14F9"/>
    <w:rsid w:val="1D98E6FD"/>
    <w:rsid w:val="1DB37970"/>
    <w:rsid w:val="1DC9270E"/>
    <w:rsid w:val="1DCAD753"/>
    <w:rsid w:val="1DE1252E"/>
    <w:rsid w:val="1DF50D41"/>
    <w:rsid w:val="1DFE8130"/>
    <w:rsid w:val="1E01E313"/>
    <w:rsid w:val="1E0BB214"/>
    <w:rsid w:val="1E4601F2"/>
    <w:rsid w:val="1E71331D"/>
    <w:rsid w:val="1E78F29E"/>
    <w:rsid w:val="1EA79B5A"/>
    <w:rsid w:val="1EB0087B"/>
    <w:rsid w:val="1EB1AC8F"/>
    <w:rsid w:val="1EDAD961"/>
    <w:rsid w:val="1F20601A"/>
    <w:rsid w:val="1F911A82"/>
    <w:rsid w:val="1F919635"/>
    <w:rsid w:val="1FDB078A"/>
    <w:rsid w:val="1FE1D253"/>
    <w:rsid w:val="1FE7F090"/>
    <w:rsid w:val="1FF30D2A"/>
    <w:rsid w:val="204684A8"/>
    <w:rsid w:val="2064AA24"/>
    <w:rsid w:val="20960102"/>
    <w:rsid w:val="20971817"/>
    <w:rsid w:val="20B05B9E"/>
    <w:rsid w:val="20D5CF6F"/>
    <w:rsid w:val="20E00879"/>
    <w:rsid w:val="20EA103A"/>
    <w:rsid w:val="20F0EB80"/>
    <w:rsid w:val="20F87947"/>
    <w:rsid w:val="2145E501"/>
    <w:rsid w:val="2185FB0C"/>
    <w:rsid w:val="21964D76"/>
    <w:rsid w:val="21AEE5A5"/>
    <w:rsid w:val="2219290A"/>
    <w:rsid w:val="223A9DF0"/>
    <w:rsid w:val="225800DC"/>
    <w:rsid w:val="22696BC5"/>
    <w:rsid w:val="22ABD0CF"/>
    <w:rsid w:val="22C75EFD"/>
    <w:rsid w:val="22D7063C"/>
    <w:rsid w:val="22EF3166"/>
    <w:rsid w:val="233416CA"/>
    <w:rsid w:val="23447C08"/>
    <w:rsid w:val="2360D4B8"/>
    <w:rsid w:val="2371056D"/>
    <w:rsid w:val="2391CF49"/>
    <w:rsid w:val="23AE5381"/>
    <w:rsid w:val="23C1DAD8"/>
    <w:rsid w:val="23F03959"/>
    <w:rsid w:val="2405A2B6"/>
    <w:rsid w:val="240C4A52"/>
    <w:rsid w:val="241212C3"/>
    <w:rsid w:val="2459A9A3"/>
    <w:rsid w:val="2463848F"/>
    <w:rsid w:val="24DAFFC9"/>
    <w:rsid w:val="24F94B93"/>
    <w:rsid w:val="2507DF7A"/>
    <w:rsid w:val="25380FB5"/>
    <w:rsid w:val="25669AE0"/>
    <w:rsid w:val="256D3E8F"/>
    <w:rsid w:val="2598630A"/>
    <w:rsid w:val="25BE659D"/>
    <w:rsid w:val="25FE473B"/>
    <w:rsid w:val="2618D5F3"/>
    <w:rsid w:val="262D130A"/>
    <w:rsid w:val="2638A5C6"/>
    <w:rsid w:val="26584546"/>
    <w:rsid w:val="26660A07"/>
    <w:rsid w:val="269A66D8"/>
    <w:rsid w:val="26AB3E42"/>
    <w:rsid w:val="26DA2974"/>
    <w:rsid w:val="26E349FB"/>
    <w:rsid w:val="2705CADD"/>
    <w:rsid w:val="27139595"/>
    <w:rsid w:val="27184FC2"/>
    <w:rsid w:val="273165A7"/>
    <w:rsid w:val="27356AC8"/>
    <w:rsid w:val="27625FFE"/>
    <w:rsid w:val="276C9903"/>
    <w:rsid w:val="276F39FE"/>
    <w:rsid w:val="27BA3155"/>
    <w:rsid w:val="27BF3390"/>
    <w:rsid w:val="27E01A9A"/>
    <w:rsid w:val="28591CCF"/>
    <w:rsid w:val="285EDD6C"/>
    <w:rsid w:val="28614EED"/>
    <w:rsid w:val="287FBF6E"/>
    <w:rsid w:val="28A348D9"/>
    <w:rsid w:val="28A42988"/>
    <w:rsid w:val="28A9DD18"/>
    <w:rsid w:val="28BD137A"/>
    <w:rsid w:val="28F34485"/>
    <w:rsid w:val="29221ACD"/>
    <w:rsid w:val="29245411"/>
    <w:rsid w:val="29366C42"/>
    <w:rsid w:val="293EC8A4"/>
    <w:rsid w:val="29463799"/>
    <w:rsid w:val="296840C2"/>
    <w:rsid w:val="2979C0BD"/>
    <w:rsid w:val="29945A1E"/>
    <w:rsid w:val="29A40A1E"/>
    <w:rsid w:val="29A70FE9"/>
    <w:rsid w:val="29BF63B8"/>
    <w:rsid w:val="2A052ED6"/>
    <w:rsid w:val="2A09ABC9"/>
    <w:rsid w:val="2A315348"/>
    <w:rsid w:val="2A37957C"/>
    <w:rsid w:val="2A694FA0"/>
    <w:rsid w:val="2A69EEDD"/>
    <w:rsid w:val="2A989AD1"/>
    <w:rsid w:val="2AB3FF15"/>
    <w:rsid w:val="2ACB154D"/>
    <w:rsid w:val="2AD6E853"/>
    <w:rsid w:val="2AF83D3A"/>
    <w:rsid w:val="2B051011"/>
    <w:rsid w:val="2B053141"/>
    <w:rsid w:val="2B409722"/>
    <w:rsid w:val="2B5BB60C"/>
    <w:rsid w:val="2B77F202"/>
    <w:rsid w:val="2B9AFC86"/>
    <w:rsid w:val="2BA26CA1"/>
    <w:rsid w:val="2BCF598E"/>
    <w:rsid w:val="2C1F9932"/>
    <w:rsid w:val="2C3AA124"/>
    <w:rsid w:val="2C5C49B3"/>
    <w:rsid w:val="2C89E9D1"/>
    <w:rsid w:val="2C9D673B"/>
    <w:rsid w:val="2CD97DB8"/>
    <w:rsid w:val="2CE76CB5"/>
    <w:rsid w:val="2CF1FF7E"/>
    <w:rsid w:val="2D059DD9"/>
    <w:rsid w:val="2D09FD7F"/>
    <w:rsid w:val="2D55DBAC"/>
    <w:rsid w:val="2D64E1C7"/>
    <w:rsid w:val="2D743703"/>
    <w:rsid w:val="2D7C1BA1"/>
    <w:rsid w:val="2D9316B9"/>
    <w:rsid w:val="2DB01D5E"/>
    <w:rsid w:val="2DCC7B4F"/>
    <w:rsid w:val="2DD657E4"/>
    <w:rsid w:val="2E1CE9BC"/>
    <w:rsid w:val="2E20B771"/>
    <w:rsid w:val="2E2DC107"/>
    <w:rsid w:val="2E38A2DC"/>
    <w:rsid w:val="2E641342"/>
    <w:rsid w:val="2ED5360B"/>
    <w:rsid w:val="2F34870B"/>
    <w:rsid w:val="2F3F4550"/>
    <w:rsid w:val="2F441D03"/>
    <w:rsid w:val="2F7FC455"/>
    <w:rsid w:val="2F9105D2"/>
    <w:rsid w:val="2FB1E1FE"/>
    <w:rsid w:val="2FBE0841"/>
    <w:rsid w:val="2FC596F2"/>
    <w:rsid w:val="2FCFE67F"/>
    <w:rsid w:val="2FDC0DAA"/>
    <w:rsid w:val="2FDDDB67"/>
    <w:rsid w:val="30107B46"/>
    <w:rsid w:val="302D47D3"/>
    <w:rsid w:val="3072DFFB"/>
    <w:rsid w:val="30A26045"/>
    <w:rsid w:val="30AF1124"/>
    <w:rsid w:val="30B042BD"/>
    <w:rsid w:val="30B261C8"/>
    <w:rsid w:val="30C0743D"/>
    <w:rsid w:val="30D00D03"/>
    <w:rsid w:val="30D703BE"/>
    <w:rsid w:val="31434074"/>
    <w:rsid w:val="31561390"/>
    <w:rsid w:val="315C9ABD"/>
    <w:rsid w:val="3165A640"/>
    <w:rsid w:val="316B9E3C"/>
    <w:rsid w:val="316DF2BC"/>
    <w:rsid w:val="3172C37C"/>
    <w:rsid w:val="317864CC"/>
    <w:rsid w:val="319BB404"/>
    <w:rsid w:val="31DD2E3B"/>
    <w:rsid w:val="32160C29"/>
    <w:rsid w:val="32666897"/>
    <w:rsid w:val="32BB0AB7"/>
    <w:rsid w:val="32CFC920"/>
    <w:rsid w:val="32E6CA77"/>
    <w:rsid w:val="332F96DF"/>
    <w:rsid w:val="3348BF3C"/>
    <w:rsid w:val="33623642"/>
    <w:rsid w:val="33792EC8"/>
    <w:rsid w:val="33876B86"/>
    <w:rsid w:val="33E518E3"/>
    <w:rsid w:val="34227627"/>
    <w:rsid w:val="343F74FC"/>
    <w:rsid w:val="34661363"/>
    <w:rsid w:val="346FCF91"/>
    <w:rsid w:val="34A71F9E"/>
    <w:rsid w:val="34B0FAE5"/>
    <w:rsid w:val="34BC431E"/>
    <w:rsid w:val="34BEFD33"/>
    <w:rsid w:val="34C32204"/>
    <w:rsid w:val="34CB6740"/>
    <w:rsid w:val="34E850E6"/>
    <w:rsid w:val="350EB5FC"/>
    <w:rsid w:val="358EBC79"/>
    <w:rsid w:val="35ACC81D"/>
    <w:rsid w:val="35C1246B"/>
    <w:rsid w:val="35EF49BC"/>
    <w:rsid w:val="35F73CA8"/>
    <w:rsid w:val="35F96FA6"/>
    <w:rsid w:val="3607CF8C"/>
    <w:rsid w:val="362B376A"/>
    <w:rsid w:val="3639DD2A"/>
    <w:rsid w:val="364156D7"/>
    <w:rsid w:val="36431334"/>
    <w:rsid w:val="364B1AA5"/>
    <w:rsid w:val="3654DBFC"/>
    <w:rsid w:val="365CA2DB"/>
    <w:rsid w:val="365DBAC6"/>
    <w:rsid w:val="36755791"/>
    <w:rsid w:val="3682DA48"/>
    <w:rsid w:val="36AF1E65"/>
    <w:rsid w:val="36D723F2"/>
    <w:rsid w:val="36E7B91B"/>
    <w:rsid w:val="36FAFC25"/>
    <w:rsid w:val="3752E403"/>
    <w:rsid w:val="3786D539"/>
    <w:rsid w:val="378C91E5"/>
    <w:rsid w:val="37A51237"/>
    <w:rsid w:val="37C7A064"/>
    <w:rsid w:val="381871C1"/>
    <w:rsid w:val="3824E37D"/>
    <w:rsid w:val="383FC8EF"/>
    <w:rsid w:val="3858772F"/>
    <w:rsid w:val="38798226"/>
    <w:rsid w:val="3881E227"/>
    <w:rsid w:val="38847B6C"/>
    <w:rsid w:val="388BE32B"/>
    <w:rsid w:val="38B95C56"/>
    <w:rsid w:val="38E10A9C"/>
    <w:rsid w:val="38E3E9AE"/>
    <w:rsid w:val="38E40C3C"/>
    <w:rsid w:val="38F80F71"/>
    <w:rsid w:val="38FA4FB8"/>
    <w:rsid w:val="392A33D5"/>
    <w:rsid w:val="394DA973"/>
    <w:rsid w:val="3957334E"/>
    <w:rsid w:val="39652FF7"/>
    <w:rsid w:val="39B1BA76"/>
    <w:rsid w:val="39C0C22C"/>
    <w:rsid w:val="39E696BB"/>
    <w:rsid w:val="3A014233"/>
    <w:rsid w:val="3A1D6DC9"/>
    <w:rsid w:val="3A3269F5"/>
    <w:rsid w:val="3A6AABF0"/>
    <w:rsid w:val="3A9DAE00"/>
    <w:rsid w:val="3AAB991E"/>
    <w:rsid w:val="3AD17A18"/>
    <w:rsid w:val="3B12DE44"/>
    <w:rsid w:val="3B157DFE"/>
    <w:rsid w:val="3B1832E1"/>
    <w:rsid w:val="3B1C37B2"/>
    <w:rsid w:val="3B29DA08"/>
    <w:rsid w:val="3B509FEC"/>
    <w:rsid w:val="3B95A2F6"/>
    <w:rsid w:val="3BD716BC"/>
    <w:rsid w:val="3BE10CD4"/>
    <w:rsid w:val="3BF12FC1"/>
    <w:rsid w:val="3BFB23B4"/>
    <w:rsid w:val="3C132102"/>
    <w:rsid w:val="3C14FA09"/>
    <w:rsid w:val="3C272795"/>
    <w:rsid w:val="3C2995E9"/>
    <w:rsid w:val="3C2E6BB7"/>
    <w:rsid w:val="3C47CE65"/>
    <w:rsid w:val="3C53031F"/>
    <w:rsid w:val="3C959BC2"/>
    <w:rsid w:val="3C9A9122"/>
    <w:rsid w:val="3CA42865"/>
    <w:rsid w:val="3CABB735"/>
    <w:rsid w:val="3CE13E08"/>
    <w:rsid w:val="3CF5AF87"/>
    <w:rsid w:val="3D030E63"/>
    <w:rsid w:val="3D09EFE0"/>
    <w:rsid w:val="3D1C86ED"/>
    <w:rsid w:val="3D3C14E1"/>
    <w:rsid w:val="3D64B54B"/>
    <w:rsid w:val="3D6F1061"/>
    <w:rsid w:val="3D6FAB2F"/>
    <w:rsid w:val="3D791EE6"/>
    <w:rsid w:val="3DA8EFD3"/>
    <w:rsid w:val="3DAE798D"/>
    <w:rsid w:val="3DD46264"/>
    <w:rsid w:val="3E02BA7A"/>
    <w:rsid w:val="3E21A5D3"/>
    <w:rsid w:val="3E68FC35"/>
    <w:rsid w:val="3E7A370C"/>
    <w:rsid w:val="3EA05CA2"/>
    <w:rsid w:val="3EB52D7C"/>
    <w:rsid w:val="3EC06D8E"/>
    <w:rsid w:val="3EE568AE"/>
    <w:rsid w:val="3EFAA230"/>
    <w:rsid w:val="3F0AC734"/>
    <w:rsid w:val="3F1E057D"/>
    <w:rsid w:val="3F3027A7"/>
    <w:rsid w:val="3F4D696E"/>
    <w:rsid w:val="3F4EB47F"/>
    <w:rsid w:val="3F7E73ED"/>
    <w:rsid w:val="3FA186DF"/>
    <w:rsid w:val="3FC8FB0D"/>
    <w:rsid w:val="3FF3D848"/>
    <w:rsid w:val="4004DC89"/>
    <w:rsid w:val="400D04FB"/>
    <w:rsid w:val="40245ECE"/>
    <w:rsid w:val="40404B9B"/>
    <w:rsid w:val="4043D892"/>
    <w:rsid w:val="40676F50"/>
    <w:rsid w:val="409197A8"/>
    <w:rsid w:val="40B5A2BF"/>
    <w:rsid w:val="40BD73E1"/>
    <w:rsid w:val="40C3F31B"/>
    <w:rsid w:val="4110DC5B"/>
    <w:rsid w:val="4121105A"/>
    <w:rsid w:val="417D7A9C"/>
    <w:rsid w:val="4189665C"/>
    <w:rsid w:val="41C069AC"/>
    <w:rsid w:val="41C1256B"/>
    <w:rsid w:val="4203D082"/>
    <w:rsid w:val="426F060C"/>
    <w:rsid w:val="4272726F"/>
    <w:rsid w:val="42783D9E"/>
    <w:rsid w:val="429E951C"/>
    <w:rsid w:val="42BAC64F"/>
    <w:rsid w:val="42C5EF1D"/>
    <w:rsid w:val="42DB8E61"/>
    <w:rsid w:val="42F332EF"/>
    <w:rsid w:val="42F4E20F"/>
    <w:rsid w:val="42F7C7B4"/>
    <w:rsid w:val="432DAC27"/>
    <w:rsid w:val="433D6A5B"/>
    <w:rsid w:val="438065AA"/>
    <w:rsid w:val="4386D748"/>
    <w:rsid w:val="4399FD2A"/>
    <w:rsid w:val="439F7A93"/>
    <w:rsid w:val="44114439"/>
    <w:rsid w:val="4416B407"/>
    <w:rsid w:val="444030A7"/>
    <w:rsid w:val="44437B0B"/>
    <w:rsid w:val="44CD39A0"/>
    <w:rsid w:val="44E2F892"/>
    <w:rsid w:val="4511710E"/>
    <w:rsid w:val="4514E1C8"/>
    <w:rsid w:val="453C96DD"/>
    <w:rsid w:val="454772AA"/>
    <w:rsid w:val="454CABEF"/>
    <w:rsid w:val="4559F2FC"/>
    <w:rsid w:val="45605413"/>
    <w:rsid w:val="4567A711"/>
    <w:rsid w:val="456851B1"/>
    <w:rsid w:val="4571054B"/>
    <w:rsid w:val="45954642"/>
    <w:rsid w:val="45976B01"/>
    <w:rsid w:val="45AAEAC9"/>
    <w:rsid w:val="45AF8D1D"/>
    <w:rsid w:val="45C41326"/>
    <w:rsid w:val="45EF0214"/>
    <w:rsid w:val="45F69EE4"/>
    <w:rsid w:val="460B16EB"/>
    <w:rsid w:val="460FF762"/>
    <w:rsid w:val="46140E6F"/>
    <w:rsid w:val="4698245C"/>
    <w:rsid w:val="469B4710"/>
    <w:rsid w:val="46AE525E"/>
    <w:rsid w:val="46E19751"/>
    <w:rsid w:val="46F8A0F3"/>
    <w:rsid w:val="4700B887"/>
    <w:rsid w:val="47153E23"/>
    <w:rsid w:val="477A8A6A"/>
    <w:rsid w:val="478DD7C6"/>
    <w:rsid w:val="47A68893"/>
    <w:rsid w:val="47B5E977"/>
    <w:rsid w:val="47BB99F7"/>
    <w:rsid w:val="47CA79F2"/>
    <w:rsid w:val="47DAF52A"/>
    <w:rsid w:val="47DF75CD"/>
    <w:rsid w:val="481BF747"/>
    <w:rsid w:val="4824CF01"/>
    <w:rsid w:val="48358E83"/>
    <w:rsid w:val="48466D50"/>
    <w:rsid w:val="485A4710"/>
    <w:rsid w:val="485F55E7"/>
    <w:rsid w:val="48893CDD"/>
    <w:rsid w:val="489B62B7"/>
    <w:rsid w:val="48B4E6C8"/>
    <w:rsid w:val="48FBB3E8"/>
    <w:rsid w:val="4903C3EF"/>
    <w:rsid w:val="490D69D2"/>
    <w:rsid w:val="492DBBC2"/>
    <w:rsid w:val="493E0A2F"/>
    <w:rsid w:val="49512F61"/>
    <w:rsid w:val="497A1410"/>
    <w:rsid w:val="49947286"/>
    <w:rsid w:val="4995BABE"/>
    <w:rsid w:val="499FEAF0"/>
    <w:rsid w:val="49A36AEF"/>
    <w:rsid w:val="49FBDF2D"/>
    <w:rsid w:val="4A014CAD"/>
    <w:rsid w:val="4A046E3A"/>
    <w:rsid w:val="4A07169A"/>
    <w:rsid w:val="4A193EE5"/>
    <w:rsid w:val="4A428A9F"/>
    <w:rsid w:val="4A548F3F"/>
    <w:rsid w:val="4A98BB65"/>
    <w:rsid w:val="4AA5C981"/>
    <w:rsid w:val="4ABD2762"/>
    <w:rsid w:val="4ACB9883"/>
    <w:rsid w:val="4AFA33D6"/>
    <w:rsid w:val="4B3C05F6"/>
    <w:rsid w:val="4B427D90"/>
    <w:rsid w:val="4B668452"/>
    <w:rsid w:val="4B82320F"/>
    <w:rsid w:val="4B967D5A"/>
    <w:rsid w:val="4B9AF8E0"/>
    <w:rsid w:val="4BB48E31"/>
    <w:rsid w:val="4BBC921A"/>
    <w:rsid w:val="4BC002FC"/>
    <w:rsid w:val="4BD58756"/>
    <w:rsid w:val="4C051C27"/>
    <w:rsid w:val="4C08985D"/>
    <w:rsid w:val="4C0D4338"/>
    <w:rsid w:val="4C147284"/>
    <w:rsid w:val="4C1A2C4D"/>
    <w:rsid w:val="4C21B197"/>
    <w:rsid w:val="4CA298D6"/>
    <w:rsid w:val="4CEBFBA8"/>
    <w:rsid w:val="4CEC9CEF"/>
    <w:rsid w:val="4D0707F3"/>
    <w:rsid w:val="4D2C5F1F"/>
    <w:rsid w:val="4D8DA0A7"/>
    <w:rsid w:val="4DA1EB72"/>
    <w:rsid w:val="4DAC2972"/>
    <w:rsid w:val="4DE9BF5E"/>
    <w:rsid w:val="4E113AF6"/>
    <w:rsid w:val="4E6BBFD3"/>
    <w:rsid w:val="4E886D50"/>
    <w:rsid w:val="4E8F35F5"/>
    <w:rsid w:val="4EB54049"/>
    <w:rsid w:val="4EEDFEA3"/>
    <w:rsid w:val="4F602CDF"/>
    <w:rsid w:val="4F64F9ED"/>
    <w:rsid w:val="4F9562B9"/>
    <w:rsid w:val="4F9E1A0C"/>
    <w:rsid w:val="4FB477D1"/>
    <w:rsid w:val="4FB8858A"/>
    <w:rsid w:val="5005F4AC"/>
    <w:rsid w:val="500BB742"/>
    <w:rsid w:val="5032FB09"/>
    <w:rsid w:val="504AE621"/>
    <w:rsid w:val="504E0E5E"/>
    <w:rsid w:val="50540434"/>
    <w:rsid w:val="508CC143"/>
    <w:rsid w:val="509070B2"/>
    <w:rsid w:val="50C76FFB"/>
    <w:rsid w:val="50CF5B4A"/>
    <w:rsid w:val="50D9F4A4"/>
    <w:rsid w:val="50DA3CD2"/>
    <w:rsid w:val="5106C5CD"/>
    <w:rsid w:val="511C201B"/>
    <w:rsid w:val="5124AA19"/>
    <w:rsid w:val="514FEDAC"/>
    <w:rsid w:val="515B36D2"/>
    <w:rsid w:val="51AF8D9D"/>
    <w:rsid w:val="51B44607"/>
    <w:rsid w:val="51F23C39"/>
    <w:rsid w:val="51F4B36A"/>
    <w:rsid w:val="51F69CE2"/>
    <w:rsid w:val="5206573C"/>
    <w:rsid w:val="520DF278"/>
    <w:rsid w:val="5213780F"/>
    <w:rsid w:val="521428F2"/>
    <w:rsid w:val="52492D92"/>
    <w:rsid w:val="524EFA9A"/>
    <w:rsid w:val="52524E99"/>
    <w:rsid w:val="525BC001"/>
    <w:rsid w:val="529143AA"/>
    <w:rsid w:val="52AB97AF"/>
    <w:rsid w:val="52D55E93"/>
    <w:rsid w:val="52E7E077"/>
    <w:rsid w:val="52EE2ECE"/>
    <w:rsid w:val="52EF72C4"/>
    <w:rsid w:val="5307F18A"/>
    <w:rsid w:val="5312488B"/>
    <w:rsid w:val="532908FD"/>
    <w:rsid w:val="5339314A"/>
    <w:rsid w:val="533EB1D4"/>
    <w:rsid w:val="534B4712"/>
    <w:rsid w:val="53542853"/>
    <w:rsid w:val="537873E6"/>
    <w:rsid w:val="538E1D0E"/>
    <w:rsid w:val="53B9D6ED"/>
    <w:rsid w:val="53D50F6A"/>
    <w:rsid w:val="5414F8D1"/>
    <w:rsid w:val="542CED79"/>
    <w:rsid w:val="546ADE50"/>
    <w:rsid w:val="54AA0C86"/>
    <w:rsid w:val="54DABFB5"/>
    <w:rsid w:val="54F5B340"/>
    <w:rsid w:val="55081F33"/>
    <w:rsid w:val="55114870"/>
    <w:rsid w:val="551AB540"/>
    <w:rsid w:val="5522DB98"/>
    <w:rsid w:val="5539F983"/>
    <w:rsid w:val="55452BF8"/>
    <w:rsid w:val="554B2CE7"/>
    <w:rsid w:val="55621985"/>
    <w:rsid w:val="556B8ED0"/>
    <w:rsid w:val="556F0F76"/>
    <w:rsid w:val="559D8D09"/>
    <w:rsid w:val="559FAC5E"/>
    <w:rsid w:val="55C844E5"/>
    <w:rsid w:val="55EB71C7"/>
    <w:rsid w:val="561E1E7B"/>
    <w:rsid w:val="562448EA"/>
    <w:rsid w:val="562B82EC"/>
    <w:rsid w:val="564EFB92"/>
    <w:rsid w:val="5654CE00"/>
    <w:rsid w:val="56583166"/>
    <w:rsid w:val="5670C849"/>
    <w:rsid w:val="5687DC33"/>
    <w:rsid w:val="568B6918"/>
    <w:rsid w:val="569D1788"/>
    <w:rsid w:val="56A51CE7"/>
    <w:rsid w:val="56D31A1A"/>
    <w:rsid w:val="5738A8C7"/>
    <w:rsid w:val="576D2E74"/>
    <w:rsid w:val="5786F4AC"/>
    <w:rsid w:val="579BAE5A"/>
    <w:rsid w:val="57C5D732"/>
    <w:rsid w:val="57D43F91"/>
    <w:rsid w:val="580ED84F"/>
    <w:rsid w:val="5838ADE2"/>
    <w:rsid w:val="583AC9BB"/>
    <w:rsid w:val="583F0663"/>
    <w:rsid w:val="583FFE88"/>
    <w:rsid w:val="5850A1E7"/>
    <w:rsid w:val="585A90A9"/>
    <w:rsid w:val="58C23FB3"/>
    <w:rsid w:val="58D42665"/>
    <w:rsid w:val="59009CDB"/>
    <w:rsid w:val="591B9BBA"/>
    <w:rsid w:val="5972BDD0"/>
    <w:rsid w:val="5981FBAA"/>
    <w:rsid w:val="598339C3"/>
    <w:rsid w:val="598EDEAC"/>
    <w:rsid w:val="59A10405"/>
    <w:rsid w:val="59C5F4D9"/>
    <w:rsid w:val="5A056658"/>
    <w:rsid w:val="5A0D559C"/>
    <w:rsid w:val="5A8A2964"/>
    <w:rsid w:val="5A92535F"/>
    <w:rsid w:val="5A96F835"/>
    <w:rsid w:val="5AB2A187"/>
    <w:rsid w:val="5AE38F38"/>
    <w:rsid w:val="5B05ACDA"/>
    <w:rsid w:val="5B47831F"/>
    <w:rsid w:val="5B47B18B"/>
    <w:rsid w:val="5B51A301"/>
    <w:rsid w:val="5B5249F9"/>
    <w:rsid w:val="5B52A0A4"/>
    <w:rsid w:val="5B5AC745"/>
    <w:rsid w:val="5B609817"/>
    <w:rsid w:val="5B64F199"/>
    <w:rsid w:val="5B97844F"/>
    <w:rsid w:val="5BB617B6"/>
    <w:rsid w:val="5BB6BF23"/>
    <w:rsid w:val="5BD16914"/>
    <w:rsid w:val="5BDB6C51"/>
    <w:rsid w:val="5BE25CD4"/>
    <w:rsid w:val="5C3AB610"/>
    <w:rsid w:val="5C43FAF5"/>
    <w:rsid w:val="5C517A0D"/>
    <w:rsid w:val="5C759C42"/>
    <w:rsid w:val="5C92F328"/>
    <w:rsid w:val="5CA18B28"/>
    <w:rsid w:val="5CC2E4A4"/>
    <w:rsid w:val="5CC5FEFE"/>
    <w:rsid w:val="5CCDA7A8"/>
    <w:rsid w:val="5CD939EC"/>
    <w:rsid w:val="5D078ED5"/>
    <w:rsid w:val="5D0E0D18"/>
    <w:rsid w:val="5D174069"/>
    <w:rsid w:val="5D1D8B14"/>
    <w:rsid w:val="5D331BDF"/>
    <w:rsid w:val="5D698A68"/>
    <w:rsid w:val="5D74115F"/>
    <w:rsid w:val="5D7ECBC9"/>
    <w:rsid w:val="5D940F3D"/>
    <w:rsid w:val="5D960532"/>
    <w:rsid w:val="5DD8AC7C"/>
    <w:rsid w:val="5E3A85CB"/>
    <w:rsid w:val="5E5BC9BA"/>
    <w:rsid w:val="5E6B10B2"/>
    <w:rsid w:val="5E8C71F3"/>
    <w:rsid w:val="5EAE7AF5"/>
    <w:rsid w:val="5EB4EDA6"/>
    <w:rsid w:val="5EC23C1F"/>
    <w:rsid w:val="5EDED320"/>
    <w:rsid w:val="5EE54B6B"/>
    <w:rsid w:val="5EFFF526"/>
    <w:rsid w:val="5F08C10A"/>
    <w:rsid w:val="5F113185"/>
    <w:rsid w:val="5F1DA329"/>
    <w:rsid w:val="5F354581"/>
    <w:rsid w:val="5F54FEC5"/>
    <w:rsid w:val="5F6559D9"/>
    <w:rsid w:val="5F687C19"/>
    <w:rsid w:val="5F811936"/>
    <w:rsid w:val="5F8FC49C"/>
    <w:rsid w:val="5FC71CBB"/>
    <w:rsid w:val="5FCBF1A4"/>
    <w:rsid w:val="5FD507C2"/>
    <w:rsid w:val="5FE615E5"/>
    <w:rsid w:val="5FF655D1"/>
    <w:rsid w:val="602429E8"/>
    <w:rsid w:val="602A0FDD"/>
    <w:rsid w:val="60424F01"/>
    <w:rsid w:val="6048C4FC"/>
    <w:rsid w:val="604FA1E7"/>
    <w:rsid w:val="6077CA8E"/>
    <w:rsid w:val="60B13C4B"/>
    <w:rsid w:val="60B96453"/>
    <w:rsid w:val="60EB7670"/>
    <w:rsid w:val="610C2ED1"/>
    <w:rsid w:val="611BCED4"/>
    <w:rsid w:val="61352159"/>
    <w:rsid w:val="6187DCCD"/>
    <w:rsid w:val="61905ABC"/>
    <w:rsid w:val="61968512"/>
    <w:rsid w:val="61BCEB20"/>
    <w:rsid w:val="61E32315"/>
    <w:rsid w:val="61F7112E"/>
    <w:rsid w:val="62104978"/>
    <w:rsid w:val="6210BD00"/>
    <w:rsid w:val="624D70E5"/>
    <w:rsid w:val="62C8A0C9"/>
    <w:rsid w:val="62D2B63B"/>
    <w:rsid w:val="63066888"/>
    <w:rsid w:val="63177B54"/>
    <w:rsid w:val="6318AB6B"/>
    <w:rsid w:val="634ED625"/>
    <w:rsid w:val="63761053"/>
    <w:rsid w:val="63899832"/>
    <w:rsid w:val="639C92D6"/>
    <w:rsid w:val="63A31097"/>
    <w:rsid w:val="63CC4F15"/>
    <w:rsid w:val="63EEFFBB"/>
    <w:rsid w:val="6414FD4C"/>
    <w:rsid w:val="64225F6F"/>
    <w:rsid w:val="642383A9"/>
    <w:rsid w:val="642D4407"/>
    <w:rsid w:val="642DDB34"/>
    <w:rsid w:val="64370669"/>
    <w:rsid w:val="6439A93F"/>
    <w:rsid w:val="645924D7"/>
    <w:rsid w:val="645CF0B4"/>
    <w:rsid w:val="648B9157"/>
    <w:rsid w:val="64E342A6"/>
    <w:rsid w:val="64F3A0CD"/>
    <w:rsid w:val="6558EBCD"/>
    <w:rsid w:val="655B8D98"/>
    <w:rsid w:val="656D1683"/>
    <w:rsid w:val="65795C2C"/>
    <w:rsid w:val="659397DB"/>
    <w:rsid w:val="65DE2D90"/>
    <w:rsid w:val="65DFDE96"/>
    <w:rsid w:val="66003310"/>
    <w:rsid w:val="6600FF02"/>
    <w:rsid w:val="663E0562"/>
    <w:rsid w:val="667B0C30"/>
    <w:rsid w:val="667D5A73"/>
    <w:rsid w:val="668E4D05"/>
    <w:rsid w:val="66933575"/>
    <w:rsid w:val="66981279"/>
    <w:rsid w:val="66AEA93E"/>
    <w:rsid w:val="66CC6E63"/>
    <w:rsid w:val="66FE19F0"/>
    <w:rsid w:val="67254818"/>
    <w:rsid w:val="673DF888"/>
    <w:rsid w:val="676E33A0"/>
    <w:rsid w:val="677B4F29"/>
    <w:rsid w:val="6792671E"/>
    <w:rsid w:val="679D58E1"/>
    <w:rsid w:val="67C16812"/>
    <w:rsid w:val="67D1AEF2"/>
    <w:rsid w:val="67E0CDCB"/>
    <w:rsid w:val="67FDA1A0"/>
    <w:rsid w:val="681EEEEA"/>
    <w:rsid w:val="684E7EB1"/>
    <w:rsid w:val="686AB60A"/>
    <w:rsid w:val="6875DAE2"/>
    <w:rsid w:val="687DBEA4"/>
    <w:rsid w:val="6898A296"/>
    <w:rsid w:val="68B652FF"/>
    <w:rsid w:val="68BF15A7"/>
    <w:rsid w:val="68C24C2A"/>
    <w:rsid w:val="68CAFF3F"/>
    <w:rsid w:val="68D8CC61"/>
    <w:rsid w:val="6904787D"/>
    <w:rsid w:val="690FDC51"/>
    <w:rsid w:val="69138D68"/>
    <w:rsid w:val="693B88CE"/>
    <w:rsid w:val="693E08E1"/>
    <w:rsid w:val="69460CC1"/>
    <w:rsid w:val="6949E545"/>
    <w:rsid w:val="6969794E"/>
    <w:rsid w:val="697CA103"/>
    <w:rsid w:val="698F9813"/>
    <w:rsid w:val="69C189FB"/>
    <w:rsid w:val="69EECF49"/>
    <w:rsid w:val="6A0857AD"/>
    <w:rsid w:val="6A3E36F3"/>
    <w:rsid w:val="6A6931E2"/>
    <w:rsid w:val="6A6FE907"/>
    <w:rsid w:val="6A86AC6C"/>
    <w:rsid w:val="6A98B76E"/>
    <w:rsid w:val="6AB17F29"/>
    <w:rsid w:val="6ACD2A01"/>
    <w:rsid w:val="6ADFB7B5"/>
    <w:rsid w:val="6AE442C5"/>
    <w:rsid w:val="6B06E295"/>
    <w:rsid w:val="6B372526"/>
    <w:rsid w:val="6B766C34"/>
    <w:rsid w:val="6B96E4AF"/>
    <w:rsid w:val="6BE48DC1"/>
    <w:rsid w:val="6C2A6D33"/>
    <w:rsid w:val="6C387999"/>
    <w:rsid w:val="6C543559"/>
    <w:rsid w:val="6C549D7F"/>
    <w:rsid w:val="6C73C6B3"/>
    <w:rsid w:val="6CCA8795"/>
    <w:rsid w:val="6CCB2B8D"/>
    <w:rsid w:val="6CD2FDD3"/>
    <w:rsid w:val="6CF2C85A"/>
    <w:rsid w:val="6D09457A"/>
    <w:rsid w:val="6D1CBA1D"/>
    <w:rsid w:val="6D2284FA"/>
    <w:rsid w:val="6D7C7E63"/>
    <w:rsid w:val="6D7FFFEB"/>
    <w:rsid w:val="6D8C202A"/>
    <w:rsid w:val="6DB2E2AC"/>
    <w:rsid w:val="6DBE03E4"/>
    <w:rsid w:val="6DD0C933"/>
    <w:rsid w:val="6E0297BE"/>
    <w:rsid w:val="6E1128E1"/>
    <w:rsid w:val="6E251DBC"/>
    <w:rsid w:val="6E341988"/>
    <w:rsid w:val="6E4F4792"/>
    <w:rsid w:val="6E5BD2B0"/>
    <w:rsid w:val="6E76A7F6"/>
    <w:rsid w:val="6E7A1CBB"/>
    <w:rsid w:val="6E949EE8"/>
    <w:rsid w:val="6EDB46B5"/>
    <w:rsid w:val="6F173961"/>
    <w:rsid w:val="6F3472DE"/>
    <w:rsid w:val="6F610276"/>
    <w:rsid w:val="6F973D00"/>
    <w:rsid w:val="6FB3E1E8"/>
    <w:rsid w:val="6FC8D883"/>
    <w:rsid w:val="6FCF5F7B"/>
    <w:rsid w:val="700EB66B"/>
    <w:rsid w:val="7015649A"/>
    <w:rsid w:val="704ED2B5"/>
    <w:rsid w:val="705EFFD9"/>
    <w:rsid w:val="7061E5F8"/>
    <w:rsid w:val="70BA4F9D"/>
    <w:rsid w:val="70D4157A"/>
    <w:rsid w:val="70EB69EB"/>
    <w:rsid w:val="70FBB270"/>
    <w:rsid w:val="71106A62"/>
    <w:rsid w:val="7130BCAC"/>
    <w:rsid w:val="7138DC48"/>
    <w:rsid w:val="713B6A58"/>
    <w:rsid w:val="713F2564"/>
    <w:rsid w:val="71460DB7"/>
    <w:rsid w:val="715E166F"/>
    <w:rsid w:val="716FF5F4"/>
    <w:rsid w:val="71C98EF0"/>
    <w:rsid w:val="71D6A4DC"/>
    <w:rsid w:val="71D90DC1"/>
    <w:rsid w:val="7211B6FB"/>
    <w:rsid w:val="72338962"/>
    <w:rsid w:val="72369409"/>
    <w:rsid w:val="7236F250"/>
    <w:rsid w:val="723C0692"/>
    <w:rsid w:val="724003C4"/>
    <w:rsid w:val="7257674A"/>
    <w:rsid w:val="726237E9"/>
    <w:rsid w:val="72705197"/>
    <w:rsid w:val="727983B7"/>
    <w:rsid w:val="727B3DF1"/>
    <w:rsid w:val="728FB0A8"/>
    <w:rsid w:val="7290ACF3"/>
    <w:rsid w:val="72B74293"/>
    <w:rsid w:val="72DA7723"/>
    <w:rsid w:val="730104B4"/>
    <w:rsid w:val="7319ABEC"/>
    <w:rsid w:val="73277B48"/>
    <w:rsid w:val="7330DCF5"/>
    <w:rsid w:val="735BC2EC"/>
    <w:rsid w:val="736107DA"/>
    <w:rsid w:val="73635143"/>
    <w:rsid w:val="7366E779"/>
    <w:rsid w:val="738E99D6"/>
    <w:rsid w:val="73A50142"/>
    <w:rsid w:val="73A97858"/>
    <w:rsid w:val="73AA0C33"/>
    <w:rsid w:val="73D14831"/>
    <w:rsid w:val="73F67099"/>
    <w:rsid w:val="74286117"/>
    <w:rsid w:val="742A7045"/>
    <w:rsid w:val="74410738"/>
    <w:rsid w:val="7463DCFD"/>
    <w:rsid w:val="74726032"/>
    <w:rsid w:val="7476EA88"/>
    <w:rsid w:val="748E5356"/>
    <w:rsid w:val="74B9F582"/>
    <w:rsid w:val="74C320A6"/>
    <w:rsid w:val="74C90545"/>
    <w:rsid w:val="74CB2B68"/>
    <w:rsid w:val="7505E6C1"/>
    <w:rsid w:val="7514E123"/>
    <w:rsid w:val="751B3B37"/>
    <w:rsid w:val="7523131A"/>
    <w:rsid w:val="75390805"/>
    <w:rsid w:val="755C4B6B"/>
    <w:rsid w:val="756E6898"/>
    <w:rsid w:val="757804EA"/>
    <w:rsid w:val="75847BC8"/>
    <w:rsid w:val="758A0789"/>
    <w:rsid w:val="75E181B7"/>
    <w:rsid w:val="75F64375"/>
    <w:rsid w:val="7600D126"/>
    <w:rsid w:val="767AEE89"/>
    <w:rsid w:val="76872DBD"/>
    <w:rsid w:val="769454B4"/>
    <w:rsid w:val="7699CDEA"/>
    <w:rsid w:val="769E621F"/>
    <w:rsid w:val="76B4F33F"/>
    <w:rsid w:val="76E97C86"/>
    <w:rsid w:val="7701448E"/>
    <w:rsid w:val="7701993B"/>
    <w:rsid w:val="7722D232"/>
    <w:rsid w:val="77398896"/>
    <w:rsid w:val="7767CD7E"/>
    <w:rsid w:val="77A24EE5"/>
    <w:rsid w:val="77C6502F"/>
    <w:rsid w:val="77D48546"/>
    <w:rsid w:val="7808B75E"/>
    <w:rsid w:val="7851A357"/>
    <w:rsid w:val="7877DD79"/>
    <w:rsid w:val="788516EC"/>
    <w:rsid w:val="7892DEE3"/>
    <w:rsid w:val="78A40854"/>
    <w:rsid w:val="78C0AB09"/>
    <w:rsid w:val="78C5BD80"/>
    <w:rsid w:val="78D01265"/>
    <w:rsid w:val="78E273CD"/>
    <w:rsid w:val="78E671F9"/>
    <w:rsid w:val="78FDC5D1"/>
    <w:rsid w:val="792029BC"/>
    <w:rsid w:val="79223C47"/>
    <w:rsid w:val="794084E8"/>
    <w:rsid w:val="794972F2"/>
    <w:rsid w:val="79675233"/>
    <w:rsid w:val="796E1692"/>
    <w:rsid w:val="797F71C8"/>
    <w:rsid w:val="798489A4"/>
    <w:rsid w:val="798DD3CA"/>
    <w:rsid w:val="799F4D86"/>
    <w:rsid w:val="79A95867"/>
    <w:rsid w:val="79D68333"/>
    <w:rsid w:val="79E1A3ED"/>
    <w:rsid w:val="79F091DA"/>
    <w:rsid w:val="7A2AF05A"/>
    <w:rsid w:val="7A33DA79"/>
    <w:rsid w:val="7A5E2B57"/>
    <w:rsid w:val="7A959C09"/>
    <w:rsid w:val="7A9DB8FF"/>
    <w:rsid w:val="7A9EAE46"/>
    <w:rsid w:val="7AB3647E"/>
    <w:rsid w:val="7ADFD277"/>
    <w:rsid w:val="7AFCC8A0"/>
    <w:rsid w:val="7AFD3A36"/>
    <w:rsid w:val="7B3D22F1"/>
    <w:rsid w:val="7B3EA761"/>
    <w:rsid w:val="7B74A470"/>
    <w:rsid w:val="7B85ACAE"/>
    <w:rsid w:val="7BD91B1F"/>
    <w:rsid w:val="7C05C813"/>
    <w:rsid w:val="7C09993E"/>
    <w:rsid w:val="7C3D4C6F"/>
    <w:rsid w:val="7C3FE434"/>
    <w:rsid w:val="7C4AEA20"/>
    <w:rsid w:val="7C788A5C"/>
    <w:rsid w:val="7C7E8174"/>
    <w:rsid w:val="7C8AE010"/>
    <w:rsid w:val="7C8E29D0"/>
    <w:rsid w:val="7CB092EF"/>
    <w:rsid w:val="7CC29851"/>
    <w:rsid w:val="7CF95B92"/>
    <w:rsid w:val="7D2E343B"/>
    <w:rsid w:val="7D3A8DC1"/>
    <w:rsid w:val="7D3F1FC7"/>
    <w:rsid w:val="7D40097B"/>
    <w:rsid w:val="7D45BBAB"/>
    <w:rsid w:val="7D584824"/>
    <w:rsid w:val="7D6B348C"/>
    <w:rsid w:val="7D871B8E"/>
    <w:rsid w:val="7D8FED74"/>
    <w:rsid w:val="7D957D74"/>
    <w:rsid w:val="7DA08433"/>
    <w:rsid w:val="7DAC268F"/>
    <w:rsid w:val="7DC36E52"/>
    <w:rsid w:val="7DD47EFC"/>
    <w:rsid w:val="7DEE176C"/>
    <w:rsid w:val="7E07560C"/>
    <w:rsid w:val="7E0976B5"/>
    <w:rsid w:val="7E215993"/>
    <w:rsid w:val="7E2A131C"/>
    <w:rsid w:val="7E2A30AB"/>
    <w:rsid w:val="7E498F15"/>
    <w:rsid w:val="7E6D6987"/>
    <w:rsid w:val="7E7CA21E"/>
    <w:rsid w:val="7EA5514F"/>
    <w:rsid w:val="7EC1F7B6"/>
    <w:rsid w:val="7ED9FC5F"/>
    <w:rsid w:val="7EEC36FB"/>
    <w:rsid w:val="7F33A519"/>
    <w:rsid w:val="7F5C7730"/>
    <w:rsid w:val="7F62AD42"/>
    <w:rsid w:val="7F6A1B7F"/>
    <w:rsid w:val="7FAF0050"/>
    <w:rsid w:val="7FAF3D32"/>
    <w:rsid w:val="7FB62236"/>
    <w:rsid w:val="7FC69193"/>
    <w:rsid w:val="7FEE0052"/>
    <w:rsid w:val="7FFB77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C4E9097C-9D9B-481B-93DD-40294E2D3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853D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853D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853D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853D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853D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853D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853D9"/>
    <w:pPr>
      <w:keepNext/>
      <w:spacing w:after="200" w:line="240" w:lineRule="auto"/>
    </w:pPr>
    <w:rPr>
      <w:iCs/>
      <w:color w:val="002664"/>
      <w:sz w:val="18"/>
      <w:szCs w:val="18"/>
    </w:rPr>
  </w:style>
  <w:style w:type="table" w:customStyle="1" w:styleId="Tableheader">
    <w:name w:val="ŠTable header"/>
    <w:basedOn w:val="TableNormal"/>
    <w:uiPriority w:val="99"/>
    <w:rsid w:val="007853D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85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853D9"/>
    <w:pPr>
      <w:numPr>
        <w:numId w:val="59"/>
      </w:numPr>
    </w:pPr>
  </w:style>
  <w:style w:type="paragraph" w:styleId="ListNumber2">
    <w:name w:val="List Number 2"/>
    <w:aliases w:val="ŠList Number 2"/>
    <w:basedOn w:val="Normal"/>
    <w:uiPriority w:val="8"/>
    <w:qFormat/>
    <w:rsid w:val="007853D9"/>
    <w:pPr>
      <w:numPr>
        <w:numId w:val="58"/>
      </w:numPr>
    </w:pPr>
  </w:style>
  <w:style w:type="paragraph" w:styleId="ListBullet">
    <w:name w:val="List Bullet"/>
    <w:aliases w:val="ŠList Bullet"/>
    <w:basedOn w:val="Normal"/>
    <w:uiPriority w:val="9"/>
    <w:qFormat/>
    <w:rsid w:val="007853D9"/>
    <w:pPr>
      <w:numPr>
        <w:numId w:val="56"/>
      </w:numPr>
    </w:pPr>
  </w:style>
  <w:style w:type="paragraph" w:styleId="ListBullet2">
    <w:name w:val="List Bullet 2"/>
    <w:aliases w:val="ŠList Bullet 2"/>
    <w:basedOn w:val="Normal"/>
    <w:uiPriority w:val="10"/>
    <w:qFormat/>
    <w:rsid w:val="007853D9"/>
    <w:pPr>
      <w:numPr>
        <w:numId w:val="54"/>
      </w:numPr>
      <w:ind w:left="1134" w:hanging="567"/>
    </w:pPr>
  </w:style>
  <w:style w:type="paragraph" w:customStyle="1" w:styleId="FeatureBox4">
    <w:name w:val="ŠFeature Box 4"/>
    <w:basedOn w:val="FeatureBox2"/>
    <w:next w:val="Normal"/>
    <w:uiPriority w:val="14"/>
    <w:qFormat/>
    <w:rsid w:val="007853D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14517C"/>
    <w:pPr>
      <w:keepNext/>
      <w:spacing w:before="200" w:after="200" w:line="240" w:lineRule="atLeast"/>
      <w:ind w:left="567" w:right="567"/>
    </w:pPr>
  </w:style>
  <w:style w:type="paragraph" w:customStyle="1" w:styleId="Documentname">
    <w:name w:val="ŠDocument name"/>
    <w:basedOn w:val="Normal"/>
    <w:next w:val="Normal"/>
    <w:uiPriority w:val="17"/>
    <w:qFormat/>
    <w:rsid w:val="007853D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853D9"/>
    <w:pPr>
      <w:spacing w:after="0"/>
    </w:pPr>
    <w:rPr>
      <w:sz w:val="18"/>
      <w:szCs w:val="18"/>
    </w:rPr>
  </w:style>
  <w:style w:type="character" w:customStyle="1" w:styleId="QuoteChar">
    <w:name w:val="Quote Char"/>
    <w:aliases w:val="ŠQuote Char"/>
    <w:basedOn w:val="DefaultParagraphFont"/>
    <w:link w:val="Quote"/>
    <w:uiPriority w:val="19"/>
    <w:rsid w:val="0014517C"/>
    <w:rPr>
      <w:rFonts w:ascii="Arial" w:hAnsi="Arial" w:cs="Arial"/>
      <w:szCs w:val="24"/>
    </w:rPr>
  </w:style>
  <w:style w:type="paragraph" w:customStyle="1" w:styleId="FeatureBox2">
    <w:name w:val="ŠFeature Box 2"/>
    <w:basedOn w:val="Normal"/>
    <w:next w:val="Normal"/>
    <w:uiPriority w:val="12"/>
    <w:qFormat/>
    <w:rsid w:val="007853D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853D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853D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853D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853D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853D9"/>
    <w:rPr>
      <w:color w:val="2F5496" w:themeColor="accent1" w:themeShade="BF"/>
      <w:u w:val="single"/>
    </w:rPr>
  </w:style>
  <w:style w:type="paragraph" w:customStyle="1" w:styleId="Logo">
    <w:name w:val="ŠLogo"/>
    <w:basedOn w:val="Normal"/>
    <w:uiPriority w:val="18"/>
    <w:qFormat/>
    <w:rsid w:val="007853D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853D9"/>
    <w:pPr>
      <w:tabs>
        <w:tab w:val="right" w:leader="dot" w:pos="14570"/>
      </w:tabs>
      <w:spacing w:before="0"/>
    </w:pPr>
    <w:rPr>
      <w:b/>
      <w:noProof/>
    </w:rPr>
  </w:style>
  <w:style w:type="paragraph" w:styleId="TOC2">
    <w:name w:val="toc 2"/>
    <w:aliases w:val="ŠTOC 2"/>
    <w:basedOn w:val="Normal"/>
    <w:next w:val="Normal"/>
    <w:uiPriority w:val="39"/>
    <w:unhideWhenUsed/>
    <w:rsid w:val="007853D9"/>
    <w:pPr>
      <w:tabs>
        <w:tab w:val="right" w:leader="dot" w:pos="14570"/>
      </w:tabs>
      <w:spacing w:before="0"/>
    </w:pPr>
    <w:rPr>
      <w:noProof/>
    </w:rPr>
  </w:style>
  <w:style w:type="paragraph" w:styleId="TOC3">
    <w:name w:val="toc 3"/>
    <w:aliases w:val="ŠTOC 3"/>
    <w:basedOn w:val="Normal"/>
    <w:next w:val="Normal"/>
    <w:uiPriority w:val="39"/>
    <w:unhideWhenUsed/>
    <w:rsid w:val="007853D9"/>
    <w:pPr>
      <w:spacing w:before="0"/>
      <w:ind w:left="244"/>
    </w:pPr>
  </w:style>
  <w:style w:type="paragraph" w:styleId="Title">
    <w:name w:val="Title"/>
    <w:aliases w:val="ŠTitle"/>
    <w:basedOn w:val="Normal"/>
    <w:next w:val="Normal"/>
    <w:link w:val="TitleChar"/>
    <w:uiPriority w:val="1"/>
    <w:rsid w:val="007853D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853D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853D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853D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853D9"/>
    <w:pPr>
      <w:spacing w:after="240"/>
      <w:outlineLvl w:val="9"/>
    </w:pPr>
    <w:rPr>
      <w:szCs w:val="40"/>
    </w:rPr>
  </w:style>
  <w:style w:type="paragraph" w:styleId="Footer">
    <w:name w:val="footer"/>
    <w:aliases w:val="ŠFooter"/>
    <w:basedOn w:val="Normal"/>
    <w:link w:val="FooterChar"/>
    <w:uiPriority w:val="19"/>
    <w:rsid w:val="007853D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853D9"/>
    <w:rPr>
      <w:rFonts w:ascii="Arial" w:hAnsi="Arial" w:cs="Arial"/>
      <w:sz w:val="18"/>
      <w:szCs w:val="18"/>
    </w:rPr>
  </w:style>
  <w:style w:type="paragraph" w:styleId="Header">
    <w:name w:val="header"/>
    <w:aliases w:val="ŠHeader"/>
    <w:basedOn w:val="Normal"/>
    <w:link w:val="HeaderChar"/>
    <w:uiPriority w:val="16"/>
    <w:rsid w:val="007853D9"/>
    <w:rPr>
      <w:noProof/>
      <w:color w:val="002664"/>
      <w:sz w:val="28"/>
      <w:szCs w:val="28"/>
    </w:rPr>
  </w:style>
  <w:style w:type="character" w:customStyle="1" w:styleId="HeaderChar">
    <w:name w:val="Header Char"/>
    <w:aliases w:val="ŠHeader Char"/>
    <w:basedOn w:val="DefaultParagraphFont"/>
    <w:link w:val="Header"/>
    <w:uiPriority w:val="16"/>
    <w:rsid w:val="007853D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853D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853D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853D9"/>
    <w:rPr>
      <w:rFonts w:ascii="Arial" w:hAnsi="Arial" w:cs="Arial"/>
      <w:b/>
      <w:szCs w:val="32"/>
    </w:rPr>
  </w:style>
  <w:style w:type="character" w:styleId="UnresolvedMention">
    <w:name w:val="Unresolved Mention"/>
    <w:basedOn w:val="DefaultParagraphFont"/>
    <w:uiPriority w:val="99"/>
    <w:semiHidden/>
    <w:unhideWhenUsed/>
    <w:rsid w:val="007853D9"/>
    <w:rPr>
      <w:color w:val="605E5C"/>
      <w:shd w:val="clear" w:color="auto" w:fill="E1DFDD"/>
    </w:rPr>
  </w:style>
  <w:style w:type="character" w:styleId="SubtleEmphasis">
    <w:name w:val="Subtle Emphasis"/>
    <w:basedOn w:val="DefaultParagraphFont"/>
    <w:uiPriority w:val="19"/>
    <w:semiHidden/>
    <w:qFormat/>
    <w:rsid w:val="007853D9"/>
    <w:rPr>
      <w:i/>
      <w:iCs/>
      <w:color w:val="404040" w:themeColor="text1" w:themeTint="BF"/>
    </w:rPr>
  </w:style>
  <w:style w:type="paragraph" w:styleId="TOC4">
    <w:name w:val="toc 4"/>
    <w:aliases w:val="ŠTOC 4"/>
    <w:basedOn w:val="Normal"/>
    <w:next w:val="Normal"/>
    <w:autoRedefine/>
    <w:uiPriority w:val="39"/>
    <w:unhideWhenUsed/>
    <w:rsid w:val="007853D9"/>
    <w:pPr>
      <w:spacing w:before="0"/>
      <w:ind w:left="488"/>
    </w:pPr>
  </w:style>
  <w:style w:type="character" w:styleId="CommentReference">
    <w:name w:val="annotation reference"/>
    <w:basedOn w:val="DefaultParagraphFont"/>
    <w:uiPriority w:val="99"/>
    <w:semiHidden/>
    <w:unhideWhenUsed/>
    <w:rsid w:val="007853D9"/>
    <w:rPr>
      <w:sz w:val="16"/>
      <w:szCs w:val="16"/>
    </w:rPr>
  </w:style>
  <w:style w:type="paragraph" w:styleId="CommentText">
    <w:name w:val="annotation text"/>
    <w:basedOn w:val="Normal"/>
    <w:link w:val="CommentTextChar"/>
    <w:uiPriority w:val="99"/>
    <w:unhideWhenUsed/>
    <w:rsid w:val="007853D9"/>
    <w:pPr>
      <w:spacing w:line="240" w:lineRule="auto"/>
    </w:pPr>
    <w:rPr>
      <w:sz w:val="20"/>
      <w:szCs w:val="20"/>
    </w:rPr>
  </w:style>
  <w:style w:type="character" w:customStyle="1" w:styleId="CommentTextChar">
    <w:name w:val="Comment Text Char"/>
    <w:basedOn w:val="DefaultParagraphFont"/>
    <w:link w:val="CommentText"/>
    <w:uiPriority w:val="99"/>
    <w:rsid w:val="007853D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853D9"/>
    <w:rPr>
      <w:b/>
      <w:bCs/>
    </w:rPr>
  </w:style>
  <w:style w:type="character" w:customStyle="1" w:styleId="CommentSubjectChar">
    <w:name w:val="Comment Subject Char"/>
    <w:basedOn w:val="CommentTextChar"/>
    <w:link w:val="CommentSubject"/>
    <w:uiPriority w:val="99"/>
    <w:semiHidden/>
    <w:rsid w:val="007853D9"/>
    <w:rPr>
      <w:rFonts w:ascii="Arial" w:hAnsi="Arial" w:cs="Arial"/>
      <w:b/>
      <w:bCs/>
      <w:sz w:val="20"/>
      <w:szCs w:val="20"/>
    </w:rPr>
  </w:style>
  <w:style w:type="character" w:styleId="Strong">
    <w:name w:val="Strong"/>
    <w:aliases w:val="ŠStrong,Bold"/>
    <w:qFormat/>
    <w:rsid w:val="007853D9"/>
    <w:rPr>
      <w:b/>
      <w:bCs/>
    </w:rPr>
  </w:style>
  <w:style w:type="character" w:styleId="Emphasis">
    <w:name w:val="Emphasis"/>
    <w:aliases w:val="ŠEmphasis,Italic"/>
    <w:qFormat/>
    <w:rsid w:val="007853D9"/>
    <w:rPr>
      <w:i/>
      <w:iCs/>
    </w:rPr>
  </w:style>
  <w:style w:type="character" w:styleId="FollowedHyperlink">
    <w:name w:val="FollowedHyperlink"/>
    <w:basedOn w:val="DefaultParagraphFont"/>
    <w:uiPriority w:val="99"/>
    <w:semiHidden/>
    <w:unhideWhenUsed/>
    <w:rsid w:val="007853D9"/>
    <w:rPr>
      <w:color w:val="954F72" w:themeColor="followedHyperlink"/>
      <w:u w:val="single"/>
    </w:rPr>
  </w:style>
  <w:style w:type="paragraph" w:styleId="ListBullet3">
    <w:name w:val="List Bullet 3"/>
    <w:aliases w:val="ŠList Bullet 3"/>
    <w:basedOn w:val="Normal"/>
    <w:uiPriority w:val="10"/>
    <w:rsid w:val="007853D9"/>
    <w:pPr>
      <w:numPr>
        <w:numId w:val="55"/>
      </w:numPr>
      <w:ind w:left="1701" w:hanging="567"/>
    </w:pPr>
  </w:style>
  <w:style w:type="paragraph" w:styleId="ListNumber3">
    <w:name w:val="List Number 3"/>
    <w:aliases w:val="ŠList Number 3"/>
    <w:basedOn w:val="ListBullet3"/>
    <w:uiPriority w:val="8"/>
    <w:rsid w:val="007853D9"/>
    <w:pPr>
      <w:numPr>
        <w:ilvl w:val="2"/>
        <w:numId w:val="58"/>
      </w:numPr>
      <w:ind w:left="1701" w:hanging="567"/>
    </w:pPr>
  </w:style>
  <w:style w:type="paragraph" w:styleId="ListParagraph">
    <w:name w:val="List Paragraph"/>
    <w:aliases w:val="ŠList Paragraph"/>
    <w:basedOn w:val="Normal"/>
    <w:uiPriority w:val="34"/>
    <w:unhideWhenUsed/>
    <w:qFormat/>
    <w:rsid w:val="007853D9"/>
    <w:pPr>
      <w:ind w:left="567"/>
    </w:pPr>
  </w:style>
  <w:style w:type="character" w:styleId="PlaceholderText">
    <w:name w:val="Placeholder Text"/>
    <w:basedOn w:val="DefaultParagraphFont"/>
    <w:uiPriority w:val="99"/>
    <w:semiHidden/>
    <w:rsid w:val="007853D9"/>
    <w:rPr>
      <w:color w:val="808080"/>
    </w:rPr>
  </w:style>
  <w:style w:type="character" w:customStyle="1" w:styleId="BoldItalic">
    <w:name w:val="ŠBold Italic"/>
    <w:basedOn w:val="DefaultParagraphFont"/>
    <w:uiPriority w:val="1"/>
    <w:qFormat/>
    <w:rsid w:val="007853D9"/>
    <w:rPr>
      <w:b/>
      <w:i/>
      <w:iCs/>
    </w:rPr>
  </w:style>
  <w:style w:type="paragraph" w:customStyle="1" w:styleId="Subtitle0">
    <w:name w:val="ŠSubtitle"/>
    <w:basedOn w:val="Normal"/>
    <w:link w:val="SubtitleChar0"/>
    <w:uiPriority w:val="2"/>
    <w:qFormat/>
    <w:rsid w:val="007853D9"/>
    <w:pPr>
      <w:spacing w:before="360"/>
    </w:pPr>
    <w:rPr>
      <w:color w:val="002664"/>
      <w:sz w:val="44"/>
      <w:szCs w:val="48"/>
    </w:rPr>
  </w:style>
  <w:style w:type="character" w:customStyle="1" w:styleId="SubtitleChar0">
    <w:name w:val="ŠSubtitle Char"/>
    <w:basedOn w:val="DefaultParagraphFont"/>
    <w:link w:val="Subtitle0"/>
    <w:uiPriority w:val="2"/>
    <w:rsid w:val="007853D9"/>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 w:type="table" w:customStyle="1" w:styleId="TableGrid1">
    <w:name w:val="Table Grid1"/>
    <w:basedOn w:val="TableNormal"/>
    <w:next w:val="TableGrid"/>
    <w:uiPriority w:val="39"/>
    <w:rsid w:val="00F94DA4"/>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450EA"/>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450EA"/>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lloutquote">
    <w:name w:val="ŠPull out quote"/>
    <w:basedOn w:val="Normal"/>
    <w:next w:val="Normal"/>
    <w:uiPriority w:val="20"/>
    <w:qFormat/>
    <w:rsid w:val="007853D9"/>
    <w:pPr>
      <w:keepNext/>
      <w:ind w:left="567" w:right="57"/>
    </w:pPr>
    <w:rPr>
      <w:szCs w:val="22"/>
    </w:rPr>
  </w:style>
  <w:style w:type="table" w:customStyle="1" w:styleId="TableGrid4">
    <w:name w:val="Table Grid4"/>
    <w:basedOn w:val="TableNormal"/>
    <w:next w:val="TableGrid"/>
    <w:uiPriority w:val="39"/>
    <w:rsid w:val="00EB08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CB39B1"/>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CB39B1"/>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CB39B1"/>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CB39B1"/>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CB39B1"/>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99728">
      <w:bodyDiv w:val="1"/>
      <w:marLeft w:val="0"/>
      <w:marRight w:val="0"/>
      <w:marTop w:val="0"/>
      <w:marBottom w:val="0"/>
      <w:divBdr>
        <w:top w:val="none" w:sz="0" w:space="0" w:color="auto"/>
        <w:left w:val="none" w:sz="0" w:space="0" w:color="auto"/>
        <w:bottom w:val="none" w:sz="0" w:space="0" w:color="auto"/>
        <w:right w:val="none" w:sz="0" w:space="0" w:color="auto"/>
      </w:divBdr>
    </w:div>
    <w:div w:id="250048136">
      <w:bodyDiv w:val="1"/>
      <w:marLeft w:val="0"/>
      <w:marRight w:val="0"/>
      <w:marTop w:val="0"/>
      <w:marBottom w:val="0"/>
      <w:divBdr>
        <w:top w:val="none" w:sz="0" w:space="0" w:color="auto"/>
        <w:left w:val="none" w:sz="0" w:space="0" w:color="auto"/>
        <w:bottom w:val="none" w:sz="0" w:space="0" w:color="auto"/>
        <w:right w:val="none" w:sz="0" w:space="0" w:color="auto"/>
      </w:divBdr>
    </w:div>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app.education.nsw.gov.au/digital-learning-selector/LearningTool/Card/105" TargetMode="External"/><Relationship Id="rId63" Type="http://schemas.openxmlformats.org/officeDocument/2006/relationships/hyperlink" Target="https://education.nsw.gov.au/teaching-and-learning/curriculum/literacy-and-numeracy/teaching-and-learning-resources/numeracy/talk-moves" TargetMode="External"/><Relationship Id="rId84" Type="http://schemas.openxmlformats.org/officeDocument/2006/relationships/hyperlink" Target="https://resources.education.nsw.gov.au/home" TargetMode="External"/><Relationship Id="rId138" Type="http://schemas.openxmlformats.org/officeDocument/2006/relationships/hyperlink" Target="https://educationstandards.nsw.edu.au/wps/portal/nesa/mini-footer/copyright" TargetMode="External"/><Relationship Id="rId159" Type="http://schemas.openxmlformats.org/officeDocument/2006/relationships/hyperlink" Target="https://australiainstitute.org.au/report/great-barrier-bleached/" TargetMode="External"/><Relationship Id="rId170" Type="http://schemas.openxmlformats.org/officeDocument/2006/relationships/fontTable" Target="fontTable.xml"/><Relationship Id="rId107" Type="http://schemas.openxmlformats.org/officeDocument/2006/relationships/image" Target="media/image26.png"/><Relationship Id="rId11" Type="http://schemas.openxmlformats.org/officeDocument/2006/relationships/hyperlink" Target="https://education.nsw.gov.au/teaching-and-learning/curriculum/planning-programming-and-assessing-k-12/advice-on-curriculum-planning-for-every-student-k-12" TargetMode="External"/><Relationship Id="rId32" Type="http://schemas.openxmlformats.org/officeDocument/2006/relationships/hyperlink" Target="https://app.education.nsw.gov.au/digital-learning-selector/LearningTool/Card/89" TargetMode="External"/><Relationship Id="rId53" Type="http://schemas.openxmlformats.org/officeDocument/2006/relationships/hyperlink" Target="https://app.education.nsw.gov.au/digital-learning-selector/LearningActivity/Card/645" TargetMode="External"/><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128" Type="http://schemas.openxmlformats.org/officeDocument/2006/relationships/image" Target="media/image47.png"/><Relationship Id="rId149" Type="http://schemas.openxmlformats.org/officeDocument/2006/relationships/hyperlink" Target="https://www.barrierreef.org/news/explainers/what-is-coral-bleaching" TargetMode="External"/><Relationship Id="rId5" Type="http://schemas.openxmlformats.org/officeDocument/2006/relationships/webSettings" Target="webSettings.xml"/><Relationship Id="rId95" Type="http://schemas.openxmlformats.org/officeDocument/2006/relationships/image" Target="media/image14.png"/><Relationship Id="rId160" Type="http://schemas.openxmlformats.org/officeDocument/2006/relationships/hyperlink" Target="https://www.theguardian.com/environment/planet-oz/2013/may/13/great-barrier-reef-unesco-danger" TargetMode="External"/><Relationship Id="rId22"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image" Target="media/image5.png"/><Relationship Id="rId64" Type="http://schemas.openxmlformats.org/officeDocument/2006/relationships/hyperlink" Target="https://app.education.nsw.gov.au/digital-learning-selector/LearningActivity/Card/645" TargetMode="External"/><Relationship Id="rId118" Type="http://schemas.openxmlformats.org/officeDocument/2006/relationships/image" Target="media/image37.png"/><Relationship Id="rId139" Type="http://schemas.openxmlformats.org/officeDocument/2006/relationships/hyperlink" Target="https://educationstandards.nsw.edu.au" TargetMode="External"/><Relationship Id="rId85" Type="http://schemas.openxmlformats.org/officeDocument/2006/relationships/hyperlink" Target="https://education.nsw.gov.au/teaching-and-learning/curriculum/literacy-and-numeracy/teaching-and-learning-resources/numeracy/talk-moves" TargetMode="External"/><Relationship Id="rId150" Type="http://schemas.openxmlformats.org/officeDocument/2006/relationships/hyperlink" Target="https://curriculum.nsw.edu.au/learning-areas/mathematics/mathematics-k-10-2022/content/stage-3/fa6dbbaafc?show=advice" TargetMode="External"/><Relationship Id="rId171" Type="http://schemas.openxmlformats.org/officeDocument/2006/relationships/theme" Target="theme/theme1.xml"/><Relationship Id="rId12" Type="http://schemas.openxmlformats.org/officeDocument/2006/relationships/hyperlink" Target="https://app.education.nsw.gov.au/digital-learning-selector/LearningTool/Card/105" TargetMode="External"/><Relationship Id="rId33" Type="http://schemas.openxmlformats.org/officeDocument/2006/relationships/hyperlink" Target="https://app.education.nsw.gov.au/digital-learning-selector/LearningTool/Card/108" TargetMode="External"/><Relationship Id="rId108" Type="http://schemas.openxmlformats.org/officeDocument/2006/relationships/image" Target="media/image27.png"/><Relationship Id="rId129" Type="http://schemas.openxmlformats.org/officeDocument/2006/relationships/image" Target="media/image48.png"/><Relationship Id="rId54" Type="http://schemas.openxmlformats.org/officeDocument/2006/relationships/hyperlink" Target="https://app.education.nsw.gov.au/digital-learning-selector/LearningActivity/Card/645" TargetMode="External"/><Relationship Id="rId70" Type="http://schemas.openxmlformats.org/officeDocument/2006/relationships/hyperlink" Target="https://nzmaths.co.nz/resource/i-m-spinning"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image" Target="media/image10.png"/><Relationship Id="rId96" Type="http://schemas.openxmlformats.org/officeDocument/2006/relationships/image" Target="media/image15.png"/><Relationship Id="rId140" Type="http://schemas.openxmlformats.org/officeDocument/2006/relationships/hyperlink" Target="https://educationstandards.nsw.edu.au/" TargetMode="External"/><Relationship Id="rId145" Type="http://schemas.openxmlformats.org/officeDocument/2006/relationships/hyperlink" Target="https://www.abc.net.au/education/catalyst-how-to-win-at-rock-paper-scissors/13720728" TargetMode="External"/><Relationship Id="rId161" Type="http://schemas.openxmlformats.org/officeDocument/2006/relationships/hyperlink" Target="https://reefresilience.org/stressors/reefs-are-at-risk/" TargetMode="External"/><Relationship Id="rId166"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education.nsw.gov.au/teaching-and-learning/curriculum/literacy-and-numeracy/teaching-and-learning-resources/numeracy/talk-moves" TargetMode="External"/><Relationship Id="rId114" Type="http://schemas.openxmlformats.org/officeDocument/2006/relationships/image" Target="media/image33.png"/><Relationship Id="rId119" Type="http://schemas.openxmlformats.org/officeDocument/2006/relationships/image" Target="media/image38.png"/><Relationship Id="rId44" Type="http://schemas.openxmlformats.org/officeDocument/2006/relationships/hyperlink" Target="https://app.education.nsw.gov.au/digital-learning-selector/LearningTool/Card/105"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hyperlink" Target="https://curriculum.nsw.edu.au/learning-areas/mathematics/mathematics-k-10-2022/content/stage-3/fa6dbbaafc?show=advice" TargetMode="External"/><Relationship Id="rId81" Type="http://schemas.openxmlformats.org/officeDocument/2006/relationships/hyperlink" Target="https://education.nsw.gov.au/teaching-and-learning/curriculum/literacy-and-numeracy/teaching-and-learning-resources/numeracy/talk-moves" TargetMode="External"/><Relationship Id="rId86" Type="http://schemas.openxmlformats.org/officeDocument/2006/relationships/hyperlink" Target="https://education.nsw.gov.au/teaching-and-learning/curriculum/literacy-and-numeracy/teaching-and-learning-resources/numeracy/talk-moves" TargetMode="External"/><Relationship Id="rId130" Type="http://schemas.openxmlformats.org/officeDocument/2006/relationships/image" Target="media/image49.png"/><Relationship Id="rId135" Type="http://schemas.openxmlformats.org/officeDocument/2006/relationships/hyperlink" Target="https://curriculum.nsw.edu.au/learning-areas/mathematics/mathematics-k-10-2022/overview" TargetMode="External"/><Relationship Id="rId151" Type="http://schemas.openxmlformats.org/officeDocument/2006/relationships/hyperlink" Target="https://curriculum.nsw.edu.au/learning-areas/mathematics/mathematics-k-10-2022/content/stage-3/fa0c228e92?show=advice&amp;ta_scroll=no" TargetMode="External"/><Relationship Id="rId156" Type="http://schemas.openxmlformats.org/officeDocument/2006/relationships/hyperlink" Target="https://camperchamp.com.au/statistics/australia/queensland-tourism/" TargetMode="External"/><Relationship Id="rId13" Type="http://schemas.openxmlformats.org/officeDocument/2006/relationships/hyperlink" Target="https://app.education.nsw.gov.au/digital-learning-selector/LearningTool/Card/69"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image" Target="media/image28.png"/><Relationship Id="rId34" Type="http://schemas.openxmlformats.org/officeDocument/2006/relationships/hyperlink" Target="https://app.education.nsw.gov.au/digital-learning-selector/LearningTool/Card/89"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www.abc.net.au/education/catalyst-how-to-win-at-rock-paper-scissors/13720728" TargetMode="External"/><Relationship Id="rId76" Type="http://schemas.openxmlformats.org/officeDocument/2006/relationships/hyperlink" Target="https://education.nsw.gov.au/teaching-and-learning/curriculum/literacy-and-numeracy/assessment-resources/ifsr" TargetMode="External"/><Relationship Id="rId97" Type="http://schemas.openxmlformats.org/officeDocument/2006/relationships/image" Target="media/image16.png"/><Relationship Id="rId104" Type="http://schemas.openxmlformats.org/officeDocument/2006/relationships/image" Target="media/image23.png"/><Relationship Id="rId120" Type="http://schemas.openxmlformats.org/officeDocument/2006/relationships/image" Target="media/image39.png"/><Relationship Id="rId125" Type="http://schemas.openxmlformats.org/officeDocument/2006/relationships/image" Target="media/image44.png"/><Relationship Id="rId141" Type="http://schemas.openxmlformats.org/officeDocument/2006/relationships/hyperlink" Target="https://curriculum.nsw.edu.au/" TargetMode="External"/><Relationship Id="rId146" Type="http://schemas.openxmlformats.org/officeDocument/2006/relationships/hyperlink" Target="https://www.abc.net.au/education/mystery-spinner-challenge/13828198" TargetMode="External"/><Relationship Id="rId167"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https://nzmaths.co.nz/" TargetMode="External"/><Relationship Id="rId92" Type="http://schemas.openxmlformats.org/officeDocument/2006/relationships/image" Target="media/image11.png"/><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image" Target="media/image1.png"/><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app.education.nsw.gov.au/digital-learning-selector/LearningTool/Card/89"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hyperlink" Target="https://www.youtube.com/watch?v=8hknaJQRh8s" TargetMode="External"/><Relationship Id="rId110" Type="http://schemas.openxmlformats.org/officeDocument/2006/relationships/image" Target="media/image29.png"/><Relationship Id="rId115" Type="http://schemas.openxmlformats.org/officeDocument/2006/relationships/image" Target="media/image34.png"/><Relationship Id="rId131" Type="http://schemas.openxmlformats.org/officeDocument/2006/relationships/image" Target="media/image50.png"/><Relationship Id="rId136" Type="http://schemas.openxmlformats.org/officeDocument/2006/relationships/hyperlink" Target="https://www.australiancurriculum.edu.au/resources/national-literacy-and-numeracy-learning-progressions/version-3-of-national-literacy-and-numeracy-learning-progressions/" TargetMode="External"/><Relationship Id="rId157" Type="http://schemas.openxmlformats.org/officeDocument/2006/relationships/hyperlink" Target="https://www.great-barrier-reef.com/great-barrier-reef-weather.html" TargetMode="External"/><Relationship Id="rId61" Type="http://schemas.openxmlformats.org/officeDocument/2006/relationships/hyperlink" Target="https://education.nsw.gov.au/teaching-and-learning/curriculum/literacy-and-numeracy/assessment-resources/ifsr" TargetMode="External"/><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52" Type="http://schemas.openxmlformats.org/officeDocument/2006/relationships/hyperlink" Target="https://nzmaths.co.nz/resource/i-m-spinning" TargetMode="Externa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www.abc.net.au/education/catalyst-how-to-win-at-rock-paper-scissors/13720728"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image" Target="media/image3.png"/><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hyperlink" Target="https://app.education.nsw.gov.au/digital-learning-selector/LearningTool/Card/105" TargetMode="External"/><Relationship Id="rId100" Type="http://schemas.openxmlformats.org/officeDocument/2006/relationships/image" Target="media/image19.png"/><Relationship Id="rId105" Type="http://schemas.openxmlformats.org/officeDocument/2006/relationships/image" Target="media/image24.png"/><Relationship Id="rId126" Type="http://schemas.openxmlformats.org/officeDocument/2006/relationships/image" Target="media/image45.png"/><Relationship Id="rId147" Type="http://schemas.openxmlformats.org/officeDocument/2006/relationships/hyperlink" Target="https://www.aims.gov.au/research-topics/monitoring-and-discovery/monitoring-great-barrier-reef/reef-monitoring-sampling-methods" TargetMode="External"/><Relationship Id="rId168" Type="http://schemas.openxmlformats.org/officeDocument/2006/relationships/header" Target="header3.xml"/><Relationship Id="rId8" Type="http://schemas.openxmlformats.org/officeDocument/2006/relationships/hyperlink" Target="https://education.nsw.gov.au/teaching-and-learning/curriculum/mathematics/planning-programming-and-assessing-mathematics-k-6/mathematics-3-6-units" TargetMode="External"/><Relationship Id="rId51" Type="http://schemas.openxmlformats.org/officeDocument/2006/relationships/hyperlink" Target="https://education.nsw.gov.au/teaching-and-learning/curriculum/mathematics/mathematics-curriculum-resources-k-12/mathematics-k-6-resources" TargetMode="External"/><Relationship Id="rId72" Type="http://schemas.openxmlformats.org/officeDocument/2006/relationships/hyperlink" Target="https://app.education.nsw.gov.au/digital-learning-selector/LearningActivity/Card/599" TargetMode="External"/><Relationship Id="rId93" Type="http://schemas.openxmlformats.org/officeDocument/2006/relationships/image" Target="media/image12.png"/><Relationship Id="rId98" Type="http://schemas.openxmlformats.org/officeDocument/2006/relationships/image" Target="media/image17.png"/><Relationship Id="rId121" Type="http://schemas.openxmlformats.org/officeDocument/2006/relationships/image" Target="media/image40.png"/><Relationship Id="rId142" Type="http://schemas.openxmlformats.org/officeDocument/2006/relationships/hyperlink" Target="https://curriculum.nsw.edu.au/learning-areas/mathematics/mathematics-k-10-2022/overview"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s://app.education.nsw.gov.au/digital-learning-selector/LearningTool/Card/105" TargetMode="External"/><Relationship Id="rId67" Type="http://schemas.openxmlformats.org/officeDocument/2006/relationships/image" Target="media/image7.png"/><Relationship Id="rId116" Type="http://schemas.openxmlformats.org/officeDocument/2006/relationships/image" Target="media/image35.png"/><Relationship Id="rId137" Type="http://schemas.openxmlformats.org/officeDocument/2006/relationships/hyperlink" Target="https://curriculum.nsw.edu.au/learning-areas/mathematics/mathematics-k-10-2022/overview" TargetMode="External"/><Relationship Id="rId158" Type="http://schemas.openxmlformats.org/officeDocument/2006/relationships/hyperlink" Target="https://www.frontiersin.org/journals/marine-science/articles/10.3389/fmars.2022.926783/full" TargetMode="Externa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app.education.nsw.gov.au/digital-learning-selector/LearningActivity/Card/555" TargetMode="External"/><Relationship Id="rId62" Type="http://schemas.openxmlformats.org/officeDocument/2006/relationships/hyperlink" Target="https://education.nsw.gov.au/teaching-and-learning/curriculum/mathematics/planning-programming-and-assessing-mathematics-k-6/mathematics-3-6-units" TargetMode="External"/><Relationship Id="rId83" Type="http://schemas.openxmlformats.org/officeDocument/2006/relationships/hyperlink" Target="https://education.nsw.gov.au/teaching-and-learning/curriculum/mathematics/mathematics-curriculum-resources-k-12/mathematics-k-6-resources" TargetMode="External"/><Relationship Id="rId88" Type="http://schemas.openxmlformats.org/officeDocument/2006/relationships/hyperlink" Target="https://www.australiancurriculum.edu.au/resources/national-literacy-and-numeracy-learning-progressions/version-3-of-national-literacy-and-numeracy-learning-progressions/" TargetMode="External"/><Relationship Id="rId111" Type="http://schemas.openxmlformats.org/officeDocument/2006/relationships/image" Target="media/image30.png"/><Relationship Id="rId132" Type="http://schemas.openxmlformats.org/officeDocument/2006/relationships/hyperlink" Target="https://curriculum.nsw.edu.au/learning-areas/mathematics/mathematics-k-10-2022/overview" TargetMode="External"/><Relationship Id="rId153" Type="http://schemas.openxmlformats.org/officeDocument/2006/relationships/hyperlink" Target="https://nzmaths.co.nz/resource/place-digits" TargetMode="External"/><Relationship Id="rId15" Type="http://schemas.openxmlformats.org/officeDocument/2006/relationships/hyperlink" Target="https://www.youtube.com/watch?v=8hknaJQRh8s" TargetMode="External"/><Relationship Id="rId36" Type="http://schemas.openxmlformats.org/officeDocument/2006/relationships/image" Target="media/image4.png"/><Relationship Id="rId57" Type="http://schemas.openxmlformats.org/officeDocument/2006/relationships/hyperlink" Target="https://nzmaths.co.nz/resource/place-digits" TargetMode="External"/><Relationship Id="rId106" Type="http://schemas.openxmlformats.org/officeDocument/2006/relationships/image" Target="media/image25.png"/><Relationship Id="rId127" Type="http://schemas.openxmlformats.org/officeDocument/2006/relationships/image" Target="media/image46.png"/><Relationship Id="rId10" Type="http://schemas.openxmlformats.org/officeDocument/2006/relationships/hyperlink" Target="https://curriculum.nsw.edu.au/learning-areas/mathematics/mathematics-k-10-2022/overview" TargetMode="External"/><Relationship Id="rId31" Type="http://schemas.openxmlformats.org/officeDocument/2006/relationships/hyperlink" Target="https://app.education.nsw.gov.au/digital-learning-selector/LearningTool/Card/108" TargetMode="External"/><Relationship Id="rId52" Type="http://schemas.openxmlformats.org/officeDocument/2006/relationships/hyperlink" Target="https://resources.education.nsw.gov.au/home" TargetMode="External"/><Relationship Id="rId73" Type="http://schemas.openxmlformats.org/officeDocument/2006/relationships/hyperlink" Target="https://app.education.nsw.gov.au/digital-learning-selector/LearningActivity/Card/599" TargetMode="External"/><Relationship Id="rId78" Type="http://schemas.openxmlformats.org/officeDocument/2006/relationships/hyperlink" Target="https://app.education.nsw.gov.au/digital-learning-selector/LearningTool/Card/69" TargetMode="External"/><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image" Target="media/image20.png"/><Relationship Id="rId122" Type="http://schemas.openxmlformats.org/officeDocument/2006/relationships/image" Target="media/image41.png"/><Relationship Id="rId143" Type="http://schemas.openxmlformats.org/officeDocument/2006/relationships/hyperlink" Target="https://www.australiancurriculum.edu.au/resources/national-literacy-and-numeracy-learning-progressions/version-3-of-national-literacy-and-numeracy-learning-progressions/" TargetMode="External"/><Relationship Id="rId148" Type="http://schemas.openxmlformats.org/officeDocument/2006/relationships/hyperlink" Target="https://igea.net/wp-content/uploads/2023/08/IGEA_AP2023_FINAL_REPORT.pdf" TargetMode="External"/><Relationship Id="rId164" Type="http://schemas.openxmlformats.org/officeDocument/2006/relationships/header" Target="header2.xml"/><Relationship Id="rId16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teaching-and-learning/curriculum/mathematics/planning-programming-and-assessing-mathematics-k-6/mathematics-3-6-units" TargetMode="External"/><Relationship Id="rId26"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app.education.nsw.gov.au/digital-learning-selector/LearningTool/Card/89"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image" Target="media/image8.png"/><Relationship Id="rId112" Type="http://schemas.openxmlformats.org/officeDocument/2006/relationships/image" Target="media/image31.png"/><Relationship Id="rId133" Type="http://schemas.openxmlformats.org/officeDocument/2006/relationships/hyperlink" Target="https://www.australiancurriculum.edu.au/resources/national-literacy-and-numeracy-learning-progressions/version-3-of-national-literacy-and-numeracy-learning-progressions/" TargetMode="External"/><Relationship Id="rId154" Type="http://schemas.openxmlformats.org/officeDocument/2006/relationships/hyperlink" Target="https://www.statista.com/statistics/612199/australia-primary-and-secondary-schools/" TargetMode="External"/><Relationship Id="rId16"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www.abc.net.au/education/mystery-spinner-challenge/13828198" TargetMode="External"/><Relationship Id="rId58" Type="http://schemas.openxmlformats.org/officeDocument/2006/relationships/hyperlink" Target="https://nzmaths.co.nz/" TargetMode="External"/><Relationship Id="rId79" Type="http://schemas.openxmlformats.org/officeDocument/2006/relationships/hyperlink" Target="https://igea.net/wp-content/uploads/2023/08/IGEA_AP2023_FINAL_REPORT.pdf" TargetMode="External"/><Relationship Id="rId102" Type="http://schemas.openxmlformats.org/officeDocument/2006/relationships/image" Target="media/image21.png"/><Relationship Id="rId123" Type="http://schemas.openxmlformats.org/officeDocument/2006/relationships/image" Target="media/image42.png"/><Relationship Id="rId144" Type="http://schemas.openxmlformats.org/officeDocument/2006/relationships/hyperlink" Target="http://www.australiancurriculum.edu.au/" TargetMode="External"/><Relationship Id="rId90" Type="http://schemas.openxmlformats.org/officeDocument/2006/relationships/image" Target="media/image9.png"/><Relationship Id="rId165" Type="http://schemas.openxmlformats.org/officeDocument/2006/relationships/footer" Target="footer2.xm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curriculum.nsw.edu.au/learning-areas/mathematics/mathematics-k-10-2022/content/stage-3/fa6dbbaafc?show=advice" TargetMode="External"/><Relationship Id="rId69" Type="http://schemas.openxmlformats.org/officeDocument/2006/relationships/hyperlink" Target="https://education.nsw.gov.au/teaching-and-learning/curriculum/literacy-and-numeracy/assessment-resources/ifsr" TargetMode="External"/><Relationship Id="rId113" Type="http://schemas.openxmlformats.org/officeDocument/2006/relationships/image" Target="media/image32.png"/><Relationship Id="rId134" Type="http://schemas.openxmlformats.org/officeDocument/2006/relationships/hyperlink" Target="https://curriculum.nsw.edu.au/learning-areas/mathematics/mathematics-k-10-2022/overview" TargetMode="External"/><Relationship Id="rId80" Type="http://schemas.openxmlformats.org/officeDocument/2006/relationships/hyperlink" Target="https://curriculum.nsw.edu.au/learning-areas/mathematics/mathematics-k-10-2022/content/stage-3/fa0c228e92?show=advice&amp;ta_scroll=no" TargetMode="External"/><Relationship Id="rId155" Type="http://schemas.openxmlformats.org/officeDocument/2006/relationships/hyperlink" Target="https://www.youtube.com/watch?v=8hknaJQRh8s" TargetMode="External"/><Relationship Id="rId17" Type="http://schemas.openxmlformats.org/officeDocument/2006/relationships/hyperlink" Target="https://education.nsw.gov.au/teaching-and-learning/curriculum/mathematics/planning-programming-and-assessing-mathematics-k-6/mathematics-3-6-units"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image" Target="media/image6.png"/><Relationship Id="rId103" Type="http://schemas.openxmlformats.org/officeDocument/2006/relationships/image" Target="media/image22.png"/><Relationship Id="rId124" Type="http://schemas.openxmlformats.org/officeDocument/2006/relationships/image" Target="media/image43.png"/></Relationships>
</file>

<file path=word/_rels/footer1.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7B151-743D-4D7C-94FE-B4D7D5795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198</Pages>
  <Words>28906</Words>
  <Characters>150892</Characters>
  <Application>Microsoft Office Word</Application>
  <DocSecurity>0</DocSecurity>
  <Lines>4191</Lines>
  <Paragraphs>3099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18</dc:title>
  <dc:subject/>
  <dc:creator>NSW Department of Education</dc:creator>
  <cp:keywords/>
  <dc:description/>
  <dcterms:created xsi:type="dcterms:W3CDTF">2024-07-19T04:41:00Z</dcterms:created>
  <dcterms:modified xsi:type="dcterms:W3CDTF">2024-07-19T04:44:00Z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2024-07-19T04:42:33Z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b6d34718-86ea-490f-9f4b-4711f704ab35</vt:lpwstr>
  </property>
  <property fmtid="{D5CDD505-2E9C-101B-9397-08002B2CF9AE}" pid="8" name="MSIP_Label_b603dfd7-d93a-4381-a340-2995d8282205_ContentBits">
    <vt:lpwstr>0</vt:lpwstr>
  </property>
</Properties>
</file>