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8B04C" w14:textId="1E1DD8BA" w:rsidR="00BB04B1" w:rsidRPr="00E16E86" w:rsidRDefault="00E20F46" w:rsidP="00320010">
      <w:pPr>
        <w:pStyle w:val="Title"/>
      </w:pPr>
      <w:r w:rsidRPr="00E16E86">
        <w:t>Mathematics 3</w:t>
      </w:r>
      <w:r w:rsidR="009658BB" w:rsidRPr="00E16E86">
        <w:t>–</w:t>
      </w:r>
      <w:r w:rsidRPr="00E16E86">
        <w:t xml:space="preserve">6 </w:t>
      </w:r>
      <w:r w:rsidR="007D7BE1" w:rsidRPr="00E16E86">
        <w:t>M</w:t>
      </w:r>
      <w:r w:rsidRPr="00E16E86">
        <w:t xml:space="preserve">ulti-age – </w:t>
      </w:r>
      <w:r w:rsidR="0061572D" w:rsidRPr="00E16E86">
        <w:t>Y</w:t>
      </w:r>
      <w:r w:rsidRPr="00E16E86">
        <w:t xml:space="preserve">ear B – </w:t>
      </w:r>
      <w:r w:rsidR="001D1F8B" w:rsidRPr="00E16E86">
        <w:t>U</w:t>
      </w:r>
      <w:r w:rsidRPr="00E16E86">
        <w:t xml:space="preserve">nit </w:t>
      </w:r>
      <w:r w:rsidR="0019536D" w:rsidRPr="00E16E86">
        <w:t>19</w:t>
      </w:r>
    </w:p>
    <w:p w14:paraId="03042B2D" w14:textId="4B9B40DD" w:rsidR="2D2DEA9B" w:rsidRPr="00E16E86" w:rsidRDefault="2D2DEA9B" w:rsidP="41A353EC">
      <w:pPr>
        <w:pStyle w:val="Subtitle0"/>
      </w:pPr>
      <w:r w:rsidRPr="00E16E86">
        <w:t>Angles are the primary structural component of many shapes</w:t>
      </w:r>
    </w:p>
    <w:p w14:paraId="228BCF1E" w14:textId="77777777" w:rsidR="00E20F46" w:rsidRPr="00E16E86" w:rsidRDefault="00E20F46" w:rsidP="00BB04B1">
      <w:r w:rsidRPr="00E16E86">
        <w:br w:type="page"/>
      </w:r>
    </w:p>
    <w:p w14:paraId="68956C7D" w14:textId="5F66F2D9" w:rsidR="00E20F46" w:rsidRPr="00E16E86" w:rsidRDefault="00E20F46" w:rsidP="001D1F8B">
      <w:pPr>
        <w:pStyle w:val="TOCHeading"/>
        <w:tabs>
          <w:tab w:val="left" w:pos="13500"/>
        </w:tabs>
      </w:pPr>
      <w:r w:rsidRPr="00E16E86">
        <w:lastRenderedPageBreak/>
        <w:t>Contents</w:t>
      </w:r>
    </w:p>
    <w:p w14:paraId="55739C18" w14:textId="1A6CCAEB" w:rsidR="00503B56" w:rsidRDefault="00AB6462">
      <w:pPr>
        <w:pStyle w:val="TOC1"/>
        <w:rPr>
          <w:rFonts w:asciiTheme="minorHAnsi" w:eastAsiaTheme="minorEastAsia" w:hAnsiTheme="minorHAnsi" w:cstheme="minorBidi"/>
          <w:b w:val="0"/>
          <w:kern w:val="2"/>
          <w:sz w:val="24"/>
          <w:lang w:eastAsia="en-AU"/>
          <w14:ligatures w14:val="standardContextual"/>
        </w:rPr>
      </w:pPr>
      <w:r w:rsidRPr="00E16E86">
        <w:rPr>
          <w:b w:val="0"/>
        </w:rPr>
        <w:fldChar w:fldCharType="begin"/>
      </w:r>
      <w:r w:rsidRPr="00E16E86">
        <w:instrText xml:space="preserve"> TOC \o "1-3" \h \z \u </w:instrText>
      </w:r>
      <w:r w:rsidRPr="00E16E86">
        <w:rPr>
          <w:b w:val="0"/>
        </w:rPr>
        <w:fldChar w:fldCharType="separate"/>
      </w:r>
      <w:hyperlink w:anchor="_Toc174103705" w:history="1">
        <w:r w:rsidR="00503B56" w:rsidRPr="00224FCB">
          <w:rPr>
            <w:rStyle w:val="Hyperlink"/>
          </w:rPr>
          <w:t>Unit description and duration</w:t>
        </w:r>
        <w:r w:rsidR="00503B56">
          <w:rPr>
            <w:webHidden/>
          </w:rPr>
          <w:tab/>
        </w:r>
        <w:r w:rsidR="00503B56">
          <w:rPr>
            <w:webHidden/>
          </w:rPr>
          <w:fldChar w:fldCharType="begin"/>
        </w:r>
        <w:r w:rsidR="00503B56">
          <w:rPr>
            <w:webHidden/>
          </w:rPr>
          <w:instrText xml:space="preserve"> PAGEREF _Toc174103705 \h </w:instrText>
        </w:r>
        <w:r w:rsidR="00503B56">
          <w:rPr>
            <w:webHidden/>
          </w:rPr>
        </w:r>
        <w:r w:rsidR="00503B56">
          <w:rPr>
            <w:webHidden/>
          </w:rPr>
          <w:fldChar w:fldCharType="separate"/>
        </w:r>
        <w:r w:rsidR="00503B56">
          <w:rPr>
            <w:webHidden/>
          </w:rPr>
          <w:t>8</w:t>
        </w:r>
        <w:r w:rsidR="00503B56">
          <w:rPr>
            <w:webHidden/>
          </w:rPr>
          <w:fldChar w:fldCharType="end"/>
        </w:r>
      </w:hyperlink>
    </w:p>
    <w:p w14:paraId="4F381EEF" w14:textId="137FCA4D"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06" w:history="1">
        <w:r w:rsidRPr="00224FCB">
          <w:rPr>
            <w:rStyle w:val="Hyperlink"/>
          </w:rPr>
          <w:t>Syllabus outcomes</w:t>
        </w:r>
        <w:r>
          <w:rPr>
            <w:webHidden/>
          </w:rPr>
          <w:tab/>
        </w:r>
        <w:r>
          <w:rPr>
            <w:webHidden/>
          </w:rPr>
          <w:fldChar w:fldCharType="begin"/>
        </w:r>
        <w:r>
          <w:rPr>
            <w:webHidden/>
          </w:rPr>
          <w:instrText xml:space="preserve"> PAGEREF _Toc174103706 \h </w:instrText>
        </w:r>
        <w:r>
          <w:rPr>
            <w:webHidden/>
          </w:rPr>
        </w:r>
        <w:r>
          <w:rPr>
            <w:webHidden/>
          </w:rPr>
          <w:fldChar w:fldCharType="separate"/>
        </w:r>
        <w:r>
          <w:rPr>
            <w:webHidden/>
          </w:rPr>
          <w:t>8</w:t>
        </w:r>
        <w:r>
          <w:rPr>
            <w:webHidden/>
          </w:rPr>
          <w:fldChar w:fldCharType="end"/>
        </w:r>
      </w:hyperlink>
    </w:p>
    <w:p w14:paraId="370784FA" w14:textId="65A5CA5C" w:rsidR="00503B56" w:rsidRDefault="00503B5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103707" w:history="1">
        <w:r w:rsidRPr="00224FCB">
          <w:rPr>
            <w:rStyle w:val="Hyperlink"/>
            <w:noProof/>
          </w:rPr>
          <w:t>Stage 2</w:t>
        </w:r>
        <w:r>
          <w:rPr>
            <w:noProof/>
            <w:webHidden/>
          </w:rPr>
          <w:tab/>
        </w:r>
        <w:r>
          <w:rPr>
            <w:noProof/>
            <w:webHidden/>
          </w:rPr>
          <w:fldChar w:fldCharType="begin"/>
        </w:r>
        <w:r>
          <w:rPr>
            <w:noProof/>
            <w:webHidden/>
          </w:rPr>
          <w:instrText xml:space="preserve"> PAGEREF _Toc174103707 \h </w:instrText>
        </w:r>
        <w:r>
          <w:rPr>
            <w:noProof/>
            <w:webHidden/>
          </w:rPr>
        </w:r>
        <w:r>
          <w:rPr>
            <w:noProof/>
            <w:webHidden/>
          </w:rPr>
          <w:fldChar w:fldCharType="separate"/>
        </w:r>
        <w:r>
          <w:rPr>
            <w:noProof/>
            <w:webHidden/>
          </w:rPr>
          <w:t>9</w:t>
        </w:r>
        <w:r>
          <w:rPr>
            <w:noProof/>
            <w:webHidden/>
          </w:rPr>
          <w:fldChar w:fldCharType="end"/>
        </w:r>
      </w:hyperlink>
    </w:p>
    <w:p w14:paraId="36852F9B" w14:textId="77AD6444" w:rsidR="00503B56" w:rsidRDefault="00503B5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103708" w:history="1">
        <w:r w:rsidRPr="00224FCB">
          <w:rPr>
            <w:rStyle w:val="Hyperlink"/>
            <w:noProof/>
          </w:rPr>
          <w:t>Stage 3</w:t>
        </w:r>
        <w:r>
          <w:rPr>
            <w:noProof/>
            <w:webHidden/>
          </w:rPr>
          <w:tab/>
        </w:r>
        <w:r>
          <w:rPr>
            <w:noProof/>
            <w:webHidden/>
          </w:rPr>
          <w:fldChar w:fldCharType="begin"/>
        </w:r>
        <w:r>
          <w:rPr>
            <w:noProof/>
            <w:webHidden/>
          </w:rPr>
          <w:instrText xml:space="preserve"> PAGEREF _Toc174103708 \h </w:instrText>
        </w:r>
        <w:r>
          <w:rPr>
            <w:noProof/>
            <w:webHidden/>
          </w:rPr>
        </w:r>
        <w:r>
          <w:rPr>
            <w:noProof/>
            <w:webHidden/>
          </w:rPr>
          <w:fldChar w:fldCharType="separate"/>
        </w:r>
        <w:r>
          <w:rPr>
            <w:noProof/>
            <w:webHidden/>
          </w:rPr>
          <w:t>9</w:t>
        </w:r>
        <w:r>
          <w:rPr>
            <w:noProof/>
            <w:webHidden/>
          </w:rPr>
          <w:fldChar w:fldCharType="end"/>
        </w:r>
      </w:hyperlink>
    </w:p>
    <w:p w14:paraId="2E801D69" w14:textId="70497B9F"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09" w:history="1">
        <w:r w:rsidRPr="00224FCB">
          <w:rPr>
            <w:rStyle w:val="Hyperlink"/>
          </w:rPr>
          <w:t>Working mathematically</w:t>
        </w:r>
        <w:r>
          <w:rPr>
            <w:webHidden/>
          </w:rPr>
          <w:tab/>
        </w:r>
        <w:r>
          <w:rPr>
            <w:webHidden/>
          </w:rPr>
          <w:fldChar w:fldCharType="begin"/>
        </w:r>
        <w:r>
          <w:rPr>
            <w:webHidden/>
          </w:rPr>
          <w:instrText xml:space="preserve"> PAGEREF _Toc174103709 \h </w:instrText>
        </w:r>
        <w:r>
          <w:rPr>
            <w:webHidden/>
          </w:rPr>
        </w:r>
        <w:r>
          <w:rPr>
            <w:webHidden/>
          </w:rPr>
          <w:fldChar w:fldCharType="separate"/>
        </w:r>
        <w:r>
          <w:rPr>
            <w:webHidden/>
          </w:rPr>
          <w:t>10</w:t>
        </w:r>
        <w:r>
          <w:rPr>
            <w:webHidden/>
          </w:rPr>
          <w:fldChar w:fldCharType="end"/>
        </w:r>
      </w:hyperlink>
    </w:p>
    <w:p w14:paraId="03F4FF4B" w14:textId="72F222BA"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10" w:history="1">
        <w:r w:rsidRPr="00224FCB">
          <w:rPr>
            <w:rStyle w:val="Hyperlink"/>
          </w:rPr>
          <w:t>Student prior learning</w:t>
        </w:r>
        <w:r>
          <w:rPr>
            <w:webHidden/>
          </w:rPr>
          <w:tab/>
        </w:r>
        <w:r>
          <w:rPr>
            <w:webHidden/>
          </w:rPr>
          <w:fldChar w:fldCharType="begin"/>
        </w:r>
        <w:r>
          <w:rPr>
            <w:webHidden/>
          </w:rPr>
          <w:instrText xml:space="preserve"> PAGEREF _Toc174103710 \h </w:instrText>
        </w:r>
        <w:r>
          <w:rPr>
            <w:webHidden/>
          </w:rPr>
        </w:r>
        <w:r>
          <w:rPr>
            <w:webHidden/>
          </w:rPr>
          <w:fldChar w:fldCharType="separate"/>
        </w:r>
        <w:r>
          <w:rPr>
            <w:webHidden/>
          </w:rPr>
          <w:t>10</w:t>
        </w:r>
        <w:r>
          <w:rPr>
            <w:webHidden/>
          </w:rPr>
          <w:fldChar w:fldCharType="end"/>
        </w:r>
      </w:hyperlink>
    </w:p>
    <w:p w14:paraId="68F291EC" w14:textId="1A4E157C"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11" w:history="1">
        <w:r w:rsidRPr="00224FCB">
          <w:rPr>
            <w:rStyle w:val="Hyperlink"/>
          </w:rPr>
          <w:t>Lesson overview and resources</w:t>
        </w:r>
        <w:r>
          <w:rPr>
            <w:webHidden/>
          </w:rPr>
          <w:tab/>
        </w:r>
        <w:r>
          <w:rPr>
            <w:webHidden/>
          </w:rPr>
          <w:fldChar w:fldCharType="begin"/>
        </w:r>
        <w:r>
          <w:rPr>
            <w:webHidden/>
          </w:rPr>
          <w:instrText xml:space="preserve"> PAGEREF _Toc174103711 \h </w:instrText>
        </w:r>
        <w:r>
          <w:rPr>
            <w:webHidden/>
          </w:rPr>
        </w:r>
        <w:r>
          <w:rPr>
            <w:webHidden/>
          </w:rPr>
          <w:fldChar w:fldCharType="separate"/>
        </w:r>
        <w:r>
          <w:rPr>
            <w:webHidden/>
          </w:rPr>
          <w:t>12</w:t>
        </w:r>
        <w:r>
          <w:rPr>
            <w:webHidden/>
          </w:rPr>
          <w:fldChar w:fldCharType="end"/>
        </w:r>
      </w:hyperlink>
    </w:p>
    <w:p w14:paraId="3CD4F4FC" w14:textId="75761F78"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12" w:history="1">
        <w:r w:rsidRPr="00224FCB">
          <w:rPr>
            <w:rStyle w:val="Hyperlink"/>
          </w:rPr>
          <w:t>Lesson 1</w:t>
        </w:r>
        <w:r>
          <w:rPr>
            <w:webHidden/>
          </w:rPr>
          <w:tab/>
        </w:r>
        <w:r>
          <w:rPr>
            <w:webHidden/>
          </w:rPr>
          <w:fldChar w:fldCharType="begin"/>
        </w:r>
        <w:r>
          <w:rPr>
            <w:webHidden/>
          </w:rPr>
          <w:instrText xml:space="preserve"> PAGEREF _Toc174103712 \h </w:instrText>
        </w:r>
        <w:r>
          <w:rPr>
            <w:webHidden/>
          </w:rPr>
        </w:r>
        <w:r>
          <w:rPr>
            <w:webHidden/>
          </w:rPr>
          <w:fldChar w:fldCharType="separate"/>
        </w:r>
        <w:r>
          <w:rPr>
            <w:webHidden/>
          </w:rPr>
          <w:t>20</w:t>
        </w:r>
        <w:r>
          <w:rPr>
            <w:webHidden/>
          </w:rPr>
          <w:fldChar w:fldCharType="end"/>
        </w:r>
      </w:hyperlink>
    </w:p>
    <w:p w14:paraId="50C730C0" w14:textId="78C275DF"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13" w:history="1">
        <w:r w:rsidRPr="00224FCB">
          <w:rPr>
            <w:rStyle w:val="Hyperlink"/>
          </w:rPr>
          <w:t>Daily number sense – place value game – 15 minutes</w:t>
        </w:r>
        <w:r>
          <w:rPr>
            <w:webHidden/>
          </w:rPr>
          <w:tab/>
        </w:r>
        <w:r>
          <w:rPr>
            <w:webHidden/>
          </w:rPr>
          <w:fldChar w:fldCharType="begin"/>
        </w:r>
        <w:r>
          <w:rPr>
            <w:webHidden/>
          </w:rPr>
          <w:instrText xml:space="preserve"> PAGEREF _Toc174103713 \h </w:instrText>
        </w:r>
        <w:r>
          <w:rPr>
            <w:webHidden/>
          </w:rPr>
        </w:r>
        <w:r>
          <w:rPr>
            <w:webHidden/>
          </w:rPr>
          <w:fldChar w:fldCharType="separate"/>
        </w:r>
        <w:r>
          <w:rPr>
            <w:webHidden/>
          </w:rPr>
          <w:t>20</w:t>
        </w:r>
        <w:r>
          <w:rPr>
            <w:webHidden/>
          </w:rPr>
          <w:fldChar w:fldCharType="end"/>
        </w:r>
      </w:hyperlink>
    </w:p>
    <w:p w14:paraId="04A6215A" w14:textId="6AEE5C05"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14" w:history="1">
        <w:r w:rsidRPr="00224FCB">
          <w:rPr>
            <w:rStyle w:val="Hyperlink"/>
          </w:rPr>
          <w:t>Core lesson – theme park schedule – 40 minutes</w:t>
        </w:r>
        <w:r>
          <w:rPr>
            <w:webHidden/>
          </w:rPr>
          <w:tab/>
        </w:r>
        <w:r>
          <w:rPr>
            <w:webHidden/>
          </w:rPr>
          <w:fldChar w:fldCharType="begin"/>
        </w:r>
        <w:r>
          <w:rPr>
            <w:webHidden/>
          </w:rPr>
          <w:instrText xml:space="preserve"> PAGEREF _Toc174103714 \h </w:instrText>
        </w:r>
        <w:r>
          <w:rPr>
            <w:webHidden/>
          </w:rPr>
        </w:r>
        <w:r>
          <w:rPr>
            <w:webHidden/>
          </w:rPr>
          <w:fldChar w:fldCharType="separate"/>
        </w:r>
        <w:r>
          <w:rPr>
            <w:webHidden/>
          </w:rPr>
          <w:t>24</w:t>
        </w:r>
        <w:r>
          <w:rPr>
            <w:webHidden/>
          </w:rPr>
          <w:fldChar w:fldCharType="end"/>
        </w:r>
      </w:hyperlink>
    </w:p>
    <w:p w14:paraId="745A26E0" w14:textId="3A262219"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15" w:history="1">
        <w:r w:rsidRPr="00224FCB">
          <w:rPr>
            <w:rStyle w:val="Hyperlink"/>
          </w:rPr>
          <w:t>Discuss and connect the mathematics – 10 minutes</w:t>
        </w:r>
        <w:r>
          <w:rPr>
            <w:webHidden/>
          </w:rPr>
          <w:tab/>
        </w:r>
        <w:r>
          <w:rPr>
            <w:webHidden/>
          </w:rPr>
          <w:fldChar w:fldCharType="begin"/>
        </w:r>
        <w:r>
          <w:rPr>
            <w:webHidden/>
          </w:rPr>
          <w:instrText xml:space="preserve"> PAGEREF _Toc174103715 \h </w:instrText>
        </w:r>
        <w:r>
          <w:rPr>
            <w:webHidden/>
          </w:rPr>
        </w:r>
        <w:r>
          <w:rPr>
            <w:webHidden/>
          </w:rPr>
          <w:fldChar w:fldCharType="separate"/>
        </w:r>
        <w:r>
          <w:rPr>
            <w:webHidden/>
          </w:rPr>
          <w:t>29</w:t>
        </w:r>
        <w:r>
          <w:rPr>
            <w:webHidden/>
          </w:rPr>
          <w:fldChar w:fldCharType="end"/>
        </w:r>
      </w:hyperlink>
    </w:p>
    <w:p w14:paraId="41924D85" w14:textId="314C4554"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16" w:history="1">
        <w:r w:rsidRPr="00224FCB">
          <w:rPr>
            <w:rStyle w:val="Hyperlink"/>
          </w:rPr>
          <w:t>Lesson 2</w:t>
        </w:r>
        <w:r>
          <w:rPr>
            <w:webHidden/>
          </w:rPr>
          <w:tab/>
        </w:r>
        <w:r>
          <w:rPr>
            <w:webHidden/>
          </w:rPr>
          <w:fldChar w:fldCharType="begin"/>
        </w:r>
        <w:r>
          <w:rPr>
            <w:webHidden/>
          </w:rPr>
          <w:instrText xml:space="preserve"> PAGEREF _Toc174103716 \h </w:instrText>
        </w:r>
        <w:r>
          <w:rPr>
            <w:webHidden/>
          </w:rPr>
        </w:r>
        <w:r>
          <w:rPr>
            <w:webHidden/>
          </w:rPr>
          <w:fldChar w:fldCharType="separate"/>
        </w:r>
        <w:r>
          <w:rPr>
            <w:webHidden/>
          </w:rPr>
          <w:t>31</w:t>
        </w:r>
        <w:r>
          <w:rPr>
            <w:webHidden/>
          </w:rPr>
          <w:fldChar w:fldCharType="end"/>
        </w:r>
      </w:hyperlink>
    </w:p>
    <w:p w14:paraId="24B4C1C2" w14:textId="262AF50F"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17" w:history="1">
        <w:r w:rsidRPr="00224FCB">
          <w:rPr>
            <w:rStyle w:val="Hyperlink"/>
          </w:rPr>
          <w:t>Daily number sense – number line misconceptions – 10 minutes</w:t>
        </w:r>
        <w:r>
          <w:rPr>
            <w:webHidden/>
          </w:rPr>
          <w:tab/>
        </w:r>
        <w:r>
          <w:rPr>
            <w:webHidden/>
          </w:rPr>
          <w:fldChar w:fldCharType="begin"/>
        </w:r>
        <w:r>
          <w:rPr>
            <w:webHidden/>
          </w:rPr>
          <w:instrText xml:space="preserve"> PAGEREF _Toc174103717 \h </w:instrText>
        </w:r>
        <w:r>
          <w:rPr>
            <w:webHidden/>
          </w:rPr>
        </w:r>
        <w:r>
          <w:rPr>
            <w:webHidden/>
          </w:rPr>
          <w:fldChar w:fldCharType="separate"/>
        </w:r>
        <w:r>
          <w:rPr>
            <w:webHidden/>
          </w:rPr>
          <w:t>31</w:t>
        </w:r>
        <w:r>
          <w:rPr>
            <w:webHidden/>
          </w:rPr>
          <w:fldChar w:fldCharType="end"/>
        </w:r>
      </w:hyperlink>
    </w:p>
    <w:p w14:paraId="4579EC2B" w14:textId="2ACC0197"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18" w:history="1">
        <w:r w:rsidRPr="00224FCB">
          <w:rPr>
            <w:rStyle w:val="Hyperlink"/>
          </w:rPr>
          <w:t>Core lesson 1 – digital time – 25 minutes</w:t>
        </w:r>
        <w:r>
          <w:rPr>
            <w:webHidden/>
          </w:rPr>
          <w:tab/>
        </w:r>
        <w:r>
          <w:rPr>
            <w:webHidden/>
          </w:rPr>
          <w:fldChar w:fldCharType="begin"/>
        </w:r>
        <w:r>
          <w:rPr>
            <w:webHidden/>
          </w:rPr>
          <w:instrText xml:space="preserve"> PAGEREF _Toc174103718 \h </w:instrText>
        </w:r>
        <w:r>
          <w:rPr>
            <w:webHidden/>
          </w:rPr>
        </w:r>
        <w:r>
          <w:rPr>
            <w:webHidden/>
          </w:rPr>
          <w:fldChar w:fldCharType="separate"/>
        </w:r>
        <w:r>
          <w:rPr>
            <w:webHidden/>
          </w:rPr>
          <w:t>34</w:t>
        </w:r>
        <w:r>
          <w:rPr>
            <w:webHidden/>
          </w:rPr>
          <w:fldChar w:fldCharType="end"/>
        </w:r>
      </w:hyperlink>
    </w:p>
    <w:p w14:paraId="71660C67" w14:textId="359D75C9"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19" w:history="1">
        <w:r w:rsidRPr="00224FCB">
          <w:rPr>
            <w:rStyle w:val="Hyperlink"/>
          </w:rPr>
          <w:t>Core lesson 2 – 25 minutes</w:t>
        </w:r>
        <w:r>
          <w:rPr>
            <w:webHidden/>
          </w:rPr>
          <w:tab/>
        </w:r>
        <w:r>
          <w:rPr>
            <w:webHidden/>
          </w:rPr>
          <w:fldChar w:fldCharType="begin"/>
        </w:r>
        <w:r>
          <w:rPr>
            <w:webHidden/>
          </w:rPr>
          <w:instrText xml:space="preserve"> PAGEREF _Toc174103719 \h </w:instrText>
        </w:r>
        <w:r>
          <w:rPr>
            <w:webHidden/>
          </w:rPr>
        </w:r>
        <w:r>
          <w:rPr>
            <w:webHidden/>
          </w:rPr>
          <w:fldChar w:fldCharType="separate"/>
        </w:r>
        <w:r>
          <w:rPr>
            <w:webHidden/>
          </w:rPr>
          <w:t>37</w:t>
        </w:r>
        <w:r>
          <w:rPr>
            <w:webHidden/>
          </w:rPr>
          <w:fldChar w:fldCharType="end"/>
        </w:r>
      </w:hyperlink>
    </w:p>
    <w:p w14:paraId="72F6C300" w14:textId="39BCB5DA" w:rsidR="00503B56" w:rsidRDefault="00503B5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103720" w:history="1">
        <w:r w:rsidRPr="00224FCB">
          <w:rPr>
            <w:rStyle w:val="Hyperlink"/>
            <w:noProof/>
          </w:rPr>
          <w:t>Stage 2 task – 12-hour time</w:t>
        </w:r>
        <w:r>
          <w:rPr>
            <w:noProof/>
            <w:webHidden/>
          </w:rPr>
          <w:tab/>
        </w:r>
        <w:r>
          <w:rPr>
            <w:noProof/>
            <w:webHidden/>
          </w:rPr>
          <w:fldChar w:fldCharType="begin"/>
        </w:r>
        <w:r>
          <w:rPr>
            <w:noProof/>
            <w:webHidden/>
          </w:rPr>
          <w:instrText xml:space="preserve"> PAGEREF _Toc174103720 \h </w:instrText>
        </w:r>
        <w:r>
          <w:rPr>
            <w:noProof/>
            <w:webHidden/>
          </w:rPr>
        </w:r>
        <w:r>
          <w:rPr>
            <w:noProof/>
            <w:webHidden/>
          </w:rPr>
          <w:fldChar w:fldCharType="separate"/>
        </w:r>
        <w:r>
          <w:rPr>
            <w:noProof/>
            <w:webHidden/>
          </w:rPr>
          <w:t>37</w:t>
        </w:r>
        <w:r>
          <w:rPr>
            <w:noProof/>
            <w:webHidden/>
          </w:rPr>
          <w:fldChar w:fldCharType="end"/>
        </w:r>
      </w:hyperlink>
    </w:p>
    <w:p w14:paraId="7FA3D34D" w14:textId="13BA0776" w:rsidR="00503B56" w:rsidRDefault="00503B5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103721" w:history="1">
        <w:r w:rsidRPr="00224FCB">
          <w:rPr>
            <w:rStyle w:val="Hyperlink"/>
            <w:noProof/>
          </w:rPr>
          <w:t>Stage 3 task – 24-hour time</w:t>
        </w:r>
        <w:r>
          <w:rPr>
            <w:noProof/>
            <w:webHidden/>
          </w:rPr>
          <w:tab/>
        </w:r>
        <w:r>
          <w:rPr>
            <w:noProof/>
            <w:webHidden/>
          </w:rPr>
          <w:fldChar w:fldCharType="begin"/>
        </w:r>
        <w:r>
          <w:rPr>
            <w:noProof/>
            <w:webHidden/>
          </w:rPr>
          <w:instrText xml:space="preserve"> PAGEREF _Toc174103721 \h </w:instrText>
        </w:r>
        <w:r>
          <w:rPr>
            <w:noProof/>
            <w:webHidden/>
          </w:rPr>
        </w:r>
        <w:r>
          <w:rPr>
            <w:noProof/>
            <w:webHidden/>
          </w:rPr>
          <w:fldChar w:fldCharType="separate"/>
        </w:r>
        <w:r>
          <w:rPr>
            <w:noProof/>
            <w:webHidden/>
          </w:rPr>
          <w:t>38</w:t>
        </w:r>
        <w:r>
          <w:rPr>
            <w:noProof/>
            <w:webHidden/>
          </w:rPr>
          <w:fldChar w:fldCharType="end"/>
        </w:r>
      </w:hyperlink>
    </w:p>
    <w:p w14:paraId="4AEE3E5D" w14:textId="33631C96"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22" w:history="1">
        <w:r w:rsidRPr="00224FCB">
          <w:rPr>
            <w:rStyle w:val="Hyperlink"/>
          </w:rPr>
          <w:t>Discuss and connect the mathematics – 10 minutes</w:t>
        </w:r>
        <w:r>
          <w:rPr>
            <w:webHidden/>
          </w:rPr>
          <w:tab/>
        </w:r>
        <w:r>
          <w:rPr>
            <w:webHidden/>
          </w:rPr>
          <w:fldChar w:fldCharType="begin"/>
        </w:r>
        <w:r>
          <w:rPr>
            <w:webHidden/>
          </w:rPr>
          <w:instrText xml:space="preserve"> PAGEREF _Toc174103722 \h </w:instrText>
        </w:r>
        <w:r>
          <w:rPr>
            <w:webHidden/>
          </w:rPr>
        </w:r>
        <w:r>
          <w:rPr>
            <w:webHidden/>
          </w:rPr>
          <w:fldChar w:fldCharType="separate"/>
        </w:r>
        <w:r>
          <w:rPr>
            <w:webHidden/>
          </w:rPr>
          <w:t>39</w:t>
        </w:r>
        <w:r>
          <w:rPr>
            <w:webHidden/>
          </w:rPr>
          <w:fldChar w:fldCharType="end"/>
        </w:r>
      </w:hyperlink>
    </w:p>
    <w:p w14:paraId="30DB4656" w14:textId="3F7497C3"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23" w:history="1">
        <w:r w:rsidRPr="00224FCB">
          <w:rPr>
            <w:rStyle w:val="Hyperlink"/>
          </w:rPr>
          <w:t>Lesson 3</w:t>
        </w:r>
        <w:r>
          <w:rPr>
            <w:webHidden/>
          </w:rPr>
          <w:tab/>
        </w:r>
        <w:r>
          <w:rPr>
            <w:webHidden/>
          </w:rPr>
          <w:fldChar w:fldCharType="begin"/>
        </w:r>
        <w:r>
          <w:rPr>
            <w:webHidden/>
          </w:rPr>
          <w:instrText xml:space="preserve"> PAGEREF _Toc174103723 \h </w:instrText>
        </w:r>
        <w:r>
          <w:rPr>
            <w:webHidden/>
          </w:rPr>
        </w:r>
        <w:r>
          <w:rPr>
            <w:webHidden/>
          </w:rPr>
          <w:fldChar w:fldCharType="separate"/>
        </w:r>
        <w:r>
          <w:rPr>
            <w:webHidden/>
          </w:rPr>
          <w:t>42</w:t>
        </w:r>
        <w:r>
          <w:rPr>
            <w:webHidden/>
          </w:rPr>
          <w:fldChar w:fldCharType="end"/>
        </w:r>
      </w:hyperlink>
    </w:p>
    <w:p w14:paraId="67260ED5" w14:textId="5A3B162A"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24" w:history="1">
        <w:r w:rsidRPr="00224FCB">
          <w:rPr>
            <w:rStyle w:val="Hyperlink"/>
          </w:rPr>
          <w:t>Daily number sense – be the teacher – 15 minutes</w:t>
        </w:r>
        <w:r>
          <w:rPr>
            <w:webHidden/>
          </w:rPr>
          <w:tab/>
        </w:r>
        <w:r>
          <w:rPr>
            <w:webHidden/>
          </w:rPr>
          <w:fldChar w:fldCharType="begin"/>
        </w:r>
        <w:r>
          <w:rPr>
            <w:webHidden/>
          </w:rPr>
          <w:instrText xml:space="preserve"> PAGEREF _Toc174103724 \h </w:instrText>
        </w:r>
        <w:r>
          <w:rPr>
            <w:webHidden/>
          </w:rPr>
        </w:r>
        <w:r>
          <w:rPr>
            <w:webHidden/>
          </w:rPr>
          <w:fldChar w:fldCharType="separate"/>
        </w:r>
        <w:r>
          <w:rPr>
            <w:webHidden/>
          </w:rPr>
          <w:t>42</w:t>
        </w:r>
        <w:r>
          <w:rPr>
            <w:webHidden/>
          </w:rPr>
          <w:fldChar w:fldCharType="end"/>
        </w:r>
      </w:hyperlink>
    </w:p>
    <w:p w14:paraId="3A13E70F" w14:textId="71388F54"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25" w:history="1">
        <w:r w:rsidRPr="00224FCB">
          <w:rPr>
            <w:rStyle w:val="Hyperlink"/>
          </w:rPr>
          <w:t>Core lesson – shape transformations – 45 minutes</w:t>
        </w:r>
        <w:r>
          <w:rPr>
            <w:webHidden/>
          </w:rPr>
          <w:tab/>
        </w:r>
        <w:r>
          <w:rPr>
            <w:webHidden/>
          </w:rPr>
          <w:fldChar w:fldCharType="begin"/>
        </w:r>
        <w:r>
          <w:rPr>
            <w:webHidden/>
          </w:rPr>
          <w:instrText xml:space="preserve"> PAGEREF _Toc174103725 \h </w:instrText>
        </w:r>
        <w:r>
          <w:rPr>
            <w:webHidden/>
          </w:rPr>
        </w:r>
        <w:r>
          <w:rPr>
            <w:webHidden/>
          </w:rPr>
          <w:fldChar w:fldCharType="separate"/>
        </w:r>
        <w:r>
          <w:rPr>
            <w:webHidden/>
          </w:rPr>
          <w:t>45</w:t>
        </w:r>
        <w:r>
          <w:rPr>
            <w:webHidden/>
          </w:rPr>
          <w:fldChar w:fldCharType="end"/>
        </w:r>
      </w:hyperlink>
    </w:p>
    <w:p w14:paraId="2893F095" w14:textId="008F4350"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26" w:history="1">
        <w:r w:rsidRPr="00224FCB">
          <w:rPr>
            <w:rStyle w:val="Hyperlink"/>
          </w:rPr>
          <w:t>Discuss and connect the mathematics – 10 minutes</w:t>
        </w:r>
        <w:r>
          <w:rPr>
            <w:webHidden/>
          </w:rPr>
          <w:tab/>
        </w:r>
        <w:r>
          <w:rPr>
            <w:webHidden/>
          </w:rPr>
          <w:fldChar w:fldCharType="begin"/>
        </w:r>
        <w:r>
          <w:rPr>
            <w:webHidden/>
          </w:rPr>
          <w:instrText xml:space="preserve"> PAGEREF _Toc174103726 \h </w:instrText>
        </w:r>
        <w:r>
          <w:rPr>
            <w:webHidden/>
          </w:rPr>
        </w:r>
        <w:r>
          <w:rPr>
            <w:webHidden/>
          </w:rPr>
          <w:fldChar w:fldCharType="separate"/>
        </w:r>
        <w:r>
          <w:rPr>
            <w:webHidden/>
          </w:rPr>
          <w:t>49</w:t>
        </w:r>
        <w:r>
          <w:rPr>
            <w:webHidden/>
          </w:rPr>
          <w:fldChar w:fldCharType="end"/>
        </w:r>
      </w:hyperlink>
    </w:p>
    <w:p w14:paraId="4E815E91" w14:textId="6823DA27"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27" w:history="1">
        <w:r w:rsidRPr="00224FCB">
          <w:rPr>
            <w:rStyle w:val="Hyperlink"/>
          </w:rPr>
          <w:t>Lesson 4</w:t>
        </w:r>
        <w:r>
          <w:rPr>
            <w:webHidden/>
          </w:rPr>
          <w:tab/>
        </w:r>
        <w:r>
          <w:rPr>
            <w:webHidden/>
          </w:rPr>
          <w:fldChar w:fldCharType="begin"/>
        </w:r>
        <w:r>
          <w:rPr>
            <w:webHidden/>
          </w:rPr>
          <w:instrText xml:space="preserve"> PAGEREF _Toc174103727 \h </w:instrText>
        </w:r>
        <w:r>
          <w:rPr>
            <w:webHidden/>
          </w:rPr>
        </w:r>
        <w:r>
          <w:rPr>
            <w:webHidden/>
          </w:rPr>
          <w:fldChar w:fldCharType="separate"/>
        </w:r>
        <w:r>
          <w:rPr>
            <w:webHidden/>
          </w:rPr>
          <w:t>52</w:t>
        </w:r>
        <w:r>
          <w:rPr>
            <w:webHidden/>
          </w:rPr>
          <w:fldChar w:fldCharType="end"/>
        </w:r>
      </w:hyperlink>
    </w:p>
    <w:p w14:paraId="5415C3BB" w14:textId="499FA028"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28" w:history="1">
        <w:r w:rsidRPr="00224FCB">
          <w:rPr>
            <w:rStyle w:val="Hyperlink"/>
          </w:rPr>
          <w:t>Daily number sense – 10 minutes</w:t>
        </w:r>
        <w:r>
          <w:rPr>
            <w:webHidden/>
          </w:rPr>
          <w:tab/>
        </w:r>
        <w:r>
          <w:rPr>
            <w:webHidden/>
          </w:rPr>
          <w:fldChar w:fldCharType="begin"/>
        </w:r>
        <w:r>
          <w:rPr>
            <w:webHidden/>
          </w:rPr>
          <w:instrText xml:space="preserve"> PAGEREF _Toc174103728 \h </w:instrText>
        </w:r>
        <w:r>
          <w:rPr>
            <w:webHidden/>
          </w:rPr>
        </w:r>
        <w:r>
          <w:rPr>
            <w:webHidden/>
          </w:rPr>
          <w:fldChar w:fldCharType="separate"/>
        </w:r>
        <w:r>
          <w:rPr>
            <w:webHidden/>
          </w:rPr>
          <w:t>52</w:t>
        </w:r>
        <w:r>
          <w:rPr>
            <w:webHidden/>
          </w:rPr>
          <w:fldChar w:fldCharType="end"/>
        </w:r>
      </w:hyperlink>
    </w:p>
    <w:p w14:paraId="6202BBB7" w14:textId="0D06E7F2"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29" w:history="1">
        <w:r w:rsidRPr="00224FCB">
          <w:rPr>
            <w:rStyle w:val="Hyperlink"/>
          </w:rPr>
          <w:t>Core lesson – design and make – 40 minutes</w:t>
        </w:r>
        <w:r>
          <w:rPr>
            <w:webHidden/>
          </w:rPr>
          <w:tab/>
        </w:r>
        <w:r>
          <w:rPr>
            <w:webHidden/>
          </w:rPr>
          <w:fldChar w:fldCharType="begin"/>
        </w:r>
        <w:r>
          <w:rPr>
            <w:webHidden/>
          </w:rPr>
          <w:instrText xml:space="preserve"> PAGEREF _Toc174103729 \h </w:instrText>
        </w:r>
        <w:r>
          <w:rPr>
            <w:webHidden/>
          </w:rPr>
        </w:r>
        <w:r>
          <w:rPr>
            <w:webHidden/>
          </w:rPr>
          <w:fldChar w:fldCharType="separate"/>
        </w:r>
        <w:r>
          <w:rPr>
            <w:webHidden/>
          </w:rPr>
          <w:t>52</w:t>
        </w:r>
        <w:r>
          <w:rPr>
            <w:webHidden/>
          </w:rPr>
          <w:fldChar w:fldCharType="end"/>
        </w:r>
      </w:hyperlink>
    </w:p>
    <w:p w14:paraId="1DE85312" w14:textId="39267FAE"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30" w:history="1">
        <w:r w:rsidRPr="00224FCB">
          <w:rPr>
            <w:rStyle w:val="Hyperlink"/>
          </w:rPr>
          <w:t>Discuss and connect the mathematics – 10 minutes</w:t>
        </w:r>
        <w:r>
          <w:rPr>
            <w:webHidden/>
          </w:rPr>
          <w:tab/>
        </w:r>
        <w:r>
          <w:rPr>
            <w:webHidden/>
          </w:rPr>
          <w:fldChar w:fldCharType="begin"/>
        </w:r>
        <w:r>
          <w:rPr>
            <w:webHidden/>
          </w:rPr>
          <w:instrText xml:space="preserve"> PAGEREF _Toc174103730 \h </w:instrText>
        </w:r>
        <w:r>
          <w:rPr>
            <w:webHidden/>
          </w:rPr>
        </w:r>
        <w:r>
          <w:rPr>
            <w:webHidden/>
          </w:rPr>
          <w:fldChar w:fldCharType="separate"/>
        </w:r>
        <w:r>
          <w:rPr>
            <w:webHidden/>
          </w:rPr>
          <w:t>56</w:t>
        </w:r>
        <w:r>
          <w:rPr>
            <w:webHidden/>
          </w:rPr>
          <w:fldChar w:fldCharType="end"/>
        </w:r>
      </w:hyperlink>
    </w:p>
    <w:p w14:paraId="74C7891E" w14:textId="4A2E0A86"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31" w:history="1">
        <w:r w:rsidRPr="00224FCB">
          <w:rPr>
            <w:rStyle w:val="Hyperlink"/>
          </w:rPr>
          <w:t>Lesson 5</w:t>
        </w:r>
        <w:r>
          <w:rPr>
            <w:webHidden/>
          </w:rPr>
          <w:tab/>
        </w:r>
        <w:r>
          <w:rPr>
            <w:webHidden/>
          </w:rPr>
          <w:fldChar w:fldCharType="begin"/>
        </w:r>
        <w:r>
          <w:rPr>
            <w:webHidden/>
          </w:rPr>
          <w:instrText xml:space="preserve"> PAGEREF _Toc174103731 \h </w:instrText>
        </w:r>
        <w:r>
          <w:rPr>
            <w:webHidden/>
          </w:rPr>
        </w:r>
        <w:r>
          <w:rPr>
            <w:webHidden/>
          </w:rPr>
          <w:fldChar w:fldCharType="separate"/>
        </w:r>
        <w:r>
          <w:rPr>
            <w:webHidden/>
          </w:rPr>
          <w:t>58</w:t>
        </w:r>
        <w:r>
          <w:rPr>
            <w:webHidden/>
          </w:rPr>
          <w:fldChar w:fldCharType="end"/>
        </w:r>
      </w:hyperlink>
    </w:p>
    <w:p w14:paraId="25E42ADA" w14:textId="6ACBC570"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32" w:history="1">
        <w:r w:rsidRPr="00224FCB">
          <w:rPr>
            <w:rStyle w:val="Hyperlink"/>
          </w:rPr>
          <w:t>Daily number sense – fraction problems – 10 minutes</w:t>
        </w:r>
        <w:r>
          <w:rPr>
            <w:webHidden/>
          </w:rPr>
          <w:tab/>
        </w:r>
        <w:r>
          <w:rPr>
            <w:webHidden/>
          </w:rPr>
          <w:fldChar w:fldCharType="begin"/>
        </w:r>
        <w:r>
          <w:rPr>
            <w:webHidden/>
          </w:rPr>
          <w:instrText xml:space="preserve"> PAGEREF _Toc174103732 \h </w:instrText>
        </w:r>
        <w:r>
          <w:rPr>
            <w:webHidden/>
          </w:rPr>
        </w:r>
        <w:r>
          <w:rPr>
            <w:webHidden/>
          </w:rPr>
          <w:fldChar w:fldCharType="separate"/>
        </w:r>
        <w:r>
          <w:rPr>
            <w:webHidden/>
          </w:rPr>
          <w:t>58</w:t>
        </w:r>
        <w:r>
          <w:rPr>
            <w:webHidden/>
          </w:rPr>
          <w:fldChar w:fldCharType="end"/>
        </w:r>
      </w:hyperlink>
    </w:p>
    <w:p w14:paraId="3D4CB6DA" w14:textId="1B440367"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33" w:history="1">
        <w:r w:rsidRPr="00224FCB">
          <w:rPr>
            <w:rStyle w:val="Hyperlink"/>
          </w:rPr>
          <w:t>Core lesson 1 – all about angles – 10 minutes</w:t>
        </w:r>
        <w:r>
          <w:rPr>
            <w:webHidden/>
          </w:rPr>
          <w:tab/>
        </w:r>
        <w:r>
          <w:rPr>
            <w:webHidden/>
          </w:rPr>
          <w:fldChar w:fldCharType="begin"/>
        </w:r>
        <w:r>
          <w:rPr>
            <w:webHidden/>
          </w:rPr>
          <w:instrText xml:space="preserve"> PAGEREF _Toc174103733 \h </w:instrText>
        </w:r>
        <w:r>
          <w:rPr>
            <w:webHidden/>
          </w:rPr>
        </w:r>
        <w:r>
          <w:rPr>
            <w:webHidden/>
          </w:rPr>
          <w:fldChar w:fldCharType="separate"/>
        </w:r>
        <w:r>
          <w:rPr>
            <w:webHidden/>
          </w:rPr>
          <w:t>62</w:t>
        </w:r>
        <w:r>
          <w:rPr>
            <w:webHidden/>
          </w:rPr>
          <w:fldChar w:fldCharType="end"/>
        </w:r>
      </w:hyperlink>
    </w:p>
    <w:p w14:paraId="430F91E0" w14:textId="583B86F0"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34" w:history="1">
        <w:r w:rsidRPr="00224FCB">
          <w:rPr>
            <w:rStyle w:val="Hyperlink"/>
          </w:rPr>
          <w:t>Core lesson 2 – Ferris wheel angles – 30 minutes</w:t>
        </w:r>
        <w:r>
          <w:rPr>
            <w:webHidden/>
          </w:rPr>
          <w:tab/>
        </w:r>
        <w:r>
          <w:rPr>
            <w:webHidden/>
          </w:rPr>
          <w:fldChar w:fldCharType="begin"/>
        </w:r>
        <w:r>
          <w:rPr>
            <w:webHidden/>
          </w:rPr>
          <w:instrText xml:space="preserve"> PAGEREF _Toc174103734 \h </w:instrText>
        </w:r>
        <w:r>
          <w:rPr>
            <w:webHidden/>
          </w:rPr>
        </w:r>
        <w:r>
          <w:rPr>
            <w:webHidden/>
          </w:rPr>
          <w:fldChar w:fldCharType="separate"/>
        </w:r>
        <w:r>
          <w:rPr>
            <w:webHidden/>
          </w:rPr>
          <w:t>64</w:t>
        </w:r>
        <w:r>
          <w:rPr>
            <w:webHidden/>
          </w:rPr>
          <w:fldChar w:fldCharType="end"/>
        </w:r>
      </w:hyperlink>
    </w:p>
    <w:p w14:paraId="475C1F8F" w14:textId="194310CD"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35" w:history="1">
        <w:r w:rsidRPr="00224FCB">
          <w:rPr>
            <w:rStyle w:val="Hyperlink"/>
          </w:rPr>
          <w:t>Discuss and connect the mathematics – 10 minutes</w:t>
        </w:r>
        <w:r>
          <w:rPr>
            <w:webHidden/>
          </w:rPr>
          <w:tab/>
        </w:r>
        <w:r>
          <w:rPr>
            <w:webHidden/>
          </w:rPr>
          <w:fldChar w:fldCharType="begin"/>
        </w:r>
        <w:r>
          <w:rPr>
            <w:webHidden/>
          </w:rPr>
          <w:instrText xml:space="preserve"> PAGEREF _Toc174103735 \h </w:instrText>
        </w:r>
        <w:r>
          <w:rPr>
            <w:webHidden/>
          </w:rPr>
        </w:r>
        <w:r>
          <w:rPr>
            <w:webHidden/>
          </w:rPr>
          <w:fldChar w:fldCharType="separate"/>
        </w:r>
        <w:r>
          <w:rPr>
            <w:webHidden/>
          </w:rPr>
          <w:t>68</w:t>
        </w:r>
        <w:r>
          <w:rPr>
            <w:webHidden/>
          </w:rPr>
          <w:fldChar w:fldCharType="end"/>
        </w:r>
      </w:hyperlink>
    </w:p>
    <w:p w14:paraId="34337AFB" w14:textId="1D5695ED"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36" w:history="1">
        <w:r w:rsidRPr="00224FCB">
          <w:rPr>
            <w:rStyle w:val="Hyperlink"/>
          </w:rPr>
          <w:t>Lesson 6</w:t>
        </w:r>
        <w:r>
          <w:rPr>
            <w:webHidden/>
          </w:rPr>
          <w:tab/>
        </w:r>
        <w:r>
          <w:rPr>
            <w:webHidden/>
          </w:rPr>
          <w:fldChar w:fldCharType="begin"/>
        </w:r>
        <w:r>
          <w:rPr>
            <w:webHidden/>
          </w:rPr>
          <w:instrText xml:space="preserve"> PAGEREF _Toc174103736 \h </w:instrText>
        </w:r>
        <w:r>
          <w:rPr>
            <w:webHidden/>
          </w:rPr>
        </w:r>
        <w:r>
          <w:rPr>
            <w:webHidden/>
          </w:rPr>
          <w:fldChar w:fldCharType="separate"/>
        </w:r>
        <w:r>
          <w:rPr>
            <w:webHidden/>
          </w:rPr>
          <w:t>71</w:t>
        </w:r>
        <w:r>
          <w:rPr>
            <w:webHidden/>
          </w:rPr>
          <w:fldChar w:fldCharType="end"/>
        </w:r>
      </w:hyperlink>
    </w:p>
    <w:p w14:paraId="3601B458" w14:textId="78118B7E"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37" w:history="1">
        <w:r w:rsidRPr="00224FCB">
          <w:rPr>
            <w:rStyle w:val="Hyperlink"/>
          </w:rPr>
          <w:t>Daily number sense – fraction inquiry– 10 minutes</w:t>
        </w:r>
        <w:r>
          <w:rPr>
            <w:webHidden/>
          </w:rPr>
          <w:tab/>
        </w:r>
        <w:r>
          <w:rPr>
            <w:webHidden/>
          </w:rPr>
          <w:fldChar w:fldCharType="begin"/>
        </w:r>
        <w:r>
          <w:rPr>
            <w:webHidden/>
          </w:rPr>
          <w:instrText xml:space="preserve"> PAGEREF _Toc174103737 \h </w:instrText>
        </w:r>
        <w:r>
          <w:rPr>
            <w:webHidden/>
          </w:rPr>
        </w:r>
        <w:r>
          <w:rPr>
            <w:webHidden/>
          </w:rPr>
          <w:fldChar w:fldCharType="separate"/>
        </w:r>
        <w:r>
          <w:rPr>
            <w:webHidden/>
          </w:rPr>
          <w:t>71</w:t>
        </w:r>
        <w:r>
          <w:rPr>
            <w:webHidden/>
          </w:rPr>
          <w:fldChar w:fldCharType="end"/>
        </w:r>
      </w:hyperlink>
    </w:p>
    <w:p w14:paraId="7A70608B" w14:textId="276CA302"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38" w:history="1">
        <w:r w:rsidRPr="00224FCB">
          <w:rPr>
            <w:rStyle w:val="Hyperlink"/>
          </w:rPr>
          <w:t>Core lesson 1 – investigating angles – 10 minutes</w:t>
        </w:r>
        <w:r>
          <w:rPr>
            <w:webHidden/>
          </w:rPr>
          <w:tab/>
        </w:r>
        <w:r>
          <w:rPr>
            <w:webHidden/>
          </w:rPr>
          <w:fldChar w:fldCharType="begin"/>
        </w:r>
        <w:r>
          <w:rPr>
            <w:webHidden/>
          </w:rPr>
          <w:instrText xml:space="preserve"> PAGEREF _Toc174103738 \h </w:instrText>
        </w:r>
        <w:r>
          <w:rPr>
            <w:webHidden/>
          </w:rPr>
        </w:r>
        <w:r>
          <w:rPr>
            <w:webHidden/>
          </w:rPr>
          <w:fldChar w:fldCharType="separate"/>
        </w:r>
        <w:r>
          <w:rPr>
            <w:webHidden/>
          </w:rPr>
          <w:t>74</w:t>
        </w:r>
        <w:r>
          <w:rPr>
            <w:webHidden/>
          </w:rPr>
          <w:fldChar w:fldCharType="end"/>
        </w:r>
      </w:hyperlink>
    </w:p>
    <w:p w14:paraId="4434A6C3" w14:textId="49F7EB87"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39" w:history="1">
        <w:r w:rsidRPr="00224FCB">
          <w:rPr>
            <w:rStyle w:val="Hyperlink"/>
          </w:rPr>
          <w:t>Core lesson 2 – theme park map – 35 minutes</w:t>
        </w:r>
        <w:r>
          <w:rPr>
            <w:webHidden/>
          </w:rPr>
          <w:tab/>
        </w:r>
        <w:r>
          <w:rPr>
            <w:webHidden/>
          </w:rPr>
          <w:fldChar w:fldCharType="begin"/>
        </w:r>
        <w:r>
          <w:rPr>
            <w:webHidden/>
          </w:rPr>
          <w:instrText xml:space="preserve"> PAGEREF _Toc174103739 \h </w:instrText>
        </w:r>
        <w:r>
          <w:rPr>
            <w:webHidden/>
          </w:rPr>
        </w:r>
        <w:r>
          <w:rPr>
            <w:webHidden/>
          </w:rPr>
          <w:fldChar w:fldCharType="separate"/>
        </w:r>
        <w:r>
          <w:rPr>
            <w:webHidden/>
          </w:rPr>
          <w:t>77</w:t>
        </w:r>
        <w:r>
          <w:rPr>
            <w:webHidden/>
          </w:rPr>
          <w:fldChar w:fldCharType="end"/>
        </w:r>
      </w:hyperlink>
    </w:p>
    <w:p w14:paraId="32EE60D4" w14:textId="40C01C56"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40" w:history="1">
        <w:r w:rsidRPr="00224FCB">
          <w:rPr>
            <w:rStyle w:val="Hyperlink"/>
          </w:rPr>
          <w:t>Discuss and connect the mathematics – 10 minutes</w:t>
        </w:r>
        <w:r>
          <w:rPr>
            <w:webHidden/>
          </w:rPr>
          <w:tab/>
        </w:r>
        <w:r>
          <w:rPr>
            <w:webHidden/>
          </w:rPr>
          <w:fldChar w:fldCharType="begin"/>
        </w:r>
        <w:r>
          <w:rPr>
            <w:webHidden/>
          </w:rPr>
          <w:instrText xml:space="preserve"> PAGEREF _Toc174103740 \h </w:instrText>
        </w:r>
        <w:r>
          <w:rPr>
            <w:webHidden/>
          </w:rPr>
        </w:r>
        <w:r>
          <w:rPr>
            <w:webHidden/>
          </w:rPr>
          <w:fldChar w:fldCharType="separate"/>
        </w:r>
        <w:r>
          <w:rPr>
            <w:webHidden/>
          </w:rPr>
          <w:t>82</w:t>
        </w:r>
        <w:r>
          <w:rPr>
            <w:webHidden/>
          </w:rPr>
          <w:fldChar w:fldCharType="end"/>
        </w:r>
      </w:hyperlink>
    </w:p>
    <w:p w14:paraId="7E05849F" w14:textId="24AC8F64"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41" w:history="1">
        <w:r w:rsidRPr="00224FCB">
          <w:rPr>
            <w:rStyle w:val="Hyperlink"/>
          </w:rPr>
          <w:t>Lesson 7</w:t>
        </w:r>
        <w:r>
          <w:rPr>
            <w:webHidden/>
          </w:rPr>
          <w:tab/>
        </w:r>
        <w:r>
          <w:rPr>
            <w:webHidden/>
          </w:rPr>
          <w:fldChar w:fldCharType="begin"/>
        </w:r>
        <w:r>
          <w:rPr>
            <w:webHidden/>
          </w:rPr>
          <w:instrText xml:space="preserve"> PAGEREF _Toc174103741 \h </w:instrText>
        </w:r>
        <w:r>
          <w:rPr>
            <w:webHidden/>
          </w:rPr>
        </w:r>
        <w:r>
          <w:rPr>
            <w:webHidden/>
          </w:rPr>
          <w:fldChar w:fldCharType="separate"/>
        </w:r>
        <w:r>
          <w:rPr>
            <w:webHidden/>
          </w:rPr>
          <w:t>85</w:t>
        </w:r>
        <w:r>
          <w:rPr>
            <w:webHidden/>
          </w:rPr>
          <w:fldChar w:fldCharType="end"/>
        </w:r>
      </w:hyperlink>
    </w:p>
    <w:p w14:paraId="34BDBF46" w14:textId="0DE369BE"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42" w:history="1">
        <w:r w:rsidRPr="00224FCB">
          <w:rPr>
            <w:rStyle w:val="Hyperlink"/>
          </w:rPr>
          <w:t>Daily number sense – fraction memory – 15 minutes</w:t>
        </w:r>
        <w:r>
          <w:rPr>
            <w:webHidden/>
          </w:rPr>
          <w:tab/>
        </w:r>
        <w:r>
          <w:rPr>
            <w:webHidden/>
          </w:rPr>
          <w:fldChar w:fldCharType="begin"/>
        </w:r>
        <w:r>
          <w:rPr>
            <w:webHidden/>
          </w:rPr>
          <w:instrText xml:space="preserve"> PAGEREF _Toc174103742 \h </w:instrText>
        </w:r>
        <w:r>
          <w:rPr>
            <w:webHidden/>
          </w:rPr>
        </w:r>
        <w:r>
          <w:rPr>
            <w:webHidden/>
          </w:rPr>
          <w:fldChar w:fldCharType="separate"/>
        </w:r>
        <w:r>
          <w:rPr>
            <w:webHidden/>
          </w:rPr>
          <w:t>85</w:t>
        </w:r>
        <w:r>
          <w:rPr>
            <w:webHidden/>
          </w:rPr>
          <w:fldChar w:fldCharType="end"/>
        </w:r>
      </w:hyperlink>
    </w:p>
    <w:p w14:paraId="6E5FAF7A" w14:textId="629454DE"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43" w:history="1">
        <w:r w:rsidRPr="00224FCB">
          <w:rPr>
            <w:rStyle w:val="Hyperlink"/>
          </w:rPr>
          <w:t>Core lesson – 40 minutes</w:t>
        </w:r>
        <w:r>
          <w:rPr>
            <w:webHidden/>
          </w:rPr>
          <w:tab/>
        </w:r>
        <w:r>
          <w:rPr>
            <w:webHidden/>
          </w:rPr>
          <w:fldChar w:fldCharType="begin"/>
        </w:r>
        <w:r>
          <w:rPr>
            <w:webHidden/>
          </w:rPr>
          <w:instrText xml:space="preserve"> PAGEREF _Toc174103743 \h </w:instrText>
        </w:r>
        <w:r>
          <w:rPr>
            <w:webHidden/>
          </w:rPr>
        </w:r>
        <w:r>
          <w:rPr>
            <w:webHidden/>
          </w:rPr>
          <w:fldChar w:fldCharType="separate"/>
        </w:r>
        <w:r>
          <w:rPr>
            <w:webHidden/>
          </w:rPr>
          <w:t>87</w:t>
        </w:r>
        <w:r>
          <w:rPr>
            <w:webHidden/>
          </w:rPr>
          <w:fldChar w:fldCharType="end"/>
        </w:r>
      </w:hyperlink>
    </w:p>
    <w:p w14:paraId="67DBCD5C" w14:textId="05545191" w:rsidR="00503B56" w:rsidRDefault="00503B5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103744" w:history="1">
        <w:r w:rsidRPr="00224FCB">
          <w:rPr>
            <w:rStyle w:val="Hyperlink"/>
            <w:noProof/>
          </w:rPr>
          <w:t>Stage 2 task – Ferris wheels around the world</w:t>
        </w:r>
        <w:r>
          <w:rPr>
            <w:noProof/>
            <w:webHidden/>
          </w:rPr>
          <w:tab/>
        </w:r>
        <w:r>
          <w:rPr>
            <w:noProof/>
            <w:webHidden/>
          </w:rPr>
          <w:fldChar w:fldCharType="begin"/>
        </w:r>
        <w:r>
          <w:rPr>
            <w:noProof/>
            <w:webHidden/>
          </w:rPr>
          <w:instrText xml:space="preserve"> PAGEREF _Toc174103744 \h </w:instrText>
        </w:r>
        <w:r>
          <w:rPr>
            <w:noProof/>
            <w:webHidden/>
          </w:rPr>
        </w:r>
        <w:r>
          <w:rPr>
            <w:noProof/>
            <w:webHidden/>
          </w:rPr>
          <w:fldChar w:fldCharType="separate"/>
        </w:r>
        <w:r>
          <w:rPr>
            <w:noProof/>
            <w:webHidden/>
          </w:rPr>
          <w:t>87</w:t>
        </w:r>
        <w:r>
          <w:rPr>
            <w:noProof/>
            <w:webHidden/>
          </w:rPr>
          <w:fldChar w:fldCharType="end"/>
        </w:r>
      </w:hyperlink>
    </w:p>
    <w:p w14:paraId="76622DF1" w14:textId="191A936E" w:rsidR="00503B56" w:rsidRDefault="00503B5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103745" w:history="1">
        <w:r w:rsidRPr="00224FCB">
          <w:rPr>
            <w:rStyle w:val="Hyperlink"/>
            <w:noProof/>
          </w:rPr>
          <w:t>Stage 3 task – design a rollercoaster 1</w:t>
        </w:r>
        <w:r>
          <w:rPr>
            <w:noProof/>
            <w:webHidden/>
          </w:rPr>
          <w:tab/>
        </w:r>
        <w:r>
          <w:rPr>
            <w:noProof/>
            <w:webHidden/>
          </w:rPr>
          <w:fldChar w:fldCharType="begin"/>
        </w:r>
        <w:r>
          <w:rPr>
            <w:noProof/>
            <w:webHidden/>
          </w:rPr>
          <w:instrText xml:space="preserve"> PAGEREF _Toc174103745 \h </w:instrText>
        </w:r>
        <w:r>
          <w:rPr>
            <w:noProof/>
            <w:webHidden/>
          </w:rPr>
        </w:r>
        <w:r>
          <w:rPr>
            <w:noProof/>
            <w:webHidden/>
          </w:rPr>
          <w:fldChar w:fldCharType="separate"/>
        </w:r>
        <w:r>
          <w:rPr>
            <w:noProof/>
            <w:webHidden/>
          </w:rPr>
          <w:t>90</w:t>
        </w:r>
        <w:r>
          <w:rPr>
            <w:noProof/>
            <w:webHidden/>
          </w:rPr>
          <w:fldChar w:fldCharType="end"/>
        </w:r>
      </w:hyperlink>
    </w:p>
    <w:p w14:paraId="2F89697E" w14:textId="33720958"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46" w:history="1">
        <w:r w:rsidRPr="00224FCB">
          <w:rPr>
            <w:rStyle w:val="Hyperlink"/>
          </w:rPr>
          <w:t>Discuss and connect the mathematics – 20 minutes</w:t>
        </w:r>
        <w:r>
          <w:rPr>
            <w:webHidden/>
          </w:rPr>
          <w:tab/>
        </w:r>
        <w:r>
          <w:rPr>
            <w:webHidden/>
          </w:rPr>
          <w:fldChar w:fldCharType="begin"/>
        </w:r>
        <w:r>
          <w:rPr>
            <w:webHidden/>
          </w:rPr>
          <w:instrText xml:space="preserve"> PAGEREF _Toc174103746 \h </w:instrText>
        </w:r>
        <w:r>
          <w:rPr>
            <w:webHidden/>
          </w:rPr>
        </w:r>
        <w:r>
          <w:rPr>
            <w:webHidden/>
          </w:rPr>
          <w:fldChar w:fldCharType="separate"/>
        </w:r>
        <w:r>
          <w:rPr>
            <w:webHidden/>
          </w:rPr>
          <w:t>92</w:t>
        </w:r>
        <w:r>
          <w:rPr>
            <w:webHidden/>
          </w:rPr>
          <w:fldChar w:fldCharType="end"/>
        </w:r>
      </w:hyperlink>
    </w:p>
    <w:p w14:paraId="45A0D2D3" w14:textId="22588C04"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47" w:history="1">
        <w:r w:rsidRPr="00224FCB">
          <w:rPr>
            <w:rStyle w:val="Hyperlink"/>
          </w:rPr>
          <w:t>Lesson 8</w:t>
        </w:r>
        <w:r>
          <w:rPr>
            <w:webHidden/>
          </w:rPr>
          <w:tab/>
        </w:r>
        <w:r>
          <w:rPr>
            <w:webHidden/>
          </w:rPr>
          <w:fldChar w:fldCharType="begin"/>
        </w:r>
        <w:r>
          <w:rPr>
            <w:webHidden/>
          </w:rPr>
          <w:instrText xml:space="preserve"> PAGEREF _Toc174103747 \h </w:instrText>
        </w:r>
        <w:r>
          <w:rPr>
            <w:webHidden/>
          </w:rPr>
        </w:r>
        <w:r>
          <w:rPr>
            <w:webHidden/>
          </w:rPr>
          <w:fldChar w:fldCharType="separate"/>
        </w:r>
        <w:r>
          <w:rPr>
            <w:webHidden/>
          </w:rPr>
          <w:t>95</w:t>
        </w:r>
        <w:r>
          <w:rPr>
            <w:webHidden/>
          </w:rPr>
          <w:fldChar w:fldCharType="end"/>
        </w:r>
      </w:hyperlink>
    </w:p>
    <w:p w14:paraId="45C4D081" w14:textId="05C2C2C2"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48" w:history="1">
        <w:r w:rsidRPr="00224FCB">
          <w:rPr>
            <w:rStyle w:val="Hyperlink"/>
          </w:rPr>
          <w:t>Daily number sense – 10 minutes</w:t>
        </w:r>
        <w:r>
          <w:rPr>
            <w:webHidden/>
          </w:rPr>
          <w:tab/>
        </w:r>
        <w:r>
          <w:rPr>
            <w:webHidden/>
          </w:rPr>
          <w:fldChar w:fldCharType="begin"/>
        </w:r>
        <w:r>
          <w:rPr>
            <w:webHidden/>
          </w:rPr>
          <w:instrText xml:space="preserve"> PAGEREF _Toc174103748 \h </w:instrText>
        </w:r>
        <w:r>
          <w:rPr>
            <w:webHidden/>
          </w:rPr>
        </w:r>
        <w:r>
          <w:rPr>
            <w:webHidden/>
          </w:rPr>
          <w:fldChar w:fldCharType="separate"/>
        </w:r>
        <w:r>
          <w:rPr>
            <w:webHidden/>
          </w:rPr>
          <w:t>95</w:t>
        </w:r>
        <w:r>
          <w:rPr>
            <w:webHidden/>
          </w:rPr>
          <w:fldChar w:fldCharType="end"/>
        </w:r>
      </w:hyperlink>
    </w:p>
    <w:p w14:paraId="2A7FB543" w14:textId="6D284366"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49" w:history="1">
        <w:r w:rsidRPr="00224FCB">
          <w:rPr>
            <w:rStyle w:val="Hyperlink"/>
          </w:rPr>
          <w:t>Core lesson – 40 minutes</w:t>
        </w:r>
        <w:r>
          <w:rPr>
            <w:webHidden/>
          </w:rPr>
          <w:tab/>
        </w:r>
        <w:r>
          <w:rPr>
            <w:webHidden/>
          </w:rPr>
          <w:fldChar w:fldCharType="begin"/>
        </w:r>
        <w:r>
          <w:rPr>
            <w:webHidden/>
          </w:rPr>
          <w:instrText xml:space="preserve"> PAGEREF _Toc174103749 \h </w:instrText>
        </w:r>
        <w:r>
          <w:rPr>
            <w:webHidden/>
          </w:rPr>
        </w:r>
        <w:r>
          <w:rPr>
            <w:webHidden/>
          </w:rPr>
          <w:fldChar w:fldCharType="separate"/>
        </w:r>
        <w:r>
          <w:rPr>
            <w:webHidden/>
          </w:rPr>
          <w:t>95</w:t>
        </w:r>
        <w:r>
          <w:rPr>
            <w:webHidden/>
          </w:rPr>
          <w:fldChar w:fldCharType="end"/>
        </w:r>
      </w:hyperlink>
    </w:p>
    <w:p w14:paraId="0059A15D" w14:textId="0B8D7149" w:rsidR="00503B56" w:rsidRDefault="00503B5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103750" w:history="1">
        <w:r w:rsidRPr="00224FCB">
          <w:rPr>
            <w:rStyle w:val="Hyperlink"/>
            <w:noProof/>
          </w:rPr>
          <w:t>Stage 2 task – design a Ferris wheel</w:t>
        </w:r>
        <w:r>
          <w:rPr>
            <w:noProof/>
            <w:webHidden/>
          </w:rPr>
          <w:tab/>
        </w:r>
        <w:r>
          <w:rPr>
            <w:noProof/>
            <w:webHidden/>
          </w:rPr>
          <w:fldChar w:fldCharType="begin"/>
        </w:r>
        <w:r>
          <w:rPr>
            <w:noProof/>
            <w:webHidden/>
          </w:rPr>
          <w:instrText xml:space="preserve"> PAGEREF _Toc174103750 \h </w:instrText>
        </w:r>
        <w:r>
          <w:rPr>
            <w:noProof/>
            <w:webHidden/>
          </w:rPr>
        </w:r>
        <w:r>
          <w:rPr>
            <w:noProof/>
            <w:webHidden/>
          </w:rPr>
          <w:fldChar w:fldCharType="separate"/>
        </w:r>
        <w:r>
          <w:rPr>
            <w:noProof/>
            <w:webHidden/>
          </w:rPr>
          <w:t>95</w:t>
        </w:r>
        <w:r>
          <w:rPr>
            <w:noProof/>
            <w:webHidden/>
          </w:rPr>
          <w:fldChar w:fldCharType="end"/>
        </w:r>
      </w:hyperlink>
    </w:p>
    <w:p w14:paraId="09900DFB" w14:textId="470E04A5" w:rsidR="00503B56" w:rsidRDefault="00503B5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103751" w:history="1">
        <w:r w:rsidRPr="00224FCB">
          <w:rPr>
            <w:rStyle w:val="Hyperlink"/>
            <w:noProof/>
          </w:rPr>
          <w:t>Stage 3 task – design a rollercoaster 2</w:t>
        </w:r>
        <w:r>
          <w:rPr>
            <w:noProof/>
            <w:webHidden/>
          </w:rPr>
          <w:tab/>
        </w:r>
        <w:r>
          <w:rPr>
            <w:noProof/>
            <w:webHidden/>
          </w:rPr>
          <w:fldChar w:fldCharType="begin"/>
        </w:r>
        <w:r>
          <w:rPr>
            <w:noProof/>
            <w:webHidden/>
          </w:rPr>
          <w:instrText xml:space="preserve"> PAGEREF _Toc174103751 \h </w:instrText>
        </w:r>
        <w:r>
          <w:rPr>
            <w:noProof/>
            <w:webHidden/>
          </w:rPr>
        </w:r>
        <w:r>
          <w:rPr>
            <w:noProof/>
            <w:webHidden/>
          </w:rPr>
          <w:fldChar w:fldCharType="separate"/>
        </w:r>
        <w:r>
          <w:rPr>
            <w:noProof/>
            <w:webHidden/>
          </w:rPr>
          <w:t>98</w:t>
        </w:r>
        <w:r>
          <w:rPr>
            <w:noProof/>
            <w:webHidden/>
          </w:rPr>
          <w:fldChar w:fldCharType="end"/>
        </w:r>
      </w:hyperlink>
    </w:p>
    <w:p w14:paraId="76751B91" w14:textId="1B86F2BF"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52" w:history="1">
        <w:r w:rsidRPr="00224FCB">
          <w:rPr>
            <w:rStyle w:val="Hyperlink"/>
          </w:rPr>
          <w:t>Discuss and connect the mathematics – 20 minutes</w:t>
        </w:r>
        <w:r>
          <w:rPr>
            <w:webHidden/>
          </w:rPr>
          <w:tab/>
        </w:r>
        <w:r>
          <w:rPr>
            <w:webHidden/>
          </w:rPr>
          <w:fldChar w:fldCharType="begin"/>
        </w:r>
        <w:r>
          <w:rPr>
            <w:webHidden/>
          </w:rPr>
          <w:instrText xml:space="preserve"> PAGEREF _Toc174103752 \h </w:instrText>
        </w:r>
        <w:r>
          <w:rPr>
            <w:webHidden/>
          </w:rPr>
        </w:r>
        <w:r>
          <w:rPr>
            <w:webHidden/>
          </w:rPr>
          <w:fldChar w:fldCharType="separate"/>
        </w:r>
        <w:r>
          <w:rPr>
            <w:webHidden/>
          </w:rPr>
          <w:t>101</w:t>
        </w:r>
        <w:r>
          <w:rPr>
            <w:webHidden/>
          </w:rPr>
          <w:fldChar w:fldCharType="end"/>
        </w:r>
      </w:hyperlink>
    </w:p>
    <w:p w14:paraId="05AF798A" w14:textId="282ACB02"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53" w:history="1">
        <w:r w:rsidRPr="00224FCB">
          <w:rPr>
            <w:rStyle w:val="Hyperlink"/>
          </w:rPr>
          <w:t>Resource 1 – place value gameboard</w:t>
        </w:r>
        <w:r>
          <w:rPr>
            <w:webHidden/>
          </w:rPr>
          <w:tab/>
        </w:r>
        <w:r>
          <w:rPr>
            <w:webHidden/>
          </w:rPr>
          <w:fldChar w:fldCharType="begin"/>
        </w:r>
        <w:r>
          <w:rPr>
            <w:webHidden/>
          </w:rPr>
          <w:instrText xml:space="preserve"> PAGEREF _Toc174103753 \h </w:instrText>
        </w:r>
        <w:r>
          <w:rPr>
            <w:webHidden/>
          </w:rPr>
        </w:r>
        <w:r>
          <w:rPr>
            <w:webHidden/>
          </w:rPr>
          <w:fldChar w:fldCharType="separate"/>
        </w:r>
        <w:r>
          <w:rPr>
            <w:webHidden/>
          </w:rPr>
          <w:t>104</w:t>
        </w:r>
        <w:r>
          <w:rPr>
            <w:webHidden/>
          </w:rPr>
          <w:fldChar w:fldCharType="end"/>
        </w:r>
      </w:hyperlink>
    </w:p>
    <w:p w14:paraId="37D64EAB" w14:textId="376E6DB7"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54" w:history="1">
        <w:r w:rsidRPr="00224FCB">
          <w:rPr>
            <w:rStyle w:val="Hyperlink"/>
          </w:rPr>
          <w:t>Resource 2 – integer gameboard</w:t>
        </w:r>
        <w:r>
          <w:rPr>
            <w:webHidden/>
          </w:rPr>
          <w:tab/>
        </w:r>
        <w:r>
          <w:rPr>
            <w:webHidden/>
          </w:rPr>
          <w:fldChar w:fldCharType="begin"/>
        </w:r>
        <w:r>
          <w:rPr>
            <w:webHidden/>
          </w:rPr>
          <w:instrText xml:space="preserve"> PAGEREF _Toc174103754 \h </w:instrText>
        </w:r>
        <w:r>
          <w:rPr>
            <w:webHidden/>
          </w:rPr>
        </w:r>
        <w:r>
          <w:rPr>
            <w:webHidden/>
          </w:rPr>
          <w:fldChar w:fldCharType="separate"/>
        </w:r>
        <w:r>
          <w:rPr>
            <w:webHidden/>
          </w:rPr>
          <w:t>105</w:t>
        </w:r>
        <w:r>
          <w:rPr>
            <w:webHidden/>
          </w:rPr>
          <w:fldChar w:fldCharType="end"/>
        </w:r>
      </w:hyperlink>
    </w:p>
    <w:p w14:paraId="3394BE0E" w14:textId="621B3418"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55" w:history="1">
        <w:r w:rsidRPr="00224FCB">
          <w:rPr>
            <w:rStyle w:val="Hyperlink"/>
            <w:rFonts w:eastAsia="Arial"/>
          </w:rPr>
          <w:t>Resource 3 – theme park schedule</w:t>
        </w:r>
        <w:r>
          <w:rPr>
            <w:webHidden/>
          </w:rPr>
          <w:tab/>
        </w:r>
        <w:r>
          <w:rPr>
            <w:webHidden/>
          </w:rPr>
          <w:fldChar w:fldCharType="begin"/>
        </w:r>
        <w:r>
          <w:rPr>
            <w:webHidden/>
          </w:rPr>
          <w:instrText xml:space="preserve"> PAGEREF _Toc174103755 \h </w:instrText>
        </w:r>
        <w:r>
          <w:rPr>
            <w:webHidden/>
          </w:rPr>
        </w:r>
        <w:r>
          <w:rPr>
            <w:webHidden/>
          </w:rPr>
          <w:fldChar w:fldCharType="separate"/>
        </w:r>
        <w:r>
          <w:rPr>
            <w:webHidden/>
          </w:rPr>
          <w:t>106</w:t>
        </w:r>
        <w:r>
          <w:rPr>
            <w:webHidden/>
          </w:rPr>
          <w:fldChar w:fldCharType="end"/>
        </w:r>
      </w:hyperlink>
    </w:p>
    <w:p w14:paraId="6C4BE0F2" w14:textId="026A6658"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56" w:history="1">
        <w:r w:rsidRPr="00224FCB">
          <w:rPr>
            <w:rStyle w:val="Hyperlink"/>
            <w:rFonts w:eastAsia="Arial"/>
          </w:rPr>
          <w:t>Resource 4 – time remaining</w:t>
        </w:r>
        <w:r>
          <w:rPr>
            <w:webHidden/>
          </w:rPr>
          <w:tab/>
        </w:r>
        <w:r>
          <w:rPr>
            <w:webHidden/>
          </w:rPr>
          <w:fldChar w:fldCharType="begin"/>
        </w:r>
        <w:r>
          <w:rPr>
            <w:webHidden/>
          </w:rPr>
          <w:instrText xml:space="preserve"> PAGEREF _Toc174103756 \h </w:instrText>
        </w:r>
        <w:r>
          <w:rPr>
            <w:webHidden/>
          </w:rPr>
        </w:r>
        <w:r>
          <w:rPr>
            <w:webHidden/>
          </w:rPr>
          <w:fldChar w:fldCharType="separate"/>
        </w:r>
        <w:r>
          <w:rPr>
            <w:webHidden/>
          </w:rPr>
          <w:t>107</w:t>
        </w:r>
        <w:r>
          <w:rPr>
            <w:webHidden/>
          </w:rPr>
          <w:fldChar w:fldCharType="end"/>
        </w:r>
      </w:hyperlink>
    </w:p>
    <w:p w14:paraId="36019728" w14:textId="5E30B431"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57" w:history="1">
        <w:r w:rsidRPr="00224FCB">
          <w:rPr>
            <w:rStyle w:val="Hyperlink"/>
            <w:rFonts w:eastAsia="Arial"/>
          </w:rPr>
          <w:t>Resource 5 – theme park questions</w:t>
        </w:r>
        <w:r>
          <w:rPr>
            <w:webHidden/>
          </w:rPr>
          <w:tab/>
        </w:r>
        <w:r>
          <w:rPr>
            <w:webHidden/>
          </w:rPr>
          <w:fldChar w:fldCharType="begin"/>
        </w:r>
        <w:r>
          <w:rPr>
            <w:webHidden/>
          </w:rPr>
          <w:instrText xml:space="preserve"> PAGEREF _Toc174103757 \h </w:instrText>
        </w:r>
        <w:r>
          <w:rPr>
            <w:webHidden/>
          </w:rPr>
        </w:r>
        <w:r>
          <w:rPr>
            <w:webHidden/>
          </w:rPr>
          <w:fldChar w:fldCharType="separate"/>
        </w:r>
        <w:r>
          <w:rPr>
            <w:webHidden/>
          </w:rPr>
          <w:t>108</w:t>
        </w:r>
        <w:r>
          <w:rPr>
            <w:webHidden/>
          </w:rPr>
          <w:fldChar w:fldCharType="end"/>
        </w:r>
      </w:hyperlink>
    </w:p>
    <w:p w14:paraId="76109B17" w14:textId="177B27E6"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58" w:history="1">
        <w:r w:rsidRPr="00224FCB">
          <w:rPr>
            <w:rStyle w:val="Hyperlink"/>
          </w:rPr>
          <w:t>Resource 6 – A–F number line</w:t>
        </w:r>
        <w:r>
          <w:rPr>
            <w:webHidden/>
          </w:rPr>
          <w:tab/>
        </w:r>
        <w:r>
          <w:rPr>
            <w:webHidden/>
          </w:rPr>
          <w:fldChar w:fldCharType="begin"/>
        </w:r>
        <w:r>
          <w:rPr>
            <w:webHidden/>
          </w:rPr>
          <w:instrText xml:space="preserve"> PAGEREF _Toc174103758 \h </w:instrText>
        </w:r>
        <w:r>
          <w:rPr>
            <w:webHidden/>
          </w:rPr>
        </w:r>
        <w:r>
          <w:rPr>
            <w:webHidden/>
          </w:rPr>
          <w:fldChar w:fldCharType="separate"/>
        </w:r>
        <w:r>
          <w:rPr>
            <w:webHidden/>
          </w:rPr>
          <w:t>109</w:t>
        </w:r>
        <w:r>
          <w:rPr>
            <w:webHidden/>
          </w:rPr>
          <w:fldChar w:fldCharType="end"/>
        </w:r>
      </w:hyperlink>
    </w:p>
    <w:p w14:paraId="761ABF15" w14:textId="41124A5F"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59" w:history="1">
        <w:r w:rsidRPr="00224FCB">
          <w:rPr>
            <w:rStyle w:val="Hyperlink"/>
          </w:rPr>
          <w:t>Resource 7 – Maggie’s diary</w:t>
        </w:r>
        <w:r>
          <w:rPr>
            <w:webHidden/>
          </w:rPr>
          <w:tab/>
        </w:r>
        <w:r>
          <w:rPr>
            <w:webHidden/>
          </w:rPr>
          <w:fldChar w:fldCharType="begin"/>
        </w:r>
        <w:r>
          <w:rPr>
            <w:webHidden/>
          </w:rPr>
          <w:instrText xml:space="preserve"> PAGEREF _Toc174103759 \h </w:instrText>
        </w:r>
        <w:r>
          <w:rPr>
            <w:webHidden/>
          </w:rPr>
        </w:r>
        <w:r>
          <w:rPr>
            <w:webHidden/>
          </w:rPr>
          <w:fldChar w:fldCharType="separate"/>
        </w:r>
        <w:r>
          <w:rPr>
            <w:webHidden/>
          </w:rPr>
          <w:t>110</w:t>
        </w:r>
        <w:r>
          <w:rPr>
            <w:webHidden/>
          </w:rPr>
          <w:fldChar w:fldCharType="end"/>
        </w:r>
      </w:hyperlink>
    </w:p>
    <w:p w14:paraId="7B218109" w14:textId="6A53CA71"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0" w:history="1">
        <w:r w:rsidRPr="00224FCB">
          <w:rPr>
            <w:rStyle w:val="Hyperlink"/>
          </w:rPr>
          <w:t>Resource 8 – 12-hour time</w:t>
        </w:r>
        <w:r>
          <w:rPr>
            <w:webHidden/>
          </w:rPr>
          <w:tab/>
        </w:r>
        <w:r>
          <w:rPr>
            <w:webHidden/>
          </w:rPr>
          <w:fldChar w:fldCharType="begin"/>
        </w:r>
        <w:r>
          <w:rPr>
            <w:webHidden/>
          </w:rPr>
          <w:instrText xml:space="preserve"> PAGEREF _Toc174103760 \h </w:instrText>
        </w:r>
        <w:r>
          <w:rPr>
            <w:webHidden/>
          </w:rPr>
        </w:r>
        <w:r>
          <w:rPr>
            <w:webHidden/>
          </w:rPr>
          <w:fldChar w:fldCharType="separate"/>
        </w:r>
        <w:r>
          <w:rPr>
            <w:webHidden/>
          </w:rPr>
          <w:t>111</w:t>
        </w:r>
        <w:r>
          <w:rPr>
            <w:webHidden/>
          </w:rPr>
          <w:fldChar w:fldCharType="end"/>
        </w:r>
      </w:hyperlink>
    </w:p>
    <w:p w14:paraId="4F603293" w14:textId="5AD59843"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1" w:history="1">
        <w:r w:rsidRPr="00224FCB">
          <w:rPr>
            <w:rStyle w:val="Hyperlink"/>
          </w:rPr>
          <w:t>Resource 9 – time intervals</w:t>
        </w:r>
        <w:r>
          <w:rPr>
            <w:webHidden/>
          </w:rPr>
          <w:tab/>
        </w:r>
        <w:r>
          <w:rPr>
            <w:webHidden/>
          </w:rPr>
          <w:fldChar w:fldCharType="begin"/>
        </w:r>
        <w:r>
          <w:rPr>
            <w:webHidden/>
          </w:rPr>
          <w:instrText xml:space="preserve"> PAGEREF _Toc174103761 \h </w:instrText>
        </w:r>
        <w:r>
          <w:rPr>
            <w:webHidden/>
          </w:rPr>
        </w:r>
        <w:r>
          <w:rPr>
            <w:webHidden/>
          </w:rPr>
          <w:fldChar w:fldCharType="separate"/>
        </w:r>
        <w:r>
          <w:rPr>
            <w:webHidden/>
          </w:rPr>
          <w:t>112</w:t>
        </w:r>
        <w:r>
          <w:rPr>
            <w:webHidden/>
          </w:rPr>
          <w:fldChar w:fldCharType="end"/>
        </w:r>
      </w:hyperlink>
    </w:p>
    <w:p w14:paraId="3881186E" w14:textId="061F61C2"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2" w:history="1">
        <w:r w:rsidRPr="00224FCB">
          <w:rPr>
            <w:rStyle w:val="Hyperlink"/>
          </w:rPr>
          <w:t>Resource 10 – recording time</w:t>
        </w:r>
        <w:r>
          <w:rPr>
            <w:webHidden/>
          </w:rPr>
          <w:tab/>
        </w:r>
        <w:r>
          <w:rPr>
            <w:webHidden/>
          </w:rPr>
          <w:fldChar w:fldCharType="begin"/>
        </w:r>
        <w:r>
          <w:rPr>
            <w:webHidden/>
          </w:rPr>
          <w:instrText xml:space="preserve"> PAGEREF _Toc174103762 \h </w:instrText>
        </w:r>
        <w:r>
          <w:rPr>
            <w:webHidden/>
          </w:rPr>
        </w:r>
        <w:r>
          <w:rPr>
            <w:webHidden/>
          </w:rPr>
          <w:fldChar w:fldCharType="separate"/>
        </w:r>
        <w:r>
          <w:rPr>
            <w:webHidden/>
          </w:rPr>
          <w:t>113</w:t>
        </w:r>
        <w:r>
          <w:rPr>
            <w:webHidden/>
          </w:rPr>
          <w:fldChar w:fldCharType="end"/>
        </w:r>
      </w:hyperlink>
    </w:p>
    <w:p w14:paraId="4B93046F" w14:textId="622E4739"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3" w:history="1">
        <w:r w:rsidRPr="00224FCB">
          <w:rPr>
            <w:rStyle w:val="Hyperlink"/>
          </w:rPr>
          <w:t>Resource 11 – time memory</w:t>
        </w:r>
        <w:r>
          <w:rPr>
            <w:webHidden/>
          </w:rPr>
          <w:tab/>
        </w:r>
        <w:r>
          <w:rPr>
            <w:webHidden/>
          </w:rPr>
          <w:fldChar w:fldCharType="begin"/>
        </w:r>
        <w:r>
          <w:rPr>
            <w:webHidden/>
          </w:rPr>
          <w:instrText xml:space="preserve"> PAGEREF _Toc174103763 \h </w:instrText>
        </w:r>
        <w:r>
          <w:rPr>
            <w:webHidden/>
          </w:rPr>
        </w:r>
        <w:r>
          <w:rPr>
            <w:webHidden/>
          </w:rPr>
          <w:fldChar w:fldCharType="separate"/>
        </w:r>
        <w:r>
          <w:rPr>
            <w:webHidden/>
          </w:rPr>
          <w:t>115</w:t>
        </w:r>
        <w:r>
          <w:rPr>
            <w:webHidden/>
          </w:rPr>
          <w:fldChar w:fldCharType="end"/>
        </w:r>
      </w:hyperlink>
    </w:p>
    <w:p w14:paraId="621DF34F" w14:textId="578FF864"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4" w:history="1">
        <w:r w:rsidRPr="00224FCB">
          <w:rPr>
            <w:rStyle w:val="Hyperlink"/>
          </w:rPr>
          <w:t>Resource 12 – day plan (Stage 2)</w:t>
        </w:r>
        <w:r>
          <w:rPr>
            <w:webHidden/>
          </w:rPr>
          <w:tab/>
        </w:r>
        <w:r>
          <w:rPr>
            <w:webHidden/>
          </w:rPr>
          <w:fldChar w:fldCharType="begin"/>
        </w:r>
        <w:r>
          <w:rPr>
            <w:webHidden/>
          </w:rPr>
          <w:instrText xml:space="preserve"> PAGEREF _Toc174103764 \h </w:instrText>
        </w:r>
        <w:r>
          <w:rPr>
            <w:webHidden/>
          </w:rPr>
        </w:r>
        <w:r>
          <w:rPr>
            <w:webHidden/>
          </w:rPr>
          <w:fldChar w:fldCharType="separate"/>
        </w:r>
        <w:r>
          <w:rPr>
            <w:webHidden/>
          </w:rPr>
          <w:t>117</w:t>
        </w:r>
        <w:r>
          <w:rPr>
            <w:webHidden/>
          </w:rPr>
          <w:fldChar w:fldCharType="end"/>
        </w:r>
      </w:hyperlink>
    </w:p>
    <w:p w14:paraId="320C0780" w14:textId="51FE06E2"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5" w:history="1">
        <w:r w:rsidRPr="00224FCB">
          <w:rPr>
            <w:rStyle w:val="Hyperlink"/>
          </w:rPr>
          <w:t>Resource 13 – 24-hour timetable</w:t>
        </w:r>
        <w:r>
          <w:rPr>
            <w:webHidden/>
          </w:rPr>
          <w:tab/>
        </w:r>
        <w:r>
          <w:rPr>
            <w:webHidden/>
          </w:rPr>
          <w:fldChar w:fldCharType="begin"/>
        </w:r>
        <w:r>
          <w:rPr>
            <w:webHidden/>
          </w:rPr>
          <w:instrText xml:space="preserve"> PAGEREF _Toc174103765 \h </w:instrText>
        </w:r>
        <w:r>
          <w:rPr>
            <w:webHidden/>
          </w:rPr>
        </w:r>
        <w:r>
          <w:rPr>
            <w:webHidden/>
          </w:rPr>
          <w:fldChar w:fldCharType="separate"/>
        </w:r>
        <w:r>
          <w:rPr>
            <w:webHidden/>
          </w:rPr>
          <w:t>118</w:t>
        </w:r>
        <w:r>
          <w:rPr>
            <w:webHidden/>
          </w:rPr>
          <w:fldChar w:fldCharType="end"/>
        </w:r>
      </w:hyperlink>
    </w:p>
    <w:p w14:paraId="12887F43" w14:textId="5662373B"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6" w:history="1">
        <w:r w:rsidRPr="00224FCB">
          <w:rPr>
            <w:rStyle w:val="Hyperlink"/>
          </w:rPr>
          <w:t>Resource 14 – day plan (Stage 3)</w:t>
        </w:r>
        <w:r>
          <w:rPr>
            <w:webHidden/>
          </w:rPr>
          <w:tab/>
        </w:r>
        <w:r>
          <w:rPr>
            <w:webHidden/>
          </w:rPr>
          <w:fldChar w:fldCharType="begin"/>
        </w:r>
        <w:r>
          <w:rPr>
            <w:webHidden/>
          </w:rPr>
          <w:instrText xml:space="preserve"> PAGEREF _Toc174103766 \h </w:instrText>
        </w:r>
        <w:r>
          <w:rPr>
            <w:webHidden/>
          </w:rPr>
        </w:r>
        <w:r>
          <w:rPr>
            <w:webHidden/>
          </w:rPr>
          <w:fldChar w:fldCharType="separate"/>
        </w:r>
        <w:r>
          <w:rPr>
            <w:webHidden/>
          </w:rPr>
          <w:t>119</w:t>
        </w:r>
        <w:r>
          <w:rPr>
            <w:webHidden/>
          </w:rPr>
          <w:fldChar w:fldCharType="end"/>
        </w:r>
      </w:hyperlink>
    </w:p>
    <w:p w14:paraId="1986E4F0" w14:textId="3BA2D06B"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7" w:history="1">
        <w:r w:rsidRPr="00224FCB">
          <w:rPr>
            <w:rStyle w:val="Hyperlink"/>
          </w:rPr>
          <w:t>Resource 15 – Ollie’s number line</w:t>
        </w:r>
        <w:r>
          <w:rPr>
            <w:webHidden/>
          </w:rPr>
          <w:tab/>
        </w:r>
        <w:r>
          <w:rPr>
            <w:webHidden/>
          </w:rPr>
          <w:fldChar w:fldCharType="begin"/>
        </w:r>
        <w:r>
          <w:rPr>
            <w:webHidden/>
          </w:rPr>
          <w:instrText xml:space="preserve"> PAGEREF _Toc174103767 \h </w:instrText>
        </w:r>
        <w:r>
          <w:rPr>
            <w:webHidden/>
          </w:rPr>
        </w:r>
        <w:r>
          <w:rPr>
            <w:webHidden/>
          </w:rPr>
          <w:fldChar w:fldCharType="separate"/>
        </w:r>
        <w:r>
          <w:rPr>
            <w:webHidden/>
          </w:rPr>
          <w:t>120</w:t>
        </w:r>
        <w:r>
          <w:rPr>
            <w:webHidden/>
          </w:rPr>
          <w:fldChar w:fldCharType="end"/>
        </w:r>
      </w:hyperlink>
    </w:p>
    <w:p w14:paraId="67099C7C" w14:textId="51CEB39E"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8" w:history="1">
        <w:r w:rsidRPr="00224FCB">
          <w:rPr>
            <w:rStyle w:val="Hyperlink"/>
          </w:rPr>
          <w:t>Resource 16 – Mel’s number line</w:t>
        </w:r>
        <w:r>
          <w:rPr>
            <w:webHidden/>
          </w:rPr>
          <w:tab/>
        </w:r>
        <w:r>
          <w:rPr>
            <w:webHidden/>
          </w:rPr>
          <w:fldChar w:fldCharType="begin"/>
        </w:r>
        <w:r>
          <w:rPr>
            <w:webHidden/>
          </w:rPr>
          <w:instrText xml:space="preserve"> PAGEREF _Toc174103768 \h </w:instrText>
        </w:r>
        <w:r>
          <w:rPr>
            <w:webHidden/>
          </w:rPr>
        </w:r>
        <w:r>
          <w:rPr>
            <w:webHidden/>
          </w:rPr>
          <w:fldChar w:fldCharType="separate"/>
        </w:r>
        <w:r>
          <w:rPr>
            <w:webHidden/>
          </w:rPr>
          <w:t>121</w:t>
        </w:r>
        <w:r>
          <w:rPr>
            <w:webHidden/>
          </w:rPr>
          <w:fldChar w:fldCharType="end"/>
        </w:r>
      </w:hyperlink>
    </w:p>
    <w:p w14:paraId="76C51DF4" w14:textId="54A627D5"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69" w:history="1">
        <w:r w:rsidRPr="00224FCB">
          <w:rPr>
            <w:rStyle w:val="Hyperlink"/>
          </w:rPr>
          <w:t>Resource 17 – Charlie’s number line</w:t>
        </w:r>
        <w:r>
          <w:rPr>
            <w:webHidden/>
          </w:rPr>
          <w:tab/>
        </w:r>
        <w:r>
          <w:rPr>
            <w:webHidden/>
          </w:rPr>
          <w:fldChar w:fldCharType="begin"/>
        </w:r>
        <w:r>
          <w:rPr>
            <w:webHidden/>
          </w:rPr>
          <w:instrText xml:space="preserve"> PAGEREF _Toc174103769 \h </w:instrText>
        </w:r>
        <w:r>
          <w:rPr>
            <w:webHidden/>
          </w:rPr>
        </w:r>
        <w:r>
          <w:rPr>
            <w:webHidden/>
          </w:rPr>
          <w:fldChar w:fldCharType="separate"/>
        </w:r>
        <w:r>
          <w:rPr>
            <w:webHidden/>
          </w:rPr>
          <w:t>122</w:t>
        </w:r>
        <w:r>
          <w:rPr>
            <w:webHidden/>
          </w:rPr>
          <w:fldChar w:fldCharType="end"/>
        </w:r>
      </w:hyperlink>
    </w:p>
    <w:p w14:paraId="031B22D7" w14:textId="1465D48C"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0" w:history="1">
        <w:r w:rsidRPr="00224FCB">
          <w:rPr>
            <w:rStyle w:val="Hyperlink"/>
          </w:rPr>
          <w:t>Resource 18 – theme park signs</w:t>
        </w:r>
        <w:r>
          <w:rPr>
            <w:webHidden/>
          </w:rPr>
          <w:tab/>
        </w:r>
        <w:r>
          <w:rPr>
            <w:webHidden/>
          </w:rPr>
          <w:fldChar w:fldCharType="begin"/>
        </w:r>
        <w:r>
          <w:rPr>
            <w:webHidden/>
          </w:rPr>
          <w:instrText xml:space="preserve"> PAGEREF _Toc174103770 \h </w:instrText>
        </w:r>
        <w:r>
          <w:rPr>
            <w:webHidden/>
          </w:rPr>
        </w:r>
        <w:r>
          <w:rPr>
            <w:webHidden/>
          </w:rPr>
          <w:fldChar w:fldCharType="separate"/>
        </w:r>
        <w:r>
          <w:rPr>
            <w:webHidden/>
          </w:rPr>
          <w:t>123</w:t>
        </w:r>
        <w:r>
          <w:rPr>
            <w:webHidden/>
          </w:rPr>
          <w:fldChar w:fldCharType="end"/>
        </w:r>
      </w:hyperlink>
    </w:p>
    <w:p w14:paraId="431435B2" w14:textId="163C3DCA"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1" w:history="1">
        <w:r w:rsidRPr="00224FCB">
          <w:rPr>
            <w:rStyle w:val="Hyperlink"/>
          </w:rPr>
          <w:t>Resource 19 – transformations</w:t>
        </w:r>
        <w:r>
          <w:rPr>
            <w:webHidden/>
          </w:rPr>
          <w:tab/>
        </w:r>
        <w:r>
          <w:rPr>
            <w:webHidden/>
          </w:rPr>
          <w:fldChar w:fldCharType="begin"/>
        </w:r>
        <w:r>
          <w:rPr>
            <w:webHidden/>
          </w:rPr>
          <w:instrText xml:space="preserve"> PAGEREF _Toc174103771 \h </w:instrText>
        </w:r>
        <w:r>
          <w:rPr>
            <w:webHidden/>
          </w:rPr>
        </w:r>
        <w:r>
          <w:rPr>
            <w:webHidden/>
          </w:rPr>
          <w:fldChar w:fldCharType="separate"/>
        </w:r>
        <w:r>
          <w:rPr>
            <w:webHidden/>
          </w:rPr>
          <w:t>124</w:t>
        </w:r>
        <w:r>
          <w:rPr>
            <w:webHidden/>
          </w:rPr>
          <w:fldChar w:fldCharType="end"/>
        </w:r>
      </w:hyperlink>
    </w:p>
    <w:p w14:paraId="795CD238" w14:textId="25D51C86"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2" w:history="1">
        <w:r w:rsidRPr="00224FCB">
          <w:rPr>
            <w:rStyle w:val="Hyperlink"/>
          </w:rPr>
          <w:t>Resource 20 – rotating patterns</w:t>
        </w:r>
        <w:r>
          <w:rPr>
            <w:webHidden/>
          </w:rPr>
          <w:tab/>
        </w:r>
        <w:r>
          <w:rPr>
            <w:webHidden/>
          </w:rPr>
          <w:fldChar w:fldCharType="begin"/>
        </w:r>
        <w:r>
          <w:rPr>
            <w:webHidden/>
          </w:rPr>
          <w:instrText xml:space="preserve"> PAGEREF _Toc174103772 \h </w:instrText>
        </w:r>
        <w:r>
          <w:rPr>
            <w:webHidden/>
          </w:rPr>
        </w:r>
        <w:r>
          <w:rPr>
            <w:webHidden/>
          </w:rPr>
          <w:fldChar w:fldCharType="separate"/>
        </w:r>
        <w:r>
          <w:rPr>
            <w:webHidden/>
          </w:rPr>
          <w:t>125</w:t>
        </w:r>
        <w:r>
          <w:rPr>
            <w:webHidden/>
          </w:rPr>
          <w:fldChar w:fldCharType="end"/>
        </w:r>
      </w:hyperlink>
    </w:p>
    <w:p w14:paraId="78F9960B" w14:textId="0390A8DB"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3" w:history="1">
        <w:r w:rsidRPr="00224FCB">
          <w:rPr>
            <w:rStyle w:val="Hyperlink"/>
          </w:rPr>
          <w:t>Resource 21 – demolition derby truck</w:t>
        </w:r>
        <w:r>
          <w:rPr>
            <w:webHidden/>
          </w:rPr>
          <w:tab/>
        </w:r>
        <w:r>
          <w:rPr>
            <w:webHidden/>
          </w:rPr>
          <w:fldChar w:fldCharType="begin"/>
        </w:r>
        <w:r>
          <w:rPr>
            <w:webHidden/>
          </w:rPr>
          <w:instrText xml:space="preserve"> PAGEREF _Toc174103773 \h </w:instrText>
        </w:r>
        <w:r>
          <w:rPr>
            <w:webHidden/>
          </w:rPr>
        </w:r>
        <w:r>
          <w:rPr>
            <w:webHidden/>
          </w:rPr>
          <w:fldChar w:fldCharType="separate"/>
        </w:r>
        <w:r>
          <w:rPr>
            <w:webHidden/>
          </w:rPr>
          <w:t>126</w:t>
        </w:r>
        <w:r>
          <w:rPr>
            <w:webHidden/>
          </w:rPr>
          <w:fldChar w:fldCharType="end"/>
        </w:r>
      </w:hyperlink>
    </w:p>
    <w:p w14:paraId="19FE0CD3" w14:textId="29C25326"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4" w:history="1">
        <w:r w:rsidRPr="00224FCB">
          <w:rPr>
            <w:rStyle w:val="Hyperlink"/>
          </w:rPr>
          <w:t>Resource 22 – blank number lines</w:t>
        </w:r>
        <w:r>
          <w:rPr>
            <w:webHidden/>
          </w:rPr>
          <w:tab/>
        </w:r>
        <w:r>
          <w:rPr>
            <w:webHidden/>
          </w:rPr>
          <w:fldChar w:fldCharType="begin"/>
        </w:r>
        <w:r>
          <w:rPr>
            <w:webHidden/>
          </w:rPr>
          <w:instrText xml:space="preserve"> PAGEREF _Toc174103774 \h </w:instrText>
        </w:r>
        <w:r>
          <w:rPr>
            <w:webHidden/>
          </w:rPr>
        </w:r>
        <w:r>
          <w:rPr>
            <w:webHidden/>
          </w:rPr>
          <w:fldChar w:fldCharType="separate"/>
        </w:r>
        <w:r>
          <w:rPr>
            <w:webHidden/>
          </w:rPr>
          <w:t>127</w:t>
        </w:r>
        <w:r>
          <w:rPr>
            <w:webHidden/>
          </w:rPr>
          <w:fldChar w:fldCharType="end"/>
        </w:r>
      </w:hyperlink>
    </w:p>
    <w:p w14:paraId="423EB2A0" w14:textId="69ADB663"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5" w:history="1">
        <w:r w:rsidRPr="00224FCB">
          <w:rPr>
            <w:rStyle w:val="Hyperlink"/>
          </w:rPr>
          <w:t>Resource 23 – blank tape diagram</w:t>
        </w:r>
        <w:r>
          <w:rPr>
            <w:webHidden/>
          </w:rPr>
          <w:tab/>
        </w:r>
        <w:r>
          <w:rPr>
            <w:webHidden/>
          </w:rPr>
          <w:fldChar w:fldCharType="begin"/>
        </w:r>
        <w:r>
          <w:rPr>
            <w:webHidden/>
          </w:rPr>
          <w:instrText xml:space="preserve"> PAGEREF _Toc174103775 \h </w:instrText>
        </w:r>
        <w:r>
          <w:rPr>
            <w:webHidden/>
          </w:rPr>
        </w:r>
        <w:r>
          <w:rPr>
            <w:webHidden/>
          </w:rPr>
          <w:fldChar w:fldCharType="separate"/>
        </w:r>
        <w:r>
          <w:rPr>
            <w:webHidden/>
          </w:rPr>
          <w:t>128</w:t>
        </w:r>
        <w:r>
          <w:rPr>
            <w:webHidden/>
          </w:rPr>
          <w:fldChar w:fldCharType="end"/>
        </w:r>
      </w:hyperlink>
    </w:p>
    <w:p w14:paraId="7A5771E6" w14:textId="40E3156E"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6" w:history="1">
        <w:r w:rsidRPr="00224FCB">
          <w:rPr>
            <w:rStyle w:val="Hyperlink"/>
          </w:rPr>
          <w:t>Resource 24 – Ferris wheel 1</w:t>
        </w:r>
        <w:r>
          <w:rPr>
            <w:webHidden/>
          </w:rPr>
          <w:tab/>
        </w:r>
        <w:r>
          <w:rPr>
            <w:webHidden/>
          </w:rPr>
          <w:fldChar w:fldCharType="begin"/>
        </w:r>
        <w:r>
          <w:rPr>
            <w:webHidden/>
          </w:rPr>
          <w:instrText xml:space="preserve"> PAGEREF _Toc174103776 \h </w:instrText>
        </w:r>
        <w:r>
          <w:rPr>
            <w:webHidden/>
          </w:rPr>
        </w:r>
        <w:r>
          <w:rPr>
            <w:webHidden/>
          </w:rPr>
          <w:fldChar w:fldCharType="separate"/>
        </w:r>
        <w:r>
          <w:rPr>
            <w:webHidden/>
          </w:rPr>
          <w:t>129</w:t>
        </w:r>
        <w:r>
          <w:rPr>
            <w:webHidden/>
          </w:rPr>
          <w:fldChar w:fldCharType="end"/>
        </w:r>
      </w:hyperlink>
    </w:p>
    <w:p w14:paraId="07B9733A" w14:textId="6A4DBAC5"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7" w:history="1">
        <w:r w:rsidRPr="00224FCB">
          <w:rPr>
            <w:rStyle w:val="Hyperlink"/>
          </w:rPr>
          <w:t>Resource 25 – all about angles</w:t>
        </w:r>
        <w:r>
          <w:rPr>
            <w:webHidden/>
          </w:rPr>
          <w:tab/>
        </w:r>
        <w:r>
          <w:rPr>
            <w:webHidden/>
          </w:rPr>
          <w:fldChar w:fldCharType="begin"/>
        </w:r>
        <w:r>
          <w:rPr>
            <w:webHidden/>
          </w:rPr>
          <w:instrText xml:space="preserve"> PAGEREF _Toc174103777 \h </w:instrText>
        </w:r>
        <w:r>
          <w:rPr>
            <w:webHidden/>
          </w:rPr>
        </w:r>
        <w:r>
          <w:rPr>
            <w:webHidden/>
          </w:rPr>
          <w:fldChar w:fldCharType="separate"/>
        </w:r>
        <w:r>
          <w:rPr>
            <w:webHidden/>
          </w:rPr>
          <w:t>130</w:t>
        </w:r>
        <w:r>
          <w:rPr>
            <w:webHidden/>
          </w:rPr>
          <w:fldChar w:fldCharType="end"/>
        </w:r>
      </w:hyperlink>
    </w:p>
    <w:p w14:paraId="7086367C" w14:textId="25DA082F"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8" w:history="1">
        <w:r w:rsidRPr="00224FCB">
          <w:rPr>
            <w:rStyle w:val="Hyperlink"/>
          </w:rPr>
          <w:t>Resource 26 – Are they correct?</w:t>
        </w:r>
        <w:r>
          <w:rPr>
            <w:webHidden/>
          </w:rPr>
          <w:tab/>
        </w:r>
        <w:r>
          <w:rPr>
            <w:webHidden/>
          </w:rPr>
          <w:fldChar w:fldCharType="begin"/>
        </w:r>
        <w:r>
          <w:rPr>
            <w:webHidden/>
          </w:rPr>
          <w:instrText xml:space="preserve"> PAGEREF _Toc174103778 \h </w:instrText>
        </w:r>
        <w:r>
          <w:rPr>
            <w:webHidden/>
          </w:rPr>
        </w:r>
        <w:r>
          <w:rPr>
            <w:webHidden/>
          </w:rPr>
          <w:fldChar w:fldCharType="separate"/>
        </w:r>
        <w:r>
          <w:rPr>
            <w:webHidden/>
          </w:rPr>
          <w:t>131</w:t>
        </w:r>
        <w:r>
          <w:rPr>
            <w:webHidden/>
          </w:rPr>
          <w:fldChar w:fldCharType="end"/>
        </w:r>
      </w:hyperlink>
    </w:p>
    <w:p w14:paraId="67E518A6" w14:textId="4EE388C0"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79" w:history="1">
        <w:r w:rsidRPr="00224FCB">
          <w:rPr>
            <w:rStyle w:val="Hyperlink"/>
          </w:rPr>
          <w:t>Resource 27 – park map (Stage 2)</w:t>
        </w:r>
        <w:r>
          <w:rPr>
            <w:webHidden/>
          </w:rPr>
          <w:tab/>
        </w:r>
        <w:r>
          <w:rPr>
            <w:webHidden/>
          </w:rPr>
          <w:fldChar w:fldCharType="begin"/>
        </w:r>
        <w:r>
          <w:rPr>
            <w:webHidden/>
          </w:rPr>
          <w:instrText xml:space="preserve"> PAGEREF _Toc174103779 \h </w:instrText>
        </w:r>
        <w:r>
          <w:rPr>
            <w:webHidden/>
          </w:rPr>
        </w:r>
        <w:r>
          <w:rPr>
            <w:webHidden/>
          </w:rPr>
          <w:fldChar w:fldCharType="separate"/>
        </w:r>
        <w:r>
          <w:rPr>
            <w:webHidden/>
          </w:rPr>
          <w:t>132</w:t>
        </w:r>
        <w:r>
          <w:rPr>
            <w:webHidden/>
          </w:rPr>
          <w:fldChar w:fldCharType="end"/>
        </w:r>
      </w:hyperlink>
    </w:p>
    <w:p w14:paraId="5AEF7DD5" w14:textId="1A6A1F2C"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0" w:history="1">
        <w:r w:rsidRPr="00224FCB">
          <w:rPr>
            <w:rStyle w:val="Hyperlink"/>
          </w:rPr>
          <w:t>Resource 28 – park map (Stage 3)</w:t>
        </w:r>
        <w:r>
          <w:rPr>
            <w:webHidden/>
          </w:rPr>
          <w:tab/>
        </w:r>
        <w:r>
          <w:rPr>
            <w:webHidden/>
          </w:rPr>
          <w:fldChar w:fldCharType="begin"/>
        </w:r>
        <w:r>
          <w:rPr>
            <w:webHidden/>
          </w:rPr>
          <w:instrText xml:space="preserve"> PAGEREF _Toc174103780 \h </w:instrText>
        </w:r>
        <w:r>
          <w:rPr>
            <w:webHidden/>
          </w:rPr>
        </w:r>
        <w:r>
          <w:rPr>
            <w:webHidden/>
          </w:rPr>
          <w:fldChar w:fldCharType="separate"/>
        </w:r>
        <w:r>
          <w:rPr>
            <w:webHidden/>
          </w:rPr>
          <w:t>133</w:t>
        </w:r>
        <w:r>
          <w:rPr>
            <w:webHidden/>
          </w:rPr>
          <w:fldChar w:fldCharType="end"/>
        </w:r>
      </w:hyperlink>
    </w:p>
    <w:p w14:paraId="30BB32F1" w14:textId="2606114D"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1" w:history="1">
        <w:r w:rsidRPr="00224FCB">
          <w:rPr>
            <w:rStyle w:val="Hyperlink"/>
          </w:rPr>
          <w:t>Resource 29 – using a protractor</w:t>
        </w:r>
        <w:r>
          <w:rPr>
            <w:webHidden/>
          </w:rPr>
          <w:tab/>
        </w:r>
        <w:r>
          <w:rPr>
            <w:webHidden/>
          </w:rPr>
          <w:fldChar w:fldCharType="begin"/>
        </w:r>
        <w:r>
          <w:rPr>
            <w:webHidden/>
          </w:rPr>
          <w:instrText xml:space="preserve"> PAGEREF _Toc174103781 \h </w:instrText>
        </w:r>
        <w:r>
          <w:rPr>
            <w:webHidden/>
          </w:rPr>
        </w:r>
        <w:r>
          <w:rPr>
            <w:webHidden/>
          </w:rPr>
          <w:fldChar w:fldCharType="separate"/>
        </w:r>
        <w:r>
          <w:rPr>
            <w:webHidden/>
          </w:rPr>
          <w:t>134</w:t>
        </w:r>
        <w:r>
          <w:rPr>
            <w:webHidden/>
          </w:rPr>
          <w:fldChar w:fldCharType="end"/>
        </w:r>
      </w:hyperlink>
    </w:p>
    <w:p w14:paraId="189E03DF" w14:textId="18F794EA"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2" w:history="1">
        <w:r w:rsidRPr="00224FCB">
          <w:rPr>
            <w:rStyle w:val="Hyperlink"/>
          </w:rPr>
          <w:t>Resource 30 – types of angles</w:t>
        </w:r>
        <w:r>
          <w:rPr>
            <w:webHidden/>
          </w:rPr>
          <w:tab/>
        </w:r>
        <w:r>
          <w:rPr>
            <w:webHidden/>
          </w:rPr>
          <w:fldChar w:fldCharType="begin"/>
        </w:r>
        <w:r>
          <w:rPr>
            <w:webHidden/>
          </w:rPr>
          <w:instrText xml:space="preserve"> PAGEREF _Toc174103782 \h </w:instrText>
        </w:r>
        <w:r>
          <w:rPr>
            <w:webHidden/>
          </w:rPr>
        </w:r>
        <w:r>
          <w:rPr>
            <w:webHidden/>
          </w:rPr>
          <w:fldChar w:fldCharType="separate"/>
        </w:r>
        <w:r>
          <w:rPr>
            <w:webHidden/>
          </w:rPr>
          <w:t>135</w:t>
        </w:r>
        <w:r>
          <w:rPr>
            <w:webHidden/>
          </w:rPr>
          <w:fldChar w:fldCharType="end"/>
        </w:r>
      </w:hyperlink>
    </w:p>
    <w:p w14:paraId="01073DF5" w14:textId="04C55503"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3" w:history="1">
        <w:r w:rsidRPr="00224FCB">
          <w:rPr>
            <w:rStyle w:val="Hyperlink"/>
          </w:rPr>
          <w:t>Resource 31 – fraction memory (Stage 2)</w:t>
        </w:r>
        <w:r>
          <w:rPr>
            <w:webHidden/>
          </w:rPr>
          <w:tab/>
        </w:r>
        <w:r>
          <w:rPr>
            <w:webHidden/>
          </w:rPr>
          <w:fldChar w:fldCharType="begin"/>
        </w:r>
        <w:r>
          <w:rPr>
            <w:webHidden/>
          </w:rPr>
          <w:instrText xml:space="preserve"> PAGEREF _Toc174103783 \h </w:instrText>
        </w:r>
        <w:r>
          <w:rPr>
            <w:webHidden/>
          </w:rPr>
        </w:r>
        <w:r>
          <w:rPr>
            <w:webHidden/>
          </w:rPr>
          <w:fldChar w:fldCharType="separate"/>
        </w:r>
        <w:r>
          <w:rPr>
            <w:webHidden/>
          </w:rPr>
          <w:t>136</w:t>
        </w:r>
        <w:r>
          <w:rPr>
            <w:webHidden/>
          </w:rPr>
          <w:fldChar w:fldCharType="end"/>
        </w:r>
      </w:hyperlink>
    </w:p>
    <w:p w14:paraId="0DE09F79" w14:textId="5E97BA73"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4" w:history="1">
        <w:r w:rsidRPr="00224FCB">
          <w:rPr>
            <w:rStyle w:val="Hyperlink"/>
          </w:rPr>
          <w:t>Resource 32 – fraction memory (Stage 3)</w:t>
        </w:r>
        <w:r>
          <w:rPr>
            <w:webHidden/>
          </w:rPr>
          <w:tab/>
        </w:r>
        <w:r>
          <w:rPr>
            <w:webHidden/>
          </w:rPr>
          <w:fldChar w:fldCharType="begin"/>
        </w:r>
        <w:r>
          <w:rPr>
            <w:webHidden/>
          </w:rPr>
          <w:instrText xml:space="preserve"> PAGEREF _Toc174103784 \h </w:instrText>
        </w:r>
        <w:r>
          <w:rPr>
            <w:webHidden/>
          </w:rPr>
        </w:r>
        <w:r>
          <w:rPr>
            <w:webHidden/>
          </w:rPr>
          <w:fldChar w:fldCharType="separate"/>
        </w:r>
        <w:r>
          <w:rPr>
            <w:webHidden/>
          </w:rPr>
          <w:t>138</w:t>
        </w:r>
        <w:r>
          <w:rPr>
            <w:webHidden/>
          </w:rPr>
          <w:fldChar w:fldCharType="end"/>
        </w:r>
      </w:hyperlink>
    </w:p>
    <w:p w14:paraId="7D5292A9" w14:textId="62312FB8"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5" w:history="1">
        <w:r w:rsidRPr="00224FCB">
          <w:rPr>
            <w:rStyle w:val="Hyperlink"/>
          </w:rPr>
          <w:t>Resource 33 – fraction wall</w:t>
        </w:r>
        <w:r>
          <w:rPr>
            <w:webHidden/>
          </w:rPr>
          <w:tab/>
        </w:r>
        <w:r>
          <w:rPr>
            <w:webHidden/>
          </w:rPr>
          <w:fldChar w:fldCharType="begin"/>
        </w:r>
        <w:r>
          <w:rPr>
            <w:webHidden/>
          </w:rPr>
          <w:instrText xml:space="preserve"> PAGEREF _Toc174103785 \h </w:instrText>
        </w:r>
        <w:r>
          <w:rPr>
            <w:webHidden/>
          </w:rPr>
        </w:r>
        <w:r>
          <w:rPr>
            <w:webHidden/>
          </w:rPr>
          <w:fldChar w:fldCharType="separate"/>
        </w:r>
        <w:r>
          <w:rPr>
            <w:webHidden/>
          </w:rPr>
          <w:t>140</w:t>
        </w:r>
        <w:r>
          <w:rPr>
            <w:webHidden/>
          </w:rPr>
          <w:fldChar w:fldCharType="end"/>
        </w:r>
      </w:hyperlink>
    </w:p>
    <w:p w14:paraId="63D16174" w14:textId="778A822E"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6" w:history="1">
        <w:r w:rsidRPr="00224FCB">
          <w:rPr>
            <w:rStyle w:val="Hyperlink"/>
          </w:rPr>
          <w:t>Resource 34 – Ferris wheels 2</w:t>
        </w:r>
        <w:r>
          <w:rPr>
            <w:webHidden/>
          </w:rPr>
          <w:tab/>
        </w:r>
        <w:r>
          <w:rPr>
            <w:webHidden/>
          </w:rPr>
          <w:fldChar w:fldCharType="begin"/>
        </w:r>
        <w:r>
          <w:rPr>
            <w:webHidden/>
          </w:rPr>
          <w:instrText xml:space="preserve"> PAGEREF _Toc174103786 \h </w:instrText>
        </w:r>
        <w:r>
          <w:rPr>
            <w:webHidden/>
          </w:rPr>
        </w:r>
        <w:r>
          <w:rPr>
            <w:webHidden/>
          </w:rPr>
          <w:fldChar w:fldCharType="separate"/>
        </w:r>
        <w:r>
          <w:rPr>
            <w:webHidden/>
          </w:rPr>
          <w:t>141</w:t>
        </w:r>
        <w:r>
          <w:rPr>
            <w:webHidden/>
          </w:rPr>
          <w:fldChar w:fldCharType="end"/>
        </w:r>
      </w:hyperlink>
    </w:p>
    <w:p w14:paraId="729491B4" w14:textId="1152001A"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7" w:history="1">
        <w:r w:rsidRPr="00224FCB">
          <w:rPr>
            <w:rStyle w:val="Hyperlink"/>
            <w:rFonts w:eastAsia="Arial"/>
          </w:rPr>
          <w:t>Resource 35 – investigation criteria</w:t>
        </w:r>
        <w:r>
          <w:rPr>
            <w:webHidden/>
          </w:rPr>
          <w:tab/>
        </w:r>
        <w:r>
          <w:rPr>
            <w:webHidden/>
          </w:rPr>
          <w:fldChar w:fldCharType="begin"/>
        </w:r>
        <w:r>
          <w:rPr>
            <w:webHidden/>
          </w:rPr>
          <w:instrText xml:space="preserve"> PAGEREF _Toc174103787 \h </w:instrText>
        </w:r>
        <w:r>
          <w:rPr>
            <w:webHidden/>
          </w:rPr>
        </w:r>
        <w:r>
          <w:rPr>
            <w:webHidden/>
          </w:rPr>
          <w:fldChar w:fldCharType="separate"/>
        </w:r>
        <w:r>
          <w:rPr>
            <w:webHidden/>
          </w:rPr>
          <w:t>142</w:t>
        </w:r>
        <w:r>
          <w:rPr>
            <w:webHidden/>
          </w:rPr>
          <w:fldChar w:fldCharType="end"/>
        </w:r>
      </w:hyperlink>
    </w:p>
    <w:p w14:paraId="48A69C2D" w14:textId="2469F36A"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8" w:history="1">
        <w:r w:rsidRPr="00224FCB">
          <w:rPr>
            <w:rStyle w:val="Hyperlink"/>
          </w:rPr>
          <w:t>Resource 36 – rollercoasters</w:t>
        </w:r>
        <w:r>
          <w:rPr>
            <w:webHidden/>
          </w:rPr>
          <w:tab/>
        </w:r>
        <w:r>
          <w:rPr>
            <w:webHidden/>
          </w:rPr>
          <w:fldChar w:fldCharType="begin"/>
        </w:r>
        <w:r>
          <w:rPr>
            <w:webHidden/>
          </w:rPr>
          <w:instrText xml:space="preserve"> PAGEREF _Toc174103788 \h </w:instrText>
        </w:r>
        <w:r>
          <w:rPr>
            <w:webHidden/>
          </w:rPr>
        </w:r>
        <w:r>
          <w:rPr>
            <w:webHidden/>
          </w:rPr>
          <w:fldChar w:fldCharType="separate"/>
        </w:r>
        <w:r>
          <w:rPr>
            <w:webHidden/>
          </w:rPr>
          <w:t>143</w:t>
        </w:r>
        <w:r>
          <w:rPr>
            <w:webHidden/>
          </w:rPr>
          <w:fldChar w:fldCharType="end"/>
        </w:r>
      </w:hyperlink>
    </w:p>
    <w:p w14:paraId="3AC258DE" w14:textId="6EE35D90"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89" w:history="1">
        <w:r w:rsidRPr="00224FCB">
          <w:rPr>
            <w:rStyle w:val="Hyperlink"/>
          </w:rPr>
          <w:t>Resource 37 – designing for thrill</w:t>
        </w:r>
        <w:r>
          <w:rPr>
            <w:webHidden/>
          </w:rPr>
          <w:tab/>
        </w:r>
        <w:r>
          <w:rPr>
            <w:webHidden/>
          </w:rPr>
          <w:fldChar w:fldCharType="begin"/>
        </w:r>
        <w:r>
          <w:rPr>
            <w:webHidden/>
          </w:rPr>
          <w:instrText xml:space="preserve"> PAGEREF _Toc174103789 \h </w:instrText>
        </w:r>
        <w:r>
          <w:rPr>
            <w:webHidden/>
          </w:rPr>
        </w:r>
        <w:r>
          <w:rPr>
            <w:webHidden/>
          </w:rPr>
          <w:fldChar w:fldCharType="separate"/>
        </w:r>
        <w:r>
          <w:rPr>
            <w:webHidden/>
          </w:rPr>
          <w:t>144</w:t>
        </w:r>
        <w:r>
          <w:rPr>
            <w:webHidden/>
          </w:rPr>
          <w:fldChar w:fldCharType="end"/>
        </w:r>
      </w:hyperlink>
    </w:p>
    <w:p w14:paraId="4CD8136A" w14:textId="6EBFD15C"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90" w:history="1">
        <w:r w:rsidRPr="00224FCB">
          <w:rPr>
            <w:rStyle w:val="Hyperlink"/>
          </w:rPr>
          <w:t>Resource 38 – designing for safety</w:t>
        </w:r>
        <w:r>
          <w:rPr>
            <w:webHidden/>
          </w:rPr>
          <w:tab/>
        </w:r>
        <w:r>
          <w:rPr>
            <w:webHidden/>
          </w:rPr>
          <w:fldChar w:fldCharType="begin"/>
        </w:r>
        <w:r>
          <w:rPr>
            <w:webHidden/>
          </w:rPr>
          <w:instrText xml:space="preserve"> PAGEREF _Toc174103790 \h </w:instrText>
        </w:r>
        <w:r>
          <w:rPr>
            <w:webHidden/>
          </w:rPr>
        </w:r>
        <w:r>
          <w:rPr>
            <w:webHidden/>
          </w:rPr>
          <w:fldChar w:fldCharType="separate"/>
        </w:r>
        <w:r>
          <w:rPr>
            <w:webHidden/>
          </w:rPr>
          <w:t>145</w:t>
        </w:r>
        <w:r>
          <w:rPr>
            <w:webHidden/>
          </w:rPr>
          <w:fldChar w:fldCharType="end"/>
        </w:r>
      </w:hyperlink>
    </w:p>
    <w:p w14:paraId="186DB063" w14:textId="49A94FE3"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91" w:history="1">
        <w:r w:rsidRPr="00224FCB">
          <w:rPr>
            <w:rStyle w:val="Hyperlink"/>
          </w:rPr>
          <w:t>Resource 39 – Ferris wheel criteria</w:t>
        </w:r>
        <w:r>
          <w:rPr>
            <w:webHidden/>
          </w:rPr>
          <w:tab/>
        </w:r>
        <w:r>
          <w:rPr>
            <w:webHidden/>
          </w:rPr>
          <w:fldChar w:fldCharType="begin"/>
        </w:r>
        <w:r>
          <w:rPr>
            <w:webHidden/>
          </w:rPr>
          <w:instrText xml:space="preserve"> PAGEREF _Toc174103791 \h </w:instrText>
        </w:r>
        <w:r>
          <w:rPr>
            <w:webHidden/>
          </w:rPr>
        </w:r>
        <w:r>
          <w:rPr>
            <w:webHidden/>
          </w:rPr>
          <w:fldChar w:fldCharType="separate"/>
        </w:r>
        <w:r>
          <w:rPr>
            <w:webHidden/>
          </w:rPr>
          <w:t>146</w:t>
        </w:r>
        <w:r>
          <w:rPr>
            <w:webHidden/>
          </w:rPr>
          <w:fldChar w:fldCharType="end"/>
        </w:r>
      </w:hyperlink>
    </w:p>
    <w:p w14:paraId="43148880" w14:textId="032A59E4"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92" w:history="1">
        <w:r w:rsidRPr="00224FCB">
          <w:rPr>
            <w:rStyle w:val="Hyperlink"/>
            <w:rFonts w:eastAsia="Arial"/>
          </w:rPr>
          <w:t>Resource 40 – student work sample</w:t>
        </w:r>
        <w:r>
          <w:rPr>
            <w:webHidden/>
          </w:rPr>
          <w:tab/>
        </w:r>
        <w:r>
          <w:rPr>
            <w:webHidden/>
          </w:rPr>
          <w:fldChar w:fldCharType="begin"/>
        </w:r>
        <w:r>
          <w:rPr>
            <w:webHidden/>
          </w:rPr>
          <w:instrText xml:space="preserve"> PAGEREF _Toc174103792 \h </w:instrText>
        </w:r>
        <w:r>
          <w:rPr>
            <w:webHidden/>
          </w:rPr>
        </w:r>
        <w:r>
          <w:rPr>
            <w:webHidden/>
          </w:rPr>
          <w:fldChar w:fldCharType="separate"/>
        </w:r>
        <w:r>
          <w:rPr>
            <w:webHidden/>
          </w:rPr>
          <w:t>147</w:t>
        </w:r>
        <w:r>
          <w:rPr>
            <w:webHidden/>
          </w:rPr>
          <w:fldChar w:fldCharType="end"/>
        </w:r>
      </w:hyperlink>
    </w:p>
    <w:p w14:paraId="05C57BBB" w14:textId="309EBFD6"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93" w:history="1">
        <w:r w:rsidRPr="00224FCB">
          <w:rPr>
            <w:rStyle w:val="Hyperlink"/>
            <w:rFonts w:eastAsia="Arial"/>
          </w:rPr>
          <w:t>Resource 41 – peer feedback</w:t>
        </w:r>
        <w:r>
          <w:rPr>
            <w:webHidden/>
          </w:rPr>
          <w:tab/>
        </w:r>
        <w:r>
          <w:rPr>
            <w:webHidden/>
          </w:rPr>
          <w:fldChar w:fldCharType="begin"/>
        </w:r>
        <w:r>
          <w:rPr>
            <w:webHidden/>
          </w:rPr>
          <w:instrText xml:space="preserve"> PAGEREF _Toc174103793 \h </w:instrText>
        </w:r>
        <w:r>
          <w:rPr>
            <w:webHidden/>
          </w:rPr>
        </w:r>
        <w:r>
          <w:rPr>
            <w:webHidden/>
          </w:rPr>
          <w:fldChar w:fldCharType="separate"/>
        </w:r>
        <w:r>
          <w:rPr>
            <w:webHidden/>
          </w:rPr>
          <w:t>148</w:t>
        </w:r>
        <w:r>
          <w:rPr>
            <w:webHidden/>
          </w:rPr>
          <w:fldChar w:fldCharType="end"/>
        </w:r>
      </w:hyperlink>
    </w:p>
    <w:p w14:paraId="042877A0" w14:textId="21AC76F1"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94" w:history="1">
        <w:r w:rsidRPr="00224FCB">
          <w:rPr>
            <w:rStyle w:val="Hyperlink"/>
            <w:rFonts w:eastAsia="Arial"/>
          </w:rPr>
          <w:t>Resource 42 – feedback criteria</w:t>
        </w:r>
        <w:r>
          <w:rPr>
            <w:webHidden/>
          </w:rPr>
          <w:tab/>
        </w:r>
        <w:r>
          <w:rPr>
            <w:webHidden/>
          </w:rPr>
          <w:fldChar w:fldCharType="begin"/>
        </w:r>
        <w:r>
          <w:rPr>
            <w:webHidden/>
          </w:rPr>
          <w:instrText xml:space="preserve"> PAGEREF _Toc174103794 \h </w:instrText>
        </w:r>
        <w:r>
          <w:rPr>
            <w:webHidden/>
          </w:rPr>
        </w:r>
        <w:r>
          <w:rPr>
            <w:webHidden/>
          </w:rPr>
          <w:fldChar w:fldCharType="separate"/>
        </w:r>
        <w:r>
          <w:rPr>
            <w:webHidden/>
          </w:rPr>
          <w:t>149</w:t>
        </w:r>
        <w:r>
          <w:rPr>
            <w:webHidden/>
          </w:rPr>
          <w:fldChar w:fldCharType="end"/>
        </w:r>
      </w:hyperlink>
    </w:p>
    <w:p w14:paraId="1F81DB91" w14:textId="1BE1862A"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95" w:history="1">
        <w:r w:rsidRPr="00224FCB">
          <w:rPr>
            <w:rStyle w:val="Hyperlink"/>
          </w:rPr>
          <w:t>Syllabus outcomes and content</w:t>
        </w:r>
        <w:r>
          <w:rPr>
            <w:webHidden/>
          </w:rPr>
          <w:tab/>
        </w:r>
        <w:r>
          <w:rPr>
            <w:webHidden/>
          </w:rPr>
          <w:fldChar w:fldCharType="begin"/>
        </w:r>
        <w:r>
          <w:rPr>
            <w:webHidden/>
          </w:rPr>
          <w:instrText xml:space="preserve"> PAGEREF _Toc174103795 \h </w:instrText>
        </w:r>
        <w:r>
          <w:rPr>
            <w:webHidden/>
          </w:rPr>
        </w:r>
        <w:r>
          <w:rPr>
            <w:webHidden/>
          </w:rPr>
          <w:fldChar w:fldCharType="separate"/>
        </w:r>
        <w:r>
          <w:rPr>
            <w:webHidden/>
          </w:rPr>
          <w:t>150</w:t>
        </w:r>
        <w:r>
          <w:rPr>
            <w:webHidden/>
          </w:rPr>
          <w:fldChar w:fldCharType="end"/>
        </w:r>
      </w:hyperlink>
    </w:p>
    <w:p w14:paraId="53D1041E" w14:textId="647F9338"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96" w:history="1">
        <w:r w:rsidRPr="00224FCB">
          <w:rPr>
            <w:rStyle w:val="Hyperlink"/>
          </w:rPr>
          <w:t>Stage 2</w:t>
        </w:r>
        <w:r>
          <w:rPr>
            <w:webHidden/>
          </w:rPr>
          <w:tab/>
        </w:r>
        <w:r>
          <w:rPr>
            <w:webHidden/>
          </w:rPr>
          <w:fldChar w:fldCharType="begin"/>
        </w:r>
        <w:r>
          <w:rPr>
            <w:webHidden/>
          </w:rPr>
          <w:instrText xml:space="preserve"> PAGEREF _Toc174103796 \h </w:instrText>
        </w:r>
        <w:r>
          <w:rPr>
            <w:webHidden/>
          </w:rPr>
        </w:r>
        <w:r>
          <w:rPr>
            <w:webHidden/>
          </w:rPr>
          <w:fldChar w:fldCharType="separate"/>
        </w:r>
        <w:r>
          <w:rPr>
            <w:webHidden/>
          </w:rPr>
          <w:t>150</w:t>
        </w:r>
        <w:r>
          <w:rPr>
            <w:webHidden/>
          </w:rPr>
          <w:fldChar w:fldCharType="end"/>
        </w:r>
      </w:hyperlink>
    </w:p>
    <w:p w14:paraId="1497E6D1" w14:textId="75D6DA69" w:rsidR="00503B56" w:rsidRDefault="00503B56">
      <w:pPr>
        <w:pStyle w:val="TOC2"/>
        <w:rPr>
          <w:rFonts w:asciiTheme="minorHAnsi" w:eastAsiaTheme="minorEastAsia" w:hAnsiTheme="minorHAnsi" w:cstheme="minorBidi"/>
          <w:kern w:val="2"/>
          <w:sz w:val="24"/>
          <w:lang w:eastAsia="en-AU"/>
          <w14:ligatures w14:val="standardContextual"/>
        </w:rPr>
      </w:pPr>
      <w:hyperlink w:anchor="_Toc174103797" w:history="1">
        <w:r w:rsidRPr="00224FCB">
          <w:rPr>
            <w:rStyle w:val="Hyperlink"/>
          </w:rPr>
          <w:t>Stage 3</w:t>
        </w:r>
        <w:r>
          <w:rPr>
            <w:webHidden/>
          </w:rPr>
          <w:tab/>
        </w:r>
        <w:r>
          <w:rPr>
            <w:webHidden/>
          </w:rPr>
          <w:fldChar w:fldCharType="begin"/>
        </w:r>
        <w:r>
          <w:rPr>
            <w:webHidden/>
          </w:rPr>
          <w:instrText xml:space="preserve"> PAGEREF _Toc174103797 \h </w:instrText>
        </w:r>
        <w:r>
          <w:rPr>
            <w:webHidden/>
          </w:rPr>
        </w:r>
        <w:r>
          <w:rPr>
            <w:webHidden/>
          </w:rPr>
          <w:fldChar w:fldCharType="separate"/>
        </w:r>
        <w:r>
          <w:rPr>
            <w:webHidden/>
          </w:rPr>
          <w:t>154</w:t>
        </w:r>
        <w:r>
          <w:rPr>
            <w:webHidden/>
          </w:rPr>
          <w:fldChar w:fldCharType="end"/>
        </w:r>
      </w:hyperlink>
    </w:p>
    <w:p w14:paraId="227E9354" w14:textId="63567BD5" w:rsidR="00503B56" w:rsidRDefault="00503B56">
      <w:pPr>
        <w:pStyle w:val="TOC1"/>
        <w:rPr>
          <w:rFonts w:asciiTheme="minorHAnsi" w:eastAsiaTheme="minorEastAsia" w:hAnsiTheme="minorHAnsi" w:cstheme="minorBidi"/>
          <w:b w:val="0"/>
          <w:kern w:val="2"/>
          <w:sz w:val="24"/>
          <w:lang w:eastAsia="en-AU"/>
          <w14:ligatures w14:val="standardContextual"/>
        </w:rPr>
      </w:pPr>
      <w:hyperlink w:anchor="_Toc174103798" w:history="1">
        <w:r w:rsidRPr="00224FCB">
          <w:rPr>
            <w:rStyle w:val="Hyperlink"/>
          </w:rPr>
          <w:t>References</w:t>
        </w:r>
        <w:r>
          <w:rPr>
            <w:webHidden/>
          </w:rPr>
          <w:tab/>
        </w:r>
        <w:r>
          <w:rPr>
            <w:webHidden/>
          </w:rPr>
          <w:fldChar w:fldCharType="begin"/>
        </w:r>
        <w:r>
          <w:rPr>
            <w:webHidden/>
          </w:rPr>
          <w:instrText xml:space="preserve"> PAGEREF _Toc174103798 \h </w:instrText>
        </w:r>
        <w:r>
          <w:rPr>
            <w:webHidden/>
          </w:rPr>
        </w:r>
        <w:r>
          <w:rPr>
            <w:webHidden/>
          </w:rPr>
          <w:fldChar w:fldCharType="separate"/>
        </w:r>
        <w:r>
          <w:rPr>
            <w:webHidden/>
          </w:rPr>
          <w:t>159</w:t>
        </w:r>
        <w:r>
          <w:rPr>
            <w:webHidden/>
          </w:rPr>
          <w:fldChar w:fldCharType="end"/>
        </w:r>
      </w:hyperlink>
    </w:p>
    <w:p w14:paraId="32B4D7B9" w14:textId="6CE6C837" w:rsidR="00E20F46" w:rsidRPr="00E16E86" w:rsidRDefault="00AB6462" w:rsidP="00E20F46">
      <w:r w:rsidRPr="00E16E86">
        <w:rPr>
          <w:b/>
          <w:noProof/>
        </w:rPr>
        <w:fldChar w:fldCharType="end"/>
      </w:r>
      <w:r w:rsidR="00E20F46" w:rsidRPr="00E16E86">
        <w:br w:type="page"/>
      </w:r>
    </w:p>
    <w:p w14:paraId="3BFAC5FB" w14:textId="77777777" w:rsidR="00A31878" w:rsidRPr="00E16E86" w:rsidRDefault="00A31878" w:rsidP="00D01B09">
      <w:pPr>
        <w:pStyle w:val="Heading1"/>
      </w:pPr>
      <w:bookmarkStart w:id="0" w:name="_Toc147500505"/>
      <w:bookmarkStart w:id="1" w:name="_Toc174103705"/>
      <w:r w:rsidRPr="00E16E86">
        <w:lastRenderedPageBreak/>
        <w:t>Unit description and duration</w:t>
      </w:r>
      <w:bookmarkEnd w:id="0"/>
      <w:bookmarkEnd w:id="1"/>
    </w:p>
    <w:p w14:paraId="1E89FB23" w14:textId="2D22958C" w:rsidR="00A31878" w:rsidRPr="00E16E86" w:rsidRDefault="00A31878" w:rsidP="00A31878">
      <w:r w:rsidRPr="00E16E86">
        <w:t xml:space="preserve">This unit develops the big idea that </w:t>
      </w:r>
      <w:r w:rsidR="00AE014A" w:rsidRPr="00E16E86">
        <w:t>angles are the primary structural component of many shapes.</w:t>
      </w:r>
    </w:p>
    <w:p w14:paraId="2E743619" w14:textId="77777777" w:rsidR="00A31878" w:rsidRPr="00E16E86" w:rsidRDefault="00A31878" w:rsidP="00A31878">
      <w:r w:rsidRPr="00E16E86">
        <w:t>In this 2-week unit</w:t>
      </w:r>
      <w:r w:rsidR="00847DD0" w:rsidRPr="00E16E86">
        <w:t>,</w:t>
      </w:r>
      <w:r w:rsidRPr="00E16E86">
        <w:t xml:space="preserve"> students are provided opportunities to:</w:t>
      </w:r>
    </w:p>
    <w:p w14:paraId="7119245F" w14:textId="2B4C1219" w:rsidR="15561CF8" w:rsidRPr="00E16E86" w:rsidRDefault="15561CF8" w:rsidP="00F84711">
      <w:pPr>
        <w:pStyle w:val="ListBullet"/>
      </w:pPr>
      <w:r w:rsidRPr="00E16E86">
        <w:t>recognise and describe angles as less than, equal to, about the same as or greater than a right angle</w:t>
      </w:r>
      <w:r w:rsidR="4473B054" w:rsidRPr="00E16E86">
        <w:t xml:space="preserve"> (Stage 2)</w:t>
      </w:r>
    </w:p>
    <w:p w14:paraId="7BB459FD" w14:textId="0069CF6D" w:rsidR="4473B054" w:rsidRPr="00E16E86" w:rsidRDefault="4473B054" w:rsidP="0054575A">
      <w:pPr>
        <w:pStyle w:val="ListBullet"/>
        <w:numPr>
          <w:ilvl w:val="0"/>
          <w:numId w:val="9"/>
        </w:numPr>
        <w:rPr>
          <w:rFonts w:eastAsia="Arial"/>
        </w:rPr>
      </w:pPr>
      <w:r w:rsidRPr="00E16E86">
        <w:rPr>
          <w:rFonts w:eastAsia="Arial"/>
        </w:rPr>
        <w:t>investigate angles on a straight line, angles at a point and the relationships formed by the intersection of straight lines (Stage 3)</w:t>
      </w:r>
    </w:p>
    <w:p w14:paraId="774C3D1F" w14:textId="6B7D5DE1" w:rsidR="15561CF8" w:rsidRPr="00E16E86" w:rsidRDefault="15561CF8" w:rsidP="00F84711">
      <w:pPr>
        <w:pStyle w:val="ListBullet"/>
        <w:rPr>
          <w:rFonts w:eastAsia="Arial"/>
        </w:rPr>
      </w:pPr>
      <w:r w:rsidRPr="00E16E86">
        <w:t>interpret digital time displays and determine the time remaining until the next hour</w:t>
      </w:r>
      <w:r w:rsidR="3BDF2B5D" w:rsidRPr="00E16E86">
        <w:t xml:space="preserve"> to </w:t>
      </w:r>
      <w:r w:rsidR="3BDF2B5D" w:rsidRPr="00E16E86">
        <w:rPr>
          <w:rFonts w:eastAsia="Arial"/>
        </w:rPr>
        <w:t>solve problems involving duration, using 12- and 24-hour time</w:t>
      </w:r>
    </w:p>
    <w:p w14:paraId="58AD3B0A" w14:textId="39769546" w:rsidR="15561CF8" w:rsidRPr="00E16E86" w:rsidRDefault="15561CF8" w:rsidP="00F84711">
      <w:pPr>
        <w:pStyle w:val="ListBullet"/>
        <w:rPr>
          <w:rFonts w:eastAsia="Arial"/>
        </w:rPr>
      </w:pPr>
      <w:r w:rsidRPr="00E16E86">
        <w:t>combine and split common shapes to create other common two-dimensional shapes</w:t>
      </w:r>
      <w:r w:rsidR="784A1821" w:rsidRPr="00E16E86">
        <w:rPr>
          <w:rFonts w:eastAsia="Arial"/>
        </w:rPr>
        <w:t xml:space="preserve"> and rearrange them using translations, reflections and rotations.</w:t>
      </w:r>
    </w:p>
    <w:p w14:paraId="5668D6BA" w14:textId="245A3B06" w:rsidR="00522B92" w:rsidRPr="00E16E86" w:rsidRDefault="00522B92" w:rsidP="00A31878">
      <w:r w:rsidRPr="00E16E86">
        <w:t xml:space="preserve">This multi-age unit is informed by the lessons in Stage 2 Year B Unit </w:t>
      </w:r>
      <w:r w:rsidR="5F962E69" w:rsidRPr="00E16E86">
        <w:t>39</w:t>
      </w:r>
      <w:r w:rsidRPr="00E16E86">
        <w:t xml:space="preserve"> and Stage 3 Year B Unit </w:t>
      </w:r>
      <w:r w:rsidR="129EB1C8" w:rsidRPr="00E16E86">
        <w:t>39</w:t>
      </w:r>
      <w:r w:rsidR="138AC0AD" w:rsidRPr="00E16E86">
        <w:t>.</w:t>
      </w:r>
      <w:r w:rsidRPr="00E16E86">
        <w:t xml:space="preserve"> Please refer to these units for additional lesson guidance.</w:t>
      </w:r>
    </w:p>
    <w:p w14:paraId="0F027624" w14:textId="77777777" w:rsidR="00DD1D22" w:rsidRPr="00E16E86" w:rsidRDefault="00DD1D22" w:rsidP="00D01B09">
      <w:pPr>
        <w:pStyle w:val="Heading2"/>
      </w:pPr>
      <w:bookmarkStart w:id="2" w:name="_Toc147500506"/>
      <w:bookmarkStart w:id="3" w:name="_Toc174103706"/>
      <w:r w:rsidRPr="00E16E86">
        <w:t>Syllabus outcomes</w:t>
      </w:r>
      <w:bookmarkEnd w:id="2"/>
      <w:bookmarkEnd w:id="3"/>
    </w:p>
    <w:p w14:paraId="6C7AEB03" w14:textId="2973D130" w:rsidR="00DD1D22" w:rsidRPr="00E16E86" w:rsidRDefault="00DD1D22" w:rsidP="00DD1D22">
      <w:pPr>
        <w:pStyle w:val="ListBullet"/>
      </w:pPr>
      <w:r w:rsidRPr="00E16E86">
        <w:rPr>
          <w:rStyle w:val="Strong"/>
        </w:rPr>
        <w:t>MAO-WM-01</w:t>
      </w:r>
      <w:r w:rsidRPr="00E16E86">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4296CB2D" w14:textId="77777777" w:rsidR="00B84E04" w:rsidRPr="00E16E86" w:rsidRDefault="00B84E04" w:rsidP="00847DD0">
      <w:pPr>
        <w:pStyle w:val="Heading3"/>
      </w:pPr>
      <w:bookmarkStart w:id="4" w:name="_Toc147500507"/>
      <w:bookmarkStart w:id="5" w:name="_Toc174103707"/>
      <w:r w:rsidRPr="00E16E86">
        <w:lastRenderedPageBreak/>
        <w:t>Stage 2</w:t>
      </w:r>
      <w:bookmarkEnd w:id="4"/>
      <w:bookmarkEnd w:id="5"/>
    </w:p>
    <w:p w14:paraId="2DFD4535" w14:textId="423C8C66" w:rsidR="00DD1D22" w:rsidRPr="00E16E86" w:rsidRDefault="5F789993" w:rsidP="41A353EC">
      <w:pPr>
        <w:pStyle w:val="ListBullet"/>
        <w:rPr>
          <w:rStyle w:val="Strong"/>
          <w:b w:val="0"/>
          <w:bCs w:val="0"/>
        </w:rPr>
      </w:pPr>
      <w:r w:rsidRPr="00E16E86">
        <w:rPr>
          <w:rStyle w:val="Strong"/>
        </w:rPr>
        <w:t>MA2-RN-01</w:t>
      </w:r>
      <w:r w:rsidR="00DD1D22" w:rsidRPr="00E16E86">
        <w:rPr>
          <w:rStyle w:val="Strong"/>
        </w:rPr>
        <w:t xml:space="preserve"> </w:t>
      </w:r>
      <w:r w:rsidR="3EB15438" w:rsidRPr="00E16E86">
        <w:rPr>
          <w:rStyle w:val="Strong"/>
          <w:b w:val="0"/>
          <w:bCs w:val="0"/>
        </w:rPr>
        <w:t>applies an understanding of place value and the role of zero to represent numbers to at least tens of thousands</w:t>
      </w:r>
    </w:p>
    <w:p w14:paraId="21705CF7" w14:textId="78DF5B81" w:rsidR="76E23767" w:rsidRPr="00E16E86" w:rsidRDefault="76E23767" w:rsidP="41A353EC">
      <w:pPr>
        <w:pStyle w:val="ListBullet"/>
      </w:pPr>
      <w:r w:rsidRPr="00E16E86">
        <w:rPr>
          <w:rStyle w:val="Strong"/>
        </w:rPr>
        <w:t>MA2-PF-01</w:t>
      </w:r>
      <w:r w:rsidR="00DD1D22" w:rsidRPr="00E16E86">
        <w:rPr>
          <w:rStyle w:val="Strong"/>
        </w:rPr>
        <w:t xml:space="preserve"> </w:t>
      </w:r>
      <w:r w:rsidR="713BF07F" w:rsidRPr="00E16E86">
        <w:rPr>
          <w:rStyle w:val="Strong"/>
          <w:b w:val="0"/>
          <w:bCs w:val="0"/>
        </w:rPr>
        <w:t>represents and compares halves, quarters, thirds and fifths as lengths on a number line and their related fractions formed by halving (eighths, sixths and tenths)</w:t>
      </w:r>
    </w:p>
    <w:p w14:paraId="03FE98AB" w14:textId="72C8965D" w:rsidR="13FB8D7D" w:rsidRPr="00E16E86" w:rsidRDefault="13FB8D7D" w:rsidP="41A353EC">
      <w:pPr>
        <w:pStyle w:val="ListBullet"/>
        <w:rPr>
          <w:rStyle w:val="Strong"/>
          <w:b w:val="0"/>
          <w:bCs w:val="0"/>
        </w:rPr>
      </w:pPr>
      <w:r w:rsidRPr="00E16E86">
        <w:rPr>
          <w:rFonts w:eastAsia="Arial"/>
          <w:b/>
          <w:bCs/>
          <w:szCs w:val="22"/>
        </w:rPr>
        <w:t>MA2-GM-03</w:t>
      </w:r>
      <w:r w:rsidR="00DD1D22" w:rsidRPr="00E16E86">
        <w:rPr>
          <w:rStyle w:val="Strong"/>
          <w:b w:val="0"/>
          <w:bCs w:val="0"/>
        </w:rPr>
        <w:t xml:space="preserve"> </w:t>
      </w:r>
      <w:r w:rsidR="3F182C6D" w:rsidRPr="00E16E86">
        <w:rPr>
          <w:rStyle w:val="Strong"/>
          <w:b w:val="0"/>
          <w:bCs w:val="0"/>
        </w:rPr>
        <w:t>identifies angles and classifies them by comparing to a right angle</w:t>
      </w:r>
    </w:p>
    <w:p w14:paraId="2D423EE0" w14:textId="70839198" w:rsidR="00DD1D22" w:rsidRPr="00E16E86" w:rsidRDefault="5956A7EA" w:rsidP="00DD1D22">
      <w:pPr>
        <w:pStyle w:val="ListBullet"/>
      </w:pPr>
      <w:r w:rsidRPr="00E16E86">
        <w:rPr>
          <w:rFonts w:eastAsia="Arial"/>
          <w:b/>
          <w:bCs/>
          <w:szCs w:val="22"/>
        </w:rPr>
        <w:t>MA2-2DS-01</w:t>
      </w:r>
      <w:r w:rsidR="00DD1D22" w:rsidRPr="00E16E86">
        <w:rPr>
          <w:rStyle w:val="Strong"/>
        </w:rPr>
        <w:t xml:space="preserve"> </w:t>
      </w:r>
      <w:r w:rsidR="6BAC41AA" w:rsidRPr="00E16E86">
        <w:rPr>
          <w:rStyle w:val="Strong"/>
          <w:b w:val="0"/>
          <w:bCs w:val="0"/>
        </w:rPr>
        <w:t>compares two-dimensional shapes and describes their features</w:t>
      </w:r>
    </w:p>
    <w:p w14:paraId="6172E453" w14:textId="6C4D1EC7" w:rsidR="00DD1D22" w:rsidRPr="00E16E86" w:rsidRDefault="424ACBD1" w:rsidP="41A353EC">
      <w:pPr>
        <w:pStyle w:val="ListBullet"/>
        <w:rPr>
          <w:rStyle w:val="Strong"/>
          <w:b w:val="0"/>
          <w:bCs w:val="0"/>
        </w:rPr>
      </w:pPr>
      <w:r w:rsidRPr="00E16E86">
        <w:rPr>
          <w:rStyle w:val="Strong"/>
        </w:rPr>
        <w:t>MA2-2DS-02</w:t>
      </w:r>
      <w:r w:rsidR="00DD1D22" w:rsidRPr="00E16E86">
        <w:rPr>
          <w:rStyle w:val="Strong"/>
        </w:rPr>
        <w:t xml:space="preserve"> </w:t>
      </w:r>
      <w:r w:rsidR="7C8E0DE9" w:rsidRPr="00E16E86">
        <w:rPr>
          <w:rStyle w:val="Strong"/>
          <w:b w:val="0"/>
          <w:bCs w:val="0"/>
        </w:rPr>
        <w:t>performs transformations by combining and splitting two-dimensional shapes</w:t>
      </w:r>
    </w:p>
    <w:p w14:paraId="0FAE32E6" w14:textId="5B2CD98E" w:rsidR="00DD1D22" w:rsidRPr="00E16E86" w:rsidRDefault="4AC87E68" w:rsidP="41A353EC">
      <w:pPr>
        <w:pStyle w:val="ListBullet"/>
        <w:rPr>
          <w:rStyle w:val="Strong"/>
          <w:b w:val="0"/>
          <w:bCs w:val="0"/>
        </w:rPr>
      </w:pPr>
      <w:r w:rsidRPr="00E16E86">
        <w:rPr>
          <w:rStyle w:val="Strong"/>
        </w:rPr>
        <w:t>MA2-NSM-02</w:t>
      </w:r>
      <w:r w:rsidR="00DD1D22" w:rsidRPr="00E16E86">
        <w:rPr>
          <w:rStyle w:val="Strong"/>
        </w:rPr>
        <w:t xml:space="preserve"> </w:t>
      </w:r>
      <w:r w:rsidR="0D8DF6FD" w:rsidRPr="00E16E86">
        <w:rPr>
          <w:rStyle w:val="Strong"/>
          <w:b w:val="0"/>
          <w:bCs w:val="0"/>
        </w:rPr>
        <w:t xml:space="preserve">represents and interprets </w:t>
      </w:r>
      <w:proofErr w:type="spellStart"/>
      <w:r w:rsidR="0D8DF6FD" w:rsidRPr="00E16E86">
        <w:rPr>
          <w:rStyle w:val="Strong"/>
          <w:b w:val="0"/>
          <w:bCs w:val="0"/>
        </w:rPr>
        <w:t>analog</w:t>
      </w:r>
      <w:proofErr w:type="spellEnd"/>
      <w:r w:rsidR="0D8DF6FD" w:rsidRPr="00E16E86">
        <w:rPr>
          <w:rStyle w:val="Strong"/>
          <w:b w:val="0"/>
          <w:bCs w:val="0"/>
        </w:rPr>
        <w:t xml:space="preserve"> and digital time in hours, minutes and seconds</w:t>
      </w:r>
    </w:p>
    <w:p w14:paraId="36EE06CD" w14:textId="77777777" w:rsidR="00B84E04" w:rsidRPr="00E16E86" w:rsidRDefault="00B84E04" w:rsidP="00B7407C">
      <w:pPr>
        <w:pStyle w:val="Heading3"/>
      </w:pPr>
      <w:bookmarkStart w:id="6" w:name="_Toc147500508"/>
      <w:bookmarkStart w:id="7" w:name="_Toc174103708"/>
      <w:r w:rsidRPr="00E16E86">
        <w:t>Stage 3</w:t>
      </w:r>
      <w:bookmarkEnd w:id="6"/>
      <w:bookmarkEnd w:id="7"/>
    </w:p>
    <w:p w14:paraId="6F0E22C2" w14:textId="5F0DF197" w:rsidR="4070BC98" w:rsidRPr="00E16E86" w:rsidRDefault="4070BC98" w:rsidP="41A353EC">
      <w:pPr>
        <w:pStyle w:val="ListBullet"/>
        <w:rPr>
          <w:rStyle w:val="Strong"/>
          <w:b w:val="0"/>
          <w:bCs w:val="0"/>
        </w:rPr>
      </w:pPr>
      <w:r w:rsidRPr="00E16E86">
        <w:rPr>
          <w:rStyle w:val="Strong"/>
        </w:rPr>
        <w:t>MA</w:t>
      </w:r>
      <w:r w:rsidR="7DA44953" w:rsidRPr="00E16E86">
        <w:rPr>
          <w:rStyle w:val="Strong"/>
        </w:rPr>
        <w:t>3</w:t>
      </w:r>
      <w:r w:rsidRPr="00E16E86">
        <w:rPr>
          <w:rStyle w:val="Strong"/>
        </w:rPr>
        <w:t>-RN-01</w:t>
      </w:r>
      <w:r w:rsidR="00B84E04" w:rsidRPr="00E16E86">
        <w:rPr>
          <w:rStyle w:val="Strong"/>
        </w:rPr>
        <w:t xml:space="preserve"> </w:t>
      </w:r>
      <w:r w:rsidR="70BFF7FF" w:rsidRPr="00E16E86">
        <w:rPr>
          <w:rStyle w:val="Strong"/>
          <w:b w:val="0"/>
          <w:bCs w:val="0"/>
        </w:rPr>
        <w:t>applies an understanding of place value and the role of zero to represent the properties of numbers</w:t>
      </w:r>
    </w:p>
    <w:p w14:paraId="01636061" w14:textId="3ACE8D85" w:rsidR="6FC89B18" w:rsidRPr="00E16E86" w:rsidRDefault="6FC89B18" w:rsidP="41A353EC">
      <w:pPr>
        <w:pStyle w:val="ListBullet"/>
      </w:pPr>
      <w:r w:rsidRPr="00E16E86">
        <w:rPr>
          <w:b/>
          <w:bCs/>
        </w:rPr>
        <w:t>MA3-RQF-02</w:t>
      </w:r>
      <w:r w:rsidRPr="00E16E86">
        <w:t xml:space="preserve"> </w:t>
      </w:r>
      <w:r w:rsidR="68210321" w:rsidRPr="00E16E86">
        <w:t xml:space="preserve">determines </w:t>
      </w:r>
      <m:oMath>
        <m:f>
          <m:fPr>
            <m:ctrlPr>
              <w:rPr>
                <w:rFonts w:ascii="Cambria Math" w:hAnsi="Cambria Math"/>
              </w:rPr>
            </m:ctrlPr>
          </m:fPr>
          <m:num>
            <m:r>
              <w:rPr>
                <w:rFonts w:ascii="Cambria Math" w:hAnsi="Cambria Math"/>
              </w:rPr>
              <m:t>1</m:t>
            </m:r>
          </m:num>
          <m:den>
            <m:r>
              <w:rPr>
                <w:rFonts w:ascii="Cambria Math" w:hAnsi="Cambria Math"/>
              </w:rPr>
              <m:t>2</m:t>
            </m:r>
          </m:den>
        </m:f>
      </m:oMath>
      <w:r w:rsidR="68210321" w:rsidRPr="00E16E86">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68210321" w:rsidRPr="00E16E86">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68210321" w:rsidRPr="00E16E86">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68210321" w:rsidRPr="00E16E86">
        <w:t xml:space="preserve"> of measures and quantities</w:t>
      </w:r>
    </w:p>
    <w:p w14:paraId="3B1EE792" w14:textId="7125CE74" w:rsidR="27EC1F09" w:rsidRPr="00E16E86" w:rsidRDefault="27EC1F09" w:rsidP="41A353EC">
      <w:pPr>
        <w:pStyle w:val="ListBullet"/>
        <w:rPr>
          <w:rStyle w:val="Strong"/>
          <w:b w:val="0"/>
          <w:bCs w:val="0"/>
        </w:rPr>
      </w:pPr>
      <w:r w:rsidRPr="00E16E86">
        <w:rPr>
          <w:rStyle w:val="Strong"/>
        </w:rPr>
        <w:t>MA3-GM-03</w:t>
      </w:r>
      <w:r w:rsidR="00B84E04" w:rsidRPr="00E16E86">
        <w:rPr>
          <w:rStyle w:val="Strong"/>
        </w:rPr>
        <w:t xml:space="preserve"> </w:t>
      </w:r>
      <w:r w:rsidR="55684E2E" w:rsidRPr="00E16E86">
        <w:rPr>
          <w:rStyle w:val="Strong"/>
          <w:b w:val="0"/>
          <w:bCs w:val="0"/>
        </w:rPr>
        <w:t>measures and constructs angles, and identifies the relationships between angles on a straight line and angles at a point</w:t>
      </w:r>
    </w:p>
    <w:p w14:paraId="49939D18" w14:textId="3BDAAF4F" w:rsidR="67CE1B32" w:rsidRPr="00E16E86" w:rsidRDefault="67CE1B32" w:rsidP="41A353EC">
      <w:pPr>
        <w:pStyle w:val="ListBullet"/>
        <w:rPr>
          <w:rStyle w:val="Strong"/>
          <w:b w:val="0"/>
          <w:bCs w:val="0"/>
        </w:rPr>
      </w:pPr>
      <w:r w:rsidRPr="00E16E86">
        <w:rPr>
          <w:rStyle w:val="Strong"/>
        </w:rPr>
        <w:t>MA3-2DS-01</w:t>
      </w:r>
      <w:r w:rsidR="00B84E04" w:rsidRPr="00E16E86">
        <w:rPr>
          <w:rStyle w:val="Strong"/>
        </w:rPr>
        <w:t xml:space="preserve"> </w:t>
      </w:r>
      <w:r w:rsidR="0DB5300D" w:rsidRPr="00E16E86">
        <w:rPr>
          <w:rStyle w:val="Strong"/>
          <w:b w:val="0"/>
          <w:bCs w:val="0"/>
        </w:rPr>
        <w:t>investigates and classifies two-dimensional shapes, including triangles and quadrilaterals based on their properties</w:t>
      </w:r>
    </w:p>
    <w:p w14:paraId="598F7AC9" w14:textId="62A3027D" w:rsidR="00B84E04" w:rsidRPr="00E16E86" w:rsidRDefault="09176FD9" w:rsidP="00B84E04">
      <w:pPr>
        <w:pStyle w:val="ListBullet"/>
      </w:pPr>
      <w:r w:rsidRPr="00E16E86">
        <w:rPr>
          <w:rStyle w:val="Strong"/>
        </w:rPr>
        <w:t>MA3-NSM-02</w:t>
      </w:r>
      <w:r w:rsidR="00B84E04" w:rsidRPr="00E16E86">
        <w:rPr>
          <w:rStyle w:val="Strong"/>
        </w:rPr>
        <w:t xml:space="preserve"> </w:t>
      </w:r>
      <w:r w:rsidR="0EFDA43A" w:rsidRPr="00E16E86">
        <w:rPr>
          <w:rStyle w:val="Strong"/>
          <w:b w:val="0"/>
          <w:bCs w:val="0"/>
        </w:rPr>
        <w:t>measures and compares duration, using 12- and 24-hour time and am and pm notation</w:t>
      </w:r>
    </w:p>
    <w:p w14:paraId="2B4BB2CE" w14:textId="77777777" w:rsidR="00DD1D22" w:rsidRPr="00E16E86" w:rsidRDefault="00DD1D22" w:rsidP="00D01B09">
      <w:pPr>
        <w:pStyle w:val="Heading2"/>
      </w:pPr>
      <w:bookmarkStart w:id="8" w:name="_Toc147500509"/>
      <w:bookmarkStart w:id="9" w:name="_Toc174103709"/>
      <w:r w:rsidRPr="00E16E86">
        <w:lastRenderedPageBreak/>
        <w:t>Working mathematically</w:t>
      </w:r>
      <w:bookmarkEnd w:id="8"/>
      <w:bookmarkEnd w:id="9"/>
    </w:p>
    <w:p w14:paraId="12176274" w14:textId="77777777" w:rsidR="00DD1D22" w:rsidRPr="00E16E86" w:rsidRDefault="00DD1D22" w:rsidP="00DD1D22">
      <w:r w:rsidRPr="00E16E86">
        <w:t>In the Mathematics K–10 Syllabus, there is one overarching Working mathematically outcome (</w:t>
      </w:r>
      <w:r w:rsidRPr="00E16E86">
        <w:rPr>
          <w:rStyle w:val="Strong"/>
        </w:rPr>
        <w:t>MAO-WM-01</w:t>
      </w:r>
      <w:r w:rsidRPr="00E16E86">
        <w:t>). The Working mathematically processes should be embedded within the concepts being taught. The Working mathematically processes present in the Mathematics K–10 Syllabus are:</w:t>
      </w:r>
    </w:p>
    <w:p w14:paraId="2628B8E9" w14:textId="77777777" w:rsidR="00DD1D22" w:rsidRPr="00E16E86" w:rsidRDefault="00DD1D22" w:rsidP="00DD1D22">
      <w:pPr>
        <w:pStyle w:val="ListBullet"/>
      </w:pPr>
      <w:r w:rsidRPr="00E16E86">
        <w:t>communicating</w:t>
      </w:r>
    </w:p>
    <w:p w14:paraId="034A820A" w14:textId="77777777" w:rsidR="00DD1D22" w:rsidRPr="00E16E86" w:rsidRDefault="00DD1D22" w:rsidP="00DD1D22">
      <w:pPr>
        <w:pStyle w:val="ListBullet"/>
      </w:pPr>
      <w:r w:rsidRPr="00E16E86">
        <w:t>understanding and fluency</w:t>
      </w:r>
    </w:p>
    <w:p w14:paraId="5C6B605F" w14:textId="77777777" w:rsidR="00DD1D22" w:rsidRPr="00E16E86" w:rsidRDefault="00DD1D22" w:rsidP="00DD1D22">
      <w:pPr>
        <w:pStyle w:val="ListBullet"/>
      </w:pPr>
      <w:r w:rsidRPr="00E16E86">
        <w:t>reasoning</w:t>
      </w:r>
    </w:p>
    <w:p w14:paraId="1E5CF2D5" w14:textId="77777777" w:rsidR="00DD1D22" w:rsidRPr="00E16E86" w:rsidRDefault="00DD1D22" w:rsidP="00DD1D22">
      <w:pPr>
        <w:pStyle w:val="ListBullet"/>
      </w:pPr>
      <w:r w:rsidRPr="00E16E86">
        <w:t>problem solving.</w:t>
      </w:r>
    </w:p>
    <w:p w14:paraId="6EDCA972" w14:textId="0411C320" w:rsidR="00A31878" w:rsidRPr="00E16E86" w:rsidRDefault="00000000" w:rsidP="00A31878">
      <w:pPr>
        <w:pStyle w:val="Imageattributioncaption"/>
      </w:pPr>
      <w:hyperlink r:id="rId8" w:history="1">
        <w:r w:rsidR="00A31878" w:rsidRPr="00E16E86">
          <w:rPr>
            <w:rStyle w:val="Hyperlink"/>
          </w:rPr>
          <w:t>Mathematics K–10 Syllabus</w:t>
        </w:r>
      </w:hyperlink>
      <w:r w:rsidR="00A31878" w:rsidRPr="00E16E86">
        <w:t xml:space="preserve"> © NSW Education Standards Authority (NESA) for and on behalf of the Crown in right of the State of New South Wales, 2022.</w:t>
      </w:r>
    </w:p>
    <w:p w14:paraId="225D72FA" w14:textId="77777777" w:rsidR="00A31878" w:rsidRPr="00E16E86" w:rsidRDefault="00A31878" w:rsidP="00D01B09">
      <w:pPr>
        <w:pStyle w:val="Heading2"/>
      </w:pPr>
      <w:bookmarkStart w:id="10" w:name="_Toc147500510"/>
      <w:bookmarkStart w:id="11" w:name="_Toc174103710"/>
      <w:r w:rsidRPr="00E16E86">
        <w:t>Student prior learning</w:t>
      </w:r>
      <w:bookmarkEnd w:id="10"/>
      <w:bookmarkEnd w:id="11"/>
    </w:p>
    <w:p w14:paraId="76109E55" w14:textId="77777777" w:rsidR="00A31878" w:rsidRPr="00E16E86" w:rsidRDefault="00A31878" w:rsidP="005445AE">
      <w:r w:rsidRPr="00E16E86">
        <w:t>Before engaging in these teaching and learning activities, students would benefit from prior experience with:</w:t>
      </w:r>
    </w:p>
    <w:p w14:paraId="11A870DE" w14:textId="7CEC3596" w:rsidR="6543866A" w:rsidRPr="00E16E86" w:rsidRDefault="6543866A" w:rsidP="41A353EC">
      <w:pPr>
        <w:pStyle w:val="ListBullet"/>
      </w:pPr>
      <w:r w:rsidRPr="00E16E86">
        <w:t xml:space="preserve">representing and reading </w:t>
      </w:r>
      <w:proofErr w:type="spellStart"/>
      <w:r w:rsidRPr="00E16E86">
        <w:t>analog</w:t>
      </w:r>
      <w:proofErr w:type="spellEnd"/>
      <w:r w:rsidRPr="00E16E86">
        <w:t xml:space="preserve"> and digital time</w:t>
      </w:r>
    </w:p>
    <w:p w14:paraId="3D9B505B" w14:textId="6E1D1CFC" w:rsidR="6543866A" w:rsidRPr="00E16E86" w:rsidRDefault="6543866A" w:rsidP="41A353EC">
      <w:pPr>
        <w:pStyle w:val="ListBullet"/>
      </w:pPr>
      <w:r w:rsidRPr="00E16E86">
        <w:t>describing and comparing angles in relation to right angles</w:t>
      </w:r>
      <w:r w:rsidR="1883F546" w:rsidRPr="00E16E86">
        <w:t xml:space="preserve"> (Stage 2)</w:t>
      </w:r>
    </w:p>
    <w:p w14:paraId="1817B302" w14:textId="2E1563EA" w:rsidR="1883F546" w:rsidRPr="00E16E86" w:rsidRDefault="1883F546" w:rsidP="0054575A">
      <w:pPr>
        <w:pStyle w:val="ListBullet"/>
        <w:numPr>
          <w:ilvl w:val="0"/>
          <w:numId w:val="9"/>
        </w:numPr>
      </w:pPr>
      <w:r w:rsidRPr="00E16E86">
        <w:t xml:space="preserve">recognising that a right angle is 90°, a straight angle is 180° and an angle of revolution is 360° and measuring angles using a protractor </w:t>
      </w:r>
      <w:r w:rsidR="00B10854" w:rsidRPr="00E16E86">
        <w:br/>
      </w:r>
      <w:r w:rsidRPr="00E16E86">
        <w:t>(Stage</w:t>
      </w:r>
      <w:r w:rsidR="00B10854" w:rsidRPr="00E16E86">
        <w:t xml:space="preserve"> </w:t>
      </w:r>
      <w:r w:rsidRPr="00E16E86">
        <w:t>3)</w:t>
      </w:r>
    </w:p>
    <w:p w14:paraId="62F32DC1" w14:textId="56479406" w:rsidR="40AD1C64" w:rsidRPr="00E16E86" w:rsidRDefault="40AD1C64" w:rsidP="41A353EC">
      <w:pPr>
        <w:pStyle w:val="ListBullet"/>
      </w:pPr>
      <w:r w:rsidRPr="00E16E86">
        <w:lastRenderedPageBreak/>
        <w:t xml:space="preserve">using the terms </w:t>
      </w:r>
      <w:r w:rsidRPr="00E16E86">
        <w:rPr>
          <w:i/>
          <w:iCs/>
        </w:rPr>
        <w:t>translate</w:t>
      </w:r>
      <w:r w:rsidRPr="00E16E86">
        <w:t xml:space="preserve">, </w:t>
      </w:r>
      <w:r w:rsidRPr="00E16E86">
        <w:rPr>
          <w:i/>
          <w:iCs/>
        </w:rPr>
        <w:t xml:space="preserve">reflect </w:t>
      </w:r>
      <w:r w:rsidRPr="00E16E86">
        <w:t xml:space="preserve">and </w:t>
      </w:r>
      <w:r w:rsidRPr="00E16E86">
        <w:rPr>
          <w:i/>
          <w:iCs/>
        </w:rPr>
        <w:t>rotate</w:t>
      </w:r>
      <w:r w:rsidRPr="00E16E86">
        <w:t xml:space="preserve"> to describe transformations of two-dimensional shapes and creating two-dimensional shapes that result from combining and splitting common shapes and describing the result</w:t>
      </w:r>
      <w:r w:rsidR="5C68538D" w:rsidRPr="00E16E86">
        <w:t>.</w:t>
      </w:r>
    </w:p>
    <w:p w14:paraId="43127EB8" w14:textId="4A17CCBD" w:rsidR="00A31878" w:rsidRPr="00E16E86" w:rsidRDefault="00A31878" w:rsidP="007D64FB">
      <w:pPr>
        <w:pStyle w:val="FeatureBox"/>
      </w:pPr>
      <w:r w:rsidRPr="00E16E86">
        <w:t>In NSW classrooms there is a diverse range of students, including Aboriginal and</w:t>
      </w:r>
      <w:r w:rsidR="00A51787" w:rsidRPr="00E16E86">
        <w:t>/or</w:t>
      </w:r>
      <w:r w:rsidRPr="00E16E86">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C0238D" w:rsidRPr="00E16E86">
          <w:rPr>
            <w:rStyle w:val="Hyperlink"/>
          </w:rPr>
          <w:t>Curriculum planning for every student – advice</w:t>
        </w:r>
      </w:hyperlink>
      <w:r w:rsidRPr="00E16E86">
        <w:t xml:space="preserve"> for further information.</w:t>
      </w:r>
      <w:r w:rsidRPr="00E16E86">
        <w:br w:type="page"/>
      </w:r>
    </w:p>
    <w:p w14:paraId="379428A5" w14:textId="77777777" w:rsidR="00A31878" w:rsidRPr="00E16E86" w:rsidRDefault="00A31878" w:rsidP="00D01B09">
      <w:pPr>
        <w:pStyle w:val="Heading1"/>
      </w:pPr>
      <w:bookmarkStart w:id="12" w:name="_Toc147500511"/>
      <w:bookmarkStart w:id="13" w:name="_Toc174103711"/>
      <w:r w:rsidRPr="00E16E86">
        <w:lastRenderedPageBreak/>
        <w:t>Lesson overview and resources</w:t>
      </w:r>
      <w:bookmarkEnd w:id="12"/>
      <w:bookmarkEnd w:id="13"/>
    </w:p>
    <w:p w14:paraId="49E80693" w14:textId="77777777" w:rsidR="00C92CAA" w:rsidRPr="00E16E86" w:rsidRDefault="00C92CAA" w:rsidP="00C1312C">
      <w:r w:rsidRPr="00E16E86">
        <w:t>To cover the content of the syllabus across Stage 2 and Stage 3, some core lessons in the unit contain both a Stage 2 and a Stage 3 task. Teachers are encouraged to adapt and contextualise the units to meet the needs of their students.</w:t>
      </w:r>
    </w:p>
    <w:p w14:paraId="65511DED" w14:textId="77777777" w:rsidR="00A31878" w:rsidRPr="00E16E86" w:rsidRDefault="00A31878" w:rsidP="00A31878">
      <w:r w:rsidRPr="00E16E86">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rsidRPr="00E16E86" w14:paraId="5E8B7682" w14:textId="77777777" w:rsidTr="1648EB27">
        <w:trPr>
          <w:cnfStyle w:val="100000000000" w:firstRow="1" w:lastRow="0" w:firstColumn="0" w:lastColumn="0" w:oddVBand="0" w:evenVBand="0" w:oddHBand="0" w:evenHBand="0" w:firstRowFirstColumn="0" w:firstRowLastColumn="0" w:lastRowFirstColumn="0" w:lastRowLastColumn="0"/>
        </w:trPr>
        <w:tc>
          <w:tcPr>
            <w:tcW w:w="1667" w:type="pct"/>
          </w:tcPr>
          <w:p w14:paraId="73F5F5D8" w14:textId="77777777" w:rsidR="00EE5BFC" w:rsidRPr="00E16E86" w:rsidRDefault="00EE5BFC" w:rsidP="00EE5BFC">
            <w:r w:rsidRPr="00E16E86">
              <w:t>Lesson</w:t>
            </w:r>
          </w:p>
        </w:tc>
        <w:tc>
          <w:tcPr>
            <w:tcW w:w="1667" w:type="pct"/>
          </w:tcPr>
          <w:p w14:paraId="3DE55D20" w14:textId="77777777" w:rsidR="00EE5BFC" w:rsidRPr="00E16E86" w:rsidRDefault="00EE5BFC" w:rsidP="00EE5BFC">
            <w:r w:rsidRPr="00E16E86">
              <w:t>Content</w:t>
            </w:r>
          </w:p>
        </w:tc>
        <w:tc>
          <w:tcPr>
            <w:tcW w:w="1667" w:type="pct"/>
          </w:tcPr>
          <w:p w14:paraId="23325FA1" w14:textId="77777777" w:rsidR="00EE5BFC" w:rsidRPr="00E16E86" w:rsidRDefault="43BF7B2B" w:rsidP="00EE5BFC">
            <w:r w:rsidRPr="00E16E86">
              <w:t>Duration and resources</w:t>
            </w:r>
          </w:p>
        </w:tc>
      </w:tr>
      <w:tr w:rsidR="00A31878" w:rsidRPr="00E16E86" w14:paraId="10079448" w14:textId="77777777" w:rsidTr="1648EB27">
        <w:trPr>
          <w:cnfStyle w:val="000000100000" w:firstRow="0" w:lastRow="0" w:firstColumn="0" w:lastColumn="0" w:oddVBand="0" w:evenVBand="0" w:oddHBand="1" w:evenHBand="0" w:firstRowFirstColumn="0" w:firstRowLastColumn="0" w:lastRowFirstColumn="0" w:lastRowLastColumn="0"/>
        </w:trPr>
        <w:tc>
          <w:tcPr>
            <w:tcW w:w="1667" w:type="pct"/>
          </w:tcPr>
          <w:p w14:paraId="274E3CF5" w14:textId="77777777" w:rsidR="00E00F8E" w:rsidRPr="00E16E86" w:rsidRDefault="00000000" w:rsidP="00E00F8E">
            <w:pPr>
              <w:rPr>
                <w:rStyle w:val="Strong"/>
                <w:b w:val="0"/>
                <w:bCs w:val="0"/>
              </w:rPr>
            </w:pPr>
            <w:hyperlink w:anchor="_Lesson_1" w:history="1">
              <w:r w:rsidR="00E00F8E" w:rsidRPr="00E16E86">
                <w:rPr>
                  <w:rStyle w:val="Hyperlink"/>
                  <w:b/>
                  <w:bCs/>
                </w:rPr>
                <w:t>Lesson 1</w:t>
              </w:r>
            </w:hyperlink>
          </w:p>
          <w:p w14:paraId="7F8553C6" w14:textId="77777777" w:rsidR="00E00F8E" w:rsidRPr="00E16E86" w:rsidRDefault="00E00F8E" w:rsidP="00E00F8E">
            <w:pPr>
              <w:rPr>
                <w:rStyle w:val="Strong"/>
              </w:rPr>
            </w:pPr>
            <w:r w:rsidRPr="00E16E86">
              <w:rPr>
                <w:rStyle w:val="Strong"/>
              </w:rPr>
              <w:t>Daily number sense</w:t>
            </w:r>
          </w:p>
          <w:p w14:paraId="38EBCBCA" w14:textId="77777777" w:rsidR="00E00F8E" w:rsidRPr="00E16E86" w:rsidRDefault="00E00F8E" w:rsidP="00E00F8E">
            <w:pPr>
              <w:rPr>
                <w:rStyle w:val="Strong"/>
              </w:rPr>
            </w:pPr>
            <w:r w:rsidRPr="00E16E86">
              <w:rPr>
                <w:rStyle w:val="Strong"/>
              </w:rPr>
              <w:t>Stage 2</w:t>
            </w:r>
            <w:r w:rsidRPr="00E16E86">
              <w:t>:</w:t>
            </w:r>
          </w:p>
          <w:p w14:paraId="4298B75F" w14:textId="1B6AC593" w:rsidR="3B3CDA24" w:rsidRPr="00E16E86" w:rsidRDefault="3B3CDA24" w:rsidP="41A353EC">
            <w:pPr>
              <w:pStyle w:val="ListBullet"/>
            </w:pPr>
            <w:r w:rsidRPr="00E16E86">
              <w:rPr>
                <w:rStyle w:val="Strong"/>
              </w:rPr>
              <w:t xml:space="preserve">Represents </w:t>
            </w:r>
            <w:r w:rsidR="3C5FFA27" w:rsidRPr="00E16E86">
              <w:rPr>
                <w:rStyle w:val="Strong"/>
              </w:rPr>
              <w:t>n</w:t>
            </w:r>
            <w:r w:rsidRPr="00E16E86">
              <w:rPr>
                <w:rStyle w:val="Strong"/>
              </w:rPr>
              <w:t>umbers</w:t>
            </w:r>
            <w:r w:rsidR="66AC17D6" w:rsidRPr="00E16E86">
              <w:rPr>
                <w:rStyle w:val="Strong"/>
              </w:rPr>
              <w:t xml:space="preserve"> using </w:t>
            </w:r>
            <w:r w:rsidR="6416AB6F" w:rsidRPr="00E16E86">
              <w:rPr>
                <w:rStyle w:val="Strong"/>
              </w:rPr>
              <w:t>p</w:t>
            </w:r>
            <w:r w:rsidR="66AC17D6" w:rsidRPr="00E16E86">
              <w:rPr>
                <w:rStyle w:val="Strong"/>
              </w:rPr>
              <w:t xml:space="preserve">lace </w:t>
            </w:r>
            <w:r w:rsidR="6842334E" w:rsidRPr="00E16E86">
              <w:rPr>
                <w:rStyle w:val="Strong"/>
              </w:rPr>
              <w:t>va</w:t>
            </w:r>
            <w:r w:rsidR="66AC17D6" w:rsidRPr="00E16E86">
              <w:rPr>
                <w:rStyle w:val="Strong"/>
              </w:rPr>
              <w:t>lue</w:t>
            </w:r>
            <w:r w:rsidR="231677B5" w:rsidRPr="00E16E86">
              <w:rPr>
                <w:rStyle w:val="Strong"/>
              </w:rPr>
              <w:t xml:space="preserve"> B</w:t>
            </w:r>
            <w:r w:rsidR="231677B5" w:rsidRPr="00E16E86">
              <w:t xml:space="preserve">: </w:t>
            </w:r>
            <w:r w:rsidR="5E85F005" w:rsidRPr="00E16E86">
              <w:t>Whole numbers: O</w:t>
            </w:r>
            <w:r w:rsidR="3B501280" w:rsidRPr="00E16E86">
              <w:t>rder numbers in the thousands</w:t>
            </w:r>
          </w:p>
          <w:p w14:paraId="1B49C328" w14:textId="77777777" w:rsidR="00E00F8E" w:rsidRPr="00E16E86" w:rsidRDefault="00E00F8E" w:rsidP="00E00F8E">
            <w:pPr>
              <w:rPr>
                <w:rStyle w:val="Strong"/>
              </w:rPr>
            </w:pPr>
            <w:r w:rsidRPr="00E16E86">
              <w:rPr>
                <w:rStyle w:val="Strong"/>
              </w:rPr>
              <w:t>Stage 3</w:t>
            </w:r>
            <w:r w:rsidRPr="00E16E86">
              <w:t>:</w:t>
            </w:r>
          </w:p>
          <w:p w14:paraId="77D0A148" w14:textId="1E0DF1FE" w:rsidR="00A31878" w:rsidRPr="00E16E86" w:rsidRDefault="43025B28" w:rsidP="41A353EC">
            <w:pPr>
              <w:pStyle w:val="ListBullet"/>
            </w:pPr>
            <w:r w:rsidRPr="00E16E86">
              <w:rPr>
                <w:rStyle w:val="Strong"/>
              </w:rPr>
              <w:t xml:space="preserve">Represents </w:t>
            </w:r>
            <w:r w:rsidR="6FED0544" w:rsidRPr="00E16E86">
              <w:rPr>
                <w:rStyle w:val="Strong"/>
              </w:rPr>
              <w:t>n</w:t>
            </w:r>
            <w:r w:rsidRPr="00E16E86">
              <w:rPr>
                <w:rStyle w:val="Strong"/>
              </w:rPr>
              <w:t>umbers B</w:t>
            </w:r>
            <w:r w:rsidR="231677B5" w:rsidRPr="00E16E86">
              <w:t xml:space="preserve">: </w:t>
            </w:r>
            <w:r w:rsidR="332C3990" w:rsidRPr="00E16E86">
              <w:t>Whole numbers: L</w:t>
            </w:r>
            <w:r w:rsidR="08DAF65E" w:rsidRPr="00E16E86">
              <w:t>ocate and represent integers on a number line</w:t>
            </w:r>
          </w:p>
        </w:tc>
        <w:tc>
          <w:tcPr>
            <w:tcW w:w="1667" w:type="pct"/>
          </w:tcPr>
          <w:p w14:paraId="39524D31" w14:textId="54C3062F" w:rsidR="231677B5" w:rsidRPr="00E16E86" w:rsidRDefault="231677B5" w:rsidP="41A353EC">
            <w:pPr>
              <w:rPr>
                <w:rFonts w:eastAsia="Arial"/>
              </w:rPr>
            </w:pPr>
            <w:r w:rsidRPr="00E16E86">
              <w:rPr>
                <w:rStyle w:val="Strong"/>
              </w:rPr>
              <w:t>Lesson core concept</w:t>
            </w:r>
            <w:r w:rsidRPr="00E16E86">
              <w:t xml:space="preserve">: </w:t>
            </w:r>
            <w:r w:rsidR="4C187F91" w:rsidRPr="00E16E86">
              <w:t>k</w:t>
            </w:r>
            <w:r w:rsidR="4C187F91" w:rsidRPr="00E16E86">
              <w:rPr>
                <w:rFonts w:eastAsia="Arial"/>
              </w:rPr>
              <w:t>nowing there are 60 minutes in an hour helps to read and calculate time</w:t>
            </w:r>
            <w:r w:rsidR="2376A2D5" w:rsidRPr="00E16E86">
              <w:rPr>
                <w:rFonts w:eastAsia="Arial"/>
              </w:rPr>
              <w:t xml:space="preserve"> </w:t>
            </w:r>
            <w:r w:rsidR="161F14C4" w:rsidRPr="00E16E86">
              <w:rPr>
                <w:rFonts w:eastAsia="Arial"/>
              </w:rPr>
              <w:t>while</w:t>
            </w:r>
            <w:r w:rsidR="4C187F91" w:rsidRPr="00E16E86">
              <w:rPr>
                <w:rFonts w:eastAsia="Arial"/>
              </w:rPr>
              <w:t xml:space="preserve"> mental strategies can assist in determining the duration of events.</w:t>
            </w:r>
          </w:p>
          <w:p w14:paraId="31529E2C" w14:textId="77777777" w:rsidR="00E00F8E" w:rsidRPr="00E16E86" w:rsidRDefault="00E00F8E" w:rsidP="00E00F8E">
            <w:pPr>
              <w:rPr>
                <w:rStyle w:val="Strong"/>
              </w:rPr>
            </w:pPr>
            <w:r w:rsidRPr="00E16E86">
              <w:rPr>
                <w:rStyle w:val="Strong"/>
              </w:rPr>
              <w:t>Stage 2</w:t>
            </w:r>
            <w:r w:rsidRPr="00E16E86">
              <w:t>:</w:t>
            </w:r>
          </w:p>
          <w:p w14:paraId="52AED875" w14:textId="4E317DB7" w:rsidR="41A353EC" w:rsidRPr="00E16E86" w:rsidRDefault="4F9EFE6A" w:rsidP="346A1312">
            <w:pPr>
              <w:pStyle w:val="ListBullet"/>
            </w:pPr>
            <w:r w:rsidRPr="00E16E86">
              <w:rPr>
                <w:b/>
                <w:bCs/>
              </w:rPr>
              <w:t>Non-spatial measure B</w:t>
            </w:r>
            <w:r w:rsidR="231677B5" w:rsidRPr="00E16E86">
              <w:t xml:space="preserve">: </w:t>
            </w:r>
            <w:r w:rsidR="1ED16551" w:rsidRPr="00E16E86">
              <w:t>Time: R</w:t>
            </w:r>
            <w:r w:rsidR="37E28E98" w:rsidRPr="00E16E86">
              <w:t>ep</w:t>
            </w:r>
            <w:r w:rsidR="404EC6B5" w:rsidRPr="00E16E86">
              <w:t>resent</w:t>
            </w:r>
            <w:r w:rsidR="02C6809F" w:rsidRPr="00E16E86">
              <w:t xml:space="preserve"> and interpret digital time displays</w:t>
            </w:r>
          </w:p>
          <w:p w14:paraId="376991F3" w14:textId="77777777" w:rsidR="00E00F8E" w:rsidRPr="00E16E86" w:rsidRDefault="00E00F8E" w:rsidP="00E00F8E">
            <w:pPr>
              <w:rPr>
                <w:rStyle w:val="Strong"/>
              </w:rPr>
            </w:pPr>
            <w:r w:rsidRPr="00E16E86">
              <w:rPr>
                <w:rStyle w:val="Strong"/>
              </w:rPr>
              <w:t>Stage 3</w:t>
            </w:r>
            <w:r w:rsidRPr="00E16E86">
              <w:t>:</w:t>
            </w:r>
          </w:p>
          <w:p w14:paraId="6BF66977" w14:textId="5504902C" w:rsidR="00A31878" w:rsidRPr="00E16E86" w:rsidRDefault="001F89DF" w:rsidP="1648EB27">
            <w:pPr>
              <w:pStyle w:val="ListBullet"/>
            </w:pPr>
            <w:r w:rsidRPr="00E16E86">
              <w:rPr>
                <w:b/>
                <w:bCs/>
              </w:rPr>
              <w:t>Non-spatial measure B</w:t>
            </w:r>
            <w:r w:rsidRPr="00E16E86">
              <w:t xml:space="preserve">: </w:t>
            </w:r>
            <w:r w:rsidR="350CBD42" w:rsidRPr="00E16E86">
              <w:t>Time:</w:t>
            </w:r>
            <w:r w:rsidR="350CBD42" w:rsidRPr="00E16E86">
              <w:rPr>
                <w:b/>
                <w:bCs/>
              </w:rPr>
              <w:t xml:space="preserve"> </w:t>
            </w:r>
            <w:r w:rsidR="74E38371" w:rsidRPr="00E16E86">
              <w:t>S</w:t>
            </w:r>
            <w:r w:rsidR="1D34A839" w:rsidRPr="00E16E86">
              <w:t>olve</w:t>
            </w:r>
            <w:r w:rsidRPr="00E16E86">
              <w:t xml:space="preserve"> problems involvi</w:t>
            </w:r>
            <w:r w:rsidR="26981AC3" w:rsidRPr="00E16E86">
              <w:t>ng duration, using 12- and 24-hour time</w:t>
            </w:r>
          </w:p>
        </w:tc>
        <w:tc>
          <w:tcPr>
            <w:tcW w:w="1667" w:type="pct"/>
          </w:tcPr>
          <w:p w14:paraId="6738F57C" w14:textId="6C2A74D3" w:rsidR="00E00F8E" w:rsidRPr="00E16E86" w:rsidRDefault="231677B5" w:rsidP="00E00F8E">
            <w:r w:rsidRPr="00E16E86">
              <w:rPr>
                <w:rStyle w:val="Strong"/>
              </w:rPr>
              <w:t>Lesson duration</w:t>
            </w:r>
            <w:r w:rsidRPr="00E16E86">
              <w:t xml:space="preserve">: </w:t>
            </w:r>
            <w:r w:rsidR="7970BA4E" w:rsidRPr="00E16E86">
              <w:t>65</w:t>
            </w:r>
            <w:r w:rsidRPr="00E16E86">
              <w:t xml:space="preserve"> minutes</w:t>
            </w:r>
          </w:p>
          <w:p w14:paraId="0BE8BF72" w14:textId="739E0EBC" w:rsidR="4C7F2DD5" w:rsidRPr="00E16E86" w:rsidRDefault="00000000" w:rsidP="41A353EC">
            <w:pPr>
              <w:pStyle w:val="ListBullet"/>
            </w:pPr>
            <w:hyperlink w:anchor="_Resource_1_–" w:history="1">
              <w:r w:rsidR="4C7F2DD5" w:rsidRPr="00E16E86">
                <w:rPr>
                  <w:rStyle w:val="Hyperlink"/>
                </w:rPr>
                <w:t xml:space="preserve">Resource </w:t>
              </w:r>
              <w:r w:rsidR="2B81BE18" w:rsidRPr="00E16E86">
                <w:rPr>
                  <w:rStyle w:val="Hyperlink"/>
                </w:rPr>
                <w:t>1</w:t>
              </w:r>
              <w:r w:rsidR="4C7F2DD5" w:rsidRPr="00E16E86">
                <w:rPr>
                  <w:rStyle w:val="Hyperlink"/>
                </w:rPr>
                <w:t xml:space="preserve"> – place value gameboard</w:t>
              </w:r>
            </w:hyperlink>
          </w:p>
          <w:p w14:paraId="599A18C1" w14:textId="3B465116" w:rsidR="00A31878" w:rsidRPr="00E16E86" w:rsidRDefault="00000000" w:rsidP="41A353EC">
            <w:pPr>
              <w:pStyle w:val="ListBullet"/>
            </w:pPr>
            <w:hyperlink w:anchor="_Resource_2_–" w:history="1">
              <w:r w:rsidR="4C7F2DD5" w:rsidRPr="00E16E86">
                <w:rPr>
                  <w:rStyle w:val="Hyperlink"/>
                </w:rPr>
                <w:t xml:space="preserve">Resource </w:t>
              </w:r>
              <w:r w:rsidR="4A051982" w:rsidRPr="00E16E86">
                <w:rPr>
                  <w:rStyle w:val="Hyperlink"/>
                </w:rPr>
                <w:t>2</w:t>
              </w:r>
              <w:r w:rsidR="4C7F2DD5" w:rsidRPr="00E16E86">
                <w:rPr>
                  <w:rStyle w:val="Hyperlink"/>
                </w:rPr>
                <w:t xml:space="preserve"> – integer gameboard</w:t>
              </w:r>
            </w:hyperlink>
          </w:p>
          <w:p w14:paraId="798AE749" w14:textId="5CAE565F" w:rsidR="00E06065" w:rsidRPr="00E16E86" w:rsidRDefault="00000000" w:rsidP="00E06065">
            <w:pPr>
              <w:pStyle w:val="ListBullet"/>
            </w:pPr>
            <w:hyperlink w:anchor="_Resource_3_–" w:history="1">
              <w:r w:rsidR="00E06065" w:rsidRPr="00E16E86">
                <w:rPr>
                  <w:rStyle w:val="Hyperlink"/>
                </w:rPr>
                <w:t xml:space="preserve">Resource 3 – theme park </w:t>
              </w:r>
              <w:r w:rsidR="00A31CD0" w:rsidRPr="00E16E86">
                <w:rPr>
                  <w:rStyle w:val="Hyperlink"/>
                </w:rPr>
                <w:t>schedule</w:t>
              </w:r>
            </w:hyperlink>
          </w:p>
          <w:p w14:paraId="60D7C218" w14:textId="20DABF35" w:rsidR="00E06065" w:rsidRPr="00E16E86" w:rsidRDefault="00000000" w:rsidP="007140C4">
            <w:pPr>
              <w:pStyle w:val="ListBullet"/>
            </w:pPr>
            <w:hyperlink w:anchor="_Resource_4_–" w:history="1">
              <w:r w:rsidR="00E06065" w:rsidRPr="00E16E86">
                <w:rPr>
                  <w:rStyle w:val="Hyperlink"/>
                </w:rPr>
                <w:t>Resource 4 – time remaining</w:t>
              </w:r>
            </w:hyperlink>
          </w:p>
          <w:p w14:paraId="5A25DC8D" w14:textId="41A724A8" w:rsidR="00E06065" w:rsidRPr="00E16E86" w:rsidRDefault="00000000" w:rsidP="007140C4">
            <w:pPr>
              <w:pStyle w:val="ListBullet"/>
            </w:pPr>
            <w:hyperlink w:anchor="_Resource_5_–" w:history="1">
              <w:r w:rsidR="00E06065" w:rsidRPr="00E16E86">
                <w:rPr>
                  <w:rStyle w:val="Hyperlink"/>
                </w:rPr>
                <w:t>Resource 5</w:t>
              </w:r>
              <w:r w:rsidR="32C5FEA3" w:rsidRPr="00E16E86">
                <w:rPr>
                  <w:rStyle w:val="Hyperlink"/>
                </w:rPr>
                <w:t xml:space="preserve"> –</w:t>
              </w:r>
              <w:r w:rsidR="00E06065" w:rsidRPr="00E16E86">
                <w:rPr>
                  <w:rStyle w:val="Hyperlink"/>
                </w:rPr>
                <w:t xml:space="preserve"> theme park questions</w:t>
              </w:r>
            </w:hyperlink>
          </w:p>
          <w:p w14:paraId="7C544BC7" w14:textId="0B0096C0" w:rsidR="00B91FA5" w:rsidRPr="00E16E86" w:rsidRDefault="00B91FA5" w:rsidP="00B91FA5">
            <w:pPr>
              <w:pStyle w:val="ListBullet"/>
            </w:pPr>
            <w:r w:rsidRPr="00E16E86">
              <w:rPr>
                <w:rFonts w:eastAsia="Arial"/>
              </w:rPr>
              <w:t xml:space="preserve">Website: </w:t>
            </w:r>
            <w:hyperlink r:id="rId10">
              <w:r w:rsidR="002E6F42" w:rsidRPr="00E16E86">
                <w:rPr>
                  <w:rStyle w:val="Hyperlink"/>
                  <w:rFonts w:eastAsia="Arial"/>
                </w:rPr>
                <w:t>I</w:t>
              </w:r>
              <w:r w:rsidRPr="00E16E86">
                <w:rPr>
                  <w:rStyle w:val="Hyperlink"/>
                  <w:rFonts w:eastAsia="Arial"/>
                </w:rPr>
                <w:t xml:space="preserve">nteractive </w:t>
              </w:r>
              <w:r w:rsidR="008B7749">
                <w:rPr>
                  <w:rStyle w:val="Hyperlink"/>
                  <w:rFonts w:eastAsia="Arial"/>
                </w:rPr>
                <w:t>C</w:t>
              </w:r>
              <w:r w:rsidRPr="00E16E86">
                <w:rPr>
                  <w:rStyle w:val="Hyperlink"/>
                  <w:rFonts w:eastAsia="Arial"/>
                </w:rPr>
                <w:t>lock</w:t>
              </w:r>
            </w:hyperlink>
          </w:p>
          <w:p w14:paraId="3DBC5673" w14:textId="77777777" w:rsidR="00E941DD" w:rsidRPr="00E16E86" w:rsidRDefault="00E941DD" w:rsidP="00E00F8E">
            <w:pPr>
              <w:pStyle w:val="ListBullet"/>
            </w:pPr>
            <w:r w:rsidRPr="00E16E86">
              <w:t>10-sided dice</w:t>
            </w:r>
          </w:p>
          <w:p w14:paraId="7D4D538A" w14:textId="77777777" w:rsidR="00E941DD" w:rsidRPr="00E16E86" w:rsidRDefault="00E941DD" w:rsidP="000625FA">
            <w:pPr>
              <w:pStyle w:val="ListBullet"/>
            </w:pPr>
            <w:r w:rsidRPr="00E16E86">
              <w:t>Digital devices</w:t>
            </w:r>
          </w:p>
          <w:p w14:paraId="1A8AC634" w14:textId="77777777" w:rsidR="00E941DD" w:rsidRPr="00E16E86" w:rsidRDefault="00E941DD" w:rsidP="00E00F8E">
            <w:pPr>
              <w:pStyle w:val="ListBullet"/>
            </w:pPr>
            <w:r w:rsidRPr="00E16E86">
              <w:lastRenderedPageBreak/>
              <w:t>Paperclips</w:t>
            </w:r>
          </w:p>
          <w:p w14:paraId="0821B41E" w14:textId="58E2701D" w:rsidR="00A31878" w:rsidRPr="00E16E86" w:rsidRDefault="00E941DD" w:rsidP="0054575A">
            <w:pPr>
              <w:pStyle w:val="ListBullet"/>
              <w:numPr>
                <w:ilvl w:val="0"/>
                <w:numId w:val="10"/>
              </w:numPr>
            </w:pPr>
            <w:r w:rsidRPr="00E16E86">
              <w:t>Writing materials</w:t>
            </w:r>
          </w:p>
        </w:tc>
      </w:tr>
      <w:tr w:rsidR="00A31878" w:rsidRPr="00E16E86" w14:paraId="31F7C41C" w14:textId="77777777" w:rsidTr="1648EB27">
        <w:trPr>
          <w:cnfStyle w:val="000000010000" w:firstRow="0" w:lastRow="0" w:firstColumn="0" w:lastColumn="0" w:oddVBand="0" w:evenVBand="0" w:oddHBand="0" w:evenHBand="1" w:firstRowFirstColumn="0" w:firstRowLastColumn="0" w:lastRowFirstColumn="0" w:lastRowLastColumn="0"/>
        </w:trPr>
        <w:tc>
          <w:tcPr>
            <w:tcW w:w="1667" w:type="pct"/>
          </w:tcPr>
          <w:p w14:paraId="0DD0362C" w14:textId="77777777" w:rsidR="00E00F8E" w:rsidRPr="00E16E86" w:rsidRDefault="00000000" w:rsidP="00E00F8E">
            <w:pPr>
              <w:rPr>
                <w:rStyle w:val="Strong"/>
                <w:b w:val="0"/>
                <w:bCs w:val="0"/>
              </w:rPr>
            </w:pPr>
            <w:hyperlink w:anchor="_Lesson_2" w:history="1">
              <w:r w:rsidR="00E00F8E" w:rsidRPr="00E16E86">
                <w:rPr>
                  <w:rStyle w:val="Hyperlink"/>
                  <w:b/>
                  <w:bCs/>
                </w:rPr>
                <w:t>Lesson 2</w:t>
              </w:r>
            </w:hyperlink>
          </w:p>
          <w:p w14:paraId="07BAE950" w14:textId="77777777" w:rsidR="00E00F8E" w:rsidRPr="00E16E86" w:rsidRDefault="00E00F8E" w:rsidP="00E00F8E">
            <w:pPr>
              <w:rPr>
                <w:rStyle w:val="Strong"/>
              </w:rPr>
            </w:pPr>
            <w:r w:rsidRPr="00E16E86">
              <w:rPr>
                <w:rStyle w:val="Strong"/>
              </w:rPr>
              <w:t>Daily number sense</w:t>
            </w:r>
          </w:p>
          <w:p w14:paraId="289565CD" w14:textId="77777777" w:rsidR="00E00F8E" w:rsidRPr="00E16E86" w:rsidRDefault="00E00F8E" w:rsidP="00E00F8E">
            <w:pPr>
              <w:rPr>
                <w:rStyle w:val="Strong"/>
              </w:rPr>
            </w:pPr>
            <w:r w:rsidRPr="00E16E86">
              <w:rPr>
                <w:rStyle w:val="Strong"/>
              </w:rPr>
              <w:t>Stage 2</w:t>
            </w:r>
            <w:r w:rsidRPr="00E16E86">
              <w:t>:</w:t>
            </w:r>
          </w:p>
          <w:p w14:paraId="066F24BF" w14:textId="7F46E8BE" w:rsidR="00E00F8E" w:rsidRPr="00E16E86" w:rsidRDefault="052AD44D" w:rsidP="00E00F8E">
            <w:pPr>
              <w:pStyle w:val="ListBullet"/>
            </w:pPr>
            <w:r w:rsidRPr="00E16E86">
              <w:rPr>
                <w:b/>
                <w:bCs/>
              </w:rPr>
              <w:t>Partitioned fractions B</w:t>
            </w:r>
            <w:r w:rsidR="231677B5" w:rsidRPr="00E16E86">
              <w:rPr>
                <w:b/>
                <w:bCs/>
              </w:rPr>
              <w:t>:</w:t>
            </w:r>
            <w:r w:rsidR="231677B5" w:rsidRPr="00E16E86">
              <w:t xml:space="preserve"> </w:t>
            </w:r>
            <w:r w:rsidR="75E6895E" w:rsidRPr="00E16E86">
              <w:t>R</w:t>
            </w:r>
            <w:r w:rsidR="0FC63BC9" w:rsidRPr="00E16E86">
              <w:t>epresent fractional quantities equal to and greater than one</w:t>
            </w:r>
          </w:p>
          <w:p w14:paraId="70E15A7F" w14:textId="77777777" w:rsidR="00E00F8E" w:rsidRPr="00E16E86" w:rsidRDefault="00E00F8E" w:rsidP="00E00F8E">
            <w:pPr>
              <w:rPr>
                <w:rStyle w:val="Strong"/>
              </w:rPr>
            </w:pPr>
            <w:r w:rsidRPr="00E16E86">
              <w:rPr>
                <w:rStyle w:val="Strong"/>
              </w:rPr>
              <w:t>Stage 3</w:t>
            </w:r>
            <w:r w:rsidRPr="00E16E86">
              <w:t>:</w:t>
            </w:r>
          </w:p>
          <w:p w14:paraId="1059B34D" w14:textId="5194BF76" w:rsidR="00A31878" w:rsidRPr="00E16E86" w:rsidRDefault="0ECD57BC" w:rsidP="00E00F8E">
            <w:pPr>
              <w:pStyle w:val="ListBullet"/>
            </w:pPr>
            <w:r w:rsidRPr="00E16E86">
              <w:rPr>
                <w:b/>
                <w:bCs/>
              </w:rPr>
              <w:t>Represents numbers B</w:t>
            </w:r>
            <w:r w:rsidR="231677B5" w:rsidRPr="00E16E86">
              <w:rPr>
                <w:b/>
                <w:bCs/>
              </w:rPr>
              <w:t>:</w:t>
            </w:r>
            <w:r w:rsidR="231677B5" w:rsidRPr="00E16E86">
              <w:t xml:space="preserve"> </w:t>
            </w:r>
            <w:r w:rsidR="2802D2D4" w:rsidRPr="00E16E86">
              <w:t>Whole numbers: L</w:t>
            </w:r>
            <w:r w:rsidR="719D817F" w:rsidRPr="00E16E86">
              <w:t>ocate and represent integers on a number line</w:t>
            </w:r>
          </w:p>
        </w:tc>
        <w:tc>
          <w:tcPr>
            <w:tcW w:w="1667" w:type="pct"/>
          </w:tcPr>
          <w:p w14:paraId="5C403982" w14:textId="2696310B" w:rsidR="00E00F8E" w:rsidRPr="00E16E86" w:rsidRDefault="231677B5" w:rsidP="41A353EC">
            <w:r w:rsidRPr="00E16E86">
              <w:rPr>
                <w:rStyle w:val="Strong"/>
              </w:rPr>
              <w:t xml:space="preserve">Lesson core </w:t>
            </w:r>
            <w:bookmarkStart w:id="14" w:name="_Int_mwS3dHGD"/>
            <w:proofErr w:type="gramStart"/>
            <w:r w:rsidRPr="00E16E86">
              <w:rPr>
                <w:rStyle w:val="Strong"/>
              </w:rPr>
              <w:t>concept</w:t>
            </w:r>
            <w:r w:rsidRPr="00E16E86">
              <w:t>:</w:t>
            </w:r>
            <w:bookmarkEnd w:id="14"/>
            <w:proofErr w:type="gramEnd"/>
            <w:r w:rsidRPr="00E16E86">
              <w:t xml:space="preserve"> </w:t>
            </w:r>
            <w:r w:rsidR="3783C0B7" w:rsidRPr="00E16E86">
              <w:t>am and pm notation distinguish between times in the morning and evening (Stage 2)</w:t>
            </w:r>
            <w:r w:rsidR="00FD6F8A">
              <w:t xml:space="preserve"> and</w:t>
            </w:r>
            <w:r w:rsidR="00BD51EB" w:rsidRPr="00E16E86">
              <w:t xml:space="preserve"> </w:t>
            </w:r>
            <w:r w:rsidR="00FD6F8A">
              <w:t>e</w:t>
            </w:r>
            <w:r w:rsidR="3783C0B7" w:rsidRPr="00E16E86">
              <w:rPr>
                <w:rFonts w:eastAsia="Arial"/>
              </w:rPr>
              <w:t>vents can be scheduled in 12</w:t>
            </w:r>
            <w:r w:rsidR="2AC9857F" w:rsidRPr="00E16E86">
              <w:rPr>
                <w:rFonts w:eastAsia="Arial"/>
              </w:rPr>
              <w:t>-</w:t>
            </w:r>
            <w:r w:rsidR="3783C0B7" w:rsidRPr="00E16E86">
              <w:rPr>
                <w:rFonts w:eastAsia="Arial"/>
              </w:rPr>
              <w:t xml:space="preserve"> and/or 24-hour time (Stage 3)</w:t>
            </w:r>
            <w:r w:rsidRPr="00E16E86">
              <w:t>.</w:t>
            </w:r>
          </w:p>
          <w:p w14:paraId="26EB1455" w14:textId="77777777" w:rsidR="00E00F8E" w:rsidRPr="00E16E86" w:rsidRDefault="00E00F8E" w:rsidP="00E00F8E">
            <w:pPr>
              <w:rPr>
                <w:rStyle w:val="Strong"/>
              </w:rPr>
            </w:pPr>
            <w:r w:rsidRPr="00E16E86">
              <w:rPr>
                <w:rStyle w:val="Strong"/>
              </w:rPr>
              <w:t>Stage 2</w:t>
            </w:r>
            <w:r w:rsidRPr="00E16E86">
              <w:t>:</w:t>
            </w:r>
          </w:p>
          <w:p w14:paraId="2377CE22" w14:textId="26C8DF22" w:rsidR="00E00F8E" w:rsidRPr="00E16E86" w:rsidRDefault="51CE2CA5" w:rsidP="00E00F8E">
            <w:pPr>
              <w:pStyle w:val="ListBullet"/>
            </w:pPr>
            <w:r w:rsidRPr="00E16E86">
              <w:rPr>
                <w:b/>
                <w:bCs/>
              </w:rPr>
              <w:t>Non-spatial measure B</w:t>
            </w:r>
            <w:r w:rsidR="231677B5" w:rsidRPr="00E16E86">
              <w:t xml:space="preserve">: </w:t>
            </w:r>
            <w:r w:rsidR="05FBC6A5" w:rsidRPr="00E16E86">
              <w:t>Time: U</w:t>
            </w:r>
            <w:r w:rsidR="27F0B9B4" w:rsidRPr="00E16E86">
              <w:t>se am and pm notation</w:t>
            </w:r>
          </w:p>
          <w:p w14:paraId="147BA1B7" w14:textId="77777777" w:rsidR="00E00F8E" w:rsidRPr="00E16E86" w:rsidRDefault="00E00F8E" w:rsidP="00E00F8E">
            <w:pPr>
              <w:rPr>
                <w:rStyle w:val="Strong"/>
              </w:rPr>
            </w:pPr>
            <w:r w:rsidRPr="00E16E86">
              <w:rPr>
                <w:rStyle w:val="Strong"/>
              </w:rPr>
              <w:t>Stage 3</w:t>
            </w:r>
            <w:r w:rsidRPr="00E16E86">
              <w:t>:</w:t>
            </w:r>
          </w:p>
          <w:p w14:paraId="67A090EC" w14:textId="2ACA9CC1" w:rsidR="00A31878" w:rsidRPr="00E16E86" w:rsidRDefault="4E37B8ED" w:rsidP="1648EB27">
            <w:pPr>
              <w:pStyle w:val="ListBullet"/>
            </w:pPr>
            <w:r w:rsidRPr="00E16E86">
              <w:rPr>
                <w:b/>
                <w:bCs/>
              </w:rPr>
              <w:t>Non-spatial measure B</w:t>
            </w:r>
            <w:r w:rsidR="231677B5" w:rsidRPr="00E16E86">
              <w:t xml:space="preserve">: </w:t>
            </w:r>
            <w:r w:rsidR="10D7650B" w:rsidRPr="00E16E86">
              <w:t>Time: S</w:t>
            </w:r>
            <w:r w:rsidR="4177C317" w:rsidRPr="00E16E86">
              <w:t>olve problems involving duration, using 12- and 24-hour time</w:t>
            </w:r>
          </w:p>
        </w:tc>
        <w:tc>
          <w:tcPr>
            <w:tcW w:w="1667" w:type="pct"/>
          </w:tcPr>
          <w:p w14:paraId="15E4A912" w14:textId="7BDDBEF2" w:rsidR="00E00F8E" w:rsidRPr="00E16E86" w:rsidRDefault="231677B5" w:rsidP="00E00F8E">
            <w:r w:rsidRPr="00E16E86">
              <w:rPr>
                <w:rStyle w:val="Strong"/>
              </w:rPr>
              <w:t>Lesson duration</w:t>
            </w:r>
            <w:r w:rsidRPr="00E16E86">
              <w:t xml:space="preserve">: </w:t>
            </w:r>
            <w:r w:rsidR="736E8A2F" w:rsidRPr="00E16E86">
              <w:t>70</w:t>
            </w:r>
            <w:r w:rsidRPr="00E16E86">
              <w:t xml:space="preserve"> minutes</w:t>
            </w:r>
          </w:p>
          <w:p w14:paraId="0D914562" w14:textId="5F6524AF" w:rsidR="4FA24567" w:rsidRPr="00E16E86" w:rsidRDefault="00000000" w:rsidP="0054575A">
            <w:pPr>
              <w:pStyle w:val="ListBullet"/>
              <w:numPr>
                <w:ilvl w:val="0"/>
                <w:numId w:val="9"/>
              </w:numPr>
              <w:rPr>
                <w:rFonts w:eastAsia="Arial"/>
              </w:rPr>
            </w:pPr>
            <w:hyperlink w:anchor="_Resource_3_–" w:history="1">
              <w:r w:rsidR="4FA24567" w:rsidRPr="00E16E86">
                <w:rPr>
                  <w:rStyle w:val="Hyperlink"/>
                  <w:rFonts w:eastAsia="Arial"/>
                </w:rPr>
                <w:t xml:space="preserve">Resource 3 – theme park </w:t>
              </w:r>
              <w:r w:rsidR="00A31CD0" w:rsidRPr="00E16E86">
                <w:rPr>
                  <w:rStyle w:val="Hyperlink"/>
                  <w:rFonts w:eastAsia="Arial"/>
                </w:rPr>
                <w:t>schedule</w:t>
              </w:r>
            </w:hyperlink>
          </w:p>
          <w:p w14:paraId="7DB2289E" w14:textId="600F0FEB" w:rsidR="00E00F8E" w:rsidRPr="00E16E86" w:rsidRDefault="00000000" w:rsidP="41A353EC">
            <w:pPr>
              <w:pStyle w:val="ListBullet"/>
              <w:rPr>
                <w:rFonts w:eastAsia="Arial"/>
              </w:rPr>
            </w:pPr>
            <w:hyperlink w:anchor="_Resource_6_–" w:history="1">
              <w:r w:rsidR="01582255" w:rsidRPr="00E16E86">
                <w:rPr>
                  <w:rStyle w:val="Hyperlink"/>
                  <w:rFonts w:eastAsia="Arial"/>
                </w:rPr>
                <w:t>Resource 6</w:t>
              </w:r>
              <w:r w:rsidR="1389BCE9" w:rsidRPr="00E16E86">
                <w:rPr>
                  <w:rStyle w:val="Hyperlink"/>
                  <w:rFonts w:eastAsia="Arial"/>
                </w:rPr>
                <w:t xml:space="preserve"> –</w:t>
              </w:r>
              <w:r w:rsidR="01582255" w:rsidRPr="00E16E86">
                <w:rPr>
                  <w:rStyle w:val="Hyperlink"/>
                  <w:rFonts w:eastAsia="Arial"/>
                </w:rPr>
                <w:t xml:space="preserve"> </w:t>
              </w:r>
              <w:r w:rsidR="002F1508" w:rsidRPr="002F1508">
                <w:rPr>
                  <w:rStyle w:val="Hyperlink"/>
                  <w:rFonts w:eastAsia="Arial"/>
                </w:rPr>
                <w:t>A–F</w:t>
              </w:r>
              <w:r w:rsidR="01582255" w:rsidRPr="00E16E86">
                <w:rPr>
                  <w:rStyle w:val="Hyperlink"/>
                  <w:rFonts w:eastAsia="Arial"/>
                </w:rPr>
                <w:t xml:space="preserve"> number line</w:t>
              </w:r>
            </w:hyperlink>
          </w:p>
          <w:p w14:paraId="152BE9F6" w14:textId="0CE62FB2" w:rsidR="00A31878" w:rsidRPr="00E16E86" w:rsidRDefault="00000000" w:rsidP="41A353EC">
            <w:pPr>
              <w:pStyle w:val="ListBullet"/>
              <w:rPr>
                <w:rFonts w:eastAsia="Arial"/>
              </w:rPr>
            </w:pPr>
            <w:hyperlink w:anchor="_Resource_7_–" w:history="1">
              <w:r w:rsidR="01582255" w:rsidRPr="00E16E86">
                <w:rPr>
                  <w:rStyle w:val="Hyperlink"/>
                  <w:rFonts w:eastAsia="Arial"/>
                </w:rPr>
                <w:t>Resource 7</w:t>
              </w:r>
              <w:r w:rsidR="2E33171C" w:rsidRPr="00E16E86">
                <w:rPr>
                  <w:rStyle w:val="Hyperlink"/>
                  <w:rFonts w:eastAsia="Arial"/>
                </w:rPr>
                <w:t xml:space="preserve"> –</w:t>
              </w:r>
              <w:r w:rsidR="01582255" w:rsidRPr="00E16E86">
                <w:rPr>
                  <w:rStyle w:val="Hyperlink"/>
                  <w:rFonts w:eastAsia="Arial"/>
                </w:rPr>
                <w:t xml:space="preserve"> Maggie's diary</w:t>
              </w:r>
            </w:hyperlink>
          </w:p>
          <w:p w14:paraId="52A8F1C0" w14:textId="4C832082" w:rsidR="00A31878" w:rsidRPr="00E16E86" w:rsidRDefault="00000000" w:rsidP="41A353EC">
            <w:pPr>
              <w:pStyle w:val="ListBullet"/>
              <w:rPr>
                <w:rFonts w:eastAsia="Arial"/>
              </w:rPr>
            </w:pPr>
            <w:hyperlink w:anchor="_Resource_8_–" w:history="1">
              <w:r w:rsidR="01582255" w:rsidRPr="00E16E86">
                <w:rPr>
                  <w:rStyle w:val="Hyperlink"/>
                  <w:rFonts w:eastAsia="Arial"/>
                </w:rPr>
                <w:t>Resource 8</w:t>
              </w:r>
              <w:r w:rsidR="59ACC695" w:rsidRPr="00E16E86">
                <w:rPr>
                  <w:rStyle w:val="Hyperlink"/>
                  <w:rFonts w:eastAsia="Arial"/>
                </w:rPr>
                <w:t xml:space="preserve"> –</w:t>
              </w:r>
              <w:r w:rsidR="01582255" w:rsidRPr="00E16E86">
                <w:rPr>
                  <w:rStyle w:val="Hyperlink"/>
                  <w:rFonts w:eastAsia="Arial"/>
                </w:rPr>
                <w:t xml:space="preserve"> 12-hour time</w:t>
              </w:r>
            </w:hyperlink>
          </w:p>
          <w:p w14:paraId="32EDF848" w14:textId="2E569947" w:rsidR="00A31878" w:rsidRPr="00E16E86" w:rsidRDefault="00000000" w:rsidP="41A353EC">
            <w:pPr>
              <w:pStyle w:val="ListBullet"/>
              <w:rPr>
                <w:rFonts w:eastAsia="Arial"/>
              </w:rPr>
            </w:pPr>
            <w:hyperlink w:anchor="_Resource_9_–" w:history="1">
              <w:r w:rsidR="01582255" w:rsidRPr="00E16E86">
                <w:rPr>
                  <w:rStyle w:val="Hyperlink"/>
                  <w:rFonts w:eastAsia="Arial"/>
                </w:rPr>
                <w:t>Resource 9</w:t>
              </w:r>
              <w:r w:rsidR="240E3525" w:rsidRPr="00E16E86">
                <w:rPr>
                  <w:rStyle w:val="Hyperlink"/>
                  <w:rFonts w:eastAsia="Arial"/>
                </w:rPr>
                <w:t xml:space="preserve"> –</w:t>
              </w:r>
              <w:r w:rsidR="01582255" w:rsidRPr="00E16E86">
                <w:rPr>
                  <w:rStyle w:val="Hyperlink"/>
                  <w:rFonts w:eastAsia="Arial"/>
                </w:rPr>
                <w:t xml:space="preserve"> time intervals</w:t>
              </w:r>
            </w:hyperlink>
          </w:p>
          <w:p w14:paraId="695C4193" w14:textId="3DD4FE09" w:rsidR="00A31878" w:rsidRPr="00E16E86" w:rsidRDefault="00000000" w:rsidP="41A353EC">
            <w:pPr>
              <w:pStyle w:val="ListBullet"/>
              <w:rPr>
                <w:rFonts w:eastAsia="Arial"/>
              </w:rPr>
            </w:pPr>
            <w:hyperlink w:anchor="_Resource_10_–" w:history="1">
              <w:r w:rsidR="55A68F27" w:rsidRPr="00E16E86">
                <w:rPr>
                  <w:rStyle w:val="Hyperlink"/>
                  <w:rFonts w:eastAsia="Arial"/>
                </w:rPr>
                <w:t>Resource 10</w:t>
              </w:r>
              <w:r w:rsidR="693DEB97" w:rsidRPr="00E16E86">
                <w:rPr>
                  <w:rStyle w:val="Hyperlink"/>
                  <w:rFonts w:eastAsia="Arial"/>
                </w:rPr>
                <w:t xml:space="preserve"> –</w:t>
              </w:r>
              <w:r w:rsidR="55A68F27" w:rsidRPr="00E16E86">
                <w:rPr>
                  <w:rStyle w:val="Hyperlink"/>
                  <w:rFonts w:eastAsia="Arial"/>
                </w:rPr>
                <w:t xml:space="preserve"> recording time</w:t>
              </w:r>
            </w:hyperlink>
          </w:p>
          <w:p w14:paraId="75B5E01B" w14:textId="2B0EE73F" w:rsidR="00A31878" w:rsidRPr="00E16E86" w:rsidRDefault="00000000" w:rsidP="41A353EC">
            <w:pPr>
              <w:pStyle w:val="ListBullet"/>
              <w:rPr>
                <w:rFonts w:eastAsia="Arial"/>
              </w:rPr>
            </w:pPr>
            <w:hyperlink w:anchor="_Resource_11_–" w:history="1">
              <w:r w:rsidR="55A68F27" w:rsidRPr="00E16E86">
                <w:rPr>
                  <w:rStyle w:val="Hyperlink"/>
                  <w:rFonts w:eastAsia="Arial"/>
                </w:rPr>
                <w:t>Resource 11</w:t>
              </w:r>
              <w:r w:rsidR="0216CD64" w:rsidRPr="00E16E86">
                <w:rPr>
                  <w:rStyle w:val="Hyperlink"/>
                  <w:rFonts w:eastAsia="Arial"/>
                </w:rPr>
                <w:t xml:space="preserve"> –</w:t>
              </w:r>
              <w:r w:rsidR="55A68F27" w:rsidRPr="00E16E86">
                <w:rPr>
                  <w:rStyle w:val="Hyperlink"/>
                  <w:rFonts w:eastAsia="Arial"/>
                </w:rPr>
                <w:t xml:space="preserve"> time memory</w:t>
              </w:r>
            </w:hyperlink>
          </w:p>
          <w:p w14:paraId="7C3F3E24" w14:textId="242BF799" w:rsidR="2C7B0A74" w:rsidRPr="00E16E86" w:rsidRDefault="00000000" w:rsidP="0054575A">
            <w:pPr>
              <w:pStyle w:val="ListBullet"/>
              <w:numPr>
                <w:ilvl w:val="0"/>
                <w:numId w:val="9"/>
              </w:numPr>
              <w:rPr>
                <w:rFonts w:eastAsia="Arial"/>
              </w:rPr>
            </w:pPr>
            <w:hyperlink w:anchor="_Resource_12_–" w:history="1">
              <w:r w:rsidR="007D64FB" w:rsidRPr="00E16E86">
                <w:rPr>
                  <w:rStyle w:val="Hyperlink"/>
                  <w:rFonts w:eastAsia="Arial"/>
                </w:rPr>
                <w:t>Resource 12 – day plan (Stage 2)</w:t>
              </w:r>
            </w:hyperlink>
          </w:p>
          <w:p w14:paraId="4DA4B774" w14:textId="025289A5" w:rsidR="00A31878" w:rsidRPr="00E16E86" w:rsidRDefault="00000000" w:rsidP="41A353EC">
            <w:pPr>
              <w:pStyle w:val="ListBullet"/>
              <w:rPr>
                <w:rFonts w:eastAsia="Arial"/>
              </w:rPr>
            </w:pPr>
            <w:hyperlink w:anchor="_Resource_13_–" w:history="1">
              <w:r w:rsidR="55A68F27" w:rsidRPr="00E16E86">
                <w:rPr>
                  <w:rStyle w:val="Hyperlink"/>
                  <w:rFonts w:eastAsia="Arial"/>
                </w:rPr>
                <w:t>Resource 13 – 24-hour timetable</w:t>
              </w:r>
            </w:hyperlink>
          </w:p>
          <w:p w14:paraId="7A8E07A6" w14:textId="7C3CA8BB" w:rsidR="6D35198F" w:rsidRPr="00E16E86" w:rsidRDefault="00000000" w:rsidP="0054575A">
            <w:pPr>
              <w:pStyle w:val="ListBullet"/>
              <w:numPr>
                <w:ilvl w:val="0"/>
                <w:numId w:val="9"/>
              </w:numPr>
              <w:rPr>
                <w:rFonts w:eastAsia="Arial"/>
              </w:rPr>
            </w:pPr>
            <w:hyperlink w:anchor="_Resource_14_–" w:history="1">
              <w:r w:rsidR="007D64FB" w:rsidRPr="00E16E86">
                <w:rPr>
                  <w:rStyle w:val="Hyperlink"/>
                  <w:rFonts w:eastAsia="Arial"/>
                </w:rPr>
                <w:t>Resource 14 – day plan (Stage 3)</w:t>
              </w:r>
            </w:hyperlink>
          </w:p>
          <w:p w14:paraId="50FA6B6B" w14:textId="4AA75AA5" w:rsidR="00A31878" w:rsidRPr="00E16E86" w:rsidRDefault="00E06065" w:rsidP="00E06065">
            <w:pPr>
              <w:pStyle w:val="ListBullet"/>
              <w:rPr>
                <w:rFonts w:eastAsia="Arial"/>
                <w:szCs w:val="22"/>
              </w:rPr>
            </w:pPr>
            <w:r w:rsidRPr="00E16E86">
              <w:lastRenderedPageBreak/>
              <w:t>Writing materials</w:t>
            </w:r>
          </w:p>
        </w:tc>
      </w:tr>
      <w:tr w:rsidR="00A31878" w:rsidRPr="00E16E86" w14:paraId="4683CCB7" w14:textId="77777777" w:rsidTr="1648EB27">
        <w:trPr>
          <w:cnfStyle w:val="000000100000" w:firstRow="0" w:lastRow="0" w:firstColumn="0" w:lastColumn="0" w:oddVBand="0" w:evenVBand="0" w:oddHBand="1" w:evenHBand="0" w:firstRowFirstColumn="0" w:firstRowLastColumn="0" w:lastRowFirstColumn="0" w:lastRowLastColumn="0"/>
        </w:trPr>
        <w:tc>
          <w:tcPr>
            <w:tcW w:w="1667" w:type="pct"/>
          </w:tcPr>
          <w:p w14:paraId="092B3F0A" w14:textId="77777777" w:rsidR="00E00F8E" w:rsidRPr="00E16E86" w:rsidRDefault="00000000" w:rsidP="00E00F8E">
            <w:pPr>
              <w:rPr>
                <w:rStyle w:val="Strong"/>
                <w:b w:val="0"/>
                <w:bCs w:val="0"/>
              </w:rPr>
            </w:pPr>
            <w:hyperlink w:anchor="_Lesson_3" w:history="1">
              <w:r w:rsidR="00E00F8E" w:rsidRPr="00E16E86">
                <w:rPr>
                  <w:rStyle w:val="Hyperlink"/>
                  <w:b/>
                  <w:bCs/>
                </w:rPr>
                <w:t>Lesson 3</w:t>
              </w:r>
            </w:hyperlink>
          </w:p>
          <w:p w14:paraId="5B1E2671" w14:textId="77777777" w:rsidR="00E00F8E" w:rsidRPr="00E16E86" w:rsidRDefault="00E00F8E" w:rsidP="00E00F8E">
            <w:pPr>
              <w:rPr>
                <w:rStyle w:val="Strong"/>
              </w:rPr>
            </w:pPr>
            <w:r w:rsidRPr="00E16E86">
              <w:rPr>
                <w:rStyle w:val="Strong"/>
              </w:rPr>
              <w:t>Daily number sense</w:t>
            </w:r>
          </w:p>
          <w:p w14:paraId="2EB5A5A7" w14:textId="77777777" w:rsidR="00E00F8E" w:rsidRPr="00E16E86" w:rsidRDefault="00E00F8E" w:rsidP="00E00F8E">
            <w:pPr>
              <w:rPr>
                <w:rStyle w:val="Strong"/>
              </w:rPr>
            </w:pPr>
            <w:r w:rsidRPr="00E16E86">
              <w:rPr>
                <w:rStyle w:val="Strong"/>
              </w:rPr>
              <w:t>Stage 2</w:t>
            </w:r>
            <w:r w:rsidRPr="00E16E86">
              <w:t>:</w:t>
            </w:r>
          </w:p>
          <w:p w14:paraId="09A0C107" w14:textId="756DF6F2" w:rsidR="00E00F8E" w:rsidRPr="00E16E86" w:rsidRDefault="7F45E082" w:rsidP="00E00F8E">
            <w:pPr>
              <w:pStyle w:val="ListBullet"/>
            </w:pPr>
            <w:r w:rsidRPr="00E16E86">
              <w:rPr>
                <w:b/>
                <w:bCs/>
              </w:rPr>
              <w:t>Partitioned fractions B</w:t>
            </w:r>
            <w:r w:rsidR="231677B5" w:rsidRPr="00E16E86">
              <w:rPr>
                <w:b/>
                <w:bCs/>
              </w:rPr>
              <w:t>:</w:t>
            </w:r>
            <w:r w:rsidR="231677B5" w:rsidRPr="00E16E86">
              <w:t xml:space="preserve"> </w:t>
            </w:r>
            <w:r w:rsidR="124C481E" w:rsidRPr="00E16E86">
              <w:t>R</w:t>
            </w:r>
            <w:r w:rsidR="11160A31" w:rsidRPr="00E16E86">
              <w:t>epresent fractional quantities equal to and greater than one</w:t>
            </w:r>
          </w:p>
          <w:p w14:paraId="7719D659" w14:textId="77777777" w:rsidR="00E00F8E" w:rsidRPr="00E16E86" w:rsidRDefault="00E00F8E" w:rsidP="00E00F8E">
            <w:pPr>
              <w:rPr>
                <w:rStyle w:val="Strong"/>
              </w:rPr>
            </w:pPr>
            <w:r w:rsidRPr="00E16E86">
              <w:rPr>
                <w:rStyle w:val="Strong"/>
              </w:rPr>
              <w:t>Stage 3</w:t>
            </w:r>
            <w:r w:rsidRPr="00E16E86">
              <w:t>:</w:t>
            </w:r>
          </w:p>
          <w:p w14:paraId="35410600" w14:textId="5EF05D64" w:rsidR="00A31878" w:rsidRPr="00E16E86" w:rsidRDefault="31428B9C" w:rsidP="00E00F8E">
            <w:pPr>
              <w:pStyle w:val="ListBullet"/>
            </w:pPr>
            <w:r w:rsidRPr="00E16E86">
              <w:rPr>
                <w:b/>
                <w:bCs/>
              </w:rPr>
              <w:t>Represents numbers B</w:t>
            </w:r>
            <w:r w:rsidR="231677B5" w:rsidRPr="00E16E86">
              <w:t xml:space="preserve">: </w:t>
            </w:r>
            <w:r w:rsidR="6EA3A124" w:rsidRPr="00E16E86">
              <w:t xml:space="preserve">Whole numbers: </w:t>
            </w:r>
            <w:r w:rsidR="78D2140B" w:rsidRPr="00E16E86">
              <w:t>L</w:t>
            </w:r>
            <w:r w:rsidR="4424B735" w:rsidRPr="00E16E86">
              <w:t>ocate and represent integers on a number line</w:t>
            </w:r>
          </w:p>
        </w:tc>
        <w:tc>
          <w:tcPr>
            <w:tcW w:w="1667" w:type="pct"/>
          </w:tcPr>
          <w:p w14:paraId="1A8FF69C" w14:textId="4611D00C" w:rsidR="00E00F8E" w:rsidRPr="00E16E86" w:rsidRDefault="231677B5" w:rsidP="00E00F8E">
            <w:r w:rsidRPr="00E16E86">
              <w:rPr>
                <w:rStyle w:val="Strong"/>
              </w:rPr>
              <w:t>Lesson core concept</w:t>
            </w:r>
            <w:r w:rsidRPr="00E16E86">
              <w:t>:</w:t>
            </w:r>
            <w:r w:rsidR="60DEA32C" w:rsidRPr="00E16E86">
              <w:t xml:space="preserve"> two-dimensional shapes can be cut and rearranged to create new shapes</w:t>
            </w:r>
            <w:r w:rsidRPr="00E16E86">
              <w:t>.</w:t>
            </w:r>
          </w:p>
          <w:p w14:paraId="1FF47286" w14:textId="77777777" w:rsidR="00E00F8E" w:rsidRPr="00E16E86" w:rsidRDefault="00E00F8E" w:rsidP="00E00F8E">
            <w:pPr>
              <w:rPr>
                <w:rStyle w:val="Strong"/>
              </w:rPr>
            </w:pPr>
            <w:r w:rsidRPr="00E16E86">
              <w:rPr>
                <w:rStyle w:val="Strong"/>
              </w:rPr>
              <w:t>Stage 2</w:t>
            </w:r>
            <w:r w:rsidRPr="00E16E86">
              <w:t>:</w:t>
            </w:r>
          </w:p>
          <w:p w14:paraId="7FDA4CD4" w14:textId="0653D497" w:rsidR="00E00F8E" w:rsidRPr="00E16E86" w:rsidRDefault="039AB0E3" w:rsidP="00E00F8E">
            <w:pPr>
              <w:pStyle w:val="ListBullet"/>
            </w:pPr>
            <w:r w:rsidRPr="00E16E86">
              <w:rPr>
                <w:b/>
                <w:bCs/>
              </w:rPr>
              <w:t>Two-dimensional spatial structure B</w:t>
            </w:r>
            <w:r w:rsidR="64F3A1C0" w:rsidRPr="00E16E86">
              <w:t xml:space="preserve">: </w:t>
            </w:r>
            <w:r w:rsidR="0A5A5D5E" w:rsidRPr="00E16E86">
              <w:t xml:space="preserve">2D shapes: </w:t>
            </w:r>
            <w:r w:rsidR="0246B596" w:rsidRPr="00E16E86">
              <w:t>C</w:t>
            </w:r>
            <w:r w:rsidR="64F3A1C0" w:rsidRPr="00E16E86">
              <w:t>reate two-dimensional shapes that result from combining and splitting common shapes</w:t>
            </w:r>
          </w:p>
          <w:p w14:paraId="74C24C29" w14:textId="077AEDCB" w:rsidR="00E00F8E" w:rsidRPr="00E16E86" w:rsidRDefault="685E1272" w:rsidP="00E00F8E">
            <w:pPr>
              <w:pStyle w:val="ListBullet"/>
            </w:pPr>
            <w:r w:rsidRPr="00E16E86">
              <w:rPr>
                <w:b/>
                <w:bCs/>
              </w:rPr>
              <w:t>Two-dimensional spatial structure B</w:t>
            </w:r>
            <w:r w:rsidR="231677B5" w:rsidRPr="00E16E86">
              <w:t xml:space="preserve">: </w:t>
            </w:r>
            <w:r w:rsidR="5F91301D" w:rsidRPr="00E16E86">
              <w:t>2D shapes: C</w:t>
            </w:r>
            <w:r w:rsidR="6338CDF3" w:rsidRPr="00E16E86">
              <w:t>reate symmetrical patterns and shapes</w:t>
            </w:r>
          </w:p>
          <w:p w14:paraId="5CF0B781" w14:textId="77777777" w:rsidR="00E00F8E" w:rsidRPr="00E16E86" w:rsidRDefault="00E00F8E" w:rsidP="00E00F8E">
            <w:pPr>
              <w:rPr>
                <w:rStyle w:val="Strong"/>
              </w:rPr>
            </w:pPr>
            <w:r w:rsidRPr="00E16E86">
              <w:rPr>
                <w:rStyle w:val="Strong"/>
              </w:rPr>
              <w:t>Stage 3</w:t>
            </w:r>
            <w:r w:rsidRPr="00E16E86">
              <w:t>:</w:t>
            </w:r>
          </w:p>
          <w:p w14:paraId="78E08C5E" w14:textId="29B293E1" w:rsidR="00A31878" w:rsidRPr="00E16E86" w:rsidRDefault="2D787503" w:rsidP="00E00F8E">
            <w:pPr>
              <w:pStyle w:val="ListBullet"/>
            </w:pPr>
            <w:r w:rsidRPr="00E16E86">
              <w:rPr>
                <w:rStyle w:val="Strong"/>
              </w:rPr>
              <w:t>Two-dimensional spatial structure B</w:t>
            </w:r>
            <w:r w:rsidR="231677B5" w:rsidRPr="00E16E86">
              <w:t xml:space="preserve">: </w:t>
            </w:r>
            <w:r w:rsidR="5437F47E" w:rsidRPr="00E16E86">
              <w:t>2D shapes: D</w:t>
            </w:r>
            <w:r w:rsidR="10BCE8D8" w:rsidRPr="00E16E86">
              <w:t>issect two-dimensional shapes and rearrange them using translations, reflections and rotations</w:t>
            </w:r>
          </w:p>
        </w:tc>
        <w:tc>
          <w:tcPr>
            <w:tcW w:w="1667" w:type="pct"/>
          </w:tcPr>
          <w:p w14:paraId="1913A428" w14:textId="3C118BB9" w:rsidR="00E00F8E" w:rsidRPr="00E16E86" w:rsidRDefault="231677B5" w:rsidP="41A353EC">
            <w:r w:rsidRPr="00E16E86">
              <w:rPr>
                <w:rStyle w:val="Strong"/>
              </w:rPr>
              <w:t>Lesson duration</w:t>
            </w:r>
            <w:r w:rsidRPr="00E16E86">
              <w:t xml:space="preserve">: </w:t>
            </w:r>
            <w:r w:rsidR="00631ED4" w:rsidRPr="00E16E86">
              <w:t>70</w:t>
            </w:r>
            <w:r w:rsidRPr="00E16E86">
              <w:t xml:space="preserve"> minutes</w:t>
            </w:r>
          </w:p>
          <w:p w14:paraId="5C11E7C8" w14:textId="2319CC29" w:rsidR="00A31878" w:rsidRPr="00E16E86" w:rsidRDefault="00000000" w:rsidP="00E00F8E">
            <w:pPr>
              <w:pStyle w:val="ListBullet"/>
            </w:pPr>
            <w:hyperlink w:anchor="_Resource_15_–" w:history="1">
              <w:r w:rsidR="64BC2046" w:rsidRPr="00E16E86">
                <w:rPr>
                  <w:rStyle w:val="Hyperlink"/>
                </w:rPr>
                <w:t xml:space="preserve">Resource </w:t>
              </w:r>
              <w:r w:rsidR="79ECEBAE" w:rsidRPr="00E16E86">
                <w:rPr>
                  <w:rStyle w:val="Hyperlink"/>
                </w:rPr>
                <w:t>1</w:t>
              </w:r>
              <w:r w:rsidR="4591CB40" w:rsidRPr="00E16E86">
                <w:rPr>
                  <w:rStyle w:val="Hyperlink"/>
                </w:rPr>
                <w:t>5</w:t>
              </w:r>
              <w:r w:rsidR="64BC2046" w:rsidRPr="00E16E86">
                <w:rPr>
                  <w:rStyle w:val="Hyperlink"/>
                </w:rPr>
                <w:t xml:space="preserve"> – Ollie’s </w:t>
              </w:r>
              <w:r w:rsidR="1D97A5D9" w:rsidRPr="00E16E86">
                <w:rPr>
                  <w:rStyle w:val="Hyperlink"/>
                </w:rPr>
                <w:t>number line</w:t>
              </w:r>
            </w:hyperlink>
          </w:p>
          <w:p w14:paraId="5D886DB7" w14:textId="32CE8469" w:rsidR="00A31878" w:rsidRPr="00E16E86" w:rsidRDefault="00000000" w:rsidP="00E00F8E">
            <w:pPr>
              <w:pStyle w:val="ListBullet"/>
            </w:pPr>
            <w:hyperlink w:anchor="_Resource_16_–" w:history="1">
              <w:r w:rsidR="64BC2046" w:rsidRPr="00E16E86">
                <w:rPr>
                  <w:rStyle w:val="Hyperlink"/>
                </w:rPr>
                <w:t xml:space="preserve">Resource </w:t>
              </w:r>
              <w:r w:rsidR="2F62F82E" w:rsidRPr="00E16E86">
                <w:rPr>
                  <w:rStyle w:val="Hyperlink"/>
                </w:rPr>
                <w:t>1</w:t>
              </w:r>
              <w:r w:rsidR="45EB9767" w:rsidRPr="00E16E86">
                <w:rPr>
                  <w:rStyle w:val="Hyperlink"/>
                </w:rPr>
                <w:t>6</w:t>
              </w:r>
              <w:r w:rsidR="64BC2046" w:rsidRPr="00E16E86">
                <w:rPr>
                  <w:rStyle w:val="Hyperlink"/>
                </w:rPr>
                <w:t xml:space="preserve"> – Mel’s </w:t>
              </w:r>
              <w:r w:rsidR="05AF3AEB" w:rsidRPr="00E16E86">
                <w:rPr>
                  <w:rStyle w:val="Hyperlink"/>
                </w:rPr>
                <w:t>number line</w:t>
              </w:r>
            </w:hyperlink>
          </w:p>
          <w:p w14:paraId="5273EA1F" w14:textId="06B3FE22" w:rsidR="00A31878" w:rsidRPr="00E16E86" w:rsidRDefault="00000000" w:rsidP="00E00F8E">
            <w:pPr>
              <w:pStyle w:val="ListBullet"/>
            </w:pPr>
            <w:hyperlink w:anchor="_Resource_17_–" w:history="1">
              <w:r w:rsidR="64BC2046" w:rsidRPr="00E16E86">
                <w:rPr>
                  <w:rStyle w:val="Hyperlink"/>
                </w:rPr>
                <w:t xml:space="preserve">Resource </w:t>
              </w:r>
              <w:r w:rsidR="16188B81" w:rsidRPr="00E16E86">
                <w:rPr>
                  <w:rStyle w:val="Hyperlink"/>
                </w:rPr>
                <w:t>1</w:t>
              </w:r>
              <w:r w:rsidR="202B4297" w:rsidRPr="00E16E86">
                <w:rPr>
                  <w:rStyle w:val="Hyperlink"/>
                </w:rPr>
                <w:t>7</w:t>
              </w:r>
              <w:r w:rsidR="64BC2046" w:rsidRPr="00E16E86">
                <w:rPr>
                  <w:rStyle w:val="Hyperlink"/>
                </w:rPr>
                <w:t xml:space="preserve"> – Charlie’s </w:t>
              </w:r>
              <w:r w:rsidR="003B1870" w:rsidRPr="00E16E86">
                <w:rPr>
                  <w:rStyle w:val="Hyperlink"/>
                </w:rPr>
                <w:t>number line</w:t>
              </w:r>
            </w:hyperlink>
          </w:p>
          <w:p w14:paraId="2DE27D5F" w14:textId="417B1916" w:rsidR="00A31878" w:rsidRPr="00E16E86" w:rsidRDefault="00000000" w:rsidP="41A353EC">
            <w:pPr>
              <w:pStyle w:val="ListBullet"/>
            </w:pPr>
            <w:hyperlink w:anchor="_Resource_18_–" w:history="1">
              <w:r w:rsidR="0934218D" w:rsidRPr="00E16E86">
                <w:rPr>
                  <w:rStyle w:val="Hyperlink"/>
                </w:rPr>
                <w:t xml:space="preserve">Resource </w:t>
              </w:r>
              <w:r w:rsidR="28AA7F8A" w:rsidRPr="00E16E86">
                <w:rPr>
                  <w:rStyle w:val="Hyperlink"/>
                </w:rPr>
                <w:t>1</w:t>
              </w:r>
              <w:r w:rsidR="09BF460E" w:rsidRPr="00E16E86">
                <w:rPr>
                  <w:rStyle w:val="Hyperlink"/>
                </w:rPr>
                <w:t>8</w:t>
              </w:r>
              <w:r w:rsidR="0934218D" w:rsidRPr="00E16E86">
                <w:rPr>
                  <w:rStyle w:val="Hyperlink"/>
                </w:rPr>
                <w:t xml:space="preserve"> – theme park signs</w:t>
              </w:r>
            </w:hyperlink>
          </w:p>
          <w:p w14:paraId="790F00D1" w14:textId="5CE9376C" w:rsidR="00A31878" w:rsidRPr="00E16E86" w:rsidRDefault="007A6314" w:rsidP="41A353EC">
            <w:pPr>
              <w:pStyle w:val="ListBullet"/>
            </w:pPr>
            <w:r w:rsidRPr="00E16E86">
              <w:t>Website</w:t>
            </w:r>
            <w:r w:rsidR="00A64828" w:rsidRPr="00E16E86">
              <w:rPr>
                <w:rFonts w:eastAsia="Arial"/>
                <w:szCs w:val="22"/>
              </w:rPr>
              <w:t>:</w:t>
            </w:r>
            <w:r w:rsidR="00D55DBB" w:rsidRPr="00E16E86">
              <w:rPr>
                <w:rFonts w:eastAsia="Arial"/>
                <w:szCs w:val="22"/>
              </w:rPr>
              <w:t xml:space="preserve"> </w:t>
            </w:r>
            <w:hyperlink r:id="rId11">
              <w:r w:rsidR="326552D2" w:rsidRPr="00E16E86">
                <w:rPr>
                  <w:rStyle w:val="Hyperlink"/>
                  <w:rFonts w:eastAsia="Arial"/>
                </w:rPr>
                <w:t>Interactive pattern shapes</w:t>
              </w:r>
            </w:hyperlink>
          </w:p>
          <w:p w14:paraId="0D516611" w14:textId="7A001335" w:rsidR="0B594F19" w:rsidRPr="00E16E86" w:rsidRDefault="0B594F19" w:rsidP="0054575A">
            <w:pPr>
              <w:pStyle w:val="ListBullet"/>
              <w:numPr>
                <w:ilvl w:val="0"/>
                <w:numId w:val="9"/>
              </w:numPr>
            </w:pPr>
            <w:r w:rsidRPr="00E16E86">
              <w:rPr>
                <w:rFonts w:eastAsia="Arial"/>
                <w:szCs w:val="22"/>
              </w:rPr>
              <w:t>Website</w:t>
            </w:r>
            <w:r w:rsidR="00A64828" w:rsidRPr="00E16E86">
              <w:rPr>
                <w:rFonts w:eastAsia="Arial"/>
                <w:szCs w:val="22"/>
              </w:rPr>
              <w:t>:</w:t>
            </w:r>
            <w:r w:rsidRPr="00E16E86">
              <w:rPr>
                <w:rFonts w:eastAsia="Arial"/>
                <w:szCs w:val="22"/>
              </w:rPr>
              <w:t xml:space="preserve"> </w:t>
            </w:r>
            <w:hyperlink r:id="rId12">
              <w:proofErr w:type="spellStart"/>
              <w:r w:rsidRPr="00E16E86">
                <w:rPr>
                  <w:rStyle w:val="Hyperlink"/>
                  <w:rFonts w:eastAsia="Arial"/>
                  <w:szCs w:val="22"/>
                </w:rPr>
                <w:t>Polypad</w:t>
              </w:r>
              <w:proofErr w:type="spellEnd"/>
            </w:hyperlink>
          </w:p>
          <w:p w14:paraId="676FD456" w14:textId="668630D0" w:rsidR="00A31878" w:rsidRPr="00E16E86" w:rsidRDefault="7255016B" w:rsidP="41A353EC">
            <w:pPr>
              <w:pStyle w:val="ListBullet"/>
            </w:pPr>
            <w:r w:rsidRPr="00E16E86">
              <w:t>Digital devices</w:t>
            </w:r>
          </w:p>
          <w:p w14:paraId="3DADE28D" w14:textId="55A06275" w:rsidR="00A31878" w:rsidRPr="00E16E86" w:rsidRDefault="7255016B" w:rsidP="00E00F8E">
            <w:pPr>
              <w:pStyle w:val="ListBullet"/>
            </w:pPr>
            <w:r w:rsidRPr="00E16E86">
              <w:t>Pattern blocks</w:t>
            </w:r>
          </w:p>
          <w:p w14:paraId="218D585E" w14:textId="5F12DE1B" w:rsidR="00A31878" w:rsidRPr="00E16E86" w:rsidRDefault="64BC2046" w:rsidP="00E00F8E">
            <w:pPr>
              <w:pStyle w:val="ListBullet"/>
            </w:pPr>
            <w:r w:rsidRPr="00E16E86">
              <w:t>Writing materials</w:t>
            </w:r>
          </w:p>
        </w:tc>
      </w:tr>
      <w:tr w:rsidR="00A31878" w:rsidRPr="00E16E86" w14:paraId="68921243" w14:textId="77777777" w:rsidTr="1648EB27">
        <w:trPr>
          <w:cnfStyle w:val="000000010000" w:firstRow="0" w:lastRow="0" w:firstColumn="0" w:lastColumn="0" w:oddVBand="0" w:evenVBand="0" w:oddHBand="0" w:evenHBand="1" w:firstRowFirstColumn="0" w:firstRowLastColumn="0" w:lastRowFirstColumn="0" w:lastRowLastColumn="0"/>
        </w:trPr>
        <w:tc>
          <w:tcPr>
            <w:tcW w:w="1667" w:type="pct"/>
          </w:tcPr>
          <w:p w14:paraId="495155A8" w14:textId="77777777" w:rsidR="00E00F8E" w:rsidRPr="00E16E86" w:rsidRDefault="00000000" w:rsidP="00E00F8E">
            <w:pPr>
              <w:rPr>
                <w:rStyle w:val="Strong"/>
                <w:b w:val="0"/>
                <w:bCs w:val="0"/>
              </w:rPr>
            </w:pPr>
            <w:hyperlink w:anchor="_Lesson_4" w:history="1">
              <w:r w:rsidR="00E00F8E" w:rsidRPr="00E16E86">
                <w:rPr>
                  <w:rStyle w:val="Hyperlink"/>
                  <w:b/>
                  <w:bCs/>
                </w:rPr>
                <w:t>Lesson 4</w:t>
              </w:r>
            </w:hyperlink>
          </w:p>
          <w:p w14:paraId="504FEB51" w14:textId="77777777" w:rsidR="00E00F8E" w:rsidRPr="00E16E86" w:rsidRDefault="00E00F8E" w:rsidP="00E00F8E">
            <w:pPr>
              <w:rPr>
                <w:rStyle w:val="Strong"/>
              </w:rPr>
            </w:pPr>
            <w:r w:rsidRPr="00E16E86">
              <w:rPr>
                <w:rStyle w:val="Strong"/>
              </w:rPr>
              <w:t>Daily number sense</w:t>
            </w:r>
          </w:p>
          <w:p w14:paraId="250361BD" w14:textId="77777777" w:rsidR="00A31878" w:rsidRPr="00E16E86" w:rsidRDefault="004B19A7" w:rsidP="00E00F8E">
            <w:pPr>
              <w:pStyle w:val="ListBullet"/>
            </w:pPr>
            <w:r w:rsidRPr="00E16E86">
              <w:t>t</w:t>
            </w:r>
            <w:r w:rsidR="00E00F8E" w:rsidRPr="00E16E86">
              <w:t>eacher</w:t>
            </w:r>
            <w:r w:rsidRPr="00E16E86">
              <w:t>-</w:t>
            </w:r>
            <w:r w:rsidR="00E00F8E" w:rsidRPr="00E16E86">
              <w:t>identified task based on student needs</w:t>
            </w:r>
          </w:p>
        </w:tc>
        <w:tc>
          <w:tcPr>
            <w:tcW w:w="1667" w:type="pct"/>
          </w:tcPr>
          <w:p w14:paraId="0DC944F0" w14:textId="4506130A" w:rsidR="00E00F8E" w:rsidRPr="00E16E86" w:rsidRDefault="231677B5" w:rsidP="00E00F8E">
            <w:r w:rsidRPr="00E16E86">
              <w:rPr>
                <w:rStyle w:val="Strong"/>
              </w:rPr>
              <w:t>Lesson core concept</w:t>
            </w:r>
            <w:r w:rsidRPr="00E16E86">
              <w:t xml:space="preserve">: </w:t>
            </w:r>
            <w:r w:rsidR="572B4BF4" w:rsidRPr="00E16E86">
              <w:t>objects can be designed by rotating, reflecting and translating two-dimensional shapes</w:t>
            </w:r>
            <w:r w:rsidRPr="00E16E86">
              <w:t>.</w:t>
            </w:r>
          </w:p>
          <w:p w14:paraId="7D666448" w14:textId="77777777" w:rsidR="00E00F8E" w:rsidRPr="00E16E86" w:rsidRDefault="00E00F8E" w:rsidP="00E00F8E">
            <w:pPr>
              <w:rPr>
                <w:rStyle w:val="Strong"/>
              </w:rPr>
            </w:pPr>
            <w:r w:rsidRPr="00E16E86">
              <w:rPr>
                <w:rStyle w:val="Strong"/>
              </w:rPr>
              <w:t>Stage 2</w:t>
            </w:r>
            <w:r w:rsidRPr="00E16E86">
              <w:t>:</w:t>
            </w:r>
          </w:p>
          <w:p w14:paraId="208F683A" w14:textId="770E3407" w:rsidR="00E00F8E" w:rsidRPr="00E16E86" w:rsidRDefault="6065BFE4" w:rsidP="00E00F8E">
            <w:pPr>
              <w:pStyle w:val="ListBullet"/>
            </w:pPr>
            <w:r w:rsidRPr="00E16E86">
              <w:rPr>
                <w:b/>
                <w:bCs/>
              </w:rPr>
              <w:t>Two-dimensional spatial structure B</w:t>
            </w:r>
            <w:r w:rsidR="231677B5" w:rsidRPr="00E16E86">
              <w:t xml:space="preserve">: </w:t>
            </w:r>
            <w:r w:rsidR="637C338E" w:rsidRPr="00E16E86">
              <w:t>2D shapes: C</w:t>
            </w:r>
            <w:r w:rsidR="41C99E2E" w:rsidRPr="00E16E86">
              <w:t>reate symmetrical patterns and shapes</w:t>
            </w:r>
          </w:p>
          <w:p w14:paraId="389E4400" w14:textId="77777777" w:rsidR="00E00F8E" w:rsidRPr="00E16E86" w:rsidRDefault="00E00F8E" w:rsidP="00E00F8E">
            <w:pPr>
              <w:rPr>
                <w:rStyle w:val="Strong"/>
              </w:rPr>
            </w:pPr>
            <w:r w:rsidRPr="00E16E86">
              <w:rPr>
                <w:rStyle w:val="Strong"/>
              </w:rPr>
              <w:t>Stage 3</w:t>
            </w:r>
            <w:r w:rsidRPr="00E16E86">
              <w:t>:</w:t>
            </w:r>
          </w:p>
          <w:p w14:paraId="5D745A92" w14:textId="67970647" w:rsidR="00A31878" w:rsidRPr="00E16E86" w:rsidRDefault="5D8531CA" w:rsidP="00E00F8E">
            <w:pPr>
              <w:pStyle w:val="ListBullet"/>
            </w:pPr>
            <w:r w:rsidRPr="00E16E86">
              <w:rPr>
                <w:rStyle w:val="Strong"/>
              </w:rPr>
              <w:t>Two-dimensional spatial structure B</w:t>
            </w:r>
            <w:r w:rsidR="231677B5" w:rsidRPr="00E16E86">
              <w:t xml:space="preserve">: </w:t>
            </w:r>
            <w:r w:rsidR="490D5243" w:rsidRPr="00E16E86">
              <w:t>2D shapes: D</w:t>
            </w:r>
            <w:r w:rsidR="2158CF34" w:rsidRPr="00E16E86">
              <w:t>issect two-dimensional shapes and rearrange them using translations, reflections and rotations</w:t>
            </w:r>
          </w:p>
        </w:tc>
        <w:tc>
          <w:tcPr>
            <w:tcW w:w="1667" w:type="pct"/>
          </w:tcPr>
          <w:p w14:paraId="53C389CD" w14:textId="41501F7A" w:rsidR="00E00F8E" w:rsidRPr="00E16E86" w:rsidRDefault="231677B5" w:rsidP="00E00F8E">
            <w:r w:rsidRPr="00E16E86">
              <w:rPr>
                <w:rStyle w:val="Strong"/>
              </w:rPr>
              <w:t>Lesson duration</w:t>
            </w:r>
            <w:r w:rsidRPr="00E16E86">
              <w:t xml:space="preserve">: </w:t>
            </w:r>
            <w:r w:rsidR="35AAB933" w:rsidRPr="00E16E86">
              <w:t>60</w:t>
            </w:r>
            <w:r w:rsidRPr="00E16E86">
              <w:t xml:space="preserve"> minutes</w:t>
            </w:r>
          </w:p>
          <w:p w14:paraId="7F254968" w14:textId="2AF08035" w:rsidR="00A31878" w:rsidRPr="00E16E86" w:rsidRDefault="00000000" w:rsidP="41A353EC">
            <w:pPr>
              <w:pStyle w:val="ListBullet"/>
            </w:pPr>
            <w:hyperlink w:anchor="_Resource_19_–" w:history="1">
              <w:r w:rsidR="30F4045D" w:rsidRPr="00E16E86">
                <w:rPr>
                  <w:rStyle w:val="Hyperlink"/>
                </w:rPr>
                <w:t xml:space="preserve">Resource </w:t>
              </w:r>
              <w:r w:rsidR="08539BF6" w:rsidRPr="00E16E86">
                <w:rPr>
                  <w:rStyle w:val="Hyperlink"/>
                </w:rPr>
                <w:t>1</w:t>
              </w:r>
              <w:r w:rsidR="17A0645B" w:rsidRPr="00E16E86">
                <w:rPr>
                  <w:rStyle w:val="Hyperlink"/>
                </w:rPr>
                <w:t>9</w:t>
              </w:r>
              <w:r w:rsidR="009B252C" w:rsidRPr="00E16E86">
                <w:rPr>
                  <w:rStyle w:val="Hyperlink"/>
                </w:rPr>
                <w:t xml:space="preserve"> </w:t>
              </w:r>
              <w:r w:rsidR="30F4045D" w:rsidRPr="00E16E86">
                <w:rPr>
                  <w:rStyle w:val="Hyperlink"/>
                </w:rPr>
                <w:t>– transformations</w:t>
              </w:r>
            </w:hyperlink>
          </w:p>
          <w:p w14:paraId="31BEE404" w14:textId="0A490168" w:rsidR="00A31878" w:rsidRPr="00E16E86" w:rsidRDefault="00000000" w:rsidP="41A353EC">
            <w:pPr>
              <w:pStyle w:val="ListBullet"/>
            </w:pPr>
            <w:hyperlink w:anchor="_Resource_20_–" w:history="1">
              <w:r w:rsidR="30F4045D" w:rsidRPr="00E16E86">
                <w:rPr>
                  <w:rStyle w:val="Hyperlink"/>
                </w:rPr>
                <w:t xml:space="preserve">Resource </w:t>
              </w:r>
              <w:r w:rsidR="7FDA60CD" w:rsidRPr="00E16E86">
                <w:rPr>
                  <w:rStyle w:val="Hyperlink"/>
                </w:rPr>
                <w:t>20</w:t>
              </w:r>
              <w:r w:rsidR="30F4045D" w:rsidRPr="00E16E86">
                <w:rPr>
                  <w:rStyle w:val="Hyperlink"/>
                </w:rPr>
                <w:t xml:space="preserve"> – rotating patterns</w:t>
              </w:r>
            </w:hyperlink>
          </w:p>
          <w:p w14:paraId="79496CCD" w14:textId="634A4E23" w:rsidR="00A31878" w:rsidRPr="00E16E86" w:rsidRDefault="00000000" w:rsidP="41A353EC">
            <w:pPr>
              <w:pStyle w:val="ListBullet"/>
            </w:pPr>
            <w:hyperlink w:anchor="_Resource_21_–" w:history="1">
              <w:r w:rsidR="61CC3CC3" w:rsidRPr="00E16E86">
                <w:rPr>
                  <w:rStyle w:val="Hyperlink"/>
                </w:rPr>
                <w:t xml:space="preserve">Resource </w:t>
              </w:r>
              <w:r w:rsidR="71032F1E" w:rsidRPr="00E16E86">
                <w:rPr>
                  <w:rStyle w:val="Hyperlink"/>
                </w:rPr>
                <w:t>2</w:t>
              </w:r>
              <w:r w:rsidR="50DF77B4" w:rsidRPr="00E16E86">
                <w:rPr>
                  <w:rStyle w:val="Hyperlink"/>
                </w:rPr>
                <w:t>1</w:t>
              </w:r>
              <w:r w:rsidR="61CC3CC3" w:rsidRPr="00E16E86">
                <w:rPr>
                  <w:rStyle w:val="Hyperlink"/>
                </w:rPr>
                <w:t xml:space="preserve"> – demolition derby </w:t>
              </w:r>
              <w:r w:rsidR="007A67FB" w:rsidRPr="00E16E86">
                <w:rPr>
                  <w:rStyle w:val="Hyperlink"/>
                </w:rPr>
                <w:t>truck</w:t>
              </w:r>
            </w:hyperlink>
          </w:p>
          <w:p w14:paraId="6CFC120B" w14:textId="18F9CE45" w:rsidR="00A31878" w:rsidRPr="00E16E86" w:rsidRDefault="009B252C" w:rsidP="41A353EC">
            <w:pPr>
              <w:pStyle w:val="ListBullet"/>
            </w:pPr>
            <w:r w:rsidRPr="00E16E86">
              <w:t>Website</w:t>
            </w:r>
            <w:r w:rsidR="00B10854" w:rsidRPr="00E16E86">
              <w:t>:</w:t>
            </w:r>
            <w:r w:rsidRPr="00E16E86">
              <w:rPr>
                <w:rFonts w:eastAsia="Arial"/>
                <w:szCs w:val="22"/>
              </w:rPr>
              <w:t xml:space="preserve"> </w:t>
            </w:r>
            <w:hyperlink r:id="rId13">
              <w:r w:rsidR="30AD23D0" w:rsidRPr="00E16E86">
                <w:rPr>
                  <w:rStyle w:val="Hyperlink"/>
                  <w:rFonts w:eastAsia="Arial"/>
                  <w:szCs w:val="22"/>
                </w:rPr>
                <w:t>Interactive pattern shapes</w:t>
              </w:r>
            </w:hyperlink>
          </w:p>
          <w:p w14:paraId="70D99BAC" w14:textId="77777777" w:rsidR="00E941DD" w:rsidRPr="00E16E86" w:rsidRDefault="00E941DD" w:rsidP="00E00F8E">
            <w:pPr>
              <w:pStyle w:val="ListBullet"/>
            </w:pPr>
            <w:r w:rsidRPr="00E16E86">
              <w:t>Digital devices</w:t>
            </w:r>
          </w:p>
          <w:p w14:paraId="6735FF6E" w14:textId="77777777" w:rsidR="00E941DD" w:rsidRPr="00E16E86" w:rsidRDefault="00E941DD" w:rsidP="00E00F8E">
            <w:pPr>
              <w:pStyle w:val="ListBullet"/>
            </w:pPr>
            <w:r w:rsidRPr="00E16E86">
              <w:t>Isometric graph paper</w:t>
            </w:r>
          </w:p>
          <w:p w14:paraId="1D95192C" w14:textId="77777777" w:rsidR="00E941DD" w:rsidRPr="00E16E86" w:rsidRDefault="00E941DD" w:rsidP="00E00F8E">
            <w:pPr>
              <w:pStyle w:val="ListBullet"/>
            </w:pPr>
            <w:r w:rsidRPr="00E16E86">
              <w:t>Pattern blocks</w:t>
            </w:r>
          </w:p>
          <w:p w14:paraId="48B1D054" w14:textId="7BF36A46" w:rsidR="00A31878" w:rsidRPr="00E16E86" w:rsidRDefault="00E941DD" w:rsidP="00E00F8E">
            <w:pPr>
              <w:pStyle w:val="ListBullet"/>
            </w:pPr>
            <w:r w:rsidRPr="00E16E86">
              <w:t>Writing materials</w:t>
            </w:r>
          </w:p>
        </w:tc>
      </w:tr>
      <w:tr w:rsidR="00A31878" w:rsidRPr="00E16E86" w14:paraId="3082D146" w14:textId="77777777" w:rsidTr="1648EB27">
        <w:trPr>
          <w:cnfStyle w:val="000000100000" w:firstRow="0" w:lastRow="0" w:firstColumn="0" w:lastColumn="0" w:oddVBand="0" w:evenVBand="0" w:oddHBand="1" w:evenHBand="0" w:firstRowFirstColumn="0" w:firstRowLastColumn="0" w:lastRowFirstColumn="0" w:lastRowLastColumn="0"/>
        </w:trPr>
        <w:tc>
          <w:tcPr>
            <w:tcW w:w="1667" w:type="pct"/>
          </w:tcPr>
          <w:p w14:paraId="46D375D2" w14:textId="77777777" w:rsidR="00E00F8E" w:rsidRPr="00E16E86" w:rsidRDefault="00000000" w:rsidP="00E00F8E">
            <w:pPr>
              <w:rPr>
                <w:rStyle w:val="Strong"/>
                <w:b w:val="0"/>
                <w:bCs w:val="0"/>
              </w:rPr>
            </w:pPr>
            <w:hyperlink w:anchor="_Lesson_5" w:history="1">
              <w:r w:rsidR="00E00F8E" w:rsidRPr="00E16E86">
                <w:rPr>
                  <w:rStyle w:val="Hyperlink"/>
                  <w:b/>
                  <w:bCs/>
                </w:rPr>
                <w:t>Lesson 5</w:t>
              </w:r>
            </w:hyperlink>
          </w:p>
          <w:p w14:paraId="395BDF31" w14:textId="77777777" w:rsidR="00E00F8E" w:rsidRPr="00E16E86" w:rsidRDefault="00E00F8E" w:rsidP="00E00F8E">
            <w:pPr>
              <w:rPr>
                <w:rStyle w:val="Strong"/>
              </w:rPr>
            </w:pPr>
            <w:r w:rsidRPr="00E16E86">
              <w:rPr>
                <w:rStyle w:val="Strong"/>
              </w:rPr>
              <w:t>Daily number sense</w:t>
            </w:r>
          </w:p>
          <w:p w14:paraId="148E35D7" w14:textId="77777777" w:rsidR="00E00F8E" w:rsidRPr="00E16E86" w:rsidRDefault="00E00F8E" w:rsidP="00E00F8E">
            <w:pPr>
              <w:rPr>
                <w:rStyle w:val="Strong"/>
              </w:rPr>
            </w:pPr>
            <w:r w:rsidRPr="00E16E86">
              <w:rPr>
                <w:rStyle w:val="Strong"/>
              </w:rPr>
              <w:t>Stage 2</w:t>
            </w:r>
            <w:r w:rsidRPr="00E16E86">
              <w:t>:</w:t>
            </w:r>
          </w:p>
          <w:p w14:paraId="2B0395A2" w14:textId="10A1F502" w:rsidR="000A2357" w:rsidRPr="00E16E86" w:rsidRDefault="000A2357" w:rsidP="1648EB27">
            <w:pPr>
              <w:pStyle w:val="ListBullet"/>
            </w:pPr>
            <w:r w:rsidRPr="00E16E86">
              <w:rPr>
                <w:b/>
                <w:bCs/>
              </w:rPr>
              <w:t>Partitioned fractions B</w:t>
            </w:r>
            <w:r w:rsidRPr="00E16E86">
              <w:t xml:space="preserve">: </w:t>
            </w:r>
            <w:r w:rsidR="42963017" w:rsidRPr="00E16E86">
              <w:t>R</w:t>
            </w:r>
            <w:r w:rsidRPr="00E16E86">
              <w:t xml:space="preserve">epresent </w:t>
            </w:r>
            <w:r w:rsidRPr="00E16E86">
              <w:lastRenderedPageBreak/>
              <w:t>fractional quantities equal to and greater than one</w:t>
            </w:r>
          </w:p>
          <w:p w14:paraId="551B93E4" w14:textId="6F02F792" w:rsidR="00E00F8E" w:rsidRPr="00E16E86" w:rsidRDefault="231677B5" w:rsidP="00BC2D35">
            <w:pPr>
              <w:pStyle w:val="ListBullet"/>
              <w:numPr>
                <w:ilvl w:val="0"/>
                <w:numId w:val="0"/>
              </w:numPr>
              <w:rPr>
                <w:rStyle w:val="Strong"/>
              </w:rPr>
            </w:pPr>
            <w:r w:rsidRPr="00E16E86">
              <w:rPr>
                <w:rStyle w:val="Strong"/>
              </w:rPr>
              <w:t>Stage 3</w:t>
            </w:r>
            <w:r w:rsidRPr="00E16E86">
              <w:t>:</w:t>
            </w:r>
          </w:p>
          <w:p w14:paraId="1E05660D" w14:textId="707F1C03" w:rsidR="00A31878" w:rsidRPr="00E16E86" w:rsidRDefault="009A1375" w:rsidP="00E00F8E">
            <w:pPr>
              <w:pStyle w:val="ListBullet"/>
            </w:pPr>
            <w:r w:rsidRPr="00E16E86">
              <w:rPr>
                <w:b/>
                <w:bCs/>
              </w:rPr>
              <w:t>Represent quantity fractions B</w:t>
            </w:r>
            <w:r w:rsidRPr="00E16E86">
              <w:t xml:space="preserve">: </w:t>
            </w:r>
            <w:r w:rsidR="26448136" w:rsidRPr="00E16E86">
              <w:t>F</w:t>
            </w:r>
            <w:r w:rsidRPr="00E16E86">
              <w:t>ind fractional quantities of whole numbers (halves, quarters, fifths and tenths)</w:t>
            </w:r>
          </w:p>
        </w:tc>
        <w:tc>
          <w:tcPr>
            <w:tcW w:w="1667" w:type="pct"/>
          </w:tcPr>
          <w:p w14:paraId="5028BA7E" w14:textId="62A1750F" w:rsidR="00E00F8E" w:rsidRPr="00E16E86" w:rsidRDefault="231677B5" w:rsidP="00E00F8E">
            <w:r w:rsidRPr="00E16E86">
              <w:rPr>
                <w:rStyle w:val="Strong"/>
              </w:rPr>
              <w:lastRenderedPageBreak/>
              <w:t>Lesson core concept</w:t>
            </w:r>
            <w:r w:rsidRPr="00E16E86">
              <w:t xml:space="preserve">: </w:t>
            </w:r>
            <w:r w:rsidR="2D2B3290" w:rsidRPr="00E16E86">
              <w:t>angles can be found in the world around us</w:t>
            </w:r>
            <w:r w:rsidRPr="00E16E86">
              <w:t>.</w:t>
            </w:r>
          </w:p>
          <w:p w14:paraId="45874F56" w14:textId="77777777" w:rsidR="00E00F8E" w:rsidRPr="00E16E86" w:rsidRDefault="00E00F8E" w:rsidP="00E00F8E">
            <w:pPr>
              <w:rPr>
                <w:rStyle w:val="Strong"/>
              </w:rPr>
            </w:pPr>
            <w:r w:rsidRPr="00E16E86">
              <w:rPr>
                <w:rStyle w:val="Strong"/>
              </w:rPr>
              <w:t>Stage 2</w:t>
            </w:r>
            <w:r w:rsidRPr="00E16E86">
              <w:t>:</w:t>
            </w:r>
          </w:p>
          <w:p w14:paraId="586FF8C4" w14:textId="387B8AFA" w:rsidR="47502BB4" w:rsidRPr="00E16E86" w:rsidRDefault="47502BB4" w:rsidP="41A353EC">
            <w:pPr>
              <w:pStyle w:val="ListBullet"/>
            </w:pPr>
            <w:r w:rsidRPr="00E16E86">
              <w:rPr>
                <w:rStyle w:val="Strong"/>
              </w:rPr>
              <w:t xml:space="preserve">Geometric </w:t>
            </w:r>
            <w:r w:rsidR="785AD618" w:rsidRPr="00E16E86">
              <w:rPr>
                <w:rStyle w:val="Strong"/>
              </w:rPr>
              <w:t>m</w:t>
            </w:r>
            <w:r w:rsidR="69AC9F03" w:rsidRPr="00E16E86">
              <w:rPr>
                <w:rStyle w:val="Strong"/>
              </w:rPr>
              <w:t>easure</w:t>
            </w:r>
            <w:r w:rsidR="231677B5" w:rsidRPr="00E16E86">
              <w:rPr>
                <w:rStyle w:val="Strong"/>
              </w:rPr>
              <w:t xml:space="preserve"> B</w:t>
            </w:r>
            <w:r w:rsidR="231677B5" w:rsidRPr="00E16E86">
              <w:t xml:space="preserve">: </w:t>
            </w:r>
            <w:r w:rsidR="13B6F434" w:rsidRPr="00E16E86">
              <w:t xml:space="preserve">Angles: </w:t>
            </w:r>
            <w:r w:rsidR="13B6F434" w:rsidRPr="00E16E86">
              <w:lastRenderedPageBreak/>
              <w:t>C</w:t>
            </w:r>
            <w:r w:rsidR="5D32B10A" w:rsidRPr="00E16E86">
              <w:t>ompare angles to a right angle</w:t>
            </w:r>
          </w:p>
          <w:p w14:paraId="06B69C56" w14:textId="77777777" w:rsidR="00E00F8E" w:rsidRPr="00E16E86" w:rsidRDefault="00E00F8E" w:rsidP="00E00F8E">
            <w:pPr>
              <w:rPr>
                <w:rStyle w:val="Strong"/>
              </w:rPr>
            </w:pPr>
            <w:r w:rsidRPr="00E16E86">
              <w:rPr>
                <w:rStyle w:val="Strong"/>
              </w:rPr>
              <w:t>Stage 3</w:t>
            </w:r>
            <w:r w:rsidRPr="00E16E86">
              <w:t>:</w:t>
            </w:r>
          </w:p>
          <w:p w14:paraId="7C0F5025" w14:textId="1C7BA0F7" w:rsidR="00A31878" w:rsidRPr="00E16E86" w:rsidRDefault="791A4325" w:rsidP="00E00F8E">
            <w:pPr>
              <w:pStyle w:val="ListBullet"/>
            </w:pPr>
            <w:r w:rsidRPr="00E16E86">
              <w:rPr>
                <w:b/>
                <w:bCs/>
              </w:rPr>
              <w:t xml:space="preserve">Geometric </w:t>
            </w:r>
            <w:r w:rsidR="785AD618" w:rsidRPr="00E16E86">
              <w:rPr>
                <w:b/>
                <w:bCs/>
              </w:rPr>
              <w:t>m</w:t>
            </w:r>
            <w:r w:rsidR="1A044049" w:rsidRPr="00E16E86">
              <w:rPr>
                <w:b/>
                <w:bCs/>
              </w:rPr>
              <w:t>easure</w:t>
            </w:r>
            <w:r w:rsidRPr="00E16E86">
              <w:rPr>
                <w:b/>
                <w:bCs/>
              </w:rPr>
              <w:t xml:space="preserve"> B</w:t>
            </w:r>
            <w:r w:rsidRPr="00E16E86">
              <w:t>:</w:t>
            </w:r>
            <w:r w:rsidRPr="00E16E86">
              <w:rPr>
                <w:b/>
                <w:bCs/>
              </w:rPr>
              <w:t xml:space="preserve"> </w:t>
            </w:r>
            <w:r w:rsidR="5A1F6430" w:rsidRPr="00E16E86">
              <w:t>Angles: I</w:t>
            </w:r>
            <w:r w:rsidRPr="00E16E86">
              <w:t>nvestigate angles on a straight line and angles at a point</w:t>
            </w:r>
          </w:p>
          <w:p w14:paraId="37841E34" w14:textId="03E969FC" w:rsidR="00A31878" w:rsidRPr="00E16E86" w:rsidRDefault="25FA33C6" w:rsidP="00E00F8E">
            <w:pPr>
              <w:pStyle w:val="ListBullet"/>
            </w:pPr>
            <w:r w:rsidRPr="00E16E86">
              <w:rPr>
                <w:b/>
                <w:bCs/>
              </w:rPr>
              <w:t xml:space="preserve">Geometric </w:t>
            </w:r>
            <w:r w:rsidR="785AD618" w:rsidRPr="00E16E86">
              <w:rPr>
                <w:b/>
                <w:bCs/>
              </w:rPr>
              <w:t>m</w:t>
            </w:r>
            <w:r w:rsidR="143B5E56" w:rsidRPr="00E16E86">
              <w:rPr>
                <w:b/>
                <w:bCs/>
              </w:rPr>
              <w:t>easure</w:t>
            </w:r>
            <w:r w:rsidRPr="00E16E86">
              <w:rPr>
                <w:b/>
                <w:bCs/>
              </w:rPr>
              <w:t xml:space="preserve"> B</w:t>
            </w:r>
            <w:r w:rsidR="231677B5" w:rsidRPr="00E16E86">
              <w:t xml:space="preserve">: </w:t>
            </w:r>
            <w:r w:rsidR="5A61A9E0" w:rsidRPr="00E16E86">
              <w:t>Angles: I</w:t>
            </w:r>
            <w:r w:rsidR="34B01814" w:rsidRPr="00E16E86">
              <w:t>nvestigate the relationships formed by the intersection of straight lines</w:t>
            </w:r>
          </w:p>
        </w:tc>
        <w:tc>
          <w:tcPr>
            <w:tcW w:w="1667" w:type="pct"/>
          </w:tcPr>
          <w:p w14:paraId="62877021" w14:textId="2F1F71E7" w:rsidR="00E00F8E" w:rsidRPr="00E16E86" w:rsidRDefault="231677B5" w:rsidP="00E00F8E">
            <w:r w:rsidRPr="00E16E86">
              <w:rPr>
                <w:rStyle w:val="Strong"/>
              </w:rPr>
              <w:lastRenderedPageBreak/>
              <w:t>Lesson duration</w:t>
            </w:r>
            <w:r w:rsidRPr="00E16E86">
              <w:t xml:space="preserve">: </w:t>
            </w:r>
            <w:r w:rsidR="7B5983FB" w:rsidRPr="00E16E86">
              <w:t>60</w:t>
            </w:r>
            <w:r w:rsidRPr="00E16E86">
              <w:t xml:space="preserve"> minutes</w:t>
            </w:r>
          </w:p>
          <w:p w14:paraId="6E2106A7" w14:textId="797E0BD5" w:rsidR="00A31878" w:rsidRPr="00E16E86" w:rsidRDefault="00000000" w:rsidP="41A353EC">
            <w:pPr>
              <w:pStyle w:val="ListBullet"/>
            </w:pPr>
            <w:hyperlink w:anchor="_Resource_22_–" w:history="1">
              <w:r w:rsidR="7BEC80E2" w:rsidRPr="00E16E86">
                <w:rPr>
                  <w:rStyle w:val="Hyperlink"/>
                </w:rPr>
                <w:t xml:space="preserve">Resource </w:t>
              </w:r>
              <w:r w:rsidR="2E2C1B40" w:rsidRPr="00E16E86">
                <w:rPr>
                  <w:rStyle w:val="Hyperlink"/>
                </w:rPr>
                <w:t>2</w:t>
              </w:r>
              <w:r w:rsidR="77A4FFBD" w:rsidRPr="00E16E86">
                <w:rPr>
                  <w:rStyle w:val="Hyperlink"/>
                </w:rPr>
                <w:t>2</w:t>
              </w:r>
              <w:r w:rsidR="7BEC80E2" w:rsidRPr="00E16E86">
                <w:rPr>
                  <w:rStyle w:val="Hyperlink"/>
                </w:rPr>
                <w:t xml:space="preserve"> – blank number lines</w:t>
              </w:r>
            </w:hyperlink>
          </w:p>
          <w:p w14:paraId="36EB9813" w14:textId="52DC23E7" w:rsidR="00A31878" w:rsidRPr="00E16E86" w:rsidRDefault="00000000" w:rsidP="41A353EC">
            <w:pPr>
              <w:pStyle w:val="ListBullet"/>
            </w:pPr>
            <w:hyperlink w:anchor="_Resource_23_–" w:history="1">
              <w:r w:rsidR="7BEC80E2" w:rsidRPr="00E16E86">
                <w:rPr>
                  <w:rStyle w:val="Hyperlink"/>
                </w:rPr>
                <w:t xml:space="preserve">Resource </w:t>
              </w:r>
              <w:r w:rsidR="09FBD1F6" w:rsidRPr="00E16E86">
                <w:rPr>
                  <w:rStyle w:val="Hyperlink"/>
                </w:rPr>
                <w:t>2</w:t>
              </w:r>
              <w:r w:rsidR="66D39106" w:rsidRPr="00E16E86">
                <w:rPr>
                  <w:rStyle w:val="Hyperlink"/>
                </w:rPr>
                <w:t>3</w:t>
              </w:r>
              <w:r w:rsidR="7BEC80E2" w:rsidRPr="00E16E86">
                <w:rPr>
                  <w:rStyle w:val="Hyperlink"/>
                </w:rPr>
                <w:t>– blank tape diagram</w:t>
              </w:r>
            </w:hyperlink>
          </w:p>
          <w:p w14:paraId="2B7A4FE0" w14:textId="060E25A1" w:rsidR="00A31878" w:rsidRPr="00E16E86" w:rsidRDefault="00000000" w:rsidP="41A353EC">
            <w:pPr>
              <w:pStyle w:val="ListBullet"/>
            </w:pPr>
            <w:hyperlink w:anchor="_Resource_24_–" w:history="1">
              <w:r w:rsidR="4FB84EDB" w:rsidRPr="00E16E86">
                <w:rPr>
                  <w:rStyle w:val="Hyperlink"/>
                </w:rPr>
                <w:t>Resource</w:t>
              </w:r>
              <w:r w:rsidR="161F8E51" w:rsidRPr="00E16E86">
                <w:rPr>
                  <w:rStyle w:val="Hyperlink"/>
                </w:rPr>
                <w:t xml:space="preserve"> </w:t>
              </w:r>
              <w:r w:rsidR="4A8FDF86" w:rsidRPr="00E16E86">
                <w:rPr>
                  <w:rStyle w:val="Hyperlink"/>
                </w:rPr>
                <w:t>2</w:t>
              </w:r>
              <w:r w:rsidR="6677B2B7" w:rsidRPr="00E16E86">
                <w:rPr>
                  <w:rStyle w:val="Hyperlink"/>
                </w:rPr>
                <w:t>4</w:t>
              </w:r>
              <w:r w:rsidR="4FB84EDB" w:rsidRPr="00E16E86">
                <w:rPr>
                  <w:rStyle w:val="Hyperlink"/>
                </w:rPr>
                <w:t xml:space="preserve"> – </w:t>
              </w:r>
              <w:r w:rsidR="1B4E6BE7" w:rsidRPr="00E16E86">
                <w:rPr>
                  <w:rStyle w:val="Hyperlink"/>
                </w:rPr>
                <w:t>Ferris wheel 1</w:t>
              </w:r>
            </w:hyperlink>
          </w:p>
          <w:p w14:paraId="151B3D87" w14:textId="07B4F810" w:rsidR="00A31878" w:rsidRPr="00E16E86" w:rsidRDefault="00000000" w:rsidP="41A353EC">
            <w:pPr>
              <w:pStyle w:val="ListBullet"/>
            </w:pPr>
            <w:hyperlink w:anchor="_Resource_25_–" w:history="1">
              <w:r w:rsidR="7BEC80E2" w:rsidRPr="00E16E86">
                <w:rPr>
                  <w:rStyle w:val="Hyperlink"/>
                </w:rPr>
                <w:t xml:space="preserve">Resource </w:t>
              </w:r>
              <w:r w:rsidR="715D9AF3" w:rsidRPr="00E16E86">
                <w:rPr>
                  <w:rStyle w:val="Hyperlink"/>
                </w:rPr>
                <w:t>2</w:t>
              </w:r>
              <w:r w:rsidR="36D3BA23" w:rsidRPr="00E16E86">
                <w:rPr>
                  <w:rStyle w:val="Hyperlink"/>
                </w:rPr>
                <w:t>5</w:t>
              </w:r>
              <w:r w:rsidR="7BEC80E2" w:rsidRPr="00E16E86">
                <w:rPr>
                  <w:rStyle w:val="Hyperlink"/>
                </w:rPr>
                <w:t xml:space="preserve"> – </w:t>
              </w:r>
              <w:r w:rsidR="52BBA1CB" w:rsidRPr="00E16E86">
                <w:rPr>
                  <w:rStyle w:val="Hyperlink"/>
                </w:rPr>
                <w:t>all about angles</w:t>
              </w:r>
            </w:hyperlink>
          </w:p>
          <w:p w14:paraId="59624527" w14:textId="739387B7" w:rsidR="00A31878" w:rsidRPr="00E16E86" w:rsidRDefault="00000000" w:rsidP="41A353EC">
            <w:pPr>
              <w:pStyle w:val="ListBullet"/>
            </w:pPr>
            <w:hyperlink w:anchor="_Resource_26_–" w:history="1">
              <w:r w:rsidR="00FD6F8A">
                <w:rPr>
                  <w:rStyle w:val="Hyperlink"/>
                </w:rPr>
                <w:t>Resource 26 – Are they correct?</w:t>
              </w:r>
            </w:hyperlink>
          </w:p>
          <w:p w14:paraId="10C39EB5" w14:textId="77777777" w:rsidR="00E941DD" w:rsidRPr="00E16E86" w:rsidRDefault="00E941DD" w:rsidP="00E00F8E">
            <w:pPr>
              <w:pStyle w:val="ListBullet"/>
            </w:pPr>
            <w:r w:rsidRPr="00E16E86">
              <w:t>Pictures of Ferris wheels</w:t>
            </w:r>
          </w:p>
          <w:p w14:paraId="3BAC41B2" w14:textId="77777777" w:rsidR="00E941DD" w:rsidRPr="00E16E86" w:rsidRDefault="00E941DD" w:rsidP="005F2D9B">
            <w:pPr>
              <w:pStyle w:val="ListBullet"/>
            </w:pPr>
            <w:r w:rsidRPr="00E16E86">
              <w:t>Split pins</w:t>
            </w:r>
          </w:p>
          <w:p w14:paraId="008CB184" w14:textId="5A612F7E" w:rsidR="00A31878" w:rsidRPr="00E16E86" w:rsidRDefault="00E941DD" w:rsidP="005F2D9B">
            <w:pPr>
              <w:pStyle w:val="ListBullet"/>
            </w:pPr>
            <w:r w:rsidRPr="00E16E86">
              <w:t>Writing materials</w:t>
            </w:r>
          </w:p>
        </w:tc>
      </w:tr>
      <w:tr w:rsidR="00A31878" w:rsidRPr="00E16E86" w14:paraId="19413D88" w14:textId="77777777" w:rsidTr="1648EB27">
        <w:trPr>
          <w:cnfStyle w:val="000000010000" w:firstRow="0" w:lastRow="0" w:firstColumn="0" w:lastColumn="0" w:oddVBand="0" w:evenVBand="0" w:oddHBand="0" w:evenHBand="1" w:firstRowFirstColumn="0" w:firstRowLastColumn="0" w:lastRowFirstColumn="0" w:lastRowLastColumn="0"/>
        </w:trPr>
        <w:tc>
          <w:tcPr>
            <w:tcW w:w="1667" w:type="pct"/>
          </w:tcPr>
          <w:p w14:paraId="25A331E0" w14:textId="77777777" w:rsidR="00E00F8E" w:rsidRPr="00E16E86" w:rsidRDefault="00000000" w:rsidP="00E00F8E">
            <w:pPr>
              <w:rPr>
                <w:rStyle w:val="Strong"/>
                <w:b w:val="0"/>
                <w:bCs w:val="0"/>
              </w:rPr>
            </w:pPr>
            <w:hyperlink w:anchor="_Lesson_6" w:history="1">
              <w:r w:rsidR="00E00F8E" w:rsidRPr="00E16E86">
                <w:rPr>
                  <w:rStyle w:val="Hyperlink"/>
                  <w:b/>
                  <w:bCs/>
                </w:rPr>
                <w:t>Lesson 6</w:t>
              </w:r>
            </w:hyperlink>
          </w:p>
          <w:p w14:paraId="00BD157D" w14:textId="77777777" w:rsidR="00E00F8E" w:rsidRPr="00E16E86" w:rsidRDefault="00E00F8E" w:rsidP="00E00F8E">
            <w:pPr>
              <w:rPr>
                <w:rStyle w:val="Strong"/>
              </w:rPr>
            </w:pPr>
            <w:r w:rsidRPr="00E16E86">
              <w:rPr>
                <w:rStyle w:val="Strong"/>
              </w:rPr>
              <w:t>Daily number sense</w:t>
            </w:r>
          </w:p>
          <w:p w14:paraId="70EE1398" w14:textId="77777777" w:rsidR="00E00F8E" w:rsidRPr="00E16E86" w:rsidRDefault="00E00F8E" w:rsidP="00E00F8E">
            <w:pPr>
              <w:rPr>
                <w:rStyle w:val="Strong"/>
              </w:rPr>
            </w:pPr>
            <w:r w:rsidRPr="00E16E86">
              <w:rPr>
                <w:rStyle w:val="Strong"/>
              </w:rPr>
              <w:t>Stage 2</w:t>
            </w:r>
            <w:r w:rsidRPr="00E16E86">
              <w:t>:</w:t>
            </w:r>
          </w:p>
          <w:p w14:paraId="787292BC" w14:textId="69924E1C" w:rsidR="00E00F8E" w:rsidRPr="00E16E86" w:rsidRDefault="13E9F685" w:rsidP="00E00F8E">
            <w:pPr>
              <w:pStyle w:val="ListBullet"/>
            </w:pPr>
            <w:r w:rsidRPr="00E16E86">
              <w:rPr>
                <w:b/>
                <w:bCs/>
              </w:rPr>
              <w:t>Partitioned fractions B</w:t>
            </w:r>
            <w:r w:rsidR="231677B5" w:rsidRPr="00E16E86">
              <w:t xml:space="preserve">: </w:t>
            </w:r>
            <w:r w:rsidR="27FE2578" w:rsidRPr="00E16E86">
              <w:t>R</w:t>
            </w:r>
            <w:r w:rsidR="55FA6E20" w:rsidRPr="00E16E86">
              <w:t>epresent fractional quantities equal to and greater than one</w:t>
            </w:r>
          </w:p>
          <w:p w14:paraId="5E742244" w14:textId="77777777" w:rsidR="00E00F8E" w:rsidRPr="00E16E86" w:rsidRDefault="00E00F8E" w:rsidP="00E00F8E">
            <w:pPr>
              <w:rPr>
                <w:rStyle w:val="Strong"/>
              </w:rPr>
            </w:pPr>
            <w:r w:rsidRPr="00E16E86">
              <w:rPr>
                <w:rStyle w:val="Strong"/>
              </w:rPr>
              <w:t>Stage 3</w:t>
            </w:r>
            <w:r w:rsidRPr="00E16E86">
              <w:t>:</w:t>
            </w:r>
          </w:p>
          <w:p w14:paraId="2853812B" w14:textId="08355C3B" w:rsidR="00A31878" w:rsidRPr="00E16E86" w:rsidRDefault="69F8BDFD" w:rsidP="41A353EC">
            <w:pPr>
              <w:pStyle w:val="ListBullet"/>
              <w:rPr>
                <w:b/>
                <w:bCs/>
              </w:rPr>
            </w:pPr>
            <w:r w:rsidRPr="00E16E86">
              <w:rPr>
                <w:b/>
                <w:bCs/>
              </w:rPr>
              <w:t>Represent quantity fractions B</w:t>
            </w:r>
            <w:r w:rsidR="231677B5" w:rsidRPr="00E16E86">
              <w:t xml:space="preserve">: </w:t>
            </w:r>
            <w:r w:rsidR="1FBEE7CB" w:rsidRPr="00E16E86">
              <w:t>F</w:t>
            </w:r>
            <w:r w:rsidR="4E442C72" w:rsidRPr="00E16E86">
              <w:t xml:space="preserve">ind </w:t>
            </w:r>
            <w:r w:rsidR="4E442C72" w:rsidRPr="00E16E86">
              <w:lastRenderedPageBreak/>
              <w:t>fractional quantities of whole numbers (halves, quarters, fifths and tenths)</w:t>
            </w:r>
          </w:p>
        </w:tc>
        <w:tc>
          <w:tcPr>
            <w:tcW w:w="1667" w:type="pct"/>
          </w:tcPr>
          <w:p w14:paraId="268F08C4" w14:textId="2EE2023A" w:rsidR="00E00F8E" w:rsidRPr="00E16E86" w:rsidRDefault="231677B5" w:rsidP="00E00F8E">
            <w:r w:rsidRPr="00E16E86">
              <w:rPr>
                <w:rStyle w:val="Strong"/>
              </w:rPr>
              <w:lastRenderedPageBreak/>
              <w:t>Lesson core concept</w:t>
            </w:r>
            <w:r w:rsidRPr="00E16E86">
              <w:t xml:space="preserve">: </w:t>
            </w:r>
            <w:r w:rsidR="09E53E89" w:rsidRPr="00E16E86">
              <w:t>angles in our environment can be compared to a right angle and described in relation to quarter-turns (Stage 2)</w:t>
            </w:r>
            <w:r w:rsidR="00FD6F8A">
              <w:t xml:space="preserve"> and a</w:t>
            </w:r>
            <w:r w:rsidR="678A619D" w:rsidRPr="00E16E86">
              <w:t>djacent angles are formed when lines intersect (Stage 3)</w:t>
            </w:r>
            <w:r w:rsidRPr="00E16E86">
              <w:t>.</w:t>
            </w:r>
          </w:p>
          <w:p w14:paraId="58501F3E" w14:textId="77777777" w:rsidR="00E00F8E" w:rsidRPr="00E16E86" w:rsidRDefault="00E00F8E" w:rsidP="00E00F8E">
            <w:pPr>
              <w:rPr>
                <w:rStyle w:val="Strong"/>
              </w:rPr>
            </w:pPr>
            <w:r w:rsidRPr="00E16E86">
              <w:rPr>
                <w:rStyle w:val="Strong"/>
              </w:rPr>
              <w:t>Stage 2</w:t>
            </w:r>
            <w:r w:rsidRPr="00E16E86">
              <w:t>:</w:t>
            </w:r>
          </w:p>
          <w:p w14:paraId="241B3CF9" w14:textId="17746463" w:rsidR="3A959B94" w:rsidRPr="00E16E86" w:rsidRDefault="3A959B94" w:rsidP="41A353EC">
            <w:pPr>
              <w:pStyle w:val="ListBullet"/>
            </w:pPr>
            <w:r w:rsidRPr="00E16E86">
              <w:rPr>
                <w:b/>
                <w:bCs/>
              </w:rPr>
              <w:t xml:space="preserve">Geometric </w:t>
            </w:r>
            <w:r w:rsidR="785AD618" w:rsidRPr="00E16E86">
              <w:rPr>
                <w:b/>
                <w:bCs/>
              </w:rPr>
              <w:t>m</w:t>
            </w:r>
            <w:r w:rsidR="0F81F2B1" w:rsidRPr="00E16E86">
              <w:rPr>
                <w:b/>
                <w:bCs/>
              </w:rPr>
              <w:t>easure</w:t>
            </w:r>
            <w:r w:rsidRPr="00E16E86">
              <w:rPr>
                <w:b/>
                <w:bCs/>
              </w:rPr>
              <w:t xml:space="preserve"> B</w:t>
            </w:r>
            <w:r w:rsidR="231677B5" w:rsidRPr="00E16E86">
              <w:t xml:space="preserve">: </w:t>
            </w:r>
            <w:r w:rsidR="19CFE1F6" w:rsidRPr="00E16E86">
              <w:t>Angles: C</w:t>
            </w:r>
            <w:r w:rsidR="7CA57726" w:rsidRPr="00E16E86">
              <w:t>ompare angles to a right angle</w:t>
            </w:r>
          </w:p>
          <w:p w14:paraId="1A77F3F4" w14:textId="77777777" w:rsidR="00E00F8E" w:rsidRPr="00E16E86" w:rsidRDefault="231677B5" w:rsidP="00E00F8E">
            <w:pPr>
              <w:rPr>
                <w:rStyle w:val="Strong"/>
              </w:rPr>
            </w:pPr>
            <w:r w:rsidRPr="00E16E86">
              <w:rPr>
                <w:rStyle w:val="Strong"/>
              </w:rPr>
              <w:t>Stage 3</w:t>
            </w:r>
            <w:r w:rsidRPr="00E16E86">
              <w:t>:</w:t>
            </w:r>
          </w:p>
          <w:p w14:paraId="54D9286D" w14:textId="2B08DAD1" w:rsidR="3DDD75E9" w:rsidRPr="00E16E86" w:rsidRDefault="3DDD75E9" w:rsidP="00791D81">
            <w:pPr>
              <w:pStyle w:val="ListBullet"/>
            </w:pPr>
            <w:r w:rsidRPr="00E16E86">
              <w:rPr>
                <w:b/>
                <w:bCs/>
              </w:rPr>
              <w:lastRenderedPageBreak/>
              <w:t xml:space="preserve">Geometric </w:t>
            </w:r>
            <w:r w:rsidR="785AD618" w:rsidRPr="00E16E86">
              <w:rPr>
                <w:b/>
                <w:bCs/>
              </w:rPr>
              <w:t>m</w:t>
            </w:r>
            <w:r w:rsidR="62FBABAB" w:rsidRPr="00E16E86">
              <w:rPr>
                <w:b/>
                <w:bCs/>
              </w:rPr>
              <w:t xml:space="preserve">easure </w:t>
            </w:r>
            <w:r w:rsidRPr="00E16E86">
              <w:rPr>
                <w:b/>
                <w:bCs/>
              </w:rPr>
              <w:t>A</w:t>
            </w:r>
            <w:r w:rsidRPr="00E16E86">
              <w:t xml:space="preserve">: </w:t>
            </w:r>
            <w:r w:rsidR="6282557D" w:rsidRPr="00E16E86">
              <w:t>Angles: E</w:t>
            </w:r>
            <w:r w:rsidR="00791D81" w:rsidRPr="00E16E86">
              <w:t>stimate, measure and compare angles using degrees</w:t>
            </w:r>
          </w:p>
          <w:p w14:paraId="6EB25A6E" w14:textId="2EBC8973" w:rsidR="00A31878" w:rsidRPr="00E16E86" w:rsidRDefault="3DDD75E9" w:rsidP="00E00F8E">
            <w:pPr>
              <w:pStyle w:val="ListBullet"/>
            </w:pPr>
            <w:r w:rsidRPr="00E16E86">
              <w:rPr>
                <w:b/>
                <w:bCs/>
              </w:rPr>
              <w:t xml:space="preserve">Geometric </w:t>
            </w:r>
            <w:r w:rsidR="785AD618" w:rsidRPr="00E16E86">
              <w:rPr>
                <w:b/>
                <w:bCs/>
              </w:rPr>
              <w:t>m</w:t>
            </w:r>
            <w:r w:rsidR="62FBABAB" w:rsidRPr="00E16E86">
              <w:rPr>
                <w:b/>
                <w:bCs/>
              </w:rPr>
              <w:t>easure</w:t>
            </w:r>
            <w:r w:rsidRPr="00E16E86">
              <w:rPr>
                <w:b/>
                <w:bCs/>
              </w:rPr>
              <w:t xml:space="preserve"> B</w:t>
            </w:r>
            <w:r w:rsidRPr="00E16E86">
              <w:t xml:space="preserve">: </w:t>
            </w:r>
            <w:r w:rsidR="699B1B3C" w:rsidRPr="00E16E86">
              <w:t>Angles: I</w:t>
            </w:r>
            <w:r w:rsidRPr="00E16E86">
              <w:t>nvestigate the relationships formed by the intersection of straight lines</w:t>
            </w:r>
          </w:p>
        </w:tc>
        <w:tc>
          <w:tcPr>
            <w:tcW w:w="1667" w:type="pct"/>
          </w:tcPr>
          <w:p w14:paraId="07C2C227" w14:textId="6CCFBD70" w:rsidR="00A31878" w:rsidRPr="00E16E86" w:rsidRDefault="231677B5" w:rsidP="41A353EC">
            <w:r w:rsidRPr="00E16E86">
              <w:rPr>
                <w:rStyle w:val="Strong"/>
              </w:rPr>
              <w:lastRenderedPageBreak/>
              <w:t>Lesson duration</w:t>
            </w:r>
            <w:r w:rsidRPr="00E16E86">
              <w:t xml:space="preserve">: </w:t>
            </w:r>
            <w:r w:rsidR="7A19A768" w:rsidRPr="00E16E86">
              <w:t>65</w:t>
            </w:r>
            <w:r w:rsidRPr="00E16E86">
              <w:t xml:space="preserve"> minutes</w:t>
            </w:r>
          </w:p>
          <w:p w14:paraId="1B711213" w14:textId="6ABE74EB" w:rsidR="00A31878" w:rsidRPr="00E16E86" w:rsidRDefault="00000000" w:rsidP="41A353EC">
            <w:pPr>
              <w:pStyle w:val="ListBullet"/>
            </w:pPr>
            <w:hyperlink w:anchor="_Resource_25_–" w:history="1">
              <w:r w:rsidR="72EA4ADE" w:rsidRPr="00E16E86">
                <w:rPr>
                  <w:rStyle w:val="Hyperlink"/>
                </w:rPr>
                <w:t xml:space="preserve">Resource </w:t>
              </w:r>
              <w:r w:rsidR="2E9513CC" w:rsidRPr="00E16E86">
                <w:rPr>
                  <w:rStyle w:val="Hyperlink"/>
                </w:rPr>
                <w:t>2</w:t>
              </w:r>
              <w:r w:rsidR="48FF6D79" w:rsidRPr="00E16E86">
                <w:rPr>
                  <w:rStyle w:val="Hyperlink"/>
                </w:rPr>
                <w:t>5</w:t>
              </w:r>
              <w:r w:rsidR="72EA4ADE" w:rsidRPr="00E16E86">
                <w:rPr>
                  <w:rStyle w:val="Hyperlink"/>
                </w:rPr>
                <w:t xml:space="preserve"> – all about angles</w:t>
              </w:r>
            </w:hyperlink>
          </w:p>
          <w:p w14:paraId="5C7DF3BE" w14:textId="7C7FEA7C" w:rsidR="00A31878" w:rsidRPr="00E16E86" w:rsidRDefault="00000000" w:rsidP="002E319A">
            <w:pPr>
              <w:pStyle w:val="ListBullet"/>
              <w:jc w:val="both"/>
            </w:pPr>
            <w:hyperlink w:anchor="_Resource_27_–" w:history="1">
              <w:r w:rsidR="00FD6F8A">
                <w:rPr>
                  <w:rStyle w:val="Hyperlink"/>
                </w:rPr>
                <w:t>Park map (Stage 2)</w:t>
              </w:r>
            </w:hyperlink>
          </w:p>
          <w:p w14:paraId="15E79FE5" w14:textId="7E1D3396" w:rsidR="00A31878" w:rsidRPr="00E16E86" w:rsidRDefault="00000000" w:rsidP="41A353EC">
            <w:pPr>
              <w:pStyle w:val="ListBullet"/>
            </w:pPr>
            <w:hyperlink w:anchor="_Resource_28_–" w:history="1">
              <w:r w:rsidR="00FD6F8A">
                <w:rPr>
                  <w:rStyle w:val="Hyperlink"/>
                </w:rPr>
                <w:t>Park map (Stage 3)</w:t>
              </w:r>
            </w:hyperlink>
          </w:p>
          <w:p w14:paraId="7E638014" w14:textId="1440C5AD" w:rsidR="00A31878" w:rsidRPr="00E16E86" w:rsidRDefault="00000000" w:rsidP="41A353EC">
            <w:pPr>
              <w:pStyle w:val="ListBullet"/>
            </w:pPr>
            <w:hyperlink w:anchor="_Resource_29_–" w:history="1">
              <w:r w:rsidR="121CDAE8" w:rsidRPr="00E16E86">
                <w:rPr>
                  <w:rStyle w:val="Hyperlink"/>
                </w:rPr>
                <w:t xml:space="preserve">Resource </w:t>
              </w:r>
              <w:r w:rsidR="45EADFDC" w:rsidRPr="00E16E86">
                <w:rPr>
                  <w:rStyle w:val="Hyperlink"/>
                </w:rPr>
                <w:t>29</w:t>
              </w:r>
              <w:r w:rsidR="121CDAE8" w:rsidRPr="00E16E86">
                <w:rPr>
                  <w:rStyle w:val="Hyperlink"/>
                </w:rPr>
                <w:t xml:space="preserve"> – using a protractor</w:t>
              </w:r>
            </w:hyperlink>
          </w:p>
          <w:p w14:paraId="04055186" w14:textId="7B037F6E" w:rsidR="00310F6E" w:rsidRPr="00E16E86" w:rsidRDefault="00000000" w:rsidP="346A1312">
            <w:pPr>
              <w:pStyle w:val="ListBullet"/>
            </w:pPr>
            <w:hyperlink w:anchor="_Resource_30_–" w:history="1">
              <w:r w:rsidR="00310F6E" w:rsidRPr="00E16E86">
                <w:rPr>
                  <w:rStyle w:val="Hyperlink"/>
                </w:rPr>
                <w:t xml:space="preserve">Resource </w:t>
              </w:r>
              <w:r w:rsidR="052B98C5" w:rsidRPr="00E16E86">
                <w:rPr>
                  <w:rStyle w:val="Hyperlink"/>
                </w:rPr>
                <w:t>30</w:t>
              </w:r>
              <w:r w:rsidR="00310F6E" w:rsidRPr="00E16E86">
                <w:rPr>
                  <w:rStyle w:val="Hyperlink"/>
                </w:rPr>
                <w:t xml:space="preserve"> – types of angles</w:t>
              </w:r>
            </w:hyperlink>
          </w:p>
          <w:p w14:paraId="14607563" w14:textId="153C7102" w:rsidR="00B91FA5" w:rsidRPr="00E16E86" w:rsidRDefault="00B91FA5" w:rsidP="00E00F8E">
            <w:pPr>
              <w:pStyle w:val="ListBullet"/>
            </w:pPr>
            <w:r w:rsidRPr="00E16E86">
              <w:t>Protr</w:t>
            </w:r>
            <w:r w:rsidRPr="00E16E86">
              <w:t>actor or right</w:t>
            </w:r>
            <w:r w:rsidRPr="00E16E86">
              <w:t>-angle tester</w:t>
            </w:r>
          </w:p>
          <w:p w14:paraId="53840211" w14:textId="77777777" w:rsidR="00B91FA5" w:rsidRPr="00E16E86" w:rsidRDefault="00B91FA5" w:rsidP="00E00F8E">
            <w:pPr>
              <w:pStyle w:val="ListBullet"/>
            </w:pPr>
            <w:r w:rsidRPr="00E16E86">
              <w:lastRenderedPageBreak/>
              <w:t>Rulers</w:t>
            </w:r>
          </w:p>
          <w:p w14:paraId="0A50292E" w14:textId="77777777" w:rsidR="00B91FA5" w:rsidRPr="00E16E86" w:rsidRDefault="00B91FA5" w:rsidP="00E00F8E">
            <w:pPr>
              <w:pStyle w:val="ListBullet"/>
            </w:pPr>
            <w:r w:rsidRPr="00E16E86">
              <w:t>Tracing paper</w:t>
            </w:r>
          </w:p>
          <w:p w14:paraId="1D712911" w14:textId="4048734C" w:rsidR="00A31878" w:rsidRPr="00E16E86" w:rsidRDefault="00B91FA5" w:rsidP="0054575A">
            <w:pPr>
              <w:pStyle w:val="ListBullet"/>
              <w:numPr>
                <w:ilvl w:val="0"/>
                <w:numId w:val="10"/>
              </w:numPr>
            </w:pPr>
            <w:r w:rsidRPr="00E16E86">
              <w:t>Writing materials</w:t>
            </w:r>
          </w:p>
        </w:tc>
      </w:tr>
      <w:tr w:rsidR="00A31878" w:rsidRPr="00E16E86" w14:paraId="4561BF5D" w14:textId="77777777" w:rsidTr="1648EB27">
        <w:trPr>
          <w:cnfStyle w:val="000000100000" w:firstRow="0" w:lastRow="0" w:firstColumn="0" w:lastColumn="0" w:oddVBand="0" w:evenVBand="0" w:oddHBand="1" w:evenHBand="0" w:firstRowFirstColumn="0" w:firstRowLastColumn="0" w:lastRowFirstColumn="0" w:lastRowLastColumn="0"/>
        </w:trPr>
        <w:tc>
          <w:tcPr>
            <w:tcW w:w="1667" w:type="pct"/>
          </w:tcPr>
          <w:p w14:paraId="76E24167" w14:textId="77777777" w:rsidR="00E00F8E" w:rsidRPr="00E16E86" w:rsidRDefault="00000000" w:rsidP="00E00F8E">
            <w:pPr>
              <w:rPr>
                <w:rStyle w:val="Strong"/>
                <w:b w:val="0"/>
                <w:bCs w:val="0"/>
              </w:rPr>
            </w:pPr>
            <w:hyperlink w:anchor="_Lesson_7" w:history="1">
              <w:r w:rsidR="00E00F8E" w:rsidRPr="00E16E86">
                <w:rPr>
                  <w:rStyle w:val="Hyperlink"/>
                  <w:b/>
                  <w:bCs/>
                </w:rPr>
                <w:t>Lesson 7</w:t>
              </w:r>
            </w:hyperlink>
          </w:p>
          <w:p w14:paraId="60F3F2B2" w14:textId="77777777" w:rsidR="00E00F8E" w:rsidRPr="00E16E86" w:rsidRDefault="00E00F8E" w:rsidP="00E00F8E">
            <w:pPr>
              <w:rPr>
                <w:rStyle w:val="Strong"/>
              </w:rPr>
            </w:pPr>
            <w:r w:rsidRPr="00E16E86">
              <w:rPr>
                <w:rStyle w:val="Strong"/>
              </w:rPr>
              <w:t>Daily number sense</w:t>
            </w:r>
          </w:p>
          <w:p w14:paraId="09B26E42" w14:textId="77777777" w:rsidR="00E00F8E" w:rsidRPr="00E16E86" w:rsidRDefault="00E00F8E" w:rsidP="00E00F8E">
            <w:pPr>
              <w:rPr>
                <w:rStyle w:val="Strong"/>
              </w:rPr>
            </w:pPr>
            <w:r w:rsidRPr="00E16E86">
              <w:rPr>
                <w:rStyle w:val="Strong"/>
              </w:rPr>
              <w:t>Stage 2</w:t>
            </w:r>
            <w:r w:rsidRPr="00E16E86">
              <w:t>:</w:t>
            </w:r>
          </w:p>
          <w:p w14:paraId="786C2559" w14:textId="05C3D296" w:rsidR="46E68468" w:rsidRPr="00E16E86" w:rsidRDefault="46E68468" w:rsidP="41A353EC">
            <w:pPr>
              <w:pStyle w:val="ListBullet"/>
            </w:pPr>
            <w:r w:rsidRPr="00E16E86">
              <w:rPr>
                <w:rStyle w:val="Strong"/>
              </w:rPr>
              <w:t>Partitioned fractions</w:t>
            </w:r>
            <w:r w:rsidR="231677B5" w:rsidRPr="00E16E86">
              <w:rPr>
                <w:rStyle w:val="Strong"/>
              </w:rPr>
              <w:t xml:space="preserve"> B</w:t>
            </w:r>
            <w:r w:rsidR="231677B5" w:rsidRPr="00E16E86">
              <w:t xml:space="preserve">: </w:t>
            </w:r>
            <w:r w:rsidR="1D4A1B71" w:rsidRPr="00E16E86">
              <w:t>R</w:t>
            </w:r>
            <w:r w:rsidR="0C3F79AC" w:rsidRPr="00E16E86">
              <w:t>epresent fractional quantities equal to and greater than one</w:t>
            </w:r>
          </w:p>
          <w:p w14:paraId="38FCB671" w14:textId="77777777" w:rsidR="00E00F8E" w:rsidRPr="00E16E86" w:rsidRDefault="00E00F8E" w:rsidP="00E00F8E">
            <w:pPr>
              <w:rPr>
                <w:rStyle w:val="Strong"/>
              </w:rPr>
            </w:pPr>
            <w:r w:rsidRPr="00E16E86">
              <w:rPr>
                <w:rStyle w:val="Strong"/>
              </w:rPr>
              <w:t>Stage 3</w:t>
            </w:r>
            <w:r w:rsidRPr="00E16E86">
              <w:t>:</w:t>
            </w:r>
          </w:p>
          <w:p w14:paraId="51EFD009" w14:textId="11402C76" w:rsidR="00A31878" w:rsidRPr="00E16E86" w:rsidRDefault="6613F9C8" w:rsidP="00E00F8E">
            <w:pPr>
              <w:pStyle w:val="ListBullet"/>
            </w:pPr>
            <w:r w:rsidRPr="00E16E86">
              <w:rPr>
                <w:rStyle w:val="Strong"/>
              </w:rPr>
              <w:t>Representing quantity fractions</w:t>
            </w:r>
            <w:r w:rsidR="231677B5" w:rsidRPr="00E16E86">
              <w:rPr>
                <w:rStyle w:val="Strong"/>
              </w:rPr>
              <w:t xml:space="preserve"> B</w:t>
            </w:r>
            <w:r w:rsidR="231677B5" w:rsidRPr="00E16E86">
              <w:t xml:space="preserve">: </w:t>
            </w:r>
            <w:r w:rsidR="75CC1F26" w:rsidRPr="00E16E86">
              <w:t>F</w:t>
            </w:r>
            <w:r w:rsidR="4B0A78ED" w:rsidRPr="00E16E86">
              <w:t xml:space="preserve">ind fractional quantities of whole numbers (halves, quarters, fifths and </w:t>
            </w:r>
            <w:r w:rsidR="4B0A78ED" w:rsidRPr="00E16E86">
              <w:lastRenderedPageBreak/>
              <w:t>tenths).</w:t>
            </w:r>
          </w:p>
        </w:tc>
        <w:tc>
          <w:tcPr>
            <w:tcW w:w="1667" w:type="pct"/>
          </w:tcPr>
          <w:p w14:paraId="780CD1F1" w14:textId="3A0120D1" w:rsidR="00E00F8E" w:rsidRPr="00E16E86" w:rsidRDefault="231677B5" w:rsidP="41A353EC">
            <w:r w:rsidRPr="00E16E86">
              <w:rPr>
                <w:rStyle w:val="Strong"/>
              </w:rPr>
              <w:lastRenderedPageBreak/>
              <w:t>Lesson core concept</w:t>
            </w:r>
            <w:r w:rsidRPr="00E16E86">
              <w:t xml:space="preserve">: </w:t>
            </w:r>
            <w:r w:rsidR="71D8C50B" w:rsidRPr="00E16E86">
              <w:rPr>
                <w:rFonts w:eastAsia="Arial"/>
                <w:color w:val="000000" w:themeColor="text1"/>
              </w:rPr>
              <w:t>mathematicians can identify different types of angles, recognise various shapes and understand their properties in everyday contexts (Stage 2)</w:t>
            </w:r>
            <w:r w:rsidR="00FD6F8A">
              <w:rPr>
                <w:rFonts w:eastAsia="Arial"/>
                <w:color w:val="000000" w:themeColor="text1"/>
              </w:rPr>
              <w:t xml:space="preserve"> and</w:t>
            </w:r>
            <w:r w:rsidR="00BD51EB" w:rsidRPr="00E16E86">
              <w:rPr>
                <w:rFonts w:eastAsia="Arial"/>
                <w:color w:val="000000" w:themeColor="text1"/>
              </w:rPr>
              <w:t xml:space="preserve"> </w:t>
            </w:r>
            <w:r w:rsidR="00FD6F8A">
              <w:rPr>
                <w:rFonts w:eastAsia="Arial"/>
                <w:color w:val="000000" w:themeColor="text1"/>
              </w:rPr>
              <w:t>d</w:t>
            </w:r>
            <w:r w:rsidR="71D8C50B" w:rsidRPr="00E16E86">
              <w:rPr>
                <w:rFonts w:eastAsia="Arial"/>
                <w:color w:val="000000" w:themeColor="text1"/>
              </w:rPr>
              <w:t>esigning allows us to investigate angles and their relationships (Stage 3)</w:t>
            </w:r>
            <w:r w:rsidRPr="00E16E86">
              <w:t>.</w:t>
            </w:r>
          </w:p>
          <w:p w14:paraId="1EDF013D" w14:textId="77777777" w:rsidR="00E00F8E" w:rsidRPr="00E16E86" w:rsidRDefault="00E00F8E" w:rsidP="00E00F8E">
            <w:pPr>
              <w:rPr>
                <w:rStyle w:val="Strong"/>
              </w:rPr>
            </w:pPr>
            <w:r w:rsidRPr="00E16E86">
              <w:rPr>
                <w:rStyle w:val="Strong"/>
              </w:rPr>
              <w:t>Stage 2</w:t>
            </w:r>
            <w:r w:rsidRPr="00E16E86">
              <w:t>:</w:t>
            </w:r>
          </w:p>
          <w:p w14:paraId="40EA256D" w14:textId="0B58FB65" w:rsidR="00E00F8E" w:rsidRPr="00E16E86" w:rsidRDefault="78AC7C2D" w:rsidP="41A353EC">
            <w:pPr>
              <w:pStyle w:val="ListBullet"/>
            </w:pPr>
            <w:r w:rsidRPr="00E16E86">
              <w:rPr>
                <w:rStyle w:val="Strong"/>
              </w:rPr>
              <w:t>Two-dimensional spatial structure B</w:t>
            </w:r>
            <w:r w:rsidR="231677B5" w:rsidRPr="00E16E86">
              <w:t xml:space="preserve">: </w:t>
            </w:r>
            <w:r w:rsidR="762028A1" w:rsidRPr="00E16E86">
              <w:t>2D shapes: C</w:t>
            </w:r>
            <w:r w:rsidR="1D8C3D6B" w:rsidRPr="00E16E86">
              <w:rPr>
                <w:rFonts w:eastAsia="Arial"/>
                <w:color w:val="000000" w:themeColor="text1"/>
              </w:rPr>
              <w:t>reate two-dimensional shapes that result from combining and splitting common shapes</w:t>
            </w:r>
          </w:p>
          <w:p w14:paraId="6C3F5035" w14:textId="0E187662" w:rsidR="00E00F8E" w:rsidRPr="00E16E86" w:rsidRDefault="3B00ECE3" w:rsidP="41A353EC">
            <w:pPr>
              <w:pStyle w:val="ListBullet"/>
            </w:pPr>
            <w:r w:rsidRPr="00E16E86">
              <w:rPr>
                <w:rFonts w:eastAsia="Arial"/>
                <w:b/>
                <w:bCs/>
                <w:color w:val="000000" w:themeColor="text1"/>
              </w:rPr>
              <w:t>Two-dimensional spatial structure B</w:t>
            </w:r>
            <w:r w:rsidRPr="00E16E86">
              <w:rPr>
                <w:rFonts w:eastAsia="Arial"/>
                <w:color w:val="000000" w:themeColor="text1"/>
              </w:rPr>
              <w:t xml:space="preserve">: </w:t>
            </w:r>
            <w:r w:rsidR="121B5A1F" w:rsidRPr="00E16E86">
              <w:rPr>
                <w:rFonts w:eastAsia="Arial"/>
                <w:color w:val="000000" w:themeColor="text1"/>
              </w:rPr>
              <w:lastRenderedPageBreak/>
              <w:t>2D shapes: C</w:t>
            </w:r>
            <w:r w:rsidR="1D8C3D6B" w:rsidRPr="00E16E86">
              <w:rPr>
                <w:rFonts w:eastAsia="Arial"/>
                <w:color w:val="000000" w:themeColor="text1"/>
              </w:rPr>
              <w:t>reate symmetrical patterns and shapes</w:t>
            </w:r>
          </w:p>
          <w:p w14:paraId="0807D546" w14:textId="27065CD0" w:rsidR="4401D106" w:rsidRPr="00E16E86" w:rsidRDefault="4401D106" w:rsidP="41A353EC">
            <w:pPr>
              <w:pStyle w:val="ListBullet"/>
            </w:pPr>
            <w:r w:rsidRPr="00E16E86">
              <w:rPr>
                <w:b/>
                <w:bCs/>
              </w:rPr>
              <w:t>Geometric measure B</w:t>
            </w:r>
            <w:r w:rsidR="231677B5" w:rsidRPr="00E16E86">
              <w:t xml:space="preserve">: </w:t>
            </w:r>
            <w:r w:rsidR="5165A07F" w:rsidRPr="00E16E86">
              <w:t>Angles: C</w:t>
            </w:r>
            <w:r w:rsidR="12C60310" w:rsidRPr="00E16E86">
              <w:rPr>
                <w:rFonts w:eastAsia="Arial"/>
                <w:color w:val="000000" w:themeColor="text1"/>
              </w:rPr>
              <w:t>ompare angles to a right angle</w:t>
            </w:r>
          </w:p>
          <w:p w14:paraId="77266FC4" w14:textId="77777777" w:rsidR="00E00F8E" w:rsidRPr="00E16E86" w:rsidRDefault="00E00F8E" w:rsidP="00E00F8E">
            <w:pPr>
              <w:rPr>
                <w:rStyle w:val="Strong"/>
              </w:rPr>
            </w:pPr>
            <w:r w:rsidRPr="00E16E86">
              <w:rPr>
                <w:rStyle w:val="Strong"/>
              </w:rPr>
              <w:t>Stage 3</w:t>
            </w:r>
            <w:r w:rsidRPr="00E16E86">
              <w:t>:</w:t>
            </w:r>
          </w:p>
          <w:p w14:paraId="60BCA7C5" w14:textId="131D54B8" w:rsidR="5BC2260C" w:rsidRPr="00E16E86" w:rsidRDefault="5BC2260C" w:rsidP="41A353EC">
            <w:pPr>
              <w:pStyle w:val="ListBullet"/>
            </w:pPr>
            <w:r w:rsidRPr="00E16E86">
              <w:rPr>
                <w:b/>
                <w:bCs/>
              </w:rPr>
              <w:t>Geometric measure A</w:t>
            </w:r>
            <w:r w:rsidR="231677B5" w:rsidRPr="00E16E86">
              <w:t xml:space="preserve">: </w:t>
            </w:r>
            <w:r w:rsidR="67B298D2" w:rsidRPr="00E16E86">
              <w:t>Angles: U</w:t>
            </w:r>
            <w:r w:rsidR="1D932D5A" w:rsidRPr="00E16E86">
              <w:rPr>
                <w:rFonts w:eastAsia="Arial"/>
                <w:color w:val="000000" w:themeColor="text1"/>
              </w:rPr>
              <w:t>se a protractor to measure and identify types of angles</w:t>
            </w:r>
          </w:p>
          <w:p w14:paraId="7FBE487D" w14:textId="5D2A0DCD" w:rsidR="00A31878" w:rsidRPr="00E16E86" w:rsidRDefault="631A92A5" w:rsidP="00B82234">
            <w:pPr>
              <w:pStyle w:val="ListBullet"/>
            </w:pPr>
            <w:r w:rsidRPr="00E16E86">
              <w:rPr>
                <w:b/>
                <w:bCs/>
              </w:rPr>
              <w:t xml:space="preserve">Geometric measure </w:t>
            </w:r>
            <w:r w:rsidR="6DE0BA03" w:rsidRPr="00E16E86">
              <w:rPr>
                <w:b/>
                <w:bCs/>
              </w:rPr>
              <w:t>B</w:t>
            </w:r>
            <w:r w:rsidRPr="00E16E86">
              <w:t>:</w:t>
            </w:r>
            <w:r w:rsidR="231677B5" w:rsidRPr="00E16E86">
              <w:t xml:space="preserve"> </w:t>
            </w:r>
            <w:r w:rsidR="64328A1C" w:rsidRPr="00E16E86">
              <w:t>Angles: I</w:t>
            </w:r>
            <w:r w:rsidR="22F5CF38" w:rsidRPr="00E16E86">
              <w:rPr>
                <w:rFonts w:eastAsia="Arial"/>
                <w:color w:val="000000" w:themeColor="text1"/>
              </w:rPr>
              <w:t>nvestigate the relationships formed by the intersection of straight lines</w:t>
            </w:r>
          </w:p>
        </w:tc>
        <w:tc>
          <w:tcPr>
            <w:tcW w:w="1667" w:type="pct"/>
          </w:tcPr>
          <w:p w14:paraId="41EFF1A0" w14:textId="0B4A99DB" w:rsidR="00E00F8E" w:rsidRPr="00E16E86" w:rsidRDefault="231677B5" w:rsidP="00E00F8E">
            <w:r w:rsidRPr="00E16E86">
              <w:rPr>
                <w:rStyle w:val="Strong"/>
              </w:rPr>
              <w:lastRenderedPageBreak/>
              <w:t>Lesson duration</w:t>
            </w:r>
            <w:r w:rsidRPr="00E16E86">
              <w:t xml:space="preserve">: </w:t>
            </w:r>
            <w:r w:rsidR="00325A89" w:rsidRPr="00E16E86">
              <w:t>7</w:t>
            </w:r>
            <w:r w:rsidR="0028000D" w:rsidRPr="00E16E86">
              <w:t>5</w:t>
            </w:r>
            <w:r w:rsidRPr="00E16E86">
              <w:t xml:space="preserve"> minutes</w:t>
            </w:r>
          </w:p>
          <w:p w14:paraId="3B5F1DC8" w14:textId="2D902625" w:rsidR="00A31878" w:rsidRPr="00E16E86" w:rsidRDefault="00000000" w:rsidP="00B91FA5">
            <w:pPr>
              <w:pStyle w:val="ListBullet"/>
            </w:pPr>
            <w:hyperlink w:anchor="_Resource_31_–" w:history="1">
              <w:r w:rsidR="007D64FB" w:rsidRPr="00E16E86">
                <w:rPr>
                  <w:rStyle w:val="Hyperlink"/>
                </w:rPr>
                <w:t>Resource 31 – fraction memory (Stage 2)</w:t>
              </w:r>
            </w:hyperlink>
          </w:p>
          <w:p w14:paraId="713950B4" w14:textId="6060BBB8" w:rsidR="00A31878" w:rsidRPr="00E16E86" w:rsidRDefault="00000000" w:rsidP="00B91FA5">
            <w:pPr>
              <w:pStyle w:val="ListBullet"/>
            </w:pPr>
            <w:hyperlink w:anchor="_Resource_32_–" w:history="1">
              <w:r w:rsidR="007D64FB" w:rsidRPr="00E16E86">
                <w:rPr>
                  <w:rStyle w:val="Hyperlink"/>
                </w:rPr>
                <w:t>Resource 32 – fraction memory (Stage 3)</w:t>
              </w:r>
            </w:hyperlink>
          </w:p>
          <w:p w14:paraId="0032BC0B" w14:textId="428FE5C2" w:rsidR="00A31878" w:rsidRPr="00E16E86" w:rsidRDefault="00000000" w:rsidP="00B91FA5">
            <w:pPr>
              <w:pStyle w:val="ListBullet"/>
            </w:pPr>
            <w:hyperlink w:anchor="_Resource_33_–" w:history="1">
              <w:r w:rsidR="39B7DE9C" w:rsidRPr="00E16E86">
                <w:rPr>
                  <w:rStyle w:val="Hyperlink"/>
                </w:rPr>
                <w:t xml:space="preserve">Resource </w:t>
              </w:r>
              <w:r w:rsidR="30086A34" w:rsidRPr="00E16E86">
                <w:rPr>
                  <w:rStyle w:val="Hyperlink"/>
                </w:rPr>
                <w:t>3</w:t>
              </w:r>
              <w:r w:rsidR="4C7AF25C" w:rsidRPr="00E16E86">
                <w:rPr>
                  <w:rStyle w:val="Hyperlink"/>
                </w:rPr>
                <w:t>3</w:t>
              </w:r>
              <w:r w:rsidR="7A3706C2" w:rsidRPr="00E16E86">
                <w:rPr>
                  <w:rStyle w:val="Hyperlink"/>
                </w:rPr>
                <w:t xml:space="preserve"> </w:t>
              </w:r>
              <w:r w:rsidR="4DD626DA" w:rsidRPr="00E16E86">
                <w:rPr>
                  <w:rStyle w:val="Hyperlink"/>
                  <w:rFonts w:eastAsia="Arial"/>
                </w:rPr>
                <w:t>–</w:t>
              </w:r>
              <w:r w:rsidR="39B7DE9C" w:rsidRPr="00E16E86">
                <w:rPr>
                  <w:rStyle w:val="Hyperlink"/>
                </w:rPr>
                <w:t xml:space="preserve"> fraction wall</w:t>
              </w:r>
            </w:hyperlink>
          </w:p>
          <w:p w14:paraId="07C44951" w14:textId="600D19A1" w:rsidR="00A31878" w:rsidRPr="00E16E86" w:rsidRDefault="00000000" w:rsidP="00B91FA5">
            <w:pPr>
              <w:pStyle w:val="ListBullet"/>
            </w:pPr>
            <w:hyperlink w:anchor="_Resource_34_–" w:history="1">
              <w:r w:rsidR="677B8F5E" w:rsidRPr="00E16E86">
                <w:rPr>
                  <w:rStyle w:val="Hyperlink"/>
                </w:rPr>
                <w:t xml:space="preserve">Resource </w:t>
              </w:r>
              <w:r w:rsidR="16F457CA" w:rsidRPr="00E16E86">
                <w:rPr>
                  <w:rStyle w:val="Hyperlink"/>
                </w:rPr>
                <w:t>3</w:t>
              </w:r>
              <w:r w:rsidR="166B981E" w:rsidRPr="00E16E86">
                <w:rPr>
                  <w:rStyle w:val="Hyperlink"/>
                </w:rPr>
                <w:t>4</w:t>
              </w:r>
              <w:r w:rsidR="677B8F5E" w:rsidRPr="00E16E86">
                <w:rPr>
                  <w:rStyle w:val="Hyperlink"/>
                </w:rPr>
                <w:t xml:space="preserve"> – Ferris wheels 2</w:t>
              </w:r>
            </w:hyperlink>
          </w:p>
          <w:p w14:paraId="2A64A23F" w14:textId="0DAD960D" w:rsidR="00A31878" w:rsidRPr="00E16E86" w:rsidRDefault="00000000" w:rsidP="00B91FA5">
            <w:pPr>
              <w:pStyle w:val="ListBullet"/>
            </w:pPr>
            <w:hyperlink w:anchor="_Resource_35_–" w:history="1">
              <w:r w:rsidR="677B8F5E" w:rsidRPr="00E16E86">
                <w:rPr>
                  <w:rStyle w:val="Hyperlink"/>
                </w:rPr>
                <w:t xml:space="preserve">Resource </w:t>
              </w:r>
              <w:r w:rsidR="2E9B5ECB" w:rsidRPr="00E16E86">
                <w:rPr>
                  <w:rStyle w:val="Hyperlink"/>
                </w:rPr>
                <w:t>3</w:t>
              </w:r>
              <w:r w:rsidR="064FB422" w:rsidRPr="00E16E86">
                <w:rPr>
                  <w:rStyle w:val="Hyperlink"/>
                </w:rPr>
                <w:t>5</w:t>
              </w:r>
              <w:r w:rsidR="677B8F5E" w:rsidRPr="00E16E86">
                <w:rPr>
                  <w:rStyle w:val="Hyperlink"/>
                </w:rPr>
                <w:t xml:space="preserve"> – investigation criteria</w:t>
              </w:r>
            </w:hyperlink>
          </w:p>
          <w:p w14:paraId="11EFD893" w14:textId="36D480BD" w:rsidR="00A31878" w:rsidRPr="00E16E86" w:rsidRDefault="00000000" w:rsidP="00B91FA5">
            <w:pPr>
              <w:pStyle w:val="ListBullet"/>
            </w:pPr>
            <w:hyperlink w:anchor="_Resource_36_–" w:history="1">
              <w:r w:rsidR="677B8F5E" w:rsidRPr="00E16E86">
                <w:rPr>
                  <w:rStyle w:val="Hyperlink"/>
                </w:rPr>
                <w:t xml:space="preserve">Resource </w:t>
              </w:r>
              <w:r w:rsidR="37ACED46" w:rsidRPr="00E16E86">
                <w:rPr>
                  <w:rStyle w:val="Hyperlink"/>
                </w:rPr>
                <w:t>3</w:t>
              </w:r>
              <w:r w:rsidR="643B20EC" w:rsidRPr="00E16E86">
                <w:rPr>
                  <w:rStyle w:val="Hyperlink"/>
                </w:rPr>
                <w:t>6</w:t>
              </w:r>
              <w:r w:rsidR="4CB4221A" w:rsidRPr="00E16E86">
                <w:rPr>
                  <w:rStyle w:val="Hyperlink"/>
                </w:rPr>
                <w:t xml:space="preserve"> </w:t>
              </w:r>
              <w:r w:rsidR="677B8F5E" w:rsidRPr="00E16E86">
                <w:rPr>
                  <w:rStyle w:val="Hyperlink"/>
                </w:rPr>
                <w:t>– rollercoasters</w:t>
              </w:r>
            </w:hyperlink>
          </w:p>
          <w:p w14:paraId="5F3D0AA2" w14:textId="64B73A3C" w:rsidR="00A31878" w:rsidRPr="00E16E86" w:rsidRDefault="00000000" w:rsidP="00B91FA5">
            <w:pPr>
              <w:pStyle w:val="ListBullet"/>
              <w:rPr>
                <w:color w:val="000000" w:themeColor="text1"/>
              </w:rPr>
            </w:pPr>
            <w:hyperlink w:anchor="_Resource_37_–" w:history="1">
              <w:r w:rsidR="677B8F5E" w:rsidRPr="00E16E86">
                <w:rPr>
                  <w:rStyle w:val="Hyperlink"/>
                  <w:rFonts w:eastAsia="Arial"/>
                </w:rPr>
                <w:t xml:space="preserve">Resource </w:t>
              </w:r>
              <w:r w:rsidR="734C8614" w:rsidRPr="00E16E86">
                <w:rPr>
                  <w:rStyle w:val="Hyperlink"/>
                  <w:rFonts w:eastAsia="Arial"/>
                </w:rPr>
                <w:t>3</w:t>
              </w:r>
              <w:r w:rsidR="075943A2" w:rsidRPr="00E16E86">
                <w:rPr>
                  <w:rStyle w:val="Hyperlink"/>
                  <w:rFonts w:eastAsia="Arial"/>
                </w:rPr>
                <w:t>7</w:t>
              </w:r>
              <w:r w:rsidR="677B8F5E" w:rsidRPr="00E16E86">
                <w:rPr>
                  <w:rStyle w:val="Hyperlink"/>
                  <w:rFonts w:eastAsia="Arial"/>
                </w:rPr>
                <w:t xml:space="preserve"> – designing for thrill</w:t>
              </w:r>
            </w:hyperlink>
          </w:p>
          <w:p w14:paraId="09F3A9CC" w14:textId="3742FF1B" w:rsidR="00A31878" w:rsidRPr="00E16E86" w:rsidRDefault="00000000" w:rsidP="00B91FA5">
            <w:pPr>
              <w:pStyle w:val="ListBullet"/>
              <w:rPr>
                <w:color w:val="000000" w:themeColor="text1"/>
              </w:rPr>
            </w:pPr>
            <w:hyperlink w:anchor="_Resource_38_–" w:history="1">
              <w:r w:rsidR="677B8F5E" w:rsidRPr="00E16E86">
                <w:rPr>
                  <w:rStyle w:val="Hyperlink"/>
                  <w:rFonts w:eastAsia="Arial"/>
                </w:rPr>
                <w:t xml:space="preserve">Resource </w:t>
              </w:r>
              <w:r w:rsidR="25AF78A0" w:rsidRPr="00E16E86">
                <w:rPr>
                  <w:rStyle w:val="Hyperlink"/>
                  <w:rFonts w:eastAsia="Arial"/>
                </w:rPr>
                <w:t>3</w:t>
              </w:r>
              <w:r w:rsidR="58E6F969" w:rsidRPr="00E16E86">
                <w:rPr>
                  <w:rStyle w:val="Hyperlink"/>
                  <w:rFonts w:eastAsia="Arial"/>
                </w:rPr>
                <w:t>8</w:t>
              </w:r>
              <w:r w:rsidR="677B8F5E" w:rsidRPr="00E16E86">
                <w:rPr>
                  <w:rStyle w:val="Hyperlink"/>
                  <w:rFonts w:eastAsia="Arial"/>
                </w:rPr>
                <w:t xml:space="preserve"> – designing for safety</w:t>
              </w:r>
            </w:hyperlink>
          </w:p>
          <w:p w14:paraId="3B52FDB4" w14:textId="793EE395" w:rsidR="00B91FA5" w:rsidRPr="00E16E86" w:rsidRDefault="00B91FA5" w:rsidP="00B91FA5">
            <w:pPr>
              <w:pStyle w:val="ListBullet"/>
            </w:pPr>
            <w:r w:rsidRPr="00E16E86">
              <w:t>Website</w:t>
            </w:r>
            <w:r w:rsidRPr="00E16E86">
              <w:rPr>
                <w:rFonts w:eastAsia="Arial"/>
                <w:szCs w:val="22"/>
              </w:rPr>
              <w:t xml:space="preserve">: </w:t>
            </w:r>
            <w:hyperlink r:id="rId14">
              <w:r w:rsidRPr="00E16E86">
                <w:rPr>
                  <w:rStyle w:val="Hyperlink"/>
                </w:rPr>
                <w:t>Video clips</w:t>
              </w:r>
            </w:hyperlink>
          </w:p>
          <w:p w14:paraId="79DBB722" w14:textId="732AE133" w:rsidR="00B91FA5" w:rsidRPr="00E16E86" w:rsidRDefault="00B91FA5" w:rsidP="00B91FA5">
            <w:pPr>
              <w:pStyle w:val="ListBullet"/>
            </w:pPr>
            <w:r w:rsidRPr="00E16E86">
              <w:t>Website</w:t>
            </w:r>
            <w:r w:rsidRPr="00E16E86">
              <w:rPr>
                <w:rFonts w:eastAsia="Arial"/>
                <w:szCs w:val="22"/>
              </w:rPr>
              <w:t>:</w:t>
            </w:r>
            <w:r w:rsidRPr="00E16E86">
              <w:t xml:space="preserve"> </w:t>
            </w:r>
            <w:hyperlink r:id="rId15" w:history="1">
              <w:r w:rsidR="00702128" w:rsidRPr="00E16E86">
                <w:rPr>
                  <w:rStyle w:val="Hyperlink"/>
                </w:rPr>
                <w:t>Canva</w:t>
              </w:r>
            </w:hyperlink>
            <w:r w:rsidR="00702128" w:rsidRPr="00E16E86">
              <w:t xml:space="preserve"> or </w:t>
            </w:r>
            <w:hyperlink r:id="rId16" w:history="1">
              <w:r w:rsidR="00702128" w:rsidRPr="00E16E86">
                <w:rPr>
                  <w:rStyle w:val="Hyperlink"/>
                </w:rPr>
                <w:t>PowerPoint</w:t>
              </w:r>
            </w:hyperlink>
          </w:p>
          <w:p w14:paraId="7058167B" w14:textId="77777777" w:rsidR="00B91FA5" w:rsidRPr="00E16E86" w:rsidRDefault="00B91FA5" w:rsidP="00B91FA5">
            <w:pPr>
              <w:pStyle w:val="ListBullet"/>
            </w:pPr>
            <w:r w:rsidRPr="00E16E86">
              <w:t>Digital device</w:t>
            </w:r>
          </w:p>
          <w:p w14:paraId="7E63664A" w14:textId="77777777" w:rsidR="00B91FA5" w:rsidRPr="00E16E86" w:rsidRDefault="00B91FA5" w:rsidP="00B91FA5">
            <w:pPr>
              <w:pStyle w:val="ListBullet"/>
            </w:pPr>
            <w:r w:rsidRPr="00E16E86">
              <w:t>Pattern blocks</w:t>
            </w:r>
          </w:p>
          <w:p w14:paraId="46581D98" w14:textId="77777777" w:rsidR="00B91FA5" w:rsidRPr="00E16E86" w:rsidRDefault="00B91FA5" w:rsidP="00B91FA5">
            <w:pPr>
              <w:pStyle w:val="ListBullet"/>
            </w:pPr>
            <w:r w:rsidRPr="00E16E86">
              <w:t>Poster paper</w:t>
            </w:r>
          </w:p>
          <w:p w14:paraId="26D14571" w14:textId="3D741BAC" w:rsidR="00E6580A" w:rsidRPr="00E16E86" w:rsidRDefault="00B91FA5" w:rsidP="00B91FA5">
            <w:pPr>
              <w:pStyle w:val="ListBullet"/>
            </w:pPr>
            <w:r w:rsidRPr="00E16E86">
              <w:t>Writing materials</w:t>
            </w:r>
          </w:p>
        </w:tc>
      </w:tr>
      <w:tr w:rsidR="00E00F8E" w:rsidRPr="00E16E86" w14:paraId="77A3B08A" w14:textId="77777777" w:rsidTr="1648EB27">
        <w:trPr>
          <w:cnfStyle w:val="000000010000" w:firstRow="0" w:lastRow="0" w:firstColumn="0" w:lastColumn="0" w:oddVBand="0" w:evenVBand="0" w:oddHBand="0" w:evenHBand="1" w:firstRowFirstColumn="0" w:firstRowLastColumn="0" w:lastRowFirstColumn="0" w:lastRowLastColumn="0"/>
        </w:trPr>
        <w:tc>
          <w:tcPr>
            <w:tcW w:w="1667" w:type="pct"/>
          </w:tcPr>
          <w:p w14:paraId="51F73F48" w14:textId="77777777" w:rsidR="00E00F8E" w:rsidRPr="00E16E86" w:rsidRDefault="00000000" w:rsidP="00E00F8E">
            <w:pPr>
              <w:rPr>
                <w:rStyle w:val="Strong"/>
                <w:b w:val="0"/>
                <w:bCs w:val="0"/>
              </w:rPr>
            </w:pPr>
            <w:hyperlink w:anchor="_Lesson_8" w:history="1">
              <w:r w:rsidR="00E00F8E" w:rsidRPr="00E16E86">
                <w:rPr>
                  <w:rStyle w:val="Hyperlink"/>
                  <w:b/>
                  <w:bCs/>
                </w:rPr>
                <w:t>Lesson 8</w:t>
              </w:r>
            </w:hyperlink>
          </w:p>
          <w:p w14:paraId="15438799" w14:textId="77777777" w:rsidR="00E00F8E" w:rsidRPr="00E16E86" w:rsidRDefault="00E00F8E" w:rsidP="00E00F8E">
            <w:pPr>
              <w:rPr>
                <w:rStyle w:val="Strong"/>
              </w:rPr>
            </w:pPr>
            <w:r w:rsidRPr="00E16E86">
              <w:rPr>
                <w:rStyle w:val="Strong"/>
              </w:rPr>
              <w:t>Daily number sense</w:t>
            </w:r>
          </w:p>
          <w:p w14:paraId="5AB5B546" w14:textId="77777777" w:rsidR="00E00F8E" w:rsidRPr="00E16E86" w:rsidRDefault="004B19A7" w:rsidP="00E00F8E">
            <w:pPr>
              <w:pStyle w:val="ListBullet"/>
              <w:rPr>
                <w:rStyle w:val="Strong"/>
              </w:rPr>
            </w:pPr>
            <w:r w:rsidRPr="00E16E86">
              <w:t>t</w:t>
            </w:r>
            <w:r w:rsidR="00E00F8E" w:rsidRPr="00E16E86">
              <w:t>eacher</w:t>
            </w:r>
            <w:r w:rsidRPr="00E16E86">
              <w:t>-</w:t>
            </w:r>
            <w:r w:rsidR="00E00F8E" w:rsidRPr="00E16E86">
              <w:t>identified task based on student needs</w:t>
            </w:r>
          </w:p>
        </w:tc>
        <w:tc>
          <w:tcPr>
            <w:tcW w:w="1667" w:type="pct"/>
          </w:tcPr>
          <w:p w14:paraId="07F81D38" w14:textId="79F33CBE" w:rsidR="00E00F8E" w:rsidRPr="00E16E86" w:rsidRDefault="231677B5" w:rsidP="00E00F8E">
            <w:r w:rsidRPr="00E16E86">
              <w:rPr>
                <w:rStyle w:val="Strong"/>
              </w:rPr>
              <w:t>Lesson core concept</w:t>
            </w:r>
            <w:r w:rsidRPr="00E16E86">
              <w:t xml:space="preserve">: </w:t>
            </w:r>
            <w:r w:rsidR="5859C9A1" w:rsidRPr="00E16E86">
              <w:t>mathematicians plan and create designs to solve problems (Stage 2)</w:t>
            </w:r>
            <w:r w:rsidR="00FD6F8A">
              <w:t xml:space="preserve"> and</w:t>
            </w:r>
            <w:r w:rsidR="00BD51EB" w:rsidRPr="00E16E86">
              <w:t xml:space="preserve"> </w:t>
            </w:r>
            <w:r w:rsidR="00FD6F8A">
              <w:t>d</w:t>
            </w:r>
            <w:r w:rsidR="5859C9A1" w:rsidRPr="00E16E86">
              <w:t>esigning allows us to investigate angles and their relationships (Stage 3)</w:t>
            </w:r>
            <w:r w:rsidRPr="00E16E86">
              <w:t>.</w:t>
            </w:r>
          </w:p>
          <w:p w14:paraId="6C2A8D0A" w14:textId="76E6D7DD" w:rsidR="00E00F8E" w:rsidRPr="00E16E86" w:rsidRDefault="5AD65444" w:rsidP="00873E05">
            <w:pPr>
              <w:pStyle w:val="ListBullet"/>
              <w:numPr>
                <w:ilvl w:val="0"/>
                <w:numId w:val="0"/>
              </w:numPr>
              <w:rPr>
                <w:rStyle w:val="Strong"/>
              </w:rPr>
            </w:pPr>
            <w:r w:rsidRPr="00E16E86">
              <w:rPr>
                <w:rStyle w:val="Strong"/>
              </w:rPr>
              <w:t>Stage 2</w:t>
            </w:r>
            <w:r w:rsidRPr="00E16E86">
              <w:t>:</w:t>
            </w:r>
          </w:p>
          <w:p w14:paraId="1424937F" w14:textId="7D801D6E" w:rsidR="00E00F8E" w:rsidRPr="00E16E86" w:rsidRDefault="5AD65444" w:rsidP="41A353EC">
            <w:pPr>
              <w:pStyle w:val="ListBullet"/>
            </w:pPr>
            <w:r w:rsidRPr="00E16E86">
              <w:rPr>
                <w:rStyle w:val="Strong"/>
              </w:rPr>
              <w:t>Two-dimensional spatial structure B</w:t>
            </w:r>
            <w:r w:rsidRPr="00E16E86">
              <w:t xml:space="preserve">: </w:t>
            </w:r>
            <w:r w:rsidR="2E056414" w:rsidRPr="00E16E86">
              <w:lastRenderedPageBreak/>
              <w:t>2D shapes: C</w:t>
            </w:r>
            <w:r w:rsidRPr="00E16E86">
              <w:rPr>
                <w:rFonts w:eastAsia="Arial"/>
                <w:color w:val="000000" w:themeColor="text1"/>
              </w:rPr>
              <w:t>reate two-dimensional shapes that result from combining and splitting common shapes</w:t>
            </w:r>
          </w:p>
          <w:p w14:paraId="2CF0AFCF" w14:textId="5B759D5B" w:rsidR="00E00F8E" w:rsidRPr="00E16E86" w:rsidRDefault="5AD65444" w:rsidP="41A353EC">
            <w:pPr>
              <w:pStyle w:val="ListBullet"/>
            </w:pPr>
            <w:r w:rsidRPr="00E16E86">
              <w:rPr>
                <w:rFonts w:eastAsia="Arial"/>
                <w:b/>
                <w:bCs/>
                <w:color w:val="000000" w:themeColor="text1"/>
              </w:rPr>
              <w:t>Two-dimensional spatial structure B</w:t>
            </w:r>
            <w:r w:rsidRPr="00E16E86">
              <w:rPr>
                <w:rFonts w:eastAsia="Arial"/>
                <w:color w:val="000000" w:themeColor="text1"/>
              </w:rPr>
              <w:t xml:space="preserve">: </w:t>
            </w:r>
            <w:r w:rsidR="41E23BFD" w:rsidRPr="00E16E86">
              <w:rPr>
                <w:rFonts w:eastAsia="Arial"/>
                <w:color w:val="000000" w:themeColor="text1"/>
              </w:rPr>
              <w:t>2D shapes: C</w:t>
            </w:r>
            <w:r w:rsidRPr="00E16E86">
              <w:rPr>
                <w:rFonts w:eastAsia="Arial"/>
                <w:color w:val="000000" w:themeColor="text1"/>
              </w:rPr>
              <w:t>reate symmetrical patterns and shapes</w:t>
            </w:r>
          </w:p>
          <w:p w14:paraId="43A0876E" w14:textId="2F630E5C" w:rsidR="00E00F8E" w:rsidRPr="00E16E86" w:rsidRDefault="5AD65444" w:rsidP="41A353EC">
            <w:pPr>
              <w:pStyle w:val="ListBullet"/>
            </w:pPr>
            <w:r w:rsidRPr="00E16E86">
              <w:rPr>
                <w:b/>
                <w:bCs/>
              </w:rPr>
              <w:t>Geometric measure B</w:t>
            </w:r>
            <w:r w:rsidRPr="00E16E86">
              <w:t xml:space="preserve">: </w:t>
            </w:r>
            <w:r w:rsidR="469EBB30" w:rsidRPr="00E16E86">
              <w:t>Angles: C</w:t>
            </w:r>
            <w:r w:rsidRPr="00E16E86">
              <w:rPr>
                <w:rFonts w:eastAsia="Arial"/>
                <w:color w:val="000000" w:themeColor="text1"/>
              </w:rPr>
              <w:t>ompare angles to a right angle</w:t>
            </w:r>
          </w:p>
          <w:p w14:paraId="6D516B2B" w14:textId="77777777" w:rsidR="00E00F8E" w:rsidRPr="00E16E86" w:rsidRDefault="5AD65444" w:rsidP="41A353EC">
            <w:pPr>
              <w:rPr>
                <w:rStyle w:val="Strong"/>
              </w:rPr>
            </w:pPr>
            <w:r w:rsidRPr="00E16E86">
              <w:rPr>
                <w:rStyle w:val="Strong"/>
              </w:rPr>
              <w:t>Stage 3</w:t>
            </w:r>
            <w:r w:rsidRPr="00E16E86">
              <w:t>:</w:t>
            </w:r>
          </w:p>
          <w:p w14:paraId="52ECB7B8" w14:textId="50E5714C" w:rsidR="00E00F8E" w:rsidRPr="00E16E86" w:rsidRDefault="5AD65444" w:rsidP="41A353EC">
            <w:pPr>
              <w:pStyle w:val="ListBullet"/>
            </w:pPr>
            <w:r w:rsidRPr="00E16E86">
              <w:rPr>
                <w:b/>
                <w:bCs/>
              </w:rPr>
              <w:t>Geometric measure A</w:t>
            </w:r>
            <w:r w:rsidRPr="00E16E86">
              <w:t xml:space="preserve">: </w:t>
            </w:r>
            <w:r w:rsidR="3324DFE2" w:rsidRPr="00E16E86">
              <w:t>Angles: U</w:t>
            </w:r>
            <w:r w:rsidRPr="00E16E86">
              <w:rPr>
                <w:rFonts w:eastAsia="Arial"/>
                <w:color w:val="000000" w:themeColor="text1"/>
              </w:rPr>
              <w:t>se a protractor to measure and identify types of angles</w:t>
            </w:r>
          </w:p>
          <w:p w14:paraId="59F8012D" w14:textId="6D36ED9D" w:rsidR="00E00F8E" w:rsidRPr="00E16E86" w:rsidRDefault="5AD65444" w:rsidP="41A353EC">
            <w:pPr>
              <w:pStyle w:val="ListBullet"/>
            </w:pPr>
            <w:r w:rsidRPr="00E16E86">
              <w:rPr>
                <w:b/>
                <w:bCs/>
              </w:rPr>
              <w:t>Geometric measure B</w:t>
            </w:r>
            <w:r w:rsidRPr="00E16E86">
              <w:t xml:space="preserve">: </w:t>
            </w:r>
            <w:r w:rsidR="46C38798" w:rsidRPr="00E16E86">
              <w:t>Angles: I</w:t>
            </w:r>
            <w:r w:rsidRPr="00E16E86">
              <w:rPr>
                <w:rFonts w:eastAsia="Arial"/>
                <w:color w:val="000000" w:themeColor="text1"/>
              </w:rPr>
              <w:t>nvestigate the relationships formed by the intersection of straight lines.</w:t>
            </w:r>
          </w:p>
        </w:tc>
        <w:tc>
          <w:tcPr>
            <w:tcW w:w="1667" w:type="pct"/>
          </w:tcPr>
          <w:p w14:paraId="1A520AFE" w14:textId="60C7F677" w:rsidR="00E00F8E" w:rsidRPr="00E16E86" w:rsidRDefault="231677B5" w:rsidP="00E00F8E">
            <w:r w:rsidRPr="00E16E86">
              <w:rPr>
                <w:rStyle w:val="Strong"/>
              </w:rPr>
              <w:lastRenderedPageBreak/>
              <w:t>Lesson duration</w:t>
            </w:r>
            <w:r w:rsidRPr="00E16E86">
              <w:t xml:space="preserve">: </w:t>
            </w:r>
            <w:r w:rsidR="31A9A99B" w:rsidRPr="00E16E86">
              <w:t>70</w:t>
            </w:r>
            <w:r w:rsidRPr="00E16E86">
              <w:t xml:space="preserve"> minutes</w:t>
            </w:r>
          </w:p>
          <w:p w14:paraId="642805DF" w14:textId="33E43F6A" w:rsidR="00D2592A" w:rsidRPr="00E16E86" w:rsidRDefault="00000000" w:rsidP="00B91FA5">
            <w:pPr>
              <w:pStyle w:val="ListBullet"/>
            </w:pPr>
            <w:hyperlink w:anchor="_Resource_37_–" w:history="1">
              <w:r w:rsidR="00D2592A" w:rsidRPr="00E16E86">
                <w:rPr>
                  <w:rStyle w:val="Hyperlink"/>
                  <w:rFonts w:eastAsia="Arial"/>
                </w:rPr>
                <w:t>Resource 37 – designing for thrill</w:t>
              </w:r>
            </w:hyperlink>
          </w:p>
          <w:p w14:paraId="33B28F16" w14:textId="26F35C06" w:rsidR="00D2592A" w:rsidRPr="00E16E86" w:rsidRDefault="00000000" w:rsidP="00B91FA5">
            <w:pPr>
              <w:pStyle w:val="ListBullet"/>
            </w:pPr>
            <w:hyperlink w:anchor="_Resource_38_–" w:history="1">
              <w:r w:rsidR="0DDE5780" w:rsidRPr="00E16E86">
                <w:rPr>
                  <w:rStyle w:val="Hyperlink"/>
                  <w:rFonts w:eastAsia="Arial"/>
                </w:rPr>
                <w:t xml:space="preserve">Resource </w:t>
              </w:r>
              <w:r w:rsidR="63FB58D5" w:rsidRPr="00E16E86">
                <w:rPr>
                  <w:rStyle w:val="Hyperlink"/>
                  <w:rFonts w:eastAsia="Arial"/>
                </w:rPr>
                <w:t xml:space="preserve">38 </w:t>
              </w:r>
              <w:r w:rsidR="0DDE5780" w:rsidRPr="00E16E86">
                <w:rPr>
                  <w:rStyle w:val="Hyperlink"/>
                  <w:rFonts w:eastAsia="Arial"/>
                </w:rPr>
                <w:t xml:space="preserve">– </w:t>
              </w:r>
              <w:r w:rsidR="00D2592A" w:rsidRPr="00E16E86">
                <w:rPr>
                  <w:rStyle w:val="Hyperlink"/>
                  <w:rFonts w:eastAsia="Arial"/>
                </w:rPr>
                <w:t>designing for safety</w:t>
              </w:r>
            </w:hyperlink>
          </w:p>
          <w:p w14:paraId="7E55E539" w14:textId="3CA7E089" w:rsidR="0DDE5780" w:rsidRPr="00E16E86" w:rsidRDefault="00000000" w:rsidP="00B91FA5">
            <w:pPr>
              <w:pStyle w:val="ListBullet"/>
            </w:pPr>
            <w:hyperlink w:anchor="_Resource_39_–" w:history="1">
              <w:r w:rsidR="0DDE5780" w:rsidRPr="00E16E86">
                <w:rPr>
                  <w:rStyle w:val="Hyperlink"/>
                </w:rPr>
                <w:t xml:space="preserve">Resource </w:t>
              </w:r>
              <w:r w:rsidR="0047A055" w:rsidRPr="00E16E86">
                <w:rPr>
                  <w:rStyle w:val="Hyperlink"/>
                </w:rPr>
                <w:t>3</w:t>
              </w:r>
              <w:r w:rsidR="71B4F108" w:rsidRPr="00E16E86">
                <w:rPr>
                  <w:rStyle w:val="Hyperlink"/>
                </w:rPr>
                <w:t>9</w:t>
              </w:r>
              <w:r w:rsidR="63FB58D5" w:rsidRPr="00E16E86">
                <w:rPr>
                  <w:rStyle w:val="Hyperlink"/>
                </w:rPr>
                <w:t xml:space="preserve"> </w:t>
              </w:r>
              <w:r w:rsidR="0DDE5780" w:rsidRPr="00E16E86">
                <w:rPr>
                  <w:rStyle w:val="Hyperlink"/>
                </w:rPr>
                <w:t>– Ferris wheel criteria</w:t>
              </w:r>
            </w:hyperlink>
          </w:p>
          <w:p w14:paraId="7F95EFE4" w14:textId="29021097" w:rsidR="0DDE5780" w:rsidRPr="00E16E86" w:rsidRDefault="00000000" w:rsidP="00B91FA5">
            <w:pPr>
              <w:pStyle w:val="ListBullet"/>
            </w:pPr>
            <w:hyperlink w:anchor="_Resource_40_–" w:history="1">
              <w:r w:rsidR="0DDE5780" w:rsidRPr="00E16E86">
                <w:rPr>
                  <w:rStyle w:val="Hyperlink"/>
                  <w:rFonts w:eastAsia="Arial"/>
                </w:rPr>
                <w:t xml:space="preserve">Resource </w:t>
              </w:r>
              <w:r w:rsidR="77A001A5" w:rsidRPr="00E16E86">
                <w:rPr>
                  <w:rStyle w:val="Hyperlink"/>
                  <w:rFonts w:eastAsia="Arial"/>
                </w:rPr>
                <w:t>40</w:t>
              </w:r>
              <w:r w:rsidR="0DDE5780" w:rsidRPr="00E16E86">
                <w:rPr>
                  <w:rStyle w:val="Hyperlink"/>
                  <w:rFonts w:eastAsia="Arial"/>
                </w:rPr>
                <w:t xml:space="preserve"> – student </w:t>
              </w:r>
              <w:r w:rsidR="00B5328B" w:rsidRPr="00E16E86">
                <w:rPr>
                  <w:rStyle w:val="Hyperlink"/>
                  <w:rFonts w:eastAsia="Arial"/>
                </w:rPr>
                <w:t>work sample</w:t>
              </w:r>
            </w:hyperlink>
          </w:p>
          <w:p w14:paraId="23E510E7" w14:textId="3647FB39" w:rsidR="772005D1" w:rsidRPr="00E16E86" w:rsidRDefault="00000000" w:rsidP="00B91FA5">
            <w:pPr>
              <w:pStyle w:val="ListBullet"/>
            </w:pPr>
            <w:hyperlink w:anchor="_Resource_41_–" w:history="1">
              <w:r w:rsidR="772005D1" w:rsidRPr="00E16E86">
                <w:rPr>
                  <w:rStyle w:val="Hyperlink"/>
                </w:rPr>
                <w:t xml:space="preserve">Resource </w:t>
              </w:r>
              <w:r w:rsidR="654587AB" w:rsidRPr="00E16E86">
                <w:rPr>
                  <w:rStyle w:val="Hyperlink"/>
                </w:rPr>
                <w:t>4</w:t>
              </w:r>
              <w:r w:rsidR="3DCFEA7D" w:rsidRPr="00E16E86">
                <w:rPr>
                  <w:rStyle w:val="Hyperlink"/>
                </w:rPr>
                <w:t>1</w:t>
              </w:r>
              <w:r w:rsidR="772005D1" w:rsidRPr="00E16E86">
                <w:rPr>
                  <w:rStyle w:val="Hyperlink"/>
                </w:rPr>
                <w:t xml:space="preserve"> – </w:t>
              </w:r>
              <w:r w:rsidR="00CB02ED" w:rsidRPr="00E16E86">
                <w:rPr>
                  <w:rStyle w:val="Hyperlink"/>
                </w:rPr>
                <w:t>peer feedback</w:t>
              </w:r>
            </w:hyperlink>
          </w:p>
          <w:p w14:paraId="70E12035" w14:textId="17AFCEBA" w:rsidR="00E00F8E" w:rsidRPr="00E16E86" w:rsidRDefault="00000000" w:rsidP="00B91FA5">
            <w:pPr>
              <w:pStyle w:val="ListBullet"/>
            </w:pPr>
            <w:hyperlink w:anchor="_Resource_42_–" w:history="1">
              <w:r w:rsidR="7DE87797" w:rsidRPr="00E16E86">
                <w:rPr>
                  <w:rStyle w:val="Hyperlink"/>
                </w:rPr>
                <w:t xml:space="preserve">Resource </w:t>
              </w:r>
              <w:r w:rsidR="6587CFF4" w:rsidRPr="00E16E86">
                <w:rPr>
                  <w:rStyle w:val="Hyperlink"/>
                </w:rPr>
                <w:t>4</w:t>
              </w:r>
              <w:r w:rsidR="6C88BFFE" w:rsidRPr="00E16E86">
                <w:rPr>
                  <w:rStyle w:val="Hyperlink"/>
                </w:rPr>
                <w:t>2</w:t>
              </w:r>
              <w:r w:rsidR="7DE87797" w:rsidRPr="00E16E86">
                <w:rPr>
                  <w:rStyle w:val="Hyperlink"/>
                </w:rPr>
                <w:t xml:space="preserve"> – feedback criteria</w:t>
              </w:r>
            </w:hyperlink>
          </w:p>
          <w:p w14:paraId="130EABA6" w14:textId="77777777" w:rsidR="00E941DD" w:rsidRPr="00E16E86" w:rsidRDefault="00E941DD" w:rsidP="00B91FA5">
            <w:pPr>
              <w:pStyle w:val="ListBullet"/>
            </w:pPr>
            <w:r w:rsidRPr="00E16E86">
              <w:t>Digital device</w:t>
            </w:r>
          </w:p>
          <w:p w14:paraId="6EEFEB97" w14:textId="77777777" w:rsidR="00E941DD" w:rsidRPr="00E16E86" w:rsidRDefault="00E941DD" w:rsidP="00B91FA5">
            <w:pPr>
              <w:pStyle w:val="ListBullet"/>
            </w:pPr>
            <w:r w:rsidRPr="00E16E86">
              <w:t>Pattern blocks</w:t>
            </w:r>
          </w:p>
          <w:p w14:paraId="052DDF78" w14:textId="77777777" w:rsidR="00E941DD" w:rsidRPr="00E16E86" w:rsidRDefault="00E941DD" w:rsidP="00B91FA5">
            <w:pPr>
              <w:pStyle w:val="ListBullet"/>
            </w:pPr>
            <w:r w:rsidRPr="00E16E86">
              <w:t>Poster paper</w:t>
            </w:r>
          </w:p>
          <w:p w14:paraId="4BE2A961" w14:textId="77777777" w:rsidR="00E941DD" w:rsidRPr="00E16E86" w:rsidRDefault="00E941DD" w:rsidP="00B91FA5">
            <w:pPr>
              <w:pStyle w:val="ListBullet"/>
            </w:pPr>
            <w:r w:rsidRPr="00E16E86">
              <w:t>Protractors</w:t>
            </w:r>
          </w:p>
          <w:p w14:paraId="3B0CDDBF" w14:textId="5188BD36" w:rsidR="00E00F8E" w:rsidRPr="00E16E86" w:rsidRDefault="00E941DD" w:rsidP="00B91FA5">
            <w:pPr>
              <w:pStyle w:val="ListBullet"/>
            </w:pPr>
            <w:r w:rsidRPr="00E16E86">
              <w:t>Writing materials</w:t>
            </w:r>
          </w:p>
        </w:tc>
      </w:tr>
    </w:tbl>
    <w:p w14:paraId="5DB89B43" w14:textId="77777777" w:rsidR="00E95B28" w:rsidRPr="00E16E86" w:rsidRDefault="00E95B28">
      <w:pPr>
        <w:spacing w:before="0" w:after="160" w:line="259" w:lineRule="auto"/>
      </w:pPr>
      <w:r w:rsidRPr="00E16E86">
        <w:lastRenderedPageBreak/>
        <w:br w:type="page"/>
      </w:r>
    </w:p>
    <w:p w14:paraId="0E29405F" w14:textId="77777777" w:rsidR="00D74AB8" w:rsidRPr="00E16E86" w:rsidRDefault="00D74AB8" w:rsidP="00D01B09">
      <w:pPr>
        <w:pStyle w:val="Heading1"/>
      </w:pPr>
      <w:bookmarkStart w:id="15" w:name="_Lesson_1"/>
      <w:bookmarkStart w:id="16" w:name="_Toc147500512"/>
      <w:bookmarkStart w:id="17" w:name="_Hlk147487617"/>
      <w:bookmarkStart w:id="18" w:name="_Toc174103712"/>
      <w:bookmarkEnd w:id="15"/>
      <w:r w:rsidRPr="00E16E86">
        <w:lastRenderedPageBreak/>
        <w:t>Lesson 1</w:t>
      </w:r>
      <w:bookmarkEnd w:id="16"/>
      <w:bookmarkEnd w:id="18"/>
    </w:p>
    <w:p w14:paraId="5F97269F" w14:textId="5238F6B0" w:rsidR="00D74AB8" w:rsidRPr="00E16E86" w:rsidRDefault="00D74AB8" w:rsidP="00EC3DD9">
      <w:pPr>
        <w:pStyle w:val="FeatureBox3"/>
      </w:pPr>
      <w:r w:rsidRPr="00E16E86">
        <w:rPr>
          <w:rStyle w:val="Strong"/>
        </w:rPr>
        <w:t>Core concept</w:t>
      </w:r>
      <w:r w:rsidRPr="00E16E86">
        <w:t xml:space="preserve">: </w:t>
      </w:r>
      <w:r w:rsidR="796712A3" w:rsidRPr="00E16E86">
        <w:t>knowing there are 60 minutes in an hour helps to read and calculate time</w:t>
      </w:r>
      <w:r w:rsidR="43F4A4CA" w:rsidRPr="00E16E86">
        <w:t xml:space="preserve"> while</w:t>
      </w:r>
      <w:r w:rsidR="796712A3" w:rsidRPr="00E16E86">
        <w:t xml:space="preserve"> mental strategies can assist in determining the duration of events</w:t>
      </w:r>
      <w:r w:rsidRPr="00E16E86">
        <w:t>.</w:t>
      </w:r>
    </w:p>
    <w:p w14:paraId="44B17EBF" w14:textId="12B407FD" w:rsidR="00D74AB8" w:rsidRPr="00E16E86" w:rsidRDefault="00D74AB8" w:rsidP="00D01B09">
      <w:pPr>
        <w:pStyle w:val="Heading2"/>
      </w:pPr>
      <w:bookmarkStart w:id="19" w:name="_Toc147500513"/>
      <w:bookmarkStart w:id="20" w:name="_Toc174103713"/>
      <w:r w:rsidRPr="00E16E86">
        <w:t>Daily number sense</w:t>
      </w:r>
      <w:r w:rsidR="000934E7" w:rsidRPr="00E16E86">
        <w:t xml:space="preserve"> –</w:t>
      </w:r>
      <w:r w:rsidRPr="00E16E86">
        <w:t xml:space="preserve"> </w:t>
      </w:r>
      <w:r w:rsidR="044A49F1" w:rsidRPr="00E16E86">
        <w:t>place value game</w:t>
      </w:r>
      <w:r w:rsidRPr="00E16E86">
        <w:t xml:space="preserve"> – </w:t>
      </w:r>
      <w:r w:rsidR="01837C5F" w:rsidRPr="00E16E86">
        <w:t>15</w:t>
      </w:r>
      <w:r w:rsidRPr="00E16E86">
        <w:t xml:space="preserve"> minutes</w:t>
      </w:r>
      <w:bookmarkEnd w:id="19"/>
      <w:bookmarkEnd w:id="20"/>
    </w:p>
    <w:p w14:paraId="68584F2F" w14:textId="77777777" w:rsidR="00D74AB8" w:rsidRPr="00E16E86" w:rsidRDefault="00D74AB8" w:rsidP="00D74AB8">
      <w:pPr>
        <w:pStyle w:val="FeatureBox"/>
      </w:pPr>
      <w:r w:rsidRPr="00E16E86">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EE2AA33" w14:textId="77777777" w:rsidR="00A31878" w:rsidRPr="00E16E86" w:rsidRDefault="00D74AB8" w:rsidP="00D74AB8">
      <w:r w:rsidRPr="00E16E86">
        <w:t>The table below contains suggested learning intention</w:t>
      </w:r>
      <w:r w:rsidR="007A650D" w:rsidRPr="00E16E86">
        <w:t>s</w:t>
      </w:r>
      <w:r w:rsidRPr="00E16E86">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rsidRPr="00E16E86" w14:paraId="49E374B8"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78A81E1F" w14:textId="77777777" w:rsidR="00981B26" w:rsidRPr="00E16E86" w:rsidRDefault="00981B26" w:rsidP="00981B26">
            <w:r w:rsidRPr="00E16E86">
              <w:t>Daily number sense learning intention</w:t>
            </w:r>
            <w:r w:rsidR="007A650D" w:rsidRPr="00E16E86">
              <w:t>s</w:t>
            </w:r>
          </w:p>
        </w:tc>
        <w:tc>
          <w:tcPr>
            <w:tcW w:w="7280" w:type="dxa"/>
          </w:tcPr>
          <w:p w14:paraId="649882EC" w14:textId="77777777" w:rsidR="00981B26" w:rsidRPr="00E16E86" w:rsidRDefault="00981B26" w:rsidP="00981B26">
            <w:r w:rsidRPr="00E16E86">
              <w:t>Daily number sense success criteria</w:t>
            </w:r>
          </w:p>
        </w:tc>
      </w:tr>
      <w:tr w:rsidR="00981B26" w:rsidRPr="00E16E86" w14:paraId="7F3EDE71"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030773FE" w14:textId="77777777" w:rsidR="00981B26" w:rsidRPr="00E16E86" w:rsidRDefault="00981B26" w:rsidP="00981B26">
            <w:r w:rsidRPr="00E16E86">
              <w:t>Students working towards Stage 2 outcomes are learning to:</w:t>
            </w:r>
          </w:p>
          <w:p w14:paraId="4FF9825B" w14:textId="70185C12" w:rsidR="00981B26" w:rsidRPr="00E16E86" w:rsidRDefault="3763DFC6" w:rsidP="00981B26">
            <w:pPr>
              <w:pStyle w:val="ListBullet"/>
            </w:pPr>
            <w:r w:rsidRPr="00E16E86">
              <w:t>order numbers in the thousands</w:t>
            </w:r>
            <w:r w:rsidR="310D6846" w:rsidRPr="00E16E86">
              <w:t>.</w:t>
            </w:r>
          </w:p>
          <w:p w14:paraId="320AC7E9" w14:textId="77777777" w:rsidR="00981B26" w:rsidRPr="00E16E86" w:rsidRDefault="00981B26" w:rsidP="00981B26">
            <w:r w:rsidRPr="00E16E86">
              <w:t>Students working towards Stage 3 outcomes are learning to:</w:t>
            </w:r>
          </w:p>
          <w:p w14:paraId="62A400DF" w14:textId="1539A14B" w:rsidR="00981B26" w:rsidRPr="00E16E86" w:rsidRDefault="0941305E" w:rsidP="00981B26">
            <w:pPr>
              <w:pStyle w:val="ListBullet"/>
            </w:pPr>
            <w:r w:rsidRPr="00E16E86">
              <w:t>locate and represent integers on a number line</w:t>
            </w:r>
            <w:r w:rsidR="310D6846" w:rsidRPr="00E16E86">
              <w:t>.</w:t>
            </w:r>
          </w:p>
        </w:tc>
        <w:tc>
          <w:tcPr>
            <w:tcW w:w="7280" w:type="dxa"/>
          </w:tcPr>
          <w:p w14:paraId="7F8D517B" w14:textId="77777777" w:rsidR="00981B26" w:rsidRPr="00E16E86" w:rsidRDefault="310D6846" w:rsidP="00981B26">
            <w:r w:rsidRPr="00E16E86">
              <w:t>Students working towards Stage 2 outcomes can:</w:t>
            </w:r>
          </w:p>
          <w:p w14:paraId="5F659BBE" w14:textId="54636A28" w:rsidR="6E8861A3" w:rsidRPr="00E16E86" w:rsidRDefault="6E8861A3" w:rsidP="41A353EC">
            <w:pPr>
              <w:pStyle w:val="ListBullet"/>
            </w:pPr>
            <w:r w:rsidRPr="00E16E86">
              <w:t>arrange numbers in the thousands in ascending order.</w:t>
            </w:r>
          </w:p>
          <w:p w14:paraId="0700640D" w14:textId="77777777" w:rsidR="00981B26" w:rsidRPr="00E16E86" w:rsidRDefault="00981B26" w:rsidP="00981B26">
            <w:r w:rsidRPr="00E16E86">
              <w:t>Students working towards Stage 3 outcomes can:</w:t>
            </w:r>
          </w:p>
          <w:p w14:paraId="36414B05" w14:textId="6C7E2646" w:rsidR="00981B26" w:rsidRPr="00E16E86" w:rsidRDefault="55DD0F04" w:rsidP="00981B26">
            <w:pPr>
              <w:pStyle w:val="ListBullet"/>
            </w:pPr>
            <w:r w:rsidRPr="00E16E86">
              <w:t xml:space="preserve">recognise the location of negative whole numbers in relation to </w:t>
            </w:r>
            <w:r w:rsidRPr="00E16E86">
              <w:lastRenderedPageBreak/>
              <w:t>zero and place them on a number line.</w:t>
            </w:r>
          </w:p>
          <w:p w14:paraId="350AED50" w14:textId="492E239E" w:rsidR="00981B26" w:rsidRPr="00E16E86" w:rsidRDefault="51DBF352" w:rsidP="346A1312">
            <w:pPr>
              <w:pStyle w:val="ListBullet"/>
              <w:rPr>
                <w:rFonts w:eastAsia="Arial"/>
              </w:rPr>
            </w:pPr>
            <w:r w:rsidRPr="00E16E86">
              <w:rPr>
                <w:rFonts w:eastAsia="Arial"/>
              </w:rPr>
              <w:t xml:space="preserve">use the term </w:t>
            </w:r>
            <w:r w:rsidRPr="00E16E86">
              <w:rPr>
                <w:rFonts w:eastAsia="Arial"/>
                <w:i/>
              </w:rPr>
              <w:t>integers</w:t>
            </w:r>
            <w:r w:rsidRPr="00E16E86">
              <w:rPr>
                <w:rFonts w:eastAsia="Arial"/>
              </w:rPr>
              <w:t xml:space="preserve"> to describe positive and negative whole numbers and zero.</w:t>
            </w:r>
          </w:p>
        </w:tc>
      </w:tr>
    </w:tbl>
    <w:p w14:paraId="2E44090A" w14:textId="23251D8E" w:rsidR="4BBB4F20" w:rsidRPr="00E16E86" w:rsidRDefault="00881159" w:rsidP="41A353EC">
      <w:pPr>
        <w:pStyle w:val="FeatureBox"/>
      </w:pPr>
      <w:r w:rsidRPr="00E16E86">
        <w:lastRenderedPageBreak/>
        <w:t xml:space="preserve">This lesson is an adaptation of </w:t>
      </w:r>
      <w:hyperlink r:id="rId17">
        <w:r w:rsidRPr="00E16E86">
          <w:rPr>
            <w:rStyle w:val="Hyperlink"/>
          </w:rPr>
          <w:t>The place value game</w:t>
        </w:r>
      </w:hyperlink>
      <w:r w:rsidRPr="00E16E86">
        <w:t xml:space="preserve"> from </w:t>
      </w:r>
      <w:hyperlink r:id="rId18" w:history="1">
        <w:r w:rsidRPr="00E16E86">
          <w:rPr>
            <w:rStyle w:val="Hyperlink"/>
          </w:rPr>
          <w:t>Mathematics K–6 resources</w:t>
        </w:r>
      </w:hyperlink>
      <w:r w:rsidRPr="00E16E86">
        <w:t xml:space="preserve"> by State of New South Wales (Department of Education).</w:t>
      </w:r>
    </w:p>
    <w:p w14:paraId="00E723C9" w14:textId="19974B65" w:rsidR="26683C19" w:rsidRPr="00E16E86" w:rsidRDefault="26683C19" w:rsidP="41A353EC">
      <w:pPr>
        <w:pStyle w:val="FeatureBox"/>
      </w:pPr>
      <w:r w:rsidRPr="00E16E86">
        <w:rPr>
          <w:b/>
          <w:bCs/>
        </w:rPr>
        <w:t>Multi-age</w:t>
      </w:r>
      <w:r w:rsidRPr="00E16E86">
        <w:t>:</w:t>
      </w:r>
      <w:r w:rsidR="72ECC4DF" w:rsidRPr="00E16E86">
        <w:t xml:space="preserve"> Stage 2 students use </w:t>
      </w:r>
      <w:hyperlink w:anchor="_Resource_1_–" w:history="1">
        <w:r w:rsidR="72ECC4DF" w:rsidRPr="00E16E86">
          <w:rPr>
            <w:rStyle w:val="Hyperlink"/>
          </w:rPr>
          <w:t xml:space="preserve">Resource </w:t>
        </w:r>
        <w:r w:rsidR="458B416E" w:rsidRPr="00E16E86">
          <w:rPr>
            <w:rStyle w:val="Hyperlink"/>
          </w:rPr>
          <w:t>1</w:t>
        </w:r>
        <w:r w:rsidR="72ECC4DF" w:rsidRPr="00E16E86">
          <w:rPr>
            <w:rStyle w:val="Hyperlink"/>
          </w:rPr>
          <w:t xml:space="preserve"> – place value gameboard</w:t>
        </w:r>
      </w:hyperlink>
      <w:r w:rsidR="72ECC4DF" w:rsidRPr="00E16E86">
        <w:t xml:space="preserve"> to </w:t>
      </w:r>
      <w:r w:rsidR="1EADCDFF" w:rsidRPr="00E16E86">
        <w:t>order numbers from 10</w:t>
      </w:r>
      <w:r w:rsidR="00881159" w:rsidRPr="00E16E86">
        <w:t> </w:t>
      </w:r>
      <w:r w:rsidR="1EADCDFF" w:rsidRPr="00E16E86">
        <w:t>000 to 100</w:t>
      </w:r>
      <w:r w:rsidR="00881159" w:rsidRPr="00E16E86">
        <w:t> </w:t>
      </w:r>
      <w:r w:rsidR="1EADCDFF" w:rsidRPr="00E16E86">
        <w:t xml:space="preserve">000. Stage 3 students use </w:t>
      </w:r>
      <w:hyperlink w:anchor="_Resource_2_–" w:history="1">
        <w:r w:rsidR="1EADCDFF" w:rsidRPr="00E16E86">
          <w:rPr>
            <w:rStyle w:val="Hyperlink"/>
          </w:rPr>
          <w:t xml:space="preserve">Resource </w:t>
        </w:r>
        <w:r w:rsidR="4E7E3D4C" w:rsidRPr="00E16E86">
          <w:rPr>
            <w:rStyle w:val="Hyperlink"/>
          </w:rPr>
          <w:t>2</w:t>
        </w:r>
        <w:r w:rsidR="1EADCDFF" w:rsidRPr="00E16E86">
          <w:rPr>
            <w:rStyle w:val="Hyperlink"/>
          </w:rPr>
          <w:t xml:space="preserve"> – integer gameboard</w:t>
        </w:r>
      </w:hyperlink>
      <w:r w:rsidRPr="00E16E86">
        <w:t xml:space="preserve"> </w:t>
      </w:r>
      <w:r w:rsidR="39C795EA" w:rsidRPr="00E16E86">
        <w:t>to place negative and positive integers on the gameboard in relation to zero.</w:t>
      </w:r>
    </w:p>
    <w:p w14:paraId="4DEB2D74" w14:textId="6A5F4908" w:rsidR="0279A7F4" w:rsidRPr="00E16E86" w:rsidRDefault="37B9CB8E" w:rsidP="41A353EC">
      <w:pPr>
        <w:pStyle w:val="ListNumber"/>
      </w:pPr>
      <w:r w:rsidRPr="00E16E86">
        <w:t>Provide</w:t>
      </w:r>
      <w:r w:rsidR="0279A7F4" w:rsidRPr="00E16E86">
        <w:t xml:space="preserve"> pairs</w:t>
      </w:r>
      <w:r w:rsidRPr="00E16E86">
        <w:t xml:space="preserve"> of</w:t>
      </w:r>
      <w:r w:rsidR="0279A7F4" w:rsidRPr="00E16E86">
        <w:t xml:space="preserve"> </w:t>
      </w:r>
      <w:r w:rsidR="4A6A2B69" w:rsidRPr="00E16E86">
        <w:t>S</w:t>
      </w:r>
      <w:r w:rsidR="0279A7F4" w:rsidRPr="00E16E86">
        <w:t xml:space="preserve">tage 2 students with five </w:t>
      </w:r>
      <w:r w:rsidR="006C5C6C" w:rsidRPr="00E16E86">
        <w:t>10</w:t>
      </w:r>
      <w:r w:rsidR="0279A7F4" w:rsidRPr="00E16E86">
        <w:t xml:space="preserve">-sided dice and </w:t>
      </w:r>
      <w:hyperlink w:anchor="_Resource_1_–" w:history="1">
        <w:r w:rsidR="0279A7F4" w:rsidRPr="00E16E86">
          <w:rPr>
            <w:rStyle w:val="Hyperlink"/>
          </w:rPr>
          <w:t xml:space="preserve">Resource </w:t>
        </w:r>
        <w:r w:rsidR="6DF5F034" w:rsidRPr="00E16E86">
          <w:rPr>
            <w:rStyle w:val="Hyperlink"/>
          </w:rPr>
          <w:t>1</w:t>
        </w:r>
        <w:r w:rsidR="0279A7F4" w:rsidRPr="00E16E86">
          <w:rPr>
            <w:rStyle w:val="Hyperlink"/>
          </w:rPr>
          <w:t xml:space="preserve"> – place value gameboard</w:t>
        </w:r>
      </w:hyperlink>
      <w:r w:rsidR="0279A7F4" w:rsidRPr="00E16E86">
        <w:t>.</w:t>
      </w:r>
    </w:p>
    <w:p w14:paraId="50F752D7" w14:textId="5E9B4CF9" w:rsidR="0184C289" w:rsidRPr="00E16E86" w:rsidRDefault="0184C289" w:rsidP="41A353EC">
      <w:pPr>
        <w:pStyle w:val="ListNumber"/>
      </w:pPr>
      <w:r w:rsidRPr="00E16E86">
        <w:t xml:space="preserve">Students roll the dice </w:t>
      </w:r>
      <w:r w:rsidR="23D023AA" w:rsidRPr="00E16E86">
        <w:t>to</w:t>
      </w:r>
      <w:r w:rsidRPr="00E16E86">
        <w:t xml:space="preserve"> create a 5-digit number. For example, 6, 2, 8, 3 and 9 could be recorded as 62</w:t>
      </w:r>
      <w:r w:rsidR="00881159" w:rsidRPr="00E16E86">
        <w:t> </w:t>
      </w:r>
      <w:r w:rsidRPr="00E16E86">
        <w:t>389, 36</w:t>
      </w:r>
      <w:r w:rsidR="00881159" w:rsidRPr="00E16E86">
        <w:t> </w:t>
      </w:r>
      <w:r w:rsidRPr="00E16E86">
        <w:t>892, 29</w:t>
      </w:r>
      <w:r w:rsidR="00881159" w:rsidRPr="00E16E86">
        <w:t> </w:t>
      </w:r>
      <w:r w:rsidRPr="00E16E86">
        <w:t>863, 38</w:t>
      </w:r>
      <w:r w:rsidR="00881159" w:rsidRPr="00E16E86">
        <w:t> </w:t>
      </w:r>
      <w:r w:rsidRPr="00E16E86">
        <w:t>269, 93</w:t>
      </w:r>
      <w:r w:rsidR="00881159" w:rsidRPr="00E16E86">
        <w:t> </w:t>
      </w:r>
      <w:r w:rsidRPr="00E16E86">
        <w:t>628 or 39</w:t>
      </w:r>
      <w:r w:rsidR="00881159" w:rsidRPr="00E16E86">
        <w:t> </w:t>
      </w:r>
      <w:r w:rsidRPr="00E16E86">
        <w:t xml:space="preserve">286. </w:t>
      </w:r>
      <w:r w:rsidR="279CB7E8" w:rsidRPr="00E16E86">
        <w:t>They</w:t>
      </w:r>
      <w:r w:rsidRPr="00E16E86">
        <w:t xml:space="preserve"> record their chosen number in the most appropriate position between 10</w:t>
      </w:r>
      <w:r w:rsidR="00881159" w:rsidRPr="00E16E86">
        <w:t> </w:t>
      </w:r>
      <w:r w:rsidRPr="00E16E86">
        <w:t>000 and 100</w:t>
      </w:r>
      <w:r w:rsidR="00881159" w:rsidRPr="00E16E86">
        <w:t> </w:t>
      </w:r>
      <w:r w:rsidRPr="00E16E86">
        <w:t xml:space="preserve">000 (see </w:t>
      </w:r>
      <w:r w:rsidR="00A23617" w:rsidRPr="00E16E86">
        <w:fldChar w:fldCharType="begin"/>
      </w:r>
      <w:r w:rsidR="00A23617" w:rsidRPr="00E16E86">
        <w:instrText xml:space="preserve"> REF _Ref171432655 \h </w:instrText>
      </w:r>
      <w:r w:rsidR="00E16E86">
        <w:instrText xml:space="preserve"> \* MERGEFORMAT </w:instrText>
      </w:r>
      <w:r w:rsidR="00A23617" w:rsidRPr="00E16E86">
        <w:fldChar w:fldCharType="separate"/>
      </w:r>
      <w:r w:rsidR="00A23617" w:rsidRPr="00E16E86">
        <w:t xml:space="preserve">Figure </w:t>
      </w:r>
      <w:r w:rsidR="00A23617" w:rsidRPr="00E16E86">
        <w:rPr>
          <w:noProof/>
        </w:rPr>
        <w:t>1</w:t>
      </w:r>
      <w:r w:rsidR="00A23617" w:rsidRPr="00E16E86">
        <w:fldChar w:fldCharType="end"/>
      </w:r>
      <w:r w:rsidRPr="00E16E86">
        <w:t>).</w:t>
      </w:r>
    </w:p>
    <w:p w14:paraId="5F2E821F" w14:textId="7C5E612A" w:rsidR="0184C289" w:rsidRPr="00E16E86" w:rsidRDefault="0184C289" w:rsidP="00CF42F2">
      <w:pPr>
        <w:pStyle w:val="Caption"/>
      </w:pPr>
      <w:bookmarkStart w:id="21" w:name="_Ref171432655"/>
      <w:r w:rsidRPr="00E16E86">
        <w:lastRenderedPageBreak/>
        <w:t xml:space="preserve">Figure </w:t>
      </w:r>
      <w:r w:rsidR="00CF42F2" w:rsidRPr="00E16E86">
        <w:fldChar w:fldCharType="begin"/>
      </w:r>
      <w:r w:rsidR="00CF42F2" w:rsidRPr="00E16E86">
        <w:instrText xml:space="preserve"> SEQ Figure \* ARABIC </w:instrText>
      </w:r>
      <w:r w:rsidR="00CF42F2" w:rsidRPr="00E16E86">
        <w:fldChar w:fldCharType="separate"/>
      </w:r>
      <w:r w:rsidR="00C61A16" w:rsidRPr="00E16E86">
        <w:rPr>
          <w:noProof/>
        </w:rPr>
        <w:t>1</w:t>
      </w:r>
      <w:r w:rsidR="00CF42F2" w:rsidRPr="00E16E86">
        <w:rPr>
          <w:noProof/>
        </w:rPr>
        <w:fldChar w:fldCharType="end"/>
      </w:r>
      <w:bookmarkEnd w:id="21"/>
      <w:r w:rsidR="00C063E7" w:rsidRPr="00E16E86">
        <w:rPr>
          <w:noProof/>
        </w:rPr>
        <w:t xml:space="preserve"> </w:t>
      </w:r>
      <w:r w:rsidR="00CF42F2" w:rsidRPr="00E16E86">
        <w:t>– Stage</w:t>
      </w:r>
      <w:r w:rsidRPr="00E16E86">
        <w:t xml:space="preserve"> 2 gameboard</w:t>
      </w:r>
      <w:r w:rsidR="0B4DA1AC" w:rsidRPr="00E16E86">
        <w:t xml:space="preserve"> example</w:t>
      </w:r>
    </w:p>
    <w:p w14:paraId="7DEFA171" w14:textId="76DD7722" w:rsidR="67BB5F5E" w:rsidRPr="00E16E86" w:rsidRDefault="67BB5F5E" w:rsidP="41A353EC">
      <w:r w:rsidRPr="00E16E86">
        <w:rPr>
          <w:noProof/>
        </w:rPr>
        <w:drawing>
          <wp:inline distT="0" distB="0" distL="0" distR="0" wp14:anchorId="57B09891" wp14:editId="60A3456D">
            <wp:extent cx="3088001" cy="2142940"/>
            <wp:effectExtent l="0" t="0" r="0" b="0"/>
            <wp:docPr id="893955198" name="Picture 893955198" descr="Place value game board with the starting number 10 000 and a pathway of blank boxes to the ending number 100 000. The third box has the number: 29 863, the fourth: 36 892, the eighth: 62 389, the eighteenth 93 628. All the other boxes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55198" name="Picture 893955198" descr="Place value game board with the starting number 10 000 and a pathway of blank boxes to the ending number 100 000. The third box has the number: 29 863, the fourth: 36 892, the eighth: 62 389, the eighteenth 93 628. All the other boxes are blank."/>
                    <pic:cNvPicPr/>
                  </pic:nvPicPr>
                  <pic:blipFill>
                    <a:blip r:embed="rId19">
                      <a:extLst>
                        <a:ext uri="{28A0092B-C50C-407E-A947-70E740481C1C}">
                          <a14:useLocalDpi xmlns:a14="http://schemas.microsoft.com/office/drawing/2010/main" val="0"/>
                        </a:ext>
                      </a:extLst>
                    </a:blip>
                    <a:stretch>
                      <a:fillRect/>
                    </a:stretch>
                  </pic:blipFill>
                  <pic:spPr>
                    <a:xfrm>
                      <a:off x="0" y="0"/>
                      <a:ext cx="3088001" cy="2142940"/>
                    </a:xfrm>
                    <a:prstGeom prst="rect">
                      <a:avLst/>
                    </a:prstGeom>
                  </pic:spPr>
                </pic:pic>
              </a:graphicData>
            </a:graphic>
          </wp:inline>
        </w:drawing>
      </w:r>
    </w:p>
    <w:p w14:paraId="4B345019" w14:textId="05E262DB" w:rsidR="658CDB81" w:rsidRPr="00E16E86" w:rsidRDefault="658CDB81" w:rsidP="41A353EC">
      <w:pPr>
        <w:pStyle w:val="ListNumber"/>
      </w:pPr>
      <w:r w:rsidRPr="00E16E86">
        <w:t>If numbers cannot be placed, students miss their turn. Play continues until all boxes are filled.</w:t>
      </w:r>
    </w:p>
    <w:p w14:paraId="15746600" w14:textId="3AF30C95" w:rsidR="0184C289" w:rsidRPr="00E16E86" w:rsidRDefault="0184C289" w:rsidP="41A353EC">
      <w:pPr>
        <w:pStyle w:val="FeatureBox2"/>
      </w:pPr>
      <w:r w:rsidRPr="00E16E86">
        <w:rPr>
          <w:b/>
        </w:rPr>
        <w:t>Integer</w:t>
      </w:r>
      <w:r w:rsidRPr="00E16E86">
        <w:t xml:space="preserve">: a whole number, positive, negative or zero, for example 3, </w:t>
      </w:r>
      <w:r w:rsidR="006D7F7E" w:rsidRPr="00E16E86">
        <w:t>-</w:t>
      </w:r>
      <w:r w:rsidRPr="00E16E86">
        <w:t xml:space="preserve">2, </w:t>
      </w:r>
      <w:r w:rsidR="006D7F7E" w:rsidRPr="00E16E86">
        <w:t>-</w:t>
      </w:r>
      <w:r w:rsidRPr="00E16E86">
        <w:t>1, 0, 1, 2</w:t>
      </w:r>
      <w:r w:rsidR="000F27AC" w:rsidRPr="00E16E86">
        <w:t xml:space="preserve"> </w:t>
      </w:r>
      <w:r w:rsidRPr="00E16E86">
        <w:t>...</w:t>
      </w:r>
    </w:p>
    <w:p w14:paraId="4F7B8E4E" w14:textId="02323DB7" w:rsidR="0184C289" w:rsidRPr="00E16E86" w:rsidRDefault="0184C289" w:rsidP="41A353EC">
      <w:pPr>
        <w:pStyle w:val="FeatureBox2"/>
      </w:pPr>
      <w:r w:rsidRPr="00E16E86">
        <w:rPr>
          <w:b/>
        </w:rPr>
        <w:t>Negative number:</w:t>
      </w:r>
      <w:r w:rsidRPr="00E16E86">
        <w:t xml:space="preserve"> a number less than zero, written with a minus sign. These integers are read as, for example, </w:t>
      </w:r>
      <w:r w:rsidR="007D672A">
        <w:t>‘</w:t>
      </w:r>
      <w:r w:rsidRPr="00E16E86">
        <w:t>negative 3</w:t>
      </w:r>
      <w:r w:rsidR="007D672A">
        <w:t>’</w:t>
      </w:r>
      <w:r w:rsidRPr="00E16E86">
        <w:t xml:space="preserve">, not </w:t>
      </w:r>
      <w:r w:rsidR="007D672A">
        <w:t>‘</w:t>
      </w:r>
      <w:r w:rsidRPr="00E16E86">
        <w:t>minus 3</w:t>
      </w:r>
      <w:r w:rsidR="007D672A">
        <w:t>’</w:t>
      </w:r>
      <w:r w:rsidRPr="00E16E86">
        <w:t>.</w:t>
      </w:r>
    </w:p>
    <w:p w14:paraId="6A1C4BFC" w14:textId="262AEE18" w:rsidR="68DD4ED9" w:rsidRPr="00E16E86" w:rsidRDefault="654B1B30" w:rsidP="00292829">
      <w:pPr>
        <w:pStyle w:val="ListNumber"/>
      </w:pPr>
      <w:r w:rsidRPr="00E16E86">
        <w:t>S</w:t>
      </w:r>
      <w:r w:rsidR="68DD4ED9" w:rsidRPr="00E16E86">
        <w:t>tage 3 students revise the definition of integers and negative numbers.</w:t>
      </w:r>
    </w:p>
    <w:p w14:paraId="40B85940" w14:textId="4EC69F98" w:rsidR="12432EB9" w:rsidRPr="00E16E86" w:rsidRDefault="12432EB9" w:rsidP="41A353EC">
      <w:pPr>
        <w:pStyle w:val="ListNumber"/>
      </w:pPr>
      <w:r w:rsidRPr="00E16E86">
        <w:t xml:space="preserve">Provide pairs with two </w:t>
      </w:r>
      <w:r w:rsidR="00BD50BC" w:rsidRPr="00E16E86">
        <w:t>10</w:t>
      </w:r>
      <w:r w:rsidRPr="00E16E86">
        <w:t xml:space="preserve">-sided dice, a paperclip and </w:t>
      </w:r>
      <w:hyperlink w:anchor="_Resource_2_–" w:history="1">
        <w:r w:rsidRPr="00E16E86">
          <w:rPr>
            <w:rStyle w:val="Hyperlink"/>
          </w:rPr>
          <w:t xml:space="preserve">Resource </w:t>
        </w:r>
        <w:r w:rsidR="2BFE158A" w:rsidRPr="00E16E86">
          <w:rPr>
            <w:rStyle w:val="Hyperlink"/>
          </w:rPr>
          <w:t>2</w:t>
        </w:r>
        <w:r w:rsidRPr="00E16E86">
          <w:rPr>
            <w:rStyle w:val="Hyperlink"/>
          </w:rPr>
          <w:t xml:space="preserve"> – integer gameboard</w:t>
        </w:r>
      </w:hyperlink>
      <w:r w:rsidRPr="00E16E86">
        <w:t>.</w:t>
      </w:r>
    </w:p>
    <w:p w14:paraId="4BBE60EE" w14:textId="06E4E22C" w:rsidR="686C0567" w:rsidRPr="00E16E86" w:rsidRDefault="686C0567" w:rsidP="41A353EC">
      <w:pPr>
        <w:pStyle w:val="ListNumber"/>
      </w:pPr>
      <w:r w:rsidRPr="00E16E86">
        <w:t xml:space="preserve">Students roll the dice and create </w:t>
      </w:r>
      <w:r w:rsidR="314C077F" w:rsidRPr="00E16E86">
        <w:t>a</w:t>
      </w:r>
      <w:r w:rsidRPr="00E16E86">
        <w:t xml:space="preserve"> </w:t>
      </w:r>
      <w:r w:rsidR="001B33B9" w:rsidRPr="00E16E86">
        <w:t>2</w:t>
      </w:r>
      <w:r w:rsidRPr="00E16E86">
        <w:t xml:space="preserve">-digit integer. For example, if 5 and 3 are rolled, they could make 53 or 35. Students then spin the spinner to determine if their integer is positive or negative. Players record their integer in the most appropriate position between </w:t>
      </w:r>
      <w:r w:rsidR="005B4CDF" w:rsidRPr="00E16E86">
        <w:t>-</w:t>
      </w:r>
      <w:r w:rsidRPr="00E16E86">
        <w:t>9</w:t>
      </w:r>
      <w:r w:rsidRPr="00E16E86">
        <w:t>9 and 99</w:t>
      </w:r>
      <w:r w:rsidR="373C1DA3" w:rsidRPr="00E16E86">
        <w:t xml:space="preserve"> (see </w:t>
      </w:r>
      <w:r w:rsidR="00A23617" w:rsidRPr="00E16E86">
        <w:fldChar w:fldCharType="begin"/>
      </w:r>
      <w:r w:rsidR="00A23617" w:rsidRPr="00E16E86">
        <w:instrText xml:space="preserve"> REF _Ref171432733 \h </w:instrText>
      </w:r>
      <w:r w:rsidR="00E16E86">
        <w:instrText xml:space="preserve"> \* MERGEFORMAT </w:instrText>
      </w:r>
      <w:r w:rsidR="00A23617" w:rsidRPr="00E16E86">
        <w:fldChar w:fldCharType="separate"/>
      </w:r>
      <w:r w:rsidR="00A23617" w:rsidRPr="00E16E86">
        <w:t xml:space="preserve">Figure </w:t>
      </w:r>
      <w:r w:rsidR="00A23617" w:rsidRPr="00E16E86">
        <w:rPr>
          <w:noProof/>
        </w:rPr>
        <w:t>2</w:t>
      </w:r>
      <w:r w:rsidR="00A23617" w:rsidRPr="00E16E86">
        <w:fldChar w:fldCharType="end"/>
      </w:r>
      <w:r w:rsidR="373C1DA3" w:rsidRPr="00E16E86">
        <w:t>)</w:t>
      </w:r>
      <w:r w:rsidR="00A23617" w:rsidRPr="00E16E86">
        <w:t>.</w:t>
      </w:r>
    </w:p>
    <w:p w14:paraId="31BF8958" w14:textId="013726EF" w:rsidR="373C1DA3" w:rsidRPr="00E16E86" w:rsidRDefault="373C1DA3" w:rsidP="00A23617">
      <w:pPr>
        <w:pStyle w:val="Caption"/>
      </w:pPr>
      <w:bookmarkStart w:id="22" w:name="_Ref171432733"/>
      <w:r w:rsidRPr="00E16E86">
        <w:lastRenderedPageBreak/>
        <w:t xml:space="preserve">Figure </w:t>
      </w:r>
      <w:r w:rsidR="00A23617" w:rsidRPr="00E16E86">
        <w:fldChar w:fldCharType="begin"/>
      </w:r>
      <w:r w:rsidR="00A23617" w:rsidRPr="00E16E86">
        <w:instrText xml:space="preserve"> SEQ Figure \* ARABIC </w:instrText>
      </w:r>
      <w:r w:rsidR="00A23617" w:rsidRPr="00E16E86">
        <w:fldChar w:fldCharType="separate"/>
      </w:r>
      <w:r w:rsidR="00C61A16" w:rsidRPr="00E16E86">
        <w:rPr>
          <w:noProof/>
        </w:rPr>
        <w:t>2</w:t>
      </w:r>
      <w:r w:rsidR="00A23617" w:rsidRPr="00E16E86">
        <w:rPr>
          <w:noProof/>
        </w:rPr>
        <w:fldChar w:fldCharType="end"/>
      </w:r>
      <w:bookmarkEnd w:id="22"/>
      <w:r w:rsidR="00A23617" w:rsidRPr="00E16E86">
        <w:t xml:space="preserve"> – Stage</w:t>
      </w:r>
      <w:r w:rsidR="6D700DC1" w:rsidRPr="00E16E86">
        <w:t xml:space="preserve"> 3 gameboard </w:t>
      </w:r>
      <w:r w:rsidRPr="00E16E86">
        <w:t>example</w:t>
      </w:r>
    </w:p>
    <w:p w14:paraId="4D158A64" w14:textId="4CA0C5B0" w:rsidR="2B71CEA0" w:rsidRPr="00E16E86" w:rsidRDefault="2B71CEA0" w:rsidP="41A353EC">
      <w:r w:rsidRPr="00E16E86">
        <w:rPr>
          <w:noProof/>
        </w:rPr>
        <w:drawing>
          <wp:inline distT="0" distB="0" distL="0" distR="0" wp14:anchorId="0293259B" wp14:editId="5817085F">
            <wp:extent cx="2705372" cy="1579154"/>
            <wp:effectExtent l="0" t="0" r="0" b="0"/>
            <wp:docPr id="383294906" name="Picture 383294906" descr="Integer place value gameboard with 18 boxes in the shape of the number 2.&#10;&#10;In front of the first box is the number −99. In the fourth box is the number −53. In the ninth box is the number −2. Between boxes 9 and 10 is a zero. In the twelfth box is the number 12. In the fifteenth box is the number 45. After the last box is the number 99.&#10;&#10;Beside the boxes is a spinner with 6 spaces. The spaces are alternatively filled with either a minus sign or an addition sign.&#10;&#10;There is a paperclip in the middle of the spinner indicating a minus sign. Below the spinner are 2 dice: one is showing a 5 and the other is showing 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94906" name="Picture 383294906" descr="Integer place value gameboard with 18 boxes in the shape of the number 2.&#10;&#10;In front of the first box is the number −99. In the fourth box is the number −53. In the ninth box is the number −2. Between boxes 9 and 10 is a zero. In the twelfth box is the number 12. In the fifteenth box is the number 45. After the last box is the number 99.&#10;&#10;Beside the boxes is a spinner with 6 spaces. The spaces are alternatively filled with either a minus sign or an addition sign.&#10;&#10;There is a paperclip in the middle of the spinner indicating a minus sign. Below the spinner are 2 dice: one is showing a 5 and the other is showing a 3."/>
                    <pic:cNvPicPr/>
                  </pic:nvPicPr>
                  <pic:blipFill>
                    <a:blip r:embed="rId20">
                      <a:extLst>
                        <a:ext uri="{28A0092B-C50C-407E-A947-70E740481C1C}">
                          <a14:useLocalDpi xmlns:a14="http://schemas.microsoft.com/office/drawing/2010/main" val="0"/>
                        </a:ext>
                      </a:extLst>
                    </a:blip>
                    <a:stretch>
                      <a:fillRect/>
                    </a:stretch>
                  </pic:blipFill>
                  <pic:spPr>
                    <a:xfrm>
                      <a:off x="0" y="0"/>
                      <a:ext cx="2705372" cy="1579154"/>
                    </a:xfrm>
                    <a:prstGeom prst="rect">
                      <a:avLst/>
                    </a:prstGeom>
                  </pic:spPr>
                </pic:pic>
              </a:graphicData>
            </a:graphic>
          </wp:inline>
        </w:drawing>
      </w:r>
    </w:p>
    <w:p w14:paraId="0128EF20" w14:textId="4E0CF255" w:rsidR="11676B3F" w:rsidRPr="00E16E86" w:rsidRDefault="11676B3F" w:rsidP="41A353EC">
      <w:pPr>
        <w:pStyle w:val="ListNumber"/>
      </w:pPr>
      <w:r w:rsidRPr="00E16E86">
        <w:t>If the integer cannot be placed on the gameboard, students miss their turn. Play continues until all boxes are filled.</w:t>
      </w:r>
    </w:p>
    <w:p w14:paraId="1F0ACC09" w14:textId="5303E5F4" w:rsidR="11676B3F" w:rsidRPr="00E16E86" w:rsidRDefault="11676B3F" w:rsidP="41A353EC">
      <w:pPr>
        <w:pStyle w:val="FeatureBox"/>
      </w:pPr>
      <w:r w:rsidRPr="00E16E86">
        <w:rPr>
          <w:b/>
          <w:bCs/>
        </w:rPr>
        <w:t>Note</w:t>
      </w:r>
      <w:r w:rsidRPr="00E16E86">
        <w:t xml:space="preserve">: this game can also be played as </w:t>
      </w:r>
      <w:r w:rsidR="00FE0841" w:rsidRPr="00E16E86">
        <w:t xml:space="preserve">a </w:t>
      </w:r>
      <w:r w:rsidRPr="00E16E86">
        <w:t>whole class. Using a reusable sleeve for the gameboard will allow students to play multiple games.</w:t>
      </w:r>
    </w:p>
    <w:p w14:paraId="37091CDD" w14:textId="77777777" w:rsidR="00D74AB8" w:rsidRPr="00E16E86" w:rsidRDefault="002C288C" w:rsidP="002C288C">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rsidRPr="00E16E86" w14:paraId="3DE125F6"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73A5192F" w14:textId="77777777" w:rsidR="002C288C" w:rsidRPr="00E16E86" w:rsidRDefault="002C288C" w:rsidP="002C288C">
            <w:r w:rsidRPr="00E16E86">
              <w:t>Assessment opportunities</w:t>
            </w:r>
          </w:p>
        </w:tc>
        <w:tc>
          <w:tcPr>
            <w:tcW w:w="7280" w:type="dxa"/>
          </w:tcPr>
          <w:p w14:paraId="1FC4042E" w14:textId="77777777" w:rsidR="002C288C" w:rsidRPr="00E16E86" w:rsidRDefault="002C288C" w:rsidP="002C288C">
            <w:r w:rsidRPr="00E16E86">
              <w:t>Links</w:t>
            </w:r>
          </w:p>
        </w:tc>
      </w:tr>
      <w:tr w:rsidR="002C288C" w:rsidRPr="00E16E86" w14:paraId="13B2961C"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017A32A0" w14:textId="77777777" w:rsidR="002C288C" w:rsidRPr="00E16E86" w:rsidRDefault="002C288C" w:rsidP="002C288C">
            <w:r w:rsidRPr="00E16E86">
              <w:t>What to look for:</w:t>
            </w:r>
          </w:p>
          <w:p w14:paraId="47F4D8F3" w14:textId="0FD32273" w:rsidR="002C288C" w:rsidRPr="00E16E86" w:rsidRDefault="002C288C" w:rsidP="0013142C">
            <w:pPr>
              <w:pStyle w:val="ListBullet"/>
            </w:pPr>
            <w:r w:rsidRPr="00E16E86">
              <w:t xml:space="preserve">Can Stage 2 students </w:t>
            </w:r>
            <w:r w:rsidR="0D61796B" w:rsidRPr="00E16E86">
              <w:t>arrange numbers in the thousands in ascending order</w:t>
            </w:r>
            <w:r w:rsidRPr="00E16E86">
              <w:t xml:space="preserve">? </w:t>
            </w:r>
            <w:r w:rsidRPr="00E16E86">
              <w:rPr>
                <w:rStyle w:val="Strong"/>
              </w:rPr>
              <w:t>[</w:t>
            </w:r>
            <w:r w:rsidR="27D138F3" w:rsidRPr="00E16E86">
              <w:rPr>
                <w:rStyle w:val="Strong"/>
              </w:rPr>
              <w:t>MAO-WM-01, MA2-RN-02</w:t>
            </w:r>
            <w:r w:rsidRPr="00E16E86">
              <w:rPr>
                <w:rStyle w:val="Strong"/>
              </w:rPr>
              <w:t>]</w:t>
            </w:r>
          </w:p>
          <w:p w14:paraId="53500C68" w14:textId="78872089" w:rsidR="002C288C" w:rsidRPr="00E16E86" w:rsidRDefault="002C288C" w:rsidP="41A353EC">
            <w:pPr>
              <w:pStyle w:val="ListBullet"/>
              <w:rPr>
                <w:rStyle w:val="Strong"/>
              </w:rPr>
            </w:pPr>
            <w:r w:rsidRPr="00E16E86">
              <w:t xml:space="preserve">Can Stage 3 students </w:t>
            </w:r>
            <w:r w:rsidR="7F8DBCE5" w:rsidRPr="00E16E86">
              <w:t>recognise the location of negative whole numbers in relation to zero and place them on a number line</w:t>
            </w:r>
            <w:r w:rsidRPr="00E16E86">
              <w:t xml:space="preserve">? </w:t>
            </w:r>
            <w:r w:rsidRPr="00E16E86">
              <w:rPr>
                <w:rStyle w:val="Strong"/>
              </w:rPr>
              <w:lastRenderedPageBreak/>
              <w:t>[</w:t>
            </w:r>
            <w:r w:rsidR="4706C760" w:rsidRPr="00E16E86">
              <w:rPr>
                <w:rStyle w:val="Strong"/>
              </w:rPr>
              <w:t>MAO-WM-01, MA3-RN-01</w:t>
            </w:r>
            <w:r w:rsidRPr="00E16E86">
              <w:rPr>
                <w:rStyle w:val="Strong"/>
              </w:rPr>
              <w:t>]</w:t>
            </w:r>
          </w:p>
          <w:p w14:paraId="1733BE4B" w14:textId="2CAA9822" w:rsidR="002C288C" w:rsidRPr="00E16E86" w:rsidRDefault="632A92A7" w:rsidP="41A353EC">
            <w:pPr>
              <w:pStyle w:val="ListBullet"/>
              <w:rPr>
                <w:rFonts w:eastAsia="Arial"/>
                <w:b/>
              </w:rPr>
            </w:pPr>
            <w:r w:rsidRPr="00E16E86">
              <w:rPr>
                <w:rFonts w:eastAsia="Arial"/>
              </w:rPr>
              <w:t xml:space="preserve">Can </w:t>
            </w:r>
            <w:r w:rsidR="4338A9CC" w:rsidRPr="00E16E86">
              <w:rPr>
                <w:rFonts w:eastAsia="Arial"/>
              </w:rPr>
              <w:t>Stage 3</w:t>
            </w:r>
            <w:r w:rsidR="3A2A3A85" w:rsidRPr="00E16E86">
              <w:rPr>
                <w:rFonts w:eastAsia="Arial"/>
              </w:rPr>
              <w:t xml:space="preserve"> students use the term integers to describe positive and negative whole numbers and zero? </w:t>
            </w:r>
            <w:r w:rsidR="00F86912" w:rsidRPr="00E16E86">
              <w:rPr>
                <w:rFonts w:eastAsia="Arial"/>
              </w:rPr>
              <w:br/>
            </w:r>
            <w:r w:rsidR="3A2A3A85" w:rsidRPr="00E16E86">
              <w:rPr>
                <w:rFonts w:eastAsia="Arial"/>
                <w:b/>
              </w:rPr>
              <w:t>[MAO-WM-01, MA3-RN-01]</w:t>
            </w:r>
          </w:p>
        </w:tc>
        <w:tc>
          <w:tcPr>
            <w:tcW w:w="7280" w:type="dxa"/>
          </w:tcPr>
          <w:p w14:paraId="37180449" w14:textId="77777777" w:rsidR="0013142C" w:rsidRPr="00E16E86" w:rsidRDefault="0013142C" w:rsidP="0013142C">
            <w:r w:rsidRPr="00E16E86">
              <w:lastRenderedPageBreak/>
              <w:t xml:space="preserve">Links to </w:t>
            </w:r>
            <w:hyperlink r:id="rId21" w:history="1">
              <w:r w:rsidRPr="00E16E86">
                <w:rPr>
                  <w:rStyle w:val="Hyperlink"/>
                </w:rPr>
                <w:t>National Numeracy Learning Progressions</w:t>
              </w:r>
            </w:hyperlink>
            <w:r w:rsidRPr="00E16E86">
              <w:t xml:space="preserve"> (NNLP):</w:t>
            </w:r>
          </w:p>
          <w:p w14:paraId="2F693179" w14:textId="6F783D22" w:rsidR="0013142C" w:rsidRPr="00E16E86" w:rsidRDefault="182718E0" w:rsidP="0013142C">
            <w:pPr>
              <w:pStyle w:val="ListBullet"/>
            </w:pPr>
            <w:r w:rsidRPr="00E16E86">
              <w:t xml:space="preserve">Stage 2 – </w:t>
            </w:r>
            <w:r w:rsidR="492E667F" w:rsidRPr="00E16E86">
              <w:t>NPV</w:t>
            </w:r>
            <w:r w:rsidR="680A6C88" w:rsidRPr="00E16E86">
              <w:t>6</w:t>
            </w:r>
          </w:p>
          <w:p w14:paraId="52C96849" w14:textId="036C05B8" w:rsidR="002C288C" w:rsidRPr="00E16E86" w:rsidRDefault="61999AE1" w:rsidP="0054575A">
            <w:pPr>
              <w:pStyle w:val="ListBullet"/>
              <w:numPr>
                <w:ilvl w:val="0"/>
                <w:numId w:val="10"/>
              </w:numPr>
            </w:pPr>
            <w:r w:rsidRPr="00E16E86">
              <w:t>Stage 3 – NPV9</w:t>
            </w:r>
            <w:r w:rsidR="0091576C" w:rsidRPr="00E16E86">
              <w:t>.</w:t>
            </w:r>
          </w:p>
        </w:tc>
      </w:tr>
    </w:tbl>
    <w:p w14:paraId="45355EA1" w14:textId="505CD6C4" w:rsidR="00E26817" w:rsidRPr="00E16E86" w:rsidRDefault="00E26817" w:rsidP="00D01B09">
      <w:pPr>
        <w:pStyle w:val="Heading2"/>
      </w:pPr>
      <w:bookmarkStart w:id="23" w:name="_Toc147500514"/>
      <w:bookmarkStart w:id="24" w:name="_Toc174103714"/>
      <w:r w:rsidRPr="00E16E86">
        <w:t xml:space="preserve">Core lesson </w:t>
      </w:r>
      <w:r w:rsidR="00F700C8" w:rsidRPr="00E16E86">
        <w:t>–</w:t>
      </w:r>
      <w:r w:rsidRPr="00E16E86">
        <w:t xml:space="preserve"> </w:t>
      </w:r>
      <w:r w:rsidR="12F6AB9C" w:rsidRPr="00E16E86">
        <w:t xml:space="preserve">theme park </w:t>
      </w:r>
      <w:r w:rsidR="00A31CD0" w:rsidRPr="00E16E86">
        <w:t>schedul</w:t>
      </w:r>
      <w:r w:rsidR="12F6AB9C" w:rsidRPr="00E16E86">
        <w:t>e</w:t>
      </w:r>
      <w:r w:rsidRPr="00E16E86">
        <w:t xml:space="preserve"> – </w:t>
      </w:r>
      <w:r w:rsidR="154475A1" w:rsidRPr="00E16E86">
        <w:t>40</w:t>
      </w:r>
      <w:r w:rsidRPr="00E16E86">
        <w:t xml:space="preserve"> minutes</w:t>
      </w:r>
      <w:bookmarkEnd w:id="23"/>
      <w:bookmarkEnd w:id="24"/>
    </w:p>
    <w:p w14:paraId="2B7C11A5" w14:textId="77777777" w:rsidR="002C288C" w:rsidRPr="00E16E86" w:rsidRDefault="00E26817" w:rsidP="00E26817">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rsidRPr="00E16E86" w14:paraId="37AA1580"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51BDA189" w14:textId="77777777" w:rsidR="00E26817" w:rsidRPr="00E16E86" w:rsidRDefault="00E26817" w:rsidP="00E26817">
            <w:r w:rsidRPr="00E16E86">
              <w:t>Core concept learning intentions</w:t>
            </w:r>
          </w:p>
        </w:tc>
        <w:tc>
          <w:tcPr>
            <w:tcW w:w="7280" w:type="dxa"/>
          </w:tcPr>
          <w:p w14:paraId="72EAE041" w14:textId="77777777" w:rsidR="00E26817" w:rsidRPr="00E16E86" w:rsidRDefault="00E26817" w:rsidP="00E26817">
            <w:r w:rsidRPr="00E16E86">
              <w:t>Core concept success criteria</w:t>
            </w:r>
          </w:p>
        </w:tc>
      </w:tr>
      <w:tr w:rsidR="00E26817" w:rsidRPr="00E16E86" w14:paraId="506B2C08"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5F185B5E" w14:textId="77777777" w:rsidR="00E26817" w:rsidRPr="00E16E86" w:rsidRDefault="00E26817" w:rsidP="00E26817">
            <w:r w:rsidRPr="00E16E86">
              <w:t>Students working towards Stage 2 outcomes are learning to:</w:t>
            </w:r>
          </w:p>
          <w:p w14:paraId="7F3F7082" w14:textId="5D88291F" w:rsidR="00E26817" w:rsidRPr="00E16E86" w:rsidRDefault="6C6A5968" w:rsidP="41A353EC">
            <w:pPr>
              <w:pStyle w:val="ListBullet"/>
            </w:pPr>
            <w:r w:rsidRPr="00E16E86">
              <w:rPr>
                <w:rFonts w:eastAsia="Arial"/>
                <w:szCs w:val="22"/>
              </w:rPr>
              <w:t>represent and interpret digital time displays.</w:t>
            </w:r>
          </w:p>
          <w:p w14:paraId="3FCC2416" w14:textId="77777777" w:rsidR="00E26817" w:rsidRPr="00E16E86" w:rsidRDefault="00E26817" w:rsidP="00E26817">
            <w:r w:rsidRPr="00E16E86">
              <w:t>Students working towards Stage 3 outcomes are learning to:</w:t>
            </w:r>
          </w:p>
          <w:p w14:paraId="7F5332D3" w14:textId="63CA9B69" w:rsidR="00E26817" w:rsidRPr="00E16E86" w:rsidRDefault="158B9C13" w:rsidP="0054575A">
            <w:pPr>
              <w:pStyle w:val="ListBullet"/>
              <w:numPr>
                <w:ilvl w:val="0"/>
                <w:numId w:val="10"/>
              </w:numPr>
            </w:pPr>
            <w:r w:rsidRPr="00E16E86">
              <w:rPr>
                <w:rFonts w:eastAsia="Arial"/>
                <w:color w:val="000000" w:themeColor="text1"/>
                <w:szCs w:val="22"/>
                <w:lang w:val="en-GB"/>
              </w:rPr>
              <w:t>solve problems involving duration, using 12- and 24-hour time.</w:t>
            </w:r>
          </w:p>
        </w:tc>
        <w:tc>
          <w:tcPr>
            <w:tcW w:w="7280" w:type="dxa"/>
          </w:tcPr>
          <w:p w14:paraId="1AEDC3A7" w14:textId="77777777" w:rsidR="00E26817" w:rsidRPr="00E16E86" w:rsidRDefault="00E26817" w:rsidP="00E26817">
            <w:r w:rsidRPr="00E16E86">
              <w:t>Students working towards Stage 2 outcomes can:</w:t>
            </w:r>
          </w:p>
          <w:p w14:paraId="50A73DCD" w14:textId="696F3428" w:rsidR="00E26817" w:rsidRPr="00E16E86" w:rsidRDefault="3C9AA140" w:rsidP="41A353EC">
            <w:pPr>
              <w:pStyle w:val="ListBullet"/>
            </w:pPr>
            <w:r w:rsidRPr="00E16E86">
              <w:rPr>
                <w:rFonts w:eastAsia="Arial"/>
                <w:szCs w:val="22"/>
              </w:rPr>
              <w:t>read or set the time on digital devices to the minute or second, recognising there are 60 seconds in one minute</w:t>
            </w:r>
          </w:p>
          <w:p w14:paraId="3B7570B6" w14:textId="2D8E3DBF" w:rsidR="00E26817" w:rsidRPr="00E16E86" w:rsidRDefault="3C9AA140" w:rsidP="41A353EC">
            <w:pPr>
              <w:pStyle w:val="ListBullet"/>
            </w:pPr>
            <w:r w:rsidRPr="00E16E86">
              <w:rPr>
                <w:rFonts w:eastAsia="Arial"/>
                <w:szCs w:val="22"/>
              </w:rPr>
              <w:t>determine the time remaining until the next hour on a digital clock.</w:t>
            </w:r>
          </w:p>
          <w:p w14:paraId="2371BB81" w14:textId="77777777" w:rsidR="00E26817" w:rsidRPr="00E16E86" w:rsidRDefault="00E26817" w:rsidP="00E26817">
            <w:r w:rsidRPr="00E16E86">
              <w:t>Students working towards Stage 3 outcomes can:</w:t>
            </w:r>
          </w:p>
          <w:p w14:paraId="72205D9F" w14:textId="71B4A53D" w:rsidR="00E26817" w:rsidRPr="00E16E86" w:rsidRDefault="22F4B758" w:rsidP="41A353EC">
            <w:pPr>
              <w:pStyle w:val="ListBullet"/>
            </w:pPr>
            <w:r w:rsidRPr="00E16E86">
              <w:t>use start and finish times to calculate the elapsed time of events</w:t>
            </w:r>
          </w:p>
          <w:p w14:paraId="086CC917" w14:textId="5B07668F" w:rsidR="00E26817" w:rsidRPr="00E16E86" w:rsidRDefault="22F4B758" w:rsidP="00F13FB5">
            <w:pPr>
              <w:pStyle w:val="ListBullet"/>
            </w:pPr>
            <w:r w:rsidRPr="00E16E86">
              <w:lastRenderedPageBreak/>
              <w:t>add and subtract time mentally using bridging strategies.</w:t>
            </w:r>
          </w:p>
        </w:tc>
      </w:tr>
    </w:tbl>
    <w:p w14:paraId="20E1C515" w14:textId="5F2DD7B4" w:rsidR="40544D30" w:rsidRPr="00E16E86" w:rsidRDefault="40544D30" w:rsidP="41A353EC">
      <w:pPr>
        <w:pStyle w:val="ListNumber"/>
        <w:rPr>
          <w:rFonts w:eastAsia="Arial"/>
        </w:rPr>
      </w:pPr>
      <w:r w:rsidRPr="00E16E86">
        <w:lastRenderedPageBreak/>
        <w:t xml:space="preserve">Display the </w:t>
      </w:r>
      <w:hyperlink r:id="rId22">
        <w:r w:rsidRPr="00E16E86">
          <w:rPr>
            <w:rStyle w:val="Hyperlink"/>
          </w:rPr>
          <w:t>interactive clock</w:t>
        </w:r>
      </w:hyperlink>
      <w:r w:rsidRPr="00E16E86">
        <w:t xml:space="preserve"> ensuring the digital display is also </w:t>
      </w:r>
      <w:r w:rsidR="00337949" w:rsidRPr="00E16E86">
        <w:t>shown</w:t>
      </w:r>
      <w:r w:rsidRPr="00E16E86">
        <w:t>. Manipulate the clock hands to display 6:55</w:t>
      </w:r>
      <w:r w:rsidR="00532215">
        <w:t> </w:t>
      </w:r>
      <w:r w:rsidRPr="00E16E86">
        <w:t>am or 5 minutes to 7</w:t>
      </w:r>
      <w:r w:rsidR="00532215">
        <w:t>:00 am</w:t>
      </w:r>
      <w:r w:rsidRPr="00E16E86">
        <w:t>.</w:t>
      </w:r>
    </w:p>
    <w:p w14:paraId="249B0504" w14:textId="45675FE1" w:rsidR="40544D30" w:rsidRPr="00E16E86" w:rsidRDefault="40544D30" w:rsidP="41A353EC">
      <w:pPr>
        <w:pStyle w:val="ListNumber"/>
        <w:rPr>
          <w:rFonts w:eastAsia="Arial"/>
        </w:rPr>
      </w:pPr>
      <w:r w:rsidRPr="00E16E86">
        <w:t xml:space="preserve">Revise that </w:t>
      </w:r>
      <w:proofErr w:type="spellStart"/>
      <w:r w:rsidRPr="00E16E86">
        <w:t>analog</w:t>
      </w:r>
      <w:proofErr w:type="spellEnd"/>
      <w:r w:rsidRPr="00E16E86">
        <w:t xml:space="preserve"> clocks have hands (hour and minute and sometimes seconds</w:t>
      </w:r>
      <w:r w:rsidR="00B6085F" w:rsidRPr="00E16E86">
        <w:t>),</w:t>
      </w:r>
      <w:r w:rsidRPr="00E16E86">
        <w:t xml:space="preserve"> and digital clocks display numbers or digits (hour and minute display</w:t>
      </w:r>
      <w:r w:rsidR="00510E35" w:rsidRPr="00E16E86">
        <w:t>)</w:t>
      </w:r>
      <w:r w:rsidRPr="00E16E86">
        <w:t xml:space="preserve"> separated by a colon. </w:t>
      </w:r>
      <w:r w:rsidR="00F14D31" w:rsidRPr="00E16E86">
        <w:t xml:space="preserve">Revise that </w:t>
      </w:r>
      <w:r w:rsidR="00676826" w:rsidRPr="00E16E86">
        <w:t>t</w:t>
      </w:r>
      <w:r w:rsidRPr="00E16E86">
        <w:t>he hour is always to the left of the colon and is read first, followed by the minutes which are represented to the right of the colon.</w:t>
      </w:r>
    </w:p>
    <w:p w14:paraId="7EA5140F" w14:textId="25EA748C" w:rsidR="40544D30" w:rsidRPr="00E16E86" w:rsidRDefault="40544D30" w:rsidP="41A353EC">
      <w:pPr>
        <w:pStyle w:val="ListNumber"/>
        <w:rPr>
          <w:rFonts w:eastAsia="Arial"/>
        </w:rPr>
      </w:pPr>
      <w:r w:rsidRPr="00E16E86">
        <w:t xml:space="preserve">Model </w:t>
      </w:r>
      <w:r w:rsidR="00496C93" w:rsidRPr="00E16E86">
        <w:t>how to determine</w:t>
      </w:r>
      <w:r w:rsidRPr="00E16E86">
        <w:t xml:space="preserve"> the time remaining until the next hour on the </w:t>
      </w:r>
      <w:hyperlink r:id="rId23">
        <w:r w:rsidRPr="00E16E86">
          <w:rPr>
            <w:rStyle w:val="Hyperlink"/>
          </w:rPr>
          <w:t>interactive clock</w:t>
        </w:r>
      </w:hyperlink>
      <w:r w:rsidRPr="00E16E86">
        <w:t xml:space="preserve">. Draw students’ attention to the 5 one-minute intervals on the </w:t>
      </w:r>
      <w:proofErr w:type="spellStart"/>
      <w:r w:rsidRPr="00E16E86">
        <w:t>analog</w:t>
      </w:r>
      <w:proofErr w:type="spellEnd"/>
      <w:r w:rsidRPr="00E16E86">
        <w:t xml:space="preserve"> clock between the 11 and the 12 that indicate that there are 5 minutes until the next hour, </w:t>
      </w:r>
      <w:r w:rsidR="00532215">
        <w:t>7:00</w:t>
      </w:r>
      <w:r w:rsidRPr="00E16E86">
        <w:t>.</w:t>
      </w:r>
    </w:p>
    <w:p w14:paraId="7E834C4A" w14:textId="261C7977" w:rsidR="40544D30" w:rsidRPr="00E16E86" w:rsidRDefault="40544D30" w:rsidP="41A353EC">
      <w:pPr>
        <w:pStyle w:val="ListNumber"/>
        <w:rPr>
          <w:rFonts w:eastAsia="Arial"/>
          <w:szCs w:val="22"/>
        </w:rPr>
      </w:pPr>
      <w:r w:rsidRPr="00E16E86">
        <w:t xml:space="preserve">Ask students to </w:t>
      </w:r>
      <w:hyperlink r:id="rId24">
        <w:r w:rsidR="00F86912" w:rsidRPr="00E16E86">
          <w:rPr>
            <w:rStyle w:val="Hyperlink"/>
          </w:rPr>
          <w:t>Think-Pair-Share</w:t>
        </w:r>
      </w:hyperlink>
      <w:r w:rsidRPr="00E16E86">
        <w:t xml:space="preserve"> how th</w:t>
      </w:r>
      <w:r w:rsidRPr="00E16E86">
        <w:t>e time remaining until the next hour can be determined on a digital clock.</w:t>
      </w:r>
    </w:p>
    <w:p w14:paraId="3855DF25" w14:textId="6F00B468" w:rsidR="4403720D" w:rsidRPr="00E16E86" w:rsidRDefault="4403720D" w:rsidP="41A353EC">
      <w:pPr>
        <w:pStyle w:val="ListNumber"/>
        <w:rPr>
          <w:rFonts w:eastAsia="Arial"/>
          <w:szCs w:val="22"/>
        </w:rPr>
      </w:pPr>
      <w:r w:rsidRPr="00E16E86">
        <w:t xml:space="preserve">Display </w:t>
      </w:r>
      <w:hyperlink w:anchor="_Resource_3_–" w:history="1">
        <w:r w:rsidRPr="00E16E86">
          <w:rPr>
            <w:rStyle w:val="Hyperlink"/>
          </w:rPr>
          <w:t xml:space="preserve">Resource </w:t>
        </w:r>
        <w:r w:rsidR="22A1BC96" w:rsidRPr="00E16E86">
          <w:rPr>
            <w:rStyle w:val="Hyperlink"/>
          </w:rPr>
          <w:t>3</w:t>
        </w:r>
        <w:r w:rsidRPr="00E16E86">
          <w:rPr>
            <w:rStyle w:val="Hyperlink"/>
          </w:rPr>
          <w:t xml:space="preserve"> – theme park schedule</w:t>
        </w:r>
      </w:hyperlink>
      <w:r w:rsidRPr="00E16E86">
        <w:t>. Explain that Maggie was viewing a theme park’s daily shows and events schedule to plan her day.</w:t>
      </w:r>
    </w:p>
    <w:p w14:paraId="4AA1F362" w14:textId="0915DC3E" w:rsidR="4403720D" w:rsidRPr="00E16E86" w:rsidRDefault="4403720D" w:rsidP="0054575A">
      <w:pPr>
        <w:pStyle w:val="ListNumber"/>
        <w:numPr>
          <w:ilvl w:val="0"/>
          <w:numId w:val="11"/>
        </w:numPr>
        <w:rPr>
          <w:rFonts w:eastAsia="Arial"/>
        </w:rPr>
      </w:pPr>
      <w:r w:rsidRPr="00E16E86">
        <w:t xml:space="preserve">Students </w:t>
      </w:r>
      <w:hyperlink r:id="rId25">
        <w:r w:rsidR="00046A67" w:rsidRPr="00E16E86">
          <w:rPr>
            <w:rStyle w:val="Hyperlink"/>
          </w:rPr>
          <w:t>turn and talk</w:t>
        </w:r>
      </w:hyperlink>
      <w:r w:rsidR="00046A67" w:rsidRPr="00E16E86">
        <w:t xml:space="preserve"> </w:t>
      </w:r>
      <w:r w:rsidRPr="00E16E86">
        <w:t>and share what they notice about the schedule.</w:t>
      </w:r>
      <w:r w:rsidR="684B1297" w:rsidRPr="00E16E86">
        <w:t xml:space="preserve"> For example, some of the times for the shows overlap.</w:t>
      </w:r>
    </w:p>
    <w:p w14:paraId="2449BD2D" w14:textId="4B80A38D" w:rsidR="4403720D" w:rsidRPr="00E16E86" w:rsidRDefault="684B1297" w:rsidP="41A353EC">
      <w:pPr>
        <w:pStyle w:val="ListNumber"/>
        <w:rPr>
          <w:rFonts w:eastAsia="Arial"/>
        </w:rPr>
      </w:pPr>
      <w:r w:rsidRPr="00E16E86">
        <w:t>Ask</w:t>
      </w:r>
      <w:r w:rsidR="00F86912" w:rsidRPr="00E16E86">
        <w:t xml:space="preserve"> the following questions</w:t>
      </w:r>
      <w:r w:rsidRPr="00E16E86">
        <w:t>:</w:t>
      </w:r>
    </w:p>
    <w:p w14:paraId="0F9BB4A7" w14:textId="332FE39F" w:rsidR="4403720D" w:rsidRPr="00E16E86" w:rsidRDefault="4403720D" w:rsidP="00B4693C">
      <w:pPr>
        <w:pStyle w:val="ListBullet"/>
        <w:ind w:left="1134"/>
        <w:rPr>
          <w:rFonts w:eastAsia="Arial"/>
        </w:rPr>
      </w:pPr>
      <w:r w:rsidRPr="00E16E86">
        <w:t>What time does the theme park open and close? How do you know?</w:t>
      </w:r>
    </w:p>
    <w:p w14:paraId="3C78A4FC" w14:textId="5748D79C" w:rsidR="4403720D" w:rsidRPr="00E16E86" w:rsidRDefault="4403720D" w:rsidP="00B4693C">
      <w:pPr>
        <w:pStyle w:val="ListBullet"/>
        <w:ind w:left="1134"/>
        <w:rPr>
          <w:rFonts w:eastAsia="Arial"/>
        </w:rPr>
      </w:pPr>
      <w:r w:rsidRPr="00E16E86">
        <w:t>If Maggie wants to see the laser show, what time should she be seated in the arena?</w:t>
      </w:r>
    </w:p>
    <w:p w14:paraId="673C02D5" w14:textId="61052657" w:rsidR="4403720D" w:rsidRPr="00E16E86" w:rsidRDefault="4403720D" w:rsidP="00B4693C">
      <w:pPr>
        <w:pStyle w:val="ListBullet"/>
        <w:ind w:left="1134"/>
        <w:rPr>
          <w:rFonts w:eastAsia="Arial"/>
        </w:rPr>
      </w:pPr>
      <w:r w:rsidRPr="00E16E86">
        <w:t>If the animal show finishes at 10:50</w:t>
      </w:r>
      <w:r w:rsidR="00532215">
        <w:t> </w:t>
      </w:r>
      <w:r w:rsidRPr="00E16E86">
        <w:t>am, how many minutes are remaining until the next hour?</w:t>
      </w:r>
      <w:r w:rsidR="7BE5253B" w:rsidRPr="00E16E86">
        <w:t xml:space="preserve"> What is the elapsed time of this event?</w:t>
      </w:r>
    </w:p>
    <w:p w14:paraId="6ACF8C1C" w14:textId="0E3EE381" w:rsidR="0003408D" w:rsidRPr="00E16E86" w:rsidRDefault="0003408D" w:rsidP="0003408D">
      <w:pPr>
        <w:pStyle w:val="FeatureBox2"/>
      </w:pPr>
      <w:r w:rsidRPr="00E16E86">
        <w:rPr>
          <w:b/>
          <w:bCs/>
        </w:rPr>
        <w:lastRenderedPageBreak/>
        <w:t>Elapsed time</w:t>
      </w:r>
      <w:r w:rsidRPr="00E16E86">
        <w:t>: the amount of time between the start time and the end time of an activity or event. For example, my piano lesson starts at 10 past 4 and goes until a quarter to 5. The lesson is 35 minutes long.</w:t>
      </w:r>
    </w:p>
    <w:p w14:paraId="6970E220" w14:textId="5CF5DAB2" w:rsidR="4403720D" w:rsidRPr="00E16E86" w:rsidRDefault="4403720D" w:rsidP="41A353EC">
      <w:pPr>
        <w:pStyle w:val="ListNumber"/>
        <w:rPr>
          <w:rFonts w:eastAsia="Arial"/>
        </w:rPr>
      </w:pPr>
      <w:r w:rsidRPr="00E16E86">
        <w:t xml:space="preserve">In pairs, students read the times for each show or event to their partner. For example, </w:t>
      </w:r>
      <w:r w:rsidR="009F49BF" w:rsidRPr="00E16E86">
        <w:t>‘</w:t>
      </w:r>
      <w:r w:rsidRPr="00E16E86">
        <w:t>The daredevil acrobatics starts at 4 o’clock in the afternoon and ends at four thirty-five</w:t>
      </w:r>
      <w:r w:rsidR="009F49BF" w:rsidRPr="00E16E86">
        <w:t>’</w:t>
      </w:r>
      <w:r w:rsidRPr="00E16E86">
        <w:t>.</w:t>
      </w:r>
    </w:p>
    <w:p w14:paraId="3895CEA9" w14:textId="31F22BF3" w:rsidR="4403720D" w:rsidRPr="00E16E86" w:rsidRDefault="4403720D" w:rsidP="41A353EC">
      <w:pPr>
        <w:pStyle w:val="ListNumber"/>
        <w:rPr>
          <w:rFonts w:eastAsia="Arial"/>
          <w:szCs w:val="22"/>
        </w:rPr>
      </w:pPr>
      <w:r w:rsidRPr="00E16E86">
        <w:t xml:space="preserve">Highlight that the laser </w:t>
      </w:r>
      <w:proofErr w:type="gramStart"/>
      <w:r w:rsidRPr="00E16E86">
        <w:t>show</w:t>
      </w:r>
      <w:proofErr w:type="gramEnd"/>
      <w:r w:rsidRPr="00E16E86">
        <w:t xml:space="preserve"> ends at 8:35</w:t>
      </w:r>
      <w:r w:rsidR="00670F81">
        <w:t> </w:t>
      </w:r>
      <w:r w:rsidRPr="00E16E86">
        <w:t>pm. Ask:</w:t>
      </w:r>
    </w:p>
    <w:p w14:paraId="6697CFCA" w14:textId="79C272A9" w:rsidR="4403720D" w:rsidRPr="00E16E86" w:rsidRDefault="4403720D" w:rsidP="00B4693C">
      <w:pPr>
        <w:pStyle w:val="ListBullet"/>
        <w:ind w:left="1134"/>
      </w:pPr>
      <w:r w:rsidRPr="00E16E86">
        <w:t>How many minutes are remaining until the next hour?</w:t>
      </w:r>
    </w:p>
    <w:p w14:paraId="1BE2074E" w14:textId="33B5C803" w:rsidR="4403720D" w:rsidRPr="00E16E86" w:rsidRDefault="4403720D" w:rsidP="00B4693C">
      <w:pPr>
        <w:pStyle w:val="ListBullet"/>
        <w:ind w:left="1134"/>
      </w:pPr>
      <w:r w:rsidRPr="00E16E86">
        <w:t>What is another way of saying this time?</w:t>
      </w:r>
    </w:p>
    <w:p w14:paraId="014283E3" w14:textId="0C604C4B" w:rsidR="12D11257" w:rsidRPr="00E16E86" w:rsidRDefault="12D11257" w:rsidP="41A353EC">
      <w:pPr>
        <w:pStyle w:val="ListNumber"/>
        <w:rPr>
          <w:rFonts w:eastAsia="Arial"/>
        </w:rPr>
      </w:pPr>
      <w:r w:rsidRPr="00E16E86">
        <w:t xml:space="preserve">Explain that a blank number line can be used to </w:t>
      </w:r>
      <w:r w:rsidR="6D25BCC9" w:rsidRPr="00E16E86">
        <w:t>round</w:t>
      </w:r>
      <w:r w:rsidRPr="00E16E86">
        <w:t xml:space="preserve"> the time remaining until the next hour and elapsed time </w:t>
      </w:r>
      <w:r w:rsidR="41337D26" w:rsidRPr="00E16E86">
        <w:t>of events, using jumps</w:t>
      </w:r>
      <w:r w:rsidR="00505B74" w:rsidRPr="00E16E86">
        <w:t>.</w:t>
      </w:r>
    </w:p>
    <w:p w14:paraId="22FB7306" w14:textId="03ACB6C5" w:rsidR="16A3B196" w:rsidRPr="00E16E86" w:rsidRDefault="16A3B196" w:rsidP="41A353EC">
      <w:pPr>
        <w:pStyle w:val="ListNumber"/>
      </w:pPr>
      <w:r w:rsidRPr="00E16E86">
        <w:t>Draw a number line on the board marked with the times 11:40</w:t>
      </w:r>
      <w:r w:rsidR="00670F81">
        <w:t> </w:t>
      </w:r>
      <w:r w:rsidRPr="00E16E86">
        <w:t xml:space="preserve">am </w:t>
      </w:r>
      <w:r w:rsidR="294C3055" w:rsidRPr="00E16E86">
        <w:t>to</w:t>
      </w:r>
      <w:r w:rsidRPr="00E16E86">
        <w:t xml:space="preserve"> 1:10</w:t>
      </w:r>
      <w:r w:rsidR="00670F81">
        <w:t> </w:t>
      </w:r>
      <w:r w:rsidRPr="00E16E86">
        <w:t>pm.</w:t>
      </w:r>
    </w:p>
    <w:p w14:paraId="667C1A5E" w14:textId="15C5732D" w:rsidR="16A3B196" w:rsidRPr="00E16E86" w:rsidRDefault="16A3B196" w:rsidP="0054575A">
      <w:pPr>
        <w:pStyle w:val="ListNumber"/>
        <w:numPr>
          <w:ilvl w:val="0"/>
          <w:numId w:val="11"/>
        </w:numPr>
        <w:rPr>
          <w:rFonts w:eastAsia="Arial"/>
        </w:rPr>
      </w:pPr>
      <w:r w:rsidRPr="00E16E86">
        <w:t xml:space="preserve">Demonstrate how to use an empty number line to </w:t>
      </w:r>
      <w:r w:rsidR="3B6C0E01" w:rsidRPr="00E16E86">
        <w:t>round the</w:t>
      </w:r>
      <w:r w:rsidR="62889802" w:rsidRPr="00E16E86">
        <w:t xml:space="preserve"> remaining </w:t>
      </w:r>
      <w:r w:rsidR="6F24C60A" w:rsidRPr="00E16E86">
        <w:t>time</w:t>
      </w:r>
      <w:r w:rsidR="62889802" w:rsidRPr="00E16E86">
        <w:t xml:space="preserve"> until the next hour and elapsed</w:t>
      </w:r>
      <w:r w:rsidRPr="00E16E86">
        <w:t xml:space="preserve"> time by bridging to the closest hour (see </w:t>
      </w:r>
      <w:r w:rsidR="00F5149F" w:rsidRPr="00E16E86">
        <w:fldChar w:fldCharType="begin"/>
      </w:r>
      <w:r w:rsidR="00F5149F" w:rsidRPr="00E16E86">
        <w:instrText xml:space="preserve"> REF _Ref171444118 \h </w:instrText>
      </w:r>
      <w:r w:rsidR="00E16E86">
        <w:instrText xml:space="preserve"> \* MERGEFORMAT </w:instrText>
      </w:r>
      <w:r w:rsidR="00F5149F" w:rsidRPr="00E16E86">
        <w:fldChar w:fldCharType="separate"/>
      </w:r>
      <w:r w:rsidR="00F5149F" w:rsidRPr="00E16E86">
        <w:t xml:space="preserve">Figure </w:t>
      </w:r>
      <w:r w:rsidR="00F5149F" w:rsidRPr="00E16E86">
        <w:rPr>
          <w:noProof/>
        </w:rPr>
        <w:t>3</w:t>
      </w:r>
      <w:r w:rsidR="00F5149F" w:rsidRPr="00E16E86">
        <w:fldChar w:fldCharType="end"/>
      </w:r>
      <w:r w:rsidRPr="00E16E86">
        <w:t>).</w:t>
      </w:r>
    </w:p>
    <w:p w14:paraId="5678547D" w14:textId="04A87B09" w:rsidR="16A3B196" w:rsidRPr="00E16E86" w:rsidRDefault="16A3B196" w:rsidP="41A353EC">
      <w:pPr>
        <w:pStyle w:val="ListNumber"/>
        <w:rPr>
          <w:rFonts w:eastAsia="Arial"/>
        </w:rPr>
      </w:pPr>
      <w:r w:rsidRPr="00E16E86">
        <w:t>Model how to:</w:t>
      </w:r>
    </w:p>
    <w:p w14:paraId="3534B19D" w14:textId="5F2EE181" w:rsidR="16A3B196" w:rsidRPr="00E16E86" w:rsidRDefault="1915E278" w:rsidP="0075241C">
      <w:pPr>
        <w:pStyle w:val="ListBullet"/>
        <w:ind w:left="1134"/>
        <w:rPr>
          <w:rFonts w:eastAsia="Arial"/>
        </w:rPr>
      </w:pPr>
      <w:r w:rsidRPr="00E16E86">
        <w:t>round</w:t>
      </w:r>
      <w:r w:rsidR="16A3B196" w:rsidRPr="00E16E86">
        <w:t xml:space="preserve"> the remaining minutes from the current time to the next whole hour first, using one or more jumps</w:t>
      </w:r>
    </w:p>
    <w:p w14:paraId="776F22D0" w14:textId="4A6F030B" w:rsidR="16A3B196" w:rsidRPr="00E16E86" w:rsidRDefault="16A3B196" w:rsidP="0075241C">
      <w:pPr>
        <w:pStyle w:val="ListBullet"/>
        <w:ind w:left="1134"/>
        <w:rPr>
          <w:rFonts w:eastAsia="Arial"/>
          <w:szCs w:val="22"/>
        </w:rPr>
      </w:pPr>
      <w:r w:rsidRPr="00E16E86">
        <w:t>use jumps to add any whole hours</w:t>
      </w:r>
      <w:r w:rsidR="007A5652" w:rsidRPr="00E16E86">
        <w:t>,</w:t>
      </w:r>
      <w:r w:rsidRPr="00E16E86">
        <w:t xml:space="preserve"> if needed</w:t>
      </w:r>
    </w:p>
    <w:p w14:paraId="791CD786" w14:textId="1C0FAB46" w:rsidR="16A3B196" w:rsidRPr="00E16E86" w:rsidRDefault="16A3B196" w:rsidP="0075241C">
      <w:pPr>
        <w:pStyle w:val="ListBullet"/>
        <w:ind w:left="1134"/>
        <w:rPr>
          <w:rFonts w:eastAsia="Arial"/>
        </w:rPr>
      </w:pPr>
      <w:r w:rsidRPr="00E16E86">
        <w:t xml:space="preserve">add </w:t>
      </w:r>
      <w:r w:rsidR="009E2879" w:rsidRPr="00E16E86">
        <w:t>remaining</w:t>
      </w:r>
      <w:r w:rsidRPr="00E16E86">
        <w:t xml:space="preserve"> minutes needed to get to the final time, using one or more jumps.</w:t>
      </w:r>
    </w:p>
    <w:p w14:paraId="0B2BA4E9" w14:textId="7828BD82" w:rsidR="16A3B196" w:rsidRPr="00E16E86" w:rsidRDefault="16A3B196" w:rsidP="00F5149F">
      <w:pPr>
        <w:pStyle w:val="Caption"/>
        <w:rPr>
          <w:rFonts w:eastAsia="Arial"/>
        </w:rPr>
      </w:pPr>
      <w:bookmarkStart w:id="25" w:name="_Ref171444118"/>
      <w:r w:rsidRPr="00E16E86">
        <w:lastRenderedPageBreak/>
        <w:t xml:space="preserve">Figure </w:t>
      </w:r>
      <w:r w:rsidR="00F5149F" w:rsidRPr="00E16E86">
        <w:fldChar w:fldCharType="begin"/>
      </w:r>
      <w:r w:rsidR="00F5149F" w:rsidRPr="00E16E86">
        <w:instrText xml:space="preserve"> SEQ Figure \* ARABIC </w:instrText>
      </w:r>
      <w:r w:rsidR="00F5149F" w:rsidRPr="00E16E86">
        <w:fldChar w:fldCharType="separate"/>
      </w:r>
      <w:r w:rsidR="00C61A16" w:rsidRPr="00E16E86">
        <w:rPr>
          <w:noProof/>
        </w:rPr>
        <w:t>3</w:t>
      </w:r>
      <w:r w:rsidR="00F5149F" w:rsidRPr="00E16E86">
        <w:fldChar w:fldCharType="end"/>
      </w:r>
      <w:bookmarkEnd w:id="25"/>
      <w:r w:rsidRPr="00E16E86">
        <w:t xml:space="preserve"> </w:t>
      </w:r>
      <w:r w:rsidRPr="00E16E86">
        <w:rPr>
          <w:rFonts w:eastAsia="Arial"/>
        </w:rPr>
        <w:t>– number line example</w:t>
      </w:r>
    </w:p>
    <w:p w14:paraId="0E77C030" w14:textId="75C7BA12" w:rsidR="0311EAEA" w:rsidRPr="00E16E86" w:rsidRDefault="0311EAEA" w:rsidP="41A353EC">
      <w:pPr>
        <w:spacing w:after="200"/>
      </w:pPr>
      <w:r w:rsidRPr="00E16E86">
        <w:rPr>
          <w:noProof/>
        </w:rPr>
        <w:drawing>
          <wp:inline distT="0" distB="0" distL="0" distR="0" wp14:anchorId="4DCE18F4" wp14:editId="7679B62E">
            <wp:extent cx="3724979" cy="969348"/>
            <wp:effectExtent l="0" t="0" r="0" b="0"/>
            <wp:docPr id="555058411" name="Picture 555058411" descr="A number line showing time increments. It starts at 11:40 am, adding 20 minutes to reach 12:00 pm, then another hour to reach 1:00 pm, and finally 10 more minutes to reach 1:10 pm. &#10;&#10;The diagram uses arrows to indicate the passage of time between each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58411" name="Picture 555058411" descr="A number line showing time increments. It starts at 11:40 am, adding 20 minutes to reach 12:00 pm, then another hour to reach 1:00 pm, and finally 10 more minutes to reach 1:10 pm. &#10;&#10;The diagram uses arrows to indicate the passage of time between each point."/>
                    <pic:cNvPicPr/>
                  </pic:nvPicPr>
                  <pic:blipFill>
                    <a:blip r:embed="rId26">
                      <a:extLst>
                        <a:ext uri="{28A0092B-C50C-407E-A947-70E740481C1C}">
                          <a14:useLocalDpi xmlns:a14="http://schemas.microsoft.com/office/drawing/2010/main" val="0"/>
                        </a:ext>
                      </a:extLst>
                    </a:blip>
                    <a:stretch>
                      <a:fillRect/>
                    </a:stretch>
                  </pic:blipFill>
                  <pic:spPr>
                    <a:xfrm>
                      <a:off x="0" y="0"/>
                      <a:ext cx="3724979" cy="969348"/>
                    </a:xfrm>
                    <a:prstGeom prst="rect">
                      <a:avLst/>
                    </a:prstGeom>
                  </pic:spPr>
                </pic:pic>
              </a:graphicData>
            </a:graphic>
          </wp:inline>
        </w:drawing>
      </w:r>
    </w:p>
    <w:p w14:paraId="4476FD95" w14:textId="7F89DED4" w:rsidR="3EFCE565" w:rsidRPr="00E16E86" w:rsidRDefault="3EFCE565" w:rsidP="41A353EC">
      <w:pPr>
        <w:pStyle w:val="ListNumber"/>
        <w:rPr>
          <w:rFonts w:eastAsia="Arial"/>
        </w:rPr>
      </w:pPr>
      <w:r w:rsidRPr="00E16E86">
        <w:t xml:space="preserve">Provide </w:t>
      </w:r>
      <w:r w:rsidR="06202718" w:rsidRPr="00E16E86">
        <w:t>S</w:t>
      </w:r>
      <w:r w:rsidR="5CEDB593" w:rsidRPr="00E16E86">
        <w:t>tage</w:t>
      </w:r>
      <w:r w:rsidRPr="00E16E86">
        <w:t xml:space="preserve"> 2 students with </w:t>
      </w:r>
      <w:hyperlink w:anchor="_Resource_4_–" w:history="1">
        <w:r w:rsidRPr="00E16E86">
          <w:rPr>
            <w:rStyle w:val="Hyperlink"/>
          </w:rPr>
          <w:t xml:space="preserve">Resource </w:t>
        </w:r>
        <w:r w:rsidR="7514FCE2" w:rsidRPr="00E16E86">
          <w:rPr>
            <w:rStyle w:val="Hyperlink"/>
          </w:rPr>
          <w:t>4</w:t>
        </w:r>
        <w:r w:rsidRPr="00E16E86">
          <w:rPr>
            <w:rStyle w:val="Hyperlink"/>
          </w:rPr>
          <w:t xml:space="preserve"> – time remaining</w:t>
        </w:r>
      </w:hyperlink>
      <w:r w:rsidRPr="00E16E86">
        <w:t>. Students record the time remaining until the next hour for each of the events based on their finishing time.</w:t>
      </w:r>
    </w:p>
    <w:p w14:paraId="4C42922E" w14:textId="2390180D" w:rsidR="04010DF0" w:rsidRPr="00E16E86" w:rsidRDefault="04010DF0" w:rsidP="41A353EC">
      <w:pPr>
        <w:pStyle w:val="ListNumber"/>
        <w:rPr>
          <w:rFonts w:eastAsia="Arial"/>
        </w:rPr>
      </w:pPr>
      <w:r w:rsidRPr="00E16E86">
        <w:t xml:space="preserve">Display </w:t>
      </w:r>
      <w:hyperlink w:anchor="_Resource_3_–" w:history="1">
        <w:r w:rsidRPr="00E16E86">
          <w:rPr>
            <w:rStyle w:val="Hyperlink"/>
          </w:rPr>
          <w:t xml:space="preserve">Resource </w:t>
        </w:r>
        <w:r w:rsidR="590D4406" w:rsidRPr="00E16E86">
          <w:rPr>
            <w:rStyle w:val="Hyperlink"/>
          </w:rPr>
          <w:t>3</w:t>
        </w:r>
        <w:r w:rsidRPr="00E16E86">
          <w:rPr>
            <w:rStyle w:val="Hyperlink"/>
          </w:rPr>
          <w:t xml:space="preserve"> – theme park </w:t>
        </w:r>
        <w:r w:rsidR="538B68F5" w:rsidRPr="00E16E86">
          <w:rPr>
            <w:rStyle w:val="Hyperlink"/>
          </w:rPr>
          <w:t>schedule</w:t>
        </w:r>
      </w:hyperlink>
      <w:r w:rsidRPr="00E16E86">
        <w:t xml:space="preserve"> and provide </w:t>
      </w:r>
      <w:r w:rsidR="7EC83260" w:rsidRPr="00E16E86">
        <w:t>S</w:t>
      </w:r>
      <w:r w:rsidR="06AA4DF3" w:rsidRPr="00E16E86">
        <w:t>tage</w:t>
      </w:r>
      <w:r w:rsidRPr="00E16E86">
        <w:t xml:space="preserve"> 3 students with </w:t>
      </w:r>
      <w:hyperlink w:anchor="_Resource_5_–" w:history="1">
        <w:r w:rsidRPr="00E16E86">
          <w:rPr>
            <w:rStyle w:val="Hyperlink"/>
          </w:rPr>
          <w:t xml:space="preserve">Resource </w:t>
        </w:r>
        <w:r w:rsidR="79D226FC" w:rsidRPr="00E16E86">
          <w:rPr>
            <w:rStyle w:val="Hyperlink"/>
          </w:rPr>
          <w:t>5</w:t>
        </w:r>
        <w:r w:rsidRPr="00E16E86">
          <w:rPr>
            <w:rStyle w:val="Hyperlink"/>
          </w:rPr>
          <w:t xml:space="preserve"> – theme park questions</w:t>
        </w:r>
      </w:hyperlink>
      <w:r w:rsidRPr="00E16E86">
        <w:t>.</w:t>
      </w:r>
    </w:p>
    <w:p w14:paraId="01E49E18" w14:textId="52E039DF" w:rsidR="04010DF0" w:rsidRPr="00E16E86" w:rsidRDefault="2B83E819" w:rsidP="41A353EC">
      <w:pPr>
        <w:pStyle w:val="ListNumber"/>
        <w:rPr>
          <w:rFonts w:eastAsia="Arial"/>
        </w:rPr>
      </w:pPr>
      <w:r w:rsidRPr="00E16E86">
        <w:t>Stage 3 s</w:t>
      </w:r>
      <w:r w:rsidR="06AA4DF3" w:rsidRPr="00E16E86">
        <w:t>tudents</w:t>
      </w:r>
      <w:r w:rsidR="04010DF0" w:rsidRPr="00E16E86">
        <w:t xml:space="preserve"> work in pairs to mentally use the ZOOM strategy or a blank number line to</w:t>
      </w:r>
      <w:r w:rsidR="19C54CA4" w:rsidRPr="00E16E86">
        <w:t xml:space="preserve"> find</w:t>
      </w:r>
      <w:r w:rsidR="04010DF0" w:rsidRPr="00E16E86">
        <w:t xml:space="preserve"> the elapsed time of events and round to the nearest hour</w:t>
      </w:r>
      <w:r w:rsidR="00D84F5E" w:rsidRPr="00E16E86">
        <w:t xml:space="preserve"> (s</w:t>
      </w:r>
      <w:r w:rsidR="00BF722D" w:rsidRPr="00E16E86">
        <w:t xml:space="preserve">ee </w:t>
      </w:r>
      <w:r w:rsidR="00BF722D" w:rsidRPr="00E16E86">
        <w:fldChar w:fldCharType="begin"/>
      </w:r>
      <w:r w:rsidR="00BF722D" w:rsidRPr="00E16E86">
        <w:instrText xml:space="preserve"> REF _Ref171444202 \h </w:instrText>
      </w:r>
      <w:r w:rsidR="00E16E86">
        <w:instrText xml:space="preserve"> \* MERGEFORMAT </w:instrText>
      </w:r>
      <w:r w:rsidR="00BF722D" w:rsidRPr="00E16E86">
        <w:fldChar w:fldCharType="separate"/>
      </w:r>
      <w:r w:rsidR="00BF722D" w:rsidRPr="00E16E86">
        <w:t xml:space="preserve">Figure </w:t>
      </w:r>
      <w:r w:rsidR="00BF722D" w:rsidRPr="00E16E86">
        <w:rPr>
          <w:noProof/>
        </w:rPr>
        <w:t>4</w:t>
      </w:r>
      <w:r w:rsidR="00BF722D" w:rsidRPr="00E16E86">
        <w:fldChar w:fldCharType="end"/>
      </w:r>
      <w:r w:rsidR="00BF722D" w:rsidRPr="00E16E86">
        <w:t>)</w:t>
      </w:r>
      <w:r w:rsidR="00D84F5E" w:rsidRPr="00E16E86">
        <w:t>.</w:t>
      </w:r>
    </w:p>
    <w:p w14:paraId="350D2190" w14:textId="2461CB9B" w:rsidR="00BF722D" w:rsidRPr="00E16E86" w:rsidRDefault="00BF722D" w:rsidP="00BF722D">
      <w:pPr>
        <w:pStyle w:val="Caption"/>
        <w:rPr>
          <w:rFonts w:eastAsia="Arial"/>
        </w:rPr>
      </w:pPr>
      <w:bookmarkStart w:id="26" w:name="_Ref171444202"/>
      <w:r w:rsidRPr="00E16E86">
        <w:t xml:space="preserve">Figure </w:t>
      </w:r>
      <w:r w:rsidRPr="00E16E86">
        <w:fldChar w:fldCharType="begin"/>
      </w:r>
      <w:r w:rsidRPr="00E16E86">
        <w:instrText xml:space="preserve"> SEQ Figure \* ARABIC </w:instrText>
      </w:r>
      <w:r w:rsidRPr="00E16E86">
        <w:fldChar w:fldCharType="separate"/>
      </w:r>
      <w:r w:rsidR="00C61A16" w:rsidRPr="00E16E86">
        <w:rPr>
          <w:noProof/>
        </w:rPr>
        <w:t>4</w:t>
      </w:r>
      <w:r w:rsidRPr="00E16E86">
        <w:fldChar w:fldCharType="end"/>
      </w:r>
      <w:bookmarkEnd w:id="26"/>
      <w:r w:rsidRPr="00E16E86">
        <w:t xml:space="preserve"> – the ZOOM strategy</w:t>
      </w:r>
    </w:p>
    <w:p w14:paraId="438E92FD" w14:textId="732B3649" w:rsidR="63C0E1F2" w:rsidRPr="00E16E86" w:rsidRDefault="2AC7AD67" w:rsidP="445F2F90">
      <w:r w:rsidRPr="00E16E86">
        <w:rPr>
          <w:noProof/>
        </w:rPr>
        <w:drawing>
          <wp:inline distT="0" distB="0" distL="0" distR="0" wp14:anchorId="1260ADC0" wp14:editId="76B49E69">
            <wp:extent cx="3483980" cy="2361042"/>
            <wp:effectExtent l="0" t="0" r="2540" b="1270"/>
            <wp:docPr id="1199692377" name="Picture 1199692377" descr="An example of the ZOOM strategy posing the question ‘Gabriella attended the Feed the Animals session. What was the elapsed time of the event?’&#10;&#10;The start time is 11:40 am. &#10;&#10;There is a picture of the letter ‘Z’ with 20 minutes going across the top to 12:00 pm, a line with one hour going down the side of the Z to 1:00 pm and 10 minutes going across the bottom of the Z. The finish time is 1:10 pm.&#10;&#10;There is a box on the right that reads ‘20 minutes + 1 hour +10 minutes = 1 hour and 30 minutes. Elapsed time = 1 hour and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92377" name="Picture 1199692377" descr="An example of the ZOOM strategy posing the question ‘Gabriella attended the Feed the Animals session. What was the elapsed time of the event?’&#10;&#10;The start time is 11:40 am. &#10;&#10;There is a picture of the letter ‘Z’ with 20 minutes going across the top to 12:00 pm, a line with one hour going down the side of the Z to 1:00 pm and 10 minutes going across the bottom of the Z. The finish time is 1:10 pm.&#10;&#10;There is a box on the right that reads ‘20 minutes + 1 hour +10 minutes = 1 hour and 30 minutes. Elapsed time = 1 hour and 30 minut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5673" cy="2375743"/>
                    </a:xfrm>
                    <a:prstGeom prst="rect">
                      <a:avLst/>
                    </a:prstGeom>
                  </pic:spPr>
                </pic:pic>
              </a:graphicData>
            </a:graphic>
          </wp:inline>
        </w:drawing>
      </w:r>
    </w:p>
    <w:p w14:paraId="5E96BEFB" w14:textId="5DD251A3" w:rsidR="4B52DD83" w:rsidRPr="00E16E86" w:rsidRDefault="04010DF0" w:rsidP="41A353EC">
      <w:pPr>
        <w:pStyle w:val="FeatureBox"/>
        <w:rPr>
          <w:rFonts w:eastAsia="Arial"/>
        </w:rPr>
      </w:pPr>
      <w:r w:rsidRPr="00E16E86">
        <w:rPr>
          <w:b/>
          <w:bCs/>
        </w:rPr>
        <w:lastRenderedPageBreak/>
        <w:t>Note</w:t>
      </w:r>
      <w:r w:rsidRPr="00E16E86">
        <w:t xml:space="preserve">: if the elapsed time has a finish time that is on the hour, students will not need to use the final line of the ZOOM </w:t>
      </w:r>
      <w:r w:rsidR="003E5F6D" w:rsidRPr="00E16E86">
        <w:t>strategy</w:t>
      </w:r>
      <w:r w:rsidR="004C510E" w:rsidRPr="00E16E86">
        <w:t xml:space="preserve"> </w:t>
      </w:r>
      <w:r w:rsidRPr="00E16E86">
        <w:t>as there are no remaining minutes to add.</w:t>
      </w:r>
      <w:r w:rsidR="7717CE76" w:rsidRPr="00E16E86">
        <w:t xml:space="preserve"> </w:t>
      </w:r>
      <w:r w:rsidR="4B52DD83" w:rsidRPr="00E16E86">
        <w:t>Stage 3 students may need to revise the ZOOM strategy which is reference</w:t>
      </w:r>
      <w:r w:rsidR="00AA2F98" w:rsidRPr="00E16E86">
        <w:t>d</w:t>
      </w:r>
      <w:r w:rsidR="4B52DD83" w:rsidRPr="00E16E86">
        <w:t xml:space="preserve"> in </w:t>
      </w:r>
      <w:hyperlink r:id="rId28" w:anchor="tabs_727018652_copy__9327342931:~:text=DOCX%208.3%20MB)-,Unit%2010%20%E2%80%93%20Angles%20are%20the%20primary%20structural%20component%20of%20many%20shapes,-Partitioned%20fractions%20(Stage" w:history="1">
        <w:r w:rsidR="4B52DD83" w:rsidRPr="002F1508">
          <w:rPr>
            <w:rStyle w:val="Hyperlink"/>
          </w:rPr>
          <w:t xml:space="preserve">Multi-age </w:t>
        </w:r>
        <w:r w:rsidR="002F1508" w:rsidRPr="002F1508">
          <w:rPr>
            <w:rStyle w:val="Hyperlink"/>
          </w:rPr>
          <w:t>Year B</w:t>
        </w:r>
        <w:r w:rsidR="002F1508" w:rsidRPr="002F1508">
          <w:rPr>
            <w:rStyle w:val="Hyperlink"/>
          </w:rPr>
          <w:t xml:space="preserve"> </w:t>
        </w:r>
        <w:r w:rsidR="4B52DD83" w:rsidRPr="002F1508">
          <w:rPr>
            <w:rStyle w:val="Hyperlink"/>
          </w:rPr>
          <w:t>Unit 10</w:t>
        </w:r>
      </w:hyperlink>
      <w:r w:rsidR="4B52DD83" w:rsidRPr="00E16E86">
        <w:t xml:space="preserve"> Lesson 7.</w:t>
      </w:r>
    </w:p>
    <w:p w14:paraId="0D3B6F80" w14:textId="77777777" w:rsidR="00E26817" w:rsidRPr="00E16E86" w:rsidRDefault="00E26817" w:rsidP="00E26817">
      <w:r w:rsidRPr="00E16E8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E16E86" w14:paraId="3D6D3AA6"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3C3136B3" w14:textId="77777777" w:rsidR="00E26817" w:rsidRPr="00E16E86" w:rsidRDefault="00E26817" w:rsidP="00E26817">
            <w:r w:rsidRPr="00E16E86">
              <w:t>Too hard?</w:t>
            </w:r>
          </w:p>
        </w:tc>
        <w:tc>
          <w:tcPr>
            <w:tcW w:w="7280" w:type="dxa"/>
          </w:tcPr>
          <w:p w14:paraId="470C4984" w14:textId="77777777" w:rsidR="00E26817" w:rsidRPr="00E16E86" w:rsidRDefault="00E26817" w:rsidP="00E26817">
            <w:r w:rsidRPr="00E16E86">
              <w:t>Too easy?</w:t>
            </w:r>
          </w:p>
        </w:tc>
      </w:tr>
      <w:tr w:rsidR="00E26817" w:rsidRPr="00E16E86" w14:paraId="3D4FE7AC"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6EE6187A" w14:textId="6FFA8975" w:rsidR="00E26817" w:rsidRPr="00E16E86" w:rsidRDefault="00E26817" w:rsidP="41A353EC">
            <w:r w:rsidRPr="00E16E86">
              <w:t>Stage 2 students cannot</w:t>
            </w:r>
            <w:r w:rsidR="0AC9398B" w:rsidRPr="00E16E86">
              <w:t xml:space="preserve"> </w:t>
            </w:r>
            <w:r w:rsidR="0AC9398B" w:rsidRPr="00E16E86">
              <w:rPr>
                <w:rFonts w:eastAsia="Arial"/>
                <w:szCs w:val="22"/>
              </w:rPr>
              <w:t>determine the time remaining until the next hour on a digital clock.</w:t>
            </w:r>
          </w:p>
          <w:p w14:paraId="5BC4418E" w14:textId="406B6C75" w:rsidR="00E26817" w:rsidRPr="00E16E86" w:rsidRDefault="0AC9398B" w:rsidP="41A353EC">
            <w:pPr>
              <w:pStyle w:val="ListBullet"/>
            </w:pPr>
            <w:r w:rsidRPr="00E16E86">
              <w:rPr>
                <w:rFonts w:eastAsia="Arial"/>
              </w:rPr>
              <w:t xml:space="preserve">Students use the </w:t>
            </w:r>
            <w:hyperlink r:id="rId29">
              <w:r w:rsidRPr="00E16E86">
                <w:rPr>
                  <w:rStyle w:val="Hyperlink"/>
                  <w:rFonts w:eastAsia="Arial"/>
                </w:rPr>
                <w:t>interactive clock</w:t>
              </w:r>
            </w:hyperlink>
            <w:r w:rsidRPr="00E16E86">
              <w:t xml:space="preserve"> </w:t>
            </w:r>
            <w:r w:rsidRPr="00E16E86">
              <w:rPr>
                <w:rFonts w:eastAsia="Arial"/>
              </w:rPr>
              <w:t>to set the time and count the minute intervals until the next hour.</w:t>
            </w:r>
          </w:p>
          <w:p w14:paraId="546B9836" w14:textId="3DD2765E" w:rsidR="00E26817" w:rsidRPr="00E16E86" w:rsidRDefault="0AC9398B" w:rsidP="41A353EC">
            <w:pPr>
              <w:pStyle w:val="ListBullet"/>
            </w:pPr>
            <w:r w:rsidRPr="00E16E86">
              <w:rPr>
                <w:rFonts w:eastAsia="Arial"/>
                <w:szCs w:val="22"/>
              </w:rPr>
              <w:t xml:space="preserve">Ask students to draw a number line </w:t>
            </w:r>
            <w:r w:rsidRPr="00E16E86">
              <w:rPr>
                <w:rFonts w:eastAsia="Arial"/>
                <w:szCs w:val="22"/>
              </w:rPr>
              <w:t>1</w:t>
            </w:r>
            <w:r w:rsidR="009369FA" w:rsidRPr="00E16E86">
              <w:rPr>
                <w:rFonts w:eastAsia="Arial"/>
                <w:szCs w:val="22"/>
              </w:rPr>
              <w:t>–</w:t>
            </w:r>
            <w:r w:rsidRPr="00E16E86">
              <w:rPr>
                <w:rFonts w:eastAsia="Arial"/>
                <w:szCs w:val="22"/>
              </w:rPr>
              <w:t xml:space="preserve">60 </w:t>
            </w:r>
            <w:r w:rsidRPr="00E16E86">
              <w:rPr>
                <w:rFonts w:eastAsia="Arial"/>
                <w:szCs w:val="22"/>
              </w:rPr>
              <w:t>to represent the 60 minutes in an hour. Make the marks for multiples of 5 slightly longer</w:t>
            </w:r>
            <w:r w:rsidR="00670F81">
              <w:rPr>
                <w:rFonts w:eastAsia="Arial"/>
                <w:szCs w:val="22"/>
              </w:rPr>
              <w:t>,</w:t>
            </w:r>
            <w:r w:rsidRPr="00E16E86">
              <w:rPr>
                <w:rFonts w:eastAsia="Arial"/>
                <w:szCs w:val="22"/>
              </w:rPr>
              <w:t xml:space="preserve"> like every fifth minute on an </w:t>
            </w:r>
            <w:proofErr w:type="spellStart"/>
            <w:r w:rsidRPr="00E16E86">
              <w:rPr>
                <w:rFonts w:eastAsia="Arial"/>
                <w:szCs w:val="22"/>
              </w:rPr>
              <w:t>analog</w:t>
            </w:r>
            <w:proofErr w:type="spellEnd"/>
            <w:r w:rsidRPr="00E16E86">
              <w:rPr>
                <w:rFonts w:eastAsia="Arial"/>
                <w:szCs w:val="22"/>
              </w:rPr>
              <w:t xml:space="preserve"> clock. Demonstrate marking the minutes from a digital display on the number line. For example, for 1:20</w:t>
            </w:r>
            <w:r w:rsidR="00670F81">
              <w:rPr>
                <w:rFonts w:eastAsia="Arial"/>
                <w:szCs w:val="22"/>
              </w:rPr>
              <w:t> </w:t>
            </w:r>
            <w:r w:rsidRPr="00E16E86">
              <w:rPr>
                <w:rFonts w:eastAsia="Arial"/>
                <w:szCs w:val="22"/>
              </w:rPr>
              <w:t>pm, place a mark at 20 and then use the number line to model ‘jumps’ to determine the minutes remaining to get to 60.</w:t>
            </w:r>
          </w:p>
          <w:p w14:paraId="3EBB3525" w14:textId="78FD5C7F" w:rsidR="002F740D" w:rsidRPr="00E16E86" w:rsidRDefault="00E26817" w:rsidP="41A353EC">
            <w:r w:rsidRPr="00E16E86">
              <w:t>Stage 3 students cannot</w:t>
            </w:r>
            <w:r w:rsidR="1FF22451" w:rsidRPr="00E16E86">
              <w:t xml:space="preserve"> </w:t>
            </w:r>
            <w:r w:rsidR="1FF22451" w:rsidRPr="00E16E86">
              <w:rPr>
                <w:rFonts w:eastAsia="Arial"/>
                <w:szCs w:val="22"/>
              </w:rPr>
              <w:t>use start and finish times to calculate the elapsed time of events.</w:t>
            </w:r>
          </w:p>
          <w:p w14:paraId="0271704F" w14:textId="4E6260B6" w:rsidR="00E26817" w:rsidRPr="00E16E86" w:rsidRDefault="004C510E" w:rsidP="41A353EC">
            <w:pPr>
              <w:pStyle w:val="ListBullet"/>
            </w:pPr>
            <w:r w:rsidRPr="00E16E86">
              <w:rPr>
                <w:rFonts w:eastAsia="Arial"/>
              </w:rPr>
              <w:lastRenderedPageBreak/>
              <w:t>Provide students with</w:t>
            </w:r>
            <w:r w:rsidR="1FF22451" w:rsidRPr="00E16E86">
              <w:rPr>
                <w:rFonts w:eastAsia="Arial"/>
              </w:rPr>
              <w:t xml:space="preserve"> a copy of the ZOOM strategy or a blank number line and whiteboards to record their thinking.</w:t>
            </w:r>
          </w:p>
          <w:p w14:paraId="2EF2AB01" w14:textId="09C57483" w:rsidR="00E26817" w:rsidRPr="00E16E86" w:rsidRDefault="1FF22451" w:rsidP="41A353EC">
            <w:pPr>
              <w:pStyle w:val="ListBullet"/>
              <w:rPr>
                <w:rFonts w:eastAsia="Arial"/>
              </w:rPr>
            </w:pPr>
            <w:r w:rsidRPr="00E16E86">
              <w:rPr>
                <w:rFonts w:eastAsia="Arial"/>
              </w:rPr>
              <w:t>Assist students by modifying the times o</w:t>
            </w:r>
            <w:r w:rsidR="00DD6283" w:rsidRPr="00E16E86">
              <w:rPr>
                <w:rFonts w:eastAsia="Arial"/>
              </w:rPr>
              <w:t>n</w:t>
            </w:r>
            <w:r w:rsidRPr="00E16E86">
              <w:rPr>
                <w:rFonts w:eastAsia="Arial"/>
              </w:rPr>
              <w:t xml:space="preserve"> the timetable or the questions so that students only need to calculate elapsed time to the nearest hour.</w:t>
            </w:r>
          </w:p>
        </w:tc>
        <w:tc>
          <w:tcPr>
            <w:tcW w:w="7280" w:type="dxa"/>
          </w:tcPr>
          <w:p w14:paraId="0FF277C9" w14:textId="10489271" w:rsidR="002F740D" w:rsidRPr="00E16E86" w:rsidRDefault="00E26817" w:rsidP="41A353EC">
            <w:r w:rsidRPr="00E16E86">
              <w:lastRenderedPageBreak/>
              <w:t xml:space="preserve">Stage 2 students can </w:t>
            </w:r>
            <w:r w:rsidR="5DCB8CBA" w:rsidRPr="00E16E86">
              <w:rPr>
                <w:rFonts w:eastAsia="Arial"/>
                <w:szCs w:val="22"/>
              </w:rPr>
              <w:t>determine the time remaining until the next hour on a digital clock.</w:t>
            </w:r>
          </w:p>
          <w:p w14:paraId="521BAED5" w14:textId="32A0FD5D" w:rsidR="00E26817" w:rsidRPr="00E16E86" w:rsidRDefault="5DCB8CBA" w:rsidP="41A353EC">
            <w:pPr>
              <w:pStyle w:val="ListBullet"/>
            </w:pPr>
            <w:r w:rsidRPr="00E16E86">
              <w:rPr>
                <w:rFonts w:eastAsia="Arial"/>
                <w:szCs w:val="22"/>
              </w:rPr>
              <w:t xml:space="preserve">Ask students to determine the duration of the events listed on </w:t>
            </w:r>
            <w:hyperlink w:anchor="_Resource_3_–" w:history="1">
              <w:r w:rsidRPr="00E16E86">
                <w:rPr>
                  <w:rStyle w:val="Hyperlink"/>
                  <w:rFonts w:eastAsia="Arial"/>
                  <w:szCs w:val="22"/>
                </w:rPr>
                <w:t xml:space="preserve">Resource </w:t>
              </w:r>
              <w:r w:rsidR="20A5F9DA" w:rsidRPr="00E16E86">
                <w:rPr>
                  <w:rStyle w:val="Hyperlink"/>
                  <w:rFonts w:eastAsia="Arial"/>
                  <w:szCs w:val="22"/>
                </w:rPr>
                <w:t>3</w:t>
              </w:r>
              <w:r w:rsidRPr="00E16E86">
                <w:rPr>
                  <w:rStyle w:val="Hyperlink"/>
                  <w:rFonts w:eastAsia="Arial"/>
                  <w:szCs w:val="22"/>
                </w:rPr>
                <w:t xml:space="preserve"> – theme park schedule</w:t>
              </w:r>
            </w:hyperlink>
            <w:r w:rsidRPr="00E16E86">
              <w:rPr>
                <w:rFonts w:eastAsia="Arial"/>
                <w:szCs w:val="22"/>
              </w:rPr>
              <w:t>.</w:t>
            </w:r>
          </w:p>
          <w:p w14:paraId="63EA07CD" w14:textId="6A142618" w:rsidR="00E26817" w:rsidRPr="00E16E86" w:rsidRDefault="5DCB8CBA" w:rsidP="41A353EC">
            <w:pPr>
              <w:pStyle w:val="ListBullet"/>
            </w:pPr>
            <w:r w:rsidRPr="00E16E86">
              <w:rPr>
                <w:rFonts w:eastAsia="Arial"/>
                <w:szCs w:val="22"/>
              </w:rPr>
              <w:t xml:space="preserve">Students determine the number of minutes remaining until a given time off the hour from the finishing times on </w:t>
            </w:r>
            <w:hyperlink w:anchor="_Resource_4_–" w:history="1">
              <w:r w:rsidRPr="00E16E86">
                <w:rPr>
                  <w:rStyle w:val="Hyperlink"/>
                  <w:rFonts w:eastAsia="Arial"/>
                  <w:szCs w:val="22"/>
                </w:rPr>
                <w:t xml:space="preserve">Resource </w:t>
              </w:r>
              <w:r w:rsidR="2BC97762" w:rsidRPr="00E16E86">
                <w:rPr>
                  <w:rStyle w:val="Hyperlink"/>
                  <w:rFonts w:eastAsia="Arial"/>
                  <w:szCs w:val="22"/>
                </w:rPr>
                <w:t>4</w:t>
              </w:r>
              <w:r w:rsidRPr="00E16E86">
                <w:rPr>
                  <w:rStyle w:val="Hyperlink"/>
                  <w:rFonts w:eastAsia="Arial"/>
                  <w:szCs w:val="22"/>
                </w:rPr>
                <w:t xml:space="preserve"> – time remaining</w:t>
              </w:r>
            </w:hyperlink>
            <w:r w:rsidRPr="00E16E86">
              <w:rPr>
                <w:rFonts w:eastAsia="Arial"/>
                <w:szCs w:val="22"/>
              </w:rPr>
              <w:t>. For example, determine the number of minutes between the dance spectacular finishing (11:55</w:t>
            </w:r>
            <w:r w:rsidR="00670F81">
              <w:rPr>
                <w:rFonts w:eastAsia="Arial"/>
                <w:szCs w:val="22"/>
              </w:rPr>
              <w:t> </w:t>
            </w:r>
            <w:r w:rsidRPr="00E16E86">
              <w:rPr>
                <w:rFonts w:eastAsia="Arial"/>
                <w:szCs w:val="22"/>
              </w:rPr>
              <w:t>am) and 20 minutes past the next hour.</w:t>
            </w:r>
          </w:p>
          <w:p w14:paraId="243A1CA4" w14:textId="0626E9AF" w:rsidR="002F740D" w:rsidRPr="00E16E86" w:rsidRDefault="00E26817" w:rsidP="41A353EC">
            <w:r w:rsidRPr="00E16E86">
              <w:t>Stage 3 students can</w:t>
            </w:r>
            <w:r w:rsidR="09880F6D" w:rsidRPr="00E16E86">
              <w:t xml:space="preserve"> </w:t>
            </w:r>
            <w:r w:rsidR="09880F6D" w:rsidRPr="00E16E86">
              <w:rPr>
                <w:rFonts w:eastAsia="Arial"/>
                <w:szCs w:val="22"/>
              </w:rPr>
              <w:t>use start and finish times to calculate the elapsed time of events.</w:t>
            </w:r>
          </w:p>
          <w:p w14:paraId="5C458657" w14:textId="39E0E1D3" w:rsidR="00E26817" w:rsidRPr="00E16E86" w:rsidRDefault="09880F6D" w:rsidP="41A353EC">
            <w:pPr>
              <w:pStyle w:val="ListBullet"/>
            </w:pPr>
            <w:r w:rsidRPr="00E16E86">
              <w:rPr>
                <w:rFonts w:eastAsia="Arial"/>
                <w:szCs w:val="22"/>
              </w:rPr>
              <w:t>Challenge students to mentally calculate the total number of hours that events run throughout the day.</w:t>
            </w:r>
          </w:p>
          <w:p w14:paraId="646978E5" w14:textId="2F84CB11" w:rsidR="00E26817" w:rsidRPr="00E16E86" w:rsidRDefault="09880F6D" w:rsidP="41A353EC">
            <w:pPr>
              <w:pStyle w:val="ListBullet"/>
            </w:pPr>
            <w:r w:rsidRPr="00E16E86">
              <w:rPr>
                <w:rFonts w:eastAsia="Arial"/>
                <w:szCs w:val="22"/>
              </w:rPr>
              <w:lastRenderedPageBreak/>
              <w:t>Students create their own elapsed time questions for a partner to solve using a blank number line or the ZOOM strategy.</w:t>
            </w:r>
          </w:p>
        </w:tc>
      </w:tr>
    </w:tbl>
    <w:p w14:paraId="3D777C57" w14:textId="6455763E" w:rsidR="00E26817" w:rsidRPr="00E16E86" w:rsidRDefault="00E26817" w:rsidP="00D01B09">
      <w:pPr>
        <w:pStyle w:val="Heading2"/>
      </w:pPr>
      <w:bookmarkStart w:id="27" w:name="_Toc147500515"/>
      <w:bookmarkStart w:id="28" w:name="_Toc174103715"/>
      <w:r w:rsidRPr="00E16E86">
        <w:lastRenderedPageBreak/>
        <w:t>Discuss and connect the mathematics –</w:t>
      </w:r>
      <w:r w:rsidR="7C43EE25" w:rsidRPr="00E16E86">
        <w:t xml:space="preserve"> 10</w:t>
      </w:r>
      <w:r w:rsidRPr="00E16E86">
        <w:t xml:space="preserve"> minutes</w:t>
      </w:r>
      <w:bookmarkEnd w:id="27"/>
      <w:bookmarkEnd w:id="28"/>
    </w:p>
    <w:p w14:paraId="402DF9DD" w14:textId="04D980EE" w:rsidR="00E26817" w:rsidRPr="00E16E86" w:rsidRDefault="38493185" w:rsidP="41A353EC">
      <w:pPr>
        <w:pStyle w:val="ListNumber"/>
        <w:rPr>
          <w:rFonts w:eastAsia="Arial"/>
          <w:szCs w:val="22"/>
        </w:rPr>
      </w:pPr>
      <w:r w:rsidRPr="00E16E86">
        <w:rPr>
          <w:rFonts w:eastAsia="Arial"/>
          <w:szCs w:val="22"/>
        </w:rPr>
        <w:t>Regroup and ask</w:t>
      </w:r>
      <w:r w:rsidR="009F49BF" w:rsidRPr="00E16E86">
        <w:rPr>
          <w:rFonts w:eastAsia="Arial"/>
          <w:szCs w:val="22"/>
        </w:rPr>
        <w:t xml:space="preserve"> the following questions</w:t>
      </w:r>
      <w:r w:rsidRPr="00E16E86">
        <w:rPr>
          <w:rFonts w:eastAsia="Arial"/>
          <w:szCs w:val="22"/>
        </w:rPr>
        <w:t>:</w:t>
      </w:r>
    </w:p>
    <w:p w14:paraId="6B025AFA" w14:textId="4A486565" w:rsidR="00E26817" w:rsidRPr="00E16E86" w:rsidRDefault="38493185" w:rsidP="003447AB">
      <w:pPr>
        <w:pStyle w:val="ListBullet"/>
        <w:ind w:left="1134"/>
        <w:rPr>
          <w:rFonts w:eastAsia="Arial"/>
          <w:szCs w:val="22"/>
        </w:rPr>
      </w:pPr>
      <w:r w:rsidRPr="00E16E86">
        <w:t>What strategy did you use to calculate the elapsed time</w:t>
      </w:r>
      <w:r w:rsidR="12F185A1" w:rsidRPr="00E16E86">
        <w:t xml:space="preserve"> or time remaining until the next hour</w:t>
      </w:r>
      <w:r w:rsidRPr="00E16E86">
        <w:t>? Why was that strategy the most effective?</w:t>
      </w:r>
    </w:p>
    <w:p w14:paraId="3A99C810" w14:textId="21B4D750" w:rsidR="00E26817" w:rsidRPr="00E16E86" w:rsidRDefault="38493185" w:rsidP="003447AB">
      <w:pPr>
        <w:pStyle w:val="ListBullet"/>
        <w:ind w:left="1134"/>
        <w:rPr>
          <w:rFonts w:eastAsia="Arial"/>
          <w:szCs w:val="22"/>
        </w:rPr>
      </w:pPr>
      <w:r w:rsidRPr="00E16E86">
        <w:t>Are there any other strategies you could</w:t>
      </w:r>
      <w:r w:rsidR="4F1261E8" w:rsidRPr="00E16E86">
        <w:t xml:space="preserve"> have</w:t>
      </w:r>
      <w:r w:rsidRPr="00E16E86">
        <w:t xml:space="preserve"> use</w:t>
      </w:r>
      <w:r w:rsidR="3F6AA61A" w:rsidRPr="00E16E86">
        <w:t>d</w:t>
      </w:r>
      <w:r w:rsidRPr="00E16E86">
        <w:t>?</w:t>
      </w:r>
    </w:p>
    <w:p w14:paraId="25B71D60" w14:textId="7C08D6EF" w:rsidR="00E26817" w:rsidRPr="00E16E86" w:rsidRDefault="38493185" w:rsidP="003447AB">
      <w:pPr>
        <w:pStyle w:val="ListBullet"/>
        <w:ind w:left="1134"/>
        <w:rPr>
          <w:rFonts w:eastAsia="Arial"/>
          <w:szCs w:val="22"/>
        </w:rPr>
      </w:pPr>
      <w:r w:rsidRPr="00E16E86">
        <w:t>Why would it be important to understand strategies for working out elapsed time of events</w:t>
      </w:r>
      <w:r w:rsidR="1933BA4C" w:rsidRPr="00E16E86">
        <w:t xml:space="preserve"> and time remaining until the next hour</w:t>
      </w:r>
      <w:r w:rsidRPr="00E16E86">
        <w:t>?</w:t>
      </w:r>
    </w:p>
    <w:p w14:paraId="5E19831A" w14:textId="3E860845" w:rsidR="00E26817" w:rsidRPr="00E16E86" w:rsidRDefault="38493185" w:rsidP="003447AB">
      <w:pPr>
        <w:pStyle w:val="ListBullet"/>
        <w:ind w:left="1134"/>
        <w:rPr>
          <w:rFonts w:eastAsia="Arial"/>
          <w:szCs w:val="22"/>
        </w:rPr>
      </w:pPr>
      <w:r w:rsidRPr="00E16E86">
        <w:t>What makes timetables an efficient way to communicate information?</w:t>
      </w:r>
    </w:p>
    <w:p w14:paraId="5128825C" w14:textId="23A0CFAB" w:rsidR="00E26817" w:rsidRPr="00E16E86" w:rsidRDefault="38493185" w:rsidP="003447AB">
      <w:pPr>
        <w:pStyle w:val="ListBullet"/>
        <w:ind w:left="1134"/>
        <w:rPr>
          <w:rFonts w:eastAsia="Arial"/>
        </w:rPr>
      </w:pPr>
      <w:r w:rsidRPr="00E16E86">
        <w:t>Did you find rounding to the nearest hour challenging? Why or why not?</w:t>
      </w:r>
    </w:p>
    <w:p w14:paraId="142623AC" w14:textId="349138C6" w:rsidR="00E26817" w:rsidRPr="00E16E86" w:rsidRDefault="38493185" w:rsidP="003447AB">
      <w:pPr>
        <w:pStyle w:val="ListBullet"/>
        <w:numPr>
          <w:ilvl w:val="0"/>
          <w:numId w:val="10"/>
        </w:numPr>
        <w:ind w:left="1134"/>
        <w:rPr>
          <w:rFonts w:eastAsia="Arial"/>
        </w:rPr>
      </w:pPr>
      <w:r w:rsidRPr="00E16E86">
        <w:t>When could rounding to the nearest hour be helpful?</w:t>
      </w:r>
    </w:p>
    <w:p w14:paraId="163330AA" w14:textId="77777777" w:rsidR="00E26817" w:rsidRPr="00E16E86" w:rsidRDefault="00E26817" w:rsidP="00E26817">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E16E86" w14:paraId="18FE1F99"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44DE9F8E" w14:textId="77777777" w:rsidR="00E26817" w:rsidRPr="00E16E86" w:rsidRDefault="00E26817">
            <w:r w:rsidRPr="00E16E86">
              <w:lastRenderedPageBreak/>
              <w:t>Assessment opportunities</w:t>
            </w:r>
          </w:p>
        </w:tc>
        <w:tc>
          <w:tcPr>
            <w:tcW w:w="7280" w:type="dxa"/>
          </w:tcPr>
          <w:p w14:paraId="2B9BF476" w14:textId="77777777" w:rsidR="00E26817" w:rsidRPr="00E16E86" w:rsidRDefault="00E26817">
            <w:r w:rsidRPr="00E16E86">
              <w:t>Links</w:t>
            </w:r>
          </w:p>
        </w:tc>
      </w:tr>
      <w:tr w:rsidR="00E26817" w:rsidRPr="00E16E86" w14:paraId="71F801E3"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680EE40E" w14:textId="77777777" w:rsidR="00E26817" w:rsidRPr="00E16E86" w:rsidRDefault="00E26817">
            <w:r w:rsidRPr="00E16E86">
              <w:t>What to look for:</w:t>
            </w:r>
          </w:p>
          <w:p w14:paraId="58D6B29E" w14:textId="5126A6FF" w:rsidR="00E26817" w:rsidRPr="00E16E86" w:rsidRDefault="00E26817" w:rsidP="00823E20">
            <w:pPr>
              <w:pStyle w:val="ListBullet"/>
            </w:pPr>
            <w:r w:rsidRPr="00E16E86">
              <w:t>Can Stage 2 students</w:t>
            </w:r>
            <w:r w:rsidR="098A8C8C" w:rsidRPr="00E16E86">
              <w:t xml:space="preserve"> read or set the time on digital devices to the minute or second, recognising there are 60 seconds in one minute? </w:t>
            </w:r>
            <w:r w:rsidR="098A8C8C" w:rsidRPr="00E16E86">
              <w:rPr>
                <w:b/>
                <w:bCs/>
              </w:rPr>
              <w:t>[MAO-WM-01, MA2-NSM-02]</w:t>
            </w:r>
          </w:p>
          <w:p w14:paraId="6E9E332C" w14:textId="7E948651" w:rsidR="098A8C8C" w:rsidRPr="00E16E86" w:rsidRDefault="098A8C8C" w:rsidP="00823E20">
            <w:pPr>
              <w:pStyle w:val="ListBullet"/>
            </w:pPr>
            <w:r w:rsidRPr="00E16E86">
              <w:t xml:space="preserve">Can Stage 2 students determine the time remaining until the next hour on a digital clock? </w:t>
            </w:r>
            <w:r w:rsidRPr="00E16E86">
              <w:rPr>
                <w:b/>
                <w:bCs/>
              </w:rPr>
              <w:t>[MAO-WM-01, MA2-NSM-02]</w:t>
            </w:r>
          </w:p>
          <w:p w14:paraId="3ECF7E85" w14:textId="7AD1ED99" w:rsidR="00E26817" w:rsidRPr="00E16E86" w:rsidRDefault="00E26817" w:rsidP="00823E20">
            <w:pPr>
              <w:pStyle w:val="ListBullet"/>
            </w:pPr>
            <w:r w:rsidRPr="00E16E86">
              <w:t>Can Stage 3 students</w:t>
            </w:r>
            <w:r w:rsidR="7841E8B1" w:rsidRPr="00E16E86">
              <w:t xml:space="preserve"> use start and finish times to calculate the elapsed time of events? </w:t>
            </w:r>
            <w:r w:rsidR="7841E8B1" w:rsidRPr="00E16E86">
              <w:rPr>
                <w:b/>
                <w:bCs/>
              </w:rPr>
              <w:t>[MAO-WM-01, MA3-NSM-02]</w:t>
            </w:r>
          </w:p>
          <w:p w14:paraId="7A15AFA6" w14:textId="49D057EB" w:rsidR="00E26817" w:rsidRPr="00E16E86" w:rsidRDefault="7841E8B1" w:rsidP="00F13FB5">
            <w:pPr>
              <w:pStyle w:val="ListBullet"/>
            </w:pPr>
            <w:r w:rsidRPr="00E16E86">
              <w:t xml:space="preserve">Can </w:t>
            </w:r>
            <w:r w:rsidR="067B00F4" w:rsidRPr="00E16E86">
              <w:t xml:space="preserve">Stage 3 </w:t>
            </w:r>
            <w:r w:rsidR="532623DB" w:rsidRPr="00E16E86">
              <w:t>students</w:t>
            </w:r>
            <w:r w:rsidRPr="00E16E86">
              <w:t xml:space="preserve"> use mental strategies to calculate elapsed time using bridging strategies? </w:t>
            </w:r>
            <w:r w:rsidRPr="00E16E86">
              <w:rPr>
                <w:b/>
                <w:bCs/>
              </w:rPr>
              <w:t>[MAO-WM-01, MA3-NSM-02]</w:t>
            </w:r>
          </w:p>
        </w:tc>
        <w:tc>
          <w:tcPr>
            <w:tcW w:w="7280" w:type="dxa"/>
          </w:tcPr>
          <w:p w14:paraId="2D0067E5" w14:textId="77777777" w:rsidR="00E26817" w:rsidRPr="00E16E86" w:rsidRDefault="00E26817">
            <w:r w:rsidRPr="00E16E86">
              <w:t xml:space="preserve">Links to </w:t>
            </w:r>
            <w:hyperlink r:id="rId30" w:history="1">
              <w:r w:rsidRPr="00E16E86">
                <w:rPr>
                  <w:rStyle w:val="Hyperlink"/>
                </w:rPr>
                <w:t>National Numeracy Learning Progressions</w:t>
              </w:r>
            </w:hyperlink>
            <w:r w:rsidRPr="00E16E86">
              <w:t xml:space="preserve"> (NNLP):</w:t>
            </w:r>
          </w:p>
          <w:p w14:paraId="039E87F3" w14:textId="79E4264C" w:rsidR="00E26817" w:rsidRPr="00E16E86" w:rsidRDefault="00E26817" w:rsidP="41A353EC">
            <w:pPr>
              <w:pStyle w:val="ListBullet"/>
            </w:pPr>
            <w:r w:rsidRPr="00E16E86">
              <w:t xml:space="preserve">Stage 2 – </w:t>
            </w:r>
            <w:r w:rsidR="07B5EE77" w:rsidRPr="00E16E86">
              <w:rPr>
                <w:rFonts w:eastAsia="Arial"/>
                <w:szCs w:val="22"/>
              </w:rPr>
              <w:t>MeT3</w:t>
            </w:r>
          </w:p>
          <w:p w14:paraId="0A0EB9BB" w14:textId="2BEB8490" w:rsidR="00E26817" w:rsidRPr="00E16E86" w:rsidRDefault="00E26817" w:rsidP="0054575A">
            <w:pPr>
              <w:pStyle w:val="ListBullet"/>
              <w:numPr>
                <w:ilvl w:val="0"/>
                <w:numId w:val="10"/>
              </w:numPr>
            </w:pPr>
            <w:r w:rsidRPr="00E16E86">
              <w:t xml:space="preserve">Stage 3 – </w:t>
            </w:r>
            <w:r w:rsidR="7DE2214C" w:rsidRPr="00E16E86">
              <w:rPr>
                <w:rFonts w:eastAsia="Arial"/>
                <w:szCs w:val="22"/>
              </w:rPr>
              <w:t>MeT4, MeT5.</w:t>
            </w:r>
          </w:p>
        </w:tc>
      </w:tr>
      <w:bookmarkEnd w:id="17"/>
    </w:tbl>
    <w:p w14:paraId="77442D22" w14:textId="77777777" w:rsidR="00CD0D4B" w:rsidRPr="00E16E86" w:rsidRDefault="00CD0D4B">
      <w:pPr>
        <w:spacing w:before="0" w:after="160" w:line="259" w:lineRule="auto"/>
      </w:pPr>
      <w:r w:rsidRPr="00E16E86">
        <w:br w:type="page"/>
      </w:r>
    </w:p>
    <w:p w14:paraId="0D845D67" w14:textId="77777777" w:rsidR="00CD0D4B" w:rsidRPr="00E16E86" w:rsidRDefault="00CD0D4B" w:rsidP="00D01B09">
      <w:pPr>
        <w:pStyle w:val="Heading1"/>
      </w:pPr>
      <w:bookmarkStart w:id="29" w:name="_Lesson_2"/>
      <w:bookmarkStart w:id="30" w:name="_Toc147500517"/>
      <w:bookmarkStart w:id="31" w:name="_Toc174103716"/>
      <w:bookmarkEnd w:id="29"/>
      <w:r w:rsidRPr="00E16E86">
        <w:lastRenderedPageBreak/>
        <w:t>Lesson 2</w:t>
      </w:r>
      <w:bookmarkEnd w:id="30"/>
      <w:bookmarkEnd w:id="31"/>
    </w:p>
    <w:p w14:paraId="29FFE933" w14:textId="73436BD3" w:rsidR="00CD0D4B" w:rsidRPr="00E16E86" w:rsidRDefault="00CD0D4B" w:rsidP="00CD0D4B">
      <w:pPr>
        <w:pStyle w:val="FeatureBox3"/>
      </w:pPr>
      <w:r w:rsidRPr="00E16E86">
        <w:rPr>
          <w:rStyle w:val="Strong"/>
        </w:rPr>
        <w:t xml:space="preserve">Core </w:t>
      </w:r>
      <w:proofErr w:type="gramStart"/>
      <w:r w:rsidRPr="00E16E86">
        <w:rPr>
          <w:rStyle w:val="Strong"/>
        </w:rPr>
        <w:t>concept</w:t>
      </w:r>
      <w:r w:rsidRPr="00E16E86">
        <w:t>:</w:t>
      </w:r>
      <w:proofErr w:type="gramEnd"/>
      <w:r w:rsidRPr="00E16E86">
        <w:t xml:space="preserve"> </w:t>
      </w:r>
      <w:r w:rsidR="5DA70DBE" w:rsidRPr="00E16E86">
        <w:t>am and pm notation distinguish between times in the morning and evening (Stage 2)</w:t>
      </w:r>
      <w:r w:rsidR="00FD6F8A">
        <w:t xml:space="preserve"> and e</w:t>
      </w:r>
      <w:r w:rsidR="5DA70DBE" w:rsidRPr="00E16E86">
        <w:t>vents can be scheduled in 12</w:t>
      </w:r>
      <w:r w:rsidR="00970F9B" w:rsidRPr="00E16E86">
        <w:t>-</w:t>
      </w:r>
      <w:r w:rsidR="5DA70DBE" w:rsidRPr="00E16E86">
        <w:t xml:space="preserve"> and/or 24-hour time (Stage 3)</w:t>
      </w:r>
      <w:r w:rsidRPr="00E16E86">
        <w:t>.</w:t>
      </w:r>
    </w:p>
    <w:p w14:paraId="59A20685" w14:textId="7CB2EF03" w:rsidR="00CD0D4B" w:rsidRPr="00E16E86" w:rsidRDefault="00CD0D4B" w:rsidP="00D01B09">
      <w:pPr>
        <w:pStyle w:val="Heading2"/>
      </w:pPr>
      <w:bookmarkStart w:id="32" w:name="_Toc147500518"/>
      <w:bookmarkStart w:id="33" w:name="_Toc174103717"/>
      <w:r w:rsidRPr="00E16E86">
        <w:t>Daily number sense</w:t>
      </w:r>
      <w:r w:rsidR="00292841" w:rsidRPr="00E16E86">
        <w:t xml:space="preserve"> –</w:t>
      </w:r>
      <w:r w:rsidRPr="00E16E86">
        <w:t xml:space="preserve"> </w:t>
      </w:r>
      <w:r w:rsidR="0B9FA215" w:rsidRPr="00E16E86">
        <w:t xml:space="preserve">number line </w:t>
      </w:r>
      <w:r w:rsidR="49E80C30" w:rsidRPr="00E16E86">
        <w:t>misconception</w:t>
      </w:r>
      <w:r w:rsidR="3BD0E646" w:rsidRPr="00E16E86">
        <w:t>s</w:t>
      </w:r>
      <w:r w:rsidR="003447AB" w:rsidRPr="00E16E86">
        <w:t xml:space="preserve"> –</w:t>
      </w:r>
      <w:r w:rsidR="0B9FA215" w:rsidRPr="00E16E86">
        <w:t xml:space="preserve"> 10</w:t>
      </w:r>
      <w:r w:rsidR="0B9FA215" w:rsidRPr="00E16E86">
        <w:t xml:space="preserve"> minutes</w:t>
      </w:r>
      <w:bookmarkEnd w:id="32"/>
      <w:bookmarkEnd w:id="33"/>
    </w:p>
    <w:p w14:paraId="37E0F09D" w14:textId="77777777" w:rsidR="00CD0D4B" w:rsidRPr="00E16E86" w:rsidRDefault="00CD0D4B" w:rsidP="00CD0D4B">
      <w:r w:rsidRPr="00E16E86">
        <w:t>The table below contains suggested learning intention</w:t>
      </w:r>
      <w:r w:rsidR="007A650D" w:rsidRPr="00E16E86">
        <w:t>s</w:t>
      </w:r>
      <w:r w:rsidRPr="00E16E86">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rsidRPr="00E16E86" w14:paraId="7CCA1B60"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4B7B77C6" w14:textId="77777777" w:rsidR="00CD0D4B" w:rsidRPr="00E16E86" w:rsidRDefault="00CD0D4B">
            <w:r w:rsidRPr="00E16E86">
              <w:t>Daily number sense learning intention</w:t>
            </w:r>
            <w:r w:rsidR="007A650D" w:rsidRPr="00E16E86">
              <w:t>s</w:t>
            </w:r>
          </w:p>
        </w:tc>
        <w:tc>
          <w:tcPr>
            <w:tcW w:w="7280" w:type="dxa"/>
          </w:tcPr>
          <w:p w14:paraId="5AAEBE5F" w14:textId="77777777" w:rsidR="00CD0D4B" w:rsidRPr="00E16E86" w:rsidRDefault="00CD0D4B">
            <w:r w:rsidRPr="00E16E86">
              <w:t>Daily number sense success criteria</w:t>
            </w:r>
          </w:p>
        </w:tc>
      </w:tr>
      <w:tr w:rsidR="00CD0D4B" w:rsidRPr="00E16E86" w14:paraId="18D36B7F"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1796E6AC" w14:textId="77777777" w:rsidR="00CD0D4B" w:rsidRPr="00E16E86" w:rsidRDefault="00CD0D4B">
            <w:r w:rsidRPr="00E16E86">
              <w:t>Students working towards Stage 2 outcomes are learning to:</w:t>
            </w:r>
          </w:p>
          <w:p w14:paraId="06F852A6" w14:textId="61569303" w:rsidR="3CA59765" w:rsidRPr="00E16E86" w:rsidRDefault="3CA59765" w:rsidP="445F2F90">
            <w:pPr>
              <w:pStyle w:val="ListBullet"/>
            </w:pPr>
            <w:r w:rsidRPr="00E16E86">
              <w:t>represent fractional quantities equal to and greater than one.</w:t>
            </w:r>
          </w:p>
          <w:p w14:paraId="5D70CC5A" w14:textId="34E3601A" w:rsidR="00CD0D4B" w:rsidRPr="00E16E86" w:rsidRDefault="00CD0D4B" w:rsidP="41A353EC">
            <w:r w:rsidRPr="00E16E86">
              <w:t>Students working towards Stage 3 outcomes are learning to:</w:t>
            </w:r>
          </w:p>
          <w:p w14:paraId="4F3A5299" w14:textId="6D341529" w:rsidR="00CD0D4B" w:rsidRPr="00E16E86" w:rsidRDefault="640C1D39" w:rsidP="445F2F90">
            <w:pPr>
              <w:pStyle w:val="ListBullet"/>
            </w:pPr>
            <w:r w:rsidRPr="00E16E86">
              <w:t>locate and represent integers on a number line.</w:t>
            </w:r>
          </w:p>
        </w:tc>
        <w:tc>
          <w:tcPr>
            <w:tcW w:w="7280" w:type="dxa"/>
          </w:tcPr>
          <w:p w14:paraId="16FCA785" w14:textId="77777777" w:rsidR="00CD0D4B" w:rsidRPr="00E16E86" w:rsidRDefault="00CD0D4B">
            <w:r w:rsidRPr="00E16E86">
              <w:t>Students working towards Stage 2 outcomes can:</w:t>
            </w:r>
          </w:p>
          <w:p w14:paraId="2C827E64" w14:textId="7D99D789" w:rsidR="274DC240" w:rsidRPr="00E16E86" w:rsidRDefault="274DC240" w:rsidP="445F2F90">
            <w:pPr>
              <w:pStyle w:val="ListBullet"/>
            </w:pPr>
            <w:r w:rsidRPr="00E16E86">
              <w:t>determine the relative location of one-quarter and one-half when a number line extends beyond one.</w:t>
            </w:r>
          </w:p>
          <w:p w14:paraId="74A009C6" w14:textId="66557727" w:rsidR="00CD0D4B" w:rsidRPr="00E16E86" w:rsidRDefault="00CD0D4B" w:rsidP="41A353EC">
            <w:r w:rsidRPr="00E16E86">
              <w:t>Students working towards Stage 3 outcomes can:</w:t>
            </w:r>
          </w:p>
          <w:p w14:paraId="624EE651" w14:textId="0742DCDE" w:rsidR="00CD0D4B" w:rsidRPr="00E16E86" w:rsidRDefault="35225691" w:rsidP="00263E63">
            <w:pPr>
              <w:pStyle w:val="ListBullet"/>
            </w:pPr>
            <w:r w:rsidRPr="00E16E86">
              <w:t>recognise the location of negative whole numbers in relation to zero and place them on a number line</w:t>
            </w:r>
          </w:p>
          <w:p w14:paraId="4D678E85" w14:textId="0BAA331A" w:rsidR="00CD0D4B" w:rsidRPr="00E16E86" w:rsidRDefault="35225691" w:rsidP="00263E63">
            <w:pPr>
              <w:pStyle w:val="ListBullet"/>
            </w:pPr>
            <w:r w:rsidRPr="00E16E86">
              <w:t>use the term integers to describe positive and negative whole numbers and zero.</w:t>
            </w:r>
          </w:p>
        </w:tc>
      </w:tr>
    </w:tbl>
    <w:p w14:paraId="44A950C0" w14:textId="02672006" w:rsidR="00CD0D4B" w:rsidRPr="00E16E86" w:rsidRDefault="5B3423A4" w:rsidP="00D26404">
      <w:pPr>
        <w:pStyle w:val="FeatureBox"/>
      </w:pPr>
      <w:r w:rsidRPr="00E16E86">
        <w:rPr>
          <w:rStyle w:val="Strong"/>
        </w:rPr>
        <w:lastRenderedPageBreak/>
        <w:t>Multi-age</w:t>
      </w:r>
      <w:r w:rsidRPr="00E16E86">
        <w:t xml:space="preserve">: Stage 2 students use </w:t>
      </w:r>
      <w:hyperlink w:anchor="_Resource_6_–" w:history="1">
        <w:r w:rsidRPr="00E16E86">
          <w:rPr>
            <w:rStyle w:val="Hyperlink"/>
          </w:rPr>
          <w:t xml:space="preserve">Resource </w:t>
        </w:r>
        <w:r w:rsidR="608DF4FF" w:rsidRPr="00E16E86">
          <w:rPr>
            <w:rStyle w:val="Hyperlink"/>
          </w:rPr>
          <w:t>6</w:t>
        </w:r>
        <w:r w:rsidRPr="00E16E86">
          <w:rPr>
            <w:rStyle w:val="Hyperlink"/>
          </w:rPr>
          <w:t xml:space="preserve"> – </w:t>
        </w:r>
        <w:r w:rsidR="002F1508" w:rsidRPr="002F1508">
          <w:rPr>
            <w:rStyle w:val="Hyperlink"/>
          </w:rPr>
          <w:t>A–F</w:t>
        </w:r>
        <w:r w:rsidR="1B7FA828" w:rsidRPr="00E16E86">
          <w:rPr>
            <w:rStyle w:val="Hyperlink"/>
          </w:rPr>
          <w:t xml:space="preserve"> number line</w:t>
        </w:r>
      </w:hyperlink>
      <w:r w:rsidRPr="00E16E86">
        <w:t xml:space="preserve"> to</w:t>
      </w:r>
      <w:r w:rsidR="36785F61" w:rsidRPr="00E16E86">
        <w:t xml:space="preserve"> </w:t>
      </w:r>
      <w:r w:rsidR="36785F61" w:rsidRPr="00E16E86">
        <w:rPr>
          <w:rFonts w:eastAsia="Arial"/>
        </w:rPr>
        <w:t>determine the relative location of one-quarter and one-half when a number line extends beyond one.</w:t>
      </w:r>
      <w:r w:rsidRPr="00E16E86">
        <w:t xml:space="preserve"> Stage 3 students use </w:t>
      </w:r>
      <w:hyperlink w:anchor="_Resource_6_–" w:history="1">
        <w:r w:rsidR="002F1508">
          <w:rPr>
            <w:rStyle w:val="Hyperlink"/>
          </w:rPr>
          <w:t>Resource 6 – A–F number line</w:t>
        </w:r>
      </w:hyperlink>
      <w:r w:rsidRPr="00E16E86">
        <w:t xml:space="preserve"> to </w:t>
      </w:r>
      <w:r w:rsidR="7A1A4761" w:rsidRPr="00E16E86">
        <w:t>locate and represent integers on a number line</w:t>
      </w:r>
      <w:r w:rsidRPr="00E16E86">
        <w:t>.</w:t>
      </w:r>
    </w:p>
    <w:p w14:paraId="5ADCE562" w14:textId="45CF2222" w:rsidR="00CD0D4B" w:rsidRPr="00E16E86" w:rsidRDefault="4D05B5B7" w:rsidP="0054575A">
      <w:pPr>
        <w:pStyle w:val="ListNumber"/>
        <w:numPr>
          <w:ilvl w:val="0"/>
          <w:numId w:val="17"/>
        </w:numPr>
      </w:pPr>
      <w:r w:rsidRPr="00E16E86">
        <w:t xml:space="preserve">Display </w:t>
      </w:r>
      <w:hyperlink w:anchor="_Resource_6_–" w:history="1">
        <w:r w:rsidRPr="00E16E86">
          <w:rPr>
            <w:rStyle w:val="Hyperlink"/>
          </w:rPr>
          <w:t xml:space="preserve">Resource </w:t>
        </w:r>
        <w:r w:rsidR="03180DFD" w:rsidRPr="00E16E86">
          <w:rPr>
            <w:rStyle w:val="Hyperlink"/>
          </w:rPr>
          <w:t>6</w:t>
        </w:r>
        <w:r w:rsidR="0044216E" w:rsidRPr="00E16E86">
          <w:rPr>
            <w:rStyle w:val="Hyperlink"/>
          </w:rPr>
          <w:t xml:space="preserve"> –</w:t>
        </w:r>
        <w:r w:rsidRPr="00E16E86">
          <w:rPr>
            <w:rStyle w:val="Hyperlink"/>
          </w:rPr>
          <w:t xml:space="preserve"> </w:t>
        </w:r>
        <w:r w:rsidR="00EE6DF0" w:rsidRPr="00E16E86">
          <w:rPr>
            <w:rStyle w:val="Hyperlink"/>
          </w:rPr>
          <w:t>A</w:t>
        </w:r>
        <w:r w:rsidR="002F1508">
          <w:rPr>
            <w:rStyle w:val="Hyperlink"/>
          </w:rPr>
          <w:t>–</w:t>
        </w:r>
        <w:r w:rsidR="00EE6DF0" w:rsidRPr="00E16E86">
          <w:rPr>
            <w:rStyle w:val="Hyperlink"/>
          </w:rPr>
          <w:t xml:space="preserve">F </w:t>
        </w:r>
        <w:r w:rsidRPr="00E16E86">
          <w:rPr>
            <w:rStyle w:val="Hyperlink"/>
          </w:rPr>
          <w:t>number line</w:t>
        </w:r>
      </w:hyperlink>
      <w:r w:rsidRPr="00E16E86">
        <w:t xml:space="preserve"> on the board.</w:t>
      </w:r>
    </w:p>
    <w:p w14:paraId="57A2C58B" w14:textId="0CD75017" w:rsidR="00CD0D4B" w:rsidRPr="00E16E86" w:rsidRDefault="4D05B5B7" w:rsidP="000800B0">
      <w:pPr>
        <w:pStyle w:val="ListNumber"/>
      </w:pPr>
      <w:r w:rsidRPr="00E16E86">
        <w:t>Pose</w:t>
      </w:r>
      <w:r w:rsidR="2467A43A" w:rsidRPr="00E16E86">
        <w:t xml:space="preserve"> the</w:t>
      </w:r>
      <w:r w:rsidR="25AB3CF0" w:rsidRPr="00E16E86">
        <w:t xml:space="preserve"> following problems:</w:t>
      </w:r>
    </w:p>
    <w:p w14:paraId="31EA2FA2" w14:textId="3E48CE5E" w:rsidR="00CD0D4B" w:rsidRPr="00E16E86" w:rsidRDefault="76AF9976" w:rsidP="0069065A">
      <w:pPr>
        <w:pStyle w:val="ListBullet"/>
        <w:ind w:left="1134"/>
        <w:rPr>
          <w:rFonts w:eastAsia="Arial"/>
          <w:color w:val="000000" w:themeColor="text1"/>
        </w:rPr>
      </w:pPr>
      <w:r w:rsidRPr="00E16E86">
        <w:t xml:space="preserve">Stage 2: </w:t>
      </w:r>
      <w:r w:rsidR="49DB7BB4" w:rsidRPr="00E16E86">
        <w:t>Students</w:t>
      </w:r>
      <w:r w:rsidR="2467A43A" w:rsidRPr="00E16E86">
        <w:t xml:space="preserve"> were asked to label </w:t>
      </w:r>
      <m:oMath>
        <m:f>
          <m:fPr>
            <m:ctrlPr>
              <w:rPr>
                <w:rFonts w:ascii="Cambria Math" w:hAnsi="Cambria Math"/>
              </w:rPr>
            </m:ctrlPr>
          </m:fPr>
          <m:num>
            <m:r>
              <w:rPr>
                <w:rFonts w:ascii="Cambria Math" w:hAnsi="Cambria Math"/>
              </w:rPr>
              <m:t>1</m:t>
            </m:r>
          </m:num>
          <m:den>
            <m:r>
              <w:rPr>
                <w:rFonts w:ascii="Cambria Math" w:hAnsi="Cambria Math"/>
              </w:rPr>
              <m:t>4</m:t>
            </m:r>
          </m:den>
        </m:f>
      </m:oMath>
      <w:r w:rsidR="007D73EE" w:rsidRPr="00E16E86">
        <w:rPr>
          <w:rFonts w:eastAsiaTheme="minorEastAsia"/>
        </w:rPr>
        <w:t xml:space="preserve"> </w:t>
      </w:r>
      <w:r w:rsidR="45F6D224" w:rsidRPr="00E16E86">
        <w:t xml:space="preserve">and </w:t>
      </w:r>
      <m:oMath>
        <m:f>
          <m:fPr>
            <m:ctrlPr>
              <w:rPr>
                <w:rFonts w:ascii="Cambria Math" w:hAnsi="Cambria Math"/>
              </w:rPr>
            </m:ctrlPr>
          </m:fPr>
          <m:num>
            <m:r>
              <w:rPr>
                <w:rFonts w:ascii="Cambria Math" w:hAnsi="Cambria Math"/>
              </w:rPr>
              <m:t>1</m:t>
            </m:r>
          </m:num>
          <m:den>
            <m:r>
              <w:rPr>
                <w:rFonts w:ascii="Cambria Math" w:hAnsi="Cambria Math"/>
              </w:rPr>
              <m:t>2</m:t>
            </m:r>
          </m:den>
        </m:f>
      </m:oMath>
      <w:r w:rsidR="007D73EE" w:rsidRPr="00E16E86">
        <w:rPr>
          <w:rFonts w:eastAsiaTheme="minorEastAsia"/>
        </w:rPr>
        <w:t xml:space="preserve"> </w:t>
      </w:r>
      <w:r w:rsidR="0A257DFD" w:rsidRPr="00E16E86">
        <w:t>on the number line and Saylor placed</w:t>
      </w:r>
      <w:r w:rsidR="0B62CFE5" w:rsidRPr="00E16E86">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A257DFD" w:rsidRPr="00E16E86">
        <w:t xml:space="preserve"> at B</w:t>
      </w:r>
      <w:r w:rsidR="7626FB76" w:rsidRPr="00E16E86">
        <w:t xml:space="preserve"> and </w:t>
      </w:r>
      <m:oMath>
        <m:f>
          <m:fPr>
            <m:ctrlPr>
              <w:rPr>
                <w:rFonts w:ascii="Cambria Math" w:hAnsi="Cambria Math"/>
              </w:rPr>
            </m:ctrlPr>
          </m:fPr>
          <m:num>
            <m:r>
              <w:rPr>
                <w:rFonts w:ascii="Cambria Math" w:hAnsi="Cambria Math"/>
              </w:rPr>
              <m:t>1</m:t>
            </m:r>
          </m:num>
          <m:den>
            <m:r>
              <w:rPr>
                <w:rFonts w:ascii="Cambria Math" w:hAnsi="Cambria Math"/>
              </w:rPr>
              <m:t>2</m:t>
            </m:r>
          </m:den>
        </m:f>
      </m:oMath>
      <w:r w:rsidR="172EEAE2" w:rsidRPr="00E16E86">
        <w:t xml:space="preserve"> at C</w:t>
      </w:r>
      <w:r w:rsidR="19F04CA3" w:rsidRPr="00E16E86">
        <w:t>. Is she correct? Why or why not?</w:t>
      </w:r>
    </w:p>
    <w:p w14:paraId="28E53459" w14:textId="732CBAA6" w:rsidR="00CD0D4B" w:rsidRPr="00E16E86" w:rsidRDefault="6C713EA2" w:rsidP="0069065A">
      <w:pPr>
        <w:pStyle w:val="ListBullet"/>
        <w:ind w:left="1134"/>
        <w:rPr>
          <w:rFonts w:eastAsia="Arial"/>
          <w:color w:val="000000" w:themeColor="text1"/>
        </w:rPr>
      </w:pPr>
      <w:r w:rsidRPr="00E16E86">
        <w:t xml:space="preserve">Stage 3: </w:t>
      </w:r>
      <w:r w:rsidR="01F38A73" w:rsidRPr="00E16E86">
        <w:t xml:space="preserve">Students were asked to </w:t>
      </w:r>
      <w:r w:rsidR="2640F33E" w:rsidRPr="00E16E86">
        <w:t xml:space="preserve">identify what integers could be placed on the number line at each point. </w:t>
      </w:r>
      <w:r w:rsidR="088835E4" w:rsidRPr="00E16E86">
        <w:t>Jesse placed zero at A and</w:t>
      </w:r>
      <w:r w:rsidR="747B61CE" w:rsidRPr="00E16E86">
        <w:t xml:space="preserve"> </w:t>
      </w:r>
      <w:r w:rsidR="00F80B61" w:rsidRPr="00E16E86">
        <w:t>-</w:t>
      </w:r>
      <w:r w:rsidR="747B61CE" w:rsidRPr="00E16E86">
        <w:t>1 at B. Is he correct? Why or why not?</w:t>
      </w:r>
    </w:p>
    <w:p w14:paraId="1F88A466" w14:textId="08BE1797" w:rsidR="00CD0D4B" w:rsidRPr="00E16E86" w:rsidRDefault="01EB330C" w:rsidP="000800B0">
      <w:pPr>
        <w:pStyle w:val="ListNumber"/>
        <w:rPr>
          <w:rFonts w:eastAsia="Arial"/>
        </w:rPr>
      </w:pPr>
      <w:r w:rsidRPr="00E16E86">
        <w:rPr>
          <w:rFonts w:eastAsia="Arial"/>
        </w:rPr>
        <w:t xml:space="preserve">Students </w:t>
      </w:r>
      <w:hyperlink r:id="rId31">
        <w:r w:rsidRPr="00E16E86">
          <w:rPr>
            <w:rStyle w:val="Hyperlink"/>
            <w:rFonts w:eastAsia="Arial"/>
          </w:rPr>
          <w:t>turn and talk</w:t>
        </w:r>
      </w:hyperlink>
      <w:r w:rsidRPr="00E16E86">
        <w:rPr>
          <w:rFonts w:eastAsia="Arial"/>
        </w:rPr>
        <w:t xml:space="preserve"> to discuss</w:t>
      </w:r>
      <w:r w:rsidR="7AC37A4B" w:rsidRPr="00E16E86">
        <w:rPr>
          <w:rFonts w:eastAsia="Arial"/>
        </w:rPr>
        <w:t>,</w:t>
      </w:r>
      <w:r w:rsidRPr="00E16E86">
        <w:rPr>
          <w:rFonts w:eastAsia="Arial"/>
        </w:rPr>
        <w:t xml:space="preserve"> providing justification for their reasoning.</w:t>
      </w:r>
    </w:p>
    <w:p w14:paraId="4A1ED9AE" w14:textId="3FEF5B91" w:rsidR="00CD0D4B" w:rsidRPr="00E16E86" w:rsidRDefault="01EB330C" w:rsidP="000800B0">
      <w:pPr>
        <w:pStyle w:val="ListNumber"/>
        <w:rPr>
          <w:rFonts w:eastAsia="Arial"/>
          <w:color w:val="000000" w:themeColor="text1"/>
        </w:rPr>
      </w:pPr>
      <w:r w:rsidRPr="00E16E86">
        <w:rPr>
          <w:rFonts w:eastAsia="Arial"/>
          <w:color w:val="000000" w:themeColor="text1"/>
        </w:rPr>
        <w:t>Provide students with whiteboards and ask them t</w:t>
      </w:r>
      <w:r w:rsidR="19720CE7" w:rsidRPr="00E16E86">
        <w:rPr>
          <w:rFonts w:eastAsia="Arial"/>
          <w:color w:val="000000" w:themeColor="text1"/>
        </w:rPr>
        <w:t>o draw the number line with the fractions</w:t>
      </w:r>
      <w:r w:rsidR="4B52F970" w:rsidRPr="00E16E86">
        <w:rPr>
          <w:rFonts w:eastAsia="Arial"/>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754318" w:rsidRPr="00E16E86">
        <w:rPr>
          <w:rFonts w:eastAsiaTheme="minorEastAsia"/>
        </w:rPr>
        <w:t xml:space="preserve"> </w:t>
      </w:r>
      <w:r w:rsidR="00754318" w:rsidRPr="00E16E86">
        <w:t xml:space="preserve">and </w:t>
      </w:r>
      <m:oMath>
        <m:f>
          <m:fPr>
            <m:ctrlPr>
              <w:rPr>
                <w:rFonts w:ascii="Cambria Math" w:hAnsi="Cambria Math"/>
              </w:rPr>
            </m:ctrlPr>
          </m:fPr>
          <m:num>
            <m:r>
              <w:rPr>
                <w:rFonts w:ascii="Cambria Math" w:hAnsi="Cambria Math"/>
              </w:rPr>
              <m:t>1</m:t>
            </m:r>
          </m:num>
          <m:den>
            <m:r>
              <w:rPr>
                <w:rFonts w:ascii="Cambria Math" w:hAnsi="Cambria Math"/>
              </w:rPr>
              <m:t>2</m:t>
            </m:r>
          </m:den>
        </m:f>
      </m:oMath>
      <w:r w:rsidR="00754318" w:rsidRPr="00E16E86">
        <w:rPr>
          <w:rFonts w:eastAsiaTheme="minorEastAsia"/>
        </w:rPr>
        <w:t xml:space="preserve"> </w:t>
      </w:r>
      <w:r w:rsidR="4B52F970" w:rsidRPr="00E16E86">
        <w:rPr>
          <w:rFonts w:eastAsia="Arial"/>
          <w:color w:val="000000" w:themeColor="text1"/>
        </w:rPr>
        <w:t>(</w:t>
      </w:r>
      <w:r w:rsidR="0FB8A47D" w:rsidRPr="00E16E86">
        <w:rPr>
          <w:rFonts w:eastAsia="Arial"/>
          <w:color w:val="000000" w:themeColor="text1"/>
        </w:rPr>
        <w:t>S</w:t>
      </w:r>
      <w:r w:rsidR="4B52F970" w:rsidRPr="00E16E86">
        <w:rPr>
          <w:rFonts w:eastAsia="Arial"/>
          <w:color w:val="000000" w:themeColor="text1"/>
        </w:rPr>
        <w:t>tage 2) and integers (</w:t>
      </w:r>
      <w:r w:rsidR="63E4F98D" w:rsidRPr="00E16E86">
        <w:rPr>
          <w:rFonts w:eastAsia="Arial"/>
          <w:color w:val="000000" w:themeColor="text1"/>
        </w:rPr>
        <w:t>S</w:t>
      </w:r>
      <w:r w:rsidR="4B52F970" w:rsidRPr="00E16E86">
        <w:rPr>
          <w:rFonts w:eastAsia="Arial"/>
          <w:color w:val="000000" w:themeColor="text1"/>
        </w:rPr>
        <w:t>tage 3) labelled correctly.</w:t>
      </w:r>
    </w:p>
    <w:p w14:paraId="249C1C0A" w14:textId="3943F14A" w:rsidR="00CD0D4B" w:rsidRPr="00E16E86" w:rsidRDefault="4B52F970" w:rsidP="000800B0">
      <w:pPr>
        <w:pStyle w:val="ListNumber"/>
        <w:rPr>
          <w:rFonts w:eastAsia="Arial"/>
          <w:color w:val="000000" w:themeColor="text1"/>
        </w:rPr>
      </w:pPr>
      <w:r w:rsidRPr="00E16E86">
        <w:rPr>
          <w:rFonts w:eastAsia="Arial"/>
          <w:color w:val="000000" w:themeColor="text1"/>
        </w:rPr>
        <w:t>Regroup and ask</w:t>
      </w:r>
      <w:r w:rsidR="009369FA" w:rsidRPr="00E16E86">
        <w:rPr>
          <w:rFonts w:eastAsia="Arial"/>
          <w:color w:val="000000" w:themeColor="text1"/>
        </w:rPr>
        <w:t xml:space="preserve"> the following questions</w:t>
      </w:r>
      <w:r w:rsidRPr="00E16E86">
        <w:rPr>
          <w:rFonts w:eastAsia="Arial"/>
          <w:color w:val="000000" w:themeColor="text1"/>
        </w:rPr>
        <w:t>:</w:t>
      </w:r>
    </w:p>
    <w:p w14:paraId="198A8816" w14:textId="2BF8C37B" w:rsidR="4B52F970" w:rsidRPr="00E16E86" w:rsidRDefault="4B52F970" w:rsidP="0069065A">
      <w:pPr>
        <w:pStyle w:val="ListBullet"/>
        <w:ind w:left="1134"/>
      </w:pPr>
      <w:r w:rsidRPr="00E16E86">
        <w:t>What did you label differently to Saylor and Jesse</w:t>
      </w:r>
      <w:r w:rsidR="0056799D" w:rsidRPr="00E16E86">
        <w:t xml:space="preserve">? </w:t>
      </w:r>
      <w:r w:rsidRPr="00E16E86">
        <w:t>Why?</w:t>
      </w:r>
    </w:p>
    <w:p w14:paraId="0E2B0734" w14:textId="739F78B5" w:rsidR="4B52F970" w:rsidRPr="00E16E86" w:rsidRDefault="4B52F970" w:rsidP="0069065A">
      <w:pPr>
        <w:pStyle w:val="ListBullet"/>
        <w:ind w:left="1134"/>
      </w:pPr>
      <w:r w:rsidRPr="00E16E86">
        <w:t>Wh</w:t>
      </w:r>
      <w:r w:rsidR="36442312" w:rsidRPr="00E16E86">
        <w:t xml:space="preserve">ere did you place </w:t>
      </w:r>
      <m:oMath>
        <m:f>
          <m:fPr>
            <m:ctrlPr>
              <w:rPr>
                <w:rFonts w:ascii="Cambria Math" w:hAnsi="Cambria Math"/>
              </w:rPr>
            </m:ctrlPr>
          </m:fPr>
          <m:num>
            <m:r>
              <w:rPr>
                <w:rFonts w:ascii="Cambria Math" w:hAnsi="Cambria Math"/>
              </w:rPr>
              <m:t>1</m:t>
            </m:r>
          </m:num>
          <m:den>
            <m:r>
              <w:rPr>
                <w:rFonts w:ascii="Cambria Math" w:hAnsi="Cambria Math"/>
              </w:rPr>
              <m:t>4</m:t>
            </m:r>
          </m:den>
        </m:f>
      </m:oMath>
      <w:r w:rsidR="32059CEC" w:rsidRPr="00E16E86">
        <w:t xml:space="preserve"> and </w:t>
      </w:r>
      <m:oMath>
        <m:f>
          <m:fPr>
            <m:ctrlPr>
              <w:rPr>
                <w:rFonts w:ascii="Cambria Math" w:hAnsi="Cambria Math"/>
              </w:rPr>
            </m:ctrlPr>
          </m:fPr>
          <m:num>
            <m:r>
              <w:rPr>
                <w:rFonts w:ascii="Cambria Math" w:hAnsi="Cambria Math"/>
              </w:rPr>
              <m:t>1</m:t>
            </m:r>
          </m:num>
          <m:den>
            <m:r>
              <w:rPr>
                <w:rFonts w:ascii="Cambria Math" w:hAnsi="Cambria Math"/>
              </w:rPr>
              <m:t>2</m:t>
            </m:r>
          </m:den>
        </m:f>
      </m:oMath>
      <w:r w:rsidRPr="00E16E86">
        <w:t xml:space="preserve"> on the number </w:t>
      </w:r>
      <w:r w:rsidR="4025B902" w:rsidRPr="00E16E86">
        <w:t xml:space="preserve">line? Why did you choose </w:t>
      </w:r>
      <w:r w:rsidR="008C6563" w:rsidRPr="00E16E86">
        <w:t xml:space="preserve">those </w:t>
      </w:r>
      <w:r w:rsidR="00441951" w:rsidRPr="00E16E86">
        <w:t>positions</w:t>
      </w:r>
      <w:r w:rsidR="4025B902" w:rsidRPr="00E16E86">
        <w:t>?</w:t>
      </w:r>
      <w:r w:rsidRPr="00E16E86">
        <w:t xml:space="preserve"> </w:t>
      </w:r>
      <w:r w:rsidR="4C525010" w:rsidRPr="00E16E86">
        <w:t>(</w:t>
      </w:r>
      <w:r w:rsidR="2302210F" w:rsidRPr="00E16E86">
        <w:t>S</w:t>
      </w:r>
      <w:r w:rsidR="4C525010" w:rsidRPr="00E16E86">
        <w:t>tage</w:t>
      </w:r>
      <w:r w:rsidRPr="00E16E86">
        <w:t xml:space="preserve"> 2)</w:t>
      </w:r>
    </w:p>
    <w:p w14:paraId="1DA726FD" w14:textId="7433D74B" w:rsidR="006917C9" w:rsidRPr="00E16E86" w:rsidRDefault="006917C9" w:rsidP="0069065A">
      <w:pPr>
        <w:pStyle w:val="ListBullet"/>
        <w:ind w:left="1134"/>
      </w:pPr>
      <w:r w:rsidRPr="00E16E86">
        <w:t xml:space="preserve">What other fractions could you place on the number line to show that </w:t>
      </w:r>
      <m:oMath>
        <m:f>
          <m:fPr>
            <m:ctrlPr>
              <w:rPr>
                <w:rFonts w:ascii="Cambria Math" w:hAnsi="Cambria Math"/>
              </w:rPr>
            </m:ctrlPr>
          </m:fPr>
          <m:num>
            <m:r>
              <w:rPr>
                <w:rFonts w:ascii="Cambria Math" w:hAnsi="Cambria Math"/>
              </w:rPr>
              <m:t>1</m:t>
            </m:r>
          </m:num>
          <m:den>
            <m:r>
              <w:rPr>
                <w:rFonts w:ascii="Cambria Math" w:hAnsi="Cambria Math"/>
              </w:rPr>
              <m:t>4</m:t>
            </m:r>
          </m:den>
        </m:f>
      </m:oMath>
      <w:r w:rsidRPr="00E16E86">
        <w:t xml:space="preserve"> and </w:t>
      </w:r>
      <m:oMath>
        <m:f>
          <m:fPr>
            <m:ctrlPr>
              <w:rPr>
                <w:rFonts w:ascii="Cambria Math" w:hAnsi="Cambria Math"/>
              </w:rPr>
            </m:ctrlPr>
          </m:fPr>
          <m:num>
            <m:r>
              <w:rPr>
                <w:rFonts w:ascii="Cambria Math" w:hAnsi="Cambria Math"/>
              </w:rPr>
              <m:t>1</m:t>
            </m:r>
          </m:num>
          <m:den>
            <m:r>
              <w:rPr>
                <w:rFonts w:ascii="Cambria Math" w:hAnsi="Cambria Math"/>
              </w:rPr>
              <m:t>2</m:t>
            </m:r>
          </m:den>
        </m:f>
      </m:oMath>
      <w:r w:rsidRPr="00E16E86">
        <w:rPr>
          <w:rFonts w:eastAsiaTheme="minorEastAsia"/>
        </w:rPr>
        <w:t xml:space="preserve"> are in the correct position? (Stage 2)</w:t>
      </w:r>
    </w:p>
    <w:p w14:paraId="19D24A57" w14:textId="428D3687" w:rsidR="4B52F970" w:rsidRPr="00E16E86" w:rsidRDefault="4B52F970" w:rsidP="0069065A">
      <w:pPr>
        <w:pStyle w:val="ListBullet"/>
        <w:ind w:left="1134"/>
      </w:pPr>
      <w:r w:rsidRPr="00E16E86">
        <w:lastRenderedPageBreak/>
        <w:t xml:space="preserve">What did you need to consider when placing the zero and </w:t>
      </w:r>
      <w:r w:rsidR="00A16ED4" w:rsidRPr="00E16E86">
        <w:t>-</w:t>
      </w:r>
      <w:r w:rsidRPr="00E16E86">
        <w:t xml:space="preserve">1 </w:t>
      </w:r>
      <w:r w:rsidRPr="00E16E86">
        <w:t>on the number line? (</w:t>
      </w:r>
      <w:r w:rsidR="75844709" w:rsidRPr="00E16E86">
        <w:t>S</w:t>
      </w:r>
      <w:r w:rsidRPr="00E16E86">
        <w:t>tage 3)</w:t>
      </w:r>
    </w:p>
    <w:p w14:paraId="7F4FD6E1" w14:textId="77884A09" w:rsidR="000D2696" w:rsidRPr="00E16E86" w:rsidRDefault="000D2696" w:rsidP="0069065A">
      <w:pPr>
        <w:pStyle w:val="ListBullet"/>
        <w:ind w:left="1134"/>
      </w:pPr>
      <w:r w:rsidRPr="00E16E86">
        <w:t xml:space="preserve">What other integers could you place on the number line to show that zero </w:t>
      </w:r>
      <w:r w:rsidRPr="00E16E86">
        <w:t xml:space="preserve">and </w:t>
      </w:r>
      <w:r w:rsidR="00A16ED4" w:rsidRPr="00E16E86">
        <w:t>-</w:t>
      </w:r>
      <w:r w:rsidRPr="00E16E86">
        <w:t xml:space="preserve">1 are </w:t>
      </w:r>
      <w:r w:rsidRPr="00E16E86">
        <w:t>in the correct position? (Stage 3)</w:t>
      </w:r>
    </w:p>
    <w:p w14:paraId="5808530D" w14:textId="6C521D90" w:rsidR="000D2696" w:rsidRPr="00E16E86" w:rsidRDefault="000D2696" w:rsidP="00B47C4C">
      <w:pPr>
        <w:pStyle w:val="FeatureBox"/>
      </w:pPr>
      <w:r w:rsidRPr="00E16E86">
        <w:rPr>
          <w:rStyle w:val="Strong"/>
        </w:rPr>
        <w:t>Note</w:t>
      </w:r>
      <w:r w:rsidRPr="00E16E86">
        <w:t xml:space="preserve">: student answers may vary depending on </w:t>
      </w:r>
      <w:r w:rsidR="0078627E" w:rsidRPr="00E16E86">
        <w:t xml:space="preserve">the placement of other integers and fractions on the number line. Students will need to reason and justify </w:t>
      </w:r>
      <w:r w:rsidR="001254F8" w:rsidRPr="00E16E86">
        <w:t xml:space="preserve">their </w:t>
      </w:r>
      <w:r w:rsidR="005F4070" w:rsidRPr="00E16E86">
        <w:t>responses accordingly.</w:t>
      </w:r>
    </w:p>
    <w:p w14:paraId="13EC7DAF" w14:textId="77777777" w:rsidR="00CD0D4B" w:rsidRPr="00E16E86" w:rsidRDefault="00CD0D4B" w:rsidP="00CD0D4B">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rsidRPr="00E16E86" w14:paraId="59CCC9F3"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729E5213" w14:textId="77777777" w:rsidR="00CD0D4B" w:rsidRPr="00E16E86" w:rsidRDefault="00CD0D4B">
            <w:r w:rsidRPr="00E16E86">
              <w:t>Assessment opportunities</w:t>
            </w:r>
          </w:p>
        </w:tc>
        <w:tc>
          <w:tcPr>
            <w:tcW w:w="7280" w:type="dxa"/>
          </w:tcPr>
          <w:p w14:paraId="3EBFA940" w14:textId="77777777" w:rsidR="00CD0D4B" w:rsidRPr="00E16E86" w:rsidRDefault="00CD0D4B">
            <w:r w:rsidRPr="00E16E86">
              <w:t>Links</w:t>
            </w:r>
          </w:p>
        </w:tc>
      </w:tr>
      <w:tr w:rsidR="00CD0D4B" w:rsidRPr="00E16E86" w14:paraId="5A7E6CC9"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206C56FB" w14:textId="77777777" w:rsidR="00CD0D4B" w:rsidRPr="00E16E86" w:rsidRDefault="00CD0D4B">
            <w:r w:rsidRPr="00E16E86">
              <w:t>What to look for:</w:t>
            </w:r>
          </w:p>
          <w:p w14:paraId="5B7F4F11" w14:textId="12BB83EB" w:rsidR="00CD0D4B" w:rsidRPr="00E16E86" w:rsidRDefault="00CD0D4B" w:rsidP="41A353EC">
            <w:pPr>
              <w:pStyle w:val="ListBullet"/>
            </w:pPr>
            <w:r w:rsidRPr="00E16E86">
              <w:t>Can Stage 2 students</w:t>
            </w:r>
            <w:r w:rsidR="15BA3C83" w:rsidRPr="00E16E86">
              <w:t xml:space="preserve"> </w:t>
            </w:r>
            <w:r w:rsidR="15BA3C83" w:rsidRPr="00E16E86">
              <w:rPr>
                <w:rFonts w:eastAsia="Arial"/>
                <w:szCs w:val="22"/>
              </w:rPr>
              <w:t>determine the relative location of one-quarter and one-half when a number line extends beyond one</w:t>
            </w:r>
            <w:r w:rsidR="78ABD3A0" w:rsidRPr="00E16E86">
              <w:rPr>
                <w:rFonts w:eastAsia="Arial"/>
                <w:szCs w:val="22"/>
              </w:rPr>
              <w:t>?</w:t>
            </w:r>
            <w:r w:rsidR="15BA3C83" w:rsidRPr="00E16E86">
              <w:rPr>
                <w:rFonts w:eastAsia="Arial"/>
                <w:szCs w:val="22"/>
              </w:rPr>
              <w:t xml:space="preserve"> </w:t>
            </w:r>
            <w:r w:rsidR="15BA3C83" w:rsidRPr="00E16E86">
              <w:rPr>
                <w:rFonts w:eastAsia="Arial"/>
                <w:b/>
                <w:bCs/>
                <w:szCs w:val="22"/>
              </w:rPr>
              <w:t>[MAO-WM-01, MA2-PF-0</w:t>
            </w:r>
            <w:r w:rsidR="002A55BC" w:rsidRPr="00E16E86">
              <w:rPr>
                <w:rFonts w:eastAsia="Arial"/>
                <w:b/>
                <w:bCs/>
                <w:szCs w:val="22"/>
              </w:rPr>
              <w:t>1</w:t>
            </w:r>
            <w:r w:rsidR="15BA3C83" w:rsidRPr="00E16E86">
              <w:rPr>
                <w:rFonts w:eastAsia="Arial"/>
                <w:b/>
                <w:bCs/>
                <w:szCs w:val="22"/>
              </w:rPr>
              <w:t>]</w:t>
            </w:r>
          </w:p>
          <w:p w14:paraId="567E3C3E" w14:textId="513A9C56" w:rsidR="00CD0D4B" w:rsidRPr="00E16E86" w:rsidRDefault="0B13F674" w:rsidP="41A353EC">
            <w:pPr>
              <w:pStyle w:val="ListBullet"/>
              <w:rPr>
                <w:rFonts w:eastAsia="Arial"/>
                <w:b/>
                <w:bCs/>
                <w:szCs w:val="22"/>
              </w:rPr>
            </w:pPr>
            <w:r w:rsidRPr="00E16E86">
              <w:rPr>
                <w:rFonts w:eastAsia="Arial"/>
                <w:szCs w:val="22"/>
              </w:rPr>
              <w:t xml:space="preserve">Can Stage 3 students recognise the location of negative whole numbers in relation to zero and place them on a number line? </w:t>
            </w:r>
            <w:r w:rsidRPr="00E16E86">
              <w:rPr>
                <w:rFonts w:eastAsia="Arial"/>
                <w:b/>
                <w:bCs/>
                <w:szCs w:val="22"/>
              </w:rPr>
              <w:t>[MAO-WM-01, MA3-RN-01]</w:t>
            </w:r>
          </w:p>
          <w:p w14:paraId="1119A134" w14:textId="25451C51" w:rsidR="00CD0D4B" w:rsidRPr="00E16E86" w:rsidRDefault="0B13F674" w:rsidP="0054575A">
            <w:pPr>
              <w:pStyle w:val="ListBullet"/>
              <w:numPr>
                <w:ilvl w:val="0"/>
                <w:numId w:val="10"/>
              </w:numPr>
              <w:rPr>
                <w:rFonts w:eastAsia="Arial"/>
                <w:b/>
                <w:bCs/>
                <w:szCs w:val="22"/>
              </w:rPr>
            </w:pPr>
            <w:r w:rsidRPr="00E16E86">
              <w:rPr>
                <w:rFonts w:eastAsia="Arial"/>
                <w:szCs w:val="22"/>
              </w:rPr>
              <w:t xml:space="preserve">Can Stage 3 students use the term </w:t>
            </w:r>
            <w:r w:rsidRPr="00AF300E">
              <w:rPr>
                <w:rStyle w:val="Emphasis"/>
              </w:rPr>
              <w:t>integers</w:t>
            </w:r>
            <w:r w:rsidRPr="00E16E86">
              <w:rPr>
                <w:rFonts w:eastAsia="Arial"/>
                <w:szCs w:val="22"/>
              </w:rPr>
              <w:t xml:space="preserve"> to describe positive and negative whole numbers and zero? </w:t>
            </w:r>
            <w:r w:rsidR="0069065A" w:rsidRPr="00E16E86">
              <w:rPr>
                <w:rFonts w:eastAsia="Arial"/>
                <w:szCs w:val="22"/>
              </w:rPr>
              <w:br/>
            </w:r>
            <w:r w:rsidRPr="00E16E86">
              <w:rPr>
                <w:rFonts w:eastAsia="Arial"/>
                <w:b/>
                <w:bCs/>
                <w:szCs w:val="22"/>
              </w:rPr>
              <w:t>[MAO-WM-01, MA3-RN-01]</w:t>
            </w:r>
          </w:p>
        </w:tc>
        <w:tc>
          <w:tcPr>
            <w:tcW w:w="7280" w:type="dxa"/>
          </w:tcPr>
          <w:p w14:paraId="1F4A0EDA" w14:textId="77777777" w:rsidR="00CD0D4B" w:rsidRPr="00E16E86" w:rsidRDefault="00CD0D4B">
            <w:r w:rsidRPr="00E16E86">
              <w:t xml:space="preserve">Links to </w:t>
            </w:r>
            <w:hyperlink r:id="rId32" w:history="1">
              <w:r w:rsidRPr="00E16E86">
                <w:rPr>
                  <w:rStyle w:val="Hyperlink"/>
                </w:rPr>
                <w:t>National Numeracy Learning Progressions</w:t>
              </w:r>
            </w:hyperlink>
            <w:r w:rsidRPr="00E16E86">
              <w:t xml:space="preserve"> (NNLP):</w:t>
            </w:r>
          </w:p>
          <w:p w14:paraId="77287531" w14:textId="5414FEEA" w:rsidR="00CD0D4B" w:rsidRPr="00E16E86" w:rsidRDefault="00CD0D4B">
            <w:pPr>
              <w:pStyle w:val="ListBullet"/>
            </w:pPr>
            <w:r w:rsidRPr="00E16E86">
              <w:t xml:space="preserve">Stage 2 – </w:t>
            </w:r>
            <w:r w:rsidR="53B07966" w:rsidRPr="00E16E86">
              <w:t>InF6</w:t>
            </w:r>
          </w:p>
          <w:p w14:paraId="57791098" w14:textId="0321D04E" w:rsidR="00CD0D4B" w:rsidRPr="00E16E86" w:rsidRDefault="00CD0D4B" w:rsidP="0054575A">
            <w:pPr>
              <w:pStyle w:val="ListBullet"/>
              <w:numPr>
                <w:ilvl w:val="0"/>
                <w:numId w:val="10"/>
              </w:numPr>
            </w:pPr>
            <w:r w:rsidRPr="00E16E86">
              <w:t xml:space="preserve">Stage 3 – </w:t>
            </w:r>
            <w:r w:rsidR="1F1429D1" w:rsidRPr="00E16E86">
              <w:t>NPV9.</w:t>
            </w:r>
          </w:p>
        </w:tc>
      </w:tr>
    </w:tbl>
    <w:p w14:paraId="3F20457E" w14:textId="18D82258" w:rsidR="00CD0D4B" w:rsidRPr="00E16E86" w:rsidRDefault="00CD0D4B" w:rsidP="00D01B09">
      <w:pPr>
        <w:pStyle w:val="Heading2"/>
      </w:pPr>
      <w:bookmarkStart w:id="34" w:name="_Toc147500519"/>
      <w:bookmarkStart w:id="35" w:name="_Toc174103718"/>
      <w:r w:rsidRPr="00E16E86">
        <w:lastRenderedPageBreak/>
        <w:t>Core lesson</w:t>
      </w:r>
      <w:r w:rsidR="005418B6" w:rsidRPr="00E16E86">
        <w:t xml:space="preserve"> </w:t>
      </w:r>
      <w:r w:rsidR="64B1E570" w:rsidRPr="00E16E86">
        <w:t>1</w:t>
      </w:r>
      <w:r w:rsidR="00EC085C" w:rsidRPr="00E16E86">
        <w:t xml:space="preserve"> </w:t>
      </w:r>
      <w:r w:rsidR="005418B6" w:rsidRPr="00E16E86">
        <w:t>–</w:t>
      </w:r>
      <w:r w:rsidRPr="00E16E86">
        <w:t xml:space="preserve"> </w:t>
      </w:r>
      <w:r w:rsidR="5B82C1CC" w:rsidRPr="00E16E86">
        <w:t>digital time</w:t>
      </w:r>
      <w:r w:rsidRPr="00E16E86">
        <w:t xml:space="preserve"> – </w:t>
      </w:r>
      <w:r w:rsidR="5B41C5C2" w:rsidRPr="00E16E86">
        <w:t xml:space="preserve">25 </w:t>
      </w:r>
      <w:r w:rsidRPr="00E16E86">
        <w:t>minutes</w:t>
      </w:r>
      <w:bookmarkEnd w:id="34"/>
      <w:bookmarkEnd w:id="35"/>
    </w:p>
    <w:p w14:paraId="5416D0E2" w14:textId="77777777" w:rsidR="00CD0D4B" w:rsidRPr="00E16E86" w:rsidRDefault="00CD0D4B" w:rsidP="00CD0D4B">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rsidRPr="00E16E86" w14:paraId="07DEBE3A"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0A584D57" w14:textId="77777777" w:rsidR="00CD0D4B" w:rsidRPr="00E16E86" w:rsidRDefault="00CD0D4B">
            <w:r w:rsidRPr="00E16E86">
              <w:t>Core concept learning intentions</w:t>
            </w:r>
          </w:p>
        </w:tc>
        <w:tc>
          <w:tcPr>
            <w:tcW w:w="7280" w:type="dxa"/>
          </w:tcPr>
          <w:p w14:paraId="789BB0E8" w14:textId="77777777" w:rsidR="00CD0D4B" w:rsidRPr="00E16E86" w:rsidRDefault="00CD0D4B">
            <w:r w:rsidRPr="00E16E86">
              <w:t>Core concept success criteria</w:t>
            </w:r>
          </w:p>
        </w:tc>
      </w:tr>
      <w:tr w:rsidR="00CD0D4B" w:rsidRPr="00E16E86" w14:paraId="25D7648F"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763D3A1B" w14:textId="77777777" w:rsidR="00CD0D4B" w:rsidRPr="00E16E86" w:rsidRDefault="00CD0D4B">
            <w:r w:rsidRPr="00E16E86">
              <w:t>Students working towards Stage 2 outcomes are learning to:</w:t>
            </w:r>
          </w:p>
          <w:p w14:paraId="25EB0403" w14:textId="1E645EF8" w:rsidR="00CD0D4B" w:rsidRPr="00E16E86" w:rsidRDefault="3FD8C778" w:rsidP="41A353EC">
            <w:pPr>
              <w:pStyle w:val="ListBullet"/>
            </w:pPr>
            <w:r w:rsidRPr="00E16E86">
              <w:rPr>
                <w:rFonts w:eastAsia="Arial"/>
                <w:color w:val="000000" w:themeColor="text1"/>
                <w:szCs w:val="22"/>
              </w:rPr>
              <w:t>use am and pm notation.</w:t>
            </w:r>
          </w:p>
          <w:p w14:paraId="2A62CC2C" w14:textId="77777777" w:rsidR="00CD0D4B" w:rsidRPr="00E16E86" w:rsidRDefault="00CD0D4B">
            <w:r w:rsidRPr="00E16E86">
              <w:t>Students working towards Stage 3 outcomes are learning to:</w:t>
            </w:r>
          </w:p>
          <w:p w14:paraId="3C37171B" w14:textId="2C9EFE2C" w:rsidR="00CD0D4B" w:rsidRPr="00E16E86" w:rsidRDefault="24E8D789" w:rsidP="0054575A">
            <w:pPr>
              <w:pStyle w:val="ListBullet"/>
              <w:numPr>
                <w:ilvl w:val="0"/>
                <w:numId w:val="14"/>
              </w:numPr>
            </w:pPr>
            <w:r w:rsidRPr="00E16E86">
              <w:rPr>
                <w:rFonts w:eastAsia="Arial"/>
                <w:color w:val="000000" w:themeColor="text1"/>
                <w:szCs w:val="22"/>
                <w:lang w:val="en-GB"/>
              </w:rPr>
              <w:t>solve problems involving duration, using 12- and 24-hour time.</w:t>
            </w:r>
          </w:p>
        </w:tc>
        <w:tc>
          <w:tcPr>
            <w:tcW w:w="7280" w:type="dxa"/>
          </w:tcPr>
          <w:p w14:paraId="6E5AB076" w14:textId="77777777" w:rsidR="00CD0D4B" w:rsidRPr="00E16E86" w:rsidRDefault="00CD0D4B">
            <w:r w:rsidRPr="00E16E86">
              <w:t>Students working towards Stage 2 outcomes can:</w:t>
            </w:r>
          </w:p>
          <w:p w14:paraId="7195A2BF" w14:textId="3159DCF5" w:rsidR="00CD0D4B" w:rsidRPr="00E16E86" w:rsidRDefault="17E089FA" w:rsidP="41A353EC">
            <w:pPr>
              <w:pStyle w:val="ListBullet"/>
              <w:rPr>
                <w:rFonts w:eastAsia="Arial"/>
                <w:color w:val="000000" w:themeColor="text1"/>
                <w:szCs w:val="22"/>
              </w:rPr>
            </w:pPr>
            <w:r w:rsidRPr="00E16E86">
              <w:rPr>
                <w:rStyle w:val="normaltextrun"/>
                <w:rFonts w:ascii="Arial" w:eastAsia="Arial" w:hAnsi="Arial" w:cs="Arial"/>
                <w:color w:val="000000" w:themeColor="text1"/>
                <w:lang w:val="en-GB"/>
              </w:rPr>
              <w:t>record times using the colon notation with am and pm to distinguish between morning and evening</w:t>
            </w:r>
          </w:p>
          <w:p w14:paraId="45FF4C5F" w14:textId="022E524F" w:rsidR="00CD0D4B" w:rsidRPr="00E16E86" w:rsidRDefault="17E089FA" w:rsidP="41A353EC">
            <w:pPr>
              <w:pStyle w:val="ListBullet"/>
              <w:rPr>
                <w:rFonts w:eastAsia="Arial"/>
                <w:color w:val="000000" w:themeColor="text1"/>
                <w:szCs w:val="22"/>
              </w:rPr>
            </w:pPr>
            <w:r w:rsidRPr="00E16E86">
              <w:rPr>
                <w:rStyle w:val="normaltextrun"/>
                <w:rFonts w:ascii="Arial" w:eastAsia="Arial" w:hAnsi="Arial" w:cs="Arial"/>
                <w:color w:val="000000" w:themeColor="text1"/>
                <w:lang w:val="en-GB"/>
              </w:rPr>
              <w:t xml:space="preserve">relate the terms </w:t>
            </w:r>
            <w:r w:rsidRPr="00E16E86">
              <w:rPr>
                <w:rStyle w:val="normaltextrun"/>
                <w:rFonts w:ascii="Arial" w:eastAsia="Arial" w:hAnsi="Arial" w:cs="Arial"/>
                <w:i/>
                <w:iCs/>
                <w:color w:val="000000" w:themeColor="text1"/>
                <w:lang w:val="en-GB"/>
              </w:rPr>
              <w:t>midday</w:t>
            </w:r>
            <w:r w:rsidRPr="00E16E86">
              <w:rPr>
                <w:rStyle w:val="normaltextrun"/>
                <w:rFonts w:ascii="Arial" w:eastAsia="Arial" w:hAnsi="Arial" w:cs="Arial"/>
                <w:color w:val="000000" w:themeColor="text1"/>
                <w:lang w:val="en-GB"/>
              </w:rPr>
              <w:t xml:space="preserve"> or </w:t>
            </w:r>
            <w:r w:rsidRPr="00E16E86">
              <w:rPr>
                <w:rStyle w:val="normaltextrun"/>
                <w:rFonts w:ascii="Arial" w:eastAsia="Arial" w:hAnsi="Arial" w:cs="Arial"/>
                <w:i/>
                <w:iCs/>
                <w:color w:val="000000" w:themeColor="text1"/>
                <w:lang w:val="en-GB"/>
              </w:rPr>
              <w:t>noon</w:t>
            </w:r>
            <w:r w:rsidRPr="00E16E86">
              <w:rPr>
                <w:rStyle w:val="normaltextrun"/>
                <w:rFonts w:ascii="Arial" w:eastAsia="Arial" w:hAnsi="Arial" w:cs="Arial"/>
                <w:color w:val="000000" w:themeColor="text1"/>
                <w:lang w:val="en-GB"/>
              </w:rPr>
              <w:t xml:space="preserve"> and </w:t>
            </w:r>
            <w:r w:rsidRPr="00E16E86">
              <w:rPr>
                <w:rStyle w:val="normaltextrun"/>
                <w:rFonts w:ascii="Arial" w:eastAsia="Arial" w:hAnsi="Arial" w:cs="Arial"/>
                <w:i/>
                <w:iCs/>
                <w:color w:val="000000" w:themeColor="text1"/>
                <w:lang w:val="en-GB"/>
              </w:rPr>
              <w:t>midnight</w:t>
            </w:r>
            <w:r w:rsidRPr="00E16E86">
              <w:rPr>
                <w:rStyle w:val="normaltextrun"/>
                <w:rFonts w:ascii="Arial" w:eastAsia="Arial" w:hAnsi="Arial" w:cs="Arial"/>
                <w:color w:val="000000" w:themeColor="text1"/>
                <w:lang w:val="en-GB"/>
              </w:rPr>
              <w:t xml:space="preserve"> to am and pm</w:t>
            </w:r>
          </w:p>
          <w:p w14:paraId="6BBDCE02" w14:textId="7F92B5BF" w:rsidR="00CD0D4B" w:rsidRPr="00E16E86" w:rsidRDefault="17E089FA" w:rsidP="41A353EC">
            <w:pPr>
              <w:pStyle w:val="ListBullet"/>
              <w:shd w:val="clear" w:color="auto" w:fill="FFFFFF" w:themeFill="background1"/>
              <w:spacing w:after="240"/>
              <w:rPr>
                <w:rStyle w:val="normaltextrun"/>
                <w:rFonts w:ascii="Arial" w:eastAsia="Arial" w:hAnsi="Arial" w:cs="Arial"/>
                <w:color w:val="000000" w:themeColor="text1"/>
                <w:lang w:val="en-GB"/>
              </w:rPr>
            </w:pPr>
            <w:r w:rsidRPr="00E16E86">
              <w:rPr>
                <w:rStyle w:val="normaltextrun"/>
                <w:rFonts w:ascii="Arial" w:eastAsia="Arial" w:hAnsi="Arial" w:cs="Arial"/>
                <w:color w:val="000000" w:themeColor="text1"/>
                <w:lang w:val="en-GB"/>
              </w:rPr>
              <w:t xml:space="preserve">relate </w:t>
            </w:r>
            <w:proofErr w:type="spellStart"/>
            <w:r w:rsidRPr="00E16E86">
              <w:rPr>
                <w:rStyle w:val="normaltextrun"/>
                <w:rFonts w:ascii="Arial" w:eastAsia="Arial" w:hAnsi="Arial" w:cs="Arial"/>
                <w:color w:val="000000" w:themeColor="text1"/>
                <w:lang w:val="en-GB"/>
              </w:rPr>
              <w:t>analog</w:t>
            </w:r>
            <w:proofErr w:type="spellEnd"/>
            <w:r w:rsidRPr="00E16E86">
              <w:rPr>
                <w:rStyle w:val="normaltextrun"/>
                <w:rFonts w:ascii="Arial" w:eastAsia="Arial" w:hAnsi="Arial" w:cs="Arial"/>
                <w:color w:val="000000" w:themeColor="text1"/>
                <w:lang w:val="en-GB"/>
              </w:rPr>
              <w:t xml:space="preserve"> notation to digital notation for time.</w:t>
            </w:r>
          </w:p>
          <w:p w14:paraId="6B95198F" w14:textId="77777777" w:rsidR="00CD0D4B" w:rsidRPr="00E16E86" w:rsidRDefault="00CD0D4B">
            <w:r w:rsidRPr="00E16E86">
              <w:t>Students working towards Stage 3 outcomes can:</w:t>
            </w:r>
          </w:p>
          <w:p w14:paraId="6EEE837B" w14:textId="09EEAC3E" w:rsidR="00CD0D4B" w:rsidRPr="00E16E86" w:rsidRDefault="756FB882" w:rsidP="41A353EC">
            <w:pPr>
              <w:pStyle w:val="ListBullet"/>
            </w:pPr>
            <w:r w:rsidRPr="00E16E86">
              <w:rPr>
                <w:rFonts w:eastAsia="Arial"/>
                <w:color w:val="000000" w:themeColor="text1"/>
                <w:szCs w:val="22"/>
                <w:lang w:val="en-GB"/>
              </w:rPr>
              <w:t>represent commonly used time intervals as decimals</w:t>
            </w:r>
          </w:p>
          <w:p w14:paraId="45ECBB39" w14:textId="594C135B" w:rsidR="00CD0D4B" w:rsidRPr="00E16E86" w:rsidRDefault="756FB882" w:rsidP="0054575A">
            <w:pPr>
              <w:pStyle w:val="ListBullet"/>
              <w:numPr>
                <w:ilvl w:val="0"/>
                <w:numId w:val="10"/>
              </w:numPr>
            </w:pPr>
            <w:r w:rsidRPr="00E16E86">
              <w:rPr>
                <w:rFonts w:eastAsia="Arial"/>
                <w:szCs w:val="22"/>
                <w:lang w:val="en-GB"/>
              </w:rPr>
              <w:t>solve a variety of problems involving duration, including where times are expressed in 12-hour and 24-hour notation.</w:t>
            </w:r>
          </w:p>
        </w:tc>
      </w:tr>
    </w:tbl>
    <w:p w14:paraId="1DEB6196" w14:textId="75F761BD" w:rsidR="00CD0D4B" w:rsidRPr="00E16E86" w:rsidRDefault="5AE56C3C" w:rsidP="000800B0">
      <w:pPr>
        <w:pStyle w:val="ListNumber"/>
      </w:pPr>
      <w:r w:rsidRPr="00E16E86">
        <w:t xml:space="preserve">Display </w:t>
      </w:r>
      <w:hyperlink w:anchor="_Resource_7_–" w:history="1">
        <w:r w:rsidRPr="00E16E86">
          <w:rPr>
            <w:rStyle w:val="Hyperlink"/>
          </w:rPr>
          <w:t xml:space="preserve">Resource </w:t>
        </w:r>
        <w:r w:rsidR="5FF935A4" w:rsidRPr="00E16E86">
          <w:rPr>
            <w:rStyle w:val="Hyperlink"/>
          </w:rPr>
          <w:t>7</w:t>
        </w:r>
        <w:r w:rsidRPr="00E16E86">
          <w:rPr>
            <w:rStyle w:val="Hyperlink"/>
          </w:rPr>
          <w:t xml:space="preserve"> –</w:t>
        </w:r>
        <w:r w:rsidR="4F9BBB56" w:rsidRPr="00E16E86">
          <w:rPr>
            <w:rStyle w:val="Hyperlink"/>
          </w:rPr>
          <w:t xml:space="preserve"> </w:t>
        </w:r>
        <w:r w:rsidRPr="00E16E86">
          <w:rPr>
            <w:rStyle w:val="Hyperlink"/>
          </w:rPr>
          <w:t>Maggie’s diary</w:t>
        </w:r>
      </w:hyperlink>
      <w:r w:rsidRPr="00E16E86">
        <w:t xml:space="preserve"> and explain that Maggie wrote a diary entry about her day at the theme park.</w:t>
      </w:r>
    </w:p>
    <w:p w14:paraId="0B48A6DD" w14:textId="6B58732E" w:rsidR="00CD0D4B" w:rsidRPr="00E16E86" w:rsidRDefault="5AE56C3C" w:rsidP="000800B0">
      <w:pPr>
        <w:pStyle w:val="ListNumber"/>
      </w:pPr>
      <w:r w:rsidRPr="00E16E86">
        <w:t xml:space="preserve">Ask students to read the diary entry and </w:t>
      </w:r>
      <w:hyperlink r:id="rId33">
        <w:r w:rsidR="00812997" w:rsidRPr="00E16E86">
          <w:rPr>
            <w:rStyle w:val="Hyperlink"/>
            <w:rFonts w:eastAsia="Arial"/>
            <w:szCs w:val="22"/>
          </w:rPr>
          <w:t>turn and talk</w:t>
        </w:r>
      </w:hyperlink>
      <w:r w:rsidRPr="00E16E86">
        <w:t xml:space="preserve"> to a partner to identify any time-specific vocabulary.</w:t>
      </w:r>
    </w:p>
    <w:p w14:paraId="2A8D33D7" w14:textId="3E593B17" w:rsidR="00CD0D4B" w:rsidRPr="00E16E86" w:rsidRDefault="17D90E9F" w:rsidP="000800B0">
      <w:pPr>
        <w:pStyle w:val="ListNumber"/>
      </w:pPr>
      <w:r w:rsidRPr="00E16E86">
        <w:lastRenderedPageBreak/>
        <w:t xml:space="preserve">Display </w:t>
      </w:r>
      <w:hyperlink w:anchor="_Resource_8_–" w:history="1">
        <w:r w:rsidRPr="00E16E86">
          <w:rPr>
            <w:rStyle w:val="Hyperlink"/>
          </w:rPr>
          <w:t xml:space="preserve">Resource </w:t>
        </w:r>
        <w:r w:rsidR="6AAF0114" w:rsidRPr="00E16E86">
          <w:rPr>
            <w:rStyle w:val="Hyperlink"/>
          </w:rPr>
          <w:t xml:space="preserve">8 </w:t>
        </w:r>
        <w:r w:rsidR="30EF69F0" w:rsidRPr="00E16E86">
          <w:rPr>
            <w:rStyle w:val="Hyperlink"/>
          </w:rPr>
          <w:t xml:space="preserve">– </w:t>
        </w:r>
        <w:r w:rsidR="6AAF0114" w:rsidRPr="00E16E86">
          <w:rPr>
            <w:rStyle w:val="Hyperlink"/>
          </w:rPr>
          <w:t>12</w:t>
        </w:r>
        <w:r w:rsidR="018B5F36" w:rsidRPr="00E16E86">
          <w:rPr>
            <w:rStyle w:val="Hyperlink"/>
          </w:rPr>
          <w:t>-hour</w:t>
        </w:r>
        <w:r w:rsidRPr="00E16E86">
          <w:rPr>
            <w:rStyle w:val="Hyperlink"/>
          </w:rPr>
          <w:t xml:space="preserve"> time</w:t>
        </w:r>
      </w:hyperlink>
      <w:r w:rsidRPr="00E16E86">
        <w:t xml:space="preserve">. </w:t>
      </w:r>
      <w:r w:rsidR="5AE56C3C" w:rsidRPr="00E16E86">
        <w:t xml:space="preserve">Revise that am and pm notation are used to communicate whether a time is before or after noon. Explain that </w:t>
      </w:r>
      <w:r w:rsidR="00AF300E">
        <w:t>‘</w:t>
      </w:r>
      <w:r w:rsidR="5AE56C3C" w:rsidRPr="00E16E86">
        <w:t>am</w:t>
      </w:r>
      <w:r w:rsidR="00AF300E">
        <w:t>’</w:t>
      </w:r>
      <w:r w:rsidR="5AE56C3C" w:rsidRPr="00E16E86">
        <w:t xml:space="preserve"> notation is used to distinguish times in the 12 hours before noon (12 o’clock midnight to 11:59</w:t>
      </w:r>
      <w:r w:rsidR="00AF300E">
        <w:t> </w:t>
      </w:r>
      <w:r w:rsidR="5AE56C3C" w:rsidRPr="00E16E86">
        <w:t xml:space="preserve">am) and </w:t>
      </w:r>
      <w:r w:rsidR="00AF300E">
        <w:t>‘</w:t>
      </w:r>
      <w:r w:rsidR="5AE56C3C" w:rsidRPr="00E16E86">
        <w:t>pm</w:t>
      </w:r>
      <w:r w:rsidR="00AF300E">
        <w:t>’</w:t>
      </w:r>
      <w:r w:rsidR="5AE56C3C" w:rsidRPr="00E16E86">
        <w:t xml:space="preserve"> notation is used to distinguish times in the 12 hours after noon (12 o’clock midday to 11:59</w:t>
      </w:r>
      <w:r w:rsidR="00AF300E">
        <w:t> </w:t>
      </w:r>
      <w:r w:rsidR="5AE56C3C" w:rsidRPr="00E16E86">
        <w:t>pm).</w:t>
      </w:r>
    </w:p>
    <w:p w14:paraId="1D3E36D9" w14:textId="3901304E" w:rsidR="00CD0D4B" w:rsidRPr="00E16E86" w:rsidRDefault="5AE56C3C" w:rsidP="000800B0">
      <w:pPr>
        <w:pStyle w:val="ListNumber"/>
        <w:rPr>
          <w:rFonts w:eastAsia="Arial"/>
          <w:color w:val="000000" w:themeColor="text1"/>
        </w:rPr>
      </w:pPr>
      <w:r w:rsidRPr="00E16E86">
        <w:t xml:space="preserve">Record identified vocabulary on the board. Organise the terms into the 2 categories, </w:t>
      </w:r>
      <w:r w:rsidR="009A7292" w:rsidRPr="00E16E86">
        <w:t>‘</w:t>
      </w:r>
      <w:r w:rsidRPr="00E16E86">
        <w:t>am</w:t>
      </w:r>
      <w:r w:rsidR="009A7292" w:rsidRPr="00E16E86">
        <w:t>’</w:t>
      </w:r>
      <w:r w:rsidRPr="00E16E86">
        <w:t xml:space="preserve"> and </w:t>
      </w:r>
      <w:r w:rsidR="009A7292" w:rsidRPr="00E16E86">
        <w:t>‘</w:t>
      </w:r>
      <w:r w:rsidRPr="00E16E86">
        <w:t>pm</w:t>
      </w:r>
      <w:r w:rsidR="009A7292" w:rsidRPr="00E16E86">
        <w:t>’</w:t>
      </w:r>
      <w:r w:rsidRPr="00E16E86">
        <w:t xml:space="preserve">, drawing attention to midnight in the </w:t>
      </w:r>
      <w:r w:rsidR="009A7292" w:rsidRPr="00E16E86">
        <w:t>‘</w:t>
      </w:r>
      <w:r w:rsidRPr="00E16E86">
        <w:t>am</w:t>
      </w:r>
      <w:r w:rsidR="009A7292" w:rsidRPr="00E16E86">
        <w:t>’</w:t>
      </w:r>
      <w:r w:rsidRPr="00E16E86">
        <w:t xml:space="preserve"> category and midday and noon in the </w:t>
      </w:r>
      <w:r w:rsidR="009A7292" w:rsidRPr="00E16E86">
        <w:t>‘</w:t>
      </w:r>
      <w:r w:rsidRPr="00E16E86">
        <w:t>pm</w:t>
      </w:r>
      <w:r w:rsidR="009A7292" w:rsidRPr="00E16E86">
        <w:t>’</w:t>
      </w:r>
      <w:r w:rsidRPr="00E16E86">
        <w:t xml:space="preserve"> category.</w:t>
      </w:r>
    </w:p>
    <w:p w14:paraId="29CD7E97" w14:textId="2EB2E1D8" w:rsidR="6BE35C8F" w:rsidRPr="00E16E86" w:rsidRDefault="6BE35C8F" w:rsidP="00826EF4">
      <w:pPr>
        <w:pStyle w:val="FeatureBox"/>
      </w:pPr>
      <w:r w:rsidRPr="00E16E86">
        <w:rPr>
          <w:b/>
          <w:bCs/>
        </w:rPr>
        <w:t xml:space="preserve">Note: </w:t>
      </w:r>
      <w:r w:rsidR="0013057F" w:rsidRPr="00E16E86">
        <w:t xml:space="preserve">although the terms ‘dawn’, ‘dusk’, ‘sunrise’ and ‘sunset’ are not included as syllabus vocabulary for Stage 2 Non-spatial measure, it is beneficial for students to expand on the syllabus terms ‘midday’, ‘noon’ and ‘midnight’ to identify and record times in the morning and evening with am and pm notation. Some students will benefit from explicit explanation of the terms ‘dawn’, ‘dusk’, ‘sunrise’ and ‘sunset’ </w:t>
      </w:r>
      <w:bookmarkStart w:id="36" w:name="_Int_Osluvyyx"/>
      <w:proofErr w:type="gramStart"/>
      <w:r w:rsidR="0013057F" w:rsidRPr="00E16E86">
        <w:t>in order to</w:t>
      </w:r>
      <w:bookmarkEnd w:id="36"/>
      <w:proofErr w:type="gramEnd"/>
      <w:r w:rsidR="0013057F" w:rsidRPr="00E16E86">
        <w:t xml:space="preserve"> identify appropriate times for each, however, many students will already have prior knowledge and real-life connections to these terms. The following definitions have been sourced from </w:t>
      </w:r>
      <w:hyperlink r:id="rId34">
        <w:r w:rsidR="0013057F" w:rsidRPr="00E16E86">
          <w:rPr>
            <w:rStyle w:val="Hyperlink"/>
          </w:rPr>
          <w:t>Oxford Learner’s Dictionaries</w:t>
        </w:r>
      </w:hyperlink>
      <w:r w:rsidR="0013057F" w:rsidRPr="00E16E86">
        <w:t>:</w:t>
      </w:r>
    </w:p>
    <w:p w14:paraId="1DB4B6BB" w14:textId="20F5804C" w:rsidR="6BE35C8F" w:rsidRPr="00E16E86" w:rsidRDefault="6BE35C8F" w:rsidP="0013057F">
      <w:pPr>
        <w:pStyle w:val="FeatureBox"/>
      </w:pPr>
      <w:r w:rsidRPr="00E16E86">
        <w:rPr>
          <w:b/>
          <w:bCs/>
        </w:rPr>
        <w:t>Dawn</w:t>
      </w:r>
      <w:r w:rsidRPr="00E16E86">
        <w:t>: the time of day when light first appears.</w:t>
      </w:r>
    </w:p>
    <w:p w14:paraId="1987834C" w14:textId="17A94BC4" w:rsidR="6BE35C8F" w:rsidRPr="00E16E86" w:rsidRDefault="6BE35C8F" w:rsidP="0013057F">
      <w:pPr>
        <w:pStyle w:val="FeatureBox"/>
      </w:pPr>
      <w:r w:rsidRPr="00E16E86">
        <w:rPr>
          <w:b/>
          <w:bCs/>
        </w:rPr>
        <w:t>Sunrise</w:t>
      </w:r>
      <w:r w:rsidRPr="00E16E86">
        <w:t>: the time when the sun first appears in the sky in the morning.</w:t>
      </w:r>
    </w:p>
    <w:p w14:paraId="5EAF34C5" w14:textId="6B13DE28" w:rsidR="6BE35C8F" w:rsidRPr="00E16E86" w:rsidRDefault="6BE35C8F" w:rsidP="0013057F">
      <w:pPr>
        <w:pStyle w:val="FeatureBox"/>
      </w:pPr>
      <w:r w:rsidRPr="00E16E86">
        <w:rPr>
          <w:b/>
          <w:bCs/>
        </w:rPr>
        <w:t>Sunset</w:t>
      </w:r>
      <w:r w:rsidRPr="00E16E86">
        <w:t>: the time when the sun goes down and night begins.</w:t>
      </w:r>
    </w:p>
    <w:p w14:paraId="77EA7870" w14:textId="143BB5D0" w:rsidR="6019348F" w:rsidRPr="00E16E86" w:rsidRDefault="6BE35C8F" w:rsidP="0013057F">
      <w:pPr>
        <w:pStyle w:val="FeatureBox"/>
      </w:pPr>
      <w:r w:rsidRPr="00E16E86">
        <w:rPr>
          <w:b/>
          <w:bCs/>
        </w:rPr>
        <w:t>Dusk</w:t>
      </w:r>
      <w:r w:rsidRPr="00E16E86">
        <w:t>: the time of day when the light has almost gone, but it is not yet dark.</w:t>
      </w:r>
    </w:p>
    <w:p w14:paraId="10B03C53" w14:textId="521B5BAC" w:rsidR="003C6CD0" w:rsidRPr="00E16E86" w:rsidRDefault="003C6CD0" w:rsidP="0013057F">
      <w:pPr>
        <w:pStyle w:val="FeatureBox"/>
      </w:pPr>
      <w:bookmarkStart w:id="37" w:name="_Hlk174094256"/>
      <w:r w:rsidRPr="00E16E86">
        <w:t>(Oxford University Press 2024)</w:t>
      </w:r>
    </w:p>
    <w:bookmarkEnd w:id="37"/>
    <w:p w14:paraId="69855FB9" w14:textId="1E239F09" w:rsidR="00CD0D4B" w:rsidRPr="00E16E86" w:rsidRDefault="5AE56C3C" w:rsidP="0054575A">
      <w:pPr>
        <w:pStyle w:val="ListNumber"/>
        <w:numPr>
          <w:ilvl w:val="0"/>
          <w:numId w:val="11"/>
        </w:numPr>
        <w:rPr>
          <w:rFonts w:eastAsia="Arial"/>
        </w:rPr>
      </w:pPr>
      <w:r w:rsidRPr="00E16E86">
        <w:t xml:space="preserve">Display </w:t>
      </w:r>
      <w:hyperlink w:anchor="_Resource_9_–" w:history="1">
        <w:r w:rsidRPr="00E16E86">
          <w:rPr>
            <w:rStyle w:val="Hyperlink"/>
          </w:rPr>
          <w:t xml:space="preserve">Resource </w:t>
        </w:r>
        <w:r w:rsidR="5FB308D8" w:rsidRPr="00E16E86">
          <w:rPr>
            <w:rStyle w:val="Hyperlink"/>
          </w:rPr>
          <w:t>9</w:t>
        </w:r>
        <w:r w:rsidRPr="00E16E86">
          <w:rPr>
            <w:rStyle w:val="Hyperlink"/>
          </w:rPr>
          <w:t xml:space="preserve"> – time intervals</w:t>
        </w:r>
      </w:hyperlink>
      <w:r w:rsidRPr="00E16E86">
        <w:t>. Discuss the clock with students and what each shaded section represents.</w:t>
      </w:r>
    </w:p>
    <w:p w14:paraId="1DD900EF" w14:textId="5523E713" w:rsidR="00CD0D4B" w:rsidRPr="00E16E86" w:rsidRDefault="5AE56C3C" w:rsidP="41A353EC">
      <w:pPr>
        <w:pStyle w:val="ListNumber"/>
        <w:rPr>
          <w:rFonts w:eastAsia="Arial"/>
        </w:rPr>
      </w:pPr>
      <w:r w:rsidRPr="00E16E86">
        <w:lastRenderedPageBreak/>
        <w:t xml:space="preserve">Explain to students that the </w:t>
      </w:r>
      <w:r w:rsidR="00AA30B6" w:rsidRPr="00E16E86">
        <w:t>base-</w:t>
      </w:r>
      <w:r w:rsidRPr="00E16E86">
        <w:t xml:space="preserve">10 </w:t>
      </w:r>
      <w:r w:rsidRPr="00E16E86">
        <w:t>system i</w:t>
      </w:r>
      <w:r w:rsidR="5A0EC51B" w:rsidRPr="00E16E86">
        <w:t>s</w:t>
      </w:r>
      <w:r w:rsidRPr="00E16E86">
        <w:t xml:space="preserve"> not used with time. One whole is equal to 60, so half an hour is 30 minutes, and a quarter of an hour is 15 minutes (the bar model shows this equivalence).</w:t>
      </w:r>
    </w:p>
    <w:p w14:paraId="55B1420F" w14:textId="0FDEC421" w:rsidR="00CD0D4B" w:rsidRPr="00AF300E" w:rsidRDefault="5AE56C3C" w:rsidP="00AF300E">
      <w:pPr>
        <w:pStyle w:val="ListNumber"/>
        <w:rPr>
          <w:rFonts w:eastAsia="Arial"/>
          <w:szCs w:val="22"/>
        </w:rPr>
      </w:pPr>
      <w:r w:rsidRPr="00E16E86">
        <w:t>Ask</w:t>
      </w:r>
      <w:r w:rsidR="6A6A7FDE" w:rsidRPr="00E16E86">
        <w:t xml:space="preserve"> Stage 2 students</w:t>
      </w:r>
      <w:r w:rsidRPr="00E16E86">
        <w:t>:</w:t>
      </w:r>
      <w:r w:rsidR="00AF300E">
        <w:t xml:space="preserve"> </w:t>
      </w:r>
      <w:r w:rsidRPr="00E16E86">
        <w:t>How many minutes in an hour, half an hour, a quarter of an hour?</w:t>
      </w:r>
    </w:p>
    <w:p w14:paraId="11C88621" w14:textId="4D9BC947" w:rsidR="00CD0D4B" w:rsidRPr="00E16E86" w:rsidRDefault="29BD80D1" w:rsidP="41A353EC">
      <w:pPr>
        <w:pStyle w:val="ListNumber"/>
        <w:rPr>
          <w:rFonts w:eastAsia="Arial"/>
          <w:szCs w:val="22"/>
        </w:rPr>
      </w:pPr>
      <w:r w:rsidRPr="00E16E86">
        <w:t>Ask Stage 3 students:</w:t>
      </w:r>
    </w:p>
    <w:p w14:paraId="1D293BC1" w14:textId="461FE1FF" w:rsidR="00CD0D4B" w:rsidRPr="00E16E86" w:rsidRDefault="5AE56C3C" w:rsidP="00085A1E">
      <w:pPr>
        <w:pStyle w:val="ListBullet"/>
        <w:ind w:left="1134"/>
        <w:rPr>
          <w:rFonts w:eastAsia="Arial"/>
          <w:szCs w:val="22"/>
        </w:rPr>
      </w:pPr>
      <w:r w:rsidRPr="00E16E86">
        <w:t xml:space="preserve">How </w:t>
      </w:r>
      <w:r w:rsidR="00D63AEA" w:rsidRPr="00E16E86">
        <w:t>can</w:t>
      </w:r>
      <w:r w:rsidRPr="00E16E86">
        <w:t xml:space="preserve"> a half and a </w:t>
      </w:r>
      <w:r w:rsidRPr="00E16E86">
        <w:t xml:space="preserve">quarter </w:t>
      </w:r>
      <w:r w:rsidR="00D63AEA" w:rsidRPr="00E16E86">
        <w:t xml:space="preserve">be written </w:t>
      </w:r>
      <w:r w:rsidRPr="00E16E86">
        <w:t>as a decimal?</w:t>
      </w:r>
    </w:p>
    <w:p w14:paraId="0C999B0E" w14:textId="4A8D9D0F" w:rsidR="00CD0D4B" w:rsidRPr="00E16E86" w:rsidRDefault="5AE56C3C" w:rsidP="00085A1E">
      <w:pPr>
        <w:pStyle w:val="ListBullet"/>
        <w:ind w:left="1134"/>
        <w:rPr>
          <w:rFonts w:eastAsia="Arial"/>
          <w:szCs w:val="22"/>
        </w:rPr>
      </w:pPr>
      <w:r w:rsidRPr="00E16E86">
        <w:t>Is 30 minutes equal to 0.3 or 0.5</w:t>
      </w:r>
      <w:r w:rsidR="00C64DEB" w:rsidRPr="00E16E86">
        <w:t xml:space="preserve"> hours</w:t>
      </w:r>
      <w:r w:rsidRPr="00E16E86">
        <w:t>? Why?</w:t>
      </w:r>
    </w:p>
    <w:p w14:paraId="5E5A52C1" w14:textId="7F190683" w:rsidR="00CD0D4B" w:rsidRPr="00E16E86" w:rsidRDefault="00237F70" w:rsidP="41A353EC">
      <w:pPr>
        <w:pStyle w:val="ListNumber"/>
        <w:rPr>
          <w:rFonts w:eastAsia="Arial"/>
        </w:rPr>
      </w:pPr>
      <w:r w:rsidRPr="00E16E86">
        <w:t xml:space="preserve">Provide </w:t>
      </w:r>
      <w:r w:rsidR="500F55CA" w:rsidRPr="00E16E86">
        <w:t>S</w:t>
      </w:r>
      <w:r w:rsidR="66B0C298" w:rsidRPr="00E16E86">
        <w:t>tage</w:t>
      </w:r>
      <w:r w:rsidRPr="00E16E86">
        <w:t xml:space="preserve"> 2 students with </w:t>
      </w:r>
      <w:hyperlink w:anchor="_Resource_10_–" w:history="1">
        <w:r w:rsidRPr="00E16E86">
          <w:rPr>
            <w:rStyle w:val="Hyperlink"/>
          </w:rPr>
          <w:t xml:space="preserve">Resource </w:t>
        </w:r>
        <w:r w:rsidR="0A79CAA2" w:rsidRPr="00E16E86">
          <w:rPr>
            <w:rStyle w:val="Hyperlink"/>
          </w:rPr>
          <w:t>10</w:t>
        </w:r>
        <w:r w:rsidRPr="00E16E86">
          <w:rPr>
            <w:rStyle w:val="Hyperlink"/>
          </w:rPr>
          <w:t xml:space="preserve"> – recording time</w:t>
        </w:r>
      </w:hyperlink>
      <w:r w:rsidRPr="00E16E86">
        <w:t xml:space="preserve">. Students record an approximate time for each of the terms using colon notation with am or pm, </w:t>
      </w:r>
      <w:proofErr w:type="spellStart"/>
      <w:r w:rsidRPr="00E16E86">
        <w:t>analog</w:t>
      </w:r>
      <w:proofErr w:type="spellEnd"/>
      <w:r w:rsidRPr="00E16E86">
        <w:t xml:space="preserve"> and digital notation</w:t>
      </w:r>
      <w:r w:rsidR="00053677" w:rsidRPr="00E16E86">
        <w:t xml:space="preserve"> (</w:t>
      </w:r>
      <w:r w:rsidR="00BA4731" w:rsidRPr="00E16E86">
        <w:t>s</w:t>
      </w:r>
      <w:r w:rsidRPr="00E16E86">
        <w:t xml:space="preserve">ee </w:t>
      </w:r>
      <w:r w:rsidR="00C760F7" w:rsidRPr="00E16E86">
        <w:fldChar w:fldCharType="begin"/>
      </w:r>
      <w:r w:rsidR="00C760F7" w:rsidRPr="00E16E86">
        <w:instrText xml:space="preserve"> REF _Ref171444415 \h </w:instrText>
      </w:r>
      <w:r w:rsidR="00E16E86">
        <w:instrText xml:space="preserve"> \* MERGEFORMAT </w:instrText>
      </w:r>
      <w:r w:rsidR="00C760F7" w:rsidRPr="00E16E86">
        <w:fldChar w:fldCharType="separate"/>
      </w:r>
      <w:r w:rsidR="00C760F7" w:rsidRPr="00E16E86">
        <w:t xml:space="preserve">Figure </w:t>
      </w:r>
      <w:r w:rsidR="00C760F7" w:rsidRPr="00E16E86">
        <w:rPr>
          <w:noProof/>
        </w:rPr>
        <w:t>5</w:t>
      </w:r>
      <w:r w:rsidR="00C760F7" w:rsidRPr="00E16E86">
        <w:fldChar w:fldCharType="end"/>
      </w:r>
      <w:r w:rsidR="00053677" w:rsidRPr="00E16E86">
        <w:t>)</w:t>
      </w:r>
      <w:r w:rsidR="00BA4731" w:rsidRPr="00E16E86">
        <w:t>.</w:t>
      </w:r>
    </w:p>
    <w:p w14:paraId="7363B0DC" w14:textId="3C3022BC" w:rsidR="00C760F7" w:rsidRPr="00E16E86" w:rsidRDefault="00C760F7" w:rsidP="00C760F7">
      <w:pPr>
        <w:pStyle w:val="Caption"/>
        <w:rPr>
          <w:rFonts w:eastAsia="Arial"/>
        </w:rPr>
      </w:pPr>
      <w:bookmarkStart w:id="38" w:name="_Ref171444415"/>
      <w:r w:rsidRPr="00E16E86">
        <w:t xml:space="preserve">Figure </w:t>
      </w:r>
      <w:r w:rsidRPr="00E16E86">
        <w:fldChar w:fldCharType="begin"/>
      </w:r>
      <w:r w:rsidRPr="00E16E86">
        <w:instrText xml:space="preserve"> SEQ Figure \* ARABIC </w:instrText>
      </w:r>
      <w:r w:rsidRPr="00E16E86">
        <w:fldChar w:fldCharType="separate"/>
      </w:r>
      <w:r w:rsidR="00C61A16" w:rsidRPr="00E16E86">
        <w:rPr>
          <w:noProof/>
        </w:rPr>
        <w:t>5</w:t>
      </w:r>
      <w:r w:rsidRPr="00E16E86">
        <w:fldChar w:fldCharType="end"/>
      </w:r>
      <w:bookmarkEnd w:id="38"/>
      <w:r w:rsidRPr="00E16E86">
        <w:t xml:space="preserve"> – sample recording time</w:t>
      </w:r>
    </w:p>
    <w:p w14:paraId="208B66E3" w14:textId="11914A99" w:rsidR="00CD0D4B" w:rsidRPr="00E16E86" w:rsidRDefault="00237F70" w:rsidP="41A353EC">
      <w:pPr>
        <w:pStyle w:val="ListParagraph"/>
        <w:spacing w:before="0" w:after="0"/>
      </w:pPr>
      <w:r w:rsidRPr="00E16E86">
        <w:rPr>
          <w:noProof/>
        </w:rPr>
        <w:drawing>
          <wp:inline distT="0" distB="0" distL="0" distR="0" wp14:anchorId="74A355FD" wp14:editId="56ECBD32">
            <wp:extent cx="2255716" cy="2036240"/>
            <wp:effectExtent l="0" t="0" r="0" b="0"/>
            <wp:docPr id="330972882" name="Picture 330972882" descr="A student work sample for recording approximate times of dawn and sunset. The times are represented in both digital and analog time (6:20am for dawn, and 7:07pm for sunset) and have been drawn on an analo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72882" name="Picture 330972882" descr="A student work sample for recording approximate times of dawn and sunset. The times are represented in both digital and analog time (6:20am for dawn, and 7:07pm for sunset) and have been drawn on an analog clock."/>
                    <pic:cNvPicPr/>
                  </pic:nvPicPr>
                  <pic:blipFill>
                    <a:blip r:embed="rId35">
                      <a:extLst>
                        <a:ext uri="{28A0092B-C50C-407E-A947-70E740481C1C}">
                          <a14:useLocalDpi xmlns:a14="http://schemas.microsoft.com/office/drawing/2010/main" val="0"/>
                        </a:ext>
                      </a:extLst>
                    </a:blip>
                    <a:stretch>
                      <a:fillRect/>
                    </a:stretch>
                  </pic:blipFill>
                  <pic:spPr>
                    <a:xfrm>
                      <a:off x="0" y="0"/>
                      <a:ext cx="2255716" cy="2036240"/>
                    </a:xfrm>
                    <a:prstGeom prst="rect">
                      <a:avLst/>
                    </a:prstGeom>
                  </pic:spPr>
                </pic:pic>
              </a:graphicData>
            </a:graphic>
          </wp:inline>
        </w:drawing>
      </w:r>
    </w:p>
    <w:p w14:paraId="33046597" w14:textId="04E6BC5B" w:rsidR="00A708A2" w:rsidRPr="00E16E86" w:rsidRDefault="001A3F3C" w:rsidP="0054575A">
      <w:pPr>
        <w:pStyle w:val="ListNumber"/>
        <w:numPr>
          <w:ilvl w:val="0"/>
          <w:numId w:val="11"/>
        </w:numPr>
        <w:rPr>
          <w:rFonts w:eastAsia="Arial"/>
        </w:rPr>
      </w:pPr>
      <w:r w:rsidRPr="00E16E86">
        <w:t>Provide</w:t>
      </w:r>
      <w:r w:rsidR="1344A438" w:rsidRPr="00E16E86">
        <w:t xml:space="preserve"> pairs</w:t>
      </w:r>
      <w:r w:rsidRPr="00E16E86">
        <w:t xml:space="preserve"> of</w:t>
      </w:r>
      <w:r w:rsidR="1344A438" w:rsidRPr="00E16E86">
        <w:t xml:space="preserve"> </w:t>
      </w:r>
      <w:r w:rsidR="6C61BC4B" w:rsidRPr="00E16E86">
        <w:t>S</w:t>
      </w:r>
      <w:r w:rsidR="33E4E02B" w:rsidRPr="00E16E86">
        <w:t>tage</w:t>
      </w:r>
      <w:r w:rsidR="1344A438" w:rsidRPr="00E16E86">
        <w:t xml:space="preserve"> 3 </w:t>
      </w:r>
      <w:r w:rsidR="00A708A2" w:rsidRPr="00E16E86">
        <w:t>students with</w:t>
      </w:r>
      <w:r w:rsidR="1344A438" w:rsidRPr="00E16E86">
        <w:t xml:space="preserve"> copies of </w:t>
      </w:r>
      <w:hyperlink w:anchor="_Resource_11_–" w:history="1">
        <w:r w:rsidR="1344A438" w:rsidRPr="00E16E86">
          <w:rPr>
            <w:rStyle w:val="Hyperlink"/>
          </w:rPr>
          <w:t xml:space="preserve">Resource </w:t>
        </w:r>
        <w:r w:rsidR="72A3CBF4" w:rsidRPr="00E16E86">
          <w:rPr>
            <w:rStyle w:val="Hyperlink"/>
          </w:rPr>
          <w:t>11</w:t>
        </w:r>
        <w:r w:rsidR="1344A438" w:rsidRPr="00E16E86">
          <w:rPr>
            <w:rStyle w:val="Hyperlink"/>
          </w:rPr>
          <w:t xml:space="preserve"> – time memory</w:t>
        </w:r>
      </w:hyperlink>
      <w:r w:rsidR="1344A438" w:rsidRPr="00E16E86">
        <w:t>.</w:t>
      </w:r>
    </w:p>
    <w:p w14:paraId="0E2FFFDB" w14:textId="5BAC177D" w:rsidR="00CD0D4B" w:rsidRPr="00E16E86" w:rsidRDefault="1344A438" w:rsidP="41A353EC">
      <w:pPr>
        <w:pStyle w:val="ListNumber"/>
        <w:rPr>
          <w:rFonts w:eastAsia="Arial"/>
        </w:rPr>
      </w:pPr>
      <w:r w:rsidRPr="00E16E86">
        <w:lastRenderedPageBreak/>
        <w:t>Students cut out the cards, shuffle the cards and place them face down.</w:t>
      </w:r>
    </w:p>
    <w:p w14:paraId="42929CEF" w14:textId="0DD5E3FA" w:rsidR="00CD0D4B" w:rsidRPr="00E16E86" w:rsidRDefault="238F0649" w:rsidP="41A353EC">
      <w:pPr>
        <w:pStyle w:val="ListNumber"/>
        <w:rPr>
          <w:rFonts w:eastAsia="Arial"/>
        </w:rPr>
      </w:pPr>
      <w:r w:rsidRPr="00E16E86">
        <w:t>Student A</w:t>
      </w:r>
      <w:r w:rsidR="1344A438" w:rsidRPr="00E16E86">
        <w:t xml:space="preserve"> selects one card and then selects another card. If the cards match, the student keeps the 2 cards and has another turn. If there is no match the student returns the cards face down and </w:t>
      </w:r>
      <w:r w:rsidR="01F58203" w:rsidRPr="00E16E86">
        <w:t>Student B</w:t>
      </w:r>
      <w:r w:rsidR="1344A438" w:rsidRPr="00E16E86">
        <w:t xml:space="preserve"> takes a turn.</w:t>
      </w:r>
    </w:p>
    <w:p w14:paraId="5E7766FA" w14:textId="4D9137D3" w:rsidR="00CD0D4B" w:rsidRPr="00E16E86" w:rsidRDefault="1344A438" w:rsidP="41A353EC">
      <w:pPr>
        <w:pStyle w:val="ListNumber"/>
        <w:rPr>
          <w:rFonts w:eastAsia="Arial"/>
        </w:rPr>
      </w:pPr>
      <w:r w:rsidRPr="00E16E86">
        <w:t>Play continues until there are no cards left. The player with the greatest number of cards at the end of the game wins.</w:t>
      </w:r>
    </w:p>
    <w:p w14:paraId="3A9F9F60" w14:textId="598A5315" w:rsidR="375FFDD6" w:rsidRPr="00E16E86" w:rsidRDefault="375FFDD6" w:rsidP="41A353EC">
      <w:pPr>
        <w:pStyle w:val="Heading2"/>
      </w:pPr>
      <w:bookmarkStart w:id="39" w:name="_Toc174103719"/>
      <w:r w:rsidRPr="00E16E86">
        <w:t xml:space="preserve">Core lesson 2 – </w:t>
      </w:r>
      <w:r w:rsidR="096D6407" w:rsidRPr="00E16E86">
        <w:t>2</w:t>
      </w:r>
      <w:r w:rsidR="6E764BF9" w:rsidRPr="00E16E86">
        <w:t>5</w:t>
      </w:r>
      <w:r w:rsidRPr="00E16E86">
        <w:t xml:space="preserve"> minutes</w:t>
      </w:r>
      <w:bookmarkEnd w:id="39"/>
    </w:p>
    <w:p w14:paraId="1A904DF2" w14:textId="0FB3BC09" w:rsidR="470D387A" w:rsidRPr="00E16E86" w:rsidRDefault="470D387A" w:rsidP="41A353EC">
      <w:pPr>
        <w:pStyle w:val="Heading3"/>
      </w:pPr>
      <w:bookmarkStart w:id="40" w:name="_Toc174103720"/>
      <w:r w:rsidRPr="00E16E86">
        <w:t xml:space="preserve">Stage 2 task – </w:t>
      </w:r>
      <w:r w:rsidR="3B38395F" w:rsidRPr="00E16E86">
        <w:t>12</w:t>
      </w:r>
      <w:r w:rsidRPr="00E16E86">
        <w:t>-hour time</w:t>
      </w:r>
      <w:bookmarkEnd w:id="40"/>
    </w:p>
    <w:p w14:paraId="08281FCD" w14:textId="0F79FBA6" w:rsidR="08D21B5F" w:rsidRPr="00E16E86" w:rsidRDefault="08D21B5F" w:rsidP="41A353EC">
      <w:pPr>
        <w:pStyle w:val="ListNumber"/>
      </w:pPr>
      <w:r w:rsidRPr="00E16E86">
        <w:t xml:space="preserve">Display </w:t>
      </w:r>
      <w:hyperlink w:anchor="_Resource_3_–" w:history="1">
        <w:r w:rsidRPr="00E16E86">
          <w:rPr>
            <w:rStyle w:val="Hyperlink"/>
          </w:rPr>
          <w:t xml:space="preserve">Resource </w:t>
        </w:r>
        <w:r w:rsidR="6E121D48" w:rsidRPr="00E16E86">
          <w:rPr>
            <w:rStyle w:val="Hyperlink"/>
          </w:rPr>
          <w:t>3</w:t>
        </w:r>
        <w:r w:rsidRPr="00E16E86">
          <w:rPr>
            <w:rStyle w:val="Hyperlink"/>
          </w:rPr>
          <w:t xml:space="preserve"> – theme park </w:t>
        </w:r>
        <w:r w:rsidR="6159A760" w:rsidRPr="00E16E86">
          <w:rPr>
            <w:rStyle w:val="Hyperlink"/>
          </w:rPr>
          <w:t>schedule</w:t>
        </w:r>
      </w:hyperlink>
      <w:r w:rsidRPr="00E16E86">
        <w:t>.</w:t>
      </w:r>
    </w:p>
    <w:p w14:paraId="05C0E3F2" w14:textId="5B1C571E" w:rsidR="00DA1CB2" w:rsidRPr="00E16E86" w:rsidRDefault="08D21B5F" w:rsidP="41A353EC">
      <w:pPr>
        <w:pStyle w:val="ListNumber"/>
        <w:rPr>
          <w:rFonts w:eastAsia="Arial"/>
        </w:rPr>
      </w:pPr>
      <w:r w:rsidRPr="00E16E86">
        <w:t>Pose the problem:</w:t>
      </w:r>
      <w:r w:rsidR="2652173B" w:rsidRPr="00E16E86">
        <w:t xml:space="preserve"> </w:t>
      </w:r>
      <w:r w:rsidR="16DDA779" w:rsidRPr="00E16E86">
        <w:t xml:space="preserve">Travis </w:t>
      </w:r>
      <w:r w:rsidR="24629C61" w:rsidRPr="00E16E86">
        <w:t xml:space="preserve">wants to watch the </w:t>
      </w:r>
      <w:r w:rsidR="00F753BB" w:rsidRPr="00E16E86">
        <w:t>animal show</w:t>
      </w:r>
      <w:r w:rsidR="24629C61" w:rsidRPr="00E16E86">
        <w:t xml:space="preserve"> and have lunch at 12</w:t>
      </w:r>
      <w:r w:rsidR="00E12F15" w:rsidRPr="00E16E86">
        <w:t>:30</w:t>
      </w:r>
      <w:r w:rsidR="00113B9B" w:rsidRPr="00E16E86">
        <w:t> </w:t>
      </w:r>
      <w:r w:rsidR="24629C61" w:rsidRPr="00E16E86">
        <w:t xml:space="preserve">pm, how long after the show finishes </w:t>
      </w:r>
      <w:r w:rsidR="397DA88E" w:rsidRPr="00E16E86">
        <w:t>does</w:t>
      </w:r>
      <w:r w:rsidR="24629C61" w:rsidRPr="00E16E86">
        <w:t xml:space="preserve"> he have to wait until lunch?</w:t>
      </w:r>
    </w:p>
    <w:p w14:paraId="3C2445E8" w14:textId="030977EC" w:rsidR="08D21B5F" w:rsidRPr="00E16E86" w:rsidRDefault="046DF36A" w:rsidP="41A353EC">
      <w:pPr>
        <w:pStyle w:val="ListNumber"/>
        <w:rPr>
          <w:rFonts w:eastAsia="Arial"/>
        </w:rPr>
      </w:pPr>
      <w:r w:rsidRPr="00E16E86">
        <w:t>Students calculate the answer</w:t>
      </w:r>
      <w:r w:rsidR="0006247A" w:rsidRPr="00E16E86">
        <w:t xml:space="preserve"> using an</w:t>
      </w:r>
      <w:r w:rsidRPr="00E16E86">
        <w:t xml:space="preserve"> empty number line </w:t>
      </w:r>
      <w:r w:rsidR="005B3F00" w:rsidRPr="00E16E86">
        <w:t>that was introduced</w:t>
      </w:r>
      <w:r w:rsidRPr="00E16E86">
        <w:t xml:space="preserve"> </w:t>
      </w:r>
      <w:hyperlink w:anchor="_Lesson_1" w:history="1">
        <w:r w:rsidRPr="00E16E86">
          <w:rPr>
            <w:rStyle w:val="Hyperlink"/>
          </w:rPr>
          <w:t>Lesson 1</w:t>
        </w:r>
      </w:hyperlink>
      <w:r w:rsidRPr="00E16E86">
        <w:t>.</w:t>
      </w:r>
    </w:p>
    <w:p w14:paraId="3024C7CC" w14:textId="55FD1093" w:rsidR="08D21B5F" w:rsidRPr="00E16E86" w:rsidRDefault="08D21B5F" w:rsidP="41A353EC">
      <w:pPr>
        <w:pStyle w:val="ListNumber"/>
      </w:pPr>
      <w:r w:rsidRPr="00E16E86">
        <w:t xml:space="preserve">Provide students with a </w:t>
      </w:r>
      <w:r w:rsidRPr="00E16E86">
        <w:t xml:space="preserve">copy of </w:t>
      </w:r>
      <w:hyperlink w:anchor="_Resource_12_–" w:history="1">
        <w:r w:rsidR="00051559" w:rsidRPr="00E16E86">
          <w:rPr>
            <w:rStyle w:val="Hyperlink"/>
          </w:rPr>
          <w:t>Resource 12 – day plan (Stage 2)</w:t>
        </w:r>
      </w:hyperlink>
      <w:r w:rsidRPr="00E16E86">
        <w:t>.</w:t>
      </w:r>
    </w:p>
    <w:p w14:paraId="7A2A6E57" w14:textId="7A2DFD6A" w:rsidR="08D21B5F" w:rsidRPr="00E16E86" w:rsidRDefault="08D21B5F" w:rsidP="41A353EC">
      <w:pPr>
        <w:pStyle w:val="ListNumber"/>
        <w:rPr>
          <w:rFonts w:eastAsia="Arial"/>
          <w:szCs w:val="22"/>
        </w:rPr>
      </w:pPr>
      <w:r w:rsidRPr="00E16E86">
        <w:t>Explain to students that they will be planning a day at the theme park. The day needs to include at least 4 events from the timetable. Times are filled in using</w:t>
      </w:r>
      <w:r w:rsidR="48854FBD" w:rsidRPr="00E16E86">
        <w:t xml:space="preserve"> am and pm</w:t>
      </w:r>
      <w:r w:rsidRPr="00E16E86">
        <w:t xml:space="preserve"> notation.</w:t>
      </w:r>
    </w:p>
    <w:p w14:paraId="7708ED8B" w14:textId="77777777" w:rsidR="00416CCA" w:rsidRPr="00E16E86" w:rsidRDefault="00416CCA" w:rsidP="00416CCA">
      <w:pPr>
        <w:pStyle w:val="ListNumber"/>
        <w:rPr>
          <w:rFonts w:eastAsia="Arial"/>
          <w:szCs w:val="22"/>
        </w:rPr>
      </w:pPr>
      <w:r w:rsidRPr="00E16E86">
        <w:t>Students work individually or with a partner to plan their daily schedules and determine the intervals between each event.</w:t>
      </w:r>
    </w:p>
    <w:p w14:paraId="64C3EBE6" w14:textId="7188A2D2" w:rsidR="548D35BA" w:rsidRPr="00E16E86" w:rsidRDefault="548D35BA" w:rsidP="00477636">
      <w:pPr>
        <w:pStyle w:val="Heading3"/>
      </w:pPr>
      <w:bookmarkStart w:id="41" w:name="_Toc174103721"/>
      <w:r w:rsidRPr="00E16E86">
        <w:lastRenderedPageBreak/>
        <w:t>Stage 3 task – 24-hour time</w:t>
      </w:r>
      <w:bookmarkEnd w:id="41"/>
    </w:p>
    <w:p w14:paraId="18C6B203" w14:textId="0E522AB7" w:rsidR="49352801" w:rsidRPr="00E16E86" w:rsidRDefault="49352801" w:rsidP="41A353EC">
      <w:pPr>
        <w:pStyle w:val="ListNumber"/>
        <w:rPr>
          <w:rFonts w:eastAsia="Arial"/>
          <w:szCs w:val="22"/>
        </w:rPr>
      </w:pPr>
      <w:r w:rsidRPr="00E16E86">
        <w:t>Revisit 24-hour time. Explain that 24-hour time is used to avoid confusion between am and pm.</w:t>
      </w:r>
    </w:p>
    <w:p w14:paraId="59CFB824" w14:textId="7D229731" w:rsidR="49352801" w:rsidRPr="00E16E86" w:rsidRDefault="49352801" w:rsidP="41A353EC">
      <w:pPr>
        <w:pStyle w:val="ListNumber"/>
        <w:rPr>
          <w:rFonts w:eastAsia="Arial"/>
          <w:szCs w:val="22"/>
        </w:rPr>
      </w:pPr>
      <w:r w:rsidRPr="00E16E86">
        <w:t xml:space="preserve">Display </w:t>
      </w:r>
      <w:hyperlink w:anchor="_Resource_13_–" w:history="1">
        <w:r w:rsidRPr="00E16E86">
          <w:rPr>
            <w:rStyle w:val="Hyperlink"/>
          </w:rPr>
          <w:t xml:space="preserve">Resource </w:t>
        </w:r>
        <w:r w:rsidR="277C6C02" w:rsidRPr="00E16E86">
          <w:rPr>
            <w:rStyle w:val="Hyperlink"/>
          </w:rPr>
          <w:t>13</w:t>
        </w:r>
        <w:r w:rsidRPr="00E16E86">
          <w:rPr>
            <w:rStyle w:val="Hyperlink"/>
          </w:rPr>
          <w:t xml:space="preserve"> – 24-hour timetabl</w:t>
        </w:r>
        <w:r w:rsidR="17316FE4" w:rsidRPr="00E16E86">
          <w:rPr>
            <w:rStyle w:val="Hyperlink"/>
          </w:rPr>
          <w:t>e</w:t>
        </w:r>
      </w:hyperlink>
      <w:r w:rsidRPr="00E16E86">
        <w:t>.</w:t>
      </w:r>
    </w:p>
    <w:p w14:paraId="01810579" w14:textId="394A3E33" w:rsidR="49352801" w:rsidRPr="00E16E86" w:rsidRDefault="49352801" w:rsidP="41A353EC">
      <w:pPr>
        <w:pStyle w:val="ListNumber"/>
        <w:rPr>
          <w:rFonts w:eastAsia="Arial"/>
          <w:szCs w:val="22"/>
        </w:rPr>
      </w:pPr>
      <w:r w:rsidRPr="00E16E86">
        <w:t xml:space="preserve">Pose the </w:t>
      </w:r>
      <w:r w:rsidR="003751CF" w:rsidRPr="00E16E86">
        <w:t xml:space="preserve">following </w:t>
      </w:r>
      <w:r w:rsidRPr="00E16E86">
        <w:t xml:space="preserve">problem: </w:t>
      </w:r>
      <w:proofErr w:type="spellStart"/>
      <w:r w:rsidRPr="00E16E86">
        <w:t>Shaireen</w:t>
      </w:r>
      <w:proofErr w:type="spellEnd"/>
      <w:r w:rsidRPr="00E16E86">
        <w:t xml:space="preserve"> had just finished watching the character parade and wants to stay to watch the laser show. How long does she have to wait?</w:t>
      </w:r>
      <w:r w:rsidR="00D9211F" w:rsidRPr="00E16E86">
        <w:t xml:space="preserve"> How can this be represented using decimal notation?</w:t>
      </w:r>
    </w:p>
    <w:p w14:paraId="0AAB6674" w14:textId="7F255FDF" w:rsidR="49352801" w:rsidRPr="00E16E86" w:rsidRDefault="49352801" w:rsidP="41A353EC">
      <w:pPr>
        <w:pStyle w:val="ListNumber"/>
        <w:rPr>
          <w:rFonts w:eastAsia="Arial"/>
        </w:rPr>
      </w:pPr>
      <w:r w:rsidRPr="00E16E86">
        <w:t xml:space="preserve">Students calculate the answer. Remind students to use the ZOOM strategy or </w:t>
      </w:r>
      <w:r w:rsidR="1A3A8B90" w:rsidRPr="00E16E86">
        <w:t>an</w:t>
      </w:r>
      <w:r w:rsidRPr="00E16E86">
        <w:t xml:space="preserve"> empty number line from </w:t>
      </w:r>
      <w:hyperlink w:anchor="_Lesson_1" w:history="1">
        <w:r w:rsidRPr="00E16E86">
          <w:rPr>
            <w:rStyle w:val="Hyperlink"/>
          </w:rPr>
          <w:t>Lesson 1</w:t>
        </w:r>
      </w:hyperlink>
      <w:r w:rsidRPr="00E16E86">
        <w:t>.</w:t>
      </w:r>
    </w:p>
    <w:p w14:paraId="2173529C" w14:textId="01B524E8" w:rsidR="49352801" w:rsidRPr="00E16E86" w:rsidRDefault="49352801" w:rsidP="41A353EC">
      <w:pPr>
        <w:pStyle w:val="ListNumber"/>
      </w:pPr>
      <w:r w:rsidRPr="00E16E86">
        <w:t xml:space="preserve">Provide students with a copy of </w:t>
      </w:r>
      <w:hyperlink w:anchor="_Resource_14_–" w:history="1">
        <w:r w:rsidR="0059197D" w:rsidRPr="00E16E86">
          <w:rPr>
            <w:rStyle w:val="Hyperlink"/>
          </w:rPr>
          <w:t>Resource 14 – day plan (Stage 3)</w:t>
        </w:r>
      </w:hyperlink>
      <w:r w:rsidRPr="00E16E86">
        <w:t>.</w:t>
      </w:r>
    </w:p>
    <w:p w14:paraId="494C6697" w14:textId="53876E2F" w:rsidR="49352801" w:rsidRPr="00E16E86" w:rsidRDefault="49352801" w:rsidP="41A353EC">
      <w:pPr>
        <w:pStyle w:val="ListNumber"/>
        <w:rPr>
          <w:rFonts w:eastAsia="Arial"/>
          <w:szCs w:val="22"/>
        </w:rPr>
      </w:pPr>
      <w:r w:rsidRPr="00E16E86">
        <w:t>Explain to students that they will be planning a day at the theme park. The day needs to include at least 4 events from the timetable. Times are filled in using 24-hour time notation.</w:t>
      </w:r>
    </w:p>
    <w:p w14:paraId="3CB9C173" w14:textId="53C36B04" w:rsidR="49352801" w:rsidRPr="00E16E86" w:rsidRDefault="49352801" w:rsidP="41A353EC">
      <w:pPr>
        <w:pStyle w:val="ListNumber"/>
        <w:rPr>
          <w:rFonts w:eastAsia="Arial"/>
          <w:szCs w:val="22"/>
        </w:rPr>
      </w:pPr>
      <w:r w:rsidRPr="00E16E86">
        <w:t xml:space="preserve">Students </w:t>
      </w:r>
      <w:r w:rsidR="00C50D55" w:rsidRPr="00E16E86">
        <w:t xml:space="preserve">work individually or with a partner to </w:t>
      </w:r>
      <w:r w:rsidR="007B662E" w:rsidRPr="00E16E86">
        <w:t>plan</w:t>
      </w:r>
      <w:r w:rsidRPr="00E16E86">
        <w:t xml:space="preserve"> their daily schedules and </w:t>
      </w:r>
      <w:r w:rsidR="007B662E" w:rsidRPr="00E16E86">
        <w:t xml:space="preserve">determine </w:t>
      </w:r>
      <w:r w:rsidRPr="00E16E86">
        <w:t>the intervals between each event.</w:t>
      </w:r>
    </w:p>
    <w:p w14:paraId="0AC65501" w14:textId="371FDBB0" w:rsidR="18732A4E" w:rsidRPr="00E16E86" w:rsidRDefault="18732A4E" w:rsidP="346A1312">
      <w:pPr>
        <w:rPr>
          <w:rFonts w:eastAsia="Arial"/>
        </w:rPr>
      </w:pPr>
      <w:r w:rsidRPr="00E16E86">
        <w:rPr>
          <w:rFonts w:eastAsia="Arial"/>
        </w:rP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41A353EC" w:rsidRPr="00E16E86" w14:paraId="5A953E7B" w14:textId="77777777" w:rsidTr="41A353E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B964812" w14:textId="77777777" w:rsidR="41A353EC" w:rsidRPr="00E16E86" w:rsidRDefault="41A353EC">
            <w:r w:rsidRPr="00E16E86">
              <w:t>Too hard?</w:t>
            </w:r>
          </w:p>
        </w:tc>
        <w:tc>
          <w:tcPr>
            <w:tcW w:w="7280" w:type="dxa"/>
          </w:tcPr>
          <w:p w14:paraId="5CBDC414" w14:textId="77777777" w:rsidR="41A353EC" w:rsidRPr="00E16E86" w:rsidRDefault="41A353EC">
            <w:r w:rsidRPr="00E16E86">
              <w:t>Too easy?</w:t>
            </w:r>
          </w:p>
        </w:tc>
      </w:tr>
      <w:tr w:rsidR="41A353EC" w:rsidRPr="00E16E86" w14:paraId="2C2DD912" w14:textId="77777777" w:rsidTr="41A353E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D095991" w14:textId="4B6CF8D4" w:rsidR="41A353EC" w:rsidRPr="00E16E86" w:rsidRDefault="41A353EC" w:rsidP="41A353EC">
            <w:r w:rsidRPr="00E16E86">
              <w:t xml:space="preserve">Stage 2 students cannot </w:t>
            </w:r>
            <w:r w:rsidRPr="00E16E86">
              <w:rPr>
                <w:rFonts w:eastAsia="Arial"/>
                <w:color w:val="000000" w:themeColor="text1"/>
                <w:szCs w:val="22"/>
                <w:lang w:val="en-GB"/>
              </w:rPr>
              <w:t>record times using the colon notation with am and pm to distinguish between morning and evening.</w:t>
            </w:r>
          </w:p>
          <w:p w14:paraId="7C8A0DA5" w14:textId="15D99222" w:rsidR="41A353EC" w:rsidRPr="00E16E86" w:rsidRDefault="41A353EC" w:rsidP="0054575A">
            <w:pPr>
              <w:pStyle w:val="ListBullet"/>
              <w:numPr>
                <w:ilvl w:val="0"/>
                <w:numId w:val="10"/>
              </w:numPr>
              <w:rPr>
                <w:rFonts w:eastAsia="Arial"/>
                <w:szCs w:val="22"/>
              </w:rPr>
            </w:pPr>
            <w:r w:rsidRPr="00E16E86">
              <w:rPr>
                <w:rFonts w:eastAsia="Arial"/>
                <w:szCs w:val="22"/>
              </w:rPr>
              <w:t xml:space="preserve">Provide students with a timeline representing the two 12-hour periods in a day, starting and ending at midnight with midday </w:t>
            </w:r>
            <w:r w:rsidRPr="00E16E86">
              <w:rPr>
                <w:rFonts w:eastAsia="Arial"/>
                <w:szCs w:val="22"/>
              </w:rPr>
              <w:lastRenderedPageBreak/>
              <w:t>marked at the midway point. Support students to place the time terms on the timeline, explaining that all terms that are placed on the first half of the timeline between midnight and midday are recorded in colon notation with am.</w:t>
            </w:r>
          </w:p>
          <w:p w14:paraId="280E2160" w14:textId="48DE7589" w:rsidR="41A353EC" w:rsidRPr="00E16E86" w:rsidRDefault="41A353EC" w:rsidP="00EF2B7D">
            <w:r w:rsidRPr="00E16E86">
              <w:t xml:space="preserve">Stage 3 students cannot </w:t>
            </w:r>
            <w:r w:rsidR="533568EA" w:rsidRPr="00E16E86">
              <w:rPr>
                <w:rFonts w:eastAsia="Arial"/>
                <w:szCs w:val="22"/>
                <w:lang w:val="en-GB"/>
              </w:rPr>
              <w:t>solve a variety of problems involving duration, including where times are expressed in 12-hour and 24-hour notation.</w:t>
            </w:r>
          </w:p>
          <w:p w14:paraId="4DBA26B5" w14:textId="5766A8FE" w:rsidR="0FFFA43D" w:rsidRPr="00E16E86" w:rsidRDefault="0FFFA43D" w:rsidP="00B15F02">
            <w:pPr>
              <w:pStyle w:val="ListBullet"/>
            </w:pPr>
            <w:r w:rsidRPr="00E16E86">
              <w:t>Support students by reducing the number of events they include in their daily plan.</w:t>
            </w:r>
          </w:p>
          <w:p w14:paraId="61CA7CC6" w14:textId="742ECE86" w:rsidR="0FFFA43D" w:rsidRPr="00E16E86" w:rsidRDefault="0FFFA43D" w:rsidP="00B15F02">
            <w:pPr>
              <w:pStyle w:val="ListBullet"/>
            </w:pPr>
            <w:r w:rsidRPr="00E16E86">
              <w:t xml:space="preserve">Assist students by supporting them </w:t>
            </w:r>
            <w:r w:rsidR="4B95BC56" w:rsidRPr="00E16E86">
              <w:t>to use the</w:t>
            </w:r>
            <w:r w:rsidRPr="00E16E86">
              <w:t xml:space="preserve"> ZOOM </w:t>
            </w:r>
            <w:r w:rsidR="52CCB9D6" w:rsidRPr="00E16E86">
              <w:t>strategy from</w:t>
            </w:r>
            <w:r w:rsidRPr="00E16E86">
              <w:t xml:space="preserve"> </w:t>
            </w:r>
            <w:hyperlink w:anchor="_Lesson_1" w:history="1">
              <w:r w:rsidRPr="00E16E86">
                <w:rPr>
                  <w:rStyle w:val="Hyperlink"/>
                </w:rPr>
                <w:t>Lesson 1</w:t>
              </w:r>
            </w:hyperlink>
            <w:r w:rsidRPr="00E16E86">
              <w:t xml:space="preserve"> and modelling its use.</w:t>
            </w:r>
          </w:p>
        </w:tc>
        <w:tc>
          <w:tcPr>
            <w:tcW w:w="7280" w:type="dxa"/>
          </w:tcPr>
          <w:p w14:paraId="4FC9F7C1" w14:textId="22D4ED79" w:rsidR="41A353EC" w:rsidRPr="00E16E86" w:rsidRDefault="41A353EC" w:rsidP="41A353EC">
            <w:r w:rsidRPr="00E16E86">
              <w:lastRenderedPageBreak/>
              <w:t>Stage 2 students can</w:t>
            </w:r>
            <w:r w:rsidR="41261315" w:rsidRPr="00E16E86">
              <w:t xml:space="preserve"> </w:t>
            </w:r>
            <w:r w:rsidR="41261315" w:rsidRPr="00E16E86">
              <w:rPr>
                <w:rFonts w:eastAsia="Arial"/>
                <w:color w:val="000000" w:themeColor="text1"/>
                <w:szCs w:val="22"/>
                <w:lang w:val="en-GB"/>
              </w:rPr>
              <w:t>record times using the colon notation with am and pm to distinguish between morning and evening.</w:t>
            </w:r>
          </w:p>
          <w:p w14:paraId="5F1AFB62" w14:textId="6871B12A" w:rsidR="730719C1" w:rsidRPr="00E16E86" w:rsidRDefault="730719C1" w:rsidP="00B15F02">
            <w:pPr>
              <w:pStyle w:val="ListBullet"/>
            </w:pPr>
            <w:r w:rsidRPr="00E16E86">
              <w:t>Students create a schedule of events and activities in their day using am and pm notation. For example, 7:03</w:t>
            </w:r>
            <w:r w:rsidR="00B019AC" w:rsidRPr="00E16E86">
              <w:t> </w:t>
            </w:r>
            <w:r w:rsidRPr="00E16E86">
              <w:t xml:space="preserve">am wake up, </w:t>
            </w:r>
            <w:r w:rsidRPr="00E16E86">
              <w:lastRenderedPageBreak/>
              <w:t>7:20</w:t>
            </w:r>
            <w:r w:rsidR="00B019AC" w:rsidRPr="00E16E86">
              <w:t> </w:t>
            </w:r>
            <w:r w:rsidRPr="00E16E86">
              <w:t>am breakfast, 7:45</w:t>
            </w:r>
            <w:r w:rsidR="00B019AC" w:rsidRPr="00E16E86">
              <w:t> </w:t>
            </w:r>
            <w:r w:rsidRPr="00E16E86">
              <w:t>am brush teeth</w:t>
            </w:r>
            <w:r w:rsidRPr="00E16E86">
              <w:t xml:space="preserve"> </w:t>
            </w:r>
            <w:r w:rsidR="00386F01" w:rsidRPr="00E16E86">
              <w:t>and so on</w:t>
            </w:r>
            <w:r w:rsidRPr="00E16E86">
              <w:t>.</w:t>
            </w:r>
          </w:p>
          <w:p w14:paraId="357B0836" w14:textId="0939C963" w:rsidR="41A353EC" w:rsidRPr="00E16E86" w:rsidRDefault="41A353EC" w:rsidP="41A353EC">
            <w:r w:rsidRPr="00E16E86">
              <w:t xml:space="preserve">Stage 3 students can </w:t>
            </w:r>
            <w:r w:rsidR="268A1A12" w:rsidRPr="00E16E86">
              <w:rPr>
                <w:rFonts w:eastAsia="Arial"/>
                <w:szCs w:val="22"/>
                <w:lang w:val="en-GB"/>
              </w:rPr>
              <w:t>solve a variety of problems involving duration, including where times are expressed in 12-hour and 24-hour notation.</w:t>
            </w:r>
          </w:p>
          <w:p w14:paraId="359CC707" w14:textId="5C2DC35B" w:rsidR="268A1A12" w:rsidRPr="00E16E86" w:rsidRDefault="268A1A12" w:rsidP="41A353EC">
            <w:pPr>
              <w:pStyle w:val="ListBullet"/>
            </w:pPr>
            <w:r w:rsidRPr="00E16E86">
              <w:rPr>
                <w:rFonts w:eastAsia="Arial"/>
                <w:szCs w:val="22"/>
              </w:rPr>
              <w:t>Explain to students they only have 3 hours at the theme park. What shows or activities would they do to make the most of their time and get as close to 3 hours as possible?</w:t>
            </w:r>
          </w:p>
          <w:p w14:paraId="2F8C975E" w14:textId="5B08A12D" w:rsidR="268A1A12" w:rsidRPr="00E16E86" w:rsidRDefault="268A1A12" w:rsidP="41A353EC">
            <w:pPr>
              <w:pStyle w:val="ListBullet"/>
            </w:pPr>
            <w:r w:rsidRPr="00E16E86">
              <w:rPr>
                <w:rFonts w:eastAsia="Arial"/>
                <w:szCs w:val="22"/>
              </w:rPr>
              <w:t xml:space="preserve">Students use </w:t>
            </w:r>
            <w:hyperlink w:anchor="_Resource_13_–" w:history="1">
              <w:r w:rsidRPr="00E16E86">
                <w:rPr>
                  <w:rStyle w:val="Hyperlink"/>
                  <w:rFonts w:eastAsia="Arial"/>
                  <w:szCs w:val="22"/>
                </w:rPr>
                <w:t xml:space="preserve">Resource </w:t>
              </w:r>
              <w:r w:rsidR="00003307" w:rsidRPr="00E16E86">
                <w:rPr>
                  <w:rStyle w:val="Hyperlink"/>
                  <w:rFonts w:eastAsia="Arial"/>
                  <w:szCs w:val="22"/>
                </w:rPr>
                <w:t>1</w:t>
              </w:r>
              <w:r w:rsidR="04BDFA4E" w:rsidRPr="00E16E86">
                <w:rPr>
                  <w:rStyle w:val="Hyperlink"/>
                  <w:rFonts w:eastAsia="Arial"/>
                  <w:szCs w:val="22"/>
                </w:rPr>
                <w:t>3</w:t>
              </w:r>
              <w:r w:rsidRPr="00E16E86">
                <w:rPr>
                  <w:rStyle w:val="Hyperlink"/>
                  <w:rFonts w:eastAsia="Arial"/>
                  <w:szCs w:val="22"/>
                </w:rPr>
                <w:t xml:space="preserve"> – </w:t>
              </w:r>
              <w:r w:rsidR="00003307" w:rsidRPr="00E16E86">
                <w:rPr>
                  <w:rStyle w:val="Hyperlink"/>
                  <w:rFonts w:eastAsia="Arial"/>
                  <w:szCs w:val="22"/>
                </w:rPr>
                <w:t>24-hour timetable</w:t>
              </w:r>
            </w:hyperlink>
            <w:r w:rsidRPr="00E16E86">
              <w:rPr>
                <w:rFonts w:eastAsia="Arial"/>
                <w:szCs w:val="22"/>
              </w:rPr>
              <w:t xml:space="preserve"> to create problems for a partner to solve.</w:t>
            </w:r>
          </w:p>
        </w:tc>
      </w:tr>
    </w:tbl>
    <w:p w14:paraId="1FDCEF96" w14:textId="163CDC8D" w:rsidR="00CD0D4B" w:rsidRPr="00E16E86" w:rsidRDefault="00CD0D4B" w:rsidP="00D01B09">
      <w:pPr>
        <w:pStyle w:val="Heading2"/>
      </w:pPr>
      <w:bookmarkStart w:id="42" w:name="_Toc147500520"/>
      <w:bookmarkStart w:id="43" w:name="_Toc174103722"/>
      <w:r w:rsidRPr="00E16E86">
        <w:lastRenderedPageBreak/>
        <w:t xml:space="preserve">Discuss and connect the mathematics – </w:t>
      </w:r>
      <w:r w:rsidR="097FFC7F" w:rsidRPr="00E16E86">
        <w:t>10</w:t>
      </w:r>
      <w:r w:rsidRPr="00E16E86">
        <w:t xml:space="preserve"> minutes</w:t>
      </w:r>
      <w:bookmarkEnd w:id="42"/>
      <w:bookmarkEnd w:id="43"/>
    </w:p>
    <w:p w14:paraId="050484F4" w14:textId="38A8D2A1" w:rsidR="37B94660" w:rsidRPr="00E16E86" w:rsidRDefault="37B94660" w:rsidP="346A1312">
      <w:pPr>
        <w:pStyle w:val="ListNumber"/>
        <w:rPr>
          <w:rFonts w:eastAsia="Arial"/>
        </w:rPr>
      </w:pPr>
      <w:r w:rsidRPr="00E16E86">
        <w:t xml:space="preserve">Students </w:t>
      </w:r>
      <w:hyperlink r:id="rId36">
        <w:r w:rsidRPr="00E16E86">
          <w:rPr>
            <w:rStyle w:val="Hyperlink"/>
          </w:rPr>
          <w:t>turn and talk</w:t>
        </w:r>
      </w:hyperlink>
      <w:r w:rsidRPr="00E16E86">
        <w:t xml:space="preserve"> to discuss their daily schedules and the intervals between each event.</w:t>
      </w:r>
    </w:p>
    <w:p w14:paraId="7668DFC6" w14:textId="658F39C6" w:rsidR="37B94660" w:rsidRPr="00E16E86" w:rsidRDefault="37B94660" w:rsidP="346A1312">
      <w:pPr>
        <w:pStyle w:val="ListNumber"/>
        <w:rPr>
          <w:rFonts w:eastAsia="Arial"/>
        </w:rPr>
      </w:pPr>
      <w:r w:rsidRPr="00E16E86">
        <w:t>Regroup and ask</w:t>
      </w:r>
      <w:r w:rsidR="00386F01" w:rsidRPr="00E16E86">
        <w:t xml:space="preserve"> the following questions</w:t>
      </w:r>
      <w:r w:rsidRPr="00E16E86">
        <w:t>:</w:t>
      </w:r>
    </w:p>
    <w:p w14:paraId="621863A9" w14:textId="6CE66324" w:rsidR="50F67C85" w:rsidRPr="00E16E86" w:rsidRDefault="50F67C85" w:rsidP="002B3BF7">
      <w:pPr>
        <w:pStyle w:val="ListBullet"/>
        <w:numPr>
          <w:ilvl w:val="0"/>
          <w:numId w:val="9"/>
        </w:numPr>
        <w:ind w:left="1134"/>
        <w:rPr>
          <w:rFonts w:eastAsia="Arial"/>
        </w:rPr>
      </w:pPr>
      <w:r w:rsidRPr="00E16E86">
        <w:t>Were there particular activities that you chose to schedule in the morning? Why?</w:t>
      </w:r>
      <w:r w:rsidR="63B5DF14" w:rsidRPr="00E16E86">
        <w:t xml:space="preserve"> (Stage 2)</w:t>
      </w:r>
    </w:p>
    <w:p w14:paraId="4AF174E2" w14:textId="1DA65385" w:rsidR="50F67C85" w:rsidRPr="00E16E86" w:rsidRDefault="50F67C85" w:rsidP="002B3BF7">
      <w:pPr>
        <w:pStyle w:val="ListBullet"/>
        <w:numPr>
          <w:ilvl w:val="0"/>
          <w:numId w:val="9"/>
        </w:numPr>
        <w:ind w:left="1134"/>
        <w:rPr>
          <w:rFonts w:eastAsia="Arial"/>
        </w:rPr>
      </w:pPr>
      <w:r w:rsidRPr="00E16E86">
        <w:t>What things did you think about when scheduling your activities?</w:t>
      </w:r>
      <w:r w:rsidR="3B058B90" w:rsidRPr="00E16E86">
        <w:t xml:space="preserve"> (Stage 2)</w:t>
      </w:r>
    </w:p>
    <w:p w14:paraId="597C3178" w14:textId="37675A06" w:rsidR="50F67C85" w:rsidRPr="00E16E86" w:rsidRDefault="50F67C85" w:rsidP="002B3BF7">
      <w:pPr>
        <w:pStyle w:val="ListBullet"/>
        <w:numPr>
          <w:ilvl w:val="0"/>
          <w:numId w:val="9"/>
        </w:numPr>
        <w:ind w:left="1134"/>
        <w:rPr>
          <w:rFonts w:eastAsia="Arial"/>
        </w:rPr>
      </w:pPr>
      <w:r w:rsidRPr="00E16E86">
        <w:lastRenderedPageBreak/>
        <w:t>Did you find it challenging to remember when a time should be recorded as am or pm?</w:t>
      </w:r>
      <w:r w:rsidR="7D7EC05D" w:rsidRPr="00E16E86">
        <w:t xml:space="preserve"> (Stage 2)</w:t>
      </w:r>
    </w:p>
    <w:p w14:paraId="0F3C5E17" w14:textId="702E5948" w:rsidR="37B94660" w:rsidRPr="00E16E86" w:rsidRDefault="37B94660" w:rsidP="002B3BF7">
      <w:pPr>
        <w:pStyle w:val="ListBullet"/>
        <w:ind w:left="1134"/>
        <w:rPr>
          <w:rFonts w:eastAsia="Arial"/>
        </w:rPr>
      </w:pPr>
      <w:r w:rsidRPr="00E16E86">
        <w:t xml:space="preserve">Was it easier or more difficult to plan a schedule using 24-hour time? </w:t>
      </w:r>
      <w:r w:rsidR="06883CA8" w:rsidRPr="00E16E86">
        <w:t>(Stage 3)</w:t>
      </w:r>
    </w:p>
    <w:p w14:paraId="7DF8E615" w14:textId="4ACD23FE" w:rsidR="37B94660" w:rsidRPr="00E16E86" w:rsidRDefault="37B94660" w:rsidP="002B3BF7">
      <w:pPr>
        <w:pStyle w:val="ListBullet"/>
        <w:ind w:left="1134"/>
        <w:rPr>
          <w:rFonts w:eastAsia="Arial"/>
        </w:rPr>
      </w:pPr>
      <w:r w:rsidRPr="00E16E86">
        <w:t xml:space="preserve">What was easier about using 24-hour time? What was more challenging? Explain your thinking. </w:t>
      </w:r>
      <w:r w:rsidR="27A49050" w:rsidRPr="00E16E86">
        <w:t>(Stage 3)</w:t>
      </w:r>
    </w:p>
    <w:p w14:paraId="2B76A0B0" w14:textId="337F2C53" w:rsidR="37B94660" w:rsidRPr="00E16E86" w:rsidRDefault="37B94660" w:rsidP="002B3BF7">
      <w:pPr>
        <w:pStyle w:val="ListBullet"/>
        <w:ind w:left="1134"/>
      </w:pPr>
      <w:r w:rsidRPr="00E16E86">
        <w:t xml:space="preserve">When would it be more appropriate to use a 24-hour timetable? </w:t>
      </w:r>
      <w:r w:rsidR="52E5C371" w:rsidRPr="00E16E86">
        <w:t>(Stage 3)</w:t>
      </w:r>
    </w:p>
    <w:p w14:paraId="269B87CC" w14:textId="0B31A61F" w:rsidR="41A353EC" w:rsidRPr="00E16E86" w:rsidRDefault="37B94660" w:rsidP="002B3BF7">
      <w:pPr>
        <w:pStyle w:val="ListBullet"/>
        <w:ind w:left="1134"/>
      </w:pPr>
      <w:r w:rsidRPr="00E16E86">
        <w:t>Have you seen a 24-hour timetable in your everyday life? Why was it in this format?</w:t>
      </w:r>
      <w:r w:rsidR="6E3BDE36" w:rsidRPr="00E16E86">
        <w:t xml:space="preserve"> (Stage 3)</w:t>
      </w:r>
    </w:p>
    <w:p w14:paraId="1D7C2291" w14:textId="77777777" w:rsidR="00CD0D4B" w:rsidRPr="00E16E86" w:rsidRDefault="00CD0D4B" w:rsidP="00CD0D4B">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rsidRPr="00E16E86" w14:paraId="737AFC20"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3E46D4BD" w14:textId="77777777" w:rsidR="00CD0D4B" w:rsidRPr="00E16E86" w:rsidRDefault="00CD0D4B">
            <w:r w:rsidRPr="00E16E86">
              <w:t>Assessment opportunities</w:t>
            </w:r>
          </w:p>
        </w:tc>
        <w:tc>
          <w:tcPr>
            <w:tcW w:w="7280" w:type="dxa"/>
          </w:tcPr>
          <w:p w14:paraId="3E5C3C1D" w14:textId="77777777" w:rsidR="00CD0D4B" w:rsidRPr="00E16E86" w:rsidRDefault="00CD0D4B">
            <w:r w:rsidRPr="00E16E86">
              <w:t>Links</w:t>
            </w:r>
          </w:p>
        </w:tc>
      </w:tr>
      <w:tr w:rsidR="00CD0D4B" w:rsidRPr="00E16E86" w14:paraId="52F254AD"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50273E6D" w14:textId="77777777" w:rsidR="00CD0D4B" w:rsidRPr="00E16E86" w:rsidRDefault="00CD0D4B">
            <w:r w:rsidRPr="00E16E86">
              <w:t>What to look for:</w:t>
            </w:r>
          </w:p>
          <w:p w14:paraId="22625385" w14:textId="7C2FCAE4" w:rsidR="00CD0D4B" w:rsidRPr="00E16E86" w:rsidRDefault="00CD0D4B" w:rsidP="41A353EC">
            <w:pPr>
              <w:pStyle w:val="ListBullet"/>
              <w:rPr>
                <w:rFonts w:eastAsia="Arial"/>
                <w:b/>
                <w:bCs/>
                <w:szCs w:val="22"/>
              </w:rPr>
            </w:pPr>
            <w:r w:rsidRPr="00E16E86">
              <w:t>Can Stage 2 students</w:t>
            </w:r>
            <w:r w:rsidR="5D09792D" w:rsidRPr="00E16E86">
              <w:rPr>
                <w:rFonts w:eastAsia="Arial"/>
                <w:szCs w:val="22"/>
              </w:rPr>
              <w:t xml:space="preserve"> </w:t>
            </w:r>
            <w:r w:rsidR="5D09792D" w:rsidRPr="00E16E86">
              <w:rPr>
                <w:rFonts w:eastAsia="Arial"/>
                <w:color w:val="000000" w:themeColor="text1"/>
                <w:szCs w:val="22"/>
                <w:lang w:val="en-GB"/>
              </w:rPr>
              <w:t xml:space="preserve">record times using the colon notation with am and pm to distinguish between morning and evening? </w:t>
            </w:r>
            <w:r w:rsidR="002B3BF7" w:rsidRPr="00E16E86">
              <w:rPr>
                <w:rFonts w:eastAsia="Arial"/>
                <w:color w:val="000000" w:themeColor="text1"/>
                <w:szCs w:val="22"/>
                <w:lang w:val="en-GB"/>
              </w:rPr>
              <w:br/>
            </w:r>
            <w:r w:rsidR="5D09792D" w:rsidRPr="00E16E86">
              <w:rPr>
                <w:rFonts w:eastAsia="Arial"/>
                <w:b/>
                <w:bCs/>
                <w:szCs w:val="22"/>
              </w:rPr>
              <w:t>[MAO-WM-01, MA2-NSM-02]</w:t>
            </w:r>
          </w:p>
          <w:p w14:paraId="25EB3712" w14:textId="2CF390AA" w:rsidR="00CD0D4B" w:rsidRPr="00E16E86" w:rsidRDefault="154CDA80" w:rsidP="41A353EC">
            <w:pPr>
              <w:pStyle w:val="ListBullet"/>
            </w:pPr>
            <w:r w:rsidRPr="00E16E86">
              <w:rPr>
                <w:rFonts w:eastAsia="Arial"/>
              </w:rPr>
              <w:t xml:space="preserve">Can </w:t>
            </w:r>
            <w:r w:rsidR="14CDD630" w:rsidRPr="00E16E86">
              <w:rPr>
                <w:rFonts w:eastAsia="Arial"/>
              </w:rPr>
              <w:t>Stage 2</w:t>
            </w:r>
            <w:r w:rsidR="5D09792D" w:rsidRPr="00E16E86">
              <w:rPr>
                <w:rFonts w:eastAsia="Arial"/>
              </w:rPr>
              <w:t xml:space="preserve"> students </w:t>
            </w:r>
            <w:r w:rsidR="5D09792D" w:rsidRPr="00E16E86">
              <w:rPr>
                <w:rFonts w:eastAsia="Arial"/>
                <w:color w:val="000000" w:themeColor="text1"/>
                <w:lang w:val="en-GB"/>
              </w:rPr>
              <w:t xml:space="preserve">relate the terms </w:t>
            </w:r>
            <w:r w:rsidR="5D09792D" w:rsidRPr="00E16E86">
              <w:rPr>
                <w:rFonts w:eastAsia="Arial"/>
                <w:i/>
                <w:iCs/>
                <w:color w:val="000000" w:themeColor="text1"/>
                <w:lang w:val="en-GB"/>
              </w:rPr>
              <w:t>midday</w:t>
            </w:r>
            <w:r w:rsidR="5D09792D" w:rsidRPr="00E16E86">
              <w:rPr>
                <w:rFonts w:eastAsia="Arial"/>
                <w:color w:val="000000" w:themeColor="text1"/>
                <w:lang w:val="en-GB"/>
              </w:rPr>
              <w:t xml:space="preserve"> or </w:t>
            </w:r>
            <w:r w:rsidR="5D09792D" w:rsidRPr="00E16E86">
              <w:rPr>
                <w:rFonts w:eastAsia="Arial"/>
                <w:i/>
                <w:iCs/>
                <w:color w:val="000000" w:themeColor="text1"/>
                <w:lang w:val="en-GB"/>
              </w:rPr>
              <w:t>noon</w:t>
            </w:r>
            <w:r w:rsidR="5D09792D" w:rsidRPr="00E16E86">
              <w:rPr>
                <w:rFonts w:eastAsia="Arial"/>
                <w:color w:val="000000" w:themeColor="text1"/>
                <w:lang w:val="en-GB"/>
              </w:rPr>
              <w:t xml:space="preserve"> and </w:t>
            </w:r>
            <w:r w:rsidR="5D09792D" w:rsidRPr="00E16E86">
              <w:rPr>
                <w:rFonts w:eastAsia="Arial"/>
                <w:i/>
                <w:iCs/>
                <w:color w:val="000000" w:themeColor="text1"/>
                <w:lang w:val="en-GB"/>
              </w:rPr>
              <w:t>midnight</w:t>
            </w:r>
            <w:r w:rsidR="5D09792D" w:rsidRPr="00E16E86">
              <w:rPr>
                <w:rFonts w:eastAsia="Arial"/>
                <w:color w:val="000000" w:themeColor="text1"/>
                <w:lang w:val="en-GB"/>
              </w:rPr>
              <w:t xml:space="preserve"> to am and pm? </w:t>
            </w:r>
            <w:r w:rsidR="5D09792D" w:rsidRPr="00E16E86">
              <w:rPr>
                <w:rFonts w:eastAsia="Arial"/>
                <w:b/>
              </w:rPr>
              <w:t>[MAO-WM-01, MA2-NSM-02]</w:t>
            </w:r>
          </w:p>
          <w:p w14:paraId="611DCA52" w14:textId="087741D2" w:rsidR="00CD0D4B" w:rsidRPr="00E16E86" w:rsidRDefault="154CDA80" w:rsidP="41A353EC">
            <w:pPr>
              <w:pStyle w:val="ListBullet"/>
            </w:pPr>
            <w:r w:rsidRPr="00E16E86">
              <w:rPr>
                <w:rFonts w:eastAsia="Arial"/>
                <w:color w:val="000000" w:themeColor="text1"/>
                <w:lang w:val="en-GB"/>
              </w:rPr>
              <w:t xml:space="preserve">Can </w:t>
            </w:r>
            <w:r w:rsidR="14CDD630" w:rsidRPr="00E16E86">
              <w:rPr>
                <w:rFonts w:eastAsia="Arial"/>
                <w:color w:val="000000" w:themeColor="text1"/>
                <w:lang w:val="en-GB"/>
              </w:rPr>
              <w:t>Stage 2</w:t>
            </w:r>
            <w:r w:rsidR="5D09792D" w:rsidRPr="00E16E86">
              <w:rPr>
                <w:rFonts w:eastAsia="Arial"/>
                <w:color w:val="000000" w:themeColor="text1"/>
                <w:lang w:val="en-GB"/>
              </w:rPr>
              <w:t xml:space="preserve"> students relate </w:t>
            </w:r>
            <w:proofErr w:type="spellStart"/>
            <w:r w:rsidR="5D09792D" w:rsidRPr="00E16E86">
              <w:rPr>
                <w:rFonts w:eastAsia="Arial"/>
                <w:color w:val="000000" w:themeColor="text1"/>
                <w:lang w:val="en-GB"/>
              </w:rPr>
              <w:t>analog</w:t>
            </w:r>
            <w:proofErr w:type="spellEnd"/>
            <w:r w:rsidR="5D09792D" w:rsidRPr="00E16E86">
              <w:rPr>
                <w:rFonts w:eastAsia="Arial"/>
                <w:color w:val="000000" w:themeColor="text1"/>
                <w:lang w:val="en-GB"/>
              </w:rPr>
              <w:t xml:space="preserve"> notation to digital notation for time? </w:t>
            </w:r>
            <w:r w:rsidR="5D09792D" w:rsidRPr="00E16E86">
              <w:rPr>
                <w:rFonts w:eastAsia="Arial"/>
                <w:b/>
              </w:rPr>
              <w:t>[MAO-WM-01, MA2-NSM-02]</w:t>
            </w:r>
          </w:p>
          <w:p w14:paraId="006B9AC1" w14:textId="5F39FBE1" w:rsidR="00CD0D4B" w:rsidRPr="00E16E86" w:rsidRDefault="3C3817FE" w:rsidP="41A353EC">
            <w:pPr>
              <w:pStyle w:val="ListBullet"/>
            </w:pPr>
            <w:r w:rsidRPr="00E16E86">
              <w:rPr>
                <w:rFonts w:eastAsia="Arial"/>
              </w:rPr>
              <w:t>Can</w:t>
            </w:r>
            <w:r w:rsidR="14CDD630" w:rsidRPr="00E16E86">
              <w:rPr>
                <w:rFonts w:eastAsia="Arial"/>
              </w:rPr>
              <w:t xml:space="preserve"> Stage 3</w:t>
            </w:r>
            <w:r w:rsidR="621AC433" w:rsidRPr="00E16E86">
              <w:rPr>
                <w:rFonts w:eastAsia="Arial"/>
              </w:rPr>
              <w:t xml:space="preserve"> students </w:t>
            </w:r>
            <w:r w:rsidR="621AC433" w:rsidRPr="00E16E86">
              <w:rPr>
                <w:rFonts w:eastAsia="Arial"/>
                <w:color w:val="000000" w:themeColor="text1"/>
                <w:lang w:val="en-GB"/>
              </w:rPr>
              <w:t xml:space="preserve">represent commonly used time intervals as </w:t>
            </w:r>
            <w:r w:rsidR="621AC433" w:rsidRPr="00E16E86">
              <w:rPr>
                <w:rFonts w:eastAsia="Arial"/>
                <w:color w:val="000000" w:themeColor="text1"/>
                <w:lang w:val="en-GB"/>
              </w:rPr>
              <w:lastRenderedPageBreak/>
              <w:t>decimals?</w:t>
            </w:r>
            <w:r w:rsidR="621AC433" w:rsidRPr="00E16E86">
              <w:rPr>
                <w:rFonts w:eastAsia="Arial"/>
                <w:lang w:val="en-GB"/>
              </w:rPr>
              <w:t xml:space="preserve"> </w:t>
            </w:r>
            <w:r w:rsidR="621AC433" w:rsidRPr="00E16E86">
              <w:rPr>
                <w:rFonts w:eastAsia="Arial"/>
                <w:b/>
              </w:rPr>
              <w:t>[MAO-WM-01, MA3-NSM-02]</w:t>
            </w:r>
          </w:p>
          <w:p w14:paraId="747DCD64" w14:textId="18313F7B" w:rsidR="00CD0D4B" w:rsidRPr="00E16E86" w:rsidRDefault="3C3817FE" w:rsidP="0054575A">
            <w:pPr>
              <w:pStyle w:val="ListBullet"/>
              <w:numPr>
                <w:ilvl w:val="0"/>
                <w:numId w:val="10"/>
              </w:numPr>
              <w:rPr>
                <w:rStyle w:val="Strong"/>
                <w:b w:val="0"/>
                <w:bCs w:val="0"/>
              </w:rPr>
            </w:pPr>
            <w:r w:rsidRPr="00E16E86">
              <w:rPr>
                <w:rFonts w:eastAsia="Arial"/>
              </w:rPr>
              <w:t>Can</w:t>
            </w:r>
            <w:r w:rsidR="71F639D8" w:rsidRPr="00E16E86">
              <w:rPr>
                <w:rFonts w:eastAsia="Arial"/>
              </w:rPr>
              <w:t xml:space="preserve"> Stage 3</w:t>
            </w:r>
            <w:r w:rsidR="621AC433" w:rsidRPr="00E16E86">
              <w:rPr>
                <w:rFonts w:eastAsia="Arial"/>
              </w:rPr>
              <w:t xml:space="preserve"> students </w:t>
            </w:r>
            <w:r w:rsidR="621AC433" w:rsidRPr="00E16E86">
              <w:rPr>
                <w:rFonts w:eastAsia="Arial"/>
                <w:color w:val="000000" w:themeColor="text1"/>
                <w:lang w:val="en-GB"/>
              </w:rPr>
              <w:t xml:space="preserve">solve a variety of problems involving duration, including where times are expressed in 12-hour and 24-hour notation? </w:t>
            </w:r>
            <w:r w:rsidR="621AC433" w:rsidRPr="00E16E86">
              <w:rPr>
                <w:rFonts w:eastAsia="Arial"/>
                <w:b/>
              </w:rPr>
              <w:t>[MAO-WM-01, MA3-NSM-02]</w:t>
            </w:r>
          </w:p>
        </w:tc>
        <w:tc>
          <w:tcPr>
            <w:tcW w:w="7280" w:type="dxa"/>
          </w:tcPr>
          <w:p w14:paraId="193D5E01" w14:textId="77777777" w:rsidR="00CD0D4B" w:rsidRPr="00E16E86" w:rsidRDefault="00CD0D4B">
            <w:r w:rsidRPr="00E16E86">
              <w:lastRenderedPageBreak/>
              <w:t xml:space="preserve">Links to </w:t>
            </w:r>
            <w:hyperlink r:id="rId37" w:history="1">
              <w:r w:rsidRPr="00E16E86">
                <w:rPr>
                  <w:rStyle w:val="Hyperlink"/>
                </w:rPr>
                <w:t>National Numeracy Learning Progressions</w:t>
              </w:r>
            </w:hyperlink>
            <w:r w:rsidRPr="00E16E86">
              <w:t xml:space="preserve"> (NNLP):</w:t>
            </w:r>
          </w:p>
          <w:p w14:paraId="624C1CC2" w14:textId="25147F85" w:rsidR="00CD0D4B" w:rsidRPr="00E16E86" w:rsidRDefault="00CD0D4B" w:rsidP="41A353EC">
            <w:pPr>
              <w:pStyle w:val="ListBullet"/>
            </w:pPr>
            <w:r w:rsidRPr="00E16E86">
              <w:t xml:space="preserve">Stage 2 – </w:t>
            </w:r>
            <w:r w:rsidR="65CD8574" w:rsidRPr="00E16E86">
              <w:rPr>
                <w:rFonts w:eastAsia="Arial"/>
                <w:szCs w:val="22"/>
              </w:rPr>
              <w:t>MeT3, MeT4</w:t>
            </w:r>
          </w:p>
          <w:p w14:paraId="01346AD0" w14:textId="267DF6AC" w:rsidR="00CD0D4B" w:rsidRPr="00E16E86" w:rsidRDefault="00CD0D4B" w:rsidP="0054575A">
            <w:pPr>
              <w:pStyle w:val="ListBullet"/>
              <w:numPr>
                <w:ilvl w:val="0"/>
                <w:numId w:val="10"/>
              </w:numPr>
            </w:pPr>
            <w:r w:rsidRPr="00E16E86">
              <w:t xml:space="preserve">Stage 3 – </w:t>
            </w:r>
            <w:r w:rsidR="5FAA1D31" w:rsidRPr="00E16E86">
              <w:rPr>
                <w:rFonts w:eastAsia="Arial"/>
                <w:szCs w:val="22"/>
              </w:rPr>
              <w:t>MeT5.</w:t>
            </w:r>
          </w:p>
        </w:tc>
      </w:tr>
    </w:tbl>
    <w:p w14:paraId="202DE6F4" w14:textId="77777777" w:rsidR="00CD0D4B" w:rsidRPr="00E16E86" w:rsidRDefault="00CD0D4B">
      <w:pPr>
        <w:spacing w:before="0" w:after="160" w:line="259" w:lineRule="auto"/>
      </w:pPr>
      <w:r w:rsidRPr="00E16E86">
        <w:br w:type="page"/>
      </w:r>
    </w:p>
    <w:p w14:paraId="1C01E287" w14:textId="77777777" w:rsidR="00CD0D4B" w:rsidRPr="00E16E86" w:rsidRDefault="00CD0D4B" w:rsidP="00D01B09">
      <w:pPr>
        <w:pStyle w:val="Heading1"/>
      </w:pPr>
      <w:bookmarkStart w:id="44" w:name="_Lesson_3"/>
      <w:bookmarkStart w:id="45" w:name="_Toc147500522"/>
      <w:bookmarkStart w:id="46" w:name="_Toc174103723"/>
      <w:bookmarkEnd w:id="44"/>
      <w:r w:rsidRPr="00E16E86">
        <w:lastRenderedPageBreak/>
        <w:t>Lesson 3</w:t>
      </w:r>
      <w:bookmarkEnd w:id="45"/>
      <w:bookmarkEnd w:id="46"/>
    </w:p>
    <w:p w14:paraId="0F5C1E40" w14:textId="617C6EA7" w:rsidR="00CD0D4B" w:rsidRPr="00E16E86" w:rsidRDefault="00CD0D4B" w:rsidP="00CD0D4B">
      <w:pPr>
        <w:pStyle w:val="FeatureBox3"/>
      </w:pPr>
      <w:r w:rsidRPr="00E16E86">
        <w:rPr>
          <w:rStyle w:val="Strong"/>
        </w:rPr>
        <w:t>Core concept</w:t>
      </w:r>
      <w:r w:rsidRPr="00E16E86">
        <w:t>:</w:t>
      </w:r>
      <w:r w:rsidR="0C306209" w:rsidRPr="00E16E86">
        <w:t xml:space="preserve"> two-dimensional shapes can be cut and rearranged to create new shapes.</w:t>
      </w:r>
    </w:p>
    <w:p w14:paraId="5C01427B" w14:textId="261A6215" w:rsidR="00CD0D4B" w:rsidRPr="00E16E86" w:rsidRDefault="00CD0D4B" w:rsidP="00D01B09">
      <w:pPr>
        <w:pStyle w:val="Heading2"/>
      </w:pPr>
      <w:bookmarkStart w:id="47" w:name="_Toc147500523"/>
      <w:bookmarkStart w:id="48" w:name="_Toc174103724"/>
      <w:r w:rsidRPr="00E16E86">
        <w:t>Daily number sense</w:t>
      </w:r>
      <w:r w:rsidR="00D803EA" w:rsidRPr="00E16E86">
        <w:t xml:space="preserve"> </w:t>
      </w:r>
      <w:r w:rsidR="1C1DD047" w:rsidRPr="00E16E86">
        <w:t>– be</w:t>
      </w:r>
      <w:r w:rsidR="5E598707" w:rsidRPr="00E16E86">
        <w:t xml:space="preserve"> the teacher</w:t>
      </w:r>
      <w:r w:rsidRPr="00E16E86">
        <w:t xml:space="preserve"> – </w:t>
      </w:r>
      <w:r w:rsidR="1CED1358" w:rsidRPr="00E16E86">
        <w:t>1</w:t>
      </w:r>
      <w:r w:rsidR="00631ED4" w:rsidRPr="00E16E86">
        <w:t>5</w:t>
      </w:r>
      <w:r w:rsidRPr="00E16E86">
        <w:t xml:space="preserve"> minutes</w:t>
      </w:r>
      <w:bookmarkEnd w:id="47"/>
      <w:bookmarkEnd w:id="48"/>
    </w:p>
    <w:p w14:paraId="37606298" w14:textId="77777777" w:rsidR="00CD0D4B" w:rsidRPr="00E16E86" w:rsidRDefault="00CD0D4B" w:rsidP="00CD0D4B">
      <w:r w:rsidRPr="00E16E86">
        <w:t>The table below contains suggested learning intention</w:t>
      </w:r>
      <w:r w:rsidR="007A650D" w:rsidRPr="00E16E86">
        <w:t>s</w:t>
      </w:r>
      <w:r w:rsidRPr="00E16E86">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rsidRPr="00E16E86" w14:paraId="3F0F4F00"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07B32901" w14:textId="77777777" w:rsidR="00CD0D4B" w:rsidRPr="00E16E86" w:rsidRDefault="00CD0D4B">
            <w:r w:rsidRPr="00E16E86">
              <w:t>Daily number sense learning intention</w:t>
            </w:r>
            <w:r w:rsidR="007A650D" w:rsidRPr="00E16E86">
              <w:t>s</w:t>
            </w:r>
          </w:p>
        </w:tc>
        <w:tc>
          <w:tcPr>
            <w:tcW w:w="7280" w:type="dxa"/>
          </w:tcPr>
          <w:p w14:paraId="7F38BF49" w14:textId="77777777" w:rsidR="00CD0D4B" w:rsidRPr="00E16E86" w:rsidRDefault="00CD0D4B">
            <w:r w:rsidRPr="00E16E86">
              <w:t>Daily number sense success criteria</w:t>
            </w:r>
          </w:p>
        </w:tc>
      </w:tr>
      <w:tr w:rsidR="00CD0D4B" w:rsidRPr="00E16E86" w14:paraId="16D24ADC"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6895A970" w14:textId="3AAD7AA8" w:rsidR="00CD0D4B" w:rsidRPr="00E16E86" w:rsidRDefault="00CD0D4B">
            <w:r w:rsidRPr="00E16E86">
              <w:t>Students working towards Stage 2 outcomes are learning to:</w:t>
            </w:r>
          </w:p>
          <w:p w14:paraId="5092177C" w14:textId="2D31FE24" w:rsidR="00CD0D4B" w:rsidRPr="00E16E86" w:rsidRDefault="3477D67F">
            <w:pPr>
              <w:pStyle w:val="ListBullet"/>
            </w:pPr>
            <w:r w:rsidRPr="00E16E86">
              <w:t>represent fractional quantities equal to and greater than one</w:t>
            </w:r>
            <w:r w:rsidR="00CD0D4B" w:rsidRPr="00E16E86">
              <w:t>.</w:t>
            </w:r>
          </w:p>
          <w:p w14:paraId="0F9BDC2C" w14:textId="77777777" w:rsidR="00CD0D4B" w:rsidRPr="00E16E86" w:rsidRDefault="00CD0D4B">
            <w:r w:rsidRPr="00E16E86">
              <w:t>Students working towards Stage 3 outcomes are learning to:</w:t>
            </w:r>
          </w:p>
          <w:p w14:paraId="695A3B94" w14:textId="0E61986E" w:rsidR="00CD0D4B" w:rsidRPr="00E16E86" w:rsidRDefault="22FD22D6">
            <w:pPr>
              <w:pStyle w:val="ListBullet"/>
            </w:pPr>
            <w:r w:rsidRPr="00E16E86">
              <w:t>locate and represent integers on a number line</w:t>
            </w:r>
            <w:r w:rsidR="00CD0D4B" w:rsidRPr="00E16E86">
              <w:t>.</w:t>
            </w:r>
          </w:p>
        </w:tc>
        <w:tc>
          <w:tcPr>
            <w:tcW w:w="7280" w:type="dxa"/>
          </w:tcPr>
          <w:p w14:paraId="53EBBC0E" w14:textId="77777777" w:rsidR="00CD0D4B" w:rsidRPr="00E16E86" w:rsidRDefault="00CD0D4B">
            <w:r w:rsidRPr="00E16E86">
              <w:t>Students working towards Stage 2 outcomes can:</w:t>
            </w:r>
          </w:p>
          <w:p w14:paraId="159A5555" w14:textId="09750AEC" w:rsidR="00CD0D4B" w:rsidRPr="00E16E86" w:rsidRDefault="47F16779">
            <w:pPr>
              <w:pStyle w:val="ListBullet"/>
            </w:pPr>
            <w:r w:rsidRPr="00E16E86">
              <w:t>represent totals of halves, thirds, quarters and fifths that extend beyond one</w:t>
            </w:r>
            <w:r w:rsidR="00CD0D4B" w:rsidRPr="00E16E86">
              <w:t>.</w:t>
            </w:r>
          </w:p>
          <w:p w14:paraId="5CC8551A" w14:textId="77777777" w:rsidR="00CD0D4B" w:rsidRPr="00E16E86" w:rsidRDefault="00CD0D4B">
            <w:r w:rsidRPr="00E16E86">
              <w:t>Students working towards Stage 3 outcomes can:</w:t>
            </w:r>
          </w:p>
          <w:p w14:paraId="0C759B45" w14:textId="0463F911" w:rsidR="00CD0D4B" w:rsidRPr="00E16E86" w:rsidRDefault="569B5624">
            <w:pPr>
              <w:pStyle w:val="ListBullet"/>
            </w:pPr>
            <w:r w:rsidRPr="00E16E86">
              <w:t>recognise the location of negative whole numbers in relation to zero and place them on a number line</w:t>
            </w:r>
            <w:r w:rsidR="00CD0D4B" w:rsidRPr="00E16E86">
              <w:t>.</w:t>
            </w:r>
          </w:p>
        </w:tc>
      </w:tr>
    </w:tbl>
    <w:p w14:paraId="583F1316" w14:textId="794134B8" w:rsidR="005324C3" w:rsidRPr="00E16E86" w:rsidRDefault="2598F0DB" w:rsidP="0054575A">
      <w:pPr>
        <w:pStyle w:val="ListNumber"/>
        <w:numPr>
          <w:ilvl w:val="0"/>
          <w:numId w:val="24"/>
        </w:numPr>
      </w:pPr>
      <w:r w:rsidRPr="00E16E86">
        <w:t xml:space="preserve">Display </w:t>
      </w:r>
      <w:hyperlink w:anchor="_Resource_15_–" w:history="1">
        <w:r w:rsidRPr="00E16E86">
          <w:rPr>
            <w:rStyle w:val="Hyperlink"/>
          </w:rPr>
          <w:t xml:space="preserve">Resource </w:t>
        </w:r>
        <w:r w:rsidR="1B2C7B9C" w:rsidRPr="00E16E86">
          <w:rPr>
            <w:rStyle w:val="Hyperlink"/>
          </w:rPr>
          <w:t>1</w:t>
        </w:r>
        <w:r w:rsidR="315DD0FB" w:rsidRPr="00E16E86">
          <w:rPr>
            <w:rStyle w:val="Hyperlink"/>
          </w:rPr>
          <w:t>5</w:t>
        </w:r>
        <w:r w:rsidRPr="00E16E86">
          <w:rPr>
            <w:rStyle w:val="Hyperlink"/>
          </w:rPr>
          <w:t xml:space="preserve"> – Ollie’s </w:t>
        </w:r>
        <w:r w:rsidR="1893AD73" w:rsidRPr="00E16E86">
          <w:rPr>
            <w:rStyle w:val="Hyperlink"/>
          </w:rPr>
          <w:t>number line</w:t>
        </w:r>
      </w:hyperlink>
      <w:r w:rsidR="17FB8A96" w:rsidRPr="00E16E86">
        <w:t xml:space="preserve"> </w:t>
      </w:r>
      <w:r w:rsidR="1A4E0122" w:rsidRPr="00E16E86">
        <w:t>for Stage 2 students</w:t>
      </w:r>
      <w:r w:rsidRPr="00E16E86">
        <w:t>.</w:t>
      </w:r>
    </w:p>
    <w:p w14:paraId="2700925D" w14:textId="225521F5" w:rsidR="00CD0D4B" w:rsidRPr="00E16E86" w:rsidRDefault="2598F0DB" w:rsidP="445F2F90">
      <w:pPr>
        <w:pStyle w:val="ListNumber"/>
      </w:pPr>
      <w:r w:rsidRPr="00E16E86">
        <w:lastRenderedPageBreak/>
        <w:t xml:space="preserve">Explain that a teacher asked their class to label a </w:t>
      </w:r>
      <w:r w:rsidRPr="00E16E86">
        <w:t>0</w:t>
      </w:r>
      <w:r w:rsidR="00CB0E46" w:rsidRPr="00E16E86">
        <w:t>–</w:t>
      </w:r>
      <w:r w:rsidRPr="00E16E86">
        <w:t>2 number line with as many fractions as they could. Ollie completed the task</w:t>
      </w:r>
      <w:r w:rsidR="00A34A3E" w:rsidRPr="00E16E86">
        <w:t>;</w:t>
      </w:r>
      <w:r w:rsidRPr="00E16E86">
        <w:t xml:space="preserve"> however he made some mistakes.</w:t>
      </w:r>
    </w:p>
    <w:p w14:paraId="312609A5" w14:textId="3B1E89AC" w:rsidR="008A5543" w:rsidRPr="00E16E86" w:rsidRDefault="056EE6A7" w:rsidP="5A6E7B38">
      <w:pPr>
        <w:pStyle w:val="ListNumber"/>
      </w:pPr>
      <w:r w:rsidRPr="00E16E86">
        <w:t xml:space="preserve">Display </w:t>
      </w:r>
      <w:hyperlink w:anchor="_Resource_16_–" w:history="1">
        <w:r w:rsidRPr="00E16E86">
          <w:rPr>
            <w:rStyle w:val="Hyperlink"/>
          </w:rPr>
          <w:t xml:space="preserve">Resource </w:t>
        </w:r>
        <w:r w:rsidR="74D4D100" w:rsidRPr="00E16E86">
          <w:rPr>
            <w:rStyle w:val="Hyperlink"/>
          </w:rPr>
          <w:t>1</w:t>
        </w:r>
        <w:r w:rsidR="3FE22CE0" w:rsidRPr="00E16E86">
          <w:rPr>
            <w:rStyle w:val="Hyperlink"/>
          </w:rPr>
          <w:t>6</w:t>
        </w:r>
        <w:r w:rsidR="00E515CA" w:rsidRPr="00E16E86">
          <w:rPr>
            <w:rStyle w:val="Hyperlink"/>
          </w:rPr>
          <w:t xml:space="preserve"> </w:t>
        </w:r>
        <w:r w:rsidRPr="00E16E86">
          <w:rPr>
            <w:rStyle w:val="Hyperlink"/>
          </w:rPr>
          <w:t>– Me</w:t>
        </w:r>
        <w:r w:rsidR="5099DBCD" w:rsidRPr="00E16E86">
          <w:rPr>
            <w:rStyle w:val="Hyperlink"/>
          </w:rPr>
          <w:t>l</w:t>
        </w:r>
        <w:r w:rsidRPr="00E16E86">
          <w:rPr>
            <w:rStyle w:val="Hyperlink"/>
          </w:rPr>
          <w:t xml:space="preserve">’s </w:t>
        </w:r>
        <w:r w:rsidR="0F358CE2" w:rsidRPr="00E16E86">
          <w:rPr>
            <w:rStyle w:val="Hyperlink"/>
          </w:rPr>
          <w:t>number line</w:t>
        </w:r>
      </w:hyperlink>
      <w:r w:rsidRPr="00E16E86">
        <w:t xml:space="preserve"> for Stage 3 students</w:t>
      </w:r>
    </w:p>
    <w:p w14:paraId="5CF6E74C" w14:textId="43C82C44" w:rsidR="00CD0D4B" w:rsidRPr="00E16E86" w:rsidRDefault="056EE6A7" w:rsidP="41A353EC">
      <w:pPr>
        <w:pStyle w:val="ListNumber"/>
      </w:pPr>
      <w:r w:rsidRPr="00E16E86">
        <w:t>Explain that the teacher asked the class</w:t>
      </w:r>
      <w:r w:rsidR="5C2C2078" w:rsidRPr="00E16E86">
        <w:t xml:space="preserve"> to label a blank number line </w:t>
      </w:r>
      <w:r w:rsidR="72A72732" w:rsidRPr="00E16E86">
        <w:t xml:space="preserve">from </w:t>
      </w:r>
      <w:r w:rsidR="00056B3F">
        <w:t>−</w:t>
      </w:r>
      <w:r w:rsidR="72A72732" w:rsidRPr="00E16E86">
        <w:t>100 to 100</w:t>
      </w:r>
      <w:r w:rsidR="2FC5D106" w:rsidRPr="00E16E86">
        <w:t xml:space="preserve"> </w:t>
      </w:r>
      <w:r w:rsidR="5C2C2078" w:rsidRPr="00E16E86">
        <w:t xml:space="preserve">with zero marked in the middle. </w:t>
      </w:r>
      <w:r w:rsidR="22BF7867" w:rsidRPr="00E16E86">
        <w:t>Me</w:t>
      </w:r>
      <w:r w:rsidR="7691125F" w:rsidRPr="00E16E86">
        <w:t>l</w:t>
      </w:r>
      <w:r w:rsidR="22BF7867" w:rsidRPr="00E16E86">
        <w:t xml:space="preserve"> completed the task</w:t>
      </w:r>
      <w:r w:rsidR="00A34A3E" w:rsidRPr="00E16E86">
        <w:t>;</w:t>
      </w:r>
      <w:r w:rsidR="22BF7867" w:rsidRPr="00E16E86">
        <w:t xml:space="preserve"> however</w:t>
      </w:r>
      <w:r w:rsidR="2AE535D3" w:rsidRPr="00E16E86">
        <w:t>,</w:t>
      </w:r>
      <w:r w:rsidR="22BF7867" w:rsidRPr="00E16E86">
        <w:t xml:space="preserve"> </w:t>
      </w:r>
      <w:r w:rsidR="00E515CA" w:rsidRPr="00E16E86">
        <w:t xml:space="preserve">she </w:t>
      </w:r>
      <w:r w:rsidR="22BF7867" w:rsidRPr="00E16E86">
        <w:t>made some mistakes.</w:t>
      </w:r>
    </w:p>
    <w:p w14:paraId="72641791" w14:textId="67551788" w:rsidR="00CD0D4B" w:rsidRPr="00E16E86" w:rsidRDefault="2598F0DB" w:rsidP="41A353EC">
      <w:pPr>
        <w:pStyle w:val="ListNumber"/>
      </w:pPr>
      <w:r w:rsidRPr="00E16E86">
        <w:t xml:space="preserve">Students </w:t>
      </w:r>
      <w:hyperlink r:id="rId38">
        <w:r w:rsidR="00561DCB" w:rsidRPr="00E16E86">
          <w:rPr>
            <w:rStyle w:val="Hyperlink"/>
            <w:rFonts w:eastAsia="Arial"/>
            <w:szCs w:val="22"/>
          </w:rPr>
          <w:t>Think-Pair-Share</w:t>
        </w:r>
      </w:hyperlink>
      <w:r w:rsidRPr="00E16E86">
        <w:t xml:space="preserve"> to discuss what they notice. Ask:</w:t>
      </w:r>
    </w:p>
    <w:p w14:paraId="49AAE505" w14:textId="346B2507" w:rsidR="008F0251" w:rsidRPr="00E16E86" w:rsidRDefault="00891EBC" w:rsidP="00561DCB">
      <w:pPr>
        <w:pStyle w:val="ListBullet"/>
        <w:ind w:left="1134"/>
      </w:pPr>
      <w:r w:rsidRPr="00E16E86">
        <w:t>What mistakes did Ollie make? Why do you think he made them? (Stage</w:t>
      </w:r>
      <w:r w:rsidR="00561DCB" w:rsidRPr="00E16E86">
        <w:t xml:space="preserve"> </w:t>
      </w:r>
      <w:r w:rsidRPr="00E16E86">
        <w:t>2)</w:t>
      </w:r>
    </w:p>
    <w:p w14:paraId="18D3A9DB" w14:textId="242FB65F" w:rsidR="00891EBC" w:rsidRPr="00E16E86" w:rsidRDefault="00B012D3" w:rsidP="00561DCB">
      <w:pPr>
        <w:pStyle w:val="ListBullet"/>
        <w:ind w:left="1134"/>
      </w:pPr>
      <w:r w:rsidRPr="00E16E86">
        <w:t xml:space="preserve">What advice would you give Ollie </w:t>
      </w:r>
      <w:r w:rsidR="00DB292B" w:rsidRPr="00E16E86">
        <w:t>about fractions</w:t>
      </w:r>
      <w:r w:rsidR="00891EBC" w:rsidRPr="00E16E86">
        <w:t>? (Stage 2)</w:t>
      </w:r>
    </w:p>
    <w:p w14:paraId="43E08DA0" w14:textId="5B362DDC" w:rsidR="00891EBC" w:rsidRPr="00E16E86" w:rsidRDefault="00891EBC" w:rsidP="00561DCB">
      <w:pPr>
        <w:pStyle w:val="ListBullet"/>
        <w:ind w:left="1134"/>
      </w:pPr>
      <w:r w:rsidRPr="00E16E86">
        <w:t>What mistakes did Mel make? Why do you think she made them? (Stage</w:t>
      </w:r>
      <w:r w:rsidR="00561DCB" w:rsidRPr="00E16E86">
        <w:t xml:space="preserve"> </w:t>
      </w:r>
      <w:r w:rsidRPr="00E16E86">
        <w:t>3)</w:t>
      </w:r>
    </w:p>
    <w:p w14:paraId="28D5A256" w14:textId="26C17717" w:rsidR="00891EBC" w:rsidRPr="00E16E86" w:rsidRDefault="00891EBC" w:rsidP="00561DCB">
      <w:pPr>
        <w:pStyle w:val="ListBullet"/>
        <w:ind w:left="1134"/>
      </w:pPr>
      <w:r w:rsidRPr="00E16E86">
        <w:t>If you were the teacher, how would you support Mel to correct her mistakes? (Stage 3)</w:t>
      </w:r>
    </w:p>
    <w:p w14:paraId="26EAD728" w14:textId="37048095" w:rsidR="00CD0D4B" w:rsidRPr="00E16E86" w:rsidRDefault="5A6759AF" w:rsidP="41A353EC">
      <w:pPr>
        <w:pStyle w:val="ListNumber"/>
        <w:rPr>
          <w:rFonts w:eastAsia="Arial"/>
        </w:rPr>
      </w:pPr>
      <w:r w:rsidRPr="00E16E86">
        <w:t xml:space="preserve">Display </w:t>
      </w:r>
      <w:hyperlink w:anchor="_Resource_17_–" w:history="1">
        <w:r w:rsidRPr="00E16E86">
          <w:rPr>
            <w:rStyle w:val="Hyperlink"/>
          </w:rPr>
          <w:t xml:space="preserve">Resource </w:t>
        </w:r>
        <w:r w:rsidR="47E911E3" w:rsidRPr="00E16E86">
          <w:rPr>
            <w:rStyle w:val="Hyperlink"/>
          </w:rPr>
          <w:t>1</w:t>
        </w:r>
        <w:r w:rsidR="6E9EF6C4" w:rsidRPr="00E16E86">
          <w:rPr>
            <w:rStyle w:val="Hyperlink"/>
          </w:rPr>
          <w:t>7</w:t>
        </w:r>
        <w:r w:rsidRPr="00E16E86">
          <w:rPr>
            <w:rStyle w:val="Hyperlink"/>
          </w:rPr>
          <w:t xml:space="preserve"> – Charlie’s </w:t>
        </w:r>
        <w:r w:rsidR="00E04DC7" w:rsidRPr="00E16E86">
          <w:rPr>
            <w:rStyle w:val="Hyperlink"/>
          </w:rPr>
          <w:t>number line</w:t>
        </w:r>
      </w:hyperlink>
      <w:r w:rsidR="3AA4060E" w:rsidRPr="00E16E86">
        <w:t xml:space="preserve"> </w:t>
      </w:r>
      <w:r w:rsidR="020A9A4F" w:rsidRPr="00E16E86">
        <w:t>for</w:t>
      </w:r>
      <w:r w:rsidR="1BC14FC9" w:rsidRPr="00E16E86">
        <w:t xml:space="preserve"> </w:t>
      </w:r>
      <w:r w:rsidR="3AA4060E" w:rsidRPr="00E16E86">
        <w:t>Stage 2</w:t>
      </w:r>
      <w:r w:rsidR="27D2C323" w:rsidRPr="00E16E86">
        <w:t xml:space="preserve"> students and e</w:t>
      </w:r>
      <w:r w:rsidR="737129FB" w:rsidRPr="00E16E86">
        <w:t>xplain</w:t>
      </w:r>
      <w:r w:rsidRPr="00E16E86">
        <w:t xml:space="preserve"> that Charlie labelled a 0</w:t>
      </w:r>
      <w:r w:rsidR="00561DCB" w:rsidRPr="00E16E86">
        <w:t>–</w:t>
      </w:r>
      <w:r w:rsidRPr="00E16E86">
        <w:t>3 number line with as many fractions as she could.</w:t>
      </w:r>
    </w:p>
    <w:p w14:paraId="49BCB04F" w14:textId="42C5A008" w:rsidR="00CD0D4B" w:rsidRPr="00E16E86" w:rsidRDefault="5A6759AF" w:rsidP="41A353EC">
      <w:pPr>
        <w:pStyle w:val="ListNumber"/>
        <w:rPr>
          <w:rFonts w:eastAsia="Arial"/>
          <w:szCs w:val="22"/>
        </w:rPr>
      </w:pPr>
      <w:r w:rsidRPr="00E16E86">
        <w:t>Ask students to identify Charlie’s mistakes and record the correct way of labelling the 0</w:t>
      </w:r>
      <w:r w:rsidR="00561DCB" w:rsidRPr="00E16E86">
        <w:t>–</w:t>
      </w:r>
      <w:r w:rsidRPr="00E16E86">
        <w:t>3 number line on an individual whiteboard.</w:t>
      </w:r>
    </w:p>
    <w:p w14:paraId="06726F9C" w14:textId="32992CD2" w:rsidR="00CD0D4B" w:rsidRPr="00E16E86" w:rsidRDefault="5A6759AF" w:rsidP="41A353EC">
      <w:pPr>
        <w:pStyle w:val="ListNumber"/>
      </w:pPr>
      <w:r w:rsidRPr="00E16E86">
        <w:t xml:space="preserve">Regroup and select </w:t>
      </w:r>
      <w:r w:rsidR="7BC6F4CB" w:rsidRPr="00E16E86">
        <w:t xml:space="preserve">Stage 2 </w:t>
      </w:r>
      <w:r w:rsidRPr="00E16E86">
        <w:t>students to correctly draw and label the 0</w:t>
      </w:r>
      <w:r w:rsidR="00561DCB" w:rsidRPr="00E16E86">
        <w:t>–</w:t>
      </w:r>
      <w:r w:rsidRPr="00E16E86">
        <w:t>3 number line on the board.</w:t>
      </w:r>
    </w:p>
    <w:p w14:paraId="7ECC4DE1" w14:textId="67F99EA2" w:rsidR="00CD0D4B" w:rsidRPr="00E16E86" w:rsidRDefault="4FE636CB" w:rsidP="5A6E7B38">
      <w:pPr>
        <w:pStyle w:val="ListNumber"/>
      </w:pPr>
      <w:r w:rsidRPr="00E16E86">
        <w:t>Tell</w:t>
      </w:r>
      <w:r w:rsidR="3653FD8F" w:rsidRPr="00E16E86">
        <w:t xml:space="preserve"> </w:t>
      </w:r>
      <w:r w:rsidR="05670A81" w:rsidRPr="00E16E86">
        <w:t xml:space="preserve">Stage 3 students </w:t>
      </w:r>
      <w:r w:rsidR="42E248AC" w:rsidRPr="00E16E86">
        <w:t xml:space="preserve">to draw </w:t>
      </w:r>
      <w:r w:rsidR="2C2E134D" w:rsidRPr="00E16E86">
        <w:t>a</w:t>
      </w:r>
      <w:r w:rsidR="42E248AC" w:rsidRPr="00E16E86">
        <w:t xml:space="preserve"> </w:t>
      </w:r>
      <w:r w:rsidR="1F7A5BD2" w:rsidRPr="00E16E86">
        <w:t>blank</w:t>
      </w:r>
      <w:r w:rsidR="05670A81" w:rsidRPr="00E16E86">
        <w:t xml:space="preserve"> number </w:t>
      </w:r>
      <w:r w:rsidR="663C0967" w:rsidRPr="00E16E86">
        <w:t>line</w:t>
      </w:r>
      <w:r w:rsidR="288A6CB9" w:rsidRPr="00E16E86">
        <w:t xml:space="preserve"> on an individual whiteboard and</w:t>
      </w:r>
      <w:r w:rsidR="1F7A5BD2" w:rsidRPr="00E16E86">
        <w:t xml:space="preserve"> to help Mel accurately plot </w:t>
      </w:r>
      <w:r w:rsidR="02D43DEC" w:rsidRPr="00E16E86">
        <w:t xml:space="preserve">the </w:t>
      </w:r>
      <w:r w:rsidR="1F7A5BD2" w:rsidRPr="00E16E86">
        <w:t>integers</w:t>
      </w:r>
      <w:r w:rsidR="7DB70CD7" w:rsidRPr="00E16E86">
        <w:t>.</w:t>
      </w:r>
    </w:p>
    <w:p w14:paraId="1C8E9485" w14:textId="79560CD3" w:rsidR="00CD0D4B" w:rsidRPr="00E16E86" w:rsidRDefault="0D72C80C" w:rsidP="41A353EC">
      <w:pPr>
        <w:pStyle w:val="ListNumber"/>
      </w:pPr>
      <w:r w:rsidRPr="00E16E86">
        <w:t xml:space="preserve">Ask </w:t>
      </w:r>
      <w:r w:rsidR="33CFBD6F" w:rsidRPr="00E16E86">
        <w:t>students to provide</w:t>
      </w:r>
      <w:r w:rsidR="05670A81" w:rsidRPr="00E16E86">
        <w:t xml:space="preserve"> </w:t>
      </w:r>
      <w:r w:rsidR="07D718D1" w:rsidRPr="00E16E86">
        <w:t>a record</w:t>
      </w:r>
      <w:r w:rsidR="05670A81" w:rsidRPr="00E16E86">
        <w:t xml:space="preserve"> </w:t>
      </w:r>
      <w:r w:rsidR="527FE3F1" w:rsidRPr="00E16E86">
        <w:t xml:space="preserve">of </w:t>
      </w:r>
      <w:r w:rsidR="07D718D1" w:rsidRPr="00E16E86">
        <w:t>an</w:t>
      </w:r>
      <w:r w:rsidR="46FCADAD" w:rsidRPr="00E16E86">
        <w:t xml:space="preserve"> </w:t>
      </w:r>
      <w:r w:rsidR="527FE3F1" w:rsidRPr="00E16E86">
        <w:t xml:space="preserve">accurate number </w:t>
      </w:r>
      <w:r w:rsidR="46FCADAD" w:rsidRPr="00E16E86">
        <w:t>line</w:t>
      </w:r>
      <w:r w:rsidR="3D9F86DF" w:rsidRPr="00E16E86">
        <w:t xml:space="preserve"> </w:t>
      </w:r>
      <w:r w:rsidR="36D09C4E" w:rsidRPr="00E16E86">
        <w:t xml:space="preserve">with integers from </w:t>
      </w:r>
      <w:r w:rsidR="00037354">
        <w:t>−</w:t>
      </w:r>
      <w:r w:rsidR="36D09C4E" w:rsidRPr="00E16E86">
        <w:t>1</w:t>
      </w:r>
      <w:r w:rsidR="36D09C4E" w:rsidRPr="00E16E86">
        <w:t xml:space="preserve">00 to 100 </w:t>
      </w:r>
      <w:r w:rsidR="3D9F86DF" w:rsidRPr="00E16E86">
        <w:t>and</w:t>
      </w:r>
      <w:r w:rsidR="30BE5172" w:rsidRPr="00E16E86">
        <w:t xml:space="preserve"> to</w:t>
      </w:r>
      <w:r w:rsidR="05670A81" w:rsidRPr="00E16E86">
        <w:t xml:space="preserve"> justify their </w:t>
      </w:r>
      <w:r w:rsidR="00BE6247" w:rsidRPr="00E16E86">
        <w:t>reasoning</w:t>
      </w:r>
      <w:r w:rsidR="00F12CD8" w:rsidRPr="00E16E86">
        <w:t xml:space="preserve"> (s</w:t>
      </w:r>
      <w:r w:rsidR="2130C3D9" w:rsidRPr="00E16E86">
        <w:t xml:space="preserve">ee </w:t>
      </w:r>
      <w:r w:rsidR="0074286A" w:rsidRPr="00E16E86">
        <w:fldChar w:fldCharType="begin"/>
      </w:r>
      <w:r w:rsidR="0074286A" w:rsidRPr="00E16E86">
        <w:instrText xml:space="preserve"> REF _Ref171444530 \h </w:instrText>
      </w:r>
      <w:r w:rsidR="00E16E86">
        <w:instrText xml:space="preserve"> \* MERGEFORMAT </w:instrText>
      </w:r>
      <w:r w:rsidR="0074286A" w:rsidRPr="00E16E86">
        <w:fldChar w:fldCharType="separate"/>
      </w:r>
      <w:r w:rsidR="0074286A" w:rsidRPr="00E16E86">
        <w:t xml:space="preserve">Figure </w:t>
      </w:r>
      <w:r w:rsidR="0074286A" w:rsidRPr="00E16E86">
        <w:rPr>
          <w:noProof/>
        </w:rPr>
        <w:t>6</w:t>
      </w:r>
      <w:r w:rsidR="0074286A" w:rsidRPr="00E16E86">
        <w:fldChar w:fldCharType="end"/>
      </w:r>
      <w:r w:rsidR="00BE6247" w:rsidRPr="00E16E86">
        <w:t>)</w:t>
      </w:r>
      <w:r w:rsidR="00F12CD8" w:rsidRPr="00E16E86">
        <w:t>.</w:t>
      </w:r>
    </w:p>
    <w:p w14:paraId="24E46771" w14:textId="35240A21" w:rsidR="00CD0D4B" w:rsidRPr="00E16E86" w:rsidRDefault="01F5A1D5" w:rsidP="0007678D">
      <w:pPr>
        <w:pStyle w:val="Caption"/>
      </w:pPr>
      <w:bookmarkStart w:id="49" w:name="_Ref171444530"/>
      <w:r w:rsidRPr="00E16E86">
        <w:lastRenderedPageBreak/>
        <w:t xml:space="preserve">Figure </w:t>
      </w:r>
      <w:r w:rsidR="0007678D" w:rsidRPr="00E16E86">
        <w:fldChar w:fldCharType="begin"/>
      </w:r>
      <w:r w:rsidR="0007678D" w:rsidRPr="00E16E86">
        <w:instrText xml:space="preserve"> SEQ Figure \* ARABIC </w:instrText>
      </w:r>
      <w:r w:rsidR="0007678D" w:rsidRPr="00E16E86">
        <w:fldChar w:fldCharType="separate"/>
      </w:r>
      <w:r w:rsidR="00C61A16" w:rsidRPr="00E16E86">
        <w:rPr>
          <w:noProof/>
        </w:rPr>
        <w:t>6</w:t>
      </w:r>
      <w:r w:rsidR="0007678D" w:rsidRPr="00E16E86">
        <w:fldChar w:fldCharType="end"/>
      </w:r>
      <w:bookmarkEnd w:id="49"/>
      <w:r w:rsidRPr="00E16E86">
        <w:t xml:space="preserve"> – Me</w:t>
      </w:r>
      <w:r w:rsidR="04C1FD5C" w:rsidRPr="00E16E86">
        <w:t>l</w:t>
      </w:r>
      <w:r w:rsidRPr="00E16E86">
        <w:t>'s new number line</w:t>
      </w:r>
    </w:p>
    <w:p w14:paraId="42A324BD" w14:textId="5255518C" w:rsidR="4D56F2E6" w:rsidRPr="00E16E86" w:rsidRDefault="00106963" w:rsidP="41A353EC">
      <w:r w:rsidRPr="00E16E86">
        <w:rPr>
          <w:noProof/>
        </w:rPr>
        <w:drawing>
          <wp:inline distT="0" distB="0" distL="0" distR="0" wp14:anchorId="0E7A3B93" wp14:editId="28D2B6FA">
            <wp:extent cx="5553075" cy="1636765"/>
            <wp:effectExtent l="0" t="0" r="0" b="1905"/>
            <wp:docPr id="1967330533" name="Picture 1" descr="A number line with numbers from -100 to 100. There are 3 equally spaced parts marked with -100 at the start, the zero in the middle of the line and the final mark 100. There are then 13 uneven marked lines. The first mark is -98, the second and the third  are unmarked , the fourth is -67, the fifth is unmarked, the sixth is -33, the seventh is unmarked. The eighth is unmarked, the ninth is 20, the tenth and eleventh are unmarked, the twelfth is 62 and the thirteenth is un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30533" name="Picture 1" descr="A number line with numbers from -100 to 100. There are 3 equally spaced parts marked with -100 at the start, the zero in the middle of the line and the final mark 100. There are then 13 uneven marked lines. The first mark is -98, the second and the third  are unmarked , the fourth is -67, the fifth is unmarked, the sixth is -33, the seventh is unmarked. The eighth is unmarked, the ninth is 20, the tenth and eleventh are unmarked, the twelfth is 62 and the thirteenth is unmarked."/>
                    <pic:cNvPicPr/>
                  </pic:nvPicPr>
                  <pic:blipFill>
                    <a:blip r:embed="rId39"/>
                    <a:stretch>
                      <a:fillRect/>
                    </a:stretch>
                  </pic:blipFill>
                  <pic:spPr>
                    <a:xfrm>
                      <a:off x="0" y="0"/>
                      <a:ext cx="5582575" cy="1645460"/>
                    </a:xfrm>
                    <a:prstGeom prst="rect">
                      <a:avLst/>
                    </a:prstGeom>
                  </pic:spPr>
                </pic:pic>
              </a:graphicData>
            </a:graphic>
          </wp:inline>
        </w:drawing>
      </w:r>
    </w:p>
    <w:p w14:paraId="3109B507" w14:textId="77777777" w:rsidR="00CD0D4B" w:rsidRPr="00E16E86" w:rsidRDefault="00CD0D4B" w:rsidP="00CD0D4B">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rsidRPr="00E16E86" w14:paraId="13156C79"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5C72988B" w14:textId="77777777" w:rsidR="00CD0D4B" w:rsidRPr="00E16E86" w:rsidRDefault="00CD0D4B">
            <w:r w:rsidRPr="00E16E86">
              <w:t>Assessment opportunities</w:t>
            </w:r>
          </w:p>
        </w:tc>
        <w:tc>
          <w:tcPr>
            <w:tcW w:w="7280" w:type="dxa"/>
          </w:tcPr>
          <w:p w14:paraId="335305E2" w14:textId="77777777" w:rsidR="00CD0D4B" w:rsidRPr="00E16E86" w:rsidRDefault="00CD0D4B">
            <w:r w:rsidRPr="00E16E86">
              <w:t>Links</w:t>
            </w:r>
          </w:p>
        </w:tc>
      </w:tr>
      <w:tr w:rsidR="00CD0D4B" w:rsidRPr="00E16E86" w14:paraId="07551A5B"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37EF085E" w14:textId="77777777" w:rsidR="00CD0D4B" w:rsidRPr="00E16E86" w:rsidRDefault="00CD0D4B">
            <w:r w:rsidRPr="00E16E86">
              <w:t>What to look for:</w:t>
            </w:r>
          </w:p>
          <w:p w14:paraId="6820D0A4" w14:textId="3C5E323E" w:rsidR="00CD0D4B" w:rsidRPr="00E16E86" w:rsidRDefault="00CD0D4B">
            <w:pPr>
              <w:pStyle w:val="ListBullet"/>
            </w:pPr>
            <w:r w:rsidRPr="00E16E86">
              <w:t xml:space="preserve">Can Stage 2 students </w:t>
            </w:r>
            <w:r w:rsidR="2F2A6EF7" w:rsidRPr="00E16E86">
              <w:t>represent totals of halves, thirds, quarters and fifths that extend beyond one</w:t>
            </w:r>
            <w:r w:rsidRPr="00E16E86">
              <w:t>?</w:t>
            </w:r>
            <w:r w:rsidR="159736DF" w:rsidRPr="00E16E86">
              <w:t xml:space="preserve"> </w:t>
            </w:r>
            <w:r w:rsidR="159736DF" w:rsidRPr="00E16E86">
              <w:rPr>
                <w:b/>
                <w:bCs/>
              </w:rPr>
              <w:t>[MAO-WM-01, MA2-PF-01]</w:t>
            </w:r>
          </w:p>
          <w:p w14:paraId="4DF12341" w14:textId="353D5E36" w:rsidR="00CD0D4B" w:rsidRPr="00E16E86" w:rsidRDefault="00CD0D4B">
            <w:pPr>
              <w:pStyle w:val="ListBullet"/>
            </w:pPr>
            <w:r w:rsidRPr="00E16E86">
              <w:t xml:space="preserve">Can Stage 3 students </w:t>
            </w:r>
            <w:r w:rsidR="15E6EECB" w:rsidRPr="00E16E86">
              <w:t>recognise the location of negative whole numbers in relation to zero and place them on a number line</w:t>
            </w:r>
            <w:r w:rsidRPr="00E16E86">
              <w:t xml:space="preserve">? </w:t>
            </w:r>
            <w:r w:rsidR="028DC203" w:rsidRPr="00E16E86">
              <w:rPr>
                <w:b/>
                <w:bCs/>
              </w:rPr>
              <w:t>[MAO-WM-01, MA3-RN-01]</w:t>
            </w:r>
          </w:p>
        </w:tc>
        <w:tc>
          <w:tcPr>
            <w:tcW w:w="7280" w:type="dxa"/>
          </w:tcPr>
          <w:p w14:paraId="36E2623C" w14:textId="77777777" w:rsidR="00CD0D4B" w:rsidRPr="00E16E86" w:rsidRDefault="00CD0D4B">
            <w:r w:rsidRPr="00E16E86">
              <w:t xml:space="preserve">Links to </w:t>
            </w:r>
            <w:hyperlink r:id="rId40" w:history="1">
              <w:r w:rsidRPr="00E16E86">
                <w:rPr>
                  <w:rStyle w:val="Hyperlink"/>
                </w:rPr>
                <w:t>National Numeracy Learning Progressions</w:t>
              </w:r>
            </w:hyperlink>
            <w:r w:rsidRPr="00E16E86">
              <w:t xml:space="preserve"> (NNLP):</w:t>
            </w:r>
          </w:p>
          <w:p w14:paraId="25DF67AC" w14:textId="4FE3247F" w:rsidR="00CD0D4B" w:rsidRPr="00E16E86" w:rsidRDefault="00CD0D4B">
            <w:pPr>
              <w:pStyle w:val="ListBullet"/>
            </w:pPr>
            <w:r w:rsidRPr="00E16E86">
              <w:t>Stage 2 –</w:t>
            </w:r>
            <w:r w:rsidR="5617BA8C" w:rsidRPr="00E16E86">
              <w:t xml:space="preserve"> INF5</w:t>
            </w:r>
          </w:p>
          <w:p w14:paraId="4EC8C5B2" w14:textId="68C5CDEC" w:rsidR="00CD0D4B" w:rsidRPr="00E16E86" w:rsidRDefault="00CD0D4B" w:rsidP="002C7DB5">
            <w:pPr>
              <w:pStyle w:val="ListBullet"/>
            </w:pPr>
            <w:r w:rsidRPr="00E16E86">
              <w:t xml:space="preserve">Stage 3 – </w:t>
            </w:r>
            <w:r w:rsidR="32BAB692" w:rsidRPr="00E16E86">
              <w:rPr>
                <w:rFonts w:eastAsia="Arial"/>
                <w:szCs w:val="22"/>
              </w:rPr>
              <w:t>NVP9</w:t>
            </w:r>
            <w:r w:rsidRPr="00E16E86">
              <w:t>.</w:t>
            </w:r>
          </w:p>
        </w:tc>
      </w:tr>
    </w:tbl>
    <w:p w14:paraId="66E0BC9E" w14:textId="70269BBC" w:rsidR="00CD0D4B" w:rsidRPr="00E16E86" w:rsidRDefault="00CD0D4B" w:rsidP="00D01B09">
      <w:pPr>
        <w:pStyle w:val="Heading2"/>
      </w:pPr>
      <w:bookmarkStart w:id="50" w:name="_Toc147500524"/>
      <w:bookmarkStart w:id="51" w:name="_Toc174103725"/>
      <w:r w:rsidRPr="00E16E86">
        <w:lastRenderedPageBreak/>
        <w:t>Core lesson</w:t>
      </w:r>
      <w:r w:rsidR="00797657" w:rsidRPr="00E16E86">
        <w:t xml:space="preserve"> – </w:t>
      </w:r>
      <w:r w:rsidR="594F651A" w:rsidRPr="00E16E86">
        <w:t>shape transformations – 45 minutes</w:t>
      </w:r>
      <w:bookmarkEnd w:id="50"/>
      <w:bookmarkEnd w:id="51"/>
    </w:p>
    <w:p w14:paraId="56B0F601" w14:textId="77777777" w:rsidR="00CD0D4B" w:rsidRPr="00E16E86" w:rsidRDefault="00CD0D4B" w:rsidP="00CD0D4B">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rsidRPr="00E16E86" w14:paraId="1E4161E1"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5DDA60D3" w14:textId="77777777" w:rsidR="00CD0D4B" w:rsidRPr="00E16E86" w:rsidRDefault="00CD0D4B">
            <w:r w:rsidRPr="00E16E86">
              <w:t>Core concept learning intentions</w:t>
            </w:r>
          </w:p>
        </w:tc>
        <w:tc>
          <w:tcPr>
            <w:tcW w:w="7280" w:type="dxa"/>
          </w:tcPr>
          <w:p w14:paraId="1DC15E0A" w14:textId="77777777" w:rsidR="00CD0D4B" w:rsidRPr="00E16E86" w:rsidRDefault="00CD0D4B">
            <w:r w:rsidRPr="00E16E86">
              <w:t>Core concept success criteria</w:t>
            </w:r>
          </w:p>
        </w:tc>
      </w:tr>
      <w:tr w:rsidR="00CD0D4B" w:rsidRPr="00E16E86" w14:paraId="2AE09017"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778AC0BA" w14:textId="77777777" w:rsidR="00CD0D4B" w:rsidRPr="00E16E86" w:rsidRDefault="00CD0D4B">
            <w:r w:rsidRPr="00E16E86">
              <w:t>Students working towards Stage 2 outcomes are learning to:</w:t>
            </w:r>
          </w:p>
          <w:p w14:paraId="626D38C4" w14:textId="2F64DD46" w:rsidR="578F2980" w:rsidRPr="00E16E86" w:rsidRDefault="578F2980" w:rsidP="41A353EC">
            <w:pPr>
              <w:pStyle w:val="ListBullet"/>
            </w:pPr>
            <w:r w:rsidRPr="00E16E86">
              <w:rPr>
                <w:rFonts w:eastAsia="Arial"/>
                <w:szCs w:val="22"/>
              </w:rPr>
              <w:t>create two-dimensional shapes that result from combining and splitting common shapes</w:t>
            </w:r>
          </w:p>
          <w:p w14:paraId="2DBA0A6E" w14:textId="2AF3D0EC" w:rsidR="20FA165C" w:rsidRPr="00E16E86" w:rsidRDefault="20FA165C" w:rsidP="41A353EC">
            <w:pPr>
              <w:pStyle w:val="ListBullet"/>
            </w:pPr>
            <w:r w:rsidRPr="00E16E86">
              <w:rPr>
                <w:rFonts w:eastAsia="Arial"/>
                <w:szCs w:val="22"/>
              </w:rPr>
              <w:t>create symmetrical patterns and shapes.</w:t>
            </w:r>
          </w:p>
          <w:p w14:paraId="57F90893" w14:textId="77777777" w:rsidR="00CD0D4B" w:rsidRPr="00E16E86" w:rsidRDefault="00CD0D4B">
            <w:r w:rsidRPr="00E16E86">
              <w:t>Students working towards Stage 3 outcomes are learning to:</w:t>
            </w:r>
          </w:p>
          <w:p w14:paraId="0CE43B2D" w14:textId="054B4BFB" w:rsidR="00CD0D4B" w:rsidRPr="00E16E86" w:rsidRDefault="4B6E947E" w:rsidP="0054575A">
            <w:pPr>
              <w:pStyle w:val="ListBullet"/>
              <w:numPr>
                <w:ilvl w:val="0"/>
                <w:numId w:val="10"/>
              </w:numPr>
            </w:pPr>
            <w:r w:rsidRPr="00E16E86">
              <w:t>dissect two-dimensional shapes and rearrange them using translations, reflections and rotations.</w:t>
            </w:r>
          </w:p>
        </w:tc>
        <w:tc>
          <w:tcPr>
            <w:tcW w:w="7280" w:type="dxa"/>
          </w:tcPr>
          <w:p w14:paraId="2B76A1F9" w14:textId="77777777" w:rsidR="00CD0D4B" w:rsidRPr="00E16E86" w:rsidRDefault="00CD0D4B">
            <w:r w:rsidRPr="00E16E86">
              <w:t>Students working towards Stage 2 outcomes can:</w:t>
            </w:r>
          </w:p>
          <w:p w14:paraId="1AB4A9DE" w14:textId="585CBEC8" w:rsidR="3C47B753" w:rsidRPr="00E16E86" w:rsidRDefault="3C47B753" w:rsidP="41A353EC">
            <w:pPr>
              <w:pStyle w:val="ListBullet"/>
            </w:pPr>
            <w:r w:rsidRPr="00E16E86">
              <w:t>combine common two-dimensional shapes, including quadrilaterals, to form other common shapes or designs</w:t>
            </w:r>
          </w:p>
          <w:p w14:paraId="6B22DA3F" w14:textId="7CD67D29" w:rsidR="3C47B753" w:rsidRPr="00E16E86" w:rsidRDefault="3C47B753" w:rsidP="445F2F90">
            <w:pPr>
              <w:pStyle w:val="ListBullet"/>
            </w:pPr>
            <w:r w:rsidRPr="00E16E86">
              <w:t>split a given shape into 2 or more common shapes and describe the result</w:t>
            </w:r>
          </w:p>
          <w:p w14:paraId="77A67ECC" w14:textId="22F78F95" w:rsidR="47167B91" w:rsidRPr="00E16E86" w:rsidRDefault="47167B91" w:rsidP="445F2F90">
            <w:pPr>
              <w:pStyle w:val="ListBullet"/>
            </w:pPr>
            <w:r w:rsidRPr="00E16E86">
              <w:t>apply and describe amounts of rotation, including half-turns, quarter-turns and three-quarter turns, when creating designs.</w:t>
            </w:r>
          </w:p>
          <w:p w14:paraId="64E9DD2E" w14:textId="77777777" w:rsidR="00CD0D4B" w:rsidRPr="00E16E86" w:rsidRDefault="00CD0D4B">
            <w:r w:rsidRPr="00E16E86">
              <w:t>Students working towards Stage 3 outcomes can:</w:t>
            </w:r>
          </w:p>
          <w:p w14:paraId="402AD1B1" w14:textId="282BD3AC" w:rsidR="00CD0D4B" w:rsidRPr="00E16E86" w:rsidRDefault="19DDD192">
            <w:pPr>
              <w:pStyle w:val="ListBullet"/>
            </w:pPr>
            <w:r w:rsidRPr="00E16E86">
              <w:t xml:space="preserve">use the terms </w:t>
            </w:r>
            <w:r w:rsidRPr="00E16E86">
              <w:rPr>
                <w:i/>
                <w:iCs/>
              </w:rPr>
              <w:t>translate</w:t>
            </w:r>
            <w:r w:rsidRPr="00E16E86">
              <w:t xml:space="preserve">, </w:t>
            </w:r>
            <w:r w:rsidRPr="00E16E86">
              <w:rPr>
                <w:i/>
                <w:iCs/>
              </w:rPr>
              <w:t>reflect</w:t>
            </w:r>
            <w:r w:rsidRPr="00E16E86">
              <w:t xml:space="preserve"> and </w:t>
            </w:r>
            <w:r w:rsidRPr="00E16E86">
              <w:rPr>
                <w:i/>
                <w:iCs/>
              </w:rPr>
              <w:t>rotate</w:t>
            </w:r>
            <w:r w:rsidRPr="00E16E86">
              <w:t xml:space="preserve"> to describe transformations of two-dimensional shapes</w:t>
            </w:r>
          </w:p>
          <w:p w14:paraId="29BBF631" w14:textId="0FBF0394" w:rsidR="00CD0D4B" w:rsidRPr="00E16E86" w:rsidRDefault="19DDD192">
            <w:pPr>
              <w:pStyle w:val="ListBullet"/>
            </w:pPr>
            <w:r w:rsidRPr="00E16E86">
              <w:t>dissect and rearrange one shape to make another.</w:t>
            </w:r>
          </w:p>
        </w:tc>
      </w:tr>
    </w:tbl>
    <w:p w14:paraId="2688CF88" w14:textId="584DEE55" w:rsidR="43473DDE" w:rsidRPr="00E16E86" w:rsidRDefault="43473DDE" w:rsidP="41A353EC">
      <w:pPr>
        <w:pStyle w:val="ListNumber"/>
      </w:pPr>
      <w:r w:rsidRPr="00E16E86">
        <w:t xml:space="preserve">Revise the terms </w:t>
      </w:r>
      <w:r w:rsidRPr="00E16E86">
        <w:rPr>
          <w:i/>
          <w:iCs/>
        </w:rPr>
        <w:t>translation</w:t>
      </w:r>
      <w:r w:rsidRPr="00E16E86">
        <w:t xml:space="preserve">, </w:t>
      </w:r>
      <w:r w:rsidRPr="00E16E86">
        <w:rPr>
          <w:i/>
          <w:iCs/>
        </w:rPr>
        <w:t>reflection</w:t>
      </w:r>
      <w:r w:rsidRPr="00E16E86">
        <w:t xml:space="preserve"> and </w:t>
      </w:r>
      <w:r w:rsidRPr="00E16E86">
        <w:rPr>
          <w:i/>
          <w:iCs/>
        </w:rPr>
        <w:t>rotation</w:t>
      </w:r>
      <w:r w:rsidRPr="00E16E86">
        <w:t>.</w:t>
      </w:r>
    </w:p>
    <w:p w14:paraId="447EA2C8" w14:textId="023FB8CD" w:rsidR="1C489EF9" w:rsidRPr="00E16E86" w:rsidRDefault="1C489EF9" w:rsidP="41A353EC">
      <w:pPr>
        <w:pStyle w:val="FeatureBox2"/>
      </w:pPr>
      <w:r w:rsidRPr="00E16E86">
        <w:rPr>
          <w:b/>
          <w:bCs/>
        </w:rPr>
        <w:lastRenderedPageBreak/>
        <w:t>Translation</w:t>
      </w:r>
      <w:r w:rsidRPr="00E16E86">
        <w:t>: in a translation (slide) every point on the original image moves in the same direction for the same distance to transform the new image.</w:t>
      </w:r>
    </w:p>
    <w:p w14:paraId="478C7EB0" w14:textId="61A13137" w:rsidR="1C489EF9" w:rsidRPr="00E16E86" w:rsidRDefault="1C489EF9" w:rsidP="41A353EC">
      <w:pPr>
        <w:pStyle w:val="FeatureBox2"/>
      </w:pPr>
      <w:r w:rsidRPr="00E16E86">
        <w:rPr>
          <w:b/>
          <w:bCs/>
        </w:rPr>
        <w:t>Reflection</w:t>
      </w:r>
      <w:r w:rsidRPr="00E16E86">
        <w:t>: a reflection (flip) requires a line of reflection. A reflection is a transformation in which an object is flipped across the line of reflection.</w:t>
      </w:r>
    </w:p>
    <w:p w14:paraId="7430DCA3" w14:textId="2317C2F6" w:rsidR="1C489EF9" w:rsidRPr="00E16E86" w:rsidRDefault="1C489EF9" w:rsidP="41A353EC">
      <w:pPr>
        <w:pStyle w:val="FeatureBox2"/>
      </w:pPr>
      <w:r w:rsidRPr="00E16E86">
        <w:rPr>
          <w:b/>
          <w:bCs/>
        </w:rPr>
        <w:t>Rotation</w:t>
      </w:r>
      <w:r w:rsidRPr="00E16E86">
        <w:t>: a rotation (turn) requires a centre of rotation (a point) and a degree of rotation, for example, 90 degrees or a quarter turn.</w:t>
      </w:r>
    </w:p>
    <w:p w14:paraId="7405107C" w14:textId="065ACB06" w:rsidR="1D323049" w:rsidRPr="00E16E86" w:rsidRDefault="1D323049" w:rsidP="41A353EC">
      <w:pPr>
        <w:pStyle w:val="ListNumber"/>
      </w:pPr>
      <w:r w:rsidRPr="00E16E86">
        <w:t xml:space="preserve">Display </w:t>
      </w:r>
      <w:hyperlink w:anchor="_Resource_18_–" w:history="1">
        <w:r w:rsidRPr="00E16E86">
          <w:rPr>
            <w:rStyle w:val="Hyperlink"/>
          </w:rPr>
          <w:t xml:space="preserve">Resource </w:t>
        </w:r>
        <w:r w:rsidR="5637A5F8" w:rsidRPr="00E16E86">
          <w:rPr>
            <w:rStyle w:val="Hyperlink"/>
          </w:rPr>
          <w:t>1</w:t>
        </w:r>
        <w:r w:rsidR="2BF24857" w:rsidRPr="00E16E86">
          <w:rPr>
            <w:rStyle w:val="Hyperlink"/>
          </w:rPr>
          <w:t>8</w:t>
        </w:r>
        <w:r w:rsidRPr="00E16E86">
          <w:rPr>
            <w:rStyle w:val="Hyperlink"/>
          </w:rPr>
          <w:t xml:space="preserve"> – theme park signs</w:t>
        </w:r>
      </w:hyperlink>
      <w:r w:rsidR="51F4D94E" w:rsidRPr="00E16E86">
        <w:t>.</w:t>
      </w:r>
    </w:p>
    <w:p w14:paraId="619C6B8C" w14:textId="096F742B" w:rsidR="09B8BBF4" w:rsidRPr="00E16E86" w:rsidRDefault="09B8BBF4" w:rsidP="41A353EC">
      <w:pPr>
        <w:pStyle w:val="ListNumber"/>
        <w:rPr>
          <w:rFonts w:eastAsia="Arial"/>
          <w:szCs w:val="22"/>
        </w:rPr>
      </w:pPr>
      <w:r w:rsidRPr="00E16E86">
        <w:t>Explain that the owners of the theme park wish to design new ride signs, reusing the existing signage to avoid waste. They have asked your class to identify any smaller shapes that could be created by splitting the existing signs into new shapes.</w:t>
      </w:r>
    </w:p>
    <w:p w14:paraId="755BB2DD" w14:textId="7FE9F348" w:rsidR="2739F152" w:rsidRPr="00E16E86" w:rsidRDefault="2739F152" w:rsidP="41A353EC">
      <w:pPr>
        <w:pStyle w:val="ListNumber"/>
        <w:rPr>
          <w:rFonts w:eastAsia="Arial"/>
          <w:szCs w:val="22"/>
        </w:rPr>
      </w:pPr>
      <w:r w:rsidRPr="00E16E86">
        <w:rPr>
          <w:rFonts w:eastAsia="Arial"/>
          <w:color w:val="000000" w:themeColor="text1"/>
          <w:szCs w:val="22"/>
        </w:rPr>
        <w:t>Students use a ruler to draw lines, splitting each shape into 2 or more common shapes.</w:t>
      </w:r>
    </w:p>
    <w:p w14:paraId="25047193" w14:textId="576895E4" w:rsidR="2739F152" w:rsidRPr="00E16E86" w:rsidRDefault="2739F152" w:rsidP="41A353EC">
      <w:pPr>
        <w:pStyle w:val="ListNumber"/>
        <w:rPr>
          <w:rFonts w:eastAsia="Arial"/>
          <w:szCs w:val="22"/>
        </w:rPr>
      </w:pPr>
      <w:r w:rsidRPr="00E16E86">
        <w:rPr>
          <w:rFonts w:eastAsia="Arial"/>
          <w:szCs w:val="22"/>
        </w:rPr>
        <w:t>Provide students with scissors to cut the signs into smaller shapes which can be rearranged into as many new shapes as possible.</w:t>
      </w:r>
    </w:p>
    <w:p w14:paraId="045DEE62" w14:textId="090892A3" w:rsidR="2739F152" w:rsidRPr="00E16E86" w:rsidRDefault="2739F152" w:rsidP="41A353EC">
      <w:pPr>
        <w:pStyle w:val="ListNumber"/>
        <w:rPr>
          <w:rFonts w:eastAsia="Arial"/>
          <w:szCs w:val="22"/>
        </w:rPr>
      </w:pPr>
      <w:r w:rsidRPr="00E16E86">
        <w:rPr>
          <w:rFonts w:eastAsia="Arial"/>
          <w:szCs w:val="22"/>
        </w:rPr>
        <w:t xml:space="preserve">Students record their thinking about how the new shapes have been rearranged (see </w:t>
      </w:r>
      <w:r w:rsidR="0074286A" w:rsidRPr="00E16E86">
        <w:rPr>
          <w:rFonts w:eastAsia="Arial"/>
          <w:szCs w:val="22"/>
        </w:rPr>
        <w:fldChar w:fldCharType="begin"/>
      </w:r>
      <w:r w:rsidR="0074286A" w:rsidRPr="00E16E86">
        <w:rPr>
          <w:rFonts w:eastAsia="Arial"/>
          <w:szCs w:val="22"/>
        </w:rPr>
        <w:instrText xml:space="preserve"> REF _Ref171444643 \h </w:instrText>
      </w:r>
      <w:r w:rsidR="0074286A" w:rsidRPr="00E16E86">
        <w:rPr>
          <w:rFonts w:eastAsia="Arial"/>
          <w:szCs w:val="22"/>
        </w:rPr>
      </w:r>
      <w:r w:rsidR="00E16E86">
        <w:rPr>
          <w:rFonts w:eastAsia="Arial"/>
          <w:szCs w:val="22"/>
        </w:rPr>
        <w:instrText xml:space="preserve"> \* MERGEFORMAT </w:instrText>
      </w:r>
      <w:r w:rsidR="0074286A" w:rsidRPr="00E16E86">
        <w:rPr>
          <w:rFonts w:eastAsia="Arial"/>
          <w:szCs w:val="22"/>
        </w:rPr>
        <w:fldChar w:fldCharType="separate"/>
      </w:r>
      <w:r w:rsidR="0074286A" w:rsidRPr="00E16E86">
        <w:t xml:space="preserve">Figure </w:t>
      </w:r>
      <w:r w:rsidR="0074286A" w:rsidRPr="00E16E86">
        <w:rPr>
          <w:noProof/>
        </w:rPr>
        <w:t>7</w:t>
      </w:r>
      <w:r w:rsidR="0074286A" w:rsidRPr="00E16E86">
        <w:rPr>
          <w:rFonts w:eastAsia="Arial"/>
          <w:szCs w:val="22"/>
        </w:rPr>
        <w:fldChar w:fldCharType="end"/>
      </w:r>
      <w:r w:rsidRPr="00E16E86">
        <w:rPr>
          <w:rFonts w:eastAsia="Arial"/>
          <w:szCs w:val="22"/>
        </w:rPr>
        <w:t>).</w:t>
      </w:r>
    </w:p>
    <w:p w14:paraId="452B4CE6" w14:textId="630E0A66" w:rsidR="09B8BBF4" w:rsidRPr="00E16E86" w:rsidRDefault="09B8BBF4" w:rsidP="0074286A">
      <w:pPr>
        <w:pStyle w:val="Caption"/>
      </w:pPr>
      <w:bookmarkStart w:id="52" w:name="_Ref171444643"/>
      <w:r w:rsidRPr="00E16E86">
        <w:lastRenderedPageBreak/>
        <w:t xml:space="preserve">Figure </w:t>
      </w:r>
      <w:r w:rsidR="0074286A" w:rsidRPr="00E16E86">
        <w:fldChar w:fldCharType="begin"/>
      </w:r>
      <w:r w:rsidR="0074286A" w:rsidRPr="00E16E86">
        <w:instrText xml:space="preserve"> SEQ Figure \* ARABIC </w:instrText>
      </w:r>
      <w:r w:rsidR="0074286A" w:rsidRPr="00E16E86">
        <w:fldChar w:fldCharType="separate"/>
      </w:r>
      <w:r w:rsidR="00C61A16" w:rsidRPr="00E16E86">
        <w:rPr>
          <w:noProof/>
        </w:rPr>
        <w:t>7</w:t>
      </w:r>
      <w:r w:rsidR="0074286A" w:rsidRPr="00E16E86">
        <w:fldChar w:fldCharType="end"/>
      </w:r>
      <w:bookmarkEnd w:id="52"/>
      <w:r w:rsidR="0074286A" w:rsidRPr="00E16E86">
        <w:t xml:space="preserve"> –</w:t>
      </w:r>
      <w:r w:rsidR="56294D37" w:rsidRPr="00E16E86">
        <w:t xml:space="preserve"> student work example</w:t>
      </w:r>
    </w:p>
    <w:p w14:paraId="19AA5BD7" w14:textId="692791AE" w:rsidR="2CB2A904" w:rsidRPr="00E16E86" w:rsidRDefault="2CB2A904" w:rsidP="41A353EC">
      <w:pPr>
        <w:rPr>
          <w:rFonts w:eastAsia="Arial"/>
          <w:szCs w:val="22"/>
        </w:rPr>
      </w:pPr>
      <w:r w:rsidRPr="00E16E86">
        <w:rPr>
          <w:noProof/>
        </w:rPr>
        <w:drawing>
          <wp:inline distT="0" distB="0" distL="0" distR="0" wp14:anchorId="70DE3272" wp14:editId="67CAAEFD">
            <wp:extent cx="5705475" cy="3354523"/>
            <wp:effectExtent l="0" t="0" r="0" b="0"/>
            <wp:docPr id="470841884" name="Picture 470841884" descr="There is a signpost divided into 4 triangles, a trapezium divided into 4 triangles and a student saying ‘I divided the rectangle into 4 triangles. I kept the two triangles on the right together to make a square and placed that in the middle. I rotated one triangle to the left and translated the other triangle to the left of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41884" name="Picture 470841884" descr="There is a signpost divided into 4 triangles, a trapezium divided into 4 triangles and a student saying ‘I divided the rectangle into 4 triangles. I kept the two triangles on the right together to make a square and placed that in the middle. I rotated one triangle to the left and translated the other triangle to the left of the square.’"/>
                    <pic:cNvPicPr/>
                  </pic:nvPicPr>
                  <pic:blipFill>
                    <a:blip r:embed="rId41">
                      <a:extLst>
                        <a:ext uri="{28A0092B-C50C-407E-A947-70E740481C1C}">
                          <a14:useLocalDpi xmlns:a14="http://schemas.microsoft.com/office/drawing/2010/main" val="0"/>
                        </a:ext>
                      </a:extLst>
                    </a:blip>
                    <a:stretch>
                      <a:fillRect/>
                    </a:stretch>
                  </pic:blipFill>
                  <pic:spPr>
                    <a:xfrm>
                      <a:off x="0" y="0"/>
                      <a:ext cx="5714057" cy="3359569"/>
                    </a:xfrm>
                    <a:prstGeom prst="rect">
                      <a:avLst/>
                    </a:prstGeom>
                  </pic:spPr>
                </pic:pic>
              </a:graphicData>
            </a:graphic>
          </wp:inline>
        </w:drawing>
      </w:r>
    </w:p>
    <w:p w14:paraId="55CD517E" w14:textId="27D6A342" w:rsidR="2AE49E12" w:rsidRPr="00E16E86" w:rsidRDefault="2AE49E12" w:rsidP="41A353EC">
      <w:pPr>
        <w:pStyle w:val="ListNumber"/>
        <w:rPr>
          <w:rFonts w:eastAsia="Arial"/>
          <w:szCs w:val="22"/>
        </w:rPr>
      </w:pPr>
      <w:r w:rsidRPr="00E16E86">
        <w:t xml:space="preserve">Students conduct a </w:t>
      </w:r>
      <w:hyperlink r:id="rId42">
        <w:r w:rsidRPr="00E16E86">
          <w:rPr>
            <w:rStyle w:val="Hyperlink"/>
          </w:rPr>
          <w:t>gallery walk</w:t>
        </w:r>
      </w:hyperlink>
      <w:r w:rsidRPr="00E16E86">
        <w:t xml:space="preserve"> to see the differences and similarities between the new shapes they have made.</w:t>
      </w:r>
    </w:p>
    <w:p w14:paraId="7C6F0066" w14:textId="650EAD1E" w:rsidR="09B8BBF4" w:rsidRPr="00E16E86" w:rsidRDefault="09B8BBF4" w:rsidP="41A353EC">
      <w:pPr>
        <w:pStyle w:val="ListNumber"/>
      </w:pPr>
      <w:r w:rsidRPr="00E16E86">
        <w:t>Regroup and select students to share their splitting solutions.</w:t>
      </w:r>
    </w:p>
    <w:p w14:paraId="6C058757" w14:textId="53B04E33" w:rsidR="09B8BBF4" w:rsidRPr="00E16E86" w:rsidRDefault="09B8BBF4" w:rsidP="41A353EC">
      <w:pPr>
        <w:pStyle w:val="ListNumber"/>
      </w:pPr>
      <w:r w:rsidRPr="00E16E86">
        <w:t xml:space="preserve">Display </w:t>
      </w:r>
      <w:hyperlink r:id="rId43">
        <w:r w:rsidRPr="00E16E86">
          <w:rPr>
            <w:rStyle w:val="Hyperlink"/>
          </w:rPr>
          <w:t>interactive pattern shapes</w:t>
        </w:r>
      </w:hyperlink>
      <w:r w:rsidRPr="00E16E86">
        <w:t>. Explain that the owners cut the existing signs into shapes on the left and they require support combining these shapes into new signs.</w:t>
      </w:r>
    </w:p>
    <w:p w14:paraId="5A7902A8" w14:textId="1EEF3BAE" w:rsidR="09B8BBF4" w:rsidRPr="00E16E86" w:rsidRDefault="09B8BBF4" w:rsidP="41A353EC">
      <w:pPr>
        <w:pStyle w:val="ListNumber"/>
      </w:pPr>
      <w:r w:rsidRPr="00E16E86">
        <w:t>Model how to combine shapes</w:t>
      </w:r>
      <w:r w:rsidR="00E51737" w:rsidRPr="00E16E86">
        <w:t xml:space="preserve"> using</w:t>
      </w:r>
      <w:r w:rsidR="00D67F80" w:rsidRPr="00E16E86">
        <w:t xml:space="preserve"> different amounts of rotation, including half-turns, quarter-turns and three-quarter turn</w:t>
      </w:r>
      <w:r w:rsidR="00DA5280" w:rsidRPr="00E16E86">
        <w:t>s,</w:t>
      </w:r>
      <w:r w:rsidRPr="00E16E86">
        <w:t xml:space="preserve"> to make a new common shape using </w:t>
      </w:r>
      <w:hyperlink r:id="rId44">
        <w:r w:rsidR="63E6762A" w:rsidRPr="00E16E86">
          <w:rPr>
            <w:rStyle w:val="Hyperlink"/>
          </w:rPr>
          <w:t>interactive pattern shapes</w:t>
        </w:r>
      </w:hyperlink>
      <w:r w:rsidR="009A1FE1" w:rsidRPr="00E16E86">
        <w:t>.</w:t>
      </w:r>
      <w:r w:rsidR="00881D36" w:rsidRPr="00E16E86">
        <w:t xml:space="preserve"> F</w:t>
      </w:r>
      <w:r w:rsidRPr="00E16E86">
        <w:t>or example</w:t>
      </w:r>
      <w:r w:rsidR="00881D36" w:rsidRPr="00E16E86">
        <w:t>,</w:t>
      </w:r>
      <w:r w:rsidRPr="00E16E86">
        <w:t xml:space="preserve"> </w:t>
      </w:r>
      <w:r w:rsidR="00881D36" w:rsidRPr="00E16E86">
        <w:t>use</w:t>
      </w:r>
      <w:r w:rsidRPr="00E16E86">
        <w:t xml:space="preserve"> 3 green triangles to make a trapezium.</w:t>
      </w:r>
    </w:p>
    <w:p w14:paraId="60AB2885" w14:textId="15958437" w:rsidR="09B8BBF4" w:rsidRPr="00E16E86" w:rsidRDefault="09B8BBF4" w:rsidP="41A353EC">
      <w:pPr>
        <w:pStyle w:val="ListNumber"/>
      </w:pPr>
      <w:r w:rsidRPr="00E16E86">
        <w:lastRenderedPageBreak/>
        <w:t>Use the text tool on the right-hand side navigation pane to add text to the workspace</w:t>
      </w:r>
      <w:r w:rsidR="00632A00" w:rsidRPr="00E16E86">
        <w:t>. R</w:t>
      </w:r>
      <w:r w:rsidRPr="00E16E86">
        <w:t xml:space="preserve">ecord the </w:t>
      </w:r>
      <w:r w:rsidRPr="00E16E86">
        <w:t xml:space="preserve">sentence: </w:t>
      </w:r>
      <w:r w:rsidR="009A1FE1" w:rsidRPr="00E16E86">
        <w:t>‘</w:t>
      </w:r>
      <w:r w:rsidRPr="00E16E86">
        <w:t>3 green triangles make a trapezium</w:t>
      </w:r>
      <w:r w:rsidR="009A1FE1" w:rsidRPr="00E16E86">
        <w:t>’</w:t>
      </w:r>
      <w:r w:rsidRPr="00E16E86">
        <w:t>.</w:t>
      </w:r>
    </w:p>
    <w:p w14:paraId="4EC3CD06" w14:textId="1D18ECF2" w:rsidR="09B8BBF4" w:rsidRPr="00E16E86" w:rsidRDefault="09B8BBF4" w:rsidP="41A353EC">
      <w:pPr>
        <w:pStyle w:val="ListNumber"/>
      </w:pPr>
      <w:r w:rsidRPr="00E16E86">
        <w:t xml:space="preserve">Provide students with a digital device. Students experiment with the </w:t>
      </w:r>
      <w:hyperlink r:id="rId45">
        <w:r w:rsidRPr="00E16E86">
          <w:rPr>
            <w:rStyle w:val="Hyperlink"/>
          </w:rPr>
          <w:t>interactive pattern shapes</w:t>
        </w:r>
      </w:hyperlink>
      <w:r w:rsidRPr="00E16E86">
        <w:t xml:space="preserve"> and create as many common shapes as possible with 2 or more pattern blocks.</w:t>
      </w:r>
    </w:p>
    <w:p w14:paraId="29374F2A" w14:textId="28EE3F13" w:rsidR="09B8BBF4" w:rsidRPr="00E16E86" w:rsidRDefault="09B8BBF4" w:rsidP="41A353EC">
      <w:pPr>
        <w:pStyle w:val="ListNumber"/>
      </w:pPr>
      <w:r w:rsidRPr="00E16E86">
        <w:t xml:space="preserve">Students use the </w:t>
      </w:r>
      <w:r w:rsidRPr="00056B3F">
        <w:rPr>
          <w:rStyle w:val="Strong"/>
        </w:rPr>
        <w:t>text</w:t>
      </w:r>
      <w:r w:rsidRPr="00E16E86">
        <w:t xml:space="preserve"> tool to record sentences describing the combining of shapes used to make the new shapes</w:t>
      </w:r>
      <w:r w:rsidR="00BE6247" w:rsidRPr="00E16E86">
        <w:t xml:space="preserve"> (s</w:t>
      </w:r>
      <w:r w:rsidRPr="00E16E86">
        <w:t xml:space="preserve">ee </w:t>
      </w:r>
      <w:r w:rsidR="0074286A" w:rsidRPr="00E16E86">
        <w:fldChar w:fldCharType="begin"/>
      </w:r>
      <w:r w:rsidR="0074286A" w:rsidRPr="00E16E86">
        <w:instrText xml:space="preserve"> REF _Ref171444672 \h </w:instrText>
      </w:r>
      <w:r w:rsidR="00E16E86">
        <w:instrText xml:space="preserve"> \* MERGEFORMAT </w:instrText>
      </w:r>
      <w:r w:rsidR="0074286A" w:rsidRPr="00E16E86">
        <w:fldChar w:fldCharType="separate"/>
      </w:r>
      <w:r w:rsidR="0074286A" w:rsidRPr="00E16E86">
        <w:t xml:space="preserve">Figure </w:t>
      </w:r>
      <w:r w:rsidR="0074286A" w:rsidRPr="00E16E86">
        <w:rPr>
          <w:noProof/>
        </w:rPr>
        <w:t>8</w:t>
      </w:r>
      <w:r w:rsidR="0074286A" w:rsidRPr="00E16E86">
        <w:fldChar w:fldCharType="end"/>
      </w:r>
      <w:r w:rsidR="00BE6247" w:rsidRPr="00E16E86">
        <w:t>).</w:t>
      </w:r>
    </w:p>
    <w:p w14:paraId="52F70225" w14:textId="27FD9468" w:rsidR="05D454FA" w:rsidRPr="00E16E86" w:rsidRDefault="05D454FA" w:rsidP="0074286A">
      <w:pPr>
        <w:pStyle w:val="Caption"/>
        <w:rPr>
          <w:rFonts w:eastAsia="Arial"/>
        </w:rPr>
      </w:pPr>
      <w:bookmarkStart w:id="53" w:name="_Ref171444672"/>
      <w:r w:rsidRPr="00E16E86">
        <w:t xml:space="preserve">Figure </w:t>
      </w:r>
      <w:r w:rsidR="0074286A" w:rsidRPr="00E16E86">
        <w:fldChar w:fldCharType="begin"/>
      </w:r>
      <w:r w:rsidR="0074286A" w:rsidRPr="00E16E86">
        <w:instrText xml:space="preserve"> SEQ Figure \* ARABIC </w:instrText>
      </w:r>
      <w:r w:rsidR="0074286A" w:rsidRPr="00E16E86">
        <w:fldChar w:fldCharType="separate"/>
      </w:r>
      <w:r w:rsidR="00C61A16" w:rsidRPr="00E16E86">
        <w:rPr>
          <w:noProof/>
        </w:rPr>
        <w:t>8</w:t>
      </w:r>
      <w:r w:rsidR="0074286A" w:rsidRPr="00E16E86">
        <w:fldChar w:fldCharType="end"/>
      </w:r>
      <w:bookmarkEnd w:id="53"/>
      <w:r w:rsidRPr="00E16E86">
        <w:t xml:space="preserve"> </w:t>
      </w:r>
      <w:r w:rsidRPr="00E16E86">
        <w:rPr>
          <w:rFonts w:eastAsia="Arial"/>
        </w:rPr>
        <w:t>– creating new shapes</w:t>
      </w:r>
    </w:p>
    <w:p w14:paraId="2B0E59E4" w14:textId="269563AC" w:rsidR="41A353EC" w:rsidRPr="00E16E86" w:rsidRDefault="05D454FA" w:rsidP="00785399">
      <w:r w:rsidRPr="00E16E86">
        <w:rPr>
          <w:noProof/>
        </w:rPr>
        <w:drawing>
          <wp:inline distT="0" distB="0" distL="0" distR="0" wp14:anchorId="25CD2A34" wp14:editId="497AD005">
            <wp:extent cx="3581399" cy="2809875"/>
            <wp:effectExtent l="0" t="0" r="635" b="0"/>
            <wp:docPr id="1911604073" name="Picture 1911604073" descr="On the interactive pattern website workspace, 6 shapes have been created by combining smaller shapes. In the top row, 3 equilateral triangles have been combined to make a trapezium. Text below reads: '3 green triangles make a trapezium'.&#10;The second shape in the first row, combines a parallelogram and an equilateral triangle to make a trapezium. Underneath the shape, the text 'a parallelogram and a triangle make a trapezium' is recorded.&#10;In the top row, four triangles have been combined to make a parallelogram. Underneath this, the text ‘4 purple triangles make a parallelogram’ has been recorded. &#10;In the second row, 2 equilateral triangles and 1 hexagon have been combined to make a trapezium. The text, ‘a hexagon and 2 green triangles make a trapezium’ is recorded underneath.&#10;In the second row, second column 2 squares have been positioned one on top of the other to make a rectangle. The text underneath states: ‘2 squares make a rectangle.’&#10;The final shape in the second row has 2 parallelograms and 2  equilateral triangles that make a hexagon. The text below reads: ‘2 parallelograms and 2 triangles make a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04073" name="Picture 1911604073" descr="On the interactive pattern website workspace, 6 shapes have been created by combining smaller shapes. In the top row, 3 equilateral triangles have been combined to make a trapezium. Text below reads: '3 green triangles make a trapezium'.&#10;The second shape in the first row, combines a parallelogram and an equilateral triangle to make a trapezium. Underneath the shape, the text 'a parallelogram and a triangle make a trapezium' is recorded.&#10;In the top row, four triangles have been combined to make a parallelogram. Underneath this, the text ‘4 purple triangles make a parallelogram’ has been recorded. &#10;In the second row, 2 equilateral triangles and 1 hexagon have been combined to make a trapezium. The text, ‘a hexagon and 2 green triangles make a trapezium’ is recorded underneath.&#10;In the second row, second column 2 squares have been positioned one on top of the other to make a rectangle. The text underneath states: ‘2 squares make a rectangle.’&#10;The final shape in the second row has 2 parallelograms and 2  equilateral triangles that make a hexagon. The text below reads: ‘2 parallelograms and 2 triangles make a hexagon.’"/>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596116" cy="2821421"/>
                    </a:xfrm>
                    <a:prstGeom prst="rect">
                      <a:avLst/>
                    </a:prstGeom>
                    <a:ln>
                      <a:noFill/>
                    </a:ln>
                    <a:extLst>
                      <a:ext uri="{53640926-AAD7-44D8-BBD7-CCE9431645EC}">
                        <a14:shadowObscured xmlns:a14="http://schemas.microsoft.com/office/drawing/2010/main"/>
                      </a:ext>
                    </a:extLst>
                  </pic:spPr>
                </pic:pic>
              </a:graphicData>
            </a:graphic>
          </wp:inline>
        </w:drawing>
      </w:r>
    </w:p>
    <w:p w14:paraId="76DACA40" w14:textId="2B9448C3" w:rsidR="05D454FA" w:rsidRPr="00E16E86" w:rsidRDefault="116B8CDD" w:rsidP="445F2F90">
      <w:pPr>
        <w:pStyle w:val="FeatureBox"/>
      </w:pPr>
      <w:r w:rsidRPr="00E16E86">
        <w:rPr>
          <w:b/>
          <w:bCs/>
        </w:rPr>
        <w:t>Note</w:t>
      </w:r>
      <w:r w:rsidRPr="00E16E86">
        <w:t xml:space="preserve">: </w:t>
      </w:r>
      <w:r w:rsidR="00E33446" w:rsidRPr="00E16E86">
        <w:t>s</w:t>
      </w:r>
      <w:r w:rsidR="05D454FA" w:rsidRPr="00E16E86">
        <w:t xml:space="preserve">tudent work can be saved by selecting the </w:t>
      </w:r>
      <w:r w:rsidR="05D454FA" w:rsidRPr="00E16E86">
        <w:rPr>
          <w:rStyle w:val="Strong"/>
        </w:rPr>
        <w:t>share</w:t>
      </w:r>
      <w:r w:rsidR="05D454FA" w:rsidRPr="00E16E86">
        <w:t xml:space="preserve"> icon on the bottom navigation pane.</w:t>
      </w:r>
    </w:p>
    <w:p w14:paraId="49B99BCD" w14:textId="77777777" w:rsidR="00CD0D4B" w:rsidRPr="00E16E86" w:rsidRDefault="00CD0D4B" w:rsidP="00CD0D4B">
      <w:r w:rsidRPr="00E16E86">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E16E86" w14:paraId="030D9F7A"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709AF145" w14:textId="77777777" w:rsidR="002F740D" w:rsidRPr="00E16E86" w:rsidRDefault="002F740D">
            <w:r w:rsidRPr="00E16E86">
              <w:t>Too hard?</w:t>
            </w:r>
          </w:p>
        </w:tc>
        <w:tc>
          <w:tcPr>
            <w:tcW w:w="7280" w:type="dxa"/>
          </w:tcPr>
          <w:p w14:paraId="0326D031" w14:textId="77777777" w:rsidR="002F740D" w:rsidRPr="00E16E86" w:rsidRDefault="002F740D">
            <w:r w:rsidRPr="00E16E86">
              <w:t>Too easy?</w:t>
            </w:r>
          </w:p>
        </w:tc>
      </w:tr>
      <w:tr w:rsidR="002F740D" w:rsidRPr="00E16E86" w14:paraId="79FFF1B2"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714A0A8F" w14:textId="0A5FA938" w:rsidR="002F740D" w:rsidRPr="00E16E86" w:rsidRDefault="166B28A7" w:rsidP="41A353EC">
            <w:r w:rsidRPr="00E16E86">
              <w:t xml:space="preserve">Stage 2 students cannot </w:t>
            </w:r>
            <w:r w:rsidR="6C1C9BD5" w:rsidRPr="00E16E86">
              <w:t>combine common two-dimensional shapes, including quadrilaterals, to form other common shapes or designs.</w:t>
            </w:r>
          </w:p>
          <w:p w14:paraId="7704CD2A" w14:textId="5C32355A" w:rsidR="002F740D" w:rsidRPr="00E16E86" w:rsidRDefault="6C1C9BD5" w:rsidP="0054575A">
            <w:pPr>
              <w:pStyle w:val="ListParagraph"/>
              <w:numPr>
                <w:ilvl w:val="0"/>
                <w:numId w:val="8"/>
              </w:numPr>
            </w:pPr>
            <w:r w:rsidRPr="00E16E86">
              <w:t>Provide students with pattern blocks to allow them to physically manipulate the shapes into new common shapes. Students manipulate the pattern blocks to make a singular shape. For example, find as many ways to create a trapezium as possible</w:t>
            </w:r>
            <w:r w:rsidR="166B28A7" w:rsidRPr="00E16E86">
              <w:t>.</w:t>
            </w:r>
          </w:p>
          <w:p w14:paraId="5DBECDD9" w14:textId="177C53FA" w:rsidR="002F740D" w:rsidRPr="00E16E86" w:rsidRDefault="166B28A7" w:rsidP="41A353EC">
            <w:r w:rsidRPr="00E16E86">
              <w:t xml:space="preserve">Stage 3 students cannot </w:t>
            </w:r>
            <w:r w:rsidR="0219B117" w:rsidRPr="00E16E86">
              <w:t>dissect and rearrange one shape to make another.</w:t>
            </w:r>
          </w:p>
          <w:p w14:paraId="3C97D4B0" w14:textId="72811C21" w:rsidR="002F740D" w:rsidRPr="00E16E86" w:rsidRDefault="0219B117" w:rsidP="0054575A">
            <w:pPr>
              <w:pStyle w:val="ListParagraph"/>
              <w:numPr>
                <w:ilvl w:val="0"/>
                <w:numId w:val="6"/>
              </w:numPr>
            </w:pPr>
            <w:r w:rsidRPr="00E16E86">
              <w:t>Model how to dissect and rearrange a rectangle to make another shape. Encourage students to remake the rectangle and then rearrange that to make a different shape.</w:t>
            </w:r>
          </w:p>
        </w:tc>
        <w:tc>
          <w:tcPr>
            <w:tcW w:w="7280" w:type="dxa"/>
          </w:tcPr>
          <w:p w14:paraId="70A66293" w14:textId="04681304" w:rsidR="002F740D" w:rsidRPr="00E16E86" w:rsidRDefault="166B28A7" w:rsidP="41A353EC">
            <w:r w:rsidRPr="00E16E86">
              <w:t xml:space="preserve">Stage 2 students can </w:t>
            </w:r>
            <w:r w:rsidR="28FB8DB8" w:rsidRPr="00E16E86">
              <w:t>combine common two-dimensional shapes, including quadrilaterals, to form other common shapes or designs.</w:t>
            </w:r>
          </w:p>
          <w:p w14:paraId="446F84D2" w14:textId="2C12CEDF" w:rsidR="002F740D" w:rsidRPr="00E16E86" w:rsidRDefault="28FB8DB8" w:rsidP="0054575A">
            <w:pPr>
              <w:pStyle w:val="ListParagraph"/>
              <w:numPr>
                <w:ilvl w:val="0"/>
                <w:numId w:val="7"/>
              </w:numPr>
            </w:pPr>
            <w:r w:rsidRPr="00E16E86">
              <w:t xml:space="preserve">Students use the terms </w:t>
            </w:r>
            <w:r w:rsidRPr="00E16E86">
              <w:rPr>
                <w:i/>
                <w:iCs/>
              </w:rPr>
              <w:t>translate</w:t>
            </w:r>
            <w:r w:rsidRPr="00E16E86">
              <w:t xml:space="preserve">, </w:t>
            </w:r>
            <w:r w:rsidRPr="00E16E86">
              <w:rPr>
                <w:i/>
                <w:iCs/>
              </w:rPr>
              <w:t>reflect</w:t>
            </w:r>
            <w:r w:rsidRPr="00E16E86">
              <w:t xml:space="preserve"> and </w:t>
            </w:r>
            <w:r w:rsidRPr="00E16E86">
              <w:rPr>
                <w:i/>
                <w:iCs/>
              </w:rPr>
              <w:t>rotate</w:t>
            </w:r>
            <w:r w:rsidRPr="00E16E86">
              <w:t xml:space="preserve"> to describe the transformations of the two-dimensional shapes used to create the new shape</w:t>
            </w:r>
            <w:r w:rsidRPr="00E16E86">
              <w:t xml:space="preserve">. For example, </w:t>
            </w:r>
            <w:r w:rsidR="00490F96" w:rsidRPr="00E16E86">
              <w:t>‘</w:t>
            </w:r>
            <w:r w:rsidRPr="00E16E86">
              <w:t>I translated 2 green triangles and rotated the third to create a trapezium.</w:t>
            </w:r>
            <w:r w:rsidR="00490F96" w:rsidRPr="00E16E86">
              <w:t>’</w:t>
            </w:r>
          </w:p>
          <w:p w14:paraId="5C193ADB" w14:textId="77777777" w:rsidR="00490F96" w:rsidRPr="00E16E86" w:rsidRDefault="166B28A7" w:rsidP="00490F96">
            <w:r w:rsidRPr="00E16E86">
              <w:t xml:space="preserve">Stage 3 students can </w:t>
            </w:r>
            <w:r w:rsidR="796A15C1" w:rsidRPr="00E16E86">
              <w:t>dissect and rearrange one shape to make another.</w:t>
            </w:r>
          </w:p>
          <w:p w14:paraId="17B0F050" w14:textId="081300FA" w:rsidR="002F740D" w:rsidRPr="00E16E86" w:rsidRDefault="796A15C1" w:rsidP="00490F96">
            <w:pPr>
              <w:pStyle w:val="ListBullet"/>
            </w:pPr>
            <w:r w:rsidRPr="00E16E86">
              <w:t>Challenge students to rearrange a polygon using a combination of rotations, translations or reflections. Encourage students to use</w:t>
            </w:r>
            <w:r w:rsidRPr="00E16E86">
              <w:rPr>
                <w:rFonts w:eastAsia="Arial"/>
                <w:szCs w:val="22"/>
              </w:rPr>
              <w:t xml:space="preserve"> </w:t>
            </w:r>
            <w:hyperlink r:id="rId47">
              <w:proofErr w:type="spellStart"/>
              <w:r w:rsidR="6CA15354" w:rsidRPr="00E16E86">
                <w:rPr>
                  <w:rStyle w:val="Hyperlink"/>
                  <w:rFonts w:eastAsia="Arial"/>
                  <w:szCs w:val="22"/>
                </w:rPr>
                <w:t>Polypad</w:t>
              </w:r>
              <w:proofErr w:type="spellEnd"/>
            </w:hyperlink>
            <w:r w:rsidRPr="00E16E86">
              <w:t xml:space="preserve"> to investigate dissecting and rearranging a shape to make another</w:t>
            </w:r>
            <w:r w:rsidR="166B28A7" w:rsidRPr="00E16E86">
              <w:t>.</w:t>
            </w:r>
          </w:p>
        </w:tc>
      </w:tr>
    </w:tbl>
    <w:p w14:paraId="4990FFDC" w14:textId="1A53C83B" w:rsidR="00CD0D4B" w:rsidRPr="00E16E86" w:rsidRDefault="00CD0D4B" w:rsidP="41A353EC">
      <w:pPr>
        <w:pStyle w:val="Heading2"/>
      </w:pPr>
      <w:bookmarkStart w:id="54" w:name="_Toc147500525"/>
      <w:bookmarkStart w:id="55" w:name="_Toc174103726"/>
      <w:r w:rsidRPr="00E16E86">
        <w:t xml:space="preserve">Discuss and connect the mathematics – </w:t>
      </w:r>
      <w:r w:rsidR="425C97E4" w:rsidRPr="00E16E86">
        <w:t>10</w:t>
      </w:r>
      <w:r w:rsidRPr="00E16E86">
        <w:t xml:space="preserve"> minutes</w:t>
      </w:r>
      <w:bookmarkEnd w:id="54"/>
      <w:bookmarkEnd w:id="55"/>
    </w:p>
    <w:p w14:paraId="3BDA9DD5" w14:textId="20C81141" w:rsidR="00CD0D4B" w:rsidRPr="00E16E86" w:rsidRDefault="035539EF" w:rsidP="41A353EC">
      <w:pPr>
        <w:pStyle w:val="ListNumber"/>
      </w:pPr>
      <w:r w:rsidRPr="00E16E86">
        <w:t xml:space="preserve">Students participate in a </w:t>
      </w:r>
      <w:hyperlink r:id="rId48">
        <w:r w:rsidR="3EB547F1" w:rsidRPr="00E16E86">
          <w:rPr>
            <w:rStyle w:val="Hyperlink"/>
          </w:rPr>
          <w:t>g</w:t>
        </w:r>
        <w:r w:rsidR="452B77C2" w:rsidRPr="00E16E86">
          <w:rPr>
            <w:rStyle w:val="Hyperlink"/>
          </w:rPr>
          <w:t>allery walk</w:t>
        </w:r>
      </w:hyperlink>
      <w:r w:rsidR="452B77C2" w:rsidRPr="00E16E86">
        <w:t xml:space="preserve"> </w:t>
      </w:r>
      <w:r w:rsidRPr="00E16E86">
        <w:t>to view their peers’ shape combinations.</w:t>
      </w:r>
    </w:p>
    <w:p w14:paraId="465AA7AB" w14:textId="526A40B9" w:rsidR="00CD0D4B" w:rsidRPr="00E16E86" w:rsidRDefault="035539EF" w:rsidP="41A353EC">
      <w:pPr>
        <w:pStyle w:val="ListNumber"/>
      </w:pPr>
      <w:r w:rsidRPr="00E16E86">
        <w:t>Regroup and ask</w:t>
      </w:r>
      <w:r w:rsidR="00C527EB" w:rsidRPr="00E16E86">
        <w:t xml:space="preserve"> the following questions</w:t>
      </w:r>
      <w:r w:rsidRPr="00E16E86">
        <w:t>:</w:t>
      </w:r>
    </w:p>
    <w:p w14:paraId="10C8FCFA" w14:textId="40FC87F5" w:rsidR="00CD0D4B" w:rsidRPr="00E16E86" w:rsidRDefault="035539EF" w:rsidP="0012414D">
      <w:pPr>
        <w:pStyle w:val="ListBullet"/>
        <w:ind w:left="1134"/>
      </w:pPr>
      <w:r w:rsidRPr="00E16E86">
        <w:lastRenderedPageBreak/>
        <w:t>Which designs would be most suitable for the theme park owners to use for their signs? Why?</w:t>
      </w:r>
    </w:p>
    <w:p w14:paraId="479F910F" w14:textId="33A54350" w:rsidR="00CD0D4B" w:rsidRPr="00E16E86" w:rsidRDefault="035539EF" w:rsidP="0012414D">
      <w:pPr>
        <w:pStyle w:val="ListBullet"/>
        <w:ind w:left="1134"/>
      </w:pPr>
      <w:r w:rsidRPr="00E16E86">
        <w:t>Did anyone create a pentagon? Which shapes were used to create it?</w:t>
      </w:r>
    </w:p>
    <w:p w14:paraId="737905FB" w14:textId="2EBD84F2" w:rsidR="00CD0D4B" w:rsidRPr="00E16E86" w:rsidRDefault="035539EF" w:rsidP="0012414D">
      <w:pPr>
        <w:pStyle w:val="ListBullet"/>
        <w:ind w:left="1134"/>
      </w:pPr>
      <w:r w:rsidRPr="00E16E86">
        <w:t>Which pattern block was the most difficult to use to create a new shape? Why?</w:t>
      </w:r>
    </w:p>
    <w:p w14:paraId="168F069B" w14:textId="2694D73F" w:rsidR="00CD0D4B" w:rsidRPr="00E16E86" w:rsidRDefault="4A8F6E0B" w:rsidP="0012414D">
      <w:pPr>
        <w:pStyle w:val="ListBullet"/>
        <w:ind w:left="1134"/>
        <w:rPr>
          <w:rFonts w:eastAsia="Arial"/>
          <w:szCs w:val="22"/>
        </w:rPr>
      </w:pPr>
      <w:r w:rsidRPr="00E16E86">
        <w:rPr>
          <w:rFonts w:eastAsia="Arial"/>
          <w:szCs w:val="22"/>
        </w:rPr>
        <w:t>Did you have to rotate and reflect the pieces to make a new shape?</w:t>
      </w:r>
    </w:p>
    <w:p w14:paraId="4FFC169F" w14:textId="74F22B9A" w:rsidR="00CD0D4B" w:rsidRPr="00E16E86" w:rsidRDefault="035539EF" w:rsidP="0012414D">
      <w:pPr>
        <w:pStyle w:val="ListBullet"/>
        <w:ind w:left="1134"/>
      </w:pPr>
      <w:r w:rsidRPr="00E16E86">
        <w:t>Why do you think there were no shapes with round edges, for example circles or ovals, to choose from?</w:t>
      </w:r>
    </w:p>
    <w:p w14:paraId="14FCC06F" w14:textId="77777777" w:rsidR="00CD0D4B" w:rsidRPr="00E16E86" w:rsidRDefault="00CD0D4B" w:rsidP="00CD0D4B">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rsidRPr="00E16E86" w14:paraId="61F9FDFA"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3F6F20AA" w14:textId="77777777" w:rsidR="00CD0D4B" w:rsidRPr="00E16E86" w:rsidRDefault="00CD0D4B">
            <w:r w:rsidRPr="00E16E86">
              <w:t>Assessment opportunities</w:t>
            </w:r>
          </w:p>
        </w:tc>
        <w:tc>
          <w:tcPr>
            <w:tcW w:w="7280" w:type="dxa"/>
          </w:tcPr>
          <w:p w14:paraId="2544F865" w14:textId="77777777" w:rsidR="00CD0D4B" w:rsidRPr="00E16E86" w:rsidRDefault="00CD0D4B">
            <w:r w:rsidRPr="00E16E86">
              <w:t>Links</w:t>
            </w:r>
          </w:p>
        </w:tc>
      </w:tr>
      <w:tr w:rsidR="00CD0D4B" w:rsidRPr="00E16E86" w14:paraId="3F1327C5"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4E913E01" w14:textId="77777777" w:rsidR="00CD0D4B" w:rsidRPr="00E16E86" w:rsidRDefault="00CD0D4B">
            <w:r w:rsidRPr="00E16E86">
              <w:t>What to look for:</w:t>
            </w:r>
          </w:p>
          <w:p w14:paraId="0F88AC9D" w14:textId="28711F51" w:rsidR="00CD0D4B" w:rsidRPr="00E16E86" w:rsidRDefault="00CD0D4B" w:rsidP="41A353EC">
            <w:pPr>
              <w:pStyle w:val="ListBullet"/>
              <w:rPr>
                <w:b/>
                <w:bCs/>
              </w:rPr>
            </w:pPr>
            <w:r w:rsidRPr="00E16E86">
              <w:t xml:space="preserve">Can Stage 2 students </w:t>
            </w:r>
            <w:r w:rsidR="1BE09453" w:rsidRPr="00E16E86">
              <w:t xml:space="preserve">combine common two-dimensional shapes, including quadrilaterals, to form other common shapes or designs? </w:t>
            </w:r>
            <w:r w:rsidR="1BE09453" w:rsidRPr="00E16E86">
              <w:rPr>
                <w:b/>
                <w:bCs/>
              </w:rPr>
              <w:t>[MAO-WM-01, MA2-2DS-02]</w:t>
            </w:r>
          </w:p>
          <w:p w14:paraId="2E98D70C" w14:textId="2FD49006" w:rsidR="00CD0D4B" w:rsidRPr="00E16E86" w:rsidRDefault="1BE09453">
            <w:pPr>
              <w:pStyle w:val="ListBullet"/>
            </w:pPr>
            <w:r w:rsidRPr="00E16E86">
              <w:t>Can Stage</w:t>
            </w:r>
            <w:r w:rsidR="11FC8A98" w:rsidRPr="00E16E86">
              <w:t xml:space="preserve"> 2</w:t>
            </w:r>
            <w:r w:rsidRPr="00E16E86">
              <w:t xml:space="preserve"> students split a given shape into 2 or more common shapes and describe the result? </w:t>
            </w:r>
            <w:r w:rsidRPr="00E16E86">
              <w:rPr>
                <w:b/>
                <w:bCs/>
              </w:rPr>
              <w:t>[MAO-WM-01, MA2-2DS-02]</w:t>
            </w:r>
          </w:p>
          <w:p w14:paraId="35049291" w14:textId="72AD04C3" w:rsidR="00CD0D4B" w:rsidRPr="00E16E86" w:rsidRDefault="0C608D1E">
            <w:pPr>
              <w:pStyle w:val="ListBullet"/>
            </w:pPr>
            <w:r w:rsidRPr="00E16E86">
              <w:t xml:space="preserve">Can Stage 2 students </w:t>
            </w:r>
            <w:r w:rsidR="32F39D98" w:rsidRPr="00E16E86">
              <w:t xml:space="preserve">apply and describe amounts of rotation, including half-turns, quarter-turns and three-quarter turns, when creating </w:t>
            </w:r>
            <w:r w:rsidR="75B18F61" w:rsidRPr="00E16E86">
              <w:t>designs?</w:t>
            </w:r>
            <w:r w:rsidR="00CD0D4B" w:rsidRPr="00E16E86">
              <w:t xml:space="preserve"> </w:t>
            </w:r>
            <w:r w:rsidR="537B50FD" w:rsidRPr="00E16E86">
              <w:rPr>
                <w:b/>
                <w:bCs/>
              </w:rPr>
              <w:t>[MAO-WM-01, MA2-2DS-02]</w:t>
            </w:r>
          </w:p>
          <w:p w14:paraId="737EBAAC" w14:textId="30AB990C" w:rsidR="00CD0D4B" w:rsidRPr="00E16E86" w:rsidRDefault="664CBA9B">
            <w:pPr>
              <w:pStyle w:val="ListBullet"/>
            </w:pPr>
            <w:r w:rsidRPr="00E16E86">
              <w:lastRenderedPageBreak/>
              <w:t xml:space="preserve">Can Stage 3 students use the terms </w:t>
            </w:r>
            <w:r w:rsidRPr="00E16E86">
              <w:rPr>
                <w:i/>
                <w:iCs/>
              </w:rPr>
              <w:t>translate</w:t>
            </w:r>
            <w:r w:rsidRPr="00E16E86">
              <w:t xml:space="preserve">, </w:t>
            </w:r>
            <w:r w:rsidRPr="00E16E86">
              <w:rPr>
                <w:i/>
                <w:iCs/>
              </w:rPr>
              <w:t>reflect</w:t>
            </w:r>
            <w:r w:rsidRPr="00E16E86">
              <w:t xml:space="preserve">, and </w:t>
            </w:r>
            <w:r w:rsidRPr="00E16E86">
              <w:rPr>
                <w:i/>
                <w:iCs/>
              </w:rPr>
              <w:t>rotate</w:t>
            </w:r>
            <w:r w:rsidRPr="00E16E86">
              <w:t xml:space="preserve"> to describe transformations of two-dimensional shapes? </w:t>
            </w:r>
            <w:r w:rsidR="0012414D" w:rsidRPr="00E16E86">
              <w:br/>
            </w:r>
            <w:r w:rsidRPr="00E16E86">
              <w:rPr>
                <w:b/>
                <w:bCs/>
              </w:rPr>
              <w:t>[MAO-WM-01, MA3-2DS-01]</w:t>
            </w:r>
          </w:p>
          <w:p w14:paraId="0B77953A" w14:textId="4CC747E3" w:rsidR="00CD0D4B" w:rsidRPr="00E16E86" w:rsidRDefault="664CBA9B" w:rsidP="41A353EC">
            <w:pPr>
              <w:pStyle w:val="ListBullet"/>
              <w:rPr>
                <w:rStyle w:val="Strong"/>
              </w:rPr>
            </w:pPr>
            <w:r w:rsidRPr="00E16E86">
              <w:t xml:space="preserve">Can Stage 3 students dissect and rearrange one shape to make another? </w:t>
            </w:r>
            <w:r w:rsidRPr="00E16E86">
              <w:rPr>
                <w:b/>
                <w:bCs/>
              </w:rPr>
              <w:t>[MAO-WM-01, MA3-2DS-02]</w:t>
            </w:r>
          </w:p>
        </w:tc>
        <w:tc>
          <w:tcPr>
            <w:tcW w:w="7280" w:type="dxa"/>
          </w:tcPr>
          <w:p w14:paraId="05A48FAA" w14:textId="77777777" w:rsidR="00CD0D4B" w:rsidRPr="00E16E86" w:rsidRDefault="00CD0D4B">
            <w:r w:rsidRPr="00E16E86">
              <w:lastRenderedPageBreak/>
              <w:t xml:space="preserve">Links to </w:t>
            </w:r>
            <w:hyperlink r:id="rId49" w:history="1">
              <w:r w:rsidRPr="00E16E86">
                <w:rPr>
                  <w:rStyle w:val="Hyperlink"/>
                </w:rPr>
                <w:t>National Numeracy Learning Progressions</w:t>
              </w:r>
            </w:hyperlink>
            <w:r w:rsidRPr="00E16E86">
              <w:t xml:space="preserve"> (NNLP):</w:t>
            </w:r>
          </w:p>
          <w:p w14:paraId="15282C13" w14:textId="072C9A38" w:rsidR="00CD0D4B" w:rsidRPr="00E16E86" w:rsidRDefault="00CD0D4B">
            <w:pPr>
              <w:pStyle w:val="ListBullet"/>
            </w:pPr>
            <w:r w:rsidRPr="00E16E86">
              <w:t xml:space="preserve">Stage 2 – </w:t>
            </w:r>
            <w:r w:rsidR="2C1BE2F8" w:rsidRPr="00E16E86">
              <w:t>UGP5, UGP6</w:t>
            </w:r>
          </w:p>
          <w:p w14:paraId="67D3AFFB" w14:textId="7F6F1665" w:rsidR="00CD0D4B" w:rsidRPr="00E16E86" w:rsidRDefault="00CD0D4B" w:rsidP="445F2F90">
            <w:pPr>
              <w:pStyle w:val="ListBullet"/>
            </w:pPr>
            <w:r w:rsidRPr="00E16E86">
              <w:t xml:space="preserve">Stage 3 – </w:t>
            </w:r>
            <w:r w:rsidR="675F4C05" w:rsidRPr="00E16E86">
              <w:t>UGP5, UGP6</w:t>
            </w:r>
            <w:r w:rsidRPr="00E16E86">
              <w:t>.</w:t>
            </w:r>
          </w:p>
        </w:tc>
      </w:tr>
    </w:tbl>
    <w:p w14:paraId="46B92ADD" w14:textId="77777777" w:rsidR="006C0DE2" w:rsidRPr="00E16E86" w:rsidRDefault="006C0DE2">
      <w:pPr>
        <w:suppressAutoHyphens w:val="0"/>
        <w:spacing w:before="0" w:after="160" w:line="259" w:lineRule="auto"/>
      </w:pPr>
      <w:r w:rsidRPr="00E16E86">
        <w:br w:type="page"/>
      </w:r>
    </w:p>
    <w:p w14:paraId="077E5867" w14:textId="77777777" w:rsidR="009E64DD" w:rsidRPr="00E16E86" w:rsidRDefault="009E64DD" w:rsidP="00D01B09">
      <w:pPr>
        <w:pStyle w:val="Heading1"/>
      </w:pPr>
      <w:bookmarkStart w:id="56" w:name="_Lesson_4"/>
      <w:bookmarkStart w:id="57" w:name="_Toc147500527"/>
      <w:bookmarkStart w:id="58" w:name="_Toc174103727"/>
      <w:bookmarkEnd w:id="56"/>
      <w:r w:rsidRPr="00E16E86">
        <w:lastRenderedPageBreak/>
        <w:t>Lesson 4</w:t>
      </w:r>
      <w:bookmarkEnd w:id="57"/>
      <w:bookmarkEnd w:id="58"/>
    </w:p>
    <w:p w14:paraId="15122BFB" w14:textId="1EF61473" w:rsidR="009E64DD" w:rsidRPr="00E16E86" w:rsidRDefault="009E64DD" w:rsidP="009E64DD">
      <w:pPr>
        <w:pStyle w:val="FeatureBox3"/>
      </w:pPr>
      <w:r w:rsidRPr="00E16E86">
        <w:rPr>
          <w:rStyle w:val="Strong"/>
        </w:rPr>
        <w:t>Core concept</w:t>
      </w:r>
      <w:r w:rsidRPr="00E16E86">
        <w:t>:</w:t>
      </w:r>
      <w:r w:rsidR="26D59C27" w:rsidRPr="00E16E86">
        <w:t xml:space="preserve"> objects can be designed by rotating, reflecting and translating two-dimensional shapes.</w:t>
      </w:r>
    </w:p>
    <w:p w14:paraId="752DF760" w14:textId="10E8AA3F" w:rsidR="009E64DD" w:rsidRPr="00E16E86" w:rsidRDefault="009E64DD" w:rsidP="00D01B09">
      <w:pPr>
        <w:pStyle w:val="Heading2"/>
      </w:pPr>
      <w:bookmarkStart w:id="59" w:name="_Toc147500528"/>
      <w:bookmarkStart w:id="60" w:name="_Toc174103728"/>
      <w:r w:rsidRPr="00E16E86">
        <w:t>Daily number sense</w:t>
      </w:r>
      <w:r w:rsidR="00F43A6C" w:rsidRPr="00E16E86">
        <w:t xml:space="preserve"> </w:t>
      </w:r>
      <w:r w:rsidRPr="00E16E86">
        <w:t xml:space="preserve">– </w:t>
      </w:r>
      <w:r w:rsidR="78F2A57D" w:rsidRPr="00E16E86">
        <w:t>10</w:t>
      </w:r>
      <w:r w:rsidRPr="00E16E86">
        <w:t xml:space="preserve"> minutes</w:t>
      </w:r>
      <w:bookmarkEnd w:id="59"/>
      <w:bookmarkEnd w:id="60"/>
    </w:p>
    <w:p w14:paraId="7F780ABE" w14:textId="77777777" w:rsidR="009E64DD" w:rsidRPr="00E16E86" w:rsidRDefault="009E64DD" w:rsidP="0054575A">
      <w:pPr>
        <w:pStyle w:val="ListNumber"/>
        <w:numPr>
          <w:ilvl w:val="0"/>
          <w:numId w:val="15"/>
        </w:numPr>
      </w:pPr>
      <w:r w:rsidRPr="00E16E86">
        <w:t>From a class need surfaced through formative assessment data, identify a short, focused activity that targets students’ knowledge, understanding and skills. Example activities may be drawn from the following resources:</w:t>
      </w:r>
    </w:p>
    <w:p w14:paraId="3B411861" w14:textId="77777777" w:rsidR="009E64DD" w:rsidRPr="00E16E86" w:rsidRDefault="00000000" w:rsidP="00112047">
      <w:pPr>
        <w:pStyle w:val="ListBullet"/>
        <w:ind w:left="1134"/>
      </w:pPr>
      <w:hyperlink r:id="rId50" w:history="1">
        <w:r w:rsidR="009E64DD" w:rsidRPr="00E16E86">
          <w:rPr>
            <w:rStyle w:val="Hyperlink"/>
          </w:rPr>
          <w:t>Mathematics K</w:t>
        </w:r>
        <w:r w:rsidR="004C083D" w:rsidRPr="00E16E86">
          <w:rPr>
            <w:rStyle w:val="Hyperlink"/>
          </w:rPr>
          <w:t>–</w:t>
        </w:r>
        <w:r w:rsidR="009E64DD" w:rsidRPr="00E16E86">
          <w:rPr>
            <w:rStyle w:val="Hyperlink"/>
          </w:rPr>
          <w:t>6 resources</w:t>
        </w:r>
      </w:hyperlink>
    </w:p>
    <w:p w14:paraId="4B5116BB" w14:textId="77777777" w:rsidR="009E64DD" w:rsidRPr="00E16E86" w:rsidRDefault="00000000" w:rsidP="00112047">
      <w:pPr>
        <w:pStyle w:val="ListBullet"/>
        <w:ind w:left="1134"/>
      </w:pPr>
      <w:hyperlink r:id="rId51" w:history="1">
        <w:r w:rsidR="009E64DD" w:rsidRPr="00E16E86">
          <w:rPr>
            <w:rStyle w:val="Hyperlink"/>
          </w:rPr>
          <w:t>Universal Resources Hub</w:t>
        </w:r>
      </w:hyperlink>
      <w:r w:rsidR="009E64DD" w:rsidRPr="00E16E86">
        <w:t>.</w:t>
      </w:r>
    </w:p>
    <w:p w14:paraId="00E1E771" w14:textId="2A6C75A2" w:rsidR="009E64DD" w:rsidRPr="00E16E86" w:rsidRDefault="009E64DD" w:rsidP="00D01B09">
      <w:pPr>
        <w:pStyle w:val="Heading2"/>
      </w:pPr>
      <w:bookmarkStart w:id="61" w:name="_Toc147500529"/>
      <w:bookmarkStart w:id="62" w:name="_Toc174103729"/>
      <w:r w:rsidRPr="00E16E86">
        <w:t>Core lesson</w:t>
      </w:r>
      <w:r w:rsidR="00797657" w:rsidRPr="00E16E86">
        <w:t xml:space="preserve"> – </w:t>
      </w:r>
      <w:r w:rsidR="56635F13" w:rsidRPr="00E16E86">
        <w:t>design and make</w:t>
      </w:r>
      <w:r w:rsidRPr="00E16E86">
        <w:t xml:space="preserve"> – </w:t>
      </w:r>
      <w:r w:rsidR="504D6897" w:rsidRPr="00E16E86">
        <w:t xml:space="preserve">40 </w:t>
      </w:r>
      <w:r w:rsidRPr="00E16E86">
        <w:t>minutes</w:t>
      </w:r>
      <w:bookmarkEnd w:id="61"/>
      <w:bookmarkEnd w:id="62"/>
    </w:p>
    <w:p w14:paraId="757895EA" w14:textId="77777777" w:rsidR="009E64DD" w:rsidRPr="00E16E86" w:rsidRDefault="009E64DD" w:rsidP="009E64DD">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E16E86" w14:paraId="3D7C3A08"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2E1C373C" w14:textId="77777777" w:rsidR="009E64DD" w:rsidRPr="00E16E86" w:rsidRDefault="009E64DD">
            <w:r w:rsidRPr="00E16E86">
              <w:t>Core concept learning intentions</w:t>
            </w:r>
          </w:p>
        </w:tc>
        <w:tc>
          <w:tcPr>
            <w:tcW w:w="7280" w:type="dxa"/>
          </w:tcPr>
          <w:p w14:paraId="0B7FB62B" w14:textId="77777777" w:rsidR="009E64DD" w:rsidRPr="00E16E86" w:rsidRDefault="009E64DD">
            <w:r w:rsidRPr="00E16E86">
              <w:t>Core concept success criteria</w:t>
            </w:r>
          </w:p>
        </w:tc>
      </w:tr>
      <w:tr w:rsidR="009E64DD" w:rsidRPr="00E16E86" w14:paraId="042F932C"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77605975" w14:textId="3DFD7B80" w:rsidR="009E64DD" w:rsidRPr="00E16E86" w:rsidRDefault="009E64DD">
            <w:r w:rsidRPr="00E16E86">
              <w:t>Students working towards Stage 2 outcomes are learning to:</w:t>
            </w:r>
          </w:p>
          <w:p w14:paraId="0BC8BD09" w14:textId="21B6F998" w:rsidR="120A02D3" w:rsidRPr="00E16E86" w:rsidRDefault="120A02D3" w:rsidP="41A353EC">
            <w:pPr>
              <w:pStyle w:val="ListBullet"/>
            </w:pPr>
            <w:r w:rsidRPr="00E16E86">
              <w:t>create symmetrical patterns and shapes.</w:t>
            </w:r>
          </w:p>
          <w:p w14:paraId="50F089A2" w14:textId="77777777" w:rsidR="009E64DD" w:rsidRPr="00E16E86" w:rsidRDefault="009E64DD">
            <w:r w:rsidRPr="00E16E86">
              <w:lastRenderedPageBreak/>
              <w:t>Students working towards Stage 3 outcomes are learning to:</w:t>
            </w:r>
          </w:p>
          <w:p w14:paraId="51DD9A8F" w14:textId="7E0C51A7" w:rsidR="009E64DD" w:rsidRPr="00E16E86" w:rsidRDefault="16E4D7D0">
            <w:pPr>
              <w:pStyle w:val="ListBullet"/>
            </w:pPr>
            <w:r w:rsidRPr="00E16E86">
              <w:t>dissect two-dimensional shapes and rearrange them using translations, reflections and rotations.</w:t>
            </w:r>
          </w:p>
        </w:tc>
        <w:tc>
          <w:tcPr>
            <w:tcW w:w="7280" w:type="dxa"/>
          </w:tcPr>
          <w:p w14:paraId="79850A97" w14:textId="544A1DEC" w:rsidR="009E64DD" w:rsidRPr="00E16E86" w:rsidRDefault="009E64DD">
            <w:r w:rsidRPr="00E16E86">
              <w:lastRenderedPageBreak/>
              <w:t>Students working towards Stage 2 outcomes can:</w:t>
            </w:r>
          </w:p>
          <w:p w14:paraId="5986C2C0" w14:textId="4ACFAEAE" w:rsidR="009E64DD" w:rsidRPr="00E16E86" w:rsidRDefault="532F7CDF" w:rsidP="41A353EC">
            <w:pPr>
              <w:pStyle w:val="ListBullet"/>
            </w:pPr>
            <w:r w:rsidRPr="00E16E86">
              <w:t xml:space="preserve">apply and describe amounts of rotation, including half-turns, </w:t>
            </w:r>
            <w:r w:rsidRPr="00E16E86">
              <w:lastRenderedPageBreak/>
              <w:t>quarter-turns and three-quarter turns, when creating designs.</w:t>
            </w:r>
          </w:p>
          <w:p w14:paraId="05832FF8" w14:textId="2D0F2A7D" w:rsidR="009E64DD" w:rsidRPr="00E16E86" w:rsidRDefault="009E64DD" w:rsidP="00510E2D">
            <w:pPr>
              <w:pStyle w:val="ListBullet"/>
              <w:numPr>
                <w:ilvl w:val="0"/>
                <w:numId w:val="0"/>
              </w:numPr>
            </w:pPr>
            <w:r w:rsidRPr="00E16E86">
              <w:t>Students working towards Stage 3 outcomes can:</w:t>
            </w:r>
          </w:p>
          <w:p w14:paraId="22C350DB" w14:textId="23C79281" w:rsidR="009E64DD" w:rsidRPr="00E16E86" w:rsidRDefault="1E507BD2">
            <w:pPr>
              <w:pStyle w:val="ListBullet"/>
            </w:pPr>
            <w:r w:rsidRPr="00E16E86">
              <w:t xml:space="preserve">use the terms </w:t>
            </w:r>
            <w:r w:rsidRPr="00E16E86">
              <w:rPr>
                <w:i/>
                <w:iCs/>
              </w:rPr>
              <w:t>translate</w:t>
            </w:r>
            <w:r w:rsidRPr="00E16E86">
              <w:t xml:space="preserve">, </w:t>
            </w:r>
            <w:r w:rsidRPr="00E16E86">
              <w:rPr>
                <w:i/>
                <w:iCs/>
              </w:rPr>
              <w:t>reflect</w:t>
            </w:r>
            <w:r w:rsidRPr="00E16E86">
              <w:t xml:space="preserve"> and </w:t>
            </w:r>
            <w:r w:rsidRPr="00E16E86">
              <w:rPr>
                <w:i/>
                <w:iCs/>
              </w:rPr>
              <w:t>rotate</w:t>
            </w:r>
            <w:r w:rsidRPr="00E16E86">
              <w:t xml:space="preserve"> to describe transformations of two-dimensional shapes</w:t>
            </w:r>
          </w:p>
          <w:p w14:paraId="1EE9A36F" w14:textId="39B9E19D" w:rsidR="009E64DD" w:rsidRPr="00E16E86" w:rsidRDefault="1E507BD2">
            <w:pPr>
              <w:pStyle w:val="ListBullet"/>
            </w:pPr>
            <w:r w:rsidRPr="00E16E86">
              <w:t>recognise that translations, reflections or rotations change the position and orientation but not the size of shapes.</w:t>
            </w:r>
          </w:p>
        </w:tc>
      </w:tr>
    </w:tbl>
    <w:p w14:paraId="65A53CB9" w14:textId="0C94A01B" w:rsidR="2F57FC66" w:rsidRPr="00E16E86" w:rsidRDefault="2F57FC66" w:rsidP="41A353EC">
      <w:pPr>
        <w:pStyle w:val="ListNumber"/>
      </w:pPr>
      <w:r w:rsidRPr="00E16E86">
        <w:lastRenderedPageBreak/>
        <w:t xml:space="preserve">Display </w:t>
      </w:r>
      <w:hyperlink w:anchor="_Resource_19_–" w:history="1">
        <w:r w:rsidRPr="00E16E86">
          <w:rPr>
            <w:rStyle w:val="Hyperlink"/>
          </w:rPr>
          <w:t xml:space="preserve">Resource </w:t>
        </w:r>
        <w:r w:rsidR="548551A0" w:rsidRPr="00E16E86">
          <w:rPr>
            <w:rStyle w:val="Hyperlink"/>
          </w:rPr>
          <w:t>1</w:t>
        </w:r>
        <w:r w:rsidR="3DD375C4" w:rsidRPr="00E16E86">
          <w:rPr>
            <w:rStyle w:val="Hyperlink"/>
          </w:rPr>
          <w:t>9</w:t>
        </w:r>
        <w:r w:rsidRPr="00E16E86">
          <w:rPr>
            <w:rStyle w:val="Hyperlink"/>
          </w:rPr>
          <w:t xml:space="preserve"> – transformations</w:t>
        </w:r>
      </w:hyperlink>
      <w:r w:rsidRPr="00E16E86">
        <w:t xml:space="preserve"> and revise the terms </w:t>
      </w:r>
      <w:r w:rsidR="738F5990" w:rsidRPr="00E16E86">
        <w:rPr>
          <w:i/>
          <w:iCs/>
        </w:rPr>
        <w:t>translation</w:t>
      </w:r>
      <w:r w:rsidR="738F5990" w:rsidRPr="00E16E86">
        <w:t xml:space="preserve">, </w:t>
      </w:r>
      <w:r w:rsidR="738F5990" w:rsidRPr="00E16E86">
        <w:rPr>
          <w:i/>
          <w:iCs/>
        </w:rPr>
        <w:t>reflection</w:t>
      </w:r>
      <w:r w:rsidR="738F5990" w:rsidRPr="00E16E86">
        <w:t xml:space="preserve"> and </w:t>
      </w:r>
      <w:r w:rsidR="738F5990" w:rsidRPr="00E16E86">
        <w:rPr>
          <w:i/>
          <w:iCs/>
        </w:rPr>
        <w:t>rotation</w:t>
      </w:r>
      <w:r w:rsidR="738F5990" w:rsidRPr="00E16E86">
        <w:t xml:space="preserve"> from </w:t>
      </w:r>
      <w:hyperlink w:anchor="_Lesson_3" w:history="1">
        <w:r w:rsidR="738F5990" w:rsidRPr="00E16E86">
          <w:rPr>
            <w:rStyle w:val="Hyperlink"/>
          </w:rPr>
          <w:t>Lesson 3</w:t>
        </w:r>
      </w:hyperlink>
      <w:r w:rsidR="738F5990" w:rsidRPr="00E16E86">
        <w:t>.</w:t>
      </w:r>
    </w:p>
    <w:p w14:paraId="086CD2FF" w14:textId="364BF7D2" w:rsidR="0391B17A" w:rsidRPr="00E16E86" w:rsidRDefault="0391B17A" w:rsidP="41A353EC">
      <w:pPr>
        <w:pStyle w:val="ListNumber"/>
      </w:pPr>
      <w:r w:rsidRPr="00E16E86">
        <w:t>Ask</w:t>
      </w:r>
      <w:r w:rsidR="0012414D" w:rsidRPr="00E16E86">
        <w:t xml:space="preserve"> the following questions</w:t>
      </w:r>
      <w:r w:rsidRPr="00E16E86">
        <w:t>:</w:t>
      </w:r>
    </w:p>
    <w:p w14:paraId="1A00CFB1" w14:textId="0CF400A7" w:rsidR="0391B17A" w:rsidRPr="00E16E86" w:rsidRDefault="0391B17A" w:rsidP="00275B90">
      <w:pPr>
        <w:pStyle w:val="ListBullet"/>
        <w:ind w:left="1134"/>
      </w:pPr>
      <w:r w:rsidRPr="00E16E86">
        <w:t>Why does the triangle have a black dot in the corner? How is this helpful?</w:t>
      </w:r>
    </w:p>
    <w:p w14:paraId="720E14BD" w14:textId="1D17A5A6" w:rsidR="0391B17A" w:rsidRPr="00E16E86" w:rsidRDefault="0391B17A" w:rsidP="00275B90">
      <w:pPr>
        <w:pStyle w:val="ListBullet"/>
        <w:ind w:left="1134"/>
      </w:pPr>
      <w:r w:rsidRPr="00E16E86">
        <w:t>Have the quarter-turn, half-turn and three-quarter turns been rotated clockwise or anti</w:t>
      </w:r>
      <w:r w:rsidR="000D154B" w:rsidRPr="00E16E86">
        <w:t>-</w:t>
      </w:r>
      <w:r w:rsidRPr="00E16E86">
        <w:t>clockwise? How do you know?</w:t>
      </w:r>
    </w:p>
    <w:p w14:paraId="4E1FFB81" w14:textId="60250BD1" w:rsidR="4FB7B842" w:rsidRPr="00E16E86" w:rsidRDefault="4FB7B842" w:rsidP="41A353EC">
      <w:pPr>
        <w:pStyle w:val="ListNumber"/>
        <w:rPr>
          <w:rFonts w:eastAsia="Arial"/>
          <w:u w:val="single"/>
        </w:rPr>
      </w:pPr>
      <w:r w:rsidRPr="00E16E86">
        <w:t xml:space="preserve">Display </w:t>
      </w:r>
      <w:hyperlink w:anchor="_Resource_20_–" w:history="1">
        <w:r w:rsidRPr="00E16E86">
          <w:rPr>
            <w:rStyle w:val="Hyperlink"/>
          </w:rPr>
          <w:t xml:space="preserve">Resource </w:t>
        </w:r>
        <w:r w:rsidR="00A6AE6A" w:rsidRPr="00E16E86">
          <w:rPr>
            <w:rStyle w:val="Hyperlink"/>
          </w:rPr>
          <w:t>20</w:t>
        </w:r>
        <w:r w:rsidRPr="00E16E86">
          <w:rPr>
            <w:rStyle w:val="Hyperlink"/>
          </w:rPr>
          <w:t xml:space="preserve"> – rotating patterns</w:t>
        </w:r>
      </w:hyperlink>
      <w:r w:rsidRPr="00E16E86">
        <w:t xml:space="preserve">. Ask students to </w:t>
      </w:r>
      <w:hyperlink r:id="rId52">
        <w:r w:rsidR="00FA5E75" w:rsidRPr="00E16E86">
          <w:rPr>
            <w:rStyle w:val="Hyperlink"/>
            <w:rFonts w:eastAsia="Arial"/>
          </w:rPr>
          <w:t>Think-Pair-Share</w:t>
        </w:r>
      </w:hyperlink>
      <w:r w:rsidRPr="00E16E86">
        <w:t xml:space="preserve"> which rotation description matches each pattern and justify their reasoning. If necessary, provide students with pattern blocks to support their investigation.</w:t>
      </w:r>
    </w:p>
    <w:p w14:paraId="5AC3933B" w14:textId="67294D8B" w:rsidR="2D52BF46" w:rsidRPr="00E16E86" w:rsidRDefault="2D52BF46" w:rsidP="41A353EC">
      <w:pPr>
        <w:pStyle w:val="ListNumber"/>
      </w:pPr>
      <w:r w:rsidRPr="00E16E86">
        <w:t xml:space="preserve">Model creating each pattern from </w:t>
      </w:r>
      <w:hyperlink w:anchor="_Resource_20_–" w:history="1">
        <w:r w:rsidRPr="00E16E86">
          <w:rPr>
            <w:rStyle w:val="Hyperlink"/>
          </w:rPr>
          <w:t xml:space="preserve">Resource </w:t>
        </w:r>
        <w:r w:rsidR="508050CD" w:rsidRPr="00E16E86">
          <w:rPr>
            <w:rStyle w:val="Hyperlink"/>
          </w:rPr>
          <w:t>20</w:t>
        </w:r>
        <w:r w:rsidRPr="00E16E86">
          <w:rPr>
            <w:rStyle w:val="Hyperlink"/>
          </w:rPr>
          <w:t xml:space="preserve"> – rotating patterns</w:t>
        </w:r>
      </w:hyperlink>
      <w:r w:rsidRPr="00E16E86">
        <w:t xml:space="preserve"> using </w:t>
      </w:r>
      <w:hyperlink r:id="rId53">
        <w:r w:rsidR="40309A6C" w:rsidRPr="00E16E86">
          <w:rPr>
            <w:rStyle w:val="Hyperlink"/>
          </w:rPr>
          <w:t>interactive pattern shapes</w:t>
        </w:r>
      </w:hyperlink>
      <w:r w:rsidRPr="00E16E86">
        <w:t xml:space="preserve"> to confirm whether the descriptions were accurately matched to the patterns. Whilst creating the patterns</w:t>
      </w:r>
      <w:r w:rsidRPr="00E16E86">
        <w:t xml:space="preserve">, use the </w:t>
      </w:r>
      <w:r w:rsidR="565FDB6E" w:rsidRPr="007A366C">
        <w:rPr>
          <w:rFonts w:eastAsia="Arial"/>
        </w:rPr>
        <w:t>think-aloud</w:t>
      </w:r>
      <w:r w:rsidRPr="00E16E86">
        <w:t xml:space="preserve"> strategy. For example, </w:t>
      </w:r>
      <w:r w:rsidR="00FA5E75" w:rsidRPr="00E16E86">
        <w:t>‘</w:t>
      </w:r>
      <w:r w:rsidRPr="00E16E86">
        <w:t xml:space="preserve">When I make a quarter-turn rotation, I rotate it in a clockwise direction one-quarter of </w:t>
      </w:r>
      <w:r w:rsidR="00FD2EF1" w:rsidRPr="00E16E86">
        <w:t>a</w:t>
      </w:r>
      <w:r w:rsidRPr="00E16E86">
        <w:t xml:space="preserve"> full rotation.</w:t>
      </w:r>
      <w:r w:rsidR="00FA5E75" w:rsidRPr="00E16E86">
        <w:t>’</w:t>
      </w:r>
    </w:p>
    <w:p w14:paraId="1881F8DB" w14:textId="0B815CE8" w:rsidR="3E658349" w:rsidRPr="00E16E86" w:rsidRDefault="3E658349" w:rsidP="41A353EC">
      <w:pPr>
        <w:pStyle w:val="ListNumber"/>
      </w:pPr>
      <w:r w:rsidRPr="00E16E86">
        <w:lastRenderedPageBreak/>
        <w:t xml:space="preserve">In pairs, students use a digital device and the </w:t>
      </w:r>
      <w:hyperlink r:id="rId54">
        <w:r w:rsidR="74EA3B4F" w:rsidRPr="00E16E86">
          <w:rPr>
            <w:rStyle w:val="Hyperlink"/>
          </w:rPr>
          <w:t>interactive pattern shapes</w:t>
        </w:r>
      </w:hyperlink>
      <w:r w:rsidRPr="00E16E86">
        <w:t xml:space="preserve"> website to experiment with translating, reflecting and rotating various two-dimensional shapes. Encourage students to describe the transformations to their partner as they work. Ensure students understand how to translate, reflect and rotate a variety of shapes.</w:t>
      </w:r>
    </w:p>
    <w:p w14:paraId="42E1D08B" w14:textId="4FFDED90" w:rsidR="2F57FC66" w:rsidRPr="00E16E86" w:rsidRDefault="2F57FC66" w:rsidP="41A353EC">
      <w:pPr>
        <w:pStyle w:val="FeatureBox"/>
      </w:pPr>
      <w:r w:rsidRPr="00E16E86">
        <w:rPr>
          <w:b/>
          <w:bCs/>
        </w:rPr>
        <w:t>Note</w:t>
      </w:r>
      <w:r w:rsidRPr="00E16E86">
        <w:t xml:space="preserve">: when </w:t>
      </w:r>
      <w:r w:rsidRPr="00E16E86">
        <w:t xml:space="preserve">using </w:t>
      </w:r>
      <w:hyperlink r:id="rId55" w:history="1">
        <w:r w:rsidRPr="00E16E86">
          <w:rPr>
            <w:rStyle w:val="Hyperlink"/>
          </w:rPr>
          <w:t>interactive pattern shapes</w:t>
        </w:r>
      </w:hyperlink>
      <w:r w:rsidRPr="00E16E86">
        <w:t xml:space="preserve"> follow these steps to rotate the shapes.</w:t>
      </w:r>
      <w:r w:rsidR="5634250E" w:rsidRPr="00E16E86">
        <w:t xml:space="preserve"> </w:t>
      </w:r>
      <w:r w:rsidR="003D6898" w:rsidRPr="00E16E86">
        <w:t>Drag</w:t>
      </w:r>
      <w:r w:rsidRPr="00E16E86">
        <w:t xml:space="preserve"> </w:t>
      </w:r>
      <w:r w:rsidR="00B817EF" w:rsidRPr="00E16E86">
        <w:t>a</w:t>
      </w:r>
      <w:r w:rsidRPr="00E16E86">
        <w:t xml:space="preserve"> shape onto the workspace. </w:t>
      </w:r>
      <w:r w:rsidR="00BD63B6" w:rsidRPr="00E16E86">
        <w:t>Select</w:t>
      </w:r>
      <w:r w:rsidRPr="00E16E86">
        <w:t xml:space="preserve"> the shape</w:t>
      </w:r>
      <w:r w:rsidR="00B817EF" w:rsidRPr="00E16E86">
        <w:t xml:space="preserve">. </w:t>
      </w:r>
      <w:r w:rsidR="00BD63B6" w:rsidRPr="00E16E86">
        <w:t xml:space="preserve">Select </w:t>
      </w:r>
      <w:r w:rsidRPr="00E16E86">
        <w:t xml:space="preserve">and drag the rotate button at the top of the shape to rotate the shape by a quarter-turn, half-turn </w:t>
      </w:r>
      <w:r w:rsidRPr="00E16E86">
        <w:t>or three-quarter turn.</w:t>
      </w:r>
      <w:r w:rsidR="00EF1D80" w:rsidRPr="00E16E86">
        <w:t xml:space="preserve"> The grey line</w:t>
      </w:r>
      <w:r w:rsidR="002C482F" w:rsidRPr="00E16E86">
        <w:t xml:space="preserve"> from the rotate button to the shape can </w:t>
      </w:r>
      <w:r w:rsidR="000B7AE0" w:rsidRPr="00E16E86">
        <w:t xml:space="preserve">help </w:t>
      </w:r>
      <w:r w:rsidR="002C482F" w:rsidRPr="00E16E86">
        <w:t>guide student</w:t>
      </w:r>
      <w:r w:rsidR="000B7AE0" w:rsidRPr="00E16E86">
        <w:t>s</w:t>
      </w:r>
      <w:r w:rsidR="002C482F" w:rsidRPr="00E16E86">
        <w:t xml:space="preserve"> to make an appropriate turn.</w:t>
      </w:r>
    </w:p>
    <w:p w14:paraId="0E92E1DE" w14:textId="56F676CB" w:rsidR="7E88D083" w:rsidRPr="00E16E86" w:rsidRDefault="7E88D083" w:rsidP="41A353EC">
      <w:pPr>
        <w:pStyle w:val="ListNumber"/>
      </w:pPr>
      <w:r w:rsidRPr="00E16E86">
        <w:t>A</w:t>
      </w:r>
      <w:r w:rsidR="2F57FC66" w:rsidRPr="00E16E86">
        <w:t xml:space="preserve">sk </w:t>
      </w:r>
      <w:r w:rsidR="7661CDCF" w:rsidRPr="00E16E86">
        <w:t>students</w:t>
      </w:r>
      <w:r w:rsidR="2F57FC66" w:rsidRPr="00E16E86">
        <w:t xml:space="preserve"> to create 3 patterns by rotating shapes by a quarter</w:t>
      </w:r>
      <w:r w:rsidR="00766B98" w:rsidRPr="00E16E86">
        <w:t>-turn</w:t>
      </w:r>
      <w:r w:rsidR="2F57FC66" w:rsidRPr="00E16E86">
        <w:t>, half</w:t>
      </w:r>
      <w:r w:rsidR="00766B98" w:rsidRPr="00E16E86">
        <w:t>-turn</w:t>
      </w:r>
      <w:r w:rsidR="2F57FC66" w:rsidRPr="00E16E86">
        <w:t xml:space="preserve"> or three-quarter turn using </w:t>
      </w:r>
      <w:hyperlink r:id="rId56">
        <w:r w:rsidR="00766B98" w:rsidRPr="00E16E86">
          <w:rPr>
            <w:rStyle w:val="Hyperlink"/>
          </w:rPr>
          <w:t>interactive pattern shapes</w:t>
        </w:r>
      </w:hyperlink>
      <w:r w:rsidR="00F64487" w:rsidRPr="00E16E86">
        <w:t>.</w:t>
      </w:r>
      <w:r w:rsidR="77961D71" w:rsidRPr="00E16E86">
        <w:t xml:space="preserve"> </w:t>
      </w:r>
      <w:r w:rsidR="2F57FC66" w:rsidRPr="00E16E86">
        <w:t xml:space="preserve">Students describe their pattern using the </w:t>
      </w:r>
      <w:r w:rsidR="2F57FC66" w:rsidRPr="00E16E86">
        <w:t>text tool</w:t>
      </w:r>
      <w:r w:rsidR="000C4614" w:rsidRPr="00E16E86">
        <w:t xml:space="preserve"> </w:t>
      </w:r>
      <w:r w:rsidR="00FA0E2B" w:rsidRPr="00E16E86">
        <w:t>(</w:t>
      </w:r>
      <w:r w:rsidR="00EF77DB" w:rsidRPr="00E16E86">
        <w:t>s</w:t>
      </w:r>
      <w:r w:rsidR="2F57FC66" w:rsidRPr="00E16E86">
        <w:t xml:space="preserve">ee </w:t>
      </w:r>
      <w:r w:rsidR="0074286A" w:rsidRPr="00E16E86">
        <w:fldChar w:fldCharType="begin"/>
      </w:r>
      <w:r w:rsidR="0074286A" w:rsidRPr="00E16E86">
        <w:instrText xml:space="preserve"> REF _Ref171444726 \h </w:instrText>
      </w:r>
      <w:r w:rsidR="00E16E86">
        <w:instrText xml:space="preserve"> \* MERGEFORMAT </w:instrText>
      </w:r>
      <w:r w:rsidR="0074286A" w:rsidRPr="00E16E86">
        <w:fldChar w:fldCharType="separate"/>
      </w:r>
      <w:r w:rsidR="0074286A" w:rsidRPr="00E16E86">
        <w:t xml:space="preserve">Figure </w:t>
      </w:r>
      <w:r w:rsidR="0074286A" w:rsidRPr="00E16E86">
        <w:rPr>
          <w:noProof/>
        </w:rPr>
        <w:t>9</w:t>
      </w:r>
      <w:r w:rsidR="0074286A" w:rsidRPr="00E16E86">
        <w:fldChar w:fldCharType="end"/>
      </w:r>
      <w:r w:rsidR="00FA0E2B" w:rsidRPr="00E16E86">
        <w:t>)</w:t>
      </w:r>
      <w:r w:rsidR="00EF77DB" w:rsidRPr="00E16E86">
        <w:t>.</w:t>
      </w:r>
    </w:p>
    <w:p w14:paraId="4B00CDE6" w14:textId="2F210DF7" w:rsidR="140BB640" w:rsidRPr="00E16E86" w:rsidRDefault="140BB640" w:rsidP="0074286A">
      <w:pPr>
        <w:pStyle w:val="Caption"/>
      </w:pPr>
      <w:bookmarkStart w:id="63" w:name="_Ref171444726"/>
      <w:r w:rsidRPr="00E16E86">
        <w:t xml:space="preserve">Figure </w:t>
      </w:r>
      <w:r w:rsidR="0074286A" w:rsidRPr="00E16E86">
        <w:fldChar w:fldCharType="begin"/>
      </w:r>
      <w:r w:rsidR="0074286A" w:rsidRPr="00E16E86">
        <w:instrText xml:space="preserve"> SEQ Figure \* ARABIC </w:instrText>
      </w:r>
      <w:r w:rsidR="0074286A" w:rsidRPr="00E16E86">
        <w:fldChar w:fldCharType="separate"/>
      </w:r>
      <w:r w:rsidR="00C61A16" w:rsidRPr="00E16E86">
        <w:rPr>
          <w:noProof/>
        </w:rPr>
        <w:t>9</w:t>
      </w:r>
      <w:r w:rsidR="0074286A" w:rsidRPr="00E16E86">
        <w:fldChar w:fldCharType="end"/>
      </w:r>
      <w:bookmarkEnd w:id="63"/>
      <w:r w:rsidRPr="00E16E86">
        <w:t xml:space="preserve"> – transformation patterns</w:t>
      </w:r>
    </w:p>
    <w:p w14:paraId="5CDABF6C" w14:textId="71EA66F2" w:rsidR="140BB640" w:rsidRPr="00E16E86" w:rsidRDefault="00204AAF" w:rsidP="00204AAF">
      <w:r w:rsidRPr="00E16E86">
        <w:rPr>
          <w:noProof/>
        </w:rPr>
        <w:drawing>
          <wp:inline distT="0" distB="0" distL="0" distR="0" wp14:anchorId="5C03AF26" wp14:editId="14633905">
            <wp:extent cx="3257040" cy="2514600"/>
            <wp:effectExtent l="0" t="0" r="635" b="0"/>
            <wp:docPr id="1355312980" name="Picture 1" descr="Three patterns have been created by rotating the shapes on the interactive patter shape website.&#10;In the first patten, a parallelogram has been rotated by a quarter-turn 4 times. The text: 'Pattern: quarter-turn rotation' is recorded underneath the pattern.&#10;In the second pattern, a trapezium has been rotated by a half-turn 5 times. The text: 'Pattern: half-turn rotation' is recorded underneath.&#10;In the third pattern, a right-angled triangle has been rotated by a three-quarter turn 6 times. The text: 'Pattern: three-quarter turn rotation' is recorded undern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12980" name="Picture 1" descr="Three patterns have been created by rotating the shapes on the interactive patter shape website.&#10;In the first patten, a parallelogram has been rotated by a quarter-turn 4 times. The text: 'Pattern: quarter-turn rotation' is recorded underneath the pattern.&#10;In the second pattern, a trapezium has been rotated by a half-turn 5 times. The text: 'Pattern: half-turn rotation' is recorded underneath.&#10;In the third pattern, a right-angled triangle has been rotated by a three-quarter turn 6 times. The text: 'Pattern: three-quarter turn rotation' is recorded underneath.&#10;"/>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261232" cy="2517837"/>
                    </a:xfrm>
                    <a:prstGeom prst="rect">
                      <a:avLst/>
                    </a:prstGeom>
                    <a:ln>
                      <a:noFill/>
                    </a:ln>
                    <a:extLst>
                      <a:ext uri="{53640926-AAD7-44D8-BBD7-CCE9431645EC}">
                        <a14:shadowObscured xmlns:a14="http://schemas.microsoft.com/office/drawing/2010/main"/>
                      </a:ext>
                    </a:extLst>
                  </pic:spPr>
                </pic:pic>
              </a:graphicData>
            </a:graphic>
          </wp:inline>
        </w:drawing>
      </w:r>
    </w:p>
    <w:p w14:paraId="7BA1ACBF" w14:textId="62F90CCC" w:rsidR="236149C0" w:rsidRPr="00E16E86" w:rsidRDefault="236149C0" w:rsidP="00194DD8">
      <w:pPr>
        <w:pStyle w:val="ListNumber"/>
      </w:pPr>
      <w:r w:rsidRPr="00E16E86">
        <w:lastRenderedPageBreak/>
        <w:t xml:space="preserve">Display </w:t>
      </w:r>
      <w:hyperlink w:anchor="_Resource_21_–" w:history="1">
        <w:r w:rsidRPr="00E16E86">
          <w:rPr>
            <w:rStyle w:val="Hyperlink"/>
          </w:rPr>
          <w:t xml:space="preserve">Resource </w:t>
        </w:r>
        <w:r w:rsidR="47F737DA" w:rsidRPr="00E16E86">
          <w:rPr>
            <w:rStyle w:val="Hyperlink"/>
          </w:rPr>
          <w:t>2</w:t>
        </w:r>
        <w:r w:rsidR="35D56755" w:rsidRPr="00E16E86">
          <w:rPr>
            <w:rStyle w:val="Hyperlink"/>
          </w:rPr>
          <w:t>1</w:t>
        </w:r>
        <w:r w:rsidRPr="00E16E86">
          <w:rPr>
            <w:rStyle w:val="Hyperlink"/>
          </w:rPr>
          <w:t xml:space="preserve"> – demolition derby </w:t>
        </w:r>
        <w:r w:rsidR="00E332FC" w:rsidRPr="00E16E86">
          <w:rPr>
            <w:rStyle w:val="Hyperlink"/>
          </w:rPr>
          <w:t>truck</w:t>
        </w:r>
      </w:hyperlink>
      <w:r w:rsidRPr="00E16E86">
        <w:t>.</w:t>
      </w:r>
    </w:p>
    <w:p w14:paraId="1874F797" w14:textId="79C419D0" w:rsidR="236149C0" w:rsidRPr="00E16E86" w:rsidRDefault="236149C0" w:rsidP="00194DD8">
      <w:pPr>
        <w:pStyle w:val="ListNumber"/>
      </w:pPr>
      <w:r w:rsidRPr="00E16E86">
        <w:t>Explain that the owner of the theme park is looking for a new design for one of their demolition derby trucks. They would like a design that includes various two-dimensional shapes that have been rotated, reflected and translated. This is an example of one of the designs they already have of one of their trucks.</w:t>
      </w:r>
    </w:p>
    <w:p w14:paraId="50FDD966" w14:textId="7A796564" w:rsidR="236149C0" w:rsidRPr="00E16E86" w:rsidRDefault="236149C0" w:rsidP="00194DD8">
      <w:pPr>
        <w:pStyle w:val="ListNumber"/>
      </w:pPr>
      <w:r w:rsidRPr="00E16E86">
        <w:t xml:space="preserve">Model how to add the truck template to the </w:t>
      </w:r>
      <w:hyperlink r:id="rId58">
        <w:r w:rsidR="50C6DD85" w:rsidRPr="00E16E86">
          <w:rPr>
            <w:rStyle w:val="Hyperlink"/>
          </w:rPr>
          <w:t>interactive pattern shapes</w:t>
        </w:r>
      </w:hyperlink>
      <w:r w:rsidRPr="00E16E86">
        <w:t xml:space="preserve"> workspace by selecting the outline library icon and clicking on the image of the truck.</w:t>
      </w:r>
    </w:p>
    <w:p w14:paraId="567FEEA5" w14:textId="5B0877F2" w:rsidR="236149C0" w:rsidRPr="00E16E86" w:rsidRDefault="236149C0" w:rsidP="41A353EC">
      <w:pPr>
        <w:pStyle w:val="FeatureBox"/>
      </w:pPr>
      <w:r w:rsidRPr="00E16E86">
        <w:rPr>
          <w:b/>
          <w:bCs/>
        </w:rPr>
        <w:t>Note</w:t>
      </w:r>
      <w:r w:rsidRPr="00E16E86">
        <w:t xml:space="preserve">: the outline library icon is represented by a boat image in the bottom left-hand corner. To locate the truck icon, move the scroll bar to the far right. To rotate the shapes, drag an additional shape onto </w:t>
      </w:r>
      <w:r w:rsidRPr="00E16E86">
        <w:t xml:space="preserve">the workspace. </w:t>
      </w:r>
      <w:r w:rsidR="007102EF" w:rsidRPr="00E16E86">
        <w:t>Select</w:t>
      </w:r>
      <w:r w:rsidRPr="00E16E86">
        <w:t xml:space="preserve"> the additional shape and </w:t>
      </w:r>
      <w:r w:rsidR="007102EF" w:rsidRPr="00E16E86">
        <w:t xml:space="preserve">select </w:t>
      </w:r>
      <w:r w:rsidRPr="00E16E86">
        <w:t xml:space="preserve">and </w:t>
      </w:r>
      <w:r w:rsidRPr="00E16E86">
        <w:t xml:space="preserve">drag the </w:t>
      </w:r>
      <w:r w:rsidRPr="007A366C">
        <w:rPr>
          <w:rStyle w:val="Strong"/>
        </w:rPr>
        <w:t>rotate button</w:t>
      </w:r>
      <w:r w:rsidRPr="00E16E86">
        <w:t xml:space="preserve"> at the top of the shape to rotate the shape by a quarter-turn, half-turn or three-quarter turn.</w:t>
      </w:r>
    </w:p>
    <w:p w14:paraId="222AE7D0" w14:textId="67215444" w:rsidR="7CDC90D0" w:rsidRPr="00E16E86" w:rsidRDefault="236149C0" w:rsidP="00194DD8">
      <w:pPr>
        <w:pStyle w:val="ListNumber"/>
      </w:pPr>
      <w:r w:rsidRPr="00E16E86">
        <w:t xml:space="preserve">Students create their own demolition derby truck by manipulating shapes using the </w:t>
      </w:r>
      <w:hyperlink r:id="rId59">
        <w:r w:rsidR="2D42DBFC" w:rsidRPr="00E16E86">
          <w:rPr>
            <w:rStyle w:val="Hyperlink"/>
          </w:rPr>
          <w:t>interactive pattern shapes</w:t>
        </w:r>
      </w:hyperlink>
      <w:r w:rsidR="7CDC90D0" w:rsidRPr="00E16E86">
        <w:t xml:space="preserve"> websit</w:t>
      </w:r>
      <w:r w:rsidR="3A17046C" w:rsidRPr="00E16E86">
        <w:t>e</w:t>
      </w:r>
      <w:r w:rsidR="7CDC90D0" w:rsidRPr="00E16E86">
        <w:t xml:space="preserve">. They write a description of how the two-dimensional shapes were used to create their design, using the terminology of </w:t>
      </w:r>
      <w:r w:rsidR="7CDC90D0" w:rsidRPr="007A366C">
        <w:rPr>
          <w:rStyle w:val="Emphasis"/>
        </w:rPr>
        <w:t>rotating, reflecting</w:t>
      </w:r>
      <w:r w:rsidR="7CDC90D0" w:rsidRPr="00E16E86">
        <w:t xml:space="preserve"> and </w:t>
      </w:r>
      <w:r w:rsidR="7CDC90D0" w:rsidRPr="007A366C">
        <w:rPr>
          <w:rStyle w:val="Emphasis"/>
        </w:rPr>
        <w:t>translating</w:t>
      </w:r>
      <w:r w:rsidR="5E2AE18A" w:rsidRPr="00E16E86">
        <w:t>.</w:t>
      </w:r>
    </w:p>
    <w:p w14:paraId="3D71C8C1" w14:textId="45AB32EC" w:rsidR="529A5A11" w:rsidRPr="00E16E86" w:rsidRDefault="44199E69" w:rsidP="445F2F90">
      <w:pPr>
        <w:pStyle w:val="FeatureBox"/>
      </w:pPr>
      <w:r w:rsidRPr="00E16E86">
        <w:rPr>
          <w:b/>
          <w:bCs/>
        </w:rPr>
        <w:t>Note</w:t>
      </w:r>
      <w:r w:rsidRPr="00E16E86">
        <w:t xml:space="preserve">: </w:t>
      </w:r>
      <w:r w:rsidR="007D72BF" w:rsidRPr="00E16E86">
        <w:t>s</w:t>
      </w:r>
      <w:r w:rsidR="002062C1" w:rsidRPr="00E16E86">
        <w:t>tudents</w:t>
      </w:r>
      <w:r w:rsidR="529A5A11" w:rsidRPr="00E16E86">
        <w:t xml:space="preserve"> can </w:t>
      </w:r>
      <w:r w:rsidR="002062C1" w:rsidRPr="00E16E86">
        <w:t>save their designs</w:t>
      </w:r>
      <w:r w:rsidR="529A5A11" w:rsidRPr="00E16E86">
        <w:t xml:space="preserve"> by selecting the </w:t>
      </w:r>
      <w:r w:rsidR="529A5A11" w:rsidRPr="007A366C">
        <w:rPr>
          <w:rStyle w:val="Strong"/>
        </w:rPr>
        <w:t>share</w:t>
      </w:r>
      <w:r w:rsidR="529A5A11" w:rsidRPr="00E16E86">
        <w:t xml:space="preserve"> icon on the bottom navigation pane.</w:t>
      </w:r>
    </w:p>
    <w:p w14:paraId="18543F6E" w14:textId="77777777" w:rsidR="009E64DD" w:rsidRPr="00E16E86" w:rsidRDefault="009E64DD" w:rsidP="009E64DD">
      <w:r w:rsidRPr="00E16E8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E16E86" w14:paraId="05FE67D7"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731211D6" w14:textId="77777777" w:rsidR="002F740D" w:rsidRPr="00E16E86" w:rsidRDefault="002F740D">
            <w:r w:rsidRPr="00E16E86">
              <w:t>Too hard?</w:t>
            </w:r>
          </w:p>
        </w:tc>
        <w:tc>
          <w:tcPr>
            <w:tcW w:w="7280" w:type="dxa"/>
          </w:tcPr>
          <w:p w14:paraId="17432566" w14:textId="77777777" w:rsidR="002F740D" w:rsidRPr="00E16E86" w:rsidRDefault="002F740D">
            <w:r w:rsidRPr="00E16E86">
              <w:t>Too easy?</w:t>
            </w:r>
          </w:p>
        </w:tc>
      </w:tr>
      <w:tr w:rsidR="002F740D" w:rsidRPr="00E16E86" w14:paraId="55F8D694"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4B0AA11C" w14:textId="34A347C4" w:rsidR="166B28A7" w:rsidRPr="00E16E86" w:rsidRDefault="166B28A7" w:rsidP="41A353EC">
            <w:r w:rsidRPr="00E16E86">
              <w:t>Stage 2 students cannot</w:t>
            </w:r>
            <w:r w:rsidR="37ADE665" w:rsidRPr="00E16E86">
              <w:t xml:space="preserve"> apply and describe amounts of rotation, </w:t>
            </w:r>
            <w:r w:rsidR="37ADE665" w:rsidRPr="00E16E86">
              <w:lastRenderedPageBreak/>
              <w:t>including half-turns, quarter-turns and three-quarter turns, when creating designs.</w:t>
            </w:r>
          </w:p>
          <w:p w14:paraId="6836E67F" w14:textId="6EEE577A" w:rsidR="37ADE665" w:rsidRPr="00E16E86" w:rsidRDefault="37ADE665" w:rsidP="0054575A">
            <w:pPr>
              <w:pStyle w:val="ListParagraph"/>
              <w:numPr>
                <w:ilvl w:val="0"/>
                <w:numId w:val="4"/>
              </w:numPr>
            </w:pPr>
            <w:r w:rsidRPr="00E16E86">
              <w:t xml:space="preserve">Students use pattern blocks to </w:t>
            </w:r>
            <w:r w:rsidRPr="00E16E86">
              <w:t xml:space="preserve">recreate the patterns from </w:t>
            </w:r>
            <w:hyperlink w:anchor="_Resource_20_–" w:history="1">
              <w:r w:rsidRPr="00E16E86">
                <w:rPr>
                  <w:rStyle w:val="Hyperlink"/>
                </w:rPr>
                <w:t xml:space="preserve">Resource </w:t>
              </w:r>
              <w:r w:rsidR="29EF46DD" w:rsidRPr="00E16E86">
                <w:rPr>
                  <w:rStyle w:val="Hyperlink"/>
                </w:rPr>
                <w:t>20</w:t>
              </w:r>
              <w:r w:rsidRPr="00E16E86">
                <w:rPr>
                  <w:rStyle w:val="Hyperlink"/>
                </w:rPr>
                <w:t xml:space="preserve"> – rotating patterns</w:t>
              </w:r>
            </w:hyperlink>
            <w:r w:rsidRPr="00E16E86">
              <w:t>, physically manipulating the shapes by rotating the pattern blocks.</w:t>
            </w:r>
          </w:p>
          <w:p w14:paraId="10C6E787" w14:textId="5B9E0CA9" w:rsidR="002F740D" w:rsidRPr="00E16E86" w:rsidRDefault="166B28A7" w:rsidP="41A353EC">
            <w:r w:rsidRPr="00E16E86">
              <w:t xml:space="preserve">Stage 3 students cannot </w:t>
            </w:r>
            <w:r w:rsidR="75EC8B77" w:rsidRPr="00E16E86">
              <w:t xml:space="preserve">use the terms </w:t>
            </w:r>
            <w:r w:rsidR="75EC8B77" w:rsidRPr="00E16E86">
              <w:rPr>
                <w:i/>
                <w:iCs/>
              </w:rPr>
              <w:t>translate</w:t>
            </w:r>
            <w:r w:rsidR="75EC8B77" w:rsidRPr="00E16E86">
              <w:t xml:space="preserve">, </w:t>
            </w:r>
            <w:r w:rsidR="75EC8B77" w:rsidRPr="00E16E86">
              <w:rPr>
                <w:i/>
                <w:iCs/>
              </w:rPr>
              <w:t>reflect</w:t>
            </w:r>
            <w:r w:rsidR="75EC8B77" w:rsidRPr="00E16E86">
              <w:t xml:space="preserve"> and </w:t>
            </w:r>
            <w:r w:rsidR="75EC8B77" w:rsidRPr="00E16E86">
              <w:rPr>
                <w:i/>
                <w:iCs/>
              </w:rPr>
              <w:t>rotate</w:t>
            </w:r>
            <w:r w:rsidR="75EC8B77" w:rsidRPr="00E16E86">
              <w:t xml:space="preserve"> to describe transformations of two-dimensional shapes.</w:t>
            </w:r>
          </w:p>
          <w:p w14:paraId="38292ECA" w14:textId="6BE0BF84" w:rsidR="002F740D" w:rsidRPr="00E16E86" w:rsidRDefault="75EC8B77" w:rsidP="0054575A">
            <w:pPr>
              <w:pStyle w:val="ListParagraph"/>
              <w:numPr>
                <w:ilvl w:val="0"/>
                <w:numId w:val="2"/>
              </w:numPr>
            </w:pPr>
            <w:r w:rsidRPr="00E16E86">
              <w:t>Provide students with pattern blocks to create their demolition derby designs. Support students to convert their ideas onto the interactive pattern shapes website</w:t>
            </w:r>
            <w:r w:rsidR="2D9FCFFA" w:rsidRPr="00E16E86">
              <w:t xml:space="preserve">, using the </w:t>
            </w:r>
            <w:r w:rsidR="1C9AD3EB" w:rsidRPr="00E16E86">
              <w:t xml:space="preserve">terms </w:t>
            </w:r>
            <w:r w:rsidR="1C9AD3EB" w:rsidRPr="00E16E86">
              <w:rPr>
                <w:i/>
                <w:iCs/>
              </w:rPr>
              <w:t>translate</w:t>
            </w:r>
            <w:r w:rsidR="1C9AD3EB" w:rsidRPr="00E16E86">
              <w:t xml:space="preserve">, </w:t>
            </w:r>
            <w:r w:rsidR="1C9AD3EB" w:rsidRPr="00E16E86">
              <w:rPr>
                <w:i/>
                <w:iCs/>
              </w:rPr>
              <w:t>reflect</w:t>
            </w:r>
            <w:r w:rsidR="1C9AD3EB" w:rsidRPr="00E16E86">
              <w:t xml:space="preserve"> and </w:t>
            </w:r>
            <w:r w:rsidR="1C9AD3EB" w:rsidRPr="00E16E86">
              <w:rPr>
                <w:i/>
                <w:iCs/>
              </w:rPr>
              <w:t>rotate</w:t>
            </w:r>
            <w:r w:rsidR="00E704F6" w:rsidRPr="00E16E86">
              <w:rPr>
                <w:i/>
                <w:iCs/>
              </w:rPr>
              <w:t>.</w:t>
            </w:r>
          </w:p>
        </w:tc>
        <w:tc>
          <w:tcPr>
            <w:tcW w:w="7280" w:type="dxa"/>
          </w:tcPr>
          <w:p w14:paraId="34604758" w14:textId="55E464FB" w:rsidR="002F740D" w:rsidRPr="00E16E86" w:rsidRDefault="166B28A7" w:rsidP="41A353EC">
            <w:r w:rsidRPr="00E16E86">
              <w:lastRenderedPageBreak/>
              <w:t xml:space="preserve">Stage 2 students can </w:t>
            </w:r>
            <w:r w:rsidR="1A95503D" w:rsidRPr="00E16E86">
              <w:t xml:space="preserve">apply and describe amounts of rotation, including </w:t>
            </w:r>
            <w:r w:rsidR="1A95503D" w:rsidRPr="00E16E86">
              <w:lastRenderedPageBreak/>
              <w:t>half-turns, quarter-turns and three-quarter turns, when creating designs.</w:t>
            </w:r>
          </w:p>
          <w:p w14:paraId="7177E326" w14:textId="79EBAA4B" w:rsidR="002F740D" w:rsidRPr="00E16E86" w:rsidRDefault="1A95503D" w:rsidP="0054575A">
            <w:pPr>
              <w:pStyle w:val="ListParagraph"/>
              <w:numPr>
                <w:ilvl w:val="0"/>
                <w:numId w:val="3"/>
              </w:numPr>
            </w:pPr>
            <w:r w:rsidRPr="00E16E86">
              <w:t>Students use isometric graph paper to draw a range of shapes that have been rotated, reflected and translated</w:t>
            </w:r>
            <w:r w:rsidR="66624ECE" w:rsidRPr="00E16E86">
              <w:t>. Students</w:t>
            </w:r>
            <w:r w:rsidRPr="00E16E86">
              <w:t xml:space="preserve"> describe the transformation using mathematical language.</w:t>
            </w:r>
          </w:p>
          <w:p w14:paraId="27219E21" w14:textId="67E00541" w:rsidR="002F740D" w:rsidRPr="00E16E86" w:rsidRDefault="166B28A7" w:rsidP="41A353EC">
            <w:r w:rsidRPr="00E16E86">
              <w:t xml:space="preserve">Stage 3 students can </w:t>
            </w:r>
            <w:r w:rsidR="7F1258A1" w:rsidRPr="00E16E86">
              <w:t xml:space="preserve">use the terms </w:t>
            </w:r>
            <w:r w:rsidR="7F1258A1" w:rsidRPr="00E16E86">
              <w:rPr>
                <w:i/>
                <w:iCs/>
              </w:rPr>
              <w:t>translate</w:t>
            </w:r>
            <w:r w:rsidR="7F1258A1" w:rsidRPr="00E16E86">
              <w:t xml:space="preserve">, </w:t>
            </w:r>
            <w:r w:rsidR="7F1258A1" w:rsidRPr="00E16E86">
              <w:rPr>
                <w:i/>
                <w:iCs/>
              </w:rPr>
              <w:t>reflect</w:t>
            </w:r>
            <w:r w:rsidR="7F1258A1" w:rsidRPr="00E16E86">
              <w:t xml:space="preserve"> and </w:t>
            </w:r>
            <w:r w:rsidR="7F1258A1" w:rsidRPr="00E16E86">
              <w:rPr>
                <w:i/>
                <w:iCs/>
              </w:rPr>
              <w:t>rotate</w:t>
            </w:r>
            <w:r w:rsidR="7F1258A1" w:rsidRPr="00E16E86">
              <w:t xml:space="preserve"> to describe transformations of two-dimensional shapes.</w:t>
            </w:r>
          </w:p>
          <w:p w14:paraId="2C04FA08" w14:textId="5F88B62E" w:rsidR="002F740D" w:rsidRPr="00E16E86" w:rsidRDefault="7F1258A1" w:rsidP="0054575A">
            <w:pPr>
              <w:pStyle w:val="ListParagraph"/>
              <w:numPr>
                <w:ilvl w:val="0"/>
                <w:numId w:val="1"/>
              </w:numPr>
            </w:pPr>
            <w:r w:rsidRPr="00E16E86">
              <w:t xml:space="preserve">Challenge students to use the </w:t>
            </w:r>
            <w:hyperlink r:id="rId60" w:history="1">
              <w:r w:rsidR="0C1909DD" w:rsidRPr="00E16E86">
                <w:rPr>
                  <w:rStyle w:val="Hyperlink"/>
                </w:rPr>
                <w:t>interactive pattern shapes</w:t>
              </w:r>
            </w:hyperlink>
            <w:r w:rsidRPr="00E16E86">
              <w:t xml:space="preserve"> website to create their own carnival stall and ride using two-dimensional shapes that have been translated, reflected and rotated.</w:t>
            </w:r>
          </w:p>
        </w:tc>
      </w:tr>
    </w:tbl>
    <w:p w14:paraId="464CC528" w14:textId="120804E5" w:rsidR="009E64DD" w:rsidRPr="00E16E86" w:rsidRDefault="009E64DD" w:rsidP="00D01B09">
      <w:pPr>
        <w:pStyle w:val="Heading2"/>
      </w:pPr>
      <w:bookmarkStart w:id="64" w:name="_Toc147500530"/>
      <w:bookmarkStart w:id="65" w:name="_Toc174103730"/>
      <w:r w:rsidRPr="00E16E86">
        <w:lastRenderedPageBreak/>
        <w:t xml:space="preserve">Discuss and connect the mathematics – </w:t>
      </w:r>
      <w:r w:rsidR="1A2B6DEF" w:rsidRPr="00E16E86">
        <w:t>10</w:t>
      </w:r>
      <w:r w:rsidRPr="00E16E86">
        <w:t xml:space="preserve"> minutes</w:t>
      </w:r>
      <w:bookmarkEnd w:id="64"/>
      <w:bookmarkEnd w:id="65"/>
    </w:p>
    <w:p w14:paraId="3B0D69A6" w14:textId="36198306" w:rsidR="7E96496D" w:rsidRPr="00E16E86" w:rsidRDefault="7E96496D" w:rsidP="41A353EC">
      <w:pPr>
        <w:pStyle w:val="ListNumber"/>
        <w:rPr>
          <w:rFonts w:eastAsia="Arial"/>
          <w:szCs w:val="22"/>
        </w:rPr>
      </w:pPr>
      <w:r w:rsidRPr="00E16E86">
        <w:rPr>
          <w:rFonts w:eastAsia="Arial"/>
          <w:szCs w:val="22"/>
        </w:rPr>
        <w:t xml:space="preserve">Students participate in a </w:t>
      </w:r>
      <w:hyperlink r:id="rId61">
        <w:r w:rsidR="4BCAF899" w:rsidRPr="00E16E86">
          <w:rPr>
            <w:rStyle w:val="Hyperlink"/>
            <w:rFonts w:eastAsia="Arial"/>
            <w:szCs w:val="22"/>
          </w:rPr>
          <w:t>gallery walk</w:t>
        </w:r>
      </w:hyperlink>
      <w:r w:rsidRPr="00E16E86">
        <w:rPr>
          <w:rFonts w:eastAsia="Arial"/>
          <w:szCs w:val="22"/>
        </w:rPr>
        <w:t xml:space="preserve"> to view their peers’ designs.</w:t>
      </w:r>
      <w:r w:rsidR="00151694" w:rsidRPr="00E16E86">
        <w:rPr>
          <w:rFonts w:eastAsia="Arial"/>
          <w:szCs w:val="22"/>
        </w:rPr>
        <w:t xml:space="preserve"> Ask:</w:t>
      </w:r>
    </w:p>
    <w:p w14:paraId="52A2B414" w14:textId="41F19AAC" w:rsidR="00151694" w:rsidRPr="00E16E86" w:rsidRDefault="00151694" w:rsidP="001F10D5">
      <w:pPr>
        <w:pStyle w:val="ListBullet"/>
        <w:ind w:left="1134"/>
      </w:pPr>
      <w:r w:rsidRPr="00E16E86">
        <w:t xml:space="preserve">How are the designs different or </w:t>
      </w:r>
      <w:proofErr w:type="gramStart"/>
      <w:r w:rsidRPr="00E16E86">
        <w:t>similar to</w:t>
      </w:r>
      <w:proofErr w:type="gramEnd"/>
      <w:r w:rsidRPr="00E16E86">
        <w:t xml:space="preserve"> each other?</w:t>
      </w:r>
    </w:p>
    <w:p w14:paraId="40DA9997" w14:textId="4F19441C" w:rsidR="00151694" w:rsidRPr="00E16E86" w:rsidRDefault="00871ECE" w:rsidP="001F10D5">
      <w:pPr>
        <w:pStyle w:val="ListBullet"/>
        <w:ind w:left="1134"/>
      </w:pPr>
      <w:r w:rsidRPr="00E16E86">
        <w:t xml:space="preserve">How have the two-dimensional shapes been </w:t>
      </w:r>
      <w:r w:rsidR="00F26CCF" w:rsidRPr="00E16E86">
        <w:t>transformed?</w:t>
      </w:r>
    </w:p>
    <w:p w14:paraId="401316B0" w14:textId="7379776B" w:rsidR="06F03F08" w:rsidRPr="00E16E86" w:rsidRDefault="06F03F08" w:rsidP="41A353EC">
      <w:pPr>
        <w:pStyle w:val="ListNumber"/>
      </w:pPr>
      <w:r w:rsidRPr="00E16E86">
        <w:t>Students</w:t>
      </w:r>
      <w:r w:rsidR="7C81B3F4" w:rsidRPr="00E16E86">
        <w:t xml:space="preserve"> </w:t>
      </w:r>
      <w:hyperlink r:id="rId62">
        <w:r w:rsidR="7C81B3F4" w:rsidRPr="00E16E86">
          <w:rPr>
            <w:rStyle w:val="Hyperlink"/>
            <w:rFonts w:eastAsia="Arial"/>
            <w:szCs w:val="22"/>
          </w:rPr>
          <w:t>turn and talk</w:t>
        </w:r>
      </w:hyperlink>
      <w:r w:rsidRPr="00E16E86">
        <w:t xml:space="preserve"> with a partner to share their designs. Ask:</w:t>
      </w:r>
    </w:p>
    <w:p w14:paraId="54C2368C" w14:textId="1E01AF1C" w:rsidR="06F03F08" w:rsidRPr="00E16E86" w:rsidRDefault="06F03F08" w:rsidP="001F10D5">
      <w:pPr>
        <w:pStyle w:val="ListBullet"/>
        <w:ind w:left="1134"/>
      </w:pPr>
      <w:r w:rsidRPr="00E16E86">
        <w:lastRenderedPageBreak/>
        <w:t>Was it easier to translate, rotate or reflect the two-dimensional shapes to create your demolition derby truck? Which one did you use the most?</w:t>
      </w:r>
    </w:p>
    <w:p w14:paraId="5395F4E6" w14:textId="7717E4D0" w:rsidR="06F03F08" w:rsidRPr="00E16E86" w:rsidRDefault="06F03F08" w:rsidP="001F10D5">
      <w:pPr>
        <w:pStyle w:val="ListBullet"/>
        <w:ind w:left="1134"/>
      </w:pPr>
      <w:r w:rsidRPr="00E16E86">
        <w:t>Did the size of the shapes change when the position and orientation of the shapes changed? Why or why not?</w:t>
      </w:r>
    </w:p>
    <w:p w14:paraId="499DF307" w14:textId="77777777" w:rsidR="009E64DD" w:rsidRPr="00E16E86" w:rsidRDefault="009E64DD" w:rsidP="009E64DD">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E16E86" w14:paraId="2D592A95"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4B812810" w14:textId="77777777" w:rsidR="009E64DD" w:rsidRPr="00E16E86" w:rsidRDefault="009E64DD">
            <w:r w:rsidRPr="00E16E86">
              <w:t>Assessment opportunities</w:t>
            </w:r>
          </w:p>
        </w:tc>
        <w:tc>
          <w:tcPr>
            <w:tcW w:w="7280" w:type="dxa"/>
          </w:tcPr>
          <w:p w14:paraId="34EAC375" w14:textId="77777777" w:rsidR="009E64DD" w:rsidRPr="00E16E86" w:rsidRDefault="009E64DD">
            <w:r w:rsidRPr="00E16E86">
              <w:t>Links</w:t>
            </w:r>
          </w:p>
        </w:tc>
      </w:tr>
      <w:tr w:rsidR="009E64DD" w:rsidRPr="00E16E86" w14:paraId="6FC7EA13"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50C3701E" w14:textId="77777777" w:rsidR="009E64DD" w:rsidRPr="00E16E86" w:rsidRDefault="009E64DD">
            <w:r w:rsidRPr="00E16E86">
              <w:t>What to look for:</w:t>
            </w:r>
          </w:p>
          <w:p w14:paraId="74B10E81" w14:textId="527A2478" w:rsidR="009E64DD" w:rsidRPr="00E16E86" w:rsidRDefault="009E64DD">
            <w:pPr>
              <w:pStyle w:val="ListBullet"/>
            </w:pPr>
            <w:r w:rsidRPr="00E16E86">
              <w:t xml:space="preserve">Can Stage 2 students </w:t>
            </w:r>
            <w:r w:rsidR="1FFEECF9" w:rsidRPr="00E16E86">
              <w:t>apply and describe amounts of rotation, including half-turns, quarter-turns and three-quarter turns, when creating designs</w:t>
            </w:r>
            <w:r w:rsidRPr="00E16E86">
              <w:t xml:space="preserve">? </w:t>
            </w:r>
            <w:r w:rsidR="3C8F15FF" w:rsidRPr="00E16E86">
              <w:rPr>
                <w:b/>
                <w:bCs/>
              </w:rPr>
              <w:t>[MAO-WM-01, MA2-2DS-02]</w:t>
            </w:r>
          </w:p>
          <w:p w14:paraId="4E3F61DB" w14:textId="2CAC0146" w:rsidR="009E64DD" w:rsidRPr="00E16E86" w:rsidRDefault="009E64DD" w:rsidP="41A353EC">
            <w:pPr>
              <w:pStyle w:val="ListBullet"/>
              <w:rPr>
                <w:b/>
                <w:bCs/>
              </w:rPr>
            </w:pPr>
            <w:r w:rsidRPr="00E16E86">
              <w:t xml:space="preserve">Can Stage 3 students </w:t>
            </w:r>
            <w:r w:rsidR="770A0E14" w:rsidRPr="00E16E86">
              <w:t xml:space="preserve">use the terms </w:t>
            </w:r>
            <w:r w:rsidR="770A0E14" w:rsidRPr="00E16E86">
              <w:rPr>
                <w:i/>
                <w:iCs/>
              </w:rPr>
              <w:t>translate</w:t>
            </w:r>
            <w:r w:rsidR="770A0E14" w:rsidRPr="00E16E86">
              <w:t xml:space="preserve">, </w:t>
            </w:r>
            <w:r w:rsidR="770A0E14" w:rsidRPr="00E16E86">
              <w:rPr>
                <w:i/>
                <w:iCs/>
              </w:rPr>
              <w:t>reflect</w:t>
            </w:r>
            <w:r w:rsidR="770A0E14" w:rsidRPr="00E16E86">
              <w:t xml:space="preserve">, and </w:t>
            </w:r>
            <w:r w:rsidR="770A0E14" w:rsidRPr="00E16E86">
              <w:rPr>
                <w:i/>
                <w:iCs/>
              </w:rPr>
              <w:t>rotate</w:t>
            </w:r>
            <w:r w:rsidR="770A0E14" w:rsidRPr="00E16E86">
              <w:t xml:space="preserve"> to describe transformations of two-dimensional shapes? </w:t>
            </w:r>
            <w:r w:rsidR="001F10D5" w:rsidRPr="00E16E86">
              <w:br/>
            </w:r>
            <w:r w:rsidR="770A0E14" w:rsidRPr="00E16E86">
              <w:rPr>
                <w:b/>
                <w:bCs/>
              </w:rPr>
              <w:t>[MAO-WM-01, MA3-2DS-01]</w:t>
            </w:r>
          </w:p>
          <w:p w14:paraId="47866260" w14:textId="13FCE969" w:rsidR="009E64DD" w:rsidRPr="00E16E86" w:rsidRDefault="770A0E14">
            <w:pPr>
              <w:pStyle w:val="ListBullet"/>
            </w:pPr>
            <w:r w:rsidRPr="00E16E86">
              <w:t>Can Stage 3 students recognise that translations, reflections or rotations change the position and orientation but not the size of shapes?</w:t>
            </w:r>
            <w:r w:rsidRPr="00E16E86">
              <w:rPr>
                <w:b/>
                <w:bCs/>
              </w:rPr>
              <w:t xml:space="preserve"> [MAO-WM-01, MA3-2DS-01]</w:t>
            </w:r>
          </w:p>
        </w:tc>
        <w:tc>
          <w:tcPr>
            <w:tcW w:w="7280" w:type="dxa"/>
          </w:tcPr>
          <w:p w14:paraId="0978CBEE" w14:textId="77777777" w:rsidR="009E64DD" w:rsidRPr="00E16E86" w:rsidRDefault="009E64DD">
            <w:r w:rsidRPr="00E16E86">
              <w:t xml:space="preserve">Links to </w:t>
            </w:r>
            <w:hyperlink r:id="rId63" w:history="1">
              <w:r w:rsidRPr="00E16E86">
                <w:rPr>
                  <w:rStyle w:val="Hyperlink"/>
                </w:rPr>
                <w:t>National Numeracy Learning Progressions</w:t>
              </w:r>
            </w:hyperlink>
            <w:r w:rsidRPr="00E16E86">
              <w:t xml:space="preserve"> (NNLP):</w:t>
            </w:r>
          </w:p>
          <w:p w14:paraId="7A340EC6" w14:textId="1770E152" w:rsidR="009E64DD" w:rsidRPr="00E16E86" w:rsidRDefault="009E64DD">
            <w:pPr>
              <w:pStyle w:val="ListBullet"/>
            </w:pPr>
            <w:r w:rsidRPr="00E16E86">
              <w:t>Stage 2 –</w:t>
            </w:r>
            <w:r w:rsidR="18765533" w:rsidRPr="00E16E86">
              <w:t xml:space="preserve"> UGP4,</w:t>
            </w:r>
            <w:r w:rsidRPr="00E16E86">
              <w:t xml:space="preserve"> </w:t>
            </w:r>
            <w:r w:rsidR="411F15B7" w:rsidRPr="00E16E86">
              <w:t>UGP5, UGP6</w:t>
            </w:r>
          </w:p>
          <w:p w14:paraId="7C0BE7C8" w14:textId="651F4381" w:rsidR="009E64DD" w:rsidRPr="00E16E86" w:rsidRDefault="009E64DD" w:rsidP="002C7DB5">
            <w:pPr>
              <w:pStyle w:val="ListBullet"/>
            </w:pPr>
            <w:r w:rsidRPr="00E16E86">
              <w:t xml:space="preserve">Stage 3 – </w:t>
            </w:r>
            <w:r w:rsidR="5BF4BB54" w:rsidRPr="00E16E86">
              <w:t>UGP5, UGP6.</w:t>
            </w:r>
          </w:p>
        </w:tc>
      </w:tr>
    </w:tbl>
    <w:p w14:paraId="5712D02B" w14:textId="77777777" w:rsidR="00D973A3" w:rsidRPr="00E16E86" w:rsidRDefault="00D973A3">
      <w:pPr>
        <w:spacing w:before="0" w:after="160" w:line="259" w:lineRule="auto"/>
      </w:pPr>
      <w:r w:rsidRPr="00E16E86">
        <w:br w:type="page"/>
      </w:r>
    </w:p>
    <w:p w14:paraId="07C8EF3F" w14:textId="77777777" w:rsidR="00D973A3" w:rsidRPr="00E16E86" w:rsidRDefault="00D973A3" w:rsidP="00D01B09">
      <w:pPr>
        <w:pStyle w:val="Heading1"/>
      </w:pPr>
      <w:bookmarkStart w:id="66" w:name="_Lesson_5"/>
      <w:bookmarkStart w:id="67" w:name="_Toc147500532"/>
      <w:bookmarkStart w:id="68" w:name="_Toc174103731"/>
      <w:bookmarkEnd w:id="66"/>
      <w:r w:rsidRPr="00E16E86">
        <w:lastRenderedPageBreak/>
        <w:t>Lesson 5</w:t>
      </w:r>
      <w:bookmarkEnd w:id="67"/>
      <w:bookmarkEnd w:id="68"/>
    </w:p>
    <w:p w14:paraId="428EED66" w14:textId="64C6F9B7" w:rsidR="00D973A3" w:rsidRPr="00E16E86" w:rsidRDefault="00D973A3" w:rsidP="00D973A3">
      <w:pPr>
        <w:pStyle w:val="FeatureBox3"/>
      </w:pPr>
      <w:r w:rsidRPr="00E16E86">
        <w:rPr>
          <w:rStyle w:val="Strong"/>
        </w:rPr>
        <w:t>Core concept</w:t>
      </w:r>
      <w:r w:rsidRPr="00E16E86">
        <w:t xml:space="preserve">: </w:t>
      </w:r>
      <w:r w:rsidR="0F950271" w:rsidRPr="00E16E86">
        <w:t>angles can be found in the world around us</w:t>
      </w:r>
      <w:r w:rsidRPr="00E16E86">
        <w:t>.</w:t>
      </w:r>
    </w:p>
    <w:p w14:paraId="00362DA9" w14:textId="0C351A60" w:rsidR="00D973A3" w:rsidRPr="00E16E86" w:rsidRDefault="00D973A3" w:rsidP="00D01B09">
      <w:pPr>
        <w:pStyle w:val="Heading2"/>
      </w:pPr>
      <w:bookmarkStart w:id="69" w:name="_Toc147500533"/>
      <w:bookmarkStart w:id="70" w:name="_Toc174103732"/>
      <w:r w:rsidRPr="00E16E86">
        <w:t>Daily number sense</w:t>
      </w:r>
      <w:r w:rsidR="003900A6" w:rsidRPr="00E16E86">
        <w:t xml:space="preserve"> – </w:t>
      </w:r>
      <w:r w:rsidR="77B6C325" w:rsidRPr="00E16E86">
        <w:t>fraction problems</w:t>
      </w:r>
      <w:r w:rsidRPr="00E16E86">
        <w:t xml:space="preserve"> – </w:t>
      </w:r>
      <w:r w:rsidR="533FE6F4" w:rsidRPr="00E16E86">
        <w:t>10</w:t>
      </w:r>
      <w:r w:rsidRPr="00E16E86">
        <w:t xml:space="preserve"> minutes</w:t>
      </w:r>
      <w:bookmarkEnd w:id="69"/>
      <w:bookmarkEnd w:id="70"/>
    </w:p>
    <w:p w14:paraId="39826A70" w14:textId="77777777" w:rsidR="00D973A3" w:rsidRPr="00E16E86" w:rsidRDefault="00D973A3" w:rsidP="00D973A3">
      <w:pPr>
        <w:pStyle w:val="FeatureBox"/>
      </w:pPr>
      <w:r w:rsidRPr="00E16E86">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5B3A0D73" w14:textId="77777777" w:rsidR="00D973A3" w:rsidRPr="00E16E86" w:rsidRDefault="00D973A3" w:rsidP="00D973A3">
      <w:r w:rsidRPr="00E16E86">
        <w:t>The table below contains suggested learning intention</w:t>
      </w:r>
      <w:r w:rsidR="007A650D" w:rsidRPr="00E16E86">
        <w:t>s</w:t>
      </w:r>
      <w:r w:rsidRPr="00E16E86">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rsidRPr="00E16E86" w14:paraId="371D56CB"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5D22D6EF" w14:textId="77777777" w:rsidR="00D973A3" w:rsidRPr="00E16E86" w:rsidRDefault="00D973A3">
            <w:r w:rsidRPr="00E16E86">
              <w:t>Daily number sense learning intention</w:t>
            </w:r>
            <w:r w:rsidR="007A650D" w:rsidRPr="00E16E86">
              <w:t>s</w:t>
            </w:r>
          </w:p>
        </w:tc>
        <w:tc>
          <w:tcPr>
            <w:tcW w:w="7280" w:type="dxa"/>
          </w:tcPr>
          <w:p w14:paraId="1C9C66B8" w14:textId="77777777" w:rsidR="00D973A3" w:rsidRPr="00E16E86" w:rsidRDefault="00D973A3">
            <w:r w:rsidRPr="00E16E86">
              <w:t>Daily number sense success criteria</w:t>
            </w:r>
          </w:p>
        </w:tc>
      </w:tr>
      <w:tr w:rsidR="00D973A3" w:rsidRPr="00E16E86" w14:paraId="6F9E3BDC"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180C480C" w14:textId="77777777" w:rsidR="00D973A3" w:rsidRPr="00E16E86" w:rsidRDefault="00D973A3">
            <w:r w:rsidRPr="00E16E86">
              <w:t>Students working towards Stage 2 outcomes are learning to:</w:t>
            </w:r>
          </w:p>
          <w:p w14:paraId="2A34A6A3" w14:textId="4E90485C" w:rsidR="00D973A3" w:rsidRPr="00E16E86" w:rsidRDefault="3BE4626F" w:rsidP="41A353EC">
            <w:pPr>
              <w:pStyle w:val="ListBullet"/>
            </w:pPr>
            <w:r w:rsidRPr="00E16E86">
              <w:rPr>
                <w:rFonts w:eastAsia="Arial"/>
                <w:color w:val="000000" w:themeColor="text1"/>
                <w:szCs w:val="22"/>
              </w:rPr>
              <w:t>represent fractional quantities equal to and greater than one.</w:t>
            </w:r>
          </w:p>
          <w:p w14:paraId="40E9907C" w14:textId="77777777" w:rsidR="00D973A3" w:rsidRPr="00E16E86" w:rsidRDefault="00D973A3">
            <w:r w:rsidRPr="00E16E86">
              <w:t>Students working towards Stage 3 outcomes are learning to:</w:t>
            </w:r>
          </w:p>
          <w:p w14:paraId="5B58B3A5" w14:textId="49C99998" w:rsidR="00D973A3" w:rsidRPr="00E16E86" w:rsidRDefault="008AB5D9" w:rsidP="41A353EC">
            <w:pPr>
              <w:pStyle w:val="ListBullet"/>
            </w:pPr>
            <w:r w:rsidRPr="00E16E86">
              <w:rPr>
                <w:rFonts w:eastAsia="Arial"/>
                <w:color w:val="000000" w:themeColor="text1"/>
                <w:szCs w:val="22"/>
              </w:rPr>
              <w:t>find fractional quantities of whole numbers (halves, quarters, fifths and tenths).</w:t>
            </w:r>
          </w:p>
        </w:tc>
        <w:tc>
          <w:tcPr>
            <w:tcW w:w="7280" w:type="dxa"/>
          </w:tcPr>
          <w:p w14:paraId="7E6C4FB1" w14:textId="77777777" w:rsidR="00D973A3" w:rsidRPr="00E16E86" w:rsidRDefault="00D973A3">
            <w:r w:rsidRPr="00E16E86">
              <w:t>Students working towards Stage 2 outcomes can:</w:t>
            </w:r>
          </w:p>
          <w:p w14:paraId="3185F46F" w14:textId="44EF3359" w:rsidR="00D973A3" w:rsidRPr="00E16E86" w:rsidRDefault="1E0EABC5" w:rsidP="41A353EC">
            <w:pPr>
              <w:pStyle w:val="ListBullet"/>
              <w:rPr>
                <w:rFonts w:eastAsia="Arial"/>
                <w:color w:val="000000" w:themeColor="text1"/>
                <w:szCs w:val="22"/>
                <w:lang w:val="en-US"/>
              </w:rPr>
            </w:pPr>
            <w:r w:rsidRPr="00E16E86">
              <w:rPr>
                <w:rFonts w:eastAsia="Arial"/>
                <w:color w:val="000000" w:themeColor="text1"/>
                <w:szCs w:val="22"/>
              </w:rPr>
              <w:t>represent totals of halves, thirds, quarters and fifths that extend beyond one</w:t>
            </w:r>
          </w:p>
          <w:p w14:paraId="1C3A298C" w14:textId="0EFCBA19" w:rsidR="00D973A3" w:rsidRPr="00E16E86" w:rsidRDefault="1E0EABC5" w:rsidP="41A353EC">
            <w:pPr>
              <w:pStyle w:val="ListBullet"/>
              <w:rPr>
                <w:rFonts w:eastAsia="Arial"/>
                <w:color w:val="000000" w:themeColor="text1"/>
                <w:szCs w:val="22"/>
                <w:lang w:val="en-US"/>
              </w:rPr>
            </w:pPr>
            <w:r w:rsidRPr="00E16E86">
              <w:rPr>
                <w:rFonts w:eastAsia="Arial"/>
                <w:color w:val="000000" w:themeColor="text1"/>
                <w:szCs w:val="22"/>
              </w:rPr>
              <w:t>determine the relative location of one-quarter and one-half when a number line extends beyond one.</w:t>
            </w:r>
          </w:p>
          <w:p w14:paraId="7E58973A" w14:textId="77777777" w:rsidR="00D973A3" w:rsidRPr="00E16E86" w:rsidRDefault="00D973A3">
            <w:r w:rsidRPr="00E16E86">
              <w:lastRenderedPageBreak/>
              <w:t>Students working towards Stage 3 outcomes can:</w:t>
            </w:r>
          </w:p>
          <w:p w14:paraId="27AE9531" w14:textId="76746A05" w:rsidR="00D973A3" w:rsidRPr="00E16E86" w:rsidRDefault="003427DA" w:rsidP="41A353EC">
            <w:pPr>
              <w:pStyle w:val="ListBullet"/>
            </w:pPr>
            <w:r w:rsidRPr="00E16E86">
              <w:rPr>
                <w:rFonts w:eastAsia="Arial"/>
                <w:color w:val="000000" w:themeColor="text1"/>
                <w:szCs w:val="22"/>
              </w:rPr>
              <w:t>s</w:t>
            </w:r>
            <w:r w:rsidR="26118B8E" w:rsidRPr="00E16E86">
              <w:rPr>
                <w:rFonts w:eastAsia="Arial"/>
                <w:color w:val="000000" w:themeColor="text1"/>
                <w:szCs w:val="22"/>
              </w:rPr>
              <w:t>olve word problems involving a fraction of a quantity.</w:t>
            </w:r>
          </w:p>
        </w:tc>
      </w:tr>
    </w:tbl>
    <w:p w14:paraId="000B721C" w14:textId="60BC2FA6" w:rsidR="00A706F9" w:rsidRPr="00E16E86" w:rsidRDefault="5D1DC6E5" w:rsidP="00A706F9">
      <w:pPr>
        <w:pStyle w:val="FeatureBox"/>
      </w:pPr>
      <w:r w:rsidRPr="00E16E86">
        <w:rPr>
          <w:rStyle w:val="Strong"/>
        </w:rPr>
        <w:t>Multi-age</w:t>
      </w:r>
      <w:r w:rsidRPr="00E16E86">
        <w:t xml:space="preserve">: Stage 2 students use </w:t>
      </w:r>
      <w:hyperlink w:anchor="_Resource_22_–" w:history="1">
        <w:r w:rsidRPr="00E16E86">
          <w:rPr>
            <w:rStyle w:val="Hyperlink"/>
          </w:rPr>
          <w:t xml:space="preserve">Resource </w:t>
        </w:r>
        <w:r w:rsidR="016C40BF" w:rsidRPr="00E16E86">
          <w:rPr>
            <w:rStyle w:val="Hyperlink"/>
          </w:rPr>
          <w:t>2</w:t>
        </w:r>
        <w:r w:rsidR="0CCD39CE" w:rsidRPr="00E16E86">
          <w:rPr>
            <w:rStyle w:val="Hyperlink"/>
          </w:rPr>
          <w:t>2</w:t>
        </w:r>
        <w:r w:rsidRPr="00E16E86">
          <w:rPr>
            <w:rStyle w:val="Hyperlink"/>
          </w:rPr>
          <w:t xml:space="preserve"> – </w:t>
        </w:r>
        <w:r w:rsidR="44DC3EA1" w:rsidRPr="00E16E86">
          <w:rPr>
            <w:rStyle w:val="Hyperlink"/>
          </w:rPr>
          <w:t>blank number lines</w:t>
        </w:r>
      </w:hyperlink>
      <w:r w:rsidRPr="00E16E86">
        <w:t xml:space="preserve"> to find fractional quantities equal to and greater than one. Stage 3 students use </w:t>
      </w:r>
      <w:hyperlink w:anchor="_Resource_23_–" w:history="1">
        <w:r w:rsidRPr="00E16E86">
          <w:rPr>
            <w:rStyle w:val="Hyperlink"/>
          </w:rPr>
          <w:t xml:space="preserve">Resource </w:t>
        </w:r>
        <w:r w:rsidR="000C609C" w:rsidRPr="00E16E86">
          <w:rPr>
            <w:rStyle w:val="Hyperlink"/>
          </w:rPr>
          <w:t>2</w:t>
        </w:r>
        <w:r w:rsidR="50904F93" w:rsidRPr="00E16E86">
          <w:rPr>
            <w:rStyle w:val="Hyperlink"/>
          </w:rPr>
          <w:t>3</w:t>
        </w:r>
        <w:r w:rsidR="00847DFF" w:rsidRPr="00E16E86">
          <w:rPr>
            <w:rStyle w:val="Hyperlink"/>
          </w:rPr>
          <w:t xml:space="preserve"> </w:t>
        </w:r>
        <w:r w:rsidRPr="00E16E86">
          <w:rPr>
            <w:rStyle w:val="Hyperlink"/>
          </w:rPr>
          <w:t xml:space="preserve">– </w:t>
        </w:r>
        <w:r w:rsidR="09011B8E" w:rsidRPr="00E16E86">
          <w:rPr>
            <w:rStyle w:val="Hyperlink"/>
          </w:rPr>
          <w:t>blank tape diagram</w:t>
        </w:r>
      </w:hyperlink>
      <w:r w:rsidRPr="00E16E86">
        <w:t xml:space="preserve"> to solve word problems involving fractions of a quantity.</w:t>
      </w:r>
    </w:p>
    <w:p w14:paraId="5586EE40" w14:textId="0D869B96" w:rsidR="00D973A3" w:rsidRPr="00E16E86" w:rsidRDefault="6AED15F7" w:rsidP="0054575A">
      <w:pPr>
        <w:pStyle w:val="ListNumber"/>
        <w:numPr>
          <w:ilvl w:val="0"/>
          <w:numId w:val="25"/>
        </w:numPr>
      </w:pPr>
      <w:r w:rsidRPr="00E16E86">
        <w:t>Display</w:t>
      </w:r>
      <w:r w:rsidR="5D1DC6E5" w:rsidRPr="00E16E86">
        <w:t xml:space="preserve"> </w:t>
      </w:r>
      <w:hyperlink w:anchor="_Resource_22_–" w:history="1">
        <w:r w:rsidR="5D1DC6E5" w:rsidRPr="00E16E86">
          <w:rPr>
            <w:rStyle w:val="Hyperlink"/>
          </w:rPr>
          <w:t xml:space="preserve">Resource </w:t>
        </w:r>
        <w:r w:rsidRPr="00E16E86">
          <w:rPr>
            <w:rStyle w:val="Hyperlink"/>
          </w:rPr>
          <w:t>22</w:t>
        </w:r>
        <w:r w:rsidR="5D1DC6E5" w:rsidRPr="00E16E86">
          <w:rPr>
            <w:rStyle w:val="Hyperlink"/>
          </w:rPr>
          <w:t xml:space="preserve"> – </w:t>
        </w:r>
        <w:r w:rsidR="753E322D" w:rsidRPr="00E16E86">
          <w:rPr>
            <w:rStyle w:val="Hyperlink"/>
          </w:rPr>
          <w:t>blank number lines</w:t>
        </w:r>
      </w:hyperlink>
      <w:r w:rsidRPr="00E16E86">
        <w:t xml:space="preserve"> for </w:t>
      </w:r>
      <w:r w:rsidR="4DFBD8D6" w:rsidRPr="00E16E86">
        <w:t>Stage 2 students</w:t>
      </w:r>
      <w:r w:rsidR="2BF96EBD" w:rsidRPr="00E16E86">
        <w:t>.</w:t>
      </w:r>
    </w:p>
    <w:p w14:paraId="4B8C69FF" w14:textId="35F6C3EE" w:rsidR="00D973A3" w:rsidRPr="00E16E86" w:rsidRDefault="3DB58976" w:rsidP="41A353EC">
      <w:pPr>
        <w:pStyle w:val="ListNumber"/>
        <w:rPr>
          <w:rFonts w:eastAsia="Arial"/>
          <w:szCs w:val="22"/>
        </w:rPr>
      </w:pPr>
      <w:r w:rsidRPr="00E16E86">
        <w:t>Draw attention to the fact that there are 3 different sized number lines, as indicated by the position of the 1 on each line which represents one whole.</w:t>
      </w:r>
    </w:p>
    <w:p w14:paraId="7D69E1B2" w14:textId="08BA9913" w:rsidR="00D973A3" w:rsidRPr="00E16E86" w:rsidRDefault="3DB58976" w:rsidP="41A353EC">
      <w:pPr>
        <w:pStyle w:val="ListNumber"/>
        <w:rPr>
          <w:rFonts w:eastAsia="Arial"/>
        </w:rPr>
      </w:pPr>
      <w:r w:rsidRPr="00E16E86">
        <w:t xml:space="preserve">Pose the following scenario: </w:t>
      </w:r>
      <w:r w:rsidR="00020E70">
        <w:t>T</w:t>
      </w:r>
      <w:r w:rsidRPr="00E16E86">
        <w:t>wo students were dividing their number lines into quarters. Jack said he would draw 4 lines in between each whole number and Harriet said she would draw 3. Ask:</w:t>
      </w:r>
    </w:p>
    <w:p w14:paraId="7C3C47D1" w14:textId="2BC31A42" w:rsidR="00D973A3" w:rsidRPr="00E16E86" w:rsidRDefault="3DB58976" w:rsidP="00AE17EC">
      <w:pPr>
        <w:pStyle w:val="ListBullet"/>
        <w:ind w:left="1134"/>
        <w:rPr>
          <w:rFonts w:eastAsia="Arial"/>
          <w:szCs w:val="22"/>
        </w:rPr>
      </w:pPr>
      <w:r w:rsidRPr="00E16E86">
        <w:t>Who is correct and why?</w:t>
      </w:r>
    </w:p>
    <w:p w14:paraId="237CD192" w14:textId="3D1C9ED6" w:rsidR="00D973A3" w:rsidRPr="00E16E86" w:rsidRDefault="3DB58976" w:rsidP="00AE17EC">
      <w:pPr>
        <w:pStyle w:val="ListBullet"/>
        <w:ind w:left="1134"/>
        <w:rPr>
          <w:rFonts w:eastAsia="Arial"/>
          <w:szCs w:val="22"/>
        </w:rPr>
      </w:pPr>
      <w:r w:rsidRPr="00E16E86">
        <w:t>How many quarters are there in 2 wholes?</w:t>
      </w:r>
    </w:p>
    <w:p w14:paraId="20E9431A" w14:textId="5460335C" w:rsidR="00D973A3" w:rsidRPr="00E16E86" w:rsidRDefault="3DB58976" w:rsidP="00AE17EC">
      <w:pPr>
        <w:pStyle w:val="ListBullet"/>
        <w:ind w:left="1134"/>
        <w:rPr>
          <w:rFonts w:eastAsia="Arial"/>
          <w:szCs w:val="22"/>
        </w:rPr>
      </w:pPr>
      <w:r w:rsidRPr="00E16E86">
        <w:t>Can you draw a number line to prove it?</w:t>
      </w:r>
    </w:p>
    <w:p w14:paraId="23AB5A27" w14:textId="319D2EEE" w:rsidR="00D973A3" w:rsidRPr="00E16E86" w:rsidRDefault="22F197A5" w:rsidP="41A353EC">
      <w:pPr>
        <w:pStyle w:val="ListNumber"/>
        <w:rPr>
          <w:rFonts w:eastAsia="Arial"/>
          <w:szCs w:val="22"/>
        </w:rPr>
      </w:pPr>
      <w:r w:rsidRPr="00E16E86">
        <w:t>Provide s</w:t>
      </w:r>
      <w:r w:rsidR="3DB58976" w:rsidRPr="00E16E86">
        <w:t xml:space="preserve">tudents </w:t>
      </w:r>
      <w:r w:rsidR="0CEB6EAC" w:rsidRPr="00E16E86">
        <w:t xml:space="preserve">with </w:t>
      </w:r>
      <w:r w:rsidR="00020E70">
        <w:t xml:space="preserve">individual </w:t>
      </w:r>
      <w:r w:rsidR="0CEB6EAC" w:rsidRPr="00E16E86">
        <w:t xml:space="preserve">whiteboards. </w:t>
      </w:r>
      <w:r w:rsidR="3E01ADCC" w:rsidRPr="00E16E86">
        <w:t xml:space="preserve">Explain that they need to </w:t>
      </w:r>
      <w:r w:rsidR="3DB58976" w:rsidRPr="00E16E86">
        <w:t>copy the 3 number lines and partition each number line into quarters by marking equal spaces between each whole number.</w:t>
      </w:r>
    </w:p>
    <w:p w14:paraId="7CC7BEF9" w14:textId="6F36EE66" w:rsidR="00D973A3" w:rsidRPr="00E16E86" w:rsidRDefault="6F5C0E88" w:rsidP="41A353EC">
      <w:pPr>
        <w:pStyle w:val="ListNumber"/>
      </w:pPr>
      <w:r w:rsidRPr="00E16E86">
        <w:lastRenderedPageBreak/>
        <w:t xml:space="preserve">Students label the following fractions on </w:t>
      </w:r>
      <w:r w:rsidR="2B0F5ADC" w:rsidRPr="00E16E86">
        <w:t>the</w:t>
      </w:r>
      <w:r w:rsidR="10B39B19" w:rsidRPr="00E16E86">
        <w:t xml:space="preserve"> appropriate</w:t>
      </w:r>
      <w:r w:rsidRPr="00E16E86">
        <w:t xml:space="preserve"> number line:</w:t>
      </w:r>
    </w:p>
    <w:p w14:paraId="53DDB600" w14:textId="7AC32894" w:rsidR="00D973A3" w:rsidRPr="00E16E86" w:rsidRDefault="00000000" w:rsidP="005B36A3">
      <w:pPr>
        <w:pStyle w:val="ListBullet"/>
        <w:ind w:left="1134"/>
      </w:pPr>
      <m:oMath>
        <m:f>
          <m:fPr>
            <m:ctrlPr>
              <w:rPr>
                <w:rFonts w:ascii="Cambria Math" w:hAnsi="Cambria Math"/>
              </w:rPr>
            </m:ctrlPr>
          </m:fPr>
          <m:num>
            <m:r>
              <w:rPr>
                <w:rFonts w:ascii="Cambria Math" w:hAnsi="Cambria Math"/>
              </w:rPr>
              <m:t>1</m:t>
            </m:r>
          </m:num>
          <m:den>
            <m:r>
              <w:rPr>
                <w:rFonts w:ascii="Cambria Math" w:hAnsi="Cambria Math"/>
              </w:rPr>
              <m:t>4</m:t>
            </m:r>
          </m:den>
        </m:f>
      </m:oMath>
    </w:p>
    <w:p w14:paraId="6DAD53DF" w14:textId="107D5DF4" w:rsidR="00D973A3" w:rsidRPr="00E16E86" w:rsidRDefault="00D973A3" w:rsidP="005B36A3">
      <w:pPr>
        <w:pStyle w:val="ListBullet"/>
        <w:ind w:left="1134"/>
      </w:pPr>
      <m:oMath>
        <m:r>
          <w:rPr>
            <w:rFonts w:ascii="Cambria Math" w:hAnsi="Cambria Math"/>
          </w:rPr>
          <m:t>1</m:t>
        </m:r>
        <m:f>
          <m:fPr>
            <m:ctrlPr>
              <w:rPr>
                <w:rFonts w:ascii="Cambria Math" w:hAnsi="Cambria Math"/>
              </w:rPr>
            </m:ctrlPr>
          </m:fPr>
          <m:num>
            <m:r>
              <w:rPr>
                <w:rFonts w:ascii="Cambria Math" w:hAnsi="Cambria Math"/>
              </w:rPr>
              <m:t>3</m:t>
            </m:r>
          </m:num>
          <m:den>
            <m:r>
              <w:rPr>
                <w:rFonts w:ascii="Cambria Math" w:hAnsi="Cambria Math"/>
              </w:rPr>
              <m:t>4</m:t>
            </m:r>
          </m:den>
        </m:f>
      </m:oMath>
    </w:p>
    <w:p w14:paraId="49E1D3AE" w14:textId="1EC1186E" w:rsidR="00D973A3" w:rsidRPr="00E16E86" w:rsidRDefault="00EE3CEB" w:rsidP="005B36A3">
      <w:pPr>
        <w:pStyle w:val="ListBullet"/>
        <w:ind w:left="1134"/>
      </w:pPr>
      <m:oMath>
        <m:r>
          <w:rPr>
            <w:rFonts w:ascii="Cambria Math" w:hAnsi="Cambria Math"/>
          </w:rPr>
          <m:t>2</m:t>
        </m:r>
        <m:f>
          <m:fPr>
            <m:ctrlPr>
              <w:rPr>
                <w:rFonts w:ascii="Cambria Math" w:hAnsi="Cambria Math"/>
              </w:rPr>
            </m:ctrlPr>
          </m:fPr>
          <m:num>
            <m:r>
              <w:rPr>
                <w:rFonts w:ascii="Cambria Math" w:hAnsi="Cambria Math"/>
              </w:rPr>
              <m:t>3</m:t>
            </m:r>
          </m:num>
          <m:den>
            <m:r>
              <w:rPr>
                <w:rFonts w:ascii="Cambria Math" w:hAnsi="Cambria Math"/>
              </w:rPr>
              <m:t>4</m:t>
            </m:r>
          </m:den>
        </m:f>
      </m:oMath>
    </w:p>
    <w:p w14:paraId="13F26217" w14:textId="0C5D107B" w:rsidR="00D973A3" w:rsidRPr="00E16E86" w:rsidRDefault="00000000" w:rsidP="005B36A3">
      <w:pPr>
        <w:pStyle w:val="ListBullet"/>
        <w:ind w:left="1134"/>
      </w:pPr>
      <m:oMath>
        <m:f>
          <m:fPr>
            <m:ctrlPr>
              <w:rPr>
                <w:rFonts w:ascii="Cambria Math" w:hAnsi="Cambria Math"/>
              </w:rPr>
            </m:ctrlPr>
          </m:fPr>
          <m:num>
            <m:r>
              <w:rPr>
                <w:rFonts w:ascii="Cambria Math" w:hAnsi="Cambria Math"/>
              </w:rPr>
              <m:t>7</m:t>
            </m:r>
          </m:num>
          <m:den>
            <m:r>
              <w:rPr>
                <w:rFonts w:ascii="Cambria Math" w:hAnsi="Cambria Math"/>
              </w:rPr>
              <m:t>4</m:t>
            </m:r>
          </m:den>
        </m:f>
      </m:oMath>
    </w:p>
    <w:p w14:paraId="047E36ED" w14:textId="761E3B32" w:rsidR="00D973A3" w:rsidRPr="00E16E86" w:rsidRDefault="00000000" w:rsidP="005B36A3">
      <w:pPr>
        <w:pStyle w:val="ListBullet"/>
        <w:ind w:left="1134"/>
      </w:pPr>
      <m:oMath>
        <m:f>
          <m:fPr>
            <m:ctrlPr>
              <w:rPr>
                <w:rFonts w:ascii="Cambria Math" w:hAnsi="Cambria Math"/>
              </w:rPr>
            </m:ctrlPr>
          </m:fPr>
          <m:num>
            <m:r>
              <w:rPr>
                <w:rFonts w:ascii="Cambria Math" w:hAnsi="Cambria Math"/>
              </w:rPr>
              <m:t>3</m:t>
            </m:r>
          </m:num>
          <m:den>
            <m:r>
              <w:rPr>
                <w:rFonts w:ascii="Cambria Math" w:hAnsi="Cambria Math"/>
              </w:rPr>
              <m:t>4</m:t>
            </m:r>
          </m:den>
        </m:f>
      </m:oMath>
      <w:r w:rsidR="00020E70">
        <w:rPr>
          <w:rFonts w:eastAsiaTheme="minorEastAsia"/>
        </w:rPr>
        <w:t>.</w:t>
      </w:r>
    </w:p>
    <w:p w14:paraId="208C12BE" w14:textId="62D11115" w:rsidR="00D973A3" w:rsidRPr="00E16E86" w:rsidRDefault="34F4045B" w:rsidP="41A353EC">
      <w:pPr>
        <w:pStyle w:val="ListNumber"/>
      </w:pPr>
      <w:r w:rsidRPr="00E16E86">
        <w:t>P</w:t>
      </w:r>
      <w:r w:rsidR="1AEE2565" w:rsidRPr="00E16E86">
        <w:t>ose the</w:t>
      </w:r>
      <w:r w:rsidR="0594E89D" w:rsidRPr="00E16E86">
        <w:t xml:space="preserve"> following problem for </w:t>
      </w:r>
      <w:r w:rsidR="5D1DC6E5" w:rsidRPr="00E16E86">
        <w:t>Stage 3 students</w:t>
      </w:r>
      <w:r w:rsidR="1AEE2565" w:rsidRPr="00E16E86">
        <w:t>:</w:t>
      </w:r>
      <w:r w:rsidR="1FD1F3BB" w:rsidRPr="00E16E86">
        <w:t xml:space="preserve"> </w:t>
      </w:r>
      <w:r w:rsidR="47E84304" w:rsidRPr="00E16E86">
        <w:t xml:space="preserve">Gigi went to the party shop to buy balloons for the Year 6 farewell. The shop only had </w:t>
      </w:r>
      <m:oMath>
        <m:f>
          <m:fPr>
            <m:ctrlPr>
              <w:rPr>
                <w:rFonts w:ascii="Cambria Math" w:hAnsi="Cambria Math"/>
              </w:rPr>
            </m:ctrlPr>
          </m:fPr>
          <m:num>
            <m:r>
              <w:rPr>
                <w:rFonts w:ascii="Cambria Math" w:hAnsi="Cambria Math"/>
              </w:rPr>
              <m:t>3</m:t>
            </m:r>
          </m:num>
          <m:den>
            <m:r>
              <w:rPr>
                <w:rFonts w:ascii="Cambria Math" w:hAnsi="Cambria Math"/>
              </w:rPr>
              <m:t>5</m:t>
            </m:r>
          </m:den>
        </m:f>
        <m:r>
          <w:rPr>
            <w:rFonts w:ascii="Cambria Math" w:hAnsi="Cambria Math"/>
          </w:rPr>
          <m:t xml:space="preserve"> </m:t>
        </m:r>
      </m:oMath>
      <w:r w:rsidR="00CA5E56" w:rsidRPr="00E16E86">
        <w:rPr>
          <w:rFonts w:eastAsiaTheme="minorEastAsia"/>
        </w:rPr>
        <w:t xml:space="preserve"> </w:t>
      </w:r>
      <w:r w:rsidR="6B459937" w:rsidRPr="00E16E86">
        <w:t xml:space="preserve">of the </w:t>
      </w:r>
      <w:r w:rsidR="154CF31A" w:rsidRPr="00E16E86">
        <w:t>number</w:t>
      </w:r>
      <w:r w:rsidR="6B459937" w:rsidRPr="00E16E86">
        <w:t xml:space="preserve"> of purple balloons she was after. They offered her 24 gold balloons to complete her order. How many balloons did she buy in total?</w:t>
      </w:r>
    </w:p>
    <w:p w14:paraId="5D70E270" w14:textId="00D1EC19" w:rsidR="00D973A3" w:rsidRPr="00E16E86" w:rsidRDefault="5D1DC6E5" w:rsidP="41A353EC">
      <w:pPr>
        <w:pStyle w:val="ListNumber"/>
        <w:rPr>
          <w:rFonts w:eastAsia="Arial"/>
        </w:rPr>
      </w:pPr>
      <w:r w:rsidRPr="00E16E86">
        <w:t xml:space="preserve">Display </w:t>
      </w:r>
      <w:hyperlink w:anchor="_Resource_23_–" w:history="1">
        <w:r w:rsidRPr="00E16E86">
          <w:rPr>
            <w:rStyle w:val="Hyperlink"/>
          </w:rPr>
          <w:t xml:space="preserve">Resource </w:t>
        </w:r>
        <w:r w:rsidR="046A8646" w:rsidRPr="00E16E86">
          <w:rPr>
            <w:rStyle w:val="Hyperlink"/>
          </w:rPr>
          <w:t>2</w:t>
        </w:r>
        <w:r w:rsidR="65159780" w:rsidRPr="00E16E86">
          <w:rPr>
            <w:rStyle w:val="Hyperlink"/>
          </w:rPr>
          <w:t>3</w:t>
        </w:r>
        <w:r w:rsidR="00435667" w:rsidRPr="00E16E86">
          <w:rPr>
            <w:rStyle w:val="Hyperlink"/>
          </w:rPr>
          <w:t xml:space="preserve"> </w:t>
        </w:r>
        <w:r w:rsidRPr="00E16E86">
          <w:rPr>
            <w:rStyle w:val="Hyperlink"/>
          </w:rPr>
          <w:t xml:space="preserve">– </w:t>
        </w:r>
        <w:r w:rsidR="43C010E5" w:rsidRPr="00E16E86">
          <w:rPr>
            <w:rStyle w:val="Hyperlink"/>
          </w:rPr>
          <w:t>blank tape diagram</w:t>
        </w:r>
      </w:hyperlink>
      <w:r w:rsidR="43C010E5" w:rsidRPr="00E16E86">
        <w:t>.</w:t>
      </w:r>
    </w:p>
    <w:p w14:paraId="25E66761" w14:textId="250B086E" w:rsidR="00D973A3" w:rsidRPr="00E16E86" w:rsidRDefault="2F4275D5" w:rsidP="41A353EC">
      <w:pPr>
        <w:pStyle w:val="ListNumber"/>
        <w:rPr>
          <w:rFonts w:eastAsia="Arial"/>
          <w:szCs w:val="22"/>
        </w:rPr>
      </w:pPr>
      <w:r w:rsidRPr="00E16E86">
        <w:t xml:space="preserve">Provide students with </w:t>
      </w:r>
      <w:r w:rsidR="00020E70">
        <w:t>individual</w:t>
      </w:r>
      <w:r w:rsidR="00F73220">
        <w:t xml:space="preserve"> </w:t>
      </w:r>
      <w:r w:rsidRPr="00E16E86">
        <w:t xml:space="preserve">whiteboards. Explain that they need to solve the problem </w:t>
      </w:r>
      <w:r w:rsidR="6CBECA3F" w:rsidRPr="00E16E86">
        <w:t>and justify</w:t>
      </w:r>
      <w:r w:rsidRPr="00E16E86">
        <w:t xml:space="preserve"> their answer using a tape diagram.</w:t>
      </w:r>
    </w:p>
    <w:p w14:paraId="6C101350" w14:textId="0DED567D" w:rsidR="00D973A3" w:rsidRPr="00E16E86" w:rsidRDefault="5D1DC6E5" w:rsidP="41A353EC">
      <w:pPr>
        <w:pStyle w:val="ListNumber"/>
        <w:rPr>
          <w:rFonts w:eastAsia="Arial"/>
          <w:szCs w:val="22"/>
        </w:rPr>
      </w:pPr>
      <w:r w:rsidRPr="00E16E86">
        <w:t>Regroup and select students to share their strategies and solutions. Ask:</w:t>
      </w:r>
    </w:p>
    <w:p w14:paraId="079695F1" w14:textId="5BEEA6FB" w:rsidR="00D973A3" w:rsidRPr="00E16E86" w:rsidRDefault="5D1DC6E5" w:rsidP="007879B1">
      <w:pPr>
        <w:pStyle w:val="ListBullet"/>
        <w:ind w:left="1134"/>
        <w:rPr>
          <w:rFonts w:eastAsia="Arial"/>
          <w:szCs w:val="22"/>
        </w:rPr>
      </w:pPr>
      <w:r w:rsidRPr="00E16E86">
        <w:t>How did you split the problem into parts to solve it?</w:t>
      </w:r>
    </w:p>
    <w:p w14:paraId="01D8792A" w14:textId="0C03ECD8" w:rsidR="00D973A3" w:rsidRPr="00E16E86" w:rsidRDefault="5D1DC6E5" w:rsidP="007879B1">
      <w:pPr>
        <w:pStyle w:val="ListBullet"/>
        <w:ind w:left="1134"/>
        <w:rPr>
          <w:rFonts w:eastAsia="Arial"/>
          <w:szCs w:val="22"/>
        </w:rPr>
      </w:pPr>
      <w:r w:rsidRPr="00E16E86">
        <w:t>What fraction of the balloons is 24?</w:t>
      </w:r>
    </w:p>
    <w:p w14:paraId="01690A5B" w14:textId="16B18C10" w:rsidR="00D973A3" w:rsidRPr="00E16E86" w:rsidRDefault="5D1DC6E5" w:rsidP="007879B1">
      <w:pPr>
        <w:pStyle w:val="ListBullet"/>
        <w:ind w:left="1134"/>
        <w:rPr>
          <w:rFonts w:eastAsia="Arial"/>
          <w:szCs w:val="22"/>
        </w:rPr>
      </w:pPr>
      <w:r w:rsidRPr="00E16E86">
        <w:t xml:space="preserve">What is </w:t>
      </w:r>
      <m:oMath>
        <m:f>
          <m:fPr>
            <m:ctrlPr>
              <w:rPr>
                <w:rFonts w:ascii="Cambria Math" w:hAnsi="Cambria Math"/>
              </w:rPr>
            </m:ctrlPr>
          </m:fPr>
          <m:num>
            <m:r>
              <w:rPr>
                <w:rFonts w:ascii="Cambria Math" w:hAnsi="Cambria Math"/>
              </w:rPr>
              <m:t>1</m:t>
            </m:r>
          </m:num>
          <m:den>
            <m:r>
              <w:rPr>
                <w:rFonts w:ascii="Cambria Math" w:hAnsi="Cambria Math"/>
              </w:rPr>
              <m:t>5</m:t>
            </m:r>
          </m:den>
        </m:f>
      </m:oMath>
      <w:r w:rsidRPr="00E16E86">
        <w:t xml:space="preserve"> of the total amount?</w:t>
      </w:r>
    </w:p>
    <w:p w14:paraId="04CA1400" w14:textId="4B8DBF46" w:rsidR="00D973A3" w:rsidRPr="00E16E86" w:rsidRDefault="5D1DC6E5" w:rsidP="007879B1">
      <w:pPr>
        <w:pStyle w:val="ListBullet"/>
        <w:ind w:left="1134"/>
        <w:rPr>
          <w:rFonts w:eastAsia="Arial"/>
          <w:szCs w:val="22"/>
        </w:rPr>
      </w:pPr>
      <w:r w:rsidRPr="00E16E86">
        <w:lastRenderedPageBreak/>
        <w:t>How many purple balloons did Gigi buy?</w:t>
      </w:r>
    </w:p>
    <w:p w14:paraId="3A87D03A" w14:textId="168877A5" w:rsidR="00D973A3" w:rsidRPr="00E16E86" w:rsidRDefault="5D1DC6E5" w:rsidP="007879B1">
      <w:pPr>
        <w:pStyle w:val="ListBullet"/>
        <w:ind w:left="1134"/>
        <w:rPr>
          <w:rFonts w:eastAsia="Arial"/>
          <w:szCs w:val="22"/>
        </w:rPr>
      </w:pPr>
      <w:r w:rsidRPr="00E16E86">
        <w:t>What was the total amount of balloons?</w:t>
      </w:r>
    </w:p>
    <w:p w14:paraId="3FDD213E" w14:textId="4838411B" w:rsidR="00D973A3" w:rsidRPr="00E16E86" w:rsidRDefault="094F9E53" w:rsidP="007879B1">
      <w:pPr>
        <w:pStyle w:val="ListBullet"/>
        <w:ind w:left="1134"/>
        <w:rPr>
          <w:rFonts w:eastAsia="Arial"/>
        </w:rPr>
      </w:pPr>
      <w:r w:rsidRPr="00E16E86">
        <w:t xml:space="preserve">Was using </w:t>
      </w:r>
      <w:r w:rsidR="445F12DD" w:rsidRPr="00E16E86">
        <w:t xml:space="preserve">the tape diagram </w:t>
      </w:r>
      <w:r w:rsidRPr="00E16E86">
        <w:t>helpful when solving this problem? Why or why not?</w:t>
      </w:r>
      <w:r w:rsidR="744DAF4F" w:rsidRPr="00E16E86">
        <w:t xml:space="preserve"> (</w:t>
      </w:r>
      <w:r w:rsidR="0074286A" w:rsidRPr="00E16E86">
        <w:t>s</w:t>
      </w:r>
      <w:r w:rsidR="744DAF4F" w:rsidRPr="00E16E86">
        <w:t>ee</w:t>
      </w:r>
      <w:r w:rsidR="0074286A" w:rsidRPr="00E16E86">
        <w:t xml:space="preserve"> </w:t>
      </w:r>
      <w:r w:rsidR="0074286A" w:rsidRPr="00E16E86">
        <w:fldChar w:fldCharType="begin"/>
      </w:r>
      <w:r w:rsidR="0074286A" w:rsidRPr="00E16E86">
        <w:instrText xml:space="preserve"> REF _Ref171444809 \h </w:instrText>
      </w:r>
      <w:r w:rsidR="00E16E86">
        <w:instrText xml:space="preserve"> \* MERGEFORMAT </w:instrText>
      </w:r>
      <w:r w:rsidR="0074286A" w:rsidRPr="00E16E86">
        <w:fldChar w:fldCharType="separate"/>
      </w:r>
      <w:r w:rsidR="0074286A" w:rsidRPr="00E16E86">
        <w:t xml:space="preserve">Figure </w:t>
      </w:r>
      <w:r w:rsidR="0074286A" w:rsidRPr="00E16E86">
        <w:rPr>
          <w:noProof/>
        </w:rPr>
        <w:t>10</w:t>
      </w:r>
      <w:r w:rsidR="0074286A" w:rsidRPr="00E16E86">
        <w:fldChar w:fldCharType="end"/>
      </w:r>
      <w:r w:rsidR="744DAF4F" w:rsidRPr="00E16E86">
        <w:t>)</w:t>
      </w:r>
    </w:p>
    <w:p w14:paraId="2AA77A34" w14:textId="37911599" w:rsidR="00D973A3" w:rsidRPr="00E16E86" w:rsidRDefault="4BD5A38C" w:rsidP="0074286A">
      <w:pPr>
        <w:pStyle w:val="Caption"/>
        <w:rPr>
          <w:rFonts w:eastAsia="Arial"/>
        </w:rPr>
      </w:pPr>
      <w:bookmarkStart w:id="71" w:name="_Ref171444809"/>
      <w:r w:rsidRPr="00E16E86">
        <w:t xml:space="preserve">Figure </w:t>
      </w:r>
      <w:r w:rsidR="0074286A" w:rsidRPr="00E16E86">
        <w:fldChar w:fldCharType="begin"/>
      </w:r>
      <w:r w:rsidR="0074286A" w:rsidRPr="00E16E86">
        <w:instrText xml:space="preserve"> SEQ Figure \* ARABIC </w:instrText>
      </w:r>
      <w:r w:rsidR="0074286A" w:rsidRPr="00E16E86">
        <w:fldChar w:fldCharType="separate"/>
      </w:r>
      <w:r w:rsidR="00C61A16" w:rsidRPr="00E16E86">
        <w:rPr>
          <w:noProof/>
        </w:rPr>
        <w:t>10</w:t>
      </w:r>
      <w:r w:rsidR="0074286A" w:rsidRPr="00E16E86">
        <w:fldChar w:fldCharType="end"/>
      </w:r>
      <w:bookmarkEnd w:id="71"/>
      <w:r w:rsidRPr="00E16E86">
        <w:t xml:space="preserve"> </w:t>
      </w:r>
      <w:r w:rsidRPr="00E16E86">
        <w:rPr>
          <w:rFonts w:eastAsia="Arial"/>
        </w:rPr>
        <w:t xml:space="preserve">– </w:t>
      </w:r>
      <w:r w:rsidR="24526F21" w:rsidRPr="00E16E86">
        <w:rPr>
          <w:rFonts w:eastAsia="Arial"/>
        </w:rPr>
        <w:t xml:space="preserve">tape diagram </w:t>
      </w:r>
      <w:r w:rsidRPr="00E16E86">
        <w:rPr>
          <w:rFonts w:eastAsia="Arial"/>
        </w:rPr>
        <w:t>sample</w:t>
      </w:r>
    </w:p>
    <w:p w14:paraId="5E9BD2F8" w14:textId="14037780" w:rsidR="49FAB74A" w:rsidRPr="00E16E86" w:rsidRDefault="49FAB74A" w:rsidP="53961BF0">
      <w:r w:rsidRPr="00E16E86">
        <w:rPr>
          <w:noProof/>
        </w:rPr>
        <w:drawing>
          <wp:inline distT="0" distB="0" distL="0" distR="0" wp14:anchorId="266A1B0C" wp14:editId="6944E55B">
            <wp:extent cx="3981450" cy="1865273"/>
            <wp:effectExtent l="0" t="0" r="0" b="1905"/>
            <wp:docPr id="1862741611" name="Picture 1862741611" descr="Example of a tape diagram. A number line is divided into 5 equal sections. Below the number line are the numbers and fractions: 0, 1/5, 2/5, 3/5, 4/5 and 1.&#10;&#10;On the number line is a tape diagram with 3 purple sections and 2 yellow sections, all are labelled 12. Above the tape diagram is a bar line that has been labelled ‘36’ above the 3 purple sections, and ‘24’ above the 2 yellow sections. There is a second bar line above with the label ‘60’ displaying the tot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41611" name="Picture 1862741611" descr="Example of a tape diagram. A number line is divided into 5 equal sections. Below the number line are the numbers and fractions: 0, 1/5, 2/5, 3/5, 4/5 and 1.&#10;&#10;On the number line is a tape diagram with 3 purple sections and 2 yellow sections, all are labelled 12. Above the tape diagram is a bar line that has been labelled ‘36’ above the 3 purple sections, and ‘24’ above the 2 yellow sections. There is a second bar line above with the label ‘60’ displaying the total valu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02941" cy="1875342"/>
                    </a:xfrm>
                    <a:prstGeom prst="rect">
                      <a:avLst/>
                    </a:prstGeom>
                  </pic:spPr>
                </pic:pic>
              </a:graphicData>
            </a:graphic>
          </wp:inline>
        </w:drawing>
      </w:r>
    </w:p>
    <w:p w14:paraId="544013AE" w14:textId="77777777" w:rsidR="00D973A3" w:rsidRPr="00E16E86" w:rsidRDefault="00D973A3" w:rsidP="00D973A3">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rsidRPr="00E16E86" w14:paraId="5533BB55"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393FDA0C" w14:textId="77777777" w:rsidR="00D973A3" w:rsidRPr="00E16E86" w:rsidRDefault="00D973A3">
            <w:r w:rsidRPr="00E16E86">
              <w:t>Assessment opportunities</w:t>
            </w:r>
          </w:p>
        </w:tc>
        <w:tc>
          <w:tcPr>
            <w:tcW w:w="7280" w:type="dxa"/>
          </w:tcPr>
          <w:p w14:paraId="619CBE0C" w14:textId="77777777" w:rsidR="00D973A3" w:rsidRPr="00E16E86" w:rsidRDefault="00D973A3">
            <w:r w:rsidRPr="00E16E86">
              <w:t>Links</w:t>
            </w:r>
          </w:p>
        </w:tc>
      </w:tr>
      <w:tr w:rsidR="00D973A3" w:rsidRPr="00E16E86" w14:paraId="7D158FFE"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3CA69813" w14:textId="77777777" w:rsidR="00D973A3" w:rsidRPr="00E16E86" w:rsidRDefault="00D973A3">
            <w:r w:rsidRPr="00E16E86">
              <w:t>What to look for:</w:t>
            </w:r>
          </w:p>
          <w:p w14:paraId="5E24F5D4" w14:textId="57A66EC7" w:rsidR="00D973A3" w:rsidRPr="00E16E86" w:rsidRDefault="00D973A3" w:rsidP="41A353EC">
            <w:pPr>
              <w:pStyle w:val="ListBullet"/>
              <w:rPr>
                <w:rFonts w:eastAsia="Arial"/>
                <w:b/>
                <w:bCs/>
                <w:szCs w:val="22"/>
              </w:rPr>
            </w:pPr>
            <w:r w:rsidRPr="00E16E86">
              <w:t>Can Stage 2 students</w:t>
            </w:r>
            <w:r w:rsidR="12736A09" w:rsidRPr="00E16E86">
              <w:t xml:space="preserve"> </w:t>
            </w:r>
            <w:r w:rsidR="224658BA" w:rsidRPr="00E16E86">
              <w:rPr>
                <w:rFonts w:eastAsia="Arial"/>
                <w:color w:val="000000" w:themeColor="text1"/>
                <w:szCs w:val="22"/>
              </w:rPr>
              <w:t>represent totals of halves, thirds, quarters and fifths that extend beyond one?</w:t>
            </w:r>
            <w:r w:rsidRPr="00E16E86">
              <w:t xml:space="preserve"> </w:t>
            </w:r>
            <w:r w:rsidR="02EC9364" w:rsidRPr="00E16E86">
              <w:rPr>
                <w:rFonts w:eastAsia="Arial"/>
                <w:b/>
                <w:bCs/>
                <w:szCs w:val="22"/>
              </w:rPr>
              <w:t>[MAO-WM-01, MA2-PF-01]</w:t>
            </w:r>
          </w:p>
          <w:p w14:paraId="59B28817" w14:textId="139BAFB5" w:rsidR="6E4BDEC6" w:rsidRPr="00E16E86" w:rsidRDefault="6E4BDEC6" w:rsidP="41A353EC">
            <w:pPr>
              <w:pStyle w:val="ListBullet"/>
            </w:pPr>
            <w:r w:rsidRPr="00E16E86">
              <w:t xml:space="preserve">Can Stage 2 students </w:t>
            </w:r>
            <w:r w:rsidRPr="00E16E86">
              <w:rPr>
                <w:rFonts w:eastAsia="Arial"/>
                <w:color w:val="000000" w:themeColor="text1"/>
                <w:szCs w:val="22"/>
              </w:rPr>
              <w:t>determine the relative location of one-</w:t>
            </w:r>
            <w:r w:rsidRPr="00E16E86">
              <w:rPr>
                <w:rFonts w:eastAsia="Arial"/>
                <w:color w:val="000000" w:themeColor="text1"/>
                <w:szCs w:val="22"/>
              </w:rPr>
              <w:lastRenderedPageBreak/>
              <w:t>quarter and one-half when a number line extends beyond one</w:t>
            </w:r>
            <w:r w:rsidRPr="00E16E86">
              <w:t xml:space="preserve">? </w:t>
            </w:r>
            <w:r w:rsidR="5032E705" w:rsidRPr="00E16E86">
              <w:rPr>
                <w:rFonts w:eastAsia="Arial"/>
                <w:b/>
                <w:bCs/>
                <w:szCs w:val="22"/>
              </w:rPr>
              <w:t>[MAO-WM-01, MA2-PF-0</w:t>
            </w:r>
            <w:r w:rsidR="002A55BC" w:rsidRPr="00E16E86">
              <w:rPr>
                <w:b/>
                <w:bCs/>
              </w:rPr>
              <w:t>1</w:t>
            </w:r>
            <w:r w:rsidR="5032E705" w:rsidRPr="00E16E86">
              <w:rPr>
                <w:rFonts w:eastAsia="Arial"/>
                <w:b/>
                <w:bCs/>
                <w:szCs w:val="22"/>
              </w:rPr>
              <w:t>]</w:t>
            </w:r>
          </w:p>
          <w:p w14:paraId="4AF7B98E" w14:textId="4550B198" w:rsidR="00D973A3" w:rsidRPr="00E16E86" w:rsidRDefault="00D973A3" w:rsidP="41A353EC">
            <w:pPr>
              <w:pStyle w:val="ListBullet"/>
            </w:pPr>
            <w:r w:rsidRPr="00E16E86">
              <w:t>Can Stage 3 students</w:t>
            </w:r>
            <w:r w:rsidR="6212B3FF" w:rsidRPr="00E16E86">
              <w:t xml:space="preserve"> s</w:t>
            </w:r>
            <w:r w:rsidR="6212B3FF" w:rsidRPr="00E16E86">
              <w:rPr>
                <w:rFonts w:eastAsia="Arial"/>
                <w:color w:val="000000" w:themeColor="text1"/>
                <w:szCs w:val="22"/>
              </w:rPr>
              <w:t>olve word problems involving a fraction of a quantity</w:t>
            </w:r>
            <w:r w:rsidRPr="00E16E86">
              <w:t xml:space="preserve">? </w:t>
            </w:r>
            <w:r w:rsidR="57A1F26A" w:rsidRPr="00E16E86">
              <w:rPr>
                <w:rFonts w:eastAsia="Arial"/>
                <w:b/>
                <w:bCs/>
                <w:szCs w:val="22"/>
              </w:rPr>
              <w:t>[MAO-WM-01, MA3-RQF-02]</w:t>
            </w:r>
          </w:p>
        </w:tc>
        <w:tc>
          <w:tcPr>
            <w:tcW w:w="7280" w:type="dxa"/>
          </w:tcPr>
          <w:p w14:paraId="1C9659E0" w14:textId="77777777" w:rsidR="00D973A3" w:rsidRPr="00E16E86" w:rsidRDefault="00D973A3">
            <w:r w:rsidRPr="00E16E86">
              <w:lastRenderedPageBreak/>
              <w:t xml:space="preserve">Links to </w:t>
            </w:r>
            <w:hyperlink r:id="rId65" w:history="1">
              <w:r w:rsidRPr="00E16E86">
                <w:rPr>
                  <w:rStyle w:val="Hyperlink"/>
                </w:rPr>
                <w:t>National Numeracy Learning Progressions</w:t>
              </w:r>
            </w:hyperlink>
            <w:r w:rsidRPr="00E16E86">
              <w:t xml:space="preserve"> (NNLP):</w:t>
            </w:r>
          </w:p>
          <w:p w14:paraId="4F029F52" w14:textId="7C44FBCD" w:rsidR="00D973A3" w:rsidRPr="00E16E86" w:rsidRDefault="00D973A3" w:rsidP="41A353EC">
            <w:pPr>
              <w:pStyle w:val="ListBullet"/>
              <w:rPr>
                <w:rFonts w:eastAsia="Arial"/>
                <w:color w:val="000000" w:themeColor="text1"/>
              </w:rPr>
            </w:pPr>
            <w:r w:rsidRPr="00E16E86">
              <w:t xml:space="preserve">Stage 2 – </w:t>
            </w:r>
            <w:r w:rsidR="41A34025" w:rsidRPr="00E16E86">
              <w:rPr>
                <w:rFonts w:eastAsia="Arial"/>
                <w:color w:val="000000" w:themeColor="text1"/>
              </w:rPr>
              <w:t>InF5, InF6</w:t>
            </w:r>
          </w:p>
          <w:p w14:paraId="2978099D" w14:textId="60392D04" w:rsidR="00D973A3" w:rsidRPr="00E16E86" w:rsidRDefault="00D973A3" w:rsidP="0054575A">
            <w:pPr>
              <w:pStyle w:val="ListBullet"/>
              <w:numPr>
                <w:ilvl w:val="0"/>
                <w:numId w:val="14"/>
              </w:numPr>
            </w:pPr>
            <w:r w:rsidRPr="00E16E86">
              <w:t xml:space="preserve">Stage 3 – </w:t>
            </w:r>
            <w:r w:rsidR="3C6210BF" w:rsidRPr="00E16E86">
              <w:rPr>
                <w:rFonts w:eastAsia="Arial"/>
                <w:color w:val="000000" w:themeColor="text1"/>
                <w:szCs w:val="22"/>
              </w:rPr>
              <w:t>InF8</w:t>
            </w:r>
            <w:r w:rsidR="451F0C5F" w:rsidRPr="00E16E86">
              <w:rPr>
                <w:rFonts w:eastAsia="Arial"/>
                <w:color w:val="000000" w:themeColor="text1"/>
                <w:szCs w:val="22"/>
              </w:rPr>
              <w:t>.</w:t>
            </w:r>
          </w:p>
        </w:tc>
      </w:tr>
    </w:tbl>
    <w:p w14:paraId="3F41F9CF" w14:textId="0963262E" w:rsidR="00D973A3" w:rsidRPr="00E16E86" w:rsidRDefault="00D973A3" w:rsidP="00D01B09">
      <w:pPr>
        <w:pStyle w:val="Heading2"/>
      </w:pPr>
      <w:bookmarkStart w:id="72" w:name="_Toc147500534"/>
      <w:bookmarkStart w:id="73" w:name="_Toc174103733"/>
      <w:r w:rsidRPr="00E16E86">
        <w:t>Core lesson</w:t>
      </w:r>
      <w:r w:rsidR="003900A6" w:rsidRPr="00E16E86">
        <w:t xml:space="preserve"> </w:t>
      </w:r>
      <w:r w:rsidR="67EB9A9D" w:rsidRPr="00E16E86">
        <w:t xml:space="preserve">1 </w:t>
      </w:r>
      <w:r w:rsidR="003900A6" w:rsidRPr="00E16E86">
        <w:t xml:space="preserve">– </w:t>
      </w:r>
      <w:r w:rsidR="33D18329" w:rsidRPr="00E16E86">
        <w:t>all about angles</w:t>
      </w:r>
      <w:r w:rsidRPr="00E16E86">
        <w:t xml:space="preserve"> – </w:t>
      </w:r>
      <w:r w:rsidR="2144C0B0" w:rsidRPr="00E16E86">
        <w:t>1</w:t>
      </w:r>
      <w:r w:rsidR="6CD82FA4" w:rsidRPr="00E16E86">
        <w:t>0</w:t>
      </w:r>
      <w:r w:rsidRPr="00E16E86">
        <w:t xml:space="preserve"> minutes</w:t>
      </w:r>
      <w:bookmarkEnd w:id="72"/>
      <w:bookmarkEnd w:id="73"/>
    </w:p>
    <w:p w14:paraId="611961D3" w14:textId="77777777" w:rsidR="00D973A3" w:rsidRPr="00E16E86" w:rsidRDefault="00D973A3" w:rsidP="00D973A3">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rsidRPr="00E16E86" w14:paraId="206B551B"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25CABD83" w14:textId="77777777" w:rsidR="00D973A3" w:rsidRPr="00E16E86" w:rsidRDefault="00D973A3">
            <w:r w:rsidRPr="00E16E86">
              <w:t>Core concept learning intentions</w:t>
            </w:r>
          </w:p>
        </w:tc>
        <w:tc>
          <w:tcPr>
            <w:tcW w:w="7280" w:type="dxa"/>
          </w:tcPr>
          <w:p w14:paraId="6DD5069B" w14:textId="77777777" w:rsidR="00D973A3" w:rsidRPr="00E16E86" w:rsidRDefault="00D973A3">
            <w:r w:rsidRPr="00E16E86">
              <w:t>Core concept success criteria</w:t>
            </w:r>
          </w:p>
        </w:tc>
      </w:tr>
      <w:tr w:rsidR="00D973A3" w:rsidRPr="00E16E86" w14:paraId="7FEF0221"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34377214" w14:textId="77777777" w:rsidR="00D973A3" w:rsidRPr="00E16E86" w:rsidRDefault="00D973A3">
            <w:r w:rsidRPr="00E16E86">
              <w:t>Students working towards Stage 2 outcomes are learning to:</w:t>
            </w:r>
          </w:p>
          <w:p w14:paraId="44666967" w14:textId="29C02D2B" w:rsidR="7DC19260" w:rsidRPr="00E16E86" w:rsidRDefault="7DC19260" w:rsidP="41A353EC">
            <w:pPr>
              <w:pStyle w:val="ListBullet"/>
            </w:pPr>
            <w:r w:rsidRPr="00E16E86">
              <w:t>compare angles to a right angle.</w:t>
            </w:r>
          </w:p>
          <w:p w14:paraId="73A43A11" w14:textId="70E81DB2" w:rsidR="00D973A3" w:rsidRPr="00E16E86" w:rsidRDefault="00D973A3">
            <w:r w:rsidRPr="00E16E86">
              <w:t>Students working towards Stage 3 outcomes are learning to:</w:t>
            </w:r>
          </w:p>
          <w:p w14:paraId="0FCDBE4C" w14:textId="7A20B98B" w:rsidR="00D973A3" w:rsidRPr="00E16E86" w:rsidRDefault="5DFE43C3">
            <w:pPr>
              <w:pStyle w:val="ListBullet"/>
            </w:pPr>
            <w:r w:rsidRPr="00E16E86">
              <w:t>investigate angles on a straight line and angles at a point</w:t>
            </w:r>
          </w:p>
          <w:p w14:paraId="0C1F4583" w14:textId="719AA592" w:rsidR="00D973A3" w:rsidRPr="00E16E86" w:rsidRDefault="20885081">
            <w:pPr>
              <w:pStyle w:val="ListBullet"/>
            </w:pPr>
            <w:r w:rsidRPr="00E16E86">
              <w:t>investigate the relationships formed by the intersection of straight lines</w:t>
            </w:r>
            <w:r w:rsidR="3015F08A" w:rsidRPr="00E16E86">
              <w:t>.</w:t>
            </w:r>
          </w:p>
        </w:tc>
        <w:tc>
          <w:tcPr>
            <w:tcW w:w="7280" w:type="dxa"/>
          </w:tcPr>
          <w:p w14:paraId="360C857D" w14:textId="775CEA1E" w:rsidR="00D973A3" w:rsidRPr="00E16E86" w:rsidRDefault="00D973A3">
            <w:r w:rsidRPr="00E16E86">
              <w:t>Students working towards Stage 2 outcomes can:</w:t>
            </w:r>
          </w:p>
          <w:p w14:paraId="0A971074" w14:textId="2A52657F" w:rsidR="35E5B195" w:rsidRPr="00E16E86" w:rsidRDefault="35E5B195" w:rsidP="41A353EC">
            <w:pPr>
              <w:pStyle w:val="ListBullet"/>
            </w:pPr>
            <w:r w:rsidRPr="00E16E86">
              <w:t xml:space="preserve">recognise and describe angles as </w:t>
            </w:r>
            <w:r w:rsidRPr="00F73220">
              <w:rPr>
                <w:rStyle w:val="Emphasis"/>
              </w:rPr>
              <w:t>less than, equal to, about the same as</w:t>
            </w:r>
            <w:r w:rsidRPr="00E16E86">
              <w:t xml:space="preserve"> or </w:t>
            </w:r>
            <w:r w:rsidRPr="00F73220">
              <w:rPr>
                <w:rStyle w:val="Emphasis"/>
              </w:rPr>
              <w:t>greater than</w:t>
            </w:r>
            <w:r w:rsidRPr="00E16E86">
              <w:t xml:space="preserve"> a right angle</w:t>
            </w:r>
          </w:p>
          <w:p w14:paraId="3A5EE827" w14:textId="31F8BB56" w:rsidR="35E5B195" w:rsidRPr="00E16E86" w:rsidRDefault="35E5B195" w:rsidP="41A353EC">
            <w:pPr>
              <w:pStyle w:val="ListBullet"/>
            </w:pPr>
            <w:r w:rsidRPr="00E16E86">
              <w:t>describe angles in comparison to quarter-turns as acute, right, obtuse, straight, reflex or a revolution.</w:t>
            </w:r>
          </w:p>
          <w:p w14:paraId="21FFEECD" w14:textId="77777777" w:rsidR="00D973A3" w:rsidRPr="00E16E86" w:rsidRDefault="00D973A3">
            <w:r w:rsidRPr="00E16E86">
              <w:t>Students working towards Stage 3 outcomes can:</w:t>
            </w:r>
          </w:p>
          <w:p w14:paraId="2EF2D3B4" w14:textId="17C83A4E" w:rsidR="00D973A3" w:rsidRPr="00E16E86" w:rsidRDefault="26273130">
            <w:pPr>
              <w:pStyle w:val="ListBullet"/>
            </w:pPr>
            <w:r w:rsidRPr="00E16E86">
              <w:t xml:space="preserve">recognise right angles, angles on a straight line and angles at a </w:t>
            </w:r>
            <w:r w:rsidRPr="00E16E86">
              <w:lastRenderedPageBreak/>
              <w:t>point embedded in diagrams</w:t>
            </w:r>
          </w:p>
          <w:p w14:paraId="5FE1A6B8" w14:textId="5DD51021" w:rsidR="00D973A3" w:rsidRPr="00E16E86" w:rsidRDefault="00C76FB0">
            <w:pPr>
              <w:pStyle w:val="ListBullet"/>
            </w:pPr>
            <w:r w:rsidRPr="00E16E86">
              <w:t>i</w:t>
            </w:r>
            <w:r w:rsidR="35DAF41C" w:rsidRPr="00E16E86">
              <w:t xml:space="preserve">dentify angle types formed by the intersection of straight lines, including right angles </w:t>
            </w:r>
            <w:r w:rsidR="35DAF41C" w:rsidRPr="00E16E86">
              <w:t>(90°), angles on a straight line (add to 180°) and angles at a point that form an angle of revolution (add to 360°)</w:t>
            </w:r>
          </w:p>
          <w:p w14:paraId="35A46B88" w14:textId="2582FCE4" w:rsidR="00D973A3" w:rsidRPr="00E16E86" w:rsidRDefault="26273130" w:rsidP="41A353EC">
            <w:pPr>
              <w:pStyle w:val="ListBullet"/>
            </w:pPr>
            <w:r w:rsidRPr="00E16E86">
              <w:t>recognise that perpendicular lines intersect at right angles (90°)</w:t>
            </w:r>
          </w:p>
          <w:p w14:paraId="22DFD4AF" w14:textId="620725E4" w:rsidR="00D973A3" w:rsidRPr="00E16E86" w:rsidRDefault="26273130">
            <w:pPr>
              <w:pStyle w:val="ListBullet"/>
            </w:pPr>
            <w:r w:rsidRPr="00E16E86">
              <w:t>investigate angles at a point and establish that they form an angle of revolution and add to 360°.</w:t>
            </w:r>
          </w:p>
        </w:tc>
      </w:tr>
    </w:tbl>
    <w:p w14:paraId="62E1E421" w14:textId="56B5152B" w:rsidR="4763E925" w:rsidRPr="00E16E86" w:rsidRDefault="4763E925" w:rsidP="41A353EC">
      <w:pPr>
        <w:pStyle w:val="FeatureBox"/>
      </w:pPr>
      <w:r w:rsidRPr="00E16E86">
        <w:rPr>
          <w:b/>
          <w:bCs/>
        </w:rPr>
        <w:t>Note</w:t>
      </w:r>
      <w:r w:rsidRPr="00E16E86">
        <w:t xml:space="preserve">: </w:t>
      </w:r>
      <w:hyperlink w:anchor="_Resource_24_–" w:history="1">
        <w:r w:rsidRPr="00E16E86">
          <w:rPr>
            <w:rStyle w:val="Hyperlink"/>
          </w:rPr>
          <w:t xml:space="preserve">Resource </w:t>
        </w:r>
        <w:r w:rsidR="4C555C79" w:rsidRPr="00E16E86">
          <w:rPr>
            <w:rStyle w:val="Hyperlink"/>
          </w:rPr>
          <w:t>2</w:t>
        </w:r>
        <w:r w:rsidR="3D290950" w:rsidRPr="00E16E86">
          <w:rPr>
            <w:rStyle w:val="Hyperlink"/>
          </w:rPr>
          <w:t>4</w:t>
        </w:r>
        <w:r w:rsidRPr="00E16E86">
          <w:rPr>
            <w:rStyle w:val="Hyperlink"/>
          </w:rPr>
          <w:t xml:space="preserve"> – Ferris wheel</w:t>
        </w:r>
        <w:r w:rsidR="5CE45597" w:rsidRPr="00E16E86">
          <w:rPr>
            <w:rStyle w:val="Hyperlink"/>
          </w:rPr>
          <w:t xml:space="preserve"> 1</w:t>
        </w:r>
      </w:hyperlink>
      <w:r w:rsidRPr="00E16E86">
        <w:t xml:space="preserve"> should be copied onto </w:t>
      </w:r>
      <w:r w:rsidRPr="00E16E86">
        <w:t>A4 card to make it easier to move when using a split pin.</w:t>
      </w:r>
      <w:r w:rsidR="5466975A" w:rsidRPr="00E16E86">
        <w:t xml:space="preserve"> Stage 2 students may use a simple 'angle tester' throughout the lesson. It can be made by placing a pipe-cleaner inside a straw and bending the straw to form </w:t>
      </w:r>
      <w:r w:rsidR="007879B1" w:rsidRPr="00E16E86">
        <w:t xml:space="preserve">2 </w:t>
      </w:r>
      <w:r w:rsidR="5466975A" w:rsidRPr="00E16E86">
        <w:t>arms.</w:t>
      </w:r>
    </w:p>
    <w:p w14:paraId="2E84A014" w14:textId="00765B4B" w:rsidR="72868F12" w:rsidRPr="00E16E86" w:rsidRDefault="72868F12" w:rsidP="41A353EC">
      <w:pPr>
        <w:pStyle w:val="ListNumber"/>
      </w:pPr>
      <w:r w:rsidRPr="00E16E86">
        <w:t xml:space="preserve">Provide students with </w:t>
      </w:r>
      <w:r w:rsidR="00F73220">
        <w:t xml:space="preserve">individual </w:t>
      </w:r>
      <w:r w:rsidRPr="00E16E86">
        <w:t>whiteboards.</w:t>
      </w:r>
    </w:p>
    <w:p w14:paraId="0864E5F9" w14:textId="31269036" w:rsidR="72868F12" w:rsidRPr="00E16E86" w:rsidRDefault="72868F12" w:rsidP="007626A4">
      <w:pPr>
        <w:pStyle w:val="ListNumber"/>
      </w:pPr>
      <w:r w:rsidRPr="00E16E86">
        <w:t>Ask students to represent and record what they know about angles</w:t>
      </w:r>
      <w:r w:rsidR="007879B1" w:rsidRPr="00E16E86">
        <w:t xml:space="preserve"> (</w:t>
      </w:r>
      <w:r w:rsidRPr="00E16E86">
        <w:t xml:space="preserve">see </w:t>
      </w:r>
      <w:r w:rsidR="0074286A" w:rsidRPr="00E16E86">
        <w:fldChar w:fldCharType="begin"/>
      </w:r>
      <w:r w:rsidR="0074286A" w:rsidRPr="00E16E86">
        <w:instrText xml:space="preserve"> REF _Ref171444867 \h </w:instrText>
      </w:r>
      <w:r w:rsidR="00E16E86">
        <w:instrText xml:space="preserve"> \* MERGEFORMAT </w:instrText>
      </w:r>
      <w:r w:rsidR="0074286A" w:rsidRPr="00E16E86">
        <w:fldChar w:fldCharType="separate"/>
      </w:r>
      <w:r w:rsidR="0074286A" w:rsidRPr="00E16E86">
        <w:t xml:space="preserve">Figure </w:t>
      </w:r>
      <w:r w:rsidR="0074286A" w:rsidRPr="00E16E86">
        <w:rPr>
          <w:noProof/>
        </w:rPr>
        <w:t>11</w:t>
      </w:r>
      <w:r w:rsidR="0074286A" w:rsidRPr="00E16E86">
        <w:fldChar w:fldCharType="end"/>
      </w:r>
      <w:r w:rsidR="007879B1" w:rsidRPr="00E16E86">
        <w:t>)</w:t>
      </w:r>
      <w:r w:rsidRPr="00E16E86">
        <w:t>.</w:t>
      </w:r>
    </w:p>
    <w:p w14:paraId="2D8BA7DB" w14:textId="6A07BB83" w:rsidR="72868F12" w:rsidRPr="00E16E86" w:rsidRDefault="72868F12" w:rsidP="0074286A">
      <w:pPr>
        <w:pStyle w:val="Caption"/>
      </w:pPr>
      <w:bookmarkStart w:id="74" w:name="_Ref171444867"/>
      <w:r w:rsidRPr="00E16E86">
        <w:lastRenderedPageBreak/>
        <w:t xml:space="preserve">Figure </w:t>
      </w:r>
      <w:r w:rsidR="0074286A" w:rsidRPr="00E16E86">
        <w:fldChar w:fldCharType="begin"/>
      </w:r>
      <w:r w:rsidR="0074286A" w:rsidRPr="00E16E86">
        <w:instrText xml:space="preserve"> SEQ Figure \* ARABIC </w:instrText>
      </w:r>
      <w:r w:rsidR="0074286A" w:rsidRPr="00E16E86">
        <w:fldChar w:fldCharType="separate"/>
      </w:r>
      <w:r w:rsidR="00C61A16" w:rsidRPr="00E16E86">
        <w:rPr>
          <w:noProof/>
        </w:rPr>
        <w:t>11</w:t>
      </w:r>
      <w:r w:rsidR="0074286A" w:rsidRPr="00E16E86">
        <w:fldChar w:fldCharType="end"/>
      </w:r>
      <w:bookmarkEnd w:id="74"/>
      <w:r w:rsidRPr="00E16E86">
        <w:t xml:space="preserve"> – student work sample</w:t>
      </w:r>
    </w:p>
    <w:p w14:paraId="588C4BA9" w14:textId="42591148" w:rsidR="72868F12" w:rsidRPr="00E16E86" w:rsidRDefault="72868F12" w:rsidP="41A353EC">
      <w:r w:rsidRPr="00E16E86">
        <w:rPr>
          <w:noProof/>
        </w:rPr>
        <w:drawing>
          <wp:inline distT="0" distB="0" distL="0" distR="0" wp14:anchorId="1C812BBC" wp14:editId="3512D594">
            <wp:extent cx="3103133" cy="1237595"/>
            <wp:effectExtent l="0" t="0" r="0" b="0"/>
            <wp:docPr id="1756325115" name="Picture 1756325115" descr="A whiteboard showing a student work sample. On the whiteboard are various angles labelled: right angle, reflex angle, angle of revolution, straight angle and acut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25115" name="Picture 1756325115" descr="A whiteboard showing a student work sample. On the whiteboard are various angles labelled: right angle, reflex angle, angle of revolution, straight angle and acute angle."/>
                    <pic:cNvPicPr/>
                  </pic:nvPicPr>
                  <pic:blipFill>
                    <a:blip r:embed="rId66">
                      <a:extLst>
                        <a:ext uri="{28A0092B-C50C-407E-A947-70E740481C1C}">
                          <a14:useLocalDpi xmlns:a14="http://schemas.microsoft.com/office/drawing/2010/main" val="0"/>
                        </a:ext>
                      </a:extLst>
                    </a:blip>
                    <a:stretch>
                      <a:fillRect/>
                    </a:stretch>
                  </pic:blipFill>
                  <pic:spPr>
                    <a:xfrm>
                      <a:off x="0" y="0"/>
                      <a:ext cx="3103133" cy="1237595"/>
                    </a:xfrm>
                    <a:prstGeom prst="rect">
                      <a:avLst/>
                    </a:prstGeom>
                  </pic:spPr>
                </pic:pic>
              </a:graphicData>
            </a:graphic>
          </wp:inline>
        </w:drawing>
      </w:r>
    </w:p>
    <w:p w14:paraId="56D6AB60" w14:textId="5B7269B3" w:rsidR="1A32A12C" w:rsidRPr="00E16E86" w:rsidRDefault="1A32A12C" w:rsidP="41A353EC">
      <w:pPr>
        <w:pStyle w:val="FeatureBox"/>
      </w:pPr>
      <w:r w:rsidRPr="00E16E86">
        <w:rPr>
          <w:rStyle w:val="Strong"/>
        </w:rPr>
        <w:t>Multi-age</w:t>
      </w:r>
      <w:r w:rsidRPr="00E16E86">
        <w:t>:</w:t>
      </w:r>
      <w:r w:rsidR="7FD6CD5B" w:rsidRPr="00E16E86">
        <w:t xml:space="preserve"> this is </w:t>
      </w:r>
      <w:r w:rsidR="00BC73F5" w:rsidRPr="00E16E86">
        <w:t>a</w:t>
      </w:r>
      <w:r w:rsidR="7FD6CD5B" w:rsidRPr="00E16E86">
        <w:t xml:space="preserve"> formative assessment </w:t>
      </w:r>
      <w:r w:rsidR="00BC73F5" w:rsidRPr="00E16E86">
        <w:t xml:space="preserve">opportunity </w:t>
      </w:r>
      <w:r w:rsidR="7FD6CD5B" w:rsidRPr="00E16E86">
        <w:t>to guide Lessons 5</w:t>
      </w:r>
      <w:r w:rsidR="007879B1" w:rsidRPr="00E16E86">
        <w:t>–</w:t>
      </w:r>
      <w:r w:rsidR="7FD6CD5B" w:rsidRPr="00E16E86">
        <w:t>8. The focus in Stage 2 angles is on comparison to a quarter turn or a right angle. Assigning a numerical value in degrees to measure angles of any size, is not introduced until Stage 3.</w:t>
      </w:r>
    </w:p>
    <w:p w14:paraId="67B57094" w14:textId="3EAC0940" w:rsidR="0D975A21" w:rsidRPr="00E16E86" w:rsidRDefault="0D975A21" w:rsidP="41A353EC">
      <w:pPr>
        <w:pStyle w:val="ListNumber"/>
      </w:pPr>
      <w:r w:rsidRPr="00E16E86">
        <w:t xml:space="preserve">Display </w:t>
      </w:r>
      <w:hyperlink w:anchor="_Resource_25_–" w:history="1">
        <w:r w:rsidRPr="00E16E86">
          <w:rPr>
            <w:rStyle w:val="Hyperlink"/>
          </w:rPr>
          <w:t xml:space="preserve">Resource </w:t>
        </w:r>
        <w:r w:rsidR="2A1F5677" w:rsidRPr="00E16E86">
          <w:rPr>
            <w:rStyle w:val="Hyperlink"/>
          </w:rPr>
          <w:t>2</w:t>
        </w:r>
        <w:r w:rsidR="7AACA125" w:rsidRPr="00E16E86">
          <w:rPr>
            <w:rStyle w:val="Hyperlink"/>
          </w:rPr>
          <w:t>5</w:t>
        </w:r>
        <w:r w:rsidRPr="00E16E86">
          <w:rPr>
            <w:rStyle w:val="Hyperlink"/>
          </w:rPr>
          <w:t xml:space="preserve"> – all about angles</w:t>
        </w:r>
      </w:hyperlink>
      <w:r w:rsidRPr="00E16E86">
        <w:t>. In pairs, students compare their answers, discussing their representations. Ask:</w:t>
      </w:r>
    </w:p>
    <w:p w14:paraId="254C9BD8" w14:textId="401C80E2" w:rsidR="0D975A21" w:rsidRPr="00E16E86" w:rsidRDefault="0D975A21" w:rsidP="00066FEA">
      <w:pPr>
        <w:pStyle w:val="ListBullet"/>
        <w:ind w:left="1134"/>
      </w:pPr>
      <w:r w:rsidRPr="00E16E86">
        <w:t>Did you record all the different types of angles? How do you know?</w:t>
      </w:r>
    </w:p>
    <w:p w14:paraId="7DF65641" w14:textId="1758F392" w:rsidR="0D975A21" w:rsidRPr="00E16E86" w:rsidRDefault="0D975A21" w:rsidP="00066FEA">
      <w:pPr>
        <w:pStyle w:val="ListBullet"/>
        <w:ind w:left="1134"/>
      </w:pPr>
      <w:r w:rsidRPr="00E16E86">
        <w:t>Can you identify the vertex and the arms in each angle?</w:t>
      </w:r>
    </w:p>
    <w:p w14:paraId="5F6125CB" w14:textId="6E687F68" w:rsidR="0D975A21" w:rsidRPr="00E16E86" w:rsidRDefault="0D975A21" w:rsidP="00066FEA">
      <w:pPr>
        <w:pStyle w:val="ListBullet"/>
        <w:ind w:left="1134"/>
      </w:pPr>
      <w:r w:rsidRPr="00E16E86">
        <w:t>What is the difference between a reflex and an obtuse angle?</w:t>
      </w:r>
    </w:p>
    <w:p w14:paraId="47800E71" w14:textId="50715946" w:rsidR="0D975A21" w:rsidRPr="00E16E86" w:rsidRDefault="0D975A21" w:rsidP="00066FEA">
      <w:pPr>
        <w:pStyle w:val="ListBullet"/>
        <w:ind w:left="1134"/>
      </w:pPr>
      <w:r w:rsidRPr="00E16E86">
        <w:t>Can you see any of these angles in our classroom?</w:t>
      </w:r>
    </w:p>
    <w:p w14:paraId="14FD321C" w14:textId="1D47FACF" w:rsidR="08B0DCA9" w:rsidRPr="00E16E86" w:rsidRDefault="08B0DCA9" w:rsidP="41A353EC">
      <w:pPr>
        <w:pStyle w:val="Heading2"/>
      </w:pPr>
      <w:bookmarkStart w:id="75" w:name="_Toc174103734"/>
      <w:r w:rsidRPr="00E16E86">
        <w:t xml:space="preserve">Core lesson </w:t>
      </w:r>
      <w:r w:rsidR="1A2D645D" w:rsidRPr="00E16E86">
        <w:t>2</w:t>
      </w:r>
      <w:r w:rsidRPr="00E16E86">
        <w:t xml:space="preserve"> – </w:t>
      </w:r>
      <w:r w:rsidR="207BCD6F" w:rsidRPr="00E16E86">
        <w:t>Ferris</w:t>
      </w:r>
      <w:r w:rsidRPr="00E16E86">
        <w:t xml:space="preserve"> wheel angles – </w:t>
      </w:r>
      <w:r w:rsidR="3F9F8413" w:rsidRPr="00E16E86">
        <w:t>3</w:t>
      </w:r>
      <w:r w:rsidRPr="00E16E86">
        <w:t>0 minutes</w:t>
      </w:r>
      <w:bookmarkEnd w:id="75"/>
    </w:p>
    <w:p w14:paraId="3AFC7959" w14:textId="6FD6BC0B" w:rsidR="0A67F6DC" w:rsidRPr="00E16E86" w:rsidRDefault="0A67F6DC" w:rsidP="41A353EC">
      <w:pPr>
        <w:pStyle w:val="ListNumber"/>
      </w:pPr>
      <w:r w:rsidRPr="00E16E86">
        <w:t xml:space="preserve">Show pictures or diagrams of </w:t>
      </w:r>
      <w:r w:rsidR="41ED7DD2" w:rsidRPr="00E16E86">
        <w:t>Ferris</w:t>
      </w:r>
      <w:r w:rsidRPr="00E16E86">
        <w:t xml:space="preserve"> wheels online and ask students if they know how they work.</w:t>
      </w:r>
    </w:p>
    <w:p w14:paraId="1395132A" w14:textId="47FF1D02" w:rsidR="0A67F6DC" w:rsidRPr="00E16E86" w:rsidRDefault="0A67F6DC" w:rsidP="41A353EC">
      <w:pPr>
        <w:pStyle w:val="ListNumber"/>
      </w:pPr>
      <w:r w:rsidRPr="00E16E86">
        <w:lastRenderedPageBreak/>
        <w:t>Briefly explain that the main component of a Ferris wheel is the large circular wheel. This wheel is mounted on a central axis called the axle. The axle is usually supported by a sturdy frame or structure, allowing the wheel to rotate freely. Attached to the outer rim of the Ferris wheel are passenger cabins.</w:t>
      </w:r>
    </w:p>
    <w:p w14:paraId="6273ACE7" w14:textId="263DFE30" w:rsidR="0A67F6DC" w:rsidRPr="00E16E86" w:rsidRDefault="0A67F6DC" w:rsidP="41A353EC">
      <w:pPr>
        <w:pStyle w:val="ListNumber"/>
      </w:pPr>
      <w:r w:rsidRPr="00E16E86">
        <w:t xml:space="preserve">Provide and display </w:t>
      </w:r>
      <w:hyperlink w:anchor="_Resource_24_–" w:history="1">
        <w:r w:rsidRPr="00E16E86">
          <w:rPr>
            <w:rStyle w:val="Hyperlink"/>
          </w:rPr>
          <w:t xml:space="preserve">Resource </w:t>
        </w:r>
        <w:r w:rsidR="1258A39D" w:rsidRPr="00E16E86">
          <w:rPr>
            <w:rStyle w:val="Hyperlink"/>
          </w:rPr>
          <w:t>2</w:t>
        </w:r>
        <w:r w:rsidR="7FDB7D6F" w:rsidRPr="00E16E86">
          <w:rPr>
            <w:rStyle w:val="Hyperlink"/>
          </w:rPr>
          <w:t>4</w:t>
        </w:r>
        <w:r w:rsidRPr="00E16E86">
          <w:rPr>
            <w:rStyle w:val="Hyperlink"/>
          </w:rPr>
          <w:t xml:space="preserve"> – </w:t>
        </w:r>
        <w:r w:rsidR="0302B38C" w:rsidRPr="00E16E86">
          <w:rPr>
            <w:rStyle w:val="Hyperlink"/>
          </w:rPr>
          <w:t>Ferris</w:t>
        </w:r>
        <w:r w:rsidRPr="00E16E86">
          <w:rPr>
            <w:rStyle w:val="Hyperlink"/>
          </w:rPr>
          <w:t xml:space="preserve"> wheel 1</w:t>
        </w:r>
      </w:hyperlink>
      <w:r w:rsidRPr="00E16E86">
        <w:t>.</w:t>
      </w:r>
      <w:r w:rsidR="6A565806" w:rsidRPr="00E16E86">
        <w:t xml:space="preserve"> Student cut the ar</w:t>
      </w:r>
      <w:r w:rsidR="77333F4A" w:rsidRPr="00E16E86">
        <w:t>row</w:t>
      </w:r>
      <w:r w:rsidR="6A565806" w:rsidRPr="00E16E86">
        <w:t xml:space="preserve">s from the resource and attach </w:t>
      </w:r>
      <w:r w:rsidR="00077BCD" w:rsidRPr="00E16E86">
        <w:t>them</w:t>
      </w:r>
      <w:r w:rsidR="6A565806" w:rsidRPr="00E16E86">
        <w:t xml:space="preserve"> to the Ferris wheel</w:t>
      </w:r>
      <w:r w:rsidR="6854DA2A" w:rsidRPr="00E16E86">
        <w:t xml:space="preserve"> with split pins</w:t>
      </w:r>
      <w:r w:rsidR="6A565806" w:rsidRPr="00E16E86">
        <w:t>.</w:t>
      </w:r>
    </w:p>
    <w:p w14:paraId="5724C320" w14:textId="090533E9" w:rsidR="2177C7F1" w:rsidRPr="00E16E86" w:rsidRDefault="2177C7F1" w:rsidP="41A353EC">
      <w:pPr>
        <w:pStyle w:val="ListNumber"/>
      </w:pPr>
      <w:r w:rsidRPr="00E16E86">
        <w:t>Ask students to identify the arms and vertex of an angle on the Ferris wheel.</w:t>
      </w:r>
      <w:r w:rsidR="7A95A0C8" w:rsidRPr="00E16E86">
        <w:t xml:space="preserve"> Demonstrate how angles are created as the Ferris wheel rotates in a clockwise direction.</w:t>
      </w:r>
      <w:r w:rsidR="3E95DAE1" w:rsidRPr="00E16E86">
        <w:t xml:space="preserve"> Ensure students recognise </w:t>
      </w:r>
      <w:r w:rsidR="37D89074" w:rsidRPr="00E16E86">
        <w:t>the arrows as the arms and the</w:t>
      </w:r>
      <w:r w:rsidR="3E95DAE1" w:rsidRPr="00E16E86">
        <w:t xml:space="preserve"> angle as the amount of turning between </w:t>
      </w:r>
      <w:r w:rsidR="6D7E804A" w:rsidRPr="00E16E86">
        <w:t>the</w:t>
      </w:r>
      <w:r w:rsidR="3E95DAE1" w:rsidRPr="00E16E86">
        <w:t xml:space="preserve"> 2 arms</w:t>
      </w:r>
      <w:r w:rsidR="0A32E2C6" w:rsidRPr="00E16E86">
        <w:t>.</w:t>
      </w:r>
    </w:p>
    <w:p w14:paraId="1D72DBC1" w14:textId="2F773492" w:rsidR="5610DAA1" w:rsidRPr="00E16E86" w:rsidRDefault="5610DAA1" w:rsidP="41A353EC">
      <w:pPr>
        <w:pStyle w:val="ListNumber"/>
      </w:pPr>
      <w:r w:rsidRPr="00E16E86">
        <w:t xml:space="preserve">Students identify different types of angles on the Ferris wheel. </w:t>
      </w:r>
      <w:r w:rsidR="2177C7F1" w:rsidRPr="00E16E86">
        <w:t xml:space="preserve">Stage 2 students can describe the angles as </w:t>
      </w:r>
      <w:r w:rsidR="2177C7F1" w:rsidRPr="00525AAB">
        <w:rPr>
          <w:rStyle w:val="Emphasis"/>
        </w:rPr>
        <w:t>less than, equal to, about the same as</w:t>
      </w:r>
      <w:r w:rsidR="2177C7F1" w:rsidRPr="00E16E86">
        <w:t xml:space="preserve"> or </w:t>
      </w:r>
      <w:r w:rsidR="2177C7F1" w:rsidRPr="00525AAB">
        <w:rPr>
          <w:rStyle w:val="Emphasis"/>
        </w:rPr>
        <w:t>greater than</w:t>
      </w:r>
      <w:r w:rsidR="2177C7F1" w:rsidRPr="00E16E86">
        <w:t xml:space="preserve"> a right angle. Stage 3 students can </w:t>
      </w:r>
      <w:r w:rsidR="735B5071" w:rsidRPr="00E16E86">
        <w:t xml:space="preserve">identify the </w:t>
      </w:r>
      <w:r w:rsidR="4E74BAD2" w:rsidRPr="00E16E86">
        <w:t xml:space="preserve">different </w:t>
      </w:r>
      <w:r w:rsidR="735B5071" w:rsidRPr="00E16E86">
        <w:t>angle</w:t>
      </w:r>
      <w:r w:rsidR="041BC4F2" w:rsidRPr="00E16E86">
        <w:t>s</w:t>
      </w:r>
      <w:r w:rsidR="7658F02C" w:rsidRPr="00E16E86">
        <w:t xml:space="preserve">, </w:t>
      </w:r>
      <w:r w:rsidR="6E579F2B" w:rsidRPr="00E16E86">
        <w:t>recognis</w:t>
      </w:r>
      <w:r w:rsidR="4CA32CAD" w:rsidRPr="00E16E86">
        <w:t>ing</w:t>
      </w:r>
      <w:r w:rsidR="6E579F2B" w:rsidRPr="00E16E86">
        <w:t xml:space="preserve"> that </w:t>
      </w:r>
      <w:r w:rsidR="1AC0CE56" w:rsidRPr="00E16E86">
        <w:t>right angles are 90</w:t>
      </w:r>
      <w:r w:rsidR="71F5DA86" w:rsidRPr="00E16E86">
        <w:t>°</w:t>
      </w:r>
      <w:r w:rsidR="1F174A9E" w:rsidRPr="00E16E86">
        <w:t xml:space="preserve"> and </w:t>
      </w:r>
      <w:r w:rsidR="44FB1116" w:rsidRPr="00E16E86">
        <w:t>straight angles add to 180</w:t>
      </w:r>
      <w:r w:rsidR="7925BFAE" w:rsidRPr="00E16E86">
        <w:t xml:space="preserve">° </w:t>
      </w:r>
      <w:r w:rsidR="52A2A400" w:rsidRPr="00E16E86">
        <w:t xml:space="preserve">(see </w:t>
      </w:r>
      <w:r w:rsidR="00CA7352" w:rsidRPr="00E16E86">
        <w:fldChar w:fldCharType="begin"/>
      </w:r>
      <w:r w:rsidR="00CA7352" w:rsidRPr="00E16E86">
        <w:instrText xml:space="preserve"> REF _Ref171444921 \h </w:instrText>
      </w:r>
      <w:r w:rsidR="00E16E86">
        <w:instrText xml:space="preserve"> \* MERGEFORMAT </w:instrText>
      </w:r>
      <w:r w:rsidR="00CA7352" w:rsidRPr="00E16E86">
        <w:fldChar w:fldCharType="separate"/>
      </w:r>
      <w:r w:rsidR="00CA7352" w:rsidRPr="00E16E86">
        <w:t xml:space="preserve">Figure </w:t>
      </w:r>
      <w:r w:rsidR="00CA7352" w:rsidRPr="00E16E86">
        <w:rPr>
          <w:noProof/>
        </w:rPr>
        <w:t>12</w:t>
      </w:r>
      <w:r w:rsidR="00CA7352" w:rsidRPr="00E16E86">
        <w:fldChar w:fldCharType="end"/>
      </w:r>
      <w:r w:rsidR="3A2918A5" w:rsidRPr="00E16E86">
        <w:t>)</w:t>
      </w:r>
      <w:r w:rsidR="00CA7352" w:rsidRPr="00E16E86">
        <w:t>.</w:t>
      </w:r>
    </w:p>
    <w:p w14:paraId="16D20FB9" w14:textId="22CD3556" w:rsidR="3A2918A5" w:rsidRPr="00E16E86" w:rsidRDefault="3A2918A5" w:rsidP="00CA7352">
      <w:pPr>
        <w:pStyle w:val="Caption"/>
      </w:pPr>
      <w:bookmarkStart w:id="76" w:name="_Ref171444921"/>
      <w:r w:rsidRPr="00E16E86">
        <w:t xml:space="preserve">Figure </w:t>
      </w:r>
      <w:r w:rsidR="00CA7352" w:rsidRPr="00E16E86">
        <w:fldChar w:fldCharType="begin"/>
      </w:r>
      <w:r w:rsidR="00CA7352" w:rsidRPr="00E16E86">
        <w:instrText xml:space="preserve"> SEQ Figure \* ARABIC </w:instrText>
      </w:r>
      <w:r w:rsidR="00CA7352" w:rsidRPr="00E16E86">
        <w:fldChar w:fldCharType="separate"/>
      </w:r>
      <w:r w:rsidR="00C61A16" w:rsidRPr="00E16E86">
        <w:rPr>
          <w:noProof/>
        </w:rPr>
        <w:t>12</w:t>
      </w:r>
      <w:r w:rsidR="00CA7352" w:rsidRPr="00E16E86">
        <w:fldChar w:fldCharType="end"/>
      </w:r>
      <w:bookmarkEnd w:id="76"/>
      <w:r w:rsidRPr="00E16E86">
        <w:t xml:space="preserve"> – angle of turn</w:t>
      </w:r>
    </w:p>
    <w:p w14:paraId="294C824C" w14:textId="361AB8AF" w:rsidR="762654B3" w:rsidRPr="00E16E86" w:rsidRDefault="230C6FFF" w:rsidP="41A353EC">
      <w:r w:rsidRPr="00E16E86">
        <w:rPr>
          <w:noProof/>
        </w:rPr>
        <w:drawing>
          <wp:inline distT="0" distB="0" distL="0" distR="0" wp14:anchorId="40DF0B2C" wp14:editId="701D6E90">
            <wp:extent cx="4282900" cy="2339732"/>
            <wp:effectExtent l="0" t="0" r="0" b="0"/>
            <wp:docPr id="246322805" name="Picture 246322805" descr="Two Ferris wheels. There are arrows on each wheel pointing to different cars on the wheel. The first image represents an acute angle and the second image represents a reflex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22805" name="Picture 246322805" descr="Two Ferris wheels. There are arrows on each wheel pointing to different cars on the wheel. The first image represents an acute angle and the second image represents a reflex angl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82900" cy="2339732"/>
                    </a:xfrm>
                    <a:prstGeom prst="rect">
                      <a:avLst/>
                    </a:prstGeom>
                  </pic:spPr>
                </pic:pic>
              </a:graphicData>
            </a:graphic>
          </wp:inline>
        </w:drawing>
      </w:r>
    </w:p>
    <w:p w14:paraId="1362F502" w14:textId="77777777" w:rsidR="00525AAB" w:rsidRDefault="6073166F" w:rsidP="41A353EC">
      <w:pPr>
        <w:pStyle w:val="ListNumber"/>
      </w:pPr>
      <w:r w:rsidRPr="00E16E86">
        <w:t xml:space="preserve">Pose </w:t>
      </w:r>
      <w:r w:rsidR="009151A4" w:rsidRPr="00E16E86">
        <w:t>the</w:t>
      </w:r>
      <w:r w:rsidR="00C76FB0" w:rsidRPr="00E16E86">
        <w:t xml:space="preserve"> following</w:t>
      </w:r>
      <w:r w:rsidRPr="00E16E86">
        <w:t xml:space="preserve"> question</w:t>
      </w:r>
      <w:r w:rsidR="00525AAB">
        <w:t>s</w:t>
      </w:r>
      <w:r w:rsidRPr="00E16E86">
        <w:t>:</w:t>
      </w:r>
    </w:p>
    <w:p w14:paraId="17296BC7" w14:textId="77777777" w:rsidR="00525AAB" w:rsidRDefault="6073166F" w:rsidP="00525AAB">
      <w:pPr>
        <w:pStyle w:val="ListBullet"/>
        <w:ind w:left="1134"/>
      </w:pPr>
      <w:r w:rsidRPr="00E16E86">
        <w:lastRenderedPageBreak/>
        <w:t>When all lines meet at one point, what is the angle that is formed</w:t>
      </w:r>
      <w:r w:rsidR="35D2C8A5" w:rsidRPr="00E16E86">
        <w:t>?</w:t>
      </w:r>
      <w:r w:rsidR="021F35D7" w:rsidRPr="00E16E86">
        <w:t xml:space="preserve"> (Stage 2)</w:t>
      </w:r>
      <w:r w:rsidRPr="00E16E86">
        <w:t xml:space="preserve"> </w:t>
      </w:r>
    </w:p>
    <w:p w14:paraId="21A774F5" w14:textId="4786BDBA" w:rsidR="6073166F" w:rsidRPr="00E16E86" w:rsidRDefault="6073166F" w:rsidP="00525AAB">
      <w:pPr>
        <w:pStyle w:val="ListBullet"/>
        <w:ind w:left="1134"/>
      </w:pPr>
      <w:r w:rsidRPr="00E16E86">
        <w:t>How many degrees is this angle?</w:t>
      </w:r>
      <w:r w:rsidR="50C5488F" w:rsidRPr="00E16E86">
        <w:t xml:space="preserve"> (Stage 3)</w:t>
      </w:r>
    </w:p>
    <w:p w14:paraId="2AE92F39" w14:textId="5915204A" w:rsidR="6073166F" w:rsidRPr="00E16E86" w:rsidRDefault="6073166F" w:rsidP="41A353EC">
      <w:pPr>
        <w:pStyle w:val="FeatureBox"/>
      </w:pPr>
      <w:r w:rsidRPr="00E16E86">
        <w:rPr>
          <w:b/>
          <w:bCs/>
        </w:rPr>
        <w:t>Note</w:t>
      </w:r>
      <w:r w:rsidRPr="00E16E86">
        <w:t xml:space="preserve">: </w:t>
      </w:r>
      <w:r w:rsidR="56688CED" w:rsidRPr="00E16E86">
        <w:t>e</w:t>
      </w:r>
      <w:r w:rsidRPr="00E16E86">
        <w:t xml:space="preserve">nsure </w:t>
      </w:r>
      <w:r w:rsidR="22B1B286" w:rsidRPr="00E16E86">
        <w:t>S</w:t>
      </w:r>
      <w:r w:rsidRPr="00E16E86">
        <w:t>tage 3 students understand that angles</w:t>
      </w:r>
      <w:r w:rsidR="320D8621" w:rsidRPr="00E16E86">
        <w:t xml:space="preserve"> that</w:t>
      </w:r>
      <w:r w:rsidRPr="00E16E86">
        <w:t xml:space="preserve"> form around a point are called a revolution and the sum of these angles is 360</w:t>
      </w:r>
      <w:r w:rsidR="11C44E43" w:rsidRPr="00E16E86">
        <w:t>°</w:t>
      </w:r>
      <w:r w:rsidRPr="00E16E86">
        <w:t>.</w:t>
      </w:r>
    </w:p>
    <w:p w14:paraId="0821BC5E" w14:textId="56072F40" w:rsidR="72CE90B1" w:rsidRPr="00E16E86" w:rsidRDefault="72CE90B1" w:rsidP="41A353EC">
      <w:pPr>
        <w:pStyle w:val="ListNumber"/>
      </w:pPr>
      <w:r w:rsidRPr="00E16E86">
        <w:t xml:space="preserve">Ask students to use their arrow arms and split pin to demonstrate the angle of </w:t>
      </w:r>
      <w:r w:rsidRPr="00E16E86">
        <w:t xml:space="preserve">turn for the </w:t>
      </w:r>
      <w:r w:rsidR="00940378" w:rsidRPr="00E16E86">
        <w:t>questions in the table below.</w:t>
      </w:r>
    </w:p>
    <w:p w14:paraId="3F760305" w14:textId="63F172ED" w:rsidR="66F469A3" w:rsidRPr="00E16E86" w:rsidRDefault="66F469A3" w:rsidP="41A353EC">
      <w:r w:rsidRPr="00E16E86">
        <w:t>The table below outlines stimulus prompts to generate conversation about the topic, along with anticipated responses from students</w:t>
      </w:r>
      <w:r w:rsidR="00D956BA" w:rsidRPr="00E16E86">
        <w:t>.</w:t>
      </w:r>
    </w:p>
    <w:tbl>
      <w:tblPr>
        <w:tblStyle w:val="Tableheader"/>
        <w:tblW w:w="0" w:type="auto"/>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1A353EC" w:rsidRPr="00E16E86" w14:paraId="3CCA0731" w14:textId="77777777" w:rsidTr="009D648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E6E483D" w14:textId="77777777" w:rsidR="41A353EC" w:rsidRPr="00E16E86" w:rsidRDefault="41A353EC">
            <w:r w:rsidRPr="00E16E86">
              <w:t>Prompts</w:t>
            </w:r>
          </w:p>
        </w:tc>
        <w:tc>
          <w:tcPr>
            <w:tcW w:w="7280" w:type="dxa"/>
          </w:tcPr>
          <w:p w14:paraId="414F28F5" w14:textId="77777777" w:rsidR="41A353EC" w:rsidRPr="00E16E86" w:rsidRDefault="41A353EC">
            <w:r w:rsidRPr="00E16E86">
              <w:t>Anticipated student responses</w:t>
            </w:r>
          </w:p>
        </w:tc>
      </w:tr>
      <w:tr w:rsidR="41A353EC" w:rsidRPr="00E16E86" w14:paraId="425D6A77" w14:textId="77777777" w:rsidTr="009D648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79D3198" w14:textId="4E498C4B" w:rsidR="25693440" w:rsidRPr="00E16E86" w:rsidRDefault="25693440" w:rsidP="41A353EC">
            <w:pPr>
              <w:pStyle w:val="ListBullet"/>
            </w:pPr>
            <w:r w:rsidRPr="00E16E86">
              <w:t>Describe the angle made by the arms when the arrows are pointing to the purple cart and pink cart?</w:t>
            </w:r>
          </w:p>
        </w:tc>
        <w:tc>
          <w:tcPr>
            <w:tcW w:w="7280" w:type="dxa"/>
          </w:tcPr>
          <w:p w14:paraId="71D4B117" w14:textId="3D49AF34" w:rsidR="25693440" w:rsidRPr="00E16E86" w:rsidRDefault="25693440" w:rsidP="41A353EC">
            <w:pPr>
              <w:pStyle w:val="ListBullet"/>
            </w:pPr>
            <w:r w:rsidRPr="00E16E86">
              <w:t xml:space="preserve">Stage 2 students: </w:t>
            </w:r>
            <w:r w:rsidR="009D6487">
              <w:t>I</w:t>
            </w:r>
            <w:r w:rsidR="50C892C2" w:rsidRPr="00E16E86">
              <w:t xml:space="preserve">t is </w:t>
            </w:r>
            <w:r w:rsidRPr="00E16E86">
              <w:t>a straight angle which is greater than a right angle.</w:t>
            </w:r>
          </w:p>
          <w:p w14:paraId="5EF60D61" w14:textId="189D8C24" w:rsidR="28AE9BCF" w:rsidRPr="00E16E86" w:rsidRDefault="28AE9BCF" w:rsidP="41A353EC">
            <w:pPr>
              <w:pStyle w:val="ListBullet"/>
            </w:pPr>
            <w:r w:rsidRPr="00E16E86">
              <w:t xml:space="preserve">Stage 3 students: </w:t>
            </w:r>
            <w:r w:rsidR="009D6487">
              <w:t>I</w:t>
            </w:r>
            <w:r w:rsidR="316768A7" w:rsidRPr="00E16E86">
              <w:t xml:space="preserve">t is </w:t>
            </w:r>
            <w:r w:rsidRPr="00E16E86">
              <w:t xml:space="preserve">a straight angle which </w:t>
            </w:r>
            <w:r w:rsidR="14019831" w:rsidRPr="00E16E86">
              <w:t>is 180</w:t>
            </w:r>
            <w:r w:rsidR="425DBAE6" w:rsidRPr="00E16E86">
              <w:t>°</w:t>
            </w:r>
            <w:r w:rsidR="14019831" w:rsidRPr="00E16E86">
              <w:t>.</w:t>
            </w:r>
          </w:p>
        </w:tc>
      </w:tr>
      <w:tr w:rsidR="41A353EC" w:rsidRPr="00E16E86" w14:paraId="614A5566" w14:textId="77777777" w:rsidTr="009D648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EB83E4B" w14:textId="73D3D027" w:rsidR="196A0B93" w:rsidRPr="00E16E86" w:rsidRDefault="196A0B93" w:rsidP="41A353EC">
            <w:pPr>
              <w:pStyle w:val="ListBullet"/>
            </w:pPr>
            <w:r w:rsidRPr="00E16E86">
              <w:t>Describe the angle made by the arms when the arrows are pointing to the dark blue cart and orange cart?</w:t>
            </w:r>
          </w:p>
        </w:tc>
        <w:tc>
          <w:tcPr>
            <w:tcW w:w="7280" w:type="dxa"/>
          </w:tcPr>
          <w:p w14:paraId="31482AEE" w14:textId="3BE01464" w:rsidR="196A0B93" w:rsidRPr="00E16E86" w:rsidRDefault="196A0B93" w:rsidP="41A353EC">
            <w:pPr>
              <w:pStyle w:val="ListBullet"/>
            </w:pPr>
            <w:r w:rsidRPr="00E16E86">
              <w:t xml:space="preserve">Stage 2 students: </w:t>
            </w:r>
            <w:r w:rsidR="009D6487">
              <w:t>I</w:t>
            </w:r>
            <w:r w:rsidRPr="00E16E86">
              <w:t>t is an acute angle which is less than a right angle and less than a quarter turn</w:t>
            </w:r>
            <w:r w:rsidR="0A63374A" w:rsidRPr="00E16E86">
              <w:t>.</w:t>
            </w:r>
          </w:p>
          <w:p w14:paraId="748E9E60" w14:textId="73ECB230" w:rsidR="196A0B93" w:rsidRPr="00E16E86" w:rsidRDefault="196A0B93" w:rsidP="41A353EC">
            <w:pPr>
              <w:pStyle w:val="ListBullet"/>
            </w:pPr>
            <w:r w:rsidRPr="00E16E86">
              <w:t xml:space="preserve">Stage 3 students: </w:t>
            </w:r>
            <w:r w:rsidR="009D6487">
              <w:t>I</w:t>
            </w:r>
            <w:r w:rsidRPr="00E16E86">
              <w:t>t is an acute angle</w:t>
            </w:r>
            <w:r w:rsidR="4AA2B6ED" w:rsidRPr="00E16E86">
              <w:t xml:space="preserve"> </w:t>
            </w:r>
            <w:r w:rsidRPr="00E16E86">
              <w:t>measur</w:t>
            </w:r>
            <w:r w:rsidR="43F8C210" w:rsidRPr="00E16E86">
              <w:t xml:space="preserve">ing </w:t>
            </w:r>
            <w:r w:rsidRPr="00E16E86">
              <w:t>45</w:t>
            </w:r>
            <w:r w:rsidR="0F0B3D09" w:rsidRPr="00E16E86">
              <w:t xml:space="preserve">°. </w:t>
            </w:r>
            <w:r w:rsidR="58D1B685" w:rsidRPr="00E16E86">
              <w:t>T</w:t>
            </w:r>
            <w:r w:rsidRPr="00E16E86">
              <w:t>he vertex is intersecting the right angle in half</w:t>
            </w:r>
            <w:r w:rsidR="3DB973A6" w:rsidRPr="00E16E86">
              <w:t>. Half of 90</w:t>
            </w:r>
            <w:r w:rsidR="5F2D7A92" w:rsidRPr="00E16E86">
              <w:t>°</w:t>
            </w:r>
            <w:r w:rsidRPr="00E16E86">
              <w:t xml:space="preserve"> </w:t>
            </w:r>
            <w:r w:rsidR="0383989F" w:rsidRPr="00E16E86">
              <w:t>is</w:t>
            </w:r>
            <w:r w:rsidRPr="00E16E86">
              <w:t xml:space="preserve"> 45</w:t>
            </w:r>
            <w:r w:rsidR="2C4ACEE2" w:rsidRPr="00E16E86">
              <w:t>°</w:t>
            </w:r>
            <w:r w:rsidRPr="00E16E86">
              <w:t>.</w:t>
            </w:r>
          </w:p>
        </w:tc>
      </w:tr>
      <w:tr w:rsidR="41A353EC" w:rsidRPr="00E16E86" w14:paraId="0E2F9276" w14:textId="77777777" w:rsidTr="009D648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D29145F" w14:textId="6C392B2A" w:rsidR="196A0B93" w:rsidRPr="00E16E86" w:rsidRDefault="196A0B93" w:rsidP="41A353EC">
            <w:pPr>
              <w:pStyle w:val="ListBullet"/>
            </w:pPr>
            <w:r w:rsidRPr="00E16E86">
              <w:t xml:space="preserve">Describe the angle made by the arms when the arrows are </w:t>
            </w:r>
            <w:r w:rsidRPr="00E16E86">
              <w:lastRenderedPageBreak/>
              <w:t>pointing to the pink cart and then the second arrow turns clockwise to the red cart?</w:t>
            </w:r>
          </w:p>
        </w:tc>
        <w:tc>
          <w:tcPr>
            <w:tcW w:w="7280" w:type="dxa"/>
          </w:tcPr>
          <w:p w14:paraId="0C2A0251" w14:textId="7F9EDB61" w:rsidR="196A0B93" w:rsidRPr="00E16E86" w:rsidRDefault="196A0B93" w:rsidP="41A353EC">
            <w:pPr>
              <w:pStyle w:val="ListBullet"/>
            </w:pPr>
            <w:r w:rsidRPr="00E16E86">
              <w:lastRenderedPageBreak/>
              <w:t xml:space="preserve">Stage 2 students: </w:t>
            </w:r>
            <w:r w:rsidR="009D6487">
              <w:t>I</w:t>
            </w:r>
            <w:r w:rsidRPr="00E16E86">
              <w:t xml:space="preserve">t is a reflex angle which is greater than a right </w:t>
            </w:r>
            <w:r w:rsidRPr="00E16E86">
              <w:lastRenderedPageBreak/>
              <w:t>angle.</w:t>
            </w:r>
          </w:p>
          <w:p w14:paraId="704C080C" w14:textId="68A17275" w:rsidR="196A0B93" w:rsidRPr="00E16E86" w:rsidRDefault="196A0B93" w:rsidP="41A353EC">
            <w:pPr>
              <w:pStyle w:val="ListBullet"/>
            </w:pPr>
            <w:r w:rsidRPr="00E16E86">
              <w:t xml:space="preserve">Stage 3 students: </w:t>
            </w:r>
            <w:r w:rsidR="009D6487">
              <w:t>I</w:t>
            </w:r>
            <w:r w:rsidRPr="00E16E86">
              <w:t>t is a reflex angle. The angle measurement is 225</w:t>
            </w:r>
            <w:r w:rsidR="2E9CA9B8" w:rsidRPr="00E16E86">
              <w:t>°</w:t>
            </w:r>
            <w:r w:rsidRPr="00E16E86">
              <w:t>. For each angle between carts, the vertex is intersecting the right angle in half</w:t>
            </w:r>
            <w:r w:rsidR="3890BFB4" w:rsidRPr="00E16E86">
              <w:t>,</w:t>
            </w:r>
            <w:r w:rsidR="225A6720" w:rsidRPr="00E16E86">
              <w:t xml:space="preserve"> </w:t>
            </w:r>
            <w:r w:rsidR="3ABE278D" w:rsidRPr="00E16E86">
              <w:t>making each</w:t>
            </w:r>
            <w:r w:rsidR="666337FB" w:rsidRPr="00E16E86">
              <w:t xml:space="preserve"> angle is</w:t>
            </w:r>
            <w:r w:rsidRPr="00E16E86">
              <w:t xml:space="preserve"> 45</w:t>
            </w:r>
            <w:r w:rsidR="4392C005" w:rsidRPr="00E16E86">
              <w:t>°</w:t>
            </w:r>
            <w:r w:rsidRPr="00E16E86">
              <w:t>. The pink cart to the purple cart is 180</w:t>
            </w:r>
            <w:r w:rsidR="337C6D7F" w:rsidRPr="00E16E86">
              <w:t>°</w:t>
            </w:r>
            <w:r w:rsidRPr="00E16E86">
              <w:t>, so 180</w:t>
            </w:r>
            <w:r w:rsidR="2C715A30" w:rsidRPr="00E16E86">
              <w:t>°</w:t>
            </w:r>
            <w:r w:rsidRPr="00E16E86">
              <w:t xml:space="preserve"> </w:t>
            </w:r>
            <w:r w:rsidR="11F0B671" w:rsidRPr="00E16E86">
              <w:t>plus</w:t>
            </w:r>
            <w:r w:rsidRPr="00E16E86">
              <w:t xml:space="preserve"> 45</w:t>
            </w:r>
            <w:r w:rsidR="1CD03C08" w:rsidRPr="00E16E86">
              <w:t>°</w:t>
            </w:r>
            <w:r w:rsidRPr="00E16E86">
              <w:t xml:space="preserve"> is 225</w:t>
            </w:r>
            <w:r w:rsidR="65B58898" w:rsidRPr="00E16E86">
              <w:t>°</w:t>
            </w:r>
            <w:r w:rsidR="0EDB1241" w:rsidRPr="00E16E86">
              <w:t xml:space="preserve"> or 5 times 45° is 225°</w:t>
            </w:r>
          </w:p>
        </w:tc>
      </w:tr>
      <w:tr w:rsidR="41A353EC" w:rsidRPr="00E16E86" w14:paraId="24B03154" w14:textId="77777777" w:rsidTr="009D648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DF30719" w14:textId="61C86A16" w:rsidR="48AC3BF7" w:rsidRPr="00E16E86" w:rsidRDefault="48AC3BF7" w:rsidP="41A353EC">
            <w:pPr>
              <w:pStyle w:val="ListBullet"/>
            </w:pPr>
            <w:r w:rsidRPr="00E16E86">
              <w:t xml:space="preserve">If the </w:t>
            </w:r>
            <w:r w:rsidR="7B259F53" w:rsidRPr="00E16E86">
              <w:t>purple cart starts at the top and the</w:t>
            </w:r>
            <w:r w:rsidR="65B58898" w:rsidRPr="00E16E86">
              <w:t xml:space="preserve"> </w:t>
            </w:r>
            <w:r w:rsidRPr="00E16E86">
              <w:t xml:space="preserve">Ferris wheel makes a clockwise quarter-turn, identify the new </w:t>
            </w:r>
            <w:r w:rsidR="47B908DB" w:rsidRPr="00E16E86">
              <w:t>position</w:t>
            </w:r>
            <w:r w:rsidRPr="00E16E86">
              <w:t xml:space="preserve"> of the purple cart.</w:t>
            </w:r>
          </w:p>
        </w:tc>
        <w:tc>
          <w:tcPr>
            <w:tcW w:w="7280" w:type="dxa"/>
          </w:tcPr>
          <w:p w14:paraId="6EED0228" w14:textId="1B0B21A4" w:rsidR="48AC3BF7" w:rsidRPr="00E16E86" w:rsidRDefault="48AC3BF7" w:rsidP="41A353EC">
            <w:pPr>
              <w:pStyle w:val="ListBullet"/>
            </w:pPr>
            <w:r w:rsidRPr="00E16E86">
              <w:t>The purple cart will be in the original position of the dark blue cart.</w:t>
            </w:r>
          </w:p>
        </w:tc>
      </w:tr>
      <w:tr w:rsidR="41A353EC" w:rsidRPr="00E16E86" w14:paraId="7ED364A0" w14:textId="77777777" w:rsidTr="009D648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18ADDAF" w14:textId="3BFECC79" w:rsidR="636BA53D" w:rsidRPr="00E16E86" w:rsidRDefault="636BA53D" w:rsidP="41A353EC">
            <w:pPr>
              <w:pStyle w:val="ListBullet"/>
            </w:pPr>
            <w:r w:rsidRPr="00E16E86">
              <w:t>If the Ferris wheel makes a full turn so that the purple cart at the top moves</w:t>
            </w:r>
            <w:r w:rsidR="326DD939" w:rsidRPr="00E16E86">
              <w:t xml:space="preserve"> clock</w:t>
            </w:r>
            <w:r w:rsidR="3E9C6BE5" w:rsidRPr="00E16E86">
              <w:t>wise and</w:t>
            </w:r>
            <w:r w:rsidRPr="00E16E86">
              <w:t xml:space="preserve"> returns to the top again, what is this called?</w:t>
            </w:r>
          </w:p>
        </w:tc>
        <w:tc>
          <w:tcPr>
            <w:tcW w:w="7280" w:type="dxa"/>
          </w:tcPr>
          <w:p w14:paraId="4EBC7019" w14:textId="5FB5A574" w:rsidR="6CDF38CC" w:rsidRPr="00E16E86" w:rsidRDefault="6CDF38CC" w:rsidP="41A353EC">
            <w:pPr>
              <w:pStyle w:val="ListBullet"/>
            </w:pPr>
            <w:r w:rsidRPr="00E16E86">
              <w:t xml:space="preserve">Stage 2 students: </w:t>
            </w:r>
            <w:r w:rsidR="009D6487">
              <w:t>I</w:t>
            </w:r>
            <w:r w:rsidRPr="00E16E86">
              <w:t>t is a</w:t>
            </w:r>
            <w:r w:rsidR="5F05A1CE" w:rsidRPr="00E16E86">
              <w:t xml:space="preserve"> full turn and call</w:t>
            </w:r>
            <w:r w:rsidR="2E14F133" w:rsidRPr="00E16E86">
              <w:t>ed</w:t>
            </w:r>
            <w:r w:rsidR="5F05A1CE" w:rsidRPr="00E16E86">
              <w:t xml:space="preserve"> a revolution.</w:t>
            </w:r>
          </w:p>
          <w:p w14:paraId="7D26B0C6" w14:textId="528C8F3C" w:rsidR="5F05A1CE" w:rsidRPr="00E16E86" w:rsidRDefault="5F05A1CE" w:rsidP="41A353EC">
            <w:pPr>
              <w:pStyle w:val="ListBullet"/>
            </w:pPr>
            <w:r w:rsidRPr="00E16E86">
              <w:t>St</w:t>
            </w:r>
            <w:r w:rsidR="6CDF38CC" w:rsidRPr="00E16E86">
              <w:t>age 3 students</w:t>
            </w:r>
            <w:r w:rsidR="33EE2D38" w:rsidRPr="00E16E86">
              <w:t xml:space="preserve">: </w:t>
            </w:r>
            <w:r w:rsidR="009D6487">
              <w:t>I</w:t>
            </w:r>
            <w:r w:rsidR="702C8B58" w:rsidRPr="00E16E86">
              <w:t>t is an angle of revolution</w:t>
            </w:r>
            <w:r w:rsidR="0EA0E792" w:rsidRPr="00E16E86">
              <w:t xml:space="preserve">. The </w:t>
            </w:r>
            <w:r w:rsidR="3911A770" w:rsidRPr="00E16E86">
              <w:t xml:space="preserve">angle formed by the cart’s movement measures </w:t>
            </w:r>
            <w:r w:rsidR="0EA0E792" w:rsidRPr="00E16E86">
              <w:t>360°</w:t>
            </w:r>
            <w:r w:rsidR="068D05E8" w:rsidRPr="00E16E86">
              <w:t>.</w:t>
            </w:r>
          </w:p>
        </w:tc>
      </w:tr>
    </w:tbl>
    <w:p w14:paraId="5B57B00F" w14:textId="4F0DE820" w:rsidR="17B34EB1" w:rsidRPr="00E16E86" w:rsidRDefault="17B34EB1" w:rsidP="41A353EC">
      <w:pPr>
        <w:pStyle w:val="ListNumber"/>
      </w:pPr>
      <w:r w:rsidRPr="00E16E86">
        <w:t>In pairs, students pose</w:t>
      </w:r>
      <w:r w:rsidR="4844AB7E" w:rsidRPr="00E16E86">
        <w:t xml:space="preserve"> their own</w:t>
      </w:r>
      <w:r w:rsidRPr="00E16E86">
        <w:t xml:space="preserve"> questions regarding the carts</w:t>
      </w:r>
      <w:r w:rsidR="7016C07E" w:rsidRPr="00E16E86">
        <w:t>’</w:t>
      </w:r>
      <w:r w:rsidRPr="00E16E86">
        <w:t xml:space="preserve"> angles using the language of turn</w:t>
      </w:r>
      <w:r w:rsidR="11818A57" w:rsidRPr="00E16E86">
        <w:t>.</w:t>
      </w:r>
    </w:p>
    <w:p w14:paraId="594FF939" w14:textId="77777777" w:rsidR="00D973A3" w:rsidRPr="00E16E86" w:rsidRDefault="00D973A3" w:rsidP="00D973A3">
      <w:r w:rsidRPr="00E16E8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E16E86" w14:paraId="0344C807"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6C18EC93" w14:textId="77777777" w:rsidR="002F740D" w:rsidRPr="00E16E86" w:rsidRDefault="002F740D">
            <w:r w:rsidRPr="00E16E86">
              <w:t>Too hard?</w:t>
            </w:r>
          </w:p>
        </w:tc>
        <w:tc>
          <w:tcPr>
            <w:tcW w:w="7280" w:type="dxa"/>
          </w:tcPr>
          <w:p w14:paraId="1338C0AF" w14:textId="77777777" w:rsidR="002F740D" w:rsidRPr="00E16E86" w:rsidRDefault="002F740D">
            <w:r w:rsidRPr="00E16E86">
              <w:t>Too easy?</w:t>
            </w:r>
          </w:p>
        </w:tc>
      </w:tr>
      <w:tr w:rsidR="002F740D" w:rsidRPr="00E16E86" w14:paraId="3B9C9BDD"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6EBEA4D8" w14:textId="3F3ABC6D" w:rsidR="002F740D" w:rsidRPr="00E16E86" w:rsidRDefault="166B28A7">
            <w:r w:rsidRPr="00E16E86">
              <w:t>Stage 2 students cannot</w:t>
            </w:r>
            <w:r w:rsidR="60E80B02" w:rsidRPr="00E16E86">
              <w:t xml:space="preserve"> recognise and describe angles as </w:t>
            </w:r>
            <w:r w:rsidR="60E80B02" w:rsidRPr="00341806">
              <w:rPr>
                <w:rStyle w:val="Emphasis"/>
              </w:rPr>
              <w:t>less than, equal to, about the same as</w:t>
            </w:r>
            <w:r w:rsidR="60E80B02" w:rsidRPr="00E16E86">
              <w:t xml:space="preserve"> or </w:t>
            </w:r>
            <w:r w:rsidR="60E80B02" w:rsidRPr="00341806">
              <w:rPr>
                <w:rStyle w:val="Emphasis"/>
              </w:rPr>
              <w:t>greater than</w:t>
            </w:r>
            <w:r w:rsidR="60E80B02" w:rsidRPr="00E16E86">
              <w:t xml:space="preserve"> a right </w:t>
            </w:r>
            <w:r w:rsidR="4336FE85" w:rsidRPr="00E16E86">
              <w:t>angle.</w:t>
            </w:r>
          </w:p>
          <w:p w14:paraId="7A7A5A48" w14:textId="5E2D50D7" w:rsidR="1F79FDEA" w:rsidRPr="00E16E86" w:rsidRDefault="1F79FDEA" w:rsidP="41A353EC">
            <w:pPr>
              <w:pStyle w:val="ListBullet"/>
            </w:pPr>
            <w:r w:rsidRPr="00E16E86">
              <w:lastRenderedPageBreak/>
              <w:t xml:space="preserve">Provide students with a template of a right angle or an ‘angle </w:t>
            </w:r>
            <w:r w:rsidR="5F0BE5EE" w:rsidRPr="00E16E86">
              <w:t>tester</w:t>
            </w:r>
            <w:r w:rsidR="00A34A3E" w:rsidRPr="00E16E86">
              <w:t>.’</w:t>
            </w:r>
            <w:r w:rsidR="3E72E6E1" w:rsidRPr="00E16E86">
              <w:t xml:space="preserve"> Students use this as a </w:t>
            </w:r>
            <w:r w:rsidRPr="00E16E86">
              <w:t>reference when using the resource to help recognise and describe the angles.</w:t>
            </w:r>
          </w:p>
          <w:p w14:paraId="447D5409" w14:textId="6BEF42F1" w:rsidR="002F740D" w:rsidRPr="00E16E86" w:rsidRDefault="166B28A7">
            <w:r w:rsidRPr="00E16E86">
              <w:t>Stage 3 students cannot</w:t>
            </w:r>
            <w:r w:rsidR="7CBC91B3" w:rsidRPr="00E16E86">
              <w:t xml:space="preserve"> recognise right angles, angles on a straight line and angles at a point embedded in diagrams</w:t>
            </w:r>
            <w:r w:rsidRPr="00E16E86">
              <w:t>.</w:t>
            </w:r>
          </w:p>
          <w:p w14:paraId="170DBFBA" w14:textId="5A4F46AD" w:rsidR="002F740D" w:rsidRPr="00E16E86" w:rsidRDefault="5E51B964">
            <w:pPr>
              <w:pStyle w:val="ListBullet"/>
            </w:pPr>
            <w:r w:rsidRPr="00E16E86">
              <w:t xml:space="preserve">Provide students with </w:t>
            </w:r>
            <w:hyperlink w:anchor="_Resource_25_–" w:history="1">
              <w:r w:rsidRPr="00E16E86">
                <w:rPr>
                  <w:rStyle w:val="Hyperlink"/>
                </w:rPr>
                <w:t xml:space="preserve">Resource </w:t>
              </w:r>
              <w:r w:rsidR="5E785CB8" w:rsidRPr="00E16E86">
                <w:rPr>
                  <w:rStyle w:val="Hyperlink"/>
                </w:rPr>
                <w:t>2</w:t>
              </w:r>
              <w:r w:rsidR="12D5F6E1" w:rsidRPr="00E16E86">
                <w:rPr>
                  <w:rStyle w:val="Hyperlink"/>
                </w:rPr>
                <w:t>5</w:t>
              </w:r>
              <w:r w:rsidRPr="00E16E86">
                <w:rPr>
                  <w:rStyle w:val="Hyperlink"/>
                </w:rPr>
                <w:t xml:space="preserve"> – all about angles</w:t>
              </w:r>
            </w:hyperlink>
            <w:r w:rsidRPr="00E16E86">
              <w:t xml:space="preserve"> to support their ability to recognise angles.</w:t>
            </w:r>
          </w:p>
        </w:tc>
        <w:tc>
          <w:tcPr>
            <w:tcW w:w="7280" w:type="dxa"/>
          </w:tcPr>
          <w:p w14:paraId="37DBB677" w14:textId="22BB9AD2" w:rsidR="002F740D" w:rsidRPr="00E16E86" w:rsidRDefault="166B28A7">
            <w:r w:rsidRPr="00E16E86">
              <w:lastRenderedPageBreak/>
              <w:t xml:space="preserve">Stage 2 students can </w:t>
            </w:r>
            <w:r w:rsidR="58FA7676" w:rsidRPr="00E16E86">
              <w:t xml:space="preserve">recognise and </w:t>
            </w:r>
            <w:r w:rsidR="58FA7676" w:rsidRPr="00341806">
              <w:rPr>
                <w:rStyle w:val="Emphasis"/>
              </w:rPr>
              <w:t>describe angles as less than, equal to, about the same as</w:t>
            </w:r>
            <w:r w:rsidR="58FA7676" w:rsidRPr="00E16E86">
              <w:t xml:space="preserve"> or </w:t>
            </w:r>
            <w:r w:rsidR="58FA7676" w:rsidRPr="00341806">
              <w:rPr>
                <w:rStyle w:val="Emphasis"/>
              </w:rPr>
              <w:t>greater than</w:t>
            </w:r>
            <w:r w:rsidR="58FA7676" w:rsidRPr="00E16E86">
              <w:t xml:space="preserve"> a right angle</w:t>
            </w:r>
            <w:r w:rsidRPr="00E16E86">
              <w:t>.</w:t>
            </w:r>
          </w:p>
          <w:p w14:paraId="76511698" w14:textId="736DEE67" w:rsidR="2A9DDB5A" w:rsidRPr="00E16E86" w:rsidRDefault="2A9DDB5A" w:rsidP="41A353EC">
            <w:pPr>
              <w:pStyle w:val="ListBullet"/>
            </w:pPr>
            <w:r w:rsidRPr="00E16E86">
              <w:lastRenderedPageBreak/>
              <w:t xml:space="preserve">Students </w:t>
            </w:r>
            <w:r w:rsidRPr="00E16E86">
              <w:t xml:space="preserve">complete an </w:t>
            </w:r>
            <w:r w:rsidR="00487C51" w:rsidRPr="00E16E86">
              <w:t>‘</w:t>
            </w:r>
            <w:r w:rsidRPr="00E16E86">
              <w:t>angle hunt</w:t>
            </w:r>
            <w:r w:rsidR="00C9438B" w:rsidRPr="00E16E86">
              <w:t>.</w:t>
            </w:r>
            <w:r w:rsidR="00487C51" w:rsidRPr="00E16E86">
              <w:t>’</w:t>
            </w:r>
            <w:r w:rsidRPr="00E16E86">
              <w:t xml:space="preserve"> They find </w:t>
            </w:r>
            <w:r w:rsidRPr="00E16E86">
              <w:t xml:space="preserve">examples of angles in their classroom or playground such as, corners of books, intersections of lines on a basketball court and angles in letters of the alphabet. Students take pictures or draw these examples and describe the angles as </w:t>
            </w:r>
            <w:r w:rsidRPr="00341806">
              <w:rPr>
                <w:rStyle w:val="Emphasis"/>
              </w:rPr>
              <w:t>less than, equal to, about the same as</w:t>
            </w:r>
            <w:r w:rsidRPr="00E16E86">
              <w:t xml:space="preserve">, or </w:t>
            </w:r>
            <w:r w:rsidRPr="00341806">
              <w:rPr>
                <w:rStyle w:val="Emphasis"/>
              </w:rPr>
              <w:t>greater than</w:t>
            </w:r>
            <w:r w:rsidRPr="00E16E86">
              <w:t xml:space="preserve"> a right angle.</w:t>
            </w:r>
          </w:p>
          <w:p w14:paraId="50798E7F" w14:textId="011F1199" w:rsidR="002F740D" w:rsidRPr="00E16E86" w:rsidRDefault="166B28A7" w:rsidP="41A353EC">
            <w:r w:rsidRPr="00E16E86">
              <w:t xml:space="preserve">Stage 3 students can </w:t>
            </w:r>
            <w:r w:rsidR="4E3D1403" w:rsidRPr="00E16E86">
              <w:t>recognise right angles, angles on a straight line and angles at a point embedded in diagrams.</w:t>
            </w:r>
          </w:p>
          <w:p w14:paraId="4CCEFBBF" w14:textId="39475BDC" w:rsidR="002F740D" w:rsidRPr="00E16E86" w:rsidRDefault="3DBFE85D">
            <w:pPr>
              <w:pStyle w:val="ListBullet"/>
            </w:pPr>
            <w:r w:rsidRPr="00E16E86">
              <w:t xml:space="preserve">Using </w:t>
            </w:r>
            <w:r w:rsidR="4BE86DF4" w:rsidRPr="00E16E86">
              <w:t xml:space="preserve">their </w:t>
            </w:r>
            <w:r w:rsidR="2FC6521F" w:rsidRPr="00E16E86">
              <w:t xml:space="preserve">demolition truck design from </w:t>
            </w:r>
            <w:hyperlink w:anchor="_Lesson_4" w:history="1">
              <w:r w:rsidR="2FC6521F" w:rsidRPr="00E16E86">
                <w:rPr>
                  <w:rStyle w:val="Hyperlink"/>
                </w:rPr>
                <w:t>Lesson 4</w:t>
              </w:r>
            </w:hyperlink>
            <w:r w:rsidR="2FC6521F" w:rsidRPr="00E16E86">
              <w:t>, students</w:t>
            </w:r>
            <w:r w:rsidR="75279927" w:rsidRPr="00E16E86">
              <w:t xml:space="preserve"> </w:t>
            </w:r>
            <w:r w:rsidR="2FC6521F" w:rsidRPr="00E16E86">
              <w:t>identify</w:t>
            </w:r>
            <w:r w:rsidR="1421F989" w:rsidRPr="00E16E86">
              <w:t>,</w:t>
            </w:r>
            <w:r w:rsidR="735D70AD" w:rsidRPr="00E16E86">
              <w:t xml:space="preserve"> </w:t>
            </w:r>
            <w:r w:rsidR="2FC6521F" w:rsidRPr="00E16E86">
              <w:t>and label angles embedded within their image.</w:t>
            </w:r>
          </w:p>
        </w:tc>
      </w:tr>
    </w:tbl>
    <w:p w14:paraId="02144016" w14:textId="1C5FFEB3" w:rsidR="00D973A3" w:rsidRPr="00E16E86" w:rsidRDefault="00D973A3" w:rsidP="00D01B09">
      <w:pPr>
        <w:pStyle w:val="Heading2"/>
      </w:pPr>
      <w:bookmarkStart w:id="77" w:name="_Toc147500535"/>
      <w:bookmarkStart w:id="78" w:name="_Toc174103735"/>
      <w:r w:rsidRPr="00E16E86">
        <w:t xml:space="preserve">Discuss and connect the mathematics – </w:t>
      </w:r>
      <w:r w:rsidR="0E2BCEA5" w:rsidRPr="00E16E86">
        <w:t>10</w:t>
      </w:r>
      <w:r w:rsidRPr="00E16E86">
        <w:t xml:space="preserve"> minutes</w:t>
      </w:r>
      <w:bookmarkEnd w:id="77"/>
      <w:bookmarkEnd w:id="78"/>
    </w:p>
    <w:p w14:paraId="71E99AAA" w14:textId="0B79D15B" w:rsidR="22DE0DD5" w:rsidRPr="00E16E86" w:rsidRDefault="22DE0DD5" w:rsidP="41A353EC">
      <w:pPr>
        <w:pStyle w:val="ListNumber"/>
      </w:pPr>
      <w:r w:rsidRPr="00E16E86">
        <w:t xml:space="preserve">Display </w:t>
      </w:r>
      <w:hyperlink w:anchor="_Resource_26_–" w:history="1">
        <w:r w:rsidR="00FD6F8A">
          <w:rPr>
            <w:rStyle w:val="Hyperlink"/>
          </w:rPr>
          <w:t>Resource 26 – Are they correct?</w:t>
        </w:r>
      </w:hyperlink>
    </w:p>
    <w:p w14:paraId="6A9D86FE" w14:textId="54D5BA14" w:rsidR="004E7042" w:rsidRDefault="48ADC0C1" w:rsidP="41A353EC">
      <w:pPr>
        <w:pStyle w:val="ListNumber"/>
      </w:pPr>
      <w:r w:rsidRPr="00E16E86">
        <w:t>A</w:t>
      </w:r>
      <w:r w:rsidR="22DE0DD5" w:rsidRPr="00E16E86">
        <w:t xml:space="preserve">sk </w:t>
      </w:r>
      <w:r w:rsidR="2BFBED03" w:rsidRPr="00E16E86">
        <w:t>students</w:t>
      </w:r>
      <w:r w:rsidR="22DE0DD5" w:rsidRPr="00E16E86">
        <w:t xml:space="preserve"> to </w:t>
      </w:r>
      <w:hyperlink r:id="rId68">
        <w:r w:rsidR="00487C51" w:rsidRPr="00E16E86">
          <w:rPr>
            <w:rStyle w:val="Hyperlink"/>
          </w:rPr>
          <w:t>Think-Pair-Share</w:t>
        </w:r>
      </w:hyperlink>
      <w:r w:rsidR="22DE0DD5" w:rsidRPr="00E16E86">
        <w:t xml:space="preserve"> if they agree with </w:t>
      </w:r>
      <w:r w:rsidR="401F2F3B" w:rsidRPr="00E16E86">
        <w:t>Megan</w:t>
      </w:r>
      <w:r w:rsidR="345FD46E" w:rsidRPr="00E16E86">
        <w:t>’s</w:t>
      </w:r>
      <w:r w:rsidR="22DE0DD5" w:rsidRPr="00E16E86">
        <w:t xml:space="preserve"> answer</w:t>
      </w:r>
      <w:r w:rsidR="11DF48ED" w:rsidRPr="00E16E86">
        <w:t xml:space="preserve"> (</w:t>
      </w:r>
      <w:r w:rsidR="166B8265" w:rsidRPr="00E16E86">
        <w:t>S</w:t>
      </w:r>
      <w:r w:rsidR="11DF48ED" w:rsidRPr="00E16E86">
        <w:t>tage 2) or Harrison’s answer (</w:t>
      </w:r>
      <w:r w:rsidR="1B15A561" w:rsidRPr="00E16E86">
        <w:t>S</w:t>
      </w:r>
      <w:r w:rsidR="11DF48ED" w:rsidRPr="00E16E86">
        <w:t>tage 3)</w:t>
      </w:r>
      <w:r w:rsidR="22DE0DD5" w:rsidRPr="00E16E86">
        <w:t>, justifying their reasoning.</w:t>
      </w:r>
    </w:p>
    <w:p w14:paraId="7A0960DB" w14:textId="75E4BF95" w:rsidR="48ADC0C1" w:rsidRPr="004E7042" w:rsidRDefault="004E7042" w:rsidP="004E7042">
      <w:pPr>
        <w:suppressAutoHyphens w:val="0"/>
        <w:spacing w:before="0" w:after="160" w:line="259" w:lineRule="auto"/>
      </w:pPr>
      <w:r>
        <w:br w:type="page"/>
      </w:r>
    </w:p>
    <w:p w14:paraId="55A3F4D9" w14:textId="1C17B6EF" w:rsidR="000B7069" w:rsidRDefault="00635721" w:rsidP="445F2F90">
      <w:pPr>
        <w:pStyle w:val="FeatureBox"/>
      </w:pPr>
      <w:r>
        <w:rPr>
          <w:b/>
        </w:rPr>
        <w:lastRenderedPageBreak/>
        <w:t>Multi-age</w:t>
      </w:r>
      <w:r w:rsidR="541B0E52" w:rsidRPr="00E16E86">
        <w:t xml:space="preserve">: </w:t>
      </w:r>
      <w:r w:rsidR="23D2DC99" w:rsidRPr="00E16E86">
        <w:t>S</w:t>
      </w:r>
      <w:r w:rsidR="4588EC13" w:rsidRPr="00E16E86">
        <w:t>tage</w:t>
      </w:r>
      <w:r w:rsidR="2FC233EF" w:rsidRPr="00E16E86">
        <w:t xml:space="preserve"> 2</w:t>
      </w:r>
      <w:r w:rsidR="00CD41BD" w:rsidRPr="00E16E86">
        <w:t xml:space="preserve">: </w:t>
      </w:r>
      <w:r w:rsidR="541B0E52" w:rsidRPr="00E16E86">
        <w:t xml:space="preserve">for each letter, </w:t>
      </w:r>
      <w:r w:rsidR="00CD41BD" w:rsidRPr="00E16E86">
        <w:t>8</w:t>
      </w:r>
      <w:r w:rsidR="541B0E52" w:rsidRPr="00E16E86">
        <w:t xml:space="preserve"> angles can be made that </w:t>
      </w:r>
      <w:r w:rsidR="37A41B39" w:rsidRPr="00E16E86">
        <w:t>are</w:t>
      </w:r>
      <w:r w:rsidR="541B0E52" w:rsidRPr="00E16E86">
        <w:t xml:space="preserve"> </w:t>
      </w:r>
      <w:r w:rsidR="02FEF8C5" w:rsidRPr="00E16E86">
        <w:t xml:space="preserve">greater than a right angle. </w:t>
      </w:r>
      <w:r w:rsidR="058EA952" w:rsidRPr="00E16E86">
        <w:t>For example angles</w:t>
      </w:r>
      <w:r w:rsidR="155D3CD7" w:rsidRPr="00E16E86">
        <w:t>:</w:t>
      </w:r>
      <w:r w:rsidR="058EA952" w:rsidRPr="00E16E86">
        <w:t xml:space="preserve"> </w:t>
      </w:r>
      <w:r w:rsidR="02FEF8C5" w:rsidRPr="00E16E86">
        <w:t>A</w:t>
      </w:r>
      <w:r w:rsidR="000B7069" w:rsidRPr="00E16E86">
        <w:t>–</w:t>
      </w:r>
      <w:r w:rsidR="02FEF8C5" w:rsidRPr="00E16E86">
        <w:t>E, A</w:t>
      </w:r>
      <w:r w:rsidR="000B7069" w:rsidRPr="00E16E86">
        <w:t>–</w:t>
      </w:r>
      <w:r w:rsidR="02FEF8C5" w:rsidRPr="00E16E86">
        <w:t>F, A</w:t>
      </w:r>
      <w:r w:rsidR="000B7069" w:rsidRPr="00E16E86">
        <w:t>–</w:t>
      </w:r>
      <w:r w:rsidR="02FEF8C5" w:rsidRPr="00E16E86">
        <w:t>G, A</w:t>
      </w:r>
      <w:r w:rsidR="000B7069" w:rsidRPr="00E16E86">
        <w:t>–</w:t>
      </w:r>
      <w:r w:rsidR="02FEF8C5" w:rsidRPr="00E16E86">
        <w:t xml:space="preserve">H, </w:t>
      </w:r>
      <w:r w:rsidR="39BDF7B7" w:rsidRPr="00E16E86">
        <w:t>A</w:t>
      </w:r>
      <w:r w:rsidR="000B7069" w:rsidRPr="00E16E86">
        <w:t>–</w:t>
      </w:r>
      <w:r w:rsidR="39BDF7B7" w:rsidRPr="00E16E86">
        <w:t>I, A</w:t>
      </w:r>
      <w:r w:rsidR="000B7069" w:rsidRPr="00E16E86">
        <w:t>–</w:t>
      </w:r>
      <w:r w:rsidR="39BDF7B7" w:rsidRPr="00E16E86">
        <w:t>J, A</w:t>
      </w:r>
      <w:r w:rsidR="000B7069" w:rsidRPr="00E16E86">
        <w:t>–</w:t>
      </w:r>
      <w:r w:rsidR="39BDF7B7" w:rsidRPr="00E16E86">
        <w:t>K, A</w:t>
      </w:r>
      <w:r w:rsidR="000B7069" w:rsidRPr="00E16E86">
        <w:t>–</w:t>
      </w:r>
      <w:r w:rsidR="39BDF7B7" w:rsidRPr="00E16E86">
        <w:t>L</w:t>
      </w:r>
      <w:r w:rsidR="2B2E12C8" w:rsidRPr="00E16E86">
        <w:t xml:space="preserve"> are all obtuse or reflex angles.</w:t>
      </w:r>
      <w:r w:rsidR="64A415EA" w:rsidRPr="00E16E86">
        <w:t xml:space="preserve"> There are </w:t>
      </w:r>
      <w:r w:rsidR="18C3E1C8" w:rsidRPr="00E16E86">
        <w:t xml:space="preserve">96 angles greater than a right </w:t>
      </w:r>
      <w:r w:rsidR="18C3E1C8" w:rsidRPr="00E16E86">
        <w:t xml:space="preserve">angle </w:t>
      </w:r>
      <w:r w:rsidR="1520C49D" w:rsidRPr="00E16E86">
        <w:t>on</w:t>
      </w:r>
      <w:r w:rsidR="18C3E1C8" w:rsidRPr="00E16E86">
        <w:t xml:space="preserve"> the Ferris wheel image. Megan’s answer of 36 </w:t>
      </w:r>
      <w:r w:rsidR="1FD45663" w:rsidRPr="00E16E86">
        <w:t xml:space="preserve">is due to her calculating the obtuse angles only and not the reflex angles extending beyond the straight angle. </w:t>
      </w:r>
    </w:p>
    <w:p w14:paraId="29C22C27" w14:textId="7F46AE91" w:rsidR="541B0E52" w:rsidRPr="00E16E86" w:rsidRDefault="28D22BBB" w:rsidP="445F2F90">
      <w:pPr>
        <w:pStyle w:val="FeatureBox"/>
      </w:pPr>
      <w:r w:rsidRPr="00E16E86">
        <w:t>S</w:t>
      </w:r>
      <w:r w:rsidR="32D8B9B5" w:rsidRPr="00E16E86">
        <w:t>tage</w:t>
      </w:r>
      <w:r w:rsidR="33E4733D" w:rsidRPr="00E16E86">
        <w:t xml:space="preserve"> 3</w:t>
      </w:r>
      <w:r w:rsidR="00CD41BD" w:rsidRPr="00E16E86">
        <w:t>:</w:t>
      </w:r>
      <w:r w:rsidR="33E4733D" w:rsidRPr="00E16E86">
        <w:t xml:space="preserve"> </w:t>
      </w:r>
      <w:r w:rsidR="00CD41BD" w:rsidRPr="00E16E86">
        <w:t>t</w:t>
      </w:r>
      <w:r w:rsidR="1CD5AFA1" w:rsidRPr="00E16E86">
        <w:t>here are three equal angles within the right angle</w:t>
      </w:r>
      <w:r w:rsidR="12251DEA" w:rsidRPr="00E16E86">
        <w:t>s on the Ferris wheel</w:t>
      </w:r>
      <w:r w:rsidR="660420BF" w:rsidRPr="00E16E86">
        <w:t>,</w:t>
      </w:r>
      <w:r w:rsidR="1CD5AFA1" w:rsidRPr="00E16E86">
        <w:t xml:space="preserve"> therefore e</w:t>
      </w:r>
      <w:r w:rsidR="33E4733D" w:rsidRPr="00E16E86">
        <w:t>ach angle formed by adjacent letters</w:t>
      </w:r>
      <w:r w:rsidR="7C31C70C" w:rsidRPr="00E16E86">
        <w:t xml:space="preserve"> </w:t>
      </w:r>
      <w:r w:rsidR="513807A1" w:rsidRPr="00E16E86">
        <w:t>is</w:t>
      </w:r>
      <w:r w:rsidR="33E4733D" w:rsidRPr="00E16E86">
        <w:t xml:space="preserve"> 30°</w:t>
      </w:r>
      <w:r w:rsidR="3C06816E" w:rsidRPr="00E16E86">
        <w:t>.</w:t>
      </w:r>
      <w:r w:rsidR="7A85C4A5" w:rsidRPr="00E16E86">
        <w:t xml:space="preserve"> </w:t>
      </w:r>
      <w:r w:rsidR="15ECBB78" w:rsidRPr="00E16E86">
        <w:t>Angle G-F would be 30°</w:t>
      </w:r>
      <w:r w:rsidR="3AF14F97" w:rsidRPr="00E16E86">
        <w:t xml:space="preserve"> so Harrison’s estimation </w:t>
      </w:r>
      <w:r w:rsidR="3AF14F97" w:rsidRPr="00E16E86">
        <w:t>of 50° is incorrect</w:t>
      </w:r>
      <w:r w:rsidR="6D12B96A" w:rsidRPr="00E16E86">
        <w:t xml:space="preserve"> as </w:t>
      </w:r>
      <w:r w:rsidR="1681C8F4" w:rsidRPr="00E16E86">
        <w:t>the shaded angle</w:t>
      </w:r>
      <w:r w:rsidR="6D12B96A" w:rsidRPr="00E16E86">
        <w:t xml:space="preserve"> is smaller than 30°</w:t>
      </w:r>
      <w:r w:rsidR="3AF14F97" w:rsidRPr="00E16E86">
        <w:t>.</w:t>
      </w:r>
    </w:p>
    <w:p w14:paraId="03E3A370" w14:textId="77777777" w:rsidR="00D973A3" w:rsidRPr="00E16E86" w:rsidRDefault="00D973A3" w:rsidP="00D973A3">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rsidRPr="00E16E86" w14:paraId="5AADAA8A"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4F01B8DB" w14:textId="77777777" w:rsidR="00D973A3" w:rsidRPr="00E16E86" w:rsidRDefault="00D973A3">
            <w:r w:rsidRPr="00E16E86">
              <w:t>Assessment opportunities</w:t>
            </w:r>
          </w:p>
        </w:tc>
        <w:tc>
          <w:tcPr>
            <w:tcW w:w="7280" w:type="dxa"/>
          </w:tcPr>
          <w:p w14:paraId="101D9A1B" w14:textId="77777777" w:rsidR="00D973A3" w:rsidRPr="00E16E86" w:rsidRDefault="00D973A3">
            <w:r w:rsidRPr="00E16E86">
              <w:t>Links</w:t>
            </w:r>
          </w:p>
        </w:tc>
      </w:tr>
      <w:tr w:rsidR="00D973A3" w:rsidRPr="00E16E86" w14:paraId="1AC05281"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53745AD4" w14:textId="77777777" w:rsidR="00D973A3" w:rsidRPr="00E16E86" w:rsidRDefault="00D973A3">
            <w:r w:rsidRPr="00E16E86">
              <w:t>What to look for:</w:t>
            </w:r>
          </w:p>
          <w:p w14:paraId="76F207F5" w14:textId="6880FA10" w:rsidR="00D973A3" w:rsidRPr="00E16E86" w:rsidRDefault="00D973A3" w:rsidP="41A353EC">
            <w:pPr>
              <w:pStyle w:val="ListBullet"/>
              <w:rPr>
                <w:b/>
                <w:bCs/>
              </w:rPr>
            </w:pPr>
            <w:r w:rsidRPr="00E16E86">
              <w:t xml:space="preserve">Can Stage 2 </w:t>
            </w:r>
            <w:r w:rsidRPr="00E16E86">
              <w:t xml:space="preserve">students </w:t>
            </w:r>
            <w:r w:rsidR="7508508D" w:rsidRPr="00E16E86">
              <w:t xml:space="preserve">recognise and describe angles as </w:t>
            </w:r>
            <w:r w:rsidR="7508508D" w:rsidRPr="000B7069">
              <w:rPr>
                <w:rStyle w:val="Emphasis"/>
              </w:rPr>
              <w:t>less than, equal to, about the same as</w:t>
            </w:r>
            <w:r w:rsidR="7508508D" w:rsidRPr="00E16E86">
              <w:t xml:space="preserve"> or </w:t>
            </w:r>
            <w:r w:rsidR="7508508D" w:rsidRPr="000B7069">
              <w:rPr>
                <w:rStyle w:val="Emphasis"/>
              </w:rPr>
              <w:t>greater than</w:t>
            </w:r>
            <w:r w:rsidR="7508508D" w:rsidRPr="00E16E86">
              <w:t xml:space="preserve"> a right angle?</w:t>
            </w:r>
            <w:r w:rsidR="1F92A67A" w:rsidRPr="00E16E86">
              <w:t xml:space="preserve"> </w:t>
            </w:r>
            <w:r w:rsidR="00487C51" w:rsidRPr="00E16E86">
              <w:br/>
            </w:r>
            <w:r w:rsidR="1F92A67A" w:rsidRPr="00E16E86">
              <w:rPr>
                <w:b/>
                <w:bCs/>
              </w:rPr>
              <w:t>[MAO-WM-01, MA2-GM-03]</w:t>
            </w:r>
          </w:p>
          <w:p w14:paraId="31CD6A08" w14:textId="185648CF" w:rsidR="00D973A3" w:rsidRPr="00E16E86" w:rsidRDefault="7508508D">
            <w:pPr>
              <w:pStyle w:val="ListBullet"/>
            </w:pPr>
            <w:r w:rsidRPr="00E16E86">
              <w:t>Can Stage 2 students describe angles in comparison to quarter-turns as acute, right, obtuse, straight, reflex or a revolution</w:t>
            </w:r>
            <w:r w:rsidR="00D973A3" w:rsidRPr="00E16E86">
              <w:t xml:space="preserve">? </w:t>
            </w:r>
            <w:r w:rsidR="47402977" w:rsidRPr="00E16E86">
              <w:rPr>
                <w:rStyle w:val="Strong"/>
              </w:rPr>
              <w:t>[MAO-WM-01, MA2-GM-03]</w:t>
            </w:r>
          </w:p>
          <w:p w14:paraId="798AAD8B" w14:textId="17B24934" w:rsidR="00D973A3" w:rsidRPr="00E16E86" w:rsidRDefault="00D973A3" w:rsidP="41A353EC">
            <w:pPr>
              <w:pStyle w:val="ListBullet"/>
              <w:rPr>
                <w:b/>
                <w:bCs/>
              </w:rPr>
            </w:pPr>
            <w:r w:rsidRPr="00E16E86">
              <w:t xml:space="preserve">Can Stage 3 students </w:t>
            </w:r>
            <w:r w:rsidR="1AC3EB78" w:rsidRPr="00E16E86">
              <w:t>recognise right angles, angles on a straight line and angles at a point embedded in diagrams</w:t>
            </w:r>
            <w:r w:rsidRPr="00E16E86">
              <w:t xml:space="preserve">? </w:t>
            </w:r>
            <w:r w:rsidR="00CD41BD" w:rsidRPr="00E16E86">
              <w:br/>
            </w:r>
            <w:r w:rsidR="6D2AE93E" w:rsidRPr="00E16E86">
              <w:rPr>
                <w:b/>
                <w:bCs/>
              </w:rPr>
              <w:t>[MAO-WM-01, MA3-GM-03]</w:t>
            </w:r>
          </w:p>
          <w:p w14:paraId="6FC791EB" w14:textId="1E28DD6A" w:rsidR="00D973A3" w:rsidRPr="00E16E86" w:rsidRDefault="526AA174" w:rsidP="41A353EC">
            <w:pPr>
              <w:pStyle w:val="ListBullet"/>
              <w:rPr>
                <w:rStyle w:val="Strong"/>
                <w:b w:val="0"/>
                <w:bCs w:val="0"/>
              </w:rPr>
            </w:pPr>
            <w:r w:rsidRPr="00E16E86">
              <w:rPr>
                <w:rStyle w:val="Strong"/>
                <w:b w:val="0"/>
              </w:rPr>
              <w:lastRenderedPageBreak/>
              <w:t>Can Stage 3 students</w:t>
            </w:r>
            <w:r w:rsidR="4F02C313" w:rsidRPr="00E16E86">
              <w:rPr>
                <w:rStyle w:val="Strong"/>
                <w:b w:val="0"/>
              </w:rPr>
              <w:t xml:space="preserve"> recognise that perpendicular lines intersect at right angles (90°)</w:t>
            </w:r>
            <w:r w:rsidR="4F02C313" w:rsidRPr="00E16E86">
              <w:rPr>
                <w:rStyle w:val="Strong"/>
                <w:b w:val="0"/>
                <w:bCs w:val="0"/>
              </w:rPr>
              <w:t>?</w:t>
            </w:r>
            <w:r w:rsidR="21DA05A2" w:rsidRPr="00E16E86">
              <w:rPr>
                <w:rStyle w:val="Strong"/>
                <w:b w:val="0"/>
                <w:bCs w:val="0"/>
              </w:rPr>
              <w:t xml:space="preserve"> </w:t>
            </w:r>
            <w:r w:rsidR="21DA05A2" w:rsidRPr="00E16E86">
              <w:rPr>
                <w:rStyle w:val="Strong"/>
              </w:rPr>
              <w:t>[MAO-WM-01, MA3-GM-03]</w:t>
            </w:r>
          </w:p>
          <w:p w14:paraId="306987C7" w14:textId="5E285508" w:rsidR="00D973A3" w:rsidRPr="00E16E86" w:rsidRDefault="4F02C313" w:rsidP="41A353EC">
            <w:pPr>
              <w:pStyle w:val="ListBullet"/>
              <w:rPr>
                <w:rStyle w:val="Strong"/>
              </w:rPr>
            </w:pPr>
            <w:r w:rsidRPr="00E16E86">
              <w:rPr>
                <w:rStyle w:val="Strong"/>
                <w:b w:val="0"/>
                <w:bCs w:val="0"/>
              </w:rPr>
              <w:t>Can Stage 3 students investigate angles at a point and establish that they form an angle of revolution and add to 360°?</w:t>
            </w:r>
            <w:r w:rsidR="6F11B615" w:rsidRPr="00E16E86">
              <w:rPr>
                <w:rStyle w:val="Strong"/>
                <w:b w:val="0"/>
                <w:bCs w:val="0"/>
              </w:rPr>
              <w:t xml:space="preserve"> </w:t>
            </w:r>
            <w:r w:rsidR="0049403B" w:rsidRPr="00E16E86">
              <w:rPr>
                <w:rStyle w:val="Strong"/>
                <w:b w:val="0"/>
                <w:bCs w:val="0"/>
              </w:rPr>
              <w:br/>
            </w:r>
            <w:r w:rsidR="6F11B615" w:rsidRPr="00E16E86">
              <w:rPr>
                <w:rStyle w:val="Strong"/>
              </w:rPr>
              <w:t>[MAO-WM-01, MA3-GM-03]</w:t>
            </w:r>
          </w:p>
        </w:tc>
        <w:tc>
          <w:tcPr>
            <w:tcW w:w="7280" w:type="dxa"/>
          </w:tcPr>
          <w:p w14:paraId="5B8AB316" w14:textId="77777777" w:rsidR="00D973A3" w:rsidRPr="00E16E86" w:rsidRDefault="00D973A3">
            <w:r w:rsidRPr="00E16E86">
              <w:lastRenderedPageBreak/>
              <w:t xml:space="preserve">Links to </w:t>
            </w:r>
            <w:hyperlink r:id="rId69" w:history="1">
              <w:r w:rsidRPr="00E16E86">
                <w:rPr>
                  <w:rStyle w:val="Hyperlink"/>
                </w:rPr>
                <w:t>National Numeracy Learning Progressions</w:t>
              </w:r>
            </w:hyperlink>
            <w:r w:rsidRPr="00E16E86">
              <w:t xml:space="preserve"> (NNLP):</w:t>
            </w:r>
          </w:p>
          <w:p w14:paraId="145BA8E8" w14:textId="5957B3ED" w:rsidR="00D973A3" w:rsidRPr="00E16E86" w:rsidRDefault="00D973A3" w:rsidP="41A353EC">
            <w:pPr>
              <w:pStyle w:val="ListBullet"/>
            </w:pPr>
            <w:r w:rsidRPr="00E16E86">
              <w:t xml:space="preserve">Stage 2 – </w:t>
            </w:r>
            <w:r w:rsidR="6F45CF1D" w:rsidRPr="00E16E86">
              <w:t>UuM6, UuM7</w:t>
            </w:r>
          </w:p>
          <w:p w14:paraId="3F14C46D" w14:textId="1896F0E4" w:rsidR="00D973A3" w:rsidRPr="00E16E86" w:rsidRDefault="00D973A3" w:rsidP="0054575A">
            <w:pPr>
              <w:pStyle w:val="ListBullet"/>
              <w:numPr>
                <w:ilvl w:val="0"/>
                <w:numId w:val="10"/>
              </w:numPr>
            </w:pPr>
            <w:r w:rsidRPr="00E16E86">
              <w:t xml:space="preserve">Stage 3 – </w:t>
            </w:r>
            <w:r w:rsidR="29B8D22B" w:rsidRPr="00E16E86">
              <w:t>UuM8, UGP5, UGP6.</w:t>
            </w:r>
          </w:p>
        </w:tc>
      </w:tr>
    </w:tbl>
    <w:p w14:paraId="72BDF120" w14:textId="77777777" w:rsidR="00544FEE" w:rsidRPr="00E16E86" w:rsidRDefault="00544FEE">
      <w:pPr>
        <w:suppressAutoHyphens w:val="0"/>
        <w:spacing w:before="0" w:after="160" w:line="259" w:lineRule="auto"/>
      </w:pPr>
      <w:bookmarkStart w:id="79" w:name="_Lesson_6"/>
      <w:bookmarkStart w:id="80" w:name="_Toc147500537"/>
      <w:bookmarkEnd w:id="79"/>
      <w:r w:rsidRPr="00E16E86">
        <w:rPr>
          <w:bCs/>
        </w:rPr>
        <w:br w:type="page"/>
      </w:r>
    </w:p>
    <w:p w14:paraId="609BDB33" w14:textId="05CBB3D0" w:rsidR="00175694" w:rsidRPr="00E16E86" w:rsidRDefault="00175694" w:rsidP="41A353EC">
      <w:pPr>
        <w:pStyle w:val="Heading1"/>
      </w:pPr>
      <w:bookmarkStart w:id="81" w:name="_Toc174103736"/>
      <w:r w:rsidRPr="00E16E86">
        <w:lastRenderedPageBreak/>
        <w:t>Lesson 6</w:t>
      </w:r>
      <w:bookmarkEnd w:id="80"/>
      <w:bookmarkEnd w:id="81"/>
    </w:p>
    <w:p w14:paraId="28D00382" w14:textId="57500A3C" w:rsidR="00175694" w:rsidRPr="00E16E86" w:rsidRDefault="00175694" w:rsidP="41A353EC">
      <w:pPr>
        <w:pStyle w:val="FeatureBox3"/>
      </w:pPr>
      <w:r w:rsidRPr="00E16E86">
        <w:rPr>
          <w:b/>
          <w:bCs/>
        </w:rPr>
        <w:t>Core concept</w:t>
      </w:r>
      <w:r w:rsidRPr="00E16E86">
        <w:t xml:space="preserve">: </w:t>
      </w:r>
      <w:r w:rsidR="42CCC0BF" w:rsidRPr="00E16E86">
        <w:t>angles in our environment can be compared to a right angle and described in relation to quarter-turns (Stage 2)</w:t>
      </w:r>
      <w:r w:rsidR="00FD6F8A">
        <w:t xml:space="preserve"> and</w:t>
      </w:r>
      <w:r w:rsidR="00F82873" w:rsidRPr="00E16E86">
        <w:t xml:space="preserve"> </w:t>
      </w:r>
      <w:r w:rsidR="00FD6F8A">
        <w:t>a</w:t>
      </w:r>
      <w:r w:rsidR="42CCC0BF" w:rsidRPr="00E16E86">
        <w:t>djacent angles are formed when lines intersect (Stage 3).</w:t>
      </w:r>
    </w:p>
    <w:p w14:paraId="5026C041" w14:textId="2DEDA3DC" w:rsidR="00175694" w:rsidRPr="00E16E86" w:rsidRDefault="00175694" w:rsidP="00D01B09">
      <w:pPr>
        <w:pStyle w:val="Heading2"/>
      </w:pPr>
      <w:bookmarkStart w:id="82" w:name="_Toc147500538"/>
      <w:bookmarkStart w:id="83" w:name="_Toc174103737"/>
      <w:r w:rsidRPr="00E16E86">
        <w:t>Daily number sense</w:t>
      </w:r>
      <w:r w:rsidR="003D1A16" w:rsidRPr="00E16E86">
        <w:t xml:space="preserve"> – </w:t>
      </w:r>
      <w:r w:rsidR="509F237D" w:rsidRPr="00E16E86">
        <w:t>fraction inquiry– 10 minutes</w:t>
      </w:r>
      <w:bookmarkEnd w:id="82"/>
      <w:bookmarkEnd w:id="83"/>
    </w:p>
    <w:p w14:paraId="79AA68AF" w14:textId="77777777" w:rsidR="00175694" w:rsidRPr="00E16E86" w:rsidRDefault="00175694" w:rsidP="00175694">
      <w:r w:rsidRPr="00E16E86">
        <w:t>The table below contains suggested learning intention</w:t>
      </w:r>
      <w:r w:rsidR="007A650D" w:rsidRPr="00E16E86">
        <w:t>s</w:t>
      </w:r>
      <w:r w:rsidRPr="00E16E86">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rsidRPr="00E16E86" w14:paraId="45FF9F81"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197EF112" w14:textId="77777777" w:rsidR="00175694" w:rsidRPr="00E16E86" w:rsidRDefault="00175694">
            <w:r w:rsidRPr="00E16E86">
              <w:t>Daily number sense learning intention</w:t>
            </w:r>
            <w:r w:rsidR="007A650D" w:rsidRPr="00E16E86">
              <w:t>s</w:t>
            </w:r>
          </w:p>
        </w:tc>
        <w:tc>
          <w:tcPr>
            <w:tcW w:w="7280" w:type="dxa"/>
          </w:tcPr>
          <w:p w14:paraId="35F2FDCE" w14:textId="77777777" w:rsidR="00175694" w:rsidRPr="00E16E86" w:rsidRDefault="00175694">
            <w:r w:rsidRPr="00E16E86">
              <w:t>Daily number sense success criteria</w:t>
            </w:r>
          </w:p>
        </w:tc>
      </w:tr>
      <w:tr w:rsidR="00175694" w:rsidRPr="00E16E86" w14:paraId="60EF5DF9"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686C7619" w14:textId="0A1C2FC9" w:rsidR="00175694" w:rsidRPr="00E16E86" w:rsidRDefault="00175694">
            <w:r w:rsidRPr="00E16E86">
              <w:t>Students working towards Stage 2 outcomes are learning to:</w:t>
            </w:r>
          </w:p>
          <w:p w14:paraId="23FB823D" w14:textId="4B75CA8D" w:rsidR="00175694" w:rsidRPr="00E16E86" w:rsidRDefault="079B5595">
            <w:pPr>
              <w:pStyle w:val="ListBullet"/>
            </w:pPr>
            <w:r w:rsidRPr="00E16E86">
              <w:t>represent fractional quantities equal to and greater than one</w:t>
            </w:r>
            <w:r w:rsidR="00175694" w:rsidRPr="00E16E86">
              <w:t>.</w:t>
            </w:r>
          </w:p>
          <w:p w14:paraId="02C019E2" w14:textId="77777777" w:rsidR="00175694" w:rsidRPr="00E16E86" w:rsidRDefault="00175694">
            <w:r w:rsidRPr="00E16E86">
              <w:t>Students working towards Stage 3 outcomes are learning to:</w:t>
            </w:r>
          </w:p>
          <w:p w14:paraId="1EAD9DAA" w14:textId="321D62AA" w:rsidR="00175694" w:rsidRPr="00E16E86" w:rsidRDefault="720B70A8">
            <w:pPr>
              <w:pStyle w:val="ListBullet"/>
            </w:pPr>
            <w:r w:rsidRPr="00E16E86">
              <w:t>find fractional quantities of whole numbers (halves, quarters, fifths and tenths).</w:t>
            </w:r>
          </w:p>
        </w:tc>
        <w:tc>
          <w:tcPr>
            <w:tcW w:w="7280" w:type="dxa"/>
          </w:tcPr>
          <w:p w14:paraId="50AA4CA8" w14:textId="34F18A89" w:rsidR="00175694" w:rsidRPr="00E16E86" w:rsidRDefault="00175694">
            <w:r w:rsidRPr="00E16E86">
              <w:t>Students working towards Stage 2 outcomes can:</w:t>
            </w:r>
          </w:p>
          <w:p w14:paraId="304BB90D" w14:textId="738DA20F" w:rsidR="00175694" w:rsidRPr="00E16E86" w:rsidRDefault="29BA147F">
            <w:pPr>
              <w:pStyle w:val="ListBullet"/>
            </w:pPr>
            <w:r w:rsidRPr="00E16E86">
              <w:rPr>
                <w:rFonts w:eastAsia="Arial"/>
                <w:szCs w:val="22"/>
              </w:rPr>
              <w:t>determine the relative location of one-quarter and one-half when a number line extends beyond one</w:t>
            </w:r>
            <w:r w:rsidR="00175694" w:rsidRPr="00E16E86">
              <w:t>.</w:t>
            </w:r>
          </w:p>
          <w:p w14:paraId="6406F067" w14:textId="77777777" w:rsidR="00175694" w:rsidRPr="00E16E86" w:rsidRDefault="00175694">
            <w:r w:rsidRPr="00E16E86">
              <w:t>Students working towards Stage 3 outcomes can:</w:t>
            </w:r>
          </w:p>
          <w:p w14:paraId="79418099" w14:textId="37B46B34" w:rsidR="00175694" w:rsidRPr="00E16E86" w:rsidRDefault="550301DB">
            <w:pPr>
              <w:pStyle w:val="ListBullet"/>
            </w:pPr>
            <w:r w:rsidRPr="00E16E86">
              <w:t>calculate quarters and fifths of whole numbers that are multiples of the denominator, using a tape diagram.</w:t>
            </w:r>
          </w:p>
        </w:tc>
      </w:tr>
    </w:tbl>
    <w:p w14:paraId="6254B2D0" w14:textId="3A8AF43D" w:rsidR="6019348F" w:rsidRPr="00E16E86" w:rsidRDefault="29C7DA40" w:rsidP="001F4D43">
      <w:pPr>
        <w:pBdr>
          <w:top w:val="single" w:sz="24" w:space="10" w:color="002664"/>
          <w:left w:val="single" w:sz="24" w:space="10" w:color="002664"/>
          <w:bottom w:val="single" w:sz="24" w:space="10" w:color="002664"/>
          <w:right w:val="single" w:sz="24" w:space="10" w:color="002664"/>
        </w:pBdr>
        <w:rPr>
          <w:rFonts w:eastAsia="Arial"/>
        </w:rPr>
      </w:pPr>
      <w:r w:rsidRPr="00E16E86">
        <w:rPr>
          <w:rFonts w:eastAsia="Arial"/>
        </w:rPr>
        <w:t xml:space="preserve">This activity is an adaptation of </w:t>
      </w:r>
      <w:hyperlink r:id="rId70">
        <w:r w:rsidRPr="00E16E86">
          <w:rPr>
            <w:rStyle w:val="Hyperlink"/>
            <w:rFonts w:eastAsia="Arial"/>
          </w:rPr>
          <w:t>Fraction of a number inquiry</w:t>
        </w:r>
      </w:hyperlink>
      <w:r w:rsidRPr="00E16E86">
        <w:rPr>
          <w:rFonts w:eastAsia="Arial"/>
        </w:rPr>
        <w:t xml:space="preserve"> from </w:t>
      </w:r>
      <w:hyperlink r:id="rId71">
        <w:r w:rsidRPr="00E16E86">
          <w:rPr>
            <w:rStyle w:val="Hyperlink"/>
            <w:rFonts w:eastAsia="Arial"/>
          </w:rPr>
          <w:t>Inquiry Maths</w:t>
        </w:r>
      </w:hyperlink>
      <w:r w:rsidR="00637BA8" w:rsidRPr="00E16E86">
        <w:rPr>
          <w:rStyle w:val="Hyperlink"/>
          <w:rFonts w:eastAsia="Arial"/>
        </w:rPr>
        <w:t xml:space="preserve"> </w:t>
      </w:r>
      <w:r w:rsidR="00637BA8" w:rsidRPr="00E16E86">
        <w:t xml:space="preserve">by </w:t>
      </w:r>
      <w:r w:rsidR="00126355" w:rsidRPr="00E16E86">
        <w:t>Hindle</w:t>
      </w:r>
      <w:r w:rsidRPr="00E16E86">
        <w:rPr>
          <w:rFonts w:eastAsia="Arial"/>
        </w:rPr>
        <w:t>.</w:t>
      </w:r>
    </w:p>
    <w:p w14:paraId="5FF00102" w14:textId="5EC58C85" w:rsidR="00175694" w:rsidRPr="00E16E86" w:rsidRDefault="1418A63B" w:rsidP="0054575A">
      <w:pPr>
        <w:pStyle w:val="ListNumber"/>
        <w:numPr>
          <w:ilvl w:val="0"/>
          <w:numId w:val="26"/>
        </w:numPr>
      </w:pPr>
      <w:r w:rsidRPr="00E16E86">
        <w:lastRenderedPageBreak/>
        <w:t xml:space="preserve">Write the following on the board: </w:t>
      </w:r>
      <m:oMath>
        <m:f>
          <m:fPr>
            <m:ctrlPr>
              <w:rPr>
                <w:rFonts w:ascii="Cambria Math" w:hAnsi="Cambria Math"/>
              </w:rPr>
            </m:ctrlPr>
          </m:fPr>
          <m:num>
            <m:r>
              <w:rPr>
                <w:rFonts w:ascii="Cambria Math" w:hAnsi="Cambria Math"/>
              </w:rPr>
              <m:t>6</m:t>
            </m:r>
          </m:num>
          <m:den>
            <m:r>
              <w:rPr>
                <w:rFonts w:ascii="Cambria Math" w:hAnsi="Cambria Math"/>
              </w:rPr>
              <m:t>4</m:t>
            </m:r>
          </m:den>
        </m:f>
      </m:oMath>
      <w:r w:rsidR="00680D78" w:rsidRPr="00E16E86">
        <w:rPr>
          <w:rFonts w:eastAsiaTheme="minorEastAsia"/>
        </w:rPr>
        <w:t xml:space="preserve"> </w:t>
      </w:r>
      <w:r w:rsidR="1CDB8EE9" w:rsidRPr="00E16E86">
        <w:t>=</w:t>
      </w:r>
      <w:r w:rsidR="008A5F2F" w:rsidRPr="00E16E86">
        <w:t xml:space="preserve">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4</m:t>
            </m:r>
          </m:den>
        </m:f>
      </m:oMath>
      <w:r w:rsidR="70CBE9E9" w:rsidRPr="00E16E86">
        <w:t xml:space="preserve"> or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m:t>
        </m:r>
      </m:oMath>
      <w:r w:rsidR="1CDB8EE9" w:rsidRPr="00E16E86">
        <w:t>(Stage 2)</w:t>
      </w:r>
      <w:r w:rsidR="00FC60CE" w:rsidRPr="00E16E86">
        <w:t>,</w:t>
      </w:r>
      <w:r w:rsidR="1CDB8EE9" w:rsidRPr="00E16E86">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sidRPr="00E16E86">
        <w:t xml:space="preserve"> of 40 = </w:t>
      </w:r>
      <m:oMath>
        <m:f>
          <m:fPr>
            <m:ctrlPr>
              <w:rPr>
                <w:rFonts w:ascii="Cambria Math" w:hAnsi="Cambria Math"/>
              </w:rPr>
            </m:ctrlPr>
          </m:fPr>
          <m:num>
            <m:r>
              <w:rPr>
                <w:rFonts w:ascii="Cambria Math" w:hAnsi="Cambria Math"/>
              </w:rPr>
              <m:t>4</m:t>
            </m:r>
          </m:num>
          <m:den>
            <m:r>
              <w:rPr>
                <w:rFonts w:ascii="Cambria Math" w:hAnsi="Cambria Math"/>
              </w:rPr>
              <m:t>5</m:t>
            </m:r>
          </m:den>
        </m:f>
      </m:oMath>
      <w:r w:rsidRPr="00E16E86">
        <w:t xml:space="preserve"> of 20</w:t>
      </w:r>
      <w:r w:rsidR="11B981ED" w:rsidRPr="00E16E86">
        <w:t xml:space="preserve"> (Stage 3).</w:t>
      </w:r>
    </w:p>
    <w:p w14:paraId="389DD7A0" w14:textId="1C069905" w:rsidR="00175694" w:rsidRPr="00E16E86" w:rsidRDefault="1418A63B" w:rsidP="0054575A">
      <w:pPr>
        <w:pStyle w:val="ListNumber"/>
        <w:numPr>
          <w:ilvl w:val="0"/>
          <w:numId w:val="11"/>
        </w:numPr>
      </w:pPr>
      <w:r w:rsidRPr="00E16E86">
        <w:t xml:space="preserve">Discuss strategies that would prove whether </w:t>
      </w:r>
      <w:r w:rsidR="00F938A7" w:rsidRPr="00E16E86">
        <w:t xml:space="preserve">each </w:t>
      </w:r>
      <w:r w:rsidRPr="00E16E86">
        <w:t>equation is true or false.</w:t>
      </w:r>
    </w:p>
    <w:p w14:paraId="3E386D1B" w14:textId="3A5B875C" w:rsidR="00175694" w:rsidRPr="00E16E86" w:rsidRDefault="1418A63B" w:rsidP="41A353EC">
      <w:pPr>
        <w:pStyle w:val="ListNumber"/>
      </w:pPr>
      <w:r w:rsidRPr="00E16E86">
        <w:t xml:space="preserve">Provide students with whiteboards. Explain that they need to determine whether the equation is true or false and justify their answer using a </w:t>
      </w:r>
      <w:r w:rsidR="75D147C6" w:rsidRPr="00E16E86">
        <w:t>number line (</w:t>
      </w:r>
      <w:r w:rsidR="009D4F41">
        <w:t>S</w:t>
      </w:r>
      <w:r w:rsidR="75D147C6" w:rsidRPr="00E16E86">
        <w:t xml:space="preserve">tage 2) or </w:t>
      </w:r>
      <w:r w:rsidRPr="00E16E86">
        <w:t>tape diagram</w:t>
      </w:r>
      <w:r w:rsidR="685E6E69" w:rsidRPr="00E16E86">
        <w:t xml:space="preserve"> (</w:t>
      </w:r>
      <w:r w:rsidR="009D4F41">
        <w:t>S</w:t>
      </w:r>
      <w:r w:rsidR="685E6E69" w:rsidRPr="00E16E86">
        <w:t>tage 3)</w:t>
      </w:r>
      <w:r w:rsidRPr="00E16E86">
        <w:t>.</w:t>
      </w:r>
    </w:p>
    <w:p w14:paraId="7778CB75" w14:textId="7F71DE90" w:rsidR="00175694" w:rsidRPr="00E16E86" w:rsidRDefault="1418A63B" w:rsidP="41A353EC">
      <w:pPr>
        <w:pStyle w:val="ListNumber"/>
      </w:pPr>
      <w:r w:rsidRPr="00E16E86">
        <w:t xml:space="preserve">Students </w:t>
      </w:r>
      <w:hyperlink r:id="rId72">
        <w:r w:rsidR="3A2EA9AD" w:rsidRPr="00E16E86">
          <w:rPr>
            <w:rStyle w:val="Hyperlink"/>
            <w:rFonts w:eastAsia="Arial"/>
            <w:szCs w:val="22"/>
          </w:rPr>
          <w:t>turn and talk</w:t>
        </w:r>
      </w:hyperlink>
      <w:r w:rsidR="3A2EA9AD" w:rsidRPr="00E16E86">
        <w:t xml:space="preserve"> </w:t>
      </w:r>
      <w:r w:rsidRPr="00E16E86">
        <w:t>sharing their diagrams and reasoning.</w:t>
      </w:r>
    </w:p>
    <w:p w14:paraId="6EAE7815" w14:textId="2FFD78C1" w:rsidR="00175694" w:rsidRPr="00E16E86" w:rsidRDefault="1418A63B" w:rsidP="41A353EC">
      <w:pPr>
        <w:pStyle w:val="ListNumber"/>
      </w:pPr>
      <w:r w:rsidRPr="00E16E86">
        <w:t>Regroup and ask</w:t>
      </w:r>
      <w:r w:rsidR="00066FEA" w:rsidRPr="00E16E86">
        <w:t xml:space="preserve"> the following questions</w:t>
      </w:r>
      <w:r w:rsidRPr="00E16E86">
        <w:t>:</w:t>
      </w:r>
    </w:p>
    <w:p w14:paraId="151EAF46" w14:textId="25ACBFC1" w:rsidR="00175694" w:rsidRPr="00E16E86" w:rsidRDefault="1418A63B" w:rsidP="00066FEA">
      <w:pPr>
        <w:pStyle w:val="ListBullet"/>
        <w:ind w:left="1134"/>
      </w:pPr>
      <w:r w:rsidRPr="00E16E86">
        <w:t xml:space="preserve">Is </w:t>
      </w:r>
      <w:r w:rsidR="006837FF" w:rsidRPr="00E16E86">
        <w:t>each</w:t>
      </w:r>
      <w:r w:rsidRPr="00E16E86">
        <w:t xml:space="preserve"> equation true or false? Explain your reasoning.</w:t>
      </w:r>
    </w:p>
    <w:p w14:paraId="0E7846F0" w14:textId="77777777" w:rsidR="00066FEA" w:rsidRPr="00E16E86" w:rsidRDefault="6248AB2C" w:rsidP="00066FEA">
      <w:pPr>
        <w:pStyle w:val="ListBullet"/>
        <w:ind w:left="1134"/>
      </w:pPr>
      <w:r w:rsidRPr="00E16E86">
        <w:t>How did you place these fractions on the number line? (Stage 2)</w:t>
      </w:r>
    </w:p>
    <w:p w14:paraId="5E49839B" w14:textId="0B288D6C" w:rsidR="00175694" w:rsidRDefault="36BA0A2E" w:rsidP="00066FEA">
      <w:pPr>
        <w:pStyle w:val="ListBullet"/>
        <w:numPr>
          <w:ilvl w:val="0"/>
          <w:numId w:val="21"/>
        </w:numPr>
        <w:ind w:left="1134"/>
      </w:pPr>
      <w:r w:rsidRPr="00E16E86">
        <w:t xml:space="preserve">What knowledge did you need to draw on to identify and label </w:t>
      </w:r>
      <m:oMath>
        <m:f>
          <m:fPr>
            <m:ctrlPr>
              <w:rPr>
                <w:rFonts w:ascii="Cambria Math" w:hAnsi="Cambria Math"/>
              </w:rPr>
            </m:ctrlPr>
          </m:fPr>
          <m:num>
            <m:r>
              <w:rPr>
                <w:rFonts w:ascii="Cambria Math" w:hAnsi="Cambria Math"/>
              </w:rPr>
              <m:t>6</m:t>
            </m:r>
          </m:num>
          <m:den>
            <m:r>
              <w:rPr>
                <w:rFonts w:ascii="Cambria Math" w:hAnsi="Cambria Math"/>
              </w:rPr>
              <m:t>4</m:t>
            </m:r>
          </m:den>
        </m:f>
      </m:oMath>
      <w:r w:rsidRPr="00E16E86">
        <w:t xml:space="preserve">? (Stage 2, see </w:t>
      </w:r>
      <w:r w:rsidR="00151F6A" w:rsidRPr="00E16E86">
        <w:fldChar w:fldCharType="begin"/>
      </w:r>
      <w:r w:rsidR="00151F6A" w:rsidRPr="00E16E86">
        <w:instrText xml:space="preserve"> REF _Ref171444983 \h </w:instrText>
      </w:r>
      <w:r w:rsidR="00E16E86">
        <w:instrText xml:space="preserve"> \* MERGEFORMAT </w:instrText>
      </w:r>
      <w:r w:rsidR="00151F6A" w:rsidRPr="00E16E86">
        <w:fldChar w:fldCharType="separate"/>
      </w:r>
      <w:r w:rsidR="00151F6A" w:rsidRPr="00E16E86">
        <w:t xml:space="preserve">Figure </w:t>
      </w:r>
      <w:r w:rsidR="00151F6A" w:rsidRPr="00E16E86">
        <w:rPr>
          <w:noProof/>
        </w:rPr>
        <w:t>13</w:t>
      </w:r>
      <w:r w:rsidR="00151F6A" w:rsidRPr="00E16E86">
        <w:fldChar w:fldCharType="end"/>
      </w:r>
      <w:r w:rsidRPr="00E16E86">
        <w:t>)</w:t>
      </w:r>
    </w:p>
    <w:p w14:paraId="674E5A6E" w14:textId="77777777" w:rsidR="009D4F41" w:rsidRPr="00E16E86" w:rsidRDefault="009D4F41" w:rsidP="009D4F41">
      <w:pPr>
        <w:pStyle w:val="ListBullet"/>
        <w:ind w:left="1134"/>
      </w:pPr>
      <w:r w:rsidRPr="00E16E86">
        <w:t xml:space="preserve">Was using the tape diagram helpful to figure out the fraction of the quantity? Why or why not? (Stage 3, see </w:t>
      </w:r>
      <w:r w:rsidRPr="00E16E86">
        <w:fldChar w:fldCharType="begin"/>
      </w:r>
      <w:r w:rsidRPr="00E16E86">
        <w:instrText xml:space="preserve"> REF _Ref171445028 \h </w:instrText>
      </w:r>
      <w:r>
        <w:instrText xml:space="preserve"> \* MERGEFORMAT </w:instrText>
      </w:r>
      <w:r w:rsidRPr="00E16E86">
        <w:fldChar w:fldCharType="separate"/>
      </w:r>
      <w:r w:rsidRPr="00E16E86">
        <w:t xml:space="preserve">Figure </w:t>
      </w:r>
      <w:r w:rsidRPr="00E16E86">
        <w:rPr>
          <w:noProof/>
        </w:rPr>
        <w:t>14</w:t>
      </w:r>
      <w:r w:rsidRPr="00E16E86">
        <w:fldChar w:fldCharType="end"/>
      </w:r>
      <w:r w:rsidRPr="00E16E86">
        <w:t>)</w:t>
      </w:r>
    </w:p>
    <w:p w14:paraId="7E530700" w14:textId="77777777" w:rsidR="009D4F41" w:rsidRPr="00E16E86" w:rsidRDefault="009D4F41" w:rsidP="009D4F41">
      <w:pPr>
        <w:pStyle w:val="ListBullet"/>
        <w:ind w:left="1134"/>
      </w:pPr>
      <w:r w:rsidRPr="00E16E86">
        <w:t>Is there another way you could have solved this problem? (Stage 3)</w:t>
      </w:r>
    </w:p>
    <w:p w14:paraId="1C9CFF8B" w14:textId="35ECBAFC" w:rsidR="009D4F41" w:rsidRPr="00E16E86" w:rsidRDefault="009D4F41" w:rsidP="009D4F41">
      <w:pPr>
        <w:pStyle w:val="ListBullet"/>
        <w:ind w:left="1134"/>
      </w:pPr>
      <w:r w:rsidRPr="00E16E86">
        <w:t>Do you see any connections to other mathematical concepts?</w:t>
      </w:r>
    </w:p>
    <w:p w14:paraId="14674B7F" w14:textId="0C0344E8" w:rsidR="00175694" w:rsidRPr="00E16E86" w:rsidRDefault="6248AB2C" w:rsidP="00151F6A">
      <w:pPr>
        <w:pStyle w:val="Caption"/>
        <w:rPr>
          <w:rFonts w:eastAsia="Arial"/>
        </w:rPr>
      </w:pPr>
      <w:bookmarkStart w:id="84" w:name="_Ref171444983"/>
      <w:r w:rsidRPr="00E16E86">
        <w:lastRenderedPageBreak/>
        <w:t xml:space="preserve">Figure </w:t>
      </w:r>
      <w:r w:rsidR="00151F6A" w:rsidRPr="00E16E86">
        <w:fldChar w:fldCharType="begin"/>
      </w:r>
      <w:r w:rsidR="00151F6A" w:rsidRPr="00E16E86">
        <w:instrText xml:space="preserve"> SEQ Figure \* ARABIC </w:instrText>
      </w:r>
      <w:r w:rsidR="00151F6A" w:rsidRPr="00E16E86">
        <w:fldChar w:fldCharType="separate"/>
      </w:r>
      <w:r w:rsidR="00C61A16" w:rsidRPr="00E16E86">
        <w:rPr>
          <w:noProof/>
        </w:rPr>
        <w:t>13</w:t>
      </w:r>
      <w:r w:rsidR="00151F6A" w:rsidRPr="00E16E86">
        <w:fldChar w:fldCharType="end"/>
      </w:r>
      <w:bookmarkEnd w:id="84"/>
      <w:r w:rsidRPr="00E16E86">
        <w:t xml:space="preserve"> </w:t>
      </w:r>
      <w:r w:rsidRPr="00E16E86">
        <w:rPr>
          <w:rFonts w:eastAsia="Arial"/>
        </w:rPr>
        <w:t>– number line sample</w:t>
      </w:r>
    </w:p>
    <w:p w14:paraId="3B32CE95" w14:textId="1D7B0A1F" w:rsidR="00175694" w:rsidRPr="00E16E86" w:rsidRDefault="64E8B55B" w:rsidP="41A353EC">
      <w:r w:rsidRPr="00E16E86">
        <w:rPr>
          <w:noProof/>
        </w:rPr>
        <w:drawing>
          <wp:inline distT="0" distB="0" distL="0" distR="0" wp14:anchorId="5504009A" wp14:editId="7FC58C5F">
            <wp:extent cx="5019675" cy="2254034"/>
            <wp:effectExtent l="0" t="0" r="0" b="0"/>
            <wp:docPr id="372827448" name="Picture 372827448" descr="Number line from 0–2 representing fractions with quarters. It has a 1 marked in the middle.  The fractions labelled include 1/4, 2/4, 3/4, 4/4 (1), 5/4, 6/4, 7/4, and 8/4 (2). Under 5/4, 1 1/4 is written. Under 6/4, 1 2/4 is written. Under 7/4 ,1 3/4 is wri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7448" name="Picture 372827448" descr="Number line from 0–2 representing fractions with quarters. It has a 1 marked in the middle.  The fractions labelled include 1/4, 2/4, 3/4, 4/4 (1), 5/4, 6/4, 7/4, and 8/4 (2). Under 5/4, 1 1/4 is written. Under 6/4, 1 2/4 is written. Under 7/4 ,1 3/4 is written. "/>
                    <pic:cNvPicPr/>
                  </pic:nvPicPr>
                  <pic:blipFill>
                    <a:blip r:embed="rId73">
                      <a:extLst>
                        <a:ext uri="{28A0092B-C50C-407E-A947-70E740481C1C}">
                          <a14:useLocalDpi xmlns:a14="http://schemas.microsoft.com/office/drawing/2010/main" val="0"/>
                        </a:ext>
                      </a:extLst>
                    </a:blip>
                    <a:stretch>
                      <a:fillRect/>
                    </a:stretch>
                  </pic:blipFill>
                  <pic:spPr>
                    <a:xfrm>
                      <a:off x="0" y="0"/>
                      <a:ext cx="5019675" cy="2254034"/>
                    </a:xfrm>
                    <a:prstGeom prst="rect">
                      <a:avLst/>
                    </a:prstGeom>
                  </pic:spPr>
                </pic:pic>
              </a:graphicData>
            </a:graphic>
          </wp:inline>
        </w:drawing>
      </w:r>
    </w:p>
    <w:p w14:paraId="7871ED18" w14:textId="3BC43367" w:rsidR="00175694" w:rsidRPr="00E16E86" w:rsidRDefault="222ED188" w:rsidP="009773A1">
      <w:pPr>
        <w:pStyle w:val="Caption"/>
        <w:rPr>
          <w:rFonts w:eastAsia="Arial"/>
        </w:rPr>
      </w:pPr>
      <w:bookmarkStart w:id="85" w:name="_Ref171445028"/>
      <w:r w:rsidRPr="00E16E86">
        <w:t xml:space="preserve">Figure </w:t>
      </w:r>
      <w:r w:rsidR="009773A1" w:rsidRPr="00E16E86">
        <w:fldChar w:fldCharType="begin"/>
      </w:r>
      <w:r w:rsidR="009773A1" w:rsidRPr="00E16E86">
        <w:instrText xml:space="preserve"> SEQ Figure \* ARABIC </w:instrText>
      </w:r>
      <w:r w:rsidR="009773A1" w:rsidRPr="00E16E86">
        <w:fldChar w:fldCharType="separate"/>
      </w:r>
      <w:r w:rsidR="00C61A16" w:rsidRPr="00E16E86">
        <w:rPr>
          <w:noProof/>
        </w:rPr>
        <w:t>14</w:t>
      </w:r>
      <w:r w:rsidR="009773A1" w:rsidRPr="00E16E86">
        <w:fldChar w:fldCharType="end"/>
      </w:r>
      <w:bookmarkEnd w:id="85"/>
      <w:r w:rsidRPr="00E16E86">
        <w:t xml:space="preserve"> </w:t>
      </w:r>
      <w:r w:rsidRPr="00E16E86">
        <w:rPr>
          <w:rFonts w:eastAsia="Arial"/>
        </w:rPr>
        <w:t>– tape diagram sample</w:t>
      </w:r>
    </w:p>
    <w:p w14:paraId="07BE00B5" w14:textId="2F58B687" w:rsidR="00175694" w:rsidRPr="00E16E86" w:rsidRDefault="28326029" w:rsidP="41A353EC">
      <w:r w:rsidRPr="00E16E86">
        <w:rPr>
          <w:noProof/>
        </w:rPr>
        <w:drawing>
          <wp:inline distT="0" distB="0" distL="0" distR="0" wp14:anchorId="73486ADE" wp14:editId="254F05C9">
            <wp:extent cx="3146275" cy="1607788"/>
            <wp:effectExtent l="0" t="0" r="0" b="0"/>
            <wp:docPr id="238274689" name="Picture 238274689" descr="Example of a tape diagram. At the bottom is a number line starting at zero, divided into even intervals marked as 8, 16, 24, 32 and 40. &#10;&#10;Above the number line is a tape diagram showing each of the 5 sections has a value of 8.&#10;&#10;Above that is a tape diagram showing each of the 5 sections has a value of 1/5. &#10;&#10;Across the top is a tape that shows the entire section has a value of 40. 2/5 has been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74689" name="Picture 238274689" descr="Example of a tape diagram. At the bottom is a number line starting at zero, divided into even intervals marked as 8, 16, 24, 32 and 40. &#10;&#10;Above the number line is a tape diagram showing each of the 5 sections has a value of 8.&#10;&#10;Above that is a tape diagram showing each of the 5 sections has a value of 1/5. &#10;&#10;Across the top is a tape that shows the entire section has a value of 40. 2/5 has been shad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46275" cy="1607788"/>
                    </a:xfrm>
                    <a:prstGeom prst="rect">
                      <a:avLst/>
                    </a:prstGeom>
                  </pic:spPr>
                </pic:pic>
              </a:graphicData>
            </a:graphic>
          </wp:inline>
        </w:drawing>
      </w:r>
    </w:p>
    <w:p w14:paraId="6AF90ED3" w14:textId="77777777" w:rsidR="00175694" w:rsidRPr="00E16E86" w:rsidRDefault="00175694" w:rsidP="00175694">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E16E86" w14:paraId="5695C04F"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6FBAB048" w14:textId="77777777" w:rsidR="00175694" w:rsidRPr="00E16E86" w:rsidRDefault="00175694">
            <w:r w:rsidRPr="00E16E86">
              <w:lastRenderedPageBreak/>
              <w:t>Assessment opportunities</w:t>
            </w:r>
          </w:p>
        </w:tc>
        <w:tc>
          <w:tcPr>
            <w:tcW w:w="7280" w:type="dxa"/>
          </w:tcPr>
          <w:p w14:paraId="6809AF44" w14:textId="77777777" w:rsidR="00175694" w:rsidRPr="00E16E86" w:rsidRDefault="00175694">
            <w:r w:rsidRPr="00E16E86">
              <w:t>Links</w:t>
            </w:r>
          </w:p>
        </w:tc>
      </w:tr>
      <w:tr w:rsidR="00175694" w:rsidRPr="00E16E86" w14:paraId="5C717CE6"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49FF7329" w14:textId="77777777" w:rsidR="00175694" w:rsidRPr="00E16E86" w:rsidRDefault="00175694">
            <w:r w:rsidRPr="00E16E86">
              <w:t>What to look for:</w:t>
            </w:r>
          </w:p>
          <w:p w14:paraId="4BD74BE5" w14:textId="2CA6C076" w:rsidR="00175694" w:rsidRPr="00E16E86" w:rsidRDefault="00175694" w:rsidP="41A353EC">
            <w:pPr>
              <w:pStyle w:val="ListBullet"/>
            </w:pPr>
            <w:r w:rsidRPr="00E16E86">
              <w:t xml:space="preserve">Can Stage 2 students </w:t>
            </w:r>
            <w:r w:rsidR="239444B2" w:rsidRPr="00E16E86">
              <w:t xml:space="preserve">determine the relative location of one-quarter and one-half when a number line extends beyond one? </w:t>
            </w:r>
            <w:r w:rsidR="239444B2" w:rsidRPr="00E16E86">
              <w:rPr>
                <w:b/>
                <w:bCs/>
              </w:rPr>
              <w:t>[MAO-WM-01, MA2-PF-01]</w:t>
            </w:r>
          </w:p>
          <w:p w14:paraId="42104566" w14:textId="1C2C613E" w:rsidR="00175694" w:rsidRPr="00E16E86" w:rsidRDefault="00175694" w:rsidP="41A353EC">
            <w:pPr>
              <w:pStyle w:val="ListBullet"/>
              <w:rPr>
                <w:rStyle w:val="Strong"/>
              </w:rPr>
            </w:pPr>
            <w:r w:rsidRPr="00E16E86">
              <w:t xml:space="preserve">Can Stage 3 students </w:t>
            </w:r>
            <w:r w:rsidR="7F668989" w:rsidRPr="00E16E86">
              <w:t>calculate quarters and fifths of whole numbers that are multiples of the denominator, using a tape diagram?</w:t>
            </w:r>
            <w:r w:rsidR="7F668989" w:rsidRPr="00E16E86">
              <w:rPr>
                <w:b/>
                <w:bCs/>
              </w:rPr>
              <w:t xml:space="preserve"> [MAO-WM-01, MA3-RQF-02]</w:t>
            </w:r>
          </w:p>
        </w:tc>
        <w:tc>
          <w:tcPr>
            <w:tcW w:w="7280" w:type="dxa"/>
          </w:tcPr>
          <w:p w14:paraId="05433565" w14:textId="77777777" w:rsidR="00175694" w:rsidRPr="00E16E86" w:rsidRDefault="00175694">
            <w:r w:rsidRPr="00E16E86">
              <w:t xml:space="preserve">Links to </w:t>
            </w:r>
            <w:hyperlink r:id="rId75" w:history="1">
              <w:r w:rsidRPr="00E16E86">
                <w:rPr>
                  <w:rStyle w:val="Hyperlink"/>
                </w:rPr>
                <w:t>National Numeracy Learning Progressions</w:t>
              </w:r>
            </w:hyperlink>
            <w:r w:rsidRPr="00E16E86">
              <w:t xml:space="preserve"> (NNLP):</w:t>
            </w:r>
          </w:p>
          <w:p w14:paraId="7E642746" w14:textId="77498C9A" w:rsidR="00175694" w:rsidRPr="00E16E86" w:rsidRDefault="00175694">
            <w:pPr>
              <w:pStyle w:val="ListBullet"/>
            </w:pPr>
            <w:r w:rsidRPr="00E16E86">
              <w:t xml:space="preserve">Stage 2 – </w:t>
            </w:r>
            <w:r w:rsidR="0F19EE5E" w:rsidRPr="00E16E86">
              <w:t>InF5</w:t>
            </w:r>
          </w:p>
          <w:p w14:paraId="1798D008" w14:textId="41F119E7" w:rsidR="00175694" w:rsidRPr="00E16E86" w:rsidRDefault="00175694" w:rsidP="0054575A">
            <w:pPr>
              <w:pStyle w:val="ListBullet"/>
              <w:numPr>
                <w:ilvl w:val="0"/>
                <w:numId w:val="10"/>
              </w:numPr>
            </w:pPr>
            <w:r w:rsidRPr="00E16E86">
              <w:t xml:space="preserve">Stage 3 – </w:t>
            </w:r>
            <w:r w:rsidR="5117C06A" w:rsidRPr="00E16E86">
              <w:t>InF8.</w:t>
            </w:r>
          </w:p>
        </w:tc>
      </w:tr>
    </w:tbl>
    <w:p w14:paraId="08D17407" w14:textId="182B2283" w:rsidR="00175694" w:rsidRPr="00E16E86" w:rsidRDefault="00175694" w:rsidP="00D01B09">
      <w:pPr>
        <w:pStyle w:val="Heading2"/>
      </w:pPr>
      <w:bookmarkStart w:id="86" w:name="_Toc147500539"/>
      <w:bookmarkStart w:id="87" w:name="_Toc174103738"/>
      <w:r w:rsidRPr="00E16E86">
        <w:t>Core lesson</w:t>
      </w:r>
      <w:r w:rsidR="003D1A16" w:rsidRPr="00E16E86">
        <w:t xml:space="preserve"> </w:t>
      </w:r>
      <w:r w:rsidR="3AF6B4C3" w:rsidRPr="00E16E86">
        <w:t xml:space="preserve">1 </w:t>
      </w:r>
      <w:r w:rsidR="003D1A16" w:rsidRPr="00E16E86">
        <w:t xml:space="preserve">– </w:t>
      </w:r>
      <w:r w:rsidR="436DCDCF" w:rsidRPr="00E16E86">
        <w:t>investigating angles</w:t>
      </w:r>
      <w:r w:rsidRPr="00E16E86">
        <w:t xml:space="preserve"> – </w:t>
      </w:r>
      <w:r w:rsidR="1BAB0AEB" w:rsidRPr="00E16E86">
        <w:t>10</w:t>
      </w:r>
      <w:r w:rsidRPr="00E16E86">
        <w:t xml:space="preserve"> minutes</w:t>
      </w:r>
      <w:bookmarkEnd w:id="86"/>
      <w:bookmarkEnd w:id="87"/>
    </w:p>
    <w:p w14:paraId="665CD64E" w14:textId="77777777" w:rsidR="00175694" w:rsidRPr="00E16E86" w:rsidRDefault="00175694" w:rsidP="00175694">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rsidRPr="00E16E86" w14:paraId="38B34298"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12965D28" w14:textId="77777777" w:rsidR="00175694" w:rsidRPr="00E16E86" w:rsidRDefault="00175694">
            <w:r w:rsidRPr="00E16E86">
              <w:lastRenderedPageBreak/>
              <w:t>Core concept learning intentions</w:t>
            </w:r>
          </w:p>
        </w:tc>
        <w:tc>
          <w:tcPr>
            <w:tcW w:w="7280" w:type="dxa"/>
          </w:tcPr>
          <w:p w14:paraId="2D8093CF" w14:textId="77777777" w:rsidR="00175694" w:rsidRPr="00E16E86" w:rsidRDefault="00175694">
            <w:r w:rsidRPr="00E16E86">
              <w:t>Core concept success criteria</w:t>
            </w:r>
          </w:p>
        </w:tc>
      </w:tr>
      <w:tr w:rsidR="00175694" w:rsidRPr="00E16E86" w14:paraId="4DE1A42B" w14:textId="77777777" w:rsidTr="346A1312">
        <w:trPr>
          <w:cnfStyle w:val="000000100000" w:firstRow="0" w:lastRow="0" w:firstColumn="0" w:lastColumn="0" w:oddVBand="0" w:evenVBand="0" w:oddHBand="1" w:evenHBand="0" w:firstRowFirstColumn="0" w:firstRowLastColumn="0" w:lastRowFirstColumn="0" w:lastRowLastColumn="0"/>
          <w:trHeight w:val="7815"/>
        </w:trPr>
        <w:tc>
          <w:tcPr>
            <w:tcW w:w="7280" w:type="dxa"/>
          </w:tcPr>
          <w:p w14:paraId="1137CFE4" w14:textId="77777777" w:rsidR="00175694" w:rsidRPr="00E16E86" w:rsidRDefault="00175694">
            <w:r w:rsidRPr="00E16E86">
              <w:t>Students working towards Stage 2 outcomes are learning to:</w:t>
            </w:r>
          </w:p>
          <w:p w14:paraId="1BB4781F" w14:textId="14C7A824" w:rsidR="00175694" w:rsidRPr="00E16E86" w:rsidRDefault="446B9374">
            <w:pPr>
              <w:pStyle w:val="ListBullet"/>
            </w:pPr>
            <w:r w:rsidRPr="00E16E86">
              <w:t>compare angles to a right angle.</w:t>
            </w:r>
          </w:p>
          <w:p w14:paraId="7570EFC3" w14:textId="77777777" w:rsidR="00175694" w:rsidRPr="00E16E86" w:rsidRDefault="00175694">
            <w:r w:rsidRPr="00E16E86">
              <w:t>Students working towards Stage 3 outcomes are learning to:</w:t>
            </w:r>
          </w:p>
          <w:p w14:paraId="6BCFAFE4" w14:textId="5C9C26DA" w:rsidR="00175694" w:rsidRPr="00E16E86" w:rsidRDefault="00D526A5">
            <w:pPr>
              <w:pStyle w:val="ListBullet"/>
            </w:pPr>
            <w:r w:rsidRPr="00E16E86">
              <w:t>e</w:t>
            </w:r>
            <w:r w:rsidR="0B3E5796" w:rsidRPr="00E16E86">
              <w:t>stimate, measure and compare angles using degrees</w:t>
            </w:r>
          </w:p>
          <w:p w14:paraId="21ACB9C4" w14:textId="5CEB11BD" w:rsidR="00175694" w:rsidRPr="00E16E86" w:rsidRDefault="43879282" w:rsidP="0054575A">
            <w:pPr>
              <w:pStyle w:val="ListBullet"/>
              <w:numPr>
                <w:ilvl w:val="0"/>
                <w:numId w:val="10"/>
              </w:numPr>
            </w:pPr>
            <w:r w:rsidRPr="00E16E86">
              <w:t>investigate the relationships formed by the intersection of straight lines.</w:t>
            </w:r>
          </w:p>
        </w:tc>
        <w:tc>
          <w:tcPr>
            <w:tcW w:w="7280" w:type="dxa"/>
          </w:tcPr>
          <w:p w14:paraId="50F6AD6D" w14:textId="174D774E" w:rsidR="00175694" w:rsidRPr="00E16E86" w:rsidRDefault="7C4C8E5C" w:rsidP="41A353EC">
            <w:r w:rsidRPr="00E16E86">
              <w:t>Students working towards Stage 2 outcomes can:</w:t>
            </w:r>
          </w:p>
          <w:p w14:paraId="2F1D5D4F" w14:textId="3570CDE9" w:rsidR="00175694" w:rsidRPr="00E16E86" w:rsidRDefault="6BB0E56D">
            <w:pPr>
              <w:pStyle w:val="ListBullet"/>
            </w:pPr>
            <w:r w:rsidRPr="00E16E86">
              <w:t xml:space="preserve">recognise and describe angles as </w:t>
            </w:r>
            <w:r w:rsidRPr="00635721">
              <w:rPr>
                <w:rStyle w:val="Emphasis"/>
              </w:rPr>
              <w:t>less than, equal to, about the same as</w:t>
            </w:r>
            <w:r w:rsidRPr="00E16E86">
              <w:t xml:space="preserve"> or </w:t>
            </w:r>
            <w:r w:rsidRPr="00635721">
              <w:rPr>
                <w:rStyle w:val="Emphasis"/>
              </w:rPr>
              <w:t>greater than</w:t>
            </w:r>
            <w:r w:rsidRPr="00E16E86">
              <w:t xml:space="preserve"> a right angle</w:t>
            </w:r>
          </w:p>
          <w:p w14:paraId="7B468A78" w14:textId="332358A3" w:rsidR="00175694" w:rsidRPr="00E16E86" w:rsidRDefault="6BB0E56D">
            <w:pPr>
              <w:pStyle w:val="ListBullet"/>
            </w:pPr>
            <w:r w:rsidRPr="00E16E86">
              <w:t>describe angles in comparison to quarter-turns as acute, right, obtuse, straight, reflex or a revolution.</w:t>
            </w:r>
          </w:p>
          <w:p w14:paraId="6C270EDA" w14:textId="77777777" w:rsidR="00175694" w:rsidRPr="00E16E86" w:rsidRDefault="00175694">
            <w:r w:rsidRPr="00E16E86">
              <w:t>Students working towards Stage 3 outcomes can:</w:t>
            </w:r>
          </w:p>
          <w:p w14:paraId="11120DFC" w14:textId="41145EBF" w:rsidR="00175694" w:rsidRPr="00E16E86" w:rsidRDefault="00D526A5">
            <w:pPr>
              <w:pStyle w:val="ListBullet"/>
            </w:pPr>
            <w:r w:rsidRPr="00E16E86">
              <w:t>m</w:t>
            </w:r>
            <w:r w:rsidR="3D0D0021" w:rsidRPr="00E16E86">
              <w:t>easure angles of up to 360° using a protractor</w:t>
            </w:r>
          </w:p>
          <w:p w14:paraId="5401BDEE" w14:textId="1F3DF501" w:rsidR="00175694" w:rsidRPr="00E16E86" w:rsidRDefault="2AAAEDC7">
            <w:pPr>
              <w:pStyle w:val="ListBullet"/>
            </w:pPr>
            <w:r w:rsidRPr="00E16E86">
              <w:t>investigate adjacent angles that form a right angle and establish that they add to 90°</w:t>
            </w:r>
          </w:p>
          <w:p w14:paraId="4DD56F63" w14:textId="025E4019" w:rsidR="00175694" w:rsidRPr="00E16E86" w:rsidRDefault="2AAAEDC7">
            <w:pPr>
              <w:pStyle w:val="ListBullet"/>
            </w:pPr>
            <w:r w:rsidRPr="00E16E86">
              <w:t>investigate adjacent angles on a straight line and establish that they add to 180°</w:t>
            </w:r>
          </w:p>
          <w:p w14:paraId="71FE8FDA" w14:textId="77F0EC70" w:rsidR="00175694" w:rsidRPr="00E16E86" w:rsidRDefault="2AAAEDC7">
            <w:pPr>
              <w:pStyle w:val="ListBullet"/>
            </w:pPr>
            <w:r w:rsidRPr="00E16E86">
              <w:t>investigate angles at a point and establish that they form an angle of revolution an</w:t>
            </w:r>
            <w:r w:rsidR="10CF2523" w:rsidRPr="00E16E86">
              <w:t>d</w:t>
            </w:r>
            <w:r w:rsidRPr="00E16E86">
              <w:t xml:space="preserve"> add to 360°.</w:t>
            </w:r>
          </w:p>
        </w:tc>
      </w:tr>
    </w:tbl>
    <w:p w14:paraId="3C6CA780" w14:textId="5B0DD506" w:rsidR="63D5817D" w:rsidRPr="00E16E86" w:rsidRDefault="63D5817D" w:rsidP="41A353EC">
      <w:pPr>
        <w:pStyle w:val="FeatureBox2"/>
        <w:rPr>
          <w:b/>
        </w:rPr>
      </w:pPr>
      <w:r w:rsidRPr="00E16E86">
        <w:rPr>
          <w:b/>
          <w:bCs/>
        </w:rPr>
        <w:lastRenderedPageBreak/>
        <w:t>Adjacent angles</w:t>
      </w:r>
      <w:r w:rsidRPr="00E16E86">
        <w:t>: angles that share a vertex and an arm. They do not overlap.</w:t>
      </w:r>
    </w:p>
    <w:p w14:paraId="20EE3D44" w14:textId="407F4F4F" w:rsidR="682E2BBE" w:rsidRPr="00E16E86" w:rsidRDefault="682E2BBE" w:rsidP="41A353EC">
      <w:pPr>
        <w:pStyle w:val="FeatureBox"/>
      </w:pPr>
      <w:r w:rsidRPr="00E16E86">
        <w:rPr>
          <w:b/>
          <w:bCs/>
        </w:rPr>
        <w:t>Multi-age</w:t>
      </w:r>
      <w:r w:rsidRPr="00E16E86">
        <w:rPr>
          <w:b/>
        </w:rPr>
        <w:t>:</w:t>
      </w:r>
      <w:r w:rsidR="128B92BD" w:rsidRPr="00E16E86">
        <w:t xml:space="preserve"> Stage 2 students will use </w:t>
      </w:r>
      <w:hyperlink w:anchor="_Resource_27_–" w:history="1">
        <w:r w:rsidR="00D54637" w:rsidRPr="00E16E86">
          <w:rPr>
            <w:rStyle w:val="Hyperlink"/>
          </w:rPr>
          <w:t>Resource 27 – park map (Stage 2)</w:t>
        </w:r>
      </w:hyperlink>
      <w:r w:rsidR="128B92BD" w:rsidRPr="00E16E86">
        <w:t xml:space="preserve"> to describe angles in comparison to quarter-turns as acute, right, obtuse, straight, reflex or a revolution. </w:t>
      </w:r>
      <w:r w:rsidR="61EA7593" w:rsidRPr="00E16E86">
        <w:t xml:space="preserve">Stage 3 students will use </w:t>
      </w:r>
      <w:hyperlink w:anchor="_Resource_28_–" w:history="1">
        <w:r w:rsidR="00D54637" w:rsidRPr="00E16E86">
          <w:rPr>
            <w:rStyle w:val="Hyperlink"/>
          </w:rPr>
          <w:t>Resource 28 – park map (Stage 3)</w:t>
        </w:r>
      </w:hyperlink>
      <w:r w:rsidR="61EA7593" w:rsidRPr="00E16E86">
        <w:t xml:space="preserve"> to investigate adjacent angles </w:t>
      </w:r>
      <w:r w:rsidR="65D189DD" w:rsidRPr="00E16E86">
        <w:t>that form a right angle, straight angle and an angle of revolution.</w:t>
      </w:r>
    </w:p>
    <w:p w14:paraId="29FFA1ED" w14:textId="2C434E8E" w:rsidR="63D5817D" w:rsidRPr="00E16E86" w:rsidRDefault="63D5817D" w:rsidP="006F1344">
      <w:pPr>
        <w:pStyle w:val="ListNumber"/>
      </w:pPr>
      <w:r w:rsidRPr="00E16E86">
        <w:t xml:space="preserve">Revisit </w:t>
      </w:r>
      <w:hyperlink w:anchor="_Resource_25_–" w:history="1">
        <w:r w:rsidRPr="00E16E86">
          <w:rPr>
            <w:rStyle w:val="Hyperlink"/>
          </w:rPr>
          <w:t xml:space="preserve">Resource </w:t>
        </w:r>
        <w:r w:rsidR="39065ED8" w:rsidRPr="00E16E86">
          <w:rPr>
            <w:rStyle w:val="Hyperlink"/>
          </w:rPr>
          <w:t>2</w:t>
        </w:r>
        <w:r w:rsidR="051FEB25" w:rsidRPr="00E16E86">
          <w:rPr>
            <w:rStyle w:val="Hyperlink"/>
          </w:rPr>
          <w:t>5</w:t>
        </w:r>
        <w:r w:rsidRPr="00E16E86">
          <w:rPr>
            <w:rStyle w:val="Hyperlink"/>
          </w:rPr>
          <w:t xml:space="preserve"> – all about angles</w:t>
        </w:r>
      </w:hyperlink>
      <w:r w:rsidRPr="00E16E86">
        <w:t>.</w:t>
      </w:r>
      <w:r w:rsidR="0AD1B112" w:rsidRPr="00E16E86">
        <w:t xml:space="preserve"> Highlight for </w:t>
      </w:r>
      <w:r w:rsidR="2F0D7AF3" w:rsidRPr="00E16E86">
        <w:t>S</w:t>
      </w:r>
      <w:r w:rsidR="0AD1B112" w:rsidRPr="00E16E86">
        <w:t>tage 3 students the adjacent angle.</w:t>
      </w:r>
    </w:p>
    <w:p w14:paraId="1F2A665F" w14:textId="26CE0803" w:rsidR="63D5817D" w:rsidRPr="00E16E86" w:rsidRDefault="63D5817D" w:rsidP="006F1344">
      <w:pPr>
        <w:pStyle w:val="ListNumber"/>
      </w:pPr>
      <w:r w:rsidRPr="00E16E86">
        <w:t xml:space="preserve">Draw a right angle on the board with an intersecting line. Label one of the angles as 60° (see </w:t>
      </w:r>
      <w:r w:rsidR="009773A1" w:rsidRPr="00E16E86">
        <w:fldChar w:fldCharType="begin"/>
      </w:r>
      <w:r w:rsidR="009773A1" w:rsidRPr="00E16E86">
        <w:instrText xml:space="preserve"> REF _Ref171445069 \h </w:instrText>
      </w:r>
      <w:r w:rsidR="00E16E86">
        <w:instrText xml:space="preserve"> \* MERGEFORMAT </w:instrText>
      </w:r>
      <w:r w:rsidR="009773A1" w:rsidRPr="00E16E86">
        <w:fldChar w:fldCharType="separate"/>
      </w:r>
      <w:r w:rsidR="009773A1" w:rsidRPr="00E16E86">
        <w:t xml:space="preserve">Figure </w:t>
      </w:r>
      <w:r w:rsidR="009773A1" w:rsidRPr="00E16E86">
        <w:rPr>
          <w:noProof/>
        </w:rPr>
        <w:t>15</w:t>
      </w:r>
      <w:r w:rsidR="009773A1" w:rsidRPr="00E16E86">
        <w:fldChar w:fldCharType="end"/>
      </w:r>
      <w:r w:rsidRPr="00E16E86">
        <w:t>).</w:t>
      </w:r>
    </w:p>
    <w:p w14:paraId="752C10FA" w14:textId="38CF9753" w:rsidR="0DB867EB" w:rsidRPr="00E16E86" w:rsidRDefault="0DB867EB" w:rsidP="009773A1">
      <w:pPr>
        <w:pStyle w:val="Caption"/>
      </w:pPr>
      <w:bookmarkStart w:id="88" w:name="_Ref171445069"/>
      <w:r w:rsidRPr="00E16E86">
        <w:t xml:space="preserve">Figure </w:t>
      </w:r>
      <w:r w:rsidR="009773A1" w:rsidRPr="00E16E86">
        <w:fldChar w:fldCharType="begin"/>
      </w:r>
      <w:r w:rsidR="009773A1" w:rsidRPr="00E16E86">
        <w:instrText xml:space="preserve"> SEQ Figure \* ARABIC </w:instrText>
      </w:r>
      <w:r w:rsidR="009773A1" w:rsidRPr="00E16E86">
        <w:fldChar w:fldCharType="separate"/>
      </w:r>
      <w:r w:rsidR="00C61A16" w:rsidRPr="00E16E86">
        <w:rPr>
          <w:noProof/>
        </w:rPr>
        <w:t>15</w:t>
      </w:r>
      <w:r w:rsidR="009773A1" w:rsidRPr="00E16E86">
        <w:fldChar w:fldCharType="end"/>
      </w:r>
      <w:bookmarkEnd w:id="88"/>
      <w:r w:rsidRPr="00E16E86">
        <w:t xml:space="preserve"> – adjacent angle example</w:t>
      </w:r>
    </w:p>
    <w:p w14:paraId="7C8E35B6" w14:textId="4AAB15FD" w:rsidR="368BD14E" w:rsidRPr="00E16E86" w:rsidRDefault="368BD14E" w:rsidP="41A353EC">
      <w:r w:rsidRPr="00E16E86">
        <w:rPr>
          <w:noProof/>
        </w:rPr>
        <w:drawing>
          <wp:inline distT="0" distB="0" distL="0" distR="0" wp14:anchorId="5A5C25BA" wp14:editId="7C13F9BD">
            <wp:extent cx="3654553" cy="1038225"/>
            <wp:effectExtent l="0" t="0" r="3175" b="0"/>
            <wp:docPr id="352925788" name="Picture 352925788" descr="There are 3 angles. The first angle shows a right angle with a line dividing it. Part of the angle is labelled 60 degrees. &#10;&#10;The second angle shows a straight angle with a line dividing it. Part of the angle is labelled 45 degrees. &#10;&#10;The final angle shows a revolution with an angle of 120 degree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5788" name="Picture 352925788" descr="There are 3 angles. The first angle shows a right angle with a line dividing it. Part of the angle is labelled 60 degrees. &#10;&#10;The second angle shows a straight angle with a line dividing it. Part of the angle is labelled 45 degrees. &#10;&#10;The final angle shows a revolution with an angle of 120 degrees labelled."/>
                    <pic:cNvPicPr/>
                  </pic:nvPicPr>
                  <pic:blipFill>
                    <a:blip r:embed="rId76">
                      <a:extLst>
                        <a:ext uri="{28A0092B-C50C-407E-A947-70E740481C1C}">
                          <a14:useLocalDpi xmlns:a14="http://schemas.microsoft.com/office/drawing/2010/main" val="0"/>
                        </a:ext>
                      </a:extLst>
                    </a:blip>
                    <a:stretch>
                      <a:fillRect/>
                    </a:stretch>
                  </pic:blipFill>
                  <pic:spPr>
                    <a:xfrm>
                      <a:off x="0" y="0"/>
                      <a:ext cx="3659715" cy="1039692"/>
                    </a:xfrm>
                    <a:prstGeom prst="rect">
                      <a:avLst/>
                    </a:prstGeom>
                  </pic:spPr>
                </pic:pic>
              </a:graphicData>
            </a:graphic>
          </wp:inline>
        </w:drawing>
      </w:r>
    </w:p>
    <w:p w14:paraId="27A31B32" w14:textId="54727D16" w:rsidR="289D870A" w:rsidRPr="00E16E86" w:rsidRDefault="000C73DB" w:rsidP="41A353EC">
      <w:pPr>
        <w:pStyle w:val="ListNumber"/>
      </w:pPr>
      <w:r w:rsidRPr="00E16E86">
        <w:t>Ask</w:t>
      </w:r>
      <w:r w:rsidR="289D870A" w:rsidRPr="00E16E86">
        <w:t xml:space="preserve"> </w:t>
      </w:r>
      <w:r w:rsidR="30A28B6C" w:rsidRPr="00E16E86">
        <w:t>S</w:t>
      </w:r>
      <w:r w:rsidR="289D870A" w:rsidRPr="00E16E86">
        <w:t>tage 2 students:</w:t>
      </w:r>
    </w:p>
    <w:p w14:paraId="727A3522" w14:textId="3BBF734A" w:rsidR="1A6048D4" w:rsidRPr="00E16E86" w:rsidRDefault="1A6048D4" w:rsidP="00C32523">
      <w:pPr>
        <w:pStyle w:val="ListBullet"/>
        <w:ind w:left="1134"/>
      </w:pPr>
      <w:r w:rsidRPr="00E16E86">
        <w:t xml:space="preserve">What is </w:t>
      </w:r>
      <w:r w:rsidR="3AF9093D" w:rsidRPr="00E16E86">
        <w:t>th</w:t>
      </w:r>
      <w:r w:rsidR="156573DE" w:rsidRPr="00E16E86">
        <w:t>e name of the</w:t>
      </w:r>
      <w:r w:rsidRPr="00E16E86">
        <w:t xml:space="preserve"> angle</w:t>
      </w:r>
      <w:r w:rsidR="48A2BE6E" w:rsidRPr="00E16E86">
        <w:t xml:space="preserve"> formed</w:t>
      </w:r>
      <w:r w:rsidR="3AF9093D" w:rsidRPr="00E16E86">
        <w:t>?</w:t>
      </w:r>
    </w:p>
    <w:p w14:paraId="7CC6508B" w14:textId="238FC3DF" w:rsidR="289D870A" w:rsidRPr="00E16E86" w:rsidRDefault="289D870A" w:rsidP="00C32523">
      <w:pPr>
        <w:pStyle w:val="ListBullet"/>
        <w:ind w:left="1134"/>
      </w:pPr>
      <w:r w:rsidRPr="00E16E86">
        <w:t xml:space="preserve">What </w:t>
      </w:r>
      <w:r w:rsidR="00212540" w:rsidRPr="00E16E86">
        <w:t>angle</w:t>
      </w:r>
      <w:r w:rsidRPr="00E16E86">
        <w:t xml:space="preserve"> has the intersecting line </w:t>
      </w:r>
      <w:r w:rsidR="00212540" w:rsidRPr="00E16E86">
        <w:t>formed</w:t>
      </w:r>
      <w:r w:rsidRPr="00E16E86">
        <w:t>?</w:t>
      </w:r>
    </w:p>
    <w:p w14:paraId="07E483FB" w14:textId="563C6D39" w:rsidR="289D870A" w:rsidRPr="00E16E86" w:rsidRDefault="00212540" w:rsidP="41A353EC">
      <w:pPr>
        <w:pStyle w:val="ListNumber"/>
      </w:pPr>
      <w:r w:rsidRPr="00E16E86">
        <w:t>Ask</w:t>
      </w:r>
      <w:r w:rsidR="289D870A" w:rsidRPr="00E16E86">
        <w:t xml:space="preserve"> </w:t>
      </w:r>
      <w:r w:rsidR="2D891368" w:rsidRPr="00E16E86">
        <w:t>S</w:t>
      </w:r>
      <w:r w:rsidR="289D870A" w:rsidRPr="00E16E86">
        <w:t>tage 3 students:</w:t>
      </w:r>
    </w:p>
    <w:p w14:paraId="463B0D67" w14:textId="43543F28" w:rsidR="289D870A" w:rsidRPr="00E16E86" w:rsidRDefault="289D870A" w:rsidP="00C32523">
      <w:pPr>
        <w:pStyle w:val="ListBullet"/>
        <w:ind w:left="1134"/>
      </w:pPr>
      <w:r w:rsidRPr="00E16E86">
        <w:lastRenderedPageBreak/>
        <w:t>How many degrees in a right angle?</w:t>
      </w:r>
    </w:p>
    <w:p w14:paraId="47280784" w14:textId="1012FB99" w:rsidR="289D870A" w:rsidRPr="00E16E86" w:rsidRDefault="289D870A" w:rsidP="00C32523">
      <w:pPr>
        <w:pStyle w:val="ListBullet"/>
        <w:ind w:left="1134"/>
      </w:pPr>
      <w:r w:rsidRPr="00E16E86">
        <w:t>What is the measurement of the adjacent angle in degrees?</w:t>
      </w:r>
    </w:p>
    <w:p w14:paraId="32730305" w14:textId="7335510A" w:rsidR="289D870A" w:rsidRPr="00E16E86" w:rsidRDefault="289D870A" w:rsidP="00C32523">
      <w:pPr>
        <w:pStyle w:val="ListBullet"/>
        <w:ind w:left="1134"/>
      </w:pPr>
      <w:r w:rsidRPr="00E16E86">
        <w:t>How do you know?</w:t>
      </w:r>
    </w:p>
    <w:p w14:paraId="0A8F0207" w14:textId="5705C55F" w:rsidR="289D870A" w:rsidRPr="00E16E86" w:rsidRDefault="289D870A" w:rsidP="00C32523">
      <w:pPr>
        <w:pStyle w:val="ListBullet"/>
        <w:ind w:left="1134"/>
      </w:pPr>
      <w:r w:rsidRPr="00E16E86">
        <w:t>What if I changed the size of the angle to 45°?</w:t>
      </w:r>
    </w:p>
    <w:p w14:paraId="29D86FB8" w14:textId="46D90E70" w:rsidR="289D870A" w:rsidRPr="00E16E86" w:rsidRDefault="289D870A" w:rsidP="008E2EA4">
      <w:pPr>
        <w:pStyle w:val="ListNumber"/>
      </w:pPr>
      <w:r w:rsidRPr="00E16E86">
        <w:t xml:space="preserve">Repeat these steps with a straight angle and an angle of revolution (see </w:t>
      </w:r>
      <w:r w:rsidR="00871DA5" w:rsidRPr="00E16E86">
        <w:fldChar w:fldCharType="begin"/>
      </w:r>
      <w:r w:rsidR="00871DA5" w:rsidRPr="00E16E86">
        <w:instrText xml:space="preserve"> REF _Ref171445069 \h  \* MERGEFORMAT </w:instrText>
      </w:r>
      <w:r w:rsidR="00871DA5" w:rsidRPr="00E16E86">
        <w:fldChar w:fldCharType="separate"/>
      </w:r>
      <w:r w:rsidR="00871DA5" w:rsidRPr="00E16E86">
        <w:t xml:space="preserve">Figure </w:t>
      </w:r>
      <w:r w:rsidR="00871DA5" w:rsidRPr="00E16E86">
        <w:rPr>
          <w:noProof/>
        </w:rPr>
        <w:t>15</w:t>
      </w:r>
      <w:r w:rsidR="00871DA5" w:rsidRPr="00E16E86">
        <w:fldChar w:fldCharType="end"/>
      </w:r>
      <w:r w:rsidR="00871DA5" w:rsidRPr="00E16E86">
        <w:t>)</w:t>
      </w:r>
      <w:r w:rsidR="00C32523" w:rsidRPr="00E16E86">
        <w:t>.</w:t>
      </w:r>
    </w:p>
    <w:p w14:paraId="135313B1" w14:textId="56986C8B" w:rsidR="25BC6135" w:rsidRPr="00E16E86" w:rsidRDefault="25BC6135" w:rsidP="41A353EC">
      <w:pPr>
        <w:pStyle w:val="Heading2"/>
      </w:pPr>
      <w:bookmarkStart w:id="89" w:name="_Toc174103739"/>
      <w:r w:rsidRPr="00E16E86">
        <w:t>Core lesson 2 – theme park map – 35 minutes</w:t>
      </w:r>
      <w:bookmarkEnd w:id="89"/>
    </w:p>
    <w:p w14:paraId="56A9BD18" w14:textId="524AE9AC" w:rsidR="007A3688" w:rsidRPr="00E16E86" w:rsidRDefault="25396147" w:rsidP="0054575A">
      <w:pPr>
        <w:pStyle w:val="ListNumber"/>
        <w:numPr>
          <w:ilvl w:val="0"/>
          <w:numId w:val="11"/>
        </w:numPr>
      </w:pPr>
      <w:r w:rsidRPr="00E16E86">
        <w:t xml:space="preserve">Provide students with </w:t>
      </w:r>
      <w:hyperlink w:anchor="_Resource_27_–" w:history="1">
        <w:r w:rsidR="00D54637" w:rsidRPr="00E16E86">
          <w:rPr>
            <w:rStyle w:val="Hyperlink"/>
          </w:rPr>
          <w:t>Resource 27 – park map (Stage 2)</w:t>
        </w:r>
      </w:hyperlink>
      <w:r w:rsidRPr="00E16E86">
        <w:t xml:space="preserve"> and </w:t>
      </w:r>
      <w:hyperlink w:anchor="_Resource_28_–" w:history="1">
        <w:r w:rsidR="00D54637" w:rsidRPr="00E16E86">
          <w:rPr>
            <w:rStyle w:val="Hyperlink"/>
          </w:rPr>
          <w:t>Resource 28 – park map (Stage 3)</w:t>
        </w:r>
      </w:hyperlink>
      <w:r w:rsidRPr="00E16E86">
        <w:t>.</w:t>
      </w:r>
    </w:p>
    <w:p w14:paraId="047F09FF" w14:textId="76A59094" w:rsidR="25396147" w:rsidRPr="00E16E86" w:rsidRDefault="25396147" w:rsidP="41A353EC">
      <w:pPr>
        <w:pStyle w:val="ListNumber"/>
      </w:pPr>
      <w:r w:rsidRPr="00E16E86">
        <w:t xml:space="preserve">Highlight angles </w:t>
      </w:r>
      <w:r w:rsidRPr="008E2EA4">
        <w:rPr>
          <w:iCs/>
        </w:rPr>
        <w:t>a</w:t>
      </w:r>
      <w:r w:rsidR="008E2EA4">
        <w:t>–h</w:t>
      </w:r>
      <w:r w:rsidRPr="00E16E86">
        <w:t xml:space="preserve"> on the map, the roads (blue solid lines) and the walking paths (pink dotted lines).</w:t>
      </w:r>
    </w:p>
    <w:p w14:paraId="2CC036EE" w14:textId="77777777" w:rsidR="25396147" w:rsidRPr="00E16E86" w:rsidRDefault="25396147" w:rsidP="007626A4">
      <w:pPr>
        <w:pStyle w:val="ListNumber"/>
      </w:pPr>
      <w:r w:rsidRPr="00E16E86">
        <w:t xml:space="preserve">Explain that </w:t>
      </w:r>
      <w:r w:rsidR="095496BF" w:rsidRPr="00E16E86">
        <w:t>S</w:t>
      </w:r>
      <w:r w:rsidR="7695EE95" w:rsidRPr="00E16E86">
        <w:t>tage 2 s</w:t>
      </w:r>
      <w:r w:rsidRPr="00E16E86">
        <w:t>tudents are going to</w:t>
      </w:r>
      <w:r w:rsidR="2B824234" w:rsidRPr="00E16E86">
        <w:t xml:space="preserve"> </w:t>
      </w:r>
      <w:r w:rsidR="20B6C0AC" w:rsidRPr="00E16E86">
        <w:t xml:space="preserve">identify and </w:t>
      </w:r>
      <w:r w:rsidR="2B824234" w:rsidRPr="00E16E86">
        <w:t xml:space="preserve">label the angles </w:t>
      </w:r>
      <w:r w:rsidR="51642A1D" w:rsidRPr="00E16E86">
        <w:t>as acute, obtuse, right, straight, reflex and revolution</w:t>
      </w:r>
      <w:r w:rsidR="4D24C31D" w:rsidRPr="00E16E86">
        <w:t>.</w:t>
      </w:r>
    </w:p>
    <w:p w14:paraId="39CFE4E5" w14:textId="4BAD2310" w:rsidR="4DE4F030" w:rsidRPr="00E16E86" w:rsidRDefault="4DE4F030" w:rsidP="007626A4">
      <w:pPr>
        <w:pStyle w:val="ListNumber"/>
      </w:pPr>
      <w:r w:rsidRPr="00E16E86">
        <w:t>St</w:t>
      </w:r>
      <w:r w:rsidR="2B824234" w:rsidRPr="00E16E86">
        <w:t>age 3 student</w:t>
      </w:r>
      <w:r w:rsidR="2723A709" w:rsidRPr="00E16E86">
        <w:t>s</w:t>
      </w:r>
      <w:r w:rsidR="2B824234" w:rsidRPr="00E16E86">
        <w:t xml:space="preserve"> are</w:t>
      </w:r>
      <w:r w:rsidR="25396147" w:rsidRPr="00E16E86">
        <w:t xml:space="preserve"> </w:t>
      </w:r>
      <w:r w:rsidR="007A3688" w:rsidRPr="00E16E86">
        <w:t xml:space="preserve">going </w:t>
      </w:r>
      <w:r w:rsidR="1E42C31D" w:rsidRPr="00E16E86">
        <w:t xml:space="preserve">to </w:t>
      </w:r>
      <w:r w:rsidR="25396147" w:rsidRPr="00E16E86">
        <w:t>calculate and record the size of the adjacent angles</w:t>
      </w:r>
      <w:r w:rsidR="11549D56" w:rsidRPr="00E16E86">
        <w:t xml:space="preserve"> in degrees</w:t>
      </w:r>
      <w:r w:rsidR="25396147" w:rsidRPr="00E16E86">
        <w:t>.</w:t>
      </w:r>
    </w:p>
    <w:p w14:paraId="68BD65F1" w14:textId="77777777" w:rsidR="25396147" w:rsidRPr="00E16E86" w:rsidRDefault="25396147" w:rsidP="007626A4">
      <w:pPr>
        <w:pStyle w:val="ListNumber"/>
      </w:pPr>
      <w:r w:rsidRPr="00E16E86">
        <w:t>Students work in pairs to record the angles</w:t>
      </w:r>
      <w:r w:rsidR="01FA7EBB" w:rsidRPr="00E16E86">
        <w:t xml:space="preserve"> in their workbooks</w:t>
      </w:r>
      <w:r w:rsidRPr="00E16E86">
        <w:t>.</w:t>
      </w:r>
    </w:p>
    <w:p w14:paraId="53DB3588" w14:textId="0B87831B" w:rsidR="25396147" w:rsidRPr="00E16E86" w:rsidRDefault="25396147" w:rsidP="007626A4">
      <w:pPr>
        <w:pStyle w:val="ListNumber"/>
      </w:pPr>
      <w:r w:rsidRPr="00E16E86">
        <w:t>Regroup and ask</w:t>
      </w:r>
      <w:r w:rsidR="13551670" w:rsidRPr="00E16E86">
        <w:t xml:space="preserve"> </w:t>
      </w:r>
      <w:r w:rsidR="2A3D3818" w:rsidRPr="00E16E86">
        <w:t>S</w:t>
      </w:r>
      <w:r w:rsidR="13551670" w:rsidRPr="00E16E86">
        <w:t>tage 2 students</w:t>
      </w:r>
      <w:r w:rsidRPr="00E16E86">
        <w:t>:</w:t>
      </w:r>
    </w:p>
    <w:p w14:paraId="73025821" w14:textId="25E9B00D" w:rsidR="431D1ABC" w:rsidRPr="00E16E86" w:rsidRDefault="431D1ABC" w:rsidP="00C32523">
      <w:pPr>
        <w:pStyle w:val="ListBullet"/>
        <w:ind w:left="1134"/>
      </w:pPr>
      <w:r w:rsidRPr="00E16E86">
        <w:t>How did you know if an angle was acute or obtuse?</w:t>
      </w:r>
    </w:p>
    <w:p w14:paraId="4539F439" w14:textId="22A73F79" w:rsidR="6AF9D93C" w:rsidRPr="00E16E86" w:rsidRDefault="6AF9D93C" w:rsidP="00C32523">
      <w:pPr>
        <w:pStyle w:val="ListBullet"/>
        <w:ind w:left="1134"/>
      </w:pPr>
      <w:r w:rsidRPr="00E16E86">
        <w:t>How is a reflex angle different to an obtuse angle?</w:t>
      </w:r>
    </w:p>
    <w:p w14:paraId="5E2D617B" w14:textId="77777777" w:rsidR="5D755683" w:rsidRPr="00E16E86" w:rsidRDefault="5D755683" w:rsidP="00C32523">
      <w:pPr>
        <w:pStyle w:val="ListBullet"/>
        <w:ind w:left="1134"/>
      </w:pPr>
      <w:r w:rsidRPr="00E16E86">
        <w:lastRenderedPageBreak/>
        <w:t>What angle is formed by all the blue roads?</w:t>
      </w:r>
    </w:p>
    <w:p w14:paraId="5610C19B" w14:textId="4C6BC9E6" w:rsidR="0BCD3E05" w:rsidRPr="00E16E86" w:rsidRDefault="0BCD3E05" w:rsidP="00773E89">
      <w:pPr>
        <w:pStyle w:val="ListNumber"/>
      </w:pPr>
      <w:r w:rsidRPr="00E16E86">
        <w:t xml:space="preserve">Ask </w:t>
      </w:r>
      <w:r w:rsidR="77FEECE6" w:rsidRPr="00E16E86">
        <w:t>S</w:t>
      </w:r>
      <w:r w:rsidRPr="00E16E86">
        <w:t>tage 3 students:</w:t>
      </w:r>
    </w:p>
    <w:p w14:paraId="116FA77F" w14:textId="15B512EF" w:rsidR="25396147" w:rsidRPr="00E16E86" w:rsidRDefault="25396147" w:rsidP="00C32523">
      <w:pPr>
        <w:pStyle w:val="ListBullet"/>
        <w:ind w:left="1134"/>
      </w:pPr>
      <w:r w:rsidRPr="00E16E86">
        <w:t>How did you know the size of the adjacent angle?</w:t>
      </w:r>
    </w:p>
    <w:p w14:paraId="0A9B795A" w14:textId="7B87B33F" w:rsidR="25396147" w:rsidRPr="00E16E86" w:rsidRDefault="25396147" w:rsidP="00C32523">
      <w:pPr>
        <w:pStyle w:val="ListBullet"/>
        <w:ind w:left="1134"/>
      </w:pPr>
      <w:r w:rsidRPr="00E16E86">
        <w:t>Did you notice anything about the relationship between the angle on the straight line and the angle at a point?</w:t>
      </w:r>
    </w:p>
    <w:p w14:paraId="58C9E345" w14:textId="0E9FC456" w:rsidR="25396147" w:rsidRPr="00E16E86" w:rsidRDefault="25396147" w:rsidP="00C32523">
      <w:pPr>
        <w:pStyle w:val="ListBullet"/>
        <w:ind w:left="1134"/>
      </w:pPr>
      <w:r w:rsidRPr="00E16E86">
        <w:t xml:space="preserve">How would you describe the </w:t>
      </w:r>
      <w:r w:rsidR="008B5B90" w:rsidRPr="00E16E86">
        <w:t>2</w:t>
      </w:r>
      <w:r w:rsidRPr="00E16E86">
        <w:t xml:space="preserve"> lines that make a right angle?</w:t>
      </w:r>
      <w:r w:rsidR="003E48DC" w:rsidRPr="00E16E86">
        <w:t xml:space="preserve"> (perpendicular lines)</w:t>
      </w:r>
    </w:p>
    <w:p w14:paraId="3F26E770" w14:textId="397AEB4E" w:rsidR="25396147" w:rsidRPr="00E16E86" w:rsidRDefault="25396147" w:rsidP="00C32523">
      <w:pPr>
        <w:pStyle w:val="ListBullet"/>
        <w:ind w:left="1134"/>
      </w:pPr>
      <w:r w:rsidRPr="00E16E86">
        <w:t>How could you check your answer? Is there a tool we could use?</w:t>
      </w:r>
    </w:p>
    <w:p w14:paraId="78A0BEEC" w14:textId="5A3B536C" w:rsidR="408F1829" w:rsidRPr="00E16E86" w:rsidRDefault="408F1829" w:rsidP="41A353EC">
      <w:pPr>
        <w:pStyle w:val="FeatureBox"/>
      </w:pPr>
      <w:r w:rsidRPr="00E16E86">
        <w:rPr>
          <w:b/>
          <w:bCs/>
        </w:rPr>
        <w:t>Multi-age</w:t>
      </w:r>
      <w:r w:rsidRPr="00E16E86">
        <w:t xml:space="preserve">: </w:t>
      </w:r>
      <w:r w:rsidR="007B53FE" w:rsidRPr="00E16E86">
        <w:t>a</w:t>
      </w:r>
      <w:r w:rsidR="4E8A7D32" w:rsidRPr="00E16E86">
        <w:t>l</w:t>
      </w:r>
      <w:r w:rsidRPr="00E16E86">
        <w:t>l students</w:t>
      </w:r>
      <w:r w:rsidR="2438CE8E" w:rsidRPr="00E16E86">
        <w:t xml:space="preserve"> will</w:t>
      </w:r>
      <w:r w:rsidR="521D5FD7" w:rsidRPr="00E16E86">
        <w:t xml:space="preserve"> </w:t>
      </w:r>
      <w:r w:rsidR="4A135457" w:rsidRPr="00E16E86">
        <w:t>complete the</w:t>
      </w:r>
      <w:r w:rsidR="4D6326E8" w:rsidRPr="00E16E86">
        <w:t xml:space="preserve"> following</w:t>
      </w:r>
      <w:r w:rsidR="4A135457" w:rsidRPr="00E16E86">
        <w:t xml:space="preserve"> task</w:t>
      </w:r>
      <w:r w:rsidR="521D5FD7" w:rsidRPr="00E16E86">
        <w:t xml:space="preserve"> using the criteria set below</w:t>
      </w:r>
      <w:r w:rsidRPr="00E16E86">
        <w:t xml:space="preserve">. Stage 2 </w:t>
      </w:r>
      <w:r w:rsidR="1C5D1BFD" w:rsidRPr="00E16E86">
        <w:t>are to</w:t>
      </w:r>
      <w:r w:rsidR="68D6E8C9" w:rsidRPr="00E16E86">
        <w:t xml:space="preserve"> </w:t>
      </w:r>
      <w:r w:rsidR="2FAD1734" w:rsidRPr="00E16E86">
        <w:t xml:space="preserve">measure their angles with a right-angle </w:t>
      </w:r>
      <w:r w:rsidR="23E0BCCF" w:rsidRPr="00E16E86">
        <w:t>tester</w:t>
      </w:r>
      <w:r w:rsidR="2FAD1734" w:rsidRPr="00E16E86">
        <w:t xml:space="preserve"> (</w:t>
      </w:r>
      <w:r w:rsidR="68419DB7" w:rsidRPr="00E16E86">
        <w:t>square pattern block or pipe-cleaner inside a straw</w:t>
      </w:r>
      <w:r w:rsidR="2FAD1734" w:rsidRPr="00E16E86">
        <w:t xml:space="preserve">) and </w:t>
      </w:r>
      <w:r w:rsidR="68D6E8C9" w:rsidRPr="00E16E86">
        <w:t>label their angles as acute, obtuse, right, straight</w:t>
      </w:r>
      <w:r w:rsidR="600C18E4" w:rsidRPr="00E16E86">
        <w:t xml:space="preserve"> and </w:t>
      </w:r>
      <w:r w:rsidR="68D6E8C9" w:rsidRPr="00E16E86">
        <w:t>reflex</w:t>
      </w:r>
      <w:r w:rsidRPr="00E16E86">
        <w:t>. Stage 3</w:t>
      </w:r>
      <w:r w:rsidR="6EE2AA8D" w:rsidRPr="00E16E86">
        <w:t xml:space="preserve"> </w:t>
      </w:r>
      <w:r w:rsidR="1BAADBAC" w:rsidRPr="00E16E86">
        <w:t>are to</w:t>
      </w:r>
      <w:r w:rsidR="6EE2AA8D" w:rsidRPr="00E16E86">
        <w:t xml:space="preserve"> measure their angles with a protractor</w:t>
      </w:r>
      <w:r w:rsidR="4FDD2C92" w:rsidRPr="00E16E86">
        <w:t xml:space="preserve"> and label their angles in degrees</w:t>
      </w:r>
      <w:r w:rsidRPr="00E16E86">
        <w:t>.</w:t>
      </w:r>
      <w:r w:rsidR="06B99602" w:rsidRPr="00E16E86">
        <w:t xml:space="preserve"> While modelling</w:t>
      </w:r>
      <w:r w:rsidR="37754998" w:rsidRPr="00E16E86">
        <w:t xml:space="preserve"> the correct use of a protractor</w:t>
      </w:r>
      <w:r w:rsidR="06B99602" w:rsidRPr="00E16E86">
        <w:t xml:space="preserve"> for </w:t>
      </w:r>
      <w:r w:rsidR="552475B2" w:rsidRPr="00E16E86">
        <w:t>S</w:t>
      </w:r>
      <w:r w:rsidR="06B99602" w:rsidRPr="00E16E86">
        <w:t>tage 3 students,</w:t>
      </w:r>
      <w:r w:rsidRPr="00E16E86">
        <w:t xml:space="preserve"> </w:t>
      </w:r>
      <w:r w:rsidR="5BF7585A" w:rsidRPr="00E16E86">
        <w:t>a</w:t>
      </w:r>
      <w:r w:rsidRPr="00E16E86">
        <w:t>llow Stage 2 stu</w:t>
      </w:r>
      <w:r w:rsidR="4847F0F0" w:rsidRPr="00E16E86">
        <w:t>dents to</w:t>
      </w:r>
      <w:r w:rsidR="4BDBF542" w:rsidRPr="00E16E86">
        <w:t xml:space="preserve"> begin</w:t>
      </w:r>
      <w:r w:rsidR="4847F0F0" w:rsidRPr="00E16E86">
        <w:t xml:space="preserve"> the task.</w:t>
      </w:r>
    </w:p>
    <w:p w14:paraId="34D182EE" w14:textId="12A6B2E8" w:rsidR="11852141" w:rsidRPr="00E16E86" w:rsidRDefault="11852141" w:rsidP="41A353EC">
      <w:pPr>
        <w:pStyle w:val="ListNumber"/>
      </w:pPr>
      <w:r w:rsidRPr="00E16E86">
        <w:t xml:space="preserve">Provide </w:t>
      </w:r>
      <w:r w:rsidR="7AFA5333" w:rsidRPr="00E16E86">
        <w:t>S</w:t>
      </w:r>
      <w:r w:rsidR="2CDB918D" w:rsidRPr="00E16E86">
        <w:t xml:space="preserve">tage 2 </w:t>
      </w:r>
      <w:r w:rsidRPr="00E16E86">
        <w:t>students with tracing paper and explain that they are going to record their trip to the theme park by tracing their path as they visit all the attractions.</w:t>
      </w:r>
    </w:p>
    <w:p w14:paraId="446D875A" w14:textId="2443F5DC" w:rsidR="11852141" w:rsidRPr="00E16E86" w:rsidRDefault="11852141" w:rsidP="41A353EC">
      <w:pPr>
        <w:pStyle w:val="FeatureBox"/>
      </w:pPr>
      <w:r w:rsidRPr="00E16E86">
        <w:rPr>
          <w:b/>
          <w:bCs/>
        </w:rPr>
        <w:t>Note</w:t>
      </w:r>
      <w:r w:rsidRPr="00E16E86">
        <w:t xml:space="preserve">: ensure students are using a ruler to trace their paths. Lines will need to connect to create a vertex for labelling </w:t>
      </w:r>
      <w:r w:rsidR="2C5BB5C7" w:rsidRPr="00E16E86">
        <w:t xml:space="preserve">and </w:t>
      </w:r>
      <w:r w:rsidRPr="00E16E86">
        <w:t>measuring angles later in the lesson.</w:t>
      </w:r>
    </w:p>
    <w:p w14:paraId="0EDD4B10" w14:textId="040E25E9" w:rsidR="11852141" w:rsidRPr="00E16E86" w:rsidRDefault="004F3674" w:rsidP="41A353EC">
      <w:pPr>
        <w:pStyle w:val="ListNumber"/>
      </w:pPr>
      <w:r w:rsidRPr="00E16E86">
        <w:t>Students</w:t>
      </w:r>
      <w:r w:rsidR="11852141" w:rsidRPr="00E16E86">
        <w:t xml:space="preserve"> will need to:</w:t>
      </w:r>
    </w:p>
    <w:p w14:paraId="0DE836EF" w14:textId="490A00C0" w:rsidR="11852141" w:rsidRPr="00E16E86" w:rsidRDefault="004F3674" w:rsidP="00C32523">
      <w:pPr>
        <w:pStyle w:val="ListBullet"/>
        <w:ind w:left="1134"/>
      </w:pPr>
      <w:r w:rsidRPr="00E16E86">
        <w:lastRenderedPageBreak/>
        <w:t>s</w:t>
      </w:r>
      <w:r w:rsidR="11852141" w:rsidRPr="00E16E86">
        <w:t>tart at the entrance next to the gift shop</w:t>
      </w:r>
    </w:p>
    <w:p w14:paraId="332AC470" w14:textId="0347185F" w:rsidR="11852141" w:rsidRPr="00E16E86" w:rsidRDefault="004F3674" w:rsidP="00C32523">
      <w:pPr>
        <w:pStyle w:val="ListBullet"/>
        <w:ind w:left="1134"/>
      </w:pPr>
      <w:r w:rsidRPr="00E16E86">
        <w:t>g</w:t>
      </w:r>
      <w:r w:rsidR="11852141" w:rsidRPr="00E16E86">
        <w:t xml:space="preserve">o on at least </w:t>
      </w:r>
      <w:r w:rsidR="007A6F7E" w:rsidRPr="00E16E86">
        <w:t>4</w:t>
      </w:r>
      <w:r w:rsidR="11852141" w:rsidRPr="00E16E86">
        <w:t xml:space="preserve"> rides</w:t>
      </w:r>
    </w:p>
    <w:p w14:paraId="06632164" w14:textId="09704711" w:rsidR="11852141" w:rsidRPr="00E16E86" w:rsidRDefault="004F3674" w:rsidP="00C32523">
      <w:pPr>
        <w:pStyle w:val="ListBullet"/>
        <w:ind w:left="1134"/>
      </w:pPr>
      <w:r w:rsidRPr="00E16E86">
        <w:t>h</w:t>
      </w:r>
      <w:r w:rsidR="11852141" w:rsidRPr="00E16E86">
        <w:t>ave lunch in the food court</w:t>
      </w:r>
    </w:p>
    <w:p w14:paraId="7E8EA60F" w14:textId="53223D42" w:rsidR="11852141" w:rsidRPr="00E16E86" w:rsidRDefault="00B127F0" w:rsidP="00C32523">
      <w:pPr>
        <w:pStyle w:val="ListBullet"/>
        <w:ind w:left="1134"/>
      </w:pPr>
      <w:r w:rsidRPr="00E16E86">
        <w:t>w</w:t>
      </w:r>
      <w:r w:rsidR="11852141" w:rsidRPr="00E16E86">
        <w:t>atch at least one show.</w:t>
      </w:r>
    </w:p>
    <w:p w14:paraId="0691B37A" w14:textId="0F91705F" w:rsidR="49C0B4DE" w:rsidRPr="00E16E86" w:rsidRDefault="49C0B4DE" w:rsidP="41A353EC">
      <w:pPr>
        <w:pStyle w:val="ListNumber"/>
      </w:pPr>
      <w:r w:rsidRPr="00E16E86">
        <w:t xml:space="preserve">Before </w:t>
      </w:r>
      <w:r w:rsidR="1A01875D" w:rsidRPr="00E16E86">
        <w:t>S</w:t>
      </w:r>
      <w:r w:rsidRPr="00E16E86">
        <w:t xml:space="preserve">tage 3 students begin the task, display </w:t>
      </w:r>
      <w:hyperlink w:anchor="_Resource_29_–" w:history="1">
        <w:r w:rsidRPr="00E16E86">
          <w:rPr>
            <w:rStyle w:val="Hyperlink"/>
          </w:rPr>
          <w:t>Resource</w:t>
        </w:r>
        <w:r w:rsidR="0FD5D473" w:rsidRPr="00E16E86">
          <w:rPr>
            <w:rStyle w:val="Hyperlink"/>
          </w:rPr>
          <w:t xml:space="preserve"> </w:t>
        </w:r>
        <w:r w:rsidR="6B78D3D6" w:rsidRPr="00E16E86">
          <w:rPr>
            <w:rStyle w:val="Hyperlink"/>
          </w:rPr>
          <w:t>2</w:t>
        </w:r>
        <w:r w:rsidR="7EC8834D" w:rsidRPr="00E16E86">
          <w:rPr>
            <w:rStyle w:val="Hyperlink"/>
          </w:rPr>
          <w:t>9</w:t>
        </w:r>
        <w:r w:rsidR="00F55EF2" w:rsidRPr="00E16E86">
          <w:rPr>
            <w:rStyle w:val="Hyperlink"/>
          </w:rPr>
          <w:t xml:space="preserve"> </w:t>
        </w:r>
        <w:r w:rsidRPr="00E16E86">
          <w:rPr>
            <w:rStyle w:val="Hyperlink"/>
          </w:rPr>
          <w:t>– using a protractor</w:t>
        </w:r>
      </w:hyperlink>
      <w:r w:rsidRPr="00E16E86">
        <w:t xml:space="preserve"> and revise how to measure angles.</w:t>
      </w:r>
    </w:p>
    <w:p w14:paraId="2B37E75D" w14:textId="42CE059E" w:rsidR="4E293504" w:rsidRPr="00E16E86" w:rsidRDefault="4E293504" w:rsidP="41A353EC">
      <w:pPr>
        <w:pStyle w:val="ListNumber"/>
      </w:pPr>
      <w:r w:rsidRPr="00E16E86">
        <w:t>Guide students in measuring angles from the map, ensuring they are using the protractor correctly. Determine whether the measurements recorded earlier were correct.</w:t>
      </w:r>
    </w:p>
    <w:p w14:paraId="20626A80" w14:textId="794A4038" w:rsidR="6C9F2E69" w:rsidRPr="00E16E86" w:rsidRDefault="6C9F2E69" w:rsidP="41A353EC">
      <w:pPr>
        <w:pStyle w:val="ListNumber"/>
      </w:pPr>
      <w:r w:rsidRPr="00E16E86">
        <w:t xml:space="preserve">Provide </w:t>
      </w:r>
      <w:r w:rsidR="62EB4401" w:rsidRPr="00E16E86">
        <w:t>S</w:t>
      </w:r>
      <w:r w:rsidRPr="00E16E86">
        <w:t>tage 3 students with tracing paper and remind them of the criteria for tracing their paths set above.</w:t>
      </w:r>
    </w:p>
    <w:p w14:paraId="23F674DE" w14:textId="50801AA2" w:rsidR="1C642C7F" w:rsidRPr="00E16E86" w:rsidRDefault="1C642C7F" w:rsidP="41A353EC">
      <w:pPr>
        <w:pStyle w:val="ListNumber"/>
      </w:pPr>
      <w:r w:rsidRPr="00E16E86">
        <w:t>Once all students have traced their path, ask them to lift the tracing paper to reveal a page of intersecting lines and angles</w:t>
      </w:r>
      <w:r w:rsidR="00FC5558" w:rsidRPr="00E16E86">
        <w:t>.</w:t>
      </w:r>
    </w:p>
    <w:p w14:paraId="6C9DC0CE" w14:textId="49161EC0" w:rsidR="1C642C7F" w:rsidRPr="00E16E86" w:rsidRDefault="1C642C7F" w:rsidP="41A353EC">
      <w:pPr>
        <w:pStyle w:val="ListNumber"/>
      </w:pPr>
      <w:r w:rsidRPr="00E16E86">
        <w:t>Stage 2 students</w:t>
      </w:r>
      <w:r w:rsidR="45A4BCEC" w:rsidRPr="00E16E86">
        <w:t xml:space="preserve"> measure the angles using a right-angle </w:t>
      </w:r>
      <w:r w:rsidR="4F6BE567" w:rsidRPr="00E16E86">
        <w:t>tes</w:t>
      </w:r>
      <w:r w:rsidR="45A4BCEC" w:rsidRPr="00E16E86">
        <w:t>t</w:t>
      </w:r>
      <w:r w:rsidR="29C9376F" w:rsidRPr="00E16E86">
        <w:t>er</w:t>
      </w:r>
      <w:r w:rsidR="730EB62B" w:rsidRPr="00E16E86">
        <w:t xml:space="preserve"> </w:t>
      </w:r>
      <w:r w:rsidR="60A6D164" w:rsidRPr="00E16E86">
        <w:t xml:space="preserve">and </w:t>
      </w:r>
      <w:r w:rsidRPr="00E16E86">
        <w:t xml:space="preserve">label the angles </w:t>
      </w:r>
      <w:r w:rsidR="1756D963" w:rsidRPr="00E16E86">
        <w:t xml:space="preserve">on the </w:t>
      </w:r>
      <w:r w:rsidR="1756D963" w:rsidRPr="00E16E86">
        <w:t>tracing paper</w:t>
      </w:r>
      <w:r w:rsidR="00C32523" w:rsidRPr="00E16E86">
        <w:t xml:space="preserve"> (</w:t>
      </w:r>
      <w:r w:rsidRPr="00E16E86">
        <w:t xml:space="preserve">see </w:t>
      </w:r>
      <w:r w:rsidR="000D0B88" w:rsidRPr="00E16E86">
        <w:fldChar w:fldCharType="begin"/>
      </w:r>
      <w:r w:rsidR="000D0B88" w:rsidRPr="00E16E86">
        <w:instrText xml:space="preserve"> REF _Ref171445257 \h </w:instrText>
      </w:r>
      <w:r w:rsidR="00E16E86">
        <w:instrText xml:space="preserve"> \* MERGEFORMAT </w:instrText>
      </w:r>
      <w:r w:rsidR="000D0B88" w:rsidRPr="00E16E86">
        <w:fldChar w:fldCharType="separate"/>
      </w:r>
      <w:r w:rsidR="000D0B88" w:rsidRPr="00E16E86">
        <w:t xml:space="preserve">Figure </w:t>
      </w:r>
      <w:r w:rsidR="000D0B88" w:rsidRPr="00E16E86">
        <w:rPr>
          <w:noProof/>
        </w:rPr>
        <w:t>16</w:t>
      </w:r>
      <w:r w:rsidR="000D0B88" w:rsidRPr="00E16E86">
        <w:fldChar w:fldCharType="end"/>
      </w:r>
      <w:r w:rsidR="00C32523" w:rsidRPr="00E16E86">
        <w:t>)</w:t>
      </w:r>
      <w:r w:rsidR="2B14603E" w:rsidRPr="00E16E86">
        <w:t>.</w:t>
      </w:r>
    </w:p>
    <w:p w14:paraId="28090056" w14:textId="052C9866" w:rsidR="7022A1F2" w:rsidRPr="00E16E86" w:rsidRDefault="000D0B88" w:rsidP="000D0B88">
      <w:pPr>
        <w:pStyle w:val="Caption"/>
      </w:pPr>
      <w:bookmarkStart w:id="90" w:name="_Ref171445257"/>
      <w:r w:rsidRPr="00E16E86">
        <w:lastRenderedPageBreak/>
        <w:t xml:space="preserve">Figure </w:t>
      </w:r>
      <w:r w:rsidRPr="00E16E86">
        <w:fldChar w:fldCharType="begin"/>
      </w:r>
      <w:r w:rsidRPr="00E16E86">
        <w:instrText xml:space="preserve"> SEQ Figure \* ARABIC </w:instrText>
      </w:r>
      <w:r w:rsidRPr="00E16E86">
        <w:fldChar w:fldCharType="separate"/>
      </w:r>
      <w:r w:rsidR="00C61A16" w:rsidRPr="00E16E86">
        <w:rPr>
          <w:noProof/>
        </w:rPr>
        <w:t>16</w:t>
      </w:r>
      <w:r w:rsidRPr="00E16E86">
        <w:fldChar w:fldCharType="end"/>
      </w:r>
      <w:bookmarkEnd w:id="90"/>
      <w:r w:rsidRPr="00E16E86">
        <w:t xml:space="preserve"> – Stage 2 work sample</w:t>
      </w:r>
    </w:p>
    <w:p w14:paraId="1084745B" w14:textId="5A1AADA4" w:rsidR="393B4444" w:rsidRPr="00E16E86" w:rsidRDefault="393B4444" w:rsidP="41A353EC">
      <w:r w:rsidRPr="00E16E86">
        <w:rPr>
          <w:noProof/>
        </w:rPr>
        <w:drawing>
          <wp:inline distT="0" distB="0" distL="0" distR="0" wp14:anchorId="491482BB" wp14:editId="0E680BA3">
            <wp:extent cx="4457700" cy="2898915"/>
            <wp:effectExtent l="0" t="0" r="0" b="0"/>
            <wp:docPr id="1831920091" name="Picture 1831920091" descr="The path taken through the theme park. A number of angles have been measured and labelled with acute, obtuse, straight and 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20091" name="Picture 1831920091" descr="The path taken through the theme park. A number of angles have been measured and labelled with acute, obtuse, straight and reflex."/>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478672" cy="2912554"/>
                    </a:xfrm>
                    <a:prstGeom prst="rect">
                      <a:avLst/>
                    </a:prstGeom>
                  </pic:spPr>
                </pic:pic>
              </a:graphicData>
            </a:graphic>
          </wp:inline>
        </w:drawing>
      </w:r>
    </w:p>
    <w:p w14:paraId="3189C770" w14:textId="70A68669" w:rsidR="24FADAFF" w:rsidRPr="00E16E86" w:rsidRDefault="24FADAFF" w:rsidP="41A353EC">
      <w:pPr>
        <w:pStyle w:val="ListNumber"/>
      </w:pPr>
      <w:r w:rsidRPr="00E16E86">
        <w:t>Stage 3 s</w:t>
      </w:r>
      <w:r w:rsidR="11852141" w:rsidRPr="00E16E86">
        <w:t>tudents measure the angles using a protractor and label them on the tracing paper</w:t>
      </w:r>
      <w:r w:rsidR="0EB514D3" w:rsidRPr="00E16E86">
        <w:t xml:space="preserve"> (see </w:t>
      </w:r>
      <w:r w:rsidR="000D0B88" w:rsidRPr="00E16E86">
        <w:fldChar w:fldCharType="begin"/>
      </w:r>
      <w:r w:rsidR="000D0B88" w:rsidRPr="00E16E86">
        <w:instrText xml:space="preserve"> REF _Ref171445310 \h </w:instrText>
      </w:r>
      <w:r w:rsidR="00E16E86">
        <w:instrText xml:space="preserve"> \* MERGEFORMAT </w:instrText>
      </w:r>
      <w:r w:rsidR="000D0B88" w:rsidRPr="00E16E86">
        <w:fldChar w:fldCharType="separate"/>
      </w:r>
      <w:r w:rsidR="000D0B88" w:rsidRPr="00E16E86">
        <w:t xml:space="preserve">Figure </w:t>
      </w:r>
      <w:r w:rsidR="000D0B88" w:rsidRPr="00E16E86">
        <w:rPr>
          <w:noProof/>
        </w:rPr>
        <w:t>17</w:t>
      </w:r>
      <w:r w:rsidR="000D0B88" w:rsidRPr="00E16E86">
        <w:fldChar w:fldCharType="end"/>
      </w:r>
      <w:r w:rsidR="0EB514D3" w:rsidRPr="00E16E86">
        <w:t>)</w:t>
      </w:r>
      <w:r w:rsidR="50034216" w:rsidRPr="00E16E86">
        <w:t>.</w:t>
      </w:r>
    </w:p>
    <w:p w14:paraId="4C628AE0" w14:textId="572210DB" w:rsidR="7E273EED" w:rsidRPr="00E16E86" w:rsidRDefault="000D0B88" w:rsidP="000D0B88">
      <w:pPr>
        <w:pStyle w:val="Caption"/>
      </w:pPr>
      <w:bookmarkStart w:id="91" w:name="_Ref171445310"/>
      <w:r w:rsidRPr="00E16E86">
        <w:lastRenderedPageBreak/>
        <w:t xml:space="preserve">Figure </w:t>
      </w:r>
      <w:r w:rsidRPr="00E16E86">
        <w:fldChar w:fldCharType="begin"/>
      </w:r>
      <w:r w:rsidRPr="00E16E86">
        <w:instrText xml:space="preserve"> SEQ Figure \* ARABIC </w:instrText>
      </w:r>
      <w:r w:rsidRPr="00E16E86">
        <w:fldChar w:fldCharType="separate"/>
      </w:r>
      <w:r w:rsidR="00C61A16" w:rsidRPr="00E16E86">
        <w:rPr>
          <w:noProof/>
        </w:rPr>
        <w:t>17</w:t>
      </w:r>
      <w:r w:rsidRPr="00E16E86">
        <w:fldChar w:fldCharType="end"/>
      </w:r>
      <w:bookmarkEnd w:id="91"/>
      <w:r w:rsidRPr="00E16E86">
        <w:t xml:space="preserve"> – Stage 3 work sample</w:t>
      </w:r>
    </w:p>
    <w:p w14:paraId="2BF34557" w14:textId="44794F21" w:rsidR="7E273EED" w:rsidRPr="00E16E86" w:rsidRDefault="7E273EED" w:rsidP="41A353EC">
      <w:r w:rsidRPr="00E16E86">
        <w:rPr>
          <w:noProof/>
        </w:rPr>
        <w:drawing>
          <wp:inline distT="0" distB="0" distL="0" distR="0" wp14:anchorId="6923432C" wp14:editId="086AF0D0">
            <wp:extent cx="3005208" cy="1844615"/>
            <wp:effectExtent l="0" t="0" r="0" b="0"/>
            <wp:docPr id="336867082" name="Picture 336867082" descr="The path taken through the theme park. A number of angles have been measured and labelled with their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67082" name="Picture 336867082" descr="The path taken through the theme park. A number of angles have been measured and labelled with their degrees."/>
                    <pic:cNvPicPr/>
                  </pic:nvPicPr>
                  <pic:blipFill>
                    <a:blip r:embed="rId78">
                      <a:extLst>
                        <a:ext uri="{28A0092B-C50C-407E-A947-70E740481C1C}">
                          <a14:useLocalDpi xmlns:a14="http://schemas.microsoft.com/office/drawing/2010/main" val="0"/>
                        </a:ext>
                      </a:extLst>
                    </a:blip>
                    <a:stretch>
                      <a:fillRect/>
                    </a:stretch>
                  </pic:blipFill>
                  <pic:spPr>
                    <a:xfrm>
                      <a:off x="0" y="0"/>
                      <a:ext cx="3005208" cy="1844615"/>
                    </a:xfrm>
                    <a:prstGeom prst="rect">
                      <a:avLst/>
                    </a:prstGeom>
                  </pic:spPr>
                </pic:pic>
              </a:graphicData>
            </a:graphic>
          </wp:inline>
        </w:drawing>
      </w:r>
    </w:p>
    <w:p w14:paraId="0A627163" w14:textId="77777777" w:rsidR="00175694" w:rsidRPr="00E16E86" w:rsidRDefault="00175694" w:rsidP="00175694">
      <w:r w:rsidRPr="00E16E8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E16E86" w14:paraId="7A0AA900"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7DA4A13A" w14:textId="77777777" w:rsidR="002F740D" w:rsidRPr="00E16E86" w:rsidRDefault="002F740D">
            <w:r w:rsidRPr="00E16E86">
              <w:t>Too hard?</w:t>
            </w:r>
          </w:p>
        </w:tc>
        <w:tc>
          <w:tcPr>
            <w:tcW w:w="7280" w:type="dxa"/>
          </w:tcPr>
          <w:p w14:paraId="2FCA2C1A" w14:textId="77777777" w:rsidR="002F740D" w:rsidRPr="00E16E86" w:rsidRDefault="002F740D">
            <w:r w:rsidRPr="00E16E86">
              <w:t>Too easy?</w:t>
            </w:r>
          </w:p>
        </w:tc>
      </w:tr>
      <w:tr w:rsidR="002F740D" w:rsidRPr="00E16E86" w14:paraId="46E15FBB"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3F283A4B" w14:textId="2657C98F" w:rsidR="002F740D" w:rsidRPr="00E16E86" w:rsidRDefault="166B28A7">
            <w:r w:rsidRPr="00E16E86">
              <w:t xml:space="preserve">Stage 2 students cannot </w:t>
            </w:r>
            <w:r w:rsidR="275A0BD6" w:rsidRPr="00E16E86">
              <w:t>describe angles in comparison to quarter-turns as acute, right, obtuse, straight, reflex or a revolution.</w:t>
            </w:r>
          </w:p>
          <w:p w14:paraId="0551220C" w14:textId="373C2D3F" w:rsidR="002F740D" w:rsidRPr="00E16E86" w:rsidRDefault="275A0BD6">
            <w:pPr>
              <w:pStyle w:val="ListBullet"/>
            </w:pPr>
            <w:r w:rsidRPr="00E16E86">
              <w:t xml:space="preserve">Reduce the criteria for the students when tracing their path on the map, ensuring they only have 3 or 4 angles to measure. Provide students with </w:t>
            </w:r>
            <w:hyperlink w:anchor="_Resource_30_–" w:history="1">
              <w:r w:rsidRPr="00E16E86">
                <w:rPr>
                  <w:rStyle w:val="Hyperlink"/>
                </w:rPr>
                <w:t xml:space="preserve">Resource </w:t>
              </w:r>
              <w:r w:rsidR="00182C57" w:rsidRPr="00E16E86">
                <w:rPr>
                  <w:rStyle w:val="Hyperlink"/>
                </w:rPr>
                <w:t>30</w:t>
              </w:r>
              <w:r w:rsidR="6709349F" w:rsidRPr="00E16E86">
                <w:rPr>
                  <w:rStyle w:val="Hyperlink"/>
                </w:rPr>
                <w:t xml:space="preserve"> –</w:t>
              </w:r>
              <w:r w:rsidR="00A53F89" w:rsidRPr="00E16E86">
                <w:rPr>
                  <w:rStyle w:val="Hyperlink"/>
                </w:rPr>
                <w:t xml:space="preserve"> </w:t>
              </w:r>
              <w:r w:rsidR="00182C57" w:rsidRPr="00E16E86">
                <w:rPr>
                  <w:rStyle w:val="Hyperlink"/>
                </w:rPr>
                <w:t>types of</w:t>
              </w:r>
              <w:r w:rsidRPr="00E16E86">
                <w:rPr>
                  <w:rStyle w:val="Hyperlink"/>
                </w:rPr>
                <w:t xml:space="preserve"> angles</w:t>
              </w:r>
            </w:hyperlink>
            <w:r w:rsidRPr="00E16E86">
              <w:t xml:space="preserve"> to support their ability to identify angles.</w:t>
            </w:r>
          </w:p>
          <w:p w14:paraId="0F279639" w14:textId="0D88EA6B" w:rsidR="002F740D" w:rsidRPr="00E16E86" w:rsidRDefault="166B28A7" w:rsidP="41A353EC">
            <w:r w:rsidRPr="00E16E86">
              <w:t>Stage 3 students cannot</w:t>
            </w:r>
            <w:r w:rsidR="1DC59B07" w:rsidRPr="00E16E86">
              <w:t xml:space="preserve"> create and identify angles of up to 360° using a protractor.</w:t>
            </w:r>
          </w:p>
          <w:p w14:paraId="05722B6E" w14:textId="5E17314A" w:rsidR="002F740D" w:rsidRPr="00E16E86" w:rsidRDefault="1DC59B07">
            <w:pPr>
              <w:pStyle w:val="ListBullet"/>
            </w:pPr>
            <w:r w:rsidRPr="00E16E86">
              <w:lastRenderedPageBreak/>
              <w:t xml:space="preserve">Provide the students with a right-angle tester (square pattern block or </w:t>
            </w:r>
            <w:r w:rsidR="478E8E56" w:rsidRPr="00E16E86">
              <w:t>pipe-cleaner inside a straw</w:t>
            </w:r>
            <w:r w:rsidRPr="00E16E86">
              <w:t xml:space="preserve">) and allow them to compare the angles as more than or less than 90°. Students record the angles as obtuse and acute angles. Provide students with </w:t>
            </w:r>
            <w:hyperlink w:anchor="_Resource_25_–" w:history="1">
              <w:r w:rsidRPr="00E16E86">
                <w:rPr>
                  <w:rStyle w:val="Hyperlink"/>
                </w:rPr>
                <w:t xml:space="preserve">Resource </w:t>
              </w:r>
              <w:r w:rsidR="06F53C04" w:rsidRPr="00E16E86">
                <w:rPr>
                  <w:rStyle w:val="Hyperlink"/>
                </w:rPr>
                <w:t>25</w:t>
              </w:r>
              <w:r w:rsidRPr="00E16E86">
                <w:rPr>
                  <w:rStyle w:val="Hyperlink"/>
                </w:rPr>
                <w:t xml:space="preserve"> – </w:t>
              </w:r>
              <w:r w:rsidR="009F1764" w:rsidRPr="00E16E86">
                <w:rPr>
                  <w:rStyle w:val="Hyperlink"/>
                </w:rPr>
                <w:t>all about</w:t>
              </w:r>
              <w:r w:rsidRPr="00E16E86">
                <w:rPr>
                  <w:rStyle w:val="Hyperlink"/>
                </w:rPr>
                <w:t xml:space="preserve"> angles</w:t>
              </w:r>
            </w:hyperlink>
            <w:r w:rsidRPr="00E16E86">
              <w:t xml:space="preserve"> to support their ability to identify angles.</w:t>
            </w:r>
          </w:p>
        </w:tc>
        <w:tc>
          <w:tcPr>
            <w:tcW w:w="7280" w:type="dxa"/>
          </w:tcPr>
          <w:p w14:paraId="50F15CE0" w14:textId="74B67D20" w:rsidR="002F740D" w:rsidRPr="00E16E86" w:rsidRDefault="166B28A7" w:rsidP="41A353EC">
            <w:r w:rsidRPr="00E16E86">
              <w:lastRenderedPageBreak/>
              <w:t>Stage 2 students can</w:t>
            </w:r>
            <w:r w:rsidR="3E99DAD6" w:rsidRPr="00E16E86">
              <w:t xml:space="preserve"> describe angles in comparison to quarter-turns as acute, right, obtuse, straight, reflex or a revolution.</w:t>
            </w:r>
          </w:p>
          <w:p w14:paraId="21CED6C6" w14:textId="69359A5F" w:rsidR="00FC5558" w:rsidRPr="00E16E86" w:rsidRDefault="000E03D1" w:rsidP="00FC5558">
            <w:pPr>
              <w:pStyle w:val="ListBullet"/>
            </w:pPr>
            <w:r w:rsidRPr="00E16E86">
              <w:t xml:space="preserve">Challenge students to </w:t>
            </w:r>
            <w:r w:rsidR="000017E1" w:rsidRPr="00E16E86">
              <w:t xml:space="preserve">create a path </w:t>
            </w:r>
            <w:r w:rsidR="008F13D0" w:rsidRPr="00E16E86">
              <w:t xml:space="preserve">that meets a </w:t>
            </w:r>
            <w:r w:rsidR="00126938" w:rsidRPr="00E16E86">
              <w:t>set</w:t>
            </w:r>
            <w:r w:rsidR="008F13D0" w:rsidRPr="00E16E86">
              <w:t xml:space="preserve"> </w:t>
            </w:r>
            <w:proofErr w:type="gramStart"/>
            <w:r w:rsidR="008F13D0" w:rsidRPr="00E16E86">
              <w:t>criteria</w:t>
            </w:r>
            <w:proofErr w:type="gramEnd"/>
            <w:r w:rsidR="008F13D0" w:rsidRPr="00E16E86">
              <w:t>. For example</w:t>
            </w:r>
            <w:r w:rsidR="00126938" w:rsidRPr="00E16E86">
              <w:t>, a path that contains 3 acute angles</w:t>
            </w:r>
            <w:r w:rsidR="005C24D3" w:rsidRPr="00E16E86">
              <w:t xml:space="preserve">, 3 obtuse angles and 2 straight </w:t>
            </w:r>
            <w:r w:rsidR="00843092" w:rsidRPr="00E16E86">
              <w:t>angles.</w:t>
            </w:r>
          </w:p>
          <w:p w14:paraId="03B33868" w14:textId="68E61354" w:rsidR="002F740D" w:rsidRPr="00E16E86" w:rsidRDefault="166B28A7" w:rsidP="41A353EC">
            <w:r w:rsidRPr="00E16E86">
              <w:t xml:space="preserve">Stage 3 students can </w:t>
            </w:r>
            <w:r w:rsidR="5A0BB2C5" w:rsidRPr="00E16E86">
              <w:t>create and identify angles of up to 360° using a protractor.</w:t>
            </w:r>
          </w:p>
          <w:p w14:paraId="4149CA44" w14:textId="6FC7B4A7" w:rsidR="002F740D" w:rsidRPr="00E16E86" w:rsidRDefault="774804F8" w:rsidP="0054575A">
            <w:pPr>
              <w:pStyle w:val="ListBullet"/>
              <w:numPr>
                <w:ilvl w:val="0"/>
                <w:numId w:val="10"/>
              </w:numPr>
            </w:pPr>
            <w:r w:rsidRPr="00E16E86">
              <w:t xml:space="preserve">Using a digital platform such as </w:t>
            </w:r>
            <w:hyperlink r:id="rId79" w:history="1">
              <w:r w:rsidRPr="00E16E86">
                <w:rPr>
                  <w:rStyle w:val="Hyperlink"/>
                </w:rPr>
                <w:t>Canva</w:t>
              </w:r>
            </w:hyperlink>
            <w:r w:rsidRPr="00E16E86">
              <w:t xml:space="preserve">, students create their own </w:t>
            </w:r>
            <w:r w:rsidRPr="00E16E86">
              <w:lastRenderedPageBreak/>
              <w:t>map and use the line feature to create various types of angles. Student</w:t>
            </w:r>
            <w:r w:rsidR="146FD16E" w:rsidRPr="00E16E86">
              <w:t>s</w:t>
            </w:r>
            <w:r w:rsidRPr="00E16E86">
              <w:t xml:space="preserve"> measure and record angles on the map.</w:t>
            </w:r>
          </w:p>
        </w:tc>
      </w:tr>
    </w:tbl>
    <w:p w14:paraId="4F225848" w14:textId="3B224591" w:rsidR="00175694" w:rsidRPr="00E16E86" w:rsidRDefault="00175694" w:rsidP="00D01B09">
      <w:pPr>
        <w:pStyle w:val="Heading2"/>
      </w:pPr>
      <w:bookmarkStart w:id="92" w:name="_Toc147500540"/>
      <w:bookmarkStart w:id="93" w:name="_Toc174103740"/>
      <w:r w:rsidRPr="00E16E86">
        <w:lastRenderedPageBreak/>
        <w:t xml:space="preserve">Discuss and connect the mathematics – </w:t>
      </w:r>
      <w:r w:rsidR="20CC68E6" w:rsidRPr="00E16E86">
        <w:t xml:space="preserve">10 </w:t>
      </w:r>
      <w:r w:rsidRPr="00E16E86">
        <w:t>minutes</w:t>
      </w:r>
      <w:bookmarkEnd w:id="92"/>
      <w:bookmarkEnd w:id="93"/>
    </w:p>
    <w:p w14:paraId="1A8CDE61" w14:textId="088658ED" w:rsidR="00175694" w:rsidRPr="00E16E86" w:rsidRDefault="66551BC0" w:rsidP="41A353EC">
      <w:pPr>
        <w:pStyle w:val="ListNumber"/>
      </w:pPr>
      <w:r w:rsidRPr="00E16E86">
        <w:t>Join pairs</w:t>
      </w:r>
      <w:r w:rsidR="00C32523" w:rsidRPr="00E16E86">
        <w:t xml:space="preserve"> or </w:t>
      </w:r>
      <w:r w:rsidRPr="00E16E86">
        <w:t>groups tog</w:t>
      </w:r>
      <w:r w:rsidRPr="00E16E86">
        <w:t>ether to share and compare their paths. Ask each group to:</w:t>
      </w:r>
    </w:p>
    <w:p w14:paraId="420282C0" w14:textId="0657F81F" w:rsidR="00175694" w:rsidRPr="00E16E86" w:rsidRDefault="66551BC0" w:rsidP="004C0F64">
      <w:pPr>
        <w:pStyle w:val="ListBullet"/>
        <w:ind w:left="1134"/>
      </w:pPr>
      <w:r w:rsidRPr="00E16E86">
        <w:t xml:space="preserve">discuss the attractions that </w:t>
      </w:r>
      <w:r w:rsidR="4DDCE70F" w:rsidRPr="00E16E86">
        <w:t>were</w:t>
      </w:r>
      <w:r w:rsidRPr="00E16E86">
        <w:t xml:space="preserve"> visited on the map</w:t>
      </w:r>
    </w:p>
    <w:p w14:paraId="4774E057" w14:textId="77D66725" w:rsidR="00175694" w:rsidRPr="00E16E86" w:rsidRDefault="66551BC0" w:rsidP="004C0F64">
      <w:pPr>
        <w:pStyle w:val="ListBullet"/>
        <w:ind w:left="1134"/>
      </w:pPr>
      <w:r w:rsidRPr="00E16E86">
        <w:t>show that all the places listed on the criteria</w:t>
      </w:r>
      <w:r w:rsidR="569C8D88" w:rsidRPr="00E16E86">
        <w:t xml:space="preserve"> were visited</w:t>
      </w:r>
    </w:p>
    <w:p w14:paraId="10CEA7A2" w14:textId="6841DD73" w:rsidR="00175694" w:rsidRPr="00E16E86" w:rsidRDefault="6988ADC4" w:rsidP="004C0F64">
      <w:pPr>
        <w:pStyle w:val="ListBullet"/>
        <w:ind w:left="1134"/>
      </w:pPr>
      <w:r w:rsidRPr="00E16E86">
        <w:t xml:space="preserve">determine which angle type was the most </w:t>
      </w:r>
      <w:r w:rsidR="00CE731D" w:rsidRPr="00E16E86">
        <w:t>and</w:t>
      </w:r>
      <w:r w:rsidRPr="00E16E86">
        <w:t xml:space="preserve"> least common</w:t>
      </w:r>
    </w:p>
    <w:p w14:paraId="63C7AC25" w14:textId="45F99D7B" w:rsidR="00175694" w:rsidRPr="00E16E86" w:rsidRDefault="6988ADC4" w:rsidP="004C0F64">
      <w:pPr>
        <w:pStyle w:val="ListBullet"/>
        <w:ind w:left="1134"/>
      </w:pPr>
      <w:r w:rsidRPr="00E16E86">
        <w:t>discuss any angles that were challenging to measure</w:t>
      </w:r>
      <w:r w:rsidR="2907A151" w:rsidRPr="00E16E86">
        <w:t>.</w:t>
      </w:r>
    </w:p>
    <w:p w14:paraId="3CF1B48F" w14:textId="472EFC7D" w:rsidR="00175694" w:rsidRPr="00E16E86" w:rsidRDefault="00175694" w:rsidP="41A353EC">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E16E86" w14:paraId="074BA7C9"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1FA8A14D" w14:textId="77777777" w:rsidR="00175694" w:rsidRPr="00E16E86" w:rsidRDefault="00175694">
            <w:r w:rsidRPr="00E16E86">
              <w:lastRenderedPageBreak/>
              <w:t>Assessment opportunities</w:t>
            </w:r>
          </w:p>
        </w:tc>
        <w:tc>
          <w:tcPr>
            <w:tcW w:w="7280" w:type="dxa"/>
          </w:tcPr>
          <w:p w14:paraId="2340C82A" w14:textId="77777777" w:rsidR="00175694" w:rsidRPr="00E16E86" w:rsidRDefault="00175694">
            <w:r w:rsidRPr="00E16E86">
              <w:t>Links</w:t>
            </w:r>
          </w:p>
        </w:tc>
      </w:tr>
      <w:tr w:rsidR="00175694" w:rsidRPr="00E16E86" w14:paraId="33C6CA1D"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7C708A28" w14:textId="77777777" w:rsidR="00175694" w:rsidRPr="00E16E86" w:rsidRDefault="00175694">
            <w:r w:rsidRPr="00E16E86">
              <w:t>What to look for:</w:t>
            </w:r>
          </w:p>
          <w:p w14:paraId="268FB5B6" w14:textId="4C96812F" w:rsidR="00175694" w:rsidRPr="00E16E86" w:rsidRDefault="00175694" w:rsidP="41A353EC">
            <w:pPr>
              <w:pStyle w:val="ListBullet"/>
              <w:rPr>
                <w:b/>
                <w:bCs/>
              </w:rPr>
            </w:pPr>
            <w:r w:rsidRPr="00E16E86">
              <w:t xml:space="preserve">Can Stage 2 students </w:t>
            </w:r>
            <w:r w:rsidR="6C40CE65" w:rsidRPr="00E16E86">
              <w:t xml:space="preserve">recognise and </w:t>
            </w:r>
            <w:r w:rsidR="6C40CE65" w:rsidRPr="00E16E86">
              <w:t xml:space="preserve">describe angles as </w:t>
            </w:r>
            <w:r w:rsidR="6C40CE65" w:rsidRPr="008E2EA4">
              <w:rPr>
                <w:rStyle w:val="Emphasis"/>
              </w:rPr>
              <w:t>less than, equal to, about the same as</w:t>
            </w:r>
            <w:r w:rsidR="6C40CE65" w:rsidRPr="00E16E86">
              <w:t xml:space="preserve"> or </w:t>
            </w:r>
            <w:r w:rsidR="6C40CE65" w:rsidRPr="008E2EA4">
              <w:rPr>
                <w:rStyle w:val="Emphasis"/>
              </w:rPr>
              <w:t>greater than</w:t>
            </w:r>
            <w:r w:rsidR="6C40CE65" w:rsidRPr="00E16E86">
              <w:t xml:space="preserve"> a right angle?</w:t>
            </w:r>
            <w:r w:rsidR="6A9F1EFB" w:rsidRPr="00E16E86">
              <w:t xml:space="preserve"> </w:t>
            </w:r>
            <w:r w:rsidR="00C32523" w:rsidRPr="00E16E86">
              <w:br/>
            </w:r>
            <w:r w:rsidR="6A9F1EFB" w:rsidRPr="00E16E86">
              <w:rPr>
                <w:b/>
                <w:bCs/>
              </w:rPr>
              <w:t>[MAO-WM-01, MA2-GM-03]</w:t>
            </w:r>
          </w:p>
          <w:p w14:paraId="04710CF5" w14:textId="1CA0D7FA" w:rsidR="00175694" w:rsidRPr="00E16E86" w:rsidRDefault="6C40CE65">
            <w:pPr>
              <w:pStyle w:val="ListBullet"/>
            </w:pPr>
            <w:r w:rsidRPr="00E16E86">
              <w:t>Can Stage 2 students describe angles in comparison to quarter-turns as acute, right, obtuse, straight, reflex or a revolution</w:t>
            </w:r>
            <w:r w:rsidR="00175694" w:rsidRPr="00E16E86">
              <w:t xml:space="preserve">? </w:t>
            </w:r>
            <w:r w:rsidR="2E94F1E0" w:rsidRPr="00E16E86">
              <w:rPr>
                <w:rStyle w:val="Strong"/>
              </w:rPr>
              <w:t>[MAO-WM-01, MA2-GM-03]</w:t>
            </w:r>
          </w:p>
          <w:p w14:paraId="7A9EFA06" w14:textId="1387D6B2" w:rsidR="00175694" w:rsidRPr="00E16E86" w:rsidRDefault="00175694">
            <w:pPr>
              <w:pStyle w:val="ListBullet"/>
            </w:pPr>
            <w:r w:rsidRPr="00E16E86">
              <w:t xml:space="preserve">Can Stage 3 students </w:t>
            </w:r>
            <w:r w:rsidR="30EF5715" w:rsidRPr="00E16E86">
              <w:t xml:space="preserve">create and identify angles of up to 360° using a protractor? </w:t>
            </w:r>
            <w:r w:rsidR="30EF5715" w:rsidRPr="00E16E86">
              <w:rPr>
                <w:b/>
                <w:bCs/>
              </w:rPr>
              <w:t>[MAO-WM-01, MA3-GM-03]</w:t>
            </w:r>
          </w:p>
          <w:p w14:paraId="61727053" w14:textId="3A492DD9" w:rsidR="00175694" w:rsidRPr="00E16E86" w:rsidRDefault="30EF5715" w:rsidP="00400AF5">
            <w:pPr>
              <w:pStyle w:val="ListBullet"/>
              <w:rPr>
                <w:b/>
                <w:bCs/>
              </w:rPr>
            </w:pPr>
            <w:r w:rsidRPr="00E16E86">
              <w:t xml:space="preserve">Can Stage 3 students investigate adjacent angles that form a right angle and establish that they add to 90°? </w:t>
            </w:r>
            <w:r w:rsidR="003C5F53" w:rsidRPr="00E16E86">
              <w:br/>
            </w:r>
            <w:r w:rsidRPr="00E16E86">
              <w:rPr>
                <w:b/>
                <w:bCs/>
              </w:rPr>
              <w:t>[MAO-WM-01, MA3-GM-03]</w:t>
            </w:r>
          </w:p>
          <w:p w14:paraId="2D5580C0" w14:textId="3EF8EB15" w:rsidR="00175694" w:rsidRPr="00E16E86" w:rsidRDefault="30EF5715" w:rsidP="00400AF5">
            <w:pPr>
              <w:pStyle w:val="ListBullet"/>
              <w:rPr>
                <w:b/>
                <w:bCs/>
              </w:rPr>
            </w:pPr>
            <w:r w:rsidRPr="00E16E86">
              <w:t>Can Stage 3 students investigate adjacent angles on a straight line and establish that they add to 180°</w:t>
            </w:r>
            <w:r w:rsidR="24CFBA7A" w:rsidRPr="00E16E86">
              <w:t>?</w:t>
            </w:r>
            <w:r w:rsidRPr="00E16E86">
              <w:t xml:space="preserve"> </w:t>
            </w:r>
            <w:r w:rsidR="003C5F53" w:rsidRPr="00E16E86">
              <w:br/>
            </w:r>
            <w:r w:rsidRPr="00E16E86">
              <w:rPr>
                <w:b/>
                <w:bCs/>
              </w:rPr>
              <w:t>[MAO-WM-01, MA3-GM-03]</w:t>
            </w:r>
          </w:p>
          <w:p w14:paraId="000AC031" w14:textId="3D41F119" w:rsidR="00175694" w:rsidRPr="00E16E86" w:rsidRDefault="30EF5715" w:rsidP="00400AF5">
            <w:pPr>
              <w:pStyle w:val="ListBullet"/>
            </w:pPr>
            <w:r w:rsidRPr="00E16E86">
              <w:t>Can Stage 3 students investigate angles at a point and establish that they form an angle of revolution an</w:t>
            </w:r>
            <w:r w:rsidR="1F72EC32" w:rsidRPr="00E16E86">
              <w:t xml:space="preserve">d </w:t>
            </w:r>
            <w:r w:rsidRPr="00E16E86">
              <w:t>add to 360°</w:t>
            </w:r>
            <w:r w:rsidR="25715836" w:rsidRPr="00E16E86">
              <w:t xml:space="preserve">? </w:t>
            </w:r>
            <w:r w:rsidR="003C5F53" w:rsidRPr="00E16E86">
              <w:br/>
            </w:r>
            <w:r w:rsidR="25715836" w:rsidRPr="00E16E86">
              <w:rPr>
                <w:b/>
                <w:bCs/>
              </w:rPr>
              <w:lastRenderedPageBreak/>
              <w:t>[MAO-WM-01, MA3-GM-03]</w:t>
            </w:r>
          </w:p>
        </w:tc>
        <w:tc>
          <w:tcPr>
            <w:tcW w:w="7280" w:type="dxa"/>
          </w:tcPr>
          <w:p w14:paraId="377BB938" w14:textId="77777777" w:rsidR="00175694" w:rsidRPr="00E16E86" w:rsidRDefault="00175694">
            <w:r w:rsidRPr="00E16E86">
              <w:lastRenderedPageBreak/>
              <w:t xml:space="preserve">Links to </w:t>
            </w:r>
            <w:hyperlink r:id="rId80" w:history="1">
              <w:r w:rsidRPr="00E16E86">
                <w:rPr>
                  <w:rStyle w:val="Hyperlink"/>
                </w:rPr>
                <w:t>National Numeracy Learning Progressions</w:t>
              </w:r>
            </w:hyperlink>
            <w:r w:rsidRPr="00E16E86">
              <w:t xml:space="preserve"> (NNLP):</w:t>
            </w:r>
          </w:p>
          <w:p w14:paraId="207D73A3" w14:textId="10E4C8F5" w:rsidR="00175694" w:rsidRPr="00E16E86" w:rsidRDefault="00175694">
            <w:pPr>
              <w:pStyle w:val="ListBullet"/>
            </w:pPr>
            <w:r w:rsidRPr="00E16E86">
              <w:t xml:space="preserve">Stage 2 – </w:t>
            </w:r>
            <w:r w:rsidR="28B89684" w:rsidRPr="00E16E86">
              <w:t>UuM6, UuM7</w:t>
            </w:r>
          </w:p>
          <w:p w14:paraId="057D5231" w14:textId="372DF2BB" w:rsidR="00175694" w:rsidRPr="00E16E86" w:rsidRDefault="00175694" w:rsidP="002C7DB5">
            <w:pPr>
              <w:pStyle w:val="ListBullet"/>
            </w:pPr>
            <w:r w:rsidRPr="00E16E86">
              <w:t xml:space="preserve">Stage 3 – </w:t>
            </w:r>
            <w:r w:rsidR="2FCBC19C" w:rsidRPr="00E16E86">
              <w:t>UuM8, UGP5, UGP6.</w:t>
            </w:r>
          </w:p>
        </w:tc>
      </w:tr>
    </w:tbl>
    <w:p w14:paraId="7B3DC16F" w14:textId="77777777" w:rsidR="00175694" w:rsidRPr="00E16E86" w:rsidRDefault="00175694" w:rsidP="00E26817">
      <w:r w:rsidRPr="00E16E86">
        <w:br w:type="page"/>
      </w:r>
    </w:p>
    <w:p w14:paraId="0B32BD0F" w14:textId="77777777" w:rsidR="00175694" w:rsidRPr="00E16E86" w:rsidRDefault="00175694" w:rsidP="00D01B09">
      <w:pPr>
        <w:pStyle w:val="Heading1"/>
      </w:pPr>
      <w:bookmarkStart w:id="94" w:name="_Lesson_7"/>
      <w:bookmarkStart w:id="95" w:name="_Toc147500542"/>
      <w:bookmarkStart w:id="96" w:name="_Toc174103741"/>
      <w:bookmarkEnd w:id="94"/>
      <w:r w:rsidRPr="00E16E86">
        <w:lastRenderedPageBreak/>
        <w:t>Lesson 7</w:t>
      </w:r>
      <w:bookmarkEnd w:id="95"/>
      <w:bookmarkEnd w:id="96"/>
    </w:p>
    <w:p w14:paraId="348B9422" w14:textId="43658881" w:rsidR="00175694" w:rsidRPr="00E16E86" w:rsidRDefault="00175694" w:rsidP="00175694">
      <w:pPr>
        <w:pStyle w:val="FeatureBox3"/>
      </w:pPr>
      <w:r w:rsidRPr="00E16E86">
        <w:rPr>
          <w:rStyle w:val="Strong"/>
        </w:rPr>
        <w:t>Core concept</w:t>
      </w:r>
      <w:r w:rsidRPr="00E16E86">
        <w:t>:</w:t>
      </w:r>
      <w:r w:rsidR="69B2D15E" w:rsidRPr="00E16E86">
        <w:rPr>
          <w:rFonts w:eastAsia="Arial"/>
        </w:rPr>
        <w:t xml:space="preserve"> mathematicians can identify different types of angles, recognise various shapes and understand their properties in everyday contexts (Stage 2)</w:t>
      </w:r>
      <w:r w:rsidR="00FD6F8A">
        <w:rPr>
          <w:rFonts w:eastAsia="Arial"/>
        </w:rPr>
        <w:t xml:space="preserve"> and d</w:t>
      </w:r>
      <w:r w:rsidR="69B2D15E" w:rsidRPr="00E16E86">
        <w:rPr>
          <w:rFonts w:eastAsia="Arial"/>
        </w:rPr>
        <w:t>esigning allows us to investigate angles and their relationships (Stage 3)</w:t>
      </w:r>
      <w:r w:rsidRPr="00E16E86">
        <w:t>.</w:t>
      </w:r>
    </w:p>
    <w:p w14:paraId="69BEB238" w14:textId="02C335C4" w:rsidR="00175694" w:rsidRPr="00E16E86" w:rsidRDefault="00175694" w:rsidP="00D01B09">
      <w:pPr>
        <w:pStyle w:val="Heading2"/>
      </w:pPr>
      <w:bookmarkStart w:id="97" w:name="_Toc147500543"/>
      <w:bookmarkStart w:id="98" w:name="_Toc174103742"/>
      <w:r w:rsidRPr="00E16E86">
        <w:t>Daily number sense</w:t>
      </w:r>
      <w:r w:rsidR="00D46C80" w:rsidRPr="00E16E86">
        <w:t xml:space="preserve"> – </w:t>
      </w:r>
      <w:r w:rsidR="705561BC" w:rsidRPr="00E16E86">
        <w:t>fraction memory</w:t>
      </w:r>
      <w:r w:rsidRPr="00E16E86">
        <w:t xml:space="preserve"> – </w:t>
      </w:r>
      <w:r w:rsidR="1CDBAAD7" w:rsidRPr="00E16E86">
        <w:t>1</w:t>
      </w:r>
      <w:r w:rsidR="0028000D" w:rsidRPr="00E16E86">
        <w:t>5</w:t>
      </w:r>
      <w:r w:rsidRPr="00E16E86">
        <w:t xml:space="preserve"> minutes</w:t>
      </w:r>
      <w:bookmarkEnd w:id="97"/>
      <w:bookmarkEnd w:id="98"/>
    </w:p>
    <w:p w14:paraId="53C7EE53" w14:textId="77777777" w:rsidR="00175694" w:rsidRPr="00E16E86" w:rsidRDefault="00175694" w:rsidP="00175694">
      <w:r w:rsidRPr="00E16E86">
        <w:t>The table below contains suggested learning intention</w:t>
      </w:r>
      <w:r w:rsidR="007A650D" w:rsidRPr="00E16E86">
        <w:t>s</w:t>
      </w:r>
      <w:r w:rsidRPr="00E16E86">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rsidRPr="00E16E86" w14:paraId="47A82D25"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380EDA24" w14:textId="77777777" w:rsidR="00175694" w:rsidRPr="00E16E86" w:rsidRDefault="00175694">
            <w:r w:rsidRPr="00E16E86">
              <w:t>Daily number sense learning intention</w:t>
            </w:r>
            <w:r w:rsidR="007A650D" w:rsidRPr="00E16E86">
              <w:t>s</w:t>
            </w:r>
          </w:p>
        </w:tc>
        <w:tc>
          <w:tcPr>
            <w:tcW w:w="7280" w:type="dxa"/>
          </w:tcPr>
          <w:p w14:paraId="2CD377D0" w14:textId="77777777" w:rsidR="00175694" w:rsidRPr="00E16E86" w:rsidRDefault="00175694">
            <w:r w:rsidRPr="00E16E86">
              <w:t>Daily number sense success criteria</w:t>
            </w:r>
          </w:p>
        </w:tc>
      </w:tr>
      <w:tr w:rsidR="00175694" w:rsidRPr="00E16E86" w14:paraId="314B567A"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480F7180" w14:textId="7D9E04A9" w:rsidR="00175694" w:rsidRPr="00E16E86" w:rsidRDefault="00175694">
            <w:r w:rsidRPr="00E16E86">
              <w:t>Students working towards Stage 2 outcomes are learning to:</w:t>
            </w:r>
          </w:p>
          <w:p w14:paraId="17B04838" w14:textId="6CC9102F" w:rsidR="040C6722" w:rsidRPr="00E16E86" w:rsidRDefault="040C6722" w:rsidP="41A353EC">
            <w:pPr>
              <w:pStyle w:val="ListBullet"/>
            </w:pPr>
            <w:r w:rsidRPr="00E16E86">
              <w:t>represent fractional quantities equal to and greater than one.</w:t>
            </w:r>
          </w:p>
          <w:p w14:paraId="01C40D69" w14:textId="77777777" w:rsidR="00175694" w:rsidRPr="00E16E86" w:rsidRDefault="00175694">
            <w:r w:rsidRPr="00E16E86">
              <w:t>Students working towards Stage 3 outcomes are learning to:</w:t>
            </w:r>
          </w:p>
          <w:p w14:paraId="59431A9C" w14:textId="71756E7A" w:rsidR="00175694" w:rsidRPr="00E16E86" w:rsidRDefault="48136D55">
            <w:pPr>
              <w:pStyle w:val="ListBullet"/>
            </w:pPr>
            <w:r w:rsidRPr="00E16E86">
              <w:t>find fractional quantities of whole numbers (halves, quarters, fifths and tenths)</w:t>
            </w:r>
            <w:r w:rsidR="00175694" w:rsidRPr="00E16E86">
              <w:t>.</w:t>
            </w:r>
          </w:p>
        </w:tc>
        <w:tc>
          <w:tcPr>
            <w:tcW w:w="7280" w:type="dxa"/>
          </w:tcPr>
          <w:p w14:paraId="15FA212A" w14:textId="77777777" w:rsidR="00175694" w:rsidRPr="00E16E86" w:rsidRDefault="00175694">
            <w:r w:rsidRPr="00E16E86">
              <w:t>Students working towards Stage 2 outcomes can:</w:t>
            </w:r>
          </w:p>
          <w:p w14:paraId="312B3C7D" w14:textId="4255544B" w:rsidR="3A8E2939" w:rsidRPr="00E16E86" w:rsidRDefault="3A8E2939" w:rsidP="41A353EC">
            <w:pPr>
              <w:pStyle w:val="ListBullet"/>
            </w:pPr>
            <w:r w:rsidRPr="00E16E86">
              <w:t>represent totals of halves and quarters that extend beyond one</w:t>
            </w:r>
            <w:r w:rsidR="00175694" w:rsidRPr="00E16E86">
              <w:t>.</w:t>
            </w:r>
          </w:p>
          <w:p w14:paraId="4D870CD7" w14:textId="77777777" w:rsidR="00175694" w:rsidRPr="00E16E86" w:rsidRDefault="00175694">
            <w:r w:rsidRPr="00E16E86">
              <w:t>Students working towards Stage 3 outcomes can:</w:t>
            </w:r>
          </w:p>
          <w:p w14:paraId="51046960" w14:textId="3A0320DA" w:rsidR="00175694" w:rsidRPr="00E16E86" w:rsidRDefault="30AE30F1">
            <w:pPr>
              <w:pStyle w:val="ListBullet"/>
            </w:pPr>
            <w:r w:rsidRPr="00E16E86">
              <w:t xml:space="preserve">find </w:t>
            </w:r>
            <m:oMath>
              <m:f>
                <m:fPr>
                  <m:ctrlPr>
                    <w:rPr>
                      <w:rFonts w:ascii="Cambria Math" w:hAnsi="Cambria Math"/>
                    </w:rPr>
                  </m:ctrlPr>
                </m:fPr>
                <m:num>
                  <m:r>
                    <w:rPr>
                      <w:rFonts w:ascii="Cambria Math" w:hAnsi="Cambria Math"/>
                    </w:rPr>
                    <m:t>1</m:t>
                  </m:r>
                </m:num>
                <m:den>
                  <m:r>
                    <w:rPr>
                      <w:rFonts w:ascii="Cambria Math" w:hAnsi="Cambria Math"/>
                    </w:rPr>
                    <m:t>2</m:t>
                  </m:r>
                </m:den>
              </m:f>
            </m:oMath>
            <w:r w:rsidRPr="00E16E86">
              <w:t xml:space="preserve"> and </w:t>
            </w:r>
            <m:oMath>
              <m:f>
                <m:fPr>
                  <m:ctrlPr>
                    <w:rPr>
                      <w:rFonts w:ascii="Cambria Math" w:hAnsi="Cambria Math"/>
                    </w:rPr>
                  </m:ctrlPr>
                </m:fPr>
                <m:num>
                  <m:r>
                    <w:rPr>
                      <w:rFonts w:ascii="Cambria Math" w:hAnsi="Cambria Math"/>
                    </w:rPr>
                    <m:t>1</m:t>
                  </m:r>
                </m:num>
                <m:den>
                  <m:r>
                    <w:rPr>
                      <w:rFonts w:ascii="Cambria Math" w:hAnsi="Cambria Math"/>
                    </w:rPr>
                    <m:t>4</m:t>
                  </m:r>
                </m:den>
              </m:f>
            </m:oMath>
            <w:r w:rsidR="00FF324D" w:rsidRPr="00E16E86">
              <w:rPr>
                <w:rFonts w:eastAsiaTheme="minorEastAsia"/>
              </w:rPr>
              <w:t xml:space="preserve"> </w:t>
            </w:r>
            <w:r w:rsidRPr="00E16E86">
              <w:t>of collections, expressing remainders as decimals.</w:t>
            </w:r>
          </w:p>
        </w:tc>
      </w:tr>
    </w:tbl>
    <w:p w14:paraId="76F18C1B" w14:textId="2C3705CA" w:rsidR="188A7D8D" w:rsidRPr="00E16E86" w:rsidRDefault="188A7D8D" w:rsidP="41A353EC">
      <w:pPr>
        <w:pStyle w:val="FeatureBox"/>
      </w:pPr>
      <w:r w:rsidRPr="00E16E86">
        <w:rPr>
          <w:b/>
          <w:bCs/>
        </w:rPr>
        <w:lastRenderedPageBreak/>
        <w:t>Multi-age</w:t>
      </w:r>
      <w:r w:rsidRPr="00E16E86">
        <w:t xml:space="preserve">: Stage 2 students use </w:t>
      </w:r>
      <w:hyperlink w:anchor="_Resource_31_–" w:history="1">
        <w:r w:rsidR="004426CA" w:rsidRPr="00E16E86">
          <w:rPr>
            <w:rStyle w:val="Hyperlink"/>
          </w:rPr>
          <w:t>Resource 31 – fraction memory (Stage 2)</w:t>
        </w:r>
      </w:hyperlink>
      <w:r w:rsidR="13F31BED" w:rsidRPr="00E16E86">
        <w:t xml:space="preserve"> to match </w:t>
      </w:r>
      <w:r w:rsidR="421A004D" w:rsidRPr="00E16E86">
        <w:t xml:space="preserve">equivalent </w:t>
      </w:r>
      <w:r w:rsidR="13F31BED" w:rsidRPr="00E16E86">
        <w:t>fractions</w:t>
      </w:r>
      <w:r w:rsidR="55BED9A6" w:rsidRPr="00E16E86">
        <w:t>, including fractions that extend beyond one</w:t>
      </w:r>
      <w:r w:rsidRPr="00E16E86">
        <w:t xml:space="preserve">. Stage 3 students use </w:t>
      </w:r>
      <w:hyperlink w:anchor="_Resource_32_–" w:history="1">
        <w:r w:rsidR="004426CA" w:rsidRPr="00E16E86">
          <w:rPr>
            <w:rStyle w:val="Hyperlink"/>
          </w:rPr>
          <w:t>Resource 32 – fraction memory (Stage 3)</w:t>
        </w:r>
      </w:hyperlink>
      <w:r w:rsidRPr="00E16E86">
        <w:t xml:space="preserve"> to </w:t>
      </w:r>
      <w:r w:rsidR="20CC12E2" w:rsidRPr="00E16E86">
        <w:t>match</w:t>
      </w:r>
      <w:r w:rsidR="4BEA0174" w:rsidRPr="00E16E86">
        <w:t xml:space="preserve"> halves</w:t>
      </w:r>
      <w:r w:rsidR="77F0B0DF" w:rsidRPr="00E16E86">
        <w:t xml:space="preserve"> and</w:t>
      </w:r>
      <w:r w:rsidR="4BEA0174" w:rsidRPr="00E16E86">
        <w:t xml:space="preserve"> quarters of a quantity</w:t>
      </w:r>
      <w:r w:rsidR="257154E6" w:rsidRPr="00E16E86">
        <w:t xml:space="preserve"> </w:t>
      </w:r>
      <w:r w:rsidR="327BFA77" w:rsidRPr="00E16E86">
        <w:t>where all the answers have a remainder of .5.</w:t>
      </w:r>
    </w:p>
    <w:p w14:paraId="254D347C" w14:textId="2ACE4444" w:rsidR="009F400A" w:rsidRPr="00E16E86" w:rsidRDefault="0C982F64" w:rsidP="0054575A">
      <w:pPr>
        <w:pStyle w:val="ListNumber"/>
        <w:numPr>
          <w:ilvl w:val="0"/>
          <w:numId w:val="18"/>
        </w:numPr>
      </w:pPr>
      <w:r w:rsidRPr="00E16E86">
        <w:t xml:space="preserve">Display </w:t>
      </w:r>
      <w:hyperlink w:anchor="_Resource_33_–" w:history="1">
        <w:r w:rsidRPr="00E16E86">
          <w:rPr>
            <w:rStyle w:val="Hyperlink"/>
          </w:rPr>
          <w:t xml:space="preserve">Resource </w:t>
        </w:r>
        <w:r w:rsidR="192BF102" w:rsidRPr="00E16E86">
          <w:rPr>
            <w:rStyle w:val="Hyperlink"/>
          </w:rPr>
          <w:t>3</w:t>
        </w:r>
        <w:r w:rsidR="06AD6B30" w:rsidRPr="00E16E86">
          <w:rPr>
            <w:rStyle w:val="Hyperlink"/>
          </w:rPr>
          <w:t>3</w:t>
        </w:r>
        <w:r w:rsidR="00851A7F" w:rsidRPr="00E16E86">
          <w:rPr>
            <w:rStyle w:val="Hyperlink"/>
          </w:rPr>
          <w:t xml:space="preserve"> –</w:t>
        </w:r>
        <w:r w:rsidR="4BAB25E4" w:rsidRPr="00E16E86">
          <w:rPr>
            <w:rStyle w:val="Hyperlink"/>
          </w:rPr>
          <w:t xml:space="preserve"> fraction wall</w:t>
        </w:r>
      </w:hyperlink>
      <w:r w:rsidR="68347B21" w:rsidRPr="00E16E86">
        <w:t>.</w:t>
      </w:r>
      <w:r w:rsidR="7365EE3E" w:rsidRPr="00E16E86">
        <w:t xml:space="preserve"> Highlight</w:t>
      </w:r>
      <w:r w:rsidR="262C6C86" w:rsidRPr="00E16E86">
        <w:t xml:space="preserve"> for S</w:t>
      </w:r>
      <w:r w:rsidR="44C87381" w:rsidRPr="00E16E86">
        <w:t>t</w:t>
      </w:r>
      <w:r w:rsidR="262C6C86" w:rsidRPr="00E16E86">
        <w:t>age 2 students</w:t>
      </w:r>
      <w:r w:rsidR="7365EE3E" w:rsidRPr="00E16E86">
        <w:t xml:space="preserve"> </w:t>
      </w:r>
      <w:r w:rsidR="64822E24" w:rsidRPr="00E16E86">
        <w:t xml:space="preserve">the </w:t>
      </w:r>
      <w:r w:rsidR="7365EE3E" w:rsidRPr="00E16E86">
        <w:t>equivalence between benchmark fractions</w:t>
      </w:r>
      <w:r w:rsidR="30FF8DC6" w:rsidRPr="00E16E86">
        <w:t>, including fractions that extend beyond one</w:t>
      </w:r>
      <w:r w:rsidR="72C68A7B" w:rsidRPr="00E16E86">
        <w:t>.</w:t>
      </w:r>
      <w:r w:rsidR="1EFB1375" w:rsidRPr="00E16E86">
        <w:t xml:space="preserve"> For </w:t>
      </w:r>
      <w:r w:rsidR="58D39EBE" w:rsidRPr="00E16E86">
        <w:t>example,</w:t>
      </w:r>
      <w:r w:rsidR="1EFB1375" w:rsidRPr="00E16E86">
        <w:t xml:space="preserve">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B47844" w:rsidRPr="00E16E86">
        <w:rPr>
          <w:rFonts w:eastAsiaTheme="minorEastAsia"/>
        </w:rPr>
        <w:t xml:space="preserve"> </w:t>
      </w:r>
      <w:r w:rsidR="19BE6704" w:rsidRPr="00E16E86">
        <w:t xml:space="preserve">is equivalent to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4</m:t>
            </m:r>
          </m:den>
        </m:f>
      </m:oMath>
      <w:r w:rsidR="005666E1" w:rsidRPr="00E16E86">
        <w:rPr>
          <w:rFonts w:eastAsiaTheme="minorEastAsia"/>
        </w:rPr>
        <w:t xml:space="preserve"> </w:t>
      </w:r>
      <w:r w:rsidR="19BE6704" w:rsidRPr="00E16E86">
        <w:t>and</w:t>
      </w:r>
      <w:r w:rsidR="0A850240" w:rsidRPr="00E16E86">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sidR="0A850240" w:rsidRPr="00E16E86">
        <w:t>.</w:t>
      </w:r>
    </w:p>
    <w:p w14:paraId="215C4175" w14:textId="4AD476D2" w:rsidR="5E5114CC" w:rsidRPr="00E16E86" w:rsidRDefault="5E5114CC" w:rsidP="00A462DD">
      <w:pPr>
        <w:pStyle w:val="ListNumber"/>
      </w:pPr>
      <w:r w:rsidRPr="00E16E86">
        <w:t xml:space="preserve">Explain </w:t>
      </w:r>
      <w:r w:rsidR="00B64B5B" w:rsidRPr="00E16E86">
        <w:t>that students</w:t>
      </w:r>
      <w:r w:rsidRPr="00E16E86">
        <w:t xml:space="preserve"> will be playing a memory game where they will match equivalent fractions.</w:t>
      </w:r>
    </w:p>
    <w:p w14:paraId="31D3BA66" w14:textId="0AE3D2EC" w:rsidR="025F21BE" w:rsidRPr="00E16E86" w:rsidRDefault="025F21BE" w:rsidP="00A462DD">
      <w:pPr>
        <w:pStyle w:val="ListNumber"/>
      </w:pPr>
      <w:r w:rsidRPr="00E16E86">
        <w:t>For</w:t>
      </w:r>
      <w:r w:rsidR="7365EE3E" w:rsidRPr="00E16E86">
        <w:t xml:space="preserve"> </w:t>
      </w:r>
      <w:r w:rsidR="0076043C" w:rsidRPr="00E16E86">
        <w:t>S</w:t>
      </w:r>
      <w:r w:rsidR="7365EE3E" w:rsidRPr="00E16E86">
        <w:t>tage 3 students</w:t>
      </w:r>
      <w:r w:rsidR="2CC256EB" w:rsidRPr="00E16E86">
        <w:t>,</w:t>
      </w:r>
      <w:r w:rsidR="7365EE3E" w:rsidRPr="00E16E86">
        <w:t xml:space="preserve"> </w:t>
      </w:r>
      <w:r w:rsidR="7A87484F" w:rsidRPr="00E16E86">
        <w:t>h</w:t>
      </w:r>
      <w:r w:rsidR="7365EE3E" w:rsidRPr="00E16E86">
        <w:t>ighlight equivalence between benchmark fractions and decimals.</w:t>
      </w:r>
      <w:r w:rsidR="2C3DA08B" w:rsidRPr="00E16E86">
        <w:t xml:space="preserve"> </w:t>
      </w:r>
      <w:r w:rsidR="7365EE3E" w:rsidRPr="00E16E86">
        <w:t xml:space="preserve">Review that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051ED0" w:rsidRPr="00E16E86">
        <w:rPr>
          <w:rFonts w:eastAsiaTheme="minorEastAsia"/>
        </w:rPr>
        <w:t xml:space="preserve"> </w:t>
      </w:r>
      <w:r w:rsidR="7365EE3E" w:rsidRPr="00E16E86">
        <w:t xml:space="preserve">is expressed as </w:t>
      </w:r>
      <w:r w:rsidR="00B359A5" w:rsidRPr="00E16E86">
        <w:t>0</w:t>
      </w:r>
      <w:r w:rsidR="7365EE3E" w:rsidRPr="00E16E86">
        <w:t xml:space="preserve">.5 when written as a decimal. Repeat with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101C74" w:rsidRPr="00E16E86">
        <w:t xml:space="preserve"> </w:t>
      </w:r>
      <w:r w:rsidR="7365EE3E" w:rsidRPr="00E16E86">
        <w:t xml:space="preserve">as </w:t>
      </w:r>
      <w:r w:rsidR="000C2C22" w:rsidRPr="00E16E86">
        <w:t>0</w:t>
      </w:r>
      <w:r w:rsidR="7365EE3E" w:rsidRPr="00E16E86">
        <w:t>.25</w:t>
      </w:r>
      <w:r w:rsidR="61A08492" w:rsidRPr="00E16E86">
        <w:t>,</w:t>
      </w:r>
      <w:r w:rsidR="7365EE3E" w:rsidRPr="00E16E86">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7365EE3E" w:rsidRPr="00E16E86">
        <w:t xml:space="preserve"> as </w:t>
      </w:r>
      <w:r w:rsidR="000C2C22" w:rsidRPr="00E16E86">
        <w:t>0</w:t>
      </w:r>
      <w:r w:rsidR="7365EE3E" w:rsidRPr="00E16E86">
        <w:t>.75</w:t>
      </w:r>
      <w:r w:rsidR="15E66F64" w:rsidRPr="00E16E86">
        <w:t xml:space="preserve">,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3807A7" w:rsidRPr="00E16E86">
        <w:t xml:space="preserve"> </w:t>
      </w:r>
      <w:r w:rsidR="15E66F64" w:rsidRPr="00E16E86">
        <w:t xml:space="preserve">as 1.25, </w:t>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15E66F64" w:rsidRPr="00E16E86">
        <w:t xml:space="preserve"> as </w:t>
      </w:r>
      <w:r w:rsidR="07948B69" w:rsidRPr="00E16E86">
        <w:t>1</w:t>
      </w:r>
      <w:r w:rsidR="15E66F64" w:rsidRPr="00E16E86">
        <w:t xml:space="preserve">.5 and </w:t>
      </w:r>
      <m:oMath>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3807A7" w:rsidRPr="00E16E86">
        <w:t xml:space="preserve"> </w:t>
      </w:r>
      <w:r w:rsidR="15E66F64" w:rsidRPr="00E16E86">
        <w:t>as 1.75</w:t>
      </w:r>
      <w:r w:rsidR="7365EE3E" w:rsidRPr="00E16E86">
        <w:t>.</w:t>
      </w:r>
    </w:p>
    <w:p w14:paraId="47DC87A7" w14:textId="47CB8D80" w:rsidR="7365EE3E" w:rsidRPr="00E16E86" w:rsidRDefault="7365EE3E" w:rsidP="00A462DD">
      <w:pPr>
        <w:pStyle w:val="ListNumber"/>
      </w:pPr>
      <w:r w:rsidRPr="00E16E86">
        <w:t xml:space="preserve">Explain </w:t>
      </w:r>
      <w:r w:rsidR="00B64B5B" w:rsidRPr="00E16E86">
        <w:t xml:space="preserve">that </w:t>
      </w:r>
      <w:r w:rsidR="00FB192F" w:rsidRPr="00E16E86">
        <w:t>Stage 3</w:t>
      </w:r>
      <w:r w:rsidRPr="00E16E86">
        <w:t xml:space="preserve"> students will be calculating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E16E86">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5666E1" w:rsidRPr="00E16E86">
        <w:rPr>
          <w:rFonts w:eastAsiaTheme="minorEastAsia"/>
        </w:rPr>
        <w:t xml:space="preserve"> </w:t>
      </w:r>
      <w:r w:rsidRPr="00E16E86">
        <w:t xml:space="preserve">of numbers where </w:t>
      </w:r>
      <w:r w:rsidR="008D02F1" w:rsidRPr="00E16E86">
        <w:t>each of</w:t>
      </w:r>
      <w:r w:rsidRPr="00E16E86">
        <w:t xml:space="preserve"> the answers will have a remainder.</w:t>
      </w:r>
      <w:r w:rsidR="691373A9" w:rsidRPr="00E16E86">
        <w:t xml:space="preserve"> Remind </w:t>
      </w:r>
      <w:r w:rsidR="006C7807" w:rsidRPr="00E16E86">
        <w:t>students</w:t>
      </w:r>
      <w:r w:rsidR="691373A9" w:rsidRPr="00E16E86">
        <w:t xml:space="preserve"> that</w:t>
      </w:r>
      <w:r w:rsidRPr="00E16E8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E16E86">
        <w:t xml:space="preserve"> is equal to a half of a half.</w:t>
      </w:r>
    </w:p>
    <w:p w14:paraId="03611FE3" w14:textId="3207CA43" w:rsidR="7365EE3E" w:rsidRPr="00E16E86" w:rsidRDefault="7365EE3E" w:rsidP="00A462DD">
      <w:pPr>
        <w:pStyle w:val="ListNumber"/>
      </w:pPr>
      <w:r w:rsidRPr="00E16E86">
        <w:t>Model how to apply this concept to fractions of a collection. For example, to calculate</w:t>
      </w:r>
      <w:r w:rsidR="4562F96B" w:rsidRPr="00E16E86">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051ED0" w:rsidRPr="00E16E86">
        <w:rPr>
          <w:rFonts w:eastAsiaTheme="minorEastAsia"/>
        </w:rPr>
        <w:t xml:space="preserve"> </w:t>
      </w:r>
      <w:r w:rsidRPr="00E16E86">
        <w:t xml:space="preserve">of 10, we can calculate </w:t>
      </w:r>
      <m:oMath>
        <m:f>
          <m:fPr>
            <m:ctrlPr>
              <w:rPr>
                <w:rFonts w:ascii="Cambria Math" w:hAnsi="Cambria Math"/>
              </w:rPr>
            </m:ctrlPr>
          </m:fPr>
          <m:num>
            <m:r>
              <w:rPr>
                <w:rFonts w:ascii="Cambria Math" w:hAnsi="Cambria Math"/>
              </w:rPr>
              <m:t>1</m:t>
            </m:r>
          </m:num>
          <m:den>
            <m:r>
              <w:rPr>
                <w:rFonts w:ascii="Cambria Math" w:hAnsi="Cambria Math"/>
              </w:rPr>
              <m:t>2</m:t>
            </m:r>
          </m:den>
        </m:f>
      </m:oMath>
      <w:r w:rsidR="005666E1" w:rsidRPr="00E16E86">
        <w:rPr>
          <w:rFonts w:eastAsiaTheme="minorEastAsia"/>
        </w:rPr>
        <w:t xml:space="preserve"> </w:t>
      </w:r>
      <w:r w:rsidRPr="00E16E86">
        <w:t xml:space="preserve">of 10 is 5 and then </w:t>
      </w:r>
      <m:oMath>
        <m:f>
          <m:fPr>
            <m:ctrlPr>
              <w:rPr>
                <w:rFonts w:ascii="Cambria Math" w:hAnsi="Cambria Math"/>
              </w:rPr>
            </m:ctrlPr>
          </m:fPr>
          <m:num>
            <m:r>
              <w:rPr>
                <w:rFonts w:ascii="Cambria Math" w:hAnsi="Cambria Math"/>
              </w:rPr>
              <m:t>1</m:t>
            </m:r>
          </m:num>
          <m:den>
            <m:r>
              <w:rPr>
                <w:rFonts w:ascii="Cambria Math" w:hAnsi="Cambria Math"/>
              </w:rPr>
              <m:t>2</m:t>
            </m:r>
          </m:den>
        </m:f>
      </m:oMath>
      <w:r w:rsidRPr="00E16E86">
        <w:t xml:space="preserve"> of 5 is </w:t>
      </w:r>
      <m:oMath>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2</m:t>
            </m:r>
          </m:den>
        </m:f>
      </m:oMath>
      <w:r w:rsidRPr="00E16E86">
        <w:t>, which can be expressed as 2.5.</w:t>
      </w:r>
    </w:p>
    <w:p w14:paraId="1A0F3BB1" w14:textId="475C83F1" w:rsidR="5722FCDC" w:rsidRPr="00E16E86" w:rsidRDefault="00BB155C" w:rsidP="00A462DD">
      <w:pPr>
        <w:pStyle w:val="ListNumber"/>
      </w:pPr>
      <w:r w:rsidRPr="00E16E86">
        <w:t>Provide</w:t>
      </w:r>
      <w:r w:rsidR="31AEE859" w:rsidRPr="00E16E86">
        <w:t xml:space="preserve"> pairs </w:t>
      </w:r>
      <w:r w:rsidR="14528F7E" w:rsidRPr="00E16E86">
        <w:t>with</w:t>
      </w:r>
      <w:r w:rsidR="31AEE859" w:rsidRPr="00E16E86">
        <w:t xml:space="preserve"> </w:t>
      </w:r>
      <w:hyperlink w:anchor="_Resource_31_–" w:history="1">
        <w:r w:rsidR="004426CA" w:rsidRPr="00E16E86">
          <w:rPr>
            <w:rStyle w:val="Hyperlink"/>
          </w:rPr>
          <w:t>Resource 31 – fraction memory (Stage 2)</w:t>
        </w:r>
      </w:hyperlink>
      <w:r w:rsidR="1F9E597D" w:rsidRPr="00E16E86">
        <w:t xml:space="preserve"> and </w:t>
      </w:r>
      <w:hyperlink w:anchor="_Resource_32_–" w:history="1">
        <w:r w:rsidR="003617D3" w:rsidRPr="00E16E86">
          <w:rPr>
            <w:rStyle w:val="Hyperlink"/>
          </w:rPr>
          <w:t>Resource 32 – fraction memory (Stage 3)</w:t>
        </w:r>
      </w:hyperlink>
      <w:r w:rsidR="54D15472" w:rsidRPr="00E16E86">
        <w:t>.</w:t>
      </w:r>
    </w:p>
    <w:p w14:paraId="510090CE" w14:textId="1CB14B04" w:rsidR="31AEE859" w:rsidRPr="00E16E86" w:rsidRDefault="31AEE859" w:rsidP="00A462DD">
      <w:pPr>
        <w:pStyle w:val="ListNumber"/>
      </w:pPr>
      <w:r w:rsidRPr="00E16E86">
        <w:t>Students cut out the cards, shuffle the cards and place them face down.</w:t>
      </w:r>
    </w:p>
    <w:p w14:paraId="539576F3" w14:textId="7904F21B" w:rsidR="1335A6AD" w:rsidRPr="00E16E86" w:rsidRDefault="1335A6AD" w:rsidP="00A462DD">
      <w:pPr>
        <w:pStyle w:val="ListNumber"/>
      </w:pPr>
      <w:r w:rsidRPr="00E16E86">
        <w:t>Student A</w:t>
      </w:r>
      <w:r w:rsidR="31AEE859" w:rsidRPr="00E16E86">
        <w:t xml:space="preserve"> selects one card and then selects another card. If the cards match, the student keeps the 2 cards and has another turn. If there is no match the student returns the cards face down and </w:t>
      </w:r>
      <w:r w:rsidR="5A9CC554" w:rsidRPr="00E16E86">
        <w:t>Student B</w:t>
      </w:r>
      <w:r w:rsidR="31AEE859" w:rsidRPr="00E16E86">
        <w:t xml:space="preserve"> takes a turn.</w:t>
      </w:r>
    </w:p>
    <w:p w14:paraId="15EAB5C0" w14:textId="5897A5C7" w:rsidR="31AEE859" w:rsidRPr="00E16E86" w:rsidRDefault="31AEE859" w:rsidP="00A462DD">
      <w:pPr>
        <w:pStyle w:val="ListNumber"/>
      </w:pPr>
      <w:r w:rsidRPr="00E16E86">
        <w:lastRenderedPageBreak/>
        <w:t>Play continues until there are no cards left. The player with the greatest number of cards at the end of the game wins.</w:t>
      </w:r>
    </w:p>
    <w:p w14:paraId="515E9B75" w14:textId="77777777" w:rsidR="00175694" w:rsidRPr="00E16E86" w:rsidRDefault="00175694" w:rsidP="00175694">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E16E86" w14:paraId="6415FAD7"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357EABF3" w14:textId="77777777" w:rsidR="00175694" w:rsidRPr="00E16E86" w:rsidRDefault="00175694">
            <w:r w:rsidRPr="00E16E86">
              <w:t>Assessment opportunities</w:t>
            </w:r>
          </w:p>
        </w:tc>
        <w:tc>
          <w:tcPr>
            <w:tcW w:w="7280" w:type="dxa"/>
          </w:tcPr>
          <w:p w14:paraId="579757F3" w14:textId="77777777" w:rsidR="00175694" w:rsidRPr="00E16E86" w:rsidRDefault="00175694">
            <w:r w:rsidRPr="00E16E86">
              <w:t>Links</w:t>
            </w:r>
          </w:p>
        </w:tc>
      </w:tr>
      <w:tr w:rsidR="00175694" w:rsidRPr="00E16E86" w14:paraId="08E8D734"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3A44E3B8" w14:textId="77777777" w:rsidR="00175694" w:rsidRPr="00E16E86" w:rsidRDefault="00175694">
            <w:r w:rsidRPr="00E16E86">
              <w:t>What to look for:</w:t>
            </w:r>
          </w:p>
          <w:p w14:paraId="7FE0ECF8" w14:textId="3F00FAB8" w:rsidR="00175694" w:rsidRPr="00E16E86" w:rsidRDefault="00175694">
            <w:pPr>
              <w:pStyle w:val="ListBullet"/>
            </w:pPr>
            <w:r w:rsidRPr="00E16E86">
              <w:t xml:space="preserve">Can Stage 2 students </w:t>
            </w:r>
            <w:r w:rsidR="2C1FE6FF" w:rsidRPr="00E16E86">
              <w:t>represent totals of halves and quarters that extend beyond one</w:t>
            </w:r>
            <w:r w:rsidRPr="00E16E86">
              <w:t xml:space="preserve">? </w:t>
            </w:r>
            <w:r w:rsidRPr="00E16E86">
              <w:rPr>
                <w:rStyle w:val="Strong"/>
              </w:rPr>
              <w:t>[</w:t>
            </w:r>
            <w:r w:rsidR="3BF1FDDC" w:rsidRPr="00E16E86">
              <w:rPr>
                <w:rStyle w:val="Strong"/>
              </w:rPr>
              <w:t>MAO-WM-01, MA2-PF-01</w:t>
            </w:r>
            <w:r w:rsidRPr="00E16E86">
              <w:rPr>
                <w:rStyle w:val="Strong"/>
              </w:rPr>
              <w:t>]</w:t>
            </w:r>
          </w:p>
          <w:p w14:paraId="72EFF235" w14:textId="67BCF16F" w:rsidR="00175694" w:rsidRPr="00E16E86" w:rsidRDefault="00175694">
            <w:pPr>
              <w:pStyle w:val="ListBullet"/>
            </w:pPr>
            <w:r w:rsidRPr="00E16E86">
              <w:t xml:space="preserve">Can Stage 3 students </w:t>
            </w:r>
            <w:r w:rsidR="5246308A" w:rsidRPr="00E16E86">
              <w:t xml:space="preserve">find </w:t>
            </w:r>
            <m:oMath>
              <m:f>
                <m:fPr>
                  <m:ctrlPr>
                    <w:rPr>
                      <w:rFonts w:ascii="Cambria Math" w:hAnsi="Cambria Math"/>
                    </w:rPr>
                  </m:ctrlPr>
                </m:fPr>
                <m:num>
                  <m:r>
                    <w:rPr>
                      <w:rFonts w:ascii="Cambria Math" w:hAnsi="Cambria Math"/>
                    </w:rPr>
                    <m:t>1</m:t>
                  </m:r>
                </m:num>
                <m:den>
                  <m:r>
                    <w:rPr>
                      <w:rFonts w:ascii="Cambria Math" w:hAnsi="Cambria Math"/>
                    </w:rPr>
                    <m:t>2</m:t>
                  </m:r>
                </m:den>
              </m:f>
            </m:oMath>
            <w:r w:rsidR="5246308A" w:rsidRPr="00E16E86">
              <w:t xml:space="preserve"> and </w:t>
            </w:r>
            <m:oMath>
              <m:f>
                <m:fPr>
                  <m:ctrlPr>
                    <w:rPr>
                      <w:rFonts w:ascii="Cambria Math" w:hAnsi="Cambria Math"/>
                    </w:rPr>
                  </m:ctrlPr>
                </m:fPr>
                <m:num>
                  <m:r>
                    <w:rPr>
                      <w:rFonts w:ascii="Cambria Math" w:hAnsi="Cambria Math"/>
                    </w:rPr>
                    <m:t>1</m:t>
                  </m:r>
                </m:num>
                <m:den>
                  <m:r>
                    <w:rPr>
                      <w:rFonts w:ascii="Cambria Math" w:hAnsi="Cambria Math"/>
                    </w:rPr>
                    <m:t>4</m:t>
                  </m:r>
                </m:den>
              </m:f>
            </m:oMath>
            <w:r w:rsidR="005666E1" w:rsidRPr="00E16E86">
              <w:rPr>
                <w:rFonts w:eastAsiaTheme="minorEastAsia"/>
              </w:rPr>
              <w:t xml:space="preserve"> </w:t>
            </w:r>
            <w:r w:rsidR="5246308A" w:rsidRPr="00E16E86">
              <w:t>of collections, expressing remainders as decimals</w:t>
            </w:r>
            <w:r w:rsidRPr="00E16E86">
              <w:t xml:space="preserve">? </w:t>
            </w:r>
            <w:r w:rsidRPr="00E16E86">
              <w:rPr>
                <w:rStyle w:val="Strong"/>
              </w:rPr>
              <w:t>[</w:t>
            </w:r>
            <w:r w:rsidR="4BCBBF46" w:rsidRPr="00E16E86">
              <w:rPr>
                <w:rStyle w:val="Strong"/>
              </w:rPr>
              <w:t>MAO-WM-01, MA3-RQF-02</w:t>
            </w:r>
            <w:r w:rsidRPr="00E16E86">
              <w:rPr>
                <w:rStyle w:val="Strong"/>
              </w:rPr>
              <w:t>]</w:t>
            </w:r>
          </w:p>
        </w:tc>
        <w:tc>
          <w:tcPr>
            <w:tcW w:w="7280" w:type="dxa"/>
          </w:tcPr>
          <w:p w14:paraId="7A2BCEDD" w14:textId="77777777" w:rsidR="00175694" w:rsidRPr="00E16E86" w:rsidRDefault="00175694">
            <w:r w:rsidRPr="00E16E86">
              <w:t xml:space="preserve">Links to </w:t>
            </w:r>
            <w:hyperlink r:id="rId81" w:history="1">
              <w:r w:rsidRPr="00E16E86">
                <w:rPr>
                  <w:rStyle w:val="Hyperlink"/>
                </w:rPr>
                <w:t>National Numeracy Learning Progressions</w:t>
              </w:r>
            </w:hyperlink>
            <w:r w:rsidRPr="00E16E86">
              <w:t xml:space="preserve"> (NNLP):</w:t>
            </w:r>
          </w:p>
          <w:p w14:paraId="7DABFEF9" w14:textId="2CABAC99" w:rsidR="00175694" w:rsidRPr="00E16E86" w:rsidRDefault="00175694">
            <w:pPr>
              <w:pStyle w:val="ListBullet"/>
            </w:pPr>
            <w:r w:rsidRPr="00E16E86">
              <w:t xml:space="preserve">Stage 2 – </w:t>
            </w:r>
            <w:r w:rsidR="5961F739" w:rsidRPr="00E16E86">
              <w:t>InF5, InF6</w:t>
            </w:r>
          </w:p>
          <w:p w14:paraId="00BDB581" w14:textId="7A89CACE" w:rsidR="00175694" w:rsidRPr="00E16E86" w:rsidRDefault="00175694" w:rsidP="0054575A">
            <w:pPr>
              <w:pStyle w:val="ListBullet"/>
              <w:numPr>
                <w:ilvl w:val="0"/>
                <w:numId w:val="10"/>
              </w:numPr>
            </w:pPr>
            <w:r w:rsidRPr="00E16E86">
              <w:t xml:space="preserve">Stage 3 – </w:t>
            </w:r>
            <w:r w:rsidR="5BE7E1EF" w:rsidRPr="00E16E86">
              <w:t>InF8</w:t>
            </w:r>
            <w:r w:rsidRPr="00E16E86">
              <w:t>.</w:t>
            </w:r>
          </w:p>
        </w:tc>
      </w:tr>
    </w:tbl>
    <w:p w14:paraId="6794A85A" w14:textId="165697E2" w:rsidR="00175694" w:rsidRPr="00E16E86" w:rsidRDefault="00175694" w:rsidP="00D01B09">
      <w:pPr>
        <w:pStyle w:val="Heading2"/>
      </w:pPr>
      <w:bookmarkStart w:id="99" w:name="_Toc147500544"/>
      <w:bookmarkStart w:id="100" w:name="_Toc174103743"/>
      <w:r w:rsidRPr="00E16E86">
        <w:t xml:space="preserve">Core lesson – </w:t>
      </w:r>
      <w:r w:rsidR="3B285596" w:rsidRPr="00E16E86">
        <w:t>4</w:t>
      </w:r>
      <w:r w:rsidR="00325A89" w:rsidRPr="00E16E86">
        <w:t>0</w:t>
      </w:r>
      <w:r w:rsidRPr="00E16E86">
        <w:t xml:space="preserve"> minutes</w:t>
      </w:r>
      <w:bookmarkEnd w:id="99"/>
      <w:bookmarkEnd w:id="100"/>
    </w:p>
    <w:p w14:paraId="4B452761" w14:textId="13364CBB" w:rsidR="26B748B4" w:rsidRPr="00E16E86" w:rsidRDefault="26B748B4" w:rsidP="00C03553">
      <w:pPr>
        <w:pStyle w:val="Heading3"/>
      </w:pPr>
      <w:bookmarkStart w:id="101" w:name="_Toc174103744"/>
      <w:r w:rsidRPr="00E16E86">
        <w:t xml:space="preserve">Stage 2 task – </w:t>
      </w:r>
      <w:r w:rsidR="20BDFE5D" w:rsidRPr="00E16E86">
        <w:t>Ferris wheels around the world</w:t>
      </w:r>
      <w:bookmarkEnd w:id="101"/>
    </w:p>
    <w:p w14:paraId="4D0B6E75" w14:textId="77777777" w:rsidR="00175694" w:rsidRPr="00E16E86" w:rsidRDefault="00175694" w:rsidP="00175694">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rsidRPr="00E16E86" w14:paraId="55E17A6B"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4A9953EC" w14:textId="77777777" w:rsidR="00175694" w:rsidRPr="00E16E86" w:rsidRDefault="00175694">
            <w:r w:rsidRPr="00E16E86">
              <w:lastRenderedPageBreak/>
              <w:t>Core concept learning intentions</w:t>
            </w:r>
          </w:p>
        </w:tc>
        <w:tc>
          <w:tcPr>
            <w:tcW w:w="7280" w:type="dxa"/>
          </w:tcPr>
          <w:p w14:paraId="77356145" w14:textId="77777777" w:rsidR="00175694" w:rsidRPr="00E16E86" w:rsidRDefault="00175694">
            <w:r w:rsidRPr="00E16E86">
              <w:t>Core concept success criteria</w:t>
            </w:r>
          </w:p>
        </w:tc>
      </w:tr>
      <w:tr w:rsidR="00175694" w:rsidRPr="00E16E86" w14:paraId="03553B72" w14:textId="77777777" w:rsidTr="445F2F90">
        <w:trPr>
          <w:cnfStyle w:val="000000100000" w:firstRow="0" w:lastRow="0" w:firstColumn="0" w:lastColumn="0" w:oddVBand="0" w:evenVBand="0" w:oddHBand="1" w:evenHBand="0" w:firstRowFirstColumn="0" w:firstRowLastColumn="0" w:lastRowFirstColumn="0" w:lastRowLastColumn="0"/>
          <w:trHeight w:val="1778"/>
        </w:trPr>
        <w:tc>
          <w:tcPr>
            <w:tcW w:w="7280" w:type="dxa"/>
          </w:tcPr>
          <w:p w14:paraId="3B1C8022" w14:textId="77777777" w:rsidR="00175694" w:rsidRPr="00E16E86" w:rsidRDefault="00175694">
            <w:r w:rsidRPr="00E16E86">
              <w:t>Students working towards Stage 2 outcomes are learning to:</w:t>
            </w:r>
          </w:p>
          <w:p w14:paraId="456EF64A" w14:textId="5948D199" w:rsidR="00175694" w:rsidRPr="00E16E86" w:rsidRDefault="556B9D0D" w:rsidP="00400AF5">
            <w:pPr>
              <w:pStyle w:val="ListBullet"/>
            </w:pPr>
            <w:r w:rsidRPr="00E16E86">
              <w:t>create two-dimensional shapes that result from combining and splitting common shapes</w:t>
            </w:r>
          </w:p>
          <w:p w14:paraId="4ADCCBF3" w14:textId="5C9654E7" w:rsidR="00175694" w:rsidRPr="00E16E86" w:rsidRDefault="556B9D0D" w:rsidP="00400AF5">
            <w:pPr>
              <w:pStyle w:val="ListBullet"/>
            </w:pPr>
            <w:r w:rsidRPr="00E16E86">
              <w:t>create symmetrical patterns and shapes</w:t>
            </w:r>
          </w:p>
          <w:p w14:paraId="5A86EDF2" w14:textId="6FB0B4DF" w:rsidR="00175694" w:rsidRPr="00E16E86" w:rsidRDefault="556B9D0D" w:rsidP="00EC4756">
            <w:pPr>
              <w:pStyle w:val="ListBullet"/>
            </w:pPr>
            <w:r w:rsidRPr="00E16E86">
              <w:t>compare angles to a right angle.</w:t>
            </w:r>
          </w:p>
        </w:tc>
        <w:tc>
          <w:tcPr>
            <w:tcW w:w="7280" w:type="dxa"/>
          </w:tcPr>
          <w:p w14:paraId="39EDEE83" w14:textId="6BF241C7" w:rsidR="00175694" w:rsidRPr="00E16E86" w:rsidRDefault="00175694" w:rsidP="41A353EC">
            <w:r w:rsidRPr="00E16E86">
              <w:t>Students working towards Stage 2 outcomes can:</w:t>
            </w:r>
          </w:p>
          <w:p w14:paraId="7C745DE0" w14:textId="1313C1E2" w:rsidR="00175694" w:rsidRPr="00E16E86" w:rsidRDefault="3A705ABC" w:rsidP="00005990">
            <w:pPr>
              <w:pStyle w:val="ListBullet"/>
            </w:pPr>
            <w:r w:rsidRPr="00E16E86">
              <w:t>record the arrangements of common shapes used to create other shapes</w:t>
            </w:r>
          </w:p>
          <w:p w14:paraId="2CED44E3" w14:textId="53618018" w:rsidR="00175694" w:rsidRPr="00E16E86" w:rsidRDefault="3A705ABC" w:rsidP="00005990">
            <w:pPr>
              <w:pStyle w:val="ListBullet"/>
            </w:pPr>
            <w:r w:rsidRPr="00E16E86">
              <w:t>apply and describe amounts of rotation, including half-turns, quarter-turns and three-quarter-turns, when creating designs</w:t>
            </w:r>
          </w:p>
          <w:p w14:paraId="235880EF" w14:textId="3A06B15B" w:rsidR="00175694" w:rsidRPr="00E16E86" w:rsidRDefault="3A705ABC" w:rsidP="00005990">
            <w:pPr>
              <w:pStyle w:val="ListBullet"/>
            </w:pPr>
            <w:r w:rsidRPr="00E16E86">
              <w:t>recognise and describe angles as less than, equal to, about the same as or greater than a right angle</w:t>
            </w:r>
          </w:p>
          <w:p w14:paraId="19483CE7" w14:textId="42643ABB" w:rsidR="00175694" w:rsidRPr="00E16E86" w:rsidRDefault="3A705ABC" w:rsidP="00EC4756">
            <w:pPr>
              <w:pStyle w:val="ListBullet"/>
            </w:pPr>
            <w:r w:rsidRPr="00E16E86">
              <w:t>describe angles in comparison to quarter-turns as acute, right, obtuse, straight, reflex or a revolution.</w:t>
            </w:r>
          </w:p>
        </w:tc>
      </w:tr>
    </w:tbl>
    <w:p w14:paraId="24A2EB87" w14:textId="77777777" w:rsidR="00175694" w:rsidRPr="00E16E86" w:rsidRDefault="7DE319C7" w:rsidP="41A353EC">
      <w:pPr>
        <w:pStyle w:val="ListNumber"/>
        <w:rPr>
          <w:rFonts w:eastAsia="Arial"/>
          <w:color w:val="000000" w:themeColor="text1"/>
          <w:szCs w:val="22"/>
        </w:rPr>
      </w:pPr>
      <w:r w:rsidRPr="00E16E86">
        <w:rPr>
          <w:rFonts w:eastAsia="Arial"/>
          <w:color w:val="000000" w:themeColor="text1"/>
          <w:szCs w:val="22"/>
        </w:rPr>
        <w:t>Explain that the owners of the theme park would like to construct a new Ferris wheel and are seeking new design ideas. To achieve this, they have requested that our class conduct research on existing Ferris wheels around the world and create a new Ferris wheel design for the park.</w:t>
      </w:r>
    </w:p>
    <w:p w14:paraId="3B7F41D4" w14:textId="14EFB638" w:rsidR="00175694" w:rsidRPr="00E16E86" w:rsidRDefault="7DE319C7" w:rsidP="0011746B">
      <w:pPr>
        <w:pStyle w:val="ListNumber"/>
        <w:rPr>
          <w:rFonts w:eastAsia="Arial"/>
          <w:color w:val="000000" w:themeColor="text1"/>
        </w:rPr>
      </w:pPr>
      <w:r w:rsidRPr="00E16E86">
        <w:rPr>
          <w:rFonts w:eastAsia="Arial"/>
          <w:color w:val="000000" w:themeColor="text1"/>
        </w:rPr>
        <w:t xml:space="preserve">Provide a brief history of Ferris wheels, starting with the original </w:t>
      </w:r>
      <w:hyperlink r:id="rId82">
        <w:r w:rsidR="00DA4948" w:rsidRPr="00E16E86">
          <w:rPr>
            <w:rStyle w:val="Hyperlink"/>
          </w:rPr>
          <w:t>Ferris Wheel designed by George Washington Gale Ferris Jr</w:t>
        </w:r>
      </w:hyperlink>
      <w:r w:rsidRPr="00E16E86">
        <w:rPr>
          <w:rFonts w:eastAsia="Arial"/>
          <w:color w:val="000000" w:themeColor="text1"/>
        </w:rPr>
        <w:t xml:space="preserve"> for the 1893 Chicago World's Columbian Exposition.</w:t>
      </w:r>
    </w:p>
    <w:p w14:paraId="132C16C2" w14:textId="21B26A88" w:rsidR="00175694" w:rsidRPr="00E16E86" w:rsidRDefault="7DE319C7" w:rsidP="0011746B">
      <w:pPr>
        <w:pStyle w:val="ListNumber"/>
        <w:rPr>
          <w:rFonts w:eastAsia="Arial"/>
          <w:color w:val="000000" w:themeColor="text1"/>
          <w:szCs w:val="22"/>
        </w:rPr>
      </w:pPr>
      <w:r w:rsidRPr="00E16E86">
        <w:rPr>
          <w:rFonts w:eastAsia="Arial"/>
          <w:color w:val="000000" w:themeColor="text1"/>
        </w:rPr>
        <w:t xml:space="preserve">Display </w:t>
      </w:r>
      <w:hyperlink w:anchor="_Resource_34_–" w:history="1">
        <w:r w:rsidRPr="00E16E86">
          <w:rPr>
            <w:rStyle w:val="Hyperlink"/>
            <w:rFonts w:eastAsia="Arial"/>
          </w:rPr>
          <w:t xml:space="preserve">Resource </w:t>
        </w:r>
        <w:r w:rsidR="07791656" w:rsidRPr="00E16E86">
          <w:rPr>
            <w:rStyle w:val="Hyperlink"/>
            <w:rFonts w:eastAsia="Arial"/>
          </w:rPr>
          <w:t>3</w:t>
        </w:r>
        <w:r w:rsidR="42A28BE3" w:rsidRPr="00E16E86">
          <w:rPr>
            <w:rStyle w:val="Hyperlink"/>
            <w:rFonts w:eastAsia="Arial"/>
          </w:rPr>
          <w:t>4</w:t>
        </w:r>
        <w:r w:rsidRPr="00E16E86">
          <w:rPr>
            <w:rStyle w:val="Hyperlink"/>
            <w:rFonts w:eastAsia="Arial"/>
          </w:rPr>
          <w:t xml:space="preserve"> – Ferris wheels 2</w:t>
        </w:r>
      </w:hyperlink>
      <w:r w:rsidRPr="00E16E86">
        <w:rPr>
          <w:rFonts w:eastAsia="Arial"/>
          <w:color w:val="000000" w:themeColor="text1"/>
        </w:rPr>
        <w:t xml:space="preserve"> and inform students that these are 6 famous Ferris wheels from around the world. Divide students into</w:t>
      </w:r>
      <w:r w:rsidR="79E15544" w:rsidRPr="00E16E86">
        <w:rPr>
          <w:rFonts w:eastAsia="Arial"/>
          <w:color w:val="000000" w:themeColor="text1"/>
        </w:rPr>
        <w:t xml:space="preserve"> pairs or</w:t>
      </w:r>
      <w:r w:rsidRPr="00E16E86">
        <w:rPr>
          <w:rFonts w:eastAsia="Arial"/>
          <w:color w:val="000000" w:themeColor="text1"/>
        </w:rPr>
        <w:t xml:space="preserve"> small groups and assign each group a Ferris wheel to research. Some examples of possible websites include:</w:t>
      </w:r>
    </w:p>
    <w:p w14:paraId="71704709" w14:textId="459C161C" w:rsidR="00175694" w:rsidRPr="00E16E86" w:rsidRDefault="00000000" w:rsidP="004C0F64">
      <w:pPr>
        <w:pStyle w:val="ListBullet"/>
        <w:ind w:left="1134"/>
      </w:pPr>
      <w:hyperlink r:id="rId83">
        <w:r w:rsidR="7DE319C7" w:rsidRPr="00E16E86">
          <w:rPr>
            <w:rStyle w:val="Hyperlink"/>
          </w:rPr>
          <w:t>Luna Park (Sydney)</w:t>
        </w:r>
      </w:hyperlink>
    </w:p>
    <w:p w14:paraId="72F711DF" w14:textId="5CBD6B0D" w:rsidR="00175694" w:rsidRPr="00E16E86" w:rsidRDefault="00000000" w:rsidP="004C0F64">
      <w:pPr>
        <w:pStyle w:val="ListBullet"/>
        <w:ind w:left="1134"/>
      </w:pPr>
      <w:hyperlink r:id="rId84">
        <w:r w:rsidR="7DE319C7" w:rsidRPr="00E16E86">
          <w:rPr>
            <w:rStyle w:val="Hyperlink"/>
          </w:rPr>
          <w:t>London Eye (London)</w:t>
        </w:r>
      </w:hyperlink>
    </w:p>
    <w:p w14:paraId="2745CC2A" w14:textId="0FF936C7" w:rsidR="00175694" w:rsidRPr="00E16E86" w:rsidRDefault="00000000" w:rsidP="004C0F64">
      <w:pPr>
        <w:pStyle w:val="ListBullet"/>
        <w:ind w:left="1134"/>
      </w:pPr>
      <w:hyperlink r:id="rId85">
        <w:r w:rsidR="7DE319C7" w:rsidRPr="00E16E86">
          <w:rPr>
            <w:rStyle w:val="Hyperlink"/>
          </w:rPr>
          <w:t>Melbourne Star (Melbourne)</w:t>
        </w:r>
      </w:hyperlink>
    </w:p>
    <w:p w14:paraId="37937222" w14:textId="364C7EEB" w:rsidR="00175694" w:rsidRPr="00E16E86" w:rsidRDefault="00000000" w:rsidP="004C0F64">
      <w:pPr>
        <w:pStyle w:val="ListBullet"/>
        <w:ind w:left="1134"/>
      </w:pPr>
      <w:hyperlink r:id="rId86">
        <w:r w:rsidR="7DE319C7" w:rsidRPr="00E16E86">
          <w:rPr>
            <w:rStyle w:val="Hyperlink"/>
          </w:rPr>
          <w:t>High Roller (Las Vegas)</w:t>
        </w:r>
      </w:hyperlink>
    </w:p>
    <w:p w14:paraId="6BA75168" w14:textId="0B39EA55" w:rsidR="00175694" w:rsidRPr="00E16E86" w:rsidRDefault="00000000" w:rsidP="004C0F64">
      <w:pPr>
        <w:pStyle w:val="ListBullet"/>
        <w:ind w:left="1134"/>
      </w:pPr>
      <w:hyperlink r:id="rId87">
        <w:r w:rsidR="7DE319C7" w:rsidRPr="00E16E86">
          <w:rPr>
            <w:rStyle w:val="Hyperlink"/>
          </w:rPr>
          <w:t>Singapore Flyer (Singapore)</w:t>
        </w:r>
      </w:hyperlink>
    </w:p>
    <w:p w14:paraId="22E64945" w14:textId="77777777" w:rsidR="00175694" w:rsidRPr="00E16E86" w:rsidRDefault="00000000" w:rsidP="004C0F64">
      <w:pPr>
        <w:pStyle w:val="ListBullet"/>
        <w:ind w:left="1134"/>
      </w:pPr>
      <w:hyperlink r:id="rId88">
        <w:r w:rsidR="7DE319C7" w:rsidRPr="00E16E86">
          <w:rPr>
            <w:rStyle w:val="Hyperlink"/>
          </w:rPr>
          <w:t>Tianjin Eye (Tianjin, China)</w:t>
        </w:r>
      </w:hyperlink>
    </w:p>
    <w:p w14:paraId="2A73EADC" w14:textId="5516671A" w:rsidR="00175694" w:rsidRPr="00E16E86" w:rsidRDefault="7DE319C7" w:rsidP="0011746B">
      <w:pPr>
        <w:pStyle w:val="ListNumber"/>
        <w:rPr>
          <w:u w:val="single"/>
        </w:rPr>
      </w:pPr>
      <w:r w:rsidRPr="00E16E86">
        <w:t xml:space="preserve">Display </w:t>
      </w:r>
      <w:hyperlink w:anchor="_Resource_35_–" w:history="1">
        <w:r w:rsidRPr="00E16E86">
          <w:rPr>
            <w:rStyle w:val="Hyperlink"/>
          </w:rPr>
          <w:t xml:space="preserve">Resource </w:t>
        </w:r>
        <w:r w:rsidR="31F5E03E" w:rsidRPr="00E16E86">
          <w:rPr>
            <w:rStyle w:val="Hyperlink"/>
          </w:rPr>
          <w:t>3</w:t>
        </w:r>
        <w:r w:rsidR="7A94A8C8" w:rsidRPr="00E16E86">
          <w:rPr>
            <w:rStyle w:val="Hyperlink"/>
          </w:rPr>
          <w:t>5</w:t>
        </w:r>
        <w:r w:rsidRPr="00E16E86">
          <w:rPr>
            <w:rStyle w:val="Hyperlink"/>
          </w:rPr>
          <w:t xml:space="preserve"> – investigation criteria</w:t>
        </w:r>
      </w:hyperlink>
      <w:r w:rsidRPr="00E16E86">
        <w:t>. Discuss the key features the students are going to investigate and present to their peers.</w:t>
      </w:r>
    </w:p>
    <w:p w14:paraId="06966EF7" w14:textId="5D53494D" w:rsidR="00175694" w:rsidRPr="00E16E86" w:rsidRDefault="7DE319C7" w:rsidP="0011746B">
      <w:pPr>
        <w:pStyle w:val="ListNumber"/>
        <w:rPr>
          <w:szCs w:val="22"/>
        </w:rPr>
      </w:pPr>
      <w:r w:rsidRPr="00E16E86">
        <w:rPr>
          <w:szCs w:val="22"/>
        </w:rPr>
        <w:t xml:space="preserve">Students work in </w:t>
      </w:r>
      <w:r w:rsidR="12FA591F" w:rsidRPr="00E16E86">
        <w:rPr>
          <w:szCs w:val="22"/>
        </w:rPr>
        <w:t xml:space="preserve">pairs or </w:t>
      </w:r>
      <w:r w:rsidRPr="00E16E86">
        <w:rPr>
          <w:szCs w:val="22"/>
        </w:rPr>
        <w:t>small groups and display their investigation data using digital devices, posters or other methods.</w:t>
      </w:r>
    </w:p>
    <w:p w14:paraId="542BA45D" w14:textId="77777777" w:rsidR="00175694" w:rsidRPr="00E16E86" w:rsidRDefault="00175694" w:rsidP="00175694">
      <w:r w:rsidRPr="00E16E86">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6825"/>
        <w:gridCol w:w="7740"/>
      </w:tblGrid>
      <w:tr w:rsidR="41A353EC" w:rsidRPr="00E16E86" w14:paraId="22088584" w14:textId="77777777" w:rsidTr="00990327">
        <w:trPr>
          <w:cnfStyle w:val="100000000000" w:firstRow="1" w:lastRow="0" w:firstColumn="0" w:lastColumn="0" w:oddVBand="0" w:evenVBand="0" w:oddHBand="0" w:evenHBand="0" w:firstRowFirstColumn="0" w:firstRowLastColumn="0" w:lastRowFirstColumn="0" w:lastRowLastColumn="0"/>
          <w:trHeight w:val="300"/>
        </w:trPr>
        <w:tc>
          <w:tcPr>
            <w:tcW w:w="6825" w:type="dxa"/>
          </w:tcPr>
          <w:p w14:paraId="209CFC40" w14:textId="6DBD667F" w:rsidR="41A353EC" w:rsidRPr="00E16E86" w:rsidRDefault="41A353EC" w:rsidP="41A353EC">
            <w:r w:rsidRPr="00E16E86">
              <w:rPr>
                <w:rFonts w:eastAsia="Arial"/>
                <w:bCs/>
                <w:color w:val="FFFFFF" w:themeColor="background1"/>
                <w:szCs w:val="22"/>
              </w:rPr>
              <w:t>Too hard?</w:t>
            </w:r>
          </w:p>
        </w:tc>
        <w:tc>
          <w:tcPr>
            <w:tcW w:w="7740" w:type="dxa"/>
          </w:tcPr>
          <w:p w14:paraId="1EC114DC" w14:textId="4CC5E721" w:rsidR="41A353EC" w:rsidRPr="00E16E86" w:rsidRDefault="41A353EC" w:rsidP="41A353EC">
            <w:r w:rsidRPr="00E16E86">
              <w:rPr>
                <w:rFonts w:eastAsia="Arial"/>
                <w:bCs/>
                <w:color w:val="FFFFFF" w:themeColor="background1"/>
                <w:szCs w:val="22"/>
              </w:rPr>
              <w:t>Too easy?</w:t>
            </w:r>
          </w:p>
        </w:tc>
      </w:tr>
      <w:tr w:rsidR="41A353EC" w:rsidRPr="00E16E86" w14:paraId="7FB021E4" w14:textId="77777777" w:rsidTr="00990327">
        <w:trPr>
          <w:cnfStyle w:val="000000100000" w:firstRow="0" w:lastRow="0" w:firstColumn="0" w:lastColumn="0" w:oddVBand="0" w:evenVBand="0" w:oddHBand="1" w:evenHBand="0" w:firstRowFirstColumn="0" w:firstRowLastColumn="0" w:lastRowFirstColumn="0" w:lastRowLastColumn="0"/>
          <w:trHeight w:val="300"/>
        </w:trPr>
        <w:tc>
          <w:tcPr>
            <w:tcW w:w="6825" w:type="dxa"/>
          </w:tcPr>
          <w:p w14:paraId="1738D67A" w14:textId="78FA9C6F" w:rsidR="41A353EC" w:rsidRPr="00E16E86" w:rsidRDefault="41A353EC" w:rsidP="41A353EC">
            <w:pPr>
              <w:rPr>
                <w:rFonts w:eastAsia="Arial"/>
                <w:color w:val="000000" w:themeColor="text1"/>
                <w:szCs w:val="22"/>
              </w:rPr>
            </w:pPr>
            <w:r w:rsidRPr="00E16E86">
              <w:rPr>
                <w:rFonts w:eastAsia="Arial"/>
                <w:color w:val="000000" w:themeColor="text1"/>
                <w:szCs w:val="22"/>
              </w:rPr>
              <w:t>Students cannot apply and describe amounts of rotation, including half-turns, quarter-turns and three-quarter-turns in two-dimensional shapes.</w:t>
            </w:r>
          </w:p>
          <w:p w14:paraId="028FD49C" w14:textId="71383843" w:rsidR="41A353EC" w:rsidRPr="00E16E86" w:rsidRDefault="41A353EC" w:rsidP="004C3BD0">
            <w:pPr>
              <w:pStyle w:val="ListBullet"/>
            </w:pPr>
            <w:r w:rsidRPr="00E16E86">
              <w:t>Provide students with pattern blocks and support them to physically rotate the shapes by half-turns, quarter-turns and three-quarter turns</w:t>
            </w:r>
            <w:r w:rsidR="00774DAD" w:rsidRPr="00E16E86">
              <w:t>.</w:t>
            </w:r>
          </w:p>
          <w:p w14:paraId="25FB1D59" w14:textId="0A612FBE" w:rsidR="41A353EC" w:rsidRPr="00E16E86" w:rsidRDefault="41A353EC" w:rsidP="004C3BD0">
            <w:pPr>
              <w:pStyle w:val="ListBullet"/>
            </w:pPr>
            <w:r w:rsidRPr="00E16E86">
              <w:t>In pair</w:t>
            </w:r>
            <w:r w:rsidR="34253FF4" w:rsidRPr="00E16E86">
              <w:t>s</w:t>
            </w:r>
            <w:r w:rsidRPr="00E16E86">
              <w:t xml:space="preserve">, students complete a </w:t>
            </w:r>
            <w:r w:rsidR="00990327" w:rsidRPr="00E16E86">
              <w:t>‘</w:t>
            </w:r>
            <w:r w:rsidRPr="00E16E86">
              <w:t>rotation hunt</w:t>
            </w:r>
            <w:r w:rsidR="00990327" w:rsidRPr="00E16E86">
              <w:t>’</w:t>
            </w:r>
            <w:r w:rsidRPr="00E16E86">
              <w:t xml:space="preserve"> around their </w:t>
            </w:r>
            <w:r w:rsidRPr="00E16E86">
              <w:lastRenderedPageBreak/>
              <w:t xml:space="preserve">classroom or playground to find objects that can be rotated. They take pictures or draw these objects and apply different amounts of rotation to them (for example, rotating a door handle a quarter-turn to open the door or clock </w:t>
            </w:r>
            <w:r w:rsidR="68C8A89A" w:rsidRPr="00E16E86">
              <w:t>hands</w:t>
            </w:r>
            <w:r w:rsidRPr="00E16E86">
              <w:t xml:space="preserve"> </w:t>
            </w:r>
            <w:r w:rsidR="7A2C1C9E" w:rsidRPr="00E16E86">
              <w:t>rotating</w:t>
            </w:r>
            <w:r w:rsidRPr="00E16E86">
              <w:t xml:space="preserve"> to tell a specific time).</w:t>
            </w:r>
          </w:p>
        </w:tc>
        <w:tc>
          <w:tcPr>
            <w:tcW w:w="7740" w:type="dxa"/>
          </w:tcPr>
          <w:p w14:paraId="2F79A7FA" w14:textId="7EAACA42" w:rsidR="41A353EC" w:rsidRPr="00E16E86" w:rsidRDefault="41A353EC" w:rsidP="41A353EC">
            <w:pPr>
              <w:rPr>
                <w:rFonts w:eastAsia="Arial"/>
                <w:color w:val="000000" w:themeColor="text1"/>
                <w:szCs w:val="22"/>
              </w:rPr>
            </w:pPr>
            <w:r w:rsidRPr="00E16E86">
              <w:rPr>
                <w:rFonts w:eastAsia="Arial"/>
                <w:color w:val="000000" w:themeColor="text1"/>
                <w:szCs w:val="22"/>
              </w:rPr>
              <w:lastRenderedPageBreak/>
              <w:t>Students can apply and describe amounts of rotation, including half-turns, quarter-turns and three-quarter-turns.</w:t>
            </w:r>
          </w:p>
          <w:p w14:paraId="5D70A78C" w14:textId="72872948" w:rsidR="41A353EC" w:rsidRPr="00E16E86" w:rsidRDefault="41A353EC" w:rsidP="004C3BD0">
            <w:pPr>
              <w:pStyle w:val="ListBullet"/>
            </w:pPr>
            <w:r w:rsidRPr="00E16E86">
              <w:t xml:space="preserve">Students research geometric art designs and describe amounts of rotation, including half-turns, quarter-turns, and three-quarter-turns. They create examples using two dimensional shapes by drawing or using a digital platform such as </w:t>
            </w:r>
            <w:hyperlink r:id="rId89" w:history="1">
              <w:r w:rsidRPr="00E16E86">
                <w:rPr>
                  <w:rStyle w:val="Hyperlink"/>
                  <w:rFonts w:eastAsia="Arial"/>
                  <w:szCs w:val="22"/>
                </w:rPr>
                <w:t>Canva</w:t>
              </w:r>
            </w:hyperlink>
            <w:r w:rsidRPr="00E16E86">
              <w:t>.</w:t>
            </w:r>
          </w:p>
        </w:tc>
      </w:tr>
    </w:tbl>
    <w:p w14:paraId="58BDDD65" w14:textId="146578F1" w:rsidR="00175694" w:rsidRPr="00E16E86" w:rsidRDefault="6A55AB68" w:rsidP="00774DAD">
      <w:pPr>
        <w:pStyle w:val="Heading3"/>
      </w:pPr>
      <w:bookmarkStart w:id="102" w:name="_Toc174103745"/>
      <w:r w:rsidRPr="00E16E86">
        <w:t>Stage 3 task – design a rollercoaster 1</w:t>
      </w:r>
      <w:bookmarkEnd w:id="102"/>
    </w:p>
    <w:tbl>
      <w:tblPr>
        <w:tblStyle w:val="Tableheader"/>
        <w:tblW w:w="0" w:type="auto"/>
        <w:tblLook w:val="0420" w:firstRow="1" w:lastRow="0" w:firstColumn="0" w:lastColumn="0" w:noHBand="0" w:noVBand="1"/>
      </w:tblPr>
      <w:tblGrid>
        <w:gridCol w:w="7280"/>
        <w:gridCol w:w="7280"/>
      </w:tblGrid>
      <w:tr w:rsidR="00EC4756" w:rsidRPr="00E16E86" w14:paraId="7F074AB5" w14:textId="77777777" w:rsidTr="00521E0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95574AF" w14:textId="77777777" w:rsidR="00EC4756" w:rsidRPr="00E16E86" w:rsidRDefault="00EC4756" w:rsidP="00521E01">
            <w:r w:rsidRPr="00E16E86">
              <w:t>Core concept learning intentions</w:t>
            </w:r>
          </w:p>
        </w:tc>
        <w:tc>
          <w:tcPr>
            <w:tcW w:w="7280" w:type="dxa"/>
          </w:tcPr>
          <w:p w14:paraId="6E6A4C8A" w14:textId="77777777" w:rsidR="00EC4756" w:rsidRPr="00E16E86" w:rsidRDefault="00EC4756" w:rsidP="00521E01">
            <w:r w:rsidRPr="00E16E86">
              <w:t>Core concept success criteria</w:t>
            </w:r>
          </w:p>
        </w:tc>
      </w:tr>
      <w:tr w:rsidR="00EC4756" w:rsidRPr="00E16E86" w14:paraId="5B9E0CF0" w14:textId="77777777" w:rsidTr="00521E0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5C9F644" w14:textId="77777777" w:rsidR="00EC4756" w:rsidRPr="00E16E86" w:rsidRDefault="00EC4756" w:rsidP="00521E01">
            <w:r w:rsidRPr="00E16E86">
              <w:t>Students working towards Stage 3 outcomes are learning to:</w:t>
            </w:r>
          </w:p>
          <w:p w14:paraId="3FF979ED" w14:textId="77777777" w:rsidR="00EC4756" w:rsidRPr="00E16E86" w:rsidRDefault="00EC4756" w:rsidP="00521E01">
            <w:pPr>
              <w:pStyle w:val="ListBullet"/>
            </w:pPr>
            <w:r w:rsidRPr="00E16E86">
              <w:t>use a protractor to measure and identify types of angles</w:t>
            </w:r>
          </w:p>
          <w:p w14:paraId="60C7502A" w14:textId="77777777" w:rsidR="00EC4756" w:rsidRPr="00E16E86" w:rsidRDefault="00EC4756" w:rsidP="00521E01">
            <w:pPr>
              <w:pStyle w:val="ListBullet"/>
            </w:pPr>
            <w:r w:rsidRPr="00E16E86">
              <w:t>investigate the relationships formed by the intersection of straight lines.</w:t>
            </w:r>
          </w:p>
        </w:tc>
        <w:tc>
          <w:tcPr>
            <w:tcW w:w="7280" w:type="dxa"/>
          </w:tcPr>
          <w:p w14:paraId="595B37A5" w14:textId="77777777" w:rsidR="00EC4756" w:rsidRPr="00E16E86" w:rsidRDefault="00EC4756" w:rsidP="00521E01">
            <w:r w:rsidRPr="00E16E86">
              <w:t>Students working towards Stage 3 outcomes can:</w:t>
            </w:r>
          </w:p>
          <w:p w14:paraId="1B728D5C" w14:textId="77777777" w:rsidR="00EC4756" w:rsidRPr="00E16E86" w:rsidRDefault="00EC4756" w:rsidP="00521E01">
            <w:pPr>
              <w:pStyle w:val="ListBullet"/>
            </w:pPr>
            <w:r w:rsidRPr="00E16E86">
              <w:t>create and identify angles of up to 360° using a protractor</w:t>
            </w:r>
          </w:p>
          <w:p w14:paraId="362E73FC" w14:textId="77777777" w:rsidR="00EC4756" w:rsidRPr="00E16E86" w:rsidRDefault="00EC4756" w:rsidP="00521E01">
            <w:pPr>
              <w:pStyle w:val="ListBullet"/>
            </w:pPr>
            <w:r w:rsidRPr="00E16E86">
              <w:t>recognise that perpendicular lines intersect at right angles (90°)</w:t>
            </w:r>
          </w:p>
          <w:p w14:paraId="2F2451A8" w14:textId="77777777" w:rsidR="00EC4756" w:rsidRPr="00E16E86" w:rsidRDefault="00EC4756" w:rsidP="00521E01">
            <w:pPr>
              <w:pStyle w:val="ListBullet"/>
            </w:pPr>
            <w:r w:rsidRPr="00E16E86">
              <w:t>investigate adjacent angles that form a right angle and establish that they add to 90° and on a straight line and establish that they add to 180°</w:t>
            </w:r>
          </w:p>
          <w:p w14:paraId="1F5D5BF8" w14:textId="77777777" w:rsidR="00EC4756" w:rsidRPr="00E16E86" w:rsidRDefault="00EC4756" w:rsidP="0054575A">
            <w:pPr>
              <w:pStyle w:val="ListBullet"/>
              <w:numPr>
                <w:ilvl w:val="0"/>
                <w:numId w:val="10"/>
              </w:numPr>
            </w:pPr>
            <w:r w:rsidRPr="00E16E86">
              <w:t>investigate angles at a point and establish that they form an angle of revolution and add to 360°.</w:t>
            </w:r>
          </w:p>
        </w:tc>
      </w:tr>
    </w:tbl>
    <w:p w14:paraId="5B7003CF" w14:textId="0E50CF35" w:rsidR="00175694" w:rsidRPr="00E16E86" w:rsidRDefault="2F0C113F" w:rsidP="41A353EC">
      <w:pPr>
        <w:pStyle w:val="FeatureBox"/>
        <w:rPr>
          <w:rFonts w:eastAsia="Arial"/>
        </w:rPr>
      </w:pPr>
      <w:r w:rsidRPr="00E16E86">
        <w:rPr>
          <w:b/>
          <w:bCs/>
        </w:rPr>
        <w:lastRenderedPageBreak/>
        <w:t>Note</w:t>
      </w:r>
      <w:r w:rsidRPr="00E16E86">
        <w:t xml:space="preserve">: this design task is planned to be completed over </w:t>
      </w:r>
      <w:hyperlink w:anchor="_Lesson_7" w:history="1">
        <w:r w:rsidRPr="00E16E86">
          <w:rPr>
            <w:rStyle w:val="Hyperlink"/>
          </w:rPr>
          <w:t>Lesson 7</w:t>
        </w:r>
      </w:hyperlink>
      <w:r w:rsidRPr="00E16E86">
        <w:t xml:space="preserve"> and </w:t>
      </w:r>
      <w:hyperlink w:anchor="_Lesson_8" w:history="1">
        <w:r w:rsidRPr="00E16E86">
          <w:rPr>
            <w:rStyle w:val="Hyperlink"/>
          </w:rPr>
          <w:t>Lesson 8</w:t>
        </w:r>
      </w:hyperlink>
      <w:r w:rsidRPr="00E16E86">
        <w:t xml:space="preserve"> of this unit. Groups can work at their own pace, with teacher assistance when required. The expectation is that students will work through the success criteria across the </w:t>
      </w:r>
      <w:r w:rsidR="0002256A" w:rsidRPr="00E16E86">
        <w:t xml:space="preserve">2 </w:t>
      </w:r>
      <w:r w:rsidR="004312BF" w:rsidRPr="00E16E86">
        <w:t>lessons</w:t>
      </w:r>
      <w:r w:rsidRPr="00E16E86">
        <w:t>.</w:t>
      </w:r>
    </w:p>
    <w:p w14:paraId="008BDBFB" w14:textId="0E955A2E" w:rsidR="00175694" w:rsidRPr="00E16E86" w:rsidRDefault="75F53513" w:rsidP="00005990">
      <w:pPr>
        <w:pStyle w:val="ListNumber"/>
      </w:pPr>
      <w:r w:rsidRPr="00E16E86">
        <w:t>Pose</w:t>
      </w:r>
      <w:r w:rsidR="004312BF" w:rsidRPr="00E16E86">
        <w:t xml:space="preserve"> </w:t>
      </w:r>
      <w:r w:rsidR="00990327" w:rsidRPr="00E16E86">
        <w:t xml:space="preserve">the following </w:t>
      </w:r>
      <w:r w:rsidRPr="00E16E86">
        <w:t>scenario: The theme park has decided a new rollercoaster will bring in more customers. They have asked you to design this. You will have 2 tasks to complete during the design process. The first task will involve designing for thrill. The second task will involve designing for safety.</w:t>
      </w:r>
    </w:p>
    <w:p w14:paraId="3005B63C" w14:textId="5C2DE764" w:rsidR="00175694" w:rsidRPr="00E16E86" w:rsidRDefault="75F53513" w:rsidP="00005990">
      <w:pPr>
        <w:pStyle w:val="ListNumber"/>
      </w:pPr>
      <w:r w:rsidRPr="00E16E86">
        <w:t xml:space="preserve">Brainstorm what makes an exciting rollercoaster. Show the class </w:t>
      </w:r>
      <w:hyperlink w:anchor="_Resource_36_–" w:history="1">
        <w:r w:rsidRPr="00E16E86">
          <w:rPr>
            <w:rStyle w:val="Hyperlink"/>
          </w:rPr>
          <w:t xml:space="preserve">Resource </w:t>
        </w:r>
        <w:r w:rsidR="4A4C29E3" w:rsidRPr="00E16E86">
          <w:rPr>
            <w:rStyle w:val="Hyperlink"/>
          </w:rPr>
          <w:t>3</w:t>
        </w:r>
        <w:r w:rsidR="6CC0608E" w:rsidRPr="00E16E86">
          <w:rPr>
            <w:rStyle w:val="Hyperlink"/>
          </w:rPr>
          <w:t>6</w:t>
        </w:r>
        <w:r w:rsidRPr="00E16E86">
          <w:rPr>
            <w:rStyle w:val="Hyperlink"/>
          </w:rPr>
          <w:t xml:space="preserve"> – rollercoasters</w:t>
        </w:r>
      </w:hyperlink>
      <w:r w:rsidRPr="00E16E86">
        <w:t xml:space="preserve">, including </w:t>
      </w:r>
      <w:hyperlink r:id="rId90">
        <w:r w:rsidRPr="00E16E86">
          <w:rPr>
            <w:rStyle w:val="Hyperlink"/>
          </w:rPr>
          <w:t>video clips</w:t>
        </w:r>
      </w:hyperlink>
      <w:r w:rsidRPr="00E16E86">
        <w:t xml:space="preserve"> of rollercoasters. Discuss the features that are common and uncommon within these examples. Encourage students to find their own examples to discuss with the class.</w:t>
      </w:r>
    </w:p>
    <w:p w14:paraId="43E6FA3B" w14:textId="40B84948" w:rsidR="00175694" w:rsidRPr="00E16E86" w:rsidRDefault="75F53513" w:rsidP="00005990">
      <w:pPr>
        <w:pStyle w:val="ListNumber"/>
      </w:pPr>
      <w:r w:rsidRPr="00E16E86">
        <w:t xml:space="preserve">Display and read </w:t>
      </w:r>
      <w:hyperlink w:anchor="_Resource_37_–" w:history="1">
        <w:r w:rsidRPr="00E16E86">
          <w:rPr>
            <w:rStyle w:val="Hyperlink"/>
          </w:rPr>
          <w:t xml:space="preserve">Resource </w:t>
        </w:r>
        <w:r w:rsidR="4D91C674" w:rsidRPr="00E16E86">
          <w:rPr>
            <w:rStyle w:val="Hyperlink"/>
          </w:rPr>
          <w:t>3</w:t>
        </w:r>
        <w:r w:rsidR="0C89A1B0" w:rsidRPr="00E16E86">
          <w:rPr>
            <w:rStyle w:val="Hyperlink"/>
          </w:rPr>
          <w:t>7</w:t>
        </w:r>
        <w:r w:rsidRPr="00E16E86">
          <w:rPr>
            <w:rStyle w:val="Hyperlink"/>
          </w:rPr>
          <w:t xml:space="preserve"> – designing for thrill</w:t>
        </w:r>
      </w:hyperlink>
      <w:r w:rsidRPr="00E16E86">
        <w:t xml:space="preserve"> and </w:t>
      </w:r>
      <w:hyperlink w:anchor="_Resource_38_–" w:history="1">
        <w:r w:rsidRPr="00E16E86">
          <w:rPr>
            <w:rStyle w:val="Hyperlink"/>
          </w:rPr>
          <w:t xml:space="preserve">Resource </w:t>
        </w:r>
        <w:r w:rsidR="5A01834D" w:rsidRPr="00E16E86">
          <w:rPr>
            <w:rStyle w:val="Hyperlink"/>
          </w:rPr>
          <w:t>3</w:t>
        </w:r>
        <w:r w:rsidR="35317030" w:rsidRPr="00E16E86">
          <w:rPr>
            <w:rStyle w:val="Hyperlink"/>
          </w:rPr>
          <w:t>8</w:t>
        </w:r>
        <w:r w:rsidRPr="00E16E86">
          <w:rPr>
            <w:rStyle w:val="Hyperlink"/>
          </w:rPr>
          <w:t xml:space="preserve"> – designing for safety</w:t>
        </w:r>
      </w:hyperlink>
      <w:r w:rsidRPr="00E16E86">
        <w:t>. Clarify any elements of the task as needed.</w:t>
      </w:r>
    </w:p>
    <w:p w14:paraId="61F4D8C6" w14:textId="361054D0" w:rsidR="00175694" w:rsidRPr="00E16E86" w:rsidRDefault="75F53513" w:rsidP="41A353EC">
      <w:pPr>
        <w:pBdr>
          <w:top w:val="single" w:sz="24" w:space="10" w:color="002664"/>
          <w:left w:val="single" w:sz="24" w:space="10" w:color="002664"/>
          <w:bottom w:val="single" w:sz="24" w:space="10" w:color="002664"/>
          <w:right w:val="single" w:sz="24" w:space="10" w:color="002664"/>
        </w:pBdr>
      </w:pPr>
      <w:r w:rsidRPr="00E16E86">
        <w:rPr>
          <w:rFonts w:eastAsia="Arial"/>
          <w:b/>
        </w:rPr>
        <w:t>Note:</w:t>
      </w:r>
      <w:r w:rsidRPr="00E16E86">
        <w:rPr>
          <w:rFonts w:eastAsia="Arial"/>
        </w:rPr>
        <w:t xml:space="preserve"> the design task can be approached in a way that suit the needs </w:t>
      </w:r>
      <w:r w:rsidR="19C3AEF6" w:rsidRPr="00E16E86">
        <w:rPr>
          <w:rFonts w:eastAsia="Arial"/>
        </w:rPr>
        <w:t>of</w:t>
      </w:r>
      <w:r w:rsidRPr="00E16E86">
        <w:rPr>
          <w:rFonts w:eastAsia="Arial"/>
        </w:rPr>
        <w:t xml:space="preserve"> your class. This could mean providing students with both resources and allowing them to work through them at their own pace or giving the resources one at a time and bringing the students back together when ready to move on to the next task. Monitor students, providing feedback, support and challenge where required. These tasks could be completed on paper or using digital software such as </w:t>
      </w:r>
      <w:hyperlink r:id="rId91" w:history="1">
        <w:r w:rsidR="000662E2" w:rsidRPr="000771C5">
          <w:rPr>
            <w:rStyle w:val="Hyperlink"/>
          </w:rPr>
          <w:t>Canva</w:t>
        </w:r>
      </w:hyperlink>
      <w:r w:rsidR="000662E2">
        <w:t xml:space="preserve"> or </w:t>
      </w:r>
      <w:hyperlink r:id="rId92" w:history="1">
        <w:r w:rsidR="000662E2" w:rsidRPr="000771C5">
          <w:rPr>
            <w:rStyle w:val="Hyperlink"/>
          </w:rPr>
          <w:t>PowerPoint.</w:t>
        </w:r>
      </w:hyperlink>
    </w:p>
    <w:p w14:paraId="6A4FE02B" w14:textId="538216EB" w:rsidR="00175694" w:rsidRPr="00E16E86" w:rsidRDefault="75F53513" w:rsidP="00005990">
      <w:pPr>
        <w:pStyle w:val="ListNumber"/>
      </w:pPr>
      <w:r w:rsidRPr="00E16E86">
        <w:t xml:space="preserve">Working in pairs or groups of </w:t>
      </w:r>
      <w:r w:rsidR="00C1262E" w:rsidRPr="00E16E86">
        <w:t>3</w:t>
      </w:r>
      <w:r w:rsidRPr="00E16E86">
        <w:t xml:space="preserve">, provide students with copies of </w:t>
      </w:r>
      <w:hyperlink w:anchor="_Resource_37_–" w:history="1">
        <w:r w:rsidRPr="00E16E86">
          <w:rPr>
            <w:rStyle w:val="Hyperlink"/>
          </w:rPr>
          <w:t xml:space="preserve">Resource </w:t>
        </w:r>
        <w:r w:rsidR="0E17818D" w:rsidRPr="00E16E86">
          <w:rPr>
            <w:rStyle w:val="Hyperlink"/>
          </w:rPr>
          <w:t>3</w:t>
        </w:r>
        <w:r w:rsidR="0DDC334E" w:rsidRPr="00E16E86">
          <w:rPr>
            <w:rStyle w:val="Hyperlink"/>
          </w:rPr>
          <w:t>7</w:t>
        </w:r>
        <w:r w:rsidRPr="00E16E86">
          <w:rPr>
            <w:rStyle w:val="Hyperlink"/>
          </w:rPr>
          <w:t xml:space="preserve"> – designing for thrill</w:t>
        </w:r>
      </w:hyperlink>
      <w:r w:rsidRPr="00E16E86">
        <w:t xml:space="preserve"> and </w:t>
      </w:r>
      <w:hyperlink w:anchor="_Resource_38_–" w:history="1">
        <w:r w:rsidRPr="00E16E86">
          <w:rPr>
            <w:rStyle w:val="Hyperlink"/>
          </w:rPr>
          <w:t xml:space="preserve">Resource </w:t>
        </w:r>
        <w:r w:rsidR="618287E1" w:rsidRPr="00E16E86">
          <w:rPr>
            <w:rStyle w:val="Hyperlink"/>
          </w:rPr>
          <w:t>3</w:t>
        </w:r>
        <w:r w:rsidR="716FF5EE" w:rsidRPr="00E16E86">
          <w:rPr>
            <w:rStyle w:val="Hyperlink"/>
          </w:rPr>
          <w:t>8</w:t>
        </w:r>
        <w:r w:rsidRPr="00E16E86">
          <w:rPr>
            <w:rStyle w:val="Hyperlink"/>
          </w:rPr>
          <w:t xml:space="preserve"> – designing for safety</w:t>
        </w:r>
      </w:hyperlink>
      <w:r w:rsidRPr="00E16E86">
        <w:t>.</w:t>
      </w:r>
    </w:p>
    <w:p w14:paraId="38EE5F91" w14:textId="33E11E1F" w:rsidR="00175694" w:rsidRPr="00E16E86" w:rsidRDefault="75F53513" w:rsidP="00005990">
      <w:pPr>
        <w:pStyle w:val="ListNumber"/>
      </w:pPr>
      <w:r w:rsidRPr="00E16E86">
        <w:t>Students work through the design tasks.</w:t>
      </w:r>
    </w:p>
    <w:p w14:paraId="5D9EA6EF" w14:textId="315E8952" w:rsidR="00175694" w:rsidRPr="00E16E86" w:rsidRDefault="75F53513" w:rsidP="41A353EC">
      <w:r w:rsidRPr="00E16E86">
        <w:rPr>
          <w:rFonts w:eastAsia="Arial"/>
          <w:szCs w:val="22"/>
        </w:rPr>
        <w:t>This table details opportunities for differentiation.</w:t>
      </w:r>
    </w:p>
    <w:tbl>
      <w:tblPr>
        <w:tblStyle w:val="Tableheader"/>
        <w:tblW w:w="0" w:type="auto"/>
        <w:tblLayout w:type="fixed"/>
        <w:tblLook w:val="0420" w:firstRow="1" w:lastRow="0" w:firstColumn="0" w:lastColumn="0" w:noHBand="0" w:noVBand="1"/>
      </w:tblPr>
      <w:tblGrid>
        <w:gridCol w:w="6840"/>
        <w:gridCol w:w="7725"/>
      </w:tblGrid>
      <w:tr w:rsidR="41A353EC" w:rsidRPr="00E16E86" w14:paraId="606C9D2A" w14:textId="77777777" w:rsidTr="00990327">
        <w:trPr>
          <w:cnfStyle w:val="100000000000" w:firstRow="1" w:lastRow="0" w:firstColumn="0" w:lastColumn="0" w:oddVBand="0" w:evenVBand="0" w:oddHBand="0" w:evenHBand="0" w:firstRowFirstColumn="0" w:firstRowLastColumn="0" w:lastRowFirstColumn="0" w:lastRowLastColumn="0"/>
          <w:trHeight w:val="300"/>
        </w:trPr>
        <w:tc>
          <w:tcPr>
            <w:tcW w:w="6840" w:type="dxa"/>
          </w:tcPr>
          <w:p w14:paraId="66D99E6E" w14:textId="5475781C" w:rsidR="41A353EC" w:rsidRPr="00E16E86" w:rsidRDefault="41A353EC" w:rsidP="41A353EC">
            <w:r w:rsidRPr="00E16E86">
              <w:rPr>
                <w:rFonts w:eastAsia="Arial"/>
                <w:bCs/>
                <w:color w:val="FFFFFF" w:themeColor="background1"/>
                <w:szCs w:val="22"/>
              </w:rPr>
              <w:lastRenderedPageBreak/>
              <w:t>Too hard?</w:t>
            </w:r>
          </w:p>
        </w:tc>
        <w:tc>
          <w:tcPr>
            <w:tcW w:w="7725" w:type="dxa"/>
          </w:tcPr>
          <w:p w14:paraId="50420450" w14:textId="39A8A464" w:rsidR="41A353EC" w:rsidRPr="00E16E86" w:rsidRDefault="41A353EC" w:rsidP="41A353EC">
            <w:r w:rsidRPr="00E16E86">
              <w:rPr>
                <w:rFonts w:eastAsia="Arial"/>
                <w:bCs/>
                <w:color w:val="FFFFFF" w:themeColor="background1"/>
                <w:szCs w:val="22"/>
              </w:rPr>
              <w:t>Too easy?</w:t>
            </w:r>
          </w:p>
        </w:tc>
      </w:tr>
      <w:tr w:rsidR="41A353EC" w:rsidRPr="00E16E86" w14:paraId="04DF5CED" w14:textId="77777777" w:rsidTr="00990327">
        <w:trPr>
          <w:cnfStyle w:val="000000100000" w:firstRow="0" w:lastRow="0" w:firstColumn="0" w:lastColumn="0" w:oddVBand="0" w:evenVBand="0" w:oddHBand="1" w:evenHBand="0" w:firstRowFirstColumn="0" w:firstRowLastColumn="0" w:lastRowFirstColumn="0" w:lastRowLastColumn="0"/>
          <w:trHeight w:val="300"/>
        </w:trPr>
        <w:tc>
          <w:tcPr>
            <w:tcW w:w="6840" w:type="dxa"/>
          </w:tcPr>
          <w:p w14:paraId="1242786F" w14:textId="001C0152" w:rsidR="28EAF54A" w:rsidRPr="00E16E86" w:rsidRDefault="28EAF54A" w:rsidP="41A353EC">
            <w:r w:rsidRPr="00E16E86">
              <w:rPr>
                <w:rFonts w:eastAsia="Arial"/>
                <w:color w:val="000000" w:themeColor="text1"/>
                <w:szCs w:val="22"/>
              </w:rPr>
              <w:t>S</w:t>
            </w:r>
            <w:r w:rsidR="41A353EC" w:rsidRPr="00E16E86">
              <w:rPr>
                <w:rFonts w:eastAsia="Arial"/>
                <w:color w:val="000000" w:themeColor="text1"/>
                <w:szCs w:val="22"/>
              </w:rPr>
              <w:t>tudents cannot create and identify angles of up to 360° using a protractor.</w:t>
            </w:r>
          </w:p>
          <w:p w14:paraId="361CE8EC" w14:textId="6224668C" w:rsidR="41A353EC" w:rsidRPr="00E16E86" w:rsidRDefault="41A353EC" w:rsidP="00005990">
            <w:pPr>
              <w:pStyle w:val="ListBullet"/>
            </w:pPr>
            <w:r w:rsidRPr="00E16E86">
              <w:t>Assist students to identify the angle they are going to measure. It could be shaded in or highlighted to make it clearer to see.</w:t>
            </w:r>
          </w:p>
          <w:p w14:paraId="2D377E0A" w14:textId="3AFA1989" w:rsidR="41A353EC" w:rsidRPr="00E16E86" w:rsidRDefault="41A353EC" w:rsidP="00005990">
            <w:pPr>
              <w:pStyle w:val="ListBullet"/>
            </w:pPr>
            <w:r w:rsidRPr="00E16E86">
              <w:t>Support students to align their protractor accurately, then count the number of degrees in the angle starting from 0°.</w:t>
            </w:r>
          </w:p>
        </w:tc>
        <w:tc>
          <w:tcPr>
            <w:tcW w:w="7725" w:type="dxa"/>
          </w:tcPr>
          <w:p w14:paraId="0A3B6A67" w14:textId="325122B7" w:rsidR="3A1CA754" w:rsidRPr="00E16E86" w:rsidRDefault="3A1CA754" w:rsidP="41A353EC">
            <w:r w:rsidRPr="00E16E86">
              <w:rPr>
                <w:rFonts w:eastAsia="Arial"/>
                <w:color w:val="000000" w:themeColor="text1"/>
                <w:szCs w:val="22"/>
              </w:rPr>
              <w:t>S</w:t>
            </w:r>
            <w:r w:rsidR="41A353EC" w:rsidRPr="00E16E86">
              <w:rPr>
                <w:rFonts w:eastAsia="Arial"/>
                <w:color w:val="000000" w:themeColor="text1"/>
                <w:szCs w:val="22"/>
              </w:rPr>
              <w:t>tudents can create and identify angles of up to 360° using a protractor.</w:t>
            </w:r>
          </w:p>
          <w:p w14:paraId="71A307CA" w14:textId="0D771CEF" w:rsidR="41A353EC" w:rsidRPr="00E16E86" w:rsidRDefault="41A353EC" w:rsidP="00005990">
            <w:pPr>
              <w:pStyle w:val="ListBullet"/>
            </w:pPr>
            <w:r w:rsidRPr="00E16E86">
              <w:t xml:space="preserve">Use digital software such as </w:t>
            </w:r>
            <w:r w:rsidR="00E16E86" w:rsidRPr="000662E2">
              <w:t>Canva</w:t>
            </w:r>
            <w:r w:rsidR="00E16E86">
              <w:t xml:space="preserve"> or </w:t>
            </w:r>
            <w:r w:rsidR="00E16E86" w:rsidRPr="000662E2">
              <w:t>PowerPoint</w:t>
            </w:r>
            <w:r w:rsidRPr="00E16E86">
              <w:t xml:space="preserve"> to create a line artwork. Students print their artwork and use a protractor to calculate the angles created by the lines.</w:t>
            </w:r>
          </w:p>
          <w:p w14:paraId="5E18DAD0" w14:textId="6193D9F4" w:rsidR="41A353EC" w:rsidRPr="00E16E86" w:rsidRDefault="41A353EC" w:rsidP="00005990">
            <w:pPr>
              <w:pStyle w:val="ListBullet"/>
            </w:pPr>
            <w:r w:rsidRPr="00E16E86">
              <w:t>Challenge students to find images of rollercoasters in books or on the internet. Ask students to categorise, measure and record the size of the angles in one of the rollercoasters. Have students determine which type of angle is most common and reflect on why.</w:t>
            </w:r>
          </w:p>
        </w:tc>
      </w:tr>
    </w:tbl>
    <w:p w14:paraId="3F489F74" w14:textId="1745A622" w:rsidR="00175694" w:rsidRPr="00E16E86" w:rsidRDefault="00175694" w:rsidP="41A353EC">
      <w:pPr>
        <w:pStyle w:val="Heading2"/>
      </w:pPr>
      <w:bookmarkStart w:id="103" w:name="_Toc147500545"/>
      <w:bookmarkStart w:id="104" w:name="_Toc174103746"/>
      <w:r w:rsidRPr="00E16E86">
        <w:t xml:space="preserve">Discuss and connect the mathematics – </w:t>
      </w:r>
      <w:r w:rsidR="0752C6AD" w:rsidRPr="00E16E86">
        <w:t>20</w:t>
      </w:r>
      <w:r w:rsidRPr="00E16E86">
        <w:t xml:space="preserve"> minutes</w:t>
      </w:r>
      <w:bookmarkEnd w:id="103"/>
      <w:bookmarkEnd w:id="104"/>
    </w:p>
    <w:p w14:paraId="640E8682" w14:textId="6158E72C" w:rsidR="00175694" w:rsidRPr="00E16E86" w:rsidRDefault="68344A1C" w:rsidP="00175694">
      <w:pPr>
        <w:pStyle w:val="ListNumber"/>
      </w:pPr>
      <w:r w:rsidRPr="00E16E86">
        <w:t>Students share their investigations and rollercoaster designs to another pair or group</w:t>
      </w:r>
      <w:r w:rsidR="3E4F012F" w:rsidRPr="00E16E86">
        <w:t xml:space="preserve"> in their stage</w:t>
      </w:r>
      <w:r w:rsidR="1A2A3819" w:rsidRPr="00E16E86">
        <w:t>.</w:t>
      </w:r>
    </w:p>
    <w:p w14:paraId="5C5D44C7" w14:textId="3C8782D0" w:rsidR="00175694" w:rsidRPr="00E16E86" w:rsidRDefault="1A2A3819" w:rsidP="00175694">
      <w:pPr>
        <w:pStyle w:val="ListNumber"/>
      </w:pPr>
      <w:r w:rsidRPr="00E16E86">
        <w:t>After 10</w:t>
      </w:r>
      <w:r w:rsidR="00003C33" w:rsidRPr="00E16E86">
        <w:t xml:space="preserve"> </w:t>
      </w:r>
      <w:r w:rsidRPr="00E16E86">
        <w:t>min</w:t>
      </w:r>
      <w:r w:rsidR="00003C33" w:rsidRPr="00E16E86">
        <w:t>utes</w:t>
      </w:r>
      <w:r w:rsidRPr="00E16E86">
        <w:t xml:space="preserve"> regroup as a whole class and ask the following questions</w:t>
      </w:r>
      <w:r w:rsidR="007C6209" w:rsidRPr="00E16E86">
        <w:t>:</w:t>
      </w:r>
    </w:p>
    <w:p w14:paraId="689DC353" w14:textId="27CFD613" w:rsidR="00175694" w:rsidRPr="00E16E86" w:rsidRDefault="2244338D" w:rsidP="009F49F4">
      <w:pPr>
        <w:pStyle w:val="ListBullet"/>
        <w:ind w:left="1134"/>
      </w:pPr>
      <w:r w:rsidRPr="00E16E86">
        <w:t xml:space="preserve">Did you find </w:t>
      </w:r>
      <w:r w:rsidR="68512D4D" w:rsidRPr="00E16E86">
        <w:t>anything challenging?</w:t>
      </w:r>
    </w:p>
    <w:p w14:paraId="2A8E8F21" w14:textId="24B6E42F" w:rsidR="00175694" w:rsidRPr="00E16E86" w:rsidRDefault="660CBCF3" w:rsidP="009F49F4">
      <w:pPr>
        <w:pStyle w:val="ListBullet"/>
        <w:ind w:left="1134"/>
      </w:pPr>
      <w:r w:rsidRPr="00E16E86">
        <w:t xml:space="preserve">How many different types of angles did you identify? </w:t>
      </w:r>
      <w:r w:rsidR="7C0BF1C5" w:rsidRPr="00E16E86">
        <w:t>(Stage 2)</w:t>
      </w:r>
    </w:p>
    <w:p w14:paraId="08254688" w14:textId="0A6EF1BD" w:rsidR="00175694" w:rsidRPr="00E16E86" w:rsidRDefault="660CBCF3" w:rsidP="009F49F4">
      <w:pPr>
        <w:pStyle w:val="ListBullet"/>
        <w:ind w:left="1134"/>
      </w:pPr>
      <w:r w:rsidRPr="00E16E86">
        <w:t>Which criteria do you think is the most important for Ferris wheel designers to consider? Why?</w:t>
      </w:r>
      <w:r w:rsidR="2E16C82D" w:rsidRPr="00E16E86">
        <w:t xml:space="preserve"> (Stage 2)</w:t>
      </w:r>
    </w:p>
    <w:p w14:paraId="5088B10A" w14:textId="1FFBC26A" w:rsidR="00175694" w:rsidRPr="00E16E86" w:rsidRDefault="3BF96F0B" w:rsidP="009F49F4">
      <w:pPr>
        <w:pStyle w:val="ListBullet"/>
        <w:ind w:left="1134"/>
      </w:pPr>
      <w:r w:rsidRPr="00E16E86">
        <w:lastRenderedPageBreak/>
        <w:t>Which strategies have you used to design the rollercoaster, while making sure to include the appropriate angles?</w:t>
      </w:r>
      <w:r w:rsidR="30611127" w:rsidRPr="00E16E86">
        <w:t xml:space="preserve"> (Stage 3)</w:t>
      </w:r>
    </w:p>
    <w:p w14:paraId="38C825C9" w14:textId="1DC8E1BB" w:rsidR="00175694" w:rsidRPr="00E16E86" w:rsidRDefault="3BF96F0B" w:rsidP="009F49F4">
      <w:pPr>
        <w:pStyle w:val="ListBullet"/>
        <w:ind w:left="1134"/>
      </w:pPr>
      <w:r w:rsidRPr="00E16E86">
        <w:t>Were you able to solve any calculations mentally?</w:t>
      </w:r>
      <w:r w:rsidR="2863C309" w:rsidRPr="00E16E86">
        <w:t xml:space="preserve"> (Stage 3)</w:t>
      </w:r>
    </w:p>
    <w:p w14:paraId="2370B9F9" w14:textId="432DCE35" w:rsidR="00175694" w:rsidRPr="00E16E86" w:rsidRDefault="3BF96F0B" w:rsidP="009F49F4">
      <w:pPr>
        <w:pStyle w:val="ListBullet"/>
        <w:ind w:left="1134"/>
      </w:pPr>
      <w:r w:rsidRPr="00E16E86">
        <w:t>Have you checked your solutions using more than one method?</w:t>
      </w:r>
      <w:r w:rsidR="4E47FECC" w:rsidRPr="00E16E86">
        <w:t xml:space="preserve"> (Stage 3)</w:t>
      </w:r>
    </w:p>
    <w:p w14:paraId="369B3A48" w14:textId="77777777" w:rsidR="00175694" w:rsidRPr="00E16E86" w:rsidRDefault="00175694" w:rsidP="00175694">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E16E86" w14:paraId="080AB3FF"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7C17B82A" w14:textId="77777777" w:rsidR="00175694" w:rsidRPr="00E16E86" w:rsidRDefault="00175694">
            <w:r w:rsidRPr="00E16E86">
              <w:t>Assessment opportunities</w:t>
            </w:r>
          </w:p>
        </w:tc>
        <w:tc>
          <w:tcPr>
            <w:tcW w:w="7280" w:type="dxa"/>
          </w:tcPr>
          <w:p w14:paraId="3501258F" w14:textId="77777777" w:rsidR="00175694" w:rsidRPr="00E16E86" w:rsidRDefault="00175694">
            <w:r w:rsidRPr="00E16E86">
              <w:t>Links</w:t>
            </w:r>
          </w:p>
        </w:tc>
      </w:tr>
      <w:tr w:rsidR="00175694" w:rsidRPr="00E16E86" w14:paraId="2AD6E380"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1DA7F755" w14:textId="77777777" w:rsidR="00175694" w:rsidRPr="00E16E86" w:rsidRDefault="00175694">
            <w:r w:rsidRPr="00E16E86">
              <w:t>What to look for:</w:t>
            </w:r>
          </w:p>
          <w:p w14:paraId="2BCC7631" w14:textId="4B14A117" w:rsidR="00175694" w:rsidRPr="00E16E86" w:rsidRDefault="00175694" w:rsidP="00005990">
            <w:pPr>
              <w:pStyle w:val="ListBullet"/>
            </w:pPr>
            <w:r w:rsidRPr="00E16E86">
              <w:t xml:space="preserve">Can Stage 2 students </w:t>
            </w:r>
            <w:r w:rsidR="4ECB281E" w:rsidRPr="00E16E86">
              <w:t xml:space="preserve">record the arrangements of common shapes used to create other shapes? </w:t>
            </w:r>
            <w:r w:rsidR="009F49F4" w:rsidRPr="00E16E86">
              <w:br/>
            </w:r>
            <w:r w:rsidR="4ECB281E" w:rsidRPr="00E16E86">
              <w:rPr>
                <w:b/>
                <w:bCs/>
              </w:rPr>
              <w:t>[MAO-WM-01, MA2-2DS-02]</w:t>
            </w:r>
          </w:p>
          <w:p w14:paraId="4C79E62C" w14:textId="2E19CA9C" w:rsidR="4ECB281E" w:rsidRPr="00E16E86" w:rsidRDefault="4ECB281E" w:rsidP="00005990">
            <w:pPr>
              <w:pStyle w:val="ListBullet"/>
            </w:pPr>
            <w:r w:rsidRPr="00E16E86">
              <w:t xml:space="preserve">Can </w:t>
            </w:r>
            <w:r w:rsidR="4570C28B" w:rsidRPr="00E16E86">
              <w:t xml:space="preserve">Stage 2 </w:t>
            </w:r>
            <w:r w:rsidRPr="00E16E86">
              <w:t xml:space="preserve">students apply and describe amounts of rotation, including half-turns, quarter-turns and three-quarter-turns, when creating designs? </w:t>
            </w:r>
            <w:r w:rsidRPr="00E16E86">
              <w:rPr>
                <w:b/>
                <w:bCs/>
              </w:rPr>
              <w:t>[MAO-WM-01, MA2-2DS-02]</w:t>
            </w:r>
          </w:p>
          <w:p w14:paraId="6003C5F3" w14:textId="66DCFF3D" w:rsidR="4ECB281E" w:rsidRPr="00E16E86" w:rsidRDefault="4ECB281E" w:rsidP="00005990">
            <w:pPr>
              <w:pStyle w:val="ListBullet"/>
            </w:pPr>
            <w:r w:rsidRPr="00E16E86">
              <w:t xml:space="preserve">Can </w:t>
            </w:r>
            <w:r w:rsidR="4FD2F5A0" w:rsidRPr="00E16E86">
              <w:t xml:space="preserve">Stage 2 </w:t>
            </w:r>
            <w:r w:rsidRPr="00E16E86">
              <w:t xml:space="preserve">students recognise and describe angles as </w:t>
            </w:r>
            <w:r w:rsidRPr="000662E2">
              <w:rPr>
                <w:rStyle w:val="Emphasis"/>
              </w:rPr>
              <w:t>less than, equal to, about the same as</w:t>
            </w:r>
            <w:r w:rsidRPr="00E16E86">
              <w:t xml:space="preserve"> or </w:t>
            </w:r>
            <w:r w:rsidRPr="000662E2">
              <w:rPr>
                <w:rStyle w:val="Emphasis"/>
              </w:rPr>
              <w:t>greater than</w:t>
            </w:r>
            <w:r w:rsidRPr="00E16E86">
              <w:t xml:space="preserve"> a right angle? </w:t>
            </w:r>
            <w:r w:rsidR="009F49F4" w:rsidRPr="00E16E86">
              <w:br/>
            </w:r>
            <w:r w:rsidRPr="00E16E86">
              <w:rPr>
                <w:b/>
                <w:bCs/>
              </w:rPr>
              <w:t>[MAO-WM-01, MA2-GM-03]</w:t>
            </w:r>
          </w:p>
          <w:p w14:paraId="6B098BBD" w14:textId="0DDF8224" w:rsidR="4ECB281E" w:rsidRPr="00E16E86" w:rsidRDefault="4ECB281E" w:rsidP="00005990">
            <w:pPr>
              <w:pStyle w:val="ListBullet"/>
            </w:pPr>
            <w:r w:rsidRPr="00E16E86">
              <w:t xml:space="preserve">Can </w:t>
            </w:r>
            <w:r w:rsidR="4A741F03" w:rsidRPr="00E16E86">
              <w:t xml:space="preserve">Stage 2 </w:t>
            </w:r>
            <w:r w:rsidRPr="00E16E86">
              <w:t xml:space="preserve">students describe angles in comparison to quarter-turns as acute, right, obtuse, straight, reflex or a revolution? </w:t>
            </w:r>
            <w:r w:rsidRPr="00E16E86">
              <w:rPr>
                <w:b/>
                <w:bCs/>
              </w:rPr>
              <w:lastRenderedPageBreak/>
              <w:t>[MAO-WM-01, MA2-GM-03]</w:t>
            </w:r>
          </w:p>
          <w:p w14:paraId="20EA3DCB" w14:textId="58A7A431" w:rsidR="00175694" w:rsidRPr="00E16E86" w:rsidRDefault="00175694" w:rsidP="00005990">
            <w:pPr>
              <w:pStyle w:val="ListBullet"/>
            </w:pPr>
            <w:r w:rsidRPr="00E16E86">
              <w:t>Can Stage 3 students</w:t>
            </w:r>
            <w:r w:rsidR="55C09895" w:rsidRPr="00E16E86">
              <w:t xml:space="preserve"> create and identify angles of up to 360° using a protractor? </w:t>
            </w:r>
            <w:r w:rsidR="55C09895" w:rsidRPr="00E16E86">
              <w:rPr>
                <w:b/>
                <w:bCs/>
              </w:rPr>
              <w:t>[MAO-WM-01, MA3-GM-03]</w:t>
            </w:r>
          </w:p>
          <w:p w14:paraId="6D2FAD2A" w14:textId="677ED0CC" w:rsidR="00175694" w:rsidRPr="00E16E86" w:rsidRDefault="55C09895" w:rsidP="00005990">
            <w:pPr>
              <w:pStyle w:val="ListBullet"/>
            </w:pPr>
            <w:r w:rsidRPr="00E16E86">
              <w:t xml:space="preserve">Can </w:t>
            </w:r>
            <w:r w:rsidR="56CFFDEC" w:rsidRPr="00E16E86">
              <w:t xml:space="preserve">Stage 3 </w:t>
            </w:r>
            <w:r w:rsidRPr="00E16E86">
              <w:t xml:space="preserve">students recognise that perpendicular lines intersect at right angles (90°)? </w:t>
            </w:r>
            <w:r w:rsidRPr="00E16E86">
              <w:rPr>
                <w:b/>
                <w:bCs/>
              </w:rPr>
              <w:t>[MAO-WM-01, MA3-GM-03]</w:t>
            </w:r>
          </w:p>
          <w:p w14:paraId="012F437F" w14:textId="0E46145B" w:rsidR="00175694" w:rsidRPr="00E16E86" w:rsidRDefault="55C09895" w:rsidP="00005990">
            <w:pPr>
              <w:pStyle w:val="ListBullet"/>
            </w:pPr>
            <w:r w:rsidRPr="00E16E86">
              <w:t xml:space="preserve">Can </w:t>
            </w:r>
            <w:r w:rsidR="2BE21C43" w:rsidRPr="00E16E86">
              <w:t xml:space="preserve">Stage 3 </w:t>
            </w:r>
            <w:r w:rsidRPr="00E16E86">
              <w:t xml:space="preserve">students investigate adjacent angles that form a right angle and establish that they add to 90° and on a straight line and establish that they add to 180°? </w:t>
            </w:r>
            <w:r w:rsidRPr="00E16E86">
              <w:rPr>
                <w:b/>
                <w:bCs/>
              </w:rPr>
              <w:t>[MAO-WM-01, MA3-GM-03]</w:t>
            </w:r>
          </w:p>
          <w:p w14:paraId="522A9A91" w14:textId="043208F7" w:rsidR="00175694" w:rsidRPr="00E16E86" w:rsidRDefault="55C09895" w:rsidP="00005990">
            <w:pPr>
              <w:pStyle w:val="ListBullet"/>
              <w:rPr>
                <w:b/>
                <w:bCs/>
              </w:rPr>
            </w:pPr>
            <w:r w:rsidRPr="00E16E86">
              <w:t xml:space="preserve">Can </w:t>
            </w:r>
            <w:r w:rsidR="545FA3F9" w:rsidRPr="00E16E86">
              <w:t xml:space="preserve">Stage 3 </w:t>
            </w:r>
            <w:r w:rsidRPr="00E16E86">
              <w:t>students investigate angles at a point and establish that they form an angle of revolution and add to 360°?</w:t>
            </w:r>
            <w:r w:rsidRPr="00E16E86">
              <w:rPr>
                <w:b/>
                <w:bCs/>
              </w:rPr>
              <w:t xml:space="preserve"> </w:t>
            </w:r>
            <w:r w:rsidR="009F49F4" w:rsidRPr="00E16E86">
              <w:rPr>
                <w:b/>
                <w:bCs/>
              </w:rPr>
              <w:br/>
            </w:r>
            <w:r w:rsidRPr="00E16E86">
              <w:rPr>
                <w:b/>
                <w:bCs/>
              </w:rPr>
              <w:t>[MAO-WM-01, MA3-GM-03]</w:t>
            </w:r>
          </w:p>
        </w:tc>
        <w:tc>
          <w:tcPr>
            <w:tcW w:w="7280" w:type="dxa"/>
          </w:tcPr>
          <w:p w14:paraId="477899FF" w14:textId="77777777" w:rsidR="00175694" w:rsidRPr="00E16E86" w:rsidRDefault="00175694">
            <w:r w:rsidRPr="00E16E86">
              <w:lastRenderedPageBreak/>
              <w:t xml:space="preserve">Links to </w:t>
            </w:r>
            <w:hyperlink r:id="rId93" w:history="1">
              <w:r w:rsidRPr="00E16E86">
                <w:rPr>
                  <w:rStyle w:val="Hyperlink"/>
                </w:rPr>
                <w:t>National Numeracy Learning Progressions</w:t>
              </w:r>
            </w:hyperlink>
            <w:r w:rsidRPr="00E16E86">
              <w:t xml:space="preserve"> (NNLP):</w:t>
            </w:r>
          </w:p>
          <w:p w14:paraId="05B00A9E" w14:textId="231E9DA3" w:rsidR="41A353EC" w:rsidRPr="00E16E86" w:rsidRDefault="00175694" w:rsidP="00295111">
            <w:pPr>
              <w:pStyle w:val="ListBullet"/>
              <w:rPr>
                <w:rFonts w:eastAsia="Arial"/>
                <w:szCs w:val="22"/>
              </w:rPr>
            </w:pPr>
            <w:r w:rsidRPr="00E16E86">
              <w:t xml:space="preserve">Stage 2 – </w:t>
            </w:r>
            <w:r w:rsidR="609C9D6F" w:rsidRPr="00E16E86">
              <w:rPr>
                <w:rFonts w:eastAsia="Arial"/>
                <w:szCs w:val="22"/>
              </w:rPr>
              <w:t>UuM6, UuM7</w:t>
            </w:r>
            <w:r w:rsidR="0FBF2524" w:rsidRPr="00E16E86">
              <w:rPr>
                <w:rFonts w:eastAsia="Arial"/>
                <w:szCs w:val="22"/>
              </w:rPr>
              <w:t xml:space="preserve">, </w:t>
            </w:r>
            <w:r w:rsidR="609C9D6F" w:rsidRPr="00E16E86">
              <w:rPr>
                <w:rFonts w:eastAsia="Arial"/>
                <w:szCs w:val="22"/>
              </w:rPr>
              <w:t>UGP4, UGP5, UGP6</w:t>
            </w:r>
          </w:p>
          <w:p w14:paraId="7293CAC5" w14:textId="1678D222" w:rsidR="00175694" w:rsidRPr="00E16E86" w:rsidRDefault="00175694" w:rsidP="41A353EC">
            <w:pPr>
              <w:pStyle w:val="ListBullet"/>
            </w:pPr>
            <w:r w:rsidRPr="00E16E86">
              <w:t xml:space="preserve">Stage 3 – </w:t>
            </w:r>
            <w:r w:rsidR="139D294B" w:rsidRPr="00E16E86">
              <w:rPr>
                <w:rFonts w:eastAsia="Arial"/>
                <w:szCs w:val="22"/>
              </w:rPr>
              <w:t>UuM8, UGP5, UGP6.</w:t>
            </w:r>
          </w:p>
        </w:tc>
      </w:tr>
    </w:tbl>
    <w:p w14:paraId="5D6D69C8" w14:textId="3434BB34" w:rsidR="00175694" w:rsidRPr="00E16E86" w:rsidRDefault="00175694" w:rsidP="00E26817">
      <w:r w:rsidRPr="00E16E86">
        <w:br w:type="page"/>
      </w:r>
    </w:p>
    <w:p w14:paraId="498015EA" w14:textId="77777777" w:rsidR="00175694" w:rsidRPr="00E16E86" w:rsidRDefault="00175694" w:rsidP="00D01B09">
      <w:pPr>
        <w:pStyle w:val="Heading1"/>
      </w:pPr>
      <w:bookmarkStart w:id="105" w:name="_Lesson_8"/>
      <w:bookmarkStart w:id="106" w:name="_Toc147500547"/>
      <w:bookmarkStart w:id="107" w:name="_Toc174103747"/>
      <w:bookmarkEnd w:id="105"/>
      <w:r w:rsidRPr="00E16E86">
        <w:lastRenderedPageBreak/>
        <w:t>Lesson 8</w:t>
      </w:r>
      <w:bookmarkEnd w:id="106"/>
      <w:bookmarkEnd w:id="107"/>
    </w:p>
    <w:p w14:paraId="51D5A04D" w14:textId="1C5EA35A" w:rsidR="00175694" w:rsidRPr="00E16E86" w:rsidRDefault="00175694" w:rsidP="00CE5A42">
      <w:pPr>
        <w:pStyle w:val="FeatureBox3"/>
      </w:pPr>
      <w:r w:rsidRPr="00E16E86">
        <w:rPr>
          <w:rStyle w:val="Strong"/>
        </w:rPr>
        <w:t>Core concept</w:t>
      </w:r>
      <w:r w:rsidRPr="00E16E86">
        <w:t xml:space="preserve">: </w:t>
      </w:r>
      <w:r w:rsidR="79FFCA5A" w:rsidRPr="00E16E86">
        <w:rPr>
          <w:rFonts w:eastAsia="Arial"/>
        </w:rPr>
        <w:t>mathematicians plan and create designs to solve problems (Stage 2)</w:t>
      </w:r>
      <w:r w:rsidR="00FD6F8A">
        <w:rPr>
          <w:rFonts w:eastAsia="Arial"/>
        </w:rPr>
        <w:t xml:space="preserve"> and</w:t>
      </w:r>
      <w:r w:rsidR="00D86DFD" w:rsidRPr="00E16E86">
        <w:rPr>
          <w:rFonts w:eastAsia="Arial"/>
        </w:rPr>
        <w:t xml:space="preserve"> </w:t>
      </w:r>
      <w:r w:rsidR="00FD6F8A">
        <w:rPr>
          <w:rFonts w:eastAsia="Arial"/>
        </w:rPr>
        <w:t>d</w:t>
      </w:r>
      <w:r w:rsidR="0A811B45" w:rsidRPr="00E16E86">
        <w:rPr>
          <w:rFonts w:eastAsia="Arial"/>
        </w:rPr>
        <w:t>esigning allows us to investigate angles and their relationships (Stage 3).</w:t>
      </w:r>
    </w:p>
    <w:p w14:paraId="0B739234" w14:textId="4F680FD1" w:rsidR="00175694" w:rsidRPr="00E16E86" w:rsidRDefault="00175694" w:rsidP="00D01B09">
      <w:pPr>
        <w:pStyle w:val="Heading2"/>
      </w:pPr>
      <w:bookmarkStart w:id="108" w:name="_Toc147500548"/>
      <w:bookmarkStart w:id="109" w:name="_Toc174103748"/>
      <w:r w:rsidRPr="00E16E86">
        <w:t>Daily number sense</w:t>
      </w:r>
      <w:r w:rsidR="00F43A6C" w:rsidRPr="00E16E86">
        <w:t xml:space="preserve"> </w:t>
      </w:r>
      <w:r w:rsidRPr="00E16E86">
        <w:t xml:space="preserve">– </w:t>
      </w:r>
      <w:r w:rsidR="2BF235D2" w:rsidRPr="00E16E86">
        <w:t>10</w:t>
      </w:r>
      <w:r w:rsidRPr="00E16E86">
        <w:t xml:space="preserve"> minutes</w:t>
      </w:r>
      <w:bookmarkEnd w:id="108"/>
      <w:bookmarkEnd w:id="109"/>
    </w:p>
    <w:p w14:paraId="6BBC7B67" w14:textId="77777777" w:rsidR="00175694" w:rsidRPr="00E16E86" w:rsidRDefault="00175694" w:rsidP="0054575A">
      <w:pPr>
        <w:pStyle w:val="ListNumber"/>
        <w:numPr>
          <w:ilvl w:val="0"/>
          <w:numId w:val="16"/>
        </w:numPr>
      </w:pPr>
      <w:r w:rsidRPr="00E16E86">
        <w:t>From a class need surfaced through formative assessment data, identify a short, focused activity that targets students’ knowledge, understanding and skills. Example activities may be drawn from the following resources:</w:t>
      </w:r>
    </w:p>
    <w:p w14:paraId="38D70632" w14:textId="106AF6C7" w:rsidR="00175694" w:rsidRPr="00E16E86" w:rsidRDefault="00000000" w:rsidP="00175694">
      <w:pPr>
        <w:pStyle w:val="ListBullet"/>
        <w:ind w:left="1134"/>
      </w:pPr>
      <w:hyperlink r:id="rId94" w:history="1">
        <w:r w:rsidR="00175694" w:rsidRPr="00E16E86">
          <w:rPr>
            <w:rStyle w:val="Hyperlink"/>
          </w:rPr>
          <w:t>Mathematics K</w:t>
        </w:r>
        <w:r w:rsidR="004C083D" w:rsidRPr="00E16E86">
          <w:rPr>
            <w:rStyle w:val="Hyperlink"/>
          </w:rPr>
          <w:t>–</w:t>
        </w:r>
        <w:r w:rsidR="00175694" w:rsidRPr="00E16E86">
          <w:rPr>
            <w:rStyle w:val="Hyperlink"/>
          </w:rPr>
          <w:t>6 resources</w:t>
        </w:r>
      </w:hyperlink>
    </w:p>
    <w:p w14:paraId="2C1575AC" w14:textId="77777777" w:rsidR="00175694" w:rsidRPr="00E16E86" w:rsidRDefault="00000000" w:rsidP="00175694">
      <w:pPr>
        <w:pStyle w:val="ListBullet"/>
        <w:ind w:left="1134"/>
      </w:pPr>
      <w:hyperlink r:id="rId95" w:history="1">
        <w:r w:rsidR="00175694" w:rsidRPr="00E16E86">
          <w:rPr>
            <w:rStyle w:val="Hyperlink"/>
          </w:rPr>
          <w:t>Universal Resources Hub</w:t>
        </w:r>
      </w:hyperlink>
      <w:r w:rsidR="00175694" w:rsidRPr="00E16E86">
        <w:t>.</w:t>
      </w:r>
    </w:p>
    <w:p w14:paraId="4E50023A" w14:textId="3996F638" w:rsidR="00175694" w:rsidRPr="00E16E86" w:rsidRDefault="00175694" w:rsidP="00D01B09">
      <w:pPr>
        <w:pStyle w:val="Heading2"/>
      </w:pPr>
      <w:bookmarkStart w:id="110" w:name="_Toc147500549"/>
      <w:bookmarkStart w:id="111" w:name="_Toc174103749"/>
      <w:r w:rsidRPr="00E16E86">
        <w:t xml:space="preserve">Core lesson – </w:t>
      </w:r>
      <w:r w:rsidR="60AE14C6" w:rsidRPr="00E16E86">
        <w:t>40</w:t>
      </w:r>
      <w:r w:rsidRPr="00E16E86">
        <w:t xml:space="preserve"> minutes</w:t>
      </w:r>
      <w:bookmarkEnd w:id="110"/>
      <w:bookmarkEnd w:id="111"/>
    </w:p>
    <w:p w14:paraId="578C14AB" w14:textId="55512EBC" w:rsidR="768B019C" w:rsidRPr="00E16E86" w:rsidRDefault="768B019C" w:rsidP="00774DAD">
      <w:pPr>
        <w:pStyle w:val="Heading3"/>
      </w:pPr>
      <w:bookmarkStart w:id="112" w:name="_Toc174103750"/>
      <w:r w:rsidRPr="00E16E86">
        <w:t>Stage 2 task – design a Ferris wheel</w:t>
      </w:r>
      <w:bookmarkEnd w:id="112"/>
    </w:p>
    <w:p w14:paraId="6E72547E" w14:textId="77777777" w:rsidR="00175694" w:rsidRPr="00E16E86" w:rsidRDefault="00175694" w:rsidP="00175694">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rsidRPr="00E16E86" w14:paraId="2A508612"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3320556B" w14:textId="77777777" w:rsidR="00175694" w:rsidRPr="00E16E86" w:rsidRDefault="00175694">
            <w:r w:rsidRPr="00E16E86">
              <w:lastRenderedPageBreak/>
              <w:t>Core concept learning intentions</w:t>
            </w:r>
          </w:p>
        </w:tc>
        <w:tc>
          <w:tcPr>
            <w:tcW w:w="7280" w:type="dxa"/>
          </w:tcPr>
          <w:p w14:paraId="7A79B638" w14:textId="77777777" w:rsidR="00175694" w:rsidRPr="00E16E86" w:rsidRDefault="00175694">
            <w:r w:rsidRPr="00E16E86">
              <w:t>Core concept success criteria</w:t>
            </w:r>
          </w:p>
        </w:tc>
      </w:tr>
      <w:tr w:rsidR="00175694" w:rsidRPr="00E16E86" w14:paraId="373C4114" w14:textId="77777777" w:rsidTr="445F2F90">
        <w:trPr>
          <w:cnfStyle w:val="000000100000" w:firstRow="0" w:lastRow="0" w:firstColumn="0" w:lastColumn="0" w:oddVBand="0" w:evenVBand="0" w:oddHBand="1" w:evenHBand="0" w:firstRowFirstColumn="0" w:firstRowLastColumn="0" w:lastRowFirstColumn="0" w:lastRowLastColumn="0"/>
          <w:trHeight w:val="2318"/>
        </w:trPr>
        <w:tc>
          <w:tcPr>
            <w:tcW w:w="7280" w:type="dxa"/>
          </w:tcPr>
          <w:p w14:paraId="063B217D" w14:textId="0E8088D4" w:rsidR="00175694" w:rsidRPr="00E16E86" w:rsidRDefault="00175694" w:rsidP="41A353EC">
            <w:r w:rsidRPr="00E16E86">
              <w:t>Students working towards Stage 2 outcomes are learning to:</w:t>
            </w:r>
          </w:p>
          <w:p w14:paraId="03EFDA33" w14:textId="09260A42" w:rsidR="00175694" w:rsidRPr="00E16E86" w:rsidRDefault="10FCE1E8" w:rsidP="00D610A1">
            <w:pPr>
              <w:pStyle w:val="ListBullet"/>
            </w:pPr>
            <w:r w:rsidRPr="00E16E86">
              <w:t>create two-dimensional shapes that result from combining and splitting common shapes</w:t>
            </w:r>
          </w:p>
          <w:p w14:paraId="0B324389" w14:textId="2A0C7297" w:rsidR="00175694" w:rsidRPr="00E16E86" w:rsidRDefault="10FCE1E8" w:rsidP="00D610A1">
            <w:pPr>
              <w:pStyle w:val="ListBullet"/>
            </w:pPr>
            <w:r w:rsidRPr="00E16E86">
              <w:t>create symmetrical patterns and shapes</w:t>
            </w:r>
          </w:p>
          <w:p w14:paraId="1233094A" w14:textId="637AF052" w:rsidR="00175694" w:rsidRPr="00E16E86" w:rsidRDefault="10FCE1E8" w:rsidP="007E19A9">
            <w:pPr>
              <w:pStyle w:val="ListBullet"/>
            </w:pPr>
            <w:r w:rsidRPr="00E16E86">
              <w:t>compare angles to a right angle</w:t>
            </w:r>
            <w:r w:rsidR="00175694" w:rsidRPr="00E16E86">
              <w:t>.</w:t>
            </w:r>
          </w:p>
        </w:tc>
        <w:tc>
          <w:tcPr>
            <w:tcW w:w="7280" w:type="dxa"/>
          </w:tcPr>
          <w:p w14:paraId="3053AACB" w14:textId="77777777" w:rsidR="00175694" w:rsidRPr="00E16E86" w:rsidRDefault="00175694">
            <w:r w:rsidRPr="00E16E86">
              <w:t>Students working towards Stage 2 outcomes can:</w:t>
            </w:r>
          </w:p>
          <w:p w14:paraId="1D0A053C" w14:textId="761B1218" w:rsidR="00175694" w:rsidRPr="00E16E86" w:rsidRDefault="2ACE4DF0" w:rsidP="00005990">
            <w:pPr>
              <w:pStyle w:val="ListBullet"/>
            </w:pPr>
            <w:r w:rsidRPr="00E16E86">
              <w:t>record the arrangements of common shapes used to create other shapes</w:t>
            </w:r>
          </w:p>
          <w:p w14:paraId="1AC17E43" w14:textId="6D96CA8C" w:rsidR="00175694" w:rsidRPr="00E16E86" w:rsidRDefault="2ACE4DF0" w:rsidP="00005990">
            <w:pPr>
              <w:pStyle w:val="ListBullet"/>
            </w:pPr>
            <w:r w:rsidRPr="00E16E86">
              <w:t>apply and describe amounts of rotation, including half-turns, quarter-turns and three-quarter-turns, when creating designs</w:t>
            </w:r>
          </w:p>
          <w:p w14:paraId="6D694AB3" w14:textId="3845F5DA" w:rsidR="00175694" w:rsidRPr="00E16E86" w:rsidRDefault="2ACE4DF0" w:rsidP="00005990">
            <w:pPr>
              <w:pStyle w:val="ListBullet"/>
            </w:pPr>
            <w:r w:rsidRPr="00E16E86">
              <w:t xml:space="preserve">recognise and describe angles as </w:t>
            </w:r>
            <w:r w:rsidRPr="000662E2">
              <w:rPr>
                <w:rStyle w:val="Emphasis"/>
              </w:rPr>
              <w:t xml:space="preserve">less than, equal to, about the same as </w:t>
            </w:r>
            <w:r w:rsidRPr="00E16E86">
              <w:t xml:space="preserve">or </w:t>
            </w:r>
            <w:r w:rsidRPr="000662E2">
              <w:rPr>
                <w:rStyle w:val="Emphasis"/>
              </w:rPr>
              <w:t>greater than</w:t>
            </w:r>
            <w:r w:rsidRPr="00E16E86">
              <w:t xml:space="preserve"> a right angle</w:t>
            </w:r>
          </w:p>
          <w:p w14:paraId="7705DEAB" w14:textId="49357149" w:rsidR="00175694" w:rsidRPr="00E16E86" w:rsidRDefault="2ACE4DF0" w:rsidP="007E19A9">
            <w:pPr>
              <w:pStyle w:val="ListBullet"/>
            </w:pPr>
            <w:r w:rsidRPr="00E16E86">
              <w:t>describe angles in comparison to quarter-turns as acute, right, obtuse, straight, reflex or a revolution.</w:t>
            </w:r>
          </w:p>
        </w:tc>
      </w:tr>
    </w:tbl>
    <w:p w14:paraId="1E48BCB7" w14:textId="07DD7450" w:rsidR="008007C6" w:rsidRPr="00E16E86" w:rsidRDefault="2ACE4DF0" w:rsidP="0054575A">
      <w:pPr>
        <w:pStyle w:val="ListNumber"/>
        <w:numPr>
          <w:ilvl w:val="0"/>
          <w:numId w:val="11"/>
        </w:numPr>
      </w:pPr>
      <w:r w:rsidRPr="00E16E86">
        <w:t xml:space="preserve">Review the key features from the Ferris wheels researched in </w:t>
      </w:r>
      <w:hyperlink w:anchor="_Lesson_7" w:history="1">
        <w:r w:rsidRPr="00E16E86">
          <w:rPr>
            <w:rStyle w:val="Hyperlink"/>
          </w:rPr>
          <w:t>Lesson 7</w:t>
        </w:r>
      </w:hyperlink>
      <w:r w:rsidRPr="00E16E86">
        <w:t>.</w:t>
      </w:r>
    </w:p>
    <w:p w14:paraId="607A5038" w14:textId="4E0CEEEE" w:rsidR="2ACE4DF0" w:rsidRPr="00E16E86" w:rsidRDefault="2ACE4DF0" w:rsidP="41A353EC">
      <w:pPr>
        <w:pStyle w:val="ListNumber"/>
      </w:pPr>
      <w:r w:rsidRPr="00E16E86">
        <w:t xml:space="preserve">Explain that today's lesson will provide students with the opportunity to create a new Ferris wheel design for the theme park. Display and discuss </w:t>
      </w:r>
      <w:hyperlink w:anchor="_Resource_39_–" w:history="1">
        <w:r w:rsidRPr="00E16E86">
          <w:rPr>
            <w:rStyle w:val="Hyperlink"/>
          </w:rPr>
          <w:t xml:space="preserve">Resource </w:t>
        </w:r>
        <w:r w:rsidR="7BDD6142" w:rsidRPr="00E16E86">
          <w:rPr>
            <w:rStyle w:val="Hyperlink"/>
          </w:rPr>
          <w:t>3</w:t>
        </w:r>
        <w:r w:rsidR="1915F671" w:rsidRPr="00E16E86">
          <w:rPr>
            <w:rStyle w:val="Hyperlink"/>
          </w:rPr>
          <w:t>9</w:t>
        </w:r>
        <w:r w:rsidRPr="00E16E86">
          <w:rPr>
            <w:rStyle w:val="Hyperlink"/>
          </w:rPr>
          <w:t xml:space="preserve"> – Ferris wheel criteria</w:t>
        </w:r>
      </w:hyperlink>
      <w:r w:rsidRPr="00E16E86">
        <w:t>.</w:t>
      </w:r>
    </w:p>
    <w:p w14:paraId="155A4147" w14:textId="57AAB214" w:rsidR="2ACE4DF0" w:rsidRPr="00E16E86" w:rsidRDefault="2ACE4DF0" w:rsidP="41A353EC">
      <w:pPr>
        <w:pStyle w:val="ListNumber"/>
        <w:rPr>
          <w:rFonts w:eastAsia="Arial"/>
        </w:rPr>
      </w:pPr>
      <w:r w:rsidRPr="00E16E86">
        <w:t xml:space="preserve">Display </w:t>
      </w:r>
      <w:hyperlink w:anchor="_Resource_40_–" w:history="1">
        <w:r w:rsidRPr="00E16E86">
          <w:rPr>
            <w:rStyle w:val="Hyperlink"/>
          </w:rPr>
          <w:t xml:space="preserve">Resource </w:t>
        </w:r>
        <w:r w:rsidR="0B286A75" w:rsidRPr="00E16E86">
          <w:rPr>
            <w:rStyle w:val="Hyperlink"/>
          </w:rPr>
          <w:t>40</w:t>
        </w:r>
        <w:r w:rsidRPr="00E16E86">
          <w:rPr>
            <w:rStyle w:val="Hyperlink"/>
          </w:rPr>
          <w:t xml:space="preserve"> – </w:t>
        </w:r>
        <w:r w:rsidR="024DC050" w:rsidRPr="00E16E86">
          <w:rPr>
            <w:rStyle w:val="Hyperlink"/>
          </w:rPr>
          <w:t>s</w:t>
        </w:r>
        <w:r w:rsidRPr="00E16E86">
          <w:rPr>
            <w:rStyle w:val="Hyperlink"/>
          </w:rPr>
          <w:t xml:space="preserve">tudent </w:t>
        </w:r>
        <w:r w:rsidR="00B5328B" w:rsidRPr="00E16E86">
          <w:rPr>
            <w:rStyle w:val="Hyperlink"/>
          </w:rPr>
          <w:t>work sample</w:t>
        </w:r>
      </w:hyperlink>
      <w:r w:rsidRPr="00E16E86">
        <w:t>. Ask students to review the design criteria and determine whether it has been met.</w:t>
      </w:r>
    </w:p>
    <w:p w14:paraId="58E33F24" w14:textId="0DEF4E00" w:rsidR="2ACE4DF0" w:rsidRPr="00E16E86" w:rsidRDefault="2ACE4DF0" w:rsidP="41A353EC">
      <w:pPr>
        <w:pStyle w:val="ListNumber"/>
        <w:rPr>
          <w:rFonts w:eastAsia="Arial"/>
          <w:szCs w:val="22"/>
        </w:rPr>
      </w:pPr>
      <w:r w:rsidRPr="00E16E86">
        <w:t>Provide students with writing materials or a digital device to plan their design.</w:t>
      </w:r>
    </w:p>
    <w:p w14:paraId="017A9B27" w14:textId="4AB23D41" w:rsidR="2ACE4DF0" w:rsidRPr="00E16E86" w:rsidRDefault="2ACE4DF0" w:rsidP="41A353EC">
      <w:pPr>
        <w:pStyle w:val="ListNumber"/>
        <w:rPr>
          <w:rFonts w:eastAsia="Arial"/>
          <w:szCs w:val="22"/>
        </w:rPr>
      </w:pPr>
      <w:r w:rsidRPr="00E16E86">
        <w:lastRenderedPageBreak/>
        <w:t>Tell students they have 15 minutes for the initial design process. During this time, focus on brainstorming ideas, sketching their design, and outlining a plan.</w:t>
      </w:r>
    </w:p>
    <w:p w14:paraId="38D67B7F" w14:textId="334938C2" w:rsidR="2ACE4DF0" w:rsidRPr="00E16E86" w:rsidRDefault="2ACE4DF0" w:rsidP="41A353EC">
      <w:pPr>
        <w:pStyle w:val="ListNumber"/>
        <w:rPr>
          <w:rFonts w:eastAsia="Arial"/>
          <w:szCs w:val="22"/>
        </w:rPr>
      </w:pPr>
      <w:r w:rsidRPr="00E16E86">
        <w:t>After the 15 minutes, students share their design with a peer for feedback.</w:t>
      </w:r>
    </w:p>
    <w:p w14:paraId="70B6A95C" w14:textId="44B2F126" w:rsidR="2ACE4DF0" w:rsidRPr="00E16E86" w:rsidRDefault="2ACE4DF0" w:rsidP="41A353EC">
      <w:pPr>
        <w:pStyle w:val="ListNumber"/>
        <w:rPr>
          <w:rFonts w:eastAsia="Arial"/>
        </w:rPr>
      </w:pPr>
      <w:r w:rsidRPr="00E16E86">
        <w:t xml:space="preserve">Students review </w:t>
      </w:r>
      <w:hyperlink w:anchor="_Resource_39_–" w:history="1">
        <w:r w:rsidRPr="00E16E86">
          <w:rPr>
            <w:rStyle w:val="Hyperlink"/>
          </w:rPr>
          <w:t xml:space="preserve">Resource </w:t>
        </w:r>
        <w:r w:rsidR="45480E4B" w:rsidRPr="00E16E86">
          <w:rPr>
            <w:rStyle w:val="Hyperlink"/>
          </w:rPr>
          <w:t>3</w:t>
        </w:r>
        <w:r w:rsidR="0B016FBE" w:rsidRPr="00E16E86">
          <w:rPr>
            <w:rStyle w:val="Hyperlink"/>
          </w:rPr>
          <w:t>9</w:t>
        </w:r>
        <w:r w:rsidRPr="00E16E86">
          <w:rPr>
            <w:rStyle w:val="Hyperlink"/>
          </w:rPr>
          <w:t xml:space="preserve"> – Ferris wheel criteria</w:t>
        </w:r>
      </w:hyperlink>
      <w:r w:rsidRPr="00E16E86">
        <w:t xml:space="preserve"> to ensure their peer’s design meets the criteria.</w:t>
      </w:r>
    </w:p>
    <w:p w14:paraId="3779485D" w14:textId="505FF125" w:rsidR="2ACE4DF0" w:rsidRPr="00E16E86" w:rsidRDefault="2ACE4DF0" w:rsidP="41A353EC">
      <w:pPr>
        <w:pStyle w:val="ListNumber"/>
        <w:rPr>
          <w:rFonts w:eastAsia="Arial"/>
        </w:rPr>
      </w:pPr>
      <w:r w:rsidRPr="00E16E86">
        <w:t xml:space="preserve">Provide </w:t>
      </w:r>
      <w:hyperlink w:anchor="_Resource_41_–" w:history="1">
        <w:r w:rsidRPr="00E16E86">
          <w:rPr>
            <w:rStyle w:val="Hyperlink"/>
          </w:rPr>
          <w:t xml:space="preserve">Resource </w:t>
        </w:r>
        <w:r w:rsidR="16C81965" w:rsidRPr="00E16E86">
          <w:rPr>
            <w:rStyle w:val="Hyperlink"/>
          </w:rPr>
          <w:t>4</w:t>
        </w:r>
        <w:r w:rsidR="4CA73016" w:rsidRPr="00E16E86">
          <w:rPr>
            <w:rStyle w:val="Hyperlink"/>
          </w:rPr>
          <w:t>1</w:t>
        </w:r>
        <w:r w:rsidRPr="00E16E86">
          <w:rPr>
            <w:rStyle w:val="Hyperlink"/>
          </w:rPr>
          <w:t xml:space="preserve"> – </w:t>
        </w:r>
        <w:r w:rsidR="00FF2439" w:rsidRPr="00E16E86">
          <w:rPr>
            <w:rStyle w:val="Hyperlink"/>
          </w:rPr>
          <w:t>peer feedback</w:t>
        </w:r>
      </w:hyperlink>
      <w:r w:rsidRPr="00E16E86">
        <w:t>. Students identify 2 positive aspects of the students work and provide one suggestion for improvement or a question that encourages further thinking.</w:t>
      </w:r>
    </w:p>
    <w:p w14:paraId="27593126" w14:textId="7966AD77" w:rsidR="2ACE4DF0" w:rsidRPr="00E16E86" w:rsidRDefault="2ACE4DF0" w:rsidP="41A353EC">
      <w:pPr>
        <w:pStyle w:val="ListNumber"/>
        <w:rPr>
          <w:rFonts w:eastAsia="Arial"/>
          <w:szCs w:val="22"/>
        </w:rPr>
      </w:pPr>
      <w:r w:rsidRPr="00E16E86">
        <w:t>Students read feedback and refine their design further, if required.</w:t>
      </w:r>
    </w:p>
    <w:p w14:paraId="716D58A8" w14:textId="5CCB166F" w:rsidR="2ACE4DF0" w:rsidRPr="00E16E86" w:rsidRDefault="2ACE4DF0" w:rsidP="41A353EC">
      <w:pPr>
        <w:pStyle w:val="ListNumber"/>
        <w:rPr>
          <w:rFonts w:eastAsia="Arial"/>
          <w:color w:val="000000" w:themeColor="text1"/>
          <w:szCs w:val="22"/>
        </w:rPr>
      </w:pPr>
      <w:r w:rsidRPr="00E16E86">
        <w:t>Students include a detailed diagram of the Ferris wheel with clearly labelled parts and a brief description next to each label. Students describe the shape transformations and the angles included in their design.</w:t>
      </w:r>
    </w:p>
    <w:p w14:paraId="10B6A5EB" w14:textId="03BA77FE" w:rsidR="2ACE4DF0" w:rsidRPr="00E16E86" w:rsidRDefault="2ACE4DF0" w:rsidP="41A353EC">
      <w:pPr>
        <w:pStyle w:val="ListNumber"/>
        <w:rPr>
          <w:rFonts w:eastAsia="Arial"/>
          <w:szCs w:val="22"/>
        </w:rPr>
      </w:pPr>
      <w:r w:rsidRPr="00E16E86">
        <w:t>Monitor progress as students work, providing feedback, supporting and challenging students where needed.</w:t>
      </w:r>
    </w:p>
    <w:p w14:paraId="64995562" w14:textId="7B29AE6E" w:rsidR="2ACE4DF0" w:rsidRPr="00E16E86" w:rsidRDefault="2ACE4DF0" w:rsidP="41A353EC">
      <w:pPr>
        <w:pStyle w:val="FeatureBox"/>
      </w:pPr>
      <w:r w:rsidRPr="00E16E86">
        <w:rPr>
          <w:b/>
          <w:bCs/>
        </w:rPr>
        <w:t>Note:</w:t>
      </w:r>
      <w:r w:rsidRPr="00E16E86">
        <w:t xml:space="preserve"> this task can be used to assess students' understanding of angles and two-dimensional shapes transformations, through practical application. By reviewing their designs and reflections, teachers can evaluate their ability to apply these concepts effectively. </w:t>
      </w:r>
      <w:r w:rsidR="3C9F5477" w:rsidRPr="00E16E86">
        <w:t>Teachers can consider assessing both, final designs and working mathematically outcomes.</w:t>
      </w:r>
    </w:p>
    <w:p w14:paraId="680689D5" w14:textId="77777777" w:rsidR="00175694" w:rsidRPr="00E16E86" w:rsidRDefault="00175694" w:rsidP="00175694">
      <w:r w:rsidRPr="00E16E86">
        <w:t>This table details opportunities for differentiation.</w:t>
      </w:r>
    </w:p>
    <w:tbl>
      <w:tblPr>
        <w:tblStyle w:val="Tableheader"/>
        <w:tblW w:w="0" w:type="auto"/>
        <w:tblLayout w:type="fixed"/>
        <w:tblLook w:val="0420" w:firstRow="1" w:lastRow="0" w:firstColumn="0" w:lastColumn="0" w:noHBand="0" w:noVBand="1"/>
      </w:tblPr>
      <w:tblGrid>
        <w:gridCol w:w="6990"/>
        <w:gridCol w:w="7575"/>
      </w:tblGrid>
      <w:tr w:rsidR="41A353EC" w:rsidRPr="00E16E86" w14:paraId="79A0B181" w14:textId="77777777" w:rsidTr="009F49F4">
        <w:trPr>
          <w:cnfStyle w:val="100000000000" w:firstRow="1" w:lastRow="0" w:firstColumn="0" w:lastColumn="0" w:oddVBand="0" w:evenVBand="0" w:oddHBand="0" w:evenHBand="0" w:firstRowFirstColumn="0" w:firstRowLastColumn="0" w:lastRowFirstColumn="0" w:lastRowLastColumn="0"/>
          <w:trHeight w:val="300"/>
        </w:trPr>
        <w:tc>
          <w:tcPr>
            <w:tcW w:w="6990" w:type="dxa"/>
          </w:tcPr>
          <w:p w14:paraId="032734AD" w14:textId="1297BF68" w:rsidR="41A353EC" w:rsidRPr="00E16E86" w:rsidRDefault="41A353EC" w:rsidP="41A353EC">
            <w:r w:rsidRPr="00E16E86">
              <w:rPr>
                <w:rFonts w:eastAsia="Arial"/>
                <w:bCs/>
                <w:color w:val="FFFFFF" w:themeColor="background1"/>
                <w:szCs w:val="22"/>
              </w:rPr>
              <w:lastRenderedPageBreak/>
              <w:t>Too hard?</w:t>
            </w:r>
          </w:p>
        </w:tc>
        <w:tc>
          <w:tcPr>
            <w:tcW w:w="7575" w:type="dxa"/>
          </w:tcPr>
          <w:p w14:paraId="60614058" w14:textId="70C8DE7F" w:rsidR="41A353EC" w:rsidRPr="00E16E86" w:rsidRDefault="41A353EC" w:rsidP="41A353EC">
            <w:r w:rsidRPr="00E16E86">
              <w:rPr>
                <w:rFonts w:eastAsia="Arial"/>
                <w:bCs/>
                <w:color w:val="FFFFFF" w:themeColor="background1"/>
                <w:szCs w:val="22"/>
              </w:rPr>
              <w:t>Too easy?</w:t>
            </w:r>
          </w:p>
        </w:tc>
      </w:tr>
      <w:tr w:rsidR="41A353EC" w:rsidRPr="00E16E86" w14:paraId="08F29633" w14:textId="77777777" w:rsidTr="009F49F4">
        <w:trPr>
          <w:cnfStyle w:val="000000100000" w:firstRow="0" w:lastRow="0" w:firstColumn="0" w:lastColumn="0" w:oddVBand="0" w:evenVBand="0" w:oddHBand="1" w:evenHBand="0" w:firstRowFirstColumn="0" w:firstRowLastColumn="0" w:lastRowFirstColumn="0" w:lastRowLastColumn="0"/>
          <w:trHeight w:val="300"/>
        </w:trPr>
        <w:tc>
          <w:tcPr>
            <w:tcW w:w="6990" w:type="dxa"/>
          </w:tcPr>
          <w:p w14:paraId="07A023ED" w14:textId="4E053B50" w:rsidR="1F46A1E9" w:rsidRPr="00E16E86" w:rsidRDefault="000662E2" w:rsidP="41A353EC">
            <w:pPr>
              <w:rPr>
                <w:rFonts w:eastAsia="Arial"/>
                <w:color w:val="000000" w:themeColor="text1"/>
                <w:szCs w:val="22"/>
              </w:rPr>
            </w:pPr>
            <w:r>
              <w:rPr>
                <w:rFonts w:eastAsia="Arial"/>
                <w:color w:val="000000" w:themeColor="text1"/>
                <w:szCs w:val="22"/>
              </w:rPr>
              <w:t>S</w:t>
            </w:r>
            <w:r w:rsidR="41A353EC" w:rsidRPr="00E16E86">
              <w:rPr>
                <w:rFonts w:eastAsia="Arial"/>
                <w:color w:val="000000" w:themeColor="text1"/>
                <w:szCs w:val="22"/>
              </w:rPr>
              <w:t>tudents cannot describe angles in comparison to quarter-turns as acute, right, obtuse, straight, reflex or a revolution, when creating designs.</w:t>
            </w:r>
          </w:p>
          <w:p w14:paraId="5511809F" w14:textId="0F78D5A1" w:rsidR="41A353EC" w:rsidRPr="00E16E86" w:rsidRDefault="41A353EC" w:rsidP="007E19A9">
            <w:pPr>
              <w:pStyle w:val="ListBullet"/>
            </w:pPr>
            <w:r w:rsidRPr="00E16E86">
              <w:t>Students identify and label right angles using an angle-tester.</w:t>
            </w:r>
          </w:p>
          <w:p w14:paraId="39DF7DD0" w14:textId="049A7907" w:rsidR="41A353EC" w:rsidRPr="00E16E86" w:rsidRDefault="06855571" w:rsidP="007E19A9">
            <w:pPr>
              <w:pStyle w:val="ListBullet"/>
            </w:pPr>
            <w:r w:rsidRPr="00E16E86">
              <w:t>Support students to compare</w:t>
            </w:r>
            <w:r w:rsidR="41A353EC" w:rsidRPr="00E16E86">
              <w:t xml:space="preserve"> angles </w:t>
            </w:r>
            <w:r w:rsidRPr="00E16E86">
              <w:t>they can see in the classroom</w:t>
            </w:r>
            <w:r w:rsidR="41A353EC" w:rsidRPr="00E16E86">
              <w:t xml:space="preserve"> to quarter-turns </w:t>
            </w:r>
            <w:r w:rsidR="363F00C3" w:rsidRPr="00E16E86">
              <w:t xml:space="preserve">and describe them </w:t>
            </w:r>
            <w:r w:rsidR="41A353EC" w:rsidRPr="00E16E86">
              <w:t>as acute, right, obtuse, straight, reflex or a revolution</w:t>
            </w:r>
            <w:r w:rsidR="363F00C3" w:rsidRPr="00E16E86">
              <w:t>.</w:t>
            </w:r>
          </w:p>
        </w:tc>
        <w:tc>
          <w:tcPr>
            <w:tcW w:w="7575" w:type="dxa"/>
          </w:tcPr>
          <w:p w14:paraId="3A9DF528" w14:textId="487AEB61" w:rsidR="41A353EC" w:rsidRPr="00E16E86" w:rsidRDefault="000662E2" w:rsidP="41A353EC">
            <w:pPr>
              <w:rPr>
                <w:rFonts w:eastAsia="Arial"/>
                <w:color w:val="000000" w:themeColor="text1"/>
                <w:szCs w:val="22"/>
              </w:rPr>
            </w:pPr>
            <w:r>
              <w:rPr>
                <w:rFonts w:eastAsia="Arial"/>
                <w:color w:val="000000" w:themeColor="text1"/>
                <w:szCs w:val="22"/>
              </w:rPr>
              <w:t>S</w:t>
            </w:r>
            <w:r w:rsidR="41A353EC" w:rsidRPr="00E16E86">
              <w:rPr>
                <w:rFonts w:eastAsia="Arial"/>
                <w:color w:val="000000" w:themeColor="text1"/>
                <w:szCs w:val="22"/>
              </w:rPr>
              <w:t>tudents can describe angles in comparison to quarter-turns as acute, right, obtuse, straight, reflex or a revolution, when creating designs.</w:t>
            </w:r>
          </w:p>
          <w:p w14:paraId="6F9D7F1D" w14:textId="77777777" w:rsidR="009F49F4" w:rsidRPr="00E16E86" w:rsidRDefault="41A353EC" w:rsidP="009F49F4">
            <w:pPr>
              <w:pStyle w:val="ListBullet"/>
            </w:pPr>
            <w:r w:rsidRPr="00E16E86">
              <w:t>Challenge students to manipulate shapes to add complexities to their design.</w:t>
            </w:r>
          </w:p>
          <w:p w14:paraId="75AF7FFF" w14:textId="6CA7776D" w:rsidR="41A353EC" w:rsidRPr="00E16E86" w:rsidRDefault="41A353EC" w:rsidP="009F49F4">
            <w:pPr>
              <w:pStyle w:val="ListBullet"/>
            </w:pPr>
            <w:r w:rsidRPr="00E16E86">
              <w:t xml:space="preserve">Students use a digital platform or design apps to create their designs such, as </w:t>
            </w:r>
            <w:hyperlink r:id="rId96">
              <w:r w:rsidRPr="00E16E86">
                <w:rPr>
                  <w:rStyle w:val="Hyperlink"/>
                  <w:rFonts w:eastAsia="Arial"/>
                  <w:szCs w:val="22"/>
                </w:rPr>
                <w:t>Canva</w:t>
              </w:r>
            </w:hyperlink>
            <w:r w:rsidRPr="00E16E86">
              <w:t xml:space="preserve"> or </w:t>
            </w:r>
            <w:hyperlink r:id="rId97">
              <w:r w:rsidRPr="00E16E86">
                <w:rPr>
                  <w:rStyle w:val="Hyperlink"/>
                  <w:rFonts w:eastAsia="Arial"/>
                  <w:szCs w:val="22"/>
                </w:rPr>
                <w:t>interactive pattern shapes</w:t>
              </w:r>
            </w:hyperlink>
            <w:r w:rsidRPr="00E16E86">
              <w:t>.</w:t>
            </w:r>
          </w:p>
        </w:tc>
      </w:tr>
    </w:tbl>
    <w:p w14:paraId="43386CC8" w14:textId="267ABB3D" w:rsidR="00175694" w:rsidRPr="00E16E86" w:rsidRDefault="4985A046" w:rsidP="007E2490">
      <w:pPr>
        <w:pStyle w:val="Heading3"/>
      </w:pPr>
      <w:bookmarkStart w:id="113" w:name="_Toc174103751"/>
      <w:r w:rsidRPr="00E16E86">
        <w:t>Stage 3 task – design a rollercoaster 2</w:t>
      </w:r>
      <w:bookmarkEnd w:id="113"/>
    </w:p>
    <w:p w14:paraId="4EE3313D" w14:textId="5360E72F" w:rsidR="00175694" w:rsidRPr="00E16E86" w:rsidRDefault="45A3FA6F" w:rsidP="41A353EC">
      <w:r w:rsidRPr="00E16E8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41A353EC" w:rsidRPr="00E16E86" w14:paraId="12863BFE" w14:textId="77777777" w:rsidTr="41A353E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1AB8B9F" w14:textId="77777777" w:rsidR="41A353EC" w:rsidRPr="00E16E86" w:rsidRDefault="41A353EC">
            <w:r w:rsidRPr="00E16E86">
              <w:t>Core concept learning intentions</w:t>
            </w:r>
          </w:p>
        </w:tc>
        <w:tc>
          <w:tcPr>
            <w:tcW w:w="7280" w:type="dxa"/>
          </w:tcPr>
          <w:p w14:paraId="1906B466" w14:textId="77777777" w:rsidR="41A353EC" w:rsidRPr="00E16E86" w:rsidRDefault="41A353EC">
            <w:r w:rsidRPr="00E16E86">
              <w:t>Core concept success criteria</w:t>
            </w:r>
          </w:p>
        </w:tc>
      </w:tr>
      <w:tr w:rsidR="41A353EC" w:rsidRPr="00E16E86" w14:paraId="580AFFD8" w14:textId="77777777" w:rsidTr="41A353E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902E587" w14:textId="62435C60" w:rsidR="41A353EC" w:rsidRPr="00E16E86" w:rsidRDefault="41A353EC" w:rsidP="41A353EC">
            <w:r w:rsidRPr="00E16E86">
              <w:t xml:space="preserve">Students working towards Stage </w:t>
            </w:r>
            <w:r w:rsidR="799D35D0" w:rsidRPr="00E16E86">
              <w:t>3</w:t>
            </w:r>
            <w:r w:rsidRPr="00E16E86">
              <w:t xml:space="preserve"> outcomes are learning to:</w:t>
            </w:r>
          </w:p>
          <w:p w14:paraId="78D01D5B" w14:textId="28ACB7A2" w:rsidR="37164BB3" w:rsidRPr="00E16E86" w:rsidRDefault="37164BB3" w:rsidP="00005990">
            <w:pPr>
              <w:pStyle w:val="ListBullet"/>
            </w:pPr>
            <w:r w:rsidRPr="00E16E86">
              <w:t>use a protractor to measure and identify types of angles</w:t>
            </w:r>
          </w:p>
          <w:p w14:paraId="36CC80C8" w14:textId="2A93889E" w:rsidR="41A353EC" w:rsidRPr="00E16E86" w:rsidRDefault="37164BB3" w:rsidP="007E2490">
            <w:pPr>
              <w:pStyle w:val="ListBullet"/>
            </w:pPr>
            <w:r w:rsidRPr="00E16E86">
              <w:t>investigate the relationships formed by the intersection of straight lines.</w:t>
            </w:r>
          </w:p>
        </w:tc>
        <w:tc>
          <w:tcPr>
            <w:tcW w:w="7280" w:type="dxa"/>
          </w:tcPr>
          <w:p w14:paraId="25F434B6" w14:textId="4A2A7F93" w:rsidR="41A353EC" w:rsidRPr="00E16E86" w:rsidRDefault="41A353EC">
            <w:r w:rsidRPr="00E16E86">
              <w:t xml:space="preserve">Students working towards Stage </w:t>
            </w:r>
            <w:r w:rsidR="64BAE2D1" w:rsidRPr="00E16E86">
              <w:t>3</w:t>
            </w:r>
            <w:r w:rsidRPr="00E16E86">
              <w:t xml:space="preserve"> outcomes can:</w:t>
            </w:r>
          </w:p>
          <w:p w14:paraId="224A0544" w14:textId="39BD73AA" w:rsidR="0E1BBAA6" w:rsidRPr="00E16E86" w:rsidRDefault="0E1BBAA6" w:rsidP="00005990">
            <w:pPr>
              <w:pStyle w:val="ListBullet"/>
            </w:pPr>
            <w:r w:rsidRPr="00E16E86">
              <w:t>create and identify angles of up to 360° using a protractor</w:t>
            </w:r>
          </w:p>
          <w:p w14:paraId="629D3358" w14:textId="2BF74184" w:rsidR="006A0A25" w:rsidRPr="00E16E86" w:rsidRDefault="006A0A25" w:rsidP="006A0A25">
            <w:pPr>
              <w:pStyle w:val="ListBullet"/>
            </w:pPr>
            <w:r w:rsidRPr="00E16E86">
              <w:t xml:space="preserve">identify angle types formed by the intersection of straight lines, including right angles (90°), angles on a straight line (add to 180°) </w:t>
            </w:r>
            <w:r w:rsidRPr="00E16E86">
              <w:lastRenderedPageBreak/>
              <w:t>and angles at a point that form an angle of revolution (add to 360°)</w:t>
            </w:r>
          </w:p>
          <w:p w14:paraId="07AE901F" w14:textId="3DE113AD" w:rsidR="0E1BBAA6" w:rsidRPr="00E16E86" w:rsidRDefault="0E1BBAA6" w:rsidP="00005990">
            <w:pPr>
              <w:pStyle w:val="ListBullet"/>
            </w:pPr>
            <w:r w:rsidRPr="00E16E86">
              <w:t>recognise that perpendicular lines intersect at right angles (90°)</w:t>
            </w:r>
          </w:p>
          <w:p w14:paraId="3FAD119C" w14:textId="3415E1F2" w:rsidR="0E1BBAA6" w:rsidRPr="00E16E86" w:rsidRDefault="0E1BBAA6" w:rsidP="00005990">
            <w:pPr>
              <w:pStyle w:val="ListBullet"/>
            </w:pPr>
            <w:r w:rsidRPr="00E16E86">
              <w:t>investigate adjacent angles that form a right angle and establish that they add to 90° and on a straight line and establish that they add to 180°</w:t>
            </w:r>
          </w:p>
          <w:p w14:paraId="70EFC87C" w14:textId="7321A0B2" w:rsidR="41A353EC" w:rsidRPr="00E16E86" w:rsidRDefault="0E1BBAA6" w:rsidP="0054575A">
            <w:pPr>
              <w:pStyle w:val="ListBullet"/>
              <w:numPr>
                <w:ilvl w:val="0"/>
                <w:numId w:val="10"/>
              </w:numPr>
            </w:pPr>
            <w:r w:rsidRPr="00E16E86">
              <w:t>investigate angles at a point and establish that they form an angle of revolution and add to 360°.</w:t>
            </w:r>
          </w:p>
        </w:tc>
      </w:tr>
    </w:tbl>
    <w:p w14:paraId="08272E51" w14:textId="40196462" w:rsidR="00175694" w:rsidRPr="00E16E86" w:rsidRDefault="0E1BBAA6" w:rsidP="41A353EC">
      <w:pPr>
        <w:pBdr>
          <w:top w:val="single" w:sz="24" w:space="10" w:color="002664"/>
          <w:left w:val="single" w:sz="24" w:space="10" w:color="002664"/>
          <w:bottom w:val="single" w:sz="24" w:space="10" w:color="002664"/>
          <w:right w:val="single" w:sz="24" w:space="10" w:color="002664"/>
        </w:pBdr>
      </w:pPr>
      <w:r w:rsidRPr="00E16E86">
        <w:rPr>
          <w:rFonts w:eastAsia="Arial"/>
          <w:b/>
        </w:rPr>
        <w:lastRenderedPageBreak/>
        <w:t>Note:</w:t>
      </w:r>
      <w:r w:rsidRPr="00E16E86">
        <w:rPr>
          <w:rFonts w:eastAsia="Arial"/>
        </w:rPr>
        <w:t xml:space="preserve"> </w:t>
      </w:r>
      <w:hyperlink w:anchor="_Lesson_8" w:history="1">
        <w:r w:rsidRPr="000662E2">
          <w:rPr>
            <w:rStyle w:val="Hyperlink"/>
            <w:rFonts w:eastAsia="Arial"/>
          </w:rPr>
          <w:t>Lesson 8</w:t>
        </w:r>
      </w:hyperlink>
      <w:r w:rsidRPr="00E16E86">
        <w:rPr>
          <w:rFonts w:eastAsia="Arial"/>
        </w:rPr>
        <w:t xml:space="preserve"> is a continuation of </w:t>
      </w:r>
      <w:hyperlink w:anchor="_Lesson_7" w:history="1">
        <w:r w:rsidRPr="00E16E86">
          <w:rPr>
            <w:rStyle w:val="Hyperlink"/>
            <w:rFonts w:eastAsia="Arial"/>
          </w:rPr>
          <w:t>Lesson 7</w:t>
        </w:r>
      </w:hyperlink>
      <w:r w:rsidRPr="00E16E86">
        <w:rPr>
          <w:rFonts w:eastAsia="Arial"/>
        </w:rPr>
        <w:t xml:space="preserve"> – a </w:t>
      </w:r>
      <w:r w:rsidR="000C4702" w:rsidRPr="00E16E86">
        <w:rPr>
          <w:rFonts w:eastAsia="Arial"/>
        </w:rPr>
        <w:t>2</w:t>
      </w:r>
      <w:r w:rsidRPr="00E16E86">
        <w:rPr>
          <w:rFonts w:eastAsia="Arial"/>
        </w:rPr>
        <w:t xml:space="preserve">-lesson design task. You may like to start your lesson with feedback from </w:t>
      </w:r>
      <w:r w:rsidRPr="000662E2">
        <w:rPr>
          <w:rFonts w:eastAsia="Arial"/>
        </w:rPr>
        <w:t>Lesson 7</w:t>
      </w:r>
      <w:r w:rsidRPr="00E16E86">
        <w:rPr>
          <w:rFonts w:eastAsia="Arial"/>
        </w:rPr>
        <w:t>, including a review of any challenges you noticed students facing.</w:t>
      </w:r>
    </w:p>
    <w:p w14:paraId="36BFD2AB" w14:textId="5ADD2FA3" w:rsidR="00175694" w:rsidRPr="00E16E86" w:rsidRDefault="0E1BBAA6" w:rsidP="41A353EC">
      <w:pPr>
        <w:pStyle w:val="ListNumber"/>
        <w:rPr>
          <w:rFonts w:eastAsia="Arial"/>
          <w:szCs w:val="22"/>
        </w:rPr>
      </w:pPr>
      <w:r w:rsidRPr="00E16E86">
        <w:t xml:space="preserve">Students return to </w:t>
      </w:r>
      <w:r w:rsidRPr="00E16E86">
        <w:t>their pairs</w:t>
      </w:r>
      <w:r w:rsidR="001556DA" w:rsidRPr="00E16E86">
        <w:t xml:space="preserve"> or </w:t>
      </w:r>
      <w:r w:rsidRPr="00E16E86">
        <w:t>groups and continue with their design task.</w:t>
      </w:r>
    </w:p>
    <w:p w14:paraId="092069F8" w14:textId="5E219845" w:rsidR="00175694" w:rsidRPr="00E16E86" w:rsidRDefault="0E1BBAA6" w:rsidP="41A353EC">
      <w:pPr>
        <w:pStyle w:val="ListNumber"/>
        <w:rPr>
          <w:rFonts w:eastAsia="Arial"/>
          <w:szCs w:val="22"/>
        </w:rPr>
      </w:pPr>
      <w:r w:rsidRPr="00E16E86">
        <w:t>Monitor progress as students work, providing feedback, supporting and challenging students where needed.</w:t>
      </w:r>
    </w:p>
    <w:p w14:paraId="23CF8D06" w14:textId="1C826BCC" w:rsidR="00175694" w:rsidRPr="00E16E86" w:rsidRDefault="0E1BBAA6" w:rsidP="41A353EC">
      <w:pPr>
        <w:pStyle w:val="ListNumber"/>
        <w:rPr>
          <w:rFonts w:eastAsia="Arial"/>
        </w:rPr>
      </w:pPr>
      <w:r w:rsidRPr="00E16E86">
        <w:t xml:space="preserve">Regroup and display </w:t>
      </w:r>
      <w:hyperlink w:anchor="_Resource_42_–" w:history="1">
        <w:r w:rsidRPr="00E16E86">
          <w:rPr>
            <w:rStyle w:val="Hyperlink"/>
          </w:rPr>
          <w:t xml:space="preserve">Resource </w:t>
        </w:r>
        <w:r w:rsidR="4E980DBF" w:rsidRPr="00E16E86">
          <w:rPr>
            <w:rStyle w:val="Hyperlink"/>
          </w:rPr>
          <w:t>4</w:t>
        </w:r>
        <w:r w:rsidR="608F5BB7" w:rsidRPr="00E16E86">
          <w:rPr>
            <w:rStyle w:val="Hyperlink"/>
          </w:rPr>
          <w:t>2</w:t>
        </w:r>
        <w:r w:rsidRPr="00E16E86">
          <w:rPr>
            <w:rStyle w:val="Hyperlink"/>
          </w:rPr>
          <w:t xml:space="preserve"> – feedback criteria</w:t>
        </w:r>
      </w:hyperlink>
      <w:r w:rsidRPr="00E16E86">
        <w:t>.</w:t>
      </w:r>
    </w:p>
    <w:p w14:paraId="73816225" w14:textId="64992A66" w:rsidR="00175694" w:rsidRPr="00E16E86" w:rsidRDefault="0E1BBAA6" w:rsidP="41A353EC">
      <w:pPr>
        <w:pStyle w:val="ListNumber"/>
        <w:rPr>
          <w:rFonts w:eastAsia="Arial"/>
          <w:szCs w:val="22"/>
        </w:rPr>
      </w:pPr>
      <w:r w:rsidRPr="00E16E86">
        <w:t>Discuss the criteria that will be used to assess elements for the student's rollercoaster designs.</w:t>
      </w:r>
    </w:p>
    <w:p w14:paraId="215F64EC" w14:textId="72795A5A" w:rsidR="000C4702" w:rsidRPr="00E16E86" w:rsidRDefault="0E1BBAA6" w:rsidP="0054575A">
      <w:pPr>
        <w:pStyle w:val="ListNumber"/>
        <w:numPr>
          <w:ilvl w:val="0"/>
          <w:numId w:val="11"/>
        </w:numPr>
      </w:pPr>
      <w:r w:rsidRPr="00E16E86">
        <w:t>Students swap their designs with another pair</w:t>
      </w:r>
      <w:r w:rsidR="001556DA" w:rsidRPr="00E16E86">
        <w:t xml:space="preserve"> or </w:t>
      </w:r>
      <w:r w:rsidRPr="00E16E86">
        <w:t>group.</w:t>
      </w:r>
    </w:p>
    <w:p w14:paraId="0F7A89D1" w14:textId="3F7F621B" w:rsidR="00175694" w:rsidRPr="00E16E86" w:rsidRDefault="0E1BBAA6" w:rsidP="41A353EC">
      <w:pPr>
        <w:pStyle w:val="ListNumber"/>
      </w:pPr>
      <w:r w:rsidRPr="00E16E86">
        <w:lastRenderedPageBreak/>
        <w:t xml:space="preserve">Using </w:t>
      </w:r>
      <w:hyperlink w:anchor="_Resource_42_–" w:history="1">
        <w:r w:rsidRPr="00E16E86">
          <w:rPr>
            <w:rStyle w:val="Hyperlink"/>
          </w:rPr>
          <w:t>Resource</w:t>
        </w:r>
        <w:r w:rsidR="21526746" w:rsidRPr="00E16E86">
          <w:rPr>
            <w:rStyle w:val="Hyperlink"/>
          </w:rPr>
          <w:t xml:space="preserve"> </w:t>
        </w:r>
        <w:r w:rsidR="4C246FD9" w:rsidRPr="00E16E86">
          <w:rPr>
            <w:rStyle w:val="Hyperlink"/>
          </w:rPr>
          <w:t>4</w:t>
        </w:r>
        <w:r w:rsidR="5CF2EDA6" w:rsidRPr="00E16E86">
          <w:rPr>
            <w:rStyle w:val="Hyperlink"/>
          </w:rPr>
          <w:t>2</w:t>
        </w:r>
        <w:r w:rsidRPr="00E16E86">
          <w:rPr>
            <w:rStyle w:val="Hyperlink"/>
          </w:rPr>
          <w:t>– feedback criteria</w:t>
        </w:r>
      </w:hyperlink>
      <w:r w:rsidRPr="00E16E86">
        <w:t xml:space="preserve">, </w:t>
      </w:r>
      <w:r w:rsidRPr="00E16E86">
        <w:t>students assess the other pairs</w:t>
      </w:r>
      <w:r w:rsidR="001556DA" w:rsidRPr="00E16E86">
        <w:t xml:space="preserve"> or </w:t>
      </w:r>
      <w:r w:rsidRPr="00E16E86">
        <w:t>groups design, providing feedback on areas they have completed well and areas for improvement</w:t>
      </w:r>
      <w:r w:rsidR="001556DA" w:rsidRPr="00E16E86">
        <w:t xml:space="preserve"> (</w:t>
      </w:r>
      <w:r w:rsidRPr="00E16E86">
        <w:t xml:space="preserve">see </w:t>
      </w:r>
      <w:r w:rsidR="00C61A16" w:rsidRPr="00E16E86">
        <w:fldChar w:fldCharType="begin"/>
      </w:r>
      <w:r w:rsidR="00C61A16" w:rsidRPr="00E16E86">
        <w:instrText xml:space="preserve"> REF _Ref171445404 \h </w:instrText>
      </w:r>
      <w:r w:rsidR="00E16E86">
        <w:instrText xml:space="preserve"> \* MERGEFORMAT </w:instrText>
      </w:r>
      <w:r w:rsidR="00C61A16" w:rsidRPr="00E16E86">
        <w:fldChar w:fldCharType="separate"/>
      </w:r>
      <w:r w:rsidR="00C61A16" w:rsidRPr="00E16E86">
        <w:t xml:space="preserve">Figure </w:t>
      </w:r>
      <w:r w:rsidR="00C61A16" w:rsidRPr="00E16E86">
        <w:rPr>
          <w:noProof/>
        </w:rPr>
        <w:t>18</w:t>
      </w:r>
      <w:r w:rsidR="00C61A16" w:rsidRPr="00E16E86">
        <w:fldChar w:fldCharType="end"/>
      </w:r>
      <w:r w:rsidR="001556DA" w:rsidRPr="00E16E86">
        <w:t>)</w:t>
      </w:r>
      <w:r w:rsidRPr="00E16E86">
        <w:t>.</w:t>
      </w:r>
    </w:p>
    <w:p w14:paraId="5E85A965" w14:textId="79BFD3E3" w:rsidR="00175694" w:rsidRPr="00E16E86" w:rsidRDefault="0E1BBAA6" w:rsidP="000C57D0">
      <w:pPr>
        <w:pStyle w:val="Caption"/>
        <w:tabs>
          <w:tab w:val="left" w:pos="3080"/>
        </w:tabs>
      </w:pPr>
      <w:bookmarkStart w:id="114" w:name="_Ref171445404"/>
      <w:r w:rsidRPr="00E16E86">
        <w:t xml:space="preserve">Figure </w:t>
      </w:r>
      <w:r w:rsidR="00C61A16" w:rsidRPr="00E16E86">
        <w:fldChar w:fldCharType="begin"/>
      </w:r>
      <w:r w:rsidR="00C61A16" w:rsidRPr="00E16E86">
        <w:instrText xml:space="preserve"> SEQ Figure \* ARABIC </w:instrText>
      </w:r>
      <w:r w:rsidR="00C61A16" w:rsidRPr="00E16E86">
        <w:fldChar w:fldCharType="separate"/>
      </w:r>
      <w:r w:rsidR="00C61A16" w:rsidRPr="00E16E86">
        <w:rPr>
          <w:noProof/>
        </w:rPr>
        <w:t>18</w:t>
      </w:r>
      <w:r w:rsidR="00C61A16" w:rsidRPr="00E16E86">
        <w:fldChar w:fldCharType="end"/>
      </w:r>
      <w:bookmarkEnd w:id="114"/>
      <w:r w:rsidR="00C61A16" w:rsidRPr="00E16E86">
        <w:t xml:space="preserve"> </w:t>
      </w:r>
      <w:r w:rsidRPr="00E16E86">
        <w:t>– student work example</w:t>
      </w:r>
    </w:p>
    <w:p w14:paraId="0FE177AF" w14:textId="7E8FBFBD" w:rsidR="00175694" w:rsidRPr="00E16E86" w:rsidRDefault="000C57D0" w:rsidP="000C57D0">
      <w:r w:rsidRPr="00E16E86">
        <w:rPr>
          <w:noProof/>
        </w:rPr>
        <w:drawing>
          <wp:inline distT="0" distB="0" distL="0" distR="0" wp14:anchorId="17AFD875" wp14:editId="500FBAA6">
            <wp:extent cx="3013212" cy="4064000"/>
            <wp:effectExtent l="0" t="0" r="0" b="0"/>
            <wp:docPr id="1672549466" name="Picture 1" descr="Student work example of a rollercoaster design feedback. &#10;&#10;The feedback contains 3 headings labelled ‘Design for thrill’, ‘Design for safety’ and ‘Bonus features’. &#10;&#10;Each heading has a list of criteria that has been given a tick or cross, along with a score from zero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49466" name="Picture 1" descr="Student work example of a rollercoaster design feedback. &#10;&#10;The feedback contains 3 headings labelled ‘Design for thrill’, ‘Design for safety’ and ‘Bonus features’. &#10;&#10;Each heading has a list of criteria that has been given a tick or cross, along with a score from zero to 10."/>
                    <pic:cNvPicPr/>
                  </pic:nvPicPr>
                  <pic:blipFill>
                    <a:blip r:embed="rId98"/>
                    <a:stretch>
                      <a:fillRect/>
                    </a:stretch>
                  </pic:blipFill>
                  <pic:spPr>
                    <a:xfrm>
                      <a:off x="0" y="0"/>
                      <a:ext cx="3044567" cy="4106290"/>
                    </a:xfrm>
                    <a:prstGeom prst="rect">
                      <a:avLst/>
                    </a:prstGeom>
                  </pic:spPr>
                </pic:pic>
              </a:graphicData>
            </a:graphic>
          </wp:inline>
        </w:drawing>
      </w:r>
    </w:p>
    <w:p w14:paraId="3DFFB3BB" w14:textId="42A4B356" w:rsidR="00175694" w:rsidRPr="00E16E86" w:rsidRDefault="0E1BBAA6" w:rsidP="41A353EC">
      <w:pPr>
        <w:pStyle w:val="ListNumber"/>
        <w:rPr>
          <w:rFonts w:eastAsia="Arial"/>
          <w:szCs w:val="22"/>
        </w:rPr>
      </w:pPr>
      <w:r w:rsidRPr="00E16E86">
        <w:t>Students return the designs and feedback to their original owners.</w:t>
      </w:r>
    </w:p>
    <w:p w14:paraId="2D2C5AF8" w14:textId="3F50393E" w:rsidR="00175694" w:rsidRPr="00E16E86" w:rsidRDefault="0E1BBAA6" w:rsidP="41A353EC">
      <w:pPr>
        <w:pStyle w:val="ListNumber"/>
        <w:rPr>
          <w:rFonts w:eastAsia="Arial"/>
          <w:szCs w:val="22"/>
        </w:rPr>
      </w:pPr>
      <w:r w:rsidRPr="00E16E86">
        <w:t xml:space="preserve">Members of </w:t>
      </w:r>
      <w:r w:rsidRPr="00E16E86">
        <w:t>each pair</w:t>
      </w:r>
      <w:r w:rsidR="001556DA" w:rsidRPr="00E16E86">
        <w:t xml:space="preserve"> or </w:t>
      </w:r>
      <w:r w:rsidRPr="00E16E86">
        <w:t xml:space="preserve">group review the feedback </w:t>
      </w:r>
      <w:r w:rsidRPr="00E16E86">
        <w:t>provided and make changes to their design where needed.</w:t>
      </w:r>
    </w:p>
    <w:p w14:paraId="4BB5C4B1" w14:textId="34BF26AD" w:rsidR="00175694" w:rsidRPr="00E16E86" w:rsidRDefault="0E1BBAA6" w:rsidP="41A353EC">
      <w:r w:rsidRPr="00E16E86">
        <w:rPr>
          <w:rFonts w:eastAsia="Arial"/>
          <w:szCs w:val="22"/>
        </w:rPr>
        <w:lastRenderedPageBreak/>
        <w:t>This table details opportunities for differentiation.</w:t>
      </w:r>
    </w:p>
    <w:tbl>
      <w:tblPr>
        <w:tblStyle w:val="TableGrid"/>
        <w:tblW w:w="0" w:type="auto"/>
        <w:tblLayout w:type="fixed"/>
        <w:tblLook w:val="0420" w:firstRow="1" w:lastRow="0" w:firstColumn="0" w:lastColumn="0" w:noHBand="0" w:noVBand="1"/>
      </w:tblPr>
      <w:tblGrid>
        <w:gridCol w:w="7337"/>
        <w:gridCol w:w="7228"/>
      </w:tblGrid>
      <w:tr w:rsidR="41A353EC" w:rsidRPr="00E16E86" w14:paraId="77BAA25A" w14:textId="77777777" w:rsidTr="41A353EC">
        <w:trPr>
          <w:trHeight w:val="300"/>
        </w:trPr>
        <w:tc>
          <w:tcPr>
            <w:tcW w:w="7337" w:type="dxa"/>
            <w:tcBorders>
              <w:top w:val="nil"/>
              <w:left w:val="single" w:sz="8" w:space="0" w:color="auto"/>
              <w:bottom w:val="nil"/>
              <w:right w:val="nil"/>
            </w:tcBorders>
            <w:shd w:val="clear" w:color="auto" w:fill="002664"/>
            <w:tcMar>
              <w:left w:w="108" w:type="dxa"/>
              <w:right w:w="108" w:type="dxa"/>
            </w:tcMar>
          </w:tcPr>
          <w:p w14:paraId="52AB8FD0" w14:textId="0B99B504" w:rsidR="41A353EC" w:rsidRPr="00E16E86" w:rsidRDefault="41A353EC" w:rsidP="41A353EC">
            <w:r w:rsidRPr="00E16E86">
              <w:rPr>
                <w:rFonts w:eastAsia="Arial"/>
                <w:b/>
                <w:bCs/>
                <w:color w:val="FFFFFF" w:themeColor="background1"/>
                <w:szCs w:val="22"/>
              </w:rPr>
              <w:t>Too hard?</w:t>
            </w:r>
          </w:p>
        </w:tc>
        <w:tc>
          <w:tcPr>
            <w:tcW w:w="7228" w:type="dxa"/>
            <w:tcBorders>
              <w:top w:val="nil"/>
              <w:left w:val="nil"/>
              <w:bottom w:val="nil"/>
              <w:right w:val="single" w:sz="8" w:space="0" w:color="auto"/>
            </w:tcBorders>
            <w:shd w:val="clear" w:color="auto" w:fill="002664"/>
            <w:tcMar>
              <w:left w:w="108" w:type="dxa"/>
              <w:right w:w="108" w:type="dxa"/>
            </w:tcMar>
          </w:tcPr>
          <w:p w14:paraId="1A69F4C8" w14:textId="1ACBF923" w:rsidR="41A353EC" w:rsidRPr="00E16E86" w:rsidRDefault="41A353EC" w:rsidP="41A353EC">
            <w:r w:rsidRPr="00E16E86">
              <w:rPr>
                <w:rFonts w:eastAsia="Arial"/>
                <w:b/>
                <w:bCs/>
                <w:color w:val="FFFFFF" w:themeColor="background1"/>
                <w:szCs w:val="22"/>
              </w:rPr>
              <w:t>Too easy?</w:t>
            </w:r>
          </w:p>
        </w:tc>
      </w:tr>
      <w:tr w:rsidR="41A353EC" w:rsidRPr="00E16E86" w14:paraId="74038254" w14:textId="77777777" w:rsidTr="41A353EC">
        <w:trPr>
          <w:trHeight w:val="300"/>
        </w:trPr>
        <w:tc>
          <w:tcPr>
            <w:tcW w:w="73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39DD17" w14:textId="4ACF97F4" w:rsidR="41A353EC" w:rsidRPr="00E16E86" w:rsidRDefault="41A353EC" w:rsidP="41A353EC">
            <w:pPr>
              <w:rPr>
                <w:rFonts w:eastAsia="Arial"/>
                <w:color w:val="000000" w:themeColor="text1"/>
                <w:szCs w:val="22"/>
              </w:rPr>
            </w:pPr>
            <w:r w:rsidRPr="00E16E86">
              <w:rPr>
                <w:rFonts w:eastAsia="Arial"/>
                <w:color w:val="000000" w:themeColor="text1"/>
                <w:szCs w:val="22"/>
              </w:rPr>
              <w:t>Students cannot identify angle types formed by the intersection of straight lines, including right angles (90°), angles on a straight line (add to 180°) and angles at a point that form an angle of revolution (add to 360°).</w:t>
            </w:r>
          </w:p>
          <w:p w14:paraId="30E60B0C" w14:textId="2DF13D3D" w:rsidR="41A353EC" w:rsidRPr="00E16E86" w:rsidRDefault="41A353EC" w:rsidP="006A0A25">
            <w:pPr>
              <w:pStyle w:val="ListBullet"/>
            </w:pPr>
            <w:r w:rsidRPr="00E16E86">
              <w:t xml:space="preserve">Assist students to use 2 </w:t>
            </w:r>
            <w:r w:rsidR="009C3F7E">
              <w:t>craft</w:t>
            </w:r>
            <w:r w:rsidRPr="00E16E86">
              <w:t xml:space="preserve"> sticks to create a right angle. Use this angle identifier to confirm that an angle has 90°. They could also use one </w:t>
            </w:r>
            <w:r w:rsidR="009C3F7E">
              <w:t>craft</w:t>
            </w:r>
            <w:r w:rsidRPr="00E16E86">
              <w:t xml:space="preserve"> stick to identify a straight angle (180°).</w:t>
            </w:r>
          </w:p>
          <w:p w14:paraId="70876330" w14:textId="04ADFF1C" w:rsidR="41A353EC" w:rsidRPr="00E16E86" w:rsidRDefault="41A353EC" w:rsidP="006A0A25">
            <w:pPr>
              <w:pStyle w:val="ListBullet"/>
            </w:pPr>
            <w:r w:rsidRPr="00E16E86">
              <w:t>Support students to highlight or colour on</w:t>
            </w:r>
            <w:r w:rsidR="5D3EAB32" w:rsidRPr="00E16E86">
              <w:t>e</w:t>
            </w:r>
            <w:r w:rsidRPr="00E16E86">
              <w:t xml:space="preserve"> type of angle at a time.</w:t>
            </w:r>
          </w:p>
        </w:tc>
        <w:tc>
          <w:tcPr>
            <w:tcW w:w="72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2BD13C" w14:textId="3083A891" w:rsidR="41A353EC" w:rsidRPr="00E16E86" w:rsidRDefault="41A353EC" w:rsidP="41A353EC">
            <w:pPr>
              <w:rPr>
                <w:rFonts w:eastAsia="Arial"/>
                <w:color w:val="000000" w:themeColor="text1"/>
                <w:szCs w:val="22"/>
              </w:rPr>
            </w:pPr>
            <w:r w:rsidRPr="00E16E86">
              <w:rPr>
                <w:rFonts w:eastAsia="Arial"/>
                <w:color w:val="000000" w:themeColor="text1"/>
                <w:szCs w:val="22"/>
              </w:rPr>
              <w:t>Students can identify angle types formed by the intersection of straight lines, including right angles (90°), angles on a straight line (add to 180°) and angles at a point that form an angle of revolution (add to 360°).</w:t>
            </w:r>
          </w:p>
          <w:p w14:paraId="129582A7" w14:textId="05C2E439" w:rsidR="41A353EC" w:rsidRPr="00E16E86" w:rsidRDefault="41A353EC" w:rsidP="006A0A25">
            <w:pPr>
              <w:pStyle w:val="ListBullet"/>
            </w:pPr>
            <w:r w:rsidRPr="00E16E86">
              <w:t xml:space="preserve">Use digital software such as </w:t>
            </w:r>
            <w:hyperlink r:id="rId99" w:history="1">
              <w:r w:rsidR="00906491" w:rsidRPr="00E16E86">
                <w:rPr>
                  <w:rStyle w:val="Hyperlink"/>
                </w:rPr>
                <w:t>Canva</w:t>
              </w:r>
            </w:hyperlink>
            <w:r w:rsidR="00906491" w:rsidRPr="00E16E86">
              <w:t xml:space="preserve"> or </w:t>
            </w:r>
            <w:hyperlink r:id="rId100" w:history="1">
              <w:r w:rsidR="00906491" w:rsidRPr="00E16E86">
                <w:rPr>
                  <w:rStyle w:val="Hyperlink"/>
                </w:rPr>
                <w:t>PowerPoint</w:t>
              </w:r>
            </w:hyperlink>
            <w:r w:rsidRPr="00E16E86">
              <w:t xml:space="preserve"> to create the support structure for each hill.</w:t>
            </w:r>
          </w:p>
          <w:p w14:paraId="2961DC84" w14:textId="59CBC655" w:rsidR="41A353EC" w:rsidRPr="00E16E86" w:rsidRDefault="41A353EC" w:rsidP="006A0A25">
            <w:pPr>
              <w:pStyle w:val="ListBullet"/>
            </w:pPr>
            <w:r w:rsidRPr="00E16E86">
              <w:t xml:space="preserve">Challenge students to use digital software such as </w:t>
            </w:r>
            <w:r w:rsidR="45A8F377" w:rsidRPr="00E16E86">
              <w:rPr>
                <w:rFonts w:eastAsia="Arial"/>
              </w:rPr>
              <w:t>Canva</w:t>
            </w:r>
            <w:r w:rsidRPr="00E16E86">
              <w:t xml:space="preserve"> or PowerPoint to create a poster to identify the different angle types needed within their safety structure.</w:t>
            </w:r>
          </w:p>
        </w:tc>
      </w:tr>
    </w:tbl>
    <w:p w14:paraId="018FABB6" w14:textId="00C528E2" w:rsidR="00175694" w:rsidRPr="00E16E86" w:rsidRDefault="00175694" w:rsidP="41A353EC">
      <w:pPr>
        <w:pStyle w:val="Heading2"/>
      </w:pPr>
      <w:bookmarkStart w:id="115" w:name="_Toc147500550"/>
      <w:bookmarkStart w:id="116" w:name="_Toc174103752"/>
      <w:r w:rsidRPr="00E16E86">
        <w:t xml:space="preserve">Discuss and connect the mathematics – </w:t>
      </w:r>
      <w:r w:rsidR="075521E1" w:rsidRPr="00E16E86">
        <w:t>20</w:t>
      </w:r>
      <w:r w:rsidRPr="00E16E86">
        <w:t xml:space="preserve"> minutes</w:t>
      </w:r>
      <w:bookmarkEnd w:id="115"/>
      <w:bookmarkEnd w:id="116"/>
    </w:p>
    <w:p w14:paraId="65E62B6A" w14:textId="1327529B" w:rsidR="62FD3991" w:rsidRPr="00E16E86" w:rsidRDefault="62FD3991" w:rsidP="41A353EC">
      <w:pPr>
        <w:pStyle w:val="ListNumber"/>
        <w:rPr>
          <w:rFonts w:eastAsia="Arial"/>
        </w:rPr>
      </w:pPr>
      <w:r w:rsidRPr="00E16E86">
        <w:t xml:space="preserve">Students participate in a </w:t>
      </w:r>
      <w:hyperlink r:id="rId101">
        <w:r w:rsidR="56D21D0D" w:rsidRPr="00E16E86">
          <w:rPr>
            <w:rStyle w:val="Hyperlink"/>
            <w:rFonts w:eastAsia="Arial"/>
            <w:szCs w:val="22"/>
          </w:rPr>
          <w:t>gallery walk</w:t>
        </w:r>
      </w:hyperlink>
      <w:r w:rsidR="56D21D0D" w:rsidRPr="00E16E86">
        <w:t xml:space="preserve"> </w:t>
      </w:r>
      <w:r w:rsidRPr="00E16E86">
        <w:t>to view their peers’ designs</w:t>
      </w:r>
      <w:r w:rsidR="5B7CB00F" w:rsidRPr="00E16E86">
        <w:t>. Each group explains and justifies their design choices.</w:t>
      </w:r>
    </w:p>
    <w:p w14:paraId="30363DC4" w14:textId="0BA61D01" w:rsidR="62FD3991" w:rsidRPr="00E16E86" w:rsidRDefault="62FD3991" w:rsidP="41A353EC">
      <w:pPr>
        <w:pStyle w:val="ListNumber"/>
        <w:rPr>
          <w:rFonts w:eastAsia="Arial"/>
          <w:szCs w:val="22"/>
        </w:rPr>
      </w:pPr>
      <w:r w:rsidRPr="00E16E86">
        <w:t>Regroup and reflect on the process. Ask each group the following questions:</w:t>
      </w:r>
    </w:p>
    <w:p w14:paraId="0069DCE2" w14:textId="66D46A40" w:rsidR="62FD3991" w:rsidRPr="00E16E86" w:rsidRDefault="62FD3991" w:rsidP="001556DA">
      <w:pPr>
        <w:pStyle w:val="ListBullet"/>
        <w:ind w:left="1134"/>
        <w:rPr>
          <w:rFonts w:eastAsia="Arial"/>
          <w:szCs w:val="22"/>
        </w:rPr>
      </w:pPr>
      <w:r w:rsidRPr="00E16E86">
        <w:t>How did you use feedback to improve your design?</w:t>
      </w:r>
    </w:p>
    <w:p w14:paraId="41282785" w14:textId="6C35B2F0" w:rsidR="62FD3991" w:rsidRPr="00E16E86" w:rsidRDefault="62FD3991" w:rsidP="001556DA">
      <w:pPr>
        <w:pStyle w:val="ListBullet"/>
        <w:ind w:left="1134"/>
        <w:rPr>
          <w:rFonts w:eastAsia="Arial"/>
          <w:szCs w:val="22"/>
        </w:rPr>
      </w:pPr>
      <w:r w:rsidRPr="00E16E86">
        <w:t xml:space="preserve">Did your design meet all </w:t>
      </w:r>
      <w:r w:rsidR="00EC2591" w:rsidRPr="00E16E86">
        <w:t xml:space="preserve">the </w:t>
      </w:r>
      <w:r w:rsidRPr="00E16E86">
        <w:t>design criteria?</w:t>
      </w:r>
    </w:p>
    <w:p w14:paraId="7CCAD550" w14:textId="71A994CB" w:rsidR="62FD3991" w:rsidRPr="00E16E86" w:rsidRDefault="62FD3991" w:rsidP="001556DA">
      <w:pPr>
        <w:pStyle w:val="ListBullet"/>
        <w:ind w:left="1134"/>
        <w:rPr>
          <w:rFonts w:eastAsia="Arial"/>
          <w:szCs w:val="22"/>
        </w:rPr>
      </w:pPr>
      <w:r w:rsidRPr="00E16E86">
        <w:t>Did you have any difficulties during the design process? How did you overcome them?</w:t>
      </w:r>
    </w:p>
    <w:p w14:paraId="6A1B2E61" w14:textId="568D2C56" w:rsidR="7A64BE1F" w:rsidRPr="00E16E86" w:rsidRDefault="7A64BE1F" w:rsidP="001556DA">
      <w:pPr>
        <w:pStyle w:val="ListBullet"/>
        <w:ind w:left="1134"/>
        <w:rPr>
          <w:rFonts w:eastAsia="Arial"/>
          <w:szCs w:val="22"/>
        </w:rPr>
      </w:pPr>
      <w:r w:rsidRPr="00E16E86">
        <w:lastRenderedPageBreak/>
        <w:t>Where have you been flexible in your thinking?</w:t>
      </w:r>
    </w:p>
    <w:p w14:paraId="5D882DAD" w14:textId="01545E83" w:rsidR="7A64BE1F" w:rsidRPr="00E16E86" w:rsidRDefault="7A64BE1F" w:rsidP="001556DA">
      <w:pPr>
        <w:pStyle w:val="ListBullet"/>
        <w:ind w:left="1134"/>
        <w:rPr>
          <w:rFonts w:eastAsia="Arial"/>
          <w:szCs w:val="22"/>
        </w:rPr>
      </w:pPr>
      <w:r w:rsidRPr="00E16E86">
        <w:t>Can you provide an example of when you were accurate and efficient to solve the task?</w:t>
      </w:r>
      <w:r w:rsidR="0F884FA0" w:rsidRPr="00E16E86">
        <w:t xml:space="preserve"> (Stage 3)</w:t>
      </w:r>
    </w:p>
    <w:p w14:paraId="4B5A0103" w14:textId="52AD9FBE" w:rsidR="7A64BE1F" w:rsidRPr="00E16E86" w:rsidRDefault="7A64BE1F" w:rsidP="001556DA">
      <w:pPr>
        <w:pStyle w:val="ListBullet"/>
        <w:ind w:left="1134"/>
        <w:rPr>
          <w:rFonts w:eastAsia="Arial"/>
        </w:rPr>
      </w:pPr>
      <w:r w:rsidRPr="00E16E86">
        <w:t xml:space="preserve">What are </w:t>
      </w:r>
      <w:r w:rsidR="000C4702" w:rsidRPr="00E16E86">
        <w:t>2</w:t>
      </w:r>
      <w:r w:rsidRPr="00E16E86">
        <w:t xml:space="preserve"> connections you can make about angles?</w:t>
      </w:r>
      <w:r w:rsidR="41E1E0CB" w:rsidRPr="00E16E86">
        <w:t xml:space="preserve"> (Stage 3)</w:t>
      </w:r>
    </w:p>
    <w:p w14:paraId="0E76AC6D" w14:textId="77777777" w:rsidR="00175694" w:rsidRPr="00E16E86" w:rsidRDefault="00175694" w:rsidP="00175694">
      <w:r w:rsidRPr="00E16E8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E16E86" w14:paraId="17801DE3" w14:textId="77777777" w:rsidTr="41A353EC">
        <w:trPr>
          <w:cnfStyle w:val="100000000000" w:firstRow="1" w:lastRow="0" w:firstColumn="0" w:lastColumn="0" w:oddVBand="0" w:evenVBand="0" w:oddHBand="0" w:evenHBand="0" w:firstRowFirstColumn="0" w:firstRowLastColumn="0" w:lastRowFirstColumn="0" w:lastRowLastColumn="0"/>
        </w:trPr>
        <w:tc>
          <w:tcPr>
            <w:tcW w:w="7280" w:type="dxa"/>
          </w:tcPr>
          <w:p w14:paraId="79C18BF7" w14:textId="77777777" w:rsidR="00175694" w:rsidRPr="00E16E86" w:rsidRDefault="00175694">
            <w:r w:rsidRPr="00E16E86">
              <w:t>Assessment opportunities</w:t>
            </w:r>
          </w:p>
        </w:tc>
        <w:tc>
          <w:tcPr>
            <w:tcW w:w="7280" w:type="dxa"/>
          </w:tcPr>
          <w:p w14:paraId="11236FAE" w14:textId="77777777" w:rsidR="00175694" w:rsidRPr="00E16E86" w:rsidRDefault="00175694">
            <w:r w:rsidRPr="00E16E86">
              <w:t>Links</w:t>
            </w:r>
          </w:p>
        </w:tc>
      </w:tr>
      <w:tr w:rsidR="00175694" w:rsidRPr="00E16E86" w14:paraId="3C4B5C5E" w14:textId="77777777" w:rsidTr="41A353EC">
        <w:trPr>
          <w:cnfStyle w:val="000000100000" w:firstRow="0" w:lastRow="0" w:firstColumn="0" w:lastColumn="0" w:oddVBand="0" w:evenVBand="0" w:oddHBand="1" w:evenHBand="0" w:firstRowFirstColumn="0" w:firstRowLastColumn="0" w:lastRowFirstColumn="0" w:lastRowLastColumn="0"/>
        </w:trPr>
        <w:tc>
          <w:tcPr>
            <w:tcW w:w="7280" w:type="dxa"/>
          </w:tcPr>
          <w:p w14:paraId="29073F5E" w14:textId="77777777" w:rsidR="00175694" w:rsidRPr="00E16E86" w:rsidRDefault="00175694">
            <w:r w:rsidRPr="00E16E86">
              <w:t>What to look for:</w:t>
            </w:r>
          </w:p>
          <w:p w14:paraId="4B34F5C3" w14:textId="43C73BC7" w:rsidR="00175694" w:rsidRPr="00E16E86" w:rsidRDefault="00175694" w:rsidP="00005990">
            <w:pPr>
              <w:pStyle w:val="ListBullet"/>
              <w:rPr>
                <w:b/>
                <w:bCs/>
              </w:rPr>
            </w:pPr>
            <w:r w:rsidRPr="00E16E86">
              <w:t xml:space="preserve">Can Stage 2 </w:t>
            </w:r>
            <w:r w:rsidRPr="00E16E86">
              <w:t xml:space="preserve">students </w:t>
            </w:r>
            <w:r w:rsidR="23DED41E" w:rsidRPr="00E16E86">
              <w:t xml:space="preserve">record the arrangements of common shapes used to create other shapes? </w:t>
            </w:r>
            <w:r w:rsidR="001556DA" w:rsidRPr="00E16E86">
              <w:br/>
            </w:r>
            <w:r w:rsidR="23DED41E" w:rsidRPr="00E16E86">
              <w:rPr>
                <w:b/>
                <w:bCs/>
              </w:rPr>
              <w:t>[MAO-WM-01, MA2-2DS-02]</w:t>
            </w:r>
          </w:p>
          <w:p w14:paraId="23778EA2" w14:textId="19F538C0" w:rsidR="23DED41E" w:rsidRPr="00E16E86" w:rsidRDefault="23DED41E" w:rsidP="00005990">
            <w:pPr>
              <w:pStyle w:val="ListBullet"/>
              <w:rPr>
                <w:b/>
                <w:bCs/>
              </w:rPr>
            </w:pPr>
            <w:r w:rsidRPr="00E16E86">
              <w:t xml:space="preserve">Can </w:t>
            </w:r>
            <w:r w:rsidR="48A2BDCA" w:rsidRPr="00E16E86">
              <w:t xml:space="preserve">Stage 2 </w:t>
            </w:r>
            <w:r w:rsidRPr="00E16E86">
              <w:t xml:space="preserve">students apply and describe amounts of rotation, including half-turns, quarter-turns and three-quarter-turns, when creating designs? </w:t>
            </w:r>
            <w:r w:rsidRPr="00E16E86">
              <w:rPr>
                <w:b/>
                <w:bCs/>
                <w:color w:val="000000" w:themeColor="text1"/>
              </w:rPr>
              <w:t>[MAO-WM-01, MA2-2DS-02]</w:t>
            </w:r>
          </w:p>
          <w:p w14:paraId="52D093B4" w14:textId="7D301D16" w:rsidR="23DED41E" w:rsidRPr="00E16E86" w:rsidRDefault="23DED41E" w:rsidP="00005990">
            <w:pPr>
              <w:pStyle w:val="ListBullet"/>
              <w:rPr>
                <w:b/>
                <w:bCs/>
              </w:rPr>
            </w:pPr>
            <w:r w:rsidRPr="00E16E86">
              <w:rPr>
                <w:color w:val="000000" w:themeColor="text1"/>
              </w:rPr>
              <w:t xml:space="preserve">Can </w:t>
            </w:r>
            <w:r w:rsidR="40DDF110" w:rsidRPr="00E16E86">
              <w:t>Stage 2</w:t>
            </w:r>
            <w:r w:rsidR="40DDF110" w:rsidRPr="00E16E86">
              <w:rPr>
                <w:color w:val="000000" w:themeColor="text1"/>
              </w:rPr>
              <w:t xml:space="preserve"> </w:t>
            </w:r>
            <w:r w:rsidRPr="00E16E86">
              <w:rPr>
                <w:color w:val="000000" w:themeColor="text1"/>
              </w:rPr>
              <w:t xml:space="preserve">students recognise and describe angles as </w:t>
            </w:r>
            <w:r w:rsidRPr="000662E2">
              <w:rPr>
                <w:rStyle w:val="Emphasis"/>
              </w:rPr>
              <w:t>less than, equal to, about the same as</w:t>
            </w:r>
            <w:r w:rsidRPr="00E16E86">
              <w:rPr>
                <w:color w:val="000000" w:themeColor="text1"/>
              </w:rPr>
              <w:t xml:space="preserve"> or </w:t>
            </w:r>
            <w:r w:rsidRPr="000662E2">
              <w:rPr>
                <w:rStyle w:val="Emphasis"/>
              </w:rPr>
              <w:t>greater than</w:t>
            </w:r>
            <w:r w:rsidRPr="00E16E86">
              <w:rPr>
                <w:color w:val="000000" w:themeColor="text1"/>
              </w:rPr>
              <w:t xml:space="preserve"> a right angle?</w:t>
            </w:r>
            <w:r w:rsidRPr="00E16E86">
              <w:rPr>
                <w:b/>
                <w:bCs/>
              </w:rPr>
              <w:t xml:space="preserve"> </w:t>
            </w:r>
            <w:r w:rsidR="001556DA" w:rsidRPr="00E16E86">
              <w:rPr>
                <w:b/>
                <w:bCs/>
              </w:rPr>
              <w:br/>
            </w:r>
            <w:r w:rsidRPr="00E16E86">
              <w:rPr>
                <w:b/>
                <w:bCs/>
              </w:rPr>
              <w:t>[MAO-WM-01, MA2-GM-03]</w:t>
            </w:r>
          </w:p>
          <w:p w14:paraId="0D57F02F" w14:textId="306CF2DA" w:rsidR="23DED41E" w:rsidRPr="00E16E86" w:rsidRDefault="23DED41E" w:rsidP="00005990">
            <w:pPr>
              <w:pStyle w:val="ListBullet"/>
            </w:pPr>
            <w:r w:rsidRPr="00E16E86">
              <w:rPr>
                <w:color w:val="000000" w:themeColor="text1"/>
              </w:rPr>
              <w:t xml:space="preserve">Can </w:t>
            </w:r>
            <w:r w:rsidR="3989BC47" w:rsidRPr="00E16E86">
              <w:t>Stage 2</w:t>
            </w:r>
            <w:r w:rsidR="3989BC47" w:rsidRPr="00E16E86">
              <w:rPr>
                <w:color w:val="000000" w:themeColor="text1"/>
              </w:rPr>
              <w:t xml:space="preserve"> </w:t>
            </w:r>
            <w:r w:rsidRPr="00E16E86">
              <w:rPr>
                <w:color w:val="000000" w:themeColor="text1"/>
              </w:rPr>
              <w:t>students describe angles in comparison to quarter-turns as acute, right, obtuse, straight, reflex or a revolution?</w:t>
            </w:r>
            <w:r w:rsidRPr="00E16E86">
              <w:rPr>
                <w:b/>
                <w:bCs/>
              </w:rPr>
              <w:t xml:space="preserve"> </w:t>
            </w:r>
            <w:r w:rsidRPr="00E16E86">
              <w:rPr>
                <w:b/>
                <w:bCs/>
                <w:color w:val="000000" w:themeColor="text1"/>
              </w:rPr>
              <w:lastRenderedPageBreak/>
              <w:t>[MAO-WM-01,</w:t>
            </w:r>
            <w:r w:rsidRPr="00E16E86">
              <w:rPr>
                <w:color w:val="000000" w:themeColor="text1"/>
              </w:rPr>
              <w:t xml:space="preserve"> </w:t>
            </w:r>
            <w:r w:rsidRPr="00E16E86">
              <w:rPr>
                <w:b/>
                <w:bCs/>
                <w:color w:val="000000" w:themeColor="text1"/>
              </w:rPr>
              <w:t>MA2-GM-03]</w:t>
            </w:r>
          </w:p>
          <w:p w14:paraId="63BE0F7A" w14:textId="0C3183E0" w:rsidR="00175694" w:rsidRPr="00E16E86" w:rsidRDefault="00175694" w:rsidP="00005990">
            <w:pPr>
              <w:pStyle w:val="ListBullet"/>
              <w:rPr>
                <w:b/>
                <w:bCs/>
              </w:rPr>
            </w:pPr>
            <w:r w:rsidRPr="00E16E86">
              <w:t xml:space="preserve">Can Stage 3 students </w:t>
            </w:r>
            <w:r w:rsidR="3617B4CA" w:rsidRPr="00E16E86">
              <w:t xml:space="preserve">create and identify angles of up to 360° using a protractor? </w:t>
            </w:r>
            <w:r w:rsidR="3617B4CA" w:rsidRPr="00E16E86">
              <w:rPr>
                <w:b/>
                <w:bCs/>
              </w:rPr>
              <w:t>[MAO-WM-01, MA3-GM-03]</w:t>
            </w:r>
          </w:p>
          <w:p w14:paraId="6491FF5E" w14:textId="6078E55D" w:rsidR="006A0A25" w:rsidRPr="00E16E86" w:rsidRDefault="006A0A25" w:rsidP="006A0A25">
            <w:pPr>
              <w:pStyle w:val="ListBullet"/>
            </w:pPr>
            <w:r w:rsidRPr="00E16E86">
              <w:t xml:space="preserve">Can Stage 3 students identify angle types formed by the intersection of straight lines, including right angles (90°), angles on a straight line (add to 180°) and angles at a point that form an angle of revolution (add to 360°)? </w:t>
            </w:r>
            <w:r w:rsidRPr="00E16E86">
              <w:rPr>
                <w:b/>
                <w:bCs/>
              </w:rPr>
              <w:t>[MAO-WM-01, MA3-GM-03]</w:t>
            </w:r>
          </w:p>
          <w:p w14:paraId="21806FF0" w14:textId="49A4C96C" w:rsidR="00175694" w:rsidRPr="00E16E86" w:rsidRDefault="3617B4CA" w:rsidP="00005990">
            <w:pPr>
              <w:pStyle w:val="ListBullet"/>
              <w:rPr>
                <w:b/>
                <w:bCs/>
              </w:rPr>
            </w:pPr>
            <w:r w:rsidRPr="00E16E86">
              <w:t>Can</w:t>
            </w:r>
            <w:r w:rsidR="2E91EED1" w:rsidRPr="00E16E86">
              <w:t xml:space="preserve"> Stage 3</w:t>
            </w:r>
            <w:r w:rsidRPr="00E16E86">
              <w:t xml:space="preserve"> students recognise that perpendicular lines intersect at right angles (90°)? </w:t>
            </w:r>
            <w:r w:rsidRPr="00E16E86">
              <w:rPr>
                <w:b/>
                <w:bCs/>
              </w:rPr>
              <w:t>[MAO-WM-01, MA3-GM-03]</w:t>
            </w:r>
          </w:p>
          <w:p w14:paraId="143E9BCA" w14:textId="19D0C114" w:rsidR="00175694" w:rsidRPr="00E16E86" w:rsidRDefault="3617B4CA" w:rsidP="00005990">
            <w:pPr>
              <w:pStyle w:val="ListBullet"/>
              <w:rPr>
                <w:b/>
                <w:bCs/>
              </w:rPr>
            </w:pPr>
            <w:r w:rsidRPr="00E16E86">
              <w:t xml:space="preserve">Can </w:t>
            </w:r>
            <w:r w:rsidR="2E900865" w:rsidRPr="00E16E86">
              <w:t xml:space="preserve">Stage 3 </w:t>
            </w:r>
            <w:r w:rsidRPr="00E16E86">
              <w:t xml:space="preserve">students investigate adjacent angles that form a right angle and establish that they add to 90° and on a straight line and establish that they add to 180°? </w:t>
            </w:r>
            <w:r w:rsidRPr="00E16E86">
              <w:rPr>
                <w:b/>
                <w:bCs/>
              </w:rPr>
              <w:t>[MAO-WM-01, MA3-GM-03]</w:t>
            </w:r>
          </w:p>
          <w:p w14:paraId="0480C766" w14:textId="6520527C" w:rsidR="00175694" w:rsidRPr="00E16E86" w:rsidRDefault="3617B4CA" w:rsidP="00005990">
            <w:pPr>
              <w:pStyle w:val="ListBullet"/>
              <w:rPr>
                <w:rStyle w:val="Strong"/>
              </w:rPr>
            </w:pPr>
            <w:r w:rsidRPr="00E16E86">
              <w:t xml:space="preserve">Can </w:t>
            </w:r>
            <w:r w:rsidR="72A6B6EC" w:rsidRPr="00E16E86">
              <w:t xml:space="preserve">Stage 3 </w:t>
            </w:r>
            <w:r w:rsidRPr="00E16E86">
              <w:t xml:space="preserve">students investigate angles at a point and establish that they form an angle of revolution and add to 360°? </w:t>
            </w:r>
            <w:r w:rsidR="001556DA" w:rsidRPr="00E16E86">
              <w:br/>
            </w:r>
            <w:r w:rsidRPr="00E16E86">
              <w:rPr>
                <w:b/>
                <w:bCs/>
              </w:rPr>
              <w:t>[MAO-WM-01, MA3-GM-03]</w:t>
            </w:r>
          </w:p>
        </w:tc>
        <w:tc>
          <w:tcPr>
            <w:tcW w:w="7280" w:type="dxa"/>
          </w:tcPr>
          <w:p w14:paraId="5B6E340C" w14:textId="77777777" w:rsidR="00175694" w:rsidRPr="00E16E86" w:rsidRDefault="00175694">
            <w:r w:rsidRPr="00E16E86">
              <w:lastRenderedPageBreak/>
              <w:t xml:space="preserve">Links to </w:t>
            </w:r>
            <w:hyperlink r:id="rId102" w:history="1">
              <w:r w:rsidRPr="00E16E86">
                <w:rPr>
                  <w:rStyle w:val="Hyperlink"/>
                </w:rPr>
                <w:t>National Numeracy Learning Progressions</w:t>
              </w:r>
            </w:hyperlink>
            <w:r w:rsidRPr="00E16E86">
              <w:t xml:space="preserve"> (NNLP):</w:t>
            </w:r>
          </w:p>
          <w:p w14:paraId="3FADB4D6" w14:textId="224CE108" w:rsidR="00175694" w:rsidRPr="00E16E86" w:rsidRDefault="00175694" w:rsidP="41A353EC">
            <w:pPr>
              <w:pStyle w:val="ListBullet"/>
              <w:rPr>
                <w:rFonts w:eastAsia="Arial"/>
                <w:szCs w:val="22"/>
              </w:rPr>
            </w:pPr>
            <w:r w:rsidRPr="00E16E86">
              <w:t xml:space="preserve">Stage 2 – </w:t>
            </w:r>
            <w:r w:rsidR="5C80D97C" w:rsidRPr="00E16E86">
              <w:rPr>
                <w:rFonts w:eastAsia="Arial"/>
                <w:szCs w:val="22"/>
              </w:rPr>
              <w:t>UuM6, UuM7, UGP4, UGP5, UGP6</w:t>
            </w:r>
          </w:p>
          <w:p w14:paraId="1D901A3D" w14:textId="5A0A432F" w:rsidR="00175694" w:rsidRPr="00E16E86" w:rsidRDefault="00175694" w:rsidP="002C7DB5">
            <w:pPr>
              <w:pStyle w:val="ListBullet"/>
            </w:pPr>
            <w:r w:rsidRPr="00E16E86">
              <w:t xml:space="preserve">Stage 3 – </w:t>
            </w:r>
            <w:r w:rsidR="62539C58" w:rsidRPr="00E16E86">
              <w:t>UuM8, UGP5, UGP6.</w:t>
            </w:r>
          </w:p>
        </w:tc>
      </w:tr>
    </w:tbl>
    <w:p w14:paraId="658C5992" w14:textId="77777777" w:rsidR="008E546D" w:rsidRPr="00E16E86" w:rsidRDefault="008E546D" w:rsidP="00E26817">
      <w:r w:rsidRPr="00E16E86">
        <w:br w:type="page"/>
      </w:r>
    </w:p>
    <w:p w14:paraId="545515DF" w14:textId="38FDB51F" w:rsidR="00E26817" w:rsidRPr="00E16E86" w:rsidRDefault="008E546D" w:rsidP="00D01B09">
      <w:pPr>
        <w:pStyle w:val="Heading1"/>
      </w:pPr>
      <w:bookmarkStart w:id="117" w:name="_Resource_1_–"/>
      <w:bookmarkStart w:id="118" w:name="_Toc147500552"/>
      <w:bookmarkStart w:id="119" w:name="_Toc174103753"/>
      <w:bookmarkEnd w:id="117"/>
      <w:r w:rsidRPr="00E16E86">
        <w:lastRenderedPageBreak/>
        <w:t xml:space="preserve">Resource </w:t>
      </w:r>
      <w:r w:rsidR="353C324B" w:rsidRPr="00E16E86">
        <w:t>1</w:t>
      </w:r>
      <w:r w:rsidR="00DB044B" w:rsidRPr="00E16E86">
        <w:t xml:space="preserve"> – </w:t>
      </w:r>
      <w:r w:rsidR="78BF1F4D" w:rsidRPr="00E16E86">
        <w:t>place value gameboard</w:t>
      </w:r>
      <w:bookmarkEnd w:id="118"/>
      <w:bookmarkEnd w:id="119"/>
    </w:p>
    <w:p w14:paraId="5F34F210" w14:textId="30BA5681" w:rsidR="008E546D" w:rsidRPr="00E16E86" w:rsidRDefault="098EC84F" w:rsidP="41A353EC">
      <w:pPr>
        <w:spacing w:before="0" w:after="160" w:line="259" w:lineRule="auto"/>
      </w:pPr>
      <w:r w:rsidRPr="00E16E86">
        <w:rPr>
          <w:noProof/>
        </w:rPr>
        <w:drawing>
          <wp:inline distT="0" distB="0" distL="0" distR="0" wp14:anchorId="44FC1E44" wp14:editId="13649043">
            <wp:extent cx="6855208" cy="4740987"/>
            <wp:effectExtent l="0" t="0" r="0" b="0"/>
            <wp:docPr id="354682303" name="Picture 354682303" descr="A gameboard starting at 10 000 with squares in a pathway to 100 000. Students need to complete the pathway with a sequence of numbers in order. There are 18 blank squares to be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2303" name="Picture 354682303" descr="A gameboard starting at 10 000 with squares in a pathway to 100 000. Students need to complete the pathway with a sequence of numbers in order. There are 18 blank squares to be filled."/>
                    <pic:cNvPicPr/>
                  </pic:nvPicPr>
                  <pic:blipFill>
                    <a:blip r:embed="rId103">
                      <a:extLst>
                        <a:ext uri="{28A0092B-C50C-407E-A947-70E740481C1C}">
                          <a14:useLocalDpi xmlns:a14="http://schemas.microsoft.com/office/drawing/2010/main" val="0"/>
                        </a:ext>
                      </a:extLst>
                    </a:blip>
                    <a:stretch>
                      <a:fillRect/>
                    </a:stretch>
                  </pic:blipFill>
                  <pic:spPr>
                    <a:xfrm>
                      <a:off x="0" y="0"/>
                      <a:ext cx="6855208" cy="4740987"/>
                    </a:xfrm>
                    <a:prstGeom prst="rect">
                      <a:avLst/>
                    </a:prstGeom>
                  </pic:spPr>
                </pic:pic>
              </a:graphicData>
            </a:graphic>
          </wp:inline>
        </w:drawing>
      </w:r>
    </w:p>
    <w:p w14:paraId="331CB3C1" w14:textId="6F28B2E0" w:rsidR="007E2490" w:rsidRPr="00E16E86" w:rsidRDefault="007E2490">
      <w:pPr>
        <w:suppressAutoHyphens w:val="0"/>
        <w:spacing w:before="0" w:after="160" w:line="259" w:lineRule="auto"/>
      </w:pPr>
      <w:r w:rsidRPr="00E16E86">
        <w:br w:type="page"/>
      </w:r>
    </w:p>
    <w:p w14:paraId="0D3738CA" w14:textId="27A33FF1" w:rsidR="008E546D" w:rsidRPr="00E16E86" w:rsidRDefault="008E546D" w:rsidP="00D01B09">
      <w:pPr>
        <w:pStyle w:val="Heading1"/>
      </w:pPr>
      <w:bookmarkStart w:id="120" w:name="_Resource_2_–"/>
      <w:bookmarkStart w:id="121" w:name="_Toc147500553"/>
      <w:bookmarkStart w:id="122" w:name="_Toc174103754"/>
      <w:bookmarkEnd w:id="120"/>
      <w:r w:rsidRPr="00E16E86">
        <w:lastRenderedPageBreak/>
        <w:t xml:space="preserve">Resource </w:t>
      </w:r>
      <w:r w:rsidR="0D80908F" w:rsidRPr="00E16E86">
        <w:t>2</w:t>
      </w:r>
      <w:r w:rsidR="00DB044B" w:rsidRPr="00E16E86">
        <w:t xml:space="preserve"> – </w:t>
      </w:r>
      <w:r w:rsidR="4EB7D66C" w:rsidRPr="00E16E86">
        <w:t xml:space="preserve">integer </w:t>
      </w:r>
      <w:r w:rsidR="44121877" w:rsidRPr="00E16E86">
        <w:t>gameboard</w:t>
      </w:r>
      <w:bookmarkEnd w:id="121"/>
      <w:bookmarkEnd w:id="122"/>
    </w:p>
    <w:p w14:paraId="5CDAD6CA" w14:textId="2A20DC0B" w:rsidR="007E2490" w:rsidRPr="00E16E86" w:rsidRDefault="002F1508">
      <w:pPr>
        <w:suppressAutoHyphens w:val="0"/>
        <w:spacing w:before="0" w:after="160" w:line="259" w:lineRule="auto"/>
      </w:pPr>
      <w:r w:rsidRPr="0027092B">
        <w:rPr>
          <w:noProof/>
        </w:rPr>
        <w:drawing>
          <wp:inline distT="0" distB="0" distL="0" distR="0" wp14:anchorId="49A6598D" wp14:editId="0DC661F9">
            <wp:extent cx="7858240" cy="4819891"/>
            <wp:effectExtent l="0" t="0" r="0" b="0"/>
            <wp:docPr id="344690150" name="Picture 344690150" descr="Integer place value gameboard with 18 boxes in the shape of the number 2. In front of the first box is the number −99. Between boxes 9 and 10 is a zero. After the last box is the number 99. &#10;&#10;Beside the boxes is a spinner with 6 spaces. The spaces are alternatively filled with either a minus sign or an addi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90150" name="Picture 344690150" descr="Integer place value gameboard with 18 boxes in the shape of the number 2. In front of the first box is the number −99. Between boxes 9 and 10 is a zero. After the last box is the number 99. &#10;&#10;Beside the boxes is a spinner with 6 spaces. The spaces are alternatively filled with either a minus sign or an addition sign."/>
                    <pic:cNvPicPr/>
                  </pic:nvPicPr>
                  <pic:blipFill>
                    <a:blip r:embed="rId104">
                      <a:extLst>
                        <a:ext uri="{28A0092B-C50C-407E-A947-70E740481C1C}">
                          <a14:useLocalDpi xmlns:a14="http://schemas.microsoft.com/office/drawing/2010/main" val="0"/>
                        </a:ext>
                      </a:extLst>
                    </a:blip>
                    <a:stretch>
                      <a:fillRect/>
                    </a:stretch>
                  </pic:blipFill>
                  <pic:spPr>
                    <a:xfrm>
                      <a:off x="0" y="0"/>
                      <a:ext cx="7858240" cy="4819891"/>
                    </a:xfrm>
                    <a:prstGeom prst="rect">
                      <a:avLst/>
                    </a:prstGeom>
                  </pic:spPr>
                </pic:pic>
              </a:graphicData>
            </a:graphic>
          </wp:inline>
        </w:drawing>
      </w:r>
      <w:r w:rsidR="007E2490" w:rsidRPr="00E16E86">
        <w:br w:type="page"/>
      </w:r>
    </w:p>
    <w:p w14:paraId="5A316186" w14:textId="31E8C3AE" w:rsidR="50132EC3" w:rsidRPr="00E16E86" w:rsidRDefault="50132EC3" w:rsidP="41A353EC">
      <w:pPr>
        <w:pStyle w:val="Heading1"/>
      </w:pPr>
      <w:bookmarkStart w:id="123" w:name="_Resource_3_–"/>
      <w:bookmarkStart w:id="124" w:name="_Toc174103755"/>
      <w:bookmarkEnd w:id="123"/>
      <w:r w:rsidRPr="00E16E86">
        <w:rPr>
          <w:rFonts w:eastAsia="Arial"/>
        </w:rPr>
        <w:lastRenderedPageBreak/>
        <w:t xml:space="preserve">Resource </w:t>
      </w:r>
      <w:r w:rsidR="39BBAB6F" w:rsidRPr="00E16E86">
        <w:rPr>
          <w:rFonts w:eastAsia="Arial"/>
        </w:rPr>
        <w:t>3</w:t>
      </w:r>
      <w:r w:rsidRPr="00E16E86">
        <w:rPr>
          <w:rFonts w:eastAsia="Arial"/>
        </w:rPr>
        <w:t xml:space="preserve"> – theme park schedule</w:t>
      </w:r>
      <w:bookmarkEnd w:id="124"/>
    </w:p>
    <w:p w14:paraId="7A7A9C63" w14:textId="77777777" w:rsidR="002F1508" w:rsidRDefault="002F1508" w:rsidP="002F1508">
      <w:r w:rsidRPr="00421954">
        <w:rPr>
          <w:noProof/>
        </w:rPr>
        <w:drawing>
          <wp:inline distT="0" distB="0" distL="0" distR="0" wp14:anchorId="4CCE8457" wp14:editId="29B7D98B">
            <wp:extent cx="5549900" cy="4651484"/>
            <wp:effectExtent l="0" t="0" r="0" b="0"/>
            <wp:docPr id="1214583097" name="Picture 1214583097" descr="Two mobile phones displaying ‘Shows and Events’ for a theme park schedule. On the first phone, the schedule shows:&#10;&#10;Meet and greet with characters from 9:00 am to 9:35 am in the Entertainment pavilion.&#10;&#10;The Animal show from 10:20 am to 10:50 am at the Animal pavilion.&#10;&#10;The Dance spectacular from 10:45 am to 11:55 am on the Main stage.&#10;&#10;Feed the animals from 11:40 am to 1:10 pm at the Animal pavilion.&#10;&#10;The Magic show from 12:35 pm to 1:30 pm at the Theatre.&#10;Lunch with the characters from 1:15 pm to 2:05 pm in the food court.&#10;&#10;The Character parade from 2:45pm to 3:30pm in the Entertainment pavilion.&#10;&#10;The Demolition derby from 3:35 pm to 4:20 pm in the Arena.&#10;&#10;Dare devil acrobatics from 4:00 pm to 4:35 pm in the Entertainment pavilion.&#10;&#10;On the second phone, the schedule shows:&#10;&#10;The Band from 5:20 pm to 5:50 pm at the Theatre.&#10;&#10;The Cooking demonstration from 5:45 pm to 6:55pm on the Main stage.&#10;&#10;Horse riding from 6:00 pm to 7:10 pm at the Animal pavilion.&#10;&#10;The Miraculous motorbikes from 6:15 pm to 7:05 pm in the Arena.&#10;&#10;The Laser show from 8:15 pm to 8:35 pm in the Arena.&#10;&#10;The Fireworks display from 8:58 pm to 9:22 pm in the Arena.&#10;&#10;There are also 2 all-day events:&#10;&#10;The Show bag pavilion open from 9:00 am to 9:30 pm at the Showbag pavilion.&#10;&#10;Rides from 9:00 am to 9:30 pm at the Rides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83097" name="Picture 1214583097" descr="Two mobile phones displaying ‘Shows and Events’ for a theme park schedule. On the first phone, the schedule shows:&#10;&#10;Meet and greet with characters from 9:00 am to 9:35 am in the Entertainment pavilion.&#10;&#10;The Animal show from 10:20 am to 10:50 am at the Animal pavilion.&#10;&#10;The Dance spectacular from 10:45 am to 11:55 am on the Main stage.&#10;&#10;Feed the animals from 11:40 am to 1:10 pm at the Animal pavilion.&#10;&#10;The Magic show from 12:35 pm to 1:30 pm at the Theatre.&#10;Lunch with the characters from 1:15 pm to 2:05 pm in the food court.&#10;&#10;The Character parade from 2:45pm to 3:30pm in the Entertainment pavilion.&#10;&#10;The Demolition derby from 3:35 pm to 4:20 pm in the Arena.&#10;&#10;Dare devil acrobatics from 4:00 pm to 4:35 pm in the Entertainment pavilion.&#10;&#10;On the second phone, the schedule shows:&#10;&#10;The Band from 5:20 pm to 5:50 pm at the Theatre.&#10;&#10;The Cooking demonstration from 5:45 pm to 6:55pm on the Main stage.&#10;&#10;Horse riding from 6:00 pm to 7:10 pm at the Animal pavilion.&#10;&#10;The Miraculous motorbikes from 6:15 pm to 7:05 pm in the Arena.&#10;&#10;The Laser show from 8:15 pm to 8:35 pm in the Arena.&#10;&#10;The Fireworks display from 8:58 pm to 9:22 pm in the Arena.&#10;&#10;There are also 2 all-day events:&#10;&#10;The Show bag pavilion open from 9:00 am to 9:30 pm at the Showbag pavilion.&#10;&#10;Rides from 9:00 am to 9:30 pm at the Rides quarter."/>
                    <pic:cNvPicPr/>
                  </pic:nvPicPr>
                  <pic:blipFill>
                    <a:blip r:embed="rId105">
                      <a:extLst>
                        <a:ext uri="{28A0092B-C50C-407E-A947-70E740481C1C}">
                          <a14:useLocalDpi xmlns:a14="http://schemas.microsoft.com/office/drawing/2010/main" val="0"/>
                        </a:ext>
                      </a:extLst>
                    </a:blip>
                    <a:stretch>
                      <a:fillRect/>
                    </a:stretch>
                  </pic:blipFill>
                  <pic:spPr>
                    <a:xfrm>
                      <a:off x="0" y="0"/>
                      <a:ext cx="5558833" cy="4658971"/>
                    </a:xfrm>
                    <a:prstGeom prst="rect">
                      <a:avLst/>
                    </a:prstGeom>
                  </pic:spPr>
                </pic:pic>
              </a:graphicData>
            </a:graphic>
          </wp:inline>
        </w:drawing>
      </w:r>
    </w:p>
    <w:p w14:paraId="26EEB262" w14:textId="2E3E1D90" w:rsidR="007E2490" w:rsidRPr="00E16E86" w:rsidRDefault="007E2490">
      <w:pPr>
        <w:suppressAutoHyphens w:val="0"/>
        <w:spacing w:before="0" w:after="160" w:line="259" w:lineRule="auto"/>
      </w:pPr>
      <w:r w:rsidRPr="00E16E86">
        <w:br w:type="page"/>
      </w:r>
    </w:p>
    <w:p w14:paraId="7A3FE416" w14:textId="7640EA2C" w:rsidR="54C95BEA" w:rsidRPr="00E16E86" w:rsidRDefault="54C95BEA" w:rsidP="41A353EC">
      <w:pPr>
        <w:pStyle w:val="Heading1"/>
        <w:spacing w:before="0" w:after="160" w:line="257" w:lineRule="auto"/>
        <w:rPr>
          <w:rFonts w:eastAsia="Arial"/>
          <w:bCs w:val="0"/>
          <w:szCs w:val="40"/>
        </w:rPr>
      </w:pPr>
      <w:bookmarkStart w:id="125" w:name="_Resource_4_–"/>
      <w:bookmarkStart w:id="126" w:name="_Toc174103756"/>
      <w:bookmarkEnd w:id="125"/>
      <w:r w:rsidRPr="00E16E86">
        <w:rPr>
          <w:rFonts w:eastAsia="Arial"/>
        </w:rPr>
        <w:lastRenderedPageBreak/>
        <w:t xml:space="preserve">Resource </w:t>
      </w:r>
      <w:r w:rsidR="5B8DEF09" w:rsidRPr="00E16E86">
        <w:rPr>
          <w:rFonts w:eastAsia="Arial"/>
        </w:rPr>
        <w:t>4</w:t>
      </w:r>
      <w:r w:rsidRPr="00E16E86">
        <w:rPr>
          <w:rFonts w:eastAsia="Arial"/>
        </w:rPr>
        <w:t xml:space="preserve"> – time remaining</w:t>
      </w:r>
      <w:bookmarkEnd w:id="126"/>
    </w:p>
    <w:p w14:paraId="65583EAD" w14:textId="5C83160C" w:rsidR="007E2490" w:rsidRPr="00E16E86" w:rsidRDefault="78E6DE0F" w:rsidP="00ED643A">
      <w:r w:rsidRPr="00E16E86">
        <w:rPr>
          <w:noProof/>
        </w:rPr>
        <w:drawing>
          <wp:inline distT="0" distB="0" distL="0" distR="0" wp14:anchorId="3B0E83D7" wp14:editId="202F1413">
            <wp:extent cx="4472136" cy="5088982"/>
            <wp:effectExtent l="0" t="0" r="0" b="0"/>
            <wp:docPr id="159747613" name="Picture 159747613" descr="A timetable for students to record the minutes remaining until the next hour for the following events:&#10;Meet and greet - characters, finishes at 9:35 am. &#10;Animal show finishes at 10:50 am. &#10;The dance spectacular finishes at 11:55 am.&#10;Feed the animals, finishes at 1:10 pm.&#10;Magic show, finishes at 1:30 pm.&#10;Lunch with the characters finishes at 2:05 pm.&#10;Character parade, finishes at 3:30pm. &#10;Demolition derby finishes at 4:20 pm.&#10;Dare devil acrobatics, finishes at 4: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613" name="Picture 159747613" descr="A timetable for students to record the minutes remaining until the next hour for the following events:&#10;Meet and greet - characters, finishes at 9:35 am. &#10;Animal show finishes at 10:50 am. &#10;The dance spectacular finishes at 11:55 am.&#10;Feed the animals, finishes at 1:10 pm.&#10;Magic show, finishes at 1:30 pm.&#10;Lunch with the characters finishes at 2:05 pm.&#10;Character parade, finishes at 3:30pm. &#10;Demolition derby finishes at 4:20 pm.&#10;Dare devil acrobatics, finishes at 4:35 pm."/>
                    <pic:cNvPicPr/>
                  </pic:nvPicPr>
                  <pic:blipFill>
                    <a:blip r:embed="rId106">
                      <a:extLst>
                        <a:ext uri="{28A0092B-C50C-407E-A947-70E740481C1C}">
                          <a14:useLocalDpi xmlns:a14="http://schemas.microsoft.com/office/drawing/2010/main" val="0"/>
                        </a:ext>
                      </a:extLst>
                    </a:blip>
                    <a:stretch>
                      <a:fillRect/>
                    </a:stretch>
                  </pic:blipFill>
                  <pic:spPr>
                    <a:xfrm>
                      <a:off x="0" y="0"/>
                      <a:ext cx="4472136" cy="5088982"/>
                    </a:xfrm>
                    <a:prstGeom prst="rect">
                      <a:avLst/>
                    </a:prstGeom>
                  </pic:spPr>
                </pic:pic>
              </a:graphicData>
            </a:graphic>
          </wp:inline>
        </w:drawing>
      </w:r>
      <w:r w:rsidR="007E2490" w:rsidRPr="00E16E86">
        <w:br w:type="page"/>
      </w:r>
    </w:p>
    <w:p w14:paraId="288FF071" w14:textId="7D7D54FD" w:rsidR="15AC7CD7" w:rsidRPr="00E16E86" w:rsidRDefault="15AC7CD7" w:rsidP="41A353EC">
      <w:pPr>
        <w:pStyle w:val="Heading1"/>
        <w:spacing w:before="0" w:after="160" w:line="257" w:lineRule="auto"/>
      </w:pPr>
      <w:bookmarkStart w:id="127" w:name="_Resource_5_–"/>
      <w:bookmarkStart w:id="128" w:name="_Toc174103757"/>
      <w:bookmarkEnd w:id="127"/>
      <w:r w:rsidRPr="00E16E86">
        <w:rPr>
          <w:rFonts w:eastAsia="Arial"/>
        </w:rPr>
        <w:lastRenderedPageBreak/>
        <w:t xml:space="preserve">Resource </w:t>
      </w:r>
      <w:r w:rsidR="704C0279" w:rsidRPr="00E16E86">
        <w:rPr>
          <w:rFonts w:eastAsia="Arial"/>
        </w:rPr>
        <w:t>5</w:t>
      </w:r>
      <w:r w:rsidRPr="00E16E86">
        <w:rPr>
          <w:rFonts w:eastAsia="Arial"/>
        </w:rPr>
        <w:t xml:space="preserve"> – theme park questions</w:t>
      </w:r>
      <w:bookmarkEnd w:id="128"/>
    </w:p>
    <w:p w14:paraId="29FA509B" w14:textId="7FE0E64D" w:rsidR="007E2490" w:rsidRPr="00E16E86" w:rsidRDefault="4EB19717" w:rsidP="00ED643A">
      <w:r w:rsidRPr="00E16E86">
        <w:rPr>
          <w:noProof/>
        </w:rPr>
        <w:drawing>
          <wp:inline distT="0" distB="0" distL="0" distR="0" wp14:anchorId="768EB3A5" wp14:editId="3F5F1E83">
            <wp:extent cx="7231530" cy="5287176"/>
            <wp:effectExtent l="0" t="0" r="7620" b="8890"/>
            <wp:docPr id="86790212" name="Picture 86790212" descr="Various theme park questions for students to work out the elapsed time of events in the blank spaces provided:&#10;&#10;Dance spectacular: __ hours __ minutes.&#10;&#10;Cooking demonstration: __ hours __ minutes.&#10;&#10;Horse riding: __ hours __ minutes.&#10;&#10;Show bag pavilion: __ hours __ minutes.&#10;&#10;Feed the animals: __ hours __ minutes.&#10;&#10;James has just finished attending the animal show. How long does he have to wait to see the miraculous motorbikes? Round to the nearest hour. __ hours.&#10;&#10;Megan has just finished watching the character parade. How long does she have to wait to see the laser show? Round to the nearest hour. __ hours.&#10;&#10;Adriana has just finished watching the magic show. How long does she have to wait to see the fireworks display? Round to the nearest hour. __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0212" name="Picture 86790212" descr="Various theme park questions for students to work out the elapsed time of events in the blank spaces provided:&#10;&#10;Dance spectacular: __ hours __ minutes.&#10;&#10;Cooking demonstration: __ hours __ minutes.&#10;&#10;Horse riding: __ hours __ minutes.&#10;&#10;Show bag pavilion: __ hours __ minutes.&#10;&#10;Feed the animals: __ hours __ minutes.&#10;&#10;James has just finished attending the animal show. How long does he have to wait to see the miraculous motorbikes? Round to the nearest hour. __ hours.&#10;&#10;Megan has just finished watching the character parade. How long does she have to wait to see the laser show? Round to the nearest hour. __ hours.&#10;&#10;Adriana has just finished watching the magic show. How long does she have to wait to see the fireworks display? Round to the nearest hour. __ hours."/>
                    <pic:cNvPicPr/>
                  </pic:nvPicPr>
                  <pic:blipFill>
                    <a:blip r:embed="rId107">
                      <a:extLst>
                        <a:ext uri="{28A0092B-C50C-407E-A947-70E740481C1C}">
                          <a14:useLocalDpi xmlns:a14="http://schemas.microsoft.com/office/drawing/2010/main" val="0"/>
                        </a:ext>
                      </a:extLst>
                    </a:blip>
                    <a:stretch>
                      <a:fillRect/>
                    </a:stretch>
                  </pic:blipFill>
                  <pic:spPr>
                    <a:xfrm>
                      <a:off x="0" y="0"/>
                      <a:ext cx="7236862" cy="5291074"/>
                    </a:xfrm>
                    <a:prstGeom prst="rect">
                      <a:avLst/>
                    </a:prstGeom>
                  </pic:spPr>
                </pic:pic>
              </a:graphicData>
            </a:graphic>
          </wp:inline>
        </w:drawing>
      </w:r>
      <w:r w:rsidR="007E2490" w:rsidRPr="00E16E86">
        <w:br w:type="page"/>
      </w:r>
    </w:p>
    <w:p w14:paraId="634DFEDF" w14:textId="24B743A8" w:rsidR="100834D8" w:rsidRPr="00E16E86" w:rsidRDefault="100834D8" w:rsidP="41A353EC">
      <w:pPr>
        <w:pStyle w:val="Heading1"/>
      </w:pPr>
      <w:bookmarkStart w:id="129" w:name="_Resource_6_–"/>
      <w:bookmarkStart w:id="130" w:name="_Toc174103758"/>
      <w:bookmarkEnd w:id="129"/>
      <w:r w:rsidRPr="00E16E86">
        <w:lastRenderedPageBreak/>
        <w:t xml:space="preserve">Resource </w:t>
      </w:r>
      <w:r w:rsidR="3BD18F6F" w:rsidRPr="00E16E86">
        <w:t>6</w:t>
      </w:r>
      <w:r w:rsidRPr="00E16E86">
        <w:t xml:space="preserve"> – </w:t>
      </w:r>
      <w:r w:rsidR="00565B9B" w:rsidRPr="00E16E86">
        <w:t>A</w:t>
      </w:r>
      <w:r w:rsidR="002F1508">
        <w:t>–</w:t>
      </w:r>
      <w:r w:rsidR="00565B9B" w:rsidRPr="00E16E86">
        <w:t>F</w:t>
      </w:r>
      <w:r w:rsidRPr="00E16E86">
        <w:t xml:space="preserve"> number line</w:t>
      </w:r>
      <w:bookmarkEnd w:id="130"/>
    </w:p>
    <w:p w14:paraId="361DEB68" w14:textId="36482A50" w:rsidR="100834D8" w:rsidRPr="00E16E86" w:rsidRDefault="0614B567" w:rsidP="41A353EC">
      <w:pPr>
        <w:spacing w:before="0" w:after="160" w:line="259" w:lineRule="auto"/>
      </w:pPr>
      <w:r w:rsidRPr="00E16E86">
        <w:rPr>
          <w:noProof/>
        </w:rPr>
        <w:drawing>
          <wp:inline distT="0" distB="0" distL="0" distR="0" wp14:anchorId="497A210C" wp14:editId="44A802CF">
            <wp:extent cx="7455877" cy="2844247"/>
            <wp:effectExtent l="0" t="0" r="0" b="0"/>
            <wp:docPr id="796628045" name="Picture 796628045" descr="A number line with 7 evenly spaced markers labelled A, B, C, D, E an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8045" name="Picture 796628045" descr="A number line with 7 evenly spaced markers labelled A, B, C, D, E and F."/>
                    <pic:cNvPicPr/>
                  </pic:nvPicPr>
                  <pic:blipFill>
                    <a:blip r:embed="rId108">
                      <a:extLst>
                        <a:ext uri="{28A0092B-C50C-407E-A947-70E740481C1C}">
                          <a14:useLocalDpi xmlns:a14="http://schemas.microsoft.com/office/drawing/2010/main" val="0"/>
                        </a:ext>
                      </a:extLst>
                    </a:blip>
                    <a:stretch>
                      <a:fillRect/>
                    </a:stretch>
                  </pic:blipFill>
                  <pic:spPr>
                    <a:xfrm>
                      <a:off x="0" y="0"/>
                      <a:ext cx="7467935" cy="2848847"/>
                    </a:xfrm>
                    <a:prstGeom prst="rect">
                      <a:avLst/>
                    </a:prstGeom>
                  </pic:spPr>
                </pic:pic>
              </a:graphicData>
            </a:graphic>
          </wp:inline>
        </w:drawing>
      </w:r>
    </w:p>
    <w:p w14:paraId="2E4D289D" w14:textId="55F6285B" w:rsidR="41A353EC" w:rsidRPr="00E16E86" w:rsidRDefault="007E2490" w:rsidP="007E2490">
      <w:pPr>
        <w:suppressAutoHyphens w:val="0"/>
        <w:spacing w:before="0" w:after="160" w:line="259" w:lineRule="auto"/>
      </w:pPr>
      <w:r w:rsidRPr="00E16E86">
        <w:br w:type="page"/>
      </w:r>
    </w:p>
    <w:p w14:paraId="29E96927" w14:textId="35B45218" w:rsidR="5C4FEC71" w:rsidRPr="00E16E86" w:rsidRDefault="5C4FEC71" w:rsidP="41A353EC">
      <w:pPr>
        <w:pStyle w:val="Heading1"/>
      </w:pPr>
      <w:bookmarkStart w:id="131" w:name="_Resource_7_–"/>
      <w:bookmarkStart w:id="132" w:name="_Toc174103759"/>
      <w:bookmarkEnd w:id="131"/>
      <w:r w:rsidRPr="00E16E86">
        <w:lastRenderedPageBreak/>
        <w:t xml:space="preserve">Resource </w:t>
      </w:r>
      <w:r w:rsidR="4948F293" w:rsidRPr="00E16E86">
        <w:t>7</w:t>
      </w:r>
      <w:r w:rsidRPr="00E16E86">
        <w:t xml:space="preserve"> – Maggie’s diary</w:t>
      </w:r>
      <w:bookmarkEnd w:id="132"/>
    </w:p>
    <w:p w14:paraId="336B1CAE" w14:textId="73FFC977" w:rsidR="5C4FEC71" w:rsidRPr="00E16E86" w:rsidRDefault="5C4FEC71" w:rsidP="41A353EC">
      <w:r w:rsidRPr="00E16E86">
        <w:rPr>
          <w:noProof/>
        </w:rPr>
        <w:drawing>
          <wp:inline distT="0" distB="0" distL="0" distR="0" wp14:anchorId="3DA86262" wp14:editId="0FFC6CE9">
            <wp:extent cx="3757091" cy="4623156"/>
            <wp:effectExtent l="0" t="0" r="0" b="6350"/>
            <wp:docPr id="503883486" name="Picture 503883486" descr="A notebook page with the diary entry: &#10;I woke up at dawn, so excited for the day ahead. I saw the sun rising out of my bedroom window and quickly raced to get dressed. After eating breakfast, I headed to the train station and looked up the schedule on the app. The dance spectacular finished just before midday and at noon I was feeding the animals. At lunch time, I ate with the characters and then watched them in the parade. In the late afternoon I watched the daredevil acrobatics and as the sun set, the band were playing. It was dusk when the horse riding took place at the animal pavilion and I then had dinner whilst watching the motorbikes. After the fireworks display, I headed back to the train and made it home well before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83486" name="Picture 503883486" descr="A notebook page with the diary entry: &#10;I woke up at dawn, so excited for the day ahead. I saw the sun rising out of my bedroom window and quickly raced to get dressed. After eating breakfast, I headed to the train station and looked up the schedule on the app. The dance spectacular finished just before midday and at noon I was feeding the animals. At lunch time, I ate with the characters and then watched them in the parade. In the late afternoon I watched the daredevil acrobatics and as the sun set, the band were playing. It was dusk when the horse riding took place at the animal pavilion and I then had dinner whilst watching the motorbikes. After the fireworks display, I headed back to the train and made it home well before midnight."/>
                    <pic:cNvPicPr/>
                  </pic:nvPicPr>
                  <pic:blipFill>
                    <a:blip r:embed="rId109">
                      <a:extLst>
                        <a:ext uri="{28A0092B-C50C-407E-A947-70E740481C1C}">
                          <a14:useLocalDpi xmlns:a14="http://schemas.microsoft.com/office/drawing/2010/main" val="0"/>
                        </a:ext>
                      </a:extLst>
                    </a:blip>
                    <a:stretch>
                      <a:fillRect/>
                    </a:stretch>
                  </pic:blipFill>
                  <pic:spPr>
                    <a:xfrm>
                      <a:off x="0" y="0"/>
                      <a:ext cx="3757091" cy="4623156"/>
                    </a:xfrm>
                    <a:prstGeom prst="rect">
                      <a:avLst/>
                    </a:prstGeom>
                  </pic:spPr>
                </pic:pic>
              </a:graphicData>
            </a:graphic>
          </wp:inline>
        </w:drawing>
      </w:r>
    </w:p>
    <w:p w14:paraId="0CE113FC" w14:textId="723DC43C" w:rsidR="007E2490" w:rsidRPr="00E16E86" w:rsidRDefault="007E2490">
      <w:pPr>
        <w:suppressAutoHyphens w:val="0"/>
        <w:spacing w:before="0" w:after="160" w:line="259" w:lineRule="auto"/>
      </w:pPr>
      <w:r w:rsidRPr="00E16E86">
        <w:br w:type="page"/>
      </w:r>
    </w:p>
    <w:p w14:paraId="45124D9A" w14:textId="06A8DC20" w:rsidR="59DF1F09" w:rsidRPr="00E16E86" w:rsidRDefault="59DF1F09" w:rsidP="41A353EC">
      <w:pPr>
        <w:pStyle w:val="Heading1"/>
      </w:pPr>
      <w:bookmarkStart w:id="133" w:name="_Resource_8_–"/>
      <w:bookmarkStart w:id="134" w:name="_Toc174103760"/>
      <w:bookmarkEnd w:id="133"/>
      <w:r w:rsidRPr="00E16E86">
        <w:lastRenderedPageBreak/>
        <w:t>Resource 8 – 12-hour time</w:t>
      </w:r>
      <w:bookmarkEnd w:id="134"/>
    </w:p>
    <w:p w14:paraId="32D5E777" w14:textId="0BFA58AA" w:rsidR="59DF1F09" w:rsidRPr="00E16E86" w:rsidRDefault="26A5A99B" w:rsidP="41A353EC">
      <w:r w:rsidRPr="00E16E86">
        <w:rPr>
          <w:noProof/>
        </w:rPr>
        <w:drawing>
          <wp:inline distT="0" distB="0" distL="0" distR="0" wp14:anchorId="2BCA4F7E" wp14:editId="1AD2E001">
            <wp:extent cx="6675759" cy="4686593"/>
            <wp:effectExtent l="0" t="0" r="0" b="0"/>
            <wp:docPr id="1337378066" name="Picture 1337378066" descr="An evenly spaced number line that has been divided in half. The number line represents time on a clock in 12-hr time. The first half is labelled ‘am’ and the second half is labelled ‘pm’. The number line is marked with each hour from Midnight on the left, through to Midday/Noon at the centre, and Midnight on the far right. &#10;&#10;Below the number line is a regular analogue clock with the clock arms indicating that it is 8 o’clo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78066" name="Picture 1337378066" descr="An evenly spaced number line that has been divided in half. The number line represents time on a clock in 12-hr time. The first half is labelled ‘am’ and the second half is labelled ‘pm’. The number line is marked with each hour from Midnight on the left, through to Midday/Noon at the centre, and Midnight on the far right. &#10;&#10;Below the number line is a regular analogue clock with the clock arms indicating that it is 8 o’clock.&#10;"/>
                    <pic:cNvPicPr/>
                  </pic:nvPicPr>
                  <pic:blipFill>
                    <a:blip r:embed="rId110">
                      <a:extLst>
                        <a:ext uri="{28A0092B-C50C-407E-A947-70E740481C1C}">
                          <a14:useLocalDpi xmlns:a14="http://schemas.microsoft.com/office/drawing/2010/main" val="0"/>
                        </a:ext>
                      </a:extLst>
                    </a:blip>
                    <a:stretch>
                      <a:fillRect/>
                    </a:stretch>
                  </pic:blipFill>
                  <pic:spPr>
                    <a:xfrm>
                      <a:off x="0" y="0"/>
                      <a:ext cx="6682276" cy="4691168"/>
                    </a:xfrm>
                    <a:prstGeom prst="rect">
                      <a:avLst/>
                    </a:prstGeom>
                  </pic:spPr>
                </pic:pic>
              </a:graphicData>
            </a:graphic>
          </wp:inline>
        </w:drawing>
      </w:r>
    </w:p>
    <w:p w14:paraId="65065306" w14:textId="402095F8" w:rsidR="007E2490" w:rsidRPr="00E16E86" w:rsidRDefault="007E2490">
      <w:pPr>
        <w:suppressAutoHyphens w:val="0"/>
        <w:spacing w:before="0" w:after="160" w:line="259" w:lineRule="auto"/>
      </w:pPr>
      <w:r w:rsidRPr="00E16E86">
        <w:br w:type="page"/>
      </w:r>
    </w:p>
    <w:p w14:paraId="5F9660A9" w14:textId="5147A17D" w:rsidR="24F7CFD0" w:rsidRPr="00E16E86" w:rsidRDefault="12AEE4D2" w:rsidP="445F2F90">
      <w:pPr>
        <w:pStyle w:val="Heading1"/>
        <w:spacing w:before="0" w:after="160" w:line="259" w:lineRule="auto"/>
      </w:pPr>
      <w:bookmarkStart w:id="135" w:name="_Resource_9_–"/>
      <w:bookmarkStart w:id="136" w:name="_Toc174103761"/>
      <w:bookmarkEnd w:id="135"/>
      <w:r w:rsidRPr="00E16E86">
        <w:lastRenderedPageBreak/>
        <w:t xml:space="preserve">Resource </w:t>
      </w:r>
      <w:r w:rsidR="4F51FE19" w:rsidRPr="00E16E86">
        <w:t>9</w:t>
      </w:r>
      <w:r w:rsidRPr="00E16E86">
        <w:t xml:space="preserve"> – time intervals</w:t>
      </w:r>
      <w:bookmarkEnd w:id="136"/>
    </w:p>
    <w:p w14:paraId="255E0191" w14:textId="6FD0B01F" w:rsidR="00EE4936" w:rsidRPr="00E16E86" w:rsidRDefault="00EE4936" w:rsidP="00EE4936">
      <w:r w:rsidRPr="00E16E86">
        <w:rPr>
          <w:noProof/>
        </w:rPr>
        <w:drawing>
          <wp:inline distT="0" distB="0" distL="0" distR="0" wp14:anchorId="3401904C" wp14:editId="03106AA5">
            <wp:extent cx="6260228" cy="5035811"/>
            <wp:effectExtent l="0" t="0" r="0" b="0"/>
            <wp:docPr id="1364851414" name="Picture 1364851414" descr="A clock face with 4 shaded sections, each representing a quarter.&#10;&#10;The top of the clock has text that reads 60 minutes. At the number 3 on the clock, there is text that reads 15 minutes and 0.25. &#10;&#10;At the number 6 on the clock, there is text that reads 30 minutes and 0.5. At the number nine on the clock, there is text that reads 45 minutes and 0.75.&#10;&#10;Underneath the clock is a fraction wall with a bar showing 1 hour = 60 minutes, a bar cut in halves and labelled 1/2 hour = 30 minutes, a bar cut into quarters and labelled 1/4 hour = 15 minutes in the first quarter and 1/4 on the remaining 3 quarters.&#10;&#10;There is a number line underneath the fraction wall with the points, 15/0.25, 30/0.5, 45/0.75 matching up to the fraction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51414" name="Picture 1364851414" descr="A clock face with 4 shaded sections, each representing a quarter.&#10;&#10;The top of the clock has text that reads 60 minutes. At the number 3 on the clock, there is text that reads 15 minutes and 0.25. &#10;&#10;At the number 6 on the clock, there is text that reads 30 minutes and 0.5. At the number nine on the clock, there is text that reads 45 minutes and 0.75.&#10;&#10;Underneath the clock is a fraction wall with a bar showing 1 hour = 60 minutes, a bar cut in halves and labelled 1/2 hour = 30 minutes, a bar cut into quarters and labelled 1/4 hour = 15 minutes in the first quarter and 1/4 on the remaining 3 quarters.&#10;&#10;There is a number line underneath the fraction wall with the points, 15/0.25, 30/0.5, 45/0.75 matching up to the fractions above."/>
                    <pic:cNvPicPr/>
                  </pic:nvPicPr>
                  <pic:blipFill>
                    <a:blip r:embed="rId111">
                      <a:extLst>
                        <a:ext uri="{28A0092B-C50C-407E-A947-70E740481C1C}">
                          <a14:useLocalDpi xmlns:a14="http://schemas.microsoft.com/office/drawing/2010/main" val="0"/>
                        </a:ext>
                      </a:extLst>
                    </a:blip>
                    <a:stretch>
                      <a:fillRect/>
                    </a:stretch>
                  </pic:blipFill>
                  <pic:spPr>
                    <a:xfrm>
                      <a:off x="0" y="0"/>
                      <a:ext cx="6260228" cy="5035811"/>
                    </a:xfrm>
                    <a:prstGeom prst="rect">
                      <a:avLst/>
                    </a:prstGeom>
                  </pic:spPr>
                </pic:pic>
              </a:graphicData>
            </a:graphic>
          </wp:inline>
        </w:drawing>
      </w:r>
    </w:p>
    <w:p w14:paraId="06721F6D" w14:textId="54B6C68A" w:rsidR="007E2490" w:rsidRPr="00E16E86" w:rsidRDefault="007E2490">
      <w:pPr>
        <w:suppressAutoHyphens w:val="0"/>
        <w:spacing w:before="0" w:after="160" w:line="259" w:lineRule="auto"/>
      </w:pPr>
      <w:r w:rsidRPr="00E16E86">
        <w:br w:type="page"/>
      </w:r>
    </w:p>
    <w:p w14:paraId="29437027" w14:textId="7510FF48" w:rsidR="15A41F60" w:rsidRPr="00E16E86" w:rsidRDefault="15A41F60" w:rsidP="41A353EC">
      <w:pPr>
        <w:pStyle w:val="Heading1"/>
      </w:pPr>
      <w:bookmarkStart w:id="137" w:name="_Resource_10_–"/>
      <w:bookmarkStart w:id="138" w:name="_Toc174103762"/>
      <w:bookmarkEnd w:id="137"/>
      <w:r w:rsidRPr="00E16E86">
        <w:lastRenderedPageBreak/>
        <w:t xml:space="preserve">Resource </w:t>
      </w:r>
      <w:r w:rsidR="6F23B246" w:rsidRPr="00E16E86">
        <w:t>10</w:t>
      </w:r>
      <w:r w:rsidRPr="00E16E86">
        <w:t xml:space="preserve"> – recording time</w:t>
      </w:r>
      <w:bookmarkEnd w:id="138"/>
    </w:p>
    <w:p w14:paraId="2C4475CD" w14:textId="6551B40A" w:rsidR="007E2490" w:rsidRPr="00E16E86" w:rsidRDefault="2A239287" w:rsidP="001C6774">
      <w:pPr>
        <w:spacing w:before="0" w:after="160" w:line="259" w:lineRule="auto"/>
      </w:pPr>
      <w:r w:rsidRPr="00E16E86">
        <w:rPr>
          <w:noProof/>
        </w:rPr>
        <w:drawing>
          <wp:inline distT="0" distB="0" distL="0" distR="0" wp14:anchorId="76BE084B" wp14:editId="62EEC1C4">
            <wp:extent cx="9248776" cy="3362325"/>
            <wp:effectExtent l="0" t="0" r="0" b="0"/>
            <wp:docPr id="1278552883" name="Picture 1278552883" descr="A student worksheet requiring the students to record the time for 5 terms in am/pm notation, on an analog and digital clock.&#10;The time terms are recorded at the top of each text box in a blue oval. The terms are: dawn, sunset, dusk, sunrise, no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52883" name="Picture 1278552883" descr="A student worksheet requiring the students to record the time for 5 terms in am/pm notation, on an analog and digital clock.&#10;The time terms are recorded at the top of each text box in a blue oval. The terms are: dawn, sunset, dusk, sunrise, noon.&#10;"/>
                    <pic:cNvPicPr/>
                  </pic:nvPicPr>
                  <pic:blipFill>
                    <a:blip r:embed="rId112">
                      <a:extLst>
                        <a:ext uri="{28A0092B-C50C-407E-A947-70E740481C1C}">
                          <a14:useLocalDpi xmlns:a14="http://schemas.microsoft.com/office/drawing/2010/main" val="0"/>
                        </a:ext>
                      </a:extLst>
                    </a:blip>
                    <a:stretch>
                      <a:fillRect/>
                    </a:stretch>
                  </pic:blipFill>
                  <pic:spPr>
                    <a:xfrm>
                      <a:off x="0" y="0"/>
                      <a:ext cx="9248776" cy="3362325"/>
                    </a:xfrm>
                    <a:prstGeom prst="rect">
                      <a:avLst/>
                    </a:prstGeom>
                  </pic:spPr>
                </pic:pic>
              </a:graphicData>
            </a:graphic>
          </wp:inline>
        </w:drawing>
      </w:r>
      <w:r w:rsidR="007E2490" w:rsidRPr="00E16E86">
        <w:br w:type="page"/>
      </w:r>
    </w:p>
    <w:p w14:paraId="601A1B09" w14:textId="5AFC1AE8" w:rsidR="00782A12" w:rsidRPr="00E16E86" w:rsidRDefault="2A239287" w:rsidP="001C6774">
      <w:pPr>
        <w:spacing w:before="0" w:after="160" w:line="259" w:lineRule="auto"/>
      </w:pPr>
      <w:r w:rsidRPr="00E16E86">
        <w:rPr>
          <w:noProof/>
        </w:rPr>
        <w:lastRenderedPageBreak/>
        <w:drawing>
          <wp:inline distT="0" distB="0" distL="0" distR="0" wp14:anchorId="00010764" wp14:editId="077FA74D">
            <wp:extent cx="9248776" cy="3267075"/>
            <wp:effectExtent l="0" t="0" r="0" b="0"/>
            <wp:docPr id="1731694230" name="Picture 1731694230" descr="A student worksheet requiring the students to record the time for 5 terms in am/pm notation, on an analog and digital clock.&#10;The time terms are recorded at the top of each text box in a blue oval. The terms are: midday, midnight, breakfast, lunch and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94230" name="Picture 1731694230" descr="A student worksheet requiring the students to record the time for 5 terms in am/pm notation, on an analog and digital clock.&#10;The time terms are recorded at the top of each text box in a blue oval. The terms are: midday, midnight, breakfast, lunch and dinner."/>
                    <pic:cNvPicPr/>
                  </pic:nvPicPr>
                  <pic:blipFill>
                    <a:blip r:embed="rId113">
                      <a:extLst>
                        <a:ext uri="{28A0092B-C50C-407E-A947-70E740481C1C}">
                          <a14:useLocalDpi xmlns:a14="http://schemas.microsoft.com/office/drawing/2010/main" val="0"/>
                        </a:ext>
                      </a:extLst>
                    </a:blip>
                    <a:stretch>
                      <a:fillRect/>
                    </a:stretch>
                  </pic:blipFill>
                  <pic:spPr>
                    <a:xfrm>
                      <a:off x="0" y="0"/>
                      <a:ext cx="9248776" cy="3267075"/>
                    </a:xfrm>
                    <a:prstGeom prst="rect">
                      <a:avLst/>
                    </a:prstGeom>
                  </pic:spPr>
                </pic:pic>
              </a:graphicData>
            </a:graphic>
          </wp:inline>
        </w:drawing>
      </w:r>
      <w:r w:rsidR="00782A12" w:rsidRPr="00E16E86">
        <w:br w:type="page"/>
      </w:r>
    </w:p>
    <w:p w14:paraId="7F36E566" w14:textId="7A98C89D" w:rsidR="6E98A569" w:rsidRPr="00E16E86" w:rsidRDefault="6E98A569" w:rsidP="41A353EC">
      <w:pPr>
        <w:pStyle w:val="Heading1"/>
      </w:pPr>
      <w:bookmarkStart w:id="139" w:name="_Resource_11_–"/>
      <w:bookmarkStart w:id="140" w:name="_Toc174103763"/>
      <w:bookmarkEnd w:id="139"/>
      <w:r w:rsidRPr="00E16E86">
        <w:lastRenderedPageBreak/>
        <w:t xml:space="preserve">Resource </w:t>
      </w:r>
      <w:r w:rsidR="7D7F738D" w:rsidRPr="00E16E86">
        <w:t>11</w:t>
      </w:r>
      <w:r w:rsidRPr="00E16E86">
        <w:t xml:space="preserve"> – time memory</w:t>
      </w:r>
      <w:bookmarkEnd w:id="140"/>
    </w:p>
    <w:p w14:paraId="366D057F" w14:textId="513A0282" w:rsidR="00782A12" w:rsidRPr="00E16E86" w:rsidRDefault="4CFFE26F" w:rsidP="00C61A16">
      <w:pPr>
        <w:spacing w:before="0" w:after="160" w:line="259" w:lineRule="auto"/>
      </w:pPr>
      <w:r w:rsidRPr="00E16E86">
        <w:rPr>
          <w:noProof/>
        </w:rPr>
        <w:drawing>
          <wp:inline distT="0" distB="0" distL="0" distR="0" wp14:anchorId="6E98A387" wp14:editId="11D96B1A">
            <wp:extent cx="6617083" cy="4795558"/>
            <wp:effectExtent l="0" t="0" r="0" b="0"/>
            <wp:docPr id="836653942" name="Picture 836653942" descr="Memory cards containing various times for students to match. &#10;&#10;The cards read: 2 hours 45 minutes, 4.25 hours, 5 and 1/2 hours, 2.25 hours, 4 and 1/4 hours, 2.75 hours, 2 hours 15 minutes, 4.5 hours, 2 hours 30 minutes, 5.5 hours, 4 and 1/2 hours and 2.5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53942" name="Picture 836653942" descr="Memory cards containing various times for students to match. &#10;&#10;The cards read: 2 hours 45 minutes, 4.25 hours, 5 and 1/2 hours, 2.25 hours, 4 and 1/4 hours, 2.75 hours, 2 hours 15 minutes, 4.5 hours, 2 hours 30 minutes, 5.5 hours, 4 and 1/2 hours and 2.5 hours."/>
                    <pic:cNvPicPr/>
                  </pic:nvPicPr>
                  <pic:blipFill>
                    <a:blip r:embed="rId114">
                      <a:extLst>
                        <a:ext uri="{28A0092B-C50C-407E-A947-70E740481C1C}">
                          <a14:useLocalDpi xmlns:a14="http://schemas.microsoft.com/office/drawing/2010/main" val="0"/>
                        </a:ext>
                      </a:extLst>
                    </a:blip>
                    <a:stretch>
                      <a:fillRect/>
                    </a:stretch>
                  </pic:blipFill>
                  <pic:spPr>
                    <a:xfrm>
                      <a:off x="0" y="0"/>
                      <a:ext cx="6617083" cy="4795558"/>
                    </a:xfrm>
                    <a:prstGeom prst="rect">
                      <a:avLst/>
                    </a:prstGeom>
                  </pic:spPr>
                </pic:pic>
              </a:graphicData>
            </a:graphic>
          </wp:inline>
        </w:drawing>
      </w:r>
      <w:r w:rsidR="00782A12" w:rsidRPr="00E16E86">
        <w:br w:type="page"/>
      </w:r>
    </w:p>
    <w:p w14:paraId="1E4FD950" w14:textId="724E278B" w:rsidR="00782A12" w:rsidRPr="00E16E86" w:rsidRDefault="0E48EC73" w:rsidP="001C6774">
      <w:pPr>
        <w:spacing w:before="0" w:after="160" w:line="259" w:lineRule="auto"/>
      </w:pPr>
      <w:r w:rsidRPr="00E16E86">
        <w:rPr>
          <w:noProof/>
        </w:rPr>
        <w:lastRenderedPageBreak/>
        <w:drawing>
          <wp:inline distT="0" distB="0" distL="0" distR="0" wp14:anchorId="7FB9EAF7" wp14:editId="444DE95E">
            <wp:extent cx="6560743" cy="4846320"/>
            <wp:effectExtent l="0" t="0" r="0" b="0"/>
            <wp:docPr id="1327418616" name="Picture 1327418616" descr="The cards read: 10 hours 45 minutes, 3.25 hours,1 and 1/2 hours, 8.25 hours, 3 and 1/4 hours, 10.75 hours, 8 hours 15 minutes, 1.5 hours, 8 hours 30 minutes, 3.5 hours, 3 and 1/2 hours and 8.5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18616" name="Picture 1327418616" descr="The cards read: 10 hours 45 minutes, 3.25 hours,1 and 1/2 hours, 8.25 hours, 3 and 1/4 hours, 10.75 hours, 8 hours 15 minutes, 1.5 hours, 8 hours 30 minutes, 3.5 hours, 3 and 1/2 hours and 8.5 hours."/>
                    <pic:cNvPicPr/>
                  </pic:nvPicPr>
                  <pic:blipFill>
                    <a:blip r:embed="rId115">
                      <a:extLst>
                        <a:ext uri="{28A0092B-C50C-407E-A947-70E740481C1C}">
                          <a14:useLocalDpi xmlns:a14="http://schemas.microsoft.com/office/drawing/2010/main" val="0"/>
                        </a:ext>
                      </a:extLst>
                    </a:blip>
                    <a:stretch>
                      <a:fillRect/>
                    </a:stretch>
                  </pic:blipFill>
                  <pic:spPr>
                    <a:xfrm>
                      <a:off x="0" y="0"/>
                      <a:ext cx="6560743" cy="4846320"/>
                    </a:xfrm>
                    <a:prstGeom prst="rect">
                      <a:avLst/>
                    </a:prstGeom>
                  </pic:spPr>
                </pic:pic>
              </a:graphicData>
            </a:graphic>
          </wp:inline>
        </w:drawing>
      </w:r>
      <w:r w:rsidR="00782A12" w:rsidRPr="00E16E86">
        <w:br w:type="page"/>
      </w:r>
    </w:p>
    <w:p w14:paraId="16A6ACD5" w14:textId="0139B328" w:rsidR="41A353EC" w:rsidRPr="00E16E86" w:rsidRDefault="7D6539FE" w:rsidP="001C6774">
      <w:pPr>
        <w:pStyle w:val="Heading1"/>
        <w:spacing w:before="0" w:after="160" w:line="259" w:lineRule="auto"/>
      </w:pPr>
      <w:bookmarkStart w:id="141" w:name="_Resource_12_–"/>
      <w:bookmarkStart w:id="142" w:name="_Toc174103764"/>
      <w:bookmarkEnd w:id="141"/>
      <w:r w:rsidRPr="00E16E86">
        <w:lastRenderedPageBreak/>
        <w:t xml:space="preserve">Resource 12 </w:t>
      </w:r>
      <w:r w:rsidRPr="00E16E86">
        <w:t>– day</w:t>
      </w:r>
      <w:r w:rsidR="51ED113F" w:rsidRPr="00E16E86">
        <w:t xml:space="preserve"> plan</w:t>
      </w:r>
      <w:r w:rsidR="008139FE" w:rsidRPr="00E16E86">
        <w:t xml:space="preserve"> (Stage 2)</w:t>
      </w:r>
      <w:bookmarkEnd w:id="142"/>
    </w:p>
    <w:tbl>
      <w:tblPr>
        <w:tblStyle w:val="Tableheader"/>
        <w:tblW w:w="0" w:type="auto"/>
        <w:tblLook w:val="06A0" w:firstRow="1" w:lastRow="0" w:firstColumn="1" w:lastColumn="0" w:noHBand="1" w:noVBand="1"/>
        <w:tblDescription w:val="Blank table for students to complete the activity, start and finish times, time until the next hour, time between activities and duration of the activities."/>
      </w:tblPr>
      <w:tblGrid>
        <w:gridCol w:w="2081"/>
        <w:gridCol w:w="2081"/>
        <w:gridCol w:w="2081"/>
        <w:gridCol w:w="2081"/>
        <w:gridCol w:w="2081"/>
        <w:gridCol w:w="2081"/>
      </w:tblGrid>
      <w:tr w:rsidR="6F3BBCBF" w:rsidRPr="00E16E86" w14:paraId="1B396A7C" w14:textId="77777777" w:rsidTr="008578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dxa"/>
          </w:tcPr>
          <w:p w14:paraId="3099B2D4" w14:textId="2CD3C12D" w:rsidR="6F3BBCBF" w:rsidRPr="00E16E86" w:rsidRDefault="6F3BBCBF" w:rsidP="0085781B">
            <w:pPr>
              <w:jc w:val="center"/>
            </w:pPr>
            <w:r w:rsidRPr="00E16E86">
              <w:t>Activity</w:t>
            </w:r>
          </w:p>
        </w:tc>
        <w:tc>
          <w:tcPr>
            <w:tcW w:w="2081" w:type="dxa"/>
          </w:tcPr>
          <w:p w14:paraId="1E6431DB" w14:textId="3AE49B5C" w:rsidR="6F3BBCBF" w:rsidRPr="00E16E86" w:rsidRDefault="6F3BBCBF" w:rsidP="0085781B">
            <w:pPr>
              <w:jc w:val="center"/>
              <w:cnfStyle w:val="100000000000" w:firstRow="1" w:lastRow="0" w:firstColumn="0" w:lastColumn="0" w:oddVBand="0" w:evenVBand="0" w:oddHBand="0" w:evenHBand="0" w:firstRowFirstColumn="0" w:firstRowLastColumn="0" w:lastRowFirstColumn="0" w:lastRowLastColumn="0"/>
            </w:pPr>
            <w:r w:rsidRPr="00E16E86">
              <w:t>Start</w:t>
            </w:r>
          </w:p>
        </w:tc>
        <w:tc>
          <w:tcPr>
            <w:tcW w:w="2081" w:type="dxa"/>
          </w:tcPr>
          <w:p w14:paraId="13A48A1A" w14:textId="2ECCC964" w:rsidR="6F3BBCBF" w:rsidRPr="00E16E86" w:rsidRDefault="6F3BBCBF" w:rsidP="0085781B">
            <w:pPr>
              <w:jc w:val="center"/>
              <w:cnfStyle w:val="100000000000" w:firstRow="1" w:lastRow="0" w:firstColumn="0" w:lastColumn="0" w:oddVBand="0" w:evenVBand="0" w:oddHBand="0" w:evenHBand="0" w:firstRowFirstColumn="0" w:firstRowLastColumn="0" w:lastRowFirstColumn="0" w:lastRowLastColumn="0"/>
            </w:pPr>
            <w:r w:rsidRPr="00E16E86">
              <w:t>Finish</w:t>
            </w:r>
          </w:p>
        </w:tc>
        <w:tc>
          <w:tcPr>
            <w:tcW w:w="2081" w:type="dxa"/>
          </w:tcPr>
          <w:p w14:paraId="6BC8BB0F" w14:textId="0C00A79C" w:rsidR="6F3BBCBF" w:rsidRPr="00E16E86" w:rsidRDefault="6F3BBCBF" w:rsidP="0085781B">
            <w:pPr>
              <w:jc w:val="center"/>
              <w:cnfStyle w:val="100000000000" w:firstRow="1" w:lastRow="0" w:firstColumn="0" w:lastColumn="0" w:oddVBand="0" w:evenVBand="0" w:oddHBand="0" w:evenHBand="0" w:firstRowFirstColumn="0" w:firstRowLastColumn="0" w:lastRowFirstColumn="0" w:lastRowLastColumn="0"/>
            </w:pPr>
            <w:r w:rsidRPr="00E16E86">
              <w:t>Time until the next hour</w:t>
            </w:r>
          </w:p>
        </w:tc>
        <w:tc>
          <w:tcPr>
            <w:tcW w:w="2081" w:type="dxa"/>
          </w:tcPr>
          <w:p w14:paraId="256C7A5A" w14:textId="23721749" w:rsidR="6F3BBCBF" w:rsidRPr="00E16E86" w:rsidRDefault="6F3BBCBF" w:rsidP="0085781B">
            <w:pPr>
              <w:jc w:val="center"/>
              <w:cnfStyle w:val="100000000000" w:firstRow="1" w:lastRow="0" w:firstColumn="0" w:lastColumn="0" w:oddVBand="0" w:evenVBand="0" w:oddHBand="0" w:evenHBand="0" w:firstRowFirstColumn="0" w:firstRowLastColumn="0" w:lastRowFirstColumn="0" w:lastRowLastColumn="0"/>
            </w:pPr>
            <w:r w:rsidRPr="00E16E86">
              <w:t>Time between activities</w:t>
            </w:r>
          </w:p>
        </w:tc>
        <w:tc>
          <w:tcPr>
            <w:tcW w:w="2081" w:type="dxa"/>
          </w:tcPr>
          <w:p w14:paraId="66F21D26" w14:textId="1B1EA269" w:rsidR="6F3BBCBF" w:rsidRPr="00E16E86" w:rsidRDefault="6F3BBCBF" w:rsidP="0085781B">
            <w:pPr>
              <w:jc w:val="center"/>
              <w:cnfStyle w:val="100000000000" w:firstRow="1" w:lastRow="0" w:firstColumn="0" w:lastColumn="0" w:oddVBand="0" w:evenVBand="0" w:oddHBand="0" w:evenHBand="0" w:firstRowFirstColumn="0" w:firstRowLastColumn="0" w:lastRowFirstColumn="0" w:lastRowLastColumn="0"/>
            </w:pPr>
            <w:r w:rsidRPr="00E16E86">
              <w:t>Duration of activity</w:t>
            </w:r>
          </w:p>
        </w:tc>
      </w:tr>
      <w:tr w:rsidR="6F3BBCBF" w:rsidRPr="00E16E86" w14:paraId="1D2986B1" w14:textId="77777777" w:rsidTr="0085781B">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4A23293E" w14:textId="38FA5F55" w:rsidR="001C6774" w:rsidRPr="00E16E86" w:rsidRDefault="001C6774">
            <w:pPr>
              <w:rPr>
                <w:rFonts w:eastAsia="Arial"/>
              </w:rPr>
            </w:pPr>
          </w:p>
        </w:tc>
        <w:tc>
          <w:tcPr>
            <w:tcW w:w="2081" w:type="dxa"/>
          </w:tcPr>
          <w:p w14:paraId="48ED0FE7" w14:textId="20132601"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2D4E0585" w14:textId="07049E23"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359505BC" w14:textId="75711550"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2E8B4D0E" w14:textId="1C524E64"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7974C623" w14:textId="07F0852E" w:rsidR="6F3BBCBF" w:rsidRPr="00E16E86" w:rsidRDefault="6F3BBCBF">
            <w:pPr>
              <w:cnfStyle w:val="000000000000" w:firstRow="0" w:lastRow="0" w:firstColumn="0" w:lastColumn="0" w:oddVBand="0" w:evenVBand="0" w:oddHBand="0" w:evenHBand="0" w:firstRowFirstColumn="0" w:firstRowLastColumn="0" w:lastRowFirstColumn="0" w:lastRowLastColumn="0"/>
            </w:pPr>
          </w:p>
        </w:tc>
      </w:tr>
      <w:tr w:rsidR="6F3BBCBF" w:rsidRPr="00E16E86" w14:paraId="683115FC" w14:textId="77777777" w:rsidTr="0085781B">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4031B3CC" w14:textId="14F2C550" w:rsidR="6F3BBCBF" w:rsidRPr="00E16E86" w:rsidRDefault="6F3BBCBF"/>
        </w:tc>
        <w:tc>
          <w:tcPr>
            <w:tcW w:w="2081" w:type="dxa"/>
          </w:tcPr>
          <w:p w14:paraId="6E79BE3B" w14:textId="6BC0E9EA"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71855196" w14:textId="32CB6F3D"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0E9EBC8E" w14:textId="60AA4F71"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175D501B" w14:textId="75F68F2B"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3E4073AF" w14:textId="45DE8378" w:rsidR="6F3BBCBF" w:rsidRPr="00E16E86" w:rsidRDefault="6F3BBCBF">
            <w:pPr>
              <w:cnfStyle w:val="000000000000" w:firstRow="0" w:lastRow="0" w:firstColumn="0" w:lastColumn="0" w:oddVBand="0" w:evenVBand="0" w:oddHBand="0" w:evenHBand="0" w:firstRowFirstColumn="0" w:firstRowLastColumn="0" w:lastRowFirstColumn="0" w:lastRowLastColumn="0"/>
            </w:pPr>
          </w:p>
        </w:tc>
      </w:tr>
      <w:tr w:rsidR="6F3BBCBF" w:rsidRPr="00E16E86" w14:paraId="556217BA" w14:textId="77777777" w:rsidTr="0085781B">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2784D1D4" w14:textId="520A3D42" w:rsidR="6F3BBCBF" w:rsidRPr="00E16E86" w:rsidRDefault="6F3BBCBF"/>
        </w:tc>
        <w:tc>
          <w:tcPr>
            <w:tcW w:w="2081" w:type="dxa"/>
          </w:tcPr>
          <w:p w14:paraId="6BCBF960" w14:textId="29A3396E"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2416C018" w14:textId="498F8994"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2BCE412E" w14:textId="2416796B"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25DDD3DC" w14:textId="27E87FEC"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04F2A494" w14:textId="298753C8" w:rsidR="6F3BBCBF" w:rsidRPr="00E16E86" w:rsidRDefault="6F3BBCBF">
            <w:pPr>
              <w:cnfStyle w:val="000000000000" w:firstRow="0" w:lastRow="0" w:firstColumn="0" w:lastColumn="0" w:oddVBand="0" w:evenVBand="0" w:oddHBand="0" w:evenHBand="0" w:firstRowFirstColumn="0" w:firstRowLastColumn="0" w:lastRowFirstColumn="0" w:lastRowLastColumn="0"/>
            </w:pPr>
          </w:p>
        </w:tc>
      </w:tr>
      <w:tr w:rsidR="6F3BBCBF" w:rsidRPr="00E16E86" w14:paraId="179FE8D5" w14:textId="77777777" w:rsidTr="0085781B">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42C0F4F3" w14:textId="65A8FAFA" w:rsidR="6F3BBCBF" w:rsidRPr="00E16E86" w:rsidRDefault="6F3BBCBF"/>
        </w:tc>
        <w:tc>
          <w:tcPr>
            <w:tcW w:w="2081" w:type="dxa"/>
          </w:tcPr>
          <w:p w14:paraId="6A0EB3FA" w14:textId="03A6DF37"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6F515018" w14:textId="7B83E4CB"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2D89ACCE" w14:textId="39BA3F10"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195348C4" w14:textId="0FF76758"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79EB02F8" w14:textId="7465C998" w:rsidR="6F3BBCBF" w:rsidRPr="00E16E86" w:rsidRDefault="6F3BBCBF">
            <w:pPr>
              <w:cnfStyle w:val="000000000000" w:firstRow="0" w:lastRow="0" w:firstColumn="0" w:lastColumn="0" w:oddVBand="0" w:evenVBand="0" w:oddHBand="0" w:evenHBand="0" w:firstRowFirstColumn="0" w:firstRowLastColumn="0" w:lastRowFirstColumn="0" w:lastRowLastColumn="0"/>
            </w:pPr>
          </w:p>
        </w:tc>
      </w:tr>
      <w:tr w:rsidR="6F3BBCBF" w:rsidRPr="00E16E86" w14:paraId="504C9DF7" w14:textId="77777777" w:rsidTr="0085781B">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0FDBDD86" w14:textId="1F9098D0" w:rsidR="6F3BBCBF" w:rsidRPr="00E16E86" w:rsidRDefault="6F3BBCBF"/>
        </w:tc>
        <w:tc>
          <w:tcPr>
            <w:tcW w:w="2081" w:type="dxa"/>
          </w:tcPr>
          <w:p w14:paraId="4C972C32" w14:textId="358470AD"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46797FD1" w14:textId="0DA22CD6"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6CD8AA11" w14:textId="65FD10A4"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29C1A3E1" w14:textId="06503E33"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7C4737F5" w14:textId="001EB4E8" w:rsidR="6F3BBCBF" w:rsidRPr="00E16E86" w:rsidRDefault="6F3BBCBF">
            <w:pPr>
              <w:cnfStyle w:val="000000000000" w:firstRow="0" w:lastRow="0" w:firstColumn="0" w:lastColumn="0" w:oddVBand="0" w:evenVBand="0" w:oddHBand="0" w:evenHBand="0" w:firstRowFirstColumn="0" w:firstRowLastColumn="0" w:lastRowFirstColumn="0" w:lastRowLastColumn="0"/>
            </w:pPr>
          </w:p>
        </w:tc>
      </w:tr>
      <w:tr w:rsidR="6F3BBCBF" w:rsidRPr="00E16E86" w14:paraId="22B6479B" w14:textId="77777777" w:rsidTr="0085781B">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5BDE0FF9" w14:textId="303761AC" w:rsidR="6F3BBCBF" w:rsidRPr="00E16E86" w:rsidRDefault="6F3BBCBF"/>
        </w:tc>
        <w:tc>
          <w:tcPr>
            <w:tcW w:w="2081" w:type="dxa"/>
          </w:tcPr>
          <w:p w14:paraId="41E20889" w14:textId="498E506D"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1977AC32" w14:textId="23A2AD9A"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49B92B9E" w14:textId="5464512C"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7CB99944" w14:textId="5F643C84" w:rsidR="6F3BBCBF" w:rsidRPr="00E16E86" w:rsidRDefault="6F3BBCBF">
            <w:pPr>
              <w:cnfStyle w:val="000000000000" w:firstRow="0" w:lastRow="0" w:firstColumn="0" w:lastColumn="0" w:oddVBand="0" w:evenVBand="0" w:oddHBand="0" w:evenHBand="0" w:firstRowFirstColumn="0" w:firstRowLastColumn="0" w:lastRowFirstColumn="0" w:lastRowLastColumn="0"/>
            </w:pPr>
          </w:p>
        </w:tc>
        <w:tc>
          <w:tcPr>
            <w:tcW w:w="2081" w:type="dxa"/>
          </w:tcPr>
          <w:p w14:paraId="698221C7" w14:textId="70262371" w:rsidR="6F3BBCBF" w:rsidRPr="00E16E86" w:rsidRDefault="6F3BBCBF" w:rsidP="6F3BBCBF">
            <w:pPr>
              <w:cnfStyle w:val="000000000000" w:firstRow="0" w:lastRow="0" w:firstColumn="0" w:lastColumn="0" w:oddVBand="0" w:evenVBand="0" w:oddHBand="0" w:evenHBand="0" w:firstRowFirstColumn="0" w:firstRowLastColumn="0" w:lastRowFirstColumn="0" w:lastRowLastColumn="0"/>
              <w:rPr>
                <w:rFonts w:eastAsia="Arial"/>
              </w:rPr>
            </w:pPr>
          </w:p>
        </w:tc>
      </w:tr>
    </w:tbl>
    <w:p w14:paraId="5F4BCAA9" w14:textId="79AA9D64" w:rsidR="00782A12" w:rsidRPr="00E16E86" w:rsidRDefault="00782A12">
      <w:pPr>
        <w:suppressAutoHyphens w:val="0"/>
        <w:spacing w:before="0" w:after="160" w:line="259" w:lineRule="auto"/>
      </w:pPr>
      <w:r w:rsidRPr="00E16E86">
        <w:br w:type="page"/>
      </w:r>
    </w:p>
    <w:p w14:paraId="55940281" w14:textId="1CE4A5B5" w:rsidR="313BC08C" w:rsidRPr="00E16E86" w:rsidRDefault="313BC08C" w:rsidP="41A353EC">
      <w:pPr>
        <w:pStyle w:val="Heading1"/>
      </w:pPr>
      <w:bookmarkStart w:id="143" w:name="_Resource_13_–"/>
      <w:bookmarkStart w:id="144" w:name="_Toc174103765"/>
      <w:bookmarkEnd w:id="143"/>
      <w:r w:rsidRPr="00E16E86">
        <w:lastRenderedPageBreak/>
        <w:t xml:space="preserve">Resource </w:t>
      </w:r>
      <w:r w:rsidR="36F53904" w:rsidRPr="00E16E86">
        <w:t>13</w:t>
      </w:r>
      <w:r w:rsidRPr="00E16E86">
        <w:t xml:space="preserve"> – 24-hour timetable</w:t>
      </w:r>
      <w:bookmarkEnd w:id="144"/>
    </w:p>
    <w:p w14:paraId="0CE85996" w14:textId="22FA9108" w:rsidR="00782A12" w:rsidRPr="00E16E86" w:rsidRDefault="00E0423D" w:rsidP="00EE4936">
      <w:pPr>
        <w:spacing w:before="0" w:after="160" w:line="259" w:lineRule="auto"/>
      </w:pPr>
      <w:r w:rsidRPr="00421954">
        <w:rPr>
          <w:noProof/>
        </w:rPr>
        <w:drawing>
          <wp:inline distT="0" distB="0" distL="0" distR="0" wp14:anchorId="019AA4FF" wp14:editId="24B869E2">
            <wp:extent cx="5667378" cy="4857750"/>
            <wp:effectExtent l="0" t="0" r="9525" b="0"/>
            <wp:docPr id="1122647605" name="Picture 1122647605" descr="Two mobile phones displaying ‘Shows and Events’ for a theme park schedule. On the first phone, the schedule shows:&#10;&#10;Meet and greet with characters from 0900 to 0930 in the Entertainment pavilion.&#10;&#10;The Animal show from 1030 to 1100 at the Animal pavilion.&#10;&#10;The Dance spectacular from 1045 to 1145 on the Main stage.&#10;&#10;Feed the animals from 1145 to 1300 at the Animal pavilion.&#10;&#10;The Magic show from 1230 to 1330 at the Theatre.&#10;&#10;Lunch with the characters from 1315 to 1415 in the food court.&#10;&#10;The Character parade from 1445 to 1530 in the Entertainment pavilion.&#10;&#10;The Demolition derby from 1530 to 1630 in the Arena.&#10;&#10;Dare devil acrobatics from 1600 to 1630 in the Entertainment pavilion.&#10;&#10;On the second phone, the schedule shows:&#10;&#10;The Band from 1715 to 1745 at the Theatre.&#10;&#10;The Cooking demonstration from 1745 to 1900 on the Main stage.&#10;&#10;Horse riding from 1800 to 1900 at the Animal pavilion.&#10;&#10;The Miraculous motorbikes from 1830 to 1915 in the Arena.&#10;&#10;The Laser show from 2015 to 2045 in the Arena.&#10;&#10;The Fireworks display from 2045 to 2115 in the Arena.&#10;&#10;There are also 2 all-day events:&#10;&#10;The Show bag pavilion open from 0900 to 2130 at the Showbag pavilion.&#10;&#10;Rides from 0900 to 2100 at the Rides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47605" name="Picture 1122647605" descr="Two mobile phones displaying ‘Shows and Events’ for a theme park schedule. On the first phone, the schedule shows:&#10;&#10;Meet and greet with characters from 0900 to 0930 in the Entertainment pavilion.&#10;&#10;The Animal show from 1030 to 1100 at the Animal pavilion.&#10;&#10;The Dance spectacular from 1045 to 1145 on the Main stage.&#10;&#10;Feed the animals from 1145 to 1300 at the Animal pavilion.&#10;&#10;The Magic show from 1230 to 1330 at the Theatre.&#10;&#10;Lunch with the characters from 1315 to 1415 in the food court.&#10;&#10;The Character parade from 1445 to 1530 in the Entertainment pavilion.&#10;&#10;The Demolition derby from 1530 to 1630 in the Arena.&#10;&#10;Dare devil acrobatics from 1600 to 1630 in the Entertainment pavilion.&#10;&#10;On the second phone, the schedule shows:&#10;&#10;The Band from 1715 to 1745 at the Theatre.&#10;&#10;The Cooking demonstration from 1745 to 1900 on the Main stage.&#10;&#10;Horse riding from 1800 to 1900 at the Animal pavilion.&#10;&#10;The Miraculous motorbikes from 1830 to 1915 in the Arena.&#10;&#10;The Laser show from 2015 to 2045 in the Arena.&#10;&#10;The Fireworks display from 2045 to 2115 in the Arena.&#10;&#10;There are also 2 all-day events:&#10;&#10;The Show bag pavilion open from 0900 to 2130 at the Showbag pavilion.&#10;&#10;Rides from 0900 to 2100 at the Rides quarter."/>
                    <pic:cNvPicPr/>
                  </pic:nvPicPr>
                  <pic:blipFill>
                    <a:blip r:embed="rId116">
                      <a:extLst>
                        <a:ext uri="{28A0092B-C50C-407E-A947-70E740481C1C}">
                          <a14:useLocalDpi xmlns:a14="http://schemas.microsoft.com/office/drawing/2010/main" val="0"/>
                        </a:ext>
                      </a:extLst>
                    </a:blip>
                    <a:stretch>
                      <a:fillRect/>
                    </a:stretch>
                  </pic:blipFill>
                  <pic:spPr>
                    <a:xfrm>
                      <a:off x="0" y="0"/>
                      <a:ext cx="5674137" cy="4863543"/>
                    </a:xfrm>
                    <a:prstGeom prst="rect">
                      <a:avLst/>
                    </a:prstGeom>
                  </pic:spPr>
                </pic:pic>
              </a:graphicData>
            </a:graphic>
          </wp:inline>
        </w:drawing>
      </w:r>
      <w:r w:rsidR="00782A12" w:rsidRPr="00E16E86">
        <w:br w:type="page"/>
      </w:r>
    </w:p>
    <w:p w14:paraId="4D1EFA6D" w14:textId="09EEA2DD" w:rsidR="6D4F2CA8" w:rsidRPr="00E16E86" w:rsidRDefault="6D4F2CA8" w:rsidP="41A353EC">
      <w:pPr>
        <w:pStyle w:val="Heading1"/>
      </w:pPr>
      <w:bookmarkStart w:id="145" w:name="_Resource_14_–"/>
      <w:bookmarkStart w:id="146" w:name="_Toc174103766"/>
      <w:bookmarkEnd w:id="145"/>
      <w:r w:rsidRPr="00E16E86">
        <w:lastRenderedPageBreak/>
        <w:t xml:space="preserve">Resource </w:t>
      </w:r>
      <w:r w:rsidR="465E1E16" w:rsidRPr="00E16E86">
        <w:t>14</w:t>
      </w:r>
      <w:r w:rsidRPr="00E16E86">
        <w:t xml:space="preserve"> </w:t>
      </w:r>
      <w:r w:rsidRPr="00E16E86">
        <w:t>– day</w:t>
      </w:r>
      <w:r w:rsidR="21CE03F8" w:rsidRPr="00E16E86">
        <w:t xml:space="preserve"> plan</w:t>
      </w:r>
      <w:r w:rsidR="008139FE" w:rsidRPr="00E16E86">
        <w:t xml:space="preserve"> (Stage 3)</w:t>
      </w:r>
      <w:bookmarkEnd w:id="146"/>
    </w:p>
    <w:tbl>
      <w:tblPr>
        <w:tblStyle w:val="Tableheader"/>
        <w:tblW w:w="14567" w:type="dxa"/>
        <w:tblLayout w:type="fixed"/>
        <w:tblLook w:val="06A0" w:firstRow="1" w:lastRow="0" w:firstColumn="1" w:lastColumn="0" w:noHBand="1" w:noVBand="1"/>
        <w:tblDescription w:val="Blank table for students to complete the activity, start and finish times, activity time elapsed with this also recorded in decimal notation and time between activities also recorded in decimal notation."/>
      </w:tblPr>
      <w:tblGrid>
        <w:gridCol w:w="2081"/>
        <w:gridCol w:w="2081"/>
        <w:gridCol w:w="2081"/>
        <w:gridCol w:w="2081"/>
        <w:gridCol w:w="2081"/>
        <w:gridCol w:w="2081"/>
        <w:gridCol w:w="2081"/>
      </w:tblGrid>
      <w:tr w:rsidR="41A353EC" w:rsidRPr="00E16E86" w14:paraId="60F866A8" w14:textId="77777777" w:rsidTr="007A2C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dxa"/>
          </w:tcPr>
          <w:p w14:paraId="6B2980D5" w14:textId="0F597BB1" w:rsidR="41A353EC" w:rsidRPr="00E16E86" w:rsidRDefault="41A353EC" w:rsidP="007A2C5D">
            <w:pPr>
              <w:jc w:val="center"/>
            </w:pPr>
            <w:r w:rsidRPr="00E16E86">
              <w:t>Activity</w:t>
            </w:r>
          </w:p>
        </w:tc>
        <w:tc>
          <w:tcPr>
            <w:tcW w:w="2081" w:type="dxa"/>
          </w:tcPr>
          <w:p w14:paraId="4277A631" w14:textId="1352801E" w:rsidR="41A353EC" w:rsidRPr="00E16E86" w:rsidRDefault="41A353EC" w:rsidP="007A2C5D">
            <w:pPr>
              <w:jc w:val="center"/>
              <w:cnfStyle w:val="100000000000" w:firstRow="1" w:lastRow="0" w:firstColumn="0" w:lastColumn="0" w:oddVBand="0" w:evenVBand="0" w:oddHBand="0" w:evenHBand="0" w:firstRowFirstColumn="0" w:firstRowLastColumn="0" w:lastRowFirstColumn="0" w:lastRowLastColumn="0"/>
            </w:pPr>
            <w:r w:rsidRPr="00E16E86">
              <w:t>Start</w:t>
            </w:r>
          </w:p>
        </w:tc>
        <w:tc>
          <w:tcPr>
            <w:tcW w:w="2081" w:type="dxa"/>
          </w:tcPr>
          <w:p w14:paraId="1FD142D1" w14:textId="16717AD0" w:rsidR="41A353EC" w:rsidRPr="00E16E86" w:rsidRDefault="41A353EC" w:rsidP="007A2C5D">
            <w:pPr>
              <w:jc w:val="center"/>
              <w:cnfStyle w:val="100000000000" w:firstRow="1" w:lastRow="0" w:firstColumn="0" w:lastColumn="0" w:oddVBand="0" w:evenVBand="0" w:oddHBand="0" w:evenHBand="0" w:firstRowFirstColumn="0" w:firstRowLastColumn="0" w:lastRowFirstColumn="0" w:lastRowLastColumn="0"/>
            </w:pPr>
            <w:r w:rsidRPr="00E16E86">
              <w:t>Finish</w:t>
            </w:r>
          </w:p>
        </w:tc>
        <w:tc>
          <w:tcPr>
            <w:tcW w:w="2081" w:type="dxa"/>
          </w:tcPr>
          <w:p w14:paraId="0E549F65" w14:textId="23E20FCA" w:rsidR="41A353EC" w:rsidRPr="00E16E86" w:rsidRDefault="41A353EC" w:rsidP="007A2C5D">
            <w:pPr>
              <w:jc w:val="center"/>
              <w:cnfStyle w:val="100000000000" w:firstRow="1" w:lastRow="0" w:firstColumn="0" w:lastColumn="0" w:oddVBand="0" w:evenVBand="0" w:oddHBand="0" w:evenHBand="0" w:firstRowFirstColumn="0" w:firstRowLastColumn="0" w:lastRowFirstColumn="0" w:lastRowLastColumn="0"/>
            </w:pPr>
            <w:r w:rsidRPr="00E16E86">
              <w:t>Activity time elapsed</w:t>
            </w:r>
          </w:p>
        </w:tc>
        <w:tc>
          <w:tcPr>
            <w:tcW w:w="2081" w:type="dxa"/>
          </w:tcPr>
          <w:p w14:paraId="2F7A5880" w14:textId="75D859B6" w:rsidR="41A353EC" w:rsidRPr="00E16E86" w:rsidRDefault="41A353EC" w:rsidP="007A2C5D">
            <w:pPr>
              <w:jc w:val="center"/>
              <w:cnfStyle w:val="100000000000" w:firstRow="1" w:lastRow="0" w:firstColumn="0" w:lastColumn="0" w:oddVBand="0" w:evenVBand="0" w:oddHBand="0" w:evenHBand="0" w:firstRowFirstColumn="0" w:firstRowLastColumn="0" w:lastRowFirstColumn="0" w:lastRowLastColumn="0"/>
            </w:pPr>
            <w:r w:rsidRPr="00E16E86">
              <w:t>Decimal notation</w:t>
            </w:r>
          </w:p>
        </w:tc>
        <w:tc>
          <w:tcPr>
            <w:tcW w:w="2081" w:type="dxa"/>
          </w:tcPr>
          <w:p w14:paraId="3ABB9937" w14:textId="71F57712" w:rsidR="41A353EC" w:rsidRPr="00E16E86" w:rsidRDefault="41A353EC" w:rsidP="007A2C5D">
            <w:pPr>
              <w:jc w:val="center"/>
              <w:cnfStyle w:val="100000000000" w:firstRow="1" w:lastRow="0" w:firstColumn="0" w:lastColumn="0" w:oddVBand="0" w:evenVBand="0" w:oddHBand="0" w:evenHBand="0" w:firstRowFirstColumn="0" w:firstRowLastColumn="0" w:lastRowFirstColumn="0" w:lastRowLastColumn="0"/>
            </w:pPr>
            <w:r w:rsidRPr="00E16E86">
              <w:t>Time between activities</w:t>
            </w:r>
          </w:p>
        </w:tc>
        <w:tc>
          <w:tcPr>
            <w:tcW w:w="2081" w:type="dxa"/>
          </w:tcPr>
          <w:p w14:paraId="1EC22F20" w14:textId="5849E058" w:rsidR="41A353EC" w:rsidRPr="00E16E86" w:rsidRDefault="41A353EC" w:rsidP="007A2C5D">
            <w:pPr>
              <w:jc w:val="center"/>
              <w:cnfStyle w:val="100000000000" w:firstRow="1" w:lastRow="0" w:firstColumn="0" w:lastColumn="0" w:oddVBand="0" w:evenVBand="0" w:oddHBand="0" w:evenHBand="0" w:firstRowFirstColumn="0" w:firstRowLastColumn="0" w:lastRowFirstColumn="0" w:lastRowLastColumn="0"/>
            </w:pPr>
            <w:r w:rsidRPr="00E16E86">
              <w:t>Decimal notation</w:t>
            </w:r>
          </w:p>
        </w:tc>
      </w:tr>
      <w:tr w:rsidR="41A353EC" w:rsidRPr="00E16E86" w14:paraId="7E5BD1AA" w14:textId="77777777" w:rsidTr="007A2C5D">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6B7CA10D" w14:textId="623C8D96" w:rsidR="41A353EC" w:rsidRPr="00E16E86" w:rsidRDefault="41A353EC" w:rsidP="41A353EC"/>
        </w:tc>
        <w:tc>
          <w:tcPr>
            <w:tcW w:w="2081" w:type="dxa"/>
          </w:tcPr>
          <w:p w14:paraId="1F1EE2C4" w14:textId="5E9BB25B"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410A3F49" w14:textId="390FE8D0"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1631B565" w14:textId="3B741183"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64030E43" w14:textId="79446C48"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637B9C78" w14:textId="6D70F111"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7A86BC4E" w14:textId="4755E887"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r>
      <w:tr w:rsidR="41A353EC" w:rsidRPr="00E16E86" w14:paraId="34C26C55" w14:textId="77777777" w:rsidTr="007A2C5D">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30049FA2" w14:textId="4E131571" w:rsidR="41A353EC" w:rsidRPr="00E16E86" w:rsidRDefault="41A353EC" w:rsidP="41A353EC"/>
        </w:tc>
        <w:tc>
          <w:tcPr>
            <w:tcW w:w="2081" w:type="dxa"/>
          </w:tcPr>
          <w:p w14:paraId="13F16A60" w14:textId="022AB8E5"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8F4B1FF" w14:textId="724CE754"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0029DAF7" w14:textId="5A19E20C"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9403C74" w14:textId="14C8BBE7"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C3517D6" w14:textId="059D6255"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68B75808" w14:textId="580A355A"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r>
      <w:tr w:rsidR="41A353EC" w:rsidRPr="00E16E86" w14:paraId="34059BFD" w14:textId="77777777" w:rsidTr="007A2C5D">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1DACAE73" w14:textId="34545E3C" w:rsidR="41A353EC" w:rsidRPr="00E16E86" w:rsidRDefault="41A353EC" w:rsidP="41A353EC"/>
        </w:tc>
        <w:tc>
          <w:tcPr>
            <w:tcW w:w="2081" w:type="dxa"/>
          </w:tcPr>
          <w:p w14:paraId="3CDD0420" w14:textId="0C3D819D"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4703DC0" w14:textId="64804CD0"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681D34A3" w14:textId="2E34EEAF"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A01E8E9" w14:textId="38ACBEDF"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36C277B9" w14:textId="7FA6D40C"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3EC76B4B" w14:textId="663C730D"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r>
      <w:tr w:rsidR="41A353EC" w:rsidRPr="00E16E86" w14:paraId="11B88223" w14:textId="77777777" w:rsidTr="007A2C5D">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6F927F77" w14:textId="78AF25A3" w:rsidR="41A353EC" w:rsidRPr="00E16E86" w:rsidRDefault="41A353EC" w:rsidP="41A353EC"/>
        </w:tc>
        <w:tc>
          <w:tcPr>
            <w:tcW w:w="2081" w:type="dxa"/>
          </w:tcPr>
          <w:p w14:paraId="65E521A9" w14:textId="576D6F03"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4B991CD9" w14:textId="5AA5B623"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47DBBF3D" w14:textId="755244E3"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650BCF47" w14:textId="71F3DB74"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149977C" w14:textId="346405D0"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08775377" w14:textId="728AD867"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r>
      <w:tr w:rsidR="41A353EC" w:rsidRPr="00E16E86" w14:paraId="73200CAD" w14:textId="77777777" w:rsidTr="007A2C5D">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7FC864F3" w14:textId="0A03E32C" w:rsidR="41A353EC" w:rsidRPr="00E16E86" w:rsidRDefault="41A353EC" w:rsidP="41A353EC"/>
        </w:tc>
        <w:tc>
          <w:tcPr>
            <w:tcW w:w="2081" w:type="dxa"/>
          </w:tcPr>
          <w:p w14:paraId="5F7C1009" w14:textId="3FC9D113"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443379C6" w14:textId="7111DB05"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023EAD5D" w14:textId="44BEA51E"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4A925C17" w14:textId="2AD6A5E2"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515134A" w14:textId="0F9BE29F"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A83D491" w14:textId="643163AE"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r>
      <w:tr w:rsidR="41A353EC" w:rsidRPr="00E16E86" w14:paraId="0B77DBD4" w14:textId="77777777" w:rsidTr="007A2C5D">
        <w:trPr>
          <w:trHeight w:val="300"/>
        </w:trPr>
        <w:tc>
          <w:tcPr>
            <w:cnfStyle w:val="001000000000" w:firstRow="0" w:lastRow="0" w:firstColumn="1" w:lastColumn="0" w:oddVBand="0" w:evenVBand="0" w:oddHBand="0" w:evenHBand="0" w:firstRowFirstColumn="0" w:firstRowLastColumn="0" w:lastRowFirstColumn="0" w:lastRowLastColumn="0"/>
            <w:tcW w:w="2081" w:type="dxa"/>
          </w:tcPr>
          <w:p w14:paraId="09E5635E" w14:textId="1E5E830F" w:rsidR="41A353EC" w:rsidRPr="00E16E86" w:rsidRDefault="41A353EC" w:rsidP="41A353EC"/>
        </w:tc>
        <w:tc>
          <w:tcPr>
            <w:tcW w:w="2081" w:type="dxa"/>
          </w:tcPr>
          <w:p w14:paraId="3BAFF060" w14:textId="0D780A6A"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1E4946FF" w14:textId="6D16A61C"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7DF2DACD" w14:textId="4F20C1D8"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39842B83" w14:textId="7A443D2F"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2A1E1260" w14:textId="2A852303"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pPr>
          </w:p>
        </w:tc>
        <w:tc>
          <w:tcPr>
            <w:tcW w:w="2081" w:type="dxa"/>
          </w:tcPr>
          <w:p w14:paraId="0E7B803E" w14:textId="1C2A9802" w:rsidR="41A353EC" w:rsidRPr="00E16E86" w:rsidRDefault="41A353EC" w:rsidP="41A353EC">
            <w:pPr>
              <w:cnfStyle w:val="000000000000" w:firstRow="0" w:lastRow="0" w:firstColumn="0" w:lastColumn="0" w:oddVBand="0" w:evenVBand="0" w:oddHBand="0" w:evenHBand="0" w:firstRowFirstColumn="0" w:firstRowLastColumn="0" w:lastRowFirstColumn="0" w:lastRowLastColumn="0"/>
              <w:rPr>
                <w:rFonts w:eastAsia="Arial"/>
                <w:szCs w:val="22"/>
              </w:rPr>
            </w:pPr>
          </w:p>
        </w:tc>
      </w:tr>
    </w:tbl>
    <w:p w14:paraId="06D8785E" w14:textId="2F52747A" w:rsidR="00782A12" w:rsidRPr="00E16E86" w:rsidRDefault="00782A12">
      <w:pPr>
        <w:suppressAutoHyphens w:val="0"/>
        <w:spacing w:before="0" w:after="160" w:line="259" w:lineRule="auto"/>
      </w:pPr>
      <w:r w:rsidRPr="00E16E86">
        <w:br w:type="page"/>
      </w:r>
    </w:p>
    <w:p w14:paraId="4A0D19E9" w14:textId="25DAB8A7" w:rsidR="008E546D" w:rsidRPr="00E16E86" w:rsidRDefault="008E546D" w:rsidP="00D01B09">
      <w:pPr>
        <w:pStyle w:val="Heading1"/>
      </w:pPr>
      <w:bookmarkStart w:id="147" w:name="_Resource_15_–"/>
      <w:bookmarkStart w:id="148" w:name="_Toc147500554"/>
      <w:bookmarkStart w:id="149" w:name="_Toc174103767"/>
      <w:bookmarkEnd w:id="147"/>
      <w:r w:rsidRPr="00E16E86">
        <w:lastRenderedPageBreak/>
        <w:t xml:space="preserve">Resource </w:t>
      </w:r>
      <w:r w:rsidR="78060824" w:rsidRPr="00E16E86">
        <w:t>15</w:t>
      </w:r>
      <w:r w:rsidR="007A36CC" w:rsidRPr="00E16E86">
        <w:t xml:space="preserve"> – </w:t>
      </w:r>
      <w:bookmarkEnd w:id="148"/>
      <w:r w:rsidR="22E74151" w:rsidRPr="00E16E86">
        <w:t xml:space="preserve">Ollie’s </w:t>
      </w:r>
      <w:r w:rsidR="63FB6A7C" w:rsidRPr="00E16E86">
        <w:t>number line</w:t>
      </w:r>
      <w:bookmarkEnd w:id="149"/>
    </w:p>
    <w:p w14:paraId="50E52B68" w14:textId="16AEE400" w:rsidR="22E74151" w:rsidRPr="00E16E86" w:rsidRDefault="006F05F2" w:rsidP="41A353EC">
      <w:r w:rsidRPr="00E16E86">
        <w:rPr>
          <w:noProof/>
        </w:rPr>
        <w:drawing>
          <wp:inline distT="0" distB="0" distL="0" distR="0" wp14:anchorId="395CE2E9" wp14:editId="22FE234B">
            <wp:extent cx="8021169" cy="2648320"/>
            <wp:effectExtent l="0" t="0" r="0" b="0"/>
            <wp:docPr id="1856223070" name="Picture 1" descr="A whiteboard showing a number line numbered from 0–2. Coloured marks indicate 4 evenly-spaced fractional increments between zero and one, labelled as 1/4, 2/4, 3/4 and 4/4. Between one and 2 there are 4 evenly-spaced partitions. The first partition is marked as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3070" name="Picture 1" descr="A whiteboard showing a number line numbered from 0–2. Coloured marks indicate 4 evenly-spaced fractional increments between zero and one, labelled as 1/4, 2/4, 3/4 and 4/4. Between one and 2 there are 4 evenly-spaced partitions. The first partition is marked as 5/4. "/>
                    <pic:cNvPicPr/>
                  </pic:nvPicPr>
                  <pic:blipFill>
                    <a:blip r:embed="rId117"/>
                    <a:stretch>
                      <a:fillRect/>
                    </a:stretch>
                  </pic:blipFill>
                  <pic:spPr>
                    <a:xfrm>
                      <a:off x="0" y="0"/>
                      <a:ext cx="8021169" cy="2648320"/>
                    </a:xfrm>
                    <a:prstGeom prst="rect">
                      <a:avLst/>
                    </a:prstGeom>
                  </pic:spPr>
                </pic:pic>
              </a:graphicData>
            </a:graphic>
          </wp:inline>
        </w:drawing>
      </w:r>
    </w:p>
    <w:p w14:paraId="7EC9EE33" w14:textId="08562D9F" w:rsidR="41A353EC" w:rsidRPr="00E16E86" w:rsidRDefault="41A353EC">
      <w:r w:rsidRPr="00E16E86">
        <w:br w:type="page"/>
      </w:r>
    </w:p>
    <w:p w14:paraId="7A7ACBD6" w14:textId="55D4639D" w:rsidR="6EFCBFF1" w:rsidRPr="00E16E86" w:rsidRDefault="6EFCBFF1" w:rsidP="41A353EC">
      <w:pPr>
        <w:pStyle w:val="Heading1"/>
      </w:pPr>
      <w:bookmarkStart w:id="150" w:name="_Resource_16_–"/>
      <w:bookmarkStart w:id="151" w:name="_Toc174103768"/>
      <w:bookmarkEnd w:id="150"/>
      <w:r w:rsidRPr="00E16E86">
        <w:lastRenderedPageBreak/>
        <w:t xml:space="preserve">Resource </w:t>
      </w:r>
      <w:r w:rsidR="0F3CB563" w:rsidRPr="00E16E86">
        <w:t>16</w:t>
      </w:r>
      <w:r w:rsidRPr="00E16E86">
        <w:t xml:space="preserve"> – Mel’s </w:t>
      </w:r>
      <w:r w:rsidR="6273849C" w:rsidRPr="00E16E86">
        <w:t>number line</w:t>
      </w:r>
      <w:bookmarkEnd w:id="151"/>
    </w:p>
    <w:p w14:paraId="1769125B" w14:textId="29A27DB9" w:rsidR="00E67A4E" w:rsidRPr="00E16E86" w:rsidRDefault="008B0655" w:rsidP="00EE4936">
      <w:r w:rsidRPr="00E16E86">
        <w:rPr>
          <w:noProof/>
        </w:rPr>
        <w:drawing>
          <wp:inline distT="0" distB="0" distL="0" distR="0" wp14:anchorId="2F63E253" wp14:editId="768AF554">
            <wp:extent cx="7868748" cy="2172003"/>
            <wp:effectExtent l="0" t="0" r="0" b="0"/>
            <wp:docPr id="375560473" name="Picture 1" descr="A whiteboard displaying a number line ranging from -100 to 100 marked with negative integers, however there are mistakes. The first mark is 0, the second mark is -33, the third mark is -67, the fourth mark is -98, the fifth mark is -100. 0 is in the middle. The next mark is 20, the next mark is 62 and the final mark 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60473" name="Picture 1" descr="A whiteboard displaying a number line ranging from -100 to 100 marked with negative integers, however there are mistakes. The first mark is 0, the second mark is -33, the third mark is -67, the fourth mark is -98, the fifth mark is -100. 0 is in the middle. The next mark is 20, the next mark is 62 and the final mark is 100."/>
                    <pic:cNvPicPr/>
                  </pic:nvPicPr>
                  <pic:blipFill>
                    <a:blip r:embed="rId118"/>
                    <a:stretch>
                      <a:fillRect/>
                    </a:stretch>
                  </pic:blipFill>
                  <pic:spPr>
                    <a:xfrm>
                      <a:off x="0" y="0"/>
                      <a:ext cx="7868748" cy="2172003"/>
                    </a:xfrm>
                    <a:prstGeom prst="rect">
                      <a:avLst/>
                    </a:prstGeom>
                  </pic:spPr>
                </pic:pic>
              </a:graphicData>
            </a:graphic>
          </wp:inline>
        </w:drawing>
      </w:r>
      <w:r w:rsidR="00E67A4E" w:rsidRPr="00E16E86">
        <w:br w:type="page"/>
      </w:r>
    </w:p>
    <w:p w14:paraId="2C128875" w14:textId="6CCF48FD" w:rsidR="153E38BC" w:rsidRPr="00E16E86" w:rsidRDefault="153E38BC" w:rsidP="41A353EC">
      <w:pPr>
        <w:pStyle w:val="Heading1"/>
      </w:pPr>
      <w:bookmarkStart w:id="152" w:name="_Resource_17_–"/>
      <w:bookmarkStart w:id="153" w:name="_Toc174103769"/>
      <w:bookmarkEnd w:id="152"/>
      <w:r w:rsidRPr="00E16E86">
        <w:lastRenderedPageBreak/>
        <w:t xml:space="preserve">Resource </w:t>
      </w:r>
      <w:r w:rsidR="39491062" w:rsidRPr="00E16E86">
        <w:t>17</w:t>
      </w:r>
      <w:r w:rsidR="00B66B36" w:rsidRPr="00E16E86">
        <w:t xml:space="preserve"> </w:t>
      </w:r>
      <w:r w:rsidRPr="00E16E86">
        <w:t xml:space="preserve">– </w:t>
      </w:r>
      <w:r w:rsidR="52A0314B" w:rsidRPr="00E16E86">
        <w:t xml:space="preserve">Charlie’s </w:t>
      </w:r>
      <w:r w:rsidR="00E04DC7" w:rsidRPr="00E16E86">
        <w:t>number line</w:t>
      </w:r>
      <w:bookmarkEnd w:id="153"/>
    </w:p>
    <w:p w14:paraId="7B4ACA14" w14:textId="4EDBD5F6" w:rsidR="52A0314B" w:rsidRPr="00E16E86" w:rsidRDefault="00AD270B" w:rsidP="41A353EC">
      <w:r w:rsidRPr="00E16E86">
        <w:rPr>
          <w:noProof/>
        </w:rPr>
        <w:drawing>
          <wp:inline distT="0" distB="0" distL="0" distR="0" wp14:anchorId="1ACEE7DB" wp14:editId="5388D16D">
            <wp:extent cx="7925906" cy="2762636"/>
            <wp:effectExtent l="0" t="0" r="0" b="0"/>
            <wp:docPr id="1554706856" name="Picture 1" descr="A whiteboard displaying a number line ranging from 0 to 3 marked with fractions. Between the 0 and 1 there are 4 evenly-spaced partitions marked. Between the 1 and 2 there are 4 evenly-spaced partitions with the first line being marked 5/5 and the second line being marked 6/5. Between the 2 and the 3 there are 4 evenly-spaced partitions. The first partition is marked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06856" name="Picture 1" descr="A whiteboard displaying a number line ranging from 0 to 3 marked with fractions. Between the 0 and 1 there are 4 evenly-spaced partitions marked. Between the 1 and 2 there are 4 evenly-spaced partitions with the first line being marked 5/5 and the second line being marked 6/5. Between the 2 and the 3 there are 4 evenly-spaced partitions. The first partition is marked 10/5. "/>
                    <pic:cNvPicPr/>
                  </pic:nvPicPr>
                  <pic:blipFill>
                    <a:blip r:embed="rId119"/>
                    <a:stretch>
                      <a:fillRect/>
                    </a:stretch>
                  </pic:blipFill>
                  <pic:spPr>
                    <a:xfrm>
                      <a:off x="0" y="0"/>
                      <a:ext cx="7925906" cy="2762636"/>
                    </a:xfrm>
                    <a:prstGeom prst="rect">
                      <a:avLst/>
                    </a:prstGeom>
                  </pic:spPr>
                </pic:pic>
              </a:graphicData>
            </a:graphic>
          </wp:inline>
        </w:drawing>
      </w:r>
    </w:p>
    <w:p w14:paraId="3376EF54" w14:textId="573F156A" w:rsidR="00E67A4E" w:rsidRPr="00E16E86" w:rsidRDefault="00E67A4E">
      <w:pPr>
        <w:suppressAutoHyphens w:val="0"/>
        <w:spacing w:before="0" w:after="160" w:line="259" w:lineRule="auto"/>
      </w:pPr>
      <w:r w:rsidRPr="00E16E86">
        <w:br w:type="page"/>
      </w:r>
    </w:p>
    <w:p w14:paraId="35BEC725" w14:textId="119421A8" w:rsidR="4F1C7BF2" w:rsidRPr="00E16E86" w:rsidRDefault="4F1C7BF2" w:rsidP="41A353EC">
      <w:pPr>
        <w:pStyle w:val="Heading1"/>
      </w:pPr>
      <w:bookmarkStart w:id="154" w:name="_Resource_18_–"/>
      <w:bookmarkStart w:id="155" w:name="_Toc174103770"/>
      <w:bookmarkEnd w:id="154"/>
      <w:r w:rsidRPr="00E16E86">
        <w:lastRenderedPageBreak/>
        <w:t xml:space="preserve">Resource </w:t>
      </w:r>
      <w:r w:rsidR="02729750" w:rsidRPr="00E16E86">
        <w:t>18</w:t>
      </w:r>
      <w:r w:rsidR="60CF7D6E" w:rsidRPr="00E16E86">
        <w:t xml:space="preserve"> </w:t>
      </w:r>
      <w:r w:rsidR="153E38BC" w:rsidRPr="00E16E86">
        <w:t xml:space="preserve">– </w:t>
      </w:r>
      <w:r w:rsidR="7F56F292" w:rsidRPr="00E16E86">
        <w:t>theme park signs</w:t>
      </w:r>
      <w:bookmarkEnd w:id="155"/>
    </w:p>
    <w:p w14:paraId="73A9AD62" w14:textId="33603553" w:rsidR="7F56F292" w:rsidRPr="00E16E86" w:rsidRDefault="3B364FEA" w:rsidP="41A353EC">
      <w:r w:rsidRPr="00E16E86">
        <w:rPr>
          <w:noProof/>
        </w:rPr>
        <w:drawing>
          <wp:inline distT="0" distB="0" distL="0" distR="0" wp14:anchorId="6CDC8D11" wp14:editId="55E684C0">
            <wp:extent cx="6611815" cy="4697144"/>
            <wp:effectExtent l="0" t="0" r="0" b="8255"/>
            <wp:docPr id="1510594148" name="Picture 1510594148" descr="Six wooden signs. The first sign is a food court with a restaurant on it. The second sign are show bags with some showbags on it. The third sign is a theatre with a theatre on it. The fourth sign is labelled the hammer throw with a ride image on it. The fifth sign is labelled Ferris wheel with a Ferris wheel image on it and the last sign is labelled air chairs with a spinning chairs ride imag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94148" name="Picture 1510594148" descr="Six wooden signs. The first sign is a food court with a restaurant on it. The second sign are show bags with some showbags on it. The third sign is a theatre with a theatre on it. The fourth sign is labelled the hammer throw with a ride image on it. The fifth sign is labelled Ferris wheel with a Ferris wheel image on it and the last sign is labelled air chairs with a spinning chairs ride image on it."/>
                    <pic:cNvPicPr/>
                  </pic:nvPicPr>
                  <pic:blipFill>
                    <a:blip r:embed="rId120">
                      <a:extLst>
                        <a:ext uri="{28A0092B-C50C-407E-A947-70E740481C1C}">
                          <a14:useLocalDpi xmlns:a14="http://schemas.microsoft.com/office/drawing/2010/main" val="0"/>
                        </a:ext>
                      </a:extLst>
                    </a:blip>
                    <a:stretch>
                      <a:fillRect/>
                    </a:stretch>
                  </pic:blipFill>
                  <pic:spPr>
                    <a:xfrm>
                      <a:off x="0" y="0"/>
                      <a:ext cx="6620167" cy="4703078"/>
                    </a:xfrm>
                    <a:prstGeom prst="rect">
                      <a:avLst/>
                    </a:prstGeom>
                  </pic:spPr>
                </pic:pic>
              </a:graphicData>
            </a:graphic>
          </wp:inline>
        </w:drawing>
      </w:r>
    </w:p>
    <w:p w14:paraId="12F4F08B" w14:textId="06A13552" w:rsidR="41A353EC" w:rsidRPr="00E16E86" w:rsidRDefault="41A353EC">
      <w:r w:rsidRPr="00E16E86">
        <w:br w:type="page"/>
      </w:r>
    </w:p>
    <w:p w14:paraId="33E28EC8" w14:textId="6609E309" w:rsidR="482FF440" w:rsidRPr="00E16E86" w:rsidRDefault="482FF440" w:rsidP="41A353EC">
      <w:pPr>
        <w:pStyle w:val="Heading1"/>
      </w:pPr>
      <w:bookmarkStart w:id="156" w:name="_Resource_19_–"/>
      <w:bookmarkStart w:id="157" w:name="_Toc174103771"/>
      <w:bookmarkEnd w:id="156"/>
      <w:r w:rsidRPr="00E16E86">
        <w:lastRenderedPageBreak/>
        <w:t xml:space="preserve">Resource </w:t>
      </w:r>
      <w:r w:rsidR="7E6EBD95" w:rsidRPr="00E16E86">
        <w:t>19</w:t>
      </w:r>
      <w:r w:rsidRPr="00E16E86">
        <w:t xml:space="preserve"> – </w:t>
      </w:r>
      <w:r w:rsidR="4BC6BC0F" w:rsidRPr="00E16E86">
        <w:t>transformation</w:t>
      </w:r>
      <w:r w:rsidR="68386076" w:rsidRPr="00E16E86">
        <w:t>s</w:t>
      </w:r>
      <w:bookmarkEnd w:id="157"/>
    </w:p>
    <w:p w14:paraId="491A289C" w14:textId="533474ED" w:rsidR="00E67A4E" w:rsidRPr="00E16E86" w:rsidRDefault="00E67A4E" w:rsidP="00E67A4E">
      <w:r w:rsidRPr="00E16E86">
        <w:rPr>
          <w:noProof/>
        </w:rPr>
        <w:drawing>
          <wp:inline distT="0" distB="0" distL="0" distR="0" wp14:anchorId="1E768071" wp14:editId="776A5C7E">
            <wp:extent cx="4495267" cy="4650276"/>
            <wp:effectExtent l="0" t="0" r="635" b="0"/>
            <wp:docPr id="1234830874" name="Picture 1234830874" descr="A table with 5 rows and 2 columns. In the first column, transformation terms are recorded in each table cell: Translate, reflect, rotate quarter-turn, rotate half-turn and rotate three-quarter turn. &#10;In the second column, 2 purple right-angled triangles have been represented in each table cell to demonstrate each transformation with a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30874" name="Picture 1234830874" descr="A table with 5 rows and 2 columns. In the first column, transformation terms are recorded in each table cell: Translate, reflect, rotate quarter-turn, rotate half-turn and rotate three-quarter turn. &#10;In the second column, 2 purple right-angled triangles have been represented in each table cell to demonstrate each transformation with an arrow.  "/>
                    <pic:cNvPicPr/>
                  </pic:nvPicPr>
                  <pic:blipFill>
                    <a:blip r:embed="rId121">
                      <a:extLst>
                        <a:ext uri="{28A0092B-C50C-407E-A947-70E740481C1C}">
                          <a14:useLocalDpi xmlns:a14="http://schemas.microsoft.com/office/drawing/2010/main" val="0"/>
                        </a:ext>
                      </a:extLst>
                    </a:blip>
                    <a:stretch>
                      <a:fillRect/>
                    </a:stretch>
                  </pic:blipFill>
                  <pic:spPr>
                    <a:xfrm>
                      <a:off x="0" y="0"/>
                      <a:ext cx="4501700" cy="4656931"/>
                    </a:xfrm>
                    <a:prstGeom prst="rect">
                      <a:avLst/>
                    </a:prstGeom>
                  </pic:spPr>
                </pic:pic>
              </a:graphicData>
            </a:graphic>
          </wp:inline>
        </w:drawing>
      </w:r>
    </w:p>
    <w:p w14:paraId="758A3C33" w14:textId="435E7C80" w:rsidR="00E67A4E" w:rsidRPr="00E16E86" w:rsidRDefault="00E67A4E">
      <w:pPr>
        <w:suppressAutoHyphens w:val="0"/>
        <w:spacing w:before="0" w:after="160" w:line="259" w:lineRule="auto"/>
      </w:pPr>
      <w:r w:rsidRPr="00E16E86">
        <w:br w:type="page"/>
      </w:r>
    </w:p>
    <w:p w14:paraId="30EF0C61" w14:textId="7F155205" w:rsidR="624755A8" w:rsidRPr="00E16E86" w:rsidRDefault="624755A8" w:rsidP="41A353EC">
      <w:pPr>
        <w:pStyle w:val="Heading1"/>
        <w:rPr>
          <w:rStyle w:val="Heading1Char"/>
        </w:rPr>
      </w:pPr>
      <w:bookmarkStart w:id="158" w:name="_Resource_20_–"/>
      <w:bookmarkStart w:id="159" w:name="_Toc174103772"/>
      <w:bookmarkEnd w:id="158"/>
      <w:r w:rsidRPr="00E16E86">
        <w:lastRenderedPageBreak/>
        <w:t xml:space="preserve">Resource </w:t>
      </w:r>
      <w:r w:rsidR="6F2C3EB0" w:rsidRPr="00E16E86">
        <w:t>20</w:t>
      </w:r>
      <w:r w:rsidRPr="00E16E86">
        <w:t xml:space="preserve"> – rotating patterns</w:t>
      </w:r>
      <w:bookmarkEnd w:id="159"/>
    </w:p>
    <w:p w14:paraId="1F24A2B2" w14:textId="43F68F24" w:rsidR="624755A8" w:rsidRPr="00E16E86" w:rsidRDefault="624755A8" w:rsidP="41A353EC">
      <w:r w:rsidRPr="00E16E86">
        <w:rPr>
          <w:noProof/>
        </w:rPr>
        <w:drawing>
          <wp:inline distT="0" distB="0" distL="0" distR="0" wp14:anchorId="5141F824" wp14:editId="2B5E2ED7">
            <wp:extent cx="8491770" cy="4582017"/>
            <wp:effectExtent l="0" t="0" r="5080" b="9525"/>
            <wp:docPr id="1965572358" name="Picture 1965572358" descr="Six transformation patterns of 2D shapes are displayed in the table on the left-hand side. &#10;Pattern 1 is a red trapezium pattern where the trapezium has been rotated by a half turn each time. &#10;Pattern 2 is a purple right-angled triangle pattern where the triangle has been rotated by a three-quarter turn each time. &#10;Pattern 3 is an orange square pattern where the square has been rotated by a three-quarter turn each time. &#10;Pattern 4 is a yellow hexagon pattern where the hexagon has been rotated by a quarter-turn each time. &#10;Pattern 5 is a green equilateral triangle pattern where the triangle has been rotated by a quarter-turn each time. &#10;Pattern 6 is a blue parallelogram pattern where the parallelogram has been rotated by a half-turn each time. &#10;On the right, a text box entitled ‘Pattern descriptions’ has 6 description labels in grey text boxes. The labels read: rotate half-turn, rotate quarter-turn and rotate three-quarter turn and there are 2 of each lab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72358" name="Picture 1965572358" descr="Six transformation patterns of 2D shapes are displayed in the table on the left-hand side. &#10;Pattern 1 is a red trapezium pattern where the trapezium has been rotated by a half turn each time. &#10;Pattern 2 is a purple right-angled triangle pattern where the triangle has been rotated by a three-quarter turn each time. &#10;Pattern 3 is an orange square pattern where the square has been rotated by a three-quarter turn each time. &#10;Pattern 4 is a yellow hexagon pattern where the hexagon has been rotated by a quarter-turn each time. &#10;Pattern 5 is a green equilateral triangle pattern where the triangle has been rotated by a quarter-turn each time. &#10;Pattern 6 is a blue parallelogram pattern where the parallelogram has been rotated by a half-turn each time. &#10;On the right, a text box entitled ‘Pattern descriptions’ has 6 description labels in grey text boxes. The labels read: rotate half-turn, rotate quarter-turn and rotate three-quarter turn and there are 2 of each label.&#10;&#10;"/>
                    <pic:cNvPicPr/>
                  </pic:nvPicPr>
                  <pic:blipFill>
                    <a:blip r:embed="rId122">
                      <a:extLst>
                        <a:ext uri="{28A0092B-C50C-407E-A947-70E740481C1C}">
                          <a14:useLocalDpi xmlns:a14="http://schemas.microsoft.com/office/drawing/2010/main" val="0"/>
                        </a:ext>
                      </a:extLst>
                    </a:blip>
                    <a:stretch>
                      <a:fillRect/>
                    </a:stretch>
                  </pic:blipFill>
                  <pic:spPr>
                    <a:xfrm>
                      <a:off x="0" y="0"/>
                      <a:ext cx="8497766" cy="4585252"/>
                    </a:xfrm>
                    <a:prstGeom prst="rect">
                      <a:avLst/>
                    </a:prstGeom>
                  </pic:spPr>
                </pic:pic>
              </a:graphicData>
            </a:graphic>
          </wp:inline>
        </w:drawing>
      </w:r>
    </w:p>
    <w:p w14:paraId="462A8597" w14:textId="0C86EFE1" w:rsidR="41A353EC" w:rsidRPr="00E16E86" w:rsidRDefault="41A353EC" w:rsidP="41A353EC">
      <w:r w:rsidRPr="00E16E86">
        <w:br w:type="page"/>
      </w:r>
    </w:p>
    <w:p w14:paraId="49D97250" w14:textId="7C9F5B16" w:rsidR="54201DA9" w:rsidRPr="00E16E86" w:rsidRDefault="54201DA9" w:rsidP="41A353EC">
      <w:pPr>
        <w:pStyle w:val="Heading1"/>
      </w:pPr>
      <w:bookmarkStart w:id="160" w:name="_Resource_21_–"/>
      <w:bookmarkStart w:id="161" w:name="_Toc174103773"/>
      <w:bookmarkEnd w:id="160"/>
      <w:r w:rsidRPr="00E16E86">
        <w:lastRenderedPageBreak/>
        <w:t xml:space="preserve">Resource </w:t>
      </w:r>
      <w:r w:rsidR="5D581144" w:rsidRPr="00E16E86">
        <w:t>21</w:t>
      </w:r>
      <w:r w:rsidRPr="00E16E86">
        <w:t xml:space="preserve"> – demolition derby truck</w:t>
      </w:r>
      <w:bookmarkEnd w:id="161"/>
    </w:p>
    <w:p w14:paraId="3CEA0073" w14:textId="77777777" w:rsidR="007C43E2" w:rsidRDefault="007C43E2" w:rsidP="007C43E2">
      <w:r w:rsidRPr="000207A8">
        <w:rPr>
          <w:noProof/>
        </w:rPr>
        <w:drawing>
          <wp:inline distT="0" distB="0" distL="0" distR="0" wp14:anchorId="782006C7" wp14:editId="7FB0F9AC">
            <wp:extent cx="4953000" cy="4029075"/>
            <wp:effectExtent l="0" t="0" r="0" b="9525"/>
            <wp:docPr id="2000843094" name="Picture 2000843094" descr="A digital tangram puzzle with various geometric shapes, including triangles, squares, rhombuses, and hexagons in multiple colours.&#10;&#10;Labels included on the image are: rotated, translated and ref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43094" name="Picture 2000843094" descr="A digital tangram puzzle with various geometric shapes, including triangles, squares, rhombuses, and hexagons in multiple colours.&#10;&#10;Labels included on the image are: rotated, translated and reflected."/>
                    <pic:cNvPicPr/>
                  </pic:nvPicPr>
                  <pic:blipFill rotWithShape="1">
                    <a:blip r:embed="rId123" cstate="print">
                      <a:extLst>
                        <a:ext uri="{28A0092B-C50C-407E-A947-70E740481C1C}">
                          <a14:useLocalDpi xmlns:a14="http://schemas.microsoft.com/office/drawing/2010/main" val="0"/>
                        </a:ext>
                      </a:extLst>
                    </a:blip>
                    <a:srcRect/>
                    <a:stretch/>
                  </pic:blipFill>
                  <pic:spPr bwMode="auto">
                    <a:xfrm>
                      <a:off x="0" y="0"/>
                      <a:ext cx="4953123" cy="4029175"/>
                    </a:xfrm>
                    <a:prstGeom prst="rect">
                      <a:avLst/>
                    </a:prstGeom>
                    <a:ln>
                      <a:noFill/>
                    </a:ln>
                    <a:extLst>
                      <a:ext uri="{53640926-AAD7-44D8-BBD7-CCE9431645EC}">
                        <a14:shadowObscured xmlns:a14="http://schemas.microsoft.com/office/drawing/2010/main"/>
                      </a:ext>
                    </a:extLst>
                  </pic:spPr>
                </pic:pic>
              </a:graphicData>
            </a:graphic>
          </wp:inline>
        </w:drawing>
      </w:r>
    </w:p>
    <w:p w14:paraId="13F34646" w14:textId="76DB95B0" w:rsidR="00E67A4E" w:rsidRPr="00E16E86" w:rsidRDefault="00E67A4E">
      <w:pPr>
        <w:suppressAutoHyphens w:val="0"/>
        <w:spacing w:before="0" w:after="160" w:line="259" w:lineRule="auto"/>
      </w:pPr>
      <w:r w:rsidRPr="00E16E86">
        <w:br w:type="page"/>
      </w:r>
    </w:p>
    <w:p w14:paraId="7BCEF3AB" w14:textId="3A4BF1E8" w:rsidR="153E38BC" w:rsidRPr="00E16E86" w:rsidRDefault="153E38BC" w:rsidP="41A353EC">
      <w:pPr>
        <w:pStyle w:val="Heading1"/>
      </w:pPr>
      <w:bookmarkStart w:id="162" w:name="_Resource_22_–"/>
      <w:bookmarkStart w:id="163" w:name="_Toc174103774"/>
      <w:bookmarkEnd w:id="162"/>
      <w:r w:rsidRPr="00E16E86">
        <w:lastRenderedPageBreak/>
        <w:t>Resource</w:t>
      </w:r>
      <w:r w:rsidR="56CF2248" w:rsidRPr="00E16E86">
        <w:t xml:space="preserve"> </w:t>
      </w:r>
      <w:r w:rsidR="79A18D7A" w:rsidRPr="00E16E86">
        <w:t>22</w:t>
      </w:r>
      <w:r w:rsidR="0FE12AB3" w:rsidRPr="00E16E86">
        <w:t xml:space="preserve"> –</w:t>
      </w:r>
      <w:r w:rsidRPr="00E16E86">
        <w:t xml:space="preserve"> </w:t>
      </w:r>
      <w:r w:rsidR="71BD2631" w:rsidRPr="00E16E86">
        <w:t>blank number lines</w:t>
      </w:r>
      <w:bookmarkEnd w:id="163"/>
    </w:p>
    <w:p w14:paraId="2F09402F" w14:textId="6299A27B" w:rsidR="71BD2631" w:rsidRPr="00E16E86" w:rsidRDefault="09ACC7B6" w:rsidP="41A353EC">
      <w:r w:rsidRPr="00E16E86">
        <w:rPr>
          <w:noProof/>
        </w:rPr>
        <w:drawing>
          <wp:inline distT="0" distB="0" distL="0" distR="0" wp14:anchorId="18B0173D" wp14:editId="730EE619">
            <wp:extent cx="7400689" cy="4610366"/>
            <wp:effectExtent l="0" t="0" r="0" b="0"/>
            <wp:docPr id="935905031" name="Picture 935905031" descr="Three blank number lines. The first line is from 0–1. The second line is from 0–2 with one being marked at the halfway point. The third line is from 0–3 with 1 and 2 being marked in the correct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05031" name="Picture 935905031" descr="Three blank number lines. The first line is from 0–1. The second line is from 0–2 with one being marked at the halfway point. The third line is from 0–3 with 1 and 2 being marked in the correct positions."/>
                    <pic:cNvPicPr/>
                  </pic:nvPicPr>
                  <pic:blipFill>
                    <a:blip r:embed="rId124">
                      <a:extLst>
                        <a:ext uri="{28A0092B-C50C-407E-A947-70E740481C1C}">
                          <a14:useLocalDpi xmlns:a14="http://schemas.microsoft.com/office/drawing/2010/main" val="0"/>
                        </a:ext>
                      </a:extLst>
                    </a:blip>
                    <a:stretch>
                      <a:fillRect/>
                    </a:stretch>
                  </pic:blipFill>
                  <pic:spPr>
                    <a:xfrm>
                      <a:off x="0" y="0"/>
                      <a:ext cx="7412840" cy="4617935"/>
                    </a:xfrm>
                    <a:prstGeom prst="rect">
                      <a:avLst/>
                    </a:prstGeom>
                  </pic:spPr>
                </pic:pic>
              </a:graphicData>
            </a:graphic>
          </wp:inline>
        </w:drawing>
      </w:r>
    </w:p>
    <w:p w14:paraId="315C3863" w14:textId="3603E2F9" w:rsidR="00E67A4E" w:rsidRPr="00E16E86" w:rsidRDefault="00E67A4E">
      <w:pPr>
        <w:suppressAutoHyphens w:val="0"/>
        <w:spacing w:before="0" w:after="160" w:line="259" w:lineRule="auto"/>
      </w:pPr>
      <w:r w:rsidRPr="00E16E86">
        <w:br w:type="page"/>
      </w:r>
    </w:p>
    <w:p w14:paraId="5AD41206" w14:textId="63E49FBB" w:rsidR="7EEB1D1F" w:rsidRPr="00E16E86" w:rsidRDefault="7EEB1D1F" w:rsidP="41A353EC">
      <w:pPr>
        <w:pStyle w:val="Heading1"/>
      </w:pPr>
      <w:bookmarkStart w:id="164" w:name="_Resource_23_–"/>
      <w:bookmarkStart w:id="165" w:name="_Toc174103775"/>
      <w:bookmarkEnd w:id="164"/>
      <w:r w:rsidRPr="00E16E86">
        <w:lastRenderedPageBreak/>
        <w:t xml:space="preserve">Resource </w:t>
      </w:r>
      <w:r w:rsidR="7D98395B" w:rsidRPr="00E16E86">
        <w:t>23</w:t>
      </w:r>
      <w:r w:rsidRPr="00E16E86">
        <w:t xml:space="preserve"> – blank tape diagram</w:t>
      </w:r>
      <w:bookmarkEnd w:id="165"/>
    </w:p>
    <w:p w14:paraId="39D2AB64" w14:textId="495B6E9E" w:rsidR="72E12BE6" w:rsidRPr="00E16E86" w:rsidRDefault="36ACC2CE" w:rsidP="41A353EC">
      <w:r w:rsidRPr="00E16E86">
        <w:rPr>
          <w:noProof/>
        </w:rPr>
        <w:drawing>
          <wp:inline distT="0" distB="0" distL="0" distR="0" wp14:anchorId="21B150AA" wp14:editId="73B1165F">
            <wp:extent cx="8055229" cy="3467100"/>
            <wp:effectExtent l="0" t="0" r="3175" b="0"/>
            <wp:docPr id="675298701" name="Picture 675298701" descr="A blank tape diagram. The tape diagram has a rectangle split into 5 equal parts. The number line ranges from 0 to 1 and has 6 lines at even intervals that line up to the 5 equal parts in the tape diagram above. Above the tape diagram is 2 lines with a space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98701" name="Picture 675298701" descr="A blank tape diagram. The tape diagram has a rectangle split into 5 equal parts. The number line ranges from 0 to 1 and has 6 lines at even intervals that line up to the 5 equal parts in the tape diagram above. Above the tape diagram is 2 lines with a space in the middle. "/>
                    <pic:cNvPicPr/>
                  </pic:nvPicPr>
                  <pic:blipFill>
                    <a:blip r:embed="rId125">
                      <a:extLst>
                        <a:ext uri="{28A0092B-C50C-407E-A947-70E740481C1C}">
                          <a14:useLocalDpi xmlns:a14="http://schemas.microsoft.com/office/drawing/2010/main" val="0"/>
                        </a:ext>
                      </a:extLst>
                    </a:blip>
                    <a:stretch>
                      <a:fillRect/>
                    </a:stretch>
                  </pic:blipFill>
                  <pic:spPr>
                    <a:xfrm>
                      <a:off x="0" y="0"/>
                      <a:ext cx="8081879" cy="3478571"/>
                    </a:xfrm>
                    <a:prstGeom prst="rect">
                      <a:avLst/>
                    </a:prstGeom>
                  </pic:spPr>
                </pic:pic>
              </a:graphicData>
            </a:graphic>
          </wp:inline>
        </w:drawing>
      </w:r>
    </w:p>
    <w:p w14:paraId="17EAF093" w14:textId="554C62E4" w:rsidR="00E67A4E" w:rsidRPr="00E16E86" w:rsidRDefault="00E67A4E">
      <w:pPr>
        <w:suppressAutoHyphens w:val="0"/>
        <w:spacing w:before="0" w:after="160" w:line="259" w:lineRule="auto"/>
      </w:pPr>
      <w:r w:rsidRPr="00E16E86">
        <w:br w:type="page"/>
      </w:r>
    </w:p>
    <w:p w14:paraId="7A634AE1" w14:textId="08764F49" w:rsidR="539AB12E" w:rsidRPr="00E16E86" w:rsidRDefault="2DA569BB" w:rsidP="346A1312">
      <w:pPr>
        <w:pStyle w:val="Heading1"/>
      </w:pPr>
      <w:bookmarkStart w:id="166" w:name="_Resource_24_–"/>
      <w:bookmarkStart w:id="167" w:name="_Toc174103776"/>
      <w:bookmarkEnd w:id="166"/>
      <w:r w:rsidRPr="00E16E86">
        <w:lastRenderedPageBreak/>
        <w:t xml:space="preserve">Resource </w:t>
      </w:r>
      <w:r w:rsidR="539AB12E" w:rsidRPr="00E16E86">
        <w:t>24 – Ferris wheel 1</w:t>
      </w:r>
      <w:bookmarkEnd w:id="167"/>
    </w:p>
    <w:p w14:paraId="44E75A70" w14:textId="6EEC9BC8" w:rsidR="539AB12E" w:rsidRPr="00E16E86" w:rsidRDefault="539AB12E" w:rsidP="346A1312">
      <w:r w:rsidRPr="00E16E86">
        <w:rPr>
          <w:noProof/>
        </w:rPr>
        <w:drawing>
          <wp:inline distT="0" distB="0" distL="0" distR="0" wp14:anchorId="6BB2C30E" wp14:editId="2259DC8C">
            <wp:extent cx="6556248" cy="4608951"/>
            <wp:effectExtent l="0" t="0" r="0" b="1270"/>
            <wp:docPr id="1933779550" name="Picture 1244960421" descr="A student resource that has been divided into 2 parts. On the left is a Ferris wheel with 8 different coloured gondolas. On the right there are 2 upward pointing arrows and instructions to cut the arrows and use a split pin to create angle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79550" name="Picture 1244960421" descr="A student resource that has been divided into 2 parts. On the left is a Ferris wheel with 8 different coloured gondolas. On the right there are 2 upward pointing arrows and instructions to cut the arrows and use a split pin to create angle arms."/>
                    <pic:cNvPicPr/>
                  </pic:nvPicPr>
                  <pic:blipFill>
                    <a:blip r:embed="rId126">
                      <a:extLst>
                        <a:ext uri="{28A0092B-C50C-407E-A947-70E740481C1C}">
                          <a14:useLocalDpi xmlns:a14="http://schemas.microsoft.com/office/drawing/2010/main" val="0"/>
                        </a:ext>
                      </a:extLst>
                    </a:blip>
                    <a:stretch>
                      <a:fillRect/>
                    </a:stretch>
                  </pic:blipFill>
                  <pic:spPr>
                    <a:xfrm>
                      <a:off x="0" y="0"/>
                      <a:ext cx="6556248" cy="4608951"/>
                    </a:xfrm>
                    <a:prstGeom prst="rect">
                      <a:avLst/>
                    </a:prstGeom>
                  </pic:spPr>
                </pic:pic>
              </a:graphicData>
            </a:graphic>
          </wp:inline>
        </w:drawing>
      </w:r>
    </w:p>
    <w:p w14:paraId="6D4DD8F7" w14:textId="5E89671A" w:rsidR="00107DB4" w:rsidRPr="00E16E86" w:rsidRDefault="00107DB4">
      <w:pPr>
        <w:suppressAutoHyphens w:val="0"/>
        <w:spacing w:before="0" w:after="160" w:line="259" w:lineRule="auto"/>
      </w:pPr>
      <w:r w:rsidRPr="00E16E86">
        <w:br w:type="page"/>
      </w:r>
    </w:p>
    <w:p w14:paraId="57092F5E" w14:textId="36C907C2" w:rsidR="2DA569BB" w:rsidRPr="00E16E86" w:rsidRDefault="21B1B5E1" w:rsidP="41A353EC">
      <w:pPr>
        <w:pStyle w:val="Heading1"/>
        <w:rPr>
          <w:noProof/>
        </w:rPr>
      </w:pPr>
      <w:bookmarkStart w:id="168" w:name="_Resource_25_–"/>
      <w:bookmarkStart w:id="169" w:name="_Toc174103777"/>
      <w:bookmarkEnd w:id="168"/>
      <w:r w:rsidRPr="00E16E86">
        <w:lastRenderedPageBreak/>
        <w:t xml:space="preserve">Resource </w:t>
      </w:r>
      <w:r w:rsidR="0ECDEF6E" w:rsidRPr="00E16E86">
        <w:t>25</w:t>
      </w:r>
      <w:r w:rsidR="2DA569BB" w:rsidRPr="00E16E86">
        <w:t xml:space="preserve"> – all about angl</w:t>
      </w:r>
      <w:r w:rsidR="003C78B3" w:rsidRPr="00E16E86">
        <w:rPr>
          <w:noProof/>
        </w:rPr>
        <w:t>e</w:t>
      </w:r>
      <w:r w:rsidR="00D9380D" w:rsidRPr="00E16E86">
        <w:rPr>
          <w:noProof/>
        </w:rPr>
        <w:t>s</w:t>
      </w:r>
      <w:bookmarkEnd w:id="169"/>
    </w:p>
    <w:p w14:paraId="4AA8E2FC" w14:textId="4BE7FE73" w:rsidR="003C78B3" w:rsidRPr="00E16E86" w:rsidRDefault="00FB7BD4" w:rsidP="003C78B3">
      <w:r w:rsidRPr="00E16E86">
        <w:rPr>
          <w:noProof/>
        </w:rPr>
        <w:drawing>
          <wp:inline distT="0" distB="0" distL="0" distR="0" wp14:anchorId="1E195F37" wp14:editId="683A17FF">
            <wp:extent cx="6647688" cy="4670211"/>
            <wp:effectExtent l="0" t="0" r="1270" b="0"/>
            <wp:docPr id="1351221746" name="Picture 1351221746" descr="Seven different angles.&#10;&#10;The first is a right angle with a dotted arrow indicating 90°. There is text that reads: 2 perpendicular straight lines or arms that meet at a vertex which makes a square. &#10;&#10;The second is an acute angle with a dotted arrow and a label that reads ‘Greater than 0° but less than 90°’. There is text that reads: 2 straight lines or arms that meet at a vertex, making an angle that is less than a right angle.&#10;&#10;The third is an obtuse angle with a dotted arrow and a label that reads ‘Greater than 90° but less than 180°’. There is text that reads: 2 straight lines or arms that meet at a vertex, making an angle that is greater than a right angle.&#10;&#10;The fourth is a straight angle with a dotted arrow indicating 180°. There is text that reads: A straight line or arm.&#10;&#10;The fifth is an angle of revolution with a circular dotted arrow indicating 360°. There is text that reads: 2 straight lines or arms. One arm makes a complete turn, a full rotation.&#10;&#10;The sixth is a reflex angle with a dotted arrow and a label that reads ‘‘Greater than 180° but less than 360°’. There is text that reads: 2 straight lines or arms that meet at a vertex, making an angle that is greater than a straight angle but less than a revolution.&#10;&#10;The seventh is adjacent angles with 2 dotted arrows and a label that reads ‘Both angles add to make 90°’: There is text that reads: Angles that share a vertex and an arm. They do not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21746" name="Picture 1351221746" descr="Seven different angles.&#10;&#10;The first is a right angle with a dotted arrow indicating 90°. There is text that reads: 2 perpendicular straight lines or arms that meet at a vertex which makes a square. &#10;&#10;The second is an acute angle with a dotted arrow and a label that reads ‘Greater than 0° but less than 90°’. There is text that reads: 2 straight lines or arms that meet at a vertex, making an angle that is less than a right angle.&#10;&#10;The third is an obtuse angle with a dotted arrow and a label that reads ‘Greater than 90° but less than 180°’. There is text that reads: 2 straight lines or arms that meet at a vertex, making an angle that is greater than a right angle.&#10;&#10;The fourth is a straight angle with a dotted arrow indicating 180°. There is text that reads: A straight line or arm.&#10;&#10;The fifth is an angle of revolution with a circular dotted arrow indicating 360°. There is text that reads: 2 straight lines or arms. One arm makes a complete turn, a full rotation.&#10;&#10;The sixth is a reflex angle with a dotted arrow and a label that reads ‘‘Greater than 180° but less than 360°’. There is text that reads: 2 straight lines or arms that meet at a vertex, making an angle that is greater than a straight angle but less than a revolution.&#10;&#10;The seventh is adjacent angles with 2 dotted arrows and a label that reads ‘Both angles add to make 90°’: There is text that reads: Angles that share a vertex and an arm. They do not overlap."/>
                    <pic:cNvPicPr/>
                  </pic:nvPicPr>
                  <pic:blipFill>
                    <a:blip r:embed="rId127">
                      <a:extLst>
                        <a:ext uri="{28A0092B-C50C-407E-A947-70E740481C1C}">
                          <a14:useLocalDpi xmlns:a14="http://schemas.microsoft.com/office/drawing/2010/main" val="0"/>
                        </a:ext>
                      </a:extLst>
                    </a:blip>
                    <a:stretch>
                      <a:fillRect/>
                    </a:stretch>
                  </pic:blipFill>
                  <pic:spPr>
                    <a:xfrm>
                      <a:off x="0" y="0"/>
                      <a:ext cx="6653172" cy="4674063"/>
                    </a:xfrm>
                    <a:prstGeom prst="rect">
                      <a:avLst/>
                    </a:prstGeom>
                  </pic:spPr>
                </pic:pic>
              </a:graphicData>
            </a:graphic>
          </wp:inline>
        </w:drawing>
      </w:r>
    </w:p>
    <w:p w14:paraId="79D28F09" w14:textId="425160BF" w:rsidR="00107DB4" w:rsidRPr="00E16E86" w:rsidRDefault="00107DB4">
      <w:pPr>
        <w:suppressAutoHyphens w:val="0"/>
        <w:spacing w:before="0" w:after="160" w:line="259" w:lineRule="auto"/>
      </w:pPr>
      <w:r w:rsidRPr="00E16E86">
        <w:br w:type="page"/>
      </w:r>
    </w:p>
    <w:p w14:paraId="34795C62" w14:textId="3E0F68F1" w:rsidR="6CDF8663" w:rsidRPr="00E16E86" w:rsidRDefault="00FD6F8A" w:rsidP="346A1312">
      <w:pPr>
        <w:pStyle w:val="Heading1"/>
        <w:spacing w:before="0" w:after="160" w:line="259" w:lineRule="auto"/>
      </w:pPr>
      <w:bookmarkStart w:id="170" w:name="_Resource_26_–"/>
      <w:bookmarkStart w:id="171" w:name="_Toc174103778"/>
      <w:bookmarkEnd w:id="170"/>
      <w:r>
        <w:lastRenderedPageBreak/>
        <w:t>Resource 26 – Are they correct?</w:t>
      </w:r>
      <w:bookmarkEnd w:id="171"/>
    </w:p>
    <w:p w14:paraId="4D29C882" w14:textId="5730DAD5" w:rsidR="00263B96" w:rsidRPr="00E16E86" w:rsidRDefault="61251226" w:rsidP="003552D0">
      <w:r w:rsidRPr="00E16E86">
        <w:rPr>
          <w:noProof/>
        </w:rPr>
        <w:drawing>
          <wp:inline distT="0" distB="0" distL="0" distR="0" wp14:anchorId="70B9D450" wp14:editId="43D47AE1">
            <wp:extent cx="7395410" cy="5184601"/>
            <wp:effectExtent l="0" t="0" r="0" b="0"/>
            <wp:docPr id="372971056" name="Picture 372971056" descr="There are 2 statements that read: Stage 2 were asked to look at the Ferris wheel and record all the angles greater than a right angle.&#10;&#10;This  is Megan’s answer.&#10;&#10;Under the statement is Megan with a speech bubble that reads: ‘I can see 36 angles that are greater than a right angle.’&#10;&#10;The questions: ‘Is Megan correct ? How do you know?’ are written below.&#10;&#10;Stage 3 were asked to determine the size of the angle coloured in yellow.&#10;&#10;This is Harrison's answer.&#10;&#10;Under the statement is Harrison with a speech bubble that reads: ‘I think that angle would be about 50 degrees.’&#10;&#10;The questions: ‘Is Harrison correct ? How do you know?’ are written below.&#10;&#10;In the centre of the image is a Ferris wheel where 6 lines are drawn from one side of the Ferris wheel to the other, intersecting at the centre of the Ferris wheel at a point.&#10;&#10;At the end of each line is a circle, labelled from A–L. The legs of the Ferris wheel form a triangle at the bottom. An angle is formed from lines of the legs between circles H and F (above circle G).&#10;&#10;The angle created by line G and the right leg of the Ferris wheel is shaded in yellow. It would be approximately 25 deg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71056" name="Picture 372971056" descr="There are 2 statements that read: Stage 2 were asked to look at the Ferris wheel and record all the angles greater than a right angle.&#10;&#10;This  is Megan’s answer.&#10;&#10;Under the statement is Megan with a speech bubble that reads: ‘I can see 36 angles that are greater than a right angle.’&#10;&#10;The questions: ‘Is Megan correct ? How do you know?’ are written below.&#10;&#10;Stage 3 were asked to determine the size of the angle coloured in yellow.&#10;&#10;This is Harrison's answer.&#10;&#10;Under the statement is Harrison with a speech bubble that reads: ‘I think that angle would be about 50 degrees.’&#10;&#10;The questions: ‘Is Harrison correct ? How do you know?’ are written below.&#10;&#10;In the centre of the image is a Ferris wheel where 6 lines are drawn from one side of the Ferris wheel to the other, intersecting at the centre of the Ferris wheel at a point.&#10;&#10;At the end of each line is a circle, labelled from A–L. The legs of the Ferris wheel form a triangle at the bottom. An angle is formed from lines of the legs between circles H and F (above circle G).&#10;&#10;The angle created by line G and the right leg of the Ferris wheel is shaded in yellow. It would be approximately 25 degrees.&#10;"/>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7400945" cy="5188481"/>
                    </a:xfrm>
                    <a:prstGeom prst="rect">
                      <a:avLst/>
                    </a:prstGeom>
                  </pic:spPr>
                </pic:pic>
              </a:graphicData>
            </a:graphic>
          </wp:inline>
        </w:drawing>
      </w:r>
      <w:r w:rsidR="00263B96" w:rsidRPr="00E16E86">
        <w:br w:type="page"/>
      </w:r>
    </w:p>
    <w:p w14:paraId="0152569C" w14:textId="4954FC92" w:rsidR="50634B66" w:rsidRPr="00E16E86" w:rsidRDefault="50634B66" w:rsidP="41A353EC">
      <w:pPr>
        <w:pStyle w:val="Heading1"/>
      </w:pPr>
      <w:bookmarkStart w:id="172" w:name="_Resource_27_–"/>
      <w:bookmarkStart w:id="173" w:name="_Toc174103779"/>
      <w:bookmarkEnd w:id="172"/>
      <w:r w:rsidRPr="00E16E86">
        <w:lastRenderedPageBreak/>
        <w:t xml:space="preserve">Resource </w:t>
      </w:r>
      <w:r w:rsidR="6975E3E3" w:rsidRPr="00E16E86">
        <w:t>2</w:t>
      </w:r>
      <w:r w:rsidR="13BD3270" w:rsidRPr="00E16E86">
        <w:t>7</w:t>
      </w:r>
      <w:r w:rsidR="71698DD9" w:rsidRPr="00E16E86">
        <w:t xml:space="preserve"> </w:t>
      </w:r>
      <w:r w:rsidRPr="00E16E86">
        <w:t xml:space="preserve">– </w:t>
      </w:r>
      <w:r w:rsidR="008139FE" w:rsidRPr="00E16E86">
        <w:t>p</w:t>
      </w:r>
      <w:r w:rsidR="5544CD31" w:rsidRPr="00E16E86">
        <w:t>ark map</w:t>
      </w:r>
      <w:r w:rsidR="008139FE" w:rsidRPr="00E16E86">
        <w:t xml:space="preserve"> (Stage 2)</w:t>
      </w:r>
      <w:bookmarkEnd w:id="173"/>
    </w:p>
    <w:p w14:paraId="6EB7DFDC" w14:textId="21E05581" w:rsidR="351D88A3" w:rsidRPr="00E16E86" w:rsidRDefault="351D88A3" w:rsidP="41A353EC">
      <w:r w:rsidRPr="00E16E86">
        <w:rPr>
          <w:noProof/>
        </w:rPr>
        <w:drawing>
          <wp:inline distT="0" distB="0" distL="0" distR="0" wp14:anchorId="63205C04" wp14:editId="721310C1">
            <wp:extent cx="6598065" cy="4607272"/>
            <wp:effectExtent l="0" t="0" r="0" b="0"/>
            <wp:docPr id="549313653" name="Picture 549313653" descr="An illustrated map of the theme park. The map has been split up into sections by vertical lines and  horizontal lines, representing the walking paths.&#10; &#10;A path has been marked in a dotted line across the map. Where these paths intersect, angles are cr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13653" name="Picture 549313653" descr="An illustrated map of the theme park. The map has been split up into sections by vertical lines and  horizontal lines, representing the walking paths.&#10; &#10;A path has been marked in a dotted line across the map. Where these paths intersect, angles are created. "/>
                    <pic:cNvPicPr/>
                  </pic:nvPicPr>
                  <pic:blipFill>
                    <a:blip r:embed="rId129">
                      <a:extLst>
                        <a:ext uri="{28A0092B-C50C-407E-A947-70E740481C1C}">
                          <a14:useLocalDpi xmlns:a14="http://schemas.microsoft.com/office/drawing/2010/main" val="0"/>
                        </a:ext>
                      </a:extLst>
                    </a:blip>
                    <a:stretch>
                      <a:fillRect/>
                    </a:stretch>
                  </pic:blipFill>
                  <pic:spPr>
                    <a:xfrm>
                      <a:off x="0" y="0"/>
                      <a:ext cx="6598065" cy="4607272"/>
                    </a:xfrm>
                    <a:prstGeom prst="rect">
                      <a:avLst/>
                    </a:prstGeom>
                  </pic:spPr>
                </pic:pic>
              </a:graphicData>
            </a:graphic>
          </wp:inline>
        </w:drawing>
      </w:r>
    </w:p>
    <w:p w14:paraId="465ABAE3" w14:textId="54ADF0B3" w:rsidR="00E67A4E" w:rsidRPr="00E16E86" w:rsidRDefault="00E67A4E">
      <w:pPr>
        <w:suppressAutoHyphens w:val="0"/>
        <w:spacing w:before="0" w:after="160" w:line="259" w:lineRule="auto"/>
      </w:pPr>
      <w:r w:rsidRPr="00E16E86">
        <w:br w:type="page"/>
      </w:r>
    </w:p>
    <w:p w14:paraId="683549F8" w14:textId="492BBC35" w:rsidR="50634B66" w:rsidRPr="00E16E86" w:rsidRDefault="50634B66" w:rsidP="41A353EC">
      <w:pPr>
        <w:pStyle w:val="Heading1"/>
      </w:pPr>
      <w:bookmarkStart w:id="174" w:name="_Resource_28_–"/>
      <w:bookmarkStart w:id="175" w:name="_Toc174103780"/>
      <w:bookmarkEnd w:id="174"/>
      <w:r w:rsidRPr="00E16E86">
        <w:lastRenderedPageBreak/>
        <w:t xml:space="preserve">Resource </w:t>
      </w:r>
      <w:r w:rsidR="1531677E" w:rsidRPr="00E16E86">
        <w:t>2</w:t>
      </w:r>
      <w:r w:rsidR="248B590F" w:rsidRPr="00E16E86">
        <w:t>8</w:t>
      </w:r>
      <w:r w:rsidRPr="00E16E86">
        <w:t xml:space="preserve"> </w:t>
      </w:r>
      <w:r w:rsidRPr="00E16E86">
        <w:t xml:space="preserve">– </w:t>
      </w:r>
      <w:r w:rsidR="538E8DCD" w:rsidRPr="00E16E86">
        <w:t>park map</w:t>
      </w:r>
      <w:r w:rsidR="008139FE" w:rsidRPr="00E16E86">
        <w:t xml:space="preserve"> (Stage 3)</w:t>
      </w:r>
      <w:bookmarkEnd w:id="175"/>
    </w:p>
    <w:p w14:paraId="559320A1" w14:textId="4E6221CC" w:rsidR="49D14799" w:rsidRPr="00E16E86" w:rsidRDefault="49D14799" w:rsidP="41A353EC">
      <w:r w:rsidRPr="00E16E86">
        <w:rPr>
          <w:noProof/>
        </w:rPr>
        <w:drawing>
          <wp:inline distT="0" distB="0" distL="0" distR="0" wp14:anchorId="60365C57" wp14:editId="2A38D0C0">
            <wp:extent cx="6631467" cy="4635793"/>
            <wp:effectExtent l="0" t="0" r="0" b="0"/>
            <wp:docPr id="1008166914" name="Picture 1008166914" descr="An illustrated map of the theme park. The map has been split up into sections by vertical lines and  horizontal lines, representing the walking paths.&#10;&#10;Where these walking paths intersect the road, angles are created. At the arena, a right angle is intersected. One angle is labelled as 45°. The adjacent angle is the angle to be determined.&#10;&#10;In the food court, 2 paths intersect to create a point. One angle is labelled 75° and the other is 105°. Angles b and c will determine the angle of revolution.&#10;&#10;Above the theatre, the road forms a straight line. The path has intersected this straight line. One angle is labelled as 135°. The adjacent angle is angle d.&#10;&#10;Above the entertainment zone, the road (a straight line) has been intersected by 2 paths. One angle is labelled 125° and the other is labelled 45°. The adjacent angle is angle e.&#10;&#10;In the Entertainment zone, another right angle has been intersected with the path. One angle has been labelled as 33°. The adjacent angle is angle f.&#10;&#10;Next to the gift shop, 2 paths have intersected to create a point. One angle has been marked as 264°. The adjacent angle is angle g.&#10;&#10;Between the Ferris wheel and pirate ship, a path has intersected the road on a straight line. One angle has been labelled 95°. The other angle is angle 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66914" name="Picture 1008166914" descr="An illustrated map of the theme park. The map has been split up into sections by vertical lines and  horizontal lines, representing the walking paths.&#10;&#10;Where these walking paths intersect the road, angles are created. At the arena, a right angle is intersected. One angle is labelled as 45°. The adjacent angle is the angle to be determined.&#10;&#10;In the food court, 2 paths intersect to create a point. One angle is labelled 75° and the other is 105°. Angles b and c will determine the angle of revolution.&#10;&#10;Above the theatre, the road forms a straight line. The path has intersected this straight line. One angle is labelled as 135°. The adjacent angle is angle d.&#10;&#10;Above the entertainment zone, the road (a straight line) has been intersected by 2 paths. One angle is labelled 125° and the other is labelled 45°. The adjacent angle is angle e.&#10;&#10;In the Entertainment zone, another right angle has been intersected with the path. One angle has been labelled as 33°. The adjacent angle is angle f.&#10;&#10;Next to the gift shop, 2 paths have intersected to create a point. One angle has been marked as 264°. The adjacent angle is angle g.&#10;&#10;Between the Ferris wheel and pirate ship, a path has intersected the road on a straight line. One angle has been labelled 95°. The other angle is angle h.&#10;"/>
                    <pic:cNvPicPr/>
                  </pic:nvPicPr>
                  <pic:blipFill>
                    <a:blip r:embed="rId130">
                      <a:extLst>
                        <a:ext uri="{28A0092B-C50C-407E-A947-70E740481C1C}">
                          <a14:useLocalDpi xmlns:a14="http://schemas.microsoft.com/office/drawing/2010/main" val="0"/>
                        </a:ext>
                      </a:extLst>
                    </a:blip>
                    <a:stretch>
                      <a:fillRect/>
                    </a:stretch>
                  </pic:blipFill>
                  <pic:spPr>
                    <a:xfrm>
                      <a:off x="0" y="0"/>
                      <a:ext cx="6631467" cy="4635793"/>
                    </a:xfrm>
                    <a:prstGeom prst="rect">
                      <a:avLst/>
                    </a:prstGeom>
                  </pic:spPr>
                </pic:pic>
              </a:graphicData>
            </a:graphic>
          </wp:inline>
        </w:drawing>
      </w:r>
    </w:p>
    <w:p w14:paraId="2C712112" w14:textId="65785EF9" w:rsidR="00A53E7B" w:rsidRPr="00E16E86" w:rsidRDefault="00A53E7B">
      <w:pPr>
        <w:suppressAutoHyphens w:val="0"/>
        <w:spacing w:before="0" w:after="160" w:line="259" w:lineRule="auto"/>
      </w:pPr>
      <w:r w:rsidRPr="00E16E86">
        <w:br w:type="page"/>
      </w:r>
    </w:p>
    <w:p w14:paraId="113C23D6" w14:textId="2B305F5B" w:rsidR="47C29026" w:rsidRPr="00E16E86" w:rsidRDefault="47C29026" w:rsidP="41A353EC">
      <w:pPr>
        <w:pStyle w:val="Heading1"/>
      </w:pPr>
      <w:bookmarkStart w:id="176" w:name="_Resource_29_–"/>
      <w:bookmarkStart w:id="177" w:name="_Toc174103781"/>
      <w:bookmarkEnd w:id="176"/>
      <w:r w:rsidRPr="00E16E86">
        <w:lastRenderedPageBreak/>
        <w:t xml:space="preserve">Resource </w:t>
      </w:r>
      <w:r w:rsidR="4F6E1A7B" w:rsidRPr="00E16E86">
        <w:t>29</w:t>
      </w:r>
      <w:r w:rsidR="00B66B36" w:rsidRPr="00E16E86">
        <w:t xml:space="preserve"> </w:t>
      </w:r>
      <w:r w:rsidRPr="00E16E86">
        <w:t>– using a protractor</w:t>
      </w:r>
      <w:bookmarkEnd w:id="177"/>
    </w:p>
    <w:p w14:paraId="0960A58D" w14:textId="0DF0434B" w:rsidR="00A53E7B" w:rsidRPr="00E16E86" w:rsidRDefault="47C29026" w:rsidP="41A353EC">
      <w:r w:rsidRPr="00E16E86">
        <w:rPr>
          <w:noProof/>
        </w:rPr>
        <w:drawing>
          <wp:inline distT="0" distB="0" distL="0" distR="0" wp14:anchorId="36BD9970" wp14:editId="3E4D433C">
            <wp:extent cx="6883754" cy="4730991"/>
            <wp:effectExtent l="0" t="0" r="0" b="0"/>
            <wp:docPr id="658596766" name="Picture 658596766" descr="An illustrated map of the theme park. The map has been split up into sections by vertical lines and  horizontal lines, representing the walking paths.&#10;&#10;Where these walking paths intersect the road, angles are created. At the arena, a right angle is intersected. One angle is labelled as 45°. The adjacent angle is the angle to be determined.&#10;&#10;In the food court, 2 paths intersect to create a point. One angle is labelled 75° and the other is 105°. Angles b and c will determine the angle of revolution.&#10;&#10;Above the theatre, the road forms a straight line. The path has intersected this straight line. One angle is labelled as 135°. The adjacent angle is angle d.&#10;&#10;Above the entertainment zone, the road (a straight line) has been intersected by 2 paths. One angle is labelled 125° and the other is labelled 45°. The adjacent angle is angle e.&#10;&#10;In the Entertainment zone, another right angle has been intersected with the path. One angle has been labelled as 33°. The adjacent angle is angle f.&#10;&#10;Next to the gift shop, 2 paths have intersected to create a point. One angle has been marked as 264°. The adjacent angle is angle g.&#10;&#10;Between the Ferris wheel and pirate ship, a path has intersected the road on a straight line. One angle has been labelled 95°. The other angle is angle 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96766" name="Picture 658596766" descr="An illustrated map of the theme park. The map has been split up into sections by vertical lines and  horizontal lines, representing the walking paths.&#10;&#10;Where these walking paths intersect the road, angles are created. At the arena, a right angle is intersected. One angle is labelled as 45°. The adjacent angle is the angle to be determined.&#10;&#10;In the food court, 2 paths intersect to create a point. One angle is labelled 75° and the other is 105°. Angles b and c will determine the angle of revolution.&#10;&#10;Above the theatre, the road forms a straight line. The path has intersected this straight line. One angle is labelled as 135°. The adjacent angle is angle d.&#10;&#10;Above the entertainment zone, the road (a straight line) has been intersected by 2 paths. One angle is labelled 125° and the other is labelled 45°. The adjacent angle is angle e.&#10;&#10;In the Entertainment zone, another right angle has been intersected with the path. One angle has been labelled as 33°. The adjacent angle is angle f.&#10;&#10;Next to the gift shop, 2 paths have intersected to create a point. One angle has been marked as 264°. The adjacent angle is angle g.&#10;&#10;Between the Ferris wheel and pirate ship, a path has intersected the road on a straight line. One angle has been labelled 95°. The other angle is angle h.&#10;"/>
                    <pic:cNvPicPr/>
                  </pic:nvPicPr>
                  <pic:blipFill>
                    <a:blip r:embed="rId131">
                      <a:extLst>
                        <a:ext uri="{28A0092B-C50C-407E-A947-70E740481C1C}">
                          <a14:useLocalDpi xmlns:a14="http://schemas.microsoft.com/office/drawing/2010/main" val="0"/>
                        </a:ext>
                      </a:extLst>
                    </a:blip>
                    <a:stretch>
                      <a:fillRect/>
                    </a:stretch>
                  </pic:blipFill>
                  <pic:spPr>
                    <a:xfrm>
                      <a:off x="0" y="0"/>
                      <a:ext cx="6883754" cy="4730991"/>
                    </a:xfrm>
                    <a:prstGeom prst="rect">
                      <a:avLst/>
                    </a:prstGeom>
                  </pic:spPr>
                </pic:pic>
              </a:graphicData>
            </a:graphic>
          </wp:inline>
        </w:drawing>
      </w:r>
    </w:p>
    <w:p w14:paraId="55523EF4" w14:textId="77777777" w:rsidR="00A53E7B" w:rsidRPr="00E16E86" w:rsidRDefault="00A53E7B">
      <w:pPr>
        <w:suppressAutoHyphens w:val="0"/>
        <w:spacing w:before="0" w:after="160" w:line="259" w:lineRule="auto"/>
      </w:pPr>
      <w:r w:rsidRPr="00E16E86">
        <w:br w:type="page"/>
      </w:r>
    </w:p>
    <w:p w14:paraId="4B35A4EB" w14:textId="79C6E55F" w:rsidR="36F5F970" w:rsidRPr="00E16E86" w:rsidRDefault="3097D1ED" w:rsidP="346A1312">
      <w:pPr>
        <w:pStyle w:val="Heading1"/>
      </w:pPr>
      <w:bookmarkStart w:id="178" w:name="_Resource_30_–"/>
      <w:bookmarkStart w:id="179" w:name="_Toc174103782"/>
      <w:bookmarkEnd w:id="178"/>
      <w:r w:rsidRPr="00E16E86">
        <w:lastRenderedPageBreak/>
        <w:t>Resource 30</w:t>
      </w:r>
      <w:r w:rsidR="00B66B36" w:rsidRPr="00E16E86">
        <w:t xml:space="preserve"> </w:t>
      </w:r>
      <w:r w:rsidRPr="00E16E86">
        <w:t>– types of angles</w:t>
      </w:r>
      <w:bookmarkEnd w:id="179"/>
    </w:p>
    <w:p w14:paraId="5899C07E" w14:textId="446AFB20" w:rsidR="0097218D" w:rsidRPr="00E16E86" w:rsidRDefault="00AD654E" w:rsidP="003552D0">
      <w:r w:rsidRPr="00E16E86">
        <w:rPr>
          <w:noProof/>
        </w:rPr>
        <w:drawing>
          <wp:inline distT="0" distB="0" distL="0" distR="0" wp14:anchorId="33374F63" wp14:editId="4EE79050">
            <wp:extent cx="7207624" cy="5060673"/>
            <wp:effectExtent l="0" t="0" r="0" b="6985"/>
            <wp:docPr id="1129006807" name="Picture 1" descr="Six examples of different-sized angles with a definition of each. These show an acute, right, obtuse, straight and reflex angle, as well as a revolution.&#10;Right angle: 2 perpendicular straight lines or arms that meet at a vertex which makes a square.&#10;Acute angle: 2 straight lines or arms that meet at a vertex, making an angle that is less than a right angle.&#10;Obtuse angle: 2 straight lines or arms that meet at a vertex, making an angle that is greater than a right angle.&#10;Straight angle: a straight line or arm:&#10;Reflex angle: 2 straight lines or arms that meet at a vertex, making an angle that is greater than a straight angle but less than a revolution.&#10;Angle of revolution: 2 straight lines or arms. One arm makes a complete turn, a full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06807" name="Picture 1" descr="Six examples of different-sized angles with a definition of each. These show an acute, right, obtuse, straight and reflex angle, as well as a revolution.&#10;Right angle: 2 perpendicular straight lines or arms that meet at a vertex which makes a square.&#10;Acute angle: 2 straight lines or arms that meet at a vertex, making an angle that is less than a right angle.&#10;Obtuse angle: 2 straight lines or arms that meet at a vertex, making an angle that is greater than a right angle.&#10;Straight angle: a straight line or arm:&#10;Reflex angle: 2 straight lines or arms that meet at a vertex, making an angle that is greater than a straight angle but less than a revolution.&#10;Angle of revolution: 2 straight lines or arms. One arm makes a complete turn, a full rotation."/>
                    <pic:cNvPicPr/>
                  </pic:nvPicPr>
                  <pic:blipFill>
                    <a:blip r:embed="rId132"/>
                    <a:stretch>
                      <a:fillRect/>
                    </a:stretch>
                  </pic:blipFill>
                  <pic:spPr>
                    <a:xfrm>
                      <a:off x="0" y="0"/>
                      <a:ext cx="7230139" cy="5076481"/>
                    </a:xfrm>
                    <a:prstGeom prst="rect">
                      <a:avLst/>
                    </a:prstGeom>
                  </pic:spPr>
                </pic:pic>
              </a:graphicData>
            </a:graphic>
          </wp:inline>
        </w:drawing>
      </w:r>
      <w:r w:rsidR="003552D0" w:rsidRPr="00E16E86">
        <w:br w:type="page"/>
      </w:r>
    </w:p>
    <w:p w14:paraId="0751648D" w14:textId="7FA7DAD7" w:rsidR="153E38BC" w:rsidRPr="00E16E86" w:rsidRDefault="153E38BC" w:rsidP="41A353EC">
      <w:pPr>
        <w:pStyle w:val="Heading1"/>
      </w:pPr>
      <w:bookmarkStart w:id="180" w:name="_Resource_31_–"/>
      <w:bookmarkStart w:id="181" w:name="_Toc174103783"/>
      <w:bookmarkEnd w:id="180"/>
      <w:r w:rsidRPr="00E16E86">
        <w:lastRenderedPageBreak/>
        <w:t xml:space="preserve">Resource </w:t>
      </w:r>
      <w:r w:rsidR="78A36F58" w:rsidRPr="00E16E86">
        <w:t>3</w:t>
      </w:r>
      <w:r w:rsidR="6E29C74D" w:rsidRPr="00E16E86">
        <w:t>1</w:t>
      </w:r>
      <w:r w:rsidR="0DF7C7AA" w:rsidRPr="00E16E86">
        <w:t xml:space="preserve"> </w:t>
      </w:r>
      <w:r w:rsidR="1DA85AD3" w:rsidRPr="00E16E86">
        <w:t>–</w:t>
      </w:r>
      <w:r w:rsidR="008139FE" w:rsidRPr="00E16E86">
        <w:t xml:space="preserve"> </w:t>
      </w:r>
      <w:r w:rsidR="110388BE" w:rsidRPr="00E16E86">
        <w:t>fraction memory</w:t>
      </w:r>
      <w:r w:rsidR="008139FE" w:rsidRPr="00E16E86">
        <w:t xml:space="preserve"> (Stage 2)</w:t>
      </w:r>
      <w:bookmarkEnd w:id="181"/>
    </w:p>
    <w:p w14:paraId="1A9C3064" w14:textId="10E7BB47" w:rsidR="00A53E7B" w:rsidRPr="00E16E86" w:rsidRDefault="162B3407" w:rsidP="41A353EC">
      <w:r w:rsidRPr="00E16E86">
        <w:rPr>
          <w:noProof/>
        </w:rPr>
        <w:drawing>
          <wp:inline distT="0" distB="0" distL="0" distR="0" wp14:anchorId="30701DE3" wp14:editId="1E2BBB7D">
            <wp:extent cx="6312222" cy="4572234"/>
            <wp:effectExtent l="0" t="0" r="0" b="0"/>
            <wp:docPr id="1525277554" name="Picture 1525277554" descr="A memory game with 6 cards. The cards are as follows: 3/2, 3/4, a number line shaded up to 3/4, 1 1/2, 7/4 and a number line shaded up to 1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77554" name="Picture 1525277554" descr="A memory game with 6 cards. The cards are as follows: 3/2, 3/4, a number line shaded up to 3/4, 1 1/2, 7/4 and a number line shaded up to 1 3/4."/>
                    <pic:cNvPicPr/>
                  </pic:nvPicPr>
                  <pic:blipFill>
                    <a:blip r:embed="rId133">
                      <a:extLst>
                        <a:ext uri="{28A0092B-C50C-407E-A947-70E740481C1C}">
                          <a14:useLocalDpi xmlns:a14="http://schemas.microsoft.com/office/drawing/2010/main" val="0"/>
                        </a:ext>
                      </a:extLst>
                    </a:blip>
                    <a:stretch>
                      <a:fillRect/>
                    </a:stretch>
                  </pic:blipFill>
                  <pic:spPr>
                    <a:xfrm>
                      <a:off x="0" y="0"/>
                      <a:ext cx="6312222" cy="4572234"/>
                    </a:xfrm>
                    <a:prstGeom prst="rect">
                      <a:avLst/>
                    </a:prstGeom>
                  </pic:spPr>
                </pic:pic>
              </a:graphicData>
            </a:graphic>
          </wp:inline>
        </w:drawing>
      </w:r>
    </w:p>
    <w:p w14:paraId="250856C1" w14:textId="77777777" w:rsidR="00A53E7B" w:rsidRPr="00E16E86" w:rsidRDefault="00A53E7B">
      <w:pPr>
        <w:suppressAutoHyphens w:val="0"/>
        <w:spacing w:before="0" w:after="160" w:line="259" w:lineRule="auto"/>
      </w:pPr>
      <w:r w:rsidRPr="00E16E86">
        <w:br w:type="page"/>
      </w:r>
    </w:p>
    <w:p w14:paraId="75D7D789" w14:textId="786AF89A" w:rsidR="162B3407" w:rsidRPr="00E16E86" w:rsidRDefault="162B3407" w:rsidP="41A353EC">
      <w:r w:rsidRPr="00E16E86">
        <w:rPr>
          <w:noProof/>
        </w:rPr>
        <w:lastRenderedPageBreak/>
        <w:drawing>
          <wp:inline distT="0" distB="0" distL="0" distR="0" wp14:anchorId="74F1A11C" wp14:editId="1C9C3C62">
            <wp:extent cx="6379807" cy="4635734"/>
            <wp:effectExtent l="0" t="0" r="0" b="0"/>
            <wp:docPr id="583629766" name="Picture 583629766" descr="A memory game with 6 cards. The cards are as follows: 5/4, 1, a number line shaded up to 2/4, 1/2, 4/4 and a number line shaded up to 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29766" name="Picture 583629766" descr="A memory game with 6 cards. The cards are as follows: 5/4, 1, a number line shaded up to 2/4, 1/2, 4/4 and a number line shaded up to 1 1/4."/>
                    <pic:cNvPicPr/>
                  </pic:nvPicPr>
                  <pic:blipFill>
                    <a:blip r:embed="rId134">
                      <a:extLst>
                        <a:ext uri="{28A0092B-C50C-407E-A947-70E740481C1C}">
                          <a14:useLocalDpi xmlns:a14="http://schemas.microsoft.com/office/drawing/2010/main" val="0"/>
                        </a:ext>
                      </a:extLst>
                    </a:blip>
                    <a:stretch>
                      <a:fillRect/>
                    </a:stretch>
                  </pic:blipFill>
                  <pic:spPr>
                    <a:xfrm>
                      <a:off x="0" y="0"/>
                      <a:ext cx="6379807" cy="4635734"/>
                    </a:xfrm>
                    <a:prstGeom prst="rect">
                      <a:avLst/>
                    </a:prstGeom>
                  </pic:spPr>
                </pic:pic>
              </a:graphicData>
            </a:graphic>
          </wp:inline>
        </w:drawing>
      </w:r>
    </w:p>
    <w:p w14:paraId="25B84F73" w14:textId="2ACCA5C7" w:rsidR="00A53E7B" w:rsidRPr="00E16E86" w:rsidRDefault="00A53E7B">
      <w:pPr>
        <w:suppressAutoHyphens w:val="0"/>
        <w:spacing w:before="0" w:after="160" w:line="259" w:lineRule="auto"/>
      </w:pPr>
      <w:r w:rsidRPr="00E16E86">
        <w:br w:type="page"/>
      </w:r>
    </w:p>
    <w:p w14:paraId="1AD98B69" w14:textId="455E5830" w:rsidR="153E38BC" w:rsidRPr="00E16E86" w:rsidRDefault="153E38BC" w:rsidP="41A353EC">
      <w:pPr>
        <w:pStyle w:val="Heading1"/>
        <w:rPr>
          <w:noProof/>
        </w:rPr>
      </w:pPr>
      <w:bookmarkStart w:id="182" w:name="_Resource_32_–"/>
      <w:bookmarkStart w:id="183" w:name="_Toc174103784"/>
      <w:bookmarkEnd w:id="182"/>
      <w:r w:rsidRPr="00E16E86">
        <w:lastRenderedPageBreak/>
        <w:t xml:space="preserve">Resource </w:t>
      </w:r>
      <w:r w:rsidR="0D8B2C59" w:rsidRPr="00E16E86">
        <w:t>3</w:t>
      </w:r>
      <w:r w:rsidR="3B16EFC5" w:rsidRPr="00E16E86">
        <w:t>2</w:t>
      </w:r>
      <w:r w:rsidRPr="00E16E86">
        <w:t xml:space="preserve"> – </w:t>
      </w:r>
      <w:r w:rsidR="5F3E9409" w:rsidRPr="00E16E86">
        <w:t>fraction memory</w:t>
      </w:r>
      <w:r w:rsidR="008139FE" w:rsidRPr="00E16E86">
        <w:t xml:space="preserve"> (Stage 3)</w:t>
      </w:r>
      <w:bookmarkEnd w:id="183"/>
    </w:p>
    <w:p w14:paraId="0B9BC6B8" w14:textId="72232E2C" w:rsidR="00A53E7B" w:rsidRPr="00E16E86" w:rsidRDefault="00A53E7B" w:rsidP="00A53E7B">
      <w:r w:rsidRPr="00E16E86">
        <w:rPr>
          <w:noProof/>
        </w:rPr>
        <w:drawing>
          <wp:inline distT="0" distB="0" distL="0" distR="0" wp14:anchorId="4AAF4A11" wp14:editId="28A83447">
            <wp:extent cx="6537960" cy="4798964"/>
            <wp:effectExtent l="0" t="0" r="0" b="1905"/>
            <wp:docPr id="1576981033" name="Picture 1576981033" descr="A memory game with 12 cards. The cards are as follows: 1/4 of 6, 4.5, 1/2 of 23, 8.5, 1/4 of 22, 7.5, 1/4 of 18, 1.5, 1/2 of 17, 11.5, 1/2 of 15,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6545050" cy="4804168"/>
                    </a:xfrm>
                    <a:prstGeom prst="rect">
                      <a:avLst/>
                    </a:prstGeom>
                  </pic:spPr>
                </pic:pic>
              </a:graphicData>
            </a:graphic>
          </wp:inline>
        </w:drawing>
      </w:r>
    </w:p>
    <w:p w14:paraId="3CDA0763" w14:textId="135A2EAB" w:rsidR="00A53E7B" w:rsidRPr="00E16E86" w:rsidRDefault="00A53E7B">
      <w:pPr>
        <w:suppressAutoHyphens w:val="0"/>
        <w:spacing w:before="0" w:after="160" w:line="259" w:lineRule="auto"/>
      </w:pPr>
      <w:r w:rsidRPr="00E16E86">
        <w:br w:type="page"/>
      </w:r>
    </w:p>
    <w:p w14:paraId="557E2A1C" w14:textId="4E9605FA" w:rsidR="78BA5B41" w:rsidRPr="00E16E86" w:rsidRDefault="01B9EE53" w:rsidP="41A353EC">
      <w:r w:rsidRPr="00E16E86">
        <w:rPr>
          <w:noProof/>
        </w:rPr>
        <w:lastRenderedPageBreak/>
        <w:drawing>
          <wp:inline distT="0" distB="0" distL="0" distR="0" wp14:anchorId="3FF0274B" wp14:editId="3E2124A6">
            <wp:extent cx="6510528" cy="4766934"/>
            <wp:effectExtent l="0" t="0" r="5080" b="0"/>
            <wp:docPr id="1006692031" name="Picture 1006692031" descr="A memory game with 12 cards. The cards are as follows: 1/4 of 26, 10.5, 1/2 of 29, 9.5, 1/4 of 14, 13.5, 1/4 of 42, 6.5, 1/2 of 19, 14.5, 1/2 of 27,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92031"/>
                    <pic:cNvPicPr/>
                  </pic:nvPicPr>
                  <pic:blipFill>
                    <a:blip r:embed="rId136">
                      <a:extLst>
                        <a:ext uri="{28A0092B-C50C-407E-A947-70E740481C1C}">
                          <a14:useLocalDpi xmlns:a14="http://schemas.microsoft.com/office/drawing/2010/main" val="0"/>
                        </a:ext>
                      </a:extLst>
                    </a:blip>
                    <a:stretch>
                      <a:fillRect/>
                    </a:stretch>
                  </pic:blipFill>
                  <pic:spPr>
                    <a:xfrm>
                      <a:off x="0" y="0"/>
                      <a:ext cx="6510528" cy="4766934"/>
                    </a:xfrm>
                    <a:prstGeom prst="rect">
                      <a:avLst/>
                    </a:prstGeom>
                  </pic:spPr>
                </pic:pic>
              </a:graphicData>
            </a:graphic>
          </wp:inline>
        </w:drawing>
      </w:r>
    </w:p>
    <w:p w14:paraId="21105A67" w14:textId="7CFF9323" w:rsidR="0097218D" w:rsidRPr="00E16E86" w:rsidRDefault="0097218D">
      <w:pPr>
        <w:suppressAutoHyphens w:val="0"/>
        <w:spacing w:before="0" w:after="160" w:line="259" w:lineRule="auto"/>
      </w:pPr>
      <w:r w:rsidRPr="00E16E86">
        <w:br w:type="page"/>
      </w:r>
    </w:p>
    <w:p w14:paraId="75A547D4" w14:textId="080566D7" w:rsidR="2C46A731" w:rsidRPr="00E16E86" w:rsidRDefault="2C46A731" w:rsidP="346A1312">
      <w:pPr>
        <w:pStyle w:val="Heading1"/>
      </w:pPr>
      <w:bookmarkStart w:id="184" w:name="_Resource_33_–"/>
      <w:bookmarkStart w:id="185" w:name="_Toc174103785"/>
      <w:bookmarkEnd w:id="184"/>
      <w:r w:rsidRPr="00E16E86">
        <w:lastRenderedPageBreak/>
        <w:t>Resource 3</w:t>
      </w:r>
      <w:r w:rsidR="37E8F4F4" w:rsidRPr="00E16E86">
        <w:t>3</w:t>
      </w:r>
      <w:r w:rsidRPr="00E16E86">
        <w:t xml:space="preserve"> – fraction wall</w:t>
      </w:r>
      <w:bookmarkEnd w:id="185"/>
    </w:p>
    <w:p w14:paraId="7618CE93" w14:textId="7BB327B6" w:rsidR="007C17DF" w:rsidRPr="00E16E86" w:rsidRDefault="007C17DF" w:rsidP="445F2F90">
      <w:r w:rsidRPr="00E16E86">
        <w:rPr>
          <w:noProof/>
        </w:rPr>
        <w:drawing>
          <wp:inline distT="0" distB="0" distL="0" distR="0" wp14:anchorId="235F6A2E" wp14:editId="3CAF1259">
            <wp:extent cx="8541153" cy="1931103"/>
            <wp:effectExtent l="0" t="0" r="0" b="0"/>
            <wp:docPr id="815260010" name="Picture 815260010" descr="A fraction wall with a bar showing 1 whole, a bar cut in halves and labelled and a bar cut into quarters and labelled.&#10;&#10;There is a number line underneath with the points, 0, 0.25 (1/4), 0.5 (1/2), 0.75 (3/4), 1, 1.25 (1 1/4), 1.5 (1 1/2), 1.75 (1 3/4) and 2 matching up to the fraction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60010" name="Picture 815260010" descr="A fraction wall with a bar showing 1 whole, a bar cut in halves and labelled and a bar cut into quarters and labelled.&#10;&#10;There is a number line underneath with the points, 0, 0.25 (1/4), 0.5 (1/2), 0.75 (3/4), 1, 1.25 (1 1/4), 1.5 (1 1/2), 1.75 (1 3/4) and 2 matching up to the fractions above."/>
                    <pic:cNvPicPr/>
                  </pic:nvPicPr>
                  <pic:blipFill>
                    <a:blip r:embed="rId137">
                      <a:extLst>
                        <a:ext uri="{28A0092B-C50C-407E-A947-70E740481C1C}">
                          <a14:useLocalDpi xmlns:a14="http://schemas.microsoft.com/office/drawing/2010/main" val="0"/>
                        </a:ext>
                      </a:extLst>
                    </a:blip>
                    <a:stretch>
                      <a:fillRect/>
                    </a:stretch>
                  </pic:blipFill>
                  <pic:spPr>
                    <a:xfrm>
                      <a:off x="0" y="0"/>
                      <a:ext cx="8541153" cy="1931103"/>
                    </a:xfrm>
                    <a:prstGeom prst="rect">
                      <a:avLst/>
                    </a:prstGeom>
                  </pic:spPr>
                </pic:pic>
              </a:graphicData>
            </a:graphic>
          </wp:inline>
        </w:drawing>
      </w:r>
    </w:p>
    <w:p w14:paraId="10CE555C" w14:textId="56AD6457" w:rsidR="0097218D" w:rsidRPr="00E16E86" w:rsidRDefault="0097218D">
      <w:pPr>
        <w:suppressAutoHyphens w:val="0"/>
        <w:spacing w:before="0" w:after="160" w:line="259" w:lineRule="auto"/>
      </w:pPr>
      <w:r w:rsidRPr="00E16E86">
        <w:br w:type="page"/>
      </w:r>
    </w:p>
    <w:p w14:paraId="18C30815" w14:textId="4D7032AC" w:rsidR="153E38BC" w:rsidRPr="00E16E86" w:rsidRDefault="153E38BC" w:rsidP="41A353EC">
      <w:pPr>
        <w:pStyle w:val="Heading1"/>
      </w:pPr>
      <w:bookmarkStart w:id="186" w:name="_Resource_34_–"/>
      <w:bookmarkStart w:id="187" w:name="_Toc174103786"/>
      <w:bookmarkEnd w:id="186"/>
      <w:r w:rsidRPr="00E16E86">
        <w:lastRenderedPageBreak/>
        <w:t xml:space="preserve">Resource </w:t>
      </w:r>
      <w:r w:rsidR="6E7B7CB8" w:rsidRPr="00E16E86">
        <w:t>34</w:t>
      </w:r>
      <w:r w:rsidRPr="00E16E86">
        <w:t xml:space="preserve"> – </w:t>
      </w:r>
      <w:r w:rsidR="68532E81" w:rsidRPr="00E16E86">
        <w:t>Ferris wheels 2</w:t>
      </w:r>
      <w:bookmarkEnd w:id="187"/>
    </w:p>
    <w:p w14:paraId="3AF16ED1" w14:textId="7EF8C50E" w:rsidR="68532E81" w:rsidRPr="00E16E86" w:rsidRDefault="2BAE7FBD" w:rsidP="41A353EC">
      <w:r w:rsidRPr="00E16E86">
        <w:rPr>
          <w:noProof/>
        </w:rPr>
        <w:drawing>
          <wp:inline distT="0" distB="0" distL="0" distR="0" wp14:anchorId="1B4436DD" wp14:editId="7C2A50DD">
            <wp:extent cx="6885432" cy="4766249"/>
            <wp:effectExtent l="0" t="0" r="0" b="0"/>
            <wp:docPr id="992247716" name="Picture 992247716" descr="A collage of famous Ferris wheels from around the world. From top left to bottom right: Luna Park in Sydney, Australia; Tianjin Eye in Tianjin, China; London Eye in London, England; High Roller in Las Vegas, USA; Melbourne Star in Melbourne, Australia; Singapore Flyer i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47716" name="Picture 992247716" descr="A collage of famous Ferris wheels from around the world. From top left to bottom right: Luna Park in Sydney, Australia; Tianjin Eye in Tianjin, China; London Eye in London, England; High Roller in Las Vegas, USA; Melbourne Star in Melbourne, Australia; Singapore Flyer in Singapore."/>
                    <pic:cNvPicPr/>
                  </pic:nvPicPr>
                  <pic:blipFill>
                    <a:blip r:embed="rId138">
                      <a:extLst>
                        <a:ext uri="{28A0092B-C50C-407E-A947-70E740481C1C}">
                          <a14:useLocalDpi xmlns:a14="http://schemas.microsoft.com/office/drawing/2010/main" val="0"/>
                        </a:ext>
                      </a:extLst>
                    </a:blip>
                    <a:stretch>
                      <a:fillRect/>
                    </a:stretch>
                  </pic:blipFill>
                  <pic:spPr>
                    <a:xfrm>
                      <a:off x="0" y="0"/>
                      <a:ext cx="6885432" cy="4766249"/>
                    </a:xfrm>
                    <a:prstGeom prst="rect">
                      <a:avLst/>
                    </a:prstGeom>
                  </pic:spPr>
                </pic:pic>
              </a:graphicData>
            </a:graphic>
          </wp:inline>
        </w:drawing>
      </w:r>
    </w:p>
    <w:p w14:paraId="0020FBDE" w14:textId="6F7A2928" w:rsidR="00A53E7B" w:rsidRPr="00E16E86" w:rsidRDefault="00A53E7B">
      <w:pPr>
        <w:suppressAutoHyphens w:val="0"/>
        <w:spacing w:before="0" w:after="160" w:line="259" w:lineRule="auto"/>
      </w:pPr>
      <w:r w:rsidRPr="00E16E86">
        <w:br w:type="page"/>
      </w:r>
    </w:p>
    <w:p w14:paraId="26B703A9" w14:textId="43D59452" w:rsidR="68532E81" w:rsidRDefault="68532E81" w:rsidP="41A353EC">
      <w:pPr>
        <w:pStyle w:val="Heading1"/>
        <w:rPr>
          <w:rFonts w:eastAsia="Arial"/>
        </w:rPr>
      </w:pPr>
      <w:bookmarkStart w:id="188" w:name="_Resource_35_–"/>
      <w:bookmarkStart w:id="189" w:name="_Toc174103787"/>
      <w:bookmarkEnd w:id="188"/>
      <w:r w:rsidRPr="00E16E86">
        <w:rPr>
          <w:rFonts w:eastAsia="Arial"/>
        </w:rPr>
        <w:lastRenderedPageBreak/>
        <w:t xml:space="preserve">Resource </w:t>
      </w:r>
      <w:r w:rsidR="4D6F91E7" w:rsidRPr="00E16E86">
        <w:rPr>
          <w:rFonts w:eastAsia="Arial"/>
        </w:rPr>
        <w:t>35</w:t>
      </w:r>
      <w:r w:rsidRPr="00E16E86">
        <w:rPr>
          <w:rFonts w:eastAsia="Arial"/>
        </w:rPr>
        <w:t xml:space="preserve"> – investigation criteria</w:t>
      </w:r>
      <w:bookmarkEnd w:id="189"/>
    </w:p>
    <w:tbl>
      <w:tblPr>
        <w:tblStyle w:val="TableGrid"/>
        <w:tblW w:w="0" w:type="auto"/>
        <w:tblLook w:val="04A0" w:firstRow="1" w:lastRow="0" w:firstColumn="1" w:lastColumn="0" w:noHBand="0" w:noVBand="1"/>
        <w:tblDescription w:val="Table displays the Ferris wheel investigation criteria for students to consider."/>
      </w:tblPr>
      <w:tblGrid>
        <w:gridCol w:w="2972"/>
        <w:gridCol w:w="11588"/>
      </w:tblGrid>
      <w:tr w:rsidR="0026616B" w14:paraId="3538A614" w14:textId="77777777" w:rsidTr="00393611">
        <w:tc>
          <w:tcPr>
            <w:tcW w:w="2972" w:type="dxa"/>
          </w:tcPr>
          <w:p w14:paraId="4C9C7166" w14:textId="77777777" w:rsidR="0026616B" w:rsidRPr="00913002" w:rsidRDefault="0026616B" w:rsidP="00393611">
            <w:pPr>
              <w:rPr>
                <w:rStyle w:val="Strong"/>
              </w:rPr>
            </w:pPr>
            <w:r w:rsidRPr="00913002">
              <w:rPr>
                <w:rStyle w:val="Strong"/>
              </w:rPr>
              <w:t>Two-dimensional shapes</w:t>
            </w:r>
          </w:p>
        </w:tc>
        <w:tc>
          <w:tcPr>
            <w:tcW w:w="11588" w:type="dxa"/>
          </w:tcPr>
          <w:p w14:paraId="28B72974" w14:textId="60AFC41C" w:rsidR="0026616B" w:rsidRDefault="0026616B" w:rsidP="0026616B">
            <w:pPr>
              <w:pStyle w:val="ListBullet"/>
              <w:numPr>
                <w:ilvl w:val="0"/>
                <w:numId w:val="9"/>
              </w:numPr>
              <w:spacing w:before="120"/>
            </w:pPr>
            <w:r w:rsidRPr="00913002">
              <w:t>I</w:t>
            </w:r>
            <w:r>
              <w:t>nclude</w:t>
            </w:r>
            <w:r w:rsidRPr="00913002">
              <w:t xml:space="preserve"> common shapes and shapes that have been used to create other shapes by splitting or combining</w:t>
            </w:r>
            <w:r>
              <w:t>.</w:t>
            </w:r>
          </w:p>
          <w:p w14:paraId="15BE00FD" w14:textId="6C78F717" w:rsidR="0026616B" w:rsidRDefault="0026616B" w:rsidP="0026616B">
            <w:pPr>
              <w:pStyle w:val="ListBullet"/>
              <w:numPr>
                <w:ilvl w:val="0"/>
                <w:numId w:val="9"/>
              </w:numPr>
              <w:spacing w:before="120"/>
            </w:pPr>
            <w:r>
              <w:t>Include shapes that have been rotated, reflected or translated</w:t>
            </w:r>
            <w:r w:rsidRPr="00913002">
              <w:t>.</w:t>
            </w:r>
          </w:p>
        </w:tc>
      </w:tr>
      <w:tr w:rsidR="0026616B" w14:paraId="01A13854" w14:textId="77777777" w:rsidTr="00393611">
        <w:tc>
          <w:tcPr>
            <w:tcW w:w="2972" w:type="dxa"/>
            <w:shd w:val="clear" w:color="auto" w:fill="EBEBEB"/>
          </w:tcPr>
          <w:p w14:paraId="594821A2" w14:textId="77777777" w:rsidR="0026616B" w:rsidRPr="00913002" w:rsidRDefault="0026616B" w:rsidP="00393611">
            <w:pPr>
              <w:rPr>
                <w:rStyle w:val="Strong"/>
              </w:rPr>
            </w:pPr>
            <w:r w:rsidRPr="00913002">
              <w:rPr>
                <w:rStyle w:val="Strong"/>
              </w:rPr>
              <w:t>Angles</w:t>
            </w:r>
          </w:p>
        </w:tc>
        <w:tc>
          <w:tcPr>
            <w:tcW w:w="11588" w:type="dxa"/>
            <w:shd w:val="clear" w:color="auto" w:fill="EBEBEB"/>
          </w:tcPr>
          <w:p w14:paraId="3F3F31EC" w14:textId="53A930D9" w:rsidR="0026616B" w:rsidRPr="00913002" w:rsidRDefault="0026616B" w:rsidP="0026616B">
            <w:pPr>
              <w:pStyle w:val="ListBullet"/>
              <w:numPr>
                <w:ilvl w:val="0"/>
                <w:numId w:val="9"/>
              </w:numPr>
              <w:spacing w:before="120"/>
            </w:pPr>
            <w:r>
              <w:t>Create angles that are</w:t>
            </w:r>
            <w:r w:rsidRPr="00913002">
              <w:t xml:space="preserve"> less than, equal to or about the same as or greater than a right angle. </w:t>
            </w:r>
          </w:p>
          <w:p w14:paraId="766AFE0D" w14:textId="76BFBCF9" w:rsidR="0026616B" w:rsidRPr="00913002" w:rsidRDefault="0026616B" w:rsidP="0026616B">
            <w:pPr>
              <w:pStyle w:val="ListBullet"/>
              <w:numPr>
                <w:ilvl w:val="0"/>
                <w:numId w:val="9"/>
              </w:numPr>
              <w:spacing w:before="120"/>
            </w:pPr>
            <w:r w:rsidRPr="00913002">
              <w:t>Describe the angles in comparison to quarter-turns</w:t>
            </w:r>
            <w:r>
              <w:t>.</w:t>
            </w:r>
          </w:p>
        </w:tc>
      </w:tr>
      <w:tr w:rsidR="0026616B" w14:paraId="2E077400" w14:textId="77777777" w:rsidTr="00393611">
        <w:tc>
          <w:tcPr>
            <w:tcW w:w="2972" w:type="dxa"/>
          </w:tcPr>
          <w:p w14:paraId="20FAAEE2" w14:textId="77777777" w:rsidR="0026616B" w:rsidRPr="00913002" w:rsidRDefault="0026616B" w:rsidP="00393611">
            <w:pPr>
              <w:rPr>
                <w:rStyle w:val="Strong"/>
              </w:rPr>
            </w:pPr>
            <w:r w:rsidRPr="00913002">
              <w:rPr>
                <w:rStyle w:val="Strong"/>
              </w:rPr>
              <w:t>Interesting features</w:t>
            </w:r>
          </w:p>
        </w:tc>
        <w:tc>
          <w:tcPr>
            <w:tcW w:w="11588" w:type="dxa"/>
          </w:tcPr>
          <w:p w14:paraId="4C13C8B4" w14:textId="57D50470" w:rsidR="0026616B" w:rsidRDefault="0026616B" w:rsidP="0026616B">
            <w:pPr>
              <w:pStyle w:val="ListBullet"/>
              <w:numPr>
                <w:ilvl w:val="0"/>
                <w:numId w:val="9"/>
              </w:numPr>
              <w:spacing w:before="120"/>
            </w:pPr>
            <w:r>
              <w:t>Create</w:t>
            </w:r>
            <w:r w:rsidRPr="00913002">
              <w:t xml:space="preserve"> interesting or defining features</w:t>
            </w:r>
            <w:r>
              <w:t>.</w:t>
            </w:r>
          </w:p>
        </w:tc>
      </w:tr>
      <w:tr w:rsidR="0026616B" w14:paraId="2318B535" w14:textId="77777777" w:rsidTr="00393611">
        <w:tc>
          <w:tcPr>
            <w:tcW w:w="2972" w:type="dxa"/>
            <w:shd w:val="clear" w:color="auto" w:fill="EBEBEB"/>
          </w:tcPr>
          <w:p w14:paraId="6EF9F49F" w14:textId="77777777" w:rsidR="0026616B" w:rsidRPr="00913002" w:rsidRDefault="0026616B" w:rsidP="00393611">
            <w:pPr>
              <w:rPr>
                <w:rStyle w:val="Strong"/>
              </w:rPr>
            </w:pPr>
            <w:r w:rsidRPr="00913002">
              <w:rPr>
                <w:rStyle w:val="Strong"/>
              </w:rPr>
              <w:t>Time</w:t>
            </w:r>
          </w:p>
        </w:tc>
        <w:tc>
          <w:tcPr>
            <w:tcW w:w="11588" w:type="dxa"/>
            <w:shd w:val="clear" w:color="auto" w:fill="EBEBEB"/>
          </w:tcPr>
          <w:p w14:paraId="062A62B0" w14:textId="3591F61A" w:rsidR="0026616B" w:rsidRPr="00913002" w:rsidRDefault="0026616B" w:rsidP="0026616B">
            <w:pPr>
              <w:pStyle w:val="ListBullet"/>
              <w:numPr>
                <w:ilvl w:val="0"/>
                <w:numId w:val="9"/>
              </w:numPr>
              <w:spacing w:before="120"/>
            </w:pPr>
            <w:r>
              <w:t>Include</w:t>
            </w:r>
            <w:r w:rsidRPr="00913002">
              <w:t xml:space="preserve"> long it takes for the Ferris wheel to make a full rotation, quarter-turn, half-turn and three-quarter turn and record in hours and minutes.</w:t>
            </w:r>
          </w:p>
        </w:tc>
      </w:tr>
    </w:tbl>
    <w:p w14:paraId="47234295" w14:textId="65147FA8" w:rsidR="4F0396C9" w:rsidRPr="00E16E86" w:rsidRDefault="0026616B" w:rsidP="0026616B">
      <w:pPr>
        <w:jc w:val="center"/>
      </w:pPr>
      <w:r w:rsidRPr="0026616B">
        <w:drawing>
          <wp:inline distT="0" distB="0" distL="0" distR="0" wp14:anchorId="119C64A3" wp14:editId="7C29C673">
            <wp:extent cx="6325483" cy="1200318"/>
            <wp:effectExtent l="0" t="0" r="0" b="0"/>
            <wp:docPr id="75793880" name="Picture 1" descr="Three images of Ferris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3880" name="Picture 1" descr="Three images of Ferris wheels."/>
                    <pic:cNvPicPr/>
                  </pic:nvPicPr>
                  <pic:blipFill>
                    <a:blip r:embed="rId139"/>
                    <a:stretch>
                      <a:fillRect/>
                    </a:stretch>
                  </pic:blipFill>
                  <pic:spPr>
                    <a:xfrm>
                      <a:off x="0" y="0"/>
                      <a:ext cx="6325483" cy="1200318"/>
                    </a:xfrm>
                    <a:prstGeom prst="rect">
                      <a:avLst/>
                    </a:prstGeom>
                  </pic:spPr>
                </pic:pic>
              </a:graphicData>
            </a:graphic>
          </wp:inline>
        </w:drawing>
      </w:r>
    </w:p>
    <w:p w14:paraId="13B08779" w14:textId="1815711A" w:rsidR="00A53E7B" w:rsidRPr="00E16E86" w:rsidRDefault="00A53E7B">
      <w:pPr>
        <w:suppressAutoHyphens w:val="0"/>
        <w:spacing w:before="0" w:after="160" w:line="259" w:lineRule="auto"/>
      </w:pPr>
      <w:r w:rsidRPr="00E16E86">
        <w:br w:type="page"/>
      </w:r>
    </w:p>
    <w:p w14:paraId="7C1A5CF1" w14:textId="1815711A" w:rsidR="29A666F0" w:rsidRPr="00E16E86" w:rsidRDefault="29A666F0" w:rsidP="41A353EC">
      <w:pPr>
        <w:pStyle w:val="Heading1"/>
        <w:rPr>
          <w:noProof/>
        </w:rPr>
      </w:pPr>
      <w:bookmarkStart w:id="190" w:name="_Resource_36_–"/>
      <w:bookmarkStart w:id="191" w:name="_Toc174103788"/>
      <w:bookmarkEnd w:id="190"/>
      <w:r w:rsidRPr="00E16E86">
        <w:lastRenderedPageBreak/>
        <w:t xml:space="preserve">Resource </w:t>
      </w:r>
      <w:r w:rsidR="7ABBA040" w:rsidRPr="00E16E86">
        <w:t>36</w:t>
      </w:r>
      <w:r w:rsidRPr="00E16E86">
        <w:t xml:space="preserve"> – rollercoasters</w:t>
      </w:r>
      <w:bookmarkEnd w:id="191"/>
    </w:p>
    <w:p w14:paraId="2D5EED48" w14:textId="77777777" w:rsidR="0097218D" w:rsidRPr="00E16E86" w:rsidRDefault="78140FEB" w:rsidP="0097218D">
      <w:r w:rsidRPr="00E16E86">
        <w:rPr>
          <w:noProof/>
        </w:rPr>
        <w:drawing>
          <wp:inline distT="0" distB="0" distL="0" distR="0" wp14:anchorId="54969F70" wp14:editId="77558701">
            <wp:extent cx="6657144" cy="4638675"/>
            <wp:effectExtent l="0" t="0" r="0" b="0"/>
            <wp:docPr id="1554321073" name="Picture 1554321073" descr="Five examples of rollercoasters for students to discuss common and uncommo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21073" name="Picture 1554321073" descr="Five examples of rollercoasters for students to discuss common and uncommon features."/>
                    <pic:cNvPicPr/>
                  </pic:nvPicPr>
                  <pic:blipFill>
                    <a:blip r:embed="rId140">
                      <a:extLst>
                        <a:ext uri="{28A0092B-C50C-407E-A947-70E740481C1C}">
                          <a14:useLocalDpi xmlns:a14="http://schemas.microsoft.com/office/drawing/2010/main" val="0"/>
                        </a:ext>
                      </a:extLst>
                    </a:blip>
                    <a:stretch>
                      <a:fillRect/>
                    </a:stretch>
                  </pic:blipFill>
                  <pic:spPr>
                    <a:xfrm>
                      <a:off x="0" y="0"/>
                      <a:ext cx="6664279" cy="4643647"/>
                    </a:xfrm>
                    <a:prstGeom prst="rect">
                      <a:avLst/>
                    </a:prstGeom>
                  </pic:spPr>
                </pic:pic>
              </a:graphicData>
            </a:graphic>
          </wp:inline>
        </w:drawing>
      </w:r>
    </w:p>
    <w:p w14:paraId="6ABDB63C" w14:textId="77777777" w:rsidR="0097218D" w:rsidRPr="00E16E86" w:rsidRDefault="0097218D" w:rsidP="0097218D">
      <w:r w:rsidRPr="00E16E86">
        <w:rPr>
          <w:rStyle w:val="Heading1Char"/>
        </w:rPr>
        <w:br w:type="page"/>
      </w:r>
    </w:p>
    <w:p w14:paraId="53A1E95B" w14:textId="77777777" w:rsidR="00883D08" w:rsidRPr="00E16E86" w:rsidRDefault="29A666F0" w:rsidP="00B66B36">
      <w:pPr>
        <w:pStyle w:val="Heading1"/>
        <w:rPr>
          <w:rStyle w:val="Heading1Char"/>
        </w:rPr>
      </w:pPr>
      <w:bookmarkStart w:id="192" w:name="_Resource_37_–"/>
      <w:bookmarkStart w:id="193" w:name="_Toc174103789"/>
      <w:bookmarkEnd w:id="192"/>
      <w:r w:rsidRPr="00E16E86">
        <w:rPr>
          <w:bCs w:val="0"/>
        </w:rPr>
        <w:lastRenderedPageBreak/>
        <w:t>Resource</w:t>
      </w:r>
      <w:r w:rsidRPr="00E16E86">
        <w:rPr>
          <w:rStyle w:val="Heading1Char"/>
        </w:rPr>
        <w:t xml:space="preserve"> </w:t>
      </w:r>
      <w:r w:rsidR="0009050E" w:rsidRPr="00E16E86">
        <w:rPr>
          <w:rStyle w:val="Heading1Char"/>
        </w:rPr>
        <w:t>37</w:t>
      </w:r>
      <w:r w:rsidRPr="00E16E86">
        <w:rPr>
          <w:rStyle w:val="Heading1Char"/>
        </w:rPr>
        <w:t xml:space="preserve"> – designing for thrill</w:t>
      </w:r>
      <w:bookmarkEnd w:id="193"/>
    </w:p>
    <w:p w14:paraId="7D293461" w14:textId="30CB6679" w:rsidR="00883D08" w:rsidRPr="00E16E86" w:rsidRDefault="00883D08" w:rsidP="00883D08">
      <w:r w:rsidRPr="00E16E86">
        <w:rPr>
          <w:noProof/>
        </w:rPr>
        <w:drawing>
          <wp:inline distT="0" distB="0" distL="0" distR="0" wp14:anchorId="062705E7" wp14:editId="3BB53CC6">
            <wp:extent cx="6963004" cy="4810945"/>
            <wp:effectExtent l="0" t="0" r="0" b="0"/>
            <wp:docPr id="1482515688" name="Picture 1482515688" descr="The text reads: You have been asked to design a new roller coaster for the theme park. This part of the design process is asking you to design a ‘thrilling’ rollercoaster. The thrill can be determined by calculating how steep the drop is for each hill on your roller coaster. To make sure you measure accurately the hills must be drawn as triangles, see Figure 1.&#10;&#10;Figure 1 is 3 connecting triangles. The first triangle is tall, the second triangle is small and the third triangle is a bit taller than the first. The triangles represent the up and down path of a roller coaster.&#10;&#10;The next part of the text reads: &#10;&#10;Your design must have 3 hills. Each hill must be a different height and have a different degree of thrill. &#10;&#10;To determine the degree of thrill, you must place the centre point of your protractor at the peak of your hill, ensuring the base line of the protractor runs along one edge of your rollercoaster, see Figure 2.&#10;&#10;Record the degree of thrill for each of your hills.&#10;&#10;Figure 2 is the same triangles from Figure 1 with the addition of a protractor at each peak of the triangle rotated correctly.&#10;&#10;The last part of the text reads: Prior to the next task, trace your roller coaster design onto a new piece of paper so it is more like a traditional roller coaster, see Figure 3.&#10;&#10;Figure 3 is a hand drawn representation of Figure 1 with the peaks of the rollercoaster slightly curved (not pointed like the triangle i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15688" name="Picture 1482515688" descr="The text reads: You have been asked to design a new roller coaster for the theme park. This part of the design process is asking you to design a ‘thrilling’ rollercoaster. The thrill can be determined by calculating how steep the drop is for each hill on your roller coaster. To make sure you measure accurately the hills must be drawn as triangles, see Figure 1.&#10;&#10;Figure 1 is 3 connecting triangles. The first triangle is tall, the second triangle is small and the third triangle is a bit taller than the first. The triangles represent the up and down path of a roller coaster.&#10;&#10;The next part of the text reads: &#10;&#10;Your design must have 3 hills. Each hill must be a different height and have a different degree of thrill. &#10;&#10;To determine the degree of thrill, you must place the centre point of your protractor at the peak of your hill, ensuring the base line of the protractor runs along one edge of your rollercoaster, see Figure 2.&#10;&#10;Record the degree of thrill for each of your hills.&#10;&#10;Figure 2 is the same triangles from Figure 1 with the addition of a protractor at each peak of the triangle rotated correctly.&#10;&#10;The last part of the text reads: Prior to the next task, trace your roller coaster design onto a new piece of paper so it is more like a traditional roller coaster, see Figure 3.&#10;&#10;Figure 3 is a hand drawn representation of Figure 1 with the peaks of the rollercoaster slightly curved (not pointed like the triangle in Figure 1)."/>
                    <pic:cNvPicPr/>
                  </pic:nvPicPr>
                  <pic:blipFill>
                    <a:blip r:embed="rId141">
                      <a:extLst>
                        <a:ext uri="{28A0092B-C50C-407E-A947-70E740481C1C}">
                          <a14:useLocalDpi xmlns:a14="http://schemas.microsoft.com/office/drawing/2010/main" val="0"/>
                        </a:ext>
                      </a:extLst>
                    </a:blip>
                    <a:stretch>
                      <a:fillRect/>
                    </a:stretch>
                  </pic:blipFill>
                  <pic:spPr>
                    <a:xfrm>
                      <a:off x="0" y="0"/>
                      <a:ext cx="6963004" cy="4810945"/>
                    </a:xfrm>
                    <a:prstGeom prst="rect">
                      <a:avLst/>
                    </a:prstGeom>
                  </pic:spPr>
                </pic:pic>
              </a:graphicData>
            </a:graphic>
          </wp:inline>
        </w:drawing>
      </w:r>
    </w:p>
    <w:p w14:paraId="5163FD7B" w14:textId="62469410" w:rsidR="00A53E7B" w:rsidRPr="00E16E86" w:rsidRDefault="00A53E7B">
      <w:pPr>
        <w:suppressAutoHyphens w:val="0"/>
        <w:spacing w:before="0" w:after="160" w:line="259" w:lineRule="auto"/>
      </w:pPr>
      <w:r w:rsidRPr="00E16E86">
        <w:br w:type="page"/>
      </w:r>
    </w:p>
    <w:p w14:paraId="66FF9289" w14:textId="68ED5FF4" w:rsidR="0026616B" w:rsidRDefault="0E8DBA18" w:rsidP="0026616B">
      <w:pPr>
        <w:pStyle w:val="Heading1"/>
      </w:pPr>
      <w:bookmarkStart w:id="194" w:name="_Resource_38_–"/>
      <w:bookmarkStart w:id="195" w:name="_Toc174103790"/>
      <w:bookmarkEnd w:id="194"/>
      <w:r w:rsidRPr="00E16E86">
        <w:lastRenderedPageBreak/>
        <w:t xml:space="preserve">Resource </w:t>
      </w:r>
      <w:r w:rsidR="0D57BC1F" w:rsidRPr="00E16E86">
        <w:t>3</w:t>
      </w:r>
      <w:r w:rsidR="457150D1" w:rsidRPr="00E16E86">
        <w:t>8</w:t>
      </w:r>
      <w:r w:rsidRPr="00E16E86">
        <w:t xml:space="preserve"> – designing for safety</w:t>
      </w:r>
      <w:bookmarkEnd w:id="195"/>
    </w:p>
    <w:p w14:paraId="673BF2C2" w14:textId="7ADC0D85" w:rsidR="41A353EC" w:rsidRPr="00E16E86" w:rsidRDefault="6A3469A8" w:rsidP="000846D8">
      <w:r w:rsidRPr="00E16E86">
        <w:rPr>
          <w:noProof/>
        </w:rPr>
        <w:drawing>
          <wp:inline distT="0" distB="0" distL="0" distR="0" wp14:anchorId="4AE5FA6E" wp14:editId="43F5B2AD">
            <wp:extent cx="9239250" cy="4563453"/>
            <wp:effectExtent l="0" t="0" r="0" b="8890"/>
            <wp:docPr id="2088131131" name="Picture 2088131131" descr="The instructions read: This part of the design process is asking you to design a ‘safe’ rollercoaster. The safety can be ensured by designing a structure within each hill.&#10;&#10;Your structure within each hill must have: right angles 90°, angles on a straight line that add up to 180°, angles at a point that add up to 360°, perpendicular lines, adjacent angles that form a right angle that add to 90° and adjacent angles on a straight line that add to 180°. See Figure 1.&#10;&#10;Please ensure there are multiple representations of the angles within each hill and they are clearly labelled.&#10;&#10;Figure 1 has 3 hills that are connected and is a diagram of the up and down representation of a rollercoaster. Each hill contains a variety of different intersecting lines that create right angles, straight lines and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31131" name="Picture 2088131131" descr="The instructions read: This part of the design process is asking you to design a ‘safe’ rollercoaster. The safety can be ensured by designing a structure within each hill.&#10;&#10;Your structure within each hill must have: right angles 90°, angles on a straight line that add up to 180°, angles at a point that add up to 360°, perpendicular lines, adjacent angles that form a right angle that add to 90° and adjacent angles on a straight line that add to 180°. See Figure 1.&#10;&#10;Please ensure there are multiple representations of the angles within each hill and they are clearly labelled.&#10;&#10;Figure 1 has 3 hills that are connected and is a diagram of the up and down representation of a rollercoaster. Each hill contains a variety of different intersecting lines that create right angles, straight lines and a point."/>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9249657" cy="4568593"/>
                    </a:xfrm>
                    <a:prstGeom prst="rect">
                      <a:avLst/>
                    </a:prstGeom>
                    <a:ln>
                      <a:noFill/>
                    </a:ln>
                    <a:extLst>
                      <a:ext uri="{53640926-AAD7-44D8-BBD7-CCE9431645EC}">
                        <a14:shadowObscured xmlns:a14="http://schemas.microsoft.com/office/drawing/2010/main"/>
                      </a:ext>
                    </a:extLst>
                  </pic:spPr>
                </pic:pic>
              </a:graphicData>
            </a:graphic>
          </wp:inline>
        </w:drawing>
      </w:r>
    </w:p>
    <w:p w14:paraId="00D94FE7" w14:textId="2BDAFF60" w:rsidR="00A53E7B" w:rsidRPr="00E16E86" w:rsidRDefault="00A53E7B">
      <w:pPr>
        <w:suppressAutoHyphens w:val="0"/>
        <w:spacing w:before="0" w:after="160" w:line="259" w:lineRule="auto"/>
      </w:pPr>
      <w:r w:rsidRPr="00E16E86">
        <w:br w:type="page"/>
      </w:r>
    </w:p>
    <w:p w14:paraId="6C415D4F" w14:textId="043BF9EF" w:rsidR="6572777E" w:rsidRPr="00E16E86" w:rsidRDefault="6572777E" w:rsidP="41A353EC">
      <w:pPr>
        <w:pStyle w:val="Heading1"/>
      </w:pPr>
      <w:bookmarkStart w:id="196" w:name="_Resource_39_–"/>
      <w:bookmarkStart w:id="197" w:name="_Toc174103791"/>
      <w:bookmarkEnd w:id="196"/>
      <w:r w:rsidRPr="00E16E86">
        <w:lastRenderedPageBreak/>
        <w:t xml:space="preserve">Resource </w:t>
      </w:r>
      <w:r w:rsidR="7514EC03" w:rsidRPr="00E16E86">
        <w:t>3</w:t>
      </w:r>
      <w:r w:rsidR="4889C289" w:rsidRPr="00E16E86">
        <w:t>9</w:t>
      </w:r>
      <w:r w:rsidRPr="00E16E86">
        <w:t xml:space="preserve"> – Ferris wheel criteria</w:t>
      </w:r>
      <w:bookmarkEnd w:id="197"/>
    </w:p>
    <w:p w14:paraId="13364695" w14:textId="77777777" w:rsidR="00404AC1" w:rsidRPr="00E16E86" w:rsidRDefault="00404AC1" w:rsidP="00404AC1">
      <w:pPr>
        <w:jc w:val="center"/>
        <w:rPr>
          <w:b/>
          <w:bCs/>
          <w:sz w:val="36"/>
          <w:szCs w:val="40"/>
        </w:rPr>
      </w:pPr>
      <w:r w:rsidRPr="00E16E86">
        <w:rPr>
          <w:b/>
          <w:bCs/>
          <w:sz w:val="36"/>
          <w:szCs w:val="40"/>
        </w:rPr>
        <w:t>Design criteria must include:</w:t>
      </w:r>
    </w:p>
    <w:tbl>
      <w:tblPr>
        <w:tblStyle w:val="TableGrid"/>
        <w:tblW w:w="0" w:type="auto"/>
        <w:tblLook w:val="04A0" w:firstRow="1" w:lastRow="0" w:firstColumn="1" w:lastColumn="0" w:noHBand="0" w:noVBand="1"/>
        <w:tblDescription w:val="Table displays the Ferris wheel design criteria for students to consider."/>
      </w:tblPr>
      <w:tblGrid>
        <w:gridCol w:w="2972"/>
        <w:gridCol w:w="11588"/>
      </w:tblGrid>
      <w:tr w:rsidR="00404AC1" w:rsidRPr="00E16E86" w14:paraId="64754A1B" w14:textId="77777777" w:rsidTr="000204D3">
        <w:tc>
          <w:tcPr>
            <w:tcW w:w="2972" w:type="dxa"/>
          </w:tcPr>
          <w:p w14:paraId="243E7CE0" w14:textId="77777777" w:rsidR="00404AC1" w:rsidRPr="00E16E86" w:rsidRDefault="00404AC1" w:rsidP="000204D3">
            <w:pPr>
              <w:rPr>
                <w:rStyle w:val="Strong"/>
              </w:rPr>
            </w:pPr>
            <w:r w:rsidRPr="00E16E86">
              <w:rPr>
                <w:rStyle w:val="Strong"/>
              </w:rPr>
              <w:t>Basic structure</w:t>
            </w:r>
          </w:p>
        </w:tc>
        <w:tc>
          <w:tcPr>
            <w:tcW w:w="11588" w:type="dxa"/>
          </w:tcPr>
          <w:p w14:paraId="0C496070" w14:textId="77777777" w:rsidR="00404AC1" w:rsidRPr="00E16E86" w:rsidRDefault="00404AC1" w:rsidP="00404AC1">
            <w:pPr>
              <w:pStyle w:val="ListBullet"/>
              <w:numPr>
                <w:ilvl w:val="0"/>
                <w:numId w:val="9"/>
              </w:numPr>
            </w:pPr>
            <w:r w:rsidRPr="00E16E86">
              <w:t>various two-dimensional shapes (triangles, parallelograms, hexagons, and squares)</w:t>
            </w:r>
          </w:p>
          <w:p w14:paraId="760571F7" w14:textId="77777777" w:rsidR="00404AC1" w:rsidRPr="00E16E86" w:rsidRDefault="00404AC1" w:rsidP="00404AC1">
            <w:pPr>
              <w:pStyle w:val="ListBullet"/>
              <w:numPr>
                <w:ilvl w:val="0"/>
                <w:numId w:val="9"/>
              </w:numPr>
            </w:pPr>
            <w:r w:rsidRPr="00E16E86">
              <w:t>arrangements of common shapes used to create other shapes on the Ferris wheel</w:t>
            </w:r>
          </w:p>
          <w:p w14:paraId="49F2034C" w14:textId="77777777" w:rsidR="00404AC1" w:rsidRPr="00E16E86" w:rsidRDefault="00404AC1" w:rsidP="00404AC1">
            <w:pPr>
              <w:pStyle w:val="ListBullet"/>
              <w:numPr>
                <w:ilvl w:val="0"/>
                <w:numId w:val="9"/>
              </w:numPr>
            </w:pPr>
            <w:r w:rsidRPr="00E16E86">
              <w:t>shapes that have been rotated, reflected or translated.</w:t>
            </w:r>
          </w:p>
        </w:tc>
      </w:tr>
      <w:tr w:rsidR="00404AC1" w:rsidRPr="00E16E86" w14:paraId="564483AA" w14:textId="77777777" w:rsidTr="000204D3">
        <w:tc>
          <w:tcPr>
            <w:tcW w:w="2972" w:type="dxa"/>
            <w:shd w:val="clear" w:color="auto" w:fill="EBEBEB"/>
          </w:tcPr>
          <w:p w14:paraId="02A8E34D" w14:textId="77777777" w:rsidR="00404AC1" w:rsidRPr="00E16E86" w:rsidRDefault="00404AC1" w:rsidP="000204D3">
            <w:pPr>
              <w:rPr>
                <w:rStyle w:val="Strong"/>
              </w:rPr>
            </w:pPr>
            <w:r w:rsidRPr="00E16E86">
              <w:rPr>
                <w:rStyle w:val="Strong"/>
              </w:rPr>
              <w:t>Unique features and design</w:t>
            </w:r>
          </w:p>
        </w:tc>
        <w:tc>
          <w:tcPr>
            <w:tcW w:w="11588" w:type="dxa"/>
            <w:shd w:val="clear" w:color="auto" w:fill="EBEBEB"/>
          </w:tcPr>
          <w:p w14:paraId="2424AD42" w14:textId="77777777" w:rsidR="00404AC1" w:rsidRPr="00E16E86" w:rsidRDefault="00404AC1" w:rsidP="00404AC1">
            <w:pPr>
              <w:pStyle w:val="ListBullet"/>
              <w:numPr>
                <w:ilvl w:val="0"/>
                <w:numId w:val="9"/>
              </w:numPr>
            </w:pPr>
            <w:r w:rsidRPr="00E16E86">
              <w:t>unique design elements that involve interesting shapes that have been combined and split to form common shapes, such as star shapes or hexagonal cabins</w:t>
            </w:r>
          </w:p>
          <w:p w14:paraId="2E177DDE" w14:textId="77777777" w:rsidR="00404AC1" w:rsidRPr="00E16E86" w:rsidRDefault="00404AC1" w:rsidP="00404AC1">
            <w:pPr>
              <w:pStyle w:val="ListBullet"/>
              <w:numPr>
                <w:ilvl w:val="0"/>
                <w:numId w:val="9"/>
              </w:numPr>
            </w:pPr>
            <w:r w:rsidRPr="00E16E86">
              <w:t>angles in the Ferris wheel design that are less than, equal to, about the same as or greater than a right angle.</w:t>
            </w:r>
          </w:p>
        </w:tc>
      </w:tr>
      <w:tr w:rsidR="00404AC1" w:rsidRPr="00E16E86" w14:paraId="6F308EB3" w14:textId="77777777" w:rsidTr="000204D3">
        <w:tc>
          <w:tcPr>
            <w:tcW w:w="2972" w:type="dxa"/>
          </w:tcPr>
          <w:p w14:paraId="1D7BFEAE" w14:textId="77777777" w:rsidR="00404AC1" w:rsidRPr="00E16E86" w:rsidRDefault="00404AC1" w:rsidP="000204D3">
            <w:pPr>
              <w:rPr>
                <w:rStyle w:val="Strong"/>
              </w:rPr>
            </w:pPr>
            <w:r w:rsidRPr="00E16E86">
              <w:rPr>
                <w:rStyle w:val="Strong"/>
              </w:rPr>
              <w:t>Capacity and size</w:t>
            </w:r>
          </w:p>
        </w:tc>
        <w:tc>
          <w:tcPr>
            <w:tcW w:w="11588" w:type="dxa"/>
          </w:tcPr>
          <w:p w14:paraId="38E61E98" w14:textId="77777777" w:rsidR="00404AC1" w:rsidRPr="00E16E86" w:rsidRDefault="00404AC1" w:rsidP="00404AC1">
            <w:pPr>
              <w:pStyle w:val="ListBullet"/>
              <w:numPr>
                <w:ilvl w:val="0"/>
                <w:numId w:val="9"/>
              </w:numPr>
              <w:spacing w:before="120"/>
            </w:pPr>
            <w:r w:rsidRPr="00E16E86">
              <w:t>the total number of cabins and calculate how many people can ride if each cabin is at its full capacity.</w:t>
            </w:r>
          </w:p>
        </w:tc>
      </w:tr>
      <w:tr w:rsidR="00404AC1" w:rsidRPr="00E16E86" w14:paraId="41688B93" w14:textId="77777777" w:rsidTr="000204D3">
        <w:tc>
          <w:tcPr>
            <w:tcW w:w="2972" w:type="dxa"/>
            <w:shd w:val="clear" w:color="auto" w:fill="EBEBEB"/>
          </w:tcPr>
          <w:p w14:paraId="34DF4EEE" w14:textId="77777777" w:rsidR="00404AC1" w:rsidRPr="00E16E86" w:rsidRDefault="00404AC1" w:rsidP="000204D3">
            <w:pPr>
              <w:rPr>
                <w:rStyle w:val="Strong"/>
              </w:rPr>
            </w:pPr>
            <w:r w:rsidRPr="00E16E86">
              <w:rPr>
                <w:rStyle w:val="Strong"/>
              </w:rPr>
              <w:t>Time</w:t>
            </w:r>
          </w:p>
        </w:tc>
        <w:tc>
          <w:tcPr>
            <w:tcW w:w="11588" w:type="dxa"/>
            <w:shd w:val="clear" w:color="auto" w:fill="EBEBEB"/>
          </w:tcPr>
          <w:p w14:paraId="75E3DB7F" w14:textId="77777777" w:rsidR="00404AC1" w:rsidRPr="00E16E86" w:rsidRDefault="00404AC1" w:rsidP="00404AC1">
            <w:pPr>
              <w:pStyle w:val="ListBullet"/>
              <w:numPr>
                <w:ilvl w:val="0"/>
                <w:numId w:val="9"/>
              </w:numPr>
              <w:spacing w:before="120"/>
            </w:pPr>
            <w:r w:rsidRPr="00E16E86">
              <w:t>how long it takes for your Ferris wheel to make a full rotation, quarter-turn, half-turn and three-quarter turn.</w:t>
            </w:r>
          </w:p>
        </w:tc>
      </w:tr>
    </w:tbl>
    <w:p w14:paraId="5072F98B" w14:textId="3AC6AC4E" w:rsidR="00A53E7B" w:rsidRPr="00E16E86" w:rsidRDefault="00404AC1" w:rsidP="00BB7ABD">
      <w:pPr>
        <w:jc w:val="center"/>
      </w:pPr>
      <w:r w:rsidRPr="00E16E86">
        <w:rPr>
          <w:noProof/>
        </w:rPr>
        <w:drawing>
          <wp:inline distT="0" distB="0" distL="0" distR="0" wp14:anchorId="18E26278" wp14:editId="02059014">
            <wp:extent cx="6943725" cy="1142936"/>
            <wp:effectExtent l="0" t="0" r="0" b="635"/>
            <wp:docPr id="13457189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18920" name="Picture 1">
                      <a:extLst>
                        <a:ext uri="{C183D7F6-B498-43B3-948B-1728B52AA6E4}">
                          <adec:decorative xmlns:adec="http://schemas.microsoft.com/office/drawing/2017/decorative" val="1"/>
                        </a:ext>
                      </a:extLst>
                    </pic:cNvPr>
                    <pic:cNvPicPr/>
                  </pic:nvPicPr>
                  <pic:blipFill>
                    <a:blip r:embed="rId143"/>
                    <a:stretch>
                      <a:fillRect/>
                    </a:stretch>
                  </pic:blipFill>
                  <pic:spPr>
                    <a:xfrm>
                      <a:off x="0" y="0"/>
                      <a:ext cx="6977855" cy="1148554"/>
                    </a:xfrm>
                    <a:prstGeom prst="rect">
                      <a:avLst/>
                    </a:prstGeom>
                  </pic:spPr>
                </pic:pic>
              </a:graphicData>
            </a:graphic>
          </wp:inline>
        </w:drawing>
      </w:r>
      <w:r w:rsidR="00A53E7B" w:rsidRPr="00E16E86">
        <w:br w:type="page"/>
      </w:r>
    </w:p>
    <w:p w14:paraId="231B63F4" w14:textId="50E19D31" w:rsidR="7944B9EC" w:rsidRPr="00E16E86" w:rsidRDefault="7944B9EC" w:rsidP="000846D8">
      <w:pPr>
        <w:pStyle w:val="Heading1"/>
        <w:rPr>
          <w:rFonts w:eastAsia="Arial"/>
        </w:rPr>
      </w:pPr>
      <w:bookmarkStart w:id="198" w:name="_Resource_40_–"/>
      <w:bookmarkStart w:id="199" w:name="_Toc174103792"/>
      <w:bookmarkEnd w:id="198"/>
      <w:r w:rsidRPr="00E16E86">
        <w:rPr>
          <w:rFonts w:eastAsia="Arial"/>
        </w:rPr>
        <w:lastRenderedPageBreak/>
        <w:t xml:space="preserve">Resource </w:t>
      </w:r>
      <w:r w:rsidR="1D4168C1" w:rsidRPr="00E16E86">
        <w:rPr>
          <w:rFonts w:eastAsia="Arial"/>
        </w:rPr>
        <w:t>40</w:t>
      </w:r>
      <w:r w:rsidRPr="00E16E86">
        <w:rPr>
          <w:rFonts w:eastAsia="Arial"/>
        </w:rPr>
        <w:t xml:space="preserve"> – student </w:t>
      </w:r>
      <w:r w:rsidR="00B5328B" w:rsidRPr="00E16E86">
        <w:rPr>
          <w:rFonts w:eastAsia="Arial"/>
        </w:rPr>
        <w:t>work sample</w:t>
      </w:r>
      <w:bookmarkEnd w:id="199"/>
    </w:p>
    <w:p w14:paraId="3F6787F0" w14:textId="7F4DBF3F" w:rsidR="7944B9EC" w:rsidRPr="00E16E86" w:rsidRDefault="5FB3D9BD" w:rsidP="41A353EC">
      <w:r w:rsidRPr="00E16E86">
        <w:rPr>
          <w:noProof/>
        </w:rPr>
        <w:drawing>
          <wp:inline distT="0" distB="0" distL="0" distR="0" wp14:anchorId="390F393D" wp14:editId="04E0C658">
            <wp:extent cx="6334956" cy="4467225"/>
            <wp:effectExtent l="0" t="0" r="8890" b="0"/>
            <wp:docPr id="1315578295" name="Picture 1315578295" descr="A sample completed student Ferris wheel design with shapes and angles labelled. &#10;There is a box that states ‘My design has 12 carts that each hold 4 people. The total capacity is 48 people. It takes 60 minutes for a full rotation. A quarter-turn will take 15 minutes. A half-turn will take 30 minutes and a three-quarter turn will take 45 minutes.’&#10;A straight angle is drawn on the image with the label ‘Straight angle which is greater than a right angle.’&#10;An obtuse angle is drawn on the end of one of the carts and labelled ‘Obtuse angle which is greater than a right angle’. &#10;An acute angle is drawn on the end of one of the carts and labelled ‘Acute angle which is less than a right angle.’&#10;One trapezium has been cut in half and shaded. It is labelled ‘Trapeziums have been rotated by a half-turn to make the carts’.&#10;A parallelogram in the interior of the Ferris wheel has been highlighted and labelled with ‘A parallelogram and a triangle have been combined to make trapeziums in the centre star’. &#10;At the bottom of the resource 2 triangles have been highlighted with the label ‘3 triangles have been combined to make a trapezium. The middle triangle has been rotated by a half-turn. The third triangle was transl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8295" name="Picture 1315578295" descr="A sample completed student Ferris wheel design with shapes and angles labelled. &#10;There is a box that states ‘My design has 12 carts that each hold 4 people. The total capacity is 48 people. It takes 60 minutes for a full rotation. A quarter-turn will take 15 minutes. A half-turn will take 30 minutes and a three-quarter turn will take 45 minutes.’&#10;A straight angle is drawn on the image with the label ‘Straight angle which is greater than a right angle.’&#10;An obtuse angle is drawn on the end of one of the carts and labelled ‘Obtuse angle which is greater than a right angle’. &#10;An acute angle is drawn on the end of one of the carts and labelled ‘Acute angle which is less than a right angle.’&#10;One trapezium has been cut in half and shaded. It is labelled ‘Trapeziums have been rotated by a half-turn to make the carts’.&#10;A parallelogram in the interior of the Ferris wheel has been highlighted and labelled with ‘A parallelogram and a triangle have been combined to make trapeziums in the centre star’. &#10;At the bottom of the resource 2 triangles have been highlighted with the label ‘3 triangles have been combined to make a trapezium. The middle triangle has been rotated by a half-turn. The third triangle was translated.’&#10;"/>
                    <pic:cNvPicPr/>
                  </pic:nvPicPr>
                  <pic:blipFill>
                    <a:blip r:embed="rId144">
                      <a:extLst>
                        <a:ext uri="{28A0092B-C50C-407E-A947-70E740481C1C}">
                          <a14:useLocalDpi xmlns:a14="http://schemas.microsoft.com/office/drawing/2010/main" val="0"/>
                        </a:ext>
                      </a:extLst>
                    </a:blip>
                    <a:stretch>
                      <a:fillRect/>
                    </a:stretch>
                  </pic:blipFill>
                  <pic:spPr>
                    <a:xfrm>
                      <a:off x="0" y="0"/>
                      <a:ext cx="6343321" cy="4473124"/>
                    </a:xfrm>
                    <a:prstGeom prst="rect">
                      <a:avLst/>
                    </a:prstGeom>
                  </pic:spPr>
                </pic:pic>
              </a:graphicData>
            </a:graphic>
          </wp:inline>
        </w:drawing>
      </w:r>
    </w:p>
    <w:p w14:paraId="7DC9E35A" w14:textId="452400A3" w:rsidR="00A53E7B" w:rsidRPr="00E16E86" w:rsidRDefault="00A53E7B">
      <w:pPr>
        <w:suppressAutoHyphens w:val="0"/>
        <w:spacing w:before="0" w:after="160" w:line="259" w:lineRule="auto"/>
      </w:pPr>
      <w:r w:rsidRPr="00E16E86">
        <w:br w:type="page"/>
      </w:r>
    </w:p>
    <w:p w14:paraId="7F6DD241" w14:textId="4F9BF7F2" w:rsidR="7944B9EC" w:rsidRPr="00E16E86" w:rsidRDefault="7944B9EC" w:rsidP="41A353EC">
      <w:pPr>
        <w:pStyle w:val="Heading1"/>
        <w:rPr>
          <w:rFonts w:eastAsia="Arial"/>
        </w:rPr>
      </w:pPr>
      <w:bookmarkStart w:id="200" w:name="_Resource_41_–"/>
      <w:bookmarkStart w:id="201" w:name="_Toc174103793"/>
      <w:bookmarkEnd w:id="200"/>
      <w:r w:rsidRPr="00E16E86">
        <w:rPr>
          <w:rFonts w:eastAsia="Arial"/>
        </w:rPr>
        <w:lastRenderedPageBreak/>
        <w:t xml:space="preserve">Resource </w:t>
      </w:r>
      <w:r w:rsidR="6FB1DB9F" w:rsidRPr="00E16E86">
        <w:rPr>
          <w:rFonts w:eastAsia="Arial"/>
        </w:rPr>
        <w:t>4</w:t>
      </w:r>
      <w:r w:rsidR="6DCEB1DA" w:rsidRPr="00E16E86">
        <w:rPr>
          <w:rFonts w:eastAsia="Arial"/>
        </w:rPr>
        <w:t>1</w:t>
      </w:r>
      <w:r w:rsidRPr="00E16E86">
        <w:rPr>
          <w:rFonts w:eastAsia="Arial"/>
        </w:rPr>
        <w:t xml:space="preserve"> – </w:t>
      </w:r>
      <w:r w:rsidR="00CB02ED" w:rsidRPr="00E16E86">
        <w:rPr>
          <w:rFonts w:eastAsia="Arial"/>
        </w:rPr>
        <w:t>peer feedback</w:t>
      </w:r>
      <w:bookmarkEnd w:id="201"/>
    </w:p>
    <w:p w14:paraId="3FA7CA91" w14:textId="5934271B" w:rsidR="69557CEF" w:rsidRPr="00E16E86" w:rsidRDefault="4EBF5303" w:rsidP="41A353EC">
      <w:r w:rsidRPr="00E16E86">
        <w:rPr>
          <w:noProof/>
        </w:rPr>
        <w:drawing>
          <wp:inline distT="0" distB="0" distL="0" distR="0" wp14:anchorId="4E8B881B" wp14:editId="2AF7FE7E">
            <wp:extent cx="7087812" cy="4740753"/>
            <wp:effectExtent l="0" t="0" r="0" b="0"/>
            <wp:docPr id="2030158007" name="Picture 2030158007" descr="Two stars and a wish peer feedback form with 4 sections. Each section has space for feedback on a specific task, using star icons for positive aspects and a wish icon for suggestions for improvement. Instructions at the bottom are written as ‘Stars are positive aspects of the work and wishes are one suggestion for improvement or a question that encourages further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58007" name="Picture 2030158007" descr="Two stars and a wish peer feedback form with 4 sections. Each section has space for feedback on a specific task, using star icons for positive aspects and a wish icon for suggestions for improvement. Instructions at the bottom are written as ‘Stars are positive aspects of the work and wishes are one suggestion for improvement or a question that encourages further thinking.’"/>
                    <pic:cNvPicPr/>
                  </pic:nvPicPr>
                  <pic:blipFill>
                    <a:blip r:embed="rId145">
                      <a:extLst>
                        <a:ext uri="{28A0092B-C50C-407E-A947-70E740481C1C}">
                          <a14:useLocalDpi xmlns:a14="http://schemas.microsoft.com/office/drawing/2010/main" val="0"/>
                        </a:ext>
                      </a:extLst>
                    </a:blip>
                    <a:stretch>
                      <a:fillRect/>
                    </a:stretch>
                  </pic:blipFill>
                  <pic:spPr>
                    <a:xfrm>
                      <a:off x="0" y="0"/>
                      <a:ext cx="7087812" cy="4740753"/>
                    </a:xfrm>
                    <a:prstGeom prst="rect">
                      <a:avLst/>
                    </a:prstGeom>
                  </pic:spPr>
                </pic:pic>
              </a:graphicData>
            </a:graphic>
          </wp:inline>
        </w:drawing>
      </w:r>
    </w:p>
    <w:p w14:paraId="4B6DE884" w14:textId="74458297" w:rsidR="00A53E7B" w:rsidRPr="00E16E86" w:rsidRDefault="00A53E7B">
      <w:pPr>
        <w:suppressAutoHyphens w:val="0"/>
        <w:spacing w:before="0" w:after="160" w:line="259" w:lineRule="auto"/>
      </w:pPr>
      <w:r w:rsidRPr="00E16E86">
        <w:br w:type="page"/>
      </w:r>
    </w:p>
    <w:p w14:paraId="65C3D83D" w14:textId="1CA92DF7" w:rsidR="6FA91256" w:rsidRPr="00E16E86" w:rsidRDefault="6FA91256" w:rsidP="41A353EC">
      <w:pPr>
        <w:pStyle w:val="Heading1"/>
        <w:rPr>
          <w:rFonts w:eastAsia="Arial"/>
        </w:rPr>
      </w:pPr>
      <w:bookmarkStart w:id="202" w:name="_Resource_42_–"/>
      <w:bookmarkStart w:id="203" w:name="_Toc174103794"/>
      <w:bookmarkEnd w:id="202"/>
      <w:r w:rsidRPr="00E16E86">
        <w:rPr>
          <w:rFonts w:eastAsia="Arial"/>
        </w:rPr>
        <w:lastRenderedPageBreak/>
        <w:t xml:space="preserve">Resource </w:t>
      </w:r>
      <w:r w:rsidR="3F9ED746" w:rsidRPr="00E16E86">
        <w:rPr>
          <w:rFonts w:eastAsia="Arial"/>
        </w:rPr>
        <w:t>4</w:t>
      </w:r>
      <w:r w:rsidR="51E6555E" w:rsidRPr="00E16E86">
        <w:rPr>
          <w:rFonts w:eastAsia="Arial"/>
        </w:rPr>
        <w:t>2</w:t>
      </w:r>
      <w:r w:rsidRPr="00E16E86">
        <w:rPr>
          <w:rFonts w:eastAsia="Arial"/>
        </w:rPr>
        <w:t xml:space="preserve"> – feedback criteria</w:t>
      </w:r>
      <w:bookmarkEnd w:id="203"/>
    </w:p>
    <w:p w14:paraId="22B1C579" w14:textId="25038850" w:rsidR="41A353EC" w:rsidRPr="00E16E86" w:rsidRDefault="4FC097C6" w:rsidP="41A353EC">
      <w:r w:rsidRPr="00E16E86">
        <w:rPr>
          <w:noProof/>
        </w:rPr>
        <w:drawing>
          <wp:inline distT="0" distB="0" distL="0" distR="0" wp14:anchorId="572EEDD0" wp14:editId="07626221">
            <wp:extent cx="7018421" cy="4912895"/>
            <wp:effectExtent l="0" t="0" r="0" b="2540"/>
            <wp:docPr id="1191677696" name="Picture 1191677696" descr="Rollercoaster feedback checklist. It contains 3 sections: Design for thrill (criteria from resource 37), Design for safety (criteria from resource 38) and Bonus features. &#10;&#10;Each section contains a list of criteria that students can use to assess other pairs or groups’ design.&#10;&#10;The bonus features are: two-dimensional shapes, shapes that have been translated, reflected or rotated and shapes that have been dissected and rearr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77696" name="Picture 1191677696" descr="Rollercoaster feedback checklist. It contains 3 sections: Design for thrill (criteria from resource 37), Design for safety (criteria from resource 38) and Bonus features. &#10;&#10;Each section contains a list of criteria that students can use to assess other pairs or groups’ design.&#10;&#10;The bonus features are: two-dimensional shapes, shapes that have been translated, reflected or rotated and shapes that have been dissected and rearranged. "/>
                    <pic:cNvPicPr/>
                  </pic:nvPicPr>
                  <pic:blipFill>
                    <a:blip r:embed="rId146">
                      <a:extLst>
                        <a:ext uri="{28A0092B-C50C-407E-A947-70E740481C1C}">
                          <a14:useLocalDpi xmlns:a14="http://schemas.microsoft.com/office/drawing/2010/main" val="0"/>
                        </a:ext>
                      </a:extLst>
                    </a:blip>
                    <a:stretch>
                      <a:fillRect/>
                    </a:stretch>
                  </pic:blipFill>
                  <pic:spPr>
                    <a:xfrm>
                      <a:off x="0" y="0"/>
                      <a:ext cx="7027423" cy="4919197"/>
                    </a:xfrm>
                    <a:prstGeom prst="rect">
                      <a:avLst/>
                    </a:prstGeom>
                  </pic:spPr>
                </pic:pic>
              </a:graphicData>
            </a:graphic>
          </wp:inline>
        </w:drawing>
      </w:r>
      <w:r w:rsidR="41A353EC" w:rsidRPr="00E16E86">
        <w:br w:type="page"/>
      </w:r>
    </w:p>
    <w:p w14:paraId="07697194" w14:textId="77777777" w:rsidR="008E546D" w:rsidRPr="00E16E86" w:rsidRDefault="008E546D" w:rsidP="00D01B09">
      <w:pPr>
        <w:pStyle w:val="Heading1"/>
      </w:pPr>
      <w:bookmarkStart w:id="204" w:name="_Toc147500555"/>
      <w:bookmarkStart w:id="205" w:name="_Toc174103795"/>
      <w:r w:rsidRPr="00E16E86">
        <w:lastRenderedPageBreak/>
        <w:t>Syllabus outcomes and content</w:t>
      </w:r>
      <w:bookmarkEnd w:id="204"/>
      <w:bookmarkEnd w:id="205"/>
    </w:p>
    <w:p w14:paraId="7336F3C9" w14:textId="77777777" w:rsidR="008E546D" w:rsidRPr="00E16E86" w:rsidRDefault="008E546D" w:rsidP="00D01B09">
      <w:pPr>
        <w:pStyle w:val="Heading2"/>
      </w:pPr>
      <w:bookmarkStart w:id="206" w:name="_Toc147500556"/>
      <w:bookmarkStart w:id="207" w:name="_Toc174103796"/>
      <w:r w:rsidRPr="00E16E86">
        <w:t>Stage 2</w:t>
      </w:r>
      <w:bookmarkEnd w:id="206"/>
      <w:bookmarkEnd w:id="207"/>
    </w:p>
    <w:p w14:paraId="1E3348A1" w14:textId="77777777" w:rsidR="008E546D" w:rsidRPr="00E16E86" w:rsidRDefault="008E546D" w:rsidP="008E546D">
      <w:r w:rsidRPr="00E16E86">
        <w:t xml:space="preserve">The table below outlines the </w:t>
      </w:r>
      <w:hyperlink r:id="rId147" w:history="1">
        <w:r w:rsidRPr="00E16E86">
          <w:rPr>
            <w:rStyle w:val="Hyperlink"/>
          </w:rPr>
          <w:t>syllabus outcomes</w:t>
        </w:r>
      </w:hyperlink>
      <w:r w:rsidRPr="00E16E86">
        <w:t xml:space="preserve"> and range of relevant syllabus content covered in this unit. Content is linked to </w:t>
      </w:r>
      <w:hyperlink r:id="rId148" w:history="1">
        <w:r w:rsidRPr="00E16E86">
          <w:rPr>
            <w:rStyle w:val="Hyperlink"/>
          </w:rPr>
          <w:t>National Numeracy Learning Progression</w:t>
        </w:r>
      </w:hyperlink>
      <w:r w:rsidRPr="00E16E86">
        <w:t xml:space="preserve"> </w:t>
      </w:r>
      <w:r w:rsidR="0021147C" w:rsidRPr="00E16E86">
        <w:t>(</w:t>
      </w:r>
      <w:r w:rsidRPr="00E16E86">
        <w:t>version 3).</w:t>
      </w:r>
    </w:p>
    <w:tbl>
      <w:tblPr>
        <w:tblStyle w:val="Tableheader"/>
        <w:tblW w:w="0" w:type="auto"/>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598"/>
        <w:gridCol w:w="598"/>
        <w:gridCol w:w="598"/>
        <w:gridCol w:w="598"/>
      </w:tblGrid>
      <w:tr w:rsidR="00276974" w:rsidRPr="00E16E86" w14:paraId="60D799EC" w14:textId="77777777" w:rsidTr="60FC3703">
        <w:trPr>
          <w:cnfStyle w:val="100000000000" w:firstRow="1" w:lastRow="0" w:firstColumn="0" w:lastColumn="0" w:oddVBand="0" w:evenVBand="0" w:oddHBand="0" w:evenHBand="0" w:firstRowFirstColumn="0" w:firstRowLastColumn="0" w:lastRowFirstColumn="0" w:lastRowLastColumn="0"/>
        </w:trPr>
        <w:tc>
          <w:tcPr>
            <w:tcW w:w="9781" w:type="dxa"/>
          </w:tcPr>
          <w:p w14:paraId="2D13D164" w14:textId="77777777" w:rsidR="007E3423" w:rsidRPr="00E16E86" w:rsidRDefault="007E3423">
            <w:r w:rsidRPr="00E16E86">
              <w:t>Outcomes and content</w:t>
            </w:r>
          </w:p>
        </w:tc>
        <w:tc>
          <w:tcPr>
            <w:tcW w:w="598" w:type="dxa"/>
            <w:tcBorders>
              <w:bottom w:val="single" w:sz="2" w:space="0" w:color="auto"/>
            </w:tcBorders>
          </w:tcPr>
          <w:p w14:paraId="6C54AAF7" w14:textId="77777777" w:rsidR="007E3423" w:rsidRPr="00E16E86" w:rsidRDefault="007E3423">
            <w:r w:rsidRPr="00E16E86">
              <w:t>1</w:t>
            </w:r>
          </w:p>
        </w:tc>
        <w:tc>
          <w:tcPr>
            <w:tcW w:w="598" w:type="dxa"/>
            <w:tcBorders>
              <w:bottom w:val="single" w:sz="2" w:space="0" w:color="auto"/>
            </w:tcBorders>
          </w:tcPr>
          <w:p w14:paraId="072FA412" w14:textId="77777777" w:rsidR="007E3423" w:rsidRPr="00E16E86" w:rsidRDefault="007E3423">
            <w:r w:rsidRPr="00E16E86">
              <w:t>2</w:t>
            </w:r>
          </w:p>
        </w:tc>
        <w:tc>
          <w:tcPr>
            <w:tcW w:w="598" w:type="dxa"/>
            <w:tcBorders>
              <w:bottom w:val="single" w:sz="2" w:space="0" w:color="auto"/>
            </w:tcBorders>
          </w:tcPr>
          <w:p w14:paraId="49B5EE07" w14:textId="77777777" w:rsidR="007E3423" w:rsidRPr="00E16E86" w:rsidRDefault="007E3423">
            <w:r w:rsidRPr="00E16E86">
              <w:t>3</w:t>
            </w:r>
          </w:p>
        </w:tc>
        <w:tc>
          <w:tcPr>
            <w:tcW w:w="598" w:type="dxa"/>
            <w:tcBorders>
              <w:bottom w:val="single" w:sz="2" w:space="0" w:color="auto"/>
            </w:tcBorders>
          </w:tcPr>
          <w:p w14:paraId="637951D1" w14:textId="77777777" w:rsidR="007E3423" w:rsidRPr="00E16E86" w:rsidRDefault="007E3423">
            <w:r w:rsidRPr="00E16E86">
              <w:t>4</w:t>
            </w:r>
          </w:p>
        </w:tc>
        <w:tc>
          <w:tcPr>
            <w:tcW w:w="598" w:type="dxa"/>
            <w:tcBorders>
              <w:bottom w:val="single" w:sz="2" w:space="0" w:color="auto"/>
            </w:tcBorders>
          </w:tcPr>
          <w:p w14:paraId="40449F82" w14:textId="77777777" w:rsidR="007E3423" w:rsidRPr="00E16E86" w:rsidRDefault="007E3423">
            <w:r w:rsidRPr="00E16E86">
              <w:t>5</w:t>
            </w:r>
          </w:p>
        </w:tc>
        <w:tc>
          <w:tcPr>
            <w:tcW w:w="598" w:type="dxa"/>
            <w:tcBorders>
              <w:bottom w:val="single" w:sz="2" w:space="0" w:color="auto"/>
            </w:tcBorders>
          </w:tcPr>
          <w:p w14:paraId="23A81D3D" w14:textId="77777777" w:rsidR="007E3423" w:rsidRPr="00E16E86" w:rsidRDefault="007E3423">
            <w:r w:rsidRPr="00E16E86">
              <w:t>6</w:t>
            </w:r>
          </w:p>
        </w:tc>
        <w:tc>
          <w:tcPr>
            <w:tcW w:w="598" w:type="dxa"/>
            <w:tcBorders>
              <w:bottom w:val="single" w:sz="2" w:space="0" w:color="auto"/>
            </w:tcBorders>
          </w:tcPr>
          <w:p w14:paraId="03766CEE" w14:textId="77777777" w:rsidR="007E3423" w:rsidRPr="00E16E86" w:rsidRDefault="007E3423">
            <w:r w:rsidRPr="00E16E86">
              <w:t>7</w:t>
            </w:r>
          </w:p>
        </w:tc>
        <w:tc>
          <w:tcPr>
            <w:tcW w:w="598" w:type="dxa"/>
            <w:tcBorders>
              <w:bottom w:val="single" w:sz="2" w:space="0" w:color="auto"/>
            </w:tcBorders>
          </w:tcPr>
          <w:p w14:paraId="713D89AD" w14:textId="77777777" w:rsidR="007E3423" w:rsidRPr="00E16E86" w:rsidRDefault="007E3423">
            <w:r w:rsidRPr="00E16E86">
              <w:t>8</w:t>
            </w:r>
          </w:p>
        </w:tc>
      </w:tr>
      <w:tr w:rsidR="0081778E" w:rsidRPr="00E16E86" w14:paraId="732CB67E" w14:textId="77777777" w:rsidTr="60FC3703">
        <w:tc>
          <w:tcPr>
            <w:tcW w:w="9781" w:type="dxa"/>
            <w:tcBorders>
              <w:right w:val="nil"/>
            </w:tcBorders>
            <w:shd w:val="clear" w:color="auto" w:fill="E7E6E6" w:themeFill="background2"/>
          </w:tcPr>
          <w:p w14:paraId="56D3021F" w14:textId="15F95E05" w:rsidR="0091163E" w:rsidRPr="00E16E86" w:rsidRDefault="007E3423">
            <w:r w:rsidRPr="00E16E86">
              <w:rPr>
                <w:rStyle w:val="Strong"/>
              </w:rPr>
              <w:t>Representing numbers using place value B</w:t>
            </w:r>
            <w:r w:rsidRPr="00E16E86">
              <w:t xml:space="preserve">: </w:t>
            </w:r>
            <w:r w:rsidR="00996E12" w:rsidRPr="00E16E86">
              <w:t>Whole numbers: Order numbers in the thousands</w:t>
            </w:r>
          </w:p>
          <w:p w14:paraId="01C7A12A" w14:textId="6DD31B80" w:rsidR="007E3423" w:rsidRPr="00E16E86" w:rsidRDefault="007E3423">
            <w:pPr>
              <w:rPr>
                <w:rStyle w:val="Strong"/>
                <w:lang w:val="de-DE"/>
              </w:rPr>
            </w:pPr>
            <w:r w:rsidRPr="00E16E86">
              <w:rPr>
                <w:rStyle w:val="Strong"/>
                <w:lang w:val="de-DE"/>
              </w:rPr>
              <w:t>[MAO-WM-01, MA2-RN-01]</w:t>
            </w:r>
          </w:p>
        </w:tc>
        <w:tc>
          <w:tcPr>
            <w:tcW w:w="598" w:type="dxa"/>
            <w:tcBorders>
              <w:top w:val="single" w:sz="2" w:space="0" w:color="auto"/>
              <w:left w:val="nil"/>
              <w:right w:val="nil"/>
            </w:tcBorders>
            <w:shd w:val="clear" w:color="auto" w:fill="E7E6E6" w:themeFill="background2"/>
          </w:tcPr>
          <w:p w14:paraId="627E6674" w14:textId="77777777" w:rsidR="007E3423" w:rsidRPr="00E16E86" w:rsidRDefault="007E3423">
            <w:pPr>
              <w:rPr>
                <w:lang w:val="de-DE"/>
              </w:rPr>
            </w:pPr>
          </w:p>
        </w:tc>
        <w:tc>
          <w:tcPr>
            <w:tcW w:w="598" w:type="dxa"/>
            <w:tcBorders>
              <w:top w:val="single" w:sz="2" w:space="0" w:color="auto"/>
              <w:left w:val="nil"/>
              <w:right w:val="nil"/>
            </w:tcBorders>
            <w:shd w:val="clear" w:color="auto" w:fill="E7E6E6" w:themeFill="background2"/>
          </w:tcPr>
          <w:p w14:paraId="262D51B4" w14:textId="77777777" w:rsidR="007E3423" w:rsidRPr="00E16E86" w:rsidRDefault="007E3423">
            <w:pPr>
              <w:rPr>
                <w:lang w:val="de-DE"/>
              </w:rPr>
            </w:pPr>
          </w:p>
        </w:tc>
        <w:tc>
          <w:tcPr>
            <w:tcW w:w="598" w:type="dxa"/>
            <w:tcBorders>
              <w:top w:val="single" w:sz="2" w:space="0" w:color="auto"/>
              <w:left w:val="nil"/>
              <w:right w:val="nil"/>
            </w:tcBorders>
            <w:shd w:val="clear" w:color="auto" w:fill="E7E6E6" w:themeFill="background2"/>
          </w:tcPr>
          <w:p w14:paraId="33A41D8A" w14:textId="77777777" w:rsidR="007E3423" w:rsidRPr="00E16E86" w:rsidRDefault="007E3423">
            <w:pPr>
              <w:rPr>
                <w:lang w:val="de-DE"/>
              </w:rPr>
            </w:pPr>
          </w:p>
        </w:tc>
        <w:tc>
          <w:tcPr>
            <w:tcW w:w="598" w:type="dxa"/>
            <w:tcBorders>
              <w:top w:val="single" w:sz="2" w:space="0" w:color="auto"/>
              <w:left w:val="nil"/>
              <w:right w:val="nil"/>
            </w:tcBorders>
            <w:shd w:val="clear" w:color="auto" w:fill="E7E6E6" w:themeFill="background2"/>
          </w:tcPr>
          <w:p w14:paraId="3A0E04FC" w14:textId="77777777" w:rsidR="007E3423" w:rsidRPr="00E16E86" w:rsidRDefault="007E3423">
            <w:pPr>
              <w:rPr>
                <w:lang w:val="de-DE"/>
              </w:rPr>
            </w:pPr>
          </w:p>
        </w:tc>
        <w:tc>
          <w:tcPr>
            <w:tcW w:w="598" w:type="dxa"/>
            <w:tcBorders>
              <w:top w:val="single" w:sz="2" w:space="0" w:color="auto"/>
              <w:left w:val="nil"/>
              <w:right w:val="nil"/>
            </w:tcBorders>
            <w:shd w:val="clear" w:color="auto" w:fill="E7E6E6" w:themeFill="background2"/>
          </w:tcPr>
          <w:p w14:paraId="46E206D2" w14:textId="77777777" w:rsidR="007E3423" w:rsidRPr="00E16E86" w:rsidRDefault="007E3423">
            <w:pPr>
              <w:rPr>
                <w:lang w:val="de-DE"/>
              </w:rPr>
            </w:pPr>
          </w:p>
        </w:tc>
        <w:tc>
          <w:tcPr>
            <w:tcW w:w="598" w:type="dxa"/>
            <w:tcBorders>
              <w:top w:val="single" w:sz="2" w:space="0" w:color="auto"/>
              <w:left w:val="nil"/>
              <w:right w:val="nil"/>
            </w:tcBorders>
            <w:shd w:val="clear" w:color="auto" w:fill="E7E6E6" w:themeFill="background2"/>
          </w:tcPr>
          <w:p w14:paraId="682C86DF" w14:textId="77777777" w:rsidR="007E3423" w:rsidRPr="00E16E86" w:rsidRDefault="007E3423">
            <w:pPr>
              <w:rPr>
                <w:lang w:val="de-DE"/>
              </w:rPr>
            </w:pPr>
          </w:p>
        </w:tc>
        <w:tc>
          <w:tcPr>
            <w:tcW w:w="598" w:type="dxa"/>
            <w:tcBorders>
              <w:top w:val="single" w:sz="2" w:space="0" w:color="auto"/>
              <w:left w:val="nil"/>
              <w:right w:val="nil"/>
            </w:tcBorders>
            <w:shd w:val="clear" w:color="auto" w:fill="E7E6E6" w:themeFill="background2"/>
          </w:tcPr>
          <w:p w14:paraId="0F3EF806" w14:textId="77777777" w:rsidR="007E3423" w:rsidRPr="00E16E86" w:rsidRDefault="007E3423">
            <w:pPr>
              <w:rPr>
                <w:lang w:val="de-DE"/>
              </w:rPr>
            </w:pPr>
          </w:p>
        </w:tc>
        <w:tc>
          <w:tcPr>
            <w:tcW w:w="598" w:type="dxa"/>
            <w:tcBorders>
              <w:top w:val="single" w:sz="2" w:space="0" w:color="auto"/>
              <w:left w:val="nil"/>
            </w:tcBorders>
            <w:shd w:val="clear" w:color="auto" w:fill="E7E6E6" w:themeFill="background2"/>
          </w:tcPr>
          <w:p w14:paraId="7DBDBDF1" w14:textId="77777777" w:rsidR="007E3423" w:rsidRPr="00E16E86" w:rsidRDefault="007E3423">
            <w:pPr>
              <w:rPr>
                <w:lang w:val="de-DE"/>
              </w:rPr>
            </w:pPr>
          </w:p>
        </w:tc>
      </w:tr>
      <w:tr w:rsidR="007E3423" w:rsidRPr="00E16E86" w14:paraId="023C1211" w14:textId="77777777" w:rsidTr="60FC3703">
        <w:tc>
          <w:tcPr>
            <w:tcW w:w="9781" w:type="dxa"/>
          </w:tcPr>
          <w:p w14:paraId="1561E800" w14:textId="06CDDCA3" w:rsidR="007E3423" w:rsidRPr="00E16E86" w:rsidRDefault="00C005A4" w:rsidP="007E3423">
            <w:pPr>
              <w:pStyle w:val="ListBullet"/>
            </w:pPr>
            <w:r w:rsidRPr="00E16E86">
              <w:t>A</w:t>
            </w:r>
            <w:r w:rsidR="00DC7DD3" w:rsidRPr="00E16E86">
              <w:t>rrange numbers in the thousands in ascending and descending order</w:t>
            </w:r>
          </w:p>
        </w:tc>
        <w:tc>
          <w:tcPr>
            <w:tcW w:w="598" w:type="dxa"/>
          </w:tcPr>
          <w:p w14:paraId="680E14F3" w14:textId="6EA7D202" w:rsidR="007E3423" w:rsidRPr="00E16E86" w:rsidRDefault="00DC7DD3">
            <w:r w:rsidRPr="00E16E86">
              <w:t>x</w:t>
            </w:r>
          </w:p>
        </w:tc>
        <w:tc>
          <w:tcPr>
            <w:tcW w:w="598" w:type="dxa"/>
          </w:tcPr>
          <w:p w14:paraId="7F469D05" w14:textId="61D352A8" w:rsidR="007E3423" w:rsidRPr="00E16E86" w:rsidRDefault="007E3423"/>
        </w:tc>
        <w:tc>
          <w:tcPr>
            <w:tcW w:w="598" w:type="dxa"/>
          </w:tcPr>
          <w:p w14:paraId="5302B47D" w14:textId="77777777" w:rsidR="007E3423" w:rsidRPr="00E16E86" w:rsidRDefault="007E3423"/>
        </w:tc>
        <w:tc>
          <w:tcPr>
            <w:tcW w:w="598" w:type="dxa"/>
          </w:tcPr>
          <w:p w14:paraId="29D2FA00" w14:textId="77777777" w:rsidR="007E3423" w:rsidRPr="00E16E86" w:rsidRDefault="007E3423"/>
        </w:tc>
        <w:tc>
          <w:tcPr>
            <w:tcW w:w="598" w:type="dxa"/>
          </w:tcPr>
          <w:p w14:paraId="1DCD9CA2" w14:textId="77777777" w:rsidR="007E3423" w:rsidRPr="00E16E86" w:rsidRDefault="007E3423"/>
        </w:tc>
        <w:tc>
          <w:tcPr>
            <w:tcW w:w="598" w:type="dxa"/>
          </w:tcPr>
          <w:p w14:paraId="73FEA307" w14:textId="77777777" w:rsidR="007E3423" w:rsidRPr="00E16E86" w:rsidRDefault="007E3423"/>
        </w:tc>
        <w:tc>
          <w:tcPr>
            <w:tcW w:w="598" w:type="dxa"/>
          </w:tcPr>
          <w:p w14:paraId="0AC13BE2" w14:textId="77777777" w:rsidR="007E3423" w:rsidRPr="00E16E86" w:rsidRDefault="007E3423"/>
        </w:tc>
        <w:tc>
          <w:tcPr>
            <w:tcW w:w="598" w:type="dxa"/>
          </w:tcPr>
          <w:p w14:paraId="3222F5CA" w14:textId="77777777" w:rsidR="007E3423" w:rsidRPr="00E16E86" w:rsidRDefault="007E3423"/>
        </w:tc>
      </w:tr>
      <w:tr w:rsidR="0081778E" w:rsidRPr="00E16E86" w14:paraId="77354DEF" w14:textId="77777777" w:rsidTr="60FC3703">
        <w:tc>
          <w:tcPr>
            <w:tcW w:w="9781" w:type="dxa"/>
            <w:tcBorders>
              <w:right w:val="nil"/>
            </w:tcBorders>
            <w:shd w:val="clear" w:color="auto" w:fill="E7E6E6" w:themeFill="background2"/>
          </w:tcPr>
          <w:p w14:paraId="529A28F7" w14:textId="77777777" w:rsidR="007E3423" w:rsidRPr="00E16E86" w:rsidRDefault="007E3423">
            <w:r w:rsidRPr="00E16E86">
              <w:rPr>
                <w:rStyle w:val="Strong"/>
              </w:rPr>
              <w:t>Partitioned fractions B</w:t>
            </w:r>
            <w:r w:rsidRPr="00E16E86">
              <w:t>: Represent fractional quantities equal to and greater than one</w:t>
            </w:r>
          </w:p>
          <w:p w14:paraId="7F227C45" w14:textId="77777777" w:rsidR="007E3423" w:rsidRPr="00E16E86" w:rsidRDefault="007E3423">
            <w:pPr>
              <w:rPr>
                <w:rStyle w:val="Strong"/>
              </w:rPr>
            </w:pPr>
            <w:r w:rsidRPr="00E16E86">
              <w:rPr>
                <w:rStyle w:val="Strong"/>
              </w:rPr>
              <w:t>[MAO-WM-01, MA2-PF-01]</w:t>
            </w:r>
          </w:p>
        </w:tc>
        <w:tc>
          <w:tcPr>
            <w:tcW w:w="598" w:type="dxa"/>
            <w:tcBorders>
              <w:top w:val="single" w:sz="2" w:space="0" w:color="auto"/>
              <w:left w:val="nil"/>
              <w:right w:val="nil"/>
            </w:tcBorders>
            <w:shd w:val="clear" w:color="auto" w:fill="E7E6E6" w:themeFill="background2"/>
          </w:tcPr>
          <w:p w14:paraId="69065C86" w14:textId="77777777" w:rsidR="007E3423" w:rsidRPr="00E16E86" w:rsidRDefault="007E3423"/>
        </w:tc>
        <w:tc>
          <w:tcPr>
            <w:tcW w:w="598" w:type="dxa"/>
            <w:tcBorders>
              <w:top w:val="single" w:sz="2" w:space="0" w:color="auto"/>
              <w:left w:val="nil"/>
              <w:right w:val="nil"/>
            </w:tcBorders>
            <w:shd w:val="clear" w:color="auto" w:fill="E7E6E6" w:themeFill="background2"/>
          </w:tcPr>
          <w:p w14:paraId="34186B74" w14:textId="77777777" w:rsidR="007E3423" w:rsidRPr="00E16E86" w:rsidRDefault="007E3423"/>
        </w:tc>
        <w:tc>
          <w:tcPr>
            <w:tcW w:w="598" w:type="dxa"/>
            <w:tcBorders>
              <w:top w:val="single" w:sz="2" w:space="0" w:color="auto"/>
              <w:left w:val="nil"/>
              <w:right w:val="nil"/>
            </w:tcBorders>
            <w:shd w:val="clear" w:color="auto" w:fill="E7E6E6" w:themeFill="background2"/>
          </w:tcPr>
          <w:p w14:paraId="27DF14C3" w14:textId="77777777" w:rsidR="007E3423" w:rsidRPr="00E16E86" w:rsidRDefault="007E3423"/>
        </w:tc>
        <w:tc>
          <w:tcPr>
            <w:tcW w:w="598" w:type="dxa"/>
            <w:tcBorders>
              <w:top w:val="single" w:sz="2" w:space="0" w:color="auto"/>
              <w:left w:val="nil"/>
              <w:right w:val="nil"/>
            </w:tcBorders>
            <w:shd w:val="clear" w:color="auto" w:fill="E7E6E6" w:themeFill="background2"/>
          </w:tcPr>
          <w:p w14:paraId="342C4B97" w14:textId="77777777" w:rsidR="007E3423" w:rsidRPr="00E16E86" w:rsidRDefault="007E3423"/>
        </w:tc>
        <w:tc>
          <w:tcPr>
            <w:tcW w:w="598" w:type="dxa"/>
            <w:tcBorders>
              <w:top w:val="single" w:sz="2" w:space="0" w:color="auto"/>
              <w:left w:val="nil"/>
              <w:right w:val="nil"/>
            </w:tcBorders>
            <w:shd w:val="clear" w:color="auto" w:fill="E7E6E6" w:themeFill="background2"/>
          </w:tcPr>
          <w:p w14:paraId="225CB606" w14:textId="77777777" w:rsidR="007E3423" w:rsidRPr="00E16E86" w:rsidRDefault="007E3423"/>
        </w:tc>
        <w:tc>
          <w:tcPr>
            <w:tcW w:w="598" w:type="dxa"/>
            <w:tcBorders>
              <w:top w:val="single" w:sz="2" w:space="0" w:color="auto"/>
              <w:left w:val="nil"/>
              <w:right w:val="nil"/>
            </w:tcBorders>
            <w:shd w:val="clear" w:color="auto" w:fill="E7E6E6" w:themeFill="background2"/>
          </w:tcPr>
          <w:p w14:paraId="59BFD9AC" w14:textId="77777777" w:rsidR="007E3423" w:rsidRPr="00E16E86" w:rsidRDefault="007E3423"/>
        </w:tc>
        <w:tc>
          <w:tcPr>
            <w:tcW w:w="598" w:type="dxa"/>
            <w:tcBorders>
              <w:top w:val="single" w:sz="2" w:space="0" w:color="auto"/>
              <w:left w:val="nil"/>
              <w:right w:val="nil"/>
            </w:tcBorders>
            <w:shd w:val="clear" w:color="auto" w:fill="E7E6E6" w:themeFill="background2"/>
          </w:tcPr>
          <w:p w14:paraId="300E7EFE" w14:textId="77777777" w:rsidR="007E3423" w:rsidRPr="00E16E86" w:rsidRDefault="007E3423"/>
        </w:tc>
        <w:tc>
          <w:tcPr>
            <w:tcW w:w="598" w:type="dxa"/>
            <w:tcBorders>
              <w:top w:val="single" w:sz="2" w:space="0" w:color="auto"/>
              <w:left w:val="nil"/>
            </w:tcBorders>
            <w:shd w:val="clear" w:color="auto" w:fill="E7E6E6" w:themeFill="background2"/>
          </w:tcPr>
          <w:p w14:paraId="372A9224" w14:textId="77777777" w:rsidR="007E3423" w:rsidRPr="00E16E86" w:rsidRDefault="007E3423"/>
        </w:tc>
      </w:tr>
      <w:tr w:rsidR="006A4636" w:rsidRPr="00E16E86" w14:paraId="790A756E" w14:textId="77777777" w:rsidTr="60FC3703">
        <w:trPr>
          <w:trHeight w:val="300"/>
        </w:trPr>
        <w:tc>
          <w:tcPr>
            <w:tcW w:w="9781" w:type="dxa"/>
          </w:tcPr>
          <w:p w14:paraId="52FBC861" w14:textId="2DBBA360" w:rsidR="007E3423" w:rsidRPr="00E16E86" w:rsidRDefault="00C005A4" w:rsidP="0054575A">
            <w:pPr>
              <w:pStyle w:val="ListBullet"/>
              <w:numPr>
                <w:ilvl w:val="0"/>
                <w:numId w:val="13"/>
              </w:numPr>
            </w:pPr>
            <w:r w:rsidRPr="00E16E86">
              <w:t>R</w:t>
            </w:r>
            <w:r w:rsidR="007E3423" w:rsidRPr="00E16E86">
              <w:t>epresent totals of halves, thirds, quarters and fifths that extend beyond one</w:t>
            </w:r>
          </w:p>
        </w:tc>
        <w:tc>
          <w:tcPr>
            <w:tcW w:w="598" w:type="dxa"/>
            <w:tcBorders>
              <w:bottom w:val="single" w:sz="2" w:space="0" w:color="auto"/>
            </w:tcBorders>
          </w:tcPr>
          <w:p w14:paraId="20430323" w14:textId="77777777" w:rsidR="007E3423" w:rsidRPr="00E16E86" w:rsidRDefault="007E3423"/>
        </w:tc>
        <w:tc>
          <w:tcPr>
            <w:tcW w:w="598" w:type="dxa"/>
            <w:tcBorders>
              <w:bottom w:val="single" w:sz="2" w:space="0" w:color="auto"/>
            </w:tcBorders>
          </w:tcPr>
          <w:p w14:paraId="45DC1DA5" w14:textId="77777777" w:rsidR="007E3423" w:rsidRPr="00E16E86" w:rsidRDefault="007E3423"/>
        </w:tc>
        <w:tc>
          <w:tcPr>
            <w:tcW w:w="598" w:type="dxa"/>
            <w:tcBorders>
              <w:bottom w:val="single" w:sz="2" w:space="0" w:color="auto"/>
            </w:tcBorders>
          </w:tcPr>
          <w:p w14:paraId="286A2B2B" w14:textId="37389A5C" w:rsidR="007E3423" w:rsidRPr="00E16E86" w:rsidRDefault="5017FF16">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0C06DD80" w14:textId="77777777" w:rsidR="007E3423" w:rsidRPr="00E16E86" w:rsidRDefault="007E3423"/>
        </w:tc>
        <w:tc>
          <w:tcPr>
            <w:tcW w:w="598" w:type="dxa"/>
            <w:tcBorders>
              <w:bottom w:val="single" w:sz="2" w:space="0" w:color="auto"/>
            </w:tcBorders>
          </w:tcPr>
          <w:p w14:paraId="7E6C38E9" w14:textId="0B0CE7C9" w:rsidR="007E3423" w:rsidRPr="00E16E86" w:rsidRDefault="1D00F206">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18D03271" w14:textId="77777777" w:rsidR="007E3423" w:rsidRPr="00E16E86" w:rsidRDefault="007E3423"/>
        </w:tc>
        <w:tc>
          <w:tcPr>
            <w:tcW w:w="598" w:type="dxa"/>
            <w:tcBorders>
              <w:bottom w:val="single" w:sz="2" w:space="0" w:color="auto"/>
            </w:tcBorders>
          </w:tcPr>
          <w:p w14:paraId="062BCCD5" w14:textId="2BBF98C0" w:rsidR="007E3423" w:rsidRPr="00E16E86" w:rsidRDefault="3A2FE22F">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595DA832" w14:textId="77777777" w:rsidR="007E3423" w:rsidRPr="00E16E86" w:rsidRDefault="007E3423"/>
        </w:tc>
      </w:tr>
      <w:tr w:rsidR="006A4636" w:rsidRPr="00E16E86" w14:paraId="614769B3" w14:textId="77777777" w:rsidTr="60FC3703">
        <w:trPr>
          <w:trHeight w:val="300"/>
        </w:trPr>
        <w:tc>
          <w:tcPr>
            <w:tcW w:w="9781" w:type="dxa"/>
          </w:tcPr>
          <w:p w14:paraId="2147F30D" w14:textId="7D165814" w:rsidR="007E3423" w:rsidRPr="00E16E86" w:rsidRDefault="00C005A4" w:rsidP="0054575A">
            <w:pPr>
              <w:pStyle w:val="ListBullet"/>
              <w:numPr>
                <w:ilvl w:val="0"/>
                <w:numId w:val="12"/>
              </w:numPr>
            </w:pPr>
            <w:r w:rsidRPr="00E16E86">
              <w:t>D</w:t>
            </w:r>
            <w:r w:rsidR="007E3423" w:rsidRPr="00E16E86">
              <w:t>etermine the relative location of one-quarter and one-half when a number line extends beyond one</w:t>
            </w:r>
          </w:p>
        </w:tc>
        <w:tc>
          <w:tcPr>
            <w:tcW w:w="598" w:type="dxa"/>
            <w:tcBorders>
              <w:bottom w:val="single" w:sz="2" w:space="0" w:color="auto"/>
            </w:tcBorders>
          </w:tcPr>
          <w:p w14:paraId="6043F763" w14:textId="77777777" w:rsidR="007E3423" w:rsidRPr="00E16E86" w:rsidRDefault="007E3423"/>
        </w:tc>
        <w:tc>
          <w:tcPr>
            <w:tcW w:w="598" w:type="dxa"/>
            <w:tcBorders>
              <w:bottom w:val="single" w:sz="2" w:space="0" w:color="auto"/>
            </w:tcBorders>
          </w:tcPr>
          <w:p w14:paraId="2A767D9D" w14:textId="4EF57293" w:rsidR="007E3423" w:rsidRPr="00E16E86" w:rsidRDefault="1FB1C193">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1EBDB20D" w14:textId="77777777" w:rsidR="007E3423" w:rsidRPr="00E16E86" w:rsidRDefault="007E3423"/>
        </w:tc>
        <w:tc>
          <w:tcPr>
            <w:tcW w:w="598" w:type="dxa"/>
            <w:tcBorders>
              <w:bottom w:val="single" w:sz="2" w:space="0" w:color="auto"/>
            </w:tcBorders>
          </w:tcPr>
          <w:p w14:paraId="6E64512C" w14:textId="77777777" w:rsidR="007E3423" w:rsidRPr="00E16E86" w:rsidRDefault="007E3423"/>
        </w:tc>
        <w:tc>
          <w:tcPr>
            <w:tcW w:w="598" w:type="dxa"/>
            <w:tcBorders>
              <w:bottom w:val="single" w:sz="2" w:space="0" w:color="auto"/>
            </w:tcBorders>
          </w:tcPr>
          <w:p w14:paraId="198AE485" w14:textId="7751571B" w:rsidR="007E3423" w:rsidRPr="00E16E86" w:rsidRDefault="2EFB9D12">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006D8C93" w14:textId="297BF138" w:rsidR="007E3423" w:rsidRPr="00E16E86" w:rsidRDefault="4A8C958B">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05B6971B" w14:textId="44017CD0" w:rsidR="007E3423" w:rsidRPr="00E16E86" w:rsidRDefault="007E3423"/>
        </w:tc>
        <w:tc>
          <w:tcPr>
            <w:tcW w:w="598" w:type="dxa"/>
            <w:tcBorders>
              <w:bottom w:val="single" w:sz="2" w:space="0" w:color="auto"/>
            </w:tcBorders>
          </w:tcPr>
          <w:p w14:paraId="48CFA706" w14:textId="77777777" w:rsidR="007E3423" w:rsidRPr="00E16E86" w:rsidRDefault="007E3423"/>
        </w:tc>
      </w:tr>
      <w:tr w:rsidR="0081778E" w:rsidRPr="00E16E86" w14:paraId="41D51DC1" w14:textId="77777777" w:rsidTr="60FC3703">
        <w:tc>
          <w:tcPr>
            <w:tcW w:w="9781" w:type="dxa"/>
            <w:tcBorders>
              <w:right w:val="nil"/>
            </w:tcBorders>
            <w:shd w:val="clear" w:color="auto" w:fill="E7E6E6" w:themeFill="background2"/>
          </w:tcPr>
          <w:p w14:paraId="0BAEF4C9" w14:textId="77777777" w:rsidR="007E3423" w:rsidRPr="00E16E86" w:rsidRDefault="007E3423">
            <w:r w:rsidRPr="00E16E86">
              <w:rPr>
                <w:rStyle w:val="Strong"/>
              </w:rPr>
              <w:lastRenderedPageBreak/>
              <w:t>Geometric measure B</w:t>
            </w:r>
            <w:r w:rsidRPr="00E16E86">
              <w:t>: Compare angles to a right angle</w:t>
            </w:r>
          </w:p>
          <w:p w14:paraId="51F1870E" w14:textId="77777777" w:rsidR="007E3423" w:rsidRPr="00E16E86" w:rsidRDefault="007E3423">
            <w:pPr>
              <w:rPr>
                <w:rStyle w:val="Strong"/>
              </w:rPr>
            </w:pPr>
            <w:r w:rsidRPr="00E16E86">
              <w:rPr>
                <w:rStyle w:val="Strong"/>
              </w:rPr>
              <w:t>[MAO-WM-01, MA2-GM-03]</w:t>
            </w:r>
          </w:p>
        </w:tc>
        <w:tc>
          <w:tcPr>
            <w:tcW w:w="598" w:type="dxa"/>
            <w:tcBorders>
              <w:top w:val="single" w:sz="2" w:space="0" w:color="auto"/>
              <w:left w:val="nil"/>
              <w:right w:val="nil"/>
            </w:tcBorders>
            <w:shd w:val="clear" w:color="auto" w:fill="E7E6E6" w:themeFill="background2"/>
          </w:tcPr>
          <w:p w14:paraId="39D6FB3A"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0770C36E"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0C0600E5"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5D5D11EE"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5685AEE7"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6193ACC8"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79585ED4" w14:textId="77777777" w:rsidR="007E3423" w:rsidRPr="00E16E86" w:rsidRDefault="007E3423">
            <w:pPr>
              <w:rPr>
                <w:szCs w:val="22"/>
              </w:rPr>
            </w:pPr>
          </w:p>
        </w:tc>
        <w:tc>
          <w:tcPr>
            <w:tcW w:w="598" w:type="dxa"/>
            <w:tcBorders>
              <w:top w:val="single" w:sz="2" w:space="0" w:color="auto"/>
              <w:left w:val="nil"/>
            </w:tcBorders>
            <w:shd w:val="clear" w:color="auto" w:fill="E7E6E6" w:themeFill="background2"/>
          </w:tcPr>
          <w:p w14:paraId="4E3AD39D" w14:textId="77777777" w:rsidR="007E3423" w:rsidRPr="00E16E86" w:rsidRDefault="007E3423">
            <w:pPr>
              <w:rPr>
                <w:szCs w:val="22"/>
              </w:rPr>
            </w:pPr>
          </w:p>
        </w:tc>
      </w:tr>
      <w:tr w:rsidR="006A4636" w:rsidRPr="00E16E86" w14:paraId="17118B61" w14:textId="77777777" w:rsidTr="60FC3703">
        <w:tc>
          <w:tcPr>
            <w:tcW w:w="9781" w:type="dxa"/>
          </w:tcPr>
          <w:p w14:paraId="27E34849" w14:textId="07411BA8" w:rsidR="007E3423" w:rsidRPr="00E16E86" w:rsidRDefault="00C005A4" w:rsidP="007E3423">
            <w:pPr>
              <w:pStyle w:val="ListBullet"/>
            </w:pPr>
            <w:r w:rsidRPr="00E16E86">
              <w:t>R</w:t>
            </w:r>
            <w:r w:rsidR="007E3423" w:rsidRPr="00E16E86">
              <w:t xml:space="preserve">ecognise and describe angles as </w:t>
            </w:r>
            <w:r w:rsidR="007E3423" w:rsidRPr="00F93E7E">
              <w:rPr>
                <w:rStyle w:val="Emphasis"/>
              </w:rPr>
              <w:t>less than, equal to, about the same as</w:t>
            </w:r>
            <w:r w:rsidR="007E3423" w:rsidRPr="00E16E86">
              <w:t xml:space="preserve"> or </w:t>
            </w:r>
            <w:r w:rsidR="007E3423" w:rsidRPr="00F93E7E">
              <w:rPr>
                <w:rStyle w:val="Emphasis"/>
              </w:rPr>
              <w:t>greater than</w:t>
            </w:r>
            <w:r w:rsidR="007E3423" w:rsidRPr="00E16E86">
              <w:t xml:space="preserve"> a right angle</w:t>
            </w:r>
          </w:p>
        </w:tc>
        <w:tc>
          <w:tcPr>
            <w:tcW w:w="598" w:type="dxa"/>
            <w:tcBorders>
              <w:bottom w:val="single" w:sz="2" w:space="0" w:color="auto"/>
            </w:tcBorders>
          </w:tcPr>
          <w:p w14:paraId="5558E3D2" w14:textId="77777777" w:rsidR="007E3423" w:rsidRPr="00E16E86" w:rsidRDefault="007E3423">
            <w:pPr>
              <w:rPr>
                <w:szCs w:val="22"/>
              </w:rPr>
            </w:pPr>
          </w:p>
        </w:tc>
        <w:tc>
          <w:tcPr>
            <w:tcW w:w="598" w:type="dxa"/>
            <w:tcBorders>
              <w:bottom w:val="single" w:sz="2" w:space="0" w:color="auto"/>
            </w:tcBorders>
          </w:tcPr>
          <w:p w14:paraId="4E28DE2F" w14:textId="77777777" w:rsidR="007E3423" w:rsidRPr="00E16E86" w:rsidRDefault="007E3423">
            <w:pPr>
              <w:rPr>
                <w:szCs w:val="22"/>
              </w:rPr>
            </w:pPr>
          </w:p>
        </w:tc>
        <w:tc>
          <w:tcPr>
            <w:tcW w:w="598" w:type="dxa"/>
            <w:tcBorders>
              <w:bottom w:val="single" w:sz="2" w:space="0" w:color="auto"/>
            </w:tcBorders>
          </w:tcPr>
          <w:p w14:paraId="10E08453" w14:textId="77777777" w:rsidR="007E3423" w:rsidRPr="00E16E86" w:rsidRDefault="007E3423">
            <w:pPr>
              <w:rPr>
                <w:szCs w:val="22"/>
              </w:rPr>
            </w:pPr>
          </w:p>
        </w:tc>
        <w:tc>
          <w:tcPr>
            <w:tcW w:w="598" w:type="dxa"/>
            <w:tcBorders>
              <w:bottom w:val="single" w:sz="2" w:space="0" w:color="auto"/>
            </w:tcBorders>
          </w:tcPr>
          <w:p w14:paraId="10411010" w14:textId="77777777" w:rsidR="007E3423" w:rsidRPr="00E16E86" w:rsidRDefault="007E3423">
            <w:pPr>
              <w:rPr>
                <w:szCs w:val="22"/>
              </w:rPr>
            </w:pPr>
          </w:p>
        </w:tc>
        <w:tc>
          <w:tcPr>
            <w:tcW w:w="598" w:type="dxa"/>
            <w:tcBorders>
              <w:bottom w:val="single" w:sz="2" w:space="0" w:color="auto"/>
            </w:tcBorders>
          </w:tcPr>
          <w:p w14:paraId="2B11FA39" w14:textId="66391122" w:rsidR="007E3423" w:rsidRPr="00E16E86" w:rsidRDefault="5C7270FA">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6BB93053" w14:textId="69C7AB19" w:rsidR="007E3423" w:rsidRPr="00E16E86" w:rsidRDefault="29D06DBD">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3A7FD544" w14:textId="63F495C2" w:rsidR="007E3423" w:rsidRPr="00E16E86" w:rsidRDefault="7A745CF9">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552567F2" w14:textId="671DC97F" w:rsidR="007E3423" w:rsidRPr="00E16E86" w:rsidRDefault="555389A8">
            <w:pPr>
              <w:rPr>
                <w:rFonts w:eastAsia="Arial"/>
                <w:szCs w:val="22"/>
              </w:rPr>
            </w:pPr>
            <w:r w:rsidRPr="00E16E86">
              <w:rPr>
                <w:rFonts w:eastAsia="Times New Roman"/>
                <w:color w:val="000000" w:themeColor="text1"/>
                <w:szCs w:val="22"/>
              </w:rPr>
              <w:t>x</w:t>
            </w:r>
          </w:p>
        </w:tc>
      </w:tr>
      <w:tr w:rsidR="006A4636" w:rsidRPr="00E16E86" w14:paraId="072DE7CA" w14:textId="77777777" w:rsidTr="60FC3703">
        <w:trPr>
          <w:trHeight w:val="300"/>
        </w:trPr>
        <w:tc>
          <w:tcPr>
            <w:tcW w:w="9781" w:type="dxa"/>
          </w:tcPr>
          <w:p w14:paraId="171CC143" w14:textId="14B34148" w:rsidR="007E3423" w:rsidRPr="00E16E86" w:rsidRDefault="00C005A4" w:rsidP="007E3423">
            <w:pPr>
              <w:pStyle w:val="ListBullet"/>
            </w:pPr>
            <w:r w:rsidRPr="00E16E86">
              <w:t>D</w:t>
            </w:r>
            <w:r w:rsidR="007E3423" w:rsidRPr="00E16E86">
              <w:t>escribe angles in comparison to quarter-turns as acute, right, obtuse, straight, reflex or a revolution</w:t>
            </w:r>
          </w:p>
        </w:tc>
        <w:tc>
          <w:tcPr>
            <w:tcW w:w="598" w:type="dxa"/>
            <w:tcBorders>
              <w:bottom w:val="single" w:sz="2" w:space="0" w:color="auto"/>
            </w:tcBorders>
          </w:tcPr>
          <w:p w14:paraId="452EE395" w14:textId="77777777" w:rsidR="007E3423" w:rsidRPr="00E16E86" w:rsidRDefault="007E3423">
            <w:pPr>
              <w:rPr>
                <w:szCs w:val="22"/>
              </w:rPr>
            </w:pPr>
          </w:p>
        </w:tc>
        <w:tc>
          <w:tcPr>
            <w:tcW w:w="598" w:type="dxa"/>
            <w:tcBorders>
              <w:bottom w:val="single" w:sz="2" w:space="0" w:color="auto"/>
            </w:tcBorders>
          </w:tcPr>
          <w:p w14:paraId="32DDA678" w14:textId="77777777" w:rsidR="007E3423" w:rsidRPr="00E16E86" w:rsidRDefault="007E3423">
            <w:pPr>
              <w:rPr>
                <w:szCs w:val="22"/>
              </w:rPr>
            </w:pPr>
          </w:p>
        </w:tc>
        <w:tc>
          <w:tcPr>
            <w:tcW w:w="598" w:type="dxa"/>
            <w:tcBorders>
              <w:bottom w:val="single" w:sz="2" w:space="0" w:color="auto"/>
            </w:tcBorders>
          </w:tcPr>
          <w:p w14:paraId="7C480D2D" w14:textId="77777777" w:rsidR="007E3423" w:rsidRPr="00E16E86" w:rsidRDefault="007E3423">
            <w:pPr>
              <w:rPr>
                <w:szCs w:val="22"/>
              </w:rPr>
            </w:pPr>
          </w:p>
        </w:tc>
        <w:tc>
          <w:tcPr>
            <w:tcW w:w="598" w:type="dxa"/>
            <w:tcBorders>
              <w:bottom w:val="single" w:sz="2" w:space="0" w:color="auto"/>
            </w:tcBorders>
          </w:tcPr>
          <w:p w14:paraId="732E7167" w14:textId="77777777" w:rsidR="007E3423" w:rsidRPr="00E16E86" w:rsidRDefault="007E3423">
            <w:pPr>
              <w:rPr>
                <w:szCs w:val="22"/>
              </w:rPr>
            </w:pPr>
          </w:p>
        </w:tc>
        <w:tc>
          <w:tcPr>
            <w:tcW w:w="598" w:type="dxa"/>
            <w:tcBorders>
              <w:bottom w:val="single" w:sz="2" w:space="0" w:color="auto"/>
            </w:tcBorders>
          </w:tcPr>
          <w:p w14:paraId="57C17893" w14:textId="21C32FBE" w:rsidR="007E3423" w:rsidRPr="00E16E86" w:rsidRDefault="604A47BA">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343B787E" w14:textId="1A0921DA" w:rsidR="007E3423" w:rsidRPr="00E16E86" w:rsidRDefault="092ECBF4">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688A527D" w14:textId="3F6D33BF" w:rsidR="007E3423" w:rsidRPr="00E16E86" w:rsidRDefault="19A03FA4">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1D8B61A6" w14:textId="2792A545" w:rsidR="007E3423" w:rsidRPr="00E16E86" w:rsidRDefault="50B9CF1A">
            <w:pPr>
              <w:rPr>
                <w:rFonts w:eastAsia="Arial"/>
                <w:szCs w:val="22"/>
              </w:rPr>
            </w:pPr>
            <w:r w:rsidRPr="00E16E86">
              <w:rPr>
                <w:rFonts w:eastAsia="Times New Roman"/>
                <w:color w:val="000000" w:themeColor="text1"/>
                <w:szCs w:val="22"/>
              </w:rPr>
              <w:t>x</w:t>
            </w:r>
          </w:p>
        </w:tc>
      </w:tr>
      <w:tr w:rsidR="0081778E" w:rsidRPr="00E16E86" w14:paraId="639974FD" w14:textId="77777777" w:rsidTr="60FC3703">
        <w:tc>
          <w:tcPr>
            <w:tcW w:w="9781" w:type="dxa"/>
            <w:tcBorders>
              <w:right w:val="nil"/>
            </w:tcBorders>
            <w:shd w:val="clear" w:color="auto" w:fill="E7E6E6" w:themeFill="background2"/>
          </w:tcPr>
          <w:p w14:paraId="5706D43F" w14:textId="77777777" w:rsidR="007E3423" w:rsidRPr="00E16E86" w:rsidRDefault="007E3423">
            <w:bookmarkStart w:id="208" w:name="_Hlk169535693"/>
            <w:r w:rsidRPr="00E16E86">
              <w:rPr>
                <w:rStyle w:val="Strong"/>
              </w:rPr>
              <w:t>Two-dimensional spatial structure B:</w:t>
            </w:r>
            <w:r w:rsidRPr="00E16E86">
              <w:t xml:space="preserve"> Create two-dimensional shapes that result from combining and splitting common shapes</w:t>
            </w:r>
          </w:p>
          <w:p w14:paraId="3C095BD7" w14:textId="779097B3" w:rsidR="007E3423" w:rsidRPr="00E16E86" w:rsidRDefault="007E3423">
            <w:pPr>
              <w:rPr>
                <w:rStyle w:val="Strong"/>
              </w:rPr>
            </w:pPr>
            <w:r w:rsidRPr="00E16E86">
              <w:rPr>
                <w:rStyle w:val="Strong"/>
              </w:rPr>
              <w:t xml:space="preserve">[MAO-WM-01, </w:t>
            </w:r>
            <w:r w:rsidR="43BF5CE9" w:rsidRPr="00E16E86">
              <w:rPr>
                <w:rStyle w:val="Strong"/>
              </w:rPr>
              <w:t xml:space="preserve">MA2-2DS-01, </w:t>
            </w:r>
            <w:r w:rsidRPr="00E16E86">
              <w:rPr>
                <w:rStyle w:val="Strong"/>
              </w:rPr>
              <w:t>MA2-2DS-02]</w:t>
            </w:r>
          </w:p>
        </w:tc>
        <w:tc>
          <w:tcPr>
            <w:tcW w:w="598" w:type="dxa"/>
            <w:tcBorders>
              <w:top w:val="single" w:sz="2" w:space="0" w:color="auto"/>
              <w:left w:val="nil"/>
              <w:right w:val="nil"/>
            </w:tcBorders>
            <w:shd w:val="clear" w:color="auto" w:fill="E7E6E6" w:themeFill="background2"/>
          </w:tcPr>
          <w:p w14:paraId="4E15109C"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192B11C8"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2455E8B8"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0ECDA420"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021E2BD5"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5A843370"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1CB63E36" w14:textId="77777777" w:rsidR="007E3423" w:rsidRPr="00E16E86" w:rsidRDefault="007E3423">
            <w:pPr>
              <w:rPr>
                <w:szCs w:val="22"/>
              </w:rPr>
            </w:pPr>
          </w:p>
        </w:tc>
        <w:tc>
          <w:tcPr>
            <w:tcW w:w="598" w:type="dxa"/>
            <w:tcBorders>
              <w:top w:val="single" w:sz="2" w:space="0" w:color="auto"/>
              <w:left w:val="nil"/>
            </w:tcBorders>
            <w:shd w:val="clear" w:color="auto" w:fill="E7E6E6" w:themeFill="background2"/>
          </w:tcPr>
          <w:p w14:paraId="167D6507" w14:textId="77777777" w:rsidR="007E3423" w:rsidRPr="00E16E86" w:rsidRDefault="007E3423">
            <w:pPr>
              <w:rPr>
                <w:szCs w:val="22"/>
              </w:rPr>
            </w:pPr>
          </w:p>
        </w:tc>
      </w:tr>
      <w:tr w:rsidR="007E3423" w:rsidRPr="00E16E86" w14:paraId="2873D24A" w14:textId="77777777" w:rsidTr="60FC3703">
        <w:tc>
          <w:tcPr>
            <w:tcW w:w="9781" w:type="dxa"/>
          </w:tcPr>
          <w:p w14:paraId="1129F7A3" w14:textId="65531304" w:rsidR="007E3423" w:rsidRPr="00E16E86" w:rsidRDefault="00C005A4" w:rsidP="007E3423">
            <w:pPr>
              <w:pStyle w:val="ListBullet"/>
            </w:pPr>
            <w:r w:rsidRPr="00E16E86">
              <w:t>C</w:t>
            </w:r>
            <w:r w:rsidR="007E3423" w:rsidRPr="00E16E86">
              <w:t>ombine common two-dimensional shapes, including quadrilaterals, to form other common shapes or designs</w:t>
            </w:r>
          </w:p>
        </w:tc>
        <w:tc>
          <w:tcPr>
            <w:tcW w:w="598" w:type="dxa"/>
          </w:tcPr>
          <w:p w14:paraId="120DE702" w14:textId="77777777" w:rsidR="007E3423" w:rsidRPr="00E16E86" w:rsidRDefault="007E3423">
            <w:pPr>
              <w:rPr>
                <w:szCs w:val="22"/>
              </w:rPr>
            </w:pPr>
          </w:p>
        </w:tc>
        <w:tc>
          <w:tcPr>
            <w:tcW w:w="598" w:type="dxa"/>
          </w:tcPr>
          <w:p w14:paraId="3A63F372" w14:textId="77777777" w:rsidR="007E3423" w:rsidRPr="00E16E86" w:rsidRDefault="007E3423">
            <w:pPr>
              <w:rPr>
                <w:szCs w:val="22"/>
              </w:rPr>
            </w:pPr>
          </w:p>
        </w:tc>
        <w:tc>
          <w:tcPr>
            <w:tcW w:w="598" w:type="dxa"/>
          </w:tcPr>
          <w:p w14:paraId="277F2D57" w14:textId="6BB3F10B" w:rsidR="007E3423" w:rsidRPr="00E16E86" w:rsidRDefault="2B7A360F">
            <w:pPr>
              <w:rPr>
                <w:rFonts w:eastAsia="Arial"/>
                <w:szCs w:val="22"/>
              </w:rPr>
            </w:pPr>
            <w:r w:rsidRPr="00E16E86">
              <w:rPr>
                <w:rFonts w:eastAsia="Times New Roman"/>
                <w:color w:val="000000" w:themeColor="text1"/>
                <w:szCs w:val="22"/>
              </w:rPr>
              <w:t>x</w:t>
            </w:r>
          </w:p>
        </w:tc>
        <w:tc>
          <w:tcPr>
            <w:tcW w:w="598" w:type="dxa"/>
          </w:tcPr>
          <w:p w14:paraId="54FB1CAD" w14:textId="77777777" w:rsidR="007E3423" w:rsidRPr="00E16E86" w:rsidRDefault="007E3423">
            <w:pPr>
              <w:rPr>
                <w:szCs w:val="22"/>
              </w:rPr>
            </w:pPr>
          </w:p>
        </w:tc>
        <w:tc>
          <w:tcPr>
            <w:tcW w:w="598" w:type="dxa"/>
          </w:tcPr>
          <w:p w14:paraId="4087E9EC" w14:textId="77777777" w:rsidR="007E3423" w:rsidRPr="00E16E86" w:rsidRDefault="007E3423">
            <w:pPr>
              <w:rPr>
                <w:szCs w:val="22"/>
              </w:rPr>
            </w:pPr>
          </w:p>
        </w:tc>
        <w:tc>
          <w:tcPr>
            <w:tcW w:w="598" w:type="dxa"/>
          </w:tcPr>
          <w:p w14:paraId="3925CABE" w14:textId="77777777" w:rsidR="007E3423" w:rsidRPr="00E16E86" w:rsidRDefault="007E3423">
            <w:pPr>
              <w:rPr>
                <w:szCs w:val="22"/>
              </w:rPr>
            </w:pPr>
          </w:p>
        </w:tc>
        <w:tc>
          <w:tcPr>
            <w:tcW w:w="598" w:type="dxa"/>
          </w:tcPr>
          <w:p w14:paraId="79DFA3DA" w14:textId="77777777" w:rsidR="007E3423" w:rsidRPr="00E16E86" w:rsidRDefault="007E3423">
            <w:pPr>
              <w:rPr>
                <w:szCs w:val="22"/>
              </w:rPr>
            </w:pPr>
          </w:p>
        </w:tc>
        <w:tc>
          <w:tcPr>
            <w:tcW w:w="598" w:type="dxa"/>
          </w:tcPr>
          <w:p w14:paraId="139DD151" w14:textId="77777777" w:rsidR="007E3423" w:rsidRPr="00E16E86" w:rsidRDefault="007E3423">
            <w:pPr>
              <w:rPr>
                <w:szCs w:val="22"/>
              </w:rPr>
            </w:pPr>
          </w:p>
        </w:tc>
      </w:tr>
      <w:bookmarkEnd w:id="208"/>
      <w:tr w:rsidR="006A4636" w:rsidRPr="00E16E86" w14:paraId="75E217D6" w14:textId="77777777" w:rsidTr="60FC3703">
        <w:tc>
          <w:tcPr>
            <w:tcW w:w="9781" w:type="dxa"/>
          </w:tcPr>
          <w:p w14:paraId="7E572DC1" w14:textId="19D6DEB3" w:rsidR="007E3423" w:rsidRPr="00E16E86" w:rsidRDefault="00C005A4" w:rsidP="007E3423">
            <w:pPr>
              <w:pStyle w:val="ListBullet"/>
            </w:pPr>
            <w:r w:rsidRPr="00E16E86">
              <w:t>S</w:t>
            </w:r>
            <w:r w:rsidR="007E3423" w:rsidRPr="00E16E86">
              <w:t>plit a given shape into 2 or more common shapes and describe the result</w:t>
            </w:r>
          </w:p>
        </w:tc>
        <w:tc>
          <w:tcPr>
            <w:tcW w:w="598" w:type="dxa"/>
            <w:tcBorders>
              <w:bottom w:val="single" w:sz="2" w:space="0" w:color="auto"/>
            </w:tcBorders>
          </w:tcPr>
          <w:p w14:paraId="71835340" w14:textId="77777777" w:rsidR="007E3423" w:rsidRPr="00E16E86" w:rsidRDefault="007E3423">
            <w:pPr>
              <w:rPr>
                <w:szCs w:val="22"/>
              </w:rPr>
            </w:pPr>
          </w:p>
        </w:tc>
        <w:tc>
          <w:tcPr>
            <w:tcW w:w="598" w:type="dxa"/>
            <w:tcBorders>
              <w:bottom w:val="single" w:sz="2" w:space="0" w:color="auto"/>
            </w:tcBorders>
          </w:tcPr>
          <w:p w14:paraId="561DAE1E" w14:textId="77777777" w:rsidR="007E3423" w:rsidRPr="00E16E86" w:rsidRDefault="007E3423">
            <w:pPr>
              <w:rPr>
                <w:szCs w:val="22"/>
              </w:rPr>
            </w:pPr>
          </w:p>
        </w:tc>
        <w:tc>
          <w:tcPr>
            <w:tcW w:w="598" w:type="dxa"/>
            <w:tcBorders>
              <w:bottom w:val="single" w:sz="2" w:space="0" w:color="auto"/>
            </w:tcBorders>
          </w:tcPr>
          <w:p w14:paraId="4BAD9614" w14:textId="22F5A07A" w:rsidR="007E3423" w:rsidRPr="00E16E86" w:rsidRDefault="64F2CBFA">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5D636DA8" w14:textId="77777777" w:rsidR="007E3423" w:rsidRPr="00E16E86" w:rsidRDefault="007E3423">
            <w:pPr>
              <w:rPr>
                <w:szCs w:val="22"/>
              </w:rPr>
            </w:pPr>
          </w:p>
        </w:tc>
        <w:tc>
          <w:tcPr>
            <w:tcW w:w="598" w:type="dxa"/>
            <w:tcBorders>
              <w:bottom w:val="single" w:sz="2" w:space="0" w:color="auto"/>
            </w:tcBorders>
          </w:tcPr>
          <w:p w14:paraId="4A72B18E" w14:textId="77777777" w:rsidR="007E3423" w:rsidRPr="00E16E86" w:rsidRDefault="007E3423">
            <w:pPr>
              <w:rPr>
                <w:szCs w:val="22"/>
              </w:rPr>
            </w:pPr>
          </w:p>
        </w:tc>
        <w:tc>
          <w:tcPr>
            <w:tcW w:w="598" w:type="dxa"/>
            <w:tcBorders>
              <w:bottom w:val="single" w:sz="2" w:space="0" w:color="auto"/>
            </w:tcBorders>
          </w:tcPr>
          <w:p w14:paraId="2D12612A" w14:textId="77777777" w:rsidR="007E3423" w:rsidRPr="00E16E86" w:rsidRDefault="007E3423">
            <w:pPr>
              <w:rPr>
                <w:szCs w:val="22"/>
              </w:rPr>
            </w:pPr>
          </w:p>
        </w:tc>
        <w:tc>
          <w:tcPr>
            <w:tcW w:w="598" w:type="dxa"/>
            <w:tcBorders>
              <w:bottom w:val="single" w:sz="2" w:space="0" w:color="auto"/>
            </w:tcBorders>
          </w:tcPr>
          <w:p w14:paraId="35265429" w14:textId="77777777" w:rsidR="007E3423" w:rsidRPr="00E16E86" w:rsidRDefault="007E3423">
            <w:pPr>
              <w:rPr>
                <w:szCs w:val="22"/>
              </w:rPr>
            </w:pPr>
          </w:p>
        </w:tc>
        <w:tc>
          <w:tcPr>
            <w:tcW w:w="598" w:type="dxa"/>
            <w:tcBorders>
              <w:bottom w:val="single" w:sz="2" w:space="0" w:color="auto"/>
            </w:tcBorders>
          </w:tcPr>
          <w:p w14:paraId="1A7782D0" w14:textId="0D22C895" w:rsidR="007E3423" w:rsidRPr="00E16E86" w:rsidRDefault="007E3423">
            <w:pPr>
              <w:rPr>
                <w:szCs w:val="22"/>
              </w:rPr>
            </w:pPr>
          </w:p>
        </w:tc>
      </w:tr>
      <w:tr w:rsidR="006A4636" w:rsidRPr="00E16E86" w14:paraId="60A7F66F" w14:textId="77777777" w:rsidTr="60FC3703">
        <w:trPr>
          <w:trHeight w:val="300"/>
        </w:trPr>
        <w:tc>
          <w:tcPr>
            <w:tcW w:w="9781" w:type="dxa"/>
          </w:tcPr>
          <w:p w14:paraId="7DB9685F" w14:textId="08CB3A46" w:rsidR="007E3423" w:rsidRPr="00E16E86" w:rsidRDefault="00C005A4" w:rsidP="007E3423">
            <w:pPr>
              <w:pStyle w:val="ListBullet"/>
            </w:pPr>
            <w:r w:rsidRPr="00E16E86">
              <w:t>R</w:t>
            </w:r>
            <w:r w:rsidR="007E3423" w:rsidRPr="00E16E86">
              <w:t>ecord the arrangements of common shapes used to create other shapes</w:t>
            </w:r>
          </w:p>
        </w:tc>
        <w:tc>
          <w:tcPr>
            <w:tcW w:w="598" w:type="dxa"/>
            <w:tcBorders>
              <w:bottom w:val="single" w:sz="2" w:space="0" w:color="auto"/>
            </w:tcBorders>
          </w:tcPr>
          <w:p w14:paraId="4CE5F9A0" w14:textId="77777777" w:rsidR="007E3423" w:rsidRPr="00E16E86" w:rsidRDefault="007E3423">
            <w:pPr>
              <w:rPr>
                <w:szCs w:val="22"/>
              </w:rPr>
            </w:pPr>
          </w:p>
        </w:tc>
        <w:tc>
          <w:tcPr>
            <w:tcW w:w="598" w:type="dxa"/>
            <w:tcBorders>
              <w:bottom w:val="single" w:sz="2" w:space="0" w:color="auto"/>
            </w:tcBorders>
          </w:tcPr>
          <w:p w14:paraId="2DA6455E" w14:textId="77777777" w:rsidR="007E3423" w:rsidRPr="00E16E86" w:rsidRDefault="007E3423">
            <w:pPr>
              <w:rPr>
                <w:szCs w:val="22"/>
              </w:rPr>
            </w:pPr>
          </w:p>
        </w:tc>
        <w:tc>
          <w:tcPr>
            <w:tcW w:w="598" w:type="dxa"/>
            <w:tcBorders>
              <w:bottom w:val="single" w:sz="2" w:space="0" w:color="auto"/>
            </w:tcBorders>
          </w:tcPr>
          <w:p w14:paraId="5EC0039C" w14:textId="29CB640F" w:rsidR="007E3423" w:rsidRPr="00E16E86" w:rsidRDefault="00334802">
            <w:pPr>
              <w:rPr>
                <w:szCs w:val="22"/>
              </w:rPr>
            </w:pPr>
            <w:r w:rsidRPr="00E16E86">
              <w:rPr>
                <w:szCs w:val="22"/>
              </w:rPr>
              <w:t>x</w:t>
            </w:r>
          </w:p>
        </w:tc>
        <w:tc>
          <w:tcPr>
            <w:tcW w:w="598" w:type="dxa"/>
            <w:tcBorders>
              <w:bottom w:val="single" w:sz="2" w:space="0" w:color="auto"/>
            </w:tcBorders>
          </w:tcPr>
          <w:p w14:paraId="0757570F" w14:textId="77777777" w:rsidR="007E3423" w:rsidRPr="00E16E86" w:rsidRDefault="007E3423">
            <w:pPr>
              <w:rPr>
                <w:szCs w:val="22"/>
              </w:rPr>
            </w:pPr>
          </w:p>
        </w:tc>
        <w:tc>
          <w:tcPr>
            <w:tcW w:w="598" w:type="dxa"/>
            <w:tcBorders>
              <w:bottom w:val="single" w:sz="2" w:space="0" w:color="auto"/>
            </w:tcBorders>
          </w:tcPr>
          <w:p w14:paraId="3CB396B1" w14:textId="77777777" w:rsidR="007E3423" w:rsidRPr="00E16E86" w:rsidRDefault="007E3423">
            <w:pPr>
              <w:rPr>
                <w:szCs w:val="22"/>
              </w:rPr>
            </w:pPr>
          </w:p>
        </w:tc>
        <w:tc>
          <w:tcPr>
            <w:tcW w:w="598" w:type="dxa"/>
            <w:tcBorders>
              <w:bottom w:val="single" w:sz="2" w:space="0" w:color="auto"/>
            </w:tcBorders>
          </w:tcPr>
          <w:p w14:paraId="50A8DFA3" w14:textId="77777777" w:rsidR="007E3423" w:rsidRPr="00E16E86" w:rsidRDefault="007E3423">
            <w:pPr>
              <w:rPr>
                <w:szCs w:val="22"/>
              </w:rPr>
            </w:pPr>
          </w:p>
        </w:tc>
        <w:tc>
          <w:tcPr>
            <w:tcW w:w="598" w:type="dxa"/>
            <w:tcBorders>
              <w:bottom w:val="single" w:sz="2" w:space="0" w:color="auto"/>
            </w:tcBorders>
          </w:tcPr>
          <w:p w14:paraId="79985A29" w14:textId="6CD4AE63" w:rsidR="007E3423" w:rsidRPr="00E16E86" w:rsidRDefault="66F05259">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64C7D0F3" w14:textId="1E238FCC" w:rsidR="007E3423" w:rsidRPr="00E16E86" w:rsidRDefault="5B7532E0">
            <w:pPr>
              <w:rPr>
                <w:rFonts w:eastAsia="Arial"/>
                <w:szCs w:val="22"/>
              </w:rPr>
            </w:pPr>
            <w:r w:rsidRPr="00E16E86">
              <w:rPr>
                <w:rFonts w:eastAsia="Times New Roman"/>
                <w:color w:val="000000" w:themeColor="text1"/>
                <w:szCs w:val="22"/>
              </w:rPr>
              <w:t>x</w:t>
            </w:r>
          </w:p>
        </w:tc>
      </w:tr>
      <w:tr w:rsidR="0081778E" w:rsidRPr="00E16E86" w14:paraId="7F8F9125" w14:textId="77777777" w:rsidTr="60FC3703">
        <w:tc>
          <w:tcPr>
            <w:tcW w:w="9781" w:type="dxa"/>
            <w:tcBorders>
              <w:right w:val="nil"/>
            </w:tcBorders>
            <w:shd w:val="clear" w:color="auto" w:fill="E7E6E6" w:themeFill="background2"/>
          </w:tcPr>
          <w:p w14:paraId="26A5D957" w14:textId="77777777" w:rsidR="007E3423" w:rsidRPr="00E16E86" w:rsidRDefault="007E3423">
            <w:r w:rsidRPr="00E16E86">
              <w:rPr>
                <w:rStyle w:val="Strong"/>
              </w:rPr>
              <w:lastRenderedPageBreak/>
              <w:t>Two-dimensional spatial structure B</w:t>
            </w:r>
            <w:r w:rsidRPr="00E16E86">
              <w:t>: Create symmetrical patterns and shapes</w:t>
            </w:r>
          </w:p>
          <w:p w14:paraId="438FB05A" w14:textId="77777777" w:rsidR="007E3423" w:rsidRPr="00E16E86" w:rsidRDefault="007E3423">
            <w:r w:rsidRPr="00E16E86">
              <w:rPr>
                <w:rStyle w:val="Strong"/>
              </w:rPr>
              <w:t>[MAO-WM-01, MA2-2DS-02]</w:t>
            </w:r>
          </w:p>
        </w:tc>
        <w:tc>
          <w:tcPr>
            <w:tcW w:w="598" w:type="dxa"/>
            <w:tcBorders>
              <w:top w:val="single" w:sz="2" w:space="0" w:color="auto"/>
              <w:left w:val="nil"/>
              <w:right w:val="nil"/>
            </w:tcBorders>
            <w:shd w:val="clear" w:color="auto" w:fill="E7E6E6" w:themeFill="background2"/>
          </w:tcPr>
          <w:p w14:paraId="7A6D4D0D"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4E31DC31"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69D91000"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4747C5CA"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277B9E8A"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4C7DEAE6"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15A9606F" w14:textId="77777777" w:rsidR="007E3423" w:rsidRPr="00E16E86" w:rsidRDefault="007E3423">
            <w:pPr>
              <w:rPr>
                <w:szCs w:val="22"/>
              </w:rPr>
            </w:pPr>
          </w:p>
        </w:tc>
        <w:tc>
          <w:tcPr>
            <w:tcW w:w="598" w:type="dxa"/>
            <w:tcBorders>
              <w:top w:val="single" w:sz="2" w:space="0" w:color="auto"/>
              <w:left w:val="nil"/>
            </w:tcBorders>
            <w:shd w:val="clear" w:color="auto" w:fill="E7E6E6" w:themeFill="background2"/>
          </w:tcPr>
          <w:p w14:paraId="1DE544DD" w14:textId="77777777" w:rsidR="007E3423" w:rsidRPr="00E16E86" w:rsidRDefault="007E3423">
            <w:pPr>
              <w:rPr>
                <w:szCs w:val="22"/>
              </w:rPr>
            </w:pPr>
          </w:p>
        </w:tc>
      </w:tr>
      <w:tr w:rsidR="006A4636" w:rsidRPr="00E16E86" w14:paraId="591F05C3" w14:textId="77777777" w:rsidTr="60FC3703">
        <w:tc>
          <w:tcPr>
            <w:tcW w:w="9781" w:type="dxa"/>
          </w:tcPr>
          <w:p w14:paraId="3CA652B6" w14:textId="77EC857D" w:rsidR="007E3423" w:rsidRPr="00E16E86" w:rsidRDefault="00A842B0" w:rsidP="007E3423">
            <w:pPr>
              <w:pStyle w:val="ListBullet"/>
            </w:pPr>
            <w:r w:rsidRPr="00E16E86">
              <w:t>A</w:t>
            </w:r>
            <w:r w:rsidR="007E3423" w:rsidRPr="00E16E86">
              <w:t>pply and describe amounts of rotation, including half-turns, quarter-turns and three-quarter-turns, when creating designs</w:t>
            </w:r>
          </w:p>
        </w:tc>
        <w:tc>
          <w:tcPr>
            <w:tcW w:w="598" w:type="dxa"/>
            <w:tcBorders>
              <w:bottom w:val="single" w:sz="2" w:space="0" w:color="auto"/>
            </w:tcBorders>
          </w:tcPr>
          <w:p w14:paraId="53BFDF9D" w14:textId="77777777" w:rsidR="007E3423" w:rsidRPr="00E16E86" w:rsidRDefault="007E3423">
            <w:pPr>
              <w:rPr>
                <w:szCs w:val="22"/>
              </w:rPr>
            </w:pPr>
          </w:p>
        </w:tc>
        <w:tc>
          <w:tcPr>
            <w:tcW w:w="598" w:type="dxa"/>
            <w:tcBorders>
              <w:bottom w:val="single" w:sz="2" w:space="0" w:color="auto"/>
            </w:tcBorders>
          </w:tcPr>
          <w:p w14:paraId="02F27F87" w14:textId="77777777" w:rsidR="007E3423" w:rsidRPr="00E16E86" w:rsidRDefault="007E3423">
            <w:pPr>
              <w:rPr>
                <w:szCs w:val="22"/>
              </w:rPr>
            </w:pPr>
          </w:p>
        </w:tc>
        <w:tc>
          <w:tcPr>
            <w:tcW w:w="598" w:type="dxa"/>
            <w:tcBorders>
              <w:bottom w:val="single" w:sz="2" w:space="0" w:color="auto"/>
            </w:tcBorders>
          </w:tcPr>
          <w:p w14:paraId="2C130A54" w14:textId="05B6269D" w:rsidR="007E3423" w:rsidRPr="00E16E86" w:rsidRDefault="44D8F412">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717FF967" w14:textId="43665F6A" w:rsidR="007E3423" w:rsidRPr="00E16E86" w:rsidRDefault="1727D064">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558FE0CC" w14:textId="77777777" w:rsidR="007E3423" w:rsidRPr="00E16E86" w:rsidRDefault="007E3423">
            <w:pPr>
              <w:rPr>
                <w:szCs w:val="22"/>
              </w:rPr>
            </w:pPr>
          </w:p>
        </w:tc>
        <w:tc>
          <w:tcPr>
            <w:tcW w:w="598" w:type="dxa"/>
            <w:tcBorders>
              <w:bottom w:val="single" w:sz="2" w:space="0" w:color="auto"/>
            </w:tcBorders>
          </w:tcPr>
          <w:p w14:paraId="0BAFE008" w14:textId="77777777" w:rsidR="007E3423" w:rsidRPr="00E16E86" w:rsidRDefault="007E3423">
            <w:pPr>
              <w:rPr>
                <w:szCs w:val="22"/>
              </w:rPr>
            </w:pPr>
          </w:p>
        </w:tc>
        <w:tc>
          <w:tcPr>
            <w:tcW w:w="598" w:type="dxa"/>
            <w:tcBorders>
              <w:bottom w:val="single" w:sz="2" w:space="0" w:color="auto"/>
            </w:tcBorders>
          </w:tcPr>
          <w:p w14:paraId="75325849" w14:textId="79D191A7" w:rsidR="007E3423" w:rsidRPr="00E16E86" w:rsidRDefault="21176432">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2771F05E" w14:textId="4290F16D" w:rsidR="007E3423" w:rsidRPr="00E16E86" w:rsidRDefault="09C7B09D">
            <w:pPr>
              <w:rPr>
                <w:rFonts w:eastAsia="Arial"/>
                <w:szCs w:val="22"/>
              </w:rPr>
            </w:pPr>
            <w:r w:rsidRPr="00E16E86">
              <w:rPr>
                <w:rFonts w:eastAsia="Times New Roman"/>
                <w:color w:val="000000" w:themeColor="text1"/>
                <w:szCs w:val="22"/>
              </w:rPr>
              <w:t>x</w:t>
            </w:r>
          </w:p>
        </w:tc>
      </w:tr>
      <w:tr w:rsidR="0081778E" w:rsidRPr="00E16E86" w14:paraId="5357BCDF" w14:textId="77777777" w:rsidTr="60FC3703">
        <w:tc>
          <w:tcPr>
            <w:tcW w:w="9781" w:type="dxa"/>
            <w:tcBorders>
              <w:right w:val="nil"/>
            </w:tcBorders>
            <w:shd w:val="clear" w:color="auto" w:fill="E7E6E6" w:themeFill="background2"/>
          </w:tcPr>
          <w:p w14:paraId="162CEBD9" w14:textId="77777777" w:rsidR="007E3423" w:rsidRPr="00E16E86" w:rsidRDefault="007E3423">
            <w:r w:rsidRPr="00E16E86">
              <w:rPr>
                <w:rStyle w:val="Strong"/>
              </w:rPr>
              <w:t>Non-spatial measure B</w:t>
            </w:r>
            <w:r w:rsidRPr="00E16E86">
              <w:t>: Time: Represent and interpret digital time displays</w:t>
            </w:r>
          </w:p>
          <w:p w14:paraId="5460ADC9" w14:textId="77777777" w:rsidR="007E3423" w:rsidRPr="00E16E86" w:rsidRDefault="007E3423">
            <w:r w:rsidRPr="00E16E86">
              <w:rPr>
                <w:rStyle w:val="Strong"/>
              </w:rPr>
              <w:t>[MAO-WM-01, MA2-NSM-02]</w:t>
            </w:r>
          </w:p>
        </w:tc>
        <w:tc>
          <w:tcPr>
            <w:tcW w:w="598" w:type="dxa"/>
            <w:tcBorders>
              <w:top w:val="single" w:sz="2" w:space="0" w:color="auto"/>
              <w:left w:val="nil"/>
              <w:right w:val="nil"/>
            </w:tcBorders>
            <w:shd w:val="clear" w:color="auto" w:fill="E7E6E6" w:themeFill="background2"/>
          </w:tcPr>
          <w:p w14:paraId="1BF7DC93"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0ED5C41A"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39D0E4F9"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1DED01E5"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286E7513"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308E2D4C"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596C9CD1" w14:textId="77777777" w:rsidR="007E3423" w:rsidRPr="00E16E86" w:rsidRDefault="007E3423">
            <w:pPr>
              <w:rPr>
                <w:szCs w:val="22"/>
              </w:rPr>
            </w:pPr>
          </w:p>
        </w:tc>
        <w:tc>
          <w:tcPr>
            <w:tcW w:w="598" w:type="dxa"/>
            <w:tcBorders>
              <w:top w:val="single" w:sz="2" w:space="0" w:color="auto"/>
              <w:left w:val="nil"/>
            </w:tcBorders>
            <w:shd w:val="clear" w:color="auto" w:fill="E7E6E6" w:themeFill="background2"/>
          </w:tcPr>
          <w:p w14:paraId="36C8E075" w14:textId="77777777" w:rsidR="007E3423" w:rsidRPr="00E16E86" w:rsidRDefault="007E3423">
            <w:pPr>
              <w:rPr>
                <w:szCs w:val="22"/>
              </w:rPr>
            </w:pPr>
          </w:p>
        </w:tc>
      </w:tr>
      <w:tr w:rsidR="007E3423" w:rsidRPr="00E16E86" w14:paraId="77B7277B" w14:textId="77777777" w:rsidTr="60FC3703">
        <w:tc>
          <w:tcPr>
            <w:tcW w:w="9781" w:type="dxa"/>
          </w:tcPr>
          <w:p w14:paraId="67F5A514" w14:textId="4767EFC9" w:rsidR="007E3423" w:rsidRPr="00E16E86" w:rsidRDefault="00A842B0" w:rsidP="007E3423">
            <w:pPr>
              <w:pStyle w:val="ListBullet"/>
            </w:pPr>
            <w:r w:rsidRPr="00E16E86">
              <w:t>R</w:t>
            </w:r>
            <w:r w:rsidR="007E3423" w:rsidRPr="00E16E86">
              <w:t>ead or set the time on digital devices to the minute or second, recognising there are 60 seconds in one minute</w:t>
            </w:r>
          </w:p>
        </w:tc>
        <w:tc>
          <w:tcPr>
            <w:tcW w:w="598" w:type="dxa"/>
          </w:tcPr>
          <w:p w14:paraId="55CAE9F3" w14:textId="7191CA27" w:rsidR="007E3423" w:rsidRPr="00E16E86" w:rsidRDefault="7D84EDF8">
            <w:pPr>
              <w:rPr>
                <w:rFonts w:eastAsia="Arial"/>
                <w:szCs w:val="22"/>
              </w:rPr>
            </w:pPr>
            <w:r w:rsidRPr="00E16E86">
              <w:rPr>
                <w:rFonts w:eastAsia="Times New Roman"/>
                <w:color w:val="000000" w:themeColor="text1"/>
                <w:szCs w:val="22"/>
              </w:rPr>
              <w:t>x</w:t>
            </w:r>
          </w:p>
        </w:tc>
        <w:tc>
          <w:tcPr>
            <w:tcW w:w="598" w:type="dxa"/>
          </w:tcPr>
          <w:p w14:paraId="647DE884" w14:textId="308201BC" w:rsidR="007E3423" w:rsidRPr="00E16E86" w:rsidRDefault="007E3423">
            <w:pPr>
              <w:rPr>
                <w:szCs w:val="22"/>
              </w:rPr>
            </w:pPr>
          </w:p>
        </w:tc>
        <w:tc>
          <w:tcPr>
            <w:tcW w:w="598" w:type="dxa"/>
          </w:tcPr>
          <w:p w14:paraId="4D4DF69B" w14:textId="77777777" w:rsidR="007E3423" w:rsidRPr="00E16E86" w:rsidRDefault="007E3423">
            <w:pPr>
              <w:rPr>
                <w:szCs w:val="22"/>
              </w:rPr>
            </w:pPr>
          </w:p>
        </w:tc>
        <w:tc>
          <w:tcPr>
            <w:tcW w:w="598" w:type="dxa"/>
          </w:tcPr>
          <w:p w14:paraId="42FA6C4E" w14:textId="77777777" w:rsidR="007E3423" w:rsidRPr="00E16E86" w:rsidRDefault="007E3423">
            <w:pPr>
              <w:rPr>
                <w:szCs w:val="22"/>
              </w:rPr>
            </w:pPr>
          </w:p>
        </w:tc>
        <w:tc>
          <w:tcPr>
            <w:tcW w:w="598" w:type="dxa"/>
          </w:tcPr>
          <w:p w14:paraId="1C19B791" w14:textId="77777777" w:rsidR="007E3423" w:rsidRPr="00E16E86" w:rsidRDefault="007E3423">
            <w:pPr>
              <w:rPr>
                <w:szCs w:val="22"/>
              </w:rPr>
            </w:pPr>
          </w:p>
        </w:tc>
        <w:tc>
          <w:tcPr>
            <w:tcW w:w="598" w:type="dxa"/>
          </w:tcPr>
          <w:p w14:paraId="21A3F73D" w14:textId="77777777" w:rsidR="007E3423" w:rsidRPr="00E16E86" w:rsidRDefault="007E3423">
            <w:pPr>
              <w:rPr>
                <w:szCs w:val="22"/>
              </w:rPr>
            </w:pPr>
          </w:p>
        </w:tc>
        <w:tc>
          <w:tcPr>
            <w:tcW w:w="598" w:type="dxa"/>
          </w:tcPr>
          <w:p w14:paraId="2A50B687" w14:textId="77777777" w:rsidR="007E3423" w:rsidRPr="00E16E86" w:rsidRDefault="007E3423">
            <w:pPr>
              <w:rPr>
                <w:szCs w:val="22"/>
              </w:rPr>
            </w:pPr>
          </w:p>
        </w:tc>
        <w:tc>
          <w:tcPr>
            <w:tcW w:w="598" w:type="dxa"/>
          </w:tcPr>
          <w:p w14:paraId="75772AF0" w14:textId="77777777" w:rsidR="007E3423" w:rsidRPr="00E16E86" w:rsidRDefault="007E3423">
            <w:pPr>
              <w:rPr>
                <w:szCs w:val="22"/>
              </w:rPr>
            </w:pPr>
          </w:p>
        </w:tc>
      </w:tr>
      <w:tr w:rsidR="006A4636" w:rsidRPr="00E16E86" w14:paraId="50A1F758" w14:textId="77777777" w:rsidTr="60FC3703">
        <w:trPr>
          <w:trHeight w:val="300"/>
        </w:trPr>
        <w:tc>
          <w:tcPr>
            <w:tcW w:w="9781" w:type="dxa"/>
          </w:tcPr>
          <w:p w14:paraId="394AC64D" w14:textId="3EE5A5DA" w:rsidR="007E3423" w:rsidRPr="00E16E86" w:rsidRDefault="00A842B0" w:rsidP="007E3423">
            <w:pPr>
              <w:pStyle w:val="ListBullet"/>
            </w:pPr>
            <w:r w:rsidRPr="00E16E86">
              <w:t>D</w:t>
            </w:r>
            <w:r w:rsidR="007E3423" w:rsidRPr="00E16E86">
              <w:t>etermine the time remaining until the next hour on a digital clock</w:t>
            </w:r>
          </w:p>
        </w:tc>
        <w:tc>
          <w:tcPr>
            <w:tcW w:w="598" w:type="dxa"/>
            <w:tcBorders>
              <w:bottom w:val="single" w:sz="2" w:space="0" w:color="auto"/>
            </w:tcBorders>
          </w:tcPr>
          <w:p w14:paraId="04A6393D" w14:textId="37A43296" w:rsidR="007E3423" w:rsidRPr="00E16E86" w:rsidRDefault="748C1CAD">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77EE94A6" w14:textId="77777777" w:rsidR="007E3423" w:rsidRPr="00E16E86" w:rsidRDefault="007E3423">
            <w:pPr>
              <w:rPr>
                <w:szCs w:val="22"/>
              </w:rPr>
            </w:pPr>
          </w:p>
        </w:tc>
        <w:tc>
          <w:tcPr>
            <w:tcW w:w="598" w:type="dxa"/>
            <w:tcBorders>
              <w:bottom w:val="single" w:sz="2" w:space="0" w:color="auto"/>
            </w:tcBorders>
          </w:tcPr>
          <w:p w14:paraId="16C9AD0D" w14:textId="77777777" w:rsidR="007E3423" w:rsidRPr="00E16E86" w:rsidRDefault="007E3423">
            <w:pPr>
              <w:rPr>
                <w:szCs w:val="22"/>
              </w:rPr>
            </w:pPr>
          </w:p>
        </w:tc>
        <w:tc>
          <w:tcPr>
            <w:tcW w:w="598" w:type="dxa"/>
            <w:tcBorders>
              <w:bottom w:val="single" w:sz="2" w:space="0" w:color="auto"/>
            </w:tcBorders>
          </w:tcPr>
          <w:p w14:paraId="5200923B" w14:textId="77777777" w:rsidR="007E3423" w:rsidRPr="00E16E86" w:rsidRDefault="007E3423">
            <w:pPr>
              <w:rPr>
                <w:szCs w:val="22"/>
              </w:rPr>
            </w:pPr>
          </w:p>
        </w:tc>
        <w:tc>
          <w:tcPr>
            <w:tcW w:w="598" w:type="dxa"/>
            <w:tcBorders>
              <w:bottom w:val="single" w:sz="2" w:space="0" w:color="auto"/>
            </w:tcBorders>
          </w:tcPr>
          <w:p w14:paraId="7AF6B859" w14:textId="77777777" w:rsidR="007E3423" w:rsidRPr="00E16E86" w:rsidRDefault="007E3423">
            <w:pPr>
              <w:rPr>
                <w:szCs w:val="22"/>
              </w:rPr>
            </w:pPr>
          </w:p>
        </w:tc>
        <w:tc>
          <w:tcPr>
            <w:tcW w:w="598" w:type="dxa"/>
            <w:tcBorders>
              <w:bottom w:val="single" w:sz="2" w:space="0" w:color="auto"/>
            </w:tcBorders>
          </w:tcPr>
          <w:p w14:paraId="660B2325" w14:textId="77777777" w:rsidR="007E3423" w:rsidRPr="00E16E86" w:rsidRDefault="007E3423">
            <w:pPr>
              <w:rPr>
                <w:szCs w:val="22"/>
              </w:rPr>
            </w:pPr>
          </w:p>
        </w:tc>
        <w:tc>
          <w:tcPr>
            <w:tcW w:w="598" w:type="dxa"/>
            <w:tcBorders>
              <w:bottom w:val="single" w:sz="2" w:space="0" w:color="auto"/>
            </w:tcBorders>
          </w:tcPr>
          <w:p w14:paraId="5450232C" w14:textId="77777777" w:rsidR="007E3423" w:rsidRPr="00E16E86" w:rsidRDefault="007E3423">
            <w:pPr>
              <w:rPr>
                <w:szCs w:val="22"/>
              </w:rPr>
            </w:pPr>
          </w:p>
        </w:tc>
        <w:tc>
          <w:tcPr>
            <w:tcW w:w="598" w:type="dxa"/>
            <w:tcBorders>
              <w:bottom w:val="single" w:sz="2" w:space="0" w:color="auto"/>
            </w:tcBorders>
          </w:tcPr>
          <w:p w14:paraId="21623BEF" w14:textId="77777777" w:rsidR="007E3423" w:rsidRPr="00E16E86" w:rsidRDefault="007E3423">
            <w:pPr>
              <w:rPr>
                <w:szCs w:val="22"/>
              </w:rPr>
            </w:pPr>
          </w:p>
        </w:tc>
      </w:tr>
      <w:tr w:rsidR="0081778E" w:rsidRPr="00E16E86" w14:paraId="60701E55" w14:textId="77777777" w:rsidTr="60FC3703">
        <w:tc>
          <w:tcPr>
            <w:tcW w:w="9781" w:type="dxa"/>
            <w:tcBorders>
              <w:right w:val="nil"/>
            </w:tcBorders>
            <w:shd w:val="clear" w:color="auto" w:fill="E7E6E6" w:themeFill="background2"/>
          </w:tcPr>
          <w:p w14:paraId="709ADBA9" w14:textId="4DCBB5D3" w:rsidR="007E3423" w:rsidRPr="00E16E86" w:rsidRDefault="007E3423">
            <w:r w:rsidRPr="00E16E86">
              <w:rPr>
                <w:rStyle w:val="Strong"/>
              </w:rPr>
              <w:t>Non-spatial measure B</w:t>
            </w:r>
            <w:r w:rsidRPr="00E16E86">
              <w:t>: Time: Use am and pm notation</w:t>
            </w:r>
          </w:p>
          <w:p w14:paraId="7FE9C36C" w14:textId="77777777" w:rsidR="007E3423" w:rsidRPr="00E16E86" w:rsidRDefault="007E3423">
            <w:r w:rsidRPr="00E16E86">
              <w:rPr>
                <w:rStyle w:val="Strong"/>
              </w:rPr>
              <w:t>[MAO-WM-01, MA2-NSM-02]</w:t>
            </w:r>
          </w:p>
        </w:tc>
        <w:tc>
          <w:tcPr>
            <w:tcW w:w="598" w:type="dxa"/>
            <w:tcBorders>
              <w:top w:val="single" w:sz="2" w:space="0" w:color="auto"/>
              <w:left w:val="nil"/>
              <w:right w:val="nil"/>
            </w:tcBorders>
            <w:shd w:val="clear" w:color="auto" w:fill="E7E6E6" w:themeFill="background2"/>
          </w:tcPr>
          <w:p w14:paraId="45FB0F21"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4B80396F"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11282601"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4C469D33"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4C098724"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24925336" w14:textId="77777777" w:rsidR="007E3423" w:rsidRPr="00E16E86" w:rsidRDefault="007E3423">
            <w:pPr>
              <w:rPr>
                <w:szCs w:val="22"/>
              </w:rPr>
            </w:pPr>
          </w:p>
        </w:tc>
        <w:tc>
          <w:tcPr>
            <w:tcW w:w="598" w:type="dxa"/>
            <w:tcBorders>
              <w:top w:val="single" w:sz="2" w:space="0" w:color="auto"/>
              <w:left w:val="nil"/>
              <w:right w:val="nil"/>
            </w:tcBorders>
            <w:shd w:val="clear" w:color="auto" w:fill="E7E6E6" w:themeFill="background2"/>
          </w:tcPr>
          <w:p w14:paraId="1C8EFE02" w14:textId="77777777" w:rsidR="007E3423" w:rsidRPr="00E16E86" w:rsidRDefault="007E3423">
            <w:pPr>
              <w:rPr>
                <w:szCs w:val="22"/>
              </w:rPr>
            </w:pPr>
          </w:p>
        </w:tc>
        <w:tc>
          <w:tcPr>
            <w:tcW w:w="598" w:type="dxa"/>
            <w:tcBorders>
              <w:top w:val="single" w:sz="2" w:space="0" w:color="auto"/>
              <w:left w:val="nil"/>
            </w:tcBorders>
            <w:shd w:val="clear" w:color="auto" w:fill="E7E6E6" w:themeFill="background2"/>
          </w:tcPr>
          <w:p w14:paraId="34B35FD4" w14:textId="77777777" w:rsidR="007E3423" w:rsidRPr="00E16E86" w:rsidRDefault="007E3423">
            <w:pPr>
              <w:rPr>
                <w:szCs w:val="22"/>
              </w:rPr>
            </w:pPr>
          </w:p>
        </w:tc>
      </w:tr>
      <w:tr w:rsidR="007E3423" w:rsidRPr="00E16E86" w14:paraId="55FF8EBD" w14:textId="77777777" w:rsidTr="60FC3703">
        <w:tc>
          <w:tcPr>
            <w:tcW w:w="9781" w:type="dxa"/>
          </w:tcPr>
          <w:p w14:paraId="4848864F" w14:textId="2953B51C" w:rsidR="007E3423" w:rsidRPr="00E16E86" w:rsidRDefault="00A842B0" w:rsidP="007E3423">
            <w:pPr>
              <w:pStyle w:val="ListBullet"/>
              <w:rPr>
                <w:rStyle w:val="Strong"/>
              </w:rPr>
            </w:pPr>
            <w:r w:rsidRPr="00E16E86">
              <w:t>R</w:t>
            </w:r>
            <w:r w:rsidR="007E3423" w:rsidRPr="00E16E86">
              <w:t>ecord times using the colon notation with am and pm to distinguish between morning and evening</w:t>
            </w:r>
          </w:p>
        </w:tc>
        <w:tc>
          <w:tcPr>
            <w:tcW w:w="598" w:type="dxa"/>
          </w:tcPr>
          <w:p w14:paraId="21555FF7" w14:textId="77777777" w:rsidR="007E3423" w:rsidRPr="00E16E86" w:rsidRDefault="007E3423">
            <w:pPr>
              <w:rPr>
                <w:szCs w:val="22"/>
              </w:rPr>
            </w:pPr>
          </w:p>
        </w:tc>
        <w:tc>
          <w:tcPr>
            <w:tcW w:w="598" w:type="dxa"/>
          </w:tcPr>
          <w:p w14:paraId="634F4358" w14:textId="6AE23B24" w:rsidR="007E3423" w:rsidRPr="00E16E86" w:rsidRDefault="5CC01273">
            <w:pPr>
              <w:rPr>
                <w:rFonts w:eastAsia="Arial"/>
                <w:szCs w:val="22"/>
              </w:rPr>
            </w:pPr>
            <w:r w:rsidRPr="00E16E86">
              <w:rPr>
                <w:rFonts w:eastAsia="Times New Roman"/>
                <w:color w:val="000000" w:themeColor="text1"/>
                <w:szCs w:val="22"/>
              </w:rPr>
              <w:t>x</w:t>
            </w:r>
          </w:p>
        </w:tc>
        <w:tc>
          <w:tcPr>
            <w:tcW w:w="598" w:type="dxa"/>
          </w:tcPr>
          <w:p w14:paraId="72D78525" w14:textId="77777777" w:rsidR="007E3423" w:rsidRPr="00E16E86" w:rsidRDefault="007E3423">
            <w:pPr>
              <w:rPr>
                <w:szCs w:val="22"/>
              </w:rPr>
            </w:pPr>
          </w:p>
        </w:tc>
        <w:tc>
          <w:tcPr>
            <w:tcW w:w="598" w:type="dxa"/>
          </w:tcPr>
          <w:p w14:paraId="511BD826" w14:textId="77777777" w:rsidR="007E3423" w:rsidRPr="00E16E86" w:rsidRDefault="007E3423">
            <w:pPr>
              <w:rPr>
                <w:szCs w:val="22"/>
              </w:rPr>
            </w:pPr>
          </w:p>
        </w:tc>
        <w:tc>
          <w:tcPr>
            <w:tcW w:w="598" w:type="dxa"/>
          </w:tcPr>
          <w:p w14:paraId="343FFF73" w14:textId="77777777" w:rsidR="007E3423" w:rsidRPr="00E16E86" w:rsidRDefault="007E3423">
            <w:pPr>
              <w:rPr>
                <w:szCs w:val="22"/>
              </w:rPr>
            </w:pPr>
          </w:p>
        </w:tc>
        <w:tc>
          <w:tcPr>
            <w:tcW w:w="598" w:type="dxa"/>
          </w:tcPr>
          <w:p w14:paraId="1637A9DC" w14:textId="77777777" w:rsidR="007E3423" w:rsidRPr="00E16E86" w:rsidRDefault="007E3423">
            <w:pPr>
              <w:rPr>
                <w:szCs w:val="22"/>
              </w:rPr>
            </w:pPr>
          </w:p>
        </w:tc>
        <w:tc>
          <w:tcPr>
            <w:tcW w:w="598" w:type="dxa"/>
          </w:tcPr>
          <w:p w14:paraId="707C108B" w14:textId="65E8F3A6" w:rsidR="007E3423" w:rsidRPr="00E16E86" w:rsidRDefault="007E3423">
            <w:pPr>
              <w:rPr>
                <w:szCs w:val="22"/>
              </w:rPr>
            </w:pPr>
          </w:p>
        </w:tc>
        <w:tc>
          <w:tcPr>
            <w:tcW w:w="598" w:type="dxa"/>
          </w:tcPr>
          <w:p w14:paraId="6293AA77" w14:textId="34D81AB2" w:rsidR="007E3423" w:rsidRPr="00E16E86" w:rsidRDefault="007E3423">
            <w:pPr>
              <w:rPr>
                <w:szCs w:val="22"/>
              </w:rPr>
            </w:pPr>
          </w:p>
        </w:tc>
      </w:tr>
      <w:tr w:rsidR="007E3423" w:rsidRPr="00E16E86" w14:paraId="4226BFDB" w14:textId="77777777" w:rsidTr="60FC3703">
        <w:trPr>
          <w:trHeight w:val="300"/>
        </w:trPr>
        <w:tc>
          <w:tcPr>
            <w:tcW w:w="9781" w:type="dxa"/>
          </w:tcPr>
          <w:p w14:paraId="4813DDFF" w14:textId="2602ADC6" w:rsidR="007E3423" w:rsidRPr="00E16E86" w:rsidRDefault="00A842B0" w:rsidP="007E3423">
            <w:pPr>
              <w:pStyle w:val="ListBullet"/>
            </w:pPr>
            <w:r w:rsidRPr="00E16E86">
              <w:lastRenderedPageBreak/>
              <w:t>R</w:t>
            </w:r>
            <w:r w:rsidR="007E3423" w:rsidRPr="00E16E86">
              <w:t xml:space="preserve">elate the terms </w:t>
            </w:r>
            <w:r w:rsidR="007E3423" w:rsidRPr="00F93E7E">
              <w:rPr>
                <w:i/>
                <w:iCs/>
              </w:rPr>
              <w:t>midday</w:t>
            </w:r>
            <w:r w:rsidR="007E3423" w:rsidRPr="00E16E86">
              <w:t xml:space="preserve"> or </w:t>
            </w:r>
            <w:r w:rsidR="007E3423" w:rsidRPr="00F93E7E">
              <w:rPr>
                <w:i/>
                <w:iCs/>
              </w:rPr>
              <w:t>noon</w:t>
            </w:r>
            <w:r w:rsidR="007E3423" w:rsidRPr="00E16E86">
              <w:t xml:space="preserve"> and </w:t>
            </w:r>
            <w:r w:rsidR="007E3423" w:rsidRPr="00F93E7E">
              <w:rPr>
                <w:i/>
                <w:iCs/>
              </w:rPr>
              <w:t>midnight</w:t>
            </w:r>
            <w:r w:rsidR="007E3423" w:rsidRPr="00E16E86">
              <w:t xml:space="preserve"> to am and pm</w:t>
            </w:r>
          </w:p>
        </w:tc>
        <w:tc>
          <w:tcPr>
            <w:tcW w:w="598" w:type="dxa"/>
          </w:tcPr>
          <w:p w14:paraId="3D386AB6" w14:textId="77777777" w:rsidR="007E3423" w:rsidRPr="00E16E86" w:rsidRDefault="007E3423">
            <w:pPr>
              <w:rPr>
                <w:szCs w:val="22"/>
              </w:rPr>
            </w:pPr>
          </w:p>
        </w:tc>
        <w:tc>
          <w:tcPr>
            <w:tcW w:w="598" w:type="dxa"/>
          </w:tcPr>
          <w:p w14:paraId="3862913F" w14:textId="3227A516" w:rsidR="007E3423" w:rsidRPr="00E16E86" w:rsidRDefault="75B8C108">
            <w:pPr>
              <w:rPr>
                <w:rFonts w:eastAsia="Arial"/>
                <w:szCs w:val="22"/>
              </w:rPr>
            </w:pPr>
            <w:r w:rsidRPr="00E16E86">
              <w:rPr>
                <w:rFonts w:eastAsia="Times New Roman"/>
                <w:color w:val="000000" w:themeColor="text1"/>
                <w:szCs w:val="22"/>
              </w:rPr>
              <w:t>x</w:t>
            </w:r>
          </w:p>
        </w:tc>
        <w:tc>
          <w:tcPr>
            <w:tcW w:w="598" w:type="dxa"/>
          </w:tcPr>
          <w:p w14:paraId="386B0284" w14:textId="77777777" w:rsidR="007E3423" w:rsidRPr="00E16E86" w:rsidRDefault="007E3423">
            <w:pPr>
              <w:rPr>
                <w:szCs w:val="22"/>
              </w:rPr>
            </w:pPr>
          </w:p>
        </w:tc>
        <w:tc>
          <w:tcPr>
            <w:tcW w:w="598" w:type="dxa"/>
          </w:tcPr>
          <w:p w14:paraId="7C4C599E" w14:textId="77777777" w:rsidR="007E3423" w:rsidRPr="00E16E86" w:rsidRDefault="007E3423">
            <w:pPr>
              <w:rPr>
                <w:szCs w:val="22"/>
              </w:rPr>
            </w:pPr>
          </w:p>
        </w:tc>
        <w:tc>
          <w:tcPr>
            <w:tcW w:w="598" w:type="dxa"/>
          </w:tcPr>
          <w:p w14:paraId="1816F02C" w14:textId="77777777" w:rsidR="007E3423" w:rsidRPr="00E16E86" w:rsidRDefault="007E3423">
            <w:pPr>
              <w:rPr>
                <w:szCs w:val="22"/>
              </w:rPr>
            </w:pPr>
          </w:p>
        </w:tc>
        <w:tc>
          <w:tcPr>
            <w:tcW w:w="598" w:type="dxa"/>
          </w:tcPr>
          <w:p w14:paraId="43087F82" w14:textId="77777777" w:rsidR="007E3423" w:rsidRPr="00E16E86" w:rsidRDefault="007E3423">
            <w:pPr>
              <w:rPr>
                <w:szCs w:val="22"/>
              </w:rPr>
            </w:pPr>
          </w:p>
        </w:tc>
        <w:tc>
          <w:tcPr>
            <w:tcW w:w="598" w:type="dxa"/>
          </w:tcPr>
          <w:p w14:paraId="3810688E" w14:textId="77777777" w:rsidR="007E3423" w:rsidRPr="00E16E86" w:rsidRDefault="007E3423">
            <w:pPr>
              <w:rPr>
                <w:szCs w:val="22"/>
              </w:rPr>
            </w:pPr>
          </w:p>
        </w:tc>
        <w:tc>
          <w:tcPr>
            <w:tcW w:w="598" w:type="dxa"/>
          </w:tcPr>
          <w:p w14:paraId="6887F09E" w14:textId="77777777" w:rsidR="007E3423" w:rsidRPr="00E16E86" w:rsidRDefault="007E3423">
            <w:pPr>
              <w:rPr>
                <w:szCs w:val="22"/>
              </w:rPr>
            </w:pPr>
          </w:p>
        </w:tc>
      </w:tr>
      <w:tr w:rsidR="006A4636" w:rsidRPr="00E16E86" w14:paraId="485D2CEE" w14:textId="77777777" w:rsidTr="60FC3703">
        <w:tc>
          <w:tcPr>
            <w:tcW w:w="9781" w:type="dxa"/>
          </w:tcPr>
          <w:p w14:paraId="639B01F5" w14:textId="29C583C7" w:rsidR="007E3423" w:rsidRPr="00E16E86" w:rsidRDefault="00A842B0" w:rsidP="007E3423">
            <w:pPr>
              <w:pStyle w:val="ListBullet"/>
              <w:rPr>
                <w:rStyle w:val="Strong"/>
              </w:rPr>
            </w:pPr>
            <w:r w:rsidRPr="00E16E86">
              <w:t>R</w:t>
            </w:r>
            <w:r w:rsidR="007E3423" w:rsidRPr="00E16E86">
              <w:t xml:space="preserve">elate </w:t>
            </w:r>
            <w:proofErr w:type="spellStart"/>
            <w:r w:rsidR="007E3423" w:rsidRPr="00E16E86">
              <w:t>analog</w:t>
            </w:r>
            <w:proofErr w:type="spellEnd"/>
            <w:r w:rsidR="007E3423" w:rsidRPr="00E16E86">
              <w:t xml:space="preserve"> notation to digital notation for time</w:t>
            </w:r>
          </w:p>
        </w:tc>
        <w:tc>
          <w:tcPr>
            <w:tcW w:w="598" w:type="dxa"/>
            <w:tcBorders>
              <w:bottom w:val="single" w:sz="2" w:space="0" w:color="auto"/>
            </w:tcBorders>
          </w:tcPr>
          <w:p w14:paraId="4CA70632" w14:textId="77777777" w:rsidR="007E3423" w:rsidRPr="00E16E86" w:rsidRDefault="007E3423"/>
        </w:tc>
        <w:tc>
          <w:tcPr>
            <w:tcW w:w="598" w:type="dxa"/>
            <w:tcBorders>
              <w:bottom w:val="single" w:sz="2" w:space="0" w:color="auto"/>
            </w:tcBorders>
          </w:tcPr>
          <w:p w14:paraId="3EA57F1C" w14:textId="372FC55E" w:rsidR="007E3423" w:rsidRPr="00E16E86" w:rsidRDefault="4682C0EF">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6E0A31EE" w14:textId="77777777" w:rsidR="007E3423" w:rsidRPr="00E16E86" w:rsidRDefault="007E3423"/>
        </w:tc>
        <w:tc>
          <w:tcPr>
            <w:tcW w:w="598" w:type="dxa"/>
            <w:tcBorders>
              <w:bottom w:val="single" w:sz="2" w:space="0" w:color="auto"/>
            </w:tcBorders>
          </w:tcPr>
          <w:p w14:paraId="182A72B9" w14:textId="77777777" w:rsidR="007E3423" w:rsidRPr="00E16E86" w:rsidRDefault="007E3423"/>
        </w:tc>
        <w:tc>
          <w:tcPr>
            <w:tcW w:w="598" w:type="dxa"/>
            <w:tcBorders>
              <w:bottom w:val="single" w:sz="2" w:space="0" w:color="auto"/>
            </w:tcBorders>
          </w:tcPr>
          <w:p w14:paraId="2F7FCF0B" w14:textId="77777777" w:rsidR="007E3423" w:rsidRPr="00E16E86" w:rsidRDefault="007E3423"/>
        </w:tc>
        <w:tc>
          <w:tcPr>
            <w:tcW w:w="598" w:type="dxa"/>
            <w:tcBorders>
              <w:bottom w:val="single" w:sz="2" w:space="0" w:color="auto"/>
            </w:tcBorders>
          </w:tcPr>
          <w:p w14:paraId="55369670" w14:textId="77777777" w:rsidR="007E3423" w:rsidRPr="00E16E86" w:rsidRDefault="007E3423"/>
        </w:tc>
        <w:tc>
          <w:tcPr>
            <w:tcW w:w="598" w:type="dxa"/>
            <w:tcBorders>
              <w:bottom w:val="single" w:sz="2" w:space="0" w:color="auto"/>
            </w:tcBorders>
          </w:tcPr>
          <w:p w14:paraId="2A361E6E" w14:textId="77777777" w:rsidR="007E3423" w:rsidRPr="00E16E86" w:rsidRDefault="007E3423"/>
        </w:tc>
        <w:tc>
          <w:tcPr>
            <w:tcW w:w="598" w:type="dxa"/>
            <w:tcBorders>
              <w:bottom w:val="single" w:sz="2" w:space="0" w:color="auto"/>
            </w:tcBorders>
          </w:tcPr>
          <w:p w14:paraId="793A3055" w14:textId="77777777" w:rsidR="007E3423" w:rsidRPr="00E16E86" w:rsidRDefault="007E3423"/>
        </w:tc>
      </w:tr>
    </w:tbl>
    <w:p w14:paraId="580F6126" w14:textId="11CC35BE" w:rsidR="005108B6" w:rsidRPr="00E16E86" w:rsidRDefault="00000000" w:rsidP="008A0327">
      <w:pPr>
        <w:pStyle w:val="Imageattributioncaption"/>
      </w:pPr>
      <w:hyperlink r:id="rId149" w:history="1">
        <w:r w:rsidR="008F74EC" w:rsidRPr="00E16E86">
          <w:rPr>
            <w:rStyle w:val="Hyperlink"/>
          </w:rPr>
          <w:t>Mathematics K–10 Syllabus</w:t>
        </w:r>
      </w:hyperlink>
      <w:r w:rsidR="008F74EC" w:rsidRPr="00E16E86">
        <w:t xml:space="preserve"> © NSW Education Standards Authority (NESA) for and on behalf of the Crown in right of the State of New South Wales, 2022</w:t>
      </w:r>
      <w:r w:rsidR="005108B6" w:rsidRPr="00E16E86">
        <w:t>.</w:t>
      </w:r>
    </w:p>
    <w:p w14:paraId="1EC7FCFA" w14:textId="610ED9F3" w:rsidR="008F74EC" w:rsidRPr="00E16E86" w:rsidRDefault="008F74EC" w:rsidP="008A0327">
      <w:pPr>
        <w:pStyle w:val="Imageattributioncaption"/>
      </w:pPr>
      <w:r w:rsidRPr="00E16E86">
        <w:br w:type="page"/>
      </w:r>
    </w:p>
    <w:p w14:paraId="7940D324" w14:textId="77777777" w:rsidR="008F74EC" w:rsidRPr="00E16E86" w:rsidRDefault="008F74EC" w:rsidP="00D01B09">
      <w:pPr>
        <w:pStyle w:val="Heading2"/>
      </w:pPr>
      <w:bookmarkStart w:id="209" w:name="_Toc147500557"/>
      <w:bookmarkStart w:id="210" w:name="_Toc174103797"/>
      <w:r w:rsidRPr="00E16E86">
        <w:lastRenderedPageBreak/>
        <w:t>Stage 3</w:t>
      </w:r>
      <w:bookmarkEnd w:id="209"/>
      <w:bookmarkEnd w:id="210"/>
    </w:p>
    <w:p w14:paraId="46F1017E" w14:textId="4AA6F98E" w:rsidR="008F74EC" w:rsidRPr="00E16E86" w:rsidRDefault="008F74EC" w:rsidP="008F74EC">
      <w:r w:rsidRPr="00E16E86">
        <w:t xml:space="preserve">The table below outlines the </w:t>
      </w:r>
      <w:hyperlink r:id="rId150" w:history="1">
        <w:r w:rsidRPr="00E16E86">
          <w:rPr>
            <w:rStyle w:val="Hyperlink"/>
          </w:rPr>
          <w:t>syllabus outcomes</w:t>
        </w:r>
      </w:hyperlink>
      <w:r w:rsidRPr="00E16E86">
        <w:t xml:space="preserve"> and range of relevant syllabus content covered in this unit. Content is linked to </w:t>
      </w:r>
      <w:hyperlink r:id="rId151" w:history="1">
        <w:r w:rsidRPr="00E16E86">
          <w:rPr>
            <w:rStyle w:val="Hyperlink"/>
          </w:rPr>
          <w:t>National Numeracy Learning Progression</w:t>
        </w:r>
      </w:hyperlink>
      <w:r w:rsidRPr="00E16E86">
        <w:t xml:space="preserve"> </w:t>
      </w:r>
      <w:r w:rsidR="00F93E7E" w:rsidRPr="00E16E86">
        <w:t>(</w:t>
      </w:r>
      <w:r w:rsidRPr="00E16E86">
        <w:t>version 3).</w:t>
      </w:r>
    </w:p>
    <w:tbl>
      <w:tblPr>
        <w:tblStyle w:val="Tableheader"/>
        <w:tblW w:w="0" w:type="auto"/>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598"/>
        <w:gridCol w:w="598"/>
        <w:gridCol w:w="598"/>
        <w:gridCol w:w="598"/>
      </w:tblGrid>
      <w:tr w:rsidR="00E77D0F" w:rsidRPr="00E16E86" w14:paraId="6062FBB4" w14:textId="77777777" w:rsidTr="60FC3703">
        <w:trPr>
          <w:cnfStyle w:val="100000000000" w:firstRow="1" w:lastRow="0" w:firstColumn="0" w:lastColumn="0" w:oddVBand="0" w:evenVBand="0" w:oddHBand="0" w:evenHBand="0" w:firstRowFirstColumn="0" w:firstRowLastColumn="0" w:lastRowFirstColumn="0" w:lastRowLastColumn="0"/>
        </w:trPr>
        <w:tc>
          <w:tcPr>
            <w:tcW w:w="9781" w:type="dxa"/>
          </w:tcPr>
          <w:p w14:paraId="02BBB6EF" w14:textId="77777777" w:rsidR="00E77D0F" w:rsidRPr="00E16E86" w:rsidRDefault="00E77D0F">
            <w:r w:rsidRPr="00E16E86">
              <w:t>Outcomes and content</w:t>
            </w:r>
          </w:p>
        </w:tc>
        <w:tc>
          <w:tcPr>
            <w:tcW w:w="598" w:type="dxa"/>
            <w:tcBorders>
              <w:bottom w:val="single" w:sz="2" w:space="0" w:color="auto"/>
            </w:tcBorders>
          </w:tcPr>
          <w:p w14:paraId="7665A106" w14:textId="77777777" w:rsidR="00E77D0F" w:rsidRPr="00E16E86" w:rsidRDefault="00E77D0F">
            <w:r w:rsidRPr="00E16E86">
              <w:t>1</w:t>
            </w:r>
          </w:p>
        </w:tc>
        <w:tc>
          <w:tcPr>
            <w:tcW w:w="598" w:type="dxa"/>
            <w:tcBorders>
              <w:bottom w:val="single" w:sz="2" w:space="0" w:color="auto"/>
            </w:tcBorders>
          </w:tcPr>
          <w:p w14:paraId="33DF57D9" w14:textId="77777777" w:rsidR="00E77D0F" w:rsidRPr="00E16E86" w:rsidRDefault="00E77D0F">
            <w:r w:rsidRPr="00E16E86">
              <w:t>2</w:t>
            </w:r>
          </w:p>
        </w:tc>
        <w:tc>
          <w:tcPr>
            <w:tcW w:w="598" w:type="dxa"/>
            <w:tcBorders>
              <w:bottom w:val="single" w:sz="2" w:space="0" w:color="auto"/>
            </w:tcBorders>
          </w:tcPr>
          <w:p w14:paraId="1A39E332" w14:textId="77777777" w:rsidR="00E77D0F" w:rsidRPr="00E16E86" w:rsidRDefault="00E77D0F">
            <w:r w:rsidRPr="00E16E86">
              <w:t>3</w:t>
            </w:r>
          </w:p>
        </w:tc>
        <w:tc>
          <w:tcPr>
            <w:tcW w:w="598" w:type="dxa"/>
            <w:tcBorders>
              <w:bottom w:val="single" w:sz="2" w:space="0" w:color="auto"/>
            </w:tcBorders>
          </w:tcPr>
          <w:p w14:paraId="39CDB3F4" w14:textId="77777777" w:rsidR="00E77D0F" w:rsidRPr="00E16E86" w:rsidRDefault="00E77D0F">
            <w:r w:rsidRPr="00E16E86">
              <w:t>4</w:t>
            </w:r>
          </w:p>
        </w:tc>
        <w:tc>
          <w:tcPr>
            <w:tcW w:w="598" w:type="dxa"/>
            <w:tcBorders>
              <w:bottom w:val="single" w:sz="2" w:space="0" w:color="auto"/>
            </w:tcBorders>
          </w:tcPr>
          <w:p w14:paraId="237D79B9" w14:textId="77777777" w:rsidR="00E77D0F" w:rsidRPr="00E16E86" w:rsidRDefault="00E77D0F">
            <w:r w:rsidRPr="00E16E86">
              <w:t>5</w:t>
            </w:r>
          </w:p>
        </w:tc>
        <w:tc>
          <w:tcPr>
            <w:tcW w:w="598" w:type="dxa"/>
            <w:tcBorders>
              <w:bottom w:val="single" w:sz="2" w:space="0" w:color="auto"/>
            </w:tcBorders>
          </w:tcPr>
          <w:p w14:paraId="1FB37F22" w14:textId="77777777" w:rsidR="00E77D0F" w:rsidRPr="00E16E86" w:rsidRDefault="00E77D0F">
            <w:r w:rsidRPr="00E16E86">
              <w:t>6</w:t>
            </w:r>
          </w:p>
        </w:tc>
        <w:tc>
          <w:tcPr>
            <w:tcW w:w="598" w:type="dxa"/>
            <w:tcBorders>
              <w:bottom w:val="single" w:sz="2" w:space="0" w:color="auto"/>
            </w:tcBorders>
          </w:tcPr>
          <w:p w14:paraId="4420F56C" w14:textId="77777777" w:rsidR="00E77D0F" w:rsidRPr="00E16E86" w:rsidRDefault="00E77D0F">
            <w:r w:rsidRPr="00E16E86">
              <w:t>7</w:t>
            </w:r>
          </w:p>
        </w:tc>
        <w:tc>
          <w:tcPr>
            <w:tcW w:w="598" w:type="dxa"/>
            <w:tcBorders>
              <w:bottom w:val="single" w:sz="2" w:space="0" w:color="auto"/>
            </w:tcBorders>
          </w:tcPr>
          <w:p w14:paraId="3F74014F" w14:textId="77777777" w:rsidR="00E77D0F" w:rsidRPr="00E16E86" w:rsidRDefault="00E77D0F">
            <w:r w:rsidRPr="00E16E86">
              <w:t>8</w:t>
            </w:r>
          </w:p>
        </w:tc>
      </w:tr>
      <w:tr w:rsidR="00E77D0F" w:rsidRPr="00E16E86" w14:paraId="01AFA38F" w14:textId="77777777" w:rsidTr="60FC3703">
        <w:tc>
          <w:tcPr>
            <w:tcW w:w="9781" w:type="dxa"/>
            <w:tcBorders>
              <w:right w:val="nil"/>
            </w:tcBorders>
            <w:shd w:val="clear" w:color="auto" w:fill="E7E6E6" w:themeFill="background2"/>
          </w:tcPr>
          <w:p w14:paraId="505F1795" w14:textId="77777777" w:rsidR="00E77D0F" w:rsidRPr="00E16E86" w:rsidRDefault="00E77D0F">
            <w:r w:rsidRPr="00E16E86">
              <w:rPr>
                <w:rStyle w:val="Strong"/>
              </w:rPr>
              <w:t>Representing numbers B</w:t>
            </w:r>
            <w:r w:rsidRPr="00E16E86">
              <w:t>: Whole numbers: Locate and represent integers on a number line</w:t>
            </w:r>
          </w:p>
          <w:p w14:paraId="6B189E3F" w14:textId="374D62E1" w:rsidR="00E77D0F" w:rsidRPr="00E16E86" w:rsidRDefault="3026B849">
            <w:pPr>
              <w:rPr>
                <w:rStyle w:val="Strong"/>
                <w:lang w:val="de-DE"/>
              </w:rPr>
            </w:pPr>
            <w:r w:rsidRPr="00E16E86">
              <w:rPr>
                <w:rStyle w:val="Strong"/>
                <w:lang w:val="de-DE"/>
              </w:rPr>
              <w:t>[MAO-WM-01, MA</w:t>
            </w:r>
            <w:r w:rsidR="1B5BB31C" w:rsidRPr="00E16E86">
              <w:rPr>
                <w:rStyle w:val="Strong"/>
                <w:lang w:val="de-DE"/>
              </w:rPr>
              <w:t>3</w:t>
            </w:r>
            <w:r w:rsidRPr="00E16E86">
              <w:rPr>
                <w:rStyle w:val="Strong"/>
                <w:lang w:val="de-DE"/>
              </w:rPr>
              <w:t>-RN-01]</w:t>
            </w:r>
          </w:p>
        </w:tc>
        <w:tc>
          <w:tcPr>
            <w:tcW w:w="598" w:type="dxa"/>
            <w:tcBorders>
              <w:top w:val="single" w:sz="2" w:space="0" w:color="auto"/>
              <w:left w:val="nil"/>
              <w:right w:val="nil"/>
            </w:tcBorders>
            <w:shd w:val="clear" w:color="auto" w:fill="E7E6E6" w:themeFill="background2"/>
          </w:tcPr>
          <w:p w14:paraId="2A7BBF0A"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685CA8B0"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45C061C5"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0073A9BF"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7043BC6E"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71A0C311"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3F685957" w14:textId="77777777" w:rsidR="00E77D0F" w:rsidRPr="00E16E86" w:rsidRDefault="00E77D0F">
            <w:pPr>
              <w:rPr>
                <w:lang w:val="de-DE"/>
              </w:rPr>
            </w:pPr>
          </w:p>
        </w:tc>
        <w:tc>
          <w:tcPr>
            <w:tcW w:w="598" w:type="dxa"/>
            <w:tcBorders>
              <w:top w:val="single" w:sz="2" w:space="0" w:color="auto"/>
              <w:left w:val="nil"/>
            </w:tcBorders>
            <w:shd w:val="clear" w:color="auto" w:fill="E7E6E6" w:themeFill="background2"/>
          </w:tcPr>
          <w:p w14:paraId="21382351" w14:textId="77777777" w:rsidR="00E77D0F" w:rsidRPr="00E16E86" w:rsidRDefault="00E77D0F">
            <w:pPr>
              <w:rPr>
                <w:lang w:val="de-DE"/>
              </w:rPr>
            </w:pPr>
          </w:p>
        </w:tc>
      </w:tr>
      <w:tr w:rsidR="00E77D0F" w:rsidRPr="00E16E86" w14:paraId="68D09CB0" w14:textId="77777777" w:rsidTr="60FC3703">
        <w:tc>
          <w:tcPr>
            <w:tcW w:w="9781" w:type="dxa"/>
          </w:tcPr>
          <w:p w14:paraId="4A226337" w14:textId="77777777" w:rsidR="00E77D0F" w:rsidRPr="00E16E86" w:rsidRDefault="00E77D0F" w:rsidP="00295111">
            <w:pPr>
              <w:pStyle w:val="ListBullet"/>
            </w:pPr>
            <w:r w:rsidRPr="00E16E86">
              <w:t>Recognise the location of negative whole numbers in relation to zero and place them on a number line</w:t>
            </w:r>
          </w:p>
        </w:tc>
        <w:tc>
          <w:tcPr>
            <w:tcW w:w="598" w:type="dxa"/>
          </w:tcPr>
          <w:p w14:paraId="24450CA7" w14:textId="7FBA046D" w:rsidR="00E77D0F" w:rsidRPr="00E16E86" w:rsidRDefault="79E0FCF1">
            <w:pPr>
              <w:rPr>
                <w:rFonts w:eastAsia="Arial"/>
                <w:szCs w:val="22"/>
              </w:rPr>
            </w:pPr>
            <w:r w:rsidRPr="00E16E86">
              <w:rPr>
                <w:rFonts w:eastAsia="Times New Roman"/>
                <w:color w:val="000000" w:themeColor="text1"/>
                <w:szCs w:val="22"/>
              </w:rPr>
              <w:t>x</w:t>
            </w:r>
          </w:p>
        </w:tc>
        <w:tc>
          <w:tcPr>
            <w:tcW w:w="598" w:type="dxa"/>
          </w:tcPr>
          <w:p w14:paraId="08031AB8" w14:textId="07D83F5F" w:rsidR="00E77D0F" w:rsidRPr="00E16E86" w:rsidRDefault="2F0EFAAA">
            <w:pPr>
              <w:rPr>
                <w:rFonts w:eastAsia="Arial"/>
                <w:szCs w:val="22"/>
              </w:rPr>
            </w:pPr>
            <w:r w:rsidRPr="00E16E86">
              <w:rPr>
                <w:rFonts w:eastAsia="Times New Roman"/>
                <w:color w:val="000000" w:themeColor="text1"/>
                <w:szCs w:val="22"/>
              </w:rPr>
              <w:t>x</w:t>
            </w:r>
          </w:p>
        </w:tc>
        <w:tc>
          <w:tcPr>
            <w:tcW w:w="598" w:type="dxa"/>
          </w:tcPr>
          <w:p w14:paraId="7A24B339" w14:textId="488DF976" w:rsidR="00E77D0F" w:rsidRPr="00E16E86" w:rsidRDefault="0E188608">
            <w:pPr>
              <w:rPr>
                <w:rFonts w:eastAsia="Arial"/>
                <w:szCs w:val="22"/>
              </w:rPr>
            </w:pPr>
            <w:r w:rsidRPr="00E16E86">
              <w:rPr>
                <w:rFonts w:eastAsia="Times New Roman"/>
                <w:color w:val="000000" w:themeColor="text1"/>
                <w:szCs w:val="22"/>
              </w:rPr>
              <w:t>x</w:t>
            </w:r>
          </w:p>
        </w:tc>
        <w:tc>
          <w:tcPr>
            <w:tcW w:w="598" w:type="dxa"/>
          </w:tcPr>
          <w:p w14:paraId="6CFC7C41" w14:textId="77777777" w:rsidR="00E77D0F" w:rsidRPr="00E16E86" w:rsidRDefault="00E77D0F"/>
        </w:tc>
        <w:tc>
          <w:tcPr>
            <w:tcW w:w="598" w:type="dxa"/>
          </w:tcPr>
          <w:p w14:paraId="2D37AED8" w14:textId="77777777" w:rsidR="00E77D0F" w:rsidRPr="00E16E86" w:rsidRDefault="00E77D0F"/>
        </w:tc>
        <w:tc>
          <w:tcPr>
            <w:tcW w:w="598" w:type="dxa"/>
          </w:tcPr>
          <w:p w14:paraId="4C3B573B" w14:textId="77777777" w:rsidR="00E77D0F" w:rsidRPr="00E16E86" w:rsidRDefault="00E77D0F"/>
        </w:tc>
        <w:tc>
          <w:tcPr>
            <w:tcW w:w="598" w:type="dxa"/>
          </w:tcPr>
          <w:p w14:paraId="1B8E4635" w14:textId="77777777" w:rsidR="00E77D0F" w:rsidRPr="00E16E86" w:rsidRDefault="00E77D0F"/>
        </w:tc>
        <w:tc>
          <w:tcPr>
            <w:tcW w:w="598" w:type="dxa"/>
          </w:tcPr>
          <w:p w14:paraId="3C281594" w14:textId="77777777" w:rsidR="00E77D0F" w:rsidRPr="00E16E86" w:rsidRDefault="00E77D0F"/>
        </w:tc>
      </w:tr>
      <w:tr w:rsidR="00E77D0F" w:rsidRPr="00E16E86" w14:paraId="5A4B3673" w14:textId="77777777" w:rsidTr="60FC3703">
        <w:tc>
          <w:tcPr>
            <w:tcW w:w="9781" w:type="dxa"/>
          </w:tcPr>
          <w:p w14:paraId="2618088C" w14:textId="77777777" w:rsidR="00E77D0F" w:rsidRPr="00E16E86" w:rsidRDefault="00E77D0F" w:rsidP="00295111">
            <w:pPr>
              <w:pStyle w:val="ListBullet"/>
            </w:pPr>
            <w:r w:rsidRPr="00E16E86">
              <w:t xml:space="preserve">Use the term </w:t>
            </w:r>
            <w:r w:rsidRPr="005F02FA">
              <w:rPr>
                <w:rStyle w:val="Emphasis"/>
              </w:rPr>
              <w:t>integers</w:t>
            </w:r>
            <w:r w:rsidRPr="00E16E86">
              <w:t xml:space="preserve"> to describe positive and negative whole numbers and zero</w:t>
            </w:r>
          </w:p>
        </w:tc>
        <w:tc>
          <w:tcPr>
            <w:tcW w:w="598" w:type="dxa"/>
            <w:tcBorders>
              <w:bottom w:val="single" w:sz="2" w:space="0" w:color="auto"/>
            </w:tcBorders>
          </w:tcPr>
          <w:p w14:paraId="030C98F6" w14:textId="7A38D56C" w:rsidR="00E77D0F" w:rsidRPr="00E16E86" w:rsidRDefault="7A0DF879">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1554CE64" w14:textId="397A7E3E" w:rsidR="00E77D0F" w:rsidRPr="00E16E86" w:rsidRDefault="6345A710">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717E8E92" w14:textId="3CFC8278" w:rsidR="00E77D0F" w:rsidRPr="00E16E86" w:rsidRDefault="00E77D0F"/>
        </w:tc>
        <w:tc>
          <w:tcPr>
            <w:tcW w:w="598" w:type="dxa"/>
            <w:tcBorders>
              <w:bottom w:val="single" w:sz="2" w:space="0" w:color="auto"/>
            </w:tcBorders>
          </w:tcPr>
          <w:p w14:paraId="1F306962" w14:textId="77777777" w:rsidR="00E77D0F" w:rsidRPr="00E16E86" w:rsidRDefault="00E77D0F"/>
        </w:tc>
        <w:tc>
          <w:tcPr>
            <w:tcW w:w="598" w:type="dxa"/>
            <w:tcBorders>
              <w:bottom w:val="single" w:sz="2" w:space="0" w:color="auto"/>
            </w:tcBorders>
          </w:tcPr>
          <w:p w14:paraId="1F478F46" w14:textId="77777777" w:rsidR="00E77D0F" w:rsidRPr="00E16E86" w:rsidRDefault="00E77D0F"/>
        </w:tc>
        <w:tc>
          <w:tcPr>
            <w:tcW w:w="598" w:type="dxa"/>
            <w:tcBorders>
              <w:bottom w:val="single" w:sz="2" w:space="0" w:color="auto"/>
            </w:tcBorders>
          </w:tcPr>
          <w:p w14:paraId="17502C86" w14:textId="77777777" w:rsidR="00E77D0F" w:rsidRPr="00E16E86" w:rsidRDefault="00E77D0F"/>
        </w:tc>
        <w:tc>
          <w:tcPr>
            <w:tcW w:w="598" w:type="dxa"/>
            <w:tcBorders>
              <w:bottom w:val="single" w:sz="2" w:space="0" w:color="auto"/>
            </w:tcBorders>
          </w:tcPr>
          <w:p w14:paraId="79C8DE14" w14:textId="77777777" w:rsidR="00E77D0F" w:rsidRPr="00E16E86" w:rsidRDefault="00E77D0F"/>
        </w:tc>
        <w:tc>
          <w:tcPr>
            <w:tcW w:w="598" w:type="dxa"/>
            <w:tcBorders>
              <w:bottom w:val="single" w:sz="2" w:space="0" w:color="auto"/>
            </w:tcBorders>
          </w:tcPr>
          <w:p w14:paraId="29FC9775" w14:textId="77777777" w:rsidR="00E77D0F" w:rsidRPr="00E16E86" w:rsidRDefault="00E77D0F"/>
        </w:tc>
      </w:tr>
      <w:tr w:rsidR="00E77D0F" w:rsidRPr="00E16E86" w14:paraId="45A83F9F" w14:textId="77777777" w:rsidTr="60FC3703">
        <w:tc>
          <w:tcPr>
            <w:tcW w:w="9781" w:type="dxa"/>
            <w:tcBorders>
              <w:right w:val="nil"/>
            </w:tcBorders>
            <w:shd w:val="clear" w:color="auto" w:fill="E7E6E6" w:themeFill="background2"/>
          </w:tcPr>
          <w:p w14:paraId="1274B68B" w14:textId="77777777" w:rsidR="00E77D0F" w:rsidRPr="00E16E86" w:rsidRDefault="00E77D0F">
            <w:r w:rsidRPr="00E16E86">
              <w:rPr>
                <w:rStyle w:val="Strong"/>
              </w:rPr>
              <w:t>Representing quantity fractions B</w:t>
            </w:r>
            <w:r w:rsidRPr="00E16E86">
              <w:t>: Find fractional quantities of whole numbers (halves, quarters, fifths and tenths)</w:t>
            </w:r>
          </w:p>
          <w:p w14:paraId="228BA107" w14:textId="5E72FE6D" w:rsidR="00E77D0F" w:rsidRPr="00E16E86" w:rsidRDefault="3026B849">
            <w:pPr>
              <w:rPr>
                <w:rStyle w:val="Strong"/>
                <w:lang w:val="de-DE"/>
              </w:rPr>
            </w:pPr>
            <w:r w:rsidRPr="00E16E86">
              <w:rPr>
                <w:rStyle w:val="Strong"/>
                <w:lang w:val="de-DE"/>
              </w:rPr>
              <w:t>[MAO-WM-01, MA3-R</w:t>
            </w:r>
            <w:r w:rsidR="43D20A83" w:rsidRPr="00E16E86">
              <w:rPr>
                <w:rStyle w:val="Strong"/>
                <w:lang w:val="de-DE"/>
              </w:rPr>
              <w:t>QF</w:t>
            </w:r>
            <w:r w:rsidRPr="00E16E86">
              <w:rPr>
                <w:rStyle w:val="Strong"/>
                <w:lang w:val="de-DE"/>
              </w:rPr>
              <w:t>-02]</w:t>
            </w:r>
          </w:p>
        </w:tc>
        <w:tc>
          <w:tcPr>
            <w:tcW w:w="598" w:type="dxa"/>
            <w:tcBorders>
              <w:top w:val="single" w:sz="2" w:space="0" w:color="auto"/>
              <w:left w:val="nil"/>
              <w:right w:val="nil"/>
            </w:tcBorders>
            <w:shd w:val="clear" w:color="auto" w:fill="E7E6E6" w:themeFill="background2"/>
          </w:tcPr>
          <w:p w14:paraId="61AD5BAA"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52A26598"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3B205415"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624677A1"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446838B3"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6D54035E" w14:textId="77777777" w:rsidR="00E77D0F" w:rsidRPr="00E16E86" w:rsidRDefault="00E77D0F">
            <w:pPr>
              <w:rPr>
                <w:lang w:val="de-DE"/>
              </w:rPr>
            </w:pPr>
          </w:p>
        </w:tc>
        <w:tc>
          <w:tcPr>
            <w:tcW w:w="598" w:type="dxa"/>
            <w:tcBorders>
              <w:top w:val="single" w:sz="2" w:space="0" w:color="auto"/>
              <w:left w:val="nil"/>
              <w:right w:val="nil"/>
            </w:tcBorders>
            <w:shd w:val="clear" w:color="auto" w:fill="E7E6E6" w:themeFill="background2"/>
          </w:tcPr>
          <w:p w14:paraId="4B120CE8" w14:textId="77777777" w:rsidR="00E77D0F" w:rsidRPr="00E16E86" w:rsidRDefault="00E77D0F">
            <w:pPr>
              <w:rPr>
                <w:lang w:val="de-DE"/>
              </w:rPr>
            </w:pPr>
          </w:p>
        </w:tc>
        <w:tc>
          <w:tcPr>
            <w:tcW w:w="598" w:type="dxa"/>
            <w:tcBorders>
              <w:top w:val="single" w:sz="2" w:space="0" w:color="auto"/>
              <w:left w:val="nil"/>
            </w:tcBorders>
            <w:shd w:val="clear" w:color="auto" w:fill="E7E6E6" w:themeFill="background2"/>
          </w:tcPr>
          <w:p w14:paraId="0E85FF85" w14:textId="77777777" w:rsidR="00E77D0F" w:rsidRPr="00E16E86" w:rsidRDefault="00E77D0F">
            <w:pPr>
              <w:rPr>
                <w:lang w:val="de-DE"/>
              </w:rPr>
            </w:pPr>
          </w:p>
        </w:tc>
      </w:tr>
      <w:tr w:rsidR="00E77D0F" w:rsidRPr="00E16E86" w14:paraId="241292DC" w14:textId="77777777" w:rsidTr="60FC3703">
        <w:tc>
          <w:tcPr>
            <w:tcW w:w="9781" w:type="dxa"/>
          </w:tcPr>
          <w:p w14:paraId="629D9A57" w14:textId="77777777" w:rsidR="00E77D0F" w:rsidRPr="00E16E86" w:rsidRDefault="00E77D0F" w:rsidP="00295111">
            <w:pPr>
              <w:pStyle w:val="ListBullet"/>
            </w:pPr>
            <w:r w:rsidRPr="00E16E86">
              <w:t>Calculate quarters and fifths of whole numbers that are multiples of the denominator, using a tape diagram</w:t>
            </w:r>
          </w:p>
        </w:tc>
        <w:tc>
          <w:tcPr>
            <w:tcW w:w="598" w:type="dxa"/>
          </w:tcPr>
          <w:p w14:paraId="5336E4CE" w14:textId="77777777" w:rsidR="00E77D0F" w:rsidRPr="00E16E86" w:rsidRDefault="00E77D0F"/>
        </w:tc>
        <w:tc>
          <w:tcPr>
            <w:tcW w:w="598" w:type="dxa"/>
          </w:tcPr>
          <w:p w14:paraId="7BF48D92" w14:textId="77777777" w:rsidR="00E77D0F" w:rsidRPr="00E16E86" w:rsidRDefault="00E77D0F"/>
        </w:tc>
        <w:tc>
          <w:tcPr>
            <w:tcW w:w="598" w:type="dxa"/>
          </w:tcPr>
          <w:p w14:paraId="6FE818F7" w14:textId="77777777" w:rsidR="00E77D0F" w:rsidRPr="00E16E86" w:rsidRDefault="00E77D0F"/>
        </w:tc>
        <w:tc>
          <w:tcPr>
            <w:tcW w:w="598" w:type="dxa"/>
          </w:tcPr>
          <w:p w14:paraId="3612B08B" w14:textId="77777777" w:rsidR="00E77D0F" w:rsidRPr="00E16E86" w:rsidRDefault="00E77D0F"/>
        </w:tc>
        <w:tc>
          <w:tcPr>
            <w:tcW w:w="598" w:type="dxa"/>
          </w:tcPr>
          <w:p w14:paraId="060BA53B" w14:textId="77777777" w:rsidR="00E77D0F" w:rsidRPr="00E16E86" w:rsidRDefault="00E77D0F"/>
        </w:tc>
        <w:tc>
          <w:tcPr>
            <w:tcW w:w="598" w:type="dxa"/>
          </w:tcPr>
          <w:p w14:paraId="07CE8F05" w14:textId="5EF17DB5" w:rsidR="00E77D0F" w:rsidRPr="00E16E86" w:rsidRDefault="1ACC79DC">
            <w:pPr>
              <w:rPr>
                <w:rFonts w:eastAsia="Arial"/>
                <w:szCs w:val="22"/>
              </w:rPr>
            </w:pPr>
            <w:r w:rsidRPr="00E16E86">
              <w:rPr>
                <w:rFonts w:eastAsia="Times New Roman"/>
                <w:color w:val="000000" w:themeColor="text1"/>
                <w:szCs w:val="22"/>
              </w:rPr>
              <w:t>x</w:t>
            </w:r>
          </w:p>
        </w:tc>
        <w:tc>
          <w:tcPr>
            <w:tcW w:w="598" w:type="dxa"/>
          </w:tcPr>
          <w:p w14:paraId="1A516A57" w14:textId="77777777" w:rsidR="00E77D0F" w:rsidRPr="00E16E86" w:rsidRDefault="00E77D0F"/>
        </w:tc>
        <w:tc>
          <w:tcPr>
            <w:tcW w:w="598" w:type="dxa"/>
          </w:tcPr>
          <w:p w14:paraId="406955EF" w14:textId="77777777" w:rsidR="00E77D0F" w:rsidRPr="00E16E86" w:rsidRDefault="00E77D0F"/>
        </w:tc>
      </w:tr>
      <w:tr w:rsidR="00E77D0F" w:rsidRPr="00E16E86" w14:paraId="225868F8" w14:textId="77777777" w:rsidTr="60FC3703">
        <w:tc>
          <w:tcPr>
            <w:tcW w:w="9781" w:type="dxa"/>
          </w:tcPr>
          <w:p w14:paraId="7798BE03" w14:textId="77777777" w:rsidR="00E77D0F" w:rsidRPr="00E16E86" w:rsidRDefault="00E77D0F" w:rsidP="00295111">
            <w:pPr>
              <w:pStyle w:val="ListBullet"/>
            </w:pPr>
            <w:r w:rsidRPr="00E16E86">
              <w:lastRenderedPageBreak/>
              <w:t>Solve word problems involving a fraction of a quantity</w:t>
            </w:r>
          </w:p>
        </w:tc>
        <w:tc>
          <w:tcPr>
            <w:tcW w:w="598" w:type="dxa"/>
            <w:tcBorders>
              <w:bottom w:val="single" w:sz="2" w:space="0" w:color="auto"/>
            </w:tcBorders>
          </w:tcPr>
          <w:p w14:paraId="39BE6CDB" w14:textId="77777777" w:rsidR="00E77D0F" w:rsidRPr="00E16E86" w:rsidRDefault="00E77D0F"/>
        </w:tc>
        <w:tc>
          <w:tcPr>
            <w:tcW w:w="598" w:type="dxa"/>
            <w:tcBorders>
              <w:bottom w:val="single" w:sz="2" w:space="0" w:color="auto"/>
            </w:tcBorders>
          </w:tcPr>
          <w:p w14:paraId="5962D976" w14:textId="77777777" w:rsidR="00E77D0F" w:rsidRPr="00E16E86" w:rsidRDefault="00E77D0F"/>
        </w:tc>
        <w:tc>
          <w:tcPr>
            <w:tcW w:w="598" w:type="dxa"/>
            <w:tcBorders>
              <w:bottom w:val="single" w:sz="2" w:space="0" w:color="auto"/>
            </w:tcBorders>
          </w:tcPr>
          <w:p w14:paraId="403D5DC8" w14:textId="77777777" w:rsidR="00E77D0F" w:rsidRPr="00E16E86" w:rsidRDefault="00E77D0F"/>
        </w:tc>
        <w:tc>
          <w:tcPr>
            <w:tcW w:w="598" w:type="dxa"/>
            <w:tcBorders>
              <w:bottom w:val="single" w:sz="2" w:space="0" w:color="auto"/>
            </w:tcBorders>
          </w:tcPr>
          <w:p w14:paraId="0D439A4D" w14:textId="77777777" w:rsidR="00E77D0F" w:rsidRPr="00E16E86" w:rsidRDefault="00E77D0F"/>
        </w:tc>
        <w:tc>
          <w:tcPr>
            <w:tcW w:w="598" w:type="dxa"/>
            <w:tcBorders>
              <w:bottom w:val="single" w:sz="2" w:space="0" w:color="auto"/>
            </w:tcBorders>
          </w:tcPr>
          <w:p w14:paraId="75832AE0" w14:textId="76647BD3" w:rsidR="00E77D0F" w:rsidRPr="00E16E86" w:rsidRDefault="07B7B979">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4410C857" w14:textId="77777777" w:rsidR="00E77D0F" w:rsidRPr="00E16E86" w:rsidRDefault="00E77D0F"/>
        </w:tc>
        <w:tc>
          <w:tcPr>
            <w:tcW w:w="598" w:type="dxa"/>
            <w:tcBorders>
              <w:bottom w:val="single" w:sz="2" w:space="0" w:color="auto"/>
            </w:tcBorders>
          </w:tcPr>
          <w:p w14:paraId="52E279E9" w14:textId="77777777" w:rsidR="00E77D0F" w:rsidRPr="00E16E86" w:rsidRDefault="00E77D0F"/>
        </w:tc>
        <w:tc>
          <w:tcPr>
            <w:tcW w:w="598" w:type="dxa"/>
            <w:tcBorders>
              <w:bottom w:val="single" w:sz="2" w:space="0" w:color="auto"/>
            </w:tcBorders>
          </w:tcPr>
          <w:p w14:paraId="556BC459" w14:textId="77777777" w:rsidR="00E77D0F" w:rsidRPr="00E16E86" w:rsidRDefault="00E77D0F"/>
        </w:tc>
      </w:tr>
      <w:tr w:rsidR="00E77D0F" w:rsidRPr="00E16E86" w14:paraId="183CB57B" w14:textId="77777777" w:rsidTr="60FC3703">
        <w:tc>
          <w:tcPr>
            <w:tcW w:w="9781" w:type="dxa"/>
          </w:tcPr>
          <w:p w14:paraId="34BFB561" w14:textId="77777777" w:rsidR="00E77D0F" w:rsidRPr="00E16E86" w:rsidRDefault="00E77D0F" w:rsidP="00295111">
            <w:pPr>
              <w:pStyle w:val="ListBullet"/>
              <w:widowControl/>
              <w:mirrorIndents w:val="0"/>
              <w:rPr>
                <w:rFonts w:eastAsiaTheme="minorEastAsia"/>
              </w:rPr>
            </w:pPr>
            <w:r w:rsidRPr="00E16E86">
              <w:t xml:space="preserve">Find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16E8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E16E8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Pr="00E16E86">
              <w:rPr>
                <w:rFonts w:eastAsiaTheme="minorEastAsia"/>
              </w:rPr>
              <w:t xml:space="preserve"> </w:t>
            </w:r>
            <w:r w:rsidRPr="00E16E86">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E16E86">
              <w:rPr>
                <w:rFonts w:eastAsiaTheme="minorEastAsia"/>
              </w:rPr>
              <w:t xml:space="preserve"> </w:t>
            </w:r>
            <w:r w:rsidRPr="00E16E86">
              <w:t>of collections, expressing remainders as decimals</w:t>
            </w:r>
          </w:p>
        </w:tc>
        <w:tc>
          <w:tcPr>
            <w:tcW w:w="598" w:type="dxa"/>
            <w:tcBorders>
              <w:bottom w:val="single" w:sz="2" w:space="0" w:color="auto"/>
            </w:tcBorders>
          </w:tcPr>
          <w:p w14:paraId="399E286D" w14:textId="77777777" w:rsidR="00E77D0F" w:rsidRPr="00E16E86" w:rsidRDefault="00E77D0F">
            <w:pPr>
              <w:rPr>
                <w:szCs w:val="22"/>
              </w:rPr>
            </w:pPr>
          </w:p>
        </w:tc>
        <w:tc>
          <w:tcPr>
            <w:tcW w:w="598" w:type="dxa"/>
            <w:tcBorders>
              <w:bottom w:val="single" w:sz="2" w:space="0" w:color="auto"/>
            </w:tcBorders>
          </w:tcPr>
          <w:p w14:paraId="03819D71" w14:textId="77777777" w:rsidR="00E77D0F" w:rsidRPr="00E16E86" w:rsidRDefault="00E77D0F">
            <w:pPr>
              <w:rPr>
                <w:szCs w:val="22"/>
              </w:rPr>
            </w:pPr>
          </w:p>
        </w:tc>
        <w:tc>
          <w:tcPr>
            <w:tcW w:w="598" w:type="dxa"/>
            <w:tcBorders>
              <w:bottom w:val="single" w:sz="2" w:space="0" w:color="auto"/>
            </w:tcBorders>
          </w:tcPr>
          <w:p w14:paraId="1E81A23D" w14:textId="77777777" w:rsidR="00E77D0F" w:rsidRPr="00E16E86" w:rsidRDefault="00E77D0F">
            <w:pPr>
              <w:rPr>
                <w:szCs w:val="22"/>
              </w:rPr>
            </w:pPr>
          </w:p>
        </w:tc>
        <w:tc>
          <w:tcPr>
            <w:tcW w:w="598" w:type="dxa"/>
            <w:tcBorders>
              <w:bottom w:val="single" w:sz="2" w:space="0" w:color="auto"/>
            </w:tcBorders>
          </w:tcPr>
          <w:p w14:paraId="6E39BBC0" w14:textId="77777777" w:rsidR="00E77D0F" w:rsidRPr="00E16E86" w:rsidRDefault="00E77D0F">
            <w:pPr>
              <w:rPr>
                <w:szCs w:val="22"/>
              </w:rPr>
            </w:pPr>
          </w:p>
        </w:tc>
        <w:tc>
          <w:tcPr>
            <w:tcW w:w="598" w:type="dxa"/>
            <w:tcBorders>
              <w:bottom w:val="single" w:sz="2" w:space="0" w:color="auto"/>
            </w:tcBorders>
          </w:tcPr>
          <w:p w14:paraId="37E49A6E" w14:textId="77777777" w:rsidR="00E77D0F" w:rsidRPr="00E16E86" w:rsidRDefault="00E77D0F">
            <w:pPr>
              <w:rPr>
                <w:szCs w:val="22"/>
              </w:rPr>
            </w:pPr>
          </w:p>
        </w:tc>
        <w:tc>
          <w:tcPr>
            <w:tcW w:w="598" w:type="dxa"/>
            <w:tcBorders>
              <w:bottom w:val="single" w:sz="2" w:space="0" w:color="auto"/>
            </w:tcBorders>
          </w:tcPr>
          <w:p w14:paraId="5805342B" w14:textId="77777777" w:rsidR="00E77D0F" w:rsidRPr="00E16E86" w:rsidRDefault="00E77D0F">
            <w:pPr>
              <w:rPr>
                <w:szCs w:val="22"/>
              </w:rPr>
            </w:pPr>
          </w:p>
        </w:tc>
        <w:tc>
          <w:tcPr>
            <w:tcW w:w="598" w:type="dxa"/>
            <w:tcBorders>
              <w:bottom w:val="single" w:sz="2" w:space="0" w:color="auto"/>
            </w:tcBorders>
          </w:tcPr>
          <w:p w14:paraId="5AAF3707" w14:textId="32CCD60A" w:rsidR="00E77D0F" w:rsidRPr="00E16E86" w:rsidRDefault="17A4E991">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0EDEE67B" w14:textId="77777777" w:rsidR="00E77D0F" w:rsidRPr="00E16E86" w:rsidRDefault="00E77D0F">
            <w:pPr>
              <w:rPr>
                <w:szCs w:val="22"/>
              </w:rPr>
            </w:pPr>
          </w:p>
        </w:tc>
      </w:tr>
      <w:tr w:rsidR="00E77D0F" w:rsidRPr="00E16E86" w14:paraId="1555BEBB" w14:textId="77777777" w:rsidTr="60FC3703">
        <w:tc>
          <w:tcPr>
            <w:tcW w:w="9781" w:type="dxa"/>
            <w:tcBorders>
              <w:right w:val="nil"/>
            </w:tcBorders>
            <w:shd w:val="clear" w:color="auto" w:fill="E7E6E6" w:themeFill="background2"/>
          </w:tcPr>
          <w:p w14:paraId="6C0AFD62" w14:textId="77777777" w:rsidR="00E77D0F" w:rsidRPr="00E16E86" w:rsidRDefault="00E77D0F">
            <w:r w:rsidRPr="00E16E86">
              <w:rPr>
                <w:rStyle w:val="Strong"/>
              </w:rPr>
              <w:t>Geometric measure A</w:t>
            </w:r>
            <w:r w:rsidRPr="00E16E86">
              <w:t>: Angles: Estimate, measure and compare angles using degrees</w:t>
            </w:r>
          </w:p>
          <w:p w14:paraId="7CA7804D" w14:textId="77777777" w:rsidR="00E77D0F" w:rsidRPr="00E16E86" w:rsidRDefault="00E77D0F">
            <w:pPr>
              <w:rPr>
                <w:rStyle w:val="Strong"/>
              </w:rPr>
            </w:pPr>
            <w:r w:rsidRPr="00E16E86">
              <w:rPr>
                <w:rStyle w:val="Strong"/>
              </w:rPr>
              <w:t>[MAO-WM-01, MA3-GM-03]</w:t>
            </w:r>
          </w:p>
        </w:tc>
        <w:tc>
          <w:tcPr>
            <w:tcW w:w="598" w:type="dxa"/>
            <w:tcBorders>
              <w:top w:val="single" w:sz="2" w:space="0" w:color="auto"/>
              <w:left w:val="nil"/>
              <w:right w:val="nil"/>
            </w:tcBorders>
            <w:shd w:val="clear" w:color="auto" w:fill="E7E6E6" w:themeFill="background2"/>
          </w:tcPr>
          <w:p w14:paraId="40F1F2CC"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1CFC5A72"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18269531"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1B36411C"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0B6C8D84"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5E7DB939"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1837A95C" w14:textId="77777777" w:rsidR="00E77D0F" w:rsidRPr="00E16E86" w:rsidRDefault="00E77D0F">
            <w:pPr>
              <w:rPr>
                <w:szCs w:val="22"/>
              </w:rPr>
            </w:pPr>
          </w:p>
        </w:tc>
        <w:tc>
          <w:tcPr>
            <w:tcW w:w="598" w:type="dxa"/>
            <w:tcBorders>
              <w:top w:val="single" w:sz="2" w:space="0" w:color="auto"/>
              <w:left w:val="nil"/>
            </w:tcBorders>
            <w:shd w:val="clear" w:color="auto" w:fill="E7E6E6" w:themeFill="background2"/>
          </w:tcPr>
          <w:p w14:paraId="2A68E63F" w14:textId="77777777" w:rsidR="00E77D0F" w:rsidRPr="00E16E86" w:rsidRDefault="00E77D0F">
            <w:pPr>
              <w:rPr>
                <w:szCs w:val="22"/>
              </w:rPr>
            </w:pPr>
          </w:p>
        </w:tc>
      </w:tr>
      <w:tr w:rsidR="00E77D0F" w:rsidRPr="00E16E86" w14:paraId="7E95CEA5" w14:textId="77777777" w:rsidTr="60FC3703">
        <w:tc>
          <w:tcPr>
            <w:tcW w:w="9781" w:type="dxa"/>
          </w:tcPr>
          <w:p w14:paraId="1582B61F" w14:textId="77777777" w:rsidR="00E77D0F" w:rsidRPr="00E16E86" w:rsidRDefault="00E77D0F" w:rsidP="00295111">
            <w:pPr>
              <w:pStyle w:val="ListBullet"/>
              <w:rPr>
                <w:rStyle w:val="Strong"/>
                <w:b w:val="0"/>
                <w:bCs w:val="0"/>
              </w:rPr>
            </w:pPr>
            <w:r w:rsidRPr="00E16E86">
              <w:rPr>
                <w:rStyle w:val="Strong"/>
                <w:b w:val="0"/>
                <w:bCs w:val="0"/>
              </w:rPr>
              <w:t>Measure angles of up to 360° using a protractor</w:t>
            </w:r>
          </w:p>
        </w:tc>
        <w:tc>
          <w:tcPr>
            <w:tcW w:w="598" w:type="dxa"/>
          </w:tcPr>
          <w:p w14:paraId="529180DA" w14:textId="77777777" w:rsidR="00E77D0F" w:rsidRPr="00E16E86" w:rsidRDefault="00E77D0F">
            <w:pPr>
              <w:rPr>
                <w:szCs w:val="22"/>
              </w:rPr>
            </w:pPr>
          </w:p>
        </w:tc>
        <w:tc>
          <w:tcPr>
            <w:tcW w:w="598" w:type="dxa"/>
          </w:tcPr>
          <w:p w14:paraId="330910E0" w14:textId="77777777" w:rsidR="00E77D0F" w:rsidRPr="00E16E86" w:rsidRDefault="00E77D0F">
            <w:pPr>
              <w:rPr>
                <w:szCs w:val="22"/>
              </w:rPr>
            </w:pPr>
          </w:p>
        </w:tc>
        <w:tc>
          <w:tcPr>
            <w:tcW w:w="598" w:type="dxa"/>
          </w:tcPr>
          <w:p w14:paraId="7DD92781" w14:textId="77777777" w:rsidR="00E77D0F" w:rsidRPr="00E16E86" w:rsidRDefault="00E77D0F">
            <w:pPr>
              <w:rPr>
                <w:szCs w:val="22"/>
              </w:rPr>
            </w:pPr>
          </w:p>
        </w:tc>
        <w:tc>
          <w:tcPr>
            <w:tcW w:w="598" w:type="dxa"/>
          </w:tcPr>
          <w:p w14:paraId="0ECD80AB" w14:textId="77777777" w:rsidR="00E77D0F" w:rsidRPr="00E16E86" w:rsidRDefault="00E77D0F">
            <w:pPr>
              <w:rPr>
                <w:szCs w:val="22"/>
              </w:rPr>
            </w:pPr>
          </w:p>
        </w:tc>
        <w:tc>
          <w:tcPr>
            <w:tcW w:w="598" w:type="dxa"/>
          </w:tcPr>
          <w:p w14:paraId="7CCDDCE2" w14:textId="77777777" w:rsidR="00E77D0F" w:rsidRPr="00E16E86" w:rsidRDefault="00E77D0F">
            <w:pPr>
              <w:rPr>
                <w:szCs w:val="22"/>
              </w:rPr>
            </w:pPr>
          </w:p>
        </w:tc>
        <w:tc>
          <w:tcPr>
            <w:tcW w:w="598" w:type="dxa"/>
          </w:tcPr>
          <w:p w14:paraId="009FD639" w14:textId="768B831A" w:rsidR="00E77D0F" w:rsidRPr="00E16E86" w:rsidRDefault="4C30463F">
            <w:pPr>
              <w:rPr>
                <w:rFonts w:eastAsia="Arial"/>
                <w:szCs w:val="22"/>
              </w:rPr>
            </w:pPr>
            <w:r w:rsidRPr="00E16E86">
              <w:rPr>
                <w:rFonts w:eastAsia="Times New Roman"/>
                <w:color w:val="000000" w:themeColor="text1"/>
                <w:szCs w:val="22"/>
              </w:rPr>
              <w:t>x</w:t>
            </w:r>
          </w:p>
        </w:tc>
        <w:tc>
          <w:tcPr>
            <w:tcW w:w="598" w:type="dxa"/>
          </w:tcPr>
          <w:p w14:paraId="0EE9EF99" w14:textId="79B43687" w:rsidR="00E77D0F" w:rsidRPr="00E16E86" w:rsidRDefault="00535412">
            <w:pPr>
              <w:rPr>
                <w:szCs w:val="22"/>
              </w:rPr>
            </w:pPr>
            <w:r w:rsidRPr="00E16E86">
              <w:rPr>
                <w:szCs w:val="22"/>
              </w:rPr>
              <w:t>x</w:t>
            </w:r>
          </w:p>
        </w:tc>
        <w:tc>
          <w:tcPr>
            <w:tcW w:w="598" w:type="dxa"/>
          </w:tcPr>
          <w:p w14:paraId="3F997E79" w14:textId="119CBFD9" w:rsidR="00E77D0F" w:rsidRPr="00E16E86" w:rsidRDefault="00535412">
            <w:pPr>
              <w:rPr>
                <w:szCs w:val="22"/>
              </w:rPr>
            </w:pPr>
            <w:r w:rsidRPr="00E16E86">
              <w:rPr>
                <w:szCs w:val="22"/>
              </w:rPr>
              <w:t>x</w:t>
            </w:r>
          </w:p>
        </w:tc>
      </w:tr>
      <w:tr w:rsidR="00E77D0F" w:rsidRPr="00E16E86" w14:paraId="1E45C041" w14:textId="77777777" w:rsidTr="60FC3703">
        <w:tc>
          <w:tcPr>
            <w:tcW w:w="9781" w:type="dxa"/>
            <w:tcBorders>
              <w:right w:val="nil"/>
            </w:tcBorders>
            <w:shd w:val="clear" w:color="auto" w:fill="E7E6E6" w:themeFill="background2"/>
          </w:tcPr>
          <w:p w14:paraId="54257AA3" w14:textId="77777777" w:rsidR="00E77D0F" w:rsidRPr="00E16E86" w:rsidRDefault="00E77D0F">
            <w:r w:rsidRPr="00E16E86">
              <w:rPr>
                <w:rStyle w:val="Strong"/>
              </w:rPr>
              <w:t>Geometric measure A</w:t>
            </w:r>
            <w:r w:rsidRPr="00E16E86">
              <w:t>: Angles: Use a protractor to measure and identify types of angles</w:t>
            </w:r>
          </w:p>
          <w:p w14:paraId="3CDEB23B" w14:textId="77777777" w:rsidR="00E77D0F" w:rsidRPr="00E16E86" w:rsidRDefault="00E77D0F">
            <w:pPr>
              <w:rPr>
                <w:rStyle w:val="Strong"/>
              </w:rPr>
            </w:pPr>
            <w:r w:rsidRPr="00E16E86">
              <w:rPr>
                <w:rStyle w:val="Strong"/>
              </w:rPr>
              <w:t>[MAO-WM-01, MA3-GM-03]</w:t>
            </w:r>
          </w:p>
        </w:tc>
        <w:tc>
          <w:tcPr>
            <w:tcW w:w="598" w:type="dxa"/>
            <w:tcBorders>
              <w:top w:val="single" w:sz="2" w:space="0" w:color="auto"/>
              <w:left w:val="nil"/>
              <w:right w:val="nil"/>
            </w:tcBorders>
            <w:shd w:val="clear" w:color="auto" w:fill="E7E6E6" w:themeFill="background2"/>
          </w:tcPr>
          <w:p w14:paraId="4668544E"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2B770A21"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10CC6D02"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0D7E911D"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4B91BF87"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316D8E83"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530103B7" w14:textId="77777777" w:rsidR="00E77D0F" w:rsidRPr="00E16E86" w:rsidRDefault="00E77D0F">
            <w:pPr>
              <w:rPr>
                <w:szCs w:val="22"/>
              </w:rPr>
            </w:pPr>
          </w:p>
        </w:tc>
        <w:tc>
          <w:tcPr>
            <w:tcW w:w="598" w:type="dxa"/>
            <w:tcBorders>
              <w:top w:val="single" w:sz="2" w:space="0" w:color="auto"/>
              <w:left w:val="nil"/>
            </w:tcBorders>
            <w:shd w:val="clear" w:color="auto" w:fill="E7E6E6" w:themeFill="background2"/>
          </w:tcPr>
          <w:p w14:paraId="68F8724C" w14:textId="77777777" w:rsidR="00E77D0F" w:rsidRPr="00E16E86" w:rsidRDefault="00E77D0F">
            <w:pPr>
              <w:rPr>
                <w:szCs w:val="22"/>
              </w:rPr>
            </w:pPr>
          </w:p>
        </w:tc>
      </w:tr>
      <w:tr w:rsidR="00E77D0F" w:rsidRPr="00E16E86" w14:paraId="2419A0EE" w14:textId="77777777" w:rsidTr="60FC3703">
        <w:tc>
          <w:tcPr>
            <w:tcW w:w="9781" w:type="dxa"/>
          </w:tcPr>
          <w:p w14:paraId="74ED2DA4" w14:textId="77777777" w:rsidR="00E77D0F" w:rsidRPr="00E16E86" w:rsidRDefault="00E77D0F" w:rsidP="00295111">
            <w:pPr>
              <w:pStyle w:val="ListBullet"/>
              <w:rPr>
                <w:rStyle w:val="Strong"/>
                <w:b w:val="0"/>
                <w:bCs w:val="0"/>
              </w:rPr>
            </w:pPr>
            <w:r w:rsidRPr="00E16E86">
              <w:rPr>
                <w:rStyle w:val="Strong"/>
                <w:b w:val="0"/>
                <w:bCs w:val="0"/>
              </w:rPr>
              <w:t>Create angles of up to 360° using a protractor</w:t>
            </w:r>
          </w:p>
        </w:tc>
        <w:tc>
          <w:tcPr>
            <w:tcW w:w="598" w:type="dxa"/>
          </w:tcPr>
          <w:p w14:paraId="49FCD6FA" w14:textId="77777777" w:rsidR="00E77D0F" w:rsidRPr="00E16E86" w:rsidRDefault="00E77D0F">
            <w:pPr>
              <w:rPr>
                <w:szCs w:val="22"/>
              </w:rPr>
            </w:pPr>
          </w:p>
        </w:tc>
        <w:tc>
          <w:tcPr>
            <w:tcW w:w="598" w:type="dxa"/>
          </w:tcPr>
          <w:p w14:paraId="03D00BF7" w14:textId="77777777" w:rsidR="00E77D0F" w:rsidRPr="00E16E86" w:rsidRDefault="00E77D0F">
            <w:pPr>
              <w:rPr>
                <w:szCs w:val="22"/>
              </w:rPr>
            </w:pPr>
          </w:p>
        </w:tc>
        <w:tc>
          <w:tcPr>
            <w:tcW w:w="598" w:type="dxa"/>
          </w:tcPr>
          <w:p w14:paraId="5F67BFB8" w14:textId="77777777" w:rsidR="00E77D0F" w:rsidRPr="00E16E86" w:rsidRDefault="00E77D0F">
            <w:pPr>
              <w:rPr>
                <w:szCs w:val="22"/>
              </w:rPr>
            </w:pPr>
          </w:p>
        </w:tc>
        <w:tc>
          <w:tcPr>
            <w:tcW w:w="598" w:type="dxa"/>
          </w:tcPr>
          <w:p w14:paraId="2A32F081" w14:textId="77777777" w:rsidR="00E77D0F" w:rsidRPr="00E16E86" w:rsidRDefault="00E77D0F">
            <w:pPr>
              <w:rPr>
                <w:szCs w:val="22"/>
              </w:rPr>
            </w:pPr>
          </w:p>
        </w:tc>
        <w:tc>
          <w:tcPr>
            <w:tcW w:w="598" w:type="dxa"/>
          </w:tcPr>
          <w:p w14:paraId="7F414599" w14:textId="77777777" w:rsidR="00E77D0F" w:rsidRPr="00E16E86" w:rsidRDefault="00E77D0F">
            <w:pPr>
              <w:rPr>
                <w:szCs w:val="22"/>
              </w:rPr>
            </w:pPr>
          </w:p>
        </w:tc>
        <w:tc>
          <w:tcPr>
            <w:tcW w:w="598" w:type="dxa"/>
          </w:tcPr>
          <w:p w14:paraId="0617FC64" w14:textId="77777777" w:rsidR="00E77D0F" w:rsidRPr="00E16E86" w:rsidRDefault="00E77D0F">
            <w:pPr>
              <w:rPr>
                <w:szCs w:val="22"/>
              </w:rPr>
            </w:pPr>
          </w:p>
        </w:tc>
        <w:tc>
          <w:tcPr>
            <w:tcW w:w="598" w:type="dxa"/>
          </w:tcPr>
          <w:p w14:paraId="613A3AE7" w14:textId="77B0A0C0" w:rsidR="00E77D0F" w:rsidRPr="00E16E86" w:rsidRDefault="5534EEBE">
            <w:pPr>
              <w:rPr>
                <w:rFonts w:eastAsia="Arial"/>
                <w:szCs w:val="22"/>
              </w:rPr>
            </w:pPr>
            <w:r w:rsidRPr="00E16E86">
              <w:rPr>
                <w:rFonts w:eastAsia="Times New Roman"/>
                <w:color w:val="000000" w:themeColor="text1"/>
                <w:szCs w:val="22"/>
              </w:rPr>
              <w:t>x</w:t>
            </w:r>
          </w:p>
        </w:tc>
        <w:tc>
          <w:tcPr>
            <w:tcW w:w="598" w:type="dxa"/>
          </w:tcPr>
          <w:p w14:paraId="11F2A110" w14:textId="13565BBB" w:rsidR="00E77D0F" w:rsidRPr="00E16E86" w:rsidRDefault="5386E7C3">
            <w:pPr>
              <w:rPr>
                <w:rFonts w:eastAsia="Arial"/>
                <w:szCs w:val="22"/>
              </w:rPr>
            </w:pPr>
            <w:r w:rsidRPr="00E16E86">
              <w:rPr>
                <w:rFonts w:eastAsia="Times New Roman"/>
                <w:color w:val="000000" w:themeColor="text1"/>
                <w:szCs w:val="22"/>
              </w:rPr>
              <w:t>x</w:t>
            </w:r>
          </w:p>
        </w:tc>
      </w:tr>
      <w:tr w:rsidR="00E77D0F" w:rsidRPr="00E16E86" w14:paraId="024B051A" w14:textId="77777777" w:rsidTr="60FC3703">
        <w:tc>
          <w:tcPr>
            <w:tcW w:w="9781" w:type="dxa"/>
            <w:tcBorders>
              <w:right w:val="nil"/>
            </w:tcBorders>
            <w:shd w:val="clear" w:color="auto" w:fill="E7E6E6" w:themeFill="background2"/>
          </w:tcPr>
          <w:p w14:paraId="063F9432" w14:textId="77777777" w:rsidR="00E77D0F" w:rsidRPr="00E16E86" w:rsidRDefault="00E77D0F">
            <w:r w:rsidRPr="00E16E86">
              <w:rPr>
                <w:rStyle w:val="Strong"/>
              </w:rPr>
              <w:t>Geometric measure B</w:t>
            </w:r>
            <w:r w:rsidRPr="00E16E86">
              <w:t>: Angles: Investigate angles on a straight line and angles at a point</w:t>
            </w:r>
          </w:p>
          <w:p w14:paraId="5024EB73" w14:textId="77777777" w:rsidR="00E77D0F" w:rsidRPr="00E16E86" w:rsidRDefault="00E77D0F">
            <w:r w:rsidRPr="00E16E86">
              <w:rPr>
                <w:rStyle w:val="Strong"/>
              </w:rPr>
              <w:t>[MAO-WM-01, MA3-GM-03]</w:t>
            </w:r>
          </w:p>
        </w:tc>
        <w:tc>
          <w:tcPr>
            <w:tcW w:w="598" w:type="dxa"/>
            <w:tcBorders>
              <w:top w:val="single" w:sz="2" w:space="0" w:color="auto"/>
              <w:left w:val="nil"/>
              <w:right w:val="nil"/>
            </w:tcBorders>
            <w:shd w:val="clear" w:color="auto" w:fill="E7E6E6" w:themeFill="background2"/>
          </w:tcPr>
          <w:p w14:paraId="336977D7"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70273D82"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2C6F8C3B"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4E636B68"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571C428E"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72323041"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0A721252" w14:textId="77777777" w:rsidR="00E77D0F" w:rsidRPr="00E16E86" w:rsidRDefault="00E77D0F">
            <w:pPr>
              <w:rPr>
                <w:szCs w:val="22"/>
              </w:rPr>
            </w:pPr>
          </w:p>
        </w:tc>
        <w:tc>
          <w:tcPr>
            <w:tcW w:w="598" w:type="dxa"/>
            <w:tcBorders>
              <w:top w:val="single" w:sz="2" w:space="0" w:color="auto"/>
              <w:left w:val="nil"/>
            </w:tcBorders>
            <w:shd w:val="clear" w:color="auto" w:fill="E7E6E6" w:themeFill="background2"/>
          </w:tcPr>
          <w:p w14:paraId="55358C0F" w14:textId="77777777" w:rsidR="00E77D0F" w:rsidRPr="00E16E86" w:rsidRDefault="00E77D0F">
            <w:pPr>
              <w:rPr>
                <w:szCs w:val="22"/>
              </w:rPr>
            </w:pPr>
          </w:p>
        </w:tc>
      </w:tr>
      <w:tr w:rsidR="00E77D0F" w:rsidRPr="00E16E86" w14:paraId="5497EFD2" w14:textId="77777777" w:rsidTr="60FC3703">
        <w:tc>
          <w:tcPr>
            <w:tcW w:w="9781" w:type="dxa"/>
          </w:tcPr>
          <w:p w14:paraId="130F6E45" w14:textId="77777777" w:rsidR="00E77D0F" w:rsidRPr="00E16E86" w:rsidRDefault="00E77D0F" w:rsidP="00295111">
            <w:pPr>
              <w:pStyle w:val="ListBullet"/>
              <w:widowControl/>
              <w:mirrorIndents w:val="0"/>
            </w:pPr>
            <w:r w:rsidRPr="00E16E86">
              <w:t>Recognise right angles, angles on a straight line and angles at a point embedded in diagrams (Reasons about spatial orientation)</w:t>
            </w:r>
          </w:p>
        </w:tc>
        <w:tc>
          <w:tcPr>
            <w:tcW w:w="598" w:type="dxa"/>
          </w:tcPr>
          <w:p w14:paraId="52060CE8" w14:textId="77777777" w:rsidR="00E77D0F" w:rsidRPr="00E16E86" w:rsidRDefault="00E77D0F">
            <w:pPr>
              <w:rPr>
                <w:szCs w:val="22"/>
              </w:rPr>
            </w:pPr>
          </w:p>
        </w:tc>
        <w:tc>
          <w:tcPr>
            <w:tcW w:w="598" w:type="dxa"/>
          </w:tcPr>
          <w:p w14:paraId="4D2A07D5" w14:textId="77777777" w:rsidR="00E77D0F" w:rsidRPr="00E16E86" w:rsidRDefault="00E77D0F">
            <w:pPr>
              <w:rPr>
                <w:szCs w:val="22"/>
              </w:rPr>
            </w:pPr>
          </w:p>
        </w:tc>
        <w:tc>
          <w:tcPr>
            <w:tcW w:w="598" w:type="dxa"/>
          </w:tcPr>
          <w:p w14:paraId="607B5144" w14:textId="77777777" w:rsidR="00E77D0F" w:rsidRPr="00E16E86" w:rsidRDefault="00E77D0F">
            <w:pPr>
              <w:rPr>
                <w:szCs w:val="22"/>
              </w:rPr>
            </w:pPr>
          </w:p>
        </w:tc>
        <w:tc>
          <w:tcPr>
            <w:tcW w:w="598" w:type="dxa"/>
          </w:tcPr>
          <w:p w14:paraId="75E98434" w14:textId="77777777" w:rsidR="00E77D0F" w:rsidRPr="00E16E86" w:rsidRDefault="00E77D0F">
            <w:pPr>
              <w:rPr>
                <w:szCs w:val="22"/>
              </w:rPr>
            </w:pPr>
          </w:p>
        </w:tc>
        <w:tc>
          <w:tcPr>
            <w:tcW w:w="598" w:type="dxa"/>
          </w:tcPr>
          <w:p w14:paraId="1A81AB51" w14:textId="44235C13" w:rsidR="00E77D0F" w:rsidRPr="00E16E86" w:rsidRDefault="6ABA6EAA">
            <w:pPr>
              <w:rPr>
                <w:rFonts w:eastAsia="Arial"/>
                <w:szCs w:val="22"/>
              </w:rPr>
            </w:pPr>
            <w:r w:rsidRPr="00E16E86">
              <w:rPr>
                <w:rFonts w:eastAsia="Times New Roman"/>
                <w:color w:val="000000" w:themeColor="text1"/>
                <w:szCs w:val="22"/>
              </w:rPr>
              <w:t>x</w:t>
            </w:r>
          </w:p>
        </w:tc>
        <w:tc>
          <w:tcPr>
            <w:tcW w:w="598" w:type="dxa"/>
          </w:tcPr>
          <w:p w14:paraId="7B95EF9B" w14:textId="77777777" w:rsidR="00E77D0F" w:rsidRPr="00E16E86" w:rsidRDefault="00E77D0F">
            <w:pPr>
              <w:rPr>
                <w:szCs w:val="22"/>
              </w:rPr>
            </w:pPr>
          </w:p>
        </w:tc>
        <w:tc>
          <w:tcPr>
            <w:tcW w:w="598" w:type="dxa"/>
          </w:tcPr>
          <w:p w14:paraId="4215FB74" w14:textId="77777777" w:rsidR="00E77D0F" w:rsidRPr="00E16E86" w:rsidRDefault="00E77D0F">
            <w:pPr>
              <w:rPr>
                <w:szCs w:val="22"/>
              </w:rPr>
            </w:pPr>
          </w:p>
        </w:tc>
        <w:tc>
          <w:tcPr>
            <w:tcW w:w="598" w:type="dxa"/>
          </w:tcPr>
          <w:p w14:paraId="605C6B94" w14:textId="77777777" w:rsidR="00E77D0F" w:rsidRPr="00E16E86" w:rsidRDefault="00E77D0F">
            <w:pPr>
              <w:rPr>
                <w:szCs w:val="22"/>
              </w:rPr>
            </w:pPr>
          </w:p>
        </w:tc>
      </w:tr>
      <w:tr w:rsidR="00E77D0F" w:rsidRPr="00E16E86" w14:paraId="489E8578" w14:textId="77777777" w:rsidTr="60FC3703">
        <w:tc>
          <w:tcPr>
            <w:tcW w:w="9781" w:type="dxa"/>
          </w:tcPr>
          <w:p w14:paraId="63D82A12" w14:textId="77777777" w:rsidR="00E77D0F" w:rsidRPr="00E16E86" w:rsidRDefault="00E77D0F" w:rsidP="00295111">
            <w:pPr>
              <w:pStyle w:val="ListBullet"/>
              <w:widowControl/>
              <w:mirrorIndents w:val="0"/>
            </w:pPr>
            <w:r w:rsidRPr="00E16E86">
              <w:lastRenderedPageBreak/>
              <w:t>Identify the vertex and arms of angles formed by intersecting lines</w:t>
            </w:r>
          </w:p>
        </w:tc>
        <w:tc>
          <w:tcPr>
            <w:tcW w:w="598" w:type="dxa"/>
            <w:tcBorders>
              <w:bottom w:val="single" w:sz="2" w:space="0" w:color="auto"/>
            </w:tcBorders>
          </w:tcPr>
          <w:p w14:paraId="76D2EC1F" w14:textId="77777777" w:rsidR="00E77D0F" w:rsidRPr="00E16E86" w:rsidRDefault="00E77D0F">
            <w:pPr>
              <w:rPr>
                <w:szCs w:val="22"/>
              </w:rPr>
            </w:pPr>
          </w:p>
        </w:tc>
        <w:tc>
          <w:tcPr>
            <w:tcW w:w="598" w:type="dxa"/>
            <w:tcBorders>
              <w:bottom w:val="single" w:sz="2" w:space="0" w:color="auto"/>
            </w:tcBorders>
          </w:tcPr>
          <w:p w14:paraId="14B95D92" w14:textId="77777777" w:rsidR="00E77D0F" w:rsidRPr="00E16E86" w:rsidRDefault="00E77D0F">
            <w:pPr>
              <w:rPr>
                <w:szCs w:val="22"/>
              </w:rPr>
            </w:pPr>
          </w:p>
        </w:tc>
        <w:tc>
          <w:tcPr>
            <w:tcW w:w="598" w:type="dxa"/>
            <w:tcBorders>
              <w:bottom w:val="single" w:sz="2" w:space="0" w:color="auto"/>
            </w:tcBorders>
          </w:tcPr>
          <w:p w14:paraId="26476AB4" w14:textId="77777777" w:rsidR="00E77D0F" w:rsidRPr="00E16E86" w:rsidRDefault="00E77D0F">
            <w:pPr>
              <w:rPr>
                <w:szCs w:val="22"/>
              </w:rPr>
            </w:pPr>
          </w:p>
        </w:tc>
        <w:tc>
          <w:tcPr>
            <w:tcW w:w="598" w:type="dxa"/>
            <w:tcBorders>
              <w:bottom w:val="single" w:sz="2" w:space="0" w:color="auto"/>
            </w:tcBorders>
          </w:tcPr>
          <w:p w14:paraId="1CD54BDE" w14:textId="77777777" w:rsidR="00E77D0F" w:rsidRPr="00E16E86" w:rsidRDefault="00E77D0F">
            <w:pPr>
              <w:rPr>
                <w:szCs w:val="22"/>
              </w:rPr>
            </w:pPr>
          </w:p>
        </w:tc>
        <w:tc>
          <w:tcPr>
            <w:tcW w:w="598" w:type="dxa"/>
            <w:tcBorders>
              <w:bottom w:val="single" w:sz="2" w:space="0" w:color="auto"/>
            </w:tcBorders>
          </w:tcPr>
          <w:p w14:paraId="3DCC3A46" w14:textId="2637A7CB" w:rsidR="00E77D0F" w:rsidRPr="00E16E86" w:rsidRDefault="00A33C57">
            <w:pPr>
              <w:rPr>
                <w:szCs w:val="22"/>
              </w:rPr>
            </w:pPr>
            <w:r w:rsidRPr="00E16E86">
              <w:rPr>
                <w:szCs w:val="22"/>
              </w:rPr>
              <w:t>x</w:t>
            </w:r>
          </w:p>
        </w:tc>
        <w:tc>
          <w:tcPr>
            <w:tcW w:w="598" w:type="dxa"/>
            <w:tcBorders>
              <w:bottom w:val="single" w:sz="2" w:space="0" w:color="auto"/>
            </w:tcBorders>
          </w:tcPr>
          <w:p w14:paraId="5EE452DD" w14:textId="7AB3AC16" w:rsidR="00E77D0F" w:rsidRPr="00E16E86" w:rsidRDefault="00522699">
            <w:pPr>
              <w:rPr>
                <w:rFonts w:eastAsia="Arial"/>
                <w:szCs w:val="22"/>
              </w:rPr>
            </w:pPr>
            <w:r w:rsidRPr="00E16E86">
              <w:rPr>
                <w:rFonts w:eastAsia="Arial"/>
                <w:szCs w:val="22"/>
              </w:rPr>
              <w:t>x</w:t>
            </w:r>
          </w:p>
        </w:tc>
        <w:tc>
          <w:tcPr>
            <w:tcW w:w="598" w:type="dxa"/>
            <w:tcBorders>
              <w:bottom w:val="single" w:sz="2" w:space="0" w:color="auto"/>
            </w:tcBorders>
          </w:tcPr>
          <w:p w14:paraId="784BD467" w14:textId="77777777" w:rsidR="00E77D0F" w:rsidRPr="00E16E86" w:rsidRDefault="00E77D0F">
            <w:pPr>
              <w:rPr>
                <w:szCs w:val="22"/>
              </w:rPr>
            </w:pPr>
          </w:p>
        </w:tc>
        <w:tc>
          <w:tcPr>
            <w:tcW w:w="598" w:type="dxa"/>
            <w:tcBorders>
              <w:bottom w:val="single" w:sz="2" w:space="0" w:color="auto"/>
            </w:tcBorders>
          </w:tcPr>
          <w:p w14:paraId="102077BF" w14:textId="77777777" w:rsidR="00E77D0F" w:rsidRPr="00E16E86" w:rsidRDefault="00E77D0F">
            <w:pPr>
              <w:rPr>
                <w:szCs w:val="22"/>
              </w:rPr>
            </w:pPr>
          </w:p>
        </w:tc>
      </w:tr>
      <w:tr w:rsidR="00E77D0F" w:rsidRPr="00E16E86" w14:paraId="65DE17E9" w14:textId="77777777" w:rsidTr="60FC3703">
        <w:tc>
          <w:tcPr>
            <w:tcW w:w="9781" w:type="dxa"/>
            <w:tcBorders>
              <w:right w:val="nil"/>
            </w:tcBorders>
            <w:shd w:val="clear" w:color="auto" w:fill="E7E6E6" w:themeFill="background2"/>
          </w:tcPr>
          <w:p w14:paraId="04733772" w14:textId="77777777" w:rsidR="00E77D0F" w:rsidRPr="00E16E86" w:rsidRDefault="00E77D0F">
            <w:r w:rsidRPr="00E16E86">
              <w:rPr>
                <w:rStyle w:val="Strong"/>
              </w:rPr>
              <w:t>Geometric measure B</w:t>
            </w:r>
            <w:r w:rsidRPr="00E16E86">
              <w:t>: Angles: Investigate the relationships formed by the intersection of straight lines</w:t>
            </w:r>
          </w:p>
          <w:p w14:paraId="5322C4A3" w14:textId="77777777" w:rsidR="00E77D0F" w:rsidRPr="00E16E86" w:rsidRDefault="00E77D0F">
            <w:r w:rsidRPr="00E16E86">
              <w:rPr>
                <w:rStyle w:val="Strong"/>
              </w:rPr>
              <w:t>[MAO-WM-01,</w:t>
            </w:r>
            <w:r w:rsidRPr="00E16E86">
              <w:t xml:space="preserve"> </w:t>
            </w:r>
            <w:r w:rsidRPr="00E16E86">
              <w:rPr>
                <w:rStyle w:val="Strong"/>
              </w:rPr>
              <w:t>MA3-GM-03]</w:t>
            </w:r>
          </w:p>
        </w:tc>
        <w:tc>
          <w:tcPr>
            <w:tcW w:w="598" w:type="dxa"/>
            <w:tcBorders>
              <w:top w:val="single" w:sz="2" w:space="0" w:color="auto"/>
              <w:left w:val="nil"/>
              <w:right w:val="nil"/>
            </w:tcBorders>
            <w:shd w:val="clear" w:color="auto" w:fill="E7E6E6" w:themeFill="background2"/>
          </w:tcPr>
          <w:p w14:paraId="77DE9234"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309BD1CC"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64CC5127"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0D524167"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27A3C60A"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50F13B42"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517B33B5" w14:textId="77777777" w:rsidR="00E77D0F" w:rsidRPr="00E16E86" w:rsidRDefault="00E77D0F">
            <w:pPr>
              <w:rPr>
                <w:szCs w:val="22"/>
              </w:rPr>
            </w:pPr>
          </w:p>
        </w:tc>
        <w:tc>
          <w:tcPr>
            <w:tcW w:w="598" w:type="dxa"/>
            <w:tcBorders>
              <w:top w:val="single" w:sz="2" w:space="0" w:color="auto"/>
              <w:left w:val="nil"/>
            </w:tcBorders>
            <w:shd w:val="clear" w:color="auto" w:fill="E7E6E6" w:themeFill="background2"/>
          </w:tcPr>
          <w:p w14:paraId="7E7B93B2" w14:textId="77777777" w:rsidR="00E77D0F" w:rsidRPr="00E16E86" w:rsidRDefault="00E77D0F">
            <w:pPr>
              <w:rPr>
                <w:szCs w:val="22"/>
              </w:rPr>
            </w:pPr>
          </w:p>
        </w:tc>
      </w:tr>
      <w:tr w:rsidR="00E77D0F" w:rsidRPr="00E16E86" w14:paraId="5815BDB2" w14:textId="77777777" w:rsidTr="60FC3703">
        <w:tc>
          <w:tcPr>
            <w:tcW w:w="9781" w:type="dxa"/>
          </w:tcPr>
          <w:p w14:paraId="1448366A" w14:textId="77777777" w:rsidR="00E77D0F" w:rsidRPr="00E16E86" w:rsidRDefault="00E77D0F" w:rsidP="00295111">
            <w:pPr>
              <w:pStyle w:val="ListBullet"/>
              <w:widowControl/>
              <w:mirrorIndents w:val="0"/>
            </w:pPr>
            <w:r w:rsidRPr="00E16E86">
              <w:t>Identify angle types formed by the intersection of straight lines, including right angles (90°), angles on a straight line (add to 180°) and angles at a point that form an angle of revolution (add to 360°)</w:t>
            </w:r>
          </w:p>
        </w:tc>
        <w:tc>
          <w:tcPr>
            <w:tcW w:w="598" w:type="dxa"/>
          </w:tcPr>
          <w:p w14:paraId="315C4225" w14:textId="77777777" w:rsidR="00E77D0F" w:rsidRPr="00E16E86" w:rsidRDefault="00E77D0F">
            <w:pPr>
              <w:rPr>
                <w:szCs w:val="22"/>
              </w:rPr>
            </w:pPr>
          </w:p>
        </w:tc>
        <w:tc>
          <w:tcPr>
            <w:tcW w:w="598" w:type="dxa"/>
          </w:tcPr>
          <w:p w14:paraId="3B6263C7" w14:textId="77777777" w:rsidR="00E77D0F" w:rsidRPr="00E16E86" w:rsidRDefault="00E77D0F">
            <w:pPr>
              <w:rPr>
                <w:szCs w:val="22"/>
              </w:rPr>
            </w:pPr>
          </w:p>
        </w:tc>
        <w:tc>
          <w:tcPr>
            <w:tcW w:w="598" w:type="dxa"/>
          </w:tcPr>
          <w:p w14:paraId="489A9711" w14:textId="77777777" w:rsidR="00E77D0F" w:rsidRPr="00E16E86" w:rsidRDefault="00E77D0F">
            <w:pPr>
              <w:rPr>
                <w:szCs w:val="22"/>
              </w:rPr>
            </w:pPr>
          </w:p>
        </w:tc>
        <w:tc>
          <w:tcPr>
            <w:tcW w:w="598" w:type="dxa"/>
          </w:tcPr>
          <w:p w14:paraId="6DA255D8" w14:textId="77777777" w:rsidR="00E77D0F" w:rsidRPr="00E16E86" w:rsidRDefault="00E77D0F">
            <w:pPr>
              <w:rPr>
                <w:szCs w:val="22"/>
              </w:rPr>
            </w:pPr>
          </w:p>
        </w:tc>
        <w:tc>
          <w:tcPr>
            <w:tcW w:w="598" w:type="dxa"/>
          </w:tcPr>
          <w:p w14:paraId="07C4242D" w14:textId="19266A06" w:rsidR="00E77D0F" w:rsidRPr="00E16E86" w:rsidRDefault="16A92A7D">
            <w:pPr>
              <w:rPr>
                <w:rFonts w:eastAsia="Arial"/>
                <w:szCs w:val="22"/>
              </w:rPr>
            </w:pPr>
            <w:r w:rsidRPr="00E16E86">
              <w:rPr>
                <w:rFonts w:eastAsia="Times New Roman"/>
                <w:color w:val="000000" w:themeColor="text1"/>
                <w:szCs w:val="22"/>
              </w:rPr>
              <w:t>x</w:t>
            </w:r>
          </w:p>
        </w:tc>
        <w:tc>
          <w:tcPr>
            <w:tcW w:w="598" w:type="dxa"/>
          </w:tcPr>
          <w:p w14:paraId="0AAC8A9F" w14:textId="77777777" w:rsidR="00E77D0F" w:rsidRPr="00E16E86" w:rsidRDefault="00E77D0F">
            <w:pPr>
              <w:rPr>
                <w:szCs w:val="22"/>
              </w:rPr>
            </w:pPr>
          </w:p>
        </w:tc>
        <w:tc>
          <w:tcPr>
            <w:tcW w:w="598" w:type="dxa"/>
          </w:tcPr>
          <w:p w14:paraId="184EB90D" w14:textId="26CFE88F" w:rsidR="00E77D0F" w:rsidRPr="00E16E86" w:rsidRDefault="504ED6E9">
            <w:pPr>
              <w:rPr>
                <w:rFonts w:eastAsia="Arial"/>
                <w:szCs w:val="22"/>
              </w:rPr>
            </w:pPr>
            <w:r w:rsidRPr="00E16E86">
              <w:rPr>
                <w:rFonts w:eastAsia="Times New Roman"/>
                <w:color w:val="000000" w:themeColor="text1"/>
                <w:szCs w:val="22"/>
              </w:rPr>
              <w:t>x</w:t>
            </w:r>
          </w:p>
        </w:tc>
        <w:tc>
          <w:tcPr>
            <w:tcW w:w="598" w:type="dxa"/>
          </w:tcPr>
          <w:p w14:paraId="1F1DDF8C" w14:textId="30768005" w:rsidR="00E77D0F" w:rsidRPr="00E16E86" w:rsidRDefault="49F71FD2">
            <w:pPr>
              <w:rPr>
                <w:rFonts w:eastAsia="Arial"/>
                <w:szCs w:val="22"/>
              </w:rPr>
            </w:pPr>
            <w:r w:rsidRPr="00E16E86">
              <w:rPr>
                <w:rFonts w:eastAsia="Times New Roman"/>
                <w:color w:val="000000" w:themeColor="text1"/>
                <w:szCs w:val="22"/>
              </w:rPr>
              <w:t>x</w:t>
            </w:r>
          </w:p>
        </w:tc>
      </w:tr>
      <w:tr w:rsidR="00E77D0F" w:rsidRPr="00E16E86" w14:paraId="24A6DE7F" w14:textId="77777777" w:rsidTr="60FC3703">
        <w:trPr>
          <w:trHeight w:val="958"/>
        </w:trPr>
        <w:tc>
          <w:tcPr>
            <w:tcW w:w="9781" w:type="dxa"/>
          </w:tcPr>
          <w:p w14:paraId="551B4C93" w14:textId="77777777" w:rsidR="00E77D0F" w:rsidRPr="00E16E86" w:rsidRDefault="00E77D0F" w:rsidP="00295111">
            <w:pPr>
              <w:pStyle w:val="ListBullet"/>
            </w:pPr>
            <w:r w:rsidRPr="00E16E86">
              <w:t>Recognise that perpendicular lines intersect at right angles (90°)</w:t>
            </w:r>
          </w:p>
        </w:tc>
        <w:tc>
          <w:tcPr>
            <w:tcW w:w="598" w:type="dxa"/>
            <w:tcBorders>
              <w:bottom w:val="single" w:sz="2" w:space="0" w:color="auto"/>
            </w:tcBorders>
          </w:tcPr>
          <w:p w14:paraId="1355875C" w14:textId="77777777" w:rsidR="00E77D0F" w:rsidRPr="00E16E86" w:rsidRDefault="00E77D0F">
            <w:pPr>
              <w:rPr>
                <w:szCs w:val="22"/>
              </w:rPr>
            </w:pPr>
          </w:p>
        </w:tc>
        <w:tc>
          <w:tcPr>
            <w:tcW w:w="598" w:type="dxa"/>
            <w:tcBorders>
              <w:bottom w:val="single" w:sz="2" w:space="0" w:color="auto"/>
            </w:tcBorders>
          </w:tcPr>
          <w:p w14:paraId="533693BC" w14:textId="77777777" w:rsidR="00E77D0F" w:rsidRPr="00E16E86" w:rsidRDefault="00E77D0F">
            <w:pPr>
              <w:rPr>
                <w:szCs w:val="22"/>
              </w:rPr>
            </w:pPr>
          </w:p>
        </w:tc>
        <w:tc>
          <w:tcPr>
            <w:tcW w:w="598" w:type="dxa"/>
            <w:tcBorders>
              <w:bottom w:val="single" w:sz="2" w:space="0" w:color="auto"/>
            </w:tcBorders>
          </w:tcPr>
          <w:p w14:paraId="6FCE7FCA" w14:textId="77777777" w:rsidR="00E77D0F" w:rsidRPr="00E16E86" w:rsidRDefault="00E77D0F">
            <w:pPr>
              <w:rPr>
                <w:szCs w:val="22"/>
              </w:rPr>
            </w:pPr>
          </w:p>
        </w:tc>
        <w:tc>
          <w:tcPr>
            <w:tcW w:w="598" w:type="dxa"/>
            <w:tcBorders>
              <w:bottom w:val="single" w:sz="2" w:space="0" w:color="auto"/>
            </w:tcBorders>
          </w:tcPr>
          <w:p w14:paraId="6009692F" w14:textId="77777777" w:rsidR="00E77D0F" w:rsidRPr="00E16E86" w:rsidRDefault="00E77D0F">
            <w:pPr>
              <w:rPr>
                <w:szCs w:val="22"/>
              </w:rPr>
            </w:pPr>
          </w:p>
        </w:tc>
        <w:tc>
          <w:tcPr>
            <w:tcW w:w="598" w:type="dxa"/>
            <w:tcBorders>
              <w:bottom w:val="single" w:sz="2" w:space="0" w:color="auto"/>
            </w:tcBorders>
          </w:tcPr>
          <w:p w14:paraId="64151334" w14:textId="23F42978" w:rsidR="00E77D0F" w:rsidRPr="00E16E86" w:rsidRDefault="695E0021">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178E97A5" w14:textId="77777777" w:rsidR="00E77D0F" w:rsidRPr="00E16E86" w:rsidRDefault="00E77D0F">
            <w:pPr>
              <w:rPr>
                <w:szCs w:val="22"/>
              </w:rPr>
            </w:pPr>
          </w:p>
        </w:tc>
        <w:tc>
          <w:tcPr>
            <w:tcW w:w="598" w:type="dxa"/>
            <w:tcBorders>
              <w:bottom w:val="single" w:sz="2" w:space="0" w:color="auto"/>
            </w:tcBorders>
          </w:tcPr>
          <w:p w14:paraId="545C620B" w14:textId="3A88E689" w:rsidR="00E77D0F" w:rsidRPr="00E16E86" w:rsidRDefault="58B7C806">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772A164F" w14:textId="1BE51FD7" w:rsidR="00E77D0F" w:rsidRPr="00E16E86" w:rsidRDefault="6C86DCB6">
            <w:pPr>
              <w:rPr>
                <w:rFonts w:eastAsia="Arial"/>
                <w:szCs w:val="22"/>
              </w:rPr>
            </w:pPr>
            <w:r w:rsidRPr="00E16E86">
              <w:rPr>
                <w:rFonts w:eastAsia="Times New Roman"/>
                <w:color w:val="000000" w:themeColor="text1"/>
                <w:szCs w:val="22"/>
              </w:rPr>
              <w:t>x</w:t>
            </w:r>
          </w:p>
        </w:tc>
      </w:tr>
      <w:tr w:rsidR="00E77D0F" w:rsidRPr="00E16E86" w14:paraId="08D82FD9" w14:textId="77777777" w:rsidTr="60FC3703">
        <w:tc>
          <w:tcPr>
            <w:tcW w:w="9781" w:type="dxa"/>
          </w:tcPr>
          <w:p w14:paraId="30B2631D" w14:textId="77777777" w:rsidR="00E77D0F" w:rsidRPr="00E16E86" w:rsidRDefault="00E77D0F" w:rsidP="00295111">
            <w:pPr>
              <w:pStyle w:val="ListBullet"/>
              <w:widowControl/>
              <w:mirrorIndents w:val="0"/>
            </w:pPr>
            <w:r w:rsidRPr="00E16E86">
              <w:t>Investigate adjacent angles that form a right angle and establish that they add to 90°</w:t>
            </w:r>
          </w:p>
        </w:tc>
        <w:tc>
          <w:tcPr>
            <w:tcW w:w="598" w:type="dxa"/>
            <w:tcBorders>
              <w:bottom w:val="single" w:sz="2" w:space="0" w:color="auto"/>
            </w:tcBorders>
          </w:tcPr>
          <w:p w14:paraId="4691131F" w14:textId="77777777" w:rsidR="00E77D0F" w:rsidRPr="00E16E86" w:rsidRDefault="00E77D0F">
            <w:pPr>
              <w:rPr>
                <w:szCs w:val="22"/>
              </w:rPr>
            </w:pPr>
          </w:p>
        </w:tc>
        <w:tc>
          <w:tcPr>
            <w:tcW w:w="598" w:type="dxa"/>
            <w:tcBorders>
              <w:bottom w:val="single" w:sz="2" w:space="0" w:color="auto"/>
            </w:tcBorders>
          </w:tcPr>
          <w:p w14:paraId="46975FF5" w14:textId="77777777" w:rsidR="00E77D0F" w:rsidRPr="00E16E86" w:rsidRDefault="00E77D0F">
            <w:pPr>
              <w:rPr>
                <w:szCs w:val="22"/>
              </w:rPr>
            </w:pPr>
          </w:p>
        </w:tc>
        <w:tc>
          <w:tcPr>
            <w:tcW w:w="598" w:type="dxa"/>
            <w:tcBorders>
              <w:bottom w:val="single" w:sz="2" w:space="0" w:color="auto"/>
            </w:tcBorders>
          </w:tcPr>
          <w:p w14:paraId="38490FB9" w14:textId="77777777" w:rsidR="00E77D0F" w:rsidRPr="00E16E86" w:rsidRDefault="00E77D0F">
            <w:pPr>
              <w:rPr>
                <w:szCs w:val="22"/>
              </w:rPr>
            </w:pPr>
          </w:p>
        </w:tc>
        <w:tc>
          <w:tcPr>
            <w:tcW w:w="598" w:type="dxa"/>
            <w:tcBorders>
              <w:bottom w:val="single" w:sz="2" w:space="0" w:color="auto"/>
            </w:tcBorders>
          </w:tcPr>
          <w:p w14:paraId="65ECFE40" w14:textId="77777777" w:rsidR="00E77D0F" w:rsidRPr="00E16E86" w:rsidRDefault="00E77D0F">
            <w:pPr>
              <w:rPr>
                <w:szCs w:val="22"/>
              </w:rPr>
            </w:pPr>
          </w:p>
        </w:tc>
        <w:tc>
          <w:tcPr>
            <w:tcW w:w="598" w:type="dxa"/>
            <w:tcBorders>
              <w:bottom w:val="single" w:sz="2" w:space="0" w:color="auto"/>
            </w:tcBorders>
          </w:tcPr>
          <w:p w14:paraId="4FE2D97B" w14:textId="77777777" w:rsidR="00E77D0F" w:rsidRPr="00E16E86" w:rsidRDefault="00E77D0F">
            <w:pPr>
              <w:rPr>
                <w:szCs w:val="22"/>
              </w:rPr>
            </w:pPr>
          </w:p>
        </w:tc>
        <w:tc>
          <w:tcPr>
            <w:tcW w:w="598" w:type="dxa"/>
            <w:tcBorders>
              <w:bottom w:val="single" w:sz="2" w:space="0" w:color="auto"/>
            </w:tcBorders>
          </w:tcPr>
          <w:p w14:paraId="4CBE23AB" w14:textId="45843AED" w:rsidR="00E77D0F" w:rsidRPr="00E16E86" w:rsidRDefault="77304B3E">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356B24BF" w14:textId="3FDD6AF7" w:rsidR="00E77D0F" w:rsidRPr="00E16E86" w:rsidRDefault="55B3D3EA">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6A6D941E" w14:textId="10166940" w:rsidR="00E77D0F" w:rsidRPr="00E16E86" w:rsidRDefault="5523B0F0">
            <w:pPr>
              <w:rPr>
                <w:rFonts w:eastAsia="Arial"/>
                <w:szCs w:val="22"/>
              </w:rPr>
            </w:pPr>
            <w:r w:rsidRPr="00E16E86">
              <w:rPr>
                <w:rFonts w:eastAsia="Times New Roman"/>
                <w:color w:val="000000" w:themeColor="text1"/>
                <w:szCs w:val="22"/>
              </w:rPr>
              <w:t>x</w:t>
            </w:r>
          </w:p>
        </w:tc>
      </w:tr>
      <w:tr w:rsidR="00E77D0F" w:rsidRPr="00E16E86" w14:paraId="57EC23FF" w14:textId="77777777" w:rsidTr="60FC3703">
        <w:tc>
          <w:tcPr>
            <w:tcW w:w="9781" w:type="dxa"/>
          </w:tcPr>
          <w:p w14:paraId="68B04F5A" w14:textId="77777777" w:rsidR="00E77D0F" w:rsidRPr="00E16E86" w:rsidRDefault="00E77D0F" w:rsidP="00295111">
            <w:pPr>
              <w:pStyle w:val="ListBullet"/>
              <w:widowControl/>
              <w:mirrorIndents w:val="0"/>
            </w:pPr>
            <w:r w:rsidRPr="00E16E86">
              <w:t>Investigate adjacent angles on a straight line and establish that they add to 180°</w:t>
            </w:r>
          </w:p>
        </w:tc>
        <w:tc>
          <w:tcPr>
            <w:tcW w:w="598" w:type="dxa"/>
            <w:tcBorders>
              <w:bottom w:val="single" w:sz="2" w:space="0" w:color="auto"/>
            </w:tcBorders>
          </w:tcPr>
          <w:p w14:paraId="4EE12063" w14:textId="77777777" w:rsidR="00E77D0F" w:rsidRPr="00E16E86" w:rsidRDefault="00E77D0F">
            <w:pPr>
              <w:rPr>
                <w:szCs w:val="22"/>
              </w:rPr>
            </w:pPr>
          </w:p>
        </w:tc>
        <w:tc>
          <w:tcPr>
            <w:tcW w:w="598" w:type="dxa"/>
            <w:tcBorders>
              <w:bottom w:val="single" w:sz="2" w:space="0" w:color="auto"/>
            </w:tcBorders>
          </w:tcPr>
          <w:p w14:paraId="2DA45700" w14:textId="77777777" w:rsidR="00E77D0F" w:rsidRPr="00E16E86" w:rsidRDefault="00E77D0F">
            <w:pPr>
              <w:rPr>
                <w:szCs w:val="22"/>
              </w:rPr>
            </w:pPr>
          </w:p>
        </w:tc>
        <w:tc>
          <w:tcPr>
            <w:tcW w:w="598" w:type="dxa"/>
            <w:tcBorders>
              <w:bottom w:val="single" w:sz="2" w:space="0" w:color="auto"/>
            </w:tcBorders>
          </w:tcPr>
          <w:p w14:paraId="14AA5718" w14:textId="77777777" w:rsidR="00E77D0F" w:rsidRPr="00E16E86" w:rsidRDefault="00E77D0F">
            <w:pPr>
              <w:rPr>
                <w:szCs w:val="22"/>
              </w:rPr>
            </w:pPr>
          </w:p>
        </w:tc>
        <w:tc>
          <w:tcPr>
            <w:tcW w:w="598" w:type="dxa"/>
            <w:tcBorders>
              <w:bottom w:val="single" w:sz="2" w:space="0" w:color="auto"/>
            </w:tcBorders>
          </w:tcPr>
          <w:p w14:paraId="65DC011E" w14:textId="77777777" w:rsidR="00E77D0F" w:rsidRPr="00E16E86" w:rsidRDefault="00E77D0F">
            <w:pPr>
              <w:rPr>
                <w:szCs w:val="22"/>
              </w:rPr>
            </w:pPr>
          </w:p>
        </w:tc>
        <w:tc>
          <w:tcPr>
            <w:tcW w:w="598" w:type="dxa"/>
            <w:tcBorders>
              <w:bottom w:val="single" w:sz="2" w:space="0" w:color="auto"/>
            </w:tcBorders>
          </w:tcPr>
          <w:p w14:paraId="4423CE17" w14:textId="77777777" w:rsidR="00E77D0F" w:rsidRPr="00E16E86" w:rsidRDefault="00E77D0F">
            <w:pPr>
              <w:rPr>
                <w:szCs w:val="22"/>
              </w:rPr>
            </w:pPr>
          </w:p>
        </w:tc>
        <w:tc>
          <w:tcPr>
            <w:tcW w:w="598" w:type="dxa"/>
            <w:tcBorders>
              <w:bottom w:val="single" w:sz="2" w:space="0" w:color="auto"/>
            </w:tcBorders>
          </w:tcPr>
          <w:p w14:paraId="2CA61B4D" w14:textId="7904781E" w:rsidR="00E77D0F" w:rsidRPr="00E16E86" w:rsidRDefault="1528B9BE">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7B7235BB" w14:textId="007C8396" w:rsidR="00E77D0F" w:rsidRPr="00E16E86" w:rsidRDefault="00CC386C">
            <w:pPr>
              <w:rPr>
                <w:szCs w:val="22"/>
              </w:rPr>
            </w:pPr>
            <w:r w:rsidRPr="00E16E86">
              <w:rPr>
                <w:szCs w:val="22"/>
              </w:rPr>
              <w:t>x</w:t>
            </w:r>
          </w:p>
        </w:tc>
        <w:tc>
          <w:tcPr>
            <w:tcW w:w="598" w:type="dxa"/>
            <w:tcBorders>
              <w:bottom w:val="single" w:sz="2" w:space="0" w:color="auto"/>
            </w:tcBorders>
          </w:tcPr>
          <w:p w14:paraId="67844230" w14:textId="51782940" w:rsidR="00E77D0F" w:rsidRPr="00E16E86" w:rsidRDefault="2D59F9CC">
            <w:pPr>
              <w:rPr>
                <w:rFonts w:eastAsia="Arial"/>
                <w:szCs w:val="22"/>
              </w:rPr>
            </w:pPr>
            <w:r w:rsidRPr="00E16E86">
              <w:rPr>
                <w:rFonts w:eastAsia="Times New Roman"/>
                <w:color w:val="000000" w:themeColor="text1"/>
                <w:szCs w:val="22"/>
              </w:rPr>
              <w:t>x</w:t>
            </w:r>
          </w:p>
        </w:tc>
      </w:tr>
      <w:tr w:rsidR="00E77D0F" w:rsidRPr="00E16E86" w14:paraId="7D653A41" w14:textId="77777777" w:rsidTr="60FC3703">
        <w:tc>
          <w:tcPr>
            <w:tcW w:w="9781" w:type="dxa"/>
          </w:tcPr>
          <w:p w14:paraId="192DD172" w14:textId="77777777" w:rsidR="00E77D0F" w:rsidRPr="00E16E86" w:rsidRDefault="00E77D0F" w:rsidP="00295111">
            <w:pPr>
              <w:pStyle w:val="ListBullet"/>
              <w:widowControl/>
              <w:mirrorIndents w:val="0"/>
            </w:pPr>
            <w:r w:rsidRPr="00E16E86">
              <w:t>Investigate angles at a point and establish that they form an angle of revolution and add to 360°</w:t>
            </w:r>
          </w:p>
        </w:tc>
        <w:tc>
          <w:tcPr>
            <w:tcW w:w="598" w:type="dxa"/>
            <w:tcBorders>
              <w:bottom w:val="single" w:sz="2" w:space="0" w:color="auto"/>
            </w:tcBorders>
          </w:tcPr>
          <w:p w14:paraId="0DC8B3CC" w14:textId="77777777" w:rsidR="00E77D0F" w:rsidRPr="00E16E86" w:rsidRDefault="00E77D0F">
            <w:pPr>
              <w:rPr>
                <w:szCs w:val="22"/>
              </w:rPr>
            </w:pPr>
          </w:p>
        </w:tc>
        <w:tc>
          <w:tcPr>
            <w:tcW w:w="598" w:type="dxa"/>
            <w:tcBorders>
              <w:bottom w:val="single" w:sz="2" w:space="0" w:color="auto"/>
            </w:tcBorders>
          </w:tcPr>
          <w:p w14:paraId="67A6411E" w14:textId="77777777" w:rsidR="00E77D0F" w:rsidRPr="00E16E86" w:rsidRDefault="00E77D0F">
            <w:pPr>
              <w:rPr>
                <w:szCs w:val="22"/>
              </w:rPr>
            </w:pPr>
          </w:p>
        </w:tc>
        <w:tc>
          <w:tcPr>
            <w:tcW w:w="598" w:type="dxa"/>
            <w:tcBorders>
              <w:bottom w:val="single" w:sz="2" w:space="0" w:color="auto"/>
            </w:tcBorders>
          </w:tcPr>
          <w:p w14:paraId="701D1BF3" w14:textId="77777777" w:rsidR="00E77D0F" w:rsidRPr="00E16E86" w:rsidRDefault="00E77D0F">
            <w:pPr>
              <w:rPr>
                <w:szCs w:val="22"/>
              </w:rPr>
            </w:pPr>
          </w:p>
        </w:tc>
        <w:tc>
          <w:tcPr>
            <w:tcW w:w="598" w:type="dxa"/>
            <w:tcBorders>
              <w:bottom w:val="single" w:sz="2" w:space="0" w:color="auto"/>
            </w:tcBorders>
          </w:tcPr>
          <w:p w14:paraId="27C62361" w14:textId="77777777" w:rsidR="00E77D0F" w:rsidRPr="00E16E86" w:rsidRDefault="00E77D0F">
            <w:pPr>
              <w:rPr>
                <w:szCs w:val="22"/>
              </w:rPr>
            </w:pPr>
          </w:p>
        </w:tc>
        <w:tc>
          <w:tcPr>
            <w:tcW w:w="598" w:type="dxa"/>
            <w:tcBorders>
              <w:bottom w:val="single" w:sz="2" w:space="0" w:color="auto"/>
            </w:tcBorders>
          </w:tcPr>
          <w:p w14:paraId="7747FB81" w14:textId="2CA5B624" w:rsidR="00E77D0F" w:rsidRPr="00E16E86" w:rsidRDefault="2C3C9417">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1F8877B4" w14:textId="2394F447" w:rsidR="00E77D0F" w:rsidRPr="00E16E86" w:rsidRDefault="57ABAF6E">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51650756" w14:textId="530E21DA" w:rsidR="00E77D0F" w:rsidRPr="00E16E86" w:rsidRDefault="247AB67E">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2BD74B01" w14:textId="74B32CB4" w:rsidR="00E77D0F" w:rsidRPr="00E16E86" w:rsidRDefault="00EC4756">
            <w:pPr>
              <w:rPr>
                <w:szCs w:val="22"/>
              </w:rPr>
            </w:pPr>
            <w:r w:rsidRPr="00E16E86">
              <w:rPr>
                <w:szCs w:val="22"/>
              </w:rPr>
              <w:t>x</w:t>
            </w:r>
          </w:p>
        </w:tc>
      </w:tr>
      <w:tr w:rsidR="00E77D0F" w:rsidRPr="00E16E86" w14:paraId="762984D0" w14:textId="77777777" w:rsidTr="60FC3703">
        <w:tc>
          <w:tcPr>
            <w:tcW w:w="9781" w:type="dxa"/>
            <w:tcBorders>
              <w:right w:val="nil"/>
            </w:tcBorders>
            <w:shd w:val="clear" w:color="auto" w:fill="E7E6E6" w:themeFill="background2"/>
          </w:tcPr>
          <w:p w14:paraId="2F78C819" w14:textId="77777777" w:rsidR="00E77D0F" w:rsidRPr="00E16E86" w:rsidRDefault="00E77D0F">
            <w:r w:rsidRPr="00E16E86">
              <w:rPr>
                <w:rStyle w:val="Strong"/>
              </w:rPr>
              <w:t>Two-dimensional spatial structure B</w:t>
            </w:r>
            <w:r w:rsidRPr="00E16E86">
              <w:t xml:space="preserve">: 2D shapes: Dissect two-dimensional shapes and </w:t>
            </w:r>
            <w:r w:rsidRPr="00E16E86">
              <w:lastRenderedPageBreak/>
              <w:t>rearrange them using translations, reflections and rotations</w:t>
            </w:r>
          </w:p>
          <w:p w14:paraId="47A143EB" w14:textId="77777777" w:rsidR="00E77D0F" w:rsidRPr="00E16E86" w:rsidRDefault="00E77D0F">
            <w:r w:rsidRPr="00E16E86">
              <w:rPr>
                <w:rStyle w:val="Strong"/>
              </w:rPr>
              <w:t>[MAO-WM-01, MA3-2DS-01]</w:t>
            </w:r>
          </w:p>
        </w:tc>
        <w:tc>
          <w:tcPr>
            <w:tcW w:w="598" w:type="dxa"/>
            <w:tcBorders>
              <w:top w:val="single" w:sz="2" w:space="0" w:color="auto"/>
              <w:left w:val="nil"/>
              <w:right w:val="nil"/>
            </w:tcBorders>
            <w:shd w:val="clear" w:color="auto" w:fill="E7E6E6" w:themeFill="background2"/>
          </w:tcPr>
          <w:p w14:paraId="10B76A3D"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67734DCC"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4D7C6852"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38BAEA21"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75B4D3BE"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352C2579" w14:textId="77777777" w:rsidR="00E77D0F" w:rsidRPr="00E16E86" w:rsidRDefault="00E77D0F">
            <w:pPr>
              <w:rPr>
                <w:szCs w:val="22"/>
              </w:rPr>
            </w:pPr>
          </w:p>
        </w:tc>
        <w:tc>
          <w:tcPr>
            <w:tcW w:w="598" w:type="dxa"/>
            <w:tcBorders>
              <w:top w:val="single" w:sz="2" w:space="0" w:color="auto"/>
              <w:left w:val="nil"/>
              <w:right w:val="nil"/>
            </w:tcBorders>
            <w:shd w:val="clear" w:color="auto" w:fill="E7E6E6" w:themeFill="background2"/>
          </w:tcPr>
          <w:p w14:paraId="79A659C3" w14:textId="77777777" w:rsidR="00E77D0F" w:rsidRPr="00E16E86" w:rsidRDefault="00E77D0F">
            <w:pPr>
              <w:rPr>
                <w:szCs w:val="22"/>
              </w:rPr>
            </w:pPr>
          </w:p>
        </w:tc>
        <w:tc>
          <w:tcPr>
            <w:tcW w:w="598" w:type="dxa"/>
            <w:tcBorders>
              <w:top w:val="single" w:sz="2" w:space="0" w:color="auto"/>
              <w:left w:val="nil"/>
            </w:tcBorders>
            <w:shd w:val="clear" w:color="auto" w:fill="E7E6E6" w:themeFill="background2"/>
          </w:tcPr>
          <w:p w14:paraId="7DCE80A0" w14:textId="77777777" w:rsidR="00E77D0F" w:rsidRPr="00E16E86" w:rsidRDefault="00E77D0F">
            <w:pPr>
              <w:rPr>
                <w:szCs w:val="22"/>
              </w:rPr>
            </w:pPr>
          </w:p>
        </w:tc>
      </w:tr>
      <w:tr w:rsidR="00E77D0F" w:rsidRPr="00E16E86" w14:paraId="031B12BC" w14:textId="77777777" w:rsidTr="60FC3703">
        <w:tc>
          <w:tcPr>
            <w:tcW w:w="9781" w:type="dxa"/>
          </w:tcPr>
          <w:p w14:paraId="31D92828" w14:textId="77777777" w:rsidR="00E77D0F" w:rsidRPr="00E16E86" w:rsidRDefault="00E77D0F" w:rsidP="00295111">
            <w:pPr>
              <w:pStyle w:val="ListBullet"/>
              <w:widowControl/>
              <w:mirrorIndents w:val="0"/>
            </w:pPr>
            <w:r w:rsidRPr="00E16E86">
              <w:t xml:space="preserve">Use the terms </w:t>
            </w:r>
            <w:r w:rsidRPr="005F02FA">
              <w:rPr>
                <w:i/>
                <w:iCs/>
              </w:rPr>
              <w:t>translate</w:t>
            </w:r>
            <w:r w:rsidRPr="00E16E86">
              <w:t xml:space="preserve">, </w:t>
            </w:r>
            <w:r w:rsidRPr="005F02FA">
              <w:rPr>
                <w:i/>
                <w:iCs/>
              </w:rPr>
              <w:t>reflect</w:t>
            </w:r>
            <w:r w:rsidRPr="00E16E86">
              <w:t xml:space="preserve"> and </w:t>
            </w:r>
            <w:r w:rsidRPr="005F02FA">
              <w:rPr>
                <w:i/>
                <w:iCs/>
              </w:rPr>
              <w:t>rotate</w:t>
            </w:r>
            <w:r w:rsidRPr="00E16E86">
              <w:t xml:space="preserve"> to describe transformations of two-dimensional shapes</w:t>
            </w:r>
          </w:p>
        </w:tc>
        <w:tc>
          <w:tcPr>
            <w:tcW w:w="598" w:type="dxa"/>
          </w:tcPr>
          <w:p w14:paraId="72E66576" w14:textId="77777777" w:rsidR="00E77D0F" w:rsidRPr="00E16E86" w:rsidRDefault="00E77D0F"/>
        </w:tc>
        <w:tc>
          <w:tcPr>
            <w:tcW w:w="598" w:type="dxa"/>
          </w:tcPr>
          <w:p w14:paraId="0BCF6565" w14:textId="77777777" w:rsidR="00E77D0F" w:rsidRPr="00E16E86" w:rsidRDefault="00E77D0F"/>
        </w:tc>
        <w:tc>
          <w:tcPr>
            <w:tcW w:w="598" w:type="dxa"/>
          </w:tcPr>
          <w:p w14:paraId="2E717B2E" w14:textId="23F8C122" w:rsidR="00E77D0F" w:rsidRPr="00E16E86" w:rsidRDefault="3C171267">
            <w:pPr>
              <w:rPr>
                <w:rFonts w:eastAsia="Arial"/>
                <w:szCs w:val="22"/>
              </w:rPr>
            </w:pPr>
            <w:r w:rsidRPr="00E16E86">
              <w:rPr>
                <w:rFonts w:eastAsia="Times New Roman"/>
                <w:color w:val="000000" w:themeColor="text1"/>
                <w:szCs w:val="22"/>
              </w:rPr>
              <w:t>x</w:t>
            </w:r>
          </w:p>
        </w:tc>
        <w:tc>
          <w:tcPr>
            <w:tcW w:w="598" w:type="dxa"/>
          </w:tcPr>
          <w:p w14:paraId="528F62FC" w14:textId="76B32187" w:rsidR="00E77D0F" w:rsidRPr="00E16E86" w:rsidRDefault="22F8CD3F">
            <w:pPr>
              <w:rPr>
                <w:rFonts w:eastAsia="Arial"/>
                <w:szCs w:val="22"/>
              </w:rPr>
            </w:pPr>
            <w:r w:rsidRPr="00E16E86">
              <w:rPr>
                <w:rFonts w:eastAsia="Times New Roman"/>
                <w:color w:val="000000" w:themeColor="text1"/>
                <w:szCs w:val="22"/>
              </w:rPr>
              <w:t>x</w:t>
            </w:r>
          </w:p>
        </w:tc>
        <w:tc>
          <w:tcPr>
            <w:tcW w:w="598" w:type="dxa"/>
          </w:tcPr>
          <w:p w14:paraId="61D53E21" w14:textId="77777777" w:rsidR="00E77D0F" w:rsidRPr="00E16E86" w:rsidRDefault="00E77D0F"/>
        </w:tc>
        <w:tc>
          <w:tcPr>
            <w:tcW w:w="598" w:type="dxa"/>
          </w:tcPr>
          <w:p w14:paraId="4CBD56FF" w14:textId="77777777" w:rsidR="00E77D0F" w:rsidRPr="00E16E86" w:rsidRDefault="00E77D0F"/>
        </w:tc>
        <w:tc>
          <w:tcPr>
            <w:tcW w:w="598" w:type="dxa"/>
          </w:tcPr>
          <w:p w14:paraId="16BF5AC4" w14:textId="77777777" w:rsidR="00E77D0F" w:rsidRPr="00E16E86" w:rsidRDefault="00E77D0F"/>
        </w:tc>
        <w:tc>
          <w:tcPr>
            <w:tcW w:w="598" w:type="dxa"/>
          </w:tcPr>
          <w:p w14:paraId="4609DAC8" w14:textId="77777777" w:rsidR="00E77D0F" w:rsidRPr="00E16E86" w:rsidRDefault="00E77D0F"/>
        </w:tc>
      </w:tr>
      <w:tr w:rsidR="00E77D0F" w:rsidRPr="00E16E86" w14:paraId="584D1E7C" w14:textId="77777777" w:rsidTr="60FC3703">
        <w:tc>
          <w:tcPr>
            <w:tcW w:w="9781" w:type="dxa"/>
          </w:tcPr>
          <w:p w14:paraId="40AA753D" w14:textId="77777777" w:rsidR="00E77D0F" w:rsidRPr="00E16E86" w:rsidRDefault="00E77D0F" w:rsidP="00295111">
            <w:pPr>
              <w:pStyle w:val="ListBullet"/>
            </w:pPr>
            <w:r w:rsidRPr="00E16E86">
              <w:t>Dissect and rearrange one shape to make another</w:t>
            </w:r>
          </w:p>
        </w:tc>
        <w:tc>
          <w:tcPr>
            <w:tcW w:w="598" w:type="dxa"/>
            <w:tcBorders>
              <w:bottom w:val="single" w:sz="2" w:space="0" w:color="auto"/>
            </w:tcBorders>
          </w:tcPr>
          <w:p w14:paraId="66606ED1" w14:textId="77777777" w:rsidR="00E77D0F" w:rsidRPr="00E16E86" w:rsidRDefault="00E77D0F"/>
        </w:tc>
        <w:tc>
          <w:tcPr>
            <w:tcW w:w="598" w:type="dxa"/>
            <w:tcBorders>
              <w:bottom w:val="single" w:sz="2" w:space="0" w:color="auto"/>
            </w:tcBorders>
          </w:tcPr>
          <w:p w14:paraId="1C88279D" w14:textId="77777777" w:rsidR="00E77D0F" w:rsidRPr="00E16E86" w:rsidRDefault="00E77D0F"/>
        </w:tc>
        <w:tc>
          <w:tcPr>
            <w:tcW w:w="598" w:type="dxa"/>
            <w:tcBorders>
              <w:bottom w:val="single" w:sz="2" w:space="0" w:color="auto"/>
            </w:tcBorders>
          </w:tcPr>
          <w:p w14:paraId="2E6463CA" w14:textId="67CF7C4E" w:rsidR="00E77D0F" w:rsidRPr="00E16E86" w:rsidRDefault="07E424FC">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5C55073C" w14:textId="77777777" w:rsidR="00E77D0F" w:rsidRPr="00E16E86" w:rsidRDefault="00E77D0F"/>
        </w:tc>
        <w:tc>
          <w:tcPr>
            <w:tcW w:w="598" w:type="dxa"/>
            <w:tcBorders>
              <w:bottom w:val="single" w:sz="2" w:space="0" w:color="auto"/>
            </w:tcBorders>
          </w:tcPr>
          <w:p w14:paraId="4503743E" w14:textId="77777777" w:rsidR="00E77D0F" w:rsidRPr="00E16E86" w:rsidRDefault="00E77D0F"/>
        </w:tc>
        <w:tc>
          <w:tcPr>
            <w:tcW w:w="598" w:type="dxa"/>
            <w:tcBorders>
              <w:bottom w:val="single" w:sz="2" w:space="0" w:color="auto"/>
            </w:tcBorders>
          </w:tcPr>
          <w:p w14:paraId="308F5A7F" w14:textId="77777777" w:rsidR="00E77D0F" w:rsidRPr="00E16E86" w:rsidRDefault="00E77D0F"/>
        </w:tc>
        <w:tc>
          <w:tcPr>
            <w:tcW w:w="598" w:type="dxa"/>
            <w:tcBorders>
              <w:bottom w:val="single" w:sz="2" w:space="0" w:color="auto"/>
            </w:tcBorders>
          </w:tcPr>
          <w:p w14:paraId="068F8A2A" w14:textId="77777777" w:rsidR="00E77D0F" w:rsidRPr="00E16E86" w:rsidRDefault="00E77D0F"/>
        </w:tc>
        <w:tc>
          <w:tcPr>
            <w:tcW w:w="598" w:type="dxa"/>
            <w:tcBorders>
              <w:bottom w:val="single" w:sz="2" w:space="0" w:color="auto"/>
            </w:tcBorders>
          </w:tcPr>
          <w:p w14:paraId="4BB4206F" w14:textId="77777777" w:rsidR="00E77D0F" w:rsidRPr="00E16E86" w:rsidRDefault="00E77D0F"/>
        </w:tc>
      </w:tr>
      <w:tr w:rsidR="00E77D0F" w:rsidRPr="00E16E86" w14:paraId="326DE725" w14:textId="77777777" w:rsidTr="60FC3703">
        <w:tc>
          <w:tcPr>
            <w:tcW w:w="9781" w:type="dxa"/>
          </w:tcPr>
          <w:p w14:paraId="219764EC" w14:textId="77777777" w:rsidR="00E77D0F" w:rsidRPr="00E16E86" w:rsidRDefault="00E77D0F" w:rsidP="00295111">
            <w:pPr>
              <w:pStyle w:val="ListBullet"/>
            </w:pPr>
            <w:r w:rsidRPr="00E16E86">
              <w:t>Recognise that translations, reflections or rotations change the position and orientation but not the size of shapes (Reasons about spatial orientation)</w:t>
            </w:r>
          </w:p>
        </w:tc>
        <w:tc>
          <w:tcPr>
            <w:tcW w:w="598" w:type="dxa"/>
            <w:tcBorders>
              <w:bottom w:val="single" w:sz="2" w:space="0" w:color="auto"/>
            </w:tcBorders>
          </w:tcPr>
          <w:p w14:paraId="48077E76" w14:textId="77777777" w:rsidR="00E77D0F" w:rsidRPr="00E16E86" w:rsidRDefault="00E77D0F"/>
        </w:tc>
        <w:tc>
          <w:tcPr>
            <w:tcW w:w="598" w:type="dxa"/>
            <w:tcBorders>
              <w:bottom w:val="single" w:sz="2" w:space="0" w:color="auto"/>
            </w:tcBorders>
          </w:tcPr>
          <w:p w14:paraId="628B4EB4" w14:textId="77777777" w:rsidR="00E77D0F" w:rsidRPr="00E16E86" w:rsidRDefault="00E77D0F"/>
        </w:tc>
        <w:tc>
          <w:tcPr>
            <w:tcW w:w="598" w:type="dxa"/>
            <w:tcBorders>
              <w:bottom w:val="single" w:sz="2" w:space="0" w:color="auto"/>
            </w:tcBorders>
          </w:tcPr>
          <w:p w14:paraId="1557476E" w14:textId="77777777" w:rsidR="00E77D0F" w:rsidRPr="00E16E86" w:rsidRDefault="00E77D0F"/>
        </w:tc>
        <w:tc>
          <w:tcPr>
            <w:tcW w:w="598" w:type="dxa"/>
            <w:tcBorders>
              <w:bottom w:val="single" w:sz="2" w:space="0" w:color="auto"/>
            </w:tcBorders>
          </w:tcPr>
          <w:p w14:paraId="505BF9FD" w14:textId="08654AE3" w:rsidR="00E77D0F" w:rsidRPr="00E16E86" w:rsidRDefault="0D89BCAD">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73922D22" w14:textId="77777777" w:rsidR="00E77D0F" w:rsidRPr="00E16E86" w:rsidRDefault="00E77D0F"/>
        </w:tc>
        <w:tc>
          <w:tcPr>
            <w:tcW w:w="598" w:type="dxa"/>
            <w:tcBorders>
              <w:bottom w:val="single" w:sz="2" w:space="0" w:color="auto"/>
            </w:tcBorders>
          </w:tcPr>
          <w:p w14:paraId="49DA6378" w14:textId="77777777" w:rsidR="00E77D0F" w:rsidRPr="00E16E86" w:rsidRDefault="00E77D0F"/>
        </w:tc>
        <w:tc>
          <w:tcPr>
            <w:tcW w:w="598" w:type="dxa"/>
            <w:tcBorders>
              <w:bottom w:val="single" w:sz="2" w:space="0" w:color="auto"/>
            </w:tcBorders>
          </w:tcPr>
          <w:p w14:paraId="5A26BEA5" w14:textId="77777777" w:rsidR="00E77D0F" w:rsidRPr="00E16E86" w:rsidRDefault="00E77D0F"/>
        </w:tc>
        <w:tc>
          <w:tcPr>
            <w:tcW w:w="598" w:type="dxa"/>
            <w:tcBorders>
              <w:bottom w:val="single" w:sz="2" w:space="0" w:color="auto"/>
            </w:tcBorders>
          </w:tcPr>
          <w:p w14:paraId="1B6CA7CB" w14:textId="77777777" w:rsidR="00E77D0F" w:rsidRPr="00E16E86" w:rsidRDefault="00E77D0F"/>
        </w:tc>
      </w:tr>
      <w:tr w:rsidR="00E77D0F" w:rsidRPr="00E16E86" w14:paraId="6A6ED50D" w14:textId="77777777" w:rsidTr="60FC3703">
        <w:tc>
          <w:tcPr>
            <w:tcW w:w="9781" w:type="dxa"/>
            <w:tcBorders>
              <w:right w:val="nil"/>
            </w:tcBorders>
            <w:shd w:val="clear" w:color="auto" w:fill="E7E6E6" w:themeFill="background2"/>
          </w:tcPr>
          <w:p w14:paraId="3D494C76" w14:textId="77777777" w:rsidR="00E77D0F" w:rsidRPr="00E16E86" w:rsidRDefault="00E77D0F">
            <w:r w:rsidRPr="00E16E86">
              <w:rPr>
                <w:rStyle w:val="Strong"/>
              </w:rPr>
              <w:t>Non-spatial measure B</w:t>
            </w:r>
            <w:r w:rsidRPr="00E16E86">
              <w:t>: Time: Solve problems involving duration, using 12- and 24-hour time</w:t>
            </w:r>
          </w:p>
          <w:p w14:paraId="4007126D" w14:textId="77777777" w:rsidR="00E77D0F" w:rsidRPr="00E16E86" w:rsidRDefault="00E77D0F">
            <w:r w:rsidRPr="00E16E86">
              <w:rPr>
                <w:rStyle w:val="Strong"/>
              </w:rPr>
              <w:t>[MAO-WM-01, MA3-NSM-02]</w:t>
            </w:r>
          </w:p>
        </w:tc>
        <w:tc>
          <w:tcPr>
            <w:tcW w:w="598" w:type="dxa"/>
            <w:tcBorders>
              <w:top w:val="single" w:sz="2" w:space="0" w:color="auto"/>
              <w:left w:val="nil"/>
              <w:right w:val="nil"/>
            </w:tcBorders>
            <w:shd w:val="clear" w:color="auto" w:fill="E7E6E6" w:themeFill="background2"/>
          </w:tcPr>
          <w:p w14:paraId="6A5AA4FB" w14:textId="77777777" w:rsidR="00E77D0F" w:rsidRPr="00E16E86" w:rsidRDefault="00E77D0F"/>
        </w:tc>
        <w:tc>
          <w:tcPr>
            <w:tcW w:w="598" w:type="dxa"/>
            <w:tcBorders>
              <w:top w:val="single" w:sz="2" w:space="0" w:color="auto"/>
              <w:left w:val="nil"/>
              <w:right w:val="nil"/>
            </w:tcBorders>
            <w:shd w:val="clear" w:color="auto" w:fill="E7E6E6" w:themeFill="background2"/>
          </w:tcPr>
          <w:p w14:paraId="327812AB" w14:textId="77777777" w:rsidR="00E77D0F" w:rsidRPr="00E16E86" w:rsidRDefault="00E77D0F"/>
        </w:tc>
        <w:tc>
          <w:tcPr>
            <w:tcW w:w="598" w:type="dxa"/>
            <w:tcBorders>
              <w:top w:val="single" w:sz="2" w:space="0" w:color="auto"/>
              <w:left w:val="nil"/>
              <w:right w:val="nil"/>
            </w:tcBorders>
            <w:shd w:val="clear" w:color="auto" w:fill="E7E6E6" w:themeFill="background2"/>
          </w:tcPr>
          <w:p w14:paraId="4370E9A9" w14:textId="77777777" w:rsidR="00E77D0F" w:rsidRPr="00E16E86" w:rsidRDefault="00E77D0F"/>
        </w:tc>
        <w:tc>
          <w:tcPr>
            <w:tcW w:w="598" w:type="dxa"/>
            <w:tcBorders>
              <w:top w:val="single" w:sz="2" w:space="0" w:color="auto"/>
              <w:left w:val="nil"/>
              <w:right w:val="nil"/>
            </w:tcBorders>
            <w:shd w:val="clear" w:color="auto" w:fill="E7E6E6" w:themeFill="background2"/>
          </w:tcPr>
          <w:p w14:paraId="5DC0D36E" w14:textId="77777777" w:rsidR="00E77D0F" w:rsidRPr="00E16E86" w:rsidRDefault="00E77D0F"/>
        </w:tc>
        <w:tc>
          <w:tcPr>
            <w:tcW w:w="598" w:type="dxa"/>
            <w:tcBorders>
              <w:top w:val="single" w:sz="2" w:space="0" w:color="auto"/>
              <w:left w:val="nil"/>
              <w:right w:val="nil"/>
            </w:tcBorders>
            <w:shd w:val="clear" w:color="auto" w:fill="E7E6E6" w:themeFill="background2"/>
          </w:tcPr>
          <w:p w14:paraId="497C1766" w14:textId="77777777" w:rsidR="00E77D0F" w:rsidRPr="00E16E86" w:rsidRDefault="00E77D0F"/>
        </w:tc>
        <w:tc>
          <w:tcPr>
            <w:tcW w:w="598" w:type="dxa"/>
            <w:tcBorders>
              <w:top w:val="single" w:sz="2" w:space="0" w:color="auto"/>
              <w:left w:val="nil"/>
              <w:right w:val="nil"/>
            </w:tcBorders>
            <w:shd w:val="clear" w:color="auto" w:fill="E7E6E6" w:themeFill="background2"/>
          </w:tcPr>
          <w:p w14:paraId="389A883C" w14:textId="77777777" w:rsidR="00E77D0F" w:rsidRPr="00E16E86" w:rsidRDefault="00E77D0F"/>
        </w:tc>
        <w:tc>
          <w:tcPr>
            <w:tcW w:w="598" w:type="dxa"/>
            <w:tcBorders>
              <w:top w:val="single" w:sz="2" w:space="0" w:color="auto"/>
              <w:left w:val="nil"/>
              <w:right w:val="nil"/>
            </w:tcBorders>
            <w:shd w:val="clear" w:color="auto" w:fill="E7E6E6" w:themeFill="background2"/>
          </w:tcPr>
          <w:p w14:paraId="1B693A05" w14:textId="77777777" w:rsidR="00E77D0F" w:rsidRPr="00E16E86" w:rsidRDefault="00E77D0F"/>
        </w:tc>
        <w:tc>
          <w:tcPr>
            <w:tcW w:w="598" w:type="dxa"/>
            <w:tcBorders>
              <w:top w:val="single" w:sz="2" w:space="0" w:color="auto"/>
              <w:left w:val="nil"/>
            </w:tcBorders>
            <w:shd w:val="clear" w:color="auto" w:fill="E7E6E6" w:themeFill="background2"/>
          </w:tcPr>
          <w:p w14:paraId="2EE38B96" w14:textId="77777777" w:rsidR="00E77D0F" w:rsidRPr="00E16E86" w:rsidRDefault="00E77D0F"/>
        </w:tc>
      </w:tr>
      <w:tr w:rsidR="00E77D0F" w:rsidRPr="00E16E86" w14:paraId="7BB2A655" w14:textId="77777777" w:rsidTr="60FC3703">
        <w:tc>
          <w:tcPr>
            <w:tcW w:w="9781" w:type="dxa"/>
          </w:tcPr>
          <w:p w14:paraId="38F05294" w14:textId="77777777" w:rsidR="00E77D0F" w:rsidRPr="00E16E86" w:rsidRDefault="00E77D0F" w:rsidP="00295111">
            <w:pPr>
              <w:pStyle w:val="ListBullet"/>
              <w:rPr>
                <w:rStyle w:val="Strong"/>
              </w:rPr>
            </w:pPr>
            <w:r w:rsidRPr="00E16E86">
              <w:t xml:space="preserve">Use </w:t>
            </w:r>
            <w:proofErr w:type="gramStart"/>
            <w:r w:rsidRPr="00E16E86">
              <w:t>start</w:t>
            </w:r>
            <w:proofErr w:type="gramEnd"/>
            <w:r w:rsidRPr="00E16E86">
              <w:t xml:space="preserve"> and finish times to calculate the elapsed time of events</w:t>
            </w:r>
          </w:p>
        </w:tc>
        <w:tc>
          <w:tcPr>
            <w:tcW w:w="598" w:type="dxa"/>
          </w:tcPr>
          <w:p w14:paraId="769CBF18" w14:textId="1724BBA5" w:rsidR="00E77D0F" w:rsidRPr="00E16E86" w:rsidRDefault="7AC818C9">
            <w:pPr>
              <w:rPr>
                <w:rFonts w:eastAsia="Arial"/>
                <w:szCs w:val="22"/>
              </w:rPr>
            </w:pPr>
            <w:r w:rsidRPr="00E16E86">
              <w:rPr>
                <w:rFonts w:eastAsia="Times New Roman"/>
                <w:color w:val="000000" w:themeColor="text1"/>
                <w:szCs w:val="22"/>
              </w:rPr>
              <w:t>x</w:t>
            </w:r>
          </w:p>
        </w:tc>
        <w:tc>
          <w:tcPr>
            <w:tcW w:w="598" w:type="dxa"/>
          </w:tcPr>
          <w:p w14:paraId="765BF8EC" w14:textId="77777777" w:rsidR="00E77D0F" w:rsidRPr="00E16E86" w:rsidRDefault="00E77D0F"/>
        </w:tc>
        <w:tc>
          <w:tcPr>
            <w:tcW w:w="598" w:type="dxa"/>
          </w:tcPr>
          <w:p w14:paraId="416963A8" w14:textId="77777777" w:rsidR="00E77D0F" w:rsidRPr="00E16E86" w:rsidRDefault="00E77D0F"/>
        </w:tc>
        <w:tc>
          <w:tcPr>
            <w:tcW w:w="598" w:type="dxa"/>
          </w:tcPr>
          <w:p w14:paraId="0320E97E" w14:textId="77777777" w:rsidR="00E77D0F" w:rsidRPr="00E16E86" w:rsidRDefault="00E77D0F"/>
        </w:tc>
        <w:tc>
          <w:tcPr>
            <w:tcW w:w="598" w:type="dxa"/>
          </w:tcPr>
          <w:p w14:paraId="20AA48DD" w14:textId="77777777" w:rsidR="00E77D0F" w:rsidRPr="00E16E86" w:rsidRDefault="00E77D0F"/>
        </w:tc>
        <w:tc>
          <w:tcPr>
            <w:tcW w:w="598" w:type="dxa"/>
          </w:tcPr>
          <w:p w14:paraId="3FBA01B5" w14:textId="77777777" w:rsidR="00E77D0F" w:rsidRPr="00E16E86" w:rsidRDefault="00E77D0F"/>
        </w:tc>
        <w:tc>
          <w:tcPr>
            <w:tcW w:w="598" w:type="dxa"/>
          </w:tcPr>
          <w:p w14:paraId="5DE048CE" w14:textId="77777777" w:rsidR="00E77D0F" w:rsidRPr="00E16E86" w:rsidRDefault="00E77D0F"/>
        </w:tc>
        <w:tc>
          <w:tcPr>
            <w:tcW w:w="598" w:type="dxa"/>
          </w:tcPr>
          <w:p w14:paraId="0055EEB1" w14:textId="77777777" w:rsidR="00E77D0F" w:rsidRPr="00E16E86" w:rsidRDefault="00E77D0F"/>
        </w:tc>
      </w:tr>
      <w:tr w:rsidR="00E77D0F" w:rsidRPr="00E16E86" w14:paraId="21A93D6C" w14:textId="77777777" w:rsidTr="60FC3703">
        <w:tc>
          <w:tcPr>
            <w:tcW w:w="9781" w:type="dxa"/>
          </w:tcPr>
          <w:p w14:paraId="0FA40744" w14:textId="77777777" w:rsidR="00E77D0F" w:rsidRPr="00E16E86" w:rsidRDefault="00E77D0F" w:rsidP="00295111">
            <w:pPr>
              <w:pStyle w:val="ListBullet"/>
              <w:rPr>
                <w:rStyle w:val="Strong"/>
              </w:rPr>
            </w:pPr>
            <w:r w:rsidRPr="00E16E86">
              <w:t>Add and subtract time mentally using bridging strategies</w:t>
            </w:r>
          </w:p>
        </w:tc>
        <w:tc>
          <w:tcPr>
            <w:tcW w:w="598" w:type="dxa"/>
            <w:tcBorders>
              <w:bottom w:val="single" w:sz="2" w:space="0" w:color="auto"/>
            </w:tcBorders>
          </w:tcPr>
          <w:p w14:paraId="22B76B49" w14:textId="0D6847CE" w:rsidR="00E77D0F" w:rsidRPr="00E16E86" w:rsidRDefault="25976D6B">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719B901B" w14:textId="77777777" w:rsidR="00E77D0F" w:rsidRPr="00E16E86" w:rsidRDefault="00E77D0F"/>
        </w:tc>
        <w:tc>
          <w:tcPr>
            <w:tcW w:w="598" w:type="dxa"/>
            <w:tcBorders>
              <w:bottom w:val="single" w:sz="2" w:space="0" w:color="auto"/>
            </w:tcBorders>
          </w:tcPr>
          <w:p w14:paraId="77F44BAC" w14:textId="77777777" w:rsidR="00E77D0F" w:rsidRPr="00E16E86" w:rsidRDefault="00E77D0F"/>
        </w:tc>
        <w:tc>
          <w:tcPr>
            <w:tcW w:w="598" w:type="dxa"/>
            <w:tcBorders>
              <w:bottom w:val="single" w:sz="2" w:space="0" w:color="auto"/>
            </w:tcBorders>
          </w:tcPr>
          <w:p w14:paraId="72080D07" w14:textId="77777777" w:rsidR="00E77D0F" w:rsidRPr="00E16E86" w:rsidRDefault="00E77D0F"/>
        </w:tc>
        <w:tc>
          <w:tcPr>
            <w:tcW w:w="598" w:type="dxa"/>
            <w:tcBorders>
              <w:bottom w:val="single" w:sz="2" w:space="0" w:color="auto"/>
            </w:tcBorders>
          </w:tcPr>
          <w:p w14:paraId="39E8B603" w14:textId="77777777" w:rsidR="00E77D0F" w:rsidRPr="00E16E86" w:rsidRDefault="00E77D0F"/>
        </w:tc>
        <w:tc>
          <w:tcPr>
            <w:tcW w:w="598" w:type="dxa"/>
            <w:tcBorders>
              <w:bottom w:val="single" w:sz="2" w:space="0" w:color="auto"/>
            </w:tcBorders>
          </w:tcPr>
          <w:p w14:paraId="2F9B5D4B" w14:textId="77777777" w:rsidR="00E77D0F" w:rsidRPr="00E16E86" w:rsidRDefault="00E77D0F"/>
        </w:tc>
        <w:tc>
          <w:tcPr>
            <w:tcW w:w="598" w:type="dxa"/>
            <w:tcBorders>
              <w:bottom w:val="single" w:sz="2" w:space="0" w:color="auto"/>
            </w:tcBorders>
          </w:tcPr>
          <w:p w14:paraId="7656D5AB" w14:textId="77777777" w:rsidR="00E77D0F" w:rsidRPr="00E16E86" w:rsidRDefault="00E77D0F"/>
        </w:tc>
        <w:tc>
          <w:tcPr>
            <w:tcW w:w="598" w:type="dxa"/>
            <w:tcBorders>
              <w:bottom w:val="single" w:sz="2" w:space="0" w:color="auto"/>
            </w:tcBorders>
          </w:tcPr>
          <w:p w14:paraId="7C4FEFA3" w14:textId="77777777" w:rsidR="00E77D0F" w:rsidRPr="00E16E86" w:rsidRDefault="00E77D0F"/>
        </w:tc>
      </w:tr>
      <w:tr w:rsidR="00E77D0F" w:rsidRPr="00E16E86" w14:paraId="62D5C6B4" w14:textId="77777777" w:rsidTr="60FC3703">
        <w:tc>
          <w:tcPr>
            <w:tcW w:w="9781" w:type="dxa"/>
          </w:tcPr>
          <w:p w14:paraId="511380AC" w14:textId="77777777" w:rsidR="00E77D0F" w:rsidRPr="00E16E86" w:rsidRDefault="00E77D0F" w:rsidP="00295111">
            <w:pPr>
              <w:pStyle w:val="ListBullet"/>
            </w:pPr>
            <w:r w:rsidRPr="00E16E86">
              <w:t>Represent commonly used time intervals as decimals</w:t>
            </w:r>
          </w:p>
        </w:tc>
        <w:tc>
          <w:tcPr>
            <w:tcW w:w="598" w:type="dxa"/>
            <w:tcBorders>
              <w:bottom w:val="single" w:sz="2" w:space="0" w:color="auto"/>
            </w:tcBorders>
          </w:tcPr>
          <w:p w14:paraId="743C30BB" w14:textId="77777777" w:rsidR="00E77D0F" w:rsidRPr="00E16E86" w:rsidRDefault="00E77D0F"/>
        </w:tc>
        <w:tc>
          <w:tcPr>
            <w:tcW w:w="598" w:type="dxa"/>
            <w:tcBorders>
              <w:bottom w:val="single" w:sz="2" w:space="0" w:color="auto"/>
            </w:tcBorders>
          </w:tcPr>
          <w:p w14:paraId="44266580" w14:textId="47E31ECD" w:rsidR="00E77D0F" w:rsidRPr="00E16E86" w:rsidRDefault="12FBE73E">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1010CB2D" w14:textId="77777777" w:rsidR="00E77D0F" w:rsidRPr="00E16E86" w:rsidRDefault="00E77D0F"/>
        </w:tc>
        <w:tc>
          <w:tcPr>
            <w:tcW w:w="598" w:type="dxa"/>
            <w:tcBorders>
              <w:bottom w:val="single" w:sz="2" w:space="0" w:color="auto"/>
            </w:tcBorders>
          </w:tcPr>
          <w:p w14:paraId="6F4F317F" w14:textId="77777777" w:rsidR="00E77D0F" w:rsidRPr="00E16E86" w:rsidRDefault="00E77D0F"/>
        </w:tc>
        <w:tc>
          <w:tcPr>
            <w:tcW w:w="598" w:type="dxa"/>
            <w:tcBorders>
              <w:bottom w:val="single" w:sz="2" w:space="0" w:color="auto"/>
            </w:tcBorders>
          </w:tcPr>
          <w:p w14:paraId="4C2ABF29" w14:textId="77777777" w:rsidR="00E77D0F" w:rsidRPr="00E16E86" w:rsidRDefault="00E77D0F"/>
        </w:tc>
        <w:tc>
          <w:tcPr>
            <w:tcW w:w="598" w:type="dxa"/>
            <w:tcBorders>
              <w:bottom w:val="single" w:sz="2" w:space="0" w:color="auto"/>
            </w:tcBorders>
          </w:tcPr>
          <w:p w14:paraId="1EF462A3" w14:textId="77777777" w:rsidR="00E77D0F" w:rsidRPr="00E16E86" w:rsidRDefault="00E77D0F"/>
        </w:tc>
        <w:tc>
          <w:tcPr>
            <w:tcW w:w="598" w:type="dxa"/>
            <w:tcBorders>
              <w:bottom w:val="single" w:sz="2" w:space="0" w:color="auto"/>
            </w:tcBorders>
          </w:tcPr>
          <w:p w14:paraId="2078B96B" w14:textId="77777777" w:rsidR="00E77D0F" w:rsidRPr="00E16E86" w:rsidRDefault="00E77D0F"/>
        </w:tc>
        <w:tc>
          <w:tcPr>
            <w:tcW w:w="598" w:type="dxa"/>
            <w:tcBorders>
              <w:bottom w:val="single" w:sz="2" w:space="0" w:color="auto"/>
            </w:tcBorders>
          </w:tcPr>
          <w:p w14:paraId="526E0C2C" w14:textId="77777777" w:rsidR="00E77D0F" w:rsidRPr="00E16E86" w:rsidRDefault="00E77D0F"/>
        </w:tc>
      </w:tr>
      <w:tr w:rsidR="00E77D0F" w:rsidRPr="00E16E86" w14:paraId="4BCD0218" w14:textId="77777777" w:rsidTr="60FC3703">
        <w:tc>
          <w:tcPr>
            <w:tcW w:w="9781" w:type="dxa"/>
          </w:tcPr>
          <w:p w14:paraId="3E34D59C" w14:textId="77777777" w:rsidR="00E77D0F" w:rsidRPr="00E16E86" w:rsidRDefault="00E77D0F" w:rsidP="00295111">
            <w:pPr>
              <w:pStyle w:val="ListBullet"/>
            </w:pPr>
            <w:r w:rsidRPr="00E16E86">
              <w:lastRenderedPageBreak/>
              <w:t>Solve a variety of problems involving duration, including where times are expressed in 12-hour and 24-hour notation</w:t>
            </w:r>
          </w:p>
        </w:tc>
        <w:tc>
          <w:tcPr>
            <w:tcW w:w="598" w:type="dxa"/>
            <w:tcBorders>
              <w:bottom w:val="single" w:sz="2" w:space="0" w:color="auto"/>
            </w:tcBorders>
          </w:tcPr>
          <w:p w14:paraId="0BF3A2EF" w14:textId="77777777" w:rsidR="00E77D0F" w:rsidRPr="00E16E86" w:rsidRDefault="00E77D0F"/>
        </w:tc>
        <w:tc>
          <w:tcPr>
            <w:tcW w:w="598" w:type="dxa"/>
            <w:tcBorders>
              <w:bottom w:val="single" w:sz="2" w:space="0" w:color="auto"/>
            </w:tcBorders>
          </w:tcPr>
          <w:p w14:paraId="1CBE5576" w14:textId="0A326A86" w:rsidR="00E77D0F" w:rsidRPr="00E16E86" w:rsidRDefault="759707BE">
            <w:pPr>
              <w:rPr>
                <w:rFonts w:eastAsia="Arial"/>
                <w:szCs w:val="22"/>
              </w:rPr>
            </w:pPr>
            <w:r w:rsidRPr="00E16E86">
              <w:rPr>
                <w:rFonts w:eastAsia="Times New Roman"/>
                <w:color w:val="000000" w:themeColor="text1"/>
                <w:szCs w:val="22"/>
              </w:rPr>
              <w:t>x</w:t>
            </w:r>
          </w:p>
        </w:tc>
        <w:tc>
          <w:tcPr>
            <w:tcW w:w="598" w:type="dxa"/>
            <w:tcBorders>
              <w:bottom w:val="single" w:sz="2" w:space="0" w:color="auto"/>
            </w:tcBorders>
          </w:tcPr>
          <w:p w14:paraId="4CE150E8" w14:textId="77777777" w:rsidR="00E77D0F" w:rsidRPr="00E16E86" w:rsidRDefault="00E77D0F"/>
        </w:tc>
        <w:tc>
          <w:tcPr>
            <w:tcW w:w="598" w:type="dxa"/>
            <w:tcBorders>
              <w:bottom w:val="single" w:sz="2" w:space="0" w:color="auto"/>
            </w:tcBorders>
          </w:tcPr>
          <w:p w14:paraId="7AE9A13B" w14:textId="77777777" w:rsidR="00E77D0F" w:rsidRPr="00E16E86" w:rsidRDefault="00E77D0F"/>
        </w:tc>
        <w:tc>
          <w:tcPr>
            <w:tcW w:w="598" w:type="dxa"/>
            <w:tcBorders>
              <w:bottom w:val="single" w:sz="2" w:space="0" w:color="auto"/>
            </w:tcBorders>
          </w:tcPr>
          <w:p w14:paraId="6FDB432D" w14:textId="77777777" w:rsidR="00E77D0F" w:rsidRPr="00E16E86" w:rsidRDefault="00E77D0F"/>
        </w:tc>
        <w:tc>
          <w:tcPr>
            <w:tcW w:w="598" w:type="dxa"/>
            <w:tcBorders>
              <w:bottom w:val="single" w:sz="2" w:space="0" w:color="auto"/>
            </w:tcBorders>
          </w:tcPr>
          <w:p w14:paraId="49AD012B" w14:textId="77777777" w:rsidR="00E77D0F" w:rsidRPr="00E16E86" w:rsidRDefault="00E77D0F"/>
        </w:tc>
        <w:tc>
          <w:tcPr>
            <w:tcW w:w="598" w:type="dxa"/>
            <w:tcBorders>
              <w:bottom w:val="single" w:sz="2" w:space="0" w:color="auto"/>
            </w:tcBorders>
          </w:tcPr>
          <w:p w14:paraId="0D12B726" w14:textId="77777777" w:rsidR="00E77D0F" w:rsidRPr="00E16E86" w:rsidRDefault="00E77D0F"/>
        </w:tc>
        <w:tc>
          <w:tcPr>
            <w:tcW w:w="598" w:type="dxa"/>
            <w:tcBorders>
              <w:bottom w:val="single" w:sz="2" w:space="0" w:color="auto"/>
            </w:tcBorders>
          </w:tcPr>
          <w:p w14:paraId="2208EF31" w14:textId="77777777" w:rsidR="00E77D0F" w:rsidRPr="00E16E86" w:rsidRDefault="00E77D0F"/>
        </w:tc>
      </w:tr>
    </w:tbl>
    <w:p w14:paraId="5C05F816" w14:textId="77777777" w:rsidR="008F74EC" w:rsidRPr="00E16E86" w:rsidRDefault="00000000" w:rsidP="008F74EC">
      <w:pPr>
        <w:pStyle w:val="Imageattributioncaption"/>
      </w:pPr>
      <w:hyperlink r:id="rId152" w:history="1">
        <w:r w:rsidR="008F74EC" w:rsidRPr="00E16E86">
          <w:rPr>
            <w:rStyle w:val="Hyperlink"/>
          </w:rPr>
          <w:t>Mathematics K–10 Syllabus</w:t>
        </w:r>
      </w:hyperlink>
      <w:r w:rsidR="008F74EC" w:rsidRPr="00E16E86">
        <w:t xml:space="preserve"> © NSW Education Standards Authority (NESA) for and on behalf of the Crown in right of the State of New South Wales, 2022.</w:t>
      </w:r>
    </w:p>
    <w:p w14:paraId="6C0B4F96" w14:textId="77777777" w:rsidR="008F74EC" w:rsidRPr="00E16E86" w:rsidRDefault="008F74EC">
      <w:pPr>
        <w:spacing w:before="0" w:after="160" w:line="259" w:lineRule="auto"/>
      </w:pPr>
      <w:r w:rsidRPr="00E16E86">
        <w:br w:type="page"/>
      </w:r>
    </w:p>
    <w:p w14:paraId="08F92767" w14:textId="77777777" w:rsidR="00D82E47" w:rsidRPr="00E16E86" w:rsidRDefault="00D82E47" w:rsidP="00D01B09">
      <w:pPr>
        <w:pStyle w:val="Heading1"/>
      </w:pPr>
      <w:bookmarkStart w:id="211" w:name="_Toc147500558"/>
      <w:bookmarkStart w:id="212" w:name="_Toc174103798"/>
      <w:r w:rsidRPr="00E16E86">
        <w:lastRenderedPageBreak/>
        <w:t>References</w:t>
      </w:r>
      <w:bookmarkEnd w:id="211"/>
      <w:bookmarkEnd w:id="212"/>
    </w:p>
    <w:p w14:paraId="59696246" w14:textId="77777777" w:rsidR="00D82E47" w:rsidRPr="00E16E86" w:rsidRDefault="00D82E47" w:rsidP="00D82E47">
      <w:pPr>
        <w:pStyle w:val="FeatureBox2"/>
      </w:pPr>
      <w:r w:rsidRPr="00E16E86">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AEBF8B0" w14:textId="77777777" w:rsidR="00D82E47" w:rsidRPr="00E16E86" w:rsidRDefault="00D82E47" w:rsidP="00D82E47">
      <w:pPr>
        <w:pStyle w:val="FeatureBox2"/>
      </w:pPr>
      <w:r w:rsidRPr="00E16E86">
        <w:t xml:space="preserve">Please refer to the NESA Copyright Disclaimer for more information </w:t>
      </w:r>
      <w:hyperlink r:id="rId153" w:history="1">
        <w:r w:rsidRPr="00E16E86">
          <w:rPr>
            <w:rStyle w:val="Hyperlink"/>
          </w:rPr>
          <w:t>https://educationstandards.nsw.edu.au/wps/portal/nesa/mini-footer/copyright</w:t>
        </w:r>
      </w:hyperlink>
      <w:r w:rsidRPr="00E16E86">
        <w:t>.</w:t>
      </w:r>
    </w:p>
    <w:p w14:paraId="09B048F0" w14:textId="77777777" w:rsidR="00D82E47" w:rsidRPr="00E16E86" w:rsidRDefault="00D82E47" w:rsidP="00D82E47">
      <w:pPr>
        <w:pStyle w:val="FeatureBox2"/>
      </w:pPr>
      <w:r w:rsidRPr="00E16E86">
        <w:t xml:space="preserve">NESA holds the only official and up-to-date versions of the NSW Curriculum and syllabus documents. Please visit the NSW Education Standards Authority (NESA) website </w:t>
      </w:r>
      <w:hyperlink r:id="rId154" w:history="1">
        <w:r w:rsidR="00717BD4" w:rsidRPr="00E16E86">
          <w:rPr>
            <w:rStyle w:val="Hyperlink"/>
          </w:rPr>
          <w:t>https://educationstandards.nsw.edu.au/wps/portal/nesa/home</w:t>
        </w:r>
      </w:hyperlink>
      <w:r w:rsidRPr="00E16E86">
        <w:t xml:space="preserve"> and the NSW Curriculum website </w:t>
      </w:r>
      <w:hyperlink r:id="rId155" w:history="1">
        <w:r w:rsidR="00717BD4" w:rsidRPr="00E16E86">
          <w:rPr>
            <w:rStyle w:val="Hyperlink"/>
          </w:rPr>
          <w:t>https://curriculum.nsw.edu.au/</w:t>
        </w:r>
      </w:hyperlink>
      <w:r w:rsidRPr="00E16E86">
        <w:t>.</w:t>
      </w:r>
    </w:p>
    <w:p w14:paraId="4AEAE03A" w14:textId="77777777" w:rsidR="00D82E47" w:rsidRPr="00E16E86" w:rsidRDefault="00000000" w:rsidP="00D82E47">
      <w:hyperlink r:id="rId156" w:history="1">
        <w:r w:rsidR="00D82E47" w:rsidRPr="00E16E86">
          <w:rPr>
            <w:rStyle w:val="Hyperlink"/>
          </w:rPr>
          <w:t>Mathematics K–10 Syllabus</w:t>
        </w:r>
      </w:hyperlink>
      <w:r w:rsidR="00D82E47" w:rsidRPr="00E16E86">
        <w:t xml:space="preserve"> © NSW Education Standards Authority (NESA) for and on behalf of the Crown in right of the State of New South Wales, 2022.</w:t>
      </w:r>
    </w:p>
    <w:p w14:paraId="2FA8DE06" w14:textId="03BCFE1E" w:rsidR="00D82E47" w:rsidRPr="00E16E86" w:rsidRDefault="00000000" w:rsidP="00D82E47">
      <w:hyperlink r:id="rId157">
        <w:r w:rsidR="00D82E47" w:rsidRPr="00E16E86">
          <w:rPr>
            <w:rStyle w:val="Hyperlink"/>
          </w:rPr>
          <w:t>National Numeracy Learning Progression</w:t>
        </w:r>
      </w:hyperlink>
      <w:r w:rsidR="00D82E47" w:rsidRPr="00E16E86">
        <w:t xml:space="preserve"> © Australian Curriculum, Assessment and Reporting Authority (ACARA) 2010 to present, unless otherwise indicated. This material was downloaded from the </w:t>
      </w:r>
      <w:hyperlink r:id="rId158">
        <w:r w:rsidR="00D82E47" w:rsidRPr="00E16E86">
          <w:rPr>
            <w:rStyle w:val="Hyperlink"/>
          </w:rPr>
          <w:t>Australian Curriculum</w:t>
        </w:r>
      </w:hyperlink>
      <w:r w:rsidR="00D82E47" w:rsidRPr="00E16E86">
        <w:t xml:space="preserve"> website (National </w:t>
      </w:r>
      <w:r w:rsidR="006A4739" w:rsidRPr="00E16E86">
        <w:t>Numeracy</w:t>
      </w:r>
      <w:r w:rsidR="00D82E47" w:rsidRPr="00E16E86">
        <w:t xml:space="preserve"> Learning Progression) (accessed </w:t>
      </w:r>
      <w:r w:rsidR="00125EAD" w:rsidRPr="00E16E86">
        <w:t>9 July 2024</w:t>
      </w:r>
      <w:r w:rsidR="00D82E47" w:rsidRPr="00E16E86">
        <w:t>) and was not</w:t>
      </w:r>
      <w:r w:rsidR="0097044D" w:rsidRPr="00E16E86">
        <w:t xml:space="preserve"> </w:t>
      </w:r>
      <w:r w:rsidR="00D82E47" w:rsidRPr="00E16E86">
        <w:t>modified.</w:t>
      </w:r>
      <w:r w:rsidR="00FD6573" w:rsidRPr="00E16E86">
        <w:t xml:space="preserve"> </w:t>
      </w:r>
    </w:p>
    <w:p w14:paraId="6F207632" w14:textId="77777777" w:rsidR="00B86169" w:rsidRPr="00E16E86" w:rsidRDefault="00B86169" w:rsidP="0036606D">
      <w:r w:rsidRPr="00E16E86">
        <w:t xml:space="preserve">Amplify Education (2024) </w:t>
      </w:r>
      <w:hyperlink r:id="rId159">
        <w:r w:rsidRPr="00E16E86">
          <w:rPr>
            <w:rStyle w:val="Emphasis"/>
          </w:rPr>
          <w:t xml:space="preserve">Amplify </w:t>
        </w:r>
        <w:proofErr w:type="spellStart"/>
        <w:r w:rsidRPr="00E16E86">
          <w:rPr>
            <w:rStyle w:val="Emphasis"/>
          </w:rPr>
          <w:t>Polypad</w:t>
        </w:r>
        <w:proofErr w:type="spellEnd"/>
      </w:hyperlink>
      <w:r w:rsidRPr="00E16E86">
        <w:t xml:space="preserve">, Amplify </w:t>
      </w:r>
      <w:proofErr w:type="spellStart"/>
      <w:r w:rsidRPr="00E16E86">
        <w:t>Polypad</w:t>
      </w:r>
      <w:proofErr w:type="spellEnd"/>
      <w:r w:rsidRPr="00E16E86">
        <w:t xml:space="preserve"> website, accessed 20 May 2024.</w:t>
      </w:r>
    </w:p>
    <w:p w14:paraId="4B633EFE" w14:textId="77777777" w:rsidR="00B86169" w:rsidRPr="00E16E86" w:rsidRDefault="00B86169" w:rsidP="0036606D">
      <w:pPr>
        <w:pStyle w:val="ListBullet2"/>
        <w:numPr>
          <w:ilvl w:val="0"/>
          <w:numId w:val="0"/>
        </w:numPr>
      </w:pPr>
      <w:proofErr w:type="spellStart"/>
      <w:r w:rsidRPr="00E16E86">
        <w:t>Headout</w:t>
      </w:r>
      <w:proofErr w:type="spellEnd"/>
      <w:r w:rsidRPr="00E16E86">
        <w:t xml:space="preserve"> Inc (n.d.) </w:t>
      </w:r>
      <w:hyperlink r:id="rId160">
        <w:r w:rsidRPr="00E16E86">
          <w:rPr>
            <w:rStyle w:val="Hyperlink"/>
            <w:i/>
            <w:iCs/>
          </w:rPr>
          <w:t>Top 15 facts about the London Eye that you must know</w:t>
        </w:r>
      </w:hyperlink>
      <w:r w:rsidRPr="00E16E86">
        <w:rPr>
          <w:rStyle w:val="Hyperlink"/>
        </w:rPr>
        <w:t>,</w:t>
      </w:r>
      <w:r w:rsidRPr="00E16E86">
        <w:t xml:space="preserve"> London Tickets by </w:t>
      </w:r>
      <w:proofErr w:type="spellStart"/>
      <w:r w:rsidRPr="00E16E86">
        <w:t>Headout</w:t>
      </w:r>
      <w:proofErr w:type="spellEnd"/>
      <w:r w:rsidRPr="00E16E86">
        <w:t xml:space="preserve"> website, accessed 19 June 2024.</w:t>
      </w:r>
    </w:p>
    <w:p w14:paraId="39748697" w14:textId="77777777" w:rsidR="00B86169" w:rsidRPr="00E16E86" w:rsidRDefault="00B86169" w:rsidP="00ED27E6">
      <w:r w:rsidRPr="00E16E86">
        <w:t>Hindle H (n.d.) '</w:t>
      </w:r>
      <w:hyperlink r:id="rId161">
        <w:r w:rsidRPr="00E16E86">
          <w:rPr>
            <w:rStyle w:val="Hyperlink"/>
          </w:rPr>
          <w:t>Fraction of a number inquiry</w:t>
        </w:r>
      </w:hyperlink>
      <w:r w:rsidRPr="00E16E86">
        <w:t xml:space="preserve">’, </w:t>
      </w:r>
      <w:r w:rsidRPr="00E16E86">
        <w:rPr>
          <w:rStyle w:val="Emphasis"/>
        </w:rPr>
        <w:t>Number prompts: Fractions</w:t>
      </w:r>
      <w:r w:rsidRPr="00E16E86">
        <w:t>, Inquiry Maths website, accessed 20 May 2024.</w:t>
      </w:r>
    </w:p>
    <w:p w14:paraId="465C3369" w14:textId="77777777" w:rsidR="00B86169" w:rsidRPr="00E16E86" w:rsidRDefault="00B86169" w:rsidP="00A71E91">
      <w:r w:rsidRPr="00E16E86">
        <w:t xml:space="preserve">Kiddle.co (2024a) </w:t>
      </w:r>
      <w:hyperlink r:id="rId162">
        <w:r w:rsidRPr="00E16E86">
          <w:rPr>
            <w:rStyle w:val="Hyperlink"/>
            <w:i/>
            <w:iCs/>
          </w:rPr>
          <w:t>George Washington Gale Ferris Jr. facts for kids</w:t>
        </w:r>
      </w:hyperlink>
      <w:r w:rsidRPr="00E16E86">
        <w:rPr>
          <w:rStyle w:val="Hyperlink"/>
        </w:rPr>
        <w:t>,</w:t>
      </w:r>
      <w:r w:rsidRPr="00E16E86">
        <w:t xml:space="preserve"> Kiddle Encyclopedia website, accessed 5 July 2024.</w:t>
      </w:r>
    </w:p>
    <w:p w14:paraId="07277541" w14:textId="77777777" w:rsidR="00B86169" w:rsidRPr="00E16E86" w:rsidRDefault="00B86169" w:rsidP="00B86169">
      <w:pPr>
        <w:pStyle w:val="ListBullet2"/>
        <w:numPr>
          <w:ilvl w:val="0"/>
          <w:numId w:val="0"/>
        </w:numPr>
      </w:pPr>
      <w:r w:rsidRPr="00E16E86">
        <w:rPr>
          <w:rFonts w:ascii="Segoe UI" w:hAnsi="Segoe UI" w:cs="Segoe UI"/>
          <w:color w:val="414141"/>
          <w:shd w:val="clear" w:color="auto" w:fill="FFFFFF"/>
        </w:rPr>
        <w:lastRenderedPageBreak/>
        <w:t>——</w:t>
      </w:r>
      <w:r w:rsidRPr="00E16E86">
        <w:t xml:space="preserve">(2024b) </w:t>
      </w:r>
      <w:hyperlink r:id="rId163">
        <w:r w:rsidRPr="00E16E86">
          <w:rPr>
            <w:rStyle w:val="Hyperlink"/>
            <w:i/>
            <w:iCs/>
          </w:rPr>
          <w:t>High Roller (Ferris wheel) facts for kids</w:t>
        </w:r>
      </w:hyperlink>
      <w:r w:rsidRPr="00E16E86">
        <w:rPr>
          <w:rStyle w:val="Hyperlink"/>
        </w:rPr>
        <w:t>,</w:t>
      </w:r>
      <w:r w:rsidRPr="00E16E86">
        <w:t xml:space="preserve"> Kiddle Encyclopedia website, accessed 5 July 2024.</w:t>
      </w:r>
    </w:p>
    <w:p w14:paraId="0FC9E3A2" w14:textId="77777777" w:rsidR="00B86169" w:rsidRPr="00E16E86" w:rsidRDefault="00B86169" w:rsidP="00B86169">
      <w:pPr>
        <w:pStyle w:val="ListNumber"/>
        <w:numPr>
          <w:ilvl w:val="0"/>
          <w:numId w:val="0"/>
        </w:numPr>
      </w:pPr>
      <w:r w:rsidRPr="00E16E86">
        <w:rPr>
          <w:rFonts w:ascii="Segoe UI" w:hAnsi="Segoe UI" w:cs="Segoe UI"/>
          <w:color w:val="414141"/>
          <w:shd w:val="clear" w:color="auto" w:fill="FFFFFF"/>
        </w:rPr>
        <w:t>——</w:t>
      </w:r>
      <w:r w:rsidRPr="00E16E86">
        <w:t>(2024c)</w:t>
      </w:r>
      <w:r w:rsidRPr="00E16E86">
        <w:rPr>
          <w:rStyle w:val="Hyperlink"/>
        </w:rPr>
        <w:t xml:space="preserve"> </w:t>
      </w:r>
      <w:hyperlink r:id="rId164">
        <w:r w:rsidRPr="00E16E86">
          <w:rPr>
            <w:rStyle w:val="Hyperlink"/>
            <w:i/>
            <w:iCs/>
          </w:rPr>
          <w:t>Luna Park Sydney facts for kids</w:t>
        </w:r>
      </w:hyperlink>
      <w:r w:rsidRPr="00E16E86">
        <w:rPr>
          <w:rStyle w:val="Hyperlink"/>
        </w:rPr>
        <w:t>,</w:t>
      </w:r>
      <w:r w:rsidRPr="00E16E86">
        <w:t xml:space="preserve"> Kiddle Encyclopedia website, accessed 5 July 2024.</w:t>
      </w:r>
    </w:p>
    <w:p w14:paraId="4F2E66FD" w14:textId="77777777" w:rsidR="00B86169" w:rsidRPr="00E16E86" w:rsidRDefault="00B86169" w:rsidP="00B86169">
      <w:pPr>
        <w:pStyle w:val="ListBullet2"/>
        <w:numPr>
          <w:ilvl w:val="0"/>
          <w:numId w:val="0"/>
        </w:numPr>
      </w:pPr>
      <w:r w:rsidRPr="00E16E86">
        <w:rPr>
          <w:rFonts w:ascii="Segoe UI" w:hAnsi="Segoe UI" w:cs="Segoe UI"/>
          <w:color w:val="414141"/>
          <w:shd w:val="clear" w:color="auto" w:fill="FFFFFF"/>
        </w:rPr>
        <w:t>——</w:t>
      </w:r>
      <w:r w:rsidRPr="00E16E86">
        <w:t xml:space="preserve">(2024d) </w:t>
      </w:r>
      <w:hyperlink r:id="rId165">
        <w:r w:rsidRPr="00E16E86">
          <w:rPr>
            <w:rStyle w:val="Hyperlink"/>
            <w:i/>
            <w:iCs/>
          </w:rPr>
          <w:t>Melbourne Star facts for kids</w:t>
        </w:r>
      </w:hyperlink>
      <w:r w:rsidRPr="00E16E86">
        <w:rPr>
          <w:rStyle w:val="Hyperlink"/>
        </w:rPr>
        <w:t>,</w:t>
      </w:r>
      <w:r w:rsidRPr="00E16E86">
        <w:t xml:space="preserve"> Kiddle Encyclopedia website, accessed 5 July 2024.</w:t>
      </w:r>
    </w:p>
    <w:p w14:paraId="689F8750" w14:textId="3E4053B9" w:rsidR="00B86169" w:rsidRPr="00E16E86" w:rsidRDefault="00B86169" w:rsidP="00B86169">
      <w:pPr>
        <w:pStyle w:val="ListBullet2"/>
        <w:numPr>
          <w:ilvl w:val="0"/>
          <w:numId w:val="0"/>
        </w:numPr>
      </w:pPr>
      <w:r w:rsidRPr="00E16E86">
        <w:rPr>
          <w:rFonts w:ascii="Segoe UI" w:hAnsi="Segoe UI" w:cs="Segoe UI"/>
          <w:color w:val="414141"/>
          <w:shd w:val="clear" w:color="auto" w:fill="FFFFFF"/>
        </w:rPr>
        <w:t>——</w:t>
      </w:r>
      <w:r w:rsidRPr="00E16E86">
        <w:t xml:space="preserve">(2024e) </w:t>
      </w:r>
      <w:hyperlink r:id="rId166">
        <w:r w:rsidRPr="00E16E86">
          <w:rPr>
            <w:rStyle w:val="Hyperlink"/>
            <w:i/>
            <w:iCs/>
          </w:rPr>
          <w:t>Singapore Flyer facts for kids</w:t>
        </w:r>
      </w:hyperlink>
      <w:r w:rsidRPr="00E16E86">
        <w:rPr>
          <w:rStyle w:val="Hyperlink"/>
        </w:rPr>
        <w:t>,</w:t>
      </w:r>
      <w:r w:rsidRPr="00E16E86">
        <w:t xml:space="preserve"> Kiddle Encyclopedia website, accessed 5 July 2024.</w:t>
      </w:r>
    </w:p>
    <w:p w14:paraId="5A2D13D7" w14:textId="77777777" w:rsidR="00B86169" w:rsidRPr="00E16E86" w:rsidRDefault="00B86169" w:rsidP="00ED27E6">
      <w:r w:rsidRPr="00E16E86">
        <w:rPr>
          <w:rFonts w:eastAsia="Arial"/>
          <w:color w:val="333333"/>
          <w:szCs w:val="22"/>
        </w:rPr>
        <w:t xml:space="preserve">Oxford University Press (2024) </w:t>
      </w:r>
      <w:hyperlink r:id="rId167">
        <w:r w:rsidRPr="00E16E86">
          <w:rPr>
            <w:rStyle w:val="Hyperlink"/>
            <w:i/>
            <w:iCs/>
          </w:rPr>
          <w:t>Oxford Learner’s Dictionaries</w:t>
        </w:r>
      </w:hyperlink>
      <w:r w:rsidRPr="00E16E86">
        <w:t>, Oxford Learner's Dictionaries website, accessed 20 May 2024.</w:t>
      </w:r>
    </w:p>
    <w:p w14:paraId="0E5F1100" w14:textId="0143C35B" w:rsidR="00B86169" w:rsidRPr="00E16E86" w:rsidRDefault="00B86169" w:rsidP="003C1142">
      <w:r w:rsidRPr="00E16E86">
        <w:t>State of New South Wales (Department of Education) (2023) ‘</w:t>
      </w:r>
      <w:hyperlink r:id="rId168">
        <w:r w:rsidRPr="00E16E86">
          <w:rPr>
            <w:rStyle w:val="Hyperlink"/>
          </w:rPr>
          <w:t xml:space="preserve">Place </w:t>
        </w:r>
        <w:r w:rsidRPr="00E16E86">
          <w:rPr>
            <w:rStyle w:val="Hyperlink"/>
          </w:rPr>
          <w:t>value game</w:t>
        </w:r>
      </w:hyperlink>
      <w:r w:rsidRPr="00E16E86">
        <w:t xml:space="preserve">’, </w:t>
      </w:r>
      <w:r w:rsidRPr="00E16E86">
        <w:rPr>
          <w:rStyle w:val="Emphasis"/>
        </w:rPr>
        <w:t>Mathematics K–6 resources</w:t>
      </w:r>
      <w:r w:rsidRPr="00E16E86">
        <w:t>, NSW Department of Education website, accessed 20 May 2024.</w:t>
      </w:r>
    </w:p>
    <w:p w14:paraId="701BE412" w14:textId="77777777" w:rsidR="00B86169" w:rsidRPr="00E16E86" w:rsidRDefault="00B86169" w:rsidP="00ED27E6">
      <w:r w:rsidRPr="00E16E86">
        <w:t xml:space="preserve">The Math Learning </w:t>
      </w:r>
      <w:proofErr w:type="spellStart"/>
      <w:r w:rsidRPr="00E16E86">
        <w:t>Center</w:t>
      </w:r>
      <w:proofErr w:type="spellEnd"/>
      <w:r w:rsidRPr="00E16E86">
        <w:t xml:space="preserve"> (2024) </w:t>
      </w:r>
      <w:hyperlink r:id="rId169">
        <w:r w:rsidRPr="00E16E86">
          <w:rPr>
            <w:rStyle w:val="Hyperlink"/>
            <w:i/>
            <w:iCs/>
          </w:rPr>
          <w:t>Pattern shapes</w:t>
        </w:r>
      </w:hyperlink>
      <w:r w:rsidRPr="00E16E86">
        <w:t xml:space="preserve">, Math Learning </w:t>
      </w:r>
      <w:proofErr w:type="spellStart"/>
      <w:r w:rsidRPr="00E16E86">
        <w:t>Center</w:t>
      </w:r>
      <w:proofErr w:type="spellEnd"/>
      <w:r w:rsidRPr="00E16E86">
        <w:t xml:space="preserve"> website, accessed 20 May 2024.</w:t>
      </w:r>
    </w:p>
    <w:p w14:paraId="790973C8" w14:textId="77777777" w:rsidR="00B86169" w:rsidRPr="00E16E86" w:rsidRDefault="00B86169" w:rsidP="00ED27E6">
      <w:r w:rsidRPr="00E16E86">
        <w:t xml:space="preserve">Toddler Fun Learning (18 August 2017) </w:t>
      </w:r>
      <w:hyperlink r:id="rId170" w:history="1">
        <w:r w:rsidRPr="00E16E86">
          <w:rPr>
            <w:rStyle w:val="Hyperlink"/>
          </w:rPr>
          <w:t xml:space="preserve">'Rollercoasters </w:t>
        </w:r>
        <w:proofErr w:type="gramStart"/>
        <w:r w:rsidRPr="00E16E86">
          <w:rPr>
            <w:rStyle w:val="Hyperlink"/>
          </w:rPr>
          <w:t>For</w:t>
        </w:r>
        <w:proofErr w:type="gramEnd"/>
        <w:r w:rsidRPr="00E16E86">
          <w:rPr>
            <w:rStyle w:val="Hyperlink"/>
          </w:rPr>
          <w:t xml:space="preserve"> Children | Gecko's Real Vehicles' [video]</w:t>
        </w:r>
      </w:hyperlink>
      <w:r w:rsidRPr="00E16E86">
        <w:t xml:space="preserve">, </w:t>
      </w:r>
      <w:r w:rsidRPr="00E16E86">
        <w:rPr>
          <w:i/>
          <w:iCs/>
        </w:rPr>
        <w:t>Toddler Fun Learning</w:t>
      </w:r>
      <w:r w:rsidRPr="00E16E86">
        <w:t>, YouTube, accessed 15 July 2024.</w:t>
      </w:r>
    </w:p>
    <w:p w14:paraId="7AABB990" w14:textId="77777777" w:rsidR="00B86169" w:rsidRPr="00E16E86" w:rsidRDefault="00B86169" w:rsidP="003C1142">
      <w:pPr>
        <w:rPr>
          <w:rStyle w:val="Hyperlink"/>
          <w:color w:val="auto"/>
          <w:u w:val="none"/>
        </w:rPr>
      </w:pPr>
      <w:r w:rsidRPr="00E16E86">
        <w:t xml:space="preserve">Toy </w:t>
      </w:r>
      <w:proofErr w:type="spellStart"/>
      <w:r w:rsidRPr="00E16E86">
        <w:t>Theater</w:t>
      </w:r>
      <w:proofErr w:type="spellEnd"/>
      <w:r w:rsidRPr="00E16E86">
        <w:t xml:space="preserve"> (2001–2024) ‘</w:t>
      </w:r>
      <w:hyperlink r:id="rId171">
        <w:r w:rsidRPr="00E16E86">
          <w:rPr>
            <w:rStyle w:val="Hyperlink"/>
          </w:rPr>
          <w:t>Interactive Clock</w:t>
        </w:r>
      </w:hyperlink>
      <w:r w:rsidRPr="00E16E86">
        <w:rPr>
          <w:rStyle w:val="Hyperlink"/>
        </w:rPr>
        <w:t>’</w:t>
      </w:r>
      <w:r w:rsidRPr="00E16E86">
        <w:t xml:space="preserve">, </w:t>
      </w:r>
      <w:r w:rsidRPr="00E16E86">
        <w:rPr>
          <w:rStyle w:val="Emphasis"/>
        </w:rPr>
        <w:t>Time manipulatives</w:t>
      </w:r>
      <w:r w:rsidRPr="00E16E86">
        <w:t xml:space="preserve">, Toy </w:t>
      </w:r>
      <w:proofErr w:type="spellStart"/>
      <w:r w:rsidRPr="00E16E86">
        <w:t>Theater</w:t>
      </w:r>
      <w:proofErr w:type="spellEnd"/>
      <w:r w:rsidRPr="00E16E86">
        <w:t xml:space="preserve"> website, accessed 20 May 2024.</w:t>
      </w:r>
    </w:p>
    <w:p w14:paraId="28FAB789" w14:textId="77777777" w:rsidR="00B86169" w:rsidRPr="00E16E86" w:rsidRDefault="00B86169" w:rsidP="003C1142">
      <w:pPr>
        <w:pStyle w:val="ListBullet2"/>
        <w:numPr>
          <w:ilvl w:val="0"/>
          <w:numId w:val="0"/>
        </w:numPr>
      </w:pPr>
      <w:r w:rsidRPr="00E16E86">
        <w:t xml:space="preserve">Travel China Guide (1998-2024) </w:t>
      </w:r>
      <w:hyperlink r:id="rId172">
        <w:r w:rsidRPr="00E16E86">
          <w:rPr>
            <w:rStyle w:val="Hyperlink"/>
            <w:i/>
            <w:iCs/>
          </w:rPr>
          <w:t>Tianjin Eye (Tientsin Eye)</w:t>
        </w:r>
      </w:hyperlink>
      <w:r w:rsidRPr="00E16E86">
        <w:rPr>
          <w:rStyle w:val="Hyperlink"/>
        </w:rPr>
        <w:t>,</w:t>
      </w:r>
      <w:r w:rsidRPr="00E16E86">
        <w:t xml:space="preserve"> Travel China Guide website, accessed 19 June 2024</w:t>
      </w:r>
    </w:p>
    <w:p w14:paraId="355FBDBD" w14:textId="77777777" w:rsidR="00B86169" w:rsidRPr="00E16E86" w:rsidRDefault="00B86169" w:rsidP="003C1142">
      <w:r w:rsidRPr="00E16E86">
        <w:t xml:space="preserve">Van de Walle J, Karp K, Bay-Williams JM, Brass A, Bentley B, Ferguson S, Goff W, Livy S, Marshman M, Martin D, Pearn C, </w:t>
      </w:r>
      <w:proofErr w:type="spellStart"/>
      <w:r w:rsidRPr="00E16E86">
        <w:t>Prodromou</w:t>
      </w:r>
      <w:proofErr w:type="spellEnd"/>
      <w:r w:rsidRPr="00E16E86">
        <w:t xml:space="preserve"> T, Symons D and Wilkie K (2019) </w:t>
      </w:r>
      <w:r w:rsidRPr="00E16E86">
        <w:rPr>
          <w:rStyle w:val="Emphasis"/>
        </w:rPr>
        <w:t>Primary and Middle Years Mathematics: Teaching Developmentally</w:t>
      </w:r>
      <w:r w:rsidRPr="00E16E86">
        <w:t xml:space="preserve">, 1st Australian </w:t>
      </w:r>
      <w:proofErr w:type="spellStart"/>
      <w:r w:rsidRPr="00E16E86">
        <w:t>edn</w:t>
      </w:r>
      <w:proofErr w:type="spellEnd"/>
      <w:r w:rsidRPr="00E16E86">
        <w:t>, Pearson Education Australia, Melbourne.</w:t>
      </w:r>
    </w:p>
    <w:p w14:paraId="006829C9" w14:textId="77777777" w:rsidR="00554E66" w:rsidRPr="00E16E86" w:rsidRDefault="00554E66">
      <w:pPr>
        <w:suppressAutoHyphens w:val="0"/>
        <w:spacing w:before="0" w:after="160" w:line="259" w:lineRule="auto"/>
        <w:sectPr w:rsidR="00554E66" w:rsidRPr="00E16E86" w:rsidSect="00FE0391">
          <w:headerReference w:type="default" r:id="rId173"/>
          <w:footerReference w:type="default" r:id="rId174"/>
          <w:headerReference w:type="first" r:id="rId175"/>
          <w:footerReference w:type="first" r:id="rId176"/>
          <w:pgSz w:w="16838" w:h="11906" w:orient="landscape"/>
          <w:pgMar w:top="1134" w:right="1134" w:bottom="1134" w:left="1134" w:header="709" w:footer="709" w:gutter="0"/>
          <w:pgNumType w:start="0"/>
          <w:cols w:space="708"/>
          <w:titlePg/>
          <w:docGrid w:linePitch="360"/>
        </w:sectPr>
      </w:pPr>
    </w:p>
    <w:p w14:paraId="0F036D62" w14:textId="77777777" w:rsidR="00554E66" w:rsidRPr="00E16E86" w:rsidRDefault="00554E66" w:rsidP="00554E66">
      <w:pPr>
        <w:spacing w:before="0" w:after="0"/>
        <w:rPr>
          <w:rStyle w:val="Strong"/>
          <w:szCs w:val="22"/>
        </w:rPr>
      </w:pPr>
      <w:r w:rsidRPr="00E16E86">
        <w:rPr>
          <w:rStyle w:val="Strong"/>
          <w:szCs w:val="22"/>
        </w:rPr>
        <w:lastRenderedPageBreak/>
        <w:t>© State of New South Wales (Department of Education), 2024</w:t>
      </w:r>
    </w:p>
    <w:p w14:paraId="1187F364" w14:textId="77777777" w:rsidR="00554E66" w:rsidRPr="00E16E86" w:rsidRDefault="00554E66" w:rsidP="00554E66">
      <w:r w:rsidRPr="00E16E86">
        <w:t xml:space="preserve">The copyright material published in this resource is subject to the </w:t>
      </w:r>
      <w:r w:rsidRPr="00E16E86">
        <w:rPr>
          <w:rStyle w:val="Emphasis"/>
        </w:rPr>
        <w:t>Copyright Act 1968</w:t>
      </w:r>
      <w:r w:rsidRPr="00E16E86">
        <w:t xml:space="preserve"> (</w:t>
      </w:r>
      <w:proofErr w:type="spellStart"/>
      <w:r w:rsidRPr="00E16E86">
        <w:t>Cth</w:t>
      </w:r>
      <w:proofErr w:type="spellEnd"/>
      <w:r w:rsidRPr="00E16E86">
        <w:t>) and is owned by the NSW Department of Education or, where indicated, by a party other than the NSW Department of Education (third-party material).</w:t>
      </w:r>
    </w:p>
    <w:p w14:paraId="2790EBF1" w14:textId="77777777" w:rsidR="00554E66" w:rsidRPr="00E16E86" w:rsidRDefault="00554E66" w:rsidP="00554E66">
      <w:r w:rsidRPr="00E16E86">
        <w:t xml:space="preserve">Copyright material available in this resource and owned by the NSW Department of Education is licensed under a </w:t>
      </w:r>
      <w:hyperlink r:id="rId177" w:history="1">
        <w:r w:rsidRPr="00E16E86">
          <w:rPr>
            <w:rStyle w:val="Hyperlink"/>
          </w:rPr>
          <w:t>Creative Commons Attribution 4.0 International (CC BY 4.0) license</w:t>
        </w:r>
      </w:hyperlink>
      <w:r w:rsidRPr="00E16E86">
        <w:t>.</w:t>
      </w:r>
    </w:p>
    <w:p w14:paraId="7DB84142" w14:textId="77777777" w:rsidR="00554E66" w:rsidRPr="00E16E86" w:rsidRDefault="00554E66" w:rsidP="00554E66">
      <w:pPr>
        <w:spacing w:line="276" w:lineRule="auto"/>
      </w:pPr>
      <w:r w:rsidRPr="00E16E86">
        <w:rPr>
          <w:noProof/>
        </w:rPr>
        <w:drawing>
          <wp:inline distT="0" distB="0" distL="0" distR="0" wp14:anchorId="37DF0F54" wp14:editId="035BEA54">
            <wp:extent cx="1228725" cy="428625"/>
            <wp:effectExtent l="0" t="0" r="9525" b="9525"/>
            <wp:docPr id="32" name="Picture 32" descr="Creative Commons Attribution license log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0AC7079" w14:textId="77777777" w:rsidR="00554E66" w:rsidRPr="00E16E86" w:rsidRDefault="00554E66" w:rsidP="00554E66">
      <w:r w:rsidRPr="00E16E86">
        <w:t>This license allows you to share and adapt the material for any purpose, even commercially.</w:t>
      </w:r>
    </w:p>
    <w:p w14:paraId="1263903A" w14:textId="77777777" w:rsidR="00554E66" w:rsidRPr="00E16E86" w:rsidRDefault="00554E66" w:rsidP="00554E66">
      <w:r w:rsidRPr="00E16E86">
        <w:t>Attribution should be given to © State of New South Wales (Department of Education), 2024.</w:t>
      </w:r>
    </w:p>
    <w:p w14:paraId="10A0B260" w14:textId="77777777" w:rsidR="00554E66" w:rsidRPr="00E16E86" w:rsidRDefault="00554E66" w:rsidP="00554E66">
      <w:r w:rsidRPr="00E16E86">
        <w:t>Material in this resource not available under a Creative Commons license:</w:t>
      </w:r>
    </w:p>
    <w:p w14:paraId="7FE7D447" w14:textId="77777777" w:rsidR="00554E66" w:rsidRPr="00E16E86" w:rsidRDefault="00554E66" w:rsidP="00554E66">
      <w:pPr>
        <w:pStyle w:val="ListBullet"/>
        <w:numPr>
          <w:ilvl w:val="0"/>
          <w:numId w:val="9"/>
        </w:numPr>
        <w:spacing w:line="276" w:lineRule="auto"/>
        <w:contextualSpacing/>
      </w:pPr>
      <w:r w:rsidRPr="00E16E86">
        <w:t>the NSW Department of Education logo, other logos and trademark-protected material</w:t>
      </w:r>
    </w:p>
    <w:p w14:paraId="7BC7ABF7" w14:textId="77777777" w:rsidR="00554E66" w:rsidRPr="00E16E86" w:rsidRDefault="00554E66" w:rsidP="00554E66">
      <w:pPr>
        <w:pStyle w:val="ListBullet"/>
        <w:numPr>
          <w:ilvl w:val="0"/>
          <w:numId w:val="9"/>
        </w:numPr>
        <w:spacing w:line="276" w:lineRule="auto"/>
        <w:contextualSpacing/>
      </w:pPr>
      <w:r w:rsidRPr="00E16E86">
        <w:t>material owned by a third party that has been reproduced with permission. You will need to obtain permission from the third party to reuse its material.</w:t>
      </w:r>
    </w:p>
    <w:p w14:paraId="361D0C75" w14:textId="77777777" w:rsidR="00554E66" w:rsidRPr="00E16E86" w:rsidRDefault="00554E66" w:rsidP="00554E66">
      <w:pPr>
        <w:pStyle w:val="FeatureBox2"/>
        <w:spacing w:line="276" w:lineRule="auto"/>
        <w:rPr>
          <w:rStyle w:val="Strong"/>
        </w:rPr>
      </w:pPr>
      <w:r w:rsidRPr="00E16E86">
        <w:rPr>
          <w:rStyle w:val="Strong"/>
        </w:rPr>
        <w:t>Links to third-party material and websites</w:t>
      </w:r>
    </w:p>
    <w:p w14:paraId="1373A35F" w14:textId="77777777" w:rsidR="00554E66" w:rsidRPr="00E16E86" w:rsidRDefault="00554E66" w:rsidP="00554E66">
      <w:pPr>
        <w:pStyle w:val="FeatureBox2"/>
        <w:spacing w:line="276" w:lineRule="auto"/>
      </w:pPr>
      <w:r w:rsidRPr="00E16E8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6B62E2" w14:textId="6CB4BEBB" w:rsidR="00C30D82" w:rsidRPr="008F74EC" w:rsidRDefault="00554E66" w:rsidP="00554E66">
      <w:pPr>
        <w:pStyle w:val="FeatureBox2"/>
        <w:spacing w:line="276" w:lineRule="auto"/>
      </w:pPr>
      <w:r w:rsidRPr="00E16E86">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E16E86">
        <w:t>where</w:t>
      </w:r>
      <w:proofErr w:type="gramEnd"/>
      <w:r w:rsidRPr="00E16E86">
        <w:t xml:space="preserve"> permitted by the </w:t>
      </w:r>
      <w:r w:rsidRPr="00E16E86">
        <w:rPr>
          <w:rStyle w:val="Emphasis"/>
        </w:rPr>
        <w:t>Copyright Act 1968</w:t>
      </w:r>
      <w:r w:rsidRPr="00E16E86">
        <w:t xml:space="preserve"> (</w:t>
      </w:r>
      <w:proofErr w:type="spellStart"/>
      <w:r w:rsidRPr="00E16E86">
        <w:t>Cth</w:t>
      </w:r>
      <w:proofErr w:type="spellEnd"/>
      <w:r w:rsidRPr="00E16E86">
        <w:t>). The department accepts no responsibility for content on third-party websites.</w:t>
      </w:r>
    </w:p>
    <w:sectPr w:rsidR="00C30D82" w:rsidRPr="008F74EC" w:rsidSect="00554E66">
      <w:headerReference w:type="default" r:id="rId179"/>
      <w:footerReference w:type="default" r:id="rId180"/>
      <w:headerReference w:type="first" r:id="rId181"/>
      <w:footerReference w:type="first" r:id="rId18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AEA9B" w14:textId="77777777" w:rsidR="00D67D36" w:rsidRDefault="00D67D36" w:rsidP="00E51733">
      <w:r>
        <w:separator/>
      </w:r>
    </w:p>
  </w:endnote>
  <w:endnote w:type="continuationSeparator" w:id="0">
    <w:p w14:paraId="6745C3CD" w14:textId="77777777" w:rsidR="00D67D36" w:rsidRDefault="00D67D36" w:rsidP="00E51733">
      <w:r>
        <w:continuationSeparator/>
      </w:r>
    </w:p>
  </w:endnote>
  <w:endnote w:type="continuationNotice" w:id="1">
    <w:p w14:paraId="0AA2B6B2" w14:textId="77777777" w:rsidR="00D67D36" w:rsidRDefault="00D67D3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A5902" w14:textId="27517E7C" w:rsidR="006B196F" w:rsidRDefault="006B196F">
    <w:pPr>
      <w:pStyle w:val="Footer"/>
    </w:pPr>
    <w:r>
      <w:t xml:space="preserve">© NSW Department of Education, </w:t>
    </w:r>
    <w:r>
      <w:fldChar w:fldCharType="begin"/>
    </w:r>
    <w:r>
      <w:instrText xml:space="preserve"> DATE  \@ "MMM-yy"  \* MERGEFORMAT </w:instrText>
    </w:r>
    <w:r>
      <w:fldChar w:fldCharType="separate"/>
    </w:r>
    <w:r w:rsidR="00754814">
      <w:rPr>
        <w:noProof/>
      </w:rPr>
      <w:t>Aug-24</w:t>
    </w:r>
    <w:r>
      <w:fldChar w:fldCharType="end"/>
    </w:r>
    <w:r>
      <w:ptab w:relativeTo="margin" w:alignment="right" w:leader="none"/>
    </w:r>
    <w:r>
      <w:rPr>
        <w:b/>
        <w:noProof/>
        <w:sz w:val="28"/>
        <w:szCs w:val="28"/>
      </w:rPr>
      <w:drawing>
        <wp:inline distT="0" distB="0" distL="0" distR="0" wp14:anchorId="0DBE4002" wp14:editId="56AA542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2EE02" w14:textId="35AE9C1B" w:rsidR="006438EF" w:rsidRPr="00E804C5" w:rsidRDefault="006B196F" w:rsidP="006B196F">
    <w:pPr>
      <w:pStyle w:val="Logo"/>
      <w:ind w:right="-31"/>
      <w:jc w:val="right"/>
    </w:pPr>
    <w:r w:rsidRPr="008426B6">
      <w:rPr>
        <w:noProof/>
      </w:rPr>
      <w:drawing>
        <wp:inline distT="0" distB="0" distL="0" distR="0" wp14:anchorId="70B8A463" wp14:editId="76874CB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1E763" w14:textId="77777777" w:rsidR="00053AA8" w:rsidRDefault="00053A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66976" w14:textId="77777777" w:rsidR="00053AA8" w:rsidRPr="00E80FFD" w:rsidRDefault="00053AA8"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C75EC" w14:textId="77777777" w:rsidR="00D67D36" w:rsidRDefault="00D67D36" w:rsidP="00E51733">
      <w:r>
        <w:separator/>
      </w:r>
    </w:p>
  </w:footnote>
  <w:footnote w:type="continuationSeparator" w:id="0">
    <w:p w14:paraId="140DB978" w14:textId="77777777" w:rsidR="00D67D36" w:rsidRDefault="00D67D36" w:rsidP="00E51733">
      <w:r>
        <w:continuationSeparator/>
      </w:r>
    </w:p>
  </w:footnote>
  <w:footnote w:type="continuationNotice" w:id="1">
    <w:p w14:paraId="695F65A9" w14:textId="77777777" w:rsidR="00D67D36" w:rsidRDefault="00D67D3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93692" w14:textId="32D59794" w:rsidR="006B196F" w:rsidRDefault="009A1FE1" w:rsidP="006B196F">
    <w:pPr>
      <w:pStyle w:val="Documentname"/>
    </w:pPr>
    <w:r>
      <w:t>Mathematics 3–6 Multi-age – Year B – Unit 19</w:t>
    </w:r>
    <w:r w:rsidR="006B196F">
      <w:t xml:space="preserve"> </w:t>
    </w:r>
    <w:r w:rsidR="006B196F" w:rsidRPr="00D2403C">
      <w:t xml:space="preserve">| </w:t>
    </w:r>
    <w:r w:rsidR="006B196F">
      <w:fldChar w:fldCharType="begin"/>
    </w:r>
    <w:r w:rsidR="006B196F">
      <w:instrText xml:space="preserve"> PAGE   \* MERGEFORMAT </w:instrText>
    </w:r>
    <w:r w:rsidR="006B196F">
      <w:fldChar w:fldCharType="separate"/>
    </w:r>
    <w:r w:rsidR="006B196F">
      <w:t>1</w:t>
    </w:r>
    <w:r w:rsidR="006B196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8EDB4" w14:textId="7191CC96" w:rsidR="006438EF" w:rsidRPr="00E804C5" w:rsidRDefault="00000000" w:rsidP="006B196F">
    <w:pPr>
      <w:pStyle w:val="Header"/>
      <w:spacing w:after="0"/>
    </w:pPr>
    <w:r>
      <w:pict w14:anchorId="17357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B196F" w:rsidRPr="009D43DD">
      <w:t>NSW Department of Education</w:t>
    </w:r>
    <w:r w:rsidR="006B196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93FB3" w14:textId="77777777" w:rsidR="00053AA8" w:rsidRDefault="00053A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16655" w14:textId="77777777" w:rsidR="00053AA8" w:rsidRPr="00FA6449" w:rsidRDefault="00053AA8"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1ACA6C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4593F7"/>
    <w:multiLevelType w:val="multilevel"/>
    <w:tmpl w:val="A77E2A6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BA725B"/>
    <w:multiLevelType w:val="multilevel"/>
    <w:tmpl w:val="72743D9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D3B719"/>
    <w:multiLevelType w:val="multilevel"/>
    <w:tmpl w:val="9A66CFA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4E553D"/>
    <w:multiLevelType w:val="multilevel"/>
    <w:tmpl w:val="57467FA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C36FFE9"/>
    <w:multiLevelType w:val="multilevel"/>
    <w:tmpl w:val="B1963E7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5887656"/>
    <w:multiLevelType w:val="multilevel"/>
    <w:tmpl w:val="010A4B3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57D8DDB"/>
    <w:multiLevelType w:val="multilevel"/>
    <w:tmpl w:val="2718284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8EE02D5"/>
    <w:multiLevelType w:val="multilevel"/>
    <w:tmpl w:val="C4AC7AF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931DC5A"/>
    <w:multiLevelType w:val="multilevel"/>
    <w:tmpl w:val="1618D49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BD3F132"/>
    <w:multiLevelType w:val="multilevel"/>
    <w:tmpl w:val="28D25AD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3868510">
    <w:abstractNumId w:val="2"/>
  </w:num>
  <w:num w:numId="2" w16cid:durableId="1321150556">
    <w:abstractNumId w:val="9"/>
  </w:num>
  <w:num w:numId="3" w16cid:durableId="1448039087">
    <w:abstractNumId w:val="15"/>
  </w:num>
  <w:num w:numId="4" w16cid:durableId="1953321518">
    <w:abstractNumId w:val="13"/>
  </w:num>
  <w:num w:numId="5" w16cid:durableId="1896744969">
    <w:abstractNumId w:val="14"/>
  </w:num>
  <w:num w:numId="6" w16cid:durableId="755980147">
    <w:abstractNumId w:val="12"/>
  </w:num>
  <w:num w:numId="7" w16cid:durableId="335960446">
    <w:abstractNumId w:val="8"/>
  </w:num>
  <w:num w:numId="8" w16cid:durableId="1079013417">
    <w:abstractNumId w:val="4"/>
  </w:num>
  <w:num w:numId="9" w16cid:durableId="318311843">
    <w:abstractNumId w:val="3"/>
  </w:num>
  <w:num w:numId="10" w16cid:durableId="911042423">
    <w:abstractNumId w:val="3"/>
  </w:num>
  <w:num w:numId="11" w16cid:durableId="522981509">
    <w:abstractNumId w:val="5"/>
  </w:num>
  <w:num w:numId="12" w16cid:durableId="1920289579">
    <w:abstractNumId w:val="7"/>
  </w:num>
  <w:num w:numId="13" w16cid:durableId="2074038651">
    <w:abstractNumId w:val="10"/>
  </w:num>
  <w:num w:numId="14" w16cid:durableId="1441144312">
    <w:abstractNumId w:val="3"/>
  </w:num>
  <w:num w:numId="15" w16cid:durableId="18778856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67815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94718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14243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771551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526361001">
    <w:abstractNumId w:val="0"/>
  </w:num>
  <w:num w:numId="21" w16cid:durableId="327056067">
    <w:abstractNumId w:val="3"/>
  </w:num>
  <w:num w:numId="22" w16cid:durableId="2028750561">
    <w:abstractNumId w:val="11"/>
  </w:num>
  <w:num w:numId="23" w16cid:durableId="1451821352">
    <w:abstractNumId w:val="5"/>
  </w:num>
  <w:num w:numId="24" w16cid:durableId="3980940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54282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4764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131025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15489303">
    <w:abstractNumId w:val="0"/>
  </w:num>
  <w:num w:numId="29" w16cid:durableId="1280990609">
    <w:abstractNumId w:val="3"/>
  </w:num>
  <w:num w:numId="30" w16cid:durableId="1596088317">
    <w:abstractNumId w:val="11"/>
  </w:num>
  <w:num w:numId="31" w16cid:durableId="1118834151">
    <w:abstractNumId w:val="11"/>
  </w:num>
  <w:num w:numId="32" w16cid:durableId="168952569">
    <w:abstractNumId w:val="5"/>
  </w:num>
  <w:num w:numId="33" w16cid:durableId="189943407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936282732">
    <w:abstractNumId w:val="1"/>
  </w:num>
  <w:num w:numId="35" w16cid:durableId="1508130980">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36D"/>
    <w:rsid w:val="000017E1"/>
    <w:rsid w:val="00003307"/>
    <w:rsid w:val="0000367C"/>
    <w:rsid w:val="00003C33"/>
    <w:rsid w:val="00004E92"/>
    <w:rsid w:val="00005301"/>
    <w:rsid w:val="00005412"/>
    <w:rsid w:val="00005990"/>
    <w:rsid w:val="00005DFA"/>
    <w:rsid w:val="0000679C"/>
    <w:rsid w:val="00011EAC"/>
    <w:rsid w:val="0001361B"/>
    <w:rsid w:val="00013FF2"/>
    <w:rsid w:val="0001665F"/>
    <w:rsid w:val="00016671"/>
    <w:rsid w:val="00020E70"/>
    <w:rsid w:val="00021D4E"/>
    <w:rsid w:val="00022241"/>
    <w:rsid w:val="0002256A"/>
    <w:rsid w:val="00022B1B"/>
    <w:rsid w:val="000252CB"/>
    <w:rsid w:val="00030CBF"/>
    <w:rsid w:val="00030DD7"/>
    <w:rsid w:val="0003408D"/>
    <w:rsid w:val="00034998"/>
    <w:rsid w:val="00034BB8"/>
    <w:rsid w:val="00037354"/>
    <w:rsid w:val="00040F3C"/>
    <w:rsid w:val="0004348B"/>
    <w:rsid w:val="00043AB6"/>
    <w:rsid w:val="00045804"/>
    <w:rsid w:val="00045F0D"/>
    <w:rsid w:val="00046A67"/>
    <w:rsid w:val="00046E01"/>
    <w:rsid w:val="0004750C"/>
    <w:rsid w:val="00047862"/>
    <w:rsid w:val="00047943"/>
    <w:rsid w:val="00051559"/>
    <w:rsid w:val="00051ED0"/>
    <w:rsid w:val="00053677"/>
    <w:rsid w:val="00053AA8"/>
    <w:rsid w:val="00054D26"/>
    <w:rsid w:val="00056B3F"/>
    <w:rsid w:val="000600BA"/>
    <w:rsid w:val="00061717"/>
    <w:rsid w:val="00061D5B"/>
    <w:rsid w:val="0006247A"/>
    <w:rsid w:val="000625FA"/>
    <w:rsid w:val="00062C8B"/>
    <w:rsid w:val="000651D7"/>
    <w:rsid w:val="00065B6E"/>
    <w:rsid w:val="000662E2"/>
    <w:rsid w:val="00066FEA"/>
    <w:rsid w:val="0007064F"/>
    <w:rsid w:val="00070757"/>
    <w:rsid w:val="00071354"/>
    <w:rsid w:val="00072818"/>
    <w:rsid w:val="00073906"/>
    <w:rsid w:val="00074F0F"/>
    <w:rsid w:val="0007678D"/>
    <w:rsid w:val="00077BCD"/>
    <w:rsid w:val="000800B0"/>
    <w:rsid w:val="00081752"/>
    <w:rsid w:val="00082854"/>
    <w:rsid w:val="000846D8"/>
    <w:rsid w:val="0008506C"/>
    <w:rsid w:val="00085A1E"/>
    <w:rsid w:val="00086134"/>
    <w:rsid w:val="0009050E"/>
    <w:rsid w:val="00090A60"/>
    <w:rsid w:val="00091B3C"/>
    <w:rsid w:val="00091DA5"/>
    <w:rsid w:val="000934E7"/>
    <w:rsid w:val="000A2357"/>
    <w:rsid w:val="000A2DC3"/>
    <w:rsid w:val="000A7A38"/>
    <w:rsid w:val="000B37E1"/>
    <w:rsid w:val="000B5FC7"/>
    <w:rsid w:val="000B6AE6"/>
    <w:rsid w:val="000B7069"/>
    <w:rsid w:val="000B7AE0"/>
    <w:rsid w:val="000B7E81"/>
    <w:rsid w:val="000C0667"/>
    <w:rsid w:val="000C1B93"/>
    <w:rsid w:val="000C221B"/>
    <w:rsid w:val="000C24ED"/>
    <w:rsid w:val="000C2C22"/>
    <w:rsid w:val="000C38B6"/>
    <w:rsid w:val="000C4614"/>
    <w:rsid w:val="000C4702"/>
    <w:rsid w:val="000C57D0"/>
    <w:rsid w:val="000C57EB"/>
    <w:rsid w:val="000C609C"/>
    <w:rsid w:val="000C6340"/>
    <w:rsid w:val="000C73DB"/>
    <w:rsid w:val="000C79F9"/>
    <w:rsid w:val="000C7A27"/>
    <w:rsid w:val="000D0B88"/>
    <w:rsid w:val="000D154B"/>
    <w:rsid w:val="000D2696"/>
    <w:rsid w:val="000D2DA0"/>
    <w:rsid w:val="000D3BBE"/>
    <w:rsid w:val="000D3DEB"/>
    <w:rsid w:val="000D6596"/>
    <w:rsid w:val="000D6994"/>
    <w:rsid w:val="000D7466"/>
    <w:rsid w:val="000E03D1"/>
    <w:rsid w:val="000E0A06"/>
    <w:rsid w:val="000E0A75"/>
    <w:rsid w:val="000E1FF5"/>
    <w:rsid w:val="000E393F"/>
    <w:rsid w:val="000E3DA5"/>
    <w:rsid w:val="000E47AA"/>
    <w:rsid w:val="000F1B01"/>
    <w:rsid w:val="000F239C"/>
    <w:rsid w:val="000F252F"/>
    <w:rsid w:val="000F27AC"/>
    <w:rsid w:val="000F4B94"/>
    <w:rsid w:val="000F63B5"/>
    <w:rsid w:val="000F666A"/>
    <w:rsid w:val="000F6D96"/>
    <w:rsid w:val="00100B0C"/>
    <w:rsid w:val="00101C74"/>
    <w:rsid w:val="0010250D"/>
    <w:rsid w:val="001042E5"/>
    <w:rsid w:val="00104787"/>
    <w:rsid w:val="00106963"/>
    <w:rsid w:val="00107DB4"/>
    <w:rsid w:val="00112047"/>
    <w:rsid w:val="00112528"/>
    <w:rsid w:val="00113B9B"/>
    <w:rsid w:val="00116D65"/>
    <w:rsid w:val="00117289"/>
    <w:rsid w:val="0011746B"/>
    <w:rsid w:val="00117BF8"/>
    <w:rsid w:val="0012045A"/>
    <w:rsid w:val="0012414D"/>
    <w:rsid w:val="001254F8"/>
    <w:rsid w:val="00125EAD"/>
    <w:rsid w:val="00126355"/>
    <w:rsid w:val="00126938"/>
    <w:rsid w:val="00126FBF"/>
    <w:rsid w:val="00126FD7"/>
    <w:rsid w:val="0013057F"/>
    <w:rsid w:val="0013142C"/>
    <w:rsid w:val="00135D91"/>
    <w:rsid w:val="00143039"/>
    <w:rsid w:val="0014431A"/>
    <w:rsid w:val="0014444F"/>
    <w:rsid w:val="00144ED1"/>
    <w:rsid w:val="001455E8"/>
    <w:rsid w:val="001461EF"/>
    <w:rsid w:val="001477F1"/>
    <w:rsid w:val="00151694"/>
    <w:rsid w:val="00151F6A"/>
    <w:rsid w:val="00153D13"/>
    <w:rsid w:val="001556DA"/>
    <w:rsid w:val="001557C3"/>
    <w:rsid w:val="00155B1F"/>
    <w:rsid w:val="00160A02"/>
    <w:rsid w:val="00163E6B"/>
    <w:rsid w:val="00166A95"/>
    <w:rsid w:val="00170DB5"/>
    <w:rsid w:val="001719C9"/>
    <w:rsid w:val="0017408C"/>
    <w:rsid w:val="00175694"/>
    <w:rsid w:val="00175934"/>
    <w:rsid w:val="00182C57"/>
    <w:rsid w:val="00182F7D"/>
    <w:rsid w:val="0018625D"/>
    <w:rsid w:val="00187893"/>
    <w:rsid w:val="001905F3"/>
    <w:rsid w:val="00190C6F"/>
    <w:rsid w:val="00190CD6"/>
    <w:rsid w:val="001947C6"/>
    <w:rsid w:val="00194DD8"/>
    <w:rsid w:val="0019536D"/>
    <w:rsid w:val="00196C36"/>
    <w:rsid w:val="001A2D64"/>
    <w:rsid w:val="001A3009"/>
    <w:rsid w:val="001A3F3C"/>
    <w:rsid w:val="001A6388"/>
    <w:rsid w:val="001A6AB3"/>
    <w:rsid w:val="001B054C"/>
    <w:rsid w:val="001B0DFC"/>
    <w:rsid w:val="001B33B9"/>
    <w:rsid w:val="001B42EE"/>
    <w:rsid w:val="001B6B42"/>
    <w:rsid w:val="001C024C"/>
    <w:rsid w:val="001C2A1B"/>
    <w:rsid w:val="001C557C"/>
    <w:rsid w:val="001C6774"/>
    <w:rsid w:val="001C7E97"/>
    <w:rsid w:val="001D151C"/>
    <w:rsid w:val="001D1F8B"/>
    <w:rsid w:val="001D2AD4"/>
    <w:rsid w:val="001D5098"/>
    <w:rsid w:val="001D5230"/>
    <w:rsid w:val="001D6717"/>
    <w:rsid w:val="001E0D91"/>
    <w:rsid w:val="001E103F"/>
    <w:rsid w:val="001F10D5"/>
    <w:rsid w:val="001F2449"/>
    <w:rsid w:val="001F2D78"/>
    <w:rsid w:val="001F4D43"/>
    <w:rsid w:val="001F508C"/>
    <w:rsid w:val="001F721E"/>
    <w:rsid w:val="001F75DA"/>
    <w:rsid w:val="001F89DF"/>
    <w:rsid w:val="002028AE"/>
    <w:rsid w:val="00204AAF"/>
    <w:rsid w:val="00205864"/>
    <w:rsid w:val="002062C1"/>
    <w:rsid w:val="002105AD"/>
    <w:rsid w:val="0021147C"/>
    <w:rsid w:val="00212540"/>
    <w:rsid w:val="002217D2"/>
    <w:rsid w:val="00222473"/>
    <w:rsid w:val="0022441D"/>
    <w:rsid w:val="002245E0"/>
    <w:rsid w:val="00227829"/>
    <w:rsid w:val="00230BEF"/>
    <w:rsid w:val="00230DAC"/>
    <w:rsid w:val="00230F6E"/>
    <w:rsid w:val="00233DBC"/>
    <w:rsid w:val="00235EF0"/>
    <w:rsid w:val="00237F70"/>
    <w:rsid w:val="00252CAD"/>
    <w:rsid w:val="0025545D"/>
    <w:rsid w:val="0025592F"/>
    <w:rsid w:val="00257144"/>
    <w:rsid w:val="0026110B"/>
    <w:rsid w:val="00261518"/>
    <w:rsid w:val="00261D77"/>
    <w:rsid w:val="00261EAA"/>
    <w:rsid w:val="00263B96"/>
    <w:rsid w:val="00263E63"/>
    <w:rsid w:val="00264E77"/>
    <w:rsid w:val="0026548C"/>
    <w:rsid w:val="0026616B"/>
    <w:rsid w:val="00266207"/>
    <w:rsid w:val="00267460"/>
    <w:rsid w:val="0027077A"/>
    <w:rsid w:val="002713AE"/>
    <w:rsid w:val="00273283"/>
    <w:rsid w:val="002732AE"/>
    <w:rsid w:val="0027370C"/>
    <w:rsid w:val="00273961"/>
    <w:rsid w:val="00274996"/>
    <w:rsid w:val="002753A6"/>
    <w:rsid w:val="00275B90"/>
    <w:rsid w:val="00276974"/>
    <w:rsid w:val="00277D32"/>
    <w:rsid w:val="0028000D"/>
    <w:rsid w:val="0028005B"/>
    <w:rsid w:val="002807FC"/>
    <w:rsid w:val="00280EB9"/>
    <w:rsid w:val="002875F6"/>
    <w:rsid w:val="00292829"/>
    <w:rsid w:val="00292841"/>
    <w:rsid w:val="00295111"/>
    <w:rsid w:val="00296961"/>
    <w:rsid w:val="002975D0"/>
    <w:rsid w:val="0029833B"/>
    <w:rsid w:val="002A28B4"/>
    <w:rsid w:val="002A2B8C"/>
    <w:rsid w:val="002A35CF"/>
    <w:rsid w:val="002A475D"/>
    <w:rsid w:val="002A55BC"/>
    <w:rsid w:val="002A9E69"/>
    <w:rsid w:val="002B114D"/>
    <w:rsid w:val="002B243E"/>
    <w:rsid w:val="002B3BF7"/>
    <w:rsid w:val="002B50F2"/>
    <w:rsid w:val="002B5BD4"/>
    <w:rsid w:val="002C288C"/>
    <w:rsid w:val="002C482F"/>
    <w:rsid w:val="002C7008"/>
    <w:rsid w:val="002C7406"/>
    <w:rsid w:val="002C7DB5"/>
    <w:rsid w:val="002D67C5"/>
    <w:rsid w:val="002D6B03"/>
    <w:rsid w:val="002D7BB6"/>
    <w:rsid w:val="002D7CF7"/>
    <w:rsid w:val="002E15EF"/>
    <w:rsid w:val="002E319A"/>
    <w:rsid w:val="002E6A74"/>
    <w:rsid w:val="002E6F42"/>
    <w:rsid w:val="002F1508"/>
    <w:rsid w:val="002F277A"/>
    <w:rsid w:val="002F3610"/>
    <w:rsid w:val="002F740D"/>
    <w:rsid w:val="002F7CFE"/>
    <w:rsid w:val="002F7D6E"/>
    <w:rsid w:val="00301C8C"/>
    <w:rsid w:val="00302429"/>
    <w:rsid w:val="00303085"/>
    <w:rsid w:val="00303BE2"/>
    <w:rsid w:val="00305D56"/>
    <w:rsid w:val="003068BC"/>
    <w:rsid w:val="00306C23"/>
    <w:rsid w:val="00310F6E"/>
    <w:rsid w:val="0031164A"/>
    <w:rsid w:val="00312359"/>
    <w:rsid w:val="00314E72"/>
    <w:rsid w:val="003162DC"/>
    <w:rsid w:val="00316A49"/>
    <w:rsid w:val="00316E12"/>
    <w:rsid w:val="00320010"/>
    <w:rsid w:val="00320ADC"/>
    <w:rsid w:val="0032247D"/>
    <w:rsid w:val="00324233"/>
    <w:rsid w:val="00325A89"/>
    <w:rsid w:val="00326B28"/>
    <w:rsid w:val="003336CE"/>
    <w:rsid w:val="00334802"/>
    <w:rsid w:val="003353AE"/>
    <w:rsid w:val="00337949"/>
    <w:rsid w:val="00340A3B"/>
    <w:rsid w:val="00340DD9"/>
    <w:rsid w:val="00340EA7"/>
    <w:rsid w:val="00341806"/>
    <w:rsid w:val="003427DA"/>
    <w:rsid w:val="003447AB"/>
    <w:rsid w:val="00344C43"/>
    <w:rsid w:val="00344E59"/>
    <w:rsid w:val="0034BA61"/>
    <w:rsid w:val="00351635"/>
    <w:rsid w:val="0035303A"/>
    <w:rsid w:val="003533C6"/>
    <w:rsid w:val="003552D0"/>
    <w:rsid w:val="00355F26"/>
    <w:rsid w:val="00357843"/>
    <w:rsid w:val="00360E17"/>
    <w:rsid w:val="00360EA7"/>
    <w:rsid w:val="003613FB"/>
    <w:rsid w:val="0036164D"/>
    <w:rsid w:val="003617D3"/>
    <w:rsid w:val="0036209C"/>
    <w:rsid w:val="003638FC"/>
    <w:rsid w:val="0036606D"/>
    <w:rsid w:val="0036669B"/>
    <w:rsid w:val="00367957"/>
    <w:rsid w:val="00370529"/>
    <w:rsid w:val="00370F8C"/>
    <w:rsid w:val="00372810"/>
    <w:rsid w:val="00372B44"/>
    <w:rsid w:val="00373206"/>
    <w:rsid w:val="00374526"/>
    <w:rsid w:val="0037496E"/>
    <w:rsid w:val="00374A16"/>
    <w:rsid w:val="003751CF"/>
    <w:rsid w:val="00377EFC"/>
    <w:rsid w:val="003807A7"/>
    <w:rsid w:val="003835C3"/>
    <w:rsid w:val="00384050"/>
    <w:rsid w:val="0038432E"/>
    <w:rsid w:val="00384BEA"/>
    <w:rsid w:val="00385DFB"/>
    <w:rsid w:val="00386611"/>
    <w:rsid w:val="00386F01"/>
    <w:rsid w:val="00387F30"/>
    <w:rsid w:val="003900A6"/>
    <w:rsid w:val="00391556"/>
    <w:rsid w:val="00393A20"/>
    <w:rsid w:val="00397D13"/>
    <w:rsid w:val="003A402F"/>
    <w:rsid w:val="003A5190"/>
    <w:rsid w:val="003A55D6"/>
    <w:rsid w:val="003B1870"/>
    <w:rsid w:val="003B240E"/>
    <w:rsid w:val="003B4017"/>
    <w:rsid w:val="003B56B6"/>
    <w:rsid w:val="003B748D"/>
    <w:rsid w:val="003C0589"/>
    <w:rsid w:val="003C1142"/>
    <w:rsid w:val="003C2249"/>
    <w:rsid w:val="003C277C"/>
    <w:rsid w:val="003C2F1F"/>
    <w:rsid w:val="003C470E"/>
    <w:rsid w:val="003C506F"/>
    <w:rsid w:val="003C5F53"/>
    <w:rsid w:val="003C6A5C"/>
    <w:rsid w:val="003C6CD0"/>
    <w:rsid w:val="003C6D96"/>
    <w:rsid w:val="003C78B3"/>
    <w:rsid w:val="003D1076"/>
    <w:rsid w:val="003D13EF"/>
    <w:rsid w:val="003D1A16"/>
    <w:rsid w:val="003D1E44"/>
    <w:rsid w:val="003D1FDB"/>
    <w:rsid w:val="003D4959"/>
    <w:rsid w:val="003D6242"/>
    <w:rsid w:val="003D6898"/>
    <w:rsid w:val="003D7E5B"/>
    <w:rsid w:val="003D7ED7"/>
    <w:rsid w:val="003E48DC"/>
    <w:rsid w:val="003E5269"/>
    <w:rsid w:val="003E5975"/>
    <w:rsid w:val="003E5F6D"/>
    <w:rsid w:val="003F3905"/>
    <w:rsid w:val="003F5C03"/>
    <w:rsid w:val="003F69E2"/>
    <w:rsid w:val="00400ACE"/>
    <w:rsid w:val="00400AF5"/>
    <w:rsid w:val="00401084"/>
    <w:rsid w:val="004019F9"/>
    <w:rsid w:val="00403A78"/>
    <w:rsid w:val="00404AC1"/>
    <w:rsid w:val="00405B17"/>
    <w:rsid w:val="00407EF0"/>
    <w:rsid w:val="0040E51B"/>
    <w:rsid w:val="00412F2B"/>
    <w:rsid w:val="004147F8"/>
    <w:rsid w:val="00415905"/>
    <w:rsid w:val="004160F4"/>
    <w:rsid w:val="00416CCA"/>
    <w:rsid w:val="00416E32"/>
    <w:rsid w:val="004178B3"/>
    <w:rsid w:val="0041A3AB"/>
    <w:rsid w:val="004243FF"/>
    <w:rsid w:val="0042566C"/>
    <w:rsid w:val="00430F12"/>
    <w:rsid w:val="004312BF"/>
    <w:rsid w:val="004319D3"/>
    <w:rsid w:val="00431A58"/>
    <w:rsid w:val="00435667"/>
    <w:rsid w:val="00435B2C"/>
    <w:rsid w:val="004374AA"/>
    <w:rsid w:val="00437D8E"/>
    <w:rsid w:val="00441951"/>
    <w:rsid w:val="00442077"/>
    <w:rsid w:val="0044216E"/>
    <w:rsid w:val="004426CA"/>
    <w:rsid w:val="00442AD9"/>
    <w:rsid w:val="00443520"/>
    <w:rsid w:val="0045052F"/>
    <w:rsid w:val="00454854"/>
    <w:rsid w:val="00455265"/>
    <w:rsid w:val="00456FA3"/>
    <w:rsid w:val="004635B0"/>
    <w:rsid w:val="00463863"/>
    <w:rsid w:val="00464266"/>
    <w:rsid w:val="004662AB"/>
    <w:rsid w:val="004679BC"/>
    <w:rsid w:val="00467D62"/>
    <w:rsid w:val="00477636"/>
    <w:rsid w:val="00477B95"/>
    <w:rsid w:val="00477D55"/>
    <w:rsid w:val="00477DAD"/>
    <w:rsid w:val="0047A055"/>
    <w:rsid w:val="00480185"/>
    <w:rsid w:val="00482DF5"/>
    <w:rsid w:val="0048642E"/>
    <w:rsid w:val="00487A49"/>
    <w:rsid w:val="00487C51"/>
    <w:rsid w:val="00490F96"/>
    <w:rsid w:val="00491389"/>
    <w:rsid w:val="0049403B"/>
    <w:rsid w:val="004965DC"/>
    <w:rsid w:val="00496C93"/>
    <w:rsid w:val="004A12B6"/>
    <w:rsid w:val="004A2B35"/>
    <w:rsid w:val="004A52FF"/>
    <w:rsid w:val="004A6853"/>
    <w:rsid w:val="004B0B94"/>
    <w:rsid w:val="004B19A7"/>
    <w:rsid w:val="004B1CB3"/>
    <w:rsid w:val="004B2657"/>
    <w:rsid w:val="004B3539"/>
    <w:rsid w:val="004B3AC9"/>
    <w:rsid w:val="004B484F"/>
    <w:rsid w:val="004B6629"/>
    <w:rsid w:val="004C083D"/>
    <w:rsid w:val="004C0F64"/>
    <w:rsid w:val="004C11A9"/>
    <w:rsid w:val="004C1501"/>
    <w:rsid w:val="004C3BD0"/>
    <w:rsid w:val="004C3E8B"/>
    <w:rsid w:val="004C4EF4"/>
    <w:rsid w:val="004C510E"/>
    <w:rsid w:val="004C5F15"/>
    <w:rsid w:val="004C7207"/>
    <w:rsid w:val="004D428C"/>
    <w:rsid w:val="004D6F97"/>
    <w:rsid w:val="004E1043"/>
    <w:rsid w:val="004E2593"/>
    <w:rsid w:val="004E2C0E"/>
    <w:rsid w:val="004E6B4D"/>
    <w:rsid w:val="004E6DDE"/>
    <w:rsid w:val="004E7042"/>
    <w:rsid w:val="004E7089"/>
    <w:rsid w:val="004F3674"/>
    <w:rsid w:val="004F48DD"/>
    <w:rsid w:val="004F6134"/>
    <w:rsid w:val="004F6AF2"/>
    <w:rsid w:val="004F7CE1"/>
    <w:rsid w:val="0050110C"/>
    <w:rsid w:val="00501604"/>
    <w:rsid w:val="00503B56"/>
    <w:rsid w:val="00503FB7"/>
    <w:rsid w:val="00505B74"/>
    <w:rsid w:val="005108B6"/>
    <w:rsid w:val="00510E2D"/>
    <w:rsid w:val="00510E35"/>
    <w:rsid w:val="00511064"/>
    <w:rsid w:val="00511863"/>
    <w:rsid w:val="005133D1"/>
    <w:rsid w:val="0051602E"/>
    <w:rsid w:val="00517344"/>
    <w:rsid w:val="0051739B"/>
    <w:rsid w:val="00522699"/>
    <w:rsid w:val="00522B92"/>
    <w:rsid w:val="00522D1E"/>
    <w:rsid w:val="00524A52"/>
    <w:rsid w:val="00525AAB"/>
    <w:rsid w:val="00526795"/>
    <w:rsid w:val="00526D9A"/>
    <w:rsid w:val="0052733D"/>
    <w:rsid w:val="00532215"/>
    <w:rsid w:val="005324C3"/>
    <w:rsid w:val="00535412"/>
    <w:rsid w:val="0054031A"/>
    <w:rsid w:val="005404FC"/>
    <w:rsid w:val="005418B6"/>
    <w:rsid w:val="00541FBB"/>
    <w:rsid w:val="005436C9"/>
    <w:rsid w:val="005445AE"/>
    <w:rsid w:val="00544FEE"/>
    <w:rsid w:val="0054575A"/>
    <w:rsid w:val="00552433"/>
    <w:rsid w:val="005544AF"/>
    <w:rsid w:val="00554E66"/>
    <w:rsid w:val="00555440"/>
    <w:rsid w:val="005557AD"/>
    <w:rsid w:val="005608F0"/>
    <w:rsid w:val="00561DCB"/>
    <w:rsid w:val="00563789"/>
    <w:rsid w:val="005649D2"/>
    <w:rsid w:val="00565B9B"/>
    <w:rsid w:val="005666E1"/>
    <w:rsid w:val="0056799D"/>
    <w:rsid w:val="00572F62"/>
    <w:rsid w:val="005735AA"/>
    <w:rsid w:val="00573A4C"/>
    <w:rsid w:val="0057537A"/>
    <w:rsid w:val="00577CB3"/>
    <w:rsid w:val="0058102D"/>
    <w:rsid w:val="00583731"/>
    <w:rsid w:val="005841E4"/>
    <w:rsid w:val="00584DB2"/>
    <w:rsid w:val="0058545F"/>
    <w:rsid w:val="0059197D"/>
    <w:rsid w:val="0059333B"/>
    <w:rsid w:val="005934B4"/>
    <w:rsid w:val="005940E9"/>
    <w:rsid w:val="00595390"/>
    <w:rsid w:val="005958D8"/>
    <w:rsid w:val="00596E2F"/>
    <w:rsid w:val="00597644"/>
    <w:rsid w:val="005977DF"/>
    <w:rsid w:val="005A14D5"/>
    <w:rsid w:val="005A1586"/>
    <w:rsid w:val="005A34D4"/>
    <w:rsid w:val="005A34FD"/>
    <w:rsid w:val="005A67CA"/>
    <w:rsid w:val="005A780B"/>
    <w:rsid w:val="005B0374"/>
    <w:rsid w:val="005B184F"/>
    <w:rsid w:val="005B36A3"/>
    <w:rsid w:val="005B3F00"/>
    <w:rsid w:val="005B4CDF"/>
    <w:rsid w:val="005B4D28"/>
    <w:rsid w:val="005B77E0"/>
    <w:rsid w:val="005C14A7"/>
    <w:rsid w:val="005C24D3"/>
    <w:rsid w:val="005C748A"/>
    <w:rsid w:val="005D0140"/>
    <w:rsid w:val="005D0690"/>
    <w:rsid w:val="005D1032"/>
    <w:rsid w:val="005D2C17"/>
    <w:rsid w:val="005D49FE"/>
    <w:rsid w:val="005D4D7C"/>
    <w:rsid w:val="005D698E"/>
    <w:rsid w:val="005E1F63"/>
    <w:rsid w:val="005F02FA"/>
    <w:rsid w:val="005F2D9B"/>
    <w:rsid w:val="005F3EED"/>
    <w:rsid w:val="005F4070"/>
    <w:rsid w:val="005F40BA"/>
    <w:rsid w:val="005F49D6"/>
    <w:rsid w:val="005F591E"/>
    <w:rsid w:val="005F598F"/>
    <w:rsid w:val="005F5CFD"/>
    <w:rsid w:val="00601D60"/>
    <w:rsid w:val="00603801"/>
    <w:rsid w:val="006077A8"/>
    <w:rsid w:val="00613224"/>
    <w:rsid w:val="0061572D"/>
    <w:rsid w:val="0062155B"/>
    <w:rsid w:val="006220A5"/>
    <w:rsid w:val="00626BBF"/>
    <w:rsid w:val="0062B4B3"/>
    <w:rsid w:val="00631AC4"/>
    <w:rsid w:val="00631ED4"/>
    <w:rsid w:val="00632A00"/>
    <w:rsid w:val="00635378"/>
    <w:rsid w:val="00635721"/>
    <w:rsid w:val="00637BA8"/>
    <w:rsid w:val="0064273E"/>
    <w:rsid w:val="006438EF"/>
    <w:rsid w:val="00643CC4"/>
    <w:rsid w:val="00646683"/>
    <w:rsid w:val="00652F02"/>
    <w:rsid w:val="00656749"/>
    <w:rsid w:val="006630D6"/>
    <w:rsid w:val="00663A34"/>
    <w:rsid w:val="006648DD"/>
    <w:rsid w:val="00670A1B"/>
    <w:rsid w:val="00670F81"/>
    <w:rsid w:val="00673C2C"/>
    <w:rsid w:val="00674BBD"/>
    <w:rsid w:val="00676826"/>
    <w:rsid w:val="006768D2"/>
    <w:rsid w:val="00677835"/>
    <w:rsid w:val="00680388"/>
    <w:rsid w:val="00680D78"/>
    <w:rsid w:val="006837FF"/>
    <w:rsid w:val="00685046"/>
    <w:rsid w:val="00687851"/>
    <w:rsid w:val="0069065A"/>
    <w:rsid w:val="006917C9"/>
    <w:rsid w:val="0069484C"/>
    <w:rsid w:val="0069617A"/>
    <w:rsid w:val="00696410"/>
    <w:rsid w:val="006A0A25"/>
    <w:rsid w:val="006A28C7"/>
    <w:rsid w:val="006A3884"/>
    <w:rsid w:val="006A3BCA"/>
    <w:rsid w:val="006A3E0E"/>
    <w:rsid w:val="006A4636"/>
    <w:rsid w:val="006A4739"/>
    <w:rsid w:val="006A6CDE"/>
    <w:rsid w:val="006A77F5"/>
    <w:rsid w:val="006B0282"/>
    <w:rsid w:val="006B1928"/>
    <w:rsid w:val="006B196F"/>
    <w:rsid w:val="006B220C"/>
    <w:rsid w:val="006B243D"/>
    <w:rsid w:val="006B2A5C"/>
    <w:rsid w:val="006B2DE2"/>
    <w:rsid w:val="006B3488"/>
    <w:rsid w:val="006B35DD"/>
    <w:rsid w:val="006B5A81"/>
    <w:rsid w:val="006C04F1"/>
    <w:rsid w:val="006C053B"/>
    <w:rsid w:val="006C0DE2"/>
    <w:rsid w:val="006C5C6C"/>
    <w:rsid w:val="006C7807"/>
    <w:rsid w:val="006D00B0"/>
    <w:rsid w:val="006D1CF3"/>
    <w:rsid w:val="006D4289"/>
    <w:rsid w:val="006D4E06"/>
    <w:rsid w:val="006D6370"/>
    <w:rsid w:val="006D6884"/>
    <w:rsid w:val="006D784B"/>
    <w:rsid w:val="006D7F7E"/>
    <w:rsid w:val="006E13E3"/>
    <w:rsid w:val="006E516F"/>
    <w:rsid w:val="006E5318"/>
    <w:rsid w:val="006E54D3"/>
    <w:rsid w:val="006E6351"/>
    <w:rsid w:val="006F05F2"/>
    <w:rsid w:val="006F1344"/>
    <w:rsid w:val="006F1642"/>
    <w:rsid w:val="006F1CF4"/>
    <w:rsid w:val="006F2D4B"/>
    <w:rsid w:val="006F4962"/>
    <w:rsid w:val="006F5548"/>
    <w:rsid w:val="006F7A16"/>
    <w:rsid w:val="007010CF"/>
    <w:rsid w:val="00702128"/>
    <w:rsid w:val="00703EF3"/>
    <w:rsid w:val="00704F9C"/>
    <w:rsid w:val="007102EF"/>
    <w:rsid w:val="00712A65"/>
    <w:rsid w:val="007140C4"/>
    <w:rsid w:val="00717237"/>
    <w:rsid w:val="00717BD4"/>
    <w:rsid w:val="00720B08"/>
    <w:rsid w:val="0072214C"/>
    <w:rsid w:val="007224D0"/>
    <w:rsid w:val="00722C43"/>
    <w:rsid w:val="00726BDD"/>
    <w:rsid w:val="0073127F"/>
    <w:rsid w:val="00732FF2"/>
    <w:rsid w:val="007355CC"/>
    <w:rsid w:val="00742626"/>
    <w:rsid w:val="0074286A"/>
    <w:rsid w:val="00752230"/>
    <w:rsid w:val="0075241C"/>
    <w:rsid w:val="00752AD1"/>
    <w:rsid w:val="00754318"/>
    <w:rsid w:val="00754814"/>
    <w:rsid w:val="007564F8"/>
    <w:rsid w:val="0076043C"/>
    <w:rsid w:val="00760EA7"/>
    <w:rsid w:val="007626A4"/>
    <w:rsid w:val="00763931"/>
    <w:rsid w:val="0076557E"/>
    <w:rsid w:val="00765E7E"/>
    <w:rsid w:val="00766B98"/>
    <w:rsid w:val="00766C7D"/>
    <w:rsid w:val="00766D19"/>
    <w:rsid w:val="00767CA4"/>
    <w:rsid w:val="00773E89"/>
    <w:rsid w:val="00774075"/>
    <w:rsid w:val="00774DAD"/>
    <w:rsid w:val="00775B32"/>
    <w:rsid w:val="00781E4A"/>
    <w:rsid w:val="00782A12"/>
    <w:rsid w:val="007831B1"/>
    <w:rsid w:val="00784248"/>
    <w:rsid w:val="00785399"/>
    <w:rsid w:val="00785DE0"/>
    <w:rsid w:val="0078601E"/>
    <w:rsid w:val="0078627E"/>
    <w:rsid w:val="00787267"/>
    <w:rsid w:val="007879B1"/>
    <w:rsid w:val="00787C16"/>
    <w:rsid w:val="00791D81"/>
    <w:rsid w:val="00791E71"/>
    <w:rsid w:val="00794976"/>
    <w:rsid w:val="00794CD7"/>
    <w:rsid w:val="00797657"/>
    <w:rsid w:val="007A153D"/>
    <w:rsid w:val="007A2C5D"/>
    <w:rsid w:val="007A366C"/>
    <w:rsid w:val="007A3688"/>
    <w:rsid w:val="007A36CC"/>
    <w:rsid w:val="007A5652"/>
    <w:rsid w:val="007A6314"/>
    <w:rsid w:val="007A650D"/>
    <w:rsid w:val="007A67FB"/>
    <w:rsid w:val="007A6F7E"/>
    <w:rsid w:val="007A7902"/>
    <w:rsid w:val="007B020C"/>
    <w:rsid w:val="007B2469"/>
    <w:rsid w:val="007B4044"/>
    <w:rsid w:val="007B523A"/>
    <w:rsid w:val="007B53FE"/>
    <w:rsid w:val="007B63E0"/>
    <w:rsid w:val="007B662E"/>
    <w:rsid w:val="007C17DF"/>
    <w:rsid w:val="007C1BCB"/>
    <w:rsid w:val="007C43E2"/>
    <w:rsid w:val="007C5D33"/>
    <w:rsid w:val="007C61E6"/>
    <w:rsid w:val="007C6209"/>
    <w:rsid w:val="007C6807"/>
    <w:rsid w:val="007C6F72"/>
    <w:rsid w:val="007C758E"/>
    <w:rsid w:val="007C765F"/>
    <w:rsid w:val="007D3344"/>
    <w:rsid w:val="007D64FB"/>
    <w:rsid w:val="007D66BF"/>
    <w:rsid w:val="007D672A"/>
    <w:rsid w:val="007D72BF"/>
    <w:rsid w:val="007D73EE"/>
    <w:rsid w:val="007D7BE1"/>
    <w:rsid w:val="007E19A9"/>
    <w:rsid w:val="007E20E5"/>
    <w:rsid w:val="007E2490"/>
    <w:rsid w:val="007E31D0"/>
    <w:rsid w:val="007E3423"/>
    <w:rsid w:val="007E4472"/>
    <w:rsid w:val="007E5213"/>
    <w:rsid w:val="007E61C7"/>
    <w:rsid w:val="007F0645"/>
    <w:rsid w:val="007F066A"/>
    <w:rsid w:val="007F0C4D"/>
    <w:rsid w:val="007F42FE"/>
    <w:rsid w:val="007F6BE6"/>
    <w:rsid w:val="007F6DA8"/>
    <w:rsid w:val="007F7925"/>
    <w:rsid w:val="008007C6"/>
    <w:rsid w:val="008012EF"/>
    <w:rsid w:val="00801E60"/>
    <w:rsid w:val="0080248A"/>
    <w:rsid w:val="00804F58"/>
    <w:rsid w:val="008073B1"/>
    <w:rsid w:val="00807E58"/>
    <w:rsid w:val="00812997"/>
    <w:rsid w:val="008139FE"/>
    <w:rsid w:val="00814F69"/>
    <w:rsid w:val="00815834"/>
    <w:rsid w:val="00815BAC"/>
    <w:rsid w:val="00817561"/>
    <w:rsid w:val="0081778E"/>
    <w:rsid w:val="00817E64"/>
    <w:rsid w:val="008204C5"/>
    <w:rsid w:val="00823E20"/>
    <w:rsid w:val="00826EF4"/>
    <w:rsid w:val="00831410"/>
    <w:rsid w:val="0083169F"/>
    <w:rsid w:val="00832758"/>
    <w:rsid w:val="00835B94"/>
    <w:rsid w:val="00836E5B"/>
    <w:rsid w:val="008376DD"/>
    <w:rsid w:val="00841B71"/>
    <w:rsid w:val="00843092"/>
    <w:rsid w:val="0084445C"/>
    <w:rsid w:val="00844AAA"/>
    <w:rsid w:val="00845A71"/>
    <w:rsid w:val="00845FB9"/>
    <w:rsid w:val="00846BD3"/>
    <w:rsid w:val="00847DD0"/>
    <w:rsid w:val="00847DFF"/>
    <w:rsid w:val="00850060"/>
    <w:rsid w:val="00851A7F"/>
    <w:rsid w:val="008525C9"/>
    <w:rsid w:val="0085283A"/>
    <w:rsid w:val="008559F3"/>
    <w:rsid w:val="008563C9"/>
    <w:rsid w:val="00856CA3"/>
    <w:rsid w:val="0085781B"/>
    <w:rsid w:val="008603D6"/>
    <w:rsid w:val="00860DFB"/>
    <w:rsid w:val="00862349"/>
    <w:rsid w:val="00862A2F"/>
    <w:rsid w:val="00864E3C"/>
    <w:rsid w:val="00865BC1"/>
    <w:rsid w:val="00866031"/>
    <w:rsid w:val="008665A9"/>
    <w:rsid w:val="00871DA5"/>
    <w:rsid w:val="00871ECE"/>
    <w:rsid w:val="00873312"/>
    <w:rsid w:val="00873BFA"/>
    <w:rsid w:val="00873E05"/>
    <w:rsid w:val="0087496A"/>
    <w:rsid w:val="00880F6F"/>
    <w:rsid w:val="00881159"/>
    <w:rsid w:val="00881D36"/>
    <w:rsid w:val="00883D08"/>
    <w:rsid w:val="00884C45"/>
    <w:rsid w:val="008905F1"/>
    <w:rsid w:val="00890EEE"/>
    <w:rsid w:val="00891EBC"/>
    <w:rsid w:val="0089316E"/>
    <w:rsid w:val="00894246"/>
    <w:rsid w:val="008946C9"/>
    <w:rsid w:val="00894959"/>
    <w:rsid w:val="0089627F"/>
    <w:rsid w:val="0089752F"/>
    <w:rsid w:val="00897BE3"/>
    <w:rsid w:val="008A0327"/>
    <w:rsid w:val="008A0E47"/>
    <w:rsid w:val="008A15AA"/>
    <w:rsid w:val="008A21AA"/>
    <w:rsid w:val="008A4CF6"/>
    <w:rsid w:val="008A5543"/>
    <w:rsid w:val="008A5F2F"/>
    <w:rsid w:val="008AB5D9"/>
    <w:rsid w:val="008B0655"/>
    <w:rsid w:val="008B087D"/>
    <w:rsid w:val="008B4F5F"/>
    <w:rsid w:val="008B5B90"/>
    <w:rsid w:val="008B61DA"/>
    <w:rsid w:val="008B725F"/>
    <w:rsid w:val="008B7749"/>
    <w:rsid w:val="008C217B"/>
    <w:rsid w:val="008C3EE2"/>
    <w:rsid w:val="008C6563"/>
    <w:rsid w:val="008C6826"/>
    <w:rsid w:val="008D02F1"/>
    <w:rsid w:val="008D0C91"/>
    <w:rsid w:val="008D1072"/>
    <w:rsid w:val="008D328A"/>
    <w:rsid w:val="008D5C37"/>
    <w:rsid w:val="008D6568"/>
    <w:rsid w:val="008D666E"/>
    <w:rsid w:val="008D682F"/>
    <w:rsid w:val="008D71B8"/>
    <w:rsid w:val="008E197C"/>
    <w:rsid w:val="008E1A98"/>
    <w:rsid w:val="008E2EA4"/>
    <w:rsid w:val="008E3DE9"/>
    <w:rsid w:val="008E3FDE"/>
    <w:rsid w:val="008E4E66"/>
    <w:rsid w:val="008E546D"/>
    <w:rsid w:val="008F0251"/>
    <w:rsid w:val="008F03AB"/>
    <w:rsid w:val="008F13D0"/>
    <w:rsid w:val="008F19F1"/>
    <w:rsid w:val="008F5B5F"/>
    <w:rsid w:val="008F693B"/>
    <w:rsid w:val="008F74EC"/>
    <w:rsid w:val="008F7F9D"/>
    <w:rsid w:val="0090229B"/>
    <w:rsid w:val="00902FE5"/>
    <w:rsid w:val="00906280"/>
    <w:rsid w:val="00906491"/>
    <w:rsid w:val="009107ED"/>
    <w:rsid w:val="0091163E"/>
    <w:rsid w:val="009138BF"/>
    <w:rsid w:val="009144F6"/>
    <w:rsid w:val="009151A4"/>
    <w:rsid w:val="009152AF"/>
    <w:rsid w:val="0091576C"/>
    <w:rsid w:val="009159CF"/>
    <w:rsid w:val="009168E6"/>
    <w:rsid w:val="00916B34"/>
    <w:rsid w:val="00920212"/>
    <w:rsid w:val="00920C35"/>
    <w:rsid w:val="00920F85"/>
    <w:rsid w:val="00921FDC"/>
    <w:rsid w:val="0092292D"/>
    <w:rsid w:val="00924E87"/>
    <w:rsid w:val="009252D9"/>
    <w:rsid w:val="0093679E"/>
    <w:rsid w:val="009369FA"/>
    <w:rsid w:val="0093701E"/>
    <w:rsid w:val="009379B4"/>
    <w:rsid w:val="00940378"/>
    <w:rsid w:val="00941642"/>
    <w:rsid w:val="00941947"/>
    <w:rsid w:val="0094511B"/>
    <w:rsid w:val="00945D88"/>
    <w:rsid w:val="009479FA"/>
    <w:rsid w:val="009510F9"/>
    <w:rsid w:val="00951A07"/>
    <w:rsid w:val="00953F19"/>
    <w:rsid w:val="00956D58"/>
    <w:rsid w:val="00957E18"/>
    <w:rsid w:val="00963694"/>
    <w:rsid w:val="00963CBB"/>
    <w:rsid w:val="009657E7"/>
    <w:rsid w:val="009658BB"/>
    <w:rsid w:val="00965ECC"/>
    <w:rsid w:val="0097044D"/>
    <w:rsid w:val="00970EDD"/>
    <w:rsid w:val="00970F9B"/>
    <w:rsid w:val="0097218D"/>
    <w:rsid w:val="009739C8"/>
    <w:rsid w:val="0097594D"/>
    <w:rsid w:val="00975A97"/>
    <w:rsid w:val="00975F64"/>
    <w:rsid w:val="009773A1"/>
    <w:rsid w:val="00977CA5"/>
    <w:rsid w:val="00981B26"/>
    <w:rsid w:val="00982157"/>
    <w:rsid w:val="0098375C"/>
    <w:rsid w:val="00987F16"/>
    <w:rsid w:val="00990327"/>
    <w:rsid w:val="009933CB"/>
    <w:rsid w:val="00996E12"/>
    <w:rsid w:val="00997B49"/>
    <w:rsid w:val="0099F879"/>
    <w:rsid w:val="009A12D9"/>
    <w:rsid w:val="009A1375"/>
    <w:rsid w:val="009A1B40"/>
    <w:rsid w:val="009A1FE1"/>
    <w:rsid w:val="009A248A"/>
    <w:rsid w:val="009A24C3"/>
    <w:rsid w:val="009A3045"/>
    <w:rsid w:val="009A7292"/>
    <w:rsid w:val="009AE40B"/>
    <w:rsid w:val="009B1280"/>
    <w:rsid w:val="009B2121"/>
    <w:rsid w:val="009B252C"/>
    <w:rsid w:val="009B74C1"/>
    <w:rsid w:val="009B751D"/>
    <w:rsid w:val="009B75BB"/>
    <w:rsid w:val="009B7CA8"/>
    <w:rsid w:val="009C2DB5"/>
    <w:rsid w:val="009C3F7E"/>
    <w:rsid w:val="009C4B62"/>
    <w:rsid w:val="009C5840"/>
    <w:rsid w:val="009C5B0E"/>
    <w:rsid w:val="009C7D7E"/>
    <w:rsid w:val="009D1323"/>
    <w:rsid w:val="009D1850"/>
    <w:rsid w:val="009D1B1E"/>
    <w:rsid w:val="009D23B6"/>
    <w:rsid w:val="009D4F41"/>
    <w:rsid w:val="009D6487"/>
    <w:rsid w:val="009E084C"/>
    <w:rsid w:val="009E1CFA"/>
    <w:rsid w:val="009E2879"/>
    <w:rsid w:val="009E3F43"/>
    <w:rsid w:val="009E416D"/>
    <w:rsid w:val="009E64DD"/>
    <w:rsid w:val="009E6ADB"/>
    <w:rsid w:val="009E6FBE"/>
    <w:rsid w:val="009E7656"/>
    <w:rsid w:val="009E7695"/>
    <w:rsid w:val="009F1764"/>
    <w:rsid w:val="009F2AC5"/>
    <w:rsid w:val="009F400A"/>
    <w:rsid w:val="009F49BF"/>
    <w:rsid w:val="009F49F4"/>
    <w:rsid w:val="009F6202"/>
    <w:rsid w:val="009F6354"/>
    <w:rsid w:val="00A04B24"/>
    <w:rsid w:val="00A056D2"/>
    <w:rsid w:val="00A06DEF"/>
    <w:rsid w:val="00A07AE2"/>
    <w:rsid w:val="00A07D23"/>
    <w:rsid w:val="00A0D430"/>
    <w:rsid w:val="00A1050A"/>
    <w:rsid w:val="00A119B4"/>
    <w:rsid w:val="00A12E4B"/>
    <w:rsid w:val="00A16ED4"/>
    <w:rsid w:val="00A170A2"/>
    <w:rsid w:val="00A23617"/>
    <w:rsid w:val="00A25C25"/>
    <w:rsid w:val="00A264DB"/>
    <w:rsid w:val="00A31878"/>
    <w:rsid w:val="00A31CD0"/>
    <w:rsid w:val="00A33250"/>
    <w:rsid w:val="00A337FE"/>
    <w:rsid w:val="00A33C57"/>
    <w:rsid w:val="00A34A3E"/>
    <w:rsid w:val="00A404FB"/>
    <w:rsid w:val="00A40C50"/>
    <w:rsid w:val="00A40FB8"/>
    <w:rsid w:val="00A43C0F"/>
    <w:rsid w:val="00A45199"/>
    <w:rsid w:val="00A45664"/>
    <w:rsid w:val="00A462DD"/>
    <w:rsid w:val="00A464D9"/>
    <w:rsid w:val="00A4798F"/>
    <w:rsid w:val="00A50EC6"/>
    <w:rsid w:val="00A51787"/>
    <w:rsid w:val="00A534B8"/>
    <w:rsid w:val="00A5359D"/>
    <w:rsid w:val="00A53E7B"/>
    <w:rsid w:val="00A53F89"/>
    <w:rsid w:val="00A54063"/>
    <w:rsid w:val="00A5409F"/>
    <w:rsid w:val="00A551DB"/>
    <w:rsid w:val="00A57460"/>
    <w:rsid w:val="00A57868"/>
    <w:rsid w:val="00A63054"/>
    <w:rsid w:val="00A64828"/>
    <w:rsid w:val="00A66D0F"/>
    <w:rsid w:val="00A67669"/>
    <w:rsid w:val="00A6AE6A"/>
    <w:rsid w:val="00A706F9"/>
    <w:rsid w:val="00A708A2"/>
    <w:rsid w:val="00A71505"/>
    <w:rsid w:val="00A71E91"/>
    <w:rsid w:val="00A76923"/>
    <w:rsid w:val="00A81C41"/>
    <w:rsid w:val="00A842B0"/>
    <w:rsid w:val="00A86796"/>
    <w:rsid w:val="00A868DB"/>
    <w:rsid w:val="00A873E9"/>
    <w:rsid w:val="00A87577"/>
    <w:rsid w:val="00A88C9B"/>
    <w:rsid w:val="00A973AB"/>
    <w:rsid w:val="00AA2F98"/>
    <w:rsid w:val="00AA30B6"/>
    <w:rsid w:val="00AA60B8"/>
    <w:rsid w:val="00AB00DA"/>
    <w:rsid w:val="00AB099B"/>
    <w:rsid w:val="00AB6462"/>
    <w:rsid w:val="00AC002C"/>
    <w:rsid w:val="00AC18F7"/>
    <w:rsid w:val="00AC504D"/>
    <w:rsid w:val="00AC5BB2"/>
    <w:rsid w:val="00AD2627"/>
    <w:rsid w:val="00AD270B"/>
    <w:rsid w:val="00AD5142"/>
    <w:rsid w:val="00AD64D0"/>
    <w:rsid w:val="00AD654E"/>
    <w:rsid w:val="00AD72EC"/>
    <w:rsid w:val="00AE014A"/>
    <w:rsid w:val="00AE17EC"/>
    <w:rsid w:val="00AE19EE"/>
    <w:rsid w:val="00AE32B2"/>
    <w:rsid w:val="00AE4760"/>
    <w:rsid w:val="00AF300E"/>
    <w:rsid w:val="00AF365E"/>
    <w:rsid w:val="00AF60CF"/>
    <w:rsid w:val="00B00ABC"/>
    <w:rsid w:val="00B00F5E"/>
    <w:rsid w:val="00B012D3"/>
    <w:rsid w:val="00B019AC"/>
    <w:rsid w:val="00B02F35"/>
    <w:rsid w:val="00B07105"/>
    <w:rsid w:val="00B10854"/>
    <w:rsid w:val="00B10D94"/>
    <w:rsid w:val="00B127F0"/>
    <w:rsid w:val="00B12F96"/>
    <w:rsid w:val="00B13178"/>
    <w:rsid w:val="00B147AE"/>
    <w:rsid w:val="00B15F02"/>
    <w:rsid w:val="00B2036D"/>
    <w:rsid w:val="00B20A03"/>
    <w:rsid w:val="00B218AE"/>
    <w:rsid w:val="00B21907"/>
    <w:rsid w:val="00B24806"/>
    <w:rsid w:val="00B26C50"/>
    <w:rsid w:val="00B279E5"/>
    <w:rsid w:val="00B33562"/>
    <w:rsid w:val="00B359A5"/>
    <w:rsid w:val="00B36448"/>
    <w:rsid w:val="00B36882"/>
    <w:rsid w:val="00B36A24"/>
    <w:rsid w:val="00B37524"/>
    <w:rsid w:val="00B400E7"/>
    <w:rsid w:val="00B406CD"/>
    <w:rsid w:val="00B46033"/>
    <w:rsid w:val="00B46750"/>
    <w:rsid w:val="00B4693C"/>
    <w:rsid w:val="00B46C2D"/>
    <w:rsid w:val="00B47844"/>
    <w:rsid w:val="00B479E8"/>
    <w:rsid w:val="00B47C4C"/>
    <w:rsid w:val="00B47E6F"/>
    <w:rsid w:val="00B50CCC"/>
    <w:rsid w:val="00B52DF4"/>
    <w:rsid w:val="00B5328B"/>
    <w:rsid w:val="00B53FCE"/>
    <w:rsid w:val="00B54B87"/>
    <w:rsid w:val="00B6085F"/>
    <w:rsid w:val="00B62E8F"/>
    <w:rsid w:val="00B6302E"/>
    <w:rsid w:val="00B63FE2"/>
    <w:rsid w:val="00B64420"/>
    <w:rsid w:val="00B64B5B"/>
    <w:rsid w:val="00B65452"/>
    <w:rsid w:val="00B6598C"/>
    <w:rsid w:val="00B66B36"/>
    <w:rsid w:val="00B6AD69"/>
    <w:rsid w:val="00B71CE1"/>
    <w:rsid w:val="00B72931"/>
    <w:rsid w:val="00B73F3F"/>
    <w:rsid w:val="00B7407C"/>
    <w:rsid w:val="00B746A6"/>
    <w:rsid w:val="00B752A1"/>
    <w:rsid w:val="00B76346"/>
    <w:rsid w:val="00B76F71"/>
    <w:rsid w:val="00B80AAD"/>
    <w:rsid w:val="00B80ADE"/>
    <w:rsid w:val="00B80DBA"/>
    <w:rsid w:val="00B817EF"/>
    <w:rsid w:val="00B82234"/>
    <w:rsid w:val="00B84D74"/>
    <w:rsid w:val="00B84E04"/>
    <w:rsid w:val="00B86169"/>
    <w:rsid w:val="00B91FA5"/>
    <w:rsid w:val="00B932AE"/>
    <w:rsid w:val="00BA1A51"/>
    <w:rsid w:val="00BA2D3B"/>
    <w:rsid w:val="00BA30BA"/>
    <w:rsid w:val="00BA3427"/>
    <w:rsid w:val="00BA440B"/>
    <w:rsid w:val="00BA4731"/>
    <w:rsid w:val="00BA7230"/>
    <w:rsid w:val="00BA7AAB"/>
    <w:rsid w:val="00BB04B1"/>
    <w:rsid w:val="00BB069F"/>
    <w:rsid w:val="00BB1231"/>
    <w:rsid w:val="00BB155C"/>
    <w:rsid w:val="00BB2C49"/>
    <w:rsid w:val="00BB40B3"/>
    <w:rsid w:val="00BB514C"/>
    <w:rsid w:val="00BB7ABD"/>
    <w:rsid w:val="00BC10FD"/>
    <w:rsid w:val="00BC1238"/>
    <w:rsid w:val="00BC294A"/>
    <w:rsid w:val="00BC2D35"/>
    <w:rsid w:val="00BC3433"/>
    <w:rsid w:val="00BC62F7"/>
    <w:rsid w:val="00BC6793"/>
    <w:rsid w:val="00BC73F5"/>
    <w:rsid w:val="00BD0E6D"/>
    <w:rsid w:val="00BD3F54"/>
    <w:rsid w:val="00BD50BC"/>
    <w:rsid w:val="00BD51EB"/>
    <w:rsid w:val="00BD63B6"/>
    <w:rsid w:val="00BD7B14"/>
    <w:rsid w:val="00BE0862"/>
    <w:rsid w:val="00BE19E1"/>
    <w:rsid w:val="00BE26D9"/>
    <w:rsid w:val="00BE6247"/>
    <w:rsid w:val="00BF0A0F"/>
    <w:rsid w:val="00BF35D4"/>
    <w:rsid w:val="00BF6C38"/>
    <w:rsid w:val="00BF722D"/>
    <w:rsid w:val="00BF732E"/>
    <w:rsid w:val="00BF76FD"/>
    <w:rsid w:val="00C005A4"/>
    <w:rsid w:val="00C01BA8"/>
    <w:rsid w:val="00C0238D"/>
    <w:rsid w:val="00C03553"/>
    <w:rsid w:val="00C063E7"/>
    <w:rsid w:val="00C1262E"/>
    <w:rsid w:val="00C1312C"/>
    <w:rsid w:val="00C14610"/>
    <w:rsid w:val="00C17BD8"/>
    <w:rsid w:val="00C20BD0"/>
    <w:rsid w:val="00C227C9"/>
    <w:rsid w:val="00C23F38"/>
    <w:rsid w:val="00C26188"/>
    <w:rsid w:val="00C30D82"/>
    <w:rsid w:val="00C31313"/>
    <w:rsid w:val="00C32523"/>
    <w:rsid w:val="00C436AB"/>
    <w:rsid w:val="00C45D58"/>
    <w:rsid w:val="00C4626C"/>
    <w:rsid w:val="00C47707"/>
    <w:rsid w:val="00C50D55"/>
    <w:rsid w:val="00C527EB"/>
    <w:rsid w:val="00C53F52"/>
    <w:rsid w:val="00C56607"/>
    <w:rsid w:val="00C56BE8"/>
    <w:rsid w:val="00C61A16"/>
    <w:rsid w:val="00C62B29"/>
    <w:rsid w:val="00C6305B"/>
    <w:rsid w:val="00C64DEB"/>
    <w:rsid w:val="00C65862"/>
    <w:rsid w:val="00C664FC"/>
    <w:rsid w:val="00C66A6D"/>
    <w:rsid w:val="00C70484"/>
    <w:rsid w:val="00C70C44"/>
    <w:rsid w:val="00C70F90"/>
    <w:rsid w:val="00C71910"/>
    <w:rsid w:val="00C760F7"/>
    <w:rsid w:val="00C76298"/>
    <w:rsid w:val="00C76FB0"/>
    <w:rsid w:val="00C7759F"/>
    <w:rsid w:val="00C816BB"/>
    <w:rsid w:val="00C833E0"/>
    <w:rsid w:val="00C86429"/>
    <w:rsid w:val="00C87772"/>
    <w:rsid w:val="00C909A5"/>
    <w:rsid w:val="00C92CAA"/>
    <w:rsid w:val="00C92CD7"/>
    <w:rsid w:val="00C9364B"/>
    <w:rsid w:val="00C9438B"/>
    <w:rsid w:val="00C94A1C"/>
    <w:rsid w:val="00C978BD"/>
    <w:rsid w:val="00CA0226"/>
    <w:rsid w:val="00CA5E56"/>
    <w:rsid w:val="00CA6A02"/>
    <w:rsid w:val="00CA7352"/>
    <w:rsid w:val="00CA748B"/>
    <w:rsid w:val="00CB02ED"/>
    <w:rsid w:val="00CB0E46"/>
    <w:rsid w:val="00CB2145"/>
    <w:rsid w:val="00CB29B0"/>
    <w:rsid w:val="00CB42E5"/>
    <w:rsid w:val="00CB4CB2"/>
    <w:rsid w:val="00CB4D17"/>
    <w:rsid w:val="00CB66B0"/>
    <w:rsid w:val="00CB6A64"/>
    <w:rsid w:val="00CB78C3"/>
    <w:rsid w:val="00CC0D29"/>
    <w:rsid w:val="00CC31B9"/>
    <w:rsid w:val="00CC386C"/>
    <w:rsid w:val="00CC5D40"/>
    <w:rsid w:val="00CD0D4B"/>
    <w:rsid w:val="00CD41BD"/>
    <w:rsid w:val="00CD4AB1"/>
    <w:rsid w:val="00CD4DF8"/>
    <w:rsid w:val="00CD6723"/>
    <w:rsid w:val="00CD7F49"/>
    <w:rsid w:val="00CE148C"/>
    <w:rsid w:val="00CE5951"/>
    <w:rsid w:val="00CE5A42"/>
    <w:rsid w:val="00CE6079"/>
    <w:rsid w:val="00CE62BA"/>
    <w:rsid w:val="00CE731D"/>
    <w:rsid w:val="00CE7430"/>
    <w:rsid w:val="00CF1E46"/>
    <w:rsid w:val="00CF42F2"/>
    <w:rsid w:val="00CF5146"/>
    <w:rsid w:val="00CF71FE"/>
    <w:rsid w:val="00CF73E9"/>
    <w:rsid w:val="00D01B09"/>
    <w:rsid w:val="00D02D8F"/>
    <w:rsid w:val="00D04846"/>
    <w:rsid w:val="00D06DA9"/>
    <w:rsid w:val="00D11953"/>
    <w:rsid w:val="00D136E3"/>
    <w:rsid w:val="00D14432"/>
    <w:rsid w:val="00D15A52"/>
    <w:rsid w:val="00D17765"/>
    <w:rsid w:val="00D2403C"/>
    <w:rsid w:val="00D2592A"/>
    <w:rsid w:val="00D26404"/>
    <w:rsid w:val="00D31E35"/>
    <w:rsid w:val="00D3213E"/>
    <w:rsid w:val="00D35217"/>
    <w:rsid w:val="00D35432"/>
    <w:rsid w:val="00D41702"/>
    <w:rsid w:val="00D43BF2"/>
    <w:rsid w:val="00D44313"/>
    <w:rsid w:val="00D46C80"/>
    <w:rsid w:val="00D507D4"/>
    <w:rsid w:val="00D507E2"/>
    <w:rsid w:val="00D5146F"/>
    <w:rsid w:val="00D526A5"/>
    <w:rsid w:val="00D533E9"/>
    <w:rsid w:val="00D534B3"/>
    <w:rsid w:val="00D544B8"/>
    <w:rsid w:val="00D54637"/>
    <w:rsid w:val="00D5555E"/>
    <w:rsid w:val="00D55BD0"/>
    <w:rsid w:val="00D55DBB"/>
    <w:rsid w:val="00D610A1"/>
    <w:rsid w:val="00D610CF"/>
    <w:rsid w:val="00D61CE0"/>
    <w:rsid w:val="00D63AEA"/>
    <w:rsid w:val="00D64088"/>
    <w:rsid w:val="00D678DB"/>
    <w:rsid w:val="00D67D36"/>
    <w:rsid w:val="00D67F80"/>
    <w:rsid w:val="00D712F8"/>
    <w:rsid w:val="00D714BF"/>
    <w:rsid w:val="00D746EC"/>
    <w:rsid w:val="00D7484E"/>
    <w:rsid w:val="00D7494C"/>
    <w:rsid w:val="00D74AB8"/>
    <w:rsid w:val="00D752E7"/>
    <w:rsid w:val="00D762DA"/>
    <w:rsid w:val="00D767F4"/>
    <w:rsid w:val="00D77BA6"/>
    <w:rsid w:val="00D803EA"/>
    <w:rsid w:val="00D814AD"/>
    <w:rsid w:val="00D82E47"/>
    <w:rsid w:val="00D83A01"/>
    <w:rsid w:val="00D84F07"/>
    <w:rsid w:val="00D84F5E"/>
    <w:rsid w:val="00D857B3"/>
    <w:rsid w:val="00D86DFD"/>
    <w:rsid w:val="00D90577"/>
    <w:rsid w:val="00D9211F"/>
    <w:rsid w:val="00D9328D"/>
    <w:rsid w:val="00D9380D"/>
    <w:rsid w:val="00D94C9B"/>
    <w:rsid w:val="00D95204"/>
    <w:rsid w:val="00D956BA"/>
    <w:rsid w:val="00D963F8"/>
    <w:rsid w:val="00D973A3"/>
    <w:rsid w:val="00DA1B6C"/>
    <w:rsid w:val="00DA1CB2"/>
    <w:rsid w:val="00DA33A4"/>
    <w:rsid w:val="00DA4589"/>
    <w:rsid w:val="00DA4948"/>
    <w:rsid w:val="00DA5280"/>
    <w:rsid w:val="00DA56C0"/>
    <w:rsid w:val="00DA5F3B"/>
    <w:rsid w:val="00DA5FAC"/>
    <w:rsid w:val="00DB0331"/>
    <w:rsid w:val="00DB044B"/>
    <w:rsid w:val="00DB292B"/>
    <w:rsid w:val="00DB2F48"/>
    <w:rsid w:val="00DB5634"/>
    <w:rsid w:val="00DC1BBB"/>
    <w:rsid w:val="00DC490C"/>
    <w:rsid w:val="00DC74E1"/>
    <w:rsid w:val="00DC7DD3"/>
    <w:rsid w:val="00DD1D22"/>
    <w:rsid w:val="00DD1DEC"/>
    <w:rsid w:val="00DD2F4E"/>
    <w:rsid w:val="00DD3110"/>
    <w:rsid w:val="00DD3398"/>
    <w:rsid w:val="00DD443B"/>
    <w:rsid w:val="00DD6283"/>
    <w:rsid w:val="00DE07A5"/>
    <w:rsid w:val="00DE1746"/>
    <w:rsid w:val="00DE2CE3"/>
    <w:rsid w:val="00DE4E2A"/>
    <w:rsid w:val="00DE79CA"/>
    <w:rsid w:val="00DF3FEB"/>
    <w:rsid w:val="00E00791"/>
    <w:rsid w:val="00E00F8E"/>
    <w:rsid w:val="00E02153"/>
    <w:rsid w:val="00E0423D"/>
    <w:rsid w:val="00E04DAF"/>
    <w:rsid w:val="00E04DC7"/>
    <w:rsid w:val="00E057E6"/>
    <w:rsid w:val="00E05C85"/>
    <w:rsid w:val="00E06065"/>
    <w:rsid w:val="00E06610"/>
    <w:rsid w:val="00E10618"/>
    <w:rsid w:val="00E112C7"/>
    <w:rsid w:val="00E12F15"/>
    <w:rsid w:val="00E14668"/>
    <w:rsid w:val="00E16E86"/>
    <w:rsid w:val="00E20F46"/>
    <w:rsid w:val="00E22F6B"/>
    <w:rsid w:val="00E26817"/>
    <w:rsid w:val="00E30F8B"/>
    <w:rsid w:val="00E32ED9"/>
    <w:rsid w:val="00E332FC"/>
    <w:rsid w:val="00E33446"/>
    <w:rsid w:val="00E352A4"/>
    <w:rsid w:val="00E360F9"/>
    <w:rsid w:val="00E4272D"/>
    <w:rsid w:val="00E5058E"/>
    <w:rsid w:val="00E51587"/>
    <w:rsid w:val="00E515CA"/>
    <w:rsid w:val="00E51733"/>
    <w:rsid w:val="00E51737"/>
    <w:rsid w:val="00E532DB"/>
    <w:rsid w:val="00E5468D"/>
    <w:rsid w:val="00E556A8"/>
    <w:rsid w:val="00E56264"/>
    <w:rsid w:val="00E567FB"/>
    <w:rsid w:val="00E57CD1"/>
    <w:rsid w:val="00E602D6"/>
    <w:rsid w:val="00E604B6"/>
    <w:rsid w:val="00E61D3C"/>
    <w:rsid w:val="00E62C92"/>
    <w:rsid w:val="00E64A20"/>
    <w:rsid w:val="00E6528B"/>
    <w:rsid w:val="00E6580A"/>
    <w:rsid w:val="00E66CA0"/>
    <w:rsid w:val="00E66E5C"/>
    <w:rsid w:val="00E67A4E"/>
    <w:rsid w:val="00E704F6"/>
    <w:rsid w:val="00E72397"/>
    <w:rsid w:val="00E7458F"/>
    <w:rsid w:val="00E7472B"/>
    <w:rsid w:val="00E75E93"/>
    <w:rsid w:val="00E77D0F"/>
    <w:rsid w:val="00E804C5"/>
    <w:rsid w:val="00E8302B"/>
    <w:rsid w:val="00E836F5"/>
    <w:rsid w:val="00E83985"/>
    <w:rsid w:val="00E84174"/>
    <w:rsid w:val="00E84B3A"/>
    <w:rsid w:val="00E85A32"/>
    <w:rsid w:val="00E85F90"/>
    <w:rsid w:val="00E9292C"/>
    <w:rsid w:val="00E93E41"/>
    <w:rsid w:val="00E941DD"/>
    <w:rsid w:val="00E95B28"/>
    <w:rsid w:val="00EA0FA3"/>
    <w:rsid w:val="00EA2C9F"/>
    <w:rsid w:val="00EA41CD"/>
    <w:rsid w:val="00EA72BB"/>
    <w:rsid w:val="00EB1894"/>
    <w:rsid w:val="00EB40A4"/>
    <w:rsid w:val="00EB6A6F"/>
    <w:rsid w:val="00EB7CD6"/>
    <w:rsid w:val="00EBFB4F"/>
    <w:rsid w:val="00EC085C"/>
    <w:rsid w:val="00EC2591"/>
    <w:rsid w:val="00EC36E7"/>
    <w:rsid w:val="00EC3AD0"/>
    <w:rsid w:val="00EC3DD9"/>
    <w:rsid w:val="00EC4596"/>
    <w:rsid w:val="00EC4756"/>
    <w:rsid w:val="00EC4E9E"/>
    <w:rsid w:val="00EC641D"/>
    <w:rsid w:val="00ED0398"/>
    <w:rsid w:val="00ED1EDE"/>
    <w:rsid w:val="00ED27E6"/>
    <w:rsid w:val="00ED3637"/>
    <w:rsid w:val="00ED643A"/>
    <w:rsid w:val="00EE3CEB"/>
    <w:rsid w:val="00EE4936"/>
    <w:rsid w:val="00EE5BFC"/>
    <w:rsid w:val="00EE647F"/>
    <w:rsid w:val="00EE6DF0"/>
    <w:rsid w:val="00EE7A17"/>
    <w:rsid w:val="00EF0BC0"/>
    <w:rsid w:val="00EF15DA"/>
    <w:rsid w:val="00EF1D80"/>
    <w:rsid w:val="00EF23E5"/>
    <w:rsid w:val="00EF282B"/>
    <w:rsid w:val="00EF2B7D"/>
    <w:rsid w:val="00EF44A8"/>
    <w:rsid w:val="00EF4692"/>
    <w:rsid w:val="00EF64A3"/>
    <w:rsid w:val="00EF77DB"/>
    <w:rsid w:val="00F02092"/>
    <w:rsid w:val="00F020E3"/>
    <w:rsid w:val="00F02881"/>
    <w:rsid w:val="00F05426"/>
    <w:rsid w:val="00F05535"/>
    <w:rsid w:val="00F05614"/>
    <w:rsid w:val="00F06D84"/>
    <w:rsid w:val="00F12CD8"/>
    <w:rsid w:val="00F13FB5"/>
    <w:rsid w:val="00F14D31"/>
    <w:rsid w:val="00F14D7F"/>
    <w:rsid w:val="00F159FA"/>
    <w:rsid w:val="00F20AC8"/>
    <w:rsid w:val="00F21A76"/>
    <w:rsid w:val="00F222F2"/>
    <w:rsid w:val="00F2274D"/>
    <w:rsid w:val="00F22D22"/>
    <w:rsid w:val="00F25C5B"/>
    <w:rsid w:val="00F26AC3"/>
    <w:rsid w:val="00F26CCF"/>
    <w:rsid w:val="00F274B1"/>
    <w:rsid w:val="00F336E9"/>
    <w:rsid w:val="00F3440E"/>
    <w:rsid w:val="00F3454B"/>
    <w:rsid w:val="00F401D3"/>
    <w:rsid w:val="00F4020A"/>
    <w:rsid w:val="00F40A23"/>
    <w:rsid w:val="00F42498"/>
    <w:rsid w:val="00F43471"/>
    <w:rsid w:val="00F43A6C"/>
    <w:rsid w:val="00F46FE3"/>
    <w:rsid w:val="00F50ABB"/>
    <w:rsid w:val="00F50B6B"/>
    <w:rsid w:val="00F5149F"/>
    <w:rsid w:val="00F51533"/>
    <w:rsid w:val="00F522E3"/>
    <w:rsid w:val="00F54F06"/>
    <w:rsid w:val="00F55635"/>
    <w:rsid w:val="00F55702"/>
    <w:rsid w:val="00F55EF2"/>
    <w:rsid w:val="00F55F11"/>
    <w:rsid w:val="00F56DF9"/>
    <w:rsid w:val="00F64487"/>
    <w:rsid w:val="00F65B7F"/>
    <w:rsid w:val="00F66145"/>
    <w:rsid w:val="00F67719"/>
    <w:rsid w:val="00F700C8"/>
    <w:rsid w:val="00F71BBA"/>
    <w:rsid w:val="00F722AF"/>
    <w:rsid w:val="00F725B6"/>
    <w:rsid w:val="00F73220"/>
    <w:rsid w:val="00F73AB3"/>
    <w:rsid w:val="00F753BB"/>
    <w:rsid w:val="00F76070"/>
    <w:rsid w:val="00F80B61"/>
    <w:rsid w:val="00F817C1"/>
    <w:rsid w:val="00F81980"/>
    <w:rsid w:val="00F82873"/>
    <w:rsid w:val="00F829A7"/>
    <w:rsid w:val="00F84711"/>
    <w:rsid w:val="00F86912"/>
    <w:rsid w:val="00F872DD"/>
    <w:rsid w:val="00F9095A"/>
    <w:rsid w:val="00F9310B"/>
    <w:rsid w:val="00F938A7"/>
    <w:rsid w:val="00F93A66"/>
    <w:rsid w:val="00F93E7E"/>
    <w:rsid w:val="00F94746"/>
    <w:rsid w:val="00F9669D"/>
    <w:rsid w:val="00F96C18"/>
    <w:rsid w:val="00F971EA"/>
    <w:rsid w:val="00FA0E2B"/>
    <w:rsid w:val="00FA3555"/>
    <w:rsid w:val="00FA4FE9"/>
    <w:rsid w:val="00FA5E75"/>
    <w:rsid w:val="00FB083B"/>
    <w:rsid w:val="00FB1447"/>
    <w:rsid w:val="00FB192F"/>
    <w:rsid w:val="00FB7BD4"/>
    <w:rsid w:val="00FC03C3"/>
    <w:rsid w:val="00FC0E4A"/>
    <w:rsid w:val="00FC1CB8"/>
    <w:rsid w:val="00FC2DA7"/>
    <w:rsid w:val="00FC3E98"/>
    <w:rsid w:val="00FC5558"/>
    <w:rsid w:val="00FC57CD"/>
    <w:rsid w:val="00FC60CE"/>
    <w:rsid w:val="00FC6F52"/>
    <w:rsid w:val="00FD0A93"/>
    <w:rsid w:val="00FD28D0"/>
    <w:rsid w:val="00FD2EF1"/>
    <w:rsid w:val="00FD4656"/>
    <w:rsid w:val="00FD510B"/>
    <w:rsid w:val="00FD5288"/>
    <w:rsid w:val="00FD5D00"/>
    <w:rsid w:val="00FD6573"/>
    <w:rsid w:val="00FD6F8A"/>
    <w:rsid w:val="00FE0391"/>
    <w:rsid w:val="00FE0841"/>
    <w:rsid w:val="00FE1699"/>
    <w:rsid w:val="00FE3B52"/>
    <w:rsid w:val="00FE5E0D"/>
    <w:rsid w:val="00FE6BFD"/>
    <w:rsid w:val="00FF0415"/>
    <w:rsid w:val="00FF2439"/>
    <w:rsid w:val="00FF324D"/>
    <w:rsid w:val="00FF4555"/>
    <w:rsid w:val="00FF71E4"/>
    <w:rsid w:val="01012E82"/>
    <w:rsid w:val="012D3E1E"/>
    <w:rsid w:val="012ECD7F"/>
    <w:rsid w:val="013AA081"/>
    <w:rsid w:val="013D4A2D"/>
    <w:rsid w:val="01486539"/>
    <w:rsid w:val="0151E445"/>
    <w:rsid w:val="01582255"/>
    <w:rsid w:val="015EA41D"/>
    <w:rsid w:val="016C40BF"/>
    <w:rsid w:val="016DE2E6"/>
    <w:rsid w:val="01724298"/>
    <w:rsid w:val="017AE2C5"/>
    <w:rsid w:val="01837C5F"/>
    <w:rsid w:val="0184C289"/>
    <w:rsid w:val="018B5F36"/>
    <w:rsid w:val="01A763A8"/>
    <w:rsid w:val="01B18BF5"/>
    <w:rsid w:val="01B9EE53"/>
    <w:rsid w:val="01C9F6A7"/>
    <w:rsid w:val="01D6A988"/>
    <w:rsid w:val="01DC0220"/>
    <w:rsid w:val="01EB330C"/>
    <w:rsid w:val="01ED9592"/>
    <w:rsid w:val="01F38A73"/>
    <w:rsid w:val="01F58203"/>
    <w:rsid w:val="01F5A1D5"/>
    <w:rsid w:val="01FA7EBB"/>
    <w:rsid w:val="020A9A4F"/>
    <w:rsid w:val="020E7404"/>
    <w:rsid w:val="0216CD64"/>
    <w:rsid w:val="0219B117"/>
    <w:rsid w:val="021F35D7"/>
    <w:rsid w:val="0220C119"/>
    <w:rsid w:val="0224F961"/>
    <w:rsid w:val="023607E8"/>
    <w:rsid w:val="0246B596"/>
    <w:rsid w:val="024B4E9D"/>
    <w:rsid w:val="024DC050"/>
    <w:rsid w:val="025F21BE"/>
    <w:rsid w:val="02729750"/>
    <w:rsid w:val="02729A49"/>
    <w:rsid w:val="02732712"/>
    <w:rsid w:val="0279A7F4"/>
    <w:rsid w:val="0286EDD5"/>
    <w:rsid w:val="028CFE3A"/>
    <w:rsid w:val="028DC203"/>
    <w:rsid w:val="029FF1F6"/>
    <w:rsid w:val="02A493AB"/>
    <w:rsid w:val="02A9C7F2"/>
    <w:rsid w:val="02AE35BB"/>
    <w:rsid w:val="02B61353"/>
    <w:rsid w:val="02B89DC8"/>
    <w:rsid w:val="02B9C2DF"/>
    <w:rsid w:val="02C6809F"/>
    <w:rsid w:val="02D43DEC"/>
    <w:rsid w:val="02DC67B2"/>
    <w:rsid w:val="02E0388F"/>
    <w:rsid w:val="02E76614"/>
    <w:rsid w:val="02EC9364"/>
    <w:rsid w:val="02FEF8C5"/>
    <w:rsid w:val="0302B38C"/>
    <w:rsid w:val="030B7985"/>
    <w:rsid w:val="030F3692"/>
    <w:rsid w:val="0311EAEA"/>
    <w:rsid w:val="03180DFD"/>
    <w:rsid w:val="03199A61"/>
    <w:rsid w:val="03356549"/>
    <w:rsid w:val="033DF3FF"/>
    <w:rsid w:val="034565EF"/>
    <w:rsid w:val="034F059D"/>
    <w:rsid w:val="03534C51"/>
    <w:rsid w:val="035539EF"/>
    <w:rsid w:val="035FFE03"/>
    <w:rsid w:val="0367FF0A"/>
    <w:rsid w:val="036BB0F7"/>
    <w:rsid w:val="037700B5"/>
    <w:rsid w:val="037D0106"/>
    <w:rsid w:val="03826C20"/>
    <w:rsid w:val="0383989F"/>
    <w:rsid w:val="0391069D"/>
    <w:rsid w:val="0391B17A"/>
    <w:rsid w:val="039AB0E3"/>
    <w:rsid w:val="03A2AE53"/>
    <w:rsid w:val="03ADC07C"/>
    <w:rsid w:val="03B1B36B"/>
    <w:rsid w:val="03BE34E5"/>
    <w:rsid w:val="03DB6453"/>
    <w:rsid w:val="03DF7866"/>
    <w:rsid w:val="03F42EA1"/>
    <w:rsid w:val="03F78CB2"/>
    <w:rsid w:val="03FAE5D0"/>
    <w:rsid w:val="0400E5BF"/>
    <w:rsid w:val="04010DF0"/>
    <w:rsid w:val="04052D4B"/>
    <w:rsid w:val="040C6722"/>
    <w:rsid w:val="0418BE8D"/>
    <w:rsid w:val="041BC4F2"/>
    <w:rsid w:val="041D157E"/>
    <w:rsid w:val="041EA8BD"/>
    <w:rsid w:val="0431DBC1"/>
    <w:rsid w:val="04343D8A"/>
    <w:rsid w:val="04492F06"/>
    <w:rsid w:val="044A49F1"/>
    <w:rsid w:val="0462E5EC"/>
    <w:rsid w:val="0464105F"/>
    <w:rsid w:val="046965E6"/>
    <w:rsid w:val="046A8646"/>
    <w:rsid w:val="046DF36A"/>
    <w:rsid w:val="04757318"/>
    <w:rsid w:val="0493DECE"/>
    <w:rsid w:val="0495A0C9"/>
    <w:rsid w:val="049A9D4E"/>
    <w:rsid w:val="04AC7AA9"/>
    <w:rsid w:val="04BDFA4E"/>
    <w:rsid w:val="04BE76C5"/>
    <w:rsid w:val="04C1FD5C"/>
    <w:rsid w:val="04C66F70"/>
    <w:rsid w:val="04DF2469"/>
    <w:rsid w:val="04E3A912"/>
    <w:rsid w:val="04F9F8C3"/>
    <w:rsid w:val="04FEF8C6"/>
    <w:rsid w:val="05050342"/>
    <w:rsid w:val="05131EAA"/>
    <w:rsid w:val="0516A1B8"/>
    <w:rsid w:val="0519646D"/>
    <w:rsid w:val="051FEB25"/>
    <w:rsid w:val="05216070"/>
    <w:rsid w:val="052AD44D"/>
    <w:rsid w:val="052B98C5"/>
    <w:rsid w:val="052FE0A7"/>
    <w:rsid w:val="0533351B"/>
    <w:rsid w:val="05670A81"/>
    <w:rsid w:val="056EE6A7"/>
    <w:rsid w:val="0579F73D"/>
    <w:rsid w:val="0581EE82"/>
    <w:rsid w:val="05828A06"/>
    <w:rsid w:val="0582BA56"/>
    <w:rsid w:val="05892DEB"/>
    <w:rsid w:val="058EA952"/>
    <w:rsid w:val="05925E82"/>
    <w:rsid w:val="0594E89D"/>
    <w:rsid w:val="0596E8DC"/>
    <w:rsid w:val="05AACF66"/>
    <w:rsid w:val="05AF3AEB"/>
    <w:rsid w:val="05B44C96"/>
    <w:rsid w:val="05CD862E"/>
    <w:rsid w:val="05D454FA"/>
    <w:rsid w:val="05D6CA73"/>
    <w:rsid w:val="05DBE623"/>
    <w:rsid w:val="05E0838E"/>
    <w:rsid w:val="05F1C1E6"/>
    <w:rsid w:val="05F44B2B"/>
    <w:rsid w:val="05FBC6A5"/>
    <w:rsid w:val="060C9C2D"/>
    <w:rsid w:val="060F9B94"/>
    <w:rsid w:val="0614B567"/>
    <w:rsid w:val="06202718"/>
    <w:rsid w:val="0626CAA1"/>
    <w:rsid w:val="062E348F"/>
    <w:rsid w:val="06372807"/>
    <w:rsid w:val="06392E8D"/>
    <w:rsid w:val="06499920"/>
    <w:rsid w:val="064C855E"/>
    <w:rsid w:val="064FB422"/>
    <w:rsid w:val="06575180"/>
    <w:rsid w:val="065A249F"/>
    <w:rsid w:val="06777261"/>
    <w:rsid w:val="067B00F4"/>
    <w:rsid w:val="067EAEB8"/>
    <w:rsid w:val="06855571"/>
    <w:rsid w:val="06883CA8"/>
    <w:rsid w:val="068D05E8"/>
    <w:rsid w:val="06A70AF8"/>
    <w:rsid w:val="06AA4DF3"/>
    <w:rsid w:val="06AD6B30"/>
    <w:rsid w:val="06B99602"/>
    <w:rsid w:val="06C51481"/>
    <w:rsid w:val="06CA5631"/>
    <w:rsid w:val="06E9A5AE"/>
    <w:rsid w:val="06F03E1C"/>
    <w:rsid w:val="06F03F08"/>
    <w:rsid w:val="06F1A507"/>
    <w:rsid w:val="06F53C04"/>
    <w:rsid w:val="06F8AC6B"/>
    <w:rsid w:val="070AA776"/>
    <w:rsid w:val="0738CA16"/>
    <w:rsid w:val="073D1702"/>
    <w:rsid w:val="074A9331"/>
    <w:rsid w:val="074EF631"/>
    <w:rsid w:val="0752C6AD"/>
    <w:rsid w:val="075521E1"/>
    <w:rsid w:val="075943A2"/>
    <w:rsid w:val="075DEE5A"/>
    <w:rsid w:val="0772B7C6"/>
    <w:rsid w:val="07734A5D"/>
    <w:rsid w:val="07744C63"/>
    <w:rsid w:val="07768609"/>
    <w:rsid w:val="07791656"/>
    <w:rsid w:val="07948B69"/>
    <w:rsid w:val="079B5595"/>
    <w:rsid w:val="07B5EE77"/>
    <w:rsid w:val="07B7B979"/>
    <w:rsid w:val="07BCA60D"/>
    <w:rsid w:val="07D718D1"/>
    <w:rsid w:val="07E398CA"/>
    <w:rsid w:val="07E424FC"/>
    <w:rsid w:val="07E47F8B"/>
    <w:rsid w:val="07E8D897"/>
    <w:rsid w:val="07F6A013"/>
    <w:rsid w:val="083694EB"/>
    <w:rsid w:val="083B49F9"/>
    <w:rsid w:val="084B1637"/>
    <w:rsid w:val="08539BF6"/>
    <w:rsid w:val="085695E1"/>
    <w:rsid w:val="08589C50"/>
    <w:rsid w:val="08673D10"/>
    <w:rsid w:val="08729458"/>
    <w:rsid w:val="088835E4"/>
    <w:rsid w:val="088ED47B"/>
    <w:rsid w:val="088EEC06"/>
    <w:rsid w:val="089F0353"/>
    <w:rsid w:val="08B0DCA9"/>
    <w:rsid w:val="08B9ABE9"/>
    <w:rsid w:val="08D21B5F"/>
    <w:rsid w:val="08D4710F"/>
    <w:rsid w:val="08D4FAFC"/>
    <w:rsid w:val="08DAF65E"/>
    <w:rsid w:val="08DD424C"/>
    <w:rsid w:val="08DE13A6"/>
    <w:rsid w:val="08F4CDBB"/>
    <w:rsid w:val="09011B8E"/>
    <w:rsid w:val="09063CA0"/>
    <w:rsid w:val="0916F12C"/>
    <w:rsid w:val="09176FD9"/>
    <w:rsid w:val="091EEBB8"/>
    <w:rsid w:val="092020C9"/>
    <w:rsid w:val="09237D8D"/>
    <w:rsid w:val="092ECBF4"/>
    <w:rsid w:val="09312DDC"/>
    <w:rsid w:val="0932248E"/>
    <w:rsid w:val="0934218D"/>
    <w:rsid w:val="093B5D43"/>
    <w:rsid w:val="093EA720"/>
    <w:rsid w:val="093F9820"/>
    <w:rsid w:val="0941305E"/>
    <w:rsid w:val="0949C06C"/>
    <w:rsid w:val="094C73CC"/>
    <w:rsid w:val="094F9E53"/>
    <w:rsid w:val="095496BF"/>
    <w:rsid w:val="096D6407"/>
    <w:rsid w:val="097FD7CC"/>
    <w:rsid w:val="097FFC7F"/>
    <w:rsid w:val="098544E9"/>
    <w:rsid w:val="09880F6D"/>
    <w:rsid w:val="098A8C8C"/>
    <w:rsid w:val="098E6623"/>
    <w:rsid w:val="098EC84F"/>
    <w:rsid w:val="099BD811"/>
    <w:rsid w:val="09ACC7B6"/>
    <w:rsid w:val="09B14BBA"/>
    <w:rsid w:val="09B519D5"/>
    <w:rsid w:val="09B8BBF4"/>
    <w:rsid w:val="09BCD3F2"/>
    <w:rsid w:val="09BF460E"/>
    <w:rsid w:val="09C7B09D"/>
    <w:rsid w:val="09CFE1C6"/>
    <w:rsid w:val="09DFFC5D"/>
    <w:rsid w:val="09E53E89"/>
    <w:rsid w:val="09F19815"/>
    <w:rsid w:val="09F5D09F"/>
    <w:rsid w:val="09FBD1F6"/>
    <w:rsid w:val="0A022F69"/>
    <w:rsid w:val="0A082461"/>
    <w:rsid w:val="0A0B3548"/>
    <w:rsid w:val="0A0B4B13"/>
    <w:rsid w:val="0A212256"/>
    <w:rsid w:val="0A257DFD"/>
    <w:rsid w:val="0A299234"/>
    <w:rsid w:val="0A29B6F3"/>
    <w:rsid w:val="0A2AFB85"/>
    <w:rsid w:val="0A32E2C6"/>
    <w:rsid w:val="0A36042E"/>
    <w:rsid w:val="0A373B62"/>
    <w:rsid w:val="0A54C334"/>
    <w:rsid w:val="0A59EDD8"/>
    <w:rsid w:val="0A5A5D5E"/>
    <w:rsid w:val="0A5C214F"/>
    <w:rsid w:val="0A5F4DAF"/>
    <w:rsid w:val="0A63374A"/>
    <w:rsid w:val="0A67F6DC"/>
    <w:rsid w:val="0A6EA6AA"/>
    <w:rsid w:val="0A79CAA2"/>
    <w:rsid w:val="0A7D1695"/>
    <w:rsid w:val="0A811B45"/>
    <w:rsid w:val="0A82DF1C"/>
    <w:rsid w:val="0A850240"/>
    <w:rsid w:val="0A929C0E"/>
    <w:rsid w:val="0AA23633"/>
    <w:rsid w:val="0ABF755C"/>
    <w:rsid w:val="0AC9398B"/>
    <w:rsid w:val="0ACAB395"/>
    <w:rsid w:val="0AD1B112"/>
    <w:rsid w:val="0AD3CBD7"/>
    <w:rsid w:val="0AD54DEE"/>
    <w:rsid w:val="0B016FBE"/>
    <w:rsid w:val="0B05CCAD"/>
    <w:rsid w:val="0B07B501"/>
    <w:rsid w:val="0B0BFE5C"/>
    <w:rsid w:val="0B13F674"/>
    <w:rsid w:val="0B18FC6F"/>
    <w:rsid w:val="0B2098A6"/>
    <w:rsid w:val="0B286A75"/>
    <w:rsid w:val="0B2F96BA"/>
    <w:rsid w:val="0B3E1B8D"/>
    <w:rsid w:val="0B3E5796"/>
    <w:rsid w:val="0B3EDDA7"/>
    <w:rsid w:val="0B4DA1AC"/>
    <w:rsid w:val="0B53FB5D"/>
    <w:rsid w:val="0B594F19"/>
    <w:rsid w:val="0B5AAF38"/>
    <w:rsid w:val="0B5AB025"/>
    <w:rsid w:val="0B62CFE5"/>
    <w:rsid w:val="0B6E81D7"/>
    <w:rsid w:val="0B7AED17"/>
    <w:rsid w:val="0B813CA8"/>
    <w:rsid w:val="0B837E00"/>
    <w:rsid w:val="0B930B77"/>
    <w:rsid w:val="0B9FA215"/>
    <w:rsid w:val="0BA23042"/>
    <w:rsid w:val="0BA98327"/>
    <w:rsid w:val="0BB18CCD"/>
    <w:rsid w:val="0BB3EBC3"/>
    <w:rsid w:val="0BB65816"/>
    <w:rsid w:val="0BC9AB26"/>
    <w:rsid w:val="0BCD3E05"/>
    <w:rsid w:val="0BED1E16"/>
    <w:rsid w:val="0BF6B3FF"/>
    <w:rsid w:val="0C025ED7"/>
    <w:rsid w:val="0C070550"/>
    <w:rsid w:val="0C11D043"/>
    <w:rsid w:val="0C165AA4"/>
    <w:rsid w:val="0C1909DD"/>
    <w:rsid w:val="0C306209"/>
    <w:rsid w:val="0C32C3D6"/>
    <w:rsid w:val="0C3F79AC"/>
    <w:rsid w:val="0C435D37"/>
    <w:rsid w:val="0C5FC521"/>
    <w:rsid w:val="0C608D1E"/>
    <w:rsid w:val="0C7C0B80"/>
    <w:rsid w:val="0C89A1B0"/>
    <w:rsid w:val="0C8F084A"/>
    <w:rsid w:val="0C982F64"/>
    <w:rsid w:val="0C9B8A6B"/>
    <w:rsid w:val="0CAB7517"/>
    <w:rsid w:val="0CBFA460"/>
    <w:rsid w:val="0CC6F6C9"/>
    <w:rsid w:val="0CC7CA34"/>
    <w:rsid w:val="0CCD39CE"/>
    <w:rsid w:val="0CD8D2D8"/>
    <w:rsid w:val="0CDFF50B"/>
    <w:rsid w:val="0CEB6EAC"/>
    <w:rsid w:val="0CED0969"/>
    <w:rsid w:val="0CEF7DFD"/>
    <w:rsid w:val="0CF18593"/>
    <w:rsid w:val="0CFEDD69"/>
    <w:rsid w:val="0D002F4B"/>
    <w:rsid w:val="0D07195B"/>
    <w:rsid w:val="0D0F58DE"/>
    <w:rsid w:val="0D10F912"/>
    <w:rsid w:val="0D1408C7"/>
    <w:rsid w:val="0D1EBB35"/>
    <w:rsid w:val="0D2A6E17"/>
    <w:rsid w:val="0D2AC1AA"/>
    <w:rsid w:val="0D3EA5FA"/>
    <w:rsid w:val="0D414F02"/>
    <w:rsid w:val="0D4D8B95"/>
    <w:rsid w:val="0D51F53B"/>
    <w:rsid w:val="0D57BC1F"/>
    <w:rsid w:val="0D61796B"/>
    <w:rsid w:val="0D72C80C"/>
    <w:rsid w:val="0D770BC2"/>
    <w:rsid w:val="0D80908F"/>
    <w:rsid w:val="0D82174A"/>
    <w:rsid w:val="0D89BCAD"/>
    <w:rsid w:val="0D89D310"/>
    <w:rsid w:val="0D8B2C59"/>
    <w:rsid w:val="0D8DAC8E"/>
    <w:rsid w:val="0D8DF6FD"/>
    <w:rsid w:val="0D975A21"/>
    <w:rsid w:val="0DB5300D"/>
    <w:rsid w:val="0DB867EB"/>
    <w:rsid w:val="0DBE3287"/>
    <w:rsid w:val="0DC90E4B"/>
    <w:rsid w:val="0DD06846"/>
    <w:rsid w:val="0DD3F846"/>
    <w:rsid w:val="0DDC334E"/>
    <w:rsid w:val="0DDE5780"/>
    <w:rsid w:val="0DF1A1FB"/>
    <w:rsid w:val="0DF7C7AA"/>
    <w:rsid w:val="0DF9D3F6"/>
    <w:rsid w:val="0E051A5F"/>
    <w:rsid w:val="0E0E5C49"/>
    <w:rsid w:val="0E17818D"/>
    <w:rsid w:val="0E188608"/>
    <w:rsid w:val="0E1BBAA6"/>
    <w:rsid w:val="0E1F0DAE"/>
    <w:rsid w:val="0E2BCEA5"/>
    <w:rsid w:val="0E45E4E0"/>
    <w:rsid w:val="0E48EC73"/>
    <w:rsid w:val="0E4D0CAD"/>
    <w:rsid w:val="0E545F52"/>
    <w:rsid w:val="0E566837"/>
    <w:rsid w:val="0E698EF6"/>
    <w:rsid w:val="0E77D244"/>
    <w:rsid w:val="0E7D59D7"/>
    <w:rsid w:val="0E7DB685"/>
    <w:rsid w:val="0E8393A8"/>
    <w:rsid w:val="0E8D7B2F"/>
    <w:rsid w:val="0E8DBA18"/>
    <w:rsid w:val="0E97AABE"/>
    <w:rsid w:val="0E9977BF"/>
    <w:rsid w:val="0E9CF8FB"/>
    <w:rsid w:val="0E9DFD18"/>
    <w:rsid w:val="0EA040AE"/>
    <w:rsid w:val="0EA0AEC6"/>
    <w:rsid w:val="0EA0E792"/>
    <w:rsid w:val="0EA40697"/>
    <w:rsid w:val="0EB514D3"/>
    <w:rsid w:val="0EBC6C26"/>
    <w:rsid w:val="0EC0B9C4"/>
    <w:rsid w:val="0ECD57BC"/>
    <w:rsid w:val="0ECDEF6E"/>
    <w:rsid w:val="0ED94260"/>
    <w:rsid w:val="0EDB1241"/>
    <w:rsid w:val="0EE0977D"/>
    <w:rsid w:val="0EE0D239"/>
    <w:rsid w:val="0EE1F9A4"/>
    <w:rsid w:val="0EEAF497"/>
    <w:rsid w:val="0EF02404"/>
    <w:rsid w:val="0EFDA43A"/>
    <w:rsid w:val="0F07B19B"/>
    <w:rsid w:val="0F0B3D09"/>
    <w:rsid w:val="0F0E6B6C"/>
    <w:rsid w:val="0F19EE5E"/>
    <w:rsid w:val="0F2BA690"/>
    <w:rsid w:val="0F30509A"/>
    <w:rsid w:val="0F358CE2"/>
    <w:rsid w:val="0F3A073A"/>
    <w:rsid w:val="0F3BC33D"/>
    <w:rsid w:val="0F3CB563"/>
    <w:rsid w:val="0F3E1D1C"/>
    <w:rsid w:val="0F4C3960"/>
    <w:rsid w:val="0F52A9E3"/>
    <w:rsid w:val="0F5780F2"/>
    <w:rsid w:val="0F5D02DC"/>
    <w:rsid w:val="0F795C53"/>
    <w:rsid w:val="0F81F2B1"/>
    <w:rsid w:val="0F884FA0"/>
    <w:rsid w:val="0F950271"/>
    <w:rsid w:val="0F985F56"/>
    <w:rsid w:val="0FB4A24F"/>
    <w:rsid w:val="0FB8A47D"/>
    <w:rsid w:val="0FBF2524"/>
    <w:rsid w:val="0FC63BC9"/>
    <w:rsid w:val="0FC84F83"/>
    <w:rsid w:val="0FC9206D"/>
    <w:rsid w:val="0FD5D473"/>
    <w:rsid w:val="0FD71C61"/>
    <w:rsid w:val="0FD97782"/>
    <w:rsid w:val="0FE12AB3"/>
    <w:rsid w:val="0FF7540D"/>
    <w:rsid w:val="0FFDEE16"/>
    <w:rsid w:val="0FFFA43D"/>
    <w:rsid w:val="100834D8"/>
    <w:rsid w:val="10098A7A"/>
    <w:rsid w:val="101660C9"/>
    <w:rsid w:val="103B0E71"/>
    <w:rsid w:val="103C76AD"/>
    <w:rsid w:val="104DF51C"/>
    <w:rsid w:val="1054FF59"/>
    <w:rsid w:val="106E1DFF"/>
    <w:rsid w:val="10749408"/>
    <w:rsid w:val="10828FBD"/>
    <w:rsid w:val="1083E221"/>
    <w:rsid w:val="109D9DEF"/>
    <w:rsid w:val="10A7A76C"/>
    <w:rsid w:val="10AE5B78"/>
    <w:rsid w:val="10B39B19"/>
    <w:rsid w:val="10B5BACF"/>
    <w:rsid w:val="10BCE8D8"/>
    <w:rsid w:val="10BD7A1F"/>
    <w:rsid w:val="10C4715A"/>
    <w:rsid w:val="10CF2523"/>
    <w:rsid w:val="10D7650B"/>
    <w:rsid w:val="10D7D67A"/>
    <w:rsid w:val="10DC858C"/>
    <w:rsid w:val="10FCE1E8"/>
    <w:rsid w:val="1102232D"/>
    <w:rsid w:val="110388BE"/>
    <w:rsid w:val="110ED58B"/>
    <w:rsid w:val="11160A31"/>
    <w:rsid w:val="1128F12B"/>
    <w:rsid w:val="11326759"/>
    <w:rsid w:val="113B125F"/>
    <w:rsid w:val="11549D56"/>
    <w:rsid w:val="1165D279"/>
    <w:rsid w:val="11676B3F"/>
    <w:rsid w:val="116ADF66"/>
    <w:rsid w:val="116B8CDD"/>
    <w:rsid w:val="116BD3D7"/>
    <w:rsid w:val="1173CE26"/>
    <w:rsid w:val="1175A07D"/>
    <w:rsid w:val="117FCAD3"/>
    <w:rsid w:val="11818A57"/>
    <w:rsid w:val="11852141"/>
    <w:rsid w:val="118E9B36"/>
    <w:rsid w:val="119A9619"/>
    <w:rsid w:val="11B94925"/>
    <w:rsid w:val="11B981ED"/>
    <w:rsid w:val="11C0A5AE"/>
    <w:rsid w:val="11C44E43"/>
    <w:rsid w:val="11DF48ED"/>
    <w:rsid w:val="11DFDBD9"/>
    <w:rsid w:val="11EA7EF4"/>
    <w:rsid w:val="11F0B671"/>
    <w:rsid w:val="11F6EE7D"/>
    <w:rsid w:val="11FAA231"/>
    <w:rsid w:val="11FC8A98"/>
    <w:rsid w:val="120648FA"/>
    <w:rsid w:val="120A02D3"/>
    <w:rsid w:val="12144FC3"/>
    <w:rsid w:val="12169EBA"/>
    <w:rsid w:val="121858AF"/>
    <w:rsid w:val="121B5A1F"/>
    <w:rsid w:val="121CDAE8"/>
    <w:rsid w:val="1220D89D"/>
    <w:rsid w:val="12251DEA"/>
    <w:rsid w:val="12272A58"/>
    <w:rsid w:val="1229B3F9"/>
    <w:rsid w:val="12389547"/>
    <w:rsid w:val="12432EB9"/>
    <w:rsid w:val="124C481E"/>
    <w:rsid w:val="1258A39D"/>
    <w:rsid w:val="125C7396"/>
    <w:rsid w:val="1266E182"/>
    <w:rsid w:val="12736A09"/>
    <w:rsid w:val="12880477"/>
    <w:rsid w:val="128B92BD"/>
    <w:rsid w:val="12904F28"/>
    <w:rsid w:val="12982FF9"/>
    <w:rsid w:val="129EB1C8"/>
    <w:rsid w:val="12AEE4D2"/>
    <w:rsid w:val="12BBFD76"/>
    <w:rsid w:val="12BDC088"/>
    <w:rsid w:val="12BDC13C"/>
    <w:rsid w:val="12C3EBC9"/>
    <w:rsid w:val="12C60310"/>
    <w:rsid w:val="12C79001"/>
    <w:rsid w:val="12CAFBC3"/>
    <w:rsid w:val="12CD5EB0"/>
    <w:rsid w:val="12D09770"/>
    <w:rsid w:val="12D11257"/>
    <w:rsid w:val="12D5F6E1"/>
    <w:rsid w:val="12E0904A"/>
    <w:rsid w:val="12E53C9C"/>
    <w:rsid w:val="12F185A1"/>
    <w:rsid w:val="12F6AB9C"/>
    <w:rsid w:val="12FA591F"/>
    <w:rsid w:val="12FBE73E"/>
    <w:rsid w:val="12FDE440"/>
    <w:rsid w:val="1302917E"/>
    <w:rsid w:val="131B4276"/>
    <w:rsid w:val="131E7672"/>
    <w:rsid w:val="13278E9E"/>
    <w:rsid w:val="1335A6AD"/>
    <w:rsid w:val="13411DAE"/>
    <w:rsid w:val="1344A438"/>
    <w:rsid w:val="1348BAB9"/>
    <w:rsid w:val="13551670"/>
    <w:rsid w:val="1389BCE9"/>
    <w:rsid w:val="138AC0AD"/>
    <w:rsid w:val="138DBF8A"/>
    <w:rsid w:val="139D294B"/>
    <w:rsid w:val="139DB276"/>
    <w:rsid w:val="13A346DB"/>
    <w:rsid w:val="13A6B036"/>
    <w:rsid w:val="13A8848A"/>
    <w:rsid w:val="13AAD364"/>
    <w:rsid w:val="13AD6B06"/>
    <w:rsid w:val="13B6F434"/>
    <w:rsid w:val="13BD3270"/>
    <w:rsid w:val="13E6F6A3"/>
    <w:rsid w:val="13E9F685"/>
    <w:rsid w:val="13F31BED"/>
    <w:rsid w:val="13FB8D7D"/>
    <w:rsid w:val="14019831"/>
    <w:rsid w:val="140BB640"/>
    <w:rsid w:val="14159500"/>
    <w:rsid w:val="1418A63B"/>
    <w:rsid w:val="141C4B29"/>
    <w:rsid w:val="1421F989"/>
    <w:rsid w:val="143A19A4"/>
    <w:rsid w:val="143B5E56"/>
    <w:rsid w:val="14528F7E"/>
    <w:rsid w:val="146446FF"/>
    <w:rsid w:val="146FD16E"/>
    <w:rsid w:val="147561FE"/>
    <w:rsid w:val="147FF107"/>
    <w:rsid w:val="149B41B7"/>
    <w:rsid w:val="14A99049"/>
    <w:rsid w:val="14CCF6AB"/>
    <w:rsid w:val="14CDD630"/>
    <w:rsid w:val="14EC08F6"/>
    <w:rsid w:val="14FEB08C"/>
    <w:rsid w:val="14FF35AC"/>
    <w:rsid w:val="150282BA"/>
    <w:rsid w:val="1520C49D"/>
    <w:rsid w:val="1528B9BE"/>
    <w:rsid w:val="1531677E"/>
    <w:rsid w:val="153E38BC"/>
    <w:rsid w:val="154475A1"/>
    <w:rsid w:val="154B9059"/>
    <w:rsid w:val="154CDA80"/>
    <w:rsid w:val="154CF31A"/>
    <w:rsid w:val="15561CF8"/>
    <w:rsid w:val="155D3CD7"/>
    <w:rsid w:val="15602054"/>
    <w:rsid w:val="156573DE"/>
    <w:rsid w:val="1569FA70"/>
    <w:rsid w:val="156DAC37"/>
    <w:rsid w:val="1578EF55"/>
    <w:rsid w:val="158B9C13"/>
    <w:rsid w:val="15908A93"/>
    <w:rsid w:val="159400BA"/>
    <w:rsid w:val="159736DF"/>
    <w:rsid w:val="15A41F60"/>
    <w:rsid w:val="15A61742"/>
    <w:rsid w:val="15AA6692"/>
    <w:rsid w:val="15AC7CD7"/>
    <w:rsid w:val="15ADB149"/>
    <w:rsid w:val="15AEEACF"/>
    <w:rsid w:val="15B16BCD"/>
    <w:rsid w:val="15BA3C83"/>
    <w:rsid w:val="15BBC517"/>
    <w:rsid w:val="15BCC4BE"/>
    <w:rsid w:val="15C0D84F"/>
    <w:rsid w:val="15E66F64"/>
    <w:rsid w:val="15E6EECB"/>
    <w:rsid w:val="15ECBB78"/>
    <w:rsid w:val="15F4B4B2"/>
    <w:rsid w:val="15F84E26"/>
    <w:rsid w:val="160614C1"/>
    <w:rsid w:val="16172CB1"/>
    <w:rsid w:val="16181A77"/>
    <w:rsid w:val="16188B81"/>
    <w:rsid w:val="161F14C4"/>
    <w:rsid w:val="161F8E51"/>
    <w:rsid w:val="1628A15E"/>
    <w:rsid w:val="162B3407"/>
    <w:rsid w:val="163023A4"/>
    <w:rsid w:val="164062E6"/>
    <w:rsid w:val="16437D92"/>
    <w:rsid w:val="16463409"/>
    <w:rsid w:val="1646B93C"/>
    <w:rsid w:val="1648EB27"/>
    <w:rsid w:val="165114D2"/>
    <w:rsid w:val="165BE992"/>
    <w:rsid w:val="165C9E1E"/>
    <w:rsid w:val="1663B1E3"/>
    <w:rsid w:val="166B28A7"/>
    <w:rsid w:val="166B8265"/>
    <w:rsid w:val="166B981E"/>
    <w:rsid w:val="1675BD6F"/>
    <w:rsid w:val="1680ADD3"/>
    <w:rsid w:val="1681C8F4"/>
    <w:rsid w:val="16986971"/>
    <w:rsid w:val="16A3B196"/>
    <w:rsid w:val="16A92A7D"/>
    <w:rsid w:val="16AD41DE"/>
    <w:rsid w:val="16BA64D4"/>
    <w:rsid w:val="16BDEE0B"/>
    <w:rsid w:val="16C81965"/>
    <w:rsid w:val="16C8872A"/>
    <w:rsid w:val="16DDA779"/>
    <w:rsid w:val="16E4D7D0"/>
    <w:rsid w:val="16E695D2"/>
    <w:rsid w:val="16F457CA"/>
    <w:rsid w:val="170A49FF"/>
    <w:rsid w:val="170B23B1"/>
    <w:rsid w:val="170B964F"/>
    <w:rsid w:val="170F54CF"/>
    <w:rsid w:val="1710ECDA"/>
    <w:rsid w:val="1713692F"/>
    <w:rsid w:val="1727D064"/>
    <w:rsid w:val="172EEAE2"/>
    <w:rsid w:val="17316FE4"/>
    <w:rsid w:val="1731C8FE"/>
    <w:rsid w:val="1731F1B4"/>
    <w:rsid w:val="1737A76B"/>
    <w:rsid w:val="17415AD3"/>
    <w:rsid w:val="174546A7"/>
    <w:rsid w:val="174E71B9"/>
    <w:rsid w:val="1756D963"/>
    <w:rsid w:val="1764E6A9"/>
    <w:rsid w:val="17724256"/>
    <w:rsid w:val="17948286"/>
    <w:rsid w:val="17A0645B"/>
    <w:rsid w:val="17A41987"/>
    <w:rsid w:val="17A4E991"/>
    <w:rsid w:val="17A546CB"/>
    <w:rsid w:val="17B34EB1"/>
    <w:rsid w:val="17B7D130"/>
    <w:rsid w:val="17C90710"/>
    <w:rsid w:val="17C93E21"/>
    <w:rsid w:val="17CA124E"/>
    <w:rsid w:val="17CCEE73"/>
    <w:rsid w:val="17CF6D87"/>
    <w:rsid w:val="17D0C5BB"/>
    <w:rsid w:val="17D836DE"/>
    <w:rsid w:val="17D90E9F"/>
    <w:rsid w:val="17DAA430"/>
    <w:rsid w:val="17DD7967"/>
    <w:rsid w:val="17E089FA"/>
    <w:rsid w:val="17EA41D6"/>
    <w:rsid w:val="17EC93E6"/>
    <w:rsid w:val="17FB8A96"/>
    <w:rsid w:val="18024CFC"/>
    <w:rsid w:val="181802B6"/>
    <w:rsid w:val="18196642"/>
    <w:rsid w:val="1823281E"/>
    <w:rsid w:val="182718E0"/>
    <w:rsid w:val="182CFF43"/>
    <w:rsid w:val="18302839"/>
    <w:rsid w:val="183E49AE"/>
    <w:rsid w:val="1841754A"/>
    <w:rsid w:val="18494A95"/>
    <w:rsid w:val="184D6E81"/>
    <w:rsid w:val="1858AEF0"/>
    <w:rsid w:val="185EC9C7"/>
    <w:rsid w:val="185F9F3F"/>
    <w:rsid w:val="18732A4E"/>
    <w:rsid w:val="18765533"/>
    <w:rsid w:val="187A27A2"/>
    <w:rsid w:val="18822300"/>
    <w:rsid w:val="1883F546"/>
    <w:rsid w:val="188A7D8D"/>
    <w:rsid w:val="188BF540"/>
    <w:rsid w:val="1893AD73"/>
    <w:rsid w:val="1899A0AC"/>
    <w:rsid w:val="18A0D09F"/>
    <w:rsid w:val="18A407E7"/>
    <w:rsid w:val="18BAABC7"/>
    <w:rsid w:val="18C2E5DB"/>
    <w:rsid w:val="18C3E1C8"/>
    <w:rsid w:val="18C8F352"/>
    <w:rsid w:val="18CB5AD9"/>
    <w:rsid w:val="18CD8F2E"/>
    <w:rsid w:val="18D56E28"/>
    <w:rsid w:val="18FD767E"/>
    <w:rsid w:val="1901AC01"/>
    <w:rsid w:val="1906102E"/>
    <w:rsid w:val="190F5BFB"/>
    <w:rsid w:val="1915E278"/>
    <w:rsid w:val="1915F671"/>
    <w:rsid w:val="192BF102"/>
    <w:rsid w:val="1933BA4C"/>
    <w:rsid w:val="193C0C1A"/>
    <w:rsid w:val="193E81DF"/>
    <w:rsid w:val="19498977"/>
    <w:rsid w:val="194FD143"/>
    <w:rsid w:val="195E1DCF"/>
    <w:rsid w:val="19608719"/>
    <w:rsid w:val="196A0B93"/>
    <w:rsid w:val="19720CE7"/>
    <w:rsid w:val="197C0E64"/>
    <w:rsid w:val="197E7D98"/>
    <w:rsid w:val="198723C8"/>
    <w:rsid w:val="19892123"/>
    <w:rsid w:val="19898C2C"/>
    <w:rsid w:val="199F3180"/>
    <w:rsid w:val="19A03FA4"/>
    <w:rsid w:val="19A07B3E"/>
    <w:rsid w:val="19A0B807"/>
    <w:rsid w:val="19A1ED94"/>
    <w:rsid w:val="19AC3D71"/>
    <w:rsid w:val="19BE6704"/>
    <w:rsid w:val="19C300DB"/>
    <w:rsid w:val="19C3AEF6"/>
    <w:rsid w:val="19C54CA4"/>
    <w:rsid w:val="19CFE1F6"/>
    <w:rsid w:val="19DDD192"/>
    <w:rsid w:val="19DF9E73"/>
    <w:rsid w:val="19E2BA96"/>
    <w:rsid w:val="19E38DB5"/>
    <w:rsid w:val="19EF60FA"/>
    <w:rsid w:val="19EFBC15"/>
    <w:rsid w:val="19F04CA3"/>
    <w:rsid w:val="19FF1AD5"/>
    <w:rsid w:val="1A01875D"/>
    <w:rsid w:val="1A044049"/>
    <w:rsid w:val="1A0BEF6D"/>
    <w:rsid w:val="1A115977"/>
    <w:rsid w:val="1A130C97"/>
    <w:rsid w:val="1A16C51B"/>
    <w:rsid w:val="1A1A8166"/>
    <w:rsid w:val="1A1FA02E"/>
    <w:rsid w:val="1A2A3819"/>
    <w:rsid w:val="1A2B6DEF"/>
    <w:rsid w:val="1A2D645D"/>
    <w:rsid w:val="1A31CA22"/>
    <w:rsid w:val="1A32A12C"/>
    <w:rsid w:val="1A32E453"/>
    <w:rsid w:val="1A3A769C"/>
    <w:rsid w:val="1A3A8B90"/>
    <w:rsid w:val="1A3F2A7D"/>
    <w:rsid w:val="1A43041E"/>
    <w:rsid w:val="1A4ADABF"/>
    <w:rsid w:val="1A4E0122"/>
    <w:rsid w:val="1A51FC2B"/>
    <w:rsid w:val="1A5BF957"/>
    <w:rsid w:val="1A6048D4"/>
    <w:rsid w:val="1A6CCAED"/>
    <w:rsid w:val="1A6F4833"/>
    <w:rsid w:val="1A710E08"/>
    <w:rsid w:val="1A729D96"/>
    <w:rsid w:val="1A86A8A8"/>
    <w:rsid w:val="1A95503D"/>
    <w:rsid w:val="1A9FFD0D"/>
    <w:rsid w:val="1AAB2E27"/>
    <w:rsid w:val="1AC0CE56"/>
    <w:rsid w:val="1AC3EB78"/>
    <w:rsid w:val="1AC50CD6"/>
    <w:rsid w:val="1ACC79DC"/>
    <w:rsid w:val="1AD9645D"/>
    <w:rsid w:val="1ADA0777"/>
    <w:rsid w:val="1AE61BF8"/>
    <w:rsid w:val="1AEE2565"/>
    <w:rsid w:val="1AF8492B"/>
    <w:rsid w:val="1B11C129"/>
    <w:rsid w:val="1B15A561"/>
    <w:rsid w:val="1B28514C"/>
    <w:rsid w:val="1B2A8A29"/>
    <w:rsid w:val="1B2C7B9C"/>
    <w:rsid w:val="1B2D0787"/>
    <w:rsid w:val="1B2EBBA0"/>
    <w:rsid w:val="1B324072"/>
    <w:rsid w:val="1B4E6BE7"/>
    <w:rsid w:val="1B5BB31C"/>
    <w:rsid w:val="1B6023B5"/>
    <w:rsid w:val="1B6818F0"/>
    <w:rsid w:val="1B7C377D"/>
    <w:rsid w:val="1B7FA828"/>
    <w:rsid w:val="1B81FA4D"/>
    <w:rsid w:val="1B9577A0"/>
    <w:rsid w:val="1B9AD11B"/>
    <w:rsid w:val="1BAADBAC"/>
    <w:rsid w:val="1BAB0AEB"/>
    <w:rsid w:val="1BC14FC9"/>
    <w:rsid w:val="1BC8F9E4"/>
    <w:rsid w:val="1BCEFA8D"/>
    <w:rsid w:val="1BE09453"/>
    <w:rsid w:val="1BE21E03"/>
    <w:rsid w:val="1BE36E07"/>
    <w:rsid w:val="1BEC6C70"/>
    <w:rsid w:val="1BEE3C86"/>
    <w:rsid w:val="1BEF9996"/>
    <w:rsid w:val="1BF2031B"/>
    <w:rsid w:val="1BF3912B"/>
    <w:rsid w:val="1BF712A9"/>
    <w:rsid w:val="1BFEB738"/>
    <w:rsid w:val="1C0689A6"/>
    <w:rsid w:val="1C0CC28B"/>
    <w:rsid w:val="1C1818D3"/>
    <w:rsid w:val="1C1DD047"/>
    <w:rsid w:val="1C290724"/>
    <w:rsid w:val="1C2C01F6"/>
    <w:rsid w:val="1C3F850C"/>
    <w:rsid w:val="1C425230"/>
    <w:rsid w:val="1C489EF9"/>
    <w:rsid w:val="1C59FDA3"/>
    <w:rsid w:val="1C5D1BFD"/>
    <w:rsid w:val="1C642A26"/>
    <w:rsid w:val="1C642C7F"/>
    <w:rsid w:val="1C674D14"/>
    <w:rsid w:val="1C6B4F75"/>
    <w:rsid w:val="1C6DA438"/>
    <w:rsid w:val="1C7937E3"/>
    <w:rsid w:val="1C7C40A4"/>
    <w:rsid w:val="1C7F368E"/>
    <w:rsid w:val="1C9AD3EB"/>
    <w:rsid w:val="1C9BCA1B"/>
    <w:rsid w:val="1CA56CE1"/>
    <w:rsid w:val="1CD03C08"/>
    <w:rsid w:val="1CD5AFA1"/>
    <w:rsid w:val="1CD65C4C"/>
    <w:rsid w:val="1CDB8EE9"/>
    <w:rsid w:val="1CDBAAD7"/>
    <w:rsid w:val="1CDD5955"/>
    <w:rsid w:val="1CE4E330"/>
    <w:rsid w:val="1CE7E9D5"/>
    <w:rsid w:val="1CED1358"/>
    <w:rsid w:val="1CEF4D26"/>
    <w:rsid w:val="1CF6914B"/>
    <w:rsid w:val="1D00F206"/>
    <w:rsid w:val="1D05F976"/>
    <w:rsid w:val="1D09BA65"/>
    <w:rsid w:val="1D27C34C"/>
    <w:rsid w:val="1D323049"/>
    <w:rsid w:val="1D34A839"/>
    <w:rsid w:val="1D3E73B2"/>
    <w:rsid w:val="1D4168C1"/>
    <w:rsid w:val="1D4A1B71"/>
    <w:rsid w:val="1D4BE901"/>
    <w:rsid w:val="1D4FC6CA"/>
    <w:rsid w:val="1D508044"/>
    <w:rsid w:val="1D51DA34"/>
    <w:rsid w:val="1D773197"/>
    <w:rsid w:val="1D7A2A8E"/>
    <w:rsid w:val="1D7BF2A1"/>
    <w:rsid w:val="1D84DBD6"/>
    <w:rsid w:val="1D8C3D6B"/>
    <w:rsid w:val="1D8D39DD"/>
    <w:rsid w:val="1D932D5A"/>
    <w:rsid w:val="1D95CE03"/>
    <w:rsid w:val="1D97A5D9"/>
    <w:rsid w:val="1DA85AD3"/>
    <w:rsid w:val="1DB63EDB"/>
    <w:rsid w:val="1DBCE26D"/>
    <w:rsid w:val="1DC160EE"/>
    <w:rsid w:val="1DC59B07"/>
    <w:rsid w:val="1DCB11E9"/>
    <w:rsid w:val="1DD634DE"/>
    <w:rsid w:val="1DDEA566"/>
    <w:rsid w:val="1DE4BD62"/>
    <w:rsid w:val="1DEB8A03"/>
    <w:rsid w:val="1DF7915A"/>
    <w:rsid w:val="1E06C7A5"/>
    <w:rsid w:val="1E0EABC5"/>
    <w:rsid w:val="1E1014B1"/>
    <w:rsid w:val="1E191B7D"/>
    <w:rsid w:val="1E1F7527"/>
    <w:rsid w:val="1E2F01C0"/>
    <w:rsid w:val="1E42C31D"/>
    <w:rsid w:val="1E461DD7"/>
    <w:rsid w:val="1E507BD2"/>
    <w:rsid w:val="1E6038D2"/>
    <w:rsid w:val="1E66C13B"/>
    <w:rsid w:val="1E78F4DE"/>
    <w:rsid w:val="1E9D2E34"/>
    <w:rsid w:val="1EA20454"/>
    <w:rsid w:val="1EA27E91"/>
    <w:rsid w:val="1EADCDFF"/>
    <w:rsid w:val="1EB688B2"/>
    <w:rsid w:val="1ECB0318"/>
    <w:rsid w:val="1ED16551"/>
    <w:rsid w:val="1ED2AB85"/>
    <w:rsid w:val="1EDB510C"/>
    <w:rsid w:val="1EE0028A"/>
    <w:rsid w:val="1EEE5CFB"/>
    <w:rsid w:val="1EF7961B"/>
    <w:rsid w:val="1EFB1375"/>
    <w:rsid w:val="1EFD6132"/>
    <w:rsid w:val="1EFFEE0E"/>
    <w:rsid w:val="1F116E70"/>
    <w:rsid w:val="1F1429D1"/>
    <w:rsid w:val="1F174A9E"/>
    <w:rsid w:val="1F1E0265"/>
    <w:rsid w:val="1F385781"/>
    <w:rsid w:val="1F401C17"/>
    <w:rsid w:val="1F42D4D7"/>
    <w:rsid w:val="1F46A1E9"/>
    <w:rsid w:val="1F4788CA"/>
    <w:rsid w:val="1F671106"/>
    <w:rsid w:val="1F72EC32"/>
    <w:rsid w:val="1F7694B8"/>
    <w:rsid w:val="1F79FDEA"/>
    <w:rsid w:val="1F7A5BD2"/>
    <w:rsid w:val="1F85B35C"/>
    <w:rsid w:val="1F92A67A"/>
    <w:rsid w:val="1F9A686E"/>
    <w:rsid w:val="1F9E597D"/>
    <w:rsid w:val="1F9EDE20"/>
    <w:rsid w:val="1F9F7504"/>
    <w:rsid w:val="1FB1C193"/>
    <w:rsid w:val="1FBEE7CB"/>
    <w:rsid w:val="1FC24CE9"/>
    <w:rsid w:val="1FC60321"/>
    <w:rsid w:val="1FC966FD"/>
    <w:rsid w:val="1FCE4B31"/>
    <w:rsid w:val="1FD1F3BB"/>
    <w:rsid w:val="1FD3CD6F"/>
    <w:rsid w:val="1FD45663"/>
    <w:rsid w:val="1FD4F4A1"/>
    <w:rsid w:val="1FE7A57E"/>
    <w:rsid w:val="1FF0CF22"/>
    <w:rsid w:val="1FF22451"/>
    <w:rsid w:val="1FF3436A"/>
    <w:rsid w:val="1FF801A1"/>
    <w:rsid w:val="1FFEECF9"/>
    <w:rsid w:val="2006A457"/>
    <w:rsid w:val="20148632"/>
    <w:rsid w:val="2014DB69"/>
    <w:rsid w:val="2022D99E"/>
    <w:rsid w:val="20276693"/>
    <w:rsid w:val="202B4297"/>
    <w:rsid w:val="203ECFC1"/>
    <w:rsid w:val="20427AA4"/>
    <w:rsid w:val="2043927C"/>
    <w:rsid w:val="204C446D"/>
    <w:rsid w:val="20501AD8"/>
    <w:rsid w:val="2050D12A"/>
    <w:rsid w:val="20656B51"/>
    <w:rsid w:val="207895AE"/>
    <w:rsid w:val="207BCD6F"/>
    <w:rsid w:val="2085973D"/>
    <w:rsid w:val="20885081"/>
    <w:rsid w:val="2088573D"/>
    <w:rsid w:val="20892439"/>
    <w:rsid w:val="20A5F9DA"/>
    <w:rsid w:val="20B60E57"/>
    <w:rsid w:val="20B6C0AC"/>
    <w:rsid w:val="20BDFE5D"/>
    <w:rsid w:val="20C4BD61"/>
    <w:rsid w:val="20C9B567"/>
    <w:rsid w:val="20CC12E2"/>
    <w:rsid w:val="20CC68E6"/>
    <w:rsid w:val="20DD02AD"/>
    <w:rsid w:val="20DF3AEB"/>
    <w:rsid w:val="20DF8A59"/>
    <w:rsid w:val="20E7C98E"/>
    <w:rsid w:val="20F5425F"/>
    <w:rsid w:val="20F79B9D"/>
    <w:rsid w:val="20FA165C"/>
    <w:rsid w:val="20FB72E6"/>
    <w:rsid w:val="21016D1E"/>
    <w:rsid w:val="210445A0"/>
    <w:rsid w:val="210A4F5D"/>
    <w:rsid w:val="21176432"/>
    <w:rsid w:val="2130C3D9"/>
    <w:rsid w:val="2135A81B"/>
    <w:rsid w:val="2144C0B0"/>
    <w:rsid w:val="214CB17D"/>
    <w:rsid w:val="214CCB2F"/>
    <w:rsid w:val="21526746"/>
    <w:rsid w:val="2158CF34"/>
    <w:rsid w:val="2159530D"/>
    <w:rsid w:val="216978DE"/>
    <w:rsid w:val="217174BA"/>
    <w:rsid w:val="21729270"/>
    <w:rsid w:val="217786DF"/>
    <w:rsid w:val="2177C7F1"/>
    <w:rsid w:val="217BB12A"/>
    <w:rsid w:val="2183294B"/>
    <w:rsid w:val="2185A4FA"/>
    <w:rsid w:val="21B102CA"/>
    <w:rsid w:val="21B1B5E1"/>
    <w:rsid w:val="21BC2E49"/>
    <w:rsid w:val="21BDA055"/>
    <w:rsid w:val="21CD6B23"/>
    <w:rsid w:val="21CE03F8"/>
    <w:rsid w:val="21DA05A2"/>
    <w:rsid w:val="21F60A10"/>
    <w:rsid w:val="2200A377"/>
    <w:rsid w:val="2207B074"/>
    <w:rsid w:val="2212C1AC"/>
    <w:rsid w:val="2213F256"/>
    <w:rsid w:val="2221BB59"/>
    <w:rsid w:val="222CED10"/>
    <w:rsid w:val="222ED188"/>
    <w:rsid w:val="2244338D"/>
    <w:rsid w:val="224658BA"/>
    <w:rsid w:val="225A6720"/>
    <w:rsid w:val="2266FBDB"/>
    <w:rsid w:val="226ADC8D"/>
    <w:rsid w:val="22742866"/>
    <w:rsid w:val="2283CA66"/>
    <w:rsid w:val="2295BB9A"/>
    <w:rsid w:val="2297B259"/>
    <w:rsid w:val="22A1BC96"/>
    <w:rsid w:val="22B1B286"/>
    <w:rsid w:val="22B393E6"/>
    <w:rsid w:val="22BF7867"/>
    <w:rsid w:val="22D7C62D"/>
    <w:rsid w:val="22DE0DD5"/>
    <w:rsid w:val="22E74151"/>
    <w:rsid w:val="22E8E787"/>
    <w:rsid w:val="22F197A5"/>
    <w:rsid w:val="22F4B758"/>
    <w:rsid w:val="22F5CF38"/>
    <w:rsid w:val="22F6E2D4"/>
    <w:rsid w:val="22F862D7"/>
    <w:rsid w:val="22F8CD3F"/>
    <w:rsid w:val="22FD22D6"/>
    <w:rsid w:val="2302210F"/>
    <w:rsid w:val="230C6FFF"/>
    <w:rsid w:val="231677B5"/>
    <w:rsid w:val="2321BFB2"/>
    <w:rsid w:val="23292F7C"/>
    <w:rsid w:val="232A411E"/>
    <w:rsid w:val="234FE739"/>
    <w:rsid w:val="236149C0"/>
    <w:rsid w:val="2365C083"/>
    <w:rsid w:val="2365C541"/>
    <w:rsid w:val="2372784B"/>
    <w:rsid w:val="2373AD73"/>
    <w:rsid w:val="2376A2D5"/>
    <w:rsid w:val="237AE32E"/>
    <w:rsid w:val="2382817A"/>
    <w:rsid w:val="238829AC"/>
    <w:rsid w:val="238F0649"/>
    <w:rsid w:val="239444B2"/>
    <w:rsid w:val="2395711B"/>
    <w:rsid w:val="23A87F6F"/>
    <w:rsid w:val="23ACA054"/>
    <w:rsid w:val="23CFE580"/>
    <w:rsid w:val="23D023AA"/>
    <w:rsid w:val="23D2CE64"/>
    <w:rsid w:val="23D2DC99"/>
    <w:rsid w:val="23D36006"/>
    <w:rsid w:val="23D81D8B"/>
    <w:rsid w:val="23DED41E"/>
    <w:rsid w:val="23E0BCCF"/>
    <w:rsid w:val="23F57A0A"/>
    <w:rsid w:val="240E3525"/>
    <w:rsid w:val="241D3F1D"/>
    <w:rsid w:val="242CCA2D"/>
    <w:rsid w:val="242E903E"/>
    <w:rsid w:val="2438CE8E"/>
    <w:rsid w:val="243FD365"/>
    <w:rsid w:val="244240F2"/>
    <w:rsid w:val="2442C666"/>
    <w:rsid w:val="2445ECAB"/>
    <w:rsid w:val="2446E522"/>
    <w:rsid w:val="2447FE42"/>
    <w:rsid w:val="24526F21"/>
    <w:rsid w:val="24629C61"/>
    <w:rsid w:val="2467A43A"/>
    <w:rsid w:val="246A61F9"/>
    <w:rsid w:val="2473F2DD"/>
    <w:rsid w:val="247718B4"/>
    <w:rsid w:val="24789520"/>
    <w:rsid w:val="247AB67E"/>
    <w:rsid w:val="2483CABD"/>
    <w:rsid w:val="2487D211"/>
    <w:rsid w:val="248B590F"/>
    <w:rsid w:val="248CB51D"/>
    <w:rsid w:val="24922C04"/>
    <w:rsid w:val="249776A0"/>
    <w:rsid w:val="24A0F04D"/>
    <w:rsid w:val="24C78F6F"/>
    <w:rsid w:val="24CFBA7A"/>
    <w:rsid w:val="24E8D789"/>
    <w:rsid w:val="24F7CFD0"/>
    <w:rsid w:val="24FADAFF"/>
    <w:rsid w:val="25009998"/>
    <w:rsid w:val="250DCEAB"/>
    <w:rsid w:val="251BC314"/>
    <w:rsid w:val="251F53FE"/>
    <w:rsid w:val="2530F162"/>
    <w:rsid w:val="25396147"/>
    <w:rsid w:val="25536862"/>
    <w:rsid w:val="255647B7"/>
    <w:rsid w:val="255BE732"/>
    <w:rsid w:val="25693440"/>
    <w:rsid w:val="256A33DE"/>
    <w:rsid w:val="257154E6"/>
    <w:rsid w:val="25715836"/>
    <w:rsid w:val="25724DE7"/>
    <w:rsid w:val="2584830C"/>
    <w:rsid w:val="258A81B0"/>
    <w:rsid w:val="258C8BC9"/>
    <w:rsid w:val="25908E13"/>
    <w:rsid w:val="25976D6B"/>
    <w:rsid w:val="2598F0DB"/>
    <w:rsid w:val="25A3BF70"/>
    <w:rsid w:val="25A3F948"/>
    <w:rsid w:val="25AB3CF0"/>
    <w:rsid w:val="25ABC75E"/>
    <w:rsid w:val="25AF78A0"/>
    <w:rsid w:val="25BC6135"/>
    <w:rsid w:val="25BF2A0A"/>
    <w:rsid w:val="25C2D92F"/>
    <w:rsid w:val="25C903F8"/>
    <w:rsid w:val="25FA33C6"/>
    <w:rsid w:val="260DB085"/>
    <w:rsid w:val="260F5305"/>
    <w:rsid w:val="26118B8E"/>
    <w:rsid w:val="26181669"/>
    <w:rsid w:val="261EC2E7"/>
    <w:rsid w:val="26273130"/>
    <w:rsid w:val="262C6C86"/>
    <w:rsid w:val="26384C69"/>
    <w:rsid w:val="26394629"/>
    <w:rsid w:val="263CB2C4"/>
    <w:rsid w:val="2640F33E"/>
    <w:rsid w:val="26448136"/>
    <w:rsid w:val="2652173B"/>
    <w:rsid w:val="265FB93E"/>
    <w:rsid w:val="266088E4"/>
    <w:rsid w:val="2667BB8C"/>
    <w:rsid w:val="26683C19"/>
    <w:rsid w:val="266BD0CF"/>
    <w:rsid w:val="266CABEF"/>
    <w:rsid w:val="26893941"/>
    <w:rsid w:val="268A1A12"/>
    <w:rsid w:val="26920479"/>
    <w:rsid w:val="26981AC3"/>
    <w:rsid w:val="26A5A99B"/>
    <w:rsid w:val="26B112EE"/>
    <w:rsid w:val="26B748B4"/>
    <w:rsid w:val="26BD26C6"/>
    <w:rsid w:val="26D1E27C"/>
    <w:rsid w:val="26D3E06F"/>
    <w:rsid w:val="26D59C27"/>
    <w:rsid w:val="26E6A369"/>
    <w:rsid w:val="26EE115E"/>
    <w:rsid w:val="26EF071C"/>
    <w:rsid w:val="26F120F0"/>
    <w:rsid w:val="2704473D"/>
    <w:rsid w:val="2720495C"/>
    <w:rsid w:val="2723A709"/>
    <w:rsid w:val="27261873"/>
    <w:rsid w:val="2729E9D0"/>
    <w:rsid w:val="2739F152"/>
    <w:rsid w:val="274DC240"/>
    <w:rsid w:val="2755939B"/>
    <w:rsid w:val="27576350"/>
    <w:rsid w:val="2758BA0F"/>
    <w:rsid w:val="275A0BD6"/>
    <w:rsid w:val="275E1A4F"/>
    <w:rsid w:val="27641E53"/>
    <w:rsid w:val="276D1C70"/>
    <w:rsid w:val="2775F978"/>
    <w:rsid w:val="2777EE57"/>
    <w:rsid w:val="277C6C02"/>
    <w:rsid w:val="277DE959"/>
    <w:rsid w:val="278B93D6"/>
    <w:rsid w:val="278C2BD4"/>
    <w:rsid w:val="27910E68"/>
    <w:rsid w:val="279B819F"/>
    <w:rsid w:val="279CB7E8"/>
    <w:rsid w:val="27A2737A"/>
    <w:rsid w:val="27A49050"/>
    <w:rsid w:val="27A68D52"/>
    <w:rsid w:val="27B63725"/>
    <w:rsid w:val="27BA7BDA"/>
    <w:rsid w:val="27C10023"/>
    <w:rsid w:val="27CBA7A5"/>
    <w:rsid w:val="27CE99CA"/>
    <w:rsid w:val="27D138F3"/>
    <w:rsid w:val="27D2C323"/>
    <w:rsid w:val="27DEBAB4"/>
    <w:rsid w:val="27EC1F09"/>
    <w:rsid w:val="27F0B9B4"/>
    <w:rsid w:val="27F66478"/>
    <w:rsid w:val="27FE2578"/>
    <w:rsid w:val="27FE5940"/>
    <w:rsid w:val="27FF12E9"/>
    <w:rsid w:val="27FFCFCA"/>
    <w:rsid w:val="2802D2D4"/>
    <w:rsid w:val="282526AA"/>
    <w:rsid w:val="28326029"/>
    <w:rsid w:val="284E4740"/>
    <w:rsid w:val="2850A20D"/>
    <w:rsid w:val="285F4816"/>
    <w:rsid w:val="2861FACA"/>
    <w:rsid w:val="2863C309"/>
    <w:rsid w:val="288A6CB9"/>
    <w:rsid w:val="289791BF"/>
    <w:rsid w:val="289D870A"/>
    <w:rsid w:val="28AA7F8A"/>
    <w:rsid w:val="28AE9BCF"/>
    <w:rsid w:val="28B0BC56"/>
    <w:rsid w:val="28B83EA9"/>
    <w:rsid w:val="28B89684"/>
    <w:rsid w:val="28C51CC5"/>
    <w:rsid w:val="28C62BD7"/>
    <w:rsid w:val="28D22BBB"/>
    <w:rsid w:val="28D99632"/>
    <w:rsid w:val="28EAF54A"/>
    <w:rsid w:val="28FB8DB8"/>
    <w:rsid w:val="28FEAC19"/>
    <w:rsid w:val="2907A151"/>
    <w:rsid w:val="290F4FB2"/>
    <w:rsid w:val="292FC3C6"/>
    <w:rsid w:val="2932CF8F"/>
    <w:rsid w:val="293ADE53"/>
    <w:rsid w:val="293D827C"/>
    <w:rsid w:val="293E8B15"/>
    <w:rsid w:val="2946FA4A"/>
    <w:rsid w:val="294C3055"/>
    <w:rsid w:val="2952464A"/>
    <w:rsid w:val="295CC528"/>
    <w:rsid w:val="295CE61E"/>
    <w:rsid w:val="295E21B5"/>
    <w:rsid w:val="295F0341"/>
    <w:rsid w:val="2973E366"/>
    <w:rsid w:val="2981E031"/>
    <w:rsid w:val="298D6831"/>
    <w:rsid w:val="29921A96"/>
    <w:rsid w:val="29948EB2"/>
    <w:rsid w:val="29A666F0"/>
    <w:rsid w:val="29A73ED1"/>
    <w:rsid w:val="29A9B4E1"/>
    <w:rsid w:val="29B8D22B"/>
    <w:rsid w:val="29BA147F"/>
    <w:rsid w:val="29BD80D1"/>
    <w:rsid w:val="29C7DA40"/>
    <w:rsid w:val="29C9376F"/>
    <w:rsid w:val="29C965E8"/>
    <w:rsid w:val="29CC2AD5"/>
    <w:rsid w:val="29D06DBD"/>
    <w:rsid w:val="29D610B0"/>
    <w:rsid w:val="29D710EA"/>
    <w:rsid w:val="29D913A8"/>
    <w:rsid w:val="29EF46DD"/>
    <w:rsid w:val="2A030778"/>
    <w:rsid w:val="2A032F15"/>
    <w:rsid w:val="2A1A81EF"/>
    <w:rsid w:val="2A1F5677"/>
    <w:rsid w:val="2A239287"/>
    <w:rsid w:val="2A265686"/>
    <w:rsid w:val="2A2A1616"/>
    <w:rsid w:val="2A354C4B"/>
    <w:rsid w:val="2A3D3818"/>
    <w:rsid w:val="2A3DC926"/>
    <w:rsid w:val="2A3DE2C3"/>
    <w:rsid w:val="2A3F30B8"/>
    <w:rsid w:val="2A486F12"/>
    <w:rsid w:val="2A5A26AC"/>
    <w:rsid w:val="2A65B5F5"/>
    <w:rsid w:val="2A7872EB"/>
    <w:rsid w:val="2A7AB281"/>
    <w:rsid w:val="2A7F4736"/>
    <w:rsid w:val="2A834ED9"/>
    <w:rsid w:val="2A8B5C8A"/>
    <w:rsid w:val="2A944E60"/>
    <w:rsid w:val="2A9CA5B9"/>
    <w:rsid w:val="2A9DDB5A"/>
    <w:rsid w:val="2AA6F602"/>
    <w:rsid w:val="2AAAEDC7"/>
    <w:rsid w:val="2AB6FCA3"/>
    <w:rsid w:val="2AC11565"/>
    <w:rsid w:val="2AC6AA4C"/>
    <w:rsid w:val="2AC7AD67"/>
    <w:rsid w:val="2AC9857F"/>
    <w:rsid w:val="2ACE4DF0"/>
    <w:rsid w:val="2AD11321"/>
    <w:rsid w:val="2AD920F8"/>
    <w:rsid w:val="2AE49E12"/>
    <w:rsid w:val="2AE535D3"/>
    <w:rsid w:val="2AF09DBC"/>
    <w:rsid w:val="2AF3773B"/>
    <w:rsid w:val="2B0D4F42"/>
    <w:rsid w:val="2B0DFD7A"/>
    <w:rsid w:val="2B0DFD8C"/>
    <w:rsid w:val="2B0F2E95"/>
    <w:rsid w:val="2B0F5ADC"/>
    <w:rsid w:val="2B129641"/>
    <w:rsid w:val="2B14603E"/>
    <w:rsid w:val="2B16BA6D"/>
    <w:rsid w:val="2B1EEFF5"/>
    <w:rsid w:val="2B21E1B4"/>
    <w:rsid w:val="2B255FDD"/>
    <w:rsid w:val="2B2A91AF"/>
    <w:rsid w:val="2B2CC500"/>
    <w:rsid w:val="2B2E12C8"/>
    <w:rsid w:val="2B300D77"/>
    <w:rsid w:val="2B36D5E1"/>
    <w:rsid w:val="2B40C019"/>
    <w:rsid w:val="2B58B6E7"/>
    <w:rsid w:val="2B71CEA0"/>
    <w:rsid w:val="2B7A360F"/>
    <w:rsid w:val="2B81BE18"/>
    <w:rsid w:val="2B824234"/>
    <w:rsid w:val="2B83E819"/>
    <w:rsid w:val="2B877B5C"/>
    <w:rsid w:val="2B98422C"/>
    <w:rsid w:val="2B9A44CD"/>
    <w:rsid w:val="2BA66671"/>
    <w:rsid w:val="2BA68D52"/>
    <w:rsid w:val="2BA89D69"/>
    <w:rsid w:val="2BAE7FBD"/>
    <w:rsid w:val="2BAFAD19"/>
    <w:rsid w:val="2BB26223"/>
    <w:rsid w:val="2BBC1B65"/>
    <w:rsid w:val="2BBE1614"/>
    <w:rsid w:val="2BC90C77"/>
    <w:rsid w:val="2BC97762"/>
    <w:rsid w:val="2BD87501"/>
    <w:rsid w:val="2BDD4B86"/>
    <w:rsid w:val="2BE21C43"/>
    <w:rsid w:val="2BF214F1"/>
    <w:rsid w:val="2BF235D2"/>
    <w:rsid w:val="2BF24857"/>
    <w:rsid w:val="2BF96EBD"/>
    <w:rsid w:val="2BFBED03"/>
    <w:rsid w:val="2BFCE566"/>
    <w:rsid w:val="2BFE158A"/>
    <w:rsid w:val="2C0563FE"/>
    <w:rsid w:val="2C1455B6"/>
    <w:rsid w:val="2C193AF3"/>
    <w:rsid w:val="2C1BE2F8"/>
    <w:rsid w:val="2C1F8EDC"/>
    <w:rsid w:val="2C1FE6FF"/>
    <w:rsid w:val="2C2E134D"/>
    <w:rsid w:val="2C360222"/>
    <w:rsid w:val="2C3C9417"/>
    <w:rsid w:val="2C3D1689"/>
    <w:rsid w:val="2C3DA08B"/>
    <w:rsid w:val="2C46A731"/>
    <w:rsid w:val="2C4ACEE2"/>
    <w:rsid w:val="2C507AEA"/>
    <w:rsid w:val="2C5922B1"/>
    <w:rsid w:val="2C5960C3"/>
    <w:rsid w:val="2C5BB5C7"/>
    <w:rsid w:val="2C698040"/>
    <w:rsid w:val="2C6F919F"/>
    <w:rsid w:val="2C715A30"/>
    <w:rsid w:val="2C74710C"/>
    <w:rsid w:val="2C76F00F"/>
    <w:rsid w:val="2C7B0A74"/>
    <w:rsid w:val="2C816826"/>
    <w:rsid w:val="2C83668B"/>
    <w:rsid w:val="2C88291B"/>
    <w:rsid w:val="2C939051"/>
    <w:rsid w:val="2C94DDE4"/>
    <w:rsid w:val="2CA10ADD"/>
    <w:rsid w:val="2CA82A01"/>
    <w:rsid w:val="2CB03EC6"/>
    <w:rsid w:val="2CB2A904"/>
    <w:rsid w:val="2CB2B6CD"/>
    <w:rsid w:val="2CB60A4E"/>
    <w:rsid w:val="2CC256EB"/>
    <w:rsid w:val="2CC61C3B"/>
    <w:rsid w:val="2CCE9F14"/>
    <w:rsid w:val="2CD956EC"/>
    <w:rsid w:val="2CDB918D"/>
    <w:rsid w:val="2CE000B1"/>
    <w:rsid w:val="2CE45F49"/>
    <w:rsid w:val="2CE68CDB"/>
    <w:rsid w:val="2CE9FF01"/>
    <w:rsid w:val="2D042195"/>
    <w:rsid w:val="2D0717EF"/>
    <w:rsid w:val="2D074B2B"/>
    <w:rsid w:val="2D10DFFF"/>
    <w:rsid w:val="2D1B23F9"/>
    <w:rsid w:val="2D20F956"/>
    <w:rsid w:val="2D2B3290"/>
    <w:rsid w:val="2D2DB639"/>
    <w:rsid w:val="2D2DEA9B"/>
    <w:rsid w:val="2D2F1A05"/>
    <w:rsid w:val="2D33A188"/>
    <w:rsid w:val="2D42DBFC"/>
    <w:rsid w:val="2D52BF46"/>
    <w:rsid w:val="2D53A229"/>
    <w:rsid w:val="2D59F3F3"/>
    <w:rsid w:val="2D59F9CC"/>
    <w:rsid w:val="2D5BF77D"/>
    <w:rsid w:val="2D5CE118"/>
    <w:rsid w:val="2D787503"/>
    <w:rsid w:val="2D814B5E"/>
    <w:rsid w:val="2D8275A9"/>
    <w:rsid w:val="2D891368"/>
    <w:rsid w:val="2D8F6635"/>
    <w:rsid w:val="2D9FCFFA"/>
    <w:rsid w:val="2DA569BB"/>
    <w:rsid w:val="2DB19A66"/>
    <w:rsid w:val="2DB9429A"/>
    <w:rsid w:val="2DBEC1C3"/>
    <w:rsid w:val="2DCA9842"/>
    <w:rsid w:val="2DD0CE15"/>
    <w:rsid w:val="2DD2A00F"/>
    <w:rsid w:val="2DF23591"/>
    <w:rsid w:val="2E056414"/>
    <w:rsid w:val="2E069D38"/>
    <w:rsid w:val="2E12C579"/>
    <w:rsid w:val="2E14F133"/>
    <w:rsid w:val="2E16C82D"/>
    <w:rsid w:val="2E2C1B40"/>
    <w:rsid w:val="2E2F9B31"/>
    <w:rsid w:val="2E33171C"/>
    <w:rsid w:val="2E448D05"/>
    <w:rsid w:val="2E459EA7"/>
    <w:rsid w:val="2E4D73CF"/>
    <w:rsid w:val="2E69849A"/>
    <w:rsid w:val="2E6F78A4"/>
    <w:rsid w:val="2E730AD4"/>
    <w:rsid w:val="2E782A08"/>
    <w:rsid w:val="2E900865"/>
    <w:rsid w:val="2E91EED1"/>
    <w:rsid w:val="2E940258"/>
    <w:rsid w:val="2E94F1E0"/>
    <w:rsid w:val="2E9513CC"/>
    <w:rsid w:val="2E9B5ECB"/>
    <w:rsid w:val="2E9CA9B8"/>
    <w:rsid w:val="2E9E5B88"/>
    <w:rsid w:val="2EA29BEF"/>
    <w:rsid w:val="2EAB8795"/>
    <w:rsid w:val="2ED384A8"/>
    <w:rsid w:val="2EDAD7FF"/>
    <w:rsid w:val="2EDDA10E"/>
    <w:rsid w:val="2EE518BD"/>
    <w:rsid w:val="2EF794FB"/>
    <w:rsid w:val="2EFB9D12"/>
    <w:rsid w:val="2F047A77"/>
    <w:rsid w:val="2F0C113F"/>
    <w:rsid w:val="2F0D7AF3"/>
    <w:rsid w:val="2F0EFAAA"/>
    <w:rsid w:val="2F1E3FB9"/>
    <w:rsid w:val="2F1F14D3"/>
    <w:rsid w:val="2F2A6EF7"/>
    <w:rsid w:val="2F3D34A8"/>
    <w:rsid w:val="2F4275D5"/>
    <w:rsid w:val="2F495AD8"/>
    <w:rsid w:val="2F4FCF1E"/>
    <w:rsid w:val="2F57FC66"/>
    <w:rsid w:val="2F5A5DC9"/>
    <w:rsid w:val="2F62F82E"/>
    <w:rsid w:val="2F6E92F1"/>
    <w:rsid w:val="2F8FEDD8"/>
    <w:rsid w:val="2F9AF859"/>
    <w:rsid w:val="2FACE073"/>
    <w:rsid w:val="2FAD1734"/>
    <w:rsid w:val="2FBF810B"/>
    <w:rsid w:val="2FC0F6A1"/>
    <w:rsid w:val="2FC233EF"/>
    <w:rsid w:val="2FC5D106"/>
    <w:rsid w:val="2FC6521F"/>
    <w:rsid w:val="2FC799E4"/>
    <w:rsid w:val="2FCBC19C"/>
    <w:rsid w:val="2FD68432"/>
    <w:rsid w:val="2FE2167C"/>
    <w:rsid w:val="2FF2B857"/>
    <w:rsid w:val="2FF6ED1B"/>
    <w:rsid w:val="2FFC6B82"/>
    <w:rsid w:val="2FFCEC30"/>
    <w:rsid w:val="3001499D"/>
    <w:rsid w:val="30086A34"/>
    <w:rsid w:val="3015F08A"/>
    <w:rsid w:val="3026B849"/>
    <w:rsid w:val="302A406D"/>
    <w:rsid w:val="3032DC99"/>
    <w:rsid w:val="304521BB"/>
    <w:rsid w:val="3046709A"/>
    <w:rsid w:val="30611127"/>
    <w:rsid w:val="3076C26B"/>
    <w:rsid w:val="307C32D0"/>
    <w:rsid w:val="308BF7BA"/>
    <w:rsid w:val="3097D1ED"/>
    <w:rsid w:val="3098E59D"/>
    <w:rsid w:val="309CC062"/>
    <w:rsid w:val="30A28B6C"/>
    <w:rsid w:val="30AAE2A6"/>
    <w:rsid w:val="30AD23D0"/>
    <w:rsid w:val="30AE30F1"/>
    <w:rsid w:val="30BE5172"/>
    <w:rsid w:val="30C26BA3"/>
    <w:rsid w:val="30C8266F"/>
    <w:rsid w:val="30D269AD"/>
    <w:rsid w:val="30D8B979"/>
    <w:rsid w:val="30D9F063"/>
    <w:rsid w:val="30DAE131"/>
    <w:rsid w:val="30DC2FC5"/>
    <w:rsid w:val="30DC71B7"/>
    <w:rsid w:val="30DD699B"/>
    <w:rsid w:val="30EF5715"/>
    <w:rsid w:val="30EF69F0"/>
    <w:rsid w:val="30F4045D"/>
    <w:rsid w:val="30F9F275"/>
    <w:rsid w:val="30FF8DC6"/>
    <w:rsid w:val="3105CECC"/>
    <w:rsid w:val="310D6846"/>
    <w:rsid w:val="31138266"/>
    <w:rsid w:val="3116059B"/>
    <w:rsid w:val="313BC08C"/>
    <w:rsid w:val="31428B9C"/>
    <w:rsid w:val="314C077F"/>
    <w:rsid w:val="31524727"/>
    <w:rsid w:val="31537EC6"/>
    <w:rsid w:val="315392A3"/>
    <w:rsid w:val="3158317F"/>
    <w:rsid w:val="315DD0FB"/>
    <w:rsid w:val="316768A7"/>
    <w:rsid w:val="3175667A"/>
    <w:rsid w:val="317B67D3"/>
    <w:rsid w:val="3181553A"/>
    <w:rsid w:val="31973E91"/>
    <w:rsid w:val="31A4C540"/>
    <w:rsid w:val="31A9A99B"/>
    <w:rsid w:val="31AEE859"/>
    <w:rsid w:val="31D30CC0"/>
    <w:rsid w:val="31D325C5"/>
    <w:rsid w:val="31DC90D2"/>
    <w:rsid w:val="31EEE8B8"/>
    <w:rsid w:val="31EFD5AA"/>
    <w:rsid w:val="31F1BB8D"/>
    <w:rsid w:val="31F2EE1F"/>
    <w:rsid w:val="31F5E03E"/>
    <w:rsid w:val="32059CEC"/>
    <w:rsid w:val="320D8621"/>
    <w:rsid w:val="32172A7D"/>
    <w:rsid w:val="321D974A"/>
    <w:rsid w:val="322B6C6F"/>
    <w:rsid w:val="325709D9"/>
    <w:rsid w:val="325A8C2C"/>
    <w:rsid w:val="3260A036"/>
    <w:rsid w:val="326552D2"/>
    <w:rsid w:val="326DD939"/>
    <w:rsid w:val="327BFA77"/>
    <w:rsid w:val="3283C623"/>
    <w:rsid w:val="328E41D4"/>
    <w:rsid w:val="328F3E53"/>
    <w:rsid w:val="329056D2"/>
    <w:rsid w:val="32A28520"/>
    <w:rsid w:val="32A6F5FB"/>
    <w:rsid w:val="32A9D989"/>
    <w:rsid w:val="32B1E478"/>
    <w:rsid w:val="32B53704"/>
    <w:rsid w:val="32BAB692"/>
    <w:rsid w:val="32C528B4"/>
    <w:rsid w:val="32C5FEA3"/>
    <w:rsid w:val="32CB7ECD"/>
    <w:rsid w:val="32CEB903"/>
    <w:rsid w:val="32D44855"/>
    <w:rsid w:val="32D8B9B5"/>
    <w:rsid w:val="32D98919"/>
    <w:rsid w:val="32E73731"/>
    <w:rsid w:val="32F16F1D"/>
    <w:rsid w:val="32F39D98"/>
    <w:rsid w:val="32FF18B2"/>
    <w:rsid w:val="33036FF4"/>
    <w:rsid w:val="3324DFE2"/>
    <w:rsid w:val="33251C4F"/>
    <w:rsid w:val="3329EB88"/>
    <w:rsid w:val="332C3990"/>
    <w:rsid w:val="3356A51A"/>
    <w:rsid w:val="336B2B3A"/>
    <w:rsid w:val="337474DB"/>
    <w:rsid w:val="3375866C"/>
    <w:rsid w:val="3379C4FC"/>
    <w:rsid w:val="337C6D7F"/>
    <w:rsid w:val="3397A92B"/>
    <w:rsid w:val="33BDC1FA"/>
    <w:rsid w:val="33C2B6AC"/>
    <w:rsid w:val="33CFBD6F"/>
    <w:rsid w:val="33D05333"/>
    <w:rsid w:val="33D06ECD"/>
    <w:rsid w:val="33D18329"/>
    <w:rsid w:val="33D5B9E8"/>
    <w:rsid w:val="33E4733D"/>
    <w:rsid w:val="33E4E02B"/>
    <w:rsid w:val="33EE2D38"/>
    <w:rsid w:val="33FCC62C"/>
    <w:rsid w:val="34184631"/>
    <w:rsid w:val="34186F34"/>
    <w:rsid w:val="341BCD4C"/>
    <w:rsid w:val="34205C27"/>
    <w:rsid w:val="34253FF4"/>
    <w:rsid w:val="343272AA"/>
    <w:rsid w:val="3436F34A"/>
    <w:rsid w:val="3449E79B"/>
    <w:rsid w:val="344C49CE"/>
    <w:rsid w:val="3455086D"/>
    <w:rsid w:val="345FD46E"/>
    <w:rsid w:val="3466CEF3"/>
    <w:rsid w:val="34683125"/>
    <w:rsid w:val="346A1312"/>
    <w:rsid w:val="3477D67F"/>
    <w:rsid w:val="347B01AA"/>
    <w:rsid w:val="34801FB7"/>
    <w:rsid w:val="3481A46A"/>
    <w:rsid w:val="34848915"/>
    <w:rsid w:val="34A467D5"/>
    <w:rsid w:val="34AFCF72"/>
    <w:rsid w:val="34B01814"/>
    <w:rsid w:val="34B3F447"/>
    <w:rsid w:val="34CD3F93"/>
    <w:rsid w:val="34DB7E5B"/>
    <w:rsid w:val="34ED43E7"/>
    <w:rsid w:val="34F1D0DB"/>
    <w:rsid w:val="34F4045B"/>
    <w:rsid w:val="34F85E16"/>
    <w:rsid w:val="34FE9888"/>
    <w:rsid w:val="3504922C"/>
    <w:rsid w:val="350CBD42"/>
    <w:rsid w:val="351D88A3"/>
    <w:rsid w:val="35225691"/>
    <w:rsid w:val="35299AEE"/>
    <w:rsid w:val="35317030"/>
    <w:rsid w:val="353C324B"/>
    <w:rsid w:val="35508E00"/>
    <w:rsid w:val="3553158E"/>
    <w:rsid w:val="355BA284"/>
    <w:rsid w:val="3564276C"/>
    <w:rsid w:val="35665249"/>
    <w:rsid w:val="35747E1A"/>
    <w:rsid w:val="3574E014"/>
    <w:rsid w:val="3582C695"/>
    <w:rsid w:val="35970D1E"/>
    <w:rsid w:val="359997F8"/>
    <w:rsid w:val="35A154C7"/>
    <w:rsid w:val="35A165CA"/>
    <w:rsid w:val="35AAB933"/>
    <w:rsid w:val="35B7EF90"/>
    <w:rsid w:val="35CD65A1"/>
    <w:rsid w:val="35CEC5DE"/>
    <w:rsid w:val="35D2C8A5"/>
    <w:rsid w:val="35D56755"/>
    <w:rsid w:val="35D69F33"/>
    <w:rsid w:val="35DAF41C"/>
    <w:rsid w:val="35E3599E"/>
    <w:rsid w:val="35E5B195"/>
    <w:rsid w:val="35E99EB1"/>
    <w:rsid w:val="35ED243E"/>
    <w:rsid w:val="35F3C86E"/>
    <w:rsid w:val="35F9FB88"/>
    <w:rsid w:val="360B2771"/>
    <w:rsid w:val="3615B043"/>
    <w:rsid w:val="36167699"/>
    <w:rsid w:val="3617B4CA"/>
    <w:rsid w:val="36367588"/>
    <w:rsid w:val="3636BDCF"/>
    <w:rsid w:val="363D6595"/>
    <w:rsid w:val="363F00C3"/>
    <w:rsid w:val="36442312"/>
    <w:rsid w:val="364C2133"/>
    <w:rsid w:val="3653FD8F"/>
    <w:rsid w:val="365A4866"/>
    <w:rsid w:val="36776263"/>
    <w:rsid w:val="367787BE"/>
    <w:rsid w:val="36785F61"/>
    <w:rsid w:val="3689459E"/>
    <w:rsid w:val="368BD14E"/>
    <w:rsid w:val="368CFFEA"/>
    <w:rsid w:val="36906759"/>
    <w:rsid w:val="369DF1BD"/>
    <w:rsid w:val="36A0F10B"/>
    <w:rsid w:val="36A5BBA9"/>
    <w:rsid w:val="36A61519"/>
    <w:rsid w:val="36A74588"/>
    <w:rsid w:val="36ACC2CE"/>
    <w:rsid w:val="36B3AE03"/>
    <w:rsid w:val="36BA0A2E"/>
    <w:rsid w:val="36BF0E74"/>
    <w:rsid w:val="36C61118"/>
    <w:rsid w:val="36C984B2"/>
    <w:rsid w:val="36CD1A2E"/>
    <w:rsid w:val="36D09C4E"/>
    <w:rsid w:val="36D3BA23"/>
    <w:rsid w:val="36F53904"/>
    <w:rsid w:val="36F5F970"/>
    <w:rsid w:val="3708491A"/>
    <w:rsid w:val="3711ED89"/>
    <w:rsid w:val="37164BB3"/>
    <w:rsid w:val="371932DA"/>
    <w:rsid w:val="371F1190"/>
    <w:rsid w:val="3721B6A7"/>
    <w:rsid w:val="37294175"/>
    <w:rsid w:val="3731A46E"/>
    <w:rsid w:val="373C1DA3"/>
    <w:rsid w:val="3744AF39"/>
    <w:rsid w:val="37487865"/>
    <w:rsid w:val="3749AC57"/>
    <w:rsid w:val="375DE078"/>
    <w:rsid w:val="375FFDD6"/>
    <w:rsid w:val="3763DFC6"/>
    <w:rsid w:val="37699AEE"/>
    <w:rsid w:val="377376D0"/>
    <w:rsid w:val="37754998"/>
    <w:rsid w:val="3783C0B7"/>
    <w:rsid w:val="3784D9A1"/>
    <w:rsid w:val="378EA50B"/>
    <w:rsid w:val="3799EBB4"/>
    <w:rsid w:val="379D6C56"/>
    <w:rsid w:val="37A41B39"/>
    <w:rsid w:val="37A7A46E"/>
    <w:rsid w:val="37A9D7E9"/>
    <w:rsid w:val="37AA24E0"/>
    <w:rsid w:val="37ABF37D"/>
    <w:rsid w:val="37ACED46"/>
    <w:rsid w:val="37ADE665"/>
    <w:rsid w:val="37B1BDE7"/>
    <w:rsid w:val="37B1D3DC"/>
    <w:rsid w:val="37B3A9D8"/>
    <w:rsid w:val="37B3C131"/>
    <w:rsid w:val="37B7F8AB"/>
    <w:rsid w:val="37B94660"/>
    <w:rsid w:val="37B9CB8E"/>
    <w:rsid w:val="37C6C771"/>
    <w:rsid w:val="37D592B4"/>
    <w:rsid w:val="37D89074"/>
    <w:rsid w:val="37E28E98"/>
    <w:rsid w:val="37E8F4F4"/>
    <w:rsid w:val="37ED9B1B"/>
    <w:rsid w:val="37F4FD2F"/>
    <w:rsid w:val="37F6E6B4"/>
    <w:rsid w:val="37FA5543"/>
    <w:rsid w:val="37FCCBDA"/>
    <w:rsid w:val="3800EA84"/>
    <w:rsid w:val="380C7FDC"/>
    <w:rsid w:val="380DB553"/>
    <w:rsid w:val="383C398C"/>
    <w:rsid w:val="38462299"/>
    <w:rsid w:val="38493185"/>
    <w:rsid w:val="3857EC27"/>
    <w:rsid w:val="385912FC"/>
    <w:rsid w:val="38591AC5"/>
    <w:rsid w:val="3860700F"/>
    <w:rsid w:val="3864EB3F"/>
    <w:rsid w:val="3865AF23"/>
    <w:rsid w:val="3890BFB4"/>
    <w:rsid w:val="389C5866"/>
    <w:rsid w:val="389F4376"/>
    <w:rsid w:val="38A3E036"/>
    <w:rsid w:val="38A6D564"/>
    <w:rsid w:val="38ABE049"/>
    <w:rsid w:val="38ACB917"/>
    <w:rsid w:val="38D8E0E8"/>
    <w:rsid w:val="38E18742"/>
    <w:rsid w:val="38F66B8C"/>
    <w:rsid w:val="3901D267"/>
    <w:rsid w:val="39065ED8"/>
    <w:rsid w:val="3911A770"/>
    <w:rsid w:val="3918CD0F"/>
    <w:rsid w:val="391ABDEE"/>
    <w:rsid w:val="391FC139"/>
    <w:rsid w:val="3921590D"/>
    <w:rsid w:val="392796B0"/>
    <w:rsid w:val="392EAA9D"/>
    <w:rsid w:val="393B4444"/>
    <w:rsid w:val="39491062"/>
    <w:rsid w:val="394B8E44"/>
    <w:rsid w:val="3961C8D7"/>
    <w:rsid w:val="396B8C46"/>
    <w:rsid w:val="39726D3C"/>
    <w:rsid w:val="397DA88E"/>
    <w:rsid w:val="397FF3B6"/>
    <w:rsid w:val="3989BC47"/>
    <w:rsid w:val="398FB32A"/>
    <w:rsid w:val="399BE13B"/>
    <w:rsid w:val="399DAA94"/>
    <w:rsid w:val="39B4F0C6"/>
    <w:rsid w:val="39B7DE9C"/>
    <w:rsid w:val="39B8F215"/>
    <w:rsid w:val="39BB43FE"/>
    <w:rsid w:val="39BBAB6F"/>
    <w:rsid w:val="39BDF7B7"/>
    <w:rsid w:val="39C3903B"/>
    <w:rsid w:val="39C40BB5"/>
    <w:rsid w:val="39C795EA"/>
    <w:rsid w:val="39CB5730"/>
    <w:rsid w:val="3A08D343"/>
    <w:rsid w:val="3A0FF554"/>
    <w:rsid w:val="3A17046C"/>
    <w:rsid w:val="3A1CA754"/>
    <w:rsid w:val="3A2918A5"/>
    <w:rsid w:val="3A29458D"/>
    <w:rsid w:val="3A2A3A85"/>
    <w:rsid w:val="3A2EA9AD"/>
    <w:rsid w:val="3A2F6B67"/>
    <w:rsid w:val="3A2FE22F"/>
    <w:rsid w:val="3A31BD1E"/>
    <w:rsid w:val="3A337CBB"/>
    <w:rsid w:val="3A4930F4"/>
    <w:rsid w:val="3A4AC468"/>
    <w:rsid w:val="3A4B88D3"/>
    <w:rsid w:val="3A4F16C2"/>
    <w:rsid w:val="3A605AD7"/>
    <w:rsid w:val="3A6C280D"/>
    <w:rsid w:val="3A705ABC"/>
    <w:rsid w:val="3A841D07"/>
    <w:rsid w:val="3A8E2939"/>
    <w:rsid w:val="3A959B94"/>
    <w:rsid w:val="3A9EFF3F"/>
    <w:rsid w:val="3AA4060E"/>
    <w:rsid w:val="3AA5B0EB"/>
    <w:rsid w:val="3ABE278D"/>
    <w:rsid w:val="3AC43F32"/>
    <w:rsid w:val="3AF14F97"/>
    <w:rsid w:val="3AF6B4C3"/>
    <w:rsid w:val="3AF9093D"/>
    <w:rsid w:val="3B00ECE3"/>
    <w:rsid w:val="3B03DB9A"/>
    <w:rsid w:val="3B058B90"/>
    <w:rsid w:val="3B0C59BD"/>
    <w:rsid w:val="3B114027"/>
    <w:rsid w:val="3B11A92D"/>
    <w:rsid w:val="3B16118A"/>
    <w:rsid w:val="3B16EFC5"/>
    <w:rsid w:val="3B19389F"/>
    <w:rsid w:val="3B285596"/>
    <w:rsid w:val="3B2FD672"/>
    <w:rsid w:val="3B364FEA"/>
    <w:rsid w:val="3B380BB0"/>
    <w:rsid w:val="3B38395F"/>
    <w:rsid w:val="3B391422"/>
    <w:rsid w:val="3B3A16B9"/>
    <w:rsid w:val="3B3CDA24"/>
    <w:rsid w:val="3B501280"/>
    <w:rsid w:val="3B579798"/>
    <w:rsid w:val="3B618FF9"/>
    <w:rsid w:val="3B69CE75"/>
    <w:rsid w:val="3B6C0E01"/>
    <w:rsid w:val="3B6DAAA8"/>
    <w:rsid w:val="3B7728A1"/>
    <w:rsid w:val="3B7CA281"/>
    <w:rsid w:val="3B80AD6E"/>
    <w:rsid w:val="3B834A33"/>
    <w:rsid w:val="3B8481E9"/>
    <w:rsid w:val="3BA0D0AE"/>
    <w:rsid w:val="3BC3914D"/>
    <w:rsid w:val="3BD0E646"/>
    <w:rsid w:val="3BD18F6F"/>
    <w:rsid w:val="3BD22C84"/>
    <w:rsid w:val="3BD2DBB7"/>
    <w:rsid w:val="3BD7794F"/>
    <w:rsid w:val="3BD89FB4"/>
    <w:rsid w:val="3BD97C11"/>
    <w:rsid w:val="3BDF2B5D"/>
    <w:rsid w:val="3BE4626F"/>
    <w:rsid w:val="3BF035DD"/>
    <w:rsid w:val="3BF1FDDC"/>
    <w:rsid w:val="3BF92655"/>
    <w:rsid w:val="3BF96F0B"/>
    <w:rsid w:val="3BFB0BE2"/>
    <w:rsid w:val="3C002452"/>
    <w:rsid w:val="3C0590C7"/>
    <w:rsid w:val="3C06816E"/>
    <w:rsid w:val="3C0CB778"/>
    <w:rsid w:val="3C171267"/>
    <w:rsid w:val="3C1BF429"/>
    <w:rsid w:val="3C20D384"/>
    <w:rsid w:val="3C2490D8"/>
    <w:rsid w:val="3C30096B"/>
    <w:rsid w:val="3C3817FE"/>
    <w:rsid w:val="3C42DCCF"/>
    <w:rsid w:val="3C47B753"/>
    <w:rsid w:val="3C4E8A56"/>
    <w:rsid w:val="3C5FFA27"/>
    <w:rsid w:val="3C6210BF"/>
    <w:rsid w:val="3C72B68F"/>
    <w:rsid w:val="3C777F9F"/>
    <w:rsid w:val="3C7D63CC"/>
    <w:rsid w:val="3C845B0D"/>
    <w:rsid w:val="3C896B63"/>
    <w:rsid w:val="3C8F15FF"/>
    <w:rsid w:val="3C9AA140"/>
    <w:rsid w:val="3C9EDFED"/>
    <w:rsid w:val="3C9F5477"/>
    <w:rsid w:val="3CA0FA11"/>
    <w:rsid w:val="3CA47251"/>
    <w:rsid w:val="3CA59765"/>
    <w:rsid w:val="3CAB2EE2"/>
    <w:rsid w:val="3CB38C09"/>
    <w:rsid w:val="3CCF7FC7"/>
    <w:rsid w:val="3CF2FF62"/>
    <w:rsid w:val="3CF8BE37"/>
    <w:rsid w:val="3D0D0021"/>
    <w:rsid w:val="3D1E2AC5"/>
    <w:rsid w:val="3D290950"/>
    <w:rsid w:val="3D34316E"/>
    <w:rsid w:val="3D38E410"/>
    <w:rsid w:val="3D40091D"/>
    <w:rsid w:val="3D5DC63E"/>
    <w:rsid w:val="3D5E6770"/>
    <w:rsid w:val="3D66FE87"/>
    <w:rsid w:val="3D7AAD99"/>
    <w:rsid w:val="3D9500CC"/>
    <w:rsid w:val="3D9F86DF"/>
    <w:rsid w:val="3DA26A5E"/>
    <w:rsid w:val="3DB52182"/>
    <w:rsid w:val="3DB58976"/>
    <w:rsid w:val="3DB973A6"/>
    <w:rsid w:val="3DBFE85D"/>
    <w:rsid w:val="3DCFEA7D"/>
    <w:rsid w:val="3DD10E95"/>
    <w:rsid w:val="3DD1D91A"/>
    <w:rsid w:val="3DD375C4"/>
    <w:rsid w:val="3DD988AD"/>
    <w:rsid w:val="3DDD75E9"/>
    <w:rsid w:val="3DE21F6A"/>
    <w:rsid w:val="3DEF3034"/>
    <w:rsid w:val="3DF68FB3"/>
    <w:rsid w:val="3E011858"/>
    <w:rsid w:val="3E01ADCC"/>
    <w:rsid w:val="3E0211BD"/>
    <w:rsid w:val="3E1244F8"/>
    <w:rsid w:val="3E202EDC"/>
    <w:rsid w:val="3E25647B"/>
    <w:rsid w:val="3E280392"/>
    <w:rsid w:val="3E2AFADA"/>
    <w:rsid w:val="3E385F31"/>
    <w:rsid w:val="3E39CF44"/>
    <w:rsid w:val="3E3F184B"/>
    <w:rsid w:val="3E4F012F"/>
    <w:rsid w:val="3E500A7C"/>
    <w:rsid w:val="3E53D54B"/>
    <w:rsid w:val="3E5D336A"/>
    <w:rsid w:val="3E658349"/>
    <w:rsid w:val="3E65EBC4"/>
    <w:rsid w:val="3E71E33C"/>
    <w:rsid w:val="3E726C0C"/>
    <w:rsid w:val="3E72E6E1"/>
    <w:rsid w:val="3E777913"/>
    <w:rsid w:val="3E89B46D"/>
    <w:rsid w:val="3E92B7FF"/>
    <w:rsid w:val="3E93BD7D"/>
    <w:rsid w:val="3E95DAE1"/>
    <w:rsid w:val="3E99DAD6"/>
    <w:rsid w:val="3E9C6BE5"/>
    <w:rsid w:val="3EABDD1D"/>
    <w:rsid w:val="3EB01818"/>
    <w:rsid w:val="3EB15438"/>
    <w:rsid w:val="3EB547F1"/>
    <w:rsid w:val="3EB6C1D1"/>
    <w:rsid w:val="3EB9B8C1"/>
    <w:rsid w:val="3ECF86E1"/>
    <w:rsid w:val="3EDB0868"/>
    <w:rsid w:val="3EF55E19"/>
    <w:rsid w:val="3EFB15D5"/>
    <w:rsid w:val="3EFCE565"/>
    <w:rsid w:val="3F182C6D"/>
    <w:rsid w:val="3F29CC3D"/>
    <w:rsid w:val="3F3AE304"/>
    <w:rsid w:val="3F54081F"/>
    <w:rsid w:val="3F5A5898"/>
    <w:rsid w:val="3F65D291"/>
    <w:rsid w:val="3F6AA61A"/>
    <w:rsid w:val="3F712575"/>
    <w:rsid w:val="3F71A1DA"/>
    <w:rsid w:val="3F74462F"/>
    <w:rsid w:val="3F8D883C"/>
    <w:rsid w:val="3F90E468"/>
    <w:rsid w:val="3F95AAAD"/>
    <w:rsid w:val="3F9C326E"/>
    <w:rsid w:val="3F9ED746"/>
    <w:rsid w:val="3F9F8413"/>
    <w:rsid w:val="3FB89744"/>
    <w:rsid w:val="3FB91A8F"/>
    <w:rsid w:val="3FBF0021"/>
    <w:rsid w:val="3FC10A3B"/>
    <w:rsid w:val="3FCCD719"/>
    <w:rsid w:val="3FD0E656"/>
    <w:rsid w:val="3FD8C778"/>
    <w:rsid w:val="3FE22CE0"/>
    <w:rsid w:val="3FFD9109"/>
    <w:rsid w:val="40020DAF"/>
    <w:rsid w:val="400BAADE"/>
    <w:rsid w:val="401113F8"/>
    <w:rsid w:val="4015234D"/>
    <w:rsid w:val="40169668"/>
    <w:rsid w:val="401D4866"/>
    <w:rsid w:val="401F2F3B"/>
    <w:rsid w:val="4025B902"/>
    <w:rsid w:val="402BCCCD"/>
    <w:rsid w:val="402E7BB9"/>
    <w:rsid w:val="402F4FC5"/>
    <w:rsid w:val="40309A6C"/>
    <w:rsid w:val="404EC6B5"/>
    <w:rsid w:val="40501ED0"/>
    <w:rsid w:val="40544D30"/>
    <w:rsid w:val="4055954A"/>
    <w:rsid w:val="405B08FE"/>
    <w:rsid w:val="406DB38A"/>
    <w:rsid w:val="4070BC98"/>
    <w:rsid w:val="407365A0"/>
    <w:rsid w:val="407B466D"/>
    <w:rsid w:val="4080279F"/>
    <w:rsid w:val="408F1829"/>
    <w:rsid w:val="40AD1C64"/>
    <w:rsid w:val="40B35879"/>
    <w:rsid w:val="40B7E7C8"/>
    <w:rsid w:val="40CC7E5F"/>
    <w:rsid w:val="40DBD73A"/>
    <w:rsid w:val="40DDF110"/>
    <w:rsid w:val="40E71911"/>
    <w:rsid w:val="40EE2FCB"/>
    <w:rsid w:val="40F5A5A7"/>
    <w:rsid w:val="4101D5F8"/>
    <w:rsid w:val="41041AB0"/>
    <w:rsid w:val="4105F856"/>
    <w:rsid w:val="4117B68D"/>
    <w:rsid w:val="411F15B7"/>
    <w:rsid w:val="41261315"/>
    <w:rsid w:val="41286DB4"/>
    <w:rsid w:val="412936D2"/>
    <w:rsid w:val="41337D26"/>
    <w:rsid w:val="4139780C"/>
    <w:rsid w:val="4150329D"/>
    <w:rsid w:val="4155C1BC"/>
    <w:rsid w:val="41624B2B"/>
    <w:rsid w:val="416BD017"/>
    <w:rsid w:val="4176687B"/>
    <w:rsid w:val="4177C317"/>
    <w:rsid w:val="4194C2BC"/>
    <w:rsid w:val="419535F6"/>
    <w:rsid w:val="4198B27D"/>
    <w:rsid w:val="41A0AE23"/>
    <w:rsid w:val="41A34025"/>
    <w:rsid w:val="41A353EC"/>
    <w:rsid w:val="41AA04DF"/>
    <w:rsid w:val="41AAE596"/>
    <w:rsid w:val="41AB69E7"/>
    <w:rsid w:val="41AC8537"/>
    <w:rsid w:val="41C99E2E"/>
    <w:rsid w:val="41DA596C"/>
    <w:rsid w:val="41E1E0CB"/>
    <w:rsid w:val="41E23BFD"/>
    <w:rsid w:val="41ED7DD2"/>
    <w:rsid w:val="41FC0211"/>
    <w:rsid w:val="4208E656"/>
    <w:rsid w:val="420C86E5"/>
    <w:rsid w:val="420F25F6"/>
    <w:rsid w:val="421079C8"/>
    <w:rsid w:val="421A004D"/>
    <w:rsid w:val="421F03AD"/>
    <w:rsid w:val="4224C2C3"/>
    <w:rsid w:val="42276D7D"/>
    <w:rsid w:val="423CB0FE"/>
    <w:rsid w:val="423EFBBE"/>
    <w:rsid w:val="42473C7D"/>
    <w:rsid w:val="424ACBD1"/>
    <w:rsid w:val="42567042"/>
    <w:rsid w:val="42577EFB"/>
    <w:rsid w:val="425C97E4"/>
    <w:rsid w:val="425DBAE6"/>
    <w:rsid w:val="42694FA4"/>
    <w:rsid w:val="426A57E7"/>
    <w:rsid w:val="427E127E"/>
    <w:rsid w:val="4280790A"/>
    <w:rsid w:val="42953BD0"/>
    <w:rsid w:val="42963017"/>
    <w:rsid w:val="429AE00D"/>
    <w:rsid w:val="42A28BE3"/>
    <w:rsid w:val="42A8A820"/>
    <w:rsid w:val="42B8BE58"/>
    <w:rsid w:val="42BE1637"/>
    <w:rsid w:val="42C7932F"/>
    <w:rsid w:val="42CCC0BF"/>
    <w:rsid w:val="42D10199"/>
    <w:rsid w:val="42DDB5ED"/>
    <w:rsid w:val="42E05EE1"/>
    <w:rsid w:val="42E248AC"/>
    <w:rsid w:val="42E47828"/>
    <w:rsid w:val="42F1E783"/>
    <w:rsid w:val="42FA13B1"/>
    <w:rsid w:val="42FD029C"/>
    <w:rsid w:val="43025B28"/>
    <w:rsid w:val="43063152"/>
    <w:rsid w:val="4307B7EC"/>
    <w:rsid w:val="430E9574"/>
    <w:rsid w:val="431D1ABC"/>
    <w:rsid w:val="431F6EA9"/>
    <w:rsid w:val="43290458"/>
    <w:rsid w:val="4336FE85"/>
    <w:rsid w:val="4338A9CC"/>
    <w:rsid w:val="433B425D"/>
    <w:rsid w:val="433B9BD2"/>
    <w:rsid w:val="433B9D9A"/>
    <w:rsid w:val="43473DDE"/>
    <w:rsid w:val="434949D3"/>
    <w:rsid w:val="435BE71F"/>
    <w:rsid w:val="436BADCF"/>
    <w:rsid w:val="436DCDCF"/>
    <w:rsid w:val="43879282"/>
    <w:rsid w:val="4392C005"/>
    <w:rsid w:val="43A1432C"/>
    <w:rsid w:val="43AF636F"/>
    <w:rsid w:val="43BF5CE9"/>
    <w:rsid w:val="43BF7B2B"/>
    <w:rsid w:val="43C010E5"/>
    <w:rsid w:val="43C41CC8"/>
    <w:rsid w:val="43CFBAAD"/>
    <w:rsid w:val="43D20A83"/>
    <w:rsid w:val="43D6576A"/>
    <w:rsid w:val="43DF059E"/>
    <w:rsid w:val="43DF6236"/>
    <w:rsid w:val="43E8B159"/>
    <w:rsid w:val="43E95A74"/>
    <w:rsid w:val="43EB4AA4"/>
    <w:rsid w:val="43F4A4CA"/>
    <w:rsid w:val="43F8C210"/>
    <w:rsid w:val="4400EA28"/>
    <w:rsid w:val="4401D106"/>
    <w:rsid w:val="4403720D"/>
    <w:rsid w:val="4404522B"/>
    <w:rsid w:val="4404E94A"/>
    <w:rsid w:val="440A28EC"/>
    <w:rsid w:val="4410EF11"/>
    <w:rsid w:val="44121877"/>
    <w:rsid w:val="4413FF90"/>
    <w:rsid w:val="4415C41F"/>
    <w:rsid w:val="44199E69"/>
    <w:rsid w:val="4424B735"/>
    <w:rsid w:val="4427A8CF"/>
    <w:rsid w:val="4434A938"/>
    <w:rsid w:val="445974C4"/>
    <w:rsid w:val="445DEABF"/>
    <w:rsid w:val="445F12DD"/>
    <w:rsid w:val="445F2F90"/>
    <w:rsid w:val="446B9374"/>
    <w:rsid w:val="446F0CC4"/>
    <w:rsid w:val="4473B054"/>
    <w:rsid w:val="447E3CBA"/>
    <w:rsid w:val="4495A17F"/>
    <w:rsid w:val="449D4B95"/>
    <w:rsid w:val="449F938B"/>
    <w:rsid w:val="44B7DC54"/>
    <w:rsid w:val="44BE87FF"/>
    <w:rsid w:val="44C051B8"/>
    <w:rsid w:val="44C33C6F"/>
    <w:rsid w:val="44C87381"/>
    <w:rsid w:val="44CDC015"/>
    <w:rsid w:val="44CECF55"/>
    <w:rsid w:val="44D8F412"/>
    <w:rsid w:val="44D998CF"/>
    <w:rsid w:val="44DC3EA1"/>
    <w:rsid w:val="44DCDDFE"/>
    <w:rsid w:val="44ECD807"/>
    <w:rsid w:val="44FB1116"/>
    <w:rsid w:val="44FB3679"/>
    <w:rsid w:val="4509EFD6"/>
    <w:rsid w:val="45178124"/>
    <w:rsid w:val="451F0C5F"/>
    <w:rsid w:val="4527CAA8"/>
    <w:rsid w:val="452B77C2"/>
    <w:rsid w:val="45320B4F"/>
    <w:rsid w:val="453271C4"/>
    <w:rsid w:val="4540711F"/>
    <w:rsid w:val="45480E4B"/>
    <w:rsid w:val="4548EF2E"/>
    <w:rsid w:val="4549FEDD"/>
    <w:rsid w:val="455DD69F"/>
    <w:rsid w:val="4562F96B"/>
    <w:rsid w:val="4570C28B"/>
    <w:rsid w:val="4570C293"/>
    <w:rsid w:val="457150D1"/>
    <w:rsid w:val="4574825D"/>
    <w:rsid w:val="457A46D4"/>
    <w:rsid w:val="4588EC13"/>
    <w:rsid w:val="45895267"/>
    <w:rsid w:val="458B416E"/>
    <w:rsid w:val="4590E3EF"/>
    <w:rsid w:val="4591CB40"/>
    <w:rsid w:val="459268F2"/>
    <w:rsid w:val="45A3FA6F"/>
    <w:rsid w:val="45A4BCEC"/>
    <w:rsid w:val="45A8F377"/>
    <w:rsid w:val="45AA6C6B"/>
    <w:rsid w:val="45ABF17A"/>
    <w:rsid w:val="45ACF564"/>
    <w:rsid w:val="45B26588"/>
    <w:rsid w:val="45B34376"/>
    <w:rsid w:val="45B91B72"/>
    <w:rsid w:val="45C0BD8E"/>
    <w:rsid w:val="45C285F7"/>
    <w:rsid w:val="45D0AF29"/>
    <w:rsid w:val="45EADFDC"/>
    <w:rsid w:val="45EB9767"/>
    <w:rsid w:val="45F5921E"/>
    <w:rsid w:val="45F6D224"/>
    <w:rsid w:val="45F816E0"/>
    <w:rsid w:val="461AF85A"/>
    <w:rsid w:val="46235786"/>
    <w:rsid w:val="463D7A0D"/>
    <w:rsid w:val="463F49CD"/>
    <w:rsid w:val="4641DC72"/>
    <w:rsid w:val="464CCB4F"/>
    <w:rsid w:val="46506708"/>
    <w:rsid w:val="4652D0AA"/>
    <w:rsid w:val="4654FEF9"/>
    <w:rsid w:val="4655BD0E"/>
    <w:rsid w:val="465E1E16"/>
    <w:rsid w:val="465E8FB7"/>
    <w:rsid w:val="4660D0FB"/>
    <w:rsid w:val="46723DF2"/>
    <w:rsid w:val="46762939"/>
    <w:rsid w:val="467B20A4"/>
    <w:rsid w:val="467BCF61"/>
    <w:rsid w:val="4682C0EF"/>
    <w:rsid w:val="4687D88F"/>
    <w:rsid w:val="468E3993"/>
    <w:rsid w:val="469133AE"/>
    <w:rsid w:val="469214F9"/>
    <w:rsid w:val="469EBB30"/>
    <w:rsid w:val="46AD5F7C"/>
    <w:rsid w:val="46C38798"/>
    <w:rsid w:val="46D1A228"/>
    <w:rsid w:val="46D2AEFA"/>
    <w:rsid w:val="46E5DC26"/>
    <w:rsid w:val="46E68468"/>
    <w:rsid w:val="46F1DD1C"/>
    <w:rsid w:val="46FC60F6"/>
    <w:rsid w:val="46FCADAD"/>
    <w:rsid w:val="4706C760"/>
    <w:rsid w:val="470D387A"/>
    <w:rsid w:val="47167B91"/>
    <w:rsid w:val="471903B9"/>
    <w:rsid w:val="472AA291"/>
    <w:rsid w:val="472D5681"/>
    <w:rsid w:val="47302FCB"/>
    <w:rsid w:val="47402977"/>
    <w:rsid w:val="4742289C"/>
    <w:rsid w:val="474FCE42"/>
    <w:rsid w:val="47502BB4"/>
    <w:rsid w:val="475F052C"/>
    <w:rsid w:val="4763E925"/>
    <w:rsid w:val="476CBDB2"/>
    <w:rsid w:val="47809F3C"/>
    <w:rsid w:val="4786DAD7"/>
    <w:rsid w:val="478E8E56"/>
    <w:rsid w:val="4793E760"/>
    <w:rsid w:val="47A4897F"/>
    <w:rsid w:val="47B908DB"/>
    <w:rsid w:val="47BC3252"/>
    <w:rsid w:val="47C29026"/>
    <w:rsid w:val="47C397F2"/>
    <w:rsid w:val="47CE7E15"/>
    <w:rsid w:val="47CF06E3"/>
    <w:rsid w:val="47DACF90"/>
    <w:rsid w:val="47E4C563"/>
    <w:rsid w:val="47E84304"/>
    <w:rsid w:val="47E911E3"/>
    <w:rsid w:val="47EC9A3D"/>
    <w:rsid w:val="47F16779"/>
    <w:rsid w:val="47F2AE1D"/>
    <w:rsid w:val="47F737DA"/>
    <w:rsid w:val="48056E44"/>
    <w:rsid w:val="480CAB6A"/>
    <w:rsid w:val="480DADC6"/>
    <w:rsid w:val="48118FC8"/>
    <w:rsid w:val="48136D55"/>
    <w:rsid w:val="481A4619"/>
    <w:rsid w:val="4821CD2A"/>
    <w:rsid w:val="4824354B"/>
    <w:rsid w:val="48247C04"/>
    <w:rsid w:val="482FF440"/>
    <w:rsid w:val="4832609F"/>
    <w:rsid w:val="4844AB7E"/>
    <w:rsid w:val="4847F0F0"/>
    <w:rsid w:val="484BC639"/>
    <w:rsid w:val="486265C9"/>
    <w:rsid w:val="4868038C"/>
    <w:rsid w:val="486A6937"/>
    <w:rsid w:val="486C9032"/>
    <w:rsid w:val="4873B214"/>
    <w:rsid w:val="487AFA15"/>
    <w:rsid w:val="48809DB8"/>
    <w:rsid w:val="48816AC9"/>
    <w:rsid w:val="48849725"/>
    <w:rsid w:val="48854FBD"/>
    <w:rsid w:val="4889C289"/>
    <w:rsid w:val="48928EBC"/>
    <w:rsid w:val="48A2BDCA"/>
    <w:rsid w:val="48A2BE6E"/>
    <w:rsid w:val="48A8567D"/>
    <w:rsid w:val="48AC3BF7"/>
    <w:rsid w:val="48ADC0C1"/>
    <w:rsid w:val="48B3D4FE"/>
    <w:rsid w:val="48B675EB"/>
    <w:rsid w:val="48B75CD6"/>
    <w:rsid w:val="48BB13BC"/>
    <w:rsid w:val="48E0E8A7"/>
    <w:rsid w:val="48E646B4"/>
    <w:rsid w:val="48E8F77D"/>
    <w:rsid w:val="48E98A63"/>
    <w:rsid w:val="48FF6D79"/>
    <w:rsid w:val="490C316E"/>
    <w:rsid w:val="490D5243"/>
    <w:rsid w:val="492B16A9"/>
    <w:rsid w:val="492E667F"/>
    <w:rsid w:val="49352801"/>
    <w:rsid w:val="49389DAC"/>
    <w:rsid w:val="49419EB3"/>
    <w:rsid w:val="4946025E"/>
    <w:rsid w:val="4948F293"/>
    <w:rsid w:val="495247A4"/>
    <w:rsid w:val="497CD3DE"/>
    <w:rsid w:val="49823A59"/>
    <w:rsid w:val="4982F3E5"/>
    <w:rsid w:val="498559BA"/>
    <w:rsid w:val="4985A046"/>
    <w:rsid w:val="499F89B6"/>
    <w:rsid w:val="49A38035"/>
    <w:rsid w:val="49A832D5"/>
    <w:rsid w:val="49B07D35"/>
    <w:rsid w:val="49B3C2F9"/>
    <w:rsid w:val="49B511CB"/>
    <w:rsid w:val="49B626B2"/>
    <w:rsid w:val="49C0B4DE"/>
    <w:rsid w:val="49C463CA"/>
    <w:rsid w:val="49D033BE"/>
    <w:rsid w:val="49D14799"/>
    <w:rsid w:val="49DB7BB4"/>
    <w:rsid w:val="49E58719"/>
    <w:rsid w:val="49E6552F"/>
    <w:rsid w:val="49E6661C"/>
    <w:rsid w:val="49E80C30"/>
    <w:rsid w:val="49EC04B0"/>
    <w:rsid w:val="49F2DC36"/>
    <w:rsid w:val="49F71FD2"/>
    <w:rsid w:val="49FAB74A"/>
    <w:rsid w:val="4A051982"/>
    <w:rsid w:val="4A135457"/>
    <w:rsid w:val="4A15F2A7"/>
    <w:rsid w:val="4A1AF73B"/>
    <w:rsid w:val="4A22447A"/>
    <w:rsid w:val="4A2CB0E9"/>
    <w:rsid w:val="4A2D360A"/>
    <w:rsid w:val="4A2D71A8"/>
    <w:rsid w:val="4A31FFEC"/>
    <w:rsid w:val="4A320D04"/>
    <w:rsid w:val="4A3A72C6"/>
    <w:rsid w:val="4A3E9126"/>
    <w:rsid w:val="4A3EC80B"/>
    <w:rsid w:val="4A4B1A9C"/>
    <w:rsid w:val="4A4C29E3"/>
    <w:rsid w:val="4A6238DE"/>
    <w:rsid w:val="4A655BBD"/>
    <w:rsid w:val="4A6A2B69"/>
    <w:rsid w:val="4A718D00"/>
    <w:rsid w:val="4A741F03"/>
    <w:rsid w:val="4A790C21"/>
    <w:rsid w:val="4A83C34A"/>
    <w:rsid w:val="4A89D124"/>
    <w:rsid w:val="4A8C958B"/>
    <w:rsid w:val="4A8F6E0B"/>
    <w:rsid w:val="4A8FDF86"/>
    <w:rsid w:val="4A99D3F1"/>
    <w:rsid w:val="4AA19697"/>
    <w:rsid w:val="4AA2B6ED"/>
    <w:rsid w:val="4AA66FBA"/>
    <w:rsid w:val="4AB75B53"/>
    <w:rsid w:val="4AB76ACA"/>
    <w:rsid w:val="4AC87E68"/>
    <w:rsid w:val="4ACD73ED"/>
    <w:rsid w:val="4ADA54B2"/>
    <w:rsid w:val="4ADDB730"/>
    <w:rsid w:val="4ADE3AD2"/>
    <w:rsid w:val="4B009750"/>
    <w:rsid w:val="4B0A78ED"/>
    <w:rsid w:val="4B0C1CBD"/>
    <w:rsid w:val="4B0DB0CB"/>
    <w:rsid w:val="4B4556B0"/>
    <w:rsid w:val="4B52DD83"/>
    <w:rsid w:val="4B52F970"/>
    <w:rsid w:val="4B558BB8"/>
    <w:rsid w:val="4B573288"/>
    <w:rsid w:val="4B6569D4"/>
    <w:rsid w:val="4B6E947E"/>
    <w:rsid w:val="4B72F998"/>
    <w:rsid w:val="4B8CB8D8"/>
    <w:rsid w:val="4B927B76"/>
    <w:rsid w:val="4B95BC56"/>
    <w:rsid w:val="4BAB25E4"/>
    <w:rsid w:val="4BBB4F20"/>
    <w:rsid w:val="4BC16686"/>
    <w:rsid w:val="4BC6BC0F"/>
    <w:rsid w:val="4BCAF899"/>
    <w:rsid w:val="4BCBBF46"/>
    <w:rsid w:val="4BCED11F"/>
    <w:rsid w:val="4BD5A38C"/>
    <w:rsid w:val="4BD91AB6"/>
    <w:rsid w:val="4BDBF542"/>
    <w:rsid w:val="4BE86DF4"/>
    <w:rsid w:val="4BEA0174"/>
    <w:rsid w:val="4BF2B596"/>
    <w:rsid w:val="4BF6843C"/>
    <w:rsid w:val="4BF94C3F"/>
    <w:rsid w:val="4BFF6DF8"/>
    <w:rsid w:val="4C0B82CA"/>
    <w:rsid w:val="4C0D07CE"/>
    <w:rsid w:val="4C136635"/>
    <w:rsid w:val="4C187F91"/>
    <w:rsid w:val="4C1B220F"/>
    <w:rsid w:val="4C230C9B"/>
    <w:rsid w:val="4C246FD9"/>
    <w:rsid w:val="4C26049A"/>
    <w:rsid w:val="4C30463F"/>
    <w:rsid w:val="4C464B8F"/>
    <w:rsid w:val="4C4EC7FA"/>
    <w:rsid w:val="4C5229AB"/>
    <w:rsid w:val="4C525010"/>
    <w:rsid w:val="4C555C79"/>
    <w:rsid w:val="4C58D78F"/>
    <w:rsid w:val="4C625CA8"/>
    <w:rsid w:val="4C69883E"/>
    <w:rsid w:val="4C6C3A91"/>
    <w:rsid w:val="4C7AF25C"/>
    <w:rsid w:val="4C7F0E6E"/>
    <w:rsid w:val="4C7F2DD5"/>
    <w:rsid w:val="4C81916B"/>
    <w:rsid w:val="4C8480A7"/>
    <w:rsid w:val="4C902A15"/>
    <w:rsid w:val="4C9115B4"/>
    <w:rsid w:val="4CA32CAD"/>
    <w:rsid w:val="4CA73016"/>
    <w:rsid w:val="4CB4221A"/>
    <w:rsid w:val="4CB43463"/>
    <w:rsid w:val="4CC094F4"/>
    <w:rsid w:val="4CC1DC19"/>
    <w:rsid w:val="4CCC442A"/>
    <w:rsid w:val="4CD7CC55"/>
    <w:rsid w:val="4CFFE26F"/>
    <w:rsid w:val="4D01A79E"/>
    <w:rsid w:val="4D05B5B7"/>
    <w:rsid w:val="4D09D5B5"/>
    <w:rsid w:val="4D1262EB"/>
    <w:rsid w:val="4D12EA1A"/>
    <w:rsid w:val="4D1A18D3"/>
    <w:rsid w:val="4D245232"/>
    <w:rsid w:val="4D24C31D"/>
    <w:rsid w:val="4D2FF492"/>
    <w:rsid w:val="4D35C772"/>
    <w:rsid w:val="4D53E589"/>
    <w:rsid w:val="4D56F2E6"/>
    <w:rsid w:val="4D5ED8A2"/>
    <w:rsid w:val="4D6326E8"/>
    <w:rsid w:val="4D6B15B6"/>
    <w:rsid w:val="4D6F91E7"/>
    <w:rsid w:val="4D89C99E"/>
    <w:rsid w:val="4D8E9208"/>
    <w:rsid w:val="4D91C674"/>
    <w:rsid w:val="4DAD31D7"/>
    <w:rsid w:val="4DAF5DC6"/>
    <w:rsid w:val="4DB762C3"/>
    <w:rsid w:val="4DC0E744"/>
    <w:rsid w:val="4DC3C05B"/>
    <w:rsid w:val="4DC3FBF2"/>
    <w:rsid w:val="4DC4ABDC"/>
    <w:rsid w:val="4DC9A27C"/>
    <w:rsid w:val="4DD626DA"/>
    <w:rsid w:val="4DDCE70F"/>
    <w:rsid w:val="4DE4F030"/>
    <w:rsid w:val="4DEBE4DB"/>
    <w:rsid w:val="4DEE8FD7"/>
    <w:rsid w:val="4DF33EF3"/>
    <w:rsid w:val="4DFBD8D6"/>
    <w:rsid w:val="4DFC0020"/>
    <w:rsid w:val="4E02A245"/>
    <w:rsid w:val="4E114657"/>
    <w:rsid w:val="4E1944B9"/>
    <w:rsid w:val="4E210634"/>
    <w:rsid w:val="4E293504"/>
    <w:rsid w:val="4E37B8ED"/>
    <w:rsid w:val="4E38D143"/>
    <w:rsid w:val="4E3D1403"/>
    <w:rsid w:val="4E423A7E"/>
    <w:rsid w:val="4E442C72"/>
    <w:rsid w:val="4E47FECC"/>
    <w:rsid w:val="4E5FC8EF"/>
    <w:rsid w:val="4E747E12"/>
    <w:rsid w:val="4E74BAD2"/>
    <w:rsid w:val="4E773FD2"/>
    <w:rsid w:val="4E7CB3A2"/>
    <w:rsid w:val="4E7E3D4C"/>
    <w:rsid w:val="4E84AB80"/>
    <w:rsid w:val="4E8A7D32"/>
    <w:rsid w:val="4E945E74"/>
    <w:rsid w:val="4E980DBF"/>
    <w:rsid w:val="4E9AFD8B"/>
    <w:rsid w:val="4EB19717"/>
    <w:rsid w:val="4EB7D66C"/>
    <w:rsid w:val="4EBF5303"/>
    <w:rsid w:val="4ECB281E"/>
    <w:rsid w:val="4EE0108C"/>
    <w:rsid w:val="4EE8BF53"/>
    <w:rsid w:val="4EF17CCB"/>
    <w:rsid w:val="4F02C313"/>
    <w:rsid w:val="4F0396C9"/>
    <w:rsid w:val="4F1261E8"/>
    <w:rsid w:val="4F1C7BF2"/>
    <w:rsid w:val="4F2BDB8A"/>
    <w:rsid w:val="4F35BBB5"/>
    <w:rsid w:val="4F36B99D"/>
    <w:rsid w:val="4F3FD8F1"/>
    <w:rsid w:val="4F51FE19"/>
    <w:rsid w:val="4F577150"/>
    <w:rsid w:val="4F6BE567"/>
    <w:rsid w:val="4F6E1A7B"/>
    <w:rsid w:val="4F737338"/>
    <w:rsid w:val="4F825240"/>
    <w:rsid w:val="4F839D86"/>
    <w:rsid w:val="4F8A2F6D"/>
    <w:rsid w:val="4F93ECFA"/>
    <w:rsid w:val="4F985002"/>
    <w:rsid w:val="4F9BBB56"/>
    <w:rsid w:val="4F9EFE6A"/>
    <w:rsid w:val="4FA1E5F4"/>
    <w:rsid w:val="4FA24567"/>
    <w:rsid w:val="4FA5FA8B"/>
    <w:rsid w:val="4FA84B7A"/>
    <w:rsid w:val="4FB2AFC6"/>
    <w:rsid w:val="4FB7B842"/>
    <w:rsid w:val="4FB7C877"/>
    <w:rsid w:val="4FB84EDB"/>
    <w:rsid w:val="4FC097C6"/>
    <w:rsid w:val="4FD2F5A0"/>
    <w:rsid w:val="4FD80422"/>
    <w:rsid w:val="4FDAC7FB"/>
    <w:rsid w:val="4FDD2C92"/>
    <w:rsid w:val="4FE4C08B"/>
    <w:rsid w:val="4FE636CB"/>
    <w:rsid w:val="50034216"/>
    <w:rsid w:val="500F55CA"/>
    <w:rsid w:val="5012AF1D"/>
    <w:rsid w:val="50132EC3"/>
    <w:rsid w:val="50171781"/>
    <w:rsid w:val="5017FF16"/>
    <w:rsid w:val="501D5485"/>
    <w:rsid w:val="50205CB0"/>
    <w:rsid w:val="502BF943"/>
    <w:rsid w:val="5032E705"/>
    <w:rsid w:val="503D51D7"/>
    <w:rsid w:val="504D6897"/>
    <w:rsid w:val="504ED6E9"/>
    <w:rsid w:val="5050C81A"/>
    <w:rsid w:val="505176C3"/>
    <w:rsid w:val="505CD7AD"/>
    <w:rsid w:val="50634B66"/>
    <w:rsid w:val="506ABC8B"/>
    <w:rsid w:val="5073C80A"/>
    <w:rsid w:val="5075185B"/>
    <w:rsid w:val="507D9C5D"/>
    <w:rsid w:val="508050CD"/>
    <w:rsid w:val="5085CD56"/>
    <w:rsid w:val="50904F93"/>
    <w:rsid w:val="5099DBCD"/>
    <w:rsid w:val="509F237D"/>
    <w:rsid w:val="509FD35E"/>
    <w:rsid w:val="50A18BE4"/>
    <w:rsid w:val="50A1D669"/>
    <w:rsid w:val="50B9CF1A"/>
    <w:rsid w:val="50C5488F"/>
    <w:rsid w:val="50C6DD85"/>
    <w:rsid w:val="50C71872"/>
    <w:rsid w:val="50C892C2"/>
    <w:rsid w:val="50D09CB9"/>
    <w:rsid w:val="50D99522"/>
    <w:rsid w:val="50DE0E86"/>
    <w:rsid w:val="50DF77B4"/>
    <w:rsid w:val="50E7FB03"/>
    <w:rsid w:val="50F31B5B"/>
    <w:rsid w:val="50F46E5C"/>
    <w:rsid w:val="50F67C85"/>
    <w:rsid w:val="50FA0C9B"/>
    <w:rsid w:val="51037835"/>
    <w:rsid w:val="51176897"/>
    <w:rsid w:val="5117C06A"/>
    <w:rsid w:val="512826E3"/>
    <w:rsid w:val="5128E487"/>
    <w:rsid w:val="5128F548"/>
    <w:rsid w:val="513807A1"/>
    <w:rsid w:val="5154AD8C"/>
    <w:rsid w:val="51642A1D"/>
    <w:rsid w:val="5165A07F"/>
    <w:rsid w:val="5175ED95"/>
    <w:rsid w:val="517A503F"/>
    <w:rsid w:val="517FAB1C"/>
    <w:rsid w:val="51A263C3"/>
    <w:rsid w:val="51A8181B"/>
    <w:rsid w:val="51AC892C"/>
    <w:rsid w:val="51B455CB"/>
    <w:rsid w:val="51BED6C0"/>
    <w:rsid w:val="51CE2CA5"/>
    <w:rsid w:val="51DB62DC"/>
    <w:rsid w:val="51DBF352"/>
    <w:rsid w:val="51DF1798"/>
    <w:rsid w:val="51E0BDA5"/>
    <w:rsid w:val="51E6555E"/>
    <w:rsid w:val="51E717D3"/>
    <w:rsid w:val="51ED113F"/>
    <w:rsid w:val="51F4D94E"/>
    <w:rsid w:val="51F81956"/>
    <w:rsid w:val="51F9C1B5"/>
    <w:rsid w:val="51FCC41F"/>
    <w:rsid w:val="52049E90"/>
    <w:rsid w:val="521A3FA4"/>
    <w:rsid w:val="521D5FD7"/>
    <w:rsid w:val="521DACCE"/>
    <w:rsid w:val="521EA655"/>
    <w:rsid w:val="521FBC8F"/>
    <w:rsid w:val="522A38EB"/>
    <w:rsid w:val="523B453C"/>
    <w:rsid w:val="5246308A"/>
    <w:rsid w:val="524734E3"/>
    <w:rsid w:val="525E49BF"/>
    <w:rsid w:val="5260BA27"/>
    <w:rsid w:val="526AA174"/>
    <w:rsid w:val="527509D0"/>
    <w:rsid w:val="527FE3F1"/>
    <w:rsid w:val="5280A691"/>
    <w:rsid w:val="5283887B"/>
    <w:rsid w:val="528C244B"/>
    <w:rsid w:val="52957DA9"/>
    <w:rsid w:val="529728D2"/>
    <w:rsid w:val="52984205"/>
    <w:rsid w:val="529A5A11"/>
    <w:rsid w:val="529EA38C"/>
    <w:rsid w:val="52A0314B"/>
    <w:rsid w:val="52A2A400"/>
    <w:rsid w:val="52AE18DE"/>
    <w:rsid w:val="52AE56B5"/>
    <w:rsid w:val="52B67AB7"/>
    <w:rsid w:val="52BAC81B"/>
    <w:rsid w:val="52BBA1CB"/>
    <w:rsid w:val="52C2DA00"/>
    <w:rsid w:val="52CCB9D6"/>
    <w:rsid w:val="52D18005"/>
    <w:rsid w:val="52E5C371"/>
    <w:rsid w:val="52E85854"/>
    <w:rsid w:val="52FE01BC"/>
    <w:rsid w:val="53027DD2"/>
    <w:rsid w:val="53048B8A"/>
    <w:rsid w:val="5311B79D"/>
    <w:rsid w:val="53127BDD"/>
    <w:rsid w:val="531AE2A7"/>
    <w:rsid w:val="5321DF70"/>
    <w:rsid w:val="53228028"/>
    <w:rsid w:val="53237F9A"/>
    <w:rsid w:val="5325DD42"/>
    <w:rsid w:val="532623DB"/>
    <w:rsid w:val="532966F4"/>
    <w:rsid w:val="532E4F96"/>
    <w:rsid w:val="532F7CDF"/>
    <w:rsid w:val="533568EA"/>
    <w:rsid w:val="533684B9"/>
    <w:rsid w:val="5336B465"/>
    <w:rsid w:val="533C6527"/>
    <w:rsid w:val="533FE6F4"/>
    <w:rsid w:val="5351E3E6"/>
    <w:rsid w:val="5355CE94"/>
    <w:rsid w:val="5359F03F"/>
    <w:rsid w:val="536464E8"/>
    <w:rsid w:val="536B74AA"/>
    <w:rsid w:val="537B50FD"/>
    <w:rsid w:val="53813481"/>
    <w:rsid w:val="5383076A"/>
    <w:rsid w:val="5384D3CD"/>
    <w:rsid w:val="5386E7C3"/>
    <w:rsid w:val="5387F68A"/>
    <w:rsid w:val="538B68F5"/>
    <w:rsid w:val="538E8DCD"/>
    <w:rsid w:val="5395295B"/>
    <w:rsid w:val="5395C55C"/>
    <w:rsid w:val="53961BF0"/>
    <w:rsid w:val="5399A76E"/>
    <w:rsid w:val="539AB12E"/>
    <w:rsid w:val="539B305B"/>
    <w:rsid w:val="53A4EABE"/>
    <w:rsid w:val="53B07966"/>
    <w:rsid w:val="53C42FCD"/>
    <w:rsid w:val="53DBD65B"/>
    <w:rsid w:val="53E7B0C7"/>
    <w:rsid w:val="53E97963"/>
    <w:rsid w:val="53FC78BB"/>
    <w:rsid w:val="5404E416"/>
    <w:rsid w:val="540ADC07"/>
    <w:rsid w:val="540CA9AB"/>
    <w:rsid w:val="540E0763"/>
    <w:rsid w:val="5418A251"/>
    <w:rsid w:val="541B0E52"/>
    <w:rsid w:val="541BCFFC"/>
    <w:rsid w:val="541C299B"/>
    <w:rsid w:val="54201DA9"/>
    <w:rsid w:val="5429E03D"/>
    <w:rsid w:val="542C8673"/>
    <w:rsid w:val="5432E494"/>
    <w:rsid w:val="5435194D"/>
    <w:rsid w:val="5437F47E"/>
    <w:rsid w:val="5449B519"/>
    <w:rsid w:val="544C7E3A"/>
    <w:rsid w:val="545FA3F9"/>
    <w:rsid w:val="5460EC3C"/>
    <w:rsid w:val="5466975A"/>
    <w:rsid w:val="5467FF59"/>
    <w:rsid w:val="546B1C3F"/>
    <w:rsid w:val="54712596"/>
    <w:rsid w:val="54751803"/>
    <w:rsid w:val="548551A0"/>
    <w:rsid w:val="548D35BA"/>
    <w:rsid w:val="54953F60"/>
    <w:rsid w:val="5498B19C"/>
    <w:rsid w:val="54A26506"/>
    <w:rsid w:val="54C95BEA"/>
    <w:rsid w:val="54CBAA6B"/>
    <w:rsid w:val="54D15472"/>
    <w:rsid w:val="54D1FDA0"/>
    <w:rsid w:val="54D94499"/>
    <w:rsid w:val="54E06004"/>
    <w:rsid w:val="54E26490"/>
    <w:rsid w:val="54E398B6"/>
    <w:rsid w:val="550301DB"/>
    <w:rsid w:val="55055E4D"/>
    <w:rsid w:val="5507D9AC"/>
    <w:rsid w:val="5512F589"/>
    <w:rsid w:val="5523B0F0"/>
    <w:rsid w:val="552475B2"/>
    <w:rsid w:val="55320907"/>
    <w:rsid w:val="553300DB"/>
    <w:rsid w:val="553493E5"/>
    <w:rsid w:val="5534EEBE"/>
    <w:rsid w:val="553B67CD"/>
    <w:rsid w:val="5544CD31"/>
    <w:rsid w:val="5549FCC3"/>
    <w:rsid w:val="554E72C3"/>
    <w:rsid w:val="5552AF7C"/>
    <w:rsid w:val="555389A8"/>
    <w:rsid w:val="55565EA8"/>
    <w:rsid w:val="55578CAE"/>
    <w:rsid w:val="55646D43"/>
    <w:rsid w:val="55684E2E"/>
    <w:rsid w:val="556B9D0D"/>
    <w:rsid w:val="5576B741"/>
    <w:rsid w:val="5579E285"/>
    <w:rsid w:val="557E1F5F"/>
    <w:rsid w:val="558906AE"/>
    <w:rsid w:val="558D6D9D"/>
    <w:rsid w:val="55907F6C"/>
    <w:rsid w:val="55A68F27"/>
    <w:rsid w:val="55B2A33E"/>
    <w:rsid w:val="55B3D3EA"/>
    <w:rsid w:val="55B5561A"/>
    <w:rsid w:val="55BED9A6"/>
    <w:rsid w:val="55BFADEB"/>
    <w:rsid w:val="55C09895"/>
    <w:rsid w:val="55DD0F04"/>
    <w:rsid w:val="55E03059"/>
    <w:rsid w:val="55E0E63E"/>
    <w:rsid w:val="55F31FD5"/>
    <w:rsid w:val="55F482E6"/>
    <w:rsid w:val="55FA6E20"/>
    <w:rsid w:val="55FACFCD"/>
    <w:rsid w:val="5600BF40"/>
    <w:rsid w:val="5605FE60"/>
    <w:rsid w:val="5610DAA1"/>
    <w:rsid w:val="5614133C"/>
    <w:rsid w:val="5617BA8C"/>
    <w:rsid w:val="562891CE"/>
    <w:rsid w:val="56294D37"/>
    <w:rsid w:val="562FC657"/>
    <w:rsid w:val="5634250E"/>
    <w:rsid w:val="5637A5F8"/>
    <w:rsid w:val="56487209"/>
    <w:rsid w:val="565FDB6E"/>
    <w:rsid w:val="56635F13"/>
    <w:rsid w:val="56688CED"/>
    <w:rsid w:val="56799053"/>
    <w:rsid w:val="5680E158"/>
    <w:rsid w:val="5690C1CF"/>
    <w:rsid w:val="569A9A0D"/>
    <w:rsid w:val="569B5624"/>
    <w:rsid w:val="569C8D88"/>
    <w:rsid w:val="569CC2CA"/>
    <w:rsid w:val="56A58CD6"/>
    <w:rsid w:val="56A5ABB0"/>
    <w:rsid w:val="56AB64C4"/>
    <w:rsid w:val="56AC641C"/>
    <w:rsid w:val="56B937E9"/>
    <w:rsid w:val="56C941C3"/>
    <w:rsid w:val="56CF2248"/>
    <w:rsid w:val="56CFFDEC"/>
    <w:rsid w:val="56D0FD49"/>
    <w:rsid w:val="56D21D0D"/>
    <w:rsid w:val="56D7A38C"/>
    <w:rsid w:val="56DEE3BA"/>
    <w:rsid w:val="56EDCBF3"/>
    <w:rsid w:val="57007F36"/>
    <w:rsid w:val="5700BAB3"/>
    <w:rsid w:val="571B7C3E"/>
    <w:rsid w:val="571FD3EA"/>
    <w:rsid w:val="5722FCDC"/>
    <w:rsid w:val="572B4BF4"/>
    <w:rsid w:val="574D373C"/>
    <w:rsid w:val="5754CAD1"/>
    <w:rsid w:val="575647B0"/>
    <w:rsid w:val="575E14E6"/>
    <w:rsid w:val="577C7F33"/>
    <w:rsid w:val="578642FE"/>
    <w:rsid w:val="578A70F3"/>
    <w:rsid w:val="578F2980"/>
    <w:rsid w:val="5790E17B"/>
    <w:rsid w:val="579703D6"/>
    <w:rsid w:val="579C21A7"/>
    <w:rsid w:val="57A1F26A"/>
    <w:rsid w:val="57A3E6E9"/>
    <w:rsid w:val="57ABAF6E"/>
    <w:rsid w:val="57AF270D"/>
    <w:rsid w:val="57B775EE"/>
    <w:rsid w:val="57C8FBA1"/>
    <w:rsid w:val="57D93A2F"/>
    <w:rsid w:val="57E5D0DF"/>
    <w:rsid w:val="57E66B15"/>
    <w:rsid w:val="57EB9369"/>
    <w:rsid w:val="57F4B349"/>
    <w:rsid w:val="580CCA35"/>
    <w:rsid w:val="5810C0AE"/>
    <w:rsid w:val="581B4234"/>
    <w:rsid w:val="581C1452"/>
    <w:rsid w:val="582A79E0"/>
    <w:rsid w:val="582D97A7"/>
    <w:rsid w:val="58413A1E"/>
    <w:rsid w:val="584E28C3"/>
    <w:rsid w:val="5856B2DB"/>
    <w:rsid w:val="5859C9A1"/>
    <w:rsid w:val="586025D3"/>
    <w:rsid w:val="586D51A4"/>
    <w:rsid w:val="58775422"/>
    <w:rsid w:val="587BE8E9"/>
    <w:rsid w:val="587D0F32"/>
    <w:rsid w:val="5884BADA"/>
    <w:rsid w:val="58854323"/>
    <w:rsid w:val="5891A045"/>
    <w:rsid w:val="58A49CE6"/>
    <w:rsid w:val="58B7C806"/>
    <w:rsid w:val="58B93CD8"/>
    <w:rsid w:val="58C5111B"/>
    <w:rsid w:val="58C68FE8"/>
    <w:rsid w:val="58D1B685"/>
    <w:rsid w:val="58D39EBE"/>
    <w:rsid w:val="58E6F969"/>
    <w:rsid w:val="58F723FC"/>
    <w:rsid w:val="58F84BC1"/>
    <w:rsid w:val="58FA7676"/>
    <w:rsid w:val="58FBB2A0"/>
    <w:rsid w:val="590AF84B"/>
    <w:rsid w:val="590D4406"/>
    <w:rsid w:val="5926CA08"/>
    <w:rsid w:val="592E06BD"/>
    <w:rsid w:val="59428166"/>
    <w:rsid w:val="5944F245"/>
    <w:rsid w:val="594545DA"/>
    <w:rsid w:val="594F651A"/>
    <w:rsid w:val="595387AF"/>
    <w:rsid w:val="5956A7EA"/>
    <w:rsid w:val="5961F739"/>
    <w:rsid w:val="59629FF0"/>
    <w:rsid w:val="5967883E"/>
    <w:rsid w:val="59A92B73"/>
    <w:rsid w:val="59ACC695"/>
    <w:rsid w:val="59AD7B91"/>
    <w:rsid w:val="59B1C8B0"/>
    <w:rsid w:val="59B5690E"/>
    <w:rsid w:val="59B981FB"/>
    <w:rsid w:val="59CC5F54"/>
    <w:rsid w:val="59CD4F01"/>
    <w:rsid w:val="59CF3CCD"/>
    <w:rsid w:val="59CFE514"/>
    <w:rsid w:val="59D89271"/>
    <w:rsid w:val="59DAB197"/>
    <w:rsid w:val="59DF1F09"/>
    <w:rsid w:val="59E35DE7"/>
    <w:rsid w:val="59E4F79E"/>
    <w:rsid w:val="59E63C1D"/>
    <w:rsid w:val="59EC25C1"/>
    <w:rsid w:val="59F755E0"/>
    <w:rsid w:val="59F99F2D"/>
    <w:rsid w:val="5A01834D"/>
    <w:rsid w:val="5A0207EF"/>
    <w:rsid w:val="5A0BB2C5"/>
    <w:rsid w:val="5A0EC51B"/>
    <w:rsid w:val="5A1F0DE4"/>
    <w:rsid w:val="5A1F6430"/>
    <w:rsid w:val="5A267E19"/>
    <w:rsid w:val="5A272918"/>
    <w:rsid w:val="5A307DA4"/>
    <w:rsid w:val="5A3FE29E"/>
    <w:rsid w:val="5A406B72"/>
    <w:rsid w:val="5A446E71"/>
    <w:rsid w:val="5A4E7AF6"/>
    <w:rsid w:val="5A59299D"/>
    <w:rsid w:val="5A5E5118"/>
    <w:rsid w:val="5A61A9E0"/>
    <w:rsid w:val="5A6759AF"/>
    <w:rsid w:val="5A6E7B38"/>
    <w:rsid w:val="5A75FFD2"/>
    <w:rsid w:val="5A961360"/>
    <w:rsid w:val="5A9A0267"/>
    <w:rsid w:val="5A9CC554"/>
    <w:rsid w:val="5A9DAE27"/>
    <w:rsid w:val="5AA8804F"/>
    <w:rsid w:val="5AB1BD45"/>
    <w:rsid w:val="5AC82475"/>
    <w:rsid w:val="5ACBD738"/>
    <w:rsid w:val="5AD1AC15"/>
    <w:rsid w:val="5AD5CF17"/>
    <w:rsid w:val="5AD65444"/>
    <w:rsid w:val="5AD7A932"/>
    <w:rsid w:val="5AE1027F"/>
    <w:rsid w:val="5AE4E6CF"/>
    <w:rsid w:val="5AE56C3C"/>
    <w:rsid w:val="5AE72CBF"/>
    <w:rsid w:val="5AECAADC"/>
    <w:rsid w:val="5AFAD0FB"/>
    <w:rsid w:val="5B018909"/>
    <w:rsid w:val="5B0A147C"/>
    <w:rsid w:val="5B2C0CEE"/>
    <w:rsid w:val="5B3423A4"/>
    <w:rsid w:val="5B393CE2"/>
    <w:rsid w:val="5B41C5C2"/>
    <w:rsid w:val="5B641396"/>
    <w:rsid w:val="5B7532E0"/>
    <w:rsid w:val="5B7CB00F"/>
    <w:rsid w:val="5B7EC0DE"/>
    <w:rsid w:val="5B82C1CC"/>
    <w:rsid w:val="5B853BD9"/>
    <w:rsid w:val="5B8DEF09"/>
    <w:rsid w:val="5B964512"/>
    <w:rsid w:val="5BA74F2C"/>
    <w:rsid w:val="5BA94081"/>
    <w:rsid w:val="5BAA5296"/>
    <w:rsid w:val="5BAE60B7"/>
    <w:rsid w:val="5BAFED1B"/>
    <w:rsid w:val="5BB6CFAF"/>
    <w:rsid w:val="5BC2260C"/>
    <w:rsid w:val="5BC3082A"/>
    <w:rsid w:val="5BCA4007"/>
    <w:rsid w:val="5BCBA2F2"/>
    <w:rsid w:val="5BD08735"/>
    <w:rsid w:val="5BD650BF"/>
    <w:rsid w:val="5BE3BE8D"/>
    <w:rsid w:val="5BE7E1EF"/>
    <w:rsid w:val="5BEFE8D6"/>
    <w:rsid w:val="5BF4BB54"/>
    <w:rsid w:val="5BF7585A"/>
    <w:rsid w:val="5BF94C43"/>
    <w:rsid w:val="5C021D58"/>
    <w:rsid w:val="5C0EEC8A"/>
    <w:rsid w:val="5C128CD8"/>
    <w:rsid w:val="5C167CB7"/>
    <w:rsid w:val="5C2C2078"/>
    <w:rsid w:val="5C3396E7"/>
    <w:rsid w:val="5C434765"/>
    <w:rsid w:val="5C48BED8"/>
    <w:rsid w:val="5C4B8864"/>
    <w:rsid w:val="5C4FEC71"/>
    <w:rsid w:val="5C58A4B9"/>
    <w:rsid w:val="5C634FC4"/>
    <w:rsid w:val="5C68538D"/>
    <w:rsid w:val="5C7270FA"/>
    <w:rsid w:val="5C76E7C6"/>
    <w:rsid w:val="5C77CEED"/>
    <w:rsid w:val="5C7D6DFC"/>
    <w:rsid w:val="5C80D97C"/>
    <w:rsid w:val="5C8B3DD2"/>
    <w:rsid w:val="5C91E1BD"/>
    <w:rsid w:val="5CA71BDB"/>
    <w:rsid w:val="5CAD0C47"/>
    <w:rsid w:val="5CC01273"/>
    <w:rsid w:val="5CC33574"/>
    <w:rsid w:val="5CCF6B79"/>
    <w:rsid w:val="5CE45597"/>
    <w:rsid w:val="5CEDB593"/>
    <w:rsid w:val="5CF2EDA6"/>
    <w:rsid w:val="5CFC4F4F"/>
    <w:rsid w:val="5D09792D"/>
    <w:rsid w:val="5D1438FF"/>
    <w:rsid w:val="5D1DC6E5"/>
    <w:rsid w:val="5D32B10A"/>
    <w:rsid w:val="5D3509D0"/>
    <w:rsid w:val="5D37F6AF"/>
    <w:rsid w:val="5D3AB364"/>
    <w:rsid w:val="5D3EAB32"/>
    <w:rsid w:val="5D44ED0E"/>
    <w:rsid w:val="5D458A1F"/>
    <w:rsid w:val="5D55FC34"/>
    <w:rsid w:val="5D57D39D"/>
    <w:rsid w:val="5D581144"/>
    <w:rsid w:val="5D584174"/>
    <w:rsid w:val="5D5DB838"/>
    <w:rsid w:val="5D6099A5"/>
    <w:rsid w:val="5D755683"/>
    <w:rsid w:val="5D7FB445"/>
    <w:rsid w:val="5D80F4D1"/>
    <w:rsid w:val="5D8531CA"/>
    <w:rsid w:val="5D883327"/>
    <w:rsid w:val="5D9500F6"/>
    <w:rsid w:val="5D9A7D81"/>
    <w:rsid w:val="5DA2111C"/>
    <w:rsid w:val="5DA2A860"/>
    <w:rsid w:val="5DA70DBE"/>
    <w:rsid w:val="5DAFB9DF"/>
    <w:rsid w:val="5DC7AB1A"/>
    <w:rsid w:val="5DCB8CBA"/>
    <w:rsid w:val="5DCF7756"/>
    <w:rsid w:val="5DE2E89D"/>
    <w:rsid w:val="5DF87488"/>
    <w:rsid w:val="5DF972DE"/>
    <w:rsid w:val="5DFE43C3"/>
    <w:rsid w:val="5E0BAA32"/>
    <w:rsid w:val="5E0D6184"/>
    <w:rsid w:val="5E0DA64F"/>
    <w:rsid w:val="5E184E4D"/>
    <w:rsid w:val="5E19474D"/>
    <w:rsid w:val="5E288B7A"/>
    <w:rsid w:val="5E2AE18A"/>
    <w:rsid w:val="5E2AF465"/>
    <w:rsid w:val="5E366B25"/>
    <w:rsid w:val="5E3910F6"/>
    <w:rsid w:val="5E473A12"/>
    <w:rsid w:val="5E5114CC"/>
    <w:rsid w:val="5E51B964"/>
    <w:rsid w:val="5E598707"/>
    <w:rsid w:val="5E6F5FBA"/>
    <w:rsid w:val="5E73F9E6"/>
    <w:rsid w:val="5E785CB8"/>
    <w:rsid w:val="5E85F005"/>
    <w:rsid w:val="5E9CF752"/>
    <w:rsid w:val="5EAF25E1"/>
    <w:rsid w:val="5EB70EDD"/>
    <w:rsid w:val="5EC19EFB"/>
    <w:rsid w:val="5EC32CC1"/>
    <w:rsid w:val="5ED1AE93"/>
    <w:rsid w:val="5ED21A1C"/>
    <w:rsid w:val="5ED27D75"/>
    <w:rsid w:val="5EDA9983"/>
    <w:rsid w:val="5EDFFF89"/>
    <w:rsid w:val="5EE51562"/>
    <w:rsid w:val="5EF53CCD"/>
    <w:rsid w:val="5EF96880"/>
    <w:rsid w:val="5F00ADA1"/>
    <w:rsid w:val="5F011380"/>
    <w:rsid w:val="5F05A1CE"/>
    <w:rsid w:val="5F0BE5EE"/>
    <w:rsid w:val="5F0D8011"/>
    <w:rsid w:val="5F121470"/>
    <w:rsid w:val="5F14F5CB"/>
    <w:rsid w:val="5F2D7A92"/>
    <w:rsid w:val="5F31264E"/>
    <w:rsid w:val="5F38F29C"/>
    <w:rsid w:val="5F3CE909"/>
    <w:rsid w:val="5F3E9409"/>
    <w:rsid w:val="5F4159AF"/>
    <w:rsid w:val="5F46C8CD"/>
    <w:rsid w:val="5F54550A"/>
    <w:rsid w:val="5F6C03E1"/>
    <w:rsid w:val="5F72CEC0"/>
    <w:rsid w:val="5F789993"/>
    <w:rsid w:val="5F79B41E"/>
    <w:rsid w:val="5F7F85C4"/>
    <w:rsid w:val="5F91301D"/>
    <w:rsid w:val="5F953ADF"/>
    <w:rsid w:val="5F962E69"/>
    <w:rsid w:val="5FAA1D31"/>
    <w:rsid w:val="5FB308D8"/>
    <w:rsid w:val="5FB3D9BD"/>
    <w:rsid w:val="5FC49F70"/>
    <w:rsid w:val="5FCEE3F0"/>
    <w:rsid w:val="5FCEEBCA"/>
    <w:rsid w:val="5FD01488"/>
    <w:rsid w:val="5FD07A48"/>
    <w:rsid w:val="5FD48269"/>
    <w:rsid w:val="5FDE9353"/>
    <w:rsid w:val="5FE26598"/>
    <w:rsid w:val="5FF7AACF"/>
    <w:rsid w:val="5FF935A4"/>
    <w:rsid w:val="6003A873"/>
    <w:rsid w:val="600C18E4"/>
    <w:rsid w:val="600F6C4B"/>
    <w:rsid w:val="6019348F"/>
    <w:rsid w:val="602B8883"/>
    <w:rsid w:val="6047A6C3"/>
    <w:rsid w:val="604A47BA"/>
    <w:rsid w:val="6065BFE4"/>
    <w:rsid w:val="60728CF7"/>
    <w:rsid w:val="6072C4D1"/>
    <w:rsid w:val="6073166F"/>
    <w:rsid w:val="6076E895"/>
    <w:rsid w:val="607EC8A6"/>
    <w:rsid w:val="608DF4FF"/>
    <w:rsid w:val="608F5BB7"/>
    <w:rsid w:val="608FDCB5"/>
    <w:rsid w:val="60929EB1"/>
    <w:rsid w:val="609C9D6F"/>
    <w:rsid w:val="609F56B4"/>
    <w:rsid w:val="60A6D164"/>
    <w:rsid w:val="60A9E5FC"/>
    <w:rsid w:val="60AE14C6"/>
    <w:rsid w:val="60C108B4"/>
    <w:rsid w:val="60C3D85B"/>
    <w:rsid w:val="60CC1AF2"/>
    <w:rsid w:val="60CF7D6E"/>
    <w:rsid w:val="60D68AAA"/>
    <w:rsid w:val="60DEA32C"/>
    <w:rsid w:val="60E07F8A"/>
    <w:rsid w:val="60E80B02"/>
    <w:rsid w:val="60F08D0D"/>
    <w:rsid w:val="60FC3703"/>
    <w:rsid w:val="60FD518B"/>
    <w:rsid w:val="60FDA54D"/>
    <w:rsid w:val="61137C57"/>
    <w:rsid w:val="611A3196"/>
    <w:rsid w:val="61251226"/>
    <w:rsid w:val="612CAC72"/>
    <w:rsid w:val="6144CF31"/>
    <w:rsid w:val="6159A760"/>
    <w:rsid w:val="615AA066"/>
    <w:rsid w:val="6177331C"/>
    <w:rsid w:val="618004EA"/>
    <w:rsid w:val="618287E1"/>
    <w:rsid w:val="618F719B"/>
    <w:rsid w:val="61999AE1"/>
    <w:rsid w:val="619AFA13"/>
    <w:rsid w:val="61A049DB"/>
    <w:rsid w:val="61A08492"/>
    <w:rsid w:val="61B44795"/>
    <w:rsid w:val="61CC3CC3"/>
    <w:rsid w:val="61CC7076"/>
    <w:rsid w:val="61CF8C1C"/>
    <w:rsid w:val="61DDDE43"/>
    <w:rsid w:val="61EA7593"/>
    <w:rsid w:val="61F0B3A8"/>
    <w:rsid w:val="61F50B55"/>
    <w:rsid w:val="61F71E3E"/>
    <w:rsid w:val="620115EF"/>
    <w:rsid w:val="62058EEF"/>
    <w:rsid w:val="620AC6F9"/>
    <w:rsid w:val="6212B3FF"/>
    <w:rsid w:val="621AC433"/>
    <w:rsid w:val="6220F599"/>
    <w:rsid w:val="6224249E"/>
    <w:rsid w:val="622B5FE1"/>
    <w:rsid w:val="62300AE4"/>
    <w:rsid w:val="6231809D"/>
    <w:rsid w:val="624755A8"/>
    <w:rsid w:val="6248AB2C"/>
    <w:rsid w:val="624F3006"/>
    <w:rsid w:val="62539C58"/>
    <w:rsid w:val="62580CD7"/>
    <w:rsid w:val="6258432A"/>
    <w:rsid w:val="626C238C"/>
    <w:rsid w:val="626F7E8E"/>
    <w:rsid w:val="6273849C"/>
    <w:rsid w:val="6282557D"/>
    <w:rsid w:val="62889802"/>
    <w:rsid w:val="62946F03"/>
    <w:rsid w:val="6296EC8A"/>
    <w:rsid w:val="62978FE2"/>
    <w:rsid w:val="62A058D3"/>
    <w:rsid w:val="62A5B9F7"/>
    <w:rsid w:val="62B19037"/>
    <w:rsid w:val="62C00128"/>
    <w:rsid w:val="62C35BCB"/>
    <w:rsid w:val="62C908AA"/>
    <w:rsid w:val="62CCE1A1"/>
    <w:rsid w:val="62EB4401"/>
    <w:rsid w:val="62F22F3D"/>
    <w:rsid w:val="62FBABAB"/>
    <w:rsid w:val="62FD3991"/>
    <w:rsid w:val="62FDAE1E"/>
    <w:rsid w:val="6304FEE3"/>
    <w:rsid w:val="630DE23F"/>
    <w:rsid w:val="631A92A5"/>
    <w:rsid w:val="631ED829"/>
    <w:rsid w:val="631F168A"/>
    <w:rsid w:val="6324383D"/>
    <w:rsid w:val="6325B349"/>
    <w:rsid w:val="632A92A7"/>
    <w:rsid w:val="6338CDF3"/>
    <w:rsid w:val="6345A710"/>
    <w:rsid w:val="6348DB7E"/>
    <w:rsid w:val="634983AE"/>
    <w:rsid w:val="635639CA"/>
    <w:rsid w:val="6368908B"/>
    <w:rsid w:val="63694A94"/>
    <w:rsid w:val="636BA53D"/>
    <w:rsid w:val="636BB6E7"/>
    <w:rsid w:val="636CE821"/>
    <w:rsid w:val="63789972"/>
    <w:rsid w:val="637905B6"/>
    <w:rsid w:val="637C338E"/>
    <w:rsid w:val="63822A2F"/>
    <w:rsid w:val="6382EC09"/>
    <w:rsid w:val="638C4E72"/>
    <w:rsid w:val="638F37B8"/>
    <w:rsid w:val="639832D4"/>
    <w:rsid w:val="639882D8"/>
    <w:rsid w:val="63A5A463"/>
    <w:rsid w:val="63A67A92"/>
    <w:rsid w:val="63ACA492"/>
    <w:rsid w:val="63B5DF14"/>
    <w:rsid w:val="63BCB82E"/>
    <w:rsid w:val="63C0E1F2"/>
    <w:rsid w:val="63CA77D1"/>
    <w:rsid w:val="63D5817D"/>
    <w:rsid w:val="63DE7B9E"/>
    <w:rsid w:val="63E4F98D"/>
    <w:rsid w:val="63E6762A"/>
    <w:rsid w:val="63EA7882"/>
    <w:rsid w:val="63EEBF9B"/>
    <w:rsid w:val="63FB58D5"/>
    <w:rsid w:val="63FB6A7C"/>
    <w:rsid w:val="64051C98"/>
    <w:rsid w:val="640672E0"/>
    <w:rsid w:val="640C1D39"/>
    <w:rsid w:val="641521CE"/>
    <w:rsid w:val="6416AB6F"/>
    <w:rsid w:val="64185A5D"/>
    <w:rsid w:val="6428A338"/>
    <w:rsid w:val="642ACCD2"/>
    <w:rsid w:val="64328A1C"/>
    <w:rsid w:val="6439F7A9"/>
    <w:rsid w:val="643AF843"/>
    <w:rsid w:val="643B20EC"/>
    <w:rsid w:val="64421E52"/>
    <w:rsid w:val="64439E7F"/>
    <w:rsid w:val="64473CB7"/>
    <w:rsid w:val="6447CA43"/>
    <w:rsid w:val="645328C8"/>
    <w:rsid w:val="6456D746"/>
    <w:rsid w:val="6457DDB2"/>
    <w:rsid w:val="6463076C"/>
    <w:rsid w:val="6465C908"/>
    <w:rsid w:val="64700A17"/>
    <w:rsid w:val="647C5244"/>
    <w:rsid w:val="64822E24"/>
    <w:rsid w:val="64829744"/>
    <w:rsid w:val="64957215"/>
    <w:rsid w:val="649E8286"/>
    <w:rsid w:val="64A415EA"/>
    <w:rsid w:val="64B1E570"/>
    <w:rsid w:val="64BAE2D1"/>
    <w:rsid w:val="64BC2046"/>
    <w:rsid w:val="64C95BE0"/>
    <w:rsid w:val="64D25A53"/>
    <w:rsid w:val="64DA5FAF"/>
    <w:rsid w:val="64E8B55B"/>
    <w:rsid w:val="64EE44A9"/>
    <w:rsid w:val="64F2CBFA"/>
    <w:rsid w:val="64F3A1C0"/>
    <w:rsid w:val="64F56BB2"/>
    <w:rsid w:val="64F64D8D"/>
    <w:rsid w:val="6504E763"/>
    <w:rsid w:val="6509794B"/>
    <w:rsid w:val="650AD4BD"/>
    <w:rsid w:val="6511EA06"/>
    <w:rsid w:val="65159780"/>
    <w:rsid w:val="651EEF46"/>
    <w:rsid w:val="652A095C"/>
    <w:rsid w:val="6532F524"/>
    <w:rsid w:val="65338CD4"/>
    <w:rsid w:val="65412876"/>
    <w:rsid w:val="6543866A"/>
    <w:rsid w:val="654587AB"/>
    <w:rsid w:val="654B1B30"/>
    <w:rsid w:val="654D1315"/>
    <w:rsid w:val="6554B46B"/>
    <w:rsid w:val="6556203F"/>
    <w:rsid w:val="655AA427"/>
    <w:rsid w:val="65629D6F"/>
    <w:rsid w:val="6564EB94"/>
    <w:rsid w:val="656E3AAC"/>
    <w:rsid w:val="65710823"/>
    <w:rsid w:val="6572777E"/>
    <w:rsid w:val="6577FEC9"/>
    <w:rsid w:val="657FB875"/>
    <w:rsid w:val="6587CFF4"/>
    <w:rsid w:val="6589B1C5"/>
    <w:rsid w:val="658CDB81"/>
    <w:rsid w:val="659BDE1F"/>
    <w:rsid w:val="65AACBD6"/>
    <w:rsid w:val="65B58898"/>
    <w:rsid w:val="65C68BCA"/>
    <w:rsid w:val="65C6DDAC"/>
    <w:rsid w:val="65C79813"/>
    <w:rsid w:val="65CD8574"/>
    <w:rsid w:val="65CEECA3"/>
    <w:rsid w:val="65D189DD"/>
    <w:rsid w:val="65D4B52B"/>
    <w:rsid w:val="65DA154B"/>
    <w:rsid w:val="65DBAB45"/>
    <w:rsid w:val="65E39C65"/>
    <w:rsid w:val="65E6D60D"/>
    <w:rsid w:val="65EB77AA"/>
    <w:rsid w:val="65F732B0"/>
    <w:rsid w:val="660420BF"/>
    <w:rsid w:val="660CBCF3"/>
    <w:rsid w:val="6613F9C8"/>
    <w:rsid w:val="6617B038"/>
    <w:rsid w:val="6619293B"/>
    <w:rsid w:val="661E2682"/>
    <w:rsid w:val="662415B4"/>
    <w:rsid w:val="6633361C"/>
    <w:rsid w:val="6637F24A"/>
    <w:rsid w:val="663AF072"/>
    <w:rsid w:val="663C0967"/>
    <w:rsid w:val="664CBA9B"/>
    <w:rsid w:val="664CE097"/>
    <w:rsid w:val="664DAEC3"/>
    <w:rsid w:val="66515CE8"/>
    <w:rsid w:val="66551BC0"/>
    <w:rsid w:val="66624ECE"/>
    <w:rsid w:val="666337FB"/>
    <w:rsid w:val="666438F7"/>
    <w:rsid w:val="666CB011"/>
    <w:rsid w:val="6677B2B7"/>
    <w:rsid w:val="667A2F6D"/>
    <w:rsid w:val="669EF106"/>
    <w:rsid w:val="66A39767"/>
    <w:rsid w:val="66AC17D6"/>
    <w:rsid w:val="66B0C298"/>
    <w:rsid w:val="66B6DA7B"/>
    <w:rsid w:val="66BAB6AE"/>
    <w:rsid w:val="66CF3EF1"/>
    <w:rsid w:val="66D2173A"/>
    <w:rsid w:val="66D39106"/>
    <w:rsid w:val="66E1385F"/>
    <w:rsid w:val="66F05259"/>
    <w:rsid w:val="66F469A3"/>
    <w:rsid w:val="66F900B5"/>
    <w:rsid w:val="6709349F"/>
    <w:rsid w:val="671E97D0"/>
    <w:rsid w:val="671FEC29"/>
    <w:rsid w:val="67231FCC"/>
    <w:rsid w:val="67253BA1"/>
    <w:rsid w:val="674BED8F"/>
    <w:rsid w:val="675942EC"/>
    <w:rsid w:val="675CCE0D"/>
    <w:rsid w:val="675F4C05"/>
    <w:rsid w:val="676C9F68"/>
    <w:rsid w:val="676E6401"/>
    <w:rsid w:val="677B8F5E"/>
    <w:rsid w:val="677EA8B0"/>
    <w:rsid w:val="678A619D"/>
    <w:rsid w:val="67ABD466"/>
    <w:rsid w:val="67B298D2"/>
    <w:rsid w:val="67B6CCD9"/>
    <w:rsid w:val="67BB5F5E"/>
    <w:rsid w:val="67C364CC"/>
    <w:rsid w:val="67CCD6DD"/>
    <w:rsid w:val="67CE1B32"/>
    <w:rsid w:val="67D46A23"/>
    <w:rsid w:val="67DA51E1"/>
    <w:rsid w:val="67EB9A9D"/>
    <w:rsid w:val="67EC648A"/>
    <w:rsid w:val="67F2CF54"/>
    <w:rsid w:val="67F6EED4"/>
    <w:rsid w:val="67F95981"/>
    <w:rsid w:val="67FE2DD2"/>
    <w:rsid w:val="680A6C88"/>
    <w:rsid w:val="681213D1"/>
    <w:rsid w:val="682057A1"/>
    <w:rsid w:val="68210321"/>
    <w:rsid w:val="682A1D88"/>
    <w:rsid w:val="682D8868"/>
    <w:rsid w:val="682E2BBE"/>
    <w:rsid w:val="6831D18D"/>
    <w:rsid w:val="68339AF4"/>
    <w:rsid w:val="68344A1C"/>
    <w:rsid w:val="68347B21"/>
    <w:rsid w:val="68386076"/>
    <w:rsid w:val="68419DB7"/>
    <w:rsid w:val="6842334E"/>
    <w:rsid w:val="68481CA9"/>
    <w:rsid w:val="684B1297"/>
    <w:rsid w:val="68512D4D"/>
    <w:rsid w:val="68532E81"/>
    <w:rsid w:val="6854DA2A"/>
    <w:rsid w:val="6858F2BB"/>
    <w:rsid w:val="685E1272"/>
    <w:rsid w:val="685E6E69"/>
    <w:rsid w:val="686C0567"/>
    <w:rsid w:val="6872774E"/>
    <w:rsid w:val="68745A4F"/>
    <w:rsid w:val="687D6378"/>
    <w:rsid w:val="688A5AA7"/>
    <w:rsid w:val="68A0B85F"/>
    <w:rsid w:val="68ACA832"/>
    <w:rsid w:val="68BB6A46"/>
    <w:rsid w:val="68BF46F6"/>
    <w:rsid w:val="68C8A89A"/>
    <w:rsid w:val="68CA8DD2"/>
    <w:rsid w:val="68D29F9A"/>
    <w:rsid w:val="68D6E8C9"/>
    <w:rsid w:val="68D83212"/>
    <w:rsid w:val="68D8731E"/>
    <w:rsid w:val="68D98729"/>
    <w:rsid w:val="68DD4ED9"/>
    <w:rsid w:val="68E6B793"/>
    <w:rsid w:val="68EBA893"/>
    <w:rsid w:val="68F833B8"/>
    <w:rsid w:val="69074B9A"/>
    <w:rsid w:val="691010F2"/>
    <w:rsid w:val="691373A9"/>
    <w:rsid w:val="6918B920"/>
    <w:rsid w:val="691E4DDC"/>
    <w:rsid w:val="6920E5F4"/>
    <w:rsid w:val="6939058E"/>
    <w:rsid w:val="693AA73B"/>
    <w:rsid w:val="693DEB97"/>
    <w:rsid w:val="6945A7C2"/>
    <w:rsid w:val="69557CEF"/>
    <w:rsid w:val="695E0021"/>
    <w:rsid w:val="69728AFF"/>
    <w:rsid w:val="69731734"/>
    <w:rsid w:val="6975E3E3"/>
    <w:rsid w:val="697CCB71"/>
    <w:rsid w:val="697DA840"/>
    <w:rsid w:val="69820A8C"/>
    <w:rsid w:val="69875936"/>
    <w:rsid w:val="6988ADC4"/>
    <w:rsid w:val="698CAC49"/>
    <w:rsid w:val="698DC96B"/>
    <w:rsid w:val="699B1B3C"/>
    <w:rsid w:val="699F516B"/>
    <w:rsid w:val="69AC9F03"/>
    <w:rsid w:val="69B2D15E"/>
    <w:rsid w:val="69BA627F"/>
    <w:rsid w:val="69C0F219"/>
    <w:rsid w:val="69DFBE26"/>
    <w:rsid w:val="69E79740"/>
    <w:rsid w:val="69F8BDFD"/>
    <w:rsid w:val="6A027C23"/>
    <w:rsid w:val="6A05EC71"/>
    <w:rsid w:val="6A093D1D"/>
    <w:rsid w:val="6A0E5CED"/>
    <w:rsid w:val="6A135DC3"/>
    <w:rsid w:val="6A3469A8"/>
    <w:rsid w:val="6A3981D4"/>
    <w:rsid w:val="6A481C03"/>
    <w:rsid w:val="6A4A4C41"/>
    <w:rsid w:val="6A4E9846"/>
    <w:rsid w:val="6A55AB68"/>
    <w:rsid w:val="6A565806"/>
    <w:rsid w:val="6A5948AB"/>
    <w:rsid w:val="6A5B268C"/>
    <w:rsid w:val="6A61A186"/>
    <w:rsid w:val="6A69204D"/>
    <w:rsid w:val="6A6A7FDE"/>
    <w:rsid w:val="6A6CCD88"/>
    <w:rsid w:val="6A759F78"/>
    <w:rsid w:val="6A7C6F99"/>
    <w:rsid w:val="6A8135A7"/>
    <w:rsid w:val="6A8A62CC"/>
    <w:rsid w:val="6A9F1EFB"/>
    <w:rsid w:val="6AAAEF17"/>
    <w:rsid w:val="6AAF0114"/>
    <w:rsid w:val="6AB2F7F2"/>
    <w:rsid w:val="6AB3B03C"/>
    <w:rsid w:val="6ABA6EAA"/>
    <w:rsid w:val="6AD096B7"/>
    <w:rsid w:val="6AD93BB7"/>
    <w:rsid w:val="6ADCCED3"/>
    <w:rsid w:val="6AE208A6"/>
    <w:rsid w:val="6AED15F7"/>
    <w:rsid w:val="6AF9B9FB"/>
    <w:rsid w:val="6AF9D93C"/>
    <w:rsid w:val="6AFD9E07"/>
    <w:rsid w:val="6B095534"/>
    <w:rsid w:val="6B0BCB67"/>
    <w:rsid w:val="6B203F8C"/>
    <w:rsid w:val="6B20DC75"/>
    <w:rsid w:val="6B3F7520"/>
    <w:rsid w:val="6B421085"/>
    <w:rsid w:val="6B459937"/>
    <w:rsid w:val="6B55DF34"/>
    <w:rsid w:val="6B5C332A"/>
    <w:rsid w:val="6B627E19"/>
    <w:rsid w:val="6B66F3BB"/>
    <w:rsid w:val="6B78D3D6"/>
    <w:rsid w:val="6B80E21F"/>
    <w:rsid w:val="6B9AAB4E"/>
    <w:rsid w:val="6B9C724C"/>
    <w:rsid w:val="6BA83C21"/>
    <w:rsid w:val="6BA8F0CC"/>
    <w:rsid w:val="6BAC41AA"/>
    <w:rsid w:val="6BB0E56D"/>
    <w:rsid w:val="6BB28B32"/>
    <w:rsid w:val="6BBA8317"/>
    <w:rsid w:val="6BCE7B2D"/>
    <w:rsid w:val="6BD7D2B0"/>
    <w:rsid w:val="6BDB4A26"/>
    <w:rsid w:val="6BE35C8F"/>
    <w:rsid w:val="6BFA39E2"/>
    <w:rsid w:val="6C0544A4"/>
    <w:rsid w:val="6C1806C6"/>
    <w:rsid w:val="6C190BF1"/>
    <w:rsid w:val="6C1C9BD5"/>
    <w:rsid w:val="6C26FAD3"/>
    <w:rsid w:val="6C3187A8"/>
    <w:rsid w:val="6C38BF8C"/>
    <w:rsid w:val="6C38EAD4"/>
    <w:rsid w:val="6C3DF776"/>
    <w:rsid w:val="6C40CE65"/>
    <w:rsid w:val="6C41ED31"/>
    <w:rsid w:val="6C592E0C"/>
    <w:rsid w:val="6C61BC4B"/>
    <w:rsid w:val="6C6A5968"/>
    <w:rsid w:val="6C713EA2"/>
    <w:rsid w:val="6C751BD4"/>
    <w:rsid w:val="6C7703CE"/>
    <w:rsid w:val="6C7A578C"/>
    <w:rsid w:val="6C7A6A39"/>
    <w:rsid w:val="6C86DCB6"/>
    <w:rsid w:val="6C88BFFE"/>
    <w:rsid w:val="6C93EA45"/>
    <w:rsid w:val="6C9634E4"/>
    <w:rsid w:val="6C9F2E69"/>
    <w:rsid w:val="6CA15354"/>
    <w:rsid w:val="6CA85BC6"/>
    <w:rsid w:val="6CA85D6C"/>
    <w:rsid w:val="6CAB26C6"/>
    <w:rsid w:val="6CBECA3F"/>
    <w:rsid w:val="6CC0608E"/>
    <w:rsid w:val="6CC9CED3"/>
    <w:rsid w:val="6CCA47CC"/>
    <w:rsid w:val="6CCAAB0A"/>
    <w:rsid w:val="6CD82FA4"/>
    <w:rsid w:val="6CDF38CC"/>
    <w:rsid w:val="6CDF8663"/>
    <w:rsid w:val="6CE8D910"/>
    <w:rsid w:val="6CF59170"/>
    <w:rsid w:val="6D046644"/>
    <w:rsid w:val="6D0FE65D"/>
    <w:rsid w:val="6D12B96A"/>
    <w:rsid w:val="6D25BCC9"/>
    <w:rsid w:val="6D2AE93E"/>
    <w:rsid w:val="6D2FB417"/>
    <w:rsid w:val="6D31E416"/>
    <w:rsid w:val="6D35198F"/>
    <w:rsid w:val="6D3B52D3"/>
    <w:rsid w:val="6D4AFD03"/>
    <w:rsid w:val="6D4F2CA8"/>
    <w:rsid w:val="6D6954AE"/>
    <w:rsid w:val="6D700DC1"/>
    <w:rsid w:val="6D73BB85"/>
    <w:rsid w:val="6D7E804A"/>
    <w:rsid w:val="6D817FA3"/>
    <w:rsid w:val="6D91FFDF"/>
    <w:rsid w:val="6D92F875"/>
    <w:rsid w:val="6D983E5D"/>
    <w:rsid w:val="6DABADFE"/>
    <w:rsid w:val="6DB91D73"/>
    <w:rsid w:val="6DCAA276"/>
    <w:rsid w:val="6DCEB1DA"/>
    <w:rsid w:val="6DDA845E"/>
    <w:rsid w:val="6DDBAFA2"/>
    <w:rsid w:val="6DDEEE3F"/>
    <w:rsid w:val="6DE0BA03"/>
    <w:rsid w:val="6DE57A9E"/>
    <w:rsid w:val="6DE81CDE"/>
    <w:rsid w:val="6DE9032F"/>
    <w:rsid w:val="6DEFA0F2"/>
    <w:rsid w:val="6DF5CBEC"/>
    <w:rsid w:val="6DF5F034"/>
    <w:rsid w:val="6E07F67D"/>
    <w:rsid w:val="6E105CEE"/>
    <w:rsid w:val="6E121D48"/>
    <w:rsid w:val="6E24D605"/>
    <w:rsid w:val="6E28BB7C"/>
    <w:rsid w:val="6E29C74D"/>
    <w:rsid w:val="6E3BDE36"/>
    <w:rsid w:val="6E42E9A8"/>
    <w:rsid w:val="6E4BDEC6"/>
    <w:rsid w:val="6E579F2B"/>
    <w:rsid w:val="6E5C21DD"/>
    <w:rsid w:val="6E68C310"/>
    <w:rsid w:val="6E764BF9"/>
    <w:rsid w:val="6E7B7CB8"/>
    <w:rsid w:val="6E80D669"/>
    <w:rsid w:val="6E8251C8"/>
    <w:rsid w:val="6E8861A3"/>
    <w:rsid w:val="6E8EFE17"/>
    <w:rsid w:val="6E98A569"/>
    <w:rsid w:val="6E9DF239"/>
    <w:rsid w:val="6E9EF6C4"/>
    <w:rsid w:val="6EA3A124"/>
    <w:rsid w:val="6EB98564"/>
    <w:rsid w:val="6EE2AA8D"/>
    <w:rsid w:val="6EEB9D93"/>
    <w:rsid w:val="6EFCBFF1"/>
    <w:rsid w:val="6F085C85"/>
    <w:rsid w:val="6F09C023"/>
    <w:rsid w:val="6F0B802A"/>
    <w:rsid w:val="6F0F647C"/>
    <w:rsid w:val="6F11B615"/>
    <w:rsid w:val="6F170FF0"/>
    <w:rsid w:val="6F193EB2"/>
    <w:rsid w:val="6F199F6D"/>
    <w:rsid w:val="6F23B246"/>
    <w:rsid w:val="6F24C60A"/>
    <w:rsid w:val="6F2707E3"/>
    <w:rsid w:val="6F2C3EB0"/>
    <w:rsid w:val="6F2E3241"/>
    <w:rsid w:val="6F32A0F4"/>
    <w:rsid w:val="6F3BBCBF"/>
    <w:rsid w:val="6F45CF1D"/>
    <w:rsid w:val="6F4A9900"/>
    <w:rsid w:val="6F4D0E53"/>
    <w:rsid w:val="6F54D339"/>
    <w:rsid w:val="6F5C0E88"/>
    <w:rsid w:val="6F6C0BEF"/>
    <w:rsid w:val="6F6D87B9"/>
    <w:rsid w:val="6F7DC8D5"/>
    <w:rsid w:val="6F834E3D"/>
    <w:rsid w:val="6F84A819"/>
    <w:rsid w:val="6F98C4B9"/>
    <w:rsid w:val="6F9CAF72"/>
    <w:rsid w:val="6FA4DDE9"/>
    <w:rsid w:val="6FA91256"/>
    <w:rsid w:val="6FB1DB9F"/>
    <w:rsid w:val="6FBB6A21"/>
    <w:rsid w:val="6FC7EE21"/>
    <w:rsid w:val="6FC89B18"/>
    <w:rsid w:val="6FCA6CB2"/>
    <w:rsid w:val="6FD351A4"/>
    <w:rsid w:val="6FD4ED5B"/>
    <w:rsid w:val="6FD85B5F"/>
    <w:rsid w:val="6FE5B868"/>
    <w:rsid w:val="6FED0544"/>
    <w:rsid w:val="6FF223C0"/>
    <w:rsid w:val="6FF6983D"/>
    <w:rsid w:val="70039CE2"/>
    <w:rsid w:val="700C9400"/>
    <w:rsid w:val="7013CC60"/>
    <w:rsid w:val="7016C07E"/>
    <w:rsid w:val="7022A1F2"/>
    <w:rsid w:val="702C8B58"/>
    <w:rsid w:val="7033BC80"/>
    <w:rsid w:val="704C0279"/>
    <w:rsid w:val="7050A1B0"/>
    <w:rsid w:val="70535BC1"/>
    <w:rsid w:val="705561BC"/>
    <w:rsid w:val="70599558"/>
    <w:rsid w:val="7059A28A"/>
    <w:rsid w:val="705CA4BD"/>
    <w:rsid w:val="70693DB9"/>
    <w:rsid w:val="706A493F"/>
    <w:rsid w:val="70722865"/>
    <w:rsid w:val="707AB298"/>
    <w:rsid w:val="707BF2C0"/>
    <w:rsid w:val="70885B93"/>
    <w:rsid w:val="708C3663"/>
    <w:rsid w:val="70940375"/>
    <w:rsid w:val="7095B080"/>
    <w:rsid w:val="70B2335B"/>
    <w:rsid w:val="70B47A4E"/>
    <w:rsid w:val="70BFF7FF"/>
    <w:rsid w:val="70C261AB"/>
    <w:rsid w:val="70CBE9E9"/>
    <w:rsid w:val="70CE2C7F"/>
    <w:rsid w:val="70DACCE9"/>
    <w:rsid w:val="70E58C81"/>
    <w:rsid w:val="70F0499F"/>
    <w:rsid w:val="71032F1E"/>
    <w:rsid w:val="712ADED2"/>
    <w:rsid w:val="7134C15D"/>
    <w:rsid w:val="713BF07F"/>
    <w:rsid w:val="7143E800"/>
    <w:rsid w:val="71447C9B"/>
    <w:rsid w:val="715D9AF3"/>
    <w:rsid w:val="7164CF45"/>
    <w:rsid w:val="7167AD12"/>
    <w:rsid w:val="71698DD9"/>
    <w:rsid w:val="716D0148"/>
    <w:rsid w:val="716EB149"/>
    <w:rsid w:val="716FF5EE"/>
    <w:rsid w:val="718AC17D"/>
    <w:rsid w:val="71935CE8"/>
    <w:rsid w:val="719D817F"/>
    <w:rsid w:val="71A54282"/>
    <w:rsid w:val="71A5934A"/>
    <w:rsid w:val="71B1C9F3"/>
    <w:rsid w:val="71B2E442"/>
    <w:rsid w:val="71B4F108"/>
    <w:rsid w:val="71BD2631"/>
    <w:rsid w:val="71C6A1BC"/>
    <w:rsid w:val="71C95F1C"/>
    <w:rsid w:val="71D2556C"/>
    <w:rsid w:val="71D4A235"/>
    <w:rsid w:val="71D8C50B"/>
    <w:rsid w:val="71DFC3B0"/>
    <w:rsid w:val="71F5DA86"/>
    <w:rsid w:val="71F639D8"/>
    <w:rsid w:val="720B70A8"/>
    <w:rsid w:val="720EF271"/>
    <w:rsid w:val="722FCBEE"/>
    <w:rsid w:val="72461DFE"/>
    <w:rsid w:val="724E9F75"/>
    <w:rsid w:val="72538820"/>
    <w:rsid w:val="725451C9"/>
    <w:rsid w:val="7254AC7B"/>
    <w:rsid w:val="7255016B"/>
    <w:rsid w:val="725F866B"/>
    <w:rsid w:val="727533B9"/>
    <w:rsid w:val="727593E1"/>
    <w:rsid w:val="7277BC2B"/>
    <w:rsid w:val="72868F12"/>
    <w:rsid w:val="72897B4D"/>
    <w:rsid w:val="728A966D"/>
    <w:rsid w:val="729C2D2A"/>
    <w:rsid w:val="729C4D24"/>
    <w:rsid w:val="72A3CBF4"/>
    <w:rsid w:val="72A6AA1E"/>
    <w:rsid w:val="72A6B6EC"/>
    <w:rsid w:val="72A72732"/>
    <w:rsid w:val="72A80FB3"/>
    <w:rsid w:val="72AB0223"/>
    <w:rsid w:val="72C45DF1"/>
    <w:rsid w:val="72C68A7B"/>
    <w:rsid w:val="72C85926"/>
    <w:rsid w:val="72CB4B6B"/>
    <w:rsid w:val="72CD180B"/>
    <w:rsid w:val="72CD2C37"/>
    <w:rsid w:val="72CE90B1"/>
    <w:rsid w:val="72E12BE6"/>
    <w:rsid w:val="72EA4ADE"/>
    <w:rsid w:val="72ECC4DF"/>
    <w:rsid w:val="72F8F3AC"/>
    <w:rsid w:val="730719C1"/>
    <w:rsid w:val="73081F74"/>
    <w:rsid w:val="730EB62B"/>
    <w:rsid w:val="7311C629"/>
    <w:rsid w:val="731309AC"/>
    <w:rsid w:val="731512A3"/>
    <w:rsid w:val="732B00F1"/>
    <w:rsid w:val="7333797B"/>
    <w:rsid w:val="734C8614"/>
    <w:rsid w:val="734DAE58"/>
    <w:rsid w:val="7358C053"/>
    <w:rsid w:val="735B5071"/>
    <w:rsid w:val="735D70AD"/>
    <w:rsid w:val="73615F2F"/>
    <w:rsid w:val="7365EE3E"/>
    <w:rsid w:val="736E8A2F"/>
    <w:rsid w:val="73709A5A"/>
    <w:rsid w:val="737129FB"/>
    <w:rsid w:val="73724D48"/>
    <w:rsid w:val="73750F6C"/>
    <w:rsid w:val="738E12C2"/>
    <w:rsid w:val="738F5990"/>
    <w:rsid w:val="7391268A"/>
    <w:rsid w:val="739A9010"/>
    <w:rsid w:val="73B07635"/>
    <w:rsid w:val="73BF103F"/>
    <w:rsid w:val="73BFFEF2"/>
    <w:rsid w:val="73D28980"/>
    <w:rsid w:val="73DA305F"/>
    <w:rsid w:val="73EA79F1"/>
    <w:rsid w:val="73EC334A"/>
    <w:rsid w:val="7435A9ED"/>
    <w:rsid w:val="743A8274"/>
    <w:rsid w:val="743F1331"/>
    <w:rsid w:val="744D23FD"/>
    <w:rsid w:val="744DAF4F"/>
    <w:rsid w:val="744EA01E"/>
    <w:rsid w:val="7454E719"/>
    <w:rsid w:val="74593F2C"/>
    <w:rsid w:val="746C1210"/>
    <w:rsid w:val="747B61CE"/>
    <w:rsid w:val="7487126B"/>
    <w:rsid w:val="748C1CAD"/>
    <w:rsid w:val="74BD1BDB"/>
    <w:rsid w:val="74BE6748"/>
    <w:rsid w:val="74CD414B"/>
    <w:rsid w:val="74D043D3"/>
    <w:rsid w:val="74D431FB"/>
    <w:rsid w:val="74D4D100"/>
    <w:rsid w:val="74DC84FC"/>
    <w:rsid w:val="74E38371"/>
    <w:rsid w:val="74E846B5"/>
    <w:rsid w:val="74EA3B4F"/>
    <w:rsid w:val="74F3549C"/>
    <w:rsid w:val="74FD1AFD"/>
    <w:rsid w:val="7508508D"/>
    <w:rsid w:val="75101A41"/>
    <w:rsid w:val="7514EC03"/>
    <w:rsid w:val="7514FCE2"/>
    <w:rsid w:val="751F4E27"/>
    <w:rsid w:val="75231DBE"/>
    <w:rsid w:val="752732AF"/>
    <w:rsid w:val="75279927"/>
    <w:rsid w:val="753E322D"/>
    <w:rsid w:val="7543AB2B"/>
    <w:rsid w:val="756A4AF3"/>
    <w:rsid w:val="756D6FA2"/>
    <w:rsid w:val="756FB882"/>
    <w:rsid w:val="7575766F"/>
    <w:rsid w:val="75844709"/>
    <w:rsid w:val="759707BE"/>
    <w:rsid w:val="7599171E"/>
    <w:rsid w:val="759A4239"/>
    <w:rsid w:val="759D6E00"/>
    <w:rsid w:val="75A9EE05"/>
    <w:rsid w:val="75B18F61"/>
    <w:rsid w:val="75B8C108"/>
    <w:rsid w:val="75C84796"/>
    <w:rsid w:val="75CC1F26"/>
    <w:rsid w:val="75D119F9"/>
    <w:rsid w:val="75D147C6"/>
    <w:rsid w:val="75D328E1"/>
    <w:rsid w:val="75D82C27"/>
    <w:rsid w:val="75E6895E"/>
    <w:rsid w:val="75EC8B77"/>
    <w:rsid w:val="75EF65E6"/>
    <w:rsid w:val="75F53513"/>
    <w:rsid w:val="760DCBDC"/>
    <w:rsid w:val="760E4039"/>
    <w:rsid w:val="7614DDDF"/>
    <w:rsid w:val="7615DC8A"/>
    <w:rsid w:val="762028A1"/>
    <w:rsid w:val="762654B3"/>
    <w:rsid w:val="7626FB76"/>
    <w:rsid w:val="7636ED75"/>
    <w:rsid w:val="7637C5FD"/>
    <w:rsid w:val="764A10E9"/>
    <w:rsid w:val="765152AD"/>
    <w:rsid w:val="76558350"/>
    <w:rsid w:val="7657BFC4"/>
    <w:rsid w:val="7658D9F7"/>
    <w:rsid w:val="7658F02C"/>
    <w:rsid w:val="765B03E8"/>
    <w:rsid w:val="765D9C81"/>
    <w:rsid w:val="765E4805"/>
    <w:rsid w:val="7661CDCF"/>
    <w:rsid w:val="76693ED7"/>
    <w:rsid w:val="767694EB"/>
    <w:rsid w:val="76826CEF"/>
    <w:rsid w:val="7688EADA"/>
    <w:rsid w:val="768A056C"/>
    <w:rsid w:val="768B019C"/>
    <w:rsid w:val="7691125F"/>
    <w:rsid w:val="7695EE95"/>
    <w:rsid w:val="769B1CEC"/>
    <w:rsid w:val="769D857F"/>
    <w:rsid w:val="76A0AA7B"/>
    <w:rsid w:val="76AF9976"/>
    <w:rsid w:val="76C2CB2B"/>
    <w:rsid w:val="76C398D2"/>
    <w:rsid w:val="76CF5E2F"/>
    <w:rsid w:val="76D2681E"/>
    <w:rsid w:val="76E23767"/>
    <w:rsid w:val="76EBF8D0"/>
    <w:rsid w:val="77028F75"/>
    <w:rsid w:val="7704804F"/>
    <w:rsid w:val="770A0E14"/>
    <w:rsid w:val="7717CE76"/>
    <w:rsid w:val="7718A14D"/>
    <w:rsid w:val="771A403F"/>
    <w:rsid w:val="772005D1"/>
    <w:rsid w:val="772CC0FF"/>
    <w:rsid w:val="77304B3E"/>
    <w:rsid w:val="77333F4A"/>
    <w:rsid w:val="774804F8"/>
    <w:rsid w:val="7764218E"/>
    <w:rsid w:val="77675883"/>
    <w:rsid w:val="77690269"/>
    <w:rsid w:val="776EB613"/>
    <w:rsid w:val="776F0AE3"/>
    <w:rsid w:val="778085D9"/>
    <w:rsid w:val="7784558E"/>
    <w:rsid w:val="77907909"/>
    <w:rsid w:val="7791E161"/>
    <w:rsid w:val="77961D71"/>
    <w:rsid w:val="77A001A5"/>
    <w:rsid w:val="77A4FFBD"/>
    <w:rsid w:val="77AEC6B1"/>
    <w:rsid w:val="77AF9ED1"/>
    <w:rsid w:val="77B6C325"/>
    <w:rsid w:val="77BBF902"/>
    <w:rsid w:val="77D0091A"/>
    <w:rsid w:val="77D173E3"/>
    <w:rsid w:val="77D4E220"/>
    <w:rsid w:val="77E1D937"/>
    <w:rsid w:val="77E26275"/>
    <w:rsid w:val="77E5583C"/>
    <w:rsid w:val="77E74AE4"/>
    <w:rsid w:val="77EDA1E6"/>
    <w:rsid w:val="77F0B0DF"/>
    <w:rsid w:val="77F90C9B"/>
    <w:rsid w:val="77FEECE6"/>
    <w:rsid w:val="78060824"/>
    <w:rsid w:val="78140FEB"/>
    <w:rsid w:val="7816EB48"/>
    <w:rsid w:val="781C7561"/>
    <w:rsid w:val="781DBDA4"/>
    <w:rsid w:val="782BE4BA"/>
    <w:rsid w:val="782E67D8"/>
    <w:rsid w:val="783A58C7"/>
    <w:rsid w:val="7841E8B1"/>
    <w:rsid w:val="7849585A"/>
    <w:rsid w:val="784A1821"/>
    <w:rsid w:val="784C1555"/>
    <w:rsid w:val="784F681D"/>
    <w:rsid w:val="7854E964"/>
    <w:rsid w:val="785AD618"/>
    <w:rsid w:val="785C84D3"/>
    <w:rsid w:val="78688029"/>
    <w:rsid w:val="7876F2BC"/>
    <w:rsid w:val="787FC7F2"/>
    <w:rsid w:val="7882B2DB"/>
    <w:rsid w:val="78900B07"/>
    <w:rsid w:val="78A1821D"/>
    <w:rsid w:val="78A36F58"/>
    <w:rsid w:val="78A8812F"/>
    <w:rsid w:val="78ABD3A0"/>
    <w:rsid w:val="78AC7C2D"/>
    <w:rsid w:val="78BA5B41"/>
    <w:rsid w:val="78BB5055"/>
    <w:rsid w:val="78BF1F4D"/>
    <w:rsid w:val="78D2140B"/>
    <w:rsid w:val="78D3D1CC"/>
    <w:rsid w:val="78E03AE2"/>
    <w:rsid w:val="78E35D43"/>
    <w:rsid w:val="78E6DE0F"/>
    <w:rsid w:val="78EFED40"/>
    <w:rsid w:val="78F2A57D"/>
    <w:rsid w:val="790DE665"/>
    <w:rsid w:val="791A4325"/>
    <w:rsid w:val="7925BFAE"/>
    <w:rsid w:val="7936A878"/>
    <w:rsid w:val="793AC6E1"/>
    <w:rsid w:val="793E62B3"/>
    <w:rsid w:val="79409972"/>
    <w:rsid w:val="7944B9EC"/>
    <w:rsid w:val="796712A3"/>
    <w:rsid w:val="796A15C1"/>
    <w:rsid w:val="7970BA4E"/>
    <w:rsid w:val="797A2B72"/>
    <w:rsid w:val="798937A1"/>
    <w:rsid w:val="798AE6C4"/>
    <w:rsid w:val="7994F8B8"/>
    <w:rsid w:val="79966AA6"/>
    <w:rsid w:val="799CE5D5"/>
    <w:rsid w:val="799D35D0"/>
    <w:rsid w:val="79A01E2C"/>
    <w:rsid w:val="79A18D7A"/>
    <w:rsid w:val="79B49FFA"/>
    <w:rsid w:val="79B78CEA"/>
    <w:rsid w:val="79C02849"/>
    <w:rsid w:val="79D226FC"/>
    <w:rsid w:val="79D7842E"/>
    <w:rsid w:val="79E0FCF1"/>
    <w:rsid w:val="79E15544"/>
    <w:rsid w:val="79E837E9"/>
    <w:rsid w:val="79ECEBAE"/>
    <w:rsid w:val="79EF696B"/>
    <w:rsid w:val="79F1A248"/>
    <w:rsid w:val="79FFCA5A"/>
    <w:rsid w:val="7A0DF879"/>
    <w:rsid w:val="7A19A768"/>
    <w:rsid w:val="7A1A4761"/>
    <w:rsid w:val="7A20EECF"/>
    <w:rsid w:val="7A282F40"/>
    <w:rsid w:val="7A2C1C9E"/>
    <w:rsid w:val="7A3706C2"/>
    <w:rsid w:val="7A3D41E3"/>
    <w:rsid w:val="7A3F2CD8"/>
    <w:rsid w:val="7A481D45"/>
    <w:rsid w:val="7A4AE4E1"/>
    <w:rsid w:val="7A5094D9"/>
    <w:rsid w:val="7A50CE4E"/>
    <w:rsid w:val="7A5459C9"/>
    <w:rsid w:val="7A5EABDD"/>
    <w:rsid w:val="7A64BE1F"/>
    <w:rsid w:val="7A70D81C"/>
    <w:rsid w:val="7A745CF9"/>
    <w:rsid w:val="7A85C4A5"/>
    <w:rsid w:val="7A87484F"/>
    <w:rsid w:val="7A8FAC6E"/>
    <w:rsid w:val="7A94A8C8"/>
    <w:rsid w:val="7A95A0C8"/>
    <w:rsid w:val="7AA2AD6D"/>
    <w:rsid w:val="7AA8ACFE"/>
    <w:rsid w:val="7AAC2625"/>
    <w:rsid w:val="7AAC9F51"/>
    <w:rsid w:val="7AACA125"/>
    <w:rsid w:val="7AB38A08"/>
    <w:rsid w:val="7ABBA040"/>
    <w:rsid w:val="7ABBE010"/>
    <w:rsid w:val="7ABDB7E8"/>
    <w:rsid w:val="7AC37A4B"/>
    <w:rsid w:val="7AC818C9"/>
    <w:rsid w:val="7ACB1F07"/>
    <w:rsid w:val="7ACF83B6"/>
    <w:rsid w:val="7ADD7237"/>
    <w:rsid w:val="7AE38FA7"/>
    <w:rsid w:val="7AE835D0"/>
    <w:rsid w:val="7AEB3008"/>
    <w:rsid w:val="7AECC7A5"/>
    <w:rsid w:val="7AED826D"/>
    <w:rsid w:val="7AF10AA3"/>
    <w:rsid w:val="7AFA5333"/>
    <w:rsid w:val="7B15A8AE"/>
    <w:rsid w:val="7B16EC4A"/>
    <w:rsid w:val="7B200F7E"/>
    <w:rsid w:val="7B259F53"/>
    <w:rsid w:val="7B28B885"/>
    <w:rsid w:val="7B29D1CC"/>
    <w:rsid w:val="7B45FCBE"/>
    <w:rsid w:val="7B481AFD"/>
    <w:rsid w:val="7B5983FB"/>
    <w:rsid w:val="7B5A2B6B"/>
    <w:rsid w:val="7B64DDB9"/>
    <w:rsid w:val="7B675DB5"/>
    <w:rsid w:val="7B6DC7D9"/>
    <w:rsid w:val="7B706EB3"/>
    <w:rsid w:val="7B70CC1F"/>
    <w:rsid w:val="7B8CD284"/>
    <w:rsid w:val="7BA234B4"/>
    <w:rsid w:val="7BAC3E90"/>
    <w:rsid w:val="7BADFA69"/>
    <w:rsid w:val="7BBDA797"/>
    <w:rsid w:val="7BC6F4CB"/>
    <w:rsid w:val="7BDBA002"/>
    <w:rsid w:val="7BDD6142"/>
    <w:rsid w:val="7BE159D6"/>
    <w:rsid w:val="7BE5253B"/>
    <w:rsid w:val="7BEC80E2"/>
    <w:rsid w:val="7BF8D4F0"/>
    <w:rsid w:val="7C021339"/>
    <w:rsid w:val="7C04B1E6"/>
    <w:rsid w:val="7C0BF1C5"/>
    <w:rsid w:val="7C14057B"/>
    <w:rsid w:val="7C1B8930"/>
    <w:rsid w:val="7C2159F7"/>
    <w:rsid w:val="7C31C70C"/>
    <w:rsid w:val="7C3461F5"/>
    <w:rsid w:val="7C36F700"/>
    <w:rsid w:val="7C43EE25"/>
    <w:rsid w:val="7C4A56EA"/>
    <w:rsid w:val="7C4C8E5C"/>
    <w:rsid w:val="7C6CE643"/>
    <w:rsid w:val="7C7D9879"/>
    <w:rsid w:val="7C81B3F4"/>
    <w:rsid w:val="7C8E0DE9"/>
    <w:rsid w:val="7C96E9B5"/>
    <w:rsid w:val="7CA10535"/>
    <w:rsid w:val="7CA57726"/>
    <w:rsid w:val="7CAF2A6D"/>
    <w:rsid w:val="7CBC91B3"/>
    <w:rsid w:val="7CC9FE70"/>
    <w:rsid w:val="7CCE45F3"/>
    <w:rsid w:val="7CCFFEB8"/>
    <w:rsid w:val="7CD8F077"/>
    <w:rsid w:val="7CDC90D0"/>
    <w:rsid w:val="7CDE3006"/>
    <w:rsid w:val="7CE8C067"/>
    <w:rsid w:val="7CEA0510"/>
    <w:rsid w:val="7CEAA3D4"/>
    <w:rsid w:val="7CEADE50"/>
    <w:rsid w:val="7CF8A16B"/>
    <w:rsid w:val="7D05AC70"/>
    <w:rsid w:val="7D1592DF"/>
    <w:rsid w:val="7D160F08"/>
    <w:rsid w:val="7D1DBE05"/>
    <w:rsid w:val="7D253258"/>
    <w:rsid w:val="7D27221D"/>
    <w:rsid w:val="7D2B41D6"/>
    <w:rsid w:val="7D2C7887"/>
    <w:rsid w:val="7D3FF1BC"/>
    <w:rsid w:val="7D49B0C2"/>
    <w:rsid w:val="7D4ACF3D"/>
    <w:rsid w:val="7D5703F4"/>
    <w:rsid w:val="7D57FB8A"/>
    <w:rsid w:val="7D649087"/>
    <w:rsid w:val="7D6539FE"/>
    <w:rsid w:val="7D71ADE1"/>
    <w:rsid w:val="7D7EC05D"/>
    <w:rsid w:val="7D7F738D"/>
    <w:rsid w:val="7D84EDF8"/>
    <w:rsid w:val="7D8A064C"/>
    <w:rsid w:val="7D8B8526"/>
    <w:rsid w:val="7D8D4780"/>
    <w:rsid w:val="7D8FE606"/>
    <w:rsid w:val="7D93032D"/>
    <w:rsid w:val="7D98395B"/>
    <w:rsid w:val="7D983DB3"/>
    <w:rsid w:val="7D99674D"/>
    <w:rsid w:val="7DA44953"/>
    <w:rsid w:val="7DA6A0EC"/>
    <w:rsid w:val="7DA94753"/>
    <w:rsid w:val="7DB70CD7"/>
    <w:rsid w:val="7DC16E52"/>
    <w:rsid w:val="7DC19260"/>
    <w:rsid w:val="7DDD0916"/>
    <w:rsid w:val="7DDFD1BE"/>
    <w:rsid w:val="7DE2214C"/>
    <w:rsid w:val="7DE319C7"/>
    <w:rsid w:val="7DE87797"/>
    <w:rsid w:val="7DEBF0E0"/>
    <w:rsid w:val="7DF2D56D"/>
    <w:rsid w:val="7DF80933"/>
    <w:rsid w:val="7DFA5FC0"/>
    <w:rsid w:val="7DFC0CE4"/>
    <w:rsid w:val="7E116983"/>
    <w:rsid w:val="7E12BA0F"/>
    <w:rsid w:val="7E273EED"/>
    <w:rsid w:val="7E512DAA"/>
    <w:rsid w:val="7E525E0B"/>
    <w:rsid w:val="7E533B65"/>
    <w:rsid w:val="7E569BDC"/>
    <w:rsid w:val="7E6EBD95"/>
    <w:rsid w:val="7E76F19E"/>
    <w:rsid w:val="7E8676A2"/>
    <w:rsid w:val="7E88D083"/>
    <w:rsid w:val="7E8ADFBA"/>
    <w:rsid w:val="7E96496D"/>
    <w:rsid w:val="7E985CC2"/>
    <w:rsid w:val="7EB2C393"/>
    <w:rsid w:val="7EC3E9A8"/>
    <w:rsid w:val="7EC83260"/>
    <w:rsid w:val="7EC8834D"/>
    <w:rsid w:val="7ECB25E5"/>
    <w:rsid w:val="7EDE94FD"/>
    <w:rsid w:val="7EEB1D1F"/>
    <w:rsid w:val="7EF87050"/>
    <w:rsid w:val="7EFA47DC"/>
    <w:rsid w:val="7F077DFF"/>
    <w:rsid w:val="7F0BB1E5"/>
    <w:rsid w:val="7F1258A1"/>
    <w:rsid w:val="7F14CB0D"/>
    <w:rsid w:val="7F19C158"/>
    <w:rsid w:val="7F1D7821"/>
    <w:rsid w:val="7F21774F"/>
    <w:rsid w:val="7F253F0B"/>
    <w:rsid w:val="7F344A1E"/>
    <w:rsid w:val="7F39405D"/>
    <w:rsid w:val="7F3ED3F1"/>
    <w:rsid w:val="7F45E082"/>
    <w:rsid w:val="7F4B2428"/>
    <w:rsid w:val="7F56F292"/>
    <w:rsid w:val="7F5CF760"/>
    <w:rsid w:val="7F633FBB"/>
    <w:rsid w:val="7F6495D5"/>
    <w:rsid w:val="7F668989"/>
    <w:rsid w:val="7F733CD9"/>
    <w:rsid w:val="7F7431F5"/>
    <w:rsid w:val="7F7C63A0"/>
    <w:rsid w:val="7F808C9F"/>
    <w:rsid w:val="7F86ABD5"/>
    <w:rsid w:val="7F8BB083"/>
    <w:rsid w:val="7F8DBCE5"/>
    <w:rsid w:val="7F9B83E2"/>
    <w:rsid w:val="7FA244A0"/>
    <w:rsid w:val="7FA7C0CB"/>
    <w:rsid w:val="7FC36456"/>
    <w:rsid w:val="7FC88D12"/>
    <w:rsid w:val="7FCD6C53"/>
    <w:rsid w:val="7FD6CD5B"/>
    <w:rsid w:val="7FD85D97"/>
    <w:rsid w:val="7FDA60CD"/>
    <w:rsid w:val="7FDB7D6F"/>
    <w:rsid w:val="7FDE13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9FB8F"/>
  <w15:chartTrackingRefBased/>
  <w15:docId w15:val="{E388E181-9778-4BFC-BE90-4B3C5A9A5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C5F5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C5F5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C5F5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C5F5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C5F5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C5F53"/>
    <w:pPr>
      <w:keepNext/>
      <w:outlineLvl w:val="4"/>
    </w:pPr>
    <w:rPr>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C5F53"/>
    <w:pPr>
      <w:keepNext/>
      <w:spacing w:after="200" w:line="240" w:lineRule="auto"/>
    </w:pPr>
    <w:rPr>
      <w:iCs/>
      <w:color w:val="002664"/>
      <w:sz w:val="18"/>
      <w:szCs w:val="18"/>
    </w:rPr>
  </w:style>
  <w:style w:type="table" w:customStyle="1" w:styleId="Tableheader">
    <w:name w:val="ŠTable header"/>
    <w:basedOn w:val="TableNormal"/>
    <w:uiPriority w:val="99"/>
    <w:rsid w:val="003C5F5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C5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C5F53"/>
    <w:pPr>
      <w:numPr>
        <w:numId w:val="32"/>
      </w:numPr>
    </w:pPr>
  </w:style>
  <w:style w:type="paragraph" w:styleId="ListNumber2">
    <w:name w:val="List Number 2"/>
    <w:aliases w:val="ŠList Number 2"/>
    <w:basedOn w:val="Normal"/>
    <w:uiPriority w:val="8"/>
    <w:qFormat/>
    <w:rsid w:val="003C5F53"/>
    <w:pPr>
      <w:numPr>
        <w:numId w:val="31"/>
      </w:numPr>
    </w:pPr>
  </w:style>
  <w:style w:type="paragraph" w:styleId="ListBullet">
    <w:name w:val="List Bullet"/>
    <w:aliases w:val="ŠList Bullet"/>
    <w:basedOn w:val="Normal"/>
    <w:uiPriority w:val="9"/>
    <w:qFormat/>
    <w:rsid w:val="003C5F53"/>
    <w:pPr>
      <w:numPr>
        <w:numId w:val="29"/>
      </w:numPr>
    </w:pPr>
  </w:style>
  <w:style w:type="paragraph" w:styleId="ListBullet2">
    <w:name w:val="List Bullet 2"/>
    <w:aliases w:val="ŠList Bullet 2"/>
    <w:basedOn w:val="Normal"/>
    <w:uiPriority w:val="10"/>
    <w:qFormat/>
    <w:rsid w:val="003C5F53"/>
    <w:pPr>
      <w:numPr>
        <w:numId w:val="27"/>
      </w:numPr>
    </w:pPr>
  </w:style>
  <w:style w:type="paragraph" w:customStyle="1" w:styleId="FeatureBox4">
    <w:name w:val="ŠFeature Box 4"/>
    <w:basedOn w:val="FeatureBox2"/>
    <w:next w:val="Normal"/>
    <w:uiPriority w:val="14"/>
    <w:qFormat/>
    <w:rsid w:val="003C5F5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3C5F5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C5F53"/>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3C5F5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C5F5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C5F5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C5F5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C5F5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C5F53"/>
    <w:rPr>
      <w:color w:val="2F5496" w:themeColor="accent1" w:themeShade="BF"/>
      <w:u w:val="single"/>
    </w:rPr>
  </w:style>
  <w:style w:type="paragraph" w:customStyle="1" w:styleId="Logo">
    <w:name w:val="ŠLogo"/>
    <w:basedOn w:val="Normal"/>
    <w:uiPriority w:val="18"/>
    <w:qFormat/>
    <w:rsid w:val="003C5F5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C5F53"/>
    <w:pPr>
      <w:tabs>
        <w:tab w:val="right" w:leader="dot" w:pos="14570"/>
      </w:tabs>
      <w:spacing w:before="0"/>
    </w:pPr>
    <w:rPr>
      <w:b/>
      <w:noProof/>
    </w:rPr>
  </w:style>
  <w:style w:type="paragraph" w:styleId="TOC2">
    <w:name w:val="toc 2"/>
    <w:aliases w:val="ŠTOC 2"/>
    <w:basedOn w:val="Normal"/>
    <w:next w:val="Normal"/>
    <w:uiPriority w:val="39"/>
    <w:unhideWhenUsed/>
    <w:rsid w:val="003C5F53"/>
    <w:pPr>
      <w:tabs>
        <w:tab w:val="right" w:leader="dot" w:pos="14570"/>
      </w:tabs>
      <w:spacing w:before="0"/>
    </w:pPr>
    <w:rPr>
      <w:noProof/>
    </w:rPr>
  </w:style>
  <w:style w:type="paragraph" w:styleId="TOC3">
    <w:name w:val="toc 3"/>
    <w:aliases w:val="ŠTOC 3"/>
    <w:basedOn w:val="Normal"/>
    <w:next w:val="Normal"/>
    <w:uiPriority w:val="39"/>
    <w:unhideWhenUsed/>
    <w:rsid w:val="003C5F53"/>
    <w:pPr>
      <w:spacing w:before="0"/>
      <w:ind w:left="244"/>
    </w:pPr>
  </w:style>
  <w:style w:type="paragraph" w:styleId="Title">
    <w:name w:val="Title"/>
    <w:aliases w:val="ŠTitle"/>
    <w:basedOn w:val="Normal"/>
    <w:next w:val="Normal"/>
    <w:link w:val="TitleChar"/>
    <w:uiPriority w:val="1"/>
    <w:rsid w:val="003C5F5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C5F5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C5F5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C5F5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C5F53"/>
    <w:pPr>
      <w:spacing w:after="240"/>
      <w:outlineLvl w:val="9"/>
    </w:pPr>
    <w:rPr>
      <w:szCs w:val="40"/>
    </w:rPr>
  </w:style>
  <w:style w:type="paragraph" w:styleId="Footer">
    <w:name w:val="footer"/>
    <w:aliases w:val="ŠFooter"/>
    <w:basedOn w:val="Normal"/>
    <w:link w:val="FooterChar"/>
    <w:uiPriority w:val="19"/>
    <w:rsid w:val="003C5F5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C5F53"/>
    <w:rPr>
      <w:rFonts w:ascii="Arial" w:hAnsi="Arial" w:cs="Arial"/>
      <w:sz w:val="18"/>
      <w:szCs w:val="18"/>
    </w:rPr>
  </w:style>
  <w:style w:type="paragraph" w:styleId="Header">
    <w:name w:val="header"/>
    <w:aliases w:val="ŠHeader"/>
    <w:basedOn w:val="Normal"/>
    <w:link w:val="HeaderChar"/>
    <w:uiPriority w:val="16"/>
    <w:rsid w:val="003C5F53"/>
    <w:rPr>
      <w:noProof/>
      <w:color w:val="002664"/>
      <w:sz w:val="28"/>
      <w:szCs w:val="28"/>
    </w:rPr>
  </w:style>
  <w:style w:type="character" w:customStyle="1" w:styleId="HeaderChar">
    <w:name w:val="Header Char"/>
    <w:aliases w:val="ŠHeader Char"/>
    <w:basedOn w:val="DefaultParagraphFont"/>
    <w:link w:val="Header"/>
    <w:uiPriority w:val="16"/>
    <w:rsid w:val="003C5F5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C5F5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C5F5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C5F53"/>
    <w:rPr>
      <w:rFonts w:ascii="Arial" w:hAnsi="Arial" w:cs="Arial"/>
      <w:b/>
      <w:szCs w:val="32"/>
    </w:rPr>
  </w:style>
  <w:style w:type="character" w:styleId="UnresolvedMention">
    <w:name w:val="Unresolved Mention"/>
    <w:basedOn w:val="DefaultParagraphFont"/>
    <w:uiPriority w:val="99"/>
    <w:semiHidden/>
    <w:unhideWhenUsed/>
    <w:rsid w:val="003C5F53"/>
    <w:rPr>
      <w:color w:val="605E5C"/>
      <w:shd w:val="clear" w:color="auto" w:fill="E1DFDD"/>
    </w:rPr>
  </w:style>
  <w:style w:type="character" w:styleId="SubtleEmphasis">
    <w:name w:val="Subtle Emphasis"/>
    <w:basedOn w:val="DefaultParagraphFont"/>
    <w:uiPriority w:val="19"/>
    <w:semiHidden/>
    <w:qFormat/>
    <w:rsid w:val="003C5F53"/>
    <w:rPr>
      <w:i/>
      <w:iCs/>
      <w:color w:val="404040" w:themeColor="text1" w:themeTint="BF"/>
    </w:rPr>
  </w:style>
  <w:style w:type="paragraph" w:styleId="TOC4">
    <w:name w:val="toc 4"/>
    <w:aliases w:val="ŠTOC 4"/>
    <w:basedOn w:val="Normal"/>
    <w:next w:val="Normal"/>
    <w:autoRedefine/>
    <w:uiPriority w:val="39"/>
    <w:unhideWhenUsed/>
    <w:rsid w:val="003C5F53"/>
    <w:pPr>
      <w:spacing w:before="0"/>
      <w:ind w:left="488"/>
    </w:pPr>
  </w:style>
  <w:style w:type="character" w:styleId="CommentReference">
    <w:name w:val="annotation reference"/>
    <w:basedOn w:val="DefaultParagraphFont"/>
    <w:uiPriority w:val="99"/>
    <w:semiHidden/>
    <w:unhideWhenUsed/>
    <w:rsid w:val="003C5F53"/>
    <w:rPr>
      <w:sz w:val="16"/>
      <w:szCs w:val="16"/>
    </w:rPr>
  </w:style>
  <w:style w:type="paragraph" w:styleId="CommentText">
    <w:name w:val="annotation text"/>
    <w:basedOn w:val="Normal"/>
    <w:link w:val="CommentTextChar"/>
    <w:uiPriority w:val="99"/>
    <w:unhideWhenUsed/>
    <w:rsid w:val="003C5F53"/>
    <w:pPr>
      <w:spacing w:line="240" w:lineRule="auto"/>
    </w:pPr>
    <w:rPr>
      <w:sz w:val="20"/>
      <w:szCs w:val="20"/>
    </w:rPr>
  </w:style>
  <w:style w:type="character" w:customStyle="1" w:styleId="CommentTextChar">
    <w:name w:val="Comment Text Char"/>
    <w:basedOn w:val="DefaultParagraphFont"/>
    <w:link w:val="CommentText"/>
    <w:uiPriority w:val="99"/>
    <w:rsid w:val="003C5F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C5F53"/>
    <w:rPr>
      <w:b/>
      <w:bCs/>
    </w:rPr>
  </w:style>
  <w:style w:type="character" w:customStyle="1" w:styleId="CommentSubjectChar">
    <w:name w:val="Comment Subject Char"/>
    <w:basedOn w:val="CommentTextChar"/>
    <w:link w:val="CommentSubject"/>
    <w:uiPriority w:val="99"/>
    <w:semiHidden/>
    <w:rsid w:val="003C5F53"/>
    <w:rPr>
      <w:rFonts w:ascii="Arial" w:hAnsi="Arial" w:cs="Arial"/>
      <w:b/>
      <w:bCs/>
      <w:sz w:val="20"/>
      <w:szCs w:val="20"/>
    </w:rPr>
  </w:style>
  <w:style w:type="character" w:styleId="Strong">
    <w:name w:val="Strong"/>
    <w:aliases w:val="ŠStrong,Bold"/>
    <w:qFormat/>
    <w:rsid w:val="003C5F53"/>
    <w:rPr>
      <w:b/>
      <w:bCs/>
    </w:rPr>
  </w:style>
  <w:style w:type="character" w:styleId="Emphasis">
    <w:name w:val="Emphasis"/>
    <w:aliases w:val="ŠEmphasis,Italic"/>
    <w:qFormat/>
    <w:rsid w:val="003C5F53"/>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3C5F53"/>
    <w:pPr>
      <w:numPr>
        <w:numId w:val="28"/>
      </w:numPr>
    </w:pPr>
  </w:style>
  <w:style w:type="paragraph" w:styleId="ListNumber3">
    <w:name w:val="List Number 3"/>
    <w:aliases w:val="ŠList Number 3"/>
    <w:basedOn w:val="ListBullet3"/>
    <w:uiPriority w:val="8"/>
    <w:rsid w:val="003C5F53"/>
    <w:pPr>
      <w:numPr>
        <w:ilvl w:val="2"/>
        <w:numId w:val="31"/>
      </w:numPr>
    </w:pPr>
  </w:style>
  <w:style w:type="paragraph" w:styleId="ListParagraph">
    <w:name w:val="List Paragraph"/>
    <w:aliases w:val="ŠList Paragraph"/>
    <w:basedOn w:val="Normal"/>
    <w:uiPriority w:val="34"/>
    <w:unhideWhenUsed/>
    <w:qFormat/>
    <w:rsid w:val="003C5F53"/>
    <w:pPr>
      <w:ind w:left="567"/>
    </w:pPr>
  </w:style>
  <w:style w:type="character" w:styleId="PlaceholderText">
    <w:name w:val="Placeholder Text"/>
    <w:basedOn w:val="DefaultParagraphFont"/>
    <w:uiPriority w:val="99"/>
    <w:semiHidden/>
    <w:rsid w:val="003C5F53"/>
    <w:rPr>
      <w:color w:val="808080"/>
    </w:rPr>
  </w:style>
  <w:style w:type="character" w:customStyle="1" w:styleId="BoldItalic">
    <w:name w:val="ŠBold Italic"/>
    <w:basedOn w:val="DefaultParagraphFont"/>
    <w:uiPriority w:val="1"/>
    <w:qFormat/>
    <w:rsid w:val="003C5F53"/>
    <w:rPr>
      <w:b/>
      <w:i/>
      <w:iCs/>
    </w:rPr>
  </w:style>
  <w:style w:type="paragraph" w:customStyle="1" w:styleId="Subtitle0">
    <w:name w:val="ŠSubtitle"/>
    <w:basedOn w:val="Normal"/>
    <w:link w:val="SubtitleChar0"/>
    <w:uiPriority w:val="2"/>
    <w:qFormat/>
    <w:rsid w:val="003C5F53"/>
    <w:pPr>
      <w:spacing w:before="360"/>
    </w:pPr>
    <w:rPr>
      <w:color w:val="002664"/>
      <w:sz w:val="44"/>
      <w:szCs w:val="48"/>
    </w:rPr>
  </w:style>
  <w:style w:type="character" w:customStyle="1" w:styleId="SubtitleChar0">
    <w:name w:val="ŠSubtitle Char"/>
    <w:basedOn w:val="DefaultParagraphFont"/>
    <w:link w:val="Subtitle0"/>
    <w:uiPriority w:val="2"/>
    <w:rsid w:val="003C5F53"/>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character" w:customStyle="1" w:styleId="normaltextrun">
    <w:name w:val="normaltextrun"/>
    <w:basedOn w:val="DefaultParagraphFont"/>
    <w:uiPriority w:val="1"/>
    <w:rsid w:val="41A353EC"/>
    <w:rPr>
      <w:rFonts w:asciiTheme="minorHAnsi" w:eastAsiaTheme="minorEastAsia" w:hAnsiTheme="minorHAnsi" w:cstheme="minorBidi"/>
      <w:sz w:val="22"/>
      <w:szCs w:val="22"/>
    </w:rPr>
  </w:style>
  <w:style w:type="character" w:customStyle="1" w:styleId="ui-provider">
    <w:name w:val="ui-provider"/>
    <w:basedOn w:val="DefaultParagraphFont"/>
    <w:rsid w:val="009A1B40"/>
  </w:style>
  <w:style w:type="paragraph" w:customStyle="1" w:styleId="Pulloutquote">
    <w:name w:val="ŠPull out quote"/>
    <w:basedOn w:val="Normal"/>
    <w:next w:val="Normal"/>
    <w:uiPriority w:val="20"/>
    <w:qFormat/>
    <w:rsid w:val="003C5F53"/>
    <w:pPr>
      <w:keepNext/>
      <w:ind w:left="567" w:right="57"/>
    </w:pPr>
    <w:rPr>
      <w:szCs w:val="22"/>
    </w:rPr>
  </w:style>
  <w:style w:type="paragraph" w:styleId="TOC5">
    <w:name w:val="toc 5"/>
    <w:basedOn w:val="Normal"/>
    <w:next w:val="Normal"/>
    <w:autoRedefine/>
    <w:uiPriority w:val="39"/>
    <w:unhideWhenUsed/>
    <w:rsid w:val="00397D13"/>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397D13"/>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397D13"/>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397D13"/>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397D13"/>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344503">
      <w:bodyDiv w:val="1"/>
      <w:marLeft w:val="0"/>
      <w:marRight w:val="0"/>
      <w:marTop w:val="0"/>
      <w:marBottom w:val="0"/>
      <w:divBdr>
        <w:top w:val="none" w:sz="0" w:space="0" w:color="auto"/>
        <w:left w:val="none" w:sz="0" w:space="0" w:color="auto"/>
        <w:bottom w:val="none" w:sz="0" w:space="0" w:color="auto"/>
        <w:right w:val="none" w:sz="0" w:space="0" w:color="auto"/>
      </w:divBdr>
    </w:div>
    <w:div w:id="464784509">
      <w:bodyDiv w:val="1"/>
      <w:marLeft w:val="0"/>
      <w:marRight w:val="0"/>
      <w:marTop w:val="0"/>
      <w:marBottom w:val="0"/>
      <w:divBdr>
        <w:top w:val="none" w:sz="0" w:space="0" w:color="auto"/>
        <w:left w:val="none" w:sz="0" w:space="0" w:color="auto"/>
        <w:bottom w:val="none" w:sz="0" w:space="0" w:color="auto"/>
        <w:right w:val="none" w:sz="0" w:space="0" w:color="auto"/>
      </w:divBdr>
    </w:div>
    <w:div w:id="633095986">
      <w:bodyDiv w:val="1"/>
      <w:marLeft w:val="0"/>
      <w:marRight w:val="0"/>
      <w:marTop w:val="0"/>
      <w:marBottom w:val="0"/>
      <w:divBdr>
        <w:top w:val="none" w:sz="0" w:space="0" w:color="auto"/>
        <w:left w:val="none" w:sz="0" w:space="0" w:color="auto"/>
        <w:bottom w:val="none" w:sz="0" w:space="0" w:color="auto"/>
        <w:right w:val="none" w:sz="0" w:space="0" w:color="auto"/>
      </w:divBdr>
    </w:div>
    <w:div w:id="1187403494">
      <w:bodyDiv w:val="1"/>
      <w:marLeft w:val="0"/>
      <w:marRight w:val="0"/>
      <w:marTop w:val="0"/>
      <w:marBottom w:val="0"/>
      <w:divBdr>
        <w:top w:val="none" w:sz="0" w:space="0" w:color="auto"/>
        <w:left w:val="none" w:sz="0" w:space="0" w:color="auto"/>
        <w:bottom w:val="none" w:sz="0" w:space="0" w:color="auto"/>
        <w:right w:val="none" w:sz="0" w:space="0" w:color="auto"/>
      </w:divBdr>
      <w:divsChild>
        <w:div w:id="2013335434">
          <w:marLeft w:val="0"/>
          <w:marRight w:val="0"/>
          <w:marTop w:val="0"/>
          <w:marBottom w:val="0"/>
          <w:divBdr>
            <w:top w:val="single" w:sz="2" w:space="0" w:color="auto"/>
            <w:left w:val="single" w:sz="2" w:space="0" w:color="auto"/>
            <w:bottom w:val="single" w:sz="2" w:space="0" w:color="auto"/>
            <w:right w:val="single" w:sz="2" w:space="0" w:color="auto"/>
          </w:divBdr>
        </w:div>
      </w:divsChild>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app.education.nsw.gov.au/digital-learning-selector/LearningActivity/Card/555"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www.london-tickets.co.uk/london-eye-facts/" TargetMode="External"/><Relationship Id="rId138" Type="http://schemas.openxmlformats.org/officeDocument/2006/relationships/image" Target="media/image54.png"/><Relationship Id="rId159" Type="http://schemas.openxmlformats.org/officeDocument/2006/relationships/hyperlink" Target="https://polypad.amplify.com/p" TargetMode="External"/><Relationship Id="rId170" Type="http://schemas.openxmlformats.org/officeDocument/2006/relationships/hyperlink" Target="https://www.youtube.com/watch?v=JPLKi10TO7g" TargetMode="External"/><Relationship Id="rId107" Type="http://schemas.openxmlformats.org/officeDocument/2006/relationships/image" Target="media/image23.png"/><Relationship Id="rId11" Type="http://schemas.openxmlformats.org/officeDocument/2006/relationships/hyperlink" Target="https://apps.mathlearningcenter.org/pattern-shape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s://apps.mathlearningcenter.org/pattern-shapes/" TargetMode="External"/><Relationship Id="rId74" Type="http://schemas.openxmlformats.org/officeDocument/2006/relationships/image" Target="media/image14.png"/><Relationship Id="rId128" Type="http://schemas.openxmlformats.org/officeDocument/2006/relationships/image" Target="media/image44.png"/><Relationship Id="rId149" Type="http://schemas.openxmlformats.org/officeDocument/2006/relationships/hyperlink" Target="https://curriculum.nsw.edu.au/learning-areas/mathematics/mathematics-k-10-2022/overview" TargetMode="External"/><Relationship Id="rId5" Type="http://schemas.openxmlformats.org/officeDocument/2006/relationships/webSettings" Target="webSettings.xml"/><Relationship Id="rId95" Type="http://schemas.openxmlformats.org/officeDocument/2006/relationships/hyperlink" Target="https://resources.education.nsw.gov.au/home" TargetMode="External"/><Relationship Id="rId160" Type="http://schemas.openxmlformats.org/officeDocument/2006/relationships/hyperlink" Target="https://www.london-tickets.co.uk/london-eye-facts/" TargetMode="External"/><Relationship Id="rId181" Type="http://schemas.openxmlformats.org/officeDocument/2006/relationships/header" Target="header4.xml"/><Relationship Id="rId22" Type="http://schemas.openxmlformats.org/officeDocument/2006/relationships/hyperlink" Target="https://toytheater.com/clock/" TargetMode="External"/><Relationship Id="rId43" Type="http://schemas.openxmlformats.org/officeDocument/2006/relationships/hyperlink" Target="https://apps.mathlearningcenter.org/pattern-shapes/" TargetMode="External"/><Relationship Id="rId64" Type="http://schemas.openxmlformats.org/officeDocument/2006/relationships/image" Target="media/image10.png"/><Relationship Id="rId118" Type="http://schemas.openxmlformats.org/officeDocument/2006/relationships/image" Target="media/image34.png"/><Relationship Id="rId139" Type="http://schemas.openxmlformats.org/officeDocument/2006/relationships/image" Target="media/image55.png"/><Relationship Id="rId85" Type="http://schemas.openxmlformats.org/officeDocument/2006/relationships/hyperlink" Target="https://kids.kiddle.co/Melbourne_Star" TargetMode="External"/><Relationship Id="rId150" Type="http://schemas.openxmlformats.org/officeDocument/2006/relationships/hyperlink" Target="https://curriculum.nsw.edu.au/learning-areas/mathematics/mathematics-k-10-2022/overview" TargetMode="External"/><Relationship Id="rId171" Type="http://schemas.openxmlformats.org/officeDocument/2006/relationships/hyperlink" Target="https://toytheater.com/clock/" TargetMode="External"/><Relationship Id="rId12" Type="http://schemas.openxmlformats.org/officeDocument/2006/relationships/hyperlink" Target="https://polypad.amplify.com/p" TargetMode="External"/><Relationship Id="rId33" Type="http://schemas.openxmlformats.org/officeDocument/2006/relationships/hyperlink" Target="https://education.nsw.gov.au/teaching-and-learning/curriculum/literacy-and-numeracy/teaching-and-learning-resources/numeracy/talk-moves" TargetMode="External"/><Relationship Id="rId108" Type="http://schemas.openxmlformats.org/officeDocument/2006/relationships/image" Target="media/image24.png"/><Relationship Id="rId129" Type="http://schemas.openxmlformats.org/officeDocument/2006/relationships/image" Target="media/image45.png"/><Relationship Id="rId54" Type="http://schemas.openxmlformats.org/officeDocument/2006/relationships/hyperlink" Target="https://apps.mathlearningcenter.org/pattern-shapes/"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6" Type="http://schemas.openxmlformats.org/officeDocument/2006/relationships/hyperlink" Target="https://www.canva.com/" TargetMode="External"/><Relationship Id="rId140" Type="http://schemas.openxmlformats.org/officeDocument/2006/relationships/image" Target="media/image56.png"/><Relationship Id="rId161" Type="http://schemas.openxmlformats.org/officeDocument/2006/relationships/hyperlink" Target="https://www.inquirymaths.com/home/number-prompts/fraction-of-a-number-inquiry" TargetMode="External"/><Relationship Id="rId182" Type="http://schemas.openxmlformats.org/officeDocument/2006/relationships/footer" Target="footer4.xml"/><Relationship Id="rId6" Type="http://schemas.openxmlformats.org/officeDocument/2006/relationships/footnotes" Target="footnotes.xml"/><Relationship Id="rId23" Type="http://schemas.openxmlformats.org/officeDocument/2006/relationships/hyperlink" Target="https://toytheater.com/clock/" TargetMode="External"/><Relationship Id="rId119" Type="http://schemas.openxmlformats.org/officeDocument/2006/relationships/image" Target="media/image35.png"/><Relationship Id="rId44" Type="http://schemas.openxmlformats.org/officeDocument/2006/relationships/hyperlink" Target="https://apps.mathlearningcenter.org/pattern-shapes/" TargetMode="External"/><Relationship Id="rId60" Type="http://schemas.openxmlformats.org/officeDocument/2006/relationships/hyperlink" Target="https://apps.mathlearningcenter.org/pattern-shapes/"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kids.kiddle.co/High_Roller_(Ferris_wheel)" TargetMode="External"/><Relationship Id="rId130" Type="http://schemas.openxmlformats.org/officeDocument/2006/relationships/image" Target="media/image46.png"/><Relationship Id="rId135" Type="http://schemas.openxmlformats.org/officeDocument/2006/relationships/image" Target="media/image51.png"/><Relationship Id="rId151" Type="http://schemas.openxmlformats.org/officeDocument/2006/relationships/hyperlink" Target="https://www.australiancurriculum.edu.au/resources/national-literacy-and-numeracy-learning-progressions/version-3-of-national-literacy-and-numeracy-learning-progressions/" TargetMode="External"/><Relationship Id="rId156" Type="http://schemas.openxmlformats.org/officeDocument/2006/relationships/hyperlink" Target="https://curriculum.nsw.edu.au/learning-areas/mathematics/mathematics-k-10-2022/overview" TargetMode="External"/><Relationship Id="rId177" Type="http://schemas.openxmlformats.org/officeDocument/2006/relationships/hyperlink" Target="https://creativecommons.org/licenses/by/4.0/" TargetMode="External"/><Relationship Id="rId172" Type="http://schemas.openxmlformats.org/officeDocument/2006/relationships/hyperlink" Target="https://www.travelchinaguide.com/attraction/tianjin/eye.htm" TargetMode="External"/><Relationship Id="rId13" Type="http://schemas.openxmlformats.org/officeDocument/2006/relationships/hyperlink" Target="https://apps.mathlearningcenter.org/pattern-shapes/" TargetMode="External"/><Relationship Id="rId18" Type="http://schemas.openxmlformats.org/officeDocument/2006/relationships/hyperlink" Target="https://education.nsw.gov.au/teaching-and-learning/curriculum/mathematics/mathematics-curriculum-resources-k-12/mathematics-k-6-resources" TargetMode="External"/><Relationship Id="rId39" Type="http://schemas.openxmlformats.org/officeDocument/2006/relationships/image" Target="media/image6.png"/><Relationship Id="rId109" Type="http://schemas.openxmlformats.org/officeDocument/2006/relationships/image" Target="media/image25.png"/><Relationship Id="rId34" Type="http://schemas.openxmlformats.org/officeDocument/2006/relationships/hyperlink" Target="https://www.oxfordlearnersdictionaries.com/" TargetMode="External"/><Relationship Id="rId50" Type="http://schemas.openxmlformats.org/officeDocument/2006/relationships/hyperlink" Target="https://education.nsw.gov.au/teaching-and-learning/curriculum/mathematics/mathematics-curriculum-resources-k-12/mathematics-k-6-resources" TargetMode="External"/><Relationship Id="rId55" Type="http://schemas.openxmlformats.org/officeDocument/2006/relationships/hyperlink" Target="https://apps.mathlearningcenter.org/pattern-shapes/" TargetMode="External"/><Relationship Id="rId76" Type="http://schemas.openxmlformats.org/officeDocument/2006/relationships/image" Target="media/image15.png"/><Relationship Id="rId97" Type="http://schemas.openxmlformats.org/officeDocument/2006/relationships/hyperlink" Target="https://apps.mathlearningcenter.org/pattern-shapes/" TargetMode="External"/><Relationship Id="rId104" Type="http://schemas.openxmlformats.org/officeDocument/2006/relationships/image" Target="media/image20.png"/><Relationship Id="rId120" Type="http://schemas.openxmlformats.org/officeDocument/2006/relationships/image" Target="media/image36.png"/><Relationship Id="rId125" Type="http://schemas.openxmlformats.org/officeDocument/2006/relationships/image" Target="media/image41.png"/><Relationship Id="rId141" Type="http://schemas.openxmlformats.org/officeDocument/2006/relationships/image" Target="media/image57.png"/><Relationship Id="rId146" Type="http://schemas.openxmlformats.org/officeDocument/2006/relationships/image" Target="media/image62.png"/><Relationship Id="rId167" Type="http://schemas.openxmlformats.org/officeDocument/2006/relationships/hyperlink" Target="https://www.oxfordlearnersdictionaries.com/" TargetMode="External"/><Relationship Id="rId7" Type="http://schemas.openxmlformats.org/officeDocument/2006/relationships/endnotes" Target="endnotes.xml"/><Relationship Id="rId71" Type="http://schemas.openxmlformats.org/officeDocument/2006/relationships/hyperlink" Target="https://www.inquirymaths.com/home" TargetMode="External"/><Relationship Id="rId92" Type="http://schemas.openxmlformats.org/officeDocument/2006/relationships/hyperlink" Target="https://app.education.nsw.gov.au/digital-learning-selector/LearningTool/Card/116" TargetMode="External"/><Relationship Id="rId162" Type="http://schemas.openxmlformats.org/officeDocument/2006/relationships/hyperlink" Target="https://kids.kiddle.co/George_Washington_Gale_Ferris_Jr."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toytheater.com/clock/"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apps.mathlearningcenter.org/pattern-shapes/" TargetMode="External"/><Relationship Id="rId66" Type="http://schemas.openxmlformats.org/officeDocument/2006/relationships/image" Target="media/image11.png"/><Relationship Id="rId87" Type="http://schemas.openxmlformats.org/officeDocument/2006/relationships/hyperlink" Target="https://kids.kiddle.co/Singapore_Flyer" TargetMode="External"/><Relationship Id="rId110" Type="http://schemas.openxmlformats.org/officeDocument/2006/relationships/image" Target="media/image26.png"/><Relationship Id="rId115" Type="http://schemas.openxmlformats.org/officeDocument/2006/relationships/image" Target="media/image31.png"/><Relationship Id="rId131" Type="http://schemas.openxmlformats.org/officeDocument/2006/relationships/image" Target="media/image47.png"/><Relationship Id="rId136" Type="http://schemas.openxmlformats.org/officeDocument/2006/relationships/image" Target="media/image52.png"/><Relationship Id="rId157" Type="http://schemas.openxmlformats.org/officeDocument/2006/relationships/hyperlink" Target="https://www.australiancurriculum.edu.au/resources/national-literacy-and-numeracy-learning-progressions/version-3-of-national-literacy-and-numeracy-learning-progressions/" TargetMode="External"/><Relationship Id="rId178" Type="http://schemas.openxmlformats.org/officeDocument/2006/relationships/image" Target="media/image63.png"/><Relationship Id="rId61" Type="http://schemas.openxmlformats.org/officeDocument/2006/relationships/hyperlink" Target="https://app.education.nsw.gov.au/digital-learning-selector/LearningActivity/Card/555" TargetMode="External"/><Relationship Id="rId82" Type="http://schemas.openxmlformats.org/officeDocument/2006/relationships/hyperlink" Target="https://kids.kiddle.co/George_Washington_Gale_Ferris_Jr." TargetMode="External"/><Relationship Id="rId152" Type="http://schemas.openxmlformats.org/officeDocument/2006/relationships/hyperlink" Target="https://curriculum.nsw.edu.au/learning-areas/mathematics/mathematics-k-10-2022/overview" TargetMode="External"/><Relationship Id="rId173" Type="http://schemas.openxmlformats.org/officeDocument/2006/relationships/header" Target="header1.xml"/><Relationship Id="rId19" Type="http://schemas.openxmlformats.org/officeDocument/2006/relationships/image" Target="media/image1.png"/><Relationship Id="rId14" Type="http://schemas.openxmlformats.org/officeDocument/2006/relationships/hyperlink" Target="https://youtu.be/JPLKi10TO7g"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image" Target="media/image5.png"/><Relationship Id="rId56" Type="http://schemas.openxmlformats.org/officeDocument/2006/relationships/hyperlink" Target="https://apps.mathlearningcenter.org/pattern-shapes/" TargetMode="External"/><Relationship Id="rId77" Type="http://schemas.openxmlformats.org/officeDocument/2006/relationships/image" Target="media/image16.png"/><Relationship Id="rId100" Type="http://schemas.openxmlformats.org/officeDocument/2006/relationships/hyperlink" Target="https://app.education.nsw.gov.au/digital-learning-selector/LearningTool/Card/116" TargetMode="External"/><Relationship Id="rId105" Type="http://schemas.openxmlformats.org/officeDocument/2006/relationships/image" Target="media/image21.png"/><Relationship Id="rId126" Type="http://schemas.openxmlformats.org/officeDocument/2006/relationships/image" Target="media/image42.png"/><Relationship Id="rId147" Type="http://schemas.openxmlformats.org/officeDocument/2006/relationships/hyperlink" Target="https://curriculum.nsw.edu.au/learning-areas/mathematics/mathematics-k-10-2022/overview" TargetMode="External"/><Relationship Id="rId168" Type="http://schemas.openxmlformats.org/officeDocument/2006/relationships/hyperlink" Target="https://education.nsw.gov.au/teaching-and-learning/curriculum/mathematics/mathematics-curriculum-resources-k-12/thinking-mathematically-resources/mathematics-s1-s3-place-value-game"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resources.education.nsw.gov.au/home" TargetMode="External"/><Relationship Id="rId72" Type="http://schemas.openxmlformats.org/officeDocument/2006/relationships/hyperlink" Target="https://education.nsw.gov.au/teaching-and-learning/curriculum/literacy-and-numeracy/teaching-and-learning-resources/numeracy/talk-moves" TargetMode="External"/><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image" Target="media/image18.png"/><Relationship Id="rId121" Type="http://schemas.openxmlformats.org/officeDocument/2006/relationships/image" Target="media/image37.png"/><Relationship Id="rId142" Type="http://schemas.openxmlformats.org/officeDocument/2006/relationships/image" Target="media/image58.png"/><Relationship Id="rId163" Type="http://schemas.openxmlformats.org/officeDocument/2006/relationships/hyperlink" Target="https://kids.kiddle.co/High_Roller_(Ferris_wheel)"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image" Target="media/image8.png"/><Relationship Id="rId67" Type="http://schemas.openxmlformats.org/officeDocument/2006/relationships/image" Target="media/image12.png"/><Relationship Id="rId116" Type="http://schemas.openxmlformats.org/officeDocument/2006/relationships/image" Target="media/image32.png"/><Relationship Id="rId137" Type="http://schemas.openxmlformats.org/officeDocument/2006/relationships/image" Target="media/image53.png"/><Relationship Id="rId158" Type="http://schemas.openxmlformats.org/officeDocument/2006/relationships/hyperlink" Target="http://www.australiancurriculum.edu.au/" TargetMode="External"/><Relationship Id="rId20" Type="http://schemas.openxmlformats.org/officeDocument/2006/relationships/image" Target="media/image2.png"/><Relationship Id="rId41" Type="http://schemas.openxmlformats.org/officeDocument/2006/relationships/image" Target="media/image7.png"/><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kids.kiddle.co/Luna_Park_Sydney" TargetMode="External"/><Relationship Id="rId88" Type="http://schemas.openxmlformats.org/officeDocument/2006/relationships/hyperlink" Target="https://www.travelchinaguide.com/attraction/tianjin/eye.htm" TargetMode="External"/><Relationship Id="rId111" Type="http://schemas.openxmlformats.org/officeDocument/2006/relationships/image" Target="media/image27.png"/><Relationship Id="rId132" Type="http://schemas.openxmlformats.org/officeDocument/2006/relationships/image" Target="media/image48.png"/><Relationship Id="rId153" Type="http://schemas.openxmlformats.org/officeDocument/2006/relationships/hyperlink" Target="https://educationstandards.nsw.edu.au/wps/portal/nesa/mini-footer/copyright" TargetMode="Externa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hyperlink" Target="https://www.canva.com/" TargetMode="External"/><Relationship Id="rId36"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image" Target="media/image9.png"/><Relationship Id="rId106" Type="http://schemas.openxmlformats.org/officeDocument/2006/relationships/image" Target="media/image22.png"/><Relationship Id="rId127" Type="http://schemas.openxmlformats.org/officeDocument/2006/relationships/image" Target="media/image43.png"/><Relationship Id="rId10" Type="http://schemas.openxmlformats.org/officeDocument/2006/relationships/hyperlink" Target="https://toytheater.com/clock/"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app.education.nsw.gov.au/digital-learning-selector/LearningActivity/Card/645" TargetMode="External"/><Relationship Id="rId73" Type="http://schemas.openxmlformats.org/officeDocument/2006/relationships/image" Target="media/image13.png"/><Relationship Id="rId78" Type="http://schemas.openxmlformats.org/officeDocument/2006/relationships/image" Target="media/image17.png"/><Relationship Id="rId94" Type="http://schemas.openxmlformats.org/officeDocument/2006/relationships/hyperlink" Target="https://education.nsw.gov.au/teaching-and-learning/curriculum/mathematics/mathematics-curriculum-resources-k-12/mathematics-k-6-resources" TargetMode="External"/><Relationship Id="rId99" Type="http://schemas.openxmlformats.org/officeDocument/2006/relationships/hyperlink" Target="https://app.education.nsw.gov.au/digital-learning-selector/LearningTool/Card/653" TargetMode="External"/><Relationship Id="rId101" Type="http://schemas.openxmlformats.org/officeDocument/2006/relationships/hyperlink" Target="https://app.education.nsw.gov.au/digital-learning-selector/LearningActivity/Card/555" TargetMode="External"/><Relationship Id="rId122" Type="http://schemas.openxmlformats.org/officeDocument/2006/relationships/image" Target="media/image38.png"/><Relationship Id="rId143" Type="http://schemas.openxmlformats.org/officeDocument/2006/relationships/image" Target="media/image59.png"/><Relationship Id="rId148" Type="http://schemas.openxmlformats.org/officeDocument/2006/relationships/hyperlink" Target="https://www.australiancurriculum.edu.au/resources/national-literacy-and-numeracy-learning-progressions/version-3-of-national-literacy-and-numeracy-learning-progressions/" TargetMode="External"/><Relationship Id="rId164" Type="http://schemas.openxmlformats.org/officeDocument/2006/relationships/hyperlink" Target="https://kids.kiddle.co/Luna_Park_Sydney" TargetMode="External"/><Relationship Id="rId169" Type="http://schemas.openxmlformats.org/officeDocument/2006/relationships/hyperlink" Target="https://apps.mathlearningcenter.org/pattern-shapes/"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80" Type="http://schemas.openxmlformats.org/officeDocument/2006/relationships/footer" Target="footer3.xml"/><Relationship Id="rId26" Type="http://schemas.openxmlformats.org/officeDocument/2006/relationships/image" Target="media/image3.png"/><Relationship Id="rId47" Type="http://schemas.openxmlformats.org/officeDocument/2006/relationships/hyperlink" Target="https://polypad.amplify.com/p" TargetMode="External"/><Relationship Id="rId68" Type="http://schemas.openxmlformats.org/officeDocument/2006/relationships/hyperlink" Target="https://app.education.nsw.gov.au/digital-learning-selector/LearningActivity/Card/645" TargetMode="External"/><Relationship Id="rId89" Type="http://schemas.openxmlformats.org/officeDocument/2006/relationships/hyperlink" Target="https://www.canva.com/" TargetMode="External"/><Relationship Id="rId112" Type="http://schemas.openxmlformats.org/officeDocument/2006/relationships/image" Target="media/image28.png"/><Relationship Id="rId133" Type="http://schemas.openxmlformats.org/officeDocument/2006/relationships/image" Target="media/image49.png"/><Relationship Id="rId154" Type="http://schemas.openxmlformats.org/officeDocument/2006/relationships/hyperlink" Target="https://educationstandards.nsw.edu.au/wps/portal/nesa/home" TargetMode="External"/><Relationship Id="rId175" Type="http://schemas.openxmlformats.org/officeDocument/2006/relationships/header" Target="header2.xml"/><Relationship Id="rId16" Type="http://schemas.openxmlformats.org/officeDocument/2006/relationships/hyperlink" Target="https://app.education.nsw.gov.au/digital-learning-selector/LearningTool/Card/116"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apps.mathlearningcenter.org/pattern-shapes/" TargetMode="External"/><Relationship Id="rId79" Type="http://schemas.openxmlformats.org/officeDocument/2006/relationships/hyperlink" Target="https://www.canva.com/" TargetMode="External"/><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image" Target="media/image39.png"/><Relationship Id="rId144" Type="http://schemas.openxmlformats.org/officeDocument/2006/relationships/image" Target="media/image60.png"/><Relationship Id="rId90" Type="http://schemas.openxmlformats.org/officeDocument/2006/relationships/hyperlink" Target="https://youtu.be/JPLKi10TO7g" TargetMode="External"/><Relationship Id="rId165" Type="http://schemas.openxmlformats.org/officeDocument/2006/relationships/hyperlink" Target="https://kids.kiddle.co/Melbourne_Star" TargetMode="External"/><Relationship Id="rId27" Type="http://schemas.openxmlformats.org/officeDocument/2006/relationships/image" Target="media/image4.png"/><Relationship Id="rId48" Type="http://schemas.openxmlformats.org/officeDocument/2006/relationships/hyperlink" Target="https://app.education.nsw.gov.au/digital-learning-selector/LearningActivity/Card/555"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image" Target="media/image29.png"/><Relationship Id="rId134" Type="http://schemas.openxmlformats.org/officeDocument/2006/relationships/image" Target="media/image50.png"/><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155" Type="http://schemas.openxmlformats.org/officeDocument/2006/relationships/hyperlink" Target="https://curriculum.nsw.edu.au/" TargetMode="External"/><Relationship Id="rId176" Type="http://schemas.openxmlformats.org/officeDocument/2006/relationships/footer" Target="footer2.xml"/><Relationship Id="rId17" Type="http://schemas.openxmlformats.org/officeDocument/2006/relationships/hyperlink" Target="https://education.nsw.gov.au/teaching-and-learning/curriculum/mathematics/mathematics-curriculum-resources-k-12/thinking-mathematically-resources/mathematics-s1-s3-place-value-game" TargetMode="External"/><Relationship Id="rId38" Type="http://schemas.openxmlformats.org/officeDocument/2006/relationships/hyperlink" Target="https://app.education.nsw.gov.au/digital-learning-selector/LearningActivity/Card/645" TargetMode="External"/><Relationship Id="rId59" Type="http://schemas.openxmlformats.org/officeDocument/2006/relationships/hyperlink" Target="https://apps.mathlearningcenter.org/pattern-shapes/" TargetMode="External"/><Relationship Id="rId103" Type="http://schemas.openxmlformats.org/officeDocument/2006/relationships/image" Target="media/image19.png"/><Relationship Id="rId124" Type="http://schemas.openxmlformats.org/officeDocument/2006/relationships/image" Target="media/image40.png"/><Relationship Id="rId70" Type="http://schemas.openxmlformats.org/officeDocument/2006/relationships/hyperlink" Target="https://www.inquirymaths.com/home/number-prompts/fraction-of-a-number-inquiry" TargetMode="External"/><Relationship Id="rId91" Type="http://schemas.openxmlformats.org/officeDocument/2006/relationships/hyperlink" Target="https://app.education.nsw.gov.au/digital-learning-selector/LearningTool/Card/653" TargetMode="External"/><Relationship Id="rId145" Type="http://schemas.openxmlformats.org/officeDocument/2006/relationships/image" Target="media/image61.png"/><Relationship Id="rId166" Type="http://schemas.openxmlformats.org/officeDocument/2006/relationships/hyperlink" Target="https://kids.kiddle.co/Singapore_Flyer" TargetMode="External"/><Relationship Id="rId1" Type="http://schemas.openxmlformats.org/officeDocument/2006/relationships/customXml" Target="../customXml/item1.xml"/><Relationship Id="rId28" Type="http://schemas.openxmlformats.org/officeDocument/2006/relationships/hyperlink" Target="https://education.nsw.gov.au/teaching-and-learning/curriculum/mathematics/planning-programming-and-assessing-mathematics-k-6/mathematics-3-6-units"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114" Type="http://schemas.openxmlformats.org/officeDocument/2006/relationships/image" Target="media/image30.png"/></Relationships>
</file>

<file path=word/_rels/foot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6.svg"/><Relationship Id="rId1" Type="http://schemas.openxmlformats.org/officeDocument/2006/relationships/image" Target="media/image65.png"/></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1B615-0740-4240-856B-256E4F3FF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20020</Words>
  <Characters>114115</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18</dc:title>
  <dc:subject/>
  <dc:creator>NSW Department of Education</dc:creator>
  <cp:keywords/>
  <dc:description/>
  <dcterms:created xsi:type="dcterms:W3CDTF">2024-08-09T03:48:00Z</dcterms:created>
  <dcterms:modified xsi:type="dcterms:W3CDTF">2024-08-09T03:49:00Z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2024-08-09T03:49:16Z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19e94fb3-825b-4f19-9371-9c1449bb2fe6</vt:lpwstr>
  </property>
  <property fmtid="{D5CDD505-2E9C-101B-9397-08002B2CF9AE}" pid="8" name="MSIP_Label_b603dfd7-d93a-4381-a340-2995d8282205_ContentBits">
    <vt:lpwstr>0</vt:lpwstr>
  </property>
</Properties>
</file>