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69DF4349" w:rsidR="00921FDC" w:rsidRPr="0054389E" w:rsidRDefault="5F64ABC1" w:rsidP="0054389E">
      <w:pPr>
        <w:pStyle w:val="Title"/>
      </w:pPr>
      <w:bookmarkStart w:id="0" w:name="_Hlk139986739"/>
      <w:r w:rsidRPr="0054389E">
        <w:t xml:space="preserve">Mathematics </w:t>
      </w:r>
      <w:r w:rsidR="6F9AD076" w:rsidRPr="0054389E">
        <w:t xml:space="preserve">Stage </w:t>
      </w:r>
      <w:r w:rsidR="103E8A25" w:rsidRPr="0054389E">
        <w:t>2</w:t>
      </w:r>
      <w:r w:rsidR="6F9AD076" w:rsidRPr="0054389E">
        <w:t xml:space="preserve"> – Unit </w:t>
      </w:r>
      <w:r w:rsidR="229FBD98" w:rsidRPr="0054389E">
        <w:t>32</w:t>
      </w:r>
      <w:bookmarkEnd w:id="0"/>
    </w:p>
    <w:p w14:paraId="5422F7FF" w14:textId="4A67EBAD" w:rsidR="0054389E" w:rsidRDefault="00217C67" w:rsidP="00217C67">
      <w:pPr>
        <w:pStyle w:val="Subtitle0"/>
      </w:pPr>
      <w:r w:rsidRPr="00217C67">
        <w:t>Understanding relationships between the properties of 2D shapes helps visualise and organise spaces in the world</w:t>
      </w:r>
    </w:p>
    <w:p w14:paraId="2360AA6E" w14:textId="590C9E55" w:rsidR="00E20F46" w:rsidRDefault="00E20F46" w:rsidP="0054389E">
      <w:pPr>
        <w:pStyle w:val="Subtitle0"/>
      </w:pPr>
      <w:r>
        <w:br w:type="page"/>
      </w:r>
    </w:p>
    <w:p w14:paraId="29A7D2EE" w14:textId="0202F1A1" w:rsidR="00E20F46" w:rsidRDefault="00E20F46" w:rsidP="00E20F46">
      <w:pPr>
        <w:pStyle w:val="TOCHeading"/>
      </w:pPr>
      <w:r>
        <w:lastRenderedPageBreak/>
        <w:t>Contents</w:t>
      </w:r>
    </w:p>
    <w:p w14:paraId="1818A737" w14:textId="455948AE" w:rsidR="009B3AE3" w:rsidRDefault="001D280B">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2532150" w:history="1">
        <w:r w:rsidR="009B3AE3" w:rsidRPr="00536D2A">
          <w:rPr>
            <w:rStyle w:val="Hyperlink"/>
          </w:rPr>
          <w:t>Unit description and duration</w:t>
        </w:r>
        <w:r w:rsidR="009B3AE3">
          <w:rPr>
            <w:webHidden/>
          </w:rPr>
          <w:tab/>
        </w:r>
        <w:r w:rsidR="009B3AE3">
          <w:rPr>
            <w:webHidden/>
          </w:rPr>
          <w:fldChar w:fldCharType="begin"/>
        </w:r>
        <w:r w:rsidR="009B3AE3">
          <w:rPr>
            <w:webHidden/>
          </w:rPr>
          <w:instrText xml:space="preserve"> PAGEREF _Toc172532150 \h </w:instrText>
        </w:r>
        <w:r w:rsidR="009B3AE3">
          <w:rPr>
            <w:webHidden/>
          </w:rPr>
        </w:r>
        <w:r w:rsidR="009B3AE3">
          <w:rPr>
            <w:webHidden/>
          </w:rPr>
          <w:fldChar w:fldCharType="separate"/>
        </w:r>
        <w:r w:rsidR="009B3AE3">
          <w:rPr>
            <w:webHidden/>
          </w:rPr>
          <w:t>5</w:t>
        </w:r>
        <w:r w:rsidR="009B3AE3">
          <w:rPr>
            <w:webHidden/>
          </w:rPr>
          <w:fldChar w:fldCharType="end"/>
        </w:r>
      </w:hyperlink>
    </w:p>
    <w:p w14:paraId="04D39857" w14:textId="10359A68"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51" w:history="1">
        <w:r w:rsidR="009B3AE3" w:rsidRPr="00536D2A">
          <w:rPr>
            <w:rStyle w:val="Hyperlink"/>
          </w:rPr>
          <w:t>Syllabus outcomes</w:t>
        </w:r>
        <w:r w:rsidR="009B3AE3">
          <w:rPr>
            <w:webHidden/>
          </w:rPr>
          <w:tab/>
        </w:r>
        <w:r w:rsidR="009B3AE3">
          <w:rPr>
            <w:webHidden/>
          </w:rPr>
          <w:fldChar w:fldCharType="begin"/>
        </w:r>
        <w:r w:rsidR="009B3AE3">
          <w:rPr>
            <w:webHidden/>
          </w:rPr>
          <w:instrText xml:space="preserve"> PAGEREF _Toc172532151 \h </w:instrText>
        </w:r>
        <w:r w:rsidR="009B3AE3">
          <w:rPr>
            <w:webHidden/>
          </w:rPr>
        </w:r>
        <w:r w:rsidR="009B3AE3">
          <w:rPr>
            <w:webHidden/>
          </w:rPr>
          <w:fldChar w:fldCharType="separate"/>
        </w:r>
        <w:r w:rsidR="009B3AE3">
          <w:rPr>
            <w:webHidden/>
          </w:rPr>
          <w:t>5</w:t>
        </w:r>
        <w:r w:rsidR="009B3AE3">
          <w:rPr>
            <w:webHidden/>
          </w:rPr>
          <w:fldChar w:fldCharType="end"/>
        </w:r>
      </w:hyperlink>
    </w:p>
    <w:p w14:paraId="4487ED4A" w14:textId="3C00C349"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52" w:history="1">
        <w:r w:rsidR="009B3AE3" w:rsidRPr="00536D2A">
          <w:rPr>
            <w:rStyle w:val="Hyperlink"/>
          </w:rPr>
          <w:t>Working mathematically</w:t>
        </w:r>
        <w:r w:rsidR="009B3AE3">
          <w:rPr>
            <w:webHidden/>
          </w:rPr>
          <w:tab/>
        </w:r>
        <w:r w:rsidR="009B3AE3">
          <w:rPr>
            <w:webHidden/>
          </w:rPr>
          <w:fldChar w:fldCharType="begin"/>
        </w:r>
        <w:r w:rsidR="009B3AE3">
          <w:rPr>
            <w:webHidden/>
          </w:rPr>
          <w:instrText xml:space="preserve"> PAGEREF _Toc172532152 \h </w:instrText>
        </w:r>
        <w:r w:rsidR="009B3AE3">
          <w:rPr>
            <w:webHidden/>
          </w:rPr>
        </w:r>
        <w:r w:rsidR="009B3AE3">
          <w:rPr>
            <w:webHidden/>
          </w:rPr>
          <w:fldChar w:fldCharType="separate"/>
        </w:r>
        <w:r w:rsidR="009B3AE3">
          <w:rPr>
            <w:webHidden/>
          </w:rPr>
          <w:t>6</w:t>
        </w:r>
        <w:r w:rsidR="009B3AE3">
          <w:rPr>
            <w:webHidden/>
          </w:rPr>
          <w:fldChar w:fldCharType="end"/>
        </w:r>
      </w:hyperlink>
    </w:p>
    <w:p w14:paraId="2DA705C1" w14:textId="093D507A"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53" w:history="1">
        <w:r w:rsidR="009B3AE3" w:rsidRPr="00536D2A">
          <w:rPr>
            <w:rStyle w:val="Hyperlink"/>
          </w:rPr>
          <w:t>Student prior learning</w:t>
        </w:r>
        <w:r w:rsidR="009B3AE3">
          <w:rPr>
            <w:webHidden/>
          </w:rPr>
          <w:tab/>
        </w:r>
        <w:r w:rsidR="009B3AE3">
          <w:rPr>
            <w:webHidden/>
          </w:rPr>
          <w:fldChar w:fldCharType="begin"/>
        </w:r>
        <w:r w:rsidR="009B3AE3">
          <w:rPr>
            <w:webHidden/>
          </w:rPr>
          <w:instrText xml:space="preserve"> PAGEREF _Toc172532153 \h </w:instrText>
        </w:r>
        <w:r w:rsidR="009B3AE3">
          <w:rPr>
            <w:webHidden/>
          </w:rPr>
        </w:r>
        <w:r w:rsidR="009B3AE3">
          <w:rPr>
            <w:webHidden/>
          </w:rPr>
          <w:fldChar w:fldCharType="separate"/>
        </w:r>
        <w:r w:rsidR="009B3AE3">
          <w:rPr>
            <w:webHidden/>
          </w:rPr>
          <w:t>6</w:t>
        </w:r>
        <w:r w:rsidR="009B3AE3">
          <w:rPr>
            <w:webHidden/>
          </w:rPr>
          <w:fldChar w:fldCharType="end"/>
        </w:r>
      </w:hyperlink>
    </w:p>
    <w:p w14:paraId="7B9476BB" w14:textId="0C2846CD"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54" w:history="1">
        <w:r w:rsidR="009B3AE3" w:rsidRPr="00536D2A">
          <w:rPr>
            <w:rStyle w:val="Hyperlink"/>
          </w:rPr>
          <w:t>Lesson overview and resources</w:t>
        </w:r>
        <w:r w:rsidR="009B3AE3">
          <w:rPr>
            <w:webHidden/>
          </w:rPr>
          <w:tab/>
        </w:r>
        <w:r w:rsidR="009B3AE3">
          <w:rPr>
            <w:webHidden/>
          </w:rPr>
          <w:fldChar w:fldCharType="begin"/>
        </w:r>
        <w:r w:rsidR="009B3AE3">
          <w:rPr>
            <w:webHidden/>
          </w:rPr>
          <w:instrText xml:space="preserve"> PAGEREF _Toc172532154 \h </w:instrText>
        </w:r>
        <w:r w:rsidR="009B3AE3">
          <w:rPr>
            <w:webHidden/>
          </w:rPr>
        </w:r>
        <w:r w:rsidR="009B3AE3">
          <w:rPr>
            <w:webHidden/>
          </w:rPr>
          <w:fldChar w:fldCharType="separate"/>
        </w:r>
        <w:r w:rsidR="009B3AE3">
          <w:rPr>
            <w:webHidden/>
          </w:rPr>
          <w:t>8</w:t>
        </w:r>
        <w:r w:rsidR="009B3AE3">
          <w:rPr>
            <w:webHidden/>
          </w:rPr>
          <w:fldChar w:fldCharType="end"/>
        </w:r>
      </w:hyperlink>
    </w:p>
    <w:p w14:paraId="099BD7ED" w14:textId="05C63C61"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55" w:history="1">
        <w:r w:rsidR="009B3AE3" w:rsidRPr="00536D2A">
          <w:rPr>
            <w:rStyle w:val="Hyperlink"/>
          </w:rPr>
          <w:t>Lesson 1</w:t>
        </w:r>
        <w:r w:rsidR="009B3AE3">
          <w:rPr>
            <w:webHidden/>
          </w:rPr>
          <w:tab/>
        </w:r>
        <w:r w:rsidR="009B3AE3">
          <w:rPr>
            <w:webHidden/>
          </w:rPr>
          <w:fldChar w:fldCharType="begin"/>
        </w:r>
        <w:r w:rsidR="009B3AE3">
          <w:rPr>
            <w:webHidden/>
          </w:rPr>
          <w:instrText xml:space="preserve"> PAGEREF _Toc172532155 \h </w:instrText>
        </w:r>
        <w:r w:rsidR="009B3AE3">
          <w:rPr>
            <w:webHidden/>
          </w:rPr>
        </w:r>
        <w:r w:rsidR="009B3AE3">
          <w:rPr>
            <w:webHidden/>
          </w:rPr>
          <w:fldChar w:fldCharType="separate"/>
        </w:r>
        <w:r w:rsidR="009B3AE3">
          <w:rPr>
            <w:webHidden/>
          </w:rPr>
          <w:t>14</w:t>
        </w:r>
        <w:r w:rsidR="009B3AE3">
          <w:rPr>
            <w:webHidden/>
          </w:rPr>
          <w:fldChar w:fldCharType="end"/>
        </w:r>
      </w:hyperlink>
    </w:p>
    <w:p w14:paraId="3AB75978" w14:textId="7F91D105"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56" w:history="1">
        <w:r w:rsidR="009B3AE3" w:rsidRPr="00536D2A">
          <w:rPr>
            <w:rStyle w:val="Hyperlink"/>
          </w:rPr>
          <w:t>Daily number sense – How many ways to describe an array? – 10 minutes</w:t>
        </w:r>
        <w:r w:rsidR="009B3AE3">
          <w:rPr>
            <w:webHidden/>
          </w:rPr>
          <w:tab/>
        </w:r>
        <w:r w:rsidR="009B3AE3">
          <w:rPr>
            <w:webHidden/>
          </w:rPr>
          <w:fldChar w:fldCharType="begin"/>
        </w:r>
        <w:r w:rsidR="009B3AE3">
          <w:rPr>
            <w:webHidden/>
          </w:rPr>
          <w:instrText xml:space="preserve"> PAGEREF _Toc172532156 \h </w:instrText>
        </w:r>
        <w:r w:rsidR="009B3AE3">
          <w:rPr>
            <w:webHidden/>
          </w:rPr>
        </w:r>
        <w:r w:rsidR="009B3AE3">
          <w:rPr>
            <w:webHidden/>
          </w:rPr>
          <w:fldChar w:fldCharType="separate"/>
        </w:r>
        <w:r w:rsidR="009B3AE3">
          <w:rPr>
            <w:webHidden/>
          </w:rPr>
          <w:t>14</w:t>
        </w:r>
        <w:r w:rsidR="009B3AE3">
          <w:rPr>
            <w:webHidden/>
          </w:rPr>
          <w:fldChar w:fldCharType="end"/>
        </w:r>
      </w:hyperlink>
    </w:p>
    <w:p w14:paraId="26F0172E" w14:textId="5AB418D7"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57" w:history="1">
        <w:r w:rsidR="009B3AE3" w:rsidRPr="00536D2A">
          <w:rPr>
            <w:rStyle w:val="Hyperlink"/>
          </w:rPr>
          <w:t>Core lesson – finding symmetry – 45 minutes</w:t>
        </w:r>
        <w:r w:rsidR="009B3AE3">
          <w:rPr>
            <w:webHidden/>
          </w:rPr>
          <w:tab/>
        </w:r>
        <w:r w:rsidR="009B3AE3">
          <w:rPr>
            <w:webHidden/>
          </w:rPr>
          <w:fldChar w:fldCharType="begin"/>
        </w:r>
        <w:r w:rsidR="009B3AE3">
          <w:rPr>
            <w:webHidden/>
          </w:rPr>
          <w:instrText xml:space="preserve"> PAGEREF _Toc172532157 \h </w:instrText>
        </w:r>
        <w:r w:rsidR="009B3AE3">
          <w:rPr>
            <w:webHidden/>
          </w:rPr>
        </w:r>
        <w:r w:rsidR="009B3AE3">
          <w:rPr>
            <w:webHidden/>
          </w:rPr>
          <w:fldChar w:fldCharType="separate"/>
        </w:r>
        <w:r w:rsidR="009B3AE3">
          <w:rPr>
            <w:webHidden/>
          </w:rPr>
          <w:t>15</w:t>
        </w:r>
        <w:r w:rsidR="009B3AE3">
          <w:rPr>
            <w:webHidden/>
          </w:rPr>
          <w:fldChar w:fldCharType="end"/>
        </w:r>
      </w:hyperlink>
    </w:p>
    <w:p w14:paraId="63B5F73B" w14:textId="1E8D745D"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58" w:history="1">
        <w:r w:rsidR="009B3AE3" w:rsidRPr="00536D2A">
          <w:rPr>
            <w:rStyle w:val="Hyperlink"/>
          </w:rPr>
          <w:t>Discuss and connect the mathematics – 10 minutes</w:t>
        </w:r>
        <w:r w:rsidR="009B3AE3">
          <w:rPr>
            <w:webHidden/>
          </w:rPr>
          <w:tab/>
        </w:r>
        <w:r w:rsidR="009B3AE3">
          <w:rPr>
            <w:webHidden/>
          </w:rPr>
          <w:fldChar w:fldCharType="begin"/>
        </w:r>
        <w:r w:rsidR="009B3AE3">
          <w:rPr>
            <w:webHidden/>
          </w:rPr>
          <w:instrText xml:space="preserve"> PAGEREF _Toc172532158 \h </w:instrText>
        </w:r>
        <w:r w:rsidR="009B3AE3">
          <w:rPr>
            <w:webHidden/>
          </w:rPr>
        </w:r>
        <w:r w:rsidR="009B3AE3">
          <w:rPr>
            <w:webHidden/>
          </w:rPr>
          <w:fldChar w:fldCharType="separate"/>
        </w:r>
        <w:r w:rsidR="009B3AE3">
          <w:rPr>
            <w:webHidden/>
          </w:rPr>
          <w:t>18</w:t>
        </w:r>
        <w:r w:rsidR="009B3AE3">
          <w:rPr>
            <w:webHidden/>
          </w:rPr>
          <w:fldChar w:fldCharType="end"/>
        </w:r>
      </w:hyperlink>
    </w:p>
    <w:p w14:paraId="56DA8320" w14:textId="46B032C8"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59" w:history="1">
        <w:r w:rsidR="009B3AE3" w:rsidRPr="00536D2A">
          <w:rPr>
            <w:rStyle w:val="Hyperlink"/>
          </w:rPr>
          <w:t>Lesson 2</w:t>
        </w:r>
        <w:r w:rsidR="009B3AE3">
          <w:rPr>
            <w:webHidden/>
          </w:rPr>
          <w:tab/>
        </w:r>
        <w:r w:rsidR="009B3AE3">
          <w:rPr>
            <w:webHidden/>
          </w:rPr>
          <w:fldChar w:fldCharType="begin"/>
        </w:r>
        <w:r w:rsidR="009B3AE3">
          <w:rPr>
            <w:webHidden/>
          </w:rPr>
          <w:instrText xml:space="preserve"> PAGEREF _Toc172532159 \h </w:instrText>
        </w:r>
        <w:r w:rsidR="009B3AE3">
          <w:rPr>
            <w:webHidden/>
          </w:rPr>
        </w:r>
        <w:r w:rsidR="009B3AE3">
          <w:rPr>
            <w:webHidden/>
          </w:rPr>
          <w:fldChar w:fldCharType="separate"/>
        </w:r>
        <w:r w:rsidR="009B3AE3">
          <w:rPr>
            <w:webHidden/>
          </w:rPr>
          <w:t>21</w:t>
        </w:r>
        <w:r w:rsidR="009B3AE3">
          <w:rPr>
            <w:webHidden/>
          </w:rPr>
          <w:fldChar w:fldCharType="end"/>
        </w:r>
      </w:hyperlink>
    </w:p>
    <w:p w14:paraId="17E543A9" w14:textId="09D35330"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0" w:history="1">
        <w:r w:rsidR="009B3AE3" w:rsidRPr="00536D2A">
          <w:rPr>
            <w:rStyle w:val="Hyperlink"/>
          </w:rPr>
          <w:t>Daily number sense – multiplication fact families – 10 minutes</w:t>
        </w:r>
        <w:r w:rsidR="009B3AE3">
          <w:rPr>
            <w:webHidden/>
          </w:rPr>
          <w:tab/>
        </w:r>
        <w:r w:rsidR="009B3AE3">
          <w:rPr>
            <w:webHidden/>
          </w:rPr>
          <w:fldChar w:fldCharType="begin"/>
        </w:r>
        <w:r w:rsidR="009B3AE3">
          <w:rPr>
            <w:webHidden/>
          </w:rPr>
          <w:instrText xml:space="preserve"> PAGEREF _Toc172532160 \h </w:instrText>
        </w:r>
        <w:r w:rsidR="009B3AE3">
          <w:rPr>
            <w:webHidden/>
          </w:rPr>
        </w:r>
        <w:r w:rsidR="009B3AE3">
          <w:rPr>
            <w:webHidden/>
          </w:rPr>
          <w:fldChar w:fldCharType="separate"/>
        </w:r>
        <w:r w:rsidR="009B3AE3">
          <w:rPr>
            <w:webHidden/>
          </w:rPr>
          <w:t>21</w:t>
        </w:r>
        <w:r w:rsidR="009B3AE3">
          <w:rPr>
            <w:webHidden/>
          </w:rPr>
          <w:fldChar w:fldCharType="end"/>
        </w:r>
      </w:hyperlink>
    </w:p>
    <w:p w14:paraId="5161667C" w14:textId="036EBD66"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1" w:history="1">
        <w:r w:rsidR="009B3AE3" w:rsidRPr="00536D2A">
          <w:rPr>
            <w:rStyle w:val="Hyperlink"/>
          </w:rPr>
          <w:t>Core lesson 1 – creating shapes – 25 minutes</w:t>
        </w:r>
        <w:r w:rsidR="009B3AE3">
          <w:rPr>
            <w:webHidden/>
          </w:rPr>
          <w:tab/>
        </w:r>
        <w:r w:rsidR="009B3AE3">
          <w:rPr>
            <w:webHidden/>
          </w:rPr>
          <w:fldChar w:fldCharType="begin"/>
        </w:r>
        <w:r w:rsidR="009B3AE3">
          <w:rPr>
            <w:webHidden/>
          </w:rPr>
          <w:instrText xml:space="preserve"> PAGEREF _Toc172532161 \h </w:instrText>
        </w:r>
        <w:r w:rsidR="009B3AE3">
          <w:rPr>
            <w:webHidden/>
          </w:rPr>
        </w:r>
        <w:r w:rsidR="009B3AE3">
          <w:rPr>
            <w:webHidden/>
          </w:rPr>
          <w:fldChar w:fldCharType="separate"/>
        </w:r>
        <w:r w:rsidR="009B3AE3">
          <w:rPr>
            <w:webHidden/>
          </w:rPr>
          <w:t>22</w:t>
        </w:r>
        <w:r w:rsidR="009B3AE3">
          <w:rPr>
            <w:webHidden/>
          </w:rPr>
          <w:fldChar w:fldCharType="end"/>
        </w:r>
      </w:hyperlink>
    </w:p>
    <w:p w14:paraId="20A596D0" w14:textId="56D5FA98"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2" w:history="1">
        <w:r w:rsidR="009B3AE3" w:rsidRPr="00536D2A">
          <w:rPr>
            <w:rStyle w:val="Hyperlink"/>
          </w:rPr>
          <w:t>Core lesson 2 – creating more new shapes – 15 minutes</w:t>
        </w:r>
        <w:r w:rsidR="009B3AE3">
          <w:rPr>
            <w:webHidden/>
          </w:rPr>
          <w:tab/>
        </w:r>
        <w:r w:rsidR="009B3AE3">
          <w:rPr>
            <w:webHidden/>
          </w:rPr>
          <w:fldChar w:fldCharType="begin"/>
        </w:r>
        <w:r w:rsidR="009B3AE3">
          <w:rPr>
            <w:webHidden/>
          </w:rPr>
          <w:instrText xml:space="preserve"> PAGEREF _Toc172532162 \h </w:instrText>
        </w:r>
        <w:r w:rsidR="009B3AE3">
          <w:rPr>
            <w:webHidden/>
          </w:rPr>
        </w:r>
        <w:r w:rsidR="009B3AE3">
          <w:rPr>
            <w:webHidden/>
          </w:rPr>
          <w:fldChar w:fldCharType="separate"/>
        </w:r>
        <w:r w:rsidR="009B3AE3">
          <w:rPr>
            <w:webHidden/>
          </w:rPr>
          <w:t>25</w:t>
        </w:r>
        <w:r w:rsidR="009B3AE3">
          <w:rPr>
            <w:webHidden/>
          </w:rPr>
          <w:fldChar w:fldCharType="end"/>
        </w:r>
      </w:hyperlink>
    </w:p>
    <w:p w14:paraId="0B977565" w14:textId="35491F4E"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3" w:history="1">
        <w:r w:rsidR="009B3AE3" w:rsidRPr="00536D2A">
          <w:rPr>
            <w:rStyle w:val="Hyperlink"/>
          </w:rPr>
          <w:t>Discuss and connect the mathematics – 15 minutes</w:t>
        </w:r>
        <w:r w:rsidR="009B3AE3">
          <w:rPr>
            <w:webHidden/>
          </w:rPr>
          <w:tab/>
        </w:r>
        <w:r w:rsidR="009B3AE3">
          <w:rPr>
            <w:webHidden/>
          </w:rPr>
          <w:fldChar w:fldCharType="begin"/>
        </w:r>
        <w:r w:rsidR="009B3AE3">
          <w:rPr>
            <w:webHidden/>
          </w:rPr>
          <w:instrText xml:space="preserve"> PAGEREF _Toc172532163 \h </w:instrText>
        </w:r>
        <w:r w:rsidR="009B3AE3">
          <w:rPr>
            <w:webHidden/>
          </w:rPr>
        </w:r>
        <w:r w:rsidR="009B3AE3">
          <w:rPr>
            <w:webHidden/>
          </w:rPr>
          <w:fldChar w:fldCharType="separate"/>
        </w:r>
        <w:r w:rsidR="009B3AE3">
          <w:rPr>
            <w:webHidden/>
          </w:rPr>
          <w:t>26</w:t>
        </w:r>
        <w:r w:rsidR="009B3AE3">
          <w:rPr>
            <w:webHidden/>
          </w:rPr>
          <w:fldChar w:fldCharType="end"/>
        </w:r>
      </w:hyperlink>
    </w:p>
    <w:p w14:paraId="4C7F5046" w14:textId="45390823"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64" w:history="1">
        <w:r w:rsidR="009B3AE3" w:rsidRPr="00536D2A">
          <w:rPr>
            <w:rStyle w:val="Hyperlink"/>
          </w:rPr>
          <w:t>Lesson 3</w:t>
        </w:r>
        <w:r w:rsidR="009B3AE3">
          <w:rPr>
            <w:webHidden/>
          </w:rPr>
          <w:tab/>
        </w:r>
        <w:r w:rsidR="009B3AE3">
          <w:rPr>
            <w:webHidden/>
          </w:rPr>
          <w:fldChar w:fldCharType="begin"/>
        </w:r>
        <w:r w:rsidR="009B3AE3">
          <w:rPr>
            <w:webHidden/>
          </w:rPr>
          <w:instrText xml:space="preserve"> PAGEREF _Toc172532164 \h </w:instrText>
        </w:r>
        <w:r w:rsidR="009B3AE3">
          <w:rPr>
            <w:webHidden/>
          </w:rPr>
        </w:r>
        <w:r w:rsidR="009B3AE3">
          <w:rPr>
            <w:webHidden/>
          </w:rPr>
          <w:fldChar w:fldCharType="separate"/>
        </w:r>
        <w:r w:rsidR="009B3AE3">
          <w:rPr>
            <w:webHidden/>
          </w:rPr>
          <w:t>29</w:t>
        </w:r>
        <w:r w:rsidR="009B3AE3">
          <w:rPr>
            <w:webHidden/>
          </w:rPr>
          <w:fldChar w:fldCharType="end"/>
        </w:r>
      </w:hyperlink>
    </w:p>
    <w:p w14:paraId="4B376A31" w14:textId="26F41703"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5" w:history="1">
        <w:r w:rsidR="009B3AE3" w:rsidRPr="00536D2A">
          <w:rPr>
            <w:rStyle w:val="Hyperlink"/>
          </w:rPr>
          <w:t>Daily number sense – finding multiplication facts – 15 minutes</w:t>
        </w:r>
        <w:r w:rsidR="009B3AE3">
          <w:rPr>
            <w:webHidden/>
          </w:rPr>
          <w:tab/>
        </w:r>
        <w:r w:rsidR="009B3AE3">
          <w:rPr>
            <w:webHidden/>
          </w:rPr>
          <w:fldChar w:fldCharType="begin"/>
        </w:r>
        <w:r w:rsidR="009B3AE3">
          <w:rPr>
            <w:webHidden/>
          </w:rPr>
          <w:instrText xml:space="preserve"> PAGEREF _Toc172532165 \h </w:instrText>
        </w:r>
        <w:r w:rsidR="009B3AE3">
          <w:rPr>
            <w:webHidden/>
          </w:rPr>
        </w:r>
        <w:r w:rsidR="009B3AE3">
          <w:rPr>
            <w:webHidden/>
          </w:rPr>
          <w:fldChar w:fldCharType="separate"/>
        </w:r>
        <w:r w:rsidR="009B3AE3">
          <w:rPr>
            <w:webHidden/>
          </w:rPr>
          <w:t>29</w:t>
        </w:r>
        <w:r w:rsidR="009B3AE3">
          <w:rPr>
            <w:webHidden/>
          </w:rPr>
          <w:fldChar w:fldCharType="end"/>
        </w:r>
      </w:hyperlink>
    </w:p>
    <w:p w14:paraId="27F1AEB2" w14:textId="124D8EE2"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6" w:history="1">
        <w:r w:rsidR="009B3AE3" w:rsidRPr="00536D2A">
          <w:rPr>
            <w:rStyle w:val="Hyperlink"/>
          </w:rPr>
          <w:t>Core lesson – tile patterns – 45 minutes</w:t>
        </w:r>
        <w:r w:rsidR="009B3AE3">
          <w:rPr>
            <w:webHidden/>
          </w:rPr>
          <w:tab/>
        </w:r>
        <w:r w:rsidR="009B3AE3">
          <w:rPr>
            <w:webHidden/>
          </w:rPr>
          <w:fldChar w:fldCharType="begin"/>
        </w:r>
        <w:r w:rsidR="009B3AE3">
          <w:rPr>
            <w:webHidden/>
          </w:rPr>
          <w:instrText xml:space="preserve"> PAGEREF _Toc172532166 \h </w:instrText>
        </w:r>
        <w:r w:rsidR="009B3AE3">
          <w:rPr>
            <w:webHidden/>
          </w:rPr>
        </w:r>
        <w:r w:rsidR="009B3AE3">
          <w:rPr>
            <w:webHidden/>
          </w:rPr>
          <w:fldChar w:fldCharType="separate"/>
        </w:r>
        <w:r w:rsidR="009B3AE3">
          <w:rPr>
            <w:webHidden/>
          </w:rPr>
          <w:t>31</w:t>
        </w:r>
        <w:r w:rsidR="009B3AE3">
          <w:rPr>
            <w:webHidden/>
          </w:rPr>
          <w:fldChar w:fldCharType="end"/>
        </w:r>
      </w:hyperlink>
    </w:p>
    <w:p w14:paraId="7DC7B4C8" w14:textId="1FE2E9D3"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7" w:history="1">
        <w:r w:rsidR="009B3AE3" w:rsidRPr="00536D2A">
          <w:rPr>
            <w:rStyle w:val="Hyperlink"/>
          </w:rPr>
          <w:t>Discuss and connect the mathematics – 5 minutes</w:t>
        </w:r>
        <w:r w:rsidR="009B3AE3">
          <w:rPr>
            <w:webHidden/>
          </w:rPr>
          <w:tab/>
        </w:r>
        <w:r w:rsidR="009B3AE3">
          <w:rPr>
            <w:webHidden/>
          </w:rPr>
          <w:fldChar w:fldCharType="begin"/>
        </w:r>
        <w:r w:rsidR="009B3AE3">
          <w:rPr>
            <w:webHidden/>
          </w:rPr>
          <w:instrText xml:space="preserve"> PAGEREF _Toc172532167 \h </w:instrText>
        </w:r>
        <w:r w:rsidR="009B3AE3">
          <w:rPr>
            <w:webHidden/>
          </w:rPr>
        </w:r>
        <w:r w:rsidR="009B3AE3">
          <w:rPr>
            <w:webHidden/>
          </w:rPr>
          <w:fldChar w:fldCharType="separate"/>
        </w:r>
        <w:r w:rsidR="009B3AE3">
          <w:rPr>
            <w:webHidden/>
          </w:rPr>
          <w:t>34</w:t>
        </w:r>
        <w:r w:rsidR="009B3AE3">
          <w:rPr>
            <w:webHidden/>
          </w:rPr>
          <w:fldChar w:fldCharType="end"/>
        </w:r>
      </w:hyperlink>
    </w:p>
    <w:p w14:paraId="716F5FDA" w14:textId="41C3626C"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68" w:history="1">
        <w:r w:rsidR="009B3AE3" w:rsidRPr="00536D2A">
          <w:rPr>
            <w:rStyle w:val="Hyperlink"/>
          </w:rPr>
          <w:t>Lesson 4</w:t>
        </w:r>
        <w:r w:rsidR="009B3AE3">
          <w:rPr>
            <w:webHidden/>
          </w:rPr>
          <w:tab/>
        </w:r>
        <w:r w:rsidR="009B3AE3">
          <w:rPr>
            <w:webHidden/>
          </w:rPr>
          <w:fldChar w:fldCharType="begin"/>
        </w:r>
        <w:r w:rsidR="009B3AE3">
          <w:rPr>
            <w:webHidden/>
          </w:rPr>
          <w:instrText xml:space="preserve"> PAGEREF _Toc172532168 \h </w:instrText>
        </w:r>
        <w:r w:rsidR="009B3AE3">
          <w:rPr>
            <w:webHidden/>
          </w:rPr>
        </w:r>
        <w:r w:rsidR="009B3AE3">
          <w:rPr>
            <w:webHidden/>
          </w:rPr>
          <w:fldChar w:fldCharType="separate"/>
        </w:r>
        <w:r w:rsidR="009B3AE3">
          <w:rPr>
            <w:webHidden/>
          </w:rPr>
          <w:t>37</w:t>
        </w:r>
        <w:r w:rsidR="009B3AE3">
          <w:rPr>
            <w:webHidden/>
          </w:rPr>
          <w:fldChar w:fldCharType="end"/>
        </w:r>
      </w:hyperlink>
    </w:p>
    <w:p w14:paraId="58BD307F" w14:textId="711EC0C0"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69" w:history="1">
        <w:r w:rsidR="009B3AE3" w:rsidRPr="00536D2A">
          <w:rPr>
            <w:rStyle w:val="Hyperlink"/>
          </w:rPr>
          <w:t>Daily number sense – 10 minutes</w:t>
        </w:r>
        <w:r w:rsidR="009B3AE3">
          <w:rPr>
            <w:webHidden/>
          </w:rPr>
          <w:tab/>
        </w:r>
        <w:r w:rsidR="009B3AE3">
          <w:rPr>
            <w:webHidden/>
          </w:rPr>
          <w:fldChar w:fldCharType="begin"/>
        </w:r>
        <w:r w:rsidR="009B3AE3">
          <w:rPr>
            <w:webHidden/>
          </w:rPr>
          <w:instrText xml:space="preserve"> PAGEREF _Toc172532169 \h </w:instrText>
        </w:r>
        <w:r w:rsidR="009B3AE3">
          <w:rPr>
            <w:webHidden/>
          </w:rPr>
        </w:r>
        <w:r w:rsidR="009B3AE3">
          <w:rPr>
            <w:webHidden/>
          </w:rPr>
          <w:fldChar w:fldCharType="separate"/>
        </w:r>
        <w:r w:rsidR="009B3AE3">
          <w:rPr>
            <w:webHidden/>
          </w:rPr>
          <w:t>37</w:t>
        </w:r>
        <w:r w:rsidR="009B3AE3">
          <w:rPr>
            <w:webHidden/>
          </w:rPr>
          <w:fldChar w:fldCharType="end"/>
        </w:r>
      </w:hyperlink>
    </w:p>
    <w:p w14:paraId="6CFA4D2E" w14:textId="79A8BEFB"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0" w:history="1">
        <w:r w:rsidR="009B3AE3" w:rsidRPr="00536D2A">
          <w:rPr>
            <w:rStyle w:val="Hyperlink"/>
          </w:rPr>
          <w:t>Core lesson – flags – 45 minutes</w:t>
        </w:r>
        <w:r w:rsidR="009B3AE3">
          <w:rPr>
            <w:webHidden/>
          </w:rPr>
          <w:tab/>
        </w:r>
        <w:r w:rsidR="009B3AE3">
          <w:rPr>
            <w:webHidden/>
          </w:rPr>
          <w:fldChar w:fldCharType="begin"/>
        </w:r>
        <w:r w:rsidR="009B3AE3">
          <w:rPr>
            <w:webHidden/>
          </w:rPr>
          <w:instrText xml:space="preserve"> PAGEREF _Toc172532170 \h </w:instrText>
        </w:r>
        <w:r w:rsidR="009B3AE3">
          <w:rPr>
            <w:webHidden/>
          </w:rPr>
        </w:r>
        <w:r w:rsidR="009B3AE3">
          <w:rPr>
            <w:webHidden/>
          </w:rPr>
          <w:fldChar w:fldCharType="separate"/>
        </w:r>
        <w:r w:rsidR="009B3AE3">
          <w:rPr>
            <w:webHidden/>
          </w:rPr>
          <w:t>37</w:t>
        </w:r>
        <w:r w:rsidR="009B3AE3">
          <w:rPr>
            <w:webHidden/>
          </w:rPr>
          <w:fldChar w:fldCharType="end"/>
        </w:r>
      </w:hyperlink>
    </w:p>
    <w:p w14:paraId="596FBDC5" w14:textId="31C43C38"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1" w:history="1">
        <w:r w:rsidR="009B3AE3" w:rsidRPr="00536D2A">
          <w:rPr>
            <w:rStyle w:val="Hyperlink"/>
          </w:rPr>
          <w:t>Consolidation and meaningful practice – 5 minutes</w:t>
        </w:r>
        <w:r w:rsidR="009B3AE3">
          <w:rPr>
            <w:webHidden/>
          </w:rPr>
          <w:tab/>
        </w:r>
        <w:r w:rsidR="009B3AE3">
          <w:rPr>
            <w:webHidden/>
          </w:rPr>
          <w:fldChar w:fldCharType="begin"/>
        </w:r>
        <w:r w:rsidR="009B3AE3">
          <w:rPr>
            <w:webHidden/>
          </w:rPr>
          <w:instrText xml:space="preserve"> PAGEREF _Toc172532171 \h </w:instrText>
        </w:r>
        <w:r w:rsidR="009B3AE3">
          <w:rPr>
            <w:webHidden/>
          </w:rPr>
        </w:r>
        <w:r w:rsidR="009B3AE3">
          <w:rPr>
            <w:webHidden/>
          </w:rPr>
          <w:fldChar w:fldCharType="separate"/>
        </w:r>
        <w:r w:rsidR="009B3AE3">
          <w:rPr>
            <w:webHidden/>
          </w:rPr>
          <w:t>41</w:t>
        </w:r>
        <w:r w:rsidR="009B3AE3">
          <w:rPr>
            <w:webHidden/>
          </w:rPr>
          <w:fldChar w:fldCharType="end"/>
        </w:r>
      </w:hyperlink>
    </w:p>
    <w:p w14:paraId="2ED00350" w14:textId="520C207F"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72" w:history="1">
        <w:r w:rsidR="009B3AE3" w:rsidRPr="00536D2A">
          <w:rPr>
            <w:rStyle w:val="Hyperlink"/>
          </w:rPr>
          <w:t>Lesson 5</w:t>
        </w:r>
        <w:r w:rsidR="009B3AE3">
          <w:rPr>
            <w:webHidden/>
          </w:rPr>
          <w:tab/>
        </w:r>
        <w:r w:rsidR="009B3AE3">
          <w:rPr>
            <w:webHidden/>
          </w:rPr>
          <w:fldChar w:fldCharType="begin"/>
        </w:r>
        <w:r w:rsidR="009B3AE3">
          <w:rPr>
            <w:webHidden/>
          </w:rPr>
          <w:instrText xml:space="preserve"> PAGEREF _Toc172532172 \h </w:instrText>
        </w:r>
        <w:r w:rsidR="009B3AE3">
          <w:rPr>
            <w:webHidden/>
          </w:rPr>
        </w:r>
        <w:r w:rsidR="009B3AE3">
          <w:rPr>
            <w:webHidden/>
          </w:rPr>
          <w:fldChar w:fldCharType="separate"/>
        </w:r>
        <w:r w:rsidR="009B3AE3">
          <w:rPr>
            <w:webHidden/>
          </w:rPr>
          <w:t>42</w:t>
        </w:r>
        <w:r w:rsidR="009B3AE3">
          <w:rPr>
            <w:webHidden/>
          </w:rPr>
          <w:fldChar w:fldCharType="end"/>
        </w:r>
      </w:hyperlink>
    </w:p>
    <w:p w14:paraId="7D1BD83E" w14:textId="4B1977B9"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3" w:history="1">
        <w:r w:rsidR="009B3AE3" w:rsidRPr="00536D2A">
          <w:rPr>
            <w:rStyle w:val="Hyperlink"/>
          </w:rPr>
          <w:t>Daily number sense – coins – 10 minutes</w:t>
        </w:r>
        <w:r w:rsidR="009B3AE3">
          <w:rPr>
            <w:webHidden/>
          </w:rPr>
          <w:tab/>
        </w:r>
        <w:r w:rsidR="009B3AE3">
          <w:rPr>
            <w:webHidden/>
          </w:rPr>
          <w:fldChar w:fldCharType="begin"/>
        </w:r>
        <w:r w:rsidR="009B3AE3">
          <w:rPr>
            <w:webHidden/>
          </w:rPr>
          <w:instrText xml:space="preserve"> PAGEREF _Toc172532173 \h </w:instrText>
        </w:r>
        <w:r w:rsidR="009B3AE3">
          <w:rPr>
            <w:webHidden/>
          </w:rPr>
        </w:r>
        <w:r w:rsidR="009B3AE3">
          <w:rPr>
            <w:webHidden/>
          </w:rPr>
          <w:fldChar w:fldCharType="separate"/>
        </w:r>
        <w:r w:rsidR="009B3AE3">
          <w:rPr>
            <w:webHidden/>
          </w:rPr>
          <w:t>42</w:t>
        </w:r>
        <w:r w:rsidR="009B3AE3">
          <w:rPr>
            <w:webHidden/>
          </w:rPr>
          <w:fldChar w:fldCharType="end"/>
        </w:r>
      </w:hyperlink>
    </w:p>
    <w:p w14:paraId="3043CDF7" w14:textId="08C334FC"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4" w:history="1">
        <w:r w:rsidR="009B3AE3" w:rsidRPr="00536D2A">
          <w:rPr>
            <w:rStyle w:val="Hyperlink"/>
          </w:rPr>
          <w:t>Core lesson 1 – area clues – 20 minutes</w:t>
        </w:r>
        <w:r w:rsidR="009B3AE3">
          <w:rPr>
            <w:webHidden/>
          </w:rPr>
          <w:tab/>
        </w:r>
        <w:r w:rsidR="009B3AE3">
          <w:rPr>
            <w:webHidden/>
          </w:rPr>
          <w:fldChar w:fldCharType="begin"/>
        </w:r>
        <w:r w:rsidR="009B3AE3">
          <w:rPr>
            <w:webHidden/>
          </w:rPr>
          <w:instrText xml:space="preserve"> PAGEREF _Toc172532174 \h </w:instrText>
        </w:r>
        <w:r w:rsidR="009B3AE3">
          <w:rPr>
            <w:webHidden/>
          </w:rPr>
        </w:r>
        <w:r w:rsidR="009B3AE3">
          <w:rPr>
            <w:webHidden/>
          </w:rPr>
          <w:fldChar w:fldCharType="separate"/>
        </w:r>
        <w:r w:rsidR="009B3AE3">
          <w:rPr>
            <w:webHidden/>
          </w:rPr>
          <w:t>44</w:t>
        </w:r>
        <w:r w:rsidR="009B3AE3">
          <w:rPr>
            <w:webHidden/>
          </w:rPr>
          <w:fldChar w:fldCharType="end"/>
        </w:r>
      </w:hyperlink>
    </w:p>
    <w:p w14:paraId="344157EB" w14:textId="56E734F7"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5" w:history="1">
        <w:r w:rsidR="009B3AE3" w:rsidRPr="00536D2A">
          <w:rPr>
            <w:rStyle w:val="Hyperlink"/>
          </w:rPr>
          <w:t>Core lesson 2 – garden area investigation – 20 minutes</w:t>
        </w:r>
        <w:r w:rsidR="009B3AE3">
          <w:rPr>
            <w:webHidden/>
          </w:rPr>
          <w:tab/>
        </w:r>
        <w:r w:rsidR="009B3AE3">
          <w:rPr>
            <w:webHidden/>
          </w:rPr>
          <w:fldChar w:fldCharType="begin"/>
        </w:r>
        <w:r w:rsidR="009B3AE3">
          <w:rPr>
            <w:webHidden/>
          </w:rPr>
          <w:instrText xml:space="preserve"> PAGEREF _Toc172532175 \h </w:instrText>
        </w:r>
        <w:r w:rsidR="009B3AE3">
          <w:rPr>
            <w:webHidden/>
          </w:rPr>
        </w:r>
        <w:r w:rsidR="009B3AE3">
          <w:rPr>
            <w:webHidden/>
          </w:rPr>
          <w:fldChar w:fldCharType="separate"/>
        </w:r>
        <w:r w:rsidR="009B3AE3">
          <w:rPr>
            <w:webHidden/>
          </w:rPr>
          <w:t>47</w:t>
        </w:r>
        <w:r w:rsidR="009B3AE3">
          <w:rPr>
            <w:webHidden/>
          </w:rPr>
          <w:fldChar w:fldCharType="end"/>
        </w:r>
      </w:hyperlink>
    </w:p>
    <w:p w14:paraId="49D6AE62" w14:textId="6ECC596C"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6" w:history="1">
        <w:r w:rsidR="009B3AE3" w:rsidRPr="00536D2A">
          <w:rPr>
            <w:rStyle w:val="Hyperlink"/>
          </w:rPr>
          <w:t>Discuss and connect the mathematics – 10 minutes</w:t>
        </w:r>
        <w:r w:rsidR="009B3AE3">
          <w:rPr>
            <w:webHidden/>
          </w:rPr>
          <w:tab/>
        </w:r>
        <w:r w:rsidR="009B3AE3">
          <w:rPr>
            <w:webHidden/>
          </w:rPr>
          <w:fldChar w:fldCharType="begin"/>
        </w:r>
        <w:r w:rsidR="009B3AE3">
          <w:rPr>
            <w:webHidden/>
          </w:rPr>
          <w:instrText xml:space="preserve"> PAGEREF _Toc172532176 \h </w:instrText>
        </w:r>
        <w:r w:rsidR="009B3AE3">
          <w:rPr>
            <w:webHidden/>
          </w:rPr>
        </w:r>
        <w:r w:rsidR="009B3AE3">
          <w:rPr>
            <w:webHidden/>
          </w:rPr>
          <w:fldChar w:fldCharType="separate"/>
        </w:r>
        <w:r w:rsidR="009B3AE3">
          <w:rPr>
            <w:webHidden/>
          </w:rPr>
          <w:t>49</w:t>
        </w:r>
        <w:r w:rsidR="009B3AE3">
          <w:rPr>
            <w:webHidden/>
          </w:rPr>
          <w:fldChar w:fldCharType="end"/>
        </w:r>
      </w:hyperlink>
    </w:p>
    <w:p w14:paraId="4BECC18A" w14:textId="6994A605"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7" w:history="1">
        <w:r w:rsidR="009B3AE3" w:rsidRPr="00536D2A">
          <w:rPr>
            <w:rStyle w:val="Hyperlink"/>
          </w:rPr>
          <w:t>Consolidation and meaningful practice – 10 minutes</w:t>
        </w:r>
        <w:r w:rsidR="009B3AE3">
          <w:rPr>
            <w:webHidden/>
          </w:rPr>
          <w:tab/>
        </w:r>
        <w:r w:rsidR="009B3AE3">
          <w:rPr>
            <w:webHidden/>
          </w:rPr>
          <w:fldChar w:fldCharType="begin"/>
        </w:r>
        <w:r w:rsidR="009B3AE3">
          <w:rPr>
            <w:webHidden/>
          </w:rPr>
          <w:instrText xml:space="preserve"> PAGEREF _Toc172532177 \h </w:instrText>
        </w:r>
        <w:r w:rsidR="009B3AE3">
          <w:rPr>
            <w:webHidden/>
          </w:rPr>
        </w:r>
        <w:r w:rsidR="009B3AE3">
          <w:rPr>
            <w:webHidden/>
          </w:rPr>
          <w:fldChar w:fldCharType="separate"/>
        </w:r>
        <w:r w:rsidR="009B3AE3">
          <w:rPr>
            <w:webHidden/>
          </w:rPr>
          <w:t>51</w:t>
        </w:r>
        <w:r w:rsidR="009B3AE3">
          <w:rPr>
            <w:webHidden/>
          </w:rPr>
          <w:fldChar w:fldCharType="end"/>
        </w:r>
      </w:hyperlink>
    </w:p>
    <w:p w14:paraId="54C9A01A" w14:textId="20A92635"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78" w:history="1">
        <w:r w:rsidR="009B3AE3" w:rsidRPr="00536D2A">
          <w:rPr>
            <w:rStyle w:val="Hyperlink"/>
          </w:rPr>
          <w:t>Lesson 6</w:t>
        </w:r>
        <w:r w:rsidR="009B3AE3">
          <w:rPr>
            <w:webHidden/>
          </w:rPr>
          <w:tab/>
        </w:r>
        <w:r w:rsidR="009B3AE3">
          <w:rPr>
            <w:webHidden/>
          </w:rPr>
          <w:fldChar w:fldCharType="begin"/>
        </w:r>
        <w:r w:rsidR="009B3AE3">
          <w:rPr>
            <w:webHidden/>
          </w:rPr>
          <w:instrText xml:space="preserve"> PAGEREF _Toc172532178 \h </w:instrText>
        </w:r>
        <w:r w:rsidR="009B3AE3">
          <w:rPr>
            <w:webHidden/>
          </w:rPr>
        </w:r>
        <w:r w:rsidR="009B3AE3">
          <w:rPr>
            <w:webHidden/>
          </w:rPr>
          <w:fldChar w:fldCharType="separate"/>
        </w:r>
        <w:r w:rsidR="009B3AE3">
          <w:rPr>
            <w:webHidden/>
          </w:rPr>
          <w:t>52</w:t>
        </w:r>
        <w:r w:rsidR="009B3AE3">
          <w:rPr>
            <w:webHidden/>
          </w:rPr>
          <w:fldChar w:fldCharType="end"/>
        </w:r>
      </w:hyperlink>
    </w:p>
    <w:p w14:paraId="560FDE89" w14:textId="54614595"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79" w:history="1">
        <w:r w:rsidR="009B3AE3" w:rsidRPr="00536D2A">
          <w:rPr>
            <w:rStyle w:val="Hyperlink"/>
          </w:rPr>
          <w:t>Daily number sense – 5 notes – 10 minutes</w:t>
        </w:r>
        <w:r w:rsidR="009B3AE3">
          <w:rPr>
            <w:webHidden/>
          </w:rPr>
          <w:tab/>
        </w:r>
        <w:r w:rsidR="009B3AE3">
          <w:rPr>
            <w:webHidden/>
          </w:rPr>
          <w:fldChar w:fldCharType="begin"/>
        </w:r>
        <w:r w:rsidR="009B3AE3">
          <w:rPr>
            <w:webHidden/>
          </w:rPr>
          <w:instrText xml:space="preserve"> PAGEREF _Toc172532179 \h </w:instrText>
        </w:r>
        <w:r w:rsidR="009B3AE3">
          <w:rPr>
            <w:webHidden/>
          </w:rPr>
        </w:r>
        <w:r w:rsidR="009B3AE3">
          <w:rPr>
            <w:webHidden/>
          </w:rPr>
          <w:fldChar w:fldCharType="separate"/>
        </w:r>
        <w:r w:rsidR="009B3AE3">
          <w:rPr>
            <w:webHidden/>
          </w:rPr>
          <w:t>52</w:t>
        </w:r>
        <w:r w:rsidR="009B3AE3">
          <w:rPr>
            <w:webHidden/>
          </w:rPr>
          <w:fldChar w:fldCharType="end"/>
        </w:r>
      </w:hyperlink>
    </w:p>
    <w:p w14:paraId="39D9067C" w14:textId="0B0150ED"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0" w:history="1">
        <w:r w:rsidR="009B3AE3" w:rsidRPr="00536D2A">
          <w:rPr>
            <w:rStyle w:val="Hyperlink"/>
          </w:rPr>
          <w:t>Core lesson – connecting area and perimeter – 40 minutes</w:t>
        </w:r>
        <w:r w:rsidR="009B3AE3">
          <w:rPr>
            <w:webHidden/>
          </w:rPr>
          <w:tab/>
        </w:r>
        <w:r w:rsidR="009B3AE3">
          <w:rPr>
            <w:webHidden/>
          </w:rPr>
          <w:fldChar w:fldCharType="begin"/>
        </w:r>
        <w:r w:rsidR="009B3AE3">
          <w:rPr>
            <w:webHidden/>
          </w:rPr>
          <w:instrText xml:space="preserve"> PAGEREF _Toc172532180 \h </w:instrText>
        </w:r>
        <w:r w:rsidR="009B3AE3">
          <w:rPr>
            <w:webHidden/>
          </w:rPr>
        </w:r>
        <w:r w:rsidR="009B3AE3">
          <w:rPr>
            <w:webHidden/>
          </w:rPr>
          <w:fldChar w:fldCharType="separate"/>
        </w:r>
        <w:r w:rsidR="009B3AE3">
          <w:rPr>
            <w:webHidden/>
          </w:rPr>
          <w:t>54</w:t>
        </w:r>
        <w:r w:rsidR="009B3AE3">
          <w:rPr>
            <w:webHidden/>
          </w:rPr>
          <w:fldChar w:fldCharType="end"/>
        </w:r>
      </w:hyperlink>
    </w:p>
    <w:p w14:paraId="55DA9F48" w14:textId="682D51E4"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1" w:history="1">
        <w:r w:rsidR="009B3AE3" w:rsidRPr="00536D2A">
          <w:rPr>
            <w:rStyle w:val="Hyperlink"/>
          </w:rPr>
          <w:t>Discuss and connect the mathematics – 10 minutes</w:t>
        </w:r>
        <w:r w:rsidR="009B3AE3">
          <w:rPr>
            <w:webHidden/>
          </w:rPr>
          <w:tab/>
        </w:r>
        <w:r w:rsidR="009B3AE3">
          <w:rPr>
            <w:webHidden/>
          </w:rPr>
          <w:fldChar w:fldCharType="begin"/>
        </w:r>
        <w:r w:rsidR="009B3AE3">
          <w:rPr>
            <w:webHidden/>
          </w:rPr>
          <w:instrText xml:space="preserve"> PAGEREF _Toc172532181 \h </w:instrText>
        </w:r>
        <w:r w:rsidR="009B3AE3">
          <w:rPr>
            <w:webHidden/>
          </w:rPr>
        </w:r>
        <w:r w:rsidR="009B3AE3">
          <w:rPr>
            <w:webHidden/>
          </w:rPr>
          <w:fldChar w:fldCharType="separate"/>
        </w:r>
        <w:r w:rsidR="009B3AE3">
          <w:rPr>
            <w:webHidden/>
          </w:rPr>
          <w:t>57</w:t>
        </w:r>
        <w:r w:rsidR="009B3AE3">
          <w:rPr>
            <w:webHidden/>
          </w:rPr>
          <w:fldChar w:fldCharType="end"/>
        </w:r>
      </w:hyperlink>
    </w:p>
    <w:p w14:paraId="3F1D7E00" w14:textId="190BC9F4"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82" w:history="1">
        <w:r w:rsidR="009B3AE3" w:rsidRPr="00536D2A">
          <w:rPr>
            <w:rStyle w:val="Hyperlink"/>
          </w:rPr>
          <w:t>Lesson 7</w:t>
        </w:r>
        <w:r w:rsidR="009B3AE3">
          <w:rPr>
            <w:webHidden/>
          </w:rPr>
          <w:tab/>
        </w:r>
        <w:r w:rsidR="009B3AE3">
          <w:rPr>
            <w:webHidden/>
          </w:rPr>
          <w:fldChar w:fldCharType="begin"/>
        </w:r>
        <w:r w:rsidR="009B3AE3">
          <w:rPr>
            <w:webHidden/>
          </w:rPr>
          <w:instrText xml:space="preserve"> PAGEREF _Toc172532182 \h </w:instrText>
        </w:r>
        <w:r w:rsidR="009B3AE3">
          <w:rPr>
            <w:webHidden/>
          </w:rPr>
        </w:r>
        <w:r w:rsidR="009B3AE3">
          <w:rPr>
            <w:webHidden/>
          </w:rPr>
          <w:fldChar w:fldCharType="separate"/>
        </w:r>
        <w:r w:rsidR="009B3AE3">
          <w:rPr>
            <w:webHidden/>
          </w:rPr>
          <w:t>60</w:t>
        </w:r>
        <w:r w:rsidR="009B3AE3">
          <w:rPr>
            <w:webHidden/>
          </w:rPr>
          <w:fldChar w:fldCharType="end"/>
        </w:r>
      </w:hyperlink>
    </w:p>
    <w:p w14:paraId="69778E9A" w14:textId="7B55B887"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3" w:history="1">
        <w:r w:rsidR="009B3AE3" w:rsidRPr="00536D2A">
          <w:rPr>
            <w:rStyle w:val="Hyperlink"/>
          </w:rPr>
          <w:t>Daily number sense – stationery or stickers – 10 minutes</w:t>
        </w:r>
        <w:r w:rsidR="009B3AE3">
          <w:rPr>
            <w:webHidden/>
          </w:rPr>
          <w:tab/>
        </w:r>
        <w:r w:rsidR="009B3AE3">
          <w:rPr>
            <w:webHidden/>
          </w:rPr>
          <w:fldChar w:fldCharType="begin"/>
        </w:r>
        <w:r w:rsidR="009B3AE3">
          <w:rPr>
            <w:webHidden/>
          </w:rPr>
          <w:instrText xml:space="preserve"> PAGEREF _Toc172532183 \h </w:instrText>
        </w:r>
        <w:r w:rsidR="009B3AE3">
          <w:rPr>
            <w:webHidden/>
          </w:rPr>
        </w:r>
        <w:r w:rsidR="009B3AE3">
          <w:rPr>
            <w:webHidden/>
          </w:rPr>
          <w:fldChar w:fldCharType="separate"/>
        </w:r>
        <w:r w:rsidR="009B3AE3">
          <w:rPr>
            <w:webHidden/>
          </w:rPr>
          <w:t>60</w:t>
        </w:r>
        <w:r w:rsidR="009B3AE3">
          <w:rPr>
            <w:webHidden/>
          </w:rPr>
          <w:fldChar w:fldCharType="end"/>
        </w:r>
      </w:hyperlink>
    </w:p>
    <w:p w14:paraId="2AA6AA86" w14:textId="0A05FFEF"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4" w:history="1">
        <w:r w:rsidR="009B3AE3" w:rsidRPr="00536D2A">
          <w:rPr>
            <w:rStyle w:val="Hyperlink"/>
          </w:rPr>
          <w:t>Core lesson 1 – largest chocolate slice – 30 minutes</w:t>
        </w:r>
        <w:r w:rsidR="009B3AE3">
          <w:rPr>
            <w:webHidden/>
          </w:rPr>
          <w:tab/>
        </w:r>
        <w:r w:rsidR="009B3AE3">
          <w:rPr>
            <w:webHidden/>
          </w:rPr>
          <w:fldChar w:fldCharType="begin"/>
        </w:r>
        <w:r w:rsidR="009B3AE3">
          <w:rPr>
            <w:webHidden/>
          </w:rPr>
          <w:instrText xml:space="preserve"> PAGEREF _Toc172532184 \h </w:instrText>
        </w:r>
        <w:r w:rsidR="009B3AE3">
          <w:rPr>
            <w:webHidden/>
          </w:rPr>
        </w:r>
        <w:r w:rsidR="009B3AE3">
          <w:rPr>
            <w:webHidden/>
          </w:rPr>
          <w:fldChar w:fldCharType="separate"/>
        </w:r>
        <w:r w:rsidR="009B3AE3">
          <w:rPr>
            <w:webHidden/>
          </w:rPr>
          <w:t>62</w:t>
        </w:r>
        <w:r w:rsidR="009B3AE3">
          <w:rPr>
            <w:webHidden/>
          </w:rPr>
          <w:fldChar w:fldCharType="end"/>
        </w:r>
      </w:hyperlink>
    </w:p>
    <w:p w14:paraId="56E8A4D4" w14:textId="47875F9C"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5" w:history="1">
        <w:r w:rsidR="009B3AE3" w:rsidRPr="00536D2A">
          <w:rPr>
            <w:rStyle w:val="Hyperlink"/>
          </w:rPr>
          <w:t>Core lesson 2 – the same areas – 20 minutes</w:t>
        </w:r>
        <w:r w:rsidR="009B3AE3">
          <w:rPr>
            <w:webHidden/>
          </w:rPr>
          <w:tab/>
        </w:r>
        <w:r w:rsidR="009B3AE3">
          <w:rPr>
            <w:webHidden/>
          </w:rPr>
          <w:fldChar w:fldCharType="begin"/>
        </w:r>
        <w:r w:rsidR="009B3AE3">
          <w:rPr>
            <w:webHidden/>
          </w:rPr>
          <w:instrText xml:space="preserve"> PAGEREF _Toc172532185 \h </w:instrText>
        </w:r>
        <w:r w:rsidR="009B3AE3">
          <w:rPr>
            <w:webHidden/>
          </w:rPr>
        </w:r>
        <w:r w:rsidR="009B3AE3">
          <w:rPr>
            <w:webHidden/>
          </w:rPr>
          <w:fldChar w:fldCharType="separate"/>
        </w:r>
        <w:r w:rsidR="009B3AE3">
          <w:rPr>
            <w:webHidden/>
          </w:rPr>
          <w:t>65</w:t>
        </w:r>
        <w:r w:rsidR="009B3AE3">
          <w:rPr>
            <w:webHidden/>
          </w:rPr>
          <w:fldChar w:fldCharType="end"/>
        </w:r>
      </w:hyperlink>
    </w:p>
    <w:p w14:paraId="3608442A" w14:textId="62FE5215"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6" w:history="1">
        <w:r w:rsidR="009B3AE3" w:rsidRPr="00536D2A">
          <w:rPr>
            <w:rStyle w:val="Hyperlink"/>
          </w:rPr>
          <w:t>Discuss and connect the mathematics – 10 minutes</w:t>
        </w:r>
        <w:r w:rsidR="009B3AE3">
          <w:rPr>
            <w:webHidden/>
          </w:rPr>
          <w:tab/>
        </w:r>
        <w:r w:rsidR="009B3AE3">
          <w:rPr>
            <w:webHidden/>
          </w:rPr>
          <w:fldChar w:fldCharType="begin"/>
        </w:r>
        <w:r w:rsidR="009B3AE3">
          <w:rPr>
            <w:webHidden/>
          </w:rPr>
          <w:instrText xml:space="preserve"> PAGEREF _Toc172532186 \h </w:instrText>
        </w:r>
        <w:r w:rsidR="009B3AE3">
          <w:rPr>
            <w:webHidden/>
          </w:rPr>
        </w:r>
        <w:r w:rsidR="009B3AE3">
          <w:rPr>
            <w:webHidden/>
          </w:rPr>
          <w:fldChar w:fldCharType="separate"/>
        </w:r>
        <w:r w:rsidR="009B3AE3">
          <w:rPr>
            <w:webHidden/>
          </w:rPr>
          <w:t>66</w:t>
        </w:r>
        <w:r w:rsidR="009B3AE3">
          <w:rPr>
            <w:webHidden/>
          </w:rPr>
          <w:fldChar w:fldCharType="end"/>
        </w:r>
      </w:hyperlink>
    </w:p>
    <w:p w14:paraId="762BCF5A" w14:textId="002D12DC"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87" w:history="1">
        <w:r w:rsidR="009B3AE3" w:rsidRPr="00536D2A">
          <w:rPr>
            <w:rStyle w:val="Hyperlink"/>
          </w:rPr>
          <w:t>Lesson 8</w:t>
        </w:r>
        <w:r w:rsidR="009B3AE3">
          <w:rPr>
            <w:webHidden/>
          </w:rPr>
          <w:tab/>
        </w:r>
        <w:r w:rsidR="009B3AE3">
          <w:rPr>
            <w:webHidden/>
          </w:rPr>
          <w:fldChar w:fldCharType="begin"/>
        </w:r>
        <w:r w:rsidR="009B3AE3">
          <w:rPr>
            <w:webHidden/>
          </w:rPr>
          <w:instrText xml:space="preserve"> PAGEREF _Toc172532187 \h </w:instrText>
        </w:r>
        <w:r w:rsidR="009B3AE3">
          <w:rPr>
            <w:webHidden/>
          </w:rPr>
        </w:r>
        <w:r w:rsidR="009B3AE3">
          <w:rPr>
            <w:webHidden/>
          </w:rPr>
          <w:fldChar w:fldCharType="separate"/>
        </w:r>
        <w:r w:rsidR="009B3AE3">
          <w:rPr>
            <w:webHidden/>
          </w:rPr>
          <w:t>68</w:t>
        </w:r>
        <w:r w:rsidR="009B3AE3">
          <w:rPr>
            <w:webHidden/>
          </w:rPr>
          <w:fldChar w:fldCharType="end"/>
        </w:r>
      </w:hyperlink>
    </w:p>
    <w:p w14:paraId="09BEB692" w14:textId="158384F0"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8" w:history="1">
        <w:r w:rsidR="009B3AE3" w:rsidRPr="00536D2A">
          <w:rPr>
            <w:rStyle w:val="Hyperlink"/>
          </w:rPr>
          <w:t>Daily number sense – 10 minutes</w:t>
        </w:r>
        <w:r w:rsidR="009B3AE3">
          <w:rPr>
            <w:webHidden/>
          </w:rPr>
          <w:tab/>
        </w:r>
        <w:r w:rsidR="009B3AE3">
          <w:rPr>
            <w:webHidden/>
          </w:rPr>
          <w:fldChar w:fldCharType="begin"/>
        </w:r>
        <w:r w:rsidR="009B3AE3">
          <w:rPr>
            <w:webHidden/>
          </w:rPr>
          <w:instrText xml:space="preserve"> PAGEREF _Toc172532188 \h </w:instrText>
        </w:r>
        <w:r w:rsidR="009B3AE3">
          <w:rPr>
            <w:webHidden/>
          </w:rPr>
        </w:r>
        <w:r w:rsidR="009B3AE3">
          <w:rPr>
            <w:webHidden/>
          </w:rPr>
          <w:fldChar w:fldCharType="separate"/>
        </w:r>
        <w:r w:rsidR="009B3AE3">
          <w:rPr>
            <w:webHidden/>
          </w:rPr>
          <w:t>68</w:t>
        </w:r>
        <w:r w:rsidR="009B3AE3">
          <w:rPr>
            <w:webHidden/>
          </w:rPr>
          <w:fldChar w:fldCharType="end"/>
        </w:r>
      </w:hyperlink>
    </w:p>
    <w:p w14:paraId="746EB0B7" w14:textId="58310558"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89" w:history="1">
        <w:r w:rsidR="009B3AE3" w:rsidRPr="00536D2A">
          <w:rPr>
            <w:rStyle w:val="Hyperlink"/>
          </w:rPr>
          <w:t>Core lesson – largest handball space – 40 minutes</w:t>
        </w:r>
        <w:r w:rsidR="009B3AE3">
          <w:rPr>
            <w:webHidden/>
          </w:rPr>
          <w:tab/>
        </w:r>
        <w:r w:rsidR="009B3AE3">
          <w:rPr>
            <w:webHidden/>
          </w:rPr>
          <w:fldChar w:fldCharType="begin"/>
        </w:r>
        <w:r w:rsidR="009B3AE3">
          <w:rPr>
            <w:webHidden/>
          </w:rPr>
          <w:instrText xml:space="preserve"> PAGEREF _Toc172532189 \h </w:instrText>
        </w:r>
        <w:r w:rsidR="009B3AE3">
          <w:rPr>
            <w:webHidden/>
          </w:rPr>
        </w:r>
        <w:r w:rsidR="009B3AE3">
          <w:rPr>
            <w:webHidden/>
          </w:rPr>
          <w:fldChar w:fldCharType="separate"/>
        </w:r>
        <w:r w:rsidR="009B3AE3">
          <w:rPr>
            <w:webHidden/>
          </w:rPr>
          <w:t>68</w:t>
        </w:r>
        <w:r w:rsidR="009B3AE3">
          <w:rPr>
            <w:webHidden/>
          </w:rPr>
          <w:fldChar w:fldCharType="end"/>
        </w:r>
      </w:hyperlink>
    </w:p>
    <w:p w14:paraId="557E46BA" w14:textId="42B53DE0"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90" w:history="1">
        <w:r w:rsidR="009B3AE3" w:rsidRPr="00536D2A">
          <w:rPr>
            <w:rStyle w:val="Hyperlink"/>
          </w:rPr>
          <w:t>Discuss and connect the mathematics – 10 minutes</w:t>
        </w:r>
        <w:r w:rsidR="009B3AE3">
          <w:rPr>
            <w:webHidden/>
          </w:rPr>
          <w:tab/>
        </w:r>
        <w:r w:rsidR="009B3AE3">
          <w:rPr>
            <w:webHidden/>
          </w:rPr>
          <w:fldChar w:fldCharType="begin"/>
        </w:r>
        <w:r w:rsidR="009B3AE3">
          <w:rPr>
            <w:webHidden/>
          </w:rPr>
          <w:instrText xml:space="preserve"> PAGEREF _Toc172532190 \h </w:instrText>
        </w:r>
        <w:r w:rsidR="009B3AE3">
          <w:rPr>
            <w:webHidden/>
          </w:rPr>
        </w:r>
        <w:r w:rsidR="009B3AE3">
          <w:rPr>
            <w:webHidden/>
          </w:rPr>
          <w:fldChar w:fldCharType="separate"/>
        </w:r>
        <w:r w:rsidR="009B3AE3">
          <w:rPr>
            <w:webHidden/>
          </w:rPr>
          <w:t>72</w:t>
        </w:r>
        <w:r w:rsidR="009B3AE3">
          <w:rPr>
            <w:webHidden/>
          </w:rPr>
          <w:fldChar w:fldCharType="end"/>
        </w:r>
      </w:hyperlink>
    </w:p>
    <w:p w14:paraId="686C3D49" w14:textId="6AAA12AF" w:rsidR="009B3AE3" w:rsidRDefault="00000000">
      <w:pPr>
        <w:pStyle w:val="TOC2"/>
        <w:rPr>
          <w:rFonts w:asciiTheme="minorHAnsi" w:eastAsiaTheme="minorEastAsia" w:hAnsiTheme="minorHAnsi" w:cstheme="minorBidi"/>
          <w:kern w:val="2"/>
          <w:sz w:val="24"/>
          <w:lang w:eastAsia="en-AU"/>
          <w14:ligatures w14:val="standardContextual"/>
        </w:rPr>
      </w:pPr>
      <w:hyperlink w:anchor="_Toc172532191" w:history="1">
        <w:r w:rsidR="009B3AE3" w:rsidRPr="00536D2A">
          <w:rPr>
            <w:rStyle w:val="Hyperlink"/>
          </w:rPr>
          <w:t>Consolidation and meaningful practice – 10 minutes</w:t>
        </w:r>
        <w:r w:rsidR="009B3AE3">
          <w:rPr>
            <w:webHidden/>
          </w:rPr>
          <w:tab/>
        </w:r>
        <w:r w:rsidR="009B3AE3">
          <w:rPr>
            <w:webHidden/>
          </w:rPr>
          <w:fldChar w:fldCharType="begin"/>
        </w:r>
        <w:r w:rsidR="009B3AE3">
          <w:rPr>
            <w:webHidden/>
          </w:rPr>
          <w:instrText xml:space="preserve"> PAGEREF _Toc172532191 \h </w:instrText>
        </w:r>
        <w:r w:rsidR="009B3AE3">
          <w:rPr>
            <w:webHidden/>
          </w:rPr>
        </w:r>
        <w:r w:rsidR="009B3AE3">
          <w:rPr>
            <w:webHidden/>
          </w:rPr>
          <w:fldChar w:fldCharType="separate"/>
        </w:r>
        <w:r w:rsidR="009B3AE3">
          <w:rPr>
            <w:webHidden/>
          </w:rPr>
          <w:t>73</w:t>
        </w:r>
        <w:r w:rsidR="009B3AE3">
          <w:rPr>
            <w:webHidden/>
          </w:rPr>
          <w:fldChar w:fldCharType="end"/>
        </w:r>
      </w:hyperlink>
    </w:p>
    <w:p w14:paraId="1B78130E" w14:textId="3AB1042E"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2" w:history="1">
        <w:r w:rsidR="009B3AE3" w:rsidRPr="00536D2A">
          <w:rPr>
            <w:rStyle w:val="Hyperlink"/>
          </w:rPr>
          <w:t>Resource 1 – Symmetry or not?</w:t>
        </w:r>
        <w:r w:rsidR="009B3AE3">
          <w:rPr>
            <w:webHidden/>
          </w:rPr>
          <w:tab/>
        </w:r>
        <w:r w:rsidR="009B3AE3">
          <w:rPr>
            <w:webHidden/>
          </w:rPr>
          <w:fldChar w:fldCharType="begin"/>
        </w:r>
        <w:r w:rsidR="009B3AE3">
          <w:rPr>
            <w:webHidden/>
          </w:rPr>
          <w:instrText xml:space="preserve"> PAGEREF _Toc172532192 \h </w:instrText>
        </w:r>
        <w:r w:rsidR="009B3AE3">
          <w:rPr>
            <w:webHidden/>
          </w:rPr>
        </w:r>
        <w:r w:rsidR="009B3AE3">
          <w:rPr>
            <w:webHidden/>
          </w:rPr>
          <w:fldChar w:fldCharType="separate"/>
        </w:r>
        <w:r w:rsidR="009B3AE3">
          <w:rPr>
            <w:webHidden/>
          </w:rPr>
          <w:t>74</w:t>
        </w:r>
        <w:r w:rsidR="009B3AE3">
          <w:rPr>
            <w:webHidden/>
          </w:rPr>
          <w:fldChar w:fldCharType="end"/>
        </w:r>
      </w:hyperlink>
    </w:p>
    <w:p w14:paraId="687FCB63" w14:textId="7F7EC338"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3" w:history="1">
        <w:r w:rsidR="009B3AE3" w:rsidRPr="00536D2A">
          <w:rPr>
            <w:rStyle w:val="Hyperlink"/>
          </w:rPr>
          <w:t>Resource 2 – out and about</w:t>
        </w:r>
        <w:r w:rsidR="009B3AE3">
          <w:rPr>
            <w:webHidden/>
          </w:rPr>
          <w:tab/>
        </w:r>
        <w:r w:rsidR="009B3AE3">
          <w:rPr>
            <w:webHidden/>
          </w:rPr>
          <w:fldChar w:fldCharType="begin"/>
        </w:r>
        <w:r w:rsidR="009B3AE3">
          <w:rPr>
            <w:webHidden/>
          </w:rPr>
          <w:instrText xml:space="preserve"> PAGEREF _Toc172532193 \h </w:instrText>
        </w:r>
        <w:r w:rsidR="009B3AE3">
          <w:rPr>
            <w:webHidden/>
          </w:rPr>
        </w:r>
        <w:r w:rsidR="009B3AE3">
          <w:rPr>
            <w:webHidden/>
          </w:rPr>
          <w:fldChar w:fldCharType="separate"/>
        </w:r>
        <w:r w:rsidR="009B3AE3">
          <w:rPr>
            <w:webHidden/>
          </w:rPr>
          <w:t>75</w:t>
        </w:r>
        <w:r w:rsidR="009B3AE3">
          <w:rPr>
            <w:webHidden/>
          </w:rPr>
          <w:fldChar w:fldCharType="end"/>
        </w:r>
      </w:hyperlink>
    </w:p>
    <w:p w14:paraId="09AA83DD" w14:textId="20CDBF25"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4" w:history="1">
        <w:r w:rsidR="009B3AE3" w:rsidRPr="00536D2A">
          <w:rPr>
            <w:rStyle w:val="Hyperlink"/>
          </w:rPr>
          <w:t>Resource 3 – paper rectangles</w:t>
        </w:r>
        <w:r w:rsidR="009B3AE3">
          <w:rPr>
            <w:webHidden/>
          </w:rPr>
          <w:tab/>
        </w:r>
        <w:r w:rsidR="009B3AE3">
          <w:rPr>
            <w:webHidden/>
          </w:rPr>
          <w:fldChar w:fldCharType="begin"/>
        </w:r>
        <w:r w:rsidR="009B3AE3">
          <w:rPr>
            <w:webHidden/>
          </w:rPr>
          <w:instrText xml:space="preserve"> PAGEREF _Toc172532194 \h </w:instrText>
        </w:r>
        <w:r w:rsidR="009B3AE3">
          <w:rPr>
            <w:webHidden/>
          </w:rPr>
        </w:r>
        <w:r w:rsidR="009B3AE3">
          <w:rPr>
            <w:webHidden/>
          </w:rPr>
          <w:fldChar w:fldCharType="separate"/>
        </w:r>
        <w:r w:rsidR="009B3AE3">
          <w:rPr>
            <w:webHidden/>
          </w:rPr>
          <w:t>76</w:t>
        </w:r>
        <w:r w:rsidR="009B3AE3">
          <w:rPr>
            <w:webHidden/>
          </w:rPr>
          <w:fldChar w:fldCharType="end"/>
        </w:r>
      </w:hyperlink>
    </w:p>
    <w:p w14:paraId="6D91622A" w14:textId="12E493B6"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5" w:history="1">
        <w:r w:rsidR="009B3AE3" w:rsidRPr="00536D2A">
          <w:rPr>
            <w:rStyle w:val="Hyperlink"/>
          </w:rPr>
          <w:t>Resource 4 – 7 sixes</w:t>
        </w:r>
        <w:r w:rsidR="009B3AE3">
          <w:rPr>
            <w:webHidden/>
          </w:rPr>
          <w:tab/>
        </w:r>
        <w:r w:rsidR="009B3AE3">
          <w:rPr>
            <w:webHidden/>
          </w:rPr>
          <w:fldChar w:fldCharType="begin"/>
        </w:r>
        <w:r w:rsidR="009B3AE3">
          <w:rPr>
            <w:webHidden/>
          </w:rPr>
          <w:instrText xml:space="preserve"> PAGEREF _Toc172532195 \h </w:instrText>
        </w:r>
        <w:r w:rsidR="009B3AE3">
          <w:rPr>
            <w:webHidden/>
          </w:rPr>
        </w:r>
        <w:r w:rsidR="009B3AE3">
          <w:rPr>
            <w:webHidden/>
          </w:rPr>
          <w:fldChar w:fldCharType="separate"/>
        </w:r>
        <w:r w:rsidR="009B3AE3">
          <w:rPr>
            <w:webHidden/>
          </w:rPr>
          <w:t>77</w:t>
        </w:r>
        <w:r w:rsidR="009B3AE3">
          <w:rPr>
            <w:webHidden/>
          </w:rPr>
          <w:fldChar w:fldCharType="end"/>
        </w:r>
      </w:hyperlink>
    </w:p>
    <w:p w14:paraId="7D6FDDE4" w14:textId="777EEEBE"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6" w:history="1">
        <w:r w:rsidR="009B3AE3" w:rsidRPr="00536D2A">
          <w:rPr>
            <w:rStyle w:val="Hyperlink"/>
          </w:rPr>
          <w:t>Resource 5 – tile patterns</w:t>
        </w:r>
        <w:r w:rsidR="009B3AE3">
          <w:rPr>
            <w:webHidden/>
          </w:rPr>
          <w:tab/>
        </w:r>
        <w:r w:rsidR="009B3AE3">
          <w:rPr>
            <w:webHidden/>
          </w:rPr>
          <w:fldChar w:fldCharType="begin"/>
        </w:r>
        <w:r w:rsidR="009B3AE3">
          <w:rPr>
            <w:webHidden/>
          </w:rPr>
          <w:instrText xml:space="preserve"> PAGEREF _Toc172532196 \h </w:instrText>
        </w:r>
        <w:r w:rsidR="009B3AE3">
          <w:rPr>
            <w:webHidden/>
          </w:rPr>
        </w:r>
        <w:r w:rsidR="009B3AE3">
          <w:rPr>
            <w:webHidden/>
          </w:rPr>
          <w:fldChar w:fldCharType="separate"/>
        </w:r>
        <w:r w:rsidR="009B3AE3">
          <w:rPr>
            <w:webHidden/>
          </w:rPr>
          <w:t>78</w:t>
        </w:r>
        <w:r w:rsidR="009B3AE3">
          <w:rPr>
            <w:webHidden/>
          </w:rPr>
          <w:fldChar w:fldCharType="end"/>
        </w:r>
      </w:hyperlink>
    </w:p>
    <w:p w14:paraId="47A05EC0" w14:textId="20F33AD2"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7" w:history="1">
        <w:r w:rsidR="009B3AE3" w:rsidRPr="00536D2A">
          <w:rPr>
            <w:rStyle w:val="Hyperlink"/>
          </w:rPr>
          <w:t>Resource 6 – tile shapes</w:t>
        </w:r>
        <w:r w:rsidR="009B3AE3">
          <w:rPr>
            <w:webHidden/>
          </w:rPr>
          <w:tab/>
        </w:r>
        <w:r w:rsidR="009B3AE3">
          <w:rPr>
            <w:webHidden/>
          </w:rPr>
          <w:fldChar w:fldCharType="begin"/>
        </w:r>
        <w:r w:rsidR="009B3AE3">
          <w:rPr>
            <w:webHidden/>
          </w:rPr>
          <w:instrText xml:space="preserve"> PAGEREF _Toc172532197 \h </w:instrText>
        </w:r>
        <w:r w:rsidR="009B3AE3">
          <w:rPr>
            <w:webHidden/>
          </w:rPr>
        </w:r>
        <w:r w:rsidR="009B3AE3">
          <w:rPr>
            <w:webHidden/>
          </w:rPr>
          <w:fldChar w:fldCharType="separate"/>
        </w:r>
        <w:r w:rsidR="009B3AE3">
          <w:rPr>
            <w:webHidden/>
          </w:rPr>
          <w:t>79</w:t>
        </w:r>
        <w:r w:rsidR="009B3AE3">
          <w:rPr>
            <w:webHidden/>
          </w:rPr>
          <w:fldChar w:fldCharType="end"/>
        </w:r>
      </w:hyperlink>
    </w:p>
    <w:p w14:paraId="6E5FCD61" w14:textId="4E23A867"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8" w:history="1">
        <w:r w:rsidR="009B3AE3" w:rsidRPr="00536D2A">
          <w:rPr>
            <w:rStyle w:val="Hyperlink"/>
          </w:rPr>
          <w:t>Resource 7 – flags</w:t>
        </w:r>
        <w:r w:rsidR="009B3AE3">
          <w:rPr>
            <w:webHidden/>
          </w:rPr>
          <w:tab/>
        </w:r>
        <w:r w:rsidR="009B3AE3">
          <w:rPr>
            <w:webHidden/>
          </w:rPr>
          <w:fldChar w:fldCharType="begin"/>
        </w:r>
        <w:r w:rsidR="009B3AE3">
          <w:rPr>
            <w:webHidden/>
          </w:rPr>
          <w:instrText xml:space="preserve"> PAGEREF _Toc172532198 \h </w:instrText>
        </w:r>
        <w:r w:rsidR="009B3AE3">
          <w:rPr>
            <w:webHidden/>
          </w:rPr>
        </w:r>
        <w:r w:rsidR="009B3AE3">
          <w:rPr>
            <w:webHidden/>
          </w:rPr>
          <w:fldChar w:fldCharType="separate"/>
        </w:r>
        <w:r w:rsidR="009B3AE3">
          <w:rPr>
            <w:webHidden/>
          </w:rPr>
          <w:t>80</w:t>
        </w:r>
        <w:r w:rsidR="009B3AE3">
          <w:rPr>
            <w:webHidden/>
          </w:rPr>
          <w:fldChar w:fldCharType="end"/>
        </w:r>
      </w:hyperlink>
    </w:p>
    <w:p w14:paraId="6C56F613" w14:textId="414B29C7"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199" w:history="1">
        <w:r w:rsidR="009B3AE3" w:rsidRPr="00536D2A">
          <w:rPr>
            <w:rStyle w:val="Hyperlink"/>
          </w:rPr>
          <w:t>Resource 8 – tessellations in nature</w:t>
        </w:r>
        <w:r w:rsidR="009B3AE3">
          <w:rPr>
            <w:webHidden/>
          </w:rPr>
          <w:tab/>
        </w:r>
        <w:r w:rsidR="009B3AE3">
          <w:rPr>
            <w:webHidden/>
          </w:rPr>
          <w:fldChar w:fldCharType="begin"/>
        </w:r>
        <w:r w:rsidR="009B3AE3">
          <w:rPr>
            <w:webHidden/>
          </w:rPr>
          <w:instrText xml:space="preserve"> PAGEREF _Toc172532199 \h </w:instrText>
        </w:r>
        <w:r w:rsidR="009B3AE3">
          <w:rPr>
            <w:webHidden/>
          </w:rPr>
        </w:r>
        <w:r w:rsidR="009B3AE3">
          <w:rPr>
            <w:webHidden/>
          </w:rPr>
          <w:fldChar w:fldCharType="separate"/>
        </w:r>
        <w:r w:rsidR="009B3AE3">
          <w:rPr>
            <w:webHidden/>
          </w:rPr>
          <w:t>81</w:t>
        </w:r>
        <w:r w:rsidR="009B3AE3">
          <w:rPr>
            <w:webHidden/>
          </w:rPr>
          <w:fldChar w:fldCharType="end"/>
        </w:r>
      </w:hyperlink>
    </w:p>
    <w:p w14:paraId="5F2B3036" w14:textId="7EBA23E8"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0" w:history="1">
        <w:r w:rsidR="009B3AE3" w:rsidRPr="00536D2A">
          <w:rPr>
            <w:rStyle w:val="Hyperlink"/>
          </w:rPr>
          <w:t>Resource 9 – area clues</w:t>
        </w:r>
        <w:r w:rsidR="009B3AE3">
          <w:rPr>
            <w:webHidden/>
          </w:rPr>
          <w:tab/>
        </w:r>
        <w:r w:rsidR="009B3AE3">
          <w:rPr>
            <w:webHidden/>
          </w:rPr>
          <w:fldChar w:fldCharType="begin"/>
        </w:r>
        <w:r w:rsidR="009B3AE3">
          <w:rPr>
            <w:webHidden/>
          </w:rPr>
          <w:instrText xml:space="preserve"> PAGEREF _Toc172532200 \h </w:instrText>
        </w:r>
        <w:r w:rsidR="009B3AE3">
          <w:rPr>
            <w:webHidden/>
          </w:rPr>
        </w:r>
        <w:r w:rsidR="009B3AE3">
          <w:rPr>
            <w:webHidden/>
          </w:rPr>
          <w:fldChar w:fldCharType="separate"/>
        </w:r>
        <w:r w:rsidR="009B3AE3">
          <w:rPr>
            <w:webHidden/>
          </w:rPr>
          <w:t>82</w:t>
        </w:r>
        <w:r w:rsidR="009B3AE3">
          <w:rPr>
            <w:webHidden/>
          </w:rPr>
          <w:fldChar w:fldCharType="end"/>
        </w:r>
      </w:hyperlink>
    </w:p>
    <w:p w14:paraId="16E56475" w14:textId="395326A3"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1" w:history="1">
        <w:r w:rsidR="009B3AE3" w:rsidRPr="00536D2A">
          <w:rPr>
            <w:rStyle w:val="Hyperlink"/>
          </w:rPr>
          <w:t>Resource 10 – area clues 2</w:t>
        </w:r>
        <w:r w:rsidR="009B3AE3">
          <w:rPr>
            <w:webHidden/>
          </w:rPr>
          <w:tab/>
        </w:r>
        <w:r w:rsidR="009B3AE3">
          <w:rPr>
            <w:webHidden/>
          </w:rPr>
          <w:fldChar w:fldCharType="begin"/>
        </w:r>
        <w:r w:rsidR="009B3AE3">
          <w:rPr>
            <w:webHidden/>
          </w:rPr>
          <w:instrText xml:space="preserve"> PAGEREF _Toc172532201 \h </w:instrText>
        </w:r>
        <w:r w:rsidR="009B3AE3">
          <w:rPr>
            <w:webHidden/>
          </w:rPr>
        </w:r>
        <w:r w:rsidR="009B3AE3">
          <w:rPr>
            <w:webHidden/>
          </w:rPr>
          <w:fldChar w:fldCharType="separate"/>
        </w:r>
        <w:r w:rsidR="009B3AE3">
          <w:rPr>
            <w:webHidden/>
          </w:rPr>
          <w:t>83</w:t>
        </w:r>
        <w:r w:rsidR="009B3AE3">
          <w:rPr>
            <w:webHidden/>
          </w:rPr>
          <w:fldChar w:fldCharType="end"/>
        </w:r>
      </w:hyperlink>
    </w:p>
    <w:p w14:paraId="794B9200" w14:textId="70F6E635"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2" w:history="1">
        <w:r w:rsidR="009B3AE3" w:rsidRPr="00536D2A">
          <w:rPr>
            <w:rStyle w:val="Hyperlink"/>
          </w:rPr>
          <w:t>Resource 11 – garden area investigation</w:t>
        </w:r>
        <w:r w:rsidR="009B3AE3">
          <w:rPr>
            <w:webHidden/>
          </w:rPr>
          <w:tab/>
        </w:r>
        <w:r w:rsidR="009B3AE3">
          <w:rPr>
            <w:webHidden/>
          </w:rPr>
          <w:fldChar w:fldCharType="begin"/>
        </w:r>
        <w:r w:rsidR="009B3AE3">
          <w:rPr>
            <w:webHidden/>
          </w:rPr>
          <w:instrText xml:space="preserve"> PAGEREF _Toc172532202 \h </w:instrText>
        </w:r>
        <w:r w:rsidR="009B3AE3">
          <w:rPr>
            <w:webHidden/>
          </w:rPr>
        </w:r>
        <w:r w:rsidR="009B3AE3">
          <w:rPr>
            <w:webHidden/>
          </w:rPr>
          <w:fldChar w:fldCharType="separate"/>
        </w:r>
        <w:r w:rsidR="009B3AE3">
          <w:rPr>
            <w:webHidden/>
          </w:rPr>
          <w:t>84</w:t>
        </w:r>
        <w:r w:rsidR="009B3AE3">
          <w:rPr>
            <w:webHidden/>
          </w:rPr>
          <w:fldChar w:fldCharType="end"/>
        </w:r>
      </w:hyperlink>
    </w:p>
    <w:p w14:paraId="632CFE5D" w14:textId="50FB0C25"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3" w:history="1">
        <w:r w:rsidR="009B3AE3" w:rsidRPr="00536D2A">
          <w:rPr>
            <w:rStyle w:val="Hyperlink"/>
          </w:rPr>
          <w:t>Resource 12 – torn shapes</w:t>
        </w:r>
        <w:r w:rsidR="009B3AE3">
          <w:rPr>
            <w:webHidden/>
          </w:rPr>
          <w:tab/>
        </w:r>
        <w:r w:rsidR="009B3AE3">
          <w:rPr>
            <w:webHidden/>
          </w:rPr>
          <w:fldChar w:fldCharType="begin"/>
        </w:r>
        <w:r w:rsidR="009B3AE3">
          <w:rPr>
            <w:webHidden/>
          </w:rPr>
          <w:instrText xml:space="preserve"> PAGEREF _Toc172532203 \h </w:instrText>
        </w:r>
        <w:r w:rsidR="009B3AE3">
          <w:rPr>
            <w:webHidden/>
          </w:rPr>
        </w:r>
        <w:r w:rsidR="009B3AE3">
          <w:rPr>
            <w:webHidden/>
          </w:rPr>
          <w:fldChar w:fldCharType="separate"/>
        </w:r>
        <w:r w:rsidR="009B3AE3">
          <w:rPr>
            <w:webHidden/>
          </w:rPr>
          <w:t>85</w:t>
        </w:r>
        <w:r w:rsidR="009B3AE3">
          <w:rPr>
            <w:webHidden/>
          </w:rPr>
          <w:fldChar w:fldCharType="end"/>
        </w:r>
      </w:hyperlink>
    </w:p>
    <w:p w14:paraId="50271312" w14:textId="77E6E3C0"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4" w:history="1">
        <w:r w:rsidR="009B3AE3" w:rsidRPr="00536D2A">
          <w:rPr>
            <w:rStyle w:val="Hyperlink"/>
          </w:rPr>
          <w:t>Resource 13 – 12 squares</w:t>
        </w:r>
        <w:r w:rsidR="009B3AE3">
          <w:rPr>
            <w:webHidden/>
          </w:rPr>
          <w:tab/>
        </w:r>
        <w:r w:rsidR="009B3AE3">
          <w:rPr>
            <w:webHidden/>
          </w:rPr>
          <w:fldChar w:fldCharType="begin"/>
        </w:r>
        <w:r w:rsidR="009B3AE3">
          <w:rPr>
            <w:webHidden/>
          </w:rPr>
          <w:instrText xml:space="preserve"> PAGEREF _Toc172532204 \h </w:instrText>
        </w:r>
        <w:r w:rsidR="009B3AE3">
          <w:rPr>
            <w:webHidden/>
          </w:rPr>
        </w:r>
        <w:r w:rsidR="009B3AE3">
          <w:rPr>
            <w:webHidden/>
          </w:rPr>
          <w:fldChar w:fldCharType="separate"/>
        </w:r>
        <w:r w:rsidR="009B3AE3">
          <w:rPr>
            <w:webHidden/>
          </w:rPr>
          <w:t>86</w:t>
        </w:r>
        <w:r w:rsidR="009B3AE3">
          <w:rPr>
            <w:webHidden/>
          </w:rPr>
          <w:fldChar w:fldCharType="end"/>
        </w:r>
      </w:hyperlink>
    </w:p>
    <w:p w14:paraId="061378DA" w14:textId="128589F1"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5" w:history="1">
        <w:r w:rsidR="009B3AE3" w:rsidRPr="00536D2A">
          <w:rPr>
            <w:rStyle w:val="Hyperlink"/>
          </w:rPr>
          <w:t>Resource 14 – prize problem</w:t>
        </w:r>
        <w:r w:rsidR="009B3AE3">
          <w:rPr>
            <w:webHidden/>
          </w:rPr>
          <w:tab/>
        </w:r>
        <w:r w:rsidR="009B3AE3">
          <w:rPr>
            <w:webHidden/>
          </w:rPr>
          <w:fldChar w:fldCharType="begin"/>
        </w:r>
        <w:r w:rsidR="009B3AE3">
          <w:rPr>
            <w:webHidden/>
          </w:rPr>
          <w:instrText xml:space="preserve"> PAGEREF _Toc172532205 \h </w:instrText>
        </w:r>
        <w:r w:rsidR="009B3AE3">
          <w:rPr>
            <w:webHidden/>
          </w:rPr>
        </w:r>
        <w:r w:rsidR="009B3AE3">
          <w:rPr>
            <w:webHidden/>
          </w:rPr>
          <w:fldChar w:fldCharType="separate"/>
        </w:r>
        <w:r w:rsidR="009B3AE3">
          <w:rPr>
            <w:webHidden/>
          </w:rPr>
          <w:t>87</w:t>
        </w:r>
        <w:r w:rsidR="009B3AE3">
          <w:rPr>
            <w:webHidden/>
          </w:rPr>
          <w:fldChar w:fldCharType="end"/>
        </w:r>
      </w:hyperlink>
    </w:p>
    <w:p w14:paraId="340FF878" w14:textId="56FC5A8E"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6" w:history="1">
        <w:r w:rsidR="009B3AE3" w:rsidRPr="00536D2A">
          <w:rPr>
            <w:rStyle w:val="Hyperlink"/>
          </w:rPr>
          <w:t>Resource 15 – the largest slice</w:t>
        </w:r>
        <w:r w:rsidR="009B3AE3">
          <w:rPr>
            <w:webHidden/>
          </w:rPr>
          <w:tab/>
        </w:r>
        <w:r w:rsidR="009B3AE3">
          <w:rPr>
            <w:webHidden/>
          </w:rPr>
          <w:fldChar w:fldCharType="begin"/>
        </w:r>
        <w:r w:rsidR="009B3AE3">
          <w:rPr>
            <w:webHidden/>
          </w:rPr>
          <w:instrText xml:space="preserve"> PAGEREF _Toc172532206 \h </w:instrText>
        </w:r>
        <w:r w:rsidR="009B3AE3">
          <w:rPr>
            <w:webHidden/>
          </w:rPr>
        </w:r>
        <w:r w:rsidR="009B3AE3">
          <w:rPr>
            <w:webHidden/>
          </w:rPr>
          <w:fldChar w:fldCharType="separate"/>
        </w:r>
        <w:r w:rsidR="009B3AE3">
          <w:rPr>
            <w:webHidden/>
          </w:rPr>
          <w:t>88</w:t>
        </w:r>
        <w:r w:rsidR="009B3AE3">
          <w:rPr>
            <w:webHidden/>
          </w:rPr>
          <w:fldChar w:fldCharType="end"/>
        </w:r>
      </w:hyperlink>
    </w:p>
    <w:p w14:paraId="63BBF30D" w14:textId="1DF9C546"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7" w:history="1">
        <w:r w:rsidR="009B3AE3" w:rsidRPr="00536D2A">
          <w:rPr>
            <w:rStyle w:val="Hyperlink"/>
          </w:rPr>
          <w:t>Resource 16 – area problems</w:t>
        </w:r>
        <w:r w:rsidR="009B3AE3">
          <w:rPr>
            <w:webHidden/>
          </w:rPr>
          <w:tab/>
        </w:r>
        <w:r w:rsidR="009B3AE3">
          <w:rPr>
            <w:webHidden/>
          </w:rPr>
          <w:fldChar w:fldCharType="begin"/>
        </w:r>
        <w:r w:rsidR="009B3AE3">
          <w:rPr>
            <w:webHidden/>
          </w:rPr>
          <w:instrText xml:space="preserve"> PAGEREF _Toc172532207 \h </w:instrText>
        </w:r>
        <w:r w:rsidR="009B3AE3">
          <w:rPr>
            <w:webHidden/>
          </w:rPr>
        </w:r>
        <w:r w:rsidR="009B3AE3">
          <w:rPr>
            <w:webHidden/>
          </w:rPr>
          <w:fldChar w:fldCharType="separate"/>
        </w:r>
        <w:r w:rsidR="009B3AE3">
          <w:rPr>
            <w:webHidden/>
          </w:rPr>
          <w:t>89</w:t>
        </w:r>
        <w:r w:rsidR="009B3AE3">
          <w:rPr>
            <w:webHidden/>
          </w:rPr>
          <w:fldChar w:fldCharType="end"/>
        </w:r>
      </w:hyperlink>
    </w:p>
    <w:p w14:paraId="3C68234C" w14:textId="7CE9B10D"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8" w:history="1">
        <w:r w:rsidR="009B3AE3" w:rsidRPr="00536D2A">
          <w:rPr>
            <w:rStyle w:val="Hyperlink"/>
          </w:rPr>
          <w:t>Syllabus outcomes and content</w:t>
        </w:r>
        <w:r w:rsidR="009B3AE3">
          <w:rPr>
            <w:webHidden/>
          </w:rPr>
          <w:tab/>
        </w:r>
        <w:r w:rsidR="009B3AE3">
          <w:rPr>
            <w:webHidden/>
          </w:rPr>
          <w:fldChar w:fldCharType="begin"/>
        </w:r>
        <w:r w:rsidR="009B3AE3">
          <w:rPr>
            <w:webHidden/>
          </w:rPr>
          <w:instrText xml:space="preserve"> PAGEREF _Toc172532208 \h </w:instrText>
        </w:r>
        <w:r w:rsidR="009B3AE3">
          <w:rPr>
            <w:webHidden/>
          </w:rPr>
        </w:r>
        <w:r w:rsidR="009B3AE3">
          <w:rPr>
            <w:webHidden/>
          </w:rPr>
          <w:fldChar w:fldCharType="separate"/>
        </w:r>
        <w:r w:rsidR="009B3AE3">
          <w:rPr>
            <w:webHidden/>
          </w:rPr>
          <w:t>91</w:t>
        </w:r>
        <w:r w:rsidR="009B3AE3">
          <w:rPr>
            <w:webHidden/>
          </w:rPr>
          <w:fldChar w:fldCharType="end"/>
        </w:r>
      </w:hyperlink>
    </w:p>
    <w:p w14:paraId="021EF1D4" w14:textId="47C0FADD" w:rsidR="009B3AE3" w:rsidRDefault="00000000">
      <w:pPr>
        <w:pStyle w:val="TOC1"/>
        <w:rPr>
          <w:rFonts w:asciiTheme="minorHAnsi" w:eastAsiaTheme="minorEastAsia" w:hAnsiTheme="minorHAnsi" w:cstheme="minorBidi"/>
          <w:b w:val="0"/>
          <w:kern w:val="2"/>
          <w:sz w:val="24"/>
          <w:lang w:eastAsia="en-AU"/>
          <w14:ligatures w14:val="standardContextual"/>
        </w:rPr>
      </w:pPr>
      <w:hyperlink w:anchor="_Toc172532209" w:history="1">
        <w:r w:rsidR="009B3AE3" w:rsidRPr="00536D2A">
          <w:rPr>
            <w:rStyle w:val="Hyperlink"/>
          </w:rPr>
          <w:t>References</w:t>
        </w:r>
        <w:r w:rsidR="009B3AE3">
          <w:rPr>
            <w:webHidden/>
          </w:rPr>
          <w:tab/>
        </w:r>
        <w:r w:rsidR="009B3AE3">
          <w:rPr>
            <w:webHidden/>
          </w:rPr>
          <w:fldChar w:fldCharType="begin"/>
        </w:r>
        <w:r w:rsidR="009B3AE3">
          <w:rPr>
            <w:webHidden/>
          </w:rPr>
          <w:instrText xml:space="preserve"> PAGEREF _Toc172532209 \h </w:instrText>
        </w:r>
        <w:r w:rsidR="009B3AE3">
          <w:rPr>
            <w:webHidden/>
          </w:rPr>
        </w:r>
        <w:r w:rsidR="009B3AE3">
          <w:rPr>
            <w:webHidden/>
          </w:rPr>
          <w:fldChar w:fldCharType="separate"/>
        </w:r>
        <w:r w:rsidR="009B3AE3">
          <w:rPr>
            <w:webHidden/>
          </w:rPr>
          <w:t>97</w:t>
        </w:r>
        <w:r w:rsidR="009B3AE3">
          <w:rPr>
            <w:webHidden/>
          </w:rPr>
          <w:fldChar w:fldCharType="end"/>
        </w:r>
      </w:hyperlink>
    </w:p>
    <w:p w14:paraId="75508C5A" w14:textId="783015F9" w:rsidR="00E20F46" w:rsidRDefault="001D280B" w:rsidP="001D280B">
      <w:pPr>
        <w:pStyle w:val="TOC2"/>
      </w:pPr>
      <w:r>
        <w:fldChar w:fldCharType="end"/>
      </w:r>
      <w:r w:rsidR="00374A16">
        <w:br w:type="page"/>
      </w:r>
    </w:p>
    <w:p w14:paraId="1328D834" w14:textId="77777777" w:rsidR="00A31878" w:rsidRDefault="00A31878" w:rsidP="00323857">
      <w:pPr>
        <w:pStyle w:val="Heading1"/>
      </w:pPr>
      <w:bookmarkStart w:id="1" w:name="_Toc172532150"/>
      <w:r>
        <w:lastRenderedPageBreak/>
        <w:t>Unit description and duration</w:t>
      </w:r>
      <w:bookmarkEnd w:id="1"/>
    </w:p>
    <w:p w14:paraId="20FAF791" w14:textId="1813BEDB" w:rsidR="00A31878" w:rsidRDefault="7DFE46E3" w:rsidP="00323857">
      <w:r>
        <w:t xml:space="preserve">This unit develops the big idea that </w:t>
      </w:r>
      <w:r w:rsidR="56992E2B">
        <w:t xml:space="preserve">understanding relationships between properties of </w:t>
      </w:r>
      <w:r w:rsidR="36E1F01A">
        <w:t>two-dimensional</w:t>
      </w:r>
      <w:r w:rsidR="56992E2B">
        <w:t xml:space="preserve"> shapes helps visualise and organise spaces in the world.</w:t>
      </w:r>
    </w:p>
    <w:p w14:paraId="56F843C0" w14:textId="77777777" w:rsidR="00A31878" w:rsidRDefault="00A31878" w:rsidP="00323857">
      <w:r>
        <w:t>In this 2-week unit students are provided opportunities to:</w:t>
      </w:r>
    </w:p>
    <w:p w14:paraId="0D4C00EF" w14:textId="4667EC07" w:rsidR="00A31878" w:rsidRDefault="03B835FD" w:rsidP="00323857">
      <w:pPr>
        <w:pStyle w:val="ListBullet"/>
      </w:pPr>
      <w:r>
        <w:t>c</w:t>
      </w:r>
      <w:r w:rsidR="50BCDA49">
        <w:t xml:space="preserve">ombine and split common shapes to create other common </w:t>
      </w:r>
      <w:r w:rsidR="6DAB1D4D">
        <w:t>two-dimensional</w:t>
      </w:r>
      <w:r w:rsidR="50BCDA49">
        <w:t xml:space="preserve"> shapes</w:t>
      </w:r>
    </w:p>
    <w:p w14:paraId="37CC7EAE" w14:textId="4AD675A9" w:rsidR="00A31878" w:rsidRDefault="30B673B6" w:rsidP="00323857">
      <w:pPr>
        <w:pStyle w:val="ListBullet"/>
      </w:pPr>
      <w:r>
        <w:t>t</w:t>
      </w:r>
      <w:r w:rsidR="18C8E6F6">
        <w:t xml:space="preserve">ransform shapes by reflecting, </w:t>
      </w:r>
      <w:r w:rsidR="00450D08">
        <w:t>translating,</w:t>
      </w:r>
      <w:r w:rsidR="18C8E6F6">
        <w:t xml:space="preserve"> and rotating</w:t>
      </w:r>
    </w:p>
    <w:p w14:paraId="3B24B958" w14:textId="23570F13" w:rsidR="00A31878" w:rsidRDefault="770E4B53" w:rsidP="00323857">
      <w:pPr>
        <w:pStyle w:val="ListBullet"/>
      </w:pPr>
      <w:r>
        <w:t>m</w:t>
      </w:r>
      <w:r w:rsidR="3FB51001">
        <w:t>easure and compare the areas of shapes using the grid structure and familiar metric units o</w:t>
      </w:r>
      <w:r w:rsidR="0093290C">
        <w:t>f area.</w:t>
      </w:r>
    </w:p>
    <w:p w14:paraId="178B0A1F" w14:textId="572C35C8" w:rsidR="00084CCD" w:rsidRDefault="00084CCD" w:rsidP="00323857">
      <w:pPr>
        <w:pStyle w:val="Heading2"/>
      </w:pPr>
      <w:bookmarkStart w:id="2" w:name="_Toc172532151"/>
      <w:r>
        <w:t>Syllabus outcomes</w:t>
      </w:r>
      <w:bookmarkEnd w:id="2"/>
    </w:p>
    <w:p w14:paraId="77572249" w14:textId="3097217E" w:rsidR="00084CCD" w:rsidRDefault="20066491" w:rsidP="00323857">
      <w:pPr>
        <w:pStyle w:val="ListBullet"/>
      </w:pPr>
      <w:r w:rsidRPr="44DA9C5D">
        <w:rPr>
          <w:rStyle w:val="Strong"/>
        </w:rPr>
        <w:t>MAO-WM-01</w:t>
      </w:r>
      <w:r>
        <w:t xml:space="preserve"> </w:t>
      </w:r>
      <w:r w:rsidR="607C26BF">
        <w:t>D</w:t>
      </w:r>
      <w:r>
        <w:t xml:space="preserve">evelops understanding and fluency in mathematics through exploring and connecting mathematical concepts, </w:t>
      </w:r>
      <w:r w:rsidR="00447010">
        <w:t>choosing,</w:t>
      </w:r>
      <w:r>
        <w:t xml:space="preserve"> and applying mathematical techniques to solve problems, and communicating their thinking and reasoning coherently and clearly</w:t>
      </w:r>
    </w:p>
    <w:p w14:paraId="23266B13" w14:textId="4719B5ED" w:rsidR="0ECB4F2F" w:rsidRDefault="0ECB4F2F" w:rsidP="00323857">
      <w:pPr>
        <w:pStyle w:val="ListBullet"/>
        <w:rPr>
          <w:rFonts w:eastAsia="Calibri"/>
        </w:rPr>
      </w:pPr>
      <w:r w:rsidRPr="44DA9C5D">
        <w:rPr>
          <w:rStyle w:val="Strong"/>
        </w:rPr>
        <w:t>MA2-AR-01</w:t>
      </w:r>
      <w:r w:rsidRPr="44DA9C5D">
        <w:rPr>
          <w:rFonts w:eastAsia="Calibri"/>
        </w:rPr>
        <w:t xml:space="preserve"> </w:t>
      </w:r>
      <w:r w:rsidR="2AD287CC" w:rsidRPr="44DA9C5D">
        <w:rPr>
          <w:rFonts w:eastAsia="Calibri"/>
        </w:rPr>
        <w:t>se</w:t>
      </w:r>
      <w:r w:rsidR="367BEB22" w:rsidRPr="44DA9C5D">
        <w:rPr>
          <w:rFonts w:eastAsia="Calibri"/>
        </w:rPr>
        <w:t>lects and uses mental and written strategies for addition and subtraction involving 2- and 3-digit numbers</w:t>
      </w:r>
    </w:p>
    <w:p w14:paraId="46959DA5" w14:textId="03F5D377" w:rsidR="00F929AA" w:rsidRPr="00F929AA" w:rsidRDefault="4D31465B" w:rsidP="00323857">
      <w:pPr>
        <w:pStyle w:val="ListBullet"/>
        <w:rPr>
          <w:rFonts w:eastAsia="Arial"/>
        </w:rPr>
      </w:pPr>
      <w:r w:rsidRPr="44DA9C5D">
        <w:rPr>
          <w:rStyle w:val="Strong"/>
        </w:rPr>
        <w:t xml:space="preserve">MA2-MR-01 </w:t>
      </w:r>
      <w:r w:rsidR="458B45E8" w:rsidRPr="44DA9C5D">
        <w:rPr>
          <w:rFonts w:eastAsia="Arial"/>
        </w:rPr>
        <w:t>r</w:t>
      </w:r>
      <w:r w:rsidR="07F78699" w:rsidRPr="44DA9C5D">
        <w:rPr>
          <w:rFonts w:eastAsia="Arial"/>
        </w:rPr>
        <w:t>e</w:t>
      </w:r>
      <w:r w:rsidR="54747375" w:rsidRPr="44DA9C5D">
        <w:rPr>
          <w:rFonts w:eastAsia="Arial"/>
        </w:rPr>
        <w:t>presents and uses the structure of multiplicative relations to 10 × 10 to solve problems</w:t>
      </w:r>
    </w:p>
    <w:p w14:paraId="7EEF1DF2" w14:textId="748AE22E" w:rsidR="221CE916" w:rsidRDefault="4D31465B" w:rsidP="00323857">
      <w:pPr>
        <w:pStyle w:val="ListBullet"/>
      </w:pPr>
      <w:r w:rsidRPr="44DA9C5D">
        <w:rPr>
          <w:rStyle w:val="Strong"/>
          <w:rFonts w:eastAsia="Calibri"/>
        </w:rPr>
        <w:t>MA2-MR-02</w:t>
      </w:r>
      <w:r w:rsidR="7139750A" w:rsidRPr="44DA9C5D">
        <w:rPr>
          <w:rStyle w:val="Strong"/>
          <w:rFonts w:eastAsia="Calibri"/>
        </w:rPr>
        <w:t xml:space="preserve"> </w:t>
      </w:r>
      <w:r w:rsidR="2E89D5E8" w:rsidRPr="44DA9C5D">
        <w:rPr>
          <w:rFonts w:eastAsia="Arial"/>
        </w:rPr>
        <w:t>c</w:t>
      </w:r>
      <w:r w:rsidR="60A08237" w:rsidRPr="44DA9C5D">
        <w:rPr>
          <w:rFonts w:eastAsia="Arial"/>
        </w:rPr>
        <w:t>o</w:t>
      </w:r>
      <w:r w:rsidR="7139750A" w:rsidRPr="44DA9C5D">
        <w:rPr>
          <w:rFonts w:eastAsia="Arial"/>
        </w:rPr>
        <w:t>mpletes number sentences involving multiplication and division by finding missing values</w:t>
      </w:r>
    </w:p>
    <w:p w14:paraId="545DC868" w14:textId="4887D33B" w:rsidR="221CE916" w:rsidRDefault="4D31465B" w:rsidP="00323857">
      <w:pPr>
        <w:pStyle w:val="ListBullet"/>
      </w:pPr>
      <w:r w:rsidRPr="44DA9C5D">
        <w:rPr>
          <w:rStyle w:val="Strong"/>
          <w:rFonts w:eastAsia="Calibri"/>
        </w:rPr>
        <w:t>MA2-2DS-01</w:t>
      </w:r>
      <w:r w:rsidR="0EDA7DD9" w:rsidRPr="44DA9C5D">
        <w:rPr>
          <w:rStyle w:val="Strong"/>
          <w:rFonts w:eastAsia="Calibri"/>
        </w:rPr>
        <w:t xml:space="preserve"> </w:t>
      </w:r>
      <w:r w:rsidR="094C3636" w:rsidRPr="44DA9C5D">
        <w:rPr>
          <w:rFonts w:eastAsia="Arial"/>
        </w:rPr>
        <w:t>c</w:t>
      </w:r>
      <w:r w:rsidR="0EDA7DD9" w:rsidRPr="44DA9C5D">
        <w:rPr>
          <w:rFonts w:eastAsia="Arial"/>
        </w:rPr>
        <w:t>ompares two-dimensional shapes and describes their features</w:t>
      </w:r>
    </w:p>
    <w:p w14:paraId="11DA22B1" w14:textId="17DD6202" w:rsidR="221CE916" w:rsidRDefault="4D31465B" w:rsidP="00323857">
      <w:pPr>
        <w:pStyle w:val="ListBullet"/>
        <w:rPr>
          <w:rFonts w:eastAsia="Arial"/>
        </w:rPr>
      </w:pPr>
      <w:r w:rsidRPr="44DA9C5D">
        <w:rPr>
          <w:rStyle w:val="Strong"/>
          <w:rFonts w:eastAsia="Calibri"/>
        </w:rPr>
        <w:lastRenderedPageBreak/>
        <w:t>MA2-2DS-02</w:t>
      </w:r>
      <w:r w:rsidR="1C685997" w:rsidRPr="44DA9C5D">
        <w:rPr>
          <w:rStyle w:val="Strong"/>
          <w:rFonts w:eastAsia="Calibri"/>
        </w:rPr>
        <w:t xml:space="preserve"> </w:t>
      </w:r>
      <w:r w:rsidR="79ACCA0B" w:rsidRPr="44DA9C5D">
        <w:rPr>
          <w:rFonts w:eastAsia="Arial"/>
        </w:rPr>
        <w:t>p</w:t>
      </w:r>
      <w:r w:rsidR="1C685997" w:rsidRPr="44DA9C5D">
        <w:rPr>
          <w:rFonts w:eastAsia="Arial"/>
        </w:rPr>
        <w:t>erforms transformations by combining and splitting two-dimensional shapes</w:t>
      </w:r>
    </w:p>
    <w:p w14:paraId="5D1697D4" w14:textId="73ACB14C" w:rsidR="221CE916" w:rsidRDefault="4D31465B" w:rsidP="00323857">
      <w:pPr>
        <w:pStyle w:val="ListBullet"/>
        <w:rPr>
          <w:rFonts w:eastAsia="Arial"/>
        </w:rPr>
      </w:pPr>
      <w:r w:rsidRPr="44DA9C5D">
        <w:rPr>
          <w:rStyle w:val="Strong"/>
          <w:rFonts w:eastAsia="Calibri"/>
        </w:rPr>
        <w:t>MA2-2DS-03</w:t>
      </w:r>
      <w:r w:rsidR="2FF96D40" w:rsidRPr="44DA9C5D">
        <w:rPr>
          <w:rStyle w:val="Strong"/>
          <w:rFonts w:eastAsia="Calibri"/>
        </w:rPr>
        <w:t xml:space="preserve"> </w:t>
      </w:r>
      <w:r w:rsidR="4FCF9A7E" w:rsidRPr="44DA9C5D">
        <w:rPr>
          <w:rFonts w:eastAsia="Arial"/>
        </w:rPr>
        <w:t>e</w:t>
      </w:r>
      <w:r w:rsidR="2FF96D40" w:rsidRPr="44DA9C5D">
        <w:rPr>
          <w:rFonts w:eastAsia="Arial"/>
        </w:rPr>
        <w:t xml:space="preserve">stimates, </w:t>
      </w:r>
      <w:r w:rsidR="00447010" w:rsidRPr="44DA9C5D">
        <w:rPr>
          <w:rFonts w:eastAsia="Arial"/>
        </w:rPr>
        <w:t>measures,</w:t>
      </w:r>
      <w:r w:rsidR="2FF96D40" w:rsidRPr="44DA9C5D">
        <w:rPr>
          <w:rFonts w:eastAsia="Arial"/>
        </w:rPr>
        <w:t xml:space="preserve"> and compares areas using square centimetres and square metres</w:t>
      </w:r>
    </w:p>
    <w:p w14:paraId="091F2F14" w14:textId="63B30D0A" w:rsidR="00F929AA" w:rsidRDefault="00F929AA" w:rsidP="00323857">
      <w:pPr>
        <w:pStyle w:val="Heading2"/>
      </w:pPr>
      <w:bookmarkStart w:id="3" w:name="_Toc172532152"/>
      <w:r>
        <w:t>Working mathematically</w:t>
      </w:r>
      <w:bookmarkEnd w:id="3"/>
    </w:p>
    <w:p w14:paraId="45C6927C" w14:textId="77777777" w:rsidR="00647916" w:rsidRDefault="00647916" w:rsidP="00323857">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2ED56572" w:rsidP="00323857">
      <w:pPr>
        <w:pStyle w:val="ListBullet"/>
      </w:pPr>
      <w:r>
        <w:t>communicating</w:t>
      </w:r>
    </w:p>
    <w:p w14:paraId="7055B17F" w14:textId="77777777" w:rsidR="00647916" w:rsidRDefault="2ED56572" w:rsidP="00323857">
      <w:pPr>
        <w:pStyle w:val="ListBullet"/>
      </w:pPr>
      <w:r>
        <w:t>understanding and fluency</w:t>
      </w:r>
    </w:p>
    <w:p w14:paraId="22874CF3" w14:textId="77777777" w:rsidR="00647916" w:rsidRDefault="2ED56572" w:rsidP="00323857">
      <w:pPr>
        <w:pStyle w:val="ListBullet"/>
      </w:pPr>
      <w:r>
        <w:t>reasoning</w:t>
      </w:r>
    </w:p>
    <w:p w14:paraId="78462FA0" w14:textId="3273D313" w:rsidR="00F929AA" w:rsidRPr="00F929AA" w:rsidRDefault="2ED56572" w:rsidP="00323857">
      <w:pPr>
        <w:pStyle w:val="ListBullet"/>
      </w:pPr>
      <w:r>
        <w:t>problem solving.</w:t>
      </w:r>
    </w:p>
    <w:p w14:paraId="64A379E5" w14:textId="62F280AE" w:rsidR="00A31878" w:rsidRDefault="00000000" w:rsidP="00323857">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323857">
      <w:pPr>
        <w:pStyle w:val="Heading2"/>
      </w:pPr>
      <w:bookmarkStart w:id="4" w:name="_Toc172532153"/>
      <w:r>
        <w:t>Student prior learning</w:t>
      </w:r>
      <w:bookmarkEnd w:id="4"/>
    </w:p>
    <w:p w14:paraId="6857ED3E" w14:textId="77777777" w:rsidR="00392DF8" w:rsidRDefault="7FCA19B2" w:rsidP="00392DF8">
      <w:r>
        <w:t>Before engaging in these teaching and learning activities, students would benefit from prior experience with:</w:t>
      </w:r>
    </w:p>
    <w:p w14:paraId="2B7BB3B0" w14:textId="418A0E6B" w:rsidR="00A31878" w:rsidRPr="00392DF8" w:rsidRDefault="6C4420E6" w:rsidP="00392DF8">
      <w:pPr>
        <w:pStyle w:val="ListBullet"/>
      </w:pPr>
      <w:r w:rsidRPr="00392DF8">
        <w:t>describ</w:t>
      </w:r>
      <w:r w:rsidR="26C18A97" w:rsidRPr="00392DF8">
        <w:t>ing</w:t>
      </w:r>
      <w:r w:rsidRPr="00392DF8">
        <w:t xml:space="preserve"> and compar</w:t>
      </w:r>
      <w:r w:rsidR="6DDDDA9B" w:rsidRPr="00392DF8">
        <w:t>ing</w:t>
      </w:r>
      <w:r w:rsidRPr="00392DF8">
        <w:t xml:space="preserve"> features of two-dimensional shapes</w:t>
      </w:r>
    </w:p>
    <w:p w14:paraId="671474A0" w14:textId="31BBB9FD" w:rsidR="00A31878" w:rsidRPr="00392DF8" w:rsidRDefault="6C4420E6" w:rsidP="00392DF8">
      <w:pPr>
        <w:pStyle w:val="ListBullet"/>
      </w:pPr>
      <w:r w:rsidRPr="00392DF8">
        <w:lastRenderedPageBreak/>
        <w:t>explor</w:t>
      </w:r>
      <w:r w:rsidR="4378F7AE" w:rsidRPr="00392DF8">
        <w:t>ing</w:t>
      </w:r>
      <w:r w:rsidRPr="00392DF8">
        <w:t xml:space="preserve"> transformations through combining and splitting two-dimensional shapes</w:t>
      </w:r>
    </w:p>
    <w:p w14:paraId="459FFF99" w14:textId="5A6A6336" w:rsidR="00A31878" w:rsidRPr="00392DF8" w:rsidRDefault="6C4420E6" w:rsidP="00392DF8">
      <w:pPr>
        <w:pStyle w:val="ListBullet"/>
      </w:pPr>
      <w:r w:rsidRPr="00392DF8">
        <w:t>learn</w:t>
      </w:r>
      <w:r w:rsidR="1DEAAC04" w:rsidRPr="00392DF8">
        <w:t>ing</w:t>
      </w:r>
      <w:r w:rsidRPr="00392DF8">
        <w:t xml:space="preserve"> how to estimate and find area using standard units of measurement.</w:t>
      </w:r>
    </w:p>
    <w:p w14:paraId="33657A10" w14:textId="77777777" w:rsidR="002D47C2" w:rsidRDefault="002D47C2" w:rsidP="002D47C2">
      <w:pPr>
        <w:pStyle w:val="FeatureBox"/>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p>
    <w:p w14:paraId="444FE49B" w14:textId="77777777" w:rsidR="002D47C2" w:rsidRPr="002D47C2" w:rsidRDefault="002D47C2" w:rsidP="002D47C2">
      <w:r w:rsidRPr="002D47C2">
        <w:br w:type="page"/>
      </w:r>
    </w:p>
    <w:p w14:paraId="20C22D33" w14:textId="06F37158" w:rsidR="00A31878" w:rsidRDefault="00A31878" w:rsidP="00A31878">
      <w:pPr>
        <w:pStyle w:val="Heading2"/>
      </w:pPr>
      <w:bookmarkStart w:id="5" w:name="_Toc172532154"/>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4B12570F">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4B12570F">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07DBECE1" w:rsidR="00E00F8E" w:rsidRPr="00545017" w:rsidRDefault="00000000" w:rsidP="00E00F8E">
            <w:pPr>
              <w:rPr>
                <w:rStyle w:val="Strong"/>
                <w:b w:val="0"/>
                <w:bCs w:val="0"/>
              </w:rPr>
            </w:pPr>
            <w:hyperlink w:anchor="_Lesson_1_1" w:history="1">
              <w:r w:rsidR="00E00F8E" w:rsidRPr="00545017">
                <w:rPr>
                  <w:rStyle w:val="Hyperlink"/>
                  <w:b/>
                  <w:bCs/>
                </w:rPr>
                <w:t>Lesson 1</w:t>
              </w:r>
            </w:hyperlink>
          </w:p>
          <w:p w14:paraId="3F5029D4" w14:textId="6480BF72" w:rsidR="00E00F8E" w:rsidRPr="00E00F8E" w:rsidRDefault="1F401985" w:rsidP="00E00F8E">
            <w:pPr>
              <w:rPr>
                <w:rStyle w:val="Strong"/>
              </w:rPr>
            </w:pPr>
            <w:r w:rsidRPr="23177CF2">
              <w:rPr>
                <w:rStyle w:val="Strong"/>
              </w:rPr>
              <w:t>Daily number sense</w:t>
            </w:r>
            <w:r w:rsidR="14D3F53F" w:rsidRPr="23177CF2">
              <w:rPr>
                <w:rStyle w:val="Strong"/>
              </w:rPr>
              <w:t xml:space="preserve"> learning intention:</w:t>
            </w:r>
          </w:p>
          <w:p w14:paraId="4CB9006C" w14:textId="78D601D2" w:rsidR="00A31878" w:rsidRDefault="525F9981" w:rsidP="23177CF2">
            <w:pPr>
              <w:pStyle w:val="ListBullet"/>
              <w:rPr>
                <w:rFonts w:eastAsia="Calibri"/>
              </w:rPr>
            </w:pPr>
            <w:r w:rsidRPr="6122F55E">
              <w:rPr>
                <w:rFonts w:eastAsia="Calibri"/>
              </w:rPr>
              <w:t>use number properties to find related multiplication facts</w:t>
            </w:r>
          </w:p>
        </w:tc>
        <w:tc>
          <w:tcPr>
            <w:tcW w:w="4853" w:type="dxa"/>
          </w:tcPr>
          <w:p w14:paraId="18CF607D" w14:textId="30F51EDE" w:rsidR="1F401985" w:rsidRDefault="1F401985">
            <w:r w:rsidRPr="6122F55E">
              <w:rPr>
                <w:rStyle w:val="Strong"/>
              </w:rPr>
              <w:t>Lesson core concept</w:t>
            </w:r>
            <w:r>
              <w:t xml:space="preserve">: </w:t>
            </w:r>
            <w:r w:rsidR="00622D4A">
              <w:t>s</w:t>
            </w:r>
            <w:r w:rsidR="39E672A9">
              <w:t>imple shapes can be found in more complex shapes.</w:t>
            </w:r>
          </w:p>
          <w:p w14:paraId="555B8CFB" w14:textId="78C14F3F" w:rsidR="00DD5566" w:rsidRDefault="6F9AD076" w:rsidP="00DD5566">
            <w:r w:rsidRPr="23177CF2">
              <w:rPr>
                <w:rStyle w:val="Strong"/>
              </w:rPr>
              <w:t>Core concept learning intention</w:t>
            </w:r>
            <w:r>
              <w:t>:</w:t>
            </w:r>
          </w:p>
          <w:p w14:paraId="7052150F" w14:textId="103631B1" w:rsidR="00A31878" w:rsidRPr="00D718D9" w:rsidRDefault="576EDC54" w:rsidP="00D718D9">
            <w:pPr>
              <w:pStyle w:val="ListBullet"/>
              <w:rPr>
                <w:rFonts w:eastAsia="Calibri"/>
              </w:rPr>
            </w:pPr>
            <w:r w:rsidRPr="44DA9C5D">
              <w:rPr>
                <w:rFonts w:eastAsia="Calibri"/>
              </w:rPr>
              <w:t xml:space="preserve">transform shapes by reflecting, </w:t>
            </w:r>
            <w:r w:rsidR="00F55F56" w:rsidRPr="44DA9C5D">
              <w:rPr>
                <w:rFonts w:eastAsia="Calibri"/>
              </w:rPr>
              <w:t>translating,</w:t>
            </w:r>
            <w:r w:rsidRPr="44DA9C5D">
              <w:rPr>
                <w:rFonts w:eastAsia="Calibri"/>
              </w:rPr>
              <w:t xml:space="preserve"> and rotating</w:t>
            </w:r>
          </w:p>
        </w:tc>
        <w:tc>
          <w:tcPr>
            <w:tcW w:w="4854" w:type="dxa"/>
          </w:tcPr>
          <w:p w14:paraId="7BDFD92D" w14:textId="01F4442E" w:rsidR="00E00F8E" w:rsidRDefault="1F401985" w:rsidP="00E00F8E">
            <w:r w:rsidRPr="23177CF2">
              <w:rPr>
                <w:rStyle w:val="Strong"/>
              </w:rPr>
              <w:t>Lesson duration</w:t>
            </w:r>
            <w:r>
              <w:t xml:space="preserve">: </w:t>
            </w:r>
            <w:r w:rsidR="25DCE1A8">
              <w:t>65</w:t>
            </w:r>
            <w:r>
              <w:t xml:space="preserve"> minutes</w:t>
            </w:r>
          </w:p>
          <w:p w14:paraId="559B8DA1" w14:textId="1B260197" w:rsidR="00E00F8E" w:rsidRDefault="00000000" w:rsidP="00E00F8E">
            <w:pPr>
              <w:pStyle w:val="ListBullet"/>
            </w:pPr>
            <w:hyperlink w:anchor="_Resource_1:_Symmetry">
              <w:r w:rsidR="00E0564B">
                <w:rPr>
                  <w:rStyle w:val="Hyperlink"/>
                </w:rPr>
                <w:t>Resource 1 – Symmetry or not?</w:t>
              </w:r>
            </w:hyperlink>
          </w:p>
          <w:p w14:paraId="5C818DBC" w14:textId="395FF3FD" w:rsidR="00A31878" w:rsidRDefault="00000000" w:rsidP="23177CF2">
            <w:pPr>
              <w:pStyle w:val="ListBullet"/>
              <w:rPr>
                <w:rFonts w:eastAsia="Calibri"/>
              </w:rPr>
            </w:pPr>
            <w:hyperlink w:anchor="_Resource_2:_Out">
              <w:r w:rsidR="00E0564B">
                <w:rPr>
                  <w:rStyle w:val="Hyperlink"/>
                  <w:rFonts w:eastAsia="Calibri"/>
                </w:rPr>
                <w:t>Resource 2 – out and about</w:t>
              </w:r>
              <w:r w:rsidR="5C4D3F8B" w:rsidRPr="44DA9C5D">
                <w:rPr>
                  <w:rStyle w:val="Hyperlink"/>
                  <w:rFonts w:eastAsia="Calibri"/>
                </w:rPr>
                <w:t>?</w:t>
              </w:r>
            </w:hyperlink>
          </w:p>
          <w:p w14:paraId="1B8D18CE" w14:textId="0A1D0342" w:rsidR="00A31878" w:rsidRPr="006F1A06" w:rsidRDefault="00632756" w:rsidP="23177CF2">
            <w:pPr>
              <w:pStyle w:val="ListBullet"/>
              <w:rPr>
                <w:rFonts w:eastAsia="Calibri"/>
              </w:rPr>
            </w:pPr>
            <w:r>
              <w:t>10</w:t>
            </w:r>
            <w:r w:rsidR="3933297F">
              <w:t>-sided dice</w:t>
            </w:r>
          </w:p>
          <w:p w14:paraId="2C8E3584" w14:textId="7576331C" w:rsidR="006F1A06" w:rsidRDefault="006F1A06" w:rsidP="23177CF2">
            <w:pPr>
              <w:pStyle w:val="ListBullet"/>
              <w:rPr>
                <w:rFonts w:eastAsia="Calibri"/>
              </w:rPr>
            </w:pPr>
            <w:r>
              <w:rPr>
                <w:rFonts w:eastAsia="Calibri"/>
              </w:rPr>
              <w:t>Counters or grid paper</w:t>
            </w:r>
          </w:p>
          <w:p w14:paraId="17FEDAE3" w14:textId="3F469C63" w:rsidR="00A31878" w:rsidRDefault="3933297F" w:rsidP="23177CF2">
            <w:pPr>
              <w:pStyle w:val="ListBullet"/>
              <w:rPr>
                <w:rFonts w:eastAsia="Calibri"/>
              </w:rPr>
            </w:pPr>
            <w:r w:rsidRPr="44DA9C5D">
              <w:rPr>
                <w:rFonts w:eastAsia="Calibri"/>
              </w:rPr>
              <w:t>Writing materials</w:t>
            </w:r>
          </w:p>
        </w:tc>
      </w:tr>
      <w:tr w:rsidR="00A31878" w14:paraId="204E228E" w14:textId="77777777" w:rsidTr="4B12570F">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69B963BF" w:rsidR="00E00F8E" w:rsidRPr="00545017" w:rsidRDefault="00000000" w:rsidP="00E00F8E">
            <w:pPr>
              <w:rPr>
                <w:rStyle w:val="Strong"/>
                <w:b w:val="0"/>
                <w:bCs w:val="0"/>
              </w:rPr>
            </w:pPr>
            <w:hyperlink w:anchor="_Lesson_2_1" w:history="1">
              <w:r w:rsidR="00E00F8E" w:rsidRPr="00545017">
                <w:rPr>
                  <w:rStyle w:val="Hyperlink"/>
                  <w:b/>
                  <w:bCs/>
                </w:rPr>
                <w:t>Lesson 2</w:t>
              </w:r>
            </w:hyperlink>
          </w:p>
          <w:p w14:paraId="12219FA5" w14:textId="12884547" w:rsidR="00E00F8E" w:rsidRPr="00E00F8E" w:rsidRDefault="1F401985" w:rsidP="00E00F8E">
            <w:pPr>
              <w:rPr>
                <w:rStyle w:val="Strong"/>
              </w:rPr>
            </w:pPr>
            <w:r w:rsidRPr="23177CF2">
              <w:rPr>
                <w:rStyle w:val="Strong"/>
              </w:rPr>
              <w:t>Daily number sense</w:t>
            </w:r>
            <w:r w:rsidR="14D3F53F" w:rsidRPr="23177CF2">
              <w:rPr>
                <w:rStyle w:val="Strong"/>
              </w:rPr>
              <w:t xml:space="preserve"> learning intention:</w:t>
            </w:r>
          </w:p>
          <w:p w14:paraId="0D3F2129" w14:textId="3D441B3F" w:rsidR="00A31878" w:rsidRPr="00DD5566" w:rsidRDefault="35A525DC" w:rsidP="00DD5566">
            <w:pPr>
              <w:pStyle w:val="ListBullet"/>
            </w:pPr>
            <w:r>
              <w:t>use number properties to find related multiplication facts</w:t>
            </w:r>
          </w:p>
        </w:tc>
        <w:tc>
          <w:tcPr>
            <w:tcW w:w="4853" w:type="dxa"/>
          </w:tcPr>
          <w:p w14:paraId="3C981F6E" w14:textId="25FCB32B" w:rsidR="1F401985" w:rsidRDefault="1F401985">
            <w:r w:rsidRPr="4B12570F">
              <w:rPr>
                <w:rStyle w:val="Strong"/>
              </w:rPr>
              <w:t>Lesson core concept</w:t>
            </w:r>
            <w:r>
              <w:t xml:space="preserve">: </w:t>
            </w:r>
            <w:r w:rsidR="00622D4A">
              <w:t>n</w:t>
            </w:r>
            <w:r w:rsidR="7BFA6DFF">
              <w:t xml:space="preserve">ew shapes can be made by combining or </w:t>
            </w:r>
            <w:r w:rsidR="0BDB191E">
              <w:t>splitting</w:t>
            </w:r>
            <w:r w:rsidR="7BFA6DFF">
              <w:t xml:space="preserve"> existing shapes.</w:t>
            </w:r>
          </w:p>
          <w:p w14:paraId="17465205" w14:textId="296528EC" w:rsidR="00DD5566" w:rsidRDefault="6F9AD076" w:rsidP="00DD5566">
            <w:r w:rsidRPr="23177CF2">
              <w:rPr>
                <w:rStyle w:val="Strong"/>
              </w:rPr>
              <w:t>Core concept learning intention</w:t>
            </w:r>
            <w:r>
              <w:t>:</w:t>
            </w:r>
          </w:p>
          <w:p w14:paraId="49E7CB08" w14:textId="1612B80C" w:rsidR="00DD5566" w:rsidRPr="00DD5566" w:rsidRDefault="44E01061" w:rsidP="23177CF2">
            <w:pPr>
              <w:pStyle w:val="ListBullet"/>
              <w:rPr>
                <w:rFonts w:eastAsia="Calibri"/>
              </w:rPr>
            </w:pPr>
            <w:r w:rsidRPr="44DA9C5D">
              <w:rPr>
                <w:rFonts w:eastAsia="Calibri"/>
              </w:rPr>
              <w:t>create two-dimensional shapes that result from combining and splitting common shapes</w:t>
            </w:r>
          </w:p>
        </w:tc>
        <w:tc>
          <w:tcPr>
            <w:tcW w:w="4854" w:type="dxa"/>
          </w:tcPr>
          <w:p w14:paraId="5862E1B8" w14:textId="5EE3021D" w:rsidR="00E00F8E" w:rsidRDefault="1F401985" w:rsidP="00E00F8E">
            <w:r w:rsidRPr="23177CF2">
              <w:rPr>
                <w:rStyle w:val="Strong"/>
              </w:rPr>
              <w:t>Lesson duration</w:t>
            </w:r>
            <w:r>
              <w:t xml:space="preserve">: </w:t>
            </w:r>
            <w:r w:rsidR="5A1895CE">
              <w:t>6</w:t>
            </w:r>
            <w:r w:rsidR="378ADC7F">
              <w:t>5</w:t>
            </w:r>
            <w:r>
              <w:t xml:space="preserve"> minutes</w:t>
            </w:r>
          </w:p>
          <w:p w14:paraId="647A3692" w14:textId="620226D4" w:rsidR="00E00F8E" w:rsidRPr="000531E8" w:rsidRDefault="00000000" w:rsidP="00E00F8E">
            <w:pPr>
              <w:pStyle w:val="ListBullet"/>
            </w:pPr>
            <w:hyperlink w:anchor="_Resource_3_–">
              <w:r w:rsidR="00E0564B">
                <w:rPr>
                  <w:rStyle w:val="Hyperlink"/>
                </w:rPr>
                <w:t>Resource 3 – paper rectangles</w:t>
              </w:r>
            </w:hyperlink>
          </w:p>
          <w:p w14:paraId="6863DC19" w14:textId="38D833E2" w:rsidR="17BA75FA" w:rsidRDefault="17BA75FA" w:rsidP="31BE7645">
            <w:pPr>
              <w:pStyle w:val="ListBullet"/>
              <w:rPr>
                <w:rFonts w:eastAsia="Calibri"/>
              </w:rPr>
            </w:pPr>
            <w:r w:rsidRPr="31BE7645">
              <w:rPr>
                <w:rFonts w:eastAsia="Calibri"/>
              </w:rPr>
              <w:t>10-sided dice</w:t>
            </w:r>
          </w:p>
          <w:p w14:paraId="045E961D" w14:textId="0A8CEBF3" w:rsidR="006F1A06" w:rsidRDefault="006F1A06" w:rsidP="31BE7645">
            <w:pPr>
              <w:pStyle w:val="ListBullet"/>
              <w:rPr>
                <w:rFonts w:eastAsia="Calibri"/>
              </w:rPr>
            </w:pPr>
            <w:r>
              <w:rPr>
                <w:rFonts w:eastAsia="Calibri"/>
              </w:rPr>
              <w:t>Counters or grid paper</w:t>
            </w:r>
          </w:p>
          <w:p w14:paraId="09B520B2" w14:textId="77777777" w:rsidR="00EF2216" w:rsidRDefault="00EF2216" w:rsidP="00EF2216">
            <w:pPr>
              <w:pStyle w:val="ListBullet"/>
              <w:rPr>
                <w:rFonts w:eastAsia="Calibri"/>
              </w:rPr>
            </w:pPr>
            <w:r w:rsidRPr="44DA9C5D">
              <w:rPr>
                <w:rFonts w:eastAsia="Calibri"/>
              </w:rPr>
              <w:lastRenderedPageBreak/>
              <w:t>Glue</w:t>
            </w:r>
          </w:p>
          <w:p w14:paraId="09B585CF" w14:textId="672B5942" w:rsidR="17BA75FA" w:rsidRDefault="17BA75FA" w:rsidP="31BE7645">
            <w:pPr>
              <w:pStyle w:val="ListBullet"/>
              <w:rPr>
                <w:rFonts w:eastAsia="Calibri"/>
              </w:rPr>
            </w:pPr>
            <w:r w:rsidRPr="31BE7645">
              <w:rPr>
                <w:rFonts w:eastAsia="Calibri"/>
              </w:rPr>
              <w:t>Multiplication grids as needed</w:t>
            </w:r>
          </w:p>
          <w:p w14:paraId="72A48478" w14:textId="0F911918" w:rsidR="086EF8CA" w:rsidRDefault="478EB302" w:rsidP="23177CF2">
            <w:pPr>
              <w:pStyle w:val="ListBullet"/>
            </w:pPr>
            <w:r>
              <w:t>Poster cardboard (optional)</w:t>
            </w:r>
          </w:p>
          <w:p w14:paraId="3881A68E" w14:textId="1EC2A6DF" w:rsidR="0B2C5EC5" w:rsidRDefault="3EC0B1ED" w:rsidP="23177CF2">
            <w:pPr>
              <w:pStyle w:val="ListBullet"/>
              <w:rPr>
                <w:rFonts w:eastAsia="Calibri"/>
              </w:rPr>
            </w:pPr>
            <w:r w:rsidRPr="44DA9C5D">
              <w:rPr>
                <w:rFonts w:eastAsia="Calibri"/>
              </w:rPr>
              <w:t>Scissors</w:t>
            </w:r>
          </w:p>
          <w:p w14:paraId="5C64C107" w14:textId="63F861ED" w:rsidR="00A31878" w:rsidRDefault="12A0032B" w:rsidP="00E00F8E">
            <w:pPr>
              <w:pStyle w:val="ListBullet"/>
            </w:pPr>
            <w:r>
              <w:t>Writing materials</w:t>
            </w:r>
          </w:p>
        </w:tc>
      </w:tr>
      <w:tr w:rsidR="00A31878" w14:paraId="76025927" w14:textId="77777777" w:rsidTr="4B12570F">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4E572421" w:rsidR="00E00F8E" w:rsidRPr="00545017" w:rsidRDefault="00000000" w:rsidP="00E00F8E">
            <w:pPr>
              <w:rPr>
                <w:rStyle w:val="Strong"/>
                <w:b w:val="0"/>
                <w:bCs w:val="0"/>
              </w:rPr>
            </w:pPr>
            <w:hyperlink w:anchor="_Lesson_3" w:history="1">
              <w:r w:rsidR="00E00F8E" w:rsidRPr="00545017">
                <w:rPr>
                  <w:rStyle w:val="Hyperlink"/>
                  <w:b/>
                  <w:bCs/>
                </w:rPr>
                <w:t>Lesson 3</w:t>
              </w:r>
            </w:hyperlink>
          </w:p>
          <w:p w14:paraId="36A28C7C" w14:textId="770136AD" w:rsidR="00E00F8E" w:rsidRPr="00E00F8E" w:rsidRDefault="1F401985" w:rsidP="00E00F8E">
            <w:pPr>
              <w:rPr>
                <w:rStyle w:val="Strong"/>
              </w:rPr>
            </w:pPr>
            <w:r w:rsidRPr="23177CF2">
              <w:rPr>
                <w:rStyle w:val="Strong"/>
              </w:rPr>
              <w:t>Daily number sense</w:t>
            </w:r>
            <w:r w:rsidR="14D3F53F" w:rsidRPr="23177CF2">
              <w:rPr>
                <w:rStyle w:val="Strong"/>
              </w:rPr>
              <w:t xml:space="preserve"> learning intention:</w:t>
            </w:r>
          </w:p>
          <w:p w14:paraId="70906279" w14:textId="4E58BC7E" w:rsidR="00A31878" w:rsidRDefault="24F3352D" w:rsidP="23177CF2">
            <w:pPr>
              <w:pStyle w:val="ListBullet"/>
              <w:rPr>
                <w:rFonts w:eastAsia="Calibri"/>
              </w:rPr>
            </w:pPr>
            <w:r w:rsidRPr="6122F55E">
              <w:rPr>
                <w:rFonts w:eastAsia="Calibri"/>
              </w:rPr>
              <w:t>use number properties to find related multiplication facts</w:t>
            </w:r>
          </w:p>
        </w:tc>
        <w:tc>
          <w:tcPr>
            <w:tcW w:w="4853" w:type="dxa"/>
          </w:tcPr>
          <w:p w14:paraId="44EDADD9" w14:textId="13EEEDF4" w:rsidR="1F401985" w:rsidRDefault="1F401985">
            <w:r w:rsidRPr="6122F55E">
              <w:rPr>
                <w:rStyle w:val="Strong"/>
              </w:rPr>
              <w:t>Lesson core concept</w:t>
            </w:r>
            <w:r>
              <w:t xml:space="preserve">: </w:t>
            </w:r>
            <w:r w:rsidR="00622D4A">
              <w:t>a</w:t>
            </w:r>
            <w:r w:rsidR="237737F8">
              <w:t xml:space="preserve">rt, science and nature </w:t>
            </w:r>
            <w:r w:rsidR="5BF3D2E8">
              <w:t>have</w:t>
            </w:r>
            <w:r w:rsidR="237737F8">
              <w:t xml:space="preserve"> tessellating patterns.</w:t>
            </w:r>
          </w:p>
          <w:p w14:paraId="2728174D" w14:textId="3D625B18" w:rsidR="00DD5566" w:rsidRDefault="6F9AD076" w:rsidP="00DD5566">
            <w:r w:rsidRPr="23177CF2">
              <w:rPr>
                <w:rStyle w:val="Strong"/>
              </w:rPr>
              <w:t>Core concept learning intentions</w:t>
            </w:r>
            <w:r>
              <w:t>:</w:t>
            </w:r>
          </w:p>
          <w:p w14:paraId="5262CD86" w14:textId="18A3FBA7" w:rsidR="00A31878" w:rsidRPr="00DD5566" w:rsidRDefault="3BFDDD30" w:rsidP="6122F55E">
            <w:pPr>
              <w:pStyle w:val="ListBullet"/>
              <w:rPr>
                <w:rFonts w:eastAsia="Calibri"/>
              </w:rPr>
            </w:pPr>
            <w:r w:rsidRPr="6122F55E">
              <w:rPr>
                <w:rFonts w:eastAsia="Calibri"/>
              </w:rPr>
              <w:t xml:space="preserve">transform shapes by reflecting, </w:t>
            </w:r>
            <w:r w:rsidR="00447010" w:rsidRPr="6122F55E">
              <w:rPr>
                <w:rFonts w:eastAsia="Calibri"/>
              </w:rPr>
              <w:t>translating,</w:t>
            </w:r>
            <w:r w:rsidRPr="6122F55E">
              <w:rPr>
                <w:rFonts w:eastAsia="Calibri"/>
              </w:rPr>
              <w:t xml:space="preserve"> and rotating</w:t>
            </w:r>
          </w:p>
          <w:p w14:paraId="6E1EA155" w14:textId="050C1BF6" w:rsidR="00A31878" w:rsidRPr="00DD5566" w:rsidRDefault="1CC435F1" w:rsidP="6122F55E">
            <w:pPr>
              <w:pStyle w:val="ListBullet"/>
              <w:rPr>
                <w:rFonts w:eastAsia="Calibri"/>
              </w:rPr>
            </w:pPr>
            <w:r>
              <w:t>create symmetrical patterns and shapes</w:t>
            </w:r>
          </w:p>
        </w:tc>
        <w:tc>
          <w:tcPr>
            <w:tcW w:w="4854" w:type="dxa"/>
          </w:tcPr>
          <w:p w14:paraId="685FD8D0" w14:textId="7F269F63" w:rsidR="00E00F8E" w:rsidRDefault="1F401985" w:rsidP="00E00F8E">
            <w:r w:rsidRPr="23177CF2">
              <w:rPr>
                <w:rStyle w:val="Strong"/>
              </w:rPr>
              <w:t>Lesson duration</w:t>
            </w:r>
            <w:r>
              <w:t xml:space="preserve">: </w:t>
            </w:r>
            <w:r w:rsidR="4359705C">
              <w:t>70</w:t>
            </w:r>
            <w:r>
              <w:t xml:space="preserve"> minutes</w:t>
            </w:r>
          </w:p>
          <w:p w14:paraId="736FF637" w14:textId="449CC5A8" w:rsidR="00322D65" w:rsidRDefault="00000000" w:rsidP="00E00F8E">
            <w:pPr>
              <w:pStyle w:val="ListBullet"/>
            </w:pPr>
            <w:hyperlink w:anchor="_Resource_4:_7" w:history="1">
              <w:r w:rsidR="00E0564B">
                <w:rPr>
                  <w:rStyle w:val="Hyperlink"/>
                </w:rPr>
                <w:t>Resource 4 – 7 sixes</w:t>
              </w:r>
            </w:hyperlink>
          </w:p>
          <w:p w14:paraId="400D8ABD" w14:textId="2F4FC6F3" w:rsidR="00E00F8E" w:rsidRDefault="00000000" w:rsidP="00E00F8E">
            <w:pPr>
              <w:pStyle w:val="ListBullet"/>
            </w:pPr>
            <w:hyperlink w:anchor="_Resource_4:_Tile">
              <w:r w:rsidR="00E0564B">
                <w:rPr>
                  <w:rStyle w:val="Hyperlink"/>
                </w:rPr>
                <w:t>Resource 5 – tile patterns</w:t>
              </w:r>
            </w:hyperlink>
          </w:p>
          <w:p w14:paraId="755A5F9B" w14:textId="15F33542" w:rsidR="00A31878" w:rsidRDefault="00000000" w:rsidP="00E00F8E">
            <w:pPr>
              <w:pStyle w:val="ListBullet"/>
            </w:pPr>
            <w:hyperlink w:anchor="_Resource_5:_Tile">
              <w:r w:rsidR="00E0564B">
                <w:rPr>
                  <w:rStyle w:val="Hyperlink"/>
                </w:rPr>
                <w:t>Resource 6 – tile shapes</w:t>
              </w:r>
            </w:hyperlink>
            <w:r w:rsidR="18AAB66B">
              <w:t xml:space="preserve"> (print</w:t>
            </w:r>
            <w:r w:rsidR="3DAE7DE1">
              <w:t>ed</w:t>
            </w:r>
            <w:r w:rsidR="18AAB66B">
              <w:t xml:space="preserve"> on card)</w:t>
            </w:r>
          </w:p>
          <w:p w14:paraId="25F915FD" w14:textId="77777777" w:rsidR="00EF2216" w:rsidRDefault="00EF2216" w:rsidP="00EF2216">
            <w:pPr>
              <w:pStyle w:val="ListBullet"/>
              <w:rPr>
                <w:rFonts w:eastAsia="Calibri"/>
              </w:rPr>
            </w:pPr>
            <w:r w:rsidRPr="6122F55E">
              <w:rPr>
                <w:rFonts w:eastAsia="Calibri"/>
              </w:rPr>
              <w:t>A4 paper</w:t>
            </w:r>
          </w:p>
          <w:p w14:paraId="77FBA071" w14:textId="77777777" w:rsidR="00EF2216" w:rsidRDefault="00EF2216" w:rsidP="00EF2216">
            <w:pPr>
              <w:pStyle w:val="ListBullet"/>
              <w:rPr>
                <w:rFonts w:eastAsia="Calibri"/>
              </w:rPr>
            </w:pPr>
            <w:r w:rsidRPr="31BE7645">
              <w:rPr>
                <w:rFonts w:eastAsia="Calibri"/>
              </w:rPr>
              <w:t>Counters as necessary</w:t>
            </w:r>
          </w:p>
          <w:p w14:paraId="097D8A55" w14:textId="16756E05" w:rsidR="6656B416" w:rsidRDefault="6656B416" w:rsidP="31BE7645">
            <w:pPr>
              <w:pStyle w:val="ListBullet"/>
              <w:rPr>
                <w:rFonts w:eastAsia="Calibri"/>
              </w:rPr>
            </w:pPr>
            <w:r w:rsidRPr="31BE7645">
              <w:rPr>
                <w:rFonts w:eastAsia="Calibri"/>
              </w:rPr>
              <w:t>Grid paper</w:t>
            </w:r>
          </w:p>
          <w:p w14:paraId="4189FCCF" w14:textId="720347B5" w:rsidR="00A31878" w:rsidRDefault="05E9E4D1" w:rsidP="23177CF2">
            <w:pPr>
              <w:pStyle w:val="ListBullet"/>
              <w:rPr>
                <w:rFonts w:eastAsia="Calibri"/>
              </w:rPr>
            </w:pPr>
            <w:r w:rsidRPr="6122F55E">
              <w:rPr>
                <w:rFonts w:eastAsia="Calibri"/>
              </w:rPr>
              <w:lastRenderedPageBreak/>
              <w:t>Scissors</w:t>
            </w:r>
          </w:p>
          <w:p w14:paraId="164B404F" w14:textId="0E657847" w:rsidR="00A31878" w:rsidRDefault="10CD7F64" w:rsidP="23177CF2">
            <w:pPr>
              <w:pStyle w:val="ListBullet"/>
              <w:rPr>
                <w:rFonts w:eastAsia="Calibri"/>
              </w:rPr>
            </w:pPr>
            <w:r w:rsidRPr="6122F55E">
              <w:rPr>
                <w:rFonts w:eastAsia="Calibri"/>
              </w:rPr>
              <w:t>Pattern blocks (optional)</w:t>
            </w:r>
          </w:p>
          <w:p w14:paraId="282030F1" w14:textId="1D9B240D" w:rsidR="00A31878" w:rsidRDefault="5CA2F7EC" w:rsidP="23177CF2">
            <w:pPr>
              <w:pStyle w:val="ListBullet"/>
              <w:rPr>
                <w:rFonts w:eastAsia="Calibri"/>
              </w:rPr>
            </w:pPr>
            <w:r w:rsidRPr="6122F55E">
              <w:rPr>
                <w:rFonts w:eastAsia="Calibri"/>
              </w:rPr>
              <w:t>Writing materials</w:t>
            </w:r>
          </w:p>
        </w:tc>
      </w:tr>
      <w:tr w:rsidR="00A31878" w14:paraId="03041B3C" w14:textId="77777777" w:rsidTr="4B12570F">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3B447A1D" w:rsidR="00E00F8E" w:rsidRPr="00545017" w:rsidRDefault="00000000" w:rsidP="00E00F8E">
            <w:pPr>
              <w:rPr>
                <w:rStyle w:val="Strong"/>
                <w:b w:val="0"/>
                <w:bCs w:val="0"/>
              </w:rPr>
            </w:pPr>
            <w:hyperlink w:anchor="_Lesson_4" w:history="1">
              <w:r w:rsidR="00E00F8E" w:rsidRPr="00545017">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Default="1079873D" w:rsidP="00E00F8E">
            <w:pPr>
              <w:pStyle w:val="ListBullet"/>
            </w:pPr>
            <w:r>
              <w:t>t</w:t>
            </w:r>
            <w:r w:rsidR="390A5678">
              <w:t>eacher</w:t>
            </w:r>
            <w:r>
              <w:t>-</w:t>
            </w:r>
            <w:r w:rsidR="390A5678">
              <w:t>identified task based on student needs</w:t>
            </w:r>
          </w:p>
        </w:tc>
        <w:tc>
          <w:tcPr>
            <w:tcW w:w="4853" w:type="dxa"/>
          </w:tcPr>
          <w:p w14:paraId="5F1CE6C7" w14:textId="1523F336" w:rsidR="00E00F8E" w:rsidRDefault="1F401985" w:rsidP="00E00F8E">
            <w:r w:rsidRPr="23177CF2">
              <w:rPr>
                <w:rStyle w:val="Strong"/>
              </w:rPr>
              <w:t>Lesson core concept</w:t>
            </w:r>
            <w:r>
              <w:t xml:space="preserve">: </w:t>
            </w:r>
            <w:r w:rsidR="00622D4A">
              <w:t>r</w:t>
            </w:r>
            <w:r w:rsidR="02E99243">
              <w:t>otation of a shape can be measured in fractions of a turn</w:t>
            </w:r>
            <w:r>
              <w:t>.</w:t>
            </w:r>
          </w:p>
          <w:p w14:paraId="2BA45568" w14:textId="2CD38BBA" w:rsidR="00DD5566" w:rsidRDefault="6F9AD076" w:rsidP="00DD5566">
            <w:r w:rsidRPr="23177CF2">
              <w:rPr>
                <w:rStyle w:val="Strong"/>
              </w:rPr>
              <w:t>Core concept learning intentions</w:t>
            </w:r>
            <w:r>
              <w:t>:</w:t>
            </w:r>
          </w:p>
          <w:p w14:paraId="5FB68127" w14:textId="6C48BD5D" w:rsidR="00A31878" w:rsidRPr="00DD5566" w:rsidRDefault="3A15A172" w:rsidP="23177CF2">
            <w:pPr>
              <w:pStyle w:val="ListBullet"/>
            </w:pPr>
            <w:r>
              <w:t xml:space="preserve">transform shapes by reflecting, </w:t>
            </w:r>
            <w:r w:rsidR="00447010">
              <w:t>translating,</w:t>
            </w:r>
            <w:r>
              <w:t xml:space="preserve"> and rotating</w:t>
            </w:r>
          </w:p>
          <w:p w14:paraId="0365F72B" w14:textId="62B116A1" w:rsidR="00A31878" w:rsidRPr="00DD5566" w:rsidRDefault="3A15A172" w:rsidP="23177CF2">
            <w:pPr>
              <w:pStyle w:val="ListBullet"/>
            </w:pPr>
            <w:r>
              <w:t>create symmetrical patterns and shapes</w:t>
            </w:r>
          </w:p>
        </w:tc>
        <w:tc>
          <w:tcPr>
            <w:tcW w:w="4854" w:type="dxa"/>
          </w:tcPr>
          <w:p w14:paraId="250D4C35" w14:textId="713D0879" w:rsidR="00E00F8E" w:rsidRDefault="1F401985" w:rsidP="00E00F8E">
            <w:r w:rsidRPr="23177CF2">
              <w:rPr>
                <w:rStyle w:val="Strong"/>
              </w:rPr>
              <w:t>Lesson duration</w:t>
            </w:r>
            <w:r>
              <w:t xml:space="preserve">: </w:t>
            </w:r>
            <w:r w:rsidR="7E1CF7DD">
              <w:t>60</w:t>
            </w:r>
            <w:r>
              <w:t xml:space="preserve"> minutes</w:t>
            </w:r>
          </w:p>
          <w:p w14:paraId="0A3149CD" w14:textId="6F1E5451" w:rsidR="00E00F8E" w:rsidRDefault="00000000" w:rsidP="00E00F8E">
            <w:pPr>
              <w:pStyle w:val="ListBullet"/>
            </w:pPr>
            <w:hyperlink w:anchor="_Resource_6:_Flags">
              <w:r w:rsidR="00E0564B">
                <w:rPr>
                  <w:rStyle w:val="Hyperlink"/>
                </w:rPr>
                <w:t>Resource 7 – flags</w:t>
              </w:r>
            </w:hyperlink>
          </w:p>
          <w:p w14:paraId="3F9062C8" w14:textId="536C6E68" w:rsidR="00A31878" w:rsidRDefault="00000000" w:rsidP="00E00F8E">
            <w:pPr>
              <w:pStyle w:val="ListBullet"/>
            </w:pPr>
            <w:hyperlink w:anchor="_Resource_7:_Tessellations">
              <w:r w:rsidR="00E0564B">
                <w:rPr>
                  <w:rStyle w:val="Hyperlink"/>
                </w:rPr>
                <w:t>Resource 8 – tessellations in nature</w:t>
              </w:r>
            </w:hyperlink>
          </w:p>
          <w:p w14:paraId="7691AE21" w14:textId="03B0AF33" w:rsidR="00A31878" w:rsidRDefault="6195ED4C" w:rsidP="23177CF2">
            <w:pPr>
              <w:pStyle w:val="ListBullet"/>
              <w:rPr>
                <w:rFonts w:eastAsia="Calibri"/>
              </w:rPr>
            </w:pPr>
            <w:r w:rsidRPr="6122F55E">
              <w:rPr>
                <w:rFonts w:eastAsia="Calibri"/>
              </w:rPr>
              <w:t>A4 paper</w:t>
            </w:r>
          </w:p>
          <w:p w14:paraId="1D79C1C8" w14:textId="2A4A0B23" w:rsidR="00A31878" w:rsidRDefault="6195ED4C" w:rsidP="23177CF2">
            <w:pPr>
              <w:pStyle w:val="ListBullet"/>
              <w:rPr>
                <w:rFonts w:eastAsia="Calibri"/>
              </w:rPr>
            </w:pPr>
            <w:r w:rsidRPr="6122F55E">
              <w:rPr>
                <w:rFonts w:eastAsia="Calibri"/>
              </w:rPr>
              <w:t>Coloured pencils</w:t>
            </w:r>
          </w:p>
          <w:p w14:paraId="79C7DA06" w14:textId="320AFC0B" w:rsidR="00A31878" w:rsidRDefault="6195ED4C" w:rsidP="23177CF2">
            <w:pPr>
              <w:pStyle w:val="ListBullet"/>
              <w:rPr>
                <w:rFonts w:eastAsia="Calibri"/>
              </w:rPr>
            </w:pPr>
            <w:r w:rsidRPr="6122F55E">
              <w:rPr>
                <w:rFonts w:eastAsia="Calibri"/>
              </w:rPr>
              <w:t>Writing materials</w:t>
            </w:r>
          </w:p>
        </w:tc>
      </w:tr>
      <w:tr w:rsidR="00A31878" w14:paraId="2C5A653B" w14:textId="77777777" w:rsidTr="4B12570F">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75E531F9" w:rsidR="00E00F8E" w:rsidRPr="00545017" w:rsidRDefault="00000000" w:rsidP="00E00F8E">
            <w:pPr>
              <w:rPr>
                <w:rStyle w:val="Strong"/>
                <w:b w:val="0"/>
                <w:bCs w:val="0"/>
              </w:rPr>
            </w:pPr>
            <w:hyperlink w:anchor="_Lesson_5" w:history="1">
              <w:r w:rsidR="00E00F8E" w:rsidRPr="00545017">
                <w:rPr>
                  <w:rStyle w:val="Hyperlink"/>
                  <w:b/>
                  <w:bCs/>
                </w:rPr>
                <w:t>Lesson 5</w:t>
              </w:r>
            </w:hyperlink>
          </w:p>
          <w:p w14:paraId="05D292BF" w14:textId="5F7FB477" w:rsidR="00E00F8E" w:rsidRPr="00E00F8E" w:rsidRDefault="1F401985" w:rsidP="00E00F8E">
            <w:pPr>
              <w:rPr>
                <w:rStyle w:val="Strong"/>
              </w:rPr>
            </w:pPr>
            <w:r w:rsidRPr="23177CF2">
              <w:rPr>
                <w:rStyle w:val="Strong"/>
              </w:rPr>
              <w:t>Daily number sense</w:t>
            </w:r>
            <w:r w:rsidR="14D3F53F" w:rsidRPr="23177CF2">
              <w:rPr>
                <w:rStyle w:val="Strong"/>
              </w:rPr>
              <w:t xml:space="preserve"> learning intention:</w:t>
            </w:r>
          </w:p>
          <w:p w14:paraId="4F95746F" w14:textId="69D93F27" w:rsidR="00A31878" w:rsidRDefault="5CEC641F" w:rsidP="23177CF2">
            <w:pPr>
              <w:pStyle w:val="ListBullet"/>
              <w:rPr>
                <w:rFonts w:eastAsia="Calibri"/>
              </w:rPr>
            </w:pPr>
            <w:r w:rsidRPr="6122F55E">
              <w:rPr>
                <w:rFonts w:eastAsia="Calibri"/>
              </w:rPr>
              <w:t>apply addition and subtraction to familiar contexts, including money and budgeting</w:t>
            </w:r>
          </w:p>
        </w:tc>
        <w:tc>
          <w:tcPr>
            <w:tcW w:w="4853" w:type="dxa"/>
          </w:tcPr>
          <w:p w14:paraId="6642376C" w14:textId="7C5D667A" w:rsidR="00E00F8E" w:rsidRDefault="1F401985" w:rsidP="6122F55E">
            <w:r w:rsidRPr="4B12570F">
              <w:rPr>
                <w:rStyle w:val="Strong"/>
              </w:rPr>
              <w:t>Lesson core concept</w:t>
            </w:r>
            <w:r>
              <w:t xml:space="preserve">: </w:t>
            </w:r>
            <w:r w:rsidR="00622D4A">
              <w:t>g</w:t>
            </w:r>
            <w:r w:rsidR="363CC4BD">
              <w:t xml:space="preserve">rids can support the </w:t>
            </w:r>
            <w:r w:rsidR="6F0FB623">
              <w:t xml:space="preserve">measurement of </w:t>
            </w:r>
            <w:r w:rsidR="363CC4BD">
              <w:t xml:space="preserve">area </w:t>
            </w:r>
            <w:r w:rsidR="659D3484">
              <w:t>in</w:t>
            </w:r>
            <w:r w:rsidR="363CC4BD">
              <w:t xml:space="preserve"> rectangles and triangles</w:t>
            </w:r>
            <w:r>
              <w:t>.</w:t>
            </w:r>
          </w:p>
          <w:p w14:paraId="10506F69" w14:textId="4CF98E0D" w:rsidR="00DD5566" w:rsidRDefault="00DD5566" w:rsidP="00DD5566">
            <w:r w:rsidRPr="00DD5566">
              <w:rPr>
                <w:rStyle w:val="Strong"/>
              </w:rPr>
              <w:t>Core concept learning intentions</w:t>
            </w:r>
            <w:r>
              <w:t>:</w:t>
            </w:r>
          </w:p>
          <w:p w14:paraId="6A94CC7B" w14:textId="77777777" w:rsidR="00291EE1" w:rsidRDefault="06E882DA" w:rsidP="00291EE1">
            <w:pPr>
              <w:pStyle w:val="ListBullet"/>
            </w:pPr>
            <w:r>
              <w:t xml:space="preserve">measure the areas of shapes using the </w:t>
            </w:r>
            <w:r>
              <w:lastRenderedPageBreak/>
              <w:t>grid structure</w:t>
            </w:r>
          </w:p>
          <w:p w14:paraId="33A0A38A" w14:textId="3EBE1A6C" w:rsidR="00A31878" w:rsidRPr="00DD5566" w:rsidRDefault="06E882DA" w:rsidP="00291EE1">
            <w:pPr>
              <w:pStyle w:val="ListBullet"/>
            </w:pPr>
            <w:r>
              <w:t>use the structure of the area model to represent multiplication and division</w:t>
            </w:r>
          </w:p>
        </w:tc>
        <w:tc>
          <w:tcPr>
            <w:tcW w:w="4854" w:type="dxa"/>
          </w:tcPr>
          <w:p w14:paraId="645308BD" w14:textId="7A7CF32A" w:rsidR="00E00F8E" w:rsidRDefault="1F401985" w:rsidP="00E00F8E">
            <w:r w:rsidRPr="23177CF2">
              <w:rPr>
                <w:rStyle w:val="Strong"/>
              </w:rPr>
              <w:lastRenderedPageBreak/>
              <w:t>Lesson duration</w:t>
            </w:r>
            <w:r>
              <w:t xml:space="preserve">: </w:t>
            </w:r>
            <w:r w:rsidR="4CF64FE3">
              <w:t>70</w:t>
            </w:r>
            <w:r>
              <w:t xml:space="preserve"> minutes</w:t>
            </w:r>
          </w:p>
          <w:p w14:paraId="608318EB" w14:textId="729BC95F" w:rsidR="00E00F8E" w:rsidRDefault="00000000" w:rsidP="00E00F8E">
            <w:pPr>
              <w:pStyle w:val="ListBullet"/>
            </w:pPr>
            <w:hyperlink w:anchor="_Resource_8:_Area">
              <w:r w:rsidR="00E0564B">
                <w:rPr>
                  <w:rStyle w:val="Hyperlink"/>
                </w:rPr>
                <w:t>Resource 9 – area clues</w:t>
              </w:r>
            </w:hyperlink>
          </w:p>
          <w:p w14:paraId="6E9C622E" w14:textId="56EC25AB" w:rsidR="005D7A98" w:rsidRDefault="00000000" w:rsidP="00E00F8E">
            <w:pPr>
              <w:pStyle w:val="ListBullet"/>
            </w:pPr>
            <w:hyperlink w:anchor="_Resource_9:_Area">
              <w:r w:rsidR="00E0564B">
                <w:rPr>
                  <w:rStyle w:val="Hyperlink"/>
                </w:rPr>
                <w:t>Resource 10 – area clues 2</w:t>
              </w:r>
            </w:hyperlink>
          </w:p>
          <w:p w14:paraId="7D5D9512" w14:textId="1ED9603E" w:rsidR="004077BB" w:rsidRDefault="00000000" w:rsidP="00E00F8E">
            <w:pPr>
              <w:pStyle w:val="ListBullet"/>
            </w:pPr>
            <w:hyperlink w:anchor="_Resource_10:_Grid">
              <w:r w:rsidR="00E0564B">
                <w:rPr>
                  <w:rStyle w:val="Hyperlink"/>
                </w:rPr>
                <w:t>Resource 11 – garden area investigation</w:t>
              </w:r>
            </w:hyperlink>
          </w:p>
          <w:p w14:paraId="146795ED" w14:textId="6CCEE0B1" w:rsidR="006B15FC" w:rsidRDefault="00000000" w:rsidP="006B15FC">
            <w:pPr>
              <w:pStyle w:val="ListBullet"/>
            </w:pPr>
            <w:hyperlink w:anchor="_Resource_12_–">
              <w:r w:rsidR="0051186B">
                <w:rPr>
                  <w:rStyle w:val="Hyperlink"/>
                </w:rPr>
                <w:t>Resource 12 – torn shapes</w:t>
              </w:r>
            </w:hyperlink>
          </w:p>
          <w:p w14:paraId="730A36B1" w14:textId="6A88EDAC" w:rsidR="0CE7DBC8" w:rsidRDefault="0CE7DBC8" w:rsidP="44DA9C5D">
            <w:pPr>
              <w:pStyle w:val="ListBullet"/>
              <w:rPr>
                <w:rFonts w:eastAsia="Calibri"/>
              </w:rPr>
            </w:pPr>
            <w:r>
              <w:t>One of each coin: $2, $1, 50c, 20c, 10c, 5c</w:t>
            </w:r>
          </w:p>
          <w:p w14:paraId="34AEAE1D" w14:textId="0E768AA0" w:rsidR="006B15FC" w:rsidRDefault="4B525780" w:rsidP="23177CF2">
            <w:pPr>
              <w:pStyle w:val="ListBullet"/>
              <w:rPr>
                <w:rFonts w:eastAsia="Calibri"/>
              </w:rPr>
            </w:pPr>
            <w:r w:rsidRPr="6122F55E">
              <w:rPr>
                <w:rFonts w:eastAsia="Calibri"/>
              </w:rPr>
              <w:t>Writing materials</w:t>
            </w:r>
          </w:p>
        </w:tc>
      </w:tr>
      <w:tr w:rsidR="00A31878" w14:paraId="5BBECF93" w14:textId="77777777" w:rsidTr="4B12570F">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304CE2AD" w:rsidR="00E00F8E" w:rsidRPr="00545017" w:rsidRDefault="00000000" w:rsidP="00130E76">
            <w:pPr>
              <w:rPr>
                <w:rStyle w:val="Strong"/>
                <w:b w:val="0"/>
                <w:bCs w:val="0"/>
              </w:rPr>
            </w:pPr>
            <w:hyperlink w:anchor="_Lesson_6" w:history="1">
              <w:r w:rsidR="00E00F8E" w:rsidRPr="00545017">
                <w:rPr>
                  <w:rStyle w:val="Hyperlink"/>
                  <w:b/>
                  <w:bCs/>
                </w:rPr>
                <w:t>Lesson 6</w:t>
              </w:r>
            </w:hyperlink>
          </w:p>
          <w:p w14:paraId="5EDB5B29" w14:textId="166ADC45" w:rsidR="00E00F8E" w:rsidRPr="00E00F8E" w:rsidRDefault="1F401985" w:rsidP="00130E76">
            <w:pPr>
              <w:rPr>
                <w:rStyle w:val="Strong"/>
              </w:rPr>
            </w:pPr>
            <w:r w:rsidRPr="23177CF2">
              <w:rPr>
                <w:rStyle w:val="Strong"/>
              </w:rPr>
              <w:t>Daily number sense</w:t>
            </w:r>
            <w:r w:rsidR="14D3F53F" w:rsidRPr="23177CF2">
              <w:rPr>
                <w:rStyle w:val="Strong"/>
              </w:rPr>
              <w:t xml:space="preserve"> learning intention:</w:t>
            </w:r>
          </w:p>
          <w:p w14:paraId="22EA41FB" w14:textId="34959747" w:rsidR="00A31878" w:rsidRDefault="641C51A0" w:rsidP="23177CF2">
            <w:pPr>
              <w:pStyle w:val="ListBullet"/>
              <w:rPr>
                <w:rFonts w:eastAsia="Calibri"/>
              </w:rPr>
            </w:pPr>
            <w:r w:rsidRPr="6122F55E">
              <w:rPr>
                <w:rFonts w:eastAsia="Calibri"/>
              </w:rPr>
              <w:t>apply addition and subtraction to familiar contexts, including money and budgeting</w:t>
            </w:r>
          </w:p>
        </w:tc>
        <w:tc>
          <w:tcPr>
            <w:tcW w:w="4853" w:type="dxa"/>
          </w:tcPr>
          <w:p w14:paraId="2E855FCD" w14:textId="13B1DD14" w:rsidR="00E00F8E" w:rsidRDefault="1F401985" w:rsidP="23177CF2">
            <w:r w:rsidRPr="6122F55E">
              <w:rPr>
                <w:rStyle w:val="Strong"/>
              </w:rPr>
              <w:t>Lesson core concept</w:t>
            </w:r>
            <w:r>
              <w:t>:</w:t>
            </w:r>
            <w:r w:rsidR="6C65DE8C">
              <w:t xml:space="preserve"> </w:t>
            </w:r>
            <w:r w:rsidR="00622D4A">
              <w:t>r</w:t>
            </w:r>
            <w:r w:rsidR="3C819308">
              <w:t>ectangles with the same area can have different perimeters</w:t>
            </w:r>
            <w:r>
              <w:t>.</w:t>
            </w:r>
          </w:p>
          <w:p w14:paraId="3C102AB0" w14:textId="41D31D03" w:rsidR="00DD5566" w:rsidRDefault="00DD5566" w:rsidP="00130E76">
            <w:r w:rsidRPr="00DD5566">
              <w:rPr>
                <w:rStyle w:val="Strong"/>
              </w:rPr>
              <w:t>Core concept learning intentions</w:t>
            </w:r>
            <w:r>
              <w:t>:</w:t>
            </w:r>
          </w:p>
          <w:p w14:paraId="6A4A2FE9" w14:textId="77777777" w:rsidR="00F16FB6" w:rsidRPr="009F7F0A" w:rsidRDefault="75E26122" w:rsidP="00F16FB6">
            <w:pPr>
              <w:pStyle w:val="ListBullet"/>
              <w:rPr>
                <w:rFonts w:eastAsia="Calibri"/>
              </w:rPr>
            </w:pPr>
            <w:r>
              <w:t>measure the areas of shapes using the grid structure</w:t>
            </w:r>
          </w:p>
          <w:p w14:paraId="3B1CEA97" w14:textId="77777777" w:rsidR="00F16FB6" w:rsidRPr="009F7F0A" w:rsidRDefault="75E26122" w:rsidP="00F16FB6">
            <w:pPr>
              <w:pStyle w:val="ListBullet"/>
              <w:rPr>
                <w:rFonts w:eastAsia="Calibri"/>
              </w:rPr>
            </w:pPr>
            <w:r w:rsidRPr="6122F55E">
              <w:rPr>
                <w:rFonts w:eastAsia="Calibri"/>
              </w:rPr>
              <w:t>represent and solve problems involving multiplication fact families</w:t>
            </w:r>
          </w:p>
          <w:p w14:paraId="0FF200D8" w14:textId="1E086559" w:rsidR="00A31878" w:rsidRPr="00DD5566" w:rsidRDefault="75E26122" w:rsidP="00F16FB6">
            <w:pPr>
              <w:pStyle w:val="ListBullet"/>
            </w:pPr>
            <w:r>
              <w:t>use the structure of the area model to represent multiplication and division</w:t>
            </w:r>
          </w:p>
        </w:tc>
        <w:tc>
          <w:tcPr>
            <w:tcW w:w="4854" w:type="dxa"/>
          </w:tcPr>
          <w:p w14:paraId="4A9BBE2A" w14:textId="534C3060" w:rsidR="00E00F8E" w:rsidRDefault="390A5678" w:rsidP="00130E76">
            <w:r w:rsidRPr="4B12570F">
              <w:rPr>
                <w:rStyle w:val="Strong"/>
              </w:rPr>
              <w:t>Lesson duration</w:t>
            </w:r>
            <w:r>
              <w:t xml:space="preserve">: </w:t>
            </w:r>
            <w:r w:rsidR="794C190A">
              <w:t>6</w:t>
            </w:r>
            <w:r w:rsidR="1426EFE3">
              <w:t>0</w:t>
            </w:r>
            <w:r>
              <w:t xml:space="preserve"> minutes</w:t>
            </w:r>
          </w:p>
          <w:p w14:paraId="47486FB3" w14:textId="20DBB00A" w:rsidR="693E065C" w:rsidRDefault="00000000" w:rsidP="44DA9C5D">
            <w:pPr>
              <w:pStyle w:val="ListBullet"/>
              <w:rPr>
                <w:rFonts w:eastAsia="Calibri"/>
              </w:rPr>
            </w:pPr>
            <w:hyperlink w:anchor="_Resource_13:_12">
              <w:r w:rsidR="0051186B">
                <w:rPr>
                  <w:rStyle w:val="Hyperlink"/>
                  <w:rFonts w:eastAsia="Calibri"/>
                </w:rPr>
                <w:t>Resource 13 – 12 squares</w:t>
              </w:r>
            </w:hyperlink>
          </w:p>
          <w:p w14:paraId="0B9683F3" w14:textId="1534C114" w:rsidR="693E065C" w:rsidRDefault="693E065C" w:rsidP="44DA9C5D">
            <w:pPr>
              <w:pStyle w:val="ListBullet"/>
              <w:rPr>
                <w:rFonts w:eastAsia="Calibri"/>
              </w:rPr>
            </w:pPr>
            <w:r w:rsidRPr="4B12570F">
              <w:rPr>
                <w:rFonts w:eastAsia="Calibri"/>
              </w:rPr>
              <w:t>Grid paper</w:t>
            </w:r>
          </w:p>
          <w:p w14:paraId="52171CF5" w14:textId="2EF28B8A" w:rsidR="00A31878" w:rsidRDefault="693E065C" w:rsidP="000531E8">
            <w:pPr>
              <w:pStyle w:val="ListBullet"/>
            </w:pPr>
            <w:r w:rsidRPr="4B12570F">
              <w:rPr>
                <w:rFonts w:eastAsia="Calibri"/>
              </w:rPr>
              <w:t>Writing materials</w:t>
            </w:r>
          </w:p>
        </w:tc>
      </w:tr>
      <w:tr w:rsidR="00A31878" w14:paraId="0519B572" w14:textId="77777777" w:rsidTr="4B12570F">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6EC639F8" w:rsidR="00E00F8E" w:rsidRPr="00545017" w:rsidRDefault="00000000" w:rsidP="00E00F8E">
            <w:pPr>
              <w:rPr>
                <w:rStyle w:val="Strong"/>
                <w:b w:val="0"/>
                <w:bCs w:val="0"/>
              </w:rPr>
            </w:pPr>
            <w:hyperlink w:anchor="_Lesson_7_1" w:history="1">
              <w:r w:rsidR="00E00F8E" w:rsidRPr="00545017">
                <w:rPr>
                  <w:rStyle w:val="Hyperlink"/>
                  <w:b/>
                  <w:bCs/>
                </w:rPr>
                <w:t>Lesson 7</w:t>
              </w:r>
            </w:hyperlink>
          </w:p>
          <w:p w14:paraId="5EE21937" w14:textId="0046648F" w:rsidR="00E00F8E" w:rsidRPr="00E00F8E" w:rsidRDefault="1F401985" w:rsidP="00E00F8E">
            <w:pPr>
              <w:rPr>
                <w:rStyle w:val="Strong"/>
              </w:rPr>
            </w:pPr>
            <w:r w:rsidRPr="23177CF2">
              <w:rPr>
                <w:rStyle w:val="Strong"/>
              </w:rPr>
              <w:t>Daily number sense</w:t>
            </w:r>
            <w:r w:rsidR="14D3F53F" w:rsidRPr="23177CF2">
              <w:rPr>
                <w:rStyle w:val="Strong"/>
              </w:rPr>
              <w:t xml:space="preserve"> learning intention:</w:t>
            </w:r>
          </w:p>
          <w:p w14:paraId="422E1BCF" w14:textId="0FFE948D" w:rsidR="00A31878" w:rsidRDefault="4EC45D19" w:rsidP="23177CF2">
            <w:pPr>
              <w:pStyle w:val="ListBullet"/>
              <w:rPr>
                <w:rFonts w:eastAsia="Calibri"/>
              </w:rPr>
            </w:pPr>
            <w:r w:rsidRPr="4B12570F">
              <w:rPr>
                <w:rFonts w:eastAsia="Calibri"/>
              </w:rPr>
              <w:lastRenderedPageBreak/>
              <w:t>apply addition and subtraction to familiar contexts, including money and budgeting</w:t>
            </w:r>
          </w:p>
        </w:tc>
        <w:tc>
          <w:tcPr>
            <w:tcW w:w="4853" w:type="dxa"/>
          </w:tcPr>
          <w:p w14:paraId="3B51064D" w14:textId="10723C74" w:rsidR="00E00F8E" w:rsidRDefault="1F401985" w:rsidP="00E00F8E">
            <w:r w:rsidRPr="6122F55E">
              <w:rPr>
                <w:rStyle w:val="Strong"/>
              </w:rPr>
              <w:lastRenderedPageBreak/>
              <w:t>Lesson core concept</w:t>
            </w:r>
            <w:r>
              <w:t>:</w:t>
            </w:r>
            <w:r w:rsidR="0C51BAAA">
              <w:t xml:space="preserve"> </w:t>
            </w:r>
            <w:r w:rsidR="00622D4A">
              <w:t>e</w:t>
            </w:r>
            <w:r w:rsidR="0C51BAAA">
              <w:t>stimation is useful to check the reasonableness of answer</w:t>
            </w:r>
            <w:r w:rsidR="7E4721E5">
              <w:t>s</w:t>
            </w:r>
            <w:r>
              <w:t>.</w:t>
            </w:r>
          </w:p>
          <w:p w14:paraId="2F899067" w14:textId="7117F72A" w:rsidR="00DD5566" w:rsidRDefault="00DD5566" w:rsidP="00DD5566">
            <w:r w:rsidRPr="00DD5566">
              <w:rPr>
                <w:rStyle w:val="Strong"/>
              </w:rPr>
              <w:lastRenderedPageBreak/>
              <w:t>Core concept learning intentions</w:t>
            </w:r>
            <w:r>
              <w:t>:</w:t>
            </w:r>
          </w:p>
          <w:p w14:paraId="2115AB67" w14:textId="77777777" w:rsidR="0003209F" w:rsidRDefault="1ECF4D99" w:rsidP="0003209F">
            <w:pPr>
              <w:pStyle w:val="ListBullet"/>
            </w:pPr>
            <w:r>
              <w:t>compare surfaces using familiar metric units of area</w:t>
            </w:r>
          </w:p>
          <w:p w14:paraId="575D41BE" w14:textId="23F6662C" w:rsidR="0003209F" w:rsidRPr="009F7F0A" w:rsidRDefault="0CC25434" w:rsidP="0003209F">
            <w:pPr>
              <w:pStyle w:val="ListBullet"/>
            </w:pPr>
            <w:r>
              <w:t>r</w:t>
            </w:r>
            <w:r w:rsidR="1ECF4D99">
              <w:t>epresent and solve problems involving multiplication fact families</w:t>
            </w:r>
          </w:p>
          <w:p w14:paraId="7DEDB321" w14:textId="416E93DF" w:rsidR="00A31878" w:rsidRPr="00E226C7" w:rsidRDefault="1ECF4D99" w:rsidP="00E226C7">
            <w:pPr>
              <w:pStyle w:val="ListBullet"/>
              <w:rPr>
                <w:rFonts w:eastAsia="Calibri"/>
              </w:rPr>
            </w:pPr>
            <w:r w:rsidRPr="4B12570F">
              <w:rPr>
                <w:rFonts w:eastAsia="Calibri"/>
              </w:rPr>
              <w:t>use the structure of the area model to represent multiplication and division</w:t>
            </w:r>
          </w:p>
        </w:tc>
        <w:tc>
          <w:tcPr>
            <w:tcW w:w="4854" w:type="dxa"/>
          </w:tcPr>
          <w:p w14:paraId="1E1C65EE" w14:textId="08D46732" w:rsidR="00E00F8E" w:rsidRDefault="1F401985" w:rsidP="00E00F8E">
            <w:r w:rsidRPr="23177CF2">
              <w:rPr>
                <w:rStyle w:val="Strong"/>
              </w:rPr>
              <w:lastRenderedPageBreak/>
              <w:t>Lesson duration</w:t>
            </w:r>
            <w:r>
              <w:t xml:space="preserve">: </w:t>
            </w:r>
            <w:r w:rsidR="7F013EEB">
              <w:t>60</w:t>
            </w:r>
            <w:r>
              <w:t xml:space="preserve"> minutes</w:t>
            </w:r>
          </w:p>
          <w:p w14:paraId="2257FF47" w14:textId="7BFC54EC" w:rsidR="00E00F8E" w:rsidRDefault="00000000" w:rsidP="00E00F8E">
            <w:pPr>
              <w:pStyle w:val="ListBullet"/>
            </w:pPr>
            <w:hyperlink w:anchor="_Resource_14:_Prize">
              <w:r w:rsidR="0051186B">
                <w:rPr>
                  <w:rStyle w:val="Hyperlink"/>
                  <w:rFonts w:eastAsia="Calibri"/>
                </w:rPr>
                <w:t>Resource 14 – prize problem</w:t>
              </w:r>
            </w:hyperlink>
          </w:p>
          <w:p w14:paraId="427F1694" w14:textId="74A2E5B2" w:rsidR="00E00F8E" w:rsidRDefault="00000000" w:rsidP="00E00F8E">
            <w:pPr>
              <w:pStyle w:val="ListBullet"/>
            </w:pPr>
            <w:hyperlink w:anchor="_Resource_15:_The">
              <w:r w:rsidR="0051186B">
                <w:rPr>
                  <w:rStyle w:val="Hyperlink"/>
                </w:rPr>
                <w:t>Resource 15 – the largest slice</w:t>
              </w:r>
            </w:hyperlink>
          </w:p>
          <w:p w14:paraId="07D3EF9B" w14:textId="5194397C" w:rsidR="00703927" w:rsidRDefault="00703927" w:rsidP="00703927">
            <w:pPr>
              <w:pStyle w:val="ListBullet"/>
            </w:pPr>
            <w:r>
              <w:t xml:space="preserve">Clear plastic grid overlay </w:t>
            </w:r>
            <w:r w:rsidR="00CA77C7">
              <w:t>(</w:t>
            </w:r>
            <w:r>
              <w:t>class set</w:t>
            </w:r>
            <w:r w:rsidR="00CA77C7">
              <w:t>)</w:t>
            </w:r>
          </w:p>
          <w:p w14:paraId="6733EE48" w14:textId="22377F69" w:rsidR="00703927" w:rsidRDefault="00703927" w:rsidP="44DA9C5D">
            <w:pPr>
              <w:pStyle w:val="ListBullet"/>
              <w:rPr>
                <w:rFonts w:eastAsia="Calibri"/>
              </w:rPr>
            </w:pPr>
            <w:r>
              <w:rPr>
                <w:rFonts w:eastAsia="Calibri"/>
              </w:rPr>
              <w:t>Grid paper</w:t>
            </w:r>
          </w:p>
          <w:p w14:paraId="5EA51FDE" w14:textId="3F55122C" w:rsidR="00703927" w:rsidRDefault="00D96B59" w:rsidP="44DA9C5D">
            <w:pPr>
              <w:pStyle w:val="ListBullet"/>
              <w:rPr>
                <w:rFonts w:eastAsia="Calibri"/>
              </w:rPr>
            </w:pPr>
            <w:r>
              <w:rPr>
                <w:rFonts w:eastAsia="Calibri"/>
              </w:rPr>
              <w:t>Individual</w:t>
            </w:r>
            <w:r w:rsidR="00703927">
              <w:rPr>
                <w:rFonts w:eastAsia="Calibri"/>
              </w:rPr>
              <w:t xml:space="preserve"> whiteboards</w:t>
            </w:r>
          </w:p>
          <w:p w14:paraId="19EDF019" w14:textId="7F2D60A5" w:rsidR="2C5964A9" w:rsidRDefault="2C5964A9" w:rsidP="44DA9C5D">
            <w:pPr>
              <w:pStyle w:val="ListBullet"/>
              <w:rPr>
                <w:rFonts w:eastAsia="Calibri"/>
              </w:rPr>
            </w:pPr>
            <w:r w:rsidRPr="4B12570F">
              <w:rPr>
                <w:rFonts w:eastAsia="Calibri"/>
              </w:rPr>
              <w:t>Rulers</w:t>
            </w:r>
            <w:r w:rsidR="00CA77C7">
              <w:rPr>
                <w:rFonts w:eastAsia="Calibri"/>
              </w:rPr>
              <w:t xml:space="preserve"> (</w:t>
            </w:r>
            <w:r w:rsidRPr="4B12570F">
              <w:rPr>
                <w:rFonts w:eastAsia="Calibri"/>
              </w:rPr>
              <w:t>class set</w:t>
            </w:r>
            <w:r w:rsidR="00CA77C7">
              <w:rPr>
                <w:rFonts w:eastAsia="Calibri"/>
              </w:rPr>
              <w:t>)</w:t>
            </w:r>
          </w:p>
          <w:p w14:paraId="22FDFE83" w14:textId="73C71807" w:rsidR="00A31878" w:rsidRDefault="2C5964A9" w:rsidP="44DA9C5D">
            <w:pPr>
              <w:pStyle w:val="ListBullet"/>
              <w:rPr>
                <w:rFonts w:eastAsia="Calibri"/>
              </w:rPr>
            </w:pPr>
            <w:r w:rsidRPr="4B12570F">
              <w:rPr>
                <w:rFonts w:eastAsia="Calibri"/>
              </w:rPr>
              <w:t>Writing materials</w:t>
            </w:r>
          </w:p>
        </w:tc>
      </w:tr>
      <w:tr w:rsidR="00E00F8E" w14:paraId="5A3D0286" w14:textId="77777777" w:rsidTr="4B12570F">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2A903C42" w:rsidR="00E00F8E" w:rsidRPr="00545017" w:rsidRDefault="00000000" w:rsidP="00E00F8E">
            <w:pPr>
              <w:rPr>
                <w:rStyle w:val="Strong"/>
                <w:b w:val="0"/>
                <w:bCs w:val="0"/>
              </w:rPr>
            </w:pPr>
            <w:hyperlink w:anchor="_Lesson_8_1" w:history="1">
              <w:r w:rsidR="00E00F8E" w:rsidRPr="00545017">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3E59A43D" w:rsidR="00E00F8E" w:rsidRPr="00E00F8E" w:rsidRDefault="1079873D" w:rsidP="00E00F8E">
            <w:pPr>
              <w:pStyle w:val="ListBullet"/>
              <w:rPr>
                <w:rStyle w:val="Strong"/>
              </w:rPr>
            </w:pPr>
            <w:r>
              <w:t>t</w:t>
            </w:r>
            <w:r w:rsidR="390A5678">
              <w:t>eacher</w:t>
            </w:r>
            <w:r>
              <w:t>-</w:t>
            </w:r>
            <w:r w:rsidR="390A5678">
              <w:t>identified task based on student needs</w:t>
            </w:r>
          </w:p>
        </w:tc>
        <w:tc>
          <w:tcPr>
            <w:tcW w:w="4853" w:type="dxa"/>
          </w:tcPr>
          <w:p w14:paraId="7D4D7652" w14:textId="70E253EC" w:rsidR="00E00F8E" w:rsidRDefault="1F401985" w:rsidP="00E00F8E">
            <w:r w:rsidRPr="23177CF2">
              <w:rPr>
                <w:rStyle w:val="Strong"/>
              </w:rPr>
              <w:t>Lesson core concept</w:t>
            </w:r>
            <w:r>
              <w:t>:</w:t>
            </w:r>
            <w:r w:rsidR="439B0A84">
              <w:t xml:space="preserve"> </w:t>
            </w:r>
            <w:r w:rsidR="00622D4A">
              <w:t>m</w:t>
            </w:r>
            <w:r w:rsidR="439B0A84">
              <w:t>ultiplication arrays can be a useful way to calculate area</w:t>
            </w:r>
            <w:r>
              <w:t>.</w:t>
            </w:r>
          </w:p>
          <w:p w14:paraId="630F2578" w14:textId="4B0FD076" w:rsidR="00DD5566" w:rsidRDefault="00DD5566" w:rsidP="00DD5566">
            <w:r w:rsidRPr="00DD5566">
              <w:rPr>
                <w:rStyle w:val="Strong"/>
              </w:rPr>
              <w:t>Core concept learning intentions</w:t>
            </w:r>
            <w:r>
              <w:t>:</w:t>
            </w:r>
          </w:p>
          <w:p w14:paraId="15DE4A95" w14:textId="77777777" w:rsidR="0019183E" w:rsidRPr="0019183E" w:rsidRDefault="6DAED208" w:rsidP="0019183E">
            <w:pPr>
              <w:pStyle w:val="ListBullet"/>
              <w:rPr>
                <w:rFonts w:eastAsia="Calibri"/>
              </w:rPr>
            </w:pPr>
            <w:r>
              <w:t>compare surfaces using familiar metric units of area</w:t>
            </w:r>
          </w:p>
          <w:p w14:paraId="0BDFEAE2" w14:textId="77777777" w:rsidR="0019183E" w:rsidRPr="0019183E" w:rsidRDefault="6DAED208" w:rsidP="0019183E">
            <w:pPr>
              <w:pStyle w:val="ListBullet"/>
              <w:rPr>
                <w:rFonts w:eastAsia="Calibri"/>
              </w:rPr>
            </w:pPr>
            <w:r>
              <w:t>use the structure of the area model to represent multiplication and division</w:t>
            </w:r>
          </w:p>
          <w:p w14:paraId="28428EC9" w14:textId="77777777" w:rsidR="0019183E" w:rsidRPr="0019183E" w:rsidRDefault="6DAED208" w:rsidP="0019183E">
            <w:pPr>
              <w:pStyle w:val="ListBullet"/>
              <w:rPr>
                <w:rFonts w:eastAsia="Calibri"/>
              </w:rPr>
            </w:pPr>
            <w:r w:rsidRPr="4B12570F">
              <w:rPr>
                <w:rFonts w:eastAsia="Calibri"/>
              </w:rPr>
              <w:t xml:space="preserve">use number properties to find related </w:t>
            </w:r>
            <w:r w:rsidRPr="4B12570F">
              <w:rPr>
                <w:rFonts w:eastAsia="Calibri"/>
              </w:rPr>
              <w:lastRenderedPageBreak/>
              <w:t>multiplication facts</w:t>
            </w:r>
          </w:p>
          <w:p w14:paraId="26FE0897" w14:textId="73C3417F" w:rsidR="00E00F8E" w:rsidRPr="00DD5566" w:rsidRDefault="6DAED208" w:rsidP="0019183E">
            <w:pPr>
              <w:pStyle w:val="ListBullet"/>
            </w:pPr>
            <w:r w:rsidRPr="4B12570F">
              <w:rPr>
                <w:rFonts w:eastAsia="Calibri"/>
              </w:rPr>
              <w:t>represent and solve word problems with number sentences involving multiplication or division</w:t>
            </w:r>
          </w:p>
        </w:tc>
        <w:tc>
          <w:tcPr>
            <w:tcW w:w="4854" w:type="dxa"/>
          </w:tcPr>
          <w:p w14:paraId="7CEE3FA2" w14:textId="471B3955" w:rsidR="00E00F8E" w:rsidRDefault="1F401985" w:rsidP="00E00F8E">
            <w:r w:rsidRPr="23177CF2">
              <w:rPr>
                <w:rStyle w:val="Strong"/>
              </w:rPr>
              <w:lastRenderedPageBreak/>
              <w:t>Lesson duration</w:t>
            </w:r>
            <w:r>
              <w:t xml:space="preserve">: </w:t>
            </w:r>
            <w:r w:rsidR="6E96D816">
              <w:t>70</w:t>
            </w:r>
            <w:r>
              <w:t xml:space="preserve"> minutes</w:t>
            </w:r>
          </w:p>
          <w:p w14:paraId="5B0C336C" w14:textId="60F932C0" w:rsidR="00E00F8E" w:rsidRDefault="00000000" w:rsidP="00E00F8E">
            <w:pPr>
              <w:pStyle w:val="ListBullet"/>
            </w:pPr>
            <w:hyperlink w:anchor="_Resource_16:_Area">
              <w:r w:rsidR="0051186B">
                <w:rPr>
                  <w:rStyle w:val="Hyperlink"/>
                </w:rPr>
                <w:t>Resource 16 – area problems</w:t>
              </w:r>
            </w:hyperlink>
          </w:p>
          <w:p w14:paraId="6F11CA0A" w14:textId="77777777" w:rsidR="002E54D0" w:rsidRDefault="002E54D0" w:rsidP="002E54D0">
            <w:pPr>
              <w:pStyle w:val="ListBullet"/>
              <w:rPr>
                <w:rFonts w:eastAsia="Calibri"/>
              </w:rPr>
            </w:pPr>
            <w:r w:rsidRPr="4B12570F">
              <w:rPr>
                <w:rFonts w:eastAsia="Calibri"/>
              </w:rPr>
              <w:t>Chalk/markers</w:t>
            </w:r>
          </w:p>
          <w:p w14:paraId="0B648D10" w14:textId="77777777" w:rsidR="001F26BD" w:rsidRDefault="001F26BD" w:rsidP="001F26BD">
            <w:pPr>
              <w:pStyle w:val="ListBullet"/>
              <w:rPr>
                <w:rFonts w:eastAsia="Calibri"/>
              </w:rPr>
            </w:pPr>
            <w:r w:rsidRPr="4B12570F">
              <w:rPr>
                <w:rFonts w:eastAsia="Calibri"/>
              </w:rPr>
              <w:t xml:space="preserve">Metre rulers </w:t>
            </w:r>
            <w:r>
              <w:rPr>
                <w:rFonts w:eastAsia="Calibri"/>
              </w:rPr>
              <w:t>(</w:t>
            </w:r>
            <w:r w:rsidRPr="4B12570F">
              <w:rPr>
                <w:rFonts w:eastAsia="Calibri"/>
              </w:rPr>
              <w:t>class set</w:t>
            </w:r>
            <w:r>
              <w:rPr>
                <w:rFonts w:eastAsia="Calibri"/>
              </w:rPr>
              <w:t>)</w:t>
            </w:r>
          </w:p>
          <w:p w14:paraId="3143CA77" w14:textId="6FC373A0" w:rsidR="474BCAD6" w:rsidRDefault="474BCAD6" w:rsidP="44DA9C5D">
            <w:pPr>
              <w:pStyle w:val="ListBullet"/>
              <w:rPr>
                <w:rFonts w:eastAsia="Calibri"/>
              </w:rPr>
            </w:pPr>
            <w:r w:rsidRPr="4B12570F">
              <w:rPr>
                <w:rFonts w:eastAsia="Calibri"/>
              </w:rPr>
              <w:t>Metre squares</w:t>
            </w:r>
            <w:r w:rsidR="00CA77C7">
              <w:rPr>
                <w:rFonts w:eastAsia="Calibri"/>
              </w:rPr>
              <w:t xml:space="preserve"> (c</w:t>
            </w:r>
            <w:r w:rsidRPr="4B12570F">
              <w:rPr>
                <w:rFonts w:eastAsia="Calibri"/>
              </w:rPr>
              <w:t>lass set</w:t>
            </w:r>
            <w:r w:rsidR="00CA77C7">
              <w:rPr>
                <w:rFonts w:eastAsia="Calibri"/>
              </w:rPr>
              <w:t>)</w:t>
            </w:r>
          </w:p>
          <w:p w14:paraId="7A9C5385" w14:textId="1F33C679" w:rsidR="00E00F8E" w:rsidRPr="00E00F8E" w:rsidRDefault="474BCAD6" w:rsidP="000531E8">
            <w:pPr>
              <w:pStyle w:val="ListBullet"/>
            </w:pPr>
            <w:r w:rsidRPr="4B12570F">
              <w:rPr>
                <w:rFonts w:eastAsia="Calibri"/>
              </w:rPr>
              <w:t>Writing materials</w:t>
            </w:r>
          </w:p>
        </w:tc>
      </w:tr>
    </w:tbl>
    <w:p w14:paraId="0866FF87" w14:textId="77777777" w:rsidR="00622D4A" w:rsidRPr="00622D4A" w:rsidRDefault="00622D4A" w:rsidP="00622D4A">
      <w:bookmarkStart w:id="6" w:name="_Lesson_1"/>
      <w:bookmarkEnd w:id="6"/>
      <w:r w:rsidRPr="00622D4A">
        <w:br w:type="page"/>
      </w:r>
    </w:p>
    <w:p w14:paraId="01E7D120" w14:textId="4A67BA68" w:rsidR="00D74AB8" w:rsidRDefault="00D74AB8" w:rsidP="00323857">
      <w:pPr>
        <w:pStyle w:val="Heading1"/>
      </w:pPr>
      <w:bookmarkStart w:id="7" w:name="_Lesson_1_1"/>
      <w:bookmarkStart w:id="8" w:name="_Toc172532155"/>
      <w:bookmarkEnd w:id="7"/>
      <w:r>
        <w:lastRenderedPageBreak/>
        <w:t>Lesson 1</w:t>
      </w:r>
      <w:bookmarkEnd w:id="8"/>
    </w:p>
    <w:p w14:paraId="354E7910" w14:textId="31AAC728" w:rsidR="00D74AB8" w:rsidRDefault="732AE4FB" w:rsidP="00323857">
      <w:pPr>
        <w:pStyle w:val="FeatureBox3"/>
      </w:pPr>
      <w:r w:rsidRPr="6122F55E">
        <w:rPr>
          <w:rStyle w:val="Strong"/>
        </w:rPr>
        <w:t>Core concept</w:t>
      </w:r>
      <w:r>
        <w:t xml:space="preserve">: </w:t>
      </w:r>
      <w:r w:rsidR="00F32A59">
        <w:t>s</w:t>
      </w:r>
      <w:r w:rsidR="0D7AE49C">
        <w:t>imple shapes can be found in more complex shapes</w:t>
      </w:r>
      <w:r>
        <w:t>.</w:t>
      </w:r>
    </w:p>
    <w:p w14:paraId="1E873CC0" w14:textId="1C9DE831" w:rsidR="00D74AB8" w:rsidRDefault="732AE4FB" w:rsidP="00323857">
      <w:pPr>
        <w:pStyle w:val="Heading2"/>
      </w:pPr>
      <w:bookmarkStart w:id="9" w:name="_Toc172532156"/>
      <w:r>
        <w:t>Daily number sense</w:t>
      </w:r>
      <w:r w:rsidR="0080258E">
        <w:t xml:space="preserve"> –</w:t>
      </w:r>
      <w:r>
        <w:t xml:space="preserve"> </w:t>
      </w:r>
      <w:r w:rsidR="50E421B8">
        <w:t>How many ways to describe an array?</w:t>
      </w:r>
      <w:r>
        <w:t xml:space="preserve"> – </w:t>
      </w:r>
      <w:r w:rsidR="73A126E9">
        <w:t>10</w:t>
      </w:r>
      <w:r>
        <w:t xml:space="preserve"> minutes</w:t>
      </w:r>
      <w:bookmarkEnd w:id="9"/>
    </w:p>
    <w:p w14:paraId="45324560" w14:textId="77777777" w:rsidR="00D74AB8" w:rsidRDefault="00D74AB8" w:rsidP="00323857">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32385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323857">
            <w:r w:rsidRPr="005864AB">
              <w:t>Daily number sense learning intention</w:t>
            </w:r>
          </w:p>
        </w:tc>
        <w:tc>
          <w:tcPr>
            <w:tcW w:w="7280" w:type="dxa"/>
          </w:tcPr>
          <w:p w14:paraId="4CE1C261" w14:textId="3832E200" w:rsidR="00981B26" w:rsidRDefault="00981B26" w:rsidP="00323857">
            <w:r w:rsidRPr="005864AB">
              <w:t>Daily number sense success criteria</w:t>
            </w:r>
          </w:p>
        </w:tc>
      </w:tr>
      <w:tr w:rsidR="00981B26" w14:paraId="1DA08BC2"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323857">
            <w:r>
              <w:t>Students are learning to:</w:t>
            </w:r>
          </w:p>
          <w:p w14:paraId="4B3BC4EE" w14:textId="0079EC06" w:rsidR="00981B26" w:rsidRPr="009F7F0A" w:rsidRDefault="4B3CDCF5" w:rsidP="00323857">
            <w:pPr>
              <w:pStyle w:val="ListBullet"/>
            </w:pPr>
            <w:r>
              <w:t>use number properties to find related multiplication facts</w:t>
            </w:r>
            <w:r w:rsidR="25D3A346">
              <w:t>.</w:t>
            </w:r>
          </w:p>
        </w:tc>
        <w:tc>
          <w:tcPr>
            <w:tcW w:w="7280" w:type="dxa"/>
          </w:tcPr>
          <w:p w14:paraId="0912972C" w14:textId="77777777" w:rsidR="00981B26" w:rsidRDefault="00981B26" w:rsidP="00323857">
            <w:r>
              <w:t>Students can:</w:t>
            </w:r>
          </w:p>
          <w:p w14:paraId="4EFEBCDF" w14:textId="2360DD01" w:rsidR="00981B26" w:rsidRPr="009F7F0A" w:rsidRDefault="5DF9DBAA" w:rsidP="00323857">
            <w:pPr>
              <w:pStyle w:val="ListBullet"/>
            </w:pPr>
            <w:r>
              <w:t>use the commutative property of multiplication</w:t>
            </w:r>
            <w:r w:rsidR="25D3A346">
              <w:t>.</w:t>
            </w:r>
          </w:p>
        </w:tc>
      </w:tr>
    </w:tbl>
    <w:p w14:paraId="548861D8" w14:textId="24B4A02C" w:rsidR="00D74AB8" w:rsidRPr="00DE4EDF" w:rsidRDefault="104CEB71" w:rsidP="00DE4EDF">
      <w:pPr>
        <w:pStyle w:val="ListNumber"/>
      </w:pPr>
      <w:r w:rsidRPr="00DE4EDF">
        <w:t>In pairs, students roll tw</w:t>
      </w:r>
      <w:r w:rsidR="017E1291" w:rsidRPr="00DE4EDF">
        <w:t>o 10</w:t>
      </w:r>
      <w:r w:rsidRPr="00DE4EDF">
        <w:t>-sided dice</w:t>
      </w:r>
      <w:r w:rsidR="003F4446" w:rsidRPr="00DE4EDF">
        <w:t>. Partner A</w:t>
      </w:r>
      <w:r w:rsidR="002108C0" w:rsidRPr="00DE4EDF">
        <w:t xml:space="preserve"> rolls the dice and </w:t>
      </w:r>
      <w:r w:rsidR="00215D3C" w:rsidRPr="00DE4EDF">
        <w:t xml:space="preserve">uses the numbers rolled to </w:t>
      </w:r>
      <w:r w:rsidR="6623E566" w:rsidRPr="00DE4EDF">
        <w:t>make an array</w:t>
      </w:r>
      <w:r w:rsidR="57F4AF0F" w:rsidRPr="00DE4EDF">
        <w:t xml:space="preserve"> with counters</w:t>
      </w:r>
      <w:r w:rsidR="00034DF2" w:rsidRPr="00DE4EDF">
        <w:t xml:space="preserve"> or</w:t>
      </w:r>
      <w:r w:rsidR="00096F21" w:rsidRPr="00DE4EDF">
        <w:t xml:space="preserve"> draw the array</w:t>
      </w:r>
      <w:r w:rsidR="00034DF2" w:rsidRPr="00DE4EDF">
        <w:t xml:space="preserve"> on grid paper</w:t>
      </w:r>
      <w:r w:rsidRPr="00DE4EDF">
        <w:t xml:space="preserve">. </w:t>
      </w:r>
      <w:r w:rsidR="1B62694C" w:rsidRPr="00DE4EDF">
        <w:t xml:space="preserve">For example, </w:t>
      </w:r>
      <w:r w:rsidR="00A9365B" w:rsidRPr="00DE4EDF">
        <w:t xml:space="preserve">a </w:t>
      </w:r>
      <w:r w:rsidR="00096F21" w:rsidRPr="00DE4EDF">
        <w:t>student</w:t>
      </w:r>
      <w:r w:rsidR="1B62694C" w:rsidRPr="00DE4EDF">
        <w:t xml:space="preserve"> roll</w:t>
      </w:r>
      <w:r w:rsidR="00A9365B" w:rsidRPr="00DE4EDF">
        <w:t>s</w:t>
      </w:r>
      <w:r w:rsidR="1B62694C" w:rsidRPr="00DE4EDF">
        <w:t xml:space="preserve"> a </w:t>
      </w:r>
      <w:r w:rsidR="009F1CD2" w:rsidRPr="00DE4EDF">
        <w:t>2</w:t>
      </w:r>
      <w:r w:rsidR="1B62694C" w:rsidRPr="00DE4EDF">
        <w:t xml:space="preserve"> and a </w:t>
      </w:r>
      <w:r w:rsidR="009F1CD2" w:rsidRPr="00DE4EDF">
        <w:t>6</w:t>
      </w:r>
      <w:r w:rsidR="1B62694C" w:rsidRPr="00DE4EDF">
        <w:t xml:space="preserve"> and make</w:t>
      </w:r>
      <w:r w:rsidR="00A9365B" w:rsidRPr="00DE4EDF">
        <w:t>s</w:t>
      </w:r>
      <w:r w:rsidR="1B62694C" w:rsidRPr="00DE4EDF">
        <w:t xml:space="preserve"> an array of </w:t>
      </w:r>
      <w:r w:rsidR="009F1CD2" w:rsidRPr="00DE4EDF">
        <w:t>2</w:t>
      </w:r>
      <w:r w:rsidR="1B62694C" w:rsidRPr="00DE4EDF">
        <w:t xml:space="preserve"> </w:t>
      </w:r>
      <w:r w:rsidR="009F1CD2" w:rsidRPr="00DE4EDF">
        <w:t>sixe</w:t>
      </w:r>
      <w:r w:rsidR="1DEE18BA" w:rsidRPr="00DE4EDF">
        <w:t>s</w:t>
      </w:r>
      <w:r w:rsidR="1B62694C" w:rsidRPr="00DE4EDF">
        <w:t>.</w:t>
      </w:r>
    </w:p>
    <w:p w14:paraId="3FD0C16B" w14:textId="65604C0F" w:rsidR="002A3E5C" w:rsidRPr="00DE4EDF" w:rsidRDefault="00215D3C" w:rsidP="00DE4EDF">
      <w:pPr>
        <w:pStyle w:val="ListNumber"/>
      </w:pPr>
      <w:r w:rsidRPr="00DE4EDF">
        <w:t>Partner B</w:t>
      </w:r>
      <w:r w:rsidR="00653BCB" w:rsidRPr="00DE4EDF">
        <w:t xml:space="preserve"> </w:t>
      </w:r>
      <w:r w:rsidR="00ED6DAC" w:rsidRPr="00DE4EDF">
        <w:t>uses</w:t>
      </w:r>
      <w:r w:rsidR="00283EE3" w:rsidRPr="00DE4EDF">
        <w:t xml:space="preserve"> the commutative p</w:t>
      </w:r>
      <w:r w:rsidR="005D40DE" w:rsidRPr="00DE4EDF">
        <w:t xml:space="preserve">roperty </w:t>
      </w:r>
      <w:r w:rsidR="00ED6DAC" w:rsidRPr="00DE4EDF">
        <w:t xml:space="preserve">to make </w:t>
      </w:r>
      <w:r w:rsidR="0091332B" w:rsidRPr="00DE4EDF">
        <w:t xml:space="preserve">the matching array </w:t>
      </w:r>
      <w:r w:rsidR="00737DE6" w:rsidRPr="00DE4EDF">
        <w:t>for the numbers rolled. For example, 6 twos.</w:t>
      </w:r>
    </w:p>
    <w:p w14:paraId="04EEA74E" w14:textId="5D21B240" w:rsidR="00D74AB8" w:rsidRPr="00DE4EDF" w:rsidRDefault="34221FF3" w:rsidP="00DE4EDF">
      <w:pPr>
        <w:pStyle w:val="ListNumber"/>
      </w:pPr>
      <w:r w:rsidRPr="00DE4EDF">
        <w:lastRenderedPageBreak/>
        <w:t xml:space="preserve">Pairs label their array </w:t>
      </w:r>
      <w:r w:rsidR="002A3E5C" w:rsidRPr="00DE4EDF">
        <w:t>with the corresponding multiplication sentence</w:t>
      </w:r>
      <w:r w:rsidR="009A655D" w:rsidRPr="00DE4EDF">
        <w:t xml:space="preserve">s </w:t>
      </w:r>
      <w:r w:rsidRPr="00DE4EDF">
        <w:t xml:space="preserve">to show </w:t>
      </w:r>
      <w:r w:rsidR="007E1654" w:rsidRPr="00DE4EDF">
        <w:t xml:space="preserve">the commutative property. For example, 6 </w:t>
      </w:r>
      <w:r w:rsidR="00D02DC4">
        <w:t>×</w:t>
      </w:r>
      <w:r w:rsidR="007E1654" w:rsidRPr="00DE4EDF">
        <w:t xml:space="preserve"> 2 = 2 </w:t>
      </w:r>
      <w:r w:rsidR="00D02DC4">
        <w:t>×</w:t>
      </w:r>
      <w:r w:rsidR="007E1654" w:rsidRPr="00DE4EDF">
        <w:t xml:space="preserve"> 6</w:t>
      </w:r>
      <w:r w:rsidRPr="00DE4EDF">
        <w:t>.</w:t>
      </w:r>
    </w:p>
    <w:p w14:paraId="3974322B" w14:textId="2B4D69F0" w:rsidR="00D74AB8" w:rsidRPr="00DE4EDF" w:rsidRDefault="7DD8009F" w:rsidP="00DE4EDF">
      <w:pPr>
        <w:pStyle w:val="ListNumber"/>
      </w:pPr>
      <w:r w:rsidRPr="00DE4EDF">
        <w:t>Students r</w:t>
      </w:r>
      <w:r w:rsidR="104CEB71" w:rsidRPr="00DE4EDF">
        <w:t>epeat</w:t>
      </w:r>
      <w:r w:rsidR="34221FF3" w:rsidRPr="00DE4EDF">
        <w:t xml:space="preserve"> the process </w:t>
      </w:r>
      <w:r w:rsidR="008D26AF" w:rsidRPr="00DE4EDF">
        <w:t xml:space="preserve">using different </w:t>
      </w:r>
      <w:r w:rsidR="00724F42" w:rsidRPr="00DE4EDF">
        <w:t xml:space="preserve">numbers </w:t>
      </w:r>
      <w:r w:rsidR="00476248" w:rsidRPr="00DE4EDF">
        <w:t>by rolling the dice</w:t>
      </w:r>
      <w:r w:rsidR="00A378C7" w:rsidRPr="00DE4EDF">
        <w:t>.</w:t>
      </w:r>
    </w:p>
    <w:p w14:paraId="703CB73E" w14:textId="2C41549C" w:rsidR="00D74AB8" w:rsidRDefault="648FE11C" w:rsidP="00323857">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323857">
            <w:r w:rsidRPr="00F8552A">
              <w:t>Assessment opportunities</w:t>
            </w:r>
          </w:p>
        </w:tc>
        <w:tc>
          <w:tcPr>
            <w:tcW w:w="7280" w:type="dxa"/>
          </w:tcPr>
          <w:p w14:paraId="4266D582" w14:textId="173C6C32" w:rsidR="002C288C" w:rsidRDefault="002C288C" w:rsidP="00323857">
            <w:r w:rsidRPr="00F8552A">
              <w:t>Links</w:t>
            </w:r>
          </w:p>
        </w:tc>
      </w:tr>
      <w:tr w:rsidR="002C288C" w14:paraId="1164C6E0"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323857">
            <w:r>
              <w:t>What to look for:</w:t>
            </w:r>
          </w:p>
          <w:p w14:paraId="3BB2589D" w14:textId="41E595EB" w:rsidR="002C288C" w:rsidRDefault="4535F875" w:rsidP="00323857">
            <w:pPr>
              <w:pStyle w:val="ListBullet"/>
              <w:rPr>
                <w:rStyle w:val="Strong"/>
              </w:rPr>
            </w:pPr>
            <w:r>
              <w:t xml:space="preserve">Can students </w:t>
            </w:r>
            <w:r w:rsidR="3A8C8C28">
              <w:t>use the commutative property</w:t>
            </w:r>
            <w:r w:rsidR="007460AE">
              <w:t xml:space="preserve"> of multiplication</w:t>
            </w:r>
            <w:r>
              <w:t xml:space="preserve">? </w:t>
            </w:r>
            <w:r w:rsidRPr="4B12570F">
              <w:rPr>
                <w:rStyle w:val="Strong"/>
              </w:rPr>
              <w:t>[</w:t>
            </w:r>
            <w:r w:rsidR="70A6CD52" w:rsidRPr="4B12570F">
              <w:rPr>
                <w:rStyle w:val="Strong"/>
              </w:rPr>
              <w:t>MAO-WM-01, MA2-MR-01]</w:t>
            </w:r>
          </w:p>
        </w:tc>
        <w:tc>
          <w:tcPr>
            <w:tcW w:w="7280" w:type="dxa"/>
          </w:tcPr>
          <w:p w14:paraId="7F70A27C" w14:textId="0E1FB6E7" w:rsidR="0013142C" w:rsidRDefault="35F4B570" w:rsidP="00323857">
            <w:r>
              <w:t xml:space="preserve">Links to </w:t>
            </w:r>
            <w:hyperlink r:id="rId10">
              <w:r w:rsidRPr="23177CF2">
                <w:rPr>
                  <w:rStyle w:val="Hyperlink"/>
                </w:rPr>
                <w:t>National Numeracy Learning Progressions</w:t>
              </w:r>
            </w:hyperlink>
            <w:r>
              <w:t xml:space="preserve"> (NNLP):</w:t>
            </w:r>
          </w:p>
          <w:p w14:paraId="5DEA2F55" w14:textId="70C02BA5" w:rsidR="6900F238" w:rsidRDefault="261EC648" w:rsidP="00323857">
            <w:pPr>
              <w:pStyle w:val="ListBullet"/>
              <w:rPr>
                <w:rFonts w:eastAsia="Calibri"/>
              </w:rPr>
            </w:pPr>
            <w:r>
              <w:t>MuS6</w:t>
            </w:r>
            <w:r w:rsidR="00D02DC4">
              <w:t>.</w:t>
            </w:r>
          </w:p>
          <w:p w14:paraId="22D86310" w14:textId="7E260392" w:rsidR="0013142C" w:rsidRDefault="0013142C" w:rsidP="00323857">
            <w:r>
              <w:t xml:space="preserve">Links to suggested </w:t>
            </w:r>
            <w:hyperlink r:id="rId11" w:history="1">
              <w:r w:rsidRPr="0013142C">
                <w:rPr>
                  <w:rStyle w:val="Hyperlink"/>
                </w:rPr>
                <w:t>Interview for Student Reasoning</w:t>
              </w:r>
            </w:hyperlink>
            <w:r>
              <w:t xml:space="preserve"> (</w:t>
            </w:r>
            <w:proofErr w:type="spellStart"/>
            <w:r>
              <w:t>IfSR</w:t>
            </w:r>
            <w:proofErr w:type="spellEnd"/>
            <w:r>
              <w:t>) tasks:</w:t>
            </w:r>
          </w:p>
          <w:p w14:paraId="43FE6490" w14:textId="46E241B0" w:rsidR="002C288C" w:rsidRDefault="1C3DAE2B" w:rsidP="00323857">
            <w:pPr>
              <w:pStyle w:val="ListBullet"/>
            </w:pPr>
            <w:proofErr w:type="spellStart"/>
            <w:r w:rsidRPr="000D3E11">
              <w:t>IfSR</w:t>
            </w:r>
            <w:proofErr w:type="spellEnd"/>
            <w:r w:rsidRPr="000D3E11">
              <w:t>-MT:</w:t>
            </w:r>
            <w:r>
              <w:t xml:space="preserve"> </w:t>
            </w:r>
            <w:r w:rsidR="6C19D1CB">
              <w:t>2A.9</w:t>
            </w:r>
          </w:p>
        </w:tc>
      </w:tr>
    </w:tbl>
    <w:p w14:paraId="5DDC9171" w14:textId="52235FD3" w:rsidR="00E26817" w:rsidRDefault="2814D898" w:rsidP="00323857">
      <w:pPr>
        <w:pStyle w:val="Heading2"/>
      </w:pPr>
      <w:bookmarkStart w:id="10" w:name="_Toc172532157"/>
      <w:r>
        <w:t>Core lesson</w:t>
      </w:r>
      <w:r w:rsidR="0080258E">
        <w:t xml:space="preserve"> –</w:t>
      </w:r>
      <w:r>
        <w:t xml:space="preserve"> </w:t>
      </w:r>
      <w:r w:rsidR="0080258E">
        <w:t>f</w:t>
      </w:r>
      <w:r w:rsidR="1377CF9C">
        <w:t xml:space="preserve">inding symmetry </w:t>
      </w:r>
      <w:r>
        <w:t xml:space="preserve">– </w:t>
      </w:r>
      <w:r w:rsidR="420EADF1">
        <w:t>4</w:t>
      </w:r>
      <w:r w:rsidR="55C8D4E8">
        <w:t>5</w:t>
      </w:r>
      <w:r>
        <w:t xml:space="preserve"> minutes</w:t>
      </w:r>
      <w:bookmarkEnd w:id="10"/>
    </w:p>
    <w:p w14:paraId="7CFED719" w14:textId="7753A176" w:rsidR="002C288C" w:rsidRDefault="00E26817" w:rsidP="00323857">
      <w:r>
        <w:t xml:space="preserve">The table below contains </w:t>
      </w:r>
      <w:r w:rsidR="00966E6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4068846E" w:rsidR="00E26817" w:rsidRDefault="00E26817" w:rsidP="00323857">
            <w:r w:rsidRPr="00616971">
              <w:t>Core concept learning intention</w:t>
            </w:r>
          </w:p>
        </w:tc>
        <w:tc>
          <w:tcPr>
            <w:tcW w:w="7280" w:type="dxa"/>
          </w:tcPr>
          <w:p w14:paraId="7FB3E011" w14:textId="4E28EEF1" w:rsidR="00E26817" w:rsidRDefault="00E26817" w:rsidP="00323857">
            <w:r w:rsidRPr="00616971">
              <w:t>Core concept success criteria</w:t>
            </w:r>
          </w:p>
        </w:tc>
      </w:tr>
      <w:tr w:rsidR="00E26817" w14:paraId="51493F1A"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3381058B" w:rsidP="00323857">
            <w:r>
              <w:t>S</w:t>
            </w:r>
            <w:r w:rsidR="2814D898">
              <w:t>tudents are learning to:</w:t>
            </w:r>
          </w:p>
          <w:p w14:paraId="6D04CF80" w14:textId="5604F3FB" w:rsidR="00E26817" w:rsidRPr="001E3306" w:rsidRDefault="304821E2" w:rsidP="00323857">
            <w:pPr>
              <w:pStyle w:val="ListBullet"/>
              <w:rPr>
                <w:rFonts w:eastAsia="Calibri"/>
              </w:rPr>
            </w:pPr>
            <w:r w:rsidRPr="4B12570F">
              <w:rPr>
                <w:rFonts w:eastAsia="Calibri"/>
              </w:rPr>
              <w:t xml:space="preserve">transform shapes by reflecting, </w:t>
            </w:r>
            <w:r w:rsidR="00F55F56" w:rsidRPr="4B12570F">
              <w:rPr>
                <w:rFonts w:eastAsia="Calibri"/>
              </w:rPr>
              <w:t>translating,</w:t>
            </w:r>
            <w:r w:rsidRPr="4B12570F">
              <w:rPr>
                <w:rFonts w:eastAsia="Calibri"/>
              </w:rPr>
              <w:t xml:space="preserve"> and rotating</w:t>
            </w:r>
            <w:r w:rsidR="001E3306">
              <w:rPr>
                <w:rFonts w:eastAsia="Calibri"/>
              </w:rPr>
              <w:t>.</w:t>
            </w:r>
          </w:p>
        </w:tc>
        <w:tc>
          <w:tcPr>
            <w:tcW w:w="7280" w:type="dxa"/>
          </w:tcPr>
          <w:p w14:paraId="5331E9C2" w14:textId="4A5EF9E3" w:rsidR="00E26817" w:rsidRDefault="3381058B" w:rsidP="00323857">
            <w:r>
              <w:t>S</w:t>
            </w:r>
            <w:r w:rsidR="2814D898">
              <w:t>tudents can:</w:t>
            </w:r>
          </w:p>
          <w:p w14:paraId="6C995470" w14:textId="718C8156" w:rsidR="00E26817" w:rsidRPr="00B05F1A" w:rsidRDefault="09C3CF3D" w:rsidP="00323857">
            <w:pPr>
              <w:pStyle w:val="ListBullet"/>
              <w:rPr>
                <w:rFonts w:eastAsia="Calibri"/>
              </w:rPr>
            </w:pPr>
            <w:r w:rsidRPr="4B12570F">
              <w:rPr>
                <w:rFonts w:eastAsia="Calibri"/>
              </w:rPr>
              <w:t xml:space="preserve">identify lines of symmetry in pictures, artefacts, </w:t>
            </w:r>
            <w:r w:rsidR="00F55F56" w:rsidRPr="4B12570F">
              <w:rPr>
                <w:rFonts w:eastAsia="Calibri"/>
              </w:rPr>
              <w:t>designs,</w:t>
            </w:r>
            <w:r w:rsidRPr="4B12570F">
              <w:rPr>
                <w:rFonts w:eastAsia="Calibri"/>
              </w:rPr>
              <w:t xml:space="preserve"> and the </w:t>
            </w:r>
            <w:r w:rsidRPr="4B12570F">
              <w:rPr>
                <w:rFonts w:eastAsia="Calibri"/>
              </w:rPr>
              <w:lastRenderedPageBreak/>
              <w:t>environment</w:t>
            </w:r>
            <w:r w:rsidR="001E3306">
              <w:rPr>
                <w:rFonts w:eastAsia="Calibri"/>
              </w:rPr>
              <w:t>.</w:t>
            </w:r>
          </w:p>
        </w:tc>
      </w:tr>
    </w:tbl>
    <w:p w14:paraId="542DAB29" w14:textId="4FDFB205" w:rsidR="55816417" w:rsidRPr="00DE4EDF" w:rsidRDefault="25E3D1B2" w:rsidP="00DE4EDF">
      <w:pPr>
        <w:pStyle w:val="ListNumber"/>
      </w:pPr>
      <w:r w:rsidRPr="00DE4EDF">
        <w:lastRenderedPageBreak/>
        <w:t xml:space="preserve">Display the word </w:t>
      </w:r>
      <w:r w:rsidR="00A275FB">
        <w:t>‘</w:t>
      </w:r>
      <w:r w:rsidRPr="00DE4EDF">
        <w:t>symmetry</w:t>
      </w:r>
      <w:r w:rsidR="00A275FB">
        <w:t>’</w:t>
      </w:r>
      <w:r w:rsidRPr="00DE4EDF">
        <w:t xml:space="preserve"> and discuss what it means.</w:t>
      </w:r>
    </w:p>
    <w:p w14:paraId="5186B652" w14:textId="442CBD05" w:rsidR="55816417" w:rsidRPr="00180962" w:rsidRDefault="008C0468" w:rsidP="00323857">
      <w:pPr>
        <w:pStyle w:val="FeatureBox2"/>
      </w:pPr>
      <w:r>
        <w:rPr>
          <w:b/>
          <w:bCs/>
        </w:rPr>
        <w:t>Symmetry</w:t>
      </w:r>
      <w:r w:rsidR="52584677" w:rsidRPr="31BE7645">
        <w:rPr>
          <w:b/>
          <w:bCs/>
        </w:rPr>
        <w:t>:</w:t>
      </w:r>
      <w:r w:rsidR="52584677">
        <w:t xml:space="preserve"> </w:t>
      </w:r>
      <w:r w:rsidR="0012480A">
        <w:t>a</w:t>
      </w:r>
      <w:r w:rsidR="52584677">
        <w:t>n object or shape has symmetry or is symmetrical when one half is the mirror image of the other half.</w:t>
      </w:r>
    </w:p>
    <w:p w14:paraId="0D0B7DC7" w14:textId="5453F78A" w:rsidR="55816417" w:rsidRPr="00DE4EDF" w:rsidRDefault="5E28FCBD" w:rsidP="00DE4EDF">
      <w:pPr>
        <w:pStyle w:val="ListNumber"/>
      </w:pPr>
      <w:r w:rsidRPr="00DE4EDF">
        <w:t xml:space="preserve">Display </w:t>
      </w:r>
      <w:hyperlink w:anchor="_Resource_1:_Symmetry">
        <w:r w:rsidR="00E0564B" w:rsidRPr="00DE4EDF">
          <w:rPr>
            <w:rStyle w:val="Hyperlink"/>
          </w:rPr>
          <w:t>Resource 1 – Symmetry or not?</w:t>
        </w:r>
      </w:hyperlink>
      <w:r w:rsidR="00B44AD7" w:rsidRPr="00DE4EDF">
        <w:t xml:space="preserve"> A</w:t>
      </w:r>
      <w:r w:rsidR="25CB1968" w:rsidRPr="00DE4EDF">
        <w:t>s a class, l</w:t>
      </w:r>
      <w:r w:rsidR="745ACD44" w:rsidRPr="00DE4EDF">
        <w:t>ook for</w:t>
      </w:r>
      <w:r w:rsidR="2D46C92E" w:rsidRPr="00DE4EDF">
        <w:t xml:space="preserve"> images </w:t>
      </w:r>
      <w:r w:rsidR="2F6CB00E" w:rsidRPr="00DE4EDF">
        <w:t xml:space="preserve">that </w:t>
      </w:r>
      <w:r w:rsidR="2D46C92E" w:rsidRPr="00DE4EDF">
        <w:t>contain:</w:t>
      </w:r>
    </w:p>
    <w:p w14:paraId="682DE3FB" w14:textId="2B8D8207" w:rsidR="7CD4F6F9" w:rsidRPr="00180962" w:rsidRDefault="2D46C92E" w:rsidP="00DE4EDF">
      <w:pPr>
        <w:pStyle w:val="ListBullet"/>
        <w:ind w:left="1134"/>
      </w:pPr>
      <w:r>
        <w:t>one line of symmetry</w:t>
      </w:r>
    </w:p>
    <w:p w14:paraId="2D9681AC" w14:textId="3FCF4FF4" w:rsidR="7CD4F6F9" w:rsidRPr="00180962" w:rsidRDefault="2D46C92E" w:rsidP="00DE4EDF">
      <w:pPr>
        <w:pStyle w:val="ListBullet"/>
        <w:ind w:left="1134"/>
        <w:rPr>
          <w:rFonts w:eastAsia="Calibri"/>
        </w:rPr>
      </w:pPr>
      <w:r w:rsidRPr="4B12570F">
        <w:rPr>
          <w:rFonts w:eastAsia="Calibri"/>
        </w:rPr>
        <w:t xml:space="preserve">more than one line </w:t>
      </w:r>
      <w:r w:rsidR="6EEA20C7" w:rsidRPr="4B12570F">
        <w:rPr>
          <w:rFonts w:eastAsia="Calibri"/>
        </w:rPr>
        <w:t>of symmetry</w:t>
      </w:r>
    </w:p>
    <w:p w14:paraId="24022AD6" w14:textId="5652A498" w:rsidR="7CD4F6F9" w:rsidRPr="00180962" w:rsidRDefault="2D46C92E" w:rsidP="00DE4EDF">
      <w:pPr>
        <w:pStyle w:val="ListBullet"/>
        <w:ind w:left="1134"/>
        <w:rPr>
          <w:rFonts w:eastAsia="Calibri"/>
        </w:rPr>
      </w:pPr>
      <w:r w:rsidRPr="4B12570F">
        <w:rPr>
          <w:rFonts w:eastAsia="Calibri"/>
        </w:rPr>
        <w:t>no symmetry</w:t>
      </w:r>
      <w:r w:rsidR="0073664A">
        <w:rPr>
          <w:rFonts w:eastAsia="Calibri"/>
        </w:rPr>
        <w:t>.</w:t>
      </w:r>
    </w:p>
    <w:p w14:paraId="08122767" w14:textId="31A8C332" w:rsidR="1379C650" w:rsidRPr="00DE4EDF" w:rsidRDefault="002A33C9" w:rsidP="00DE4EDF">
      <w:pPr>
        <w:pStyle w:val="ListNumber"/>
      </w:pPr>
      <w:r w:rsidRPr="00DE4EDF">
        <w:t>With a partner</w:t>
      </w:r>
      <w:r w:rsidR="4C2265C9" w:rsidRPr="00DE4EDF">
        <w:t xml:space="preserve">, students identify lines of symmetry on </w:t>
      </w:r>
      <w:hyperlink w:anchor="_Resource_2:_Out">
        <w:r w:rsidR="00E0564B" w:rsidRPr="00DE4EDF">
          <w:rPr>
            <w:rStyle w:val="Hyperlink"/>
          </w:rPr>
          <w:t>Resource 2 – out and about</w:t>
        </w:r>
      </w:hyperlink>
      <w:r w:rsidR="000C659E" w:rsidRPr="00DE4EDF">
        <w:t>, before</w:t>
      </w:r>
      <w:r w:rsidR="6EF425E3" w:rsidRPr="00DE4EDF">
        <w:t xml:space="preserve"> compar</w:t>
      </w:r>
      <w:r w:rsidR="000C659E" w:rsidRPr="00DE4EDF">
        <w:t>ing</w:t>
      </w:r>
      <w:r w:rsidR="6EF425E3" w:rsidRPr="00DE4EDF">
        <w:t xml:space="preserve"> ideas with another pair.</w:t>
      </w:r>
      <w:r w:rsidR="00A95837" w:rsidRPr="00DE4EDF">
        <w:t xml:space="preserve"> S</w:t>
      </w:r>
      <w:r w:rsidR="6EF425E3" w:rsidRPr="00DE4EDF">
        <w:t>upport use of terminology and identify any misconceptions about symmetry.</w:t>
      </w:r>
    </w:p>
    <w:p w14:paraId="1DB1AF23" w14:textId="0CE12150" w:rsidR="1379C650" w:rsidRDefault="2F8ED20E" w:rsidP="00323857">
      <w:pPr>
        <w:pStyle w:val="FeatureBox"/>
        <w:rPr>
          <w:rFonts w:eastAsia="Calibri"/>
        </w:rPr>
      </w:pPr>
      <w:r w:rsidRPr="31BE7645">
        <w:rPr>
          <w:b/>
          <w:bCs/>
        </w:rPr>
        <w:t>Note:</w:t>
      </w:r>
      <w:r>
        <w:t xml:space="preserve"> </w:t>
      </w:r>
      <w:r w:rsidR="00136B64">
        <w:t>s</w:t>
      </w:r>
      <w:r>
        <w:t>ome pictures will give the idea of symmetry, even if they are not ‘perfect</w:t>
      </w:r>
      <w:r w:rsidR="00F55F56">
        <w:t>.’</w:t>
      </w:r>
      <w:r>
        <w:t xml:space="preserve"> For example, flowers or wheel covers on a car have small features such as petals or tyre valves that disrupt the symmetry (Siemon 202</w:t>
      </w:r>
      <w:r w:rsidR="00EB6920">
        <w:t>0</w:t>
      </w:r>
      <w:r>
        <w:t>).</w:t>
      </w:r>
    </w:p>
    <w:p w14:paraId="15BF54DF" w14:textId="266F9129" w:rsidR="1379C650" w:rsidRPr="00DE4EDF" w:rsidRDefault="72C9D69B" w:rsidP="00DE4EDF">
      <w:pPr>
        <w:pStyle w:val="ListNumber"/>
      </w:pPr>
      <w:r w:rsidRPr="00DE4EDF">
        <w:lastRenderedPageBreak/>
        <w:t xml:space="preserve">Support students to recognise that a different view of the slide </w:t>
      </w:r>
      <w:r w:rsidR="003244F7" w:rsidRPr="00DE4EDF">
        <w:t xml:space="preserve">on </w:t>
      </w:r>
      <w:hyperlink w:anchor="_Resource_2:_Out">
        <w:r w:rsidR="00E0564B" w:rsidRPr="00DE4EDF">
          <w:rPr>
            <w:rStyle w:val="Hyperlink"/>
          </w:rPr>
          <w:t>Resource 2 – out and about</w:t>
        </w:r>
      </w:hyperlink>
      <w:r w:rsidR="003244F7" w:rsidRPr="00DE4EDF">
        <w:t xml:space="preserve"> </w:t>
      </w:r>
      <w:r w:rsidRPr="00DE4EDF">
        <w:t xml:space="preserve">could </w:t>
      </w:r>
      <w:r w:rsidR="518828D5" w:rsidRPr="00DE4EDF">
        <w:t>show</w:t>
      </w:r>
      <w:r w:rsidRPr="00DE4EDF">
        <w:t xml:space="preserve"> symmetry</w:t>
      </w:r>
      <w:r w:rsidR="00653BE5">
        <w:t xml:space="preserve"> (s</w:t>
      </w:r>
      <w:r w:rsidR="000870A5" w:rsidRPr="00DE4EDF">
        <w:t xml:space="preserve">ee </w:t>
      </w:r>
      <w:r w:rsidR="00BA3080" w:rsidRPr="00DE4EDF">
        <w:fldChar w:fldCharType="begin"/>
      </w:r>
      <w:r w:rsidR="00BA3080" w:rsidRPr="00DE4EDF">
        <w:instrText xml:space="preserve"> REF _Ref150263528 \h </w:instrText>
      </w:r>
      <w:r w:rsidR="00BA3080" w:rsidRPr="00DE4EDF">
        <w:fldChar w:fldCharType="separate"/>
      </w:r>
      <w:r w:rsidR="00BA3080" w:rsidRPr="00DE4EDF">
        <w:t>Figure 1</w:t>
      </w:r>
      <w:r w:rsidR="00BA3080" w:rsidRPr="00DE4EDF">
        <w:fldChar w:fldCharType="end"/>
      </w:r>
      <w:r w:rsidR="00653BE5">
        <w:t>)</w:t>
      </w:r>
      <w:r w:rsidR="005A3BFA" w:rsidRPr="00DE4EDF">
        <w:t>.</w:t>
      </w:r>
      <w:r w:rsidR="06945BC1" w:rsidRPr="00DE4EDF">
        <w:t xml:space="preserve"> </w:t>
      </w:r>
      <w:r w:rsidR="00076973" w:rsidRPr="00DE4EDF">
        <w:t>S</w:t>
      </w:r>
      <w:r w:rsidR="06945BC1" w:rsidRPr="00DE4EDF">
        <w:t xml:space="preserve">upport students to see that some shapes or objects </w:t>
      </w:r>
      <w:r w:rsidR="091EEA9E" w:rsidRPr="00DE4EDF">
        <w:t>give the idea of symmetry</w:t>
      </w:r>
      <w:r w:rsidR="06945BC1" w:rsidRPr="00DE4EDF">
        <w:t xml:space="preserve"> but </w:t>
      </w:r>
      <w:r w:rsidR="71CE96AA" w:rsidRPr="00DE4EDF">
        <w:t xml:space="preserve">may have small features </w:t>
      </w:r>
      <w:r w:rsidR="62F995C5" w:rsidRPr="00DE4EDF">
        <w:t>that mean they do not have perfect symmetry.</w:t>
      </w:r>
    </w:p>
    <w:p w14:paraId="59EBA05B" w14:textId="1B262C01" w:rsidR="00BA3080" w:rsidRDefault="00BA3080" w:rsidP="00323857">
      <w:pPr>
        <w:pStyle w:val="Caption"/>
      </w:pPr>
      <w:bookmarkStart w:id="11" w:name="_Ref150263528"/>
      <w:r>
        <w:t xml:space="preserve">Figure </w:t>
      </w:r>
      <w:r>
        <w:fldChar w:fldCharType="begin"/>
      </w:r>
      <w:r>
        <w:instrText>SEQ Figure \* ARABIC</w:instrText>
      </w:r>
      <w:r>
        <w:fldChar w:fldCharType="separate"/>
      </w:r>
      <w:r w:rsidR="007A7C4C">
        <w:rPr>
          <w:noProof/>
        </w:rPr>
        <w:t>1</w:t>
      </w:r>
      <w:r>
        <w:fldChar w:fldCharType="end"/>
      </w:r>
      <w:bookmarkEnd w:id="11"/>
      <w:r>
        <w:t xml:space="preserve"> </w:t>
      </w:r>
      <w:r w:rsidRPr="00604834">
        <w:t xml:space="preserve">– </w:t>
      </w:r>
      <w:r w:rsidR="00883FA0">
        <w:t>f</w:t>
      </w:r>
      <w:r w:rsidRPr="00604834">
        <w:t>ront view of slide that can show symmetry</w:t>
      </w:r>
    </w:p>
    <w:p w14:paraId="685691DA" w14:textId="0C64D94D" w:rsidR="000870A5" w:rsidRDefault="000870A5" w:rsidP="00A275FB">
      <w:r w:rsidRPr="00A275FB">
        <w:rPr>
          <w:noProof/>
        </w:rPr>
        <w:drawing>
          <wp:inline distT="0" distB="0" distL="0" distR="0" wp14:anchorId="64C51F1C" wp14:editId="4D3054FB">
            <wp:extent cx="1468863" cy="2312276"/>
            <wp:effectExtent l="0" t="0" r="0" b="0"/>
            <wp:docPr id="2015291162" name="Picture 2015291162" descr="A playground slippery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91162" name="Picture 2015291162" descr="A playground slippery dip."/>
                    <pic:cNvPicPr/>
                  </pic:nvPicPr>
                  <pic:blipFill>
                    <a:blip r:embed="rId12"/>
                    <a:stretch>
                      <a:fillRect/>
                    </a:stretch>
                  </pic:blipFill>
                  <pic:spPr>
                    <a:xfrm>
                      <a:off x="0" y="0"/>
                      <a:ext cx="1473192" cy="2319091"/>
                    </a:xfrm>
                    <a:prstGeom prst="rect">
                      <a:avLst/>
                    </a:prstGeom>
                  </pic:spPr>
                </pic:pic>
              </a:graphicData>
            </a:graphic>
          </wp:inline>
        </w:drawing>
      </w:r>
    </w:p>
    <w:p w14:paraId="326F0544" w14:textId="2B0BF35D" w:rsidR="00290DDA" w:rsidRDefault="00290DDA" w:rsidP="00290DDA">
      <w:pPr>
        <w:pStyle w:val="Imageattributioncaption"/>
      </w:pPr>
      <w:r w:rsidRPr="00290DDA">
        <w:t>©</w:t>
      </w:r>
      <w:r>
        <w:t xml:space="preserve"> </w:t>
      </w:r>
      <w:proofErr w:type="spellStart"/>
      <w:r>
        <w:t>rustycanuck</w:t>
      </w:r>
      <w:proofErr w:type="spellEnd"/>
      <w:r>
        <w:t xml:space="preserve"> </w:t>
      </w:r>
      <w:r w:rsidRPr="00290DDA">
        <w:t xml:space="preserve">via </w:t>
      </w:r>
      <w:hyperlink r:id="rId13" w:history="1">
        <w:r w:rsidRPr="00290DDA">
          <w:rPr>
            <w:rStyle w:val="Hyperlink"/>
          </w:rPr>
          <w:t>Canva.com</w:t>
        </w:r>
      </w:hyperlink>
    </w:p>
    <w:p w14:paraId="5096BFBF" w14:textId="5618DF45" w:rsidR="7BBF9499" w:rsidRDefault="7BBF9499" w:rsidP="00323857">
      <w:pPr>
        <w:pStyle w:val="FeatureBox"/>
        <w:rPr>
          <w:rFonts w:eastAsia="Calibri"/>
        </w:rPr>
      </w:pPr>
      <w:r w:rsidRPr="31BE7645">
        <w:rPr>
          <w:rStyle w:val="Strong"/>
        </w:rPr>
        <w:t>Note:</w:t>
      </w:r>
      <w:r>
        <w:t xml:space="preserve"> </w:t>
      </w:r>
      <w:r w:rsidR="00C234E1" w:rsidRPr="00C234E1">
        <w:t xml:space="preserve">the window and basketball hoop on </w:t>
      </w:r>
      <w:hyperlink w:anchor="_Resource_2_–" w:history="1">
        <w:r w:rsidR="00C234E1" w:rsidRPr="00C234E1">
          <w:rPr>
            <w:rStyle w:val="Hyperlink"/>
          </w:rPr>
          <w:t>Resource 2 – out and about</w:t>
        </w:r>
      </w:hyperlink>
      <w:r w:rsidR="00C234E1" w:rsidRPr="00C234E1">
        <w:t xml:space="preserve"> have line symmetry. The school logo would be symmetrical without the tassel and the door would be symmetrical without the handle. The slide is symmetrical but needs to be visualised from the back or front. The recycling logo does not have line symmetry. It can be discussed as a non-example. It does have rotational symmetry. Rotational symmetry is a Stage 3 concept. The term can be introduced and discussed if appropriate to your class context</w:t>
      </w:r>
      <w:r w:rsidR="561EC3B7">
        <w:t>.</w:t>
      </w:r>
    </w:p>
    <w:p w14:paraId="5AEB4F6B" w14:textId="78DFF691" w:rsidR="16A5F4F5" w:rsidRDefault="6A20C8E2" w:rsidP="00323857">
      <w:pPr>
        <w:pStyle w:val="ListNumber"/>
      </w:pPr>
      <w:r w:rsidRPr="4B12570F">
        <w:lastRenderedPageBreak/>
        <w:t xml:space="preserve">In </w:t>
      </w:r>
      <w:r w:rsidRPr="00CA3FE9">
        <w:t>small</w:t>
      </w:r>
      <w:r w:rsidRPr="4B12570F">
        <w:t xml:space="preserve"> groups, </w:t>
      </w:r>
      <w:r w:rsidR="25893432" w:rsidRPr="4B12570F">
        <w:t xml:space="preserve">take </w:t>
      </w:r>
      <w:r w:rsidRPr="4B12570F">
        <w:t>students</w:t>
      </w:r>
      <w:r w:rsidR="1F3D7744" w:rsidRPr="4B12570F">
        <w:t xml:space="preserve"> for a symmetry scavenger hunt</w:t>
      </w:r>
      <w:r w:rsidRPr="4B12570F">
        <w:t xml:space="preserve"> around school, sketching or photographing </w:t>
      </w:r>
      <w:r w:rsidR="68523068" w:rsidRPr="4B12570F">
        <w:t xml:space="preserve">views of </w:t>
      </w:r>
      <w:r w:rsidRPr="4B12570F">
        <w:t>objects and places that contain symmetry.</w:t>
      </w:r>
    </w:p>
    <w:p w14:paraId="4BB7CBDB" w14:textId="73860C86" w:rsidR="00E26817" w:rsidRPr="00DE4EDF" w:rsidRDefault="7FC67B8A" w:rsidP="00DE4EDF">
      <w:pPr>
        <w:pStyle w:val="ListNumber"/>
      </w:pPr>
      <w:r w:rsidRPr="00DE4EDF">
        <w:t>Back in the classroom, each group shares their images and ideas about symmetry with another group.</w:t>
      </w:r>
    </w:p>
    <w:p w14:paraId="73700DEB" w14:textId="53F330B7" w:rsidR="00E26817" w:rsidRDefault="00E26817" w:rsidP="00323857">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323857">
            <w:r w:rsidRPr="004127B5">
              <w:t>Too hard?</w:t>
            </w:r>
          </w:p>
        </w:tc>
        <w:tc>
          <w:tcPr>
            <w:tcW w:w="7280" w:type="dxa"/>
          </w:tcPr>
          <w:p w14:paraId="027FAD9D" w14:textId="31B054DB" w:rsidR="00E26817" w:rsidRDefault="00E26817" w:rsidP="00323857">
            <w:r w:rsidRPr="004127B5">
              <w:t>Too easy?</w:t>
            </w:r>
          </w:p>
        </w:tc>
      </w:tr>
      <w:tr w:rsidR="00E26817" w14:paraId="541341EF"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66375DA6" w:rsidR="009F7F0A" w:rsidRDefault="2814D898" w:rsidP="00323857">
            <w:r>
              <w:t xml:space="preserve">Students cannot </w:t>
            </w:r>
            <w:r w:rsidR="52B186D0">
              <w:t>identify symmetry in drawings or real-life objects</w:t>
            </w:r>
            <w:r>
              <w:t>.</w:t>
            </w:r>
          </w:p>
          <w:p w14:paraId="5A1C952A" w14:textId="34F23D91" w:rsidR="6EDD0DE7" w:rsidRDefault="177B9758" w:rsidP="00323857">
            <w:pPr>
              <w:pStyle w:val="ListBullet"/>
              <w:rPr>
                <w:rFonts w:eastAsia="Calibri"/>
              </w:rPr>
            </w:pPr>
            <w:r>
              <w:t>Model folding paper squares and triangles to find and draw lines of symmetry.</w:t>
            </w:r>
          </w:p>
          <w:p w14:paraId="0A87F605" w14:textId="0531AB02" w:rsidR="009F7F0A" w:rsidRDefault="177B9758" w:rsidP="00323857">
            <w:pPr>
              <w:pStyle w:val="ListBullet"/>
            </w:pPr>
            <w:r>
              <w:t>Students repeat the process with squares and triangles of different sizes</w:t>
            </w:r>
            <w:r w:rsidR="434E2703">
              <w:t>.</w:t>
            </w:r>
          </w:p>
          <w:p w14:paraId="217635F1" w14:textId="100F147B" w:rsidR="009F7F0A" w:rsidRDefault="439440AF" w:rsidP="00323857">
            <w:pPr>
              <w:pStyle w:val="ListBullet"/>
              <w:rPr>
                <w:rFonts w:eastAsia="Calibri"/>
              </w:rPr>
            </w:pPr>
            <w:r w:rsidRPr="4B12570F">
              <w:rPr>
                <w:rFonts w:eastAsia="Calibri"/>
              </w:rPr>
              <w:t>Students repeat the process with other shapes; for example, rectangles and trapeziums.</w:t>
            </w:r>
          </w:p>
        </w:tc>
        <w:tc>
          <w:tcPr>
            <w:tcW w:w="7280" w:type="dxa"/>
          </w:tcPr>
          <w:p w14:paraId="2DCCDBD3" w14:textId="752372F5" w:rsidR="009F7F0A" w:rsidRDefault="1EF38F08" w:rsidP="00323857">
            <w:r>
              <w:t xml:space="preserve">Students can </w:t>
            </w:r>
            <w:r w:rsidR="0DC344A3">
              <w:t>identify</w:t>
            </w:r>
            <w:r w:rsidR="4BA027B0">
              <w:t xml:space="preserve"> symmetry in drawings and real-life objects.</w:t>
            </w:r>
          </w:p>
          <w:p w14:paraId="4F002834" w14:textId="293A4946" w:rsidR="009F7F0A" w:rsidRDefault="0C7D6B69" w:rsidP="00323857">
            <w:pPr>
              <w:pStyle w:val="ListBullet"/>
            </w:pPr>
            <w:r>
              <w:t xml:space="preserve">Students </w:t>
            </w:r>
            <w:r w:rsidR="796DB4EB">
              <w:t>classify their scavenger hunt findings</w:t>
            </w:r>
            <w:r w:rsidR="7A520C80">
              <w:t xml:space="preserve"> focussing on additional attributes</w:t>
            </w:r>
            <w:r w:rsidR="796DB4EB">
              <w:t>. For example, these</w:t>
            </w:r>
            <w:r w:rsidR="60854B0F">
              <w:t xml:space="preserve"> object</w:t>
            </w:r>
            <w:r w:rsidR="08B4FC62">
              <w:t>s</w:t>
            </w:r>
            <w:r w:rsidR="60854B0F">
              <w:t xml:space="preserve"> ha</w:t>
            </w:r>
            <w:r w:rsidR="793E627A">
              <w:t>ve</w:t>
            </w:r>
            <w:r w:rsidR="60854B0F">
              <w:t xml:space="preserve"> 2 lines of symmetry</w:t>
            </w:r>
            <w:r w:rsidR="3DB6B32D">
              <w:t>,</w:t>
            </w:r>
            <w:r w:rsidR="60854B0F">
              <w:t xml:space="preserve"> and </w:t>
            </w:r>
            <w:r w:rsidR="57E0FD1D">
              <w:t>these have</w:t>
            </w:r>
            <w:r w:rsidR="5EBE9E36">
              <w:t xml:space="preserve"> </w:t>
            </w:r>
            <w:r w:rsidR="60854B0F">
              <w:t>2 pairs of equal sides.</w:t>
            </w:r>
          </w:p>
        </w:tc>
      </w:tr>
    </w:tbl>
    <w:p w14:paraId="389EED11" w14:textId="70DA1E27" w:rsidR="00E26817" w:rsidRDefault="1EF38F08" w:rsidP="00323857">
      <w:pPr>
        <w:pStyle w:val="Heading2"/>
      </w:pPr>
      <w:bookmarkStart w:id="12" w:name="_Toc172532158"/>
      <w:r>
        <w:t xml:space="preserve">Discuss and connect the mathematics – </w:t>
      </w:r>
      <w:r w:rsidR="6E86B41D">
        <w:t>1</w:t>
      </w:r>
      <w:r w:rsidR="2FB5E503">
        <w:t>0</w:t>
      </w:r>
      <w:r>
        <w:t xml:space="preserve"> minutes</w:t>
      </w:r>
      <w:bookmarkEnd w:id="12"/>
    </w:p>
    <w:p w14:paraId="1B4E30C7" w14:textId="535A8ABD" w:rsidR="4B12570F" w:rsidRPr="00DE4EDF" w:rsidRDefault="1B515242" w:rsidP="00DE4EDF">
      <w:pPr>
        <w:pStyle w:val="ListNumber"/>
      </w:pPr>
      <w:r w:rsidRPr="00DE4EDF">
        <w:t>Students take turns to ask symmetry question</w:t>
      </w:r>
      <w:r w:rsidR="1A9BF453" w:rsidRPr="00DE4EDF">
        <w:t>s about shapes and objects in the classroom. For example:</w:t>
      </w:r>
    </w:p>
    <w:p w14:paraId="0AB8B767" w14:textId="4F8A4C29" w:rsidR="1A9BF453" w:rsidRDefault="1A9BF453" w:rsidP="00DE4EDF">
      <w:pPr>
        <w:pStyle w:val="ListBullet"/>
        <w:ind w:left="1134"/>
      </w:pPr>
      <w:r>
        <w:t xml:space="preserve">I see a red </w:t>
      </w:r>
      <w:r w:rsidR="002F458B">
        <w:t>object</w:t>
      </w:r>
      <w:r>
        <w:t xml:space="preserve"> with 2 lines of symmetry. What is it?</w:t>
      </w:r>
    </w:p>
    <w:p w14:paraId="0C962B05" w14:textId="079890B2" w:rsidR="00330283" w:rsidRPr="006519F0" w:rsidRDefault="1A9BF453" w:rsidP="00DE4EDF">
      <w:pPr>
        <w:pStyle w:val="ListBullet"/>
        <w:ind w:left="1134"/>
        <w:rPr>
          <w:rFonts w:eastAsia="Calibri"/>
        </w:rPr>
      </w:pPr>
      <w:r w:rsidRPr="00DE4EDF">
        <w:lastRenderedPageBreak/>
        <w:t>I see a</w:t>
      </w:r>
      <w:r w:rsidRPr="31BE7645">
        <w:rPr>
          <w:rFonts w:eastAsia="Calibri"/>
        </w:rPr>
        <w:t xml:space="preserve"> white </w:t>
      </w:r>
      <w:r w:rsidR="002F458B">
        <w:rPr>
          <w:rFonts w:eastAsia="Calibri"/>
        </w:rPr>
        <w:t>object</w:t>
      </w:r>
      <w:r w:rsidRPr="31BE7645">
        <w:rPr>
          <w:rFonts w:eastAsia="Calibri"/>
        </w:rPr>
        <w:t xml:space="preserve"> with black markings and there are so many lines of symmetry I can’t count them all. What is it?</w:t>
      </w:r>
    </w:p>
    <w:p w14:paraId="5C4B6922" w14:textId="77777777" w:rsidR="008C734D" w:rsidRDefault="008C734D">
      <w:pPr>
        <w:suppressAutoHyphens w:val="0"/>
        <w:spacing w:before="0" w:after="160" w:line="259" w:lineRule="auto"/>
      </w:pPr>
      <w:r>
        <w:br w:type="page"/>
      </w:r>
    </w:p>
    <w:p w14:paraId="63432E0A" w14:textId="02F3C14D" w:rsidR="00E26817" w:rsidRDefault="2814D898" w:rsidP="006519F0">
      <w:pPr>
        <w:rPr>
          <w:rFonts w:eastAsia="Calibri"/>
        </w:r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 w:rsidRPr="00F8552A">
              <w:t>Assessment opportunities</w:t>
            </w:r>
          </w:p>
        </w:tc>
        <w:tc>
          <w:tcPr>
            <w:tcW w:w="7280" w:type="dxa"/>
          </w:tcPr>
          <w:p w14:paraId="0CAA916E" w14:textId="77777777" w:rsidR="00E26817" w:rsidRDefault="00E26817">
            <w:r w:rsidRPr="00F8552A">
              <w:t>Links</w:t>
            </w:r>
          </w:p>
        </w:tc>
      </w:tr>
      <w:tr w:rsidR="00E26817" w14:paraId="0A67D097"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7C26903C" w14:textId="42BC6CDC" w:rsidR="00E26817" w:rsidRPr="001E3306" w:rsidRDefault="1EF38F08" w:rsidP="001E3306">
            <w:pPr>
              <w:pStyle w:val="ListBullet"/>
              <w:rPr>
                <w:b/>
                <w:bCs/>
              </w:rPr>
            </w:pPr>
            <w:r>
              <w:t xml:space="preserve">Can students </w:t>
            </w:r>
            <w:r w:rsidR="407AE709">
              <w:t xml:space="preserve">identify lines of symmetry in pictures, artefacts, </w:t>
            </w:r>
            <w:r w:rsidR="00F55F56">
              <w:t>designs,</w:t>
            </w:r>
            <w:r w:rsidR="407AE709">
              <w:t xml:space="preserve"> and the environment</w:t>
            </w:r>
            <w:r w:rsidR="0A67F04D">
              <w:t>?</w:t>
            </w:r>
            <w:r w:rsidR="281F82D9">
              <w:t xml:space="preserve"> </w:t>
            </w:r>
            <w:r w:rsidR="281F82D9" w:rsidRPr="4B12570F">
              <w:rPr>
                <w:rStyle w:val="Strong"/>
              </w:rPr>
              <w:t>[MAO-WM-01, MA2-2DS-02]</w:t>
            </w:r>
          </w:p>
        </w:tc>
        <w:tc>
          <w:tcPr>
            <w:tcW w:w="7280" w:type="dxa"/>
          </w:tcPr>
          <w:p w14:paraId="6E7855CA" w14:textId="77777777" w:rsidR="00E26817" w:rsidRDefault="2814D898">
            <w:r>
              <w:t xml:space="preserve">Links to </w:t>
            </w:r>
            <w:hyperlink r:id="rId14">
              <w:r w:rsidRPr="23177CF2">
                <w:rPr>
                  <w:rStyle w:val="Hyperlink"/>
                </w:rPr>
                <w:t>National Numeracy Learning Progressions</w:t>
              </w:r>
            </w:hyperlink>
            <w:r>
              <w:t xml:space="preserve"> (NNLP):</w:t>
            </w:r>
          </w:p>
          <w:p w14:paraId="737C80D8" w14:textId="10D4A406" w:rsidR="00E26817" w:rsidRDefault="0BFE13EA" w:rsidP="23177CF2">
            <w:pPr>
              <w:pStyle w:val="ListBullet"/>
              <w:rPr>
                <w:rFonts w:eastAsia="Calibri"/>
              </w:rPr>
            </w:pPr>
            <w:r>
              <w:t>UGP3</w:t>
            </w:r>
            <w:r w:rsidR="00E934DC">
              <w:t>.</w:t>
            </w:r>
          </w:p>
        </w:tc>
      </w:tr>
    </w:tbl>
    <w:p w14:paraId="41951910" w14:textId="77777777" w:rsidR="00F32A59" w:rsidRPr="00F32A59" w:rsidRDefault="00F32A59" w:rsidP="00F32A59">
      <w:bookmarkStart w:id="13" w:name="_Lesson_2"/>
      <w:bookmarkEnd w:id="13"/>
      <w:r w:rsidRPr="00F32A59">
        <w:br w:type="page"/>
      </w:r>
    </w:p>
    <w:p w14:paraId="3A63831D" w14:textId="0530F0DE" w:rsidR="00083CAD" w:rsidRDefault="1237C937" w:rsidP="00323857">
      <w:pPr>
        <w:pStyle w:val="Heading1"/>
      </w:pPr>
      <w:bookmarkStart w:id="14" w:name="_Lesson_2_1"/>
      <w:bookmarkStart w:id="15" w:name="_Toc172532159"/>
      <w:bookmarkEnd w:id="14"/>
      <w:r>
        <w:lastRenderedPageBreak/>
        <w:t>Lesson 2</w:t>
      </w:r>
      <w:bookmarkEnd w:id="15"/>
    </w:p>
    <w:p w14:paraId="16A9B6CB" w14:textId="46C5D28D" w:rsidR="00083CAD" w:rsidRDefault="1237C937" w:rsidP="00323857">
      <w:pPr>
        <w:pStyle w:val="FeatureBox3"/>
      </w:pPr>
      <w:r w:rsidRPr="4B12570F">
        <w:rPr>
          <w:rStyle w:val="Strong"/>
        </w:rPr>
        <w:t>Core concept</w:t>
      </w:r>
      <w:r>
        <w:t xml:space="preserve">: </w:t>
      </w:r>
      <w:r w:rsidR="00F32A59">
        <w:t>n</w:t>
      </w:r>
      <w:r w:rsidR="2B78B18E">
        <w:t xml:space="preserve">ew shapes can be made by combining or </w:t>
      </w:r>
      <w:r w:rsidR="43EF2A70">
        <w:t>splitting</w:t>
      </w:r>
      <w:r w:rsidR="2B78B18E">
        <w:t xml:space="preserve"> existing shapes</w:t>
      </w:r>
      <w:r>
        <w:t>.</w:t>
      </w:r>
    </w:p>
    <w:p w14:paraId="07D659A0" w14:textId="5E73848C" w:rsidR="00083CAD" w:rsidRDefault="1237C937" w:rsidP="00323857">
      <w:pPr>
        <w:pStyle w:val="Heading2"/>
      </w:pPr>
      <w:bookmarkStart w:id="16" w:name="_Toc172532160"/>
      <w:r>
        <w:t>Daily number sense</w:t>
      </w:r>
      <w:r w:rsidR="00A275FB">
        <w:t xml:space="preserve"> –</w:t>
      </w:r>
      <w:r>
        <w:t xml:space="preserve"> </w:t>
      </w:r>
      <w:r w:rsidR="00A275FB">
        <w:t>m</w:t>
      </w:r>
      <w:r w:rsidR="24491E8A">
        <w:t>ultiplication fact</w:t>
      </w:r>
      <w:r w:rsidR="00C277C3">
        <w:t xml:space="preserve"> families</w:t>
      </w:r>
      <w:r>
        <w:t xml:space="preserve"> – </w:t>
      </w:r>
      <w:r w:rsidR="700B75B3">
        <w:t>10</w:t>
      </w:r>
      <w:r>
        <w:t xml:space="preserve"> minutes</w:t>
      </w:r>
      <w:bookmarkEnd w:id="16"/>
    </w:p>
    <w:p w14:paraId="35037831" w14:textId="77777777" w:rsidR="00083CAD" w:rsidRDefault="00083CAD" w:rsidP="0032385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38CB8C51"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323857">
            <w:r w:rsidRPr="005864AB">
              <w:t>Daily number sense learning intention</w:t>
            </w:r>
          </w:p>
        </w:tc>
        <w:tc>
          <w:tcPr>
            <w:tcW w:w="7280" w:type="dxa"/>
          </w:tcPr>
          <w:p w14:paraId="249D1216" w14:textId="77777777" w:rsidR="00083CAD" w:rsidRDefault="00083CAD" w:rsidP="00323857">
            <w:r w:rsidRPr="005864AB">
              <w:t>Daily number sense success criteria</w:t>
            </w:r>
          </w:p>
        </w:tc>
      </w:tr>
      <w:tr w:rsidR="00083CAD" w14:paraId="7FC5914D"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323857">
            <w:r>
              <w:t>Students are learning to:</w:t>
            </w:r>
          </w:p>
          <w:p w14:paraId="791CCBEF" w14:textId="4A967A08" w:rsidR="00083CAD" w:rsidRPr="009F7F0A" w:rsidRDefault="327FEF9D" w:rsidP="00323857">
            <w:pPr>
              <w:pStyle w:val="ListBullet"/>
            </w:pPr>
            <w:r>
              <w:t>use number properties to find related multiplication facts</w:t>
            </w:r>
            <w:r w:rsidR="4C61C88D">
              <w:t>.</w:t>
            </w:r>
          </w:p>
        </w:tc>
        <w:tc>
          <w:tcPr>
            <w:tcW w:w="7280" w:type="dxa"/>
          </w:tcPr>
          <w:p w14:paraId="60C892B9" w14:textId="77777777" w:rsidR="00083CAD" w:rsidRDefault="00083CAD" w:rsidP="00323857">
            <w:r>
              <w:t>Students can:</w:t>
            </w:r>
          </w:p>
          <w:p w14:paraId="09B1A9A3" w14:textId="7EAA3A37" w:rsidR="00D936B4" w:rsidRPr="009F7F0A" w:rsidRDefault="4CFBF284" w:rsidP="00323857">
            <w:pPr>
              <w:pStyle w:val="ListBullet"/>
            </w:pPr>
            <w:r>
              <w:t xml:space="preserve">generate and recall multiplication fact families up to 10 </w:t>
            </w:r>
            <w:r w:rsidR="003578B9">
              <w:t>×</w:t>
            </w:r>
            <w:r>
              <w:t xml:space="preserve"> 10</w:t>
            </w:r>
            <w:r w:rsidR="4C61C88D">
              <w:t>.</w:t>
            </w:r>
          </w:p>
        </w:tc>
      </w:tr>
    </w:tbl>
    <w:p w14:paraId="11EED621" w14:textId="350379CF" w:rsidR="000D633D" w:rsidRPr="00DE4EDF" w:rsidRDefault="000D633D" w:rsidP="00DE4EDF">
      <w:pPr>
        <w:pStyle w:val="ListNumber"/>
        <w:numPr>
          <w:ilvl w:val="0"/>
          <w:numId w:val="26"/>
        </w:numPr>
      </w:pPr>
      <w:bookmarkStart w:id="17" w:name="_Ref146189427"/>
      <w:r w:rsidRPr="00DE4EDF">
        <w:t>In pairs, students roll two 10-sided dice and use the dice rolls to make an array with counters</w:t>
      </w:r>
      <w:r w:rsidR="006F1A06" w:rsidRPr="00DE4EDF">
        <w:t xml:space="preserve"> or </w:t>
      </w:r>
      <w:r w:rsidR="00AA7759" w:rsidRPr="00DE4EDF">
        <w:t xml:space="preserve">draw the array </w:t>
      </w:r>
      <w:r w:rsidR="006F1A06" w:rsidRPr="00DE4EDF">
        <w:t>on grid paper</w:t>
      </w:r>
      <w:r w:rsidRPr="00DE4EDF">
        <w:t xml:space="preserve">. For example, </w:t>
      </w:r>
      <w:r w:rsidR="001B0A01" w:rsidRPr="00DE4EDF">
        <w:t>students</w:t>
      </w:r>
      <w:r w:rsidRPr="00DE4EDF">
        <w:t xml:space="preserve"> roll a 3 and a 4 and make an array of 3 fours.</w:t>
      </w:r>
    </w:p>
    <w:p w14:paraId="12997826" w14:textId="43EB221C" w:rsidR="000D633D" w:rsidRPr="00DE4EDF" w:rsidRDefault="000D633D" w:rsidP="00DE4EDF">
      <w:pPr>
        <w:pStyle w:val="ListNumber"/>
      </w:pPr>
      <w:r w:rsidRPr="00DE4EDF">
        <w:t xml:space="preserve">Pairs label their array to show related multiplication and division facts. Students </w:t>
      </w:r>
      <w:r w:rsidR="00691E17" w:rsidRPr="00DE4EDF">
        <w:t>each write</w:t>
      </w:r>
      <w:r w:rsidRPr="00DE4EDF">
        <w:t xml:space="preserve"> a multiplication and division</w:t>
      </w:r>
      <w:r w:rsidR="00691E17" w:rsidRPr="00DE4EDF">
        <w:t xml:space="preserve"> number</w:t>
      </w:r>
      <w:r w:rsidRPr="00DE4EDF">
        <w:t xml:space="preserve"> sentence. For example, </w:t>
      </w:r>
      <w:r w:rsidR="009E729C">
        <w:t>P</w:t>
      </w:r>
      <w:r w:rsidRPr="00DE4EDF">
        <w:t xml:space="preserve">artner A writes 3 </w:t>
      </w:r>
      <w:r w:rsidR="003578B9">
        <w:t>×</w:t>
      </w:r>
      <w:r w:rsidRPr="00DE4EDF">
        <w:t xml:space="preserve"> 4 = 12, 12 ÷ 3 = 4 and </w:t>
      </w:r>
      <w:r w:rsidR="009E729C">
        <w:t>P</w:t>
      </w:r>
      <w:r w:rsidRPr="00DE4EDF">
        <w:t xml:space="preserve">artner B writes 4 </w:t>
      </w:r>
      <w:r w:rsidR="003578B9">
        <w:t>×</w:t>
      </w:r>
      <w:r w:rsidRPr="00DE4EDF">
        <w:t xml:space="preserve"> 3 = 12, 12 ÷ 4 = 3</w:t>
      </w:r>
      <w:r w:rsidR="003578B9">
        <w:t xml:space="preserve"> (s</w:t>
      </w:r>
      <w:r w:rsidRPr="00DE4EDF">
        <w:t>ee</w:t>
      </w:r>
      <w:r w:rsidR="008702C5" w:rsidRPr="00DE4EDF">
        <w:t xml:space="preserve"> </w:t>
      </w:r>
      <w:r w:rsidR="008702C5" w:rsidRPr="00DE4EDF">
        <w:fldChar w:fldCharType="begin"/>
      </w:r>
      <w:r w:rsidR="008702C5" w:rsidRPr="00DE4EDF">
        <w:instrText xml:space="preserve"> REF _Ref151996214 \h </w:instrText>
      </w:r>
      <w:r w:rsidR="008702C5" w:rsidRPr="00DE4EDF">
        <w:fldChar w:fldCharType="separate"/>
      </w:r>
      <w:r w:rsidR="008702C5" w:rsidRPr="00DE4EDF">
        <w:t>Figure 2</w:t>
      </w:r>
      <w:r w:rsidR="008702C5" w:rsidRPr="00DE4EDF">
        <w:fldChar w:fldCharType="end"/>
      </w:r>
      <w:r w:rsidR="003578B9">
        <w:t>)</w:t>
      </w:r>
      <w:r w:rsidRPr="00DE4EDF">
        <w:t>.</w:t>
      </w:r>
    </w:p>
    <w:p w14:paraId="225DBD49" w14:textId="2D81E840" w:rsidR="00BE30DF" w:rsidRDefault="00BE30DF" w:rsidP="00323857">
      <w:pPr>
        <w:pStyle w:val="Caption"/>
        <w:rPr>
          <w:rFonts w:eastAsia="Calibri"/>
        </w:rPr>
      </w:pPr>
      <w:bookmarkStart w:id="18" w:name="_Ref151996214"/>
      <w:r>
        <w:lastRenderedPageBreak/>
        <w:t xml:space="preserve">Figure </w:t>
      </w:r>
      <w:r>
        <w:fldChar w:fldCharType="begin"/>
      </w:r>
      <w:r>
        <w:instrText>SEQ Figure \* ARABIC</w:instrText>
      </w:r>
      <w:r>
        <w:fldChar w:fldCharType="separate"/>
      </w:r>
      <w:r w:rsidR="007A7C4C">
        <w:rPr>
          <w:noProof/>
        </w:rPr>
        <w:t>2</w:t>
      </w:r>
      <w:r>
        <w:fldChar w:fldCharType="end"/>
      </w:r>
      <w:bookmarkEnd w:id="17"/>
      <w:bookmarkEnd w:id="18"/>
      <w:r>
        <w:t xml:space="preserve"> </w:t>
      </w:r>
      <w:r w:rsidR="00723DCA">
        <w:t>–</w:t>
      </w:r>
      <w:r>
        <w:t xml:space="preserve"> </w:t>
      </w:r>
      <w:r w:rsidR="00883FA0">
        <w:t>m</w:t>
      </w:r>
      <w:r>
        <w:t>ultiplication and division facts</w:t>
      </w:r>
    </w:p>
    <w:p w14:paraId="510E0835" w14:textId="69B854D0" w:rsidR="00BE30DF" w:rsidRDefault="00BE30DF" w:rsidP="00CB4890">
      <w:r w:rsidRPr="00CB4890">
        <w:rPr>
          <w:noProof/>
        </w:rPr>
        <w:drawing>
          <wp:inline distT="0" distB="0" distL="0" distR="0" wp14:anchorId="2AEF23D9" wp14:editId="33564C08">
            <wp:extent cx="4866289" cy="1677770"/>
            <wp:effectExtent l="0" t="0" r="0" b="0"/>
            <wp:docPr id="415082052" name="Picture 415082052" descr="A 3 × 4 array with all the different related multiplication and division facts. Partner A writes 3 × 4 = 12, 12 ÷ 3 = 4 and partner B writes 4 × 3 = 12, 12 ÷ 4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82052" name="Picture 415082052" descr="A 3 × 4 array with all the different related multiplication and division facts. Partner A writes 3 × 4 = 12, 12 ÷ 3 = 4 and partner B writes 4 × 3 = 12, 12 ÷ 4 = 3"/>
                    <pic:cNvPicPr/>
                  </pic:nvPicPr>
                  <pic:blipFill>
                    <a:blip r:embed="rId15"/>
                    <a:stretch>
                      <a:fillRect/>
                    </a:stretch>
                  </pic:blipFill>
                  <pic:spPr>
                    <a:xfrm>
                      <a:off x="0" y="0"/>
                      <a:ext cx="4898422" cy="1688849"/>
                    </a:xfrm>
                    <a:prstGeom prst="rect">
                      <a:avLst/>
                    </a:prstGeom>
                  </pic:spPr>
                </pic:pic>
              </a:graphicData>
            </a:graphic>
          </wp:inline>
        </w:drawing>
      </w:r>
    </w:p>
    <w:p w14:paraId="4B81E10A" w14:textId="0C2EE45E" w:rsidR="27754D2F" w:rsidRPr="00DE4EDF" w:rsidRDefault="00CC2491" w:rsidP="00DE4EDF">
      <w:pPr>
        <w:pStyle w:val="ListNumber"/>
      </w:pPr>
      <w:r w:rsidRPr="00DE4EDF">
        <w:t>Students repeat the process using different numbers by rolling the dice</w:t>
      </w:r>
      <w:r w:rsidR="55B8E706" w:rsidRPr="00DE4EDF">
        <w:t>.</w:t>
      </w:r>
    </w:p>
    <w:p w14:paraId="01A97B4A" w14:textId="77777777" w:rsidR="00083CAD" w:rsidRDefault="00083CAD" w:rsidP="0032385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5C9C561" w14:textId="77777777" w:rsidTr="0E2B70BF">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323857">
            <w:r w:rsidRPr="00F8552A">
              <w:t>Assessment opportunities</w:t>
            </w:r>
          </w:p>
        </w:tc>
        <w:tc>
          <w:tcPr>
            <w:tcW w:w="7280" w:type="dxa"/>
          </w:tcPr>
          <w:p w14:paraId="2FE315D8" w14:textId="77777777" w:rsidR="00083CAD" w:rsidRDefault="00083CAD" w:rsidP="00323857">
            <w:r w:rsidRPr="00F8552A">
              <w:t>Links</w:t>
            </w:r>
          </w:p>
        </w:tc>
      </w:tr>
      <w:tr w:rsidR="00083CAD" w14:paraId="7797B928" w14:textId="77777777" w:rsidTr="0E2B70BF">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323857">
            <w:r>
              <w:t>What to look for:</w:t>
            </w:r>
          </w:p>
          <w:p w14:paraId="77B5DC34" w14:textId="393901BD" w:rsidR="00083CAD" w:rsidRDefault="4C61C88D" w:rsidP="00323857">
            <w:pPr>
              <w:pStyle w:val="ListBullet"/>
              <w:rPr>
                <w:rStyle w:val="Strong"/>
              </w:rPr>
            </w:pPr>
            <w:r>
              <w:t xml:space="preserve">Can students </w:t>
            </w:r>
            <w:r w:rsidR="35E43834">
              <w:t xml:space="preserve">generate and recall multiplication fact families up to 10 </w:t>
            </w:r>
            <w:r w:rsidR="009E729C">
              <w:t>×</w:t>
            </w:r>
            <w:r w:rsidR="35E43834">
              <w:t xml:space="preserve"> 10</w:t>
            </w:r>
            <w:r>
              <w:t xml:space="preserve">? </w:t>
            </w:r>
            <w:r w:rsidR="146817EF" w:rsidRPr="4B12570F">
              <w:rPr>
                <w:rStyle w:val="Strong"/>
              </w:rPr>
              <w:t>[MAO-WM-01, MA2-MR-01]</w:t>
            </w:r>
          </w:p>
        </w:tc>
        <w:tc>
          <w:tcPr>
            <w:tcW w:w="7280" w:type="dxa"/>
          </w:tcPr>
          <w:p w14:paraId="16CDB90B" w14:textId="77777777" w:rsidR="00083CAD" w:rsidRDefault="1237C937" w:rsidP="00323857">
            <w:r>
              <w:t xml:space="preserve">Links to </w:t>
            </w:r>
            <w:hyperlink r:id="rId16">
              <w:r w:rsidRPr="23177CF2">
                <w:rPr>
                  <w:rStyle w:val="Hyperlink"/>
                </w:rPr>
                <w:t>National Numeracy Learning Progressions</w:t>
              </w:r>
            </w:hyperlink>
            <w:r>
              <w:t xml:space="preserve"> (NNLP):</w:t>
            </w:r>
          </w:p>
          <w:p w14:paraId="6193A116" w14:textId="5054B130" w:rsidR="00083CAD" w:rsidRPr="00086778" w:rsidRDefault="1B4A8A4F" w:rsidP="00323857">
            <w:pPr>
              <w:pStyle w:val="ListBullet"/>
              <w:rPr>
                <w:rFonts w:eastAsia="Calibri"/>
              </w:rPr>
            </w:pPr>
            <w:r>
              <w:t>MuS6</w:t>
            </w:r>
            <w:r w:rsidR="01071D7C">
              <w:t>.</w:t>
            </w:r>
          </w:p>
        </w:tc>
      </w:tr>
    </w:tbl>
    <w:p w14:paraId="12A73084" w14:textId="02B542DC" w:rsidR="00083CAD" w:rsidRDefault="1237C937" w:rsidP="00323857">
      <w:pPr>
        <w:pStyle w:val="Heading2"/>
      </w:pPr>
      <w:bookmarkStart w:id="19" w:name="_Toc172532161"/>
      <w:r>
        <w:t xml:space="preserve">Core lesson </w:t>
      </w:r>
      <w:r w:rsidR="795AF881">
        <w:t>1</w:t>
      </w:r>
      <w:r w:rsidR="0080258E">
        <w:t xml:space="preserve"> –</w:t>
      </w:r>
      <w:r>
        <w:t xml:space="preserve"> </w:t>
      </w:r>
      <w:r w:rsidR="0080258E">
        <w:t>c</w:t>
      </w:r>
      <w:r w:rsidR="6B90C750">
        <w:t>reating shapes</w:t>
      </w:r>
      <w:r>
        <w:t xml:space="preserve"> – </w:t>
      </w:r>
      <w:r w:rsidR="0A144397">
        <w:t>25</w:t>
      </w:r>
      <w:r>
        <w:t xml:space="preserve"> minutes</w:t>
      </w:r>
      <w:bookmarkEnd w:id="19"/>
    </w:p>
    <w:p w14:paraId="32FCEA88" w14:textId="1C4269CB" w:rsidR="00083CAD" w:rsidRDefault="00083CAD" w:rsidP="00323857">
      <w:r>
        <w:t xml:space="preserve">The table below contains </w:t>
      </w:r>
      <w:r w:rsidR="00966E6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04AD53D8" w:rsidR="00083CAD" w:rsidRDefault="00083CAD" w:rsidP="00323857">
            <w:r w:rsidRPr="00616971">
              <w:lastRenderedPageBreak/>
              <w:t>Core concept learning intention</w:t>
            </w:r>
          </w:p>
        </w:tc>
        <w:tc>
          <w:tcPr>
            <w:tcW w:w="7280" w:type="dxa"/>
          </w:tcPr>
          <w:p w14:paraId="39FEA58E" w14:textId="77777777" w:rsidR="00083CAD" w:rsidRDefault="00083CAD" w:rsidP="00323857">
            <w:r w:rsidRPr="00616971">
              <w:t>Core concept success criteria</w:t>
            </w:r>
          </w:p>
        </w:tc>
      </w:tr>
      <w:tr w:rsidR="00083CAD" w14:paraId="37275BDD"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2587084D" w:rsidR="00083CAD" w:rsidRDefault="1237C937" w:rsidP="00323857">
            <w:r>
              <w:t>Students are learning to:</w:t>
            </w:r>
          </w:p>
          <w:p w14:paraId="58FF4401" w14:textId="3F31534A" w:rsidR="00083CAD" w:rsidRPr="00086778" w:rsidRDefault="538D24B1" w:rsidP="00323857">
            <w:pPr>
              <w:pStyle w:val="ListBullet"/>
            </w:pPr>
            <w:r w:rsidRPr="4B12570F">
              <w:rPr>
                <w:rFonts w:eastAsia="Arial"/>
                <w:color w:val="000000" w:themeColor="text1"/>
              </w:rPr>
              <w:t>create two-dimensional shapes that result from combining and splitting common shapes.</w:t>
            </w:r>
          </w:p>
        </w:tc>
        <w:tc>
          <w:tcPr>
            <w:tcW w:w="7280" w:type="dxa"/>
          </w:tcPr>
          <w:p w14:paraId="53E0BE3E" w14:textId="77777777" w:rsidR="00083CAD" w:rsidRDefault="1237C937" w:rsidP="00323857">
            <w:r>
              <w:t>Students can:</w:t>
            </w:r>
          </w:p>
          <w:p w14:paraId="46979F42" w14:textId="6CF8EB1E" w:rsidR="00083CAD" w:rsidRPr="009F7F0A" w:rsidRDefault="073B9BAA" w:rsidP="00323857">
            <w:pPr>
              <w:pStyle w:val="ListBullet"/>
              <w:rPr>
                <w:rFonts w:eastAsia="Calibri"/>
                <w:color w:val="000000" w:themeColor="text1"/>
              </w:rPr>
            </w:pPr>
            <w:r>
              <w:t>combine common two-dimensional shapes to form other common shapes</w:t>
            </w:r>
          </w:p>
          <w:p w14:paraId="40BA5564" w14:textId="00CB9F00" w:rsidR="00083CAD" w:rsidRPr="009F7F0A" w:rsidRDefault="073B9BAA" w:rsidP="00323857">
            <w:pPr>
              <w:pStyle w:val="ListBullet"/>
              <w:rPr>
                <w:rFonts w:eastAsia="Calibri"/>
                <w:color w:val="000000" w:themeColor="text1"/>
              </w:rPr>
            </w:pPr>
            <w:r>
              <w:t>split a given shape into 2 or more common shapes and describe the result</w:t>
            </w:r>
          </w:p>
          <w:p w14:paraId="45F3DB0D" w14:textId="00C0DE0C" w:rsidR="00083CAD" w:rsidRPr="009F7F0A" w:rsidRDefault="073B9BAA" w:rsidP="00323857">
            <w:pPr>
              <w:pStyle w:val="ListBullet"/>
              <w:rPr>
                <w:rFonts w:eastAsia="Calibri"/>
                <w:i/>
                <w:iCs/>
                <w:color w:val="000000" w:themeColor="text1"/>
              </w:rPr>
            </w:pPr>
            <w:r>
              <w:t>record the arrangements of common shapes used to create other shapes.</w:t>
            </w:r>
          </w:p>
        </w:tc>
      </w:tr>
    </w:tbl>
    <w:p w14:paraId="6CCF8B35" w14:textId="08C03F0E" w:rsidR="0DB1467D" w:rsidRDefault="3DD10A78" w:rsidP="00323857">
      <w:pPr>
        <w:pStyle w:val="FeatureBox"/>
      </w:pPr>
      <w:r>
        <w:t>This activity is an adapt</w:t>
      </w:r>
      <w:r w:rsidR="7B274FA4">
        <w:t>at</w:t>
      </w:r>
      <w:r>
        <w:t xml:space="preserve">ion of </w:t>
      </w:r>
      <w:r w:rsidR="00CB4890">
        <w:t>‘</w:t>
      </w:r>
      <w:r>
        <w:t>Two-piece shapes</w:t>
      </w:r>
      <w:r w:rsidR="00CB4890">
        <w:t>’</w:t>
      </w:r>
      <w:r>
        <w:t xml:space="preserve"> from </w:t>
      </w:r>
      <w:r w:rsidR="00CB4890" w:rsidRPr="008C2EEF">
        <w:rPr>
          <w:rStyle w:val="Emphasis"/>
        </w:rPr>
        <w:t>Primary and Middle Years Mathematics: Teaching Developmentally</w:t>
      </w:r>
      <w:r w:rsidR="00CB4890">
        <w:t xml:space="preserve"> by </w:t>
      </w:r>
      <w:r>
        <w:t>Van de Walle</w:t>
      </w:r>
      <w:r w:rsidR="5456D93E">
        <w:t xml:space="preserve"> </w:t>
      </w:r>
      <w:r w:rsidR="7001843E">
        <w:t>et a</w:t>
      </w:r>
      <w:r w:rsidR="009E729C">
        <w:t>l</w:t>
      </w:r>
      <w:r w:rsidR="591758A7">
        <w:t>.</w:t>
      </w:r>
    </w:p>
    <w:p w14:paraId="7BFBF477" w14:textId="3F035899" w:rsidR="00083CAD" w:rsidRPr="00DE4EDF" w:rsidRDefault="321AAB50" w:rsidP="00DE4EDF">
      <w:pPr>
        <w:pStyle w:val="ListNumber"/>
      </w:pPr>
      <w:r w:rsidRPr="00DE4EDF">
        <w:t>Provide pairs of students with</w:t>
      </w:r>
      <w:r w:rsidR="79BB7A2B" w:rsidRPr="00DE4EDF">
        <w:t xml:space="preserve"> </w:t>
      </w:r>
      <w:hyperlink w:anchor="_Resource_3:_Paper_1" w:history="1">
        <w:r w:rsidR="00E0564B" w:rsidRPr="00DE4EDF">
          <w:rPr>
            <w:rStyle w:val="Hyperlink"/>
          </w:rPr>
          <w:t>Resource 3 – paper rectangles</w:t>
        </w:r>
      </w:hyperlink>
      <w:r w:rsidR="00CF66CF" w:rsidRPr="00DE4EDF">
        <w:t>,</w:t>
      </w:r>
      <w:r w:rsidR="692D04CA" w:rsidRPr="00DE4EDF">
        <w:t xml:space="preserve"> scissors</w:t>
      </w:r>
      <w:r w:rsidR="3C059E32" w:rsidRPr="00DE4EDF">
        <w:t xml:space="preserve"> and glue</w:t>
      </w:r>
      <w:r w:rsidR="692D04CA" w:rsidRPr="00DE4EDF">
        <w:t>.</w:t>
      </w:r>
      <w:r w:rsidR="444A0736" w:rsidRPr="00DE4EDF">
        <w:t xml:space="preserve"> </w:t>
      </w:r>
      <w:r w:rsidR="2C64C24A" w:rsidRPr="00DE4EDF">
        <w:t>Students cut out the rectangles which</w:t>
      </w:r>
      <w:r w:rsidR="444A0736" w:rsidRPr="00DE4EDF">
        <w:t xml:space="preserve"> must all be the same size.</w:t>
      </w:r>
    </w:p>
    <w:p w14:paraId="0BDE6881" w14:textId="30ED2C7F" w:rsidR="00083CAD" w:rsidRPr="00DE4EDF" w:rsidRDefault="444A0736" w:rsidP="00DE4EDF">
      <w:pPr>
        <w:pStyle w:val="ListNumber"/>
      </w:pPr>
      <w:r w:rsidRPr="00DE4EDF">
        <w:t xml:space="preserve">Explain that new shapes can be made by combining or partitioning existing </w:t>
      </w:r>
      <w:r w:rsidR="4F67CB73" w:rsidRPr="00DE4EDF">
        <w:t>shapes.</w:t>
      </w:r>
    </w:p>
    <w:p w14:paraId="675C6948" w14:textId="07413FAB" w:rsidR="00083CAD" w:rsidRPr="00DE4EDF" w:rsidRDefault="4F67CB73" w:rsidP="00DE4EDF">
      <w:pPr>
        <w:pStyle w:val="ListNumber"/>
      </w:pPr>
      <w:r w:rsidRPr="00DE4EDF">
        <w:t>Have students fold each rectan</w:t>
      </w:r>
      <w:r w:rsidR="1FC18458" w:rsidRPr="00DE4EDF">
        <w:t xml:space="preserve">gle on </w:t>
      </w:r>
      <w:r w:rsidR="000459AB" w:rsidRPr="00DE4EDF">
        <w:t>both</w:t>
      </w:r>
      <w:r w:rsidR="1FC18458" w:rsidRPr="00DE4EDF">
        <w:t xml:space="preserve"> diagonal</w:t>
      </w:r>
      <w:r w:rsidR="000459AB" w:rsidRPr="00DE4EDF">
        <w:t>s</w:t>
      </w:r>
      <w:r w:rsidR="1FC18458" w:rsidRPr="00DE4EDF">
        <w:t xml:space="preserve"> and cut </w:t>
      </w:r>
      <w:r w:rsidR="59C4D0F3" w:rsidRPr="00DE4EDF">
        <w:t>on the fold</w:t>
      </w:r>
      <w:r w:rsidR="000459AB" w:rsidRPr="00DE4EDF">
        <w:t>s</w:t>
      </w:r>
      <w:r w:rsidR="1FC18458" w:rsidRPr="00DE4EDF">
        <w:t xml:space="preserve">. Each pair should end up with 12 identical </w:t>
      </w:r>
      <w:r w:rsidR="59CA9D5A" w:rsidRPr="00DE4EDF">
        <w:t>triangles</w:t>
      </w:r>
      <w:r w:rsidR="1FC18458" w:rsidRPr="00DE4EDF">
        <w:t>.</w:t>
      </w:r>
    </w:p>
    <w:p w14:paraId="38F46E08" w14:textId="22F935A8" w:rsidR="00083CAD" w:rsidRPr="00DE4EDF" w:rsidRDefault="280F2A6E" w:rsidP="00DE4EDF">
      <w:pPr>
        <w:pStyle w:val="ListNumber"/>
      </w:pPr>
      <w:r w:rsidRPr="00DE4EDF">
        <w:t>Explain</w:t>
      </w:r>
      <w:r w:rsidR="0C18AD5E" w:rsidRPr="00DE4EDF">
        <w:t xml:space="preserve"> to students that there are rules when creating new shapes. </w:t>
      </w:r>
      <w:r w:rsidR="2218E71C" w:rsidRPr="00DE4EDF">
        <w:t>Only sides of the same length can be matched up and they must be matched up exactly</w:t>
      </w:r>
      <w:r w:rsidR="003D7E26">
        <w:t xml:space="preserve"> (s</w:t>
      </w:r>
      <w:r w:rsidR="6A29403A" w:rsidRPr="00DE4EDF">
        <w:t xml:space="preserve">ee </w:t>
      </w:r>
      <w:r w:rsidR="00D1420B" w:rsidRPr="00DE4EDF">
        <w:fldChar w:fldCharType="begin"/>
      </w:r>
      <w:r w:rsidR="00D1420B" w:rsidRPr="00DE4EDF">
        <w:instrText xml:space="preserve"> REF _Ref146189478 \h </w:instrText>
      </w:r>
      <w:r w:rsidR="00D1420B" w:rsidRPr="00DE4EDF">
        <w:fldChar w:fldCharType="separate"/>
      </w:r>
      <w:r w:rsidR="007534A4" w:rsidRPr="00DE4EDF">
        <w:t>Figure 3</w:t>
      </w:r>
      <w:r w:rsidR="00D1420B" w:rsidRPr="00DE4EDF">
        <w:fldChar w:fldCharType="end"/>
      </w:r>
      <w:r w:rsidR="00E614E4">
        <w:t>)</w:t>
      </w:r>
      <w:r w:rsidR="68475489" w:rsidRPr="00DE4EDF">
        <w:t>.</w:t>
      </w:r>
    </w:p>
    <w:p w14:paraId="4D941569" w14:textId="7E4806EF" w:rsidR="007C331C" w:rsidRDefault="000224F2" w:rsidP="00323857">
      <w:pPr>
        <w:pStyle w:val="Caption"/>
        <w:rPr>
          <w:rFonts w:eastAsia="Calibri"/>
        </w:rPr>
      </w:pPr>
      <w:bookmarkStart w:id="20" w:name="_Ref146189478"/>
      <w:bookmarkStart w:id="21" w:name="_Ref150262246"/>
      <w:r>
        <w:lastRenderedPageBreak/>
        <w:t xml:space="preserve">Figure </w:t>
      </w:r>
      <w:r>
        <w:fldChar w:fldCharType="begin"/>
      </w:r>
      <w:r>
        <w:instrText>SEQ Figure \* ARABIC</w:instrText>
      </w:r>
      <w:r>
        <w:fldChar w:fldCharType="separate"/>
      </w:r>
      <w:r w:rsidR="007A7C4C">
        <w:rPr>
          <w:noProof/>
        </w:rPr>
        <w:t>3</w:t>
      </w:r>
      <w:r>
        <w:fldChar w:fldCharType="end"/>
      </w:r>
      <w:bookmarkEnd w:id="20"/>
      <w:r>
        <w:t xml:space="preserve"> </w:t>
      </w:r>
      <w:r w:rsidR="00723DCA">
        <w:t>–</w:t>
      </w:r>
      <w:r>
        <w:t xml:space="preserve"> </w:t>
      </w:r>
      <w:r w:rsidR="00883FA0">
        <w:t>c</w:t>
      </w:r>
      <w:r>
        <w:t>reating new shapes</w:t>
      </w:r>
      <w:bookmarkEnd w:id="21"/>
    </w:p>
    <w:p w14:paraId="169558BD" w14:textId="248826F0" w:rsidR="00083CAD" w:rsidRDefault="1F48312D" w:rsidP="00323857">
      <w:pPr>
        <w:rPr>
          <w:rFonts w:eastAsia="Calibri"/>
        </w:rPr>
      </w:pPr>
      <w:r>
        <w:rPr>
          <w:noProof/>
          <w:color w:val="2B579A"/>
          <w:shd w:val="clear" w:color="auto" w:fill="E6E6E6"/>
        </w:rPr>
        <w:drawing>
          <wp:inline distT="0" distB="0" distL="0" distR="0" wp14:anchorId="42A3474D" wp14:editId="5F274D5E">
            <wp:extent cx="4572000" cy="3324225"/>
            <wp:effectExtent l="0" t="0" r="0" b="0"/>
            <wp:docPr id="1190816175" name="Picture 1190816175" descr="A set of six different shapes. All shapes are made with two right angled triangles. The triangles form a rectangle, triangle, parallelogram, triangle, rhombus and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16175" name="Picture 1190816175" descr="A set of six different shapes. All shapes are made with two right angled triangles. The triangles form a rectangle, triangle, parallelogram, triangle, rhombus and a kite."/>
                    <pic:cNvPicPr/>
                  </pic:nvPicPr>
                  <pic:blipFill>
                    <a:blip r:embed="rId17">
                      <a:extLst>
                        <a:ext uri="{28A0092B-C50C-407E-A947-70E740481C1C}">
                          <a14:useLocalDpi xmlns:a14="http://schemas.microsoft.com/office/drawing/2010/main" val="0"/>
                        </a:ext>
                      </a:extLst>
                    </a:blip>
                    <a:stretch>
                      <a:fillRect/>
                    </a:stretch>
                  </pic:blipFill>
                  <pic:spPr>
                    <a:xfrm>
                      <a:off x="0" y="0"/>
                      <a:ext cx="4572000" cy="3324225"/>
                    </a:xfrm>
                    <a:prstGeom prst="rect">
                      <a:avLst/>
                    </a:prstGeom>
                  </pic:spPr>
                </pic:pic>
              </a:graphicData>
            </a:graphic>
          </wp:inline>
        </w:drawing>
      </w:r>
    </w:p>
    <w:p w14:paraId="0568521D" w14:textId="0E9B5315" w:rsidR="00083CAD" w:rsidRPr="00DE4EDF" w:rsidRDefault="62F5D12E" w:rsidP="00DE4EDF">
      <w:pPr>
        <w:pStyle w:val="ListNumber"/>
      </w:pPr>
      <w:r w:rsidRPr="00DE4EDF">
        <w:t>Students rearrange the triangles into different shapes using 2 triangles at a time. This includes</w:t>
      </w:r>
      <w:r w:rsidR="46F83F6F" w:rsidRPr="00DE4EDF">
        <w:t xml:space="preserve"> making</w:t>
      </w:r>
      <w:r w:rsidRPr="00DE4EDF">
        <w:t xml:space="preserve"> the original rectangle. They glue each new shape made onto cardboard to create a poster.</w:t>
      </w:r>
    </w:p>
    <w:p w14:paraId="55999C82" w14:textId="6839EBD4" w:rsidR="00083CAD" w:rsidRPr="00DE4EDF" w:rsidRDefault="58434F36" w:rsidP="00DE4EDF">
      <w:pPr>
        <w:pStyle w:val="ListNumber"/>
      </w:pPr>
      <w:r w:rsidRPr="00DE4EDF">
        <w:t>S</w:t>
      </w:r>
      <w:r w:rsidR="33FD99F3" w:rsidRPr="00DE4EDF">
        <w:t>tudents</w:t>
      </w:r>
      <w:r w:rsidR="74DD625D" w:rsidRPr="00DE4EDF">
        <w:t xml:space="preserve"> </w:t>
      </w:r>
      <w:r w:rsidR="33FD99F3" w:rsidRPr="00DE4EDF">
        <w:t xml:space="preserve">write the names of any </w:t>
      </w:r>
      <w:r w:rsidR="2C558C78" w:rsidRPr="00DE4EDF">
        <w:t>shapes</w:t>
      </w:r>
      <w:r w:rsidR="33FD99F3" w:rsidRPr="00DE4EDF">
        <w:t xml:space="preserve"> they recognise.</w:t>
      </w:r>
    </w:p>
    <w:p w14:paraId="4494E772" w14:textId="7300A275" w:rsidR="3EDDFEC4" w:rsidRPr="00DE4EDF" w:rsidRDefault="3EDDFEC4" w:rsidP="00DE4EDF">
      <w:pPr>
        <w:pStyle w:val="ListNumber"/>
      </w:pPr>
      <w:r w:rsidRPr="00DE4EDF">
        <w:t>Once posters are finished, pairs present their shapes</w:t>
      </w:r>
      <w:r w:rsidR="0B4A60B5" w:rsidRPr="00DE4EDF">
        <w:t>.</w:t>
      </w:r>
    </w:p>
    <w:p w14:paraId="0FAD297F" w14:textId="450B3D7A" w:rsidR="19B075CC" w:rsidRDefault="19B075CC" w:rsidP="00323857">
      <w:pPr>
        <w:pStyle w:val="Heading2"/>
      </w:pPr>
      <w:bookmarkStart w:id="22" w:name="_Toc172532162"/>
      <w:r>
        <w:lastRenderedPageBreak/>
        <w:t>Core lesson 2</w:t>
      </w:r>
      <w:r w:rsidR="0080258E">
        <w:t xml:space="preserve"> –</w:t>
      </w:r>
      <w:r>
        <w:t xml:space="preserve"> </w:t>
      </w:r>
      <w:r w:rsidR="0080258E">
        <w:t>c</w:t>
      </w:r>
      <w:r>
        <w:t>reating more new shapes</w:t>
      </w:r>
      <w:r w:rsidR="51864CDB">
        <w:t xml:space="preserve"> – 15 minutes</w:t>
      </w:r>
      <w:bookmarkEnd w:id="22"/>
    </w:p>
    <w:p w14:paraId="37CA929B" w14:textId="166DD642" w:rsidR="19B075CC" w:rsidRPr="00DE4EDF" w:rsidRDefault="19B075CC" w:rsidP="00DE4EDF">
      <w:pPr>
        <w:pStyle w:val="ListNumber"/>
      </w:pPr>
      <w:r w:rsidRPr="00DE4EDF">
        <w:t>Students use pattern blocks or attribute blocks to create new shapes. They record each new shape and write a describing sentence</w:t>
      </w:r>
      <w:r w:rsidR="00E614E4">
        <w:t xml:space="preserve"> (s</w:t>
      </w:r>
      <w:r w:rsidR="00D43480" w:rsidRPr="00DE4EDF">
        <w:t xml:space="preserve">ee </w:t>
      </w:r>
      <w:r w:rsidR="00D43480" w:rsidRPr="00DE4EDF">
        <w:fldChar w:fldCharType="begin"/>
      </w:r>
      <w:r w:rsidR="00D43480" w:rsidRPr="00DE4EDF">
        <w:instrText xml:space="preserve"> REF _Ref150264506 \h </w:instrText>
      </w:r>
      <w:r w:rsidR="00D43480" w:rsidRPr="00DE4EDF">
        <w:fldChar w:fldCharType="separate"/>
      </w:r>
      <w:r w:rsidR="00D43480" w:rsidRPr="00DE4EDF">
        <w:t>Figure 4</w:t>
      </w:r>
      <w:r w:rsidR="00D43480" w:rsidRPr="00DE4EDF">
        <w:fldChar w:fldCharType="end"/>
      </w:r>
      <w:r w:rsidR="00E614E4">
        <w:t>)</w:t>
      </w:r>
      <w:r w:rsidR="00D43480" w:rsidRPr="00DE4EDF">
        <w:t xml:space="preserve">. </w:t>
      </w:r>
      <w:r w:rsidRPr="00DE4EDF">
        <w:t>For example:</w:t>
      </w:r>
    </w:p>
    <w:p w14:paraId="3F16C13F" w14:textId="5F7585E2" w:rsidR="19B075CC" w:rsidRDefault="19B075CC" w:rsidP="00E62298">
      <w:pPr>
        <w:pStyle w:val="ListBullet"/>
        <w:ind w:left="1134"/>
      </w:pPr>
      <w:r>
        <w:t xml:space="preserve">3 triangles </w:t>
      </w:r>
      <w:r w:rsidR="6D36EF82">
        <w:t xml:space="preserve">can </w:t>
      </w:r>
      <w:r>
        <w:t xml:space="preserve">make a </w:t>
      </w:r>
      <w:r w:rsidR="00C504F4">
        <w:t>trapezium.</w:t>
      </w:r>
    </w:p>
    <w:p w14:paraId="47FE09A7" w14:textId="7BE2A753" w:rsidR="192C43AA" w:rsidRDefault="192C43AA" w:rsidP="00E62298">
      <w:pPr>
        <w:pStyle w:val="ListBullet"/>
        <w:ind w:left="1134"/>
        <w:rPr>
          <w:rFonts w:eastAsia="Calibri"/>
        </w:rPr>
      </w:pPr>
      <w:r w:rsidRPr="31BE7645">
        <w:rPr>
          <w:rFonts w:eastAsia="Calibri"/>
        </w:rPr>
        <w:t xml:space="preserve">2 </w:t>
      </w:r>
      <w:r w:rsidR="1EA2A904" w:rsidRPr="31BE7645">
        <w:rPr>
          <w:rFonts w:eastAsia="Calibri"/>
        </w:rPr>
        <w:t>squares can</w:t>
      </w:r>
      <w:r w:rsidRPr="31BE7645">
        <w:rPr>
          <w:rFonts w:eastAsia="Calibri"/>
        </w:rPr>
        <w:t xml:space="preserve"> make a </w:t>
      </w:r>
      <w:r w:rsidR="00C504F4" w:rsidRPr="31BE7645">
        <w:rPr>
          <w:rFonts w:eastAsia="Calibri"/>
        </w:rPr>
        <w:t>rectangle.</w:t>
      </w:r>
    </w:p>
    <w:p w14:paraId="5884C8A9" w14:textId="260E0509" w:rsidR="00083CAD" w:rsidRDefault="001C3242" w:rsidP="00E62298">
      <w:pPr>
        <w:pStyle w:val="ListBullet"/>
        <w:ind w:left="1134"/>
        <w:rPr>
          <w:rFonts w:eastAsia="Calibri"/>
        </w:rPr>
      </w:pPr>
      <w:r>
        <w:rPr>
          <w:rFonts w:eastAsia="Calibri"/>
        </w:rPr>
        <w:t>2 trapezium</w:t>
      </w:r>
      <w:r w:rsidR="00F0348A">
        <w:rPr>
          <w:rFonts w:eastAsia="Calibri"/>
        </w:rPr>
        <w:t>s</w:t>
      </w:r>
      <w:r>
        <w:rPr>
          <w:rFonts w:eastAsia="Calibri"/>
        </w:rPr>
        <w:t xml:space="preserve"> </w:t>
      </w:r>
      <w:r w:rsidR="00C02846">
        <w:rPr>
          <w:rFonts w:eastAsia="Calibri"/>
        </w:rPr>
        <w:t xml:space="preserve">can make a </w:t>
      </w:r>
      <w:r w:rsidR="00C504F4">
        <w:rPr>
          <w:rFonts w:eastAsia="Calibri"/>
        </w:rPr>
        <w:t>hexagon.</w:t>
      </w:r>
    </w:p>
    <w:p w14:paraId="38BBB7A9" w14:textId="08827904" w:rsidR="007315FE" w:rsidRDefault="007315FE" w:rsidP="00323857">
      <w:pPr>
        <w:pStyle w:val="Caption"/>
        <w:rPr>
          <w:rFonts w:eastAsia="Calibri"/>
        </w:rPr>
      </w:pPr>
      <w:bookmarkStart w:id="23" w:name="_Ref150264506"/>
      <w:bookmarkStart w:id="24" w:name="_Ref152228943"/>
      <w:r>
        <w:t xml:space="preserve">Figure </w:t>
      </w:r>
      <w:r>
        <w:fldChar w:fldCharType="begin"/>
      </w:r>
      <w:r>
        <w:instrText>SEQ Figure \* ARABIC</w:instrText>
      </w:r>
      <w:r>
        <w:fldChar w:fldCharType="separate"/>
      </w:r>
      <w:r w:rsidR="007A7C4C">
        <w:rPr>
          <w:noProof/>
        </w:rPr>
        <w:t>4</w:t>
      </w:r>
      <w:r>
        <w:fldChar w:fldCharType="end"/>
      </w:r>
      <w:bookmarkEnd w:id="23"/>
      <w:r>
        <w:t xml:space="preserve"> </w:t>
      </w:r>
      <w:r w:rsidRPr="007A0EED">
        <w:t>–</w:t>
      </w:r>
      <w:r>
        <w:t xml:space="preserve"> </w:t>
      </w:r>
      <w:r w:rsidR="00883FA0">
        <w:t>p</w:t>
      </w:r>
      <w:r>
        <w:t>attern blocks creating new shapes</w:t>
      </w:r>
      <w:bookmarkEnd w:id="24"/>
    </w:p>
    <w:p w14:paraId="121EC1DD" w14:textId="3D7AF2F5" w:rsidR="007315FE" w:rsidRDefault="00A05C63" w:rsidP="00E934DC">
      <w:pPr>
        <w:rPr>
          <w:rFonts w:eastAsia="Calibri"/>
        </w:rPr>
      </w:pPr>
      <w:r w:rsidRPr="00E934DC">
        <w:rPr>
          <w:noProof/>
        </w:rPr>
        <w:drawing>
          <wp:inline distT="0" distB="0" distL="0" distR="0" wp14:anchorId="15859299" wp14:editId="73B368A1">
            <wp:extent cx="3924300" cy="3111659"/>
            <wp:effectExtent l="0" t="0" r="0" b="0"/>
            <wp:docPr id="724158739" name="Picture 724158739" descr="3 triangles arranged to make a trapezium.&#10;2 squares arranged to make a rectangle.&#10;2 trapeziums arranged to make a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58739" name="Picture 724158739" descr="3 triangles arranged to make a trapezium.&#10;2 squares arranged to make a rectangle.&#10;2 trapeziums arranged to make a hexagon."/>
                    <pic:cNvPicPr/>
                  </pic:nvPicPr>
                  <pic:blipFill>
                    <a:blip r:embed="rId18"/>
                    <a:stretch>
                      <a:fillRect/>
                    </a:stretch>
                  </pic:blipFill>
                  <pic:spPr>
                    <a:xfrm>
                      <a:off x="0" y="0"/>
                      <a:ext cx="3948362" cy="3130738"/>
                    </a:xfrm>
                    <a:prstGeom prst="rect">
                      <a:avLst/>
                    </a:prstGeom>
                  </pic:spPr>
                </pic:pic>
              </a:graphicData>
            </a:graphic>
          </wp:inline>
        </w:drawing>
      </w:r>
    </w:p>
    <w:p w14:paraId="6E5BC64C" w14:textId="2CC3D229" w:rsidR="00083CAD" w:rsidRDefault="1237C937" w:rsidP="00323857">
      <w:pPr>
        <w:rPr>
          <w:rFonts w:eastAsia="Calibri"/>
        </w:rPr>
      </w:pPr>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323857">
            <w:r w:rsidRPr="004127B5">
              <w:t>Too hard?</w:t>
            </w:r>
          </w:p>
        </w:tc>
        <w:tc>
          <w:tcPr>
            <w:tcW w:w="7280" w:type="dxa"/>
          </w:tcPr>
          <w:p w14:paraId="2FC8EED6" w14:textId="77777777" w:rsidR="00083CAD" w:rsidRDefault="00083CAD" w:rsidP="00323857">
            <w:r w:rsidRPr="004127B5">
              <w:t>Too easy?</w:t>
            </w:r>
          </w:p>
        </w:tc>
      </w:tr>
      <w:tr w:rsidR="00083CAD" w14:paraId="26D5BCB3"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75705893" w:rsidR="00083CAD" w:rsidRDefault="3D094E1B" w:rsidP="00323857">
            <w:pPr>
              <w:rPr>
                <w:rFonts w:eastAsia="Calibri"/>
                <w:color w:val="000000" w:themeColor="text1"/>
              </w:rPr>
            </w:pPr>
            <w:r>
              <w:t>Students cannot</w:t>
            </w:r>
            <w:r w:rsidR="265A1901">
              <w:t xml:space="preserve"> combine common two-dimensional shapes</w:t>
            </w:r>
            <w:r w:rsidR="184C7E76">
              <w:t xml:space="preserve"> </w:t>
            </w:r>
            <w:r w:rsidR="265A1901">
              <w:t>to form other common shapes</w:t>
            </w:r>
            <w:r w:rsidR="41552546">
              <w:t>.</w:t>
            </w:r>
          </w:p>
          <w:p w14:paraId="24C8DE2A" w14:textId="4C578E5A" w:rsidR="074EDDAF" w:rsidRDefault="32DE51EC" w:rsidP="00323857">
            <w:pPr>
              <w:pStyle w:val="ListBullet"/>
              <w:rPr>
                <w:rFonts w:eastAsia="Calibri"/>
              </w:rPr>
            </w:pPr>
            <w:r>
              <w:t>Make sure triangles have been cut correctly and are the same size.</w:t>
            </w:r>
          </w:p>
          <w:p w14:paraId="7352FB05" w14:textId="4D0C6850" w:rsidR="00083CAD" w:rsidRDefault="32DE51EC" w:rsidP="00323857">
            <w:pPr>
              <w:pStyle w:val="ListBullet"/>
            </w:pPr>
            <w:r>
              <w:t>Make sure the same lengths are being matched up.</w:t>
            </w:r>
          </w:p>
          <w:p w14:paraId="30677C0C" w14:textId="21B6CDFF" w:rsidR="00083CAD" w:rsidRDefault="20444CCB" w:rsidP="00323857">
            <w:pPr>
              <w:pStyle w:val="ListBullet"/>
              <w:rPr>
                <w:rFonts w:eastAsia="Calibri"/>
              </w:rPr>
            </w:pPr>
            <w:r w:rsidRPr="4B12570F">
              <w:rPr>
                <w:rFonts w:eastAsia="Calibri"/>
              </w:rPr>
              <w:t xml:space="preserve">Model </w:t>
            </w:r>
            <w:r w:rsidR="276D920D" w:rsidRPr="4B12570F">
              <w:rPr>
                <w:rFonts w:eastAsia="Calibri"/>
              </w:rPr>
              <w:t>2 of the</w:t>
            </w:r>
            <w:r w:rsidRPr="4B12570F">
              <w:rPr>
                <w:rFonts w:eastAsia="Calibri"/>
              </w:rPr>
              <w:t xml:space="preserve"> shapes and </w:t>
            </w:r>
            <w:r w:rsidR="40D9865A" w:rsidRPr="4B12570F">
              <w:rPr>
                <w:rFonts w:eastAsia="Calibri"/>
              </w:rPr>
              <w:t>then</w:t>
            </w:r>
            <w:r w:rsidRPr="4B12570F">
              <w:rPr>
                <w:rFonts w:eastAsia="Calibri"/>
              </w:rPr>
              <w:t xml:space="preserve"> students create some more.</w:t>
            </w:r>
          </w:p>
        </w:tc>
        <w:tc>
          <w:tcPr>
            <w:tcW w:w="7280" w:type="dxa"/>
          </w:tcPr>
          <w:p w14:paraId="6820ED3E" w14:textId="0C203A42" w:rsidR="7A74AD4F" w:rsidRDefault="7D324281" w:rsidP="00323857">
            <w:pPr>
              <w:rPr>
                <w:rFonts w:eastAsia="Calibri"/>
                <w:color w:val="000000" w:themeColor="text1"/>
              </w:rPr>
            </w:pPr>
            <w:r>
              <w:t>Students can combine common two-dimensional shapes to form other common shapes.</w:t>
            </w:r>
          </w:p>
          <w:p w14:paraId="6396AF73" w14:textId="5844D2AA" w:rsidR="00083CAD" w:rsidRDefault="5D24DBC5" w:rsidP="00323857">
            <w:pPr>
              <w:pStyle w:val="ListBullet"/>
              <w:rPr>
                <w:rFonts w:eastAsia="Calibri"/>
              </w:rPr>
            </w:pPr>
            <w:r w:rsidRPr="00434C1C">
              <w:t>Students experiment by making more shapes</w:t>
            </w:r>
            <w:r w:rsidR="4539F750" w:rsidRPr="00434C1C">
              <w:t>.</w:t>
            </w:r>
            <w:r w:rsidRPr="00434C1C">
              <w:t xml:space="preserve"> </w:t>
            </w:r>
            <w:r w:rsidR="3F7841F1" w:rsidRPr="00434C1C">
              <w:t>They</w:t>
            </w:r>
            <w:r w:rsidR="07BF7E0F" w:rsidRPr="00434C1C">
              <w:t xml:space="preserve"> us</w:t>
            </w:r>
            <w:r w:rsidR="69AC3DBD" w:rsidRPr="00434C1C">
              <w:t>e</w:t>
            </w:r>
            <w:r w:rsidR="339E69E8" w:rsidRPr="00434C1C">
              <w:t xml:space="preserve"> </w:t>
            </w:r>
            <w:r w:rsidR="728F2547" w:rsidRPr="00434C1C">
              <w:t>4</w:t>
            </w:r>
            <w:r w:rsidR="07BF7E0F" w:rsidRPr="00434C1C">
              <w:t xml:space="preserve"> triangles to create familiar shape</w:t>
            </w:r>
            <w:r w:rsidR="3242E303" w:rsidRPr="00434C1C">
              <w:t>s and</w:t>
            </w:r>
            <w:r w:rsidR="41A721FC" w:rsidRPr="00434C1C">
              <w:t xml:space="preserve"> match up lengths that are not the same size</w:t>
            </w:r>
            <w:r w:rsidR="41A721FC" w:rsidRPr="4B12570F">
              <w:rPr>
                <w:rFonts w:eastAsia="Calibri"/>
              </w:rPr>
              <w:t>.</w:t>
            </w:r>
          </w:p>
        </w:tc>
      </w:tr>
    </w:tbl>
    <w:p w14:paraId="70B4E469" w14:textId="3DE21B7C" w:rsidR="00083CAD" w:rsidRDefault="1237C937" w:rsidP="00323857">
      <w:pPr>
        <w:pStyle w:val="Heading2"/>
      </w:pPr>
      <w:bookmarkStart w:id="25" w:name="_Toc172532163"/>
      <w:r>
        <w:t xml:space="preserve">Discuss and connect the mathematics – </w:t>
      </w:r>
      <w:r w:rsidR="49D32C7E">
        <w:t>15</w:t>
      </w:r>
      <w:r>
        <w:t xml:space="preserve"> minutes</w:t>
      </w:r>
      <w:bookmarkEnd w:id="25"/>
    </w:p>
    <w:p w14:paraId="4E7F924E" w14:textId="7DCAD829" w:rsidR="4D303B09" w:rsidRPr="00DE4EDF" w:rsidRDefault="4D303B09" w:rsidP="00DE4EDF">
      <w:pPr>
        <w:pStyle w:val="ListNumber"/>
      </w:pPr>
      <w:r w:rsidRPr="00DE4EDF">
        <w:t xml:space="preserve">Groups look at images collected in the </w:t>
      </w:r>
      <w:hyperlink w:anchor="_Lesson_1_1" w:history="1">
        <w:r w:rsidR="00F306E2" w:rsidRPr="00DE4EDF">
          <w:rPr>
            <w:rStyle w:val="Hyperlink"/>
          </w:rPr>
          <w:t>Lesson 1</w:t>
        </w:r>
      </w:hyperlink>
      <w:r w:rsidR="00F306E2" w:rsidRPr="00DE4EDF">
        <w:t xml:space="preserve"> </w:t>
      </w:r>
      <w:r w:rsidRPr="00DE4EDF">
        <w:t xml:space="preserve">scavenger hunt. </w:t>
      </w:r>
      <w:r w:rsidR="00F306E2" w:rsidRPr="00DE4EDF">
        <w:t>Ask students to</w:t>
      </w:r>
      <w:r w:rsidRPr="00DE4EDF">
        <w:t xml:space="preserve"> discuss and annotate images that can be split into 2 or more </w:t>
      </w:r>
      <w:r w:rsidR="005F1989" w:rsidRPr="00DE4EDF">
        <w:t>shapes</w:t>
      </w:r>
      <w:r w:rsidR="00E614E4">
        <w:t xml:space="preserve"> (s</w:t>
      </w:r>
      <w:r w:rsidR="005F1989" w:rsidRPr="00DE4EDF">
        <w:t>ee</w:t>
      </w:r>
      <w:r w:rsidR="002E4358" w:rsidRPr="00DE4EDF">
        <w:t xml:space="preserve"> </w:t>
      </w:r>
      <w:r w:rsidR="002E4358" w:rsidRPr="00DE4EDF">
        <w:fldChar w:fldCharType="begin"/>
      </w:r>
      <w:r w:rsidR="002E4358" w:rsidRPr="00DE4EDF">
        <w:instrText xml:space="preserve"> REF _Ref150265281 \h </w:instrText>
      </w:r>
      <w:r w:rsidR="00DE4EDF">
        <w:instrText xml:space="preserve"> \* MERGEFORMAT </w:instrText>
      </w:r>
      <w:r w:rsidR="002E4358" w:rsidRPr="00DE4EDF">
        <w:fldChar w:fldCharType="separate"/>
      </w:r>
      <w:r w:rsidR="002E4358" w:rsidRPr="00DE4EDF">
        <w:t>Figure 5</w:t>
      </w:r>
      <w:r w:rsidR="002E4358" w:rsidRPr="00DE4EDF">
        <w:fldChar w:fldCharType="end"/>
      </w:r>
      <w:r w:rsidR="00E614E4">
        <w:t>)</w:t>
      </w:r>
      <w:r w:rsidR="002E4358" w:rsidRPr="00DE4EDF">
        <w:t>.</w:t>
      </w:r>
      <w:r w:rsidRPr="00DE4EDF">
        <w:t xml:space="preserve"> Some examples might be:</w:t>
      </w:r>
    </w:p>
    <w:p w14:paraId="21F25F44" w14:textId="560C183A" w:rsidR="4D303B09" w:rsidRPr="00E62298" w:rsidRDefault="4D303B09" w:rsidP="00E62298">
      <w:pPr>
        <w:pStyle w:val="ListBullet"/>
        <w:ind w:left="1134"/>
      </w:pPr>
      <w:r>
        <w:t>A rectangular door can be split into 2 right angled triangles.</w:t>
      </w:r>
    </w:p>
    <w:p w14:paraId="52091444" w14:textId="24C3B4F1" w:rsidR="4D303B09" w:rsidRPr="00E62298" w:rsidRDefault="4D303B09" w:rsidP="00E62298">
      <w:pPr>
        <w:pStyle w:val="ListBullet"/>
        <w:ind w:left="1134"/>
      </w:pPr>
      <w:r>
        <w:t>The painting of the sun on the wall can be split into 2 semi-circles.</w:t>
      </w:r>
    </w:p>
    <w:p w14:paraId="1AF13D6A" w14:textId="7A60E9BC" w:rsidR="4D303B09" w:rsidRPr="00E62298" w:rsidRDefault="4D303B09" w:rsidP="00E62298">
      <w:pPr>
        <w:pStyle w:val="ListBullet"/>
        <w:ind w:left="1134"/>
      </w:pPr>
      <w:r>
        <w:t>The office building can be split into a square and a trapezium.</w:t>
      </w:r>
    </w:p>
    <w:p w14:paraId="7C130D41" w14:textId="72F3DAB6" w:rsidR="4D303B09" w:rsidRPr="004F2D8F" w:rsidRDefault="4D303B09" w:rsidP="00E62298">
      <w:pPr>
        <w:pStyle w:val="ListBullet"/>
        <w:ind w:left="1134"/>
        <w:rPr>
          <w:rFonts w:eastAsia="Calibri"/>
        </w:rPr>
      </w:pPr>
      <w:r>
        <w:t>Our school logo can be split into a rectangle and a parallelogram.</w:t>
      </w:r>
    </w:p>
    <w:p w14:paraId="33AE2449" w14:textId="32C5259B" w:rsidR="004F2D8F" w:rsidRDefault="004F2D8F" w:rsidP="004F2D8F">
      <w:pPr>
        <w:pStyle w:val="Caption"/>
      </w:pPr>
      <w:bookmarkStart w:id="26" w:name="_Ref150265281"/>
      <w:r>
        <w:lastRenderedPageBreak/>
        <w:t xml:space="preserve">Figure </w:t>
      </w:r>
      <w:r>
        <w:fldChar w:fldCharType="begin"/>
      </w:r>
      <w:r>
        <w:instrText>SEQ Figure \* ARABIC</w:instrText>
      </w:r>
      <w:r>
        <w:fldChar w:fldCharType="separate"/>
      </w:r>
      <w:r w:rsidR="007A7C4C">
        <w:rPr>
          <w:noProof/>
        </w:rPr>
        <w:t>5</w:t>
      </w:r>
      <w:r>
        <w:fldChar w:fldCharType="end"/>
      </w:r>
      <w:bookmarkEnd w:id="26"/>
      <w:r>
        <w:t xml:space="preserve"> </w:t>
      </w:r>
      <w:r w:rsidRPr="004B5774">
        <w:t>–</w:t>
      </w:r>
      <w:r>
        <w:t xml:space="preserve"> </w:t>
      </w:r>
      <w:r w:rsidR="00883FA0">
        <w:t>r</w:t>
      </w:r>
      <w:r>
        <w:t>eal world images split into shapes</w:t>
      </w:r>
    </w:p>
    <w:p w14:paraId="3DF9DDB5" w14:textId="144B69D3" w:rsidR="004F2D8F" w:rsidRDefault="004F2D8F" w:rsidP="009F5E79">
      <w:pPr>
        <w:rPr>
          <w:rFonts w:eastAsia="Calibri"/>
        </w:rPr>
      </w:pPr>
      <w:r w:rsidRPr="009F5E79">
        <w:rPr>
          <w:noProof/>
        </w:rPr>
        <w:drawing>
          <wp:inline distT="0" distB="0" distL="0" distR="0" wp14:anchorId="2C279254" wp14:editId="2C8EC1A5">
            <wp:extent cx="5255172" cy="2332392"/>
            <wp:effectExtent l="0" t="0" r="3175" b="0"/>
            <wp:docPr id="1768739145" name="Picture 1768739145" descr="A door with a diagonal line showing a split into two right angled triangles.&#10;A mural with a sun in the middle. The sun has a line through the middle showing how it can be split into 2 semi-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39145" name="Picture 1" descr="A door with a diagonal line showing a split into two right angled triangles.&#10;A mural with a sun in the middle. The sun has a line through the middle showing how it can be split into 2 semi-circles. "/>
                    <pic:cNvPicPr/>
                  </pic:nvPicPr>
                  <pic:blipFill>
                    <a:blip r:embed="rId19"/>
                    <a:stretch>
                      <a:fillRect/>
                    </a:stretch>
                  </pic:blipFill>
                  <pic:spPr>
                    <a:xfrm>
                      <a:off x="0" y="0"/>
                      <a:ext cx="5265896" cy="2337152"/>
                    </a:xfrm>
                    <a:prstGeom prst="rect">
                      <a:avLst/>
                    </a:prstGeom>
                  </pic:spPr>
                </pic:pic>
              </a:graphicData>
            </a:graphic>
          </wp:inline>
        </w:drawing>
      </w:r>
    </w:p>
    <w:p w14:paraId="4C694D79" w14:textId="1175C6F2" w:rsidR="4D303B09" w:rsidRDefault="4D303B09" w:rsidP="31BE7645">
      <w:pPr>
        <w:pStyle w:val="FeatureBox"/>
        <w:rPr>
          <w:rFonts w:eastAsia="Calibri"/>
        </w:rPr>
      </w:pPr>
      <w:r w:rsidRPr="31BE7645">
        <w:rPr>
          <w:rStyle w:val="Strong"/>
        </w:rPr>
        <w:t>Note:</w:t>
      </w:r>
      <w:r>
        <w:t xml:space="preserve"> </w:t>
      </w:r>
      <w:r w:rsidR="00136B64">
        <w:t>i</w:t>
      </w:r>
      <w:r>
        <w:t>n this activity, students are not looking for symmetry although some of the shapes may have symmetry.</w:t>
      </w:r>
    </w:p>
    <w:p w14:paraId="2BB58C19"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98A5E8F"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 w:rsidRPr="00F8552A">
              <w:t>Assessment opportunities</w:t>
            </w:r>
          </w:p>
        </w:tc>
        <w:tc>
          <w:tcPr>
            <w:tcW w:w="7280" w:type="dxa"/>
          </w:tcPr>
          <w:p w14:paraId="308C8300" w14:textId="77777777" w:rsidR="00083CAD" w:rsidRDefault="00083CAD">
            <w:r w:rsidRPr="00F8552A">
              <w:t>Links</w:t>
            </w:r>
          </w:p>
        </w:tc>
      </w:tr>
      <w:tr w:rsidR="00083CAD" w14:paraId="00C9F1D1"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
              <w:t>What to look for:</w:t>
            </w:r>
          </w:p>
          <w:p w14:paraId="6121F35C" w14:textId="3DE71497" w:rsidR="00083CAD" w:rsidRDefault="4C61C88D">
            <w:pPr>
              <w:pStyle w:val="ListBullet"/>
            </w:pPr>
            <w:r>
              <w:t xml:space="preserve">Can students </w:t>
            </w:r>
            <w:r w:rsidR="60A2732B">
              <w:t>combine common two-dimensional shapes to form other common shapes</w:t>
            </w:r>
            <w:r>
              <w:t xml:space="preserve">? </w:t>
            </w:r>
            <w:r w:rsidRPr="4B12570F">
              <w:rPr>
                <w:rStyle w:val="Strong"/>
              </w:rPr>
              <w:t>[</w:t>
            </w:r>
            <w:r w:rsidR="196BAADE" w:rsidRPr="4B12570F">
              <w:rPr>
                <w:rStyle w:val="Strong"/>
              </w:rPr>
              <w:t>MAO-2DS-02, MA2-2DS-02]</w:t>
            </w:r>
          </w:p>
          <w:p w14:paraId="447356FF" w14:textId="201FE91C" w:rsidR="00083CAD" w:rsidRDefault="4C61C88D" w:rsidP="23177CF2">
            <w:pPr>
              <w:pStyle w:val="ListBullet"/>
              <w:rPr>
                <w:rStyle w:val="Strong"/>
              </w:rPr>
            </w:pPr>
            <w:r>
              <w:t xml:space="preserve">Can students </w:t>
            </w:r>
            <w:r w:rsidR="2FB4C6F6">
              <w:t xml:space="preserve">split a given shape into 2 or more common shapes </w:t>
            </w:r>
            <w:r w:rsidR="2FB4C6F6">
              <w:lastRenderedPageBreak/>
              <w:t>and describe the result</w:t>
            </w:r>
            <w:r>
              <w:t xml:space="preserve">? </w:t>
            </w:r>
            <w:r w:rsidR="26E825A7" w:rsidRPr="4B12570F">
              <w:rPr>
                <w:rStyle w:val="Strong"/>
              </w:rPr>
              <w:t>[MAO-2DS-02, MA2-2DS-02]</w:t>
            </w:r>
          </w:p>
          <w:p w14:paraId="6E81F666" w14:textId="34D7F6D5" w:rsidR="00083CAD" w:rsidRDefault="47614D44" w:rsidP="23177CF2">
            <w:pPr>
              <w:pStyle w:val="ListBullet"/>
              <w:rPr>
                <w:rFonts w:eastAsia="Calibri"/>
                <w:i/>
                <w:iCs/>
                <w:color w:val="000000" w:themeColor="text1"/>
              </w:rPr>
            </w:pPr>
            <w:r>
              <w:t xml:space="preserve">Can students </w:t>
            </w:r>
            <w:r w:rsidR="7C5FA082">
              <w:t>record the arrangements of common shapes used to create other shapes</w:t>
            </w:r>
            <w:r w:rsidR="0267BDB3">
              <w:t>?</w:t>
            </w:r>
            <w:r w:rsidR="4B291E07" w:rsidRPr="4B12570F">
              <w:rPr>
                <w:rStyle w:val="Strong"/>
              </w:rPr>
              <w:t xml:space="preserve"> [MAO-2DS-02, MA2-2DS-02]</w:t>
            </w:r>
          </w:p>
        </w:tc>
        <w:tc>
          <w:tcPr>
            <w:tcW w:w="7280" w:type="dxa"/>
          </w:tcPr>
          <w:p w14:paraId="0AD68911" w14:textId="71E4202F" w:rsidR="00083CAD" w:rsidRDefault="1237C937">
            <w:r>
              <w:lastRenderedPageBreak/>
              <w:t xml:space="preserve">Links to </w:t>
            </w:r>
            <w:hyperlink r:id="rId20">
              <w:r w:rsidRPr="23177CF2">
                <w:rPr>
                  <w:rStyle w:val="Hyperlink"/>
                </w:rPr>
                <w:t>National Numeracy Learning Progressions</w:t>
              </w:r>
            </w:hyperlink>
            <w:r>
              <w:t xml:space="preserve"> (NNLP):</w:t>
            </w:r>
          </w:p>
          <w:p w14:paraId="20EB5FE1" w14:textId="4A48A4A0" w:rsidR="00083CAD" w:rsidRDefault="146993F9" w:rsidP="23177CF2">
            <w:pPr>
              <w:pStyle w:val="ListBullet"/>
              <w:rPr>
                <w:rFonts w:eastAsia="Calibri"/>
              </w:rPr>
            </w:pPr>
            <w:r>
              <w:t>UGP5,</w:t>
            </w:r>
            <w:r w:rsidR="00471E0A">
              <w:t xml:space="preserve"> UGP</w:t>
            </w:r>
            <w:r>
              <w:t>6</w:t>
            </w:r>
            <w:r w:rsidR="009F5E79">
              <w:t>.</w:t>
            </w:r>
          </w:p>
        </w:tc>
      </w:tr>
    </w:tbl>
    <w:p w14:paraId="3C93FEA4" w14:textId="77777777" w:rsidR="00083CAD" w:rsidRDefault="00083CAD">
      <w:pPr>
        <w:spacing w:before="0" w:after="160" w:line="259" w:lineRule="auto"/>
      </w:pPr>
      <w:r>
        <w:br w:type="page"/>
      </w:r>
    </w:p>
    <w:p w14:paraId="1E41786D" w14:textId="6A5AF7A6" w:rsidR="00083CAD" w:rsidRDefault="00083CAD" w:rsidP="00323857">
      <w:pPr>
        <w:pStyle w:val="Heading1"/>
      </w:pPr>
      <w:bookmarkStart w:id="27" w:name="_Lesson_3"/>
      <w:bookmarkStart w:id="28" w:name="_Toc172532164"/>
      <w:bookmarkEnd w:id="27"/>
      <w:r>
        <w:lastRenderedPageBreak/>
        <w:t>Lesson 3</w:t>
      </w:r>
      <w:bookmarkEnd w:id="28"/>
    </w:p>
    <w:p w14:paraId="50B5C078" w14:textId="4BC356F8" w:rsidR="00083CAD" w:rsidRDefault="1237C937" w:rsidP="00323857">
      <w:pPr>
        <w:pStyle w:val="FeatureBox3"/>
      </w:pPr>
      <w:r w:rsidRPr="6122F55E">
        <w:rPr>
          <w:rStyle w:val="Strong"/>
        </w:rPr>
        <w:t>Core concept</w:t>
      </w:r>
      <w:r>
        <w:t xml:space="preserve">: </w:t>
      </w:r>
      <w:r w:rsidR="00F32A59">
        <w:t>a</w:t>
      </w:r>
      <w:r w:rsidR="636BABE4">
        <w:t xml:space="preserve">rt, science and nature </w:t>
      </w:r>
      <w:r w:rsidR="63B9B649">
        <w:t>have</w:t>
      </w:r>
      <w:r w:rsidR="636BABE4">
        <w:t xml:space="preserve"> tessellating patterns</w:t>
      </w:r>
      <w:r>
        <w:t>.</w:t>
      </w:r>
    </w:p>
    <w:p w14:paraId="67A59162" w14:textId="63E87FD4" w:rsidR="00083CAD" w:rsidRDefault="1237C937" w:rsidP="00323857">
      <w:pPr>
        <w:pStyle w:val="Heading2"/>
      </w:pPr>
      <w:bookmarkStart w:id="29" w:name="_Toc172532165"/>
      <w:r>
        <w:t>Daily number sense</w:t>
      </w:r>
      <w:r w:rsidR="00966E62">
        <w:t xml:space="preserve"> –</w:t>
      </w:r>
      <w:r w:rsidR="03FFCCA1">
        <w:t xml:space="preserve"> </w:t>
      </w:r>
      <w:r w:rsidR="00966E62">
        <w:t>f</w:t>
      </w:r>
      <w:r w:rsidR="03FFCCA1">
        <w:t>inding multiplication facts</w:t>
      </w:r>
      <w:r>
        <w:t xml:space="preserve"> – </w:t>
      </w:r>
      <w:r w:rsidR="420B0A2C">
        <w:t>15</w:t>
      </w:r>
      <w:r>
        <w:t xml:space="preserve"> minutes</w:t>
      </w:r>
      <w:bookmarkEnd w:id="29"/>
    </w:p>
    <w:p w14:paraId="5C207DEE" w14:textId="77777777" w:rsidR="00083CAD" w:rsidRDefault="00083CAD" w:rsidP="0032385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644B3D1"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323857">
            <w:r w:rsidRPr="005864AB">
              <w:t>Daily number sense learning intention</w:t>
            </w:r>
          </w:p>
        </w:tc>
        <w:tc>
          <w:tcPr>
            <w:tcW w:w="7280" w:type="dxa"/>
          </w:tcPr>
          <w:p w14:paraId="45158965" w14:textId="77777777" w:rsidR="00083CAD" w:rsidRDefault="00083CAD" w:rsidP="00323857">
            <w:r w:rsidRPr="005864AB">
              <w:t>Daily number sense success criteria</w:t>
            </w:r>
          </w:p>
        </w:tc>
      </w:tr>
      <w:tr w:rsidR="00083CAD" w14:paraId="3705FFD0"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323857">
            <w:r>
              <w:t>Students are learning to:</w:t>
            </w:r>
          </w:p>
          <w:p w14:paraId="1CD436AB" w14:textId="62CAC17E" w:rsidR="00083CAD" w:rsidRPr="009F7F0A" w:rsidRDefault="492F714C" w:rsidP="00323857">
            <w:pPr>
              <w:pStyle w:val="ListBullet"/>
            </w:pPr>
            <w:r>
              <w:t>use number properties to find related multiplication facts</w:t>
            </w:r>
            <w:r w:rsidR="4C61C88D">
              <w:t>.</w:t>
            </w:r>
          </w:p>
        </w:tc>
        <w:tc>
          <w:tcPr>
            <w:tcW w:w="7280" w:type="dxa"/>
          </w:tcPr>
          <w:p w14:paraId="1441EE4E" w14:textId="77777777" w:rsidR="00083CAD" w:rsidRDefault="00083CAD" w:rsidP="00323857">
            <w:r>
              <w:t>Students can:</w:t>
            </w:r>
          </w:p>
          <w:p w14:paraId="405FD1F2" w14:textId="742F9A42" w:rsidR="00083CAD" w:rsidRPr="009F7F0A" w:rsidRDefault="6D4E0520" w:rsidP="00323857">
            <w:pPr>
              <w:pStyle w:val="ListBullet"/>
            </w:pPr>
            <w:r>
              <w:t>use flexible partitioning within multiplication.</w:t>
            </w:r>
          </w:p>
        </w:tc>
      </w:tr>
    </w:tbl>
    <w:p w14:paraId="7C33B2AA" w14:textId="671D4619" w:rsidR="00083CAD" w:rsidRPr="009D4873" w:rsidRDefault="3AC1EF7F" w:rsidP="009D4873">
      <w:pPr>
        <w:pStyle w:val="ListNumber"/>
        <w:numPr>
          <w:ilvl w:val="0"/>
          <w:numId w:val="28"/>
        </w:numPr>
      </w:pPr>
      <w:r w:rsidRPr="009D4873">
        <w:t xml:space="preserve">Display </w:t>
      </w:r>
      <w:hyperlink w:anchor="_Resource_4:_7" w:history="1">
        <w:r w:rsidR="00E0564B" w:rsidRPr="009D4873">
          <w:rPr>
            <w:rStyle w:val="Hyperlink"/>
          </w:rPr>
          <w:t>Resource 4 – 7 sixes</w:t>
        </w:r>
      </w:hyperlink>
      <w:r w:rsidRPr="009D4873">
        <w:t xml:space="preserve">. </w:t>
      </w:r>
      <w:r w:rsidR="00375283" w:rsidRPr="009D4873">
        <w:t>Using</w:t>
      </w:r>
      <w:r w:rsidR="33708459" w:rsidRPr="009D4873">
        <w:t xml:space="preserve"> </w:t>
      </w:r>
      <w:r w:rsidR="431567B1" w:rsidRPr="009D4873">
        <w:t>grid paper</w:t>
      </w:r>
      <w:r w:rsidR="00375283" w:rsidRPr="009D4873">
        <w:t>,</w:t>
      </w:r>
      <w:r w:rsidR="33708459" w:rsidRPr="009D4873">
        <w:t xml:space="preserve"> </w:t>
      </w:r>
      <w:r w:rsidR="00375283" w:rsidRPr="009D4873">
        <w:t>model</w:t>
      </w:r>
      <w:r w:rsidR="33708459" w:rsidRPr="009D4873">
        <w:t xml:space="preserve"> different ways of partitioning</w:t>
      </w:r>
      <w:r w:rsidR="6B934732" w:rsidRPr="009D4873">
        <w:t xml:space="preserve">. </w:t>
      </w:r>
      <w:r w:rsidR="00D8182C" w:rsidRPr="009D4873">
        <w:t>Encourage students to</w:t>
      </w:r>
      <w:r w:rsidR="6B934732" w:rsidRPr="009D4873">
        <w:t xml:space="preserve"> use</w:t>
      </w:r>
      <w:r w:rsidR="00D8182C" w:rsidRPr="009D4873">
        <w:t xml:space="preserve"> known</w:t>
      </w:r>
      <w:r w:rsidR="6B934732" w:rsidRPr="009D4873">
        <w:t xml:space="preserve"> facts</w:t>
      </w:r>
      <w:r w:rsidR="33708459" w:rsidRPr="009D4873">
        <w:t xml:space="preserve"> to</w:t>
      </w:r>
      <w:r w:rsidR="0FC2ABF8" w:rsidRPr="009D4873">
        <w:t xml:space="preserve"> make</w:t>
      </w:r>
      <w:r w:rsidR="33708459" w:rsidRPr="009D4873">
        <w:t xml:space="preserve"> find</w:t>
      </w:r>
      <w:r w:rsidR="4AC38817" w:rsidRPr="009D4873">
        <w:t>ing</w:t>
      </w:r>
      <w:r w:rsidR="33708459" w:rsidRPr="009D4873">
        <w:t xml:space="preserve"> a mul</w:t>
      </w:r>
      <w:r w:rsidR="1E243783" w:rsidRPr="009D4873">
        <w:t>tiplication fact</w:t>
      </w:r>
      <w:r w:rsidR="22F7520E" w:rsidRPr="009D4873">
        <w:t xml:space="preserve"> easier</w:t>
      </w:r>
      <w:r w:rsidR="1E243783" w:rsidRPr="009D4873">
        <w:t xml:space="preserve">. For example, </w:t>
      </w:r>
      <w:r w:rsidR="00E63606" w:rsidRPr="009D4873">
        <w:t xml:space="preserve">7 </w:t>
      </w:r>
      <w:r w:rsidR="00CB4890">
        <w:t>×</w:t>
      </w:r>
      <w:r w:rsidR="00E63606" w:rsidRPr="009D4873">
        <w:t xml:space="preserve"> 6</w:t>
      </w:r>
      <w:r w:rsidR="1E243783" w:rsidRPr="009D4873">
        <w:t xml:space="preserve"> c</w:t>
      </w:r>
      <w:r w:rsidR="00AB3325" w:rsidRPr="009D4873">
        <w:t>an</w:t>
      </w:r>
      <w:r w:rsidR="1E243783" w:rsidRPr="009D4873">
        <w:t xml:space="preserve"> be solved by </w:t>
      </w:r>
      <w:r w:rsidR="3F39996D" w:rsidRPr="009D4873">
        <w:t xml:space="preserve">adding 6 </w:t>
      </w:r>
      <w:r w:rsidR="00CB4890">
        <w:t>×</w:t>
      </w:r>
      <w:r w:rsidR="3F39996D" w:rsidRPr="009D4873">
        <w:t xml:space="preserve"> 6 </w:t>
      </w:r>
      <w:r w:rsidR="0045543D" w:rsidRPr="009D4873">
        <w:t>to</w:t>
      </w:r>
      <w:r w:rsidR="00DF3BD1" w:rsidRPr="009D4873">
        <w:t xml:space="preserve"> one more</w:t>
      </w:r>
      <w:r w:rsidR="3F39996D" w:rsidRPr="009D4873">
        <w:t xml:space="preserve"> </w:t>
      </w:r>
      <w:proofErr w:type="gramStart"/>
      <w:r w:rsidR="3F39996D" w:rsidRPr="009D4873">
        <w:t>6</w:t>
      </w:r>
      <w:r w:rsidR="0045543D" w:rsidRPr="009D4873">
        <w:t>,</w:t>
      </w:r>
      <w:r w:rsidR="3F39996D" w:rsidRPr="009D4873">
        <w:t xml:space="preserve"> or</w:t>
      </w:r>
      <w:proofErr w:type="gramEnd"/>
      <w:r w:rsidR="3F39996D" w:rsidRPr="009D4873">
        <w:t xml:space="preserve"> finding 7 </w:t>
      </w:r>
      <w:r w:rsidR="00CB4890">
        <w:t>×</w:t>
      </w:r>
      <w:r w:rsidR="3F39996D" w:rsidRPr="009D4873">
        <w:t xml:space="preserve"> 5 and adding </w:t>
      </w:r>
      <w:r w:rsidR="00BE5C99" w:rsidRPr="009D4873">
        <w:t>one more 7</w:t>
      </w:r>
      <w:r w:rsidR="00CB4890">
        <w:t xml:space="preserve"> (s</w:t>
      </w:r>
      <w:r w:rsidR="002C45C9" w:rsidRPr="009D4873">
        <w:t xml:space="preserve">ee </w:t>
      </w:r>
      <w:r w:rsidR="002C45C9" w:rsidRPr="009D4873">
        <w:fldChar w:fldCharType="begin"/>
      </w:r>
      <w:r w:rsidR="002C45C9" w:rsidRPr="009D4873">
        <w:instrText xml:space="preserve"> REF _Ref146189497 \h </w:instrText>
      </w:r>
      <w:r w:rsidR="002C45C9" w:rsidRPr="009D4873">
        <w:fldChar w:fldCharType="separate"/>
      </w:r>
      <w:r w:rsidR="002C45C9" w:rsidRPr="009D4873">
        <w:t>Figure 6</w:t>
      </w:r>
      <w:r w:rsidR="002C45C9" w:rsidRPr="009D4873">
        <w:fldChar w:fldCharType="end"/>
      </w:r>
      <w:r w:rsidR="00CB4890">
        <w:t>)</w:t>
      </w:r>
      <w:r w:rsidR="002C45C9" w:rsidRPr="009D4873">
        <w:t>.</w:t>
      </w:r>
    </w:p>
    <w:p w14:paraId="227AF690" w14:textId="54EAC3DE" w:rsidR="000224F2" w:rsidRDefault="000224F2" w:rsidP="00323857">
      <w:pPr>
        <w:pStyle w:val="Caption"/>
        <w:rPr>
          <w:rFonts w:eastAsia="Calibri"/>
          <w:highlight w:val="yellow"/>
        </w:rPr>
      </w:pPr>
      <w:bookmarkStart w:id="30" w:name="_Ref146189497"/>
      <w:r>
        <w:lastRenderedPageBreak/>
        <w:t xml:space="preserve">Figure </w:t>
      </w:r>
      <w:r>
        <w:fldChar w:fldCharType="begin"/>
      </w:r>
      <w:r>
        <w:instrText>SEQ Figure \* ARABIC</w:instrText>
      </w:r>
      <w:r>
        <w:fldChar w:fldCharType="separate"/>
      </w:r>
      <w:r w:rsidR="007A7C4C">
        <w:rPr>
          <w:noProof/>
        </w:rPr>
        <w:t>6</w:t>
      </w:r>
      <w:r>
        <w:fldChar w:fldCharType="end"/>
      </w:r>
      <w:bookmarkEnd w:id="30"/>
      <w:r>
        <w:t xml:space="preserve"> </w:t>
      </w:r>
      <w:r w:rsidR="00723DCA">
        <w:t>–</w:t>
      </w:r>
      <w:r>
        <w:t xml:space="preserve"> </w:t>
      </w:r>
      <w:r w:rsidR="00883FA0">
        <w:t>d</w:t>
      </w:r>
      <w:r>
        <w:t>ifferent ways to find a multiplication fact</w:t>
      </w:r>
    </w:p>
    <w:p w14:paraId="7998B7AD" w14:textId="0CB76B7B" w:rsidR="494FADA3" w:rsidRDefault="00E86725" w:rsidP="00323857">
      <w:r w:rsidRPr="00E86725">
        <w:rPr>
          <w:noProof/>
        </w:rPr>
        <w:drawing>
          <wp:inline distT="0" distB="0" distL="0" distR="0" wp14:anchorId="1676A788" wp14:editId="75F16ABA">
            <wp:extent cx="4211847" cy="2312276"/>
            <wp:effectExtent l="0" t="0" r="0" b="0"/>
            <wp:docPr id="503927026" name="Picture 503927026" descr="7 sixes in an array and partitioned in two different ways.&#10;The first image shows 7x6 partitioned in 6x6 and add on one more 6. &#10;The second image shows 7x6 partitioned into 7x5 and add on onre m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27026" name="Picture 1" descr="7 sixes in an array and partitioned in two different ways.&#10;The first image shows 7x6 partitioned in 6x6 and add on one more 6. &#10;The second image shows 7x6 partitioned into 7x5 and add on onre more 7"/>
                    <pic:cNvPicPr/>
                  </pic:nvPicPr>
                  <pic:blipFill>
                    <a:blip r:embed="rId21"/>
                    <a:stretch>
                      <a:fillRect/>
                    </a:stretch>
                  </pic:blipFill>
                  <pic:spPr>
                    <a:xfrm>
                      <a:off x="0" y="0"/>
                      <a:ext cx="4226102" cy="2320102"/>
                    </a:xfrm>
                    <a:prstGeom prst="rect">
                      <a:avLst/>
                    </a:prstGeom>
                  </pic:spPr>
                </pic:pic>
              </a:graphicData>
            </a:graphic>
          </wp:inline>
        </w:drawing>
      </w:r>
    </w:p>
    <w:p w14:paraId="26696667" w14:textId="4D910ACD" w:rsidR="00083CAD" w:rsidRPr="009D4873" w:rsidRDefault="041C8235" w:rsidP="009D4873">
      <w:pPr>
        <w:pStyle w:val="ListNumber"/>
      </w:pPr>
      <w:r w:rsidRPr="009D4873">
        <w:t>In pairs, students take turns to nominate a multiplication fact hard to recal</w:t>
      </w:r>
      <w:r w:rsidR="307EF4EC" w:rsidRPr="009D4873">
        <w:t xml:space="preserve">l. </w:t>
      </w:r>
      <w:r w:rsidR="7AC4CB18" w:rsidRPr="009D4873">
        <w:t xml:space="preserve">Provide students with grid paper to construct the array and </w:t>
      </w:r>
      <w:r w:rsidR="0A79DD15" w:rsidRPr="009D4873">
        <w:t>reco</w:t>
      </w:r>
      <w:r w:rsidR="0A831899" w:rsidRPr="009D4873">
        <w:t>r</w:t>
      </w:r>
      <w:r w:rsidR="0A79DD15" w:rsidRPr="009D4873">
        <w:t xml:space="preserve">d how </w:t>
      </w:r>
      <w:r w:rsidR="7AC4CB18" w:rsidRPr="009D4873">
        <w:t>partition</w:t>
      </w:r>
      <w:r w:rsidR="61C959D4" w:rsidRPr="009D4873">
        <w:t xml:space="preserve">ing </w:t>
      </w:r>
      <w:r w:rsidR="00B06F0D" w:rsidRPr="009D4873">
        <w:t>can</w:t>
      </w:r>
      <w:r w:rsidR="61C959D4" w:rsidRPr="009D4873">
        <w:t xml:space="preserve"> make recall easier.</w:t>
      </w:r>
      <w:r w:rsidR="062DB747" w:rsidRPr="009D4873">
        <w:t xml:space="preserve"> Some students may require concrete materials such as counters.</w:t>
      </w:r>
    </w:p>
    <w:p w14:paraId="037EC944" w14:textId="23B453A5" w:rsidR="00083CAD" w:rsidRDefault="00083CAD" w:rsidP="00323857">
      <w:r>
        <w:t xml:space="preserve">This table details </w:t>
      </w:r>
      <w:r w:rsidRPr="002767A3">
        <w:t>opportunities</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323857">
            <w:r w:rsidRPr="00F8552A">
              <w:t>Assessment opportunities</w:t>
            </w:r>
          </w:p>
        </w:tc>
        <w:tc>
          <w:tcPr>
            <w:tcW w:w="7280" w:type="dxa"/>
          </w:tcPr>
          <w:p w14:paraId="27E29EBF" w14:textId="77777777" w:rsidR="00083CAD" w:rsidRDefault="00083CAD" w:rsidP="00323857">
            <w:r w:rsidRPr="00F8552A">
              <w:t>Links</w:t>
            </w:r>
          </w:p>
        </w:tc>
      </w:tr>
      <w:tr w:rsidR="00083CAD" w14:paraId="3ABB261F"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323857">
            <w:r>
              <w:t>What to look for:</w:t>
            </w:r>
          </w:p>
          <w:p w14:paraId="73B1D105" w14:textId="0EE7B45C" w:rsidR="00083CAD" w:rsidRDefault="4C61C88D" w:rsidP="00323857">
            <w:pPr>
              <w:pStyle w:val="ListBullet"/>
              <w:rPr>
                <w:rStyle w:val="Strong"/>
              </w:rPr>
            </w:pPr>
            <w:r>
              <w:t xml:space="preserve">Can students </w:t>
            </w:r>
            <w:r w:rsidR="18BCED58">
              <w:t>use flexible partitioning within multiplication</w:t>
            </w:r>
            <w:r>
              <w:t xml:space="preserve">? </w:t>
            </w:r>
            <w:r w:rsidR="009A3E13">
              <w:br/>
            </w:r>
            <w:r w:rsidR="5971DAB8" w:rsidRPr="4B12570F">
              <w:rPr>
                <w:rStyle w:val="Strong"/>
              </w:rPr>
              <w:t>[MAO-WM-01, MA2-MR-01]</w:t>
            </w:r>
          </w:p>
        </w:tc>
        <w:tc>
          <w:tcPr>
            <w:tcW w:w="7280" w:type="dxa"/>
          </w:tcPr>
          <w:p w14:paraId="07ACA9BA" w14:textId="77777777" w:rsidR="00083CAD" w:rsidRDefault="1237C937" w:rsidP="00323857">
            <w:r>
              <w:t xml:space="preserve">Links to </w:t>
            </w:r>
            <w:hyperlink r:id="rId22">
              <w:r w:rsidRPr="23177CF2">
                <w:rPr>
                  <w:rStyle w:val="Hyperlink"/>
                </w:rPr>
                <w:t>National Numeracy Learning Progressions</w:t>
              </w:r>
            </w:hyperlink>
            <w:r>
              <w:t xml:space="preserve"> (NNLP):</w:t>
            </w:r>
          </w:p>
          <w:p w14:paraId="58B1DEBF" w14:textId="2D098789" w:rsidR="00083CAD" w:rsidRPr="00FF7908" w:rsidRDefault="10FDE926" w:rsidP="00323857">
            <w:pPr>
              <w:pStyle w:val="ListBullet"/>
              <w:rPr>
                <w:rFonts w:eastAsia="Calibri"/>
              </w:rPr>
            </w:pPr>
            <w:r>
              <w:t>MuS7</w:t>
            </w:r>
            <w:r w:rsidR="005712C1">
              <w:t>.</w:t>
            </w:r>
          </w:p>
        </w:tc>
      </w:tr>
    </w:tbl>
    <w:p w14:paraId="38B239D8" w14:textId="6E6A7758" w:rsidR="00083CAD" w:rsidRDefault="1237C937" w:rsidP="00323857">
      <w:pPr>
        <w:pStyle w:val="Heading2"/>
      </w:pPr>
      <w:bookmarkStart w:id="31" w:name="_Toc172532166"/>
      <w:r>
        <w:lastRenderedPageBreak/>
        <w:t>Core lesson</w:t>
      </w:r>
      <w:r w:rsidR="0080258E">
        <w:t xml:space="preserve"> –</w:t>
      </w:r>
      <w:r>
        <w:t xml:space="preserve"> </w:t>
      </w:r>
      <w:r w:rsidR="0080258E">
        <w:t>t</w:t>
      </w:r>
      <w:r w:rsidR="6965E961">
        <w:t>ile patterns</w:t>
      </w:r>
      <w:r>
        <w:t xml:space="preserve"> – </w:t>
      </w:r>
      <w:r w:rsidR="61381B33">
        <w:t>45</w:t>
      </w:r>
      <w:r>
        <w:t xml:space="preserve"> minutes</w:t>
      </w:r>
      <w:bookmarkEnd w:id="31"/>
    </w:p>
    <w:p w14:paraId="2861F15B" w14:textId="77777777" w:rsidR="00083CAD" w:rsidRDefault="00083CAD" w:rsidP="0032385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323857">
            <w:r w:rsidRPr="00616971">
              <w:t>Core concept learning intentions</w:t>
            </w:r>
          </w:p>
        </w:tc>
        <w:tc>
          <w:tcPr>
            <w:tcW w:w="7280" w:type="dxa"/>
          </w:tcPr>
          <w:p w14:paraId="32B68900" w14:textId="77777777" w:rsidR="00083CAD" w:rsidRDefault="00083CAD" w:rsidP="00323857">
            <w:r w:rsidRPr="00616971">
              <w:t>Core concept success criteria</w:t>
            </w:r>
          </w:p>
        </w:tc>
      </w:tr>
      <w:tr w:rsidR="00083CAD" w14:paraId="05CC6393"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1237C937" w:rsidP="00323857">
            <w:r>
              <w:t>Students are learning to:</w:t>
            </w:r>
          </w:p>
          <w:p w14:paraId="60396DA9" w14:textId="210DA6A6" w:rsidR="00083CAD" w:rsidRPr="009F7F0A" w:rsidRDefault="79164FC0" w:rsidP="00323857">
            <w:pPr>
              <w:pStyle w:val="ListBullet"/>
              <w:rPr>
                <w:rFonts w:eastAsia="Calibri"/>
              </w:rPr>
            </w:pPr>
            <w:r w:rsidRPr="4B12570F">
              <w:rPr>
                <w:rFonts w:eastAsia="Calibri"/>
              </w:rPr>
              <w:t>t</w:t>
            </w:r>
            <w:r w:rsidR="30CDE086" w:rsidRPr="4B12570F">
              <w:rPr>
                <w:rFonts w:eastAsia="Calibri"/>
              </w:rPr>
              <w:t xml:space="preserve">ransform shapes by reflecting, </w:t>
            </w:r>
            <w:r w:rsidR="00447010" w:rsidRPr="4B12570F">
              <w:rPr>
                <w:rFonts w:eastAsia="Calibri"/>
              </w:rPr>
              <w:t>translating,</w:t>
            </w:r>
            <w:r w:rsidR="30CDE086" w:rsidRPr="4B12570F">
              <w:rPr>
                <w:rFonts w:eastAsia="Calibri"/>
              </w:rPr>
              <w:t xml:space="preserve"> and rotating</w:t>
            </w:r>
          </w:p>
          <w:p w14:paraId="629EED4D" w14:textId="0B5EA282" w:rsidR="00083CAD" w:rsidRPr="009F7F0A" w:rsidRDefault="445CB52D" w:rsidP="00323857">
            <w:pPr>
              <w:pStyle w:val="ListBullet"/>
              <w:rPr>
                <w:rFonts w:eastAsia="Calibri"/>
              </w:rPr>
            </w:pPr>
            <w:r w:rsidRPr="4B12570F">
              <w:rPr>
                <w:rFonts w:eastAsia="Calibri"/>
              </w:rPr>
              <w:t>c</w:t>
            </w:r>
            <w:r w:rsidR="30CDE086" w:rsidRPr="4B12570F">
              <w:rPr>
                <w:rFonts w:eastAsia="Calibri"/>
              </w:rPr>
              <w:t>reate symmetrical patterns and shapes</w:t>
            </w:r>
            <w:r w:rsidR="1C12C65D" w:rsidRPr="4B12570F">
              <w:rPr>
                <w:rFonts w:eastAsia="Calibri"/>
              </w:rPr>
              <w:t>.</w:t>
            </w:r>
          </w:p>
        </w:tc>
        <w:tc>
          <w:tcPr>
            <w:tcW w:w="7280" w:type="dxa"/>
          </w:tcPr>
          <w:p w14:paraId="06027FBD" w14:textId="77777777" w:rsidR="00083CAD" w:rsidRDefault="1237C937" w:rsidP="00323857">
            <w:r>
              <w:t>Students can:</w:t>
            </w:r>
          </w:p>
          <w:p w14:paraId="09E1B226" w14:textId="6533D44E" w:rsidR="00083CAD" w:rsidRPr="009F7F0A" w:rsidRDefault="5291A196" w:rsidP="00323857">
            <w:pPr>
              <w:pStyle w:val="ListBullet"/>
              <w:rPr>
                <w:rFonts w:eastAsia="Calibri"/>
              </w:rPr>
            </w:pPr>
            <w:r w:rsidRPr="4B12570F">
              <w:rPr>
                <w:rFonts w:eastAsia="Calibri"/>
              </w:rPr>
              <w:t xml:space="preserve">identify </w:t>
            </w:r>
            <w:r w:rsidR="3BF4EC0A" w:rsidRPr="4B12570F">
              <w:rPr>
                <w:rFonts w:eastAsia="Calibri"/>
              </w:rPr>
              <w:t xml:space="preserve">lines of </w:t>
            </w:r>
            <w:r w:rsidRPr="4B12570F">
              <w:rPr>
                <w:rFonts w:eastAsia="Calibri"/>
              </w:rPr>
              <w:t>symmetry in pictures</w:t>
            </w:r>
            <w:r w:rsidR="15021281" w:rsidRPr="4B12570F">
              <w:rPr>
                <w:rFonts w:eastAsia="Calibri"/>
              </w:rPr>
              <w:t>,</w:t>
            </w:r>
            <w:r w:rsidR="393B7FDF" w:rsidRPr="4B12570F">
              <w:rPr>
                <w:rFonts w:eastAsia="Calibri"/>
              </w:rPr>
              <w:t xml:space="preserve"> </w:t>
            </w:r>
            <w:r w:rsidRPr="4B12570F">
              <w:rPr>
                <w:rFonts w:eastAsia="Calibri"/>
              </w:rPr>
              <w:t>designs</w:t>
            </w:r>
            <w:r w:rsidR="005216A5">
              <w:rPr>
                <w:rFonts w:eastAsia="Calibri"/>
              </w:rPr>
              <w:t>,</w:t>
            </w:r>
            <w:r w:rsidR="1003D517" w:rsidRPr="4B12570F">
              <w:rPr>
                <w:rFonts w:eastAsia="Calibri"/>
              </w:rPr>
              <w:t xml:space="preserve"> and the environment</w:t>
            </w:r>
          </w:p>
          <w:p w14:paraId="630215D8" w14:textId="564A920C" w:rsidR="00083CAD" w:rsidRPr="009F7F0A" w:rsidRDefault="5291A196" w:rsidP="00323857">
            <w:pPr>
              <w:pStyle w:val="ListBullet"/>
            </w:pPr>
            <w:r>
              <w:t>draw lines of symmetry on given shapes</w:t>
            </w:r>
          </w:p>
          <w:p w14:paraId="508B4C4D" w14:textId="6F9EF154" w:rsidR="00083CAD" w:rsidRPr="009F7F0A" w:rsidRDefault="5291A196" w:rsidP="00323857">
            <w:pPr>
              <w:pStyle w:val="ListBullet"/>
              <w:rPr>
                <w:rFonts w:eastAsia="Calibri"/>
              </w:rPr>
            </w:pPr>
            <w:r w:rsidRPr="4B12570F">
              <w:rPr>
                <w:rFonts w:eastAsia="Calibri"/>
              </w:rPr>
              <w:t>apply and describe amounts of rotation including half-turns, quarter-turns and three-quarter-turns when creating designs</w:t>
            </w:r>
          </w:p>
          <w:p w14:paraId="5FD83DEC" w14:textId="410C4B10" w:rsidR="00083CAD" w:rsidRPr="009F7F0A" w:rsidRDefault="5291A196" w:rsidP="00323857">
            <w:pPr>
              <w:pStyle w:val="ListBullet"/>
              <w:rPr>
                <w:rFonts w:eastAsia="Calibri"/>
              </w:rPr>
            </w:pPr>
            <w:r w:rsidRPr="4B12570F">
              <w:rPr>
                <w:rFonts w:eastAsia="Calibri"/>
              </w:rPr>
              <w:t xml:space="preserve">create and record tessellating designs by reflecting, </w:t>
            </w:r>
            <w:r w:rsidR="005216A5" w:rsidRPr="4B12570F">
              <w:rPr>
                <w:rFonts w:eastAsia="Calibri"/>
              </w:rPr>
              <w:t>translating,</w:t>
            </w:r>
            <w:r w:rsidRPr="4B12570F">
              <w:rPr>
                <w:rFonts w:eastAsia="Calibri"/>
              </w:rPr>
              <w:t xml:space="preserve"> and rotating triangles</w:t>
            </w:r>
            <w:r w:rsidR="62563D2F" w:rsidRPr="4B12570F">
              <w:rPr>
                <w:rFonts w:eastAsia="Calibri"/>
              </w:rPr>
              <w:t xml:space="preserve">, </w:t>
            </w:r>
            <w:r w:rsidR="00F55F56" w:rsidRPr="4B12570F">
              <w:rPr>
                <w:rFonts w:eastAsia="Calibri"/>
              </w:rPr>
              <w:t>quadrilaterals,</w:t>
            </w:r>
            <w:r w:rsidR="56A210FD" w:rsidRPr="4B12570F">
              <w:rPr>
                <w:rFonts w:eastAsia="Calibri"/>
              </w:rPr>
              <w:t xml:space="preserve"> or other chosen shapes</w:t>
            </w:r>
            <w:r w:rsidRPr="4B12570F">
              <w:rPr>
                <w:rFonts w:eastAsia="Calibri"/>
              </w:rPr>
              <w:t>.</w:t>
            </w:r>
          </w:p>
        </w:tc>
      </w:tr>
    </w:tbl>
    <w:p w14:paraId="01E6EF0A" w14:textId="1315F3F4" w:rsidR="00083CAD" w:rsidRDefault="12224738" w:rsidP="00323857">
      <w:pPr>
        <w:pStyle w:val="FeatureBox"/>
        <w:rPr>
          <w:rFonts w:eastAsia="Calibri"/>
        </w:rPr>
      </w:pPr>
      <w:r>
        <w:t xml:space="preserve">This activity is </w:t>
      </w:r>
      <w:r w:rsidR="005712C1">
        <w:t xml:space="preserve">an adaptation of </w:t>
      </w:r>
      <w:r w:rsidR="000720CF">
        <w:t>‘</w:t>
      </w:r>
      <w:r>
        <w:t>Tile it</w:t>
      </w:r>
      <w:r w:rsidR="000720CF">
        <w:t>’</w:t>
      </w:r>
      <w:r w:rsidR="005712C1">
        <w:t xml:space="preserve"> from</w:t>
      </w:r>
      <w:r>
        <w:t xml:space="preserve"> </w:t>
      </w:r>
      <w:r w:rsidR="5BA7CD68" w:rsidRPr="005712C1">
        <w:rPr>
          <w:i/>
          <w:iCs/>
        </w:rPr>
        <w:t>M</w:t>
      </w:r>
      <w:r w:rsidR="0B48C1CE" w:rsidRPr="005712C1">
        <w:rPr>
          <w:i/>
          <w:iCs/>
        </w:rPr>
        <w:t>indset Mathematics</w:t>
      </w:r>
      <w:r w:rsidR="466D3A5D" w:rsidRPr="007E0651">
        <w:rPr>
          <w:i/>
          <w:iCs/>
        </w:rPr>
        <w:t xml:space="preserve"> </w:t>
      </w:r>
      <w:r w:rsidR="5BA7CD68" w:rsidRPr="007E0651">
        <w:rPr>
          <w:i/>
          <w:iCs/>
        </w:rPr>
        <w:t>Grade 4</w:t>
      </w:r>
      <w:r w:rsidR="4FB1F0C6">
        <w:t xml:space="preserve"> by </w:t>
      </w:r>
      <w:proofErr w:type="spellStart"/>
      <w:r w:rsidR="4FB1F0C6">
        <w:t>Boaler</w:t>
      </w:r>
      <w:proofErr w:type="spellEnd"/>
      <w:r w:rsidR="4FB1F0C6">
        <w:t xml:space="preserve"> et al</w:t>
      </w:r>
      <w:r w:rsidR="422C3F1F">
        <w:t>.</w:t>
      </w:r>
    </w:p>
    <w:p w14:paraId="1FE0F4EF" w14:textId="1F783149" w:rsidR="00083CAD" w:rsidRPr="009D4873" w:rsidRDefault="1B9C48CB" w:rsidP="009D4873">
      <w:pPr>
        <w:pStyle w:val="ListNumber"/>
      </w:pPr>
      <w:r w:rsidRPr="009D4873">
        <w:t>Explain that f</w:t>
      </w:r>
      <w:r w:rsidR="7B084F59" w:rsidRPr="009D4873">
        <w:t xml:space="preserve">or thousands of years, tiles have </w:t>
      </w:r>
      <w:r w:rsidR="0C9E7BDC" w:rsidRPr="009D4873">
        <w:t>been used for practical purposes</w:t>
      </w:r>
      <w:r w:rsidR="4C20E1BB" w:rsidRPr="009D4873">
        <w:t xml:space="preserve"> in built </w:t>
      </w:r>
      <w:r w:rsidR="03180FA3" w:rsidRPr="009D4873">
        <w:t>environments</w:t>
      </w:r>
      <w:r w:rsidR="0C9E7BDC" w:rsidRPr="009D4873">
        <w:t>. However, they are</w:t>
      </w:r>
      <w:r w:rsidR="70F8742B" w:rsidRPr="009D4873">
        <w:t xml:space="preserve"> often</w:t>
      </w:r>
      <w:r w:rsidR="0C9E7BDC" w:rsidRPr="009D4873">
        <w:t xml:space="preserve"> also</w:t>
      </w:r>
      <w:r w:rsidR="7B084F59" w:rsidRPr="009D4873">
        <w:t xml:space="preserve"> artforms.</w:t>
      </w:r>
      <w:r w:rsidR="11B98F14" w:rsidRPr="009D4873">
        <w:t xml:space="preserve"> Some have drawn inspiration from the natural world</w:t>
      </w:r>
      <w:r w:rsidR="1E027F72" w:rsidRPr="009D4873">
        <w:t>.</w:t>
      </w:r>
    </w:p>
    <w:p w14:paraId="4A73F5A6" w14:textId="0381CE46" w:rsidR="006237E8" w:rsidRPr="009D4873" w:rsidRDefault="006237E8" w:rsidP="009D4873">
      <w:pPr>
        <w:pStyle w:val="ListNumber"/>
      </w:pPr>
      <w:r w:rsidRPr="009D4873">
        <w:t>Revise the term symmetry</w:t>
      </w:r>
      <w:r w:rsidR="000A4313" w:rsidRPr="009D4873">
        <w:t xml:space="preserve"> </w:t>
      </w:r>
      <w:r w:rsidR="00AB624D" w:rsidRPr="009D4873">
        <w:t>and identify examples of symmetry in the classroom.</w:t>
      </w:r>
    </w:p>
    <w:p w14:paraId="2C7E42D9" w14:textId="0D56FF19" w:rsidR="006237E8" w:rsidRDefault="006237E8" w:rsidP="00323857">
      <w:pPr>
        <w:pStyle w:val="FeatureBox2"/>
      </w:pPr>
      <w:r>
        <w:rPr>
          <w:b/>
          <w:bCs/>
        </w:rPr>
        <w:lastRenderedPageBreak/>
        <w:t>Symmetry</w:t>
      </w:r>
      <w:r w:rsidRPr="31BE7645">
        <w:rPr>
          <w:b/>
          <w:bCs/>
        </w:rPr>
        <w:t>:</w:t>
      </w:r>
      <w:r>
        <w:t xml:space="preserve"> </w:t>
      </w:r>
      <w:r w:rsidR="00E934DC">
        <w:t>a</w:t>
      </w:r>
      <w:r>
        <w:t>n object or shape has symmetry or is symmetrical when one half is the mirror image of the other half.</w:t>
      </w:r>
    </w:p>
    <w:p w14:paraId="6E1ABF2A" w14:textId="5D8A857E" w:rsidR="02744E96" w:rsidRPr="009D4873" w:rsidRDefault="02744E96" w:rsidP="009D4873">
      <w:pPr>
        <w:pStyle w:val="ListNumber"/>
      </w:pPr>
      <w:r w:rsidRPr="009D4873">
        <w:t>Discuss the terms</w:t>
      </w:r>
      <w:r w:rsidR="2329FDBB" w:rsidRPr="009D4873">
        <w:t xml:space="preserve"> tessellation, reflect, rotation and translation</w:t>
      </w:r>
      <w:r w:rsidR="1F02B28C" w:rsidRPr="009D4873">
        <w:t xml:space="preserve"> with students, providing examples with pattern blocks as needed.</w:t>
      </w:r>
    </w:p>
    <w:p w14:paraId="42DF9500" w14:textId="580E644C" w:rsidR="00F176EE" w:rsidRDefault="00F176EE" w:rsidP="00323857">
      <w:pPr>
        <w:pStyle w:val="FeatureBox2"/>
        <w:rPr>
          <w:rStyle w:val="Strong"/>
          <w:b w:val="0"/>
          <w:bCs w:val="0"/>
        </w:rPr>
      </w:pPr>
      <w:r w:rsidRPr="31BE7645">
        <w:rPr>
          <w:rStyle w:val="Strong"/>
        </w:rPr>
        <w:t xml:space="preserve">Tessellation: </w:t>
      </w:r>
      <w:r w:rsidR="00E934DC">
        <w:rPr>
          <w:rStyle w:val="Strong"/>
          <w:b w:val="0"/>
        </w:rPr>
        <w:t>a</w:t>
      </w:r>
      <w:r w:rsidRPr="31BE7645">
        <w:rPr>
          <w:rStyle w:val="Strong"/>
          <w:b w:val="0"/>
        </w:rPr>
        <w:t xml:space="preserve"> repeated shape that fits together over a flat surface without any spaces or overlaps.</w:t>
      </w:r>
    </w:p>
    <w:p w14:paraId="79F62539" w14:textId="06955E5B" w:rsidR="002F1D1A" w:rsidRDefault="782DA32B" w:rsidP="00323857">
      <w:pPr>
        <w:pStyle w:val="FeatureBox2"/>
      </w:pPr>
      <w:r w:rsidRPr="31BE7645">
        <w:rPr>
          <w:rStyle w:val="Strong"/>
        </w:rPr>
        <w:t>Translation:</w:t>
      </w:r>
      <w:r>
        <w:t xml:space="preserve"> </w:t>
      </w:r>
      <w:r w:rsidR="00E934DC">
        <w:t>i</w:t>
      </w:r>
      <w:r>
        <w:t>n a translation (slide) every point on the original image moves in the same direction for the same distance to transform the new image.</w:t>
      </w:r>
    </w:p>
    <w:p w14:paraId="176A76B6" w14:textId="721A6ECE" w:rsidR="002F1D1A" w:rsidRDefault="782DA32B" w:rsidP="00323857">
      <w:pPr>
        <w:pStyle w:val="FeatureBox2"/>
      </w:pPr>
      <w:r w:rsidRPr="31BE7645">
        <w:rPr>
          <w:rStyle w:val="Strong"/>
        </w:rPr>
        <w:t>Reflection:</w:t>
      </w:r>
      <w:r>
        <w:t xml:space="preserve"> </w:t>
      </w:r>
      <w:r w:rsidR="00E934DC">
        <w:t>a</w:t>
      </w:r>
      <w:r>
        <w:t xml:space="preserve"> reflection (flip) requires a line of reflection. A reflection is a transformation in which an object is flipped across the line of reflection.</w:t>
      </w:r>
    </w:p>
    <w:p w14:paraId="4897A94A" w14:textId="2A2585C3" w:rsidR="31BE7645" w:rsidRPr="00F176EE" w:rsidRDefault="782DA32B" w:rsidP="00323857">
      <w:pPr>
        <w:pStyle w:val="FeatureBox2"/>
      </w:pPr>
      <w:r w:rsidRPr="31BE7645">
        <w:rPr>
          <w:rStyle w:val="Strong"/>
        </w:rPr>
        <w:t>Rotation:</w:t>
      </w:r>
      <w:r>
        <w:t xml:space="preserve"> </w:t>
      </w:r>
      <w:r w:rsidR="00E934DC">
        <w:t>a</w:t>
      </w:r>
      <w:r>
        <w:t xml:space="preserve"> rotation (turn) requires a centre of rotation (a point) and a degree of rotation, for example, 90 degrees or a </w:t>
      </w:r>
      <w:r w:rsidR="4D855717">
        <w:t>quarter tur</w:t>
      </w:r>
      <w:r w:rsidR="1FF5AD58">
        <w:t>n</w:t>
      </w:r>
      <w:r w:rsidR="00127810">
        <w:t>.</w:t>
      </w:r>
    </w:p>
    <w:p w14:paraId="1E0C2A42" w14:textId="10A31D4A" w:rsidR="00144348" w:rsidRPr="009D4873" w:rsidRDefault="00144348" w:rsidP="009D4873">
      <w:pPr>
        <w:pStyle w:val="ListNumber"/>
      </w:pPr>
      <w:r w:rsidRPr="009D4873">
        <w:t xml:space="preserve">Display </w:t>
      </w:r>
      <w:hyperlink w:anchor="_Resource_4:_Tile" w:history="1">
        <w:r w:rsidR="00E0564B" w:rsidRPr="009D4873">
          <w:rPr>
            <w:rStyle w:val="Hyperlink"/>
          </w:rPr>
          <w:t>Resource 5 – tile patterns</w:t>
        </w:r>
      </w:hyperlink>
      <w:r w:rsidRPr="009D4873">
        <w:t>. Ask students:</w:t>
      </w:r>
    </w:p>
    <w:p w14:paraId="53BDD568" w14:textId="5058379C" w:rsidR="00144348" w:rsidRDefault="00144348" w:rsidP="009D4873">
      <w:pPr>
        <w:pStyle w:val="ListBullet"/>
        <w:ind w:left="1134"/>
      </w:pPr>
      <w:r>
        <w:t xml:space="preserve">What common </w:t>
      </w:r>
      <w:r w:rsidR="00EF7319">
        <w:t>two</w:t>
      </w:r>
      <w:r>
        <w:t>-dimensional shapes can you see?</w:t>
      </w:r>
    </w:p>
    <w:p w14:paraId="34B0CFCC" w14:textId="635A2D0B" w:rsidR="00144348" w:rsidRDefault="00144348" w:rsidP="009D4873">
      <w:pPr>
        <w:pStyle w:val="ListBullet"/>
        <w:ind w:left="1134"/>
      </w:pPr>
      <w:r>
        <w:t>Are there any shapes you do</w:t>
      </w:r>
      <w:r w:rsidR="00E06BD3">
        <w:t xml:space="preserve"> not</w:t>
      </w:r>
      <w:r>
        <w:t xml:space="preserve"> recognise? How can you describe those?</w:t>
      </w:r>
    </w:p>
    <w:p w14:paraId="5FF03AC9" w14:textId="1E331CF1" w:rsidR="00144348" w:rsidRDefault="00144348" w:rsidP="009D4873">
      <w:pPr>
        <w:pStyle w:val="ListBullet"/>
        <w:ind w:left="1134"/>
      </w:pPr>
      <w:r>
        <w:t>Do you think any patterns have been inspired by the natural world?</w:t>
      </w:r>
    </w:p>
    <w:p w14:paraId="588B85AC" w14:textId="7C45E049" w:rsidR="00F07080" w:rsidRDefault="00F07080" w:rsidP="009D4873">
      <w:pPr>
        <w:pStyle w:val="ListBullet"/>
        <w:ind w:left="1134"/>
      </w:pPr>
      <w:r>
        <w:t xml:space="preserve">Are there any examples of tessellations </w:t>
      </w:r>
      <w:r w:rsidR="00E8429C">
        <w:t>visible in these tile patterns?</w:t>
      </w:r>
    </w:p>
    <w:p w14:paraId="32FB37A1" w14:textId="7122280C" w:rsidR="00264D91" w:rsidRDefault="00264D91" w:rsidP="009D4873">
      <w:pPr>
        <w:pStyle w:val="ListBullet"/>
        <w:ind w:left="1134"/>
      </w:pPr>
      <w:r>
        <w:t xml:space="preserve">What transformations do you see? </w:t>
      </w:r>
      <w:r w:rsidR="0062799F">
        <w:t xml:space="preserve">What examples of </w:t>
      </w:r>
      <w:r w:rsidR="00D87E5E">
        <w:t>translation, reflection and rotation can you see?</w:t>
      </w:r>
    </w:p>
    <w:p w14:paraId="45E68C40" w14:textId="1D1CD15D" w:rsidR="00D87E5E" w:rsidRDefault="00202CBF" w:rsidP="009D4873">
      <w:pPr>
        <w:pStyle w:val="ListBullet"/>
        <w:ind w:left="1134"/>
      </w:pPr>
      <w:r>
        <w:t xml:space="preserve">How many different shapes do each </w:t>
      </w:r>
      <w:r w:rsidR="0005300F">
        <w:t>of these tile patterns use?</w:t>
      </w:r>
    </w:p>
    <w:p w14:paraId="31A6E8E9" w14:textId="47BA65AA" w:rsidR="00083CAD" w:rsidRPr="009D4873" w:rsidRDefault="4CE50507" w:rsidP="009D4873">
      <w:pPr>
        <w:pStyle w:val="ListNumber"/>
      </w:pPr>
      <w:r w:rsidRPr="009D4873">
        <w:lastRenderedPageBreak/>
        <w:t>As a class, l</w:t>
      </w:r>
      <w:r w:rsidR="29190B53" w:rsidRPr="009D4873">
        <w:t>ook</w:t>
      </w:r>
      <w:r w:rsidR="28444083" w:rsidRPr="009D4873">
        <w:t xml:space="preserve"> at the core shape</w:t>
      </w:r>
      <w:r w:rsidR="00B67381">
        <w:t>(</w:t>
      </w:r>
      <w:r w:rsidR="28444083" w:rsidRPr="009D4873">
        <w:t>s</w:t>
      </w:r>
      <w:r w:rsidR="00B67381">
        <w:t>)</w:t>
      </w:r>
      <w:r w:rsidR="28444083" w:rsidRPr="009D4873">
        <w:t xml:space="preserve"> from each pattern in </w:t>
      </w:r>
      <w:hyperlink w:anchor="_Resource_4:_Tile">
        <w:r w:rsidR="00E0564B" w:rsidRPr="009D4873">
          <w:rPr>
            <w:rStyle w:val="Hyperlink"/>
          </w:rPr>
          <w:t>Resource 5 – tile patterns</w:t>
        </w:r>
      </w:hyperlink>
      <w:r w:rsidR="19F69626" w:rsidRPr="009D4873">
        <w:t>, for example, a hexagon and rectangle.</w:t>
      </w:r>
      <w:r w:rsidR="20A1C750" w:rsidRPr="009D4873">
        <w:t xml:space="preserve"> Identify and draw on lines of </w:t>
      </w:r>
      <w:r w:rsidR="28444083" w:rsidRPr="009D4873">
        <w:t>symmetry.</w:t>
      </w:r>
    </w:p>
    <w:p w14:paraId="3BD294C8" w14:textId="2273A493" w:rsidR="00083CAD" w:rsidRPr="009D4873" w:rsidRDefault="1A51B5D3" w:rsidP="009D4873">
      <w:pPr>
        <w:pStyle w:val="ListNumber"/>
      </w:pPr>
      <w:r w:rsidRPr="009D4873">
        <w:t xml:space="preserve">Give pairs of students </w:t>
      </w:r>
      <w:hyperlink w:anchor="_Resource_5:_Tile">
        <w:r w:rsidR="00E0564B" w:rsidRPr="009D4873">
          <w:rPr>
            <w:rStyle w:val="Hyperlink"/>
          </w:rPr>
          <w:t>Resource 6 – tile shapes</w:t>
        </w:r>
      </w:hyperlink>
      <w:r w:rsidRPr="009D4873">
        <w:t xml:space="preserve"> printed on card. </w:t>
      </w:r>
      <w:r w:rsidR="2E583893" w:rsidRPr="009D4873">
        <w:t xml:space="preserve">Ask students to </w:t>
      </w:r>
      <w:r w:rsidRPr="009D4873">
        <w:t>predict</w:t>
      </w:r>
      <w:r w:rsidR="0C01F04B" w:rsidRPr="009D4873">
        <w:t xml:space="preserve"> which shapes</w:t>
      </w:r>
      <w:r w:rsidRPr="009D4873">
        <w:t>:</w:t>
      </w:r>
    </w:p>
    <w:p w14:paraId="72A56A97" w14:textId="627795A5" w:rsidR="00083CAD" w:rsidRPr="009D4873" w:rsidRDefault="0022552B" w:rsidP="009D4873">
      <w:pPr>
        <w:pStyle w:val="ListBullet"/>
        <w:ind w:left="1134"/>
      </w:pPr>
      <w:r>
        <w:t xml:space="preserve">will </w:t>
      </w:r>
      <w:r w:rsidR="1A51B5D3">
        <w:t>not tessellate</w:t>
      </w:r>
    </w:p>
    <w:p w14:paraId="5D80B222" w14:textId="5AC7C96D" w:rsidR="00083CAD" w:rsidRPr="00982322" w:rsidRDefault="1A51B5D3" w:rsidP="009D4873">
      <w:pPr>
        <w:pStyle w:val="ListBullet"/>
        <w:ind w:left="1134"/>
      </w:pPr>
      <w:r>
        <w:t>can be used to make tessellations</w:t>
      </w:r>
      <w:r w:rsidR="1902ACD4">
        <w:t xml:space="preserve"> with one shape</w:t>
      </w:r>
    </w:p>
    <w:p w14:paraId="1B4FBEA1" w14:textId="47220526" w:rsidR="00083CAD" w:rsidRPr="00982322" w:rsidRDefault="1A51B5D3" w:rsidP="009D4873">
      <w:pPr>
        <w:pStyle w:val="ListBullet"/>
        <w:ind w:left="1134"/>
      </w:pPr>
      <w:r>
        <w:t xml:space="preserve">can be used to make </w:t>
      </w:r>
      <w:r w:rsidR="6391CC04">
        <w:t>tessellations with 2 shapes.</w:t>
      </w:r>
    </w:p>
    <w:p w14:paraId="1093EC18" w14:textId="10116B49" w:rsidR="5258A09F" w:rsidRPr="009D4873" w:rsidRDefault="5258A09F" w:rsidP="009D4873">
      <w:pPr>
        <w:pStyle w:val="ListNumber"/>
      </w:pPr>
      <w:r w:rsidRPr="009D4873">
        <w:t>Students justify their reasoning with their partner.</w:t>
      </w:r>
    </w:p>
    <w:p w14:paraId="532E6BAE" w14:textId="671FA138" w:rsidR="00083CAD" w:rsidRPr="009D4873" w:rsidRDefault="1A51B5D3" w:rsidP="009D4873">
      <w:pPr>
        <w:pStyle w:val="ListNumber"/>
      </w:pPr>
      <w:r w:rsidRPr="009D4873">
        <w:t xml:space="preserve">Pairs of students choose and cut out </w:t>
      </w:r>
      <w:r w:rsidR="16CD2CDD" w:rsidRPr="009D4873">
        <w:t xml:space="preserve">one or 2 </w:t>
      </w:r>
      <w:r w:rsidRPr="009D4873">
        <w:t xml:space="preserve">shapes </w:t>
      </w:r>
      <w:r w:rsidR="57893683" w:rsidRPr="009D4873">
        <w:t xml:space="preserve">from </w:t>
      </w:r>
      <w:hyperlink w:anchor="_Resource_5:_Tile">
        <w:r w:rsidR="00E0564B" w:rsidRPr="009D4873">
          <w:rPr>
            <w:rStyle w:val="Hyperlink"/>
          </w:rPr>
          <w:t>Resource 6 – tile shapes</w:t>
        </w:r>
      </w:hyperlink>
      <w:r w:rsidR="57893683" w:rsidRPr="009D4873">
        <w:t xml:space="preserve">. </w:t>
      </w:r>
      <w:r w:rsidR="00A21EED" w:rsidRPr="009D4873">
        <w:t>Have students</w:t>
      </w:r>
      <w:r w:rsidR="57893683" w:rsidRPr="009D4873">
        <w:t xml:space="preserve"> </w:t>
      </w:r>
      <w:r w:rsidR="799DBCDC" w:rsidRPr="009D4873">
        <w:t xml:space="preserve">repeatedly </w:t>
      </w:r>
      <w:r w:rsidRPr="009D4873">
        <w:t>draw around</w:t>
      </w:r>
      <w:r w:rsidR="7BBC78FB" w:rsidRPr="009D4873">
        <w:t xml:space="preserve"> these</w:t>
      </w:r>
      <w:r w:rsidRPr="009D4873">
        <w:t xml:space="preserve"> to make a tessellation</w:t>
      </w:r>
      <w:r w:rsidR="626699E1" w:rsidRPr="009D4873">
        <w:t xml:space="preserve"> on A4 paper</w:t>
      </w:r>
      <w:r w:rsidRPr="009D4873">
        <w:t>. Pattern blocks can be used for this activity but will not provide as much choice.</w:t>
      </w:r>
    </w:p>
    <w:p w14:paraId="5295DB35" w14:textId="44122ADB" w:rsidR="00083CAD" w:rsidRPr="009D4873" w:rsidRDefault="009A1321" w:rsidP="009D4873">
      <w:pPr>
        <w:pStyle w:val="ListNumber"/>
      </w:pPr>
      <w:r w:rsidRPr="009D4873">
        <w:t>A</w:t>
      </w:r>
      <w:r w:rsidR="4E85D883" w:rsidRPr="009D4873">
        <w:t>sk</w:t>
      </w:r>
      <w:r w:rsidRPr="009D4873">
        <w:t xml:space="preserve"> students</w:t>
      </w:r>
      <w:r w:rsidR="4E85D883" w:rsidRPr="009D4873">
        <w:t>:</w:t>
      </w:r>
    </w:p>
    <w:p w14:paraId="05324B81" w14:textId="34E36629" w:rsidR="00083CAD" w:rsidRPr="009D4873" w:rsidRDefault="4E85D883" w:rsidP="009D4873">
      <w:pPr>
        <w:pStyle w:val="ListBullet"/>
        <w:ind w:left="1134"/>
      </w:pPr>
      <w:r>
        <w:t xml:space="preserve">Are you rotating, </w:t>
      </w:r>
      <w:r w:rsidR="005216A5">
        <w:t>translating,</w:t>
      </w:r>
      <w:r>
        <w:t xml:space="preserve"> or reflecting your shape</w:t>
      </w:r>
      <w:r w:rsidR="00B67381">
        <w:t>(</w:t>
      </w:r>
      <w:r>
        <w:t>s</w:t>
      </w:r>
      <w:r w:rsidR="00B67381">
        <w:t>)</w:t>
      </w:r>
      <w:r w:rsidR="16A836F0">
        <w:t xml:space="preserve"> to make your tessellation</w:t>
      </w:r>
      <w:r>
        <w:t>?</w:t>
      </w:r>
    </w:p>
    <w:p w14:paraId="49A8F385" w14:textId="41BF8675" w:rsidR="00083CAD" w:rsidRDefault="60A344A7" w:rsidP="009D4873">
      <w:pPr>
        <w:pStyle w:val="ListBullet"/>
        <w:ind w:left="1134"/>
        <w:rPr>
          <w:rFonts w:eastAsia="Calibri"/>
        </w:rPr>
      </w:pPr>
      <w:r w:rsidRPr="009D4873">
        <w:t>Could</w:t>
      </w:r>
      <w:r w:rsidRPr="4B12570F">
        <w:rPr>
          <w:rFonts w:eastAsia="Calibri"/>
        </w:rPr>
        <w:t xml:space="preserve"> </w:t>
      </w:r>
      <w:r w:rsidR="4E85D883" w:rsidRPr="4B12570F">
        <w:rPr>
          <w:rFonts w:eastAsia="Calibri"/>
        </w:rPr>
        <w:t>your pattern continue in every direction without end</w:t>
      </w:r>
      <w:r w:rsidR="28EB3386" w:rsidRPr="4B12570F">
        <w:rPr>
          <w:rFonts w:eastAsia="Calibri"/>
        </w:rPr>
        <w:t>ing</w:t>
      </w:r>
      <w:r w:rsidR="4E85D883" w:rsidRPr="4B12570F">
        <w:rPr>
          <w:rFonts w:eastAsia="Calibri"/>
        </w:rPr>
        <w:t xml:space="preserve">? </w:t>
      </w:r>
      <w:r w:rsidR="5E95F045" w:rsidRPr="4B12570F">
        <w:rPr>
          <w:rFonts w:eastAsia="Calibri"/>
        </w:rPr>
        <w:t>(This proves</w:t>
      </w:r>
      <w:r w:rsidR="4E85D883" w:rsidRPr="4B12570F">
        <w:rPr>
          <w:rFonts w:eastAsia="Calibri"/>
        </w:rPr>
        <w:t xml:space="preserve"> it is a tessellation</w:t>
      </w:r>
      <w:r w:rsidR="38BE7EC6" w:rsidRPr="4B12570F">
        <w:rPr>
          <w:rFonts w:eastAsia="Calibri"/>
        </w:rPr>
        <w:t>)</w:t>
      </w:r>
      <w:r w:rsidR="00B67381">
        <w:rPr>
          <w:rFonts w:eastAsia="Calibri"/>
        </w:rPr>
        <w:t>.</w:t>
      </w:r>
    </w:p>
    <w:p w14:paraId="7616A635" w14:textId="716EA9D7" w:rsidR="00083CAD" w:rsidRPr="009D4873" w:rsidRDefault="001B73BD" w:rsidP="009D4873">
      <w:pPr>
        <w:pStyle w:val="ListNumber"/>
      </w:pPr>
      <w:r w:rsidRPr="009D4873">
        <w:t>Have</w:t>
      </w:r>
      <w:r w:rsidR="06852923" w:rsidRPr="009D4873">
        <w:t xml:space="preserve"> students write a description</w:t>
      </w:r>
      <w:r w:rsidRPr="009D4873">
        <w:t xml:space="preserve"> about their tessellation</w:t>
      </w:r>
      <w:r w:rsidR="06852923" w:rsidRPr="009D4873">
        <w:t xml:space="preserve"> that includes</w:t>
      </w:r>
      <w:r w:rsidR="540DEB54" w:rsidRPr="009D4873">
        <w:t>:</w:t>
      </w:r>
    </w:p>
    <w:p w14:paraId="679CB6D2" w14:textId="15E32FD8" w:rsidR="00083CAD" w:rsidRPr="009D4873" w:rsidRDefault="00DD45F6" w:rsidP="009D4873">
      <w:pPr>
        <w:pStyle w:val="ListBullet"/>
        <w:ind w:left="1134"/>
      </w:pPr>
      <w:r>
        <w:t xml:space="preserve">the </w:t>
      </w:r>
      <w:r w:rsidR="0ED68BDB">
        <w:t>name</w:t>
      </w:r>
      <w:r w:rsidR="00B67381">
        <w:t>(</w:t>
      </w:r>
      <w:r w:rsidR="6BF7E6FB">
        <w:t>s</w:t>
      </w:r>
      <w:r w:rsidR="00B67381">
        <w:t>)</w:t>
      </w:r>
      <w:r w:rsidR="0ED68BDB">
        <w:t xml:space="preserve"> of </w:t>
      </w:r>
      <w:r w:rsidR="00DB25ED">
        <w:t xml:space="preserve">the </w:t>
      </w:r>
      <w:r w:rsidR="0ED68BDB">
        <w:t>shape</w:t>
      </w:r>
      <w:r w:rsidR="00B67381">
        <w:t>(</w:t>
      </w:r>
      <w:r w:rsidR="0ED68BDB">
        <w:t>s</w:t>
      </w:r>
      <w:r w:rsidR="00B67381">
        <w:t>)</w:t>
      </w:r>
      <w:r w:rsidR="68ACEFB0">
        <w:t xml:space="preserve"> used</w:t>
      </w:r>
    </w:p>
    <w:p w14:paraId="272CD4B5" w14:textId="09E96867" w:rsidR="00083CAD" w:rsidRDefault="00DD45F6" w:rsidP="009D4873">
      <w:pPr>
        <w:pStyle w:val="ListBullet"/>
        <w:ind w:left="1134"/>
      </w:pPr>
      <w:r>
        <w:t xml:space="preserve">whether </w:t>
      </w:r>
      <w:r w:rsidR="55747947">
        <w:t>they use reflection (</w:t>
      </w:r>
      <w:r w:rsidR="33444704">
        <w:t>flip</w:t>
      </w:r>
      <w:r w:rsidR="55747947">
        <w:t>), translation (slide) or rotation (turn)</w:t>
      </w:r>
    </w:p>
    <w:p w14:paraId="226070D3" w14:textId="30217751" w:rsidR="6FFE0F13" w:rsidRPr="009D4873" w:rsidRDefault="00DD45F6" w:rsidP="009D4873">
      <w:pPr>
        <w:pStyle w:val="ListBullet"/>
        <w:ind w:left="1134"/>
      </w:pPr>
      <w:r>
        <w:t xml:space="preserve">where </w:t>
      </w:r>
      <w:r w:rsidR="6FFE0F13" w:rsidRPr="009D4873">
        <w:t xml:space="preserve">it </w:t>
      </w:r>
      <w:r w:rsidR="006A2DCD" w:rsidRPr="009D4873">
        <w:t>i</w:t>
      </w:r>
      <w:r w:rsidR="6FFE0F13" w:rsidRPr="009D4873">
        <w:t xml:space="preserve">s quarter, </w:t>
      </w:r>
      <w:r w:rsidR="00447010" w:rsidRPr="009D4873">
        <w:t>half,</w:t>
      </w:r>
      <w:r w:rsidR="6FFE0F13" w:rsidRPr="009D4873">
        <w:t xml:space="preserve"> or three-quarter rotation</w:t>
      </w:r>
      <w:r w:rsidR="004C05A3" w:rsidRPr="009D4873">
        <w:t xml:space="preserve"> </w:t>
      </w:r>
      <w:r w:rsidR="001D4EAD" w:rsidRPr="009D4873">
        <w:t>w</w:t>
      </w:r>
      <w:r w:rsidR="004C05A3" w:rsidRPr="009D4873">
        <w:t>here rotation has been used</w:t>
      </w:r>
    </w:p>
    <w:p w14:paraId="3DAB31B1" w14:textId="0CA389CD" w:rsidR="00083CAD" w:rsidRDefault="00DD45F6" w:rsidP="009D4873">
      <w:pPr>
        <w:pStyle w:val="ListBullet"/>
        <w:ind w:left="1134"/>
      </w:pPr>
      <w:r>
        <w:lastRenderedPageBreak/>
        <w:t>if</w:t>
      </w:r>
      <w:r w:rsidR="0DD8A1B1">
        <w:t xml:space="preserve"> their tessellation </w:t>
      </w:r>
      <w:r w:rsidR="0D04FB84">
        <w:t>uses one shape or 2</w:t>
      </w:r>
    </w:p>
    <w:p w14:paraId="5529A60E" w14:textId="28986E89" w:rsidR="00E41E53" w:rsidRDefault="00DD45F6" w:rsidP="009D4873">
      <w:pPr>
        <w:pStyle w:val="ListBullet"/>
        <w:ind w:left="1134"/>
      </w:pPr>
      <w:r>
        <w:t xml:space="preserve">whether </w:t>
      </w:r>
      <w:r w:rsidR="00E41E53">
        <w:t>their tessellation has any lines of symmetry.</w:t>
      </w:r>
    </w:p>
    <w:p w14:paraId="47E802E3" w14:textId="017EE1A2" w:rsidR="00083CAD" w:rsidRPr="009D4873" w:rsidRDefault="5035CBDC" w:rsidP="009D4873">
      <w:pPr>
        <w:pStyle w:val="ListNumber"/>
      </w:pPr>
      <w:r w:rsidRPr="009D4873">
        <w:t xml:space="preserve">Students go on a </w:t>
      </w:r>
      <w:hyperlink r:id="rId23">
        <w:r w:rsidR="00A37F3D">
          <w:rPr>
            <w:rStyle w:val="Hyperlink"/>
          </w:rPr>
          <w:t>g</w:t>
        </w:r>
        <w:r w:rsidR="1FD09F80" w:rsidRPr="009D4873">
          <w:rPr>
            <w:rStyle w:val="Hyperlink"/>
          </w:rPr>
          <w:t>allery walk</w:t>
        </w:r>
      </w:hyperlink>
      <w:r w:rsidR="1FD09F80" w:rsidRPr="009D4873">
        <w:t xml:space="preserve"> </w:t>
      </w:r>
      <w:r w:rsidR="6FC421DA" w:rsidRPr="009D4873">
        <w:t>to compare their tessellation to others.</w:t>
      </w:r>
    </w:p>
    <w:p w14:paraId="1FB37E96" w14:textId="2D1A8D07" w:rsidR="00083CAD" w:rsidRDefault="1237C937" w:rsidP="00323857">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323857">
            <w:r w:rsidRPr="004127B5">
              <w:t>Too hard?</w:t>
            </w:r>
          </w:p>
        </w:tc>
        <w:tc>
          <w:tcPr>
            <w:tcW w:w="7280" w:type="dxa"/>
          </w:tcPr>
          <w:p w14:paraId="1961C55B" w14:textId="77777777" w:rsidR="00083CAD" w:rsidRDefault="00083CAD" w:rsidP="00323857">
            <w:r w:rsidRPr="004127B5">
              <w:t>Too easy?</w:t>
            </w:r>
          </w:p>
        </w:tc>
      </w:tr>
      <w:tr w:rsidR="00083CAD" w14:paraId="67EC92A1"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793A5DC2" w:rsidR="00083CAD" w:rsidRDefault="1237C937" w:rsidP="00323857">
            <w:r>
              <w:t xml:space="preserve">Students cannot </w:t>
            </w:r>
            <w:r w:rsidR="3873B839">
              <w:t xml:space="preserve">use translation, </w:t>
            </w:r>
            <w:r w:rsidR="005216A5">
              <w:t>reflection,</w:t>
            </w:r>
            <w:r w:rsidR="3873B839">
              <w:t xml:space="preserve"> or rotation to create a tessellation</w:t>
            </w:r>
            <w:r w:rsidR="2F95DD96">
              <w:t>.</w:t>
            </w:r>
          </w:p>
          <w:p w14:paraId="33AE70CA" w14:textId="1D6527F6" w:rsidR="00083CAD" w:rsidRDefault="50573A3C" w:rsidP="00323857">
            <w:pPr>
              <w:pStyle w:val="ListBullet"/>
            </w:pPr>
            <w:r>
              <w:t>Model how to translate</w:t>
            </w:r>
            <w:r w:rsidR="666F64E9">
              <w:t xml:space="preserve"> a rectangle to make a tessellation and </w:t>
            </w:r>
            <w:r w:rsidR="007B5F2C">
              <w:t xml:space="preserve">have </w:t>
            </w:r>
            <w:r w:rsidR="666F64E9">
              <w:t>students copy</w:t>
            </w:r>
            <w:r w:rsidR="4C61C88D">
              <w:t>.</w:t>
            </w:r>
          </w:p>
          <w:p w14:paraId="4629B78B" w14:textId="7505CECA" w:rsidR="00083CAD" w:rsidRDefault="7B40EFB8" w:rsidP="00323857">
            <w:pPr>
              <w:pStyle w:val="ListBullet"/>
              <w:rPr>
                <w:rFonts w:eastAsia="Calibri"/>
              </w:rPr>
            </w:pPr>
            <w:r w:rsidRPr="4B12570F">
              <w:rPr>
                <w:rFonts w:eastAsia="Calibri"/>
              </w:rPr>
              <w:t xml:space="preserve">Model how to </w:t>
            </w:r>
            <w:r w:rsidR="0588606C" w:rsidRPr="4B12570F">
              <w:rPr>
                <w:rFonts w:eastAsia="Calibri"/>
              </w:rPr>
              <w:t>translate and rotate an</w:t>
            </w:r>
            <w:r w:rsidRPr="4B12570F">
              <w:rPr>
                <w:rFonts w:eastAsia="Calibri"/>
              </w:rPr>
              <w:t xml:space="preserve"> equilateral triangle to make a </w:t>
            </w:r>
            <w:r w:rsidR="4AEFAE5B" w:rsidRPr="4B12570F">
              <w:rPr>
                <w:rFonts w:eastAsia="Calibri"/>
              </w:rPr>
              <w:t>hexagon and continue the tessellation. Students copy</w:t>
            </w:r>
            <w:r w:rsidR="206004CA" w:rsidRPr="4B12570F">
              <w:rPr>
                <w:rFonts w:eastAsia="Calibri"/>
              </w:rPr>
              <w:t>.</w:t>
            </w:r>
          </w:p>
        </w:tc>
        <w:tc>
          <w:tcPr>
            <w:tcW w:w="7280" w:type="dxa"/>
          </w:tcPr>
          <w:p w14:paraId="4973383F" w14:textId="68E75B64" w:rsidR="00083CAD" w:rsidRDefault="54ACCDA6" w:rsidP="00323857">
            <w:r>
              <w:t xml:space="preserve">Students can </w:t>
            </w:r>
            <w:r w:rsidR="003D0C9A">
              <w:t xml:space="preserve">use translation, </w:t>
            </w:r>
            <w:r w:rsidR="005216A5">
              <w:t>reflection,</w:t>
            </w:r>
            <w:r w:rsidR="003D0C9A">
              <w:t xml:space="preserve"> or rotation to create a tessellation</w:t>
            </w:r>
            <w:r w:rsidR="28511889">
              <w:t>.</w:t>
            </w:r>
          </w:p>
          <w:p w14:paraId="75C6EE2B" w14:textId="1A7C2A1A" w:rsidR="2AAEF023" w:rsidRDefault="2444C79E" w:rsidP="00323857">
            <w:pPr>
              <w:pStyle w:val="ListBullet"/>
            </w:pPr>
            <w:r>
              <w:t>Students f</w:t>
            </w:r>
            <w:r w:rsidR="7BCF477A">
              <w:t>ind digital images of tessellations and descri</w:t>
            </w:r>
            <w:r w:rsidR="29B48D64">
              <w:t>be</w:t>
            </w:r>
            <w:r w:rsidR="7BCF477A">
              <w:t xml:space="preserve"> how </w:t>
            </w:r>
            <w:r w:rsidR="38A95A5F">
              <w:t>mathematical transformations</w:t>
            </w:r>
            <w:r w:rsidR="503A1BC5">
              <w:t xml:space="preserve"> have been used to create tessellations</w:t>
            </w:r>
            <w:r w:rsidR="38A95A5F">
              <w:t>.</w:t>
            </w:r>
          </w:p>
          <w:p w14:paraId="44AACFA4" w14:textId="749763AC" w:rsidR="00083CAD" w:rsidRDefault="7BCF477A" w:rsidP="00323857">
            <w:pPr>
              <w:pStyle w:val="ListBullet"/>
            </w:pPr>
            <w:r>
              <w:t xml:space="preserve">Investigate why some shapes tessellate and others do not by exploring where </w:t>
            </w:r>
            <w:r w:rsidR="196EEEA2">
              <w:t xml:space="preserve">the </w:t>
            </w:r>
            <w:r>
              <w:t>corners of shapes meet</w:t>
            </w:r>
            <w:r w:rsidR="0ABAA691">
              <w:t>.</w:t>
            </w:r>
          </w:p>
        </w:tc>
      </w:tr>
    </w:tbl>
    <w:p w14:paraId="79C21256" w14:textId="696DD934" w:rsidR="00083CAD" w:rsidRDefault="1237C937" w:rsidP="00323857">
      <w:pPr>
        <w:pStyle w:val="Heading2"/>
      </w:pPr>
      <w:bookmarkStart w:id="32" w:name="_Toc172532167"/>
      <w:r>
        <w:t xml:space="preserve">Discuss and connect the mathematics – </w:t>
      </w:r>
      <w:r w:rsidR="28EBA472">
        <w:t>5</w:t>
      </w:r>
      <w:r>
        <w:t xml:space="preserve"> minutes</w:t>
      </w:r>
      <w:bookmarkEnd w:id="32"/>
    </w:p>
    <w:p w14:paraId="49689CCA" w14:textId="744F291F" w:rsidR="00083CAD" w:rsidRPr="009D4873" w:rsidRDefault="6DE5EC2C" w:rsidP="009D4873">
      <w:pPr>
        <w:pStyle w:val="ListNumber"/>
      </w:pPr>
      <w:r w:rsidRPr="009D4873">
        <w:t>Using the tessellation display</w:t>
      </w:r>
      <w:r w:rsidR="15ECEF47" w:rsidRPr="009D4873">
        <w:t xml:space="preserve"> from the gallery walk</w:t>
      </w:r>
      <w:r w:rsidRPr="009D4873">
        <w:t>, ask students to identify</w:t>
      </w:r>
      <w:r w:rsidR="3D6382CD" w:rsidRPr="009D4873">
        <w:t>:</w:t>
      </w:r>
    </w:p>
    <w:p w14:paraId="7A5AA80E" w14:textId="67A89FA3" w:rsidR="00083CAD" w:rsidRPr="009D4873" w:rsidRDefault="00D740F1" w:rsidP="009D4873">
      <w:pPr>
        <w:pStyle w:val="ListBullet"/>
        <w:ind w:left="1134"/>
      </w:pPr>
      <w:r>
        <w:t>w</w:t>
      </w:r>
      <w:r w:rsidR="7D1EF258">
        <w:t>hich tessellations used translation, reflection, rotation</w:t>
      </w:r>
    </w:p>
    <w:p w14:paraId="31158442" w14:textId="427D48A3" w:rsidR="00083CAD" w:rsidRDefault="004B5D8B" w:rsidP="009D4873">
      <w:pPr>
        <w:pStyle w:val="ListBullet"/>
        <w:ind w:left="1134"/>
      </w:pPr>
      <w:r>
        <w:lastRenderedPageBreak/>
        <w:t>a</w:t>
      </w:r>
      <w:r w:rsidR="3079D673">
        <w:t xml:space="preserve"> </w:t>
      </w:r>
      <w:r w:rsidR="7D1EF258">
        <w:t>tessellation</w:t>
      </w:r>
      <w:r w:rsidR="59BE67FF">
        <w:t xml:space="preserve"> using one shape</w:t>
      </w:r>
    </w:p>
    <w:p w14:paraId="5CF15E8A" w14:textId="5B587A84" w:rsidR="00083CAD" w:rsidRDefault="004B5D8B" w:rsidP="009D4873">
      <w:pPr>
        <w:pStyle w:val="ListBullet"/>
        <w:ind w:left="1134"/>
      </w:pPr>
      <w:r>
        <w:t>a</w:t>
      </w:r>
      <w:r w:rsidR="034E5F36">
        <w:t xml:space="preserve"> tessellation</w:t>
      </w:r>
      <w:r w:rsidR="3FFE82A8">
        <w:t xml:space="preserve"> using 2 shapes.</w:t>
      </w:r>
    </w:p>
    <w:p w14:paraId="6067FCE1" w14:textId="77777777" w:rsidR="00F04965" w:rsidRPr="009D4873" w:rsidRDefault="62B3A590" w:rsidP="009D4873">
      <w:pPr>
        <w:pStyle w:val="ListNumber"/>
      </w:pPr>
      <w:r w:rsidRPr="009D4873">
        <w:t>Ask students</w:t>
      </w:r>
      <w:r w:rsidR="00F04965" w:rsidRPr="009D4873">
        <w:t>:</w:t>
      </w:r>
    </w:p>
    <w:p w14:paraId="200C9A5D" w14:textId="32916178" w:rsidR="00CF0286" w:rsidRDefault="00995CB5" w:rsidP="009D4873">
      <w:pPr>
        <w:pStyle w:val="ListBullet"/>
        <w:ind w:left="1134"/>
      </w:pPr>
      <w:r>
        <w:t>A</w:t>
      </w:r>
      <w:r w:rsidR="00CF0286">
        <w:t>re your predictions about the tile shapes that tesselate correct?</w:t>
      </w:r>
    </w:p>
    <w:p w14:paraId="1517CF68" w14:textId="1F57E7FE" w:rsidR="00EB4385" w:rsidRDefault="00CF0286" w:rsidP="009D4873">
      <w:pPr>
        <w:pStyle w:val="ListBullet"/>
        <w:ind w:left="1134"/>
      </w:pPr>
      <w:r>
        <w:t xml:space="preserve">Which of </w:t>
      </w:r>
      <w:r w:rsidR="00D62DA2">
        <w:t>these shapes can tesselate by themselves? (</w:t>
      </w:r>
      <w:r w:rsidR="00D45E65">
        <w:t xml:space="preserve">Triangles, </w:t>
      </w:r>
      <w:r w:rsidR="0079636B">
        <w:t>squares,</w:t>
      </w:r>
      <w:r w:rsidR="00D45E65">
        <w:t xml:space="preserve"> and </w:t>
      </w:r>
      <w:r w:rsidR="00EB4385">
        <w:t>hexagons)</w:t>
      </w:r>
    </w:p>
    <w:p w14:paraId="39EBACE2" w14:textId="25CFB392" w:rsidR="62B3A590" w:rsidRDefault="00261753" w:rsidP="009D4873">
      <w:pPr>
        <w:pStyle w:val="ListBullet"/>
        <w:ind w:left="1134"/>
      </w:pPr>
      <w:r>
        <w:t>What do you notice about the shapes that can tessellate by themselves?</w:t>
      </w:r>
    </w:p>
    <w:p w14:paraId="1780CD22" w14:textId="2701934A" w:rsidR="00F41B7F" w:rsidRDefault="00A51467" w:rsidP="0071310D">
      <w:pPr>
        <w:pStyle w:val="FeatureBox"/>
      </w:pPr>
      <w:r w:rsidRPr="0071310D">
        <w:rPr>
          <w:rStyle w:val="Strong"/>
        </w:rPr>
        <w:t>Note</w:t>
      </w:r>
      <w:r>
        <w:t xml:space="preserve">: </w:t>
      </w:r>
      <w:r w:rsidR="00136B64">
        <w:t>t</w:t>
      </w:r>
      <w:r w:rsidR="006F65E8">
        <w:t xml:space="preserve">he teaching advice </w:t>
      </w:r>
      <w:r w:rsidR="003A1BAF">
        <w:t xml:space="preserve">for Stage 2 states that students should develop an </w:t>
      </w:r>
      <w:r w:rsidR="003A545B">
        <w:t>appreciation</w:t>
      </w:r>
      <w:r w:rsidR="003A1BAF">
        <w:t xml:space="preserve"> that any triangle will tessellate</w:t>
      </w:r>
      <w:r w:rsidR="003A545B">
        <w:t xml:space="preserve">. </w:t>
      </w:r>
      <w:r w:rsidR="00DA367A">
        <w:t xml:space="preserve">In general, </w:t>
      </w:r>
      <w:r w:rsidR="00183010">
        <w:t>for a shape to tessellate, each of its interior angles must be a factor of 360</w:t>
      </w:r>
      <w:r w:rsidR="00BF7884">
        <w:rPr>
          <w:rFonts w:ascii="DengXian" w:eastAsia="DengXian" w:hAnsi="DengXian" w:hint="eastAsia"/>
        </w:rPr>
        <w:t>°</w:t>
      </w:r>
      <w:r w:rsidR="0071310D">
        <w:rPr>
          <w:rFonts w:hint="eastAsia"/>
        </w:rPr>
        <w:t>.</w:t>
      </w:r>
      <w:r w:rsidR="00955864">
        <w:t xml:space="preserve"> It is not an expectation that Stage 2 students</w:t>
      </w:r>
      <w:r w:rsidR="0071310D">
        <w:t xml:space="preserve"> develop this understanding.</w:t>
      </w:r>
    </w:p>
    <w:p w14:paraId="71BB5F2B" w14:textId="4D68CE92" w:rsidR="00083CAD" w:rsidRDefault="1237C937" w:rsidP="00745C12">
      <w:pPr>
        <w:rPr>
          <w:rFonts w:eastAsia="Calibri"/>
          <w:highlight w:val="yellow"/>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 w:rsidRPr="00F8552A">
              <w:t>Assessment opportunities</w:t>
            </w:r>
          </w:p>
        </w:tc>
        <w:tc>
          <w:tcPr>
            <w:tcW w:w="7280" w:type="dxa"/>
          </w:tcPr>
          <w:p w14:paraId="51B6E8DA" w14:textId="77777777" w:rsidR="00083CAD" w:rsidRDefault="00083CAD">
            <w:r w:rsidRPr="00F8552A">
              <w:t>Links</w:t>
            </w:r>
          </w:p>
        </w:tc>
      </w:tr>
      <w:tr w:rsidR="00083CAD" w14:paraId="6D182849"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
              <w:t>What to look for:</w:t>
            </w:r>
          </w:p>
          <w:p w14:paraId="3479F3DA" w14:textId="6A84D8E3" w:rsidR="00083CAD" w:rsidRDefault="4C61C88D">
            <w:pPr>
              <w:pStyle w:val="ListBullet"/>
            </w:pPr>
            <w:r>
              <w:t xml:space="preserve">Can students </w:t>
            </w:r>
            <w:r w:rsidR="6C597F58">
              <w:t xml:space="preserve">identify </w:t>
            </w:r>
            <w:r w:rsidR="50EE5710">
              <w:t xml:space="preserve">lines of </w:t>
            </w:r>
            <w:r w:rsidR="6C597F58">
              <w:t>symmetry in pictures</w:t>
            </w:r>
            <w:r w:rsidR="1C788D56">
              <w:t xml:space="preserve">, </w:t>
            </w:r>
            <w:r w:rsidR="0079636B">
              <w:t>designs,</w:t>
            </w:r>
            <w:r w:rsidR="64B350F8">
              <w:t xml:space="preserve"> and the environment</w:t>
            </w:r>
            <w:r w:rsidR="4F47B153">
              <w:t>?</w:t>
            </w:r>
            <w:r w:rsidR="0D32B9B1">
              <w:t xml:space="preserve"> </w:t>
            </w:r>
            <w:r w:rsidR="7938C143" w:rsidRPr="71AB8868">
              <w:rPr>
                <w:rStyle w:val="Strong"/>
              </w:rPr>
              <w:t>[</w:t>
            </w:r>
            <w:r w:rsidR="0C952D06" w:rsidRPr="71AB8868">
              <w:rPr>
                <w:rStyle w:val="Strong"/>
              </w:rPr>
              <w:t xml:space="preserve">MAO-WM-01, </w:t>
            </w:r>
            <w:r w:rsidR="0D32B9B1" w:rsidRPr="4B12570F">
              <w:rPr>
                <w:rStyle w:val="Strong"/>
              </w:rPr>
              <w:t>MA2-2DS-02]</w:t>
            </w:r>
          </w:p>
          <w:p w14:paraId="53CFA644" w14:textId="08630197" w:rsidR="00083CAD" w:rsidRDefault="572D842E" w:rsidP="3B097FBB">
            <w:pPr>
              <w:pStyle w:val="ListBullet"/>
            </w:pPr>
            <w:r>
              <w:t xml:space="preserve">Can students </w:t>
            </w:r>
            <w:r w:rsidR="6C597F58">
              <w:t>draw lines of symmetry on given shapes</w:t>
            </w:r>
            <w:r w:rsidR="04D3DDF7">
              <w:t>?</w:t>
            </w:r>
            <w:r w:rsidR="67B533E4">
              <w:t xml:space="preserve"> </w:t>
            </w:r>
            <w:r w:rsidR="0BDAB8D2" w:rsidRPr="4B12570F">
              <w:rPr>
                <w:rStyle w:val="Strong"/>
              </w:rPr>
              <w:t>[MAO-</w:t>
            </w:r>
            <w:r w:rsidR="0BDAB8D2" w:rsidRPr="4B12570F">
              <w:rPr>
                <w:rStyle w:val="Strong"/>
              </w:rPr>
              <w:lastRenderedPageBreak/>
              <w:t>WM-01, MA2-2DS-02]</w:t>
            </w:r>
          </w:p>
          <w:p w14:paraId="55012B84" w14:textId="6E09A352" w:rsidR="00083CAD" w:rsidRDefault="5E3E20C0" w:rsidP="3B097FBB">
            <w:pPr>
              <w:pStyle w:val="ListBullet"/>
            </w:pPr>
            <w:r>
              <w:t xml:space="preserve">Can students </w:t>
            </w:r>
            <w:r w:rsidR="538B8139">
              <w:t>apply and describe amounts of rotation when creating designs</w:t>
            </w:r>
            <w:r w:rsidR="03B3010D">
              <w:t>?</w:t>
            </w:r>
            <w:r w:rsidR="538B8139">
              <w:t xml:space="preserve"> </w:t>
            </w:r>
            <w:r w:rsidR="343C0E2A" w:rsidRPr="4B12570F">
              <w:rPr>
                <w:rStyle w:val="Strong"/>
              </w:rPr>
              <w:t>[MAO-WM-01, MA2-2DS-02]</w:t>
            </w:r>
          </w:p>
          <w:p w14:paraId="5D5645D8" w14:textId="4041616B" w:rsidR="00083CAD" w:rsidRDefault="4661F230" w:rsidP="3B097FBB">
            <w:pPr>
              <w:pStyle w:val="ListBullet"/>
            </w:pPr>
            <w:r>
              <w:t xml:space="preserve">Can students </w:t>
            </w:r>
            <w:r w:rsidR="6C597F58">
              <w:t xml:space="preserve">create and record tessellating designs by reflecting, </w:t>
            </w:r>
            <w:r w:rsidR="0079636B">
              <w:t>translating,</w:t>
            </w:r>
            <w:r w:rsidR="6C597F58">
              <w:t xml:space="preserve"> and rotating triangle</w:t>
            </w:r>
            <w:r w:rsidR="56F19D88">
              <w:t>s,</w:t>
            </w:r>
            <w:r w:rsidR="6C597F58">
              <w:t xml:space="preserve"> </w:t>
            </w:r>
            <w:r w:rsidR="00F55F56">
              <w:t>quadrilaterals,</w:t>
            </w:r>
            <w:r w:rsidR="254F8890">
              <w:t xml:space="preserve"> or other chosen shapes</w:t>
            </w:r>
            <w:r w:rsidR="178BA38B">
              <w:t>?</w:t>
            </w:r>
            <w:r w:rsidR="1FFD83B1">
              <w:t xml:space="preserve"> </w:t>
            </w:r>
            <w:r w:rsidR="1FFD83B1" w:rsidRPr="4B12570F">
              <w:rPr>
                <w:rStyle w:val="Strong"/>
              </w:rPr>
              <w:t>[MAO-WM-01, MA2-2DS-02]</w:t>
            </w:r>
          </w:p>
        </w:tc>
        <w:tc>
          <w:tcPr>
            <w:tcW w:w="7280" w:type="dxa"/>
          </w:tcPr>
          <w:p w14:paraId="51C25200" w14:textId="77777777" w:rsidR="00083CAD" w:rsidRDefault="00083CAD">
            <w:r>
              <w:lastRenderedPageBreak/>
              <w:t xml:space="preserve">Links to </w:t>
            </w:r>
            <w:hyperlink r:id="rId24" w:history="1">
              <w:r w:rsidRPr="0013142C">
                <w:rPr>
                  <w:rStyle w:val="Hyperlink"/>
                </w:rPr>
                <w:t>National Numeracy Learning Progressions</w:t>
              </w:r>
            </w:hyperlink>
            <w:r>
              <w:t xml:space="preserve"> (NNLP):</w:t>
            </w:r>
          </w:p>
          <w:p w14:paraId="45B287FF" w14:textId="03BD22B5" w:rsidR="00083CAD" w:rsidRDefault="1D40D082">
            <w:pPr>
              <w:pStyle w:val="ListBullet"/>
            </w:pPr>
            <w:r>
              <w:t>UGP3</w:t>
            </w:r>
            <w:r w:rsidR="000B0DE6">
              <w:t>, UGP4, UGP5, UGP</w:t>
            </w:r>
            <w:r w:rsidR="00876982">
              <w:t>6</w:t>
            </w:r>
            <w:r w:rsidR="000B0DE6">
              <w:t>.</w:t>
            </w:r>
          </w:p>
        </w:tc>
      </w:tr>
    </w:tbl>
    <w:p w14:paraId="62D0CF2F" w14:textId="77777777" w:rsidR="00083CAD" w:rsidRDefault="00083CAD">
      <w:pPr>
        <w:spacing w:before="0" w:after="160" w:line="259" w:lineRule="auto"/>
      </w:pPr>
      <w:r>
        <w:br w:type="page"/>
      </w:r>
    </w:p>
    <w:p w14:paraId="4DCE03D7" w14:textId="3F8156A7" w:rsidR="009E64DD" w:rsidRDefault="009E64DD" w:rsidP="00323857">
      <w:pPr>
        <w:pStyle w:val="Heading1"/>
      </w:pPr>
      <w:bookmarkStart w:id="33" w:name="_Lesson_4"/>
      <w:bookmarkStart w:id="34" w:name="_Toc172532168"/>
      <w:bookmarkEnd w:id="33"/>
      <w:r>
        <w:lastRenderedPageBreak/>
        <w:t>Lesson 4</w:t>
      </w:r>
      <w:bookmarkEnd w:id="34"/>
    </w:p>
    <w:p w14:paraId="73762DAA" w14:textId="45C6FE34" w:rsidR="009E64DD" w:rsidRDefault="1C303B17" w:rsidP="00323857">
      <w:pPr>
        <w:pStyle w:val="FeatureBox3"/>
      </w:pPr>
      <w:r w:rsidRPr="23177CF2">
        <w:rPr>
          <w:rStyle w:val="Strong"/>
        </w:rPr>
        <w:t>Core concept</w:t>
      </w:r>
      <w:r>
        <w:t>:</w:t>
      </w:r>
      <w:r w:rsidR="63000668">
        <w:t xml:space="preserve"> </w:t>
      </w:r>
      <w:r w:rsidR="00F32A59">
        <w:t>r</w:t>
      </w:r>
      <w:r w:rsidR="63000668">
        <w:t>otation of a shape can be measured in fractions of a turn</w:t>
      </w:r>
      <w:r>
        <w:t>.</w:t>
      </w:r>
    </w:p>
    <w:p w14:paraId="522BC5BC" w14:textId="28CBC39A" w:rsidR="00592314" w:rsidRPr="00592314" w:rsidRDefault="023479AC" w:rsidP="00323857">
      <w:pPr>
        <w:pStyle w:val="Heading2"/>
      </w:pPr>
      <w:bookmarkStart w:id="35" w:name="_Toc172532169"/>
      <w:r>
        <w:t>Daily number sense</w:t>
      </w:r>
      <w:r w:rsidR="04419FE3">
        <w:t xml:space="preserve"> –</w:t>
      </w:r>
      <w:r>
        <w:t xml:space="preserve"> </w:t>
      </w:r>
      <w:r w:rsidR="77CEC0CA">
        <w:t>10</w:t>
      </w:r>
      <w:r>
        <w:t xml:space="preserve"> minutes</w:t>
      </w:r>
      <w:bookmarkEnd w:id="35"/>
    </w:p>
    <w:p w14:paraId="0D3C312D" w14:textId="4CE7D7DE" w:rsidR="009E64DD" w:rsidRPr="009D4873" w:rsidRDefault="72A27806" w:rsidP="009D4873">
      <w:pPr>
        <w:pStyle w:val="ListNumber"/>
        <w:numPr>
          <w:ilvl w:val="0"/>
          <w:numId w:val="34"/>
        </w:numPr>
      </w:pPr>
      <w:r w:rsidRPr="009D4873">
        <w:t>From a class need surfaced through formative assessment data, identify a short, focused activity that targets students’ knowledge, understanding and skills. Example activities may be drawn from the following resources:</w:t>
      </w:r>
    </w:p>
    <w:p w14:paraId="59375454" w14:textId="2A891E7F" w:rsidR="009E64DD" w:rsidRDefault="00000000" w:rsidP="00323857">
      <w:pPr>
        <w:pStyle w:val="ListBullet"/>
        <w:ind w:left="1134"/>
      </w:pPr>
      <w:hyperlink r:id="rId25">
        <w:r w:rsidR="34572C7F" w:rsidRPr="4B12570F">
          <w:rPr>
            <w:rStyle w:val="Hyperlink"/>
          </w:rPr>
          <w:t>Mathematics K</w:t>
        </w:r>
        <w:r w:rsidR="00047C25">
          <w:rPr>
            <w:rStyle w:val="Hyperlink"/>
          </w:rPr>
          <w:t>–</w:t>
        </w:r>
        <w:r w:rsidR="34572C7F" w:rsidRPr="4B12570F">
          <w:rPr>
            <w:rStyle w:val="Hyperlink"/>
          </w:rPr>
          <w:t>6 resources</w:t>
        </w:r>
      </w:hyperlink>
    </w:p>
    <w:p w14:paraId="158ECEA7" w14:textId="3CAE69FC" w:rsidR="009E64DD" w:rsidRPr="009E64DD" w:rsidRDefault="00000000" w:rsidP="00323857">
      <w:pPr>
        <w:pStyle w:val="ListBullet"/>
        <w:ind w:left="1134"/>
      </w:pPr>
      <w:hyperlink r:id="rId26">
        <w:r w:rsidR="34572C7F" w:rsidRPr="4B12570F">
          <w:rPr>
            <w:rStyle w:val="Hyperlink"/>
          </w:rPr>
          <w:t>Universal Resources Hub</w:t>
        </w:r>
      </w:hyperlink>
      <w:r w:rsidR="34572C7F">
        <w:t>.</w:t>
      </w:r>
    </w:p>
    <w:p w14:paraId="482A1238" w14:textId="7A86C81E" w:rsidR="009E64DD" w:rsidRDefault="1C303B17" w:rsidP="00323857">
      <w:pPr>
        <w:pStyle w:val="Heading2"/>
      </w:pPr>
      <w:bookmarkStart w:id="36" w:name="_Toc172532170"/>
      <w:r>
        <w:t>Core lesson</w:t>
      </w:r>
      <w:r w:rsidR="0080258E">
        <w:t xml:space="preserve"> –</w:t>
      </w:r>
      <w:r>
        <w:t xml:space="preserve"> </w:t>
      </w:r>
      <w:r w:rsidR="0080258E">
        <w:t>f</w:t>
      </w:r>
      <w:r w:rsidR="345A352A">
        <w:t>lags</w:t>
      </w:r>
      <w:r>
        <w:t xml:space="preserve"> – </w:t>
      </w:r>
      <w:r w:rsidR="08A25193">
        <w:t>4</w:t>
      </w:r>
      <w:r w:rsidR="672B8FC3">
        <w:t>5</w:t>
      </w:r>
      <w:r>
        <w:t xml:space="preserve"> minutes</w:t>
      </w:r>
      <w:bookmarkEnd w:id="36"/>
    </w:p>
    <w:p w14:paraId="1109B89A" w14:textId="77777777" w:rsidR="009E64DD" w:rsidRDefault="009E64DD" w:rsidP="0032385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323857">
            <w:r w:rsidRPr="00616971">
              <w:t>Core concept learning intentions</w:t>
            </w:r>
          </w:p>
        </w:tc>
        <w:tc>
          <w:tcPr>
            <w:tcW w:w="7280" w:type="dxa"/>
          </w:tcPr>
          <w:p w14:paraId="1C286385" w14:textId="77777777" w:rsidR="009E64DD" w:rsidRDefault="009E64DD" w:rsidP="00323857">
            <w:r w:rsidRPr="00616971">
              <w:t>Core concept success criteria</w:t>
            </w:r>
          </w:p>
        </w:tc>
      </w:tr>
      <w:tr w:rsidR="009E64DD" w14:paraId="1588A395"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155FD804" w:rsidR="009E64DD" w:rsidRDefault="1237C937" w:rsidP="00323857">
            <w:r>
              <w:t>S</w:t>
            </w:r>
            <w:r w:rsidR="1C303B17">
              <w:t>tudents are learning to:</w:t>
            </w:r>
          </w:p>
          <w:p w14:paraId="35EFC717" w14:textId="36436DA0" w:rsidR="7073880B" w:rsidRDefault="086BA21D" w:rsidP="00323857">
            <w:pPr>
              <w:pStyle w:val="ListBullet"/>
              <w:rPr>
                <w:rFonts w:eastAsia="Calibri"/>
              </w:rPr>
            </w:pPr>
            <w:r w:rsidRPr="4B12570F">
              <w:rPr>
                <w:rFonts w:eastAsia="Calibri"/>
              </w:rPr>
              <w:t xml:space="preserve">transform shapes by reflecting, </w:t>
            </w:r>
            <w:r w:rsidR="00447010" w:rsidRPr="4B12570F">
              <w:rPr>
                <w:rFonts w:eastAsia="Calibri"/>
              </w:rPr>
              <w:t>translating,</w:t>
            </w:r>
            <w:r w:rsidRPr="4B12570F">
              <w:rPr>
                <w:rFonts w:eastAsia="Calibri"/>
              </w:rPr>
              <w:t xml:space="preserve"> and rotating</w:t>
            </w:r>
          </w:p>
          <w:p w14:paraId="02CE18D3" w14:textId="018D7A31" w:rsidR="009E64DD" w:rsidRPr="00083CAD" w:rsidRDefault="509E9E14" w:rsidP="00323857">
            <w:pPr>
              <w:pStyle w:val="ListBullet"/>
            </w:pPr>
            <w:r>
              <w:lastRenderedPageBreak/>
              <w:t>create symmetrical patterns and shapes</w:t>
            </w:r>
            <w:r w:rsidR="34572C7F">
              <w:t>.</w:t>
            </w:r>
          </w:p>
        </w:tc>
        <w:tc>
          <w:tcPr>
            <w:tcW w:w="7280" w:type="dxa"/>
          </w:tcPr>
          <w:p w14:paraId="379AF659" w14:textId="15DAAEDB" w:rsidR="009E64DD" w:rsidRDefault="1237C937" w:rsidP="00323857">
            <w:r>
              <w:lastRenderedPageBreak/>
              <w:t>S</w:t>
            </w:r>
            <w:r w:rsidR="1C303B17">
              <w:t>tudents can:</w:t>
            </w:r>
          </w:p>
          <w:p w14:paraId="11D2DD23" w14:textId="39081C32" w:rsidR="009E64DD" w:rsidRPr="00083CAD" w:rsidRDefault="37156DAE" w:rsidP="00323857">
            <w:pPr>
              <w:pStyle w:val="ListBullet"/>
            </w:pPr>
            <w:r w:rsidRPr="4B12570F">
              <w:rPr>
                <w:rFonts w:eastAsia="Calibri"/>
              </w:rPr>
              <w:t>identify lines of symmetry in pictures,</w:t>
            </w:r>
            <w:r w:rsidR="00A80B63" w:rsidRPr="4B12570F">
              <w:rPr>
                <w:rFonts w:eastAsia="Calibri"/>
              </w:rPr>
              <w:t xml:space="preserve"> </w:t>
            </w:r>
            <w:r w:rsidR="0079636B" w:rsidRPr="4B12570F">
              <w:rPr>
                <w:rFonts w:eastAsia="Calibri"/>
              </w:rPr>
              <w:t>designs,</w:t>
            </w:r>
            <w:r w:rsidRPr="4B12570F">
              <w:rPr>
                <w:rFonts w:eastAsia="Calibri"/>
              </w:rPr>
              <w:t xml:space="preserve"> and the </w:t>
            </w:r>
            <w:r w:rsidRPr="4B12570F">
              <w:rPr>
                <w:rFonts w:eastAsia="Calibri"/>
              </w:rPr>
              <w:lastRenderedPageBreak/>
              <w:t>environment</w:t>
            </w:r>
          </w:p>
          <w:p w14:paraId="29948868" w14:textId="69D84046" w:rsidR="009E64DD" w:rsidRPr="00083CAD" w:rsidRDefault="5912B5F8" w:rsidP="00323857">
            <w:pPr>
              <w:pStyle w:val="ListBullet"/>
              <w:rPr>
                <w:rFonts w:eastAsia="Calibri"/>
              </w:rPr>
            </w:pPr>
            <w:r>
              <w:t xml:space="preserve">create and record tessellating designs by reflecting, </w:t>
            </w:r>
            <w:r w:rsidR="00447010">
              <w:t>translating,</w:t>
            </w:r>
            <w:r>
              <w:t xml:space="preserve"> and rotating triangles or quadrilaterals</w:t>
            </w:r>
          </w:p>
          <w:p w14:paraId="3C474757" w14:textId="65041B75" w:rsidR="009E64DD" w:rsidRPr="00083CAD" w:rsidRDefault="5912B5F8" w:rsidP="00323857">
            <w:pPr>
              <w:pStyle w:val="ListBullet"/>
              <w:rPr>
                <w:rFonts w:eastAsia="Calibri"/>
              </w:rPr>
            </w:pPr>
            <w:r>
              <w:t>apply and describe amounts of rotation, including half-turns, quarter-turns and three-quarter-turns, when creating designs.</w:t>
            </w:r>
          </w:p>
        </w:tc>
      </w:tr>
    </w:tbl>
    <w:p w14:paraId="66B18031" w14:textId="70657F66" w:rsidR="00F44CBD" w:rsidRPr="009D4873" w:rsidRDefault="3306DFFD" w:rsidP="009D4873">
      <w:pPr>
        <w:pStyle w:val="ListNumber"/>
      </w:pPr>
      <w:r w:rsidRPr="009D4873">
        <w:lastRenderedPageBreak/>
        <w:t xml:space="preserve">Tell </w:t>
      </w:r>
      <w:r w:rsidR="01855685" w:rsidRPr="009D4873">
        <w:t xml:space="preserve">students that a </w:t>
      </w:r>
      <w:r w:rsidR="78E1A5DF" w:rsidRPr="009D4873">
        <w:t xml:space="preserve">flag is a visual symbol used for </w:t>
      </w:r>
      <w:r w:rsidR="25ECC52D" w:rsidRPr="009D4873">
        <w:t xml:space="preserve">identification. </w:t>
      </w:r>
      <w:r w:rsidR="7E11FACE" w:rsidRPr="009D4873">
        <w:t>Ask how the Australian</w:t>
      </w:r>
      <w:r w:rsidR="00490C3A" w:rsidRPr="009D4873">
        <w:t xml:space="preserve">, </w:t>
      </w:r>
      <w:r w:rsidR="7E11FACE" w:rsidRPr="009D4873">
        <w:t>Aboriginal and Torres Strait Islander flags</w:t>
      </w:r>
      <w:r w:rsidR="00B604D3" w:rsidRPr="009D4873">
        <w:t xml:space="preserve"> can be recognised</w:t>
      </w:r>
      <w:r w:rsidR="7E11FACE" w:rsidRPr="009D4873">
        <w:t xml:space="preserve">. </w:t>
      </w:r>
      <w:r w:rsidR="31A4693B" w:rsidRPr="009D4873">
        <w:t>Explain that f</w:t>
      </w:r>
      <w:r w:rsidR="25ECC52D" w:rsidRPr="009D4873">
        <w:t>lags often have math</w:t>
      </w:r>
      <w:r w:rsidR="6B8DFD57" w:rsidRPr="009D4873">
        <w:t>ematical</w:t>
      </w:r>
      <w:r w:rsidR="25ECC52D" w:rsidRPr="009D4873">
        <w:t xml:space="preserve"> elements in their designs.</w:t>
      </w:r>
    </w:p>
    <w:p w14:paraId="59CF3984" w14:textId="7B8C3168" w:rsidR="00405CD5" w:rsidRPr="009D4873" w:rsidRDefault="25ECC52D" w:rsidP="009D4873">
      <w:pPr>
        <w:pStyle w:val="ListNumber"/>
      </w:pPr>
      <w:r w:rsidRPr="009D4873">
        <w:t xml:space="preserve">Display </w:t>
      </w:r>
      <w:hyperlink w:anchor="_Resource_6:_Flags">
        <w:r w:rsidR="00E0564B" w:rsidRPr="009D4873">
          <w:rPr>
            <w:rStyle w:val="Hyperlink"/>
          </w:rPr>
          <w:t>Resource 7 – flags</w:t>
        </w:r>
      </w:hyperlink>
      <w:r w:rsidRPr="009D4873">
        <w:t xml:space="preserve">. </w:t>
      </w:r>
      <w:r w:rsidR="3885AB6C" w:rsidRPr="009D4873">
        <w:t xml:space="preserve">Students </w:t>
      </w:r>
      <w:hyperlink r:id="rId27" w:history="1">
        <w:r w:rsidR="3885AB6C" w:rsidRPr="009D4873">
          <w:rPr>
            <w:rStyle w:val="Hyperlink"/>
          </w:rPr>
          <w:t>turn and talk</w:t>
        </w:r>
      </w:hyperlink>
      <w:r w:rsidR="00405CD5" w:rsidRPr="009D4873">
        <w:t>. Ask students:</w:t>
      </w:r>
    </w:p>
    <w:p w14:paraId="75E7A342" w14:textId="77777777" w:rsidR="00377F36" w:rsidRDefault="00405CD5" w:rsidP="009D4873">
      <w:pPr>
        <w:pStyle w:val="ListBullet"/>
        <w:ind w:left="1134"/>
      </w:pPr>
      <w:r>
        <w:t xml:space="preserve">Do any of these flags </w:t>
      </w:r>
      <w:r w:rsidR="0046185C">
        <w:t>have lines of symmetry?</w:t>
      </w:r>
    </w:p>
    <w:p w14:paraId="35096D1E" w14:textId="6005DBBB" w:rsidR="00377F36" w:rsidRDefault="00377F36" w:rsidP="009D4873">
      <w:pPr>
        <w:pStyle w:val="ListBullet"/>
        <w:ind w:left="1134"/>
      </w:pPr>
      <w:r>
        <w:t>What examples of tessellation can you see on these flags?</w:t>
      </w:r>
      <w:r w:rsidR="000E0E4E" w:rsidRPr="000E0E4E">
        <w:t xml:space="preserve"> </w:t>
      </w:r>
    </w:p>
    <w:p w14:paraId="20C3E0EA" w14:textId="5A86D63C" w:rsidR="00377F36" w:rsidRDefault="00377F36" w:rsidP="009D4873">
      <w:pPr>
        <w:pStyle w:val="ListBullet"/>
        <w:ind w:left="1134"/>
      </w:pPr>
      <w:r>
        <w:t xml:space="preserve">Can you find any examples of reflection, </w:t>
      </w:r>
      <w:r w:rsidR="0079636B">
        <w:t>translation,</w:t>
      </w:r>
      <w:r>
        <w:t xml:space="preserve"> or rotation on these flags?</w:t>
      </w:r>
      <w:r w:rsidR="3885AB6C">
        <w:t xml:space="preserve"> </w:t>
      </w:r>
      <w:r w:rsidR="00513F03">
        <w:t xml:space="preserve">See </w:t>
      </w:r>
      <w:r w:rsidR="00513F03">
        <w:fldChar w:fldCharType="begin"/>
      </w:r>
      <w:r w:rsidR="00513F03">
        <w:instrText xml:space="preserve"> REF _Ref150269691 \h </w:instrText>
      </w:r>
      <w:r w:rsidR="00513F03">
        <w:fldChar w:fldCharType="separate"/>
      </w:r>
      <w:r w:rsidR="00513F03">
        <w:t xml:space="preserve">Figure </w:t>
      </w:r>
      <w:r w:rsidR="00513F03">
        <w:rPr>
          <w:noProof/>
        </w:rPr>
        <w:t>7</w:t>
      </w:r>
      <w:r w:rsidR="00513F03">
        <w:fldChar w:fldCharType="end"/>
      </w:r>
      <w:r w:rsidR="00513F03">
        <w:t>.</w:t>
      </w:r>
    </w:p>
    <w:p w14:paraId="2FD6602E" w14:textId="4D4E3D36" w:rsidR="00513F03" w:rsidRDefault="00513F03" w:rsidP="00323857">
      <w:pPr>
        <w:pStyle w:val="Caption"/>
      </w:pPr>
      <w:bookmarkStart w:id="37" w:name="_Ref150269691"/>
      <w:r>
        <w:lastRenderedPageBreak/>
        <w:t xml:space="preserve">Figure </w:t>
      </w:r>
      <w:r>
        <w:fldChar w:fldCharType="begin"/>
      </w:r>
      <w:r>
        <w:instrText>SEQ Figure \* ARABIC</w:instrText>
      </w:r>
      <w:r>
        <w:fldChar w:fldCharType="separate"/>
      </w:r>
      <w:r w:rsidR="007A7C4C">
        <w:rPr>
          <w:noProof/>
        </w:rPr>
        <w:t>7</w:t>
      </w:r>
      <w:r>
        <w:fldChar w:fldCharType="end"/>
      </w:r>
      <w:bookmarkEnd w:id="37"/>
      <w:r>
        <w:t xml:space="preserve"> </w:t>
      </w:r>
      <w:r w:rsidRPr="00E126EC">
        <w:t>–</w:t>
      </w:r>
      <w:r>
        <w:t xml:space="preserve"> </w:t>
      </w:r>
      <w:r w:rsidR="00883FA0">
        <w:t>m</w:t>
      </w:r>
      <w:r>
        <w:t>athematical elements in flag designs</w:t>
      </w:r>
    </w:p>
    <w:p w14:paraId="4DC2685D" w14:textId="79626B75" w:rsidR="79A8F239" w:rsidRDefault="00513F03" w:rsidP="00CC08C9">
      <w:pPr>
        <w:rPr>
          <w:rFonts w:eastAsia="Calibri"/>
          <w:highlight w:val="yellow"/>
        </w:rPr>
      </w:pPr>
      <w:r w:rsidRPr="00CC08C9">
        <w:rPr>
          <w:noProof/>
        </w:rPr>
        <w:drawing>
          <wp:inline distT="0" distB="0" distL="0" distR="0" wp14:anchorId="7C9DAD8F" wp14:editId="5E518267">
            <wp:extent cx="7231117" cy="3379761"/>
            <wp:effectExtent l="0" t="0" r="8255" b="0"/>
            <wp:docPr id="427139705" name="Picture 427139705" descr="Three flags with descriptions underneath. &#10;The first flag is labelled: This flag has tessellating triangles. It doesn’t have a line of symmetry because the two images in each triangle are different.&#10;The second flag is labelled: This flag has 3 tessellating rectangles. It has 2 lines of symmetry.&#10;The third flag is labelled: This flag has tessellating triangles. It doesn’t have any lines of symmetry. The stars have been translated along the top and bottom of th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39705" name="Picture 1" descr="Three flags with descriptions underneath. &#10;The first flag is labelled: This flag has tessellating triangles. It doesn’t have a line of symmetry because the two images in each triangle are different.&#10;The second flag is labelled: This flag has 3 tessellating rectangles. It has 2 lines of symmetry.&#10;The third flag is labelled: This flag has tessellating triangles. It doesn’t have any lines of symmetry. The stars have been translated along the top and bottom of the flag."/>
                    <pic:cNvPicPr/>
                  </pic:nvPicPr>
                  <pic:blipFill>
                    <a:blip r:embed="rId28"/>
                    <a:stretch>
                      <a:fillRect/>
                    </a:stretch>
                  </pic:blipFill>
                  <pic:spPr>
                    <a:xfrm>
                      <a:off x="0" y="0"/>
                      <a:ext cx="7244803" cy="3386158"/>
                    </a:xfrm>
                    <a:prstGeom prst="rect">
                      <a:avLst/>
                    </a:prstGeom>
                  </pic:spPr>
                </pic:pic>
              </a:graphicData>
            </a:graphic>
          </wp:inline>
        </w:drawing>
      </w:r>
    </w:p>
    <w:p w14:paraId="164E53DC" w14:textId="3CC5A260" w:rsidR="79A8F239" w:rsidRPr="009D4873" w:rsidRDefault="01D2A7A6" w:rsidP="009D4873">
      <w:pPr>
        <w:pStyle w:val="ListNumber"/>
      </w:pPr>
      <w:r w:rsidRPr="009D4873">
        <w:t>Discuss ideas as a class.</w:t>
      </w:r>
    </w:p>
    <w:p w14:paraId="5373C25A" w14:textId="00D54F30" w:rsidR="07FB5C6E" w:rsidRPr="009D4873" w:rsidRDefault="1C2F3E3A" w:rsidP="009D4873">
      <w:pPr>
        <w:pStyle w:val="ListNumber"/>
      </w:pPr>
      <w:r w:rsidRPr="009D4873">
        <w:t xml:space="preserve">Provide </w:t>
      </w:r>
      <w:r w:rsidR="666F2E45" w:rsidRPr="009D4873">
        <w:t>small groups of</w:t>
      </w:r>
      <w:r w:rsidR="577AC39C" w:rsidRPr="009D4873">
        <w:t xml:space="preserve"> students with A4 paper to </w:t>
      </w:r>
      <w:r w:rsidR="6CAFAFDD" w:rsidRPr="009D4873">
        <w:t xml:space="preserve">plan and design a </w:t>
      </w:r>
      <w:r w:rsidR="28677A3F" w:rsidRPr="009D4873">
        <w:t xml:space="preserve">class </w:t>
      </w:r>
      <w:r w:rsidR="6A15C894" w:rsidRPr="009D4873">
        <w:t>flag</w:t>
      </w:r>
      <w:r w:rsidR="03FA2904" w:rsidRPr="009D4873">
        <w:t>.</w:t>
      </w:r>
      <w:r w:rsidR="6CAFAFDD" w:rsidRPr="009D4873">
        <w:t xml:space="preserve"> </w:t>
      </w:r>
      <w:r w:rsidR="4BA091A0" w:rsidRPr="009D4873">
        <w:t xml:space="preserve">Explain that the design must </w:t>
      </w:r>
      <w:r w:rsidR="6CAFAFDD" w:rsidRPr="009D4873">
        <w:t xml:space="preserve">include </w:t>
      </w:r>
      <w:r w:rsidR="00D119ED" w:rsidRPr="009D4873">
        <w:t xml:space="preserve">elements of symmetry, </w:t>
      </w:r>
      <w:r w:rsidR="0079636B" w:rsidRPr="009D4873">
        <w:t>tessellation,</w:t>
      </w:r>
      <w:r w:rsidR="00D119ED" w:rsidRPr="009D4873">
        <w:t xml:space="preserve"> and rotation. Students may wish to include examples of </w:t>
      </w:r>
      <w:r w:rsidR="6CAFAFDD" w:rsidRPr="009D4873">
        <w:t>reflection</w:t>
      </w:r>
      <w:r w:rsidR="00D119ED" w:rsidRPr="009D4873">
        <w:t xml:space="preserve"> and</w:t>
      </w:r>
      <w:r w:rsidR="6CAFAFDD" w:rsidRPr="009D4873">
        <w:t xml:space="preserve"> translation </w:t>
      </w:r>
      <w:r w:rsidR="00D119ED" w:rsidRPr="009D4873">
        <w:t>in their design</w:t>
      </w:r>
      <w:r w:rsidR="17F9E63F" w:rsidRPr="009D4873">
        <w:t xml:space="preserve">. </w:t>
      </w:r>
      <w:r w:rsidR="51740EC5" w:rsidRPr="009D4873">
        <w:t xml:space="preserve">Students </w:t>
      </w:r>
      <w:r w:rsidR="205A1C78" w:rsidRPr="009D4873">
        <w:t xml:space="preserve">will </w:t>
      </w:r>
      <w:r w:rsidR="1027DB14" w:rsidRPr="009D4873">
        <w:t xml:space="preserve">also </w:t>
      </w:r>
      <w:r w:rsidR="205A1C78" w:rsidRPr="009D4873">
        <w:t xml:space="preserve">need </w:t>
      </w:r>
      <w:r w:rsidR="51740EC5" w:rsidRPr="009D4873">
        <w:t xml:space="preserve">to </w:t>
      </w:r>
      <w:r w:rsidR="17F9E63F" w:rsidRPr="009D4873">
        <w:t>consider use of colours and</w:t>
      </w:r>
      <w:r w:rsidR="0F505D6F" w:rsidRPr="009D4873">
        <w:t>/or</w:t>
      </w:r>
      <w:r w:rsidR="17F9E63F" w:rsidRPr="009D4873">
        <w:t xml:space="preserve"> symbols</w:t>
      </w:r>
      <w:r w:rsidR="59E66A74" w:rsidRPr="009D4873">
        <w:t xml:space="preserve"> that represent the class.</w:t>
      </w:r>
    </w:p>
    <w:p w14:paraId="12B36E43" w14:textId="7566BB16" w:rsidR="6575341E" w:rsidRDefault="17F9E63F" w:rsidP="00323857">
      <w:pPr>
        <w:pStyle w:val="FeatureBox"/>
      </w:pPr>
      <w:r w:rsidRPr="44DA9C5D">
        <w:rPr>
          <w:rStyle w:val="Strong"/>
        </w:rPr>
        <w:t>Note:</w:t>
      </w:r>
      <w:r>
        <w:t xml:space="preserve"> </w:t>
      </w:r>
      <w:r w:rsidR="00136B64">
        <w:t>t</w:t>
      </w:r>
      <w:r>
        <w:t xml:space="preserve">his activity could </w:t>
      </w:r>
      <w:r w:rsidR="43185ECF">
        <w:t>connect</w:t>
      </w:r>
      <w:r>
        <w:t xml:space="preserve"> data collection syllabus outcomes if students survey the class about colours and/or symbols.</w:t>
      </w:r>
    </w:p>
    <w:p w14:paraId="3E14CC04" w14:textId="51B6FA62" w:rsidR="5D2F6607" w:rsidRPr="009D4873" w:rsidRDefault="5BFB34DD" w:rsidP="009D4873">
      <w:pPr>
        <w:pStyle w:val="ListNumber"/>
      </w:pPr>
      <w:r w:rsidRPr="009D4873">
        <w:lastRenderedPageBreak/>
        <w:t>Display the flags. Each group report</w:t>
      </w:r>
      <w:r w:rsidR="00E5649E" w:rsidRPr="009D4873">
        <w:t>s</w:t>
      </w:r>
      <w:r w:rsidRPr="009D4873">
        <w:t xml:space="preserve"> on </w:t>
      </w:r>
      <w:r w:rsidR="00E5649E" w:rsidRPr="009D4873">
        <w:t>the</w:t>
      </w:r>
      <w:r w:rsidRPr="009D4873">
        <w:t xml:space="preserve"> </w:t>
      </w:r>
      <w:r w:rsidR="00381178" w:rsidRPr="009D4873">
        <w:t xml:space="preserve">symmetry, </w:t>
      </w:r>
      <w:r w:rsidRPr="009D4873">
        <w:t xml:space="preserve">mathematical </w:t>
      </w:r>
      <w:r w:rsidR="220C1C82" w:rsidRPr="009D4873">
        <w:t>transformations</w:t>
      </w:r>
      <w:r w:rsidR="32A07F88" w:rsidRPr="009D4873">
        <w:t xml:space="preserve"> used </w:t>
      </w:r>
      <w:r w:rsidR="00452D8C" w:rsidRPr="009D4873">
        <w:t xml:space="preserve">(translation, reflection, rotation) </w:t>
      </w:r>
      <w:r w:rsidR="32A07F88" w:rsidRPr="009D4873">
        <w:t xml:space="preserve">to create </w:t>
      </w:r>
      <w:r w:rsidR="00BA5068" w:rsidRPr="009D4873">
        <w:t>it</w:t>
      </w:r>
      <w:r w:rsidR="00572AA9" w:rsidRPr="009D4873">
        <w:t>,</w:t>
      </w:r>
      <w:r w:rsidR="32A07F88" w:rsidRPr="009D4873">
        <w:t xml:space="preserve"> use of colour and/or symbol</w:t>
      </w:r>
      <w:r w:rsidR="177F1E14" w:rsidRPr="009D4873">
        <w:t>s.</w:t>
      </w:r>
      <w:r w:rsidR="3F533EFF" w:rsidRPr="009D4873">
        <w:t xml:space="preserve"> </w:t>
      </w:r>
      <w:r w:rsidR="00E055C0" w:rsidRPr="009D4873">
        <w:t>With the elements of rotation</w:t>
      </w:r>
      <w:r w:rsidR="00EB2D88" w:rsidRPr="009D4873">
        <w:t xml:space="preserve">, </w:t>
      </w:r>
      <w:r w:rsidR="00E055C0" w:rsidRPr="009D4873">
        <w:t xml:space="preserve">students </w:t>
      </w:r>
      <w:r w:rsidR="00EB2D88" w:rsidRPr="009D4873">
        <w:t xml:space="preserve">specify whether quarter, </w:t>
      </w:r>
      <w:r w:rsidR="0079636B" w:rsidRPr="009D4873">
        <w:t>half,</w:t>
      </w:r>
      <w:r w:rsidR="00EB2D88" w:rsidRPr="009D4873">
        <w:t xml:space="preserve"> or three-quarter turns</w:t>
      </w:r>
      <w:r w:rsidR="00572AA9" w:rsidRPr="009D4873">
        <w:t xml:space="preserve"> are used</w:t>
      </w:r>
      <w:r w:rsidR="00EB2D88" w:rsidRPr="009D4873">
        <w:t xml:space="preserve">. </w:t>
      </w:r>
      <w:r w:rsidR="3F533EFF" w:rsidRPr="009D4873">
        <w:t xml:space="preserve">Discuss whether </w:t>
      </w:r>
      <w:r w:rsidR="00452D8C" w:rsidRPr="009D4873">
        <w:t xml:space="preserve">the </w:t>
      </w:r>
      <w:r w:rsidR="3F533EFF" w:rsidRPr="009D4873">
        <w:t>tessellation on each flag c</w:t>
      </w:r>
      <w:r w:rsidR="00572AA9" w:rsidRPr="009D4873">
        <w:t>an</w:t>
      </w:r>
      <w:r w:rsidR="3F533EFF" w:rsidRPr="009D4873">
        <w:t xml:space="preserve"> continue</w:t>
      </w:r>
      <w:r w:rsidR="00452D8C" w:rsidRPr="009D4873">
        <w:t xml:space="preserve"> in every direction</w:t>
      </w:r>
      <w:r w:rsidR="77CEB634" w:rsidRPr="009D4873">
        <w:t xml:space="preserve"> and whether there are lines of symmetry in each flag.</w:t>
      </w:r>
    </w:p>
    <w:p w14:paraId="29409B44" w14:textId="77777777" w:rsidR="009E64DD" w:rsidRDefault="009E64DD" w:rsidP="0032385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323857">
            <w:r w:rsidRPr="004127B5">
              <w:t>Too hard?</w:t>
            </w:r>
          </w:p>
        </w:tc>
        <w:tc>
          <w:tcPr>
            <w:tcW w:w="7280" w:type="dxa"/>
          </w:tcPr>
          <w:p w14:paraId="1661DAFC" w14:textId="77777777" w:rsidR="009E64DD" w:rsidRDefault="009E64DD" w:rsidP="00323857">
            <w:r w:rsidRPr="004127B5">
              <w:t>Too easy?</w:t>
            </w:r>
          </w:p>
        </w:tc>
      </w:tr>
      <w:tr w:rsidR="009E64DD" w14:paraId="3DE4EFF7"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15F03398" w:rsidR="00083CAD" w:rsidRDefault="1C303B17" w:rsidP="00323857">
            <w:r>
              <w:t xml:space="preserve">Students cannot </w:t>
            </w:r>
            <w:r w:rsidR="21689408">
              <w:t xml:space="preserve">use reflection, </w:t>
            </w:r>
            <w:r w:rsidR="0079636B">
              <w:t>translation,</w:t>
            </w:r>
            <w:r w:rsidR="21689408">
              <w:t xml:space="preserve"> or rotation to design a flag</w:t>
            </w:r>
            <w:r>
              <w:t>.</w:t>
            </w:r>
          </w:p>
          <w:p w14:paraId="26C267E1" w14:textId="460EBA87" w:rsidR="009E64DD" w:rsidRDefault="2BA68B71" w:rsidP="00323857">
            <w:pPr>
              <w:pStyle w:val="ListBullet"/>
            </w:pPr>
            <w:r>
              <w:t>Support s</w:t>
            </w:r>
            <w:r w:rsidR="5690EB6A">
              <w:t xml:space="preserve">tudents </w:t>
            </w:r>
            <w:r w:rsidR="2020AA93">
              <w:t xml:space="preserve">to </w:t>
            </w:r>
            <w:r w:rsidR="60F1E85A">
              <w:t xml:space="preserve">use a </w:t>
            </w:r>
            <w:r w:rsidR="011EB0CA">
              <w:t>rectangle</w:t>
            </w:r>
            <w:r w:rsidR="60F1E85A">
              <w:t xml:space="preserve"> that is one</w:t>
            </w:r>
            <w:r w:rsidR="00C340B2">
              <w:t>-</w:t>
            </w:r>
            <w:r w:rsidR="60F1E85A">
              <w:t>third of an A4 sheet of paper</w:t>
            </w:r>
            <w:r w:rsidR="0753FBDA">
              <w:t xml:space="preserve"> as a stencil</w:t>
            </w:r>
            <w:r w:rsidR="34572C7F">
              <w:t>.</w:t>
            </w:r>
            <w:r w:rsidR="37780F57">
              <w:t xml:space="preserve"> </w:t>
            </w:r>
            <w:r w:rsidR="2974D07E">
              <w:t>Students</w:t>
            </w:r>
            <w:r w:rsidR="37780F57">
              <w:t xml:space="preserve"> draw around this</w:t>
            </w:r>
            <w:r w:rsidR="25C4272F">
              <w:t xml:space="preserve"> and</w:t>
            </w:r>
            <w:r w:rsidR="37780F57">
              <w:t xml:space="preserve"> slide the rectangle down until they rea</w:t>
            </w:r>
            <w:r w:rsidR="2AC9193D">
              <w:t>ch the end of the first rectangle</w:t>
            </w:r>
            <w:r w:rsidR="7586EFD8">
              <w:t xml:space="preserve"> and</w:t>
            </w:r>
            <w:r w:rsidR="189A4C7E">
              <w:t xml:space="preserve"> </w:t>
            </w:r>
            <w:r w:rsidR="37780F57">
              <w:t>draw around it again</w:t>
            </w:r>
            <w:r w:rsidR="1F7AE3E8">
              <w:t xml:space="preserve">. Students repeat the process until they have created a flag </w:t>
            </w:r>
            <w:r w:rsidR="53DF167E">
              <w:t>with</w:t>
            </w:r>
            <w:r w:rsidR="1F7AE3E8">
              <w:t xml:space="preserve"> 3 segments that tessellate.</w:t>
            </w:r>
          </w:p>
          <w:p w14:paraId="4CE3A3C7" w14:textId="44C786B3" w:rsidR="00083CAD" w:rsidRDefault="1F7AE3E8" w:rsidP="00323857">
            <w:pPr>
              <w:pStyle w:val="ListBullet"/>
            </w:pPr>
            <w:r>
              <w:t>Students make choices about wh</w:t>
            </w:r>
            <w:r w:rsidR="5F0F5B6C">
              <w:t>ich</w:t>
            </w:r>
            <w:r>
              <w:t xml:space="preserve"> 3 colours t</w:t>
            </w:r>
            <w:r w:rsidR="000D416F">
              <w:t>o</w:t>
            </w:r>
            <w:r>
              <w:t xml:space="preserve"> use for their flag</w:t>
            </w:r>
            <w:r w:rsidR="4C61C88D">
              <w:t>.</w:t>
            </w:r>
            <w:r w:rsidR="187FE0BE">
              <w:t xml:space="preserve"> They explain their thinking to a friend.</w:t>
            </w:r>
          </w:p>
        </w:tc>
        <w:tc>
          <w:tcPr>
            <w:tcW w:w="7280" w:type="dxa"/>
          </w:tcPr>
          <w:p w14:paraId="49CB89E7" w14:textId="791FD733" w:rsidR="00083CAD" w:rsidRDefault="1C303B17" w:rsidP="00323857">
            <w:r>
              <w:t xml:space="preserve">Students can </w:t>
            </w:r>
            <w:r w:rsidR="3674B23A">
              <w:t xml:space="preserve">use reflection, </w:t>
            </w:r>
            <w:r w:rsidR="0079636B">
              <w:t>translation,</w:t>
            </w:r>
            <w:r w:rsidR="3674B23A">
              <w:t xml:space="preserve"> or rotation to design a flag.</w:t>
            </w:r>
          </w:p>
          <w:p w14:paraId="454BCF4A" w14:textId="1DE1BC22" w:rsidR="00083CAD" w:rsidRDefault="4EB73427" w:rsidP="00323857">
            <w:pPr>
              <w:pStyle w:val="ListBullet"/>
              <w:rPr>
                <w:rFonts w:eastAsia="Calibri"/>
              </w:rPr>
            </w:pPr>
            <w:r>
              <w:t>Students look at flags of the world</w:t>
            </w:r>
            <w:r w:rsidR="6AC3CFD5">
              <w:t xml:space="preserve"> and</w:t>
            </w:r>
            <w:r>
              <w:t xml:space="preserve"> categorise them into groups depending on how many mathematical t</w:t>
            </w:r>
            <w:r w:rsidR="7DB11A76">
              <w:t>ransformations</w:t>
            </w:r>
            <w:r>
              <w:t xml:space="preserve"> have been used in each design.</w:t>
            </w:r>
          </w:p>
          <w:p w14:paraId="6B5BDAC7" w14:textId="2C29C881" w:rsidR="00083CAD" w:rsidRDefault="24A469CD" w:rsidP="00323857">
            <w:pPr>
              <w:pStyle w:val="ListBullet"/>
            </w:pPr>
            <w:r>
              <w:t>Students research different types of flags</w:t>
            </w:r>
            <w:r w:rsidR="24AEA666">
              <w:t>. For example,</w:t>
            </w:r>
            <w:r>
              <w:t xml:space="preserve"> country, </w:t>
            </w:r>
            <w:r w:rsidR="5C9DC26A">
              <w:t xml:space="preserve">sports teams, </w:t>
            </w:r>
            <w:r>
              <w:t>groups of people, decorative.</w:t>
            </w:r>
            <w:r w:rsidR="39B7A283">
              <w:t xml:space="preserve"> </w:t>
            </w:r>
            <w:r w:rsidR="104A13A5">
              <w:t>Students identify the types of mathematical transformations used, lines of symmetry and tessellations in the designs.</w:t>
            </w:r>
          </w:p>
        </w:tc>
      </w:tr>
    </w:tbl>
    <w:p w14:paraId="7D39DC58" w14:textId="78F5AC21" w:rsidR="23177CF2" w:rsidRPr="0039386C" w:rsidRDefault="0039386C" w:rsidP="00323857">
      <w:pPr>
        <w:pStyle w:val="ListBullet"/>
        <w:numPr>
          <w:ilvl w:val="0"/>
          <w:numId w:val="0"/>
        </w:numPr>
        <w:rPr>
          <w:rFonts w:eastAsia="Calibri"/>
          <w:highlight w:val="yellow"/>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01514C38" w:rsidR="009E64DD" w:rsidRDefault="1C303B17" w:rsidP="00323857">
            <w:r>
              <w:t>Assessment opportunities</w:t>
            </w:r>
          </w:p>
        </w:tc>
        <w:tc>
          <w:tcPr>
            <w:tcW w:w="7280" w:type="dxa"/>
          </w:tcPr>
          <w:p w14:paraId="54ED47EB" w14:textId="77777777" w:rsidR="009E64DD" w:rsidRDefault="009E64DD" w:rsidP="00323857">
            <w:r w:rsidRPr="00F8552A">
              <w:t>Links</w:t>
            </w:r>
          </w:p>
        </w:tc>
      </w:tr>
      <w:tr w:rsidR="009E64DD" w14:paraId="78102A50"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323857">
            <w:r>
              <w:t>What to look for:</w:t>
            </w:r>
          </w:p>
          <w:p w14:paraId="4F6AF5EA" w14:textId="41DFC978" w:rsidR="009E64DD" w:rsidRDefault="4C1A8F8D" w:rsidP="00323857">
            <w:pPr>
              <w:pStyle w:val="ListBullet"/>
              <w:rPr>
                <w:rFonts w:eastAsia="Calibri"/>
              </w:rPr>
            </w:pPr>
            <w:r>
              <w:lastRenderedPageBreak/>
              <w:t xml:space="preserve">Can students </w:t>
            </w:r>
            <w:r w:rsidR="751503D9">
              <w:t>identify lines of symmetry in designs and the environment?</w:t>
            </w:r>
            <w:r w:rsidR="0EE00CAC">
              <w:t xml:space="preserve"> </w:t>
            </w:r>
            <w:r w:rsidR="0EE00CAC" w:rsidRPr="4B12570F">
              <w:rPr>
                <w:rStyle w:val="Strong"/>
              </w:rPr>
              <w:t xml:space="preserve">[MAO-WM-01, </w:t>
            </w:r>
            <w:r w:rsidR="7B641D67" w:rsidRPr="4B12570F">
              <w:rPr>
                <w:rStyle w:val="Strong"/>
              </w:rPr>
              <w:t>MA2-2DS-02]</w:t>
            </w:r>
          </w:p>
          <w:p w14:paraId="5B7790FB" w14:textId="3B325F09" w:rsidR="009E64DD" w:rsidRDefault="751503D9" w:rsidP="00323857">
            <w:pPr>
              <w:pStyle w:val="ListBullet"/>
              <w:rPr>
                <w:rFonts w:eastAsia="Calibri"/>
              </w:rPr>
            </w:pPr>
            <w:r>
              <w:t xml:space="preserve">Can students create and record tessellating designs by reflecting, </w:t>
            </w:r>
            <w:r w:rsidR="0079636B">
              <w:t>translating,</w:t>
            </w:r>
            <w:r>
              <w:t xml:space="preserve"> and rotating triangles or quadrilaterals? </w:t>
            </w:r>
            <w:r w:rsidR="00C340B2">
              <w:br/>
            </w:r>
            <w:r w:rsidR="102E348A" w:rsidRPr="4B12570F">
              <w:rPr>
                <w:rStyle w:val="Strong"/>
              </w:rPr>
              <w:t>[MAO-WM-01, MA2-2DS-02]</w:t>
            </w:r>
          </w:p>
          <w:p w14:paraId="656409C3" w14:textId="53941E26" w:rsidR="009E64DD" w:rsidRDefault="51864BFA" w:rsidP="00323857">
            <w:pPr>
              <w:pStyle w:val="ListBullet"/>
              <w:rPr>
                <w:rFonts w:eastAsia="Calibri"/>
              </w:rPr>
            </w:pPr>
            <w:r>
              <w:t xml:space="preserve">Can students </w:t>
            </w:r>
            <w:r w:rsidR="04291C45">
              <w:t>apply and describe amounts of rotation, including half-turns, quarter-turns and three-quarter-turns, when creating designs?</w:t>
            </w:r>
            <w:r w:rsidR="03168FC4">
              <w:t xml:space="preserve"> </w:t>
            </w:r>
            <w:r w:rsidR="03168FC4" w:rsidRPr="4B12570F">
              <w:rPr>
                <w:rStyle w:val="Strong"/>
              </w:rPr>
              <w:t>[MAO-WM-01, MA2-2DS-02]</w:t>
            </w:r>
          </w:p>
        </w:tc>
        <w:tc>
          <w:tcPr>
            <w:tcW w:w="7280" w:type="dxa"/>
          </w:tcPr>
          <w:p w14:paraId="49D75BA6" w14:textId="77777777" w:rsidR="009E64DD" w:rsidRDefault="009E64DD" w:rsidP="00323857">
            <w:r>
              <w:lastRenderedPageBreak/>
              <w:t xml:space="preserve">Links to </w:t>
            </w:r>
            <w:hyperlink r:id="rId29" w:history="1">
              <w:r w:rsidRPr="0013142C">
                <w:rPr>
                  <w:rStyle w:val="Hyperlink"/>
                </w:rPr>
                <w:t>National Numeracy Learning Progressions</w:t>
              </w:r>
            </w:hyperlink>
            <w:r>
              <w:t xml:space="preserve"> (NNLP):</w:t>
            </w:r>
          </w:p>
          <w:p w14:paraId="218EA301" w14:textId="7D4A6B1C" w:rsidR="009E64DD" w:rsidRDefault="761D3ACD" w:rsidP="00323857">
            <w:pPr>
              <w:pStyle w:val="ListBullet"/>
            </w:pPr>
            <w:r>
              <w:lastRenderedPageBreak/>
              <w:t>UGP3</w:t>
            </w:r>
            <w:r w:rsidR="00041C2F">
              <w:t>, UGP4, UGP5, UGP6.</w:t>
            </w:r>
          </w:p>
        </w:tc>
      </w:tr>
    </w:tbl>
    <w:p w14:paraId="1F342DCF" w14:textId="7DCDE1C7" w:rsidR="009E64DD" w:rsidRDefault="1C303B17" w:rsidP="00323857">
      <w:pPr>
        <w:pStyle w:val="Heading2"/>
      </w:pPr>
      <w:bookmarkStart w:id="38" w:name="_Toc172532171"/>
      <w:r>
        <w:lastRenderedPageBreak/>
        <w:t xml:space="preserve">Consolidation and meaningful practice – </w:t>
      </w:r>
      <w:r w:rsidR="1C7E1E6B">
        <w:t>5</w:t>
      </w:r>
      <w:r>
        <w:t xml:space="preserve"> minutes</w:t>
      </w:r>
      <w:bookmarkEnd w:id="38"/>
    </w:p>
    <w:p w14:paraId="2FCE23A9" w14:textId="4B84FF5B" w:rsidR="009E64DD" w:rsidRPr="009D4873" w:rsidRDefault="29032E5A" w:rsidP="009D4873">
      <w:pPr>
        <w:pStyle w:val="ListNumber"/>
      </w:pPr>
      <w:r w:rsidRPr="009D4873">
        <w:t xml:space="preserve">Display </w:t>
      </w:r>
      <w:hyperlink w:anchor="_Resource_7:_Tessellations">
        <w:r w:rsidR="00E0564B" w:rsidRPr="009D4873">
          <w:rPr>
            <w:rStyle w:val="Hyperlink"/>
          </w:rPr>
          <w:t>Resource 8 – tessellations in nature</w:t>
        </w:r>
      </w:hyperlink>
      <w:r w:rsidR="34572C7F" w:rsidRPr="009D4873">
        <w:t>.</w:t>
      </w:r>
      <w:r w:rsidR="447CE498" w:rsidRPr="009D4873">
        <w:t xml:space="preserve"> Explain that the</w:t>
      </w:r>
      <w:r w:rsidR="001D1758" w:rsidRPr="009D4873">
        <w:t>se</w:t>
      </w:r>
      <w:r w:rsidR="447CE498" w:rsidRPr="009D4873">
        <w:t xml:space="preserve"> are examples o</w:t>
      </w:r>
      <w:r w:rsidR="1FEFCB47" w:rsidRPr="009D4873">
        <w:t>f</w:t>
      </w:r>
      <w:r w:rsidR="447CE498" w:rsidRPr="009D4873">
        <w:t xml:space="preserve"> tessellations in the natural world. Ask students </w:t>
      </w:r>
      <w:r w:rsidR="0077034A" w:rsidRPr="009D4873">
        <w:t>to</w:t>
      </w:r>
      <w:r w:rsidR="447CE498" w:rsidRPr="009D4873">
        <w:t xml:space="preserve"> </w:t>
      </w:r>
      <w:r w:rsidR="57F1B077" w:rsidRPr="009D4873">
        <w:t xml:space="preserve">describe and </w:t>
      </w:r>
      <w:r w:rsidR="447CE498" w:rsidRPr="009D4873">
        <w:t>guess what they are</w:t>
      </w:r>
      <w:r w:rsidR="0077034A" w:rsidRPr="009D4873">
        <w:t xml:space="preserve"> (</w:t>
      </w:r>
      <w:r w:rsidR="447CE498" w:rsidRPr="009D4873">
        <w:t>sn</w:t>
      </w:r>
      <w:r w:rsidR="5AA891C7" w:rsidRPr="009D4873">
        <w:t>ake scales, honeycomb, onion skin cells</w:t>
      </w:r>
      <w:r w:rsidR="00BD339B" w:rsidRPr="009D4873">
        <w:t xml:space="preserve"> and fish scales</w:t>
      </w:r>
      <w:r w:rsidR="0077034A" w:rsidRPr="009D4873">
        <w:t>)</w:t>
      </w:r>
      <w:r w:rsidR="5AA891C7" w:rsidRPr="009D4873">
        <w:t>.</w:t>
      </w:r>
    </w:p>
    <w:p w14:paraId="3F003934" w14:textId="683C53D8" w:rsidR="00D973A3" w:rsidRDefault="00D973A3">
      <w:pPr>
        <w:spacing w:before="0" w:after="160" w:line="259" w:lineRule="auto"/>
      </w:pPr>
      <w:r>
        <w:br w:type="page"/>
      </w:r>
    </w:p>
    <w:p w14:paraId="102D3CCE" w14:textId="683C53D8" w:rsidR="00D973A3" w:rsidRDefault="00D973A3" w:rsidP="00323857">
      <w:pPr>
        <w:pStyle w:val="Heading1"/>
      </w:pPr>
      <w:bookmarkStart w:id="39" w:name="_Lesson_5"/>
      <w:bookmarkStart w:id="40" w:name="_Toc172532172"/>
      <w:bookmarkEnd w:id="39"/>
      <w:r>
        <w:lastRenderedPageBreak/>
        <w:t>Lesson 5</w:t>
      </w:r>
      <w:bookmarkEnd w:id="40"/>
    </w:p>
    <w:p w14:paraId="32825BD7" w14:textId="36455F4C" w:rsidR="00D973A3" w:rsidRDefault="0A429684" w:rsidP="00323857">
      <w:pPr>
        <w:pStyle w:val="FeatureBox3"/>
      </w:pPr>
      <w:r w:rsidRPr="6122F55E">
        <w:rPr>
          <w:rStyle w:val="Strong"/>
        </w:rPr>
        <w:t>Core concept</w:t>
      </w:r>
      <w:r>
        <w:t xml:space="preserve">: </w:t>
      </w:r>
      <w:r w:rsidR="00F32A59">
        <w:t>g</w:t>
      </w:r>
      <w:r w:rsidR="7AEC826A">
        <w:t xml:space="preserve">rids can support the </w:t>
      </w:r>
      <w:r w:rsidR="5CF4A685">
        <w:t xml:space="preserve">measurement of </w:t>
      </w:r>
      <w:r w:rsidR="7AEC826A">
        <w:t xml:space="preserve">area </w:t>
      </w:r>
      <w:r w:rsidR="56E60B3B">
        <w:t>in</w:t>
      </w:r>
      <w:r w:rsidR="7AEC826A">
        <w:t xml:space="preserve"> rectangles and triangles</w:t>
      </w:r>
      <w:r>
        <w:t>.</w:t>
      </w:r>
    </w:p>
    <w:p w14:paraId="4E0A1900" w14:textId="103D9492" w:rsidR="00D973A3" w:rsidRDefault="0A429684" w:rsidP="00323857">
      <w:pPr>
        <w:pStyle w:val="Heading2"/>
      </w:pPr>
      <w:bookmarkStart w:id="41" w:name="_Toc172532173"/>
      <w:r>
        <w:t>Daily number sense</w:t>
      </w:r>
      <w:r w:rsidR="0080258E">
        <w:t xml:space="preserve"> –</w:t>
      </w:r>
      <w:r>
        <w:t xml:space="preserve"> </w:t>
      </w:r>
      <w:r w:rsidR="0080258E">
        <w:t>c</w:t>
      </w:r>
      <w:r w:rsidR="5870C4D7">
        <w:t>oins</w:t>
      </w:r>
      <w:r>
        <w:t xml:space="preserve"> – </w:t>
      </w:r>
      <w:r w:rsidR="09B0EA02">
        <w:t>10</w:t>
      </w:r>
      <w:r>
        <w:t xml:space="preserve"> minutes</w:t>
      </w:r>
      <w:bookmarkEnd w:id="41"/>
    </w:p>
    <w:p w14:paraId="746E034B" w14:textId="3F50F566" w:rsidR="00D973A3" w:rsidRDefault="00D973A3" w:rsidP="00323857">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32385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5AD5E9C"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323857">
            <w:r w:rsidRPr="005864AB">
              <w:t>Daily number sense learning intention</w:t>
            </w:r>
          </w:p>
        </w:tc>
        <w:tc>
          <w:tcPr>
            <w:tcW w:w="7280" w:type="dxa"/>
          </w:tcPr>
          <w:p w14:paraId="24E3E3F8" w14:textId="77777777" w:rsidR="0065216A" w:rsidRDefault="0065216A" w:rsidP="00323857">
            <w:r w:rsidRPr="005864AB">
              <w:t>Daily number sense success criteria</w:t>
            </w:r>
          </w:p>
        </w:tc>
      </w:tr>
      <w:tr w:rsidR="0065216A" w14:paraId="59F7E785"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323857">
            <w:r>
              <w:t>Students are learning to:</w:t>
            </w:r>
          </w:p>
          <w:p w14:paraId="3E252ADB" w14:textId="7BC75215" w:rsidR="0065216A" w:rsidRPr="009F7F0A" w:rsidRDefault="4704E18E" w:rsidP="00323857">
            <w:pPr>
              <w:pStyle w:val="ListBullet"/>
            </w:pPr>
            <w:r>
              <w:t>apply addition and subtraction to familiar contexts, including money and budgeting</w:t>
            </w:r>
            <w:r w:rsidR="4C26D657">
              <w:t>.</w:t>
            </w:r>
          </w:p>
        </w:tc>
        <w:tc>
          <w:tcPr>
            <w:tcW w:w="7280" w:type="dxa"/>
          </w:tcPr>
          <w:p w14:paraId="32E9EDB3" w14:textId="77777777" w:rsidR="0065216A" w:rsidRDefault="0065216A" w:rsidP="00323857">
            <w:r>
              <w:t>Students can:</w:t>
            </w:r>
          </w:p>
          <w:p w14:paraId="1650E734" w14:textId="755D52BC" w:rsidR="0065216A" w:rsidRPr="009F7F0A" w:rsidRDefault="048DBC2B" w:rsidP="00323857">
            <w:pPr>
              <w:pStyle w:val="ListBullet"/>
            </w:pPr>
            <w:r>
              <w:t>interpret problems involving money as requiring either addition or subtraction</w:t>
            </w:r>
          </w:p>
          <w:p w14:paraId="5350B335" w14:textId="49A06132" w:rsidR="0065216A" w:rsidRPr="009F7F0A" w:rsidRDefault="048DBC2B" w:rsidP="00323857">
            <w:pPr>
              <w:pStyle w:val="ListBullet"/>
            </w:pPr>
            <w:r>
              <w:t>reflect on a chosen strategy for solving a problem, considering whether it can be improved</w:t>
            </w:r>
            <w:r w:rsidR="4C26D657">
              <w:t>.</w:t>
            </w:r>
          </w:p>
        </w:tc>
      </w:tr>
    </w:tbl>
    <w:p w14:paraId="282E6D00" w14:textId="1F267B59" w:rsidR="7593E327" w:rsidRDefault="7593E327" w:rsidP="00323857">
      <w:pPr>
        <w:pStyle w:val="FeatureBox"/>
        <w:rPr>
          <w:rFonts w:eastAsia="Calibri"/>
        </w:rPr>
      </w:pPr>
      <w:r>
        <w:lastRenderedPageBreak/>
        <w:t xml:space="preserve">This activity </w:t>
      </w:r>
      <w:r w:rsidR="006347F4">
        <w:t xml:space="preserve">is an adaptation of </w:t>
      </w:r>
      <w:hyperlink r:id="rId30">
        <w:r w:rsidRPr="23177CF2">
          <w:rPr>
            <w:rStyle w:val="Hyperlink"/>
          </w:rPr>
          <w:t xml:space="preserve">Five </w:t>
        </w:r>
        <w:r w:rsidR="006347F4">
          <w:rPr>
            <w:rStyle w:val="Hyperlink"/>
          </w:rPr>
          <w:t>C</w:t>
        </w:r>
        <w:r w:rsidRPr="23177CF2">
          <w:rPr>
            <w:rStyle w:val="Hyperlink"/>
          </w:rPr>
          <w:t>oins</w:t>
        </w:r>
      </w:hyperlink>
      <w:r>
        <w:t xml:space="preserve"> </w:t>
      </w:r>
      <w:r w:rsidR="006347F4">
        <w:t>from</w:t>
      </w:r>
      <w:r>
        <w:t xml:space="preserve"> </w:t>
      </w:r>
      <w:hyperlink r:id="rId31" w:history="1">
        <w:r w:rsidRPr="009D3C73">
          <w:rPr>
            <w:rStyle w:val="Hyperlink"/>
          </w:rPr>
          <w:t>NRICH</w:t>
        </w:r>
      </w:hyperlink>
      <w:r>
        <w:t xml:space="preserve"> </w:t>
      </w:r>
      <w:r w:rsidR="006347F4">
        <w:t>by University of Cambridge</w:t>
      </w:r>
      <w:r>
        <w:t>.</w:t>
      </w:r>
    </w:p>
    <w:p w14:paraId="447915F5" w14:textId="15FD6C48" w:rsidR="006B20B3" w:rsidRPr="009D4873" w:rsidRDefault="62C1EC5C" w:rsidP="009D4873">
      <w:pPr>
        <w:pStyle w:val="ListNumber"/>
        <w:numPr>
          <w:ilvl w:val="0"/>
          <w:numId w:val="35"/>
        </w:numPr>
      </w:pPr>
      <w:r w:rsidRPr="009D4873">
        <w:t>Brainstorm with students what coins there are in Australian currency. Show examples.</w:t>
      </w:r>
    </w:p>
    <w:p w14:paraId="755FE68F" w14:textId="12F97D2D" w:rsidR="44674F84" w:rsidRPr="009D4873" w:rsidRDefault="00AE6D3C" w:rsidP="009D4873">
      <w:pPr>
        <w:pStyle w:val="ListNumber"/>
      </w:pPr>
      <w:r w:rsidRPr="009D4873">
        <w:t xml:space="preserve">Pose the following problem: </w:t>
      </w:r>
      <w:r w:rsidR="44BD1766" w:rsidRPr="009D4873">
        <w:t xml:space="preserve">Amir has one of each coin. </w:t>
      </w:r>
      <w:r w:rsidR="2E08C778" w:rsidRPr="009D4873">
        <w:t>H</w:t>
      </w:r>
      <w:r w:rsidR="4F732ACA" w:rsidRPr="009D4873">
        <w:t>e w</w:t>
      </w:r>
      <w:r w:rsidR="258A21A7" w:rsidRPr="009D4873">
        <w:t>ants to buy a</w:t>
      </w:r>
      <w:r w:rsidR="46412657" w:rsidRPr="009D4873">
        <w:t xml:space="preserve"> pair of shorts</w:t>
      </w:r>
      <w:r w:rsidR="258A21A7" w:rsidRPr="009D4873">
        <w:t xml:space="preserve"> that cost</w:t>
      </w:r>
      <w:r w:rsidRPr="009D4873">
        <w:t>s</w:t>
      </w:r>
      <w:r w:rsidR="258A21A7" w:rsidRPr="009D4873">
        <w:t xml:space="preserve"> $</w:t>
      </w:r>
      <w:r w:rsidR="0E6DA719" w:rsidRPr="009D4873">
        <w:t>9.50</w:t>
      </w:r>
      <w:r w:rsidR="3EBEBBCF" w:rsidRPr="009D4873">
        <w:t>. As</w:t>
      </w:r>
      <w:r w:rsidR="1DA8D76E" w:rsidRPr="009D4873">
        <w:t>k</w:t>
      </w:r>
      <w:r w:rsidR="3EBEBBCF" w:rsidRPr="009D4873">
        <w:t xml:space="preserve"> students</w:t>
      </w:r>
      <w:r w:rsidR="24DF0E84" w:rsidRPr="009D4873">
        <w:t>:</w:t>
      </w:r>
    </w:p>
    <w:p w14:paraId="03C4E5D9" w14:textId="3B8E6644" w:rsidR="44674F84" w:rsidRDefault="24DF0E84" w:rsidP="00694D36">
      <w:pPr>
        <w:pStyle w:val="ListBullet"/>
        <w:ind w:left="1134"/>
        <w:rPr>
          <w:rFonts w:eastAsia="Calibri"/>
        </w:rPr>
      </w:pPr>
      <w:r>
        <w:t>H</w:t>
      </w:r>
      <w:r w:rsidR="258A21A7">
        <w:t xml:space="preserve">ow much </w:t>
      </w:r>
      <w:r w:rsidR="4A5AE47A">
        <w:t xml:space="preserve">money </w:t>
      </w:r>
      <w:r w:rsidR="2A1E07E1">
        <w:t xml:space="preserve">does </w:t>
      </w:r>
      <w:r w:rsidR="4A5AE47A">
        <w:t>Amir ha</w:t>
      </w:r>
      <w:r w:rsidR="3DFEC46B">
        <w:t>ve?</w:t>
      </w:r>
    </w:p>
    <w:p w14:paraId="67F7D357" w14:textId="1295C5FA" w:rsidR="44674F84" w:rsidRDefault="3DFEC46B" w:rsidP="00694D36">
      <w:pPr>
        <w:pStyle w:val="ListBullet"/>
        <w:ind w:left="1134"/>
        <w:rPr>
          <w:rFonts w:eastAsia="Calibri"/>
        </w:rPr>
      </w:pPr>
      <w:r>
        <w:t>How much more does he need to buy the shorts?</w:t>
      </w:r>
    </w:p>
    <w:p w14:paraId="3A3AB75F" w14:textId="5FA970C1" w:rsidR="44674F84" w:rsidRDefault="3DFEC46B" w:rsidP="00694D36">
      <w:pPr>
        <w:pStyle w:val="ListBullet"/>
        <w:ind w:left="1134"/>
        <w:rPr>
          <w:rFonts w:eastAsia="Calibri"/>
        </w:rPr>
      </w:pPr>
      <w:r>
        <w:t xml:space="preserve">What strategy </w:t>
      </w:r>
      <w:r w:rsidR="5DA18F73">
        <w:t>c</w:t>
      </w:r>
      <w:r w:rsidR="00314DBD">
        <w:t>an</w:t>
      </w:r>
      <w:r>
        <w:t xml:space="preserve"> you use to calculate this?</w:t>
      </w:r>
    </w:p>
    <w:p w14:paraId="1785ABCE" w14:textId="2832CB6B" w:rsidR="44674F84" w:rsidRPr="009D4873" w:rsidRDefault="06FC35C5" w:rsidP="009D4873">
      <w:pPr>
        <w:pStyle w:val="ListNumber"/>
      </w:pPr>
      <w:r w:rsidRPr="009D4873">
        <w:t xml:space="preserve">Students </w:t>
      </w:r>
      <w:hyperlink r:id="rId32">
        <w:r w:rsidR="107A7BC3" w:rsidRPr="009D4873">
          <w:rPr>
            <w:rStyle w:val="Hyperlink"/>
          </w:rPr>
          <w:t>turn and talk</w:t>
        </w:r>
      </w:hyperlink>
      <w:r w:rsidRPr="009D4873">
        <w:t xml:space="preserve"> and record their thinking</w:t>
      </w:r>
      <w:r w:rsidR="457E62D1" w:rsidRPr="009D4873">
        <w:t xml:space="preserve"> and</w:t>
      </w:r>
      <w:r w:rsidR="5F79E510" w:rsidRPr="009D4873">
        <w:t xml:space="preserve"> strategies used</w:t>
      </w:r>
      <w:r w:rsidR="25E9C71E" w:rsidRPr="009D4873">
        <w:t>.</w:t>
      </w:r>
    </w:p>
    <w:p w14:paraId="7A54C687" w14:textId="02578FCF" w:rsidR="44674F84" w:rsidRPr="009D4873" w:rsidRDefault="00337A1F" w:rsidP="009D4873">
      <w:pPr>
        <w:pStyle w:val="ListNumber"/>
      </w:pPr>
      <w:r w:rsidRPr="009D4873">
        <w:t xml:space="preserve">Discuss </w:t>
      </w:r>
      <w:r w:rsidR="6A7D7313" w:rsidRPr="009D4873">
        <w:t>the strategies used. Explain that addition and subtraction can be used to calculate the difference in money. Amir c</w:t>
      </w:r>
      <w:r w:rsidR="002C0FB9" w:rsidRPr="009D4873">
        <w:t>an</w:t>
      </w:r>
      <w:r w:rsidR="6A7D7313" w:rsidRPr="009D4873">
        <w:t xml:space="preserve"> subtract $3.85 from </w:t>
      </w:r>
      <w:r w:rsidR="39B99A4D" w:rsidRPr="009D4873">
        <w:t xml:space="preserve">$9.50 or </w:t>
      </w:r>
      <w:r w:rsidR="247B2C21" w:rsidRPr="009D4873">
        <w:t>start</w:t>
      </w:r>
      <w:r w:rsidR="39B99A4D" w:rsidRPr="009D4873">
        <w:t xml:space="preserve"> at $3.85 and </w:t>
      </w:r>
      <w:proofErr w:type="gramStart"/>
      <w:r w:rsidR="12A44D19" w:rsidRPr="009D4873">
        <w:t>count up</w:t>
      </w:r>
      <w:proofErr w:type="gramEnd"/>
      <w:r w:rsidR="39B99A4D" w:rsidRPr="009D4873">
        <w:t xml:space="preserve"> to $9.50</w:t>
      </w:r>
      <w:r w:rsidR="7792FCE4" w:rsidRPr="009D4873">
        <w:t xml:space="preserve"> to find the difference</w:t>
      </w:r>
      <w:r w:rsidR="247B2C21" w:rsidRPr="009D4873">
        <w:t>.</w:t>
      </w:r>
    </w:p>
    <w:p w14:paraId="6F97E1B7" w14:textId="1B3CD998" w:rsidR="44674F84" w:rsidRPr="009D4873" w:rsidRDefault="39B99A4D" w:rsidP="009D4873">
      <w:pPr>
        <w:pStyle w:val="ListNumber"/>
      </w:pPr>
      <w:r w:rsidRPr="009D4873">
        <w:t xml:space="preserve">Pose the following problem to students: </w:t>
      </w:r>
      <w:r w:rsidR="332439C0" w:rsidRPr="009D4873">
        <w:t>The shorts have gone on</w:t>
      </w:r>
      <w:r w:rsidR="75C15F92" w:rsidRPr="009D4873">
        <w:t xml:space="preserve"> sale at half</w:t>
      </w:r>
      <w:r w:rsidR="009D3C73">
        <w:t xml:space="preserve"> </w:t>
      </w:r>
      <w:r w:rsidR="75C15F92" w:rsidRPr="009D4873">
        <w:t xml:space="preserve">price. </w:t>
      </w:r>
      <w:r w:rsidR="69A9090C" w:rsidRPr="009D4873">
        <w:t>Ask students</w:t>
      </w:r>
      <w:r w:rsidR="6903FFA4" w:rsidRPr="009D4873">
        <w:t>:</w:t>
      </w:r>
    </w:p>
    <w:p w14:paraId="138ACB28" w14:textId="18C95F85" w:rsidR="44674F84" w:rsidRDefault="6903FFA4" w:rsidP="00694D36">
      <w:pPr>
        <w:pStyle w:val="ListBullet"/>
        <w:ind w:left="1134"/>
      </w:pPr>
      <w:r>
        <w:t>H</w:t>
      </w:r>
      <w:r w:rsidR="75C15F92">
        <w:t>ow much</w:t>
      </w:r>
      <w:r w:rsidR="3F47DF56">
        <w:t xml:space="preserve"> </w:t>
      </w:r>
      <w:r w:rsidR="32183057">
        <w:t>will the shorts cost now?</w:t>
      </w:r>
    </w:p>
    <w:p w14:paraId="18F18CD1" w14:textId="749FF2A6" w:rsidR="44674F84" w:rsidRDefault="32183057" w:rsidP="00694D36">
      <w:pPr>
        <w:pStyle w:val="ListBullet"/>
        <w:ind w:left="1134"/>
      </w:pPr>
      <w:r>
        <w:t xml:space="preserve">What strategy </w:t>
      </w:r>
      <w:r w:rsidR="002C0FB9">
        <w:t>can</w:t>
      </w:r>
      <w:r>
        <w:t xml:space="preserve"> you use to calculate half</w:t>
      </w:r>
      <w:r w:rsidR="009D3C73">
        <w:t xml:space="preserve"> </w:t>
      </w:r>
      <w:r>
        <w:t>price?</w:t>
      </w:r>
    </w:p>
    <w:p w14:paraId="1526BA5A" w14:textId="417725DC" w:rsidR="44674F84" w:rsidRDefault="32183057" w:rsidP="00694D36">
      <w:pPr>
        <w:pStyle w:val="ListBullet"/>
        <w:ind w:left="1134"/>
      </w:pPr>
      <w:r>
        <w:t>What strategy can be used to work out how much more money Amir needs?</w:t>
      </w:r>
    </w:p>
    <w:p w14:paraId="080E0B79" w14:textId="77777777" w:rsidR="001D4282" w:rsidRDefault="001D4282" w:rsidP="00694D36">
      <w:pPr>
        <w:pStyle w:val="ListBullet"/>
        <w:ind w:left="1134"/>
      </w:pPr>
      <w:r>
        <w:t>How much more money does Amir need now?</w:t>
      </w:r>
    </w:p>
    <w:p w14:paraId="404F5D16" w14:textId="70AA9DEA" w:rsidR="44674F84" w:rsidRDefault="4EBD08A1" w:rsidP="00694D36">
      <w:pPr>
        <w:pStyle w:val="ListBullet"/>
        <w:ind w:left="1134"/>
      </w:pPr>
      <w:r>
        <w:lastRenderedPageBreak/>
        <w:t>How can addition or subtraction be used to solve this problem?</w:t>
      </w:r>
    </w:p>
    <w:p w14:paraId="6C8DC977" w14:textId="02ADD36A" w:rsidR="44674F84" w:rsidRPr="00694D36" w:rsidRDefault="06E0ADFE" w:rsidP="00694D36">
      <w:pPr>
        <w:pStyle w:val="ListBullet"/>
        <w:ind w:left="1134"/>
      </w:pPr>
      <w:r w:rsidRPr="00694D36">
        <w:t>Is your chosen strategy effective?</w:t>
      </w:r>
    </w:p>
    <w:p w14:paraId="0097DD35" w14:textId="24CBF57D" w:rsidR="44674F84" w:rsidRPr="009D4873" w:rsidRDefault="06E0ADFE" w:rsidP="009D4873">
      <w:pPr>
        <w:pStyle w:val="ListNumber"/>
      </w:pPr>
      <w:r w:rsidRPr="009D4873">
        <w:t>Students share their ideas with a partner</w:t>
      </w:r>
      <w:r w:rsidR="75A849E1" w:rsidRPr="009D4873">
        <w:t xml:space="preserve"> and reflect on whether their strategy </w:t>
      </w:r>
      <w:r w:rsidR="00520934" w:rsidRPr="009D4873">
        <w:t>i</w:t>
      </w:r>
      <w:r w:rsidR="75A849E1" w:rsidRPr="009D4873">
        <w:t>s effective and whether it can be improved</w:t>
      </w:r>
      <w:r w:rsidR="4A3DA20C" w:rsidRPr="009D4873">
        <w:t>.</w:t>
      </w:r>
    </w:p>
    <w:p w14:paraId="3FDF17D3" w14:textId="77777777" w:rsidR="0065216A" w:rsidRDefault="0065216A" w:rsidP="0032385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323857">
            <w:r w:rsidRPr="00F8552A">
              <w:t>Assessment opportunities</w:t>
            </w:r>
          </w:p>
        </w:tc>
        <w:tc>
          <w:tcPr>
            <w:tcW w:w="7280" w:type="dxa"/>
          </w:tcPr>
          <w:p w14:paraId="1760B8C4" w14:textId="77777777" w:rsidR="0065216A" w:rsidRDefault="0065216A" w:rsidP="00323857">
            <w:r w:rsidRPr="00F8552A">
              <w:t>Links</w:t>
            </w:r>
          </w:p>
        </w:tc>
      </w:tr>
      <w:tr w:rsidR="0065216A" w14:paraId="4B306602"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323857">
            <w:r>
              <w:t>What to look for:</w:t>
            </w:r>
          </w:p>
          <w:p w14:paraId="36298C72" w14:textId="2B4D786F" w:rsidR="0065216A" w:rsidRDefault="4C26D657" w:rsidP="00323857">
            <w:pPr>
              <w:pStyle w:val="ListBullet"/>
            </w:pPr>
            <w:r>
              <w:t xml:space="preserve">Can students </w:t>
            </w:r>
            <w:r w:rsidR="496E6741">
              <w:t xml:space="preserve">interpret problems involving money as requiring either addition or subtraction? </w:t>
            </w:r>
            <w:r w:rsidR="496E6741" w:rsidRPr="4B12570F">
              <w:rPr>
                <w:rStyle w:val="Strong"/>
              </w:rPr>
              <w:t>[MAO-WM-01, MA2-AR-01]</w:t>
            </w:r>
          </w:p>
          <w:p w14:paraId="34A4BE62" w14:textId="4D491EC0" w:rsidR="0065216A" w:rsidRDefault="496E6741" w:rsidP="00323857">
            <w:pPr>
              <w:pStyle w:val="ListBullet"/>
            </w:pPr>
            <w:r>
              <w:t>Can students reflect on a chosen strategy for solving a problem, considering whether it can be improved</w:t>
            </w:r>
            <w:r w:rsidR="4C26D657">
              <w:t>?</w:t>
            </w:r>
            <w:r w:rsidR="567FBEEA">
              <w:t xml:space="preserve"> </w:t>
            </w:r>
            <w:r w:rsidR="00A75CBB">
              <w:br/>
            </w:r>
            <w:r w:rsidR="567FBEEA" w:rsidRPr="4B12570F">
              <w:rPr>
                <w:rStyle w:val="Strong"/>
              </w:rPr>
              <w:t>[MAO-WM-01, MA2-AR-01]</w:t>
            </w:r>
          </w:p>
        </w:tc>
        <w:tc>
          <w:tcPr>
            <w:tcW w:w="7280" w:type="dxa"/>
          </w:tcPr>
          <w:p w14:paraId="2F287CB6" w14:textId="77777777" w:rsidR="0065216A" w:rsidRDefault="7CC8F0B6" w:rsidP="00323857">
            <w:r>
              <w:t xml:space="preserve">Links to </w:t>
            </w:r>
            <w:hyperlink r:id="rId33">
              <w:r w:rsidRPr="23177CF2">
                <w:rPr>
                  <w:rStyle w:val="Hyperlink"/>
                </w:rPr>
                <w:t>National Numeracy Learning Progressions</w:t>
              </w:r>
            </w:hyperlink>
            <w:r>
              <w:t xml:space="preserve"> (NNLP):</w:t>
            </w:r>
          </w:p>
          <w:p w14:paraId="37B58EB4" w14:textId="0F10A253" w:rsidR="0065216A" w:rsidRDefault="1228E9D9" w:rsidP="00323857">
            <w:pPr>
              <w:pStyle w:val="ListBullet"/>
              <w:rPr>
                <w:rFonts w:eastAsia="Calibri"/>
              </w:rPr>
            </w:pPr>
            <w:r>
              <w:t>AdS8, UnM6</w:t>
            </w:r>
            <w:r w:rsidR="00675C30">
              <w:t>, UuM7</w:t>
            </w:r>
            <w:r w:rsidR="009D3C73">
              <w:t>.</w:t>
            </w:r>
          </w:p>
        </w:tc>
      </w:tr>
    </w:tbl>
    <w:p w14:paraId="1AC633AB" w14:textId="5036C762" w:rsidR="0065216A" w:rsidRDefault="4C26D657" w:rsidP="00323857">
      <w:pPr>
        <w:pStyle w:val="Heading2"/>
      </w:pPr>
      <w:bookmarkStart w:id="42" w:name="_Toc172532174"/>
      <w:r>
        <w:t xml:space="preserve">Core lesson </w:t>
      </w:r>
      <w:r w:rsidR="6E7BEFB9">
        <w:t>1</w:t>
      </w:r>
      <w:r w:rsidR="0080258E">
        <w:t xml:space="preserve"> –</w:t>
      </w:r>
      <w:r>
        <w:t xml:space="preserve"> </w:t>
      </w:r>
      <w:r w:rsidR="0080258E">
        <w:t>a</w:t>
      </w:r>
      <w:r w:rsidR="7AD65A66">
        <w:t>rea clues</w:t>
      </w:r>
      <w:r>
        <w:t xml:space="preserve"> – </w:t>
      </w:r>
      <w:r w:rsidR="740BC685">
        <w:t>2</w:t>
      </w:r>
      <w:r w:rsidR="49416865">
        <w:t>0</w:t>
      </w:r>
      <w:r>
        <w:t xml:space="preserve"> minutes</w:t>
      </w:r>
      <w:bookmarkEnd w:id="42"/>
    </w:p>
    <w:p w14:paraId="40B8F1E6" w14:textId="77777777" w:rsidR="0065216A" w:rsidRDefault="0065216A" w:rsidP="0032385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323857">
            <w:r w:rsidRPr="00616971">
              <w:lastRenderedPageBreak/>
              <w:t>Core concept learning intentions</w:t>
            </w:r>
          </w:p>
        </w:tc>
        <w:tc>
          <w:tcPr>
            <w:tcW w:w="7280" w:type="dxa"/>
          </w:tcPr>
          <w:p w14:paraId="2D0CC800" w14:textId="77777777" w:rsidR="0065216A" w:rsidRDefault="0065216A" w:rsidP="00323857">
            <w:r w:rsidRPr="00616971">
              <w:t>Core concept success criteria</w:t>
            </w:r>
          </w:p>
        </w:tc>
      </w:tr>
      <w:tr w:rsidR="0065216A" w14:paraId="292D4F81"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323857">
            <w:r>
              <w:t>Students are learning to:</w:t>
            </w:r>
          </w:p>
          <w:p w14:paraId="6A3FF88D" w14:textId="34DBDD65" w:rsidR="0065216A" w:rsidRDefault="79716AF0" w:rsidP="00323857">
            <w:pPr>
              <w:pStyle w:val="ListBullet"/>
            </w:pPr>
            <w:r>
              <w:t>measure the areas of shapes using the grid structure</w:t>
            </w:r>
          </w:p>
          <w:p w14:paraId="44716650" w14:textId="52D5AA96" w:rsidR="0065216A" w:rsidRPr="009F7F0A" w:rsidRDefault="62FC3C17" w:rsidP="00323857">
            <w:pPr>
              <w:pStyle w:val="ListBullet"/>
            </w:pPr>
            <w:r>
              <w:t>u</w:t>
            </w:r>
            <w:r w:rsidR="024F0474">
              <w:t>se the structure of the area model to represent multiplication and division</w:t>
            </w:r>
          </w:p>
          <w:p w14:paraId="332F2139" w14:textId="26F6C7C1" w:rsidR="0065216A" w:rsidRPr="009F7F0A" w:rsidRDefault="5DF43868" w:rsidP="00323857">
            <w:pPr>
              <w:pStyle w:val="ListBullet"/>
            </w:pPr>
            <w:r>
              <w:t>operate with multiples of 10</w:t>
            </w:r>
            <w:r w:rsidR="4C26D657">
              <w:t>.</w:t>
            </w:r>
          </w:p>
        </w:tc>
        <w:tc>
          <w:tcPr>
            <w:tcW w:w="7280" w:type="dxa"/>
          </w:tcPr>
          <w:p w14:paraId="321A660B" w14:textId="77777777" w:rsidR="0065216A" w:rsidRDefault="0065216A" w:rsidP="00323857">
            <w:r>
              <w:t>Students can:</w:t>
            </w:r>
          </w:p>
          <w:p w14:paraId="5DA0F67C" w14:textId="3966E67B" w:rsidR="0065216A" w:rsidRDefault="1BBAE144" w:rsidP="00323857">
            <w:pPr>
              <w:pStyle w:val="ListBullet"/>
              <w:rPr>
                <w:rFonts w:eastAsia="Calibri"/>
              </w:rPr>
            </w:pPr>
            <w:r>
              <w:t>measure the areas of rectangles and right-angled triangles using a square-centimetre grid overlay</w:t>
            </w:r>
          </w:p>
          <w:p w14:paraId="39C981C6" w14:textId="3232A6BC" w:rsidR="0065216A" w:rsidRDefault="1BBAE144" w:rsidP="00323857">
            <w:pPr>
              <w:pStyle w:val="ListBullet"/>
              <w:rPr>
                <w:rFonts w:eastAsia="Calibri"/>
              </w:rPr>
            </w:pPr>
            <w:r>
              <w:t>estimate the areas of shapes found in the environment using efficient strategies (non-count-by-one) with a grid overlay</w:t>
            </w:r>
          </w:p>
          <w:p w14:paraId="5795F80F" w14:textId="77777777" w:rsidR="00961863" w:rsidRDefault="65631FA7" w:rsidP="00323857">
            <w:pPr>
              <w:pStyle w:val="ListBullet"/>
            </w:pPr>
            <w:r>
              <w:t>create and represent multiplicative structure, moving from arrays to area models</w:t>
            </w:r>
          </w:p>
          <w:p w14:paraId="0284513D" w14:textId="3BEF009D" w:rsidR="0065216A" w:rsidRPr="00961863" w:rsidRDefault="00961863" w:rsidP="00323857">
            <w:pPr>
              <w:pStyle w:val="ListBullet"/>
              <w:rPr>
                <w:rFonts w:cs="Times New Roman"/>
              </w:rPr>
            </w:pPr>
            <w:r>
              <w:t>use multiplication facts with multiples of 10 to multiply a one-digit number by a multiple of 10</w:t>
            </w:r>
            <w:r w:rsidR="4C26D657">
              <w:t>.</w:t>
            </w:r>
          </w:p>
        </w:tc>
      </w:tr>
    </w:tbl>
    <w:p w14:paraId="4F721ED9" w14:textId="647BF76B" w:rsidR="280B468D" w:rsidRPr="009D4873" w:rsidRDefault="08E8C75C" w:rsidP="009D4873">
      <w:pPr>
        <w:pStyle w:val="ListNumber"/>
      </w:pPr>
      <w:r w:rsidRPr="009D4873">
        <w:t>Tell students t</w:t>
      </w:r>
      <w:r w:rsidR="004F07BB" w:rsidRPr="009D4873">
        <w:t>o</w:t>
      </w:r>
      <w:r w:rsidRPr="009D4873">
        <w:t xml:space="preserve"> use what they have learnt </w:t>
      </w:r>
      <w:r w:rsidR="44439B5B" w:rsidRPr="009D4873">
        <w:t xml:space="preserve">so far </w:t>
      </w:r>
      <w:r w:rsidRPr="009D4873">
        <w:t xml:space="preserve">about shapes to </w:t>
      </w:r>
      <w:r w:rsidR="74C6FE4F" w:rsidRPr="009D4873">
        <w:t>solve other problems with shapes.</w:t>
      </w:r>
    </w:p>
    <w:p w14:paraId="1350B8FB" w14:textId="16C2B938" w:rsidR="7A50C6EA" w:rsidRPr="009D4873" w:rsidRDefault="18A76F64" w:rsidP="009D4873">
      <w:pPr>
        <w:pStyle w:val="ListNumber"/>
      </w:pPr>
      <w:r w:rsidRPr="009D4873">
        <w:t xml:space="preserve">Display </w:t>
      </w:r>
      <w:hyperlink w:anchor="_Resource_8:_Area">
        <w:r w:rsidR="00E0564B" w:rsidRPr="009D4873">
          <w:rPr>
            <w:rStyle w:val="Hyperlink"/>
          </w:rPr>
          <w:t>Resource 9 – area clues</w:t>
        </w:r>
      </w:hyperlink>
      <w:r w:rsidR="6AC88C6E" w:rsidRPr="009D4873">
        <w:t>. Ask students</w:t>
      </w:r>
      <w:r w:rsidR="4F122BF3" w:rsidRPr="009D4873">
        <w:t xml:space="preserve"> to </w:t>
      </w:r>
      <w:r w:rsidR="00931AFE" w:rsidRPr="00A75CBB">
        <w:t>turn and talk</w:t>
      </w:r>
      <w:r w:rsidR="4F122BF3" w:rsidRPr="009D4873">
        <w:t xml:space="preserve"> in pairs to discuss</w:t>
      </w:r>
      <w:r w:rsidR="0FA47F6F" w:rsidRPr="009D4873">
        <w:t>:</w:t>
      </w:r>
    </w:p>
    <w:p w14:paraId="0904FC9D" w14:textId="0B7C61FD" w:rsidR="25FCA2EF" w:rsidRPr="008D51CA" w:rsidRDefault="4DE39B29" w:rsidP="00694D36">
      <w:pPr>
        <w:pStyle w:val="ListBullet"/>
        <w:ind w:left="1134"/>
      </w:pPr>
      <w:r>
        <w:t>H</w:t>
      </w:r>
      <w:r w:rsidR="274BE7AC">
        <w:t>ow ma</w:t>
      </w:r>
      <w:r w:rsidR="3558B81D">
        <w:t xml:space="preserve">ny squares </w:t>
      </w:r>
      <w:r w:rsidR="232865CF">
        <w:t>are there</w:t>
      </w:r>
      <w:r w:rsidR="3558B81D">
        <w:t xml:space="preserve"> in total in the </w:t>
      </w:r>
      <w:r w:rsidR="50918622">
        <w:t xml:space="preserve">red </w:t>
      </w:r>
      <w:r w:rsidR="3558B81D">
        <w:t>square</w:t>
      </w:r>
      <w:r w:rsidR="49894949">
        <w:t>?</w:t>
      </w:r>
      <w:r w:rsidR="1158AAD8">
        <w:t xml:space="preserve"> (There are 16 squares).</w:t>
      </w:r>
    </w:p>
    <w:p w14:paraId="4A2A7718" w14:textId="77E2D811" w:rsidR="35B0B241" w:rsidRPr="008D51CA" w:rsidRDefault="49894949" w:rsidP="00694D36">
      <w:pPr>
        <w:pStyle w:val="ListBullet"/>
        <w:ind w:left="1134"/>
      </w:pPr>
      <w:r w:rsidRPr="00694D36">
        <w:t>How can you be sure of your answer?</w:t>
      </w:r>
      <w:r w:rsidR="274BE7AC">
        <w:t xml:space="preserve"> </w:t>
      </w:r>
      <w:r w:rsidR="2A2E6BB4">
        <w:t xml:space="preserve">(There are 4 rows of 4 squares. 4 </w:t>
      </w:r>
      <w:r w:rsidR="002428B5">
        <w:t>×</w:t>
      </w:r>
      <w:r w:rsidR="2A2E6BB4">
        <w:t xml:space="preserve"> 4 = 16).</w:t>
      </w:r>
    </w:p>
    <w:p w14:paraId="6563C185" w14:textId="473CAB42" w:rsidR="561F59A1" w:rsidRPr="009D4873" w:rsidRDefault="6E48A76A" w:rsidP="009D4873">
      <w:pPr>
        <w:pStyle w:val="ListNumber"/>
      </w:pPr>
      <w:r w:rsidRPr="009D4873">
        <w:t>Students share their thinking</w:t>
      </w:r>
      <w:r w:rsidR="21974144" w:rsidRPr="009D4873">
        <w:t xml:space="preserve">. </w:t>
      </w:r>
      <w:r w:rsidR="00344DFC" w:rsidRPr="009D4873">
        <w:t>Revise</w:t>
      </w:r>
      <w:r w:rsidR="21974144" w:rsidRPr="009D4873">
        <w:t xml:space="preserve"> that an array structure can be used to help find the area of shapes.</w:t>
      </w:r>
    </w:p>
    <w:p w14:paraId="6548354F" w14:textId="2B9EDA46" w:rsidR="4469F3C1" w:rsidRPr="009D4873" w:rsidRDefault="501655B9" w:rsidP="009D4873">
      <w:pPr>
        <w:pStyle w:val="ListNumber"/>
      </w:pPr>
      <w:r w:rsidRPr="009D4873">
        <w:t xml:space="preserve">Ask students what the area of the red triangle might be. Students </w:t>
      </w:r>
      <w:r w:rsidR="00931AFE" w:rsidRPr="00A75CBB">
        <w:t>turn and talk</w:t>
      </w:r>
      <w:r w:rsidRPr="009D4873">
        <w:t xml:space="preserve"> to share their thinking with their partner.</w:t>
      </w:r>
    </w:p>
    <w:p w14:paraId="6A600E88" w14:textId="1054B1DB" w:rsidR="2A22FCBE" w:rsidRPr="009D4873" w:rsidRDefault="243A0FD0" w:rsidP="009D4873">
      <w:pPr>
        <w:pStyle w:val="ListNumber"/>
      </w:pPr>
      <w:r w:rsidRPr="009D4873">
        <w:lastRenderedPageBreak/>
        <w:t>Students share their thinking, for example:</w:t>
      </w:r>
    </w:p>
    <w:p w14:paraId="71B20095" w14:textId="7F5782F8" w:rsidR="490D4F54" w:rsidRPr="008D51CA" w:rsidRDefault="4DF08603" w:rsidP="00694D36">
      <w:pPr>
        <w:pStyle w:val="ListBullet"/>
        <w:ind w:left="1134"/>
      </w:pPr>
      <w:r>
        <w:t>The</w:t>
      </w:r>
      <w:r w:rsidR="0F6C1DE1">
        <w:t xml:space="preserve"> red</w:t>
      </w:r>
      <w:r>
        <w:t xml:space="preserve"> triangle looks about half the size of the </w:t>
      </w:r>
      <w:r w:rsidR="63CB256B">
        <w:t xml:space="preserve">red </w:t>
      </w:r>
      <w:r>
        <w:t>square, so the area would be about half.</w:t>
      </w:r>
    </w:p>
    <w:p w14:paraId="4DB192A2" w14:textId="0C5F350E" w:rsidR="7510DC95" w:rsidRPr="00694D36" w:rsidRDefault="7DE3C078" w:rsidP="00694D36">
      <w:pPr>
        <w:pStyle w:val="ListBullet"/>
        <w:ind w:left="1134"/>
      </w:pPr>
      <w:r w:rsidRPr="00694D36">
        <w:t>You could count the whole squares, then put together some of</w:t>
      </w:r>
      <w:r w:rsidR="001B3CEA" w:rsidRPr="00694D36">
        <w:t xml:space="preserve"> the</w:t>
      </w:r>
      <w:r w:rsidRPr="00694D36">
        <w:t xml:space="preserve"> </w:t>
      </w:r>
      <w:r w:rsidR="05E3DAAC" w:rsidRPr="00694D36">
        <w:t>partial squares to make whole squares. Then, count the total.</w:t>
      </w:r>
    </w:p>
    <w:p w14:paraId="3223DD0B" w14:textId="0120C33C" w:rsidR="602F4810" w:rsidRPr="008D51CA" w:rsidRDefault="4124E94B" w:rsidP="00694D36">
      <w:pPr>
        <w:pStyle w:val="ListBullet"/>
        <w:ind w:left="1134"/>
      </w:pPr>
      <w:r>
        <w:t>The triangle is the square array cut in half, so the area would be half of the square array. Half of 16 = 8 squares.</w:t>
      </w:r>
    </w:p>
    <w:p w14:paraId="7112A919" w14:textId="2D443335" w:rsidR="602F4810" w:rsidRPr="009D4873" w:rsidRDefault="4124E94B" w:rsidP="009D4873">
      <w:pPr>
        <w:pStyle w:val="ListNumber"/>
      </w:pPr>
      <w:r w:rsidRPr="009D4873">
        <w:t xml:space="preserve">Test student thinking and confirm that the red </w:t>
      </w:r>
      <w:r w:rsidR="1FF1B75F" w:rsidRPr="009D4873">
        <w:t>triangle has half the area of the red square.</w:t>
      </w:r>
    </w:p>
    <w:p w14:paraId="6C479954" w14:textId="3E6511C0" w:rsidR="35F5FE5C" w:rsidRPr="009D4873" w:rsidRDefault="21974144" w:rsidP="009D4873">
      <w:pPr>
        <w:pStyle w:val="ListNumber"/>
      </w:pPr>
      <w:r w:rsidRPr="009D4873">
        <w:t xml:space="preserve">Repeat the process for the blue rectangle in </w:t>
      </w:r>
      <w:hyperlink w:anchor="_Resource_8:_Area">
        <w:r w:rsidR="00E0564B" w:rsidRPr="009D4873">
          <w:rPr>
            <w:rStyle w:val="Hyperlink"/>
          </w:rPr>
          <w:t>Resource 9 – area clues</w:t>
        </w:r>
        <w:r w:rsidR="004E56B4" w:rsidRPr="009D4873">
          <w:rPr>
            <w:rStyle w:val="Hyperlink"/>
          </w:rPr>
          <w:t>.</w:t>
        </w:r>
      </w:hyperlink>
    </w:p>
    <w:p w14:paraId="17BA0766" w14:textId="02CFA821" w:rsidR="19CC3D4E" w:rsidRPr="009D4873" w:rsidRDefault="19CC3D4E" w:rsidP="009D4873">
      <w:pPr>
        <w:pStyle w:val="ListNumber"/>
      </w:pPr>
      <w:r w:rsidRPr="009D4873">
        <w:t xml:space="preserve">Pose the </w:t>
      </w:r>
      <w:r w:rsidR="00C2126C" w:rsidRPr="009D4873">
        <w:t>thought</w:t>
      </w:r>
      <w:r w:rsidRPr="009D4873">
        <w:t xml:space="preserve">: the area of a triangle </w:t>
      </w:r>
      <w:r w:rsidR="347A40B5" w:rsidRPr="009D4873">
        <w:t xml:space="preserve">is </w:t>
      </w:r>
      <w:r w:rsidRPr="009D4873">
        <w:t>always half the area of the rectangle/square with the same length and width</w:t>
      </w:r>
      <w:r w:rsidR="00CE3813" w:rsidRPr="009D4873">
        <w:t>.</w:t>
      </w:r>
    </w:p>
    <w:p w14:paraId="18E69C68" w14:textId="6390465C" w:rsidR="08A52F52" w:rsidRPr="009D4873" w:rsidRDefault="6CFC2892" w:rsidP="009D4873">
      <w:pPr>
        <w:pStyle w:val="ListNumber"/>
      </w:pPr>
      <w:r w:rsidRPr="009D4873">
        <w:t xml:space="preserve">Provide pairs of students with a copy of </w:t>
      </w:r>
      <w:hyperlink w:anchor="_Resource_9:_Area">
        <w:r w:rsidR="00E0564B" w:rsidRPr="009D4873">
          <w:rPr>
            <w:rStyle w:val="Hyperlink"/>
          </w:rPr>
          <w:t>Resource 10 – area clues 2</w:t>
        </w:r>
      </w:hyperlink>
      <w:r w:rsidRPr="009D4873">
        <w:t xml:space="preserve">. </w:t>
      </w:r>
      <w:r w:rsidR="00BD66F4" w:rsidRPr="009D4873">
        <w:t xml:space="preserve">Explain that </w:t>
      </w:r>
      <w:r w:rsidR="00F95DC7" w:rsidRPr="009D4873">
        <w:t xml:space="preserve">they will be working to test the conjecture. </w:t>
      </w:r>
      <w:r w:rsidRPr="009D4873">
        <w:t>Students work with their partner to use the grid in the image to find the areas of the rectangles</w:t>
      </w:r>
      <w:r w:rsidR="0075612F" w:rsidRPr="009D4873">
        <w:t>, t</w:t>
      </w:r>
      <w:r w:rsidRPr="009D4873">
        <w:t>he</w:t>
      </w:r>
      <w:r w:rsidR="0075612F" w:rsidRPr="009D4873">
        <w:t>n</w:t>
      </w:r>
      <w:r w:rsidRPr="009D4873">
        <w:t xml:space="preserve"> use this information to find the areas of the corresponding right-angled triangles.</w:t>
      </w:r>
    </w:p>
    <w:p w14:paraId="1A42B566" w14:textId="50121575" w:rsidR="08A52F52" w:rsidRPr="009D4873" w:rsidRDefault="299D10E8" w:rsidP="009D4873">
      <w:pPr>
        <w:pStyle w:val="ListNumber"/>
      </w:pPr>
      <w:r w:rsidRPr="009D4873">
        <w:t>Discuss student findings</w:t>
      </w:r>
      <w:r w:rsidR="01197C15" w:rsidRPr="009D4873">
        <w:t xml:space="preserve"> and</w:t>
      </w:r>
      <w:r w:rsidRPr="009D4873">
        <w:t xml:space="preserve"> confirm that</w:t>
      </w:r>
      <w:r w:rsidR="4C11606A" w:rsidRPr="009D4873">
        <w:t>:</w:t>
      </w:r>
    </w:p>
    <w:p w14:paraId="6F2460B7" w14:textId="3EC29B01" w:rsidR="08A52F52" w:rsidRPr="00694D36" w:rsidRDefault="0A6C3C6F" w:rsidP="00694D36">
      <w:pPr>
        <w:pStyle w:val="ListBullet"/>
        <w:ind w:left="1134"/>
      </w:pPr>
      <w:r>
        <w:t>T</w:t>
      </w:r>
      <w:r w:rsidR="299D10E8">
        <w:t xml:space="preserve">he areas of rectangles </w:t>
      </w:r>
      <w:r w:rsidR="317CBFAA">
        <w:t>can be used to find the areas of</w:t>
      </w:r>
      <w:r w:rsidR="299D10E8">
        <w:t xml:space="preserve"> right-angled triangles </w:t>
      </w:r>
      <w:r w:rsidR="6D6F9203">
        <w:t>with the same length and width, by halving them.</w:t>
      </w:r>
    </w:p>
    <w:p w14:paraId="1BAFADA0" w14:textId="3E08D400" w:rsidR="51C6377B" w:rsidRPr="00694D36" w:rsidRDefault="63F07F95" w:rsidP="00694D36">
      <w:pPr>
        <w:pStyle w:val="ListBullet"/>
        <w:ind w:left="1134"/>
      </w:pPr>
      <w:r w:rsidRPr="00694D36">
        <w:t>G</w:t>
      </w:r>
      <w:r w:rsidR="406D945D" w:rsidRPr="00694D36">
        <w:t>rids can be used as an array structure to measure the area of shapes.</w:t>
      </w:r>
    </w:p>
    <w:p w14:paraId="3377CCC6" w14:textId="701AE679" w:rsidR="506A365E" w:rsidRDefault="506A365E" w:rsidP="00323857">
      <w:pPr>
        <w:pStyle w:val="Heading2"/>
      </w:pPr>
      <w:bookmarkStart w:id="43" w:name="_Toc172532175"/>
      <w:r>
        <w:lastRenderedPageBreak/>
        <w:t>Core lesson 2</w:t>
      </w:r>
      <w:r w:rsidR="0080258E">
        <w:t xml:space="preserve"> –</w:t>
      </w:r>
      <w:r>
        <w:t xml:space="preserve"> </w:t>
      </w:r>
      <w:r w:rsidR="0080258E">
        <w:t>g</w:t>
      </w:r>
      <w:r w:rsidR="48B7F648">
        <w:t>arden</w:t>
      </w:r>
      <w:r>
        <w:t xml:space="preserve"> area</w:t>
      </w:r>
      <w:r w:rsidR="098A4D72">
        <w:t xml:space="preserve"> investigation</w:t>
      </w:r>
      <w:r>
        <w:t xml:space="preserve"> – 2</w:t>
      </w:r>
      <w:r w:rsidR="08108E17">
        <w:t>0</w:t>
      </w:r>
      <w:r>
        <w:t xml:space="preserve"> minutes</w:t>
      </w:r>
      <w:bookmarkEnd w:id="43"/>
    </w:p>
    <w:p w14:paraId="522B4CCC" w14:textId="42AAC418" w:rsidR="7DF25C65" w:rsidRPr="009D4873" w:rsidRDefault="7E6C9707" w:rsidP="009D4873">
      <w:pPr>
        <w:pStyle w:val="ListNumber"/>
      </w:pPr>
      <w:r w:rsidRPr="009D4873">
        <w:t xml:space="preserve">Display </w:t>
      </w:r>
      <w:hyperlink w:anchor="_Resource_11_–">
        <w:r w:rsidR="00E0564B" w:rsidRPr="009D4873">
          <w:rPr>
            <w:rStyle w:val="Hyperlink"/>
          </w:rPr>
          <w:t>Resource 11 – garden area investigation</w:t>
        </w:r>
      </w:hyperlink>
      <w:r w:rsidRPr="009D4873">
        <w:t xml:space="preserve"> </w:t>
      </w:r>
      <w:r w:rsidR="648CED22" w:rsidRPr="009D4873">
        <w:t>and</w:t>
      </w:r>
      <w:r w:rsidR="25AC7A16" w:rsidRPr="009D4873">
        <w:t xml:space="preserve"> </w:t>
      </w:r>
      <w:r w:rsidR="34536387" w:rsidRPr="009D4873">
        <w:t>explain that Nadia is getting advice from a</w:t>
      </w:r>
      <w:r w:rsidR="3118FBC8" w:rsidRPr="009D4873">
        <w:t xml:space="preserve"> </w:t>
      </w:r>
      <w:r w:rsidR="34536387" w:rsidRPr="009D4873">
        <w:t xml:space="preserve">landscaper </w:t>
      </w:r>
      <w:r w:rsidR="00DB7EB9" w:rsidRPr="009D4873">
        <w:t>on</w:t>
      </w:r>
      <w:r w:rsidR="34536387" w:rsidRPr="009D4873">
        <w:t xml:space="preserve"> design</w:t>
      </w:r>
      <w:r w:rsidR="00DB7EB9" w:rsidRPr="009D4873">
        <w:t>ing</w:t>
      </w:r>
      <w:r w:rsidR="6BF77D34" w:rsidRPr="009D4873">
        <w:t xml:space="preserve"> garden beds around her house.</w:t>
      </w:r>
      <w:r w:rsidR="34536387" w:rsidRPr="009D4873">
        <w:t xml:space="preserve"> </w:t>
      </w:r>
      <w:r w:rsidR="00643D7E" w:rsidRPr="009D4873">
        <w:t>The landscaper</w:t>
      </w:r>
      <w:r w:rsidR="19B89A96" w:rsidRPr="009D4873">
        <w:t xml:space="preserve"> need</w:t>
      </w:r>
      <w:r w:rsidR="00643D7E" w:rsidRPr="009D4873">
        <w:t>s</w:t>
      </w:r>
      <w:r w:rsidR="19B89A96" w:rsidRPr="009D4873">
        <w:t xml:space="preserve"> to know </w:t>
      </w:r>
      <w:r w:rsidR="69D0EF1F" w:rsidRPr="009D4873">
        <w:t>the area of each garden bed</w:t>
      </w:r>
      <w:r w:rsidR="00643D7E" w:rsidRPr="009D4873">
        <w:t xml:space="preserve"> to</w:t>
      </w:r>
      <w:r w:rsidR="69D0EF1F" w:rsidRPr="009D4873">
        <w:t xml:space="preserve"> order enough soil and materials</w:t>
      </w:r>
      <w:r w:rsidR="00914AC0" w:rsidRPr="009D4873">
        <w:t xml:space="preserve"> as well as</w:t>
      </w:r>
      <w:r w:rsidR="69D0EF1F" w:rsidRPr="009D4873">
        <w:t xml:space="preserve"> </w:t>
      </w:r>
      <w:r w:rsidR="19B89A96" w:rsidRPr="009D4873">
        <w:t xml:space="preserve">how many </w:t>
      </w:r>
      <w:r w:rsidR="64B8347B" w:rsidRPr="009D4873">
        <w:t xml:space="preserve">grid </w:t>
      </w:r>
      <w:r w:rsidR="19B89A96" w:rsidRPr="009D4873">
        <w:t>square</w:t>
      </w:r>
      <w:r w:rsidR="0A7E7C87" w:rsidRPr="009D4873">
        <w:t xml:space="preserve">s </w:t>
      </w:r>
      <w:r w:rsidR="3C45C1A6" w:rsidRPr="009D4873">
        <w:t xml:space="preserve">each garden bed </w:t>
      </w:r>
      <w:r w:rsidR="3D88D39C" w:rsidRPr="009D4873">
        <w:t>covers</w:t>
      </w:r>
      <w:r w:rsidR="387B92B9" w:rsidRPr="009D4873">
        <w:t>.</w:t>
      </w:r>
    </w:p>
    <w:p w14:paraId="7803736D" w14:textId="64881BEB" w:rsidR="62FE7C7E" w:rsidRPr="009D4873" w:rsidRDefault="69D506B3" w:rsidP="009D4873">
      <w:pPr>
        <w:pStyle w:val="ListNumber"/>
      </w:pPr>
      <w:r w:rsidRPr="009D4873">
        <w:t xml:space="preserve">Ask students to estimate the area </w:t>
      </w:r>
      <w:r w:rsidR="2A4382A5" w:rsidRPr="009D4873">
        <w:t xml:space="preserve">of one </w:t>
      </w:r>
      <w:r w:rsidR="18CBFE61" w:rsidRPr="009D4873">
        <w:t>garden</w:t>
      </w:r>
      <w:r w:rsidR="2A4382A5" w:rsidRPr="009D4873">
        <w:t xml:space="preserve"> </w:t>
      </w:r>
      <w:r w:rsidRPr="009D4873">
        <w:t xml:space="preserve">in </w:t>
      </w:r>
      <w:r w:rsidR="5E24D840" w:rsidRPr="009D4873">
        <w:t xml:space="preserve">grid </w:t>
      </w:r>
      <w:r w:rsidRPr="009D4873">
        <w:t>square</w:t>
      </w:r>
      <w:r w:rsidR="727064C0" w:rsidRPr="009D4873">
        <w:t>s</w:t>
      </w:r>
      <w:r w:rsidR="6A4D8EDD" w:rsidRPr="009D4873">
        <w:t>, explaining their reasoning.</w:t>
      </w:r>
    </w:p>
    <w:p w14:paraId="0B3AC8DF" w14:textId="41DD9EEC" w:rsidR="3F946EE3" w:rsidRPr="009D4873" w:rsidRDefault="348AB6E9" w:rsidP="009D4873">
      <w:pPr>
        <w:pStyle w:val="ListNumber"/>
      </w:pPr>
      <w:r w:rsidRPr="009D4873">
        <w:t>Model how to use the</w:t>
      </w:r>
      <w:r w:rsidR="24F2A670" w:rsidRPr="009D4873">
        <w:t xml:space="preserve"> </w:t>
      </w:r>
      <w:r w:rsidRPr="009D4873">
        <w:t xml:space="preserve">grid </w:t>
      </w:r>
      <w:r w:rsidR="1ED4D62E" w:rsidRPr="009D4873">
        <w:t xml:space="preserve">squares </w:t>
      </w:r>
      <w:r w:rsidR="697DAF8E" w:rsidRPr="009D4873">
        <w:t xml:space="preserve">to find the area of one of the </w:t>
      </w:r>
      <w:r w:rsidR="486B7B04" w:rsidRPr="009D4873">
        <w:t>garden beds</w:t>
      </w:r>
      <w:r w:rsidR="697DAF8E" w:rsidRPr="009D4873">
        <w:t xml:space="preserve"> on </w:t>
      </w:r>
      <w:hyperlink w:anchor="_Resource_10:_Grid">
        <w:r w:rsidR="00E0564B" w:rsidRPr="009D4873">
          <w:rPr>
            <w:rStyle w:val="Hyperlink"/>
          </w:rPr>
          <w:t>Resource 11 – garden area investigation</w:t>
        </w:r>
      </w:hyperlink>
      <w:r w:rsidR="251DA1F0" w:rsidRPr="009D4873">
        <w:t xml:space="preserve"> </w:t>
      </w:r>
      <w:r w:rsidR="000969D5" w:rsidRPr="009D4873">
        <w:t>using a logical sequence</w:t>
      </w:r>
      <w:r w:rsidR="251DA1F0" w:rsidRPr="009D4873">
        <w:t>. For example:</w:t>
      </w:r>
    </w:p>
    <w:p w14:paraId="61A62E70" w14:textId="1BC8DC4E" w:rsidR="4039FF11" w:rsidRDefault="4039FF11" w:rsidP="00694D36">
      <w:pPr>
        <w:pStyle w:val="ListNumber2"/>
      </w:pPr>
      <w:r w:rsidRPr="71AB8868">
        <w:t>First, see if there is an array that can be made as an efficient way to find a large part of</w:t>
      </w:r>
      <w:r w:rsidR="6EE323A3" w:rsidRPr="4B12570F">
        <w:t xml:space="preserve"> the </w:t>
      </w:r>
      <w:r w:rsidR="47C822FA" w:rsidRPr="71AB8868">
        <w:t xml:space="preserve">shape’s </w:t>
      </w:r>
      <w:r w:rsidRPr="71AB8868">
        <w:t>area.</w:t>
      </w:r>
      <w:r w:rsidR="21C5A583" w:rsidRPr="71AB8868">
        <w:t xml:space="preserve"> Calculate</w:t>
      </w:r>
      <w:r w:rsidR="6EE323A3" w:rsidRPr="4B12570F">
        <w:t xml:space="preserve"> the total</w:t>
      </w:r>
      <w:r w:rsidR="21C5A583" w:rsidRPr="71AB8868">
        <w:t xml:space="preserve"> of this array.</w:t>
      </w:r>
    </w:p>
    <w:p w14:paraId="30D934E5" w14:textId="3D29E530" w:rsidR="34B353D5" w:rsidRPr="00C52C5C" w:rsidRDefault="21C5A583" w:rsidP="00694D36">
      <w:pPr>
        <w:pStyle w:val="ListNumber2"/>
      </w:pPr>
      <w:r w:rsidRPr="71AB8868">
        <w:t xml:space="preserve">Next, look for any smaller arrays that can be made and find the </w:t>
      </w:r>
      <w:r w:rsidR="37A16532" w:rsidRPr="71AB8868">
        <w:t>area</w:t>
      </w:r>
      <w:r w:rsidRPr="71AB8868">
        <w:t>.</w:t>
      </w:r>
      <w:r w:rsidR="166FA5A9" w:rsidRPr="71AB8868">
        <w:t xml:space="preserve"> Add these to the total counted so far.</w:t>
      </w:r>
    </w:p>
    <w:p w14:paraId="159B84D2" w14:textId="4711C23D" w:rsidR="34B353D5" w:rsidRPr="00C52C5C" w:rsidRDefault="21C5A583" w:rsidP="00694D36">
      <w:pPr>
        <w:pStyle w:val="ListNumber2"/>
      </w:pPr>
      <w:r w:rsidRPr="71AB8868">
        <w:t>Then, c</w:t>
      </w:r>
      <w:r w:rsidR="39FB7EAD" w:rsidRPr="71AB8868">
        <w:t xml:space="preserve">ount </w:t>
      </w:r>
      <w:r w:rsidR="51E85C35" w:rsidRPr="71AB8868">
        <w:t>any remaining complete or partial grid squares and add these to</w:t>
      </w:r>
      <w:r w:rsidR="39FB7EAD" w:rsidRPr="71AB8868">
        <w:t xml:space="preserve"> the total</w:t>
      </w:r>
      <w:r w:rsidR="0E92F1F2" w:rsidRPr="71AB8868">
        <w:t>.</w:t>
      </w:r>
      <w:r w:rsidR="26E02B06" w:rsidRPr="4B12570F">
        <w:t xml:space="preserve"> </w:t>
      </w:r>
      <w:r w:rsidR="25751B0B" w:rsidRPr="4B12570F">
        <w:t>A</w:t>
      </w:r>
      <w:r w:rsidR="26E02B06" w:rsidRPr="4B12570F">
        <w:t xml:space="preserve"> whiteboard marker</w:t>
      </w:r>
      <w:r w:rsidR="0E8B035A" w:rsidRPr="4B12570F">
        <w:t xml:space="preserve"> can</w:t>
      </w:r>
      <w:r w:rsidR="14573AEE" w:rsidRPr="4B12570F">
        <w:t xml:space="preserve"> be used to</w:t>
      </w:r>
      <w:r w:rsidR="0E8B035A" w:rsidRPr="4B12570F">
        <w:t xml:space="preserve"> </w:t>
      </w:r>
      <w:r w:rsidR="75CF2801" w:rsidRPr="4B12570F">
        <w:t>mark</w:t>
      </w:r>
      <w:r w:rsidR="0E8B035A" w:rsidRPr="4B12570F">
        <w:t xml:space="preserve"> which </w:t>
      </w:r>
      <w:r w:rsidR="47E92619" w:rsidRPr="4B12570F">
        <w:t xml:space="preserve">grid squares </w:t>
      </w:r>
      <w:r w:rsidR="0E8B035A" w:rsidRPr="4B12570F">
        <w:t>have already been counted.</w:t>
      </w:r>
    </w:p>
    <w:p w14:paraId="550F22EE" w14:textId="63C380B9" w:rsidR="37993249" w:rsidRPr="00C52C5C" w:rsidRDefault="1023F1C5" w:rsidP="00694D36">
      <w:pPr>
        <w:pStyle w:val="ListNumber2"/>
      </w:pPr>
      <w:r w:rsidRPr="4B12570F">
        <w:t>Compare this partial total to the original estimate. Discuss whether the estimate c</w:t>
      </w:r>
      <w:r w:rsidR="00350823">
        <w:t>an</w:t>
      </w:r>
      <w:r w:rsidRPr="4B12570F">
        <w:t xml:space="preserve"> be refined based on this new information.</w:t>
      </w:r>
    </w:p>
    <w:p w14:paraId="7E546DE0" w14:textId="2AD0EBAF" w:rsidR="7B73D121" w:rsidRPr="00C52C5C" w:rsidRDefault="6E3FE200" w:rsidP="00694D36">
      <w:pPr>
        <w:pStyle w:val="ListNumber2"/>
      </w:pPr>
      <w:r w:rsidRPr="4B12570F">
        <w:t>Combine</w:t>
      </w:r>
      <w:r w:rsidR="6EE323A3" w:rsidRPr="4B12570F">
        <w:t xml:space="preserve"> partial squares </w:t>
      </w:r>
      <w:r w:rsidR="671D3873" w:rsidRPr="4B12570F">
        <w:t>that together</w:t>
      </w:r>
      <w:r w:rsidR="6EE323A3" w:rsidRPr="4B12570F">
        <w:t xml:space="preserve"> make whole square</w:t>
      </w:r>
      <w:r w:rsidR="0098103C" w:rsidRPr="4B12570F">
        <w:t>s</w:t>
      </w:r>
      <w:r w:rsidR="6EE323A3" w:rsidRPr="4B12570F">
        <w:t xml:space="preserve">. </w:t>
      </w:r>
      <w:r w:rsidR="78B0A77C" w:rsidRPr="4B12570F">
        <w:t>Add these to</w:t>
      </w:r>
      <w:r w:rsidR="6EE323A3" w:rsidRPr="4B12570F">
        <w:t xml:space="preserve"> the total</w:t>
      </w:r>
      <w:r w:rsidR="79669CAD" w:rsidRPr="4B12570F">
        <w:t>.</w:t>
      </w:r>
    </w:p>
    <w:p w14:paraId="596819A1" w14:textId="34DD791A" w:rsidR="6513EC78" w:rsidRPr="00C52C5C" w:rsidRDefault="79669CAD" w:rsidP="00694D36">
      <w:pPr>
        <w:pStyle w:val="ListNumber2"/>
      </w:pPr>
      <w:r w:rsidRPr="4B12570F">
        <w:t xml:space="preserve">Compare the final total to the estimate, </w:t>
      </w:r>
      <w:r w:rsidR="012D6025" w:rsidRPr="4B12570F">
        <w:t>consider</w:t>
      </w:r>
      <w:r w:rsidRPr="4B12570F">
        <w:t>ing what</w:t>
      </w:r>
      <w:r w:rsidR="51A9BEB1" w:rsidRPr="4B12570F">
        <w:t xml:space="preserve"> information</w:t>
      </w:r>
      <w:r w:rsidRPr="4B12570F">
        <w:t xml:space="preserve"> influenced th</w:t>
      </w:r>
      <w:r w:rsidR="00275141" w:rsidRPr="4B12570F">
        <w:t>is</w:t>
      </w:r>
      <w:r w:rsidRPr="4B12570F">
        <w:t xml:space="preserve"> </w:t>
      </w:r>
      <w:r w:rsidR="696398E0" w:rsidRPr="4B12570F">
        <w:t>prediction.</w:t>
      </w:r>
    </w:p>
    <w:p w14:paraId="7118F54A" w14:textId="36A27056" w:rsidR="726D837B" w:rsidRPr="009D4873" w:rsidRDefault="4BD501C6" w:rsidP="009D4873">
      <w:pPr>
        <w:pStyle w:val="ListNumber"/>
      </w:pPr>
      <w:r w:rsidRPr="009D4873">
        <w:t>Provide</w:t>
      </w:r>
      <w:r w:rsidR="7AF16534" w:rsidRPr="009D4873">
        <w:t xml:space="preserve"> pairs of</w:t>
      </w:r>
      <w:r w:rsidRPr="009D4873">
        <w:t xml:space="preserve"> students with a copy</w:t>
      </w:r>
      <w:r w:rsidR="1E430D14" w:rsidRPr="009D4873">
        <w:t xml:space="preserve"> </w:t>
      </w:r>
      <w:r w:rsidR="62C6B9A7" w:rsidRPr="009D4873">
        <w:t>of</w:t>
      </w:r>
      <w:r w:rsidR="5B1388F2" w:rsidRPr="009D4873">
        <w:t xml:space="preserve"> </w:t>
      </w:r>
      <w:hyperlink w:anchor="_Resource_10:_Grid">
        <w:r w:rsidR="00E0564B" w:rsidRPr="009D4873">
          <w:rPr>
            <w:rStyle w:val="Hyperlink"/>
          </w:rPr>
          <w:t>Resource 11 – garden area investigation</w:t>
        </w:r>
      </w:hyperlink>
      <w:r w:rsidR="604CEE99" w:rsidRPr="009D4873">
        <w:t xml:space="preserve">. </w:t>
      </w:r>
      <w:r w:rsidR="62C6B9A7" w:rsidRPr="009D4873">
        <w:t xml:space="preserve">For each </w:t>
      </w:r>
      <w:r w:rsidR="0E7FD299" w:rsidRPr="009D4873">
        <w:t>garden</w:t>
      </w:r>
      <w:r w:rsidR="62C6B9A7" w:rsidRPr="009D4873">
        <w:t xml:space="preserve"> </w:t>
      </w:r>
      <w:r w:rsidR="007B3BF0" w:rsidRPr="009D4873">
        <w:t>students</w:t>
      </w:r>
      <w:r w:rsidR="49B8A760" w:rsidRPr="009D4873">
        <w:t>:</w:t>
      </w:r>
    </w:p>
    <w:p w14:paraId="11EC1063" w14:textId="60DEF3CD" w:rsidR="3B499310" w:rsidRPr="00C52C5C" w:rsidRDefault="008A3B1B" w:rsidP="00694D36">
      <w:pPr>
        <w:pStyle w:val="ListNumber2"/>
        <w:numPr>
          <w:ilvl w:val="0"/>
          <w:numId w:val="40"/>
        </w:numPr>
      </w:pPr>
      <w:r>
        <w:t xml:space="preserve">estimate </w:t>
      </w:r>
      <w:r w:rsidR="53A03DD3">
        <w:t xml:space="preserve">the area in </w:t>
      </w:r>
      <w:r w:rsidR="6244837C">
        <w:t xml:space="preserve">grid </w:t>
      </w:r>
      <w:r w:rsidR="49B8A760">
        <w:t>square</w:t>
      </w:r>
      <w:r w:rsidR="43781616">
        <w:t>s</w:t>
      </w:r>
    </w:p>
    <w:p w14:paraId="0D767751" w14:textId="6737A934" w:rsidR="1B3411D5" w:rsidRDefault="008A3B1B" w:rsidP="00694D36">
      <w:pPr>
        <w:pStyle w:val="ListNumber2"/>
        <w:numPr>
          <w:ilvl w:val="0"/>
          <w:numId w:val="40"/>
        </w:numPr>
      </w:pPr>
      <w:r>
        <w:lastRenderedPageBreak/>
        <w:t xml:space="preserve">use </w:t>
      </w:r>
      <w:r w:rsidR="3A98D608">
        <w:t>the grid to</w:t>
      </w:r>
      <w:r w:rsidR="15EAAA21">
        <w:t xml:space="preserve"> </w:t>
      </w:r>
      <w:r w:rsidR="085C2131">
        <w:t>look for an array that can be made to efficiently find part of the shape’s area</w:t>
      </w:r>
    </w:p>
    <w:p w14:paraId="5634F8C0" w14:textId="479A64E4" w:rsidR="1B3411D5" w:rsidRPr="00694D36" w:rsidRDefault="008A3B1B" w:rsidP="00694D36">
      <w:pPr>
        <w:pStyle w:val="ListNumber2"/>
        <w:numPr>
          <w:ilvl w:val="0"/>
          <w:numId w:val="40"/>
        </w:numPr>
        <w:rPr>
          <w:rFonts w:eastAsia="Calibri"/>
        </w:rPr>
      </w:pPr>
      <w:r>
        <w:rPr>
          <w:rFonts w:eastAsia="Calibri"/>
        </w:rPr>
        <w:t xml:space="preserve">consider </w:t>
      </w:r>
      <w:r w:rsidR="7AFF10EE" w:rsidRPr="00694D36">
        <w:rPr>
          <w:rFonts w:eastAsia="Calibri"/>
        </w:rPr>
        <w:t>refining their original estimate</w:t>
      </w:r>
    </w:p>
    <w:p w14:paraId="22EE63AE" w14:textId="5218DD85" w:rsidR="38524C72" w:rsidRPr="00694D36" w:rsidRDefault="008A3B1B" w:rsidP="00694D36">
      <w:pPr>
        <w:pStyle w:val="ListNumber2"/>
        <w:numPr>
          <w:ilvl w:val="0"/>
          <w:numId w:val="40"/>
        </w:numPr>
        <w:rPr>
          <w:rFonts w:eastAsia="Calibri"/>
        </w:rPr>
      </w:pPr>
      <w:r>
        <w:rPr>
          <w:rFonts w:eastAsia="Calibri"/>
        </w:rPr>
        <w:t xml:space="preserve">combine </w:t>
      </w:r>
      <w:r w:rsidR="0E3639D1" w:rsidRPr="00694D36">
        <w:rPr>
          <w:rFonts w:eastAsia="Calibri"/>
        </w:rPr>
        <w:t xml:space="preserve">partial squares that together would make whole </w:t>
      </w:r>
      <w:r w:rsidR="3B94A7A9" w:rsidRPr="00694D36">
        <w:rPr>
          <w:rFonts w:eastAsia="Calibri"/>
        </w:rPr>
        <w:t xml:space="preserve">grid </w:t>
      </w:r>
      <w:r w:rsidR="0E3639D1" w:rsidRPr="00694D36">
        <w:rPr>
          <w:rFonts w:eastAsia="Calibri"/>
        </w:rPr>
        <w:t>square</w:t>
      </w:r>
      <w:r w:rsidR="0ED0F821" w:rsidRPr="00694D36">
        <w:rPr>
          <w:rFonts w:eastAsia="Calibri"/>
        </w:rPr>
        <w:t>s</w:t>
      </w:r>
      <w:r>
        <w:rPr>
          <w:rFonts w:eastAsia="Calibri"/>
        </w:rPr>
        <w:t xml:space="preserve"> and</w:t>
      </w:r>
      <w:r w:rsidR="0E3639D1" w:rsidRPr="00694D36">
        <w:rPr>
          <w:rFonts w:eastAsia="Calibri"/>
        </w:rPr>
        <w:t xml:space="preserve"> </w:t>
      </w:r>
      <w:r>
        <w:rPr>
          <w:rFonts w:eastAsia="Calibri"/>
        </w:rPr>
        <w:t xml:space="preserve">add </w:t>
      </w:r>
      <w:r w:rsidR="0E3639D1" w:rsidRPr="00694D36">
        <w:rPr>
          <w:rFonts w:eastAsia="Calibri"/>
        </w:rPr>
        <w:t>these to the total</w:t>
      </w:r>
    </w:p>
    <w:p w14:paraId="52911F4E" w14:textId="07377EC2" w:rsidR="38524C72" w:rsidRPr="00694D36" w:rsidRDefault="008A3B1B" w:rsidP="00694D36">
      <w:pPr>
        <w:pStyle w:val="ListNumber2"/>
        <w:numPr>
          <w:ilvl w:val="0"/>
          <w:numId w:val="40"/>
        </w:numPr>
        <w:rPr>
          <w:rFonts w:eastAsia="Calibri"/>
        </w:rPr>
      </w:pPr>
      <w:r>
        <w:rPr>
          <w:rFonts w:eastAsia="Calibri"/>
        </w:rPr>
        <w:t xml:space="preserve">compare </w:t>
      </w:r>
      <w:r w:rsidR="0A79D50A" w:rsidRPr="00694D36">
        <w:rPr>
          <w:rFonts w:eastAsia="Calibri"/>
        </w:rPr>
        <w:t>the final total to the estimate.</w:t>
      </w:r>
    </w:p>
    <w:p w14:paraId="19B3D07C" w14:textId="77777777" w:rsidR="0065216A" w:rsidRDefault="0065216A" w:rsidP="0032385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323857">
            <w:r w:rsidRPr="004127B5">
              <w:t>Too hard?</w:t>
            </w:r>
          </w:p>
        </w:tc>
        <w:tc>
          <w:tcPr>
            <w:tcW w:w="7280" w:type="dxa"/>
          </w:tcPr>
          <w:p w14:paraId="3AE64797" w14:textId="77777777" w:rsidR="0065216A" w:rsidRDefault="0065216A" w:rsidP="00323857">
            <w:r w:rsidRPr="004127B5">
              <w:t>Too easy?</w:t>
            </w:r>
          </w:p>
        </w:tc>
      </w:tr>
      <w:tr w:rsidR="0065216A" w14:paraId="3EA40926"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7BC93CB2" w14:textId="7A6F48AA" w:rsidR="7CC8F0B6" w:rsidRDefault="4C26D657" w:rsidP="00323857">
            <w:r>
              <w:t xml:space="preserve">Students cannot </w:t>
            </w:r>
            <w:r w:rsidR="760BB0AB">
              <w:t>estimate and</w:t>
            </w:r>
            <w:r w:rsidR="007552AD">
              <w:t>/</w:t>
            </w:r>
            <w:r w:rsidR="789C6C60">
              <w:t>or</w:t>
            </w:r>
            <w:r w:rsidR="760BB0AB">
              <w:t xml:space="preserve"> measure the areas of shapes using a grid overlay.</w:t>
            </w:r>
          </w:p>
          <w:p w14:paraId="2E8CC43B" w14:textId="183FB0FC" w:rsidR="07FB96A0" w:rsidRDefault="07FB96A0" w:rsidP="00323857">
            <w:pPr>
              <w:pStyle w:val="ListBullet"/>
            </w:pPr>
            <w:r>
              <w:t xml:space="preserve">Support students to </w:t>
            </w:r>
            <w:r w:rsidR="6FCD4A59">
              <w:t>estimate the area of the garden, then a</w:t>
            </w:r>
            <w:r>
              <w:t>lign their grid with the outline</w:t>
            </w:r>
            <w:r w:rsidR="0101AC5F">
              <w:t xml:space="preserve">. Show how to find arrays within the </w:t>
            </w:r>
            <w:r w:rsidR="5D19B738">
              <w:t>shape</w:t>
            </w:r>
            <w:r w:rsidR="0101AC5F">
              <w:t xml:space="preserve"> and use these to efficiently calculate a large part of </w:t>
            </w:r>
            <w:r w:rsidR="042B5DD4">
              <w:t xml:space="preserve">the </w:t>
            </w:r>
            <w:r w:rsidR="0101AC5F">
              <w:t>area.</w:t>
            </w:r>
            <w:r w:rsidR="68207AE8">
              <w:t xml:space="preserve"> Students revise their estimates.</w:t>
            </w:r>
          </w:p>
          <w:p w14:paraId="3585D0AB" w14:textId="32CD1395" w:rsidR="0065216A" w:rsidRDefault="41BA1EB0" w:rsidP="00323857">
            <w:pPr>
              <w:pStyle w:val="ListBullet"/>
            </w:pPr>
            <w:r>
              <w:t xml:space="preserve">Model how to combine remaining </w:t>
            </w:r>
            <w:r w:rsidR="4461610D">
              <w:t>full/</w:t>
            </w:r>
            <w:r>
              <w:t xml:space="preserve">partial squares to create complete </w:t>
            </w:r>
            <w:r w:rsidR="06EB40FF">
              <w:t xml:space="preserve">grid </w:t>
            </w:r>
            <w:r>
              <w:t>square</w:t>
            </w:r>
            <w:r w:rsidR="3CEC1AA7">
              <w:t>s</w:t>
            </w:r>
            <w:r w:rsidR="34FBCCE5">
              <w:t>.</w:t>
            </w:r>
            <w:r>
              <w:t xml:space="preserve"> </w:t>
            </w:r>
            <w:r w:rsidR="0F97A45D">
              <w:t>A</w:t>
            </w:r>
            <w:r>
              <w:t>dd the</w:t>
            </w:r>
            <w:r w:rsidR="3CEC1AA7">
              <w:t>se</w:t>
            </w:r>
            <w:r w:rsidR="69C42FC5">
              <w:t xml:space="preserve"> </w:t>
            </w:r>
            <w:r w:rsidR="3CEC1AA7">
              <w:t xml:space="preserve">to the total </w:t>
            </w:r>
            <w:r w:rsidR="786C6328">
              <w:t xml:space="preserve">to </w:t>
            </w:r>
            <w:r w:rsidR="54BEB0FB">
              <w:t>find the</w:t>
            </w:r>
            <w:r w:rsidR="786C6328">
              <w:t xml:space="preserve"> </w:t>
            </w:r>
            <w:r w:rsidR="3CEC1AA7">
              <w:t xml:space="preserve">area </w:t>
            </w:r>
            <w:r w:rsidR="6C750761">
              <w:t xml:space="preserve">of </w:t>
            </w:r>
            <w:r w:rsidR="6BB2EB24">
              <w:t xml:space="preserve">the shape in </w:t>
            </w:r>
            <w:r w:rsidR="3287E77B">
              <w:t>grid</w:t>
            </w:r>
            <w:r w:rsidR="3CEC1AA7">
              <w:t xml:space="preserve"> square</w:t>
            </w:r>
            <w:r w:rsidR="6FFE926D">
              <w:t>s</w:t>
            </w:r>
            <w:r w:rsidR="3CEC1AA7">
              <w:t>.</w:t>
            </w:r>
          </w:p>
        </w:tc>
        <w:tc>
          <w:tcPr>
            <w:tcW w:w="7280" w:type="dxa"/>
          </w:tcPr>
          <w:p w14:paraId="69A30862" w14:textId="254558C1" w:rsidR="0065216A" w:rsidRDefault="7CC8F0B6" w:rsidP="00323857">
            <w:r>
              <w:t xml:space="preserve">Students can </w:t>
            </w:r>
            <w:r w:rsidR="6E8BB5F1">
              <w:t>estimate and measure the areas of shapes using a grid overlay</w:t>
            </w:r>
            <w:r>
              <w:t>.</w:t>
            </w:r>
          </w:p>
          <w:p w14:paraId="5ED6D35D" w14:textId="75466293" w:rsidR="00347805" w:rsidRDefault="0AD70DFB" w:rsidP="00323857">
            <w:pPr>
              <w:pStyle w:val="ListBullet"/>
            </w:pPr>
            <w:r>
              <w:t xml:space="preserve">Students </w:t>
            </w:r>
            <w:r w:rsidR="70294C69">
              <w:t>sketch their own garden bed outline for another student to estimate and measure</w:t>
            </w:r>
            <w:r w:rsidR="00FA316A">
              <w:t>.</w:t>
            </w:r>
          </w:p>
          <w:p w14:paraId="55F54D51" w14:textId="284093D2" w:rsidR="0065216A" w:rsidRDefault="4DB153D3" w:rsidP="00323857">
            <w:pPr>
              <w:pStyle w:val="ListBullet"/>
            </w:pPr>
            <w:r>
              <w:t>In pairs, students take the total area of the garden beds and rearrange the squares to create a rectangular area array</w:t>
            </w:r>
            <w:r w:rsidR="4C26D657">
              <w:t>.</w:t>
            </w:r>
          </w:p>
        </w:tc>
      </w:tr>
    </w:tbl>
    <w:p w14:paraId="35FFBFC9" w14:textId="55ECB3E0" w:rsidR="0065216A" w:rsidRDefault="7CC8F0B6" w:rsidP="00323857">
      <w:pPr>
        <w:pStyle w:val="Heading2"/>
      </w:pPr>
      <w:bookmarkStart w:id="44" w:name="_Discuss_and_connect"/>
      <w:bookmarkStart w:id="45" w:name="_Toc172532176"/>
      <w:r>
        <w:lastRenderedPageBreak/>
        <w:t xml:space="preserve">Discuss and connect the mathematics – </w:t>
      </w:r>
      <w:r w:rsidR="29D44E70">
        <w:t>1</w:t>
      </w:r>
      <w:r w:rsidR="686CCA77">
        <w:t>0</w:t>
      </w:r>
      <w:r>
        <w:t xml:space="preserve"> minutes</w:t>
      </w:r>
      <w:bookmarkEnd w:id="44"/>
      <w:bookmarkEnd w:id="45"/>
    </w:p>
    <w:p w14:paraId="29E478DD" w14:textId="7F67EBC7" w:rsidR="6AFD52A3" w:rsidRPr="009D4873" w:rsidRDefault="00FA316A" w:rsidP="009D4873">
      <w:pPr>
        <w:pStyle w:val="ListNumber"/>
      </w:pPr>
      <w:r w:rsidRPr="009D4873">
        <w:t>A</w:t>
      </w:r>
      <w:r w:rsidR="02B7E2E6" w:rsidRPr="009D4873">
        <w:t>s a class</w:t>
      </w:r>
      <w:r w:rsidRPr="009D4873">
        <w:t>,</w:t>
      </w:r>
      <w:r w:rsidR="02B7E2E6" w:rsidRPr="009D4873">
        <w:t xml:space="preserve"> </w:t>
      </w:r>
      <w:r w:rsidR="4C75792C" w:rsidRPr="009D4873">
        <w:t>discuss</w:t>
      </w:r>
      <w:r w:rsidR="45B564F4" w:rsidRPr="009D4873">
        <w:t xml:space="preserve"> the area measurements of </w:t>
      </w:r>
      <w:r w:rsidR="686A483F" w:rsidRPr="009D4873">
        <w:t>the</w:t>
      </w:r>
      <w:r w:rsidR="45B564F4" w:rsidRPr="009D4873">
        <w:t xml:space="preserve"> </w:t>
      </w:r>
      <w:r w:rsidR="177EB056" w:rsidRPr="009D4873">
        <w:t>garden beds</w:t>
      </w:r>
      <w:r w:rsidR="45B564F4" w:rsidRPr="009D4873">
        <w:t>.</w:t>
      </w:r>
    </w:p>
    <w:p w14:paraId="71C3994D" w14:textId="5FC1D775" w:rsidR="12016E35" w:rsidRDefault="12016E35" w:rsidP="00323857">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3177CF2" w14:paraId="35C7B16B" w14:textId="77777777" w:rsidTr="4B1257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36E815" w14:textId="0457533B" w:rsidR="23177CF2" w:rsidRDefault="23177CF2" w:rsidP="00323857">
            <w:r>
              <w:t>Prompts</w:t>
            </w:r>
          </w:p>
        </w:tc>
        <w:tc>
          <w:tcPr>
            <w:tcW w:w="7280" w:type="dxa"/>
          </w:tcPr>
          <w:p w14:paraId="7E2731FC" w14:textId="2520B0B6" w:rsidR="23177CF2" w:rsidRDefault="23177CF2" w:rsidP="00323857">
            <w:r>
              <w:t>Anticipated student responses</w:t>
            </w:r>
          </w:p>
        </w:tc>
      </w:tr>
      <w:tr w:rsidR="00D33D16" w14:paraId="60CC5AA8" w14:textId="77777777" w:rsidTr="4B1257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FFA0E5B" w14:textId="50716C3C" w:rsidR="00D33D16" w:rsidRDefault="00D33D16" w:rsidP="00D33D16">
            <w:pPr>
              <w:pStyle w:val="ListBullet"/>
            </w:pPr>
            <w:r>
              <w:t>What did you notice when measuring the areas of the garden beds?</w:t>
            </w:r>
          </w:p>
        </w:tc>
        <w:tc>
          <w:tcPr>
            <w:tcW w:w="7280" w:type="dxa"/>
          </w:tcPr>
          <w:p w14:paraId="4B361D5A" w14:textId="77777777" w:rsidR="00D33D16" w:rsidRDefault="00D33D16" w:rsidP="00D33D16">
            <w:pPr>
              <w:pStyle w:val="ListBullet"/>
            </w:pPr>
            <w:r>
              <w:t>Measuring the area of the garden beds is challenging because they are irregular shapes.</w:t>
            </w:r>
          </w:p>
          <w:p w14:paraId="6705B3B7" w14:textId="13DF6C71" w:rsidR="00D33D16" w:rsidRPr="00D33D16" w:rsidRDefault="00D33D16" w:rsidP="00D33D16">
            <w:pPr>
              <w:pStyle w:val="ListBullet"/>
              <w:rPr>
                <w:rFonts w:eastAsia="Calibri"/>
              </w:rPr>
            </w:pPr>
            <w:r w:rsidRPr="4B12570F">
              <w:rPr>
                <w:rFonts w:eastAsia="Calibri"/>
              </w:rPr>
              <w:t>It is easier to measure the area of regular shapes with straight edges.</w:t>
            </w:r>
          </w:p>
        </w:tc>
      </w:tr>
      <w:tr w:rsidR="00D33D16" w14:paraId="40A2F257" w14:textId="77777777" w:rsidTr="4B12570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2750F72" w14:textId="5ECD6B8A" w:rsidR="00D33D16" w:rsidRPr="00D33D16" w:rsidRDefault="00D33D16" w:rsidP="00D33D16">
            <w:pPr>
              <w:pStyle w:val="ListBullet"/>
              <w:rPr>
                <w:rFonts w:eastAsia="Calibri"/>
              </w:rPr>
            </w:pPr>
            <w:r w:rsidRPr="4B12570F">
              <w:rPr>
                <w:rFonts w:eastAsia="Calibri"/>
              </w:rPr>
              <w:t xml:space="preserve">Why do you think some students got different measurements for the same </w:t>
            </w:r>
            <w:r w:rsidRPr="71AB8868">
              <w:rPr>
                <w:rFonts w:eastAsia="Calibri"/>
              </w:rPr>
              <w:t>garden bed</w:t>
            </w:r>
            <w:r w:rsidRPr="4B12570F">
              <w:rPr>
                <w:rFonts w:eastAsia="Calibri"/>
              </w:rPr>
              <w:t>?</w:t>
            </w:r>
          </w:p>
        </w:tc>
        <w:tc>
          <w:tcPr>
            <w:tcW w:w="7280" w:type="dxa"/>
          </w:tcPr>
          <w:p w14:paraId="40316848" w14:textId="77777777" w:rsidR="00D33D16" w:rsidRDefault="00D33D16" w:rsidP="00D33D16">
            <w:pPr>
              <w:pStyle w:val="ListBullet"/>
              <w:rPr>
                <w:rFonts w:eastAsia="Calibri"/>
              </w:rPr>
            </w:pPr>
            <w:r w:rsidRPr="4B12570F">
              <w:rPr>
                <w:rFonts w:eastAsia="Calibri"/>
              </w:rPr>
              <w:t xml:space="preserve">Some students got different measurements for the same </w:t>
            </w:r>
            <w:r w:rsidRPr="71AB8868">
              <w:rPr>
                <w:rFonts w:eastAsia="Calibri"/>
              </w:rPr>
              <w:t>garden bed</w:t>
            </w:r>
            <w:r w:rsidRPr="4B12570F">
              <w:rPr>
                <w:rFonts w:eastAsia="Calibri"/>
              </w:rPr>
              <w:t>.</w:t>
            </w:r>
          </w:p>
          <w:p w14:paraId="427A71D7" w14:textId="77777777" w:rsidR="00D33D16" w:rsidRDefault="00D33D16" w:rsidP="00D33D16">
            <w:pPr>
              <w:pStyle w:val="ListBullet"/>
              <w:rPr>
                <w:rFonts w:eastAsia="Calibri"/>
              </w:rPr>
            </w:pPr>
            <w:r w:rsidRPr="4B12570F">
              <w:rPr>
                <w:rFonts w:eastAsia="Calibri"/>
              </w:rPr>
              <w:t>Our estimates became more accurate as we went.</w:t>
            </w:r>
          </w:p>
          <w:p w14:paraId="6FDE5D01" w14:textId="048CE10C" w:rsidR="00D33D16" w:rsidRPr="00D33D16" w:rsidRDefault="00D33D16" w:rsidP="00D33D16">
            <w:pPr>
              <w:pStyle w:val="ListBullet"/>
              <w:rPr>
                <w:rFonts w:eastAsia="Calibri"/>
              </w:rPr>
            </w:pPr>
            <w:r w:rsidRPr="4B12570F">
              <w:rPr>
                <w:rFonts w:eastAsia="Calibri"/>
              </w:rPr>
              <w:t>Irregular shapes are more difficult to measure than regular shapes.</w:t>
            </w:r>
          </w:p>
        </w:tc>
      </w:tr>
      <w:tr w:rsidR="23177CF2" w14:paraId="04126375" w14:textId="77777777" w:rsidTr="4B1257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1DD35DB" w14:textId="5073A0DA" w:rsidR="23177CF2" w:rsidRDefault="23DCC799" w:rsidP="00323857">
            <w:pPr>
              <w:pStyle w:val="ListBullet"/>
              <w:rPr>
                <w:rFonts w:eastAsia="Calibri"/>
              </w:rPr>
            </w:pPr>
            <w:r w:rsidRPr="31BE7645">
              <w:rPr>
                <w:rFonts w:eastAsia="Calibri"/>
              </w:rPr>
              <w:t>Now that the area of each garden bed has been decided, Nadia would like 10 of each garden bed. How many grid squares w</w:t>
            </w:r>
            <w:r w:rsidR="009360A4">
              <w:rPr>
                <w:rFonts w:eastAsia="Calibri"/>
              </w:rPr>
              <w:t>ill</w:t>
            </w:r>
            <w:r w:rsidRPr="31BE7645">
              <w:rPr>
                <w:rFonts w:eastAsia="Calibri"/>
              </w:rPr>
              <w:t xml:space="preserve"> each type </w:t>
            </w:r>
            <w:r w:rsidR="47B683A5" w:rsidRPr="31BE7645">
              <w:rPr>
                <w:rFonts w:eastAsia="Calibri"/>
              </w:rPr>
              <w:t>of garden bed cover now?</w:t>
            </w:r>
          </w:p>
        </w:tc>
        <w:tc>
          <w:tcPr>
            <w:tcW w:w="7280" w:type="dxa"/>
          </w:tcPr>
          <w:p w14:paraId="6FE1945F" w14:textId="09D98866" w:rsidR="5057D6EF" w:rsidRPr="008C6C01" w:rsidRDefault="61FF67FF" w:rsidP="00323857">
            <w:pPr>
              <w:pStyle w:val="ListBullet"/>
              <w:rPr>
                <w:rFonts w:eastAsia="Calibri"/>
              </w:rPr>
            </w:pPr>
            <w:r w:rsidRPr="4B12570F">
              <w:rPr>
                <w:rFonts w:eastAsia="Calibri"/>
              </w:rPr>
              <w:t>There are likely to be a range of measurements, but they should still be simila</w:t>
            </w:r>
            <w:r w:rsidR="089C415A" w:rsidRPr="4B12570F">
              <w:rPr>
                <w:rFonts w:eastAsia="Calibri"/>
              </w:rPr>
              <w:t>r</w:t>
            </w:r>
            <w:r w:rsidRPr="4B12570F">
              <w:rPr>
                <w:rFonts w:eastAsia="Calibri"/>
              </w:rPr>
              <w:t>.</w:t>
            </w:r>
          </w:p>
        </w:tc>
      </w:tr>
    </w:tbl>
    <w:p w14:paraId="2079DF4D" w14:textId="3A6D757C" w:rsidR="5057D6EF" w:rsidRDefault="0D92BE28" w:rsidP="00323857">
      <w:pPr>
        <w:pStyle w:val="ListNumber"/>
        <w:numPr>
          <w:ilvl w:val="0"/>
          <w:numId w:val="0"/>
        </w:numPr>
        <w:rPr>
          <w:rFonts w:eastAsia="Calibri"/>
        </w:r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44DA9C5D" w14:paraId="6EF0A49B" w14:textId="77777777" w:rsidTr="4B1257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4886847" w14:textId="77777777" w:rsidR="44DA9C5D" w:rsidRDefault="44DA9C5D" w:rsidP="00323857">
            <w:r>
              <w:t>Assessment opportunities</w:t>
            </w:r>
          </w:p>
        </w:tc>
        <w:tc>
          <w:tcPr>
            <w:tcW w:w="7280" w:type="dxa"/>
          </w:tcPr>
          <w:p w14:paraId="22160218" w14:textId="77777777" w:rsidR="44DA9C5D" w:rsidRDefault="44DA9C5D" w:rsidP="00323857">
            <w:r>
              <w:t>Links</w:t>
            </w:r>
          </w:p>
        </w:tc>
      </w:tr>
      <w:tr w:rsidR="44DA9C5D" w14:paraId="1B20899B" w14:textId="77777777" w:rsidTr="4B1257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9CB3543" w14:textId="21FB1675" w:rsidR="44DA9C5D" w:rsidRDefault="44DA9C5D" w:rsidP="00323857">
            <w:r>
              <w:t>What to look for:</w:t>
            </w:r>
          </w:p>
          <w:p w14:paraId="726F248B" w14:textId="3638BC6A" w:rsidR="7367B594" w:rsidRDefault="6CFD4B38" w:rsidP="00323857">
            <w:pPr>
              <w:pStyle w:val="ListBullet"/>
              <w:rPr>
                <w:rStyle w:val="Strong"/>
                <w:rFonts w:eastAsia="Calibri"/>
              </w:rPr>
            </w:pPr>
            <w:r>
              <w:t xml:space="preserve">Can students measure the areas of rectangles and right-angled triangles using a square-centimetre grid overlay? </w:t>
            </w:r>
            <w:r w:rsidRPr="4B12570F">
              <w:rPr>
                <w:rStyle w:val="Strong"/>
              </w:rPr>
              <w:t>[MAO-WM-01, MA2-MR-01, MA2-2DS-03]</w:t>
            </w:r>
          </w:p>
          <w:p w14:paraId="0D1033BE" w14:textId="22E93B29" w:rsidR="7367B594" w:rsidRDefault="6CFD4B38" w:rsidP="00323857">
            <w:pPr>
              <w:pStyle w:val="ListBullet"/>
              <w:rPr>
                <w:rStyle w:val="Strong"/>
                <w:rFonts w:eastAsia="Calibri"/>
              </w:rPr>
            </w:pPr>
            <w:r>
              <w:t xml:space="preserve">Can students estimate the areas of shapes found in the environment using efficient strategies (non-count-by-one) with a grid overlay? </w:t>
            </w:r>
            <w:r w:rsidRPr="4B12570F">
              <w:rPr>
                <w:rStyle w:val="Strong"/>
              </w:rPr>
              <w:t>[MAO-WM-01, MA2-MR-01, MA2-2DS-03]</w:t>
            </w:r>
          </w:p>
          <w:p w14:paraId="0BF7C2A7" w14:textId="77777777" w:rsidR="7367B594" w:rsidRPr="00A727F9" w:rsidRDefault="6CFD4B38" w:rsidP="00323857">
            <w:pPr>
              <w:pStyle w:val="ListBullet"/>
              <w:rPr>
                <w:rStyle w:val="Strong"/>
                <w:rFonts w:eastAsia="Calibri"/>
              </w:rPr>
            </w:pPr>
            <w:r>
              <w:t xml:space="preserve">Can students create and represent multiplicative structure, moving from arrays to area models? </w:t>
            </w:r>
            <w:r w:rsidRPr="4B12570F">
              <w:rPr>
                <w:rStyle w:val="Strong"/>
              </w:rPr>
              <w:t>[MAO-WM-01, MA2-MR-01, MA2-2DS-03]</w:t>
            </w:r>
          </w:p>
          <w:p w14:paraId="25E3030D" w14:textId="27A000C1" w:rsidR="00A727F9" w:rsidRPr="000B2ECA" w:rsidRDefault="00A727F9" w:rsidP="00323857">
            <w:pPr>
              <w:pStyle w:val="ListBullet"/>
              <w:rPr>
                <w:rStyle w:val="Strong"/>
                <w:rFonts w:eastAsia="Calibri"/>
              </w:rPr>
            </w:pPr>
            <w:r w:rsidRPr="000B2ECA">
              <w:rPr>
                <w:rStyle w:val="Strong"/>
                <w:b w:val="0"/>
              </w:rPr>
              <w:t>Can students</w:t>
            </w:r>
            <w:r>
              <w:rPr>
                <w:rStyle w:val="Strong"/>
              </w:rPr>
              <w:t xml:space="preserve"> </w:t>
            </w:r>
            <w:r>
              <w:t xml:space="preserve">use multiplication facts with multiples of 10 to multiply a one-digit number by a multiple of 10? </w:t>
            </w:r>
            <w:r w:rsidRPr="4B12570F">
              <w:rPr>
                <w:rStyle w:val="Strong"/>
              </w:rPr>
              <w:t>[MAO-WM-01, MA2-MR-0</w:t>
            </w:r>
            <w:r w:rsidR="000B2ECA">
              <w:rPr>
                <w:rStyle w:val="Strong"/>
              </w:rPr>
              <w:t>1</w:t>
            </w:r>
            <w:r w:rsidRPr="4B12570F">
              <w:rPr>
                <w:rStyle w:val="Strong"/>
              </w:rPr>
              <w:t>]</w:t>
            </w:r>
          </w:p>
        </w:tc>
        <w:tc>
          <w:tcPr>
            <w:tcW w:w="7280" w:type="dxa"/>
          </w:tcPr>
          <w:p w14:paraId="069C3846" w14:textId="77777777" w:rsidR="44DA9C5D" w:rsidRDefault="44DA9C5D" w:rsidP="00323857">
            <w:r>
              <w:t xml:space="preserve">Links to </w:t>
            </w:r>
            <w:hyperlink r:id="rId34">
              <w:r w:rsidRPr="44DA9C5D">
                <w:rPr>
                  <w:rStyle w:val="Hyperlink"/>
                </w:rPr>
                <w:t>National Numeracy Learning Progressions</w:t>
              </w:r>
            </w:hyperlink>
            <w:r>
              <w:t xml:space="preserve"> (NNLP):</w:t>
            </w:r>
          </w:p>
          <w:p w14:paraId="677BBC8B" w14:textId="3661CB34" w:rsidR="44DA9C5D" w:rsidRDefault="44A93636" w:rsidP="00323857">
            <w:pPr>
              <w:pStyle w:val="ListBullet"/>
            </w:pPr>
            <w:r>
              <w:t>MuS5,6, UuM5,</w:t>
            </w:r>
            <w:r w:rsidR="004449BB">
              <w:t xml:space="preserve"> UuM6, UuM7,</w:t>
            </w:r>
            <w:r>
              <w:t xml:space="preserve"> UGP6</w:t>
            </w:r>
            <w:r w:rsidR="004449BB">
              <w:t>.</w:t>
            </w:r>
          </w:p>
          <w:p w14:paraId="1EB8E1FA" w14:textId="62C5E67C" w:rsidR="44DA9C5D" w:rsidRDefault="44DA9C5D" w:rsidP="00323857">
            <w:r>
              <w:t xml:space="preserve">Links to suggested </w:t>
            </w:r>
            <w:hyperlink r:id="rId35">
              <w:r w:rsidRPr="44DA9C5D">
                <w:rPr>
                  <w:rStyle w:val="Hyperlink"/>
                </w:rPr>
                <w:t>Interview for Student Reasoning</w:t>
              </w:r>
            </w:hyperlink>
            <w:r>
              <w:t xml:space="preserve"> (</w:t>
            </w:r>
            <w:proofErr w:type="spellStart"/>
            <w:r>
              <w:t>IfSR</w:t>
            </w:r>
            <w:proofErr w:type="spellEnd"/>
            <w:r>
              <w:t>) tasks:</w:t>
            </w:r>
          </w:p>
          <w:p w14:paraId="1E49F76B" w14:textId="0D0E64DD" w:rsidR="44DA9C5D" w:rsidRDefault="44A93636" w:rsidP="00323857">
            <w:pPr>
              <w:pStyle w:val="ListBullet"/>
            </w:pPr>
            <w:proofErr w:type="spellStart"/>
            <w:r w:rsidRPr="006055DA">
              <w:t>IfSR</w:t>
            </w:r>
            <w:proofErr w:type="spellEnd"/>
            <w:r w:rsidRPr="006055DA">
              <w:t>-MT:</w:t>
            </w:r>
            <w:r>
              <w:t xml:space="preserve"> 2A.12, 2A.13, 2A.14</w:t>
            </w:r>
            <w:r w:rsidR="004449BB">
              <w:t>.</w:t>
            </w:r>
          </w:p>
        </w:tc>
      </w:tr>
    </w:tbl>
    <w:p w14:paraId="62B39DC3" w14:textId="76712208" w:rsidR="5057D6EF" w:rsidRDefault="61FF67FF" w:rsidP="00323857">
      <w:pPr>
        <w:pStyle w:val="Heading2"/>
      </w:pPr>
      <w:bookmarkStart w:id="46" w:name="_Consolidation_and_meaningful"/>
      <w:bookmarkStart w:id="47" w:name="_Toc172532177"/>
      <w:r>
        <w:lastRenderedPageBreak/>
        <w:t xml:space="preserve">Consolidation and meaningful practice – </w:t>
      </w:r>
      <w:r w:rsidR="50F41B7E">
        <w:t>10</w:t>
      </w:r>
      <w:r>
        <w:t xml:space="preserve"> minutes</w:t>
      </w:r>
      <w:bookmarkEnd w:id="46"/>
      <w:bookmarkEnd w:id="47"/>
    </w:p>
    <w:p w14:paraId="0EFE5D13" w14:textId="261BDF9B" w:rsidR="00C118F9" w:rsidRPr="00C118F9" w:rsidRDefault="00C118F9" w:rsidP="00D740F1">
      <w:pPr>
        <w:pStyle w:val="FeatureBox"/>
      </w:pPr>
      <w:r>
        <w:t xml:space="preserve">This activity is an adaptation of </w:t>
      </w:r>
      <w:hyperlink r:id="rId36" w:history="1">
        <w:r w:rsidRPr="00C118F9">
          <w:rPr>
            <w:rStyle w:val="Hyperlink"/>
          </w:rPr>
          <w:t>Torn Shapes</w:t>
        </w:r>
      </w:hyperlink>
      <w:r>
        <w:t xml:space="preserve"> from </w:t>
      </w:r>
      <w:hyperlink r:id="rId37" w:history="1">
        <w:r w:rsidRPr="00931AFE">
          <w:rPr>
            <w:rStyle w:val="Hyperlink"/>
          </w:rPr>
          <w:t>NRICH</w:t>
        </w:r>
      </w:hyperlink>
      <w:r>
        <w:t xml:space="preserve"> by University of Cambridge.</w:t>
      </w:r>
    </w:p>
    <w:p w14:paraId="30D74A34" w14:textId="222A6B66" w:rsidR="74820D07" w:rsidRPr="009D4873" w:rsidRDefault="50D1C6A5" w:rsidP="009D4873">
      <w:pPr>
        <w:pStyle w:val="ListNumber"/>
      </w:pPr>
      <w:r w:rsidRPr="009D4873">
        <w:t xml:space="preserve">Display </w:t>
      </w:r>
      <w:hyperlink w:anchor="_Resource_12:_Torn">
        <w:r w:rsidR="0051186B" w:rsidRPr="009D4873">
          <w:rPr>
            <w:rStyle w:val="Hyperlink"/>
          </w:rPr>
          <w:t>Resource 12 – torn shapes</w:t>
        </w:r>
      </w:hyperlink>
      <w:r w:rsidR="003713B4" w:rsidRPr="009D4873">
        <w:t>.</w:t>
      </w:r>
      <w:r w:rsidR="529E2D0E" w:rsidRPr="009D4873">
        <w:t xml:space="preserve"> </w:t>
      </w:r>
      <w:r w:rsidR="003713B4" w:rsidRPr="009D4873">
        <w:t>E</w:t>
      </w:r>
      <w:r w:rsidR="529E2D0E" w:rsidRPr="009D4873">
        <w:t xml:space="preserve">xplain that Jason's </w:t>
      </w:r>
      <w:r w:rsidR="00F47A09" w:rsidRPr="009D4873">
        <w:t>group</w:t>
      </w:r>
      <w:r w:rsidR="529E2D0E" w:rsidRPr="009D4873">
        <w:t xml:space="preserve"> cut out rectangles from centimetre squared paper. </w:t>
      </w:r>
      <w:r w:rsidR="00F47A09" w:rsidRPr="009D4873">
        <w:t xml:space="preserve">Then </w:t>
      </w:r>
      <w:r w:rsidR="247852F2" w:rsidRPr="009D4873">
        <w:t>the</w:t>
      </w:r>
      <w:r w:rsidR="00D64049" w:rsidRPr="009D4873">
        <w:t xml:space="preserve"> group</w:t>
      </w:r>
      <w:r w:rsidR="247852F2" w:rsidRPr="009D4873">
        <w:t xml:space="preserve"> tore a piece out of some of their shapes to make a puzzle for the other groups </w:t>
      </w:r>
      <w:r w:rsidR="554860D3" w:rsidRPr="009D4873">
        <w:t>t</w:t>
      </w:r>
      <w:r w:rsidR="247852F2" w:rsidRPr="009D4873">
        <w:t>o do.</w:t>
      </w:r>
    </w:p>
    <w:p w14:paraId="7E3D7540" w14:textId="541B7FBE" w:rsidR="3070BC9C" w:rsidRPr="009D4873" w:rsidRDefault="247852F2" w:rsidP="009D4873">
      <w:pPr>
        <w:pStyle w:val="ListNumber"/>
      </w:pPr>
      <w:r w:rsidRPr="009D4873">
        <w:t>Ask s</w:t>
      </w:r>
      <w:r w:rsidR="529E2D0E" w:rsidRPr="009D4873">
        <w:t xml:space="preserve">tudents </w:t>
      </w:r>
      <w:r w:rsidR="1F2BE330" w:rsidRPr="009D4873">
        <w:t xml:space="preserve">to </w:t>
      </w:r>
      <w:r w:rsidR="7931E309" w:rsidRPr="009D4873">
        <w:t xml:space="preserve">work out how many squares there were in </w:t>
      </w:r>
      <w:r w:rsidR="00F47A09" w:rsidRPr="009D4873">
        <w:t>each</w:t>
      </w:r>
      <w:r w:rsidR="7931E309" w:rsidRPr="009D4873">
        <w:t xml:space="preserve"> shape before the part was torn o</w:t>
      </w:r>
      <w:r w:rsidR="00D64049" w:rsidRPr="009D4873">
        <w:t>ut</w:t>
      </w:r>
      <w:r w:rsidR="7931E309" w:rsidRPr="009D4873">
        <w:t>.</w:t>
      </w:r>
    </w:p>
    <w:p w14:paraId="2C59A952" w14:textId="3777E824" w:rsidR="1FDDCF3C" w:rsidRPr="009D4873" w:rsidRDefault="68336D3D" w:rsidP="009D4873">
      <w:pPr>
        <w:pStyle w:val="ListNumber"/>
      </w:pPr>
      <w:r w:rsidRPr="009D4873">
        <w:t>Discuss strategies used by students to find the solutions.</w:t>
      </w:r>
    </w:p>
    <w:p w14:paraId="75C910D3" w14:textId="77777777" w:rsidR="0065216A" w:rsidRDefault="0065216A">
      <w:pPr>
        <w:spacing w:before="0" w:after="160" w:line="259" w:lineRule="auto"/>
      </w:pPr>
      <w:r>
        <w:br w:type="page"/>
      </w:r>
    </w:p>
    <w:p w14:paraId="6BA10834" w14:textId="6F73927F" w:rsidR="0065216A" w:rsidRDefault="0065216A" w:rsidP="00323857">
      <w:pPr>
        <w:pStyle w:val="Heading1"/>
      </w:pPr>
      <w:bookmarkStart w:id="48" w:name="_Lesson_6"/>
      <w:bookmarkStart w:id="49" w:name="_Toc172532178"/>
      <w:bookmarkEnd w:id="48"/>
      <w:r>
        <w:lastRenderedPageBreak/>
        <w:t>Lesson 6</w:t>
      </w:r>
      <w:bookmarkEnd w:id="49"/>
    </w:p>
    <w:p w14:paraId="1BC4A0D0" w14:textId="3EF6E013" w:rsidR="0065216A" w:rsidRDefault="7CC8F0B6" w:rsidP="00323857">
      <w:pPr>
        <w:pStyle w:val="FeatureBox3"/>
      </w:pPr>
      <w:r w:rsidRPr="23177CF2">
        <w:rPr>
          <w:rStyle w:val="Strong"/>
        </w:rPr>
        <w:t>Core concept</w:t>
      </w:r>
      <w:r>
        <w:t xml:space="preserve">: </w:t>
      </w:r>
      <w:r w:rsidR="00F32A59">
        <w:t>r</w:t>
      </w:r>
      <w:r w:rsidR="7478285E">
        <w:t>ectangles with the same area can have different perimeters</w:t>
      </w:r>
      <w:r>
        <w:t>.</w:t>
      </w:r>
    </w:p>
    <w:p w14:paraId="615A1105" w14:textId="7DF608E7" w:rsidR="0065216A" w:rsidRDefault="7CC8F0B6" w:rsidP="00323857">
      <w:pPr>
        <w:pStyle w:val="Heading2"/>
      </w:pPr>
      <w:bookmarkStart w:id="50" w:name="_Toc172532179"/>
      <w:r>
        <w:t>Daily number sense</w:t>
      </w:r>
      <w:r w:rsidR="0080258E">
        <w:t xml:space="preserve"> –</w:t>
      </w:r>
      <w:r>
        <w:t xml:space="preserve"> </w:t>
      </w:r>
      <w:r w:rsidR="3E68E17D">
        <w:t>5 notes</w:t>
      </w:r>
      <w:r>
        <w:t xml:space="preserve"> – </w:t>
      </w:r>
      <w:r w:rsidR="64782956">
        <w:t>10</w:t>
      </w:r>
      <w:r>
        <w:t xml:space="preserve"> minutes</w:t>
      </w:r>
      <w:bookmarkEnd w:id="50"/>
    </w:p>
    <w:p w14:paraId="574BD544" w14:textId="77777777" w:rsidR="0065216A" w:rsidRDefault="0065216A" w:rsidP="0032385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D74746B"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323857">
            <w:r w:rsidRPr="005864AB">
              <w:t>Daily number sense learning intention</w:t>
            </w:r>
          </w:p>
        </w:tc>
        <w:tc>
          <w:tcPr>
            <w:tcW w:w="7280" w:type="dxa"/>
          </w:tcPr>
          <w:p w14:paraId="50F83775" w14:textId="77777777" w:rsidR="0065216A" w:rsidRDefault="0065216A" w:rsidP="00323857">
            <w:r w:rsidRPr="005864AB">
              <w:t>Daily number sense success criteria</w:t>
            </w:r>
          </w:p>
        </w:tc>
      </w:tr>
      <w:tr w:rsidR="0065216A" w14:paraId="3B7B7EA8"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323857">
            <w:r>
              <w:t>Students are learning to:</w:t>
            </w:r>
          </w:p>
          <w:p w14:paraId="287B354B" w14:textId="02EB989A" w:rsidR="0065216A" w:rsidRPr="009F7F0A" w:rsidRDefault="0C9112BE" w:rsidP="00323857">
            <w:pPr>
              <w:pStyle w:val="ListBullet"/>
            </w:pPr>
            <w:r>
              <w:t>apply addition and subtraction to familiar contexts, including money and budgeting.</w:t>
            </w:r>
          </w:p>
        </w:tc>
        <w:tc>
          <w:tcPr>
            <w:tcW w:w="7280" w:type="dxa"/>
          </w:tcPr>
          <w:p w14:paraId="19B84CC6" w14:textId="77777777" w:rsidR="0065216A" w:rsidRDefault="0065216A" w:rsidP="00323857">
            <w:r>
              <w:t>Students can:</w:t>
            </w:r>
          </w:p>
          <w:p w14:paraId="5F094014" w14:textId="68629FBA" w:rsidR="0065216A" w:rsidRPr="009F7F0A" w:rsidRDefault="580A3ABE" w:rsidP="00323857">
            <w:pPr>
              <w:pStyle w:val="ListBullet"/>
            </w:pPr>
            <w:r>
              <w:t>interpret problems involving money as requiring either addition or subtraction</w:t>
            </w:r>
          </w:p>
          <w:p w14:paraId="4E660931" w14:textId="74C233C5" w:rsidR="0065216A" w:rsidRPr="009F7F0A" w:rsidRDefault="580A3ABE" w:rsidP="00323857">
            <w:pPr>
              <w:pStyle w:val="ListBullet"/>
              <w:rPr>
                <w:rFonts w:eastAsia="Calibri"/>
              </w:rPr>
            </w:pPr>
            <w:r>
              <w:t>reflect on a chosen strategy for solving a problem, considering whether it can be improved.</w:t>
            </w:r>
          </w:p>
        </w:tc>
      </w:tr>
    </w:tbl>
    <w:p w14:paraId="6C91768B" w14:textId="0DE0EE17" w:rsidR="0065216A" w:rsidRPr="0027300D" w:rsidRDefault="580A3ABE" w:rsidP="0027300D">
      <w:pPr>
        <w:pStyle w:val="ListNumber"/>
        <w:numPr>
          <w:ilvl w:val="0"/>
          <w:numId w:val="41"/>
        </w:numPr>
      </w:pPr>
      <w:r w:rsidRPr="0027300D">
        <w:t>S</w:t>
      </w:r>
      <w:r w:rsidR="0E9302C2" w:rsidRPr="0027300D">
        <w:t>amira</w:t>
      </w:r>
      <w:r w:rsidRPr="0027300D">
        <w:t xml:space="preserve"> has one of each note</w:t>
      </w:r>
      <w:r w:rsidR="00F928BA" w:rsidRPr="0027300D">
        <w:t xml:space="preserve"> of Australian currency</w:t>
      </w:r>
      <w:r w:rsidR="448E96CD" w:rsidRPr="0027300D">
        <w:t xml:space="preserve"> </w:t>
      </w:r>
      <w:r w:rsidR="00F928BA" w:rsidRPr="0027300D">
        <w:t>(</w:t>
      </w:r>
      <w:r w:rsidR="4A0FA9CE" w:rsidRPr="0027300D">
        <w:t>$</w:t>
      </w:r>
      <w:r w:rsidR="448E96CD" w:rsidRPr="0027300D">
        <w:t xml:space="preserve">100, </w:t>
      </w:r>
      <w:r w:rsidR="30DBE2BA" w:rsidRPr="0027300D">
        <w:t>$</w:t>
      </w:r>
      <w:r w:rsidR="448E96CD" w:rsidRPr="0027300D">
        <w:t xml:space="preserve">50, </w:t>
      </w:r>
      <w:r w:rsidR="69E03FD9" w:rsidRPr="0027300D">
        <w:t>$</w:t>
      </w:r>
      <w:r w:rsidR="448E96CD" w:rsidRPr="0027300D">
        <w:t xml:space="preserve">20, </w:t>
      </w:r>
      <w:r w:rsidR="0079636B" w:rsidRPr="0027300D">
        <w:t>$10,</w:t>
      </w:r>
      <w:r w:rsidR="448E96CD" w:rsidRPr="0027300D">
        <w:t xml:space="preserve"> and </w:t>
      </w:r>
      <w:r w:rsidR="5B804B45" w:rsidRPr="0027300D">
        <w:t>$</w:t>
      </w:r>
      <w:r w:rsidR="448E96CD" w:rsidRPr="0027300D">
        <w:t>5</w:t>
      </w:r>
      <w:r w:rsidR="00F928BA" w:rsidRPr="0027300D">
        <w:t>)</w:t>
      </w:r>
      <w:r w:rsidR="448E96CD" w:rsidRPr="0027300D">
        <w:t xml:space="preserve">, </w:t>
      </w:r>
      <w:r w:rsidR="59F64D3B" w:rsidRPr="0027300D">
        <w:t>six</w:t>
      </w:r>
      <w:r w:rsidR="448E96CD" w:rsidRPr="0027300D">
        <w:t xml:space="preserve"> $2 coins</w:t>
      </w:r>
      <w:r w:rsidR="785E4C45" w:rsidRPr="0027300D">
        <w:t xml:space="preserve"> and nine</w:t>
      </w:r>
      <w:r w:rsidR="448E96CD" w:rsidRPr="0027300D">
        <w:t xml:space="preserve"> 50c coins. She wants to buy a skateboard</w:t>
      </w:r>
      <w:r w:rsidR="32B20F43" w:rsidRPr="0027300D">
        <w:t xml:space="preserve"> that costs $225. </w:t>
      </w:r>
      <w:r w:rsidR="7DFF074F" w:rsidRPr="0027300D">
        <w:t>Ask students:</w:t>
      </w:r>
    </w:p>
    <w:p w14:paraId="1A5903C4" w14:textId="77777777" w:rsidR="009C729E" w:rsidRDefault="32B20F43" w:rsidP="0027300D">
      <w:pPr>
        <w:pStyle w:val="ListBullet"/>
        <w:ind w:left="1134"/>
      </w:pPr>
      <w:r>
        <w:t xml:space="preserve">How </w:t>
      </w:r>
      <w:r w:rsidR="009C729E">
        <w:t>much money does Samira have?</w:t>
      </w:r>
    </w:p>
    <w:p w14:paraId="2ACDA207" w14:textId="6203BD2A" w:rsidR="0065216A" w:rsidRDefault="008C3D60" w:rsidP="0027300D">
      <w:pPr>
        <w:pStyle w:val="ListBullet"/>
        <w:ind w:left="1134"/>
      </w:pPr>
      <w:r>
        <w:lastRenderedPageBreak/>
        <w:t>How</w:t>
      </w:r>
      <w:r w:rsidR="7DFDC04C">
        <w:t xml:space="preserve"> </w:t>
      </w:r>
      <w:r>
        <w:t>can she</w:t>
      </w:r>
      <w:r w:rsidR="32B20F43">
        <w:t xml:space="preserve"> work out how much more money she needs?</w:t>
      </w:r>
    </w:p>
    <w:p w14:paraId="6B3E06FE" w14:textId="6B9C47E9" w:rsidR="0065216A" w:rsidRDefault="008D64A6" w:rsidP="0027300D">
      <w:pPr>
        <w:pStyle w:val="ListBullet"/>
        <w:ind w:left="1134"/>
      </w:pPr>
      <w:r>
        <w:t>Will</w:t>
      </w:r>
      <w:r w:rsidR="49CE95E5">
        <w:t xml:space="preserve"> </w:t>
      </w:r>
      <w:r>
        <w:t>she</w:t>
      </w:r>
      <w:r w:rsidR="49CE95E5">
        <w:t xml:space="preserve"> use </w:t>
      </w:r>
      <w:r w:rsidR="32B20F43">
        <w:t xml:space="preserve">subtraction, </w:t>
      </w:r>
      <w:r w:rsidR="0079636B">
        <w:t>addition,</w:t>
      </w:r>
      <w:r w:rsidR="32B20F43">
        <w:t xml:space="preserve"> or a combination of both</w:t>
      </w:r>
      <w:r w:rsidR="79626D22">
        <w:t>?</w:t>
      </w:r>
    </w:p>
    <w:p w14:paraId="7ABD8610" w14:textId="6AD43C86" w:rsidR="00F90B71" w:rsidRPr="0027300D" w:rsidRDefault="008C3D60" w:rsidP="0027300D">
      <w:pPr>
        <w:pStyle w:val="ListNumber"/>
      </w:pPr>
      <w:r w:rsidRPr="0027300D">
        <w:t>In pairs students</w:t>
      </w:r>
      <w:r w:rsidR="00F90B71" w:rsidRPr="0027300D">
        <w:t xml:space="preserve"> </w:t>
      </w:r>
      <w:hyperlink r:id="rId38" w:history="1">
        <w:r w:rsidR="00F90B71" w:rsidRPr="00052072">
          <w:rPr>
            <w:rStyle w:val="Hyperlink"/>
          </w:rPr>
          <w:t>turn and talk</w:t>
        </w:r>
      </w:hyperlink>
      <w:r w:rsidR="00F90B71" w:rsidRPr="0027300D">
        <w:t xml:space="preserve"> to find a solution.</w:t>
      </w:r>
    </w:p>
    <w:p w14:paraId="78C13F32" w14:textId="13BF236C" w:rsidR="0065216A" w:rsidRPr="0027300D" w:rsidRDefault="00F90B71" w:rsidP="0027300D">
      <w:pPr>
        <w:pStyle w:val="ListNumber"/>
      </w:pPr>
      <w:r w:rsidRPr="0027300D">
        <w:t>Share solutions and ask w</w:t>
      </w:r>
      <w:r w:rsidR="79626D22" w:rsidRPr="0027300D">
        <w:t>hich strategy is most effective and wh</w:t>
      </w:r>
      <w:r w:rsidRPr="0027300D">
        <w:t>y.</w:t>
      </w:r>
    </w:p>
    <w:p w14:paraId="1763CDE4" w14:textId="2CEF5382" w:rsidR="0065216A" w:rsidRPr="0027300D" w:rsidRDefault="2EB72E7C" w:rsidP="0027300D">
      <w:pPr>
        <w:pStyle w:val="ListNumber"/>
      </w:pPr>
      <w:r w:rsidRPr="0027300D">
        <w:t>Samira</w:t>
      </w:r>
      <w:r w:rsidR="4BA065E1" w:rsidRPr="0027300D">
        <w:t xml:space="preserve">’s </w:t>
      </w:r>
      <w:r w:rsidR="00052072">
        <w:t>aunty</w:t>
      </w:r>
      <w:r w:rsidR="00052072" w:rsidRPr="0027300D">
        <w:t xml:space="preserve"> </w:t>
      </w:r>
      <w:r w:rsidR="4BA065E1" w:rsidRPr="0027300D">
        <w:t>pays her</w:t>
      </w:r>
      <w:r w:rsidR="06FCA47B" w:rsidRPr="0027300D">
        <w:t xml:space="preserve"> $8 for doing some gardening</w:t>
      </w:r>
      <w:r w:rsidR="529840BD" w:rsidRPr="0027300D">
        <w:t xml:space="preserve"> and </w:t>
      </w:r>
      <w:r w:rsidR="061BC5C4" w:rsidRPr="0027300D">
        <w:t xml:space="preserve">then </w:t>
      </w:r>
      <w:r w:rsidR="00A8195F" w:rsidRPr="0027300D">
        <w:t>Samira</w:t>
      </w:r>
      <w:r w:rsidR="061BC5C4" w:rsidRPr="0027300D">
        <w:t xml:space="preserve"> finds another 50c coin in her pocket</w:t>
      </w:r>
      <w:r w:rsidR="06FCA47B" w:rsidRPr="0027300D">
        <w:t xml:space="preserve">. </w:t>
      </w:r>
      <w:r w:rsidR="2EF7E9D0" w:rsidRPr="0027300D">
        <w:t>Ask students:</w:t>
      </w:r>
    </w:p>
    <w:p w14:paraId="2513A625" w14:textId="2C8CD209" w:rsidR="0065216A" w:rsidRDefault="2EF7E9D0" w:rsidP="0027300D">
      <w:pPr>
        <w:pStyle w:val="ListBullet"/>
        <w:ind w:left="1134"/>
      </w:pPr>
      <w:r>
        <w:t xml:space="preserve">How </w:t>
      </w:r>
      <w:r w:rsidR="06FCA47B">
        <w:t xml:space="preserve">much money does </w:t>
      </w:r>
      <w:r w:rsidR="20610F1B">
        <w:t>Samira</w:t>
      </w:r>
      <w:r w:rsidR="06FCA47B">
        <w:t xml:space="preserve"> need now </w:t>
      </w:r>
      <w:r w:rsidR="4399F52C">
        <w:t>to buy the skateboard</w:t>
      </w:r>
      <w:r w:rsidR="6E2A6EB7">
        <w:t>?</w:t>
      </w:r>
    </w:p>
    <w:p w14:paraId="2C1B261F" w14:textId="3EB0A24F" w:rsidR="0065216A" w:rsidRDefault="6E2A6EB7" w:rsidP="0027300D">
      <w:pPr>
        <w:pStyle w:val="ListBullet"/>
        <w:ind w:left="1134"/>
      </w:pPr>
      <w:r>
        <w:t>Is the same strategy still the most ef</w:t>
      </w:r>
      <w:r w:rsidR="0824261D">
        <w:t>fective? Why or why not?</w:t>
      </w:r>
    </w:p>
    <w:p w14:paraId="28962B13" w14:textId="3512F5E9" w:rsidR="0065216A" w:rsidRDefault="7CC8F0B6" w:rsidP="00323857">
      <w:pPr>
        <w:pStyle w:val="ListBullet"/>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4B12570F">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323857">
            <w:r w:rsidRPr="00F8552A">
              <w:t>Assessment opportunities</w:t>
            </w:r>
          </w:p>
        </w:tc>
        <w:tc>
          <w:tcPr>
            <w:tcW w:w="7280" w:type="dxa"/>
          </w:tcPr>
          <w:p w14:paraId="124F15F6" w14:textId="77777777" w:rsidR="0065216A" w:rsidRDefault="0065216A" w:rsidP="00323857">
            <w:r w:rsidRPr="00F8552A">
              <w:t>Links</w:t>
            </w:r>
          </w:p>
        </w:tc>
      </w:tr>
      <w:tr w:rsidR="0065216A" w14:paraId="6F0B636A" w14:textId="77777777" w:rsidTr="4B12570F">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323857">
            <w:r>
              <w:t>What to look for:</w:t>
            </w:r>
          </w:p>
          <w:p w14:paraId="77637900" w14:textId="756B94AA" w:rsidR="0065216A" w:rsidRDefault="4C26D657" w:rsidP="00323857">
            <w:pPr>
              <w:pStyle w:val="ListBullet"/>
              <w:rPr>
                <w:rStyle w:val="Strong"/>
              </w:rPr>
            </w:pPr>
            <w:r>
              <w:t xml:space="preserve">Can students </w:t>
            </w:r>
            <w:r w:rsidR="72D83144">
              <w:t>interpret problems involving money as requiring either addition or subtraction?</w:t>
            </w:r>
            <w:r w:rsidR="2FE907E2">
              <w:t xml:space="preserve"> </w:t>
            </w:r>
            <w:r w:rsidR="2FE907E2" w:rsidRPr="4B12570F">
              <w:rPr>
                <w:rStyle w:val="Strong"/>
              </w:rPr>
              <w:t>[MAO-WM-01, MA2-AR-01]</w:t>
            </w:r>
          </w:p>
          <w:p w14:paraId="5072C189" w14:textId="0FA8EB63" w:rsidR="0065216A" w:rsidRDefault="4BBB362A" w:rsidP="00323857">
            <w:pPr>
              <w:pStyle w:val="ListBullet"/>
            </w:pPr>
            <w:r>
              <w:t>Can students reflect on a chosen strategy for solving a problem, considering whether it can be improved</w:t>
            </w:r>
            <w:r w:rsidR="7CC8F0B6">
              <w:t>?</w:t>
            </w:r>
            <w:r w:rsidR="7F39D6D0">
              <w:t xml:space="preserve"> </w:t>
            </w:r>
            <w:r w:rsidR="00266B6D">
              <w:br/>
            </w:r>
            <w:r w:rsidR="7F39D6D0" w:rsidRPr="4B12570F">
              <w:rPr>
                <w:rStyle w:val="Strong"/>
              </w:rPr>
              <w:t>[MAO-WM-01, MA2-AR-01]</w:t>
            </w:r>
          </w:p>
        </w:tc>
        <w:tc>
          <w:tcPr>
            <w:tcW w:w="7280" w:type="dxa"/>
          </w:tcPr>
          <w:p w14:paraId="5D779370" w14:textId="23C697EB" w:rsidR="0065216A" w:rsidRDefault="7CC8F0B6" w:rsidP="00323857">
            <w:r>
              <w:t xml:space="preserve">Links to </w:t>
            </w:r>
            <w:hyperlink r:id="rId39">
              <w:r w:rsidRPr="23177CF2">
                <w:rPr>
                  <w:rStyle w:val="Hyperlink"/>
                </w:rPr>
                <w:t>National Numeracy Learning Progressions</w:t>
              </w:r>
            </w:hyperlink>
            <w:r>
              <w:t xml:space="preserve"> (NNLP):</w:t>
            </w:r>
          </w:p>
          <w:p w14:paraId="76FD50A3" w14:textId="27F7DE7D" w:rsidR="0065216A" w:rsidRPr="00571604" w:rsidRDefault="4C420A6F" w:rsidP="00323857">
            <w:pPr>
              <w:pStyle w:val="ListBullet"/>
              <w:rPr>
                <w:rFonts w:eastAsia="Calibri"/>
              </w:rPr>
            </w:pPr>
            <w:r>
              <w:t>AdS8, UnM6,</w:t>
            </w:r>
            <w:r w:rsidR="00052072">
              <w:t xml:space="preserve"> UnM</w:t>
            </w:r>
            <w:r>
              <w:t>7</w:t>
            </w:r>
            <w:r w:rsidR="00052072">
              <w:t>.</w:t>
            </w:r>
          </w:p>
        </w:tc>
      </w:tr>
    </w:tbl>
    <w:p w14:paraId="22F1D06C" w14:textId="53578917" w:rsidR="0065216A" w:rsidRDefault="7CC8F0B6" w:rsidP="00323857">
      <w:pPr>
        <w:pStyle w:val="Heading2"/>
      </w:pPr>
      <w:bookmarkStart w:id="51" w:name="_Toc172532180"/>
      <w:r>
        <w:lastRenderedPageBreak/>
        <w:t>Core lesson</w:t>
      </w:r>
      <w:r w:rsidR="00C605B9">
        <w:t xml:space="preserve"> –</w:t>
      </w:r>
      <w:r>
        <w:t xml:space="preserve"> </w:t>
      </w:r>
      <w:r w:rsidR="00C605B9">
        <w:t>c</w:t>
      </w:r>
      <w:r w:rsidR="068DA023">
        <w:t>onnecting area and perimeter</w:t>
      </w:r>
      <w:r>
        <w:t xml:space="preserve"> – </w:t>
      </w:r>
      <w:r w:rsidR="25D6CCE1">
        <w:t>4</w:t>
      </w:r>
      <w:r w:rsidR="72498F8A">
        <w:t>0</w:t>
      </w:r>
      <w:r>
        <w:t xml:space="preserve"> minutes</w:t>
      </w:r>
      <w:bookmarkEnd w:id="51"/>
    </w:p>
    <w:p w14:paraId="31D57CE7" w14:textId="77777777" w:rsidR="0065216A" w:rsidRDefault="0065216A" w:rsidP="0032385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11BE696E">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323857">
            <w:r w:rsidRPr="00616971">
              <w:t>Core concept learning intentions</w:t>
            </w:r>
          </w:p>
        </w:tc>
        <w:tc>
          <w:tcPr>
            <w:tcW w:w="7280" w:type="dxa"/>
          </w:tcPr>
          <w:p w14:paraId="454E3CE7" w14:textId="77777777" w:rsidR="0065216A" w:rsidRDefault="0065216A" w:rsidP="00323857">
            <w:r w:rsidRPr="00616971">
              <w:t>Core concept success criteria</w:t>
            </w:r>
          </w:p>
        </w:tc>
      </w:tr>
      <w:tr w:rsidR="0065216A" w14:paraId="5C37E4D7" w14:textId="77777777" w:rsidTr="11BE696E">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7CC8F0B6" w:rsidP="00323857">
            <w:r>
              <w:t>Students are learning to:</w:t>
            </w:r>
          </w:p>
          <w:p w14:paraId="403F697D" w14:textId="37F7BEFF" w:rsidR="0065216A" w:rsidRPr="009F7F0A" w:rsidRDefault="474F6DCB" w:rsidP="00323857">
            <w:pPr>
              <w:pStyle w:val="ListBullet"/>
              <w:rPr>
                <w:rFonts w:eastAsia="Calibri"/>
              </w:rPr>
            </w:pPr>
            <w:r>
              <w:t>measure the areas of shapes using the grid structure</w:t>
            </w:r>
          </w:p>
          <w:p w14:paraId="1BD1CB03" w14:textId="48329A7E" w:rsidR="0065216A" w:rsidRPr="009F7F0A" w:rsidRDefault="61C22EC4" w:rsidP="00323857">
            <w:pPr>
              <w:pStyle w:val="ListBullet"/>
              <w:rPr>
                <w:rFonts w:eastAsia="Calibri"/>
              </w:rPr>
            </w:pPr>
            <w:r w:rsidRPr="4B12570F">
              <w:rPr>
                <w:rFonts w:eastAsia="Calibri"/>
              </w:rPr>
              <w:t>represent and solve problems involving multiplication fact families</w:t>
            </w:r>
          </w:p>
          <w:p w14:paraId="7A73312C" w14:textId="2517B948" w:rsidR="0065216A" w:rsidRPr="009F7F0A" w:rsidRDefault="474F6DCB" w:rsidP="00323857">
            <w:pPr>
              <w:pStyle w:val="ListBullet"/>
              <w:rPr>
                <w:rFonts w:eastAsia="Calibri"/>
              </w:rPr>
            </w:pPr>
            <w:r>
              <w:t>use the structure of the area model to represent multiplication and division</w:t>
            </w:r>
            <w:r w:rsidR="4C26D657">
              <w:t>.</w:t>
            </w:r>
          </w:p>
        </w:tc>
        <w:tc>
          <w:tcPr>
            <w:tcW w:w="7280" w:type="dxa"/>
          </w:tcPr>
          <w:p w14:paraId="30325D9F" w14:textId="77777777" w:rsidR="0065216A" w:rsidRDefault="7CC8F0B6" w:rsidP="00323857">
            <w:r>
              <w:t>Students can:</w:t>
            </w:r>
          </w:p>
          <w:p w14:paraId="3E9D4658" w14:textId="279FA6FD" w:rsidR="4186E8FC" w:rsidRDefault="4058DF5B" w:rsidP="00323857">
            <w:pPr>
              <w:pStyle w:val="ListBullet"/>
              <w:rPr>
                <w:rFonts w:eastAsia="Calibri"/>
              </w:rPr>
            </w:pPr>
            <w:r w:rsidRPr="4B12570F">
              <w:rPr>
                <w:rFonts w:eastAsia="Calibri"/>
              </w:rPr>
              <w:t>measure the areas of rectangles and right-angled triangles using a square-centimetre grid overlay</w:t>
            </w:r>
          </w:p>
          <w:p w14:paraId="62479CDB" w14:textId="77A97817" w:rsidR="0ED8F71E" w:rsidRDefault="2671ECD5" w:rsidP="00323857">
            <w:pPr>
              <w:pStyle w:val="ListBullet"/>
              <w:rPr>
                <w:rFonts w:eastAsia="Calibri"/>
              </w:rPr>
            </w:pPr>
            <w:r w:rsidRPr="4B12570F">
              <w:rPr>
                <w:rFonts w:eastAsia="Calibri"/>
              </w:rPr>
              <w:t>recognise that rectangles with different side lengths can have the same area</w:t>
            </w:r>
          </w:p>
          <w:p w14:paraId="4F286858" w14:textId="49C234A7" w:rsidR="0065216A" w:rsidRPr="009F7F0A" w:rsidRDefault="41A28F2F" w:rsidP="00323857">
            <w:pPr>
              <w:pStyle w:val="ListBullet"/>
              <w:rPr>
                <w:rFonts w:eastAsia="Calibri"/>
              </w:rPr>
            </w:pPr>
            <w:r w:rsidRPr="11BE696E">
              <w:rPr>
                <w:rFonts w:eastAsia="Calibri"/>
              </w:rPr>
              <w:t>create and represent multiplicative structure, moving from arrays to area models.</w:t>
            </w:r>
          </w:p>
        </w:tc>
      </w:tr>
    </w:tbl>
    <w:p w14:paraId="41BC61A4" w14:textId="2768EE33" w:rsidR="175AFCBD" w:rsidRPr="0085532C" w:rsidRDefault="175AFCBD" w:rsidP="00323857">
      <w:pPr>
        <w:pStyle w:val="FeatureBox"/>
      </w:pPr>
      <w:r w:rsidRPr="0085532C">
        <w:t xml:space="preserve">This activity is an adaptation of ‘Connecting area and perimeter’ from </w:t>
      </w:r>
      <w:r w:rsidRPr="00CC08C9">
        <w:rPr>
          <w:i/>
          <w:iCs/>
        </w:rPr>
        <w:t>Mindset mathematics Grade 3</w:t>
      </w:r>
      <w:r w:rsidRPr="0085532C">
        <w:t xml:space="preserve">, by </w:t>
      </w:r>
      <w:proofErr w:type="spellStart"/>
      <w:r w:rsidRPr="0085532C">
        <w:t>Boaler</w:t>
      </w:r>
      <w:proofErr w:type="spellEnd"/>
      <w:r w:rsidR="000720CF">
        <w:t xml:space="preserve"> et al</w:t>
      </w:r>
      <w:r w:rsidR="00266B6D">
        <w:t>.</w:t>
      </w:r>
    </w:p>
    <w:p w14:paraId="17F4EFBF" w14:textId="598ECB74" w:rsidR="0065216A" w:rsidRPr="0027300D" w:rsidRDefault="746B3E6D" w:rsidP="0027300D">
      <w:pPr>
        <w:pStyle w:val="ListNumber"/>
      </w:pPr>
      <w:r w:rsidRPr="0027300D">
        <w:t xml:space="preserve">Show students a set of 12 square </w:t>
      </w:r>
      <w:proofErr w:type="spellStart"/>
      <w:r w:rsidRPr="0027300D">
        <w:t>tiles</w:t>
      </w:r>
      <w:proofErr w:type="spellEnd"/>
      <w:r w:rsidRPr="0027300D">
        <w:t>, sticky notes</w:t>
      </w:r>
      <w:r w:rsidR="00F319D7" w:rsidRPr="0027300D">
        <w:t xml:space="preserve"> or</w:t>
      </w:r>
      <w:r w:rsidR="23DBB172" w:rsidRPr="0027300D">
        <w:t xml:space="preserve"> squares</w:t>
      </w:r>
      <w:r w:rsidR="3FCDBC15" w:rsidRPr="0027300D">
        <w:t xml:space="preserve"> printed on card and cut out from </w:t>
      </w:r>
      <w:hyperlink w:anchor="_Resource_13:_12">
        <w:r w:rsidR="0051186B" w:rsidRPr="0027300D">
          <w:rPr>
            <w:rStyle w:val="Hyperlink"/>
          </w:rPr>
          <w:t>Resource 13 – 12 squares</w:t>
        </w:r>
        <w:r w:rsidR="65EBE82C" w:rsidRPr="0027300D">
          <w:rPr>
            <w:rStyle w:val="Hyperlink"/>
          </w:rPr>
          <w:t>.</w:t>
        </w:r>
      </w:hyperlink>
    </w:p>
    <w:p w14:paraId="51FBCA85" w14:textId="49F30B46" w:rsidR="0065216A" w:rsidRPr="0027300D" w:rsidRDefault="11A31613" w:rsidP="0027300D">
      <w:pPr>
        <w:pStyle w:val="ListNumber"/>
      </w:pPr>
      <w:r w:rsidRPr="0027300D">
        <w:t>Ask students</w:t>
      </w:r>
      <w:r w:rsidR="00956360" w:rsidRPr="0027300D">
        <w:t xml:space="preserve"> </w:t>
      </w:r>
      <w:r w:rsidRPr="0027300D">
        <w:t>what rectangles</w:t>
      </w:r>
      <w:r w:rsidR="00956360" w:rsidRPr="0027300D">
        <w:t xml:space="preserve"> c</w:t>
      </w:r>
      <w:r w:rsidR="006B7A3A" w:rsidRPr="0027300D">
        <w:t>an be</w:t>
      </w:r>
      <w:r w:rsidRPr="0027300D">
        <w:t xml:space="preserve"> ma</w:t>
      </w:r>
      <w:r w:rsidR="006B7A3A" w:rsidRPr="0027300D">
        <w:t>d</w:t>
      </w:r>
      <w:r w:rsidRPr="0027300D">
        <w:t xml:space="preserve">e using all </w:t>
      </w:r>
      <w:r w:rsidR="00956360" w:rsidRPr="0027300D">
        <w:t>12 tiles.</w:t>
      </w:r>
      <w:r w:rsidRPr="0027300D">
        <w:t xml:space="preserve"> </w:t>
      </w:r>
      <w:r w:rsidR="00956360" w:rsidRPr="0027300D">
        <w:t>S</w:t>
      </w:r>
      <w:r w:rsidRPr="0027300D">
        <w:t xml:space="preserve">tudents </w:t>
      </w:r>
      <w:r w:rsidR="0078101C" w:rsidRPr="00D740F1">
        <w:t>turn and talk</w:t>
      </w:r>
      <w:r w:rsidR="00956360" w:rsidRPr="0027300D">
        <w:t xml:space="preserve"> </w:t>
      </w:r>
      <w:r w:rsidRPr="0027300D">
        <w:t>to a partner.</w:t>
      </w:r>
    </w:p>
    <w:p w14:paraId="1C1C6E62" w14:textId="21637BD5" w:rsidR="0065216A" w:rsidRPr="0027300D" w:rsidRDefault="006B7A3A" w:rsidP="0027300D">
      <w:pPr>
        <w:pStyle w:val="ListNumber"/>
      </w:pPr>
      <w:r w:rsidRPr="0027300D">
        <w:t>Discuss</w:t>
      </w:r>
      <w:r w:rsidR="11A31613" w:rsidRPr="0027300D">
        <w:t xml:space="preserve"> ideas and have students move the tiles</w:t>
      </w:r>
      <w:r w:rsidR="2C3A8F59" w:rsidRPr="0027300D">
        <w:t xml:space="preserve"> t</w:t>
      </w:r>
      <w:r w:rsidR="11A31613" w:rsidRPr="0027300D">
        <w:t xml:space="preserve">o create </w:t>
      </w:r>
      <w:r w:rsidR="08091AC4" w:rsidRPr="0027300D">
        <w:t>several</w:t>
      </w:r>
      <w:r w:rsidR="11A31613" w:rsidRPr="0027300D">
        <w:t xml:space="preserve"> different rectangles</w:t>
      </w:r>
      <w:r w:rsidR="005B2109" w:rsidRPr="0027300D">
        <w:t xml:space="preserve"> us</w:t>
      </w:r>
      <w:r w:rsidR="00BB64C5" w:rsidRPr="0027300D">
        <w:t>ing</w:t>
      </w:r>
      <w:r w:rsidR="005B2109" w:rsidRPr="0027300D">
        <w:t xml:space="preserve"> all 12 tiles.</w:t>
      </w:r>
    </w:p>
    <w:p w14:paraId="45C07761" w14:textId="03680542" w:rsidR="30C79A9D" w:rsidRPr="0027300D" w:rsidRDefault="30C79A9D" w:rsidP="0027300D">
      <w:pPr>
        <w:pStyle w:val="ListNumber"/>
      </w:pPr>
      <w:r w:rsidRPr="0027300D">
        <w:lastRenderedPageBreak/>
        <w:t xml:space="preserve">Revise </w:t>
      </w:r>
      <w:r w:rsidR="3F9D3AFC" w:rsidRPr="0027300D">
        <w:t>t</w:t>
      </w:r>
      <w:r w:rsidR="4A211253" w:rsidRPr="0027300D">
        <w:t>he term ‘perimeter</w:t>
      </w:r>
      <w:r w:rsidR="00F04501">
        <w:t>’</w:t>
      </w:r>
      <w:r w:rsidR="0079636B" w:rsidRPr="0027300D">
        <w:t>.</w:t>
      </w:r>
      <w:r w:rsidR="4A211253" w:rsidRPr="0027300D">
        <w:t xml:space="preserve"> Explain to students the meaning of the Latin word ‘peri’ meaning around and ‘</w:t>
      </w:r>
      <w:proofErr w:type="spellStart"/>
      <w:r w:rsidR="4A211253" w:rsidRPr="0027300D">
        <w:t>metron</w:t>
      </w:r>
      <w:proofErr w:type="spellEnd"/>
      <w:r w:rsidR="4A211253" w:rsidRPr="0027300D">
        <w:t>’ meaning measure.</w:t>
      </w:r>
    </w:p>
    <w:p w14:paraId="63788D3B" w14:textId="699F9070" w:rsidR="4A211253" w:rsidRDefault="4A211253" w:rsidP="00323857">
      <w:pPr>
        <w:pStyle w:val="FeatureBox2"/>
        <w:rPr>
          <w:rFonts w:eastAsia="Arial"/>
          <w:color w:val="000000" w:themeColor="text1"/>
        </w:rPr>
      </w:pPr>
      <w:r w:rsidRPr="71AB8868">
        <w:rPr>
          <w:rFonts w:eastAsia="Arial"/>
          <w:b/>
          <w:bCs/>
          <w:color w:val="000000" w:themeColor="text1"/>
        </w:rPr>
        <w:t>Perimeter</w:t>
      </w:r>
      <w:r w:rsidR="425AA0F7" w:rsidRPr="71AB8868">
        <w:rPr>
          <w:rFonts w:eastAsia="Arial"/>
          <w:b/>
          <w:bCs/>
          <w:color w:val="000000" w:themeColor="text1"/>
        </w:rPr>
        <w:t>:</w:t>
      </w:r>
      <w:r w:rsidRPr="71AB8868">
        <w:rPr>
          <w:rFonts w:eastAsia="Arial"/>
          <w:b/>
          <w:bCs/>
          <w:color w:val="000000" w:themeColor="text1"/>
        </w:rPr>
        <w:t xml:space="preserve"> </w:t>
      </w:r>
      <w:r w:rsidRPr="71AB8868">
        <w:rPr>
          <w:rFonts w:eastAsia="Arial"/>
          <w:color w:val="000000" w:themeColor="text1"/>
        </w:rPr>
        <w:t>the outer edge</w:t>
      </w:r>
      <w:r w:rsidR="4B18074F" w:rsidRPr="71AB8868">
        <w:rPr>
          <w:rFonts w:eastAsia="Arial"/>
          <w:color w:val="000000" w:themeColor="text1"/>
        </w:rPr>
        <w:t>, or dimensions,</w:t>
      </w:r>
      <w:r w:rsidRPr="71AB8868">
        <w:rPr>
          <w:rFonts w:eastAsia="Arial"/>
          <w:color w:val="000000" w:themeColor="text1"/>
        </w:rPr>
        <w:t xml:space="preserve"> of a flat shape or area.</w:t>
      </w:r>
    </w:p>
    <w:p w14:paraId="08FAD8E5" w14:textId="19C9DCAC" w:rsidR="0065216A" w:rsidRPr="0027300D" w:rsidRDefault="23E6FE92" w:rsidP="0027300D">
      <w:pPr>
        <w:pStyle w:val="ListNumber"/>
      </w:pPr>
      <w:r w:rsidRPr="0027300D">
        <w:t>S</w:t>
      </w:r>
      <w:r w:rsidR="11A31613" w:rsidRPr="0027300D">
        <w:t xml:space="preserve">tudents </w:t>
      </w:r>
      <w:r w:rsidR="0078101C" w:rsidRPr="00CC08C9">
        <w:t>turn and talk</w:t>
      </w:r>
      <w:r w:rsidR="11A31613" w:rsidRPr="0027300D">
        <w:t xml:space="preserve"> to a partner</w:t>
      </w:r>
      <w:r w:rsidR="58D7ED10" w:rsidRPr="0027300D">
        <w:t>.</w:t>
      </w:r>
      <w:r w:rsidR="00306617" w:rsidRPr="0027300D">
        <w:t xml:space="preserve"> Ask students:</w:t>
      </w:r>
    </w:p>
    <w:p w14:paraId="51B53840" w14:textId="46EB3DFC" w:rsidR="00306617" w:rsidRDefault="00393E25" w:rsidP="0027300D">
      <w:pPr>
        <w:pStyle w:val="ListBullet"/>
        <w:ind w:left="1134"/>
      </w:pPr>
      <w:r>
        <w:t>Do all the rectangles made with the 12 tiles have the same area</w:t>
      </w:r>
      <w:r w:rsidR="007D2960">
        <w:t>?</w:t>
      </w:r>
    </w:p>
    <w:p w14:paraId="47DF6B53" w14:textId="1FAE0438" w:rsidR="007D2960" w:rsidRDefault="00393E25" w:rsidP="0027300D">
      <w:pPr>
        <w:pStyle w:val="ListBullet"/>
        <w:ind w:left="1134"/>
      </w:pPr>
      <w:r>
        <w:t>Do all the rectangles made with the 12 tiles have the same perimeter?</w:t>
      </w:r>
    </w:p>
    <w:p w14:paraId="6912A9B5" w14:textId="74EC912C" w:rsidR="00897265" w:rsidRPr="0085532C" w:rsidRDefault="00897265" w:rsidP="0027300D">
      <w:pPr>
        <w:pStyle w:val="ListBullet"/>
        <w:ind w:left="1134"/>
      </w:pPr>
      <w:r>
        <w:t>What strategies can be used to calculate the perimeter?</w:t>
      </w:r>
    </w:p>
    <w:p w14:paraId="43F714FA" w14:textId="251A1347" w:rsidR="0065216A" w:rsidRPr="0027300D" w:rsidRDefault="182F3EB5" w:rsidP="0027300D">
      <w:pPr>
        <w:pStyle w:val="ListNumber"/>
      </w:pPr>
      <w:r w:rsidRPr="0027300D">
        <w:t xml:space="preserve">Display </w:t>
      </w:r>
      <w:hyperlink w:anchor="_Resource_13:_12">
        <w:r w:rsidR="0051186B" w:rsidRPr="0027300D">
          <w:rPr>
            <w:rStyle w:val="Hyperlink"/>
          </w:rPr>
          <w:t>Resource 13 – 12 squares</w:t>
        </w:r>
      </w:hyperlink>
      <w:r w:rsidR="00CA4BB1" w:rsidRPr="0027300D">
        <w:t>.</w:t>
      </w:r>
      <w:r w:rsidRPr="0027300D">
        <w:t xml:space="preserve"> </w:t>
      </w:r>
      <w:r w:rsidR="00CA4BB1" w:rsidRPr="0027300D">
        <w:t>E</w:t>
      </w:r>
      <w:r w:rsidR="58D7ED10" w:rsidRPr="0027300D">
        <w:t>xplain to students they will be investigating the following questions:</w:t>
      </w:r>
    </w:p>
    <w:p w14:paraId="075E3698" w14:textId="04E85831" w:rsidR="0065216A" w:rsidRPr="0085532C" w:rsidRDefault="58D7ED10" w:rsidP="0027300D">
      <w:pPr>
        <w:pStyle w:val="ListBullet"/>
        <w:ind w:left="1134"/>
      </w:pPr>
      <w:r>
        <w:t>Do all rectangles made with the same area have the same perimeter? Why or why not?</w:t>
      </w:r>
    </w:p>
    <w:p w14:paraId="51EFD38F" w14:textId="5A6E5699" w:rsidR="00320119" w:rsidRDefault="58D7ED10" w:rsidP="0027300D">
      <w:pPr>
        <w:pStyle w:val="ListBullet"/>
        <w:ind w:left="1134"/>
      </w:pPr>
      <w:r>
        <w:t>If they do not have the same perimeter, what is the shortest perimeter possible for a particular area? What is the longest?</w:t>
      </w:r>
    </w:p>
    <w:p w14:paraId="71DC2BA0" w14:textId="5BF7F145" w:rsidR="0065216A" w:rsidRPr="0027300D" w:rsidRDefault="58D7ED10" w:rsidP="0027300D">
      <w:pPr>
        <w:pStyle w:val="ListNumber"/>
      </w:pPr>
      <w:r w:rsidRPr="0027300D">
        <w:t>Provide pairs of students</w:t>
      </w:r>
      <w:r w:rsidR="155462AF" w:rsidRPr="0027300D">
        <w:t xml:space="preserve"> w</w:t>
      </w:r>
      <w:r w:rsidRPr="0027300D">
        <w:t xml:space="preserve">ith grid </w:t>
      </w:r>
      <w:r w:rsidR="37A92BA3" w:rsidRPr="0027300D">
        <w:t>paper and</w:t>
      </w:r>
      <w:r w:rsidR="4AF90D95" w:rsidRPr="0027300D">
        <w:t xml:space="preserve"> an area to investigate</w:t>
      </w:r>
      <w:r w:rsidR="56642815" w:rsidRPr="0027300D">
        <w:t>.</w:t>
      </w:r>
      <w:r w:rsidR="4AF90D95" w:rsidRPr="0027300D">
        <w:t xml:space="preserve"> </w:t>
      </w:r>
      <w:r w:rsidR="41EB83B1" w:rsidRPr="0027300D">
        <w:t>F</w:t>
      </w:r>
      <w:r w:rsidR="6A546F19" w:rsidRPr="0027300D">
        <w:t>or</w:t>
      </w:r>
      <w:r w:rsidR="4AF90D95" w:rsidRPr="0027300D">
        <w:t xml:space="preserve"> example</w:t>
      </w:r>
      <w:r w:rsidR="2C754846" w:rsidRPr="0027300D">
        <w:t>, a</w:t>
      </w:r>
      <w:r w:rsidR="4AF90D95" w:rsidRPr="0027300D">
        <w:t>n area between 10 and 36 square units,</w:t>
      </w:r>
      <w:r w:rsidR="51C2A6FE" w:rsidRPr="0027300D">
        <w:t xml:space="preserve"> </w:t>
      </w:r>
      <w:r w:rsidR="00CA4BB1" w:rsidRPr="0027300D">
        <w:t>ensuring</w:t>
      </w:r>
      <w:r w:rsidR="51C2A6FE" w:rsidRPr="0027300D">
        <w:t xml:space="preserve"> an appropriate level of challenge.</w:t>
      </w:r>
    </w:p>
    <w:p w14:paraId="438FB871" w14:textId="63D30860" w:rsidR="0065216A" w:rsidRPr="0027300D" w:rsidRDefault="398C2709" w:rsidP="0027300D">
      <w:pPr>
        <w:pStyle w:val="ListNumber"/>
      </w:pPr>
      <w:r w:rsidRPr="0027300D">
        <w:t>S</w:t>
      </w:r>
      <w:r w:rsidR="2C92E62E" w:rsidRPr="0027300D">
        <w:t xml:space="preserve">tudents </w:t>
      </w:r>
      <w:r w:rsidR="6D580E24" w:rsidRPr="0027300D">
        <w:t xml:space="preserve">investigate how </w:t>
      </w:r>
      <w:r w:rsidR="00F925D5" w:rsidRPr="0027300D">
        <w:t>rectangles</w:t>
      </w:r>
      <w:r w:rsidR="6D580E24" w:rsidRPr="0027300D">
        <w:t xml:space="preserve"> with the same area</w:t>
      </w:r>
      <w:r w:rsidR="39F98A2F" w:rsidRPr="0027300D">
        <w:t xml:space="preserve"> </w:t>
      </w:r>
      <w:r w:rsidR="6D580E24" w:rsidRPr="0027300D">
        <w:t>can have different perimeters</w:t>
      </w:r>
      <w:r w:rsidR="34188B71" w:rsidRPr="0027300D">
        <w:t xml:space="preserve">. </w:t>
      </w:r>
      <w:r w:rsidR="00EF624A" w:rsidRPr="0027300D">
        <w:t>Have students</w:t>
      </w:r>
      <w:r w:rsidR="34188B71" w:rsidRPr="0027300D">
        <w:t xml:space="preserve"> draw the</w:t>
      </w:r>
      <w:r w:rsidR="6DDA8E12" w:rsidRPr="0027300D">
        <w:t>se shapes</w:t>
      </w:r>
      <w:r w:rsidR="34188B71" w:rsidRPr="0027300D">
        <w:t xml:space="preserve"> on grid paper</w:t>
      </w:r>
      <w:r w:rsidR="35010EB1" w:rsidRPr="0027300D">
        <w:t xml:space="preserve">, for example, shapes that have different arrangements of </w:t>
      </w:r>
      <w:r w:rsidR="00464860" w:rsidRPr="0027300D">
        <w:t>24</w:t>
      </w:r>
      <w:r w:rsidR="00682D6A" w:rsidRPr="0027300D">
        <w:t xml:space="preserve"> </w:t>
      </w:r>
      <w:r w:rsidR="35010EB1" w:rsidRPr="0027300D">
        <w:t>square centimetres</w:t>
      </w:r>
      <w:r w:rsidR="6D580E24" w:rsidRPr="0027300D">
        <w:t xml:space="preserve">. </w:t>
      </w:r>
      <w:r w:rsidR="6A1C40E1" w:rsidRPr="0027300D">
        <w:t xml:space="preserve">Students </w:t>
      </w:r>
      <w:r w:rsidR="162133A7" w:rsidRPr="0027300D">
        <w:t xml:space="preserve">find </w:t>
      </w:r>
      <w:r w:rsidR="7CB9040E" w:rsidRPr="0027300D">
        <w:t xml:space="preserve">the </w:t>
      </w:r>
      <w:r w:rsidR="162133A7" w:rsidRPr="0027300D">
        <w:t>perimeter</w:t>
      </w:r>
      <w:r w:rsidR="2C92E62E" w:rsidRPr="0027300D">
        <w:t xml:space="preserve"> for each </w:t>
      </w:r>
      <w:r w:rsidR="557AF168" w:rsidRPr="0027300D">
        <w:t>shape</w:t>
      </w:r>
      <w:r w:rsidR="005851FA" w:rsidRPr="0027300D">
        <w:t>, then</w:t>
      </w:r>
      <w:r w:rsidR="1B4A20D7" w:rsidRPr="0027300D">
        <w:t xml:space="preserve"> </w:t>
      </w:r>
      <w:r w:rsidR="55635777" w:rsidRPr="0027300D">
        <w:t xml:space="preserve">annotate their diagram to </w:t>
      </w:r>
      <w:r w:rsidR="53471CF5" w:rsidRPr="0027300D">
        <w:t>includ</w:t>
      </w:r>
      <w:r w:rsidR="42400AF0" w:rsidRPr="0027300D">
        <w:t>e</w:t>
      </w:r>
      <w:r w:rsidR="53471CF5" w:rsidRPr="0027300D">
        <w:t xml:space="preserve"> the area, the side </w:t>
      </w:r>
      <w:r w:rsidR="0079636B" w:rsidRPr="0027300D">
        <w:t>lengths,</w:t>
      </w:r>
      <w:r w:rsidR="53471CF5" w:rsidRPr="0027300D">
        <w:t xml:space="preserve"> and the perimeter</w:t>
      </w:r>
      <w:r w:rsidR="00F04501">
        <w:t xml:space="preserve"> (s</w:t>
      </w:r>
      <w:r w:rsidR="007B2401" w:rsidRPr="0027300D">
        <w:t>ee</w:t>
      </w:r>
      <w:r w:rsidR="007A7C4C" w:rsidRPr="0027300D">
        <w:t xml:space="preserve"> </w:t>
      </w:r>
      <w:r w:rsidR="007A7C4C" w:rsidRPr="0027300D">
        <w:fldChar w:fldCharType="begin"/>
      </w:r>
      <w:r w:rsidR="007A7C4C" w:rsidRPr="0027300D">
        <w:instrText xml:space="preserve"> REF _Ref150277879 \h </w:instrText>
      </w:r>
      <w:r w:rsidR="007A7C4C" w:rsidRPr="0027300D">
        <w:fldChar w:fldCharType="separate"/>
      </w:r>
      <w:r w:rsidR="007A7C4C" w:rsidRPr="0027300D">
        <w:t>Figure 8</w:t>
      </w:r>
      <w:r w:rsidR="007A7C4C" w:rsidRPr="0027300D">
        <w:fldChar w:fldCharType="end"/>
      </w:r>
      <w:r w:rsidR="00F04501">
        <w:t>)</w:t>
      </w:r>
      <w:r w:rsidR="00A26793" w:rsidRPr="0027300D">
        <w:t>.</w:t>
      </w:r>
    </w:p>
    <w:p w14:paraId="3A48F6E9" w14:textId="092A0752" w:rsidR="007A7C4C" w:rsidRDefault="007A7C4C" w:rsidP="00323857">
      <w:pPr>
        <w:pStyle w:val="Caption"/>
      </w:pPr>
      <w:bookmarkStart w:id="52" w:name="_Ref150277879"/>
      <w:r>
        <w:lastRenderedPageBreak/>
        <w:t xml:space="preserve">Figure </w:t>
      </w:r>
      <w:r>
        <w:fldChar w:fldCharType="begin"/>
      </w:r>
      <w:r>
        <w:instrText>SEQ Figure \* ARABIC</w:instrText>
      </w:r>
      <w:r>
        <w:fldChar w:fldCharType="separate"/>
      </w:r>
      <w:r>
        <w:rPr>
          <w:noProof/>
        </w:rPr>
        <w:t>8</w:t>
      </w:r>
      <w:r>
        <w:fldChar w:fldCharType="end"/>
      </w:r>
      <w:bookmarkEnd w:id="52"/>
      <w:r>
        <w:t xml:space="preserve"> </w:t>
      </w:r>
      <w:r w:rsidRPr="00D3774E">
        <w:t>–</w:t>
      </w:r>
      <w:r>
        <w:t xml:space="preserve"> </w:t>
      </w:r>
      <w:r w:rsidR="00883FA0">
        <w:t>s</w:t>
      </w:r>
      <w:r>
        <w:t>tudent example of area and perimeter</w:t>
      </w:r>
    </w:p>
    <w:p w14:paraId="71B17248" w14:textId="51B635B9" w:rsidR="009B3BB8" w:rsidRDefault="009B3BB8" w:rsidP="00323857">
      <w:pPr>
        <w:pStyle w:val="ListNumber"/>
        <w:numPr>
          <w:ilvl w:val="0"/>
          <w:numId w:val="0"/>
        </w:numPr>
        <w:rPr>
          <w:rFonts w:eastAsia="Calibri"/>
        </w:rPr>
      </w:pPr>
      <w:r w:rsidRPr="009B3BB8">
        <w:rPr>
          <w:rFonts w:eastAsia="Calibri"/>
          <w:noProof/>
        </w:rPr>
        <w:drawing>
          <wp:inline distT="0" distB="0" distL="0" distR="0" wp14:anchorId="5637D0D3" wp14:editId="6A807094">
            <wp:extent cx="4365950" cy="3295290"/>
            <wp:effectExtent l="0" t="0" r="0" b="635"/>
            <wp:docPr id="671020551" name="Picture 1" descr="Two rectangles drawn on grid paper. The first rectangle is green and shows an area of 27 square centimetres. It is 3 cm wide and 9 cm high. It has a perimeter of 24 cm. The second rectangle is blue and shows area of 24 square centimetres. It is 6 cm wide and 4 cm high. It has a perimeter of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0551" name="Picture 1" descr="Two rectangles drawn on grid paper. The first rectangle is green and shows an area of 27 square centimetres. It is 3 cm wide and 9 cm high. It has a perimeter of 24 cm. The second rectangle is blue and shows area of 24 square centimetres. It is 6 cm wide and 4 cm high. It has a perimeter of 20 cm."/>
                    <pic:cNvPicPr/>
                  </pic:nvPicPr>
                  <pic:blipFill>
                    <a:blip r:embed="rId40"/>
                    <a:stretch>
                      <a:fillRect/>
                    </a:stretch>
                  </pic:blipFill>
                  <pic:spPr>
                    <a:xfrm>
                      <a:off x="0" y="0"/>
                      <a:ext cx="4383966" cy="3308888"/>
                    </a:xfrm>
                    <a:prstGeom prst="rect">
                      <a:avLst/>
                    </a:prstGeom>
                  </pic:spPr>
                </pic:pic>
              </a:graphicData>
            </a:graphic>
          </wp:inline>
        </w:drawing>
      </w:r>
    </w:p>
    <w:p w14:paraId="622691CB" w14:textId="28C276F8" w:rsidR="0065216A" w:rsidRPr="0027300D" w:rsidRDefault="0ADB7D0A" w:rsidP="0027300D">
      <w:pPr>
        <w:pStyle w:val="ListNumber"/>
      </w:pPr>
      <w:r w:rsidRPr="0027300D">
        <w:t>After creat</w:t>
      </w:r>
      <w:r w:rsidR="00F569A5" w:rsidRPr="0027300D">
        <w:t>ing</w:t>
      </w:r>
      <w:r w:rsidRPr="0027300D">
        <w:t xml:space="preserve"> several</w:t>
      </w:r>
      <w:r w:rsidR="0A60D10D" w:rsidRPr="0027300D">
        <w:t xml:space="preserve"> a</w:t>
      </w:r>
      <w:r w:rsidRPr="0027300D">
        <w:t xml:space="preserve">reas and </w:t>
      </w:r>
      <w:r w:rsidR="72BC0B1E" w:rsidRPr="0027300D">
        <w:t>identif</w:t>
      </w:r>
      <w:r w:rsidR="00BA7BBB" w:rsidRPr="0027300D">
        <w:t>ying</w:t>
      </w:r>
      <w:r w:rsidRPr="0027300D">
        <w:t xml:space="preserve"> that</w:t>
      </w:r>
      <w:r w:rsidR="6CAC5890" w:rsidRPr="0027300D">
        <w:t xml:space="preserve"> s</w:t>
      </w:r>
      <w:r w:rsidRPr="0027300D">
        <w:t xml:space="preserve">hapes with the same area can have different perimeters, </w:t>
      </w:r>
      <w:r w:rsidR="7478AFB0" w:rsidRPr="0027300D">
        <w:t xml:space="preserve">challenge </w:t>
      </w:r>
      <w:r w:rsidR="00BA7BBB" w:rsidRPr="0027300D">
        <w:t>students</w:t>
      </w:r>
      <w:r w:rsidR="7478AFB0" w:rsidRPr="0027300D">
        <w:t xml:space="preserve"> to</w:t>
      </w:r>
      <w:r w:rsidRPr="0027300D">
        <w:t xml:space="preserve"> create as many rectangles </w:t>
      </w:r>
      <w:r w:rsidR="02BD5A77" w:rsidRPr="0027300D">
        <w:t xml:space="preserve">with the same area and different perimeters </w:t>
      </w:r>
      <w:r w:rsidRPr="0027300D">
        <w:t xml:space="preserve">as </w:t>
      </w:r>
      <w:r w:rsidR="00BA7BBB" w:rsidRPr="0027300D">
        <w:t>possible</w:t>
      </w:r>
      <w:r w:rsidRPr="0027300D">
        <w:t xml:space="preserve">. </w:t>
      </w:r>
      <w:r w:rsidR="00EA04BD" w:rsidRPr="0027300D">
        <w:t xml:space="preserve">Students </w:t>
      </w:r>
      <w:r w:rsidRPr="0027300D">
        <w:t xml:space="preserve">represent </w:t>
      </w:r>
      <w:r w:rsidR="1857F457" w:rsidRPr="0027300D">
        <w:t>a</w:t>
      </w:r>
      <w:r w:rsidR="2E65834A" w:rsidRPr="0027300D">
        <w:t>nd annotate</w:t>
      </w:r>
      <w:r w:rsidR="2D74C866" w:rsidRPr="0027300D">
        <w:t xml:space="preserve"> </w:t>
      </w:r>
      <w:r w:rsidRPr="0027300D">
        <w:t xml:space="preserve">each </w:t>
      </w:r>
      <w:r w:rsidR="41E8B278" w:rsidRPr="0027300D">
        <w:t>o</w:t>
      </w:r>
      <w:r w:rsidR="6090AC36" w:rsidRPr="0027300D">
        <w:t>f thes</w:t>
      </w:r>
      <w:r w:rsidR="41E8B278" w:rsidRPr="0027300D">
        <w:t>e</w:t>
      </w:r>
      <w:r w:rsidR="008F703C" w:rsidRPr="0027300D">
        <w:t xml:space="preserve"> </w:t>
      </w:r>
      <w:r w:rsidR="7391186E" w:rsidRPr="0027300D">
        <w:t>o</w:t>
      </w:r>
      <w:r w:rsidR="4DDD284E" w:rsidRPr="0027300D">
        <w:t xml:space="preserve">n </w:t>
      </w:r>
      <w:r w:rsidR="0F3DC37B" w:rsidRPr="0027300D">
        <w:t xml:space="preserve">their </w:t>
      </w:r>
      <w:r w:rsidR="4DDD284E" w:rsidRPr="0027300D">
        <w:t>grid paper.</w:t>
      </w:r>
    </w:p>
    <w:p w14:paraId="323F93A2" w14:textId="188968A3" w:rsidR="0076692E" w:rsidRPr="0027300D" w:rsidRDefault="00D62929" w:rsidP="0027300D">
      <w:pPr>
        <w:pStyle w:val="ListNumber"/>
      </w:pPr>
      <w:r w:rsidRPr="0027300D">
        <w:t>Students</w:t>
      </w:r>
      <w:r w:rsidR="00A4497D" w:rsidRPr="0027300D">
        <w:t xml:space="preserve"> </w:t>
      </w:r>
      <w:r w:rsidRPr="0027300D">
        <w:t>then</w:t>
      </w:r>
      <w:r w:rsidR="00A4497D" w:rsidRPr="0027300D">
        <w:t xml:space="preserve"> choose a different area to investigate</w:t>
      </w:r>
      <w:r w:rsidR="009F1EDD" w:rsidRPr="0027300D">
        <w:t xml:space="preserve"> and compare whether there are </w:t>
      </w:r>
      <w:proofErr w:type="gramStart"/>
      <w:r w:rsidR="009F1EDD" w:rsidRPr="0027300D">
        <w:t>more or less possibilities</w:t>
      </w:r>
      <w:proofErr w:type="gramEnd"/>
      <w:r w:rsidR="009F1EDD" w:rsidRPr="0027300D">
        <w:t xml:space="preserve"> than the previous area investigated.</w:t>
      </w:r>
    </w:p>
    <w:p w14:paraId="66B02009" w14:textId="4FD9191D" w:rsidR="0065216A" w:rsidRPr="0027300D" w:rsidRDefault="008F703C" w:rsidP="0027300D">
      <w:pPr>
        <w:pStyle w:val="ListNumber"/>
      </w:pPr>
      <w:r w:rsidRPr="0027300D">
        <w:t xml:space="preserve">Students cut </w:t>
      </w:r>
      <w:r w:rsidR="00F075BE" w:rsidRPr="0027300D">
        <w:t>their rectangles out and display them</w:t>
      </w:r>
      <w:r w:rsidR="002D5D4D" w:rsidRPr="0027300D">
        <w:t xml:space="preserve"> </w:t>
      </w:r>
      <w:r w:rsidR="001D0998" w:rsidRPr="0027300D">
        <w:t>on a wall,</w:t>
      </w:r>
      <w:r w:rsidR="009D45FE" w:rsidRPr="0027300D">
        <w:t xml:space="preserve"> </w:t>
      </w:r>
      <w:r w:rsidR="002D5D4D" w:rsidRPr="0027300D">
        <w:t xml:space="preserve">ordered from </w:t>
      </w:r>
      <w:r w:rsidR="3667C6D3" w:rsidRPr="0027300D">
        <w:t>‘</w:t>
      </w:r>
      <w:r w:rsidR="4DDD284E" w:rsidRPr="0027300D">
        <w:t>shortest perimeter</w:t>
      </w:r>
      <w:r w:rsidR="09FBE8A8" w:rsidRPr="0027300D">
        <w:t>’</w:t>
      </w:r>
      <w:r w:rsidR="4DDD284E" w:rsidRPr="0027300D">
        <w:t xml:space="preserve"> </w:t>
      </w:r>
      <w:r w:rsidR="002D5D4D" w:rsidRPr="0027300D">
        <w:t xml:space="preserve">to </w:t>
      </w:r>
      <w:r w:rsidR="147F907B" w:rsidRPr="0027300D">
        <w:t>‘</w:t>
      </w:r>
      <w:r w:rsidR="4DDD284E" w:rsidRPr="0027300D">
        <w:t>longest perimeter</w:t>
      </w:r>
      <w:r w:rsidR="00F04501">
        <w:t>’</w:t>
      </w:r>
      <w:r w:rsidR="00F55F56" w:rsidRPr="0027300D">
        <w:t>.</w:t>
      </w:r>
    </w:p>
    <w:p w14:paraId="351D0A7C" w14:textId="77777777" w:rsidR="00F04501" w:rsidRDefault="00F04501">
      <w:pPr>
        <w:suppressAutoHyphens w:val="0"/>
        <w:spacing w:before="0" w:after="160" w:line="259" w:lineRule="auto"/>
      </w:pPr>
      <w:r>
        <w:br w:type="page"/>
      </w:r>
    </w:p>
    <w:p w14:paraId="2682A026" w14:textId="4BDE9593" w:rsidR="0065216A" w:rsidRDefault="4C26D657" w:rsidP="00323857">
      <w:pPr>
        <w:rPr>
          <w:rFonts w:eastAsia="Calibri"/>
        </w:rPr>
      </w:pPr>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11BE696E">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323857">
            <w:r w:rsidRPr="004127B5">
              <w:t>Too hard?</w:t>
            </w:r>
          </w:p>
        </w:tc>
        <w:tc>
          <w:tcPr>
            <w:tcW w:w="7280" w:type="dxa"/>
          </w:tcPr>
          <w:p w14:paraId="3A4B579F" w14:textId="77777777" w:rsidR="0065216A" w:rsidRDefault="0065216A" w:rsidP="00323857">
            <w:r w:rsidRPr="004127B5">
              <w:t>Too easy?</w:t>
            </w:r>
          </w:p>
        </w:tc>
      </w:tr>
      <w:tr w:rsidR="0065216A" w14:paraId="01CC5039" w14:textId="77777777" w:rsidTr="11BE696E">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6A9F6B2D" w:rsidR="0065216A" w:rsidRDefault="7CC8F0B6" w:rsidP="00323857">
            <w:r>
              <w:t>Students cannot</w:t>
            </w:r>
            <w:r w:rsidR="5901745F">
              <w:t xml:space="preserve"> recognise that rectangles with different side lengths can have the same area</w:t>
            </w:r>
            <w:r w:rsidR="7505E066">
              <w:t xml:space="preserve"> by</w:t>
            </w:r>
            <w:r w:rsidR="5901745F">
              <w:t xml:space="preserve"> using multiplicative structure, </w:t>
            </w:r>
            <w:r w:rsidR="00F55F56">
              <w:t>arrays,</w:t>
            </w:r>
            <w:r w:rsidR="5901745F">
              <w:t xml:space="preserve"> </w:t>
            </w:r>
            <w:r w:rsidR="3DA1DD56">
              <w:t>and</w:t>
            </w:r>
            <w:r w:rsidR="5901745F">
              <w:t xml:space="preserve"> area models</w:t>
            </w:r>
            <w:r>
              <w:t>.</w:t>
            </w:r>
          </w:p>
          <w:p w14:paraId="1E1DE2EE" w14:textId="5093977B" w:rsidR="0065216A" w:rsidRDefault="3322FC88" w:rsidP="00323857">
            <w:pPr>
              <w:pStyle w:val="ListBullet"/>
            </w:pPr>
            <w:r>
              <w:t xml:space="preserve">Model the use of the square tiles or sticky notes to make a </w:t>
            </w:r>
            <w:r w:rsidR="7B0E6100">
              <w:t>rectangle</w:t>
            </w:r>
            <w:r>
              <w:t xml:space="preserve"> with a smaller area, for example, 6 squares</w:t>
            </w:r>
            <w:r w:rsidR="4C26D657">
              <w:t>.</w:t>
            </w:r>
            <w:r w:rsidR="69CAD194">
              <w:t xml:space="preserve"> Support students to record the area and perimeter, then rearrange </w:t>
            </w:r>
            <w:r w:rsidR="31F57992">
              <w:t>the squares</w:t>
            </w:r>
            <w:r w:rsidR="69CAD194">
              <w:t xml:space="preserve"> into a</w:t>
            </w:r>
            <w:r w:rsidR="7A17EF7D">
              <w:t xml:space="preserve"> different </w:t>
            </w:r>
            <w:r w:rsidR="69CAD194">
              <w:t>rectangle</w:t>
            </w:r>
            <w:r w:rsidR="39E74590">
              <w:t xml:space="preserve">. Ask students to identify the new perimeter and </w:t>
            </w:r>
            <w:r w:rsidR="4398E9DF">
              <w:t>compare it to the previous result.</w:t>
            </w:r>
          </w:p>
          <w:p w14:paraId="7B977576" w14:textId="09BD6F3B" w:rsidR="0065216A" w:rsidRDefault="75DC9A81" w:rsidP="00323857">
            <w:pPr>
              <w:pStyle w:val="ListBullet"/>
            </w:pPr>
            <w:r>
              <w:t xml:space="preserve">Support students to use </w:t>
            </w:r>
            <w:r w:rsidR="5027B69B">
              <w:t>8</w:t>
            </w:r>
            <w:r>
              <w:t xml:space="preserve"> squares to explore other rectangular arrangements that have different perimeter measurements</w:t>
            </w:r>
            <w:r w:rsidR="4C26D657">
              <w:t>.</w:t>
            </w:r>
          </w:p>
        </w:tc>
        <w:tc>
          <w:tcPr>
            <w:tcW w:w="7280" w:type="dxa"/>
          </w:tcPr>
          <w:p w14:paraId="7C822820" w14:textId="0A2C4F36" w:rsidR="0065216A" w:rsidRDefault="7CC8F0B6" w:rsidP="00323857">
            <w:r>
              <w:t xml:space="preserve">Students can </w:t>
            </w:r>
            <w:r w:rsidR="026D5593">
              <w:t xml:space="preserve">recognise that rectangles with different side lengths can have the same area by using multiplicative structure, </w:t>
            </w:r>
            <w:r w:rsidR="00F55F56">
              <w:t>arrays,</w:t>
            </w:r>
            <w:r w:rsidR="026D5593">
              <w:t xml:space="preserve"> and area models.</w:t>
            </w:r>
          </w:p>
          <w:p w14:paraId="32D3201C" w14:textId="55F17A15" w:rsidR="0065216A" w:rsidRDefault="5038A0A3" w:rsidP="00323857">
            <w:pPr>
              <w:pStyle w:val="ListBullet"/>
            </w:pPr>
            <w:r>
              <w:t xml:space="preserve">Students investigate </w:t>
            </w:r>
            <w:r w:rsidR="0B166874">
              <w:t>the longest perimeter possible using their number of squares</w:t>
            </w:r>
            <w:r w:rsidR="7525FBCB">
              <w:t xml:space="preserve"> by making irregular polygons, for example an </w:t>
            </w:r>
            <w:r w:rsidR="00E979E9">
              <w:t xml:space="preserve">‘L’ shaped </w:t>
            </w:r>
            <w:r w:rsidR="7525FBCB">
              <w:t>hexagon</w:t>
            </w:r>
            <w:r w:rsidR="4C26D657">
              <w:t>.</w:t>
            </w:r>
          </w:p>
          <w:p w14:paraId="43D29C8B" w14:textId="3940277A" w:rsidR="0065216A" w:rsidRDefault="5FA4392B" w:rsidP="00323857">
            <w:pPr>
              <w:pStyle w:val="ListBullet"/>
            </w:pPr>
            <w:r>
              <w:t>S</w:t>
            </w:r>
            <w:r w:rsidR="64ACE1F9">
              <w:t>tudents</w:t>
            </w:r>
            <w:r w:rsidR="2BE62958">
              <w:t xml:space="preserve"> ch</w:t>
            </w:r>
            <w:r w:rsidR="315E2A42">
              <w:t>o</w:t>
            </w:r>
            <w:r w:rsidR="2BE62958">
              <w:t>ose one of their rectangles and</w:t>
            </w:r>
            <w:r w:rsidR="64ACE1F9">
              <w:t xml:space="preserve"> </w:t>
            </w:r>
            <w:r w:rsidR="62714E6A">
              <w:t xml:space="preserve">add another row to it, </w:t>
            </w:r>
            <w:r w:rsidR="64ACE1F9">
              <w:t>record</w:t>
            </w:r>
            <w:r w:rsidR="019F6251">
              <w:t>ing</w:t>
            </w:r>
            <w:r w:rsidR="64ACE1F9">
              <w:t xml:space="preserve"> the</w:t>
            </w:r>
            <w:r w:rsidR="60027ACC">
              <w:t xml:space="preserve"> </w:t>
            </w:r>
            <w:r w:rsidR="4BCD517F">
              <w:t xml:space="preserve">new area and </w:t>
            </w:r>
            <w:r w:rsidR="1E4CCABC">
              <w:t>perimeter</w:t>
            </w:r>
            <w:r w:rsidR="1E6C9DA6">
              <w:t>. Challenge students to continue adding rows and recording the results, looking to see if there is a pattern created. Students descri</w:t>
            </w:r>
            <w:r w:rsidR="0AE7C57B">
              <w:t>be the pattern using words and numerals.</w:t>
            </w:r>
          </w:p>
        </w:tc>
      </w:tr>
    </w:tbl>
    <w:p w14:paraId="162E5860" w14:textId="4A57D817" w:rsidR="0065216A" w:rsidRDefault="7CC8F0B6" w:rsidP="00323857">
      <w:pPr>
        <w:pStyle w:val="Heading2"/>
      </w:pPr>
      <w:bookmarkStart w:id="53" w:name="_Toc172532181"/>
      <w:r>
        <w:t xml:space="preserve">Discuss and connect the mathematics – </w:t>
      </w:r>
      <w:r w:rsidR="2B17D7B6">
        <w:t>10</w:t>
      </w:r>
      <w:r>
        <w:t xml:space="preserve"> minutes</w:t>
      </w:r>
      <w:bookmarkEnd w:id="53"/>
    </w:p>
    <w:p w14:paraId="4A9FF8AB" w14:textId="13FD9FAE" w:rsidR="0065216A" w:rsidRPr="0027300D" w:rsidRDefault="39ED49BB" w:rsidP="0027300D">
      <w:pPr>
        <w:pStyle w:val="ListNumber"/>
      </w:pPr>
      <w:r w:rsidRPr="0027300D">
        <w:t xml:space="preserve">As a class, go on a </w:t>
      </w:r>
      <w:hyperlink r:id="rId41">
        <w:r w:rsidR="6D9EF7C8" w:rsidRPr="0027300D">
          <w:rPr>
            <w:rStyle w:val="Hyperlink"/>
          </w:rPr>
          <w:t>gallery walk</w:t>
        </w:r>
      </w:hyperlink>
      <w:r w:rsidRPr="0027300D">
        <w:t xml:space="preserve"> of the displayed rectangles</w:t>
      </w:r>
      <w:r w:rsidR="12970838" w:rsidRPr="0027300D">
        <w:t xml:space="preserve"> and discuss the results.</w:t>
      </w:r>
    </w:p>
    <w:p w14:paraId="553FAC4B" w14:textId="5FC1D775" w:rsidR="0065216A" w:rsidRDefault="6D025204" w:rsidP="0065216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3177CF2" w14:paraId="1C6C329B" w14:textId="77777777" w:rsidTr="11BE696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86CB479" w14:textId="0457533B" w:rsidR="23177CF2" w:rsidRDefault="23177CF2">
            <w:r>
              <w:lastRenderedPageBreak/>
              <w:t>Prompts</w:t>
            </w:r>
          </w:p>
        </w:tc>
        <w:tc>
          <w:tcPr>
            <w:tcW w:w="7280" w:type="dxa"/>
          </w:tcPr>
          <w:p w14:paraId="5F5C8E12" w14:textId="2520B0B6" w:rsidR="23177CF2" w:rsidRDefault="23177CF2">
            <w:r>
              <w:t>Anticipated student responses</w:t>
            </w:r>
          </w:p>
        </w:tc>
      </w:tr>
      <w:tr w:rsidR="23177CF2" w14:paraId="0C07BA37"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B5888F1" w14:textId="06981342" w:rsidR="61899678" w:rsidRDefault="1F091A99" w:rsidP="23177CF2">
            <w:pPr>
              <w:pStyle w:val="ListBullet"/>
            </w:pPr>
            <w:r>
              <w:t xml:space="preserve">What do you notice </w:t>
            </w:r>
            <w:r w:rsidR="75BC6EE3">
              <w:t xml:space="preserve">about the </w:t>
            </w:r>
            <w:r w:rsidR="0B60A09E">
              <w:t xml:space="preserve">area and perimeter of </w:t>
            </w:r>
            <w:r w:rsidR="00DD6265">
              <w:t>each</w:t>
            </w:r>
            <w:r w:rsidR="0B60A09E">
              <w:t xml:space="preserve"> </w:t>
            </w:r>
            <w:r w:rsidR="75BC6EE3">
              <w:t>rectangle</w:t>
            </w:r>
            <w:r>
              <w:t>?</w:t>
            </w:r>
          </w:p>
        </w:tc>
        <w:tc>
          <w:tcPr>
            <w:tcW w:w="7280" w:type="dxa"/>
          </w:tcPr>
          <w:p w14:paraId="24AF088B" w14:textId="79270C2C" w:rsidR="6A4C1C67" w:rsidRDefault="5393E3FB" w:rsidP="23177CF2">
            <w:pPr>
              <w:pStyle w:val="ListBullet"/>
            </w:pPr>
            <w:r>
              <w:t>Rectangles with different side lengths can have the same area.</w:t>
            </w:r>
          </w:p>
          <w:p w14:paraId="344CD5AC" w14:textId="52644F1D" w:rsidR="2ED365DB" w:rsidRDefault="007B9854" w:rsidP="23177CF2">
            <w:pPr>
              <w:pStyle w:val="ListBullet"/>
            </w:pPr>
            <w:r>
              <w:t>R</w:t>
            </w:r>
            <w:r w:rsidR="62E563E8">
              <w:t xml:space="preserve">ectangles </w:t>
            </w:r>
            <w:r w:rsidR="19FB14BD">
              <w:t>with</w:t>
            </w:r>
            <w:r w:rsidR="62E563E8">
              <w:t xml:space="preserve"> the same area</w:t>
            </w:r>
            <w:r w:rsidR="76A1E6AD">
              <w:t xml:space="preserve"> </w:t>
            </w:r>
            <w:r w:rsidR="62E563E8">
              <w:t>can</w:t>
            </w:r>
            <w:r w:rsidR="6AA0751A">
              <w:t xml:space="preserve"> </w:t>
            </w:r>
            <w:r w:rsidR="62E563E8">
              <w:t>have perimeters of different lengths</w:t>
            </w:r>
            <w:r w:rsidR="5B9168AB">
              <w:t>.</w:t>
            </w:r>
          </w:p>
          <w:p w14:paraId="622464F8" w14:textId="6D7EA8B1" w:rsidR="02C8A83C" w:rsidRPr="00765AA1" w:rsidRDefault="00396A11" w:rsidP="23177CF2">
            <w:pPr>
              <w:pStyle w:val="ListBullet"/>
              <w:rPr>
                <w:rFonts w:eastAsia="Calibri"/>
              </w:rPr>
            </w:pPr>
            <w:r>
              <w:rPr>
                <w:rFonts w:eastAsia="Calibri"/>
              </w:rPr>
              <w:t>Two</w:t>
            </w:r>
            <w:r w:rsidR="5973440B" w:rsidRPr="11BE696E">
              <w:rPr>
                <w:rFonts w:eastAsia="Calibri"/>
              </w:rPr>
              <w:t xml:space="preserve"> rectangles can have the same area but look different.</w:t>
            </w:r>
          </w:p>
        </w:tc>
      </w:tr>
      <w:tr w:rsidR="71AB8868" w14:paraId="09D1E28E" w14:textId="77777777" w:rsidTr="11BE696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760ADDC" w14:textId="551D9122" w:rsidR="71AB8868" w:rsidRDefault="005C6021" w:rsidP="00765AA1">
            <w:pPr>
              <w:pStyle w:val="ListBullet"/>
            </w:pPr>
            <w:r>
              <w:t>How did you know you had found all the possibilities for an area?</w:t>
            </w:r>
          </w:p>
        </w:tc>
        <w:tc>
          <w:tcPr>
            <w:tcW w:w="7280" w:type="dxa"/>
          </w:tcPr>
          <w:p w14:paraId="634244CF" w14:textId="2853D039" w:rsidR="71AB8868" w:rsidRDefault="00874034" w:rsidP="00765AA1">
            <w:pPr>
              <w:pStyle w:val="ListBullet"/>
            </w:pPr>
            <w:r>
              <w:t>I</w:t>
            </w:r>
            <w:r w:rsidR="00E568C8">
              <w:t>f I</w:t>
            </w:r>
            <w:r>
              <w:t xml:space="preserve"> know that there are more numbers that can be multiplied</w:t>
            </w:r>
            <w:r w:rsidR="00E568C8">
              <w:t xml:space="preserve"> to make a</w:t>
            </w:r>
            <w:r w:rsidR="005E2849">
              <w:t xml:space="preserve"> </w:t>
            </w:r>
            <w:r w:rsidR="00E568C8">
              <w:t>n</w:t>
            </w:r>
            <w:r w:rsidR="005E2849">
              <w:t>umber</w:t>
            </w:r>
            <w:r w:rsidR="00E568C8">
              <w:t>, then</w:t>
            </w:r>
            <w:r w:rsidR="005E2849">
              <w:t xml:space="preserve"> </w:t>
            </w:r>
            <w:r w:rsidR="00E06375">
              <w:t xml:space="preserve">there are other arrays that can be made </w:t>
            </w:r>
            <w:r w:rsidR="009E1341">
              <w:t>to represent</w:t>
            </w:r>
            <w:r w:rsidR="00E06375">
              <w:t xml:space="preserve"> a</w:t>
            </w:r>
            <w:r w:rsidR="001643CB">
              <w:t xml:space="preserve"> particular</w:t>
            </w:r>
            <w:r w:rsidR="00E06375">
              <w:t xml:space="preserve"> area.</w:t>
            </w:r>
            <w:r w:rsidR="009E1341">
              <w:t xml:space="preserve"> This new area could also have a different perim</w:t>
            </w:r>
            <w:r w:rsidR="009B2141">
              <w:t>eter.</w:t>
            </w:r>
          </w:p>
        </w:tc>
      </w:tr>
      <w:tr w:rsidR="71AB8868" w14:paraId="20A4DE5F"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E5EF363" w14:textId="4EFA67CC" w:rsidR="71AB8868" w:rsidRDefault="005C6021" w:rsidP="71AB8868">
            <w:pPr>
              <w:pStyle w:val="ListBullet"/>
            </w:pPr>
            <w:r>
              <w:t>Is there anything else you have noticed?</w:t>
            </w:r>
          </w:p>
        </w:tc>
        <w:tc>
          <w:tcPr>
            <w:tcW w:w="7280" w:type="dxa"/>
          </w:tcPr>
          <w:p w14:paraId="23C4D0C1" w14:textId="6458208A" w:rsidR="71AB8868" w:rsidRDefault="00765AA1" w:rsidP="71AB8868">
            <w:pPr>
              <w:pStyle w:val="ListBullet"/>
            </w:pPr>
            <w:r>
              <w:t>Long, thin areas often have a longer perimeter than the same area with a more even length and width. For example, 30 square centimetres in a row has a perimeter of 62 centimetres. 30 square centimetres in 5 rows of 6 has a perimeter of 22 centimetres.</w:t>
            </w:r>
          </w:p>
        </w:tc>
      </w:tr>
    </w:tbl>
    <w:p w14:paraId="66DA72AF" w14:textId="3A6D757C" w:rsidR="0065216A" w:rsidRDefault="7CC8F0B6" w:rsidP="23177CF2">
      <w:pPr>
        <w:pStyle w:val="ListNumber"/>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47533215" w14:textId="77777777" w:rsidTr="0E2B70BF">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 w:rsidRPr="00F8552A">
              <w:t>Assessment opportunities</w:t>
            </w:r>
          </w:p>
        </w:tc>
        <w:tc>
          <w:tcPr>
            <w:tcW w:w="7280" w:type="dxa"/>
          </w:tcPr>
          <w:p w14:paraId="5E32361F" w14:textId="77777777" w:rsidR="0065216A" w:rsidRDefault="0065216A">
            <w:r w:rsidRPr="00F8552A">
              <w:t>Links</w:t>
            </w:r>
          </w:p>
        </w:tc>
      </w:tr>
      <w:tr w:rsidR="0065216A" w14:paraId="79C95E05" w14:textId="77777777" w:rsidTr="0E2B70BF">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21FB1675" w:rsidR="0065216A" w:rsidRDefault="7CC8F0B6">
            <w:r>
              <w:t>What to look for:</w:t>
            </w:r>
          </w:p>
          <w:p w14:paraId="5152A7AD" w14:textId="26FEFDE7" w:rsidR="177C3BA1" w:rsidRDefault="2C10947F" w:rsidP="23177CF2">
            <w:pPr>
              <w:pStyle w:val="ListBullet"/>
              <w:rPr>
                <w:rStyle w:val="Strong"/>
                <w:rFonts w:eastAsia="Calibri"/>
              </w:rPr>
            </w:pPr>
            <w:r>
              <w:lastRenderedPageBreak/>
              <w:t xml:space="preserve">Can students measure the areas of rectangles and right-angled triangles using a square-centimetre grid overlay? </w:t>
            </w:r>
            <w:r w:rsidR="00396A11">
              <w:br/>
            </w:r>
            <w:r w:rsidRPr="11BE696E">
              <w:rPr>
                <w:rStyle w:val="Strong"/>
              </w:rPr>
              <w:t>[MAO-WM-01, MA2-MR-01, MA2-2DS-03]</w:t>
            </w:r>
          </w:p>
          <w:p w14:paraId="3A70E3C6" w14:textId="2301892C" w:rsidR="0065216A" w:rsidRDefault="4C26D657" w:rsidP="23177CF2">
            <w:pPr>
              <w:pStyle w:val="ListBullet"/>
              <w:rPr>
                <w:rFonts w:eastAsia="Calibri"/>
              </w:rPr>
            </w:pPr>
            <w:r>
              <w:t xml:space="preserve">Can students </w:t>
            </w:r>
            <w:r w:rsidR="5074ED86">
              <w:t xml:space="preserve">recognise that rectangles with different side lengths can have the same area? </w:t>
            </w:r>
            <w:r w:rsidR="00396A11">
              <w:br/>
            </w:r>
            <w:r w:rsidR="5074ED86" w:rsidRPr="11BE696E">
              <w:rPr>
                <w:rStyle w:val="Strong"/>
              </w:rPr>
              <w:t>[MAO-WM-01, MA2-MR-01, MA2-2DS-03]</w:t>
            </w:r>
          </w:p>
          <w:p w14:paraId="5DCAC7E3" w14:textId="24994529" w:rsidR="0065216A" w:rsidRPr="005453AE" w:rsidRDefault="5074ED86" w:rsidP="124BF66B">
            <w:pPr>
              <w:pStyle w:val="ListBullet"/>
              <w:rPr>
                <w:rStyle w:val="Strong"/>
                <w:rFonts w:eastAsia="Calibri"/>
              </w:rPr>
            </w:pPr>
            <w:r>
              <w:t xml:space="preserve">Can students </w:t>
            </w:r>
            <w:r w:rsidR="00F7357B">
              <w:t>use the equals sign to record equivalent number relationships involving</w:t>
            </w:r>
            <w:r>
              <w:t xml:space="preserve"> multiplication</w:t>
            </w:r>
            <w:r w:rsidR="78C7A7BC">
              <w:t>?</w:t>
            </w:r>
            <w:r>
              <w:t xml:space="preserve"> </w:t>
            </w:r>
            <w:r w:rsidR="00396A11">
              <w:br/>
            </w:r>
            <w:r w:rsidRPr="11BE696E">
              <w:rPr>
                <w:rStyle w:val="Strong"/>
              </w:rPr>
              <w:t>[MAO-WM-01, MA2-MR-01, MA2-2DS-03]</w:t>
            </w:r>
          </w:p>
          <w:p w14:paraId="796ED5E1" w14:textId="0CF8170F" w:rsidR="0065216A" w:rsidRDefault="22C358B5" w:rsidP="23177CF2">
            <w:pPr>
              <w:pStyle w:val="ListBullet"/>
              <w:rPr>
                <w:rStyle w:val="Strong"/>
                <w:rFonts w:eastAsia="Calibri"/>
              </w:rPr>
            </w:pPr>
            <w:r>
              <w:t xml:space="preserve">Can students create and represent multiplicative structure, moving from arrays to area models? </w:t>
            </w:r>
            <w:r w:rsidR="00396A11">
              <w:br/>
            </w:r>
            <w:r w:rsidRPr="11BE696E">
              <w:rPr>
                <w:rStyle w:val="Strong"/>
              </w:rPr>
              <w:t>[MAO-WM-01, MA2-MR-01, MA2-2DS-03]</w:t>
            </w:r>
          </w:p>
        </w:tc>
        <w:tc>
          <w:tcPr>
            <w:tcW w:w="7280" w:type="dxa"/>
          </w:tcPr>
          <w:p w14:paraId="2C10163F" w14:textId="77777777" w:rsidR="0065216A" w:rsidRDefault="6395F688">
            <w:r>
              <w:lastRenderedPageBreak/>
              <w:t xml:space="preserve">Links to </w:t>
            </w:r>
            <w:hyperlink r:id="rId42">
              <w:r w:rsidRPr="44DA9C5D">
                <w:rPr>
                  <w:rStyle w:val="Hyperlink"/>
                </w:rPr>
                <w:t>National Numeracy Learning Progressions</w:t>
              </w:r>
            </w:hyperlink>
            <w:r>
              <w:t xml:space="preserve"> (NNLP):</w:t>
            </w:r>
          </w:p>
          <w:p w14:paraId="3E156CB5" w14:textId="3CA1B74B" w:rsidR="0065216A" w:rsidRDefault="1BD5535F" w:rsidP="4B12570F">
            <w:pPr>
              <w:pStyle w:val="ListBullet"/>
            </w:pPr>
            <w:r>
              <w:lastRenderedPageBreak/>
              <w:t>MuS5</w:t>
            </w:r>
            <w:r w:rsidR="03D4A715">
              <w:t>,</w:t>
            </w:r>
            <w:r w:rsidR="00396A11">
              <w:t xml:space="preserve"> MuS</w:t>
            </w:r>
            <w:r w:rsidR="0595A6E6">
              <w:t>6,</w:t>
            </w:r>
            <w:r w:rsidR="03D4A715">
              <w:t xml:space="preserve"> UuM5,</w:t>
            </w:r>
            <w:r w:rsidR="00E979E9">
              <w:t xml:space="preserve"> UuM6, UuM7,</w:t>
            </w:r>
            <w:r w:rsidR="03D4A715">
              <w:t xml:space="preserve"> UGP6</w:t>
            </w:r>
            <w:r w:rsidR="00E934DC">
              <w:t>.</w:t>
            </w:r>
          </w:p>
          <w:p w14:paraId="3A62646F" w14:textId="62C5E67C" w:rsidR="0065216A" w:rsidRDefault="602CE723" w:rsidP="44DA9C5D">
            <w:r>
              <w:t xml:space="preserve">Links to suggested </w:t>
            </w:r>
            <w:hyperlink r:id="rId43">
              <w:r w:rsidRPr="44DA9C5D">
                <w:rPr>
                  <w:rStyle w:val="Hyperlink"/>
                </w:rPr>
                <w:t>Interview for Student Reasoning</w:t>
              </w:r>
            </w:hyperlink>
            <w:r>
              <w:t xml:space="preserve"> (</w:t>
            </w:r>
            <w:proofErr w:type="spellStart"/>
            <w:r>
              <w:t>IfSR</w:t>
            </w:r>
            <w:proofErr w:type="spellEnd"/>
            <w:r>
              <w:t>) tasks:</w:t>
            </w:r>
          </w:p>
          <w:p w14:paraId="56CFB7C1" w14:textId="7250AF18" w:rsidR="0065216A" w:rsidRDefault="247471E2">
            <w:pPr>
              <w:pStyle w:val="ListBullet"/>
            </w:pPr>
            <w:proofErr w:type="spellStart"/>
            <w:r w:rsidRPr="00396A11">
              <w:t>IfSR</w:t>
            </w:r>
            <w:proofErr w:type="spellEnd"/>
            <w:r w:rsidRPr="00396A11">
              <w:t>-MT:</w:t>
            </w:r>
            <w:r>
              <w:t xml:space="preserve"> 2A.12, 2A.13, 2A.14</w:t>
            </w:r>
            <w:r w:rsidR="2CF319FF">
              <w:t>.</w:t>
            </w:r>
          </w:p>
        </w:tc>
      </w:tr>
    </w:tbl>
    <w:p w14:paraId="0287F0F2" w14:textId="77777777" w:rsidR="00F32A59" w:rsidRPr="00F32A59" w:rsidRDefault="00F32A59" w:rsidP="00F32A59">
      <w:bookmarkStart w:id="54" w:name="_Lesson_7"/>
      <w:bookmarkEnd w:id="54"/>
      <w:r w:rsidRPr="00F32A59">
        <w:lastRenderedPageBreak/>
        <w:br w:type="page"/>
      </w:r>
    </w:p>
    <w:p w14:paraId="6EF78035" w14:textId="373B8C73" w:rsidR="0065216A" w:rsidRDefault="0065216A" w:rsidP="00323857">
      <w:pPr>
        <w:pStyle w:val="Heading1"/>
      </w:pPr>
      <w:bookmarkStart w:id="55" w:name="_Lesson_7_1"/>
      <w:bookmarkStart w:id="56" w:name="_Toc172532182"/>
      <w:bookmarkEnd w:id="55"/>
      <w:r>
        <w:lastRenderedPageBreak/>
        <w:t>Lesson 7</w:t>
      </w:r>
      <w:bookmarkEnd w:id="56"/>
    </w:p>
    <w:p w14:paraId="27FE5E0D" w14:textId="1CF3A805" w:rsidR="0065216A" w:rsidRDefault="7CC8F0B6" w:rsidP="00323857">
      <w:pPr>
        <w:pStyle w:val="FeatureBox3"/>
      </w:pPr>
      <w:r w:rsidRPr="6122F55E">
        <w:rPr>
          <w:rStyle w:val="Strong"/>
        </w:rPr>
        <w:t>Core concept</w:t>
      </w:r>
      <w:r>
        <w:t xml:space="preserve">: </w:t>
      </w:r>
      <w:r w:rsidR="00F32A59">
        <w:t>e</w:t>
      </w:r>
      <w:r w:rsidR="036D6B01">
        <w:t>stimation is useful to check the reasonableness of answer</w:t>
      </w:r>
      <w:r w:rsidR="0E92EAFE">
        <w:t>s.</w:t>
      </w:r>
    </w:p>
    <w:p w14:paraId="646AE8AB" w14:textId="1B9E045C" w:rsidR="0065216A" w:rsidRDefault="7CC8F0B6" w:rsidP="00323857">
      <w:pPr>
        <w:pStyle w:val="Heading2"/>
      </w:pPr>
      <w:bookmarkStart w:id="57" w:name="_Toc172532183"/>
      <w:r>
        <w:t>Daily number sense</w:t>
      </w:r>
      <w:r w:rsidR="00C605B9">
        <w:t xml:space="preserve"> –</w:t>
      </w:r>
      <w:r>
        <w:t xml:space="preserve"> </w:t>
      </w:r>
      <w:r w:rsidR="00C605B9">
        <w:t>s</w:t>
      </w:r>
      <w:r w:rsidR="6CE07C76">
        <w:t>tationery or stickers</w:t>
      </w:r>
      <w:r>
        <w:t xml:space="preserve"> – </w:t>
      </w:r>
      <w:r w:rsidR="3990AD48">
        <w:t>10</w:t>
      </w:r>
      <w:r>
        <w:t xml:space="preserve"> minutes</w:t>
      </w:r>
      <w:bookmarkEnd w:id="57"/>
    </w:p>
    <w:p w14:paraId="746CE10D" w14:textId="77777777" w:rsidR="0065216A" w:rsidRDefault="0065216A" w:rsidP="0032385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250196C" w14:textId="77777777" w:rsidTr="11BE696E">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323857">
            <w:r w:rsidRPr="005864AB">
              <w:t>Daily number sense learning intention</w:t>
            </w:r>
          </w:p>
        </w:tc>
        <w:tc>
          <w:tcPr>
            <w:tcW w:w="7280" w:type="dxa"/>
          </w:tcPr>
          <w:p w14:paraId="531B1DB9" w14:textId="77777777" w:rsidR="0065216A" w:rsidRDefault="0065216A" w:rsidP="00323857">
            <w:r w:rsidRPr="005864AB">
              <w:t>Daily number sense success criteria</w:t>
            </w:r>
          </w:p>
        </w:tc>
      </w:tr>
      <w:tr w:rsidR="0065216A" w14:paraId="1C4B9664" w14:textId="77777777" w:rsidTr="11BE696E">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323857">
            <w:r>
              <w:t>Students are learning to:</w:t>
            </w:r>
          </w:p>
          <w:p w14:paraId="30C2F420" w14:textId="162C8516" w:rsidR="0065216A" w:rsidRPr="009F7F0A" w:rsidRDefault="1F96EE51" w:rsidP="00323857">
            <w:pPr>
              <w:pStyle w:val="ListBullet"/>
            </w:pPr>
            <w:r>
              <w:t>apply addition and subtraction to familiar contexts, including money and budgeting.</w:t>
            </w:r>
          </w:p>
        </w:tc>
        <w:tc>
          <w:tcPr>
            <w:tcW w:w="7280" w:type="dxa"/>
          </w:tcPr>
          <w:p w14:paraId="421C30BD" w14:textId="77777777" w:rsidR="0065216A" w:rsidRDefault="0065216A" w:rsidP="00323857">
            <w:r>
              <w:t>Students can:</w:t>
            </w:r>
          </w:p>
          <w:p w14:paraId="4E869694" w14:textId="499DC831" w:rsidR="0065216A" w:rsidRPr="009F7F0A" w:rsidRDefault="373B9810" w:rsidP="00323857">
            <w:pPr>
              <w:pStyle w:val="ListBullet"/>
            </w:pPr>
            <w:r>
              <w:t>use estimation to check the validity of solutions to addition and subtraction problems, including those involving money</w:t>
            </w:r>
            <w:r w:rsidR="4C26D657">
              <w:t>.</w:t>
            </w:r>
          </w:p>
        </w:tc>
      </w:tr>
    </w:tbl>
    <w:p w14:paraId="2C6B5712" w14:textId="75C46A95" w:rsidR="72860FE7" w:rsidRDefault="72860FE7" w:rsidP="00323857">
      <w:pPr>
        <w:pStyle w:val="FeatureBox"/>
      </w:pPr>
      <w:r>
        <w:t xml:space="preserve">This activity </w:t>
      </w:r>
      <w:r w:rsidR="0056734C">
        <w:t xml:space="preserve">is an adaptation of </w:t>
      </w:r>
      <w:hyperlink r:id="rId44">
        <w:r w:rsidRPr="23177CF2">
          <w:rPr>
            <w:rStyle w:val="Hyperlink"/>
          </w:rPr>
          <w:t>Plenty of Pens</w:t>
        </w:r>
      </w:hyperlink>
      <w:r>
        <w:t xml:space="preserve"> </w:t>
      </w:r>
      <w:r w:rsidR="0056734C">
        <w:t xml:space="preserve">from </w:t>
      </w:r>
      <w:hyperlink r:id="rId45" w:history="1">
        <w:r w:rsidRPr="0056734C">
          <w:rPr>
            <w:rStyle w:val="Hyperlink"/>
          </w:rPr>
          <w:t>NRICH</w:t>
        </w:r>
      </w:hyperlink>
      <w:r>
        <w:t xml:space="preserve"> </w:t>
      </w:r>
      <w:r w:rsidR="0056734C">
        <w:t>by University of Cambridge</w:t>
      </w:r>
      <w:r>
        <w:t>.</w:t>
      </w:r>
    </w:p>
    <w:p w14:paraId="3DBDECA8" w14:textId="77D80FC3" w:rsidR="00766098" w:rsidRPr="0027300D" w:rsidRDefault="00800E55" w:rsidP="0027300D">
      <w:pPr>
        <w:pStyle w:val="ListNumber"/>
        <w:numPr>
          <w:ilvl w:val="0"/>
          <w:numId w:val="49"/>
        </w:numPr>
      </w:pPr>
      <w:r w:rsidRPr="0027300D">
        <w:t xml:space="preserve">Display </w:t>
      </w:r>
      <w:hyperlink w:anchor="_Resource_14:_Prize">
        <w:r w:rsidR="0051186B" w:rsidRPr="0027300D">
          <w:rPr>
            <w:rStyle w:val="Hyperlink"/>
          </w:rPr>
          <w:t>Resource 14 – prize problem</w:t>
        </w:r>
      </w:hyperlink>
      <w:r w:rsidR="4508CE5D" w:rsidRPr="0027300D">
        <w:t xml:space="preserve">. </w:t>
      </w:r>
      <w:r w:rsidR="356400E4" w:rsidRPr="0027300D">
        <w:t>Di</w:t>
      </w:r>
      <w:r w:rsidR="17232B77" w:rsidRPr="0027300D">
        <w:t xml:space="preserve">scuss </w:t>
      </w:r>
      <w:r w:rsidRPr="0027300D">
        <w:t xml:space="preserve">the key information </w:t>
      </w:r>
      <w:r w:rsidR="111AA9F9" w:rsidRPr="0027300D">
        <w:t>with</w:t>
      </w:r>
      <w:r w:rsidRPr="0027300D">
        <w:t xml:space="preserve"> students: $5, 40 prizes, pens for </w:t>
      </w:r>
      <w:r w:rsidR="00BE6782" w:rsidRPr="0027300D">
        <w:t>16c and pencils for 11c.</w:t>
      </w:r>
    </w:p>
    <w:p w14:paraId="2D3B1A6B" w14:textId="5C944F8A" w:rsidR="034E2781" w:rsidRPr="0027300D" w:rsidRDefault="226AF237" w:rsidP="0027300D">
      <w:pPr>
        <w:pStyle w:val="ListNumber"/>
      </w:pPr>
      <w:r w:rsidRPr="0027300D">
        <w:t xml:space="preserve">Explain that </w:t>
      </w:r>
      <w:r w:rsidR="05F9062F" w:rsidRPr="0027300D">
        <w:t xml:space="preserve">Lisa </w:t>
      </w:r>
      <w:r w:rsidR="00AB1268" w:rsidRPr="0027300D">
        <w:t>must</w:t>
      </w:r>
      <w:r w:rsidR="05F9062F" w:rsidRPr="0027300D">
        <w:t xml:space="preserve"> decide whether she can buy at least 40 prizes with the</w:t>
      </w:r>
      <w:r w:rsidR="64AB3DA9" w:rsidRPr="0027300D">
        <w:t xml:space="preserve"> money available</w:t>
      </w:r>
      <w:r w:rsidR="05F9062F" w:rsidRPr="0027300D">
        <w:t>.</w:t>
      </w:r>
    </w:p>
    <w:p w14:paraId="60AC83B3" w14:textId="10889DE8" w:rsidR="034E2781" w:rsidRPr="0027300D" w:rsidRDefault="6F811956" w:rsidP="0027300D">
      <w:pPr>
        <w:pStyle w:val="ListNumber"/>
      </w:pPr>
      <w:r w:rsidRPr="0027300D">
        <w:lastRenderedPageBreak/>
        <w:t>Ask students how they c</w:t>
      </w:r>
      <w:r w:rsidR="00F93C06" w:rsidRPr="0027300D">
        <w:t>an</w:t>
      </w:r>
      <w:r w:rsidRPr="0027300D">
        <w:t xml:space="preserve"> use </w:t>
      </w:r>
      <w:r w:rsidR="5BB12241" w:rsidRPr="0027300D">
        <w:t xml:space="preserve">rounding and </w:t>
      </w:r>
      <w:r w:rsidRPr="0027300D">
        <w:t xml:space="preserve">estimation to think </w:t>
      </w:r>
      <w:r w:rsidR="1EFE11EF" w:rsidRPr="0027300D">
        <w:t>quickly</w:t>
      </w:r>
      <w:r w:rsidR="5D32ABF3" w:rsidRPr="0027300D">
        <w:t>.</w:t>
      </w:r>
      <w:r w:rsidR="1EFE11EF" w:rsidRPr="0027300D">
        <w:t xml:space="preserve"> </w:t>
      </w:r>
      <w:r w:rsidR="637C2878" w:rsidRPr="0027300D">
        <w:t xml:space="preserve">Students </w:t>
      </w:r>
      <w:hyperlink r:id="rId46" w:history="1">
        <w:r w:rsidR="00742C12" w:rsidRPr="0027300D">
          <w:rPr>
            <w:rStyle w:val="Hyperlink"/>
          </w:rPr>
          <w:t>turn and talk</w:t>
        </w:r>
      </w:hyperlink>
      <w:r w:rsidR="00D84CB8" w:rsidRPr="0027300D">
        <w:t>,</w:t>
      </w:r>
      <w:r w:rsidR="637C2878" w:rsidRPr="0027300D">
        <w:t xml:space="preserve"> record</w:t>
      </w:r>
      <w:r w:rsidR="00D84CB8" w:rsidRPr="0027300D">
        <w:t>ing</w:t>
      </w:r>
      <w:r w:rsidR="637C2878" w:rsidRPr="0027300D">
        <w:t xml:space="preserve"> their thinking on </w:t>
      </w:r>
      <w:r w:rsidR="00396A11">
        <w:t>individual</w:t>
      </w:r>
      <w:r w:rsidR="637C2878" w:rsidRPr="0027300D">
        <w:t xml:space="preserve"> whiteboards.</w:t>
      </w:r>
      <w:r w:rsidR="439CB1C0" w:rsidRPr="0027300D">
        <w:t xml:space="preserve"> </w:t>
      </w:r>
      <w:r w:rsidR="6BC958EF" w:rsidRPr="0027300D">
        <w:t xml:space="preserve">Some examples of student thinking might </w:t>
      </w:r>
      <w:r w:rsidR="00D84CB8" w:rsidRPr="0027300D">
        <w:t>include</w:t>
      </w:r>
      <w:r w:rsidR="6BC958EF" w:rsidRPr="0027300D">
        <w:t>:</w:t>
      </w:r>
    </w:p>
    <w:p w14:paraId="2CF964E3" w14:textId="66DD56C1" w:rsidR="034E2781" w:rsidRDefault="6BC958EF" w:rsidP="0027300D">
      <w:pPr>
        <w:pStyle w:val="ListBullet"/>
        <w:ind w:left="1134"/>
      </w:pPr>
      <w:r>
        <w:t xml:space="preserve">16c is close to 15c, I can double that to get 30c and double again to get 60c. That gives me 4 pens and another 30c makes </w:t>
      </w:r>
      <w:r w:rsidR="00904E9E">
        <w:t>6</w:t>
      </w:r>
      <w:r>
        <w:t xml:space="preserve"> pens for about 90c.</w:t>
      </w:r>
    </w:p>
    <w:p w14:paraId="7223EBBA" w14:textId="327FF157" w:rsidR="034E2781" w:rsidRDefault="6BC958EF" w:rsidP="0027300D">
      <w:pPr>
        <w:pStyle w:val="ListBullet"/>
        <w:ind w:left="1134"/>
      </w:pPr>
      <w:r>
        <w:t>11c is about 10c so I could buy about 10 for a dollar.</w:t>
      </w:r>
    </w:p>
    <w:p w14:paraId="13C808FD" w14:textId="327FF157" w:rsidR="034E2781" w:rsidRDefault="6BC958EF" w:rsidP="0027300D">
      <w:pPr>
        <w:pStyle w:val="ListBullet"/>
        <w:ind w:left="1134"/>
      </w:pPr>
      <w:r>
        <w:t>I can get about 6 pens for $1 and about 40 pencils for $4.</w:t>
      </w:r>
    </w:p>
    <w:p w14:paraId="0E3EFB1B" w14:textId="3C20D2BC" w:rsidR="034E2781" w:rsidRDefault="6BC958EF" w:rsidP="0027300D">
      <w:pPr>
        <w:pStyle w:val="ListBullet"/>
        <w:ind w:left="1134"/>
      </w:pPr>
      <w:r>
        <w:t>I can get about 40 pencils for $4 so I know I can buy the minimum number needed. Then I can buy a few pens with the last dollar.</w:t>
      </w:r>
    </w:p>
    <w:p w14:paraId="6779A940" w14:textId="49B76114" w:rsidR="046B343A" w:rsidRPr="0027300D" w:rsidRDefault="32EDE761" w:rsidP="0027300D">
      <w:pPr>
        <w:pStyle w:val="ListNumber"/>
      </w:pPr>
      <w:r w:rsidRPr="0027300D">
        <w:t>D</w:t>
      </w:r>
      <w:r w:rsidR="637C2878" w:rsidRPr="0027300D">
        <w:t>iscuss</w:t>
      </w:r>
      <w:r w:rsidR="6343AC07" w:rsidRPr="0027300D">
        <w:t xml:space="preserve"> whether Lisa can buy a minimum of 40 prizes with the $5. Share the strategies used and which are mo</w:t>
      </w:r>
      <w:r w:rsidR="02C00190" w:rsidRPr="0027300D">
        <w:t>st effective.</w:t>
      </w:r>
    </w:p>
    <w:p w14:paraId="725A31E5" w14:textId="6F577F89" w:rsidR="0065216A" w:rsidRDefault="7CC8F0B6" w:rsidP="0032385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11BE696E">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323857">
            <w:r w:rsidRPr="00F8552A">
              <w:t>Assessment opportunities</w:t>
            </w:r>
          </w:p>
        </w:tc>
        <w:tc>
          <w:tcPr>
            <w:tcW w:w="7280" w:type="dxa"/>
          </w:tcPr>
          <w:p w14:paraId="6EE29F5A" w14:textId="77777777" w:rsidR="0065216A" w:rsidRDefault="0065216A" w:rsidP="00323857">
            <w:r w:rsidRPr="00F8552A">
              <w:t>Links</w:t>
            </w:r>
          </w:p>
        </w:tc>
      </w:tr>
      <w:tr w:rsidR="0065216A" w14:paraId="1B2E01D5" w14:textId="77777777" w:rsidTr="11BE696E">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323857">
            <w:r>
              <w:t>What to look for:</w:t>
            </w:r>
          </w:p>
          <w:p w14:paraId="6EA82D6E" w14:textId="4AB6467F" w:rsidR="0065216A" w:rsidRDefault="4C26D657" w:rsidP="00323857">
            <w:pPr>
              <w:pStyle w:val="ListBullet"/>
            </w:pPr>
            <w:r>
              <w:t xml:space="preserve">Can students </w:t>
            </w:r>
            <w:r w:rsidR="7E31703C">
              <w:t xml:space="preserve">use </w:t>
            </w:r>
            <w:r w:rsidR="1E2AD9B2">
              <w:t xml:space="preserve">rounding and </w:t>
            </w:r>
            <w:r w:rsidR="7E31703C">
              <w:t>estimation to check approximately how many of each item could be purchased</w:t>
            </w:r>
            <w:r>
              <w:t xml:space="preserve">? </w:t>
            </w:r>
            <w:r w:rsidR="00C97243">
              <w:br/>
            </w:r>
            <w:r w:rsidR="145FEF6A" w:rsidRPr="11BE696E">
              <w:rPr>
                <w:rStyle w:val="Strong"/>
              </w:rPr>
              <w:t>[MAO-WM-01, MA2-AR-01]</w:t>
            </w:r>
          </w:p>
        </w:tc>
        <w:tc>
          <w:tcPr>
            <w:tcW w:w="7280" w:type="dxa"/>
          </w:tcPr>
          <w:p w14:paraId="44E3CD25" w14:textId="77777777" w:rsidR="0065216A" w:rsidRDefault="7CC8F0B6" w:rsidP="00323857">
            <w:r>
              <w:t xml:space="preserve">Links to </w:t>
            </w:r>
            <w:hyperlink r:id="rId47">
              <w:r w:rsidRPr="23177CF2">
                <w:rPr>
                  <w:rStyle w:val="Hyperlink"/>
                </w:rPr>
                <w:t>National Numeracy Learning Progressions</w:t>
              </w:r>
            </w:hyperlink>
            <w:r>
              <w:t xml:space="preserve"> (NNLP):</w:t>
            </w:r>
          </w:p>
          <w:p w14:paraId="6E24F73E" w14:textId="0F702EEC" w:rsidR="0065216A" w:rsidRDefault="3EBB5346" w:rsidP="00323857">
            <w:pPr>
              <w:pStyle w:val="ListBullet"/>
              <w:rPr>
                <w:rFonts w:eastAsia="Calibri"/>
              </w:rPr>
            </w:pPr>
            <w:r>
              <w:t>AdS8, UnM6</w:t>
            </w:r>
            <w:r w:rsidR="0073589B">
              <w:t>, UnM7</w:t>
            </w:r>
            <w:r w:rsidR="0065705E">
              <w:t>.</w:t>
            </w:r>
          </w:p>
        </w:tc>
      </w:tr>
    </w:tbl>
    <w:p w14:paraId="4F09090B" w14:textId="0FDF8C69" w:rsidR="0065216A" w:rsidRDefault="7CC8F0B6" w:rsidP="00323857">
      <w:pPr>
        <w:pStyle w:val="Heading2"/>
      </w:pPr>
      <w:bookmarkStart w:id="58" w:name="_Core_lesson_1:"/>
      <w:bookmarkStart w:id="59" w:name="_Toc172532184"/>
      <w:bookmarkEnd w:id="58"/>
      <w:r>
        <w:lastRenderedPageBreak/>
        <w:t>Core lesson</w:t>
      </w:r>
      <w:r w:rsidR="0223D595">
        <w:t xml:space="preserve"> 1</w:t>
      </w:r>
      <w:r w:rsidR="0080258E">
        <w:t xml:space="preserve"> –</w:t>
      </w:r>
      <w:r>
        <w:t xml:space="preserve"> </w:t>
      </w:r>
      <w:r w:rsidR="0080258E">
        <w:t>l</w:t>
      </w:r>
      <w:r w:rsidR="289144EE">
        <w:t xml:space="preserve">argest </w:t>
      </w:r>
      <w:r w:rsidR="64743FE1">
        <w:t xml:space="preserve">chocolate </w:t>
      </w:r>
      <w:r w:rsidR="289144EE">
        <w:t>slice</w:t>
      </w:r>
      <w:r>
        <w:t xml:space="preserve"> – </w:t>
      </w:r>
      <w:r w:rsidR="17D27243">
        <w:t>30</w:t>
      </w:r>
      <w:r>
        <w:t xml:space="preserve"> minutes</w:t>
      </w:r>
      <w:bookmarkEnd w:id="59"/>
    </w:p>
    <w:p w14:paraId="28ACBB79" w14:textId="77777777" w:rsidR="0065216A" w:rsidRDefault="0065216A" w:rsidP="0032385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11BE696E">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323857">
            <w:r w:rsidRPr="00616971">
              <w:t>Core concept learning intentions</w:t>
            </w:r>
          </w:p>
        </w:tc>
        <w:tc>
          <w:tcPr>
            <w:tcW w:w="7280" w:type="dxa"/>
          </w:tcPr>
          <w:p w14:paraId="04156291" w14:textId="77777777" w:rsidR="0065216A" w:rsidRDefault="0065216A" w:rsidP="00323857">
            <w:r w:rsidRPr="00616971">
              <w:t>Core concept success criteria</w:t>
            </w:r>
          </w:p>
        </w:tc>
      </w:tr>
      <w:tr w:rsidR="0065216A" w14:paraId="3F54B2D8" w14:textId="77777777" w:rsidTr="11BE696E">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323857">
            <w:r>
              <w:t>Students are learning to:</w:t>
            </w:r>
          </w:p>
          <w:p w14:paraId="2B60ABD1" w14:textId="5E1CDFDE" w:rsidR="0065216A" w:rsidRDefault="6153FDFE" w:rsidP="00323857">
            <w:pPr>
              <w:pStyle w:val="ListBullet"/>
            </w:pPr>
            <w:r>
              <w:t>compare surfaces using familiar metric units of area</w:t>
            </w:r>
          </w:p>
          <w:p w14:paraId="745219D2" w14:textId="77777777" w:rsidR="00B964F7" w:rsidRDefault="00B964F7" w:rsidP="00323857">
            <w:pPr>
              <w:pStyle w:val="ListBullet"/>
              <w:rPr>
                <w:rFonts w:eastAsia="Calibri"/>
              </w:rPr>
            </w:pPr>
            <w:r w:rsidRPr="11BE696E">
              <w:rPr>
                <w:rFonts w:eastAsia="Calibri"/>
              </w:rPr>
              <w:t>represent and solve problems involving multiplication fact families</w:t>
            </w:r>
          </w:p>
          <w:p w14:paraId="36AC4DD6" w14:textId="53BD47A7" w:rsidR="0065216A" w:rsidRPr="00B964F7" w:rsidRDefault="6F8908C0" w:rsidP="00B964F7">
            <w:pPr>
              <w:pStyle w:val="ListBullet"/>
              <w:rPr>
                <w:rFonts w:eastAsia="Calibri"/>
              </w:rPr>
            </w:pPr>
            <w:r w:rsidRPr="11BE696E">
              <w:rPr>
                <w:rFonts w:eastAsia="Calibri"/>
              </w:rPr>
              <w:t>use the structure of the area model to represent multiplication and division</w:t>
            </w:r>
            <w:r w:rsidR="00B964F7">
              <w:rPr>
                <w:rFonts w:eastAsia="Calibri"/>
              </w:rPr>
              <w:t>.</w:t>
            </w:r>
          </w:p>
        </w:tc>
        <w:tc>
          <w:tcPr>
            <w:tcW w:w="7280" w:type="dxa"/>
          </w:tcPr>
          <w:p w14:paraId="0B32ED93" w14:textId="77777777" w:rsidR="0065216A" w:rsidRDefault="7CC8F0B6" w:rsidP="00323857">
            <w:r>
              <w:t>Students can:</w:t>
            </w:r>
          </w:p>
          <w:p w14:paraId="5C48AE1D" w14:textId="37FF3C23" w:rsidR="0065216A" w:rsidRPr="009F7F0A" w:rsidRDefault="5A9005DF" w:rsidP="00323857">
            <w:pPr>
              <w:pStyle w:val="ListBullet"/>
              <w:rPr>
                <w:rFonts w:eastAsia="Calibri"/>
              </w:rPr>
            </w:pPr>
            <w:r w:rsidRPr="11BE696E">
              <w:rPr>
                <w:rFonts w:eastAsia="Calibri"/>
              </w:rPr>
              <w:t>estimate before measuring to determine the larger of 2 rectangular areas in square centimetres</w:t>
            </w:r>
          </w:p>
          <w:p w14:paraId="14D1E75C" w14:textId="21F36C8E" w:rsidR="0065216A" w:rsidRPr="009F7F0A" w:rsidRDefault="789E6955" w:rsidP="00323857">
            <w:pPr>
              <w:pStyle w:val="ListBullet"/>
              <w:rPr>
                <w:rFonts w:eastAsia="Calibri"/>
              </w:rPr>
            </w:pPr>
            <w:r w:rsidRPr="11BE696E">
              <w:rPr>
                <w:rFonts w:eastAsia="Calibri"/>
              </w:rPr>
              <w:t>recognise that rectangles with different side lengths can have the same area</w:t>
            </w:r>
          </w:p>
          <w:p w14:paraId="1A195191" w14:textId="77777777" w:rsidR="004E15DA" w:rsidRDefault="23FBA8CC" w:rsidP="00323857">
            <w:pPr>
              <w:pStyle w:val="ListBullet"/>
              <w:rPr>
                <w:rFonts w:eastAsia="Calibri"/>
              </w:rPr>
            </w:pPr>
            <w:r w:rsidRPr="11BE696E">
              <w:rPr>
                <w:rFonts w:eastAsia="Calibri"/>
              </w:rPr>
              <w:t>c</w:t>
            </w:r>
            <w:r w:rsidR="323E600F" w:rsidRPr="11BE696E">
              <w:rPr>
                <w:rFonts w:eastAsia="Calibri"/>
              </w:rPr>
              <w:t>reate and represent multiplicative structure, moving from arrays to area models</w:t>
            </w:r>
          </w:p>
          <w:p w14:paraId="58B8A9BE" w14:textId="61C3E6B8" w:rsidR="0065216A" w:rsidRPr="009F7F0A" w:rsidRDefault="00BC6B32" w:rsidP="00323857">
            <w:pPr>
              <w:pStyle w:val="ListBullet"/>
              <w:rPr>
                <w:rFonts w:eastAsia="Calibri"/>
              </w:rPr>
            </w:pPr>
            <w:r w:rsidRPr="11BE696E">
              <w:rPr>
                <w:rFonts w:eastAsia="Calibri"/>
              </w:rPr>
              <w:t>describe multiplication problems using for each and times as many</w:t>
            </w:r>
            <w:r w:rsidR="1C48DF7B" w:rsidRPr="11BE696E">
              <w:rPr>
                <w:rFonts w:eastAsia="Calibri"/>
              </w:rPr>
              <w:t>.</w:t>
            </w:r>
          </w:p>
        </w:tc>
      </w:tr>
    </w:tbl>
    <w:p w14:paraId="431FB544" w14:textId="17D9FB9B" w:rsidR="162B445F" w:rsidRPr="0027300D" w:rsidRDefault="67608A99" w:rsidP="0027300D">
      <w:pPr>
        <w:pStyle w:val="ListNumber"/>
      </w:pPr>
      <w:r w:rsidRPr="0027300D">
        <w:t xml:space="preserve">Revise areas and perimeters of rectangles from </w:t>
      </w:r>
      <w:hyperlink w:anchor="_Lesson_6">
        <w:r w:rsidRPr="0027300D">
          <w:rPr>
            <w:rStyle w:val="Hyperlink"/>
          </w:rPr>
          <w:t>Lesson 6</w:t>
        </w:r>
      </w:hyperlink>
      <w:r w:rsidRPr="0027300D">
        <w:t>.</w:t>
      </w:r>
    </w:p>
    <w:p w14:paraId="2F5DD3A0" w14:textId="0AB52667" w:rsidR="0065216A" w:rsidRPr="0027300D" w:rsidRDefault="4AB44A3E" w:rsidP="0027300D">
      <w:pPr>
        <w:pStyle w:val="ListNumber"/>
      </w:pPr>
      <w:r w:rsidRPr="0027300D">
        <w:t xml:space="preserve">Display </w:t>
      </w:r>
      <w:hyperlink w:anchor="_Resource_15:_The">
        <w:r w:rsidR="0051186B" w:rsidRPr="0027300D">
          <w:rPr>
            <w:rStyle w:val="Hyperlink"/>
          </w:rPr>
          <w:t>Resource 15 – the largest slice</w:t>
        </w:r>
        <w:r w:rsidR="75AFB731" w:rsidRPr="0027300D">
          <w:rPr>
            <w:rStyle w:val="Hyperlink"/>
          </w:rPr>
          <w:t xml:space="preserve"> </w:t>
        </w:r>
      </w:hyperlink>
      <w:r w:rsidRPr="0027300D">
        <w:t xml:space="preserve">and explain that Dinesh </w:t>
      </w:r>
      <w:r w:rsidR="00762CB2" w:rsidRPr="0027300D">
        <w:t>help</w:t>
      </w:r>
      <w:r w:rsidR="00B707CE" w:rsidRPr="0027300D">
        <w:t>s</w:t>
      </w:r>
      <w:r w:rsidRPr="0027300D">
        <w:t xml:space="preserve"> his dad make a chocolate </w:t>
      </w:r>
      <w:r w:rsidR="178704AD" w:rsidRPr="0027300D">
        <w:t xml:space="preserve">chip </w:t>
      </w:r>
      <w:r w:rsidRPr="0027300D">
        <w:t>slice</w:t>
      </w:r>
      <w:r w:rsidR="4C26D657" w:rsidRPr="0027300D">
        <w:t>.</w:t>
      </w:r>
      <w:r w:rsidR="7CA1607C" w:rsidRPr="0027300D">
        <w:t xml:space="preserve"> </w:t>
      </w:r>
      <w:r w:rsidR="7CEE706B" w:rsidRPr="0027300D">
        <w:t>After it</w:t>
      </w:r>
      <w:r w:rsidR="00B707CE" w:rsidRPr="0027300D">
        <w:t xml:space="preserve"> </w:t>
      </w:r>
      <w:r w:rsidR="7CEE706B" w:rsidRPr="0027300D">
        <w:t>cool</w:t>
      </w:r>
      <w:r w:rsidR="00B707CE" w:rsidRPr="0027300D">
        <w:t>s</w:t>
      </w:r>
      <w:r w:rsidR="7CEE706B" w:rsidRPr="0027300D">
        <w:t>, i</w:t>
      </w:r>
      <w:r w:rsidR="7CA1607C" w:rsidRPr="0027300D">
        <w:t xml:space="preserve">t </w:t>
      </w:r>
      <w:r w:rsidR="00B707CE" w:rsidRPr="0027300D">
        <w:t>i</w:t>
      </w:r>
      <w:r w:rsidR="7CA1607C" w:rsidRPr="0027300D">
        <w:t xml:space="preserve">s challenging to cut because there </w:t>
      </w:r>
      <w:r w:rsidR="00B707CE" w:rsidRPr="0027300D">
        <w:t>a</w:t>
      </w:r>
      <w:r w:rsidR="7CA1607C" w:rsidRPr="0027300D">
        <w:t xml:space="preserve">re a lot of chocolate chunks inside </w:t>
      </w:r>
      <w:r w:rsidR="1DCE2B6C" w:rsidRPr="0027300D">
        <w:t>it</w:t>
      </w:r>
      <w:r w:rsidR="1211AC60" w:rsidRPr="0027300D">
        <w:t xml:space="preserve">. The slices </w:t>
      </w:r>
      <w:r w:rsidR="00B707CE" w:rsidRPr="0027300D">
        <w:t>are not</w:t>
      </w:r>
      <w:r w:rsidR="1211AC60" w:rsidRPr="0027300D">
        <w:t xml:space="preserve"> all an even size and Dinesh’s dad </w:t>
      </w:r>
      <w:r w:rsidR="009E1DBA" w:rsidRPr="0027300D">
        <w:t xml:space="preserve">has </w:t>
      </w:r>
      <w:r w:rsidR="1211AC60" w:rsidRPr="0027300D">
        <w:t>let him choose 2 slices for afternoon tea.</w:t>
      </w:r>
    </w:p>
    <w:p w14:paraId="36F9B1FC" w14:textId="0C436DDF" w:rsidR="6387B9BD" w:rsidRPr="0027300D" w:rsidRDefault="1211AC60" w:rsidP="0027300D">
      <w:pPr>
        <w:pStyle w:val="ListNumber"/>
      </w:pPr>
      <w:r w:rsidRPr="0027300D">
        <w:lastRenderedPageBreak/>
        <w:t xml:space="preserve">Dinesh loves chocolate slice and wants to get the 2 </w:t>
      </w:r>
      <w:r w:rsidR="009A66AA" w:rsidRPr="0027300D">
        <w:t>largest</w:t>
      </w:r>
      <w:r w:rsidRPr="0027300D">
        <w:t xml:space="preserve"> slices possible but </w:t>
      </w:r>
      <w:r w:rsidR="00B707CE" w:rsidRPr="0027300D">
        <w:t>is not</w:t>
      </w:r>
      <w:r w:rsidRPr="0027300D">
        <w:t xml:space="preserve"> sure </w:t>
      </w:r>
      <w:r w:rsidR="42CBC3DA" w:rsidRPr="0027300D">
        <w:t xml:space="preserve">which to choose. Tell students they will be helping </w:t>
      </w:r>
      <w:r w:rsidR="009E1DBA" w:rsidRPr="0027300D">
        <w:t xml:space="preserve">Dinesh choose the 2 </w:t>
      </w:r>
      <w:r w:rsidR="009A66AA" w:rsidRPr="0027300D">
        <w:t>largest</w:t>
      </w:r>
      <w:r w:rsidR="009E1DBA" w:rsidRPr="0027300D">
        <w:t xml:space="preserve"> slices.</w:t>
      </w:r>
    </w:p>
    <w:p w14:paraId="03506538" w14:textId="39B65113" w:rsidR="55312F56" w:rsidRPr="0027300D" w:rsidRDefault="19E4A0F0" w:rsidP="0027300D">
      <w:pPr>
        <w:pStyle w:val="ListNumber"/>
      </w:pPr>
      <w:r w:rsidRPr="0027300D">
        <w:t xml:space="preserve">Students </w:t>
      </w:r>
      <w:r w:rsidRPr="00B964F7">
        <w:t>turn and talk</w:t>
      </w:r>
      <w:r w:rsidRPr="0027300D">
        <w:t xml:space="preserve"> with a partner</w:t>
      </w:r>
      <w:r w:rsidR="67776E48" w:rsidRPr="0027300D">
        <w:t xml:space="preserve"> </w:t>
      </w:r>
      <w:r w:rsidRPr="0027300D">
        <w:t xml:space="preserve">to </w:t>
      </w:r>
      <w:r w:rsidR="27A00AE9" w:rsidRPr="0027300D">
        <w:t xml:space="preserve">estimate </w:t>
      </w:r>
      <w:r w:rsidRPr="0027300D">
        <w:t xml:space="preserve">which </w:t>
      </w:r>
      <w:r w:rsidR="008D054A" w:rsidRPr="0027300D">
        <w:t xml:space="preserve">are the largest </w:t>
      </w:r>
      <w:r w:rsidRPr="0027300D">
        <w:t>slices</w:t>
      </w:r>
      <w:r w:rsidR="614BAA77" w:rsidRPr="0027300D">
        <w:t>.</w:t>
      </w:r>
    </w:p>
    <w:p w14:paraId="31E82742" w14:textId="4731711B" w:rsidR="2B0CE7B0" w:rsidRPr="0027300D" w:rsidRDefault="1A9DBFD3" w:rsidP="0027300D">
      <w:pPr>
        <w:pStyle w:val="ListNumber"/>
      </w:pPr>
      <w:r w:rsidRPr="0027300D">
        <w:t xml:space="preserve">Discuss </w:t>
      </w:r>
      <w:r w:rsidR="3352C37F" w:rsidRPr="0027300D">
        <w:t>estimates</w:t>
      </w:r>
      <w:r w:rsidRPr="0027300D">
        <w:t xml:space="preserve"> </w:t>
      </w:r>
      <w:r w:rsidR="057C3AF8" w:rsidRPr="0027300D">
        <w:t xml:space="preserve">and the reasoning for these </w:t>
      </w:r>
      <w:r w:rsidRPr="0027300D">
        <w:t>as a class</w:t>
      </w:r>
      <w:r w:rsidR="29B422D4" w:rsidRPr="0027300D">
        <w:t>.</w:t>
      </w:r>
      <w:r w:rsidR="73599BB1" w:rsidRPr="0027300D">
        <w:t xml:space="preserve"> </w:t>
      </w:r>
      <w:r w:rsidR="22E0ABBB" w:rsidRPr="0027300D">
        <w:t xml:space="preserve">Explain that estimation is useful to check the reasonableness of </w:t>
      </w:r>
      <w:r w:rsidR="0094211D" w:rsidRPr="0027300D">
        <w:t>a</w:t>
      </w:r>
      <w:r w:rsidR="22E0ABBB" w:rsidRPr="0027300D">
        <w:t xml:space="preserve"> calculated answer.</w:t>
      </w:r>
    </w:p>
    <w:p w14:paraId="195F8BA9" w14:textId="5B4EC824" w:rsidR="63523F39" w:rsidRDefault="63523F39" w:rsidP="00323857">
      <w:pPr>
        <w:rPr>
          <w:rFonts w:eastAsia="Calibri"/>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3177CF2" w14:paraId="343B8069" w14:textId="77777777" w:rsidTr="11BE696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F6CBE13" w14:textId="0457533B" w:rsidR="23177CF2" w:rsidRDefault="23177CF2" w:rsidP="00323857">
            <w:r>
              <w:t>Prompts</w:t>
            </w:r>
          </w:p>
        </w:tc>
        <w:tc>
          <w:tcPr>
            <w:tcW w:w="7280" w:type="dxa"/>
          </w:tcPr>
          <w:p w14:paraId="426EE625" w14:textId="2520B0B6" w:rsidR="23177CF2" w:rsidRDefault="23177CF2" w:rsidP="00323857">
            <w:r>
              <w:t>Anticipated student responses</w:t>
            </w:r>
          </w:p>
        </w:tc>
      </w:tr>
      <w:tr w:rsidR="00FF6D02" w14:paraId="6EB265FC"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1A0A1E5" w14:textId="01C3A13C" w:rsidR="00FF6D02" w:rsidRPr="00FF6D02" w:rsidRDefault="00FF6D02" w:rsidP="00FF6D02">
            <w:pPr>
              <w:pStyle w:val="ListBullet"/>
              <w:rPr>
                <w:rFonts w:eastAsia="Calibri"/>
              </w:rPr>
            </w:pPr>
            <w:r w:rsidRPr="11BE696E">
              <w:rPr>
                <w:rFonts w:eastAsia="Calibri"/>
              </w:rPr>
              <w:t xml:space="preserve">What </w:t>
            </w:r>
            <w:r>
              <w:rPr>
                <w:rFonts w:eastAsia="Calibri"/>
              </w:rPr>
              <w:t>can</w:t>
            </w:r>
            <w:r w:rsidRPr="11BE696E">
              <w:rPr>
                <w:rFonts w:eastAsia="Calibri"/>
              </w:rPr>
              <w:t xml:space="preserve"> you use to help you estimate which slices are the largest?</w:t>
            </w:r>
          </w:p>
        </w:tc>
        <w:tc>
          <w:tcPr>
            <w:tcW w:w="7280" w:type="dxa"/>
          </w:tcPr>
          <w:p w14:paraId="79F63091" w14:textId="77777777" w:rsidR="00FF6D02" w:rsidRDefault="00FF6D02" w:rsidP="00FF6D02">
            <w:pPr>
              <w:pStyle w:val="ListBullet"/>
              <w:rPr>
                <w:rFonts w:eastAsia="Calibri"/>
              </w:rPr>
            </w:pPr>
            <w:r>
              <w:t>We can use the length and width of the shapes to estimate which slices are the largest.</w:t>
            </w:r>
          </w:p>
          <w:p w14:paraId="3A6FD104" w14:textId="00DDC161" w:rsidR="00FF6D02" w:rsidRPr="00FF6D02" w:rsidRDefault="00FF6D02" w:rsidP="00FF6D02">
            <w:pPr>
              <w:pStyle w:val="ListBullet"/>
              <w:rPr>
                <w:rFonts w:eastAsia="Calibri"/>
              </w:rPr>
            </w:pPr>
            <w:r w:rsidRPr="11BE696E">
              <w:rPr>
                <w:rFonts w:eastAsia="Calibri"/>
              </w:rPr>
              <w:t>We</w:t>
            </w:r>
            <w:r>
              <w:rPr>
                <w:rFonts w:eastAsia="Calibri"/>
              </w:rPr>
              <w:t xml:space="preserve"> can</w:t>
            </w:r>
            <w:r w:rsidRPr="11BE696E">
              <w:rPr>
                <w:rFonts w:eastAsia="Calibri"/>
              </w:rPr>
              <w:t xml:space="preserve"> imagine there </w:t>
            </w:r>
            <w:r>
              <w:rPr>
                <w:rFonts w:eastAsia="Calibri"/>
              </w:rPr>
              <w:t>i</w:t>
            </w:r>
            <w:r w:rsidRPr="11BE696E">
              <w:rPr>
                <w:rFonts w:eastAsia="Calibri"/>
              </w:rPr>
              <w:t xml:space="preserve">s a grid on the slices and estimate how many squares there </w:t>
            </w:r>
            <w:r>
              <w:rPr>
                <w:rFonts w:eastAsia="Calibri"/>
              </w:rPr>
              <w:t>a</w:t>
            </w:r>
            <w:r w:rsidRPr="11BE696E">
              <w:rPr>
                <w:rFonts w:eastAsia="Calibri"/>
              </w:rPr>
              <w:t>re in each slice.</w:t>
            </w:r>
          </w:p>
        </w:tc>
      </w:tr>
      <w:tr w:rsidR="00FF6D02" w14:paraId="0BD9D797" w14:textId="77777777" w:rsidTr="11BE696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36AAB0B" w14:textId="5D7B769B" w:rsidR="00FF6D02" w:rsidRPr="00FF6D02" w:rsidRDefault="00FF6D02" w:rsidP="00FF6D02">
            <w:pPr>
              <w:pStyle w:val="ListBullet"/>
              <w:rPr>
                <w:rFonts w:eastAsia="Calibri"/>
              </w:rPr>
            </w:pPr>
            <w:r w:rsidRPr="11BE696E">
              <w:rPr>
                <w:rFonts w:eastAsia="Calibri"/>
              </w:rPr>
              <w:t>How c</w:t>
            </w:r>
            <w:r>
              <w:rPr>
                <w:rFonts w:eastAsia="Calibri"/>
              </w:rPr>
              <w:t>an</w:t>
            </w:r>
            <w:r w:rsidRPr="11BE696E">
              <w:rPr>
                <w:rFonts w:eastAsia="Calibri"/>
              </w:rPr>
              <w:t xml:space="preserve"> you find out which slices are the largest?</w:t>
            </w:r>
          </w:p>
        </w:tc>
        <w:tc>
          <w:tcPr>
            <w:tcW w:w="7280" w:type="dxa"/>
          </w:tcPr>
          <w:p w14:paraId="2AFDFD50" w14:textId="77777777" w:rsidR="00FF6D02" w:rsidRPr="00FF6D02" w:rsidRDefault="00FF6D02" w:rsidP="00FF6D02">
            <w:pPr>
              <w:pStyle w:val="ListBullet"/>
              <w:rPr>
                <w:rFonts w:eastAsia="Calibri"/>
              </w:rPr>
            </w:pPr>
            <w:r>
              <w:t xml:space="preserve">We can find the area of each slice and compare them. </w:t>
            </w:r>
          </w:p>
          <w:p w14:paraId="5E30A940" w14:textId="7A56AB25" w:rsidR="00FF6D02" w:rsidRPr="00FF6D02" w:rsidRDefault="00FF6D02" w:rsidP="00FF6D02">
            <w:pPr>
              <w:pStyle w:val="ListBullet"/>
              <w:rPr>
                <w:rFonts w:eastAsia="Calibri"/>
              </w:rPr>
            </w:pPr>
            <w:r>
              <w:t xml:space="preserve">This reminds me of the ‘12 squares’ in </w:t>
            </w:r>
            <w:hyperlink w:anchor="_Lesson_6">
              <w:r w:rsidRPr="11BE696E">
                <w:rPr>
                  <w:rStyle w:val="Hyperlink"/>
                </w:rPr>
                <w:t>Lesson 6</w:t>
              </w:r>
            </w:hyperlink>
            <w:r>
              <w:t xml:space="preserve">. </w:t>
            </w:r>
            <w:r w:rsidRPr="11BE696E">
              <w:rPr>
                <w:rFonts w:eastAsia="Calibri"/>
              </w:rPr>
              <w:t>We c</w:t>
            </w:r>
            <w:r>
              <w:rPr>
                <w:rFonts w:eastAsia="Calibri"/>
              </w:rPr>
              <w:t>an</w:t>
            </w:r>
            <w:r w:rsidRPr="11BE696E">
              <w:rPr>
                <w:rFonts w:eastAsia="Calibri"/>
              </w:rPr>
              <w:t xml:space="preserve"> count how many square centimetres there are in each row and column, then use it to make an array. This will tell us how many square centimetres there are in each slice.</w:t>
            </w:r>
          </w:p>
        </w:tc>
      </w:tr>
      <w:tr w:rsidR="23177CF2" w14:paraId="4E2AB88E"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D3D9AD2" w14:textId="08A12967" w:rsidR="3CC24D90" w:rsidRDefault="59D8D54D" w:rsidP="00323857">
            <w:pPr>
              <w:pStyle w:val="ListBullet"/>
              <w:rPr>
                <w:rFonts w:eastAsia="Calibri"/>
              </w:rPr>
            </w:pPr>
            <w:r w:rsidRPr="11BE696E">
              <w:rPr>
                <w:rFonts w:eastAsia="Calibri"/>
              </w:rPr>
              <w:t>How c</w:t>
            </w:r>
            <w:r w:rsidR="00420CE8">
              <w:rPr>
                <w:rFonts w:eastAsia="Calibri"/>
              </w:rPr>
              <w:t>an</w:t>
            </w:r>
            <w:r w:rsidRPr="11BE696E">
              <w:rPr>
                <w:rFonts w:eastAsia="Calibri"/>
              </w:rPr>
              <w:t xml:space="preserve"> you accurately measure the area of each slice?</w:t>
            </w:r>
          </w:p>
        </w:tc>
        <w:tc>
          <w:tcPr>
            <w:tcW w:w="7280" w:type="dxa"/>
          </w:tcPr>
          <w:p w14:paraId="44A1D849" w14:textId="066C676E" w:rsidR="1C14C029" w:rsidRDefault="25703213" w:rsidP="00323857">
            <w:pPr>
              <w:pStyle w:val="ListBullet"/>
            </w:pPr>
            <w:r>
              <w:t>We c</w:t>
            </w:r>
            <w:r w:rsidR="008A6B87">
              <w:t>an</w:t>
            </w:r>
            <w:r>
              <w:t xml:space="preserve"> measure the length and width of each slice and multiply them together to find how many square</w:t>
            </w:r>
            <w:r w:rsidR="0094211D">
              <w:t xml:space="preserve"> centimetres</w:t>
            </w:r>
            <w:r>
              <w:t xml:space="preserve"> there are in </w:t>
            </w:r>
            <w:r>
              <w:lastRenderedPageBreak/>
              <w:t>each</w:t>
            </w:r>
            <w:r w:rsidR="5B9168AB">
              <w:t>.</w:t>
            </w:r>
          </w:p>
        </w:tc>
      </w:tr>
    </w:tbl>
    <w:p w14:paraId="3151989D" w14:textId="36DF2097" w:rsidR="3CFCE2AE" w:rsidRPr="0027300D" w:rsidRDefault="1DA90FAB" w:rsidP="0027300D">
      <w:pPr>
        <w:pStyle w:val="ListNumber"/>
      </w:pPr>
      <w:r w:rsidRPr="0027300D">
        <w:lastRenderedPageBreak/>
        <w:t>Ask students to refine their estimate</w:t>
      </w:r>
      <w:r w:rsidR="0094211D" w:rsidRPr="0027300D">
        <w:t>s</w:t>
      </w:r>
      <w:r w:rsidRPr="0027300D">
        <w:t>, based on the reasoning of other students.</w:t>
      </w:r>
    </w:p>
    <w:p w14:paraId="1E35CC96" w14:textId="240600B4" w:rsidR="77804A4C" w:rsidRPr="0027300D" w:rsidRDefault="70D90384" w:rsidP="0027300D">
      <w:pPr>
        <w:pStyle w:val="ListNumber"/>
      </w:pPr>
      <w:r w:rsidRPr="0027300D">
        <w:t xml:space="preserve">Model how to measure the area of one slice. Create the array structure using </w:t>
      </w:r>
      <w:r w:rsidR="00AF1E85" w:rsidRPr="0027300D">
        <w:t xml:space="preserve">the yellow </w:t>
      </w:r>
      <w:r w:rsidRPr="0027300D">
        <w:t>square</w:t>
      </w:r>
      <w:r w:rsidR="0094211D" w:rsidRPr="0027300D">
        <w:t xml:space="preserve"> centimetre</w:t>
      </w:r>
      <w:r w:rsidR="00AF1E85" w:rsidRPr="0027300D">
        <w:t xml:space="preserve"> provided</w:t>
      </w:r>
      <w:r w:rsidRPr="0027300D">
        <w:t>, a ruler and/or a clear plastic grid overlay.</w:t>
      </w:r>
    </w:p>
    <w:p w14:paraId="6A1A5A06" w14:textId="3FB8B54B" w:rsidR="77804A4C" w:rsidRPr="0027300D" w:rsidRDefault="27061C7C" w:rsidP="0027300D">
      <w:pPr>
        <w:pStyle w:val="ListNumber"/>
      </w:pPr>
      <w:r w:rsidRPr="0027300D">
        <w:t>Discuss how the measurements are also the factors, then i</w:t>
      </w:r>
      <w:r w:rsidR="19C391AC" w:rsidRPr="0027300D">
        <w:t>dentify</w:t>
      </w:r>
      <w:r w:rsidR="70D90384" w:rsidRPr="0027300D">
        <w:t xml:space="preserve"> the multiplication number sentence that describes the array</w:t>
      </w:r>
      <w:r w:rsidR="00707A2B" w:rsidRPr="0027300D">
        <w:t>.</w:t>
      </w:r>
    </w:p>
    <w:p w14:paraId="5297096B" w14:textId="1EED87B0" w:rsidR="55312F56" w:rsidRPr="0027300D" w:rsidRDefault="19E4A0F0" w:rsidP="0027300D">
      <w:pPr>
        <w:pStyle w:val="ListNumber"/>
      </w:pPr>
      <w:r w:rsidRPr="0027300D">
        <w:t xml:space="preserve">Provide </w:t>
      </w:r>
      <w:r w:rsidR="007301CF" w:rsidRPr="0027300D">
        <w:t xml:space="preserve">pairs of </w:t>
      </w:r>
      <w:r w:rsidRPr="0027300D">
        <w:t xml:space="preserve">students with a copy of </w:t>
      </w:r>
      <w:hyperlink w:anchor="_Resource_15:_The">
        <w:r w:rsidR="0051186B" w:rsidRPr="0027300D">
          <w:rPr>
            <w:rStyle w:val="Hyperlink"/>
          </w:rPr>
          <w:t>Resource 15 – the largest slice</w:t>
        </w:r>
      </w:hyperlink>
      <w:r w:rsidR="6BC41D11" w:rsidRPr="0027300D">
        <w:t>, a ruler and/or</w:t>
      </w:r>
      <w:r w:rsidR="6AC673FD" w:rsidRPr="0027300D">
        <w:t xml:space="preserve"> a clear plastic</w:t>
      </w:r>
      <w:r w:rsidR="6BC41D11" w:rsidRPr="0027300D">
        <w:t xml:space="preserve"> </w:t>
      </w:r>
      <w:r w:rsidR="2DEEEFBB" w:rsidRPr="0027300D">
        <w:t>grid overlay</w:t>
      </w:r>
      <w:r w:rsidR="00C62917" w:rsidRPr="0027300D">
        <w:t xml:space="preserve"> or the yellow centimetre grid</w:t>
      </w:r>
      <w:r w:rsidRPr="0027300D">
        <w:t xml:space="preserve"> </w:t>
      </w:r>
      <w:r w:rsidR="4DFB2D83" w:rsidRPr="0027300D">
        <w:t>to find the area of each slice.</w:t>
      </w:r>
      <w:r w:rsidR="70AE552F" w:rsidRPr="0027300D">
        <w:t xml:space="preserve"> </w:t>
      </w:r>
      <w:r w:rsidR="00707A2B" w:rsidRPr="0027300D">
        <w:t>Students</w:t>
      </w:r>
      <w:r w:rsidR="70AE552F" w:rsidRPr="0027300D">
        <w:t xml:space="preserve"> record the multiplication number sentence that describes the array.</w:t>
      </w:r>
    </w:p>
    <w:p w14:paraId="4E815A56" w14:textId="2AEBAC8B" w:rsidR="320398FA" w:rsidRPr="0027300D" w:rsidRDefault="701B2DA3" w:rsidP="0027300D">
      <w:pPr>
        <w:pStyle w:val="ListNumber"/>
      </w:pPr>
      <w:r w:rsidRPr="0027300D">
        <w:t xml:space="preserve">Students work with their partner to find the 2 largest slices of chocolate </w:t>
      </w:r>
      <w:r w:rsidR="68D61F59" w:rsidRPr="0027300D">
        <w:t>chip slice</w:t>
      </w:r>
      <w:r w:rsidRPr="0027300D">
        <w:t xml:space="preserve"> for Dinesh.</w:t>
      </w:r>
      <w:r w:rsidR="312ADC31" w:rsidRPr="0027300D">
        <w:t xml:space="preserve"> </w:t>
      </w:r>
      <w:r w:rsidR="44227F4A" w:rsidRPr="0027300D">
        <w:t>Ask</w:t>
      </w:r>
      <w:r w:rsidR="3FFBCB1D" w:rsidRPr="0027300D">
        <w:t>:</w:t>
      </w:r>
    </w:p>
    <w:p w14:paraId="7E830795" w14:textId="70F89328" w:rsidR="320398FA" w:rsidRPr="0027300D" w:rsidRDefault="00707A2B" w:rsidP="0027300D">
      <w:pPr>
        <w:pStyle w:val="ListBullet"/>
        <w:ind w:left="1134"/>
      </w:pPr>
      <w:r>
        <w:t>W</w:t>
      </w:r>
      <w:r w:rsidR="66C4F09E">
        <w:t xml:space="preserve">hich 2 slices </w:t>
      </w:r>
      <w:r w:rsidR="007C2897">
        <w:t>would you</w:t>
      </w:r>
      <w:r w:rsidR="66C4F09E">
        <w:t xml:space="preserve"> recommend Dinesh choose</w:t>
      </w:r>
      <w:r w:rsidR="5BF180D8">
        <w:t>?</w:t>
      </w:r>
    </w:p>
    <w:p w14:paraId="6AD6C48E" w14:textId="28F222DD" w:rsidR="487EB9C4" w:rsidRDefault="00A96E2B" w:rsidP="0027300D">
      <w:pPr>
        <w:pStyle w:val="ListBullet"/>
        <w:ind w:left="1134"/>
        <w:rPr>
          <w:rFonts w:eastAsia="Calibri"/>
        </w:rPr>
      </w:pPr>
      <w:r>
        <w:t>I</w:t>
      </w:r>
      <w:r w:rsidR="5BF180D8">
        <w:t>s this the same as your estimate, or different?</w:t>
      </w:r>
    </w:p>
    <w:p w14:paraId="1B314780" w14:textId="126A02B8" w:rsidR="320398FA" w:rsidRPr="0027300D" w:rsidRDefault="44227F4A" w:rsidP="0027300D">
      <w:pPr>
        <w:pStyle w:val="ListNumber"/>
      </w:pPr>
      <w:r w:rsidRPr="0027300D">
        <w:t>Students share their</w:t>
      </w:r>
      <w:r w:rsidR="00F299F2" w:rsidRPr="0027300D">
        <w:t xml:space="preserve"> area</w:t>
      </w:r>
      <w:r w:rsidRPr="0027300D">
        <w:t xml:space="preserve"> measurements</w:t>
      </w:r>
      <w:r w:rsidR="68D61F59" w:rsidRPr="0027300D">
        <w:t xml:space="preserve"> with the class</w:t>
      </w:r>
      <w:r w:rsidRPr="0027300D">
        <w:t xml:space="preserve">. Display how each of these can be recorded as a multiplication number sentence. Discuss any differences in findings and </w:t>
      </w:r>
      <w:r w:rsidR="68D61F59" w:rsidRPr="0027300D">
        <w:t>agree on</w:t>
      </w:r>
      <w:r w:rsidRPr="0027300D">
        <w:t xml:space="preserve"> an accurate area for each slice.</w:t>
      </w:r>
    </w:p>
    <w:p w14:paraId="3CBD2206" w14:textId="7B45A7E1" w:rsidR="2DAE8A4D" w:rsidRPr="0027300D" w:rsidRDefault="5E0231C7" w:rsidP="0027300D">
      <w:pPr>
        <w:pStyle w:val="ListNumber"/>
      </w:pPr>
      <w:r w:rsidRPr="0027300D">
        <w:t xml:space="preserve">Remind students that estimation is useful to check the reasonableness of </w:t>
      </w:r>
      <w:r w:rsidR="68D61F59" w:rsidRPr="0027300D">
        <w:t>a</w:t>
      </w:r>
      <w:r w:rsidRPr="0027300D">
        <w:t xml:space="preserve"> calculated answer. </w:t>
      </w:r>
      <w:r w:rsidR="14CFD094" w:rsidRPr="0027300D">
        <w:t>As a class, confirm the 2 biggest pieces of chocolate slice that Dinesh should choose.</w:t>
      </w:r>
    </w:p>
    <w:p w14:paraId="475FFF0B" w14:textId="77777777" w:rsidR="00537495" w:rsidRDefault="00537495">
      <w:pPr>
        <w:suppressAutoHyphens w:val="0"/>
        <w:spacing w:before="0" w:after="160" w:line="259" w:lineRule="auto"/>
      </w:pPr>
      <w:r>
        <w:br w:type="page"/>
      </w:r>
    </w:p>
    <w:p w14:paraId="03C1CAAA" w14:textId="7279D7FD" w:rsidR="18755FF7" w:rsidRDefault="18755FF7" w:rsidP="00323857">
      <w:pPr>
        <w:rPr>
          <w:rFonts w:eastAsia="Calibri"/>
        </w:rPr>
      </w:pPr>
      <w:r>
        <w:lastRenderedPageBreak/>
        <w:t xml:space="preserve">This table details </w:t>
      </w:r>
      <w:r w:rsidRPr="00F42FD1">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3177CF2" w14:paraId="67FF0A0A" w14:textId="77777777" w:rsidTr="11BE696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DD03526" w14:textId="77777777" w:rsidR="23177CF2" w:rsidRDefault="23177CF2" w:rsidP="00323857">
            <w:r>
              <w:t>Too hard?</w:t>
            </w:r>
          </w:p>
        </w:tc>
        <w:tc>
          <w:tcPr>
            <w:tcW w:w="7280" w:type="dxa"/>
          </w:tcPr>
          <w:p w14:paraId="4C74CF4A" w14:textId="77777777" w:rsidR="23177CF2" w:rsidRDefault="23177CF2" w:rsidP="00323857">
            <w:r>
              <w:t>Too easy?</w:t>
            </w:r>
          </w:p>
        </w:tc>
      </w:tr>
      <w:tr w:rsidR="23177CF2" w14:paraId="121FAC97"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E38B7DA" w14:textId="031B00B7" w:rsidR="23177CF2" w:rsidRDefault="787495A5" w:rsidP="00323857">
            <w:pPr>
              <w:pStyle w:val="ListBullet"/>
              <w:numPr>
                <w:ilvl w:val="0"/>
                <w:numId w:val="0"/>
              </w:numPr>
              <w:rPr>
                <w:i/>
              </w:rPr>
            </w:pPr>
            <w:r>
              <w:t xml:space="preserve">Students cannot estimate before measuring to determine the larger of 2 rectangular areas </w:t>
            </w:r>
            <w:r w:rsidR="61097A0D" w:rsidRPr="000A00A5">
              <w:t>and/</w:t>
            </w:r>
            <w:r w:rsidRPr="000A00A5">
              <w:t xml:space="preserve">or </w:t>
            </w:r>
            <w:r w:rsidR="12D4C0DE">
              <w:t>create</w:t>
            </w:r>
            <w:r w:rsidRPr="000A00A5">
              <w:t xml:space="preserve"> and </w:t>
            </w:r>
            <w:r w:rsidR="12D4C0DE">
              <w:t>represent multiplicative structure, moving from arrays to partially covered area models</w:t>
            </w:r>
            <w:r w:rsidRPr="000A00A5">
              <w:rPr>
                <w:i/>
                <w:iCs/>
              </w:rPr>
              <w:t>.</w:t>
            </w:r>
          </w:p>
          <w:p w14:paraId="155E6388" w14:textId="716FDCAC" w:rsidR="23177CF2" w:rsidRDefault="5B9168AB" w:rsidP="00323857">
            <w:pPr>
              <w:pStyle w:val="ListBullet"/>
            </w:pPr>
            <w:r>
              <w:t>Model to students how to measure the area of one slice. Create the array structure using centimetre squares, a ruler and/or a clear plastic grid overlay. Identify the multiplication number sentence that describes the array structure.</w:t>
            </w:r>
          </w:p>
          <w:p w14:paraId="3F7775C0" w14:textId="3B944B09" w:rsidR="23177CF2" w:rsidRDefault="5B9168AB" w:rsidP="00323857">
            <w:pPr>
              <w:pStyle w:val="ListBullet"/>
            </w:pPr>
            <w:r>
              <w:t>Support students to measure a different slice, using the resources and techniques modelled.</w:t>
            </w:r>
          </w:p>
        </w:tc>
        <w:tc>
          <w:tcPr>
            <w:tcW w:w="7280" w:type="dxa"/>
          </w:tcPr>
          <w:p w14:paraId="01087304" w14:textId="2C0FCEF2" w:rsidR="23177CF2" w:rsidRDefault="23177CF2" w:rsidP="00323857">
            <w:r>
              <w:t xml:space="preserve">Students can estimate before measuring to determine the larger of 2 rectangular areas </w:t>
            </w:r>
            <w:r w:rsidR="3C81F66F">
              <w:t>and create and represent multiplicative structure, moving from arrays to partially covered area models</w:t>
            </w:r>
            <w:r>
              <w:t>.</w:t>
            </w:r>
          </w:p>
          <w:p w14:paraId="454435CE" w14:textId="5F272766" w:rsidR="23177CF2" w:rsidRDefault="5B9168AB" w:rsidP="00323857">
            <w:pPr>
              <w:pStyle w:val="ListBullet"/>
            </w:pPr>
            <w:r>
              <w:t xml:space="preserve">Students choose one piece of slice and draw </w:t>
            </w:r>
            <w:r w:rsidR="2404F0CD">
              <w:t>other slices</w:t>
            </w:r>
            <w:r>
              <w:t xml:space="preserve"> that have the same area but different </w:t>
            </w:r>
            <w:r w:rsidR="2404F0CD">
              <w:t>perimeters</w:t>
            </w:r>
            <w:r>
              <w:t>.</w:t>
            </w:r>
          </w:p>
          <w:p w14:paraId="7C7FCB8E" w14:textId="4ABFB69E" w:rsidR="23177CF2" w:rsidRDefault="5B9168AB" w:rsidP="00323857">
            <w:pPr>
              <w:pStyle w:val="ListBullet"/>
            </w:pPr>
            <w:r w:rsidRPr="11BE696E">
              <w:rPr>
                <w:rFonts w:eastAsia="Calibri"/>
              </w:rPr>
              <w:t xml:space="preserve">Challenge students to find which of </w:t>
            </w:r>
            <w:r w:rsidR="2404F0CD" w:rsidRPr="11BE696E">
              <w:rPr>
                <w:rFonts w:eastAsia="Calibri"/>
              </w:rPr>
              <w:t xml:space="preserve">the </w:t>
            </w:r>
            <w:r w:rsidR="002D3BDC">
              <w:rPr>
                <w:rFonts w:eastAsia="Calibri"/>
              </w:rPr>
              <w:t>pieces</w:t>
            </w:r>
            <w:r w:rsidRPr="11BE696E">
              <w:rPr>
                <w:rFonts w:eastAsia="Calibri"/>
              </w:rPr>
              <w:t xml:space="preserve"> has an area that can be re</w:t>
            </w:r>
            <w:r w:rsidR="00254758">
              <w:rPr>
                <w:rFonts w:eastAsia="Calibri"/>
              </w:rPr>
              <w:t>-</w:t>
            </w:r>
            <w:r w:rsidRPr="11BE696E">
              <w:rPr>
                <w:rFonts w:eastAsia="Calibri"/>
              </w:rPr>
              <w:t xml:space="preserve">created with </w:t>
            </w:r>
            <w:r w:rsidR="2404F0CD" w:rsidRPr="11BE696E">
              <w:rPr>
                <w:rFonts w:eastAsia="Calibri"/>
              </w:rPr>
              <w:t xml:space="preserve">the most </w:t>
            </w:r>
            <w:r w:rsidRPr="11BE696E">
              <w:rPr>
                <w:rFonts w:eastAsia="Calibri"/>
              </w:rPr>
              <w:t xml:space="preserve">different </w:t>
            </w:r>
            <w:r w:rsidR="2404F0CD" w:rsidRPr="11BE696E">
              <w:rPr>
                <w:rFonts w:eastAsia="Calibri"/>
              </w:rPr>
              <w:t>perimeters.</w:t>
            </w:r>
          </w:p>
        </w:tc>
      </w:tr>
    </w:tbl>
    <w:p w14:paraId="17DABDE4" w14:textId="5C8761CF" w:rsidR="1E6EF2BA" w:rsidRDefault="1E6EF2BA" w:rsidP="00323857">
      <w:pPr>
        <w:pStyle w:val="Heading2"/>
      </w:pPr>
      <w:bookmarkStart w:id="60" w:name="_Toc172532185"/>
      <w:r>
        <w:t xml:space="preserve">Core lesson </w:t>
      </w:r>
      <w:r w:rsidR="379791F8">
        <w:t>2</w:t>
      </w:r>
      <w:r w:rsidR="0080258E">
        <w:t xml:space="preserve"> –</w:t>
      </w:r>
      <w:r>
        <w:t xml:space="preserve"> </w:t>
      </w:r>
      <w:r w:rsidR="0080258E">
        <w:t>t</w:t>
      </w:r>
      <w:r w:rsidR="58C844D6">
        <w:t>he same areas</w:t>
      </w:r>
      <w:r>
        <w:t xml:space="preserve"> – </w:t>
      </w:r>
      <w:r w:rsidR="03382D20">
        <w:t>20</w:t>
      </w:r>
      <w:r>
        <w:t xml:space="preserve"> minutes</w:t>
      </w:r>
      <w:bookmarkEnd w:id="60"/>
    </w:p>
    <w:p w14:paraId="61533E98" w14:textId="182CB461" w:rsidR="4D882719" w:rsidRPr="0027300D" w:rsidRDefault="143A9D84" w:rsidP="0027300D">
      <w:pPr>
        <w:pStyle w:val="ListNumber"/>
      </w:pPr>
      <w:r w:rsidRPr="0027300D">
        <w:t>Ask students</w:t>
      </w:r>
      <w:r w:rsidR="1440A731" w:rsidRPr="0027300D">
        <w:t xml:space="preserve"> if they</w:t>
      </w:r>
      <w:r w:rsidRPr="0027300D">
        <w:t xml:space="preserve"> found any rectangles that had different lengths and widths</w:t>
      </w:r>
      <w:r w:rsidR="07459B9B" w:rsidRPr="0027300D">
        <w:t xml:space="preserve"> </w:t>
      </w:r>
      <w:r w:rsidRPr="0027300D">
        <w:t>but the same areas.</w:t>
      </w:r>
    </w:p>
    <w:p w14:paraId="526467C3" w14:textId="4DBA9EB5" w:rsidR="05345A3E" w:rsidRPr="0027300D" w:rsidRDefault="47634382" w:rsidP="0027300D">
      <w:pPr>
        <w:pStyle w:val="ListNumber"/>
      </w:pPr>
      <w:r w:rsidRPr="0027300D">
        <w:t xml:space="preserve">Display an example and write the </w:t>
      </w:r>
      <w:r w:rsidR="35DB8BBA" w:rsidRPr="0027300D">
        <w:t xml:space="preserve">corresponding </w:t>
      </w:r>
      <w:r w:rsidRPr="0027300D">
        <w:t>multiplication number sentences</w:t>
      </w:r>
      <w:r w:rsidR="5A132DED" w:rsidRPr="0027300D">
        <w:t>.</w:t>
      </w:r>
      <w:r w:rsidRPr="0027300D">
        <w:t xml:space="preserve"> </w:t>
      </w:r>
      <w:r w:rsidR="143A9D84" w:rsidRPr="0027300D">
        <w:t xml:space="preserve">Discuss how these can have different </w:t>
      </w:r>
      <w:r w:rsidR="5A5861C9" w:rsidRPr="0027300D">
        <w:t xml:space="preserve">measurements or </w:t>
      </w:r>
      <w:r w:rsidR="143A9D84" w:rsidRPr="0027300D">
        <w:t>factors, but the same area.</w:t>
      </w:r>
      <w:r w:rsidR="40DE40A4" w:rsidRPr="0027300D">
        <w:t xml:space="preserve"> Draw a grid overlay to identify the array structure of rows and columns to highlight the length and width.</w:t>
      </w:r>
    </w:p>
    <w:p w14:paraId="606CAA9E" w14:textId="49F79B5D" w:rsidR="168409E4" w:rsidRPr="0027300D" w:rsidRDefault="6D1738B6" w:rsidP="0027300D">
      <w:pPr>
        <w:pStyle w:val="ListNumber"/>
      </w:pPr>
      <w:r w:rsidRPr="0027300D">
        <w:t>Explain to students that they will be mak</w:t>
      </w:r>
      <w:r w:rsidR="5778E112" w:rsidRPr="0027300D">
        <w:t>ing</w:t>
      </w:r>
      <w:r w:rsidRPr="0027300D">
        <w:t xml:space="preserve"> some pieces of slice t</w:t>
      </w:r>
      <w:r w:rsidR="2991255B" w:rsidRPr="0027300D">
        <w:t>hat have the same areas but different</w:t>
      </w:r>
      <w:r w:rsidR="4129B9B6" w:rsidRPr="0027300D">
        <w:t xml:space="preserve"> side</w:t>
      </w:r>
      <w:r w:rsidR="07459B9B" w:rsidRPr="0027300D">
        <w:t xml:space="preserve"> </w:t>
      </w:r>
      <w:r w:rsidR="4129B9B6" w:rsidRPr="0027300D">
        <w:t>lengths</w:t>
      </w:r>
      <w:r w:rsidR="2991255B" w:rsidRPr="0027300D">
        <w:t>.</w:t>
      </w:r>
    </w:p>
    <w:p w14:paraId="4EFC404E" w14:textId="24EB676E" w:rsidR="168409E4" w:rsidRPr="0027300D" w:rsidRDefault="6D1738B6" w:rsidP="0027300D">
      <w:pPr>
        <w:pStyle w:val="ListNumber"/>
      </w:pPr>
      <w:r w:rsidRPr="0027300D">
        <w:lastRenderedPageBreak/>
        <w:t xml:space="preserve">Students work </w:t>
      </w:r>
      <w:r w:rsidR="1156EE68" w:rsidRPr="0027300D">
        <w:t xml:space="preserve">in pairs and choose one piece of slice from </w:t>
      </w:r>
      <w:hyperlink w:anchor="_Resource_15:_The">
        <w:r w:rsidR="0051186B" w:rsidRPr="0027300D">
          <w:rPr>
            <w:rStyle w:val="Hyperlink"/>
          </w:rPr>
          <w:t>Resource 15 – the largest slice</w:t>
        </w:r>
        <w:r w:rsidR="05C3C6E0" w:rsidRPr="0027300D">
          <w:rPr>
            <w:rStyle w:val="Hyperlink"/>
          </w:rPr>
          <w:t xml:space="preserve"> </w:t>
        </w:r>
      </w:hyperlink>
      <w:r w:rsidR="1156EE68" w:rsidRPr="0027300D">
        <w:t xml:space="preserve">to focus on. </w:t>
      </w:r>
      <w:r w:rsidR="5778E112" w:rsidRPr="0027300D">
        <w:t>U</w:t>
      </w:r>
      <w:r w:rsidR="385D11F2" w:rsidRPr="0027300D">
        <w:t>s</w:t>
      </w:r>
      <w:r w:rsidR="5778E112" w:rsidRPr="0027300D">
        <w:t>ing</w:t>
      </w:r>
      <w:r w:rsidR="385D11F2" w:rsidRPr="0027300D">
        <w:t xml:space="preserve"> writing materials</w:t>
      </w:r>
      <w:r w:rsidR="309886AE" w:rsidRPr="0027300D">
        <w:t xml:space="preserve"> and grid paper</w:t>
      </w:r>
      <w:r w:rsidR="29BD4C2E" w:rsidRPr="0027300D">
        <w:t>, students</w:t>
      </w:r>
      <w:r w:rsidR="385D11F2" w:rsidRPr="0027300D">
        <w:t xml:space="preserve"> create </w:t>
      </w:r>
      <w:r w:rsidR="69CCBEAA" w:rsidRPr="0027300D">
        <w:t>diagrams of new slice</w:t>
      </w:r>
      <w:r w:rsidR="07459B9B" w:rsidRPr="0027300D">
        <w:t>s</w:t>
      </w:r>
      <w:r w:rsidR="20263B4A" w:rsidRPr="0027300D">
        <w:t xml:space="preserve"> that have the same area, but different </w:t>
      </w:r>
      <w:r w:rsidR="240199EF" w:rsidRPr="0027300D">
        <w:t>side lengths</w:t>
      </w:r>
      <w:r w:rsidR="7E2E1AD8" w:rsidRPr="0027300D">
        <w:t>,</w:t>
      </w:r>
      <w:r w:rsidR="20263B4A" w:rsidRPr="0027300D">
        <w:t xml:space="preserve"> record</w:t>
      </w:r>
      <w:r w:rsidR="7E2E1AD8" w:rsidRPr="0027300D">
        <w:t>ing</w:t>
      </w:r>
      <w:r w:rsidR="20263B4A" w:rsidRPr="0027300D">
        <w:t xml:space="preserve"> </w:t>
      </w:r>
      <w:r w:rsidR="7A424C60" w:rsidRPr="0027300D">
        <w:t xml:space="preserve">a corresponding multiplication number sentence for </w:t>
      </w:r>
      <w:r w:rsidR="20263B4A" w:rsidRPr="0027300D">
        <w:t>each new example</w:t>
      </w:r>
      <w:r w:rsidR="60191326" w:rsidRPr="0027300D">
        <w:t>.</w:t>
      </w:r>
    </w:p>
    <w:p w14:paraId="3EDB3DA0" w14:textId="4DD22179" w:rsidR="0065216A" w:rsidRDefault="7CC8F0B6" w:rsidP="00323857">
      <w:pPr>
        <w:pStyle w:val="Heading2"/>
      </w:pPr>
      <w:bookmarkStart w:id="61" w:name="_Toc172532186"/>
      <w:r>
        <w:t xml:space="preserve">Discuss and connect the mathematics – </w:t>
      </w:r>
      <w:r w:rsidR="216E65A4">
        <w:t>10</w:t>
      </w:r>
      <w:r>
        <w:t xml:space="preserve"> minutes</w:t>
      </w:r>
      <w:bookmarkEnd w:id="61"/>
    </w:p>
    <w:p w14:paraId="4B74AE7C" w14:textId="1FA421B6" w:rsidR="6CD018E7" w:rsidRPr="0027300D" w:rsidRDefault="0E384463" w:rsidP="0027300D">
      <w:pPr>
        <w:pStyle w:val="ListNumber"/>
      </w:pPr>
      <w:r w:rsidRPr="0027300D">
        <w:t xml:space="preserve">As a class, go on a </w:t>
      </w:r>
      <w:hyperlink r:id="rId48">
        <w:r w:rsidRPr="0027300D">
          <w:rPr>
            <w:rStyle w:val="Hyperlink"/>
          </w:rPr>
          <w:t>gallery walk</w:t>
        </w:r>
      </w:hyperlink>
      <w:r w:rsidR="7D221647" w:rsidRPr="0027300D">
        <w:t>.</w:t>
      </w:r>
    </w:p>
    <w:p w14:paraId="1422959E" w14:textId="057E7BD9" w:rsidR="1AF91362" w:rsidRPr="0027300D" w:rsidRDefault="46808E82" w:rsidP="0027300D">
      <w:pPr>
        <w:pStyle w:val="ListNumber"/>
      </w:pPr>
      <w:r w:rsidRPr="0027300D">
        <w:t xml:space="preserve">Ask students </w:t>
      </w:r>
      <w:r w:rsidR="3EAFCA0C" w:rsidRPr="0027300D">
        <w:t xml:space="preserve">how </w:t>
      </w:r>
      <w:r w:rsidR="7F2A5047" w:rsidRPr="0027300D">
        <w:t xml:space="preserve">the factors </w:t>
      </w:r>
      <w:r w:rsidR="2946B088" w:rsidRPr="0027300D">
        <w:t>of an area</w:t>
      </w:r>
      <w:r w:rsidR="7E2E1AD8" w:rsidRPr="0027300D">
        <w:t xml:space="preserve"> can be used</w:t>
      </w:r>
      <w:r w:rsidR="2946B088" w:rsidRPr="0027300D">
        <w:t xml:space="preserve"> </w:t>
      </w:r>
      <w:r w:rsidRPr="0027300D">
        <w:t>to find all the possibilities</w:t>
      </w:r>
      <w:r w:rsidR="50708829" w:rsidRPr="0027300D">
        <w:t>.</w:t>
      </w:r>
    </w:p>
    <w:p w14:paraId="542A075A" w14:textId="111084E1" w:rsidR="0EBE51D6" w:rsidRPr="0027300D" w:rsidRDefault="74314AFC" w:rsidP="0027300D">
      <w:pPr>
        <w:pStyle w:val="ListNumber"/>
      </w:pPr>
      <w:r w:rsidRPr="0027300D">
        <w:t>Pose the problems:</w:t>
      </w:r>
    </w:p>
    <w:p w14:paraId="47DD9106" w14:textId="3BF63766" w:rsidR="0EBE51D6" w:rsidRPr="0027300D" w:rsidRDefault="0EBE51D6" w:rsidP="0027300D">
      <w:pPr>
        <w:pStyle w:val="ListBullet"/>
        <w:ind w:left="1134"/>
      </w:pPr>
      <w:r>
        <w:t xml:space="preserve">Dinesh’s </w:t>
      </w:r>
      <w:r w:rsidR="00FE72B9">
        <w:t>d</w:t>
      </w:r>
      <w:r>
        <w:t>ad makes a new slice that is 4 times as large as the biggest slice. What would its area be?</w:t>
      </w:r>
    </w:p>
    <w:p w14:paraId="135C5195" w14:textId="6395B39A" w:rsidR="0EBE51D6" w:rsidRDefault="0EBE51D6" w:rsidP="0027300D">
      <w:pPr>
        <w:pStyle w:val="ListBullet"/>
        <w:ind w:left="1134"/>
      </w:pPr>
      <w:r>
        <w:t xml:space="preserve">Dinesh wants to share a slice so that there is the same amount for each of his 3 friends. </w:t>
      </w:r>
      <w:r w:rsidR="2651882D">
        <w:t>Choose one of the</w:t>
      </w:r>
      <w:r w:rsidR="00FB3747">
        <w:t xml:space="preserve"> pieces of</w:t>
      </w:r>
      <w:r w:rsidR="2651882D">
        <w:t xml:space="preserve"> slice and find h</w:t>
      </w:r>
      <w:r>
        <w:t>ow much</w:t>
      </w:r>
      <w:r w:rsidR="007A4618">
        <w:t xml:space="preserve"> each</w:t>
      </w:r>
      <w:r w:rsidR="00FB3747">
        <w:t xml:space="preserve"> will</w:t>
      </w:r>
      <w:r w:rsidR="007A4618">
        <w:t xml:space="preserve"> get. </w:t>
      </w:r>
      <w:r w:rsidR="005E1553">
        <w:t xml:space="preserve">Which </w:t>
      </w:r>
      <w:r w:rsidR="00EB052F">
        <w:t>slices will leave no remainders?</w:t>
      </w:r>
    </w:p>
    <w:p w14:paraId="7D5407CA" w14:textId="0117FF6E" w:rsidR="6CD018E7" w:rsidRPr="0027300D" w:rsidRDefault="0E384463" w:rsidP="0027300D">
      <w:pPr>
        <w:pStyle w:val="ListNumber"/>
      </w:pPr>
      <w:r w:rsidRPr="0027300D">
        <w:t>Identify the area that c</w:t>
      </w:r>
      <w:r w:rsidR="11516855" w:rsidRPr="0027300D">
        <w:t>an</w:t>
      </w:r>
      <w:r w:rsidRPr="0027300D">
        <w:t xml:space="preserve"> be made with the most combinations of length and width.</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85FCF06" w14:textId="77777777" w:rsidTr="0E2B70BF">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 w:rsidRPr="00F8552A">
              <w:t>Assessment opportunities</w:t>
            </w:r>
          </w:p>
        </w:tc>
        <w:tc>
          <w:tcPr>
            <w:tcW w:w="7280" w:type="dxa"/>
          </w:tcPr>
          <w:p w14:paraId="0D12E174" w14:textId="77777777" w:rsidR="0065216A" w:rsidRDefault="0065216A">
            <w:r w:rsidRPr="00F8552A">
              <w:t>Links</w:t>
            </w:r>
          </w:p>
        </w:tc>
      </w:tr>
      <w:tr w:rsidR="0065216A" w14:paraId="3D1E6529" w14:textId="77777777" w:rsidTr="0E2B70BF">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7CC8F0B6">
            <w:r>
              <w:t>What to look for:</w:t>
            </w:r>
          </w:p>
          <w:p w14:paraId="07F0BCDB" w14:textId="765682B7" w:rsidR="0065216A" w:rsidRDefault="19AB2789" w:rsidP="23177CF2">
            <w:pPr>
              <w:pStyle w:val="ListBullet"/>
              <w:rPr>
                <w:rFonts w:eastAsia="Calibri"/>
              </w:rPr>
            </w:pPr>
            <w:r>
              <w:t xml:space="preserve">Can students estimate before measuring to determine the </w:t>
            </w:r>
            <w:r w:rsidR="750FE35D">
              <w:t>size</w:t>
            </w:r>
            <w:r>
              <w:t xml:space="preserve"> of </w:t>
            </w:r>
            <w:r>
              <w:lastRenderedPageBreak/>
              <w:t>rectang</w:t>
            </w:r>
            <w:r w:rsidR="7C4402E7">
              <w:t>les</w:t>
            </w:r>
            <w:r>
              <w:t>?</w:t>
            </w:r>
            <w:r w:rsidR="709AB9F7">
              <w:t xml:space="preserve"> </w:t>
            </w:r>
            <w:r w:rsidR="709AB9F7" w:rsidRPr="11BE696E">
              <w:rPr>
                <w:rStyle w:val="Strong"/>
              </w:rPr>
              <w:t>[MAO-WM-01, MA2-MR-01, MA2-2DS-03]</w:t>
            </w:r>
          </w:p>
          <w:p w14:paraId="70CEA055" w14:textId="3E9AEF07" w:rsidR="0065216A" w:rsidRDefault="25F1D8E8" w:rsidP="23177CF2">
            <w:pPr>
              <w:pStyle w:val="ListBullet"/>
              <w:rPr>
                <w:rFonts w:eastAsia="Calibri"/>
              </w:rPr>
            </w:pPr>
            <w:r>
              <w:t xml:space="preserve">Can students recognise that rectangles with different side lengths can have the same area? </w:t>
            </w:r>
            <w:r w:rsidR="008B1142">
              <w:br/>
            </w:r>
            <w:r w:rsidRPr="11BE696E">
              <w:rPr>
                <w:rStyle w:val="Strong"/>
              </w:rPr>
              <w:t>[MAO-WM-01, MA2-MR-01, MA2-2DS-03]</w:t>
            </w:r>
          </w:p>
          <w:p w14:paraId="2481480A" w14:textId="58D0A4C7" w:rsidR="0065216A" w:rsidRPr="00AF2BD6" w:rsidRDefault="16EC5770" w:rsidP="23177CF2">
            <w:pPr>
              <w:pStyle w:val="ListBullet"/>
              <w:rPr>
                <w:rStyle w:val="Strong"/>
                <w:rFonts w:eastAsia="Calibri"/>
                <w:b w:val="0"/>
                <w:bCs w:val="0"/>
              </w:rPr>
            </w:pPr>
            <w:r>
              <w:t xml:space="preserve">Can students create and represent multiplicative structure, moving from arrays to area models? </w:t>
            </w:r>
            <w:r w:rsidR="008B1142">
              <w:br/>
            </w:r>
            <w:r w:rsidRPr="11BE696E">
              <w:rPr>
                <w:rStyle w:val="Strong"/>
              </w:rPr>
              <w:t>[MAO-WM-01, MA2-MR-01, MA2-2DS-03]</w:t>
            </w:r>
          </w:p>
          <w:p w14:paraId="5E82BF07" w14:textId="11C6F05C" w:rsidR="00AF2BD6" w:rsidRDefault="00AF2BD6" w:rsidP="23177CF2">
            <w:pPr>
              <w:pStyle w:val="ListBullet"/>
              <w:rPr>
                <w:rFonts w:eastAsia="Calibri"/>
              </w:rPr>
            </w:pPr>
            <w:r w:rsidRPr="11BE696E">
              <w:rPr>
                <w:rStyle w:val="Strong"/>
                <w:b w:val="0"/>
              </w:rPr>
              <w:t>Can students</w:t>
            </w:r>
            <w:r w:rsidRPr="11BE696E">
              <w:rPr>
                <w:rStyle w:val="Strong"/>
              </w:rPr>
              <w:t xml:space="preserve"> </w:t>
            </w:r>
            <w:r w:rsidRPr="11BE696E">
              <w:rPr>
                <w:rFonts w:eastAsia="Calibri"/>
              </w:rPr>
              <w:t xml:space="preserve">describe multiplication problems using for each and times as many? </w:t>
            </w:r>
            <w:r w:rsidRPr="11BE696E">
              <w:rPr>
                <w:rStyle w:val="Strong"/>
              </w:rPr>
              <w:t>[MAO-WM-01, MA2-MR-01]</w:t>
            </w:r>
          </w:p>
        </w:tc>
        <w:tc>
          <w:tcPr>
            <w:tcW w:w="7280" w:type="dxa"/>
          </w:tcPr>
          <w:p w14:paraId="58E751D9" w14:textId="77777777" w:rsidR="0065216A" w:rsidRDefault="0065216A">
            <w:r>
              <w:lastRenderedPageBreak/>
              <w:t xml:space="preserve">Links to </w:t>
            </w:r>
            <w:hyperlink r:id="rId49" w:history="1">
              <w:r w:rsidRPr="0013142C">
                <w:rPr>
                  <w:rStyle w:val="Hyperlink"/>
                </w:rPr>
                <w:t>National Numeracy Learning Progressions</w:t>
              </w:r>
            </w:hyperlink>
            <w:r>
              <w:t xml:space="preserve"> (NNLP):</w:t>
            </w:r>
          </w:p>
          <w:p w14:paraId="1FA6B82D" w14:textId="13B29D52" w:rsidR="0065216A" w:rsidRDefault="18059B0B" w:rsidP="002110BE">
            <w:pPr>
              <w:pStyle w:val="ListBullet"/>
            </w:pPr>
            <w:r>
              <w:t>MuS5,</w:t>
            </w:r>
            <w:r w:rsidR="0006503D">
              <w:t xml:space="preserve"> MuS6,</w:t>
            </w:r>
            <w:r>
              <w:t xml:space="preserve"> </w:t>
            </w:r>
            <w:r w:rsidR="4E445585">
              <w:t>UnM6,</w:t>
            </w:r>
            <w:r w:rsidR="0006503D">
              <w:t xml:space="preserve"> UnM7</w:t>
            </w:r>
            <w:r w:rsidR="0073589B">
              <w:t>,</w:t>
            </w:r>
            <w:r w:rsidR="4E445585">
              <w:t xml:space="preserve"> UGP6</w:t>
            </w:r>
            <w:r w:rsidR="0006503D">
              <w:t>.</w:t>
            </w:r>
          </w:p>
          <w:p w14:paraId="3BCD4277" w14:textId="560A12DC" w:rsidR="0065216A" w:rsidRDefault="6395F688" w:rsidP="44DA9C5D">
            <w:pPr>
              <w:pStyle w:val="ListBullet"/>
              <w:numPr>
                <w:ilvl w:val="0"/>
                <w:numId w:val="0"/>
              </w:numPr>
            </w:pPr>
            <w:r>
              <w:lastRenderedPageBreak/>
              <w:t xml:space="preserve">Links to suggested </w:t>
            </w:r>
            <w:hyperlink r:id="rId50">
              <w:r w:rsidRPr="44DA9C5D">
                <w:rPr>
                  <w:rStyle w:val="Hyperlink"/>
                </w:rPr>
                <w:t>Interview for Student Reasoning</w:t>
              </w:r>
            </w:hyperlink>
            <w:r>
              <w:t xml:space="preserve"> (</w:t>
            </w:r>
            <w:proofErr w:type="spellStart"/>
            <w:r>
              <w:t>IfSR</w:t>
            </w:r>
            <w:proofErr w:type="spellEnd"/>
            <w:r>
              <w:t>) tasks:</w:t>
            </w:r>
          </w:p>
          <w:p w14:paraId="3DECB667" w14:textId="3DFA2C09" w:rsidR="0065216A" w:rsidRDefault="79F0D33A" w:rsidP="002110BE">
            <w:pPr>
              <w:pStyle w:val="ListBullet"/>
            </w:pPr>
            <w:proofErr w:type="spellStart"/>
            <w:r w:rsidRPr="008B1142">
              <w:t>IfSR</w:t>
            </w:r>
            <w:proofErr w:type="spellEnd"/>
            <w:r w:rsidRPr="008B1142">
              <w:t>-MT</w:t>
            </w:r>
            <w:r>
              <w:t xml:space="preserve">: </w:t>
            </w:r>
            <w:r w:rsidR="0709E31E">
              <w:t xml:space="preserve">2A.1, </w:t>
            </w:r>
            <w:r w:rsidR="79C181E0">
              <w:t>2A.12, 2A.13, 2A.14</w:t>
            </w:r>
            <w:r w:rsidR="766DC6F5">
              <w:t>, 2A.3</w:t>
            </w:r>
            <w:r w:rsidR="454BC3EA">
              <w:t>.</w:t>
            </w:r>
          </w:p>
        </w:tc>
      </w:tr>
    </w:tbl>
    <w:p w14:paraId="5804786C" w14:textId="77777777" w:rsidR="00F32A59" w:rsidRPr="00F32A59" w:rsidRDefault="00F32A59" w:rsidP="00F32A59">
      <w:bookmarkStart w:id="62" w:name="_Lesson_8"/>
      <w:bookmarkEnd w:id="62"/>
      <w:r w:rsidRPr="00F32A59">
        <w:lastRenderedPageBreak/>
        <w:br w:type="page"/>
      </w:r>
    </w:p>
    <w:p w14:paraId="174754E1" w14:textId="74D088A8" w:rsidR="0065216A" w:rsidRDefault="0065216A" w:rsidP="00323857">
      <w:pPr>
        <w:pStyle w:val="Heading1"/>
      </w:pPr>
      <w:bookmarkStart w:id="63" w:name="_Lesson_8_1"/>
      <w:bookmarkStart w:id="64" w:name="_Toc172532187"/>
      <w:bookmarkEnd w:id="63"/>
      <w:r>
        <w:lastRenderedPageBreak/>
        <w:t>Lesson 8</w:t>
      </w:r>
      <w:bookmarkEnd w:id="64"/>
    </w:p>
    <w:p w14:paraId="269001A6" w14:textId="6726DE1A" w:rsidR="0065216A" w:rsidRDefault="7CC8F0B6" w:rsidP="00323857">
      <w:pPr>
        <w:pStyle w:val="FeatureBox3"/>
      </w:pPr>
      <w:r w:rsidRPr="23177CF2">
        <w:rPr>
          <w:rStyle w:val="Strong"/>
        </w:rPr>
        <w:t>Core concept</w:t>
      </w:r>
      <w:r>
        <w:t xml:space="preserve">: </w:t>
      </w:r>
      <w:r w:rsidR="00F32A59">
        <w:t>m</w:t>
      </w:r>
      <w:r w:rsidR="7E86AD7F">
        <w:t>ultiplication arrays can be a useful way to calculate area</w:t>
      </w:r>
      <w:r>
        <w:t>.</w:t>
      </w:r>
    </w:p>
    <w:p w14:paraId="0A8DE690" w14:textId="298EAA9F" w:rsidR="00592314" w:rsidRPr="00592314" w:rsidRDefault="023479AC" w:rsidP="00323857">
      <w:pPr>
        <w:pStyle w:val="Heading2"/>
      </w:pPr>
      <w:bookmarkStart w:id="65" w:name="_Toc172532188"/>
      <w:r>
        <w:t>Daily number sense</w:t>
      </w:r>
      <w:r w:rsidR="04419FE3">
        <w:t xml:space="preserve"> –</w:t>
      </w:r>
      <w:r>
        <w:t xml:space="preserve"> </w:t>
      </w:r>
      <w:r w:rsidR="0F6E937A">
        <w:t>10</w:t>
      </w:r>
      <w:r>
        <w:t xml:space="preserve"> minutes</w:t>
      </w:r>
      <w:bookmarkEnd w:id="65"/>
    </w:p>
    <w:p w14:paraId="6525BB29" w14:textId="77777777" w:rsidR="0065216A" w:rsidRPr="0027300D" w:rsidRDefault="6395F688" w:rsidP="0027300D">
      <w:pPr>
        <w:pStyle w:val="ListNumber"/>
        <w:numPr>
          <w:ilvl w:val="0"/>
          <w:numId w:val="50"/>
        </w:numPr>
      </w:pPr>
      <w:r w:rsidRPr="0027300D">
        <w:t>From a class need surfaced through formative assessment data, identify a short, focused activity that targets students’ knowledge, understanding and skills. Example activities may be drawn from the following resources:</w:t>
      </w:r>
    </w:p>
    <w:p w14:paraId="7389F1A1" w14:textId="3E8D0F10" w:rsidR="0065216A" w:rsidRDefault="00000000" w:rsidP="00323857">
      <w:pPr>
        <w:pStyle w:val="ListBullet"/>
        <w:ind w:left="1134"/>
      </w:pPr>
      <w:hyperlink r:id="rId51">
        <w:r w:rsidR="00047C25">
          <w:rPr>
            <w:rStyle w:val="Hyperlink"/>
          </w:rPr>
          <w:t>Mathematics K–6 resources</w:t>
        </w:r>
      </w:hyperlink>
    </w:p>
    <w:p w14:paraId="0E07903F" w14:textId="77777777" w:rsidR="0065216A" w:rsidRPr="009E64DD" w:rsidRDefault="00000000" w:rsidP="00323857">
      <w:pPr>
        <w:pStyle w:val="ListBullet"/>
        <w:ind w:left="1134"/>
      </w:pPr>
      <w:hyperlink r:id="rId52">
        <w:r w:rsidR="4C26D657" w:rsidRPr="11BE696E">
          <w:rPr>
            <w:rStyle w:val="Hyperlink"/>
          </w:rPr>
          <w:t>Universal Resources Hub</w:t>
        </w:r>
      </w:hyperlink>
      <w:r w:rsidR="4C26D657">
        <w:t>.</w:t>
      </w:r>
    </w:p>
    <w:p w14:paraId="533583F2" w14:textId="03C52381" w:rsidR="0065216A" w:rsidRDefault="7CC8F0B6" w:rsidP="00323857">
      <w:pPr>
        <w:pStyle w:val="Heading2"/>
      </w:pPr>
      <w:bookmarkStart w:id="66" w:name="_Toc172532189"/>
      <w:r>
        <w:t>Core lesson</w:t>
      </w:r>
      <w:r w:rsidR="00C605B9">
        <w:t xml:space="preserve"> –</w:t>
      </w:r>
      <w:r>
        <w:t xml:space="preserve"> </w:t>
      </w:r>
      <w:r w:rsidR="00C605B9">
        <w:t>l</w:t>
      </w:r>
      <w:r w:rsidR="4ACDECEA">
        <w:t>argest handball space</w:t>
      </w:r>
      <w:r>
        <w:t xml:space="preserve"> – </w:t>
      </w:r>
      <w:r w:rsidR="41913F40">
        <w:t>40</w:t>
      </w:r>
      <w:r>
        <w:t xml:space="preserve"> minutes</w:t>
      </w:r>
      <w:bookmarkEnd w:id="66"/>
    </w:p>
    <w:p w14:paraId="4713CA8F" w14:textId="77777777" w:rsidR="0065216A" w:rsidRDefault="0065216A" w:rsidP="0032385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11BE696E">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323857">
            <w:r w:rsidRPr="00616971">
              <w:t>Core concept learning intentions</w:t>
            </w:r>
          </w:p>
        </w:tc>
        <w:tc>
          <w:tcPr>
            <w:tcW w:w="7280" w:type="dxa"/>
          </w:tcPr>
          <w:p w14:paraId="2BC95398" w14:textId="77777777" w:rsidR="0065216A" w:rsidRDefault="0065216A" w:rsidP="00323857">
            <w:r w:rsidRPr="00616971">
              <w:t>Core concept success criteria</w:t>
            </w:r>
          </w:p>
        </w:tc>
      </w:tr>
      <w:tr w:rsidR="0065216A" w:rsidRPr="0019183E" w14:paraId="1141CDC9" w14:textId="77777777" w:rsidTr="11BE696E">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Pr="0019183E" w:rsidRDefault="7CC8F0B6" w:rsidP="00323857">
            <w:r w:rsidRPr="0019183E">
              <w:t>Students are learning to:</w:t>
            </w:r>
          </w:p>
          <w:p w14:paraId="66D54936" w14:textId="5012A70B" w:rsidR="0065216A" w:rsidRPr="0019183E" w:rsidRDefault="0EBABD66" w:rsidP="00323857">
            <w:pPr>
              <w:pStyle w:val="ListBullet"/>
              <w:rPr>
                <w:rFonts w:eastAsia="Calibri"/>
              </w:rPr>
            </w:pPr>
            <w:r>
              <w:t>compare surfaces using familiar metric units of area</w:t>
            </w:r>
          </w:p>
          <w:p w14:paraId="33851DE2" w14:textId="56AA0297" w:rsidR="0065216A" w:rsidRPr="0019183E" w:rsidRDefault="0EBABD66" w:rsidP="00323857">
            <w:pPr>
              <w:pStyle w:val="ListBullet"/>
              <w:rPr>
                <w:rFonts w:eastAsia="Calibri"/>
              </w:rPr>
            </w:pPr>
            <w:r>
              <w:lastRenderedPageBreak/>
              <w:t>use the structure of the area model to represent multiplication and division</w:t>
            </w:r>
          </w:p>
          <w:p w14:paraId="414F6521" w14:textId="35E26AA1" w:rsidR="0065216A" w:rsidRPr="0019183E" w:rsidRDefault="58AD6441" w:rsidP="00323857">
            <w:pPr>
              <w:pStyle w:val="ListBullet"/>
              <w:rPr>
                <w:rFonts w:eastAsia="Calibri"/>
              </w:rPr>
            </w:pPr>
            <w:r w:rsidRPr="11BE696E">
              <w:rPr>
                <w:rFonts w:eastAsia="Calibri"/>
              </w:rPr>
              <w:t>use number properties to find related multiplication facts</w:t>
            </w:r>
          </w:p>
          <w:p w14:paraId="3C77EC0A" w14:textId="3D9192A2" w:rsidR="0065216A" w:rsidRPr="0019183E" w:rsidRDefault="58AD6441" w:rsidP="00323857">
            <w:pPr>
              <w:pStyle w:val="ListBullet"/>
              <w:rPr>
                <w:rFonts w:eastAsia="Calibri"/>
              </w:rPr>
            </w:pPr>
            <w:r w:rsidRPr="11BE696E">
              <w:rPr>
                <w:rFonts w:eastAsia="Calibri"/>
              </w:rPr>
              <w:t>represent and solve word problems with number sentences involving multiplication or division</w:t>
            </w:r>
            <w:r w:rsidR="00DC40D9" w:rsidRPr="11BE696E">
              <w:rPr>
                <w:rFonts w:eastAsia="Calibri"/>
              </w:rPr>
              <w:t>.</w:t>
            </w:r>
          </w:p>
        </w:tc>
        <w:tc>
          <w:tcPr>
            <w:tcW w:w="7280" w:type="dxa"/>
          </w:tcPr>
          <w:p w14:paraId="5FA720DC" w14:textId="77777777" w:rsidR="0065216A" w:rsidRPr="0019183E" w:rsidRDefault="7CC8F0B6" w:rsidP="00323857">
            <w:r w:rsidRPr="0019183E">
              <w:lastRenderedPageBreak/>
              <w:t>Students can:</w:t>
            </w:r>
          </w:p>
          <w:p w14:paraId="1DEB550E" w14:textId="0A7ECD2B" w:rsidR="0065216A" w:rsidRPr="0019183E" w:rsidRDefault="3419060B" w:rsidP="00323857">
            <w:pPr>
              <w:pStyle w:val="ListBullet"/>
              <w:rPr>
                <w:rFonts w:eastAsia="Calibri"/>
              </w:rPr>
            </w:pPr>
            <w:r>
              <w:t xml:space="preserve">estimate before measuring to determine the larger of 2 rectangular </w:t>
            </w:r>
            <w:r>
              <w:lastRenderedPageBreak/>
              <w:t>areas in square metres</w:t>
            </w:r>
          </w:p>
          <w:p w14:paraId="5571D88C" w14:textId="2249A6A3" w:rsidR="0065216A" w:rsidRPr="0019183E" w:rsidRDefault="447EC6AE" w:rsidP="00323857">
            <w:pPr>
              <w:pStyle w:val="ListBullet"/>
              <w:rPr>
                <w:rFonts w:eastAsia="Calibri"/>
              </w:rPr>
            </w:pPr>
            <w:r w:rsidRPr="11BE696E">
              <w:rPr>
                <w:rFonts w:eastAsia="Calibri"/>
              </w:rPr>
              <w:t>create and represent multiplicative structure, moving from arrays to area models</w:t>
            </w:r>
          </w:p>
          <w:p w14:paraId="36EBFADC" w14:textId="466D2ACA" w:rsidR="0065216A" w:rsidRPr="0019183E" w:rsidRDefault="372057E7" w:rsidP="00323857">
            <w:pPr>
              <w:pStyle w:val="ListBullet"/>
              <w:rPr>
                <w:rFonts w:eastAsia="Calibri"/>
              </w:rPr>
            </w:pPr>
            <w:r w:rsidRPr="11BE696E">
              <w:rPr>
                <w:rFonts w:eastAsia="Calibri"/>
              </w:rPr>
              <w:t xml:space="preserve">generate and recall multiplication fact families up to 10 </w:t>
            </w:r>
            <w:r w:rsidR="008D61CE">
              <w:rPr>
                <w:rFonts w:eastAsia="Calibri"/>
              </w:rPr>
              <w:t>×</w:t>
            </w:r>
            <w:r w:rsidRPr="11BE696E">
              <w:rPr>
                <w:rFonts w:eastAsia="Calibri"/>
              </w:rPr>
              <w:t xml:space="preserve"> 10</w:t>
            </w:r>
          </w:p>
          <w:p w14:paraId="26F49D43" w14:textId="1A0D6D39" w:rsidR="0065216A" w:rsidRPr="0019183E" w:rsidRDefault="0092766F" w:rsidP="00323857">
            <w:pPr>
              <w:pStyle w:val="ListBullet"/>
              <w:rPr>
                <w:rFonts w:eastAsia="Calibri"/>
              </w:rPr>
            </w:pPr>
            <w:r>
              <w:t>represent and solve multiplication and division (both sharing and grouping) word problems using number sentences</w:t>
            </w:r>
            <w:r w:rsidR="372057E7" w:rsidRPr="11BE696E">
              <w:rPr>
                <w:rFonts w:eastAsia="Calibri"/>
              </w:rPr>
              <w:t>.</w:t>
            </w:r>
          </w:p>
        </w:tc>
      </w:tr>
    </w:tbl>
    <w:p w14:paraId="6013DDBD" w14:textId="3BD641F7" w:rsidR="328F4257" w:rsidRDefault="328F4257" w:rsidP="00323857">
      <w:pPr>
        <w:pStyle w:val="FeatureBox"/>
      </w:pPr>
      <w:r w:rsidRPr="0019183E">
        <w:rPr>
          <w:rStyle w:val="Strong"/>
        </w:rPr>
        <w:lastRenderedPageBreak/>
        <w:t>Note:</w:t>
      </w:r>
      <w:r w:rsidRPr="0019183E">
        <w:t xml:space="preserve"> </w:t>
      </w:r>
      <w:r w:rsidR="00136B64">
        <w:t>i</w:t>
      </w:r>
      <w:r w:rsidRPr="0019183E">
        <w:t>n this activity, students are comparing the sizes of different playing areas in the school. The lesson refers to paved surfaces for handball, but this can be adapted for grass</w:t>
      </w:r>
      <w:r w:rsidR="008D61CE">
        <w:t>ed</w:t>
      </w:r>
      <w:r w:rsidRPr="0019183E">
        <w:t xml:space="preserve"> areas and other activities depending on the school context and interests of the students. If square metres made from paper have been created and used in previous </w:t>
      </w:r>
      <w:r w:rsidR="00450D08" w:rsidRPr="0019183E">
        <w:t>lessons,</w:t>
      </w:r>
      <w:r w:rsidRPr="0019183E">
        <w:t xml:space="preserve"> they can be used again in this lesson. Otherwise, these could be made prior to the lesson.</w:t>
      </w:r>
    </w:p>
    <w:p w14:paraId="7380C9AF" w14:textId="2CF0B858" w:rsidR="328F4257" w:rsidRPr="0027300D" w:rsidRDefault="001C6EDD" w:rsidP="0027300D">
      <w:pPr>
        <w:pStyle w:val="ListNumber"/>
      </w:pPr>
      <w:r w:rsidRPr="0027300D">
        <w:t>S</w:t>
      </w:r>
      <w:r w:rsidR="156EBA4F" w:rsidRPr="0027300D">
        <w:t xml:space="preserve">tudents will be </w:t>
      </w:r>
      <w:r w:rsidR="006E29F7" w:rsidRPr="0027300D">
        <w:t xml:space="preserve">using </w:t>
      </w:r>
      <w:r w:rsidR="006068EF" w:rsidRPr="0027300D">
        <w:t>knowledge</w:t>
      </w:r>
      <w:r w:rsidR="156EBA4F" w:rsidRPr="0027300D">
        <w:t xml:space="preserve"> learnt about comparing the areas of chocolate slices</w:t>
      </w:r>
      <w:r w:rsidR="060CE64B" w:rsidRPr="0027300D">
        <w:t xml:space="preserve"> in </w:t>
      </w:r>
      <w:hyperlink w:anchor="_Core_lesson_1:">
        <w:r w:rsidR="225182C9" w:rsidRPr="0027300D">
          <w:rPr>
            <w:rStyle w:val="Hyperlink"/>
          </w:rPr>
          <w:t>Lesson 7</w:t>
        </w:r>
      </w:hyperlink>
      <w:r w:rsidR="156EBA4F" w:rsidRPr="0027300D">
        <w:t xml:space="preserve"> to help compare large areas.</w:t>
      </w:r>
    </w:p>
    <w:p w14:paraId="692F1DB6" w14:textId="163EECEF" w:rsidR="328F4257" w:rsidRPr="0027300D" w:rsidRDefault="626D4BEC" w:rsidP="0027300D">
      <w:pPr>
        <w:pStyle w:val="ListNumber"/>
      </w:pPr>
      <w:r w:rsidRPr="0027300D">
        <w:t>Ask students to estimate how many square metres w</w:t>
      </w:r>
      <w:r w:rsidR="006068EF" w:rsidRPr="0027300D">
        <w:t>ill</w:t>
      </w:r>
      <w:r w:rsidRPr="0027300D">
        <w:t xml:space="preserve"> cover the surface of the classroom floor.</w:t>
      </w:r>
    </w:p>
    <w:p w14:paraId="430CF229" w14:textId="58BC9271" w:rsidR="328F4257" w:rsidRPr="0027300D" w:rsidRDefault="626D4BEC" w:rsidP="0027300D">
      <w:pPr>
        <w:pStyle w:val="ListNumber"/>
      </w:pPr>
      <w:r w:rsidRPr="0027300D">
        <w:t xml:space="preserve">Model how to find the area by measuring the length and width of the classroom to the nearest metre. Represent the measurements in a diagram on the whiteboard </w:t>
      </w:r>
      <w:r w:rsidR="56A88368" w:rsidRPr="0027300D">
        <w:t>and draw gridlines to show the square metres.</w:t>
      </w:r>
    </w:p>
    <w:p w14:paraId="0D4A8858" w14:textId="2A83A30C" w:rsidR="328F4257" w:rsidRPr="0027300D" w:rsidRDefault="56A88368" w:rsidP="0027300D">
      <w:pPr>
        <w:pStyle w:val="ListNumber"/>
      </w:pPr>
      <w:r w:rsidRPr="0027300D">
        <w:t>Compare the area of the classroom to the students’ estimates.</w:t>
      </w:r>
    </w:p>
    <w:p w14:paraId="3354420A" w14:textId="0714571F" w:rsidR="328F4257" w:rsidRPr="0027300D" w:rsidRDefault="00300C7D" w:rsidP="0027300D">
      <w:pPr>
        <w:pStyle w:val="ListNumber"/>
      </w:pPr>
      <w:r w:rsidRPr="0027300D">
        <w:lastRenderedPageBreak/>
        <w:t>Discuss</w:t>
      </w:r>
      <w:r w:rsidR="749FDB32" w:rsidRPr="0027300D">
        <w:t xml:space="preserve"> looking for an outdoor area big enough</w:t>
      </w:r>
      <w:r w:rsidR="4E0FE989" w:rsidRPr="0027300D">
        <w:t xml:space="preserve"> for </w:t>
      </w:r>
      <w:r w:rsidR="45A6D0DF" w:rsidRPr="0027300D">
        <w:t>the whole class to play</w:t>
      </w:r>
      <w:r w:rsidR="4E0FE989" w:rsidRPr="0027300D">
        <w:t xml:space="preserve"> handball</w:t>
      </w:r>
      <w:r w:rsidR="0B492705" w:rsidRPr="0027300D">
        <w:t>. This space will need to be larger than the area of the classroom.</w:t>
      </w:r>
    </w:p>
    <w:p w14:paraId="2E4E07F5" w14:textId="1EC88D79" w:rsidR="328F4257" w:rsidRPr="0027300D" w:rsidRDefault="156EBA4F" w:rsidP="0027300D">
      <w:pPr>
        <w:pStyle w:val="ListNumber"/>
      </w:pPr>
      <w:r w:rsidRPr="0027300D">
        <w:t xml:space="preserve">Ask students to think about </w:t>
      </w:r>
      <w:r w:rsidR="001E720C" w:rsidRPr="0027300D">
        <w:t xml:space="preserve">suitable </w:t>
      </w:r>
      <w:r w:rsidRPr="0027300D">
        <w:t xml:space="preserve">spaces. </w:t>
      </w:r>
      <w:r w:rsidR="563C70A0" w:rsidRPr="0027300D">
        <w:t xml:space="preserve">Explain that </w:t>
      </w:r>
      <w:r w:rsidR="00F65456" w:rsidRPr="0027300D">
        <w:t>students</w:t>
      </w:r>
      <w:r w:rsidR="044BB611" w:rsidRPr="0027300D">
        <w:t xml:space="preserve"> will measure the area of each of these spaces</w:t>
      </w:r>
      <w:r w:rsidR="4A3E6849" w:rsidRPr="0027300D">
        <w:t xml:space="preserve"> with a partner</w:t>
      </w:r>
      <w:r w:rsidR="044BB611" w:rsidRPr="0027300D">
        <w:t xml:space="preserve"> </w:t>
      </w:r>
      <w:r w:rsidR="4C01A467" w:rsidRPr="0027300D">
        <w:t>in the same way that the classroom’s area was measured</w:t>
      </w:r>
      <w:r w:rsidR="00DB53A6" w:rsidRPr="0027300D">
        <w:t>,</w:t>
      </w:r>
      <w:r w:rsidR="73FA8897" w:rsidRPr="0027300D">
        <w:t xml:space="preserve"> record their findings and </w:t>
      </w:r>
      <w:r w:rsidR="044BB611" w:rsidRPr="0027300D">
        <w:t xml:space="preserve">compare </w:t>
      </w:r>
      <w:r w:rsidR="61CF29AF" w:rsidRPr="0027300D">
        <w:t>the area</w:t>
      </w:r>
      <w:r w:rsidR="044BB611" w:rsidRPr="0027300D">
        <w:t xml:space="preserve"> </w:t>
      </w:r>
      <w:r w:rsidR="00DB53A6" w:rsidRPr="0027300D">
        <w:t>to</w:t>
      </w:r>
      <w:r w:rsidR="044BB611" w:rsidRPr="0027300D">
        <w:t xml:space="preserve"> the area of the classroom. T</w:t>
      </w:r>
      <w:r w:rsidR="563C70A0" w:rsidRPr="0027300D">
        <w:t>he area will need:</w:t>
      </w:r>
    </w:p>
    <w:p w14:paraId="2A5A429B" w14:textId="2F3EF98C" w:rsidR="328F4257" w:rsidRDefault="156EBA4F" w:rsidP="0027300D">
      <w:pPr>
        <w:pStyle w:val="ListBullet"/>
        <w:ind w:left="1134"/>
      </w:pPr>
      <w:r>
        <w:t>a paved/hard surface so the handball c</w:t>
      </w:r>
      <w:r w:rsidR="00B62819">
        <w:t>an</w:t>
      </w:r>
      <w:r>
        <w:t xml:space="preserve"> bounce</w:t>
      </w:r>
    </w:p>
    <w:p w14:paraId="07BF9471" w14:textId="2D21AAA1" w:rsidR="328F4257" w:rsidRDefault="156EBA4F" w:rsidP="0027300D">
      <w:pPr>
        <w:pStyle w:val="ListBullet"/>
        <w:ind w:left="1134"/>
      </w:pPr>
      <w:r>
        <w:t xml:space="preserve">enough space to make as many handball </w:t>
      </w:r>
      <w:r w:rsidR="5101C017">
        <w:t>courts</w:t>
      </w:r>
      <w:r>
        <w:t xml:space="preserve"> as possible</w:t>
      </w:r>
    </w:p>
    <w:p w14:paraId="4B63AE2A" w14:textId="1A917DA3" w:rsidR="328F4257" w:rsidRDefault="156EBA4F" w:rsidP="0027300D">
      <w:pPr>
        <w:pStyle w:val="ListBullet"/>
        <w:ind w:left="1134"/>
      </w:pPr>
      <w:r>
        <w:t>to be safe for students to play.</w:t>
      </w:r>
    </w:p>
    <w:p w14:paraId="178B7CA0" w14:textId="51888E29" w:rsidR="328F4257" w:rsidRPr="0027300D" w:rsidRDefault="156EBA4F" w:rsidP="0027300D">
      <w:pPr>
        <w:pStyle w:val="ListNumber"/>
      </w:pPr>
      <w:r w:rsidRPr="0027300D">
        <w:t xml:space="preserve">Students </w:t>
      </w:r>
      <w:hyperlink r:id="rId53">
        <w:r w:rsidRPr="0027300D">
          <w:rPr>
            <w:rStyle w:val="Hyperlink"/>
          </w:rPr>
          <w:t>turn and talk</w:t>
        </w:r>
      </w:hyperlink>
      <w:r w:rsidRPr="0027300D">
        <w:t xml:space="preserve"> with a partner about </w:t>
      </w:r>
      <w:r w:rsidR="00AC1E7F" w:rsidRPr="0027300D">
        <w:t>strategies</w:t>
      </w:r>
      <w:r w:rsidR="00FC6796" w:rsidRPr="0027300D">
        <w:t xml:space="preserve"> to</w:t>
      </w:r>
      <w:r w:rsidRPr="0027300D">
        <w:t xml:space="preserve"> find the areas of large spaces in the playground.</w:t>
      </w:r>
    </w:p>
    <w:p w14:paraId="6724458D" w14:textId="5FC1D775" w:rsidR="25694690" w:rsidRDefault="25694690" w:rsidP="00323857">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3177CF2" w14:paraId="5519A135" w14:textId="77777777" w:rsidTr="11BE696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3834021" w14:textId="0457533B" w:rsidR="23177CF2" w:rsidRDefault="23177CF2" w:rsidP="00323857">
            <w:r>
              <w:t>Prompts</w:t>
            </w:r>
          </w:p>
        </w:tc>
        <w:tc>
          <w:tcPr>
            <w:tcW w:w="7280" w:type="dxa"/>
          </w:tcPr>
          <w:p w14:paraId="1744DFCC" w14:textId="2520B0B6" w:rsidR="23177CF2" w:rsidRDefault="23177CF2" w:rsidP="00323857">
            <w:r>
              <w:t>Anticipated student responses</w:t>
            </w:r>
          </w:p>
        </w:tc>
      </w:tr>
      <w:tr w:rsidR="008D61CE" w14:paraId="49EA1633"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A333F20" w14:textId="4C860197" w:rsidR="008D61CE" w:rsidRPr="008D61CE" w:rsidRDefault="008D61CE" w:rsidP="008D61CE">
            <w:pPr>
              <w:pStyle w:val="ListBullet"/>
              <w:rPr>
                <w:rFonts w:eastAsia="Calibri"/>
              </w:rPr>
            </w:pPr>
            <w:r w:rsidRPr="11BE696E">
              <w:rPr>
                <w:rFonts w:eastAsia="Calibri"/>
              </w:rPr>
              <w:t>How c</w:t>
            </w:r>
            <w:r>
              <w:rPr>
                <w:rFonts w:eastAsia="Calibri"/>
              </w:rPr>
              <w:t>an</w:t>
            </w:r>
            <w:r w:rsidRPr="11BE696E">
              <w:rPr>
                <w:rFonts w:eastAsia="Calibri"/>
              </w:rPr>
              <w:t xml:space="preserve"> you find the areas of large </w:t>
            </w:r>
            <w:r>
              <w:t>spaces in the playground?</w:t>
            </w:r>
          </w:p>
        </w:tc>
        <w:tc>
          <w:tcPr>
            <w:tcW w:w="7280" w:type="dxa"/>
          </w:tcPr>
          <w:p w14:paraId="15B7C10A" w14:textId="77777777" w:rsidR="00706BC2" w:rsidRDefault="00706BC2" w:rsidP="00706BC2">
            <w:pPr>
              <w:pStyle w:val="ListBullet"/>
            </w:pPr>
            <w:r w:rsidRPr="11BE696E">
              <w:rPr>
                <w:rFonts w:eastAsia="Calibri"/>
              </w:rPr>
              <w:t>We c</w:t>
            </w:r>
            <w:r>
              <w:rPr>
                <w:rFonts w:eastAsia="Calibri"/>
              </w:rPr>
              <w:t>an</w:t>
            </w:r>
            <w:r w:rsidRPr="11BE696E">
              <w:rPr>
                <w:rFonts w:eastAsia="Calibri"/>
              </w:rPr>
              <w:t xml:space="preserve"> count how many metre squares there are in each row and column, then use it to make an array. This will tell us how many metre squares there are in each area.</w:t>
            </w:r>
          </w:p>
          <w:p w14:paraId="4B0996C6" w14:textId="0AB2A32B" w:rsidR="008D61CE" w:rsidRPr="00706BC2" w:rsidRDefault="00706BC2" w:rsidP="00706BC2">
            <w:pPr>
              <w:pStyle w:val="ListBullet"/>
            </w:pPr>
            <w:r w:rsidRPr="00706BC2">
              <w:t>We can measure the length and width of each area, then multiply them together to find how many metre squares there are in each</w:t>
            </w:r>
            <w:r>
              <w:t>.</w:t>
            </w:r>
          </w:p>
        </w:tc>
      </w:tr>
      <w:tr w:rsidR="008D61CE" w14:paraId="6C560A9D" w14:textId="77777777" w:rsidTr="11BE696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0EBB905" w14:textId="718D821A" w:rsidR="008D61CE" w:rsidRPr="008D61CE" w:rsidRDefault="008D61CE" w:rsidP="008D61CE">
            <w:pPr>
              <w:pStyle w:val="ListBullet"/>
              <w:rPr>
                <w:rFonts w:eastAsia="Calibri"/>
              </w:rPr>
            </w:pPr>
            <w:r w:rsidRPr="11BE696E">
              <w:rPr>
                <w:rFonts w:eastAsia="Calibri"/>
              </w:rPr>
              <w:t>What c</w:t>
            </w:r>
            <w:r>
              <w:rPr>
                <w:rFonts w:eastAsia="Calibri"/>
              </w:rPr>
              <w:t>an</w:t>
            </w:r>
            <w:r w:rsidRPr="11BE696E">
              <w:rPr>
                <w:rFonts w:eastAsia="Calibri"/>
              </w:rPr>
              <w:t xml:space="preserve"> you use to measure each area accurately?</w:t>
            </w:r>
          </w:p>
        </w:tc>
        <w:tc>
          <w:tcPr>
            <w:tcW w:w="7280" w:type="dxa"/>
          </w:tcPr>
          <w:p w14:paraId="5E25D480" w14:textId="5F17B1E1" w:rsidR="008D61CE" w:rsidRPr="00706BC2" w:rsidRDefault="00706BC2" w:rsidP="00706BC2">
            <w:pPr>
              <w:pStyle w:val="ListBullet"/>
              <w:rPr>
                <w:rFonts w:eastAsia="Calibri"/>
              </w:rPr>
            </w:pPr>
            <w:r w:rsidRPr="11BE696E">
              <w:rPr>
                <w:rFonts w:eastAsia="Calibri"/>
              </w:rPr>
              <w:t>We c</w:t>
            </w:r>
            <w:r>
              <w:rPr>
                <w:rFonts w:eastAsia="Calibri"/>
              </w:rPr>
              <w:t>an</w:t>
            </w:r>
            <w:r w:rsidRPr="11BE696E">
              <w:rPr>
                <w:rFonts w:eastAsia="Calibri"/>
              </w:rPr>
              <w:t xml:space="preserve"> use metre squares, metre rulers, chalk and/or markers to </w:t>
            </w:r>
            <w:r w:rsidRPr="11BE696E">
              <w:rPr>
                <w:rFonts w:eastAsia="Calibri"/>
              </w:rPr>
              <w:lastRenderedPageBreak/>
              <w:t>record the length and width of each area.</w:t>
            </w:r>
          </w:p>
        </w:tc>
      </w:tr>
      <w:tr w:rsidR="23177CF2" w14:paraId="0513BD57"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D26B4F9" w14:textId="2A97358D" w:rsidR="23177CF2" w:rsidRDefault="5B9168AB" w:rsidP="00323857">
            <w:pPr>
              <w:pStyle w:val="ListBullet"/>
              <w:rPr>
                <w:rFonts w:eastAsia="Calibri"/>
              </w:rPr>
            </w:pPr>
            <w:r w:rsidRPr="11BE696E">
              <w:rPr>
                <w:rFonts w:eastAsia="Calibri"/>
              </w:rPr>
              <w:lastRenderedPageBreak/>
              <w:t xml:space="preserve">What </w:t>
            </w:r>
            <w:r w:rsidR="00F704B6" w:rsidRPr="11BE696E">
              <w:rPr>
                <w:rFonts w:eastAsia="Calibri"/>
              </w:rPr>
              <w:t>c</w:t>
            </w:r>
            <w:r w:rsidR="00F704B6">
              <w:rPr>
                <w:rFonts w:eastAsia="Calibri"/>
              </w:rPr>
              <w:t>an</w:t>
            </w:r>
            <w:r w:rsidR="00F704B6" w:rsidRPr="11BE696E">
              <w:rPr>
                <w:rFonts w:eastAsia="Calibri"/>
              </w:rPr>
              <w:t xml:space="preserve"> </w:t>
            </w:r>
            <w:r w:rsidRPr="11BE696E">
              <w:rPr>
                <w:rFonts w:eastAsia="Calibri"/>
              </w:rPr>
              <w:t>you do if the area isn’t a rectangle, but is an irregular shape?</w:t>
            </w:r>
          </w:p>
        </w:tc>
        <w:tc>
          <w:tcPr>
            <w:tcW w:w="7280" w:type="dxa"/>
          </w:tcPr>
          <w:p w14:paraId="690932CC" w14:textId="2C5D257B" w:rsidR="23177CF2" w:rsidRDefault="5B9168AB" w:rsidP="00323857">
            <w:pPr>
              <w:pStyle w:val="ListBullet"/>
              <w:rPr>
                <w:rFonts w:eastAsia="Calibri"/>
              </w:rPr>
            </w:pPr>
            <w:r w:rsidRPr="11BE696E">
              <w:rPr>
                <w:rFonts w:eastAsia="Calibri"/>
              </w:rPr>
              <w:t xml:space="preserve">We </w:t>
            </w:r>
            <w:r w:rsidR="00FB5098" w:rsidRPr="11BE696E">
              <w:rPr>
                <w:rFonts w:eastAsia="Calibri"/>
              </w:rPr>
              <w:t>c</w:t>
            </w:r>
            <w:r w:rsidR="00FB5098">
              <w:rPr>
                <w:rFonts w:eastAsia="Calibri"/>
              </w:rPr>
              <w:t>an</w:t>
            </w:r>
            <w:r w:rsidR="00FB5098" w:rsidRPr="11BE696E">
              <w:rPr>
                <w:rFonts w:eastAsia="Calibri"/>
              </w:rPr>
              <w:t xml:space="preserve"> </w:t>
            </w:r>
            <w:r w:rsidRPr="11BE696E">
              <w:rPr>
                <w:rFonts w:eastAsia="Calibri"/>
              </w:rPr>
              <w:t>cut the area into some smaller areas that are rectangles and find their areas. Then we add these together to find the total.</w:t>
            </w:r>
          </w:p>
        </w:tc>
      </w:tr>
    </w:tbl>
    <w:p w14:paraId="715DFBFE" w14:textId="0C73AF56" w:rsidR="25694690" w:rsidRPr="0027300D" w:rsidRDefault="23AE6670" w:rsidP="0027300D">
      <w:pPr>
        <w:pStyle w:val="ListNumber"/>
      </w:pPr>
      <w:r w:rsidRPr="0027300D">
        <w:t xml:space="preserve">As a class, explore the school to measure and compare several outdoor spaces that </w:t>
      </w:r>
      <w:r w:rsidR="00FB5098" w:rsidRPr="0027300D">
        <w:t xml:space="preserve">may </w:t>
      </w:r>
      <w:r w:rsidRPr="0027300D">
        <w:t>be appropriate for handball.</w:t>
      </w:r>
    </w:p>
    <w:p w14:paraId="22837676" w14:textId="4F8C645E" w:rsidR="25694690" w:rsidRPr="0027300D" w:rsidRDefault="23AE6670" w:rsidP="0027300D">
      <w:pPr>
        <w:pStyle w:val="ListNumber"/>
      </w:pPr>
      <w:r w:rsidRPr="0027300D">
        <w:t>In pairs or small groups, students use square</w:t>
      </w:r>
      <w:r w:rsidR="00AF3017" w:rsidRPr="0027300D">
        <w:t xml:space="preserve"> metres</w:t>
      </w:r>
      <w:r w:rsidRPr="0027300D">
        <w:t>, metre rulers, chalk and/or markers to record the length and width of each area. They record their findings</w:t>
      </w:r>
      <w:r w:rsidR="61BBE9B8" w:rsidRPr="0027300D">
        <w:t xml:space="preserve"> and write a multiplication number sentence to find the area of each space.</w:t>
      </w:r>
    </w:p>
    <w:p w14:paraId="14CE422F" w14:textId="671CF690" w:rsidR="25694690" w:rsidRDefault="25694690" w:rsidP="0032385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3177CF2" w14:paraId="3EBF980E" w14:textId="77777777" w:rsidTr="11BE696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5BA1060" w14:textId="77777777" w:rsidR="23177CF2" w:rsidRDefault="23177CF2" w:rsidP="00323857">
            <w:r>
              <w:t>Too hard?</w:t>
            </w:r>
          </w:p>
        </w:tc>
        <w:tc>
          <w:tcPr>
            <w:tcW w:w="7280" w:type="dxa"/>
          </w:tcPr>
          <w:p w14:paraId="61C2A2B4" w14:textId="77777777" w:rsidR="23177CF2" w:rsidRDefault="23177CF2" w:rsidP="00323857">
            <w:r>
              <w:t>Too easy?</w:t>
            </w:r>
          </w:p>
        </w:tc>
      </w:tr>
      <w:tr w:rsidR="23177CF2" w14:paraId="51B958B7" w14:textId="77777777" w:rsidTr="11BE69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020F257" w14:textId="4A1C2222" w:rsidR="23177CF2" w:rsidRDefault="23177CF2" w:rsidP="00323857">
            <w:r>
              <w:t xml:space="preserve">Students cannot estimate </w:t>
            </w:r>
            <w:r w:rsidR="00B349C9">
              <w:t>and</w:t>
            </w:r>
            <w:r>
              <w:t xml:space="preserve"> measur</w:t>
            </w:r>
            <w:r w:rsidR="00B349C9">
              <w:t>e</w:t>
            </w:r>
            <w:r>
              <w:t xml:space="preserve"> the larger of 2 rectangular areas or </w:t>
            </w:r>
            <w:r w:rsidR="146D3714">
              <w:t>complete number sentences involving</w:t>
            </w:r>
            <w:r>
              <w:t xml:space="preserve"> multiplication and </w:t>
            </w:r>
            <w:r w:rsidR="146D3714">
              <w:t>division by calculating missing numbers</w:t>
            </w:r>
            <w:r>
              <w:t>.</w:t>
            </w:r>
          </w:p>
          <w:p w14:paraId="795DFCBB" w14:textId="3C957F99" w:rsidR="23177CF2" w:rsidRDefault="5B9168AB" w:rsidP="00323857">
            <w:pPr>
              <w:pStyle w:val="ListBullet"/>
            </w:pPr>
            <w:r>
              <w:t>Model how to mark out and measure an area using square</w:t>
            </w:r>
            <w:r w:rsidR="2BC49102">
              <w:t xml:space="preserve"> metres</w:t>
            </w:r>
            <w:r>
              <w:t>, metre rulers, chalk and/or markers.</w:t>
            </w:r>
          </w:p>
          <w:p w14:paraId="524D74AD" w14:textId="14B32A8B" w:rsidR="1F727E64" w:rsidRDefault="5C2F392A" w:rsidP="00323857">
            <w:pPr>
              <w:pStyle w:val="ListBullet"/>
              <w:rPr>
                <w:rFonts w:eastAsia="Calibri"/>
              </w:rPr>
            </w:pPr>
            <w:r w:rsidRPr="11BE696E">
              <w:rPr>
                <w:rFonts w:eastAsia="Calibri"/>
              </w:rPr>
              <w:t>Show students how to use these measurements to record as a multiplication number sentence.</w:t>
            </w:r>
          </w:p>
          <w:p w14:paraId="3B16F770" w14:textId="5AEB19DE" w:rsidR="23177CF2" w:rsidRDefault="5B9168AB" w:rsidP="00323857">
            <w:pPr>
              <w:pStyle w:val="ListBullet"/>
            </w:pPr>
            <w:r>
              <w:lastRenderedPageBreak/>
              <w:t>Support students to mark out and measure a different area, using the resources and techniques modelled.</w:t>
            </w:r>
          </w:p>
        </w:tc>
        <w:tc>
          <w:tcPr>
            <w:tcW w:w="7280" w:type="dxa"/>
          </w:tcPr>
          <w:p w14:paraId="5BBC01D6" w14:textId="3E79BC15" w:rsidR="00D65546" w:rsidRDefault="00D65546" w:rsidP="00323857">
            <w:r w:rsidRPr="00FC6796">
              <w:lastRenderedPageBreak/>
              <w:t xml:space="preserve">Students can estimate and measure the larger of 2 rectangular areas or </w:t>
            </w:r>
            <w:r w:rsidR="6B1A0B28" w:rsidRPr="00FC6796">
              <w:t>complete number sentences involving</w:t>
            </w:r>
            <w:r w:rsidRPr="00FC6796">
              <w:t xml:space="preserve"> multiplication and </w:t>
            </w:r>
            <w:r w:rsidR="6B1A0B28" w:rsidRPr="00FC6796">
              <w:t>division by calculating missing numbers</w:t>
            </w:r>
            <w:r>
              <w:t>.</w:t>
            </w:r>
          </w:p>
          <w:p w14:paraId="1E1DC3FD" w14:textId="7F04C96E" w:rsidR="23177CF2" w:rsidRPr="00FC6796" w:rsidRDefault="5B9168AB" w:rsidP="00323857">
            <w:pPr>
              <w:pStyle w:val="ListBullet"/>
            </w:pPr>
            <w:r>
              <w:t xml:space="preserve">Tell students that each individual handball </w:t>
            </w:r>
            <w:r w:rsidR="26B5D4E4">
              <w:t>court</w:t>
            </w:r>
            <w:r>
              <w:t xml:space="preserve"> needs an area of 2 square</w:t>
            </w:r>
            <w:r w:rsidR="437A0FFF">
              <w:t xml:space="preserve"> metres</w:t>
            </w:r>
            <w:r>
              <w:t xml:space="preserve"> for </w:t>
            </w:r>
            <w:r w:rsidR="4B3E6EF5">
              <w:t>each</w:t>
            </w:r>
            <w:r>
              <w:t xml:space="preserve"> player. Students use their recordings to find how many 2 square </w:t>
            </w:r>
            <w:r w:rsidR="33575AD9">
              <w:t>metre</w:t>
            </w:r>
            <w:r>
              <w:t xml:space="preserve"> handball </w:t>
            </w:r>
            <w:r w:rsidR="33575AD9">
              <w:t>courts</w:t>
            </w:r>
            <w:r>
              <w:t xml:space="preserve"> will fit in each of the 2 areas.</w:t>
            </w:r>
          </w:p>
          <w:p w14:paraId="438C4666" w14:textId="3DD3D82D" w:rsidR="23177CF2" w:rsidRDefault="5B9168AB" w:rsidP="00323857">
            <w:pPr>
              <w:pStyle w:val="ListBullet"/>
            </w:pPr>
            <w:r w:rsidRPr="11BE696E">
              <w:rPr>
                <w:rFonts w:eastAsia="Calibri"/>
              </w:rPr>
              <w:lastRenderedPageBreak/>
              <w:t xml:space="preserve">Students draw a diagram of the handball </w:t>
            </w:r>
            <w:r w:rsidR="5101C017" w:rsidRPr="11BE696E">
              <w:rPr>
                <w:rFonts w:eastAsia="Calibri"/>
              </w:rPr>
              <w:t>courts</w:t>
            </w:r>
            <w:r w:rsidRPr="11BE696E">
              <w:rPr>
                <w:rFonts w:eastAsia="Calibri"/>
              </w:rPr>
              <w:t xml:space="preserve"> in the area.</w:t>
            </w:r>
          </w:p>
        </w:tc>
      </w:tr>
    </w:tbl>
    <w:p w14:paraId="17801F88" w14:textId="2A58E25B" w:rsidR="20465583" w:rsidRDefault="20465583" w:rsidP="00323857">
      <w:pPr>
        <w:pStyle w:val="Heading2"/>
      </w:pPr>
      <w:bookmarkStart w:id="67" w:name="_Toc172532190"/>
      <w:r>
        <w:lastRenderedPageBreak/>
        <w:t>Discuss and connect the mathematics – 10 minutes</w:t>
      </w:r>
      <w:bookmarkEnd w:id="67"/>
    </w:p>
    <w:p w14:paraId="5BFC1426" w14:textId="003AE3F5" w:rsidR="20465583" w:rsidRPr="0027300D" w:rsidRDefault="0BE4B6D2" w:rsidP="0027300D">
      <w:pPr>
        <w:pStyle w:val="ListNumber"/>
      </w:pPr>
      <w:r w:rsidRPr="0027300D">
        <w:t xml:space="preserve">Discuss </w:t>
      </w:r>
      <w:r w:rsidR="00331420" w:rsidRPr="0027300D">
        <w:t>the</w:t>
      </w:r>
      <w:r w:rsidRPr="0027300D">
        <w:t xml:space="preserve"> measurements of each space and the areas calculated. Discuss any differences in findings and determine an agreed area for each space, with students sharing their measurements and recordings with the class.</w:t>
      </w:r>
    </w:p>
    <w:p w14:paraId="10C41AEE" w14:textId="097DA140" w:rsidR="20465583" w:rsidRPr="0027300D" w:rsidRDefault="0BE4B6D2" w:rsidP="0027300D">
      <w:pPr>
        <w:pStyle w:val="ListNumber"/>
      </w:pPr>
      <w:r w:rsidRPr="0027300D">
        <w:t>Ask students to discuss which space w</w:t>
      </w:r>
      <w:r w:rsidR="000347D0" w:rsidRPr="0027300D">
        <w:t>ill</w:t>
      </w:r>
      <w:r w:rsidRPr="0027300D">
        <w:t xml:space="preserve"> be best for the class game of handball, providing their reasoning. This</w:t>
      </w:r>
      <w:r w:rsidR="000347D0" w:rsidRPr="0027300D">
        <w:t xml:space="preserve"> may</w:t>
      </w:r>
      <w:r w:rsidRPr="0027300D">
        <w:t xml:space="preserve"> include the size, but also the arrangement of the area and the playing surface.</w:t>
      </w:r>
    </w:p>
    <w:p w14:paraId="12EC2E1B" w14:textId="1170B6C2" w:rsidR="20465583" w:rsidRPr="0027300D" w:rsidRDefault="0BE4B6D2" w:rsidP="0027300D">
      <w:pPr>
        <w:pStyle w:val="ListNumber"/>
      </w:pPr>
      <w:r w:rsidRPr="0027300D">
        <w:t xml:space="preserve">Students vote on which area </w:t>
      </w:r>
      <w:r w:rsidR="000347D0" w:rsidRPr="0027300D">
        <w:t xml:space="preserve">will </w:t>
      </w:r>
      <w:r w:rsidRPr="0027300D">
        <w:t>be best for a whole-class game of handball.</w:t>
      </w:r>
    </w:p>
    <w:p w14:paraId="2329CB0A" w14:textId="0981739A" w:rsidR="20465583" w:rsidRPr="0027300D" w:rsidRDefault="0BE4B6D2" w:rsidP="0027300D">
      <w:pPr>
        <w:pStyle w:val="ListNumber"/>
      </w:pPr>
      <w:r w:rsidRPr="0027300D">
        <w:t>Decide with the students the best time in the week to mark out the lines in chalk and play a whole-class game of handball.</w:t>
      </w:r>
    </w:p>
    <w:p w14:paraId="201DB308" w14:textId="77777777" w:rsidR="0065216A" w:rsidRDefault="0065216A" w:rsidP="0032385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2CC73DF" w14:textId="77777777" w:rsidTr="11BE696E">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323857">
            <w:r w:rsidRPr="00F8552A">
              <w:t>Assessment opportunities</w:t>
            </w:r>
          </w:p>
        </w:tc>
        <w:tc>
          <w:tcPr>
            <w:tcW w:w="7280" w:type="dxa"/>
          </w:tcPr>
          <w:p w14:paraId="311236C8" w14:textId="77777777" w:rsidR="0065216A" w:rsidRDefault="0065216A" w:rsidP="00323857">
            <w:r w:rsidRPr="00F8552A">
              <w:t>Links</w:t>
            </w:r>
          </w:p>
        </w:tc>
      </w:tr>
      <w:tr w:rsidR="0065216A" w14:paraId="58177BF3" w14:textId="77777777" w:rsidTr="11BE696E">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323857">
            <w:r>
              <w:t>What to look for:</w:t>
            </w:r>
          </w:p>
          <w:p w14:paraId="1AF21BD3" w14:textId="736D39B0" w:rsidR="0065216A" w:rsidRDefault="29A557D0" w:rsidP="00323857">
            <w:pPr>
              <w:pStyle w:val="ListBullet"/>
              <w:rPr>
                <w:rFonts w:eastAsia="Calibri"/>
              </w:rPr>
            </w:pPr>
            <w:r>
              <w:t xml:space="preserve">Can students estimate </w:t>
            </w:r>
            <w:r w:rsidR="6D5434E6">
              <w:t>and measure</w:t>
            </w:r>
            <w:r>
              <w:t xml:space="preserve"> the larger of 2 rectangular areas in square metres? </w:t>
            </w:r>
            <w:r w:rsidR="007B2F6C">
              <w:br/>
            </w:r>
            <w:r w:rsidRPr="11BE696E">
              <w:rPr>
                <w:rStyle w:val="Strong"/>
              </w:rPr>
              <w:lastRenderedPageBreak/>
              <w:t>[MAO-WM-01, MA2-MR-01, MA2-2DS-03]</w:t>
            </w:r>
          </w:p>
          <w:p w14:paraId="4BA9285E" w14:textId="404B0854" w:rsidR="0065216A" w:rsidRDefault="29A557D0" w:rsidP="00323857">
            <w:pPr>
              <w:pStyle w:val="ListBullet"/>
              <w:rPr>
                <w:rFonts w:eastAsia="Calibri"/>
              </w:rPr>
            </w:pPr>
            <w:r>
              <w:t xml:space="preserve">Can students create and represent multiplicative structure, moving from arrays to area models? </w:t>
            </w:r>
            <w:r w:rsidR="007B2F6C">
              <w:br/>
            </w:r>
            <w:r w:rsidRPr="11BE696E">
              <w:rPr>
                <w:rStyle w:val="Strong"/>
              </w:rPr>
              <w:t>[MAO-WM-01, MA2-MR-01, MA2-2DS-03]</w:t>
            </w:r>
          </w:p>
          <w:p w14:paraId="770D4159" w14:textId="778DE054" w:rsidR="0065216A" w:rsidRPr="00E16645" w:rsidRDefault="29A557D0" w:rsidP="00323857">
            <w:pPr>
              <w:pStyle w:val="ListBullet"/>
              <w:rPr>
                <w:rStyle w:val="Strong"/>
                <w:rFonts w:eastAsia="Calibri"/>
                <w:b w:val="0"/>
                <w:bCs w:val="0"/>
              </w:rPr>
            </w:pPr>
            <w:r>
              <w:t xml:space="preserve">Can students generate and recall multiplication fact families up to 10 </w:t>
            </w:r>
            <w:r w:rsidR="007D7AA9">
              <w:t>×</w:t>
            </w:r>
            <w:r>
              <w:t xml:space="preserve"> 10?</w:t>
            </w:r>
            <w:r w:rsidRPr="11BE696E">
              <w:rPr>
                <w:rStyle w:val="Strong"/>
              </w:rPr>
              <w:t xml:space="preserve"> [MAO-WM-01, MA2-MR-01]</w:t>
            </w:r>
          </w:p>
          <w:p w14:paraId="7D25BF34" w14:textId="6F75B222" w:rsidR="00E16645" w:rsidRPr="00504D32" w:rsidRDefault="00E16645" w:rsidP="00323857">
            <w:pPr>
              <w:pStyle w:val="ListBullet"/>
              <w:rPr>
                <w:rFonts w:eastAsia="Calibri"/>
              </w:rPr>
            </w:pPr>
            <w:r w:rsidRPr="00504D32">
              <w:rPr>
                <w:rStyle w:val="Strong"/>
                <w:b w:val="0"/>
              </w:rPr>
              <w:t>Can students</w:t>
            </w:r>
            <w:r>
              <w:rPr>
                <w:rStyle w:val="Strong"/>
              </w:rPr>
              <w:t xml:space="preserve"> </w:t>
            </w:r>
            <w:r w:rsidR="00504D32">
              <w:rPr>
                <w:color w:val="000000"/>
                <w:bdr w:val="none" w:sz="0" w:space="0" w:color="auto" w:frame="1"/>
              </w:rPr>
              <w:t xml:space="preserve">represent and solve multiplication and division (both sharing and grouping) word problems using number sentences? </w:t>
            </w:r>
            <w:r w:rsidR="00504D32" w:rsidRPr="4B12570F">
              <w:rPr>
                <w:rStyle w:val="Strong"/>
              </w:rPr>
              <w:t>[MAO-WM-01, MA2-MR-01]</w:t>
            </w:r>
          </w:p>
        </w:tc>
        <w:tc>
          <w:tcPr>
            <w:tcW w:w="7280" w:type="dxa"/>
          </w:tcPr>
          <w:p w14:paraId="2C251AFD" w14:textId="77777777" w:rsidR="0065216A" w:rsidRDefault="6395F688" w:rsidP="00323857">
            <w:r>
              <w:lastRenderedPageBreak/>
              <w:t xml:space="preserve">Links to </w:t>
            </w:r>
            <w:hyperlink r:id="rId54">
              <w:r w:rsidRPr="44DA9C5D">
                <w:rPr>
                  <w:rStyle w:val="Hyperlink"/>
                </w:rPr>
                <w:t>National Numeracy Learning Progressions</w:t>
              </w:r>
            </w:hyperlink>
            <w:r>
              <w:t xml:space="preserve"> (NNLP):</w:t>
            </w:r>
          </w:p>
          <w:p w14:paraId="6096D2D3" w14:textId="5A798601" w:rsidR="6BDBEB42" w:rsidRDefault="5B969E7B" w:rsidP="00323857">
            <w:pPr>
              <w:pStyle w:val="ListBullet"/>
            </w:pPr>
            <w:r>
              <w:t>MuS5</w:t>
            </w:r>
            <w:r w:rsidR="00322866">
              <w:t>,</w:t>
            </w:r>
            <w:r w:rsidR="007D7AA9">
              <w:t xml:space="preserve"> MuS6</w:t>
            </w:r>
            <w:r>
              <w:t xml:space="preserve">, </w:t>
            </w:r>
            <w:r w:rsidR="48E22DA4">
              <w:t>UnM6,</w:t>
            </w:r>
            <w:r w:rsidR="007D7AA9">
              <w:t xml:space="preserve"> UnM7,</w:t>
            </w:r>
            <w:r w:rsidR="48E22DA4">
              <w:t xml:space="preserve"> UGP6</w:t>
            </w:r>
            <w:r w:rsidR="007D7AA9">
              <w:t>.</w:t>
            </w:r>
          </w:p>
          <w:p w14:paraId="75D1FB98" w14:textId="564ABA46" w:rsidR="0065216A" w:rsidRDefault="0065216A" w:rsidP="00323857">
            <w:r>
              <w:lastRenderedPageBreak/>
              <w:t xml:space="preserve">Links to suggested </w:t>
            </w:r>
            <w:hyperlink r:id="rId55" w:history="1">
              <w:r w:rsidRPr="0013142C">
                <w:rPr>
                  <w:rStyle w:val="Hyperlink"/>
                </w:rPr>
                <w:t>Interview for Student Reasoning</w:t>
              </w:r>
            </w:hyperlink>
            <w:r>
              <w:t xml:space="preserve"> (</w:t>
            </w:r>
            <w:proofErr w:type="spellStart"/>
            <w:r>
              <w:t>IfSR</w:t>
            </w:r>
            <w:proofErr w:type="spellEnd"/>
            <w:r>
              <w:t>) tasks:</w:t>
            </w:r>
          </w:p>
          <w:p w14:paraId="15041147" w14:textId="2B075E98" w:rsidR="0065216A" w:rsidRDefault="4C26D657" w:rsidP="00323857">
            <w:pPr>
              <w:pStyle w:val="ListBullet"/>
            </w:pPr>
            <w:proofErr w:type="spellStart"/>
            <w:r w:rsidRPr="007B2F6C">
              <w:t>IfSR</w:t>
            </w:r>
            <w:proofErr w:type="spellEnd"/>
            <w:r w:rsidRPr="007B2F6C">
              <w:t xml:space="preserve">-MT: </w:t>
            </w:r>
            <w:r w:rsidR="69BFCB59" w:rsidRPr="007B2F6C">
              <w:t>2A</w:t>
            </w:r>
            <w:r w:rsidR="69BFCB59">
              <w:t>.3</w:t>
            </w:r>
            <w:r w:rsidR="007D7AA9">
              <w:t>.</w:t>
            </w:r>
          </w:p>
        </w:tc>
      </w:tr>
    </w:tbl>
    <w:p w14:paraId="17FB0B19" w14:textId="587F6C73" w:rsidR="0065216A" w:rsidRDefault="7CC8F0B6" w:rsidP="00323857">
      <w:pPr>
        <w:pStyle w:val="Heading2"/>
      </w:pPr>
      <w:bookmarkStart w:id="68" w:name="_Toc172532191"/>
      <w:r>
        <w:lastRenderedPageBreak/>
        <w:t xml:space="preserve">Consolidation and meaningful practice – </w:t>
      </w:r>
      <w:r w:rsidR="2337C6A7">
        <w:t>10</w:t>
      </w:r>
      <w:r>
        <w:t xml:space="preserve"> minutes</w:t>
      </w:r>
      <w:bookmarkEnd w:id="68"/>
    </w:p>
    <w:p w14:paraId="55D98966" w14:textId="1611CDA1" w:rsidR="577C87D3" w:rsidRPr="0027300D" w:rsidRDefault="7221BCD8" w:rsidP="0027300D">
      <w:pPr>
        <w:pStyle w:val="ListNumber"/>
      </w:pPr>
      <w:r w:rsidRPr="0027300D">
        <w:t>P</w:t>
      </w:r>
      <w:r w:rsidR="6B437A9A" w:rsidRPr="0027300D">
        <w:t xml:space="preserve">rovide pairs of students with a copy of </w:t>
      </w:r>
      <w:hyperlink w:anchor="_Resource_16:_Area" w:history="1">
        <w:r w:rsidR="0051186B" w:rsidRPr="0027300D">
          <w:rPr>
            <w:rStyle w:val="Hyperlink"/>
          </w:rPr>
          <w:t>Resource 16 – area problems</w:t>
        </w:r>
      </w:hyperlink>
      <w:r w:rsidR="6B437A9A" w:rsidRPr="0027300D">
        <w:t>.</w:t>
      </w:r>
    </w:p>
    <w:p w14:paraId="40C0F271" w14:textId="74B8C9BE" w:rsidR="0065216A" w:rsidRPr="0027300D" w:rsidRDefault="00A2328D" w:rsidP="0027300D">
      <w:pPr>
        <w:pStyle w:val="ListNumber"/>
      </w:pPr>
      <w:r w:rsidRPr="0027300D">
        <w:t>S</w:t>
      </w:r>
      <w:r w:rsidR="00BE2BCB" w:rsidRPr="0027300D">
        <w:t>tudents choose and solve a problem</w:t>
      </w:r>
      <w:r w:rsidR="000A292E" w:rsidRPr="0027300D">
        <w:t xml:space="preserve"> separately and then discuss their solutions.</w:t>
      </w:r>
    </w:p>
    <w:p w14:paraId="4521AC12" w14:textId="21A929F9" w:rsidR="0065216A" w:rsidRPr="0027300D" w:rsidRDefault="00BE2BCB" w:rsidP="0027300D">
      <w:pPr>
        <w:pStyle w:val="ListNumber"/>
      </w:pPr>
      <w:r w:rsidRPr="0027300D">
        <w:t>Repeat the process.</w:t>
      </w:r>
    </w:p>
    <w:p w14:paraId="0E818E9A" w14:textId="556AC1AC" w:rsidR="008E546D" w:rsidRDefault="008E546D" w:rsidP="00E26817">
      <w:r>
        <w:br w:type="page"/>
      </w:r>
    </w:p>
    <w:p w14:paraId="69E41354" w14:textId="452DCD1C" w:rsidR="54132100" w:rsidRDefault="00E0564B" w:rsidP="00323857">
      <w:pPr>
        <w:pStyle w:val="Heading1"/>
      </w:pPr>
      <w:bookmarkStart w:id="69" w:name="_Resource_1:_Symmetry"/>
      <w:bookmarkStart w:id="70" w:name="_Toc172532192"/>
      <w:bookmarkEnd w:id="69"/>
      <w:r>
        <w:lastRenderedPageBreak/>
        <w:t>Resource 1 – Symmetry or not?</w:t>
      </w:r>
      <w:bookmarkEnd w:id="70"/>
    </w:p>
    <w:p w14:paraId="0E0E99B3" w14:textId="471DBFFC" w:rsidR="00191CCB" w:rsidRDefault="62AF99A9" w:rsidP="007D7AA9">
      <w:pPr>
        <w:rPr>
          <w:rFonts w:eastAsia="Arial"/>
          <w:color w:val="000000" w:themeColor="text1"/>
        </w:rPr>
      </w:pPr>
      <w:r>
        <w:rPr>
          <w:noProof/>
          <w:color w:val="2B579A"/>
          <w:shd w:val="clear" w:color="auto" w:fill="E6E6E6"/>
        </w:rPr>
        <w:drawing>
          <wp:inline distT="0" distB="0" distL="0" distR="0" wp14:anchorId="1311B0FB" wp14:editId="6C863EA8">
            <wp:extent cx="6621440" cy="4703980"/>
            <wp:effectExtent l="0" t="0" r="0" b="0"/>
            <wp:docPr id="1635501637" name="Picture 1635501637" descr="Seven different images. A rhombus, a pentagon, a sunflower, a capital A, a capital S, a snowflake, a maple leaf and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01637" name="Picture 1635501637" descr="Seven different images. A rhombus, a pentagon, a sunflower, a capital A, a capital S, a snowflake, a maple leaf and a rectangle."/>
                    <pic:cNvPicPr/>
                  </pic:nvPicPr>
                  <pic:blipFill>
                    <a:blip r:embed="rId56">
                      <a:extLst>
                        <a:ext uri="{28A0092B-C50C-407E-A947-70E740481C1C}">
                          <a14:useLocalDpi xmlns:a14="http://schemas.microsoft.com/office/drawing/2010/main" val="0"/>
                        </a:ext>
                      </a:extLst>
                    </a:blip>
                    <a:stretch>
                      <a:fillRect/>
                    </a:stretch>
                  </pic:blipFill>
                  <pic:spPr>
                    <a:xfrm>
                      <a:off x="0" y="0"/>
                      <a:ext cx="6621440" cy="4703980"/>
                    </a:xfrm>
                    <a:prstGeom prst="rect">
                      <a:avLst/>
                    </a:prstGeom>
                  </pic:spPr>
                </pic:pic>
              </a:graphicData>
            </a:graphic>
          </wp:inline>
        </w:drawing>
      </w:r>
      <w:r w:rsidR="00191CCB">
        <w:rPr>
          <w:rFonts w:eastAsia="Arial"/>
          <w:color w:val="000000" w:themeColor="text1"/>
        </w:rPr>
        <w:br w:type="page"/>
      </w:r>
    </w:p>
    <w:p w14:paraId="1E3C4D40" w14:textId="329F5C88" w:rsidR="6BF249C1" w:rsidRDefault="00E0564B" w:rsidP="00323857">
      <w:pPr>
        <w:pStyle w:val="Heading1"/>
      </w:pPr>
      <w:bookmarkStart w:id="71" w:name="_Resource_2:_Out"/>
      <w:bookmarkStart w:id="72" w:name="_Resource_2_–"/>
      <w:bookmarkStart w:id="73" w:name="_Toc172532193"/>
      <w:bookmarkEnd w:id="71"/>
      <w:bookmarkEnd w:id="72"/>
      <w:r>
        <w:lastRenderedPageBreak/>
        <w:t>Resource 2 – out and about</w:t>
      </w:r>
      <w:bookmarkEnd w:id="73"/>
    </w:p>
    <w:p w14:paraId="77ADDA34" w14:textId="490F5686" w:rsidR="00191CCB" w:rsidRDefault="6171BE14" w:rsidP="007D7AA9">
      <w:pPr>
        <w:rPr>
          <w:rFonts w:eastAsia="Arial"/>
          <w:color w:val="000000" w:themeColor="text1"/>
        </w:rPr>
      </w:pPr>
      <w:r>
        <w:rPr>
          <w:noProof/>
          <w:color w:val="2B579A"/>
          <w:shd w:val="clear" w:color="auto" w:fill="E6E6E6"/>
        </w:rPr>
        <w:drawing>
          <wp:inline distT="0" distB="0" distL="0" distR="0" wp14:anchorId="158916BF" wp14:editId="7672720A">
            <wp:extent cx="7220639" cy="4904014"/>
            <wp:effectExtent l="0" t="0" r="0" b="0"/>
            <wp:docPr id="1144454725" name="Picture 1144454725" descr="Six different images. A window, a basketball hoop, a door, a slippery slide, a recycle image and an image of an open book with a graduation ha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54725" name="Picture 1144454725" descr="Six different images. A window, a basketball hoop, a door, a slippery slide, a recycle image and an image of an open book with a graduation hat on it."/>
                    <pic:cNvPicPr/>
                  </pic:nvPicPr>
                  <pic:blipFill>
                    <a:blip r:embed="rId57">
                      <a:extLst>
                        <a:ext uri="{28A0092B-C50C-407E-A947-70E740481C1C}">
                          <a14:useLocalDpi xmlns:a14="http://schemas.microsoft.com/office/drawing/2010/main" val="0"/>
                        </a:ext>
                      </a:extLst>
                    </a:blip>
                    <a:stretch>
                      <a:fillRect/>
                    </a:stretch>
                  </pic:blipFill>
                  <pic:spPr>
                    <a:xfrm>
                      <a:off x="0" y="0"/>
                      <a:ext cx="7224549" cy="4906669"/>
                    </a:xfrm>
                    <a:prstGeom prst="rect">
                      <a:avLst/>
                    </a:prstGeom>
                  </pic:spPr>
                </pic:pic>
              </a:graphicData>
            </a:graphic>
          </wp:inline>
        </w:drawing>
      </w:r>
      <w:bookmarkStart w:id="74" w:name="_Resource_3:_Paper"/>
      <w:bookmarkEnd w:id="74"/>
      <w:r w:rsidR="00191CCB">
        <w:rPr>
          <w:rFonts w:eastAsia="Arial"/>
          <w:color w:val="000000" w:themeColor="text1"/>
        </w:rPr>
        <w:br w:type="page"/>
      </w:r>
    </w:p>
    <w:p w14:paraId="0850E12F" w14:textId="0A14005F" w:rsidR="51550CCE" w:rsidRDefault="00E0564B" w:rsidP="00323857">
      <w:pPr>
        <w:pStyle w:val="Heading1"/>
      </w:pPr>
      <w:bookmarkStart w:id="75" w:name="_Resource_3:_Paper_1"/>
      <w:bookmarkStart w:id="76" w:name="_Resource_3_–"/>
      <w:bookmarkStart w:id="77" w:name="_Toc172532194"/>
      <w:bookmarkEnd w:id="75"/>
      <w:bookmarkEnd w:id="76"/>
      <w:r>
        <w:lastRenderedPageBreak/>
        <w:t>Resource 3 – paper rectangles</w:t>
      </w:r>
      <w:bookmarkEnd w:id="77"/>
    </w:p>
    <w:p w14:paraId="3943A5E6" w14:textId="2BD46BD9" w:rsidR="00191CCB" w:rsidRDefault="049D52BF" w:rsidP="004F3CF0">
      <w:pPr>
        <w:rPr>
          <w:rFonts w:eastAsia="Arial"/>
          <w:color w:val="000000" w:themeColor="text1"/>
        </w:rPr>
      </w:pPr>
      <w:r>
        <w:rPr>
          <w:noProof/>
          <w:color w:val="2B579A"/>
          <w:shd w:val="clear" w:color="auto" w:fill="E6E6E6"/>
        </w:rPr>
        <w:drawing>
          <wp:inline distT="0" distB="0" distL="0" distR="0" wp14:anchorId="752AC195" wp14:editId="1FE96471">
            <wp:extent cx="8915400" cy="4290536"/>
            <wp:effectExtent l="0" t="0" r="0" b="0"/>
            <wp:docPr id="149339946" name="Picture 149339946" descr="Three white rectangles with black 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9946" name="Picture 149339946" descr="Three white rectangles with black outlines."/>
                    <pic:cNvPicPr/>
                  </pic:nvPicPr>
                  <pic:blipFill>
                    <a:blip r:embed="rId58">
                      <a:extLst>
                        <a:ext uri="{28A0092B-C50C-407E-A947-70E740481C1C}">
                          <a14:useLocalDpi xmlns:a14="http://schemas.microsoft.com/office/drawing/2010/main" val="0"/>
                        </a:ext>
                      </a:extLst>
                    </a:blip>
                    <a:stretch>
                      <a:fillRect/>
                    </a:stretch>
                  </pic:blipFill>
                  <pic:spPr>
                    <a:xfrm>
                      <a:off x="0" y="0"/>
                      <a:ext cx="8915400" cy="4290536"/>
                    </a:xfrm>
                    <a:prstGeom prst="rect">
                      <a:avLst/>
                    </a:prstGeom>
                  </pic:spPr>
                </pic:pic>
              </a:graphicData>
            </a:graphic>
          </wp:inline>
        </w:drawing>
      </w:r>
      <w:r w:rsidR="00191CCB">
        <w:rPr>
          <w:rFonts w:eastAsia="Arial"/>
          <w:color w:val="000000" w:themeColor="text1"/>
        </w:rPr>
        <w:br w:type="page"/>
      </w:r>
    </w:p>
    <w:p w14:paraId="2CEA37A0" w14:textId="56EEED50" w:rsidR="00D30EC8" w:rsidRDefault="00E0564B" w:rsidP="00323857">
      <w:pPr>
        <w:pStyle w:val="Heading1"/>
      </w:pPr>
      <w:bookmarkStart w:id="78" w:name="_Resource_4:_7"/>
      <w:bookmarkStart w:id="79" w:name="_Toc172532195"/>
      <w:bookmarkEnd w:id="78"/>
      <w:r>
        <w:lastRenderedPageBreak/>
        <w:t>Resource 4 – 7 sixes</w:t>
      </w:r>
      <w:bookmarkEnd w:id="79"/>
    </w:p>
    <w:p w14:paraId="4F2315CB" w14:textId="23D7B345" w:rsidR="00191CCB" w:rsidRPr="00191CCB" w:rsidRDefault="00032BFC" w:rsidP="00191CCB">
      <w:r w:rsidRPr="00032BFC">
        <w:rPr>
          <w:noProof/>
        </w:rPr>
        <w:drawing>
          <wp:inline distT="0" distB="0" distL="0" distR="0" wp14:anchorId="34AE0FF8" wp14:editId="58759192">
            <wp:extent cx="4327072" cy="4806292"/>
            <wp:effectExtent l="0" t="0" r="0" b="0"/>
            <wp:docPr id="836360011" name="Picture 836360011" descr="A blue array showing 7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60011" name="Picture 1" descr="A blue array showing 7 sixes."/>
                    <pic:cNvPicPr/>
                  </pic:nvPicPr>
                  <pic:blipFill>
                    <a:blip r:embed="rId59"/>
                    <a:stretch>
                      <a:fillRect/>
                    </a:stretch>
                  </pic:blipFill>
                  <pic:spPr>
                    <a:xfrm>
                      <a:off x="0" y="0"/>
                      <a:ext cx="4340811" cy="4821553"/>
                    </a:xfrm>
                    <a:prstGeom prst="rect">
                      <a:avLst/>
                    </a:prstGeom>
                  </pic:spPr>
                </pic:pic>
              </a:graphicData>
            </a:graphic>
          </wp:inline>
        </w:drawing>
      </w:r>
      <w:r w:rsidR="00191CCB">
        <w:rPr>
          <w:rStyle w:val="Hyperlink"/>
        </w:rPr>
        <w:br w:type="page"/>
      </w:r>
    </w:p>
    <w:p w14:paraId="135BE7FA" w14:textId="6D72FC09" w:rsidR="54132100" w:rsidRDefault="00E0564B" w:rsidP="00323857">
      <w:pPr>
        <w:pStyle w:val="Heading1"/>
      </w:pPr>
      <w:bookmarkStart w:id="80" w:name="_Resource_4:_Tile"/>
      <w:bookmarkStart w:id="81" w:name="_Toc172532196"/>
      <w:bookmarkEnd w:id="80"/>
      <w:r>
        <w:lastRenderedPageBreak/>
        <w:t>Resource 5 – tile patterns</w:t>
      </w:r>
      <w:bookmarkEnd w:id="81"/>
    </w:p>
    <w:p w14:paraId="7D8C2500" w14:textId="0C170A4D" w:rsidR="00191CCB" w:rsidRPr="004F3CF0" w:rsidRDefault="00472DD1" w:rsidP="004F3CF0">
      <w:r w:rsidRPr="00472DD1">
        <w:rPr>
          <w:noProof/>
        </w:rPr>
        <w:drawing>
          <wp:inline distT="0" distB="0" distL="0" distR="0" wp14:anchorId="39B42CA6" wp14:editId="323E86CA">
            <wp:extent cx="7396162" cy="4746391"/>
            <wp:effectExtent l="0" t="0" r="0" b="0"/>
            <wp:docPr id="2123827022" name="Picture 2123827022" descr="A set of 8 different tile patterns made with common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27022" name="Picture 2123827022" descr="A set of 8 different tile patterns made with common shapes."/>
                    <pic:cNvPicPr/>
                  </pic:nvPicPr>
                  <pic:blipFill>
                    <a:blip r:embed="rId60"/>
                    <a:stretch>
                      <a:fillRect/>
                    </a:stretch>
                  </pic:blipFill>
                  <pic:spPr>
                    <a:xfrm>
                      <a:off x="0" y="0"/>
                      <a:ext cx="7402791" cy="4750645"/>
                    </a:xfrm>
                    <a:prstGeom prst="rect">
                      <a:avLst/>
                    </a:prstGeom>
                  </pic:spPr>
                </pic:pic>
              </a:graphicData>
            </a:graphic>
          </wp:inline>
        </w:drawing>
      </w:r>
      <w:r w:rsidR="00191CCB">
        <w:rPr>
          <w:rStyle w:val="Hyperlink"/>
          <w:rFonts w:eastAsia="Arial"/>
        </w:rPr>
        <w:br w:type="page"/>
      </w:r>
    </w:p>
    <w:p w14:paraId="484822AB" w14:textId="0D828A03" w:rsidR="54132100" w:rsidRDefault="00E0564B" w:rsidP="00323857">
      <w:pPr>
        <w:pStyle w:val="Heading1"/>
      </w:pPr>
      <w:bookmarkStart w:id="82" w:name="_Resource_5:_Tile"/>
      <w:bookmarkStart w:id="83" w:name="_Toc172532197"/>
      <w:bookmarkEnd w:id="82"/>
      <w:r>
        <w:lastRenderedPageBreak/>
        <w:t>Resource 6 – tile shapes</w:t>
      </w:r>
      <w:bookmarkEnd w:id="83"/>
    </w:p>
    <w:p w14:paraId="39509B85" w14:textId="5475ABB8" w:rsidR="00191CCB" w:rsidRDefault="6BB7E366" w:rsidP="00BD4853">
      <w:pPr>
        <w:rPr>
          <w:rFonts w:eastAsia="Arial"/>
          <w:color w:val="000000" w:themeColor="text1"/>
        </w:rPr>
      </w:pPr>
      <w:r w:rsidRPr="00BD4853">
        <w:rPr>
          <w:noProof/>
        </w:rPr>
        <w:drawing>
          <wp:inline distT="0" distB="0" distL="0" distR="0" wp14:anchorId="629D7A99" wp14:editId="3B1EB40F">
            <wp:extent cx="5004881" cy="4452257"/>
            <wp:effectExtent l="0" t="0" r="5715" b="5715"/>
            <wp:docPr id="2096514334" name="Picture 2096514334" descr="Eleven different tile shapes including a pink equilateral triangle, a yellow heptagon, a blue L-shape, a yellow hexagon, a blue octagon, a red circle, a green hexagon, a yellow square, a blue pentagon, an orange right angled triangle and a green 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14334" name="Picture 2096514334" descr="Eleven different tile shapes including a pink equilateral triangle, a yellow heptagon, a blue L-shape, a yellow hexagon, a blue octagon, a red circle, a green hexagon, a yellow square, a blue pentagon, an orange right angled triangle and a green rhombus."/>
                    <pic:cNvPicPr/>
                  </pic:nvPicPr>
                  <pic:blipFill>
                    <a:blip r:embed="rId61">
                      <a:extLst>
                        <a:ext uri="{28A0092B-C50C-407E-A947-70E740481C1C}">
                          <a14:useLocalDpi xmlns:a14="http://schemas.microsoft.com/office/drawing/2010/main" val="0"/>
                        </a:ext>
                      </a:extLst>
                    </a:blip>
                    <a:stretch>
                      <a:fillRect/>
                    </a:stretch>
                  </pic:blipFill>
                  <pic:spPr>
                    <a:xfrm>
                      <a:off x="0" y="0"/>
                      <a:ext cx="5007391" cy="4454490"/>
                    </a:xfrm>
                    <a:prstGeom prst="rect">
                      <a:avLst/>
                    </a:prstGeom>
                  </pic:spPr>
                </pic:pic>
              </a:graphicData>
            </a:graphic>
          </wp:inline>
        </w:drawing>
      </w:r>
      <w:r w:rsidR="00191CCB">
        <w:rPr>
          <w:rFonts w:eastAsia="Arial"/>
          <w:color w:val="000000" w:themeColor="text1"/>
        </w:rPr>
        <w:br w:type="page"/>
      </w:r>
    </w:p>
    <w:p w14:paraId="7910E24B" w14:textId="1232743A" w:rsidR="54132100" w:rsidRDefault="00E0564B" w:rsidP="00323857">
      <w:pPr>
        <w:pStyle w:val="Heading1"/>
      </w:pPr>
      <w:bookmarkStart w:id="84" w:name="_Resource_6:_Flags"/>
      <w:bookmarkStart w:id="85" w:name="_Toc172532198"/>
      <w:bookmarkEnd w:id="84"/>
      <w:r>
        <w:lastRenderedPageBreak/>
        <w:t>Resource 7 – flags</w:t>
      </w:r>
      <w:bookmarkEnd w:id="85"/>
    </w:p>
    <w:p w14:paraId="4515E5B7" w14:textId="0537B572" w:rsidR="00191CCB" w:rsidRDefault="5BA539F2" w:rsidP="00493CED">
      <w:pPr>
        <w:rPr>
          <w:rFonts w:eastAsia="Arial"/>
          <w:color w:val="000000" w:themeColor="text1"/>
        </w:rPr>
      </w:pPr>
      <w:r>
        <w:rPr>
          <w:noProof/>
          <w:color w:val="2B579A"/>
          <w:shd w:val="clear" w:color="auto" w:fill="E6E6E6"/>
        </w:rPr>
        <w:drawing>
          <wp:inline distT="0" distB="0" distL="0" distR="0" wp14:anchorId="23503A29" wp14:editId="2307ECFC">
            <wp:extent cx="7865704" cy="4588329"/>
            <wp:effectExtent l="0" t="0" r="2540" b="3175"/>
            <wp:docPr id="1031679992" name="Picture 1031679992" descr="Flags from six different countries: Cameroon, Grenada, Mauritius, Panama, Papua New Guinea and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79992" name="Picture 1031679992" descr="Flags from six different countries: Cameroon, Grenada, Mauritius, Panama, Papua New Guinea and India."/>
                    <pic:cNvPicPr/>
                  </pic:nvPicPr>
                  <pic:blipFill>
                    <a:blip r:embed="rId62">
                      <a:extLst>
                        <a:ext uri="{28A0092B-C50C-407E-A947-70E740481C1C}">
                          <a14:useLocalDpi xmlns:a14="http://schemas.microsoft.com/office/drawing/2010/main" val="0"/>
                        </a:ext>
                      </a:extLst>
                    </a:blip>
                    <a:stretch>
                      <a:fillRect/>
                    </a:stretch>
                  </pic:blipFill>
                  <pic:spPr>
                    <a:xfrm>
                      <a:off x="0" y="0"/>
                      <a:ext cx="7868135" cy="4589747"/>
                    </a:xfrm>
                    <a:prstGeom prst="rect">
                      <a:avLst/>
                    </a:prstGeom>
                  </pic:spPr>
                </pic:pic>
              </a:graphicData>
            </a:graphic>
          </wp:inline>
        </w:drawing>
      </w:r>
      <w:r w:rsidR="00191CCB">
        <w:rPr>
          <w:rFonts w:eastAsia="Arial"/>
          <w:color w:val="000000" w:themeColor="text1"/>
        </w:rPr>
        <w:br w:type="page"/>
      </w:r>
    </w:p>
    <w:p w14:paraId="2218CE2F" w14:textId="5E264C8A" w:rsidR="54132100" w:rsidRDefault="00E0564B" w:rsidP="00323857">
      <w:pPr>
        <w:pStyle w:val="Heading1"/>
      </w:pPr>
      <w:bookmarkStart w:id="86" w:name="_Resource_7:_Tessellations"/>
      <w:bookmarkStart w:id="87" w:name="_Toc172532199"/>
      <w:bookmarkEnd w:id="86"/>
      <w:r>
        <w:lastRenderedPageBreak/>
        <w:t>Resource 8 – tessellations in nature</w:t>
      </w:r>
      <w:bookmarkEnd w:id="87"/>
    </w:p>
    <w:p w14:paraId="0D8540AE" w14:textId="694DB4AA" w:rsidR="00191CCB" w:rsidRDefault="306974F4" w:rsidP="00493CED">
      <w:pPr>
        <w:rPr>
          <w:rFonts w:eastAsia="Arial"/>
          <w:color w:val="000000" w:themeColor="text1"/>
        </w:rPr>
      </w:pPr>
      <w:r>
        <w:rPr>
          <w:noProof/>
          <w:color w:val="2B579A"/>
          <w:shd w:val="clear" w:color="auto" w:fill="E6E6E6"/>
        </w:rPr>
        <w:drawing>
          <wp:inline distT="0" distB="0" distL="0" distR="0" wp14:anchorId="35C4DE45" wp14:editId="1591BCCB">
            <wp:extent cx="6999110" cy="4724398"/>
            <wp:effectExtent l="0" t="0" r="0" b="0"/>
            <wp:docPr id="715897452" name="Picture 715897452" descr="Four different images of tessellations in nature: snake skin, honeycomb, fish scales and onion skin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97452" name="Picture 715897452" descr="Four different images of tessellations in nature: snake skin, honeycomb, fish scales and onion skin cells."/>
                    <pic:cNvPicPr/>
                  </pic:nvPicPr>
                  <pic:blipFill>
                    <a:blip r:embed="rId63">
                      <a:extLst>
                        <a:ext uri="{28A0092B-C50C-407E-A947-70E740481C1C}">
                          <a14:useLocalDpi xmlns:a14="http://schemas.microsoft.com/office/drawing/2010/main" val="0"/>
                        </a:ext>
                      </a:extLst>
                    </a:blip>
                    <a:stretch>
                      <a:fillRect/>
                    </a:stretch>
                  </pic:blipFill>
                  <pic:spPr>
                    <a:xfrm>
                      <a:off x="0" y="0"/>
                      <a:ext cx="6999110" cy="4724398"/>
                    </a:xfrm>
                    <a:prstGeom prst="rect">
                      <a:avLst/>
                    </a:prstGeom>
                  </pic:spPr>
                </pic:pic>
              </a:graphicData>
            </a:graphic>
          </wp:inline>
        </w:drawing>
      </w:r>
      <w:r w:rsidR="00191CCB">
        <w:rPr>
          <w:rFonts w:eastAsia="Arial"/>
          <w:color w:val="000000" w:themeColor="text1"/>
        </w:rPr>
        <w:br w:type="page"/>
      </w:r>
    </w:p>
    <w:p w14:paraId="586A1827" w14:textId="3916AA58" w:rsidR="00E26817" w:rsidRDefault="00E0564B" w:rsidP="00323857">
      <w:pPr>
        <w:pStyle w:val="Heading1"/>
      </w:pPr>
      <w:bookmarkStart w:id="88" w:name="_Resource_8:_Area"/>
      <w:bookmarkStart w:id="89" w:name="_Toc172532200"/>
      <w:bookmarkEnd w:id="88"/>
      <w:r>
        <w:lastRenderedPageBreak/>
        <w:t>Resource 9 – area clues</w:t>
      </w:r>
      <w:bookmarkEnd w:id="89"/>
    </w:p>
    <w:p w14:paraId="5C1170F7" w14:textId="408A7EBF" w:rsidR="689EDC93" w:rsidRDefault="72959901" w:rsidP="44DA9C5D">
      <w:r>
        <w:rPr>
          <w:noProof/>
          <w:color w:val="2B579A"/>
          <w:shd w:val="clear" w:color="auto" w:fill="E6E6E6"/>
        </w:rPr>
        <w:drawing>
          <wp:inline distT="0" distB="0" distL="0" distR="0" wp14:anchorId="06EC079F" wp14:editId="1CAB1CAA">
            <wp:extent cx="4267200" cy="4240530"/>
            <wp:effectExtent l="0" t="0" r="0" b="0"/>
            <wp:docPr id="2067904865" name="Picture 2067904865" descr="An 11 by 11 grid with a red square, red right-angled triangle, blue rectangle and blue right-angled triangle draw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04865" name="Picture 2067904865" descr="An 11 by 11 grid with a red square, red right-angled triangle, blue rectangle and blue right-angled triangle drawn on."/>
                    <pic:cNvPicPr/>
                  </pic:nvPicPr>
                  <pic:blipFill>
                    <a:blip r:embed="rId64">
                      <a:extLst>
                        <a:ext uri="{28A0092B-C50C-407E-A947-70E740481C1C}">
                          <a14:useLocalDpi xmlns:a14="http://schemas.microsoft.com/office/drawing/2010/main" val="0"/>
                        </a:ext>
                      </a:extLst>
                    </a:blip>
                    <a:stretch>
                      <a:fillRect/>
                    </a:stretch>
                  </pic:blipFill>
                  <pic:spPr>
                    <a:xfrm>
                      <a:off x="0" y="0"/>
                      <a:ext cx="4267200" cy="4240530"/>
                    </a:xfrm>
                    <a:prstGeom prst="rect">
                      <a:avLst/>
                    </a:prstGeom>
                  </pic:spPr>
                </pic:pic>
              </a:graphicData>
            </a:graphic>
          </wp:inline>
        </w:drawing>
      </w:r>
    </w:p>
    <w:p w14:paraId="7ACEA10D" w14:textId="092EBE2D" w:rsidR="689EDC93" w:rsidRDefault="00E0564B" w:rsidP="00323857">
      <w:pPr>
        <w:pStyle w:val="Heading1"/>
      </w:pPr>
      <w:bookmarkStart w:id="90" w:name="_Resource_9:_Area"/>
      <w:bookmarkStart w:id="91" w:name="_Toc172532201"/>
      <w:bookmarkEnd w:id="90"/>
      <w:r>
        <w:lastRenderedPageBreak/>
        <w:t>Resource 10 – area clues 2</w:t>
      </w:r>
      <w:bookmarkEnd w:id="91"/>
    </w:p>
    <w:p w14:paraId="244163E0" w14:textId="4B75EF43" w:rsidR="00191CCB" w:rsidRDefault="3CC789C9" w:rsidP="0024653E">
      <w:pPr>
        <w:rPr>
          <w:rFonts w:eastAsia="Arial"/>
          <w:color w:val="000000" w:themeColor="text1"/>
        </w:rPr>
      </w:pPr>
      <w:r>
        <w:rPr>
          <w:noProof/>
          <w:color w:val="2B579A"/>
          <w:shd w:val="clear" w:color="auto" w:fill="E6E6E6"/>
        </w:rPr>
        <w:drawing>
          <wp:inline distT="0" distB="0" distL="0" distR="0" wp14:anchorId="7B259397" wp14:editId="7168A23D">
            <wp:extent cx="4306332" cy="4324350"/>
            <wp:effectExtent l="0" t="0" r="0" b="0"/>
            <wp:docPr id="1369960023" name="Picture 1369960023" descr="An 11 by 11 grid with a red square, red triangle, blue rectangle, blue triangle, orange rectangle, orange triangle, purple rectangle and purple triangle." title="Area clu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960023"/>
                    <pic:cNvPicPr/>
                  </pic:nvPicPr>
                  <pic:blipFill>
                    <a:blip r:embed="rId65">
                      <a:extLst>
                        <a:ext uri="{28A0092B-C50C-407E-A947-70E740481C1C}">
                          <a14:useLocalDpi xmlns:a14="http://schemas.microsoft.com/office/drawing/2010/main" val="0"/>
                        </a:ext>
                      </a:extLst>
                    </a:blip>
                    <a:stretch>
                      <a:fillRect/>
                    </a:stretch>
                  </pic:blipFill>
                  <pic:spPr>
                    <a:xfrm>
                      <a:off x="0" y="0"/>
                      <a:ext cx="4306332" cy="4324350"/>
                    </a:xfrm>
                    <a:prstGeom prst="rect">
                      <a:avLst/>
                    </a:prstGeom>
                  </pic:spPr>
                </pic:pic>
              </a:graphicData>
            </a:graphic>
          </wp:inline>
        </w:drawing>
      </w:r>
      <w:r w:rsidR="00191CCB">
        <w:rPr>
          <w:rFonts w:eastAsia="Arial"/>
          <w:color w:val="000000" w:themeColor="text1"/>
        </w:rPr>
        <w:br w:type="page"/>
      </w:r>
    </w:p>
    <w:p w14:paraId="22E811C2" w14:textId="24AFBB4E" w:rsidR="4E5E68FE" w:rsidRDefault="00E0564B" w:rsidP="00323857">
      <w:pPr>
        <w:pStyle w:val="Heading1"/>
      </w:pPr>
      <w:bookmarkStart w:id="92" w:name="_Resource_10:_Grid"/>
      <w:bookmarkStart w:id="93" w:name="_Resource_11_–"/>
      <w:bookmarkStart w:id="94" w:name="_Toc172532202"/>
      <w:bookmarkEnd w:id="92"/>
      <w:bookmarkEnd w:id="93"/>
      <w:r>
        <w:lastRenderedPageBreak/>
        <w:t>Resource 11 – garden area investigation</w:t>
      </w:r>
      <w:bookmarkEnd w:id="94"/>
    </w:p>
    <w:p w14:paraId="2098E994" w14:textId="13276435" w:rsidR="00191CCB" w:rsidRDefault="7F36F540" w:rsidP="0024653E">
      <w:pPr>
        <w:rPr>
          <w:rFonts w:eastAsia="Arial"/>
          <w:color w:val="000000" w:themeColor="text1"/>
        </w:rPr>
      </w:pPr>
      <w:r>
        <w:rPr>
          <w:noProof/>
        </w:rPr>
        <w:drawing>
          <wp:inline distT="0" distB="0" distL="0" distR="0" wp14:anchorId="365594F5" wp14:editId="0D3B333D">
            <wp:extent cx="9134475" cy="3139975"/>
            <wp:effectExtent l="0" t="0" r="0" b="3810"/>
            <wp:docPr id="1536151407" name="Picture 1536151407" descr="3 images of garden beds viewed from above. A square grid is overlaid to support calculating the surface areas. 2 garden beds have arrays highlighted to support finding th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9141286" cy="3142316"/>
                    </a:xfrm>
                    <a:prstGeom prst="rect">
                      <a:avLst/>
                    </a:prstGeom>
                  </pic:spPr>
                </pic:pic>
              </a:graphicData>
            </a:graphic>
          </wp:inline>
        </w:drawing>
      </w:r>
      <w:r w:rsidR="00191CCB">
        <w:rPr>
          <w:rFonts w:eastAsia="Arial"/>
          <w:color w:val="000000" w:themeColor="text1"/>
        </w:rPr>
        <w:br w:type="page"/>
      </w:r>
    </w:p>
    <w:p w14:paraId="71C70135" w14:textId="2FBBC816" w:rsidR="3474058D" w:rsidRDefault="0051186B" w:rsidP="00323857">
      <w:pPr>
        <w:pStyle w:val="Heading1"/>
      </w:pPr>
      <w:bookmarkStart w:id="95" w:name="_Resource_12:_Torn"/>
      <w:bookmarkStart w:id="96" w:name="_Resource_12_–"/>
      <w:bookmarkStart w:id="97" w:name="_Toc172532203"/>
      <w:bookmarkEnd w:id="95"/>
      <w:bookmarkEnd w:id="96"/>
      <w:r>
        <w:lastRenderedPageBreak/>
        <w:t>Resource 12 – torn shapes</w:t>
      </w:r>
      <w:bookmarkEnd w:id="97"/>
    </w:p>
    <w:p w14:paraId="65368292" w14:textId="77777777" w:rsidR="00191CCB" w:rsidRDefault="5F81145E" w:rsidP="00191CCB">
      <w:pPr>
        <w:spacing w:before="0" w:after="160" w:line="259" w:lineRule="auto"/>
      </w:pPr>
      <w:r>
        <w:rPr>
          <w:noProof/>
        </w:rPr>
        <w:drawing>
          <wp:inline distT="0" distB="0" distL="0" distR="0" wp14:anchorId="07F6AD6B" wp14:editId="4AE8BBC9">
            <wp:extent cx="7772400" cy="2477452"/>
            <wp:effectExtent l="0" t="0" r="0" b="0"/>
            <wp:docPr id="1476636604" name="Picture 1476636604" descr="2 shapes formed from grid paper with a portion of each one tor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7772400" cy="2477452"/>
                    </a:xfrm>
                    <a:prstGeom prst="rect">
                      <a:avLst/>
                    </a:prstGeom>
                  </pic:spPr>
                </pic:pic>
              </a:graphicData>
            </a:graphic>
          </wp:inline>
        </w:drawing>
      </w:r>
    </w:p>
    <w:p w14:paraId="00786D57" w14:textId="657875E8" w:rsidR="71AB8868" w:rsidRDefault="71AB8868" w:rsidP="00191CCB">
      <w:pPr>
        <w:spacing w:before="0" w:after="160" w:line="259" w:lineRule="auto"/>
      </w:pPr>
      <w:r>
        <w:br w:type="page"/>
      </w:r>
    </w:p>
    <w:p w14:paraId="70E930F9" w14:textId="5661A2D8" w:rsidR="2343C915" w:rsidRDefault="0051186B" w:rsidP="00323857">
      <w:pPr>
        <w:pStyle w:val="Heading1"/>
      </w:pPr>
      <w:bookmarkStart w:id="98" w:name="_Resource_13:_12"/>
      <w:bookmarkStart w:id="99" w:name="_Toc172532204"/>
      <w:bookmarkEnd w:id="98"/>
      <w:r>
        <w:lastRenderedPageBreak/>
        <w:t>Resource 13 – 12 squares</w:t>
      </w:r>
      <w:bookmarkEnd w:id="99"/>
    </w:p>
    <w:p w14:paraId="3A4508D4" w14:textId="2B3EB9AC" w:rsidR="1B5BDDA9" w:rsidRDefault="7B07B86E" w:rsidP="71AB8868">
      <w:pPr>
        <w:pStyle w:val="ListBullet"/>
        <w:numPr>
          <w:ilvl w:val="0"/>
          <w:numId w:val="0"/>
        </w:numPr>
        <w:rPr>
          <w:rFonts w:eastAsia="Arial"/>
        </w:rPr>
      </w:pPr>
      <w:r>
        <w:rPr>
          <w:noProof/>
        </w:rPr>
        <w:drawing>
          <wp:inline distT="0" distB="0" distL="0" distR="0" wp14:anchorId="66BEDBEE" wp14:editId="22F9379D">
            <wp:extent cx="9321800" cy="3767561"/>
            <wp:effectExtent l="0" t="0" r="0" b="0"/>
            <wp:docPr id="175530264" name="Picture 175530264" descr="A yellow 4 by 3 grid with questions written to the right.&#10;Do all rectangles with the same area have the same perimeter? Why or why not?&#10;If they do not have the same perimeter, what is the shortest perimeter possible for a particular area? What is the l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0264" name="Picture 175530264" descr="A yellow 4 by 3 grid with questions written to the right.&#10;Do all rectangles with the same area have the same perimeter? Why or why not?&#10;If they do not have the same perimeter, what is the shortest perimeter possible for a particular area? What is the longest?"/>
                    <pic:cNvPicPr/>
                  </pic:nvPicPr>
                  <pic:blipFill>
                    <a:blip r:embed="rId68">
                      <a:extLst>
                        <a:ext uri="{28A0092B-C50C-407E-A947-70E740481C1C}">
                          <a14:useLocalDpi xmlns:a14="http://schemas.microsoft.com/office/drawing/2010/main" val="0"/>
                        </a:ext>
                      </a:extLst>
                    </a:blip>
                    <a:stretch>
                      <a:fillRect/>
                    </a:stretch>
                  </pic:blipFill>
                  <pic:spPr>
                    <a:xfrm>
                      <a:off x="0" y="0"/>
                      <a:ext cx="9321800" cy="3767561"/>
                    </a:xfrm>
                    <a:prstGeom prst="rect">
                      <a:avLst/>
                    </a:prstGeom>
                  </pic:spPr>
                </pic:pic>
              </a:graphicData>
            </a:graphic>
          </wp:inline>
        </w:drawing>
      </w:r>
    </w:p>
    <w:p w14:paraId="61B3865E" w14:textId="3EB2CC23" w:rsidR="00191CCB" w:rsidRDefault="00191CCB" w:rsidP="00191CCB">
      <w:pPr>
        <w:pStyle w:val="ListBullet"/>
        <w:numPr>
          <w:ilvl w:val="0"/>
          <w:numId w:val="0"/>
        </w:numPr>
        <w:rPr>
          <w:rFonts w:eastAsia="Arial"/>
          <w:color w:val="000000" w:themeColor="text1"/>
        </w:rPr>
      </w:pPr>
      <w:r>
        <w:rPr>
          <w:rFonts w:eastAsia="Arial"/>
          <w:color w:val="000000" w:themeColor="text1"/>
        </w:rPr>
        <w:br w:type="page"/>
      </w:r>
    </w:p>
    <w:p w14:paraId="65369589" w14:textId="6B43886F" w:rsidR="23177CF2" w:rsidRDefault="0051186B" w:rsidP="00323857">
      <w:pPr>
        <w:pStyle w:val="Heading1"/>
      </w:pPr>
      <w:bookmarkStart w:id="100" w:name="_Resource_14:_Prize"/>
      <w:bookmarkStart w:id="101" w:name="_Toc172532205"/>
      <w:bookmarkEnd w:id="100"/>
      <w:r>
        <w:lastRenderedPageBreak/>
        <w:t>Resource 14 – prize problem</w:t>
      </w:r>
      <w:bookmarkEnd w:id="101"/>
    </w:p>
    <w:p w14:paraId="1333C920" w14:textId="259FD4C3" w:rsidR="00191CCB" w:rsidRPr="00191CCB" w:rsidRDefault="0075738C">
      <w:pPr>
        <w:spacing w:before="0" w:after="160" w:line="259" w:lineRule="auto"/>
      </w:pPr>
      <w:r w:rsidRPr="0075738C">
        <w:rPr>
          <w:noProof/>
        </w:rPr>
        <w:drawing>
          <wp:inline distT="0" distB="0" distL="0" distR="0" wp14:anchorId="7F616A2C" wp14:editId="0AD9A8C7">
            <wp:extent cx="6404244" cy="4708071"/>
            <wp:effectExtent l="0" t="0" r="0" b="0"/>
            <wp:docPr id="387720654" name="Picture 1" descr="Lisa’s mum has given her $5 to buy prizes for her stall at the school fair. Lisa and her mum only have a few minutes to shop for the prizes, so they will need to estimate the cost of their purchases quickly. &#10;Lisa needs to buy a minimum of 40 prizes and she wants more than one type of prize. She finds glitter pens for 16c each, and coloured pencils for 11c each. Lisa has to decide whether she can buy at least 40 prizes with the money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20654" name="Picture 1" descr="Lisa’s mum has given her $5 to buy prizes for her stall at the school fair. Lisa and her mum only have a few minutes to shop for the prizes, so they will need to estimate the cost of their purchases quickly. &#10;Lisa needs to buy a minimum of 40 prizes and she wants more than one type of prize. She finds glitter pens for 16c each, and coloured pencils for 11c each. Lisa has to decide whether she can buy at least 40 prizes with the money available. "/>
                    <pic:cNvPicPr/>
                  </pic:nvPicPr>
                  <pic:blipFill>
                    <a:blip r:embed="rId69"/>
                    <a:stretch>
                      <a:fillRect/>
                    </a:stretch>
                  </pic:blipFill>
                  <pic:spPr>
                    <a:xfrm>
                      <a:off x="0" y="0"/>
                      <a:ext cx="6413596" cy="4714946"/>
                    </a:xfrm>
                    <a:prstGeom prst="rect">
                      <a:avLst/>
                    </a:prstGeom>
                  </pic:spPr>
                </pic:pic>
              </a:graphicData>
            </a:graphic>
          </wp:inline>
        </w:drawing>
      </w:r>
      <w:r w:rsidR="00191CCB">
        <w:rPr>
          <w:color w:val="2F5496"/>
          <w:u w:val="single"/>
          <w:shd w:val="clear" w:color="auto" w:fill="FFFFFF"/>
        </w:rPr>
        <w:br w:type="page"/>
      </w:r>
    </w:p>
    <w:p w14:paraId="0420DBAF" w14:textId="3E24DED5" w:rsidR="423C31BB" w:rsidRDefault="0051186B" w:rsidP="00323857">
      <w:pPr>
        <w:pStyle w:val="Heading1"/>
      </w:pPr>
      <w:bookmarkStart w:id="102" w:name="_Resource_15:_The"/>
      <w:bookmarkStart w:id="103" w:name="_Toc172532206"/>
      <w:bookmarkEnd w:id="102"/>
      <w:r>
        <w:lastRenderedPageBreak/>
        <w:t>Resource 15 – the largest slice</w:t>
      </w:r>
      <w:bookmarkEnd w:id="103"/>
    </w:p>
    <w:p w14:paraId="28F65627" w14:textId="0DBDAB07" w:rsidR="00191CCB" w:rsidRPr="00AB718A" w:rsidRDefault="00AB718A" w:rsidP="00AB718A">
      <w:pPr>
        <w:spacing w:before="0" w:after="160" w:line="259" w:lineRule="auto"/>
      </w:pPr>
      <w:r>
        <w:rPr>
          <w:noProof/>
        </w:rPr>
        <w:drawing>
          <wp:inline distT="0" distB="0" distL="0" distR="0" wp14:anchorId="0BB5D8CA" wp14:editId="53DCAB37">
            <wp:extent cx="4343400" cy="4566955"/>
            <wp:effectExtent l="0" t="0" r="0" b="5080"/>
            <wp:docPr id="875996233" name="Picture 1" descr="7 rectangle chocolate pieces and a one centimetre gri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96233" name="Picture 1" descr="7 rectangle chocolate pieces and a one centimetre grid square. "/>
                    <pic:cNvPicPr/>
                  </pic:nvPicPr>
                  <pic:blipFill>
                    <a:blip r:embed="rId70"/>
                    <a:stretch>
                      <a:fillRect/>
                    </a:stretch>
                  </pic:blipFill>
                  <pic:spPr>
                    <a:xfrm>
                      <a:off x="0" y="0"/>
                      <a:ext cx="4354742" cy="4578881"/>
                    </a:xfrm>
                    <a:prstGeom prst="rect">
                      <a:avLst/>
                    </a:prstGeom>
                  </pic:spPr>
                </pic:pic>
              </a:graphicData>
            </a:graphic>
          </wp:inline>
        </w:drawing>
      </w:r>
      <w:r w:rsidR="00191CCB">
        <w:rPr>
          <w:rFonts w:eastAsia="Arial"/>
          <w:color w:val="000000" w:themeColor="text1"/>
        </w:rPr>
        <w:br w:type="page"/>
      </w:r>
    </w:p>
    <w:p w14:paraId="668E1037" w14:textId="2A6EC5D1" w:rsidR="23177CF2" w:rsidRDefault="0051186B" w:rsidP="00323857">
      <w:pPr>
        <w:pStyle w:val="Heading1"/>
      </w:pPr>
      <w:bookmarkStart w:id="104" w:name="_Resource_16:_Area"/>
      <w:bookmarkStart w:id="105" w:name="_Toc172532207"/>
      <w:bookmarkEnd w:id="104"/>
      <w:r>
        <w:lastRenderedPageBreak/>
        <w:t>Resource 16 – area problems</w:t>
      </w:r>
      <w:bookmarkEnd w:id="105"/>
    </w:p>
    <w:tbl>
      <w:tblPr>
        <w:tblStyle w:val="Tableheader"/>
        <w:tblW w:w="0" w:type="auto"/>
        <w:tblLook w:val="0420" w:firstRow="1" w:lastRow="0" w:firstColumn="0" w:lastColumn="0" w:noHBand="0" w:noVBand="1"/>
        <w:tblDescription w:val="Area word problems."/>
      </w:tblPr>
      <w:tblGrid>
        <w:gridCol w:w="846"/>
        <w:gridCol w:w="13714"/>
      </w:tblGrid>
      <w:tr w:rsidR="00A52D84" w14:paraId="7671B6C0" w14:textId="77777777" w:rsidTr="00A52D84">
        <w:trPr>
          <w:cnfStyle w:val="100000000000" w:firstRow="1" w:lastRow="0" w:firstColumn="0" w:lastColumn="0" w:oddVBand="0" w:evenVBand="0" w:oddHBand="0" w:evenHBand="0" w:firstRowFirstColumn="0" w:firstRowLastColumn="0" w:lastRowFirstColumn="0" w:lastRowLastColumn="0"/>
        </w:trPr>
        <w:tc>
          <w:tcPr>
            <w:tcW w:w="846" w:type="dxa"/>
          </w:tcPr>
          <w:p w14:paraId="6C21AEF6" w14:textId="022B295D" w:rsidR="00A52D84" w:rsidRDefault="00A52D84" w:rsidP="31BE7645">
            <w:r>
              <w:t>No.</w:t>
            </w:r>
          </w:p>
        </w:tc>
        <w:tc>
          <w:tcPr>
            <w:tcW w:w="13714" w:type="dxa"/>
          </w:tcPr>
          <w:p w14:paraId="634202C9" w14:textId="13A8797F" w:rsidR="00A52D84" w:rsidRPr="00737F41" w:rsidRDefault="00A52D84" w:rsidP="31BE7645">
            <w:r>
              <w:t>Problem</w:t>
            </w:r>
          </w:p>
        </w:tc>
      </w:tr>
      <w:tr w:rsidR="00737F41" w14:paraId="406E38F3" w14:textId="77777777" w:rsidTr="00A52D84">
        <w:trPr>
          <w:cnfStyle w:val="000000100000" w:firstRow="0" w:lastRow="0" w:firstColumn="0" w:lastColumn="0" w:oddVBand="0" w:evenVBand="0" w:oddHBand="1" w:evenHBand="0" w:firstRowFirstColumn="0" w:firstRowLastColumn="0" w:lastRowFirstColumn="0" w:lastRowLastColumn="0"/>
        </w:trPr>
        <w:tc>
          <w:tcPr>
            <w:tcW w:w="846" w:type="dxa"/>
          </w:tcPr>
          <w:p w14:paraId="08EAD297" w14:textId="7CD4D5B1" w:rsidR="00737F41" w:rsidRDefault="00737F41" w:rsidP="31BE7645">
            <w:r>
              <w:t>1</w:t>
            </w:r>
          </w:p>
        </w:tc>
        <w:tc>
          <w:tcPr>
            <w:tcW w:w="13714" w:type="dxa"/>
          </w:tcPr>
          <w:p w14:paraId="339D9BC9" w14:textId="3609452B" w:rsidR="00737F41" w:rsidRDefault="00737F41" w:rsidP="31BE7645">
            <w:r w:rsidRPr="00737F41">
              <w:t>Arjuna’s bedroom is 5 metres long and 6 metres wide. What is the area of carpet in his bedroom?</w:t>
            </w:r>
          </w:p>
        </w:tc>
      </w:tr>
      <w:tr w:rsidR="00737F41" w14:paraId="3A7A2A8C" w14:textId="77777777" w:rsidTr="00A52D84">
        <w:trPr>
          <w:cnfStyle w:val="000000010000" w:firstRow="0" w:lastRow="0" w:firstColumn="0" w:lastColumn="0" w:oddVBand="0" w:evenVBand="0" w:oddHBand="0" w:evenHBand="1" w:firstRowFirstColumn="0" w:firstRowLastColumn="0" w:lastRowFirstColumn="0" w:lastRowLastColumn="0"/>
        </w:trPr>
        <w:tc>
          <w:tcPr>
            <w:tcW w:w="846" w:type="dxa"/>
          </w:tcPr>
          <w:p w14:paraId="5F8B8E54" w14:textId="1CAF4A2E" w:rsidR="00737F41" w:rsidRDefault="00737F41" w:rsidP="31BE7645">
            <w:r>
              <w:t>2</w:t>
            </w:r>
          </w:p>
        </w:tc>
        <w:tc>
          <w:tcPr>
            <w:tcW w:w="13714" w:type="dxa"/>
          </w:tcPr>
          <w:p w14:paraId="79486338" w14:textId="22D986C4" w:rsidR="00737F41" w:rsidRDefault="00737F41" w:rsidP="00737F41">
            <w:r>
              <w:t xml:space="preserve">I am thinking of a shape with an area of 36 square </w:t>
            </w:r>
            <w:proofErr w:type="spellStart"/>
            <w:r>
              <w:t>tiles</w:t>
            </w:r>
            <w:proofErr w:type="spellEnd"/>
            <w:r>
              <w:t xml:space="preserve">. Use your knowledge of </w:t>
            </w:r>
            <w:r w:rsidR="007856B6">
              <w:t>multiplication</w:t>
            </w:r>
            <w:r w:rsidR="0003776C">
              <w:t xml:space="preserve"> </w:t>
            </w:r>
            <w:r>
              <w:t xml:space="preserve">fact families to find what this shape </w:t>
            </w:r>
            <w:proofErr w:type="gramStart"/>
            <w:r>
              <w:t>would</w:t>
            </w:r>
            <w:proofErr w:type="gramEnd"/>
            <w:r>
              <w:t xml:space="preserve"> look like if it has:</w:t>
            </w:r>
          </w:p>
          <w:p w14:paraId="69134883" w14:textId="77777777" w:rsidR="00737F41" w:rsidRPr="00737F41" w:rsidRDefault="00737F41" w:rsidP="00737F41">
            <w:pPr>
              <w:pStyle w:val="ListBullet"/>
            </w:pPr>
            <w:r w:rsidRPr="00737F41">
              <w:t xml:space="preserve">4 square </w:t>
            </w:r>
            <w:proofErr w:type="spellStart"/>
            <w:r w:rsidRPr="00737F41">
              <w:t>tiles</w:t>
            </w:r>
            <w:proofErr w:type="spellEnd"/>
            <w:r w:rsidRPr="00737F41">
              <w:t xml:space="preserve"> in each row</w:t>
            </w:r>
          </w:p>
          <w:p w14:paraId="23D1BC75" w14:textId="77777777" w:rsidR="00737F41" w:rsidRDefault="00737F41" w:rsidP="00737F41">
            <w:pPr>
              <w:pStyle w:val="ListBullet"/>
            </w:pPr>
            <w:r>
              <w:t xml:space="preserve">6 square </w:t>
            </w:r>
            <w:proofErr w:type="spellStart"/>
            <w:r>
              <w:t>tiles</w:t>
            </w:r>
            <w:proofErr w:type="spellEnd"/>
            <w:r>
              <w:t xml:space="preserve"> in each row</w:t>
            </w:r>
          </w:p>
          <w:p w14:paraId="40379970" w14:textId="77777777" w:rsidR="00737F41" w:rsidRDefault="00737F41" w:rsidP="00737F41">
            <w:pPr>
              <w:pStyle w:val="ListBullet"/>
            </w:pPr>
            <w:r>
              <w:t xml:space="preserve">12 square </w:t>
            </w:r>
            <w:proofErr w:type="spellStart"/>
            <w:r>
              <w:t>tiles</w:t>
            </w:r>
            <w:proofErr w:type="spellEnd"/>
            <w:r>
              <w:t xml:space="preserve"> in each row</w:t>
            </w:r>
          </w:p>
          <w:p w14:paraId="07E0145F" w14:textId="12F101FF" w:rsidR="00737F41" w:rsidRDefault="00737F41" w:rsidP="00737F41">
            <w:pPr>
              <w:pStyle w:val="ListBullet"/>
            </w:pPr>
            <w:r>
              <w:t xml:space="preserve">9 square </w:t>
            </w:r>
            <w:proofErr w:type="spellStart"/>
            <w:r>
              <w:t>tiles</w:t>
            </w:r>
            <w:proofErr w:type="spellEnd"/>
            <w:r>
              <w:t xml:space="preserve"> in each row</w:t>
            </w:r>
            <w:r w:rsidR="0003776C">
              <w:t>.</w:t>
            </w:r>
          </w:p>
        </w:tc>
      </w:tr>
      <w:tr w:rsidR="00737F41" w14:paraId="09256E12" w14:textId="77777777" w:rsidTr="00A52D84">
        <w:trPr>
          <w:cnfStyle w:val="000000100000" w:firstRow="0" w:lastRow="0" w:firstColumn="0" w:lastColumn="0" w:oddVBand="0" w:evenVBand="0" w:oddHBand="1" w:evenHBand="0" w:firstRowFirstColumn="0" w:firstRowLastColumn="0" w:lastRowFirstColumn="0" w:lastRowLastColumn="0"/>
        </w:trPr>
        <w:tc>
          <w:tcPr>
            <w:tcW w:w="846" w:type="dxa"/>
          </w:tcPr>
          <w:p w14:paraId="7BBF12E0" w14:textId="09496901" w:rsidR="00737F41" w:rsidRDefault="00737F41" w:rsidP="31BE7645">
            <w:r>
              <w:t>3</w:t>
            </w:r>
          </w:p>
        </w:tc>
        <w:tc>
          <w:tcPr>
            <w:tcW w:w="13714" w:type="dxa"/>
          </w:tcPr>
          <w:p w14:paraId="6C44094B" w14:textId="724224B0" w:rsidR="00737F41" w:rsidRDefault="00974AB3" w:rsidP="00974AB3">
            <w:r w:rsidRPr="00974AB3">
              <w:t>Chandrika’s family are laying some new pavers on their driveway. Each tile is half a metre wide and a metre long. How many will they need to cover their driveway if it is 8 metres long and 6 metres wide?</w:t>
            </w:r>
          </w:p>
        </w:tc>
      </w:tr>
      <w:tr w:rsidR="00737F41" w14:paraId="27CCD2BC" w14:textId="77777777" w:rsidTr="00A52D84">
        <w:trPr>
          <w:cnfStyle w:val="000000010000" w:firstRow="0" w:lastRow="0" w:firstColumn="0" w:lastColumn="0" w:oddVBand="0" w:evenVBand="0" w:oddHBand="0" w:evenHBand="1" w:firstRowFirstColumn="0" w:firstRowLastColumn="0" w:lastRowFirstColumn="0" w:lastRowLastColumn="0"/>
        </w:trPr>
        <w:tc>
          <w:tcPr>
            <w:tcW w:w="846" w:type="dxa"/>
          </w:tcPr>
          <w:p w14:paraId="7BFC6AB3" w14:textId="6E865ABD" w:rsidR="00737F41" w:rsidRDefault="00974AB3" w:rsidP="31BE7645">
            <w:r>
              <w:t>4</w:t>
            </w:r>
          </w:p>
        </w:tc>
        <w:tc>
          <w:tcPr>
            <w:tcW w:w="13714" w:type="dxa"/>
          </w:tcPr>
          <w:p w14:paraId="1D963DC8" w14:textId="66465203" w:rsidR="00737F41" w:rsidRDefault="00974AB3" w:rsidP="31BE7645">
            <w:r w:rsidRPr="00974AB3">
              <w:t xml:space="preserve">I am thinking of a shape with an area of 20 square </w:t>
            </w:r>
            <w:proofErr w:type="spellStart"/>
            <w:r w:rsidRPr="00974AB3">
              <w:t>tiles</w:t>
            </w:r>
            <w:proofErr w:type="spellEnd"/>
            <w:r w:rsidRPr="00974AB3">
              <w:t>. What might this shape look like?</w:t>
            </w:r>
          </w:p>
        </w:tc>
      </w:tr>
      <w:tr w:rsidR="00737F41" w14:paraId="7D2BEED9" w14:textId="77777777" w:rsidTr="00A52D84">
        <w:trPr>
          <w:cnfStyle w:val="000000100000" w:firstRow="0" w:lastRow="0" w:firstColumn="0" w:lastColumn="0" w:oddVBand="0" w:evenVBand="0" w:oddHBand="1" w:evenHBand="0" w:firstRowFirstColumn="0" w:firstRowLastColumn="0" w:lastRowFirstColumn="0" w:lastRowLastColumn="0"/>
        </w:trPr>
        <w:tc>
          <w:tcPr>
            <w:tcW w:w="846" w:type="dxa"/>
          </w:tcPr>
          <w:p w14:paraId="77BD4F29" w14:textId="32C52252" w:rsidR="00737F41" w:rsidRDefault="00974AB3" w:rsidP="31BE7645">
            <w:r>
              <w:t>5</w:t>
            </w:r>
          </w:p>
        </w:tc>
        <w:tc>
          <w:tcPr>
            <w:tcW w:w="13714" w:type="dxa"/>
          </w:tcPr>
          <w:p w14:paraId="3492C212" w14:textId="7BCBDFA0" w:rsidR="00737F41" w:rsidRDefault="00974AB3" w:rsidP="00974AB3">
            <w:r w:rsidRPr="00974AB3">
              <w:t>Draw some shapes that have an area of 30 square centimetres.</w:t>
            </w:r>
          </w:p>
        </w:tc>
      </w:tr>
      <w:tr w:rsidR="00737F41" w14:paraId="6F5DC3D3" w14:textId="77777777" w:rsidTr="00A52D84">
        <w:trPr>
          <w:cnfStyle w:val="000000010000" w:firstRow="0" w:lastRow="0" w:firstColumn="0" w:lastColumn="0" w:oddVBand="0" w:evenVBand="0" w:oddHBand="0" w:evenHBand="1" w:firstRowFirstColumn="0" w:firstRowLastColumn="0" w:lastRowFirstColumn="0" w:lastRowLastColumn="0"/>
        </w:trPr>
        <w:tc>
          <w:tcPr>
            <w:tcW w:w="846" w:type="dxa"/>
          </w:tcPr>
          <w:p w14:paraId="1976F185" w14:textId="574F03FF" w:rsidR="00737F41" w:rsidRDefault="00974AB3" w:rsidP="31BE7645">
            <w:r>
              <w:lastRenderedPageBreak/>
              <w:t>6</w:t>
            </w:r>
          </w:p>
        </w:tc>
        <w:tc>
          <w:tcPr>
            <w:tcW w:w="13714" w:type="dxa"/>
          </w:tcPr>
          <w:p w14:paraId="031C4A5F" w14:textId="338D716A" w:rsidR="00737F41" w:rsidRDefault="00095E58" w:rsidP="31BE7645">
            <w:r w:rsidRPr="00095E58">
              <w:t>My granny bought a square rug and each side measures 1 metre. When she got home it would not fit in the hallway so she cut the rug and joined the pieces together again to make a shape that would fit. What might her rug look like now?</w:t>
            </w:r>
          </w:p>
        </w:tc>
      </w:tr>
    </w:tbl>
    <w:p w14:paraId="34135EB0" w14:textId="41541236" w:rsidR="00191CCB" w:rsidRDefault="00191CCB" w:rsidP="00191CCB">
      <w:pPr>
        <w:pStyle w:val="ListNumber"/>
        <w:numPr>
          <w:ilvl w:val="0"/>
          <w:numId w:val="0"/>
        </w:numPr>
        <w:rPr>
          <w:rFonts w:eastAsia="Arial"/>
          <w:color w:val="000000" w:themeColor="text1"/>
        </w:rPr>
      </w:pPr>
      <w:r>
        <w:rPr>
          <w:rFonts w:eastAsia="Arial"/>
          <w:color w:val="000000" w:themeColor="text1"/>
        </w:rPr>
        <w:br w:type="page"/>
      </w:r>
    </w:p>
    <w:p w14:paraId="481C8C80" w14:textId="77777777" w:rsidR="008E546D" w:rsidRDefault="008E546D" w:rsidP="00323857">
      <w:pPr>
        <w:pStyle w:val="Heading1"/>
      </w:pPr>
      <w:bookmarkStart w:id="106" w:name="_Toc172532208"/>
      <w:r>
        <w:lastRenderedPageBreak/>
        <w:t>Syllabus outcomes and content</w:t>
      </w:r>
      <w:bookmarkEnd w:id="106"/>
    </w:p>
    <w:p w14:paraId="58DF2D80" w14:textId="52F6AB76" w:rsidR="008E546D" w:rsidRDefault="008E546D" w:rsidP="0096360F">
      <w:r>
        <w:t xml:space="preserve">The table below outlines the </w:t>
      </w:r>
      <w:hyperlink r:id="rId71" w:history="1">
        <w:r w:rsidRPr="008E546D">
          <w:rPr>
            <w:rStyle w:val="Hyperlink"/>
          </w:rPr>
          <w:t>syllabus outcomes</w:t>
        </w:r>
      </w:hyperlink>
      <w:r>
        <w:t xml:space="preserve"> and range of relevant syllabus content covered in this unit. Content is linked to </w:t>
      </w:r>
      <w:hyperlink r:id="rId72"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96360F">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96360F">
            <w:r w:rsidRPr="00021D4E">
              <w:t>Outcomes and content</w:t>
            </w:r>
          </w:p>
        </w:tc>
        <w:tc>
          <w:tcPr>
            <w:tcW w:w="598" w:type="dxa"/>
            <w:tcBorders>
              <w:top w:val="nil"/>
              <w:bottom w:val="single" w:sz="4" w:space="0" w:color="auto"/>
            </w:tcBorders>
          </w:tcPr>
          <w:p w14:paraId="7C13A3C0" w14:textId="0D16B9F6" w:rsidR="00021D4E" w:rsidRDefault="00021D4E" w:rsidP="0096360F">
            <w:r>
              <w:t>1</w:t>
            </w:r>
          </w:p>
        </w:tc>
        <w:tc>
          <w:tcPr>
            <w:tcW w:w="598" w:type="dxa"/>
            <w:tcBorders>
              <w:top w:val="nil"/>
              <w:bottom w:val="single" w:sz="4" w:space="0" w:color="auto"/>
            </w:tcBorders>
          </w:tcPr>
          <w:p w14:paraId="187E0233" w14:textId="3BE8D1FB" w:rsidR="00021D4E" w:rsidRDefault="00021D4E" w:rsidP="0096360F">
            <w:r>
              <w:t>2</w:t>
            </w:r>
          </w:p>
        </w:tc>
        <w:tc>
          <w:tcPr>
            <w:tcW w:w="598" w:type="dxa"/>
            <w:tcBorders>
              <w:top w:val="nil"/>
              <w:bottom w:val="single" w:sz="4" w:space="0" w:color="auto"/>
            </w:tcBorders>
          </w:tcPr>
          <w:p w14:paraId="35272556" w14:textId="6DCC6C30" w:rsidR="00021D4E" w:rsidRDefault="00021D4E" w:rsidP="0096360F">
            <w:r>
              <w:t>3</w:t>
            </w:r>
          </w:p>
        </w:tc>
        <w:tc>
          <w:tcPr>
            <w:tcW w:w="598" w:type="dxa"/>
            <w:tcBorders>
              <w:top w:val="nil"/>
              <w:bottom w:val="single" w:sz="4" w:space="0" w:color="auto"/>
            </w:tcBorders>
          </w:tcPr>
          <w:p w14:paraId="39D020AB" w14:textId="565F5DC1" w:rsidR="00021D4E" w:rsidRDefault="00021D4E" w:rsidP="0096360F">
            <w:r>
              <w:t>4</w:t>
            </w:r>
          </w:p>
        </w:tc>
        <w:tc>
          <w:tcPr>
            <w:tcW w:w="598" w:type="dxa"/>
            <w:tcBorders>
              <w:top w:val="nil"/>
              <w:bottom w:val="single" w:sz="4" w:space="0" w:color="auto"/>
            </w:tcBorders>
          </w:tcPr>
          <w:p w14:paraId="00822474" w14:textId="239C99BE" w:rsidR="00021D4E" w:rsidRDefault="00021D4E" w:rsidP="0096360F">
            <w:r>
              <w:t>5</w:t>
            </w:r>
          </w:p>
        </w:tc>
        <w:tc>
          <w:tcPr>
            <w:tcW w:w="598" w:type="dxa"/>
            <w:tcBorders>
              <w:top w:val="nil"/>
              <w:bottom w:val="single" w:sz="4" w:space="0" w:color="auto"/>
            </w:tcBorders>
          </w:tcPr>
          <w:p w14:paraId="1BBD31F0" w14:textId="49C2E5B0" w:rsidR="00021D4E" w:rsidRDefault="00021D4E" w:rsidP="0096360F">
            <w:r>
              <w:t>6</w:t>
            </w:r>
          </w:p>
        </w:tc>
        <w:tc>
          <w:tcPr>
            <w:tcW w:w="598" w:type="dxa"/>
            <w:tcBorders>
              <w:top w:val="nil"/>
              <w:bottom w:val="single" w:sz="4" w:space="0" w:color="auto"/>
            </w:tcBorders>
          </w:tcPr>
          <w:p w14:paraId="443175B7" w14:textId="54F27EB5" w:rsidR="00021D4E" w:rsidRDefault="00021D4E" w:rsidP="0096360F">
            <w:r>
              <w:t>7</w:t>
            </w:r>
          </w:p>
        </w:tc>
        <w:tc>
          <w:tcPr>
            <w:tcW w:w="598" w:type="dxa"/>
            <w:tcBorders>
              <w:top w:val="nil"/>
              <w:bottom w:val="single" w:sz="4" w:space="0" w:color="auto"/>
            </w:tcBorders>
          </w:tcPr>
          <w:p w14:paraId="387DD54B" w14:textId="75F3C390" w:rsidR="00021D4E" w:rsidRDefault="00021D4E" w:rsidP="0096360F">
            <w:r>
              <w:t>8</w:t>
            </w:r>
          </w:p>
        </w:tc>
      </w:tr>
      <w:tr w:rsidR="00021D4E" w14:paraId="39D3495F" w14:textId="77777777" w:rsidTr="0096360F">
        <w:tc>
          <w:tcPr>
            <w:tcW w:w="9776" w:type="dxa"/>
            <w:tcBorders>
              <w:top w:val="single" w:sz="4" w:space="0" w:color="auto"/>
              <w:right w:val="nil"/>
            </w:tcBorders>
            <w:shd w:val="clear" w:color="auto" w:fill="EBEBEB"/>
          </w:tcPr>
          <w:p w14:paraId="2DD9FF3F" w14:textId="399A857C" w:rsidR="00DA64E0" w:rsidRDefault="00DA64E0" w:rsidP="00DA64E0">
            <w:r w:rsidRPr="00A53EDC">
              <w:rPr>
                <w:rStyle w:val="Strong"/>
              </w:rPr>
              <w:t xml:space="preserve">Additive relations </w:t>
            </w:r>
            <w:r w:rsidR="005B2C1A">
              <w:rPr>
                <w:rStyle w:val="Strong"/>
              </w:rPr>
              <w:t>B</w:t>
            </w:r>
            <w:r>
              <w:rPr>
                <w:rStyle w:val="Strong"/>
              </w:rPr>
              <w:t>:</w:t>
            </w:r>
            <w:r>
              <w:t xml:space="preserve"> </w:t>
            </w:r>
            <w:r w:rsidRPr="00F73743">
              <w:t>Apply addition and subtraction to familiar contexts, including money and budgeting</w:t>
            </w:r>
          </w:p>
          <w:p w14:paraId="33364AEE" w14:textId="6B79B69F" w:rsidR="00021D4E" w:rsidRPr="00021D4E" w:rsidRDefault="1C1EFD91" w:rsidP="00021D4E">
            <w:pPr>
              <w:rPr>
                <w:rStyle w:val="Strong"/>
              </w:rPr>
            </w:pPr>
            <w:r w:rsidRPr="29A29E0A">
              <w:rPr>
                <w:rStyle w:val="Strong"/>
              </w:rPr>
              <w:t xml:space="preserve">[MAO-WM-01, </w:t>
            </w:r>
            <w:r w:rsidR="7B717029" w:rsidRPr="29A29E0A">
              <w:rPr>
                <w:rStyle w:val="Strong"/>
              </w:rPr>
              <w:t>MA2-AR-01</w:t>
            </w:r>
            <w:r w:rsidRPr="29A29E0A">
              <w:rPr>
                <w:rStyle w:val="Strong"/>
              </w:rPr>
              <w:t>]</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00021D4E" w14:paraId="408333E5" w14:textId="77777777" w:rsidTr="0E2B70BF">
        <w:tc>
          <w:tcPr>
            <w:tcW w:w="9776" w:type="dxa"/>
          </w:tcPr>
          <w:p w14:paraId="79B28DDC" w14:textId="1B93A29D" w:rsidR="00021D4E" w:rsidRDefault="78BAA79E" w:rsidP="00B7594C">
            <w:pPr>
              <w:pStyle w:val="ListBullet"/>
            </w:pPr>
            <w:r>
              <w:t>Use estimation to check the validity of solutions to addition and subtraction problems, including those involving money</w:t>
            </w:r>
          </w:p>
        </w:tc>
        <w:tc>
          <w:tcPr>
            <w:tcW w:w="598" w:type="dxa"/>
          </w:tcPr>
          <w:p w14:paraId="51F934A5" w14:textId="0BCD9545" w:rsidR="00021D4E" w:rsidRDefault="00021D4E" w:rsidP="008E546D"/>
        </w:tc>
        <w:tc>
          <w:tcPr>
            <w:tcW w:w="598" w:type="dxa"/>
          </w:tcPr>
          <w:p w14:paraId="6065845E" w14:textId="7C815A9B" w:rsidR="00021D4E" w:rsidRDefault="00021D4E" w:rsidP="008E546D"/>
        </w:tc>
        <w:tc>
          <w:tcPr>
            <w:tcW w:w="598" w:type="dxa"/>
          </w:tcPr>
          <w:p w14:paraId="3193EF9A" w14:textId="7573FC3C" w:rsidR="00021D4E" w:rsidRDefault="00021D4E" w:rsidP="008E546D"/>
        </w:tc>
        <w:tc>
          <w:tcPr>
            <w:tcW w:w="598" w:type="dxa"/>
          </w:tcPr>
          <w:p w14:paraId="135BBE8A" w14:textId="77777777" w:rsidR="00021D4E" w:rsidRDefault="00021D4E" w:rsidP="00283642">
            <w:pPr>
              <w:jc w:val="center"/>
            </w:pPr>
          </w:p>
        </w:tc>
        <w:tc>
          <w:tcPr>
            <w:tcW w:w="598" w:type="dxa"/>
          </w:tcPr>
          <w:p w14:paraId="41A97492" w14:textId="2BC94600" w:rsidR="00021D4E" w:rsidRDefault="00021D4E" w:rsidP="00283642">
            <w:pPr>
              <w:jc w:val="center"/>
            </w:pPr>
          </w:p>
        </w:tc>
        <w:tc>
          <w:tcPr>
            <w:tcW w:w="598" w:type="dxa"/>
          </w:tcPr>
          <w:p w14:paraId="1CE9E6F9" w14:textId="638F3E8C" w:rsidR="00021D4E" w:rsidRDefault="00021D4E" w:rsidP="00283642">
            <w:pPr>
              <w:jc w:val="center"/>
            </w:pPr>
          </w:p>
        </w:tc>
        <w:tc>
          <w:tcPr>
            <w:tcW w:w="598" w:type="dxa"/>
          </w:tcPr>
          <w:p w14:paraId="544EA171" w14:textId="1624D297" w:rsidR="00021D4E" w:rsidRDefault="00283642" w:rsidP="00283642">
            <w:pPr>
              <w:jc w:val="center"/>
            </w:pPr>
            <w:r>
              <w:t>x</w:t>
            </w:r>
          </w:p>
        </w:tc>
        <w:tc>
          <w:tcPr>
            <w:tcW w:w="598" w:type="dxa"/>
          </w:tcPr>
          <w:p w14:paraId="679454B9" w14:textId="77777777" w:rsidR="00021D4E" w:rsidRDefault="00021D4E" w:rsidP="008E546D"/>
        </w:tc>
      </w:tr>
      <w:tr w:rsidR="00E21B4A" w14:paraId="18ECC1DA" w14:textId="77777777" w:rsidTr="0E2B70BF">
        <w:trPr>
          <w:trHeight w:val="390"/>
        </w:trPr>
        <w:tc>
          <w:tcPr>
            <w:tcW w:w="9776" w:type="dxa"/>
          </w:tcPr>
          <w:p w14:paraId="08A5E5EF" w14:textId="30E8C0ED" w:rsidR="00E21B4A" w:rsidRDefault="78BAA79E" w:rsidP="00021D4E">
            <w:pPr>
              <w:pStyle w:val="ListBullet"/>
            </w:pPr>
            <w:r>
              <w:t>Reflect on a chosen strategy for solving a problem, considering whether it can be improved</w:t>
            </w:r>
          </w:p>
        </w:tc>
        <w:tc>
          <w:tcPr>
            <w:tcW w:w="598" w:type="dxa"/>
          </w:tcPr>
          <w:p w14:paraId="5F72B54C" w14:textId="77777777" w:rsidR="00E21B4A" w:rsidRDefault="00E21B4A" w:rsidP="008E546D"/>
        </w:tc>
        <w:tc>
          <w:tcPr>
            <w:tcW w:w="598" w:type="dxa"/>
          </w:tcPr>
          <w:p w14:paraId="4EA21CA5" w14:textId="77777777" w:rsidR="00E21B4A" w:rsidRDefault="00E21B4A" w:rsidP="008E546D"/>
        </w:tc>
        <w:tc>
          <w:tcPr>
            <w:tcW w:w="598" w:type="dxa"/>
          </w:tcPr>
          <w:p w14:paraId="3C31BF55" w14:textId="77777777" w:rsidR="00E21B4A" w:rsidRDefault="00E21B4A" w:rsidP="008E546D"/>
        </w:tc>
        <w:tc>
          <w:tcPr>
            <w:tcW w:w="598" w:type="dxa"/>
          </w:tcPr>
          <w:p w14:paraId="5B85EE1A" w14:textId="77777777" w:rsidR="00E21B4A" w:rsidRDefault="00E21B4A" w:rsidP="00283642">
            <w:pPr>
              <w:jc w:val="center"/>
            </w:pPr>
          </w:p>
        </w:tc>
        <w:tc>
          <w:tcPr>
            <w:tcW w:w="598" w:type="dxa"/>
          </w:tcPr>
          <w:p w14:paraId="3C0C4D90" w14:textId="75E3EE57" w:rsidR="00E21B4A" w:rsidRDefault="00283642" w:rsidP="00283642">
            <w:pPr>
              <w:jc w:val="center"/>
            </w:pPr>
            <w:r>
              <w:t>x</w:t>
            </w:r>
          </w:p>
        </w:tc>
        <w:tc>
          <w:tcPr>
            <w:tcW w:w="598" w:type="dxa"/>
          </w:tcPr>
          <w:p w14:paraId="3F08594A" w14:textId="38ABC512" w:rsidR="00E21B4A" w:rsidRDefault="00283642" w:rsidP="00283642">
            <w:pPr>
              <w:jc w:val="center"/>
            </w:pPr>
            <w:r>
              <w:t>x</w:t>
            </w:r>
          </w:p>
        </w:tc>
        <w:tc>
          <w:tcPr>
            <w:tcW w:w="598" w:type="dxa"/>
          </w:tcPr>
          <w:p w14:paraId="3E564CC4" w14:textId="77777777" w:rsidR="00E21B4A" w:rsidRDefault="00E21B4A" w:rsidP="00283642">
            <w:pPr>
              <w:jc w:val="center"/>
            </w:pPr>
          </w:p>
        </w:tc>
        <w:tc>
          <w:tcPr>
            <w:tcW w:w="598" w:type="dxa"/>
          </w:tcPr>
          <w:p w14:paraId="0FCBCFBA" w14:textId="77777777" w:rsidR="00E21B4A" w:rsidRDefault="00E21B4A" w:rsidP="008E546D"/>
        </w:tc>
      </w:tr>
      <w:tr w:rsidR="00021D4E" w14:paraId="7F3F5E44" w14:textId="77777777" w:rsidTr="0E2B70BF">
        <w:tc>
          <w:tcPr>
            <w:tcW w:w="9776" w:type="dxa"/>
            <w:tcBorders>
              <w:bottom w:val="single" w:sz="2" w:space="0" w:color="auto"/>
            </w:tcBorders>
          </w:tcPr>
          <w:p w14:paraId="046AA73F" w14:textId="357A9B21" w:rsidR="00021D4E" w:rsidRDefault="78BAA79E" w:rsidP="00021D4E">
            <w:pPr>
              <w:pStyle w:val="ListBullet"/>
            </w:pPr>
            <w:r>
              <w:t>Interpret problems involving money as requiring either addition or subtraction</w:t>
            </w:r>
          </w:p>
        </w:tc>
        <w:tc>
          <w:tcPr>
            <w:tcW w:w="598" w:type="dxa"/>
            <w:tcBorders>
              <w:bottom w:val="single" w:sz="2" w:space="0" w:color="auto"/>
            </w:tcBorders>
          </w:tcPr>
          <w:p w14:paraId="0A9EC134" w14:textId="4C4DA7C1" w:rsidR="00021D4E" w:rsidRDefault="00021D4E" w:rsidP="008E546D"/>
        </w:tc>
        <w:tc>
          <w:tcPr>
            <w:tcW w:w="598" w:type="dxa"/>
            <w:tcBorders>
              <w:bottom w:val="single" w:sz="2" w:space="0" w:color="auto"/>
            </w:tcBorders>
          </w:tcPr>
          <w:p w14:paraId="0766ACE7" w14:textId="069493BA" w:rsidR="00021D4E" w:rsidRDefault="00021D4E" w:rsidP="008E546D"/>
        </w:tc>
        <w:tc>
          <w:tcPr>
            <w:tcW w:w="598" w:type="dxa"/>
            <w:tcBorders>
              <w:bottom w:val="single" w:sz="2" w:space="0" w:color="auto"/>
            </w:tcBorders>
          </w:tcPr>
          <w:p w14:paraId="0903D890" w14:textId="69D0D1C1" w:rsidR="00021D4E" w:rsidRDefault="00021D4E" w:rsidP="008E546D"/>
        </w:tc>
        <w:tc>
          <w:tcPr>
            <w:tcW w:w="598" w:type="dxa"/>
            <w:tcBorders>
              <w:bottom w:val="single" w:sz="2" w:space="0" w:color="auto"/>
            </w:tcBorders>
          </w:tcPr>
          <w:p w14:paraId="7397BA17" w14:textId="77777777" w:rsidR="00021D4E" w:rsidRDefault="00021D4E" w:rsidP="00283642">
            <w:pPr>
              <w:jc w:val="center"/>
            </w:pPr>
          </w:p>
        </w:tc>
        <w:tc>
          <w:tcPr>
            <w:tcW w:w="598" w:type="dxa"/>
            <w:tcBorders>
              <w:bottom w:val="single" w:sz="2" w:space="0" w:color="auto"/>
            </w:tcBorders>
          </w:tcPr>
          <w:p w14:paraId="1ECB03E3" w14:textId="0570EB1A" w:rsidR="00021D4E" w:rsidRDefault="00283642" w:rsidP="00283642">
            <w:pPr>
              <w:jc w:val="center"/>
            </w:pPr>
            <w:r>
              <w:t>x</w:t>
            </w:r>
          </w:p>
        </w:tc>
        <w:tc>
          <w:tcPr>
            <w:tcW w:w="598" w:type="dxa"/>
            <w:tcBorders>
              <w:bottom w:val="single" w:sz="2" w:space="0" w:color="auto"/>
            </w:tcBorders>
          </w:tcPr>
          <w:p w14:paraId="6D60D4EF" w14:textId="5C45A90E" w:rsidR="00021D4E" w:rsidRDefault="00283642" w:rsidP="00283642">
            <w:pPr>
              <w:jc w:val="center"/>
            </w:pPr>
            <w:r>
              <w:t>x</w:t>
            </w:r>
          </w:p>
        </w:tc>
        <w:tc>
          <w:tcPr>
            <w:tcW w:w="598" w:type="dxa"/>
            <w:tcBorders>
              <w:bottom w:val="single" w:sz="2" w:space="0" w:color="auto"/>
            </w:tcBorders>
          </w:tcPr>
          <w:p w14:paraId="36D5BAE1" w14:textId="095F64D1" w:rsidR="00021D4E" w:rsidRDefault="00021D4E" w:rsidP="00283642">
            <w:pPr>
              <w:jc w:val="center"/>
            </w:pPr>
          </w:p>
        </w:tc>
        <w:tc>
          <w:tcPr>
            <w:tcW w:w="598" w:type="dxa"/>
            <w:tcBorders>
              <w:bottom w:val="single" w:sz="2" w:space="0" w:color="auto"/>
            </w:tcBorders>
          </w:tcPr>
          <w:p w14:paraId="406F0C80" w14:textId="77777777" w:rsidR="00021D4E" w:rsidRDefault="00021D4E" w:rsidP="008E546D"/>
        </w:tc>
      </w:tr>
      <w:tr w:rsidR="00021D4E" w14:paraId="2FAAA3B1" w14:textId="77777777" w:rsidTr="0E2B70BF">
        <w:tc>
          <w:tcPr>
            <w:tcW w:w="9776" w:type="dxa"/>
            <w:tcBorders>
              <w:top w:val="single" w:sz="2" w:space="0" w:color="auto"/>
              <w:right w:val="nil"/>
            </w:tcBorders>
            <w:shd w:val="clear" w:color="auto" w:fill="EBEBEB"/>
          </w:tcPr>
          <w:p w14:paraId="41611EFC" w14:textId="096E4833" w:rsidR="00021D4E" w:rsidRPr="00021D4E" w:rsidRDefault="3B4E2890" w:rsidP="29A29E0A">
            <w:pPr>
              <w:rPr>
                <w:b/>
                <w:bCs/>
              </w:rPr>
            </w:pPr>
            <w:r w:rsidRPr="29A29E0A">
              <w:rPr>
                <w:rStyle w:val="Strong"/>
              </w:rPr>
              <w:t>Multiplicative relations A</w:t>
            </w:r>
            <w:r>
              <w:t>: Represent and solve problems involving multiplication fact families</w:t>
            </w:r>
          </w:p>
          <w:p w14:paraId="3D1059C1" w14:textId="0DADA304" w:rsidR="00021D4E" w:rsidRPr="00021D4E" w:rsidRDefault="587C75CF" w:rsidP="3EE816BB">
            <w:pPr>
              <w:rPr>
                <w:rStyle w:val="Strong"/>
              </w:rPr>
            </w:pPr>
            <w:r w:rsidRPr="3EE816BB">
              <w:rPr>
                <w:rStyle w:val="Strong"/>
              </w:rPr>
              <w:t>[MAO-WM-01, MA2-MR-01, MA2-MR-02]</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0E2B70BF">
        <w:tc>
          <w:tcPr>
            <w:tcW w:w="9776" w:type="dxa"/>
          </w:tcPr>
          <w:p w14:paraId="40569498" w14:textId="16243D07" w:rsidR="00021D4E" w:rsidRDefault="705AFE9C" w:rsidP="29A29E0A">
            <w:pPr>
              <w:pStyle w:val="ListBullet"/>
              <w:rPr>
                <w:rFonts w:eastAsia="Calibri"/>
              </w:rPr>
            </w:pPr>
            <w:r>
              <w:t xml:space="preserve">Describe multiplication problems using </w:t>
            </w:r>
            <w:r w:rsidRPr="11BE696E">
              <w:rPr>
                <w:i/>
                <w:iCs/>
              </w:rPr>
              <w:t>for each</w:t>
            </w:r>
            <w:r>
              <w:t xml:space="preserve"> and ti</w:t>
            </w:r>
            <w:r w:rsidRPr="11BE696E">
              <w:rPr>
                <w:i/>
                <w:iCs/>
              </w:rPr>
              <w:t xml:space="preserve">mes as many </w:t>
            </w:r>
          </w:p>
        </w:tc>
        <w:tc>
          <w:tcPr>
            <w:tcW w:w="598" w:type="dxa"/>
          </w:tcPr>
          <w:p w14:paraId="548F5625" w14:textId="77777777" w:rsidR="00021D4E" w:rsidRDefault="00021D4E" w:rsidP="00283642">
            <w:pPr>
              <w:jc w:val="center"/>
            </w:pPr>
          </w:p>
        </w:tc>
        <w:tc>
          <w:tcPr>
            <w:tcW w:w="598" w:type="dxa"/>
          </w:tcPr>
          <w:p w14:paraId="19E8BBDC" w14:textId="77777777" w:rsidR="00021D4E" w:rsidRDefault="00021D4E" w:rsidP="00283642">
            <w:pPr>
              <w:jc w:val="center"/>
            </w:pPr>
          </w:p>
        </w:tc>
        <w:tc>
          <w:tcPr>
            <w:tcW w:w="598" w:type="dxa"/>
          </w:tcPr>
          <w:p w14:paraId="107BA86A" w14:textId="77777777" w:rsidR="00021D4E" w:rsidRDefault="00021D4E" w:rsidP="00283642">
            <w:pPr>
              <w:jc w:val="center"/>
            </w:pPr>
          </w:p>
        </w:tc>
        <w:tc>
          <w:tcPr>
            <w:tcW w:w="598" w:type="dxa"/>
          </w:tcPr>
          <w:p w14:paraId="72F8948A" w14:textId="77777777" w:rsidR="00021D4E" w:rsidRDefault="00021D4E" w:rsidP="00283642">
            <w:pPr>
              <w:jc w:val="center"/>
            </w:pPr>
          </w:p>
        </w:tc>
        <w:tc>
          <w:tcPr>
            <w:tcW w:w="598" w:type="dxa"/>
          </w:tcPr>
          <w:p w14:paraId="45676E84" w14:textId="03C9F6DC" w:rsidR="00021D4E" w:rsidRDefault="00021D4E" w:rsidP="00283642">
            <w:pPr>
              <w:jc w:val="center"/>
            </w:pPr>
          </w:p>
        </w:tc>
        <w:tc>
          <w:tcPr>
            <w:tcW w:w="598" w:type="dxa"/>
          </w:tcPr>
          <w:p w14:paraId="2C078583" w14:textId="3AEC70BD" w:rsidR="00021D4E" w:rsidRDefault="00021D4E" w:rsidP="00283642">
            <w:pPr>
              <w:jc w:val="center"/>
            </w:pPr>
          </w:p>
        </w:tc>
        <w:tc>
          <w:tcPr>
            <w:tcW w:w="598" w:type="dxa"/>
          </w:tcPr>
          <w:p w14:paraId="3799B7F9" w14:textId="328119D9" w:rsidR="00021D4E" w:rsidRDefault="00B1272A" w:rsidP="00283642">
            <w:pPr>
              <w:jc w:val="center"/>
            </w:pPr>
            <w:r>
              <w:t>x</w:t>
            </w:r>
          </w:p>
        </w:tc>
        <w:tc>
          <w:tcPr>
            <w:tcW w:w="598" w:type="dxa"/>
          </w:tcPr>
          <w:p w14:paraId="1F33ACF1" w14:textId="77777777" w:rsidR="00021D4E" w:rsidRDefault="00021D4E" w:rsidP="00283642">
            <w:pPr>
              <w:jc w:val="center"/>
            </w:pPr>
          </w:p>
        </w:tc>
      </w:tr>
      <w:tr w:rsidR="00845035" w14:paraId="76B734C5" w14:textId="77777777" w:rsidTr="0E2B70BF">
        <w:tc>
          <w:tcPr>
            <w:tcW w:w="9776" w:type="dxa"/>
          </w:tcPr>
          <w:p w14:paraId="1D461F3C" w14:textId="531E0FD9" w:rsidR="00845035" w:rsidRPr="00265FBB" w:rsidRDefault="705AFE9C" w:rsidP="00845035">
            <w:pPr>
              <w:pStyle w:val="ListBullet"/>
            </w:pPr>
            <w:r>
              <w:lastRenderedPageBreak/>
              <w:t>Find the total of partially covered arrays</w:t>
            </w:r>
          </w:p>
        </w:tc>
        <w:tc>
          <w:tcPr>
            <w:tcW w:w="598" w:type="dxa"/>
          </w:tcPr>
          <w:p w14:paraId="26290788" w14:textId="77777777" w:rsidR="00845035" w:rsidRDefault="00845035" w:rsidP="00283642">
            <w:pPr>
              <w:jc w:val="center"/>
            </w:pPr>
          </w:p>
        </w:tc>
        <w:tc>
          <w:tcPr>
            <w:tcW w:w="598" w:type="dxa"/>
          </w:tcPr>
          <w:p w14:paraId="0F12B1DE" w14:textId="77777777" w:rsidR="00845035" w:rsidRDefault="00845035" w:rsidP="00283642">
            <w:pPr>
              <w:jc w:val="center"/>
            </w:pPr>
          </w:p>
        </w:tc>
        <w:tc>
          <w:tcPr>
            <w:tcW w:w="598" w:type="dxa"/>
          </w:tcPr>
          <w:p w14:paraId="5B3E53BC" w14:textId="77777777" w:rsidR="00845035" w:rsidRDefault="00845035" w:rsidP="00283642">
            <w:pPr>
              <w:jc w:val="center"/>
            </w:pPr>
          </w:p>
        </w:tc>
        <w:tc>
          <w:tcPr>
            <w:tcW w:w="598" w:type="dxa"/>
          </w:tcPr>
          <w:p w14:paraId="011F3515" w14:textId="77777777" w:rsidR="00845035" w:rsidRDefault="00845035" w:rsidP="00283642">
            <w:pPr>
              <w:jc w:val="center"/>
            </w:pPr>
          </w:p>
        </w:tc>
        <w:tc>
          <w:tcPr>
            <w:tcW w:w="598" w:type="dxa"/>
          </w:tcPr>
          <w:p w14:paraId="25441BAE" w14:textId="5A419130" w:rsidR="00845035" w:rsidRDefault="00283642" w:rsidP="00283642">
            <w:pPr>
              <w:jc w:val="center"/>
            </w:pPr>
            <w:r>
              <w:t>x</w:t>
            </w:r>
          </w:p>
        </w:tc>
        <w:tc>
          <w:tcPr>
            <w:tcW w:w="598" w:type="dxa"/>
          </w:tcPr>
          <w:p w14:paraId="40E6ACC4" w14:textId="21CC6FDF" w:rsidR="00845035" w:rsidRDefault="00845035" w:rsidP="00283642">
            <w:pPr>
              <w:jc w:val="center"/>
            </w:pPr>
          </w:p>
        </w:tc>
        <w:tc>
          <w:tcPr>
            <w:tcW w:w="598" w:type="dxa"/>
          </w:tcPr>
          <w:p w14:paraId="6C7EB647" w14:textId="77777777" w:rsidR="00845035" w:rsidRDefault="00845035" w:rsidP="00283642">
            <w:pPr>
              <w:jc w:val="center"/>
            </w:pPr>
          </w:p>
        </w:tc>
        <w:tc>
          <w:tcPr>
            <w:tcW w:w="598" w:type="dxa"/>
          </w:tcPr>
          <w:p w14:paraId="5423A67F" w14:textId="77777777" w:rsidR="00845035" w:rsidRDefault="00845035" w:rsidP="00283642">
            <w:pPr>
              <w:jc w:val="center"/>
            </w:pPr>
          </w:p>
        </w:tc>
      </w:tr>
      <w:tr w:rsidR="00971691" w14:paraId="43B45C1A" w14:textId="77777777" w:rsidTr="0E2B70BF">
        <w:tc>
          <w:tcPr>
            <w:tcW w:w="9776" w:type="dxa"/>
          </w:tcPr>
          <w:p w14:paraId="72C5CA75" w14:textId="6031DF05" w:rsidR="00971691" w:rsidRPr="00265FBB" w:rsidRDefault="705AFE9C" w:rsidP="29A29E0A">
            <w:pPr>
              <w:pStyle w:val="ListBullet"/>
              <w:rPr>
                <w:rFonts w:eastAsia="Calibri"/>
              </w:rPr>
            </w:pPr>
            <w:r>
              <w:t>Apply the inverse relationship of multiplication and division (Reasons about relations)</w:t>
            </w:r>
          </w:p>
        </w:tc>
        <w:tc>
          <w:tcPr>
            <w:tcW w:w="598" w:type="dxa"/>
          </w:tcPr>
          <w:p w14:paraId="28F4EC5B" w14:textId="6A6F83A7" w:rsidR="00971691" w:rsidRDefault="009C2C6C" w:rsidP="00283642">
            <w:pPr>
              <w:jc w:val="center"/>
            </w:pPr>
            <w:r>
              <w:t>x</w:t>
            </w:r>
          </w:p>
        </w:tc>
        <w:tc>
          <w:tcPr>
            <w:tcW w:w="598" w:type="dxa"/>
          </w:tcPr>
          <w:p w14:paraId="571C30A8" w14:textId="77777777" w:rsidR="00971691" w:rsidRDefault="00971691" w:rsidP="00283642">
            <w:pPr>
              <w:jc w:val="center"/>
            </w:pPr>
          </w:p>
        </w:tc>
        <w:tc>
          <w:tcPr>
            <w:tcW w:w="598" w:type="dxa"/>
          </w:tcPr>
          <w:p w14:paraId="6F836F73" w14:textId="77777777" w:rsidR="00971691" w:rsidRDefault="00971691" w:rsidP="00283642">
            <w:pPr>
              <w:jc w:val="center"/>
            </w:pPr>
          </w:p>
        </w:tc>
        <w:tc>
          <w:tcPr>
            <w:tcW w:w="598" w:type="dxa"/>
          </w:tcPr>
          <w:p w14:paraId="2057877D" w14:textId="77777777" w:rsidR="00971691" w:rsidRDefault="00971691" w:rsidP="00283642">
            <w:pPr>
              <w:jc w:val="center"/>
            </w:pPr>
          </w:p>
        </w:tc>
        <w:tc>
          <w:tcPr>
            <w:tcW w:w="598" w:type="dxa"/>
          </w:tcPr>
          <w:p w14:paraId="58F591DD" w14:textId="32E3ED27" w:rsidR="00971691" w:rsidRDefault="00971691" w:rsidP="00283642">
            <w:pPr>
              <w:jc w:val="center"/>
            </w:pPr>
          </w:p>
        </w:tc>
        <w:tc>
          <w:tcPr>
            <w:tcW w:w="598" w:type="dxa"/>
          </w:tcPr>
          <w:p w14:paraId="5FE9A1C0" w14:textId="77777777" w:rsidR="00971691" w:rsidRDefault="00971691" w:rsidP="00283642">
            <w:pPr>
              <w:jc w:val="center"/>
            </w:pPr>
          </w:p>
        </w:tc>
        <w:tc>
          <w:tcPr>
            <w:tcW w:w="598" w:type="dxa"/>
          </w:tcPr>
          <w:p w14:paraId="20EF341E" w14:textId="77777777" w:rsidR="00971691" w:rsidRDefault="00971691" w:rsidP="00283642">
            <w:pPr>
              <w:jc w:val="center"/>
            </w:pPr>
          </w:p>
        </w:tc>
        <w:tc>
          <w:tcPr>
            <w:tcW w:w="598" w:type="dxa"/>
          </w:tcPr>
          <w:p w14:paraId="13AF35EC" w14:textId="77777777" w:rsidR="00971691" w:rsidRDefault="00971691" w:rsidP="00283642">
            <w:pPr>
              <w:jc w:val="center"/>
            </w:pPr>
          </w:p>
        </w:tc>
      </w:tr>
      <w:tr w:rsidR="00021D4E" w14:paraId="023081E8" w14:textId="77777777" w:rsidTr="0E2B70BF">
        <w:tc>
          <w:tcPr>
            <w:tcW w:w="9776" w:type="dxa"/>
            <w:tcBorders>
              <w:top w:val="single" w:sz="2" w:space="0" w:color="auto"/>
              <w:right w:val="nil"/>
            </w:tcBorders>
            <w:shd w:val="clear" w:color="auto" w:fill="EBEBEB"/>
          </w:tcPr>
          <w:p w14:paraId="6121A478" w14:textId="6031DF05" w:rsidR="00DD2851" w:rsidRPr="00DD2851" w:rsidRDefault="3124DDD5" w:rsidP="29A29E0A">
            <w:pPr>
              <w:rPr>
                <w:rStyle w:val="Strong"/>
              </w:rPr>
            </w:pPr>
            <w:r w:rsidRPr="29A29E0A">
              <w:rPr>
                <w:rStyle w:val="Strong"/>
              </w:rPr>
              <w:t>Multiplicative relations B</w:t>
            </w:r>
            <w:r w:rsidR="6AA04E34" w:rsidRPr="29A29E0A">
              <w:rPr>
                <w:rStyle w:val="Strong"/>
              </w:rPr>
              <w:t xml:space="preserve">: </w:t>
            </w:r>
            <w:r>
              <w:t>Use the structure of the area model to represent multiplication and division</w:t>
            </w:r>
          </w:p>
          <w:p w14:paraId="443CAC06" w14:textId="091F3820" w:rsidR="00021D4E" w:rsidRPr="00682645" w:rsidRDefault="09B6C04F" w:rsidP="3EE816BB">
            <w:pPr>
              <w:rPr>
                <w:rStyle w:val="Strong"/>
              </w:rPr>
            </w:pPr>
            <w:r w:rsidRPr="3EE816BB">
              <w:rPr>
                <w:rStyle w:val="Strong"/>
              </w:rPr>
              <w:t>[MAO-WM-01, MA2-MR-01, MA2-MR-02]</w:t>
            </w:r>
            <w:r w:rsidR="6061E5CE" w:rsidRPr="3EE816BB">
              <w:rPr>
                <w:rStyle w:val="Strong"/>
              </w:rPr>
              <w:t xml:space="preserve"> </w:t>
            </w:r>
          </w:p>
        </w:tc>
        <w:tc>
          <w:tcPr>
            <w:tcW w:w="598" w:type="dxa"/>
            <w:tcBorders>
              <w:top w:val="single" w:sz="2" w:space="0" w:color="auto"/>
              <w:left w:val="nil"/>
              <w:right w:val="nil"/>
            </w:tcBorders>
            <w:shd w:val="clear" w:color="auto" w:fill="EBEBEB"/>
          </w:tcPr>
          <w:p w14:paraId="66A033B3"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AEC4BD8"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462673F0"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4C3A8931"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7CADEFD1"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37D62F05"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ED6A3AA" w14:textId="77777777" w:rsidR="00021D4E" w:rsidRDefault="00021D4E" w:rsidP="00283642">
            <w:pPr>
              <w:jc w:val="center"/>
            </w:pPr>
          </w:p>
        </w:tc>
        <w:tc>
          <w:tcPr>
            <w:tcW w:w="598" w:type="dxa"/>
            <w:tcBorders>
              <w:top w:val="single" w:sz="2" w:space="0" w:color="auto"/>
              <w:left w:val="nil"/>
            </w:tcBorders>
            <w:shd w:val="clear" w:color="auto" w:fill="EBEBEB"/>
          </w:tcPr>
          <w:p w14:paraId="7B518A38" w14:textId="77777777" w:rsidR="00021D4E" w:rsidRDefault="00021D4E" w:rsidP="00283642">
            <w:pPr>
              <w:jc w:val="center"/>
            </w:pPr>
          </w:p>
        </w:tc>
      </w:tr>
      <w:tr w:rsidR="00021D4E" w14:paraId="7F61B8A0" w14:textId="77777777" w:rsidTr="0E2B70BF">
        <w:tc>
          <w:tcPr>
            <w:tcW w:w="9776" w:type="dxa"/>
          </w:tcPr>
          <w:p w14:paraId="3E9E7130" w14:textId="0EBF0C16" w:rsidR="00021D4E" w:rsidRDefault="25102BBD" w:rsidP="00021D4E">
            <w:pPr>
              <w:pStyle w:val="ListBullet"/>
            </w:pPr>
            <w:r>
              <w:t>Create and represent multiplicative structure, moving from arrays to partially covered area models</w:t>
            </w:r>
          </w:p>
        </w:tc>
        <w:tc>
          <w:tcPr>
            <w:tcW w:w="598" w:type="dxa"/>
          </w:tcPr>
          <w:p w14:paraId="5F6906D1" w14:textId="77777777" w:rsidR="00021D4E" w:rsidRDefault="00021D4E" w:rsidP="00283642">
            <w:pPr>
              <w:jc w:val="center"/>
            </w:pPr>
          </w:p>
        </w:tc>
        <w:tc>
          <w:tcPr>
            <w:tcW w:w="598" w:type="dxa"/>
          </w:tcPr>
          <w:p w14:paraId="5B376B99" w14:textId="77777777" w:rsidR="00021D4E" w:rsidRDefault="00021D4E" w:rsidP="00283642">
            <w:pPr>
              <w:jc w:val="center"/>
            </w:pPr>
          </w:p>
        </w:tc>
        <w:tc>
          <w:tcPr>
            <w:tcW w:w="598" w:type="dxa"/>
          </w:tcPr>
          <w:p w14:paraId="7827A718" w14:textId="77777777" w:rsidR="00021D4E" w:rsidRDefault="00021D4E" w:rsidP="00283642">
            <w:pPr>
              <w:jc w:val="center"/>
            </w:pPr>
          </w:p>
        </w:tc>
        <w:tc>
          <w:tcPr>
            <w:tcW w:w="598" w:type="dxa"/>
          </w:tcPr>
          <w:p w14:paraId="24422DBF" w14:textId="77777777" w:rsidR="00021D4E" w:rsidRDefault="00021D4E" w:rsidP="00283642">
            <w:pPr>
              <w:jc w:val="center"/>
            </w:pPr>
          </w:p>
        </w:tc>
        <w:tc>
          <w:tcPr>
            <w:tcW w:w="598" w:type="dxa"/>
          </w:tcPr>
          <w:p w14:paraId="19E1ACC4" w14:textId="7E019E17" w:rsidR="00021D4E" w:rsidRDefault="00283642" w:rsidP="00283642">
            <w:pPr>
              <w:jc w:val="center"/>
            </w:pPr>
            <w:r>
              <w:t>x</w:t>
            </w:r>
          </w:p>
        </w:tc>
        <w:tc>
          <w:tcPr>
            <w:tcW w:w="598" w:type="dxa"/>
          </w:tcPr>
          <w:p w14:paraId="01AD8D69" w14:textId="2D7D833E" w:rsidR="00021D4E" w:rsidRDefault="00283642" w:rsidP="00283642">
            <w:pPr>
              <w:jc w:val="center"/>
            </w:pPr>
            <w:r>
              <w:t>x</w:t>
            </w:r>
          </w:p>
        </w:tc>
        <w:tc>
          <w:tcPr>
            <w:tcW w:w="598" w:type="dxa"/>
          </w:tcPr>
          <w:p w14:paraId="7A169D14" w14:textId="79E8CF5C" w:rsidR="00021D4E" w:rsidRDefault="00283642" w:rsidP="00283642">
            <w:pPr>
              <w:jc w:val="center"/>
            </w:pPr>
            <w:r>
              <w:t>x</w:t>
            </w:r>
          </w:p>
        </w:tc>
        <w:tc>
          <w:tcPr>
            <w:tcW w:w="598" w:type="dxa"/>
          </w:tcPr>
          <w:p w14:paraId="5095015A" w14:textId="7581ACD2" w:rsidR="00021D4E" w:rsidRDefault="00283642" w:rsidP="00283642">
            <w:pPr>
              <w:jc w:val="center"/>
            </w:pPr>
            <w:r>
              <w:t>x</w:t>
            </w:r>
          </w:p>
        </w:tc>
      </w:tr>
      <w:tr w:rsidR="00021D4E" w14:paraId="3657D5EE" w14:textId="77777777" w:rsidTr="0E2B70BF">
        <w:tc>
          <w:tcPr>
            <w:tcW w:w="9776" w:type="dxa"/>
            <w:tcBorders>
              <w:top w:val="single" w:sz="2" w:space="0" w:color="auto"/>
              <w:right w:val="nil"/>
            </w:tcBorders>
            <w:shd w:val="clear" w:color="auto" w:fill="EBEBEB"/>
          </w:tcPr>
          <w:p w14:paraId="44BE0298" w14:textId="364ECD79" w:rsidR="00021D4E" w:rsidRPr="00682645" w:rsidRDefault="6AA04E34" w:rsidP="29A29E0A">
            <w:pPr>
              <w:rPr>
                <w:rStyle w:val="Strong"/>
              </w:rPr>
            </w:pPr>
            <w:r w:rsidRPr="29A29E0A">
              <w:rPr>
                <w:rStyle w:val="Strong"/>
              </w:rPr>
              <w:t xml:space="preserve">Multiplicative relations B: </w:t>
            </w:r>
            <w:r>
              <w:t>Use number properties to find related multiplication facts</w:t>
            </w:r>
          </w:p>
          <w:p w14:paraId="062C16CB" w14:textId="2BDD5967" w:rsidR="00021D4E" w:rsidRDefault="188E2BFE" w:rsidP="3EE816BB">
            <w:pPr>
              <w:rPr>
                <w:rStyle w:val="Strong"/>
              </w:rPr>
            </w:pPr>
            <w:r w:rsidRPr="3EE816BB">
              <w:rPr>
                <w:rStyle w:val="Strong"/>
              </w:rPr>
              <w:t>[MAO-WM-01, MA2-MR-01, MA2-MR-02]</w:t>
            </w:r>
          </w:p>
        </w:tc>
        <w:tc>
          <w:tcPr>
            <w:tcW w:w="598" w:type="dxa"/>
            <w:tcBorders>
              <w:top w:val="single" w:sz="2" w:space="0" w:color="auto"/>
              <w:left w:val="nil"/>
              <w:right w:val="nil"/>
            </w:tcBorders>
            <w:shd w:val="clear" w:color="auto" w:fill="EBEBEB"/>
          </w:tcPr>
          <w:p w14:paraId="64730D69"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CD660AB"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37474CB3"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45563AEE"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181F9661"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0ED8B985"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B51D239" w14:textId="77777777" w:rsidR="00021D4E" w:rsidRDefault="00021D4E" w:rsidP="00283642">
            <w:pPr>
              <w:jc w:val="center"/>
            </w:pPr>
          </w:p>
        </w:tc>
        <w:tc>
          <w:tcPr>
            <w:tcW w:w="598" w:type="dxa"/>
            <w:tcBorders>
              <w:top w:val="single" w:sz="2" w:space="0" w:color="auto"/>
              <w:left w:val="nil"/>
            </w:tcBorders>
            <w:shd w:val="clear" w:color="auto" w:fill="EBEBEB"/>
          </w:tcPr>
          <w:p w14:paraId="7CFAA34E" w14:textId="77777777" w:rsidR="00021D4E" w:rsidRDefault="00021D4E" w:rsidP="00283642">
            <w:pPr>
              <w:jc w:val="center"/>
            </w:pPr>
          </w:p>
        </w:tc>
      </w:tr>
      <w:tr w:rsidR="00021D4E" w14:paraId="6898BE99" w14:textId="77777777" w:rsidTr="0E2B70BF">
        <w:tc>
          <w:tcPr>
            <w:tcW w:w="9776" w:type="dxa"/>
          </w:tcPr>
          <w:p w14:paraId="61B6ED39" w14:textId="0006FA4F" w:rsidR="00021D4E" w:rsidRDefault="6C441AA0" w:rsidP="006514FF">
            <w:pPr>
              <w:pStyle w:val="ListBullet"/>
            </w:pPr>
            <w:r>
              <w:t>Use the commutative property of multiplication</w:t>
            </w:r>
          </w:p>
        </w:tc>
        <w:tc>
          <w:tcPr>
            <w:tcW w:w="598" w:type="dxa"/>
          </w:tcPr>
          <w:p w14:paraId="41B7A0C3" w14:textId="6470B3B6" w:rsidR="00021D4E" w:rsidRDefault="00283642" w:rsidP="00283642">
            <w:pPr>
              <w:jc w:val="center"/>
            </w:pPr>
            <w:r>
              <w:t>x</w:t>
            </w:r>
          </w:p>
        </w:tc>
        <w:tc>
          <w:tcPr>
            <w:tcW w:w="598" w:type="dxa"/>
          </w:tcPr>
          <w:p w14:paraId="3C9F38C0" w14:textId="77777777" w:rsidR="00021D4E" w:rsidRDefault="00021D4E" w:rsidP="00283642">
            <w:pPr>
              <w:jc w:val="center"/>
            </w:pPr>
          </w:p>
        </w:tc>
        <w:tc>
          <w:tcPr>
            <w:tcW w:w="598" w:type="dxa"/>
          </w:tcPr>
          <w:p w14:paraId="4350E468" w14:textId="77777777" w:rsidR="00021D4E" w:rsidRDefault="00021D4E" w:rsidP="00283642">
            <w:pPr>
              <w:jc w:val="center"/>
            </w:pPr>
          </w:p>
        </w:tc>
        <w:tc>
          <w:tcPr>
            <w:tcW w:w="598" w:type="dxa"/>
          </w:tcPr>
          <w:p w14:paraId="11574EA3" w14:textId="77777777" w:rsidR="00021D4E" w:rsidRDefault="00021D4E" w:rsidP="00283642">
            <w:pPr>
              <w:jc w:val="center"/>
            </w:pPr>
          </w:p>
        </w:tc>
        <w:tc>
          <w:tcPr>
            <w:tcW w:w="598" w:type="dxa"/>
          </w:tcPr>
          <w:p w14:paraId="5D70896C" w14:textId="77777777" w:rsidR="00021D4E" w:rsidRDefault="00021D4E" w:rsidP="00283642">
            <w:pPr>
              <w:jc w:val="center"/>
            </w:pPr>
          </w:p>
        </w:tc>
        <w:tc>
          <w:tcPr>
            <w:tcW w:w="598" w:type="dxa"/>
          </w:tcPr>
          <w:p w14:paraId="4154D5A4" w14:textId="77777777" w:rsidR="00021D4E" w:rsidRDefault="00021D4E" w:rsidP="00283642">
            <w:pPr>
              <w:jc w:val="center"/>
            </w:pPr>
          </w:p>
        </w:tc>
        <w:tc>
          <w:tcPr>
            <w:tcW w:w="598" w:type="dxa"/>
          </w:tcPr>
          <w:p w14:paraId="6E94D382" w14:textId="0E638FC1" w:rsidR="00021D4E" w:rsidRDefault="00283642" w:rsidP="00283642">
            <w:pPr>
              <w:jc w:val="center"/>
            </w:pPr>
            <w:r>
              <w:t>x</w:t>
            </w:r>
          </w:p>
        </w:tc>
        <w:tc>
          <w:tcPr>
            <w:tcW w:w="598" w:type="dxa"/>
          </w:tcPr>
          <w:p w14:paraId="5E8327BF" w14:textId="229DB36C" w:rsidR="00021D4E" w:rsidRDefault="00283642" w:rsidP="00283642">
            <w:pPr>
              <w:jc w:val="center"/>
            </w:pPr>
            <w:r>
              <w:t>x</w:t>
            </w:r>
          </w:p>
        </w:tc>
      </w:tr>
      <w:tr w:rsidR="0054325A" w14:paraId="20239FFF" w14:textId="77777777" w:rsidTr="0E2B70BF">
        <w:tc>
          <w:tcPr>
            <w:tcW w:w="9776" w:type="dxa"/>
          </w:tcPr>
          <w:p w14:paraId="5E960985" w14:textId="12160126" w:rsidR="0054325A" w:rsidRDefault="16B37DF6" w:rsidP="006514FF">
            <w:pPr>
              <w:pStyle w:val="ListBullet"/>
            </w:pPr>
            <w:r>
              <w:t>Use flexible partitioning within multiplication (Reasons about relations)</w:t>
            </w:r>
          </w:p>
        </w:tc>
        <w:tc>
          <w:tcPr>
            <w:tcW w:w="598" w:type="dxa"/>
          </w:tcPr>
          <w:p w14:paraId="3CF8286E" w14:textId="77777777" w:rsidR="0054325A" w:rsidRDefault="0054325A" w:rsidP="008E546D"/>
        </w:tc>
        <w:tc>
          <w:tcPr>
            <w:tcW w:w="598" w:type="dxa"/>
          </w:tcPr>
          <w:p w14:paraId="1733DA22" w14:textId="77777777" w:rsidR="0054325A" w:rsidRDefault="0054325A" w:rsidP="008E546D"/>
        </w:tc>
        <w:tc>
          <w:tcPr>
            <w:tcW w:w="598" w:type="dxa"/>
          </w:tcPr>
          <w:p w14:paraId="3B43F97B" w14:textId="6BEE4C5B" w:rsidR="0054325A" w:rsidRDefault="00283642" w:rsidP="008E546D">
            <w:r>
              <w:t>x</w:t>
            </w:r>
          </w:p>
        </w:tc>
        <w:tc>
          <w:tcPr>
            <w:tcW w:w="598" w:type="dxa"/>
          </w:tcPr>
          <w:p w14:paraId="39C6C730" w14:textId="77777777" w:rsidR="0054325A" w:rsidRDefault="0054325A" w:rsidP="008E546D"/>
        </w:tc>
        <w:tc>
          <w:tcPr>
            <w:tcW w:w="598" w:type="dxa"/>
          </w:tcPr>
          <w:p w14:paraId="19D45EAC" w14:textId="77777777" w:rsidR="0054325A" w:rsidRDefault="0054325A" w:rsidP="008E546D"/>
        </w:tc>
        <w:tc>
          <w:tcPr>
            <w:tcW w:w="598" w:type="dxa"/>
          </w:tcPr>
          <w:p w14:paraId="0340A4FC" w14:textId="77777777" w:rsidR="0054325A" w:rsidRDefault="0054325A" w:rsidP="008E546D"/>
        </w:tc>
        <w:tc>
          <w:tcPr>
            <w:tcW w:w="598" w:type="dxa"/>
          </w:tcPr>
          <w:p w14:paraId="6206095F" w14:textId="77777777" w:rsidR="0054325A" w:rsidRDefault="0054325A" w:rsidP="008E546D"/>
        </w:tc>
        <w:tc>
          <w:tcPr>
            <w:tcW w:w="598" w:type="dxa"/>
          </w:tcPr>
          <w:p w14:paraId="1CA279B4" w14:textId="77777777" w:rsidR="0054325A" w:rsidRDefault="0054325A" w:rsidP="008E546D"/>
        </w:tc>
      </w:tr>
      <w:tr w:rsidR="00021D4E" w14:paraId="1B3D65F7" w14:textId="77777777" w:rsidTr="00CE5E94">
        <w:tc>
          <w:tcPr>
            <w:tcW w:w="9776" w:type="dxa"/>
            <w:tcBorders>
              <w:bottom w:val="single" w:sz="2" w:space="0" w:color="auto"/>
            </w:tcBorders>
          </w:tcPr>
          <w:p w14:paraId="3FE6BFF8" w14:textId="4FD99A55" w:rsidR="00021D4E" w:rsidRPr="00021D4E" w:rsidRDefault="16B37DF6" w:rsidP="00021D4E">
            <w:pPr>
              <w:pStyle w:val="ListBullet"/>
            </w:pPr>
            <w:r>
              <w:t>Generate and recall multiplication fact families up to 10 x 10</w:t>
            </w:r>
          </w:p>
        </w:tc>
        <w:tc>
          <w:tcPr>
            <w:tcW w:w="598" w:type="dxa"/>
            <w:tcBorders>
              <w:bottom w:val="single" w:sz="2" w:space="0" w:color="auto"/>
            </w:tcBorders>
          </w:tcPr>
          <w:p w14:paraId="125F6669" w14:textId="77777777" w:rsidR="00021D4E" w:rsidRDefault="00021D4E" w:rsidP="008E546D"/>
        </w:tc>
        <w:tc>
          <w:tcPr>
            <w:tcW w:w="598" w:type="dxa"/>
            <w:tcBorders>
              <w:bottom w:val="single" w:sz="2" w:space="0" w:color="auto"/>
            </w:tcBorders>
          </w:tcPr>
          <w:p w14:paraId="70E89166" w14:textId="458B1D59" w:rsidR="00021D4E" w:rsidRDefault="00283642" w:rsidP="008E546D">
            <w:r>
              <w:t>x</w:t>
            </w:r>
          </w:p>
        </w:tc>
        <w:tc>
          <w:tcPr>
            <w:tcW w:w="598" w:type="dxa"/>
            <w:tcBorders>
              <w:bottom w:val="single" w:sz="2" w:space="0" w:color="auto"/>
            </w:tcBorders>
          </w:tcPr>
          <w:p w14:paraId="251EEC4B" w14:textId="77777777" w:rsidR="00021D4E" w:rsidRDefault="00021D4E" w:rsidP="008E546D"/>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77777777" w:rsidR="00021D4E" w:rsidRDefault="00021D4E" w:rsidP="008E546D"/>
        </w:tc>
        <w:tc>
          <w:tcPr>
            <w:tcW w:w="598" w:type="dxa"/>
            <w:tcBorders>
              <w:bottom w:val="single" w:sz="2" w:space="0" w:color="auto"/>
            </w:tcBorders>
          </w:tcPr>
          <w:p w14:paraId="11F8A4EA" w14:textId="72CF699B" w:rsidR="00021D4E" w:rsidRDefault="00021D4E" w:rsidP="008E546D"/>
        </w:tc>
        <w:tc>
          <w:tcPr>
            <w:tcW w:w="598" w:type="dxa"/>
            <w:tcBorders>
              <w:bottom w:val="single" w:sz="2" w:space="0" w:color="auto"/>
            </w:tcBorders>
          </w:tcPr>
          <w:p w14:paraId="0ADB544B" w14:textId="7CA1694A" w:rsidR="00021D4E" w:rsidRDefault="00283642" w:rsidP="008E546D">
            <w:r>
              <w:t>x</w:t>
            </w:r>
          </w:p>
        </w:tc>
      </w:tr>
      <w:tr w:rsidR="00CE5E94" w14:paraId="084D573F" w14:textId="77777777" w:rsidTr="00CE5E94">
        <w:tc>
          <w:tcPr>
            <w:tcW w:w="9776" w:type="dxa"/>
            <w:tcBorders>
              <w:bottom w:val="single" w:sz="2" w:space="0" w:color="auto"/>
              <w:right w:val="nil"/>
            </w:tcBorders>
            <w:shd w:val="clear" w:color="auto" w:fill="EBEBEB"/>
          </w:tcPr>
          <w:p w14:paraId="46AC4ECA" w14:textId="77777777" w:rsidR="00CE5E94" w:rsidRPr="00682645" w:rsidRDefault="00CE5E94" w:rsidP="00CE5E94">
            <w:pPr>
              <w:rPr>
                <w:rStyle w:val="Strong"/>
              </w:rPr>
            </w:pPr>
            <w:r w:rsidRPr="29A29E0A">
              <w:rPr>
                <w:rStyle w:val="Strong"/>
              </w:rPr>
              <w:lastRenderedPageBreak/>
              <w:t xml:space="preserve">Multiplicative relations B: </w:t>
            </w:r>
            <w:r w:rsidRPr="003838A0">
              <w:t>Operate with multiples of 10</w:t>
            </w:r>
          </w:p>
          <w:p w14:paraId="7C60919A" w14:textId="1CBCDD0B" w:rsidR="00CE5E94" w:rsidRPr="11BE696E" w:rsidRDefault="00CE5E94" w:rsidP="00CE5E94">
            <w:pPr>
              <w:rPr>
                <w:rStyle w:val="Strong"/>
                <w:b w:val="0"/>
              </w:rPr>
            </w:pPr>
            <w:r w:rsidRPr="11BE696E">
              <w:rPr>
                <w:rStyle w:val="Strong"/>
              </w:rPr>
              <w:t>[MAO-WM-01, MA2-MR-01, MA2-MR-02]</w:t>
            </w:r>
          </w:p>
        </w:tc>
        <w:tc>
          <w:tcPr>
            <w:tcW w:w="598" w:type="dxa"/>
            <w:tcBorders>
              <w:top w:val="single" w:sz="2" w:space="0" w:color="auto"/>
              <w:left w:val="nil"/>
              <w:bottom w:val="single" w:sz="2" w:space="0" w:color="auto"/>
              <w:right w:val="nil"/>
            </w:tcBorders>
            <w:shd w:val="clear" w:color="auto" w:fill="EBEBEB"/>
          </w:tcPr>
          <w:p w14:paraId="1FBEADE5" w14:textId="77777777" w:rsidR="00CE5E94" w:rsidRDefault="00CE5E94" w:rsidP="00232B34"/>
        </w:tc>
        <w:tc>
          <w:tcPr>
            <w:tcW w:w="598" w:type="dxa"/>
            <w:tcBorders>
              <w:top w:val="single" w:sz="2" w:space="0" w:color="auto"/>
              <w:left w:val="nil"/>
              <w:bottom w:val="single" w:sz="2" w:space="0" w:color="auto"/>
              <w:right w:val="nil"/>
            </w:tcBorders>
            <w:shd w:val="clear" w:color="auto" w:fill="EBEBEB"/>
          </w:tcPr>
          <w:p w14:paraId="7121E1DC" w14:textId="77777777" w:rsidR="00CE5E94" w:rsidRDefault="00CE5E94" w:rsidP="00232B34"/>
        </w:tc>
        <w:tc>
          <w:tcPr>
            <w:tcW w:w="598" w:type="dxa"/>
            <w:tcBorders>
              <w:top w:val="single" w:sz="2" w:space="0" w:color="auto"/>
              <w:left w:val="nil"/>
              <w:bottom w:val="single" w:sz="2" w:space="0" w:color="auto"/>
              <w:right w:val="nil"/>
            </w:tcBorders>
            <w:shd w:val="clear" w:color="auto" w:fill="EBEBEB"/>
          </w:tcPr>
          <w:p w14:paraId="3BE2B38D" w14:textId="77777777" w:rsidR="00CE5E94" w:rsidRDefault="00CE5E94" w:rsidP="00232B34"/>
        </w:tc>
        <w:tc>
          <w:tcPr>
            <w:tcW w:w="598" w:type="dxa"/>
            <w:tcBorders>
              <w:top w:val="single" w:sz="2" w:space="0" w:color="auto"/>
              <w:left w:val="nil"/>
              <w:bottom w:val="single" w:sz="2" w:space="0" w:color="auto"/>
              <w:right w:val="nil"/>
            </w:tcBorders>
            <w:shd w:val="clear" w:color="auto" w:fill="EBEBEB"/>
          </w:tcPr>
          <w:p w14:paraId="030F012B" w14:textId="77777777" w:rsidR="00CE5E94" w:rsidRDefault="00CE5E94" w:rsidP="00232B34"/>
        </w:tc>
        <w:tc>
          <w:tcPr>
            <w:tcW w:w="598" w:type="dxa"/>
            <w:tcBorders>
              <w:top w:val="single" w:sz="2" w:space="0" w:color="auto"/>
              <w:left w:val="nil"/>
              <w:bottom w:val="single" w:sz="2" w:space="0" w:color="auto"/>
              <w:right w:val="nil"/>
            </w:tcBorders>
            <w:shd w:val="clear" w:color="auto" w:fill="EBEBEB"/>
          </w:tcPr>
          <w:p w14:paraId="71AC7309" w14:textId="77777777" w:rsidR="00CE5E94" w:rsidRDefault="00CE5E94" w:rsidP="00232B34"/>
        </w:tc>
        <w:tc>
          <w:tcPr>
            <w:tcW w:w="598" w:type="dxa"/>
            <w:tcBorders>
              <w:top w:val="single" w:sz="2" w:space="0" w:color="auto"/>
              <w:left w:val="nil"/>
              <w:bottom w:val="single" w:sz="2" w:space="0" w:color="auto"/>
              <w:right w:val="nil"/>
            </w:tcBorders>
            <w:shd w:val="clear" w:color="auto" w:fill="EBEBEB"/>
          </w:tcPr>
          <w:p w14:paraId="7FC604BF" w14:textId="77777777" w:rsidR="00CE5E94" w:rsidRDefault="00CE5E94" w:rsidP="00232B34"/>
        </w:tc>
        <w:tc>
          <w:tcPr>
            <w:tcW w:w="598" w:type="dxa"/>
            <w:tcBorders>
              <w:top w:val="single" w:sz="2" w:space="0" w:color="auto"/>
              <w:left w:val="nil"/>
              <w:bottom w:val="single" w:sz="2" w:space="0" w:color="auto"/>
              <w:right w:val="nil"/>
            </w:tcBorders>
            <w:shd w:val="clear" w:color="auto" w:fill="EBEBEB"/>
          </w:tcPr>
          <w:p w14:paraId="6AB11A7B" w14:textId="77777777" w:rsidR="00CE5E94" w:rsidRDefault="00CE5E94" w:rsidP="00232B34"/>
        </w:tc>
        <w:tc>
          <w:tcPr>
            <w:tcW w:w="598" w:type="dxa"/>
            <w:tcBorders>
              <w:top w:val="single" w:sz="2" w:space="0" w:color="auto"/>
              <w:left w:val="nil"/>
              <w:bottom w:val="single" w:sz="2" w:space="0" w:color="auto"/>
            </w:tcBorders>
            <w:shd w:val="clear" w:color="auto" w:fill="EBEBEB"/>
          </w:tcPr>
          <w:p w14:paraId="2751CDB5" w14:textId="77777777" w:rsidR="00CE5E94" w:rsidRDefault="00CE5E94" w:rsidP="00232B34"/>
        </w:tc>
      </w:tr>
      <w:tr w:rsidR="003838A0" w14:paraId="2C408F67" w14:textId="77777777" w:rsidTr="0E2B70BF">
        <w:tc>
          <w:tcPr>
            <w:tcW w:w="9776" w:type="dxa"/>
            <w:tcBorders>
              <w:bottom w:val="single" w:sz="2" w:space="0" w:color="auto"/>
            </w:tcBorders>
            <w:shd w:val="clear" w:color="auto" w:fill="FFFFFF" w:themeFill="background1"/>
          </w:tcPr>
          <w:p w14:paraId="33C66741" w14:textId="6F90AB13" w:rsidR="003838A0" w:rsidRPr="006E0FBD" w:rsidRDefault="006E0FBD" w:rsidP="006E0FBD">
            <w:pPr>
              <w:pStyle w:val="ListBullet"/>
              <w:rPr>
                <w:rStyle w:val="Strong"/>
                <w:b w:val="0"/>
                <w:bCs w:val="0"/>
              </w:rPr>
            </w:pPr>
            <w:r w:rsidRPr="11BE696E">
              <w:rPr>
                <w:rStyle w:val="Strong"/>
                <w:b w:val="0"/>
              </w:rPr>
              <w:t>Use multiplication facts with multiples of 10 to multiply a one-digit number by a multiple of 10</w:t>
            </w:r>
          </w:p>
        </w:tc>
        <w:tc>
          <w:tcPr>
            <w:tcW w:w="598" w:type="dxa"/>
            <w:tcBorders>
              <w:bottom w:val="single" w:sz="2" w:space="0" w:color="auto"/>
            </w:tcBorders>
            <w:shd w:val="clear" w:color="auto" w:fill="FFFFFF" w:themeFill="background1"/>
          </w:tcPr>
          <w:p w14:paraId="5D73ECF2" w14:textId="77777777" w:rsidR="003838A0" w:rsidRDefault="003838A0" w:rsidP="00232B34"/>
        </w:tc>
        <w:tc>
          <w:tcPr>
            <w:tcW w:w="598" w:type="dxa"/>
            <w:tcBorders>
              <w:bottom w:val="single" w:sz="2" w:space="0" w:color="auto"/>
            </w:tcBorders>
            <w:shd w:val="clear" w:color="auto" w:fill="FFFFFF" w:themeFill="background1"/>
          </w:tcPr>
          <w:p w14:paraId="4355F2EE" w14:textId="77777777" w:rsidR="003838A0" w:rsidRDefault="003838A0" w:rsidP="00232B34"/>
        </w:tc>
        <w:tc>
          <w:tcPr>
            <w:tcW w:w="598" w:type="dxa"/>
            <w:tcBorders>
              <w:bottom w:val="single" w:sz="2" w:space="0" w:color="auto"/>
            </w:tcBorders>
            <w:shd w:val="clear" w:color="auto" w:fill="FFFFFF" w:themeFill="background1"/>
          </w:tcPr>
          <w:p w14:paraId="53556755" w14:textId="77777777" w:rsidR="003838A0" w:rsidRDefault="003838A0" w:rsidP="00232B34"/>
        </w:tc>
        <w:tc>
          <w:tcPr>
            <w:tcW w:w="598" w:type="dxa"/>
            <w:tcBorders>
              <w:bottom w:val="single" w:sz="2" w:space="0" w:color="auto"/>
            </w:tcBorders>
            <w:shd w:val="clear" w:color="auto" w:fill="FFFFFF" w:themeFill="background1"/>
          </w:tcPr>
          <w:p w14:paraId="0E69FDAD" w14:textId="77777777" w:rsidR="003838A0" w:rsidRDefault="003838A0" w:rsidP="00232B34"/>
        </w:tc>
        <w:tc>
          <w:tcPr>
            <w:tcW w:w="598" w:type="dxa"/>
            <w:tcBorders>
              <w:bottom w:val="single" w:sz="2" w:space="0" w:color="auto"/>
            </w:tcBorders>
            <w:shd w:val="clear" w:color="auto" w:fill="FFFFFF" w:themeFill="background1"/>
          </w:tcPr>
          <w:p w14:paraId="13358881" w14:textId="3A384048" w:rsidR="003838A0" w:rsidRDefault="005F55ED" w:rsidP="00232B34">
            <w:r>
              <w:t>x</w:t>
            </w:r>
          </w:p>
        </w:tc>
        <w:tc>
          <w:tcPr>
            <w:tcW w:w="598" w:type="dxa"/>
            <w:tcBorders>
              <w:bottom w:val="single" w:sz="2" w:space="0" w:color="auto"/>
            </w:tcBorders>
            <w:shd w:val="clear" w:color="auto" w:fill="FFFFFF" w:themeFill="background1"/>
          </w:tcPr>
          <w:p w14:paraId="07C26840" w14:textId="77777777" w:rsidR="003838A0" w:rsidRDefault="003838A0" w:rsidP="00232B34"/>
        </w:tc>
        <w:tc>
          <w:tcPr>
            <w:tcW w:w="598" w:type="dxa"/>
            <w:tcBorders>
              <w:bottom w:val="single" w:sz="2" w:space="0" w:color="auto"/>
            </w:tcBorders>
            <w:shd w:val="clear" w:color="auto" w:fill="FFFFFF" w:themeFill="background1"/>
          </w:tcPr>
          <w:p w14:paraId="4826193F" w14:textId="77777777" w:rsidR="003838A0" w:rsidRDefault="003838A0" w:rsidP="00232B34"/>
        </w:tc>
        <w:tc>
          <w:tcPr>
            <w:tcW w:w="598" w:type="dxa"/>
            <w:tcBorders>
              <w:bottom w:val="single" w:sz="2" w:space="0" w:color="auto"/>
            </w:tcBorders>
            <w:shd w:val="clear" w:color="auto" w:fill="FFFFFF" w:themeFill="background1"/>
          </w:tcPr>
          <w:p w14:paraId="78A34FFD" w14:textId="77777777" w:rsidR="003838A0" w:rsidRDefault="003838A0" w:rsidP="00232B34"/>
        </w:tc>
      </w:tr>
      <w:tr w:rsidR="00021D4E" w14:paraId="7A644FDD" w14:textId="77777777" w:rsidTr="0E2B70BF">
        <w:tc>
          <w:tcPr>
            <w:tcW w:w="9776" w:type="dxa"/>
            <w:tcBorders>
              <w:top w:val="single" w:sz="2" w:space="0" w:color="auto"/>
              <w:right w:val="nil"/>
            </w:tcBorders>
            <w:shd w:val="clear" w:color="auto" w:fill="EBEBEB"/>
          </w:tcPr>
          <w:p w14:paraId="7558CE30" w14:textId="1B90E61D" w:rsidR="00021D4E" w:rsidRDefault="34BBC437" w:rsidP="29A29E0A">
            <w:r w:rsidRPr="29A29E0A">
              <w:rPr>
                <w:rStyle w:val="Strong"/>
              </w:rPr>
              <w:t xml:space="preserve">Multiplicative relations B: </w:t>
            </w:r>
            <w:r>
              <w:t>Represent and solve word problems with number sentences involving multiplication or division</w:t>
            </w:r>
          </w:p>
          <w:p w14:paraId="4F36BDD1" w14:textId="4A8B8B61" w:rsidR="00021D4E" w:rsidRPr="00021D4E" w:rsidRDefault="0D11A1C6" w:rsidP="00021D4E">
            <w:r w:rsidRPr="29A29E0A">
              <w:rPr>
                <w:rStyle w:val="Strong"/>
              </w:rPr>
              <w:t>[MAO-WM-01, MA2-MR-01, MA2-MR-02]</w:t>
            </w:r>
          </w:p>
        </w:tc>
        <w:tc>
          <w:tcPr>
            <w:tcW w:w="598" w:type="dxa"/>
            <w:tcBorders>
              <w:top w:val="single" w:sz="2" w:space="0" w:color="auto"/>
              <w:left w:val="nil"/>
              <w:right w:val="nil"/>
            </w:tcBorders>
            <w:shd w:val="clear" w:color="auto" w:fill="EBEBEB"/>
          </w:tcPr>
          <w:p w14:paraId="021CCA6E"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58E86B9"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67D339DA"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D5F5E73"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3EB73E17"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16D5C9CE"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2ABA853" w14:textId="77777777" w:rsidR="00021D4E" w:rsidRDefault="00021D4E" w:rsidP="00283642">
            <w:pPr>
              <w:jc w:val="center"/>
            </w:pPr>
          </w:p>
        </w:tc>
        <w:tc>
          <w:tcPr>
            <w:tcW w:w="598" w:type="dxa"/>
            <w:tcBorders>
              <w:top w:val="single" w:sz="2" w:space="0" w:color="auto"/>
              <w:left w:val="nil"/>
            </w:tcBorders>
            <w:shd w:val="clear" w:color="auto" w:fill="EBEBEB"/>
          </w:tcPr>
          <w:p w14:paraId="2E652C61" w14:textId="77777777" w:rsidR="00021D4E" w:rsidRDefault="00021D4E" w:rsidP="00283642">
            <w:pPr>
              <w:jc w:val="center"/>
            </w:pPr>
          </w:p>
        </w:tc>
      </w:tr>
      <w:tr w:rsidR="00021D4E" w14:paraId="35002E24" w14:textId="77777777" w:rsidTr="0E2B70BF">
        <w:tc>
          <w:tcPr>
            <w:tcW w:w="9776" w:type="dxa"/>
          </w:tcPr>
          <w:p w14:paraId="6406B9BD" w14:textId="1E266218" w:rsidR="00021D4E" w:rsidRPr="00021D4E" w:rsidRDefault="2E07D4FD" w:rsidP="00CE1CC1">
            <w:pPr>
              <w:pStyle w:val="ListBullet"/>
            </w:pPr>
            <w:r>
              <w:t>Use the equals sign to record equivalent number relationships involving multiplication (Reasons about relations)</w:t>
            </w:r>
          </w:p>
        </w:tc>
        <w:tc>
          <w:tcPr>
            <w:tcW w:w="598" w:type="dxa"/>
          </w:tcPr>
          <w:p w14:paraId="71106ED5" w14:textId="77777777" w:rsidR="00021D4E" w:rsidRDefault="00021D4E" w:rsidP="00283642">
            <w:pPr>
              <w:jc w:val="center"/>
            </w:pPr>
          </w:p>
        </w:tc>
        <w:tc>
          <w:tcPr>
            <w:tcW w:w="598" w:type="dxa"/>
          </w:tcPr>
          <w:p w14:paraId="1E78E627" w14:textId="77777777" w:rsidR="00021D4E" w:rsidRDefault="00021D4E" w:rsidP="00283642">
            <w:pPr>
              <w:jc w:val="center"/>
            </w:pPr>
          </w:p>
        </w:tc>
        <w:tc>
          <w:tcPr>
            <w:tcW w:w="598" w:type="dxa"/>
          </w:tcPr>
          <w:p w14:paraId="1F223AEA" w14:textId="77777777" w:rsidR="00021D4E" w:rsidRDefault="00021D4E" w:rsidP="00283642">
            <w:pPr>
              <w:jc w:val="center"/>
            </w:pPr>
          </w:p>
        </w:tc>
        <w:tc>
          <w:tcPr>
            <w:tcW w:w="598" w:type="dxa"/>
          </w:tcPr>
          <w:p w14:paraId="7F3AE730" w14:textId="77777777" w:rsidR="00021D4E" w:rsidRDefault="00021D4E" w:rsidP="00283642">
            <w:pPr>
              <w:jc w:val="center"/>
            </w:pPr>
          </w:p>
        </w:tc>
        <w:tc>
          <w:tcPr>
            <w:tcW w:w="598" w:type="dxa"/>
          </w:tcPr>
          <w:p w14:paraId="11C427E2" w14:textId="77777777" w:rsidR="00021D4E" w:rsidRDefault="00021D4E" w:rsidP="00283642">
            <w:pPr>
              <w:jc w:val="center"/>
            </w:pPr>
          </w:p>
        </w:tc>
        <w:tc>
          <w:tcPr>
            <w:tcW w:w="598" w:type="dxa"/>
          </w:tcPr>
          <w:p w14:paraId="2D3ABDED" w14:textId="4EA5C4E1" w:rsidR="00021D4E" w:rsidRDefault="00021D4E" w:rsidP="00283642">
            <w:pPr>
              <w:jc w:val="center"/>
            </w:pPr>
          </w:p>
        </w:tc>
        <w:tc>
          <w:tcPr>
            <w:tcW w:w="598" w:type="dxa"/>
          </w:tcPr>
          <w:p w14:paraId="4195091C" w14:textId="77777777" w:rsidR="00021D4E" w:rsidRDefault="00021D4E" w:rsidP="00283642">
            <w:pPr>
              <w:jc w:val="center"/>
            </w:pPr>
          </w:p>
        </w:tc>
        <w:tc>
          <w:tcPr>
            <w:tcW w:w="598" w:type="dxa"/>
          </w:tcPr>
          <w:p w14:paraId="0D8B531D" w14:textId="3DC845CD" w:rsidR="00021D4E" w:rsidRDefault="00283642" w:rsidP="00283642">
            <w:pPr>
              <w:jc w:val="center"/>
            </w:pPr>
            <w:r>
              <w:t>x</w:t>
            </w:r>
          </w:p>
        </w:tc>
      </w:tr>
      <w:tr w:rsidR="0054325A" w14:paraId="1A4F010C" w14:textId="77777777" w:rsidTr="0E2B70BF">
        <w:tc>
          <w:tcPr>
            <w:tcW w:w="9776" w:type="dxa"/>
          </w:tcPr>
          <w:p w14:paraId="192181E5" w14:textId="4D8E0B43" w:rsidR="0054325A" w:rsidRDefault="69AF64D4" w:rsidP="00CE1CC1">
            <w:pPr>
              <w:pStyle w:val="ListBullet"/>
            </w:pPr>
            <w:r>
              <w:t>Complete number sentences involving multiplication and division by calculating missing numbers (Reasons about relations)</w:t>
            </w:r>
          </w:p>
        </w:tc>
        <w:tc>
          <w:tcPr>
            <w:tcW w:w="598" w:type="dxa"/>
          </w:tcPr>
          <w:p w14:paraId="3580FDC4" w14:textId="77777777" w:rsidR="0054325A" w:rsidRDefault="0054325A" w:rsidP="00283642">
            <w:pPr>
              <w:jc w:val="center"/>
            </w:pPr>
          </w:p>
        </w:tc>
        <w:tc>
          <w:tcPr>
            <w:tcW w:w="598" w:type="dxa"/>
          </w:tcPr>
          <w:p w14:paraId="30941E4C" w14:textId="77777777" w:rsidR="0054325A" w:rsidRDefault="0054325A" w:rsidP="00283642">
            <w:pPr>
              <w:jc w:val="center"/>
            </w:pPr>
          </w:p>
        </w:tc>
        <w:tc>
          <w:tcPr>
            <w:tcW w:w="598" w:type="dxa"/>
          </w:tcPr>
          <w:p w14:paraId="3D5B1822" w14:textId="77777777" w:rsidR="0054325A" w:rsidRDefault="0054325A" w:rsidP="00283642">
            <w:pPr>
              <w:jc w:val="center"/>
            </w:pPr>
          </w:p>
        </w:tc>
        <w:tc>
          <w:tcPr>
            <w:tcW w:w="598" w:type="dxa"/>
          </w:tcPr>
          <w:p w14:paraId="6AB9B7FA" w14:textId="77777777" w:rsidR="0054325A" w:rsidRDefault="0054325A" w:rsidP="00283642">
            <w:pPr>
              <w:jc w:val="center"/>
            </w:pPr>
          </w:p>
        </w:tc>
        <w:tc>
          <w:tcPr>
            <w:tcW w:w="598" w:type="dxa"/>
          </w:tcPr>
          <w:p w14:paraId="71D3D3AD" w14:textId="531A9D58" w:rsidR="0054325A" w:rsidRDefault="0054325A" w:rsidP="00283642">
            <w:pPr>
              <w:jc w:val="center"/>
            </w:pPr>
          </w:p>
        </w:tc>
        <w:tc>
          <w:tcPr>
            <w:tcW w:w="598" w:type="dxa"/>
          </w:tcPr>
          <w:p w14:paraId="666C763A" w14:textId="77777777" w:rsidR="0054325A" w:rsidRDefault="0054325A" w:rsidP="00283642">
            <w:pPr>
              <w:jc w:val="center"/>
            </w:pPr>
          </w:p>
        </w:tc>
        <w:tc>
          <w:tcPr>
            <w:tcW w:w="598" w:type="dxa"/>
          </w:tcPr>
          <w:p w14:paraId="6A007BF0" w14:textId="77777777" w:rsidR="0054325A" w:rsidRDefault="0054325A" w:rsidP="00283642">
            <w:pPr>
              <w:jc w:val="center"/>
            </w:pPr>
          </w:p>
        </w:tc>
        <w:tc>
          <w:tcPr>
            <w:tcW w:w="598" w:type="dxa"/>
          </w:tcPr>
          <w:p w14:paraId="2F9FA378" w14:textId="6BECFD23" w:rsidR="0054325A" w:rsidRDefault="00283642" w:rsidP="00283642">
            <w:pPr>
              <w:jc w:val="center"/>
            </w:pPr>
            <w:r>
              <w:t>x</w:t>
            </w:r>
          </w:p>
        </w:tc>
      </w:tr>
      <w:tr w:rsidR="00021D4E" w14:paraId="1B5957C9" w14:textId="77777777" w:rsidTr="0E2B70BF">
        <w:tc>
          <w:tcPr>
            <w:tcW w:w="9776" w:type="dxa"/>
            <w:tcBorders>
              <w:bottom w:val="single" w:sz="2" w:space="0" w:color="auto"/>
            </w:tcBorders>
          </w:tcPr>
          <w:p w14:paraId="4B834E09" w14:textId="5FC53177" w:rsidR="00021D4E" w:rsidRPr="00021D4E" w:rsidRDefault="69AF64D4" w:rsidP="00021D4E">
            <w:pPr>
              <w:pStyle w:val="ListBullet"/>
              <w:rPr>
                <w:rStyle w:val="Strong"/>
              </w:rPr>
            </w:pPr>
            <w:r>
              <w:t>Represent and solve multiplication and division (both sharing and grouping) word problems using number sentences</w:t>
            </w:r>
          </w:p>
        </w:tc>
        <w:tc>
          <w:tcPr>
            <w:tcW w:w="598" w:type="dxa"/>
            <w:tcBorders>
              <w:bottom w:val="single" w:sz="2" w:space="0" w:color="auto"/>
            </w:tcBorders>
          </w:tcPr>
          <w:p w14:paraId="07559912" w14:textId="77777777" w:rsidR="00021D4E" w:rsidRDefault="00021D4E" w:rsidP="00283642">
            <w:pPr>
              <w:jc w:val="center"/>
            </w:pPr>
          </w:p>
        </w:tc>
        <w:tc>
          <w:tcPr>
            <w:tcW w:w="598" w:type="dxa"/>
            <w:tcBorders>
              <w:bottom w:val="single" w:sz="2" w:space="0" w:color="auto"/>
            </w:tcBorders>
          </w:tcPr>
          <w:p w14:paraId="79DE0D4B" w14:textId="77777777" w:rsidR="00021D4E" w:rsidRDefault="00021D4E" w:rsidP="00283642">
            <w:pPr>
              <w:jc w:val="center"/>
            </w:pPr>
          </w:p>
        </w:tc>
        <w:tc>
          <w:tcPr>
            <w:tcW w:w="598" w:type="dxa"/>
            <w:tcBorders>
              <w:bottom w:val="single" w:sz="2" w:space="0" w:color="auto"/>
            </w:tcBorders>
          </w:tcPr>
          <w:p w14:paraId="56B0FA92" w14:textId="77777777" w:rsidR="00021D4E" w:rsidRDefault="00021D4E" w:rsidP="00283642">
            <w:pPr>
              <w:jc w:val="center"/>
            </w:pPr>
          </w:p>
        </w:tc>
        <w:tc>
          <w:tcPr>
            <w:tcW w:w="598" w:type="dxa"/>
            <w:tcBorders>
              <w:bottom w:val="single" w:sz="2" w:space="0" w:color="auto"/>
            </w:tcBorders>
          </w:tcPr>
          <w:p w14:paraId="5E89847C" w14:textId="77777777" w:rsidR="00021D4E" w:rsidRDefault="00021D4E" w:rsidP="00283642">
            <w:pPr>
              <w:jc w:val="center"/>
            </w:pPr>
          </w:p>
        </w:tc>
        <w:tc>
          <w:tcPr>
            <w:tcW w:w="598" w:type="dxa"/>
            <w:tcBorders>
              <w:bottom w:val="single" w:sz="2" w:space="0" w:color="auto"/>
            </w:tcBorders>
          </w:tcPr>
          <w:p w14:paraId="5CAC73E5" w14:textId="77777777" w:rsidR="00021D4E" w:rsidRDefault="00021D4E" w:rsidP="00283642">
            <w:pPr>
              <w:jc w:val="center"/>
            </w:pPr>
          </w:p>
        </w:tc>
        <w:tc>
          <w:tcPr>
            <w:tcW w:w="598" w:type="dxa"/>
            <w:tcBorders>
              <w:bottom w:val="single" w:sz="2" w:space="0" w:color="auto"/>
            </w:tcBorders>
          </w:tcPr>
          <w:p w14:paraId="5EE6F2C7" w14:textId="77777777" w:rsidR="00021D4E" w:rsidRDefault="00021D4E" w:rsidP="00283642">
            <w:pPr>
              <w:jc w:val="center"/>
            </w:pPr>
          </w:p>
        </w:tc>
        <w:tc>
          <w:tcPr>
            <w:tcW w:w="598" w:type="dxa"/>
            <w:tcBorders>
              <w:bottom w:val="single" w:sz="2" w:space="0" w:color="auto"/>
            </w:tcBorders>
          </w:tcPr>
          <w:p w14:paraId="5CFCAD49" w14:textId="77777777" w:rsidR="00021D4E" w:rsidRDefault="00021D4E" w:rsidP="00283642">
            <w:pPr>
              <w:jc w:val="center"/>
            </w:pPr>
          </w:p>
        </w:tc>
        <w:tc>
          <w:tcPr>
            <w:tcW w:w="598" w:type="dxa"/>
            <w:tcBorders>
              <w:bottom w:val="single" w:sz="2" w:space="0" w:color="auto"/>
            </w:tcBorders>
          </w:tcPr>
          <w:p w14:paraId="6490A00F" w14:textId="1B05E989" w:rsidR="00021D4E" w:rsidRDefault="00283642" w:rsidP="00283642">
            <w:pPr>
              <w:jc w:val="center"/>
            </w:pPr>
            <w:r>
              <w:t>x</w:t>
            </w:r>
          </w:p>
        </w:tc>
      </w:tr>
      <w:tr w:rsidR="00021D4E" w14:paraId="37239CE3" w14:textId="77777777" w:rsidTr="0E2B70BF">
        <w:tc>
          <w:tcPr>
            <w:tcW w:w="9776" w:type="dxa"/>
            <w:tcBorders>
              <w:top w:val="single" w:sz="2" w:space="0" w:color="auto"/>
              <w:right w:val="nil"/>
            </w:tcBorders>
            <w:shd w:val="clear" w:color="auto" w:fill="EBEBEB"/>
          </w:tcPr>
          <w:p w14:paraId="6C468428" w14:textId="7EBCE25C" w:rsidR="00021D4E" w:rsidRDefault="00BB085A" w:rsidP="29A29E0A">
            <w:r w:rsidRPr="3EE816BB">
              <w:rPr>
                <w:rStyle w:val="Strong"/>
              </w:rPr>
              <w:t>Two-dimensional spatial structure A</w:t>
            </w:r>
            <w:r w:rsidR="734ECF52" w:rsidRPr="3EE816BB">
              <w:rPr>
                <w:rStyle w:val="Strong"/>
              </w:rPr>
              <w:t xml:space="preserve">: </w:t>
            </w:r>
            <w:r>
              <w:t>2D shapes: Transform shapes by reflecting,</w:t>
            </w:r>
            <w:r w:rsidR="1198A360">
              <w:t xml:space="preserve"> </w:t>
            </w:r>
            <w:r w:rsidR="00447010">
              <w:t>translating,</w:t>
            </w:r>
            <w:r>
              <w:t xml:space="preserve"> and rotating</w:t>
            </w:r>
          </w:p>
          <w:p w14:paraId="7514AFD6" w14:textId="30AD0A04" w:rsidR="00021D4E" w:rsidRPr="00021D4E" w:rsidRDefault="4D32FC39" w:rsidP="00021D4E">
            <w:r w:rsidRPr="3EE816BB">
              <w:rPr>
                <w:rStyle w:val="Strong"/>
              </w:rPr>
              <w:lastRenderedPageBreak/>
              <w:t>[MAO-WM-01, MA2-</w:t>
            </w:r>
            <w:r w:rsidR="214DEF9C" w:rsidRPr="3EE816BB">
              <w:rPr>
                <w:rStyle w:val="Strong"/>
              </w:rPr>
              <w:t>2DS</w:t>
            </w:r>
            <w:r w:rsidRPr="3EE816BB">
              <w:rPr>
                <w:rStyle w:val="Strong"/>
              </w:rPr>
              <w:t>-02]</w:t>
            </w:r>
          </w:p>
        </w:tc>
        <w:tc>
          <w:tcPr>
            <w:tcW w:w="598" w:type="dxa"/>
            <w:tcBorders>
              <w:top w:val="single" w:sz="2" w:space="0" w:color="auto"/>
              <w:left w:val="nil"/>
              <w:right w:val="nil"/>
            </w:tcBorders>
            <w:shd w:val="clear" w:color="auto" w:fill="EBEBEB"/>
          </w:tcPr>
          <w:p w14:paraId="35AAA758"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6EE2A585"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07F4D542"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56A5F4DB"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37AF5205"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5BEA6933"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4AD2AC22" w14:textId="77777777" w:rsidR="00021D4E" w:rsidRDefault="00021D4E" w:rsidP="00283642">
            <w:pPr>
              <w:jc w:val="center"/>
            </w:pPr>
          </w:p>
        </w:tc>
        <w:tc>
          <w:tcPr>
            <w:tcW w:w="598" w:type="dxa"/>
            <w:tcBorders>
              <w:top w:val="single" w:sz="2" w:space="0" w:color="auto"/>
              <w:left w:val="nil"/>
            </w:tcBorders>
            <w:shd w:val="clear" w:color="auto" w:fill="EBEBEB"/>
          </w:tcPr>
          <w:p w14:paraId="0F226FB1" w14:textId="77777777" w:rsidR="00021D4E" w:rsidRDefault="00021D4E" w:rsidP="00283642">
            <w:pPr>
              <w:jc w:val="center"/>
            </w:pPr>
          </w:p>
        </w:tc>
      </w:tr>
      <w:tr w:rsidR="00021D4E" w14:paraId="1F813882" w14:textId="77777777" w:rsidTr="0E2B70BF">
        <w:tc>
          <w:tcPr>
            <w:tcW w:w="9776" w:type="dxa"/>
          </w:tcPr>
          <w:p w14:paraId="788F2EAE" w14:textId="0EC0930D" w:rsidR="00021D4E" w:rsidRPr="00021D4E" w:rsidRDefault="098BB85A" w:rsidP="009D5AF3">
            <w:pPr>
              <w:pStyle w:val="ListBullet"/>
            </w:pPr>
            <w:r>
              <w:t xml:space="preserve">Identify lines of symmetry in pictures, artefacts, </w:t>
            </w:r>
            <w:r w:rsidR="00F55F56">
              <w:t>designs,</w:t>
            </w:r>
            <w:r>
              <w:t xml:space="preserve"> and the environment</w:t>
            </w:r>
          </w:p>
        </w:tc>
        <w:tc>
          <w:tcPr>
            <w:tcW w:w="598" w:type="dxa"/>
          </w:tcPr>
          <w:p w14:paraId="27FEC3F2" w14:textId="51069D63" w:rsidR="00021D4E" w:rsidRDefault="00283642" w:rsidP="00283642">
            <w:pPr>
              <w:jc w:val="center"/>
            </w:pPr>
            <w:r>
              <w:t>x</w:t>
            </w:r>
          </w:p>
        </w:tc>
        <w:tc>
          <w:tcPr>
            <w:tcW w:w="598" w:type="dxa"/>
          </w:tcPr>
          <w:p w14:paraId="73AFE2C4" w14:textId="77777777" w:rsidR="00021D4E" w:rsidRDefault="00021D4E" w:rsidP="00283642">
            <w:pPr>
              <w:jc w:val="center"/>
            </w:pPr>
          </w:p>
        </w:tc>
        <w:tc>
          <w:tcPr>
            <w:tcW w:w="598" w:type="dxa"/>
          </w:tcPr>
          <w:p w14:paraId="3D9B80D3" w14:textId="31885CF1" w:rsidR="00021D4E" w:rsidRDefault="00283642" w:rsidP="00283642">
            <w:pPr>
              <w:jc w:val="center"/>
            </w:pPr>
            <w:r>
              <w:t>x</w:t>
            </w:r>
          </w:p>
        </w:tc>
        <w:tc>
          <w:tcPr>
            <w:tcW w:w="598" w:type="dxa"/>
          </w:tcPr>
          <w:p w14:paraId="11A9EFCE" w14:textId="74524795" w:rsidR="00021D4E" w:rsidRDefault="00283642" w:rsidP="00283642">
            <w:pPr>
              <w:jc w:val="center"/>
            </w:pPr>
            <w:r>
              <w:t>x</w:t>
            </w:r>
          </w:p>
        </w:tc>
        <w:tc>
          <w:tcPr>
            <w:tcW w:w="598" w:type="dxa"/>
          </w:tcPr>
          <w:p w14:paraId="3F615A73" w14:textId="77777777" w:rsidR="00021D4E" w:rsidRDefault="00021D4E" w:rsidP="00283642">
            <w:pPr>
              <w:jc w:val="center"/>
            </w:pPr>
          </w:p>
        </w:tc>
        <w:tc>
          <w:tcPr>
            <w:tcW w:w="598" w:type="dxa"/>
          </w:tcPr>
          <w:p w14:paraId="14D7B27D" w14:textId="77777777" w:rsidR="00021D4E" w:rsidRDefault="00021D4E" w:rsidP="00283642">
            <w:pPr>
              <w:jc w:val="center"/>
            </w:pPr>
          </w:p>
        </w:tc>
        <w:tc>
          <w:tcPr>
            <w:tcW w:w="598" w:type="dxa"/>
          </w:tcPr>
          <w:p w14:paraId="31E72E8B" w14:textId="77777777" w:rsidR="00021D4E" w:rsidRDefault="00021D4E" w:rsidP="00283642">
            <w:pPr>
              <w:jc w:val="center"/>
            </w:pPr>
          </w:p>
        </w:tc>
        <w:tc>
          <w:tcPr>
            <w:tcW w:w="598" w:type="dxa"/>
          </w:tcPr>
          <w:p w14:paraId="0CF148C4" w14:textId="77777777" w:rsidR="00021D4E" w:rsidRDefault="00021D4E" w:rsidP="00283642">
            <w:pPr>
              <w:jc w:val="center"/>
            </w:pPr>
          </w:p>
        </w:tc>
      </w:tr>
      <w:tr w:rsidR="0054325A" w14:paraId="1C0437E3" w14:textId="77777777" w:rsidTr="0E2B70BF">
        <w:tc>
          <w:tcPr>
            <w:tcW w:w="9776" w:type="dxa"/>
          </w:tcPr>
          <w:p w14:paraId="279438B6" w14:textId="2B8E0D5B" w:rsidR="0054325A" w:rsidRDefault="0EC6ED7D" w:rsidP="009D5AF3">
            <w:pPr>
              <w:pStyle w:val="ListBullet"/>
            </w:pPr>
            <w:r>
              <w:t>Draw lines of symmetry on given shapes and identify quadrilaterals that do not have lines of symmetry</w:t>
            </w:r>
          </w:p>
        </w:tc>
        <w:tc>
          <w:tcPr>
            <w:tcW w:w="598" w:type="dxa"/>
          </w:tcPr>
          <w:p w14:paraId="7C505B68" w14:textId="4B08F4FD" w:rsidR="0054325A" w:rsidRDefault="004E0E47" w:rsidP="00283642">
            <w:pPr>
              <w:jc w:val="center"/>
            </w:pPr>
            <w:r>
              <w:t>x</w:t>
            </w:r>
          </w:p>
        </w:tc>
        <w:tc>
          <w:tcPr>
            <w:tcW w:w="598" w:type="dxa"/>
          </w:tcPr>
          <w:p w14:paraId="31CF94F3" w14:textId="77777777" w:rsidR="0054325A" w:rsidRDefault="0054325A" w:rsidP="00283642">
            <w:pPr>
              <w:jc w:val="center"/>
            </w:pPr>
          </w:p>
        </w:tc>
        <w:tc>
          <w:tcPr>
            <w:tcW w:w="598" w:type="dxa"/>
          </w:tcPr>
          <w:p w14:paraId="039204F9" w14:textId="42350893" w:rsidR="0054325A" w:rsidRDefault="00283642" w:rsidP="00283642">
            <w:pPr>
              <w:jc w:val="center"/>
            </w:pPr>
            <w:r>
              <w:t>x</w:t>
            </w:r>
          </w:p>
        </w:tc>
        <w:tc>
          <w:tcPr>
            <w:tcW w:w="598" w:type="dxa"/>
          </w:tcPr>
          <w:p w14:paraId="13D57E01" w14:textId="48B20C84" w:rsidR="0054325A" w:rsidRDefault="0054325A" w:rsidP="00283642">
            <w:pPr>
              <w:jc w:val="center"/>
            </w:pPr>
          </w:p>
        </w:tc>
        <w:tc>
          <w:tcPr>
            <w:tcW w:w="598" w:type="dxa"/>
          </w:tcPr>
          <w:p w14:paraId="004FB306" w14:textId="77777777" w:rsidR="0054325A" w:rsidRDefault="0054325A" w:rsidP="00283642">
            <w:pPr>
              <w:jc w:val="center"/>
            </w:pPr>
          </w:p>
        </w:tc>
        <w:tc>
          <w:tcPr>
            <w:tcW w:w="598" w:type="dxa"/>
          </w:tcPr>
          <w:p w14:paraId="0C93ABAC" w14:textId="77777777" w:rsidR="0054325A" w:rsidRDefault="0054325A" w:rsidP="00283642">
            <w:pPr>
              <w:jc w:val="center"/>
            </w:pPr>
          </w:p>
        </w:tc>
        <w:tc>
          <w:tcPr>
            <w:tcW w:w="598" w:type="dxa"/>
          </w:tcPr>
          <w:p w14:paraId="182DABB2" w14:textId="77777777" w:rsidR="0054325A" w:rsidRDefault="0054325A" w:rsidP="00283642">
            <w:pPr>
              <w:jc w:val="center"/>
            </w:pPr>
          </w:p>
        </w:tc>
        <w:tc>
          <w:tcPr>
            <w:tcW w:w="598" w:type="dxa"/>
          </w:tcPr>
          <w:p w14:paraId="2B209516" w14:textId="77777777" w:rsidR="0054325A" w:rsidRDefault="0054325A" w:rsidP="00283642">
            <w:pPr>
              <w:jc w:val="center"/>
            </w:pPr>
          </w:p>
        </w:tc>
      </w:tr>
      <w:tr w:rsidR="0054325A" w14:paraId="7312CC3B" w14:textId="77777777" w:rsidTr="0E2B70BF">
        <w:tc>
          <w:tcPr>
            <w:tcW w:w="9776" w:type="dxa"/>
          </w:tcPr>
          <w:p w14:paraId="490CD403" w14:textId="2F819ECE" w:rsidR="0054325A" w:rsidRDefault="0EC6ED7D" w:rsidP="009D5AF3">
            <w:pPr>
              <w:pStyle w:val="ListBullet"/>
            </w:pPr>
            <w:r>
              <w:t xml:space="preserve">Create and record tessellating designs by reflecting, </w:t>
            </w:r>
            <w:r w:rsidR="00F55F56">
              <w:t>translating,</w:t>
            </w:r>
            <w:r>
              <w:t xml:space="preserve"> and rotating triangles</w:t>
            </w:r>
          </w:p>
        </w:tc>
        <w:tc>
          <w:tcPr>
            <w:tcW w:w="598" w:type="dxa"/>
          </w:tcPr>
          <w:p w14:paraId="0C2E5D72" w14:textId="77777777" w:rsidR="0054325A" w:rsidRDefault="0054325A" w:rsidP="00283642">
            <w:pPr>
              <w:jc w:val="center"/>
            </w:pPr>
          </w:p>
        </w:tc>
        <w:tc>
          <w:tcPr>
            <w:tcW w:w="598" w:type="dxa"/>
          </w:tcPr>
          <w:p w14:paraId="69C39688" w14:textId="77777777" w:rsidR="0054325A" w:rsidRDefault="0054325A" w:rsidP="00283642">
            <w:pPr>
              <w:jc w:val="center"/>
            </w:pPr>
          </w:p>
        </w:tc>
        <w:tc>
          <w:tcPr>
            <w:tcW w:w="598" w:type="dxa"/>
          </w:tcPr>
          <w:p w14:paraId="0F72E17C" w14:textId="41158584" w:rsidR="0054325A" w:rsidRDefault="00283642" w:rsidP="00283642">
            <w:pPr>
              <w:jc w:val="center"/>
            </w:pPr>
            <w:r>
              <w:t>x</w:t>
            </w:r>
          </w:p>
        </w:tc>
        <w:tc>
          <w:tcPr>
            <w:tcW w:w="598" w:type="dxa"/>
          </w:tcPr>
          <w:p w14:paraId="4541121C" w14:textId="06610327" w:rsidR="0054325A" w:rsidRDefault="00283642" w:rsidP="00283642">
            <w:pPr>
              <w:jc w:val="center"/>
            </w:pPr>
            <w:r>
              <w:t>x</w:t>
            </w:r>
          </w:p>
        </w:tc>
        <w:tc>
          <w:tcPr>
            <w:tcW w:w="598" w:type="dxa"/>
          </w:tcPr>
          <w:p w14:paraId="6C60A19F" w14:textId="77777777" w:rsidR="0054325A" w:rsidRDefault="0054325A" w:rsidP="00283642">
            <w:pPr>
              <w:jc w:val="center"/>
            </w:pPr>
          </w:p>
        </w:tc>
        <w:tc>
          <w:tcPr>
            <w:tcW w:w="598" w:type="dxa"/>
          </w:tcPr>
          <w:p w14:paraId="52254EB7" w14:textId="77777777" w:rsidR="0054325A" w:rsidRDefault="0054325A" w:rsidP="00283642">
            <w:pPr>
              <w:jc w:val="center"/>
            </w:pPr>
          </w:p>
        </w:tc>
        <w:tc>
          <w:tcPr>
            <w:tcW w:w="598" w:type="dxa"/>
          </w:tcPr>
          <w:p w14:paraId="7C49A95B" w14:textId="77777777" w:rsidR="0054325A" w:rsidRDefault="0054325A" w:rsidP="00283642">
            <w:pPr>
              <w:jc w:val="center"/>
            </w:pPr>
          </w:p>
        </w:tc>
        <w:tc>
          <w:tcPr>
            <w:tcW w:w="598" w:type="dxa"/>
          </w:tcPr>
          <w:p w14:paraId="30F2F0F6" w14:textId="77777777" w:rsidR="0054325A" w:rsidRDefault="0054325A" w:rsidP="00283642">
            <w:pPr>
              <w:jc w:val="center"/>
            </w:pPr>
          </w:p>
        </w:tc>
      </w:tr>
      <w:tr w:rsidR="00021D4E" w14:paraId="71DC732D" w14:textId="77777777" w:rsidTr="0E2B70BF">
        <w:tc>
          <w:tcPr>
            <w:tcW w:w="9776" w:type="dxa"/>
            <w:tcBorders>
              <w:bottom w:val="single" w:sz="2" w:space="0" w:color="auto"/>
            </w:tcBorders>
          </w:tcPr>
          <w:p w14:paraId="13A25431" w14:textId="71615792" w:rsidR="00021D4E" w:rsidRPr="00021D4E" w:rsidRDefault="0EC6ED7D" w:rsidP="00021D4E">
            <w:pPr>
              <w:pStyle w:val="ListBullet"/>
              <w:rPr>
                <w:rStyle w:val="Strong"/>
              </w:rPr>
            </w:pPr>
            <w:r>
              <w:t>Apply and describe amounts of rotation including half-turns, quarter-turns and three-quarter-turns when creating designs</w:t>
            </w:r>
          </w:p>
        </w:tc>
        <w:tc>
          <w:tcPr>
            <w:tcW w:w="598" w:type="dxa"/>
            <w:tcBorders>
              <w:bottom w:val="single" w:sz="2" w:space="0" w:color="auto"/>
            </w:tcBorders>
          </w:tcPr>
          <w:p w14:paraId="55849199" w14:textId="77777777" w:rsidR="00021D4E" w:rsidRDefault="00021D4E" w:rsidP="00283642">
            <w:pPr>
              <w:jc w:val="center"/>
            </w:pPr>
          </w:p>
        </w:tc>
        <w:tc>
          <w:tcPr>
            <w:tcW w:w="598" w:type="dxa"/>
            <w:tcBorders>
              <w:bottom w:val="single" w:sz="2" w:space="0" w:color="auto"/>
            </w:tcBorders>
          </w:tcPr>
          <w:p w14:paraId="59D28474" w14:textId="77777777" w:rsidR="00021D4E" w:rsidRDefault="00021D4E" w:rsidP="00283642">
            <w:pPr>
              <w:jc w:val="center"/>
            </w:pPr>
          </w:p>
        </w:tc>
        <w:tc>
          <w:tcPr>
            <w:tcW w:w="598" w:type="dxa"/>
            <w:tcBorders>
              <w:bottom w:val="single" w:sz="2" w:space="0" w:color="auto"/>
            </w:tcBorders>
          </w:tcPr>
          <w:p w14:paraId="7C30493A" w14:textId="1275C821" w:rsidR="00021D4E" w:rsidRDefault="00283642" w:rsidP="00283642">
            <w:pPr>
              <w:jc w:val="center"/>
            </w:pPr>
            <w:r>
              <w:t>x</w:t>
            </w:r>
          </w:p>
        </w:tc>
        <w:tc>
          <w:tcPr>
            <w:tcW w:w="598" w:type="dxa"/>
            <w:tcBorders>
              <w:bottom w:val="single" w:sz="2" w:space="0" w:color="auto"/>
            </w:tcBorders>
          </w:tcPr>
          <w:p w14:paraId="63763645" w14:textId="3D01BF0E" w:rsidR="00021D4E" w:rsidRDefault="00283642" w:rsidP="00283642">
            <w:pPr>
              <w:jc w:val="center"/>
            </w:pPr>
            <w:r>
              <w:t>x</w:t>
            </w:r>
          </w:p>
        </w:tc>
        <w:tc>
          <w:tcPr>
            <w:tcW w:w="598" w:type="dxa"/>
            <w:tcBorders>
              <w:bottom w:val="single" w:sz="2" w:space="0" w:color="auto"/>
            </w:tcBorders>
          </w:tcPr>
          <w:p w14:paraId="490CED2D" w14:textId="77777777" w:rsidR="00021D4E" w:rsidRDefault="00021D4E" w:rsidP="00283642">
            <w:pPr>
              <w:jc w:val="center"/>
            </w:pPr>
          </w:p>
        </w:tc>
        <w:tc>
          <w:tcPr>
            <w:tcW w:w="598" w:type="dxa"/>
            <w:tcBorders>
              <w:bottom w:val="single" w:sz="2" w:space="0" w:color="auto"/>
            </w:tcBorders>
          </w:tcPr>
          <w:p w14:paraId="0FF3B7B5" w14:textId="77777777" w:rsidR="00021D4E" w:rsidRDefault="00021D4E" w:rsidP="00283642">
            <w:pPr>
              <w:jc w:val="center"/>
            </w:pPr>
          </w:p>
        </w:tc>
        <w:tc>
          <w:tcPr>
            <w:tcW w:w="598" w:type="dxa"/>
            <w:tcBorders>
              <w:bottom w:val="single" w:sz="2" w:space="0" w:color="auto"/>
            </w:tcBorders>
          </w:tcPr>
          <w:p w14:paraId="13DB64DC" w14:textId="77777777" w:rsidR="00021D4E" w:rsidRDefault="00021D4E" w:rsidP="00283642">
            <w:pPr>
              <w:jc w:val="center"/>
            </w:pPr>
          </w:p>
        </w:tc>
        <w:tc>
          <w:tcPr>
            <w:tcW w:w="598" w:type="dxa"/>
            <w:tcBorders>
              <w:bottom w:val="single" w:sz="2" w:space="0" w:color="auto"/>
            </w:tcBorders>
          </w:tcPr>
          <w:p w14:paraId="62B9180C" w14:textId="77777777" w:rsidR="00021D4E" w:rsidRDefault="00021D4E" w:rsidP="00283642">
            <w:pPr>
              <w:jc w:val="center"/>
            </w:pPr>
          </w:p>
        </w:tc>
      </w:tr>
      <w:tr w:rsidR="00021D4E" w14:paraId="1FFC5692" w14:textId="77777777" w:rsidTr="0E2B70BF">
        <w:tc>
          <w:tcPr>
            <w:tcW w:w="9776" w:type="dxa"/>
            <w:tcBorders>
              <w:top w:val="single" w:sz="2" w:space="0" w:color="auto"/>
              <w:right w:val="nil"/>
            </w:tcBorders>
            <w:shd w:val="clear" w:color="auto" w:fill="EBEBEB"/>
          </w:tcPr>
          <w:p w14:paraId="2E3C2696" w14:textId="0F8C170B" w:rsidR="003819BE" w:rsidRPr="003819BE" w:rsidRDefault="4E0C79AF" w:rsidP="29A29E0A">
            <w:pPr>
              <w:rPr>
                <w:rStyle w:val="Strong"/>
              </w:rPr>
            </w:pPr>
            <w:r w:rsidRPr="29A29E0A">
              <w:rPr>
                <w:rStyle w:val="Strong"/>
              </w:rPr>
              <w:t xml:space="preserve">Two-dimensional spatial structure B: </w:t>
            </w:r>
            <w:r w:rsidR="680A6258">
              <w:t>2D shapes: Create two-dimensional shapes that result from combining and splitting common shapes</w:t>
            </w:r>
          </w:p>
          <w:p w14:paraId="2A1CDB11" w14:textId="1B812A9B" w:rsidR="00021D4E" w:rsidRPr="00021D4E" w:rsidRDefault="407F7247" w:rsidP="00021D4E">
            <w:r w:rsidRPr="3EE816BB">
              <w:rPr>
                <w:rStyle w:val="Strong"/>
              </w:rPr>
              <w:t xml:space="preserve">[MAO-WM-01, </w:t>
            </w:r>
            <w:r w:rsidR="0C3340E2" w:rsidRPr="3EE816BB">
              <w:rPr>
                <w:rStyle w:val="Strong"/>
              </w:rPr>
              <w:t xml:space="preserve">MA2-2DS-01, </w:t>
            </w:r>
            <w:r w:rsidRPr="3EE816BB">
              <w:rPr>
                <w:rStyle w:val="Strong"/>
              </w:rPr>
              <w:t>MA2-</w:t>
            </w:r>
            <w:r w:rsidR="53A9DA27" w:rsidRPr="3EE816BB">
              <w:rPr>
                <w:rStyle w:val="Strong"/>
              </w:rPr>
              <w:t>2DS</w:t>
            </w:r>
            <w:r w:rsidRPr="3EE816BB">
              <w:rPr>
                <w:rStyle w:val="Strong"/>
              </w:rPr>
              <w:t>-02]</w:t>
            </w:r>
          </w:p>
        </w:tc>
        <w:tc>
          <w:tcPr>
            <w:tcW w:w="598" w:type="dxa"/>
            <w:tcBorders>
              <w:top w:val="single" w:sz="2" w:space="0" w:color="auto"/>
              <w:left w:val="nil"/>
              <w:right w:val="nil"/>
            </w:tcBorders>
            <w:shd w:val="clear" w:color="auto" w:fill="EBEBEB"/>
          </w:tcPr>
          <w:p w14:paraId="300CF23F"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7BB61C68"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146CCF36"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D560B6E"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5901595F"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23CE6642" w14:textId="77777777" w:rsidR="00021D4E" w:rsidRDefault="00021D4E" w:rsidP="00283642">
            <w:pPr>
              <w:jc w:val="center"/>
            </w:pPr>
          </w:p>
        </w:tc>
        <w:tc>
          <w:tcPr>
            <w:tcW w:w="598" w:type="dxa"/>
            <w:tcBorders>
              <w:top w:val="single" w:sz="2" w:space="0" w:color="auto"/>
              <w:left w:val="nil"/>
              <w:right w:val="nil"/>
            </w:tcBorders>
            <w:shd w:val="clear" w:color="auto" w:fill="EBEBEB"/>
          </w:tcPr>
          <w:p w14:paraId="4035B629" w14:textId="77777777" w:rsidR="00021D4E" w:rsidRDefault="00021D4E" w:rsidP="00283642">
            <w:pPr>
              <w:jc w:val="center"/>
            </w:pPr>
          </w:p>
        </w:tc>
        <w:tc>
          <w:tcPr>
            <w:tcW w:w="598" w:type="dxa"/>
            <w:tcBorders>
              <w:top w:val="single" w:sz="2" w:space="0" w:color="auto"/>
              <w:left w:val="nil"/>
            </w:tcBorders>
            <w:shd w:val="clear" w:color="auto" w:fill="EBEBEB"/>
          </w:tcPr>
          <w:p w14:paraId="679A27F9" w14:textId="77777777" w:rsidR="00021D4E" w:rsidRDefault="00021D4E" w:rsidP="00283642">
            <w:pPr>
              <w:jc w:val="center"/>
            </w:pPr>
          </w:p>
        </w:tc>
      </w:tr>
      <w:tr w:rsidR="00021D4E" w14:paraId="2060C43F" w14:textId="77777777" w:rsidTr="0E2B70BF">
        <w:tc>
          <w:tcPr>
            <w:tcW w:w="9776" w:type="dxa"/>
          </w:tcPr>
          <w:p w14:paraId="012C4746" w14:textId="7E457E90" w:rsidR="00021D4E" w:rsidRPr="00021D4E" w:rsidRDefault="61B211E5" w:rsidP="00CD6FA1">
            <w:pPr>
              <w:pStyle w:val="ListBullet"/>
            </w:pPr>
            <w:r>
              <w:t>Combine common two-dimensional shapes, including quadrilaterals, to form other common shapes or designs</w:t>
            </w:r>
          </w:p>
        </w:tc>
        <w:tc>
          <w:tcPr>
            <w:tcW w:w="598" w:type="dxa"/>
          </w:tcPr>
          <w:p w14:paraId="1AB70832" w14:textId="7A278EB0" w:rsidR="00021D4E" w:rsidRDefault="00021D4E" w:rsidP="00283642">
            <w:pPr>
              <w:jc w:val="center"/>
            </w:pPr>
          </w:p>
        </w:tc>
        <w:tc>
          <w:tcPr>
            <w:tcW w:w="598" w:type="dxa"/>
          </w:tcPr>
          <w:p w14:paraId="7AC22FBE" w14:textId="4D8E7268" w:rsidR="00021D4E" w:rsidRDefault="00283642" w:rsidP="00283642">
            <w:pPr>
              <w:jc w:val="center"/>
            </w:pPr>
            <w:r>
              <w:t>x</w:t>
            </w:r>
          </w:p>
        </w:tc>
        <w:tc>
          <w:tcPr>
            <w:tcW w:w="598" w:type="dxa"/>
          </w:tcPr>
          <w:p w14:paraId="06AE7F9B" w14:textId="77777777" w:rsidR="00021D4E" w:rsidRDefault="00021D4E" w:rsidP="00283642">
            <w:pPr>
              <w:jc w:val="center"/>
            </w:pPr>
          </w:p>
        </w:tc>
        <w:tc>
          <w:tcPr>
            <w:tcW w:w="598" w:type="dxa"/>
          </w:tcPr>
          <w:p w14:paraId="6F6204A5" w14:textId="77777777" w:rsidR="00021D4E" w:rsidRDefault="00021D4E" w:rsidP="00283642">
            <w:pPr>
              <w:jc w:val="center"/>
            </w:pPr>
          </w:p>
        </w:tc>
        <w:tc>
          <w:tcPr>
            <w:tcW w:w="598" w:type="dxa"/>
          </w:tcPr>
          <w:p w14:paraId="1E5915A5" w14:textId="77777777" w:rsidR="00021D4E" w:rsidRDefault="00021D4E" w:rsidP="00283642">
            <w:pPr>
              <w:jc w:val="center"/>
            </w:pPr>
          </w:p>
        </w:tc>
        <w:tc>
          <w:tcPr>
            <w:tcW w:w="598" w:type="dxa"/>
          </w:tcPr>
          <w:p w14:paraId="5AA01D67" w14:textId="77777777" w:rsidR="00021D4E" w:rsidRDefault="00021D4E" w:rsidP="00283642">
            <w:pPr>
              <w:jc w:val="center"/>
            </w:pPr>
          </w:p>
        </w:tc>
        <w:tc>
          <w:tcPr>
            <w:tcW w:w="598" w:type="dxa"/>
          </w:tcPr>
          <w:p w14:paraId="4B94D6AD" w14:textId="77777777" w:rsidR="00021D4E" w:rsidRDefault="00021D4E" w:rsidP="00283642">
            <w:pPr>
              <w:jc w:val="center"/>
            </w:pPr>
          </w:p>
        </w:tc>
        <w:tc>
          <w:tcPr>
            <w:tcW w:w="598" w:type="dxa"/>
          </w:tcPr>
          <w:p w14:paraId="27FC9805" w14:textId="77777777" w:rsidR="00021D4E" w:rsidRDefault="00021D4E" w:rsidP="00283642">
            <w:pPr>
              <w:jc w:val="center"/>
            </w:pPr>
          </w:p>
        </w:tc>
      </w:tr>
      <w:tr w:rsidR="0054325A" w14:paraId="1C7CC51E" w14:textId="77777777" w:rsidTr="0E2B70BF">
        <w:tc>
          <w:tcPr>
            <w:tcW w:w="9776" w:type="dxa"/>
          </w:tcPr>
          <w:p w14:paraId="3BD80FF6" w14:textId="254D43C9" w:rsidR="0054325A" w:rsidRDefault="0BF60DC1" w:rsidP="00CD6FA1">
            <w:pPr>
              <w:pStyle w:val="ListBullet"/>
            </w:pPr>
            <w:r>
              <w:t>Split a given shape into 2 or more common shapes and describe the result</w:t>
            </w:r>
          </w:p>
        </w:tc>
        <w:tc>
          <w:tcPr>
            <w:tcW w:w="598" w:type="dxa"/>
          </w:tcPr>
          <w:p w14:paraId="6AE91BBE" w14:textId="0E5127FA" w:rsidR="0054325A" w:rsidRDefault="0054325A" w:rsidP="00283642">
            <w:pPr>
              <w:jc w:val="center"/>
            </w:pPr>
          </w:p>
        </w:tc>
        <w:tc>
          <w:tcPr>
            <w:tcW w:w="598" w:type="dxa"/>
          </w:tcPr>
          <w:p w14:paraId="0BDA3DE4" w14:textId="4D52D3A3" w:rsidR="0054325A" w:rsidRDefault="00283642" w:rsidP="00283642">
            <w:pPr>
              <w:jc w:val="center"/>
            </w:pPr>
            <w:r>
              <w:t>x</w:t>
            </w:r>
          </w:p>
        </w:tc>
        <w:tc>
          <w:tcPr>
            <w:tcW w:w="598" w:type="dxa"/>
          </w:tcPr>
          <w:p w14:paraId="4E84FCAA" w14:textId="77777777" w:rsidR="0054325A" w:rsidRDefault="0054325A" w:rsidP="00283642">
            <w:pPr>
              <w:jc w:val="center"/>
            </w:pPr>
          </w:p>
        </w:tc>
        <w:tc>
          <w:tcPr>
            <w:tcW w:w="598" w:type="dxa"/>
          </w:tcPr>
          <w:p w14:paraId="5EDDDF5F" w14:textId="77777777" w:rsidR="0054325A" w:rsidRDefault="0054325A" w:rsidP="00283642">
            <w:pPr>
              <w:jc w:val="center"/>
            </w:pPr>
          </w:p>
        </w:tc>
        <w:tc>
          <w:tcPr>
            <w:tcW w:w="598" w:type="dxa"/>
          </w:tcPr>
          <w:p w14:paraId="00CF22A5" w14:textId="77777777" w:rsidR="0054325A" w:rsidRDefault="0054325A" w:rsidP="00283642">
            <w:pPr>
              <w:jc w:val="center"/>
            </w:pPr>
          </w:p>
        </w:tc>
        <w:tc>
          <w:tcPr>
            <w:tcW w:w="598" w:type="dxa"/>
          </w:tcPr>
          <w:p w14:paraId="2570D355" w14:textId="77777777" w:rsidR="0054325A" w:rsidRDefault="0054325A" w:rsidP="00283642">
            <w:pPr>
              <w:jc w:val="center"/>
            </w:pPr>
          </w:p>
        </w:tc>
        <w:tc>
          <w:tcPr>
            <w:tcW w:w="598" w:type="dxa"/>
          </w:tcPr>
          <w:p w14:paraId="746830FA" w14:textId="77777777" w:rsidR="0054325A" w:rsidRDefault="0054325A" w:rsidP="00283642">
            <w:pPr>
              <w:jc w:val="center"/>
            </w:pPr>
          </w:p>
        </w:tc>
        <w:tc>
          <w:tcPr>
            <w:tcW w:w="598" w:type="dxa"/>
          </w:tcPr>
          <w:p w14:paraId="5C2BEF00" w14:textId="77777777" w:rsidR="0054325A" w:rsidRDefault="0054325A" w:rsidP="00283642">
            <w:pPr>
              <w:jc w:val="center"/>
            </w:pPr>
          </w:p>
        </w:tc>
      </w:tr>
      <w:tr w:rsidR="00021D4E" w14:paraId="20519201" w14:textId="77777777" w:rsidTr="0E2B70BF">
        <w:tc>
          <w:tcPr>
            <w:tcW w:w="9776" w:type="dxa"/>
            <w:tcBorders>
              <w:bottom w:val="single" w:sz="2" w:space="0" w:color="auto"/>
            </w:tcBorders>
          </w:tcPr>
          <w:p w14:paraId="5D517181" w14:textId="7EC27E9C" w:rsidR="00021D4E" w:rsidRPr="00021D4E" w:rsidRDefault="0BF60DC1" w:rsidP="00021D4E">
            <w:pPr>
              <w:pStyle w:val="ListBullet"/>
              <w:rPr>
                <w:rStyle w:val="Strong"/>
              </w:rPr>
            </w:pPr>
            <w:r>
              <w:lastRenderedPageBreak/>
              <w:t>Record the arrangements of common shapes used to create other shapes</w:t>
            </w:r>
          </w:p>
        </w:tc>
        <w:tc>
          <w:tcPr>
            <w:tcW w:w="598" w:type="dxa"/>
            <w:tcBorders>
              <w:bottom w:val="single" w:sz="2" w:space="0" w:color="auto"/>
            </w:tcBorders>
          </w:tcPr>
          <w:p w14:paraId="187C5A93" w14:textId="5A775C90" w:rsidR="00021D4E" w:rsidRDefault="00021D4E" w:rsidP="00283642">
            <w:pPr>
              <w:jc w:val="center"/>
            </w:pPr>
          </w:p>
        </w:tc>
        <w:tc>
          <w:tcPr>
            <w:tcW w:w="598" w:type="dxa"/>
            <w:tcBorders>
              <w:bottom w:val="single" w:sz="2" w:space="0" w:color="auto"/>
            </w:tcBorders>
          </w:tcPr>
          <w:p w14:paraId="75AB84C7" w14:textId="7DB7F948" w:rsidR="00021D4E" w:rsidRDefault="00283642" w:rsidP="00283642">
            <w:pPr>
              <w:jc w:val="center"/>
            </w:pPr>
            <w:r>
              <w:t>x</w:t>
            </w:r>
          </w:p>
        </w:tc>
        <w:tc>
          <w:tcPr>
            <w:tcW w:w="598" w:type="dxa"/>
            <w:tcBorders>
              <w:bottom w:val="single" w:sz="2" w:space="0" w:color="auto"/>
            </w:tcBorders>
          </w:tcPr>
          <w:p w14:paraId="5011BC28" w14:textId="77777777" w:rsidR="00021D4E" w:rsidRDefault="00021D4E" w:rsidP="00283642">
            <w:pPr>
              <w:jc w:val="center"/>
            </w:pPr>
          </w:p>
        </w:tc>
        <w:tc>
          <w:tcPr>
            <w:tcW w:w="598" w:type="dxa"/>
            <w:tcBorders>
              <w:bottom w:val="single" w:sz="2" w:space="0" w:color="auto"/>
            </w:tcBorders>
          </w:tcPr>
          <w:p w14:paraId="536C19BB" w14:textId="77777777" w:rsidR="00021D4E" w:rsidRDefault="00021D4E" w:rsidP="00283642">
            <w:pPr>
              <w:jc w:val="center"/>
            </w:pPr>
          </w:p>
        </w:tc>
        <w:tc>
          <w:tcPr>
            <w:tcW w:w="598" w:type="dxa"/>
            <w:tcBorders>
              <w:bottom w:val="single" w:sz="2" w:space="0" w:color="auto"/>
            </w:tcBorders>
          </w:tcPr>
          <w:p w14:paraId="7523F48B" w14:textId="77777777" w:rsidR="00021D4E" w:rsidRDefault="00021D4E" w:rsidP="00283642">
            <w:pPr>
              <w:jc w:val="center"/>
            </w:pPr>
          </w:p>
        </w:tc>
        <w:tc>
          <w:tcPr>
            <w:tcW w:w="598" w:type="dxa"/>
            <w:tcBorders>
              <w:bottom w:val="single" w:sz="2" w:space="0" w:color="auto"/>
            </w:tcBorders>
          </w:tcPr>
          <w:p w14:paraId="7F6981FC" w14:textId="77777777" w:rsidR="00021D4E" w:rsidRDefault="00021D4E" w:rsidP="00283642">
            <w:pPr>
              <w:jc w:val="center"/>
            </w:pPr>
          </w:p>
        </w:tc>
        <w:tc>
          <w:tcPr>
            <w:tcW w:w="598" w:type="dxa"/>
            <w:tcBorders>
              <w:bottom w:val="single" w:sz="2" w:space="0" w:color="auto"/>
            </w:tcBorders>
          </w:tcPr>
          <w:p w14:paraId="0DACACBE" w14:textId="77777777" w:rsidR="00021D4E" w:rsidRDefault="00021D4E" w:rsidP="00283642">
            <w:pPr>
              <w:jc w:val="center"/>
            </w:pPr>
          </w:p>
        </w:tc>
        <w:tc>
          <w:tcPr>
            <w:tcW w:w="598" w:type="dxa"/>
            <w:tcBorders>
              <w:bottom w:val="single" w:sz="2" w:space="0" w:color="auto"/>
            </w:tcBorders>
          </w:tcPr>
          <w:p w14:paraId="346BA2CE" w14:textId="77777777" w:rsidR="00021D4E" w:rsidRDefault="00021D4E" w:rsidP="00283642">
            <w:pPr>
              <w:jc w:val="center"/>
            </w:pPr>
          </w:p>
        </w:tc>
      </w:tr>
      <w:tr w:rsidR="003819BE" w14:paraId="3B454DDE" w14:textId="77777777" w:rsidTr="0E2B70BF">
        <w:tc>
          <w:tcPr>
            <w:tcW w:w="9776" w:type="dxa"/>
            <w:tcBorders>
              <w:top w:val="single" w:sz="2" w:space="0" w:color="auto"/>
              <w:right w:val="nil"/>
            </w:tcBorders>
            <w:shd w:val="clear" w:color="auto" w:fill="EBEBEB"/>
          </w:tcPr>
          <w:p w14:paraId="773D018D" w14:textId="3D523FFF" w:rsidR="003819BE" w:rsidRPr="00021D4E" w:rsidRDefault="6A4C340B" w:rsidP="29A29E0A">
            <w:pPr>
              <w:rPr>
                <w:rStyle w:val="Strong"/>
              </w:rPr>
            </w:pPr>
            <w:r w:rsidRPr="29A29E0A">
              <w:rPr>
                <w:rStyle w:val="Strong"/>
              </w:rPr>
              <w:t xml:space="preserve">Two-dimensional spatial structure B: </w:t>
            </w:r>
            <w:r>
              <w:t>2D shapes: Create symmetrical patterns and shapes</w:t>
            </w:r>
          </w:p>
          <w:p w14:paraId="3CCD250D" w14:textId="00E62893" w:rsidR="003819BE" w:rsidRPr="00021D4E" w:rsidRDefault="6C7FDA3F" w:rsidP="3EE816BB">
            <w:pPr>
              <w:rPr>
                <w:rStyle w:val="Strong"/>
              </w:rPr>
            </w:pPr>
            <w:r w:rsidRPr="3EE816BB">
              <w:rPr>
                <w:rStyle w:val="Strong"/>
              </w:rPr>
              <w:t>[MAO-WM-01, MA2-</w:t>
            </w:r>
            <w:r w:rsidR="5A10708B" w:rsidRPr="3EE816BB">
              <w:rPr>
                <w:rStyle w:val="Strong"/>
              </w:rPr>
              <w:t>2DS</w:t>
            </w:r>
            <w:r w:rsidRPr="3EE816BB">
              <w:rPr>
                <w:rStyle w:val="Strong"/>
              </w:rPr>
              <w:t>-01, MA2-</w:t>
            </w:r>
            <w:r w:rsidR="5A10708B" w:rsidRPr="3EE816BB">
              <w:rPr>
                <w:rStyle w:val="Strong"/>
              </w:rPr>
              <w:t>2DS</w:t>
            </w:r>
            <w:r w:rsidRPr="3EE816BB">
              <w:rPr>
                <w:rStyle w:val="Strong"/>
              </w:rPr>
              <w:t>-02</w:t>
            </w:r>
            <w:r w:rsidR="15C055AA" w:rsidRPr="3EE816BB">
              <w:rPr>
                <w:rStyle w:val="Strong"/>
              </w:rPr>
              <w:t>]</w:t>
            </w:r>
          </w:p>
        </w:tc>
        <w:tc>
          <w:tcPr>
            <w:tcW w:w="598" w:type="dxa"/>
            <w:tcBorders>
              <w:top w:val="single" w:sz="2" w:space="0" w:color="auto"/>
              <w:left w:val="nil"/>
              <w:right w:val="nil"/>
            </w:tcBorders>
            <w:shd w:val="clear" w:color="auto" w:fill="EBEBEB"/>
          </w:tcPr>
          <w:p w14:paraId="25132B95" w14:textId="77777777" w:rsidR="003819BE" w:rsidRDefault="003819BE" w:rsidP="00283642">
            <w:pPr>
              <w:jc w:val="center"/>
            </w:pPr>
          </w:p>
        </w:tc>
        <w:tc>
          <w:tcPr>
            <w:tcW w:w="598" w:type="dxa"/>
            <w:tcBorders>
              <w:top w:val="single" w:sz="2" w:space="0" w:color="auto"/>
              <w:left w:val="nil"/>
              <w:right w:val="nil"/>
            </w:tcBorders>
            <w:shd w:val="clear" w:color="auto" w:fill="EBEBEB"/>
          </w:tcPr>
          <w:p w14:paraId="6B7BAE05" w14:textId="77777777" w:rsidR="003819BE" w:rsidRDefault="003819BE" w:rsidP="00283642">
            <w:pPr>
              <w:jc w:val="center"/>
            </w:pPr>
          </w:p>
        </w:tc>
        <w:tc>
          <w:tcPr>
            <w:tcW w:w="598" w:type="dxa"/>
            <w:tcBorders>
              <w:top w:val="single" w:sz="2" w:space="0" w:color="auto"/>
              <w:left w:val="nil"/>
              <w:right w:val="nil"/>
            </w:tcBorders>
            <w:shd w:val="clear" w:color="auto" w:fill="EBEBEB"/>
          </w:tcPr>
          <w:p w14:paraId="02CFED2E" w14:textId="77777777" w:rsidR="003819BE" w:rsidRDefault="003819BE" w:rsidP="00283642">
            <w:pPr>
              <w:jc w:val="center"/>
            </w:pPr>
          </w:p>
        </w:tc>
        <w:tc>
          <w:tcPr>
            <w:tcW w:w="598" w:type="dxa"/>
            <w:tcBorders>
              <w:top w:val="single" w:sz="2" w:space="0" w:color="auto"/>
              <w:left w:val="nil"/>
              <w:right w:val="nil"/>
            </w:tcBorders>
            <w:shd w:val="clear" w:color="auto" w:fill="EBEBEB"/>
          </w:tcPr>
          <w:p w14:paraId="7DCABED2" w14:textId="77777777" w:rsidR="003819BE" w:rsidRDefault="003819BE" w:rsidP="00283642">
            <w:pPr>
              <w:jc w:val="center"/>
            </w:pPr>
          </w:p>
        </w:tc>
        <w:tc>
          <w:tcPr>
            <w:tcW w:w="598" w:type="dxa"/>
            <w:tcBorders>
              <w:top w:val="single" w:sz="2" w:space="0" w:color="auto"/>
              <w:left w:val="nil"/>
              <w:right w:val="nil"/>
            </w:tcBorders>
            <w:shd w:val="clear" w:color="auto" w:fill="EBEBEB"/>
          </w:tcPr>
          <w:p w14:paraId="66077893" w14:textId="77777777" w:rsidR="003819BE" w:rsidRDefault="003819BE" w:rsidP="00283642">
            <w:pPr>
              <w:jc w:val="center"/>
            </w:pPr>
          </w:p>
        </w:tc>
        <w:tc>
          <w:tcPr>
            <w:tcW w:w="598" w:type="dxa"/>
            <w:tcBorders>
              <w:top w:val="single" w:sz="2" w:space="0" w:color="auto"/>
              <w:left w:val="nil"/>
              <w:right w:val="nil"/>
            </w:tcBorders>
            <w:shd w:val="clear" w:color="auto" w:fill="EBEBEB"/>
          </w:tcPr>
          <w:p w14:paraId="47A97ABD" w14:textId="77777777" w:rsidR="003819BE" w:rsidRDefault="003819BE" w:rsidP="00283642">
            <w:pPr>
              <w:jc w:val="center"/>
            </w:pPr>
          </w:p>
        </w:tc>
        <w:tc>
          <w:tcPr>
            <w:tcW w:w="598" w:type="dxa"/>
            <w:tcBorders>
              <w:top w:val="single" w:sz="2" w:space="0" w:color="auto"/>
              <w:left w:val="nil"/>
              <w:right w:val="nil"/>
            </w:tcBorders>
            <w:shd w:val="clear" w:color="auto" w:fill="EBEBEB"/>
          </w:tcPr>
          <w:p w14:paraId="4BD68E9C" w14:textId="77777777" w:rsidR="003819BE" w:rsidRDefault="003819BE" w:rsidP="00283642">
            <w:pPr>
              <w:jc w:val="center"/>
            </w:pPr>
          </w:p>
        </w:tc>
        <w:tc>
          <w:tcPr>
            <w:tcW w:w="598" w:type="dxa"/>
            <w:tcBorders>
              <w:top w:val="single" w:sz="2" w:space="0" w:color="auto"/>
              <w:left w:val="nil"/>
            </w:tcBorders>
            <w:shd w:val="clear" w:color="auto" w:fill="EBEBEB"/>
          </w:tcPr>
          <w:p w14:paraId="0129CA5F" w14:textId="77777777" w:rsidR="003819BE" w:rsidRDefault="003819BE" w:rsidP="00283642">
            <w:pPr>
              <w:jc w:val="center"/>
            </w:pPr>
          </w:p>
        </w:tc>
      </w:tr>
      <w:tr w:rsidR="003819BE" w14:paraId="59FCB7F9" w14:textId="77777777" w:rsidTr="0E2B70BF">
        <w:tc>
          <w:tcPr>
            <w:tcW w:w="9776" w:type="dxa"/>
          </w:tcPr>
          <w:p w14:paraId="0E2C2803" w14:textId="19832C08" w:rsidR="003819BE" w:rsidRPr="00021D4E" w:rsidRDefault="63FA0A89" w:rsidP="007951E1">
            <w:pPr>
              <w:pStyle w:val="ListBullet"/>
            </w:pPr>
            <w:r>
              <w:t xml:space="preserve">Create and record tessellating designs by reflecting, </w:t>
            </w:r>
            <w:r w:rsidR="00F55F56">
              <w:t>translating,</w:t>
            </w:r>
            <w:r>
              <w:t xml:space="preserve"> and rotating triangles or quadrilaterals</w:t>
            </w:r>
          </w:p>
        </w:tc>
        <w:tc>
          <w:tcPr>
            <w:tcW w:w="598" w:type="dxa"/>
          </w:tcPr>
          <w:p w14:paraId="4F07B635" w14:textId="77777777" w:rsidR="003819BE" w:rsidRDefault="003819BE" w:rsidP="00283642">
            <w:pPr>
              <w:jc w:val="center"/>
            </w:pPr>
          </w:p>
        </w:tc>
        <w:tc>
          <w:tcPr>
            <w:tcW w:w="598" w:type="dxa"/>
          </w:tcPr>
          <w:p w14:paraId="75E5F527" w14:textId="77777777" w:rsidR="003819BE" w:rsidRDefault="003819BE" w:rsidP="00283642">
            <w:pPr>
              <w:jc w:val="center"/>
            </w:pPr>
          </w:p>
        </w:tc>
        <w:tc>
          <w:tcPr>
            <w:tcW w:w="598" w:type="dxa"/>
          </w:tcPr>
          <w:p w14:paraId="11FADA93" w14:textId="46C0E3AC" w:rsidR="003819BE" w:rsidRDefault="00283642" w:rsidP="00283642">
            <w:pPr>
              <w:jc w:val="center"/>
            </w:pPr>
            <w:r>
              <w:t>x</w:t>
            </w:r>
          </w:p>
        </w:tc>
        <w:tc>
          <w:tcPr>
            <w:tcW w:w="598" w:type="dxa"/>
          </w:tcPr>
          <w:p w14:paraId="5F9FE130" w14:textId="07C4E77D" w:rsidR="003819BE" w:rsidRDefault="00283642" w:rsidP="00283642">
            <w:pPr>
              <w:jc w:val="center"/>
            </w:pPr>
            <w:r>
              <w:t>x</w:t>
            </w:r>
          </w:p>
        </w:tc>
        <w:tc>
          <w:tcPr>
            <w:tcW w:w="598" w:type="dxa"/>
          </w:tcPr>
          <w:p w14:paraId="138ED997" w14:textId="77777777" w:rsidR="003819BE" w:rsidRDefault="003819BE" w:rsidP="00283642">
            <w:pPr>
              <w:jc w:val="center"/>
            </w:pPr>
          </w:p>
        </w:tc>
        <w:tc>
          <w:tcPr>
            <w:tcW w:w="598" w:type="dxa"/>
          </w:tcPr>
          <w:p w14:paraId="6A3E1F97" w14:textId="77777777" w:rsidR="003819BE" w:rsidRDefault="003819BE" w:rsidP="00283642">
            <w:pPr>
              <w:jc w:val="center"/>
            </w:pPr>
          </w:p>
        </w:tc>
        <w:tc>
          <w:tcPr>
            <w:tcW w:w="598" w:type="dxa"/>
          </w:tcPr>
          <w:p w14:paraId="6C4EC45C" w14:textId="77777777" w:rsidR="003819BE" w:rsidRDefault="003819BE" w:rsidP="00283642">
            <w:pPr>
              <w:jc w:val="center"/>
            </w:pPr>
          </w:p>
        </w:tc>
        <w:tc>
          <w:tcPr>
            <w:tcW w:w="598" w:type="dxa"/>
          </w:tcPr>
          <w:p w14:paraId="24CFFBD4" w14:textId="77777777" w:rsidR="003819BE" w:rsidRDefault="003819BE" w:rsidP="00283642">
            <w:pPr>
              <w:jc w:val="center"/>
            </w:pPr>
          </w:p>
        </w:tc>
      </w:tr>
      <w:tr w:rsidR="003819BE" w:rsidRPr="00FA4D73" w14:paraId="63D89EDC" w14:textId="77777777" w:rsidTr="00984D47">
        <w:tc>
          <w:tcPr>
            <w:tcW w:w="9776" w:type="dxa"/>
          </w:tcPr>
          <w:p w14:paraId="3D612D46" w14:textId="6BE68F36" w:rsidR="003819BE" w:rsidRPr="00021D4E" w:rsidRDefault="5976968B" w:rsidP="003819BE">
            <w:pPr>
              <w:pStyle w:val="ListBullet"/>
              <w:rPr>
                <w:rStyle w:val="Strong"/>
              </w:rPr>
            </w:pPr>
            <w:r>
              <w:t>Apply and describe amounts of rotation, including half-turns, quarter-turns and three-quarter-turns, when creating design</w:t>
            </w:r>
          </w:p>
        </w:tc>
        <w:tc>
          <w:tcPr>
            <w:tcW w:w="598" w:type="dxa"/>
            <w:tcBorders>
              <w:bottom w:val="single" w:sz="2" w:space="0" w:color="auto"/>
            </w:tcBorders>
          </w:tcPr>
          <w:p w14:paraId="5412A10F" w14:textId="77777777" w:rsidR="003819BE" w:rsidRDefault="003819BE" w:rsidP="00283642">
            <w:pPr>
              <w:jc w:val="center"/>
            </w:pPr>
          </w:p>
        </w:tc>
        <w:tc>
          <w:tcPr>
            <w:tcW w:w="598" w:type="dxa"/>
            <w:tcBorders>
              <w:bottom w:val="single" w:sz="2" w:space="0" w:color="auto"/>
            </w:tcBorders>
          </w:tcPr>
          <w:p w14:paraId="69B992FD" w14:textId="77777777" w:rsidR="003819BE" w:rsidRDefault="003819BE" w:rsidP="00283642">
            <w:pPr>
              <w:jc w:val="center"/>
            </w:pPr>
          </w:p>
        </w:tc>
        <w:tc>
          <w:tcPr>
            <w:tcW w:w="598" w:type="dxa"/>
            <w:tcBorders>
              <w:bottom w:val="single" w:sz="2" w:space="0" w:color="auto"/>
            </w:tcBorders>
          </w:tcPr>
          <w:p w14:paraId="0F48EC40" w14:textId="3F448A5D" w:rsidR="003819BE" w:rsidRDefault="003819BE" w:rsidP="00283642">
            <w:pPr>
              <w:jc w:val="center"/>
            </w:pPr>
          </w:p>
        </w:tc>
        <w:tc>
          <w:tcPr>
            <w:tcW w:w="598" w:type="dxa"/>
            <w:tcBorders>
              <w:bottom w:val="single" w:sz="2" w:space="0" w:color="auto"/>
            </w:tcBorders>
          </w:tcPr>
          <w:p w14:paraId="7B9BFBC8" w14:textId="7299198C" w:rsidR="003819BE" w:rsidRDefault="00283642" w:rsidP="00283642">
            <w:pPr>
              <w:jc w:val="center"/>
            </w:pPr>
            <w:r>
              <w:t>x</w:t>
            </w:r>
          </w:p>
        </w:tc>
        <w:tc>
          <w:tcPr>
            <w:tcW w:w="598" w:type="dxa"/>
            <w:tcBorders>
              <w:bottom w:val="single" w:sz="2" w:space="0" w:color="auto"/>
            </w:tcBorders>
          </w:tcPr>
          <w:p w14:paraId="2A173220" w14:textId="77777777" w:rsidR="003819BE" w:rsidRDefault="003819BE" w:rsidP="00283642">
            <w:pPr>
              <w:jc w:val="center"/>
            </w:pPr>
          </w:p>
        </w:tc>
        <w:tc>
          <w:tcPr>
            <w:tcW w:w="598" w:type="dxa"/>
            <w:tcBorders>
              <w:bottom w:val="single" w:sz="2" w:space="0" w:color="auto"/>
            </w:tcBorders>
          </w:tcPr>
          <w:p w14:paraId="56EAC2E0" w14:textId="77777777" w:rsidR="003819BE" w:rsidRDefault="003819BE" w:rsidP="00283642">
            <w:pPr>
              <w:jc w:val="center"/>
            </w:pPr>
          </w:p>
        </w:tc>
        <w:tc>
          <w:tcPr>
            <w:tcW w:w="598" w:type="dxa"/>
            <w:tcBorders>
              <w:bottom w:val="single" w:sz="2" w:space="0" w:color="auto"/>
            </w:tcBorders>
          </w:tcPr>
          <w:p w14:paraId="0742EFA2" w14:textId="77777777" w:rsidR="003819BE" w:rsidRDefault="003819BE" w:rsidP="00283642">
            <w:pPr>
              <w:jc w:val="center"/>
            </w:pPr>
          </w:p>
        </w:tc>
        <w:tc>
          <w:tcPr>
            <w:tcW w:w="598" w:type="dxa"/>
            <w:tcBorders>
              <w:bottom w:val="single" w:sz="2" w:space="0" w:color="auto"/>
            </w:tcBorders>
          </w:tcPr>
          <w:p w14:paraId="2DEFCEAD" w14:textId="77777777" w:rsidR="003819BE" w:rsidRDefault="003819BE" w:rsidP="00283642">
            <w:pPr>
              <w:jc w:val="center"/>
            </w:pPr>
          </w:p>
        </w:tc>
      </w:tr>
      <w:tr w:rsidR="00984D47" w14:paraId="0D238B8E" w14:textId="77777777" w:rsidTr="00984D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Borders>
              <w:right w:val="nil"/>
            </w:tcBorders>
            <w:shd w:val="clear" w:color="auto" w:fill="F2F2F2" w:themeFill="background1" w:themeFillShade="F2"/>
          </w:tcPr>
          <w:p w14:paraId="72156288" w14:textId="1AC0D43D" w:rsidR="00AC0905" w:rsidRPr="00692463" w:rsidRDefault="79C98CD6" w:rsidP="29A29E0A">
            <w:pPr>
              <w:rPr>
                <w:rStyle w:val="Strong"/>
              </w:rPr>
            </w:pPr>
            <w:r w:rsidRPr="00692463">
              <w:rPr>
                <w:rStyle w:val="Strong"/>
                <w:b/>
              </w:rPr>
              <w:t xml:space="preserve">Two-dimensional spatial structure B: </w:t>
            </w:r>
            <w:r w:rsidR="0B6C4B2D" w:rsidRPr="00692463">
              <w:rPr>
                <w:b w:val="0"/>
              </w:rPr>
              <w:t>Area: Measure the areas of shapes using the grid structure</w:t>
            </w:r>
          </w:p>
          <w:p w14:paraId="1D18D9A6" w14:textId="34CD3DD4" w:rsidR="002809E0" w:rsidRPr="00984D47" w:rsidRDefault="5438226A" w:rsidP="3EE816BB">
            <w:pPr>
              <w:rPr>
                <w:rStyle w:val="Strong"/>
                <w:b/>
                <w:bCs w:val="0"/>
              </w:rPr>
            </w:pPr>
            <w:r w:rsidRPr="00984D47">
              <w:rPr>
                <w:rStyle w:val="Strong"/>
                <w:b/>
                <w:bCs w:val="0"/>
              </w:rPr>
              <w:t>[MAO-WM-01, MA2-</w:t>
            </w:r>
            <w:r w:rsidR="72804149" w:rsidRPr="00984D47">
              <w:rPr>
                <w:rStyle w:val="Strong"/>
                <w:b/>
                <w:bCs w:val="0"/>
              </w:rPr>
              <w:t>2DS</w:t>
            </w:r>
            <w:r w:rsidR="46AAC388" w:rsidRPr="00984D47">
              <w:rPr>
                <w:rStyle w:val="Strong"/>
                <w:b/>
                <w:bCs w:val="0"/>
              </w:rPr>
              <w:t xml:space="preserve">01, </w:t>
            </w:r>
            <w:r w:rsidR="72804149" w:rsidRPr="00984D47">
              <w:rPr>
                <w:rStyle w:val="Strong"/>
                <w:b/>
                <w:bCs w:val="0"/>
              </w:rPr>
              <w:t>MA2-2DS-03</w:t>
            </w:r>
            <w:r w:rsidRPr="00984D47">
              <w:rPr>
                <w:rStyle w:val="Strong"/>
                <w:b/>
                <w:bCs w:val="0"/>
              </w:rPr>
              <w:t>]</w:t>
            </w:r>
          </w:p>
        </w:tc>
        <w:tc>
          <w:tcPr>
            <w:tcW w:w="598" w:type="dxa"/>
            <w:tcBorders>
              <w:top w:val="single" w:sz="2" w:space="0" w:color="auto"/>
              <w:left w:val="nil"/>
              <w:right w:val="nil"/>
            </w:tcBorders>
            <w:shd w:val="clear" w:color="auto" w:fill="F2F2F2" w:themeFill="background1" w:themeFillShade="F2"/>
          </w:tcPr>
          <w:p w14:paraId="5D628481"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2782227B"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46718573"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0C197289"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474B9882"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3A26898B"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73777CEC"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tcBorders>
            <w:shd w:val="clear" w:color="auto" w:fill="F2F2F2" w:themeFill="background1" w:themeFillShade="F2"/>
          </w:tcPr>
          <w:p w14:paraId="4A006B5C" w14:textId="77777777" w:rsidR="002809E0" w:rsidRDefault="002809E0" w:rsidP="00283642">
            <w:pPr>
              <w:jc w:val="center"/>
              <w:cnfStyle w:val="000000100000" w:firstRow="0" w:lastRow="0" w:firstColumn="0" w:lastColumn="0" w:oddVBand="0" w:evenVBand="0" w:oddHBand="1" w:evenHBand="0" w:firstRowFirstColumn="0" w:firstRowLastColumn="0" w:lastRowFirstColumn="0" w:lastRowLastColumn="0"/>
            </w:pPr>
          </w:p>
        </w:tc>
      </w:tr>
      <w:tr w:rsidR="00984D47" w14:paraId="652D1AE0" w14:textId="77777777" w:rsidTr="00984D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hemeFill="background1"/>
          </w:tcPr>
          <w:p w14:paraId="27AD85FA" w14:textId="6858CA0E" w:rsidR="002809E0" w:rsidRPr="00DC778D" w:rsidRDefault="1B182760" w:rsidP="3EE816BB">
            <w:pPr>
              <w:pStyle w:val="ListBullet"/>
              <w:rPr>
                <w:rStyle w:val="Strong"/>
              </w:rPr>
            </w:pPr>
            <w:r>
              <w:rPr>
                <w:b w:val="0"/>
              </w:rPr>
              <w:t>Measure the areas of rectangles and right-angled triangles using a square-centimetre grid overlay</w:t>
            </w:r>
          </w:p>
        </w:tc>
        <w:tc>
          <w:tcPr>
            <w:tcW w:w="598" w:type="dxa"/>
            <w:shd w:val="clear" w:color="auto" w:fill="FFFFFF" w:themeFill="background1"/>
          </w:tcPr>
          <w:p w14:paraId="46F994EC"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6FD2F80D"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0B82EE28"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38F72982"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7D0023CF" w14:textId="26C0F0B0" w:rsidR="002809E0" w:rsidRDefault="00283642" w:rsidP="00283642">
            <w:pPr>
              <w:jc w:val="cente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FFFFFF" w:themeFill="background1"/>
          </w:tcPr>
          <w:p w14:paraId="096AB643" w14:textId="35B5B532" w:rsidR="002809E0" w:rsidRDefault="00283642" w:rsidP="00283642">
            <w:pPr>
              <w:jc w:val="cente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FFFFFF" w:themeFill="background1"/>
          </w:tcPr>
          <w:p w14:paraId="5DDED7C5" w14:textId="523A9F24" w:rsidR="002809E0" w:rsidRDefault="00283642" w:rsidP="00283642">
            <w:pPr>
              <w:jc w:val="cente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FFFFFF" w:themeFill="background1"/>
          </w:tcPr>
          <w:p w14:paraId="49087995" w14:textId="1E96A43C" w:rsidR="002809E0" w:rsidRDefault="00283642" w:rsidP="00283642">
            <w:pPr>
              <w:jc w:val="center"/>
              <w:cnfStyle w:val="000000010000" w:firstRow="0" w:lastRow="0" w:firstColumn="0" w:lastColumn="0" w:oddVBand="0" w:evenVBand="0" w:oddHBand="0" w:evenHBand="1" w:firstRowFirstColumn="0" w:firstRowLastColumn="0" w:lastRowFirstColumn="0" w:lastRowLastColumn="0"/>
            </w:pPr>
            <w:r>
              <w:t>x</w:t>
            </w:r>
          </w:p>
        </w:tc>
      </w:tr>
      <w:tr w:rsidR="001D1B21" w14:paraId="2B9EC576" w14:textId="77777777" w:rsidTr="0E2B70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779881D5" w14:textId="6D5118B7" w:rsidR="001D1B21" w:rsidRPr="00DC778D" w:rsidRDefault="15925670" w:rsidP="3EE816BB">
            <w:pPr>
              <w:pStyle w:val="ListBullet"/>
              <w:rPr>
                <w:rStyle w:val="Strong"/>
              </w:rPr>
            </w:pPr>
            <w:r>
              <w:rPr>
                <w:b w:val="0"/>
              </w:rPr>
              <w:t>Estimate the areas of shapes found in the environment using efficient strategies (non-count-by-one) with a grid overlay</w:t>
            </w:r>
          </w:p>
        </w:tc>
        <w:tc>
          <w:tcPr>
            <w:tcW w:w="598" w:type="dxa"/>
          </w:tcPr>
          <w:p w14:paraId="30B9C5CF" w14:textId="77777777" w:rsidR="001D1B21" w:rsidRDefault="001D1B21"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61E672BC" w14:textId="77777777" w:rsidR="001D1B21" w:rsidRDefault="001D1B21"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60CC7CA6" w14:textId="77777777" w:rsidR="001D1B21" w:rsidRDefault="001D1B21"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1FD6CACB" w14:textId="77777777" w:rsidR="001D1B21" w:rsidRDefault="001D1B21"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0E2E8319" w14:textId="44624007" w:rsidR="001D1B21" w:rsidRDefault="00283642" w:rsidP="00283642">
            <w:pPr>
              <w:jc w:val="center"/>
              <w:cnfStyle w:val="000000100000" w:firstRow="0" w:lastRow="0" w:firstColumn="0" w:lastColumn="0" w:oddVBand="0" w:evenVBand="0" w:oddHBand="1" w:evenHBand="0" w:firstRowFirstColumn="0" w:firstRowLastColumn="0" w:lastRowFirstColumn="0" w:lastRowLastColumn="0"/>
            </w:pPr>
            <w:r>
              <w:t>x</w:t>
            </w:r>
          </w:p>
        </w:tc>
        <w:tc>
          <w:tcPr>
            <w:tcW w:w="598" w:type="dxa"/>
          </w:tcPr>
          <w:p w14:paraId="29681626" w14:textId="311194BD" w:rsidR="001D1B21" w:rsidRDefault="001D1B21"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19266EE6" w14:textId="5B3B4FAE" w:rsidR="001D1B21" w:rsidRDefault="00283642" w:rsidP="00283642">
            <w:pPr>
              <w:jc w:val="center"/>
              <w:cnfStyle w:val="000000100000" w:firstRow="0" w:lastRow="0" w:firstColumn="0" w:lastColumn="0" w:oddVBand="0" w:evenVBand="0" w:oddHBand="1" w:evenHBand="0" w:firstRowFirstColumn="0" w:firstRowLastColumn="0" w:lastRowFirstColumn="0" w:lastRowLastColumn="0"/>
            </w:pPr>
            <w:r>
              <w:t>x</w:t>
            </w:r>
          </w:p>
        </w:tc>
        <w:tc>
          <w:tcPr>
            <w:tcW w:w="598" w:type="dxa"/>
          </w:tcPr>
          <w:p w14:paraId="72791EC8" w14:textId="1DFF64F9" w:rsidR="001D1B21" w:rsidRDefault="00283642" w:rsidP="00283642">
            <w:pPr>
              <w:jc w:val="center"/>
              <w:cnfStyle w:val="000000100000" w:firstRow="0" w:lastRow="0" w:firstColumn="0" w:lastColumn="0" w:oddVBand="0" w:evenVBand="0" w:oddHBand="1" w:evenHBand="0" w:firstRowFirstColumn="0" w:firstRowLastColumn="0" w:lastRowFirstColumn="0" w:lastRowLastColumn="0"/>
            </w:pPr>
            <w:r>
              <w:t>x</w:t>
            </w:r>
          </w:p>
        </w:tc>
      </w:tr>
      <w:tr w:rsidR="00984D47" w14:paraId="0890BA2D" w14:textId="77777777" w:rsidTr="00A52D8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hemeFill="background1"/>
          </w:tcPr>
          <w:p w14:paraId="0E6CE3BC" w14:textId="19CCCBE8" w:rsidR="002809E0" w:rsidRPr="00DC778D" w:rsidRDefault="15925670" w:rsidP="3EE816BB">
            <w:pPr>
              <w:pStyle w:val="ListBullet"/>
              <w:rPr>
                <w:rStyle w:val="Strong"/>
              </w:rPr>
            </w:pPr>
            <w:r>
              <w:rPr>
                <w:b w:val="0"/>
              </w:rPr>
              <w:lastRenderedPageBreak/>
              <w:t>Recognise that rectangles with different side lengths can have the same area</w:t>
            </w:r>
          </w:p>
        </w:tc>
        <w:tc>
          <w:tcPr>
            <w:tcW w:w="598" w:type="dxa"/>
            <w:tcBorders>
              <w:bottom w:val="single" w:sz="2" w:space="0" w:color="auto"/>
            </w:tcBorders>
            <w:shd w:val="clear" w:color="auto" w:fill="FFFFFF" w:themeFill="background1"/>
          </w:tcPr>
          <w:p w14:paraId="02696D68"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tcBorders>
              <w:bottom w:val="single" w:sz="2" w:space="0" w:color="auto"/>
            </w:tcBorders>
            <w:shd w:val="clear" w:color="auto" w:fill="FFFFFF" w:themeFill="background1"/>
          </w:tcPr>
          <w:p w14:paraId="2196D48C"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tcBorders>
              <w:bottom w:val="single" w:sz="2" w:space="0" w:color="auto"/>
            </w:tcBorders>
            <w:shd w:val="clear" w:color="auto" w:fill="FFFFFF" w:themeFill="background1"/>
          </w:tcPr>
          <w:p w14:paraId="3264C752"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tcBorders>
              <w:bottom w:val="single" w:sz="2" w:space="0" w:color="auto"/>
            </w:tcBorders>
            <w:shd w:val="clear" w:color="auto" w:fill="FFFFFF" w:themeFill="background1"/>
          </w:tcPr>
          <w:p w14:paraId="5F3F51B4"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tcBorders>
              <w:bottom w:val="single" w:sz="2" w:space="0" w:color="auto"/>
            </w:tcBorders>
            <w:shd w:val="clear" w:color="auto" w:fill="FFFFFF" w:themeFill="background1"/>
          </w:tcPr>
          <w:p w14:paraId="1B2E5A15" w14:textId="7777777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tcBorders>
              <w:bottom w:val="single" w:sz="2" w:space="0" w:color="auto"/>
            </w:tcBorders>
            <w:shd w:val="clear" w:color="auto" w:fill="FFFFFF" w:themeFill="background1"/>
          </w:tcPr>
          <w:p w14:paraId="5C429C7D" w14:textId="1E7DA521" w:rsidR="002809E0" w:rsidRDefault="00283642" w:rsidP="00283642">
            <w:pPr>
              <w:jc w:val="center"/>
              <w:cnfStyle w:val="000000010000" w:firstRow="0" w:lastRow="0" w:firstColumn="0" w:lastColumn="0" w:oddVBand="0" w:evenVBand="0" w:oddHBand="0" w:evenHBand="1" w:firstRowFirstColumn="0" w:firstRowLastColumn="0" w:lastRowFirstColumn="0" w:lastRowLastColumn="0"/>
            </w:pPr>
            <w:r>
              <w:t>x</w:t>
            </w:r>
          </w:p>
        </w:tc>
        <w:tc>
          <w:tcPr>
            <w:tcW w:w="598" w:type="dxa"/>
            <w:tcBorders>
              <w:bottom w:val="single" w:sz="2" w:space="0" w:color="auto"/>
            </w:tcBorders>
            <w:shd w:val="clear" w:color="auto" w:fill="FFFFFF" w:themeFill="background1"/>
          </w:tcPr>
          <w:p w14:paraId="027A3E7B" w14:textId="5F5D2F4E" w:rsidR="002809E0" w:rsidRDefault="00283642" w:rsidP="00283642">
            <w:pPr>
              <w:jc w:val="center"/>
              <w:cnfStyle w:val="000000010000" w:firstRow="0" w:lastRow="0" w:firstColumn="0" w:lastColumn="0" w:oddVBand="0" w:evenVBand="0" w:oddHBand="0" w:evenHBand="1" w:firstRowFirstColumn="0" w:firstRowLastColumn="0" w:lastRowFirstColumn="0" w:lastRowLastColumn="0"/>
            </w:pPr>
            <w:r>
              <w:t>x</w:t>
            </w:r>
          </w:p>
        </w:tc>
        <w:tc>
          <w:tcPr>
            <w:tcW w:w="598" w:type="dxa"/>
            <w:tcBorders>
              <w:bottom w:val="single" w:sz="2" w:space="0" w:color="auto"/>
            </w:tcBorders>
            <w:shd w:val="clear" w:color="auto" w:fill="FFFFFF" w:themeFill="background1"/>
          </w:tcPr>
          <w:p w14:paraId="26BBAAB5" w14:textId="1AB54347" w:rsidR="002809E0" w:rsidRDefault="002809E0" w:rsidP="00283642">
            <w:pPr>
              <w:jc w:val="center"/>
              <w:cnfStyle w:val="000000010000" w:firstRow="0" w:lastRow="0" w:firstColumn="0" w:lastColumn="0" w:oddVBand="0" w:evenVBand="0" w:oddHBand="0" w:evenHBand="1" w:firstRowFirstColumn="0" w:firstRowLastColumn="0" w:lastRowFirstColumn="0" w:lastRowLastColumn="0"/>
            </w:pPr>
          </w:p>
        </w:tc>
      </w:tr>
      <w:tr w:rsidR="00A52D84" w14:paraId="6779B110" w14:textId="77777777" w:rsidTr="00A52D8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Borders>
              <w:right w:val="nil"/>
            </w:tcBorders>
            <w:shd w:val="clear" w:color="auto" w:fill="F2F2F2" w:themeFill="background1" w:themeFillShade="F2"/>
          </w:tcPr>
          <w:p w14:paraId="5F2796D0" w14:textId="63D70AAD" w:rsidR="003652A5" w:rsidRPr="00692463" w:rsidRDefault="15BD2E2E" w:rsidP="29A29E0A">
            <w:pPr>
              <w:rPr>
                <w:rStyle w:val="Strong"/>
              </w:rPr>
            </w:pPr>
            <w:r w:rsidRPr="00692463">
              <w:rPr>
                <w:rStyle w:val="Strong"/>
                <w:b/>
              </w:rPr>
              <w:t xml:space="preserve">Two-dimensional spatial structure B: </w:t>
            </w:r>
            <w:r w:rsidRPr="00692463">
              <w:rPr>
                <w:b w:val="0"/>
              </w:rPr>
              <w:t>Area: Compare surfaces using familiar metric units of area</w:t>
            </w:r>
          </w:p>
          <w:p w14:paraId="0CD1A5F2" w14:textId="70207C6D" w:rsidR="003652A5" w:rsidRPr="00D81A6B" w:rsidRDefault="3CF7BF7E" w:rsidP="00A648F9">
            <w:pPr>
              <w:tabs>
                <w:tab w:val="left" w:pos="8655"/>
              </w:tabs>
              <w:rPr>
                <w:b w:val="0"/>
                <w:bCs/>
              </w:rPr>
            </w:pPr>
            <w:r w:rsidRPr="00D81A6B">
              <w:rPr>
                <w:rStyle w:val="Strong"/>
                <w:b/>
              </w:rPr>
              <w:t>[MAO-WM-01, MA2-</w:t>
            </w:r>
            <w:r w:rsidR="58C8918A" w:rsidRPr="00D81A6B">
              <w:rPr>
                <w:rStyle w:val="Strong"/>
                <w:b/>
              </w:rPr>
              <w:t xml:space="preserve"> 2DS</w:t>
            </w:r>
            <w:r w:rsidRPr="00D81A6B">
              <w:rPr>
                <w:rStyle w:val="Strong"/>
                <w:b/>
              </w:rPr>
              <w:t>-01,</w:t>
            </w:r>
            <w:r w:rsidR="58C8918A" w:rsidRPr="00D81A6B">
              <w:rPr>
                <w:rStyle w:val="Strong"/>
                <w:b/>
              </w:rPr>
              <w:t xml:space="preserve"> MA2-2DS-03</w:t>
            </w:r>
            <w:r w:rsidRPr="00D81A6B">
              <w:rPr>
                <w:rStyle w:val="Strong"/>
                <w:b/>
              </w:rPr>
              <w:t>]</w:t>
            </w:r>
          </w:p>
        </w:tc>
        <w:tc>
          <w:tcPr>
            <w:tcW w:w="598" w:type="dxa"/>
            <w:tcBorders>
              <w:top w:val="single" w:sz="2" w:space="0" w:color="auto"/>
              <w:left w:val="nil"/>
              <w:right w:val="nil"/>
            </w:tcBorders>
            <w:shd w:val="clear" w:color="auto" w:fill="F2F2F2" w:themeFill="background1" w:themeFillShade="F2"/>
          </w:tcPr>
          <w:p w14:paraId="61D7FC78"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35FD7357"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573EB216"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1B42DBE6"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6EFABB3A"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23ED9483"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F2F2F2" w:themeFill="background1" w:themeFillShade="F2"/>
          </w:tcPr>
          <w:p w14:paraId="6C67238E"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tcBorders>
            <w:shd w:val="clear" w:color="auto" w:fill="F2F2F2" w:themeFill="background1" w:themeFillShade="F2"/>
          </w:tcPr>
          <w:p w14:paraId="4BCBE0BE"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r>
      <w:tr w:rsidR="00984D47" w14:paraId="644B1546" w14:textId="77777777" w:rsidTr="00984D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hemeFill="background1"/>
          </w:tcPr>
          <w:p w14:paraId="428A9D10" w14:textId="179AA8AA" w:rsidR="003652A5" w:rsidRPr="00DC778D" w:rsidRDefault="1760083C" w:rsidP="29A29E0A">
            <w:pPr>
              <w:pStyle w:val="ListBullet"/>
            </w:pPr>
            <w:r>
              <w:rPr>
                <w:b w:val="0"/>
              </w:rPr>
              <w:t>Estimate before measuring to determine the larger of 2 rectangular areas in square centimetres</w:t>
            </w:r>
          </w:p>
        </w:tc>
        <w:tc>
          <w:tcPr>
            <w:tcW w:w="598" w:type="dxa"/>
            <w:shd w:val="clear" w:color="auto" w:fill="FFFFFF" w:themeFill="background1"/>
          </w:tcPr>
          <w:p w14:paraId="5AB83804" w14:textId="77777777" w:rsidR="003652A5" w:rsidRDefault="003652A5"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6849DD0C" w14:textId="77777777" w:rsidR="003652A5" w:rsidRDefault="003652A5"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74B20F44" w14:textId="77777777" w:rsidR="003652A5" w:rsidRDefault="003652A5"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6E0091D8" w14:textId="77777777" w:rsidR="003652A5" w:rsidRDefault="003652A5"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26E80C46" w14:textId="77777777" w:rsidR="003652A5" w:rsidRDefault="003652A5"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2F2B9633" w14:textId="77777777" w:rsidR="003652A5" w:rsidRDefault="003652A5" w:rsidP="00283642">
            <w:pPr>
              <w:jc w:val="cente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FFFFFF" w:themeFill="background1"/>
          </w:tcPr>
          <w:p w14:paraId="362DE1EB" w14:textId="14224A8D" w:rsidR="003652A5" w:rsidRDefault="00283642" w:rsidP="00283642">
            <w:pPr>
              <w:jc w:val="cente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FFFFFF" w:themeFill="background1"/>
          </w:tcPr>
          <w:p w14:paraId="1940C17A" w14:textId="77777777" w:rsidR="003652A5" w:rsidRDefault="003652A5" w:rsidP="00283642">
            <w:pPr>
              <w:jc w:val="center"/>
              <w:cnfStyle w:val="000000010000" w:firstRow="0" w:lastRow="0" w:firstColumn="0" w:lastColumn="0" w:oddVBand="0" w:evenVBand="0" w:oddHBand="0" w:evenHBand="1" w:firstRowFirstColumn="0" w:firstRowLastColumn="0" w:lastRowFirstColumn="0" w:lastRowLastColumn="0"/>
            </w:pPr>
          </w:p>
        </w:tc>
      </w:tr>
      <w:tr w:rsidR="001D1B21" w14:paraId="22ACC339" w14:textId="77777777" w:rsidTr="0E2B70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2F7C01DC" w14:textId="2D323F84" w:rsidR="003652A5" w:rsidRPr="00DC778D" w:rsidRDefault="4B1E17E7">
            <w:pPr>
              <w:pStyle w:val="ListBullet"/>
              <w:rPr>
                <w:rStyle w:val="Strong"/>
              </w:rPr>
            </w:pPr>
            <w:r>
              <w:rPr>
                <w:b w:val="0"/>
              </w:rPr>
              <w:t>Estimate before measuring to determine the larger of 2 rectangular areas in square metres</w:t>
            </w:r>
          </w:p>
        </w:tc>
        <w:tc>
          <w:tcPr>
            <w:tcW w:w="598" w:type="dxa"/>
          </w:tcPr>
          <w:p w14:paraId="4360302F"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5C255E0E"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209616E7"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38F97143"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547AECE8"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0ADF6AC2"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380F4C39" w14:textId="77777777" w:rsidR="003652A5" w:rsidRDefault="003652A5" w:rsidP="00283642">
            <w:pPr>
              <w:jc w:val="center"/>
              <w:cnfStyle w:val="000000100000" w:firstRow="0" w:lastRow="0" w:firstColumn="0" w:lastColumn="0" w:oddVBand="0" w:evenVBand="0" w:oddHBand="1" w:evenHBand="0" w:firstRowFirstColumn="0" w:firstRowLastColumn="0" w:lastRowFirstColumn="0" w:lastRowLastColumn="0"/>
            </w:pPr>
          </w:p>
        </w:tc>
        <w:tc>
          <w:tcPr>
            <w:tcW w:w="598" w:type="dxa"/>
          </w:tcPr>
          <w:p w14:paraId="3DEC05F1" w14:textId="53690C53" w:rsidR="003652A5" w:rsidRDefault="00283642" w:rsidP="00283642">
            <w:pPr>
              <w:jc w:val="center"/>
              <w:cnfStyle w:val="000000100000" w:firstRow="0" w:lastRow="0" w:firstColumn="0" w:lastColumn="0" w:oddVBand="0" w:evenVBand="0" w:oddHBand="1" w:evenHBand="0" w:firstRowFirstColumn="0" w:firstRowLastColumn="0" w:lastRowFirstColumn="0" w:lastRowLastColumn="0"/>
            </w:pPr>
            <w:r>
              <w:t>x</w:t>
            </w:r>
          </w:p>
        </w:tc>
      </w:tr>
    </w:tbl>
    <w:p w14:paraId="59A8F3F2" w14:textId="78699438" w:rsidR="008F74EC" w:rsidRDefault="00000000" w:rsidP="007E23CE">
      <w:pPr>
        <w:pStyle w:val="Imageattributioncaption"/>
      </w:pPr>
      <w:hyperlink r:id="rId73">
        <w:r w:rsidR="014CCBB0" w:rsidRPr="29A29E0A">
          <w:rPr>
            <w:rStyle w:val="Hyperlink"/>
          </w:rPr>
          <w:t>Mathematics K–10 Syllabus</w:t>
        </w:r>
      </w:hyperlink>
      <w:r w:rsidR="014CCBB0">
        <w:t xml:space="preserve"> © NSW Education Standards Authority (NESA) for and on behalf of the Crown in right of the State of New South Wales, 2022.</w:t>
      </w:r>
      <w:r w:rsidR="008F74EC">
        <w:br w:type="page"/>
      </w:r>
    </w:p>
    <w:p w14:paraId="72A59EAD" w14:textId="77777777" w:rsidR="00D82E47" w:rsidRDefault="00D82E47" w:rsidP="00323857">
      <w:pPr>
        <w:pStyle w:val="Heading1"/>
      </w:pPr>
      <w:bookmarkStart w:id="107" w:name="_Toc172532209"/>
      <w:r>
        <w:lastRenderedPageBreak/>
        <w:t>References</w:t>
      </w:r>
      <w:bookmarkEnd w:id="107"/>
    </w:p>
    <w:p w14:paraId="0CFBBEE0" w14:textId="77777777" w:rsidR="00146A01" w:rsidRDefault="00146A01" w:rsidP="00146A0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0D644EF" w14:textId="77777777" w:rsidR="00146A01" w:rsidRDefault="00146A01" w:rsidP="00146A01">
      <w:pPr>
        <w:pStyle w:val="FeatureBox2"/>
      </w:pPr>
      <w:r>
        <w:t xml:space="preserve">Please refer to the NESA Copyright Disclaimer for more information </w:t>
      </w:r>
      <w:hyperlink r:id="rId74" w:history="1">
        <w:r w:rsidRPr="008E291C">
          <w:rPr>
            <w:rStyle w:val="Hyperlink"/>
          </w:rPr>
          <w:t>https://educationstandards.nsw.edu.au/wps/portal/nesa/mini-footer/copyright</w:t>
        </w:r>
      </w:hyperlink>
      <w:r>
        <w:t>.</w:t>
      </w:r>
    </w:p>
    <w:p w14:paraId="271F4916" w14:textId="77777777" w:rsidR="00146A01" w:rsidRDefault="00146A01" w:rsidP="00146A01">
      <w:pPr>
        <w:pStyle w:val="FeatureBox2"/>
      </w:pPr>
      <w:r>
        <w:t xml:space="preserve">NESA holds the only official and up-to-date versions of the NSW Curriculum and syllabus documents. Please visit the NSW Education Standards Authority (NESA) website </w:t>
      </w:r>
      <w:hyperlink r:id="rId75" w:history="1">
        <w:r>
          <w:rPr>
            <w:rStyle w:val="Hyperlink"/>
          </w:rPr>
          <w:t>https://educationstandards.nsw.edu.au/wps/portal/nesa/home</w:t>
        </w:r>
      </w:hyperlink>
      <w:r>
        <w:t xml:space="preserve"> and the NSW Curriculum website </w:t>
      </w:r>
      <w:hyperlink r:id="rId76" w:history="1">
        <w:r>
          <w:rPr>
            <w:rStyle w:val="Hyperlink"/>
          </w:rPr>
          <w:t>https://curriculum.nsw.edu.au/</w:t>
        </w:r>
      </w:hyperlink>
      <w:r>
        <w:t>.</w:t>
      </w:r>
    </w:p>
    <w:p w14:paraId="0CD71391" w14:textId="7931481D" w:rsidR="00D82E47" w:rsidRDefault="00000000" w:rsidP="00D82E47">
      <w:hyperlink r:id="rId77"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48312FE5" w:rsidR="00D82E47" w:rsidRDefault="00000000" w:rsidP="00D82E47">
      <w:hyperlink r:id="rId78"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79" w:history="1">
        <w:r w:rsidR="00D82E47" w:rsidRPr="00584DB2">
          <w:rPr>
            <w:rStyle w:val="Hyperlink"/>
          </w:rPr>
          <w:t>Australian Curriculum</w:t>
        </w:r>
      </w:hyperlink>
      <w:r w:rsidR="00D82E47">
        <w:t xml:space="preserve"> website (National </w:t>
      </w:r>
      <w:r w:rsidR="00146A01">
        <w:t>Numeracy</w:t>
      </w:r>
      <w:r w:rsidR="00D82E47">
        <w:t xml:space="preserve"> Learning Progression) (accessed </w:t>
      </w:r>
      <w:r w:rsidR="00127589">
        <w:t>7</w:t>
      </w:r>
      <w:r w:rsidR="008C4DEA">
        <w:t xml:space="preserve"> </w:t>
      </w:r>
      <w:r w:rsidR="007E0651">
        <w:t>November</w:t>
      </w:r>
      <w:r w:rsidR="008C4DEA">
        <w:t xml:space="preserve"> </w:t>
      </w:r>
      <w:r w:rsidR="00127589">
        <w:t>2023</w:t>
      </w:r>
      <w:r w:rsidR="00D82E47">
        <w:t xml:space="preserve">) and </w:t>
      </w:r>
      <w:r w:rsidR="00D82E47" w:rsidRPr="007E23CE">
        <w:t>was not</w:t>
      </w:r>
      <w:r w:rsidR="00D82E47">
        <w:t xml:space="preserve"> modified.</w:t>
      </w:r>
    </w:p>
    <w:p w14:paraId="05B1312E" w14:textId="301DFD51" w:rsidR="00841D6D" w:rsidRDefault="00841D6D" w:rsidP="00C00672">
      <w:proofErr w:type="spellStart"/>
      <w:r w:rsidRPr="004851F7">
        <w:t>Boaler</w:t>
      </w:r>
      <w:proofErr w:type="spellEnd"/>
      <w:r w:rsidRPr="004851F7">
        <w:t xml:space="preserve"> J, Munson J, Williams C (2017) </w:t>
      </w:r>
      <w:r w:rsidRPr="008C2EEF">
        <w:rPr>
          <w:rStyle w:val="Emphasis"/>
        </w:rPr>
        <w:t>Mindset mathematics</w:t>
      </w:r>
      <w:r w:rsidR="00DB1022">
        <w:rPr>
          <w:rStyle w:val="Emphasis"/>
        </w:rPr>
        <w:t xml:space="preserve">: </w:t>
      </w:r>
      <w:r w:rsidR="00DB1022" w:rsidRPr="00DB1022">
        <w:rPr>
          <w:rStyle w:val="Emphasis"/>
        </w:rPr>
        <w:t>Visualizing and Investigating Big Ideas</w:t>
      </w:r>
      <w:r w:rsidR="00DB1022">
        <w:rPr>
          <w:rStyle w:val="Emphasis"/>
        </w:rPr>
        <w:t>,</w:t>
      </w:r>
      <w:r w:rsidRPr="008C2EEF">
        <w:rPr>
          <w:rStyle w:val="Emphasis"/>
        </w:rPr>
        <w:t xml:space="preserve"> Grade 3</w:t>
      </w:r>
      <w:r>
        <w:rPr>
          <w:i/>
          <w:iCs/>
        </w:rPr>
        <w:t xml:space="preserve">, </w:t>
      </w:r>
      <w:r w:rsidRPr="00640C5E">
        <w:t>Jossey-Bass: San Francisco</w:t>
      </w:r>
      <w:r w:rsidR="007E0651">
        <w:t>.</w:t>
      </w:r>
    </w:p>
    <w:p w14:paraId="604A90DB" w14:textId="7699727F" w:rsidR="005D0E37" w:rsidRPr="007E463F" w:rsidRDefault="005D0E37" w:rsidP="00C00672">
      <w:proofErr w:type="spellStart"/>
      <w:r w:rsidRPr="004851F7">
        <w:t>Boaler</w:t>
      </w:r>
      <w:proofErr w:type="spellEnd"/>
      <w:r w:rsidRPr="004851F7">
        <w:t xml:space="preserve"> J, Munson J, Williams C (2017) </w:t>
      </w:r>
      <w:r w:rsidRPr="008C2EEF">
        <w:rPr>
          <w:rStyle w:val="Emphasis"/>
        </w:rPr>
        <w:t>Mindset mathematics</w:t>
      </w:r>
      <w:r w:rsidR="00DB1022">
        <w:rPr>
          <w:rStyle w:val="Emphasis"/>
        </w:rPr>
        <w:t xml:space="preserve">: </w:t>
      </w:r>
      <w:r w:rsidR="00DB1022" w:rsidRPr="00DB1022">
        <w:rPr>
          <w:rStyle w:val="Emphasis"/>
        </w:rPr>
        <w:t>Visualizing and Investigating Big Ideas</w:t>
      </w:r>
      <w:r w:rsidR="00DB1022">
        <w:rPr>
          <w:rStyle w:val="Emphasis"/>
        </w:rPr>
        <w:t>,</w:t>
      </w:r>
      <w:r w:rsidRPr="008C2EEF">
        <w:rPr>
          <w:rStyle w:val="Emphasis"/>
        </w:rPr>
        <w:t xml:space="preserve"> Grade </w:t>
      </w:r>
      <w:r w:rsidR="00742091">
        <w:rPr>
          <w:rStyle w:val="Emphasis"/>
        </w:rPr>
        <w:t>4</w:t>
      </w:r>
      <w:r>
        <w:rPr>
          <w:i/>
          <w:iCs/>
        </w:rPr>
        <w:t xml:space="preserve">, </w:t>
      </w:r>
      <w:r w:rsidRPr="00640C5E">
        <w:t>Jossey-Bass: San Francisco</w:t>
      </w:r>
      <w:r w:rsidR="007E0651">
        <w:t>.</w:t>
      </w:r>
    </w:p>
    <w:p w14:paraId="1A6D9249" w14:textId="1EE3B8B5" w:rsidR="00C86E00" w:rsidRPr="00C474A0" w:rsidRDefault="00C86E00" w:rsidP="00C86E00">
      <w:r w:rsidRPr="00C474A0">
        <w:t>Siemon D, Beswick K, Brady K, Clark J, Faragher R, Warren E (20</w:t>
      </w:r>
      <w:r w:rsidR="00EB6920">
        <w:t>20</w:t>
      </w:r>
      <w:r w:rsidRPr="00C474A0">
        <w:t xml:space="preserve">) </w:t>
      </w:r>
      <w:r w:rsidRPr="00C86E00">
        <w:rPr>
          <w:i/>
          <w:iCs/>
        </w:rPr>
        <w:t>Teaching Mathematics – Foundations to Middle years</w:t>
      </w:r>
      <w:r>
        <w:t xml:space="preserve">, </w:t>
      </w:r>
      <w:r w:rsidR="00EB6920">
        <w:t>3r</w:t>
      </w:r>
      <w:r w:rsidRPr="00C86E00">
        <w:t>d</w:t>
      </w:r>
      <w:r>
        <w:t xml:space="preserve"> </w:t>
      </w:r>
      <w:proofErr w:type="spellStart"/>
      <w:r w:rsidRPr="00C474A0">
        <w:t>edn</w:t>
      </w:r>
      <w:proofErr w:type="spellEnd"/>
      <w:r w:rsidRPr="00C474A0">
        <w:t>. Oxford University Press, Melbourne.</w:t>
      </w:r>
    </w:p>
    <w:p w14:paraId="471AD815" w14:textId="1ADFB048" w:rsidR="002035D1" w:rsidRDefault="00D4005A" w:rsidP="00C00672">
      <w:pPr>
        <w:rPr>
          <w:highlight w:val="yellow"/>
        </w:rPr>
      </w:pPr>
      <w:r>
        <w:lastRenderedPageBreak/>
        <w:t xml:space="preserve">University of Cambridge </w:t>
      </w:r>
      <w:r w:rsidR="001C44D7" w:rsidRPr="001C44D7">
        <w:t>(</w:t>
      </w:r>
      <w:r>
        <w:t>n.d.</w:t>
      </w:r>
      <w:r w:rsidR="001C44D7" w:rsidRPr="001C44D7">
        <w:t xml:space="preserve">) </w:t>
      </w:r>
      <w:hyperlink r:id="rId80" w:history="1">
        <w:r w:rsidR="001C44D7" w:rsidRPr="00D4005A">
          <w:rPr>
            <w:rStyle w:val="Hyperlink"/>
            <w:i/>
            <w:iCs/>
          </w:rPr>
          <w:t xml:space="preserve">Five </w:t>
        </w:r>
        <w:r w:rsidR="008C4DEA">
          <w:rPr>
            <w:rStyle w:val="Hyperlink"/>
            <w:i/>
            <w:iCs/>
          </w:rPr>
          <w:t>C</w:t>
        </w:r>
        <w:r w:rsidR="001C44D7" w:rsidRPr="00D4005A">
          <w:rPr>
            <w:rStyle w:val="Hyperlink"/>
            <w:i/>
            <w:iCs/>
          </w:rPr>
          <w:t>oins</w:t>
        </w:r>
      </w:hyperlink>
      <w:r w:rsidR="001C44D7" w:rsidRPr="001C44D7">
        <w:t xml:space="preserve">, NRICH website, accessed </w:t>
      </w:r>
      <w:r w:rsidR="005D0E37">
        <w:t>2</w:t>
      </w:r>
      <w:r w:rsidR="001C44D7" w:rsidRPr="001C44D7">
        <w:t>1 September 2023.</w:t>
      </w:r>
    </w:p>
    <w:p w14:paraId="25B98086" w14:textId="7475C5E6" w:rsidR="002035D1" w:rsidRDefault="00D4005A" w:rsidP="00C00672">
      <w:r>
        <w:t>University of Cambridge</w:t>
      </w:r>
      <w:r w:rsidR="001C44D7" w:rsidRPr="001C44D7">
        <w:t xml:space="preserve"> (</w:t>
      </w:r>
      <w:r>
        <w:t>n.d.</w:t>
      </w:r>
      <w:r w:rsidR="001C44D7" w:rsidRPr="001C44D7">
        <w:t xml:space="preserve">) </w:t>
      </w:r>
      <w:hyperlink r:id="rId81" w:history="1">
        <w:r w:rsidR="001C44D7" w:rsidRPr="00D4005A">
          <w:rPr>
            <w:rStyle w:val="Hyperlink"/>
            <w:i/>
            <w:iCs/>
          </w:rPr>
          <w:t>Plenty of Pens</w:t>
        </w:r>
      </w:hyperlink>
      <w:r w:rsidR="001C44D7" w:rsidRPr="001C44D7">
        <w:t xml:space="preserve">, NRICH website, accessed </w:t>
      </w:r>
      <w:r w:rsidR="005D0E37">
        <w:t>2</w:t>
      </w:r>
      <w:r w:rsidR="001C44D7" w:rsidRPr="001C44D7">
        <w:t>1 September 2023.</w:t>
      </w:r>
    </w:p>
    <w:p w14:paraId="32AD14CB" w14:textId="14CC02D2" w:rsidR="00225EA5" w:rsidRPr="00225EA5" w:rsidRDefault="00225EA5" w:rsidP="00C00672">
      <w:r w:rsidRPr="00225EA5">
        <w:t xml:space="preserve">Van de Walle J, Karp K, Bay-Williams JM, Brass A, Bentley B, Ferguson S, Goff W, Livy S, Marshman M, Martin D, Pearn C, </w:t>
      </w:r>
      <w:proofErr w:type="spellStart"/>
      <w:r w:rsidRPr="00225EA5">
        <w:t>Prodromou</w:t>
      </w:r>
      <w:proofErr w:type="spellEnd"/>
      <w:r w:rsidRPr="00225EA5">
        <w:t xml:space="preserve"> T, Symons D and Wilkie K (2019) </w:t>
      </w:r>
      <w:bookmarkStart w:id="108" w:name="_Hlk158026110"/>
      <w:r w:rsidRPr="008C2EEF">
        <w:rPr>
          <w:rStyle w:val="Emphasis"/>
        </w:rPr>
        <w:t>Primary and Middle Years Mathematics: Teaching Developmentally</w:t>
      </w:r>
      <w:bookmarkEnd w:id="108"/>
      <w:r w:rsidRPr="00225EA5">
        <w:t xml:space="preserve">, 1st Australian </w:t>
      </w:r>
      <w:proofErr w:type="spellStart"/>
      <w:r w:rsidRPr="00225EA5">
        <w:t>edn</w:t>
      </w:r>
      <w:proofErr w:type="spellEnd"/>
      <w:r w:rsidRPr="00225EA5">
        <w:t>, Pearson Education Australia, Melbourne.</w:t>
      </w:r>
    </w:p>
    <w:p w14:paraId="32258A25" w14:textId="77777777" w:rsidR="00D16115" w:rsidRDefault="00D16115" w:rsidP="00D16115">
      <w:pPr>
        <w:sectPr w:rsidR="00D16115" w:rsidSect="005D172F">
          <w:headerReference w:type="default" r:id="rId82"/>
          <w:footerReference w:type="default" r:id="rId83"/>
          <w:headerReference w:type="first" r:id="rId84"/>
          <w:footerReference w:type="first" r:id="rId85"/>
          <w:pgSz w:w="16838" w:h="11906" w:orient="landscape"/>
          <w:pgMar w:top="1134" w:right="1134" w:bottom="1134" w:left="1134" w:header="709" w:footer="709" w:gutter="0"/>
          <w:pgNumType w:start="0"/>
          <w:cols w:space="708"/>
          <w:titlePg/>
          <w:docGrid w:linePitch="360"/>
        </w:sectPr>
      </w:pPr>
    </w:p>
    <w:p w14:paraId="1BEF1A56" w14:textId="77777777" w:rsidR="00D16115" w:rsidRPr="00297CF3" w:rsidRDefault="00D16115" w:rsidP="00D16115">
      <w:pPr>
        <w:spacing w:before="0" w:line="300" w:lineRule="auto"/>
        <w:rPr>
          <w:b/>
          <w:bCs/>
          <w:szCs w:val="22"/>
          <w:lang w:eastAsia="en-AU"/>
        </w:rPr>
      </w:pPr>
      <w:r w:rsidRPr="00297CF3">
        <w:rPr>
          <w:b/>
          <w:bCs/>
          <w:szCs w:val="22"/>
          <w:lang w:eastAsia="en-AU"/>
        </w:rPr>
        <w:lastRenderedPageBreak/>
        <w:t>© State of New South Wales (Department of Education), 202</w:t>
      </w:r>
      <w:r>
        <w:rPr>
          <w:b/>
          <w:bCs/>
          <w:szCs w:val="22"/>
          <w:lang w:eastAsia="en-AU"/>
        </w:rPr>
        <w:t>4</w:t>
      </w:r>
    </w:p>
    <w:p w14:paraId="3ED21049" w14:textId="77777777" w:rsidR="00D16115" w:rsidRPr="000F46D1" w:rsidRDefault="00D16115" w:rsidP="00D16115">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1BC79F75" w14:textId="77777777" w:rsidR="00D16115" w:rsidRDefault="00D16115" w:rsidP="00D16115">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86"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hyperlink>
    </w:p>
    <w:p w14:paraId="543D044C" w14:textId="77777777" w:rsidR="00D16115" w:rsidRPr="000F46D1" w:rsidRDefault="00D16115" w:rsidP="00D16115">
      <w:pPr>
        <w:spacing w:line="300" w:lineRule="auto"/>
        <w:rPr>
          <w:lang w:eastAsia="en-AU"/>
        </w:rPr>
      </w:pPr>
      <w:r>
        <w:rPr>
          <w:b/>
          <w:bCs/>
          <w:noProof/>
          <w:sz w:val="28"/>
          <w:szCs w:val="28"/>
        </w:rPr>
        <w:drawing>
          <wp:inline distT="0" distB="0" distL="0" distR="0" wp14:anchorId="1A8C41BB" wp14:editId="424FAD80">
            <wp:extent cx="1122630" cy="391615"/>
            <wp:effectExtent l="0" t="0" r="1905" b="8890"/>
            <wp:docPr id="32" name="Picture 32" descr="Creative Commons Attribution license log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43DACBAC" w14:textId="77777777" w:rsidR="00D16115" w:rsidRDefault="00D16115" w:rsidP="00D16115">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3BC46D30" w14:textId="77777777" w:rsidR="00D16115" w:rsidRPr="000F46D1" w:rsidRDefault="00D16115" w:rsidP="00D16115">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799D8CE5" w14:textId="77777777" w:rsidR="00D16115" w:rsidRPr="000F46D1" w:rsidRDefault="00D16115" w:rsidP="00D16115">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2C3331D1" w14:textId="77777777" w:rsidR="00D16115" w:rsidRPr="000F46D1" w:rsidRDefault="00D16115" w:rsidP="00D16115">
      <w:pPr>
        <w:pStyle w:val="ListBullet"/>
        <w:numPr>
          <w:ilvl w:val="0"/>
          <w:numId w:val="2"/>
        </w:numPr>
        <w:spacing w:before="0" w:line="300" w:lineRule="auto"/>
        <w:rPr>
          <w:lang w:eastAsia="en-AU"/>
        </w:rPr>
      </w:pPr>
      <w:r w:rsidRPr="000F46D1">
        <w:rPr>
          <w:lang w:eastAsia="en-AU"/>
        </w:rPr>
        <w:t>the NSW Department of Education logo, other logos and trademark-protected material</w:t>
      </w:r>
    </w:p>
    <w:p w14:paraId="430AE5E2" w14:textId="77777777" w:rsidR="00D16115" w:rsidRDefault="00D16115" w:rsidP="00D16115">
      <w:pPr>
        <w:pStyle w:val="ListBullet"/>
        <w:numPr>
          <w:ilvl w:val="0"/>
          <w:numId w:val="2"/>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421E978" w14:textId="77777777" w:rsidR="00D16115" w:rsidRPr="006E3415" w:rsidRDefault="00D16115" w:rsidP="00D16115">
      <w:pPr>
        <w:pStyle w:val="FeatureBox2"/>
        <w:spacing w:line="300" w:lineRule="auto"/>
        <w:rPr>
          <w:rStyle w:val="Strong"/>
        </w:rPr>
      </w:pPr>
      <w:r w:rsidRPr="006E3415">
        <w:rPr>
          <w:rStyle w:val="Strong"/>
        </w:rPr>
        <w:t>Links to third-party material and websites</w:t>
      </w:r>
    </w:p>
    <w:p w14:paraId="74065651" w14:textId="77777777" w:rsidR="00D16115" w:rsidRPr="006E3415" w:rsidRDefault="00D16115" w:rsidP="00D16115">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5D26B9CD" w:rsidR="00C30D82" w:rsidRPr="008F74EC" w:rsidRDefault="00D16115" w:rsidP="00D16115">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w:t>
      </w:r>
      <w:proofErr w:type="spellStart"/>
      <w:r w:rsidRPr="006E3415">
        <w:t>Cth</w:t>
      </w:r>
      <w:proofErr w:type="spellEnd"/>
      <w:r w:rsidRPr="006E3415">
        <w:t>). The department accepts no responsibility for content on third-party websites.</w:t>
      </w:r>
    </w:p>
    <w:sectPr w:rsidR="00C30D82" w:rsidRPr="008F74EC" w:rsidSect="005D172F">
      <w:headerReference w:type="default" r:id="rId88"/>
      <w:footerReference w:type="default" r:id="rId89"/>
      <w:headerReference w:type="first" r:id="rId90"/>
      <w:footerReference w:type="first" r:id="rId9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7403C" w14:textId="77777777" w:rsidR="00CF06D1" w:rsidRDefault="00CF06D1" w:rsidP="00E51733">
      <w:r>
        <w:separator/>
      </w:r>
    </w:p>
  </w:endnote>
  <w:endnote w:type="continuationSeparator" w:id="0">
    <w:p w14:paraId="2C615BA4" w14:textId="77777777" w:rsidR="00CF06D1" w:rsidRDefault="00CF06D1" w:rsidP="00E51733">
      <w:r>
        <w:continuationSeparator/>
      </w:r>
    </w:p>
  </w:endnote>
  <w:endnote w:type="continuationNotice" w:id="1">
    <w:p w14:paraId="23A844DD" w14:textId="77777777" w:rsidR="00CF06D1" w:rsidRDefault="00CF06D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00D369C-66EF-4869-8AB8-976CF02D059E}"/>
  </w:font>
  <w:font w:name="Calibri">
    <w:panose1 w:val="020F0502020204030204"/>
    <w:charset w:val="00"/>
    <w:family w:val="swiss"/>
    <w:pitch w:val="variable"/>
    <w:sig w:usb0="E4002EFF" w:usb1="C200247B" w:usb2="00000009" w:usb3="00000000" w:csb0="000001FF" w:csb1="00000000"/>
    <w:embedRegular r:id="rId2" w:fontKey="{9231043A-66F6-4656-A524-0D48D27CBAAE}"/>
    <w:embedBold r:id="rId3" w:fontKey="{37A5039E-9636-4A60-8E20-144B88005394}"/>
    <w:embedItalic r:id="rId4" w:fontKey="{EDDB7E67-6050-4802-95F3-9210356962E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embedRegular r:id="rId5" w:subsetted="1" w:fontKey="{64BA0D31-EA3F-4B40-967C-F9A8170D7D5A}"/>
  </w:font>
  <w:font w:name="Calibri Light">
    <w:panose1 w:val="020F0302020204030204"/>
    <w:charset w:val="00"/>
    <w:family w:val="swiss"/>
    <w:pitch w:val="variable"/>
    <w:sig w:usb0="E4002EFF" w:usb1="C200247B" w:usb2="00000009" w:usb3="00000000" w:csb0="000001FF" w:csb1="00000000"/>
    <w:embedRegular r:id="rId6" w:fontKey="{529E48C4-A449-45E2-ABFA-4BBB34EAD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EF334" w14:textId="7DB0623A" w:rsidR="00374A16" w:rsidRPr="00673BAF" w:rsidRDefault="00673BAF" w:rsidP="00673BAF">
    <w:pPr>
      <w:pStyle w:val="Footer"/>
    </w:pPr>
    <w:r>
      <w:t xml:space="preserve">© NSW Department of Education, </w:t>
    </w:r>
    <w:r>
      <w:fldChar w:fldCharType="begin"/>
    </w:r>
    <w:r>
      <w:instrText xml:space="preserve"> DATE  \@ "MMM-yy"  \* MERGEFORMAT </w:instrText>
    </w:r>
    <w:r>
      <w:fldChar w:fldCharType="separate"/>
    </w:r>
    <w:r w:rsidR="001C1580">
      <w:rPr>
        <w:noProof/>
      </w:rPr>
      <w:t>Jul-24</w:t>
    </w:r>
    <w:r>
      <w:fldChar w:fldCharType="end"/>
    </w:r>
    <w:r>
      <w:ptab w:relativeTo="margin" w:alignment="right" w:leader="none"/>
    </w:r>
    <w:r>
      <w:rPr>
        <w:b/>
        <w:noProof/>
        <w:sz w:val="28"/>
        <w:szCs w:val="28"/>
      </w:rPr>
      <w:drawing>
        <wp:inline distT="0" distB="0" distL="0" distR="0" wp14:anchorId="11891BE3" wp14:editId="53FF7C6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790BA" w14:textId="240FDA47" w:rsidR="00C30D82" w:rsidRPr="004C2FE7" w:rsidRDefault="004C2FE7" w:rsidP="004C2FE7">
    <w:pPr>
      <w:pStyle w:val="Logo"/>
      <w:ind w:right="-31"/>
      <w:jc w:val="right"/>
    </w:pPr>
    <w:r w:rsidRPr="008426B6">
      <w:rPr>
        <w:noProof/>
      </w:rPr>
      <w:drawing>
        <wp:inline distT="0" distB="0" distL="0" distR="0" wp14:anchorId="1DDEE40F" wp14:editId="0ADFCCA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862A4" w14:textId="77777777" w:rsidR="00374A16" w:rsidRPr="00374A16"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D4A67"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90382" w14:textId="77777777" w:rsidR="00CF06D1" w:rsidRDefault="00CF06D1" w:rsidP="00E51733">
      <w:r>
        <w:separator/>
      </w:r>
    </w:p>
  </w:footnote>
  <w:footnote w:type="continuationSeparator" w:id="0">
    <w:p w14:paraId="5D81162B" w14:textId="77777777" w:rsidR="00CF06D1" w:rsidRDefault="00CF06D1" w:rsidP="00E51733">
      <w:r>
        <w:continuationSeparator/>
      </w:r>
    </w:p>
  </w:footnote>
  <w:footnote w:type="continuationNotice" w:id="1">
    <w:p w14:paraId="72CF0386" w14:textId="77777777" w:rsidR="00CF06D1" w:rsidRDefault="00CF06D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983B7" w14:textId="1EA53AAE" w:rsidR="00374A16" w:rsidRPr="00673BAF" w:rsidRDefault="00673BAF" w:rsidP="00673BAF">
    <w:pPr>
      <w:pStyle w:val="Documentname"/>
    </w:pPr>
    <w:r w:rsidRPr="00DD5566">
      <w:t xml:space="preserve">Mathematics Stage </w:t>
    </w:r>
    <w:r>
      <w:t>2</w:t>
    </w:r>
    <w:r w:rsidRPr="00DD5566">
      <w:t xml:space="preserve"> – </w:t>
    </w:r>
    <w:r>
      <w:t>U</w:t>
    </w:r>
    <w:r w:rsidRPr="00DD5566">
      <w:t xml:space="preserve">nit </w:t>
    </w:r>
    <w:r>
      <w:t xml:space="preserve">32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FC536" w14:textId="77777777" w:rsidR="00673BAF" w:rsidRPr="001464D0" w:rsidRDefault="00000000" w:rsidP="00673BAF">
    <w:pPr>
      <w:pStyle w:val="Header"/>
      <w:spacing w:before="0" w:after="0"/>
    </w:pPr>
    <w:r>
      <w:pict w14:anchorId="4A0B6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73BAF" w:rsidRPr="009D43DD">
      <w:t>NSW Department of Education</w:t>
    </w:r>
    <w:r w:rsidR="00673BAF" w:rsidRPr="009D43DD">
      <w:ptab w:relativeTo="margin" w:alignment="right" w:leader="none"/>
    </w:r>
  </w:p>
  <w:p w14:paraId="7C19BB83" w14:textId="0795F9A0" w:rsidR="00C30D82" w:rsidRPr="00C30D82" w:rsidRDefault="00C30D82" w:rsidP="00C30D8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B6C76" w14:textId="77777777" w:rsidR="00374A16" w:rsidRPr="00374A16"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9C1A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CB7CDDD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138D4D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BA12672"/>
    <w:multiLevelType w:val="hybridMultilevel"/>
    <w:tmpl w:val="4260E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AE94D99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37B2078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2173550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632714127">
    <w:abstractNumId w:val="4"/>
  </w:num>
  <w:num w:numId="3" w16cid:durableId="1459835093">
    <w:abstractNumId w:val="7"/>
  </w:num>
  <w:num w:numId="4" w16cid:durableId="172537526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4476749">
    <w:abstractNumId w:val="5"/>
  </w:num>
  <w:num w:numId="6" w16cid:durableId="182898128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34632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317439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120020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66644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852588">
    <w:abstractNumId w:val="2"/>
  </w:num>
  <w:num w:numId="12" w16cid:durableId="437019829">
    <w:abstractNumId w:val="2"/>
  </w:num>
  <w:num w:numId="13" w16cid:durableId="423961199">
    <w:abstractNumId w:val="2"/>
  </w:num>
  <w:num w:numId="14" w16cid:durableId="1805153038">
    <w:abstractNumId w:val="2"/>
  </w:num>
  <w:num w:numId="15" w16cid:durableId="808789341">
    <w:abstractNumId w:val="2"/>
  </w:num>
  <w:num w:numId="16" w16cid:durableId="1575235981">
    <w:abstractNumId w:val="3"/>
  </w:num>
  <w:num w:numId="17" w16cid:durableId="47070833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007780103">
    <w:abstractNumId w:val="1"/>
  </w:num>
  <w:num w:numId="19" w16cid:durableId="900553095">
    <w:abstractNumId w:val="1"/>
  </w:num>
  <w:num w:numId="20" w16cid:durableId="1316880682">
    <w:abstractNumId w:val="4"/>
  </w:num>
  <w:num w:numId="21" w16cid:durableId="1729912661">
    <w:abstractNumId w:val="7"/>
  </w:num>
  <w:num w:numId="22" w16cid:durableId="1002320401">
    <w:abstractNumId w:val="0"/>
  </w:num>
  <w:num w:numId="23" w16cid:durableId="1032077334">
    <w:abstractNumId w:val="7"/>
  </w:num>
  <w:num w:numId="24" w16cid:durableId="1191915915">
    <w:abstractNumId w:val="5"/>
  </w:num>
  <w:num w:numId="25" w16cid:durableId="2065517184">
    <w:abstractNumId w:val="4"/>
  </w:num>
  <w:num w:numId="26" w16cid:durableId="8169940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0243640">
    <w:abstractNumId w:val="4"/>
  </w:num>
  <w:num w:numId="28" w16cid:durableId="120854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671501">
    <w:abstractNumId w:val="4"/>
  </w:num>
  <w:num w:numId="30" w16cid:durableId="1543710968">
    <w:abstractNumId w:val="4"/>
  </w:num>
  <w:num w:numId="31" w16cid:durableId="1545217600">
    <w:abstractNumId w:val="4"/>
  </w:num>
  <w:num w:numId="32" w16cid:durableId="699161504">
    <w:abstractNumId w:val="4"/>
  </w:num>
  <w:num w:numId="33" w16cid:durableId="1603762665">
    <w:abstractNumId w:val="4"/>
  </w:num>
  <w:num w:numId="34" w16cid:durableId="547494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90808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3128061">
    <w:abstractNumId w:val="4"/>
  </w:num>
  <w:num w:numId="37" w16cid:durableId="75170314">
    <w:abstractNumId w:val="4"/>
  </w:num>
  <w:num w:numId="38" w16cid:durableId="57368865">
    <w:abstractNumId w:val="4"/>
  </w:num>
  <w:num w:numId="39" w16cid:durableId="619803594">
    <w:abstractNumId w:val="4"/>
  </w:num>
  <w:num w:numId="40" w16cid:durableId="14330179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6634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15476803">
    <w:abstractNumId w:val="4"/>
  </w:num>
  <w:num w:numId="43" w16cid:durableId="1490707079">
    <w:abstractNumId w:val="4"/>
  </w:num>
  <w:num w:numId="44" w16cid:durableId="524557253">
    <w:abstractNumId w:val="4"/>
  </w:num>
  <w:num w:numId="45" w16cid:durableId="965087680">
    <w:abstractNumId w:val="4"/>
  </w:num>
  <w:num w:numId="46" w16cid:durableId="2138834028">
    <w:abstractNumId w:val="4"/>
  </w:num>
  <w:num w:numId="47" w16cid:durableId="980498241">
    <w:abstractNumId w:val="4"/>
  </w:num>
  <w:num w:numId="48" w16cid:durableId="786896905">
    <w:abstractNumId w:val="4"/>
  </w:num>
  <w:num w:numId="49" w16cid:durableId="12947960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910116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467"/>
    <w:rsid w:val="00002908"/>
    <w:rsid w:val="00013FF2"/>
    <w:rsid w:val="00014A57"/>
    <w:rsid w:val="00017F2C"/>
    <w:rsid w:val="00021D4E"/>
    <w:rsid w:val="000224F2"/>
    <w:rsid w:val="0002445A"/>
    <w:rsid w:val="000252CB"/>
    <w:rsid w:val="00025F0F"/>
    <w:rsid w:val="000315D4"/>
    <w:rsid w:val="0003209F"/>
    <w:rsid w:val="00032BFC"/>
    <w:rsid w:val="000347D0"/>
    <w:rsid w:val="00034DF2"/>
    <w:rsid w:val="00035C4E"/>
    <w:rsid w:val="00036242"/>
    <w:rsid w:val="0003776C"/>
    <w:rsid w:val="000413D1"/>
    <w:rsid w:val="00041C2F"/>
    <w:rsid w:val="00044A02"/>
    <w:rsid w:val="00045780"/>
    <w:rsid w:val="000459AB"/>
    <w:rsid w:val="00045F0D"/>
    <w:rsid w:val="0004750C"/>
    <w:rsid w:val="00047862"/>
    <w:rsid w:val="00047C25"/>
    <w:rsid w:val="000513AD"/>
    <w:rsid w:val="00052072"/>
    <w:rsid w:val="0005300F"/>
    <w:rsid w:val="000531E8"/>
    <w:rsid w:val="00053557"/>
    <w:rsid w:val="00054D26"/>
    <w:rsid w:val="00056728"/>
    <w:rsid w:val="00061D5B"/>
    <w:rsid w:val="000625E5"/>
    <w:rsid w:val="0006503D"/>
    <w:rsid w:val="00065BC4"/>
    <w:rsid w:val="00066BCA"/>
    <w:rsid w:val="0006AA6B"/>
    <w:rsid w:val="0006F512"/>
    <w:rsid w:val="00071059"/>
    <w:rsid w:val="00071839"/>
    <w:rsid w:val="000720CF"/>
    <w:rsid w:val="00074F0F"/>
    <w:rsid w:val="00075A0C"/>
    <w:rsid w:val="000768A8"/>
    <w:rsid w:val="00076973"/>
    <w:rsid w:val="00083CAD"/>
    <w:rsid w:val="00083DE2"/>
    <w:rsid w:val="00084CCD"/>
    <w:rsid w:val="00086778"/>
    <w:rsid w:val="000870A5"/>
    <w:rsid w:val="00093D93"/>
    <w:rsid w:val="0009499D"/>
    <w:rsid w:val="00095E58"/>
    <w:rsid w:val="000969D5"/>
    <w:rsid w:val="00096B51"/>
    <w:rsid w:val="00096F21"/>
    <w:rsid w:val="000A00A5"/>
    <w:rsid w:val="000A292E"/>
    <w:rsid w:val="000A4313"/>
    <w:rsid w:val="000A43F9"/>
    <w:rsid w:val="000A6738"/>
    <w:rsid w:val="000A6A3A"/>
    <w:rsid w:val="000B0DE6"/>
    <w:rsid w:val="000B2ECA"/>
    <w:rsid w:val="000B3731"/>
    <w:rsid w:val="000B6251"/>
    <w:rsid w:val="000C1882"/>
    <w:rsid w:val="000C1B93"/>
    <w:rsid w:val="000C24ED"/>
    <w:rsid w:val="000C3CCA"/>
    <w:rsid w:val="000C659E"/>
    <w:rsid w:val="000C761F"/>
    <w:rsid w:val="000D03CC"/>
    <w:rsid w:val="000D083A"/>
    <w:rsid w:val="000D0B92"/>
    <w:rsid w:val="000D1983"/>
    <w:rsid w:val="000D3BBE"/>
    <w:rsid w:val="000D3E11"/>
    <w:rsid w:val="000D416F"/>
    <w:rsid w:val="000D4EAA"/>
    <w:rsid w:val="000D5CA4"/>
    <w:rsid w:val="000D633D"/>
    <w:rsid w:val="000D6596"/>
    <w:rsid w:val="000D7466"/>
    <w:rsid w:val="000E0E4E"/>
    <w:rsid w:val="000E4A5B"/>
    <w:rsid w:val="000E7277"/>
    <w:rsid w:val="000F4714"/>
    <w:rsid w:val="000F5516"/>
    <w:rsid w:val="00103725"/>
    <w:rsid w:val="00106EED"/>
    <w:rsid w:val="001075ED"/>
    <w:rsid w:val="001103F1"/>
    <w:rsid w:val="00112047"/>
    <w:rsid w:val="00112528"/>
    <w:rsid w:val="00121251"/>
    <w:rsid w:val="001221C0"/>
    <w:rsid w:val="0012480A"/>
    <w:rsid w:val="00125FBE"/>
    <w:rsid w:val="00126FBF"/>
    <w:rsid w:val="00127581"/>
    <w:rsid w:val="00127589"/>
    <w:rsid w:val="00127810"/>
    <w:rsid w:val="00127D56"/>
    <w:rsid w:val="0012BA43"/>
    <w:rsid w:val="00130E76"/>
    <w:rsid w:val="0013142C"/>
    <w:rsid w:val="00131515"/>
    <w:rsid w:val="00136B64"/>
    <w:rsid w:val="0013799C"/>
    <w:rsid w:val="001407CF"/>
    <w:rsid w:val="001413DB"/>
    <w:rsid w:val="00144348"/>
    <w:rsid w:val="00146A01"/>
    <w:rsid w:val="00150980"/>
    <w:rsid w:val="00152426"/>
    <w:rsid w:val="00153602"/>
    <w:rsid w:val="00153D13"/>
    <w:rsid w:val="00160C7E"/>
    <w:rsid w:val="00161649"/>
    <w:rsid w:val="001643CB"/>
    <w:rsid w:val="0017408C"/>
    <w:rsid w:val="001749A6"/>
    <w:rsid w:val="00175694"/>
    <w:rsid w:val="00176752"/>
    <w:rsid w:val="0017784C"/>
    <w:rsid w:val="00180962"/>
    <w:rsid w:val="00183010"/>
    <w:rsid w:val="001852BD"/>
    <w:rsid w:val="00185B64"/>
    <w:rsid w:val="0018646D"/>
    <w:rsid w:val="00186C64"/>
    <w:rsid w:val="00187577"/>
    <w:rsid w:val="00190C6F"/>
    <w:rsid w:val="0019183E"/>
    <w:rsid w:val="00191CCB"/>
    <w:rsid w:val="001A2D64"/>
    <w:rsid w:val="001A3009"/>
    <w:rsid w:val="001A43F8"/>
    <w:rsid w:val="001A5976"/>
    <w:rsid w:val="001B0A01"/>
    <w:rsid w:val="001B2559"/>
    <w:rsid w:val="001B3CEA"/>
    <w:rsid w:val="001B73BD"/>
    <w:rsid w:val="001C0D54"/>
    <w:rsid w:val="001C1580"/>
    <w:rsid w:val="001C3242"/>
    <w:rsid w:val="001C44D7"/>
    <w:rsid w:val="001C6EDD"/>
    <w:rsid w:val="001C7E97"/>
    <w:rsid w:val="001D0998"/>
    <w:rsid w:val="001D1758"/>
    <w:rsid w:val="001D1B21"/>
    <w:rsid w:val="001D280B"/>
    <w:rsid w:val="001D4282"/>
    <w:rsid w:val="001D4EAD"/>
    <w:rsid w:val="001D5098"/>
    <w:rsid w:val="001D5230"/>
    <w:rsid w:val="001D5C2B"/>
    <w:rsid w:val="001E0EF8"/>
    <w:rsid w:val="001E103F"/>
    <w:rsid w:val="001E2F89"/>
    <w:rsid w:val="001E3306"/>
    <w:rsid w:val="001E720C"/>
    <w:rsid w:val="001F26BD"/>
    <w:rsid w:val="001F2D78"/>
    <w:rsid w:val="001F3BB0"/>
    <w:rsid w:val="001F7BA5"/>
    <w:rsid w:val="0020014F"/>
    <w:rsid w:val="00200FAF"/>
    <w:rsid w:val="00202CBF"/>
    <w:rsid w:val="002035D1"/>
    <w:rsid w:val="002036B5"/>
    <w:rsid w:val="0020481F"/>
    <w:rsid w:val="002105AD"/>
    <w:rsid w:val="002108C0"/>
    <w:rsid w:val="002110BE"/>
    <w:rsid w:val="0021290F"/>
    <w:rsid w:val="002145C5"/>
    <w:rsid w:val="00215D3C"/>
    <w:rsid w:val="002170D1"/>
    <w:rsid w:val="00217C67"/>
    <w:rsid w:val="00220305"/>
    <w:rsid w:val="0022552B"/>
    <w:rsid w:val="0022588E"/>
    <w:rsid w:val="00225EA5"/>
    <w:rsid w:val="0022627D"/>
    <w:rsid w:val="00226740"/>
    <w:rsid w:val="00230C04"/>
    <w:rsid w:val="00230FD4"/>
    <w:rsid w:val="002326C4"/>
    <w:rsid w:val="00232B34"/>
    <w:rsid w:val="00233BFF"/>
    <w:rsid w:val="002412A4"/>
    <w:rsid w:val="002428B5"/>
    <w:rsid w:val="0024653E"/>
    <w:rsid w:val="00253F4D"/>
    <w:rsid w:val="00254758"/>
    <w:rsid w:val="0025592F"/>
    <w:rsid w:val="00255BF3"/>
    <w:rsid w:val="00261753"/>
    <w:rsid w:val="00264D91"/>
    <w:rsid w:val="0026548C"/>
    <w:rsid w:val="00265FBB"/>
    <w:rsid w:val="00266207"/>
    <w:rsid w:val="00266B6D"/>
    <w:rsid w:val="0027300D"/>
    <w:rsid w:val="0027370C"/>
    <w:rsid w:val="00274D2E"/>
    <w:rsid w:val="00275141"/>
    <w:rsid w:val="002767A3"/>
    <w:rsid w:val="002775AC"/>
    <w:rsid w:val="002809E0"/>
    <w:rsid w:val="00283642"/>
    <w:rsid w:val="00283EE3"/>
    <w:rsid w:val="00290DDA"/>
    <w:rsid w:val="00291EE1"/>
    <w:rsid w:val="0029242E"/>
    <w:rsid w:val="00295642"/>
    <w:rsid w:val="00297FF0"/>
    <w:rsid w:val="002A0D6F"/>
    <w:rsid w:val="002A0E8B"/>
    <w:rsid w:val="002A28B4"/>
    <w:rsid w:val="002A2A09"/>
    <w:rsid w:val="002A2B8C"/>
    <w:rsid w:val="002A33C9"/>
    <w:rsid w:val="002A35CF"/>
    <w:rsid w:val="002A3E5C"/>
    <w:rsid w:val="002A475D"/>
    <w:rsid w:val="002A687B"/>
    <w:rsid w:val="002B33C1"/>
    <w:rsid w:val="002B50F2"/>
    <w:rsid w:val="002B6699"/>
    <w:rsid w:val="002C0A07"/>
    <w:rsid w:val="002C0FB9"/>
    <w:rsid w:val="002C20C0"/>
    <w:rsid w:val="002C288C"/>
    <w:rsid w:val="002C340B"/>
    <w:rsid w:val="002C45C9"/>
    <w:rsid w:val="002C7E28"/>
    <w:rsid w:val="002D3BDC"/>
    <w:rsid w:val="002D47C2"/>
    <w:rsid w:val="002D5D4D"/>
    <w:rsid w:val="002D7BB6"/>
    <w:rsid w:val="002D7ECA"/>
    <w:rsid w:val="002E0D51"/>
    <w:rsid w:val="002E2EB2"/>
    <w:rsid w:val="002E4358"/>
    <w:rsid w:val="002E4866"/>
    <w:rsid w:val="002E54D0"/>
    <w:rsid w:val="002E65B7"/>
    <w:rsid w:val="002E7AC5"/>
    <w:rsid w:val="002F1D1A"/>
    <w:rsid w:val="002F458B"/>
    <w:rsid w:val="002F7CFE"/>
    <w:rsid w:val="00300C7D"/>
    <w:rsid w:val="00303085"/>
    <w:rsid w:val="003035A1"/>
    <w:rsid w:val="00306617"/>
    <w:rsid w:val="00306C23"/>
    <w:rsid w:val="00314DBD"/>
    <w:rsid w:val="00320119"/>
    <w:rsid w:val="00322866"/>
    <w:rsid w:val="00322D65"/>
    <w:rsid w:val="00323857"/>
    <w:rsid w:val="003244F7"/>
    <w:rsid w:val="00330283"/>
    <w:rsid w:val="00330A53"/>
    <w:rsid w:val="00331420"/>
    <w:rsid w:val="0033253C"/>
    <w:rsid w:val="00337A1F"/>
    <w:rsid w:val="00340DD9"/>
    <w:rsid w:val="003430ED"/>
    <w:rsid w:val="00344DFC"/>
    <w:rsid w:val="00346A8D"/>
    <w:rsid w:val="0034754A"/>
    <w:rsid w:val="003477B1"/>
    <w:rsid w:val="00347805"/>
    <w:rsid w:val="00350823"/>
    <w:rsid w:val="003566D3"/>
    <w:rsid w:val="003578B9"/>
    <w:rsid w:val="00360E17"/>
    <w:rsid w:val="0036209C"/>
    <w:rsid w:val="003652A5"/>
    <w:rsid w:val="00367039"/>
    <w:rsid w:val="00370F8C"/>
    <w:rsid w:val="003713B4"/>
    <w:rsid w:val="00374A16"/>
    <w:rsid w:val="00375283"/>
    <w:rsid w:val="00376FE7"/>
    <w:rsid w:val="00377112"/>
    <w:rsid w:val="00377EFC"/>
    <w:rsid w:val="00377F36"/>
    <w:rsid w:val="00381178"/>
    <w:rsid w:val="003819BE"/>
    <w:rsid w:val="00382387"/>
    <w:rsid w:val="00382BFD"/>
    <w:rsid w:val="003838A0"/>
    <w:rsid w:val="00385DFB"/>
    <w:rsid w:val="0038753C"/>
    <w:rsid w:val="00392DF8"/>
    <w:rsid w:val="0039386C"/>
    <w:rsid w:val="00393E25"/>
    <w:rsid w:val="0039551D"/>
    <w:rsid w:val="00396A11"/>
    <w:rsid w:val="003A1BAF"/>
    <w:rsid w:val="003A5190"/>
    <w:rsid w:val="003A545B"/>
    <w:rsid w:val="003A652B"/>
    <w:rsid w:val="003B240E"/>
    <w:rsid w:val="003B4556"/>
    <w:rsid w:val="003B47EE"/>
    <w:rsid w:val="003C2D24"/>
    <w:rsid w:val="003D0690"/>
    <w:rsid w:val="003D0C9A"/>
    <w:rsid w:val="003D13EF"/>
    <w:rsid w:val="003D7D8A"/>
    <w:rsid w:val="003D7E26"/>
    <w:rsid w:val="003E0710"/>
    <w:rsid w:val="003F160F"/>
    <w:rsid w:val="003F4446"/>
    <w:rsid w:val="00400ACE"/>
    <w:rsid w:val="00401084"/>
    <w:rsid w:val="0040287E"/>
    <w:rsid w:val="00405CD5"/>
    <w:rsid w:val="004077BB"/>
    <w:rsid w:val="00407EF0"/>
    <w:rsid w:val="00410655"/>
    <w:rsid w:val="00412F2B"/>
    <w:rsid w:val="00414543"/>
    <w:rsid w:val="00414550"/>
    <w:rsid w:val="004178B3"/>
    <w:rsid w:val="00417B96"/>
    <w:rsid w:val="00420CE8"/>
    <w:rsid w:val="00421BC5"/>
    <w:rsid w:val="00421E95"/>
    <w:rsid w:val="004222BD"/>
    <w:rsid w:val="0042361E"/>
    <w:rsid w:val="00424374"/>
    <w:rsid w:val="0042566C"/>
    <w:rsid w:val="00430F12"/>
    <w:rsid w:val="0043181B"/>
    <w:rsid w:val="00431FFF"/>
    <w:rsid w:val="00434C1C"/>
    <w:rsid w:val="0043707D"/>
    <w:rsid w:val="00440C9A"/>
    <w:rsid w:val="004412DF"/>
    <w:rsid w:val="0044490A"/>
    <w:rsid w:val="004449BB"/>
    <w:rsid w:val="004466A8"/>
    <w:rsid w:val="00447010"/>
    <w:rsid w:val="00447A51"/>
    <w:rsid w:val="00450D08"/>
    <w:rsid w:val="00452D8C"/>
    <w:rsid w:val="00452FDE"/>
    <w:rsid w:val="004540AB"/>
    <w:rsid w:val="0045543D"/>
    <w:rsid w:val="0046185C"/>
    <w:rsid w:val="00462552"/>
    <w:rsid w:val="0046425C"/>
    <w:rsid w:val="00464860"/>
    <w:rsid w:val="00465F91"/>
    <w:rsid w:val="004662AB"/>
    <w:rsid w:val="004706A9"/>
    <w:rsid w:val="00471E0A"/>
    <w:rsid w:val="004726C5"/>
    <w:rsid w:val="00472DD1"/>
    <w:rsid w:val="00474E47"/>
    <w:rsid w:val="00476248"/>
    <w:rsid w:val="00476D8F"/>
    <w:rsid w:val="00477D7D"/>
    <w:rsid w:val="00480185"/>
    <w:rsid w:val="00482440"/>
    <w:rsid w:val="00483172"/>
    <w:rsid w:val="004851F7"/>
    <w:rsid w:val="004858E3"/>
    <w:rsid w:val="00485A34"/>
    <w:rsid w:val="00485D98"/>
    <w:rsid w:val="0048642E"/>
    <w:rsid w:val="00490C3A"/>
    <w:rsid w:val="00491389"/>
    <w:rsid w:val="00491587"/>
    <w:rsid w:val="00492BDB"/>
    <w:rsid w:val="00492E88"/>
    <w:rsid w:val="00493961"/>
    <w:rsid w:val="00493CED"/>
    <w:rsid w:val="00494798"/>
    <w:rsid w:val="0049674A"/>
    <w:rsid w:val="00497E96"/>
    <w:rsid w:val="004A264B"/>
    <w:rsid w:val="004A448B"/>
    <w:rsid w:val="004A4783"/>
    <w:rsid w:val="004A64E0"/>
    <w:rsid w:val="004B0D58"/>
    <w:rsid w:val="004B1A45"/>
    <w:rsid w:val="004B35BE"/>
    <w:rsid w:val="004B484F"/>
    <w:rsid w:val="004B5D8B"/>
    <w:rsid w:val="004B5F57"/>
    <w:rsid w:val="004B62B8"/>
    <w:rsid w:val="004B6B82"/>
    <w:rsid w:val="004C05A3"/>
    <w:rsid w:val="004C11A9"/>
    <w:rsid w:val="004C2B70"/>
    <w:rsid w:val="004C2C1B"/>
    <w:rsid w:val="004C2FE7"/>
    <w:rsid w:val="004C659E"/>
    <w:rsid w:val="004D75AC"/>
    <w:rsid w:val="004D7A66"/>
    <w:rsid w:val="004E0E47"/>
    <w:rsid w:val="004E1043"/>
    <w:rsid w:val="004E159B"/>
    <w:rsid w:val="004E15DA"/>
    <w:rsid w:val="004E2593"/>
    <w:rsid w:val="004E56B4"/>
    <w:rsid w:val="004F07BB"/>
    <w:rsid w:val="004F2D8F"/>
    <w:rsid w:val="004F2E80"/>
    <w:rsid w:val="004F3CF0"/>
    <w:rsid w:val="004F48DD"/>
    <w:rsid w:val="004F6AF2"/>
    <w:rsid w:val="00501177"/>
    <w:rsid w:val="00501395"/>
    <w:rsid w:val="00504D32"/>
    <w:rsid w:val="00505340"/>
    <w:rsid w:val="0050ED4E"/>
    <w:rsid w:val="00511863"/>
    <w:rsid w:val="0051186B"/>
    <w:rsid w:val="00511BA0"/>
    <w:rsid w:val="00512299"/>
    <w:rsid w:val="00513F03"/>
    <w:rsid w:val="00516C75"/>
    <w:rsid w:val="00520934"/>
    <w:rsid w:val="005216A5"/>
    <w:rsid w:val="005226FF"/>
    <w:rsid w:val="00523F5C"/>
    <w:rsid w:val="00526795"/>
    <w:rsid w:val="00530FE9"/>
    <w:rsid w:val="00535527"/>
    <w:rsid w:val="005357D3"/>
    <w:rsid w:val="00537495"/>
    <w:rsid w:val="005404E1"/>
    <w:rsid w:val="00541FBB"/>
    <w:rsid w:val="0054325A"/>
    <w:rsid w:val="0054389E"/>
    <w:rsid w:val="00544A2E"/>
    <w:rsid w:val="00545017"/>
    <w:rsid w:val="005453AE"/>
    <w:rsid w:val="00550EA6"/>
    <w:rsid w:val="00550F72"/>
    <w:rsid w:val="00556B51"/>
    <w:rsid w:val="0055FF19"/>
    <w:rsid w:val="00560437"/>
    <w:rsid w:val="005608F0"/>
    <w:rsid w:val="00560E5D"/>
    <w:rsid w:val="005612CE"/>
    <w:rsid w:val="005649D2"/>
    <w:rsid w:val="005663EE"/>
    <w:rsid w:val="0056734C"/>
    <w:rsid w:val="005704BE"/>
    <w:rsid w:val="005712C1"/>
    <w:rsid w:val="00571604"/>
    <w:rsid w:val="00572AA9"/>
    <w:rsid w:val="0057320B"/>
    <w:rsid w:val="0057322E"/>
    <w:rsid w:val="00577262"/>
    <w:rsid w:val="0058102D"/>
    <w:rsid w:val="0058344A"/>
    <w:rsid w:val="00583731"/>
    <w:rsid w:val="0058483C"/>
    <w:rsid w:val="00584DB2"/>
    <w:rsid w:val="005851FA"/>
    <w:rsid w:val="00590E11"/>
    <w:rsid w:val="0059153F"/>
    <w:rsid w:val="00592314"/>
    <w:rsid w:val="005934B4"/>
    <w:rsid w:val="00593992"/>
    <w:rsid w:val="00596161"/>
    <w:rsid w:val="00597644"/>
    <w:rsid w:val="005A34D4"/>
    <w:rsid w:val="005A3BFA"/>
    <w:rsid w:val="005A67CA"/>
    <w:rsid w:val="005B184F"/>
    <w:rsid w:val="005B2109"/>
    <w:rsid w:val="005B2C1A"/>
    <w:rsid w:val="005B747B"/>
    <w:rsid w:val="005B77E0"/>
    <w:rsid w:val="005C14A7"/>
    <w:rsid w:val="005C1FEE"/>
    <w:rsid w:val="005C53BD"/>
    <w:rsid w:val="005C6021"/>
    <w:rsid w:val="005C6BF9"/>
    <w:rsid w:val="005D0140"/>
    <w:rsid w:val="005D0E37"/>
    <w:rsid w:val="005D172F"/>
    <w:rsid w:val="005D18AE"/>
    <w:rsid w:val="005D2731"/>
    <w:rsid w:val="005D40DE"/>
    <w:rsid w:val="005D4904"/>
    <w:rsid w:val="005D49FE"/>
    <w:rsid w:val="005D4D39"/>
    <w:rsid w:val="005D75D1"/>
    <w:rsid w:val="005D7A98"/>
    <w:rsid w:val="005E1553"/>
    <w:rsid w:val="005E1F63"/>
    <w:rsid w:val="005E2849"/>
    <w:rsid w:val="005E2C11"/>
    <w:rsid w:val="005E493A"/>
    <w:rsid w:val="005E608F"/>
    <w:rsid w:val="005E6B99"/>
    <w:rsid w:val="005F1989"/>
    <w:rsid w:val="005F49D6"/>
    <w:rsid w:val="005F55ED"/>
    <w:rsid w:val="005F56BE"/>
    <w:rsid w:val="0060153B"/>
    <w:rsid w:val="006055DA"/>
    <w:rsid w:val="006068EF"/>
    <w:rsid w:val="006109E6"/>
    <w:rsid w:val="00622D4A"/>
    <w:rsid w:val="006237E8"/>
    <w:rsid w:val="00624BDE"/>
    <w:rsid w:val="00626BBF"/>
    <w:rsid w:val="0062799F"/>
    <w:rsid w:val="00627A3A"/>
    <w:rsid w:val="00632756"/>
    <w:rsid w:val="006347F4"/>
    <w:rsid w:val="00634C04"/>
    <w:rsid w:val="0064091D"/>
    <w:rsid w:val="00640C5E"/>
    <w:rsid w:val="00641529"/>
    <w:rsid w:val="0064273E"/>
    <w:rsid w:val="00643CC4"/>
    <w:rsid w:val="00643D7E"/>
    <w:rsid w:val="00647916"/>
    <w:rsid w:val="006514FF"/>
    <w:rsid w:val="006519F0"/>
    <w:rsid w:val="0065216A"/>
    <w:rsid w:val="00653BCB"/>
    <w:rsid w:val="00653BE5"/>
    <w:rsid w:val="0065705E"/>
    <w:rsid w:val="00666DCF"/>
    <w:rsid w:val="00673BAF"/>
    <w:rsid w:val="00675C30"/>
    <w:rsid w:val="00677835"/>
    <w:rsid w:val="00680388"/>
    <w:rsid w:val="00682645"/>
    <w:rsid w:val="00682882"/>
    <w:rsid w:val="00682D6A"/>
    <w:rsid w:val="00683399"/>
    <w:rsid w:val="0068631B"/>
    <w:rsid w:val="00691856"/>
    <w:rsid w:val="006919F8"/>
    <w:rsid w:val="00691E17"/>
    <w:rsid w:val="00692463"/>
    <w:rsid w:val="00694573"/>
    <w:rsid w:val="00694D36"/>
    <w:rsid w:val="0069591E"/>
    <w:rsid w:val="0069617A"/>
    <w:rsid w:val="00696410"/>
    <w:rsid w:val="006A1CFB"/>
    <w:rsid w:val="006A2DCD"/>
    <w:rsid w:val="006A3884"/>
    <w:rsid w:val="006B0105"/>
    <w:rsid w:val="006B15FC"/>
    <w:rsid w:val="006B1680"/>
    <w:rsid w:val="006B1E77"/>
    <w:rsid w:val="006B20B3"/>
    <w:rsid w:val="006B3488"/>
    <w:rsid w:val="006B50EB"/>
    <w:rsid w:val="006B54BF"/>
    <w:rsid w:val="006B574E"/>
    <w:rsid w:val="006B7A3A"/>
    <w:rsid w:val="006C082D"/>
    <w:rsid w:val="006C1B48"/>
    <w:rsid w:val="006C2338"/>
    <w:rsid w:val="006C5047"/>
    <w:rsid w:val="006D00B0"/>
    <w:rsid w:val="006D1CF3"/>
    <w:rsid w:val="006D779E"/>
    <w:rsid w:val="006D784B"/>
    <w:rsid w:val="006E0FBD"/>
    <w:rsid w:val="006E29F7"/>
    <w:rsid w:val="006E54D3"/>
    <w:rsid w:val="006E7F1C"/>
    <w:rsid w:val="006F191E"/>
    <w:rsid w:val="006F1A06"/>
    <w:rsid w:val="006F1CF4"/>
    <w:rsid w:val="006F2780"/>
    <w:rsid w:val="006F32A1"/>
    <w:rsid w:val="006F3381"/>
    <w:rsid w:val="006F65E8"/>
    <w:rsid w:val="00701144"/>
    <w:rsid w:val="0070347D"/>
    <w:rsid w:val="00703927"/>
    <w:rsid w:val="00706BC2"/>
    <w:rsid w:val="00706D8F"/>
    <w:rsid w:val="00707A2B"/>
    <w:rsid w:val="00711529"/>
    <w:rsid w:val="00711875"/>
    <w:rsid w:val="00711936"/>
    <w:rsid w:val="0071310D"/>
    <w:rsid w:val="00717237"/>
    <w:rsid w:val="00723DCA"/>
    <w:rsid w:val="0072499F"/>
    <w:rsid w:val="00724F42"/>
    <w:rsid w:val="007258CE"/>
    <w:rsid w:val="007301CF"/>
    <w:rsid w:val="00730E5D"/>
    <w:rsid w:val="007315FE"/>
    <w:rsid w:val="007334E7"/>
    <w:rsid w:val="0073589B"/>
    <w:rsid w:val="0073664A"/>
    <w:rsid w:val="00737DE6"/>
    <w:rsid w:val="00737F41"/>
    <w:rsid w:val="00741D46"/>
    <w:rsid w:val="00742091"/>
    <w:rsid w:val="00742355"/>
    <w:rsid w:val="00742C12"/>
    <w:rsid w:val="00744BB1"/>
    <w:rsid w:val="00745C12"/>
    <w:rsid w:val="007460AE"/>
    <w:rsid w:val="00750126"/>
    <w:rsid w:val="00750215"/>
    <w:rsid w:val="007534A4"/>
    <w:rsid w:val="00753D5C"/>
    <w:rsid w:val="00754C05"/>
    <w:rsid w:val="007552AD"/>
    <w:rsid w:val="0075612F"/>
    <w:rsid w:val="007564F8"/>
    <w:rsid w:val="0075738C"/>
    <w:rsid w:val="00757DC2"/>
    <w:rsid w:val="007606A6"/>
    <w:rsid w:val="0076175F"/>
    <w:rsid w:val="00762CB2"/>
    <w:rsid w:val="0076409E"/>
    <w:rsid w:val="00765AA1"/>
    <w:rsid w:val="00765EE8"/>
    <w:rsid w:val="00766098"/>
    <w:rsid w:val="0076692E"/>
    <w:rsid w:val="00766D19"/>
    <w:rsid w:val="00767CA4"/>
    <w:rsid w:val="0077034A"/>
    <w:rsid w:val="00772808"/>
    <w:rsid w:val="007755F9"/>
    <w:rsid w:val="00777178"/>
    <w:rsid w:val="0077BCC2"/>
    <w:rsid w:val="007802A7"/>
    <w:rsid w:val="0078101C"/>
    <w:rsid w:val="00781B76"/>
    <w:rsid w:val="00781D24"/>
    <w:rsid w:val="007856B6"/>
    <w:rsid w:val="00785860"/>
    <w:rsid w:val="00791A8E"/>
    <w:rsid w:val="0079359A"/>
    <w:rsid w:val="00794F47"/>
    <w:rsid w:val="007951E1"/>
    <w:rsid w:val="0079636B"/>
    <w:rsid w:val="007A1548"/>
    <w:rsid w:val="007A3737"/>
    <w:rsid w:val="007A4618"/>
    <w:rsid w:val="007A589F"/>
    <w:rsid w:val="007A5C94"/>
    <w:rsid w:val="007A655E"/>
    <w:rsid w:val="007A7C4C"/>
    <w:rsid w:val="007B020C"/>
    <w:rsid w:val="007B2401"/>
    <w:rsid w:val="007B2B50"/>
    <w:rsid w:val="007B2F6C"/>
    <w:rsid w:val="007B3BF0"/>
    <w:rsid w:val="007B523A"/>
    <w:rsid w:val="007B5F2C"/>
    <w:rsid w:val="007B7A93"/>
    <w:rsid w:val="007B9854"/>
    <w:rsid w:val="007C128E"/>
    <w:rsid w:val="007C2897"/>
    <w:rsid w:val="007C331C"/>
    <w:rsid w:val="007C3F18"/>
    <w:rsid w:val="007C4BA9"/>
    <w:rsid w:val="007C5D33"/>
    <w:rsid w:val="007C61E6"/>
    <w:rsid w:val="007C6E00"/>
    <w:rsid w:val="007D2960"/>
    <w:rsid w:val="007D2EC7"/>
    <w:rsid w:val="007D7AA9"/>
    <w:rsid w:val="007E0651"/>
    <w:rsid w:val="007E1654"/>
    <w:rsid w:val="007E20E5"/>
    <w:rsid w:val="007E2221"/>
    <w:rsid w:val="007E23CE"/>
    <w:rsid w:val="007E2448"/>
    <w:rsid w:val="007E463F"/>
    <w:rsid w:val="007E5D46"/>
    <w:rsid w:val="007F0645"/>
    <w:rsid w:val="007F066A"/>
    <w:rsid w:val="007F0B98"/>
    <w:rsid w:val="007F0C4D"/>
    <w:rsid w:val="007F0F7F"/>
    <w:rsid w:val="007F3227"/>
    <w:rsid w:val="007F3FDF"/>
    <w:rsid w:val="007F4B98"/>
    <w:rsid w:val="007F5393"/>
    <w:rsid w:val="007F645C"/>
    <w:rsid w:val="007F6BE6"/>
    <w:rsid w:val="007F7925"/>
    <w:rsid w:val="00800E55"/>
    <w:rsid w:val="00801514"/>
    <w:rsid w:val="0080248A"/>
    <w:rsid w:val="0080258E"/>
    <w:rsid w:val="00803B74"/>
    <w:rsid w:val="00804981"/>
    <w:rsid w:val="00804F58"/>
    <w:rsid w:val="008073B1"/>
    <w:rsid w:val="00808606"/>
    <w:rsid w:val="00812B88"/>
    <w:rsid w:val="00813599"/>
    <w:rsid w:val="00823564"/>
    <w:rsid w:val="00823FAF"/>
    <w:rsid w:val="008243F0"/>
    <w:rsid w:val="00825973"/>
    <w:rsid w:val="00827F91"/>
    <w:rsid w:val="008345CF"/>
    <w:rsid w:val="00836B02"/>
    <w:rsid w:val="00837C4B"/>
    <w:rsid w:val="008412E3"/>
    <w:rsid w:val="00841D6D"/>
    <w:rsid w:val="00843DED"/>
    <w:rsid w:val="00845035"/>
    <w:rsid w:val="00846623"/>
    <w:rsid w:val="00848B26"/>
    <w:rsid w:val="00854E89"/>
    <w:rsid w:val="0085532C"/>
    <w:rsid w:val="008559F3"/>
    <w:rsid w:val="00856CA3"/>
    <w:rsid w:val="008603D6"/>
    <w:rsid w:val="00861B9C"/>
    <w:rsid w:val="00862162"/>
    <w:rsid w:val="0086484E"/>
    <w:rsid w:val="00865BC1"/>
    <w:rsid w:val="008702C5"/>
    <w:rsid w:val="0087080D"/>
    <w:rsid w:val="0087206C"/>
    <w:rsid w:val="00874034"/>
    <w:rsid w:val="0087496A"/>
    <w:rsid w:val="00874F42"/>
    <w:rsid w:val="00876982"/>
    <w:rsid w:val="0088268B"/>
    <w:rsid w:val="00883FA0"/>
    <w:rsid w:val="0088440F"/>
    <w:rsid w:val="008869E2"/>
    <w:rsid w:val="00886CF3"/>
    <w:rsid w:val="008871AC"/>
    <w:rsid w:val="00890EEE"/>
    <w:rsid w:val="008910C1"/>
    <w:rsid w:val="00891374"/>
    <w:rsid w:val="00892B2C"/>
    <w:rsid w:val="0089316E"/>
    <w:rsid w:val="00894CF1"/>
    <w:rsid w:val="00897265"/>
    <w:rsid w:val="008A1D25"/>
    <w:rsid w:val="008A3B1B"/>
    <w:rsid w:val="008A4CF6"/>
    <w:rsid w:val="008A5EDF"/>
    <w:rsid w:val="008A6B87"/>
    <w:rsid w:val="008B1142"/>
    <w:rsid w:val="008C0468"/>
    <w:rsid w:val="008C2645"/>
    <w:rsid w:val="008C2EEF"/>
    <w:rsid w:val="008C3D60"/>
    <w:rsid w:val="008C4DEA"/>
    <w:rsid w:val="008C56A8"/>
    <w:rsid w:val="008C5D70"/>
    <w:rsid w:val="008C6C01"/>
    <w:rsid w:val="008C6E3F"/>
    <w:rsid w:val="008C734D"/>
    <w:rsid w:val="008D054A"/>
    <w:rsid w:val="008D26AF"/>
    <w:rsid w:val="008D310C"/>
    <w:rsid w:val="008D51CA"/>
    <w:rsid w:val="008D5C37"/>
    <w:rsid w:val="008D61CE"/>
    <w:rsid w:val="008D64A6"/>
    <w:rsid w:val="008E3333"/>
    <w:rsid w:val="008E3DE9"/>
    <w:rsid w:val="008E4E66"/>
    <w:rsid w:val="008E4FAC"/>
    <w:rsid w:val="008E546D"/>
    <w:rsid w:val="008EAD3A"/>
    <w:rsid w:val="008F0EA4"/>
    <w:rsid w:val="008F703C"/>
    <w:rsid w:val="008F74EC"/>
    <w:rsid w:val="008F75BA"/>
    <w:rsid w:val="009004E0"/>
    <w:rsid w:val="00901E28"/>
    <w:rsid w:val="00904E9E"/>
    <w:rsid w:val="00905F14"/>
    <w:rsid w:val="009107ED"/>
    <w:rsid w:val="0091332B"/>
    <w:rsid w:val="009138BF"/>
    <w:rsid w:val="009143FC"/>
    <w:rsid w:val="00914AC0"/>
    <w:rsid w:val="009152C0"/>
    <w:rsid w:val="009169AB"/>
    <w:rsid w:val="00920210"/>
    <w:rsid w:val="0092095C"/>
    <w:rsid w:val="00921FDC"/>
    <w:rsid w:val="00922514"/>
    <w:rsid w:val="00923634"/>
    <w:rsid w:val="00925074"/>
    <w:rsid w:val="0092766F"/>
    <w:rsid w:val="00927716"/>
    <w:rsid w:val="00930D92"/>
    <w:rsid w:val="00931AFE"/>
    <w:rsid w:val="0093290C"/>
    <w:rsid w:val="0093403B"/>
    <w:rsid w:val="009357E8"/>
    <w:rsid w:val="009360A4"/>
    <w:rsid w:val="0093679E"/>
    <w:rsid w:val="00940451"/>
    <w:rsid w:val="00941583"/>
    <w:rsid w:val="00941947"/>
    <w:rsid w:val="0094211D"/>
    <w:rsid w:val="00942C0D"/>
    <w:rsid w:val="0094511B"/>
    <w:rsid w:val="009502A5"/>
    <w:rsid w:val="00950680"/>
    <w:rsid w:val="00950A7D"/>
    <w:rsid w:val="0095318D"/>
    <w:rsid w:val="00955864"/>
    <w:rsid w:val="00956360"/>
    <w:rsid w:val="009575BD"/>
    <w:rsid w:val="00957E81"/>
    <w:rsid w:val="00960B55"/>
    <w:rsid w:val="00961863"/>
    <w:rsid w:val="0096360F"/>
    <w:rsid w:val="00965C2E"/>
    <w:rsid w:val="00966E62"/>
    <w:rsid w:val="00967D1C"/>
    <w:rsid w:val="00971691"/>
    <w:rsid w:val="009739C8"/>
    <w:rsid w:val="0097406F"/>
    <w:rsid w:val="00974AB3"/>
    <w:rsid w:val="009778F8"/>
    <w:rsid w:val="0098103C"/>
    <w:rsid w:val="0098104F"/>
    <w:rsid w:val="00981B26"/>
    <w:rsid w:val="00982157"/>
    <w:rsid w:val="00982322"/>
    <w:rsid w:val="0098346B"/>
    <w:rsid w:val="00984742"/>
    <w:rsid w:val="00984D47"/>
    <w:rsid w:val="009851DB"/>
    <w:rsid w:val="00986913"/>
    <w:rsid w:val="00994BE4"/>
    <w:rsid w:val="00995CB5"/>
    <w:rsid w:val="009965D2"/>
    <w:rsid w:val="0099681D"/>
    <w:rsid w:val="009978FD"/>
    <w:rsid w:val="00997FE8"/>
    <w:rsid w:val="009A0D89"/>
    <w:rsid w:val="009A1321"/>
    <w:rsid w:val="009A24C3"/>
    <w:rsid w:val="009A3E13"/>
    <w:rsid w:val="009A4545"/>
    <w:rsid w:val="009A655D"/>
    <w:rsid w:val="009A66AA"/>
    <w:rsid w:val="009B1280"/>
    <w:rsid w:val="009B1E92"/>
    <w:rsid w:val="009B2141"/>
    <w:rsid w:val="009B3AE3"/>
    <w:rsid w:val="009B3BB8"/>
    <w:rsid w:val="009B7846"/>
    <w:rsid w:val="009C2C6C"/>
    <w:rsid w:val="009C2DB5"/>
    <w:rsid w:val="009C3440"/>
    <w:rsid w:val="009C5B0E"/>
    <w:rsid w:val="009C729E"/>
    <w:rsid w:val="009D02F4"/>
    <w:rsid w:val="009D3C73"/>
    <w:rsid w:val="009D3EFF"/>
    <w:rsid w:val="009D45FE"/>
    <w:rsid w:val="009D4873"/>
    <w:rsid w:val="009D5AF3"/>
    <w:rsid w:val="009E1341"/>
    <w:rsid w:val="009E1DBA"/>
    <w:rsid w:val="009E507F"/>
    <w:rsid w:val="009E64DD"/>
    <w:rsid w:val="009E6FBE"/>
    <w:rsid w:val="009E729C"/>
    <w:rsid w:val="009E7712"/>
    <w:rsid w:val="009F1CD2"/>
    <w:rsid w:val="009F1EDD"/>
    <w:rsid w:val="009F5E79"/>
    <w:rsid w:val="009F72F8"/>
    <w:rsid w:val="009F7F0A"/>
    <w:rsid w:val="00A05C63"/>
    <w:rsid w:val="00A105CE"/>
    <w:rsid w:val="00A119B4"/>
    <w:rsid w:val="00A12D4D"/>
    <w:rsid w:val="00A12FAD"/>
    <w:rsid w:val="00A13D3B"/>
    <w:rsid w:val="00A14C96"/>
    <w:rsid w:val="00A170A2"/>
    <w:rsid w:val="00A174AF"/>
    <w:rsid w:val="00A21EED"/>
    <w:rsid w:val="00A228C6"/>
    <w:rsid w:val="00A2328D"/>
    <w:rsid w:val="00A24E4A"/>
    <w:rsid w:val="00A26360"/>
    <w:rsid w:val="00A26793"/>
    <w:rsid w:val="00A26D6F"/>
    <w:rsid w:val="00A275FB"/>
    <w:rsid w:val="00A27945"/>
    <w:rsid w:val="00A313E4"/>
    <w:rsid w:val="00A31878"/>
    <w:rsid w:val="00A32168"/>
    <w:rsid w:val="00A32499"/>
    <w:rsid w:val="00A327F3"/>
    <w:rsid w:val="00A334B8"/>
    <w:rsid w:val="00A33D02"/>
    <w:rsid w:val="00A378C7"/>
    <w:rsid w:val="00A37F3D"/>
    <w:rsid w:val="00A42724"/>
    <w:rsid w:val="00A42CF9"/>
    <w:rsid w:val="00A44113"/>
    <w:rsid w:val="00A4497D"/>
    <w:rsid w:val="00A459C0"/>
    <w:rsid w:val="00A51467"/>
    <w:rsid w:val="00A52D84"/>
    <w:rsid w:val="00A534B8"/>
    <w:rsid w:val="00A53868"/>
    <w:rsid w:val="00A53EDC"/>
    <w:rsid w:val="00A54063"/>
    <w:rsid w:val="00A5409F"/>
    <w:rsid w:val="00A549F1"/>
    <w:rsid w:val="00A550EC"/>
    <w:rsid w:val="00A5562C"/>
    <w:rsid w:val="00A57460"/>
    <w:rsid w:val="00A612E1"/>
    <w:rsid w:val="00A63054"/>
    <w:rsid w:val="00A63428"/>
    <w:rsid w:val="00A648F9"/>
    <w:rsid w:val="00A66DD5"/>
    <w:rsid w:val="00A67D29"/>
    <w:rsid w:val="00A727F9"/>
    <w:rsid w:val="00A73621"/>
    <w:rsid w:val="00A73A58"/>
    <w:rsid w:val="00A75CBB"/>
    <w:rsid w:val="00A80B63"/>
    <w:rsid w:val="00A8195F"/>
    <w:rsid w:val="00A83800"/>
    <w:rsid w:val="00A868DB"/>
    <w:rsid w:val="00A873E9"/>
    <w:rsid w:val="00A91B23"/>
    <w:rsid w:val="00A920F9"/>
    <w:rsid w:val="00A9365B"/>
    <w:rsid w:val="00A93D93"/>
    <w:rsid w:val="00A943E8"/>
    <w:rsid w:val="00A95837"/>
    <w:rsid w:val="00A96E2B"/>
    <w:rsid w:val="00AA111F"/>
    <w:rsid w:val="00AA4E0B"/>
    <w:rsid w:val="00AA7759"/>
    <w:rsid w:val="00AB099B"/>
    <w:rsid w:val="00AB1268"/>
    <w:rsid w:val="00AB3325"/>
    <w:rsid w:val="00AB624D"/>
    <w:rsid w:val="00AB718A"/>
    <w:rsid w:val="00AC034B"/>
    <w:rsid w:val="00AC0905"/>
    <w:rsid w:val="00AC1530"/>
    <w:rsid w:val="00AC1E7F"/>
    <w:rsid w:val="00AD2843"/>
    <w:rsid w:val="00AD2E56"/>
    <w:rsid w:val="00AD6C50"/>
    <w:rsid w:val="00AE4760"/>
    <w:rsid w:val="00AE6D3C"/>
    <w:rsid w:val="00AF1E85"/>
    <w:rsid w:val="00AF2BD6"/>
    <w:rsid w:val="00AF3017"/>
    <w:rsid w:val="00AF4317"/>
    <w:rsid w:val="00AF4434"/>
    <w:rsid w:val="00B02F35"/>
    <w:rsid w:val="00B03E3C"/>
    <w:rsid w:val="00B05F1A"/>
    <w:rsid w:val="00B06C33"/>
    <w:rsid w:val="00B06F0D"/>
    <w:rsid w:val="00B0789C"/>
    <w:rsid w:val="00B11B38"/>
    <w:rsid w:val="00B1272A"/>
    <w:rsid w:val="00B13C96"/>
    <w:rsid w:val="00B14084"/>
    <w:rsid w:val="00B202BD"/>
    <w:rsid w:val="00B2036D"/>
    <w:rsid w:val="00B2526B"/>
    <w:rsid w:val="00B26C50"/>
    <w:rsid w:val="00B26F3A"/>
    <w:rsid w:val="00B27F8F"/>
    <w:rsid w:val="00B30608"/>
    <w:rsid w:val="00B31016"/>
    <w:rsid w:val="00B34966"/>
    <w:rsid w:val="00B349C9"/>
    <w:rsid w:val="00B44AD7"/>
    <w:rsid w:val="00B46033"/>
    <w:rsid w:val="00B46290"/>
    <w:rsid w:val="00B53FCE"/>
    <w:rsid w:val="00B559FB"/>
    <w:rsid w:val="00B56766"/>
    <w:rsid w:val="00B57FE8"/>
    <w:rsid w:val="00B5A333"/>
    <w:rsid w:val="00B602B5"/>
    <w:rsid w:val="00B604D3"/>
    <w:rsid w:val="00B61985"/>
    <w:rsid w:val="00B62819"/>
    <w:rsid w:val="00B62CED"/>
    <w:rsid w:val="00B63565"/>
    <w:rsid w:val="00B65452"/>
    <w:rsid w:val="00B664FA"/>
    <w:rsid w:val="00B67381"/>
    <w:rsid w:val="00B707CE"/>
    <w:rsid w:val="00B70A46"/>
    <w:rsid w:val="00B72931"/>
    <w:rsid w:val="00B7594C"/>
    <w:rsid w:val="00B775DB"/>
    <w:rsid w:val="00B80AAD"/>
    <w:rsid w:val="00B80ADE"/>
    <w:rsid w:val="00B815F1"/>
    <w:rsid w:val="00B83F6A"/>
    <w:rsid w:val="00B85003"/>
    <w:rsid w:val="00B854AA"/>
    <w:rsid w:val="00B904C2"/>
    <w:rsid w:val="00B92E4F"/>
    <w:rsid w:val="00B94E15"/>
    <w:rsid w:val="00B964F7"/>
    <w:rsid w:val="00BA3080"/>
    <w:rsid w:val="00BA40C6"/>
    <w:rsid w:val="00BA4572"/>
    <w:rsid w:val="00BA4D34"/>
    <w:rsid w:val="00BA5068"/>
    <w:rsid w:val="00BA6C73"/>
    <w:rsid w:val="00BA7230"/>
    <w:rsid w:val="00BA7871"/>
    <w:rsid w:val="00BA7AAB"/>
    <w:rsid w:val="00BA7BBB"/>
    <w:rsid w:val="00BA7F73"/>
    <w:rsid w:val="00BB085A"/>
    <w:rsid w:val="00BB24FF"/>
    <w:rsid w:val="00BB609A"/>
    <w:rsid w:val="00BB64C5"/>
    <w:rsid w:val="00BC3D86"/>
    <w:rsid w:val="00BC476B"/>
    <w:rsid w:val="00BC6B32"/>
    <w:rsid w:val="00BD2083"/>
    <w:rsid w:val="00BD339B"/>
    <w:rsid w:val="00BD4853"/>
    <w:rsid w:val="00BD66F4"/>
    <w:rsid w:val="00BD6DAC"/>
    <w:rsid w:val="00BD6FB4"/>
    <w:rsid w:val="00BE29C0"/>
    <w:rsid w:val="00BE2BCB"/>
    <w:rsid w:val="00BE30DF"/>
    <w:rsid w:val="00BE5C99"/>
    <w:rsid w:val="00BE6296"/>
    <w:rsid w:val="00BE6782"/>
    <w:rsid w:val="00BF35D4"/>
    <w:rsid w:val="00BF40E5"/>
    <w:rsid w:val="00BF5EE5"/>
    <w:rsid w:val="00BF610B"/>
    <w:rsid w:val="00BF6724"/>
    <w:rsid w:val="00BF732E"/>
    <w:rsid w:val="00BF737E"/>
    <w:rsid w:val="00BF7884"/>
    <w:rsid w:val="00C00672"/>
    <w:rsid w:val="00C02846"/>
    <w:rsid w:val="00C0311B"/>
    <w:rsid w:val="00C07B88"/>
    <w:rsid w:val="00C118F9"/>
    <w:rsid w:val="00C1561E"/>
    <w:rsid w:val="00C1695C"/>
    <w:rsid w:val="00C2126C"/>
    <w:rsid w:val="00C234E1"/>
    <w:rsid w:val="00C24D3D"/>
    <w:rsid w:val="00C258E3"/>
    <w:rsid w:val="00C277C3"/>
    <w:rsid w:val="00C30D82"/>
    <w:rsid w:val="00C340B2"/>
    <w:rsid w:val="00C342FB"/>
    <w:rsid w:val="00C41A71"/>
    <w:rsid w:val="00C42C32"/>
    <w:rsid w:val="00C436AB"/>
    <w:rsid w:val="00C4393D"/>
    <w:rsid w:val="00C43A52"/>
    <w:rsid w:val="00C474A0"/>
    <w:rsid w:val="00C47A4A"/>
    <w:rsid w:val="00C47BC0"/>
    <w:rsid w:val="00C4F950"/>
    <w:rsid w:val="00C504F4"/>
    <w:rsid w:val="00C5089B"/>
    <w:rsid w:val="00C522CE"/>
    <w:rsid w:val="00C52C5C"/>
    <w:rsid w:val="00C533C2"/>
    <w:rsid w:val="00C54FB7"/>
    <w:rsid w:val="00C55E9F"/>
    <w:rsid w:val="00C605B9"/>
    <w:rsid w:val="00C62917"/>
    <w:rsid w:val="00C62B29"/>
    <w:rsid w:val="00C62D68"/>
    <w:rsid w:val="00C6360D"/>
    <w:rsid w:val="00C63663"/>
    <w:rsid w:val="00C6590A"/>
    <w:rsid w:val="00C664FC"/>
    <w:rsid w:val="00C70C44"/>
    <w:rsid w:val="00C7632D"/>
    <w:rsid w:val="00C80A61"/>
    <w:rsid w:val="00C86E00"/>
    <w:rsid w:val="00C91000"/>
    <w:rsid w:val="00C94E76"/>
    <w:rsid w:val="00C964A4"/>
    <w:rsid w:val="00C97243"/>
    <w:rsid w:val="00CA0226"/>
    <w:rsid w:val="00CA3FE9"/>
    <w:rsid w:val="00CA4BB1"/>
    <w:rsid w:val="00CA77C7"/>
    <w:rsid w:val="00CB0295"/>
    <w:rsid w:val="00CB10B0"/>
    <w:rsid w:val="00CB1D11"/>
    <w:rsid w:val="00CB2145"/>
    <w:rsid w:val="00CB3C8E"/>
    <w:rsid w:val="00CB4890"/>
    <w:rsid w:val="00CB4CB2"/>
    <w:rsid w:val="00CB66B0"/>
    <w:rsid w:val="00CC08C9"/>
    <w:rsid w:val="00CC19CB"/>
    <w:rsid w:val="00CC2491"/>
    <w:rsid w:val="00CC31B9"/>
    <w:rsid w:val="00CC4C6E"/>
    <w:rsid w:val="00CC60D8"/>
    <w:rsid w:val="00CC6AFC"/>
    <w:rsid w:val="00CC77B9"/>
    <w:rsid w:val="00CD0108"/>
    <w:rsid w:val="00CD0D4B"/>
    <w:rsid w:val="00CD53C3"/>
    <w:rsid w:val="00CD6723"/>
    <w:rsid w:val="00CD6FA1"/>
    <w:rsid w:val="00CDD5D8"/>
    <w:rsid w:val="00CE1CC1"/>
    <w:rsid w:val="00CE3813"/>
    <w:rsid w:val="00CE52B6"/>
    <w:rsid w:val="00CE5951"/>
    <w:rsid w:val="00CE5E94"/>
    <w:rsid w:val="00CF0286"/>
    <w:rsid w:val="00CF06D1"/>
    <w:rsid w:val="00CF396E"/>
    <w:rsid w:val="00CF4AEE"/>
    <w:rsid w:val="00CF66CF"/>
    <w:rsid w:val="00CF7330"/>
    <w:rsid w:val="00CF73E9"/>
    <w:rsid w:val="00D02DC4"/>
    <w:rsid w:val="00D0427B"/>
    <w:rsid w:val="00D05888"/>
    <w:rsid w:val="00D119ED"/>
    <w:rsid w:val="00D11B2E"/>
    <w:rsid w:val="00D136E3"/>
    <w:rsid w:val="00D13CF1"/>
    <w:rsid w:val="00D13F7E"/>
    <w:rsid w:val="00D1420B"/>
    <w:rsid w:val="00D14CAB"/>
    <w:rsid w:val="00D15A52"/>
    <w:rsid w:val="00D15AB9"/>
    <w:rsid w:val="00D15EC4"/>
    <w:rsid w:val="00D16115"/>
    <w:rsid w:val="00D231A6"/>
    <w:rsid w:val="00D2403C"/>
    <w:rsid w:val="00D269A9"/>
    <w:rsid w:val="00D30EC8"/>
    <w:rsid w:val="00D31E35"/>
    <w:rsid w:val="00D33D16"/>
    <w:rsid w:val="00D36BF7"/>
    <w:rsid w:val="00D4005A"/>
    <w:rsid w:val="00D43480"/>
    <w:rsid w:val="00D435D2"/>
    <w:rsid w:val="00D44DB6"/>
    <w:rsid w:val="00D44F0A"/>
    <w:rsid w:val="00D45E65"/>
    <w:rsid w:val="00D47BF4"/>
    <w:rsid w:val="00D50714"/>
    <w:rsid w:val="00D507E2"/>
    <w:rsid w:val="00D534B3"/>
    <w:rsid w:val="00D55D78"/>
    <w:rsid w:val="00D60165"/>
    <w:rsid w:val="00D60454"/>
    <w:rsid w:val="00D61CE0"/>
    <w:rsid w:val="00D62929"/>
    <w:rsid w:val="00D62DA2"/>
    <w:rsid w:val="00D64049"/>
    <w:rsid w:val="00D64497"/>
    <w:rsid w:val="00D644A7"/>
    <w:rsid w:val="00D65546"/>
    <w:rsid w:val="00D678DB"/>
    <w:rsid w:val="00D678E3"/>
    <w:rsid w:val="00D718D9"/>
    <w:rsid w:val="00D71C1F"/>
    <w:rsid w:val="00D740F1"/>
    <w:rsid w:val="00D74AB8"/>
    <w:rsid w:val="00D74B80"/>
    <w:rsid w:val="00D74EFF"/>
    <w:rsid w:val="00D77528"/>
    <w:rsid w:val="00D8079B"/>
    <w:rsid w:val="00D8182C"/>
    <w:rsid w:val="00D81A6B"/>
    <w:rsid w:val="00D8254A"/>
    <w:rsid w:val="00D82E47"/>
    <w:rsid w:val="00D845B0"/>
    <w:rsid w:val="00D84CB8"/>
    <w:rsid w:val="00D862C0"/>
    <w:rsid w:val="00D86BC8"/>
    <w:rsid w:val="00D87494"/>
    <w:rsid w:val="00D87E5E"/>
    <w:rsid w:val="00D9144E"/>
    <w:rsid w:val="00D930AF"/>
    <w:rsid w:val="00D936B4"/>
    <w:rsid w:val="00D94B85"/>
    <w:rsid w:val="00D96B59"/>
    <w:rsid w:val="00D973A3"/>
    <w:rsid w:val="00DA01A2"/>
    <w:rsid w:val="00DA297D"/>
    <w:rsid w:val="00DA367A"/>
    <w:rsid w:val="00DA58A1"/>
    <w:rsid w:val="00DA5E43"/>
    <w:rsid w:val="00DA64E0"/>
    <w:rsid w:val="00DB0871"/>
    <w:rsid w:val="00DB1022"/>
    <w:rsid w:val="00DB13B1"/>
    <w:rsid w:val="00DB25ED"/>
    <w:rsid w:val="00DB528F"/>
    <w:rsid w:val="00DB53A6"/>
    <w:rsid w:val="00DB6B78"/>
    <w:rsid w:val="00DB7839"/>
    <w:rsid w:val="00DB7EB9"/>
    <w:rsid w:val="00DC112A"/>
    <w:rsid w:val="00DC12CF"/>
    <w:rsid w:val="00DC40D9"/>
    <w:rsid w:val="00DC74E1"/>
    <w:rsid w:val="00DC778D"/>
    <w:rsid w:val="00DC7D70"/>
    <w:rsid w:val="00DD0597"/>
    <w:rsid w:val="00DD2851"/>
    <w:rsid w:val="00DD2F4E"/>
    <w:rsid w:val="00DD45F6"/>
    <w:rsid w:val="00DD4EBD"/>
    <w:rsid w:val="00DD5566"/>
    <w:rsid w:val="00DD56C9"/>
    <w:rsid w:val="00DD6265"/>
    <w:rsid w:val="00DE02BE"/>
    <w:rsid w:val="00DE07A5"/>
    <w:rsid w:val="00DE16A9"/>
    <w:rsid w:val="00DE2CE3"/>
    <w:rsid w:val="00DE4EDF"/>
    <w:rsid w:val="00DE5529"/>
    <w:rsid w:val="00DE5B71"/>
    <w:rsid w:val="00DF3BD1"/>
    <w:rsid w:val="00DF4879"/>
    <w:rsid w:val="00DF6003"/>
    <w:rsid w:val="00DF60B8"/>
    <w:rsid w:val="00E00F8E"/>
    <w:rsid w:val="00E0138B"/>
    <w:rsid w:val="00E03A4E"/>
    <w:rsid w:val="00E04A5D"/>
    <w:rsid w:val="00E04DAF"/>
    <w:rsid w:val="00E0528C"/>
    <w:rsid w:val="00E055C0"/>
    <w:rsid w:val="00E0564B"/>
    <w:rsid w:val="00E06375"/>
    <w:rsid w:val="00E06BD3"/>
    <w:rsid w:val="00E0A247"/>
    <w:rsid w:val="00E112C7"/>
    <w:rsid w:val="00E1240F"/>
    <w:rsid w:val="00E16645"/>
    <w:rsid w:val="00E20F46"/>
    <w:rsid w:val="00E21B4A"/>
    <w:rsid w:val="00E226C7"/>
    <w:rsid w:val="00E22F6B"/>
    <w:rsid w:val="00E235DA"/>
    <w:rsid w:val="00E23924"/>
    <w:rsid w:val="00E26817"/>
    <w:rsid w:val="00E32ED9"/>
    <w:rsid w:val="00E41E53"/>
    <w:rsid w:val="00E4272D"/>
    <w:rsid w:val="00E4474C"/>
    <w:rsid w:val="00E5058E"/>
    <w:rsid w:val="00E51733"/>
    <w:rsid w:val="00E56264"/>
    <w:rsid w:val="00E5649E"/>
    <w:rsid w:val="00E568C8"/>
    <w:rsid w:val="00E604B6"/>
    <w:rsid w:val="00E607F7"/>
    <w:rsid w:val="00E614E4"/>
    <w:rsid w:val="00E62298"/>
    <w:rsid w:val="00E634F8"/>
    <w:rsid w:val="00E63606"/>
    <w:rsid w:val="00E639F0"/>
    <w:rsid w:val="00E6583C"/>
    <w:rsid w:val="00E66CA0"/>
    <w:rsid w:val="00E76D67"/>
    <w:rsid w:val="00E78F57"/>
    <w:rsid w:val="00E828EC"/>
    <w:rsid w:val="00E836F5"/>
    <w:rsid w:val="00E8429C"/>
    <w:rsid w:val="00E86725"/>
    <w:rsid w:val="00E934DC"/>
    <w:rsid w:val="00E94656"/>
    <w:rsid w:val="00E95B28"/>
    <w:rsid w:val="00E979E9"/>
    <w:rsid w:val="00EA04BD"/>
    <w:rsid w:val="00EA221A"/>
    <w:rsid w:val="00EA2856"/>
    <w:rsid w:val="00EB052F"/>
    <w:rsid w:val="00EB09CC"/>
    <w:rsid w:val="00EB1F6C"/>
    <w:rsid w:val="00EB2D88"/>
    <w:rsid w:val="00EB4385"/>
    <w:rsid w:val="00EB5A8D"/>
    <w:rsid w:val="00EB6920"/>
    <w:rsid w:val="00EC0010"/>
    <w:rsid w:val="00EC717B"/>
    <w:rsid w:val="00EC73FB"/>
    <w:rsid w:val="00ED0E4C"/>
    <w:rsid w:val="00ED1EDE"/>
    <w:rsid w:val="00ED3C44"/>
    <w:rsid w:val="00ED43D8"/>
    <w:rsid w:val="00ED5083"/>
    <w:rsid w:val="00ED6DAC"/>
    <w:rsid w:val="00ED793D"/>
    <w:rsid w:val="00EE5BFC"/>
    <w:rsid w:val="00EE6810"/>
    <w:rsid w:val="00EE70CF"/>
    <w:rsid w:val="00EF2216"/>
    <w:rsid w:val="00EF5DC0"/>
    <w:rsid w:val="00EF624A"/>
    <w:rsid w:val="00EF7319"/>
    <w:rsid w:val="00F00067"/>
    <w:rsid w:val="00F000AA"/>
    <w:rsid w:val="00F010BB"/>
    <w:rsid w:val="00F011AD"/>
    <w:rsid w:val="00F015DB"/>
    <w:rsid w:val="00F019E8"/>
    <w:rsid w:val="00F0348A"/>
    <w:rsid w:val="00F04501"/>
    <w:rsid w:val="00F04965"/>
    <w:rsid w:val="00F064D9"/>
    <w:rsid w:val="00F07080"/>
    <w:rsid w:val="00F0745C"/>
    <w:rsid w:val="00F075BE"/>
    <w:rsid w:val="00F114D8"/>
    <w:rsid w:val="00F14D7F"/>
    <w:rsid w:val="00F16FB6"/>
    <w:rsid w:val="00F176EE"/>
    <w:rsid w:val="00F1791E"/>
    <w:rsid w:val="00F202DC"/>
    <w:rsid w:val="00F20AC8"/>
    <w:rsid w:val="00F242E6"/>
    <w:rsid w:val="00F299F2"/>
    <w:rsid w:val="00F306E2"/>
    <w:rsid w:val="00F319D7"/>
    <w:rsid w:val="00F32A59"/>
    <w:rsid w:val="00F3454B"/>
    <w:rsid w:val="00F34609"/>
    <w:rsid w:val="00F36470"/>
    <w:rsid w:val="00F41B7F"/>
    <w:rsid w:val="00F42785"/>
    <w:rsid w:val="00F42FD1"/>
    <w:rsid w:val="00F43435"/>
    <w:rsid w:val="00F44CBD"/>
    <w:rsid w:val="00F4649F"/>
    <w:rsid w:val="00F47A09"/>
    <w:rsid w:val="00F501A7"/>
    <w:rsid w:val="00F52132"/>
    <w:rsid w:val="00F522E3"/>
    <w:rsid w:val="00F52EB7"/>
    <w:rsid w:val="00F534A5"/>
    <w:rsid w:val="00F54F06"/>
    <w:rsid w:val="00F55F56"/>
    <w:rsid w:val="00F569A5"/>
    <w:rsid w:val="00F603ED"/>
    <w:rsid w:val="00F63B37"/>
    <w:rsid w:val="00F64995"/>
    <w:rsid w:val="00F65456"/>
    <w:rsid w:val="00F65B7F"/>
    <w:rsid w:val="00F66145"/>
    <w:rsid w:val="00F67719"/>
    <w:rsid w:val="00F67750"/>
    <w:rsid w:val="00F678BA"/>
    <w:rsid w:val="00F679F8"/>
    <w:rsid w:val="00F704B6"/>
    <w:rsid w:val="00F7357B"/>
    <w:rsid w:val="00F73743"/>
    <w:rsid w:val="00F77083"/>
    <w:rsid w:val="00F774CE"/>
    <w:rsid w:val="00F81980"/>
    <w:rsid w:val="00F8418D"/>
    <w:rsid w:val="00F90B71"/>
    <w:rsid w:val="00F925D5"/>
    <w:rsid w:val="00F928BA"/>
    <w:rsid w:val="00F929AA"/>
    <w:rsid w:val="00F93C06"/>
    <w:rsid w:val="00F95786"/>
    <w:rsid w:val="00F95DC7"/>
    <w:rsid w:val="00FA316A"/>
    <w:rsid w:val="00FA3555"/>
    <w:rsid w:val="00FA4D73"/>
    <w:rsid w:val="00FB3747"/>
    <w:rsid w:val="00FB4C39"/>
    <w:rsid w:val="00FB5098"/>
    <w:rsid w:val="00FB7D46"/>
    <w:rsid w:val="00FC0001"/>
    <w:rsid w:val="00FC0160"/>
    <w:rsid w:val="00FC01BD"/>
    <w:rsid w:val="00FC0E4A"/>
    <w:rsid w:val="00FC4A40"/>
    <w:rsid w:val="00FC6796"/>
    <w:rsid w:val="00FC7AC7"/>
    <w:rsid w:val="00FD0280"/>
    <w:rsid w:val="00FD0A93"/>
    <w:rsid w:val="00FD53F2"/>
    <w:rsid w:val="00FE0A9A"/>
    <w:rsid w:val="00FE5E0D"/>
    <w:rsid w:val="00FE72B9"/>
    <w:rsid w:val="00FE776A"/>
    <w:rsid w:val="00FF09F9"/>
    <w:rsid w:val="00FF0DB7"/>
    <w:rsid w:val="00FF33E1"/>
    <w:rsid w:val="00FF44D0"/>
    <w:rsid w:val="00FF59E9"/>
    <w:rsid w:val="00FF6D02"/>
    <w:rsid w:val="00FF7908"/>
    <w:rsid w:val="0101203C"/>
    <w:rsid w:val="0101AC5F"/>
    <w:rsid w:val="01071D7C"/>
    <w:rsid w:val="01087758"/>
    <w:rsid w:val="0109C6BC"/>
    <w:rsid w:val="010B1563"/>
    <w:rsid w:val="01197C15"/>
    <w:rsid w:val="011B3360"/>
    <w:rsid w:val="011EB0CA"/>
    <w:rsid w:val="012D6025"/>
    <w:rsid w:val="0138F155"/>
    <w:rsid w:val="013FC07D"/>
    <w:rsid w:val="0142BE1F"/>
    <w:rsid w:val="014CCBB0"/>
    <w:rsid w:val="0156947C"/>
    <w:rsid w:val="0166FC67"/>
    <w:rsid w:val="016CB141"/>
    <w:rsid w:val="016F938C"/>
    <w:rsid w:val="0171C360"/>
    <w:rsid w:val="0173BEC2"/>
    <w:rsid w:val="01771944"/>
    <w:rsid w:val="017E1291"/>
    <w:rsid w:val="017EC949"/>
    <w:rsid w:val="01855685"/>
    <w:rsid w:val="018B00EA"/>
    <w:rsid w:val="018B8964"/>
    <w:rsid w:val="018E8B3B"/>
    <w:rsid w:val="018F9F1A"/>
    <w:rsid w:val="0193B03A"/>
    <w:rsid w:val="0194DD1A"/>
    <w:rsid w:val="019EFE4B"/>
    <w:rsid w:val="019F6251"/>
    <w:rsid w:val="01A62C63"/>
    <w:rsid w:val="01A68908"/>
    <w:rsid w:val="01A7AD2E"/>
    <w:rsid w:val="01B49CE3"/>
    <w:rsid w:val="01D19B94"/>
    <w:rsid w:val="01D2A7A6"/>
    <w:rsid w:val="01E142B7"/>
    <w:rsid w:val="01EAD32B"/>
    <w:rsid w:val="01EB8734"/>
    <w:rsid w:val="01ED01FE"/>
    <w:rsid w:val="01EE6021"/>
    <w:rsid w:val="01FB251A"/>
    <w:rsid w:val="01FF88FE"/>
    <w:rsid w:val="020499D8"/>
    <w:rsid w:val="021508D0"/>
    <w:rsid w:val="02192CCE"/>
    <w:rsid w:val="02228078"/>
    <w:rsid w:val="0223D595"/>
    <w:rsid w:val="02272FCD"/>
    <w:rsid w:val="0228B11D"/>
    <w:rsid w:val="022DF683"/>
    <w:rsid w:val="022F4B98"/>
    <w:rsid w:val="023479AC"/>
    <w:rsid w:val="0239F0AE"/>
    <w:rsid w:val="023C7C5E"/>
    <w:rsid w:val="023FC67C"/>
    <w:rsid w:val="0242C7D0"/>
    <w:rsid w:val="02481A88"/>
    <w:rsid w:val="02482B55"/>
    <w:rsid w:val="024D78AB"/>
    <w:rsid w:val="024E93E3"/>
    <w:rsid w:val="024F0474"/>
    <w:rsid w:val="02526369"/>
    <w:rsid w:val="025E5076"/>
    <w:rsid w:val="02604300"/>
    <w:rsid w:val="0260771B"/>
    <w:rsid w:val="0262205B"/>
    <w:rsid w:val="0267BDB3"/>
    <w:rsid w:val="026D5593"/>
    <w:rsid w:val="02713938"/>
    <w:rsid w:val="02744E96"/>
    <w:rsid w:val="02752013"/>
    <w:rsid w:val="0283117C"/>
    <w:rsid w:val="02902FF1"/>
    <w:rsid w:val="0296484C"/>
    <w:rsid w:val="0299EEBE"/>
    <w:rsid w:val="029A5FB7"/>
    <w:rsid w:val="02AC920A"/>
    <w:rsid w:val="02ADEE30"/>
    <w:rsid w:val="02B7E2E6"/>
    <w:rsid w:val="02BD5A77"/>
    <w:rsid w:val="02BF06F7"/>
    <w:rsid w:val="02C00190"/>
    <w:rsid w:val="02C8A83C"/>
    <w:rsid w:val="02D6ADF0"/>
    <w:rsid w:val="02D89D0F"/>
    <w:rsid w:val="02D9C700"/>
    <w:rsid w:val="02DD536F"/>
    <w:rsid w:val="02E65B9D"/>
    <w:rsid w:val="02E96C04"/>
    <w:rsid w:val="02E99243"/>
    <w:rsid w:val="02EFA366"/>
    <w:rsid w:val="02F0D8ED"/>
    <w:rsid w:val="02F242B3"/>
    <w:rsid w:val="030E8856"/>
    <w:rsid w:val="03168FC4"/>
    <w:rsid w:val="03180FA3"/>
    <w:rsid w:val="0328F7A1"/>
    <w:rsid w:val="03382D20"/>
    <w:rsid w:val="03407A16"/>
    <w:rsid w:val="0341109D"/>
    <w:rsid w:val="03438F18"/>
    <w:rsid w:val="034E2781"/>
    <w:rsid w:val="034E5F36"/>
    <w:rsid w:val="034E947D"/>
    <w:rsid w:val="0354318F"/>
    <w:rsid w:val="035E85A5"/>
    <w:rsid w:val="0367B451"/>
    <w:rsid w:val="036D6B01"/>
    <w:rsid w:val="03892116"/>
    <w:rsid w:val="0391EC40"/>
    <w:rsid w:val="03AC09E6"/>
    <w:rsid w:val="03B10CCE"/>
    <w:rsid w:val="03B3010D"/>
    <w:rsid w:val="03B835FD"/>
    <w:rsid w:val="03BDA463"/>
    <w:rsid w:val="03C4F525"/>
    <w:rsid w:val="03C55803"/>
    <w:rsid w:val="03CF79E4"/>
    <w:rsid w:val="03D4A715"/>
    <w:rsid w:val="03E4695C"/>
    <w:rsid w:val="03E82D75"/>
    <w:rsid w:val="03ECBF57"/>
    <w:rsid w:val="03EF4240"/>
    <w:rsid w:val="03F19387"/>
    <w:rsid w:val="03F4AF99"/>
    <w:rsid w:val="03F57B67"/>
    <w:rsid w:val="03FA2904"/>
    <w:rsid w:val="03FFCCA1"/>
    <w:rsid w:val="04011C5C"/>
    <w:rsid w:val="0401EA4D"/>
    <w:rsid w:val="04031DC9"/>
    <w:rsid w:val="040DCEE3"/>
    <w:rsid w:val="04118E36"/>
    <w:rsid w:val="04175249"/>
    <w:rsid w:val="04181C6F"/>
    <w:rsid w:val="041C8235"/>
    <w:rsid w:val="041C9467"/>
    <w:rsid w:val="042202EE"/>
    <w:rsid w:val="04291C45"/>
    <w:rsid w:val="042B5DD4"/>
    <w:rsid w:val="042E28B0"/>
    <w:rsid w:val="04307DC8"/>
    <w:rsid w:val="04363018"/>
    <w:rsid w:val="043A307F"/>
    <w:rsid w:val="043A61BF"/>
    <w:rsid w:val="043BC517"/>
    <w:rsid w:val="043C988E"/>
    <w:rsid w:val="043E91B6"/>
    <w:rsid w:val="04419FE3"/>
    <w:rsid w:val="04463167"/>
    <w:rsid w:val="04477F4C"/>
    <w:rsid w:val="044BB611"/>
    <w:rsid w:val="044BF4E4"/>
    <w:rsid w:val="044FFB1F"/>
    <w:rsid w:val="04524294"/>
    <w:rsid w:val="04535CF8"/>
    <w:rsid w:val="04541313"/>
    <w:rsid w:val="045B3BFA"/>
    <w:rsid w:val="04624535"/>
    <w:rsid w:val="04683E7E"/>
    <w:rsid w:val="046B343A"/>
    <w:rsid w:val="0476C434"/>
    <w:rsid w:val="0477DA08"/>
    <w:rsid w:val="047E5960"/>
    <w:rsid w:val="04838641"/>
    <w:rsid w:val="0484B7E0"/>
    <w:rsid w:val="0488CAC8"/>
    <w:rsid w:val="048DBC2B"/>
    <w:rsid w:val="048DEB24"/>
    <w:rsid w:val="048DF62B"/>
    <w:rsid w:val="048E340A"/>
    <w:rsid w:val="04908158"/>
    <w:rsid w:val="04937B26"/>
    <w:rsid w:val="04940142"/>
    <w:rsid w:val="04991802"/>
    <w:rsid w:val="049C7D8F"/>
    <w:rsid w:val="049D52BF"/>
    <w:rsid w:val="04B707D4"/>
    <w:rsid w:val="04C64688"/>
    <w:rsid w:val="04C794DD"/>
    <w:rsid w:val="04C7ED8B"/>
    <w:rsid w:val="04C970B9"/>
    <w:rsid w:val="04CD82BE"/>
    <w:rsid w:val="04D3DDF7"/>
    <w:rsid w:val="04D4B382"/>
    <w:rsid w:val="04DC271C"/>
    <w:rsid w:val="04EA21FC"/>
    <w:rsid w:val="04EB8704"/>
    <w:rsid w:val="04ED9E22"/>
    <w:rsid w:val="04F37BEE"/>
    <w:rsid w:val="04F91DA6"/>
    <w:rsid w:val="04FFD29E"/>
    <w:rsid w:val="05041433"/>
    <w:rsid w:val="05092B29"/>
    <w:rsid w:val="05144DA3"/>
    <w:rsid w:val="051C3D0C"/>
    <w:rsid w:val="051DD074"/>
    <w:rsid w:val="05248D97"/>
    <w:rsid w:val="05274D6D"/>
    <w:rsid w:val="052F3CE1"/>
    <w:rsid w:val="0530BEE6"/>
    <w:rsid w:val="05345A3E"/>
    <w:rsid w:val="0537E1A2"/>
    <w:rsid w:val="05415904"/>
    <w:rsid w:val="0545889C"/>
    <w:rsid w:val="0548A92F"/>
    <w:rsid w:val="05663A87"/>
    <w:rsid w:val="057A991E"/>
    <w:rsid w:val="057C3AF8"/>
    <w:rsid w:val="0580A717"/>
    <w:rsid w:val="05820E71"/>
    <w:rsid w:val="05824E55"/>
    <w:rsid w:val="0588606C"/>
    <w:rsid w:val="058DCF22"/>
    <w:rsid w:val="05911F27"/>
    <w:rsid w:val="0594FF37"/>
    <w:rsid w:val="0595A6E6"/>
    <w:rsid w:val="059E4315"/>
    <w:rsid w:val="05AEF65B"/>
    <w:rsid w:val="05B18FE8"/>
    <w:rsid w:val="05B79EC9"/>
    <w:rsid w:val="05BC2F46"/>
    <w:rsid w:val="05C3C6E0"/>
    <w:rsid w:val="05D00D6A"/>
    <w:rsid w:val="05D0A36D"/>
    <w:rsid w:val="05D1B969"/>
    <w:rsid w:val="05D9A3EC"/>
    <w:rsid w:val="05E3DAAC"/>
    <w:rsid w:val="05E9E4D1"/>
    <w:rsid w:val="05F1807E"/>
    <w:rsid w:val="05F9062F"/>
    <w:rsid w:val="05FEE719"/>
    <w:rsid w:val="06072B75"/>
    <w:rsid w:val="060CE64B"/>
    <w:rsid w:val="0612BBD2"/>
    <w:rsid w:val="0613228C"/>
    <w:rsid w:val="06177545"/>
    <w:rsid w:val="06186092"/>
    <w:rsid w:val="061ADA4E"/>
    <w:rsid w:val="061BC5C4"/>
    <w:rsid w:val="061E4C77"/>
    <w:rsid w:val="0627997D"/>
    <w:rsid w:val="062A1585"/>
    <w:rsid w:val="062DB747"/>
    <w:rsid w:val="062DD33B"/>
    <w:rsid w:val="06305C33"/>
    <w:rsid w:val="06399140"/>
    <w:rsid w:val="06421054"/>
    <w:rsid w:val="064E52B3"/>
    <w:rsid w:val="065114B8"/>
    <w:rsid w:val="06555DA6"/>
    <w:rsid w:val="065B73B2"/>
    <w:rsid w:val="065F2A33"/>
    <w:rsid w:val="0667BC03"/>
    <w:rsid w:val="066A3FBB"/>
    <w:rsid w:val="066F27C1"/>
    <w:rsid w:val="067A5BB2"/>
    <w:rsid w:val="0680EC02"/>
    <w:rsid w:val="06852923"/>
    <w:rsid w:val="068DA023"/>
    <w:rsid w:val="06945BC1"/>
    <w:rsid w:val="069D18BF"/>
    <w:rsid w:val="06A42B65"/>
    <w:rsid w:val="06A938BC"/>
    <w:rsid w:val="06AEE45C"/>
    <w:rsid w:val="06AF3046"/>
    <w:rsid w:val="06B79111"/>
    <w:rsid w:val="06CA502B"/>
    <w:rsid w:val="06D75825"/>
    <w:rsid w:val="06DCD33C"/>
    <w:rsid w:val="06E0ADFE"/>
    <w:rsid w:val="06E18CC8"/>
    <w:rsid w:val="06E20A6C"/>
    <w:rsid w:val="06E387E5"/>
    <w:rsid w:val="06E882DA"/>
    <w:rsid w:val="06EAB4DC"/>
    <w:rsid w:val="06EB40FF"/>
    <w:rsid w:val="06F92CC1"/>
    <w:rsid w:val="06FA27B2"/>
    <w:rsid w:val="06FC35C5"/>
    <w:rsid w:val="06FCA47B"/>
    <w:rsid w:val="0702C0F1"/>
    <w:rsid w:val="070330C0"/>
    <w:rsid w:val="0703C83D"/>
    <w:rsid w:val="0709E31E"/>
    <w:rsid w:val="070D0158"/>
    <w:rsid w:val="07118265"/>
    <w:rsid w:val="07177BE0"/>
    <w:rsid w:val="071B071B"/>
    <w:rsid w:val="071C6AA8"/>
    <w:rsid w:val="071DDED2"/>
    <w:rsid w:val="07275446"/>
    <w:rsid w:val="0727EE75"/>
    <w:rsid w:val="07303387"/>
    <w:rsid w:val="0738BD1E"/>
    <w:rsid w:val="0739CE6D"/>
    <w:rsid w:val="073ABE8B"/>
    <w:rsid w:val="073B9BAA"/>
    <w:rsid w:val="07459B9B"/>
    <w:rsid w:val="074AFFD1"/>
    <w:rsid w:val="074E174F"/>
    <w:rsid w:val="074EDDAF"/>
    <w:rsid w:val="0753FBDA"/>
    <w:rsid w:val="075987A4"/>
    <w:rsid w:val="0782025F"/>
    <w:rsid w:val="078AAFD4"/>
    <w:rsid w:val="07968BA5"/>
    <w:rsid w:val="07A6F3E1"/>
    <w:rsid w:val="07A8D518"/>
    <w:rsid w:val="07A9B164"/>
    <w:rsid w:val="07AE9AA2"/>
    <w:rsid w:val="07B7A401"/>
    <w:rsid w:val="07B7ED77"/>
    <w:rsid w:val="07BADA9F"/>
    <w:rsid w:val="07BF7E0F"/>
    <w:rsid w:val="07C0AEB2"/>
    <w:rsid w:val="07CE62A3"/>
    <w:rsid w:val="07E6093C"/>
    <w:rsid w:val="07E93B62"/>
    <w:rsid w:val="07EB5FD6"/>
    <w:rsid w:val="07EF31ED"/>
    <w:rsid w:val="07F08440"/>
    <w:rsid w:val="07F3D379"/>
    <w:rsid w:val="07F47873"/>
    <w:rsid w:val="07F78699"/>
    <w:rsid w:val="07FB5C6E"/>
    <w:rsid w:val="07FB96A0"/>
    <w:rsid w:val="08091AC4"/>
    <w:rsid w:val="08106C70"/>
    <w:rsid w:val="08108E17"/>
    <w:rsid w:val="0824261D"/>
    <w:rsid w:val="0827BF65"/>
    <w:rsid w:val="0829C984"/>
    <w:rsid w:val="083063D8"/>
    <w:rsid w:val="0833582B"/>
    <w:rsid w:val="08362FC0"/>
    <w:rsid w:val="0839AFEF"/>
    <w:rsid w:val="08471370"/>
    <w:rsid w:val="08583EE6"/>
    <w:rsid w:val="085B577D"/>
    <w:rsid w:val="085C2131"/>
    <w:rsid w:val="08649760"/>
    <w:rsid w:val="08656BEA"/>
    <w:rsid w:val="0868825A"/>
    <w:rsid w:val="086BA21D"/>
    <w:rsid w:val="086EF8CA"/>
    <w:rsid w:val="08748936"/>
    <w:rsid w:val="0881BD28"/>
    <w:rsid w:val="08830570"/>
    <w:rsid w:val="0898EDFB"/>
    <w:rsid w:val="089C415A"/>
    <w:rsid w:val="089F269B"/>
    <w:rsid w:val="08A25193"/>
    <w:rsid w:val="08A2E3EF"/>
    <w:rsid w:val="08A52F52"/>
    <w:rsid w:val="08A7F898"/>
    <w:rsid w:val="08A8D1B9"/>
    <w:rsid w:val="08AB3480"/>
    <w:rsid w:val="08AB96DF"/>
    <w:rsid w:val="08B4FC62"/>
    <w:rsid w:val="08B6D77C"/>
    <w:rsid w:val="08BE1449"/>
    <w:rsid w:val="08CC9FF9"/>
    <w:rsid w:val="08E06D24"/>
    <w:rsid w:val="08E31980"/>
    <w:rsid w:val="08E6A445"/>
    <w:rsid w:val="08E8C75C"/>
    <w:rsid w:val="08EB0706"/>
    <w:rsid w:val="08EFA4CC"/>
    <w:rsid w:val="09051AB6"/>
    <w:rsid w:val="090EBC0D"/>
    <w:rsid w:val="090F8754"/>
    <w:rsid w:val="090FF8E3"/>
    <w:rsid w:val="0916FAA3"/>
    <w:rsid w:val="091EEA9E"/>
    <w:rsid w:val="0920D321"/>
    <w:rsid w:val="09227086"/>
    <w:rsid w:val="0923124F"/>
    <w:rsid w:val="092F3016"/>
    <w:rsid w:val="0933A3DD"/>
    <w:rsid w:val="0939E12C"/>
    <w:rsid w:val="094156EE"/>
    <w:rsid w:val="0945BC8D"/>
    <w:rsid w:val="0947EA69"/>
    <w:rsid w:val="0949A91E"/>
    <w:rsid w:val="094C3636"/>
    <w:rsid w:val="09532688"/>
    <w:rsid w:val="095D693D"/>
    <w:rsid w:val="095E91D4"/>
    <w:rsid w:val="0963271A"/>
    <w:rsid w:val="09695E5A"/>
    <w:rsid w:val="0970E9A4"/>
    <w:rsid w:val="097825B9"/>
    <w:rsid w:val="0978FF22"/>
    <w:rsid w:val="097EFEC6"/>
    <w:rsid w:val="097F10C8"/>
    <w:rsid w:val="097F6178"/>
    <w:rsid w:val="098A4D72"/>
    <w:rsid w:val="098BB85A"/>
    <w:rsid w:val="098F883C"/>
    <w:rsid w:val="099584B8"/>
    <w:rsid w:val="099F7265"/>
    <w:rsid w:val="09A0C442"/>
    <w:rsid w:val="09A0D77E"/>
    <w:rsid w:val="09A824A5"/>
    <w:rsid w:val="09A87106"/>
    <w:rsid w:val="09B0EA02"/>
    <w:rsid w:val="09B31358"/>
    <w:rsid w:val="09B6C04F"/>
    <w:rsid w:val="09C3A6EA"/>
    <w:rsid w:val="09C3CF3D"/>
    <w:rsid w:val="09CB9308"/>
    <w:rsid w:val="09D3DD01"/>
    <w:rsid w:val="09D5BD1D"/>
    <w:rsid w:val="09D70655"/>
    <w:rsid w:val="09DBCC27"/>
    <w:rsid w:val="09DD65E4"/>
    <w:rsid w:val="09EB685F"/>
    <w:rsid w:val="09F351AA"/>
    <w:rsid w:val="09F4A53A"/>
    <w:rsid w:val="09FBE8A8"/>
    <w:rsid w:val="09FCE9F9"/>
    <w:rsid w:val="0A03BBD6"/>
    <w:rsid w:val="0A04E015"/>
    <w:rsid w:val="0A04E50A"/>
    <w:rsid w:val="0A0DB907"/>
    <w:rsid w:val="0A144397"/>
    <w:rsid w:val="0A14CEE7"/>
    <w:rsid w:val="0A153FC5"/>
    <w:rsid w:val="0A296E89"/>
    <w:rsid w:val="0A2E65E6"/>
    <w:rsid w:val="0A30F66E"/>
    <w:rsid w:val="0A341763"/>
    <w:rsid w:val="0A38B739"/>
    <w:rsid w:val="0A3BA186"/>
    <w:rsid w:val="0A429684"/>
    <w:rsid w:val="0A431526"/>
    <w:rsid w:val="0A49BEBD"/>
    <w:rsid w:val="0A4CB33E"/>
    <w:rsid w:val="0A4DE7D0"/>
    <w:rsid w:val="0A60D10D"/>
    <w:rsid w:val="0A67F04D"/>
    <w:rsid w:val="0A6C3C6F"/>
    <w:rsid w:val="0A6DAF0A"/>
    <w:rsid w:val="0A754726"/>
    <w:rsid w:val="0A79D50A"/>
    <w:rsid w:val="0A79DD15"/>
    <w:rsid w:val="0A7A9CFC"/>
    <w:rsid w:val="0A7E7C87"/>
    <w:rsid w:val="0A831899"/>
    <w:rsid w:val="0A8F92DE"/>
    <w:rsid w:val="0A9083F0"/>
    <w:rsid w:val="0A9EE06E"/>
    <w:rsid w:val="0AA36EFB"/>
    <w:rsid w:val="0AA8022A"/>
    <w:rsid w:val="0AAA5F5B"/>
    <w:rsid w:val="0AADFC68"/>
    <w:rsid w:val="0AB9427D"/>
    <w:rsid w:val="0AB97D5A"/>
    <w:rsid w:val="0ABAA691"/>
    <w:rsid w:val="0AC60DFD"/>
    <w:rsid w:val="0ACB17C4"/>
    <w:rsid w:val="0AD21CEE"/>
    <w:rsid w:val="0AD39E9D"/>
    <w:rsid w:val="0AD70DFB"/>
    <w:rsid w:val="0ADB7D0A"/>
    <w:rsid w:val="0AE14FF1"/>
    <w:rsid w:val="0AE7C57B"/>
    <w:rsid w:val="0AF511A1"/>
    <w:rsid w:val="0B04BC1C"/>
    <w:rsid w:val="0B0505EF"/>
    <w:rsid w:val="0B0D1C29"/>
    <w:rsid w:val="0B1089D2"/>
    <w:rsid w:val="0B13EE1C"/>
    <w:rsid w:val="0B166874"/>
    <w:rsid w:val="0B26EBC3"/>
    <w:rsid w:val="0B27217A"/>
    <w:rsid w:val="0B2A4445"/>
    <w:rsid w:val="0B2C5EC5"/>
    <w:rsid w:val="0B2EE4D5"/>
    <w:rsid w:val="0B3BF842"/>
    <w:rsid w:val="0B3FBCDC"/>
    <w:rsid w:val="0B48C1CE"/>
    <w:rsid w:val="0B492705"/>
    <w:rsid w:val="0B4A60B5"/>
    <w:rsid w:val="0B4EEEED"/>
    <w:rsid w:val="0B60A09E"/>
    <w:rsid w:val="0B6BCC9D"/>
    <w:rsid w:val="0B6C4B2D"/>
    <w:rsid w:val="0B6FA2D7"/>
    <w:rsid w:val="0B72D6B6"/>
    <w:rsid w:val="0B786CAD"/>
    <w:rsid w:val="0B8CE653"/>
    <w:rsid w:val="0B8CFBFB"/>
    <w:rsid w:val="0B9086DD"/>
    <w:rsid w:val="0B94E526"/>
    <w:rsid w:val="0BAF23C9"/>
    <w:rsid w:val="0BAFAFFE"/>
    <w:rsid w:val="0BB667C7"/>
    <w:rsid w:val="0BBB0DDB"/>
    <w:rsid w:val="0BBC8234"/>
    <w:rsid w:val="0BC5F2A3"/>
    <w:rsid w:val="0BD1622F"/>
    <w:rsid w:val="0BD2A9CC"/>
    <w:rsid w:val="0BD85F6B"/>
    <w:rsid w:val="0BDAB8D2"/>
    <w:rsid w:val="0BDB191E"/>
    <w:rsid w:val="0BDD7349"/>
    <w:rsid w:val="0BDEAC88"/>
    <w:rsid w:val="0BE4B6D2"/>
    <w:rsid w:val="0BE9DD8B"/>
    <w:rsid w:val="0BEAC7F3"/>
    <w:rsid w:val="0BF60DC1"/>
    <w:rsid w:val="0BFE13EA"/>
    <w:rsid w:val="0C01F04B"/>
    <w:rsid w:val="0C0440BB"/>
    <w:rsid w:val="0C1271F0"/>
    <w:rsid w:val="0C18AD5E"/>
    <w:rsid w:val="0C3340E2"/>
    <w:rsid w:val="0C37BBE5"/>
    <w:rsid w:val="0C408CB4"/>
    <w:rsid w:val="0C4E7576"/>
    <w:rsid w:val="0C51BAAA"/>
    <w:rsid w:val="0C76B19A"/>
    <w:rsid w:val="0C7A06A4"/>
    <w:rsid w:val="0C7D6B69"/>
    <w:rsid w:val="0C8077A1"/>
    <w:rsid w:val="0C8DE6A0"/>
    <w:rsid w:val="0C905745"/>
    <w:rsid w:val="0C9112BE"/>
    <w:rsid w:val="0C94A4C1"/>
    <w:rsid w:val="0C952D06"/>
    <w:rsid w:val="0C9685AC"/>
    <w:rsid w:val="0C9A3262"/>
    <w:rsid w:val="0C9E7BDC"/>
    <w:rsid w:val="0CA7E94D"/>
    <w:rsid w:val="0CA9D446"/>
    <w:rsid w:val="0CACDF54"/>
    <w:rsid w:val="0CB2DEE4"/>
    <w:rsid w:val="0CB32FC8"/>
    <w:rsid w:val="0CB6B18A"/>
    <w:rsid w:val="0CBABE52"/>
    <w:rsid w:val="0CBB16FC"/>
    <w:rsid w:val="0CC25434"/>
    <w:rsid w:val="0CC65A19"/>
    <w:rsid w:val="0CC6AEFB"/>
    <w:rsid w:val="0CD421DA"/>
    <w:rsid w:val="0CE75C5C"/>
    <w:rsid w:val="0CE7DBC8"/>
    <w:rsid w:val="0CEA7AB1"/>
    <w:rsid w:val="0CF3D200"/>
    <w:rsid w:val="0D04FB84"/>
    <w:rsid w:val="0D06504D"/>
    <w:rsid w:val="0D0A49CA"/>
    <w:rsid w:val="0D0EA717"/>
    <w:rsid w:val="0D11A1C6"/>
    <w:rsid w:val="0D14CE35"/>
    <w:rsid w:val="0D1BF90F"/>
    <w:rsid w:val="0D2AF26C"/>
    <w:rsid w:val="0D32B9B1"/>
    <w:rsid w:val="0D348ABB"/>
    <w:rsid w:val="0D350703"/>
    <w:rsid w:val="0D405612"/>
    <w:rsid w:val="0D431226"/>
    <w:rsid w:val="0D523828"/>
    <w:rsid w:val="0D568CC0"/>
    <w:rsid w:val="0D57BB77"/>
    <w:rsid w:val="0D5EE067"/>
    <w:rsid w:val="0D6758A6"/>
    <w:rsid w:val="0D7AE49C"/>
    <w:rsid w:val="0D81EB15"/>
    <w:rsid w:val="0D8D2056"/>
    <w:rsid w:val="0D8E3A4C"/>
    <w:rsid w:val="0D92306E"/>
    <w:rsid w:val="0D92BE28"/>
    <w:rsid w:val="0D934AE9"/>
    <w:rsid w:val="0D95416A"/>
    <w:rsid w:val="0D9DB03C"/>
    <w:rsid w:val="0D9FE5C1"/>
    <w:rsid w:val="0DA0111C"/>
    <w:rsid w:val="0DA54FCC"/>
    <w:rsid w:val="0DA90FF1"/>
    <w:rsid w:val="0DAA3641"/>
    <w:rsid w:val="0DACF46A"/>
    <w:rsid w:val="0DB0891E"/>
    <w:rsid w:val="0DB1467D"/>
    <w:rsid w:val="0DB2BB73"/>
    <w:rsid w:val="0DB69663"/>
    <w:rsid w:val="0DBFE1E4"/>
    <w:rsid w:val="0DC344A3"/>
    <w:rsid w:val="0DC84591"/>
    <w:rsid w:val="0DCE6DA8"/>
    <w:rsid w:val="0DD5AF47"/>
    <w:rsid w:val="0DD8A1B1"/>
    <w:rsid w:val="0DE36A06"/>
    <w:rsid w:val="0DE61E45"/>
    <w:rsid w:val="0DEB1520"/>
    <w:rsid w:val="0DEB578C"/>
    <w:rsid w:val="0DF00475"/>
    <w:rsid w:val="0DF07168"/>
    <w:rsid w:val="0DF76764"/>
    <w:rsid w:val="0DF855CB"/>
    <w:rsid w:val="0DFDB805"/>
    <w:rsid w:val="0E0817F4"/>
    <w:rsid w:val="0E155DB1"/>
    <w:rsid w:val="0E18A38A"/>
    <w:rsid w:val="0E1BA328"/>
    <w:rsid w:val="0E2B70BF"/>
    <w:rsid w:val="0E3639D1"/>
    <w:rsid w:val="0E371E0B"/>
    <w:rsid w:val="0E384463"/>
    <w:rsid w:val="0E3AE388"/>
    <w:rsid w:val="0E3CBE39"/>
    <w:rsid w:val="0E3D3AC5"/>
    <w:rsid w:val="0E3FE517"/>
    <w:rsid w:val="0E414969"/>
    <w:rsid w:val="0E43FE39"/>
    <w:rsid w:val="0E49C65D"/>
    <w:rsid w:val="0E530B03"/>
    <w:rsid w:val="0E57068B"/>
    <w:rsid w:val="0E58F288"/>
    <w:rsid w:val="0E64D52D"/>
    <w:rsid w:val="0E6ADFD6"/>
    <w:rsid w:val="0E6BE189"/>
    <w:rsid w:val="0E6DA719"/>
    <w:rsid w:val="0E6F7E21"/>
    <w:rsid w:val="0E78A070"/>
    <w:rsid w:val="0E7FADF4"/>
    <w:rsid w:val="0E7FD299"/>
    <w:rsid w:val="0E8B035A"/>
    <w:rsid w:val="0E8D7F66"/>
    <w:rsid w:val="0E92EAFE"/>
    <w:rsid w:val="0E92F1F2"/>
    <w:rsid w:val="0E9302C2"/>
    <w:rsid w:val="0E953E0C"/>
    <w:rsid w:val="0E981BF0"/>
    <w:rsid w:val="0E98EB73"/>
    <w:rsid w:val="0E9A2BBD"/>
    <w:rsid w:val="0E9B6F6D"/>
    <w:rsid w:val="0E9CCE14"/>
    <w:rsid w:val="0EA80F3C"/>
    <w:rsid w:val="0EB00D6F"/>
    <w:rsid w:val="0EB129F5"/>
    <w:rsid w:val="0EBABD66"/>
    <w:rsid w:val="0EBE51D6"/>
    <w:rsid w:val="0EC3DF85"/>
    <w:rsid w:val="0EC6ED7D"/>
    <w:rsid w:val="0ECB4F2F"/>
    <w:rsid w:val="0ED0F821"/>
    <w:rsid w:val="0ED68BDB"/>
    <w:rsid w:val="0ED8F71E"/>
    <w:rsid w:val="0EDA7DD9"/>
    <w:rsid w:val="0EDAAA33"/>
    <w:rsid w:val="0EDC2673"/>
    <w:rsid w:val="0EE00CAC"/>
    <w:rsid w:val="0EE5B632"/>
    <w:rsid w:val="0EF30549"/>
    <w:rsid w:val="0EF4DDBD"/>
    <w:rsid w:val="0EF9B26B"/>
    <w:rsid w:val="0F0F12A9"/>
    <w:rsid w:val="0F1FB231"/>
    <w:rsid w:val="0F204DF3"/>
    <w:rsid w:val="0F2B41CA"/>
    <w:rsid w:val="0F2E33A0"/>
    <w:rsid w:val="0F39D952"/>
    <w:rsid w:val="0F3DC37B"/>
    <w:rsid w:val="0F505D6F"/>
    <w:rsid w:val="0F52240E"/>
    <w:rsid w:val="0F525B04"/>
    <w:rsid w:val="0F552F5C"/>
    <w:rsid w:val="0F55BC63"/>
    <w:rsid w:val="0F60C235"/>
    <w:rsid w:val="0F680251"/>
    <w:rsid w:val="0F6913C8"/>
    <w:rsid w:val="0F6C1DE1"/>
    <w:rsid w:val="0F6E937A"/>
    <w:rsid w:val="0F70D79C"/>
    <w:rsid w:val="0F7172FF"/>
    <w:rsid w:val="0F7BDE0C"/>
    <w:rsid w:val="0F7E896C"/>
    <w:rsid w:val="0F7F51EF"/>
    <w:rsid w:val="0F919E4A"/>
    <w:rsid w:val="0F96C2BA"/>
    <w:rsid w:val="0F97A45D"/>
    <w:rsid w:val="0FA1048A"/>
    <w:rsid w:val="0FA47F6F"/>
    <w:rsid w:val="0FA8C868"/>
    <w:rsid w:val="0FB1601B"/>
    <w:rsid w:val="0FB34978"/>
    <w:rsid w:val="0FBD367C"/>
    <w:rsid w:val="0FC2ABF8"/>
    <w:rsid w:val="0FC530AA"/>
    <w:rsid w:val="0FEC257C"/>
    <w:rsid w:val="1003D517"/>
    <w:rsid w:val="1006AC16"/>
    <w:rsid w:val="100A67FB"/>
    <w:rsid w:val="100D7D5A"/>
    <w:rsid w:val="10164A67"/>
    <w:rsid w:val="101C5D73"/>
    <w:rsid w:val="101F9EB5"/>
    <w:rsid w:val="1023EE10"/>
    <w:rsid w:val="1023F1C5"/>
    <w:rsid w:val="1027DB14"/>
    <w:rsid w:val="102E348A"/>
    <w:rsid w:val="1031CD44"/>
    <w:rsid w:val="1036B150"/>
    <w:rsid w:val="103E8A25"/>
    <w:rsid w:val="10461DF7"/>
    <w:rsid w:val="104A13A5"/>
    <w:rsid w:val="104CEB71"/>
    <w:rsid w:val="10528BFB"/>
    <w:rsid w:val="105ADAF3"/>
    <w:rsid w:val="10601216"/>
    <w:rsid w:val="1062932E"/>
    <w:rsid w:val="106844FC"/>
    <w:rsid w:val="106E56E8"/>
    <w:rsid w:val="106F40CB"/>
    <w:rsid w:val="1079873D"/>
    <w:rsid w:val="107A7BC3"/>
    <w:rsid w:val="107D6067"/>
    <w:rsid w:val="108CAAF1"/>
    <w:rsid w:val="108DFD5C"/>
    <w:rsid w:val="1096895C"/>
    <w:rsid w:val="1096DEDC"/>
    <w:rsid w:val="109A17A2"/>
    <w:rsid w:val="109B1D8F"/>
    <w:rsid w:val="10A48BD1"/>
    <w:rsid w:val="10AFB98B"/>
    <w:rsid w:val="10B0260A"/>
    <w:rsid w:val="10B34ADF"/>
    <w:rsid w:val="10B60E00"/>
    <w:rsid w:val="10B843CE"/>
    <w:rsid w:val="10C3A7B5"/>
    <w:rsid w:val="10CD7F64"/>
    <w:rsid w:val="10D88DE5"/>
    <w:rsid w:val="10E35302"/>
    <w:rsid w:val="10E5AC05"/>
    <w:rsid w:val="10F774E3"/>
    <w:rsid w:val="10FDE926"/>
    <w:rsid w:val="1109312F"/>
    <w:rsid w:val="1115332B"/>
    <w:rsid w:val="111AA9F9"/>
    <w:rsid w:val="112288E1"/>
    <w:rsid w:val="1122CFAD"/>
    <w:rsid w:val="1122EC63"/>
    <w:rsid w:val="1125AFE5"/>
    <w:rsid w:val="1126803D"/>
    <w:rsid w:val="1130F958"/>
    <w:rsid w:val="113906C4"/>
    <w:rsid w:val="11472B72"/>
    <w:rsid w:val="11516855"/>
    <w:rsid w:val="1156EE68"/>
    <w:rsid w:val="1158AAD8"/>
    <w:rsid w:val="11631ACF"/>
    <w:rsid w:val="11691B5A"/>
    <w:rsid w:val="1169F6CF"/>
    <w:rsid w:val="117354B2"/>
    <w:rsid w:val="1180B9F8"/>
    <w:rsid w:val="11830407"/>
    <w:rsid w:val="118AC291"/>
    <w:rsid w:val="118DC07A"/>
    <w:rsid w:val="118FAE47"/>
    <w:rsid w:val="11906849"/>
    <w:rsid w:val="11970E7B"/>
    <w:rsid w:val="1198A360"/>
    <w:rsid w:val="11995C39"/>
    <w:rsid w:val="119F71DD"/>
    <w:rsid w:val="11A31613"/>
    <w:rsid w:val="11A7B326"/>
    <w:rsid w:val="11AAB25F"/>
    <w:rsid w:val="11ADB34B"/>
    <w:rsid w:val="11AE8ED2"/>
    <w:rsid w:val="11B9056E"/>
    <w:rsid w:val="11B98F14"/>
    <w:rsid w:val="11BCEF63"/>
    <w:rsid w:val="11BE696E"/>
    <w:rsid w:val="11CB6D24"/>
    <w:rsid w:val="11DA86C4"/>
    <w:rsid w:val="11E493EA"/>
    <w:rsid w:val="11E83F58"/>
    <w:rsid w:val="11E8BC88"/>
    <w:rsid w:val="11F6A228"/>
    <w:rsid w:val="11F79185"/>
    <w:rsid w:val="11F86A59"/>
    <w:rsid w:val="12016E35"/>
    <w:rsid w:val="12044AE1"/>
    <w:rsid w:val="12077C1A"/>
    <w:rsid w:val="1211AC60"/>
    <w:rsid w:val="1213F5AB"/>
    <w:rsid w:val="1218AE8A"/>
    <w:rsid w:val="121A0971"/>
    <w:rsid w:val="121A3B59"/>
    <w:rsid w:val="121CBB93"/>
    <w:rsid w:val="121F976A"/>
    <w:rsid w:val="12224738"/>
    <w:rsid w:val="1222652A"/>
    <w:rsid w:val="12241165"/>
    <w:rsid w:val="12263625"/>
    <w:rsid w:val="1228E9D9"/>
    <w:rsid w:val="122BCA8B"/>
    <w:rsid w:val="1237C937"/>
    <w:rsid w:val="12476454"/>
    <w:rsid w:val="1249C8E3"/>
    <w:rsid w:val="124BF66B"/>
    <w:rsid w:val="1250029F"/>
    <w:rsid w:val="1251DE61"/>
    <w:rsid w:val="125615F6"/>
    <w:rsid w:val="125ABC91"/>
    <w:rsid w:val="126093D4"/>
    <w:rsid w:val="12714D25"/>
    <w:rsid w:val="1289FBDC"/>
    <w:rsid w:val="12970838"/>
    <w:rsid w:val="12997146"/>
    <w:rsid w:val="129F9992"/>
    <w:rsid w:val="12A0032B"/>
    <w:rsid w:val="12A122CC"/>
    <w:rsid w:val="12A44D19"/>
    <w:rsid w:val="12A6305B"/>
    <w:rsid w:val="12AC6189"/>
    <w:rsid w:val="12B6758F"/>
    <w:rsid w:val="12B8B863"/>
    <w:rsid w:val="12BB6635"/>
    <w:rsid w:val="12BE83A0"/>
    <w:rsid w:val="12CBFCCE"/>
    <w:rsid w:val="12D174C8"/>
    <w:rsid w:val="12D4C0DE"/>
    <w:rsid w:val="12D9A112"/>
    <w:rsid w:val="12DA92DE"/>
    <w:rsid w:val="12DABB9B"/>
    <w:rsid w:val="12DF5256"/>
    <w:rsid w:val="12DF83AF"/>
    <w:rsid w:val="12E07055"/>
    <w:rsid w:val="12E61C03"/>
    <w:rsid w:val="12ED37E0"/>
    <w:rsid w:val="12EE18D8"/>
    <w:rsid w:val="12EFA366"/>
    <w:rsid w:val="12F61750"/>
    <w:rsid w:val="12F780DE"/>
    <w:rsid w:val="12FE4736"/>
    <w:rsid w:val="130C9D77"/>
    <w:rsid w:val="13144A80"/>
    <w:rsid w:val="13261CCA"/>
    <w:rsid w:val="132C7F24"/>
    <w:rsid w:val="133480FC"/>
    <w:rsid w:val="134441F1"/>
    <w:rsid w:val="13487D2B"/>
    <w:rsid w:val="13503675"/>
    <w:rsid w:val="1350D75A"/>
    <w:rsid w:val="1364314B"/>
    <w:rsid w:val="136718C9"/>
    <w:rsid w:val="136C45BA"/>
    <w:rsid w:val="136E7E94"/>
    <w:rsid w:val="13715612"/>
    <w:rsid w:val="1377CF9C"/>
    <w:rsid w:val="1379C650"/>
    <w:rsid w:val="137A837E"/>
    <w:rsid w:val="137C7A07"/>
    <w:rsid w:val="138373BC"/>
    <w:rsid w:val="138A47EC"/>
    <w:rsid w:val="13912A09"/>
    <w:rsid w:val="13943184"/>
    <w:rsid w:val="139A7EA8"/>
    <w:rsid w:val="13B6C626"/>
    <w:rsid w:val="13B93520"/>
    <w:rsid w:val="13C23893"/>
    <w:rsid w:val="13CDB5DA"/>
    <w:rsid w:val="13DD1BD3"/>
    <w:rsid w:val="13E4FA4C"/>
    <w:rsid w:val="13EC2597"/>
    <w:rsid w:val="13FB30C2"/>
    <w:rsid w:val="13FB91CD"/>
    <w:rsid w:val="14100529"/>
    <w:rsid w:val="1421BF05"/>
    <w:rsid w:val="1421D8FA"/>
    <w:rsid w:val="1425CC27"/>
    <w:rsid w:val="14268402"/>
    <w:rsid w:val="1426EFE3"/>
    <w:rsid w:val="142782DF"/>
    <w:rsid w:val="1429BE98"/>
    <w:rsid w:val="142C9A57"/>
    <w:rsid w:val="142DC525"/>
    <w:rsid w:val="142EC8F4"/>
    <w:rsid w:val="143A9D84"/>
    <w:rsid w:val="143C35B7"/>
    <w:rsid w:val="1440A731"/>
    <w:rsid w:val="144498D2"/>
    <w:rsid w:val="14460B08"/>
    <w:rsid w:val="14573AEE"/>
    <w:rsid w:val="145FEF6A"/>
    <w:rsid w:val="146817EF"/>
    <w:rsid w:val="146993F9"/>
    <w:rsid w:val="146D3714"/>
    <w:rsid w:val="1471A4E3"/>
    <w:rsid w:val="147C1AE4"/>
    <w:rsid w:val="147F8C60"/>
    <w:rsid w:val="147F907B"/>
    <w:rsid w:val="1482CB86"/>
    <w:rsid w:val="14890841"/>
    <w:rsid w:val="148B8E4F"/>
    <w:rsid w:val="148D88DA"/>
    <w:rsid w:val="149785A9"/>
    <w:rsid w:val="149A85F3"/>
    <w:rsid w:val="149D8D72"/>
    <w:rsid w:val="149E40DA"/>
    <w:rsid w:val="14BA91DA"/>
    <w:rsid w:val="14BE0024"/>
    <w:rsid w:val="14CC9D3E"/>
    <w:rsid w:val="14CFD094"/>
    <w:rsid w:val="14D3F53F"/>
    <w:rsid w:val="14D7B814"/>
    <w:rsid w:val="14DEA3B4"/>
    <w:rsid w:val="14E0EF6D"/>
    <w:rsid w:val="14E53D21"/>
    <w:rsid w:val="14F57224"/>
    <w:rsid w:val="14F8BB29"/>
    <w:rsid w:val="1500B434"/>
    <w:rsid w:val="15021281"/>
    <w:rsid w:val="1503CF9E"/>
    <w:rsid w:val="15100FF6"/>
    <w:rsid w:val="1526421F"/>
    <w:rsid w:val="153471E2"/>
    <w:rsid w:val="15376452"/>
    <w:rsid w:val="153861E5"/>
    <w:rsid w:val="153DB26A"/>
    <w:rsid w:val="155355BC"/>
    <w:rsid w:val="155462AF"/>
    <w:rsid w:val="155D7134"/>
    <w:rsid w:val="156EBA4F"/>
    <w:rsid w:val="1583082C"/>
    <w:rsid w:val="1583E900"/>
    <w:rsid w:val="15863DB4"/>
    <w:rsid w:val="158DF0EC"/>
    <w:rsid w:val="15910E7C"/>
    <w:rsid w:val="15925670"/>
    <w:rsid w:val="1599C850"/>
    <w:rsid w:val="15A0F22F"/>
    <w:rsid w:val="15AB5238"/>
    <w:rsid w:val="15B500EF"/>
    <w:rsid w:val="15B8672D"/>
    <w:rsid w:val="15BD2E2E"/>
    <w:rsid w:val="15C055AA"/>
    <w:rsid w:val="15D06012"/>
    <w:rsid w:val="15D07433"/>
    <w:rsid w:val="15D8C38E"/>
    <w:rsid w:val="15DC6997"/>
    <w:rsid w:val="15DD3BFC"/>
    <w:rsid w:val="15DE43AE"/>
    <w:rsid w:val="15DFAB30"/>
    <w:rsid w:val="15E19971"/>
    <w:rsid w:val="15E8254F"/>
    <w:rsid w:val="15E99327"/>
    <w:rsid w:val="15EAAA21"/>
    <w:rsid w:val="15ECEF47"/>
    <w:rsid w:val="15FF0DE6"/>
    <w:rsid w:val="16087239"/>
    <w:rsid w:val="1608E156"/>
    <w:rsid w:val="1614958C"/>
    <w:rsid w:val="162133A7"/>
    <w:rsid w:val="1623B56F"/>
    <w:rsid w:val="162558F9"/>
    <w:rsid w:val="162B445F"/>
    <w:rsid w:val="16369087"/>
    <w:rsid w:val="163A3651"/>
    <w:rsid w:val="1642E8FE"/>
    <w:rsid w:val="16440F12"/>
    <w:rsid w:val="164D1A55"/>
    <w:rsid w:val="16523A15"/>
    <w:rsid w:val="165833D4"/>
    <w:rsid w:val="1658DE74"/>
    <w:rsid w:val="16597D6C"/>
    <w:rsid w:val="166DDAF4"/>
    <w:rsid w:val="166FA5A9"/>
    <w:rsid w:val="167AF62F"/>
    <w:rsid w:val="16802B7F"/>
    <w:rsid w:val="168409E4"/>
    <w:rsid w:val="16893AAC"/>
    <w:rsid w:val="1691EC30"/>
    <w:rsid w:val="16966F87"/>
    <w:rsid w:val="1699C92C"/>
    <w:rsid w:val="169A2E14"/>
    <w:rsid w:val="169CEC46"/>
    <w:rsid w:val="16A0C96D"/>
    <w:rsid w:val="16A4468F"/>
    <w:rsid w:val="16A55760"/>
    <w:rsid w:val="16A5F4F5"/>
    <w:rsid w:val="16A836F0"/>
    <w:rsid w:val="16B376C8"/>
    <w:rsid w:val="16B37DF6"/>
    <w:rsid w:val="16BC55D2"/>
    <w:rsid w:val="16BD76E3"/>
    <w:rsid w:val="16BE01EC"/>
    <w:rsid w:val="16BE5E23"/>
    <w:rsid w:val="16BFAAB2"/>
    <w:rsid w:val="16C34BB9"/>
    <w:rsid w:val="16CA9789"/>
    <w:rsid w:val="16CD2CDD"/>
    <w:rsid w:val="16D5AAE6"/>
    <w:rsid w:val="16D5D72F"/>
    <w:rsid w:val="16D64D52"/>
    <w:rsid w:val="16D7B9E7"/>
    <w:rsid w:val="16D999FF"/>
    <w:rsid w:val="16EAF6DA"/>
    <w:rsid w:val="16EC5770"/>
    <w:rsid w:val="16FA9135"/>
    <w:rsid w:val="16FD6911"/>
    <w:rsid w:val="16FF6063"/>
    <w:rsid w:val="16FFBC5E"/>
    <w:rsid w:val="171104D5"/>
    <w:rsid w:val="17112157"/>
    <w:rsid w:val="171DC84D"/>
    <w:rsid w:val="171FCB60"/>
    <w:rsid w:val="17209003"/>
    <w:rsid w:val="172176BC"/>
    <w:rsid w:val="17232B77"/>
    <w:rsid w:val="17246164"/>
    <w:rsid w:val="172A0B9F"/>
    <w:rsid w:val="173AE5C9"/>
    <w:rsid w:val="173C3096"/>
    <w:rsid w:val="173C56BB"/>
    <w:rsid w:val="1741B5DD"/>
    <w:rsid w:val="174C3212"/>
    <w:rsid w:val="175AFCBD"/>
    <w:rsid w:val="175D8765"/>
    <w:rsid w:val="1760083C"/>
    <w:rsid w:val="1760CE48"/>
    <w:rsid w:val="17660B69"/>
    <w:rsid w:val="1768486C"/>
    <w:rsid w:val="177B8F1F"/>
    <w:rsid w:val="177B9758"/>
    <w:rsid w:val="177C3BA1"/>
    <w:rsid w:val="177EB056"/>
    <w:rsid w:val="177F1E14"/>
    <w:rsid w:val="177F3402"/>
    <w:rsid w:val="17823B18"/>
    <w:rsid w:val="178704AD"/>
    <w:rsid w:val="178BA38B"/>
    <w:rsid w:val="178D33C3"/>
    <w:rsid w:val="179239D2"/>
    <w:rsid w:val="17A47490"/>
    <w:rsid w:val="17A68890"/>
    <w:rsid w:val="17ACA9F4"/>
    <w:rsid w:val="17AE97DE"/>
    <w:rsid w:val="17AF736E"/>
    <w:rsid w:val="17B08341"/>
    <w:rsid w:val="17B15FE0"/>
    <w:rsid w:val="17B55558"/>
    <w:rsid w:val="17BA75FA"/>
    <w:rsid w:val="17C2A909"/>
    <w:rsid w:val="17C7C2B4"/>
    <w:rsid w:val="17D27243"/>
    <w:rsid w:val="17DAF691"/>
    <w:rsid w:val="17E04F4F"/>
    <w:rsid w:val="17E10C92"/>
    <w:rsid w:val="17E1C5CE"/>
    <w:rsid w:val="17F9E63F"/>
    <w:rsid w:val="17FDA4DF"/>
    <w:rsid w:val="1804608B"/>
    <w:rsid w:val="18047BF2"/>
    <w:rsid w:val="18059B0B"/>
    <w:rsid w:val="1805D15B"/>
    <w:rsid w:val="1807937F"/>
    <w:rsid w:val="181AC25E"/>
    <w:rsid w:val="1820C6C7"/>
    <w:rsid w:val="1826EE93"/>
    <w:rsid w:val="182A0F03"/>
    <w:rsid w:val="182E3EA0"/>
    <w:rsid w:val="182F3EB5"/>
    <w:rsid w:val="183045B4"/>
    <w:rsid w:val="1830AE1F"/>
    <w:rsid w:val="18355837"/>
    <w:rsid w:val="184C7E76"/>
    <w:rsid w:val="184E27F8"/>
    <w:rsid w:val="18555547"/>
    <w:rsid w:val="1857F457"/>
    <w:rsid w:val="1862C6ED"/>
    <w:rsid w:val="186DA513"/>
    <w:rsid w:val="18755FF7"/>
    <w:rsid w:val="1875A06F"/>
    <w:rsid w:val="187FE0BE"/>
    <w:rsid w:val="18818582"/>
    <w:rsid w:val="188E2BFE"/>
    <w:rsid w:val="18913250"/>
    <w:rsid w:val="18929862"/>
    <w:rsid w:val="1898A40A"/>
    <w:rsid w:val="189A4C7E"/>
    <w:rsid w:val="18A144AD"/>
    <w:rsid w:val="18A2EDC5"/>
    <w:rsid w:val="18A4086F"/>
    <w:rsid w:val="18A76F64"/>
    <w:rsid w:val="18AAB66B"/>
    <w:rsid w:val="18ACCD80"/>
    <w:rsid w:val="18AFDA0C"/>
    <w:rsid w:val="18B0988D"/>
    <w:rsid w:val="18B2F5FA"/>
    <w:rsid w:val="18B8D9F8"/>
    <w:rsid w:val="18B9D087"/>
    <w:rsid w:val="18BCED58"/>
    <w:rsid w:val="18C11FE5"/>
    <w:rsid w:val="18C1D73E"/>
    <w:rsid w:val="18C8E6F6"/>
    <w:rsid w:val="18C91AB8"/>
    <w:rsid w:val="18CBFE61"/>
    <w:rsid w:val="18CCFB46"/>
    <w:rsid w:val="18D1DFA7"/>
    <w:rsid w:val="18DBCA00"/>
    <w:rsid w:val="18DE290E"/>
    <w:rsid w:val="18DFCFE9"/>
    <w:rsid w:val="18EBF62B"/>
    <w:rsid w:val="18EFA822"/>
    <w:rsid w:val="18F2C6CB"/>
    <w:rsid w:val="18FA6E16"/>
    <w:rsid w:val="18FA80E2"/>
    <w:rsid w:val="18FB28FB"/>
    <w:rsid w:val="18FC9EA9"/>
    <w:rsid w:val="18FE949B"/>
    <w:rsid w:val="1902ACD4"/>
    <w:rsid w:val="190B8188"/>
    <w:rsid w:val="191B205F"/>
    <w:rsid w:val="192C43AA"/>
    <w:rsid w:val="192E209D"/>
    <w:rsid w:val="193092E8"/>
    <w:rsid w:val="19318A4B"/>
    <w:rsid w:val="19382C76"/>
    <w:rsid w:val="19388799"/>
    <w:rsid w:val="193E1DBA"/>
    <w:rsid w:val="194396AC"/>
    <w:rsid w:val="19490A35"/>
    <w:rsid w:val="194EC533"/>
    <w:rsid w:val="1951032C"/>
    <w:rsid w:val="1955EBC7"/>
    <w:rsid w:val="19561CC0"/>
    <w:rsid w:val="195B186D"/>
    <w:rsid w:val="1964CE3C"/>
    <w:rsid w:val="196AF6CC"/>
    <w:rsid w:val="196B0055"/>
    <w:rsid w:val="196BAADE"/>
    <w:rsid w:val="196EEEA2"/>
    <w:rsid w:val="196FD770"/>
    <w:rsid w:val="1971D232"/>
    <w:rsid w:val="1972F671"/>
    <w:rsid w:val="19774285"/>
    <w:rsid w:val="197ACE74"/>
    <w:rsid w:val="197D962F"/>
    <w:rsid w:val="1981203F"/>
    <w:rsid w:val="198C147B"/>
    <w:rsid w:val="198CA3C1"/>
    <w:rsid w:val="199EBA6B"/>
    <w:rsid w:val="199F6D8E"/>
    <w:rsid w:val="19A54C95"/>
    <w:rsid w:val="19A5C7A4"/>
    <w:rsid w:val="19A6238B"/>
    <w:rsid w:val="19AB2789"/>
    <w:rsid w:val="19B05947"/>
    <w:rsid w:val="19B075CC"/>
    <w:rsid w:val="19B42FDA"/>
    <w:rsid w:val="19B443A4"/>
    <w:rsid w:val="19B496FB"/>
    <w:rsid w:val="19B89A96"/>
    <w:rsid w:val="19C391AC"/>
    <w:rsid w:val="19C9FE7B"/>
    <w:rsid w:val="19CC3D4E"/>
    <w:rsid w:val="19D1391C"/>
    <w:rsid w:val="19D1EC01"/>
    <w:rsid w:val="19D6D1E3"/>
    <w:rsid w:val="19E4A0F0"/>
    <w:rsid w:val="19E6D6E5"/>
    <w:rsid w:val="19EA53E1"/>
    <w:rsid w:val="19F69626"/>
    <w:rsid w:val="19F8D23C"/>
    <w:rsid w:val="19FB14BD"/>
    <w:rsid w:val="19FD6433"/>
    <w:rsid w:val="1A0A60EA"/>
    <w:rsid w:val="1A1407E0"/>
    <w:rsid w:val="1A18793C"/>
    <w:rsid w:val="1A1F9D77"/>
    <w:rsid w:val="1A2167EF"/>
    <w:rsid w:val="1A2B96DC"/>
    <w:rsid w:val="1A2BCEA4"/>
    <w:rsid w:val="1A2D303D"/>
    <w:rsid w:val="1A2EAC04"/>
    <w:rsid w:val="1A32A2C2"/>
    <w:rsid w:val="1A332628"/>
    <w:rsid w:val="1A3A77F8"/>
    <w:rsid w:val="1A3C1B1C"/>
    <w:rsid w:val="1A3FD8D0"/>
    <w:rsid w:val="1A511FF7"/>
    <w:rsid w:val="1A51B5D3"/>
    <w:rsid w:val="1A72B9E8"/>
    <w:rsid w:val="1A7A63AF"/>
    <w:rsid w:val="1A7B7F16"/>
    <w:rsid w:val="1A8BC05A"/>
    <w:rsid w:val="1A953908"/>
    <w:rsid w:val="1A9BF453"/>
    <w:rsid w:val="1A9CFB31"/>
    <w:rsid w:val="1A9DBFD3"/>
    <w:rsid w:val="1AA3E974"/>
    <w:rsid w:val="1AACE1D8"/>
    <w:rsid w:val="1AAE6043"/>
    <w:rsid w:val="1ADE2952"/>
    <w:rsid w:val="1ADFA2E5"/>
    <w:rsid w:val="1AE1D452"/>
    <w:rsid w:val="1AF5630E"/>
    <w:rsid w:val="1AF91362"/>
    <w:rsid w:val="1AFA1057"/>
    <w:rsid w:val="1B09CEFE"/>
    <w:rsid w:val="1B0F5D68"/>
    <w:rsid w:val="1B1209F6"/>
    <w:rsid w:val="1B125FE4"/>
    <w:rsid w:val="1B17A24D"/>
    <w:rsid w:val="1B182760"/>
    <w:rsid w:val="1B1B288C"/>
    <w:rsid w:val="1B201F47"/>
    <w:rsid w:val="1B258FE7"/>
    <w:rsid w:val="1B27AB2B"/>
    <w:rsid w:val="1B27D809"/>
    <w:rsid w:val="1B2B4DE5"/>
    <w:rsid w:val="1B2F96F4"/>
    <w:rsid w:val="1B3411D5"/>
    <w:rsid w:val="1B3C893F"/>
    <w:rsid w:val="1B4508B5"/>
    <w:rsid w:val="1B48A362"/>
    <w:rsid w:val="1B4A20D7"/>
    <w:rsid w:val="1B4A8A4F"/>
    <w:rsid w:val="1B515242"/>
    <w:rsid w:val="1B5299F2"/>
    <w:rsid w:val="1B52B7F6"/>
    <w:rsid w:val="1B55C6A7"/>
    <w:rsid w:val="1B5BDDA9"/>
    <w:rsid w:val="1B5DD605"/>
    <w:rsid w:val="1B6155B6"/>
    <w:rsid w:val="1B61AFC5"/>
    <w:rsid w:val="1B61EFC6"/>
    <w:rsid w:val="1B62694C"/>
    <w:rsid w:val="1B77E2DD"/>
    <w:rsid w:val="1B7D889B"/>
    <w:rsid w:val="1B822DA5"/>
    <w:rsid w:val="1B840DA9"/>
    <w:rsid w:val="1B862442"/>
    <w:rsid w:val="1B964BCE"/>
    <w:rsid w:val="1B9C48CB"/>
    <w:rsid w:val="1B9CDE32"/>
    <w:rsid w:val="1B9EC238"/>
    <w:rsid w:val="1BA52972"/>
    <w:rsid w:val="1BA6F95D"/>
    <w:rsid w:val="1BA8FC68"/>
    <w:rsid w:val="1BAD7A8B"/>
    <w:rsid w:val="1BB37070"/>
    <w:rsid w:val="1BBA7049"/>
    <w:rsid w:val="1BBAE144"/>
    <w:rsid w:val="1BC5D1D0"/>
    <w:rsid w:val="1BCED347"/>
    <w:rsid w:val="1BD5535F"/>
    <w:rsid w:val="1BD6767C"/>
    <w:rsid w:val="1BD6E3D4"/>
    <w:rsid w:val="1BDEFA97"/>
    <w:rsid w:val="1BE7AD35"/>
    <w:rsid w:val="1BE84797"/>
    <w:rsid w:val="1BEB38E3"/>
    <w:rsid w:val="1BF3CA05"/>
    <w:rsid w:val="1BFA7E81"/>
    <w:rsid w:val="1C08BFE6"/>
    <w:rsid w:val="1C12C65D"/>
    <w:rsid w:val="1C13AD1E"/>
    <w:rsid w:val="1C14715D"/>
    <w:rsid w:val="1C14C029"/>
    <w:rsid w:val="1C15423C"/>
    <w:rsid w:val="1C1EFD91"/>
    <w:rsid w:val="1C23E94A"/>
    <w:rsid w:val="1C27F152"/>
    <w:rsid w:val="1C2CBB8B"/>
    <w:rsid w:val="1C2D0EDC"/>
    <w:rsid w:val="1C2F3E3A"/>
    <w:rsid w:val="1C303B17"/>
    <w:rsid w:val="1C3442B9"/>
    <w:rsid w:val="1C3DAE2B"/>
    <w:rsid w:val="1C413176"/>
    <w:rsid w:val="1C48DF7B"/>
    <w:rsid w:val="1C543A39"/>
    <w:rsid w:val="1C564665"/>
    <w:rsid w:val="1C5707EE"/>
    <w:rsid w:val="1C5AA6DD"/>
    <w:rsid w:val="1C6199D4"/>
    <w:rsid w:val="1C639516"/>
    <w:rsid w:val="1C675F1F"/>
    <w:rsid w:val="1C685997"/>
    <w:rsid w:val="1C719E27"/>
    <w:rsid w:val="1C75959A"/>
    <w:rsid w:val="1C77F0FC"/>
    <w:rsid w:val="1C788D56"/>
    <w:rsid w:val="1C7E1E6B"/>
    <w:rsid w:val="1C7E6226"/>
    <w:rsid w:val="1C82E491"/>
    <w:rsid w:val="1C8527FC"/>
    <w:rsid w:val="1C866487"/>
    <w:rsid w:val="1C89ABE7"/>
    <w:rsid w:val="1C938A4B"/>
    <w:rsid w:val="1C954411"/>
    <w:rsid w:val="1CB27F95"/>
    <w:rsid w:val="1CBBE2D8"/>
    <w:rsid w:val="1CC435F1"/>
    <w:rsid w:val="1CC60039"/>
    <w:rsid w:val="1CDB45E8"/>
    <w:rsid w:val="1CDBBE37"/>
    <w:rsid w:val="1CE930EC"/>
    <w:rsid w:val="1CEAB5FB"/>
    <w:rsid w:val="1CEC38C6"/>
    <w:rsid w:val="1CEC7EE6"/>
    <w:rsid w:val="1CF6A95A"/>
    <w:rsid w:val="1CFB0A04"/>
    <w:rsid w:val="1CFD2617"/>
    <w:rsid w:val="1D1555AA"/>
    <w:rsid w:val="1D16CA6C"/>
    <w:rsid w:val="1D1EBEFD"/>
    <w:rsid w:val="1D27EDD9"/>
    <w:rsid w:val="1D36B1DF"/>
    <w:rsid w:val="1D3BD677"/>
    <w:rsid w:val="1D3D63D0"/>
    <w:rsid w:val="1D40D082"/>
    <w:rsid w:val="1D48928D"/>
    <w:rsid w:val="1D499239"/>
    <w:rsid w:val="1D4A7727"/>
    <w:rsid w:val="1D4BCDF7"/>
    <w:rsid w:val="1D4EFE67"/>
    <w:rsid w:val="1D593AE2"/>
    <w:rsid w:val="1D6164D3"/>
    <w:rsid w:val="1D6573F4"/>
    <w:rsid w:val="1D6A7C39"/>
    <w:rsid w:val="1D70DB7E"/>
    <w:rsid w:val="1D76B107"/>
    <w:rsid w:val="1D854E6F"/>
    <w:rsid w:val="1D87FDE5"/>
    <w:rsid w:val="1D8C5FB7"/>
    <w:rsid w:val="1D9161EF"/>
    <w:rsid w:val="1D9AE51D"/>
    <w:rsid w:val="1D9BAC94"/>
    <w:rsid w:val="1D9CFAC3"/>
    <w:rsid w:val="1DA60B43"/>
    <w:rsid w:val="1DA8AB34"/>
    <w:rsid w:val="1DA8D76E"/>
    <w:rsid w:val="1DA90FAB"/>
    <w:rsid w:val="1DADE4E2"/>
    <w:rsid w:val="1DC25A3D"/>
    <w:rsid w:val="1DC8DF3D"/>
    <w:rsid w:val="1DCE2B6C"/>
    <w:rsid w:val="1DD446BD"/>
    <w:rsid w:val="1DD4B607"/>
    <w:rsid w:val="1DD4E5EC"/>
    <w:rsid w:val="1DDD01D7"/>
    <w:rsid w:val="1DE116A4"/>
    <w:rsid w:val="1DEAAC04"/>
    <w:rsid w:val="1DEE18BA"/>
    <w:rsid w:val="1DF2A984"/>
    <w:rsid w:val="1DF61A21"/>
    <w:rsid w:val="1DF670E1"/>
    <w:rsid w:val="1DFB0497"/>
    <w:rsid w:val="1DFB7352"/>
    <w:rsid w:val="1DFBCAB2"/>
    <w:rsid w:val="1E027F72"/>
    <w:rsid w:val="1E0B3569"/>
    <w:rsid w:val="1E14C716"/>
    <w:rsid w:val="1E178317"/>
    <w:rsid w:val="1E1B4CF5"/>
    <w:rsid w:val="1E1E5B71"/>
    <w:rsid w:val="1E2038A9"/>
    <w:rsid w:val="1E225B95"/>
    <w:rsid w:val="1E243783"/>
    <w:rsid w:val="1E2AD9B2"/>
    <w:rsid w:val="1E301C0A"/>
    <w:rsid w:val="1E32E244"/>
    <w:rsid w:val="1E38F4F0"/>
    <w:rsid w:val="1E3D114F"/>
    <w:rsid w:val="1E430D14"/>
    <w:rsid w:val="1E49233A"/>
    <w:rsid w:val="1E49D498"/>
    <w:rsid w:val="1E4AFF60"/>
    <w:rsid w:val="1E4CCABC"/>
    <w:rsid w:val="1E5D1EF2"/>
    <w:rsid w:val="1E5D6255"/>
    <w:rsid w:val="1E5F6C9D"/>
    <w:rsid w:val="1E649842"/>
    <w:rsid w:val="1E6C9DA6"/>
    <w:rsid w:val="1E6EF2BA"/>
    <w:rsid w:val="1E716BBD"/>
    <w:rsid w:val="1E728F53"/>
    <w:rsid w:val="1E776A69"/>
    <w:rsid w:val="1E778E98"/>
    <w:rsid w:val="1E77A3D8"/>
    <w:rsid w:val="1E8158C2"/>
    <w:rsid w:val="1E94C0B7"/>
    <w:rsid w:val="1E965271"/>
    <w:rsid w:val="1E978876"/>
    <w:rsid w:val="1E9DD9A0"/>
    <w:rsid w:val="1EA28EF5"/>
    <w:rsid w:val="1EA2A904"/>
    <w:rsid w:val="1EAF3689"/>
    <w:rsid w:val="1EB04595"/>
    <w:rsid w:val="1EB842DD"/>
    <w:rsid w:val="1EBC6E8D"/>
    <w:rsid w:val="1EC25F78"/>
    <w:rsid w:val="1EC496CB"/>
    <w:rsid w:val="1ECB094F"/>
    <w:rsid w:val="1ECF4D99"/>
    <w:rsid w:val="1ED41666"/>
    <w:rsid w:val="1ED4D62E"/>
    <w:rsid w:val="1EDC93D2"/>
    <w:rsid w:val="1EE1C800"/>
    <w:rsid w:val="1EE26DB9"/>
    <w:rsid w:val="1EE8CE32"/>
    <w:rsid w:val="1EED9CE0"/>
    <w:rsid w:val="1EF38F08"/>
    <w:rsid w:val="1EFA8042"/>
    <w:rsid w:val="1EFCDCF7"/>
    <w:rsid w:val="1EFE11EF"/>
    <w:rsid w:val="1F02B28C"/>
    <w:rsid w:val="1F091A99"/>
    <w:rsid w:val="1F0D3D8B"/>
    <w:rsid w:val="1F115F84"/>
    <w:rsid w:val="1F18C579"/>
    <w:rsid w:val="1F212BC6"/>
    <w:rsid w:val="1F2198C0"/>
    <w:rsid w:val="1F22D9A5"/>
    <w:rsid w:val="1F2407B3"/>
    <w:rsid w:val="1F25740C"/>
    <w:rsid w:val="1F2BE330"/>
    <w:rsid w:val="1F363557"/>
    <w:rsid w:val="1F3B6548"/>
    <w:rsid w:val="1F3CA202"/>
    <w:rsid w:val="1F3D7744"/>
    <w:rsid w:val="1F401985"/>
    <w:rsid w:val="1F48312D"/>
    <w:rsid w:val="1F488EBD"/>
    <w:rsid w:val="1F4B8741"/>
    <w:rsid w:val="1F4D6A92"/>
    <w:rsid w:val="1F5017EF"/>
    <w:rsid w:val="1F51374C"/>
    <w:rsid w:val="1F63BCAB"/>
    <w:rsid w:val="1F727E64"/>
    <w:rsid w:val="1F7AE3E8"/>
    <w:rsid w:val="1F832427"/>
    <w:rsid w:val="1F833693"/>
    <w:rsid w:val="1F96EE51"/>
    <w:rsid w:val="1F9D4BB7"/>
    <w:rsid w:val="1F9F235C"/>
    <w:rsid w:val="1F9F6F60"/>
    <w:rsid w:val="1FA2F97C"/>
    <w:rsid w:val="1FA4F42E"/>
    <w:rsid w:val="1FA646FB"/>
    <w:rsid w:val="1FABB5C7"/>
    <w:rsid w:val="1FAFD51C"/>
    <w:rsid w:val="1FB46974"/>
    <w:rsid w:val="1FC18458"/>
    <w:rsid w:val="1FC8420F"/>
    <w:rsid w:val="1FCC8118"/>
    <w:rsid w:val="1FD09F80"/>
    <w:rsid w:val="1FD6532A"/>
    <w:rsid w:val="1FD68B3D"/>
    <w:rsid w:val="1FDDCF3C"/>
    <w:rsid w:val="1FE0BD7E"/>
    <w:rsid w:val="1FE17483"/>
    <w:rsid w:val="1FE44A38"/>
    <w:rsid w:val="1FEFCB47"/>
    <w:rsid w:val="1FF1B75F"/>
    <w:rsid w:val="1FF5AD58"/>
    <w:rsid w:val="1FFA3940"/>
    <w:rsid w:val="1FFACE14"/>
    <w:rsid w:val="1FFD83B1"/>
    <w:rsid w:val="1FFFC7D6"/>
    <w:rsid w:val="20066491"/>
    <w:rsid w:val="20175731"/>
    <w:rsid w:val="201C5B23"/>
    <w:rsid w:val="2020AA93"/>
    <w:rsid w:val="2020EA81"/>
    <w:rsid w:val="20263B4A"/>
    <w:rsid w:val="20275878"/>
    <w:rsid w:val="202A4A11"/>
    <w:rsid w:val="20309081"/>
    <w:rsid w:val="203520E8"/>
    <w:rsid w:val="20355099"/>
    <w:rsid w:val="2037D161"/>
    <w:rsid w:val="2038E2E3"/>
    <w:rsid w:val="203FBEE7"/>
    <w:rsid w:val="20444CCB"/>
    <w:rsid w:val="20465583"/>
    <w:rsid w:val="2050F9BE"/>
    <w:rsid w:val="205A1C78"/>
    <w:rsid w:val="205B04B4"/>
    <w:rsid w:val="205E8D6E"/>
    <w:rsid w:val="206004CA"/>
    <w:rsid w:val="20610F1B"/>
    <w:rsid w:val="20622CD6"/>
    <w:rsid w:val="2069E11F"/>
    <w:rsid w:val="2079DF7A"/>
    <w:rsid w:val="208193C2"/>
    <w:rsid w:val="20863F1E"/>
    <w:rsid w:val="2097F8F8"/>
    <w:rsid w:val="20A1C750"/>
    <w:rsid w:val="20B1190E"/>
    <w:rsid w:val="20BD6921"/>
    <w:rsid w:val="20BFD814"/>
    <w:rsid w:val="20C087F9"/>
    <w:rsid w:val="20C3EBDD"/>
    <w:rsid w:val="20C68740"/>
    <w:rsid w:val="20C736B8"/>
    <w:rsid w:val="20C82AF9"/>
    <w:rsid w:val="20CCAF9D"/>
    <w:rsid w:val="20D9864D"/>
    <w:rsid w:val="20E249BB"/>
    <w:rsid w:val="20F6C6FD"/>
    <w:rsid w:val="210605E7"/>
    <w:rsid w:val="2117A904"/>
    <w:rsid w:val="211C2B1A"/>
    <w:rsid w:val="2121D9F1"/>
    <w:rsid w:val="212363FE"/>
    <w:rsid w:val="21284041"/>
    <w:rsid w:val="212D2A8C"/>
    <w:rsid w:val="213318DD"/>
    <w:rsid w:val="2138F873"/>
    <w:rsid w:val="213D2D57"/>
    <w:rsid w:val="21458CCC"/>
    <w:rsid w:val="214DEF9C"/>
    <w:rsid w:val="214EA891"/>
    <w:rsid w:val="214F2DD8"/>
    <w:rsid w:val="2152E82B"/>
    <w:rsid w:val="2153518E"/>
    <w:rsid w:val="2153E847"/>
    <w:rsid w:val="2154D09B"/>
    <w:rsid w:val="21663AD9"/>
    <w:rsid w:val="21689408"/>
    <w:rsid w:val="216E65A4"/>
    <w:rsid w:val="217133FF"/>
    <w:rsid w:val="21789515"/>
    <w:rsid w:val="2179DEEC"/>
    <w:rsid w:val="2179E187"/>
    <w:rsid w:val="21868AD7"/>
    <w:rsid w:val="218B97AB"/>
    <w:rsid w:val="21974144"/>
    <w:rsid w:val="219B860E"/>
    <w:rsid w:val="21A9E5D2"/>
    <w:rsid w:val="21AF4EC5"/>
    <w:rsid w:val="21B78A07"/>
    <w:rsid w:val="21BD2E14"/>
    <w:rsid w:val="21C07383"/>
    <w:rsid w:val="21C278CF"/>
    <w:rsid w:val="21C5A583"/>
    <w:rsid w:val="21CCE236"/>
    <w:rsid w:val="21DC5671"/>
    <w:rsid w:val="21DE8F1A"/>
    <w:rsid w:val="21E774D7"/>
    <w:rsid w:val="21E9BB92"/>
    <w:rsid w:val="21EC7A7E"/>
    <w:rsid w:val="21EF6DCB"/>
    <w:rsid w:val="21F16985"/>
    <w:rsid w:val="21F3E101"/>
    <w:rsid w:val="21F565C6"/>
    <w:rsid w:val="22064D8C"/>
    <w:rsid w:val="220C1C82"/>
    <w:rsid w:val="2215EEAB"/>
    <w:rsid w:val="2218E71C"/>
    <w:rsid w:val="221CE916"/>
    <w:rsid w:val="2221741F"/>
    <w:rsid w:val="2223E996"/>
    <w:rsid w:val="22267896"/>
    <w:rsid w:val="22363F5C"/>
    <w:rsid w:val="2238D23D"/>
    <w:rsid w:val="22474D4A"/>
    <w:rsid w:val="225182C9"/>
    <w:rsid w:val="225A2B09"/>
    <w:rsid w:val="225B9F9F"/>
    <w:rsid w:val="225C30CB"/>
    <w:rsid w:val="226468C4"/>
    <w:rsid w:val="226AF237"/>
    <w:rsid w:val="226FC727"/>
    <w:rsid w:val="227261DF"/>
    <w:rsid w:val="22783FD7"/>
    <w:rsid w:val="227B5F8F"/>
    <w:rsid w:val="2299C68D"/>
    <w:rsid w:val="229BF6F0"/>
    <w:rsid w:val="229FBD98"/>
    <w:rsid w:val="22B0C1D6"/>
    <w:rsid w:val="22B190B9"/>
    <w:rsid w:val="22C358B5"/>
    <w:rsid w:val="22C93548"/>
    <w:rsid w:val="22D29DBB"/>
    <w:rsid w:val="22D9D73D"/>
    <w:rsid w:val="22E0ABBB"/>
    <w:rsid w:val="22F7520E"/>
    <w:rsid w:val="22FB7FC3"/>
    <w:rsid w:val="230C1FCF"/>
    <w:rsid w:val="231315E4"/>
    <w:rsid w:val="2316278F"/>
    <w:rsid w:val="23177CF2"/>
    <w:rsid w:val="2319BC38"/>
    <w:rsid w:val="23251EFB"/>
    <w:rsid w:val="232865CF"/>
    <w:rsid w:val="2329FDBB"/>
    <w:rsid w:val="2330C837"/>
    <w:rsid w:val="2331DA02"/>
    <w:rsid w:val="2337C6A7"/>
    <w:rsid w:val="2337D66D"/>
    <w:rsid w:val="2343C915"/>
    <w:rsid w:val="2346B2CC"/>
    <w:rsid w:val="234796F1"/>
    <w:rsid w:val="234ED19B"/>
    <w:rsid w:val="235B5F7C"/>
    <w:rsid w:val="235FC27B"/>
    <w:rsid w:val="237737F8"/>
    <w:rsid w:val="237BB61E"/>
    <w:rsid w:val="23818856"/>
    <w:rsid w:val="2399ACA2"/>
    <w:rsid w:val="239C5D6D"/>
    <w:rsid w:val="23AE6670"/>
    <w:rsid w:val="23B5300F"/>
    <w:rsid w:val="23CCDA7D"/>
    <w:rsid w:val="23DBB172"/>
    <w:rsid w:val="23DCC799"/>
    <w:rsid w:val="23DD1158"/>
    <w:rsid w:val="23E6FE92"/>
    <w:rsid w:val="23E7FBCA"/>
    <w:rsid w:val="23EEFD2A"/>
    <w:rsid w:val="23FBA8CC"/>
    <w:rsid w:val="240199EF"/>
    <w:rsid w:val="2404F0CD"/>
    <w:rsid w:val="24057F38"/>
    <w:rsid w:val="2405D81C"/>
    <w:rsid w:val="2414CF18"/>
    <w:rsid w:val="242CBA6D"/>
    <w:rsid w:val="242ECAB2"/>
    <w:rsid w:val="2430CB9C"/>
    <w:rsid w:val="2437219B"/>
    <w:rsid w:val="243A0FD0"/>
    <w:rsid w:val="243B5E17"/>
    <w:rsid w:val="2443BD1B"/>
    <w:rsid w:val="24443BD0"/>
    <w:rsid w:val="2444C79E"/>
    <w:rsid w:val="2445942F"/>
    <w:rsid w:val="244687A2"/>
    <w:rsid w:val="24475C40"/>
    <w:rsid w:val="24478027"/>
    <w:rsid w:val="24491E8A"/>
    <w:rsid w:val="244ABE33"/>
    <w:rsid w:val="24554906"/>
    <w:rsid w:val="24633516"/>
    <w:rsid w:val="2464A3B4"/>
    <w:rsid w:val="2466C524"/>
    <w:rsid w:val="2469E069"/>
    <w:rsid w:val="246A461B"/>
    <w:rsid w:val="246CE518"/>
    <w:rsid w:val="246FE6D4"/>
    <w:rsid w:val="2470BCDA"/>
    <w:rsid w:val="247471E2"/>
    <w:rsid w:val="2474CE19"/>
    <w:rsid w:val="247852F2"/>
    <w:rsid w:val="247B2C21"/>
    <w:rsid w:val="248667D1"/>
    <w:rsid w:val="2487A895"/>
    <w:rsid w:val="248829AD"/>
    <w:rsid w:val="2496B60A"/>
    <w:rsid w:val="249891FE"/>
    <w:rsid w:val="24A469CD"/>
    <w:rsid w:val="24AEA666"/>
    <w:rsid w:val="24BCC2EE"/>
    <w:rsid w:val="24C70183"/>
    <w:rsid w:val="24CA9267"/>
    <w:rsid w:val="24D1D2C8"/>
    <w:rsid w:val="24D22229"/>
    <w:rsid w:val="24D4D200"/>
    <w:rsid w:val="24DF0E84"/>
    <w:rsid w:val="24E71C6F"/>
    <w:rsid w:val="24E7D732"/>
    <w:rsid w:val="24EED5EB"/>
    <w:rsid w:val="24F2A670"/>
    <w:rsid w:val="24F2EAA1"/>
    <w:rsid w:val="24F3352D"/>
    <w:rsid w:val="24FB0AFD"/>
    <w:rsid w:val="24FC9003"/>
    <w:rsid w:val="24FE5063"/>
    <w:rsid w:val="25041F47"/>
    <w:rsid w:val="250B4284"/>
    <w:rsid w:val="25102BBD"/>
    <w:rsid w:val="25123500"/>
    <w:rsid w:val="2515C7F8"/>
    <w:rsid w:val="251D58B7"/>
    <w:rsid w:val="251DA1F0"/>
    <w:rsid w:val="251F9303"/>
    <w:rsid w:val="2521C4E7"/>
    <w:rsid w:val="25223D28"/>
    <w:rsid w:val="25235310"/>
    <w:rsid w:val="25246AE1"/>
    <w:rsid w:val="2532D3FE"/>
    <w:rsid w:val="2538B18C"/>
    <w:rsid w:val="253F95B3"/>
    <w:rsid w:val="254ED788"/>
    <w:rsid w:val="254F8890"/>
    <w:rsid w:val="255FE354"/>
    <w:rsid w:val="25673B80"/>
    <w:rsid w:val="25694690"/>
    <w:rsid w:val="256AC57A"/>
    <w:rsid w:val="256C4389"/>
    <w:rsid w:val="256FD9C0"/>
    <w:rsid w:val="25703213"/>
    <w:rsid w:val="25751B0B"/>
    <w:rsid w:val="25759C95"/>
    <w:rsid w:val="2578A36E"/>
    <w:rsid w:val="2578E1B9"/>
    <w:rsid w:val="257E34A3"/>
    <w:rsid w:val="25818E66"/>
    <w:rsid w:val="25867A90"/>
    <w:rsid w:val="25893432"/>
    <w:rsid w:val="258A21A7"/>
    <w:rsid w:val="258C6161"/>
    <w:rsid w:val="2599510B"/>
    <w:rsid w:val="25A38980"/>
    <w:rsid w:val="25A487A3"/>
    <w:rsid w:val="25AC7A16"/>
    <w:rsid w:val="25B83914"/>
    <w:rsid w:val="25BD0EB1"/>
    <w:rsid w:val="25C0E8AB"/>
    <w:rsid w:val="25C4272F"/>
    <w:rsid w:val="25CA1166"/>
    <w:rsid w:val="25CB1968"/>
    <w:rsid w:val="25D00254"/>
    <w:rsid w:val="25D397B2"/>
    <w:rsid w:val="25D3A346"/>
    <w:rsid w:val="25D5BEFB"/>
    <w:rsid w:val="25D6CCE1"/>
    <w:rsid w:val="25DCE1A8"/>
    <w:rsid w:val="25E00C31"/>
    <w:rsid w:val="25E3D19B"/>
    <w:rsid w:val="25E3D1B2"/>
    <w:rsid w:val="25E5DD1A"/>
    <w:rsid w:val="25E9C71E"/>
    <w:rsid w:val="25ECC52D"/>
    <w:rsid w:val="25F1D8E8"/>
    <w:rsid w:val="25F6E4F6"/>
    <w:rsid w:val="25F9BA11"/>
    <w:rsid w:val="25FBA13C"/>
    <w:rsid w:val="25FCA2EF"/>
    <w:rsid w:val="26092BB3"/>
    <w:rsid w:val="2612707A"/>
    <w:rsid w:val="2614451D"/>
    <w:rsid w:val="261D4D1E"/>
    <w:rsid w:val="261EC648"/>
    <w:rsid w:val="2620BB1A"/>
    <w:rsid w:val="26255482"/>
    <w:rsid w:val="262A3F22"/>
    <w:rsid w:val="264757F4"/>
    <w:rsid w:val="2651882D"/>
    <w:rsid w:val="2653A84A"/>
    <w:rsid w:val="265A1901"/>
    <w:rsid w:val="265A37DA"/>
    <w:rsid w:val="265E3CE5"/>
    <w:rsid w:val="266A4F0C"/>
    <w:rsid w:val="266D36C6"/>
    <w:rsid w:val="266F0747"/>
    <w:rsid w:val="2671ECD5"/>
    <w:rsid w:val="267DDBE0"/>
    <w:rsid w:val="26826899"/>
    <w:rsid w:val="268AA68A"/>
    <w:rsid w:val="2699A24C"/>
    <w:rsid w:val="269BB6A1"/>
    <w:rsid w:val="26A02260"/>
    <w:rsid w:val="26B5D4E4"/>
    <w:rsid w:val="26C18A97"/>
    <w:rsid w:val="26D81075"/>
    <w:rsid w:val="26E02AAF"/>
    <w:rsid w:val="26E02B06"/>
    <w:rsid w:val="26E3930A"/>
    <w:rsid w:val="26E825A7"/>
    <w:rsid w:val="27061C7C"/>
    <w:rsid w:val="270654A0"/>
    <w:rsid w:val="270B0154"/>
    <w:rsid w:val="271A1617"/>
    <w:rsid w:val="272E2652"/>
    <w:rsid w:val="2733DF47"/>
    <w:rsid w:val="27380380"/>
    <w:rsid w:val="2744C156"/>
    <w:rsid w:val="27479B8E"/>
    <w:rsid w:val="274BE7AC"/>
    <w:rsid w:val="274D0536"/>
    <w:rsid w:val="274ED0B2"/>
    <w:rsid w:val="2754C310"/>
    <w:rsid w:val="2765E1C7"/>
    <w:rsid w:val="276D920D"/>
    <w:rsid w:val="27728724"/>
    <w:rsid w:val="2774C68C"/>
    <w:rsid w:val="2775476B"/>
    <w:rsid w:val="27754D2F"/>
    <w:rsid w:val="27779A7B"/>
    <w:rsid w:val="27818C76"/>
    <w:rsid w:val="27855E11"/>
    <w:rsid w:val="2785C5F2"/>
    <w:rsid w:val="279381C3"/>
    <w:rsid w:val="2796E262"/>
    <w:rsid w:val="2799430D"/>
    <w:rsid w:val="279BE157"/>
    <w:rsid w:val="27A00AE9"/>
    <w:rsid w:val="27AB0D8F"/>
    <w:rsid w:val="27B0157E"/>
    <w:rsid w:val="27C1072A"/>
    <w:rsid w:val="27C81739"/>
    <w:rsid w:val="27D39E83"/>
    <w:rsid w:val="27D3C2CB"/>
    <w:rsid w:val="27D3FFD8"/>
    <w:rsid w:val="27D44187"/>
    <w:rsid w:val="27DC389F"/>
    <w:rsid w:val="27EAF673"/>
    <w:rsid w:val="27ECC687"/>
    <w:rsid w:val="2809738A"/>
    <w:rsid w:val="280B468D"/>
    <w:rsid w:val="280F2A6E"/>
    <w:rsid w:val="2814D898"/>
    <w:rsid w:val="281C180D"/>
    <w:rsid w:val="281F82D9"/>
    <w:rsid w:val="2820E3D1"/>
    <w:rsid w:val="283445A6"/>
    <w:rsid w:val="283F99EF"/>
    <w:rsid w:val="28402717"/>
    <w:rsid w:val="2842B04B"/>
    <w:rsid w:val="28444083"/>
    <w:rsid w:val="28511889"/>
    <w:rsid w:val="28677A3F"/>
    <w:rsid w:val="2867F016"/>
    <w:rsid w:val="2868588E"/>
    <w:rsid w:val="28696755"/>
    <w:rsid w:val="28733AEF"/>
    <w:rsid w:val="288225CE"/>
    <w:rsid w:val="288A43B3"/>
    <w:rsid w:val="288ADC0A"/>
    <w:rsid w:val="288BC5EC"/>
    <w:rsid w:val="289144EE"/>
    <w:rsid w:val="2895F7B9"/>
    <w:rsid w:val="28C40223"/>
    <w:rsid w:val="28CB04EC"/>
    <w:rsid w:val="28D35496"/>
    <w:rsid w:val="28DFCB65"/>
    <w:rsid w:val="28E7815B"/>
    <w:rsid w:val="28E87A76"/>
    <w:rsid w:val="28EAF9B2"/>
    <w:rsid w:val="28EB3386"/>
    <w:rsid w:val="28EBA472"/>
    <w:rsid w:val="28EE2F59"/>
    <w:rsid w:val="28EF041E"/>
    <w:rsid w:val="28EF5FAF"/>
    <w:rsid w:val="28F68956"/>
    <w:rsid w:val="28FE814D"/>
    <w:rsid w:val="2901B228"/>
    <w:rsid w:val="29032E5A"/>
    <w:rsid w:val="29049DC0"/>
    <w:rsid w:val="29074EA9"/>
    <w:rsid w:val="2907DDCE"/>
    <w:rsid w:val="2909F707"/>
    <w:rsid w:val="290DBB1C"/>
    <w:rsid w:val="29125F18"/>
    <w:rsid w:val="291733B7"/>
    <w:rsid w:val="29190B53"/>
    <w:rsid w:val="291A7354"/>
    <w:rsid w:val="291B1496"/>
    <w:rsid w:val="292D4BF1"/>
    <w:rsid w:val="2936733E"/>
    <w:rsid w:val="2938383C"/>
    <w:rsid w:val="293B73C5"/>
    <w:rsid w:val="2941D547"/>
    <w:rsid w:val="29422A17"/>
    <w:rsid w:val="2946B088"/>
    <w:rsid w:val="294D3F36"/>
    <w:rsid w:val="2951151E"/>
    <w:rsid w:val="2953AD04"/>
    <w:rsid w:val="2958B1F7"/>
    <w:rsid w:val="295B0598"/>
    <w:rsid w:val="295D4C83"/>
    <w:rsid w:val="2967F100"/>
    <w:rsid w:val="2974D07E"/>
    <w:rsid w:val="2977D36E"/>
    <w:rsid w:val="298365F6"/>
    <w:rsid w:val="2987483E"/>
    <w:rsid w:val="298CC2B0"/>
    <w:rsid w:val="2991255B"/>
    <w:rsid w:val="2998C385"/>
    <w:rsid w:val="299D10E8"/>
    <w:rsid w:val="29A29E0A"/>
    <w:rsid w:val="29A557D0"/>
    <w:rsid w:val="29A837FD"/>
    <w:rsid w:val="29B422D4"/>
    <w:rsid w:val="29B48D64"/>
    <w:rsid w:val="29B71E29"/>
    <w:rsid w:val="29BD4C2E"/>
    <w:rsid w:val="29C2474C"/>
    <w:rsid w:val="29C4B1ED"/>
    <w:rsid w:val="29C5E004"/>
    <w:rsid w:val="29CC363F"/>
    <w:rsid w:val="29CEE76E"/>
    <w:rsid w:val="29D44E70"/>
    <w:rsid w:val="29E3FC65"/>
    <w:rsid w:val="29ED5D09"/>
    <w:rsid w:val="29F33A49"/>
    <w:rsid w:val="29F7D756"/>
    <w:rsid w:val="29F8DB07"/>
    <w:rsid w:val="29FD35A8"/>
    <w:rsid w:val="2A080D22"/>
    <w:rsid w:val="2A0C616D"/>
    <w:rsid w:val="2A1E07E1"/>
    <w:rsid w:val="2A1E6E3C"/>
    <w:rsid w:val="2A2219CE"/>
    <w:rsid w:val="2A22FCBE"/>
    <w:rsid w:val="2A29BB5F"/>
    <w:rsid w:val="2A2A1734"/>
    <w:rsid w:val="2A2E6BB4"/>
    <w:rsid w:val="2A33AD5E"/>
    <w:rsid w:val="2A3665D6"/>
    <w:rsid w:val="2A36A042"/>
    <w:rsid w:val="2A3948C4"/>
    <w:rsid w:val="2A3B7264"/>
    <w:rsid w:val="2A3BB45D"/>
    <w:rsid w:val="2A3F5F5A"/>
    <w:rsid w:val="2A4382A5"/>
    <w:rsid w:val="2A480CB4"/>
    <w:rsid w:val="2A4980B0"/>
    <w:rsid w:val="2A4BC6C9"/>
    <w:rsid w:val="2A4D37C4"/>
    <w:rsid w:val="2A4FF3FA"/>
    <w:rsid w:val="2A51F0EB"/>
    <w:rsid w:val="2A63796A"/>
    <w:rsid w:val="2A6B06CE"/>
    <w:rsid w:val="2A6E548F"/>
    <w:rsid w:val="2A6F7E7A"/>
    <w:rsid w:val="2A70ACD4"/>
    <w:rsid w:val="2A7BC77F"/>
    <w:rsid w:val="2A83DD9B"/>
    <w:rsid w:val="2A842A77"/>
    <w:rsid w:val="2A873D5F"/>
    <w:rsid w:val="2A8F6446"/>
    <w:rsid w:val="2A905038"/>
    <w:rsid w:val="2A91773E"/>
    <w:rsid w:val="2A92C9C2"/>
    <w:rsid w:val="2A9A5AAE"/>
    <w:rsid w:val="2A9C7906"/>
    <w:rsid w:val="2AA35A24"/>
    <w:rsid w:val="2AA3FE2E"/>
    <w:rsid w:val="2AA5A449"/>
    <w:rsid w:val="2AA766D3"/>
    <w:rsid w:val="2AA8B3E6"/>
    <w:rsid w:val="2AAD0C0C"/>
    <w:rsid w:val="2AAEF023"/>
    <w:rsid w:val="2AB2A0B3"/>
    <w:rsid w:val="2AB3DAFD"/>
    <w:rsid w:val="2AB9E4C9"/>
    <w:rsid w:val="2ABE8B4A"/>
    <w:rsid w:val="2AC9193D"/>
    <w:rsid w:val="2AC95EB6"/>
    <w:rsid w:val="2AC9D1AA"/>
    <w:rsid w:val="2ACC9FFC"/>
    <w:rsid w:val="2AD1A856"/>
    <w:rsid w:val="2AD2439F"/>
    <w:rsid w:val="2AD287CC"/>
    <w:rsid w:val="2ADC80F8"/>
    <w:rsid w:val="2ADEBF3B"/>
    <w:rsid w:val="2ADF2858"/>
    <w:rsid w:val="2AE46725"/>
    <w:rsid w:val="2AF3DF16"/>
    <w:rsid w:val="2AF410CB"/>
    <w:rsid w:val="2AF47DCF"/>
    <w:rsid w:val="2AFB6FBE"/>
    <w:rsid w:val="2AFCF30C"/>
    <w:rsid w:val="2AFE06BE"/>
    <w:rsid w:val="2B003DE8"/>
    <w:rsid w:val="2B00E232"/>
    <w:rsid w:val="2B01FDC8"/>
    <w:rsid w:val="2B0CE7B0"/>
    <w:rsid w:val="2B0E90DF"/>
    <w:rsid w:val="2B17D7B6"/>
    <w:rsid w:val="2B2311BB"/>
    <w:rsid w:val="2B231438"/>
    <w:rsid w:val="2B278338"/>
    <w:rsid w:val="2B35ED44"/>
    <w:rsid w:val="2B402C92"/>
    <w:rsid w:val="2B4568B9"/>
    <w:rsid w:val="2B4BDE2E"/>
    <w:rsid w:val="2B5361C6"/>
    <w:rsid w:val="2B53AAF7"/>
    <w:rsid w:val="2B590299"/>
    <w:rsid w:val="2B5B8085"/>
    <w:rsid w:val="2B6080B2"/>
    <w:rsid w:val="2B657853"/>
    <w:rsid w:val="2B78B18E"/>
    <w:rsid w:val="2B81BF34"/>
    <w:rsid w:val="2B81FE70"/>
    <w:rsid w:val="2B83A600"/>
    <w:rsid w:val="2B87C3E5"/>
    <w:rsid w:val="2B903FAD"/>
    <w:rsid w:val="2B988012"/>
    <w:rsid w:val="2B9A27EF"/>
    <w:rsid w:val="2B9D1CD7"/>
    <w:rsid w:val="2BA2AA13"/>
    <w:rsid w:val="2BA3C624"/>
    <w:rsid w:val="2BA3EFDE"/>
    <w:rsid w:val="2BA68B71"/>
    <w:rsid w:val="2BBC0BAD"/>
    <w:rsid w:val="2BC1C604"/>
    <w:rsid w:val="2BC49102"/>
    <w:rsid w:val="2BC61576"/>
    <w:rsid w:val="2BD826F0"/>
    <w:rsid w:val="2BDE057E"/>
    <w:rsid w:val="2BE60758"/>
    <w:rsid w:val="2BE62958"/>
    <w:rsid w:val="2BE64AB6"/>
    <w:rsid w:val="2BF05C9E"/>
    <w:rsid w:val="2BF6D546"/>
    <w:rsid w:val="2BF73176"/>
    <w:rsid w:val="2BFCE4ED"/>
    <w:rsid w:val="2BFE60F3"/>
    <w:rsid w:val="2BFF97C9"/>
    <w:rsid w:val="2C034329"/>
    <w:rsid w:val="2C0748A9"/>
    <w:rsid w:val="2C0A24F0"/>
    <w:rsid w:val="2C10947F"/>
    <w:rsid w:val="2C14AD06"/>
    <w:rsid w:val="2C16524D"/>
    <w:rsid w:val="2C1837FA"/>
    <w:rsid w:val="2C1BFC9B"/>
    <w:rsid w:val="2C1CE6E3"/>
    <w:rsid w:val="2C1EC192"/>
    <w:rsid w:val="2C244776"/>
    <w:rsid w:val="2C24B6C8"/>
    <w:rsid w:val="2C284C4D"/>
    <w:rsid w:val="2C3A8F59"/>
    <w:rsid w:val="2C40D156"/>
    <w:rsid w:val="2C46A0AC"/>
    <w:rsid w:val="2C4A62CD"/>
    <w:rsid w:val="2C558C78"/>
    <w:rsid w:val="2C55CBCB"/>
    <w:rsid w:val="2C5964A9"/>
    <w:rsid w:val="2C6084D4"/>
    <w:rsid w:val="2C64C24A"/>
    <w:rsid w:val="2C652F17"/>
    <w:rsid w:val="2C687612"/>
    <w:rsid w:val="2C692715"/>
    <w:rsid w:val="2C6A23F8"/>
    <w:rsid w:val="2C6B50E3"/>
    <w:rsid w:val="2C742464"/>
    <w:rsid w:val="2C754846"/>
    <w:rsid w:val="2C755800"/>
    <w:rsid w:val="2C760547"/>
    <w:rsid w:val="2C807ED3"/>
    <w:rsid w:val="2C876666"/>
    <w:rsid w:val="2C92E62E"/>
    <w:rsid w:val="2CA7FDF4"/>
    <w:rsid w:val="2CC42663"/>
    <w:rsid w:val="2CCBBCC1"/>
    <w:rsid w:val="2CCF2D5E"/>
    <w:rsid w:val="2CDC64F2"/>
    <w:rsid w:val="2CE5526D"/>
    <w:rsid w:val="2CE97F07"/>
    <w:rsid w:val="2CE988A2"/>
    <w:rsid w:val="2CECF514"/>
    <w:rsid w:val="2CF10EF4"/>
    <w:rsid w:val="2CF16196"/>
    <w:rsid w:val="2CF1AA1D"/>
    <w:rsid w:val="2CF319FF"/>
    <w:rsid w:val="2CF689FA"/>
    <w:rsid w:val="2CF8347A"/>
    <w:rsid w:val="2CFA6B1C"/>
    <w:rsid w:val="2CFE821C"/>
    <w:rsid w:val="2D01947B"/>
    <w:rsid w:val="2D09DA31"/>
    <w:rsid w:val="2D0A65AC"/>
    <w:rsid w:val="2D0B111F"/>
    <w:rsid w:val="2D0D9750"/>
    <w:rsid w:val="2D0F24D5"/>
    <w:rsid w:val="2D15D6F6"/>
    <w:rsid w:val="2D1DC259"/>
    <w:rsid w:val="2D22184C"/>
    <w:rsid w:val="2D246EF5"/>
    <w:rsid w:val="2D26EB2E"/>
    <w:rsid w:val="2D277F27"/>
    <w:rsid w:val="2D339112"/>
    <w:rsid w:val="2D36A248"/>
    <w:rsid w:val="2D46C92E"/>
    <w:rsid w:val="2D48E191"/>
    <w:rsid w:val="2D522315"/>
    <w:rsid w:val="2D5277CB"/>
    <w:rsid w:val="2D5761AD"/>
    <w:rsid w:val="2D5DAB22"/>
    <w:rsid w:val="2D6D3A20"/>
    <w:rsid w:val="2D74C866"/>
    <w:rsid w:val="2D75DE0F"/>
    <w:rsid w:val="2D77B628"/>
    <w:rsid w:val="2D77DF4D"/>
    <w:rsid w:val="2D7CDE22"/>
    <w:rsid w:val="2D84427C"/>
    <w:rsid w:val="2D88B73C"/>
    <w:rsid w:val="2D88D89E"/>
    <w:rsid w:val="2D8BF9F5"/>
    <w:rsid w:val="2D95F822"/>
    <w:rsid w:val="2D960D81"/>
    <w:rsid w:val="2D9ACC64"/>
    <w:rsid w:val="2DA55D3A"/>
    <w:rsid w:val="2DAE8A4D"/>
    <w:rsid w:val="2DB55CA8"/>
    <w:rsid w:val="2DB70A98"/>
    <w:rsid w:val="2DB75100"/>
    <w:rsid w:val="2DBE27FB"/>
    <w:rsid w:val="2DC5739C"/>
    <w:rsid w:val="2DCD5AB5"/>
    <w:rsid w:val="2DCD91EB"/>
    <w:rsid w:val="2DD447A6"/>
    <w:rsid w:val="2DD60645"/>
    <w:rsid w:val="2DD6479A"/>
    <w:rsid w:val="2DD74335"/>
    <w:rsid w:val="2DDEA997"/>
    <w:rsid w:val="2DE7579C"/>
    <w:rsid w:val="2DEEEFBB"/>
    <w:rsid w:val="2DF3AA2C"/>
    <w:rsid w:val="2DF9C1FA"/>
    <w:rsid w:val="2E07D4FD"/>
    <w:rsid w:val="2E08C778"/>
    <w:rsid w:val="2E132005"/>
    <w:rsid w:val="2E164D7A"/>
    <w:rsid w:val="2E1D76C7"/>
    <w:rsid w:val="2E39C21C"/>
    <w:rsid w:val="2E3A50F2"/>
    <w:rsid w:val="2E3A59BB"/>
    <w:rsid w:val="2E423EC2"/>
    <w:rsid w:val="2E486F91"/>
    <w:rsid w:val="2E4B94D7"/>
    <w:rsid w:val="2E53771F"/>
    <w:rsid w:val="2E583893"/>
    <w:rsid w:val="2E5BEC59"/>
    <w:rsid w:val="2E5E4617"/>
    <w:rsid w:val="2E605146"/>
    <w:rsid w:val="2E65834A"/>
    <w:rsid w:val="2E7243AC"/>
    <w:rsid w:val="2E74B831"/>
    <w:rsid w:val="2E76ADAF"/>
    <w:rsid w:val="2E7E0F85"/>
    <w:rsid w:val="2E82954B"/>
    <w:rsid w:val="2E84D715"/>
    <w:rsid w:val="2E85E872"/>
    <w:rsid w:val="2E89D5E8"/>
    <w:rsid w:val="2E92AD2D"/>
    <w:rsid w:val="2E93D54A"/>
    <w:rsid w:val="2E93DD6C"/>
    <w:rsid w:val="2E99B844"/>
    <w:rsid w:val="2E9B07DE"/>
    <w:rsid w:val="2EA0E9F3"/>
    <w:rsid w:val="2EA8E3B8"/>
    <w:rsid w:val="2EB72E7C"/>
    <w:rsid w:val="2EBA5EB2"/>
    <w:rsid w:val="2EBB6B76"/>
    <w:rsid w:val="2EBCA302"/>
    <w:rsid w:val="2ECDADF9"/>
    <w:rsid w:val="2ED13539"/>
    <w:rsid w:val="2ED365DB"/>
    <w:rsid w:val="2ED56572"/>
    <w:rsid w:val="2ED6F970"/>
    <w:rsid w:val="2EE04B57"/>
    <w:rsid w:val="2EE99153"/>
    <w:rsid w:val="2EEBCB76"/>
    <w:rsid w:val="2EED4A9C"/>
    <w:rsid w:val="2EF1FD11"/>
    <w:rsid w:val="2EF7E9D0"/>
    <w:rsid w:val="2EFA87F5"/>
    <w:rsid w:val="2F0C30BB"/>
    <w:rsid w:val="2F148C3D"/>
    <w:rsid w:val="2F160168"/>
    <w:rsid w:val="2F17F121"/>
    <w:rsid w:val="2F211C4C"/>
    <w:rsid w:val="2F2516E9"/>
    <w:rsid w:val="2F289D55"/>
    <w:rsid w:val="2F2D046F"/>
    <w:rsid w:val="2F32A281"/>
    <w:rsid w:val="2F3B0CB7"/>
    <w:rsid w:val="2F3D5F47"/>
    <w:rsid w:val="2F402D0F"/>
    <w:rsid w:val="2F43C50A"/>
    <w:rsid w:val="2F4D2666"/>
    <w:rsid w:val="2F59714C"/>
    <w:rsid w:val="2F6CB00E"/>
    <w:rsid w:val="2F826D9D"/>
    <w:rsid w:val="2F84205C"/>
    <w:rsid w:val="2F885484"/>
    <w:rsid w:val="2F8ED20E"/>
    <w:rsid w:val="2F95DD96"/>
    <w:rsid w:val="2F9887BD"/>
    <w:rsid w:val="2F9D8596"/>
    <w:rsid w:val="2FA79B91"/>
    <w:rsid w:val="2FACF8C2"/>
    <w:rsid w:val="2FAE609D"/>
    <w:rsid w:val="2FAF06C9"/>
    <w:rsid w:val="2FAFC955"/>
    <w:rsid w:val="2FB4C6F6"/>
    <w:rsid w:val="2FB5E503"/>
    <w:rsid w:val="2FB942F2"/>
    <w:rsid w:val="2FBE3154"/>
    <w:rsid w:val="2FC75039"/>
    <w:rsid w:val="2FC79282"/>
    <w:rsid w:val="2FCFE78E"/>
    <w:rsid w:val="2FDDC697"/>
    <w:rsid w:val="2FE907E2"/>
    <w:rsid w:val="2FF77451"/>
    <w:rsid w:val="2FF96D40"/>
    <w:rsid w:val="2FFA0653"/>
    <w:rsid w:val="2FFF633F"/>
    <w:rsid w:val="3018814F"/>
    <w:rsid w:val="301BB24B"/>
    <w:rsid w:val="301BEBB3"/>
    <w:rsid w:val="301F0BED"/>
    <w:rsid w:val="3027299A"/>
    <w:rsid w:val="30296FEF"/>
    <w:rsid w:val="30338A3D"/>
    <w:rsid w:val="303A84B6"/>
    <w:rsid w:val="303E28F2"/>
    <w:rsid w:val="303E701F"/>
    <w:rsid w:val="304821E2"/>
    <w:rsid w:val="304A3A58"/>
    <w:rsid w:val="304B5BA3"/>
    <w:rsid w:val="3053C11A"/>
    <w:rsid w:val="3057990D"/>
    <w:rsid w:val="305A619C"/>
    <w:rsid w:val="30600B5E"/>
    <w:rsid w:val="3062F65B"/>
    <w:rsid w:val="306974F4"/>
    <w:rsid w:val="3070BC9C"/>
    <w:rsid w:val="3071D244"/>
    <w:rsid w:val="3074FDE7"/>
    <w:rsid w:val="3079D673"/>
    <w:rsid w:val="307AB669"/>
    <w:rsid w:val="307B9413"/>
    <w:rsid w:val="307EF4EC"/>
    <w:rsid w:val="30842079"/>
    <w:rsid w:val="3085F23F"/>
    <w:rsid w:val="30862510"/>
    <w:rsid w:val="308B0A78"/>
    <w:rsid w:val="309886AE"/>
    <w:rsid w:val="30AA995D"/>
    <w:rsid w:val="30B41CAD"/>
    <w:rsid w:val="30B61CA4"/>
    <w:rsid w:val="30B673B6"/>
    <w:rsid w:val="30B9C0D5"/>
    <w:rsid w:val="30C0E74A"/>
    <w:rsid w:val="30C46DB6"/>
    <w:rsid w:val="30C77F78"/>
    <w:rsid w:val="30C79A9D"/>
    <w:rsid w:val="30CDE086"/>
    <w:rsid w:val="30CE68D3"/>
    <w:rsid w:val="30D50898"/>
    <w:rsid w:val="30D72893"/>
    <w:rsid w:val="30DBE2BA"/>
    <w:rsid w:val="30DE667B"/>
    <w:rsid w:val="30E959A6"/>
    <w:rsid w:val="30F3C677"/>
    <w:rsid w:val="30F73277"/>
    <w:rsid w:val="31052756"/>
    <w:rsid w:val="310C8EF5"/>
    <w:rsid w:val="31164B52"/>
    <w:rsid w:val="3118FBC8"/>
    <w:rsid w:val="311AF310"/>
    <w:rsid w:val="312395D4"/>
    <w:rsid w:val="31241737"/>
    <w:rsid w:val="3124DDD5"/>
    <w:rsid w:val="31254BC3"/>
    <w:rsid w:val="31257790"/>
    <w:rsid w:val="312683E2"/>
    <w:rsid w:val="312ADC31"/>
    <w:rsid w:val="3130CC33"/>
    <w:rsid w:val="31505C3E"/>
    <w:rsid w:val="315C0714"/>
    <w:rsid w:val="315E2A42"/>
    <w:rsid w:val="316709AC"/>
    <w:rsid w:val="31753912"/>
    <w:rsid w:val="31758532"/>
    <w:rsid w:val="317BF5B7"/>
    <w:rsid w:val="317CBFAA"/>
    <w:rsid w:val="317DC437"/>
    <w:rsid w:val="318754DF"/>
    <w:rsid w:val="31899B78"/>
    <w:rsid w:val="319FD948"/>
    <w:rsid w:val="31A3C7CD"/>
    <w:rsid w:val="31A4693B"/>
    <w:rsid w:val="31B38FBF"/>
    <w:rsid w:val="31BE7645"/>
    <w:rsid w:val="31D045DA"/>
    <w:rsid w:val="31D30002"/>
    <w:rsid w:val="31D874E9"/>
    <w:rsid w:val="31DD530F"/>
    <w:rsid w:val="31E975EB"/>
    <w:rsid w:val="31F33065"/>
    <w:rsid w:val="31F57992"/>
    <w:rsid w:val="31F5B529"/>
    <w:rsid w:val="31F8DB05"/>
    <w:rsid w:val="31FF3B00"/>
    <w:rsid w:val="320398FA"/>
    <w:rsid w:val="3208A8C0"/>
    <w:rsid w:val="320A136B"/>
    <w:rsid w:val="320C3495"/>
    <w:rsid w:val="320D3905"/>
    <w:rsid w:val="32183057"/>
    <w:rsid w:val="321AAB50"/>
    <w:rsid w:val="321D4680"/>
    <w:rsid w:val="321FF0DA"/>
    <w:rsid w:val="32312905"/>
    <w:rsid w:val="3233CFCB"/>
    <w:rsid w:val="3235CDAA"/>
    <w:rsid w:val="323BF09C"/>
    <w:rsid w:val="323E600F"/>
    <w:rsid w:val="3242E303"/>
    <w:rsid w:val="3245BFBD"/>
    <w:rsid w:val="325901BE"/>
    <w:rsid w:val="3259B3DB"/>
    <w:rsid w:val="325AFB6A"/>
    <w:rsid w:val="325BEEF7"/>
    <w:rsid w:val="32610E7F"/>
    <w:rsid w:val="3261C76D"/>
    <w:rsid w:val="32626462"/>
    <w:rsid w:val="327FEF9D"/>
    <w:rsid w:val="328130A4"/>
    <w:rsid w:val="3287E77B"/>
    <w:rsid w:val="32882B8B"/>
    <w:rsid w:val="328DC1A2"/>
    <w:rsid w:val="328F4257"/>
    <w:rsid w:val="32974229"/>
    <w:rsid w:val="329973EA"/>
    <w:rsid w:val="32A07F88"/>
    <w:rsid w:val="32A8AA93"/>
    <w:rsid w:val="32A991C9"/>
    <w:rsid w:val="32ACF609"/>
    <w:rsid w:val="32B20F43"/>
    <w:rsid w:val="32B42EC4"/>
    <w:rsid w:val="32B4663F"/>
    <w:rsid w:val="32B55BED"/>
    <w:rsid w:val="32B8F260"/>
    <w:rsid w:val="32C46022"/>
    <w:rsid w:val="32C4764D"/>
    <w:rsid w:val="32C8CB7B"/>
    <w:rsid w:val="32CCEB3C"/>
    <w:rsid w:val="32DE51EC"/>
    <w:rsid w:val="32DF3C53"/>
    <w:rsid w:val="32E8D098"/>
    <w:rsid w:val="32EDE761"/>
    <w:rsid w:val="32F26FC4"/>
    <w:rsid w:val="32F6B8D1"/>
    <w:rsid w:val="33036214"/>
    <w:rsid w:val="33065FE6"/>
    <w:rsid w:val="3306DFFD"/>
    <w:rsid w:val="331329B4"/>
    <w:rsid w:val="3316351F"/>
    <w:rsid w:val="33213757"/>
    <w:rsid w:val="332296E5"/>
    <w:rsid w:val="3322FC88"/>
    <w:rsid w:val="332439C0"/>
    <w:rsid w:val="332C249E"/>
    <w:rsid w:val="332F1916"/>
    <w:rsid w:val="33336FE7"/>
    <w:rsid w:val="3335B8AA"/>
    <w:rsid w:val="3337E98D"/>
    <w:rsid w:val="3339C5EF"/>
    <w:rsid w:val="333A2AB0"/>
    <w:rsid w:val="33444704"/>
    <w:rsid w:val="334C8417"/>
    <w:rsid w:val="334F6FFB"/>
    <w:rsid w:val="3352C37F"/>
    <w:rsid w:val="3354010A"/>
    <w:rsid w:val="33575AD9"/>
    <w:rsid w:val="335BE48B"/>
    <w:rsid w:val="336110B1"/>
    <w:rsid w:val="3362F670"/>
    <w:rsid w:val="336EF9E1"/>
    <w:rsid w:val="33708459"/>
    <w:rsid w:val="3371508E"/>
    <w:rsid w:val="33724FD6"/>
    <w:rsid w:val="3376C5D3"/>
    <w:rsid w:val="3381058B"/>
    <w:rsid w:val="3381527F"/>
    <w:rsid w:val="33886ACD"/>
    <w:rsid w:val="338D0EC0"/>
    <w:rsid w:val="338EDC99"/>
    <w:rsid w:val="33943F4F"/>
    <w:rsid w:val="339E69E8"/>
    <w:rsid w:val="339F1916"/>
    <w:rsid w:val="33A316AD"/>
    <w:rsid w:val="33A44C20"/>
    <w:rsid w:val="33BC675A"/>
    <w:rsid w:val="33BD830A"/>
    <w:rsid w:val="33C34F03"/>
    <w:rsid w:val="33C5AAD9"/>
    <w:rsid w:val="33CC80EF"/>
    <w:rsid w:val="33D11877"/>
    <w:rsid w:val="33D9D88A"/>
    <w:rsid w:val="33DB5E72"/>
    <w:rsid w:val="33E2BEA3"/>
    <w:rsid w:val="33E89B7E"/>
    <w:rsid w:val="33ECA729"/>
    <w:rsid w:val="33EF55EE"/>
    <w:rsid w:val="33FD59B2"/>
    <w:rsid w:val="33FD99F3"/>
    <w:rsid w:val="33FEB7EB"/>
    <w:rsid w:val="33FF5EDE"/>
    <w:rsid w:val="3401B97D"/>
    <w:rsid w:val="34051078"/>
    <w:rsid w:val="341011EE"/>
    <w:rsid w:val="341879E4"/>
    <w:rsid w:val="34188B71"/>
    <w:rsid w:val="3419060B"/>
    <w:rsid w:val="34221FF3"/>
    <w:rsid w:val="3430B1F1"/>
    <w:rsid w:val="3435535F"/>
    <w:rsid w:val="343C0E2A"/>
    <w:rsid w:val="343FD115"/>
    <w:rsid w:val="34401BE3"/>
    <w:rsid w:val="34473F14"/>
    <w:rsid w:val="344C93AC"/>
    <w:rsid w:val="34536387"/>
    <w:rsid w:val="34572C7F"/>
    <w:rsid w:val="345A352A"/>
    <w:rsid w:val="345C04AE"/>
    <w:rsid w:val="34642373"/>
    <w:rsid w:val="347235A3"/>
    <w:rsid w:val="347387F7"/>
    <w:rsid w:val="3474058D"/>
    <w:rsid w:val="34745AA3"/>
    <w:rsid w:val="34771EC6"/>
    <w:rsid w:val="3479BD19"/>
    <w:rsid w:val="347A40B5"/>
    <w:rsid w:val="3482E303"/>
    <w:rsid w:val="3486D15F"/>
    <w:rsid w:val="348714E8"/>
    <w:rsid w:val="34890C9A"/>
    <w:rsid w:val="348AB6E9"/>
    <w:rsid w:val="348B6F13"/>
    <w:rsid w:val="34915475"/>
    <w:rsid w:val="349660CD"/>
    <w:rsid w:val="3498409C"/>
    <w:rsid w:val="34A903A0"/>
    <w:rsid w:val="34ACD9D4"/>
    <w:rsid w:val="34B23574"/>
    <w:rsid w:val="34B353D5"/>
    <w:rsid w:val="34B8C665"/>
    <w:rsid w:val="34BBC437"/>
    <w:rsid w:val="34BC1A28"/>
    <w:rsid w:val="34C1FDCE"/>
    <w:rsid w:val="34CC7DEF"/>
    <w:rsid w:val="34CD0757"/>
    <w:rsid w:val="34CDFAA6"/>
    <w:rsid w:val="34CE5449"/>
    <w:rsid w:val="34D78717"/>
    <w:rsid w:val="34E46865"/>
    <w:rsid w:val="34FBCCE5"/>
    <w:rsid w:val="34FCE112"/>
    <w:rsid w:val="35010EB1"/>
    <w:rsid w:val="35026659"/>
    <w:rsid w:val="3504F9F3"/>
    <w:rsid w:val="350E9285"/>
    <w:rsid w:val="35166A02"/>
    <w:rsid w:val="3516D417"/>
    <w:rsid w:val="35266743"/>
    <w:rsid w:val="352C23CC"/>
    <w:rsid w:val="35398888"/>
    <w:rsid w:val="353F0199"/>
    <w:rsid w:val="354B909E"/>
    <w:rsid w:val="3550F985"/>
    <w:rsid w:val="355142FD"/>
    <w:rsid w:val="35556214"/>
    <w:rsid w:val="3558B81D"/>
    <w:rsid w:val="355A0BAE"/>
    <w:rsid w:val="356400E4"/>
    <w:rsid w:val="35681F41"/>
    <w:rsid w:val="356D1F3B"/>
    <w:rsid w:val="3574499E"/>
    <w:rsid w:val="357707B3"/>
    <w:rsid w:val="357AC226"/>
    <w:rsid w:val="358648B9"/>
    <w:rsid w:val="3593260E"/>
    <w:rsid w:val="3597BB75"/>
    <w:rsid w:val="359FCC5F"/>
    <w:rsid w:val="35A2AA49"/>
    <w:rsid w:val="35A525DC"/>
    <w:rsid w:val="35B0B241"/>
    <w:rsid w:val="35B7524F"/>
    <w:rsid w:val="35BD1BE3"/>
    <w:rsid w:val="35BEC066"/>
    <w:rsid w:val="35C519FD"/>
    <w:rsid w:val="35C60463"/>
    <w:rsid w:val="35C9A012"/>
    <w:rsid w:val="35D111A1"/>
    <w:rsid w:val="35D45727"/>
    <w:rsid w:val="35DB0524"/>
    <w:rsid w:val="35DB8BBA"/>
    <w:rsid w:val="35E43834"/>
    <w:rsid w:val="35F4B570"/>
    <w:rsid w:val="35F5FE5C"/>
    <w:rsid w:val="360EE1E6"/>
    <w:rsid w:val="360F366D"/>
    <w:rsid w:val="36134064"/>
    <w:rsid w:val="361D9ED2"/>
    <w:rsid w:val="36296FEC"/>
    <w:rsid w:val="3632312E"/>
    <w:rsid w:val="3633FD47"/>
    <w:rsid w:val="363CC4BD"/>
    <w:rsid w:val="363DE7A2"/>
    <w:rsid w:val="3641ABF1"/>
    <w:rsid w:val="365372D9"/>
    <w:rsid w:val="3659E55D"/>
    <w:rsid w:val="365BB72C"/>
    <w:rsid w:val="3666012A"/>
    <w:rsid w:val="3667C6D3"/>
    <w:rsid w:val="36707160"/>
    <w:rsid w:val="36747D72"/>
    <w:rsid w:val="3674B23A"/>
    <w:rsid w:val="367BADD0"/>
    <w:rsid w:val="367BEB22"/>
    <w:rsid w:val="367CFB4B"/>
    <w:rsid w:val="367DC713"/>
    <w:rsid w:val="3682D989"/>
    <w:rsid w:val="36831451"/>
    <w:rsid w:val="368820E8"/>
    <w:rsid w:val="368D5818"/>
    <w:rsid w:val="3691EBC4"/>
    <w:rsid w:val="369474DD"/>
    <w:rsid w:val="369D4903"/>
    <w:rsid w:val="369EBF1A"/>
    <w:rsid w:val="36AE7EF0"/>
    <w:rsid w:val="36AED256"/>
    <w:rsid w:val="36B2C46F"/>
    <w:rsid w:val="36B3E857"/>
    <w:rsid w:val="36C11BED"/>
    <w:rsid w:val="36C42370"/>
    <w:rsid w:val="36C45C31"/>
    <w:rsid w:val="36C85739"/>
    <w:rsid w:val="36D5955F"/>
    <w:rsid w:val="36E1F01A"/>
    <w:rsid w:val="36F0A3AD"/>
    <w:rsid w:val="36F18ED4"/>
    <w:rsid w:val="36F7DB92"/>
    <w:rsid w:val="36FFD450"/>
    <w:rsid w:val="37012C83"/>
    <w:rsid w:val="37013FAA"/>
    <w:rsid w:val="3704CF62"/>
    <w:rsid w:val="370AD200"/>
    <w:rsid w:val="37154D3F"/>
    <w:rsid w:val="37156DAE"/>
    <w:rsid w:val="37169287"/>
    <w:rsid w:val="3717F5DF"/>
    <w:rsid w:val="372057E7"/>
    <w:rsid w:val="37226232"/>
    <w:rsid w:val="37381654"/>
    <w:rsid w:val="373B2EB7"/>
    <w:rsid w:val="373B9810"/>
    <w:rsid w:val="373D4084"/>
    <w:rsid w:val="3742E024"/>
    <w:rsid w:val="37444A1C"/>
    <w:rsid w:val="37448CA6"/>
    <w:rsid w:val="374A79AD"/>
    <w:rsid w:val="375A5128"/>
    <w:rsid w:val="375DDB19"/>
    <w:rsid w:val="3761D4C4"/>
    <w:rsid w:val="3767AD2E"/>
    <w:rsid w:val="37689BE5"/>
    <w:rsid w:val="3776003F"/>
    <w:rsid w:val="3776D744"/>
    <w:rsid w:val="37780F57"/>
    <w:rsid w:val="377A305E"/>
    <w:rsid w:val="37810D74"/>
    <w:rsid w:val="3788C15E"/>
    <w:rsid w:val="37899102"/>
    <w:rsid w:val="378ADC7F"/>
    <w:rsid w:val="378D7F82"/>
    <w:rsid w:val="3790C5C5"/>
    <w:rsid w:val="379791F8"/>
    <w:rsid w:val="37993249"/>
    <w:rsid w:val="3799EDE2"/>
    <w:rsid w:val="379FBECB"/>
    <w:rsid w:val="37A16532"/>
    <w:rsid w:val="37A3B129"/>
    <w:rsid w:val="37A3CFE6"/>
    <w:rsid w:val="37A92BA3"/>
    <w:rsid w:val="37B4AB16"/>
    <w:rsid w:val="37B70E2C"/>
    <w:rsid w:val="37B7CD68"/>
    <w:rsid w:val="37BB8176"/>
    <w:rsid w:val="37C0D6A5"/>
    <w:rsid w:val="37C0E336"/>
    <w:rsid w:val="37C3812B"/>
    <w:rsid w:val="37CE018F"/>
    <w:rsid w:val="37D0269D"/>
    <w:rsid w:val="37D8586D"/>
    <w:rsid w:val="37ED65CD"/>
    <w:rsid w:val="37F6ED4C"/>
    <w:rsid w:val="38059B68"/>
    <w:rsid w:val="382841C9"/>
    <w:rsid w:val="383782E9"/>
    <w:rsid w:val="383CB7DB"/>
    <w:rsid w:val="3842E367"/>
    <w:rsid w:val="3844C1B1"/>
    <w:rsid w:val="3846051E"/>
    <w:rsid w:val="38473D70"/>
    <w:rsid w:val="3849108A"/>
    <w:rsid w:val="384C5631"/>
    <w:rsid w:val="384F450C"/>
    <w:rsid w:val="38524C72"/>
    <w:rsid w:val="3855C312"/>
    <w:rsid w:val="385D11F2"/>
    <w:rsid w:val="385F7BF6"/>
    <w:rsid w:val="38607FE3"/>
    <w:rsid w:val="38624DBC"/>
    <w:rsid w:val="3865A2D1"/>
    <w:rsid w:val="38668F0D"/>
    <w:rsid w:val="38686D69"/>
    <w:rsid w:val="3873B839"/>
    <w:rsid w:val="3876A25B"/>
    <w:rsid w:val="387AAC6F"/>
    <w:rsid w:val="387B92B9"/>
    <w:rsid w:val="38803690"/>
    <w:rsid w:val="38840757"/>
    <w:rsid w:val="3885AB6C"/>
    <w:rsid w:val="389136F5"/>
    <w:rsid w:val="38A54781"/>
    <w:rsid w:val="38A95A5F"/>
    <w:rsid w:val="38ACC95D"/>
    <w:rsid w:val="38B79C8B"/>
    <w:rsid w:val="38BE7EC6"/>
    <w:rsid w:val="38C13A38"/>
    <w:rsid w:val="38C7FE75"/>
    <w:rsid w:val="38DD1965"/>
    <w:rsid w:val="38E84BBA"/>
    <w:rsid w:val="38EDBA76"/>
    <w:rsid w:val="3905CDA4"/>
    <w:rsid w:val="3906B72C"/>
    <w:rsid w:val="390A5678"/>
    <w:rsid w:val="39115083"/>
    <w:rsid w:val="391FA1DF"/>
    <w:rsid w:val="3922E588"/>
    <w:rsid w:val="392AC91B"/>
    <w:rsid w:val="3931941F"/>
    <w:rsid w:val="3933297F"/>
    <w:rsid w:val="3933971E"/>
    <w:rsid w:val="393B7FDF"/>
    <w:rsid w:val="393BA38A"/>
    <w:rsid w:val="393D7753"/>
    <w:rsid w:val="395FFB16"/>
    <w:rsid w:val="39769FE6"/>
    <w:rsid w:val="3976EED8"/>
    <w:rsid w:val="397C74C3"/>
    <w:rsid w:val="398C2709"/>
    <w:rsid w:val="398D3FBC"/>
    <w:rsid w:val="3990AD48"/>
    <w:rsid w:val="39913919"/>
    <w:rsid w:val="399B25BA"/>
    <w:rsid w:val="399C8F20"/>
    <w:rsid w:val="399DED40"/>
    <w:rsid w:val="39AED9B2"/>
    <w:rsid w:val="39AFCDEB"/>
    <w:rsid w:val="39B2D6E3"/>
    <w:rsid w:val="39B7A283"/>
    <w:rsid w:val="39B99A4D"/>
    <w:rsid w:val="39BE0CF7"/>
    <w:rsid w:val="39BFD0BE"/>
    <w:rsid w:val="39D86025"/>
    <w:rsid w:val="39E672A9"/>
    <w:rsid w:val="39E6881E"/>
    <w:rsid w:val="39E74590"/>
    <w:rsid w:val="39E7BBFE"/>
    <w:rsid w:val="39E829CA"/>
    <w:rsid w:val="39EA3E8A"/>
    <w:rsid w:val="39EC3E2E"/>
    <w:rsid w:val="39EC9A6E"/>
    <w:rsid w:val="39ED49BB"/>
    <w:rsid w:val="39F98A2F"/>
    <w:rsid w:val="39FB4471"/>
    <w:rsid w:val="39FB7EAD"/>
    <w:rsid w:val="39FBE92C"/>
    <w:rsid w:val="3A00AADB"/>
    <w:rsid w:val="3A0C17F3"/>
    <w:rsid w:val="3A1018AA"/>
    <w:rsid w:val="3A15A172"/>
    <w:rsid w:val="3A1E7664"/>
    <w:rsid w:val="3A2B753F"/>
    <w:rsid w:val="3A34EC5D"/>
    <w:rsid w:val="3A46FDCE"/>
    <w:rsid w:val="3A4A9754"/>
    <w:rsid w:val="3A4F67E6"/>
    <w:rsid w:val="3A56BFE2"/>
    <w:rsid w:val="3A66DEE1"/>
    <w:rsid w:val="3A68C4BC"/>
    <w:rsid w:val="3A6A753F"/>
    <w:rsid w:val="3A6F7292"/>
    <w:rsid w:val="3A7075CC"/>
    <w:rsid w:val="3A81EA1D"/>
    <w:rsid w:val="3A83ED94"/>
    <w:rsid w:val="3A8C8C28"/>
    <w:rsid w:val="3A8F1FA8"/>
    <w:rsid w:val="3A94AEAA"/>
    <w:rsid w:val="3A9631DC"/>
    <w:rsid w:val="3A98D608"/>
    <w:rsid w:val="3A9E8E3E"/>
    <w:rsid w:val="3AA5D168"/>
    <w:rsid w:val="3AA66779"/>
    <w:rsid w:val="3AB1D120"/>
    <w:rsid w:val="3AB31DD1"/>
    <w:rsid w:val="3AC1EF7F"/>
    <w:rsid w:val="3ACAF97D"/>
    <w:rsid w:val="3ACF7207"/>
    <w:rsid w:val="3AD2240E"/>
    <w:rsid w:val="3AE5424E"/>
    <w:rsid w:val="3AE9E609"/>
    <w:rsid w:val="3AF83D75"/>
    <w:rsid w:val="3AFDAA0C"/>
    <w:rsid w:val="3AFF1CC7"/>
    <w:rsid w:val="3AFFA3F0"/>
    <w:rsid w:val="3B02AC4C"/>
    <w:rsid w:val="3B060618"/>
    <w:rsid w:val="3B066B29"/>
    <w:rsid w:val="3B086209"/>
    <w:rsid w:val="3B097FBB"/>
    <w:rsid w:val="3B0A4E4A"/>
    <w:rsid w:val="3B0CDC11"/>
    <w:rsid w:val="3B0EEDC7"/>
    <w:rsid w:val="3B13CC25"/>
    <w:rsid w:val="3B1512A6"/>
    <w:rsid w:val="3B291E8F"/>
    <w:rsid w:val="3B2A230B"/>
    <w:rsid w:val="3B2B64EE"/>
    <w:rsid w:val="3B2C4997"/>
    <w:rsid w:val="3B301969"/>
    <w:rsid w:val="3B33D835"/>
    <w:rsid w:val="3B4082F5"/>
    <w:rsid w:val="3B47E8E3"/>
    <w:rsid w:val="3B47F2BF"/>
    <w:rsid w:val="3B499310"/>
    <w:rsid w:val="3B4D7167"/>
    <w:rsid w:val="3B4DCADF"/>
    <w:rsid w:val="3B4E2890"/>
    <w:rsid w:val="3B4E5691"/>
    <w:rsid w:val="3B4FC998"/>
    <w:rsid w:val="3B527ABD"/>
    <w:rsid w:val="3B5606C0"/>
    <w:rsid w:val="3B59DAB7"/>
    <w:rsid w:val="3B59DD58"/>
    <w:rsid w:val="3B5CF6BE"/>
    <w:rsid w:val="3B637A09"/>
    <w:rsid w:val="3B647B29"/>
    <w:rsid w:val="3B6CA5B9"/>
    <w:rsid w:val="3B6FADD1"/>
    <w:rsid w:val="3B708808"/>
    <w:rsid w:val="3B85ABEA"/>
    <w:rsid w:val="3B93E6A4"/>
    <w:rsid w:val="3B94A7A9"/>
    <w:rsid w:val="3B9A2EA5"/>
    <w:rsid w:val="3B9AE2D0"/>
    <w:rsid w:val="3B9B5DFB"/>
    <w:rsid w:val="3BAF49AA"/>
    <w:rsid w:val="3BB22550"/>
    <w:rsid w:val="3BB5DE05"/>
    <w:rsid w:val="3BBB40C3"/>
    <w:rsid w:val="3BBBFC43"/>
    <w:rsid w:val="3BBEBC70"/>
    <w:rsid w:val="3BCA45FF"/>
    <w:rsid w:val="3BD009BC"/>
    <w:rsid w:val="3BD43CD6"/>
    <w:rsid w:val="3BD5A8FD"/>
    <w:rsid w:val="3BD68C6E"/>
    <w:rsid w:val="3BDB7DF8"/>
    <w:rsid w:val="3BDBEDD7"/>
    <w:rsid w:val="3BDF40A1"/>
    <w:rsid w:val="3BEC5706"/>
    <w:rsid w:val="3BF4EC0A"/>
    <w:rsid w:val="3BF6B5EE"/>
    <w:rsid w:val="3BFA9312"/>
    <w:rsid w:val="3BFDDD30"/>
    <w:rsid w:val="3C008A86"/>
    <w:rsid w:val="3C059E32"/>
    <w:rsid w:val="3C0E4E62"/>
    <w:rsid w:val="3C108660"/>
    <w:rsid w:val="3C18B1D6"/>
    <w:rsid w:val="3C1BBB1C"/>
    <w:rsid w:val="3C30AD25"/>
    <w:rsid w:val="3C45C1A6"/>
    <w:rsid w:val="3C54EDE2"/>
    <w:rsid w:val="3C569368"/>
    <w:rsid w:val="3C5B6930"/>
    <w:rsid w:val="3C5D09F5"/>
    <w:rsid w:val="3C6D5F05"/>
    <w:rsid w:val="3C717192"/>
    <w:rsid w:val="3C7CABFA"/>
    <w:rsid w:val="3C7E8FDE"/>
    <w:rsid w:val="3C819308"/>
    <w:rsid w:val="3C81F66F"/>
    <w:rsid w:val="3C846AC5"/>
    <w:rsid w:val="3C8E9C4D"/>
    <w:rsid w:val="3C8F40E7"/>
    <w:rsid w:val="3C9850EF"/>
    <w:rsid w:val="3C990A09"/>
    <w:rsid w:val="3C9B583B"/>
    <w:rsid w:val="3CA2B275"/>
    <w:rsid w:val="3CA991D5"/>
    <w:rsid w:val="3CAF17A0"/>
    <w:rsid w:val="3CB0ED75"/>
    <w:rsid w:val="3CB41585"/>
    <w:rsid w:val="3CBBC0E8"/>
    <w:rsid w:val="3CBF421E"/>
    <w:rsid w:val="3CC212CA"/>
    <w:rsid w:val="3CC24D90"/>
    <w:rsid w:val="3CC4E07E"/>
    <w:rsid w:val="3CC77848"/>
    <w:rsid w:val="3CC789C9"/>
    <w:rsid w:val="3CCF7170"/>
    <w:rsid w:val="3CD5FEEF"/>
    <w:rsid w:val="3CD7C270"/>
    <w:rsid w:val="3CEC1AA7"/>
    <w:rsid w:val="3CEFCFD0"/>
    <w:rsid w:val="3CF221FC"/>
    <w:rsid w:val="3CF7BF7E"/>
    <w:rsid w:val="3CFCE2AE"/>
    <w:rsid w:val="3D0390AC"/>
    <w:rsid w:val="3D094E1B"/>
    <w:rsid w:val="3D144818"/>
    <w:rsid w:val="3D1A0E81"/>
    <w:rsid w:val="3D1B5387"/>
    <w:rsid w:val="3D1D285E"/>
    <w:rsid w:val="3D1F14CE"/>
    <w:rsid w:val="3D22B62F"/>
    <w:rsid w:val="3D243A18"/>
    <w:rsid w:val="3D2A2AA0"/>
    <w:rsid w:val="3D2FB705"/>
    <w:rsid w:val="3D32FA26"/>
    <w:rsid w:val="3D3D48F2"/>
    <w:rsid w:val="3D4D3580"/>
    <w:rsid w:val="3D4DA457"/>
    <w:rsid w:val="3D59235F"/>
    <w:rsid w:val="3D593D0A"/>
    <w:rsid w:val="3D625851"/>
    <w:rsid w:val="3D6382CD"/>
    <w:rsid w:val="3D63F3AD"/>
    <w:rsid w:val="3D6AF793"/>
    <w:rsid w:val="3D788051"/>
    <w:rsid w:val="3D799076"/>
    <w:rsid w:val="3D7D24BE"/>
    <w:rsid w:val="3D85B4F2"/>
    <w:rsid w:val="3D865932"/>
    <w:rsid w:val="3D88D39C"/>
    <w:rsid w:val="3D8EEE31"/>
    <w:rsid w:val="3D8F12DD"/>
    <w:rsid w:val="3D9B9D6F"/>
    <w:rsid w:val="3DA1C6A3"/>
    <w:rsid w:val="3DA1DD56"/>
    <w:rsid w:val="3DA2E9D6"/>
    <w:rsid w:val="3DAAD90A"/>
    <w:rsid w:val="3DADE2D2"/>
    <w:rsid w:val="3DAE7DE1"/>
    <w:rsid w:val="3DAEECDB"/>
    <w:rsid w:val="3DB38BA0"/>
    <w:rsid w:val="3DB6B32D"/>
    <w:rsid w:val="3DD10A78"/>
    <w:rsid w:val="3DD75E6C"/>
    <w:rsid w:val="3DE8464F"/>
    <w:rsid w:val="3DE8B81B"/>
    <w:rsid w:val="3DFBA3CF"/>
    <w:rsid w:val="3DFC9FD5"/>
    <w:rsid w:val="3DFEC46B"/>
    <w:rsid w:val="3E03E1A3"/>
    <w:rsid w:val="3E07F18B"/>
    <w:rsid w:val="3E092F66"/>
    <w:rsid w:val="3E0F004F"/>
    <w:rsid w:val="3E15BC2B"/>
    <w:rsid w:val="3E180BC4"/>
    <w:rsid w:val="3E19DB47"/>
    <w:rsid w:val="3E1D084A"/>
    <w:rsid w:val="3E201B01"/>
    <w:rsid w:val="3E23D275"/>
    <w:rsid w:val="3E2E9061"/>
    <w:rsid w:val="3E31AB6D"/>
    <w:rsid w:val="3E32148C"/>
    <w:rsid w:val="3E3490AE"/>
    <w:rsid w:val="3E38BDBA"/>
    <w:rsid w:val="3E400BEE"/>
    <w:rsid w:val="3E40C28D"/>
    <w:rsid w:val="3E46B243"/>
    <w:rsid w:val="3E4B4D43"/>
    <w:rsid w:val="3E561D21"/>
    <w:rsid w:val="3E5794A0"/>
    <w:rsid w:val="3E5A1334"/>
    <w:rsid w:val="3E5C5F5E"/>
    <w:rsid w:val="3E6152AC"/>
    <w:rsid w:val="3E68C063"/>
    <w:rsid w:val="3E68E17D"/>
    <w:rsid w:val="3E6A739E"/>
    <w:rsid w:val="3E6B9666"/>
    <w:rsid w:val="3E7CB7E4"/>
    <w:rsid w:val="3E7FBFC8"/>
    <w:rsid w:val="3E86662A"/>
    <w:rsid w:val="3E8711AB"/>
    <w:rsid w:val="3E928881"/>
    <w:rsid w:val="3E96A919"/>
    <w:rsid w:val="3EA3442A"/>
    <w:rsid w:val="3EA423BE"/>
    <w:rsid w:val="3EAFCA0C"/>
    <w:rsid w:val="3EB98915"/>
    <w:rsid w:val="3EBB5346"/>
    <w:rsid w:val="3EBE1179"/>
    <w:rsid w:val="3EBE8690"/>
    <w:rsid w:val="3EBEBBCF"/>
    <w:rsid w:val="3EC0A884"/>
    <w:rsid w:val="3EC0B1ED"/>
    <w:rsid w:val="3EC33CD8"/>
    <w:rsid w:val="3ECB3259"/>
    <w:rsid w:val="3ED2FA67"/>
    <w:rsid w:val="3ED7E589"/>
    <w:rsid w:val="3EDB7E1D"/>
    <w:rsid w:val="3EDDFEC4"/>
    <w:rsid w:val="3EDF199B"/>
    <w:rsid w:val="3EE0C0C1"/>
    <w:rsid w:val="3EE7501C"/>
    <w:rsid w:val="3EE816BB"/>
    <w:rsid w:val="3EEB3353"/>
    <w:rsid w:val="3EEB3AEE"/>
    <w:rsid w:val="3EF4F3C0"/>
    <w:rsid w:val="3F0FBCB1"/>
    <w:rsid w:val="3F11AE38"/>
    <w:rsid w:val="3F14D1DC"/>
    <w:rsid w:val="3F168758"/>
    <w:rsid w:val="3F17D217"/>
    <w:rsid w:val="3F1804EA"/>
    <w:rsid w:val="3F1B7AF4"/>
    <w:rsid w:val="3F213A3D"/>
    <w:rsid w:val="3F225F39"/>
    <w:rsid w:val="3F2844C4"/>
    <w:rsid w:val="3F2F3397"/>
    <w:rsid w:val="3F342161"/>
    <w:rsid w:val="3F398C47"/>
    <w:rsid w:val="3F39996D"/>
    <w:rsid w:val="3F470445"/>
    <w:rsid w:val="3F47DF56"/>
    <w:rsid w:val="3F4F70D4"/>
    <w:rsid w:val="3F512D17"/>
    <w:rsid w:val="3F51314A"/>
    <w:rsid w:val="3F526A2C"/>
    <w:rsid w:val="3F533EFF"/>
    <w:rsid w:val="3F64F619"/>
    <w:rsid w:val="3F6922FD"/>
    <w:rsid w:val="3F6AE2D2"/>
    <w:rsid w:val="3F76C771"/>
    <w:rsid w:val="3F7841F1"/>
    <w:rsid w:val="3F7AB698"/>
    <w:rsid w:val="3F849DD5"/>
    <w:rsid w:val="3F8760E5"/>
    <w:rsid w:val="3F87F642"/>
    <w:rsid w:val="3F8E233C"/>
    <w:rsid w:val="3F8EA091"/>
    <w:rsid w:val="3F9229E6"/>
    <w:rsid w:val="3F946EE3"/>
    <w:rsid w:val="3F9D3AFC"/>
    <w:rsid w:val="3F9F22C0"/>
    <w:rsid w:val="3FA4FFC7"/>
    <w:rsid w:val="3FA6056D"/>
    <w:rsid w:val="3FAD1C4D"/>
    <w:rsid w:val="3FB51001"/>
    <w:rsid w:val="3FBBD88C"/>
    <w:rsid w:val="3FCC20DA"/>
    <w:rsid w:val="3FCDBC15"/>
    <w:rsid w:val="3FD91DE5"/>
    <w:rsid w:val="3FD96708"/>
    <w:rsid w:val="3FDFFA3D"/>
    <w:rsid w:val="3FE06F14"/>
    <w:rsid w:val="3FE7F190"/>
    <w:rsid w:val="3FFBCB1D"/>
    <w:rsid w:val="3FFE82A8"/>
    <w:rsid w:val="400119ED"/>
    <w:rsid w:val="4001601D"/>
    <w:rsid w:val="40032584"/>
    <w:rsid w:val="40049999"/>
    <w:rsid w:val="4013ADBB"/>
    <w:rsid w:val="40196E62"/>
    <w:rsid w:val="4019836D"/>
    <w:rsid w:val="401B7BBD"/>
    <w:rsid w:val="401E1B36"/>
    <w:rsid w:val="402134BF"/>
    <w:rsid w:val="40313181"/>
    <w:rsid w:val="4039FF11"/>
    <w:rsid w:val="403C26A9"/>
    <w:rsid w:val="403D3066"/>
    <w:rsid w:val="4058DF5B"/>
    <w:rsid w:val="40592ABB"/>
    <w:rsid w:val="405B875D"/>
    <w:rsid w:val="405E2637"/>
    <w:rsid w:val="4060A1CE"/>
    <w:rsid w:val="4060D4F7"/>
    <w:rsid w:val="406A2B3B"/>
    <w:rsid w:val="406D46CE"/>
    <w:rsid w:val="406D945D"/>
    <w:rsid w:val="406E0BFB"/>
    <w:rsid w:val="4072103A"/>
    <w:rsid w:val="40733652"/>
    <w:rsid w:val="407AE709"/>
    <w:rsid w:val="407CE39E"/>
    <w:rsid w:val="407F7247"/>
    <w:rsid w:val="40887198"/>
    <w:rsid w:val="4093F5A4"/>
    <w:rsid w:val="40A14FF4"/>
    <w:rsid w:val="40B5A651"/>
    <w:rsid w:val="40C017CA"/>
    <w:rsid w:val="40C5EA29"/>
    <w:rsid w:val="40C7F21D"/>
    <w:rsid w:val="40D96765"/>
    <w:rsid w:val="40D9865A"/>
    <w:rsid w:val="40DB03DF"/>
    <w:rsid w:val="40DE40A4"/>
    <w:rsid w:val="40E5FBF0"/>
    <w:rsid w:val="40EF068A"/>
    <w:rsid w:val="40F9D180"/>
    <w:rsid w:val="4105794E"/>
    <w:rsid w:val="41151363"/>
    <w:rsid w:val="4124E94B"/>
    <w:rsid w:val="4129B9B6"/>
    <w:rsid w:val="412DBFAC"/>
    <w:rsid w:val="412EE752"/>
    <w:rsid w:val="4134A8D0"/>
    <w:rsid w:val="4147B417"/>
    <w:rsid w:val="4147FAD6"/>
    <w:rsid w:val="414AB250"/>
    <w:rsid w:val="415379EE"/>
    <w:rsid w:val="41552546"/>
    <w:rsid w:val="4156007A"/>
    <w:rsid w:val="415618A9"/>
    <w:rsid w:val="415F7652"/>
    <w:rsid w:val="41615CF5"/>
    <w:rsid w:val="4166708E"/>
    <w:rsid w:val="4169DBF2"/>
    <w:rsid w:val="41725F3A"/>
    <w:rsid w:val="41744CF1"/>
    <w:rsid w:val="4186E8FC"/>
    <w:rsid w:val="418CE5CB"/>
    <w:rsid w:val="41904E18"/>
    <w:rsid w:val="41913F40"/>
    <w:rsid w:val="419197AD"/>
    <w:rsid w:val="4191AAED"/>
    <w:rsid w:val="41978B60"/>
    <w:rsid w:val="41A25A6A"/>
    <w:rsid w:val="41A28F2F"/>
    <w:rsid w:val="41A721FC"/>
    <w:rsid w:val="41AC52C0"/>
    <w:rsid w:val="41ADABA8"/>
    <w:rsid w:val="41B5A47B"/>
    <w:rsid w:val="41B6CA2D"/>
    <w:rsid w:val="41BA1EB0"/>
    <w:rsid w:val="41CD79B6"/>
    <w:rsid w:val="41CEBA24"/>
    <w:rsid w:val="41CFBD85"/>
    <w:rsid w:val="41D08C35"/>
    <w:rsid w:val="41DD7394"/>
    <w:rsid w:val="41E61244"/>
    <w:rsid w:val="41E8B278"/>
    <w:rsid w:val="41EB6A81"/>
    <w:rsid w:val="41EB83B1"/>
    <w:rsid w:val="41F62752"/>
    <w:rsid w:val="41F90ADE"/>
    <w:rsid w:val="41FD960C"/>
    <w:rsid w:val="420562D1"/>
    <w:rsid w:val="420B0A2C"/>
    <w:rsid w:val="420BC83A"/>
    <w:rsid w:val="420EADF1"/>
    <w:rsid w:val="42121736"/>
    <w:rsid w:val="4218E183"/>
    <w:rsid w:val="421E8B2E"/>
    <w:rsid w:val="42239211"/>
    <w:rsid w:val="422C3F1F"/>
    <w:rsid w:val="4231C238"/>
    <w:rsid w:val="423423D6"/>
    <w:rsid w:val="4234E13B"/>
    <w:rsid w:val="4237F046"/>
    <w:rsid w:val="423C31BB"/>
    <w:rsid w:val="42400AF0"/>
    <w:rsid w:val="42542152"/>
    <w:rsid w:val="425AA0F7"/>
    <w:rsid w:val="425AAE16"/>
    <w:rsid w:val="425BE82B"/>
    <w:rsid w:val="42735C15"/>
    <w:rsid w:val="42747ED7"/>
    <w:rsid w:val="4276E309"/>
    <w:rsid w:val="42783D12"/>
    <w:rsid w:val="42790830"/>
    <w:rsid w:val="427A0D45"/>
    <w:rsid w:val="427DD157"/>
    <w:rsid w:val="4280D109"/>
    <w:rsid w:val="429197C4"/>
    <w:rsid w:val="429C6D6F"/>
    <w:rsid w:val="42A706AE"/>
    <w:rsid w:val="42AC5BE9"/>
    <w:rsid w:val="42B370E5"/>
    <w:rsid w:val="42B3DAF3"/>
    <w:rsid w:val="42B6FDE8"/>
    <w:rsid w:val="42BAAC66"/>
    <w:rsid w:val="42C6E81F"/>
    <w:rsid w:val="42C9FA8F"/>
    <w:rsid w:val="42CBC3DA"/>
    <w:rsid w:val="42D248EF"/>
    <w:rsid w:val="42D4600E"/>
    <w:rsid w:val="42D87ECE"/>
    <w:rsid w:val="42D94AF2"/>
    <w:rsid w:val="42DC6E98"/>
    <w:rsid w:val="42E07A80"/>
    <w:rsid w:val="42E1FCBF"/>
    <w:rsid w:val="42E27172"/>
    <w:rsid w:val="42E4232C"/>
    <w:rsid w:val="42F9C0D3"/>
    <w:rsid w:val="42FB83CE"/>
    <w:rsid w:val="43028DE4"/>
    <w:rsid w:val="4308C3E1"/>
    <w:rsid w:val="4312B3D1"/>
    <w:rsid w:val="431567B1"/>
    <w:rsid w:val="43185ECF"/>
    <w:rsid w:val="4318A09A"/>
    <w:rsid w:val="4318CE02"/>
    <w:rsid w:val="432620A5"/>
    <w:rsid w:val="43419B0A"/>
    <w:rsid w:val="4345294F"/>
    <w:rsid w:val="434E2703"/>
    <w:rsid w:val="4359705C"/>
    <w:rsid w:val="43691E73"/>
    <w:rsid w:val="4373DE3B"/>
    <w:rsid w:val="43781616"/>
    <w:rsid w:val="4378F7AE"/>
    <w:rsid w:val="437A0FFF"/>
    <w:rsid w:val="437D9B46"/>
    <w:rsid w:val="437F2201"/>
    <w:rsid w:val="43841EEB"/>
    <w:rsid w:val="4385874E"/>
    <w:rsid w:val="4389DCCA"/>
    <w:rsid w:val="439428D0"/>
    <w:rsid w:val="439440AF"/>
    <w:rsid w:val="4398E9DF"/>
    <w:rsid w:val="43992842"/>
    <w:rsid w:val="4399F52C"/>
    <w:rsid w:val="439B0A84"/>
    <w:rsid w:val="439C7D02"/>
    <w:rsid w:val="439CB1C0"/>
    <w:rsid w:val="43A13332"/>
    <w:rsid w:val="43B63C07"/>
    <w:rsid w:val="43BC87D5"/>
    <w:rsid w:val="43BCF3DB"/>
    <w:rsid w:val="43BCFECC"/>
    <w:rsid w:val="43D2294B"/>
    <w:rsid w:val="43D557E4"/>
    <w:rsid w:val="43E5EAC2"/>
    <w:rsid w:val="43E86168"/>
    <w:rsid w:val="43EF2A70"/>
    <w:rsid w:val="44004FD5"/>
    <w:rsid w:val="440C3DF5"/>
    <w:rsid w:val="4413357B"/>
    <w:rsid w:val="441B4CA3"/>
    <w:rsid w:val="441F705F"/>
    <w:rsid w:val="4420B24B"/>
    <w:rsid w:val="44227F4A"/>
    <w:rsid w:val="44387B93"/>
    <w:rsid w:val="44439B5B"/>
    <w:rsid w:val="444A0736"/>
    <w:rsid w:val="444C4C7F"/>
    <w:rsid w:val="445CB52D"/>
    <w:rsid w:val="4461610D"/>
    <w:rsid w:val="44668814"/>
    <w:rsid w:val="44674F84"/>
    <w:rsid w:val="44679ABA"/>
    <w:rsid w:val="4469F3C1"/>
    <w:rsid w:val="4478F66D"/>
    <w:rsid w:val="447CE498"/>
    <w:rsid w:val="447EC6AE"/>
    <w:rsid w:val="447F5BBB"/>
    <w:rsid w:val="448CE5C6"/>
    <w:rsid w:val="448E96CD"/>
    <w:rsid w:val="44953781"/>
    <w:rsid w:val="449DD9CF"/>
    <w:rsid w:val="449FECC0"/>
    <w:rsid w:val="44A2DC15"/>
    <w:rsid w:val="44A5CCF5"/>
    <w:rsid w:val="44A800D6"/>
    <w:rsid w:val="44A93636"/>
    <w:rsid w:val="44ABCA8C"/>
    <w:rsid w:val="44BAC183"/>
    <w:rsid w:val="44BBE131"/>
    <w:rsid w:val="44BD1766"/>
    <w:rsid w:val="44BF276A"/>
    <w:rsid w:val="44D439C2"/>
    <w:rsid w:val="44DA9C5D"/>
    <w:rsid w:val="44E01061"/>
    <w:rsid w:val="44E61CA8"/>
    <w:rsid w:val="44E82313"/>
    <w:rsid w:val="44F1D3E7"/>
    <w:rsid w:val="44F833B5"/>
    <w:rsid w:val="44FB0BCB"/>
    <w:rsid w:val="44FCDD94"/>
    <w:rsid w:val="4505056E"/>
    <w:rsid w:val="45058E12"/>
    <w:rsid w:val="4508CE5D"/>
    <w:rsid w:val="450C7E2F"/>
    <w:rsid w:val="45128038"/>
    <w:rsid w:val="45209CF6"/>
    <w:rsid w:val="45236E93"/>
    <w:rsid w:val="4525FFA0"/>
    <w:rsid w:val="4529A81D"/>
    <w:rsid w:val="452D9277"/>
    <w:rsid w:val="452E100B"/>
    <w:rsid w:val="4530A0B3"/>
    <w:rsid w:val="4535F875"/>
    <w:rsid w:val="4537B66E"/>
    <w:rsid w:val="4539F750"/>
    <w:rsid w:val="454877C8"/>
    <w:rsid w:val="4548BE4A"/>
    <w:rsid w:val="454BC3EA"/>
    <w:rsid w:val="45563C8C"/>
    <w:rsid w:val="45584F81"/>
    <w:rsid w:val="455B646B"/>
    <w:rsid w:val="456121F9"/>
    <w:rsid w:val="45628443"/>
    <w:rsid w:val="456F22B0"/>
    <w:rsid w:val="45727405"/>
    <w:rsid w:val="4578182C"/>
    <w:rsid w:val="4578BB60"/>
    <w:rsid w:val="457D76AB"/>
    <w:rsid w:val="457E62D1"/>
    <w:rsid w:val="4581398E"/>
    <w:rsid w:val="458227B6"/>
    <w:rsid w:val="45843297"/>
    <w:rsid w:val="458B45E8"/>
    <w:rsid w:val="458D6141"/>
    <w:rsid w:val="4591D47A"/>
    <w:rsid w:val="459828EF"/>
    <w:rsid w:val="4598D88A"/>
    <w:rsid w:val="459D9834"/>
    <w:rsid w:val="45A6D0DF"/>
    <w:rsid w:val="45AE068D"/>
    <w:rsid w:val="45B0AEA5"/>
    <w:rsid w:val="45B564F4"/>
    <w:rsid w:val="45B750DF"/>
    <w:rsid w:val="45BBEC3D"/>
    <w:rsid w:val="45BCA134"/>
    <w:rsid w:val="45BE9D85"/>
    <w:rsid w:val="45BFC40C"/>
    <w:rsid w:val="45C78105"/>
    <w:rsid w:val="45C86BF9"/>
    <w:rsid w:val="45D19CFA"/>
    <w:rsid w:val="45E63D8A"/>
    <w:rsid w:val="45E7A289"/>
    <w:rsid w:val="45EAC3DE"/>
    <w:rsid w:val="45ED3FE3"/>
    <w:rsid w:val="45EF86D4"/>
    <w:rsid w:val="45F3A318"/>
    <w:rsid w:val="45FC714D"/>
    <w:rsid w:val="460055FC"/>
    <w:rsid w:val="46022C69"/>
    <w:rsid w:val="461A1234"/>
    <w:rsid w:val="4620CE10"/>
    <w:rsid w:val="4639F813"/>
    <w:rsid w:val="46412657"/>
    <w:rsid w:val="4648A41F"/>
    <w:rsid w:val="4657BDBE"/>
    <w:rsid w:val="465FDAE2"/>
    <w:rsid w:val="4661F230"/>
    <w:rsid w:val="4668A41B"/>
    <w:rsid w:val="466A7299"/>
    <w:rsid w:val="466D3A5D"/>
    <w:rsid w:val="46808E82"/>
    <w:rsid w:val="4686A716"/>
    <w:rsid w:val="468773A0"/>
    <w:rsid w:val="4687FD44"/>
    <w:rsid w:val="468861A8"/>
    <w:rsid w:val="468E5DA4"/>
    <w:rsid w:val="46945294"/>
    <w:rsid w:val="46A125A1"/>
    <w:rsid w:val="46A1BAFE"/>
    <w:rsid w:val="46A1C596"/>
    <w:rsid w:val="46AAC388"/>
    <w:rsid w:val="46B515B3"/>
    <w:rsid w:val="46B7C719"/>
    <w:rsid w:val="46BC7E3A"/>
    <w:rsid w:val="46BDA623"/>
    <w:rsid w:val="46BEDBA4"/>
    <w:rsid w:val="46D0C904"/>
    <w:rsid w:val="46D5552B"/>
    <w:rsid w:val="46E22310"/>
    <w:rsid w:val="46E23C2C"/>
    <w:rsid w:val="46E34834"/>
    <w:rsid w:val="46E4C717"/>
    <w:rsid w:val="46F179BE"/>
    <w:rsid w:val="46F5CBCD"/>
    <w:rsid w:val="46F83F6F"/>
    <w:rsid w:val="46FD70D8"/>
    <w:rsid w:val="4704E18E"/>
    <w:rsid w:val="4705B4A6"/>
    <w:rsid w:val="470CF8A6"/>
    <w:rsid w:val="470FF1FF"/>
    <w:rsid w:val="4712F37D"/>
    <w:rsid w:val="471AC5D2"/>
    <w:rsid w:val="4727EAA1"/>
    <w:rsid w:val="4731EE2C"/>
    <w:rsid w:val="4733E7B4"/>
    <w:rsid w:val="47362954"/>
    <w:rsid w:val="47396895"/>
    <w:rsid w:val="473B424F"/>
    <w:rsid w:val="47496EE0"/>
    <w:rsid w:val="474BCAD6"/>
    <w:rsid w:val="474F6DCB"/>
    <w:rsid w:val="475A6DE6"/>
    <w:rsid w:val="47614D44"/>
    <w:rsid w:val="476209DA"/>
    <w:rsid w:val="47633C1B"/>
    <w:rsid w:val="47634382"/>
    <w:rsid w:val="47643C5A"/>
    <w:rsid w:val="476B0687"/>
    <w:rsid w:val="476BCD86"/>
    <w:rsid w:val="476FAC2E"/>
    <w:rsid w:val="4785AE7F"/>
    <w:rsid w:val="478EB302"/>
    <w:rsid w:val="47937E29"/>
    <w:rsid w:val="4799A8A6"/>
    <w:rsid w:val="47A6FDA2"/>
    <w:rsid w:val="47A9CE9B"/>
    <w:rsid w:val="47AB4496"/>
    <w:rsid w:val="47AE2ADA"/>
    <w:rsid w:val="47AE75F3"/>
    <w:rsid w:val="47AF14D4"/>
    <w:rsid w:val="47B011AC"/>
    <w:rsid w:val="47B683A5"/>
    <w:rsid w:val="47BD5B68"/>
    <w:rsid w:val="47C6BE56"/>
    <w:rsid w:val="47C822FA"/>
    <w:rsid w:val="47C86899"/>
    <w:rsid w:val="47CAD88B"/>
    <w:rsid w:val="47CC565F"/>
    <w:rsid w:val="47D331EA"/>
    <w:rsid w:val="47D4A9A1"/>
    <w:rsid w:val="47DE7860"/>
    <w:rsid w:val="47E408B6"/>
    <w:rsid w:val="47E7A884"/>
    <w:rsid w:val="47E92619"/>
    <w:rsid w:val="47EE09FB"/>
    <w:rsid w:val="47F9AA94"/>
    <w:rsid w:val="4802E3F2"/>
    <w:rsid w:val="480B54B8"/>
    <w:rsid w:val="48106A89"/>
    <w:rsid w:val="48177425"/>
    <w:rsid w:val="481C0BA9"/>
    <w:rsid w:val="482B77B7"/>
    <w:rsid w:val="482B9489"/>
    <w:rsid w:val="482C5B20"/>
    <w:rsid w:val="48396AC7"/>
    <w:rsid w:val="484A04B3"/>
    <w:rsid w:val="484AE667"/>
    <w:rsid w:val="48514004"/>
    <w:rsid w:val="485771D9"/>
    <w:rsid w:val="4861FD25"/>
    <w:rsid w:val="4864E1E5"/>
    <w:rsid w:val="4869381C"/>
    <w:rsid w:val="486B7B04"/>
    <w:rsid w:val="4876C8BF"/>
    <w:rsid w:val="487D459A"/>
    <w:rsid w:val="487EB9C4"/>
    <w:rsid w:val="488A8665"/>
    <w:rsid w:val="488A9E8B"/>
    <w:rsid w:val="488D9C5A"/>
    <w:rsid w:val="488ED3D3"/>
    <w:rsid w:val="48969CA3"/>
    <w:rsid w:val="4899264C"/>
    <w:rsid w:val="489F2F0B"/>
    <w:rsid w:val="48A647ED"/>
    <w:rsid w:val="48AB6C92"/>
    <w:rsid w:val="48AB7801"/>
    <w:rsid w:val="48B311B2"/>
    <w:rsid w:val="48B7F648"/>
    <w:rsid w:val="48D538F6"/>
    <w:rsid w:val="48E22DA4"/>
    <w:rsid w:val="48E31316"/>
    <w:rsid w:val="48E75B06"/>
    <w:rsid w:val="48E9F5B6"/>
    <w:rsid w:val="48ED90EB"/>
    <w:rsid w:val="48ED952E"/>
    <w:rsid w:val="48F10519"/>
    <w:rsid w:val="48F85A2C"/>
    <w:rsid w:val="490BEB03"/>
    <w:rsid w:val="490CF137"/>
    <w:rsid w:val="490D4F54"/>
    <w:rsid w:val="490F0675"/>
    <w:rsid w:val="49177472"/>
    <w:rsid w:val="491FF185"/>
    <w:rsid w:val="49237717"/>
    <w:rsid w:val="4923B697"/>
    <w:rsid w:val="49254ECC"/>
    <w:rsid w:val="492A0A41"/>
    <w:rsid w:val="492F714C"/>
    <w:rsid w:val="49416865"/>
    <w:rsid w:val="494FADA3"/>
    <w:rsid w:val="495DD8EC"/>
    <w:rsid w:val="496E6741"/>
    <w:rsid w:val="497BB387"/>
    <w:rsid w:val="497EB56F"/>
    <w:rsid w:val="497F5CCE"/>
    <w:rsid w:val="49894949"/>
    <w:rsid w:val="498AF9B2"/>
    <w:rsid w:val="498E27DD"/>
    <w:rsid w:val="49902F8F"/>
    <w:rsid w:val="4998B105"/>
    <w:rsid w:val="499AF187"/>
    <w:rsid w:val="499BC7CF"/>
    <w:rsid w:val="49A45660"/>
    <w:rsid w:val="49A76A86"/>
    <w:rsid w:val="49A7D08B"/>
    <w:rsid w:val="49AEC37E"/>
    <w:rsid w:val="49B8A760"/>
    <w:rsid w:val="49BC2843"/>
    <w:rsid w:val="49C20F54"/>
    <w:rsid w:val="49C4A515"/>
    <w:rsid w:val="49CE95E5"/>
    <w:rsid w:val="49D1CDF5"/>
    <w:rsid w:val="49D32C7E"/>
    <w:rsid w:val="49DB85A6"/>
    <w:rsid w:val="49DD5AD1"/>
    <w:rsid w:val="49DF5576"/>
    <w:rsid w:val="49DFA325"/>
    <w:rsid w:val="49E6D0C0"/>
    <w:rsid w:val="49EC8ADC"/>
    <w:rsid w:val="49EECC7F"/>
    <w:rsid w:val="49F203F0"/>
    <w:rsid w:val="49F432C4"/>
    <w:rsid w:val="49FB4573"/>
    <w:rsid w:val="4A0FA9CE"/>
    <w:rsid w:val="4A12C109"/>
    <w:rsid w:val="4A147DE7"/>
    <w:rsid w:val="4A1C2F6D"/>
    <w:rsid w:val="4A211253"/>
    <w:rsid w:val="4A2F6CA4"/>
    <w:rsid w:val="4A3A1228"/>
    <w:rsid w:val="4A3D5568"/>
    <w:rsid w:val="4A3DA20C"/>
    <w:rsid w:val="4A3E6849"/>
    <w:rsid w:val="4A3F3C37"/>
    <w:rsid w:val="4A408469"/>
    <w:rsid w:val="4A41BA97"/>
    <w:rsid w:val="4A485E89"/>
    <w:rsid w:val="4A51AB00"/>
    <w:rsid w:val="4A5AE47A"/>
    <w:rsid w:val="4A5CC54A"/>
    <w:rsid w:val="4A60149A"/>
    <w:rsid w:val="4A60C824"/>
    <w:rsid w:val="4A780DDA"/>
    <w:rsid w:val="4A791B8D"/>
    <w:rsid w:val="4A7B103A"/>
    <w:rsid w:val="4A8B8448"/>
    <w:rsid w:val="4A9A9FD3"/>
    <w:rsid w:val="4A9BDD1C"/>
    <w:rsid w:val="4AA20FD1"/>
    <w:rsid w:val="4AA43C0D"/>
    <w:rsid w:val="4AAAE94D"/>
    <w:rsid w:val="4AAB38AB"/>
    <w:rsid w:val="4AB44A3E"/>
    <w:rsid w:val="4AC38817"/>
    <w:rsid w:val="4AC95C89"/>
    <w:rsid w:val="4ACDECEA"/>
    <w:rsid w:val="4ACF730E"/>
    <w:rsid w:val="4AD3465C"/>
    <w:rsid w:val="4AD36574"/>
    <w:rsid w:val="4AE04091"/>
    <w:rsid w:val="4AE853B6"/>
    <w:rsid w:val="4AEF8623"/>
    <w:rsid w:val="4AEFAE5B"/>
    <w:rsid w:val="4AF90D95"/>
    <w:rsid w:val="4B00E2C2"/>
    <w:rsid w:val="4B0EC75A"/>
    <w:rsid w:val="4B12570F"/>
    <w:rsid w:val="4B144114"/>
    <w:rsid w:val="4B18074F"/>
    <w:rsid w:val="4B1D6006"/>
    <w:rsid w:val="4B1E17E7"/>
    <w:rsid w:val="4B291E07"/>
    <w:rsid w:val="4B2C91D2"/>
    <w:rsid w:val="4B300B74"/>
    <w:rsid w:val="4B33BE80"/>
    <w:rsid w:val="4B3CDCF5"/>
    <w:rsid w:val="4B3E6EF5"/>
    <w:rsid w:val="4B453343"/>
    <w:rsid w:val="4B525780"/>
    <w:rsid w:val="4B634DE5"/>
    <w:rsid w:val="4B6BE063"/>
    <w:rsid w:val="4B6E8084"/>
    <w:rsid w:val="4B7262E4"/>
    <w:rsid w:val="4B73577B"/>
    <w:rsid w:val="4B77AC86"/>
    <w:rsid w:val="4B78A1CB"/>
    <w:rsid w:val="4B8D9B8B"/>
    <w:rsid w:val="4B924CC7"/>
    <w:rsid w:val="4B94C2A2"/>
    <w:rsid w:val="4BA027B0"/>
    <w:rsid w:val="4BA065E1"/>
    <w:rsid w:val="4BA091A0"/>
    <w:rsid w:val="4BA1C0FA"/>
    <w:rsid w:val="4BA43A27"/>
    <w:rsid w:val="4BA58C59"/>
    <w:rsid w:val="4BAB1228"/>
    <w:rsid w:val="4BAE6981"/>
    <w:rsid w:val="4BB4C6F5"/>
    <w:rsid w:val="4BBAE501"/>
    <w:rsid w:val="4BBB362A"/>
    <w:rsid w:val="4BC1F9E0"/>
    <w:rsid w:val="4BC498D6"/>
    <w:rsid w:val="4BC5ABAA"/>
    <w:rsid w:val="4BCD517F"/>
    <w:rsid w:val="4BCE2551"/>
    <w:rsid w:val="4BD501C6"/>
    <w:rsid w:val="4BDD5119"/>
    <w:rsid w:val="4BDD9909"/>
    <w:rsid w:val="4BE198E3"/>
    <w:rsid w:val="4BF2DF4D"/>
    <w:rsid w:val="4BFC36F8"/>
    <w:rsid w:val="4C01167D"/>
    <w:rsid w:val="4C01A467"/>
    <w:rsid w:val="4C093573"/>
    <w:rsid w:val="4C096A67"/>
    <w:rsid w:val="4C11606A"/>
    <w:rsid w:val="4C14C73E"/>
    <w:rsid w:val="4C19A334"/>
    <w:rsid w:val="4C1A8F8D"/>
    <w:rsid w:val="4C20E1BB"/>
    <w:rsid w:val="4C2265C9"/>
    <w:rsid w:val="4C252F3F"/>
    <w:rsid w:val="4C2553D4"/>
    <w:rsid w:val="4C26D657"/>
    <w:rsid w:val="4C2978A0"/>
    <w:rsid w:val="4C37AD7D"/>
    <w:rsid w:val="4C3C62EE"/>
    <w:rsid w:val="4C420A6F"/>
    <w:rsid w:val="4C451706"/>
    <w:rsid w:val="4C4C8225"/>
    <w:rsid w:val="4C5501E2"/>
    <w:rsid w:val="4C55F904"/>
    <w:rsid w:val="4C5E4DD5"/>
    <w:rsid w:val="4C61C88D"/>
    <w:rsid w:val="4C6200F6"/>
    <w:rsid w:val="4C6898C6"/>
    <w:rsid w:val="4C6ADFF5"/>
    <w:rsid w:val="4C75792C"/>
    <w:rsid w:val="4C7ED6C9"/>
    <w:rsid w:val="4C86A33F"/>
    <w:rsid w:val="4C9CC436"/>
    <w:rsid w:val="4CA5B17B"/>
    <w:rsid w:val="4CA74F93"/>
    <w:rsid w:val="4CA97700"/>
    <w:rsid w:val="4CB7C0A5"/>
    <w:rsid w:val="4CBEDDA9"/>
    <w:rsid w:val="4CE50507"/>
    <w:rsid w:val="4CE98DAB"/>
    <w:rsid w:val="4CED98AF"/>
    <w:rsid w:val="4CF64FE3"/>
    <w:rsid w:val="4CF7D425"/>
    <w:rsid w:val="4CFBF284"/>
    <w:rsid w:val="4CFCB293"/>
    <w:rsid w:val="4CFD048D"/>
    <w:rsid w:val="4CFD87E3"/>
    <w:rsid w:val="4D054344"/>
    <w:rsid w:val="4D106725"/>
    <w:rsid w:val="4D260447"/>
    <w:rsid w:val="4D2D6DE2"/>
    <w:rsid w:val="4D303B09"/>
    <w:rsid w:val="4D309303"/>
    <w:rsid w:val="4D31465B"/>
    <w:rsid w:val="4D32FC39"/>
    <w:rsid w:val="4D344B21"/>
    <w:rsid w:val="4D38588B"/>
    <w:rsid w:val="4D41F327"/>
    <w:rsid w:val="4D439F4D"/>
    <w:rsid w:val="4D4C1EA9"/>
    <w:rsid w:val="4D4CF709"/>
    <w:rsid w:val="4D513D77"/>
    <w:rsid w:val="4D5371AC"/>
    <w:rsid w:val="4D546652"/>
    <w:rsid w:val="4D5804EB"/>
    <w:rsid w:val="4D5BCE9F"/>
    <w:rsid w:val="4D5CBC9F"/>
    <w:rsid w:val="4D65EDB3"/>
    <w:rsid w:val="4D77895C"/>
    <w:rsid w:val="4D77CCBD"/>
    <w:rsid w:val="4D855717"/>
    <w:rsid w:val="4D863002"/>
    <w:rsid w:val="4D882719"/>
    <w:rsid w:val="4D8E8105"/>
    <w:rsid w:val="4D966B7B"/>
    <w:rsid w:val="4D9AA8BF"/>
    <w:rsid w:val="4D9CE476"/>
    <w:rsid w:val="4DA1B0ED"/>
    <w:rsid w:val="4DAB0BDC"/>
    <w:rsid w:val="4DB153D3"/>
    <w:rsid w:val="4DD55FDD"/>
    <w:rsid w:val="4DDD284E"/>
    <w:rsid w:val="4DE11E98"/>
    <w:rsid w:val="4DE39B29"/>
    <w:rsid w:val="4DF08603"/>
    <w:rsid w:val="4DFB2D83"/>
    <w:rsid w:val="4DFB4B9C"/>
    <w:rsid w:val="4E007F0C"/>
    <w:rsid w:val="4E010A4A"/>
    <w:rsid w:val="4E046927"/>
    <w:rsid w:val="4E08719C"/>
    <w:rsid w:val="4E0C79AF"/>
    <w:rsid w:val="4E0D6A5A"/>
    <w:rsid w:val="4E0FE989"/>
    <w:rsid w:val="4E12B327"/>
    <w:rsid w:val="4E1F90A8"/>
    <w:rsid w:val="4E306C1C"/>
    <w:rsid w:val="4E3CD9CA"/>
    <w:rsid w:val="4E4148E9"/>
    <w:rsid w:val="4E445585"/>
    <w:rsid w:val="4E46E81D"/>
    <w:rsid w:val="4E49D908"/>
    <w:rsid w:val="4E5E68FE"/>
    <w:rsid w:val="4E5FC5EC"/>
    <w:rsid w:val="4E5FD434"/>
    <w:rsid w:val="4E7193C4"/>
    <w:rsid w:val="4E71D7A6"/>
    <w:rsid w:val="4E819050"/>
    <w:rsid w:val="4E85D883"/>
    <w:rsid w:val="4E8C1ED3"/>
    <w:rsid w:val="4E8E942E"/>
    <w:rsid w:val="4E94A1F8"/>
    <w:rsid w:val="4E953E81"/>
    <w:rsid w:val="4E98FBA6"/>
    <w:rsid w:val="4E9CE915"/>
    <w:rsid w:val="4E9F0123"/>
    <w:rsid w:val="4EA28334"/>
    <w:rsid w:val="4EACCCE3"/>
    <w:rsid w:val="4EB01C0E"/>
    <w:rsid w:val="4EB2F279"/>
    <w:rsid w:val="4EB73427"/>
    <w:rsid w:val="4EB73D37"/>
    <w:rsid w:val="4EBB4300"/>
    <w:rsid w:val="4EBD08A1"/>
    <w:rsid w:val="4EC45D19"/>
    <w:rsid w:val="4EC4B551"/>
    <w:rsid w:val="4ECC6364"/>
    <w:rsid w:val="4ED2A900"/>
    <w:rsid w:val="4ED72FBF"/>
    <w:rsid w:val="4EE42424"/>
    <w:rsid w:val="4EE5162A"/>
    <w:rsid w:val="4EE799FF"/>
    <w:rsid w:val="4EE8B532"/>
    <w:rsid w:val="4EEA55E4"/>
    <w:rsid w:val="4EEF77A4"/>
    <w:rsid w:val="4F013A5C"/>
    <w:rsid w:val="4F053FE4"/>
    <w:rsid w:val="4F1000B5"/>
    <w:rsid w:val="4F122BF3"/>
    <w:rsid w:val="4F143FFF"/>
    <w:rsid w:val="4F18F862"/>
    <w:rsid w:val="4F257914"/>
    <w:rsid w:val="4F29EEE8"/>
    <w:rsid w:val="4F47B153"/>
    <w:rsid w:val="4F4A330C"/>
    <w:rsid w:val="4F4BCC79"/>
    <w:rsid w:val="4F52C947"/>
    <w:rsid w:val="4F67CB73"/>
    <w:rsid w:val="4F71E79B"/>
    <w:rsid w:val="4F732ACA"/>
    <w:rsid w:val="4F77DFBA"/>
    <w:rsid w:val="4F7A3F58"/>
    <w:rsid w:val="4F8E6471"/>
    <w:rsid w:val="4F902EC3"/>
    <w:rsid w:val="4F95CA51"/>
    <w:rsid w:val="4FA49F0C"/>
    <w:rsid w:val="4FAC8580"/>
    <w:rsid w:val="4FB1F0C6"/>
    <w:rsid w:val="4FC1E152"/>
    <w:rsid w:val="4FC5FAA4"/>
    <w:rsid w:val="4FC74FDF"/>
    <w:rsid w:val="4FCC2806"/>
    <w:rsid w:val="4FCF0776"/>
    <w:rsid w:val="4FCF9A7E"/>
    <w:rsid w:val="4FD30AAD"/>
    <w:rsid w:val="4FD47548"/>
    <w:rsid w:val="4FD80E7C"/>
    <w:rsid w:val="4FE14CAE"/>
    <w:rsid w:val="4FE7DFF7"/>
    <w:rsid w:val="4FEDDD30"/>
    <w:rsid w:val="4FF68A3B"/>
    <w:rsid w:val="5008E314"/>
    <w:rsid w:val="501655B9"/>
    <w:rsid w:val="5027B69B"/>
    <w:rsid w:val="502F74E7"/>
    <w:rsid w:val="5035CBDC"/>
    <w:rsid w:val="5038A0A3"/>
    <w:rsid w:val="503A1BC5"/>
    <w:rsid w:val="504358EB"/>
    <w:rsid w:val="5047A1DC"/>
    <w:rsid w:val="50489D44"/>
    <w:rsid w:val="50573A3C"/>
    <w:rsid w:val="5057D6EF"/>
    <w:rsid w:val="50649129"/>
    <w:rsid w:val="5065BDEA"/>
    <w:rsid w:val="506A365E"/>
    <w:rsid w:val="506E7961"/>
    <w:rsid w:val="50707ABB"/>
    <w:rsid w:val="50708829"/>
    <w:rsid w:val="5072567F"/>
    <w:rsid w:val="5074ED86"/>
    <w:rsid w:val="507A07A6"/>
    <w:rsid w:val="507A6C07"/>
    <w:rsid w:val="507E6111"/>
    <w:rsid w:val="5082F388"/>
    <w:rsid w:val="508678BC"/>
    <w:rsid w:val="50918622"/>
    <w:rsid w:val="5092D295"/>
    <w:rsid w:val="509E9E14"/>
    <w:rsid w:val="50A14E0E"/>
    <w:rsid w:val="50A3680F"/>
    <w:rsid w:val="50AB9F89"/>
    <w:rsid w:val="50AC96EC"/>
    <w:rsid w:val="50B8FDEF"/>
    <w:rsid w:val="50BCDA49"/>
    <w:rsid w:val="50C4DCFF"/>
    <w:rsid w:val="50C704AD"/>
    <w:rsid w:val="50C9F087"/>
    <w:rsid w:val="50CE80CD"/>
    <w:rsid w:val="50CFB4C9"/>
    <w:rsid w:val="50D0FF28"/>
    <w:rsid w:val="50D1C6A5"/>
    <w:rsid w:val="50D84081"/>
    <w:rsid w:val="50D9D568"/>
    <w:rsid w:val="50E421B8"/>
    <w:rsid w:val="50EE5710"/>
    <w:rsid w:val="50EE99A8"/>
    <w:rsid w:val="50F41B7E"/>
    <w:rsid w:val="50F6E2FF"/>
    <w:rsid w:val="50FF32C5"/>
    <w:rsid w:val="5101C017"/>
    <w:rsid w:val="51044D85"/>
    <w:rsid w:val="510A9954"/>
    <w:rsid w:val="51214C4F"/>
    <w:rsid w:val="5122F002"/>
    <w:rsid w:val="5124889F"/>
    <w:rsid w:val="5127A98C"/>
    <w:rsid w:val="51291EEE"/>
    <w:rsid w:val="512CB354"/>
    <w:rsid w:val="512D368A"/>
    <w:rsid w:val="513377DA"/>
    <w:rsid w:val="5133C0DA"/>
    <w:rsid w:val="51407C21"/>
    <w:rsid w:val="51480F6C"/>
    <w:rsid w:val="514B50BF"/>
    <w:rsid w:val="5151CE87"/>
    <w:rsid w:val="51550CCE"/>
    <w:rsid w:val="515858E2"/>
    <w:rsid w:val="515CC4DB"/>
    <w:rsid w:val="5168C0B7"/>
    <w:rsid w:val="516AA899"/>
    <w:rsid w:val="5173DEDD"/>
    <w:rsid w:val="51740EC5"/>
    <w:rsid w:val="5176E309"/>
    <w:rsid w:val="51776905"/>
    <w:rsid w:val="5179AE3D"/>
    <w:rsid w:val="51864BFA"/>
    <w:rsid w:val="51864CDB"/>
    <w:rsid w:val="518828D5"/>
    <w:rsid w:val="518A33E3"/>
    <w:rsid w:val="518D59EF"/>
    <w:rsid w:val="518D766A"/>
    <w:rsid w:val="518F6A51"/>
    <w:rsid w:val="5196AF91"/>
    <w:rsid w:val="519ADAA2"/>
    <w:rsid w:val="51A1A9BD"/>
    <w:rsid w:val="51A9BEB1"/>
    <w:rsid w:val="51B02AFB"/>
    <w:rsid w:val="51B59F4C"/>
    <w:rsid w:val="51B60337"/>
    <w:rsid w:val="51B62513"/>
    <w:rsid w:val="51BC5076"/>
    <w:rsid w:val="51C044F2"/>
    <w:rsid w:val="51C2A6FE"/>
    <w:rsid w:val="51C448EF"/>
    <w:rsid w:val="51C61862"/>
    <w:rsid w:val="51C6377B"/>
    <w:rsid w:val="51D075B0"/>
    <w:rsid w:val="51D734B1"/>
    <w:rsid w:val="51DFD2F9"/>
    <w:rsid w:val="51E3A1B3"/>
    <w:rsid w:val="51E59977"/>
    <w:rsid w:val="51E79F47"/>
    <w:rsid w:val="51E85C35"/>
    <w:rsid w:val="51EA675B"/>
    <w:rsid w:val="51EE9D85"/>
    <w:rsid w:val="51F6ADB3"/>
    <w:rsid w:val="51F9A979"/>
    <w:rsid w:val="51FB79EB"/>
    <w:rsid w:val="5201868B"/>
    <w:rsid w:val="5203177A"/>
    <w:rsid w:val="5222C56A"/>
    <w:rsid w:val="52238A8B"/>
    <w:rsid w:val="522FF0F5"/>
    <w:rsid w:val="522FFF11"/>
    <w:rsid w:val="52410A5A"/>
    <w:rsid w:val="524761A2"/>
    <w:rsid w:val="52538E33"/>
    <w:rsid w:val="52584677"/>
    <w:rsid w:val="5258A09F"/>
    <w:rsid w:val="525C31FC"/>
    <w:rsid w:val="525F9981"/>
    <w:rsid w:val="5266A488"/>
    <w:rsid w:val="5266F116"/>
    <w:rsid w:val="52751CF8"/>
    <w:rsid w:val="527C3041"/>
    <w:rsid w:val="527D6972"/>
    <w:rsid w:val="527DEA7B"/>
    <w:rsid w:val="5291A196"/>
    <w:rsid w:val="529406F4"/>
    <w:rsid w:val="529840BD"/>
    <w:rsid w:val="529E2D0E"/>
    <w:rsid w:val="52AC9A45"/>
    <w:rsid w:val="52AFC97C"/>
    <w:rsid w:val="52B186D0"/>
    <w:rsid w:val="52C54041"/>
    <w:rsid w:val="52CAB3D6"/>
    <w:rsid w:val="52D3E6CB"/>
    <w:rsid w:val="52D9CF1A"/>
    <w:rsid w:val="52DC28E1"/>
    <w:rsid w:val="52DC456D"/>
    <w:rsid w:val="52DC6257"/>
    <w:rsid w:val="52DE4DFE"/>
    <w:rsid w:val="52DEF355"/>
    <w:rsid w:val="52E26AE5"/>
    <w:rsid w:val="52F2C453"/>
    <w:rsid w:val="52F5E4C3"/>
    <w:rsid w:val="52F65B31"/>
    <w:rsid w:val="531ADCAA"/>
    <w:rsid w:val="531F0A56"/>
    <w:rsid w:val="532154B7"/>
    <w:rsid w:val="5330079C"/>
    <w:rsid w:val="5330FA54"/>
    <w:rsid w:val="5333127E"/>
    <w:rsid w:val="5341ECD9"/>
    <w:rsid w:val="53471CF5"/>
    <w:rsid w:val="534CD7D5"/>
    <w:rsid w:val="5350C704"/>
    <w:rsid w:val="535E30C0"/>
    <w:rsid w:val="53659896"/>
    <w:rsid w:val="536E8AA9"/>
    <w:rsid w:val="537BC81B"/>
    <w:rsid w:val="538B8139"/>
    <w:rsid w:val="538D24B1"/>
    <w:rsid w:val="5393B9DE"/>
    <w:rsid w:val="5393E3FB"/>
    <w:rsid w:val="53956709"/>
    <w:rsid w:val="53996A7B"/>
    <w:rsid w:val="539E3FD0"/>
    <w:rsid w:val="53A03DD3"/>
    <w:rsid w:val="53A24320"/>
    <w:rsid w:val="53A9DA27"/>
    <w:rsid w:val="53AB6EEE"/>
    <w:rsid w:val="53B2D5C6"/>
    <w:rsid w:val="53B52813"/>
    <w:rsid w:val="53B756FC"/>
    <w:rsid w:val="53BBFC32"/>
    <w:rsid w:val="53BC3E17"/>
    <w:rsid w:val="53BE0D4D"/>
    <w:rsid w:val="53CD7880"/>
    <w:rsid w:val="53D49E70"/>
    <w:rsid w:val="53D6BE15"/>
    <w:rsid w:val="53DF167E"/>
    <w:rsid w:val="53EA4735"/>
    <w:rsid w:val="540D74D5"/>
    <w:rsid w:val="540DEB54"/>
    <w:rsid w:val="540E1C33"/>
    <w:rsid w:val="54132100"/>
    <w:rsid w:val="5418BE20"/>
    <w:rsid w:val="541F5DB3"/>
    <w:rsid w:val="542B52AF"/>
    <w:rsid w:val="5438226A"/>
    <w:rsid w:val="5440A5D9"/>
    <w:rsid w:val="5443D27A"/>
    <w:rsid w:val="5456D93E"/>
    <w:rsid w:val="546365A1"/>
    <w:rsid w:val="546C3690"/>
    <w:rsid w:val="54747375"/>
    <w:rsid w:val="5476C4B6"/>
    <w:rsid w:val="547AA008"/>
    <w:rsid w:val="547FD77B"/>
    <w:rsid w:val="5486A898"/>
    <w:rsid w:val="549406F5"/>
    <w:rsid w:val="549A47DC"/>
    <w:rsid w:val="549B0CBE"/>
    <w:rsid w:val="549C5F77"/>
    <w:rsid w:val="54ACCDA6"/>
    <w:rsid w:val="54BEB0FB"/>
    <w:rsid w:val="54C3E878"/>
    <w:rsid w:val="54C5E9FA"/>
    <w:rsid w:val="54C6DCC2"/>
    <w:rsid w:val="54D31E81"/>
    <w:rsid w:val="54D44389"/>
    <w:rsid w:val="54DDBEB0"/>
    <w:rsid w:val="54E03A64"/>
    <w:rsid w:val="54EBFF5E"/>
    <w:rsid w:val="54EF65DE"/>
    <w:rsid w:val="54F107CE"/>
    <w:rsid w:val="54F70E56"/>
    <w:rsid w:val="54F95AA9"/>
    <w:rsid w:val="54FB2A9E"/>
    <w:rsid w:val="54FCD80B"/>
    <w:rsid w:val="54FD92FA"/>
    <w:rsid w:val="55006562"/>
    <w:rsid w:val="55079DFB"/>
    <w:rsid w:val="5508B4C3"/>
    <w:rsid w:val="550BADC4"/>
    <w:rsid w:val="55104FA1"/>
    <w:rsid w:val="5522081D"/>
    <w:rsid w:val="55312F56"/>
    <w:rsid w:val="5537915F"/>
    <w:rsid w:val="5541EA84"/>
    <w:rsid w:val="554860D3"/>
    <w:rsid w:val="554B1C6D"/>
    <w:rsid w:val="555C5AAA"/>
    <w:rsid w:val="55635777"/>
    <w:rsid w:val="556429A2"/>
    <w:rsid w:val="55723E24"/>
    <w:rsid w:val="55747947"/>
    <w:rsid w:val="557A5E02"/>
    <w:rsid w:val="557AF168"/>
    <w:rsid w:val="557BAF9F"/>
    <w:rsid w:val="557C2904"/>
    <w:rsid w:val="557DCBC5"/>
    <w:rsid w:val="5580080F"/>
    <w:rsid w:val="55816417"/>
    <w:rsid w:val="55857EA2"/>
    <w:rsid w:val="55922157"/>
    <w:rsid w:val="55939A75"/>
    <w:rsid w:val="559950D3"/>
    <w:rsid w:val="559E9EDA"/>
    <w:rsid w:val="559FB3A0"/>
    <w:rsid w:val="55A72799"/>
    <w:rsid w:val="55A8428B"/>
    <w:rsid w:val="55A87CF3"/>
    <w:rsid w:val="55B66658"/>
    <w:rsid w:val="55B86E88"/>
    <w:rsid w:val="55B8E706"/>
    <w:rsid w:val="55BEC202"/>
    <w:rsid w:val="55C1233B"/>
    <w:rsid w:val="55C20ACB"/>
    <w:rsid w:val="55C3055A"/>
    <w:rsid w:val="55C8D4E8"/>
    <w:rsid w:val="55D72B86"/>
    <w:rsid w:val="55E647EA"/>
    <w:rsid w:val="55F6A8FD"/>
    <w:rsid w:val="56000E96"/>
    <w:rsid w:val="5606D0F1"/>
    <w:rsid w:val="560DEF94"/>
    <w:rsid w:val="560ED364"/>
    <w:rsid w:val="5616B653"/>
    <w:rsid w:val="561B7610"/>
    <w:rsid w:val="561EC3B7"/>
    <w:rsid w:val="561F59A1"/>
    <w:rsid w:val="563035FE"/>
    <w:rsid w:val="563C70A0"/>
    <w:rsid w:val="563FA36C"/>
    <w:rsid w:val="56424C31"/>
    <w:rsid w:val="564392DB"/>
    <w:rsid w:val="564E5CAC"/>
    <w:rsid w:val="5655F2D7"/>
    <w:rsid w:val="5656691F"/>
    <w:rsid w:val="56639EAC"/>
    <w:rsid w:val="56642815"/>
    <w:rsid w:val="566703A4"/>
    <w:rsid w:val="56695ED3"/>
    <w:rsid w:val="567449C4"/>
    <w:rsid w:val="567F7F0D"/>
    <w:rsid w:val="567FBEEA"/>
    <w:rsid w:val="5688DD5F"/>
    <w:rsid w:val="5690EB6A"/>
    <w:rsid w:val="56992E2B"/>
    <w:rsid w:val="569EEE5F"/>
    <w:rsid w:val="56A210FD"/>
    <w:rsid w:val="56A6A3F1"/>
    <w:rsid w:val="56A6BE58"/>
    <w:rsid w:val="56A88368"/>
    <w:rsid w:val="56AE9E80"/>
    <w:rsid w:val="56AFF191"/>
    <w:rsid w:val="56BC2F0D"/>
    <w:rsid w:val="56BC507A"/>
    <w:rsid w:val="56BFA78F"/>
    <w:rsid w:val="56C18ECC"/>
    <w:rsid w:val="56C97BA2"/>
    <w:rsid w:val="56D2BCE5"/>
    <w:rsid w:val="56D7479A"/>
    <w:rsid w:val="56E60B3B"/>
    <w:rsid w:val="56E843CE"/>
    <w:rsid w:val="56E86731"/>
    <w:rsid w:val="56EB790B"/>
    <w:rsid w:val="56EEE724"/>
    <w:rsid w:val="56F065A6"/>
    <w:rsid w:val="56F19D88"/>
    <w:rsid w:val="56F5DEB7"/>
    <w:rsid w:val="56F86580"/>
    <w:rsid w:val="56F97120"/>
    <w:rsid w:val="56FEF393"/>
    <w:rsid w:val="5706DD91"/>
    <w:rsid w:val="57081061"/>
    <w:rsid w:val="5713A442"/>
    <w:rsid w:val="571AD2C5"/>
    <w:rsid w:val="571B6B2D"/>
    <w:rsid w:val="571DEDE2"/>
    <w:rsid w:val="57221FF5"/>
    <w:rsid w:val="5723433F"/>
    <w:rsid w:val="5726D8F3"/>
    <w:rsid w:val="572B7AE0"/>
    <w:rsid w:val="572D842E"/>
    <w:rsid w:val="573C1C94"/>
    <w:rsid w:val="57459623"/>
    <w:rsid w:val="574D91DC"/>
    <w:rsid w:val="576EDC54"/>
    <w:rsid w:val="576F6533"/>
    <w:rsid w:val="5778E112"/>
    <w:rsid w:val="577AC39C"/>
    <w:rsid w:val="577C87D3"/>
    <w:rsid w:val="5782184B"/>
    <w:rsid w:val="57826F7D"/>
    <w:rsid w:val="57828618"/>
    <w:rsid w:val="57893683"/>
    <w:rsid w:val="578BACB9"/>
    <w:rsid w:val="579240AB"/>
    <w:rsid w:val="57975154"/>
    <w:rsid w:val="579C3B09"/>
    <w:rsid w:val="57A78123"/>
    <w:rsid w:val="57A7C0ED"/>
    <w:rsid w:val="57AD5E29"/>
    <w:rsid w:val="57B27DD2"/>
    <w:rsid w:val="57B93669"/>
    <w:rsid w:val="57BDCA48"/>
    <w:rsid w:val="57C4B5AF"/>
    <w:rsid w:val="57C4F435"/>
    <w:rsid w:val="57CA3B9B"/>
    <w:rsid w:val="57CF5698"/>
    <w:rsid w:val="57D57AA5"/>
    <w:rsid w:val="57DE4F50"/>
    <w:rsid w:val="57E0FD1D"/>
    <w:rsid w:val="57E6C07C"/>
    <w:rsid w:val="57ECC375"/>
    <w:rsid w:val="57EDBD67"/>
    <w:rsid w:val="57EE8EB3"/>
    <w:rsid w:val="57F1B077"/>
    <w:rsid w:val="57F4AF0F"/>
    <w:rsid w:val="5805D858"/>
    <w:rsid w:val="58094363"/>
    <w:rsid w:val="580A3ABE"/>
    <w:rsid w:val="580F72C2"/>
    <w:rsid w:val="581114C5"/>
    <w:rsid w:val="5811D82C"/>
    <w:rsid w:val="58157D44"/>
    <w:rsid w:val="581B1661"/>
    <w:rsid w:val="581F65B9"/>
    <w:rsid w:val="582017AE"/>
    <w:rsid w:val="583D10BC"/>
    <w:rsid w:val="58434F36"/>
    <w:rsid w:val="5844731A"/>
    <w:rsid w:val="584627AA"/>
    <w:rsid w:val="58596FF1"/>
    <w:rsid w:val="58642AB0"/>
    <w:rsid w:val="5865C51A"/>
    <w:rsid w:val="58662E63"/>
    <w:rsid w:val="58686A88"/>
    <w:rsid w:val="586C739E"/>
    <w:rsid w:val="5870C4D7"/>
    <w:rsid w:val="587C75CF"/>
    <w:rsid w:val="58892640"/>
    <w:rsid w:val="588B10BC"/>
    <w:rsid w:val="588C3607"/>
    <w:rsid w:val="58971A77"/>
    <w:rsid w:val="58A7830B"/>
    <w:rsid w:val="58A913D3"/>
    <w:rsid w:val="58AD6441"/>
    <w:rsid w:val="58B0E4E5"/>
    <w:rsid w:val="58B6E6CA"/>
    <w:rsid w:val="58BC33F4"/>
    <w:rsid w:val="58BFC952"/>
    <w:rsid w:val="58C844D6"/>
    <w:rsid w:val="58C8918A"/>
    <w:rsid w:val="58CD2D57"/>
    <w:rsid w:val="58CDE793"/>
    <w:rsid w:val="58D06482"/>
    <w:rsid w:val="58D7ED10"/>
    <w:rsid w:val="58DCD01D"/>
    <w:rsid w:val="58DFEC9A"/>
    <w:rsid w:val="58E21949"/>
    <w:rsid w:val="58E2C215"/>
    <w:rsid w:val="58FF8507"/>
    <w:rsid w:val="5901745F"/>
    <w:rsid w:val="590E96EC"/>
    <w:rsid w:val="590ECC48"/>
    <w:rsid w:val="591248F2"/>
    <w:rsid w:val="5912B5F8"/>
    <w:rsid w:val="59162FBD"/>
    <w:rsid w:val="591758A7"/>
    <w:rsid w:val="59250DC4"/>
    <w:rsid w:val="59286E7F"/>
    <w:rsid w:val="593FC6E2"/>
    <w:rsid w:val="59456112"/>
    <w:rsid w:val="5950C111"/>
    <w:rsid w:val="595A79E7"/>
    <w:rsid w:val="595C036F"/>
    <w:rsid w:val="595D57C5"/>
    <w:rsid w:val="596F2E74"/>
    <w:rsid w:val="596F4F93"/>
    <w:rsid w:val="5971DAB8"/>
    <w:rsid w:val="5973440B"/>
    <w:rsid w:val="5976968B"/>
    <w:rsid w:val="59826172"/>
    <w:rsid w:val="598713A7"/>
    <w:rsid w:val="59908027"/>
    <w:rsid w:val="599201A4"/>
    <w:rsid w:val="59998767"/>
    <w:rsid w:val="5999CD71"/>
    <w:rsid w:val="59A0DDAC"/>
    <w:rsid w:val="59A11A82"/>
    <w:rsid w:val="59B37379"/>
    <w:rsid w:val="59BD56C0"/>
    <w:rsid w:val="59BE67FF"/>
    <w:rsid w:val="59BFE56A"/>
    <w:rsid w:val="59C4D0F3"/>
    <w:rsid w:val="59CA9D5A"/>
    <w:rsid w:val="59D8D54D"/>
    <w:rsid w:val="59DA3993"/>
    <w:rsid w:val="59DE44B3"/>
    <w:rsid w:val="59E66A74"/>
    <w:rsid w:val="59EB04BA"/>
    <w:rsid w:val="59EEEA2D"/>
    <w:rsid w:val="59F3F13C"/>
    <w:rsid w:val="59F64D3B"/>
    <w:rsid w:val="59F79009"/>
    <w:rsid w:val="59FF63E9"/>
    <w:rsid w:val="5A03AD69"/>
    <w:rsid w:val="5A10708B"/>
    <w:rsid w:val="5A132DED"/>
    <w:rsid w:val="5A184974"/>
    <w:rsid w:val="5A1895CE"/>
    <w:rsid w:val="5A1A9422"/>
    <w:rsid w:val="5A1AF4CB"/>
    <w:rsid w:val="5A1B52D8"/>
    <w:rsid w:val="5A39FF6E"/>
    <w:rsid w:val="5A406C89"/>
    <w:rsid w:val="5A4154F9"/>
    <w:rsid w:val="5A49665A"/>
    <w:rsid w:val="5A4A1620"/>
    <w:rsid w:val="5A4D8CBA"/>
    <w:rsid w:val="5A4DA40F"/>
    <w:rsid w:val="5A52C0FA"/>
    <w:rsid w:val="5A5569DC"/>
    <w:rsid w:val="5A5861C9"/>
    <w:rsid w:val="5A62E8BA"/>
    <w:rsid w:val="5A6AB1D9"/>
    <w:rsid w:val="5A6E9504"/>
    <w:rsid w:val="5A8013B9"/>
    <w:rsid w:val="5A872D21"/>
    <w:rsid w:val="5A8E8CCB"/>
    <w:rsid w:val="5A9005DF"/>
    <w:rsid w:val="5A92E389"/>
    <w:rsid w:val="5A9698F2"/>
    <w:rsid w:val="5AA396B5"/>
    <w:rsid w:val="5AA891C7"/>
    <w:rsid w:val="5AB93D5C"/>
    <w:rsid w:val="5ABB8616"/>
    <w:rsid w:val="5ABC855A"/>
    <w:rsid w:val="5AC3E2C2"/>
    <w:rsid w:val="5AD1BEDC"/>
    <w:rsid w:val="5AD66C1D"/>
    <w:rsid w:val="5AE52F84"/>
    <w:rsid w:val="5AE6C695"/>
    <w:rsid w:val="5AE7279A"/>
    <w:rsid w:val="5AE7EF80"/>
    <w:rsid w:val="5AF8C0FA"/>
    <w:rsid w:val="5AFB6FE0"/>
    <w:rsid w:val="5B091E9A"/>
    <w:rsid w:val="5B0A505F"/>
    <w:rsid w:val="5B1388F2"/>
    <w:rsid w:val="5B16FC90"/>
    <w:rsid w:val="5B2C4574"/>
    <w:rsid w:val="5B2F93AE"/>
    <w:rsid w:val="5B311629"/>
    <w:rsid w:val="5B496748"/>
    <w:rsid w:val="5B4F3ED1"/>
    <w:rsid w:val="5B54CA5E"/>
    <w:rsid w:val="5B553C99"/>
    <w:rsid w:val="5B580ACB"/>
    <w:rsid w:val="5B63D88D"/>
    <w:rsid w:val="5B642F3B"/>
    <w:rsid w:val="5B645EE0"/>
    <w:rsid w:val="5B6AFAA6"/>
    <w:rsid w:val="5B7AD1E8"/>
    <w:rsid w:val="5B804B45"/>
    <w:rsid w:val="5B8C3F6A"/>
    <w:rsid w:val="5B9168AB"/>
    <w:rsid w:val="5B969E7B"/>
    <w:rsid w:val="5BA05BAF"/>
    <w:rsid w:val="5BA539F2"/>
    <w:rsid w:val="5BA78DDA"/>
    <w:rsid w:val="5BA7CD68"/>
    <w:rsid w:val="5BB12241"/>
    <w:rsid w:val="5BB1A9E5"/>
    <w:rsid w:val="5BB613F8"/>
    <w:rsid w:val="5BC0695B"/>
    <w:rsid w:val="5BC19443"/>
    <w:rsid w:val="5BC539BC"/>
    <w:rsid w:val="5BC69F5B"/>
    <w:rsid w:val="5BCAA1FF"/>
    <w:rsid w:val="5BCEF676"/>
    <w:rsid w:val="5BCF41E4"/>
    <w:rsid w:val="5BEBD97B"/>
    <w:rsid w:val="5BED6AA2"/>
    <w:rsid w:val="5BF180D8"/>
    <w:rsid w:val="5BF3D2E8"/>
    <w:rsid w:val="5BF72077"/>
    <w:rsid w:val="5BFB34DD"/>
    <w:rsid w:val="5C09711D"/>
    <w:rsid w:val="5C1A0367"/>
    <w:rsid w:val="5C1F274E"/>
    <w:rsid w:val="5C269434"/>
    <w:rsid w:val="5C287A6A"/>
    <w:rsid w:val="5C2B673E"/>
    <w:rsid w:val="5C2F392A"/>
    <w:rsid w:val="5C3A1D08"/>
    <w:rsid w:val="5C46C55F"/>
    <w:rsid w:val="5C4A2221"/>
    <w:rsid w:val="5C4D3F8B"/>
    <w:rsid w:val="5C5355B6"/>
    <w:rsid w:val="5C56AC27"/>
    <w:rsid w:val="5C5D622D"/>
    <w:rsid w:val="5C6490F9"/>
    <w:rsid w:val="5C655524"/>
    <w:rsid w:val="5C7012FA"/>
    <w:rsid w:val="5C75A038"/>
    <w:rsid w:val="5C781933"/>
    <w:rsid w:val="5C7F1D73"/>
    <w:rsid w:val="5C830B27"/>
    <w:rsid w:val="5C955F0F"/>
    <w:rsid w:val="5C9CFE71"/>
    <w:rsid w:val="5C9D53AE"/>
    <w:rsid w:val="5C9DC26A"/>
    <w:rsid w:val="5CA2F7EC"/>
    <w:rsid w:val="5CAABF85"/>
    <w:rsid w:val="5CACD8E6"/>
    <w:rsid w:val="5CB3C6A8"/>
    <w:rsid w:val="5CBB6992"/>
    <w:rsid w:val="5CD13575"/>
    <w:rsid w:val="5CDBBA3E"/>
    <w:rsid w:val="5CE2C63E"/>
    <w:rsid w:val="5CEC641F"/>
    <w:rsid w:val="5CED2690"/>
    <w:rsid w:val="5CF2BC59"/>
    <w:rsid w:val="5CF45474"/>
    <w:rsid w:val="5CF4A685"/>
    <w:rsid w:val="5D00BD3D"/>
    <w:rsid w:val="5D087640"/>
    <w:rsid w:val="5D0BE6E5"/>
    <w:rsid w:val="5D105B37"/>
    <w:rsid w:val="5D169187"/>
    <w:rsid w:val="5D170170"/>
    <w:rsid w:val="5D19B738"/>
    <w:rsid w:val="5D24DBC5"/>
    <w:rsid w:val="5D2C35CE"/>
    <w:rsid w:val="5D2F6607"/>
    <w:rsid w:val="5D32ABF3"/>
    <w:rsid w:val="5D37E147"/>
    <w:rsid w:val="5D398DAA"/>
    <w:rsid w:val="5D4175BE"/>
    <w:rsid w:val="5D47C274"/>
    <w:rsid w:val="5D52F74C"/>
    <w:rsid w:val="5D56A24D"/>
    <w:rsid w:val="5D6F68BB"/>
    <w:rsid w:val="5D6F7419"/>
    <w:rsid w:val="5D7627A4"/>
    <w:rsid w:val="5D7AC3C6"/>
    <w:rsid w:val="5DA18F73"/>
    <w:rsid w:val="5DA31853"/>
    <w:rsid w:val="5DA5E31B"/>
    <w:rsid w:val="5DAE1073"/>
    <w:rsid w:val="5DB09D51"/>
    <w:rsid w:val="5DC13830"/>
    <w:rsid w:val="5DCCFE62"/>
    <w:rsid w:val="5DD62D7C"/>
    <w:rsid w:val="5DD922FD"/>
    <w:rsid w:val="5DE1F3EC"/>
    <w:rsid w:val="5DE59268"/>
    <w:rsid w:val="5DE59751"/>
    <w:rsid w:val="5DE7E60C"/>
    <w:rsid w:val="5DF02AC1"/>
    <w:rsid w:val="5DF43868"/>
    <w:rsid w:val="5DF5EDC5"/>
    <w:rsid w:val="5DF9DBAA"/>
    <w:rsid w:val="5DFB72D4"/>
    <w:rsid w:val="5DFDD124"/>
    <w:rsid w:val="5E0231C7"/>
    <w:rsid w:val="5E119629"/>
    <w:rsid w:val="5E129927"/>
    <w:rsid w:val="5E1670CD"/>
    <w:rsid w:val="5E1EDB88"/>
    <w:rsid w:val="5E23D66E"/>
    <w:rsid w:val="5E24D840"/>
    <w:rsid w:val="5E255AA6"/>
    <w:rsid w:val="5E28FCBD"/>
    <w:rsid w:val="5E2C5093"/>
    <w:rsid w:val="5E2FE4AF"/>
    <w:rsid w:val="5E3A9FBC"/>
    <w:rsid w:val="5E3E20C0"/>
    <w:rsid w:val="5E4BB1CC"/>
    <w:rsid w:val="5E5F15B6"/>
    <w:rsid w:val="5E5F6454"/>
    <w:rsid w:val="5E6010E7"/>
    <w:rsid w:val="5E698C60"/>
    <w:rsid w:val="5E6B66A2"/>
    <w:rsid w:val="5E6C330E"/>
    <w:rsid w:val="5E70F074"/>
    <w:rsid w:val="5E7EA137"/>
    <w:rsid w:val="5E80E527"/>
    <w:rsid w:val="5E875001"/>
    <w:rsid w:val="5E8A904E"/>
    <w:rsid w:val="5E8DA3FB"/>
    <w:rsid w:val="5E95F045"/>
    <w:rsid w:val="5E97E67B"/>
    <w:rsid w:val="5EA7B746"/>
    <w:rsid w:val="5EB2C068"/>
    <w:rsid w:val="5EBE9E36"/>
    <w:rsid w:val="5EC0565E"/>
    <w:rsid w:val="5EC16AB2"/>
    <w:rsid w:val="5ED0331F"/>
    <w:rsid w:val="5ED230A5"/>
    <w:rsid w:val="5EDD2732"/>
    <w:rsid w:val="5EE1BD2B"/>
    <w:rsid w:val="5EE34D9D"/>
    <w:rsid w:val="5EE895BB"/>
    <w:rsid w:val="5EF272AE"/>
    <w:rsid w:val="5EF2CE52"/>
    <w:rsid w:val="5EF84AAF"/>
    <w:rsid w:val="5F0499D6"/>
    <w:rsid w:val="5F0B447A"/>
    <w:rsid w:val="5F0F5B6C"/>
    <w:rsid w:val="5F14F44E"/>
    <w:rsid w:val="5F174E75"/>
    <w:rsid w:val="5F1B4DA9"/>
    <w:rsid w:val="5F26EA55"/>
    <w:rsid w:val="5F4202CE"/>
    <w:rsid w:val="5F49636D"/>
    <w:rsid w:val="5F4C2B8E"/>
    <w:rsid w:val="5F4E6AAC"/>
    <w:rsid w:val="5F53C403"/>
    <w:rsid w:val="5F53E89D"/>
    <w:rsid w:val="5F5967AA"/>
    <w:rsid w:val="5F5AA938"/>
    <w:rsid w:val="5F5BD28C"/>
    <w:rsid w:val="5F64ABC1"/>
    <w:rsid w:val="5F660477"/>
    <w:rsid w:val="5F6CC24A"/>
    <w:rsid w:val="5F728722"/>
    <w:rsid w:val="5F79E510"/>
    <w:rsid w:val="5F7AC4F3"/>
    <w:rsid w:val="5F81145E"/>
    <w:rsid w:val="5F82E35F"/>
    <w:rsid w:val="5F8C3BF1"/>
    <w:rsid w:val="5F941DE9"/>
    <w:rsid w:val="5F9A0486"/>
    <w:rsid w:val="5F9AE562"/>
    <w:rsid w:val="5FA1EB23"/>
    <w:rsid w:val="5FA35C12"/>
    <w:rsid w:val="5FA4392B"/>
    <w:rsid w:val="5FAE6124"/>
    <w:rsid w:val="5FB7CC09"/>
    <w:rsid w:val="5FBE7DE8"/>
    <w:rsid w:val="5FBFB616"/>
    <w:rsid w:val="5FC1104B"/>
    <w:rsid w:val="5FC5DD6D"/>
    <w:rsid w:val="5FC735B2"/>
    <w:rsid w:val="5FD8407F"/>
    <w:rsid w:val="5FDE3014"/>
    <w:rsid w:val="5FE57EF8"/>
    <w:rsid w:val="5FF271CC"/>
    <w:rsid w:val="5FF80A7A"/>
    <w:rsid w:val="5FF920D0"/>
    <w:rsid w:val="5FFE65A0"/>
    <w:rsid w:val="60027ACC"/>
    <w:rsid w:val="60105C06"/>
    <w:rsid w:val="60191326"/>
    <w:rsid w:val="602A2A1D"/>
    <w:rsid w:val="602CE723"/>
    <w:rsid w:val="602F26EE"/>
    <w:rsid w:val="602F4810"/>
    <w:rsid w:val="60304DFC"/>
    <w:rsid w:val="60346872"/>
    <w:rsid w:val="6037CE1E"/>
    <w:rsid w:val="6042B3A8"/>
    <w:rsid w:val="6044792E"/>
    <w:rsid w:val="60460738"/>
    <w:rsid w:val="604CEE99"/>
    <w:rsid w:val="604FC59C"/>
    <w:rsid w:val="605206F4"/>
    <w:rsid w:val="6058D0A0"/>
    <w:rsid w:val="605A9CE6"/>
    <w:rsid w:val="605CF7DE"/>
    <w:rsid w:val="605CF9F4"/>
    <w:rsid w:val="6061E5CE"/>
    <w:rsid w:val="60689B58"/>
    <w:rsid w:val="607C26BF"/>
    <w:rsid w:val="6084E089"/>
    <w:rsid w:val="60854B0F"/>
    <w:rsid w:val="6089DBDB"/>
    <w:rsid w:val="6090AC36"/>
    <w:rsid w:val="60933A3B"/>
    <w:rsid w:val="6098DA91"/>
    <w:rsid w:val="60A08237"/>
    <w:rsid w:val="60A2732B"/>
    <w:rsid w:val="60A344A7"/>
    <w:rsid w:val="60B97E2A"/>
    <w:rsid w:val="60C310AE"/>
    <w:rsid w:val="60C4E863"/>
    <w:rsid w:val="60C5B972"/>
    <w:rsid w:val="60C6CD9E"/>
    <w:rsid w:val="60CAAAAB"/>
    <w:rsid w:val="60D1FFF0"/>
    <w:rsid w:val="60D44B16"/>
    <w:rsid w:val="60D9A355"/>
    <w:rsid w:val="60DF9BD2"/>
    <w:rsid w:val="60E533CE"/>
    <w:rsid w:val="60F1E85A"/>
    <w:rsid w:val="60FABA31"/>
    <w:rsid w:val="60FB42CA"/>
    <w:rsid w:val="6102D654"/>
    <w:rsid w:val="61097A0D"/>
    <w:rsid w:val="611A151B"/>
    <w:rsid w:val="611C2416"/>
    <w:rsid w:val="611DC7AF"/>
    <w:rsid w:val="611F9DEA"/>
    <w:rsid w:val="61219CA0"/>
    <w:rsid w:val="6122E44E"/>
    <w:rsid w:val="6122F55E"/>
    <w:rsid w:val="61304921"/>
    <w:rsid w:val="61304E9B"/>
    <w:rsid w:val="61359A33"/>
    <w:rsid w:val="61381B33"/>
    <w:rsid w:val="6139E2F3"/>
    <w:rsid w:val="614BAA77"/>
    <w:rsid w:val="614BD667"/>
    <w:rsid w:val="6153FDFE"/>
    <w:rsid w:val="61567C4A"/>
    <w:rsid w:val="615970A7"/>
    <w:rsid w:val="615E41F6"/>
    <w:rsid w:val="6161391B"/>
    <w:rsid w:val="6168D3BA"/>
    <w:rsid w:val="616A3F0A"/>
    <w:rsid w:val="616B1EAF"/>
    <w:rsid w:val="616CF15B"/>
    <w:rsid w:val="616CF5D1"/>
    <w:rsid w:val="6171BE14"/>
    <w:rsid w:val="6177E0F1"/>
    <w:rsid w:val="6178601E"/>
    <w:rsid w:val="61818CDC"/>
    <w:rsid w:val="61885B05"/>
    <w:rsid w:val="6188F2A5"/>
    <w:rsid w:val="618918FE"/>
    <w:rsid w:val="61899678"/>
    <w:rsid w:val="618A4B24"/>
    <w:rsid w:val="6192244C"/>
    <w:rsid w:val="619253FC"/>
    <w:rsid w:val="6195ED4C"/>
    <w:rsid w:val="61A18CD5"/>
    <w:rsid w:val="61A21598"/>
    <w:rsid w:val="61A7DF58"/>
    <w:rsid w:val="61AEB32D"/>
    <w:rsid w:val="61AFDBF0"/>
    <w:rsid w:val="61B053D8"/>
    <w:rsid w:val="61B211E5"/>
    <w:rsid w:val="61B59ABA"/>
    <w:rsid w:val="61BBE48B"/>
    <w:rsid w:val="61BBE9B8"/>
    <w:rsid w:val="61C22EC4"/>
    <w:rsid w:val="61C7386B"/>
    <w:rsid w:val="61C959D4"/>
    <w:rsid w:val="61CC8369"/>
    <w:rsid w:val="61CC9035"/>
    <w:rsid w:val="61CF29AF"/>
    <w:rsid w:val="61D73661"/>
    <w:rsid w:val="61DC55BB"/>
    <w:rsid w:val="61E6C7F3"/>
    <w:rsid w:val="61F47FF5"/>
    <w:rsid w:val="61FACAD6"/>
    <w:rsid w:val="61FB5AF7"/>
    <w:rsid w:val="61FF67FF"/>
    <w:rsid w:val="62054EC9"/>
    <w:rsid w:val="6215DD9D"/>
    <w:rsid w:val="62172EDE"/>
    <w:rsid w:val="62176959"/>
    <w:rsid w:val="6217A779"/>
    <w:rsid w:val="6217BCD2"/>
    <w:rsid w:val="62281616"/>
    <w:rsid w:val="622E46AD"/>
    <w:rsid w:val="623386DF"/>
    <w:rsid w:val="623C53EA"/>
    <w:rsid w:val="6244837C"/>
    <w:rsid w:val="62563D2F"/>
    <w:rsid w:val="625651A1"/>
    <w:rsid w:val="62573361"/>
    <w:rsid w:val="6260E2A6"/>
    <w:rsid w:val="626699E1"/>
    <w:rsid w:val="62682CDC"/>
    <w:rsid w:val="626D4BEC"/>
    <w:rsid w:val="626ED4CF"/>
    <w:rsid w:val="62714E6A"/>
    <w:rsid w:val="6284FF57"/>
    <w:rsid w:val="628ADF26"/>
    <w:rsid w:val="629271D7"/>
    <w:rsid w:val="62982883"/>
    <w:rsid w:val="629C8F20"/>
    <w:rsid w:val="629F5F65"/>
    <w:rsid w:val="629F8DCE"/>
    <w:rsid w:val="629FC934"/>
    <w:rsid w:val="62AF99A9"/>
    <w:rsid w:val="62B100E2"/>
    <w:rsid w:val="62B3A590"/>
    <w:rsid w:val="62B4E678"/>
    <w:rsid w:val="62B8CB23"/>
    <w:rsid w:val="62BC63DC"/>
    <w:rsid w:val="62BDF6DF"/>
    <w:rsid w:val="62C1EC5C"/>
    <w:rsid w:val="62C3FBC6"/>
    <w:rsid w:val="62C6B9A7"/>
    <w:rsid w:val="62C82577"/>
    <w:rsid w:val="62D214F4"/>
    <w:rsid w:val="62D48A2D"/>
    <w:rsid w:val="62E563E8"/>
    <w:rsid w:val="62E9B3CC"/>
    <w:rsid w:val="62EB11AE"/>
    <w:rsid w:val="62EC4358"/>
    <w:rsid w:val="62F3097E"/>
    <w:rsid w:val="62F54108"/>
    <w:rsid w:val="62F5D12E"/>
    <w:rsid w:val="62F86854"/>
    <w:rsid w:val="62F995C5"/>
    <w:rsid w:val="62FC3C17"/>
    <w:rsid w:val="62FCC8A0"/>
    <w:rsid w:val="62FE7C7E"/>
    <w:rsid w:val="63000668"/>
    <w:rsid w:val="63002627"/>
    <w:rsid w:val="6300D8C2"/>
    <w:rsid w:val="6306C1B5"/>
    <w:rsid w:val="630733C3"/>
    <w:rsid w:val="6307BC55"/>
    <w:rsid w:val="6308C1BC"/>
    <w:rsid w:val="6308C632"/>
    <w:rsid w:val="630DFE6E"/>
    <w:rsid w:val="6311CA49"/>
    <w:rsid w:val="631CE1B5"/>
    <w:rsid w:val="6327B13D"/>
    <w:rsid w:val="63298287"/>
    <w:rsid w:val="632ECCA4"/>
    <w:rsid w:val="633E2BCC"/>
    <w:rsid w:val="6343AC07"/>
    <w:rsid w:val="6346BE7C"/>
    <w:rsid w:val="6350EEF7"/>
    <w:rsid w:val="63523F39"/>
    <w:rsid w:val="63615757"/>
    <w:rsid w:val="63632FDE"/>
    <w:rsid w:val="636566C9"/>
    <w:rsid w:val="63659391"/>
    <w:rsid w:val="636AAD9A"/>
    <w:rsid w:val="636B74D8"/>
    <w:rsid w:val="636BABE4"/>
    <w:rsid w:val="6375D9B7"/>
    <w:rsid w:val="6376AF86"/>
    <w:rsid w:val="637781CC"/>
    <w:rsid w:val="637B2869"/>
    <w:rsid w:val="637C2878"/>
    <w:rsid w:val="6380B215"/>
    <w:rsid w:val="6387B9BD"/>
    <w:rsid w:val="638CD457"/>
    <w:rsid w:val="638F046A"/>
    <w:rsid w:val="6391CC04"/>
    <w:rsid w:val="63933A1D"/>
    <w:rsid w:val="6393B532"/>
    <w:rsid w:val="6394B573"/>
    <w:rsid w:val="6395F688"/>
    <w:rsid w:val="63992322"/>
    <w:rsid w:val="63A109AC"/>
    <w:rsid w:val="63A1937B"/>
    <w:rsid w:val="63A4490C"/>
    <w:rsid w:val="63ACCB67"/>
    <w:rsid w:val="63B27E8D"/>
    <w:rsid w:val="63B9B649"/>
    <w:rsid w:val="63BC7246"/>
    <w:rsid w:val="63BE3687"/>
    <w:rsid w:val="63CB0810"/>
    <w:rsid w:val="63CB256B"/>
    <w:rsid w:val="63D373CC"/>
    <w:rsid w:val="63ED7152"/>
    <w:rsid w:val="63F07F95"/>
    <w:rsid w:val="63F1FCDB"/>
    <w:rsid w:val="63F78F65"/>
    <w:rsid w:val="63F88BA0"/>
    <w:rsid w:val="63FA0A89"/>
    <w:rsid w:val="63FB8B74"/>
    <w:rsid w:val="63FE92B5"/>
    <w:rsid w:val="6405CBAE"/>
    <w:rsid w:val="6410224C"/>
    <w:rsid w:val="641C51A0"/>
    <w:rsid w:val="641F7EEA"/>
    <w:rsid w:val="64267413"/>
    <w:rsid w:val="642C01C0"/>
    <w:rsid w:val="64316E29"/>
    <w:rsid w:val="643D5352"/>
    <w:rsid w:val="644670A8"/>
    <w:rsid w:val="6457D409"/>
    <w:rsid w:val="64686C1E"/>
    <w:rsid w:val="64687947"/>
    <w:rsid w:val="64743FE1"/>
    <w:rsid w:val="6477163C"/>
    <w:rsid w:val="64782956"/>
    <w:rsid w:val="6486042B"/>
    <w:rsid w:val="648B2FE5"/>
    <w:rsid w:val="648CED22"/>
    <w:rsid w:val="648EE0F2"/>
    <w:rsid w:val="648FE11C"/>
    <w:rsid w:val="64911595"/>
    <w:rsid w:val="649947F4"/>
    <w:rsid w:val="64A8BE1F"/>
    <w:rsid w:val="64AB3DA9"/>
    <w:rsid w:val="64ACE1F9"/>
    <w:rsid w:val="64B157C0"/>
    <w:rsid w:val="64B350F8"/>
    <w:rsid w:val="64B8347B"/>
    <w:rsid w:val="64BFBFE0"/>
    <w:rsid w:val="64BFE9F4"/>
    <w:rsid w:val="64C08092"/>
    <w:rsid w:val="64DFF7FC"/>
    <w:rsid w:val="64E37291"/>
    <w:rsid w:val="64EEF617"/>
    <w:rsid w:val="64F1221F"/>
    <w:rsid w:val="64F69185"/>
    <w:rsid w:val="64FBE59A"/>
    <w:rsid w:val="6504130D"/>
    <w:rsid w:val="650F1CD1"/>
    <w:rsid w:val="6513EC78"/>
    <w:rsid w:val="65159EC2"/>
    <w:rsid w:val="6516BAF5"/>
    <w:rsid w:val="65249917"/>
    <w:rsid w:val="6524A19B"/>
    <w:rsid w:val="65310917"/>
    <w:rsid w:val="6535189A"/>
    <w:rsid w:val="65392CF5"/>
    <w:rsid w:val="653AAB9C"/>
    <w:rsid w:val="653CAD1D"/>
    <w:rsid w:val="653E182D"/>
    <w:rsid w:val="655FC677"/>
    <w:rsid w:val="65631FA7"/>
    <w:rsid w:val="6575341E"/>
    <w:rsid w:val="657915CF"/>
    <w:rsid w:val="657B8538"/>
    <w:rsid w:val="65817A15"/>
    <w:rsid w:val="658523FD"/>
    <w:rsid w:val="658E9286"/>
    <w:rsid w:val="659D3484"/>
    <w:rsid w:val="65B37A18"/>
    <w:rsid w:val="65CACF0A"/>
    <w:rsid w:val="65CE7C46"/>
    <w:rsid w:val="65D36961"/>
    <w:rsid w:val="65D4D224"/>
    <w:rsid w:val="65DB1EF5"/>
    <w:rsid w:val="65E063DC"/>
    <w:rsid w:val="65EBE82C"/>
    <w:rsid w:val="65EC100C"/>
    <w:rsid w:val="65EC80BF"/>
    <w:rsid w:val="65EF0B5C"/>
    <w:rsid w:val="65F96C1A"/>
    <w:rsid w:val="65FBFE1E"/>
    <w:rsid w:val="65FF41CA"/>
    <w:rsid w:val="66003B17"/>
    <w:rsid w:val="660501D4"/>
    <w:rsid w:val="6612BBB4"/>
    <w:rsid w:val="662051FF"/>
    <w:rsid w:val="6622DE11"/>
    <w:rsid w:val="662397AF"/>
    <w:rsid w:val="6623E566"/>
    <w:rsid w:val="6626EA6C"/>
    <w:rsid w:val="662EFBA9"/>
    <w:rsid w:val="663EFF70"/>
    <w:rsid w:val="664C149F"/>
    <w:rsid w:val="665505F2"/>
    <w:rsid w:val="66553B9B"/>
    <w:rsid w:val="6656B416"/>
    <w:rsid w:val="665ADF31"/>
    <w:rsid w:val="665F39F7"/>
    <w:rsid w:val="66604E57"/>
    <w:rsid w:val="6663F4FD"/>
    <w:rsid w:val="666C111E"/>
    <w:rsid w:val="666D4657"/>
    <w:rsid w:val="666F2E45"/>
    <w:rsid w:val="666F64E9"/>
    <w:rsid w:val="6676EFFE"/>
    <w:rsid w:val="6678B3F5"/>
    <w:rsid w:val="6678CE24"/>
    <w:rsid w:val="667A7D28"/>
    <w:rsid w:val="6684260D"/>
    <w:rsid w:val="66850761"/>
    <w:rsid w:val="669BFB2D"/>
    <w:rsid w:val="669E6872"/>
    <w:rsid w:val="669EF2FD"/>
    <w:rsid w:val="66B57854"/>
    <w:rsid w:val="66C4F09E"/>
    <w:rsid w:val="66D06338"/>
    <w:rsid w:val="66D38DEF"/>
    <w:rsid w:val="66F9EC0B"/>
    <w:rsid w:val="670069EB"/>
    <w:rsid w:val="670D090E"/>
    <w:rsid w:val="6712B794"/>
    <w:rsid w:val="6715D5B7"/>
    <w:rsid w:val="6715F022"/>
    <w:rsid w:val="671D3873"/>
    <w:rsid w:val="672B8FC3"/>
    <w:rsid w:val="672FE420"/>
    <w:rsid w:val="672FF085"/>
    <w:rsid w:val="673D786A"/>
    <w:rsid w:val="674B4A44"/>
    <w:rsid w:val="6756B4FB"/>
    <w:rsid w:val="675A4F4F"/>
    <w:rsid w:val="67608A99"/>
    <w:rsid w:val="6767649D"/>
    <w:rsid w:val="67696CB8"/>
    <w:rsid w:val="6769C4C3"/>
    <w:rsid w:val="676A7D10"/>
    <w:rsid w:val="67776E48"/>
    <w:rsid w:val="67780313"/>
    <w:rsid w:val="678773A5"/>
    <w:rsid w:val="678BB35A"/>
    <w:rsid w:val="679108B2"/>
    <w:rsid w:val="6795E6CA"/>
    <w:rsid w:val="6798A5B7"/>
    <w:rsid w:val="679E41E9"/>
    <w:rsid w:val="67A4DBB7"/>
    <w:rsid w:val="67A56D8B"/>
    <w:rsid w:val="67B253C8"/>
    <w:rsid w:val="67B533E4"/>
    <w:rsid w:val="67B922C0"/>
    <w:rsid w:val="67C5BDCE"/>
    <w:rsid w:val="67D03E96"/>
    <w:rsid w:val="67D07A9F"/>
    <w:rsid w:val="67D83562"/>
    <w:rsid w:val="67E277B1"/>
    <w:rsid w:val="67E49D39"/>
    <w:rsid w:val="67E4EE99"/>
    <w:rsid w:val="67E81F7F"/>
    <w:rsid w:val="67F0D531"/>
    <w:rsid w:val="67F3D105"/>
    <w:rsid w:val="67F9CD9B"/>
    <w:rsid w:val="6804B4E9"/>
    <w:rsid w:val="68081785"/>
    <w:rsid w:val="680A6258"/>
    <w:rsid w:val="6810C807"/>
    <w:rsid w:val="68148456"/>
    <w:rsid w:val="681D6576"/>
    <w:rsid w:val="681E8BD9"/>
    <w:rsid w:val="68207AE8"/>
    <w:rsid w:val="6831B3C7"/>
    <w:rsid w:val="68320BEC"/>
    <w:rsid w:val="68336D3D"/>
    <w:rsid w:val="68379A56"/>
    <w:rsid w:val="683A38D3"/>
    <w:rsid w:val="683B649F"/>
    <w:rsid w:val="683B8601"/>
    <w:rsid w:val="68475489"/>
    <w:rsid w:val="684E5D2C"/>
    <w:rsid w:val="684ED991"/>
    <w:rsid w:val="68505ECF"/>
    <w:rsid w:val="68523068"/>
    <w:rsid w:val="686A483F"/>
    <w:rsid w:val="686CCA77"/>
    <w:rsid w:val="686ED318"/>
    <w:rsid w:val="6874A419"/>
    <w:rsid w:val="6877BA2F"/>
    <w:rsid w:val="6881BABF"/>
    <w:rsid w:val="68829459"/>
    <w:rsid w:val="68842A68"/>
    <w:rsid w:val="6893BA43"/>
    <w:rsid w:val="689EDC93"/>
    <w:rsid w:val="68A091DA"/>
    <w:rsid w:val="68A0EBE9"/>
    <w:rsid w:val="68A56DE2"/>
    <w:rsid w:val="68ACEFB0"/>
    <w:rsid w:val="68AFEF7B"/>
    <w:rsid w:val="68C21A58"/>
    <w:rsid w:val="68C91A71"/>
    <w:rsid w:val="68CDE8F8"/>
    <w:rsid w:val="68D5ED1C"/>
    <w:rsid w:val="68D61F59"/>
    <w:rsid w:val="68D77F69"/>
    <w:rsid w:val="68DDE441"/>
    <w:rsid w:val="68E9C6AD"/>
    <w:rsid w:val="68EB9BE0"/>
    <w:rsid w:val="68ED071E"/>
    <w:rsid w:val="68EFFEA9"/>
    <w:rsid w:val="68F12541"/>
    <w:rsid w:val="6900F238"/>
    <w:rsid w:val="6903FFA4"/>
    <w:rsid w:val="690A79A8"/>
    <w:rsid w:val="69130CB5"/>
    <w:rsid w:val="691E2598"/>
    <w:rsid w:val="69254DD0"/>
    <w:rsid w:val="6926A238"/>
    <w:rsid w:val="6928219B"/>
    <w:rsid w:val="692C9440"/>
    <w:rsid w:val="692D04CA"/>
    <w:rsid w:val="6932B566"/>
    <w:rsid w:val="69382CFD"/>
    <w:rsid w:val="693B2E91"/>
    <w:rsid w:val="693E065C"/>
    <w:rsid w:val="6943D82C"/>
    <w:rsid w:val="69585FB0"/>
    <w:rsid w:val="695A2E41"/>
    <w:rsid w:val="696398E0"/>
    <w:rsid w:val="6965E961"/>
    <w:rsid w:val="6966173D"/>
    <w:rsid w:val="6966CCDF"/>
    <w:rsid w:val="69751C4A"/>
    <w:rsid w:val="69776593"/>
    <w:rsid w:val="697775B5"/>
    <w:rsid w:val="697DAF8E"/>
    <w:rsid w:val="69806D9A"/>
    <w:rsid w:val="6988B744"/>
    <w:rsid w:val="698AAF5A"/>
    <w:rsid w:val="6995557E"/>
    <w:rsid w:val="69A432D1"/>
    <w:rsid w:val="69A9090C"/>
    <w:rsid w:val="69A9E093"/>
    <w:rsid w:val="69AC3DBD"/>
    <w:rsid w:val="69AF64D4"/>
    <w:rsid w:val="69BD3970"/>
    <w:rsid w:val="69BD8171"/>
    <w:rsid w:val="69BFA3CA"/>
    <w:rsid w:val="69BFCB59"/>
    <w:rsid w:val="69C3BD3B"/>
    <w:rsid w:val="69C42FC5"/>
    <w:rsid w:val="69CAD194"/>
    <w:rsid w:val="69CB666B"/>
    <w:rsid w:val="69CCBEAA"/>
    <w:rsid w:val="69D0EF1F"/>
    <w:rsid w:val="69D39BEF"/>
    <w:rsid w:val="69D506B3"/>
    <w:rsid w:val="69D75662"/>
    <w:rsid w:val="69DAF81F"/>
    <w:rsid w:val="69DB834B"/>
    <w:rsid w:val="69DE06B4"/>
    <w:rsid w:val="69DE650E"/>
    <w:rsid w:val="69E03FD9"/>
    <w:rsid w:val="69EB5B74"/>
    <w:rsid w:val="69ED2CF6"/>
    <w:rsid w:val="6A062F39"/>
    <w:rsid w:val="6A15C894"/>
    <w:rsid w:val="6A1C40E1"/>
    <w:rsid w:val="6A1E6A4F"/>
    <w:rsid w:val="6A20C8E2"/>
    <w:rsid w:val="6A258F64"/>
    <w:rsid w:val="6A27CF69"/>
    <w:rsid w:val="6A29403A"/>
    <w:rsid w:val="6A3B8980"/>
    <w:rsid w:val="6A48C8E7"/>
    <w:rsid w:val="6A4A0A72"/>
    <w:rsid w:val="6A4C1C67"/>
    <w:rsid w:val="6A4C340B"/>
    <w:rsid w:val="6A4D8EDD"/>
    <w:rsid w:val="6A546F19"/>
    <w:rsid w:val="6A6C4307"/>
    <w:rsid w:val="6A6F7215"/>
    <w:rsid w:val="6A7D7313"/>
    <w:rsid w:val="6A883FE0"/>
    <w:rsid w:val="6A8D41F4"/>
    <w:rsid w:val="6A8FDCBF"/>
    <w:rsid w:val="6A907229"/>
    <w:rsid w:val="6A95F0F5"/>
    <w:rsid w:val="6A9A7501"/>
    <w:rsid w:val="6A9CE43C"/>
    <w:rsid w:val="6A9E3AD3"/>
    <w:rsid w:val="6AA04E34"/>
    <w:rsid w:val="6AA0751A"/>
    <w:rsid w:val="6AA07FA7"/>
    <w:rsid w:val="6AB61F39"/>
    <w:rsid w:val="6AB64E65"/>
    <w:rsid w:val="6AB86334"/>
    <w:rsid w:val="6AC35C08"/>
    <w:rsid w:val="6AC3CFD5"/>
    <w:rsid w:val="6AC673FD"/>
    <w:rsid w:val="6AC88C6E"/>
    <w:rsid w:val="6AD0102E"/>
    <w:rsid w:val="6ADC1941"/>
    <w:rsid w:val="6ADD42B6"/>
    <w:rsid w:val="6ADF0064"/>
    <w:rsid w:val="6AE30071"/>
    <w:rsid w:val="6AE57C5B"/>
    <w:rsid w:val="6AE93B0B"/>
    <w:rsid w:val="6AEEC817"/>
    <w:rsid w:val="6AF7E284"/>
    <w:rsid w:val="6AFD52A3"/>
    <w:rsid w:val="6AFD5E90"/>
    <w:rsid w:val="6B04D40A"/>
    <w:rsid w:val="6B06A26E"/>
    <w:rsid w:val="6B06AA29"/>
    <w:rsid w:val="6B074B55"/>
    <w:rsid w:val="6B081B61"/>
    <w:rsid w:val="6B0C6AC0"/>
    <w:rsid w:val="6B12296C"/>
    <w:rsid w:val="6B1989A0"/>
    <w:rsid w:val="6B1A0B28"/>
    <w:rsid w:val="6B1DE954"/>
    <w:rsid w:val="6B2143BE"/>
    <w:rsid w:val="6B2CED73"/>
    <w:rsid w:val="6B327BB7"/>
    <w:rsid w:val="6B3D3759"/>
    <w:rsid w:val="6B437A9A"/>
    <w:rsid w:val="6B495D92"/>
    <w:rsid w:val="6B4F7030"/>
    <w:rsid w:val="6B5244A2"/>
    <w:rsid w:val="6B550638"/>
    <w:rsid w:val="6B59AFFF"/>
    <w:rsid w:val="6B7101B4"/>
    <w:rsid w:val="6B7BD83D"/>
    <w:rsid w:val="6B8DFD57"/>
    <w:rsid w:val="6B90C750"/>
    <w:rsid w:val="6B934732"/>
    <w:rsid w:val="6B94D45C"/>
    <w:rsid w:val="6B953B1E"/>
    <w:rsid w:val="6B990098"/>
    <w:rsid w:val="6B9FE026"/>
    <w:rsid w:val="6BAE94BF"/>
    <w:rsid w:val="6BB06000"/>
    <w:rsid w:val="6BB2EB24"/>
    <w:rsid w:val="6BB538E2"/>
    <w:rsid w:val="6BB7E366"/>
    <w:rsid w:val="6BC41D11"/>
    <w:rsid w:val="6BC8F7BC"/>
    <w:rsid w:val="6BC958EF"/>
    <w:rsid w:val="6BD6C49A"/>
    <w:rsid w:val="6BD94632"/>
    <w:rsid w:val="6BDBEB42"/>
    <w:rsid w:val="6BE7A485"/>
    <w:rsid w:val="6BE7B53F"/>
    <w:rsid w:val="6BF226D1"/>
    <w:rsid w:val="6BF249C1"/>
    <w:rsid w:val="6BF77D34"/>
    <w:rsid w:val="6BF7E6FB"/>
    <w:rsid w:val="6C19D1CB"/>
    <w:rsid w:val="6C1ABB51"/>
    <w:rsid w:val="6C1E657A"/>
    <w:rsid w:val="6C1F7238"/>
    <w:rsid w:val="6C23EE63"/>
    <w:rsid w:val="6C27E675"/>
    <w:rsid w:val="6C29549C"/>
    <w:rsid w:val="6C2B97F5"/>
    <w:rsid w:val="6C359EAC"/>
    <w:rsid w:val="6C3D8C52"/>
    <w:rsid w:val="6C410ED2"/>
    <w:rsid w:val="6C43F4B6"/>
    <w:rsid w:val="6C441AA0"/>
    <w:rsid w:val="6C4420E6"/>
    <w:rsid w:val="6C45FF8B"/>
    <w:rsid w:val="6C4B1A27"/>
    <w:rsid w:val="6C545DED"/>
    <w:rsid w:val="6C597F58"/>
    <w:rsid w:val="6C5E119E"/>
    <w:rsid w:val="6C620F56"/>
    <w:rsid w:val="6C62E5EE"/>
    <w:rsid w:val="6C65DE8C"/>
    <w:rsid w:val="6C6A300F"/>
    <w:rsid w:val="6C723FE6"/>
    <w:rsid w:val="6C750761"/>
    <w:rsid w:val="6C769E7D"/>
    <w:rsid w:val="6C7C0BAA"/>
    <w:rsid w:val="6C7DF0B7"/>
    <w:rsid w:val="6C7ED0D2"/>
    <w:rsid w:val="6C7FDA3F"/>
    <w:rsid w:val="6C9E0927"/>
    <w:rsid w:val="6CA0437A"/>
    <w:rsid w:val="6CA2A503"/>
    <w:rsid w:val="6CA69861"/>
    <w:rsid w:val="6CAC5890"/>
    <w:rsid w:val="6CAD09B4"/>
    <w:rsid w:val="6CAED017"/>
    <w:rsid w:val="6CAFAFDD"/>
    <w:rsid w:val="6CB12923"/>
    <w:rsid w:val="6CBB0361"/>
    <w:rsid w:val="6CC1BA94"/>
    <w:rsid w:val="6CC44A3D"/>
    <w:rsid w:val="6CC57D6C"/>
    <w:rsid w:val="6CD018E7"/>
    <w:rsid w:val="6CD101CB"/>
    <w:rsid w:val="6CDA2B2D"/>
    <w:rsid w:val="6CDF0248"/>
    <w:rsid w:val="6CDF1090"/>
    <w:rsid w:val="6CDF8D01"/>
    <w:rsid w:val="6CE07C76"/>
    <w:rsid w:val="6CE280E6"/>
    <w:rsid w:val="6CE8245D"/>
    <w:rsid w:val="6CECED2E"/>
    <w:rsid w:val="6CEF3979"/>
    <w:rsid w:val="6CF4DA32"/>
    <w:rsid w:val="6CF980F5"/>
    <w:rsid w:val="6CFABF9F"/>
    <w:rsid w:val="6CFC2892"/>
    <w:rsid w:val="6CFD4B38"/>
    <w:rsid w:val="6D025204"/>
    <w:rsid w:val="6D051578"/>
    <w:rsid w:val="6D0EF724"/>
    <w:rsid w:val="6D12A605"/>
    <w:rsid w:val="6D13A106"/>
    <w:rsid w:val="6D1738B6"/>
    <w:rsid w:val="6D178B7B"/>
    <w:rsid w:val="6D197474"/>
    <w:rsid w:val="6D1C584B"/>
    <w:rsid w:val="6D2AC2EA"/>
    <w:rsid w:val="6D3506FA"/>
    <w:rsid w:val="6D36EF82"/>
    <w:rsid w:val="6D3E231A"/>
    <w:rsid w:val="6D3FADBB"/>
    <w:rsid w:val="6D4E0520"/>
    <w:rsid w:val="6D5434E6"/>
    <w:rsid w:val="6D570C88"/>
    <w:rsid w:val="6D580E24"/>
    <w:rsid w:val="6D5AB46C"/>
    <w:rsid w:val="6D5EAEDD"/>
    <w:rsid w:val="6D609971"/>
    <w:rsid w:val="6D65382E"/>
    <w:rsid w:val="6D6F9203"/>
    <w:rsid w:val="6D736BAB"/>
    <w:rsid w:val="6D7C4A92"/>
    <w:rsid w:val="6D7E1E8A"/>
    <w:rsid w:val="6D7F2F7C"/>
    <w:rsid w:val="6D7FAC85"/>
    <w:rsid w:val="6D89309E"/>
    <w:rsid w:val="6D8FE641"/>
    <w:rsid w:val="6D9EF7C8"/>
    <w:rsid w:val="6DA0DB4E"/>
    <w:rsid w:val="6DAB1D4D"/>
    <w:rsid w:val="6DAED208"/>
    <w:rsid w:val="6DAF72C9"/>
    <w:rsid w:val="6DB65032"/>
    <w:rsid w:val="6DD249E8"/>
    <w:rsid w:val="6DD68BEE"/>
    <w:rsid w:val="6DD93CE8"/>
    <w:rsid w:val="6DDA809D"/>
    <w:rsid w:val="6DDA8E12"/>
    <w:rsid w:val="6DDAD8A8"/>
    <w:rsid w:val="6DDDDA9B"/>
    <w:rsid w:val="6DE5EC2C"/>
    <w:rsid w:val="6DE8813B"/>
    <w:rsid w:val="6DED4825"/>
    <w:rsid w:val="6DEEF4E0"/>
    <w:rsid w:val="6DEFB8D8"/>
    <w:rsid w:val="6DFA1D7F"/>
    <w:rsid w:val="6DFC5CA4"/>
    <w:rsid w:val="6DFFE9FB"/>
    <w:rsid w:val="6E09F047"/>
    <w:rsid w:val="6E1C505E"/>
    <w:rsid w:val="6E1CF520"/>
    <w:rsid w:val="6E239A74"/>
    <w:rsid w:val="6E243A6D"/>
    <w:rsid w:val="6E297336"/>
    <w:rsid w:val="6E2A6EB7"/>
    <w:rsid w:val="6E2AA030"/>
    <w:rsid w:val="6E2B670C"/>
    <w:rsid w:val="6E34FF52"/>
    <w:rsid w:val="6E3C38B4"/>
    <w:rsid w:val="6E3FE200"/>
    <w:rsid w:val="6E4268C2"/>
    <w:rsid w:val="6E48A76A"/>
    <w:rsid w:val="6E56E528"/>
    <w:rsid w:val="6E596A6B"/>
    <w:rsid w:val="6E5AB259"/>
    <w:rsid w:val="6E5F6D48"/>
    <w:rsid w:val="6E674B61"/>
    <w:rsid w:val="6E6AA249"/>
    <w:rsid w:val="6E6C2ED6"/>
    <w:rsid w:val="6E7BEFB9"/>
    <w:rsid w:val="6E7DEE81"/>
    <w:rsid w:val="6E83C5DA"/>
    <w:rsid w:val="6E85C126"/>
    <w:rsid w:val="6E86B41D"/>
    <w:rsid w:val="6E8AFB6B"/>
    <w:rsid w:val="6E8BB5F1"/>
    <w:rsid w:val="6E91F6BE"/>
    <w:rsid w:val="6E96D816"/>
    <w:rsid w:val="6EA94EB5"/>
    <w:rsid w:val="6EAAC785"/>
    <w:rsid w:val="6EBF56BD"/>
    <w:rsid w:val="6EBFF829"/>
    <w:rsid w:val="6ECA0D48"/>
    <w:rsid w:val="6EDD0DE7"/>
    <w:rsid w:val="6EE323A3"/>
    <w:rsid w:val="6EEA20C7"/>
    <w:rsid w:val="6EF027FE"/>
    <w:rsid w:val="6EF0EC50"/>
    <w:rsid w:val="6EF425E3"/>
    <w:rsid w:val="6F07EC08"/>
    <w:rsid w:val="6F087C49"/>
    <w:rsid w:val="6F0B48CB"/>
    <w:rsid w:val="6F0D0CFD"/>
    <w:rsid w:val="6F0FB623"/>
    <w:rsid w:val="6F18F0B4"/>
    <w:rsid w:val="6F1988DB"/>
    <w:rsid w:val="6F20D4BF"/>
    <w:rsid w:val="6F2F761E"/>
    <w:rsid w:val="6F34557F"/>
    <w:rsid w:val="6F3B5E3B"/>
    <w:rsid w:val="6F5448E5"/>
    <w:rsid w:val="6F574EBC"/>
    <w:rsid w:val="6F6722BB"/>
    <w:rsid w:val="6F6C1B2F"/>
    <w:rsid w:val="6F6C7BFC"/>
    <w:rsid w:val="6F76158F"/>
    <w:rsid w:val="6F78EC7F"/>
    <w:rsid w:val="6F811956"/>
    <w:rsid w:val="6F84CE34"/>
    <w:rsid w:val="6F8908C0"/>
    <w:rsid w:val="6F96061D"/>
    <w:rsid w:val="6F9AA1DA"/>
    <w:rsid w:val="6F9AD076"/>
    <w:rsid w:val="6F9E6916"/>
    <w:rsid w:val="6FB19E03"/>
    <w:rsid w:val="6FB84B55"/>
    <w:rsid w:val="6FC421DA"/>
    <w:rsid w:val="6FCC9A36"/>
    <w:rsid w:val="6FCD4A59"/>
    <w:rsid w:val="6FD5A9E9"/>
    <w:rsid w:val="6FD5E0C5"/>
    <w:rsid w:val="6FE3CA1A"/>
    <w:rsid w:val="6FEF3397"/>
    <w:rsid w:val="6FF27D89"/>
    <w:rsid w:val="6FF2F6E5"/>
    <w:rsid w:val="6FFE0F13"/>
    <w:rsid w:val="6FFE926D"/>
    <w:rsid w:val="7001843E"/>
    <w:rsid w:val="70059400"/>
    <w:rsid w:val="700B75B3"/>
    <w:rsid w:val="700B8EBF"/>
    <w:rsid w:val="7010C752"/>
    <w:rsid w:val="7012AA96"/>
    <w:rsid w:val="70151BAC"/>
    <w:rsid w:val="70175AD0"/>
    <w:rsid w:val="701A7DD0"/>
    <w:rsid w:val="701B2DA3"/>
    <w:rsid w:val="701FC936"/>
    <w:rsid w:val="70294C69"/>
    <w:rsid w:val="702B3B1B"/>
    <w:rsid w:val="702E6D56"/>
    <w:rsid w:val="7035F226"/>
    <w:rsid w:val="703E8EDB"/>
    <w:rsid w:val="704439C9"/>
    <w:rsid w:val="704CD4C3"/>
    <w:rsid w:val="70573943"/>
    <w:rsid w:val="705AFE9C"/>
    <w:rsid w:val="705DEEBD"/>
    <w:rsid w:val="70637DD5"/>
    <w:rsid w:val="7069DF7A"/>
    <w:rsid w:val="7073880B"/>
    <w:rsid w:val="70756E1C"/>
    <w:rsid w:val="70810C86"/>
    <w:rsid w:val="70813234"/>
    <w:rsid w:val="70891E8E"/>
    <w:rsid w:val="708EC828"/>
    <w:rsid w:val="7092EC7E"/>
    <w:rsid w:val="709A83FE"/>
    <w:rsid w:val="709AB9F7"/>
    <w:rsid w:val="709C1968"/>
    <w:rsid w:val="709EB0BA"/>
    <w:rsid w:val="70A6CD52"/>
    <w:rsid w:val="70AE552F"/>
    <w:rsid w:val="70B3EB54"/>
    <w:rsid w:val="70B83657"/>
    <w:rsid w:val="70BE3925"/>
    <w:rsid w:val="70CF2E58"/>
    <w:rsid w:val="70D90384"/>
    <w:rsid w:val="70D9B00A"/>
    <w:rsid w:val="70DD6AE8"/>
    <w:rsid w:val="70EF93DE"/>
    <w:rsid w:val="70F03363"/>
    <w:rsid w:val="70F8742B"/>
    <w:rsid w:val="70FDE3D5"/>
    <w:rsid w:val="710220DB"/>
    <w:rsid w:val="710927FC"/>
    <w:rsid w:val="711BB617"/>
    <w:rsid w:val="711E9531"/>
    <w:rsid w:val="712540F2"/>
    <w:rsid w:val="71365711"/>
    <w:rsid w:val="7138C647"/>
    <w:rsid w:val="7139750A"/>
    <w:rsid w:val="714593E7"/>
    <w:rsid w:val="71486493"/>
    <w:rsid w:val="714903C0"/>
    <w:rsid w:val="714E82EA"/>
    <w:rsid w:val="714F8942"/>
    <w:rsid w:val="71534C5C"/>
    <w:rsid w:val="7157FAF1"/>
    <w:rsid w:val="716124AF"/>
    <w:rsid w:val="71657378"/>
    <w:rsid w:val="71687633"/>
    <w:rsid w:val="716F74FF"/>
    <w:rsid w:val="716F9471"/>
    <w:rsid w:val="71736272"/>
    <w:rsid w:val="71765D9F"/>
    <w:rsid w:val="71770375"/>
    <w:rsid w:val="717B3464"/>
    <w:rsid w:val="717E22DE"/>
    <w:rsid w:val="718B0721"/>
    <w:rsid w:val="719B594D"/>
    <w:rsid w:val="719C8CD0"/>
    <w:rsid w:val="719D31FF"/>
    <w:rsid w:val="71A0761F"/>
    <w:rsid w:val="71A8DEAE"/>
    <w:rsid w:val="71A9823F"/>
    <w:rsid w:val="71AB8868"/>
    <w:rsid w:val="71C289B2"/>
    <w:rsid w:val="71CE3C98"/>
    <w:rsid w:val="71CE96AA"/>
    <w:rsid w:val="71D26860"/>
    <w:rsid w:val="71D8F264"/>
    <w:rsid w:val="71DAC3F1"/>
    <w:rsid w:val="71E980B3"/>
    <w:rsid w:val="71EF1A8B"/>
    <w:rsid w:val="71EFCA47"/>
    <w:rsid w:val="71FA30C8"/>
    <w:rsid w:val="71FE31CA"/>
    <w:rsid w:val="72027C1B"/>
    <w:rsid w:val="72032710"/>
    <w:rsid w:val="7204C751"/>
    <w:rsid w:val="720A82FF"/>
    <w:rsid w:val="7212A370"/>
    <w:rsid w:val="7219B8F1"/>
    <w:rsid w:val="7221BCD8"/>
    <w:rsid w:val="7222A7A9"/>
    <w:rsid w:val="7226C601"/>
    <w:rsid w:val="7232D1E8"/>
    <w:rsid w:val="72391F3E"/>
    <w:rsid w:val="7240A0EE"/>
    <w:rsid w:val="7246054B"/>
    <w:rsid w:val="7246061E"/>
    <w:rsid w:val="72498F8A"/>
    <w:rsid w:val="724A1DE2"/>
    <w:rsid w:val="7253216A"/>
    <w:rsid w:val="725BACE4"/>
    <w:rsid w:val="725C8AB6"/>
    <w:rsid w:val="725CB680"/>
    <w:rsid w:val="725D8327"/>
    <w:rsid w:val="7261F408"/>
    <w:rsid w:val="72635764"/>
    <w:rsid w:val="726D837B"/>
    <w:rsid w:val="727064C0"/>
    <w:rsid w:val="72733DE8"/>
    <w:rsid w:val="7275BD38"/>
    <w:rsid w:val="727A5B57"/>
    <w:rsid w:val="727D97B9"/>
    <w:rsid w:val="72804149"/>
    <w:rsid w:val="72860FE7"/>
    <w:rsid w:val="7288B7E3"/>
    <w:rsid w:val="728F2547"/>
    <w:rsid w:val="72959901"/>
    <w:rsid w:val="729E4C23"/>
    <w:rsid w:val="72A27806"/>
    <w:rsid w:val="72A99AAF"/>
    <w:rsid w:val="72B37236"/>
    <w:rsid w:val="72B3D16D"/>
    <w:rsid w:val="72B5F710"/>
    <w:rsid w:val="72B8CA31"/>
    <w:rsid w:val="72BC0B1E"/>
    <w:rsid w:val="72BF9D0E"/>
    <w:rsid w:val="72C9D69B"/>
    <w:rsid w:val="72D19215"/>
    <w:rsid w:val="72D8296D"/>
    <w:rsid w:val="72D83144"/>
    <w:rsid w:val="72D8D64A"/>
    <w:rsid w:val="72D9EEF0"/>
    <w:rsid w:val="72DC4DDD"/>
    <w:rsid w:val="72DC77B2"/>
    <w:rsid w:val="72DFD6E5"/>
    <w:rsid w:val="72EB952F"/>
    <w:rsid w:val="72EF1CBD"/>
    <w:rsid w:val="72F6ECC6"/>
    <w:rsid w:val="72F98D1F"/>
    <w:rsid w:val="72FD6C93"/>
    <w:rsid w:val="7304F882"/>
    <w:rsid w:val="730FB236"/>
    <w:rsid w:val="7316073D"/>
    <w:rsid w:val="731AD1D0"/>
    <w:rsid w:val="731B1ACC"/>
    <w:rsid w:val="73270164"/>
    <w:rsid w:val="73285F3B"/>
    <w:rsid w:val="732AE4FB"/>
    <w:rsid w:val="732E353C"/>
    <w:rsid w:val="733954AD"/>
    <w:rsid w:val="7339A6D7"/>
    <w:rsid w:val="733A6DC5"/>
    <w:rsid w:val="733FB039"/>
    <w:rsid w:val="73406C53"/>
    <w:rsid w:val="734552A0"/>
    <w:rsid w:val="734BADEF"/>
    <w:rsid w:val="734ECF52"/>
    <w:rsid w:val="73574C1E"/>
    <w:rsid w:val="73599BB1"/>
    <w:rsid w:val="735DD515"/>
    <w:rsid w:val="73605AAE"/>
    <w:rsid w:val="73658839"/>
    <w:rsid w:val="7365A5C1"/>
    <w:rsid w:val="7367B594"/>
    <w:rsid w:val="7372B9BA"/>
    <w:rsid w:val="739015B3"/>
    <w:rsid w:val="7391186E"/>
    <w:rsid w:val="739184D3"/>
    <w:rsid w:val="73A126E9"/>
    <w:rsid w:val="73BE961F"/>
    <w:rsid w:val="73CA5C17"/>
    <w:rsid w:val="73D23CF8"/>
    <w:rsid w:val="73D25E79"/>
    <w:rsid w:val="73D2EDE7"/>
    <w:rsid w:val="73E0B6D5"/>
    <w:rsid w:val="73E0F4CD"/>
    <w:rsid w:val="73E39E90"/>
    <w:rsid w:val="73E44182"/>
    <w:rsid w:val="73E97B3E"/>
    <w:rsid w:val="73FA8897"/>
    <w:rsid w:val="7406EEE7"/>
    <w:rsid w:val="7409CFA9"/>
    <w:rsid w:val="740BC685"/>
    <w:rsid w:val="740E5B62"/>
    <w:rsid w:val="741EB44D"/>
    <w:rsid w:val="741FB0FB"/>
    <w:rsid w:val="74233615"/>
    <w:rsid w:val="742CDB33"/>
    <w:rsid w:val="74314AFC"/>
    <w:rsid w:val="7431FBBD"/>
    <w:rsid w:val="74430C6A"/>
    <w:rsid w:val="744DE18B"/>
    <w:rsid w:val="74524869"/>
    <w:rsid w:val="7453EE3E"/>
    <w:rsid w:val="745ACD44"/>
    <w:rsid w:val="745FA9F7"/>
    <w:rsid w:val="746B3E6D"/>
    <w:rsid w:val="746D27AE"/>
    <w:rsid w:val="746FC215"/>
    <w:rsid w:val="74726985"/>
    <w:rsid w:val="7475EFF1"/>
    <w:rsid w:val="7478285E"/>
    <w:rsid w:val="7478AFB0"/>
    <w:rsid w:val="747BECA5"/>
    <w:rsid w:val="74820D07"/>
    <w:rsid w:val="74926B98"/>
    <w:rsid w:val="749413C2"/>
    <w:rsid w:val="749FDB32"/>
    <w:rsid w:val="74A0C0B9"/>
    <w:rsid w:val="74AEF9D3"/>
    <w:rsid w:val="74AEFDA7"/>
    <w:rsid w:val="74BA57DC"/>
    <w:rsid w:val="74C19714"/>
    <w:rsid w:val="74C45FE6"/>
    <w:rsid w:val="74C6FE4F"/>
    <w:rsid w:val="74D0AA5E"/>
    <w:rsid w:val="74DD625D"/>
    <w:rsid w:val="74E20ABC"/>
    <w:rsid w:val="74EC3AD7"/>
    <w:rsid w:val="74F2B0AC"/>
    <w:rsid w:val="74FEAC3E"/>
    <w:rsid w:val="7505E066"/>
    <w:rsid w:val="7509156D"/>
    <w:rsid w:val="750A51A9"/>
    <w:rsid w:val="750FE35D"/>
    <w:rsid w:val="7510DC95"/>
    <w:rsid w:val="751503D9"/>
    <w:rsid w:val="751DE58E"/>
    <w:rsid w:val="7525FBCB"/>
    <w:rsid w:val="75282D6F"/>
    <w:rsid w:val="752E9841"/>
    <w:rsid w:val="75310BC4"/>
    <w:rsid w:val="753532D7"/>
    <w:rsid w:val="754023D9"/>
    <w:rsid w:val="754C1F39"/>
    <w:rsid w:val="755035D1"/>
    <w:rsid w:val="755293F0"/>
    <w:rsid w:val="75554A08"/>
    <w:rsid w:val="7574B3ED"/>
    <w:rsid w:val="75767ED3"/>
    <w:rsid w:val="7579635D"/>
    <w:rsid w:val="75842C86"/>
    <w:rsid w:val="7586EFD8"/>
    <w:rsid w:val="75871BEE"/>
    <w:rsid w:val="758FF5A8"/>
    <w:rsid w:val="7593E327"/>
    <w:rsid w:val="7593F7A0"/>
    <w:rsid w:val="759D8595"/>
    <w:rsid w:val="75A60B37"/>
    <w:rsid w:val="75A849E1"/>
    <w:rsid w:val="75A9F129"/>
    <w:rsid w:val="75AFB731"/>
    <w:rsid w:val="75B610F4"/>
    <w:rsid w:val="75BC6EE3"/>
    <w:rsid w:val="75C15F92"/>
    <w:rsid w:val="75C598BB"/>
    <w:rsid w:val="75C8AF52"/>
    <w:rsid w:val="75C8B6CF"/>
    <w:rsid w:val="75CF2801"/>
    <w:rsid w:val="75D1318F"/>
    <w:rsid w:val="75D9F5BE"/>
    <w:rsid w:val="75DB48B9"/>
    <w:rsid w:val="75DC1EBD"/>
    <w:rsid w:val="75DC9A81"/>
    <w:rsid w:val="75E26122"/>
    <w:rsid w:val="75EA0205"/>
    <w:rsid w:val="75EB6498"/>
    <w:rsid w:val="75F3AF0A"/>
    <w:rsid w:val="76007842"/>
    <w:rsid w:val="76040651"/>
    <w:rsid w:val="7609CBE4"/>
    <w:rsid w:val="760BB0AB"/>
    <w:rsid w:val="760D8172"/>
    <w:rsid w:val="7618648B"/>
    <w:rsid w:val="761D3ACD"/>
    <w:rsid w:val="762619B5"/>
    <w:rsid w:val="76276530"/>
    <w:rsid w:val="762AE8AF"/>
    <w:rsid w:val="762B60CE"/>
    <w:rsid w:val="762FD6FA"/>
    <w:rsid w:val="7648EB5B"/>
    <w:rsid w:val="764A7498"/>
    <w:rsid w:val="764F2B02"/>
    <w:rsid w:val="765078D0"/>
    <w:rsid w:val="76593F14"/>
    <w:rsid w:val="7663772E"/>
    <w:rsid w:val="766DC6F5"/>
    <w:rsid w:val="76777895"/>
    <w:rsid w:val="767ECF99"/>
    <w:rsid w:val="76853679"/>
    <w:rsid w:val="7686B4FA"/>
    <w:rsid w:val="768B2F6D"/>
    <w:rsid w:val="768C94AD"/>
    <w:rsid w:val="7691D35D"/>
    <w:rsid w:val="7695E36D"/>
    <w:rsid w:val="7698F69A"/>
    <w:rsid w:val="769CB10D"/>
    <w:rsid w:val="769DAEDA"/>
    <w:rsid w:val="76A1E6AD"/>
    <w:rsid w:val="76B00D41"/>
    <w:rsid w:val="76B74280"/>
    <w:rsid w:val="76C356AA"/>
    <w:rsid w:val="76CCF11E"/>
    <w:rsid w:val="76CF6EED"/>
    <w:rsid w:val="76ECAA57"/>
    <w:rsid w:val="76ED5F73"/>
    <w:rsid w:val="7702A725"/>
    <w:rsid w:val="770302E3"/>
    <w:rsid w:val="770E4B53"/>
    <w:rsid w:val="7712916B"/>
    <w:rsid w:val="771470CB"/>
    <w:rsid w:val="7725F756"/>
    <w:rsid w:val="77304688"/>
    <w:rsid w:val="773467AF"/>
    <w:rsid w:val="7736A253"/>
    <w:rsid w:val="773842A4"/>
    <w:rsid w:val="7740744C"/>
    <w:rsid w:val="7743EC06"/>
    <w:rsid w:val="774CE290"/>
    <w:rsid w:val="77509EB1"/>
    <w:rsid w:val="7751192A"/>
    <w:rsid w:val="7756F656"/>
    <w:rsid w:val="775C921B"/>
    <w:rsid w:val="7764DB06"/>
    <w:rsid w:val="776D23EB"/>
    <w:rsid w:val="77752469"/>
    <w:rsid w:val="77778DE1"/>
    <w:rsid w:val="777BE577"/>
    <w:rsid w:val="77804A4C"/>
    <w:rsid w:val="7789B621"/>
    <w:rsid w:val="778B2274"/>
    <w:rsid w:val="778BBB76"/>
    <w:rsid w:val="7792FCE4"/>
    <w:rsid w:val="779A7BB7"/>
    <w:rsid w:val="77A8778A"/>
    <w:rsid w:val="77AA2184"/>
    <w:rsid w:val="77BA3934"/>
    <w:rsid w:val="77BC528E"/>
    <w:rsid w:val="77CCEF5E"/>
    <w:rsid w:val="77CE5ACA"/>
    <w:rsid w:val="77CEB634"/>
    <w:rsid w:val="77CEC0CA"/>
    <w:rsid w:val="77D78258"/>
    <w:rsid w:val="77DA0C6E"/>
    <w:rsid w:val="77DBE198"/>
    <w:rsid w:val="77DC0A6C"/>
    <w:rsid w:val="77E2A927"/>
    <w:rsid w:val="77E4543A"/>
    <w:rsid w:val="77E49AE4"/>
    <w:rsid w:val="77E95AFB"/>
    <w:rsid w:val="77F40519"/>
    <w:rsid w:val="7805136E"/>
    <w:rsid w:val="780C23FA"/>
    <w:rsid w:val="78196CB8"/>
    <w:rsid w:val="7819B0BD"/>
    <w:rsid w:val="781CFE12"/>
    <w:rsid w:val="782DA32B"/>
    <w:rsid w:val="784720E4"/>
    <w:rsid w:val="78496762"/>
    <w:rsid w:val="784F762D"/>
    <w:rsid w:val="78512180"/>
    <w:rsid w:val="78547406"/>
    <w:rsid w:val="7856F2C0"/>
    <w:rsid w:val="785E4C45"/>
    <w:rsid w:val="7861754A"/>
    <w:rsid w:val="786C6328"/>
    <w:rsid w:val="787495A5"/>
    <w:rsid w:val="78877D4C"/>
    <w:rsid w:val="788B45DE"/>
    <w:rsid w:val="7890EB2D"/>
    <w:rsid w:val="78952B57"/>
    <w:rsid w:val="789B3DFA"/>
    <w:rsid w:val="789C6C60"/>
    <w:rsid w:val="789E6955"/>
    <w:rsid w:val="78A28B02"/>
    <w:rsid w:val="78A2C254"/>
    <w:rsid w:val="78AED1E8"/>
    <w:rsid w:val="78B0A77C"/>
    <w:rsid w:val="78B6C5E8"/>
    <w:rsid w:val="78B70FB3"/>
    <w:rsid w:val="78B73D4E"/>
    <w:rsid w:val="78BAA79E"/>
    <w:rsid w:val="78BDEFDF"/>
    <w:rsid w:val="78C7A7BC"/>
    <w:rsid w:val="78D56348"/>
    <w:rsid w:val="78D6F8E1"/>
    <w:rsid w:val="78D7FEE7"/>
    <w:rsid w:val="78DA0E0B"/>
    <w:rsid w:val="78DB6B54"/>
    <w:rsid w:val="78DC2F35"/>
    <w:rsid w:val="78DCD3D5"/>
    <w:rsid w:val="78E1A5DF"/>
    <w:rsid w:val="78E2736D"/>
    <w:rsid w:val="78EE6836"/>
    <w:rsid w:val="7901F1CD"/>
    <w:rsid w:val="790B186E"/>
    <w:rsid w:val="790D51D2"/>
    <w:rsid w:val="790E4612"/>
    <w:rsid w:val="79164FC0"/>
    <w:rsid w:val="791F47F7"/>
    <w:rsid w:val="79249632"/>
    <w:rsid w:val="7926A0E9"/>
    <w:rsid w:val="79275F61"/>
    <w:rsid w:val="79310FC6"/>
    <w:rsid w:val="7931E309"/>
    <w:rsid w:val="7933D86A"/>
    <w:rsid w:val="7933DDB4"/>
    <w:rsid w:val="79373664"/>
    <w:rsid w:val="7938C143"/>
    <w:rsid w:val="793E627A"/>
    <w:rsid w:val="7941E72E"/>
    <w:rsid w:val="79442B7D"/>
    <w:rsid w:val="7944D9F9"/>
    <w:rsid w:val="794A9D0A"/>
    <w:rsid w:val="794C190A"/>
    <w:rsid w:val="794C997C"/>
    <w:rsid w:val="794F3661"/>
    <w:rsid w:val="795AF881"/>
    <w:rsid w:val="79626D22"/>
    <w:rsid w:val="79669CAD"/>
    <w:rsid w:val="7969164F"/>
    <w:rsid w:val="796A17AA"/>
    <w:rsid w:val="796DB4EB"/>
    <w:rsid w:val="79716AF0"/>
    <w:rsid w:val="7973712A"/>
    <w:rsid w:val="7977ED77"/>
    <w:rsid w:val="797ABABE"/>
    <w:rsid w:val="79809E25"/>
    <w:rsid w:val="798E2331"/>
    <w:rsid w:val="798FE238"/>
    <w:rsid w:val="799408C3"/>
    <w:rsid w:val="799A8F3A"/>
    <w:rsid w:val="799C8755"/>
    <w:rsid w:val="799DBCDC"/>
    <w:rsid w:val="79A8C854"/>
    <w:rsid w:val="79A8F239"/>
    <w:rsid w:val="79ABA9C9"/>
    <w:rsid w:val="79ACCA0B"/>
    <w:rsid w:val="79BB7A2B"/>
    <w:rsid w:val="79C181E0"/>
    <w:rsid w:val="79C67881"/>
    <w:rsid w:val="79C6D357"/>
    <w:rsid w:val="79C7E4CD"/>
    <w:rsid w:val="79C98CD6"/>
    <w:rsid w:val="79D6F049"/>
    <w:rsid w:val="79EE7841"/>
    <w:rsid w:val="79EEE506"/>
    <w:rsid w:val="79EF3637"/>
    <w:rsid w:val="79F0D33A"/>
    <w:rsid w:val="79F1C5A7"/>
    <w:rsid w:val="79F32E2C"/>
    <w:rsid w:val="79F61EB7"/>
    <w:rsid w:val="79FA04F5"/>
    <w:rsid w:val="7A020964"/>
    <w:rsid w:val="7A03B0AA"/>
    <w:rsid w:val="7A03DEAD"/>
    <w:rsid w:val="7A042CFE"/>
    <w:rsid w:val="7A087B3D"/>
    <w:rsid w:val="7A17EF7D"/>
    <w:rsid w:val="7A19A32D"/>
    <w:rsid w:val="7A20C98B"/>
    <w:rsid w:val="7A28EBED"/>
    <w:rsid w:val="7A34968C"/>
    <w:rsid w:val="7A34E3D0"/>
    <w:rsid w:val="7A3B398B"/>
    <w:rsid w:val="7A3E2C71"/>
    <w:rsid w:val="7A424C60"/>
    <w:rsid w:val="7A481E9E"/>
    <w:rsid w:val="7A4F6CAF"/>
    <w:rsid w:val="7A4FE162"/>
    <w:rsid w:val="7A50C6EA"/>
    <w:rsid w:val="7A520C80"/>
    <w:rsid w:val="7A55232D"/>
    <w:rsid w:val="7A55D471"/>
    <w:rsid w:val="7A62ADF5"/>
    <w:rsid w:val="7A62D0F8"/>
    <w:rsid w:val="7A68A7CD"/>
    <w:rsid w:val="7A74AD4F"/>
    <w:rsid w:val="7A779E5B"/>
    <w:rsid w:val="7A780E6D"/>
    <w:rsid w:val="7A795058"/>
    <w:rsid w:val="7A7EF192"/>
    <w:rsid w:val="7A86A763"/>
    <w:rsid w:val="7A8ED603"/>
    <w:rsid w:val="7A8F3DE4"/>
    <w:rsid w:val="7A93AD3B"/>
    <w:rsid w:val="7AA24BEC"/>
    <w:rsid w:val="7AB68297"/>
    <w:rsid w:val="7AB7523E"/>
    <w:rsid w:val="7ABC6544"/>
    <w:rsid w:val="7AC45A4F"/>
    <w:rsid w:val="7AC4CB18"/>
    <w:rsid w:val="7AC898F7"/>
    <w:rsid w:val="7ACCB2D0"/>
    <w:rsid w:val="7AD65A66"/>
    <w:rsid w:val="7ADCA3FA"/>
    <w:rsid w:val="7AE2901E"/>
    <w:rsid w:val="7AE89089"/>
    <w:rsid w:val="7AEC826A"/>
    <w:rsid w:val="7AF16534"/>
    <w:rsid w:val="7AFF10EE"/>
    <w:rsid w:val="7B07836F"/>
    <w:rsid w:val="7B07B86E"/>
    <w:rsid w:val="7B084F59"/>
    <w:rsid w:val="7B0E6100"/>
    <w:rsid w:val="7B120E73"/>
    <w:rsid w:val="7B16B20B"/>
    <w:rsid w:val="7B188DC9"/>
    <w:rsid w:val="7B274FA4"/>
    <w:rsid w:val="7B30692E"/>
    <w:rsid w:val="7B3A3875"/>
    <w:rsid w:val="7B40C122"/>
    <w:rsid w:val="7B40EFB8"/>
    <w:rsid w:val="7B438297"/>
    <w:rsid w:val="7B598B37"/>
    <w:rsid w:val="7B5C914B"/>
    <w:rsid w:val="7B5F0030"/>
    <w:rsid w:val="7B641D67"/>
    <w:rsid w:val="7B6DCE51"/>
    <w:rsid w:val="7B705A9B"/>
    <w:rsid w:val="7B717029"/>
    <w:rsid w:val="7B73A10A"/>
    <w:rsid w:val="7B73D121"/>
    <w:rsid w:val="7B740EF2"/>
    <w:rsid w:val="7B75DB48"/>
    <w:rsid w:val="7B774FC2"/>
    <w:rsid w:val="7B7B4BA4"/>
    <w:rsid w:val="7B7DD396"/>
    <w:rsid w:val="7B817603"/>
    <w:rsid w:val="7B901718"/>
    <w:rsid w:val="7B93CC8C"/>
    <w:rsid w:val="7B95BE9E"/>
    <w:rsid w:val="7B98D82B"/>
    <w:rsid w:val="7B99B695"/>
    <w:rsid w:val="7B9C30F5"/>
    <w:rsid w:val="7B9DD9C5"/>
    <w:rsid w:val="7BAFA0D8"/>
    <w:rsid w:val="7BB39F1A"/>
    <w:rsid w:val="7BB61C6A"/>
    <w:rsid w:val="7BB97880"/>
    <w:rsid w:val="7BBBEA13"/>
    <w:rsid w:val="7BBC78FB"/>
    <w:rsid w:val="7BBF9499"/>
    <w:rsid w:val="7BC3FA87"/>
    <w:rsid w:val="7BC5D4E1"/>
    <w:rsid w:val="7BCF477A"/>
    <w:rsid w:val="7BDD047C"/>
    <w:rsid w:val="7BDE634F"/>
    <w:rsid w:val="7BE265FC"/>
    <w:rsid w:val="7BE5E540"/>
    <w:rsid w:val="7BF28778"/>
    <w:rsid w:val="7BF643EC"/>
    <w:rsid w:val="7BFA6DFF"/>
    <w:rsid w:val="7C02B568"/>
    <w:rsid w:val="7C041BF9"/>
    <w:rsid w:val="7C201AEB"/>
    <w:rsid w:val="7C21C7CC"/>
    <w:rsid w:val="7C25D206"/>
    <w:rsid w:val="7C267C4A"/>
    <w:rsid w:val="7C28F323"/>
    <w:rsid w:val="7C2A9A74"/>
    <w:rsid w:val="7C2BFC53"/>
    <w:rsid w:val="7C2FE648"/>
    <w:rsid w:val="7C327874"/>
    <w:rsid w:val="7C38508F"/>
    <w:rsid w:val="7C3D549D"/>
    <w:rsid w:val="7C3E39D0"/>
    <w:rsid w:val="7C4402E7"/>
    <w:rsid w:val="7C4707F4"/>
    <w:rsid w:val="7C5FA082"/>
    <w:rsid w:val="7C621115"/>
    <w:rsid w:val="7C691C44"/>
    <w:rsid w:val="7C6C890D"/>
    <w:rsid w:val="7C7C8D85"/>
    <w:rsid w:val="7C80F73E"/>
    <w:rsid w:val="7C88274D"/>
    <w:rsid w:val="7C8EA433"/>
    <w:rsid w:val="7C95A9B0"/>
    <w:rsid w:val="7C9BD36D"/>
    <w:rsid w:val="7C9D7FBE"/>
    <w:rsid w:val="7CA1607C"/>
    <w:rsid w:val="7CA30D8D"/>
    <w:rsid w:val="7CAA3FC3"/>
    <w:rsid w:val="7CB2F246"/>
    <w:rsid w:val="7CB40A66"/>
    <w:rsid w:val="7CB9040E"/>
    <w:rsid w:val="7CBE25B1"/>
    <w:rsid w:val="7CC053E3"/>
    <w:rsid w:val="7CC1B416"/>
    <w:rsid w:val="7CC2D3B2"/>
    <w:rsid w:val="7CC8F0B6"/>
    <w:rsid w:val="7CD4F6F9"/>
    <w:rsid w:val="7CE4F11F"/>
    <w:rsid w:val="7CE93B1B"/>
    <w:rsid w:val="7CEE706B"/>
    <w:rsid w:val="7CF1027C"/>
    <w:rsid w:val="7CF750FD"/>
    <w:rsid w:val="7CFB086A"/>
    <w:rsid w:val="7D11ABA9"/>
    <w:rsid w:val="7D18A290"/>
    <w:rsid w:val="7D1EF258"/>
    <w:rsid w:val="7D221647"/>
    <w:rsid w:val="7D26A8FD"/>
    <w:rsid w:val="7D2A86BB"/>
    <w:rsid w:val="7D2DE166"/>
    <w:rsid w:val="7D324281"/>
    <w:rsid w:val="7D3435F3"/>
    <w:rsid w:val="7D3EEF3F"/>
    <w:rsid w:val="7D4197AC"/>
    <w:rsid w:val="7D457381"/>
    <w:rsid w:val="7D4989C0"/>
    <w:rsid w:val="7D4FE594"/>
    <w:rsid w:val="7D525D8D"/>
    <w:rsid w:val="7D5B9C6C"/>
    <w:rsid w:val="7D6670B7"/>
    <w:rsid w:val="7D688703"/>
    <w:rsid w:val="7D690B3A"/>
    <w:rsid w:val="7D6BEBB6"/>
    <w:rsid w:val="7D6CCCAB"/>
    <w:rsid w:val="7D6E16CB"/>
    <w:rsid w:val="7D79844A"/>
    <w:rsid w:val="7D85AA9C"/>
    <w:rsid w:val="7D89C1F6"/>
    <w:rsid w:val="7D904C90"/>
    <w:rsid w:val="7D91DAD7"/>
    <w:rsid w:val="7D93DFE3"/>
    <w:rsid w:val="7D953500"/>
    <w:rsid w:val="7DA0DC64"/>
    <w:rsid w:val="7DA1B71C"/>
    <w:rsid w:val="7DA8545E"/>
    <w:rsid w:val="7DA8C603"/>
    <w:rsid w:val="7DAFC485"/>
    <w:rsid w:val="7DB11A76"/>
    <w:rsid w:val="7DB68F68"/>
    <w:rsid w:val="7DB6F3D4"/>
    <w:rsid w:val="7DBB8356"/>
    <w:rsid w:val="7DBC62DF"/>
    <w:rsid w:val="7DD0C62F"/>
    <w:rsid w:val="7DD1A989"/>
    <w:rsid w:val="7DD8009F"/>
    <w:rsid w:val="7DDD7152"/>
    <w:rsid w:val="7DE23863"/>
    <w:rsid w:val="7DE3C078"/>
    <w:rsid w:val="7DE989EB"/>
    <w:rsid w:val="7DF25C65"/>
    <w:rsid w:val="7DF7AAE6"/>
    <w:rsid w:val="7DFDC04C"/>
    <w:rsid w:val="7DFE46E3"/>
    <w:rsid w:val="7DFF074F"/>
    <w:rsid w:val="7E02E2AC"/>
    <w:rsid w:val="7E11FACE"/>
    <w:rsid w:val="7E1CF7DD"/>
    <w:rsid w:val="7E1F09F9"/>
    <w:rsid w:val="7E1F7184"/>
    <w:rsid w:val="7E2E1AD8"/>
    <w:rsid w:val="7E31703C"/>
    <w:rsid w:val="7E317A11"/>
    <w:rsid w:val="7E35107E"/>
    <w:rsid w:val="7E3955BA"/>
    <w:rsid w:val="7E3C7FA6"/>
    <w:rsid w:val="7E4721E5"/>
    <w:rsid w:val="7E4D7BA5"/>
    <w:rsid w:val="7E547932"/>
    <w:rsid w:val="7E587FC5"/>
    <w:rsid w:val="7E591D43"/>
    <w:rsid w:val="7E5B9404"/>
    <w:rsid w:val="7E66B8DF"/>
    <w:rsid w:val="7E691E7E"/>
    <w:rsid w:val="7E6922C1"/>
    <w:rsid w:val="7E6C9707"/>
    <w:rsid w:val="7E7756E8"/>
    <w:rsid w:val="7E79881C"/>
    <w:rsid w:val="7E7DA5F0"/>
    <w:rsid w:val="7E86AD7F"/>
    <w:rsid w:val="7EA2B407"/>
    <w:rsid w:val="7EA2B846"/>
    <w:rsid w:val="7EAE634A"/>
    <w:rsid w:val="7EB09F02"/>
    <w:rsid w:val="7EB535D6"/>
    <w:rsid w:val="7EB58565"/>
    <w:rsid w:val="7ECC4422"/>
    <w:rsid w:val="7ECF1162"/>
    <w:rsid w:val="7EEE822B"/>
    <w:rsid w:val="7EFBE250"/>
    <w:rsid w:val="7EFCC558"/>
    <w:rsid w:val="7F005C3F"/>
    <w:rsid w:val="7F013EEB"/>
    <w:rsid w:val="7F05D2E7"/>
    <w:rsid w:val="7F061212"/>
    <w:rsid w:val="7F0E6D47"/>
    <w:rsid w:val="7F108A92"/>
    <w:rsid w:val="7F10952A"/>
    <w:rsid w:val="7F142C92"/>
    <w:rsid w:val="7F15DFF1"/>
    <w:rsid w:val="7F18D62B"/>
    <w:rsid w:val="7F1DED28"/>
    <w:rsid w:val="7F25BDB2"/>
    <w:rsid w:val="7F2A5047"/>
    <w:rsid w:val="7F2D391E"/>
    <w:rsid w:val="7F32A592"/>
    <w:rsid w:val="7F36F540"/>
    <w:rsid w:val="7F39D6D0"/>
    <w:rsid w:val="7F4EDE9E"/>
    <w:rsid w:val="7F5AAE68"/>
    <w:rsid w:val="7F61C057"/>
    <w:rsid w:val="7F62A8A4"/>
    <w:rsid w:val="7F634E8C"/>
    <w:rsid w:val="7F6D0A13"/>
    <w:rsid w:val="7F7AF49B"/>
    <w:rsid w:val="7F7C24E9"/>
    <w:rsid w:val="7F7DFCBE"/>
    <w:rsid w:val="7F848779"/>
    <w:rsid w:val="7F865038"/>
    <w:rsid w:val="7F8C23D6"/>
    <w:rsid w:val="7F8FAB7C"/>
    <w:rsid w:val="7F9093B3"/>
    <w:rsid w:val="7F916614"/>
    <w:rsid w:val="7FAC6ABA"/>
    <w:rsid w:val="7FB6F38A"/>
    <w:rsid w:val="7FBAA1F0"/>
    <w:rsid w:val="7FC12EBB"/>
    <w:rsid w:val="7FC67B8A"/>
    <w:rsid w:val="7FCA19B2"/>
    <w:rsid w:val="7FCE75B2"/>
    <w:rsid w:val="7FD0E0DF"/>
    <w:rsid w:val="7FD5F2FE"/>
    <w:rsid w:val="7FDC60E2"/>
    <w:rsid w:val="7FE2943D"/>
    <w:rsid w:val="7FF1A78E"/>
    <w:rsid w:val="7FF3BA27"/>
    <w:rsid w:val="7FFACAAF"/>
    <w:rsid w:val="7FFB64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4EC6F265-875D-46F8-833C-44C6D0EF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D7E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D7EC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D7E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D7E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D7E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D7E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D7ECA"/>
    <w:pPr>
      <w:keepNext/>
      <w:spacing w:after="200" w:line="240" w:lineRule="auto"/>
    </w:pPr>
    <w:rPr>
      <w:iCs/>
      <w:color w:val="002664"/>
      <w:sz w:val="18"/>
      <w:szCs w:val="18"/>
    </w:rPr>
  </w:style>
  <w:style w:type="table" w:customStyle="1" w:styleId="Tableheader">
    <w:name w:val="ŠTable header"/>
    <w:basedOn w:val="TableNormal"/>
    <w:uiPriority w:val="99"/>
    <w:rsid w:val="002D7E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D7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D7ECA"/>
    <w:pPr>
      <w:numPr>
        <w:numId w:val="24"/>
      </w:numPr>
    </w:pPr>
  </w:style>
  <w:style w:type="paragraph" w:styleId="ListNumber2">
    <w:name w:val="List Number 2"/>
    <w:aliases w:val="ŠList Number 2"/>
    <w:basedOn w:val="Normal"/>
    <w:uiPriority w:val="8"/>
    <w:qFormat/>
    <w:rsid w:val="002D7ECA"/>
    <w:pPr>
      <w:numPr>
        <w:numId w:val="23"/>
      </w:numPr>
    </w:pPr>
  </w:style>
  <w:style w:type="paragraph" w:styleId="ListBullet">
    <w:name w:val="List Bullet"/>
    <w:aliases w:val="ŠList Bullet"/>
    <w:basedOn w:val="Normal"/>
    <w:uiPriority w:val="9"/>
    <w:qFormat/>
    <w:rsid w:val="002D7ECA"/>
    <w:pPr>
      <w:numPr>
        <w:numId w:val="20"/>
      </w:numPr>
    </w:pPr>
  </w:style>
  <w:style w:type="paragraph" w:styleId="ListBullet2">
    <w:name w:val="List Bullet 2"/>
    <w:aliases w:val="ŠList Bullet 2"/>
    <w:basedOn w:val="Normal"/>
    <w:uiPriority w:val="10"/>
    <w:qFormat/>
    <w:rsid w:val="002D7ECA"/>
    <w:pPr>
      <w:numPr>
        <w:numId w:val="17"/>
      </w:numPr>
    </w:pPr>
  </w:style>
  <w:style w:type="paragraph" w:customStyle="1" w:styleId="FeatureBox4">
    <w:name w:val="ŠFeature Box 4"/>
    <w:basedOn w:val="FeatureBox2"/>
    <w:next w:val="Normal"/>
    <w:uiPriority w:val="14"/>
    <w:qFormat/>
    <w:rsid w:val="002D7EC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C43A52"/>
    <w:pPr>
      <w:keepNext/>
      <w:spacing w:before="200" w:after="200" w:line="240" w:lineRule="atLeast"/>
      <w:ind w:left="567" w:right="567"/>
    </w:pPr>
  </w:style>
  <w:style w:type="paragraph" w:customStyle="1" w:styleId="Documentname">
    <w:name w:val="ŠDocument name"/>
    <w:basedOn w:val="Normal"/>
    <w:next w:val="Normal"/>
    <w:uiPriority w:val="17"/>
    <w:qFormat/>
    <w:rsid w:val="002D7EC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D7ECA"/>
    <w:pPr>
      <w:spacing w:after="0"/>
    </w:pPr>
    <w:rPr>
      <w:sz w:val="18"/>
      <w:szCs w:val="18"/>
    </w:rPr>
  </w:style>
  <w:style w:type="character" w:customStyle="1" w:styleId="QuoteChar">
    <w:name w:val="Quote Char"/>
    <w:aliases w:val="ŠQuote Char"/>
    <w:basedOn w:val="DefaultParagraphFont"/>
    <w:link w:val="Quote"/>
    <w:uiPriority w:val="29"/>
    <w:rsid w:val="00C43A52"/>
    <w:rPr>
      <w:rFonts w:ascii="Arial" w:hAnsi="Arial" w:cs="Arial"/>
      <w:sz w:val="24"/>
      <w:szCs w:val="24"/>
    </w:rPr>
  </w:style>
  <w:style w:type="paragraph" w:customStyle="1" w:styleId="FeatureBox2">
    <w:name w:val="ŠFeature Box 2"/>
    <w:basedOn w:val="Normal"/>
    <w:next w:val="Normal"/>
    <w:uiPriority w:val="12"/>
    <w:qFormat/>
    <w:rsid w:val="002D7E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D7E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D7E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D7E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D7E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D7ECA"/>
    <w:rPr>
      <w:color w:val="2F5496" w:themeColor="accent1" w:themeShade="BF"/>
      <w:u w:val="single"/>
    </w:rPr>
  </w:style>
  <w:style w:type="paragraph" w:customStyle="1" w:styleId="Logo">
    <w:name w:val="ŠLogo"/>
    <w:basedOn w:val="Normal"/>
    <w:uiPriority w:val="18"/>
    <w:qFormat/>
    <w:rsid w:val="002D7E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D7ECA"/>
    <w:pPr>
      <w:tabs>
        <w:tab w:val="right" w:leader="dot" w:pos="14570"/>
      </w:tabs>
      <w:spacing w:before="0"/>
    </w:pPr>
    <w:rPr>
      <w:b/>
      <w:noProof/>
    </w:rPr>
  </w:style>
  <w:style w:type="paragraph" w:styleId="TOC2">
    <w:name w:val="toc 2"/>
    <w:aliases w:val="ŠTOC 2"/>
    <w:basedOn w:val="Normal"/>
    <w:next w:val="Normal"/>
    <w:uiPriority w:val="39"/>
    <w:unhideWhenUsed/>
    <w:rsid w:val="002D7ECA"/>
    <w:pPr>
      <w:tabs>
        <w:tab w:val="right" w:leader="dot" w:pos="14570"/>
      </w:tabs>
      <w:spacing w:before="0"/>
    </w:pPr>
    <w:rPr>
      <w:noProof/>
    </w:rPr>
  </w:style>
  <w:style w:type="paragraph" w:styleId="TOC3">
    <w:name w:val="toc 3"/>
    <w:aliases w:val="ŠTOC 3"/>
    <w:basedOn w:val="Normal"/>
    <w:next w:val="Normal"/>
    <w:uiPriority w:val="39"/>
    <w:unhideWhenUsed/>
    <w:rsid w:val="002D7ECA"/>
    <w:pPr>
      <w:spacing w:before="0"/>
      <w:ind w:left="244"/>
    </w:pPr>
  </w:style>
  <w:style w:type="paragraph" w:styleId="Title">
    <w:name w:val="Title"/>
    <w:aliases w:val="ŠTitle"/>
    <w:basedOn w:val="Normal"/>
    <w:next w:val="Normal"/>
    <w:link w:val="TitleChar"/>
    <w:uiPriority w:val="1"/>
    <w:rsid w:val="002D7E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D7EC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D7EC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D7E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D7ECA"/>
    <w:pPr>
      <w:spacing w:after="240"/>
      <w:outlineLvl w:val="9"/>
    </w:pPr>
    <w:rPr>
      <w:szCs w:val="40"/>
    </w:rPr>
  </w:style>
  <w:style w:type="paragraph" w:styleId="Footer">
    <w:name w:val="footer"/>
    <w:aliases w:val="ŠFooter"/>
    <w:basedOn w:val="Normal"/>
    <w:link w:val="FooterChar"/>
    <w:uiPriority w:val="19"/>
    <w:rsid w:val="002D7E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D7ECA"/>
    <w:rPr>
      <w:rFonts w:ascii="Arial" w:hAnsi="Arial" w:cs="Arial"/>
      <w:sz w:val="18"/>
      <w:szCs w:val="18"/>
    </w:rPr>
  </w:style>
  <w:style w:type="paragraph" w:styleId="Header">
    <w:name w:val="header"/>
    <w:aliases w:val="ŠHeader"/>
    <w:basedOn w:val="Normal"/>
    <w:link w:val="HeaderChar"/>
    <w:uiPriority w:val="16"/>
    <w:rsid w:val="002D7ECA"/>
    <w:rPr>
      <w:noProof/>
      <w:color w:val="002664"/>
      <w:sz w:val="28"/>
      <w:szCs w:val="28"/>
    </w:rPr>
  </w:style>
  <w:style w:type="character" w:customStyle="1" w:styleId="HeaderChar">
    <w:name w:val="Header Char"/>
    <w:aliases w:val="ŠHeader Char"/>
    <w:basedOn w:val="DefaultParagraphFont"/>
    <w:link w:val="Header"/>
    <w:uiPriority w:val="16"/>
    <w:rsid w:val="002D7E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D7E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D7E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D7ECA"/>
    <w:rPr>
      <w:rFonts w:ascii="Arial" w:hAnsi="Arial" w:cs="Arial"/>
      <w:b/>
      <w:szCs w:val="32"/>
    </w:rPr>
  </w:style>
  <w:style w:type="character" w:styleId="UnresolvedMention">
    <w:name w:val="Unresolved Mention"/>
    <w:basedOn w:val="DefaultParagraphFont"/>
    <w:uiPriority w:val="99"/>
    <w:semiHidden/>
    <w:unhideWhenUsed/>
    <w:rsid w:val="002D7ECA"/>
    <w:rPr>
      <w:color w:val="605E5C"/>
      <w:shd w:val="clear" w:color="auto" w:fill="E1DFDD"/>
    </w:rPr>
  </w:style>
  <w:style w:type="character" w:styleId="SubtleEmphasis">
    <w:name w:val="Subtle Emphasis"/>
    <w:basedOn w:val="DefaultParagraphFont"/>
    <w:uiPriority w:val="19"/>
    <w:semiHidden/>
    <w:qFormat/>
    <w:rsid w:val="002D7ECA"/>
    <w:rPr>
      <w:i/>
      <w:iCs/>
      <w:color w:val="404040" w:themeColor="text1" w:themeTint="BF"/>
    </w:rPr>
  </w:style>
  <w:style w:type="paragraph" w:styleId="TOC4">
    <w:name w:val="toc 4"/>
    <w:aliases w:val="ŠTOC 4"/>
    <w:basedOn w:val="Normal"/>
    <w:next w:val="Normal"/>
    <w:autoRedefine/>
    <w:uiPriority w:val="39"/>
    <w:unhideWhenUsed/>
    <w:rsid w:val="002D7ECA"/>
    <w:pPr>
      <w:spacing w:before="0"/>
      <w:ind w:left="488"/>
    </w:pPr>
  </w:style>
  <w:style w:type="character" w:styleId="CommentReference">
    <w:name w:val="annotation reference"/>
    <w:basedOn w:val="DefaultParagraphFont"/>
    <w:uiPriority w:val="99"/>
    <w:semiHidden/>
    <w:unhideWhenUsed/>
    <w:rsid w:val="002D7ECA"/>
    <w:rPr>
      <w:sz w:val="16"/>
      <w:szCs w:val="16"/>
    </w:rPr>
  </w:style>
  <w:style w:type="paragraph" w:styleId="CommentText">
    <w:name w:val="annotation text"/>
    <w:basedOn w:val="Normal"/>
    <w:link w:val="CommentTextChar"/>
    <w:uiPriority w:val="99"/>
    <w:unhideWhenUsed/>
    <w:rsid w:val="002D7ECA"/>
    <w:pPr>
      <w:spacing w:line="240" w:lineRule="auto"/>
    </w:pPr>
    <w:rPr>
      <w:sz w:val="20"/>
      <w:szCs w:val="20"/>
    </w:rPr>
  </w:style>
  <w:style w:type="character" w:customStyle="1" w:styleId="CommentTextChar">
    <w:name w:val="Comment Text Char"/>
    <w:basedOn w:val="DefaultParagraphFont"/>
    <w:link w:val="CommentText"/>
    <w:uiPriority w:val="99"/>
    <w:rsid w:val="002D7EC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D7ECA"/>
    <w:rPr>
      <w:b/>
      <w:bCs/>
    </w:rPr>
  </w:style>
  <w:style w:type="character" w:customStyle="1" w:styleId="CommentSubjectChar">
    <w:name w:val="Comment Subject Char"/>
    <w:basedOn w:val="CommentTextChar"/>
    <w:link w:val="CommentSubject"/>
    <w:uiPriority w:val="99"/>
    <w:semiHidden/>
    <w:rsid w:val="002D7ECA"/>
    <w:rPr>
      <w:rFonts w:ascii="Arial" w:hAnsi="Arial" w:cs="Arial"/>
      <w:b/>
      <w:bCs/>
      <w:sz w:val="20"/>
      <w:szCs w:val="20"/>
    </w:rPr>
  </w:style>
  <w:style w:type="character" w:styleId="Strong">
    <w:name w:val="Strong"/>
    <w:aliases w:val="ŠStrong,Bold"/>
    <w:qFormat/>
    <w:rsid w:val="002D7ECA"/>
    <w:rPr>
      <w:b/>
      <w:bCs/>
    </w:rPr>
  </w:style>
  <w:style w:type="character" w:styleId="Emphasis">
    <w:name w:val="Emphasis"/>
    <w:aliases w:val="ŠEmphasis,Italic"/>
    <w:qFormat/>
    <w:rsid w:val="002D7ECA"/>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2D7ECA"/>
    <w:pPr>
      <w:numPr>
        <w:numId w:val="19"/>
      </w:numPr>
    </w:pPr>
  </w:style>
  <w:style w:type="paragraph" w:styleId="ListParagraph">
    <w:name w:val="List Paragraph"/>
    <w:aliases w:val="ŠList Paragraph"/>
    <w:basedOn w:val="Normal"/>
    <w:uiPriority w:val="34"/>
    <w:unhideWhenUsed/>
    <w:qFormat/>
    <w:rsid w:val="002D7ECA"/>
    <w:pPr>
      <w:ind w:left="567"/>
    </w:p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961863"/>
    <w:pPr>
      <w:spacing w:beforeAutospacing="1" w:afterAutospacing="1" w:line="240" w:lineRule="auto"/>
    </w:pPr>
    <w:rPr>
      <w:rFonts w:ascii="Times New Roman" w:eastAsia="Times New Roman" w:hAnsi="Times New Roman" w:cs="Times New Roman"/>
      <w:lang w:eastAsia="en-AU"/>
    </w:rPr>
  </w:style>
  <w:style w:type="paragraph" w:styleId="ListNumber3">
    <w:name w:val="List Number 3"/>
    <w:aliases w:val="ŠList Number 3"/>
    <w:basedOn w:val="ListBullet3"/>
    <w:uiPriority w:val="8"/>
    <w:rsid w:val="002D7ECA"/>
    <w:pPr>
      <w:numPr>
        <w:ilvl w:val="2"/>
        <w:numId w:val="23"/>
      </w:numPr>
    </w:pPr>
  </w:style>
  <w:style w:type="paragraph" w:styleId="Date">
    <w:name w:val="Date"/>
    <w:aliases w:val="ŠDate"/>
    <w:basedOn w:val="Normal"/>
    <w:next w:val="Normal"/>
    <w:link w:val="DateChar"/>
    <w:uiPriority w:val="99"/>
    <w:rsid w:val="00C43A52"/>
    <w:pPr>
      <w:spacing w:before="0" w:after="0" w:line="720" w:lineRule="atLeast"/>
    </w:pPr>
  </w:style>
  <w:style w:type="character" w:customStyle="1" w:styleId="DateChar">
    <w:name w:val="Date Char"/>
    <w:aliases w:val="ŠDate Char"/>
    <w:basedOn w:val="DefaultParagraphFont"/>
    <w:link w:val="Date"/>
    <w:uiPriority w:val="99"/>
    <w:rsid w:val="00C43A52"/>
    <w:rPr>
      <w:rFonts w:ascii="Arial" w:hAnsi="Arial" w:cs="Arial"/>
      <w:sz w:val="24"/>
      <w:szCs w:val="24"/>
    </w:rPr>
  </w:style>
  <w:style w:type="character" w:styleId="PlaceholderText">
    <w:name w:val="Placeholder Text"/>
    <w:basedOn w:val="DefaultParagraphFont"/>
    <w:uiPriority w:val="99"/>
    <w:semiHidden/>
    <w:rsid w:val="002D7ECA"/>
    <w:rPr>
      <w:color w:val="808080"/>
    </w:rPr>
  </w:style>
  <w:style w:type="paragraph" w:styleId="Signature">
    <w:name w:val="Signature"/>
    <w:aliases w:val="ŠSignature"/>
    <w:basedOn w:val="Normal"/>
    <w:link w:val="SignatureChar"/>
    <w:uiPriority w:val="99"/>
    <w:rsid w:val="00C43A52"/>
    <w:pPr>
      <w:spacing w:before="0" w:after="0" w:line="720" w:lineRule="atLeast"/>
    </w:pPr>
  </w:style>
  <w:style w:type="character" w:customStyle="1" w:styleId="SignatureChar">
    <w:name w:val="Signature Char"/>
    <w:aliases w:val="ŠSignature Char"/>
    <w:basedOn w:val="DefaultParagraphFont"/>
    <w:link w:val="Signature"/>
    <w:uiPriority w:val="99"/>
    <w:rsid w:val="00C43A52"/>
    <w:rPr>
      <w:rFonts w:ascii="Arial" w:hAnsi="Arial" w:cs="Arial"/>
      <w:sz w:val="24"/>
      <w:szCs w:val="24"/>
    </w:rPr>
  </w:style>
  <w:style w:type="character" w:styleId="SubtleReference">
    <w:name w:val="Subtle Reference"/>
    <w:aliases w:val="ŠSubtle Reference"/>
    <w:uiPriority w:val="31"/>
    <w:qFormat/>
    <w:rsid w:val="00C43A52"/>
    <w:rPr>
      <w:rFonts w:ascii="Arial" w:hAnsi="Arial"/>
      <w:sz w:val="22"/>
    </w:rPr>
  </w:style>
  <w:style w:type="paragraph" w:styleId="Revision">
    <w:name w:val="Revision"/>
    <w:hidden/>
    <w:uiPriority w:val="99"/>
    <w:semiHidden/>
    <w:rsid w:val="00465F91"/>
    <w:pPr>
      <w:spacing w:after="0" w:line="240" w:lineRule="auto"/>
    </w:pPr>
    <w:rPr>
      <w:rFonts w:ascii="Arial" w:hAnsi="Arial" w:cs="Arial"/>
      <w:sz w:val="24"/>
      <w:szCs w:val="24"/>
    </w:rPr>
  </w:style>
  <w:style w:type="character" w:customStyle="1" w:styleId="BoldItalic">
    <w:name w:val="ŠBold Italic"/>
    <w:basedOn w:val="DefaultParagraphFont"/>
    <w:uiPriority w:val="1"/>
    <w:qFormat/>
    <w:rsid w:val="002D7ECA"/>
    <w:rPr>
      <w:b/>
      <w:i/>
      <w:iCs/>
    </w:rPr>
  </w:style>
  <w:style w:type="paragraph" w:customStyle="1" w:styleId="Pulloutquote">
    <w:name w:val="ŠPull out quote"/>
    <w:basedOn w:val="Normal"/>
    <w:next w:val="Normal"/>
    <w:uiPriority w:val="20"/>
    <w:qFormat/>
    <w:rsid w:val="002D7ECA"/>
    <w:pPr>
      <w:keepNext/>
      <w:ind w:left="567" w:right="57"/>
    </w:pPr>
    <w:rPr>
      <w:szCs w:val="22"/>
    </w:rPr>
  </w:style>
  <w:style w:type="paragraph" w:customStyle="1" w:styleId="Subtitle0">
    <w:name w:val="ŠSubtitle"/>
    <w:basedOn w:val="Normal"/>
    <w:link w:val="SubtitleChar0"/>
    <w:uiPriority w:val="2"/>
    <w:qFormat/>
    <w:rsid w:val="002D7ECA"/>
    <w:pPr>
      <w:spacing w:before="360"/>
    </w:pPr>
    <w:rPr>
      <w:color w:val="002664"/>
      <w:sz w:val="44"/>
      <w:szCs w:val="48"/>
    </w:rPr>
  </w:style>
  <w:style w:type="character" w:customStyle="1" w:styleId="SubtitleChar0">
    <w:name w:val="ŠSubtitle Char"/>
    <w:basedOn w:val="DefaultParagraphFont"/>
    <w:link w:val="Subtitle0"/>
    <w:uiPriority w:val="2"/>
    <w:rsid w:val="002D7EC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254995">
      <w:bodyDiv w:val="1"/>
      <w:marLeft w:val="0"/>
      <w:marRight w:val="0"/>
      <w:marTop w:val="0"/>
      <w:marBottom w:val="0"/>
      <w:divBdr>
        <w:top w:val="none" w:sz="0" w:space="0" w:color="auto"/>
        <w:left w:val="none" w:sz="0" w:space="0" w:color="auto"/>
        <w:bottom w:val="none" w:sz="0" w:space="0" w:color="auto"/>
        <w:right w:val="none" w:sz="0" w:space="0" w:color="auto"/>
      </w:divBdr>
      <w:divsChild>
        <w:div w:id="64469947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home" TargetMode="External"/><Relationship Id="rId21" Type="http://schemas.openxmlformats.org/officeDocument/2006/relationships/image" Target="media/image6.png"/><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header" Target="header2.xml"/><Relationship Id="rId89" Type="http://schemas.openxmlformats.org/officeDocument/2006/relationships/footer" Target="footer3.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nrich.maths.org/frontpage"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image" Target="media/image11.png"/><Relationship Id="rId74" Type="http://schemas.openxmlformats.org/officeDocument/2006/relationships/hyperlink" Target="https://educationstandards.nsw.edu.au/wps/portal/nesa/mini-footer/copyright" TargetMode="External"/><Relationship Id="rId79" Type="http://schemas.openxmlformats.org/officeDocument/2006/relationships/hyperlink" Target="http://www.australiancurriculum.edu.au/" TargetMode="External"/><Relationship Id="rId5" Type="http://schemas.openxmlformats.org/officeDocument/2006/relationships/webSettings" Target="webSettings.xml"/><Relationship Id="rId90" Type="http://schemas.openxmlformats.org/officeDocument/2006/relationships/header" Target="header4.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app.education.nsw.gov.au/digital-learning-selector/LearningActivity/Card/555" TargetMode="External"/><Relationship Id="rId64" Type="http://schemas.openxmlformats.org/officeDocument/2006/relationships/image" Target="media/image17.png"/><Relationship Id="rId69" Type="http://schemas.openxmlformats.org/officeDocument/2006/relationships/image" Target="media/image22.png"/><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mathematics/mathematics-curriculum-resources-k-12/mathematics-k-6-resources"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hyperlink" Target="https://nrich.maths.org/142" TargetMode="External"/><Relationship Id="rId85" Type="http://schemas.openxmlformats.org/officeDocument/2006/relationships/footer" Target="footer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education.nsw.gov.au/teaching-and-learning/curriculum/mathematics/mathematics-curriculum-resources-k-12/mathematics-k-6-resources"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app.education.nsw.gov.au/digital-learning-selector/LearningActivity/Card/555"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hyperlink" Target="https://educationstandards.nsw.edu.au/wps/portal/nesa/home" TargetMode="External"/><Relationship Id="rId83" Type="http://schemas.openxmlformats.org/officeDocument/2006/relationships/footer" Target="footer1.xml"/><Relationship Id="rId88" Type="http://schemas.openxmlformats.org/officeDocument/2006/relationships/header" Target="header3.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app.education.nsw.gov.au/digital-learning-selector/LearningActivity/Card/555" TargetMode="External"/><Relationship Id="rId28" Type="http://schemas.openxmlformats.org/officeDocument/2006/relationships/image" Target="media/image7.png"/><Relationship Id="rId36" Type="http://schemas.openxmlformats.org/officeDocument/2006/relationships/hyperlink" Target="https://nrich.maths.org/4963"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0.png"/><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nrich.maths.org/frontpage" TargetMode="External"/><Relationship Id="rId44" Type="http://schemas.openxmlformats.org/officeDocument/2006/relationships/hyperlink" Target="https://nrich.maths.org/1117" TargetMode="External"/><Relationship Id="rId52" Type="http://schemas.openxmlformats.org/officeDocument/2006/relationships/hyperlink" Target="https://resources.education.nsw.gov.au/home" TargetMode="Externa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hyperlink" Target="https://curriculum.nsw.edu.au/learning-areas/mathematics/mathematics-k-10-2022/overview"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nrich.maths.org/1117" TargetMode="External"/><Relationship Id="rId86"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canva.com/" TargetMode="External"/><Relationship Id="rId18" Type="http://schemas.openxmlformats.org/officeDocument/2006/relationships/image" Target="media/image4.png"/><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education.nsw.gov.au/teaching-and-learning/curriculum/literacy-and-numeracy/assessment-resources/ifsr" TargetMode="External"/><Relationship Id="rId55" Type="http://schemas.openxmlformats.org/officeDocument/2006/relationships/hyperlink" Target="https://education.nsw.gov.au/teaching-and-learning/curriculum/literacy-and-numeracy/assessment-resources/ifsr" TargetMode="External"/><Relationship Id="rId76" Type="http://schemas.openxmlformats.org/officeDocument/2006/relationships/hyperlink" Target="https://curriculum.nsw.edu.au/" TargetMode="External"/><Relationship Id="rId7" Type="http://schemas.openxmlformats.org/officeDocument/2006/relationships/endnotes" Target="endnotes.xml"/><Relationship Id="rId71" Type="http://schemas.openxmlformats.org/officeDocument/2006/relationships/hyperlink" Target="https://curriculum.nsw.edu.au/learning-areas/mathematics/mathematics-k-10-2022/overview"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8.png"/><Relationship Id="rId45" Type="http://schemas.openxmlformats.org/officeDocument/2006/relationships/hyperlink" Target="https://nrich.maths.org/frontpage" TargetMode="External"/><Relationship Id="rId66" Type="http://schemas.openxmlformats.org/officeDocument/2006/relationships/image" Target="media/image19.png"/><Relationship Id="rId87" Type="http://schemas.openxmlformats.org/officeDocument/2006/relationships/image" Target="media/image24.png"/><Relationship Id="rId61" Type="http://schemas.openxmlformats.org/officeDocument/2006/relationships/image" Target="media/image14.png"/><Relationship Id="rId82"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nrich.maths.org/142"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image" Target="media/image9.png"/><Relationship Id="rId77"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D2AFA-548D-4203-B5EF-0D49B019A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13709</Words>
  <Characters>73894</Characters>
  <Application>Microsoft Office Word</Application>
  <DocSecurity>0</DocSecurity>
  <Lines>1997</Lines>
  <Paragraphs>1436</Paragraphs>
  <ScaleCrop>false</ScaleCrop>
  <HeadingPairs>
    <vt:vector size="2" baseType="variant">
      <vt:variant>
        <vt:lpstr>Title</vt:lpstr>
      </vt:variant>
      <vt:variant>
        <vt:i4>1</vt:i4>
      </vt:variant>
    </vt:vector>
  </HeadingPairs>
  <TitlesOfParts>
    <vt:vector size="1" baseType="lpstr">
      <vt:lpstr>Mathematics Stage 2 – Unit 32</vt:lpstr>
    </vt:vector>
  </TitlesOfParts>
  <Company/>
  <LinksUpToDate>false</LinksUpToDate>
  <CharactersWithSpaces>86167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32</dc:title>
  <dc:subject/>
  <dc:creator>NSW Department of Education</dc:creator>
  <cp:keywords/>
  <dc:description/>
  <dcterms:created xsi:type="dcterms:W3CDTF">2024-07-22T01:16:00Z</dcterms:created>
  <dcterms:modified xsi:type="dcterms:W3CDTF">2024-07-22T01:20:00Z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66557348994dcb2054c8541b7088e54f0c6e5a94880daacf12e52e2d03840e16</vt:lpwstr>
  </property>
</Properties>
</file>