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5EF6" w14:textId="588513F2" w:rsidR="00921FDC" w:rsidRDefault="00E20F46" w:rsidP="001E3789">
      <w:pPr>
        <w:pStyle w:val="Title"/>
      </w:pPr>
      <w:bookmarkStart w:id="0" w:name="_Hlk139986739"/>
      <w:bookmarkStart w:id="1" w:name="_Hlk161649137"/>
      <w:r w:rsidRPr="00E20F46">
        <w:t xml:space="preserve">Mathematics </w:t>
      </w:r>
      <w:r w:rsidR="00DD5566" w:rsidRPr="00DD5566">
        <w:t xml:space="preserve">Stage </w:t>
      </w:r>
      <w:r w:rsidR="00496297">
        <w:t>2</w:t>
      </w:r>
      <w:r w:rsidR="00DD5566" w:rsidRPr="00DD5566">
        <w:t xml:space="preserve"> – Unit </w:t>
      </w:r>
      <w:bookmarkEnd w:id="0"/>
      <w:r w:rsidR="00496297">
        <w:t>33</w:t>
      </w:r>
    </w:p>
    <w:bookmarkEnd w:id="1"/>
    <w:p w14:paraId="0DAA10C8" w14:textId="422548AE" w:rsidR="004513C5" w:rsidRPr="00657FFB" w:rsidRDefault="004513C5" w:rsidP="004513C5">
      <w:pPr>
        <w:pStyle w:val="Subtitle0"/>
      </w:pPr>
      <w:r>
        <w:t>Multiplicative thinking involves flexible use of multiplication and division concepts, strategies and representations</w:t>
      </w:r>
    </w:p>
    <w:p w14:paraId="2360AA6E" w14:textId="61028706" w:rsidR="00E20F46" w:rsidRDefault="00E20F46" w:rsidP="00E20F46">
      <w:pPr>
        <w:jc w:val="center"/>
      </w:pPr>
      <w:r>
        <w:br w:type="page"/>
      </w:r>
    </w:p>
    <w:p w14:paraId="438D06CA" w14:textId="58F84944" w:rsidR="00A02198" w:rsidRDefault="00A02198" w:rsidP="00A02198">
      <w:pPr>
        <w:pStyle w:val="TOCHeading"/>
      </w:pPr>
      <w:r>
        <w:lastRenderedPageBreak/>
        <w:t>Contents</w:t>
      </w:r>
    </w:p>
    <w:p w14:paraId="1D0949AD" w14:textId="16C9F626" w:rsidR="00FA3961" w:rsidRDefault="00167395">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6248880" w:history="1">
        <w:r w:rsidR="00FA3961" w:rsidRPr="00F52714">
          <w:rPr>
            <w:rStyle w:val="Hyperlink"/>
          </w:rPr>
          <w:t>Unit description and duration</w:t>
        </w:r>
        <w:r w:rsidR="00FA3961">
          <w:rPr>
            <w:webHidden/>
          </w:rPr>
          <w:tab/>
        </w:r>
        <w:r w:rsidR="00FA3961">
          <w:rPr>
            <w:webHidden/>
          </w:rPr>
          <w:fldChar w:fldCharType="begin"/>
        </w:r>
        <w:r w:rsidR="00FA3961">
          <w:rPr>
            <w:webHidden/>
          </w:rPr>
          <w:instrText xml:space="preserve"> PAGEREF _Toc166248880 \h </w:instrText>
        </w:r>
        <w:r w:rsidR="00FA3961">
          <w:rPr>
            <w:webHidden/>
          </w:rPr>
        </w:r>
        <w:r w:rsidR="00FA3961">
          <w:rPr>
            <w:webHidden/>
          </w:rPr>
          <w:fldChar w:fldCharType="separate"/>
        </w:r>
        <w:r w:rsidR="00FA3961">
          <w:rPr>
            <w:webHidden/>
          </w:rPr>
          <w:t>5</w:t>
        </w:r>
        <w:r w:rsidR="00FA3961">
          <w:rPr>
            <w:webHidden/>
          </w:rPr>
          <w:fldChar w:fldCharType="end"/>
        </w:r>
      </w:hyperlink>
    </w:p>
    <w:p w14:paraId="085C42B3" w14:textId="089DFA5C" w:rsidR="00FA3961" w:rsidRDefault="006F67E7">
      <w:pPr>
        <w:pStyle w:val="TOC2"/>
        <w:rPr>
          <w:rFonts w:asciiTheme="minorHAnsi" w:eastAsiaTheme="minorEastAsia" w:hAnsiTheme="minorHAnsi" w:cstheme="minorBidi"/>
          <w:kern w:val="2"/>
          <w:szCs w:val="22"/>
          <w:lang w:eastAsia="en-AU"/>
          <w14:ligatures w14:val="standardContextual"/>
        </w:rPr>
      </w:pPr>
      <w:hyperlink w:anchor="_Toc166248881" w:history="1">
        <w:r w:rsidR="00FA3961" w:rsidRPr="00F52714">
          <w:rPr>
            <w:rStyle w:val="Hyperlink"/>
          </w:rPr>
          <w:t>Syllabus outcomes</w:t>
        </w:r>
        <w:r w:rsidR="00FA3961">
          <w:rPr>
            <w:webHidden/>
          </w:rPr>
          <w:tab/>
        </w:r>
        <w:r w:rsidR="00FA3961">
          <w:rPr>
            <w:webHidden/>
          </w:rPr>
          <w:fldChar w:fldCharType="begin"/>
        </w:r>
        <w:r w:rsidR="00FA3961">
          <w:rPr>
            <w:webHidden/>
          </w:rPr>
          <w:instrText xml:space="preserve"> PAGEREF _Toc166248881 \h </w:instrText>
        </w:r>
        <w:r w:rsidR="00FA3961">
          <w:rPr>
            <w:webHidden/>
          </w:rPr>
        </w:r>
        <w:r w:rsidR="00FA3961">
          <w:rPr>
            <w:webHidden/>
          </w:rPr>
          <w:fldChar w:fldCharType="separate"/>
        </w:r>
        <w:r w:rsidR="00FA3961">
          <w:rPr>
            <w:webHidden/>
          </w:rPr>
          <w:t>5</w:t>
        </w:r>
        <w:r w:rsidR="00FA3961">
          <w:rPr>
            <w:webHidden/>
          </w:rPr>
          <w:fldChar w:fldCharType="end"/>
        </w:r>
      </w:hyperlink>
    </w:p>
    <w:p w14:paraId="56778021" w14:textId="1950921B" w:rsidR="00FA3961" w:rsidRDefault="006F67E7">
      <w:pPr>
        <w:pStyle w:val="TOC2"/>
        <w:rPr>
          <w:rFonts w:asciiTheme="minorHAnsi" w:eastAsiaTheme="minorEastAsia" w:hAnsiTheme="minorHAnsi" w:cstheme="minorBidi"/>
          <w:kern w:val="2"/>
          <w:szCs w:val="22"/>
          <w:lang w:eastAsia="en-AU"/>
          <w14:ligatures w14:val="standardContextual"/>
        </w:rPr>
      </w:pPr>
      <w:hyperlink w:anchor="_Toc166248882" w:history="1">
        <w:r w:rsidR="00FA3961" w:rsidRPr="00F52714">
          <w:rPr>
            <w:rStyle w:val="Hyperlink"/>
          </w:rPr>
          <w:t>Working mathematically</w:t>
        </w:r>
        <w:r w:rsidR="00FA3961">
          <w:rPr>
            <w:webHidden/>
          </w:rPr>
          <w:tab/>
        </w:r>
        <w:r w:rsidR="00FA3961">
          <w:rPr>
            <w:webHidden/>
          </w:rPr>
          <w:fldChar w:fldCharType="begin"/>
        </w:r>
        <w:r w:rsidR="00FA3961">
          <w:rPr>
            <w:webHidden/>
          </w:rPr>
          <w:instrText xml:space="preserve"> PAGEREF _Toc166248882 \h </w:instrText>
        </w:r>
        <w:r w:rsidR="00FA3961">
          <w:rPr>
            <w:webHidden/>
          </w:rPr>
        </w:r>
        <w:r w:rsidR="00FA3961">
          <w:rPr>
            <w:webHidden/>
          </w:rPr>
          <w:fldChar w:fldCharType="separate"/>
        </w:r>
        <w:r w:rsidR="00FA3961">
          <w:rPr>
            <w:webHidden/>
          </w:rPr>
          <w:t>6</w:t>
        </w:r>
        <w:r w:rsidR="00FA3961">
          <w:rPr>
            <w:webHidden/>
          </w:rPr>
          <w:fldChar w:fldCharType="end"/>
        </w:r>
      </w:hyperlink>
    </w:p>
    <w:p w14:paraId="417B472F" w14:textId="230EB65A" w:rsidR="00FA3961" w:rsidRDefault="006F67E7">
      <w:pPr>
        <w:pStyle w:val="TOC2"/>
        <w:rPr>
          <w:rFonts w:asciiTheme="minorHAnsi" w:eastAsiaTheme="minorEastAsia" w:hAnsiTheme="minorHAnsi" w:cstheme="minorBidi"/>
          <w:kern w:val="2"/>
          <w:szCs w:val="22"/>
          <w:lang w:eastAsia="en-AU"/>
          <w14:ligatures w14:val="standardContextual"/>
        </w:rPr>
      </w:pPr>
      <w:hyperlink w:anchor="_Toc166248883" w:history="1">
        <w:r w:rsidR="00FA3961" w:rsidRPr="00F52714">
          <w:rPr>
            <w:rStyle w:val="Hyperlink"/>
          </w:rPr>
          <w:t>Student prior learning</w:t>
        </w:r>
        <w:r w:rsidR="00FA3961">
          <w:rPr>
            <w:webHidden/>
          </w:rPr>
          <w:tab/>
        </w:r>
        <w:r w:rsidR="00FA3961">
          <w:rPr>
            <w:webHidden/>
          </w:rPr>
          <w:fldChar w:fldCharType="begin"/>
        </w:r>
        <w:r w:rsidR="00FA3961">
          <w:rPr>
            <w:webHidden/>
          </w:rPr>
          <w:instrText xml:space="preserve"> PAGEREF _Toc166248883 \h </w:instrText>
        </w:r>
        <w:r w:rsidR="00FA3961">
          <w:rPr>
            <w:webHidden/>
          </w:rPr>
        </w:r>
        <w:r w:rsidR="00FA3961">
          <w:rPr>
            <w:webHidden/>
          </w:rPr>
          <w:fldChar w:fldCharType="separate"/>
        </w:r>
        <w:r w:rsidR="00FA3961">
          <w:rPr>
            <w:webHidden/>
          </w:rPr>
          <w:t>6</w:t>
        </w:r>
        <w:r w:rsidR="00FA3961">
          <w:rPr>
            <w:webHidden/>
          </w:rPr>
          <w:fldChar w:fldCharType="end"/>
        </w:r>
      </w:hyperlink>
    </w:p>
    <w:p w14:paraId="31669DB5" w14:textId="02666F2C" w:rsidR="00FA3961" w:rsidRDefault="006F67E7">
      <w:pPr>
        <w:pStyle w:val="TOC1"/>
        <w:rPr>
          <w:rFonts w:asciiTheme="minorHAnsi" w:eastAsiaTheme="minorEastAsia" w:hAnsiTheme="minorHAnsi" w:cstheme="minorBidi"/>
          <w:b w:val="0"/>
          <w:kern w:val="2"/>
          <w:szCs w:val="22"/>
          <w:lang w:eastAsia="en-AU"/>
          <w14:ligatures w14:val="standardContextual"/>
        </w:rPr>
      </w:pPr>
      <w:hyperlink w:anchor="_Toc166248884" w:history="1">
        <w:r w:rsidR="00FA3961" w:rsidRPr="00F52714">
          <w:rPr>
            <w:rStyle w:val="Hyperlink"/>
          </w:rPr>
          <w:t>Lesson overview and resources</w:t>
        </w:r>
        <w:r w:rsidR="00FA3961">
          <w:rPr>
            <w:webHidden/>
          </w:rPr>
          <w:tab/>
        </w:r>
        <w:r w:rsidR="00FA3961">
          <w:rPr>
            <w:webHidden/>
          </w:rPr>
          <w:fldChar w:fldCharType="begin"/>
        </w:r>
        <w:r w:rsidR="00FA3961">
          <w:rPr>
            <w:webHidden/>
          </w:rPr>
          <w:instrText xml:space="preserve"> PAGEREF _Toc166248884 \h </w:instrText>
        </w:r>
        <w:r w:rsidR="00FA3961">
          <w:rPr>
            <w:webHidden/>
          </w:rPr>
        </w:r>
        <w:r w:rsidR="00FA3961">
          <w:rPr>
            <w:webHidden/>
          </w:rPr>
          <w:fldChar w:fldCharType="separate"/>
        </w:r>
        <w:r w:rsidR="00FA3961">
          <w:rPr>
            <w:webHidden/>
          </w:rPr>
          <w:t>8</w:t>
        </w:r>
        <w:r w:rsidR="00FA3961">
          <w:rPr>
            <w:webHidden/>
          </w:rPr>
          <w:fldChar w:fldCharType="end"/>
        </w:r>
      </w:hyperlink>
    </w:p>
    <w:p w14:paraId="48BCF51B" w14:textId="7609D424" w:rsidR="00FA3961" w:rsidRDefault="006F67E7">
      <w:pPr>
        <w:pStyle w:val="TOC1"/>
        <w:rPr>
          <w:rFonts w:asciiTheme="minorHAnsi" w:eastAsiaTheme="minorEastAsia" w:hAnsiTheme="minorHAnsi" w:cstheme="minorBidi"/>
          <w:b w:val="0"/>
          <w:kern w:val="2"/>
          <w:szCs w:val="22"/>
          <w:lang w:eastAsia="en-AU"/>
          <w14:ligatures w14:val="standardContextual"/>
        </w:rPr>
      </w:pPr>
      <w:hyperlink w:anchor="_Toc166248885" w:history="1">
        <w:r w:rsidR="00FA3961" w:rsidRPr="00F52714">
          <w:rPr>
            <w:rStyle w:val="Hyperlink"/>
          </w:rPr>
          <w:t>Lesson 1</w:t>
        </w:r>
        <w:r w:rsidR="00FA3961">
          <w:rPr>
            <w:webHidden/>
          </w:rPr>
          <w:tab/>
        </w:r>
        <w:r w:rsidR="00FA3961">
          <w:rPr>
            <w:webHidden/>
          </w:rPr>
          <w:fldChar w:fldCharType="begin"/>
        </w:r>
        <w:r w:rsidR="00FA3961">
          <w:rPr>
            <w:webHidden/>
          </w:rPr>
          <w:instrText xml:space="preserve"> PAGEREF _Toc166248885 \h </w:instrText>
        </w:r>
        <w:r w:rsidR="00FA3961">
          <w:rPr>
            <w:webHidden/>
          </w:rPr>
        </w:r>
        <w:r w:rsidR="00FA3961">
          <w:rPr>
            <w:webHidden/>
          </w:rPr>
          <w:fldChar w:fldCharType="separate"/>
        </w:r>
        <w:r w:rsidR="00FA3961">
          <w:rPr>
            <w:webHidden/>
          </w:rPr>
          <w:t>12</w:t>
        </w:r>
        <w:r w:rsidR="00FA3961">
          <w:rPr>
            <w:webHidden/>
          </w:rPr>
          <w:fldChar w:fldCharType="end"/>
        </w:r>
      </w:hyperlink>
    </w:p>
    <w:p w14:paraId="1413EA2C" w14:textId="5946EAA6" w:rsidR="00FA3961" w:rsidRDefault="006F67E7">
      <w:pPr>
        <w:pStyle w:val="TOC2"/>
        <w:rPr>
          <w:rFonts w:asciiTheme="minorHAnsi" w:eastAsiaTheme="minorEastAsia" w:hAnsiTheme="minorHAnsi" w:cstheme="minorBidi"/>
          <w:kern w:val="2"/>
          <w:szCs w:val="22"/>
          <w:lang w:eastAsia="en-AU"/>
          <w14:ligatures w14:val="standardContextual"/>
        </w:rPr>
      </w:pPr>
      <w:hyperlink w:anchor="_Toc166248886" w:history="1">
        <w:r w:rsidR="00FA3961" w:rsidRPr="00F52714">
          <w:rPr>
            <w:rStyle w:val="Hyperlink"/>
          </w:rPr>
          <w:t>Daily number sense – balance the scales – 10 minutes</w:t>
        </w:r>
        <w:r w:rsidR="00FA3961">
          <w:rPr>
            <w:webHidden/>
          </w:rPr>
          <w:tab/>
        </w:r>
        <w:r w:rsidR="00FA3961">
          <w:rPr>
            <w:webHidden/>
          </w:rPr>
          <w:fldChar w:fldCharType="begin"/>
        </w:r>
        <w:r w:rsidR="00FA3961">
          <w:rPr>
            <w:webHidden/>
          </w:rPr>
          <w:instrText xml:space="preserve"> PAGEREF _Toc166248886 \h </w:instrText>
        </w:r>
        <w:r w:rsidR="00FA3961">
          <w:rPr>
            <w:webHidden/>
          </w:rPr>
        </w:r>
        <w:r w:rsidR="00FA3961">
          <w:rPr>
            <w:webHidden/>
          </w:rPr>
          <w:fldChar w:fldCharType="separate"/>
        </w:r>
        <w:r w:rsidR="00FA3961">
          <w:rPr>
            <w:webHidden/>
          </w:rPr>
          <w:t>12</w:t>
        </w:r>
        <w:r w:rsidR="00FA3961">
          <w:rPr>
            <w:webHidden/>
          </w:rPr>
          <w:fldChar w:fldCharType="end"/>
        </w:r>
      </w:hyperlink>
    </w:p>
    <w:p w14:paraId="5B0B59E6" w14:textId="5B38AF4B" w:rsidR="00FA3961" w:rsidRDefault="006F67E7">
      <w:pPr>
        <w:pStyle w:val="TOC2"/>
        <w:rPr>
          <w:rFonts w:asciiTheme="minorHAnsi" w:eastAsiaTheme="minorEastAsia" w:hAnsiTheme="minorHAnsi" w:cstheme="minorBidi"/>
          <w:kern w:val="2"/>
          <w:szCs w:val="22"/>
          <w:lang w:eastAsia="en-AU"/>
          <w14:ligatures w14:val="standardContextual"/>
        </w:rPr>
      </w:pPr>
      <w:hyperlink w:anchor="_Toc166248887" w:history="1">
        <w:r w:rsidR="00FA3961" w:rsidRPr="00F52714">
          <w:rPr>
            <w:rStyle w:val="Hyperlink"/>
          </w:rPr>
          <w:t>Core lesson 1 – number slides – 20 minutes</w:t>
        </w:r>
        <w:r w:rsidR="00FA3961">
          <w:rPr>
            <w:webHidden/>
          </w:rPr>
          <w:tab/>
        </w:r>
        <w:r w:rsidR="00FA3961">
          <w:rPr>
            <w:webHidden/>
          </w:rPr>
          <w:fldChar w:fldCharType="begin"/>
        </w:r>
        <w:r w:rsidR="00FA3961">
          <w:rPr>
            <w:webHidden/>
          </w:rPr>
          <w:instrText xml:space="preserve"> PAGEREF _Toc166248887 \h </w:instrText>
        </w:r>
        <w:r w:rsidR="00FA3961">
          <w:rPr>
            <w:webHidden/>
          </w:rPr>
        </w:r>
        <w:r w:rsidR="00FA3961">
          <w:rPr>
            <w:webHidden/>
          </w:rPr>
          <w:fldChar w:fldCharType="separate"/>
        </w:r>
        <w:r w:rsidR="00FA3961">
          <w:rPr>
            <w:webHidden/>
          </w:rPr>
          <w:t>14</w:t>
        </w:r>
        <w:r w:rsidR="00FA3961">
          <w:rPr>
            <w:webHidden/>
          </w:rPr>
          <w:fldChar w:fldCharType="end"/>
        </w:r>
      </w:hyperlink>
    </w:p>
    <w:p w14:paraId="5D84A412" w14:textId="2A7022E8" w:rsidR="00FA3961" w:rsidRDefault="006F67E7">
      <w:pPr>
        <w:pStyle w:val="TOC2"/>
        <w:rPr>
          <w:rFonts w:asciiTheme="minorHAnsi" w:eastAsiaTheme="minorEastAsia" w:hAnsiTheme="minorHAnsi" w:cstheme="minorBidi"/>
          <w:kern w:val="2"/>
          <w:szCs w:val="22"/>
          <w:lang w:eastAsia="en-AU"/>
          <w14:ligatures w14:val="standardContextual"/>
        </w:rPr>
      </w:pPr>
      <w:hyperlink w:anchor="_Toc166248888" w:history="1">
        <w:r w:rsidR="00FA3961" w:rsidRPr="00F52714">
          <w:rPr>
            <w:rStyle w:val="Hyperlink"/>
          </w:rPr>
          <w:t>Core lesson 2 – large number multiplication – 20 minutes</w:t>
        </w:r>
        <w:r w:rsidR="00FA3961">
          <w:rPr>
            <w:webHidden/>
          </w:rPr>
          <w:tab/>
        </w:r>
        <w:r w:rsidR="00FA3961">
          <w:rPr>
            <w:webHidden/>
          </w:rPr>
          <w:fldChar w:fldCharType="begin"/>
        </w:r>
        <w:r w:rsidR="00FA3961">
          <w:rPr>
            <w:webHidden/>
          </w:rPr>
          <w:instrText xml:space="preserve"> PAGEREF _Toc166248888 \h </w:instrText>
        </w:r>
        <w:r w:rsidR="00FA3961">
          <w:rPr>
            <w:webHidden/>
          </w:rPr>
        </w:r>
        <w:r w:rsidR="00FA3961">
          <w:rPr>
            <w:webHidden/>
          </w:rPr>
          <w:fldChar w:fldCharType="separate"/>
        </w:r>
        <w:r w:rsidR="00FA3961">
          <w:rPr>
            <w:webHidden/>
          </w:rPr>
          <w:t>17</w:t>
        </w:r>
        <w:r w:rsidR="00FA3961">
          <w:rPr>
            <w:webHidden/>
          </w:rPr>
          <w:fldChar w:fldCharType="end"/>
        </w:r>
      </w:hyperlink>
    </w:p>
    <w:p w14:paraId="4497265F" w14:textId="129892E9" w:rsidR="00FA3961" w:rsidRDefault="006F67E7">
      <w:pPr>
        <w:pStyle w:val="TOC2"/>
        <w:rPr>
          <w:rFonts w:asciiTheme="minorHAnsi" w:eastAsiaTheme="minorEastAsia" w:hAnsiTheme="minorHAnsi" w:cstheme="minorBidi"/>
          <w:kern w:val="2"/>
          <w:szCs w:val="22"/>
          <w:lang w:eastAsia="en-AU"/>
          <w14:ligatures w14:val="standardContextual"/>
        </w:rPr>
      </w:pPr>
      <w:hyperlink w:anchor="_Toc166248889" w:history="1">
        <w:r w:rsidR="00FA3961" w:rsidRPr="00F52714">
          <w:rPr>
            <w:rStyle w:val="Hyperlink"/>
          </w:rPr>
          <w:t>Discuss and connect the mathematics – 10 minutes</w:t>
        </w:r>
        <w:r w:rsidR="00FA3961">
          <w:rPr>
            <w:webHidden/>
          </w:rPr>
          <w:tab/>
        </w:r>
        <w:r w:rsidR="00FA3961">
          <w:rPr>
            <w:webHidden/>
          </w:rPr>
          <w:fldChar w:fldCharType="begin"/>
        </w:r>
        <w:r w:rsidR="00FA3961">
          <w:rPr>
            <w:webHidden/>
          </w:rPr>
          <w:instrText xml:space="preserve"> PAGEREF _Toc166248889 \h </w:instrText>
        </w:r>
        <w:r w:rsidR="00FA3961">
          <w:rPr>
            <w:webHidden/>
          </w:rPr>
        </w:r>
        <w:r w:rsidR="00FA3961">
          <w:rPr>
            <w:webHidden/>
          </w:rPr>
          <w:fldChar w:fldCharType="separate"/>
        </w:r>
        <w:r w:rsidR="00FA3961">
          <w:rPr>
            <w:webHidden/>
          </w:rPr>
          <w:t>18</w:t>
        </w:r>
        <w:r w:rsidR="00FA3961">
          <w:rPr>
            <w:webHidden/>
          </w:rPr>
          <w:fldChar w:fldCharType="end"/>
        </w:r>
      </w:hyperlink>
    </w:p>
    <w:p w14:paraId="75A7F090" w14:textId="3737C0FA" w:rsidR="00FA3961" w:rsidRDefault="006F67E7">
      <w:pPr>
        <w:pStyle w:val="TOC1"/>
        <w:rPr>
          <w:rFonts w:asciiTheme="minorHAnsi" w:eastAsiaTheme="minorEastAsia" w:hAnsiTheme="minorHAnsi" w:cstheme="minorBidi"/>
          <w:b w:val="0"/>
          <w:kern w:val="2"/>
          <w:szCs w:val="22"/>
          <w:lang w:eastAsia="en-AU"/>
          <w14:ligatures w14:val="standardContextual"/>
        </w:rPr>
      </w:pPr>
      <w:hyperlink w:anchor="_Toc166248890" w:history="1">
        <w:r w:rsidR="00FA3961" w:rsidRPr="00F52714">
          <w:rPr>
            <w:rStyle w:val="Hyperlink"/>
          </w:rPr>
          <w:t>Lesson 2</w:t>
        </w:r>
        <w:r w:rsidR="00FA3961">
          <w:rPr>
            <w:webHidden/>
          </w:rPr>
          <w:tab/>
        </w:r>
        <w:r w:rsidR="00FA3961">
          <w:rPr>
            <w:webHidden/>
          </w:rPr>
          <w:fldChar w:fldCharType="begin"/>
        </w:r>
        <w:r w:rsidR="00FA3961">
          <w:rPr>
            <w:webHidden/>
          </w:rPr>
          <w:instrText xml:space="preserve"> PAGEREF _Toc166248890 \h </w:instrText>
        </w:r>
        <w:r w:rsidR="00FA3961">
          <w:rPr>
            <w:webHidden/>
          </w:rPr>
        </w:r>
        <w:r w:rsidR="00FA3961">
          <w:rPr>
            <w:webHidden/>
          </w:rPr>
          <w:fldChar w:fldCharType="separate"/>
        </w:r>
        <w:r w:rsidR="00FA3961">
          <w:rPr>
            <w:webHidden/>
          </w:rPr>
          <w:t>20</w:t>
        </w:r>
        <w:r w:rsidR="00FA3961">
          <w:rPr>
            <w:webHidden/>
          </w:rPr>
          <w:fldChar w:fldCharType="end"/>
        </w:r>
      </w:hyperlink>
    </w:p>
    <w:p w14:paraId="46C4AD49" w14:textId="6DF1D528" w:rsidR="00FA3961" w:rsidRDefault="006F67E7">
      <w:pPr>
        <w:pStyle w:val="TOC2"/>
        <w:rPr>
          <w:rFonts w:asciiTheme="minorHAnsi" w:eastAsiaTheme="minorEastAsia" w:hAnsiTheme="minorHAnsi" w:cstheme="minorBidi"/>
          <w:kern w:val="2"/>
          <w:szCs w:val="22"/>
          <w:lang w:eastAsia="en-AU"/>
          <w14:ligatures w14:val="standardContextual"/>
        </w:rPr>
      </w:pPr>
      <w:hyperlink w:anchor="_Toc166248891" w:history="1">
        <w:r w:rsidR="00FA3961" w:rsidRPr="00F52714">
          <w:rPr>
            <w:rStyle w:val="Hyperlink"/>
          </w:rPr>
          <w:t>Daily number sense – guess the numbers on the dice – 15 minutes</w:t>
        </w:r>
        <w:r w:rsidR="00FA3961">
          <w:rPr>
            <w:webHidden/>
          </w:rPr>
          <w:tab/>
        </w:r>
        <w:r w:rsidR="00FA3961">
          <w:rPr>
            <w:webHidden/>
          </w:rPr>
          <w:fldChar w:fldCharType="begin"/>
        </w:r>
        <w:r w:rsidR="00FA3961">
          <w:rPr>
            <w:webHidden/>
          </w:rPr>
          <w:instrText xml:space="preserve"> PAGEREF _Toc166248891 \h </w:instrText>
        </w:r>
        <w:r w:rsidR="00FA3961">
          <w:rPr>
            <w:webHidden/>
          </w:rPr>
        </w:r>
        <w:r w:rsidR="00FA3961">
          <w:rPr>
            <w:webHidden/>
          </w:rPr>
          <w:fldChar w:fldCharType="separate"/>
        </w:r>
        <w:r w:rsidR="00FA3961">
          <w:rPr>
            <w:webHidden/>
          </w:rPr>
          <w:t>20</w:t>
        </w:r>
        <w:r w:rsidR="00FA3961">
          <w:rPr>
            <w:webHidden/>
          </w:rPr>
          <w:fldChar w:fldCharType="end"/>
        </w:r>
      </w:hyperlink>
    </w:p>
    <w:p w14:paraId="0238B5CC" w14:textId="5FBFFEA8" w:rsidR="00FA3961" w:rsidRDefault="006F67E7">
      <w:pPr>
        <w:pStyle w:val="TOC2"/>
        <w:rPr>
          <w:rFonts w:asciiTheme="minorHAnsi" w:eastAsiaTheme="minorEastAsia" w:hAnsiTheme="minorHAnsi" w:cstheme="minorBidi"/>
          <w:kern w:val="2"/>
          <w:szCs w:val="22"/>
          <w:lang w:eastAsia="en-AU"/>
          <w14:ligatures w14:val="standardContextual"/>
        </w:rPr>
      </w:pPr>
      <w:hyperlink w:anchor="_Toc166248892" w:history="1">
        <w:r w:rsidR="00FA3961" w:rsidRPr="00F52714">
          <w:rPr>
            <w:rStyle w:val="Hyperlink"/>
          </w:rPr>
          <w:t>Core lesson 1 – using known strategies – 20 minutes</w:t>
        </w:r>
        <w:r w:rsidR="00FA3961">
          <w:rPr>
            <w:webHidden/>
          </w:rPr>
          <w:tab/>
        </w:r>
        <w:r w:rsidR="00FA3961">
          <w:rPr>
            <w:webHidden/>
          </w:rPr>
          <w:fldChar w:fldCharType="begin"/>
        </w:r>
        <w:r w:rsidR="00FA3961">
          <w:rPr>
            <w:webHidden/>
          </w:rPr>
          <w:instrText xml:space="preserve"> PAGEREF _Toc166248892 \h </w:instrText>
        </w:r>
        <w:r w:rsidR="00FA3961">
          <w:rPr>
            <w:webHidden/>
          </w:rPr>
        </w:r>
        <w:r w:rsidR="00FA3961">
          <w:rPr>
            <w:webHidden/>
          </w:rPr>
          <w:fldChar w:fldCharType="separate"/>
        </w:r>
        <w:r w:rsidR="00FA3961">
          <w:rPr>
            <w:webHidden/>
          </w:rPr>
          <w:t>22</w:t>
        </w:r>
        <w:r w:rsidR="00FA3961">
          <w:rPr>
            <w:webHidden/>
          </w:rPr>
          <w:fldChar w:fldCharType="end"/>
        </w:r>
      </w:hyperlink>
    </w:p>
    <w:p w14:paraId="54A2F247" w14:textId="5874D693" w:rsidR="00FA3961" w:rsidRDefault="006F67E7">
      <w:pPr>
        <w:pStyle w:val="TOC2"/>
        <w:rPr>
          <w:rFonts w:asciiTheme="minorHAnsi" w:eastAsiaTheme="minorEastAsia" w:hAnsiTheme="minorHAnsi" w:cstheme="minorBidi"/>
          <w:kern w:val="2"/>
          <w:szCs w:val="22"/>
          <w:lang w:eastAsia="en-AU"/>
          <w14:ligatures w14:val="standardContextual"/>
        </w:rPr>
      </w:pPr>
      <w:hyperlink w:anchor="_Toc166248893" w:history="1">
        <w:r w:rsidR="00FA3961" w:rsidRPr="00F52714">
          <w:rPr>
            <w:rStyle w:val="Hyperlink"/>
          </w:rPr>
          <w:t>Core lesson 2 – footy final frenzy – 20 minutes</w:t>
        </w:r>
        <w:r w:rsidR="00FA3961">
          <w:rPr>
            <w:webHidden/>
          </w:rPr>
          <w:tab/>
        </w:r>
        <w:r w:rsidR="00FA3961">
          <w:rPr>
            <w:webHidden/>
          </w:rPr>
          <w:fldChar w:fldCharType="begin"/>
        </w:r>
        <w:r w:rsidR="00FA3961">
          <w:rPr>
            <w:webHidden/>
          </w:rPr>
          <w:instrText xml:space="preserve"> PAGEREF _Toc166248893 \h </w:instrText>
        </w:r>
        <w:r w:rsidR="00FA3961">
          <w:rPr>
            <w:webHidden/>
          </w:rPr>
        </w:r>
        <w:r w:rsidR="00FA3961">
          <w:rPr>
            <w:webHidden/>
          </w:rPr>
          <w:fldChar w:fldCharType="separate"/>
        </w:r>
        <w:r w:rsidR="00FA3961">
          <w:rPr>
            <w:webHidden/>
          </w:rPr>
          <w:t>23</w:t>
        </w:r>
        <w:r w:rsidR="00FA3961">
          <w:rPr>
            <w:webHidden/>
          </w:rPr>
          <w:fldChar w:fldCharType="end"/>
        </w:r>
      </w:hyperlink>
    </w:p>
    <w:p w14:paraId="0A357D38" w14:textId="6340B790" w:rsidR="00FA3961" w:rsidRDefault="006F67E7">
      <w:pPr>
        <w:pStyle w:val="TOC2"/>
        <w:rPr>
          <w:rFonts w:asciiTheme="minorHAnsi" w:eastAsiaTheme="minorEastAsia" w:hAnsiTheme="minorHAnsi" w:cstheme="minorBidi"/>
          <w:kern w:val="2"/>
          <w:szCs w:val="22"/>
          <w:lang w:eastAsia="en-AU"/>
          <w14:ligatures w14:val="standardContextual"/>
        </w:rPr>
      </w:pPr>
      <w:hyperlink w:anchor="_Toc166248894" w:history="1">
        <w:r w:rsidR="00FA3961" w:rsidRPr="00F52714">
          <w:rPr>
            <w:rStyle w:val="Hyperlink"/>
          </w:rPr>
          <w:t>Discuss and connect the mathematics – 10 minutes</w:t>
        </w:r>
        <w:r w:rsidR="00FA3961">
          <w:rPr>
            <w:webHidden/>
          </w:rPr>
          <w:tab/>
        </w:r>
        <w:r w:rsidR="00FA3961">
          <w:rPr>
            <w:webHidden/>
          </w:rPr>
          <w:fldChar w:fldCharType="begin"/>
        </w:r>
        <w:r w:rsidR="00FA3961">
          <w:rPr>
            <w:webHidden/>
          </w:rPr>
          <w:instrText xml:space="preserve"> PAGEREF _Toc166248894 \h </w:instrText>
        </w:r>
        <w:r w:rsidR="00FA3961">
          <w:rPr>
            <w:webHidden/>
          </w:rPr>
        </w:r>
        <w:r w:rsidR="00FA3961">
          <w:rPr>
            <w:webHidden/>
          </w:rPr>
          <w:fldChar w:fldCharType="separate"/>
        </w:r>
        <w:r w:rsidR="00FA3961">
          <w:rPr>
            <w:webHidden/>
          </w:rPr>
          <w:t>25</w:t>
        </w:r>
        <w:r w:rsidR="00FA3961">
          <w:rPr>
            <w:webHidden/>
          </w:rPr>
          <w:fldChar w:fldCharType="end"/>
        </w:r>
      </w:hyperlink>
    </w:p>
    <w:p w14:paraId="41117548" w14:textId="2F508B77" w:rsidR="00FA3961" w:rsidRDefault="006F67E7">
      <w:pPr>
        <w:pStyle w:val="TOC1"/>
        <w:rPr>
          <w:rFonts w:asciiTheme="minorHAnsi" w:eastAsiaTheme="minorEastAsia" w:hAnsiTheme="minorHAnsi" w:cstheme="minorBidi"/>
          <w:b w:val="0"/>
          <w:kern w:val="2"/>
          <w:szCs w:val="22"/>
          <w:lang w:eastAsia="en-AU"/>
          <w14:ligatures w14:val="standardContextual"/>
        </w:rPr>
      </w:pPr>
      <w:hyperlink w:anchor="_Toc166248895" w:history="1">
        <w:r w:rsidR="00FA3961" w:rsidRPr="00F52714">
          <w:rPr>
            <w:rStyle w:val="Hyperlink"/>
          </w:rPr>
          <w:t>Lesson 3</w:t>
        </w:r>
        <w:r w:rsidR="00FA3961">
          <w:rPr>
            <w:webHidden/>
          </w:rPr>
          <w:tab/>
        </w:r>
        <w:r w:rsidR="00FA3961">
          <w:rPr>
            <w:webHidden/>
          </w:rPr>
          <w:fldChar w:fldCharType="begin"/>
        </w:r>
        <w:r w:rsidR="00FA3961">
          <w:rPr>
            <w:webHidden/>
          </w:rPr>
          <w:instrText xml:space="preserve"> PAGEREF _Toc166248895 \h </w:instrText>
        </w:r>
        <w:r w:rsidR="00FA3961">
          <w:rPr>
            <w:webHidden/>
          </w:rPr>
        </w:r>
        <w:r w:rsidR="00FA3961">
          <w:rPr>
            <w:webHidden/>
          </w:rPr>
          <w:fldChar w:fldCharType="separate"/>
        </w:r>
        <w:r w:rsidR="00FA3961">
          <w:rPr>
            <w:webHidden/>
          </w:rPr>
          <w:t>27</w:t>
        </w:r>
        <w:r w:rsidR="00FA3961">
          <w:rPr>
            <w:webHidden/>
          </w:rPr>
          <w:fldChar w:fldCharType="end"/>
        </w:r>
      </w:hyperlink>
    </w:p>
    <w:p w14:paraId="55CD1DE0" w14:textId="73D079B8" w:rsidR="00FA3961" w:rsidRDefault="006F67E7">
      <w:pPr>
        <w:pStyle w:val="TOC2"/>
        <w:rPr>
          <w:rFonts w:asciiTheme="minorHAnsi" w:eastAsiaTheme="minorEastAsia" w:hAnsiTheme="minorHAnsi" w:cstheme="minorBidi"/>
          <w:kern w:val="2"/>
          <w:szCs w:val="22"/>
          <w:lang w:eastAsia="en-AU"/>
          <w14:ligatures w14:val="standardContextual"/>
        </w:rPr>
      </w:pPr>
      <w:hyperlink w:anchor="_Toc166248896" w:history="1">
        <w:r w:rsidR="00FA3961" w:rsidRPr="00F52714">
          <w:rPr>
            <w:rStyle w:val="Hyperlink"/>
          </w:rPr>
          <w:t>Daily number sense – double double – 10 minutes</w:t>
        </w:r>
        <w:r w:rsidR="00FA3961">
          <w:rPr>
            <w:webHidden/>
          </w:rPr>
          <w:tab/>
        </w:r>
        <w:r w:rsidR="00FA3961">
          <w:rPr>
            <w:webHidden/>
          </w:rPr>
          <w:fldChar w:fldCharType="begin"/>
        </w:r>
        <w:r w:rsidR="00FA3961">
          <w:rPr>
            <w:webHidden/>
          </w:rPr>
          <w:instrText xml:space="preserve"> PAGEREF _Toc166248896 \h </w:instrText>
        </w:r>
        <w:r w:rsidR="00FA3961">
          <w:rPr>
            <w:webHidden/>
          </w:rPr>
        </w:r>
        <w:r w:rsidR="00FA3961">
          <w:rPr>
            <w:webHidden/>
          </w:rPr>
          <w:fldChar w:fldCharType="separate"/>
        </w:r>
        <w:r w:rsidR="00FA3961">
          <w:rPr>
            <w:webHidden/>
          </w:rPr>
          <w:t>27</w:t>
        </w:r>
        <w:r w:rsidR="00FA3961">
          <w:rPr>
            <w:webHidden/>
          </w:rPr>
          <w:fldChar w:fldCharType="end"/>
        </w:r>
      </w:hyperlink>
    </w:p>
    <w:p w14:paraId="39000898" w14:textId="213EF695" w:rsidR="00FA3961" w:rsidRDefault="006F67E7">
      <w:pPr>
        <w:pStyle w:val="TOC2"/>
        <w:rPr>
          <w:rFonts w:asciiTheme="minorHAnsi" w:eastAsiaTheme="minorEastAsia" w:hAnsiTheme="minorHAnsi" w:cstheme="minorBidi"/>
          <w:kern w:val="2"/>
          <w:szCs w:val="22"/>
          <w:lang w:eastAsia="en-AU"/>
          <w14:ligatures w14:val="standardContextual"/>
        </w:rPr>
      </w:pPr>
      <w:hyperlink w:anchor="_Toc166248897" w:history="1">
        <w:r w:rsidR="00FA3961" w:rsidRPr="00F52714">
          <w:rPr>
            <w:rStyle w:val="Hyperlink"/>
          </w:rPr>
          <w:t>Core lesson – reasoning chains – 35 minutes</w:t>
        </w:r>
        <w:r w:rsidR="00FA3961">
          <w:rPr>
            <w:webHidden/>
          </w:rPr>
          <w:tab/>
        </w:r>
        <w:r w:rsidR="00FA3961">
          <w:rPr>
            <w:webHidden/>
          </w:rPr>
          <w:fldChar w:fldCharType="begin"/>
        </w:r>
        <w:r w:rsidR="00FA3961">
          <w:rPr>
            <w:webHidden/>
          </w:rPr>
          <w:instrText xml:space="preserve"> PAGEREF _Toc166248897 \h </w:instrText>
        </w:r>
        <w:r w:rsidR="00FA3961">
          <w:rPr>
            <w:webHidden/>
          </w:rPr>
        </w:r>
        <w:r w:rsidR="00FA3961">
          <w:rPr>
            <w:webHidden/>
          </w:rPr>
          <w:fldChar w:fldCharType="separate"/>
        </w:r>
        <w:r w:rsidR="00FA3961">
          <w:rPr>
            <w:webHidden/>
          </w:rPr>
          <w:t>28</w:t>
        </w:r>
        <w:r w:rsidR="00FA3961">
          <w:rPr>
            <w:webHidden/>
          </w:rPr>
          <w:fldChar w:fldCharType="end"/>
        </w:r>
      </w:hyperlink>
    </w:p>
    <w:p w14:paraId="5156907A" w14:textId="4ADDA44C" w:rsidR="00FA3961" w:rsidRDefault="006F67E7">
      <w:pPr>
        <w:pStyle w:val="TOC2"/>
        <w:rPr>
          <w:rFonts w:asciiTheme="minorHAnsi" w:eastAsiaTheme="minorEastAsia" w:hAnsiTheme="minorHAnsi" w:cstheme="minorBidi"/>
          <w:kern w:val="2"/>
          <w:szCs w:val="22"/>
          <w:lang w:eastAsia="en-AU"/>
          <w14:ligatures w14:val="standardContextual"/>
        </w:rPr>
      </w:pPr>
      <w:hyperlink w:anchor="_Toc166248898" w:history="1">
        <w:r w:rsidR="00FA3961" w:rsidRPr="00F52714">
          <w:rPr>
            <w:rStyle w:val="Hyperlink"/>
          </w:rPr>
          <w:t>Consolidation and meaningful practice – 15 minutes</w:t>
        </w:r>
        <w:r w:rsidR="00FA3961">
          <w:rPr>
            <w:webHidden/>
          </w:rPr>
          <w:tab/>
        </w:r>
        <w:r w:rsidR="00FA3961">
          <w:rPr>
            <w:webHidden/>
          </w:rPr>
          <w:fldChar w:fldCharType="begin"/>
        </w:r>
        <w:r w:rsidR="00FA3961">
          <w:rPr>
            <w:webHidden/>
          </w:rPr>
          <w:instrText xml:space="preserve"> PAGEREF _Toc166248898 \h </w:instrText>
        </w:r>
        <w:r w:rsidR="00FA3961">
          <w:rPr>
            <w:webHidden/>
          </w:rPr>
        </w:r>
        <w:r w:rsidR="00FA3961">
          <w:rPr>
            <w:webHidden/>
          </w:rPr>
          <w:fldChar w:fldCharType="separate"/>
        </w:r>
        <w:r w:rsidR="00FA3961">
          <w:rPr>
            <w:webHidden/>
          </w:rPr>
          <w:t>32</w:t>
        </w:r>
        <w:r w:rsidR="00FA3961">
          <w:rPr>
            <w:webHidden/>
          </w:rPr>
          <w:fldChar w:fldCharType="end"/>
        </w:r>
      </w:hyperlink>
    </w:p>
    <w:p w14:paraId="00F16952" w14:textId="074C6AB6" w:rsidR="00FA3961" w:rsidRDefault="006F67E7">
      <w:pPr>
        <w:pStyle w:val="TOC1"/>
        <w:rPr>
          <w:rFonts w:asciiTheme="minorHAnsi" w:eastAsiaTheme="minorEastAsia" w:hAnsiTheme="minorHAnsi" w:cstheme="minorBidi"/>
          <w:b w:val="0"/>
          <w:kern w:val="2"/>
          <w:szCs w:val="22"/>
          <w:lang w:eastAsia="en-AU"/>
          <w14:ligatures w14:val="standardContextual"/>
        </w:rPr>
      </w:pPr>
      <w:hyperlink w:anchor="_Toc166248899" w:history="1">
        <w:r w:rsidR="00FA3961" w:rsidRPr="00F52714">
          <w:rPr>
            <w:rStyle w:val="Hyperlink"/>
          </w:rPr>
          <w:t>Lesson 4</w:t>
        </w:r>
        <w:r w:rsidR="00FA3961">
          <w:rPr>
            <w:webHidden/>
          </w:rPr>
          <w:tab/>
        </w:r>
        <w:r w:rsidR="00FA3961">
          <w:rPr>
            <w:webHidden/>
          </w:rPr>
          <w:fldChar w:fldCharType="begin"/>
        </w:r>
        <w:r w:rsidR="00FA3961">
          <w:rPr>
            <w:webHidden/>
          </w:rPr>
          <w:instrText xml:space="preserve"> PAGEREF _Toc166248899 \h </w:instrText>
        </w:r>
        <w:r w:rsidR="00FA3961">
          <w:rPr>
            <w:webHidden/>
          </w:rPr>
        </w:r>
        <w:r w:rsidR="00FA3961">
          <w:rPr>
            <w:webHidden/>
          </w:rPr>
          <w:fldChar w:fldCharType="separate"/>
        </w:r>
        <w:r w:rsidR="00FA3961">
          <w:rPr>
            <w:webHidden/>
          </w:rPr>
          <w:t>34</w:t>
        </w:r>
        <w:r w:rsidR="00FA3961">
          <w:rPr>
            <w:webHidden/>
          </w:rPr>
          <w:fldChar w:fldCharType="end"/>
        </w:r>
      </w:hyperlink>
    </w:p>
    <w:p w14:paraId="48622FD4" w14:textId="194AD3E7" w:rsidR="00FA3961" w:rsidRDefault="006F67E7">
      <w:pPr>
        <w:pStyle w:val="TOC2"/>
        <w:rPr>
          <w:rFonts w:asciiTheme="minorHAnsi" w:eastAsiaTheme="minorEastAsia" w:hAnsiTheme="minorHAnsi" w:cstheme="minorBidi"/>
          <w:kern w:val="2"/>
          <w:szCs w:val="22"/>
          <w:lang w:eastAsia="en-AU"/>
          <w14:ligatures w14:val="standardContextual"/>
        </w:rPr>
      </w:pPr>
      <w:hyperlink w:anchor="_Toc166248900" w:history="1">
        <w:r w:rsidR="00FA3961" w:rsidRPr="00F52714">
          <w:rPr>
            <w:rStyle w:val="Hyperlink"/>
          </w:rPr>
          <w:t>Daily number sense – 10 minutes</w:t>
        </w:r>
        <w:r w:rsidR="00FA3961">
          <w:rPr>
            <w:webHidden/>
          </w:rPr>
          <w:tab/>
        </w:r>
        <w:r w:rsidR="00FA3961">
          <w:rPr>
            <w:webHidden/>
          </w:rPr>
          <w:fldChar w:fldCharType="begin"/>
        </w:r>
        <w:r w:rsidR="00FA3961">
          <w:rPr>
            <w:webHidden/>
          </w:rPr>
          <w:instrText xml:space="preserve"> PAGEREF _Toc166248900 \h </w:instrText>
        </w:r>
        <w:r w:rsidR="00FA3961">
          <w:rPr>
            <w:webHidden/>
          </w:rPr>
        </w:r>
        <w:r w:rsidR="00FA3961">
          <w:rPr>
            <w:webHidden/>
          </w:rPr>
          <w:fldChar w:fldCharType="separate"/>
        </w:r>
        <w:r w:rsidR="00FA3961">
          <w:rPr>
            <w:webHidden/>
          </w:rPr>
          <w:t>34</w:t>
        </w:r>
        <w:r w:rsidR="00FA3961">
          <w:rPr>
            <w:webHidden/>
          </w:rPr>
          <w:fldChar w:fldCharType="end"/>
        </w:r>
      </w:hyperlink>
    </w:p>
    <w:p w14:paraId="79D1A4F7" w14:textId="2A39AF94" w:rsidR="00FA3961" w:rsidRDefault="006F67E7">
      <w:pPr>
        <w:pStyle w:val="TOC2"/>
        <w:rPr>
          <w:rFonts w:asciiTheme="minorHAnsi" w:eastAsiaTheme="minorEastAsia" w:hAnsiTheme="minorHAnsi" w:cstheme="minorBidi"/>
          <w:kern w:val="2"/>
          <w:szCs w:val="22"/>
          <w:lang w:eastAsia="en-AU"/>
          <w14:ligatures w14:val="standardContextual"/>
        </w:rPr>
      </w:pPr>
      <w:hyperlink w:anchor="_Toc166248901" w:history="1">
        <w:r w:rsidR="00FA3961" w:rsidRPr="00F52714">
          <w:rPr>
            <w:rStyle w:val="Hyperlink"/>
          </w:rPr>
          <w:t>Core lesson 1 – inverse relations – 15 minutes</w:t>
        </w:r>
        <w:r w:rsidR="00FA3961">
          <w:rPr>
            <w:webHidden/>
          </w:rPr>
          <w:tab/>
        </w:r>
        <w:r w:rsidR="00FA3961">
          <w:rPr>
            <w:webHidden/>
          </w:rPr>
          <w:fldChar w:fldCharType="begin"/>
        </w:r>
        <w:r w:rsidR="00FA3961">
          <w:rPr>
            <w:webHidden/>
          </w:rPr>
          <w:instrText xml:space="preserve"> PAGEREF _Toc166248901 \h </w:instrText>
        </w:r>
        <w:r w:rsidR="00FA3961">
          <w:rPr>
            <w:webHidden/>
          </w:rPr>
        </w:r>
        <w:r w:rsidR="00FA3961">
          <w:rPr>
            <w:webHidden/>
          </w:rPr>
          <w:fldChar w:fldCharType="separate"/>
        </w:r>
        <w:r w:rsidR="00FA3961">
          <w:rPr>
            <w:webHidden/>
          </w:rPr>
          <w:t>34</w:t>
        </w:r>
        <w:r w:rsidR="00FA3961">
          <w:rPr>
            <w:webHidden/>
          </w:rPr>
          <w:fldChar w:fldCharType="end"/>
        </w:r>
      </w:hyperlink>
    </w:p>
    <w:p w14:paraId="7AB291EF" w14:textId="5DC69E79" w:rsidR="00FA3961" w:rsidRDefault="006F67E7">
      <w:pPr>
        <w:pStyle w:val="TOC2"/>
        <w:rPr>
          <w:rFonts w:asciiTheme="minorHAnsi" w:eastAsiaTheme="minorEastAsia" w:hAnsiTheme="minorHAnsi" w:cstheme="minorBidi"/>
          <w:kern w:val="2"/>
          <w:szCs w:val="22"/>
          <w:lang w:eastAsia="en-AU"/>
          <w14:ligatures w14:val="standardContextual"/>
        </w:rPr>
      </w:pPr>
      <w:hyperlink w:anchor="_Toc166248902" w:history="1">
        <w:r w:rsidR="00FA3961" w:rsidRPr="00F52714">
          <w:rPr>
            <w:rStyle w:val="Hyperlink"/>
          </w:rPr>
          <w:t>Core lesson 2 – ‘Keep in step’ – 20 minutes</w:t>
        </w:r>
        <w:r w:rsidR="00FA3961">
          <w:rPr>
            <w:webHidden/>
          </w:rPr>
          <w:tab/>
        </w:r>
        <w:r w:rsidR="00FA3961">
          <w:rPr>
            <w:webHidden/>
          </w:rPr>
          <w:fldChar w:fldCharType="begin"/>
        </w:r>
        <w:r w:rsidR="00FA3961">
          <w:rPr>
            <w:webHidden/>
          </w:rPr>
          <w:instrText xml:space="preserve"> PAGEREF _Toc166248902 \h </w:instrText>
        </w:r>
        <w:r w:rsidR="00FA3961">
          <w:rPr>
            <w:webHidden/>
          </w:rPr>
        </w:r>
        <w:r w:rsidR="00FA3961">
          <w:rPr>
            <w:webHidden/>
          </w:rPr>
          <w:fldChar w:fldCharType="separate"/>
        </w:r>
        <w:r w:rsidR="00FA3961">
          <w:rPr>
            <w:webHidden/>
          </w:rPr>
          <w:t>35</w:t>
        </w:r>
        <w:r w:rsidR="00FA3961">
          <w:rPr>
            <w:webHidden/>
          </w:rPr>
          <w:fldChar w:fldCharType="end"/>
        </w:r>
      </w:hyperlink>
    </w:p>
    <w:p w14:paraId="2F9587EB" w14:textId="51B89BF3" w:rsidR="00FA3961" w:rsidRDefault="006F67E7">
      <w:pPr>
        <w:pStyle w:val="TOC2"/>
        <w:rPr>
          <w:rFonts w:asciiTheme="minorHAnsi" w:eastAsiaTheme="minorEastAsia" w:hAnsiTheme="minorHAnsi" w:cstheme="minorBidi"/>
          <w:kern w:val="2"/>
          <w:szCs w:val="22"/>
          <w:lang w:eastAsia="en-AU"/>
          <w14:ligatures w14:val="standardContextual"/>
        </w:rPr>
      </w:pPr>
      <w:hyperlink w:anchor="_Toc166248903" w:history="1">
        <w:r w:rsidR="00FA3961" w:rsidRPr="00F52714">
          <w:rPr>
            <w:rStyle w:val="Hyperlink"/>
          </w:rPr>
          <w:t>Consolidation and meaningful practice – 15 minutes</w:t>
        </w:r>
        <w:r w:rsidR="00FA3961">
          <w:rPr>
            <w:webHidden/>
          </w:rPr>
          <w:tab/>
        </w:r>
        <w:r w:rsidR="00FA3961">
          <w:rPr>
            <w:webHidden/>
          </w:rPr>
          <w:fldChar w:fldCharType="begin"/>
        </w:r>
        <w:r w:rsidR="00FA3961">
          <w:rPr>
            <w:webHidden/>
          </w:rPr>
          <w:instrText xml:space="preserve"> PAGEREF _Toc166248903 \h </w:instrText>
        </w:r>
        <w:r w:rsidR="00FA3961">
          <w:rPr>
            <w:webHidden/>
          </w:rPr>
        </w:r>
        <w:r w:rsidR="00FA3961">
          <w:rPr>
            <w:webHidden/>
          </w:rPr>
          <w:fldChar w:fldCharType="separate"/>
        </w:r>
        <w:r w:rsidR="00FA3961">
          <w:rPr>
            <w:webHidden/>
          </w:rPr>
          <w:t>37</w:t>
        </w:r>
        <w:r w:rsidR="00FA3961">
          <w:rPr>
            <w:webHidden/>
          </w:rPr>
          <w:fldChar w:fldCharType="end"/>
        </w:r>
      </w:hyperlink>
    </w:p>
    <w:p w14:paraId="168C1339" w14:textId="03D031EC" w:rsidR="00FA3961" w:rsidRDefault="006F67E7">
      <w:pPr>
        <w:pStyle w:val="TOC1"/>
        <w:rPr>
          <w:rFonts w:asciiTheme="minorHAnsi" w:eastAsiaTheme="minorEastAsia" w:hAnsiTheme="minorHAnsi" w:cstheme="minorBidi"/>
          <w:b w:val="0"/>
          <w:kern w:val="2"/>
          <w:szCs w:val="22"/>
          <w:lang w:eastAsia="en-AU"/>
          <w14:ligatures w14:val="standardContextual"/>
        </w:rPr>
      </w:pPr>
      <w:hyperlink w:anchor="_Toc166248904" w:history="1">
        <w:r w:rsidR="00FA3961" w:rsidRPr="00F52714">
          <w:rPr>
            <w:rStyle w:val="Hyperlink"/>
          </w:rPr>
          <w:t>Lesson 5</w:t>
        </w:r>
        <w:r w:rsidR="00FA3961">
          <w:rPr>
            <w:webHidden/>
          </w:rPr>
          <w:tab/>
        </w:r>
        <w:r w:rsidR="00FA3961">
          <w:rPr>
            <w:webHidden/>
          </w:rPr>
          <w:fldChar w:fldCharType="begin"/>
        </w:r>
        <w:r w:rsidR="00FA3961">
          <w:rPr>
            <w:webHidden/>
          </w:rPr>
          <w:instrText xml:space="preserve"> PAGEREF _Toc166248904 \h </w:instrText>
        </w:r>
        <w:r w:rsidR="00FA3961">
          <w:rPr>
            <w:webHidden/>
          </w:rPr>
        </w:r>
        <w:r w:rsidR="00FA3961">
          <w:rPr>
            <w:webHidden/>
          </w:rPr>
          <w:fldChar w:fldCharType="separate"/>
        </w:r>
        <w:r w:rsidR="00FA3961">
          <w:rPr>
            <w:webHidden/>
          </w:rPr>
          <w:t>39</w:t>
        </w:r>
        <w:r w:rsidR="00FA3961">
          <w:rPr>
            <w:webHidden/>
          </w:rPr>
          <w:fldChar w:fldCharType="end"/>
        </w:r>
      </w:hyperlink>
    </w:p>
    <w:p w14:paraId="16CA24D0" w14:textId="3D19ECA4" w:rsidR="00FA3961" w:rsidRDefault="006F67E7">
      <w:pPr>
        <w:pStyle w:val="TOC2"/>
        <w:rPr>
          <w:rFonts w:asciiTheme="minorHAnsi" w:eastAsiaTheme="minorEastAsia" w:hAnsiTheme="minorHAnsi" w:cstheme="minorBidi"/>
          <w:kern w:val="2"/>
          <w:szCs w:val="22"/>
          <w:lang w:eastAsia="en-AU"/>
          <w14:ligatures w14:val="standardContextual"/>
        </w:rPr>
      </w:pPr>
      <w:hyperlink w:anchor="_Toc166248905" w:history="1">
        <w:r w:rsidR="00FA3961" w:rsidRPr="00F52714">
          <w:rPr>
            <w:rStyle w:val="Hyperlink"/>
          </w:rPr>
          <w:t>Daily number sense – make it true – 10 minutes</w:t>
        </w:r>
        <w:r w:rsidR="00FA3961">
          <w:rPr>
            <w:webHidden/>
          </w:rPr>
          <w:tab/>
        </w:r>
        <w:r w:rsidR="00FA3961">
          <w:rPr>
            <w:webHidden/>
          </w:rPr>
          <w:fldChar w:fldCharType="begin"/>
        </w:r>
        <w:r w:rsidR="00FA3961">
          <w:rPr>
            <w:webHidden/>
          </w:rPr>
          <w:instrText xml:space="preserve"> PAGEREF _Toc166248905 \h </w:instrText>
        </w:r>
        <w:r w:rsidR="00FA3961">
          <w:rPr>
            <w:webHidden/>
          </w:rPr>
        </w:r>
        <w:r w:rsidR="00FA3961">
          <w:rPr>
            <w:webHidden/>
          </w:rPr>
          <w:fldChar w:fldCharType="separate"/>
        </w:r>
        <w:r w:rsidR="00FA3961">
          <w:rPr>
            <w:webHidden/>
          </w:rPr>
          <w:t>39</w:t>
        </w:r>
        <w:r w:rsidR="00FA3961">
          <w:rPr>
            <w:webHidden/>
          </w:rPr>
          <w:fldChar w:fldCharType="end"/>
        </w:r>
      </w:hyperlink>
    </w:p>
    <w:p w14:paraId="63F2EE64" w14:textId="1DABB2B4" w:rsidR="00FA3961" w:rsidRDefault="006F67E7">
      <w:pPr>
        <w:pStyle w:val="TOC2"/>
        <w:rPr>
          <w:rFonts w:asciiTheme="minorHAnsi" w:eastAsiaTheme="minorEastAsia" w:hAnsiTheme="minorHAnsi" w:cstheme="minorBidi"/>
          <w:kern w:val="2"/>
          <w:szCs w:val="22"/>
          <w:lang w:eastAsia="en-AU"/>
          <w14:ligatures w14:val="standardContextual"/>
        </w:rPr>
      </w:pPr>
      <w:hyperlink w:anchor="_Toc166248906" w:history="1">
        <w:r w:rsidR="00FA3961" w:rsidRPr="00F52714">
          <w:rPr>
            <w:rStyle w:val="Hyperlink"/>
          </w:rPr>
          <w:t>Core lesson – doubling and halving are powerful strategies – 40 minutes</w:t>
        </w:r>
        <w:r w:rsidR="00FA3961">
          <w:rPr>
            <w:webHidden/>
          </w:rPr>
          <w:tab/>
        </w:r>
        <w:r w:rsidR="00FA3961">
          <w:rPr>
            <w:webHidden/>
          </w:rPr>
          <w:fldChar w:fldCharType="begin"/>
        </w:r>
        <w:r w:rsidR="00FA3961">
          <w:rPr>
            <w:webHidden/>
          </w:rPr>
          <w:instrText xml:space="preserve"> PAGEREF _Toc166248906 \h </w:instrText>
        </w:r>
        <w:r w:rsidR="00FA3961">
          <w:rPr>
            <w:webHidden/>
          </w:rPr>
        </w:r>
        <w:r w:rsidR="00FA3961">
          <w:rPr>
            <w:webHidden/>
          </w:rPr>
          <w:fldChar w:fldCharType="separate"/>
        </w:r>
        <w:r w:rsidR="00FA3961">
          <w:rPr>
            <w:webHidden/>
          </w:rPr>
          <w:t>41</w:t>
        </w:r>
        <w:r w:rsidR="00FA3961">
          <w:rPr>
            <w:webHidden/>
          </w:rPr>
          <w:fldChar w:fldCharType="end"/>
        </w:r>
      </w:hyperlink>
    </w:p>
    <w:p w14:paraId="79B06052" w14:textId="5C20D34A" w:rsidR="00FA3961" w:rsidRDefault="006F67E7">
      <w:pPr>
        <w:pStyle w:val="TOC2"/>
        <w:rPr>
          <w:rFonts w:asciiTheme="minorHAnsi" w:eastAsiaTheme="minorEastAsia" w:hAnsiTheme="minorHAnsi" w:cstheme="minorBidi"/>
          <w:kern w:val="2"/>
          <w:szCs w:val="22"/>
          <w:lang w:eastAsia="en-AU"/>
          <w14:ligatures w14:val="standardContextual"/>
        </w:rPr>
      </w:pPr>
      <w:hyperlink w:anchor="_Toc166248907" w:history="1">
        <w:r w:rsidR="00FA3961" w:rsidRPr="00F52714">
          <w:rPr>
            <w:rStyle w:val="Hyperlink"/>
          </w:rPr>
          <w:t>Consolidation and meaningful practice – 10 minutes</w:t>
        </w:r>
        <w:r w:rsidR="00FA3961">
          <w:rPr>
            <w:webHidden/>
          </w:rPr>
          <w:tab/>
        </w:r>
        <w:r w:rsidR="00FA3961">
          <w:rPr>
            <w:webHidden/>
          </w:rPr>
          <w:fldChar w:fldCharType="begin"/>
        </w:r>
        <w:r w:rsidR="00FA3961">
          <w:rPr>
            <w:webHidden/>
          </w:rPr>
          <w:instrText xml:space="preserve"> PAGEREF _Toc166248907 \h </w:instrText>
        </w:r>
        <w:r w:rsidR="00FA3961">
          <w:rPr>
            <w:webHidden/>
          </w:rPr>
        </w:r>
        <w:r w:rsidR="00FA3961">
          <w:rPr>
            <w:webHidden/>
          </w:rPr>
          <w:fldChar w:fldCharType="separate"/>
        </w:r>
        <w:r w:rsidR="00FA3961">
          <w:rPr>
            <w:webHidden/>
          </w:rPr>
          <w:t>44</w:t>
        </w:r>
        <w:r w:rsidR="00FA3961">
          <w:rPr>
            <w:webHidden/>
          </w:rPr>
          <w:fldChar w:fldCharType="end"/>
        </w:r>
      </w:hyperlink>
    </w:p>
    <w:p w14:paraId="7E6C1C80" w14:textId="4048E1A0" w:rsidR="00FA3961" w:rsidRDefault="006F67E7">
      <w:pPr>
        <w:pStyle w:val="TOC1"/>
        <w:rPr>
          <w:rFonts w:asciiTheme="minorHAnsi" w:eastAsiaTheme="minorEastAsia" w:hAnsiTheme="minorHAnsi" w:cstheme="minorBidi"/>
          <w:b w:val="0"/>
          <w:kern w:val="2"/>
          <w:szCs w:val="22"/>
          <w:lang w:eastAsia="en-AU"/>
          <w14:ligatures w14:val="standardContextual"/>
        </w:rPr>
      </w:pPr>
      <w:hyperlink w:anchor="_Toc166248908" w:history="1">
        <w:r w:rsidR="00FA3961" w:rsidRPr="00F52714">
          <w:rPr>
            <w:rStyle w:val="Hyperlink"/>
          </w:rPr>
          <w:t>Lesson 6</w:t>
        </w:r>
        <w:r w:rsidR="00FA3961">
          <w:rPr>
            <w:webHidden/>
          </w:rPr>
          <w:tab/>
        </w:r>
        <w:r w:rsidR="00FA3961">
          <w:rPr>
            <w:webHidden/>
          </w:rPr>
          <w:fldChar w:fldCharType="begin"/>
        </w:r>
        <w:r w:rsidR="00FA3961">
          <w:rPr>
            <w:webHidden/>
          </w:rPr>
          <w:instrText xml:space="preserve"> PAGEREF _Toc166248908 \h </w:instrText>
        </w:r>
        <w:r w:rsidR="00FA3961">
          <w:rPr>
            <w:webHidden/>
          </w:rPr>
        </w:r>
        <w:r w:rsidR="00FA3961">
          <w:rPr>
            <w:webHidden/>
          </w:rPr>
          <w:fldChar w:fldCharType="separate"/>
        </w:r>
        <w:r w:rsidR="00FA3961">
          <w:rPr>
            <w:webHidden/>
          </w:rPr>
          <w:t>46</w:t>
        </w:r>
        <w:r w:rsidR="00FA3961">
          <w:rPr>
            <w:webHidden/>
          </w:rPr>
          <w:fldChar w:fldCharType="end"/>
        </w:r>
      </w:hyperlink>
    </w:p>
    <w:p w14:paraId="148E5E4D" w14:textId="2C119B96" w:rsidR="00FA3961" w:rsidRDefault="006F67E7">
      <w:pPr>
        <w:pStyle w:val="TOC2"/>
        <w:rPr>
          <w:rFonts w:asciiTheme="minorHAnsi" w:eastAsiaTheme="minorEastAsia" w:hAnsiTheme="minorHAnsi" w:cstheme="minorBidi"/>
          <w:kern w:val="2"/>
          <w:szCs w:val="22"/>
          <w:lang w:eastAsia="en-AU"/>
          <w14:ligatures w14:val="standardContextual"/>
        </w:rPr>
      </w:pPr>
      <w:hyperlink w:anchor="_Toc166248909" w:history="1">
        <w:r w:rsidR="00FA3961" w:rsidRPr="00F52714">
          <w:rPr>
            <w:rStyle w:val="Hyperlink"/>
          </w:rPr>
          <w:t>Daily number sense – create an equation – 15 minutes</w:t>
        </w:r>
        <w:r w:rsidR="00FA3961">
          <w:rPr>
            <w:webHidden/>
          </w:rPr>
          <w:tab/>
        </w:r>
        <w:r w:rsidR="00FA3961">
          <w:rPr>
            <w:webHidden/>
          </w:rPr>
          <w:fldChar w:fldCharType="begin"/>
        </w:r>
        <w:r w:rsidR="00FA3961">
          <w:rPr>
            <w:webHidden/>
          </w:rPr>
          <w:instrText xml:space="preserve"> PAGEREF _Toc166248909 \h </w:instrText>
        </w:r>
        <w:r w:rsidR="00FA3961">
          <w:rPr>
            <w:webHidden/>
          </w:rPr>
        </w:r>
        <w:r w:rsidR="00FA3961">
          <w:rPr>
            <w:webHidden/>
          </w:rPr>
          <w:fldChar w:fldCharType="separate"/>
        </w:r>
        <w:r w:rsidR="00FA3961">
          <w:rPr>
            <w:webHidden/>
          </w:rPr>
          <w:t>46</w:t>
        </w:r>
        <w:r w:rsidR="00FA3961">
          <w:rPr>
            <w:webHidden/>
          </w:rPr>
          <w:fldChar w:fldCharType="end"/>
        </w:r>
      </w:hyperlink>
    </w:p>
    <w:p w14:paraId="34C476EE" w14:textId="13989F77" w:rsidR="00FA3961" w:rsidRDefault="006F67E7">
      <w:pPr>
        <w:pStyle w:val="TOC2"/>
        <w:rPr>
          <w:rFonts w:asciiTheme="minorHAnsi" w:eastAsiaTheme="minorEastAsia" w:hAnsiTheme="minorHAnsi" w:cstheme="minorBidi"/>
          <w:kern w:val="2"/>
          <w:szCs w:val="22"/>
          <w:lang w:eastAsia="en-AU"/>
          <w14:ligatures w14:val="standardContextual"/>
        </w:rPr>
      </w:pPr>
      <w:hyperlink w:anchor="_Toc166248910" w:history="1">
        <w:r w:rsidR="00FA3961" w:rsidRPr="00F52714">
          <w:rPr>
            <w:rStyle w:val="Hyperlink"/>
          </w:rPr>
          <w:t>Core lesson 1 – fact family bonanza – 30 minutes</w:t>
        </w:r>
        <w:r w:rsidR="00FA3961">
          <w:rPr>
            <w:webHidden/>
          </w:rPr>
          <w:tab/>
        </w:r>
        <w:r w:rsidR="00FA3961">
          <w:rPr>
            <w:webHidden/>
          </w:rPr>
          <w:fldChar w:fldCharType="begin"/>
        </w:r>
        <w:r w:rsidR="00FA3961">
          <w:rPr>
            <w:webHidden/>
          </w:rPr>
          <w:instrText xml:space="preserve"> PAGEREF _Toc166248910 \h </w:instrText>
        </w:r>
        <w:r w:rsidR="00FA3961">
          <w:rPr>
            <w:webHidden/>
          </w:rPr>
        </w:r>
        <w:r w:rsidR="00FA3961">
          <w:rPr>
            <w:webHidden/>
          </w:rPr>
          <w:fldChar w:fldCharType="separate"/>
        </w:r>
        <w:r w:rsidR="00FA3961">
          <w:rPr>
            <w:webHidden/>
          </w:rPr>
          <w:t>47</w:t>
        </w:r>
        <w:r w:rsidR="00FA3961">
          <w:rPr>
            <w:webHidden/>
          </w:rPr>
          <w:fldChar w:fldCharType="end"/>
        </w:r>
      </w:hyperlink>
    </w:p>
    <w:p w14:paraId="701362D2" w14:textId="43603D3D" w:rsidR="00FA3961" w:rsidRDefault="006F67E7">
      <w:pPr>
        <w:pStyle w:val="TOC2"/>
        <w:rPr>
          <w:rFonts w:asciiTheme="minorHAnsi" w:eastAsiaTheme="minorEastAsia" w:hAnsiTheme="minorHAnsi" w:cstheme="minorBidi"/>
          <w:kern w:val="2"/>
          <w:szCs w:val="22"/>
          <w:lang w:eastAsia="en-AU"/>
          <w14:ligatures w14:val="standardContextual"/>
        </w:rPr>
      </w:pPr>
      <w:hyperlink w:anchor="_Toc166248911" w:history="1">
        <w:r w:rsidR="00FA3961" w:rsidRPr="00F52714">
          <w:rPr>
            <w:rStyle w:val="Hyperlink"/>
          </w:rPr>
          <w:t>Consolidation and meaningful practice – 15 minutes</w:t>
        </w:r>
        <w:r w:rsidR="00FA3961">
          <w:rPr>
            <w:webHidden/>
          </w:rPr>
          <w:tab/>
        </w:r>
        <w:r w:rsidR="00FA3961">
          <w:rPr>
            <w:webHidden/>
          </w:rPr>
          <w:fldChar w:fldCharType="begin"/>
        </w:r>
        <w:r w:rsidR="00FA3961">
          <w:rPr>
            <w:webHidden/>
          </w:rPr>
          <w:instrText xml:space="preserve"> PAGEREF _Toc166248911 \h </w:instrText>
        </w:r>
        <w:r w:rsidR="00FA3961">
          <w:rPr>
            <w:webHidden/>
          </w:rPr>
        </w:r>
        <w:r w:rsidR="00FA3961">
          <w:rPr>
            <w:webHidden/>
          </w:rPr>
          <w:fldChar w:fldCharType="separate"/>
        </w:r>
        <w:r w:rsidR="00FA3961">
          <w:rPr>
            <w:webHidden/>
          </w:rPr>
          <w:t>51</w:t>
        </w:r>
        <w:r w:rsidR="00FA3961">
          <w:rPr>
            <w:webHidden/>
          </w:rPr>
          <w:fldChar w:fldCharType="end"/>
        </w:r>
      </w:hyperlink>
    </w:p>
    <w:p w14:paraId="32C314BE" w14:textId="51872613" w:rsidR="00FA3961" w:rsidRDefault="006F67E7">
      <w:pPr>
        <w:pStyle w:val="TOC1"/>
        <w:rPr>
          <w:rFonts w:asciiTheme="minorHAnsi" w:eastAsiaTheme="minorEastAsia" w:hAnsiTheme="minorHAnsi" w:cstheme="minorBidi"/>
          <w:b w:val="0"/>
          <w:kern w:val="2"/>
          <w:szCs w:val="22"/>
          <w:lang w:eastAsia="en-AU"/>
          <w14:ligatures w14:val="standardContextual"/>
        </w:rPr>
      </w:pPr>
      <w:hyperlink w:anchor="_Toc166248912" w:history="1">
        <w:r w:rsidR="00FA3961" w:rsidRPr="00F52714">
          <w:rPr>
            <w:rStyle w:val="Hyperlink"/>
          </w:rPr>
          <w:t>Lesson 7</w:t>
        </w:r>
        <w:r w:rsidR="00FA3961">
          <w:rPr>
            <w:webHidden/>
          </w:rPr>
          <w:tab/>
        </w:r>
        <w:r w:rsidR="00FA3961">
          <w:rPr>
            <w:webHidden/>
          </w:rPr>
          <w:fldChar w:fldCharType="begin"/>
        </w:r>
        <w:r w:rsidR="00FA3961">
          <w:rPr>
            <w:webHidden/>
          </w:rPr>
          <w:instrText xml:space="preserve"> PAGEREF _Toc166248912 \h </w:instrText>
        </w:r>
        <w:r w:rsidR="00FA3961">
          <w:rPr>
            <w:webHidden/>
          </w:rPr>
        </w:r>
        <w:r w:rsidR="00FA3961">
          <w:rPr>
            <w:webHidden/>
          </w:rPr>
          <w:fldChar w:fldCharType="separate"/>
        </w:r>
        <w:r w:rsidR="00FA3961">
          <w:rPr>
            <w:webHidden/>
          </w:rPr>
          <w:t>53</w:t>
        </w:r>
        <w:r w:rsidR="00FA3961">
          <w:rPr>
            <w:webHidden/>
          </w:rPr>
          <w:fldChar w:fldCharType="end"/>
        </w:r>
      </w:hyperlink>
    </w:p>
    <w:p w14:paraId="00FF79A5" w14:textId="7C407605" w:rsidR="00FA3961" w:rsidRDefault="006F67E7">
      <w:pPr>
        <w:pStyle w:val="TOC2"/>
        <w:rPr>
          <w:rFonts w:asciiTheme="minorHAnsi" w:eastAsiaTheme="minorEastAsia" w:hAnsiTheme="minorHAnsi" w:cstheme="minorBidi"/>
          <w:kern w:val="2"/>
          <w:szCs w:val="22"/>
          <w:lang w:eastAsia="en-AU"/>
          <w14:ligatures w14:val="standardContextual"/>
        </w:rPr>
      </w:pPr>
      <w:hyperlink w:anchor="_Toc166248913" w:history="1">
        <w:r w:rsidR="00FA3961" w:rsidRPr="00F52714">
          <w:rPr>
            <w:rStyle w:val="Hyperlink"/>
          </w:rPr>
          <w:t>Daily number sense – worded problems – 15 minutes</w:t>
        </w:r>
        <w:r w:rsidR="00FA3961">
          <w:rPr>
            <w:webHidden/>
          </w:rPr>
          <w:tab/>
        </w:r>
        <w:r w:rsidR="00FA3961">
          <w:rPr>
            <w:webHidden/>
          </w:rPr>
          <w:fldChar w:fldCharType="begin"/>
        </w:r>
        <w:r w:rsidR="00FA3961">
          <w:rPr>
            <w:webHidden/>
          </w:rPr>
          <w:instrText xml:space="preserve"> PAGEREF _Toc166248913 \h </w:instrText>
        </w:r>
        <w:r w:rsidR="00FA3961">
          <w:rPr>
            <w:webHidden/>
          </w:rPr>
        </w:r>
        <w:r w:rsidR="00FA3961">
          <w:rPr>
            <w:webHidden/>
          </w:rPr>
          <w:fldChar w:fldCharType="separate"/>
        </w:r>
        <w:r w:rsidR="00FA3961">
          <w:rPr>
            <w:webHidden/>
          </w:rPr>
          <w:t>53</w:t>
        </w:r>
        <w:r w:rsidR="00FA3961">
          <w:rPr>
            <w:webHidden/>
          </w:rPr>
          <w:fldChar w:fldCharType="end"/>
        </w:r>
      </w:hyperlink>
    </w:p>
    <w:p w14:paraId="63EA6064" w14:textId="1933B855" w:rsidR="00FA3961" w:rsidRDefault="006F67E7">
      <w:pPr>
        <w:pStyle w:val="TOC2"/>
        <w:rPr>
          <w:rFonts w:asciiTheme="minorHAnsi" w:eastAsiaTheme="minorEastAsia" w:hAnsiTheme="minorHAnsi" w:cstheme="minorBidi"/>
          <w:kern w:val="2"/>
          <w:szCs w:val="22"/>
          <w:lang w:eastAsia="en-AU"/>
          <w14:ligatures w14:val="standardContextual"/>
        </w:rPr>
      </w:pPr>
      <w:hyperlink w:anchor="_Toc166248914" w:history="1">
        <w:r w:rsidR="00FA3961" w:rsidRPr="00F52714">
          <w:rPr>
            <w:rStyle w:val="Hyperlink"/>
          </w:rPr>
          <w:t>Core lesson – multiple factors game – 35 minutes</w:t>
        </w:r>
        <w:r w:rsidR="00FA3961">
          <w:rPr>
            <w:webHidden/>
          </w:rPr>
          <w:tab/>
        </w:r>
        <w:r w:rsidR="00FA3961">
          <w:rPr>
            <w:webHidden/>
          </w:rPr>
          <w:fldChar w:fldCharType="begin"/>
        </w:r>
        <w:r w:rsidR="00FA3961">
          <w:rPr>
            <w:webHidden/>
          </w:rPr>
          <w:instrText xml:space="preserve"> PAGEREF _Toc166248914 \h </w:instrText>
        </w:r>
        <w:r w:rsidR="00FA3961">
          <w:rPr>
            <w:webHidden/>
          </w:rPr>
        </w:r>
        <w:r w:rsidR="00FA3961">
          <w:rPr>
            <w:webHidden/>
          </w:rPr>
          <w:fldChar w:fldCharType="separate"/>
        </w:r>
        <w:r w:rsidR="00FA3961">
          <w:rPr>
            <w:webHidden/>
          </w:rPr>
          <w:t>54</w:t>
        </w:r>
        <w:r w:rsidR="00FA3961">
          <w:rPr>
            <w:webHidden/>
          </w:rPr>
          <w:fldChar w:fldCharType="end"/>
        </w:r>
      </w:hyperlink>
    </w:p>
    <w:p w14:paraId="3180D809" w14:textId="5E0F924B" w:rsidR="00FA3961" w:rsidRDefault="006F67E7">
      <w:pPr>
        <w:pStyle w:val="TOC2"/>
        <w:rPr>
          <w:rFonts w:asciiTheme="minorHAnsi" w:eastAsiaTheme="minorEastAsia" w:hAnsiTheme="minorHAnsi" w:cstheme="minorBidi"/>
          <w:kern w:val="2"/>
          <w:szCs w:val="22"/>
          <w:lang w:eastAsia="en-AU"/>
          <w14:ligatures w14:val="standardContextual"/>
        </w:rPr>
      </w:pPr>
      <w:hyperlink w:anchor="_Toc166248915" w:history="1">
        <w:r w:rsidR="00FA3961" w:rsidRPr="00F52714">
          <w:rPr>
            <w:rStyle w:val="Hyperlink"/>
          </w:rPr>
          <w:t>Discuss and connect the mathematics – 15 minutes</w:t>
        </w:r>
        <w:r w:rsidR="00FA3961">
          <w:rPr>
            <w:webHidden/>
          </w:rPr>
          <w:tab/>
        </w:r>
        <w:r w:rsidR="00FA3961">
          <w:rPr>
            <w:webHidden/>
          </w:rPr>
          <w:fldChar w:fldCharType="begin"/>
        </w:r>
        <w:r w:rsidR="00FA3961">
          <w:rPr>
            <w:webHidden/>
          </w:rPr>
          <w:instrText xml:space="preserve"> PAGEREF _Toc166248915 \h </w:instrText>
        </w:r>
        <w:r w:rsidR="00FA3961">
          <w:rPr>
            <w:webHidden/>
          </w:rPr>
        </w:r>
        <w:r w:rsidR="00FA3961">
          <w:rPr>
            <w:webHidden/>
          </w:rPr>
          <w:fldChar w:fldCharType="separate"/>
        </w:r>
        <w:r w:rsidR="00FA3961">
          <w:rPr>
            <w:webHidden/>
          </w:rPr>
          <w:t>58</w:t>
        </w:r>
        <w:r w:rsidR="00FA3961">
          <w:rPr>
            <w:webHidden/>
          </w:rPr>
          <w:fldChar w:fldCharType="end"/>
        </w:r>
      </w:hyperlink>
    </w:p>
    <w:p w14:paraId="36ECB24D" w14:textId="1F7934D7" w:rsidR="00FA3961" w:rsidRDefault="006F67E7">
      <w:pPr>
        <w:pStyle w:val="TOC1"/>
        <w:rPr>
          <w:rFonts w:asciiTheme="minorHAnsi" w:eastAsiaTheme="minorEastAsia" w:hAnsiTheme="minorHAnsi" w:cstheme="minorBidi"/>
          <w:b w:val="0"/>
          <w:kern w:val="2"/>
          <w:szCs w:val="22"/>
          <w:lang w:eastAsia="en-AU"/>
          <w14:ligatures w14:val="standardContextual"/>
        </w:rPr>
      </w:pPr>
      <w:hyperlink w:anchor="_Toc166248916" w:history="1">
        <w:r w:rsidR="00FA3961" w:rsidRPr="00F52714">
          <w:rPr>
            <w:rStyle w:val="Hyperlink"/>
          </w:rPr>
          <w:t>Lesson 8</w:t>
        </w:r>
        <w:r w:rsidR="00FA3961">
          <w:rPr>
            <w:webHidden/>
          </w:rPr>
          <w:tab/>
        </w:r>
        <w:r w:rsidR="00FA3961">
          <w:rPr>
            <w:webHidden/>
          </w:rPr>
          <w:fldChar w:fldCharType="begin"/>
        </w:r>
        <w:r w:rsidR="00FA3961">
          <w:rPr>
            <w:webHidden/>
          </w:rPr>
          <w:instrText xml:space="preserve"> PAGEREF _Toc166248916 \h </w:instrText>
        </w:r>
        <w:r w:rsidR="00FA3961">
          <w:rPr>
            <w:webHidden/>
          </w:rPr>
        </w:r>
        <w:r w:rsidR="00FA3961">
          <w:rPr>
            <w:webHidden/>
          </w:rPr>
          <w:fldChar w:fldCharType="separate"/>
        </w:r>
        <w:r w:rsidR="00FA3961">
          <w:rPr>
            <w:webHidden/>
          </w:rPr>
          <w:t>60</w:t>
        </w:r>
        <w:r w:rsidR="00FA3961">
          <w:rPr>
            <w:webHidden/>
          </w:rPr>
          <w:fldChar w:fldCharType="end"/>
        </w:r>
      </w:hyperlink>
    </w:p>
    <w:p w14:paraId="3181166E" w14:textId="19129B44" w:rsidR="00FA3961" w:rsidRDefault="006F67E7">
      <w:pPr>
        <w:pStyle w:val="TOC2"/>
        <w:rPr>
          <w:rFonts w:asciiTheme="minorHAnsi" w:eastAsiaTheme="minorEastAsia" w:hAnsiTheme="minorHAnsi" w:cstheme="minorBidi"/>
          <w:kern w:val="2"/>
          <w:szCs w:val="22"/>
          <w:lang w:eastAsia="en-AU"/>
          <w14:ligatures w14:val="standardContextual"/>
        </w:rPr>
      </w:pPr>
      <w:hyperlink w:anchor="_Toc166248917" w:history="1">
        <w:r w:rsidR="00FA3961" w:rsidRPr="00F52714">
          <w:rPr>
            <w:rStyle w:val="Hyperlink"/>
          </w:rPr>
          <w:t>Daily number sense – 10 minutes</w:t>
        </w:r>
        <w:r w:rsidR="00FA3961">
          <w:rPr>
            <w:webHidden/>
          </w:rPr>
          <w:tab/>
        </w:r>
        <w:r w:rsidR="00FA3961">
          <w:rPr>
            <w:webHidden/>
          </w:rPr>
          <w:fldChar w:fldCharType="begin"/>
        </w:r>
        <w:r w:rsidR="00FA3961">
          <w:rPr>
            <w:webHidden/>
          </w:rPr>
          <w:instrText xml:space="preserve"> PAGEREF _Toc166248917 \h </w:instrText>
        </w:r>
        <w:r w:rsidR="00FA3961">
          <w:rPr>
            <w:webHidden/>
          </w:rPr>
        </w:r>
        <w:r w:rsidR="00FA3961">
          <w:rPr>
            <w:webHidden/>
          </w:rPr>
          <w:fldChar w:fldCharType="separate"/>
        </w:r>
        <w:r w:rsidR="00FA3961">
          <w:rPr>
            <w:webHidden/>
          </w:rPr>
          <w:t>60</w:t>
        </w:r>
        <w:r w:rsidR="00FA3961">
          <w:rPr>
            <w:webHidden/>
          </w:rPr>
          <w:fldChar w:fldCharType="end"/>
        </w:r>
      </w:hyperlink>
    </w:p>
    <w:p w14:paraId="4046475D" w14:textId="2A305BE6" w:rsidR="00FA3961" w:rsidRDefault="006F67E7">
      <w:pPr>
        <w:pStyle w:val="TOC2"/>
        <w:rPr>
          <w:rFonts w:asciiTheme="minorHAnsi" w:eastAsiaTheme="minorEastAsia" w:hAnsiTheme="minorHAnsi" w:cstheme="minorBidi"/>
          <w:kern w:val="2"/>
          <w:szCs w:val="22"/>
          <w:lang w:eastAsia="en-AU"/>
          <w14:ligatures w14:val="standardContextual"/>
        </w:rPr>
      </w:pPr>
      <w:hyperlink w:anchor="_Toc166248918" w:history="1">
        <w:r w:rsidR="00FA3961" w:rsidRPr="00F52714">
          <w:rPr>
            <w:rStyle w:val="Hyperlink"/>
          </w:rPr>
          <w:t>Core lesson 1 – challenging facts – 15 minutes</w:t>
        </w:r>
        <w:r w:rsidR="00FA3961">
          <w:rPr>
            <w:webHidden/>
          </w:rPr>
          <w:tab/>
        </w:r>
        <w:r w:rsidR="00FA3961">
          <w:rPr>
            <w:webHidden/>
          </w:rPr>
          <w:fldChar w:fldCharType="begin"/>
        </w:r>
        <w:r w:rsidR="00FA3961">
          <w:rPr>
            <w:webHidden/>
          </w:rPr>
          <w:instrText xml:space="preserve"> PAGEREF _Toc166248918 \h </w:instrText>
        </w:r>
        <w:r w:rsidR="00FA3961">
          <w:rPr>
            <w:webHidden/>
          </w:rPr>
        </w:r>
        <w:r w:rsidR="00FA3961">
          <w:rPr>
            <w:webHidden/>
          </w:rPr>
          <w:fldChar w:fldCharType="separate"/>
        </w:r>
        <w:r w:rsidR="00FA3961">
          <w:rPr>
            <w:webHidden/>
          </w:rPr>
          <w:t>60</w:t>
        </w:r>
        <w:r w:rsidR="00FA3961">
          <w:rPr>
            <w:webHidden/>
          </w:rPr>
          <w:fldChar w:fldCharType="end"/>
        </w:r>
      </w:hyperlink>
    </w:p>
    <w:p w14:paraId="632C869C" w14:textId="589201A4" w:rsidR="00FA3961" w:rsidRDefault="006F67E7">
      <w:pPr>
        <w:pStyle w:val="TOC2"/>
        <w:rPr>
          <w:rFonts w:asciiTheme="minorHAnsi" w:eastAsiaTheme="minorEastAsia" w:hAnsiTheme="minorHAnsi" w:cstheme="minorBidi"/>
          <w:kern w:val="2"/>
          <w:szCs w:val="22"/>
          <w:lang w:eastAsia="en-AU"/>
          <w14:ligatures w14:val="standardContextual"/>
        </w:rPr>
      </w:pPr>
      <w:hyperlink w:anchor="_Toc166248919" w:history="1">
        <w:r w:rsidR="00FA3961" w:rsidRPr="00F52714">
          <w:rPr>
            <w:rStyle w:val="Hyperlink"/>
          </w:rPr>
          <w:t>Core lesson 2 – Prove it! – 25 minutes</w:t>
        </w:r>
        <w:r w:rsidR="00FA3961">
          <w:rPr>
            <w:webHidden/>
          </w:rPr>
          <w:tab/>
        </w:r>
        <w:r w:rsidR="00FA3961">
          <w:rPr>
            <w:webHidden/>
          </w:rPr>
          <w:fldChar w:fldCharType="begin"/>
        </w:r>
        <w:r w:rsidR="00FA3961">
          <w:rPr>
            <w:webHidden/>
          </w:rPr>
          <w:instrText xml:space="preserve"> PAGEREF _Toc166248919 \h </w:instrText>
        </w:r>
        <w:r w:rsidR="00FA3961">
          <w:rPr>
            <w:webHidden/>
          </w:rPr>
        </w:r>
        <w:r w:rsidR="00FA3961">
          <w:rPr>
            <w:webHidden/>
          </w:rPr>
          <w:fldChar w:fldCharType="separate"/>
        </w:r>
        <w:r w:rsidR="00FA3961">
          <w:rPr>
            <w:webHidden/>
          </w:rPr>
          <w:t>63</w:t>
        </w:r>
        <w:r w:rsidR="00FA3961">
          <w:rPr>
            <w:webHidden/>
          </w:rPr>
          <w:fldChar w:fldCharType="end"/>
        </w:r>
      </w:hyperlink>
    </w:p>
    <w:p w14:paraId="3E3507FB" w14:textId="3D7A4B6C" w:rsidR="00FA3961" w:rsidRDefault="006F67E7">
      <w:pPr>
        <w:pStyle w:val="TOC2"/>
        <w:rPr>
          <w:rFonts w:asciiTheme="minorHAnsi" w:eastAsiaTheme="minorEastAsia" w:hAnsiTheme="minorHAnsi" w:cstheme="minorBidi"/>
          <w:kern w:val="2"/>
          <w:szCs w:val="22"/>
          <w:lang w:eastAsia="en-AU"/>
          <w14:ligatures w14:val="standardContextual"/>
        </w:rPr>
      </w:pPr>
      <w:hyperlink w:anchor="_Toc166248920" w:history="1">
        <w:r w:rsidR="00FA3961" w:rsidRPr="00F52714">
          <w:rPr>
            <w:rStyle w:val="Hyperlink"/>
          </w:rPr>
          <w:t>Consolidation and meaningful practice – 15 minutes</w:t>
        </w:r>
        <w:r w:rsidR="00FA3961">
          <w:rPr>
            <w:webHidden/>
          </w:rPr>
          <w:tab/>
        </w:r>
        <w:r w:rsidR="00FA3961">
          <w:rPr>
            <w:webHidden/>
          </w:rPr>
          <w:fldChar w:fldCharType="begin"/>
        </w:r>
        <w:r w:rsidR="00FA3961">
          <w:rPr>
            <w:webHidden/>
          </w:rPr>
          <w:instrText xml:space="preserve"> PAGEREF _Toc166248920 \h </w:instrText>
        </w:r>
        <w:r w:rsidR="00FA3961">
          <w:rPr>
            <w:webHidden/>
          </w:rPr>
        </w:r>
        <w:r w:rsidR="00FA3961">
          <w:rPr>
            <w:webHidden/>
          </w:rPr>
          <w:fldChar w:fldCharType="separate"/>
        </w:r>
        <w:r w:rsidR="00FA3961">
          <w:rPr>
            <w:webHidden/>
          </w:rPr>
          <w:t>64</w:t>
        </w:r>
        <w:r w:rsidR="00FA3961">
          <w:rPr>
            <w:webHidden/>
          </w:rPr>
          <w:fldChar w:fldCharType="end"/>
        </w:r>
      </w:hyperlink>
    </w:p>
    <w:p w14:paraId="138004F3" w14:textId="079ABC47" w:rsidR="00FA3961" w:rsidRDefault="006F67E7">
      <w:pPr>
        <w:pStyle w:val="TOC1"/>
        <w:rPr>
          <w:rFonts w:asciiTheme="minorHAnsi" w:eastAsiaTheme="minorEastAsia" w:hAnsiTheme="minorHAnsi" w:cstheme="minorBidi"/>
          <w:b w:val="0"/>
          <w:kern w:val="2"/>
          <w:szCs w:val="22"/>
          <w:lang w:eastAsia="en-AU"/>
          <w14:ligatures w14:val="standardContextual"/>
        </w:rPr>
      </w:pPr>
      <w:hyperlink w:anchor="_Toc166248921" w:history="1">
        <w:r w:rsidR="00FA3961" w:rsidRPr="00F52714">
          <w:rPr>
            <w:rStyle w:val="Hyperlink"/>
          </w:rPr>
          <w:t>Resource 1 – balance the scales</w:t>
        </w:r>
        <w:r w:rsidR="00FA3961">
          <w:rPr>
            <w:webHidden/>
          </w:rPr>
          <w:tab/>
        </w:r>
        <w:r w:rsidR="00FA3961">
          <w:rPr>
            <w:webHidden/>
          </w:rPr>
          <w:fldChar w:fldCharType="begin"/>
        </w:r>
        <w:r w:rsidR="00FA3961">
          <w:rPr>
            <w:webHidden/>
          </w:rPr>
          <w:instrText xml:space="preserve"> PAGEREF _Toc166248921 \h </w:instrText>
        </w:r>
        <w:r w:rsidR="00FA3961">
          <w:rPr>
            <w:webHidden/>
          </w:rPr>
        </w:r>
        <w:r w:rsidR="00FA3961">
          <w:rPr>
            <w:webHidden/>
          </w:rPr>
          <w:fldChar w:fldCharType="separate"/>
        </w:r>
        <w:r w:rsidR="00FA3961">
          <w:rPr>
            <w:webHidden/>
          </w:rPr>
          <w:t>66</w:t>
        </w:r>
        <w:r w:rsidR="00FA3961">
          <w:rPr>
            <w:webHidden/>
          </w:rPr>
          <w:fldChar w:fldCharType="end"/>
        </w:r>
      </w:hyperlink>
    </w:p>
    <w:p w14:paraId="314A8CCF" w14:textId="6AC1316A" w:rsidR="00FA3961" w:rsidRDefault="006F67E7">
      <w:pPr>
        <w:pStyle w:val="TOC1"/>
        <w:rPr>
          <w:rFonts w:asciiTheme="minorHAnsi" w:eastAsiaTheme="minorEastAsia" w:hAnsiTheme="minorHAnsi" w:cstheme="minorBidi"/>
          <w:b w:val="0"/>
          <w:kern w:val="2"/>
          <w:szCs w:val="22"/>
          <w:lang w:eastAsia="en-AU"/>
          <w14:ligatures w14:val="standardContextual"/>
        </w:rPr>
      </w:pPr>
      <w:hyperlink w:anchor="_Toc166248922" w:history="1">
        <w:r w:rsidR="00FA3961" w:rsidRPr="00F52714">
          <w:rPr>
            <w:rStyle w:val="Hyperlink"/>
          </w:rPr>
          <w:t>Resource 2 – large number spinners</w:t>
        </w:r>
        <w:r w:rsidR="00FA3961">
          <w:rPr>
            <w:webHidden/>
          </w:rPr>
          <w:tab/>
        </w:r>
        <w:r w:rsidR="00FA3961">
          <w:rPr>
            <w:webHidden/>
          </w:rPr>
          <w:fldChar w:fldCharType="begin"/>
        </w:r>
        <w:r w:rsidR="00FA3961">
          <w:rPr>
            <w:webHidden/>
          </w:rPr>
          <w:instrText xml:space="preserve"> PAGEREF _Toc166248922 \h </w:instrText>
        </w:r>
        <w:r w:rsidR="00FA3961">
          <w:rPr>
            <w:webHidden/>
          </w:rPr>
        </w:r>
        <w:r w:rsidR="00FA3961">
          <w:rPr>
            <w:webHidden/>
          </w:rPr>
          <w:fldChar w:fldCharType="separate"/>
        </w:r>
        <w:r w:rsidR="00FA3961">
          <w:rPr>
            <w:webHidden/>
          </w:rPr>
          <w:t>67</w:t>
        </w:r>
        <w:r w:rsidR="00FA3961">
          <w:rPr>
            <w:webHidden/>
          </w:rPr>
          <w:fldChar w:fldCharType="end"/>
        </w:r>
      </w:hyperlink>
    </w:p>
    <w:p w14:paraId="1408B353" w14:textId="0BB4DF9B" w:rsidR="00FA3961" w:rsidRDefault="006F67E7">
      <w:pPr>
        <w:pStyle w:val="TOC1"/>
        <w:rPr>
          <w:rFonts w:asciiTheme="minorHAnsi" w:eastAsiaTheme="minorEastAsia" w:hAnsiTheme="minorHAnsi" w:cstheme="minorBidi"/>
          <w:b w:val="0"/>
          <w:kern w:val="2"/>
          <w:szCs w:val="22"/>
          <w:lang w:eastAsia="en-AU"/>
          <w14:ligatures w14:val="standardContextual"/>
        </w:rPr>
      </w:pPr>
      <w:hyperlink w:anchor="_Toc166248923" w:history="1">
        <w:r w:rsidR="00FA3961" w:rsidRPr="00F52714">
          <w:rPr>
            <w:rStyle w:val="Hyperlink"/>
          </w:rPr>
          <w:t>Resource 3 – best strategy</w:t>
        </w:r>
        <w:r w:rsidR="00FA3961">
          <w:rPr>
            <w:webHidden/>
          </w:rPr>
          <w:tab/>
        </w:r>
        <w:r w:rsidR="00FA3961">
          <w:rPr>
            <w:webHidden/>
          </w:rPr>
          <w:fldChar w:fldCharType="begin"/>
        </w:r>
        <w:r w:rsidR="00FA3961">
          <w:rPr>
            <w:webHidden/>
          </w:rPr>
          <w:instrText xml:space="preserve"> PAGEREF _Toc166248923 \h </w:instrText>
        </w:r>
        <w:r w:rsidR="00FA3961">
          <w:rPr>
            <w:webHidden/>
          </w:rPr>
        </w:r>
        <w:r w:rsidR="00FA3961">
          <w:rPr>
            <w:webHidden/>
          </w:rPr>
          <w:fldChar w:fldCharType="separate"/>
        </w:r>
        <w:r w:rsidR="00FA3961">
          <w:rPr>
            <w:webHidden/>
          </w:rPr>
          <w:t>68</w:t>
        </w:r>
        <w:r w:rsidR="00FA3961">
          <w:rPr>
            <w:webHidden/>
          </w:rPr>
          <w:fldChar w:fldCharType="end"/>
        </w:r>
      </w:hyperlink>
    </w:p>
    <w:p w14:paraId="2CD42DA0" w14:textId="088EDCCA" w:rsidR="00FA3961" w:rsidRDefault="006F67E7">
      <w:pPr>
        <w:pStyle w:val="TOC1"/>
        <w:rPr>
          <w:rFonts w:asciiTheme="minorHAnsi" w:eastAsiaTheme="minorEastAsia" w:hAnsiTheme="minorHAnsi" w:cstheme="minorBidi"/>
          <w:b w:val="0"/>
          <w:kern w:val="2"/>
          <w:szCs w:val="22"/>
          <w:lang w:eastAsia="en-AU"/>
          <w14:ligatures w14:val="standardContextual"/>
        </w:rPr>
      </w:pPr>
      <w:hyperlink w:anchor="_Toc166248924" w:history="1">
        <w:r w:rsidR="00FA3961" w:rsidRPr="00F52714">
          <w:rPr>
            <w:rStyle w:val="Hyperlink"/>
          </w:rPr>
          <w:t>Resource 4 – footy final cards</w:t>
        </w:r>
        <w:r w:rsidR="00FA3961">
          <w:rPr>
            <w:webHidden/>
          </w:rPr>
          <w:tab/>
        </w:r>
        <w:r w:rsidR="00FA3961">
          <w:rPr>
            <w:webHidden/>
          </w:rPr>
          <w:fldChar w:fldCharType="begin"/>
        </w:r>
        <w:r w:rsidR="00FA3961">
          <w:rPr>
            <w:webHidden/>
          </w:rPr>
          <w:instrText xml:space="preserve"> PAGEREF _Toc166248924 \h </w:instrText>
        </w:r>
        <w:r w:rsidR="00FA3961">
          <w:rPr>
            <w:webHidden/>
          </w:rPr>
        </w:r>
        <w:r w:rsidR="00FA3961">
          <w:rPr>
            <w:webHidden/>
          </w:rPr>
          <w:fldChar w:fldCharType="separate"/>
        </w:r>
        <w:r w:rsidR="00FA3961">
          <w:rPr>
            <w:webHidden/>
          </w:rPr>
          <w:t>69</w:t>
        </w:r>
        <w:r w:rsidR="00FA3961">
          <w:rPr>
            <w:webHidden/>
          </w:rPr>
          <w:fldChar w:fldCharType="end"/>
        </w:r>
      </w:hyperlink>
    </w:p>
    <w:p w14:paraId="62E72EFC" w14:textId="28B7DE19" w:rsidR="00FA3961" w:rsidRDefault="006F67E7">
      <w:pPr>
        <w:pStyle w:val="TOC1"/>
        <w:rPr>
          <w:rFonts w:asciiTheme="minorHAnsi" w:eastAsiaTheme="minorEastAsia" w:hAnsiTheme="minorHAnsi" w:cstheme="minorBidi"/>
          <w:b w:val="0"/>
          <w:kern w:val="2"/>
          <w:szCs w:val="22"/>
          <w:lang w:eastAsia="en-AU"/>
          <w14:ligatures w14:val="standardContextual"/>
        </w:rPr>
      </w:pPr>
      <w:hyperlink w:anchor="_Toc166248925" w:history="1">
        <w:r w:rsidR="00FA3961" w:rsidRPr="00F52714">
          <w:rPr>
            <w:rStyle w:val="Hyperlink"/>
          </w:rPr>
          <w:t>Resource 5 – How much?</w:t>
        </w:r>
        <w:r w:rsidR="00FA3961">
          <w:rPr>
            <w:webHidden/>
          </w:rPr>
          <w:tab/>
        </w:r>
        <w:r w:rsidR="00FA3961">
          <w:rPr>
            <w:webHidden/>
          </w:rPr>
          <w:fldChar w:fldCharType="begin"/>
        </w:r>
        <w:r w:rsidR="00FA3961">
          <w:rPr>
            <w:webHidden/>
          </w:rPr>
          <w:instrText xml:space="preserve"> PAGEREF _Toc166248925 \h </w:instrText>
        </w:r>
        <w:r w:rsidR="00FA3961">
          <w:rPr>
            <w:webHidden/>
          </w:rPr>
        </w:r>
        <w:r w:rsidR="00FA3961">
          <w:rPr>
            <w:webHidden/>
          </w:rPr>
          <w:fldChar w:fldCharType="separate"/>
        </w:r>
        <w:r w:rsidR="00FA3961">
          <w:rPr>
            <w:webHidden/>
          </w:rPr>
          <w:t>70</w:t>
        </w:r>
        <w:r w:rsidR="00FA3961">
          <w:rPr>
            <w:webHidden/>
          </w:rPr>
          <w:fldChar w:fldCharType="end"/>
        </w:r>
      </w:hyperlink>
    </w:p>
    <w:p w14:paraId="5A026DE9" w14:textId="528A210F" w:rsidR="00FA3961" w:rsidRDefault="006F67E7">
      <w:pPr>
        <w:pStyle w:val="TOC1"/>
        <w:rPr>
          <w:rFonts w:asciiTheme="minorHAnsi" w:eastAsiaTheme="minorEastAsia" w:hAnsiTheme="minorHAnsi" w:cstheme="minorBidi"/>
          <w:b w:val="0"/>
          <w:kern w:val="2"/>
          <w:szCs w:val="22"/>
          <w:lang w:eastAsia="en-AU"/>
          <w14:ligatures w14:val="standardContextual"/>
        </w:rPr>
      </w:pPr>
      <w:hyperlink w:anchor="_Toc166248926" w:history="1">
        <w:r w:rsidR="00FA3961" w:rsidRPr="00F52714">
          <w:rPr>
            <w:rStyle w:val="Hyperlink"/>
          </w:rPr>
          <w:t>Resource 6 – What number?</w:t>
        </w:r>
        <w:r w:rsidR="00FA3961">
          <w:rPr>
            <w:webHidden/>
          </w:rPr>
          <w:tab/>
        </w:r>
        <w:r w:rsidR="00FA3961">
          <w:rPr>
            <w:webHidden/>
          </w:rPr>
          <w:fldChar w:fldCharType="begin"/>
        </w:r>
        <w:r w:rsidR="00FA3961">
          <w:rPr>
            <w:webHidden/>
          </w:rPr>
          <w:instrText xml:space="preserve"> PAGEREF _Toc166248926 \h </w:instrText>
        </w:r>
        <w:r w:rsidR="00FA3961">
          <w:rPr>
            <w:webHidden/>
          </w:rPr>
        </w:r>
        <w:r w:rsidR="00FA3961">
          <w:rPr>
            <w:webHidden/>
          </w:rPr>
          <w:fldChar w:fldCharType="separate"/>
        </w:r>
        <w:r w:rsidR="00FA3961">
          <w:rPr>
            <w:webHidden/>
          </w:rPr>
          <w:t>71</w:t>
        </w:r>
        <w:r w:rsidR="00FA3961">
          <w:rPr>
            <w:webHidden/>
          </w:rPr>
          <w:fldChar w:fldCharType="end"/>
        </w:r>
      </w:hyperlink>
    </w:p>
    <w:p w14:paraId="2A3F60DB" w14:textId="5B990E62" w:rsidR="00FA3961" w:rsidRDefault="006F67E7">
      <w:pPr>
        <w:pStyle w:val="TOC1"/>
        <w:rPr>
          <w:rFonts w:asciiTheme="minorHAnsi" w:eastAsiaTheme="minorEastAsia" w:hAnsiTheme="minorHAnsi" w:cstheme="minorBidi"/>
          <w:b w:val="0"/>
          <w:kern w:val="2"/>
          <w:szCs w:val="22"/>
          <w:lang w:eastAsia="en-AU"/>
          <w14:ligatures w14:val="standardContextual"/>
        </w:rPr>
      </w:pPr>
      <w:hyperlink w:anchor="_Toc166248927" w:history="1">
        <w:r w:rsidR="00FA3961" w:rsidRPr="00F52714">
          <w:rPr>
            <w:rStyle w:val="Hyperlink"/>
          </w:rPr>
          <w:t>Resource 7 – multiplication toss spinner</w:t>
        </w:r>
        <w:r w:rsidR="00FA3961">
          <w:rPr>
            <w:webHidden/>
          </w:rPr>
          <w:tab/>
        </w:r>
        <w:r w:rsidR="00FA3961">
          <w:rPr>
            <w:webHidden/>
          </w:rPr>
          <w:fldChar w:fldCharType="begin"/>
        </w:r>
        <w:r w:rsidR="00FA3961">
          <w:rPr>
            <w:webHidden/>
          </w:rPr>
          <w:instrText xml:space="preserve"> PAGEREF _Toc166248927 \h </w:instrText>
        </w:r>
        <w:r w:rsidR="00FA3961">
          <w:rPr>
            <w:webHidden/>
          </w:rPr>
        </w:r>
        <w:r w:rsidR="00FA3961">
          <w:rPr>
            <w:webHidden/>
          </w:rPr>
          <w:fldChar w:fldCharType="separate"/>
        </w:r>
        <w:r w:rsidR="00FA3961">
          <w:rPr>
            <w:webHidden/>
          </w:rPr>
          <w:t>72</w:t>
        </w:r>
        <w:r w:rsidR="00FA3961">
          <w:rPr>
            <w:webHidden/>
          </w:rPr>
          <w:fldChar w:fldCharType="end"/>
        </w:r>
      </w:hyperlink>
    </w:p>
    <w:p w14:paraId="5C7389E6" w14:textId="4B48E995" w:rsidR="00FA3961" w:rsidRDefault="006F67E7">
      <w:pPr>
        <w:pStyle w:val="TOC1"/>
        <w:rPr>
          <w:rFonts w:asciiTheme="minorHAnsi" w:eastAsiaTheme="minorEastAsia" w:hAnsiTheme="minorHAnsi" w:cstheme="minorBidi"/>
          <w:b w:val="0"/>
          <w:kern w:val="2"/>
          <w:szCs w:val="22"/>
          <w:lang w:eastAsia="en-AU"/>
          <w14:ligatures w14:val="standardContextual"/>
        </w:rPr>
      </w:pPr>
      <w:hyperlink w:anchor="_Toc166248928" w:history="1">
        <w:r w:rsidR="00FA3961" w:rsidRPr="00F52714">
          <w:rPr>
            <w:rStyle w:val="Hyperlink"/>
          </w:rPr>
          <w:t>Resource 8 – multiples gameboard</w:t>
        </w:r>
        <w:r w:rsidR="00FA3961">
          <w:rPr>
            <w:webHidden/>
          </w:rPr>
          <w:tab/>
        </w:r>
        <w:r w:rsidR="00FA3961">
          <w:rPr>
            <w:webHidden/>
          </w:rPr>
          <w:fldChar w:fldCharType="begin"/>
        </w:r>
        <w:r w:rsidR="00FA3961">
          <w:rPr>
            <w:webHidden/>
          </w:rPr>
          <w:instrText xml:space="preserve"> PAGEREF _Toc166248928 \h </w:instrText>
        </w:r>
        <w:r w:rsidR="00FA3961">
          <w:rPr>
            <w:webHidden/>
          </w:rPr>
        </w:r>
        <w:r w:rsidR="00FA3961">
          <w:rPr>
            <w:webHidden/>
          </w:rPr>
          <w:fldChar w:fldCharType="separate"/>
        </w:r>
        <w:r w:rsidR="00FA3961">
          <w:rPr>
            <w:webHidden/>
          </w:rPr>
          <w:t>73</w:t>
        </w:r>
        <w:r w:rsidR="00FA3961">
          <w:rPr>
            <w:webHidden/>
          </w:rPr>
          <w:fldChar w:fldCharType="end"/>
        </w:r>
      </w:hyperlink>
    </w:p>
    <w:p w14:paraId="577E1C50" w14:textId="6BE1EC78" w:rsidR="00FA3961" w:rsidRDefault="006F67E7">
      <w:pPr>
        <w:pStyle w:val="TOC1"/>
        <w:rPr>
          <w:rFonts w:asciiTheme="minorHAnsi" w:eastAsiaTheme="minorEastAsia" w:hAnsiTheme="minorHAnsi" w:cstheme="minorBidi"/>
          <w:b w:val="0"/>
          <w:kern w:val="2"/>
          <w:szCs w:val="22"/>
          <w:lang w:eastAsia="en-AU"/>
          <w14:ligatures w14:val="standardContextual"/>
        </w:rPr>
      </w:pPr>
      <w:hyperlink w:anchor="_Toc166248929" w:history="1">
        <w:r w:rsidR="00FA3961" w:rsidRPr="00F52714">
          <w:rPr>
            <w:rStyle w:val="Hyperlink"/>
          </w:rPr>
          <w:t>Resource 9 – score sheet</w:t>
        </w:r>
        <w:r w:rsidR="00FA3961">
          <w:rPr>
            <w:webHidden/>
          </w:rPr>
          <w:tab/>
        </w:r>
        <w:r w:rsidR="00FA3961">
          <w:rPr>
            <w:webHidden/>
          </w:rPr>
          <w:fldChar w:fldCharType="begin"/>
        </w:r>
        <w:r w:rsidR="00FA3961">
          <w:rPr>
            <w:webHidden/>
          </w:rPr>
          <w:instrText xml:space="preserve"> PAGEREF _Toc166248929 \h </w:instrText>
        </w:r>
        <w:r w:rsidR="00FA3961">
          <w:rPr>
            <w:webHidden/>
          </w:rPr>
        </w:r>
        <w:r w:rsidR="00FA3961">
          <w:rPr>
            <w:webHidden/>
          </w:rPr>
          <w:fldChar w:fldCharType="separate"/>
        </w:r>
        <w:r w:rsidR="00FA3961">
          <w:rPr>
            <w:webHidden/>
          </w:rPr>
          <w:t>74</w:t>
        </w:r>
        <w:r w:rsidR="00FA3961">
          <w:rPr>
            <w:webHidden/>
          </w:rPr>
          <w:fldChar w:fldCharType="end"/>
        </w:r>
      </w:hyperlink>
    </w:p>
    <w:p w14:paraId="1C110826" w14:textId="0BE70B23" w:rsidR="00FA3961" w:rsidRDefault="006F67E7">
      <w:pPr>
        <w:pStyle w:val="TOC1"/>
        <w:rPr>
          <w:rFonts w:asciiTheme="minorHAnsi" w:eastAsiaTheme="minorEastAsia" w:hAnsiTheme="minorHAnsi" w:cstheme="minorBidi"/>
          <w:b w:val="0"/>
          <w:kern w:val="2"/>
          <w:szCs w:val="22"/>
          <w:lang w:eastAsia="en-AU"/>
          <w14:ligatures w14:val="standardContextual"/>
        </w:rPr>
      </w:pPr>
      <w:hyperlink w:anchor="_Toc166248930" w:history="1">
        <w:r w:rsidR="00FA3961" w:rsidRPr="00F52714">
          <w:rPr>
            <w:rStyle w:val="Hyperlink"/>
          </w:rPr>
          <w:t>Resource 10 – partitioned arrays</w:t>
        </w:r>
        <w:r w:rsidR="00FA3961">
          <w:rPr>
            <w:webHidden/>
          </w:rPr>
          <w:tab/>
        </w:r>
        <w:r w:rsidR="00FA3961">
          <w:rPr>
            <w:webHidden/>
          </w:rPr>
          <w:fldChar w:fldCharType="begin"/>
        </w:r>
        <w:r w:rsidR="00FA3961">
          <w:rPr>
            <w:webHidden/>
          </w:rPr>
          <w:instrText xml:space="preserve"> PAGEREF _Toc166248930 \h </w:instrText>
        </w:r>
        <w:r w:rsidR="00FA3961">
          <w:rPr>
            <w:webHidden/>
          </w:rPr>
        </w:r>
        <w:r w:rsidR="00FA3961">
          <w:rPr>
            <w:webHidden/>
          </w:rPr>
          <w:fldChar w:fldCharType="separate"/>
        </w:r>
        <w:r w:rsidR="00FA3961">
          <w:rPr>
            <w:webHidden/>
          </w:rPr>
          <w:t>75</w:t>
        </w:r>
        <w:r w:rsidR="00FA3961">
          <w:rPr>
            <w:webHidden/>
          </w:rPr>
          <w:fldChar w:fldCharType="end"/>
        </w:r>
      </w:hyperlink>
    </w:p>
    <w:p w14:paraId="54726089" w14:textId="3BB08469" w:rsidR="00FA3961" w:rsidRDefault="006F67E7">
      <w:pPr>
        <w:pStyle w:val="TOC1"/>
        <w:rPr>
          <w:rFonts w:asciiTheme="minorHAnsi" w:eastAsiaTheme="minorEastAsia" w:hAnsiTheme="minorHAnsi" w:cstheme="minorBidi"/>
          <w:b w:val="0"/>
          <w:kern w:val="2"/>
          <w:szCs w:val="22"/>
          <w:lang w:eastAsia="en-AU"/>
          <w14:ligatures w14:val="standardContextual"/>
        </w:rPr>
      </w:pPr>
      <w:hyperlink w:anchor="_Toc166248931" w:history="1">
        <w:r w:rsidR="00FA3961" w:rsidRPr="00F52714">
          <w:rPr>
            <w:rStyle w:val="Hyperlink"/>
          </w:rPr>
          <w:t>Resource 11 – too many dice</w:t>
        </w:r>
        <w:r w:rsidR="00FA3961">
          <w:rPr>
            <w:webHidden/>
          </w:rPr>
          <w:tab/>
        </w:r>
        <w:r w:rsidR="00FA3961">
          <w:rPr>
            <w:webHidden/>
          </w:rPr>
          <w:fldChar w:fldCharType="begin"/>
        </w:r>
        <w:r w:rsidR="00FA3961">
          <w:rPr>
            <w:webHidden/>
          </w:rPr>
          <w:instrText xml:space="preserve"> PAGEREF _Toc166248931 \h </w:instrText>
        </w:r>
        <w:r w:rsidR="00FA3961">
          <w:rPr>
            <w:webHidden/>
          </w:rPr>
        </w:r>
        <w:r w:rsidR="00FA3961">
          <w:rPr>
            <w:webHidden/>
          </w:rPr>
          <w:fldChar w:fldCharType="separate"/>
        </w:r>
        <w:r w:rsidR="00FA3961">
          <w:rPr>
            <w:webHidden/>
          </w:rPr>
          <w:t>76</w:t>
        </w:r>
        <w:r w:rsidR="00FA3961">
          <w:rPr>
            <w:webHidden/>
          </w:rPr>
          <w:fldChar w:fldCharType="end"/>
        </w:r>
      </w:hyperlink>
    </w:p>
    <w:p w14:paraId="42EE5397" w14:textId="5773EA10" w:rsidR="00FA3961" w:rsidRDefault="006F67E7">
      <w:pPr>
        <w:pStyle w:val="TOC1"/>
        <w:rPr>
          <w:rFonts w:asciiTheme="minorHAnsi" w:eastAsiaTheme="minorEastAsia" w:hAnsiTheme="minorHAnsi" w:cstheme="minorBidi"/>
          <w:b w:val="0"/>
          <w:kern w:val="2"/>
          <w:szCs w:val="22"/>
          <w:lang w:eastAsia="en-AU"/>
          <w14:ligatures w14:val="standardContextual"/>
        </w:rPr>
      </w:pPr>
      <w:hyperlink w:anchor="_Toc166248932" w:history="1">
        <w:r w:rsidR="00FA3961" w:rsidRPr="00F52714">
          <w:rPr>
            <w:rStyle w:val="Hyperlink"/>
          </w:rPr>
          <w:t>Syllabus outcomes and content</w:t>
        </w:r>
        <w:r w:rsidR="00FA3961">
          <w:rPr>
            <w:webHidden/>
          </w:rPr>
          <w:tab/>
        </w:r>
        <w:r w:rsidR="00FA3961">
          <w:rPr>
            <w:webHidden/>
          </w:rPr>
          <w:fldChar w:fldCharType="begin"/>
        </w:r>
        <w:r w:rsidR="00FA3961">
          <w:rPr>
            <w:webHidden/>
          </w:rPr>
          <w:instrText xml:space="preserve"> PAGEREF _Toc166248932 \h </w:instrText>
        </w:r>
        <w:r w:rsidR="00FA3961">
          <w:rPr>
            <w:webHidden/>
          </w:rPr>
        </w:r>
        <w:r w:rsidR="00FA3961">
          <w:rPr>
            <w:webHidden/>
          </w:rPr>
          <w:fldChar w:fldCharType="separate"/>
        </w:r>
        <w:r w:rsidR="00FA3961">
          <w:rPr>
            <w:webHidden/>
          </w:rPr>
          <w:t>77</w:t>
        </w:r>
        <w:r w:rsidR="00FA3961">
          <w:rPr>
            <w:webHidden/>
          </w:rPr>
          <w:fldChar w:fldCharType="end"/>
        </w:r>
      </w:hyperlink>
    </w:p>
    <w:p w14:paraId="4C09B04E" w14:textId="4B31FA1B" w:rsidR="00FA3961" w:rsidRDefault="006F67E7">
      <w:pPr>
        <w:pStyle w:val="TOC1"/>
        <w:rPr>
          <w:rFonts w:asciiTheme="minorHAnsi" w:eastAsiaTheme="minorEastAsia" w:hAnsiTheme="minorHAnsi" w:cstheme="minorBidi"/>
          <w:b w:val="0"/>
          <w:kern w:val="2"/>
          <w:szCs w:val="22"/>
          <w:lang w:eastAsia="en-AU"/>
          <w14:ligatures w14:val="standardContextual"/>
        </w:rPr>
      </w:pPr>
      <w:hyperlink w:anchor="_Toc166248933" w:history="1">
        <w:r w:rsidR="00FA3961" w:rsidRPr="00F52714">
          <w:rPr>
            <w:rStyle w:val="Hyperlink"/>
          </w:rPr>
          <w:t>References</w:t>
        </w:r>
        <w:r w:rsidR="00FA3961">
          <w:rPr>
            <w:webHidden/>
          </w:rPr>
          <w:tab/>
        </w:r>
        <w:r w:rsidR="00FA3961">
          <w:rPr>
            <w:webHidden/>
          </w:rPr>
          <w:fldChar w:fldCharType="begin"/>
        </w:r>
        <w:r w:rsidR="00FA3961">
          <w:rPr>
            <w:webHidden/>
          </w:rPr>
          <w:instrText xml:space="preserve"> PAGEREF _Toc166248933 \h </w:instrText>
        </w:r>
        <w:r w:rsidR="00FA3961">
          <w:rPr>
            <w:webHidden/>
          </w:rPr>
        </w:r>
        <w:r w:rsidR="00FA3961">
          <w:rPr>
            <w:webHidden/>
          </w:rPr>
          <w:fldChar w:fldCharType="separate"/>
        </w:r>
        <w:r w:rsidR="00FA3961">
          <w:rPr>
            <w:webHidden/>
          </w:rPr>
          <w:t>83</w:t>
        </w:r>
        <w:r w:rsidR="00FA3961">
          <w:rPr>
            <w:webHidden/>
          </w:rPr>
          <w:fldChar w:fldCharType="end"/>
        </w:r>
      </w:hyperlink>
    </w:p>
    <w:p w14:paraId="2ABD821E" w14:textId="49C61DB4" w:rsidR="00FA3961" w:rsidRDefault="006F67E7">
      <w:pPr>
        <w:pStyle w:val="TOC2"/>
        <w:rPr>
          <w:rFonts w:asciiTheme="minorHAnsi" w:eastAsiaTheme="minorEastAsia" w:hAnsiTheme="minorHAnsi" w:cstheme="minorBidi"/>
          <w:kern w:val="2"/>
          <w:szCs w:val="22"/>
          <w:lang w:eastAsia="en-AU"/>
          <w14:ligatures w14:val="standardContextual"/>
        </w:rPr>
      </w:pPr>
      <w:hyperlink w:anchor="_Toc166248934" w:history="1">
        <w:r w:rsidR="00FA3961" w:rsidRPr="00F52714">
          <w:rPr>
            <w:rStyle w:val="Hyperlink"/>
          </w:rPr>
          <w:t>Further reading</w:t>
        </w:r>
        <w:r w:rsidR="00FA3961">
          <w:rPr>
            <w:webHidden/>
          </w:rPr>
          <w:tab/>
        </w:r>
        <w:r w:rsidR="00FA3961">
          <w:rPr>
            <w:webHidden/>
          </w:rPr>
          <w:fldChar w:fldCharType="begin"/>
        </w:r>
        <w:r w:rsidR="00FA3961">
          <w:rPr>
            <w:webHidden/>
          </w:rPr>
          <w:instrText xml:space="preserve"> PAGEREF _Toc166248934 \h </w:instrText>
        </w:r>
        <w:r w:rsidR="00FA3961">
          <w:rPr>
            <w:webHidden/>
          </w:rPr>
        </w:r>
        <w:r w:rsidR="00FA3961">
          <w:rPr>
            <w:webHidden/>
          </w:rPr>
          <w:fldChar w:fldCharType="separate"/>
        </w:r>
        <w:r w:rsidR="00FA3961">
          <w:rPr>
            <w:webHidden/>
          </w:rPr>
          <w:t>84</w:t>
        </w:r>
        <w:r w:rsidR="00FA3961">
          <w:rPr>
            <w:webHidden/>
          </w:rPr>
          <w:fldChar w:fldCharType="end"/>
        </w:r>
      </w:hyperlink>
    </w:p>
    <w:p w14:paraId="478533D6" w14:textId="43359450" w:rsidR="00226243" w:rsidRDefault="00167395" w:rsidP="00226243">
      <w:pPr>
        <w:pStyle w:val="TOC3"/>
        <w:tabs>
          <w:tab w:val="right" w:leader="dot" w:pos="14565"/>
        </w:tabs>
      </w:pPr>
      <w:r>
        <w:rPr>
          <w:noProof/>
        </w:rPr>
        <w:fldChar w:fldCharType="end"/>
      </w:r>
    </w:p>
    <w:p w14:paraId="75508C5A" w14:textId="65C41AE4" w:rsidR="00E20F46" w:rsidRDefault="00E20F46" w:rsidP="00E20F46">
      <w:r>
        <w:br w:type="page"/>
      </w:r>
    </w:p>
    <w:p w14:paraId="1328D834" w14:textId="77777777" w:rsidR="00A31878" w:rsidRDefault="00A31878" w:rsidP="00AC3783">
      <w:pPr>
        <w:pStyle w:val="Heading1"/>
      </w:pPr>
      <w:bookmarkStart w:id="2" w:name="_Toc159500154"/>
      <w:bookmarkStart w:id="3" w:name="_Toc166248880"/>
      <w:r>
        <w:lastRenderedPageBreak/>
        <w:t>Unit description and duration</w:t>
      </w:r>
      <w:bookmarkEnd w:id="2"/>
      <w:bookmarkEnd w:id="3"/>
    </w:p>
    <w:p w14:paraId="20FAF791" w14:textId="351C785B" w:rsidR="00A31878" w:rsidRDefault="00A31878" w:rsidP="00AC3783">
      <w:r>
        <w:t xml:space="preserve">This unit develops the big idea that </w:t>
      </w:r>
      <w:r w:rsidR="00B042DD">
        <w:t>m</w:t>
      </w:r>
      <w:r w:rsidR="00B042DD" w:rsidRPr="00B042DD">
        <w:t>ultiplicative thinking involves</w:t>
      </w:r>
      <w:r w:rsidR="00B042DD">
        <w:t xml:space="preserve"> </w:t>
      </w:r>
      <w:r w:rsidR="00B042DD" w:rsidRPr="00B042DD">
        <w:t>flexible use of multiplication and division concepts, strategies and representations</w:t>
      </w:r>
      <w:r>
        <w:t>.</w:t>
      </w:r>
    </w:p>
    <w:p w14:paraId="56F843C0" w14:textId="77777777" w:rsidR="00A31878" w:rsidRDefault="00A31878" w:rsidP="00AC3783">
      <w:r>
        <w:t>In this 2-week unit students are provided opportunities to:</w:t>
      </w:r>
    </w:p>
    <w:p w14:paraId="77D46AC9" w14:textId="77777777" w:rsidR="00E510FF" w:rsidRDefault="00E510FF" w:rsidP="00AC3783">
      <w:pPr>
        <w:pStyle w:val="ListBullet"/>
      </w:pPr>
      <w:r>
        <w:t>investigate and apply the use of multiples to determine unknown values</w:t>
      </w:r>
    </w:p>
    <w:p w14:paraId="2B119563" w14:textId="77777777" w:rsidR="00E510FF" w:rsidRDefault="00E510FF" w:rsidP="00AC3783">
      <w:pPr>
        <w:pStyle w:val="ListBullet"/>
      </w:pPr>
      <w:r>
        <w:t>use number properties to find related multiplication facts</w:t>
      </w:r>
    </w:p>
    <w:p w14:paraId="3B24B958" w14:textId="767C00D1" w:rsidR="00A31878" w:rsidRDefault="00E510FF" w:rsidP="00AC3783">
      <w:pPr>
        <w:pStyle w:val="ListBullet"/>
      </w:pPr>
      <w:r>
        <w:t>represent and solve word problems with number sentences involving multiplication or division</w:t>
      </w:r>
      <w:r w:rsidR="00A31878">
        <w:t>.</w:t>
      </w:r>
    </w:p>
    <w:p w14:paraId="178B0A1F" w14:textId="572C35C8" w:rsidR="00084CCD" w:rsidRDefault="00084CCD" w:rsidP="00AC3783">
      <w:pPr>
        <w:pStyle w:val="Heading2"/>
      </w:pPr>
      <w:bookmarkStart w:id="4" w:name="_Toc159500155"/>
      <w:bookmarkStart w:id="5" w:name="_Toc166248881"/>
      <w:r>
        <w:t>Syllabus outcomes</w:t>
      </w:r>
      <w:bookmarkEnd w:id="4"/>
      <w:bookmarkEnd w:id="5"/>
    </w:p>
    <w:p w14:paraId="77572249" w14:textId="1BB8BBC9" w:rsidR="00084CCD" w:rsidRDefault="00084CCD" w:rsidP="00AC3783">
      <w:pPr>
        <w:pStyle w:val="ListBullet"/>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46959DA5" w14:textId="2CC0DED6" w:rsidR="00F929AA" w:rsidRPr="00F929AA" w:rsidRDefault="004A0482" w:rsidP="00AC3783">
      <w:pPr>
        <w:pStyle w:val="ListBullet"/>
      </w:pPr>
      <w:r>
        <w:rPr>
          <w:rStyle w:val="Strong"/>
        </w:rPr>
        <w:t>MA2-RN-01</w:t>
      </w:r>
      <w:r w:rsidR="00F929AA">
        <w:rPr>
          <w:rStyle w:val="Strong"/>
        </w:rPr>
        <w:t xml:space="preserve"> </w:t>
      </w:r>
      <w:r w:rsidR="00F9229E" w:rsidRPr="00F9229E">
        <w:t>applies an understanding of place value and the role of zero to represent numbers to at least tens of thousands</w:t>
      </w:r>
    </w:p>
    <w:p w14:paraId="0CEEC26B" w14:textId="4A9E33CA" w:rsidR="00F929AA" w:rsidRPr="00F929AA" w:rsidRDefault="004A0482" w:rsidP="00AC3783">
      <w:pPr>
        <w:pStyle w:val="ListBullet"/>
      </w:pPr>
      <w:r>
        <w:rPr>
          <w:rStyle w:val="Strong"/>
        </w:rPr>
        <w:t>MA2-</w:t>
      </w:r>
      <w:r w:rsidR="00E25407">
        <w:rPr>
          <w:rStyle w:val="Strong"/>
        </w:rPr>
        <w:t>AR-0</w:t>
      </w:r>
      <w:r w:rsidR="00E43169">
        <w:rPr>
          <w:rStyle w:val="Strong"/>
        </w:rPr>
        <w:t>2</w:t>
      </w:r>
      <w:r w:rsidR="00F929AA">
        <w:rPr>
          <w:rStyle w:val="Strong"/>
        </w:rPr>
        <w:t xml:space="preserve"> </w:t>
      </w:r>
      <w:r w:rsidR="00E43169" w:rsidRPr="00E43169">
        <w:t>completes number sentences involving addition and subtraction by finding missing values</w:t>
      </w:r>
    </w:p>
    <w:p w14:paraId="3EA54854" w14:textId="26B06C0B" w:rsidR="00F929AA" w:rsidRPr="00F929AA" w:rsidRDefault="00E25407" w:rsidP="00AC3783">
      <w:pPr>
        <w:pStyle w:val="ListBullet"/>
      </w:pPr>
      <w:r>
        <w:rPr>
          <w:rStyle w:val="Strong"/>
        </w:rPr>
        <w:t>MA2-MR-01</w:t>
      </w:r>
      <w:r w:rsidR="00F929AA">
        <w:rPr>
          <w:rStyle w:val="Strong"/>
        </w:rPr>
        <w:t xml:space="preserve"> </w:t>
      </w:r>
      <w:r w:rsidRPr="00E25407">
        <w:t>represents and uses the structure of multiplicative relations to 10 × 10 to solve problems</w:t>
      </w:r>
    </w:p>
    <w:p w14:paraId="447D64EB" w14:textId="0F0DF29A" w:rsidR="00F929AA" w:rsidRPr="00F929AA" w:rsidRDefault="00E25407" w:rsidP="00AC3783">
      <w:pPr>
        <w:pStyle w:val="ListBullet"/>
      </w:pPr>
      <w:r>
        <w:rPr>
          <w:rStyle w:val="Strong"/>
        </w:rPr>
        <w:t>MA2-MR-02</w:t>
      </w:r>
      <w:r w:rsidR="00F929AA">
        <w:rPr>
          <w:rStyle w:val="Strong"/>
        </w:rPr>
        <w:t xml:space="preserve"> </w:t>
      </w:r>
      <w:r w:rsidR="00F36D4C" w:rsidRPr="00F36D4C">
        <w:t>completes number sentences involving multiplication and division by finding missing values</w:t>
      </w:r>
    </w:p>
    <w:p w14:paraId="091F2F14" w14:textId="63B30D0A" w:rsidR="00F929AA" w:rsidRDefault="00F929AA" w:rsidP="00AC3783">
      <w:pPr>
        <w:pStyle w:val="Heading2"/>
      </w:pPr>
      <w:bookmarkStart w:id="6" w:name="_Toc159500156"/>
      <w:bookmarkStart w:id="7" w:name="_Toc166248882"/>
      <w:r>
        <w:t>Working mathematically</w:t>
      </w:r>
      <w:bookmarkEnd w:id="6"/>
      <w:bookmarkEnd w:id="7"/>
    </w:p>
    <w:p w14:paraId="45C6927C" w14:textId="0C12D345" w:rsidR="00647916" w:rsidRDefault="00647916" w:rsidP="00AC3783">
      <w:r>
        <w:t>In the Mathematics K–10 Syllabus, there is one overarching Working mathematically outcome (</w:t>
      </w:r>
      <w:r w:rsidRPr="28B1F5D3">
        <w:rPr>
          <w:rStyle w:val="Strong"/>
        </w:rPr>
        <w:t>MAO-WM-01</w:t>
      </w:r>
      <w:r>
        <w:t>). The Working mathematically processes should be embedded within the concepts being taught. The Working mathematically</w:t>
      </w:r>
      <w:r w:rsidR="29D99BEF">
        <w:t xml:space="preserve"> processes are:</w:t>
      </w:r>
    </w:p>
    <w:p w14:paraId="6DEE76EF" w14:textId="77777777" w:rsidR="00647916" w:rsidRDefault="00647916" w:rsidP="00AC3783">
      <w:pPr>
        <w:pStyle w:val="ListBullet"/>
      </w:pPr>
      <w:r>
        <w:t>communicating</w:t>
      </w:r>
    </w:p>
    <w:p w14:paraId="7055B17F" w14:textId="77777777" w:rsidR="00647916" w:rsidRDefault="00647916" w:rsidP="00AC3783">
      <w:pPr>
        <w:pStyle w:val="ListBullet"/>
      </w:pPr>
      <w:r>
        <w:t>understanding and fluency</w:t>
      </w:r>
    </w:p>
    <w:p w14:paraId="22874CF3" w14:textId="77777777" w:rsidR="00647916" w:rsidRDefault="00647916" w:rsidP="00AC3783">
      <w:pPr>
        <w:pStyle w:val="ListBullet"/>
      </w:pPr>
      <w:r>
        <w:t>reasoning</w:t>
      </w:r>
    </w:p>
    <w:p w14:paraId="78462FA0" w14:textId="3273D313" w:rsidR="00F929AA" w:rsidRPr="00F929AA" w:rsidRDefault="00647916" w:rsidP="00AC3783">
      <w:pPr>
        <w:pStyle w:val="ListBullet"/>
      </w:pPr>
      <w:r>
        <w:t>problem solving.</w:t>
      </w:r>
    </w:p>
    <w:p w14:paraId="64A379E5" w14:textId="2DA5EF62" w:rsidR="00A31878" w:rsidRDefault="006F67E7" w:rsidP="00AC3783">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6E8833E2" w14:textId="77777777" w:rsidR="00A31878" w:rsidRDefault="00A31878" w:rsidP="00AC3783">
      <w:pPr>
        <w:pStyle w:val="Heading2"/>
      </w:pPr>
      <w:bookmarkStart w:id="8" w:name="_Toc159500157"/>
      <w:bookmarkStart w:id="9" w:name="_Toc166248883"/>
      <w:r>
        <w:t>Student prior learning</w:t>
      </w:r>
      <w:bookmarkEnd w:id="8"/>
      <w:bookmarkEnd w:id="9"/>
    </w:p>
    <w:p w14:paraId="7A3B624E" w14:textId="77777777" w:rsidR="00A31878" w:rsidRDefault="00A31878" w:rsidP="00A31878">
      <w:r>
        <w:t>Before engaging in these teaching and learning activities, students would benefit from prior experience with:</w:t>
      </w:r>
    </w:p>
    <w:p w14:paraId="2940A232" w14:textId="220589A5" w:rsidR="007872B7" w:rsidRDefault="009504A6" w:rsidP="007872B7">
      <w:pPr>
        <w:pStyle w:val="ListBullet"/>
      </w:pPr>
      <w:r>
        <w:t xml:space="preserve">investigating and </w:t>
      </w:r>
      <w:r w:rsidR="00484CD5">
        <w:t>implementing</w:t>
      </w:r>
      <w:r w:rsidR="007872B7">
        <w:t xml:space="preserve"> derived strategies for multiplication facts to 10 × 10</w:t>
      </w:r>
    </w:p>
    <w:p w14:paraId="2F9B2F9B" w14:textId="7B35CBD8" w:rsidR="007872B7" w:rsidRDefault="007872B7" w:rsidP="007872B7">
      <w:pPr>
        <w:pStyle w:val="ListBullet"/>
      </w:pPr>
      <w:r>
        <w:t>explor</w:t>
      </w:r>
      <w:r w:rsidR="00484CD5">
        <w:t>ing</w:t>
      </w:r>
      <w:r>
        <w:t xml:space="preserve"> and apply</w:t>
      </w:r>
      <w:r w:rsidR="00484CD5">
        <w:t>ing</w:t>
      </w:r>
      <w:r>
        <w:t xml:space="preserve"> the inverse relationship between multiplication and division</w:t>
      </w:r>
    </w:p>
    <w:p w14:paraId="3221E7C7" w14:textId="7D16183C" w:rsidR="00A31878" w:rsidRDefault="007872B7" w:rsidP="007872B7">
      <w:pPr>
        <w:pStyle w:val="ListBullet"/>
      </w:pPr>
      <w:r>
        <w:t>explor</w:t>
      </w:r>
      <w:r w:rsidR="00484CD5">
        <w:t>ing</w:t>
      </w:r>
      <w:r>
        <w:t xml:space="preserve"> and apply</w:t>
      </w:r>
      <w:r w:rsidR="00484CD5">
        <w:t>ing</w:t>
      </w:r>
      <w:r>
        <w:t xml:space="preserve"> the associative</w:t>
      </w:r>
      <w:r w:rsidR="00484CD5">
        <w:t>, commutative</w:t>
      </w:r>
      <w:r>
        <w:t xml:space="preserve"> and distributive properties of multiplication.</w:t>
      </w:r>
      <w:r w:rsidR="00A31878">
        <w:br w:type="page"/>
      </w:r>
    </w:p>
    <w:p w14:paraId="539A99ED" w14:textId="7CA6705B" w:rsidR="00A868DB" w:rsidRDefault="009C6456" w:rsidP="00A31878">
      <w:pPr>
        <w:pStyle w:val="FeatureBox"/>
      </w:pPr>
      <w:r>
        <w:t xml:space="preserve">In NSW classrooms there is a diverse range of students, including Aboriginal and/or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Pr>
            <w:rStyle w:val="Hyperlink"/>
          </w:rPr>
          <w:t>Curriculum planning for every student – advice</w:t>
        </w:r>
      </w:hyperlink>
      <w:r>
        <w:t xml:space="preserve"> for further information</w:t>
      </w:r>
      <w:r w:rsidR="00A31878">
        <w:t>.</w:t>
      </w:r>
    </w:p>
    <w:p w14:paraId="0D2688A5" w14:textId="1A54E47B" w:rsidR="00A31878" w:rsidRDefault="00A31878">
      <w:pPr>
        <w:spacing w:before="0" w:after="160" w:line="259" w:lineRule="auto"/>
      </w:pPr>
      <w:r>
        <w:br w:type="page"/>
      </w:r>
    </w:p>
    <w:p w14:paraId="20C22D33" w14:textId="77777777" w:rsidR="00A31878" w:rsidRDefault="00A31878" w:rsidP="00AC3783">
      <w:pPr>
        <w:pStyle w:val="Heading1"/>
      </w:pPr>
      <w:bookmarkStart w:id="10" w:name="_Toc159500158"/>
      <w:bookmarkStart w:id="11" w:name="_Toc166248884"/>
      <w:r>
        <w:t>Lesson overview and resources</w:t>
      </w:r>
      <w:bookmarkEnd w:id="10"/>
      <w:bookmarkEnd w:id="11"/>
    </w:p>
    <w:p w14:paraId="45CE018C" w14:textId="544CD232" w:rsidR="00A31878" w:rsidRDefault="00A31878" w:rsidP="00A31878">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14:paraId="5216B8B6" w14:textId="77777777" w:rsidTr="007C3831">
        <w:trPr>
          <w:cnfStyle w:val="100000000000" w:firstRow="1" w:lastRow="0" w:firstColumn="0" w:lastColumn="0" w:oddVBand="0" w:evenVBand="0" w:oddHBand="0" w:evenHBand="0" w:firstRowFirstColumn="0" w:firstRowLastColumn="0" w:lastRowFirstColumn="0" w:lastRowLastColumn="0"/>
        </w:trPr>
        <w:tc>
          <w:tcPr>
            <w:tcW w:w="4853" w:type="dxa"/>
          </w:tcPr>
          <w:p w14:paraId="62DB499E" w14:textId="2A6BDFC3" w:rsidR="00EE5BFC" w:rsidRDefault="00EE5BFC" w:rsidP="00EE5BFC">
            <w:bookmarkStart w:id="12" w:name="_Hlk161143952"/>
            <w:r w:rsidRPr="00907735">
              <w:t xml:space="preserve">Lesson </w:t>
            </w:r>
          </w:p>
        </w:tc>
        <w:tc>
          <w:tcPr>
            <w:tcW w:w="4853" w:type="dxa"/>
          </w:tcPr>
          <w:p w14:paraId="11A417EE" w14:textId="07740ABE" w:rsidR="00EE5BFC" w:rsidRDefault="00EE5BFC" w:rsidP="00EE5BFC">
            <w:r w:rsidRPr="00907735">
              <w:t>Content</w:t>
            </w:r>
          </w:p>
        </w:tc>
        <w:tc>
          <w:tcPr>
            <w:tcW w:w="4854" w:type="dxa"/>
          </w:tcPr>
          <w:p w14:paraId="5F36BDA8" w14:textId="09CCD8C5" w:rsidR="00EE5BFC" w:rsidRDefault="00EE5BFC" w:rsidP="00EE5BFC">
            <w:r w:rsidRPr="00907735">
              <w:t>Duration and resources</w:t>
            </w:r>
          </w:p>
        </w:tc>
      </w:tr>
      <w:tr w:rsidR="00A31878" w14:paraId="271FE273" w14:textId="77777777" w:rsidTr="007C3831">
        <w:trPr>
          <w:cnfStyle w:val="000000100000" w:firstRow="0" w:lastRow="0" w:firstColumn="0" w:lastColumn="0" w:oddVBand="0" w:evenVBand="0" w:oddHBand="1" w:evenHBand="0" w:firstRowFirstColumn="0" w:firstRowLastColumn="0" w:lastRowFirstColumn="0" w:lastRowLastColumn="0"/>
        </w:trPr>
        <w:tc>
          <w:tcPr>
            <w:tcW w:w="4853" w:type="dxa"/>
          </w:tcPr>
          <w:p w14:paraId="0CF8C953" w14:textId="6B2422C1" w:rsidR="00E00F8E" w:rsidRPr="00DE6385" w:rsidRDefault="006F67E7" w:rsidP="00E00F8E">
            <w:pPr>
              <w:rPr>
                <w:rStyle w:val="Strong"/>
                <w:b w:val="0"/>
                <w:bCs w:val="0"/>
              </w:rPr>
            </w:pPr>
            <w:hyperlink w:anchor="_Lesson_1" w:history="1">
              <w:r w:rsidR="00E00F8E" w:rsidRPr="00DE6385">
                <w:rPr>
                  <w:rStyle w:val="Hyperlink"/>
                  <w:b/>
                  <w:bCs/>
                </w:rPr>
                <w:t>Lesson 1</w:t>
              </w:r>
            </w:hyperlink>
          </w:p>
          <w:p w14:paraId="3F5029D4" w14:textId="6480BF72"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4CB9006C" w14:textId="58FE65F5" w:rsidR="00A31878" w:rsidRDefault="00DB2C26" w:rsidP="00E00F8E">
            <w:pPr>
              <w:pStyle w:val="ListBullet"/>
            </w:pPr>
            <w:r>
              <w:t>r</w:t>
            </w:r>
            <w:r w:rsidR="00F84C5C">
              <w:t>epresent</w:t>
            </w:r>
            <w:r w:rsidR="00F84C5C" w:rsidRPr="00F84C5C">
              <w:t xml:space="preserve"> and solve word problems with number sentences involving multiplication or division</w:t>
            </w:r>
          </w:p>
        </w:tc>
        <w:tc>
          <w:tcPr>
            <w:tcW w:w="4853" w:type="dxa"/>
          </w:tcPr>
          <w:p w14:paraId="0FD37011" w14:textId="33B90966" w:rsidR="00E00F8E" w:rsidRDefault="00E00F8E" w:rsidP="00E00F8E">
            <w:r w:rsidRPr="00E00F8E">
              <w:rPr>
                <w:rStyle w:val="Strong"/>
              </w:rPr>
              <w:t>Lesson core concept</w:t>
            </w:r>
            <w:r>
              <w:t xml:space="preserve">: </w:t>
            </w:r>
            <w:r w:rsidR="00BD48B6">
              <w:t>number</w:t>
            </w:r>
            <w:r w:rsidR="00BD48B6" w:rsidRPr="008441E7">
              <w:t xml:space="preserve"> </w:t>
            </w:r>
            <w:r w:rsidR="008441E7" w:rsidRPr="008441E7">
              <w:t>patterns can be multiplicative</w:t>
            </w:r>
            <w:r>
              <w:t>.</w:t>
            </w:r>
          </w:p>
          <w:p w14:paraId="555B8CFB" w14:textId="15067D5D" w:rsidR="00DD5566" w:rsidRDefault="00DD5566" w:rsidP="00DD5566">
            <w:r w:rsidRPr="00DD5566">
              <w:rPr>
                <w:rStyle w:val="Strong"/>
              </w:rPr>
              <w:t>Core concept learning intentions</w:t>
            </w:r>
            <w:r>
              <w:t>:</w:t>
            </w:r>
          </w:p>
          <w:p w14:paraId="56CC0485" w14:textId="77777777" w:rsidR="00555B03" w:rsidRDefault="00555B03" w:rsidP="00555B03">
            <w:pPr>
              <w:pStyle w:val="ListBullet"/>
            </w:pPr>
            <w:r>
              <w:t>investigate number sequences involving related multiples</w:t>
            </w:r>
          </w:p>
          <w:p w14:paraId="7052150F" w14:textId="671E67A0" w:rsidR="00A31878" w:rsidRPr="00DD5566" w:rsidRDefault="00555B03" w:rsidP="00555B03">
            <w:pPr>
              <w:pStyle w:val="ListBullet"/>
            </w:pPr>
            <w:r>
              <w:t>recognise and represent numbers that are 10, 100 or 1000 times as large</w:t>
            </w:r>
          </w:p>
        </w:tc>
        <w:tc>
          <w:tcPr>
            <w:tcW w:w="4854" w:type="dxa"/>
          </w:tcPr>
          <w:p w14:paraId="7BDFD92D" w14:textId="11D6398D" w:rsidR="00E00F8E" w:rsidRDefault="00E00F8E" w:rsidP="00E00F8E">
            <w:r w:rsidRPr="00E00F8E">
              <w:rPr>
                <w:rStyle w:val="Strong"/>
              </w:rPr>
              <w:t>Lesson duration</w:t>
            </w:r>
            <w:r>
              <w:t xml:space="preserve">: </w:t>
            </w:r>
            <w:r w:rsidR="004F7727">
              <w:t>6</w:t>
            </w:r>
            <w:r w:rsidR="00A63AB9">
              <w:t>0</w:t>
            </w:r>
            <w:r>
              <w:t xml:space="preserve"> minutes</w:t>
            </w:r>
          </w:p>
          <w:p w14:paraId="559B8DA1" w14:textId="49DEBDD3" w:rsidR="00E00F8E" w:rsidRDefault="006F67E7" w:rsidP="00E00F8E">
            <w:pPr>
              <w:pStyle w:val="ListBullet"/>
            </w:pPr>
            <w:hyperlink w:anchor="_Resource_1_–" w:history="1">
              <w:r w:rsidR="00E00F8E" w:rsidRPr="00CF4825">
                <w:rPr>
                  <w:rStyle w:val="Hyperlink"/>
                </w:rPr>
                <w:t>Resource</w:t>
              </w:r>
              <w:r w:rsidR="004320FC" w:rsidRPr="00CF4825">
                <w:rPr>
                  <w:rStyle w:val="Hyperlink"/>
                </w:rPr>
                <w:t xml:space="preserve"> 1</w:t>
              </w:r>
              <w:r w:rsidR="00535CAC" w:rsidRPr="003F0837">
                <w:rPr>
                  <w:rStyle w:val="Hyperlink"/>
                </w:rPr>
                <w:t xml:space="preserve"> </w:t>
              </w:r>
              <w:r w:rsidR="00B6432A" w:rsidRPr="003F0837">
                <w:rPr>
                  <w:rStyle w:val="Hyperlink"/>
                </w:rPr>
                <w:t>–</w:t>
              </w:r>
              <w:r w:rsidR="004320FC" w:rsidRPr="003F0837">
                <w:rPr>
                  <w:rStyle w:val="Hyperlink"/>
                </w:rPr>
                <w:t xml:space="preserve"> </w:t>
              </w:r>
              <w:r w:rsidR="00B6432A" w:rsidRPr="003F0837">
                <w:rPr>
                  <w:rStyle w:val="Hyperlink"/>
                </w:rPr>
                <w:t>b</w:t>
              </w:r>
              <w:r w:rsidR="004320FC" w:rsidRPr="003F0837">
                <w:rPr>
                  <w:rStyle w:val="Hyperlink"/>
                </w:rPr>
                <w:t>alance</w:t>
              </w:r>
              <w:r w:rsidR="004320FC" w:rsidRPr="00CF4825">
                <w:rPr>
                  <w:rStyle w:val="Hyperlink"/>
                </w:rPr>
                <w:t xml:space="preserve"> the scales</w:t>
              </w:r>
            </w:hyperlink>
          </w:p>
          <w:p w14:paraId="0D17787C" w14:textId="6F3FBCFB" w:rsidR="00A31878" w:rsidRDefault="006F67E7" w:rsidP="00E00F8E">
            <w:pPr>
              <w:pStyle w:val="ListBullet"/>
            </w:pPr>
            <w:hyperlink w:anchor="_Resource_2:_Large" w:history="1">
              <w:r w:rsidR="00E00F8E" w:rsidRPr="003F0837">
                <w:rPr>
                  <w:rStyle w:val="Hyperlink"/>
                </w:rPr>
                <w:t>Resource</w:t>
              </w:r>
              <w:r w:rsidR="00E52782" w:rsidRPr="003F0837">
                <w:rPr>
                  <w:rStyle w:val="Hyperlink"/>
                </w:rPr>
                <w:t xml:space="preserve"> 2</w:t>
              </w:r>
              <w:r w:rsidR="00B6432A" w:rsidRPr="003F0837">
                <w:rPr>
                  <w:rStyle w:val="Hyperlink"/>
                </w:rPr>
                <w:t xml:space="preserve"> –</w:t>
              </w:r>
              <w:r w:rsidR="00E52782" w:rsidRPr="003F0837">
                <w:rPr>
                  <w:rStyle w:val="Hyperlink"/>
                </w:rPr>
                <w:t xml:space="preserve"> </w:t>
              </w:r>
              <w:r w:rsidR="00B6432A" w:rsidRPr="003F0837">
                <w:rPr>
                  <w:rStyle w:val="Hyperlink"/>
                </w:rPr>
                <w:t>l</w:t>
              </w:r>
              <w:r w:rsidR="00E52782" w:rsidRPr="003F0837">
                <w:rPr>
                  <w:rStyle w:val="Hyperlink"/>
                </w:rPr>
                <w:t>arge number spinners</w:t>
              </w:r>
            </w:hyperlink>
          </w:p>
          <w:p w14:paraId="217FEC69" w14:textId="21928D22" w:rsidR="00E52782" w:rsidRDefault="00DA17D5" w:rsidP="00E00F8E">
            <w:pPr>
              <w:pStyle w:val="ListBullet"/>
            </w:pPr>
            <w:r>
              <w:t>C</w:t>
            </w:r>
            <w:r w:rsidR="00E52782">
              <w:t>alcula</w:t>
            </w:r>
            <w:r>
              <w:t>tors</w:t>
            </w:r>
          </w:p>
          <w:p w14:paraId="148729BB" w14:textId="46FAE48B" w:rsidR="0E567F6F" w:rsidRDefault="0E567F6F" w:rsidP="19620F85">
            <w:pPr>
              <w:pStyle w:val="ListBullet"/>
            </w:pPr>
            <w:r>
              <w:t>Individual whiteboards</w:t>
            </w:r>
          </w:p>
          <w:p w14:paraId="17FEDAE3" w14:textId="70A114EB" w:rsidR="00E52782" w:rsidRDefault="00E52782" w:rsidP="00E00F8E">
            <w:pPr>
              <w:pStyle w:val="ListBullet"/>
            </w:pPr>
            <w:r>
              <w:t>Writing materials</w:t>
            </w:r>
          </w:p>
        </w:tc>
      </w:tr>
      <w:tr w:rsidR="00A31878" w14:paraId="204E228E" w14:textId="77777777" w:rsidTr="007C3831">
        <w:trPr>
          <w:cnfStyle w:val="000000010000" w:firstRow="0" w:lastRow="0" w:firstColumn="0" w:lastColumn="0" w:oddVBand="0" w:evenVBand="0" w:oddHBand="0" w:evenHBand="1" w:firstRowFirstColumn="0" w:firstRowLastColumn="0" w:lastRowFirstColumn="0" w:lastRowLastColumn="0"/>
        </w:trPr>
        <w:tc>
          <w:tcPr>
            <w:tcW w:w="4853" w:type="dxa"/>
          </w:tcPr>
          <w:p w14:paraId="20C073A7" w14:textId="59D48BA1" w:rsidR="00E00F8E" w:rsidRPr="00DE6385" w:rsidRDefault="006F67E7" w:rsidP="00E00F8E">
            <w:pPr>
              <w:rPr>
                <w:rStyle w:val="Strong"/>
                <w:b w:val="0"/>
                <w:bCs w:val="0"/>
              </w:rPr>
            </w:pPr>
            <w:hyperlink w:anchor="_Lesson_2" w:history="1">
              <w:r w:rsidR="00E00F8E" w:rsidRPr="00DE6385">
                <w:rPr>
                  <w:rStyle w:val="Hyperlink"/>
                  <w:b/>
                  <w:bCs/>
                </w:rPr>
                <w:t>Lesson 2</w:t>
              </w:r>
            </w:hyperlink>
          </w:p>
          <w:p w14:paraId="12219FA5" w14:textId="1288454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0D3F2129" w14:textId="7F53905A" w:rsidR="00A31878" w:rsidRPr="00DD5566" w:rsidRDefault="00DB2C26" w:rsidP="00DD5566">
            <w:pPr>
              <w:pStyle w:val="ListBullet"/>
            </w:pPr>
            <w:r>
              <w:t>r</w:t>
            </w:r>
            <w:r w:rsidR="00976B81">
              <w:t>epresent</w:t>
            </w:r>
            <w:r w:rsidR="00976B81" w:rsidRPr="00976B81">
              <w:t xml:space="preserve"> and solve word problems with number sentences involving multiplication or division</w:t>
            </w:r>
          </w:p>
        </w:tc>
        <w:tc>
          <w:tcPr>
            <w:tcW w:w="4853" w:type="dxa"/>
          </w:tcPr>
          <w:p w14:paraId="51F3F68D" w14:textId="3CE8CD25" w:rsidR="00A31878" w:rsidRDefault="00E00F8E" w:rsidP="00DD5566">
            <w:r w:rsidRPr="00E00F8E">
              <w:rPr>
                <w:rStyle w:val="Strong"/>
              </w:rPr>
              <w:t>Lesson core concept</w:t>
            </w:r>
            <w:r>
              <w:t xml:space="preserve">: </w:t>
            </w:r>
            <w:r w:rsidR="00BD48B6">
              <w:t>known</w:t>
            </w:r>
            <w:r w:rsidR="00BD48B6" w:rsidRPr="00063D26">
              <w:t xml:space="preserve"> </w:t>
            </w:r>
            <w:r w:rsidR="00063D26" w:rsidRPr="00063D26">
              <w:t>number facts and strategies support multiplicative understanding</w:t>
            </w:r>
            <w:r>
              <w:t>.</w:t>
            </w:r>
          </w:p>
          <w:p w14:paraId="17465205" w14:textId="1ED44625" w:rsidR="00DD5566" w:rsidRDefault="00DD5566" w:rsidP="00DD5566">
            <w:r w:rsidRPr="00DD5566">
              <w:rPr>
                <w:rStyle w:val="Strong"/>
              </w:rPr>
              <w:t>Core concept learning intention</w:t>
            </w:r>
            <w:r>
              <w:t>:</w:t>
            </w:r>
          </w:p>
          <w:p w14:paraId="49E7CB08" w14:textId="38972125" w:rsidR="00DD5566" w:rsidRPr="00DD5566" w:rsidRDefault="00C63931" w:rsidP="00DD5566">
            <w:pPr>
              <w:pStyle w:val="ListBullet"/>
            </w:pPr>
            <w:r w:rsidRPr="00C63931">
              <w:t>use known number facts and strategies</w:t>
            </w:r>
          </w:p>
        </w:tc>
        <w:tc>
          <w:tcPr>
            <w:tcW w:w="4854" w:type="dxa"/>
          </w:tcPr>
          <w:p w14:paraId="5862E1B8" w14:textId="2EF769C2" w:rsidR="00E00F8E" w:rsidRDefault="00E00F8E" w:rsidP="00E00F8E">
            <w:r w:rsidRPr="00E00F8E">
              <w:rPr>
                <w:rStyle w:val="Strong"/>
              </w:rPr>
              <w:t>Lesson duration</w:t>
            </w:r>
            <w:r>
              <w:t xml:space="preserve">: </w:t>
            </w:r>
            <w:r w:rsidR="004F7727">
              <w:t>6</w:t>
            </w:r>
            <w:r w:rsidR="00A63AB9">
              <w:t>5</w:t>
            </w:r>
            <w:r>
              <w:t xml:space="preserve"> minutes</w:t>
            </w:r>
          </w:p>
          <w:p w14:paraId="647A3692" w14:textId="640D6A2B" w:rsidR="00E00F8E" w:rsidRDefault="006F67E7" w:rsidP="00E00F8E">
            <w:pPr>
              <w:pStyle w:val="ListBullet"/>
            </w:pPr>
            <w:hyperlink w:anchor="_Resource_3:_Best">
              <w:r w:rsidR="00E00F8E" w:rsidRPr="19620F85">
                <w:rPr>
                  <w:rStyle w:val="Hyperlink"/>
                </w:rPr>
                <w:t>Resource</w:t>
              </w:r>
              <w:r w:rsidR="00E41E13" w:rsidRPr="19620F85">
                <w:rPr>
                  <w:rStyle w:val="Hyperlink"/>
                </w:rPr>
                <w:t xml:space="preserve"> 3</w:t>
              </w:r>
              <w:r w:rsidR="00B6432A" w:rsidRPr="19620F85">
                <w:rPr>
                  <w:rStyle w:val="Hyperlink"/>
                </w:rPr>
                <w:t xml:space="preserve"> –</w:t>
              </w:r>
              <w:r w:rsidR="00E41E13" w:rsidRPr="19620F85">
                <w:rPr>
                  <w:rStyle w:val="Hyperlink"/>
                </w:rPr>
                <w:t xml:space="preserve"> </w:t>
              </w:r>
              <w:r w:rsidR="00B6432A" w:rsidRPr="19620F85">
                <w:rPr>
                  <w:rStyle w:val="Hyperlink"/>
                </w:rPr>
                <w:t>b</w:t>
              </w:r>
              <w:r w:rsidR="005D237C" w:rsidRPr="19620F85">
                <w:rPr>
                  <w:rStyle w:val="Hyperlink"/>
                </w:rPr>
                <w:t>est strategy</w:t>
              </w:r>
            </w:hyperlink>
          </w:p>
          <w:p w14:paraId="24547EB2" w14:textId="0971A57E" w:rsidR="00A31878" w:rsidRDefault="006F67E7" w:rsidP="00E00F8E">
            <w:pPr>
              <w:pStyle w:val="ListBullet"/>
            </w:pPr>
            <w:hyperlink w:anchor="_Resource_4:_Footy">
              <w:r w:rsidR="00E00F8E" w:rsidRPr="19620F85">
                <w:rPr>
                  <w:rStyle w:val="Hyperlink"/>
                </w:rPr>
                <w:t>Resource</w:t>
              </w:r>
              <w:r w:rsidR="00E41E13" w:rsidRPr="19620F85">
                <w:rPr>
                  <w:rStyle w:val="Hyperlink"/>
                </w:rPr>
                <w:t xml:space="preserve"> 4</w:t>
              </w:r>
              <w:r w:rsidR="00B6432A" w:rsidRPr="19620F85">
                <w:rPr>
                  <w:rStyle w:val="Hyperlink"/>
                </w:rPr>
                <w:t xml:space="preserve"> –</w:t>
              </w:r>
              <w:r w:rsidR="00E41E13" w:rsidRPr="19620F85">
                <w:rPr>
                  <w:rStyle w:val="Hyperlink"/>
                </w:rPr>
                <w:t xml:space="preserve"> </w:t>
              </w:r>
              <w:proofErr w:type="spellStart"/>
              <w:r w:rsidR="00B6432A" w:rsidRPr="19620F85">
                <w:rPr>
                  <w:rStyle w:val="Hyperlink"/>
                </w:rPr>
                <w:t>f</w:t>
              </w:r>
              <w:r w:rsidR="00D4143D" w:rsidRPr="19620F85">
                <w:rPr>
                  <w:rStyle w:val="Hyperlink"/>
                </w:rPr>
                <w:t>ooty</w:t>
              </w:r>
              <w:proofErr w:type="spellEnd"/>
              <w:r w:rsidR="00D4143D" w:rsidRPr="19620F85">
                <w:rPr>
                  <w:rStyle w:val="Hyperlink"/>
                </w:rPr>
                <w:t xml:space="preserve"> final cards</w:t>
              </w:r>
            </w:hyperlink>
          </w:p>
          <w:p w14:paraId="58DCFEAE" w14:textId="77777777" w:rsidR="00E41E13" w:rsidRDefault="00E41E13" w:rsidP="00E00F8E">
            <w:pPr>
              <w:pStyle w:val="ListBullet"/>
            </w:pPr>
            <w:r>
              <w:t>6-sided dice</w:t>
            </w:r>
          </w:p>
          <w:p w14:paraId="166F08A2" w14:textId="134306D1" w:rsidR="4BA8281B" w:rsidRDefault="5983FCD2" w:rsidP="4BA8281B">
            <w:pPr>
              <w:pStyle w:val="ListBullet"/>
            </w:pPr>
            <w:r>
              <w:t>Individual whiteboards</w:t>
            </w:r>
          </w:p>
          <w:p w14:paraId="5C64C107" w14:textId="7006AEA1" w:rsidR="005D237C" w:rsidRDefault="005D237C" w:rsidP="00E00F8E">
            <w:pPr>
              <w:pStyle w:val="ListBullet"/>
            </w:pPr>
            <w:r>
              <w:t>Writing materials</w:t>
            </w:r>
          </w:p>
        </w:tc>
      </w:tr>
      <w:tr w:rsidR="00A31878" w14:paraId="76025927" w14:textId="77777777" w:rsidTr="007C3831">
        <w:trPr>
          <w:cnfStyle w:val="000000100000" w:firstRow="0" w:lastRow="0" w:firstColumn="0" w:lastColumn="0" w:oddVBand="0" w:evenVBand="0" w:oddHBand="1" w:evenHBand="0" w:firstRowFirstColumn="0" w:firstRowLastColumn="0" w:lastRowFirstColumn="0" w:lastRowLastColumn="0"/>
        </w:trPr>
        <w:tc>
          <w:tcPr>
            <w:tcW w:w="4853" w:type="dxa"/>
          </w:tcPr>
          <w:p w14:paraId="02F61C26" w14:textId="6E4E7CA0" w:rsidR="00E00F8E" w:rsidRPr="00DE6385" w:rsidRDefault="006F67E7" w:rsidP="00E00F8E">
            <w:pPr>
              <w:rPr>
                <w:rStyle w:val="Strong"/>
                <w:b w:val="0"/>
                <w:bCs w:val="0"/>
              </w:rPr>
            </w:pPr>
            <w:hyperlink w:anchor="_Lesson_3" w:history="1">
              <w:r w:rsidR="00E00F8E" w:rsidRPr="00DE6385">
                <w:rPr>
                  <w:rStyle w:val="Hyperlink"/>
                  <w:b/>
                  <w:bCs/>
                </w:rPr>
                <w:t>Lesson 3</w:t>
              </w:r>
            </w:hyperlink>
          </w:p>
          <w:p w14:paraId="36A28C7C" w14:textId="770136AD"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70906279" w14:textId="7BA1F232" w:rsidR="00A31878" w:rsidRDefault="00DB2C26" w:rsidP="00E00F8E">
            <w:pPr>
              <w:pStyle w:val="ListBullet"/>
            </w:pPr>
            <w:r>
              <w:t>r</w:t>
            </w:r>
            <w:r w:rsidR="00976B81">
              <w:t>epresent</w:t>
            </w:r>
            <w:r w:rsidR="00976B81" w:rsidRPr="00976B81">
              <w:t xml:space="preserve"> and solve word problems with number sentences involving multiplication or division</w:t>
            </w:r>
          </w:p>
        </w:tc>
        <w:tc>
          <w:tcPr>
            <w:tcW w:w="4853" w:type="dxa"/>
          </w:tcPr>
          <w:p w14:paraId="7FF70128" w14:textId="61086557" w:rsidR="00E00F8E" w:rsidRDefault="00E00F8E" w:rsidP="00E00F8E">
            <w:r w:rsidRPr="00E00F8E">
              <w:rPr>
                <w:rStyle w:val="Strong"/>
              </w:rPr>
              <w:t>Lesson core concept</w:t>
            </w:r>
            <w:r>
              <w:t xml:space="preserve">: </w:t>
            </w:r>
            <w:r w:rsidR="00BD48B6">
              <w:t>structures</w:t>
            </w:r>
            <w:r w:rsidR="00BD48B6" w:rsidRPr="00063D26">
              <w:t xml:space="preserve"> </w:t>
            </w:r>
            <w:r w:rsidR="00063D26" w:rsidRPr="00063D26">
              <w:t>can support multiplicative thinking</w:t>
            </w:r>
            <w:r>
              <w:t>.</w:t>
            </w:r>
          </w:p>
          <w:p w14:paraId="2728174D" w14:textId="2B7D6759" w:rsidR="00DD5566" w:rsidRDefault="00DD5566" w:rsidP="00DD5566">
            <w:r w:rsidRPr="00DD5566">
              <w:rPr>
                <w:rStyle w:val="Strong"/>
              </w:rPr>
              <w:t>Core concept learning intentions</w:t>
            </w:r>
            <w:r>
              <w:t>:</w:t>
            </w:r>
          </w:p>
          <w:p w14:paraId="0076406F" w14:textId="77777777" w:rsidR="00EB3871" w:rsidRDefault="00EB3871" w:rsidP="00EB3871">
            <w:pPr>
              <w:pStyle w:val="ListBullet"/>
            </w:pPr>
            <w:r>
              <w:t>use the structure of the area model to represent multiplication and division</w:t>
            </w:r>
          </w:p>
          <w:p w14:paraId="6E1EA155" w14:textId="53EA58F0" w:rsidR="00A31878" w:rsidRPr="00DD5566" w:rsidRDefault="00EB3871" w:rsidP="00EB3871">
            <w:pPr>
              <w:pStyle w:val="ListBullet"/>
            </w:pPr>
            <w:r>
              <w:t>apply place value to partition and regroup numbers up to 4 digits</w:t>
            </w:r>
          </w:p>
        </w:tc>
        <w:tc>
          <w:tcPr>
            <w:tcW w:w="4854" w:type="dxa"/>
          </w:tcPr>
          <w:p w14:paraId="685FD8D0" w14:textId="24B2C620" w:rsidR="00E00F8E" w:rsidRDefault="00E00F8E" w:rsidP="00E00F8E">
            <w:r w:rsidRPr="00E00F8E">
              <w:rPr>
                <w:rStyle w:val="Strong"/>
              </w:rPr>
              <w:t>Lesson duration</w:t>
            </w:r>
            <w:r>
              <w:t xml:space="preserve">: </w:t>
            </w:r>
            <w:r w:rsidR="00485BEB">
              <w:t>60</w:t>
            </w:r>
            <w:r>
              <w:t xml:space="preserve"> minutes</w:t>
            </w:r>
          </w:p>
          <w:p w14:paraId="47872AB0" w14:textId="6554C663" w:rsidR="00A31878" w:rsidRDefault="006F67E7" w:rsidP="009E318D">
            <w:pPr>
              <w:pStyle w:val="ListBullet"/>
            </w:pPr>
            <w:hyperlink w:anchor="_Resource_5:_How">
              <w:r w:rsidR="005219A8">
                <w:rPr>
                  <w:rStyle w:val="Hyperlink"/>
                </w:rPr>
                <w:t>Resource 5 – How much?</w:t>
              </w:r>
            </w:hyperlink>
          </w:p>
          <w:p w14:paraId="091F5572" w14:textId="6666598D" w:rsidR="00CE4800" w:rsidRDefault="006F67E7" w:rsidP="00E00F8E">
            <w:pPr>
              <w:pStyle w:val="ListBullet"/>
            </w:pPr>
            <w:hyperlink r:id="rId10">
              <w:r w:rsidR="00CE4800">
                <w:rPr>
                  <w:rStyle w:val="Hyperlink"/>
                </w:rPr>
                <w:t>Digital area model tool</w:t>
              </w:r>
            </w:hyperlink>
          </w:p>
          <w:p w14:paraId="63A4E6F3" w14:textId="44832A10" w:rsidR="332AC0C6" w:rsidRDefault="6DA3AB3B" w:rsidP="332AC0C6">
            <w:pPr>
              <w:pStyle w:val="ListBullet"/>
            </w:pPr>
            <w:r>
              <w:t>Individual whiteboards</w:t>
            </w:r>
          </w:p>
          <w:p w14:paraId="282030F1" w14:textId="79F00C93" w:rsidR="00F67479" w:rsidRDefault="00F67479" w:rsidP="00E00F8E">
            <w:pPr>
              <w:pStyle w:val="ListBullet"/>
            </w:pPr>
            <w:r>
              <w:t>Writing materials</w:t>
            </w:r>
          </w:p>
        </w:tc>
      </w:tr>
      <w:tr w:rsidR="00A31878" w14:paraId="03041B3C" w14:textId="77777777" w:rsidTr="007C3831">
        <w:trPr>
          <w:cnfStyle w:val="000000010000" w:firstRow="0" w:lastRow="0" w:firstColumn="0" w:lastColumn="0" w:oddVBand="0" w:evenVBand="0" w:oddHBand="0" w:evenHBand="1" w:firstRowFirstColumn="0" w:firstRowLastColumn="0" w:lastRowFirstColumn="0" w:lastRowLastColumn="0"/>
        </w:trPr>
        <w:tc>
          <w:tcPr>
            <w:tcW w:w="4853" w:type="dxa"/>
          </w:tcPr>
          <w:p w14:paraId="78BF6063" w14:textId="7D61200B" w:rsidR="00E00F8E" w:rsidRPr="00DE6385" w:rsidRDefault="006F67E7" w:rsidP="00E00F8E">
            <w:pPr>
              <w:rPr>
                <w:rStyle w:val="Strong"/>
                <w:b w:val="0"/>
                <w:bCs w:val="0"/>
              </w:rPr>
            </w:pPr>
            <w:hyperlink w:anchor="_Lesson_4_1" w:history="1">
              <w:r w:rsidR="00E00F8E" w:rsidRPr="00DE6385">
                <w:rPr>
                  <w:rStyle w:val="Hyperlink"/>
                  <w:b/>
                  <w:bCs/>
                </w:rPr>
                <w:t>Lesson 4</w:t>
              </w:r>
            </w:hyperlink>
          </w:p>
          <w:p w14:paraId="60E1B6EA" w14:textId="0CF4EA89"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53231192" w14:textId="1CD877AA" w:rsidR="00A31878" w:rsidRDefault="00E94656" w:rsidP="00E00F8E">
            <w:pPr>
              <w:pStyle w:val="ListBullet"/>
            </w:pPr>
            <w:r>
              <w:t>t</w:t>
            </w:r>
            <w:r w:rsidR="00E00F8E" w:rsidRPr="00E00F8E">
              <w:t>eacher</w:t>
            </w:r>
            <w:r>
              <w:t>-</w:t>
            </w:r>
            <w:r w:rsidR="00E00F8E" w:rsidRPr="00E00F8E">
              <w:t>identified task based on student needs</w:t>
            </w:r>
          </w:p>
        </w:tc>
        <w:tc>
          <w:tcPr>
            <w:tcW w:w="4853" w:type="dxa"/>
          </w:tcPr>
          <w:p w14:paraId="5F1CE6C7" w14:textId="6C4C62A6" w:rsidR="00E00F8E" w:rsidRDefault="00E00F8E" w:rsidP="00E00F8E">
            <w:r w:rsidRPr="00E00F8E">
              <w:rPr>
                <w:rStyle w:val="Strong"/>
              </w:rPr>
              <w:t>Lesson core concept</w:t>
            </w:r>
            <w:r>
              <w:t xml:space="preserve">: </w:t>
            </w:r>
            <w:r w:rsidR="00BD48B6">
              <w:t>multiplication</w:t>
            </w:r>
            <w:r w:rsidR="00BD48B6" w:rsidRPr="0028640F">
              <w:t xml:space="preserve"> </w:t>
            </w:r>
            <w:r w:rsidR="0028640F" w:rsidRPr="0028640F">
              <w:t>and division are related</w:t>
            </w:r>
            <w:r>
              <w:t>.</w:t>
            </w:r>
          </w:p>
          <w:p w14:paraId="2BA45568" w14:textId="3671C1C3" w:rsidR="00DD5566" w:rsidRDefault="00DD5566" w:rsidP="00DD5566">
            <w:r w:rsidRPr="00DD5566">
              <w:rPr>
                <w:rStyle w:val="Strong"/>
              </w:rPr>
              <w:t>Core concept learning intentions</w:t>
            </w:r>
            <w:r>
              <w:t>:</w:t>
            </w:r>
          </w:p>
          <w:p w14:paraId="40B9016E" w14:textId="2719CC70" w:rsidR="00585058" w:rsidRDefault="00DD5CA5" w:rsidP="00DD5566">
            <w:pPr>
              <w:pStyle w:val="ListBullet"/>
            </w:pPr>
            <w:r w:rsidRPr="00DD5CA5">
              <w:t>represent and solve problems involving multiplication fact families</w:t>
            </w:r>
          </w:p>
          <w:p w14:paraId="0365F72B" w14:textId="7312D86B" w:rsidR="00A31878" w:rsidRPr="00DD5566" w:rsidRDefault="00585058" w:rsidP="00DD5566">
            <w:pPr>
              <w:pStyle w:val="ListBullet"/>
            </w:pPr>
            <w:r w:rsidRPr="00585058">
              <w:t>represent and solve word problems with</w:t>
            </w:r>
            <w:r w:rsidR="00167395">
              <w:t xml:space="preserve"> </w:t>
            </w:r>
            <w:r w:rsidRPr="00585058">
              <w:t>number sentences involving multiplication or division</w:t>
            </w:r>
          </w:p>
        </w:tc>
        <w:tc>
          <w:tcPr>
            <w:tcW w:w="4854" w:type="dxa"/>
          </w:tcPr>
          <w:p w14:paraId="4768D3A5" w14:textId="65E3433B" w:rsidR="00A31878" w:rsidRDefault="00E00F8E" w:rsidP="005C6076">
            <w:r w:rsidRPr="00E00F8E">
              <w:rPr>
                <w:rStyle w:val="Strong"/>
              </w:rPr>
              <w:t>Lesson duration</w:t>
            </w:r>
            <w:r>
              <w:t xml:space="preserve">: </w:t>
            </w:r>
            <w:r w:rsidR="00BB517E">
              <w:t>60</w:t>
            </w:r>
            <w:r>
              <w:t xml:space="preserve"> minute</w:t>
            </w:r>
            <w:r w:rsidR="4989AEF2">
              <w:t>s</w:t>
            </w:r>
          </w:p>
          <w:p w14:paraId="39E39011" w14:textId="6B07C4C4" w:rsidR="0013160D" w:rsidRDefault="0013160D" w:rsidP="00E00F8E">
            <w:pPr>
              <w:pStyle w:val="ListBullet"/>
            </w:pPr>
            <w:r>
              <w:t>10-sided dice</w:t>
            </w:r>
          </w:p>
          <w:p w14:paraId="025C3303" w14:textId="5BD58324" w:rsidR="0013160D" w:rsidRDefault="6AC5E23F" w:rsidP="00E00F8E">
            <w:pPr>
              <w:pStyle w:val="ListBullet"/>
            </w:pPr>
            <w:r>
              <w:t>Individual whiteboards</w:t>
            </w:r>
          </w:p>
          <w:p w14:paraId="79C7DA06" w14:textId="2510BDBC" w:rsidR="0013160D" w:rsidRDefault="0013160D" w:rsidP="00E00F8E">
            <w:pPr>
              <w:pStyle w:val="ListBullet"/>
            </w:pPr>
            <w:r>
              <w:t>Writing materials</w:t>
            </w:r>
          </w:p>
        </w:tc>
      </w:tr>
      <w:tr w:rsidR="00A31878" w14:paraId="2C5A653B" w14:textId="77777777" w:rsidTr="007C3831">
        <w:trPr>
          <w:cnfStyle w:val="000000100000" w:firstRow="0" w:lastRow="0" w:firstColumn="0" w:lastColumn="0" w:oddVBand="0" w:evenVBand="0" w:oddHBand="1" w:evenHBand="0" w:firstRowFirstColumn="0" w:firstRowLastColumn="0" w:lastRowFirstColumn="0" w:lastRowLastColumn="0"/>
        </w:trPr>
        <w:tc>
          <w:tcPr>
            <w:tcW w:w="4853" w:type="dxa"/>
          </w:tcPr>
          <w:p w14:paraId="5611D984" w14:textId="6B21301C" w:rsidR="00E00F8E" w:rsidRPr="00DE6385" w:rsidRDefault="006F67E7" w:rsidP="00E00F8E">
            <w:pPr>
              <w:rPr>
                <w:rStyle w:val="Strong"/>
                <w:b w:val="0"/>
                <w:bCs w:val="0"/>
              </w:rPr>
            </w:pPr>
            <w:hyperlink w:anchor="_Lesson_5" w:history="1">
              <w:r w:rsidR="00E00F8E" w:rsidRPr="00DE6385">
                <w:rPr>
                  <w:rStyle w:val="Hyperlink"/>
                  <w:b/>
                  <w:bCs/>
                </w:rPr>
                <w:t>Lesson 5</w:t>
              </w:r>
            </w:hyperlink>
          </w:p>
          <w:p w14:paraId="05D292BF" w14:textId="5F7FB4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4F95746F" w14:textId="268CA8E6" w:rsidR="00A31878" w:rsidRDefault="00DB2C26" w:rsidP="00E00F8E">
            <w:pPr>
              <w:pStyle w:val="ListBullet"/>
            </w:pPr>
            <w:r>
              <w:t>c</w:t>
            </w:r>
            <w:r w:rsidR="00691F93">
              <w:t>omplete</w:t>
            </w:r>
            <w:r w:rsidR="00691F93" w:rsidRPr="00691F93">
              <w:t xml:space="preserve"> number sentences involving additive relations to find unknown quantities</w:t>
            </w:r>
          </w:p>
        </w:tc>
        <w:tc>
          <w:tcPr>
            <w:tcW w:w="4853" w:type="dxa"/>
          </w:tcPr>
          <w:p w14:paraId="6642376C" w14:textId="44180BCD" w:rsidR="00E00F8E" w:rsidRDefault="00E00F8E" w:rsidP="00E00F8E">
            <w:r w:rsidRPr="00E00F8E">
              <w:rPr>
                <w:rStyle w:val="Strong"/>
              </w:rPr>
              <w:t>Lesson core concept</w:t>
            </w:r>
            <w:r>
              <w:t xml:space="preserve">: </w:t>
            </w:r>
            <w:r w:rsidR="00BD48B6">
              <w:t>doubling</w:t>
            </w:r>
            <w:r w:rsidR="00BD48B6" w:rsidRPr="0028640F">
              <w:t xml:space="preserve"> </w:t>
            </w:r>
            <w:r w:rsidR="0028640F" w:rsidRPr="0028640F">
              <w:t>and halving are powerful strategies</w:t>
            </w:r>
            <w:r>
              <w:t>.</w:t>
            </w:r>
          </w:p>
          <w:p w14:paraId="10506F69" w14:textId="5B139C04" w:rsidR="00DD5566" w:rsidRDefault="00DD5566" w:rsidP="00DD5566">
            <w:r w:rsidRPr="00DD5566">
              <w:rPr>
                <w:rStyle w:val="Strong"/>
              </w:rPr>
              <w:t>Core concept learning intentions</w:t>
            </w:r>
            <w:r>
              <w:t>:</w:t>
            </w:r>
          </w:p>
          <w:p w14:paraId="2E2DE282" w14:textId="77777777" w:rsidR="004808FD" w:rsidRDefault="004808FD" w:rsidP="004808FD">
            <w:pPr>
              <w:pStyle w:val="ListBullet"/>
            </w:pPr>
            <w:r>
              <w:t xml:space="preserve">use known number facts and strategies </w:t>
            </w:r>
          </w:p>
          <w:p w14:paraId="33A0A38A" w14:textId="315753F1" w:rsidR="00A31878" w:rsidRPr="00DD5566" w:rsidRDefault="004808FD" w:rsidP="004808FD">
            <w:pPr>
              <w:pStyle w:val="ListBullet"/>
            </w:pPr>
            <w:r>
              <w:t>use arrays to establish multiplication facts from multiples of 2 and 4, 5 and 10</w:t>
            </w:r>
          </w:p>
        </w:tc>
        <w:tc>
          <w:tcPr>
            <w:tcW w:w="4854" w:type="dxa"/>
          </w:tcPr>
          <w:p w14:paraId="645308BD" w14:textId="55DD4912" w:rsidR="00E00F8E" w:rsidRDefault="00E00F8E" w:rsidP="00E00F8E">
            <w:r w:rsidRPr="00E00F8E">
              <w:rPr>
                <w:rStyle w:val="Strong"/>
              </w:rPr>
              <w:t>Lesson duration</w:t>
            </w:r>
            <w:r>
              <w:t xml:space="preserve">: </w:t>
            </w:r>
            <w:r w:rsidR="00C56A5C">
              <w:t>6</w:t>
            </w:r>
            <w:r w:rsidR="00BB517E">
              <w:t>0</w:t>
            </w:r>
            <w:r>
              <w:t xml:space="preserve"> minutes</w:t>
            </w:r>
          </w:p>
          <w:p w14:paraId="4D9C6580" w14:textId="15683FE8" w:rsidR="00154220" w:rsidRDefault="006F67E7" w:rsidP="00E00F8E">
            <w:pPr>
              <w:pStyle w:val="ListBullet"/>
            </w:pPr>
            <w:hyperlink w:anchor="_Resource_6:_What">
              <w:r w:rsidR="005219A8">
                <w:rPr>
                  <w:rStyle w:val="Hyperlink"/>
                </w:rPr>
                <w:t>Resource 6 – What number?</w:t>
              </w:r>
            </w:hyperlink>
          </w:p>
          <w:p w14:paraId="608318EB" w14:textId="6D7181A4" w:rsidR="00E00F8E" w:rsidRDefault="008139B0" w:rsidP="00E00F8E">
            <w:pPr>
              <w:pStyle w:val="ListBullet"/>
            </w:pPr>
            <w:r>
              <w:t>G</w:t>
            </w:r>
            <w:r w:rsidR="0E81E898">
              <w:t xml:space="preserve">rid paper </w:t>
            </w:r>
            <w:r w:rsidR="00E22D5F">
              <w:t>(</w:t>
            </w:r>
            <w:r w:rsidR="00167395">
              <w:t>one</w:t>
            </w:r>
            <w:r>
              <w:t xml:space="preserve"> sheet </w:t>
            </w:r>
            <w:r w:rsidR="0E81E898">
              <w:t>per student</w:t>
            </w:r>
            <w:r w:rsidR="342B4AC2">
              <w:t xml:space="preserve"> or grid workbooks</w:t>
            </w:r>
            <w:r w:rsidR="00E22D5F">
              <w:t>)</w:t>
            </w:r>
          </w:p>
          <w:p w14:paraId="34AEAE1D" w14:textId="0D7803CF" w:rsidR="00A31878" w:rsidRDefault="008139B0" w:rsidP="00E00F8E">
            <w:pPr>
              <w:pStyle w:val="ListBullet"/>
            </w:pPr>
            <w:r>
              <w:t>Writing materials</w:t>
            </w:r>
          </w:p>
        </w:tc>
      </w:tr>
      <w:tr w:rsidR="00A31878" w14:paraId="5BBECF93" w14:textId="77777777" w:rsidTr="007C3831">
        <w:trPr>
          <w:cnfStyle w:val="000000010000" w:firstRow="0" w:lastRow="0" w:firstColumn="0" w:lastColumn="0" w:oddVBand="0" w:evenVBand="0" w:oddHBand="0" w:evenHBand="1" w:firstRowFirstColumn="0" w:firstRowLastColumn="0" w:lastRowFirstColumn="0" w:lastRowLastColumn="0"/>
        </w:trPr>
        <w:tc>
          <w:tcPr>
            <w:tcW w:w="4853" w:type="dxa"/>
          </w:tcPr>
          <w:p w14:paraId="69117C53" w14:textId="2C29BBBC" w:rsidR="00E00F8E" w:rsidRPr="00DE6385" w:rsidRDefault="006F67E7" w:rsidP="00130E76">
            <w:pPr>
              <w:rPr>
                <w:rStyle w:val="Strong"/>
                <w:b w:val="0"/>
                <w:bCs w:val="0"/>
              </w:rPr>
            </w:pPr>
            <w:hyperlink w:anchor="_Lesson_6" w:history="1">
              <w:r w:rsidR="00E00F8E" w:rsidRPr="00DE6385">
                <w:rPr>
                  <w:rStyle w:val="Hyperlink"/>
                  <w:b/>
                  <w:bCs/>
                </w:rPr>
                <w:t>Lesson 6</w:t>
              </w:r>
            </w:hyperlink>
          </w:p>
          <w:p w14:paraId="5EDB5B29" w14:textId="166ADC45" w:rsidR="00E00F8E" w:rsidRPr="00E00F8E" w:rsidRDefault="00E00F8E" w:rsidP="00130E76">
            <w:pPr>
              <w:rPr>
                <w:rStyle w:val="Strong"/>
              </w:rPr>
            </w:pPr>
            <w:r w:rsidRPr="00E00F8E">
              <w:rPr>
                <w:rStyle w:val="Strong"/>
              </w:rPr>
              <w:t>Daily number sense</w:t>
            </w:r>
            <w:r w:rsidR="00491587">
              <w:rPr>
                <w:rStyle w:val="Strong"/>
              </w:rPr>
              <w:t xml:space="preserve"> learning intention:</w:t>
            </w:r>
          </w:p>
          <w:p w14:paraId="22EA41FB" w14:textId="046C5F28" w:rsidR="00A31878" w:rsidRDefault="00DB2C26" w:rsidP="00130E76">
            <w:pPr>
              <w:pStyle w:val="ListBullet"/>
            </w:pPr>
            <w:r>
              <w:t>c</w:t>
            </w:r>
            <w:r w:rsidR="00691F93">
              <w:t>omplete</w:t>
            </w:r>
            <w:r w:rsidR="00691F93" w:rsidRPr="00691F93">
              <w:t xml:space="preserve"> number sentences involving additive relations to find unknown quantities</w:t>
            </w:r>
          </w:p>
        </w:tc>
        <w:tc>
          <w:tcPr>
            <w:tcW w:w="4853" w:type="dxa"/>
          </w:tcPr>
          <w:p w14:paraId="2E855FCD" w14:textId="63B8A50B" w:rsidR="00E00F8E" w:rsidRDefault="00E00F8E" w:rsidP="00130E76">
            <w:r w:rsidRPr="00E00F8E">
              <w:rPr>
                <w:rStyle w:val="Strong"/>
              </w:rPr>
              <w:t>Lesson core concept</w:t>
            </w:r>
            <w:r>
              <w:t xml:space="preserve">: </w:t>
            </w:r>
            <w:r w:rsidR="00BD48B6">
              <w:t>number</w:t>
            </w:r>
            <w:r w:rsidR="00BD48B6" w:rsidRPr="00D342FE">
              <w:t xml:space="preserve"> </w:t>
            </w:r>
            <w:r w:rsidR="00D342FE" w:rsidRPr="00D342FE">
              <w:t>properties can be used to solve multiplication problems</w:t>
            </w:r>
            <w:r>
              <w:t>.</w:t>
            </w:r>
          </w:p>
          <w:p w14:paraId="3C102AB0" w14:textId="25AC110C" w:rsidR="00DD5566" w:rsidRDefault="00DD5566" w:rsidP="00130E76">
            <w:r w:rsidRPr="00DD5566">
              <w:rPr>
                <w:rStyle w:val="Strong"/>
              </w:rPr>
              <w:t>Core concept learning intentions</w:t>
            </w:r>
            <w:r>
              <w:t>:</w:t>
            </w:r>
          </w:p>
          <w:p w14:paraId="4701DDC9" w14:textId="77777777" w:rsidR="00F135CD" w:rsidRDefault="00F135CD" w:rsidP="00F135CD">
            <w:pPr>
              <w:pStyle w:val="ListBullet"/>
            </w:pPr>
            <w:r>
              <w:t>use number properties to find related multiplication facts</w:t>
            </w:r>
          </w:p>
          <w:p w14:paraId="0FF200D8" w14:textId="2DA63845" w:rsidR="00A31878" w:rsidRPr="00DD5566" w:rsidRDefault="00F135CD" w:rsidP="00F135CD">
            <w:pPr>
              <w:pStyle w:val="ListBullet"/>
            </w:pPr>
            <w:r>
              <w:t>operate with multiples of 10</w:t>
            </w:r>
          </w:p>
        </w:tc>
        <w:tc>
          <w:tcPr>
            <w:tcW w:w="4854" w:type="dxa"/>
          </w:tcPr>
          <w:p w14:paraId="4A9BBE2A" w14:textId="5BA9968B" w:rsidR="00E00F8E" w:rsidRDefault="00E00F8E" w:rsidP="00130E76">
            <w:r w:rsidRPr="00E00F8E">
              <w:rPr>
                <w:rStyle w:val="Strong"/>
              </w:rPr>
              <w:t>Lesson duration</w:t>
            </w:r>
            <w:r w:rsidRPr="00923927">
              <w:t xml:space="preserve">: </w:t>
            </w:r>
            <w:r w:rsidR="00923927">
              <w:t>60</w:t>
            </w:r>
            <w:r w:rsidRPr="00923927">
              <w:t xml:space="preserve"> minutes</w:t>
            </w:r>
          </w:p>
          <w:p w14:paraId="151D6668" w14:textId="38102966" w:rsidR="00A31878" w:rsidRPr="00E75ED2" w:rsidRDefault="006F67E7" w:rsidP="009A6292">
            <w:pPr>
              <w:pStyle w:val="ListBullet"/>
            </w:pPr>
            <w:hyperlink w:anchor="_Resource_7:_Vases">
              <w:r w:rsidR="009A6292" w:rsidRPr="19620F85">
                <w:rPr>
                  <w:rStyle w:val="Hyperlink"/>
                </w:rPr>
                <w:t>Resource 7</w:t>
              </w:r>
              <w:r w:rsidR="00B6432A" w:rsidRPr="19620F85">
                <w:rPr>
                  <w:rStyle w:val="Hyperlink"/>
                </w:rPr>
                <w:t xml:space="preserve"> –</w:t>
              </w:r>
              <w:r w:rsidR="009A6292" w:rsidRPr="19620F85">
                <w:rPr>
                  <w:rStyle w:val="Hyperlink"/>
                </w:rPr>
                <w:t xml:space="preserve"> </w:t>
              </w:r>
              <w:r w:rsidR="00EB5D54" w:rsidRPr="19620F85">
                <w:rPr>
                  <w:rStyle w:val="Hyperlink"/>
                </w:rPr>
                <w:t>m</w:t>
              </w:r>
              <w:r w:rsidR="009A6292" w:rsidRPr="19620F85">
                <w:rPr>
                  <w:rStyle w:val="Hyperlink"/>
                </w:rPr>
                <w:t>ultiplication toss spinner</w:t>
              </w:r>
            </w:hyperlink>
          </w:p>
          <w:p w14:paraId="3BE9E52E" w14:textId="1BE2DFA4" w:rsidR="004C3F8B" w:rsidRDefault="2D372B35" w:rsidP="00130E76">
            <w:pPr>
              <w:pStyle w:val="ListBullet"/>
            </w:pPr>
            <w:r>
              <w:t xml:space="preserve">Grid paper </w:t>
            </w:r>
            <w:r w:rsidR="00E22D5F">
              <w:t>(</w:t>
            </w:r>
            <w:r w:rsidR="00167395">
              <w:t>one</w:t>
            </w:r>
            <w:r>
              <w:t xml:space="preserve"> sheet per student or grid workbooks</w:t>
            </w:r>
            <w:r w:rsidR="00E22D5F">
              <w:t>)</w:t>
            </w:r>
          </w:p>
          <w:p w14:paraId="12E71B0C" w14:textId="5BA76601" w:rsidR="004C3F8B" w:rsidRDefault="2D372B35" w:rsidP="00130E76">
            <w:pPr>
              <w:pStyle w:val="ListBullet"/>
            </w:pPr>
            <w:r>
              <w:t>Paperclips</w:t>
            </w:r>
          </w:p>
          <w:p w14:paraId="52171CF5" w14:textId="49294140" w:rsidR="004C3F8B" w:rsidRDefault="004C3F8B" w:rsidP="00130E76">
            <w:pPr>
              <w:pStyle w:val="ListBullet"/>
            </w:pPr>
            <w:r>
              <w:t>Writing materials</w:t>
            </w:r>
          </w:p>
        </w:tc>
      </w:tr>
      <w:tr w:rsidR="00A31878" w14:paraId="0519B572" w14:textId="77777777" w:rsidTr="007C3831">
        <w:trPr>
          <w:cnfStyle w:val="000000100000" w:firstRow="0" w:lastRow="0" w:firstColumn="0" w:lastColumn="0" w:oddVBand="0" w:evenVBand="0" w:oddHBand="1" w:evenHBand="0" w:firstRowFirstColumn="0" w:firstRowLastColumn="0" w:lastRowFirstColumn="0" w:lastRowLastColumn="0"/>
        </w:trPr>
        <w:tc>
          <w:tcPr>
            <w:tcW w:w="4853" w:type="dxa"/>
          </w:tcPr>
          <w:p w14:paraId="39B138F0" w14:textId="1FFCD81A" w:rsidR="00E00F8E" w:rsidRPr="00DE6385" w:rsidRDefault="006F67E7" w:rsidP="00E00F8E">
            <w:pPr>
              <w:rPr>
                <w:rStyle w:val="Strong"/>
                <w:b w:val="0"/>
                <w:bCs w:val="0"/>
              </w:rPr>
            </w:pPr>
            <w:hyperlink w:anchor="_Lesson_7" w:history="1">
              <w:r w:rsidR="00E00F8E" w:rsidRPr="00DE6385">
                <w:rPr>
                  <w:rStyle w:val="Hyperlink"/>
                  <w:b/>
                  <w:bCs/>
                </w:rPr>
                <w:t>Lesson 7</w:t>
              </w:r>
            </w:hyperlink>
          </w:p>
          <w:p w14:paraId="5EE21937" w14:textId="0046648F"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422E1BCF" w14:textId="18D44395" w:rsidR="00A31878" w:rsidRDefault="00DB2C26" w:rsidP="00E00F8E">
            <w:pPr>
              <w:pStyle w:val="ListBullet"/>
            </w:pPr>
            <w:r>
              <w:t>c</w:t>
            </w:r>
            <w:r w:rsidR="00691F93">
              <w:t>omplete</w:t>
            </w:r>
            <w:r w:rsidR="00691F93" w:rsidRPr="00691F93">
              <w:t xml:space="preserve"> number sentences involving additive relations to find unknown quantities</w:t>
            </w:r>
          </w:p>
        </w:tc>
        <w:tc>
          <w:tcPr>
            <w:tcW w:w="4853" w:type="dxa"/>
          </w:tcPr>
          <w:p w14:paraId="3B51064D" w14:textId="0B3EE817" w:rsidR="00E00F8E" w:rsidRDefault="00E00F8E" w:rsidP="00E00F8E">
            <w:r w:rsidRPr="00E00F8E">
              <w:rPr>
                <w:rStyle w:val="Strong"/>
              </w:rPr>
              <w:t>Lesson core concept</w:t>
            </w:r>
            <w:r>
              <w:t xml:space="preserve">: </w:t>
            </w:r>
            <w:r w:rsidR="00BD48B6">
              <w:t>number</w:t>
            </w:r>
            <w:r w:rsidR="00BD48B6" w:rsidRPr="008D4C16">
              <w:t xml:space="preserve"> </w:t>
            </w:r>
            <w:r w:rsidR="008D4C16" w:rsidRPr="008D4C16">
              <w:t>properties can be used to solve multiplication problems</w:t>
            </w:r>
            <w:r>
              <w:t>.</w:t>
            </w:r>
          </w:p>
          <w:p w14:paraId="2F899067" w14:textId="6965618D" w:rsidR="00DD5566" w:rsidRDefault="00DD5566" w:rsidP="00DD5566">
            <w:r w:rsidRPr="00DD5566">
              <w:rPr>
                <w:rStyle w:val="Strong"/>
              </w:rPr>
              <w:t>Core concept learning intention</w:t>
            </w:r>
            <w:r>
              <w:t>:</w:t>
            </w:r>
          </w:p>
          <w:p w14:paraId="7DEDB321" w14:textId="75D0CDD1" w:rsidR="00A31878" w:rsidRPr="00DD5566" w:rsidRDefault="005D04C3" w:rsidP="005D04C3">
            <w:pPr>
              <w:pStyle w:val="ListBullet"/>
            </w:pPr>
            <w:r>
              <w:t xml:space="preserve">use number properties to find related </w:t>
            </w:r>
            <w:r w:rsidR="00232C63">
              <w:t xml:space="preserve">multiplication </w:t>
            </w:r>
            <w:r>
              <w:t>facts</w:t>
            </w:r>
          </w:p>
        </w:tc>
        <w:tc>
          <w:tcPr>
            <w:tcW w:w="4854" w:type="dxa"/>
          </w:tcPr>
          <w:p w14:paraId="1E1C65EE" w14:textId="5B397C96" w:rsidR="00E00F8E" w:rsidRDefault="00E00F8E" w:rsidP="00E00F8E">
            <w:r w:rsidRPr="00E00F8E">
              <w:rPr>
                <w:rStyle w:val="Strong"/>
              </w:rPr>
              <w:t>Lesson duration</w:t>
            </w:r>
            <w:r>
              <w:t xml:space="preserve">: </w:t>
            </w:r>
            <w:r w:rsidR="006572D7">
              <w:t>6</w:t>
            </w:r>
            <w:r w:rsidR="005557E6">
              <w:t>5</w:t>
            </w:r>
            <w:r>
              <w:t xml:space="preserve"> minutes</w:t>
            </w:r>
          </w:p>
          <w:p w14:paraId="427F1694" w14:textId="51A1EA32" w:rsidR="00E00F8E" w:rsidRDefault="006F67E7" w:rsidP="00E00F8E">
            <w:pPr>
              <w:pStyle w:val="ListBullet"/>
            </w:pPr>
            <w:hyperlink w:anchor="_Resource_9:_Multiples">
              <w:r w:rsidR="00E75ED2" w:rsidRPr="19620F85">
                <w:rPr>
                  <w:rStyle w:val="Hyperlink"/>
                </w:rPr>
                <w:t>Resource 8</w:t>
              </w:r>
              <w:r w:rsidR="00EB5D54" w:rsidRPr="19620F85">
                <w:rPr>
                  <w:rStyle w:val="Hyperlink"/>
                </w:rPr>
                <w:t xml:space="preserve"> –</w:t>
              </w:r>
              <w:r w:rsidR="00E75ED2" w:rsidRPr="19620F85">
                <w:rPr>
                  <w:rStyle w:val="Hyperlink"/>
                </w:rPr>
                <w:t xml:space="preserve"> </w:t>
              </w:r>
              <w:r w:rsidR="00EB5D54" w:rsidRPr="19620F85">
                <w:rPr>
                  <w:rStyle w:val="Hyperlink"/>
                </w:rPr>
                <w:t>m</w:t>
              </w:r>
              <w:r w:rsidR="00E75ED2" w:rsidRPr="19620F85">
                <w:rPr>
                  <w:rStyle w:val="Hyperlink"/>
                </w:rPr>
                <w:t>ultiples gameboard</w:t>
              </w:r>
            </w:hyperlink>
          </w:p>
          <w:p w14:paraId="18F5A6AC" w14:textId="7AE242FA" w:rsidR="00A31878" w:rsidRDefault="006F67E7" w:rsidP="00E00F8E">
            <w:pPr>
              <w:pStyle w:val="ListBullet"/>
            </w:pPr>
            <w:hyperlink w:anchor="_Resource_10:_Score">
              <w:r w:rsidR="00E75ED2" w:rsidRPr="19620F85">
                <w:rPr>
                  <w:rStyle w:val="Hyperlink"/>
                </w:rPr>
                <w:t>Resource 9</w:t>
              </w:r>
              <w:r w:rsidR="00EB5D54" w:rsidRPr="19620F85">
                <w:rPr>
                  <w:rStyle w:val="Hyperlink"/>
                </w:rPr>
                <w:t xml:space="preserve"> – s</w:t>
              </w:r>
              <w:r w:rsidR="00E75ED2" w:rsidRPr="19620F85">
                <w:rPr>
                  <w:rStyle w:val="Hyperlink"/>
                </w:rPr>
                <w:t>core sheet</w:t>
              </w:r>
            </w:hyperlink>
          </w:p>
          <w:p w14:paraId="2B45F95C" w14:textId="6DFED52A" w:rsidR="440A5251" w:rsidRDefault="440A5251" w:rsidP="44D21387">
            <w:pPr>
              <w:pStyle w:val="ListBullet"/>
            </w:pPr>
            <w:r>
              <w:t>Website</w:t>
            </w:r>
            <w:r w:rsidR="00B0497B">
              <w:t>:</w:t>
            </w:r>
            <w:r>
              <w:t xml:space="preserve"> </w:t>
            </w:r>
            <w:hyperlink r:id="rId11">
              <w:r w:rsidR="69E988BC" w:rsidRPr="44D21387">
                <w:rPr>
                  <w:rStyle w:val="Hyperlink"/>
                </w:rPr>
                <w:t>Factors and m</w:t>
              </w:r>
              <w:r w:rsidRPr="44D21387">
                <w:rPr>
                  <w:rStyle w:val="Hyperlink"/>
                </w:rPr>
                <w:t>ultiples</w:t>
              </w:r>
              <w:r w:rsidR="2BB5B6B9" w:rsidRPr="44D21387">
                <w:rPr>
                  <w:rStyle w:val="Hyperlink"/>
                </w:rPr>
                <w:t xml:space="preserve"> game</w:t>
              </w:r>
            </w:hyperlink>
          </w:p>
          <w:p w14:paraId="0B0A07C3" w14:textId="36CE89BA" w:rsidR="003D051F" w:rsidRDefault="003D051F" w:rsidP="00E00F8E">
            <w:pPr>
              <w:pStyle w:val="ListBullet"/>
            </w:pPr>
            <w:r>
              <w:t>Counters</w:t>
            </w:r>
          </w:p>
          <w:p w14:paraId="22FDFE83" w14:textId="07DF3FE0" w:rsidR="000F0908" w:rsidRDefault="000F0908" w:rsidP="00E00F8E">
            <w:pPr>
              <w:pStyle w:val="ListBullet"/>
            </w:pPr>
            <w:r>
              <w:t>Writing materials</w:t>
            </w:r>
          </w:p>
        </w:tc>
      </w:tr>
      <w:tr w:rsidR="00E00F8E" w14:paraId="5A3D0286" w14:textId="77777777" w:rsidTr="007C3831">
        <w:trPr>
          <w:cnfStyle w:val="000000010000" w:firstRow="0" w:lastRow="0" w:firstColumn="0" w:lastColumn="0" w:oddVBand="0" w:evenVBand="0" w:oddHBand="0" w:evenHBand="1" w:firstRowFirstColumn="0" w:firstRowLastColumn="0" w:lastRowFirstColumn="0" w:lastRowLastColumn="0"/>
        </w:trPr>
        <w:tc>
          <w:tcPr>
            <w:tcW w:w="4853" w:type="dxa"/>
          </w:tcPr>
          <w:p w14:paraId="7CEAD247" w14:textId="0EDCD28F" w:rsidR="00E00F8E" w:rsidRPr="00DE6385" w:rsidRDefault="006F67E7" w:rsidP="00E00F8E">
            <w:pPr>
              <w:rPr>
                <w:rStyle w:val="Strong"/>
                <w:b w:val="0"/>
                <w:bCs w:val="0"/>
              </w:rPr>
            </w:pPr>
            <w:hyperlink w:anchor="_Lesson_8" w:history="1">
              <w:r w:rsidR="00E00F8E" w:rsidRPr="00DE6385">
                <w:rPr>
                  <w:rStyle w:val="Hyperlink"/>
                  <w:b/>
                  <w:bCs/>
                </w:rPr>
                <w:t>Lesson 8</w:t>
              </w:r>
            </w:hyperlink>
          </w:p>
          <w:p w14:paraId="5791F5F0" w14:textId="544AB3B5"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221BFE78" w14:textId="45290F5C" w:rsidR="00E00F8E" w:rsidRPr="00E00F8E" w:rsidRDefault="00E94656" w:rsidP="00E00F8E">
            <w:pPr>
              <w:pStyle w:val="ListBullet"/>
              <w:rPr>
                <w:rStyle w:val="Strong"/>
              </w:rPr>
            </w:pPr>
            <w:r>
              <w:t>t</w:t>
            </w:r>
            <w:r w:rsidR="00E00F8E" w:rsidRPr="00E00F8E">
              <w:t>eacher</w:t>
            </w:r>
            <w:r>
              <w:t>-</w:t>
            </w:r>
            <w:r w:rsidR="00E00F8E" w:rsidRPr="00E00F8E">
              <w:t>identified task based on student needs</w:t>
            </w:r>
          </w:p>
        </w:tc>
        <w:tc>
          <w:tcPr>
            <w:tcW w:w="4853" w:type="dxa"/>
          </w:tcPr>
          <w:p w14:paraId="7D4D7652" w14:textId="22ED9A5A" w:rsidR="00E00F8E" w:rsidRDefault="00E00F8E" w:rsidP="00E00F8E">
            <w:r w:rsidRPr="00E00F8E">
              <w:rPr>
                <w:rStyle w:val="Strong"/>
              </w:rPr>
              <w:t>Lesson core concept</w:t>
            </w:r>
            <w:r>
              <w:t xml:space="preserve">: </w:t>
            </w:r>
            <w:r w:rsidR="00BD48B6">
              <w:t>number</w:t>
            </w:r>
            <w:r w:rsidR="00BD48B6" w:rsidRPr="008D4C16">
              <w:t xml:space="preserve"> </w:t>
            </w:r>
            <w:r w:rsidR="008D4C16" w:rsidRPr="008D4C16">
              <w:t>properties can be used to solve multiplication problems</w:t>
            </w:r>
            <w:r w:rsidR="008D4C16">
              <w:t>.</w:t>
            </w:r>
          </w:p>
          <w:p w14:paraId="630F2578" w14:textId="6C044721" w:rsidR="00DD5566" w:rsidRDefault="00DD5566" w:rsidP="00DD5566">
            <w:r w:rsidRPr="00DD5566">
              <w:rPr>
                <w:rStyle w:val="Strong"/>
              </w:rPr>
              <w:t>Core concept learning intentions</w:t>
            </w:r>
            <w:r>
              <w:t>:</w:t>
            </w:r>
          </w:p>
          <w:p w14:paraId="3E3017CB" w14:textId="77777777" w:rsidR="00746B0C" w:rsidRDefault="00746B0C" w:rsidP="00746B0C">
            <w:pPr>
              <w:pStyle w:val="ListBullet"/>
            </w:pPr>
            <w:r>
              <w:t>use number properties to find related multiplication facts</w:t>
            </w:r>
          </w:p>
          <w:p w14:paraId="26FE0897" w14:textId="560D8C34" w:rsidR="00E00F8E" w:rsidRPr="00DD5566" w:rsidRDefault="00746B0C" w:rsidP="00746B0C">
            <w:pPr>
              <w:pStyle w:val="ListBullet"/>
            </w:pPr>
            <w:r>
              <w:t>apply place value to partition and regroup numbers</w:t>
            </w:r>
          </w:p>
        </w:tc>
        <w:tc>
          <w:tcPr>
            <w:tcW w:w="4854" w:type="dxa"/>
          </w:tcPr>
          <w:p w14:paraId="7CEE3FA2" w14:textId="362DB39C" w:rsidR="00E00F8E" w:rsidRDefault="00E00F8E" w:rsidP="00E00F8E">
            <w:r w:rsidRPr="00E00F8E">
              <w:rPr>
                <w:rStyle w:val="Strong"/>
              </w:rPr>
              <w:t>Lesson duration</w:t>
            </w:r>
            <w:r>
              <w:t xml:space="preserve">: </w:t>
            </w:r>
            <w:r w:rsidR="567BCB3C">
              <w:t>6</w:t>
            </w:r>
            <w:r w:rsidR="6A55CE8D">
              <w:t>5</w:t>
            </w:r>
            <w:r>
              <w:t xml:space="preserve"> minutes</w:t>
            </w:r>
          </w:p>
          <w:p w14:paraId="5B0C336C" w14:textId="75657FFC" w:rsidR="00E00F8E" w:rsidRDefault="006F67E7" w:rsidP="00E00F8E">
            <w:pPr>
              <w:pStyle w:val="ListBullet"/>
            </w:pPr>
            <w:hyperlink w:anchor="_Resource_11:_Partitioned">
              <w:r w:rsidR="00E75ED2" w:rsidRPr="19620F85">
                <w:rPr>
                  <w:rStyle w:val="Hyperlink"/>
                </w:rPr>
                <w:t>Resource 10</w:t>
              </w:r>
              <w:r w:rsidR="00EB5D54" w:rsidRPr="19620F85">
                <w:rPr>
                  <w:rStyle w:val="Hyperlink"/>
                </w:rPr>
                <w:t xml:space="preserve"> –</w:t>
              </w:r>
              <w:r w:rsidR="00E75ED2" w:rsidRPr="19620F85">
                <w:rPr>
                  <w:rStyle w:val="Hyperlink"/>
                </w:rPr>
                <w:t xml:space="preserve"> </w:t>
              </w:r>
              <w:r w:rsidR="00EB5D54" w:rsidRPr="19620F85">
                <w:rPr>
                  <w:rStyle w:val="Hyperlink"/>
                </w:rPr>
                <w:t>p</w:t>
              </w:r>
              <w:r w:rsidR="00E75ED2" w:rsidRPr="19620F85">
                <w:rPr>
                  <w:rStyle w:val="Hyperlink"/>
                </w:rPr>
                <w:t>artitioned arrays</w:t>
              </w:r>
            </w:hyperlink>
          </w:p>
          <w:p w14:paraId="057C7378" w14:textId="534C9052" w:rsidR="00E00F8E" w:rsidRPr="00592F4F" w:rsidRDefault="006F67E7" w:rsidP="00E00F8E">
            <w:pPr>
              <w:pStyle w:val="ListBullet"/>
            </w:pPr>
            <w:hyperlink w:anchor="_Resource_12:_10">
              <w:r w:rsidR="00E75ED2" w:rsidRPr="19620F85">
                <w:rPr>
                  <w:rStyle w:val="Hyperlink"/>
                </w:rPr>
                <w:t>Resource 11</w:t>
              </w:r>
              <w:r w:rsidR="00EB5D54" w:rsidRPr="19620F85">
                <w:rPr>
                  <w:rStyle w:val="Hyperlink"/>
                </w:rPr>
                <w:t xml:space="preserve"> –</w:t>
              </w:r>
              <w:r w:rsidR="00E75ED2" w:rsidRPr="19620F85">
                <w:rPr>
                  <w:rStyle w:val="Hyperlink"/>
                </w:rPr>
                <w:t xml:space="preserve"> </w:t>
              </w:r>
              <w:r w:rsidR="00EB5D54" w:rsidRPr="19620F85">
                <w:rPr>
                  <w:rStyle w:val="Hyperlink"/>
                </w:rPr>
                <w:t>t</w:t>
              </w:r>
              <w:r w:rsidR="00E75ED2" w:rsidRPr="19620F85">
                <w:rPr>
                  <w:rStyle w:val="Hyperlink"/>
                </w:rPr>
                <w:t>oo many dice</w:t>
              </w:r>
            </w:hyperlink>
          </w:p>
          <w:p w14:paraId="7A9C5385" w14:textId="489C2751" w:rsidR="00592F4F" w:rsidRPr="00E00F8E" w:rsidRDefault="00592F4F" w:rsidP="00E00F8E">
            <w:pPr>
              <w:pStyle w:val="ListBullet"/>
              <w:rPr>
                <w:rStyle w:val="Strong"/>
              </w:rPr>
            </w:pPr>
            <w:r w:rsidRPr="00592F4F">
              <w:rPr>
                <w:rStyle w:val="Strong"/>
                <w:b w:val="0"/>
              </w:rPr>
              <w:t>Writing materials</w:t>
            </w:r>
          </w:p>
        </w:tc>
      </w:tr>
      <w:bookmarkEnd w:id="12"/>
    </w:tbl>
    <w:p w14:paraId="474526E3" w14:textId="77777777" w:rsidR="00E95B28" w:rsidRDefault="00E95B28">
      <w:pPr>
        <w:spacing w:before="0" w:after="160" w:line="259" w:lineRule="auto"/>
      </w:pPr>
      <w:r>
        <w:br w:type="page"/>
      </w:r>
    </w:p>
    <w:p w14:paraId="01E7D120" w14:textId="77777777" w:rsidR="00D74AB8" w:rsidRDefault="00D74AB8" w:rsidP="00AC3783">
      <w:pPr>
        <w:pStyle w:val="Heading1"/>
      </w:pPr>
      <w:bookmarkStart w:id="13" w:name="_Lesson_1"/>
      <w:bookmarkStart w:id="14" w:name="_Toc159500159"/>
      <w:bookmarkStart w:id="15" w:name="_Toc166248885"/>
      <w:bookmarkEnd w:id="13"/>
      <w:r>
        <w:t>Lesson 1</w:t>
      </w:r>
      <w:bookmarkEnd w:id="14"/>
      <w:bookmarkEnd w:id="15"/>
    </w:p>
    <w:p w14:paraId="354E7910" w14:textId="750A03F1" w:rsidR="00D74AB8" w:rsidRDefault="00D74AB8" w:rsidP="00AC3783">
      <w:pPr>
        <w:pStyle w:val="FeatureBox3"/>
      </w:pPr>
      <w:r w:rsidRPr="00D74AB8">
        <w:rPr>
          <w:rStyle w:val="Strong"/>
        </w:rPr>
        <w:t>Core concept</w:t>
      </w:r>
      <w:r>
        <w:t xml:space="preserve">: </w:t>
      </w:r>
      <w:r w:rsidR="0016468C">
        <w:t>n</w:t>
      </w:r>
      <w:r w:rsidR="00F35B2F">
        <w:t>umber</w:t>
      </w:r>
      <w:r w:rsidR="00F35B2F" w:rsidRPr="00F35B2F">
        <w:t xml:space="preserve"> patterns can be multiplicative</w:t>
      </w:r>
      <w:r>
        <w:t>.</w:t>
      </w:r>
    </w:p>
    <w:p w14:paraId="1E873CC0" w14:textId="257AE4CD" w:rsidR="00D74AB8" w:rsidRDefault="00D74AB8" w:rsidP="00AC3783">
      <w:pPr>
        <w:pStyle w:val="Heading2"/>
      </w:pPr>
      <w:bookmarkStart w:id="16" w:name="_Toc159500160"/>
      <w:bookmarkStart w:id="17" w:name="_Toc166248886"/>
      <w:r>
        <w:t>Daily number sense</w:t>
      </w:r>
      <w:r w:rsidR="002C6180">
        <w:t xml:space="preserve"> – b</w:t>
      </w:r>
      <w:r w:rsidR="008E58DC">
        <w:t>alance the scales</w:t>
      </w:r>
      <w:r>
        <w:t xml:space="preserve"> – </w:t>
      </w:r>
      <w:r w:rsidR="008E58DC">
        <w:t>10</w:t>
      </w:r>
      <w:r>
        <w:t xml:space="preserve"> minutes</w:t>
      </w:r>
      <w:bookmarkEnd w:id="16"/>
      <w:bookmarkEnd w:id="17"/>
    </w:p>
    <w:p w14:paraId="45324560" w14:textId="77777777" w:rsidR="00D74AB8" w:rsidRDefault="00D74AB8" w:rsidP="00AC3783">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7F2B556" w14:textId="349C537C" w:rsidR="00A31878" w:rsidRDefault="00D74AB8" w:rsidP="00AC3783">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81B26" w14:paraId="0BEAD6B6" w14:textId="77777777" w:rsidTr="007C3831">
        <w:trPr>
          <w:cnfStyle w:val="100000000000" w:firstRow="1" w:lastRow="0" w:firstColumn="0" w:lastColumn="0" w:oddVBand="0" w:evenVBand="0" w:oddHBand="0" w:evenHBand="0" w:firstRowFirstColumn="0" w:firstRowLastColumn="0" w:lastRowFirstColumn="0" w:lastRowLastColumn="0"/>
        </w:trPr>
        <w:tc>
          <w:tcPr>
            <w:tcW w:w="7280" w:type="dxa"/>
          </w:tcPr>
          <w:p w14:paraId="68BA4479" w14:textId="12789D2F" w:rsidR="00981B26" w:rsidRDefault="00981B26" w:rsidP="00AC3783">
            <w:r w:rsidRPr="005864AB">
              <w:t>Daily number sense learning intention</w:t>
            </w:r>
          </w:p>
        </w:tc>
        <w:tc>
          <w:tcPr>
            <w:tcW w:w="7280" w:type="dxa"/>
          </w:tcPr>
          <w:p w14:paraId="4CE1C261" w14:textId="3832E200" w:rsidR="00981B26" w:rsidRDefault="00981B26" w:rsidP="00AC3783">
            <w:r w:rsidRPr="005864AB">
              <w:t>Daily number sense success criteria</w:t>
            </w:r>
          </w:p>
        </w:tc>
      </w:tr>
      <w:tr w:rsidR="00981B26" w14:paraId="1DA08BC2" w14:textId="77777777" w:rsidTr="007C3831">
        <w:trPr>
          <w:cnfStyle w:val="000000100000" w:firstRow="0" w:lastRow="0" w:firstColumn="0" w:lastColumn="0" w:oddVBand="0" w:evenVBand="0" w:oddHBand="1" w:evenHBand="0" w:firstRowFirstColumn="0" w:firstRowLastColumn="0" w:lastRowFirstColumn="0" w:lastRowLastColumn="0"/>
        </w:trPr>
        <w:tc>
          <w:tcPr>
            <w:tcW w:w="7280" w:type="dxa"/>
          </w:tcPr>
          <w:p w14:paraId="3D89965A" w14:textId="77777777" w:rsidR="00981B26" w:rsidRDefault="00981B26" w:rsidP="00AC3783">
            <w:r>
              <w:t>Students are learning to:</w:t>
            </w:r>
          </w:p>
          <w:p w14:paraId="4B3BC4EE" w14:textId="033FB7EA" w:rsidR="00981B26" w:rsidRPr="009F7F0A" w:rsidRDefault="00DE6385" w:rsidP="00AC3783">
            <w:pPr>
              <w:pStyle w:val="ListBullet"/>
            </w:pPr>
            <w:r>
              <w:t>r</w:t>
            </w:r>
            <w:r w:rsidRPr="00DE6385">
              <w:t>epresent and solve word problems with number sentences involving multiplication or division</w:t>
            </w:r>
            <w:r w:rsidR="00981B26">
              <w:t>.</w:t>
            </w:r>
          </w:p>
        </w:tc>
        <w:tc>
          <w:tcPr>
            <w:tcW w:w="7280" w:type="dxa"/>
          </w:tcPr>
          <w:p w14:paraId="0912972C" w14:textId="77777777" w:rsidR="00981B26" w:rsidRDefault="00981B26" w:rsidP="00AC3783">
            <w:r>
              <w:t>Students can:</w:t>
            </w:r>
          </w:p>
          <w:p w14:paraId="4EFEBCDF" w14:textId="46FB8A76" w:rsidR="00981B26" w:rsidRPr="009F7F0A" w:rsidRDefault="006D0BDA" w:rsidP="00AC3783">
            <w:pPr>
              <w:pStyle w:val="ListBullet"/>
            </w:pPr>
            <w:r>
              <w:t>u</w:t>
            </w:r>
            <w:r w:rsidRPr="006D0BDA">
              <w:t>se the equals sign to record equivalent number relationships involving multiplication</w:t>
            </w:r>
            <w:r w:rsidR="00981B26">
              <w:t>.</w:t>
            </w:r>
          </w:p>
        </w:tc>
      </w:tr>
    </w:tbl>
    <w:p w14:paraId="212B840E" w14:textId="6DF3FE13" w:rsidR="002C288C" w:rsidRPr="00CF4825" w:rsidRDefault="007012BE" w:rsidP="00AC3783">
      <w:pPr>
        <w:pStyle w:val="ListNumber"/>
      </w:pPr>
      <w:r w:rsidRPr="00CF4825">
        <w:t xml:space="preserve">Display </w:t>
      </w:r>
      <w:hyperlink w:anchor="_Resource_1:_Balance" w:history="1">
        <w:r w:rsidRPr="00CF4825">
          <w:rPr>
            <w:rStyle w:val="Hyperlink"/>
          </w:rPr>
          <w:t xml:space="preserve">Resource </w:t>
        </w:r>
        <w:r w:rsidR="00CF4825" w:rsidRPr="00CF4825">
          <w:rPr>
            <w:rStyle w:val="Hyperlink"/>
          </w:rPr>
          <w:t>1</w:t>
        </w:r>
        <w:r w:rsidR="00EB5D54" w:rsidRPr="006B45D6">
          <w:rPr>
            <w:rStyle w:val="Hyperlink"/>
          </w:rPr>
          <w:t xml:space="preserve"> –</w:t>
        </w:r>
        <w:r w:rsidRPr="006B45D6">
          <w:rPr>
            <w:rStyle w:val="Hyperlink"/>
          </w:rPr>
          <w:t xml:space="preserve"> </w:t>
        </w:r>
        <w:r w:rsidR="00EB5D54" w:rsidRPr="006B45D6">
          <w:rPr>
            <w:rStyle w:val="Hyperlink"/>
          </w:rPr>
          <w:t>b</w:t>
        </w:r>
        <w:r w:rsidRPr="006B45D6">
          <w:rPr>
            <w:rStyle w:val="Hyperlink"/>
          </w:rPr>
          <w:t>alance</w:t>
        </w:r>
        <w:r w:rsidRPr="00CF4825">
          <w:rPr>
            <w:rStyle w:val="Hyperlink"/>
          </w:rPr>
          <w:t xml:space="preserve"> the scales</w:t>
        </w:r>
      </w:hyperlink>
      <w:r w:rsidR="002C288C" w:rsidRPr="00CF4825">
        <w:t>.</w:t>
      </w:r>
    </w:p>
    <w:p w14:paraId="622CBC1D" w14:textId="6185B370" w:rsidR="00280D5C" w:rsidRPr="002C288C" w:rsidRDefault="00280D5C" w:rsidP="00AC3783">
      <w:pPr>
        <w:pStyle w:val="ListNumber"/>
      </w:pPr>
      <w:r>
        <w:t>Write 5</w:t>
      </w:r>
      <w:r w:rsidR="001532CB">
        <w:t xml:space="preserve"> </w:t>
      </w:r>
      <w:r w:rsidR="005D0644" w:rsidRPr="78EE10D8">
        <w:rPr>
          <w:rFonts w:cstheme="minorBidi"/>
        </w:rPr>
        <w:t>×</w:t>
      </w:r>
      <w:r w:rsidR="001532CB">
        <w:rPr>
          <w:rFonts w:cstheme="minorBidi"/>
        </w:rPr>
        <w:t xml:space="preserve"> </w:t>
      </w:r>
      <w:r w:rsidR="007540E6" w:rsidRPr="2B27B249">
        <w:rPr>
          <w:rFonts w:cstheme="minorBidi"/>
        </w:rPr>
        <w:t xml:space="preserve">4 </w:t>
      </w:r>
      <w:r w:rsidR="007540E6" w:rsidRPr="78EE10D8">
        <w:rPr>
          <w:rFonts w:cstheme="minorBidi"/>
        </w:rPr>
        <w:t>in</w:t>
      </w:r>
      <w:r w:rsidR="007540E6" w:rsidRPr="2B27B249">
        <w:rPr>
          <w:rFonts w:cstheme="minorBidi"/>
        </w:rPr>
        <w:t xml:space="preserve"> the box on the </w:t>
      </w:r>
      <w:r w:rsidR="00090286" w:rsidRPr="2B27B249">
        <w:rPr>
          <w:rFonts w:cstheme="minorBidi"/>
        </w:rPr>
        <w:t>left of the scales</w:t>
      </w:r>
      <w:r w:rsidR="00A40B35" w:rsidRPr="2B27B249">
        <w:rPr>
          <w:rFonts w:cstheme="minorBidi"/>
        </w:rPr>
        <w:t xml:space="preserve"> and </w:t>
      </w:r>
      <w:r w:rsidR="00A01CC9" w:rsidRPr="78EE10D8">
        <w:rPr>
          <w:rFonts w:cstheme="minorBidi"/>
        </w:rPr>
        <w:t>write</w:t>
      </w:r>
      <w:r w:rsidR="00A40B35" w:rsidRPr="2B27B249">
        <w:rPr>
          <w:rFonts w:cstheme="minorBidi"/>
        </w:rPr>
        <w:t xml:space="preserve"> the </w:t>
      </w:r>
      <w:r w:rsidR="00832008">
        <w:t>÷</w:t>
      </w:r>
      <w:r w:rsidR="0050325B">
        <w:rPr>
          <w:rFonts w:ascii="Calibri" w:hAnsi="Calibri" w:cs="Calibri"/>
        </w:rPr>
        <w:t xml:space="preserve"> </w:t>
      </w:r>
      <w:r w:rsidR="0050325B" w:rsidRPr="2B27B249">
        <w:rPr>
          <w:rFonts w:eastAsiaTheme="minorEastAsia" w:cstheme="minorBidi"/>
        </w:rPr>
        <w:t xml:space="preserve">sign </w:t>
      </w:r>
      <w:r w:rsidR="0050325B" w:rsidRPr="78EE10D8">
        <w:rPr>
          <w:rFonts w:eastAsiaTheme="minorEastAsia" w:cstheme="minorBidi"/>
        </w:rPr>
        <w:t>in</w:t>
      </w:r>
      <w:r w:rsidR="0050325B" w:rsidRPr="2B27B249">
        <w:rPr>
          <w:rFonts w:eastAsiaTheme="minorEastAsia" w:cstheme="minorBidi"/>
        </w:rPr>
        <w:t xml:space="preserve"> the yellow box on the right.</w:t>
      </w:r>
    </w:p>
    <w:p w14:paraId="1D75DAB7" w14:textId="1A191F31" w:rsidR="002C288C" w:rsidRPr="002C288C" w:rsidRDefault="009A677C" w:rsidP="00AC3783">
      <w:pPr>
        <w:pStyle w:val="ListNumber"/>
      </w:pPr>
      <w:r>
        <w:t xml:space="preserve">Students </w:t>
      </w:r>
      <w:hyperlink r:id="rId12">
        <w:r w:rsidR="001532CB">
          <w:rPr>
            <w:rStyle w:val="Hyperlink"/>
          </w:rPr>
          <w:t>Think-Pair-Share</w:t>
        </w:r>
      </w:hyperlink>
      <w:r>
        <w:t xml:space="preserve"> t</w:t>
      </w:r>
      <w:r w:rsidR="00A01CC9">
        <w:t>o</w:t>
      </w:r>
      <w:r>
        <w:t xml:space="preserve"> </w:t>
      </w:r>
      <w:r w:rsidR="00AF638D">
        <w:t>solve</w:t>
      </w:r>
      <w:r w:rsidR="00B47511">
        <w:t xml:space="preserve"> 5 </w:t>
      </w:r>
      <w:r w:rsidR="001532CB">
        <w:t>×</w:t>
      </w:r>
      <w:r w:rsidR="00B47511">
        <w:t xml:space="preserve"> 4.</w:t>
      </w:r>
    </w:p>
    <w:p w14:paraId="4D5458D9" w14:textId="1B27825A" w:rsidR="002C288C" w:rsidRDefault="00842517" w:rsidP="00AC3783">
      <w:pPr>
        <w:pStyle w:val="ListNumber"/>
      </w:pPr>
      <w:r>
        <w:t>Explain</w:t>
      </w:r>
      <w:r w:rsidR="00CB10D8">
        <w:t xml:space="preserve"> that the equation is on a </w:t>
      </w:r>
      <w:r w:rsidR="00C45557">
        <w:t xml:space="preserve">balance </w:t>
      </w:r>
      <w:r w:rsidR="00CB10D8">
        <w:t xml:space="preserve">scale and the scale </w:t>
      </w:r>
      <w:r w:rsidR="00DE148C">
        <w:t xml:space="preserve">is level which </w:t>
      </w:r>
      <w:r w:rsidR="00F3004B">
        <w:t>shows</w:t>
      </w:r>
      <w:r w:rsidR="00DE148C">
        <w:t xml:space="preserve"> </w:t>
      </w:r>
      <w:r>
        <w:t xml:space="preserve">that </w:t>
      </w:r>
      <w:r w:rsidR="00684D74">
        <w:t>both</w:t>
      </w:r>
      <w:r>
        <w:t xml:space="preserve"> side</w:t>
      </w:r>
      <w:r w:rsidR="00684D74">
        <w:t>s</w:t>
      </w:r>
      <w:r>
        <w:t xml:space="preserve"> </w:t>
      </w:r>
      <w:r w:rsidR="00684D74">
        <w:t xml:space="preserve">are </w:t>
      </w:r>
      <w:r w:rsidR="00DE148C">
        <w:t>equa</w:t>
      </w:r>
      <w:r>
        <w:t>l</w:t>
      </w:r>
      <w:r w:rsidR="002C288C" w:rsidRPr="002C288C">
        <w:t>.</w:t>
      </w:r>
      <w:r w:rsidR="00DE148C">
        <w:t xml:space="preserve"> </w:t>
      </w:r>
      <w:r w:rsidR="00951015">
        <w:t>Discuss student</w:t>
      </w:r>
      <w:r w:rsidR="001E71C3">
        <w:t>s’</w:t>
      </w:r>
      <w:r w:rsidR="00951015">
        <w:t xml:space="preserve"> understand</w:t>
      </w:r>
      <w:r w:rsidR="00F161E6">
        <w:t>ing of</w:t>
      </w:r>
      <w:r w:rsidR="00951015">
        <w:t xml:space="preserve"> </w:t>
      </w:r>
      <w:r w:rsidR="000374B0">
        <w:t>equivalence</w:t>
      </w:r>
      <w:r w:rsidR="00951015">
        <w:t xml:space="preserve"> and how </w:t>
      </w:r>
      <w:r w:rsidR="00561160">
        <w:t>to</w:t>
      </w:r>
      <w:r w:rsidR="00951015">
        <w:t xml:space="preserve"> indicate </w:t>
      </w:r>
      <w:r w:rsidR="000374B0">
        <w:t>equivalence</w:t>
      </w:r>
      <w:r w:rsidR="0019615E">
        <w:t xml:space="preserve"> when writing</w:t>
      </w:r>
      <w:r w:rsidR="00541674">
        <w:t xml:space="preserve"> equations. Ensure students understand </w:t>
      </w:r>
      <w:r w:rsidR="00747DC6">
        <w:t xml:space="preserve">that </w:t>
      </w:r>
      <w:r w:rsidR="00F0549F">
        <w:t>equivalence</w:t>
      </w:r>
      <w:r w:rsidR="00541674">
        <w:t xml:space="preserve"> mean</w:t>
      </w:r>
      <w:r w:rsidR="00F0549F">
        <w:t>s</w:t>
      </w:r>
      <w:r w:rsidR="00654EE5">
        <w:t xml:space="preserve"> </w:t>
      </w:r>
      <w:r w:rsidR="00232DFF">
        <w:t>the same value.</w:t>
      </w:r>
    </w:p>
    <w:p w14:paraId="4F99A8EA" w14:textId="77271A78" w:rsidR="00232DFF" w:rsidRDefault="00232DFF" w:rsidP="00AC3783">
      <w:pPr>
        <w:pStyle w:val="ListNumber"/>
      </w:pPr>
      <w:r>
        <w:t xml:space="preserve">Ask students </w:t>
      </w:r>
      <w:r w:rsidR="00B77E9E">
        <w:t xml:space="preserve">to determine </w:t>
      </w:r>
      <w:r w:rsidR="00972C92">
        <w:t>a</w:t>
      </w:r>
      <w:r w:rsidR="00B77E9E">
        <w:t xml:space="preserve"> division that </w:t>
      </w:r>
      <w:r w:rsidR="00561160">
        <w:t>can</w:t>
      </w:r>
      <w:r w:rsidR="00B77E9E">
        <w:t xml:space="preserve"> be on the right side of the scale </w:t>
      </w:r>
      <w:r w:rsidR="00513D1C">
        <w:t xml:space="preserve">that </w:t>
      </w:r>
      <w:r w:rsidR="00561160">
        <w:t>will</w:t>
      </w:r>
      <w:r w:rsidR="00513D1C">
        <w:t xml:space="preserve"> ensure the scale remains level.</w:t>
      </w:r>
    </w:p>
    <w:p w14:paraId="77C1F09C" w14:textId="6EE4A2CB" w:rsidR="00996FAB" w:rsidRDefault="00996FAB" w:rsidP="00AC3783">
      <w:pPr>
        <w:pStyle w:val="ListNumber"/>
      </w:pPr>
      <w:r>
        <w:t>On whiteboards, ask students to record as many different ans</w:t>
      </w:r>
      <w:r w:rsidR="00C372FC">
        <w:t xml:space="preserve">wers for this equation as possible </w:t>
      </w:r>
      <w:r w:rsidR="00747DC6">
        <w:t>(</w:t>
      </w:r>
      <w:r w:rsidR="00C372FC">
        <w:t xml:space="preserve">see </w:t>
      </w:r>
      <w:r w:rsidR="00654E4E">
        <w:rPr>
          <w:highlight w:val="yellow"/>
        </w:rPr>
        <w:fldChar w:fldCharType="begin"/>
      </w:r>
      <w:r w:rsidR="00654E4E">
        <w:instrText xml:space="preserve"> REF _Ref150236964 \h </w:instrText>
      </w:r>
      <w:r w:rsidR="00654E4E">
        <w:rPr>
          <w:highlight w:val="yellow"/>
        </w:rPr>
      </w:r>
      <w:r w:rsidR="00654E4E">
        <w:rPr>
          <w:highlight w:val="yellow"/>
        </w:rPr>
        <w:fldChar w:fldCharType="separate"/>
      </w:r>
      <w:r w:rsidR="00654E4E">
        <w:t xml:space="preserve">Figure </w:t>
      </w:r>
      <w:r w:rsidR="00654E4E">
        <w:rPr>
          <w:noProof/>
        </w:rPr>
        <w:t>1</w:t>
      </w:r>
      <w:r w:rsidR="00654E4E">
        <w:rPr>
          <w:highlight w:val="yellow"/>
        </w:rPr>
        <w:fldChar w:fldCharType="end"/>
      </w:r>
      <w:r w:rsidR="00747DC6">
        <w:t>)</w:t>
      </w:r>
      <w:r w:rsidR="00C372FC">
        <w:t>.</w:t>
      </w:r>
    </w:p>
    <w:p w14:paraId="77AEC13B" w14:textId="7A572484" w:rsidR="00654E4E" w:rsidRDefault="00654E4E" w:rsidP="002A2E1D">
      <w:pPr>
        <w:pStyle w:val="Caption"/>
      </w:pPr>
      <w:bookmarkStart w:id="18" w:name="_Ref150236964"/>
      <w:r>
        <w:t xml:space="preserve">Figure </w:t>
      </w:r>
      <w:r>
        <w:fldChar w:fldCharType="begin"/>
      </w:r>
      <w:r>
        <w:instrText>SEQ Figure \* ARABIC</w:instrText>
      </w:r>
      <w:r>
        <w:fldChar w:fldCharType="separate"/>
      </w:r>
      <w:r w:rsidR="00410243">
        <w:rPr>
          <w:noProof/>
        </w:rPr>
        <w:t>1</w:t>
      </w:r>
      <w:r>
        <w:fldChar w:fldCharType="end"/>
      </w:r>
      <w:bookmarkEnd w:id="18"/>
      <w:r>
        <w:t xml:space="preserve"> </w:t>
      </w:r>
      <w:r w:rsidR="00054360" w:rsidRPr="00E64230">
        <w:t>–</w:t>
      </w:r>
      <w:r w:rsidRPr="00570B6E">
        <w:t xml:space="preserve"> </w:t>
      </w:r>
      <w:r w:rsidR="006B45D6">
        <w:t>s</w:t>
      </w:r>
      <w:r w:rsidRPr="00570B6E">
        <w:t>tudent work example</w:t>
      </w:r>
    </w:p>
    <w:p w14:paraId="2CD7D31D" w14:textId="65A9406B" w:rsidR="00C372FC" w:rsidRDefault="4B94428E" w:rsidP="001E71C3">
      <w:r w:rsidRPr="001E71C3">
        <w:rPr>
          <w:noProof/>
        </w:rPr>
        <w:drawing>
          <wp:inline distT="0" distB="0" distL="0" distR="0" wp14:anchorId="1428227B" wp14:editId="39EC5220">
            <wp:extent cx="4979928" cy="1517904"/>
            <wp:effectExtent l="0" t="0" r="0" b="6350"/>
            <wp:docPr id="545944034" name="Picture 545944034" descr="A whiteboard with a title of 'Balance the scales'. Under the title is a balanced scale. On the left side is the equation 5 × 4. On the right of the scale is the division symbol. On the right of the whiteboard are the equations 5 × 4 = 60 ÷ 3, 5 × 4 = 80 ÷ 4, 5 × 4 = 100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44034" name="Picture 545944034" descr="A whiteboard with a title of 'Balance the scales'. Under the title is a balanced scale. On the left side is the equation 5 × 4. On the right of the scale is the division symbol. On the right of the whiteboard are the equations 5 × 4 = 60 ÷ 3, 5 × 4 = 80 ÷ 4, 5 × 4 = 100 ÷ 5."/>
                    <pic:cNvPicPr/>
                  </pic:nvPicPr>
                  <pic:blipFill>
                    <a:blip r:embed="rId13">
                      <a:extLst>
                        <a:ext uri="{28A0092B-C50C-407E-A947-70E740481C1C}">
                          <a14:useLocalDpi xmlns:a14="http://schemas.microsoft.com/office/drawing/2010/main" val="0"/>
                        </a:ext>
                      </a:extLst>
                    </a:blip>
                    <a:stretch>
                      <a:fillRect/>
                    </a:stretch>
                  </pic:blipFill>
                  <pic:spPr>
                    <a:xfrm>
                      <a:off x="0" y="0"/>
                      <a:ext cx="4979928" cy="1517904"/>
                    </a:xfrm>
                    <a:prstGeom prst="rect">
                      <a:avLst/>
                    </a:prstGeom>
                  </pic:spPr>
                </pic:pic>
              </a:graphicData>
            </a:graphic>
          </wp:inline>
        </w:drawing>
      </w:r>
    </w:p>
    <w:p w14:paraId="013EC238" w14:textId="778D30AA" w:rsidR="00B35DB3" w:rsidRPr="00113ADC" w:rsidRDefault="00107301" w:rsidP="00AC3783">
      <w:pPr>
        <w:pStyle w:val="ListNumber"/>
      </w:pPr>
      <w:r w:rsidRPr="00113ADC">
        <w:t>Students c</w:t>
      </w:r>
      <w:r w:rsidR="00B35DB3" w:rsidRPr="00113ADC">
        <w:t>ompare answers</w:t>
      </w:r>
      <w:r w:rsidRPr="00113ADC">
        <w:t xml:space="preserve">, </w:t>
      </w:r>
      <w:r w:rsidR="00322AF1">
        <w:t xml:space="preserve">communicating and </w:t>
      </w:r>
      <w:r w:rsidRPr="00113ADC">
        <w:t xml:space="preserve">justifying their </w:t>
      </w:r>
      <w:r w:rsidR="00322AF1">
        <w:t>reasoning</w:t>
      </w:r>
      <w:r w:rsidRPr="00113ADC">
        <w:t>.</w:t>
      </w:r>
    </w:p>
    <w:p w14:paraId="75FF552F" w14:textId="23A16224" w:rsidR="00C372FC" w:rsidRDefault="00B35DB3" w:rsidP="00AC3783">
      <w:pPr>
        <w:pStyle w:val="ListNumber"/>
      </w:pPr>
      <w:r w:rsidRPr="00113ADC">
        <w:t>Repeat this process for the following equations</w:t>
      </w:r>
      <w:r>
        <w:t>:</w:t>
      </w:r>
    </w:p>
    <w:p w14:paraId="2072C7C5" w14:textId="4675B1FF" w:rsidR="00113ADC" w:rsidRPr="00816037" w:rsidRDefault="004C44EC" w:rsidP="00AC3783">
      <w:pPr>
        <w:pStyle w:val="ListBullet"/>
        <w:ind w:left="1134"/>
      </w:pPr>
      <w:r>
        <w:t>7</w:t>
      </w:r>
      <w:r w:rsidR="00747DC6">
        <w:t xml:space="preserve"> </w:t>
      </w:r>
      <w:r w:rsidR="00816037" w:rsidRPr="346FA101">
        <w:rPr>
          <w:rFonts w:cstheme="minorBidi"/>
        </w:rPr>
        <w:t>×</w:t>
      </w:r>
      <w:r w:rsidR="00747DC6">
        <w:rPr>
          <w:rFonts w:cstheme="minorBidi"/>
        </w:rPr>
        <w:t xml:space="preserve"> </w:t>
      </w:r>
      <w:r w:rsidR="00816037" w:rsidRPr="346FA101">
        <w:rPr>
          <w:rFonts w:cstheme="minorBidi"/>
        </w:rPr>
        <w:t>4</w:t>
      </w:r>
    </w:p>
    <w:p w14:paraId="0728AFDF" w14:textId="685D2452" w:rsidR="00816037" w:rsidRPr="00816037" w:rsidRDefault="00816037" w:rsidP="00AC3783">
      <w:pPr>
        <w:pStyle w:val="ListBullet"/>
        <w:ind w:left="1134"/>
      </w:pPr>
      <w:r w:rsidRPr="346FA101">
        <w:rPr>
          <w:rFonts w:cstheme="minorBidi"/>
        </w:rPr>
        <w:t>6</w:t>
      </w:r>
      <w:r w:rsidR="00747DC6">
        <w:rPr>
          <w:rFonts w:cstheme="minorBidi"/>
        </w:rPr>
        <w:t xml:space="preserve"> </w:t>
      </w:r>
      <w:r w:rsidRPr="346FA101">
        <w:rPr>
          <w:rFonts w:cstheme="minorBidi"/>
        </w:rPr>
        <w:t>×</w:t>
      </w:r>
      <w:r w:rsidR="00747DC6">
        <w:rPr>
          <w:rFonts w:cstheme="minorBidi"/>
        </w:rPr>
        <w:t xml:space="preserve"> </w:t>
      </w:r>
      <w:r w:rsidRPr="346FA101">
        <w:rPr>
          <w:rFonts w:cstheme="minorBidi"/>
        </w:rPr>
        <w:t>8</w:t>
      </w:r>
      <w:r w:rsidR="005B47DB">
        <w:rPr>
          <w:rFonts w:cstheme="minorBidi"/>
        </w:rPr>
        <w:t>.</w:t>
      </w:r>
    </w:p>
    <w:p w14:paraId="46E0E151" w14:textId="679DF249" w:rsidR="00816037" w:rsidRDefault="00C54E4C" w:rsidP="00AC3783">
      <w:pPr>
        <w:pStyle w:val="ListNumber"/>
      </w:pPr>
      <w:r>
        <w:t xml:space="preserve">Change the sign in the yellow box to </w:t>
      </w:r>
      <w:r w:rsidR="001E4445">
        <w:rPr>
          <w:rFonts w:cstheme="minorHAnsi"/>
        </w:rPr>
        <w:t>×</w:t>
      </w:r>
      <w:r w:rsidR="00EB38D8">
        <w:t xml:space="preserve"> and repeat the process for the following equations:</w:t>
      </w:r>
    </w:p>
    <w:p w14:paraId="2DB6AB45" w14:textId="2EECD751" w:rsidR="00EB38D8" w:rsidRPr="00CD1671" w:rsidRDefault="00EB38D8" w:rsidP="00AC3783">
      <w:pPr>
        <w:pStyle w:val="ListBullet"/>
        <w:ind w:left="1134"/>
      </w:pPr>
      <w:r>
        <w:t>24</w:t>
      </w:r>
      <w:r w:rsidR="00747DC6">
        <w:t xml:space="preserve"> </w:t>
      </w:r>
      <w:r w:rsidR="00832008">
        <w:t>÷</w:t>
      </w:r>
      <w:r w:rsidR="00747DC6">
        <w:rPr>
          <w:rFonts w:ascii="Calibri" w:hAnsi="Calibri" w:cs="Calibri"/>
        </w:rPr>
        <w:t xml:space="preserve"> </w:t>
      </w:r>
      <w:r w:rsidR="00CD1671" w:rsidRPr="2B27B249">
        <w:rPr>
          <w:rFonts w:eastAsiaTheme="minorEastAsia"/>
        </w:rPr>
        <w:t>3</w:t>
      </w:r>
    </w:p>
    <w:p w14:paraId="5AC2E3A7" w14:textId="4F0D0E86" w:rsidR="00CD1671" w:rsidRPr="00956C2A" w:rsidRDefault="0040239E" w:rsidP="00AC3783">
      <w:pPr>
        <w:pStyle w:val="ListBullet"/>
        <w:ind w:left="1134"/>
      </w:pPr>
      <w:r>
        <w:t>48</w:t>
      </w:r>
      <w:r w:rsidR="00747DC6">
        <w:t xml:space="preserve"> </w:t>
      </w:r>
      <w:r w:rsidR="00832008">
        <w:t>÷</w:t>
      </w:r>
      <w:r w:rsidR="00747DC6">
        <w:rPr>
          <w:rFonts w:ascii="Calibri" w:hAnsi="Calibri" w:cs="Calibri"/>
        </w:rPr>
        <w:t xml:space="preserve"> </w:t>
      </w:r>
      <w:r w:rsidR="00956C2A">
        <w:t>4</w:t>
      </w:r>
    </w:p>
    <w:p w14:paraId="12267E2A" w14:textId="1031D736" w:rsidR="00107301" w:rsidRDefault="00B37168" w:rsidP="00AC3783">
      <w:pPr>
        <w:pStyle w:val="ListBullet"/>
        <w:ind w:left="1134"/>
      </w:pPr>
      <w:r>
        <w:t>70</w:t>
      </w:r>
      <w:r w:rsidR="00747DC6">
        <w:t xml:space="preserve"> </w:t>
      </w:r>
      <w:r w:rsidR="00832008">
        <w:t>÷</w:t>
      </w:r>
      <w:r w:rsidR="00747DC6">
        <w:rPr>
          <w:rFonts w:ascii="Calibri" w:hAnsi="Calibri" w:cs="Calibri"/>
        </w:rPr>
        <w:t xml:space="preserve"> </w:t>
      </w:r>
      <w:r>
        <w:t>5</w:t>
      </w:r>
      <w:r w:rsidR="005B47DB">
        <w:t>.</w:t>
      </w:r>
    </w:p>
    <w:p w14:paraId="703CB73E" w14:textId="5DA3D52D" w:rsidR="00D74AB8" w:rsidRDefault="002C288C" w:rsidP="00AC3783">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2C288C" w14:paraId="7E19B7EF" w14:textId="77777777" w:rsidTr="00A64776">
        <w:trPr>
          <w:cnfStyle w:val="100000000000" w:firstRow="1" w:lastRow="0" w:firstColumn="0" w:lastColumn="0" w:oddVBand="0" w:evenVBand="0" w:oddHBand="0" w:evenHBand="0" w:firstRowFirstColumn="0" w:firstRowLastColumn="0" w:lastRowFirstColumn="0" w:lastRowLastColumn="0"/>
        </w:trPr>
        <w:tc>
          <w:tcPr>
            <w:tcW w:w="7280" w:type="dxa"/>
          </w:tcPr>
          <w:p w14:paraId="619F96BE" w14:textId="0E4F6759" w:rsidR="002C288C" w:rsidRDefault="002C288C" w:rsidP="00AC3783">
            <w:r w:rsidRPr="00F8552A">
              <w:t>Assessment opportunities</w:t>
            </w:r>
          </w:p>
        </w:tc>
        <w:tc>
          <w:tcPr>
            <w:tcW w:w="7280" w:type="dxa"/>
          </w:tcPr>
          <w:p w14:paraId="4266D582" w14:textId="173C6C32" w:rsidR="002C288C" w:rsidRDefault="002C288C" w:rsidP="00AC3783">
            <w:r w:rsidRPr="00F8552A">
              <w:t>Links</w:t>
            </w:r>
          </w:p>
        </w:tc>
      </w:tr>
      <w:tr w:rsidR="002C288C" w14:paraId="1164C6E0" w14:textId="77777777" w:rsidTr="00A64776">
        <w:trPr>
          <w:cnfStyle w:val="000000100000" w:firstRow="0" w:lastRow="0" w:firstColumn="0" w:lastColumn="0" w:oddVBand="0" w:evenVBand="0" w:oddHBand="1" w:evenHBand="0" w:firstRowFirstColumn="0" w:firstRowLastColumn="0" w:lastRowFirstColumn="0" w:lastRowLastColumn="0"/>
        </w:trPr>
        <w:tc>
          <w:tcPr>
            <w:tcW w:w="7280" w:type="dxa"/>
          </w:tcPr>
          <w:p w14:paraId="4EDBC42C" w14:textId="77777777" w:rsidR="002C288C" w:rsidRDefault="002C288C" w:rsidP="00AC3783">
            <w:r>
              <w:t>What to look for:</w:t>
            </w:r>
          </w:p>
          <w:p w14:paraId="3BB2589D" w14:textId="56BA821E" w:rsidR="002C288C" w:rsidRDefault="002C288C" w:rsidP="00AC3783">
            <w:pPr>
              <w:pStyle w:val="ListBullet"/>
            </w:pPr>
            <w:r>
              <w:t xml:space="preserve">Can students </w:t>
            </w:r>
            <w:r w:rsidR="00EC7B70" w:rsidRPr="00EC7B70">
              <w:t>use the equals sign to record equivalent number relationships involving multiplication</w:t>
            </w:r>
            <w:r>
              <w:t xml:space="preserve">? </w:t>
            </w:r>
            <w:r w:rsidR="006F0AC8" w:rsidRPr="78EE10D8">
              <w:rPr>
                <w:rStyle w:val="Strong"/>
              </w:rPr>
              <w:t>[</w:t>
            </w:r>
            <w:r w:rsidR="00EC7B70">
              <w:rPr>
                <w:rStyle w:val="Strong"/>
              </w:rPr>
              <w:t>MAO-WM-01, MA2-MR-01</w:t>
            </w:r>
            <w:r w:rsidR="005B3A50">
              <w:rPr>
                <w:rStyle w:val="Strong"/>
              </w:rPr>
              <w:t>, MA2-MR-02</w:t>
            </w:r>
            <w:r w:rsidR="006F0AC8">
              <w:rPr>
                <w:rStyle w:val="Strong"/>
              </w:rPr>
              <w:t>]</w:t>
            </w:r>
          </w:p>
        </w:tc>
        <w:tc>
          <w:tcPr>
            <w:tcW w:w="7280" w:type="dxa"/>
          </w:tcPr>
          <w:p w14:paraId="7F70A27C" w14:textId="03C61EB9" w:rsidR="0013142C" w:rsidRDefault="637701FF" w:rsidP="00AC3783">
            <w:r>
              <w:t xml:space="preserve">Links to </w:t>
            </w:r>
            <w:hyperlink r:id="rId14">
              <w:r w:rsidRPr="7198E961">
                <w:rPr>
                  <w:rStyle w:val="Hyperlink"/>
                </w:rPr>
                <w:t>National Numeracy Learning Progressions</w:t>
              </w:r>
            </w:hyperlink>
            <w:r>
              <w:t xml:space="preserve"> (NNLP):</w:t>
            </w:r>
          </w:p>
          <w:p w14:paraId="2C14747D" w14:textId="77777777" w:rsidR="002C288C" w:rsidRDefault="40C0CB42" w:rsidP="00AC3783">
            <w:pPr>
              <w:pStyle w:val="ListBullet"/>
            </w:pPr>
            <w:r>
              <w:t>NPA4</w:t>
            </w:r>
            <w:r w:rsidR="221BE731">
              <w:t>.</w:t>
            </w:r>
          </w:p>
          <w:p w14:paraId="3F16721C" w14:textId="77777777" w:rsidR="004B00FC" w:rsidRDefault="004B00FC" w:rsidP="00AC3783">
            <w:r>
              <w:t xml:space="preserve">Links to suggested </w:t>
            </w:r>
            <w:hyperlink r:id="rId15" w:history="1">
              <w:r w:rsidRPr="0013142C">
                <w:rPr>
                  <w:rStyle w:val="Hyperlink"/>
                </w:rPr>
                <w:t>Interview for Student Reasoning</w:t>
              </w:r>
            </w:hyperlink>
            <w:r>
              <w:t xml:space="preserve"> (</w:t>
            </w:r>
            <w:proofErr w:type="spellStart"/>
            <w:r>
              <w:t>IfSR</w:t>
            </w:r>
            <w:proofErr w:type="spellEnd"/>
            <w:r>
              <w:t>) tasks:</w:t>
            </w:r>
          </w:p>
          <w:p w14:paraId="43FE6490" w14:textId="653630FA" w:rsidR="004B00FC" w:rsidRPr="00233923" w:rsidRDefault="004B00FC" w:rsidP="005B47DB">
            <w:pPr>
              <w:pStyle w:val="ListBullet"/>
            </w:pPr>
            <w:proofErr w:type="spellStart"/>
            <w:r w:rsidRPr="005B47DB">
              <w:t>IfSR</w:t>
            </w:r>
            <w:proofErr w:type="spellEnd"/>
            <w:r w:rsidRPr="005B47DB">
              <w:t>-MT</w:t>
            </w:r>
            <w:r w:rsidRPr="00233923">
              <w:t xml:space="preserve">: </w:t>
            </w:r>
            <w:r w:rsidR="00BB5BA0" w:rsidRPr="00233923">
              <w:t>2A</w:t>
            </w:r>
            <w:r w:rsidRPr="00233923">
              <w:t>.</w:t>
            </w:r>
            <w:r w:rsidR="00BB5BA0" w:rsidRPr="00233923">
              <w:t>11</w:t>
            </w:r>
            <w:r w:rsidRPr="00233923">
              <w:t>.</w:t>
            </w:r>
          </w:p>
        </w:tc>
      </w:tr>
    </w:tbl>
    <w:p w14:paraId="5DDC9171" w14:textId="025962C4" w:rsidR="00E26817" w:rsidRDefault="00E26817" w:rsidP="00AC3783">
      <w:pPr>
        <w:pStyle w:val="Heading2"/>
      </w:pPr>
      <w:bookmarkStart w:id="19" w:name="_Toc159500161"/>
      <w:bookmarkStart w:id="20" w:name="_Toc166248887"/>
      <w:r>
        <w:t xml:space="preserve">Core lesson </w:t>
      </w:r>
      <w:r w:rsidR="144B74D1">
        <w:t>1</w:t>
      </w:r>
      <w:r w:rsidR="002C6180">
        <w:t xml:space="preserve"> –</w:t>
      </w:r>
      <w:r>
        <w:t xml:space="preserve"> </w:t>
      </w:r>
      <w:r w:rsidR="002C6180">
        <w:t>n</w:t>
      </w:r>
      <w:r w:rsidR="2461A0D0">
        <w:t>umber slides</w:t>
      </w:r>
      <w:r>
        <w:t xml:space="preserve"> – </w:t>
      </w:r>
      <w:r w:rsidR="4A93D9FD">
        <w:t>20</w:t>
      </w:r>
      <w:r>
        <w:t xml:space="preserve"> minutes</w:t>
      </w:r>
      <w:bookmarkEnd w:id="19"/>
      <w:bookmarkEnd w:id="20"/>
    </w:p>
    <w:p w14:paraId="7CFED719" w14:textId="71C4853F" w:rsidR="002C288C" w:rsidRDefault="00E26817" w:rsidP="00AC3783">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14:paraId="32A7DE38" w14:textId="77777777" w:rsidTr="00A64776">
        <w:trPr>
          <w:cnfStyle w:val="100000000000" w:firstRow="1" w:lastRow="0" w:firstColumn="0" w:lastColumn="0" w:oddVBand="0" w:evenVBand="0" w:oddHBand="0" w:evenHBand="0" w:firstRowFirstColumn="0" w:firstRowLastColumn="0" w:lastRowFirstColumn="0" w:lastRowLastColumn="0"/>
        </w:trPr>
        <w:tc>
          <w:tcPr>
            <w:tcW w:w="7280" w:type="dxa"/>
          </w:tcPr>
          <w:p w14:paraId="21F99AC9" w14:textId="3701766C" w:rsidR="00E26817" w:rsidRDefault="00E26817" w:rsidP="00AC3783">
            <w:r w:rsidRPr="00616971">
              <w:t>Core concept learning intentions</w:t>
            </w:r>
          </w:p>
        </w:tc>
        <w:tc>
          <w:tcPr>
            <w:tcW w:w="7280" w:type="dxa"/>
          </w:tcPr>
          <w:p w14:paraId="7FB3E011" w14:textId="4E28EEF1" w:rsidR="00E26817" w:rsidRDefault="00E26817" w:rsidP="00AC3783">
            <w:r w:rsidRPr="00616971">
              <w:t>Core concept success criteria</w:t>
            </w:r>
          </w:p>
        </w:tc>
      </w:tr>
      <w:tr w:rsidR="00E26817" w14:paraId="51493F1A" w14:textId="77777777" w:rsidTr="00A64776">
        <w:trPr>
          <w:cnfStyle w:val="000000100000" w:firstRow="0" w:lastRow="0" w:firstColumn="0" w:lastColumn="0" w:oddVBand="0" w:evenVBand="0" w:oddHBand="1" w:evenHBand="0" w:firstRowFirstColumn="0" w:firstRowLastColumn="0" w:lastRowFirstColumn="0" w:lastRowLastColumn="0"/>
        </w:trPr>
        <w:tc>
          <w:tcPr>
            <w:tcW w:w="7280" w:type="dxa"/>
          </w:tcPr>
          <w:p w14:paraId="3D18BF3E" w14:textId="502F45FA" w:rsidR="00E26817" w:rsidRDefault="009F7F0A" w:rsidP="00AC3783">
            <w:r>
              <w:t>S</w:t>
            </w:r>
            <w:r w:rsidR="00E26817">
              <w:t>tudents are learning to:</w:t>
            </w:r>
          </w:p>
          <w:p w14:paraId="572E6F8F" w14:textId="79494A1B" w:rsidR="2762C5C9" w:rsidRDefault="2762C5C9" w:rsidP="00AC3783">
            <w:pPr>
              <w:pStyle w:val="ListBullet"/>
            </w:pPr>
            <w:r>
              <w:t>investigate number sequences involving related multiples</w:t>
            </w:r>
          </w:p>
          <w:p w14:paraId="6D04CF80" w14:textId="20EED570" w:rsidR="00E26817" w:rsidRPr="009F7F0A" w:rsidRDefault="09643DA1" w:rsidP="00AC3783">
            <w:pPr>
              <w:pStyle w:val="ListBullet"/>
            </w:pPr>
            <w:r>
              <w:t>recognise and represent numbers that are 10, 100 or 1000 times as large</w:t>
            </w:r>
            <w:r w:rsidR="00E26817">
              <w:t>.</w:t>
            </w:r>
          </w:p>
        </w:tc>
        <w:tc>
          <w:tcPr>
            <w:tcW w:w="7280" w:type="dxa"/>
          </w:tcPr>
          <w:p w14:paraId="5331E9C2" w14:textId="54462ED6" w:rsidR="00E26817" w:rsidRDefault="009F7F0A" w:rsidP="00AC3783">
            <w:r>
              <w:t>S</w:t>
            </w:r>
            <w:r w:rsidR="00E26817">
              <w:t>tudents can:</w:t>
            </w:r>
          </w:p>
          <w:p w14:paraId="0808FAAB" w14:textId="4CFFA2A1" w:rsidR="54594DD6" w:rsidRDefault="54594DD6" w:rsidP="00AC3783">
            <w:pPr>
              <w:pStyle w:val="ListBullet"/>
            </w:pPr>
            <w:r w:rsidRPr="7198E961">
              <w:t>investigate number patterns involving related multiples</w:t>
            </w:r>
          </w:p>
          <w:p w14:paraId="6C995470" w14:textId="6F532AC3" w:rsidR="00E26817" w:rsidRPr="009F7F0A" w:rsidRDefault="54594DD6" w:rsidP="00AC3783">
            <w:pPr>
              <w:pStyle w:val="ListBullet"/>
            </w:pPr>
            <w:r>
              <w:t>describe how making a number 10, 100 or 1000 times as large changes the place value of digits</w:t>
            </w:r>
            <w:r w:rsidR="00E26817">
              <w:t>.</w:t>
            </w:r>
          </w:p>
        </w:tc>
      </w:tr>
    </w:tbl>
    <w:p w14:paraId="3B9FFD47" w14:textId="3FAA78B2" w:rsidR="00E26817" w:rsidRDefault="005F4AA8" w:rsidP="00AC3783">
      <w:pPr>
        <w:pStyle w:val="FeatureBox"/>
      </w:pPr>
      <w:r w:rsidRPr="004050FB">
        <w:t>This</w:t>
      </w:r>
      <w:r>
        <w:t xml:space="preserve"> </w:t>
      </w:r>
      <w:r w:rsidRPr="0077095A">
        <w:t>activity</w:t>
      </w:r>
      <w:r w:rsidRPr="004050FB">
        <w:t xml:space="preserve"> is an adaptation of </w:t>
      </w:r>
      <w:hyperlink r:id="rId16" w:anchor="Resources">
        <w:r w:rsidRPr="004050FB">
          <w:rPr>
            <w:rStyle w:val="Hyperlink"/>
          </w:rPr>
          <w:t>Multiplication of large numbers</w:t>
        </w:r>
      </w:hyperlink>
      <w:r w:rsidRPr="004050FB">
        <w:t xml:space="preserve"> from </w:t>
      </w:r>
      <w:hyperlink r:id="rId17" w:history="1">
        <w:r w:rsidRPr="008E3F48">
          <w:rPr>
            <w:rStyle w:val="Hyperlink"/>
          </w:rPr>
          <w:t>Arc Learning: Mathematics Curriculum Companion</w:t>
        </w:r>
      </w:hyperlink>
      <w:r w:rsidRPr="008C37B3">
        <w:t xml:space="preserve"> by State</w:t>
      </w:r>
      <w:r>
        <w:t xml:space="preserve"> Government</w:t>
      </w:r>
      <w:r w:rsidRPr="008C37B3">
        <w:t xml:space="preserve"> of Victoria (Department of Education)</w:t>
      </w:r>
      <w:r w:rsidR="7E99A046">
        <w:t>.</w:t>
      </w:r>
    </w:p>
    <w:p w14:paraId="49AC767E" w14:textId="1BF33F6A" w:rsidR="00E26817" w:rsidRDefault="52191141" w:rsidP="00AC3783">
      <w:pPr>
        <w:pStyle w:val="ListNumber"/>
      </w:pPr>
      <w:r>
        <w:t xml:space="preserve">Establish fact family knowledge by writing on the </w:t>
      </w:r>
      <w:r w:rsidR="1FD83A4A">
        <w:t>white</w:t>
      </w:r>
      <w:r>
        <w:t>board 8</w:t>
      </w:r>
      <w:r w:rsidR="00DF3FB2">
        <w:t xml:space="preserve"> </w:t>
      </w:r>
      <w:r w:rsidR="10BDF673" w:rsidRPr="7198E961">
        <w:rPr>
          <w:rFonts w:ascii="Calibri" w:eastAsia="Calibri" w:hAnsi="Calibri" w:cs="Calibri"/>
          <w:szCs w:val="22"/>
        </w:rPr>
        <w:t>×</w:t>
      </w:r>
      <w:r w:rsidR="00DF3FB2">
        <w:rPr>
          <w:rFonts w:ascii="Calibri" w:eastAsia="Calibri" w:hAnsi="Calibri" w:cs="Calibri"/>
          <w:szCs w:val="22"/>
        </w:rPr>
        <w:t xml:space="preserve"> </w:t>
      </w:r>
      <w:r>
        <w:t>3</w:t>
      </w:r>
      <w:r w:rsidR="00DF3FB2">
        <w:t xml:space="preserve"> </w:t>
      </w:r>
      <w:r w:rsidR="004E70DF">
        <w:rPr>
          <w:rStyle w:val="normaltextrun"/>
          <w:color w:val="000000"/>
          <w:bdr w:val="none" w:sz="0" w:space="0" w:color="auto" w:frame="1"/>
        </w:rPr>
        <w:t>=</w:t>
      </w:r>
      <w:r w:rsidR="00DF3FB2">
        <w:rPr>
          <w:rStyle w:val="normaltextrun"/>
          <w:color w:val="000000"/>
          <w:bdr w:val="none" w:sz="0" w:space="0" w:color="auto" w:frame="1"/>
        </w:rPr>
        <w:t xml:space="preserve"> </w:t>
      </w:r>
      <w:r w:rsidR="49997ECC" w:rsidRPr="2B27B249">
        <w:rPr>
          <w:rFonts w:eastAsia="Arial"/>
          <w:szCs w:val="22"/>
        </w:rPr>
        <w:t>_</w:t>
      </w:r>
      <w:r w:rsidR="55E196BE">
        <w:t>.</w:t>
      </w:r>
      <w:r>
        <w:t xml:space="preserve"> Ask students to record the equation and answer on their own whiteboard.</w:t>
      </w:r>
    </w:p>
    <w:p w14:paraId="2714ECA6" w14:textId="72815016" w:rsidR="00E26817" w:rsidRDefault="72499CE4" w:rsidP="00AC3783">
      <w:pPr>
        <w:pStyle w:val="ListNumber"/>
      </w:pPr>
      <w:r w:rsidRPr="7198E961">
        <w:t xml:space="preserve">Ask students what would happen if the 3 </w:t>
      </w:r>
      <w:r>
        <w:t>bec</w:t>
      </w:r>
      <w:r w:rsidR="00F77FEB">
        <w:t>a</w:t>
      </w:r>
      <w:r>
        <w:t>me</w:t>
      </w:r>
      <w:r w:rsidRPr="7198E961">
        <w:t xml:space="preserve"> 10 times as </w:t>
      </w:r>
      <w:r w:rsidR="17C991F9">
        <w:t>large</w:t>
      </w:r>
      <w:r w:rsidR="0E8BF2F8" w:rsidRPr="7198E961">
        <w:t xml:space="preserve">, that is, if the 3 </w:t>
      </w:r>
      <w:r w:rsidR="00AA6C37">
        <w:t>was</w:t>
      </w:r>
      <w:r w:rsidR="0E8BF2F8">
        <w:t xml:space="preserve"> 30.</w:t>
      </w:r>
      <w:r w:rsidR="0E8BF2F8" w:rsidRPr="7198E961">
        <w:t xml:space="preserve"> Students record the equation and answer on their whiteboard.</w:t>
      </w:r>
    </w:p>
    <w:p w14:paraId="5B0E8D1D" w14:textId="6BA8FE65" w:rsidR="00E26817" w:rsidRDefault="0E8BF2F8" w:rsidP="00AC3783">
      <w:pPr>
        <w:pStyle w:val="ListNumber"/>
      </w:pPr>
      <w:r w:rsidRPr="7198E961">
        <w:t xml:space="preserve">Ask students what would happen if the 3 </w:t>
      </w:r>
      <w:r>
        <w:t>bec</w:t>
      </w:r>
      <w:r w:rsidR="00C952CF">
        <w:t>a</w:t>
      </w:r>
      <w:r>
        <w:t>me</w:t>
      </w:r>
      <w:r w:rsidRPr="7198E961">
        <w:t xml:space="preserve"> 100 times as </w:t>
      </w:r>
      <w:r w:rsidR="381CA5D1">
        <w:t>large</w:t>
      </w:r>
      <w:r w:rsidRPr="7198E961">
        <w:t xml:space="preserve">, that is, if the 3 </w:t>
      </w:r>
      <w:r w:rsidR="006C4E23">
        <w:t>was</w:t>
      </w:r>
      <w:r>
        <w:t xml:space="preserve"> 300.</w:t>
      </w:r>
      <w:r w:rsidRPr="7198E961">
        <w:t xml:space="preserve"> Students record the equation and answer on their whiteboard.</w:t>
      </w:r>
    </w:p>
    <w:p w14:paraId="288ADFA2" w14:textId="6C7E23F8" w:rsidR="00E26817" w:rsidRDefault="23A5C636" w:rsidP="00AC3783">
      <w:pPr>
        <w:pStyle w:val="ListNumber"/>
      </w:pPr>
      <w:r w:rsidRPr="7198E961">
        <w:t xml:space="preserve">Ask students what would happen if the 3 </w:t>
      </w:r>
      <w:r w:rsidR="00125FE0">
        <w:t xml:space="preserve">and the 8 </w:t>
      </w:r>
      <w:r>
        <w:t>bec</w:t>
      </w:r>
      <w:r w:rsidR="004C372D">
        <w:t>a</w:t>
      </w:r>
      <w:r>
        <w:t>me</w:t>
      </w:r>
      <w:r w:rsidRPr="7198E961">
        <w:t xml:space="preserve"> 10 times as </w:t>
      </w:r>
      <w:r w:rsidR="4B7A6F41">
        <w:t>large</w:t>
      </w:r>
      <w:r w:rsidRPr="7198E961">
        <w:t xml:space="preserve">, that is, if the 3 </w:t>
      </w:r>
      <w:r w:rsidR="00006C2C">
        <w:t>was</w:t>
      </w:r>
      <w:r w:rsidRPr="7198E961">
        <w:t xml:space="preserve"> 30 and the 8 </w:t>
      </w:r>
      <w:r w:rsidR="00125FE0">
        <w:t>was 80. Stu</w:t>
      </w:r>
      <w:r w:rsidRPr="7198E961">
        <w:t>dents record the equation and answer on their whiteboard.</w:t>
      </w:r>
    </w:p>
    <w:p w14:paraId="7624293E" w14:textId="3B97EA5A" w:rsidR="00E26817" w:rsidRDefault="2CB4591D" w:rsidP="00AC3783">
      <w:pPr>
        <w:pStyle w:val="ListNumber"/>
      </w:pPr>
      <w:r w:rsidRPr="7198E961">
        <w:t xml:space="preserve">Ask students what would happen if the 3 </w:t>
      </w:r>
      <w:r w:rsidR="00125FE0">
        <w:t xml:space="preserve">and the 8 </w:t>
      </w:r>
      <w:r w:rsidRPr="7198E961">
        <w:t>bec</w:t>
      </w:r>
      <w:r w:rsidR="0033161B">
        <w:t>a</w:t>
      </w:r>
      <w:r w:rsidRPr="7198E961">
        <w:t xml:space="preserve">me 100 times as </w:t>
      </w:r>
      <w:r w:rsidR="4ED9D626">
        <w:t>large</w:t>
      </w:r>
      <w:r w:rsidRPr="7198E961">
        <w:t xml:space="preserve">, that is, if the 3 </w:t>
      </w:r>
      <w:r w:rsidR="00125FE0">
        <w:t>was</w:t>
      </w:r>
      <w:r w:rsidRPr="7198E961">
        <w:t xml:space="preserve"> 300 and the 8 </w:t>
      </w:r>
      <w:r w:rsidR="00125FE0">
        <w:t xml:space="preserve">was 800. </w:t>
      </w:r>
      <w:r w:rsidRPr="7198E961">
        <w:t xml:space="preserve">Students record the equation and answer on their whiteboard </w:t>
      </w:r>
      <w:r w:rsidR="00DF3FB2">
        <w:t>(</w:t>
      </w:r>
      <w:r w:rsidRPr="7198E961">
        <w:t xml:space="preserve">see </w:t>
      </w:r>
      <w:r w:rsidR="00654E4E">
        <w:rPr>
          <w:highlight w:val="yellow"/>
        </w:rPr>
        <w:fldChar w:fldCharType="begin"/>
      </w:r>
      <w:r w:rsidR="00654E4E">
        <w:instrText xml:space="preserve"> REF _Ref150236982 \h </w:instrText>
      </w:r>
      <w:r w:rsidR="00654E4E">
        <w:rPr>
          <w:highlight w:val="yellow"/>
        </w:rPr>
      </w:r>
      <w:r w:rsidR="00654E4E">
        <w:rPr>
          <w:highlight w:val="yellow"/>
        </w:rPr>
        <w:fldChar w:fldCharType="separate"/>
      </w:r>
      <w:r w:rsidR="00654E4E">
        <w:t xml:space="preserve">Figure </w:t>
      </w:r>
      <w:r w:rsidR="00654E4E">
        <w:rPr>
          <w:noProof/>
        </w:rPr>
        <w:t>2</w:t>
      </w:r>
      <w:r w:rsidR="00654E4E">
        <w:rPr>
          <w:highlight w:val="yellow"/>
        </w:rPr>
        <w:fldChar w:fldCharType="end"/>
      </w:r>
      <w:r w:rsidR="00DF3FB2">
        <w:t>)</w:t>
      </w:r>
      <w:r w:rsidRPr="7198E961">
        <w:t>.</w:t>
      </w:r>
    </w:p>
    <w:p w14:paraId="4D1E1269" w14:textId="7C284A4D" w:rsidR="005D57D0" w:rsidRDefault="005D57D0" w:rsidP="00AC3783">
      <w:pPr>
        <w:pStyle w:val="Caption"/>
      </w:pPr>
      <w:bookmarkStart w:id="21" w:name="_Ref150236982"/>
      <w:r>
        <w:t xml:space="preserve">Figure </w:t>
      </w:r>
      <w:r>
        <w:fldChar w:fldCharType="begin"/>
      </w:r>
      <w:r>
        <w:instrText>SEQ Figure \* ARABIC</w:instrText>
      </w:r>
      <w:r>
        <w:fldChar w:fldCharType="separate"/>
      </w:r>
      <w:r w:rsidR="00410243">
        <w:rPr>
          <w:noProof/>
        </w:rPr>
        <w:t>2</w:t>
      </w:r>
      <w:r>
        <w:fldChar w:fldCharType="end"/>
      </w:r>
      <w:bookmarkEnd w:id="21"/>
      <w:r>
        <w:t xml:space="preserve"> </w:t>
      </w:r>
      <w:r w:rsidR="00054360" w:rsidRPr="00E64230">
        <w:t>–</w:t>
      </w:r>
      <w:r>
        <w:t xml:space="preserve"> </w:t>
      </w:r>
      <w:r w:rsidR="006B45D6">
        <w:t>s</w:t>
      </w:r>
      <w:r w:rsidRPr="00557EAB">
        <w:t>tudent whiteboard example</w:t>
      </w:r>
    </w:p>
    <w:p w14:paraId="6D1109D1" w14:textId="6B859C84" w:rsidR="00E26817" w:rsidRDefault="1D3F2FD2" w:rsidP="00AC3783">
      <w:r>
        <w:rPr>
          <w:noProof/>
        </w:rPr>
        <w:drawing>
          <wp:inline distT="0" distB="0" distL="0" distR="0" wp14:anchorId="130BADA0" wp14:editId="106F4926">
            <wp:extent cx="3072580" cy="1190625"/>
            <wp:effectExtent l="0" t="0" r="0" b="0"/>
            <wp:docPr id="933954957" name="Picture 933954957" descr="Student work example. A whiteboard with the equations 8 × 3 = 24, 8 × 30 = 240, 8 × 300 = 2400, 80 × 30 = 2400, 80 × 300 = 24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54957" name="Picture 933954957" descr="Student work example. A whiteboard with the equations 8 × 3 = 24, 8 × 30 = 240, 8 × 300 = 2400, 80 × 30 = 2400, 80 × 300 = 24 00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2580" cy="1190625"/>
                    </a:xfrm>
                    <a:prstGeom prst="rect">
                      <a:avLst/>
                    </a:prstGeom>
                  </pic:spPr>
                </pic:pic>
              </a:graphicData>
            </a:graphic>
          </wp:inline>
        </w:drawing>
      </w:r>
    </w:p>
    <w:p w14:paraId="6433C96B" w14:textId="57233C21" w:rsidR="00E26817" w:rsidRDefault="3F63EA27" w:rsidP="00AC3783">
      <w:pPr>
        <w:pStyle w:val="ListNumber"/>
      </w:pPr>
      <w:r w:rsidRPr="7198E961">
        <w:t>As a class discuss:</w:t>
      </w:r>
    </w:p>
    <w:p w14:paraId="2BAD6C35" w14:textId="7D391DA0" w:rsidR="00E26817" w:rsidRDefault="3F63EA27" w:rsidP="00AC3783">
      <w:pPr>
        <w:pStyle w:val="ListBullet"/>
        <w:ind w:left="1134"/>
      </w:pPr>
      <w:r>
        <w:t>What do you notice about the numbers as the</w:t>
      </w:r>
      <w:r w:rsidR="4AABB0E7">
        <w:t xml:space="preserve"> tens become bigger?</w:t>
      </w:r>
    </w:p>
    <w:p w14:paraId="35D375CB" w14:textId="69442079" w:rsidR="00E26817" w:rsidRDefault="4520EA4C" w:rsidP="00AC3783">
      <w:pPr>
        <w:pStyle w:val="ListBullet"/>
        <w:ind w:left="1134"/>
      </w:pPr>
      <w:r>
        <w:t>What stays the same? What changes?</w:t>
      </w:r>
    </w:p>
    <w:p w14:paraId="4BAC3667" w14:textId="47098502" w:rsidR="00E26817" w:rsidRDefault="4520EA4C" w:rsidP="00AC3783">
      <w:pPr>
        <w:pStyle w:val="ListBullet"/>
        <w:ind w:left="1134"/>
      </w:pPr>
      <w:r w:rsidRPr="7198E961">
        <w:t>Does this pattern help us to predict what will happen when looking at other numbers?</w:t>
      </w:r>
    </w:p>
    <w:p w14:paraId="055C74D6" w14:textId="6D5FB2DB" w:rsidR="005A0EF7" w:rsidRDefault="001B624B" w:rsidP="00AC3783">
      <w:pPr>
        <w:pStyle w:val="ListNumber"/>
      </w:pPr>
      <w:r>
        <w:t xml:space="preserve">Draw </w:t>
      </w:r>
      <w:r w:rsidR="00C4351E">
        <w:t xml:space="preserve">place value houses on the </w:t>
      </w:r>
      <w:r w:rsidR="00444FA2">
        <w:t>whiteboard</w:t>
      </w:r>
      <w:r w:rsidR="007D5E17">
        <w:t xml:space="preserve"> </w:t>
      </w:r>
      <w:r w:rsidR="005E2C29">
        <w:t>with</w:t>
      </w:r>
      <w:r w:rsidR="007D5E17">
        <w:t xml:space="preserve"> </w:t>
      </w:r>
      <w:r w:rsidR="00182E24">
        <w:t>the number</w:t>
      </w:r>
      <w:r w:rsidR="005E2C29">
        <w:t>s</w:t>
      </w:r>
      <w:r w:rsidR="00182E24">
        <w:t xml:space="preserve"> </w:t>
      </w:r>
      <w:r w:rsidR="009C07A1">
        <w:t>24</w:t>
      </w:r>
      <w:r w:rsidR="005E2C29">
        <w:t xml:space="preserve"> and 240</w:t>
      </w:r>
      <w:r w:rsidR="00444FA2">
        <w:t xml:space="preserve">. </w:t>
      </w:r>
      <w:r w:rsidR="0087199A">
        <w:t>Explain that using place value</w:t>
      </w:r>
      <w:r w:rsidR="005A0EF7">
        <w:t xml:space="preserve"> </w:t>
      </w:r>
      <w:r w:rsidR="00444FA2">
        <w:t xml:space="preserve">houses </w:t>
      </w:r>
      <w:r w:rsidR="005A0EF7">
        <w:t>highlight</w:t>
      </w:r>
      <w:r w:rsidR="00444FA2">
        <w:t>s</w:t>
      </w:r>
      <w:r w:rsidR="00BD07CE">
        <w:t xml:space="preserve"> </w:t>
      </w:r>
      <w:r w:rsidR="727DDC51">
        <w:t xml:space="preserve">how </w:t>
      </w:r>
      <w:r w:rsidR="00BD07CE">
        <w:t>the number</w:t>
      </w:r>
      <w:r w:rsidR="14907ADC">
        <w:t>s</w:t>
      </w:r>
      <w:r w:rsidR="00BD07CE">
        <w:t xml:space="preserve"> slide</w:t>
      </w:r>
      <w:r w:rsidR="005A0EF7">
        <w:t xml:space="preserve"> </w:t>
      </w:r>
      <w:r w:rsidR="008E0B9F">
        <w:t xml:space="preserve">from one place value to the next </w:t>
      </w:r>
      <w:r w:rsidR="00BD07CE">
        <w:t xml:space="preserve">when </w:t>
      </w:r>
      <w:r w:rsidR="005A0EF7">
        <w:t>multiplying by power</w:t>
      </w:r>
      <w:r w:rsidR="00CA0AEE">
        <w:t>s</w:t>
      </w:r>
      <w:r w:rsidR="005A0EF7">
        <w:t xml:space="preserve"> of </w:t>
      </w:r>
      <w:r w:rsidR="001B7CF3">
        <w:t>10</w:t>
      </w:r>
      <w:r w:rsidR="00C1228A">
        <w:t xml:space="preserve">. </w:t>
      </w:r>
      <w:r w:rsidR="00647CF6">
        <w:t>Each time the number</w:t>
      </w:r>
      <w:r w:rsidR="00A66371">
        <w:t>s 8 or 3</w:t>
      </w:r>
      <w:r w:rsidR="00647CF6">
        <w:t xml:space="preserve"> </w:t>
      </w:r>
      <w:r w:rsidR="00A21990">
        <w:t>(the multiplier</w:t>
      </w:r>
      <w:r w:rsidR="004A1DA8" w:rsidRPr="004A1DA8">
        <w:t xml:space="preserve"> </w:t>
      </w:r>
      <w:r w:rsidR="004A1DA8">
        <w:t>and</w:t>
      </w:r>
      <w:r w:rsidR="004A1DA8" w:rsidRPr="004A1DA8">
        <w:t xml:space="preserve"> </w:t>
      </w:r>
      <w:r w:rsidR="004A1DA8">
        <w:t xml:space="preserve">the multiplicand) </w:t>
      </w:r>
      <w:r w:rsidR="00A66371">
        <w:t>are</w:t>
      </w:r>
      <w:r w:rsidR="00647CF6">
        <w:t xml:space="preserve"> </w:t>
      </w:r>
      <w:r w:rsidR="00A66371">
        <w:t>increased</w:t>
      </w:r>
      <w:r w:rsidR="00647CF6">
        <w:t xml:space="preserve"> by 10, </w:t>
      </w:r>
      <w:r w:rsidR="00F14056">
        <w:t>the digits</w:t>
      </w:r>
      <w:r w:rsidR="003939F0">
        <w:t xml:space="preserve"> in the answer</w:t>
      </w:r>
      <w:r w:rsidR="005A0EF7">
        <w:t xml:space="preserve"> move to the left</w:t>
      </w:r>
      <w:r w:rsidR="002D4F61">
        <w:t xml:space="preserve"> by one place. For example, 24 </w:t>
      </w:r>
      <w:r w:rsidR="007F7D0F">
        <w:t>increases to 240</w:t>
      </w:r>
      <w:r w:rsidR="4D710C10">
        <w:t xml:space="preserve"> </w:t>
      </w:r>
      <w:r w:rsidR="001B7CF3">
        <w:t>(</w:t>
      </w:r>
      <w:r w:rsidR="4D710C10">
        <w:t xml:space="preserve">see </w:t>
      </w:r>
      <w:r w:rsidR="00C073DF">
        <w:fldChar w:fldCharType="begin"/>
      </w:r>
      <w:r w:rsidR="00C073DF">
        <w:instrText xml:space="preserve"> REF _Ref159499976 \h </w:instrText>
      </w:r>
      <w:r w:rsidR="00C073DF">
        <w:fldChar w:fldCharType="separate"/>
      </w:r>
      <w:r w:rsidR="005A675A">
        <w:t xml:space="preserve">Figure </w:t>
      </w:r>
      <w:r w:rsidR="005A675A">
        <w:rPr>
          <w:noProof/>
        </w:rPr>
        <w:t>3</w:t>
      </w:r>
      <w:r w:rsidR="00C073DF">
        <w:fldChar w:fldCharType="end"/>
      </w:r>
      <w:r w:rsidR="001B7CF3">
        <w:t>)</w:t>
      </w:r>
      <w:r w:rsidR="4D710C10">
        <w:t>.</w:t>
      </w:r>
    </w:p>
    <w:p w14:paraId="564D8F28" w14:textId="6BA5E93D" w:rsidR="4D710C10" w:rsidRDefault="00C073DF" w:rsidP="00AC3783">
      <w:pPr>
        <w:pStyle w:val="Caption"/>
      </w:pPr>
      <w:bookmarkStart w:id="22" w:name="_Ref159499976"/>
      <w:r>
        <w:t xml:space="preserve">Figure </w:t>
      </w:r>
      <w:r>
        <w:fldChar w:fldCharType="begin"/>
      </w:r>
      <w:r>
        <w:instrText xml:space="preserve"> SEQ Figure \* ARABIC </w:instrText>
      </w:r>
      <w:r>
        <w:fldChar w:fldCharType="separate"/>
      </w:r>
      <w:r w:rsidR="005A675A">
        <w:rPr>
          <w:noProof/>
        </w:rPr>
        <w:t>3</w:t>
      </w:r>
      <w:r>
        <w:rPr>
          <w:noProof/>
        </w:rPr>
        <w:fldChar w:fldCharType="end"/>
      </w:r>
      <w:bookmarkEnd w:id="22"/>
      <w:r>
        <w:t xml:space="preserve"> </w:t>
      </w:r>
      <w:r w:rsidRPr="008816CB">
        <w:t>– teacher demonstration of number movement</w:t>
      </w:r>
    </w:p>
    <w:p w14:paraId="5A87BA71" w14:textId="5E431457" w:rsidR="4D710C10" w:rsidRDefault="4D710C10" w:rsidP="00AC3783">
      <w:r>
        <w:rPr>
          <w:noProof/>
        </w:rPr>
        <w:drawing>
          <wp:inline distT="0" distB="0" distL="0" distR="0" wp14:anchorId="3BBA4C39" wp14:editId="4E8D774E">
            <wp:extent cx="3390523" cy="1264383"/>
            <wp:effectExtent l="0" t="0" r="635" b="0"/>
            <wp:docPr id="354799682" name="Picture 354799682" descr="A whiteboard with the equations 8 × 3 = 24, 8 × 30 = 240, 8 × 300 = 2400, 80 × 30 = 2400, 80 × 300 = 24 000.&#10;The answers are represented in place value houses – 24, 240, 2400, 24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99682" name="Picture 354799682" descr="A whiteboard with the equations 8 × 3 = 24, 8 × 30 = 240, 8 × 300 = 2400, 80 × 30 = 2400, 80 × 300 = 24 000.&#10;The answers are represented in place value houses – 24, 240, 2400, 24 00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92776" cy="1265223"/>
                    </a:xfrm>
                    <a:prstGeom prst="rect">
                      <a:avLst/>
                    </a:prstGeom>
                  </pic:spPr>
                </pic:pic>
              </a:graphicData>
            </a:graphic>
          </wp:inline>
        </w:drawing>
      </w:r>
    </w:p>
    <w:p w14:paraId="4BE12751" w14:textId="0ECDE8A2" w:rsidR="00E26817" w:rsidRDefault="1A2DD913" w:rsidP="00AC3783">
      <w:pPr>
        <w:pStyle w:val="Heading2"/>
      </w:pPr>
      <w:bookmarkStart w:id="23" w:name="_Toc159500162"/>
      <w:bookmarkStart w:id="24" w:name="_Toc166248888"/>
      <w:r>
        <w:t>Core lesson 2</w:t>
      </w:r>
      <w:r w:rsidR="00726584">
        <w:t xml:space="preserve"> –</w:t>
      </w:r>
      <w:r>
        <w:t xml:space="preserve"> </w:t>
      </w:r>
      <w:r w:rsidR="00726584">
        <w:t>l</w:t>
      </w:r>
      <w:r w:rsidR="4EA20488">
        <w:t>arge number multiplication</w:t>
      </w:r>
      <w:r>
        <w:t xml:space="preserve"> – </w:t>
      </w:r>
      <w:r w:rsidR="739DE769">
        <w:t>20</w:t>
      </w:r>
      <w:r>
        <w:t xml:space="preserve"> minutes</w:t>
      </w:r>
      <w:bookmarkEnd w:id="23"/>
      <w:bookmarkEnd w:id="24"/>
    </w:p>
    <w:p w14:paraId="0B5A19C2" w14:textId="7E41335C" w:rsidR="001B7CF3" w:rsidRDefault="005F4AA8" w:rsidP="001B7CF3">
      <w:pPr>
        <w:pStyle w:val="FeatureBox"/>
      </w:pPr>
      <w:r w:rsidRPr="004050FB">
        <w:t>This</w:t>
      </w:r>
      <w:r>
        <w:t xml:space="preserve"> </w:t>
      </w:r>
      <w:r w:rsidRPr="0077095A">
        <w:t>activity</w:t>
      </w:r>
      <w:r w:rsidRPr="004050FB">
        <w:t xml:space="preserve"> is an adaptation of </w:t>
      </w:r>
      <w:hyperlink r:id="rId20" w:anchor="Resources">
        <w:r w:rsidRPr="004050FB">
          <w:rPr>
            <w:rStyle w:val="Hyperlink"/>
          </w:rPr>
          <w:t>Multiplication of large numbers</w:t>
        </w:r>
      </w:hyperlink>
      <w:r w:rsidRPr="004050FB">
        <w:t xml:space="preserve"> from </w:t>
      </w:r>
      <w:hyperlink r:id="rId21" w:history="1">
        <w:r w:rsidRPr="008E3F48">
          <w:rPr>
            <w:rStyle w:val="Hyperlink"/>
          </w:rPr>
          <w:t>Arc Learning: Mathematics Curriculum Companion</w:t>
        </w:r>
      </w:hyperlink>
      <w:r w:rsidRPr="008C37B3">
        <w:t xml:space="preserve"> by State</w:t>
      </w:r>
      <w:r>
        <w:t xml:space="preserve"> Government</w:t>
      </w:r>
      <w:r w:rsidRPr="008C37B3">
        <w:t xml:space="preserve"> of Victoria (Department of Education)</w:t>
      </w:r>
      <w:r>
        <w:t>.</w:t>
      </w:r>
    </w:p>
    <w:p w14:paraId="20148A66" w14:textId="1B23F634" w:rsidR="00E26817" w:rsidRDefault="001B7CF3" w:rsidP="00AC3783">
      <w:pPr>
        <w:pStyle w:val="ListNumber"/>
      </w:pPr>
      <w:r>
        <w:t xml:space="preserve">The </w:t>
      </w:r>
      <w:r w:rsidR="002F1007">
        <w:t>aim</w:t>
      </w:r>
      <w:r w:rsidR="006C05F9">
        <w:t xml:space="preserve"> of this activity</w:t>
      </w:r>
      <w:r w:rsidR="002F1007">
        <w:t xml:space="preserve"> is to complete multiplication number sentences</w:t>
      </w:r>
      <w:r w:rsidR="00053525">
        <w:t xml:space="preserve">. </w:t>
      </w:r>
      <w:r w:rsidR="00053525" w:rsidRPr="7198E961">
        <w:t>Students work in pairs</w:t>
      </w:r>
      <w:r w:rsidR="00053525">
        <w:t>,</w:t>
      </w:r>
      <w:r w:rsidR="002F1007">
        <w:t xml:space="preserve"> using</w:t>
      </w:r>
      <w:r w:rsidR="002F460C">
        <w:t xml:space="preserve"> their knowledge of place value</w:t>
      </w:r>
      <w:r w:rsidR="002F1007">
        <w:t xml:space="preserve"> </w:t>
      </w:r>
      <w:r w:rsidR="00053525">
        <w:t xml:space="preserve">to multiply </w:t>
      </w:r>
      <w:r w:rsidR="00213E7D">
        <w:t>large numbers.</w:t>
      </w:r>
    </w:p>
    <w:p w14:paraId="5D317CDE" w14:textId="1BC08352" w:rsidR="00A83BFC" w:rsidRDefault="03E343F7" w:rsidP="00AC3783">
      <w:pPr>
        <w:pStyle w:val="ListNumber"/>
      </w:pPr>
      <w:r w:rsidRPr="7198E961">
        <w:t xml:space="preserve">When it is Player A’s turn, Player B chooses </w:t>
      </w:r>
      <w:r w:rsidR="001B7CF3">
        <w:t>2</w:t>
      </w:r>
      <w:r w:rsidR="001B7CF3" w:rsidRPr="7198E961">
        <w:t xml:space="preserve"> </w:t>
      </w:r>
      <w:r w:rsidR="00AD5E82">
        <w:t>of</w:t>
      </w:r>
      <w:r w:rsidR="002D33BC">
        <w:t xml:space="preserve"> the</w:t>
      </w:r>
      <w:r w:rsidR="486A8D6A" w:rsidRPr="7198E961">
        <w:t xml:space="preserve"> spinners </w:t>
      </w:r>
      <w:r w:rsidR="486A8D6A" w:rsidRPr="00CF4825">
        <w:t xml:space="preserve">from </w:t>
      </w:r>
      <w:hyperlink w:anchor="_Resource_2:_Large" w:history="1">
        <w:r w:rsidR="00CF4825">
          <w:rPr>
            <w:rStyle w:val="Hyperlink"/>
          </w:rPr>
          <w:t>Resource 2</w:t>
        </w:r>
        <w:r w:rsidR="0076747F" w:rsidRPr="00204056">
          <w:rPr>
            <w:rStyle w:val="Hyperlink"/>
          </w:rPr>
          <w:t xml:space="preserve"> – large</w:t>
        </w:r>
        <w:r w:rsidR="00CF4825">
          <w:rPr>
            <w:rStyle w:val="Hyperlink"/>
          </w:rPr>
          <w:t xml:space="preserve"> number spinners</w:t>
        </w:r>
      </w:hyperlink>
      <w:r w:rsidR="486A8D6A" w:rsidRPr="00CF4825">
        <w:t xml:space="preserve"> </w:t>
      </w:r>
      <w:r w:rsidR="2424CC4F" w:rsidRPr="00CF4825">
        <w:t>t</w:t>
      </w:r>
      <w:r w:rsidR="484EBBF3" w:rsidRPr="00CF4825">
        <w:t>o</w:t>
      </w:r>
      <w:r w:rsidR="486A8D6A" w:rsidRPr="00CF4825">
        <w:t xml:space="preserve"> be used.</w:t>
      </w:r>
      <w:r w:rsidR="702B8A6E" w:rsidRPr="00CF4825">
        <w:t xml:space="preserve"> Each player spins one spinner.</w:t>
      </w:r>
    </w:p>
    <w:p w14:paraId="4221F51B" w14:textId="4978C36D" w:rsidR="00E26817" w:rsidRDefault="702B8A6E" w:rsidP="00AC3783">
      <w:pPr>
        <w:pStyle w:val="ListNumber"/>
      </w:pPr>
      <w:r w:rsidRPr="00CF4825">
        <w:t>Player A determine</w:t>
      </w:r>
      <w:r w:rsidR="002D33BC">
        <w:t>s</w:t>
      </w:r>
      <w:r w:rsidRPr="00CF4825">
        <w:t xml:space="preserve"> the product of the </w:t>
      </w:r>
      <w:r w:rsidR="001B7CF3">
        <w:t>2</w:t>
      </w:r>
      <w:r w:rsidR="001B7CF3" w:rsidRPr="00CF4825">
        <w:t xml:space="preserve"> </w:t>
      </w:r>
      <w:r w:rsidRPr="00CF4825">
        <w:t>numbers</w:t>
      </w:r>
      <w:r w:rsidR="0D21B984" w:rsidRPr="00CF4825">
        <w:t xml:space="preserve"> selected by the spinners, recording these</w:t>
      </w:r>
      <w:r w:rsidR="0D21B984" w:rsidRPr="7198E961">
        <w:t xml:space="preserve"> as an equation on a whiteboard. </w:t>
      </w:r>
      <w:r w:rsidR="6CC87B98" w:rsidRPr="7198E961">
        <w:t xml:space="preserve">Player B checks their </w:t>
      </w:r>
      <w:r w:rsidR="3D98BFB2" w:rsidRPr="7198E961">
        <w:t>answer using a calculator</w:t>
      </w:r>
      <w:r w:rsidR="5C1228F6" w:rsidRPr="7198E961">
        <w:t xml:space="preserve"> </w:t>
      </w:r>
      <w:r w:rsidR="00F01B45">
        <w:t>(</w:t>
      </w:r>
      <w:r w:rsidR="5C1228F6" w:rsidRPr="7198E961">
        <w:t xml:space="preserve">see </w:t>
      </w:r>
      <w:r w:rsidR="00654E4E">
        <w:rPr>
          <w:highlight w:val="yellow"/>
        </w:rPr>
        <w:fldChar w:fldCharType="begin"/>
      </w:r>
      <w:r w:rsidR="00654E4E">
        <w:instrText xml:space="preserve"> REF _Ref150236992 \h </w:instrText>
      </w:r>
      <w:r w:rsidR="00654E4E">
        <w:rPr>
          <w:highlight w:val="yellow"/>
        </w:rPr>
      </w:r>
      <w:r w:rsidR="00654E4E">
        <w:rPr>
          <w:highlight w:val="yellow"/>
        </w:rPr>
        <w:fldChar w:fldCharType="separate"/>
      </w:r>
      <w:r w:rsidR="00654E4E">
        <w:t xml:space="preserve">Figure </w:t>
      </w:r>
      <w:r w:rsidR="005A675A">
        <w:rPr>
          <w:noProof/>
        </w:rPr>
        <w:t>4</w:t>
      </w:r>
      <w:r w:rsidR="00654E4E">
        <w:rPr>
          <w:highlight w:val="yellow"/>
        </w:rPr>
        <w:fldChar w:fldCharType="end"/>
      </w:r>
      <w:r w:rsidR="00F01B45">
        <w:t>)</w:t>
      </w:r>
      <w:r w:rsidR="5C1228F6" w:rsidRPr="7198E961">
        <w:t>.</w:t>
      </w:r>
    </w:p>
    <w:p w14:paraId="49DC9CD6" w14:textId="7DEDB764" w:rsidR="00E26817" w:rsidRDefault="005D57D0" w:rsidP="00AC3783">
      <w:pPr>
        <w:pStyle w:val="Caption"/>
        <w:rPr>
          <w:b/>
        </w:rPr>
      </w:pPr>
      <w:bookmarkStart w:id="25" w:name="_Ref150236992"/>
      <w:r>
        <w:t xml:space="preserve">Figure </w:t>
      </w:r>
      <w:r>
        <w:fldChar w:fldCharType="begin"/>
      </w:r>
      <w:r>
        <w:instrText>SEQ Figure \* ARABIC</w:instrText>
      </w:r>
      <w:r>
        <w:fldChar w:fldCharType="separate"/>
      </w:r>
      <w:r w:rsidR="005A675A">
        <w:rPr>
          <w:noProof/>
        </w:rPr>
        <w:t>4</w:t>
      </w:r>
      <w:r>
        <w:fldChar w:fldCharType="end"/>
      </w:r>
      <w:bookmarkEnd w:id="25"/>
      <w:r>
        <w:t xml:space="preserve"> </w:t>
      </w:r>
      <w:r w:rsidR="00054360" w:rsidRPr="00E64230">
        <w:t>–</w:t>
      </w:r>
      <w:r w:rsidRPr="00BD5652">
        <w:t xml:space="preserve"> </w:t>
      </w:r>
      <w:r w:rsidR="000C6BDD">
        <w:t>l</w:t>
      </w:r>
      <w:r>
        <w:t>arge</w:t>
      </w:r>
      <w:r w:rsidRPr="00BD5652">
        <w:t xml:space="preserve"> number multiplication student work</w:t>
      </w:r>
    </w:p>
    <w:p w14:paraId="5B75919F" w14:textId="483C9821" w:rsidR="00E26817" w:rsidRDefault="2866E13B" w:rsidP="00AC3783">
      <w:r>
        <w:rPr>
          <w:noProof/>
        </w:rPr>
        <w:drawing>
          <wp:inline distT="0" distB="0" distL="0" distR="0" wp14:anchorId="51C72849" wp14:editId="4F10CE36">
            <wp:extent cx="6536308" cy="1661311"/>
            <wp:effectExtent l="0" t="0" r="0" b="0"/>
            <wp:docPr id="387401709" name="Picture 387401709" descr="Large number multiplication student work example. A whiteboard with 3 spinners. &#10;&#10;Spinner 1 indicates 20. Spinner 2 indicates 7. Under the spinners is written 20 × 7 = 140. &#10;&#10;A calculator sits on the right of the board with the number 140 on the screen. &#10;&#10;An image of a student is on the left of the whiteboard with a speech bubble above the student’s head. &#10;&#10;In the speech bubble, it says ‘I know 2 × 7 = 14 so I know 20 × 7 =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01709" name="Picture 387401709" descr="Large number multiplication student work example. A whiteboard with 3 spinners. &#10;&#10;Spinner 1 indicates 20. Spinner 2 indicates 7. Under the spinners is written 20 × 7 = 140. &#10;&#10;A calculator sits on the right of the board with the number 140 on the screen. &#10;&#10;An image of a student is on the left of the whiteboard with a speech bubble above the student’s head. &#10;&#10;In the speech bubble, it says ‘I know 2 × 7 = 14 so I know 20 × 7 = 140.’"/>
                    <pic:cNvPicPr/>
                  </pic:nvPicPr>
                  <pic:blipFill>
                    <a:blip r:embed="rId22">
                      <a:extLst>
                        <a:ext uri="{28A0092B-C50C-407E-A947-70E740481C1C}">
                          <a14:useLocalDpi xmlns:a14="http://schemas.microsoft.com/office/drawing/2010/main" val="0"/>
                        </a:ext>
                      </a:extLst>
                    </a:blip>
                    <a:stretch>
                      <a:fillRect/>
                    </a:stretch>
                  </pic:blipFill>
                  <pic:spPr>
                    <a:xfrm>
                      <a:off x="0" y="0"/>
                      <a:ext cx="6558843" cy="1667039"/>
                    </a:xfrm>
                    <a:prstGeom prst="rect">
                      <a:avLst/>
                    </a:prstGeom>
                  </pic:spPr>
                </pic:pic>
              </a:graphicData>
            </a:graphic>
          </wp:inline>
        </w:drawing>
      </w:r>
    </w:p>
    <w:p w14:paraId="71E38C75" w14:textId="115D3DE8" w:rsidR="00E26817" w:rsidRDefault="0CF4FC84" w:rsidP="00AC3783">
      <w:pPr>
        <w:pStyle w:val="ListNumber"/>
      </w:pPr>
      <w:r w:rsidRPr="7198E961">
        <w:t>Students repeat swapping roles.</w:t>
      </w:r>
    </w:p>
    <w:p w14:paraId="73700DEB" w14:textId="58B9C4DA" w:rsidR="00E26817" w:rsidRDefault="00E26817" w:rsidP="00AC3783">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14:paraId="77340379" w14:textId="77777777" w:rsidTr="00A64776">
        <w:trPr>
          <w:cnfStyle w:val="100000000000" w:firstRow="1" w:lastRow="0" w:firstColumn="0" w:lastColumn="0" w:oddVBand="0" w:evenVBand="0" w:oddHBand="0" w:evenHBand="0" w:firstRowFirstColumn="0" w:firstRowLastColumn="0" w:lastRowFirstColumn="0" w:lastRowLastColumn="0"/>
        </w:trPr>
        <w:tc>
          <w:tcPr>
            <w:tcW w:w="7280" w:type="dxa"/>
          </w:tcPr>
          <w:p w14:paraId="34A6EA85" w14:textId="299AC625" w:rsidR="00E26817" w:rsidRDefault="00E26817" w:rsidP="00AC3783">
            <w:r w:rsidRPr="004127B5">
              <w:t>Too hard?</w:t>
            </w:r>
          </w:p>
        </w:tc>
        <w:tc>
          <w:tcPr>
            <w:tcW w:w="7280" w:type="dxa"/>
          </w:tcPr>
          <w:p w14:paraId="027FAD9D" w14:textId="31B054DB" w:rsidR="00E26817" w:rsidRDefault="00E26817" w:rsidP="00AC3783">
            <w:r w:rsidRPr="004127B5">
              <w:t>Too easy?</w:t>
            </w:r>
          </w:p>
        </w:tc>
      </w:tr>
      <w:tr w:rsidR="00E26817" w14:paraId="541341EF" w14:textId="77777777" w:rsidTr="00A64776">
        <w:trPr>
          <w:cnfStyle w:val="000000100000" w:firstRow="0" w:lastRow="0" w:firstColumn="0" w:lastColumn="0" w:oddVBand="0" w:evenVBand="0" w:oddHBand="1" w:evenHBand="0" w:firstRowFirstColumn="0" w:firstRowLastColumn="0" w:lastRowFirstColumn="0" w:lastRowLastColumn="0"/>
        </w:trPr>
        <w:tc>
          <w:tcPr>
            <w:tcW w:w="7280" w:type="dxa"/>
          </w:tcPr>
          <w:p w14:paraId="665384C1" w14:textId="370589F7" w:rsidR="009F7F0A" w:rsidRDefault="00E26817" w:rsidP="00AC3783">
            <w:r>
              <w:t xml:space="preserve">Students cannot </w:t>
            </w:r>
            <w:r w:rsidR="2AB1F889">
              <w:t>describe how making a number 10, 100 or 1000 times as large changes the place value of digits</w:t>
            </w:r>
            <w:r>
              <w:t>.</w:t>
            </w:r>
          </w:p>
          <w:p w14:paraId="4A4E6EFB" w14:textId="0FD42719" w:rsidR="0C3D9EFB" w:rsidRDefault="0C3D9EFB" w:rsidP="00AC3783">
            <w:pPr>
              <w:pStyle w:val="ListBullet"/>
            </w:pPr>
            <w:r>
              <w:t xml:space="preserve">Focus on making numbers 10 times as large </w:t>
            </w:r>
            <w:r w:rsidR="6E8A4A12">
              <w:t>before moving on to 100 times as large.</w:t>
            </w:r>
          </w:p>
          <w:p w14:paraId="217635F1" w14:textId="0232A259" w:rsidR="009F7F0A" w:rsidRDefault="0C3D9EFB" w:rsidP="00AC3783">
            <w:pPr>
              <w:pStyle w:val="ListBullet"/>
            </w:pPr>
            <w:r>
              <w:t>Support students to use a calculator</w:t>
            </w:r>
            <w:r w:rsidR="657BB72B" w:rsidRPr="7198E961">
              <w:rPr>
                <w:rFonts w:eastAsia="Arial"/>
                <w:color w:val="000000" w:themeColor="text1"/>
              </w:rPr>
              <w:t xml:space="preserve"> to make numbers 10, 100 or 1000 </w:t>
            </w:r>
            <w:r w:rsidR="16098744" w:rsidRPr="2B27B249">
              <w:rPr>
                <w:rFonts w:eastAsia="Arial"/>
                <w:color w:val="000000" w:themeColor="text1"/>
              </w:rPr>
              <w:t xml:space="preserve">times </w:t>
            </w:r>
            <w:r w:rsidR="657BB72B" w:rsidRPr="7198E961">
              <w:rPr>
                <w:rFonts w:eastAsia="Arial"/>
                <w:color w:val="000000" w:themeColor="text1"/>
              </w:rPr>
              <w:t xml:space="preserve">as large and </w:t>
            </w:r>
            <w:r w:rsidR="746CAE54" w:rsidRPr="7198E961">
              <w:rPr>
                <w:rFonts w:eastAsia="Arial"/>
                <w:color w:val="000000" w:themeColor="text1"/>
              </w:rPr>
              <w:t>highlight the pattern that occurs.</w:t>
            </w:r>
          </w:p>
        </w:tc>
        <w:tc>
          <w:tcPr>
            <w:tcW w:w="7280" w:type="dxa"/>
          </w:tcPr>
          <w:p w14:paraId="2DCCDBD3" w14:textId="1A4BB835" w:rsidR="009F7F0A" w:rsidRDefault="00E26817" w:rsidP="00AC3783">
            <w:r>
              <w:t xml:space="preserve">Students can </w:t>
            </w:r>
            <w:r w:rsidR="5FC19AEE">
              <w:t>describe how making a number 10, 100 or 1000 times as large changes the place value of digits</w:t>
            </w:r>
            <w:r>
              <w:t>.</w:t>
            </w:r>
          </w:p>
          <w:p w14:paraId="33F1CD9C" w14:textId="422B1DED" w:rsidR="005B5286" w:rsidRDefault="005B5286" w:rsidP="00AC3783">
            <w:pPr>
              <w:pStyle w:val="ListBullet"/>
            </w:pPr>
            <w:r>
              <w:t xml:space="preserve">In pairs, students </w:t>
            </w:r>
            <w:r w:rsidR="00DF55B2">
              <w:t xml:space="preserve">create a </w:t>
            </w:r>
            <w:r w:rsidR="00360096">
              <w:t>number for their partner</w:t>
            </w:r>
            <w:r w:rsidR="00851DB4">
              <w:t xml:space="preserve"> (initially using 2- or 3-digits numbers)</w:t>
            </w:r>
            <w:r w:rsidR="00A67A68">
              <w:t xml:space="preserve">. </w:t>
            </w:r>
            <w:r w:rsidR="00FC684F">
              <w:t xml:space="preserve">Students must make their number 20, 200 </w:t>
            </w:r>
            <w:r w:rsidR="00F6546C">
              <w:t xml:space="preserve">and </w:t>
            </w:r>
            <w:r w:rsidR="00F050A2">
              <w:t>2000 as large</w:t>
            </w:r>
            <w:r w:rsidR="00287072">
              <w:t xml:space="preserve">, explaining their </w:t>
            </w:r>
            <w:r w:rsidR="00063F31">
              <w:t>reasoning to their partner.</w:t>
            </w:r>
          </w:p>
          <w:p w14:paraId="4F002834" w14:textId="48BEE261" w:rsidR="009F7F0A" w:rsidRDefault="39B71A0F" w:rsidP="00AC3783">
            <w:pPr>
              <w:pStyle w:val="ListBullet"/>
            </w:pPr>
            <w:r>
              <w:t xml:space="preserve">In pairs, students use yes and no questions to play </w:t>
            </w:r>
            <w:hyperlink r:id="rId23">
              <w:r w:rsidR="00F01B45">
                <w:rPr>
                  <w:rStyle w:val="Hyperlink"/>
                </w:rPr>
                <w:t>Mastermind</w:t>
              </w:r>
            </w:hyperlink>
            <w:r>
              <w:t>.</w:t>
            </w:r>
          </w:p>
        </w:tc>
      </w:tr>
    </w:tbl>
    <w:p w14:paraId="389EED11" w14:textId="5EBACABC" w:rsidR="00E26817" w:rsidRDefault="00E26817" w:rsidP="00AC3783">
      <w:pPr>
        <w:pStyle w:val="Heading2"/>
      </w:pPr>
      <w:bookmarkStart w:id="26" w:name="_Toc159500163"/>
      <w:bookmarkStart w:id="27" w:name="_Toc166248889"/>
      <w:r>
        <w:t xml:space="preserve">Discuss and connect the mathematics – </w:t>
      </w:r>
      <w:r w:rsidR="66E481C7">
        <w:t>10</w:t>
      </w:r>
      <w:r>
        <w:t xml:space="preserve"> minutes</w:t>
      </w:r>
      <w:bookmarkEnd w:id="26"/>
      <w:bookmarkEnd w:id="27"/>
    </w:p>
    <w:p w14:paraId="564E0554" w14:textId="1A69F175" w:rsidR="00E26817" w:rsidRDefault="581D91D3" w:rsidP="00E26817">
      <w:pPr>
        <w:pStyle w:val="ListNumber"/>
      </w:pPr>
      <w:r>
        <w:t>Write 7</w:t>
      </w:r>
      <w:r w:rsidR="00506B2A">
        <w:t xml:space="preserve"> </w:t>
      </w:r>
      <w:r w:rsidR="00F01B45">
        <w:t>×</w:t>
      </w:r>
      <w:r w:rsidR="00F01B45">
        <w:rPr>
          <w:rFonts w:ascii="Calibri" w:eastAsia="Calibri" w:hAnsi="Calibri" w:cs="Calibri"/>
        </w:rPr>
        <w:t xml:space="preserve"> </w:t>
      </w:r>
      <w:r w:rsidR="08404886" w:rsidRPr="7198E961">
        <w:t>4</w:t>
      </w:r>
      <w:r w:rsidR="00506B2A">
        <w:t xml:space="preserve"> </w:t>
      </w:r>
      <w:r w:rsidR="004E70DF">
        <w:rPr>
          <w:rStyle w:val="normaltextrun"/>
          <w:color w:val="000000"/>
          <w:bdr w:val="none" w:sz="0" w:space="0" w:color="auto" w:frame="1"/>
        </w:rPr>
        <w:t>=</w:t>
      </w:r>
      <w:r w:rsidR="7CDF3054" w:rsidRPr="4A0B9545">
        <w:rPr>
          <w:rFonts w:eastAsia="Arial"/>
        </w:rPr>
        <w:t>_</w:t>
      </w:r>
      <w:r w:rsidR="08404886" w:rsidRPr="7198E961">
        <w:t xml:space="preserve"> on the whiteboard</w:t>
      </w:r>
      <w:r w:rsidR="00E26817">
        <w:t>.</w:t>
      </w:r>
    </w:p>
    <w:p w14:paraId="0A2F5B95" w14:textId="209CE726" w:rsidR="00E26817" w:rsidRDefault="491E6190" w:rsidP="00E26817">
      <w:pPr>
        <w:pStyle w:val="ListNumber"/>
      </w:pPr>
      <w:r>
        <w:t xml:space="preserve">Ask the students to record the equation and answer on their whiteboard, </w:t>
      </w:r>
      <w:r w:rsidR="007423B5">
        <w:t xml:space="preserve">before </w:t>
      </w:r>
      <w:r>
        <w:t xml:space="preserve">making </w:t>
      </w:r>
      <w:r w:rsidR="00C748EB">
        <w:t>the multiplicand and the multiplier</w:t>
      </w:r>
      <w:r>
        <w:t xml:space="preserve"> 10, 100 and 1000 times as large</w:t>
      </w:r>
      <w:r w:rsidR="00E26817">
        <w:t>.</w:t>
      </w:r>
    </w:p>
    <w:p w14:paraId="1963C5A6" w14:textId="1885304F" w:rsidR="49A293B2" w:rsidRDefault="49A293B2" w:rsidP="7198E961">
      <w:pPr>
        <w:pStyle w:val="ListNumber"/>
      </w:pPr>
      <w:r w:rsidRPr="7198E961">
        <w:t>Students record as many different equations as possible on their whiteboards.</w:t>
      </w:r>
    </w:p>
    <w:p w14:paraId="203B38CB" w14:textId="7C36FC8E" w:rsidR="49A293B2" w:rsidRPr="001505F8" w:rsidRDefault="18A676AC" w:rsidP="7198E961">
      <w:pPr>
        <w:pStyle w:val="ListNumber"/>
      </w:pPr>
      <w:bookmarkStart w:id="28" w:name="_Int_4SL2aEht"/>
      <w:r>
        <w:t>Students</w:t>
      </w:r>
      <w:bookmarkEnd w:id="28"/>
      <w:r>
        <w:t xml:space="preserve"> complete a </w:t>
      </w:r>
      <w:hyperlink r:id="rId24">
        <w:r w:rsidRPr="346FA101">
          <w:rPr>
            <w:rStyle w:val="Hyperlink"/>
          </w:rPr>
          <w:t>gallery walk</w:t>
        </w:r>
      </w:hyperlink>
      <w:r>
        <w:t xml:space="preserve"> to observe the equations recorded by their classmates.</w:t>
      </w:r>
    </w:p>
    <w:p w14:paraId="2E4ADAD6" w14:textId="16DA5A09" w:rsidR="49A293B2" w:rsidRPr="001505F8" w:rsidRDefault="49A293B2" w:rsidP="7198E961">
      <w:pPr>
        <w:pStyle w:val="ListNumber"/>
      </w:pPr>
      <w:r w:rsidRPr="001505F8">
        <w:t>Ask:</w:t>
      </w:r>
    </w:p>
    <w:p w14:paraId="742D5ADB" w14:textId="7146A562" w:rsidR="49A293B2" w:rsidRDefault="49A293B2" w:rsidP="00DC1095">
      <w:pPr>
        <w:pStyle w:val="ListBullet"/>
        <w:ind w:left="1134"/>
      </w:pPr>
      <w:r>
        <w:t xml:space="preserve">Did you </w:t>
      </w:r>
      <w:r w:rsidR="0001518C">
        <w:t>recognise</w:t>
      </w:r>
      <w:r>
        <w:t xml:space="preserve"> </w:t>
      </w:r>
      <w:r w:rsidR="37A123BB">
        <w:t xml:space="preserve">any of </w:t>
      </w:r>
      <w:r>
        <w:t>the equations you recorded?</w:t>
      </w:r>
    </w:p>
    <w:p w14:paraId="1C0E3011" w14:textId="246FE94F" w:rsidR="49A293B2" w:rsidRDefault="49A293B2" w:rsidP="00DC1095">
      <w:pPr>
        <w:pStyle w:val="ListBullet"/>
        <w:ind w:left="1134"/>
      </w:pPr>
      <w:r>
        <w:t>Did you see some different equations?</w:t>
      </w:r>
    </w:p>
    <w:p w14:paraId="053E402C" w14:textId="71764453" w:rsidR="004B4094" w:rsidRDefault="00BA42B8" w:rsidP="00DC1095">
      <w:pPr>
        <w:pStyle w:val="ListBullet"/>
        <w:ind w:left="1134"/>
      </w:pPr>
      <w:r>
        <w:t xml:space="preserve">Can you describe the pattern </w:t>
      </w:r>
      <w:r w:rsidR="00260DAA">
        <w:t xml:space="preserve">to someone else? </w:t>
      </w:r>
    </w:p>
    <w:p w14:paraId="03CC605E" w14:textId="2D49DA08" w:rsidR="49A293B2" w:rsidRDefault="49A293B2" w:rsidP="00DC1095">
      <w:pPr>
        <w:pStyle w:val="ListBullet"/>
        <w:ind w:left="1134"/>
      </w:pPr>
      <w:r>
        <w:t>What makes this activity tricky?</w:t>
      </w:r>
    </w:p>
    <w:p w14:paraId="0DF66816" w14:textId="26CCCC65" w:rsidR="49A293B2" w:rsidRDefault="49A293B2" w:rsidP="00DC1095">
      <w:pPr>
        <w:pStyle w:val="ListBullet"/>
        <w:ind w:left="1134"/>
      </w:pPr>
      <w:r>
        <w:t xml:space="preserve">What do you </w:t>
      </w:r>
      <w:r w:rsidR="153107B1">
        <w:t>already know that can</w:t>
      </w:r>
      <w:r>
        <w:t xml:space="preserve"> make this activity easier?</w:t>
      </w:r>
    </w:p>
    <w:p w14:paraId="63432E0A" w14:textId="55D92477" w:rsidR="00E26817" w:rsidRDefault="00E26817" w:rsidP="00E26817">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E26817" w14:paraId="0699D300" w14:textId="77777777" w:rsidTr="00A64776">
        <w:trPr>
          <w:cnfStyle w:val="100000000000" w:firstRow="1" w:lastRow="0" w:firstColumn="0" w:lastColumn="0" w:oddVBand="0" w:evenVBand="0" w:oddHBand="0" w:evenHBand="0" w:firstRowFirstColumn="0" w:firstRowLastColumn="0" w:lastRowFirstColumn="0" w:lastRowLastColumn="0"/>
        </w:trPr>
        <w:tc>
          <w:tcPr>
            <w:tcW w:w="7280" w:type="dxa"/>
          </w:tcPr>
          <w:p w14:paraId="0A7A30B0" w14:textId="77777777" w:rsidR="00E26817" w:rsidRDefault="00E26817">
            <w:r w:rsidRPr="00F8552A">
              <w:t>Assessment opportunities</w:t>
            </w:r>
          </w:p>
        </w:tc>
        <w:tc>
          <w:tcPr>
            <w:tcW w:w="7280" w:type="dxa"/>
          </w:tcPr>
          <w:p w14:paraId="0CAA916E" w14:textId="77777777" w:rsidR="00E26817" w:rsidRDefault="00E26817">
            <w:r w:rsidRPr="00F8552A">
              <w:t>Links</w:t>
            </w:r>
          </w:p>
        </w:tc>
      </w:tr>
      <w:tr w:rsidR="00E26817" w14:paraId="0A67D097" w14:textId="77777777" w:rsidTr="00A64776">
        <w:trPr>
          <w:cnfStyle w:val="000000100000" w:firstRow="0" w:lastRow="0" w:firstColumn="0" w:lastColumn="0" w:oddVBand="0" w:evenVBand="0" w:oddHBand="1" w:evenHBand="0" w:firstRowFirstColumn="0" w:firstRowLastColumn="0" w:lastRowFirstColumn="0" w:lastRowLastColumn="0"/>
        </w:trPr>
        <w:tc>
          <w:tcPr>
            <w:tcW w:w="7280" w:type="dxa"/>
          </w:tcPr>
          <w:p w14:paraId="564056A7" w14:textId="77777777" w:rsidR="00E26817" w:rsidRDefault="00E26817">
            <w:r>
              <w:t>What to look for:</w:t>
            </w:r>
          </w:p>
          <w:p w14:paraId="640A2FE7" w14:textId="50E30508" w:rsidR="00E26817" w:rsidRDefault="00E26817" w:rsidP="7198E961">
            <w:pPr>
              <w:pStyle w:val="ListBullet"/>
              <w:rPr>
                <w:rStyle w:val="Strong"/>
              </w:rPr>
            </w:pPr>
            <w:r>
              <w:t xml:space="preserve">Can students </w:t>
            </w:r>
            <w:r w:rsidR="70949B2D">
              <w:t xml:space="preserve">investigate number patterns involving related multiples? </w:t>
            </w:r>
            <w:r w:rsidR="70949B2D" w:rsidRPr="7198E961">
              <w:rPr>
                <w:rStyle w:val="Strong"/>
              </w:rPr>
              <w:t>[</w:t>
            </w:r>
            <w:r w:rsidR="611138C8" w:rsidRPr="7198E961">
              <w:rPr>
                <w:rStyle w:val="Strong"/>
              </w:rPr>
              <w:t>MAO-WM-01, MA2-MR-01</w:t>
            </w:r>
            <w:r w:rsidR="70949B2D" w:rsidRPr="7198E961">
              <w:rPr>
                <w:rStyle w:val="Strong"/>
              </w:rPr>
              <w:t>]</w:t>
            </w:r>
          </w:p>
          <w:p w14:paraId="7C26903C" w14:textId="510195E0" w:rsidR="00E26817" w:rsidRDefault="70949B2D">
            <w:pPr>
              <w:pStyle w:val="ListBullet"/>
              <w:rPr>
                <w:rStyle w:val="Strong"/>
              </w:rPr>
            </w:pPr>
            <w:r>
              <w:t xml:space="preserve">Can students describe how making a number 10, 100 or 1000 times as </w:t>
            </w:r>
            <w:r w:rsidRPr="7198E961">
              <w:t>large changes the place value of digits</w:t>
            </w:r>
            <w:r w:rsidR="00E26817">
              <w:t xml:space="preserve">? </w:t>
            </w:r>
            <w:r w:rsidR="00E26817" w:rsidRPr="7198E961">
              <w:rPr>
                <w:rStyle w:val="Strong"/>
              </w:rPr>
              <w:t>[</w:t>
            </w:r>
            <w:r w:rsidR="0D34DD51" w:rsidRPr="7198E961">
              <w:rPr>
                <w:rStyle w:val="Strong"/>
              </w:rPr>
              <w:t>MAO-WM-01, MA2-RN-01</w:t>
            </w:r>
            <w:r w:rsidR="00E26817" w:rsidRPr="7198E961">
              <w:rPr>
                <w:rStyle w:val="Strong"/>
              </w:rPr>
              <w:t>]</w:t>
            </w:r>
          </w:p>
        </w:tc>
        <w:tc>
          <w:tcPr>
            <w:tcW w:w="7280" w:type="dxa"/>
          </w:tcPr>
          <w:p w14:paraId="6E7855CA" w14:textId="2DE85A95" w:rsidR="00E26817" w:rsidRDefault="00E26817">
            <w:r>
              <w:t xml:space="preserve">Links to </w:t>
            </w:r>
            <w:hyperlink r:id="rId25" w:history="1">
              <w:r w:rsidRPr="0013142C">
                <w:rPr>
                  <w:rStyle w:val="Hyperlink"/>
                </w:rPr>
                <w:t>National Numeracy Learning Progressions</w:t>
              </w:r>
            </w:hyperlink>
            <w:r>
              <w:t xml:space="preserve"> (NNLP):</w:t>
            </w:r>
          </w:p>
          <w:p w14:paraId="19801A4D" w14:textId="402BE534" w:rsidR="00E26817" w:rsidRDefault="27B24C47">
            <w:pPr>
              <w:pStyle w:val="ListBullet"/>
            </w:pPr>
            <w:r>
              <w:t>NPA3, NPA4</w:t>
            </w:r>
          </w:p>
          <w:p w14:paraId="74F69159" w14:textId="4EFC7A91" w:rsidR="27B24C47" w:rsidRDefault="27B24C47" w:rsidP="2B27B249">
            <w:pPr>
              <w:pStyle w:val="ListBullet"/>
            </w:pPr>
            <w:r w:rsidRPr="2B27B249">
              <w:t>NPV8, NPV9.</w:t>
            </w:r>
          </w:p>
          <w:p w14:paraId="0AC0A074" w14:textId="6A65ABD3" w:rsidR="00E26817" w:rsidRDefault="00E26817">
            <w:r>
              <w:t xml:space="preserve">Links to suggested </w:t>
            </w:r>
            <w:hyperlink r:id="rId26" w:history="1">
              <w:r w:rsidRPr="0013142C">
                <w:rPr>
                  <w:rStyle w:val="Hyperlink"/>
                </w:rPr>
                <w:t>Interview for Student Reasoning</w:t>
              </w:r>
            </w:hyperlink>
            <w:r>
              <w:t xml:space="preserve"> (</w:t>
            </w:r>
            <w:proofErr w:type="spellStart"/>
            <w:r>
              <w:t>IfSR</w:t>
            </w:r>
            <w:proofErr w:type="spellEnd"/>
            <w:r>
              <w:t>) tasks:</w:t>
            </w:r>
          </w:p>
          <w:p w14:paraId="737C80D8" w14:textId="541C75F3" w:rsidR="00E26817" w:rsidRDefault="3357A4DF">
            <w:pPr>
              <w:pStyle w:val="ListBullet"/>
            </w:pPr>
            <w:proofErr w:type="spellStart"/>
            <w:r w:rsidRPr="00A427B4">
              <w:rPr>
                <w:rStyle w:val="Strong"/>
                <w:b w:val="0"/>
                <w:bCs w:val="0"/>
              </w:rPr>
              <w:t>IfSR</w:t>
            </w:r>
            <w:proofErr w:type="spellEnd"/>
            <w:r w:rsidRPr="00A427B4">
              <w:rPr>
                <w:rStyle w:val="Strong"/>
                <w:b w:val="0"/>
                <w:bCs w:val="0"/>
              </w:rPr>
              <w:t>-NP</w:t>
            </w:r>
            <w:r>
              <w:t xml:space="preserve">: </w:t>
            </w:r>
            <w:r w:rsidR="46CABA8E">
              <w:t>4B.6.</w:t>
            </w:r>
          </w:p>
        </w:tc>
      </w:tr>
    </w:tbl>
    <w:p w14:paraId="407A0DF3" w14:textId="77777777" w:rsidR="00CD0D4B" w:rsidRDefault="00CD0D4B">
      <w:pPr>
        <w:spacing w:before="0" w:after="160" w:line="259" w:lineRule="auto"/>
      </w:pPr>
      <w:r>
        <w:br w:type="page"/>
      </w:r>
    </w:p>
    <w:p w14:paraId="3A63831D" w14:textId="78BDC78D" w:rsidR="00083CAD" w:rsidRDefault="00083CAD" w:rsidP="00AC3783">
      <w:pPr>
        <w:pStyle w:val="Heading1"/>
      </w:pPr>
      <w:bookmarkStart w:id="29" w:name="_Lesson_2"/>
      <w:bookmarkStart w:id="30" w:name="_Toc159500164"/>
      <w:bookmarkStart w:id="31" w:name="_Toc166248890"/>
      <w:bookmarkEnd w:id="29"/>
      <w:r>
        <w:t>Lesson 2</w:t>
      </w:r>
      <w:bookmarkEnd w:id="30"/>
      <w:bookmarkEnd w:id="31"/>
    </w:p>
    <w:p w14:paraId="16A9B6CB" w14:textId="0F086A46" w:rsidR="00083CAD" w:rsidRDefault="00083CAD" w:rsidP="00AC3783">
      <w:pPr>
        <w:pStyle w:val="FeatureBox3"/>
      </w:pPr>
      <w:r w:rsidRPr="00D74AB8">
        <w:rPr>
          <w:rStyle w:val="Strong"/>
        </w:rPr>
        <w:t>Core concept</w:t>
      </w:r>
      <w:r>
        <w:t xml:space="preserve">: </w:t>
      </w:r>
      <w:r w:rsidR="000C6BDD">
        <w:t>k</w:t>
      </w:r>
      <w:r w:rsidR="00C57F52">
        <w:t>nown</w:t>
      </w:r>
      <w:r w:rsidR="00C57F52" w:rsidRPr="00C57F52">
        <w:t xml:space="preserve"> number facts and strategies support multiplicative understanding</w:t>
      </w:r>
      <w:r>
        <w:t>.</w:t>
      </w:r>
    </w:p>
    <w:p w14:paraId="07D659A0" w14:textId="0F00262F" w:rsidR="00083CAD" w:rsidRDefault="00083CAD" w:rsidP="00AC3783">
      <w:pPr>
        <w:pStyle w:val="Heading2"/>
      </w:pPr>
      <w:bookmarkStart w:id="32" w:name="_Toc159500165"/>
      <w:bookmarkStart w:id="33" w:name="_Toc166248891"/>
      <w:r>
        <w:t>Daily number sense</w:t>
      </w:r>
      <w:r w:rsidR="000C6BDD">
        <w:t xml:space="preserve"> –</w:t>
      </w:r>
      <w:r>
        <w:t xml:space="preserve"> </w:t>
      </w:r>
      <w:r w:rsidR="0021333D">
        <w:t>guess the numbers on the dice</w:t>
      </w:r>
      <w:r>
        <w:t xml:space="preserve"> – </w:t>
      </w:r>
      <w:r w:rsidR="00880894">
        <w:t>1</w:t>
      </w:r>
      <w:r w:rsidR="00A63AB9">
        <w:t>5</w:t>
      </w:r>
      <w:r>
        <w:t xml:space="preserve"> minutes</w:t>
      </w:r>
      <w:bookmarkEnd w:id="32"/>
      <w:bookmarkEnd w:id="33"/>
    </w:p>
    <w:p w14:paraId="35037831" w14:textId="77777777" w:rsidR="00083CAD" w:rsidRDefault="00083CAD" w:rsidP="00AC3783">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083CAD" w14:paraId="38CB8C51" w14:textId="77777777" w:rsidTr="00A64776">
        <w:trPr>
          <w:cnfStyle w:val="100000000000" w:firstRow="1" w:lastRow="0" w:firstColumn="0" w:lastColumn="0" w:oddVBand="0" w:evenVBand="0" w:oddHBand="0" w:evenHBand="0" w:firstRowFirstColumn="0" w:firstRowLastColumn="0" w:lastRowFirstColumn="0" w:lastRowLastColumn="0"/>
        </w:trPr>
        <w:tc>
          <w:tcPr>
            <w:tcW w:w="7280" w:type="dxa"/>
          </w:tcPr>
          <w:p w14:paraId="6126B28F" w14:textId="77777777" w:rsidR="00083CAD" w:rsidRDefault="00083CAD" w:rsidP="00AC3783">
            <w:r w:rsidRPr="005864AB">
              <w:t>Daily number sense learning intention</w:t>
            </w:r>
          </w:p>
        </w:tc>
        <w:tc>
          <w:tcPr>
            <w:tcW w:w="7280" w:type="dxa"/>
          </w:tcPr>
          <w:p w14:paraId="249D1216" w14:textId="77777777" w:rsidR="00083CAD" w:rsidRDefault="00083CAD" w:rsidP="00AC3783">
            <w:r w:rsidRPr="005864AB">
              <w:t>Daily number sense success criteria</w:t>
            </w:r>
          </w:p>
        </w:tc>
      </w:tr>
      <w:tr w:rsidR="00083CAD" w14:paraId="7FC5914D" w14:textId="77777777" w:rsidTr="00A64776">
        <w:trPr>
          <w:cnfStyle w:val="000000100000" w:firstRow="0" w:lastRow="0" w:firstColumn="0" w:lastColumn="0" w:oddVBand="0" w:evenVBand="0" w:oddHBand="1" w:evenHBand="0" w:firstRowFirstColumn="0" w:firstRowLastColumn="0" w:lastRowFirstColumn="0" w:lastRowLastColumn="0"/>
        </w:trPr>
        <w:tc>
          <w:tcPr>
            <w:tcW w:w="7280" w:type="dxa"/>
          </w:tcPr>
          <w:p w14:paraId="73D2CD59" w14:textId="77777777" w:rsidR="00083CAD" w:rsidRDefault="00083CAD" w:rsidP="00AC3783">
            <w:r>
              <w:t>Students are learning to:</w:t>
            </w:r>
          </w:p>
          <w:p w14:paraId="791CCBEF" w14:textId="08A4DDFD" w:rsidR="00083CAD" w:rsidRPr="009F7F0A" w:rsidRDefault="00DE6385" w:rsidP="00AC3783">
            <w:pPr>
              <w:pStyle w:val="ListBullet"/>
            </w:pPr>
            <w:r>
              <w:t>r</w:t>
            </w:r>
            <w:r w:rsidRPr="00DE6385">
              <w:t>epresent and solve word problems with number sentences involving multiplication or division</w:t>
            </w:r>
            <w:r>
              <w:t>.</w:t>
            </w:r>
          </w:p>
        </w:tc>
        <w:tc>
          <w:tcPr>
            <w:tcW w:w="7280" w:type="dxa"/>
          </w:tcPr>
          <w:p w14:paraId="60C892B9" w14:textId="77777777" w:rsidR="00083CAD" w:rsidRDefault="00083CAD" w:rsidP="00AC3783">
            <w:r>
              <w:t>Students can:</w:t>
            </w:r>
          </w:p>
          <w:p w14:paraId="09B1A9A3" w14:textId="1BEF92A9" w:rsidR="00083CAD" w:rsidRPr="009F7F0A" w:rsidRDefault="00DE40A4" w:rsidP="00AC3783">
            <w:pPr>
              <w:pStyle w:val="ListBullet"/>
            </w:pPr>
            <w:r>
              <w:t>c</w:t>
            </w:r>
            <w:r w:rsidRPr="00DE40A4">
              <w:t>omplete number sentences involving multiplication and division by calculating missing numbers</w:t>
            </w:r>
            <w:r w:rsidR="00083CAD">
              <w:t>.</w:t>
            </w:r>
          </w:p>
        </w:tc>
      </w:tr>
    </w:tbl>
    <w:p w14:paraId="596434ED" w14:textId="5BD6D9E5" w:rsidR="00083CAD" w:rsidRPr="0050732E" w:rsidRDefault="0ACFD381" w:rsidP="00857C19">
      <w:pPr>
        <w:pStyle w:val="ListNumber"/>
        <w:numPr>
          <w:ilvl w:val="0"/>
          <w:numId w:val="43"/>
        </w:numPr>
      </w:pPr>
      <w:r w:rsidRPr="0050732E">
        <w:t>Provide</w:t>
      </w:r>
      <w:r w:rsidR="501B5FB5" w:rsidRPr="0050732E">
        <w:t xml:space="preserve"> pairs</w:t>
      </w:r>
      <w:r w:rsidR="683957F2" w:rsidRPr="0050732E">
        <w:t xml:space="preserve"> with two 6-sided dice and a whiteboard each</w:t>
      </w:r>
      <w:r w:rsidR="00083CAD" w:rsidRPr="0050732E">
        <w:t>.</w:t>
      </w:r>
    </w:p>
    <w:p w14:paraId="744F4EF9" w14:textId="255D0259" w:rsidR="00083CAD" w:rsidRPr="0050732E" w:rsidRDefault="02AACFF1" w:rsidP="00857C19">
      <w:pPr>
        <w:pStyle w:val="ListNumber"/>
      </w:pPr>
      <w:r w:rsidRPr="0050732E">
        <w:t xml:space="preserve">Player </w:t>
      </w:r>
      <w:r w:rsidR="158D2BD1" w:rsidRPr="0050732E">
        <w:t>A</w:t>
      </w:r>
      <w:r w:rsidRPr="0050732E">
        <w:t xml:space="preserve"> </w:t>
      </w:r>
      <w:r w:rsidR="002D1E49" w:rsidRPr="0050732E">
        <w:t xml:space="preserve">closes their eyes or </w:t>
      </w:r>
      <w:r w:rsidRPr="0050732E">
        <w:t xml:space="preserve">turns their back. Player </w:t>
      </w:r>
      <w:r w:rsidR="18CE8A22" w:rsidRPr="0050732E">
        <w:t>B</w:t>
      </w:r>
      <w:r w:rsidRPr="0050732E">
        <w:t xml:space="preserve"> rolls </w:t>
      </w:r>
      <w:r w:rsidR="00857C19">
        <w:t>2</w:t>
      </w:r>
      <w:r w:rsidR="00857C19" w:rsidRPr="0050732E">
        <w:t xml:space="preserve"> </w:t>
      </w:r>
      <w:r w:rsidRPr="0050732E">
        <w:t>dice</w:t>
      </w:r>
      <w:r w:rsidR="00083CAD" w:rsidRPr="0050732E">
        <w:t>.</w:t>
      </w:r>
    </w:p>
    <w:p w14:paraId="75C65241" w14:textId="0BC0CC2A" w:rsidR="00083CAD" w:rsidRPr="0050732E" w:rsidRDefault="5A33E7D7" w:rsidP="00AC3783">
      <w:pPr>
        <w:pStyle w:val="ListNumber"/>
      </w:pPr>
      <w:r w:rsidRPr="0050732E">
        <w:t xml:space="preserve">Player </w:t>
      </w:r>
      <w:r w:rsidR="45853DE3" w:rsidRPr="0050732E">
        <w:t>B</w:t>
      </w:r>
      <w:r w:rsidRPr="0050732E">
        <w:t xml:space="preserve"> </w:t>
      </w:r>
      <w:r w:rsidR="00811ECE" w:rsidRPr="0050732E">
        <w:t xml:space="preserve">multiplies the </w:t>
      </w:r>
      <w:r w:rsidR="00973EB2" w:rsidRPr="0050732E">
        <w:t xml:space="preserve">numbers together and </w:t>
      </w:r>
      <w:r w:rsidR="750684BA" w:rsidRPr="0050732E">
        <w:t>says</w:t>
      </w:r>
      <w:r w:rsidR="00973EB2" w:rsidRPr="0050732E">
        <w:t xml:space="preserve"> th</w:t>
      </w:r>
      <w:r w:rsidR="00F7560F" w:rsidRPr="0050732E">
        <w:t>e game</w:t>
      </w:r>
      <w:r w:rsidR="00973EB2" w:rsidRPr="0050732E">
        <w:t xml:space="preserve"> </w:t>
      </w:r>
      <w:r w:rsidR="00D67962" w:rsidRPr="0050732E">
        <w:t>chant</w:t>
      </w:r>
      <w:r w:rsidR="000E0DD7" w:rsidRPr="0050732E">
        <w:t xml:space="preserve">. </w:t>
      </w:r>
      <w:r w:rsidR="04D8C00B" w:rsidRPr="0050732E">
        <w:t xml:space="preserve">For example, </w:t>
      </w:r>
      <w:r w:rsidR="00374160" w:rsidRPr="0050732E">
        <w:t xml:space="preserve">after rolling </w:t>
      </w:r>
      <w:r w:rsidR="00D56BB8" w:rsidRPr="0050732E">
        <w:t xml:space="preserve">a </w:t>
      </w:r>
      <w:r w:rsidR="6BB44508" w:rsidRPr="0050732E">
        <w:t>3 and 4</w:t>
      </w:r>
      <w:r w:rsidR="00D56BB8" w:rsidRPr="0050732E">
        <w:t xml:space="preserve">, Player B </w:t>
      </w:r>
      <w:r w:rsidR="6BB44508" w:rsidRPr="0050732E">
        <w:t xml:space="preserve">would </w:t>
      </w:r>
      <w:r w:rsidR="53A681DE" w:rsidRPr="0050732E">
        <w:t>say,</w:t>
      </w:r>
      <w:r w:rsidR="6BB44508" w:rsidRPr="0050732E">
        <w:t xml:space="preserve"> </w:t>
      </w:r>
      <w:r w:rsidR="00857C19">
        <w:t>‘</w:t>
      </w:r>
      <w:r w:rsidR="720F017D" w:rsidRPr="0050732E">
        <w:t>12 is the product to be precise, so guess the numbers on the dice</w:t>
      </w:r>
      <w:r w:rsidR="00857C19">
        <w:t>’</w:t>
      </w:r>
      <w:r w:rsidR="720F017D" w:rsidRPr="0050732E">
        <w:t>.</w:t>
      </w:r>
    </w:p>
    <w:p w14:paraId="5A8BE84E" w14:textId="020FF444" w:rsidR="00083CAD" w:rsidRPr="0050732E" w:rsidRDefault="77E2C4B2" w:rsidP="00AC3783">
      <w:pPr>
        <w:pStyle w:val="ListNumber"/>
      </w:pPr>
      <w:r w:rsidRPr="0050732E">
        <w:t xml:space="preserve">Player </w:t>
      </w:r>
      <w:r w:rsidR="40EF4449" w:rsidRPr="0050732E">
        <w:t>B</w:t>
      </w:r>
      <w:r w:rsidRPr="0050732E">
        <w:t xml:space="preserve"> then covers the </w:t>
      </w:r>
      <w:r w:rsidR="4DC41D9C" w:rsidRPr="0050732E">
        <w:t xml:space="preserve">dice </w:t>
      </w:r>
      <w:r w:rsidR="4A9B6A38" w:rsidRPr="0050732E">
        <w:t xml:space="preserve">using their hand. Player A </w:t>
      </w:r>
      <w:r w:rsidR="00AC6479" w:rsidRPr="0050732E">
        <w:t xml:space="preserve">opens their eyes or </w:t>
      </w:r>
      <w:r w:rsidR="4A9B6A38" w:rsidRPr="0050732E">
        <w:t>turns back to face Player B.</w:t>
      </w:r>
    </w:p>
    <w:p w14:paraId="4E51963D" w14:textId="2643B259" w:rsidR="00083CAD" w:rsidRPr="0050732E" w:rsidRDefault="4A9B6A38" w:rsidP="00AC3783">
      <w:pPr>
        <w:pStyle w:val="ListNumber"/>
      </w:pPr>
      <w:r w:rsidRPr="0050732E">
        <w:t xml:space="preserve">Player A uses their fact family knowledge to determine </w:t>
      </w:r>
      <w:r w:rsidR="00857C19">
        <w:t>2</w:t>
      </w:r>
      <w:r w:rsidR="00857C19" w:rsidRPr="0050732E">
        <w:t xml:space="preserve"> </w:t>
      </w:r>
      <w:r w:rsidRPr="0050732E">
        <w:t>numbers that would have that product.</w:t>
      </w:r>
      <w:r w:rsidR="09F827BB" w:rsidRPr="0050732E">
        <w:t xml:space="preserve"> </w:t>
      </w:r>
      <w:r w:rsidR="2D94C235" w:rsidRPr="0050732E">
        <w:t>I</w:t>
      </w:r>
      <w:r w:rsidR="09F827BB" w:rsidRPr="0050732E">
        <w:t>n the exam</w:t>
      </w:r>
      <w:r w:rsidR="39C85363" w:rsidRPr="0050732E">
        <w:t>ple above, Player A could guess either 3 and 4 or 6 and 2.</w:t>
      </w:r>
    </w:p>
    <w:p w14:paraId="17C0CDC9" w14:textId="22EE401A" w:rsidR="00083CAD" w:rsidRPr="0050732E" w:rsidRDefault="3801CF50" w:rsidP="00AC3783">
      <w:pPr>
        <w:pStyle w:val="ListNumber"/>
      </w:pPr>
      <w:r w:rsidRPr="0050732E">
        <w:t xml:space="preserve">Once Player A has guessed the correct numbers, both students use these numbers to write </w:t>
      </w:r>
      <w:r w:rsidR="00CE57C2" w:rsidRPr="0050732E">
        <w:t xml:space="preserve">the fact </w:t>
      </w:r>
      <w:r w:rsidR="00914E93" w:rsidRPr="0050732E">
        <w:t>family</w:t>
      </w:r>
      <w:r w:rsidRPr="0050732E">
        <w:t xml:space="preserve"> multiplication and division equations</w:t>
      </w:r>
      <w:r w:rsidR="2821269D" w:rsidRPr="0050732E">
        <w:t xml:space="preserve"> </w:t>
      </w:r>
      <w:r w:rsidR="00857C19">
        <w:t>(</w:t>
      </w:r>
      <w:r w:rsidR="2821269D" w:rsidRPr="0050732E">
        <w:t xml:space="preserve">see </w:t>
      </w:r>
      <w:r w:rsidR="00654E4E" w:rsidRPr="0050732E">
        <w:rPr>
          <w:highlight w:val="yellow"/>
        </w:rPr>
        <w:fldChar w:fldCharType="begin"/>
      </w:r>
      <w:r w:rsidR="00654E4E" w:rsidRPr="0050732E">
        <w:instrText xml:space="preserve"> REF _Ref150237006 \h </w:instrText>
      </w:r>
      <w:r w:rsidR="0050732E">
        <w:rPr>
          <w:highlight w:val="yellow"/>
        </w:rPr>
        <w:instrText xml:space="preserve"> \* MERGEFORMAT </w:instrText>
      </w:r>
      <w:r w:rsidR="00654E4E" w:rsidRPr="0050732E">
        <w:rPr>
          <w:highlight w:val="yellow"/>
        </w:rPr>
      </w:r>
      <w:r w:rsidR="00654E4E" w:rsidRPr="0050732E">
        <w:rPr>
          <w:highlight w:val="yellow"/>
        </w:rPr>
        <w:fldChar w:fldCharType="separate"/>
      </w:r>
      <w:r w:rsidR="00654E4E" w:rsidRPr="0050732E">
        <w:t xml:space="preserve">Figure </w:t>
      </w:r>
      <w:r w:rsidR="005A675A" w:rsidRPr="0050732E">
        <w:t>5</w:t>
      </w:r>
      <w:r w:rsidR="00654E4E" w:rsidRPr="0050732E">
        <w:rPr>
          <w:highlight w:val="yellow"/>
        </w:rPr>
        <w:fldChar w:fldCharType="end"/>
      </w:r>
      <w:r w:rsidR="00857C19">
        <w:t>)</w:t>
      </w:r>
      <w:r w:rsidRPr="0050732E">
        <w:t>.</w:t>
      </w:r>
    </w:p>
    <w:p w14:paraId="6BD5049B" w14:textId="7FB8080B" w:rsidR="005D57D0" w:rsidRDefault="005D57D0" w:rsidP="00AC3783">
      <w:pPr>
        <w:pStyle w:val="Caption"/>
      </w:pPr>
      <w:bookmarkStart w:id="34" w:name="_Ref150237006"/>
      <w:r>
        <w:t xml:space="preserve">Figure </w:t>
      </w:r>
      <w:r>
        <w:fldChar w:fldCharType="begin"/>
      </w:r>
      <w:r>
        <w:instrText>SEQ Figure \* ARABIC</w:instrText>
      </w:r>
      <w:r>
        <w:fldChar w:fldCharType="separate"/>
      </w:r>
      <w:r w:rsidR="005A675A">
        <w:rPr>
          <w:noProof/>
        </w:rPr>
        <w:t>5</w:t>
      </w:r>
      <w:r>
        <w:fldChar w:fldCharType="end"/>
      </w:r>
      <w:bookmarkEnd w:id="34"/>
      <w:r>
        <w:t xml:space="preserve"> </w:t>
      </w:r>
      <w:r w:rsidR="00054360" w:rsidRPr="00E64230">
        <w:t>–</w:t>
      </w:r>
      <w:r w:rsidRPr="00FE295A">
        <w:t xml:space="preserve"> </w:t>
      </w:r>
      <w:r w:rsidR="000C6BDD">
        <w:t>s</w:t>
      </w:r>
      <w:r>
        <w:t>tudent</w:t>
      </w:r>
      <w:r w:rsidRPr="00FE295A">
        <w:t xml:space="preserve"> work example</w:t>
      </w:r>
    </w:p>
    <w:p w14:paraId="475608E8" w14:textId="32BDFB92" w:rsidR="00083CAD" w:rsidRPr="002C288C" w:rsidRDefault="4F2DEB95" w:rsidP="00AC3783">
      <w:r>
        <w:rPr>
          <w:noProof/>
        </w:rPr>
        <w:drawing>
          <wp:inline distT="0" distB="0" distL="0" distR="0" wp14:anchorId="4D19FB46" wp14:editId="2488C02B">
            <wp:extent cx="4572000" cy="1666875"/>
            <wp:effectExtent l="0" t="0" r="0" b="0"/>
            <wp:docPr id="1700232249" name="Picture 1700232249" descr="Student work example. A whiteboard with a red dice showing 3 dots and a blue dice showing 4 dots. Next to the dice are the equations 3 × 4 = 12, 4 × 3 = 12, 12 ÷ 3 = 4, 12 ÷ 4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32249" name="Picture 1700232249" descr="Student work example. A whiteboard with a red dice showing 3 dots and a blue dice showing 4 dots. Next to the dice are the equations 3 × 4 = 12, 4 × 3 = 12, 12 ÷ 3 = 4, 12 ÷ 4 = 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1666875"/>
                    </a:xfrm>
                    <a:prstGeom prst="rect">
                      <a:avLst/>
                    </a:prstGeom>
                  </pic:spPr>
                </pic:pic>
              </a:graphicData>
            </a:graphic>
          </wp:inline>
        </w:drawing>
      </w:r>
    </w:p>
    <w:p w14:paraId="21958F5C" w14:textId="5B01C4F1" w:rsidR="00083CAD" w:rsidRPr="002C288C" w:rsidRDefault="4F2DEB95" w:rsidP="003E58D3">
      <w:pPr>
        <w:pStyle w:val="ListNumber"/>
      </w:pPr>
      <w:r w:rsidRPr="7198E961">
        <w:t xml:space="preserve">Students </w:t>
      </w:r>
      <w:r w:rsidR="287E950E" w:rsidRPr="7198E961">
        <w:t xml:space="preserve">share and </w:t>
      </w:r>
      <w:r w:rsidRPr="7198E961">
        <w:t xml:space="preserve">compare equations, </w:t>
      </w:r>
      <w:r w:rsidR="7C383BF9" w:rsidRPr="7198E961">
        <w:t xml:space="preserve">acknowledging the idea that </w:t>
      </w:r>
      <w:r w:rsidR="003E58D3">
        <w:t>‘</w:t>
      </w:r>
      <w:r w:rsidR="7C383BF9" w:rsidRPr="7198E961">
        <w:t>if I know this, then I also know this</w:t>
      </w:r>
      <w:r w:rsidR="003E58D3">
        <w:t>’</w:t>
      </w:r>
      <w:r w:rsidR="7C383BF9" w:rsidRPr="7198E961">
        <w:t>.</w:t>
      </w:r>
      <w:r w:rsidR="07CDD78A" w:rsidRPr="7198E961">
        <w:t xml:space="preserve"> For example, if I know 3 times 4 is 12 then I also know 12 divided by 3 is 4.</w:t>
      </w:r>
    </w:p>
    <w:p w14:paraId="01A97B4A" w14:textId="77777777" w:rsidR="00083CAD" w:rsidRDefault="00083CAD" w:rsidP="00AC3783">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35C9C561" w14:textId="77777777" w:rsidTr="00A64776">
        <w:trPr>
          <w:cnfStyle w:val="100000000000" w:firstRow="1" w:lastRow="0" w:firstColumn="0" w:lastColumn="0" w:oddVBand="0" w:evenVBand="0" w:oddHBand="0" w:evenHBand="0" w:firstRowFirstColumn="0" w:firstRowLastColumn="0" w:lastRowFirstColumn="0" w:lastRowLastColumn="0"/>
        </w:trPr>
        <w:tc>
          <w:tcPr>
            <w:tcW w:w="7280" w:type="dxa"/>
          </w:tcPr>
          <w:p w14:paraId="5DEB8891" w14:textId="77777777" w:rsidR="00083CAD" w:rsidRDefault="00083CAD" w:rsidP="00AC3783">
            <w:r w:rsidRPr="00F8552A">
              <w:t>Assessment opportunities</w:t>
            </w:r>
          </w:p>
        </w:tc>
        <w:tc>
          <w:tcPr>
            <w:tcW w:w="7280" w:type="dxa"/>
          </w:tcPr>
          <w:p w14:paraId="2FE315D8" w14:textId="77777777" w:rsidR="00083CAD" w:rsidRDefault="00083CAD" w:rsidP="00AC3783">
            <w:r w:rsidRPr="00F8552A">
              <w:t>Links</w:t>
            </w:r>
          </w:p>
        </w:tc>
      </w:tr>
      <w:tr w:rsidR="00083CAD" w14:paraId="7797B928" w14:textId="77777777" w:rsidTr="00A64776">
        <w:trPr>
          <w:cnfStyle w:val="000000100000" w:firstRow="0" w:lastRow="0" w:firstColumn="0" w:lastColumn="0" w:oddVBand="0" w:evenVBand="0" w:oddHBand="1" w:evenHBand="0" w:firstRowFirstColumn="0" w:firstRowLastColumn="0" w:lastRowFirstColumn="0" w:lastRowLastColumn="0"/>
        </w:trPr>
        <w:tc>
          <w:tcPr>
            <w:tcW w:w="7280" w:type="dxa"/>
          </w:tcPr>
          <w:p w14:paraId="18A5DFC6" w14:textId="77777777" w:rsidR="00083CAD" w:rsidRDefault="00083CAD" w:rsidP="00AC3783">
            <w:r>
              <w:t>What to look for:</w:t>
            </w:r>
          </w:p>
          <w:p w14:paraId="77B5DC34" w14:textId="76776BBE" w:rsidR="00083CAD" w:rsidRDefault="00083CAD" w:rsidP="00AC3783">
            <w:pPr>
              <w:pStyle w:val="ListBullet"/>
            </w:pPr>
            <w:r w:rsidRPr="2B27B249">
              <w:rPr>
                <w:rFonts w:eastAsiaTheme="minorEastAsia"/>
              </w:rPr>
              <w:t xml:space="preserve">Can students </w:t>
            </w:r>
            <w:r w:rsidR="00DC6A38" w:rsidRPr="2B27B249">
              <w:rPr>
                <w:rFonts w:eastAsiaTheme="minorEastAsia"/>
              </w:rPr>
              <w:t>c</w:t>
            </w:r>
            <w:r w:rsidR="00DE40A4" w:rsidRPr="2B27B249">
              <w:rPr>
                <w:rFonts w:eastAsiaTheme="minorEastAsia"/>
              </w:rPr>
              <w:t>omplete number sentences involving multiplication and division by calculating missing numbers</w:t>
            </w:r>
            <w:r w:rsidRPr="2B27B249">
              <w:rPr>
                <w:rFonts w:eastAsiaTheme="minorEastAsia"/>
              </w:rPr>
              <w:t>?</w:t>
            </w:r>
            <w:r>
              <w:t xml:space="preserve"> </w:t>
            </w:r>
            <w:r w:rsidRPr="0013142C">
              <w:rPr>
                <w:rStyle w:val="Strong"/>
              </w:rPr>
              <w:t>[</w:t>
            </w:r>
            <w:r w:rsidR="00DC6A38">
              <w:rPr>
                <w:rStyle w:val="Strong"/>
              </w:rPr>
              <w:t xml:space="preserve">MAO-WM-01, </w:t>
            </w:r>
            <w:r w:rsidR="000D79BF">
              <w:rPr>
                <w:rStyle w:val="Strong"/>
              </w:rPr>
              <w:br/>
            </w:r>
            <w:r w:rsidR="00DC6A38">
              <w:rPr>
                <w:rStyle w:val="Strong"/>
              </w:rPr>
              <w:t>MA2-MR-01</w:t>
            </w:r>
            <w:r w:rsidR="00B76309">
              <w:rPr>
                <w:rStyle w:val="Strong"/>
              </w:rPr>
              <w:t>, MA2-MR-02</w:t>
            </w:r>
            <w:r w:rsidRPr="0013142C">
              <w:rPr>
                <w:rStyle w:val="Strong"/>
              </w:rPr>
              <w:t>]</w:t>
            </w:r>
          </w:p>
        </w:tc>
        <w:tc>
          <w:tcPr>
            <w:tcW w:w="7280" w:type="dxa"/>
          </w:tcPr>
          <w:p w14:paraId="16CDB90B" w14:textId="1053978B" w:rsidR="00083CAD" w:rsidRDefault="00083CAD" w:rsidP="00AC3783">
            <w:r>
              <w:t xml:space="preserve">Links to </w:t>
            </w:r>
            <w:hyperlink r:id="rId28" w:history="1">
              <w:r w:rsidRPr="0013142C">
                <w:rPr>
                  <w:rStyle w:val="Hyperlink"/>
                </w:rPr>
                <w:t>National Numeracy Learning Progressions</w:t>
              </w:r>
            </w:hyperlink>
            <w:r>
              <w:t xml:space="preserve"> (NNLP):</w:t>
            </w:r>
          </w:p>
          <w:p w14:paraId="6193A116" w14:textId="2047F0A8" w:rsidR="00BB5BA0" w:rsidRDefault="5A3B0305" w:rsidP="00AC3783">
            <w:pPr>
              <w:pStyle w:val="ListBullet"/>
              <w:numPr>
                <w:ilvl w:val="0"/>
                <w:numId w:val="9"/>
              </w:numPr>
            </w:pPr>
            <w:r>
              <w:t>NPA4</w:t>
            </w:r>
            <w:r w:rsidR="45C68D31">
              <w:t>.</w:t>
            </w:r>
          </w:p>
        </w:tc>
      </w:tr>
    </w:tbl>
    <w:p w14:paraId="12A73084" w14:textId="74063B3E" w:rsidR="00083CAD" w:rsidRDefault="00083CAD" w:rsidP="00AC3783">
      <w:pPr>
        <w:pStyle w:val="Heading2"/>
      </w:pPr>
      <w:bookmarkStart w:id="35" w:name="_Toc159500166"/>
      <w:bookmarkStart w:id="36" w:name="_Toc166248892"/>
      <w:r>
        <w:t xml:space="preserve">Core lesson </w:t>
      </w:r>
      <w:r w:rsidR="4CA69E27">
        <w:t>1</w:t>
      </w:r>
      <w:r w:rsidR="000C6BDD">
        <w:t xml:space="preserve"> –</w:t>
      </w:r>
      <w:r>
        <w:t xml:space="preserve"> </w:t>
      </w:r>
      <w:r w:rsidR="000C6BDD">
        <w:t>u</w:t>
      </w:r>
      <w:r w:rsidR="1ACA51F3">
        <w:t>sing known strategies</w:t>
      </w:r>
      <w:r>
        <w:t xml:space="preserve"> – </w:t>
      </w:r>
      <w:r w:rsidR="7EC64897">
        <w:t>20</w:t>
      </w:r>
      <w:r>
        <w:t xml:space="preserve"> minutes</w:t>
      </w:r>
      <w:bookmarkEnd w:id="35"/>
      <w:bookmarkEnd w:id="36"/>
    </w:p>
    <w:p w14:paraId="32FCEA88" w14:textId="08203284" w:rsidR="00083CAD" w:rsidRDefault="00083CAD" w:rsidP="00AC3783">
      <w:r>
        <w:t xml:space="preserve">The table below contains </w:t>
      </w:r>
      <w:r w:rsidR="003E58D3">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79220250" w14:textId="77777777" w:rsidTr="00A64776">
        <w:trPr>
          <w:cnfStyle w:val="100000000000" w:firstRow="1" w:lastRow="0" w:firstColumn="0" w:lastColumn="0" w:oddVBand="0" w:evenVBand="0" w:oddHBand="0" w:evenHBand="0" w:firstRowFirstColumn="0" w:firstRowLastColumn="0" w:lastRowFirstColumn="0" w:lastRowLastColumn="0"/>
        </w:trPr>
        <w:tc>
          <w:tcPr>
            <w:tcW w:w="7280" w:type="dxa"/>
          </w:tcPr>
          <w:p w14:paraId="2BBE2E30" w14:textId="563EB9F5" w:rsidR="00083CAD" w:rsidRDefault="00083CAD" w:rsidP="00AC3783">
            <w:r w:rsidRPr="00616971">
              <w:t>Core concept learning intention</w:t>
            </w:r>
          </w:p>
        </w:tc>
        <w:tc>
          <w:tcPr>
            <w:tcW w:w="7280" w:type="dxa"/>
          </w:tcPr>
          <w:p w14:paraId="39FEA58E" w14:textId="77777777" w:rsidR="00083CAD" w:rsidRDefault="00083CAD" w:rsidP="00AC3783">
            <w:r w:rsidRPr="00616971">
              <w:t>Core concept success criteria</w:t>
            </w:r>
          </w:p>
        </w:tc>
      </w:tr>
      <w:tr w:rsidR="00083CAD" w14:paraId="37275BDD" w14:textId="77777777" w:rsidTr="00A64776">
        <w:trPr>
          <w:cnfStyle w:val="000000100000" w:firstRow="0" w:lastRow="0" w:firstColumn="0" w:lastColumn="0" w:oddVBand="0" w:evenVBand="0" w:oddHBand="1" w:evenHBand="0" w:firstRowFirstColumn="0" w:firstRowLastColumn="0" w:lastRowFirstColumn="0" w:lastRowLastColumn="0"/>
        </w:trPr>
        <w:tc>
          <w:tcPr>
            <w:tcW w:w="7280" w:type="dxa"/>
          </w:tcPr>
          <w:p w14:paraId="28BFAD14" w14:textId="77777777" w:rsidR="00083CAD" w:rsidRDefault="00083CAD" w:rsidP="00AC3783">
            <w:r>
              <w:t>Students are learning to:</w:t>
            </w:r>
          </w:p>
          <w:p w14:paraId="58FF4401" w14:textId="03B863E4" w:rsidR="00083CAD" w:rsidRPr="009F7F0A" w:rsidRDefault="00202DFC" w:rsidP="00AC3783">
            <w:pPr>
              <w:pStyle w:val="ListBullet"/>
            </w:pPr>
            <w:r>
              <w:t>use</w:t>
            </w:r>
            <w:r w:rsidR="6B9F29D7" w:rsidRPr="7198E961">
              <w:t xml:space="preserve"> known number facts and strategies</w:t>
            </w:r>
            <w:r w:rsidR="00083CAD">
              <w:t>.</w:t>
            </w:r>
          </w:p>
        </w:tc>
        <w:tc>
          <w:tcPr>
            <w:tcW w:w="7280" w:type="dxa"/>
          </w:tcPr>
          <w:p w14:paraId="53E0BE3E" w14:textId="77777777" w:rsidR="00083CAD" w:rsidRDefault="00083CAD" w:rsidP="00AC3783">
            <w:r>
              <w:t>Students can:</w:t>
            </w:r>
          </w:p>
          <w:p w14:paraId="7401BB83" w14:textId="457BE6C9" w:rsidR="1A550B6E" w:rsidRDefault="1A550B6E" w:rsidP="00AC3783">
            <w:pPr>
              <w:pStyle w:val="ListBullet"/>
            </w:pPr>
            <w:r w:rsidRPr="7198E961">
              <w:t>apply the known strategy of doubling to connect multiples of 3 to 6 and 4 to 8</w:t>
            </w:r>
          </w:p>
          <w:p w14:paraId="45F3DB0D" w14:textId="21FE42FD" w:rsidR="00083CAD" w:rsidRPr="009F7F0A" w:rsidRDefault="1A550B6E" w:rsidP="00AC3783">
            <w:pPr>
              <w:pStyle w:val="ListBullet"/>
            </w:pPr>
            <w:r>
              <w:t>use known facts to find unknown multiples</w:t>
            </w:r>
            <w:r w:rsidR="00083CAD">
              <w:t>.</w:t>
            </w:r>
          </w:p>
        </w:tc>
      </w:tr>
    </w:tbl>
    <w:p w14:paraId="7BFBF477" w14:textId="08FC2F1F" w:rsidR="00083CAD" w:rsidRDefault="58C3BCC5" w:rsidP="003E58D3">
      <w:pPr>
        <w:pStyle w:val="ListNumber"/>
      </w:pPr>
      <w:r>
        <w:t xml:space="preserve">Display </w:t>
      </w:r>
      <w:hyperlink w:anchor="_Resource_3:_Best">
        <w:r w:rsidR="00CF4825" w:rsidRPr="4A0B9545">
          <w:rPr>
            <w:rStyle w:val="Hyperlink"/>
          </w:rPr>
          <w:t>Resource 3</w:t>
        </w:r>
        <w:r w:rsidR="00EB5D54" w:rsidRPr="4A0B9545">
          <w:rPr>
            <w:rStyle w:val="Hyperlink"/>
          </w:rPr>
          <w:t xml:space="preserve"> –</w:t>
        </w:r>
        <w:r w:rsidR="00CF4825" w:rsidRPr="4A0B9545">
          <w:rPr>
            <w:rStyle w:val="Hyperlink"/>
          </w:rPr>
          <w:t xml:space="preserve"> </w:t>
        </w:r>
        <w:r w:rsidR="00EB5D54" w:rsidRPr="4A0B9545">
          <w:rPr>
            <w:rStyle w:val="Hyperlink"/>
          </w:rPr>
          <w:t>b</w:t>
        </w:r>
        <w:r w:rsidR="00CF4825" w:rsidRPr="4A0B9545">
          <w:rPr>
            <w:rStyle w:val="Hyperlink"/>
          </w:rPr>
          <w:t>est strategy</w:t>
        </w:r>
      </w:hyperlink>
      <w:r w:rsidR="00083CAD">
        <w:t>.</w:t>
      </w:r>
    </w:p>
    <w:p w14:paraId="486DE9F6" w14:textId="03F57840" w:rsidR="7CEA62B6" w:rsidRPr="00CF4825" w:rsidRDefault="1AE165E2" w:rsidP="003E58D3">
      <w:pPr>
        <w:pStyle w:val="ListNumber"/>
      </w:pPr>
      <w:r w:rsidRPr="00CF4825">
        <w:t>Explain to students that Anthony does not know how to work out 9</w:t>
      </w:r>
      <w:r w:rsidR="00BB654B">
        <w:t xml:space="preserve"> ×</w:t>
      </w:r>
      <w:r w:rsidR="000D79BF">
        <w:rPr>
          <w:rFonts w:ascii="Calibri" w:eastAsia="Calibri" w:hAnsi="Calibri" w:cs="Calibri"/>
        </w:rPr>
        <w:t xml:space="preserve"> </w:t>
      </w:r>
      <w:r w:rsidRPr="00CF4825">
        <w:t xml:space="preserve">8 but his friends have some ideas </w:t>
      </w:r>
      <w:r w:rsidR="00742AAE">
        <w:t>that may help</w:t>
      </w:r>
      <w:r w:rsidRPr="00CF4825">
        <w:t>.</w:t>
      </w:r>
    </w:p>
    <w:p w14:paraId="6CF63D77" w14:textId="5642C05D" w:rsidR="7CEA62B6" w:rsidRDefault="5A30FAA7" w:rsidP="003E58D3">
      <w:pPr>
        <w:pStyle w:val="ListNumber"/>
      </w:pPr>
      <w:r w:rsidRPr="2B27B249">
        <w:t>In pairs, students determine:</w:t>
      </w:r>
    </w:p>
    <w:p w14:paraId="74F5CBE0" w14:textId="0979407B" w:rsidR="7CEA62B6" w:rsidRDefault="5A30FAA7" w:rsidP="00AC3783">
      <w:pPr>
        <w:pStyle w:val="ListBullet"/>
        <w:ind w:left="1134"/>
      </w:pPr>
      <w:r>
        <w:t>What strategies have been used by the friends?</w:t>
      </w:r>
    </w:p>
    <w:p w14:paraId="14629BEC" w14:textId="00D59597" w:rsidR="7CEA62B6" w:rsidRDefault="5A30FAA7" w:rsidP="00AC3783">
      <w:pPr>
        <w:pStyle w:val="ListBullet"/>
        <w:ind w:left="1134"/>
      </w:pPr>
      <w:r>
        <w:t>Are their solutions correct?</w:t>
      </w:r>
    </w:p>
    <w:p w14:paraId="5832DF60" w14:textId="1597D244" w:rsidR="7CEA62B6" w:rsidRDefault="5A30FAA7" w:rsidP="00AC3783">
      <w:pPr>
        <w:pStyle w:val="ListBullet"/>
        <w:ind w:left="1134"/>
      </w:pPr>
      <w:r>
        <w:t>Is any strategy better than the others? Why</w:t>
      </w:r>
      <w:r w:rsidR="00BB654B">
        <w:t xml:space="preserve"> or </w:t>
      </w:r>
      <w:r>
        <w:t>why not?</w:t>
      </w:r>
    </w:p>
    <w:p w14:paraId="331325D2" w14:textId="0EF088CF" w:rsidR="0054208A" w:rsidRDefault="0054208A" w:rsidP="00AC3783">
      <w:pPr>
        <w:pStyle w:val="ListBullet"/>
        <w:ind w:left="1134"/>
      </w:pPr>
      <w:r>
        <w:t>Which strategy is the same as, or closest to, their own preferred strategy?</w:t>
      </w:r>
    </w:p>
    <w:p w14:paraId="7F961AAF" w14:textId="34C530BC" w:rsidR="7CEA62B6" w:rsidRDefault="6C42BCDB" w:rsidP="003E58D3">
      <w:pPr>
        <w:pStyle w:val="ListNumber"/>
      </w:pPr>
      <w:r w:rsidRPr="2B27B249">
        <w:t xml:space="preserve">As a class, discuss the findings, ensuring that the strategies </w:t>
      </w:r>
      <w:r w:rsidR="2E5A63C4" w:rsidRPr="2B27B249">
        <w:t xml:space="preserve">of double </w:t>
      </w:r>
      <w:proofErr w:type="spellStart"/>
      <w:r w:rsidR="2E5A63C4" w:rsidRPr="2B27B249">
        <w:t>double</w:t>
      </w:r>
      <w:proofErr w:type="spellEnd"/>
      <w:r w:rsidR="2E5A63C4" w:rsidRPr="2B27B249">
        <w:t xml:space="preserve">, double </w:t>
      </w:r>
      <w:proofErr w:type="spellStart"/>
      <w:r w:rsidR="2E5A63C4" w:rsidRPr="2B27B249">
        <w:t>double</w:t>
      </w:r>
      <w:proofErr w:type="spellEnd"/>
      <w:r w:rsidR="2E5A63C4" w:rsidRPr="2B27B249">
        <w:t xml:space="preserve"> plus one and using </w:t>
      </w:r>
      <w:r w:rsidR="78D57AD8" w:rsidRPr="2B27B249">
        <w:t>multiple</w:t>
      </w:r>
      <w:r w:rsidR="2E5A63C4" w:rsidRPr="2B27B249">
        <w:t xml:space="preserve"> and benchmark number knowledge are establishe</w:t>
      </w:r>
      <w:r w:rsidR="72E1AD37" w:rsidRPr="2B27B249">
        <w:t>d.</w:t>
      </w:r>
    </w:p>
    <w:p w14:paraId="439A2062" w14:textId="056DE6F2" w:rsidR="7CEA62B6" w:rsidRDefault="7CEA62B6" w:rsidP="00AC3783">
      <w:pPr>
        <w:pStyle w:val="Heading2"/>
      </w:pPr>
      <w:bookmarkStart w:id="37" w:name="_Toc159500167"/>
      <w:bookmarkStart w:id="38" w:name="_Toc166248893"/>
      <w:r>
        <w:t>Core lesson 2</w:t>
      </w:r>
      <w:r w:rsidR="000C6BDD">
        <w:t xml:space="preserve"> –</w:t>
      </w:r>
      <w:r>
        <w:t xml:space="preserve"> </w:t>
      </w:r>
      <w:proofErr w:type="spellStart"/>
      <w:r w:rsidR="000C6BDD">
        <w:t>f</w:t>
      </w:r>
      <w:r w:rsidR="7A6C12D1">
        <w:t>ooty</w:t>
      </w:r>
      <w:proofErr w:type="spellEnd"/>
      <w:r w:rsidR="7A6C12D1">
        <w:t xml:space="preserve"> final frenzy</w:t>
      </w:r>
      <w:r>
        <w:t xml:space="preserve"> – </w:t>
      </w:r>
      <w:r w:rsidR="4D5C0CB3">
        <w:t>20</w:t>
      </w:r>
      <w:r>
        <w:t xml:space="preserve"> minutes</w:t>
      </w:r>
      <w:bookmarkEnd w:id="37"/>
      <w:bookmarkEnd w:id="38"/>
    </w:p>
    <w:p w14:paraId="3915FC06" w14:textId="679EF2BA" w:rsidR="49768E3A" w:rsidRDefault="00845303" w:rsidP="00AC3783">
      <w:pPr>
        <w:pStyle w:val="FeatureBox"/>
      </w:pPr>
      <w:r>
        <w:t xml:space="preserve">This activity is an </w:t>
      </w:r>
      <w:r w:rsidRPr="00022341">
        <w:t>adaptation</w:t>
      </w:r>
      <w:r>
        <w:t xml:space="preserve"> of </w:t>
      </w:r>
      <w:hyperlink r:id="rId29">
        <w:r>
          <w:rPr>
            <w:rStyle w:val="Hyperlink"/>
          </w:rPr>
          <w:t>Build an Army: Times Tables</w:t>
        </w:r>
      </w:hyperlink>
      <w:r>
        <w:t xml:space="preserve"> from </w:t>
      </w:r>
      <w:hyperlink r:id="rId30">
        <w:r>
          <w:rPr>
            <w:rStyle w:val="Hyperlink"/>
          </w:rPr>
          <w:t>TES</w:t>
        </w:r>
      </w:hyperlink>
      <w:r>
        <w:rPr>
          <w:rStyle w:val="CommentReference"/>
        </w:rPr>
        <w:t xml:space="preserve"> </w:t>
      </w:r>
      <w:r w:rsidRPr="005F3805">
        <w:t>by Barton</w:t>
      </w:r>
      <w:r w:rsidR="49768E3A" w:rsidRPr="7198E961">
        <w:t>.</w:t>
      </w:r>
    </w:p>
    <w:p w14:paraId="478FAAF1" w14:textId="1CB35DD4" w:rsidR="00083CAD" w:rsidRDefault="450777B4" w:rsidP="003E58D3">
      <w:pPr>
        <w:pStyle w:val="ListNumber"/>
      </w:pPr>
      <w:r>
        <w:t xml:space="preserve">Give each </w:t>
      </w:r>
      <w:r w:rsidR="67DF2068">
        <w:t>student</w:t>
      </w:r>
      <w:r>
        <w:t xml:space="preserve"> a copy of </w:t>
      </w:r>
      <w:hyperlink w:anchor="_Resource_4:_Footy">
        <w:r w:rsidR="00CE4800" w:rsidRPr="4A0B9545">
          <w:rPr>
            <w:rStyle w:val="Hyperlink"/>
          </w:rPr>
          <w:t>Resource 4</w:t>
        </w:r>
        <w:r w:rsidR="00EB5D54" w:rsidRPr="4A0B9545">
          <w:rPr>
            <w:rStyle w:val="Hyperlink"/>
          </w:rPr>
          <w:t xml:space="preserve"> –</w:t>
        </w:r>
        <w:r w:rsidR="00CE4800" w:rsidRPr="4A0B9545">
          <w:rPr>
            <w:rStyle w:val="Hyperlink"/>
          </w:rPr>
          <w:t xml:space="preserve"> </w:t>
        </w:r>
        <w:proofErr w:type="spellStart"/>
        <w:r w:rsidR="00EB5D54" w:rsidRPr="4A0B9545">
          <w:rPr>
            <w:rStyle w:val="Hyperlink"/>
          </w:rPr>
          <w:t>f</w:t>
        </w:r>
        <w:r w:rsidR="00CE4800" w:rsidRPr="4A0B9545">
          <w:rPr>
            <w:rStyle w:val="Hyperlink"/>
          </w:rPr>
          <w:t>ooty</w:t>
        </w:r>
        <w:proofErr w:type="spellEnd"/>
        <w:r w:rsidR="00CE4800" w:rsidRPr="4A0B9545">
          <w:rPr>
            <w:rStyle w:val="Hyperlink"/>
          </w:rPr>
          <w:t xml:space="preserve"> final cards</w:t>
        </w:r>
      </w:hyperlink>
      <w:r>
        <w:t xml:space="preserve"> to cut out.</w:t>
      </w:r>
    </w:p>
    <w:p w14:paraId="0F411D81" w14:textId="2FBBDE37" w:rsidR="00083CAD" w:rsidRDefault="43886298" w:rsidP="003E58D3">
      <w:pPr>
        <w:pStyle w:val="ListNumber"/>
      </w:pPr>
      <w:r w:rsidRPr="2B27B249">
        <w:t xml:space="preserve">Students use their </w:t>
      </w:r>
      <w:hyperlink w:anchor="_Resource_4:_Footy">
        <w:r w:rsidR="00CE4800" w:rsidRPr="4A0B9545">
          <w:rPr>
            <w:rStyle w:val="Hyperlink"/>
          </w:rPr>
          <w:t>Resource 4</w:t>
        </w:r>
        <w:r w:rsidR="00B478B0" w:rsidRPr="4A0B9545">
          <w:rPr>
            <w:rStyle w:val="Hyperlink"/>
          </w:rPr>
          <w:t xml:space="preserve"> – </w:t>
        </w:r>
        <w:proofErr w:type="spellStart"/>
        <w:r w:rsidR="00B478B0" w:rsidRPr="4A0B9545">
          <w:rPr>
            <w:rStyle w:val="Hyperlink"/>
          </w:rPr>
          <w:t>footy</w:t>
        </w:r>
        <w:proofErr w:type="spellEnd"/>
        <w:r w:rsidR="00CE4800" w:rsidRPr="4A0B9545">
          <w:rPr>
            <w:rStyle w:val="Hyperlink"/>
          </w:rPr>
          <w:t xml:space="preserve"> final cards</w:t>
        </w:r>
      </w:hyperlink>
      <w:r w:rsidR="00CE4800">
        <w:t xml:space="preserve"> </w:t>
      </w:r>
      <w:r w:rsidRPr="2B27B249">
        <w:t xml:space="preserve">to create 10 players for their footy </w:t>
      </w:r>
      <w:r w:rsidR="00804CAC">
        <w:t xml:space="preserve">or soccer </w:t>
      </w:r>
      <w:r w:rsidRPr="2B27B249">
        <w:t xml:space="preserve">team. </w:t>
      </w:r>
      <w:r w:rsidR="00520545">
        <w:t>Each</w:t>
      </w:r>
      <w:r w:rsidRPr="2B27B249">
        <w:t xml:space="preserve"> player is made by creating </w:t>
      </w:r>
      <w:r w:rsidR="0E764270" w:rsidRPr="2B27B249">
        <w:t xml:space="preserve">a </w:t>
      </w:r>
      <w:r w:rsidR="00054562">
        <w:t xml:space="preserve">different </w:t>
      </w:r>
      <w:r w:rsidR="0E764270" w:rsidRPr="2B27B249">
        <w:t>multiplication equation</w:t>
      </w:r>
      <w:r w:rsidR="30F31824" w:rsidRPr="2B27B249">
        <w:t xml:space="preserve"> such as 12</w:t>
      </w:r>
      <w:r w:rsidR="005C41E8">
        <w:t xml:space="preserve"> ×</w:t>
      </w:r>
      <w:r w:rsidR="005C41E8">
        <w:rPr>
          <w:rFonts w:ascii="Calibri" w:eastAsia="Calibri" w:hAnsi="Calibri" w:cs="Calibri"/>
        </w:rPr>
        <w:t xml:space="preserve"> </w:t>
      </w:r>
      <w:r w:rsidR="30F31824" w:rsidRPr="2B27B249">
        <w:t>6</w:t>
      </w:r>
      <w:r w:rsidR="0E764270" w:rsidRPr="2B27B249">
        <w:t xml:space="preserve">. Each card can only be used once. </w:t>
      </w:r>
      <w:r w:rsidR="00301337">
        <w:t>S</w:t>
      </w:r>
      <w:r w:rsidR="0E764270" w:rsidRPr="2B27B249">
        <w:t>tudent</w:t>
      </w:r>
      <w:r w:rsidR="00301337">
        <w:t>s</w:t>
      </w:r>
      <w:r w:rsidR="0E764270" w:rsidRPr="2B27B249">
        <w:t xml:space="preserve"> </w:t>
      </w:r>
      <w:r w:rsidR="00466632">
        <w:t>also</w:t>
      </w:r>
      <w:r w:rsidR="0E764270" w:rsidRPr="2B27B249">
        <w:t xml:space="preserve"> determine</w:t>
      </w:r>
      <w:r w:rsidR="258A0212" w:rsidRPr="2B27B249">
        <w:t xml:space="preserve"> a </w:t>
      </w:r>
      <w:r w:rsidR="008B0EE0">
        <w:t xml:space="preserve">team </w:t>
      </w:r>
      <w:r w:rsidR="258A0212" w:rsidRPr="2B27B249">
        <w:t>list</w:t>
      </w:r>
      <w:r w:rsidR="0E764270" w:rsidRPr="2B27B249">
        <w:t xml:space="preserve"> th</w:t>
      </w:r>
      <w:r w:rsidR="1EE122BF" w:rsidRPr="2B27B249">
        <w:t xml:space="preserve">at </w:t>
      </w:r>
      <w:r w:rsidR="00074207">
        <w:t>puts</w:t>
      </w:r>
      <w:r w:rsidR="1EE122BF" w:rsidRPr="2B27B249">
        <w:t xml:space="preserve"> each player in the order they will be played</w:t>
      </w:r>
      <w:r w:rsidR="00466632">
        <w:t xml:space="preserve"> in the game.</w:t>
      </w:r>
    </w:p>
    <w:p w14:paraId="20D7E659" w14:textId="7DB4934A" w:rsidR="00083CAD" w:rsidRDefault="0E764270" w:rsidP="003E58D3">
      <w:pPr>
        <w:pStyle w:val="ListNumber"/>
      </w:pPr>
      <w:r w:rsidRPr="2B27B249">
        <w:t>Once they have created their team, students play against</w:t>
      </w:r>
      <w:r w:rsidR="00D41550">
        <w:t xml:space="preserve"> another team</w:t>
      </w:r>
      <w:r w:rsidRPr="2B27B249">
        <w:t xml:space="preserve">. </w:t>
      </w:r>
      <w:r w:rsidR="0035611A">
        <w:t>S</w:t>
      </w:r>
      <w:r w:rsidR="00773D54">
        <w:t>tudent</w:t>
      </w:r>
      <w:r w:rsidR="0035611A">
        <w:t>s</w:t>
      </w:r>
      <w:r w:rsidRPr="2B27B249">
        <w:t xml:space="preserve"> takes turns to put </w:t>
      </w:r>
      <w:r w:rsidR="3AEFC8B9" w:rsidRPr="2B27B249">
        <w:t xml:space="preserve">forward </w:t>
      </w:r>
      <w:r w:rsidR="00367BE0">
        <w:t>a</w:t>
      </w:r>
      <w:r w:rsidR="3AEFC8B9" w:rsidRPr="2B27B249">
        <w:t xml:space="preserve"> player </w:t>
      </w:r>
      <w:r w:rsidR="5E8E0B01" w:rsidRPr="2B27B249">
        <w:t xml:space="preserve">to </w:t>
      </w:r>
      <w:r w:rsidR="00E544D8">
        <w:t>match up</w:t>
      </w:r>
      <w:r w:rsidR="5E8E0B01" w:rsidRPr="2B27B249">
        <w:t xml:space="preserve"> </w:t>
      </w:r>
      <w:r w:rsidR="3AEFC8B9" w:rsidRPr="2B27B249">
        <w:t>against a player from the opposing team. The player who has the highest product</w:t>
      </w:r>
      <w:r w:rsidR="6607A369" w:rsidRPr="2B27B249">
        <w:t xml:space="preserve"> scores a try</w:t>
      </w:r>
      <w:r w:rsidR="005F1E38">
        <w:t xml:space="preserve"> or goal</w:t>
      </w:r>
      <w:r w:rsidR="6607A369" w:rsidRPr="2B27B249">
        <w:t xml:space="preserve"> for their team</w:t>
      </w:r>
      <w:r w:rsidR="54FF2740" w:rsidRPr="2B27B249">
        <w:t xml:space="preserve"> </w:t>
      </w:r>
      <w:r w:rsidR="005C41E8">
        <w:t>(</w:t>
      </w:r>
      <w:r w:rsidR="54FF2740" w:rsidRPr="2B27B249">
        <w:t xml:space="preserve">see </w:t>
      </w:r>
      <w:r w:rsidR="00654E4E">
        <w:rPr>
          <w:highlight w:val="yellow"/>
        </w:rPr>
        <w:fldChar w:fldCharType="begin"/>
      </w:r>
      <w:r w:rsidR="00654E4E">
        <w:instrText xml:space="preserve"> REF _Ref150237021 \h </w:instrText>
      </w:r>
      <w:r w:rsidR="00654E4E">
        <w:rPr>
          <w:highlight w:val="yellow"/>
        </w:rPr>
      </w:r>
      <w:r w:rsidR="00654E4E">
        <w:rPr>
          <w:highlight w:val="yellow"/>
        </w:rPr>
        <w:fldChar w:fldCharType="separate"/>
      </w:r>
      <w:r w:rsidR="00654E4E">
        <w:t xml:space="preserve">Figure </w:t>
      </w:r>
      <w:r w:rsidR="005A675A">
        <w:rPr>
          <w:noProof/>
        </w:rPr>
        <w:t>6</w:t>
      </w:r>
      <w:r w:rsidR="00654E4E">
        <w:rPr>
          <w:highlight w:val="yellow"/>
        </w:rPr>
        <w:fldChar w:fldCharType="end"/>
      </w:r>
      <w:r w:rsidR="005C41E8">
        <w:t>)</w:t>
      </w:r>
      <w:r w:rsidR="3EC3A181" w:rsidRPr="2B27B249">
        <w:t>.</w:t>
      </w:r>
    </w:p>
    <w:p w14:paraId="1D683C2E" w14:textId="738D0A9B" w:rsidR="005D57D0" w:rsidRDefault="005D57D0" w:rsidP="00AC3783">
      <w:pPr>
        <w:pStyle w:val="Caption"/>
      </w:pPr>
      <w:bookmarkStart w:id="39" w:name="_Ref150237021"/>
      <w:r>
        <w:t xml:space="preserve">Figure </w:t>
      </w:r>
      <w:r>
        <w:fldChar w:fldCharType="begin"/>
      </w:r>
      <w:r>
        <w:instrText>SEQ Figure \* ARABIC</w:instrText>
      </w:r>
      <w:r>
        <w:fldChar w:fldCharType="separate"/>
      </w:r>
      <w:r w:rsidR="005A675A">
        <w:rPr>
          <w:noProof/>
        </w:rPr>
        <w:t>6</w:t>
      </w:r>
      <w:r>
        <w:fldChar w:fldCharType="end"/>
      </w:r>
      <w:bookmarkEnd w:id="39"/>
      <w:r>
        <w:t xml:space="preserve"> </w:t>
      </w:r>
      <w:r w:rsidR="00054360" w:rsidRPr="00E64230">
        <w:t>–</w:t>
      </w:r>
      <w:r w:rsidRPr="00E07D36">
        <w:t xml:space="preserve"> </w:t>
      </w:r>
      <w:r w:rsidR="000C6BDD">
        <w:t>g</w:t>
      </w:r>
      <w:r>
        <w:t>ame</w:t>
      </w:r>
      <w:r w:rsidRPr="00E07D36">
        <w:t xml:space="preserve"> example</w:t>
      </w:r>
      <w:r w:rsidR="00DD3E83">
        <w:t xml:space="preserve"> with reduced players</w:t>
      </w:r>
    </w:p>
    <w:p w14:paraId="3EA330C9" w14:textId="5DF944F7" w:rsidR="00083CAD" w:rsidRDefault="35FDF323" w:rsidP="00AC3783">
      <w:r>
        <w:rPr>
          <w:noProof/>
        </w:rPr>
        <w:drawing>
          <wp:inline distT="0" distB="0" distL="0" distR="0" wp14:anchorId="79554810" wp14:editId="6FC55294">
            <wp:extent cx="4572000" cy="1781175"/>
            <wp:effectExtent l="0" t="0" r="0" b="0"/>
            <wp:docPr id="377243142" name="Picture 377243142" descr="An example of the footy frenzy game. On the left of the wooden table is Team 1. At the top of the table is the team's choice for their first player, which is the equation 12 × 7. &#10;&#10;Under the equation is the label ‘Product equals 84’. Under that are 3 more players made for Team 1, with the equations 7 × 6, 9 × 5, 11 × 7. &#10;&#10;On the right of the table Team 2. Player 1 for Team 2 is made up of the equation 9 × 8. Under that player is the label ‘Product equals 72’. &#10;&#10;Under that are 3 more players made for Team 2, with the equations 6 × 12, 11 × 3, 10 × 4. &#10;&#10;In the middle of the table is the label ‘Team 1 score a try for this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43142" name="Picture 377243142" descr="An example of the footy frenzy game. On the left of the wooden table is Team 1. At the top of the table is the team's choice for their first player, which is the equation 12 × 7. &#10;&#10;Under the equation is the label ‘Product equals 84’. Under that are 3 more players made for Team 1, with the equations 7 × 6, 9 × 5, 11 × 7. &#10;&#10;On the right of the table Team 2. Player 1 for Team 2 is made up of the equation 9 × 8. Under that player is the label ‘Product equals 72’. &#10;&#10;Under that are 3 more players made for Team 2, with the equations 6 × 12, 11 × 3, 10 × 4. &#10;&#10;In the middle of the table is the label ‘Team 1 score a try for this roun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72000" cy="1781175"/>
                    </a:xfrm>
                    <a:prstGeom prst="rect">
                      <a:avLst/>
                    </a:prstGeom>
                  </pic:spPr>
                </pic:pic>
              </a:graphicData>
            </a:graphic>
          </wp:inline>
        </w:drawing>
      </w:r>
    </w:p>
    <w:p w14:paraId="67F6E222" w14:textId="77777777" w:rsidR="00FA565A" w:rsidRDefault="05C83F19" w:rsidP="003027F1">
      <w:pPr>
        <w:pStyle w:val="ListNumber"/>
      </w:pPr>
      <w:r w:rsidRPr="2B27B249">
        <w:t xml:space="preserve">The game is over once all players have </w:t>
      </w:r>
      <w:r w:rsidR="149325F6" w:rsidRPr="2B27B249">
        <w:t>been used</w:t>
      </w:r>
      <w:r w:rsidR="007D13E9">
        <w:t>.</w:t>
      </w:r>
      <w:r w:rsidR="149325F6">
        <w:t xml:space="preserve"> </w:t>
      </w:r>
      <w:r w:rsidR="007D13E9">
        <w:t>T</w:t>
      </w:r>
      <w:r w:rsidR="149325F6">
        <w:t>he</w:t>
      </w:r>
      <w:r w:rsidR="149325F6" w:rsidRPr="2B27B249">
        <w:t xml:space="preserve"> team with the most tries</w:t>
      </w:r>
      <w:r w:rsidR="003972CF">
        <w:t xml:space="preserve"> or goals</w:t>
      </w:r>
      <w:r w:rsidR="149325F6" w:rsidRPr="2B27B249">
        <w:t xml:space="preserve"> is the winner</w:t>
      </w:r>
      <w:r w:rsidRPr="2B27B249">
        <w:t xml:space="preserve">. </w:t>
      </w:r>
    </w:p>
    <w:p w14:paraId="0BDE6881" w14:textId="2CD85473" w:rsidR="00083CAD" w:rsidRDefault="05C83F19" w:rsidP="003027F1">
      <w:pPr>
        <w:pStyle w:val="ListNumber"/>
      </w:pPr>
      <w:r w:rsidRPr="2B27B249">
        <w:t xml:space="preserve">Students remake their players, create </w:t>
      </w:r>
      <w:r w:rsidR="00703AD0">
        <w:t xml:space="preserve">a </w:t>
      </w:r>
      <w:r w:rsidR="5859537B" w:rsidRPr="2B27B249">
        <w:t xml:space="preserve">new </w:t>
      </w:r>
      <w:r w:rsidR="00B30DAF">
        <w:t>team</w:t>
      </w:r>
      <w:r w:rsidRPr="2B27B249">
        <w:t xml:space="preserve"> list and find a new </w:t>
      </w:r>
      <w:r w:rsidR="006F3048">
        <w:t>opponent</w:t>
      </w:r>
      <w:r w:rsidRPr="2B27B249">
        <w:t xml:space="preserve"> to play against.</w:t>
      </w:r>
    </w:p>
    <w:p w14:paraId="6E5BC64C" w14:textId="77777777" w:rsidR="00083CAD" w:rsidRDefault="00083CAD" w:rsidP="00AC3783">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4A7F4A21" w14:textId="77777777" w:rsidTr="00A64776">
        <w:trPr>
          <w:cnfStyle w:val="100000000000" w:firstRow="1" w:lastRow="0" w:firstColumn="0" w:lastColumn="0" w:oddVBand="0" w:evenVBand="0" w:oddHBand="0" w:evenHBand="0" w:firstRowFirstColumn="0" w:firstRowLastColumn="0" w:lastRowFirstColumn="0" w:lastRowLastColumn="0"/>
        </w:trPr>
        <w:tc>
          <w:tcPr>
            <w:tcW w:w="7280" w:type="dxa"/>
          </w:tcPr>
          <w:p w14:paraId="51D33C9B" w14:textId="77777777" w:rsidR="00083CAD" w:rsidRDefault="00083CAD" w:rsidP="00AC3783">
            <w:r w:rsidRPr="004127B5">
              <w:t>Too hard?</w:t>
            </w:r>
          </w:p>
        </w:tc>
        <w:tc>
          <w:tcPr>
            <w:tcW w:w="7280" w:type="dxa"/>
          </w:tcPr>
          <w:p w14:paraId="2FC8EED6" w14:textId="77777777" w:rsidR="00083CAD" w:rsidRDefault="00083CAD" w:rsidP="00AC3783">
            <w:r w:rsidRPr="004127B5">
              <w:t>Too easy?</w:t>
            </w:r>
          </w:p>
        </w:tc>
      </w:tr>
      <w:tr w:rsidR="00083CAD" w14:paraId="26D5BCB3" w14:textId="77777777" w:rsidTr="00A64776">
        <w:trPr>
          <w:cnfStyle w:val="000000100000" w:firstRow="0" w:lastRow="0" w:firstColumn="0" w:lastColumn="0" w:oddVBand="0" w:evenVBand="0" w:oddHBand="1" w:evenHBand="0" w:firstRowFirstColumn="0" w:firstRowLastColumn="0" w:lastRowFirstColumn="0" w:lastRowLastColumn="0"/>
        </w:trPr>
        <w:tc>
          <w:tcPr>
            <w:tcW w:w="7280" w:type="dxa"/>
          </w:tcPr>
          <w:p w14:paraId="104BAB48" w14:textId="019F1854" w:rsidR="00083CAD" w:rsidRDefault="00083CAD" w:rsidP="00AC3783">
            <w:r>
              <w:t xml:space="preserve">Students cannot </w:t>
            </w:r>
            <w:r w:rsidR="020A6819">
              <w:t>use known facts to find unknown multiples</w:t>
            </w:r>
            <w:r>
              <w:t>.</w:t>
            </w:r>
          </w:p>
          <w:p w14:paraId="006B8AEA" w14:textId="77777777" w:rsidR="00FD0D65" w:rsidRDefault="27BBD7FA" w:rsidP="00AC3783">
            <w:pPr>
              <w:pStyle w:val="ListBullet"/>
            </w:pPr>
            <w:r>
              <w:t xml:space="preserve">Ask students to make only 5 players for their teams and </w:t>
            </w:r>
            <w:r w:rsidR="00167577">
              <w:t xml:space="preserve">use known </w:t>
            </w:r>
            <w:r w:rsidR="004876AD">
              <w:t>multiplication facts</w:t>
            </w:r>
            <w:r w:rsidR="00FD0D65">
              <w:t>.</w:t>
            </w:r>
          </w:p>
          <w:p w14:paraId="30677C0C" w14:textId="68D134F5" w:rsidR="00C41092" w:rsidRDefault="2AE8069F" w:rsidP="00AC3783">
            <w:pPr>
              <w:pStyle w:val="ListBullet"/>
            </w:pPr>
            <w:r>
              <w:t xml:space="preserve">Assist </w:t>
            </w:r>
            <w:r w:rsidR="6A09ED94">
              <w:t xml:space="preserve">students by providing support materials/resources such as </w:t>
            </w:r>
            <w:r w:rsidR="4D65D14B">
              <w:t>multiplication fact</w:t>
            </w:r>
            <w:r w:rsidR="6A09ED94">
              <w:t xml:space="preserve"> grids or calcu</w:t>
            </w:r>
            <w:r w:rsidR="1D000889">
              <w:t>lators</w:t>
            </w:r>
            <w:r w:rsidR="3BEE991F">
              <w:t>.</w:t>
            </w:r>
          </w:p>
        </w:tc>
        <w:tc>
          <w:tcPr>
            <w:tcW w:w="7280" w:type="dxa"/>
          </w:tcPr>
          <w:p w14:paraId="0D0E99DA" w14:textId="63C08D70" w:rsidR="00083CAD" w:rsidRDefault="00083CAD" w:rsidP="00AC3783">
            <w:r>
              <w:t xml:space="preserve">Students can </w:t>
            </w:r>
            <w:r w:rsidR="1A8DA062">
              <w:t>use known facts to find unknown multiples</w:t>
            </w:r>
            <w:r>
              <w:t>.</w:t>
            </w:r>
          </w:p>
          <w:p w14:paraId="0430EA3C" w14:textId="6AE7375C" w:rsidR="00083CAD" w:rsidRDefault="5EA28419" w:rsidP="00AC3783">
            <w:pPr>
              <w:pStyle w:val="ListBullet"/>
            </w:pPr>
            <w:r>
              <w:t xml:space="preserve">Students can make a joker card. They can negotiate what the joker card can do during the game. Some suggestions </w:t>
            </w:r>
            <w:r w:rsidR="00C32BE7">
              <w:t>include:</w:t>
            </w:r>
            <w:r w:rsidR="215E3AB7">
              <w:t xml:space="preserve"> it could swap out a number and become any number they like, the joker might reduce a partner's number by half</w:t>
            </w:r>
            <w:r w:rsidR="174587F1">
              <w:t xml:space="preserve"> or it could double one of your numbers.</w:t>
            </w:r>
          </w:p>
          <w:p w14:paraId="6396AF73" w14:textId="68B35BC8" w:rsidR="00C41092" w:rsidRDefault="3877F3A8" w:rsidP="00AC3783">
            <w:pPr>
              <w:pStyle w:val="ListBullet"/>
            </w:pPr>
            <w:r>
              <w:t xml:space="preserve">Challenge students to </w:t>
            </w:r>
            <w:r w:rsidR="4F83D6BE">
              <w:t>make players that must contain both odd and even numbers</w:t>
            </w:r>
            <w:r w:rsidR="3BEE991F">
              <w:t>.</w:t>
            </w:r>
          </w:p>
        </w:tc>
      </w:tr>
    </w:tbl>
    <w:p w14:paraId="70B4E469" w14:textId="14B5CEDC" w:rsidR="00083CAD" w:rsidRDefault="00083CAD" w:rsidP="00AC3783">
      <w:pPr>
        <w:pStyle w:val="Heading2"/>
      </w:pPr>
      <w:bookmarkStart w:id="40" w:name="_Toc159500168"/>
      <w:bookmarkStart w:id="41" w:name="_Toc166248894"/>
      <w:r>
        <w:t xml:space="preserve">Discuss and connect the mathematics – </w:t>
      </w:r>
      <w:r w:rsidR="16D301D0">
        <w:t>10</w:t>
      </w:r>
      <w:r>
        <w:t xml:space="preserve"> minutes</w:t>
      </w:r>
      <w:bookmarkEnd w:id="40"/>
      <w:bookmarkEnd w:id="41"/>
    </w:p>
    <w:p w14:paraId="1F26F2ED" w14:textId="6FD88877" w:rsidR="46EF1081" w:rsidRPr="00E41373" w:rsidRDefault="46EF1081" w:rsidP="003027F1">
      <w:pPr>
        <w:pStyle w:val="ListNumber"/>
      </w:pPr>
      <w:r w:rsidRPr="00E41373">
        <w:t>Ask:</w:t>
      </w:r>
    </w:p>
    <w:p w14:paraId="07333718" w14:textId="7F4FA366" w:rsidR="2B206142" w:rsidRPr="00E41373" w:rsidRDefault="2B206142" w:rsidP="00B37C8F">
      <w:pPr>
        <w:pStyle w:val="ListBullet"/>
        <w:ind w:left="1134"/>
      </w:pPr>
      <w:r w:rsidRPr="00E41373">
        <w:t xml:space="preserve">What strategies did you use to help calculate the product of </w:t>
      </w:r>
      <w:r w:rsidR="00D958FB">
        <w:t>the</w:t>
      </w:r>
      <w:r w:rsidRPr="00E41373">
        <w:t xml:space="preserve"> player cards?</w:t>
      </w:r>
    </w:p>
    <w:p w14:paraId="734F71F2" w14:textId="518B5EF9" w:rsidR="2B206142" w:rsidRPr="00E41373" w:rsidRDefault="2B206142" w:rsidP="00B37C8F">
      <w:pPr>
        <w:pStyle w:val="ListBullet"/>
        <w:ind w:left="1134"/>
      </w:pPr>
      <w:r w:rsidRPr="00E41373">
        <w:t>What was your strategy when creating your player list?</w:t>
      </w:r>
    </w:p>
    <w:p w14:paraId="49717C9E" w14:textId="1475576F" w:rsidR="2B206142" w:rsidRPr="00E41373" w:rsidRDefault="2B206142" w:rsidP="00B37C8F">
      <w:pPr>
        <w:pStyle w:val="ListBullet"/>
        <w:ind w:left="1134"/>
      </w:pPr>
      <w:r w:rsidRPr="00E41373">
        <w:t>Did you find a strategy that helped you win most of the time? Why</w:t>
      </w:r>
      <w:r w:rsidR="003027F1">
        <w:t xml:space="preserve"> or </w:t>
      </w:r>
      <w:r w:rsidRPr="00E41373">
        <w:t>why not?</w:t>
      </w:r>
    </w:p>
    <w:p w14:paraId="2BB58C19" w14:textId="77777777" w:rsidR="00083CAD" w:rsidRDefault="00083CAD" w:rsidP="00083CAD">
      <w:r w:rsidRPr="00E41373">
        <w:t>This table details opportunities</w:t>
      </w:r>
      <w:r>
        <w:t xml:space="preserve">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198A5E8F" w14:textId="77777777" w:rsidTr="00A64776">
        <w:trPr>
          <w:cnfStyle w:val="100000000000" w:firstRow="1" w:lastRow="0" w:firstColumn="0" w:lastColumn="0" w:oddVBand="0" w:evenVBand="0" w:oddHBand="0" w:evenHBand="0" w:firstRowFirstColumn="0" w:firstRowLastColumn="0" w:lastRowFirstColumn="0" w:lastRowLastColumn="0"/>
        </w:trPr>
        <w:tc>
          <w:tcPr>
            <w:tcW w:w="7280" w:type="dxa"/>
          </w:tcPr>
          <w:p w14:paraId="6ECC5958" w14:textId="77777777" w:rsidR="00083CAD" w:rsidRDefault="00083CAD">
            <w:r w:rsidRPr="00F8552A">
              <w:t>Assessment opportunities</w:t>
            </w:r>
          </w:p>
        </w:tc>
        <w:tc>
          <w:tcPr>
            <w:tcW w:w="7280" w:type="dxa"/>
          </w:tcPr>
          <w:p w14:paraId="308C8300" w14:textId="77777777" w:rsidR="00083CAD" w:rsidRDefault="00083CAD">
            <w:r w:rsidRPr="00F8552A">
              <w:t>Links</w:t>
            </w:r>
          </w:p>
        </w:tc>
      </w:tr>
      <w:tr w:rsidR="00083CAD" w14:paraId="00C9F1D1" w14:textId="77777777" w:rsidTr="00A64776">
        <w:trPr>
          <w:cnfStyle w:val="000000100000" w:firstRow="0" w:lastRow="0" w:firstColumn="0" w:lastColumn="0" w:oddVBand="0" w:evenVBand="0" w:oddHBand="1" w:evenHBand="0" w:firstRowFirstColumn="0" w:firstRowLastColumn="0" w:lastRowFirstColumn="0" w:lastRowLastColumn="0"/>
        </w:trPr>
        <w:tc>
          <w:tcPr>
            <w:tcW w:w="7280" w:type="dxa"/>
          </w:tcPr>
          <w:p w14:paraId="6C5A5955" w14:textId="77777777" w:rsidR="00083CAD" w:rsidRDefault="00083CAD">
            <w:r>
              <w:t>What to look for:</w:t>
            </w:r>
          </w:p>
          <w:p w14:paraId="6121F35C" w14:textId="164C4414" w:rsidR="00083CAD" w:rsidRDefault="00083CAD">
            <w:pPr>
              <w:pStyle w:val="ListBullet"/>
              <w:rPr>
                <w:rStyle w:val="Strong"/>
              </w:rPr>
            </w:pPr>
            <w:r>
              <w:t xml:space="preserve">Can students </w:t>
            </w:r>
            <w:r w:rsidR="3E2EC77A">
              <w:t>apply the known strategy of doubling to connect multiples of 3 to 6 and 4 to 8</w:t>
            </w:r>
            <w:r>
              <w:t xml:space="preserve">? </w:t>
            </w:r>
            <w:r w:rsidRPr="7198E961">
              <w:rPr>
                <w:rStyle w:val="Strong"/>
              </w:rPr>
              <w:t>[</w:t>
            </w:r>
            <w:r w:rsidR="3B1339E5" w:rsidRPr="7198E961">
              <w:rPr>
                <w:rStyle w:val="Strong"/>
              </w:rPr>
              <w:t>MAO-WM-01, MA2-MR-01</w:t>
            </w:r>
            <w:r w:rsidRPr="7198E961">
              <w:rPr>
                <w:rStyle w:val="Strong"/>
              </w:rPr>
              <w:t>]</w:t>
            </w:r>
          </w:p>
          <w:p w14:paraId="6E81F666" w14:textId="586F3F5D" w:rsidR="00083CAD" w:rsidRDefault="00083CAD">
            <w:pPr>
              <w:pStyle w:val="ListBullet"/>
            </w:pPr>
            <w:r>
              <w:t xml:space="preserve">Can students </w:t>
            </w:r>
            <w:r w:rsidR="7CC1244E">
              <w:t>use known facts to find unknown multiples</w:t>
            </w:r>
            <w:r>
              <w:t xml:space="preserve">? </w:t>
            </w:r>
            <w:r w:rsidR="00D00867">
              <w:br/>
            </w:r>
            <w:r w:rsidRPr="7198E961">
              <w:rPr>
                <w:rStyle w:val="Strong"/>
              </w:rPr>
              <w:t>[</w:t>
            </w:r>
            <w:r w:rsidR="70171D5F" w:rsidRPr="7198E961">
              <w:rPr>
                <w:rStyle w:val="Strong"/>
              </w:rPr>
              <w:t>MAO-WM-01, MA2-MR-01</w:t>
            </w:r>
            <w:r w:rsidRPr="7198E961">
              <w:rPr>
                <w:rStyle w:val="Strong"/>
              </w:rPr>
              <w:t>]</w:t>
            </w:r>
          </w:p>
        </w:tc>
        <w:tc>
          <w:tcPr>
            <w:tcW w:w="7280" w:type="dxa"/>
          </w:tcPr>
          <w:p w14:paraId="0AD68911" w14:textId="3D0DCF4F" w:rsidR="00083CAD" w:rsidRDefault="3BEE991F">
            <w:r>
              <w:t xml:space="preserve">Links to </w:t>
            </w:r>
            <w:hyperlink r:id="rId32">
              <w:r w:rsidRPr="2B27B249">
                <w:rPr>
                  <w:rStyle w:val="Hyperlink"/>
                </w:rPr>
                <w:t>National Numeracy Learning Progressions</w:t>
              </w:r>
            </w:hyperlink>
            <w:r>
              <w:t xml:space="preserve"> (NNLP):</w:t>
            </w:r>
          </w:p>
          <w:p w14:paraId="6D5804A0" w14:textId="70C9F0FA" w:rsidR="3E7C72F7" w:rsidRDefault="3E7C72F7" w:rsidP="2B27B249">
            <w:pPr>
              <w:pStyle w:val="ListBullet"/>
            </w:pPr>
            <w:r>
              <w:t>MUS6.</w:t>
            </w:r>
          </w:p>
          <w:p w14:paraId="4D3EE7C2" w14:textId="2F2EDEF4" w:rsidR="00083CAD" w:rsidRDefault="3BEE991F">
            <w:r>
              <w:t xml:space="preserve">Links to suggested </w:t>
            </w:r>
            <w:hyperlink r:id="rId33">
              <w:r w:rsidRPr="2B27B249">
                <w:rPr>
                  <w:rStyle w:val="Hyperlink"/>
                </w:rPr>
                <w:t>Interview for Student Reasoning</w:t>
              </w:r>
            </w:hyperlink>
            <w:r>
              <w:t xml:space="preserve"> (</w:t>
            </w:r>
            <w:proofErr w:type="spellStart"/>
            <w:r>
              <w:t>IfSR</w:t>
            </w:r>
            <w:proofErr w:type="spellEnd"/>
            <w:r>
              <w:t>) tasks:</w:t>
            </w:r>
          </w:p>
          <w:p w14:paraId="20EB5FE1" w14:textId="640D821F" w:rsidR="00083CAD" w:rsidRDefault="3BEE991F">
            <w:pPr>
              <w:pStyle w:val="ListBullet"/>
            </w:pPr>
            <w:proofErr w:type="spellStart"/>
            <w:r w:rsidRPr="00D00867">
              <w:rPr>
                <w:rStyle w:val="Strong"/>
                <w:b w:val="0"/>
                <w:bCs w:val="0"/>
              </w:rPr>
              <w:t>IfSR</w:t>
            </w:r>
            <w:proofErr w:type="spellEnd"/>
            <w:r w:rsidRPr="00D00867">
              <w:rPr>
                <w:rStyle w:val="Strong"/>
                <w:b w:val="0"/>
                <w:bCs w:val="0"/>
              </w:rPr>
              <w:t>-MT</w:t>
            </w:r>
            <w:r>
              <w:t xml:space="preserve">: </w:t>
            </w:r>
            <w:r w:rsidR="266EAFCD">
              <w:t>2A.2, 2A.4, 2A.6.</w:t>
            </w:r>
          </w:p>
        </w:tc>
      </w:tr>
    </w:tbl>
    <w:p w14:paraId="3C93FEA4" w14:textId="77777777" w:rsidR="00083CAD" w:rsidRDefault="00083CAD">
      <w:pPr>
        <w:spacing w:before="0" w:after="160" w:line="259" w:lineRule="auto"/>
      </w:pPr>
      <w:r>
        <w:br w:type="page"/>
      </w:r>
    </w:p>
    <w:p w14:paraId="1E41786D" w14:textId="6A5AF7A6" w:rsidR="00083CAD" w:rsidRDefault="00083CAD" w:rsidP="00AC3783">
      <w:pPr>
        <w:pStyle w:val="Heading1"/>
      </w:pPr>
      <w:bookmarkStart w:id="42" w:name="_Lesson_3"/>
      <w:bookmarkStart w:id="43" w:name="_Toc159500169"/>
      <w:bookmarkStart w:id="44" w:name="_Toc166248895"/>
      <w:bookmarkEnd w:id="42"/>
      <w:r>
        <w:t>Lesson 3</w:t>
      </w:r>
      <w:bookmarkEnd w:id="43"/>
      <w:bookmarkEnd w:id="44"/>
    </w:p>
    <w:p w14:paraId="50B5C078" w14:textId="1CFFFF84" w:rsidR="00083CAD" w:rsidRDefault="00083CAD" w:rsidP="00AC3783">
      <w:pPr>
        <w:pStyle w:val="FeatureBox3"/>
      </w:pPr>
      <w:r w:rsidRPr="00D74AB8">
        <w:rPr>
          <w:rStyle w:val="Strong"/>
        </w:rPr>
        <w:t>Core concept</w:t>
      </w:r>
      <w:r>
        <w:t xml:space="preserve">: </w:t>
      </w:r>
      <w:r w:rsidR="000C6BDD">
        <w:t>s</w:t>
      </w:r>
      <w:r w:rsidR="00C57F52">
        <w:t>tructures</w:t>
      </w:r>
      <w:r w:rsidR="00C57F52" w:rsidRPr="00C57F52">
        <w:t xml:space="preserve"> can support multiplicative thinking</w:t>
      </w:r>
      <w:r>
        <w:t>.</w:t>
      </w:r>
    </w:p>
    <w:p w14:paraId="67A59162" w14:textId="61CD321F" w:rsidR="00083CAD" w:rsidRDefault="00083CAD" w:rsidP="00AC3783">
      <w:pPr>
        <w:pStyle w:val="Heading2"/>
      </w:pPr>
      <w:bookmarkStart w:id="45" w:name="_Toc159500170"/>
      <w:bookmarkStart w:id="46" w:name="_Toc166248896"/>
      <w:r>
        <w:t>Daily number sense</w:t>
      </w:r>
      <w:r w:rsidR="000C6BDD">
        <w:t xml:space="preserve"> –</w:t>
      </w:r>
      <w:r w:rsidR="00754749">
        <w:t xml:space="preserve"> double</w:t>
      </w:r>
      <w:r>
        <w:t xml:space="preserve"> </w:t>
      </w:r>
      <w:proofErr w:type="spellStart"/>
      <w:r w:rsidR="00754749">
        <w:t>double</w:t>
      </w:r>
      <w:proofErr w:type="spellEnd"/>
      <w:r>
        <w:t xml:space="preserve"> – </w:t>
      </w:r>
      <w:r w:rsidR="00754749">
        <w:t>10</w:t>
      </w:r>
      <w:r>
        <w:t xml:space="preserve"> minutes</w:t>
      </w:r>
      <w:bookmarkEnd w:id="45"/>
      <w:bookmarkEnd w:id="46"/>
    </w:p>
    <w:p w14:paraId="5C207DEE" w14:textId="77777777" w:rsidR="00083CAD" w:rsidRDefault="00083CAD" w:rsidP="00AC3783">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083CAD" w14:paraId="6644B3D1" w14:textId="77777777" w:rsidTr="00A64776">
        <w:trPr>
          <w:cnfStyle w:val="100000000000" w:firstRow="1" w:lastRow="0" w:firstColumn="0" w:lastColumn="0" w:oddVBand="0" w:evenVBand="0" w:oddHBand="0" w:evenHBand="0" w:firstRowFirstColumn="0" w:firstRowLastColumn="0" w:lastRowFirstColumn="0" w:lastRowLastColumn="0"/>
        </w:trPr>
        <w:tc>
          <w:tcPr>
            <w:tcW w:w="7280" w:type="dxa"/>
          </w:tcPr>
          <w:p w14:paraId="658BF3D1" w14:textId="77777777" w:rsidR="00083CAD" w:rsidRDefault="00083CAD" w:rsidP="00AC3783">
            <w:r w:rsidRPr="005864AB">
              <w:t>Daily number sense learning intention</w:t>
            </w:r>
          </w:p>
        </w:tc>
        <w:tc>
          <w:tcPr>
            <w:tcW w:w="7280" w:type="dxa"/>
          </w:tcPr>
          <w:p w14:paraId="45158965" w14:textId="77777777" w:rsidR="00083CAD" w:rsidRDefault="00083CAD" w:rsidP="00AC3783">
            <w:r w:rsidRPr="005864AB">
              <w:t>Daily number sense success criteria</w:t>
            </w:r>
          </w:p>
        </w:tc>
      </w:tr>
      <w:tr w:rsidR="00083CAD" w14:paraId="3705FFD0" w14:textId="77777777" w:rsidTr="00A64776">
        <w:trPr>
          <w:cnfStyle w:val="000000100000" w:firstRow="0" w:lastRow="0" w:firstColumn="0" w:lastColumn="0" w:oddVBand="0" w:evenVBand="0" w:oddHBand="1" w:evenHBand="0" w:firstRowFirstColumn="0" w:firstRowLastColumn="0" w:lastRowFirstColumn="0" w:lastRowLastColumn="0"/>
        </w:trPr>
        <w:tc>
          <w:tcPr>
            <w:tcW w:w="7280" w:type="dxa"/>
          </w:tcPr>
          <w:p w14:paraId="74B347BE" w14:textId="77777777" w:rsidR="00083CAD" w:rsidRDefault="00083CAD" w:rsidP="00AC3783">
            <w:r>
              <w:t>Students are learning to:</w:t>
            </w:r>
          </w:p>
          <w:p w14:paraId="1CD436AB" w14:textId="4CD6D2D9" w:rsidR="00083CAD" w:rsidRPr="009F7F0A" w:rsidRDefault="00DE6385" w:rsidP="00AC3783">
            <w:pPr>
              <w:pStyle w:val="ListBullet"/>
            </w:pPr>
            <w:r>
              <w:t>r</w:t>
            </w:r>
            <w:r w:rsidRPr="00DE6385">
              <w:t>epresent and solve word problems with number sentences involving multiplication</w:t>
            </w:r>
            <w:r w:rsidR="008E36D9">
              <w:t xml:space="preserve"> or division</w:t>
            </w:r>
            <w:r>
              <w:t>.</w:t>
            </w:r>
          </w:p>
        </w:tc>
        <w:tc>
          <w:tcPr>
            <w:tcW w:w="7280" w:type="dxa"/>
          </w:tcPr>
          <w:p w14:paraId="1441EE4E" w14:textId="77777777" w:rsidR="00083CAD" w:rsidRDefault="00083CAD" w:rsidP="00AC3783">
            <w:r>
              <w:t>Students can:</w:t>
            </w:r>
          </w:p>
          <w:p w14:paraId="405FD1F2" w14:textId="7E23F401" w:rsidR="00083CAD" w:rsidRPr="009F7F0A" w:rsidRDefault="00D14D54" w:rsidP="00AC3783">
            <w:pPr>
              <w:pStyle w:val="ListBullet"/>
            </w:pPr>
            <w:r>
              <w:t>r</w:t>
            </w:r>
            <w:r w:rsidRPr="00D14D54">
              <w:t>epresent and solve multiplication word problems using number sentences</w:t>
            </w:r>
            <w:r w:rsidR="00083CAD">
              <w:t>.</w:t>
            </w:r>
          </w:p>
        </w:tc>
      </w:tr>
    </w:tbl>
    <w:p w14:paraId="7C33B2AA" w14:textId="102942F7" w:rsidR="00083CAD" w:rsidRPr="002C288C" w:rsidRDefault="003D3ABB" w:rsidP="00075044">
      <w:pPr>
        <w:pStyle w:val="ListNumber"/>
        <w:numPr>
          <w:ilvl w:val="0"/>
          <w:numId w:val="3"/>
        </w:numPr>
      </w:pPr>
      <w:r>
        <w:t xml:space="preserve">Display </w:t>
      </w:r>
      <w:hyperlink w:anchor="_Resource_5:_How" w:history="1">
        <w:r w:rsidR="005219A8">
          <w:rPr>
            <w:rStyle w:val="Hyperlink"/>
          </w:rPr>
          <w:t>Resource 5 – How much?</w:t>
        </w:r>
      </w:hyperlink>
    </w:p>
    <w:p w14:paraId="53E01E8C" w14:textId="2DB692EE" w:rsidR="4810FE74" w:rsidRDefault="4810FE74" w:rsidP="00075044">
      <w:pPr>
        <w:pStyle w:val="ListNumber"/>
      </w:pPr>
      <w:r>
        <w:t>As a class, discuss strateg</w:t>
      </w:r>
      <w:r w:rsidR="06BD1404">
        <w:t xml:space="preserve">ies the </w:t>
      </w:r>
      <w:r>
        <w:t>students think will help work this out. If not suggested by the students, ask if the doubl</w:t>
      </w:r>
      <w:r w:rsidR="3E8569C9">
        <w:t xml:space="preserve">ing </w:t>
      </w:r>
      <w:r w:rsidR="359C472E">
        <w:t xml:space="preserve">or double </w:t>
      </w:r>
      <w:proofErr w:type="spellStart"/>
      <w:r w:rsidR="359C472E">
        <w:t>double</w:t>
      </w:r>
      <w:proofErr w:type="spellEnd"/>
      <w:r w:rsidR="359C472E">
        <w:t xml:space="preserve"> </w:t>
      </w:r>
      <w:r w:rsidR="3E8569C9">
        <w:t>strategy would be helpful here.</w:t>
      </w:r>
    </w:p>
    <w:p w14:paraId="293F7BD8" w14:textId="113D5F90" w:rsidR="00083CAD" w:rsidRPr="002C288C" w:rsidRDefault="59C68BF6" w:rsidP="00075044">
      <w:pPr>
        <w:pStyle w:val="ListNumber"/>
      </w:pPr>
      <w:r>
        <w:t xml:space="preserve">Together, work through how the double </w:t>
      </w:r>
      <w:proofErr w:type="spellStart"/>
      <w:r>
        <w:t>double</w:t>
      </w:r>
      <w:proofErr w:type="spellEnd"/>
      <w:r>
        <w:t xml:space="preserve"> strategy could work</w:t>
      </w:r>
      <w:r w:rsidR="50744A6E">
        <w:t xml:space="preserve">, recording </w:t>
      </w:r>
      <w:r w:rsidR="7FBBD735">
        <w:t>ideas</w:t>
      </w:r>
      <w:r w:rsidR="50744A6E">
        <w:t xml:space="preserve"> on a whiteboard</w:t>
      </w:r>
      <w:r>
        <w:t xml:space="preserve">. For example, one </w:t>
      </w:r>
      <w:r w:rsidR="16323D4F">
        <w:t>shirt is $</w:t>
      </w:r>
      <w:r w:rsidR="4672BCBB">
        <w:t>16</w:t>
      </w:r>
      <w:r w:rsidR="16323D4F">
        <w:t>, so double</w:t>
      </w:r>
      <w:r w:rsidR="00ED0A58">
        <w:t xml:space="preserve"> </w:t>
      </w:r>
      <w:r w:rsidR="673F4B61">
        <w:t>mean</w:t>
      </w:r>
      <w:r w:rsidR="268536E1">
        <w:t xml:space="preserve">s </w:t>
      </w:r>
      <w:r w:rsidR="16323D4F">
        <w:t xml:space="preserve">2 shirts </w:t>
      </w:r>
      <w:r w:rsidR="00156A2A">
        <w:t>are</w:t>
      </w:r>
      <w:r w:rsidR="16323D4F">
        <w:t xml:space="preserve"> $</w:t>
      </w:r>
      <w:r w:rsidR="2B5FEE8B">
        <w:t>32</w:t>
      </w:r>
      <w:r w:rsidR="16323D4F">
        <w:t xml:space="preserve">, so double </w:t>
      </w:r>
      <w:r w:rsidR="00E31421">
        <w:t>again</w:t>
      </w:r>
      <w:r w:rsidR="16323D4F">
        <w:t xml:space="preserve"> </w:t>
      </w:r>
      <w:r w:rsidR="71BBDEDE">
        <w:t>means</w:t>
      </w:r>
      <w:r w:rsidR="16323D4F">
        <w:t xml:space="preserve"> 4 shirts </w:t>
      </w:r>
      <w:r w:rsidR="00156A2A">
        <w:t>are</w:t>
      </w:r>
      <w:r w:rsidR="16323D4F">
        <w:t xml:space="preserve"> $</w:t>
      </w:r>
      <w:r w:rsidR="62CDB8F9">
        <w:t>64</w:t>
      </w:r>
      <w:r w:rsidR="009124E8">
        <w:t xml:space="preserve">. </w:t>
      </w:r>
      <w:r w:rsidR="00C138FB">
        <w:t>O</w:t>
      </w:r>
      <w:r w:rsidR="5AB986C2">
        <w:t xml:space="preserve">ne extra shirt </w:t>
      </w:r>
      <w:r w:rsidR="00C138FB">
        <w:t xml:space="preserve">is still required, </w:t>
      </w:r>
      <w:r w:rsidR="00D77E1B">
        <w:t xml:space="preserve">which </w:t>
      </w:r>
      <w:r w:rsidR="5AB986C2">
        <w:t>means 5 shirts will cost $</w:t>
      </w:r>
      <w:r w:rsidR="08C0D256">
        <w:t>8</w:t>
      </w:r>
      <w:r w:rsidR="5AB986C2">
        <w:t>0</w:t>
      </w:r>
      <w:r w:rsidR="00083CAD">
        <w:t>.</w:t>
      </w:r>
    </w:p>
    <w:p w14:paraId="7D84FE47" w14:textId="2A301090" w:rsidR="2DC2FEB5" w:rsidRDefault="2DC2FEB5" w:rsidP="00075044">
      <w:pPr>
        <w:pStyle w:val="ListNumber"/>
      </w:pPr>
      <w:r w:rsidRPr="7198E961">
        <w:t xml:space="preserve">Ask students to use the same strategy to solve the following problem: One </w:t>
      </w:r>
      <w:r w:rsidR="7347364D" w:rsidRPr="7198E961">
        <w:t xml:space="preserve">cake costs $22. What is the cost of buying </w:t>
      </w:r>
      <w:r w:rsidR="0E2634D4" w:rsidRPr="7198E961">
        <w:t>5 cakes?</w:t>
      </w:r>
    </w:p>
    <w:p w14:paraId="133E9484" w14:textId="600A3132" w:rsidR="0E2634D4" w:rsidRDefault="0E2634D4" w:rsidP="00075044">
      <w:pPr>
        <w:pStyle w:val="ListNumber"/>
      </w:pPr>
      <w:r w:rsidRPr="7198E961">
        <w:t xml:space="preserve">Independently or in pairs, students </w:t>
      </w:r>
      <w:r w:rsidR="00963883">
        <w:t>use</w:t>
      </w:r>
      <w:r w:rsidRPr="7198E961">
        <w:t xml:space="preserve"> the double </w:t>
      </w:r>
      <w:proofErr w:type="spellStart"/>
      <w:r w:rsidRPr="7198E961">
        <w:t>double</w:t>
      </w:r>
      <w:proofErr w:type="spellEnd"/>
      <w:r w:rsidRPr="7198E961">
        <w:t xml:space="preserve"> strategy</w:t>
      </w:r>
      <w:r w:rsidR="4A91E62C" w:rsidRPr="7198E961">
        <w:t xml:space="preserve"> to solve this problem.</w:t>
      </w:r>
    </w:p>
    <w:p w14:paraId="4A40ED09" w14:textId="75AAF0B0" w:rsidR="4A91E62C" w:rsidRDefault="4A91E62C" w:rsidP="00075044">
      <w:pPr>
        <w:pStyle w:val="ListNumber"/>
      </w:pPr>
      <w:r w:rsidRPr="7198E961">
        <w:t xml:space="preserve">Students share and compare their solutions. Ask students to identify where and how they used the double </w:t>
      </w:r>
      <w:proofErr w:type="spellStart"/>
      <w:r w:rsidRPr="7198E961">
        <w:t>double</w:t>
      </w:r>
      <w:proofErr w:type="spellEnd"/>
      <w:r w:rsidRPr="7198E961">
        <w:t xml:space="preserve"> strategy in their solution.</w:t>
      </w:r>
    </w:p>
    <w:p w14:paraId="037EC944" w14:textId="77777777" w:rsidR="00083CAD" w:rsidRDefault="00083CAD" w:rsidP="00AC3783">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3BF0D6D6" w14:textId="77777777" w:rsidTr="00A64776">
        <w:trPr>
          <w:cnfStyle w:val="100000000000" w:firstRow="1" w:lastRow="0" w:firstColumn="0" w:lastColumn="0" w:oddVBand="0" w:evenVBand="0" w:oddHBand="0" w:evenHBand="0" w:firstRowFirstColumn="0" w:firstRowLastColumn="0" w:lastRowFirstColumn="0" w:lastRowLastColumn="0"/>
        </w:trPr>
        <w:tc>
          <w:tcPr>
            <w:tcW w:w="7280" w:type="dxa"/>
          </w:tcPr>
          <w:p w14:paraId="31FBE73B" w14:textId="77777777" w:rsidR="00083CAD" w:rsidRDefault="00083CAD" w:rsidP="00AC3783">
            <w:r w:rsidRPr="00F8552A">
              <w:t>Assessment opportunities</w:t>
            </w:r>
          </w:p>
        </w:tc>
        <w:tc>
          <w:tcPr>
            <w:tcW w:w="7280" w:type="dxa"/>
          </w:tcPr>
          <w:p w14:paraId="27E29EBF" w14:textId="77777777" w:rsidR="00083CAD" w:rsidRDefault="00083CAD" w:rsidP="00AC3783">
            <w:r w:rsidRPr="00F8552A">
              <w:t>Links</w:t>
            </w:r>
          </w:p>
        </w:tc>
      </w:tr>
      <w:tr w:rsidR="00083CAD" w14:paraId="3ABB261F" w14:textId="77777777" w:rsidTr="00A64776">
        <w:trPr>
          <w:cnfStyle w:val="000000100000" w:firstRow="0" w:lastRow="0" w:firstColumn="0" w:lastColumn="0" w:oddVBand="0" w:evenVBand="0" w:oddHBand="1" w:evenHBand="0" w:firstRowFirstColumn="0" w:firstRowLastColumn="0" w:lastRowFirstColumn="0" w:lastRowLastColumn="0"/>
        </w:trPr>
        <w:tc>
          <w:tcPr>
            <w:tcW w:w="7280" w:type="dxa"/>
          </w:tcPr>
          <w:p w14:paraId="216E943B" w14:textId="77777777" w:rsidR="00083CAD" w:rsidRDefault="00083CAD" w:rsidP="00AC3783">
            <w:r>
              <w:t>What to look for:</w:t>
            </w:r>
          </w:p>
          <w:p w14:paraId="73B1D105" w14:textId="4AAAA42F" w:rsidR="00083CAD" w:rsidRPr="00B37C8F" w:rsidRDefault="00083CAD" w:rsidP="00AC3783">
            <w:pPr>
              <w:pStyle w:val="ListBullet"/>
              <w:numPr>
                <w:ilvl w:val="0"/>
                <w:numId w:val="9"/>
              </w:numPr>
              <w:rPr>
                <w:rStyle w:val="Strong"/>
                <w:b w:val="0"/>
              </w:rPr>
            </w:pPr>
            <w:r>
              <w:t xml:space="preserve">Can students </w:t>
            </w:r>
            <w:r w:rsidR="1632D738">
              <w:t>represent and solve multiplication word problems using number sentences</w:t>
            </w:r>
            <w:r>
              <w:t xml:space="preserve">? </w:t>
            </w:r>
            <w:r w:rsidRPr="7198E961">
              <w:rPr>
                <w:rStyle w:val="Strong"/>
              </w:rPr>
              <w:t>[</w:t>
            </w:r>
            <w:r w:rsidR="55C19854" w:rsidRPr="7198E961">
              <w:rPr>
                <w:rStyle w:val="Strong"/>
              </w:rPr>
              <w:t xml:space="preserve">MAO-WM-01, MA2-MR-01, </w:t>
            </w:r>
            <w:r w:rsidR="00961AEE">
              <w:rPr>
                <w:rStyle w:val="Strong"/>
              </w:rPr>
              <w:br/>
            </w:r>
            <w:r w:rsidR="55C19854" w:rsidRPr="7198E961">
              <w:rPr>
                <w:rStyle w:val="Strong"/>
              </w:rPr>
              <w:t>MA2-MR-</w:t>
            </w:r>
            <w:r w:rsidR="0C36FF02" w:rsidRPr="7198E961">
              <w:rPr>
                <w:rStyle w:val="Strong"/>
              </w:rPr>
              <w:t>02</w:t>
            </w:r>
            <w:r w:rsidRPr="7198E961">
              <w:rPr>
                <w:rStyle w:val="Strong"/>
              </w:rPr>
              <w:t>]</w:t>
            </w:r>
          </w:p>
        </w:tc>
        <w:tc>
          <w:tcPr>
            <w:tcW w:w="7280" w:type="dxa"/>
          </w:tcPr>
          <w:p w14:paraId="07ACA9BA" w14:textId="05077CA9" w:rsidR="00083CAD" w:rsidRDefault="00083CAD" w:rsidP="00AC3783">
            <w:r>
              <w:t xml:space="preserve">Links to </w:t>
            </w:r>
            <w:hyperlink r:id="rId34" w:history="1">
              <w:r w:rsidRPr="0013142C">
                <w:rPr>
                  <w:rStyle w:val="Hyperlink"/>
                </w:rPr>
                <w:t>National Numeracy Learning Progressions</w:t>
              </w:r>
            </w:hyperlink>
            <w:r>
              <w:t xml:space="preserve"> (NNLP):</w:t>
            </w:r>
          </w:p>
          <w:p w14:paraId="58B1DEBF" w14:textId="6A545F94" w:rsidR="00BB5BA0" w:rsidRDefault="0DB16A9C" w:rsidP="00AC3783">
            <w:pPr>
              <w:pStyle w:val="ListBullet"/>
            </w:pPr>
            <w:r>
              <w:t>NPA4</w:t>
            </w:r>
            <w:r w:rsidR="11D6F739">
              <w:t>.</w:t>
            </w:r>
          </w:p>
        </w:tc>
      </w:tr>
    </w:tbl>
    <w:p w14:paraId="38B239D8" w14:textId="560D3462" w:rsidR="00083CAD" w:rsidRDefault="3BEE991F" w:rsidP="00AC3783">
      <w:pPr>
        <w:pStyle w:val="Heading2"/>
      </w:pPr>
      <w:bookmarkStart w:id="47" w:name="_Toc159500171"/>
      <w:bookmarkStart w:id="48" w:name="_Toc166248897"/>
      <w:r>
        <w:t>Core lesson</w:t>
      </w:r>
      <w:r w:rsidR="000C6BDD">
        <w:t xml:space="preserve"> –</w:t>
      </w:r>
      <w:r>
        <w:t xml:space="preserve"> </w:t>
      </w:r>
      <w:r w:rsidR="000C6BDD">
        <w:t>r</w:t>
      </w:r>
      <w:r w:rsidR="0C71EAA3">
        <w:t>easoning chains</w:t>
      </w:r>
      <w:r>
        <w:t xml:space="preserve"> – </w:t>
      </w:r>
      <w:r w:rsidR="4FA101E8">
        <w:t>35</w:t>
      </w:r>
      <w:r>
        <w:t xml:space="preserve"> minutes</w:t>
      </w:r>
      <w:bookmarkEnd w:id="47"/>
      <w:bookmarkEnd w:id="48"/>
    </w:p>
    <w:p w14:paraId="2861F15B" w14:textId="77777777" w:rsidR="00083CAD" w:rsidRDefault="00083CAD" w:rsidP="00AC3783">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1FB28118" w14:textId="77777777" w:rsidTr="00A64776">
        <w:trPr>
          <w:cnfStyle w:val="100000000000" w:firstRow="1" w:lastRow="0" w:firstColumn="0" w:lastColumn="0" w:oddVBand="0" w:evenVBand="0" w:oddHBand="0" w:evenHBand="0" w:firstRowFirstColumn="0" w:firstRowLastColumn="0" w:lastRowFirstColumn="0" w:lastRowLastColumn="0"/>
        </w:trPr>
        <w:tc>
          <w:tcPr>
            <w:tcW w:w="7280" w:type="dxa"/>
          </w:tcPr>
          <w:p w14:paraId="5074FA63" w14:textId="77777777" w:rsidR="00083CAD" w:rsidRDefault="00083CAD" w:rsidP="00AC3783">
            <w:r w:rsidRPr="00616971">
              <w:t>Core concept learning intentions</w:t>
            </w:r>
          </w:p>
        </w:tc>
        <w:tc>
          <w:tcPr>
            <w:tcW w:w="7280" w:type="dxa"/>
          </w:tcPr>
          <w:p w14:paraId="32B68900" w14:textId="77777777" w:rsidR="00083CAD" w:rsidRDefault="00083CAD" w:rsidP="00AC3783">
            <w:r w:rsidRPr="00616971">
              <w:t>Core concept success criteria</w:t>
            </w:r>
          </w:p>
        </w:tc>
      </w:tr>
      <w:tr w:rsidR="00083CAD" w14:paraId="05CC6393" w14:textId="77777777" w:rsidTr="00A64776">
        <w:trPr>
          <w:cnfStyle w:val="000000100000" w:firstRow="0" w:lastRow="0" w:firstColumn="0" w:lastColumn="0" w:oddVBand="0" w:evenVBand="0" w:oddHBand="1" w:evenHBand="0" w:firstRowFirstColumn="0" w:firstRowLastColumn="0" w:lastRowFirstColumn="0" w:lastRowLastColumn="0"/>
        </w:trPr>
        <w:tc>
          <w:tcPr>
            <w:tcW w:w="7280" w:type="dxa"/>
          </w:tcPr>
          <w:p w14:paraId="1E0F431F" w14:textId="77777777" w:rsidR="00083CAD" w:rsidRDefault="00083CAD" w:rsidP="00AC3783">
            <w:r>
              <w:t>Students are learning to:</w:t>
            </w:r>
          </w:p>
          <w:p w14:paraId="47F202D2" w14:textId="77777777" w:rsidR="0002563C" w:rsidRDefault="1615DB70" w:rsidP="00AC3783">
            <w:pPr>
              <w:pStyle w:val="ListBullet"/>
            </w:pPr>
            <w:r w:rsidRPr="2B27B249">
              <w:t>use the structure of the area model to represent multiplication and division</w:t>
            </w:r>
          </w:p>
          <w:p w14:paraId="629EED4D" w14:textId="35A2F732" w:rsidR="00802F5E" w:rsidRPr="009F7F0A" w:rsidRDefault="00802F5E" w:rsidP="00AC3783">
            <w:pPr>
              <w:pStyle w:val="ListBullet"/>
            </w:pPr>
            <w:r>
              <w:t>a</w:t>
            </w:r>
            <w:r w:rsidRPr="00802F5E">
              <w:t>pply place value to partition and regroup numbers up to 4 digits</w:t>
            </w:r>
            <w:r>
              <w:t>.</w:t>
            </w:r>
          </w:p>
        </w:tc>
        <w:tc>
          <w:tcPr>
            <w:tcW w:w="7280" w:type="dxa"/>
          </w:tcPr>
          <w:p w14:paraId="06027FBD" w14:textId="77777777" w:rsidR="00083CAD" w:rsidRDefault="00083CAD" w:rsidP="00AC3783">
            <w:r>
              <w:t>Students can:</w:t>
            </w:r>
          </w:p>
          <w:p w14:paraId="7A340FE9" w14:textId="77777777" w:rsidR="00481E32" w:rsidRDefault="45D81924" w:rsidP="00AC3783">
            <w:pPr>
              <w:pStyle w:val="ListBullet"/>
            </w:pPr>
            <w:r w:rsidRPr="2B27B249">
              <w:t>create and represent multiplicative structure</w:t>
            </w:r>
          </w:p>
          <w:p w14:paraId="5FD83DEC" w14:textId="3A535A2D" w:rsidR="00083CAD" w:rsidRPr="009F7F0A" w:rsidRDefault="00481E32" w:rsidP="00AC3783">
            <w:pPr>
              <w:pStyle w:val="ListBullet"/>
            </w:pPr>
            <w:r>
              <w:t>record numbers using standard place value form</w:t>
            </w:r>
            <w:r w:rsidR="00922D75">
              <w:t>.</w:t>
            </w:r>
          </w:p>
        </w:tc>
      </w:tr>
    </w:tbl>
    <w:p w14:paraId="5BD83C6C" w14:textId="20BB741C" w:rsidR="00083CAD" w:rsidRDefault="2C563FDE" w:rsidP="00AC3783">
      <w:pPr>
        <w:pStyle w:val="FeatureBox"/>
      </w:pPr>
      <w:r>
        <w:t xml:space="preserve">This activity is an adaptation of ‘Reasoning chains’ from </w:t>
      </w:r>
      <w:r w:rsidRPr="00D26CC7">
        <w:rPr>
          <w:rStyle w:val="Emphasis"/>
        </w:rPr>
        <w:t>A Practical Guide to Transforming Primary Mathematics: Activities and tasks that really work</w:t>
      </w:r>
      <w:r>
        <w:t xml:space="preserve"> by Askew.</w:t>
      </w:r>
    </w:p>
    <w:p w14:paraId="1BAAA67D" w14:textId="70B4277F" w:rsidR="23C1A226" w:rsidRDefault="23C1A226" w:rsidP="00AC3783">
      <w:pPr>
        <w:pStyle w:val="ListNumber"/>
        <w:numPr>
          <w:ilvl w:val="0"/>
          <w:numId w:val="36"/>
        </w:numPr>
      </w:pPr>
      <w:r w:rsidRPr="2B27B249">
        <w:t>Draw a 4</w:t>
      </w:r>
      <w:r w:rsidR="00075044">
        <w:t xml:space="preserve"> ×</w:t>
      </w:r>
      <w:r w:rsidR="00075044">
        <w:rPr>
          <w:rFonts w:ascii="Calibri" w:eastAsia="Calibri" w:hAnsi="Calibri" w:cs="Calibri"/>
        </w:rPr>
        <w:t xml:space="preserve"> </w:t>
      </w:r>
      <w:r w:rsidRPr="2B27B249">
        <w:t xml:space="preserve">3 </w:t>
      </w:r>
      <w:r w:rsidR="00560614">
        <w:t>area model</w:t>
      </w:r>
      <w:r w:rsidR="00290F8A">
        <w:t xml:space="preserve"> </w:t>
      </w:r>
      <w:r w:rsidR="00A77ED9">
        <w:t>and a</w:t>
      </w:r>
      <w:r w:rsidR="006D631F">
        <w:t xml:space="preserve"> </w:t>
      </w:r>
      <w:r w:rsidR="00D20D3E">
        <w:t xml:space="preserve">rectangle which </w:t>
      </w:r>
      <w:r w:rsidR="00763992">
        <w:t>would create</w:t>
      </w:r>
      <w:r w:rsidR="009D3B45">
        <w:t xml:space="preserve"> </w:t>
      </w:r>
      <w:r w:rsidR="008D13FE">
        <w:t xml:space="preserve">a 4 </w:t>
      </w:r>
      <w:r w:rsidR="00075044">
        <w:t>×</w:t>
      </w:r>
      <w:r w:rsidR="008D13FE">
        <w:t xml:space="preserve"> 3 grid i</w:t>
      </w:r>
      <w:r w:rsidR="007A6568">
        <w:t>f</w:t>
      </w:r>
      <w:r w:rsidR="008D13FE">
        <w:t xml:space="preserve"> </w:t>
      </w:r>
      <w:r w:rsidR="001974C0">
        <w:t>complete</w:t>
      </w:r>
      <w:r w:rsidR="008D13FE">
        <w:t>d</w:t>
      </w:r>
      <w:r w:rsidR="00EE4378">
        <w:t xml:space="preserve"> </w:t>
      </w:r>
      <w:r w:rsidR="00075044">
        <w:t>(</w:t>
      </w:r>
      <w:r w:rsidR="00EE4378" w:rsidRPr="2B27B249">
        <w:t xml:space="preserve">see </w:t>
      </w:r>
      <w:r w:rsidR="00EE4378">
        <w:rPr>
          <w:highlight w:val="yellow"/>
        </w:rPr>
        <w:fldChar w:fldCharType="begin"/>
      </w:r>
      <w:r w:rsidR="00EE4378">
        <w:instrText xml:space="preserve"> REF _Ref150237053 \h </w:instrText>
      </w:r>
      <w:r w:rsidR="00EE4378">
        <w:rPr>
          <w:highlight w:val="yellow"/>
        </w:rPr>
      </w:r>
      <w:r w:rsidR="00EE4378">
        <w:rPr>
          <w:highlight w:val="yellow"/>
        </w:rPr>
        <w:fldChar w:fldCharType="separate"/>
      </w:r>
      <w:r w:rsidR="00EE4378">
        <w:t xml:space="preserve">Figure </w:t>
      </w:r>
      <w:r w:rsidR="00EE4378">
        <w:rPr>
          <w:noProof/>
        </w:rPr>
        <w:t>7</w:t>
      </w:r>
      <w:r w:rsidR="00EE4378">
        <w:rPr>
          <w:highlight w:val="yellow"/>
        </w:rPr>
        <w:fldChar w:fldCharType="end"/>
      </w:r>
      <w:r w:rsidR="00075044">
        <w:t>)</w:t>
      </w:r>
      <w:r w:rsidR="00EE4378">
        <w:t>.</w:t>
      </w:r>
      <w:r w:rsidR="00950121">
        <w:t xml:space="preserve"> </w:t>
      </w:r>
      <w:r w:rsidR="00FA5332">
        <w:t xml:space="preserve">Ask students to </w:t>
      </w:r>
      <w:r w:rsidR="00E947E9">
        <w:t>explai</w:t>
      </w:r>
      <w:r w:rsidR="009E7D8A">
        <w:t>n</w:t>
      </w:r>
      <w:r w:rsidR="00B00631">
        <w:t xml:space="preserve"> </w:t>
      </w:r>
      <w:r w:rsidR="000D381F">
        <w:t>h</w:t>
      </w:r>
      <w:r w:rsidR="00F92003">
        <w:t>ow they know</w:t>
      </w:r>
      <w:r w:rsidR="00FA5332">
        <w:t xml:space="preserve"> the total</w:t>
      </w:r>
      <w:r w:rsidR="00E947E9">
        <w:t xml:space="preserve"> area covered is 12</w:t>
      </w:r>
      <w:r w:rsidR="00B40499">
        <w:t xml:space="preserve"> in both</w:t>
      </w:r>
      <w:r w:rsidR="00624BE3">
        <w:t xml:space="preserve"> diagrams</w:t>
      </w:r>
      <w:r w:rsidR="00E947E9">
        <w:t>.</w:t>
      </w:r>
      <w:r w:rsidR="006F39B0" w:rsidRPr="006F39B0">
        <w:t xml:space="preserve"> </w:t>
      </w:r>
      <w:r w:rsidR="006F39B0">
        <w:t>R</w:t>
      </w:r>
      <w:r w:rsidR="006F39B0" w:rsidRPr="2B27B249">
        <w:t>ecord the equation and correct answer.</w:t>
      </w:r>
    </w:p>
    <w:p w14:paraId="55AC7443" w14:textId="047C0D1D" w:rsidR="005D57D0" w:rsidRDefault="005D57D0" w:rsidP="00AC3783">
      <w:pPr>
        <w:pStyle w:val="Caption"/>
      </w:pPr>
      <w:bookmarkStart w:id="49" w:name="_Ref150237053"/>
      <w:r>
        <w:t xml:space="preserve">Figure </w:t>
      </w:r>
      <w:r>
        <w:fldChar w:fldCharType="begin"/>
      </w:r>
      <w:r>
        <w:instrText>SEQ Figure \* ARABIC</w:instrText>
      </w:r>
      <w:r>
        <w:fldChar w:fldCharType="separate"/>
      </w:r>
      <w:r w:rsidR="005A675A">
        <w:rPr>
          <w:noProof/>
        </w:rPr>
        <w:t>7</w:t>
      </w:r>
      <w:r>
        <w:fldChar w:fldCharType="end"/>
      </w:r>
      <w:bookmarkEnd w:id="49"/>
      <w:r>
        <w:t xml:space="preserve"> – 4 × 3 </w:t>
      </w:r>
      <w:r w:rsidR="00E32752">
        <w:t>area model</w:t>
      </w:r>
    </w:p>
    <w:p w14:paraId="4D76CE08" w14:textId="30ECE51F" w:rsidR="7D9CAA3C" w:rsidRDefault="7D9CAA3C" w:rsidP="00AC3783">
      <w:r>
        <w:rPr>
          <w:noProof/>
        </w:rPr>
        <w:drawing>
          <wp:inline distT="0" distB="0" distL="0" distR="0" wp14:anchorId="5D1642C5" wp14:editId="3C21A34F">
            <wp:extent cx="4572000" cy="1390650"/>
            <wp:effectExtent l="0" t="0" r="0" b="0"/>
            <wp:docPr id="179441337" name="Picture 179441337" descr="Two versions of a 4 by 3 array. The first version has grid lines. The second version has marks on the edges where the grid lines would appear. Under each version is the equation 4 × 3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41337" name="Picture 179441337" descr="Two versions of a 4 by 3 array. The first version has grid lines. The second version has marks on the edges where the grid lines would appear. Under each version is the equation 4 × 3 = 12."/>
                    <pic:cNvPicPr/>
                  </pic:nvPicPr>
                  <pic:blipFill>
                    <a:blip r:embed="rId35">
                      <a:extLst>
                        <a:ext uri="{28A0092B-C50C-407E-A947-70E740481C1C}">
                          <a14:useLocalDpi xmlns:a14="http://schemas.microsoft.com/office/drawing/2010/main" val="0"/>
                        </a:ext>
                      </a:extLst>
                    </a:blip>
                    <a:stretch>
                      <a:fillRect/>
                    </a:stretch>
                  </pic:blipFill>
                  <pic:spPr>
                    <a:xfrm>
                      <a:off x="0" y="0"/>
                      <a:ext cx="4572000" cy="1390650"/>
                    </a:xfrm>
                    <a:prstGeom prst="rect">
                      <a:avLst/>
                    </a:prstGeom>
                  </pic:spPr>
                </pic:pic>
              </a:graphicData>
            </a:graphic>
          </wp:inline>
        </w:drawing>
      </w:r>
    </w:p>
    <w:p w14:paraId="55131F35" w14:textId="161C9DB6" w:rsidR="00083CAD" w:rsidRDefault="2BB9A4D7" w:rsidP="00AC3783">
      <w:pPr>
        <w:pStyle w:val="ListNumber"/>
        <w:numPr>
          <w:ilvl w:val="0"/>
          <w:numId w:val="36"/>
        </w:numPr>
      </w:pPr>
      <w:r>
        <w:t>Write 4</w:t>
      </w:r>
      <w:r w:rsidR="00075044">
        <w:rPr>
          <w:rFonts w:ascii="Calibri" w:eastAsia="Calibri" w:hAnsi="Calibri" w:cs="Calibri"/>
        </w:rPr>
        <w:t xml:space="preserve"> × </w:t>
      </w:r>
      <w:r w:rsidRPr="2B27B249">
        <w:t>10 on the whiteboard.</w:t>
      </w:r>
    </w:p>
    <w:p w14:paraId="63171100" w14:textId="552F8338" w:rsidR="00083CAD" w:rsidRDefault="2BB9A4D7" w:rsidP="00AC3783">
      <w:pPr>
        <w:pStyle w:val="ListNumber"/>
        <w:numPr>
          <w:ilvl w:val="0"/>
          <w:numId w:val="36"/>
        </w:numPr>
      </w:pPr>
      <w:r w:rsidRPr="2B27B249">
        <w:t xml:space="preserve">Students </w:t>
      </w:r>
      <w:r w:rsidR="006967C1">
        <w:t>record</w:t>
      </w:r>
      <w:r w:rsidRPr="2B27B249">
        <w:t xml:space="preserve"> the equation onto their own whiteboard</w:t>
      </w:r>
      <w:r w:rsidR="0083484F">
        <w:t xml:space="preserve"> and draw a diagram to</w:t>
      </w:r>
      <w:r w:rsidRPr="2B27B249">
        <w:t xml:space="preserve"> determine the answer.</w:t>
      </w:r>
    </w:p>
    <w:p w14:paraId="243467F3" w14:textId="77F7784E" w:rsidR="00083CAD" w:rsidRDefault="2BB9A4D7" w:rsidP="00AC3783">
      <w:pPr>
        <w:pStyle w:val="ListNumber"/>
        <w:numPr>
          <w:ilvl w:val="0"/>
          <w:numId w:val="36"/>
        </w:numPr>
      </w:pPr>
      <w:r w:rsidRPr="2B27B249">
        <w:t>Ask students to share their answers, recording their ideas on the whiteboard.</w:t>
      </w:r>
    </w:p>
    <w:p w14:paraId="70BAE73B" w14:textId="42B4BF05" w:rsidR="00083CAD" w:rsidRDefault="2BB9A4D7" w:rsidP="00AC3783">
      <w:pPr>
        <w:pStyle w:val="ListNumber"/>
        <w:numPr>
          <w:ilvl w:val="0"/>
          <w:numId w:val="36"/>
        </w:numPr>
      </w:pPr>
      <w:r w:rsidRPr="2B27B249">
        <w:t>Draw a 4</w:t>
      </w:r>
      <w:r w:rsidR="00D73A2F">
        <w:rPr>
          <w:rFonts w:ascii="Calibri" w:eastAsia="Calibri" w:hAnsi="Calibri" w:cs="Calibri"/>
        </w:rPr>
        <w:t xml:space="preserve"> × </w:t>
      </w:r>
      <w:r w:rsidRPr="2B27B249">
        <w:t xml:space="preserve">10 </w:t>
      </w:r>
      <w:r w:rsidR="00264728">
        <w:t>area model</w:t>
      </w:r>
      <w:r w:rsidRPr="2B27B249">
        <w:t xml:space="preserve"> </w:t>
      </w:r>
      <w:r w:rsidR="008032F8">
        <w:t xml:space="preserve">and a rectangle which would create a 4 </w:t>
      </w:r>
      <w:r w:rsidR="00D73A2F">
        <w:t>×</w:t>
      </w:r>
      <w:r w:rsidR="008032F8">
        <w:t xml:space="preserve"> 10 grid if extended. R</w:t>
      </w:r>
      <w:r w:rsidRPr="2B27B249">
        <w:t xml:space="preserve">ecord the equation and correct answer </w:t>
      </w:r>
      <w:r w:rsidR="00D73A2F">
        <w:t>(</w:t>
      </w:r>
      <w:r w:rsidRPr="2B27B249">
        <w:t xml:space="preserve">see </w:t>
      </w:r>
      <w:r w:rsidR="00923927">
        <w:rPr>
          <w:highlight w:val="yellow"/>
        </w:rPr>
        <w:fldChar w:fldCharType="begin"/>
      </w:r>
      <w:r w:rsidR="00923927">
        <w:instrText xml:space="preserve"> REF _Ref150237061 \h </w:instrText>
      </w:r>
      <w:r w:rsidR="00923927">
        <w:rPr>
          <w:highlight w:val="yellow"/>
        </w:rPr>
      </w:r>
      <w:r w:rsidR="00923927">
        <w:rPr>
          <w:highlight w:val="yellow"/>
        </w:rPr>
        <w:fldChar w:fldCharType="separate"/>
      </w:r>
      <w:r w:rsidR="00923927">
        <w:t xml:space="preserve">Figure </w:t>
      </w:r>
      <w:r w:rsidR="005A675A">
        <w:rPr>
          <w:noProof/>
        </w:rPr>
        <w:t>8</w:t>
      </w:r>
      <w:r w:rsidR="00923927">
        <w:rPr>
          <w:highlight w:val="yellow"/>
        </w:rPr>
        <w:fldChar w:fldCharType="end"/>
      </w:r>
      <w:r w:rsidR="00D73A2F">
        <w:t>)</w:t>
      </w:r>
      <w:r w:rsidRPr="2B27B249">
        <w:t>.</w:t>
      </w:r>
    </w:p>
    <w:p w14:paraId="502D84A5" w14:textId="32977E15" w:rsidR="005D57D0" w:rsidRDefault="005D57D0" w:rsidP="00AC3783">
      <w:pPr>
        <w:pStyle w:val="Caption"/>
      </w:pPr>
      <w:bookmarkStart w:id="50" w:name="_Ref150237061"/>
      <w:r>
        <w:t xml:space="preserve">Figure </w:t>
      </w:r>
      <w:r>
        <w:fldChar w:fldCharType="begin"/>
      </w:r>
      <w:r>
        <w:instrText>SEQ Figure \* ARABIC</w:instrText>
      </w:r>
      <w:r>
        <w:fldChar w:fldCharType="separate"/>
      </w:r>
      <w:r w:rsidR="005A675A">
        <w:rPr>
          <w:noProof/>
        </w:rPr>
        <w:t>8</w:t>
      </w:r>
      <w:r>
        <w:fldChar w:fldCharType="end"/>
      </w:r>
      <w:bookmarkEnd w:id="50"/>
      <w:r>
        <w:t xml:space="preserve"> – 4</w:t>
      </w:r>
      <w:r w:rsidR="00FC5541">
        <w:t xml:space="preserve"> </w:t>
      </w:r>
      <w:r>
        <w:t>×</w:t>
      </w:r>
      <w:r w:rsidR="00FC5541">
        <w:t xml:space="preserve"> </w:t>
      </w:r>
      <w:r>
        <w:t xml:space="preserve">10 </w:t>
      </w:r>
      <w:r w:rsidR="00E32752">
        <w:t>area model</w:t>
      </w:r>
    </w:p>
    <w:p w14:paraId="394DB8D2" w14:textId="35E88C9D" w:rsidR="03AD8742" w:rsidRDefault="4A734AB4" w:rsidP="00AC3783">
      <w:r>
        <w:rPr>
          <w:noProof/>
        </w:rPr>
        <w:drawing>
          <wp:inline distT="0" distB="0" distL="0" distR="0" wp14:anchorId="46F79165" wp14:editId="2565A716">
            <wp:extent cx="4572000" cy="1343025"/>
            <wp:effectExtent l="0" t="0" r="0" b="0"/>
            <wp:docPr id="317090267" name="Picture 317090267" descr="Two versions of a 4 by 10 array. The first version has grid lines. The second version has marks on the edges to indicate where grid lines would appear. Under each version is the equation 4 × 10 =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90267" name="Picture 317090267" descr="Two versions of a 4 by 10 array. The first version has grid lines. The second version has marks on the edges to indicate where grid lines would appear. Under each version is the equation 4 × 10 = 40."/>
                    <pic:cNvPicPr/>
                  </pic:nvPicPr>
                  <pic:blipFill>
                    <a:blip r:embed="rId36">
                      <a:extLst>
                        <a:ext uri="{28A0092B-C50C-407E-A947-70E740481C1C}">
                          <a14:useLocalDpi xmlns:a14="http://schemas.microsoft.com/office/drawing/2010/main" val="0"/>
                        </a:ext>
                      </a:extLst>
                    </a:blip>
                    <a:stretch>
                      <a:fillRect/>
                    </a:stretch>
                  </pic:blipFill>
                  <pic:spPr>
                    <a:xfrm>
                      <a:off x="0" y="0"/>
                      <a:ext cx="4572000" cy="1343025"/>
                    </a:xfrm>
                    <a:prstGeom prst="rect">
                      <a:avLst/>
                    </a:prstGeom>
                  </pic:spPr>
                </pic:pic>
              </a:graphicData>
            </a:graphic>
          </wp:inline>
        </w:drawing>
      </w:r>
    </w:p>
    <w:p w14:paraId="777795A1" w14:textId="63A37741" w:rsidR="00083CAD" w:rsidRDefault="4538F1B7" w:rsidP="00AC3783">
      <w:pPr>
        <w:pStyle w:val="ListNumber"/>
        <w:numPr>
          <w:ilvl w:val="0"/>
          <w:numId w:val="36"/>
        </w:numPr>
      </w:pPr>
      <w:r>
        <w:t>Write 4</w:t>
      </w:r>
      <w:r w:rsidR="00D73A2F">
        <w:rPr>
          <w:rFonts w:ascii="Calibri" w:eastAsia="Calibri" w:hAnsi="Calibri" w:cs="Calibri"/>
        </w:rPr>
        <w:t xml:space="preserve"> × </w:t>
      </w:r>
      <w:r w:rsidRPr="2B27B249">
        <w:t>13 on the whiteboard.</w:t>
      </w:r>
    </w:p>
    <w:p w14:paraId="17C3A5CA" w14:textId="185C562C" w:rsidR="00083CAD" w:rsidRDefault="4538F1B7" w:rsidP="00AC3783">
      <w:pPr>
        <w:pStyle w:val="ListNumber"/>
        <w:numPr>
          <w:ilvl w:val="0"/>
          <w:numId w:val="36"/>
        </w:numPr>
      </w:pPr>
      <w:r w:rsidRPr="2B27B249">
        <w:t>Ask:</w:t>
      </w:r>
    </w:p>
    <w:p w14:paraId="1CEEFA2E" w14:textId="48755629" w:rsidR="00083CAD" w:rsidRDefault="3D465623" w:rsidP="00AC3783">
      <w:pPr>
        <w:pStyle w:val="ListBullet"/>
        <w:ind w:left="1134"/>
      </w:pPr>
      <w:r>
        <w:t>C</w:t>
      </w:r>
      <w:r w:rsidR="1FBDC703">
        <w:t>ould partitioning be used to solve this problem?</w:t>
      </w:r>
    </w:p>
    <w:p w14:paraId="39873A89" w14:textId="7976E52C" w:rsidR="00083CAD" w:rsidRDefault="1FBDC703" w:rsidP="00AC3783">
      <w:pPr>
        <w:pStyle w:val="ListBullet"/>
        <w:ind w:left="1134"/>
      </w:pPr>
      <w:r w:rsidRPr="2B27B249">
        <w:t xml:space="preserve">How </w:t>
      </w:r>
      <w:r w:rsidR="693BAA4A" w:rsidRPr="2B27B249">
        <w:t>could this</w:t>
      </w:r>
      <w:r w:rsidRPr="2B27B249">
        <w:t xml:space="preserve"> be represented using the area model?</w:t>
      </w:r>
    </w:p>
    <w:p w14:paraId="7B75B2F5" w14:textId="51A4B818" w:rsidR="00083CAD" w:rsidRDefault="1FBDC703" w:rsidP="00AC3783">
      <w:pPr>
        <w:pStyle w:val="ListBullet"/>
        <w:ind w:left="1134"/>
      </w:pPr>
      <w:r w:rsidRPr="2B27B249">
        <w:t>Is there more than one way that the area model could be used</w:t>
      </w:r>
      <w:r w:rsidR="03A78783" w:rsidRPr="2B27B249">
        <w:t xml:space="preserve"> here</w:t>
      </w:r>
      <w:r w:rsidRPr="2B27B249">
        <w:t>?</w:t>
      </w:r>
    </w:p>
    <w:p w14:paraId="08F6D979" w14:textId="77777777" w:rsidR="00F65FDB" w:rsidRDefault="00F65FDB" w:rsidP="00AC3783">
      <w:pPr>
        <w:pStyle w:val="ListNumber"/>
        <w:numPr>
          <w:ilvl w:val="0"/>
          <w:numId w:val="36"/>
        </w:numPr>
      </w:pPr>
      <w:r w:rsidRPr="2B27B249">
        <w:t xml:space="preserve">Students </w:t>
      </w:r>
      <w:r>
        <w:t>record</w:t>
      </w:r>
      <w:r w:rsidRPr="2B27B249">
        <w:t xml:space="preserve"> the equation onto their own whiteboard</w:t>
      </w:r>
      <w:r>
        <w:t xml:space="preserve"> and draw a diagram to</w:t>
      </w:r>
      <w:r w:rsidRPr="2B27B249">
        <w:t xml:space="preserve"> determine the answer.</w:t>
      </w:r>
    </w:p>
    <w:p w14:paraId="08A4EA65" w14:textId="5C818AC0" w:rsidR="00083CAD" w:rsidRDefault="4654E90A" w:rsidP="00AC3783">
      <w:pPr>
        <w:pStyle w:val="ListNumber"/>
        <w:numPr>
          <w:ilvl w:val="0"/>
          <w:numId w:val="36"/>
        </w:numPr>
      </w:pPr>
      <w:r w:rsidRPr="2B27B249">
        <w:t xml:space="preserve">Ask students to share their answers, explaining </w:t>
      </w:r>
      <w:r w:rsidR="00B3527B">
        <w:t>how</w:t>
      </w:r>
      <w:r w:rsidRPr="2B27B249">
        <w:t xml:space="preserve"> the strategy</w:t>
      </w:r>
      <w:r w:rsidR="00B3527B">
        <w:t xml:space="preserve"> </w:t>
      </w:r>
      <w:r w:rsidR="00D15243">
        <w:t>wa</w:t>
      </w:r>
      <w:r w:rsidR="00B3527B">
        <w:t>s used</w:t>
      </w:r>
      <w:r w:rsidRPr="2B27B249">
        <w:t>.</w:t>
      </w:r>
    </w:p>
    <w:p w14:paraId="1D900785" w14:textId="5AEC8742" w:rsidR="00083CAD" w:rsidRDefault="4538F1B7" w:rsidP="00AC3783">
      <w:pPr>
        <w:pStyle w:val="ListNumber"/>
        <w:numPr>
          <w:ilvl w:val="0"/>
          <w:numId w:val="36"/>
        </w:numPr>
      </w:pPr>
      <w:r w:rsidRPr="2B27B249">
        <w:t>Draw a 4</w:t>
      </w:r>
      <w:r w:rsidR="00D73A2F">
        <w:t xml:space="preserve"> ×</w:t>
      </w:r>
      <w:r w:rsidR="00D73A2F">
        <w:rPr>
          <w:rFonts w:ascii="Calibri" w:eastAsia="Calibri" w:hAnsi="Calibri" w:cs="Calibri"/>
        </w:rPr>
        <w:t xml:space="preserve"> </w:t>
      </w:r>
      <w:r w:rsidRPr="2B27B249">
        <w:t>1</w:t>
      </w:r>
      <w:r w:rsidR="637FDF05" w:rsidRPr="2B27B249">
        <w:t>3</w:t>
      </w:r>
      <w:r w:rsidRPr="2B27B249">
        <w:t xml:space="preserve"> ar</w:t>
      </w:r>
      <w:r w:rsidR="25A75BA3" w:rsidRPr="2B27B249">
        <w:t>ea model</w:t>
      </w:r>
      <w:r w:rsidRPr="2B27B249">
        <w:t xml:space="preserve"> on the whiteboard, recording the equation and correct answer below it </w:t>
      </w:r>
      <w:r w:rsidR="00D73A2F">
        <w:t>(see</w:t>
      </w:r>
      <w:r w:rsidRPr="2B27B249">
        <w:t xml:space="preserve"> </w:t>
      </w:r>
      <w:r w:rsidR="00923927">
        <w:rPr>
          <w:highlight w:val="yellow"/>
        </w:rPr>
        <w:fldChar w:fldCharType="begin"/>
      </w:r>
      <w:r w:rsidR="00923927">
        <w:instrText xml:space="preserve"> REF _Ref150237068 \h </w:instrText>
      </w:r>
      <w:r w:rsidR="00923927">
        <w:rPr>
          <w:highlight w:val="yellow"/>
        </w:rPr>
      </w:r>
      <w:r w:rsidR="00923927">
        <w:rPr>
          <w:highlight w:val="yellow"/>
        </w:rPr>
        <w:fldChar w:fldCharType="separate"/>
      </w:r>
      <w:r w:rsidR="00923927">
        <w:t xml:space="preserve">Figure </w:t>
      </w:r>
      <w:r w:rsidR="005A675A">
        <w:rPr>
          <w:noProof/>
        </w:rPr>
        <w:t>9</w:t>
      </w:r>
      <w:r w:rsidR="00923927">
        <w:rPr>
          <w:highlight w:val="yellow"/>
        </w:rPr>
        <w:fldChar w:fldCharType="end"/>
      </w:r>
      <w:r w:rsidR="00D73A2F">
        <w:t>)</w:t>
      </w:r>
      <w:r w:rsidRPr="2B27B249">
        <w:t>.</w:t>
      </w:r>
    </w:p>
    <w:p w14:paraId="1C0EFBEE" w14:textId="6A258D4F" w:rsidR="005D57D0" w:rsidRDefault="005D57D0" w:rsidP="00AC3783">
      <w:pPr>
        <w:pStyle w:val="Caption"/>
      </w:pPr>
      <w:bookmarkStart w:id="51" w:name="_Ref150237068"/>
      <w:r>
        <w:t xml:space="preserve">Figure </w:t>
      </w:r>
      <w:r>
        <w:fldChar w:fldCharType="begin"/>
      </w:r>
      <w:r>
        <w:instrText>SEQ Figure \* ARABIC</w:instrText>
      </w:r>
      <w:r>
        <w:fldChar w:fldCharType="separate"/>
      </w:r>
      <w:r w:rsidR="00D73A2F">
        <w:rPr>
          <w:noProof/>
        </w:rPr>
        <w:t>9</w:t>
      </w:r>
      <w:r>
        <w:fldChar w:fldCharType="end"/>
      </w:r>
      <w:bookmarkEnd w:id="51"/>
      <w:r>
        <w:t xml:space="preserve"> </w:t>
      </w:r>
      <w:r w:rsidRPr="000F37EF">
        <w:t>– 4 × 13 array</w:t>
      </w:r>
    </w:p>
    <w:p w14:paraId="6E4672EA" w14:textId="1779CDEF" w:rsidR="00083CAD" w:rsidRDefault="2731CCDA" w:rsidP="00AC3783">
      <w:r>
        <w:rPr>
          <w:noProof/>
        </w:rPr>
        <w:drawing>
          <wp:inline distT="0" distB="0" distL="0" distR="0" wp14:anchorId="31DC9A23" wp14:editId="1D216ECA">
            <wp:extent cx="2862453" cy="1490861"/>
            <wp:effectExtent l="0" t="0" r="0" b="0"/>
            <wp:docPr id="1417685945" name="Picture 1417685945" descr="An image of a large rectangle cut into 2 pieces. One is bigger than the other. The large piece is labelled 4 along the short edge and 10 along the large edge and has the number 40 in the middle. &#10;&#10;The smaller piece is labelled 3 on the short edge and 4 along the longer edge with the number 12 in the middle. &#10;&#10;Under the rectangle are several equations 4 × 13 = 4 × (10 +3). Under that is the rest of the equation = (4 ×10) + (4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85945" name="Picture 1417685945" descr="An image of a large rectangle cut into 2 pieces. One is bigger than the other. The large piece is labelled 4 along the short edge and 10 along the large edge and has the number 40 in the middle. &#10;&#10;The smaller piece is labelled 3 on the short edge and 4 along the longer edge with the number 12 in the middle. &#10;&#10;Under the rectangle are several equations 4 × 13 = 4 × (10 +3). Under that is the rest of the equation = (4 ×10) + (4 × 3)."/>
                    <pic:cNvPicPr/>
                  </pic:nvPicPr>
                  <pic:blipFill>
                    <a:blip r:embed="rId37">
                      <a:extLst>
                        <a:ext uri="{28A0092B-C50C-407E-A947-70E740481C1C}">
                          <a14:useLocalDpi xmlns:a14="http://schemas.microsoft.com/office/drawing/2010/main" val="0"/>
                        </a:ext>
                      </a:extLst>
                    </a:blip>
                    <a:stretch>
                      <a:fillRect/>
                    </a:stretch>
                  </pic:blipFill>
                  <pic:spPr>
                    <a:xfrm>
                      <a:off x="0" y="0"/>
                      <a:ext cx="2862453" cy="1490861"/>
                    </a:xfrm>
                    <a:prstGeom prst="rect">
                      <a:avLst/>
                    </a:prstGeom>
                  </pic:spPr>
                </pic:pic>
              </a:graphicData>
            </a:graphic>
          </wp:inline>
        </w:drawing>
      </w:r>
    </w:p>
    <w:p w14:paraId="4B5D558B" w14:textId="2F24C2B1" w:rsidR="20F51497" w:rsidRDefault="20F51497" w:rsidP="00AC3783">
      <w:pPr>
        <w:pStyle w:val="ListNumber"/>
        <w:numPr>
          <w:ilvl w:val="0"/>
          <w:numId w:val="36"/>
        </w:numPr>
      </w:pPr>
      <w:r w:rsidRPr="2B27B249">
        <w:t xml:space="preserve">Discuss how this </w:t>
      </w:r>
      <w:r w:rsidR="00D15243">
        <w:t>i</w:t>
      </w:r>
      <w:r>
        <w:t>s</w:t>
      </w:r>
      <w:r w:rsidRPr="2B27B249">
        <w:t xml:space="preserve"> similar or different to the student's ideas.</w:t>
      </w:r>
    </w:p>
    <w:p w14:paraId="652E6F8F" w14:textId="4A818895" w:rsidR="70953B7A" w:rsidRDefault="70953B7A" w:rsidP="00AC3783">
      <w:pPr>
        <w:pStyle w:val="ListNumber"/>
        <w:numPr>
          <w:ilvl w:val="0"/>
          <w:numId w:val="36"/>
        </w:numPr>
      </w:pPr>
      <w:r w:rsidRPr="2B27B249">
        <w:t>Write 5</w:t>
      </w:r>
      <w:r w:rsidR="00D73A2F">
        <w:t xml:space="preserve"> ×</w:t>
      </w:r>
      <w:r w:rsidR="00D73A2F">
        <w:rPr>
          <w:rFonts w:ascii="Calibri" w:eastAsia="Calibri" w:hAnsi="Calibri" w:cs="Calibri"/>
        </w:rPr>
        <w:t xml:space="preserve"> </w:t>
      </w:r>
      <w:r w:rsidRPr="2B27B249">
        <w:t>4, 5</w:t>
      </w:r>
      <w:r w:rsidR="00D73A2F">
        <w:t xml:space="preserve"> ×</w:t>
      </w:r>
      <w:r w:rsidR="00D73A2F">
        <w:rPr>
          <w:rFonts w:ascii="Calibri" w:eastAsia="Calibri" w:hAnsi="Calibri" w:cs="Calibri"/>
        </w:rPr>
        <w:t xml:space="preserve"> </w:t>
      </w:r>
      <w:r w:rsidRPr="2B27B249">
        <w:t>10 and 5</w:t>
      </w:r>
      <w:r w:rsidR="00D73A2F">
        <w:rPr>
          <w:rFonts w:ascii="Calibri" w:eastAsia="Calibri" w:hAnsi="Calibri" w:cs="Calibri"/>
        </w:rPr>
        <w:t xml:space="preserve"> × </w:t>
      </w:r>
      <w:r w:rsidRPr="2B27B249">
        <w:t>14 as a list on the whiteboard.</w:t>
      </w:r>
    </w:p>
    <w:p w14:paraId="210574C1" w14:textId="25476A1E" w:rsidR="70953B7A" w:rsidRDefault="008D04EE" w:rsidP="00AC3783">
      <w:pPr>
        <w:pStyle w:val="ListNumber"/>
        <w:numPr>
          <w:ilvl w:val="0"/>
          <w:numId w:val="36"/>
        </w:numPr>
      </w:pPr>
      <w:r>
        <w:t>S</w:t>
      </w:r>
      <w:r w:rsidR="70953B7A" w:rsidRPr="2B27B249">
        <w:t xml:space="preserve">tudents complete the same steps as above to </w:t>
      </w:r>
      <w:r w:rsidR="70953B7A">
        <w:t>c</w:t>
      </w:r>
      <w:r w:rsidR="00D15243">
        <w:t>alculate</w:t>
      </w:r>
      <w:r w:rsidR="70953B7A" w:rsidRPr="2B27B249">
        <w:t xml:space="preserve"> these equations using the area model</w:t>
      </w:r>
      <w:r w:rsidR="000E2842">
        <w:t xml:space="preserve"> for multiplication</w:t>
      </w:r>
      <w:r w:rsidR="70953B7A" w:rsidRPr="2B27B249">
        <w:t>.</w:t>
      </w:r>
    </w:p>
    <w:p w14:paraId="739E4F23" w14:textId="0E002BC4" w:rsidR="2FA8E956" w:rsidRDefault="2FA8E956" w:rsidP="00AC3783">
      <w:pPr>
        <w:pStyle w:val="ListNumber"/>
        <w:numPr>
          <w:ilvl w:val="0"/>
          <w:numId w:val="36"/>
        </w:numPr>
      </w:pPr>
      <w:r w:rsidRPr="2B27B249">
        <w:t>In pairs, students compare their results, explaining their use of the strategies.</w:t>
      </w:r>
    </w:p>
    <w:p w14:paraId="1FB37E96" w14:textId="77777777" w:rsidR="00083CAD" w:rsidRDefault="00083CAD" w:rsidP="00AC3783">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56DCECC7" w14:textId="77777777" w:rsidTr="00A64776">
        <w:trPr>
          <w:cnfStyle w:val="100000000000" w:firstRow="1" w:lastRow="0" w:firstColumn="0" w:lastColumn="0" w:oddVBand="0" w:evenVBand="0" w:oddHBand="0" w:evenHBand="0" w:firstRowFirstColumn="0" w:firstRowLastColumn="0" w:lastRowFirstColumn="0" w:lastRowLastColumn="0"/>
        </w:trPr>
        <w:tc>
          <w:tcPr>
            <w:tcW w:w="7280" w:type="dxa"/>
          </w:tcPr>
          <w:p w14:paraId="440BF278" w14:textId="77777777" w:rsidR="00083CAD" w:rsidRDefault="00083CAD" w:rsidP="00AC3783">
            <w:r w:rsidRPr="004127B5">
              <w:t>Too hard?</w:t>
            </w:r>
          </w:p>
        </w:tc>
        <w:tc>
          <w:tcPr>
            <w:tcW w:w="7280" w:type="dxa"/>
          </w:tcPr>
          <w:p w14:paraId="1961C55B" w14:textId="77777777" w:rsidR="00083CAD" w:rsidRDefault="00083CAD" w:rsidP="00AC3783">
            <w:r w:rsidRPr="004127B5">
              <w:t>Too easy?</w:t>
            </w:r>
          </w:p>
        </w:tc>
      </w:tr>
      <w:tr w:rsidR="00083CAD" w14:paraId="67EC92A1" w14:textId="77777777" w:rsidTr="00A64776">
        <w:trPr>
          <w:cnfStyle w:val="000000100000" w:firstRow="0" w:lastRow="0" w:firstColumn="0" w:lastColumn="0" w:oddVBand="0" w:evenVBand="0" w:oddHBand="1" w:evenHBand="0" w:firstRowFirstColumn="0" w:firstRowLastColumn="0" w:lastRowFirstColumn="0" w:lastRowLastColumn="0"/>
        </w:trPr>
        <w:tc>
          <w:tcPr>
            <w:tcW w:w="7280" w:type="dxa"/>
          </w:tcPr>
          <w:p w14:paraId="74747B63" w14:textId="25E75DF2" w:rsidR="00083CAD" w:rsidRDefault="3BEE991F" w:rsidP="00AC3783">
            <w:r>
              <w:t xml:space="preserve">Students cannot </w:t>
            </w:r>
            <w:r w:rsidR="4FA5D15C">
              <w:t>create and represent multiplicative structure</w:t>
            </w:r>
            <w:r>
              <w:t>.</w:t>
            </w:r>
          </w:p>
          <w:p w14:paraId="267AFA75" w14:textId="425E21C4" w:rsidR="002815C6" w:rsidRDefault="2876AE09" w:rsidP="00AC3783">
            <w:pPr>
              <w:pStyle w:val="ListBullet"/>
            </w:pPr>
            <w:r>
              <w:t xml:space="preserve">Support students by reducing the size of the numbers they are trying to partition and multiply. For example, students </w:t>
            </w:r>
            <w:r w:rsidR="6E054C53">
              <w:t>could use the chain 4</w:t>
            </w:r>
            <w:r w:rsidR="006C77F1">
              <w:t xml:space="preserve"> ×</w:t>
            </w:r>
            <w:r w:rsidR="006C77F1">
              <w:rPr>
                <w:rFonts w:ascii="Calibri" w:eastAsia="Calibri" w:hAnsi="Calibri" w:cs="Calibri"/>
              </w:rPr>
              <w:t xml:space="preserve"> </w:t>
            </w:r>
            <w:r w:rsidR="6E054C53">
              <w:t>2, 4</w:t>
            </w:r>
            <w:r w:rsidR="006C77F1">
              <w:t xml:space="preserve"> ×</w:t>
            </w:r>
            <w:r w:rsidR="006C77F1">
              <w:rPr>
                <w:rFonts w:ascii="Calibri" w:eastAsia="Calibri" w:hAnsi="Calibri" w:cs="Calibri"/>
              </w:rPr>
              <w:t xml:space="preserve"> </w:t>
            </w:r>
            <w:r w:rsidR="6E054C53">
              <w:t>5, 4</w:t>
            </w:r>
            <w:r w:rsidR="006C77F1">
              <w:t xml:space="preserve"> ×</w:t>
            </w:r>
            <w:r w:rsidR="006C77F1">
              <w:rPr>
                <w:rFonts w:eastAsia="Calibri"/>
              </w:rPr>
              <w:t xml:space="preserve"> </w:t>
            </w:r>
            <w:r w:rsidR="6E054C53">
              <w:t>7</w:t>
            </w:r>
            <w:r w:rsidR="002815C6">
              <w:t>.</w:t>
            </w:r>
          </w:p>
          <w:p w14:paraId="4629B78B" w14:textId="4E20FF98" w:rsidR="00083CAD" w:rsidRDefault="2876AE09" w:rsidP="00AC3783">
            <w:pPr>
              <w:pStyle w:val="ListBullet"/>
            </w:pPr>
            <w:r w:rsidRPr="2B27B249">
              <w:t xml:space="preserve">Assist students by providing support materials/resources such as </w:t>
            </w:r>
            <w:r w:rsidR="5108F269" w:rsidRPr="2B27B249">
              <w:t>MAB materials, counters, times table grids</w:t>
            </w:r>
            <w:r w:rsidR="64E88052" w:rsidRPr="2B27B249">
              <w:t>, grid paper</w:t>
            </w:r>
            <w:r w:rsidR="5108F269" w:rsidRPr="2B27B249">
              <w:t xml:space="preserve"> or the </w:t>
            </w:r>
            <w:hyperlink r:id="rId38">
              <w:r w:rsidR="5108F269" w:rsidRPr="2B27B249">
                <w:rPr>
                  <w:rStyle w:val="Hyperlink"/>
                </w:rPr>
                <w:t>digital area model tool</w:t>
              </w:r>
            </w:hyperlink>
            <w:r w:rsidRPr="2B27B249">
              <w:t>.</w:t>
            </w:r>
          </w:p>
        </w:tc>
        <w:tc>
          <w:tcPr>
            <w:tcW w:w="7280" w:type="dxa"/>
          </w:tcPr>
          <w:p w14:paraId="4973383F" w14:textId="70B1BE0C" w:rsidR="00083CAD" w:rsidRDefault="3BEE991F" w:rsidP="00AC3783">
            <w:r>
              <w:t xml:space="preserve">Students can </w:t>
            </w:r>
            <w:r w:rsidR="4A144366">
              <w:t>create and represent multiplicative structure</w:t>
            </w:r>
            <w:r>
              <w:t>.</w:t>
            </w:r>
          </w:p>
          <w:p w14:paraId="6441A02D" w14:textId="6BFBD03A" w:rsidR="00083CAD" w:rsidRDefault="6B67B6B0" w:rsidP="00AC3783">
            <w:pPr>
              <w:pStyle w:val="ListBullet"/>
            </w:pPr>
            <w:r>
              <w:t xml:space="preserve">Challenge students to use this strategy to multiply larger numbers such as </w:t>
            </w:r>
            <w:r w:rsidR="2919A116">
              <w:t>36, 57 or 84 by a single digit number of their choosing</w:t>
            </w:r>
            <w:r w:rsidR="3ECDD0E3">
              <w:t>.</w:t>
            </w:r>
          </w:p>
          <w:p w14:paraId="44AACFA4" w14:textId="2E28DFF3" w:rsidR="00083CAD" w:rsidRDefault="683B880B" w:rsidP="00AC3783">
            <w:pPr>
              <w:pStyle w:val="ListBullet"/>
            </w:pPr>
            <w:r>
              <w:t>Ask students to use this strategy to find the solution to 5</w:t>
            </w:r>
            <w:r w:rsidR="7F6BB9E1" w:rsidRPr="19620F85">
              <w:rPr>
                <w:rFonts w:ascii="Calibri" w:eastAsia="Calibri" w:hAnsi="Calibri" w:cs="Calibri"/>
              </w:rPr>
              <w:t xml:space="preserve"> </w:t>
            </w:r>
            <w:r w:rsidR="006C77F1">
              <w:rPr>
                <w:rFonts w:ascii="Calibri" w:eastAsia="Calibri" w:hAnsi="Calibri" w:cs="Calibri"/>
              </w:rPr>
              <w:t>×</w:t>
            </w:r>
            <w:r w:rsidR="7F6BB9E1" w:rsidRPr="346FA101">
              <w:t xml:space="preserve"> </w:t>
            </w:r>
            <w:r>
              <w:t>6 and 5</w:t>
            </w:r>
            <w:r w:rsidR="1BDBD08B" w:rsidRPr="19620F85">
              <w:rPr>
                <w:rFonts w:ascii="Calibri" w:eastAsia="Calibri" w:hAnsi="Calibri" w:cs="Calibri"/>
              </w:rPr>
              <w:t xml:space="preserve"> </w:t>
            </w:r>
            <w:r w:rsidR="006C77F1">
              <w:rPr>
                <w:rFonts w:ascii="Calibri" w:eastAsia="Calibri" w:hAnsi="Calibri" w:cs="Calibri"/>
              </w:rPr>
              <w:t>×</w:t>
            </w:r>
            <w:r w:rsidR="1BDBD08B" w:rsidRPr="346FA101">
              <w:t xml:space="preserve"> </w:t>
            </w:r>
            <w:r>
              <w:t>9</w:t>
            </w:r>
            <w:r w:rsidR="3ECDD0E3">
              <w:t>.</w:t>
            </w:r>
            <w:r w:rsidR="3E7F67BD">
              <w:t xml:space="preserve"> Ask students if these answers can then help them to determine the answer to 5</w:t>
            </w:r>
            <w:r w:rsidR="62E2D1F0" w:rsidRPr="19620F85">
              <w:rPr>
                <w:rFonts w:ascii="Calibri" w:eastAsia="Calibri" w:hAnsi="Calibri" w:cs="Calibri"/>
              </w:rPr>
              <w:t xml:space="preserve"> </w:t>
            </w:r>
            <w:r w:rsidR="006C77F1">
              <w:rPr>
                <w:rFonts w:ascii="Calibri" w:eastAsia="Calibri" w:hAnsi="Calibri" w:cs="Calibri"/>
              </w:rPr>
              <w:t>×</w:t>
            </w:r>
            <w:r w:rsidR="62E2D1F0" w:rsidRPr="346FA101">
              <w:t xml:space="preserve"> </w:t>
            </w:r>
            <w:r w:rsidR="3E7F67BD">
              <w:t>15 or 5</w:t>
            </w:r>
            <w:r w:rsidR="41E3752D" w:rsidRPr="19620F85">
              <w:rPr>
                <w:rFonts w:ascii="Calibri" w:eastAsia="Calibri" w:hAnsi="Calibri" w:cs="Calibri"/>
              </w:rPr>
              <w:t xml:space="preserve"> </w:t>
            </w:r>
            <w:r w:rsidR="006C77F1">
              <w:rPr>
                <w:rFonts w:ascii="Calibri" w:eastAsia="Calibri" w:hAnsi="Calibri" w:cs="Calibri"/>
              </w:rPr>
              <w:t>×</w:t>
            </w:r>
            <w:r w:rsidR="41E3752D" w:rsidRPr="346FA101">
              <w:t xml:space="preserve"> </w:t>
            </w:r>
            <w:r w:rsidR="3E7F67BD">
              <w:t>18 more easily. Explain to a classmate how</w:t>
            </w:r>
            <w:r w:rsidR="5F2CF524">
              <w:t xml:space="preserve"> they used these equations effectively.</w:t>
            </w:r>
          </w:p>
        </w:tc>
      </w:tr>
    </w:tbl>
    <w:p w14:paraId="52CE72E0" w14:textId="02C744C8" w:rsidR="00083CAD" w:rsidRDefault="00083CAD" w:rsidP="00AC3783">
      <w:pPr>
        <w:pStyle w:val="Heading2"/>
      </w:pPr>
      <w:bookmarkStart w:id="52" w:name="_Toc159500172"/>
      <w:bookmarkStart w:id="53" w:name="_Toc166248898"/>
      <w:r>
        <w:t xml:space="preserve">Consolidation and meaningful practice – </w:t>
      </w:r>
      <w:r w:rsidR="215AAF86">
        <w:t>15</w:t>
      </w:r>
      <w:r w:rsidR="3BEE991F">
        <w:t xml:space="preserve"> minutes</w:t>
      </w:r>
      <w:bookmarkEnd w:id="52"/>
      <w:bookmarkEnd w:id="53"/>
    </w:p>
    <w:p w14:paraId="6E3F52EC" w14:textId="37E57400" w:rsidR="00CE4800" w:rsidRDefault="28568884" w:rsidP="00CF6F99">
      <w:pPr>
        <w:pStyle w:val="ListNumber"/>
        <w:numPr>
          <w:ilvl w:val="0"/>
          <w:numId w:val="36"/>
        </w:numPr>
      </w:pPr>
      <w:r w:rsidRPr="2B27B249">
        <w:t>Write 7</w:t>
      </w:r>
      <w:r w:rsidR="00185BD9">
        <w:t xml:space="preserve"> × </w:t>
      </w:r>
      <w:r w:rsidRPr="2B27B249">
        <w:t>16 on the whiteboard.</w:t>
      </w:r>
    </w:p>
    <w:p w14:paraId="6C2FB256" w14:textId="4183F3B2" w:rsidR="00CE4800" w:rsidRDefault="00AA4A58" w:rsidP="00CF6F99">
      <w:pPr>
        <w:pStyle w:val="ListNumber"/>
        <w:numPr>
          <w:ilvl w:val="0"/>
          <w:numId w:val="36"/>
        </w:numPr>
      </w:pPr>
      <w:r>
        <w:t>As</w:t>
      </w:r>
      <w:r w:rsidR="28568884" w:rsidRPr="00CE4800">
        <w:t xml:space="preserve">k students </w:t>
      </w:r>
      <w:r w:rsidR="1B4B86F3" w:rsidRPr="00CE4800">
        <w:t>to</w:t>
      </w:r>
      <w:r w:rsidR="28568884" w:rsidRPr="00CE4800">
        <w:t xml:space="preserve"> ident</w:t>
      </w:r>
      <w:r w:rsidR="07A8FB1D" w:rsidRPr="00CE4800">
        <w:t xml:space="preserve">ify </w:t>
      </w:r>
      <w:r w:rsidR="00CA4DD8">
        <w:t xml:space="preserve">ways to partition </w:t>
      </w:r>
      <w:r w:rsidR="00EB1F36">
        <w:t xml:space="preserve">the numbers to make the multiplication easier or more efficient. </w:t>
      </w:r>
    </w:p>
    <w:p w14:paraId="09A44019" w14:textId="5C329D76" w:rsidR="00CE4800" w:rsidRDefault="001A704D" w:rsidP="00CF6F99">
      <w:pPr>
        <w:pStyle w:val="ListNumber"/>
        <w:numPr>
          <w:ilvl w:val="0"/>
          <w:numId w:val="36"/>
        </w:numPr>
      </w:pPr>
      <w:r>
        <w:t xml:space="preserve">Students record the </w:t>
      </w:r>
      <w:r w:rsidRPr="00CE4800">
        <w:t xml:space="preserve">equations that could be added together to have the same product as </w:t>
      </w:r>
      <w:r w:rsidRPr="2B27B249">
        <w:t>7</w:t>
      </w:r>
      <w:r w:rsidR="00185BD9">
        <w:t xml:space="preserve"> × </w:t>
      </w:r>
      <w:r w:rsidRPr="2B27B249">
        <w:t>16</w:t>
      </w:r>
      <w:r w:rsidRPr="00CE4800">
        <w:t>.</w:t>
      </w:r>
      <w:r w:rsidR="00A63047">
        <w:t xml:space="preserve"> </w:t>
      </w:r>
      <w:r w:rsidR="006936E2">
        <w:t xml:space="preserve">For example, </w:t>
      </w:r>
      <w:r w:rsidR="004045E6">
        <w:t xml:space="preserve">7 </w:t>
      </w:r>
      <w:r w:rsidR="00185BD9">
        <w:t>×</w:t>
      </w:r>
      <w:r w:rsidR="004045E6">
        <w:t xml:space="preserve"> 10</w:t>
      </w:r>
      <w:r w:rsidR="00126708">
        <w:t xml:space="preserve"> </w:t>
      </w:r>
      <w:r w:rsidR="00A779AA">
        <w:t xml:space="preserve">and 7 </w:t>
      </w:r>
      <w:r w:rsidR="00185BD9">
        <w:t>×</w:t>
      </w:r>
      <w:r w:rsidR="00A779AA">
        <w:t xml:space="preserve"> 6 or </w:t>
      </w:r>
      <w:r w:rsidR="005A3FAC">
        <w:t xml:space="preserve">7 </w:t>
      </w:r>
      <w:r w:rsidR="00185BD9">
        <w:t>×</w:t>
      </w:r>
      <w:r w:rsidR="005A3FAC">
        <w:t xml:space="preserve"> 11 and 7 </w:t>
      </w:r>
      <w:r w:rsidR="00185BD9">
        <w:t>×</w:t>
      </w:r>
      <w:r w:rsidR="005A3FAC">
        <w:t xml:space="preserve"> 5</w:t>
      </w:r>
      <w:r w:rsidR="00C501FA">
        <w:t xml:space="preserve">. </w:t>
      </w:r>
      <w:r w:rsidR="00A63047">
        <w:t>S</w:t>
      </w:r>
      <w:r w:rsidR="549518BF" w:rsidRPr="00CE4800">
        <w:t xml:space="preserve">tudents draw </w:t>
      </w:r>
      <w:r w:rsidR="00FF5ECE">
        <w:t xml:space="preserve">an </w:t>
      </w:r>
      <w:r w:rsidR="00A63047">
        <w:t>area model</w:t>
      </w:r>
      <w:r w:rsidR="4234D43B" w:rsidRPr="00CE4800">
        <w:t xml:space="preserve"> </w:t>
      </w:r>
      <w:r w:rsidR="00FF5ECE">
        <w:t xml:space="preserve">diagram </w:t>
      </w:r>
      <w:r w:rsidR="4234D43B" w:rsidRPr="00CE4800">
        <w:t>to show how</w:t>
      </w:r>
      <w:r w:rsidR="4234D43B" w:rsidRPr="2B27B249">
        <w:t xml:space="preserve"> these </w:t>
      </w:r>
      <w:r w:rsidR="0067758D">
        <w:t xml:space="preserve">partitioned </w:t>
      </w:r>
      <w:r w:rsidR="4234D43B" w:rsidRPr="2B27B249">
        <w:t xml:space="preserve">equations have the same product as </w:t>
      </w:r>
      <w:r w:rsidR="002815C6" w:rsidRPr="2B27B249">
        <w:t>7</w:t>
      </w:r>
      <w:r w:rsidR="00185BD9">
        <w:t xml:space="preserve"> × </w:t>
      </w:r>
      <w:r w:rsidR="002815C6" w:rsidRPr="2B27B249">
        <w:t>16</w:t>
      </w:r>
      <w:r w:rsidR="28568884" w:rsidRPr="2B27B249">
        <w:t>.</w:t>
      </w:r>
    </w:p>
    <w:p w14:paraId="3F3C2AFD" w14:textId="4D543B76" w:rsidR="28568884" w:rsidRDefault="00D823FE" w:rsidP="00CF6F99">
      <w:pPr>
        <w:pStyle w:val="ListNumber"/>
        <w:numPr>
          <w:ilvl w:val="0"/>
          <w:numId w:val="36"/>
        </w:numPr>
      </w:pPr>
      <w:r>
        <w:t xml:space="preserve">Select students </w:t>
      </w:r>
      <w:r w:rsidR="73BA6163" w:rsidRPr="2B27B249">
        <w:t xml:space="preserve">to </w:t>
      </w:r>
      <w:r w:rsidR="007D1CCC">
        <w:t>share</w:t>
      </w:r>
      <w:r w:rsidR="73BA6163" w:rsidRPr="2B27B249">
        <w:t xml:space="preserve"> their solution </w:t>
      </w:r>
      <w:r w:rsidR="007D1CCC">
        <w:t>with the class.</w:t>
      </w:r>
    </w:p>
    <w:p w14:paraId="22792D08" w14:textId="77777777" w:rsidR="00083CAD" w:rsidRDefault="00083CAD" w:rsidP="00083CAD">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397B64F4" w14:textId="77777777" w:rsidTr="008A42D1">
        <w:trPr>
          <w:cnfStyle w:val="100000000000" w:firstRow="1" w:lastRow="0" w:firstColumn="0" w:lastColumn="0" w:oddVBand="0" w:evenVBand="0" w:oddHBand="0" w:evenHBand="0" w:firstRowFirstColumn="0" w:firstRowLastColumn="0" w:lastRowFirstColumn="0" w:lastRowLastColumn="0"/>
        </w:trPr>
        <w:tc>
          <w:tcPr>
            <w:tcW w:w="7280" w:type="dxa"/>
          </w:tcPr>
          <w:p w14:paraId="1DC14E5F" w14:textId="77777777" w:rsidR="00083CAD" w:rsidRDefault="00083CAD">
            <w:r w:rsidRPr="00F8552A">
              <w:t>Assessment opportunities</w:t>
            </w:r>
          </w:p>
        </w:tc>
        <w:tc>
          <w:tcPr>
            <w:tcW w:w="7280" w:type="dxa"/>
          </w:tcPr>
          <w:p w14:paraId="1BE84A69" w14:textId="77777777" w:rsidR="00083CAD" w:rsidRDefault="00083CAD">
            <w:r w:rsidRPr="00F8552A">
              <w:t>Links</w:t>
            </w:r>
          </w:p>
        </w:tc>
      </w:tr>
      <w:tr w:rsidR="00083CAD" w14:paraId="29AB13DC" w14:textId="77777777" w:rsidTr="008A42D1">
        <w:trPr>
          <w:cnfStyle w:val="000000100000" w:firstRow="0" w:lastRow="0" w:firstColumn="0" w:lastColumn="0" w:oddVBand="0" w:evenVBand="0" w:oddHBand="1" w:evenHBand="0" w:firstRowFirstColumn="0" w:firstRowLastColumn="0" w:lastRowFirstColumn="0" w:lastRowLastColumn="0"/>
        </w:trPr>
        <w:tc>
          <w:tcPr>
            <w:tcW w:w="7280" w:type="dxa"/>
          </w:tcPr>
          <w:p w14:paraId="4DDCB111" w14:textId="77777777" w:rsidR="00083CAD" w:rsidRDefault="00083CAD">
            <w:r>
              <w:t>What to look for:</w:t>
            </w:r>
          </w:p>
          <w:p w14:paraId="2681BD82" w14:textId="5B77E03E" w:rsidR="00083CAD" w:rsidRDefault="3BEE991F">
            <w:pPr>
              <w:pStyle w:val="ListBullet"/>
              <w:rPr>
                <w:rStyle w:val="Strong"/>
              </w:rPr>
            </w:pPr>
            <w:r>
              <w:t xml:space="preserve">Can students </w:t>
            </w:r>
            <w:r w:rsidR="1CAAB527">
              <w:t>create and represent multiplicative structure</w:t>
            </w:r>
            <w:r>
              <w:t xml:space="preserve">? </w:t>
            </w:r>
            <w:r w:rsidR="00272F64">
              <w:br/>
            </w:r>
            <w:r w:rsidRPr="2B27B249">
              <w:rPr>
                <w:rStyle w:val="Strong"/>
              </w:rPr>
              <w:t>[</w:t>
            </w:r>
            <w:r w:rsidR="1737198F" w:rsidRPr="2B27B249">
              <w:rPr>
                <w:rStyle w:val="Strong"/>
              </w:rPr>
              <w:t>MAO-WM-01, MA2-MR-01</w:t>
            </w:r>
            <w:r w:rsidRPr="2B27B249">
              <w:rPr>
                <w:rStyle w:val="Strong"/>
              </w:rPr>
              <w:t>]</w:t>
            </w:r>
          </w:p>
          <w:p w14:paraId="5A4FE005" w14:textId="2CC755E8" w:rsidR="00083CAD" w:rsidRDefault="3BEE991F">
            <w:pPr>
              <w:pStyle w:val="ListBullet"/>
            </w:pPr>
            <w:r>
              <w:t xml:space="preserve">Can students </w:t>
            </w:r>
            <w:r w:rsidR="01D630D5">
              <w:t>record numbers using standard place value form</w:t>
            </w:r>
            <w:r>
              <w:t xml:space="preserve">? </w:t>
            </w:r>
            <w:r w:rsidRPr="2B27B249">
              <w:rPr>
                <w:rStyle w:val="Strong"/>
              </w:rPr>
              <w:t>[</w:t>
            </w:r>
            <w:r w:rsidR="23C75D8A" w:rsidRPr="2B27B249">
              <w:rPr>
                <w:rStyle w:val="Strong"/>
              </w:rPr>
              <w:t>MAO-WM-01, MA2-RN-01</w:t>
            </w:r>
            <w:r w:rsidRPr="2B27B249">
              <w:rPr>
                <w:rStyle w:val="Strong"/>
              </w:rPr>
              <w:t>]</w:t>
            </w:r>
          </w:p>
        </w:tc>
        <w:tc>
          <w:tcPr>
            <w:tcW w:w="7280" w:type="dxa"/>
          </w:tcPr>
          <w:p w14:paraId="4551F7B5" w14:textId="345CD8C8" w:rsidR="00083CAD" w:rsidRDefault="3BEE991F">
            <w:r>
              <w:t xml:space="preserve">Links to </w:t>
            </w:r>
            <w:hyperlink r:id="rId39">
              <w:r w:rsidRPr="2B27B249">
                <w:rPr>
                  <w:rStyle w:val="Hyperlink"/>
                </w:rPr>
                <w:t>National Numeracy Learning Progressions</w:t>
              </w:r>
            </w:hyperlink>
            <w:r>
              <w:t xml:space="preserve"> (NNLP):</w:t>
            </w:r>
          </w:p>
          <w:p w14:paraId="570285E3" w14:textId="47A92586" w:rsidR="6B7A2B62" w:rsidRDefault="6B7A2B62" w:rsidP="2B27B249">
            <w:pPr>
              <w:pStyle w:val="ListBullet"/>
            </w:pPr>
            <w:r>
              <w:t>MuS5, MuS6</w:t>
            </w:r>
          </w:p>
          <w:p w14:paraId="375867A9" w14:textId="62C14C81" w:rsidR="4B3B66A5" w:rsidRDefault="4B3B66A5" w:rsidP="2B27B249">
            <w:pPr>
              <w:pStyle w:val="ListBullet"/>
            </w:pPr>
            <w:r w:rsidRPr="2B27B249">
              <w:t>NPV4, NPV5, NPV6.</w:t>
            </w:r>
          </w:p>
          <w:p w14:paraId="21B3D8A0" w14:textId="2149A913" w:rsidR="00083CAD" w:rsidRDefault="00083CAD">
            <w:r>
              <w:t xml:space="preserve">Links to suggested </w:t>
            </w:r>
            <w:hyperlink r:id="rId40" w:history="1">
              <w:r w:rsidRPr="0013142C">
                <w:rPr>
                  <w:rStyle w:val="Hyperlink"/>
                </w:rPr>
                <w:t>Interview for Student Reasoning</w:t>
              </w:r>
            </w:hyperlink>
            <w:r>
              <w:t xml:space="preserve"> (</w:t>
            </w:r>
            <w:proofErr w:type="spellStart"/>
            <w:r>
              <w:t>IfSR</w:t>
            </w:r>
            <w:proofErr w:type="spellEnd"/>
            <w:r>
              <w:t>) tasks:</w:t>
            </w:r>
          </w:p>
          <w:p w14:paraId="50919C52" w14:textId="2E7836CC" w:rsidR="00083CAD" w:rsidRDefault="3BEE991F">
            <w:pPr>
              <w:pStyle w:val="ListBullet"/>
            </w:pPr>
            <w:proofErr w:type="spellStart"/>
            <w:r w:rsidRPr="00272F64">
              <w:rPr>
                <w:rStyle w:val="Strong"/>
                <w:b w:val="0"/>
                <w:bCs w:val="0"/>
              </w:rPr>
              <w:t>IfSR</w:t>
            </w:r>
            <w:proofErr w:type="spellEnd"/>
            <w:r w:rsidRPr="00272F64">
              <w:rPr>
                <w:rStyle w:val="Strong"/>
                <w:b w:val="0"/>
                <w:bCs w:val="0"/>
              </w:rPr>
              <w:t>-MT</w:t>
            </w:r>
            <w:r>
              <w:t xml:space="preserve">: </w:t>
            </w:r>
            <w:r w:rsidR="7AABA9E0">
              <w:t>2A.3</w:t>
            </w:r>
          </w:p>
          <w:p w14:paraId="5060B921" w14:textId="0BF0C312" w:rsidR="005309C9" w:rsidRDefault="005309C9">
            <w:pPr>
              <w:pStyle w:val="ListBullet"/>
            </w:pPr>
            <w:proofErr w:type="spellStart"/>
            <w:r w:rsidRPr="00272F64">
              <w:rPr>
                <w:rStyle w:val="Strong"/>
                <w:b w:val="0"/>
                <w:bCs w:val="0"/>
              </w:rPr>
              <w:t>IfSR</w:t>
            </w:r>
            <w:proofErr w:type="spellEnd"/>
            <w:r w:rsidRPr="00272F64">
              <w:rPr>
                <w:rStyle w:val="Strong"/>
                <w:b w:val="0"/>
                <w:bCs w:val="0"/>
              </w:rPr>
              <w:t>-AT</w:t>
            </w:r>
            <w:r>
              <w:t>: 3B.2.</w:t>
            </w:r>
          </w:p>
        </w:tc>
      </w:tr>
    </w:tbl>
    <w:p w14:paraId="666708E5" w14:textId="77777777" w:rsidR="004B46BE" w:rsidRPr="004B46BE" w:rsidRDefault="004B46BE" w:rsidP="004B46BE">
      <w:bookmarkStart w:id="54" w:name="_Lesson_4"/>
      <w:bookmarkStart w:id="55" w:name="_Toc159500173"/>
      <w:bookmarkEnd w:id="54"/>
      <w:r w:rsidRPr="004B46BE">
        <w:br w:type="page"/>
      </w:r>
    </w:p>
    <w:p w14:paraId="4DCE03D7" w14:textId="4D80EF3E" w:rsidR="009E64DD" w:rsidRDefault="009E64DD" w:rsidP="00AC3783">
      <w:pPr>
        <w:pStyle w:val="Heading1"/>
      </w:pPr>
      <w:bookmarkStart w:id="56" w:name="_Lesson_4_1"/>
      <w:bookmarkStart w:id="57" w:name="_Toc166248899"/>
      <w:bookmarkEnd w:id="56"/>
      <w:r>
        <w:t>Lesson 4</w:t>
      </w:r>
      <w:bookmarkEnd w:id="55"/>
      <w:bookmarkEnd w:id="57"/>
    </w:p>
    <w:p w14:paraId="73762DAA" w14:textId="0B7D0264" w:rsidR="009E64DD" w:rsidRDefault="009E64DD" w:rsidP="00AC3783">
      <w:pPr>
        <w:pStyle w:val="FeatureBox3"/>
      </w:pPr>
      <w:r w:rsidRPr="00D74AB8">
        <w:rPr>
          <w:rStyle w:val="Strong"/>
        </w:rPr>
        <w:t>Core concept</w:t>
      </w:r>
      <w:r>
        <w:t xml:space="preserve">: </w:t>
      </w:r>
      <w:r w:rsidR="000C6BDD">
        <w:t>m</w:t>
      </w:r>
      <w:r w:rsidR="007454D8">
        <w:t>ultiplication</w:t>
      </w:r>
      <w:r w:rsidR="007454D8" w:rsidRPr="007454D8">
        <w:t xml:space="preserve"> and division are related</w:t>
      </w:r>
      <w:r>
        <w:t>.</w:t>
      </w:r>
    </w:p>
    <w:p w14:paraId="522BC5BC" w14:textId="01AC414E" w:rsidR="00592314" w:rsidRPr="00592314" w:rsidRDefault="00592314" w:rsidP="00AC3783">
      <w:pPr>
        <w:pStyle w:val="Heading2"/>
      </w:pPr>
      <w:bookmarkStart w:id="58" w:name="_Toc159500174"/>
      <w:bookmarkStart w:id="59" w:name="_Toc166248900"/>
      <w:r>
        <w:t>Daily number sense</w:t>
      </w:r>
      <w:r w:rsidR="004B62B8">
        <w:t xml:space="preserve"> –</w:t>
      </w:r>
      <w:r>
        <w:t xml:space="preserve"> </w:t>
      </w:r>
      <w:r w:rsidR="004C7919">
        <w:t>10</w:t>
      </w:r>
      <w:r>
        <w:t xml:space="preserve"> minutes</w:t>
      </w:r>
      <w:bookmarkEnd w:id="58"/>
      <w:bookmarkEnd w:id="59"/>
    </w:p>
    <w:p w14:paraId="0D3C312D" w14:textId="4CE7D7DE" w:rsidR="009E64DD" w:rsidRDefault="009E64DD" w:rsidP="00AC3783">
      <w:pPr>
        <w:pStyle w:val="ListNumber"/>
        <w:numPr>
          <w:ilvl w:val="0"/>
          <w:numId w:val="4"/>
        </w:numPr>
      </w:pPr>
      <w:r>
        <w:t>From a class need surfaced through formative assessment data, identify a short, focused activity that targets students’ knowledge, understanding and skills. Example activities may be drawn from the following resources:</w:t>
      </w:r>
    </w:p>
    <w:p w14:paraId="59375454" w14:textId="7DE39B82" w:rsidR="009E64DD" w:rsidRDefault="006F67E7" w:rsidP="00AC3783">
      <w:pPr>
        <w:pStyle w:val="ListBullet"/>
        <w:ind w:left="1134"/>
      </w:pPr>
      <w:hyperlink r:id="rId41" w:history="1">
        <w:r w:rsidR="004B46BE" w:rsidRPr="009E64DD">
          <w:rPr>
            <w:rStyle w:val="Hyperlink"/>
          </w:rPr>
          <w:t>Mathematics K</w:t>
        </w:r>
        <w:r w:rsidR="004B46BE">
          <w:rPr>
            <w:rStyle w:val="Hyperlink"/>
          </w:rPr>
          <w:t>–</w:t>
        </w:r>
        <w:r w:rsidR="004B46BE" w:rsidRPr="009E64DD">
          <w:rPr>
            <w:rStyle w:val="Hyperlink"/>
          </w:rPr>
          <w:t>6 resources</w:t>
        </w:r>
      </w:hyperlink>
    </w:p>
    <w:p w14:paraId="158ECEA7" w14:textId="10A9B754" w:rsidR="009E64DD" w:rsidRPr="009E64DD" w:rsidRDefault="006F67E7" w:rsidP="00AC3783">
      <w:pPr>
        <w:pStyle w:val="ListBullet"/>
        <w:ind w:left="1134"/>
      </w:pPr>
      <w:hyperlink r:id="rId42">
        <w:r w:rsidR="009E64DD" w:rsidRPr="7198E961">
          <w:rPr>
            <w:rStyle w:val="Hyperlink"/>
          </w:rPr>
          <w:t>Universal Resources Hub</w:t>
        </w:r>
      </w:hyperlink>
      <w:r w:rsidR="009E64DD">
        <w:t>.</w:t>
      </w:r>
    </w:p>
    <w:p w14:paraId="482A1238" w14:textId="44830DA8" w:rsidR="009E64DD" w:rsidRDefault="6FE395E8" w:rsidP="00AC3783">
      <w:pPr>
        <w:pStyle w:val="Heading2"/>
      </w:pPr>
      <w:bookmarkStart w:id="60" w:name="_Toc159500175"/>
      <w:bookmarkStart w:id="61" w:name="_Toc166248901"/>
      <w:r>
        <w:t>Core lesson</w:t>
      </w:r>
      <w:r w:rsidR="31C4A00C">
        <w:t xml:space="preserve"> 1</w:t>
      </w:r>
      <w:r w:rsidR="000C6BDD">
        <w:t xml:space="preserve"> –</w:t>
      </w:r>
      <w:r>
        <w:t xml:space="preserve"> </w:t>
      </w:r>
      <w:r w:rsidR="000C6BDD">
        <w:t>i</w:t>
      </w:r>
      <w:r w:rsidR="49E7D3FF">
        <w:t>nverse relations</w:t>
      </w:r>
      <w:r>
        <w:t xml:space="preserve"> – </w:t>
      </w:r>
      <w:r w:rsidR="79A8B824">
        <w:t>1</w:t>
      </w:r>
      <w:r w:rsidR="00BB517E">
        <w:t>5</w:t>
      </w:r>
      <w:r>
        <w:t xml:space="preserve"> minutes</w:t>
      </w:r>
      <w:bookmarkEnd w:id="60"/>
      <w:bookmarkEnd w:id="61"/>
    </w:p>
    <w:p w14:paraId="1109B89A" w14:textId="77777777" w:rsidR="009E64DD" w:rsidRDefault="009E64DD" w:rsidP="00AC3783">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14:paraId="547EB257" w14:textId="77777777" w:rsidTr="008A42D1">
        <w:trPr>
          <w:cnfStyle w:val="100000000000" w:firstRow="1" w:lastRow="0" w:firstColumn="0" w:lastColumn="0" w:oddVBand="0" w:evenVBand="0" w:oddHBand="0" w:evenHBand="0" w:firstRowFirstColumn="0" w:firstRowLastColumn="0" w:lastRowFirstColumn="0" w:lastRowLastColumn="0"/>
        </w:trPr>
        <w:tc>
          <w:tcPr>
            <w:tcW w:w="7280" w:type="dxa"/>
          </w:tcPr>
          <w:p w14:paraId="3CFB9FA5" w14:textId="77777777" w:rsidR="009E64DD" w:rsidRDefault="009E64DD" w:rsidP="00AC3783">
            <w:r w:rsidRPr="00616971">
              <w:t>Core concept learning intentions</w:t>
            </w:r>
          </w:p>
        </w:tc>
        <w:tc>
          <w:tcPr>
            <w:tcW w:w="7280" w:type="dxa"/>
          </w:tcPr>
          <w:p w14:paraId="1C286385" w14:textId="77777777" w:rsidR="009E64DD" w:rsidRDefault="009E64DD" w:rsidP="00AC3783">
            <w:r w:rsidRPr="00616971">
              <w:t>Core concept success criteria</w:t>
            </w:r>
          </w:p>
        </w:tc>
      </w:tr>
      <w:tr w:rsidR="009E64DD" w14:paraId="1588A395" w14:textId="77777777" w:rsidTr="008A42D1">
        <w:trPr>
          <w:cnfStyle w:val="000000100000" w:firstRow="0" w:lastRow="0" w:firstColumn="0" w:lastColumn="0" w:oddVBand="0" w:evenVBand="0" w:oddHBand="1" w:evenHBand="0" w:firstRowFirstColumn="0" w:firstRowLastColumn="0" w:lastRowFirstColumn="0" w:lastRowLastColumn="0"/>
        </w:trPr>
        <w:tc>
          <w:tcPr>
            <w:tcW w:w="7280" w:type="dxa"/>
          </w:tcPr>
          <w:p w14:paraId="1B8CA952" w14:textId="0F71B5B9" w:rsidR="009E64DD" w:rsidRDefault="00083CAD" w:rsidP="00AC3783">
            <w:r>
              <w:t>S</w:t>
            </w:r>
            <w:r w:rsidR="009E64DD">
              <w:t>tudents are learning to:</w:t>
            </w:r>
          </w:p>
          <w:p w14:paraId="6F15922E" w14:textId="3F26F58B" w:rsidR="305D1400" w:rsidRDefault="305D1400" w:rsidP="00AC3783">
            <w:pPr>
              <w:pStyle w:val="ListBullet"/>
            </w:pPr>
            <w:r w:rsidRPr="2B27B249">
              <w:t>represent and solve problems involving multiplication fact families</w:t>
            </w:r>
          </w:p>
          <w:p w14:paraId="02CE18D3" w14:textId="3E3BC9DD" w:rsidR="009E64DD" w:rsidRPr="00083CAD" w:rsidRDefault="305D1400" w:rsidP="00AC3783">
            <w:pPr>
              <w:pStyle w:val="ListBullet"/>
            </w:pPr>
            <w:r>
              <w:t>represent and solve word problems with number sentences involving multiplication or division</w:t>
            </w:r>
            <w:r w:rsidR="6FE395E8">
              <w:t>.</w:t>
            </w:r>
          </w:p>
        </w:tc>
        <w:tc>
          <w:tcPr>
            <w:tcW w:w="7280" w:type="dxa"/>
          </w:tcPr>
          <w:p w14:paraId="379AF659" w14:textId="15DAAEDB" w:rsidR="009E64DD" w:rsidRDefault="00083CAD" w:rsidP="00AC3783">
            <w:r>
              <w:t>S</w:t>
            </w:r>
            <w:r w:rsidR="009E64DD">
              <w:t>tudents can:</w:t>
            </w:r>
          </w:p>
          <w:p w14:paraId="671DCD57" w14:textId="736A9193" w:rsidR="1A0377EA" w:rsidRDefault="1A0377EA" w:rsidP="00AC3783">
            <w:pPr>
              <w:pStyle w:val="ListBullet"/>
            </w:pPr>
            <w:r w:rsidRPr="2B27B249">
              <w:t>apply the inverse relationship of multiplication and division</w:t>
            </w:r>
          </w:p>
          <w:p w14:paraId="3C474757" w14:textId="3657429C" w:rsidR="009E64DD" w:rsidRPr="00083CAD" w:rsidRDefault="1A0377EA" w:rsidP="00AC3783">
            <w:pPr>
              <w:pStyle w:val="ListBullet"/>
            </w:pPr>
            <w:r>
              <w:t>complete number sentences involving multiplication and division by calculating missing numbers</w:t>
            </w:r>
            <w:r w:rsidR="6FE395E8">
              <w:t>.</w:t>
            </w:r>
          </w:p>
        </w:tc>
      </w:tr>
    </w:tbl>
    <w:p w14:paraId="35F84FD7" w14:textId="16015CBB" w:rsidR="009E64DD" w:rsidRDefault="37E2507F" w:rsidP="00EF025C">
      <w:pPr>
        <w:pStyle w:val="ListNumber"/>
      </w:pPr>
      <w:r>
        <w:t xml:space="preserve">Write </w:t>
      </w:r>
      <w:r w:rsidR="00017753">
        <w:t>8</w:t>
      </w:r>
      <w:r w:rsidR="00EF025C">
        <w:t xml:space="preserve"> ×</w:t>
      </w:r>
      <w:r w:rsidR="00EF025C">
        <w:rPr>
          <w:rFonts w:ascii="Calibri" w:eastAsia="Calibri" w:hAnsi="Calibri" w:cs="Calibri"/>
        </w:rPr>
        <w:t xml:space="preserve"> </w:t>
      </w:r>
      <w:r w:rsidR="00B81619">
        <w:t>5</w:t>
      </w:r>
      <w:r>
        <w:t xml:space="preserve"> on the whiteboard</w:t>
      </w:r>
      <w:r w:rsidR="6FE395E8">
        <w:t>.</w:t>
      </w:r>
    </w:p>
    <w:p w14:paraId="2DD490F7" w14:textId="77A5C29E" w:rsidR="19AB8DFC" w:rsidRDefault="0086570D" w:rsidP="00EF025C">
      <w:pPr>
        <w:pStyle w:val="ListNumber"/>
      </w:pPr>
      <w:r>
        <w:t>S</w:t>
      </w:r>
      <w:r w:rsidR="19AB8DFC" w:rsidRPr="2B27B249">
        <w:t xml:space="preserve">tudents </w:t>
      </w:r>
      <w:r>
        <w:t xml:space="preserve">record </w:t>
      </w:r>
      <w:r w:rsidR="00FE35A4">
        <w:t xml:space="preserve">it </w:t>
      </w:r>
      <w:r>
        <w:t>in their workbook</w:t>
      </w:r>
      <w:r w:rsidR="19AB8DFC" w:rsidRPr="2B27B249">
        <w:t xml:space="preserve"> and complete the equation.</w:t>
      </w:r>
    </w:p>
    <w:p w14:paraId="33FB9AB1" w14:textId="1F1E0FBD" w:rsidR="19AB8DFC" w:rsidRDefault="00833C80" w:rsidP="00EF025C">
      <w:pPr>
        <w:pStyle w:val="ListNumber"/>
      </w:pPr>
      <w:r>
        <w:t>Select s</w:t>
      </w:r>
      <w:r w:rsidR="19AB8DFC" w:rsidRPr="2B27B249">
        <w:t>tudents share their solutions</w:t>
      </w:r>
      <w:r w:rsidR="00296DDF">
        <w:t xml:space="preserve"> and communicate their </w:t>
      </w:r>
      <w:r w:rsidR="00B21253">
        <w:t>thinking</w:t>
      </w:r>
      <w:r w:rsidR="19AB8DFC" w:rsidRPr="2B27B249">
        <w:t xml:space="preserve">. </w:t>
      </w:r>
      <w:r w:rsidR="00296DDF">
        <w:t>R</w:t>
      </w:r>
      <w:r w:rsidR="19AB8DFC" w:rsidRPr="2B27B249">
        <w:t>ecord s</w:t>
      </w:r>
      <w:r w:rsidR="00E5294F">
        <w:t>trategies and solutions</w:t>
      </w:r>
      <w:r w:rsidR="19AB8DFC" w:rsidRPr="2B27B249">
        <w:t xml:space="preserve"> on the whiteboard and ask students to </w:t>
      </w:r>
      <w:hyperlink r:id="rId43">
        <w:r w:rsidR="0055196F" w:rsidRPr="6495ED1D">
          <w:rPr>
            <w:rStyle w:val="Hyperlink"/>
          </w:rPr>
          <w:t>turn and talk</w:t>
        </w:r>
      </w:hyperlink>
      <w:r w:rsidR="19AB8DFC" w:rsidRPr="2B27B249">
        <w:t xml:space="preserve"> to </w:t>
      </w:r>
      <w:r w:rsidR="00FE2F02">
        <w:t>discuss.</w:t>
      </w:r>
    </w:p>
    <w:p w14:paraId="32AF2737" w14:textId="4DFFDC84" w:rsidR="36E11C99" w:rsidRDefault="36E11C99" w:rsidP="00EF025C">
      <w:pPr>
        <w:pStyle w:val="ListNumber"/>
      </w:pPr>
      <w:r w:rsidRPr="2B27B249">
        <w:t>Ask students</w:t>
      </w:r>
      <w:r w:rsidR="007307EF">
        <w:t>:</w:t>
      </w:r>
      <w:r w:rsidRPr="2B27B249">
        <w:t xml:space="preserve"> </w:t>
      </w:r>
      <w:r w:rsidR="007307EF">
        <w:t>W</w:t>
      </w:r>
      <w:r w:rsidR="40A95553" w:rsidRPr="2B27B249">
        <w:t xml:space="preserve">hat else is known </w:t>
      </w:r>
      <w:r w:rsidRPr="2B27B249">
        <w:t xml:space="preserve">if </w:t>
      </w:r>
      <w:r w:rsidR="6DD655C2" w:rsidRPr="2B27B249">
        <w:t>we</w:t>
      </w:r>
      <w:r w:rsidRPr="2B27B249">
        <w:t xml:space="preserve"> know </w:t>
      </w:r>
      <w:r w:rsidR="00C04CEB">
        <w:t>8</w:t>
      </w:r>
      <w:r w:rsidR="00EF025C">
        <w:rPr>
          <w:rFonts w:ascii="Calibri" w:eastAsia="Calibri" w:hAnsi="Calibri" w:cs="Calibri"/>
        </w:rPr>
        <w:t xml:space="preserve"> ×</w:t>
      </w:r>
      <w:r w:rsidR="00EF025C">
        <w:t xml:space="preserve"> </w:t>
      </w:r>
      <w:r w:rsidR="00B81619">
        <w:t>5</w:t>
      </w:r>
      <w:r w:rsidR="00EF025C">
        <w:t xml:space="preserve"> </w:t>
      </w:r>
      <w:r w:rsidR="00C80AC2">
        <w:rPr>
          <w:rStyle w:val="normaltextrun"/>
          <w:color w:val="000000"/>
          <w:bdr w:val="none" w:sz="0" w:space="0" w:color="auto" w:frame="1"/>
        </w:rPr>
        <w:t>=</w:t>
      </w:r>
      <w:r w:rsidR="00EF025C">
        <w:rPr>
          <w:rStyle w:val="normaltextrun"/>
          <w:color w:val="000000"/>
          <w:bdr w:val="none" w:sz="0" w:space="0" w:color="auto" w:frame="1"/>
        </w:rPr>
        <w:t xml:space="preserve"> </w:t>
      </w:r>
      <w:r w:rsidR="00B81619">
        <w:t>40</w:t>
      </w:r>
      <w:r w:rsidR="007307EF">
        <w:t>?</w:t>
      </w:r>
    </w:p>
    <w:p w14:paraId="121BB43D" w14:textId="0E45D2AD" w:rsidR="009E64DD" w:rsidRDefault="6D7192E5" w:rsidP="00EF025C">
      <w:pPr>
        <w:pStyle w:val="ListNumber"/>
      </w:pPr>
      <w:r>
        <w:t xml:space="preserve">Students record </w:t>
      </w:r>
      <w:r w:rsidR="15F242D8">
        <w:t>the</w:t>
      </w:r>
      <w:r w:rsidR="00381811">
        <w:t xml:space="preserve"> </w:t>
      </w:r>
      <w:r w:rsidR="00381811" w:rsidRPr="2B27B249">
        <w:t>multiplication and division</w:t>
      </w:r>
      <w:r w:rsidR="15F242D8">
        <w:t xml:space="preserve"> fact families</w:t>
      </w:r>
      <w:r>
        <w:t xml:space="preserve"> in their workbook or on a whiteboard</w:t>
      </w:r>
      <w:r w:rsidR="471C2D99">
        <w:t xml:space="preserve"> and share with a classmate.</w:t>
      </w:r>
    </w:p>
    <w:p w14:paraId="1D1041A9" w14:textId="7759EEB0" w:rsidR="00413F6E" w:rsidRPr="0072104B" w:rsidRDefault="471C2D99" w:rsidP="00EF025C">
      <w:pPr>
        <w:pStyle w:val="ListNumber"/>
      </w:pPr>
      <w:r w:rsidRPr="0072104B">
        <w:t xml:space="preserve">Write </w:t>
      </w:r>
      <w:r w:rsidR="00AA0CB0" w:rsidRPr="0072104B">
        <w:t xml:space="preserve">8 </w:t>
      </w:r>
      <w:r w:rsidR="00EF025C">
        <w:t>×</w:t>
      </w:r>
      <w:r w:rsidR="00AA0CB0" w:rsidRPr="0072104B">
        <w:t xml:space="preserve"> 7</w:t>
      </w:r>
      <w:r w:rsidRPr="0072104B">
        <w:t xml:space="preserve"> on the whiteboard</w:t>
      </w:r>
      <w:r w:rsidR="00034914" w:rsidRPr="0072104B">
        <w:t xml:space="preserve">. Ask students to </w:t>
      </w:r>
      <w:r w:rsidR="00413F6E" w:rsidRPr="0072104B">
        <w:t xml:space="preserve">use what they know about 8 </w:t>
      </w:r>
      <w:r w:rsidR="00EF025C">
        <w:t>×</w:t>
      </w:r>
      <w:r w:rsidR="00413F6E" w:rsidRPr="0072104B">
        <w:t xml:space="preserve"> 5 to work out 8 </w:t>
      </w:r>
      <w:r w:rsidR="00EF025C">
        <w:t>×</w:t>
      </w:r>
      <w:r w:rsidR="00413F6E" w:rsidRPr="0072104B">
        <w:t xml:space="preserve"> 7. Discuss different strategies.</w:t>
      </w:r>
    </w:p>
    <w:p w14:paraId="7051ABD7" w14:textId="13B3B9FA" w:rsidR="471C2D99" w:rsidRDefault="00413F6E" w:rsidP="00EF025C">
      <w:pPr>
        <w:pStyle w:val="ListNumber"/>
      </w:pPr>
      <w:r w:rsidRPr="0072104B">
        <w:t>S</w:t>
      </w:r>
      <w:r w:rsidR="471C2D99" w:rsidRPr="0072104B">
        <w:t>tudents to record</w:t>
      </w:r>
      <w:r w:rsidR="471C2D99" w:rsidRPr="2B27B249">
        <w:t xml:space="preserve"> all the multiplication and division facts they know about this combination.</w:t>
      </w:r>
    </w:p>
    <w:p w14:paraId="6F0DC769" w14:textId="04CD5B29" w:rsidR="34147FD0" w:rsidRDefault="34147FD0" w:rsidP="00AC3783">
      <w:pPr>
        <w:pStyle w:val="Heading2"/>
      </w:pPr>
      <w:bookmarkStart w:id="62" w:name="_Toc159500176"/>
      <w:bookmarkStart w:id="63" w:name="_Toc166248902"/>
      <w:r>
        <w:t>Core lesson 2</w:t>
      </w:r>
      <w:r w:rsidR="000C6BDD">
        <w:t xml:space="preserve"> –</w:t>
      </w:r>
      <w:r>
        <w:t xml:space="preserve"> </w:t>
      </w:r>
      <w:r w:rsidR="0010077E">
        <w:t>‘K</w:t>
      </w:r>
      <w:r w:rsidR="2F9C62AF">
        <w:t>eep in step</w:t>
      </w:r>
      <w:r w:rsidR="0010077E">
        <w:t>’</w:t>
      </w:r>
      <w:r>
        <w:t xml:space="preserve"> – </w:t>
      </w:r>
      <w:r w:rsidR="00BB517E">
        <w:t>2</w:t>
      </w:r>
      <w:r>
        <w:t>0 minutes</w:t>
      </w:r>
      <w:bookmarkEnd w:id="62"/>
      <w:bookmarkEnd w:id="63"/>
    </w:p>
    <w:p w14:paraId="3673493A" w14:textId="100C51DB" w:rsidR="4E8CA7C1" w:rsidRDefault="4E8CA7C1" w:rsidP="00EF025C">
      <w:pPr>
        <w:pStyle w:val="ListNumber"/>
      </w:pPr>
      <w:r>
        <w:t xml:space="preserve">Provide groups of 3 </w:t>
      </w:r>
      <w:r w:rsidR="1F68D49D">
        <w:t>students</w:t>
      </w:r>
      <w:r w:rsidR="00E96593">
        <w:t xml:space="preserve"> </w:t>
      </w:r>
      <w:r>
        <w:t>a 10-sided dice (1</w:t>
      </w:r>
      <w:r w:rsidR="005056E8">
        <w:t>–</w:t>
      </w:r>
      <w:r>
        <w:t>10)</w:t>
      </w:r>
      <w:r w:rsidR="00E96593">
        <w:t>,</w:t>
      </w:r>
      <w:r>
        <w:t xml:space="preserve"> a whiteboard </w:t>
      </w:r>
      <w:r w:rsidR="005004BE">
        <w:t>and 3 different coloured markers.</w:t>
      </w:r>
    </w:p>
    <w:p w14:paraId="0CE01863" w14:textId="2D25B4C2" w:rsidR="310B48FF" w:rsidRDefault="310B48FF" w:rsidP="00EF025C">
      <w:pPr>
        <w:pStyle w:val="ListNumber"/>
      </w:pPr>
      <w:r w:rsidRPr="2B27B249">
        <w:t>One player rolls the dice to determine the starting number.</w:t>
      </w:r>
    </w:p>
    <w:p w14:paraId="0E6DCC9A" w14:textId="15AAF38F" w:rsidR="310B48FF" w:rsidRDefault="310B48FF" w:rsidP="00EF025C">
      <w:pPr>
        <w:pStyle w:val="ListNumber"/>
      </w:pPr>
      <w:r w:rsidRPr="2B27B249">
        <w:t xml:space="preserve">Player A uses that number to make a </w:t>
      </w:r>
      <w:r w:rsidR="00E05B4C">
        <w:t>known</w:t>
      </w:r>
      <w:r w:rsidRPr="2B27B249">
        <w:t xml:space="preserve"> multiplication equation</w:t>
      </w:r>
      <w:r w:rsidR="00095419">
        <w:t>,</w:t>
      </w:r>
      <w:r w:rsidR="000237FD">
        <w:t xml:space="preserve"> using numbers </w:t>
      </w:r>
      <w:r w:rsidR="00383E25">
        <w:t>below 12</w:t>
      </w:r>
      <w:r w:rsidR="00C171BF">
        <w:t>. For example</w:t>
      </w:r>
      <w:r w:rsidRPr="2B27B249">
        <w:t xml:space="preserve">, </w:t>
      </w:r>
      <w:r w:rsidR="00C171BF">
        <w:t xml:space="preserve">if a </w:t>
      </w:r>
      <w:r w:rsidR="00012269">
        <w:t xml:space="preserve">4 was rolled </w:t>
      </w:r>
      <w:r w:rsidR="00AB51F9">
        <w:t xml:space="preserve">the chosen equation could be </w:t>
      </w:r>
      <w:r w:rsidRPr="2B27B249">
        <w:t>4</w:t>
      </w:r>
      <w:r w:rsidR="005056E8">
        <w:t xml:space="preserve"> × </w:t>
      </w:r>
      <w:r w:rsidRPr="2B27B249">
        <w:t>3</w:t>
      </w:r>
      <w:r w:rsidR="005056E8">
        <w:t xml:space="preserve"> </w:t>
      </w:r>
      <w:r w:rsidR="008931DA">
        <w:rPr>
          <w:rStyle w:val="normaltextrun"/>
          <w:color w:val="000000"/>
          <w:bdr w:val="none" w:sz="0" w:space="0" w:color="auto" w:frame="1"/>
        </w:rPr>
        <w:t>=</w:t>
      </w:r>
      <w:r w:rsidR="005056E8">
        <w:rPr>
          <w:rStyle w:val="normaltextrun"/>
          <w:color w:val="000000"/>
          <w:bdr w:val="none" w:sz="0" w:space="0" w:color="auto" w:frame="1"/>
        </w:rPr>
        <w:t xml:space="preserve"> </w:t>
      </w:r>
      <w:r w:rsidRPr="2B27B249">
        <w:t>12. This is recorded on the whiteboard.</w:t>
      </w:r>
    </w:p>
    <w:p w14:paraId="40B35CBF" w14:textId="0CEF1BF0" w:rsidR="310B48FF" w:rsidRDefault="310B48FF" w:rsidP="00EF025C">
      <w:pPr>
        <w:pStyle w:val="ListNumber"/>
      </w:pPr>
      <w:r w:rsidRPr="2B27B249">
        <w:t>Player B uses the answer to create a division equation.</w:t>
      </w:r>
      <w:r w:rsidR="27EE7CFE" w:rsidRPr="2B27B249">
        <w:t xml:space="preserve"> They can use </w:t>
      </w:r>
      <w:r w:rsidR="00D6602F">
        <w:t>a fact from the multiplication and division fact family</w:t>
      </w:r>
      <w:r w:rsidR="00BA0D7E">
        <w:t xml:space="preserve"> or</w:t>
      </w:r>
      <w:r w:rsidR="27EE7CFE" w:rsidRPr="2B27B249">
        <w:t xml:space="preserve"> create a different equation altogether, such as</w:t>
      </w:r>
      <w:r w:rsidR="0D38BD51" w:rsidRPr="2B27B249">
        <w:t xml:space="preserve"> 12</w:t>
      </w:r>
      <w:r w:rsidR="005056E8">
        <w:rPr>
          <w:rFonts w:ascii="Calibri" w:eastAsia="Calibri" w:hAnsi="Calibri" w:cs="Calibri"/>
        </w:rPr>
        <w:t xml:space="preserve"> ÷ </w:t>
      </w:r>
      <w:r w:rsidR="0D38BD51" w:rsidRPr="2B27B249">
        <w:t>6</w:t>
      </w:r>
      <w:r w:rsidR="005056E8">
        <w:t xml:space="preserve"> </w:t>
      </w:r>
      <w:r w:rsidR="008931DA">
        <w:rPr>
          <w:rStyle w:val="normaltextrun"/>
          <w:color w:val="000000"/>
          <w:bdr w:val="none" w:sz="0" w:space="0" w:color="auto" w:frame="1"/>
        </w:rPr>
        <w:t>=</w:t>
      </w:r>
      <w:r w:rsidR="005056E8">
        <w:rPr>
          <w:rStyle w:val="normaltextrun"/>
          <w:color w:val="000000"/>
          <w:bdr w:val="none" w:sz="0" w:space="0" w:color="auto" w:frame="1"/>
        </w:rPr>
        <w:t xml:space="preserve"> </w:t>
      </w:r>
      <w:r w:rsidR="0D38BD51" w:rsidRPr="2B27B249">
        <w:t xml:space="preserve">2. This is recorded on the whiteboard, under the original equation, lining up the </w:t>
      </w:r>
      <w:r w:rsidR="00930950">
        <w:t>connecting</w:t>
      </w:r>
      <w:r w:rsidR="07C521B9" w:rsidRPr="2B27B249">
        <w:t xml:space="preserve"> number </w:t>
      </w:r>
      <w:r w:rsidR="005056E8">
        <w:t>(</w:t>
      </w:r>
      <w:r w:rsidR="07C521B9" w:rsidRPr="2B27B249">
        <w:t xml:space="preserve">see </w:t>
      </w:r>
      <w:r w:rsidR="00923927">
        <w:rPr>
          <w:highlight w:val="yellow"/>
        </w:rPr>
        <w:fldChar w:fldCharType="begin"/>
      </w:r>
      <w:r w:rsidR="00923927">
        <w:instrText xml:space="preserve"> REF _Ref150237082 \h </w:instrText>
      </w:r>
      <w:r w:rsidR="00923927">
        <w:rPr>
          <w:highlight w:val="yellow"/>
        </w:rPr>
      </w:r>
      <w:r w:rsidR="00923927">
        <w:rPr>
          <w:highlight w:val="yellow"/>
        </w:rPr>
        <w:fldChar w:fldCharType="separate"/>
      </w:r>
      <w:r w:rsidR="00923927">
        <w:t xml:space="preserve">Figure </w:t>
      </w:r>
      <w:r w:rsidR="005A675A">
        <w:rPr>
          <w:noProof/>
        </w:rPr>
        <w:t>10</w:t>
      </w:r>
      <w:r w:rsidR="00923927">
        <w:rPr>
          <w:highlight w:val="yellow"/>
        </w:rPr>
        <w:fldChar w:fldCharType="end"/>
      </w:r>
      <w:r w:rsidR="005056E8">
        <w:t>)</w:t>
      </w:r>
      <w:r w:rsidR="0D38BD51" w:rsidRPr="2B27B249">
        <w:t>.</w:t>
      </w:r>
    </w:p>
    <w:p w14:paraId="2456DDF0" w14:textId="4C0F86A0" w:rsidR="0E2BB81D" w:rsidRDefault="0E2BB81D" w:rsidP="00EF025C">
      <w:pPr>
        <w:pStyle w:val="ListNumber"/>
      </w:pPr>
      <w:r w:rsidRPr="2B27B249">
        <w:t>Player C uses th</w:t>
      </w:r>
      <w:r w:rsidR="00C248CC">
        <w:t>e</w:t>
      </w:r>
      <w:r w:rsidRPr="2B27B249">
        <w:t xml:space="preserve"> answer to create a </w:t>
      </w:r>
      <w:r w:rsidR="00C248CC">
        <w:t xml:space="preserve">new </w:t>
      </w:r>
      <w:r w:rsidRPr="2B27B249">
        <w:t>multiplication equation</w:t>
      </w:r>
      <w:r w:rsidR="6135300F" w:rsidRPr="2B27B249">
        <w:t xml:space="preserve">. This is recorded on the </w:t>
      </w:r>
      <w:r w:rsidR="6135300F" w:rsidRPr="00506196">
        <w:t xml:space="preserve">whiteboard, following the step pattern </w:t>
      </w:r>
      <w:r w:rsidR="005056E8">
        <w:t>(</w:t>
      </w:r>
      <w:r w:rsidR="6135300F" w:rsidRPr="00506196">
        <w:t xml:space="preserve">see </w:t>
      </w:r>
      <w:r w:rsidR="00923927">
        <w:rPr>
          <w:highlight w:val="yellow"/>
        </w:rPr>
        <w:fldChar w:fldCharType="begin"/>
      </w:r>
      <w:r w:rsidR="00923927">
        <w:rPr>
          <w:highlight w:val="yellow"/>
        </w:rPr>
        <w:instrText xml:space="preserve"> REF _Ref150237082 \h </w:instrText>
      </w:r>
      <w:r w:rsidR="00923927">
        <w:rPr>
          <w:highlight w:val="yellow"/>
        </w:rPr>
      </w:r>
      <w:r w:rsidR="00923927">
        <w:rPr>
          <w:highlight w:val="yellow"/>
        </w:rPr>
        <w:fldChar w:fldCharType="separate"/>
      </w:r>
      <w:r w:rsidR="00923927">
        <w:t xml:space="preserve">Figure </w:t>
      </w:r>
      <w:r w:rsidR="005A675A">
        <w:rPr>
          <w:noProof/>
        </w:rPr>
        <w:t>10</w:t>
      </w:r>
      <w:r w:rsidR="00923927">
        <w:rPr>
          <w:highlight w:val="yellow"/>
        </w:rPr>
        <w:fldChar w:fldCharType="end"/>
      </w:r>
      <w:r w:rsidR="005056E8">
        <w:t>)</w:t>
      </w:r>
      <w:r w:rsidR="6135300F" w:rsidRPr="2B27B249">
        <w:t>.</w:t>
      </w:r>
    </w:p>
    <w:p w14:paraId="74FE9377" w14:textId="621303AA" w:rsidR="005D57D0" w:rsidRDefault="005D57D0" w:rsidP="00AC3783">
      <w:pPr>
        <w:pStyle w:val="Caption"/>
      </w:pPr>
      <w:bookmarkStart w:id="64" w:name="_Ref150237082"/>
      <w:r>
        <w:t xml:space="preserve">Figure </w:t>
      </w:r>
      <w:r>
        <w:fldChar w:fldCharType="begin"/>
      </w:r>
      <w:r>
        <w:instrText>SEQ Figure \* ARABIC</w:instrText>
      </w:r>
      <w:r>
        <w:fldChar w:fldCharType="separate"/>
      </w:r>
      <w:r w:rsidR="005A675A">
        <w:rPr>
          <w:noProof/>
        </w:rPr>
        <w:t>10</w:t>
      </w:r>
      <w:r>
        <w:fldChar w:fldCharType="end"/>
      </w:r>
      <w:bookmarkEnd w:id="64"/>
      <w:r>
        <w:t xml:space="preserve"> </w:t>
      </w:r>
      <w:r w:rsidR="009664EA" w:rsidRPr="00E64230">
        <w:t>–</w:t>
      </w:r>
      <w:r w:rsidRPr="00CE528D">
        <w:t xml:space="preserve"> </w:t>
      </w:r>
      <w:r w:rsidR="0010077E">
        <w:t>‘K</w:t>
      </w:r>
      <w:r>
        <w:t>eep</w:t>
      </w:r>
      <w:r w:rsidRPr="00CE528D">
        <w:t xml:space="preserve"> in step</w:t>
      </w:r>
      <w:r w:rsidR="0010077E">
        <w:t>’</w:t>
      </w:r>
      <w:r w:rsidRPr="00CE528D">
        <w:t xml:space="preserve"> game example</w:t>
      </w:r>
    </w:p>
    <w:p w14:paraId="1FBB9EBA" w14:textId="62FC91DF" w:rsidR="00E8924D" w:rsidRDefault="00E8924D" w:rsidP="00AC3783">
      <w:r>
        <w:rPr>
          <w:noProof/>
        </w:rPr>
        <w:drawing>
          <wp:inline distT="0" distB="0" distL="0" distR="0" wp14:anchorId="0B3DBA7F" wp14:editId="5833A5B7">
            <wp:extent cx="4572000" cy="1876425"/>
            <wp:effectExtent l="0" t="0" r="0" b="0"/>
            <wp:docPr id="944998477" name="Picture 944998477" descr="An example of how to play 'Keep in step'. Three players are shown. Player A is blue. Player B is green. Player C is purple. &#10;The last number of each equation lines up with the first number of the next equation in a step pattern, as follows:&#10;Player A begins by writing 4 × 3 = 12. Player B writes 12 ÷ 6 = 2. Player C writes 2 × 10 = 20. &#10;&#10;Player A writes 20 ÷ 5 = 4. Player B writes 4 × 6 = 24. Player C writes 24 ÷ 6 = 4. Player A writes 4 × 4 = 16. Player B writes 16 ÷ 8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998477" name="Picture 944998477" descr="An example of how to play 'Keep in step'. Three players are shown. Player A is blue. Player B is green. Player C is purple. &#10;The last number of each equation lines up with the first number of the next equation in a step pattern, as follows:&#10;Player A begins by writing 4 × 3 = 12. Player B writes 12 ÷ 6 = 2. Player C writes 2 × 10 = 20. &#10;&#10;Player A writes 20 ÷ 5 = 4. Player B writes 4 × 6 = 24. Player C writes 24 ÷ 6 = 4. Player A writes 4 × 4 = 16. Player B writes 16 ÷ 8 = 2."/>
                    <pic:cNvPicPr/>
                  </pic:nvPicPr>
                  <pic:blipFill>
                    <a:blip r:embed="rId44">
                      <a:extLst>
                        <a:ext uri="{28A0092B-C50C-407E-A947-70E740481C1C}">
                          <a14:useLocalDpi xmlns:a14="http://schemas.microsoft.com/office/drawing/2010/main" val="0"/>
                        </a:ext>
                      </a:extLst>
                    </a:blip>
                    <a:stretch>
                      <a:fillRect/>
                    </a:stretch>
                  </pic:blipFill>
                  <pic:spPr>
                    <a:xfrm>
                      <a:off x="0" y="0"/>
                      <a:ext cx="4572000" cy="1876425"/>
                    </a:xfrm>
                    <a:prstGeom prst="rect">
                      <a:avLst/>
                    </a:prstGeom>
                  </pic:spPr>
                </pic:pic>
              </a:graphicData>
            </a:graphic>
          </wp:inline>
        </w:drawing>
      </w:r>
    </w:p>
    <w:p w14:paraId="2BB5E78D" w14:textId="09E37F79" w:rsidR="4087A2A8" w:rsidRDefault="009C62FB" w:rsidP="00EF025C">
      <w:pPr>
        <w:pStyle w:val="ListNumber"/>
      </w:pPr>
      <w:r>
        <w:t>P</w:t>
      </w:r>
      <w:r w:rsidR="4087A2A8" w:rsidRPr="2B27B249">
        <w:t xml:space="preserve">layers are unable to </w:t>
      </w:r>
      <w:r>
        <w:t>repeat</w:t>
      </w:r>
      <w:r w:rsidR="4087A2A8" w:rsidRPr="2B27B249">
        <w:t xml:space="preserve"> </w:t>
      </w:r>
      <w:r>
        <w:t>an</w:t>
      </w:r>
      <w:r w:rsidR="4087A2A8" w:rsidRPr="2B27B249">
        <w:t xml:space="preserve"> equation again during th</w:t>
      </w:r>
      <w:r w:rsidR="10B5D5C4" w:rsidRPr="2B27B249">
        <w:t>e</w:t>
      </w:r>
      <w:r w:rsidR="4087A2A8" w:rsidRPr="2B27B249">
        <w:t xml:space="preserve"> game. The players continue to take turns until one player is unable to go.</w:t>
      </w:r>
    </w:p>
    <w:p w14:paraId="738FDC11" w14:textId="4D38340B" w:rsidR="32F69853" w:rsidRDefault="32F69853" w:rsidP="00EF025C">
      <w:pPr>
        <w:pStyle w:val="ListNumber"/>
      </w:pPr>
      <w:r w:rsidRPr="2B27B249">
        <w:t>After the game, ask:</w:t>
      </w:r>
    </w:p>
    <w:p w14:paraId="5E093320" w14:textId="5E3C101D" w:rsidR="32F69853" w:rsidRDefault="2E546CB4" w:rsidP="00AC3783">
      <w:pPr>
        <w:pStyle w:val="ListBullet"/>
        <w:ind w:left="1134"/>
      </w:pPr>
      <w:r>
        <w:t>Did you roll</w:t>
      </w:r>
      <w:r w:rsidR="32F69853">
        <w:t xml:space="preserve"> any numbers that made starting the game difficult?</w:t>
      </w:r>
    </w:p>
    <w:p w14:paraId="3FE7D49F" w14:textId="180D514A" w:rsidR="32F69853" w:rsidRDefault="32F69853" w:rsidP="00AC3783">
      <w:pPr>
        <w:pStyle w:val="ListBullet"/>
        <w:ind w:left="1134"/>
      </w:pPr>
      <w:r>
        <w:t>Which numbers were easiest</w:t>
      </w:r>
      <w:r w:rsidR="005056E8">
        <w:t xml:space="preserve"> or </w:t>
      </w:r>
      <w:r>
        <w:t>hardest to use when multiplying?</w:t>
      </w:r>
    </w:p>
    <w:p w14:paraId="383AE11C" w14:textId="66594933" w:rsidR="46B42ABD" w:rsidRDefault="46B42ABD" w:rsidP="00AC3783">
      <w:pPr>
        <w:pStyle w:val="ListBullet"/>
        <w:ind w:left="1134"/>
      </w:pPr>
      <w:r>
        <w:t>Which numbers were easiest</w:t>
      </w:r>
      <w:r w:rsidR="005056E8">
        <w:t xml:space="preserve"> or </w:t>
      </w:r>
      <w:r>
        <w:t>hardest to use when dividing?</w:t>
      </w:r>
    </w:p>
    <w:p w14:paraId="29409B44" w14:textId="77777777" w:rsidR="009E64DD" w:rsidRDefault="009E64DD" w:rsidP="00AC3783">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E64DD" w14:paraId="431AB8E8" w14:textId="77777777" w:rsidTr="008A42D1">
        <w:trPr>
          <w:cnfStyle w:val="100000000000" w:firstRow="1" w:lastRow="0" w:firstColumn="0" w:lastColumn="0" w:oddVBand="0" w:evenVBand="0" w:oddHBand="0" w:evenHBand="0" w:firstRowFirstColumn="0" w:firstRowLastColumn="0" w:lastRowFirstColumn="0" w:lastRowLastColumn="0"/>
        </w:trPr>
        <w:tc>
          <w:tcPr>
            <w:tcW w:w="7280" w:type="dxa"/>
          </w:tcPr>
          <w:p w14:paraId="2E91471C" w14:textId="77777777" w:rsidR="009E64DD" w:rsidRDefault="009E64DD" w:rsidP="00AC3783">
            <w:r w:rsidRPr="004127B5">
              <w:t>Too hard?</w:t>
            </w:r>
          </w:p>
        </w:tc>
        <w:tc>
          <w:tcPr>
            <w:tcW w:w="7280" w:type="dxa"/>
          </w:tcPr>
          <w:p w14:paraId="1661DAFC" w14:textId="77777777" w:rsidR="009E64DD" w:rsidRDefault="009E64DD" w:rsidP="00AC3783">
            <w:r w:rsidRPr="004127B5">
              <w:t>Too easy?</w:t>
            </w:r>
          </w:p>
        </w:tc>
      </w:tr>
      <w:tr w:rsidR="009E64DD" w14:paraId="3DE4EFF7" w14:textId="77777777" w:rsidTr="008A42D1">
        <w:trPr>
          <w:cnfStyle w:val="000000100000" w:firstRow="0" w:lastRow="0" w:firstColumn="0" w:lastColumn="0" w:oddVBand="0" w:evenVBand="0" w:oddHBand="1" w:evenHBand="0" w:firstRowFirstColumn="0" w:firstRowLastColumn="0" w:lastRowFirstColumn="0" w:lastRowLastColumn="0"/>
        </w:trPr>
        <w:tc>
          <w:tcPr>
            <w:tcW w:w="7280" w:type="dxa"/>
          </w:tcPr>
          <w:p w14:paraId="5204AB67" w14:textId="1EDB104B" w:rsidR="00083CAD" w:rsidRDefault="6FE395E8" w:rsidP="00AC3783">
            <w:r>
              <w:t xml:space="preserve">Students cannot </w:t>
            </w:r>
            <w:r w:rsidR="630B45E9">
              <w:t>apply the inverse relationship of multiplication and division</w:t>
            </w:r>
            <w:r>
              <w:t>.</w:t>
            </w:r>
          </w:p>
          <w:p w14:paraId="267075B5" w14:textId="75C17A67" w:rsidR="007D138D" w:rsidRDefault="7A777EB8" w:rsidP="00AC3783">
            <w:pPr>
              <w:pStyle w:val="ListBullet"/>
            </w:pPr>
            <w:r>
              <w:t>Support students by reducing the size of the numbers they multiply</w:t>
            </w:r>
            <w:r w:rsidR="2CDD0BD1">
              <w:t xml:space="preserve"> and divide</w:t>
            </w:r>
            <w:r>
              <w:t>. For example, students could use</w:t>
            </w:r>
            <w:r w:rsidR="3DBCEB0C">
              <w:t xml:space="preserve"> a 6-sided dice</w:t>
            </w:r>
            <w:r>
              <w:t>.</w:t>
            </w:r>
          </w:p>
          <w:p w14:paraId="4CE3A3C7" w14:textId="06DEFF39" w:rsidR="00083CAD" w:rsidRDefault="7A777EB8" w:rsidP="00AC3783">
            <w:pPr>
              <w:pStyle w:val="ListBullet"/>
            </w:pPr>
            <w:r w:rsidRPr="2B27B249">
              <w:t>Assist students by providing support materials/resources such as counters,</w:t>
            </w:r>
            <w:r w:rsidR="32B5CD86" w:rsidRPr="2B27B249">
              <w:t xml:space="preserve"> number lines and</w:t>
            </w:r>
            <w:r w:rsidRPr="2B27B249">
              <w:t xml:space="preserve"> </w:t>
            </w:r>
            <w:r w:rsidR="5BC382EC">
              <w:t>multiplication</w:t>
            </w:r>
            <w:r w:rsidRPr="2B27B249">
              <w:t xml:space="preserve"> grids</w:t>
            </w:r>
            <w:r w:rsidR="3BEE991F">
              <w:t>.</w:t>
            </w:r>
          </w:p>
        </w:tc>
        <w:tc>
          <w:tcPr>
            <w:tcW w:w="7280" w:type="dxa"/>
          </w:tcPr>
          <w:p w14:paraId="49CB89E7" w14:textId="4CC711A9" w:rsidR="00083CAD" w:rsidRDefault="6FE395E8" w:rsidP="00AC3783">
            <w:r>
              <w:t xml:space="preserve">Students can </w:t>
            </w:r>
            <w:r w:rsidR="08AE5DB8">
              <w:t>apply the inverse relationship of multiplication and division</w:t>
            </w:r>
            <w:r>
              <w:t>.</w:t>
            </w:r>
          </w:p>
          <w:p w14:paraId="73562C86" w14:textId="137F1941" w:rsidR="009E64DD" w:rsidRDefault="5730ABA1" w:rsidP="00AC3783">
            <w:pPr>
              <w:pStyle w:val="ListBullet"/>
            </w:pPr>
            <w:r>
              <w:t xml:space="preserve">Challenge students to </w:t>
            </w:r>
            <w:r w:rsidR="487207D1">
              <w:t xml:space="preserve">use </w:t>
            </w:r>
            <w:r w:rsidR="56992C1F">
              <w:t>a 12- or 20-sided dice to begin</w:t>
            </w:r>
            <w:r w:rsidR="6FE395E8">
              <w:t>.</w:t>
            </w:r>
          </w:p>
          <w:p w14:paraId="6B5BDAC7" w14:textId="3D402C32" w:rsidR="00083CAD" w:rsidRDefault="1D6F12E4" w:rsidP="00AC3783">
            <w:pPr>
              <w:pStyle w:val="ListBullet"/>
            </w:pPr>
            <w:r>
              <w:t>Encourage students to investigate which numbers can or can’t be used at the start of the game</w:t>
            </w:r>
            <w:r w:rsidR="3BEE991F">
              <w:t>.</w:t>
            </w:r>
            <w:r w:rsidR="054BE642">
              <w:t xml:space="preserve"> If the game was to start with division, would those numbers be the same. Identify if these numbers belong to the same group in any way.</w:t>
            </w:r>
          </w:p>
        </w:tc>
      </w:tr>
    </w:tbl>
    <w:p w14:paraId="1F342DCF" w14:textId="6C7A44BD" w:rsidR="009E64DD" w:rsidRDefault="009E64DD" w:rsidP="00AC3783">
      <w:pPr>
        <w:pStyle w:val="Heading2"/>
      </w:pPr>
      <w:bookmarkStart w:id="65" w:name="_Toc159500177"/>
      <w:bookmarkStart w:id="66" w:name="_Toc166248903"/>
      <w:r>
        <w:t xml:space="preserve">Consolidation and meaningful practice – </w:t>
      </w:r>
      <w:r w:rsidR="5241C6B7">
        <w:t>15</w:t>
      </w:r>
      <w:r w:rsidR="6FE395E8">
        <w:t xml:space="preserve"> minutes</w:t>
      </w:r>
      <w:bookmarkEnd w:id="65"/>
      <w:bookmarkEnd w:id="66"/>
    </w:p>
    <w:p w14:paraId="2629376B" w14:textId="049CA960" w:rsidR="009E64DD" w:rsidRDefault="00E12A13" w:rsidP="00EF025C">
      <w:pPr>
        <w:pStyle w:val="ListNumber"/>
      </w:pPr>
      <w:r>
        <w:t>Present</w:t>
      </w:r>
      <w:r w:rsidR="472A8E55">
        <w:t xml:space="preserve"> the following problem: </w:t>
      </w:r>
      <w:r w:rsidR="3694D29B" w:rsidRPr="2B27B249">
        <w:t>Nuggets come in boxes of 6. We need 24 nuggets altogether. How many boxes of nuggets do we need?</w:t>
      </w:r>
    </w:p>
    <w:p w14:paraId="5FF415E5" w14:textId="4CA171C9" w:rsidR="009E64DD" w:rsidRDefault="051EB92F" w:rsidP="00EF025C">
      <w:pPr>
        <w:pStyle w:val="ListNumber"/>
      </w:pPr>
      <w:r w:rsidRPr="2B27B249">
        <w:t>Ask s</w:t>
      </w:r>
      <w:r w:rsidR="1C2ACABA" w:rsidRPr="2B27B249">
        <w:t xml:space="preserve">tudents </w:t>
      </w:r>
      <w:r w:rsidR="49F5E378" w:rsidRPr="2B27B249">
        <w:t>to represent this using both a multiplication and division equation.</w:t>
      </w:r>
      <w:r w:rsidR="4FFE5FEC" w:rsidRPr="2B27B249">
        <w:t xml:space="preserve"> For example, 6</w:t>
      </w:r>
      <w:r w:rsidR="007A109A">
        <w:rPr>
          <w:rFonts w:ascii="Calibri" w:eastAsia="Calibri" w:hAnsi="Calibri" w:cs="Calibri"/>
        </w:rPr>
        <w:t xml:space="preserve"> × </w:t>
      </w:r>
      <w:r w:rsidR="006357E1">
        <w:t>4</w:t>
      </w:r>
      <w:r w:rsidR="007A109A">
        <w:t xml:space="preserve"> </w:t>
      </w:r>
      <w:r w:rsidR="008931DA">
        <w:rPr>
          <w:rStyle w:val="normaltextrun"/>
          <w:color w:val="000000"/>
          <w:bdr w:val="none" w:sz="0" w:space="0" w:color="auto" w:frame="1"/>
        </w:rPr>
        <w:t>=</w:t>
      </w:r>
      <w:r w:rsidR="007A109A">
        <w:rPr>
          <w:rStyle w:val="normaltextrun"/>
          <w:color w:val="000000"/>
          <w:bdr w:val="none" w:sz="0" w:space="0" w:color="auto" w:frame="1"/>
        </w:rPr>
        <w:t xml:space="preserve"> </w:t>
      </w:r>
      <w:r w:rsidR="4FFE5FEC" w:rsidRPr="2B27B249">
        <w:t>24 and 24</w:t>
      </w:r>
      <w:r w:rsidR="007A109A">
        <w:t xml:space="preserve"> </w:t>
      </w:r>
      <w:r w:rsidR="007A109A">
        <w:rPr>
          <w:rFonts w:ascii="Calibri" w:eastAsia="Calibri" w:hAnsi="Calibri" w:cs="Calibri"/>
        </w:rPr>
        <w:t>÷</w:t>
      </w:r>
      <w:r w:rsidR="007A109A">
        <w:t xml:space="preserve"> </w:t>
      </w:r>
      <w:r w:rsidR="4FFE5FEC" w:rsidRPr="2B27B249">
        <w:t>6</w:t>
      </w:r>
      <w:r w:rsidR="007A109A">
        <w:t xml:space="preserve"> </w:t>
      </w:r>
      <w:r w:rsidR="008931DA">
        <w:rPr>
          <w:rStyle w:val="normaltextrun"/>
          <w:color w:val="000000"/>
          <w:bdr w:val="none" w:sz="0" w:space="0" w:color="auto" w:frame="1"/>
        </w:rPr>
        <w:t>=</w:t>
      </w:r>
      <w:r w:rsidR="007A109A">
        <w:rPr>
          <w:rStyle w:val="normaltextrun"/>
          <w:color w:val="000000"/>
          <w:bdr w:val="none" w:sz="0" w:space="0" w:color="auto" w:frame="1"/>
        </w:rPr>
        <w:t xml:space="preserve"> </w:t>
      </w:r>
      <w:r w:rsidR="006357E1">
        <w:t>4</w:t>
      </w:r>
      <w:r w:rsidR="4DCC5C71" w:rsidRPr="2B27B249">
        <w:t>.</w:t>
      </w:r>
    </w:p>
    <w:p w14:paraId="7F653015" w14:textId="6BCC0F4A" w:rsidR="009E64DD" w:rsidRDefault="49F5E378" w:rsidP="00EF025C">
      <w:pPr>
        <w:pStyle w:val="ListNumber"/>
      </w:pPr>
      <w:r w:rsidRPr="2B27B249">
        <w:t xml:space="preserve">Students compare answers with a classmate and justify </w:t>
      </w:r>
      <w:r w:rsidR="3E573326" w:rsidRPr="2B27B249">
        <w:t>their solutions.</w:t>
      </w:r>
    </w:p>
    <w:p w14:paraId="123ACC7C" w14:textId="659897D5" w:rsidR="009E64DD" w:rsidRDefault="3E573326" w:rsidP="00EF025C">
      <w:pPr>
        <w:pStyle w:val="ListNumber"/>
      </w:pPr>
      <w:r>
        <w:t>Ask students to determine how many chicken nuggets people would get if there were 8 people at the party.</w:t>
      </w:r>
    </w:p>
    <w:p w14:paraId="11941686" w14:textId="205190AB" w:rsidR="009E64DD" w:rsidRDefault="00AB3013" w:rsidP="00EF025C">
      <w:pPr>
        <w:pStyle w:val="ListNumber"/>
      </w:pPr>
      <w:r>
        <w:t>S</w:t>
      </w:r>
      <w:r w:rsidR="3E573326" w:rsidRPr="2B27B249">
        <w:t xml:space="preserve">tudents </w:t>
      </w:r>
      <w:r>
        <w:t>record</w:t>
      </w:r>
      <w:r w:rsidR="3E573326" w:rsidRPr="2B27B249">
        <w:t xml:space="preserve"> th</w:t>
      </w:r>
      <w:r>
        <w:t>eir answer</w:t>
      </w:r>
      <w:r w:rsidR="3E573326" w:rsidRPr="2B27B249">
        <w:t xml:space="preserve"> using both a multiplication and division equation.</w:t>
      </w:r>
    </w:p>
    <w:p w14:paraId="5842EEC3" w14:textId="77777777" w:rsidR="009E64DD" w:rsidRDefault="009E64DD" w:rsidP="009E64DD">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9E64DD" w14:paraId="635DB64D" w14:textId="77777777" w:rsidTr="008A42D1">
        <w:trPr>
          <w:cnfStyle w:val="100000000000" w:firstRow="1" w:lastRow="0" w:firstColumn="0" w:lastColumn="0" w:oddVBand="0" w:evenVBand="0" w:oddHBand="0" w:evenHBand="0" w:firstRowFirstColumn="0" w:firstRowLastColumn="0" w:lastRowFirstColumn="0" w:lastRowLastColumn="0"/>
        </w:trPr>
        <w:tc>
          <w:tcPr>
            <w:tcW w:w="7280" w:type="dxa"/>
          </w:tcPr>
          <w:p w14:paraId="1ACEA647" w14:textId="77777777" w:rsidR="009E64DD" w:rsidRDefault="009E64DD">
            <w:r w:rsidRPr="00F8552A">
              <w:t>Assessment opportunities</w:t>
            </w:r>
          </w:p>
        </w:tc>
        <w:tc>
          <w:tcPr>
            <w:tcW w:w="7280" w:type="dxa"/>
          </w:tcPr>
          <w:p w14:paraId="04CDB9CE" w14:textId="77777777" w:rsidR="009E64DD" w:rsidRDefault="009E64DD">
            <w:r w:rsidRPr="00F8552A">
              <w:t>Links</w:t>
            </w:r>
          </w:p>
        </w:tc>
      </w:tr>
      <w:tr w:rsidR="009E64DD" w14:paraId="67430E54" w14:textId="77777777" w:rsidTr="008A42D1">
        <w:trPr>
          <w:cnfStyle w:val="000000100000" w:firstRow="0" w:lastRow="0" w:firstColumn="0" w:lastColumn="0" w:oddVBand="0" w:evenVBand="0" w:oddHBand="1" w:evenHBand="0" w:firstRowFirstColumn="0" w:firstRowLastColumn="0" w:lastRowFirstColumn="0" w:lastRowLastColumn="0"/>
        </w:trPr>
        <w:tc>
          <w:tcPr>
            <w:tcW w:w="7280" w:type="dxa"/>
          </w:tcPr>
          <w:p w14:paraId="1D279718" w14:textId="77777777" w:rsidR="009E64DD" w:rsidRDefault="009E64DD">
            <w:r>
              <w:t>What to look for:</w:t>
            </w:r>
          </w:p>
          <w:p w14:paraId="12DC3582" w14:textId="780385A0" w:rsidR="009E64DD" w:rsidRDefault="6FE395E8">
            <w:pPr>
              <w:pStyle w:val="ListBullet"/>
              <w:rPr>
                <w:rStyle w:val="Strong"/>
              </w:rPr>
            </w:pPr>
            <w:r>
              <w:t xml:space="preserve">Can students </w:t>
            </w:r>
            <w:r w:rsidR="5C3EC09F">
              <w:t>apply the inverse relationship of multiplication and division</w:t>
            </w:r>
            <w:r>
              <w:t xml:space="preserve">? </w:t>
            </w:r>
            <w:r w:rsidRPr="2B27B249">
              <w:rPr>
                <w:rStyle w:val="Strong"/>
              </w:rPr>
              <w:t>[</w:t>
            </w:r>
            <w:r w:rsidR="49AC1DAC" w:rsidRPr="2B27B249">
              <w:rPr>
                <w:rStyle w:val="Strong"/>
              </w:rPr>
              <w:t>MAO-WM-01, MA2-MR-01</w:t>
            </w:r>
            <w:r w:rsidR="00601019">
              <w:rPr>
                <w:rStyle w:val="Strong"/>
              </w:rPr>
              <w:t xml:space="preserve">, </w:t>
            </w:r>
            <w:r w:rsidR="00601019" w:rsidRPr="2B27B249">
              <w:rPr>
                <w:rStyle w:val="Strong"/>
              </w:rPr>
              <w:t>MA2-MR-02</w:t>
            </w:r>
            <w:r w:rsidRPr="2B27B249">
              <w:rPr>
                <w:rStyle w:val="Strong"/>
              </w:rPr>
              <w:t>]</w:t>
            </w:r>
          </w:p>
          <w:p w14:paraId="24FD8223" w14:textId="28A0FA17" w:rsidR="009E64DD" w:rsidRDefault="6FE395E8">
            <w:pPr>
              <w:pStyle w:val="ListBullet"/>
            </w:pPr>
            <w:r>
              <w:t xml:space="preserve">Can students </w:t>
            </w:r>
            <w:r w:rsidR="6877DAE5">
              <w:t>complete number sentences involving multiplication and division by calculating missing numbers</w:t>
            </w:r>
            <w:r>
              <w:t xml:space="preserve">? </w:t>
            </w:r>
            <w:r w:rsidRPr="2B27B249">
              <w:rPr>
                <w:rStyle w:val="Strong"/>
              </w:rPr>
              <w:t>[</w:t>
            </w:r>
            <w:r w:rsidR="62A55703" w:rsidRPr="2B27B249">
              <w:rPr>
                <w:rStyle w:val="Strong"/>
              </w:rPr>
              <w:t xml:space="preserve">MAO-WM-01, </w:t>
            </w:r>
            <w:r w:rsidR="00C97A71">
              <w:rPr>
                <w:rStyle w:val="Strong"/>
              </w:rPr>
              <w:br/>
            </w:r>
            <w:r w:rsidR="62A55703" w:rsidRPr="2B27B249">
              <w:rPr>
                <w:rStyle w:val="Strong"/>
              </w:rPr>
              <w:t>MA2-MR-02</w:t>
            </w:r>
            <w:r w:rsidRPr="2B27B249">
              <w:rPr>
                <w:rStyle w:val="Strong"/>
              </w:rPr>
              <w:t>]</w:t>
            </w:r>
          </w:p>
        </w:tc>
        <w:tc>
          <w:tcPr>
            <w:tcW w:w="7280" w:type="dxa"/>
          </w:tcPr>
          <w:p w14:paraId="2C763E40" w14:textId="341D2BF1" w:rsidR="009E64DD" w:rsidRDefault="6FE395E8">
            <w:r>
              <w:t xml:space="preserve">Links to </w:t>
            </w:r>
            <w:hyperlink r:id="rId45">
              <w:r w:rsidRPr="2B27B249">
                <w:rPr>
                  <w:rStyle w:val="Hyperlink"/>
                </w:rPr>
                <w:t>National Numeracy Learning Progressions</w:t>
              </w:r>
            </w:hyperlink>
            <w:r>
              <w:t xml:space="preserve"> (NNLP):</w:t>
            </w:r>
          </w:p>
          <w:p w14:paraId="01769405" w14:textId="4779EAD7" w:rsidR="00BF1071" w:rsidRDefault="7163C002" w:rsidP="2B27B249">
            <w:pPr>
              <w:pStyle w:val="ListBullet"/>
            </w:pPr>
            <w:r>
              <w:t>MuS7</w:t>
            </w:r>
          </w:p>
          <w:p w14:paraId="57F878BB" w14:textId="5FD4CAD7" w:rsidR="7163C002" w:rsidRDefault="7163C002" w:rsidP="2B27B249">
            <w:pPr>
              <w:pStyle w:val="ListBullet"/>
            </w:pPr>
            <w:r>
              <w:t>NPA4.</w:t>
            </w:r>
          </w:p>
          <w:p w14:paraId="5A3CE16C" w14:textId="485AD5D4" w:rsidR="009E64DD" w:rsidRDefault="6FE395E8">
            <w:r>
              <w:t xml:space="preserve">Links to suggested </w:t>
            </w:r>
            <w:hyperlink r:id="rId46">
              <w:r w:rsidRPr="2B27B249">
                <w:rPr>
                  <w:rStyle w:val="Hyperlink"/>
                </w:rPr>
                <w:t>Interview for Student Reasoning</w:t>
              </w:r>
            </w:hyperlink>
            <w:r>
              <w:t xml:space="preserve"> (</w:t>
            </w:r>
            <w:proofErr w:type="spellStart"/>
            <w:r>
              <w:t>IfSR</w:t>
            </w:r>
            <w:proofErr w:type="spellEnd"/>
            <w:r>
              <w:t>) tasks:</w:t>
            </w:r>
          </w:p>
          <w:p w14:paraId="71C9D6D1" w14:textId="505957BB" w:rsidR="009E64DD" w:rsidRDefault="6FE395E8">
            <w:pPr>
              <w:pStyle w:val="ListBullet"/>
            </w:pPr>
            <w:proofErr w:type="spellStart"/>
            <w:r w:rsidRPr="00C97A71">
              <w:rPr>
                <w:rStyle w:val="Strong"/>
                <w:b w:val="0"/>
                <w:bCs w:val="0"/>
              </w:rPr>
              <w:t>IfSR</w:t>
            </w:r>
            <w:proofErr w:type="spellEnd"/>
            <w:r w:rsidRPr="00C97A71">
              <w:rPr>
                <w:rStyle w:val="Strong"/>
                <w:b w:val="0"/>
                <w:bCs w:val="0"/>
              </w:rPr>
              <w:t>-MT</w:t>
            </w:r>
            <w:r>
              <w:t xml:space="preserve">: </w:t>
            </w:r>
            <w:r w:rsidR="153D7C0F">
              <w:t>2A.5, 2A.10.</w:t>
            </w:r>
          </w:p>
        </w:tc>
      </w:tr>
    </w:tbl>
    <w:p w14:paraId="3F003934" w14:textId="77777777" w:rsidR="00D973A3" w:rsidRDefault="00D973A3">
      <w:pPr>
        <w:spacing w:before="0" w:after="160" w:line="259" w:lineRule="auto"/>
      </w:pPr>
      <w:r>
        <w:br w:type="page"/>
      </w:r>
    </w:p>
    <w:p w14:paraId="102D3CCE" w14:textId="4F6CDB51" w:rsidR="00D973A3" w:rsidRDefault="00D973A3" w:rsidP="00AC3783">
      <w:pPr>
        <w:pStyle w:val="Heading1"/>
      </w:pPr>
      <w:bookmarkStart w:id="67" w:name="_Lesson_5"/>
      <w:bookmarkStart w:id="68" w:name="_Toc159500178"/>
      <w:bookmarkStart w:id="69" w:name="_Toc166248904"/>
      <w:bookmarkEnd w:id="67"/>
      <w:r>
        <w:t>Lesson 5</w:t>
      </w:r>
      <w:bookmarkEnd w:id="68"/>
      <w:bookmarkEnd w:id="69"/>
    </w:p>
    <w:p w14:paraId="32825BD7" w14:textId="34B9EBB0" w:rsidR="00D973A3" w:rsidRDefault="00D973A3" w:rsidP="00AC3783">
      <w:pPr>
        <w:pStyle w:val="FeatureBox3"/>
      </w:pPr>
      <w:r w:rsidRPr="00D74AB8">
        <w:rPr>
          <w:rStyle w:val="Strong"/>
        </w:rPr>
        <w:t>Core concept</w:t>
      </w:r>
      <w:r>
        <w:t xml:space="preserve">: </w:t>
      </w:r>
      <w:r w:rsidR="000C6BDD">
        <w:t>d</w:t>
      </w:r>
      <w:r w:rsidR="007454D8">
        <w:t>oubling</w:t>
      </w:r>
      <w:r w:rsidR="007454D8" w:rsidRPr="007454D8">
        <w:t xml:space="preserve"> and halving are powerful strategies</w:t>
      </w:r>
      <w:r>
        <w:t>.</w:t>
      </w:r>
    </w:p>
    <w:p w14:paraId="4E0A1900" w14:textId="0E198352" w:rsidR="00D973A3" w:rsidRDefault="00D973A3" w:rsidP="00AC3783">
      <w:pPr>
        <w:pStyle w:val="Heading2"/>
      </w:pPr>
      <w:bookmarkStart w:id="70" w:name="_Toc159500179"/>
      <w:bookmarkStart w:id="71" w:name="_Toc166248905"/>
      <w:r>
        <w:t>Daily number sense</w:t>
      </w:r>
      <w:r w:rsidR="000C6BDD">
        <w:t xml:space="preserve"> –</w:t>
      </w:r>
      <w:r>
        <w:t xml:space="preserve"> </w:t>
      </w:r>
      <w:r w:rsidR="000C6BDD">
        <w:t>m</w:t>
      </w:r>
      <w:r w:rsidR="234B4C35">
        <w:t>ake it true</w:t>
      </w:r>
      <w:r>
        <w:t xml:space="preserve"> – </w:t>
      </w:r>
      <w:r w:rsidR="0C808B9E">
        <w:t>10</w:t>
      </w:r>
      <w:r>
        <w:t xml:space="preserve"> minutes</w:t>
      </w:r>
      <w:bookmarkEnd w:id="70"/>
      <w:bookmarkEnd w:id="71"/>
    </w:p>
    <w:p w14:paraId="746E034B" w14:textId="3F50F566" w:rsidR="00D973A3" w:rsidRDefault="00D973A3" w:rsidP="00AC3783">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44421059" w14:textId="77777777" w:rsidR="0065216A" w:rsidRDefault="0065216A" w:rsidP="00AC3783">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14:paraId="55AD5E9C" w14:textId="77777777" w:rsidTr="008A42D1">
        <w:trPr>
          <w:cnfStyle w:val="100000000000" w:firstRow="1" w:lastRow="0" w:firstColumn="0" w:lastColumn="0" w:oddVBand="0" w:evenVBand="0" w:oddHBand="0" w:evenHBand="0" w:firstRowFirstColumn="0" w:firstRowLastColumn="0" w:lastRowFirstColumn="0" w:lastRowLastColumn="0"/>
        </w:trPr>
        <w:tc>
          <w:tcPr>
            <w:tcW w:w="7280" w:type="dxa"/>
          </w:tcPr>
          <w:p w14:paraId="357A0378" w14:textId="77777777" w:rsidR="0065216A" w:rsidRDefault="0065216A" w:rsidP="00AC3783">
            <w:r w:rsidRPr="005864AB">
              <w:t>Daily number sense learning intention</w:t>
            </w:r>
          </w:p>
        </w:tc>
        <w:tc>
          <w:tcPr>
            <w:tcW w:w="7280" w:type="dxa"/>
          </w:tcPr>
          <w:p w14:paraId="24E3E3F8" w14:textId="77777777" w:rsidR="0065216A" w:rsidRDefault="0065216A" w:rsidP="00AC3783">
            <w:r w:rsidRPr="005864AB">
              <w:t>Daily number sense success criteria</w:t>
            </w:r>
          </w:p>
        </w:tc>
      </w:tr>
      <w:tr w:rsidR="0065216A" w14:paraId="59F7E785" w14:textId="77777777" w:rsidTr="008A42D1">
        <w:trPr>
          <w:cnfStyle w:val="000000100000" w:firstRow="0" w:lastRow="0" w:firstColumn="0" w:lastColumn="0" w:oddVBand="0" w:evenVBand="0" w:oddHBand="1" w:evenHBand="0" w:firstRowFirstColumn="0" w:firstRowLastColumn="0" w:lastRowFirstColumn="0" w:lastRowLastColumn="0"/>
        </w:trPr>
        <w:tc>
          <w:tcPr>
            <w:tcW w:w="7280" w:type="dxa"/>
          </w:tcPr>
          <w:p w14:paraId="77136561" w14:textId="77777777" w:rsidR="0065216A" w:rsidRDefault="0065216A" w:rsidP="00AC3783">
            <w:r>
              <w:t>Students are learning to:</w:t>
            </w:r>
          </w:p>
          <w:p w14:paraId="3E252ADB" w14:textId="6228DAC9" w:rsidR="0065216A" w:rsidRPr="009F7F0A" w:rsidRDefault="00DE6385" w:rsidP="00AC3783">
            <w:pPr>
              <w:pStyle w:val="ListBullet"/>
            </w:pPr>
            <w:r>
              <w:t>c</w:t>
            </w:r>
            <w:r w:rsidRPr="00DE6385">
              <w:t>omplete number sentences involving additive relations to find unknown quantities</w:t>
            </w:r>
            <w:r>
              <w:t>.</w:t>
            </w:r>
          </w:p>
        </w:tc>
        <w:tc>
          <w:tcPr>
            <w:tcW w:w="7280" w:type="dxa"/>
          </w:tcPr>
          <w:p w14:paraId="32E9EDB3" w14:textId="77777777" w:rsidR="0065216A" w:rsidRDefault="0065216A" w:rsidP="00AC3783">
            <w:r>
              <w:t>Students can:</w:t>
            </w:r>
          </w:p>
          <w:p w14:paraId="5350B335" w14:textId="29DD3D1F" w:rsidR="0065216A" w:rsidRPr="009F7F0A" w:rsidRDefault="77A4F067" w:rsidP="00AC3783">
            <w:pPr>
              <w:pStyle w:val="ListBullet"/>
            </w:pPr>
            <w:r>
              <w:t>calculate missing numbers by completing number sentences involving addition and subtraction</w:t>
            </w:r>
            <w:r w:rsidR="0065216A">
              <w:t>.</w:t>
            </w:r>
          </w:p>
        </w:tc>
      </w:tr>
    </w:tbl>
    <w:p w14:paraId="453B1BC2" w14:textId="3E711141" w:rsidR="0065216A" w:rsidRPr="002C288C" w:rsidRDefault="00EC20F2" w:rsidP="00AC3783">
      <w:pPr>
        <w:pStyle w:val="FeatureBox"/>
      </w:pPr>
      <w:r w:rsidRPr="00DF061A">
        <w:t xml:space="preserve">This activity is an adaptation of </w:t>
      </w:r>
      <w:hyperlink r:id="rId47">
        <w:r w:rsidRPr="00DF061A">
          <w:rPr>
            <w:rStyle w:val="Hyperlink"/>
          </w:rPr>
          <w:t xml:space="preserve">Subtraction with </w:t>
        </w:r>
        <w:r>
          <w:rPr>
            <w:rStyle w:val="Hyperlink"/>
          </w:rPr>
          <w:t>R</w:t>
        </w:r>
        <w:r w:rsidRPr="00DF061A">
          <w:rPr>
            <w:rStyle w:val="Hyperlink"/>
          </w:rPr>
          <w:t>egrouping 2</w:t>
        </w:r>
      </w:hyperlink>
      <w:r w:rsidRPr="00DF061A">
        <w:t xml:space="preserve"> </w:t>
      </w:r>
      <w:r>
        <w:t>by</w:t>
      </w:r>
      <w:r w:rsidRPr="00DF061A">
        <w:t xml:space="preserve"> </w:t>
      </w:r>
      <w:proofErr w:type="spellStart"/>
      <w:r w:rsidRPr="002B5A77">
        <w:t>Ignaciuk</w:t>
      </w:r>
      <w:proofErr w:type="spellEnd"/>
      <w:r>
        <w:t xml:space="preserve"> from</w:t>
      </w:r>
      <w:r w:rsidRPr="00DF061A">
        <w:t xml:space="preserve"> </w:t>
      </w:r>
      <w:r>
        <w:t xml:space="preserve">the </w:t>
      </w:r>
      <w:hyperlink r:id="rId48" w:history="1">
        <w:r w:rsidRPr="002B5A77">
          <w:rPr>
            <w:rStyle w:val="Hyperlink"/>
          </w:rPr>
          <w:t>Open Middle</w:t>
        </w:r>
      </w:hyperlink>
      <w:r>
        <w:t xml:space="preserve"> website.</w:t>
      </w:r>
    </w:p>
    <w:p w14:paraId="5A168672" w14:textId="69D43481" w:rsidR="0065216A" w:rsidRPr="002C288C" w:rsidRDefault="00C477AF" w:rsidP="00AC3783">
      <w:pPr>
        <w:pStyle w:val="ListNumber"/>
        <w:numPr>
          <w:ilvl w:val="0"/>
          <w:numId w:val="5"/>
        </w:numPr>
      </w:pPr>
      <w:r>
        <w:t>Draw</w:t>
      </w:r>
      <w:r w:rsidR="781BF8DC" w:rsidRPr="7198E961">
        <w:t xml:space="preserve"> </w:t>
      </w:r>
      <w:r w:rsidR="00923927" w:rsidRPr="00555C85">
        <w:rPr>
          <w:highlight w:val="yellow"/>
        </w:rPr>
        <w:fldChar w:fldCharType="begin"/>
      </w:r>
      <w:r w:rsidR="00923927">
        <w:instrText xml:space="preserve"> REF _Ref150237107 \h </w:instrText>
      </w:r>
      <w:r w:rsidR="00923927" w:rsidRPr="00555C85">
        <w:rPr>
          <w:highlight w:val="yellow"/>
        </w:rPr>
      </w:r>
      <w:r w:rsidR="00923927" w:rsidRPr="00555C85">
        <w:rPr>
          <w:highlight w:val="yellow"/>
        </w:rPr>
        <w:fldChar w:fldCharType="separate"/>
      </w:r>
      <w:r w:rsidR="00923927">
        <w:t xml:space="preserve">Figure </w:t>
      </w:r>
      <w:r w:rsidR="005A675A">
        <w:rPr>
          <w:noProof/>
        </w:rPr>
        <w:t>11</w:t>
      </w:r>
      <w:r w:rsidR="00923927" w:rsidRPr="00555C85">
        <w:rPr>
          <w:highlight w:val="yellow"/>
        </w:rPr>
        <w:fldChar w:fldCharType="end"/>
      </w:r>
      <w:r w:rsidR="781BF8DC" w:rsidRPr="7198E961">
        <w:t xml:space="preserve"> on the whiteboard.</w:t>
      </w:r>
    </w:p>
    <w:p w14:paraId="022FE8E0" w14:textId="0CE48B51" w:rsidR="5BC36443" w:rsidRDefault="006719CF" w:rsidP="00AC3783">
      <w:pPr>
        <w:pStyle w:val="Caption"/>
      </w:pPr>
      <w:bookmarkStart w:id="72" w:name="_Ref150237107"/>
      <w:r>
        <w:t xml:space="preserve">Figure </w:t>
      </w:r>
      <w:r>
        <w:fldChar w:fldCharType="begin"/>
      </w:r>
      <w:r>
        <w:instrText>SEQ Figure \* ARABIC</w:instrText>
      </w:r>
      <w:r>
        <w:fldChar w:fldCharType="separate"/>
      </w:r>
      <w:r w:rsidR="005A675A">
        <w:rPr>
          <w:noProof/>
        </w:rPr>
        <w:t>11</w:t>
      </w:r>
      <w:r>
        <w:fldChar w:fldCharType="end"/>
      </w:r>
      <w:bookmarkEnd w:id="72"/>
      <w:r>
        <w:t xml:space="preserve"> </w:t>
      </w:r>
      <w:r w:rsidR="009664EA" w:rsidRPr="00E64230">
        <w:t>–</w:t>
      </w:r>
      <w:r w:rsidRPr="00F160D0">
        <w:t xml:space="preserve"> </w:t>
      </w:r>
      <w:r w:rsidR="00773C22">
        <w:t>number sign</w:t>
      </w:r>
    </w:p>
    <w:p w14:paraId="3A26C3AB" w14:textId="57962A2C" w:rsidR="00DB3BE8" w:rsidRDefault="00DB3BE8" w:rsidP="00AC3783">
      <w:r w:rsidRPr="00DB3BE8">
        <w:rPr>
          <w:noProof/>
        </w:rPr>
        <w:drawing>
          <wp:inline distT="0" distB="0" distL="0" distR="0" wp14:anchorId="36DCB15A" wp14:editId="1748E6D8">
            <wp:extent cx="2600076" cy="380286"/>
            <wp:effectExtent l="0" t="0" r="0" b="1270"/>
            <wp:docPr id="121680589" name="Picture 1" descr="Example of how to draw the number sentence. There are 2 boxes to the left, a subtraction symbol, 2 boxes to the right, an equals sign and the number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0589" name="Picture 1" descr="Example of how to draw the number sentence. There are 2 boxes to the left, a subtraction symbol, 2 boxes to the right, an equals sign and the number 39."/>
                    <pic:cNvPicPr/>
                  </pic:nvPicPr>
                  <pic:blipFill>
                    <a:blip r:embed="rId49"/>
                    <a:stretch>
                      <a:fillRect/>
                    </a:stretch>
                  </pic:blipFill>
                  <pic:spPr>
                    <a:xfrm>
                      <a:off x="0" y="0"/>
                      <a:ext cx="2652457" cy="387947"/>
                    </a:xfrm>
                    <a:prstGeom prst="rect">
                      <a:avLst/>
                    </a:prstGeom>
                  </pic:spPr>
                </pic:pic>
              </a:graphicData>
            </a:graphic>
          </wp:inline>
        </w:drawing>
      </w:r>
    </w:p>
    <w:p w14:paraId="1EFDA06D" w14:textId="217B3DE6" w:rsidR="0363BF9D" w:rsidRDefault="0363BF9D" w:rsidP="00FB2689">
      <w:pPr>
        <w:pStyle w:val="ListNumber"/>
      </w:pPr>
      <w:r>
        <w:t>In pairs, students use digits 1</w:t>
      </w:r>
      <w:r w:rsidR="00432A4F">
        <w:t>–</w:t>
      </w:r>
      <w:r>
        <w:t xml:space="preserve">9 (only once each), placing a digit in each box to make the </w:t>
      </w:r>
      <w:r w:rsidR="00DE5B64">
        <w:t>number sentence</w:t>
      </w:r>
      <w:r>
        <w:t xml:space="preserve"> correct. For example, </w:t>
      </w:r>
      <w:r w:rsidR="47EB0910">
        <w:t>56</w:t>
      </w:r>
      <w:r w:rsidR="009B231B">
        <w:t xml:space="preserve"> </w:t>
      </w:r>
      <w:r w:rsidR="009B231B">
        <w:rPr>
          <w:rFonts w:eastAsia="Symbol"/>
        </w:rPr>
        <w:t>−</w:t>
      </w:r>
      <w:r w:rsidR="001F6890">
        <w:rPr>
          <w:rFonts w:eastAsia="Symbol"/>
        </w:rPr>
        <w:t xml:space="preserve"> </w:t>
      </w:r>
      <w:r w:rsidR="3CF9A360">
        <w:t>17</w:t>
      </w:r>
      <w:r>
        <w:t>.</w:t>
      </w:r>
    </w:p>
    <w:p w14:paraId="18DCAD70" w14:textId="2E52FEEE" w:rsidR="0363BF9D" w:rsidRDefault="0363BF9D" w:rsidP="00FB2689">
      <w:pPr>
        <w:pStyle w:val="ListNumber"/>
      </w:pPr>
      <w:r w:rsidRPr="7198E961">
        <w:t xml:space="preserve">As a class, share and compare solutions. Ask students to identify the strategies they used and justify their </w:t>
      </w:r>
      <w:r w:rsidR="215B1767" w:rsidRPr="7198E961">
        <w:t>choices.</w:t>
      </w:r>
    </w:p>
    <w:p w14:paraId="3FDF17D3" w14:textId="77777777" w:rsidR="0065216A" w:rsidRDefault="0065216A" w:rsidP="00AC3783">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749D0174" w14:textId="77777777" w:rsidTr="008A42D1">
        <w:trPr>
          <w:cnfStyle w:val="100000000000" w:firstRow="1" w:lastRow="0" w:firstColumn="0" w:lastColumn="0" w:oddVBand="0" w:evenVBand="0" w:oddHBand="0" w:evenHBand="0" w:firstRowFirstColumn="0" w:firstRowLastColumn="0" w:lastRowFirstColumn="0" w:lastRowLastColumn="0"/>
        </w:trPr>
        <w:tc>
          <w:tcPr>
            <w:tcW w:w="7280" w:type="dxa"/>
          </w:tcPr>
          <w:p w14:paraId="6CA1D477" w14:textId="77777777" w:rsidR="0065216A" w:rsidRDefault="0065216A" w:rsidP="00AC3783">
            <w:r w:rsidRPr="00F8552A">
              <w:t>Assessment opportunities</w:t>
            </w:r>
          </w:p>
        </w:tc>
        <w:tc>
          <w:tcPr>
            <w:tcW w:w="7280" w:type="dxa"/>
          </w:tcPr>
          <w:p w14:paraId="1760B8C4" w14:textId="77777777" w:rsidR="0065216A" w:rsidRDefault="0065216A" w:rsidP="00AC3783">
            <w:r w:rsidRPr="00F8552A">
              <w:t>Links</w:t>
            </w:r>
          </w:p>
        </w:tc>
      </w:tr>
      <w:tr w:rsidR="0065216A" w14:paraId="4B306602" w14:textId="77777777" w:rsidTr="008A42D1">
        <w:trPr>
          <w:cnfStyle w:val="000000100000" w:firstRow="0" w:lastRow="0" w:firstColumn="0" w:lastColumn="0" w:oddVBand="0" w:evenVBand="0" w:oddHBand="1" w:evenHBand="0" w:firstRowFirstColumn="0" w:firstRowLastColumn="0" w:lastRowFirstColumn="0" w:lastRowLastColumn="0"/>
        </w:trPr>
        <w:tc>
          <w:tcPr>
            <w:tcW w:w="7280" w:type="dxa"/>
          </w:tcPr>
          <w:p w14:paraId="464DBF91" w14:textId="77777777" w:rsidR="0065216A" w:rsidRDefault="0065216A" w:rsidP="00AC3783">
            <w:r>
              <w:t>What to look for:</w:t>
            </w:r>
          </w:p>
          <w:p w14:paraId="34A4BE62" w14:textId="2529D8F1" w:rsidR="0065216A" w:rsidRDefault="0065216A" w:rsidP="00AC3783">
            <w:pPr>
              <w:pStyle w:val="ListBullet"/>
            </w:pPr>
            <w:r>
              <w:t>Can students</w:t>
            </w:r>
            <w:r w:rsidR="5526FE82">
              <w:t xml:space="preserve"> calculate missing numbers by completing number sentences involving addition and subtraction</w:t>
            </w:r>
            <w:r>
              <w:t xml:space="preserve">? </w:t>
            </w:r>
            <w:r w:rsidRPr="7198E961">
              <w:rPr>
                <w:rStyle w:val="Strong"/>
              </w:rPr>
              <w:t>[</w:t>
            </w:r>
            <w:r w:rsidR="53B701F2" w:rsidRPr="7198E961">
              <w:rPr>
                <w:rStyle w:val="Strong"/>
              </w:rPr>
              <w:t>MAO-WM-01, MA2-AR-01, MA2-AR-02</w:t>
            </w:r>
            <w:r w:rsidRPr="7198E961">
              <w:rPr>
                <w:rStyle w:val="Strong"/>
              </w:rPr>
              <w:t>]</w:t>
            </w:r>
          </w:p>
        </w:tc>
        <w:tc>
          <w:tcPr>
            <w:tcW w:w="7280" w:type="dxa"/>
          </w:tcPr>
          <w:p w14:paraId="2F287CB6" w14:textId="7E04F6AE" w:rsidR="0065216A" w:rsidRDefault="0065216A" w:rsidP="00AC3783">
            <w:r>
              <w:t xml:space="preserve">Links to </w:t>
            </w:r>
            <w:hyperlink r:id="rId50" w:history="1">
              <w:r w:rsidRPr="0013142C">
                <w:rPr>
                  <w:rStyle w:val="Hyperlink"/>
                </w:rPr>
                <w:t>National Numeracy Learning Progressions</w:t>
              </w:r>
            </w:hyperlink>
            <w:r>
              <w:t xml:space="preserve"> (NNLP):</w:t>
            </w:r>
          </w:p>
          <w:p w14:paraId="0D6DC3EA" w14:textId="77777777" w:rsidR="0065216A" w:rsidRDefault="42C97498" w:rsidP="00AC3783">
            <w:pPr>
              <w:pStyle w:val="ListBullet"/>
            </w:pPr>
            <w:r>
              <w:t>NPA3, NPA4.</w:t>
            </w:r>
          </w:p>
          <w:p w14:paraId="34A3D9A6" w14:textId="77777777" w:rsidR="0096705C" w:rsidRDefault="0096705C" w:rsidP="00AC3783">
            <w:r>
              <w:t xml:space="preserve">Links to suggested </w:t>
            </w:r>
            <w:hyperlink r:id="rId51" w:history="1">
              <w:r w:rsidRPr="0013142C">
                <w:rPr>
                  <w:rStyle w:val="Hyperlink"/>
                </w:rPr>
                <w:t>Interview for Student Reasoning</w:t>
              </w:r>
            </w:hyperlink>
            <w:r>
              <w:t xml:space="preserve"> (</w:t>
            </w:r>
            <w:proofErr w:type="spellStart"/>
            <w:r>
              <w:t>IfSR</w:t>
            </w:r>
            <w:proofErr w:type="spellEnd"/>
            <w:r>
              <w:t>) tasks:</w:t>
            </w:r>
          </w:p>
          <w:p w14:paraId="37B58EB4" w14:textId="79A73C2D" w:rsidR="0096705C" w:rsidRDefault="0096705C" w:rsidP="00AC3783">
            <w:pPr>
              <w:pStyle w:val="ListBullet"/>
            </w:pPr>
            <w:proofErr w:type="spellStart"/>
            <w:r w:rsidRPr="001F6890">
              <w:rPr>
                <w:rStyle w:val="Strong"/>
                <w:b w:val="0"/>
                <w:bCs w:val="0"/>
              </w:rPr>
              <w:t>IfSR</w:t>
            </w:r>
            <w:proofErr w:type="spellEnd"/>
            <w:r w:rsidRPr="001F6890">
              <w:rPr>
                <w:rStyle w:val="Strong"/>
                <w:b w:val="0"/>
                <w:bCs w:val="0"/>
              </w:rPr>
              <w:t>-</w:t>
            </w:r>
            <w:r w:rsidR="00AE4D51" w:rsidRPr="001F6890">
              <w:rPr>
                <w:rStyle w:val="Strong"/>
                <w:b w:val="0"/>
                <w:bCs w:val="0"/>
              </w:rPr>
              <w:t>A</w:t>
            </w:r>
            <w:r w:rsidRPr="001F6890">
              <w:rPr>
                <w:rStyle w:val="Strong"/>
                <w:b w:val="0"/>
                <w:bCs w:val="0"/>
              </w:rPr>
              <w:t>T</w:t>
            </w:r>
            <w:r>
              <w:t xml:space="preserve">: </w:t>
            </w:r>
            <w:r w:rsidR="00AE4D51">
              <w:t xml:space="preserve">2A.1, </w:t>
            </w:r>
            <w:r w:rsidR="00103C78">
              <w:t>2A.4, 2A.5</w:t>
            </w:r>
            <w:r>
              <w:t>.</w:t>
            </w:r>
          </w:p>
        </w:tc>
      </w:tr>
    </w:tbl>
    <w:p w14:paraId="2BAB81DE" w14:textId="77777777" w:rsidR="00EA3082" w:rsidRPr="00EA3082" w:rsidRDefault="00EA3082" w:rsidP="00EA3082">
      <w:bookmarkStart w:id="73" w:name="_Toc159500180"/>
      <w:r w:rsidRPr="00EA3082">
        <w:br w:type="page"/>
      </w:r>
    </w:p>
    <w:p w14:paraId="1AC633AB" w14:textId="4B44DBA7" w:rsidR="0065216A" w:rsidRDefault="0065216A" w:rsidP="00AC3783">
      <w:pPr>
        <w:pStyle w:val="Heading2"/>
      </w:pPr>
      <w:bookmarkStart w:id="74" w:name="_Toc166248906"/>
      <w:r>
        <w:t>Core lesson</w:t>
      </w:r>
      <w:r w:rsidR="000C6BDD">
        <w:t xml:space="preserve"> –</w:t>
      </w:r>
      <w:r>
        <w:t xml:space="preserve"> </w:t>
      </w:r>
      <w:r w:rsidR="000C6BDD">
        <w:t>d</w:t>
      </w:r>
      <w:r w:rsidR="1C624E51">
        <w:t>oubling and halving are powerful strategies</w:t>
      </w:r>
      <w:r w:rsidR="478C0E31">
        <w:t xml:space="preserve"> </w:t>
      </w:r>
      <w:r>
        <w:t xml:space="preserve">– </w:t>
      </w:r>
      <w:r w:rsidR="120F14F9">
        <w:t>4</w:t>
      </w:r>
      <w:r w:rsidR="12FD1AFD">
        <w:t>0</w:t>
      </w:r>
      <w:r>
        <w:t xml:space="preserve"> minutes</w:t>
      </w:r>
      <w:bookmarkEnd w:id="73"/>
      <w:bookmarkEnd w:id="74"/>
    </w:p>
    <w:p w14:paraId="40B8F1E6" w14:textId="77777777" w:rsidR="0065216A" w:rsidRDefault="0065216A" w:rsidP="00AC3783">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5E6177A6" w14:textId="77777777" w:rsidTr="008A42D1">
        <w:trPr>
          <w:cnfStyle w:val="100000000000" w:firstRow="1" w:lastRow="0" w:firstColumn="0" w:lastColumn="0" w:oddVBand="0" w:evenVBand="0" w:oddHBand="0" w:evenHBand="0" w:firstRowFirstColumn="0" w:firstRowLastColumn="0" w:lastRowFirstColumn="0" w:lastRowLastColumn="0"/>
        </w:trPr>
        <w:tc>
          <w:tcPr>
            <w:tcW w:w="7280" w:type="dxa"/>
          </w:tcPr>
          <w:p w14:paraId="1224E909" w14:textId="77777777" w:rsidR="0065216A" w:rsidRDefault="0065216A" w:rsidP="00AC3783">
            <w:r w:rsidRPr="00616971">
              <w:t>Core concept learning intentions</w:t>
            </w:r>
          </w:p>
        </w:tc>
        <w:tc>
          <w:tcPr>
            <w:tcW w:w="7280" w:type="dxa"/>
          </w:tcPr>
          <w:p w14:paraId="2D0CC800" w14:textId="77777777" w:rsidR="0065216A" w:rsidRDefault="0065216A" w:rsidP="00AC3783">
            <w:r w:rsidRPr="00616971">
              <w:t>Core concept success criteria</w:t>
            </w:r>
          </w:p>
        </w:tc>
      </w:tr>
      <w:tr w:rsidR="0065216A" w14:paraId="292D4F81" w14:textId="77777777" w:rsidTr="008A42D1">
        <w:trPr>
          <w:cnfStyle w:val="000000100000" w:firstRow="0" w:lastRow="0" w:firstColumn="0" w:lastColumn="0" w:oddVBand="0" w:evenVBand="0" w:oddHBand="1" w:evenHBand="0" w:firstRowFirstColumn="0" w:firstRowLastColumn="0" w:lastRowFirstColumn="0" w:lastRowLastColumn="0"/>
        </w:trPr>
        <w:tc>
          <w:tcPr>
            <w:tcW w:w="7280" w:type="dxa"/>
          </w:tcPr>
          <w:p w14:paraId="5C37F85D" w14:textId="77777777" w:rsidR="0065216A" w:rsidRDefault="0065216A" w:rsidP="00AC3783">
            <w:r>
              <w:t>Students are learning to:</w:t>
            </w:r>
          </w:p>
          <w:p w14:paraId="6A3FF88D" w14:textId="1B888705" w:rsidR="0065216A" w:rsidRDefault="55775A80" w:rsidP="00AC3783">
            <w:pPr>
              <w:pStyle w:val="ListBullet"/>
            </w:pPr>
            <w:r>
              <w:t>u</w:t>
            </w:r>
            <w:r w:rsidR="5F5AEFA0">
              <w:t xml:space="preserve">se </w:t>
            </w:r>
            <w:r w:rsidR="3D8A4A7E">
              <w:t xml:space="preserve">known </w:t>
            </w:r>
            <w:r w:rsidR="31F179A9">
              <w:t xml:space="preserve">number </w:t>
            </w:r>
            <w:r w:rsidR="3D8A4A7E">
              <w:t xml:space="preserve">facts </w:t>
            </w:r>
            <w:r w:rsidR="29C04D5E">
              <w:t xml:space="preserve">and strategies </w:t>
            </w:r>
          </w:p>
          <w:p w14:paraId="332F2139" w14:textId="31AA2D1E" w:rsidR="0065216A" w:rsidRPr="009F7F0A" w:rsidRDefault="00E72360" w:rsidP="00AC3783">
            <w:pPr>
              <w:pStyle w:val="ListBullet"/>
            </w:pPr>
            <w:r>
              <w:t>u</w:t>
            </w:r>
            <w:r w:rsidRPr="00E72360">
              <w:t>se arrays to establish multiplication facts from multiples of 2 and 4, 5 and 10</w:t>
            </w:r>
            <w:r w:rsidR="00194246">
              <w:t>.</w:t>
            </w:r>
          </w:p>
        </w:tc>
        <w:tc>
          <w:tcPr>
            <w:tcW w:w="7280" w:type="dxa"/>
          </w:tcPr>
          <w:p w14:paraId="321A660B" w14:textId="77777777" w:rsidR="0065216A" w:rsidRDefault="0065216A" w:rsidP="00AC3783">
            <w:r>
              <w:t>Students can:</w:t>
            </w:r>
          </w:p>
          <w:p w14:paraId="39C981C6" w14:textId="68363F52" w:rsidR="0065216A" w:rsidRDefault="1088B79E" w:rsidP="00AC3783">
            <w:pPr>
              <w:pStyle w:val="ListBullet"/>
            </w:pPr>
            <w:r>
              <w:t xml:space="preserve">use known facts to find unknown </w:t>
            </w:r>
            <w:r w:rsidR="42E4A229">
              <w:t>multiple</w:t>
            </w:r>
            <w:r>
              <w:t>s</w:t>
            </w:r>
          </w:p>
          <w:p w14:paraId="74E8959A" w14:textId="06402876" w:rsidR="0065216A" w:rsidRPr="009F7F0A" w:rsidRDefault="5321CA55" w:rsidP="00AC3783">
            <w:pPr>
              <w:pStyle w:val="ListBullet"/>
            </w:pPr>
            <w:r>
              <w:t>r</w:t>
            </w:r>
            <w:r w:rsidR="23E0F28E">
              <w:t>ecognise that doubling is multiplying by 2 and halving is dividing by 2</w:t>
            </w:r>
          </w:p>
          <w:p w14:paraId="0284513D" w14:textId="129B5614" w:rsidR="0065216A" w:rsidRPr="00EA3082" w:rsidRDefault="000E1879" w:rsidP="00AC3783">
            <w:pPr>
              <w:pStyle w:val="ListBullet"/>
            </w:pPr>
            <w:r w:rsidRPr="00EA3082">
              <w:rPr>
                <w:shd w:val="clear" w:color="auto" w:fill="FFFFFF"/>
              </w:rPr>
              <w:t>recognise the relationship between one multiple and its double.</w:t>
            </w:r>
          </w:p>
        </w:tc>
      </w:tr>
    </w:tbl>
    <w:p w14:paraId="79475968" w14:textId="6B21BF84" w:rsidR="5A75B7BC" w:rsidRDefault="5A75B7BC" w:rsidP="00AC3783">
      <w:pPr>
        <w:pStyle w:val="FeatureBox"/>
      </w:pPr>
      <w:r>
        <w:t xml:space="preserve">This lesson is an adaptation of </w:t>
      </w:r>
      <w:hyperlink r:id="rId52">
        <w:r w:rsidR="00EA3082">
          <w:rPr>
            <w:rStyle w:val="Hyperlink"/>
          </w:rPr>
          <w:t>Doubling and halving: number talk</w:t>
        </w:r>
      </w:hyperlink>
      <w:r w:rsidR="00EA3082">
        <w:t xml:space="preserve"> from </w:t>
      </w:r>
      <w:hyperlink r:id="rId53" w:history="1">
        <w:r w:rsidR="00EA3082" w:rsidRPr="00FB2689">
          <w:rPr>
            <w:rStyle w:val="Hyperlink"/>
          </w:rPr>
          <w:t>Mathematics K–6 resources</w:t>
        </w:r>
      </w:hyperlink>
      <w:r w:rsidR="00EA3082">
        <w:t xml:space="preserve"> by </w:t>
      </w:r>
      <w:r w:rsidR="00FB2689">
        <w:t>State of New South Wales (Department of Education)</w:t>
      </w:r>
      <w:r w:rsidR="6D63D77C">
        <w:t xml:space="preserve">. Review </w:t>
      </w:r>
      <w:hyperlink r:id="rId54">
        <w:r w:rsidR="00FB2689">
          <w:rPr>
            <w:rStyle w:val="Hyperlink"/>
          </w:rPr>
          <w:t>Doubling and halving: number talk</w:t>
        </w:r>
      </w:hyperlink>
      <w:r w:rsidR="6D63D77C">
        <w:t xml:space="preserve"> prior to the lesson to </w:t>
      </w:r>
      <w:r w:rsidR="1C87D56D">
        <w:t xml:space="preserve">become familiar </w:t>
      </w:r>
      <w:r w:rsidR="6D63D77C">
        <w:t>with th</w:t>
      </w:r>
      <w:r w:rsidR="1AFBA5EA">
        <w:t>is</w:t>
      </w:r>
      <w:r w:rsidR="6D63D77C">
        <w:t xml:space="preserve"> number talk </w:t>
      </w:r>
      <w:r w:rsidR="1BD0D28B">
        <w:t>protocol</w:t>
      </w:r>
      <w:r w:rsidR="6D63D77C">
        <w:t>.</w:t>
      </w:r>
    </w:p>
    <w:p w14:paraId="6A201BAE" w14:textId="58BD1A2A" w:rsidR="31163D1B" w:rsidRDefault="6CFCF7F7" w:rsidP="00FB2689">
      <w:pPr>
        <w:pStyle w:val="ListNumber"/>
      </w:pPr>
      <w:r>
        <w:t xml:space="preserve">Record the </w:t>
      </w:r>
      <w:r w:rsidR="2092D78B">
        <w:t>equations</w:t>
      </w:r>
      <w:r w:rsidR="31163D1B">
        <w:t xml:space="preserve"> </w:t>
      </w:r>
      <w:r w:rsidR="53953F45">
        <w:t>3</w:t>
      </w:r>
      <w:r w:rsidR="00FB2689">
        <w:t xml:space="preserve"> </w:t>
      </w:r>
      <w:r w:rsidR="003751BC" w:rsidRPr="346FA101">
        <w:rPr>
          <w:rFonts w:cstheme="minorBidi"/>
        </w:rPr>
        <w:t>×</w:t>
      </w:r>
      <w:r w:rsidR="00FB2689">
        <w:rPr>
          <w:rFonts w:cstheme="minorBidi"/>
        </w:rPr>
        <w:t xml:space="preserve"> </w:t>
      </w:r>
      <w:r w:rsidR="40F18F74">
        <w:t>10</w:t>
      </w:r>
      <w:r w:rsidR="31163D1B">
        <w:t xml:space="preserve"> </w:t>
      </w:r>
      <w:r w:rsidR="4A22C1F8">
        <w:t>and</w:t>
      </w:r>
      <w:r w:rsidR="31163D1B">
        <w:t xml:space="preserve"> </w:t>
      </w:r>
      <w:r w:rsidR="04C6737A">
        <w:t>6</w:t>
      </w:r>
      <w:r w:rsidR="00FB2689">
        <w:t xml:space="preserve"> </w:t>
      </w:r>
      <w:r w:rsidR="003751BC" w:rsidRPr="346FA101">
        <w:rPr>
          <w:rFonts w:cstheme="minorBidi"/>
        </w:rPr>
        <w:t>×</w:t>
      </w:r>
      <w:r w:rsidR="00FB2689">
        <w:rPr>
          <w:rFonts w:cstheme="minorBidi"/>
        </w:rPr>
        <w:t xml:space="preserve"> </w:t>
      </w:r>
      <w:r w:rsidR="1D716ACC">
        <w:t>5</w:t>
      </w:r>
      <w:r w:rsidR="31163D1B">
        <w:t xml:space="preserve"> </w:t>
      </w:r>
      <w:r w:rsidR="11F4F249">
        <w:t>on</w:t>
      </w:r>
      <w:r w:rsidR="503C967D">
        <w:t xml:space="preserve"> the</w:t>
      </w:r>
      <w:r w:rsidR="6DE9BEFF">
        <w:t xml:space="preserve"> </w:t>
      </w:r>
      <w:r w:rsidR="11F4F249">
        <w:t>board</w:t>
      </w:r>
      <w:r w:rsidR="21EA9D2E">
        <w:t xml:space="preserve">. </w:t>
      </w:r>
      <w:r w:rsidR="0AAD0513">
        <w:t>Ask s</w:t>
      </w:r>
      <w:r w:rsidR="38D564F7">
        <w:t>tudents</w:t>
      </w:r>
      <w:r w:rsidR="01E94F64">
        <w:t xml:space="preserve"> to</w:t>
      </w:r>
      <w:r w:rsidR="38D564F7">
        <w:t xml:space="preserve"> </w:t>
      </w:r>
      <w:r w:rsidR="718BF870">
        <w:t xml:space="preserve">represent the equations by drawing </w:t>
      </w:r>
      <w:r w:rsidR="00FB2689">
        <w:t xml:space="preserve">2 </w:t>
      </w:r>
      <w:r w:rsidR="6D39DF6A">
        <w:t xml:space="preserve">separate </w:t>
      </w:r>
      <w:r w:rsidR="306BC3BC">
        <w:t>arrays on</w:t>
      </w:r>
      <w:r w:rsidR="38D564F7">
        <w:t xml:space="preserve"> grid paper</w:t>
      </w:r>
      <w:r w:rsidR="4A22C1F8">
        <w:t>.</w:t>
      </w:r>
    </w:p>
    <w:p w14:paraId="2A534EEF" w14:textId="3BD66578" w:rsidR="470CBB24" w:rsidRDefault="470CBB24" w:rsidP="00FB2689">
      <w:pPr>
        <w:pStyle w:val="ListNumber"/>
      </w:pPr>
      <w:r>
        <w:t xml:space="preserve">Discuss the </w:t>
      </w:r>
      <w:r w:rsidR="00FB2689">
        <w:t>2</w:t>
      </w:r>
      <w:r w:rsidR="00432A4F">
        <w:t xml:space="preserve"> </w:t>
      </w:r>
      <w:r>
        <w:t>arrays using the following prompts</w:t>
      </w:r>
      <w:r w:rsidR="7B23D57F">
        <w:t xml:space="preserve"> for guidance.</w:t>
      </w:r>
    </w:p>
    <w:p w14:paraId="251CAFCB" w14:textId="77777777" w:rsidR="00FB2689" w:rsidRDefault="00FB2689">
      <w:pPr>
        <w:suppressAutoHyphens w:val="0"/>
        <w:spacing w:before="0" w:after="160" w:line="259" w:lineRule="auto"/>
      </w:pPr>
      <w:r>
        <w:br w:type="page"/>
      </w:r>
    </w:p>
    <w:p w14:paraId="4C64C4FC" w14:textId="4FF92C13" w:rsidR="1E4B638F" w:rsidRDefault="1E4B638F" w:rsidP="00AC3783">
      <w:pPr>
        <w:pStyle w:val="ListNumber"/>
        <w:numPr>
          <w:ilvl w:val="0"/>
          <w:numId w:val="0"/>
        </w:numPr>
      </w:pPr>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2B27B249" w14:paraId="0FBF43CA" w14:textId="77777777" w:rsidTr="008A42D1">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1BDFDD9" w14:textId="0457533B" w:rsidR="2B27B249" w:rsidRDefault="2B27B249" w:rsidP="00AC3783">
            <w:r>
              <w:t>Prompts</w:t>
            </w:r>
          </w:p>
        </w:tc>
        <w:tc>
          <w:tcPr>
            <w:tcW w:w="7280" w:type="dxa"/>
          </w:tcPr>
          <w:p w14:paraId="4C8945E6" w14:textId="2520B0B6" w:rsidR="2B27B249" w:rsidRDefault="2B27B249" w:rsidP="00AC3783">
            <w:r>
              <w:t>Anticipated student responses</w:t>
            </w:r>
          </w:p>
        </w:tc>
      </w:tr>
      <w:tr w:rsidR="00FB2689" w14:paraId="00CE8623" w14:textId="77777777" w:rsidTr="008A42D1">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EDC1218" w14:textId="70B3640C" w:rsidR="00FB2689" w:rsidRDefault="00FB2689" w:rsidP="00FB2689">
            <w:pPr>
              <w:pStyle w:val="ListBullet"/>
            </w:pPr>
            <w:r>
              <w:t>What do you notice about the 2 arrays?</w:t>
            </w:r>
          </w:p>
        </w:tc>
        <w:tc>
          <w:tcPr>
            <w:tcW w:w="7280" w:type="dxa"/>
          </w:tcPr>
          <w:p w14:paraId="7BAEED32" w14:textId="0EB3B1D6" w:rsidR="00FB2689" w:rsidRDefault="00FB2689" w:rsidP="00FB2689">
            <w:pPr>
              <w:pStyle w:val="ListBullet"/>
            </w:pPr>
            <w:r>
              <w:t>The arrays look different but still have the same number of squares.</w:t>
            </w:r>
          </w:p>
        </w:tc>
      </w:tr>
      <w:tr w:rsidR="00FB2689" w14:paraId="7CF70DAC" w14:textId="77777777" w:rsidTr="008A42D1">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7D41C200" w14:textId="668065EE" w:rsidR="00FB2689" w:rsidRDefault="00FB2689" w:rsidP="00FB2689">
            <w:pPr>
              <w:pStyle w:val="ListBullet"/>
            </w:pPr>
            <w:r>
              <w:t>What is the same and/or different about these 2 arrays?</w:t>
            </w:r>
          </w:p>
        </w:tc>
        <w:tc>
          <w:tcPr>
            <w:tcW w:w="7280" w:type="dxa"/>
          </w:tcPr>
          <w:p w14:paraId="68ECD724" w14:textId="77777777" w:rsidR="00FB2689" w:rsidRDefault="00FB2689" w:rsidP="00FB2689">
            <w:pPr>
              <w:pStyle w:val="ListBullet"/>
            </w:pPr>
            <w:r>
              <w:t>Both have an odd and even number of rows and columns.</w:t>
            </w:r>
          </w:p>
          <w:p w14:paraId="17F41AE6" w14:textId="77777777" w:rsidR="00FB2689" w:rsidRDefault="00FB2689" w:rsidP="00FB2689">
            <w:pPr>
              <w:pStyle w:val="ListBullet"/>
            </w:pPr>
            <w:r>
              <w:t>Both arrays have the same product but different factors.</w:t>
            </w:r>
          </w:p>
          <w:p w14:paraId="5EBC6838" w14:textId="636E86CD" w:rsidR="00FB2689" w:rsidRDefault="00FB2689" w:rsidP="00FB2689">
            <w:pPr>
              <w:pStyle w:val="ListBullet"/>
            </w:pPr>
            <w:r>
              <w:t>Both arrays have the same number of squares but are arranged in a different way.</w:t>
            </w:r>
          </w:p>
        </w:tc>
      </w:tr>
      <w:tr w:rsidR="2B27B249" w14:paraId="7F936DEA" w14:textId="77777777" w:rsidTr="008A42D1">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FB6E187" w14:textId="5DEFF16E" w:rsidR="36EBC836" w:rsidRDefault="36EBC836" w:rsidP="00AC3783">
            <w:pPr>
              <w:pStyle w:val="ListBullet"/>
            </w:pPr>
            <w:r>
              <w:t xml:space="preserve">Can you see any connections between the </w:t>
            </w:r>
            <w:r w:rsidR="00A76151">
              <w:t xml:space="preserve">2 </w:t>
            </w:r>
            <w:r>
              <w:t>arrays</w:t>
            </w:r>
            <w:r w:rsidR="6153B227">
              <w:t>?</w:t>
            </w:r>
          </w:p>
        </w:tc>
        <w:tc>
          <w:tcPr>
            <w:tcW w:w="7280" w:type="dxa"/>
          </w:tcPr>
          <w:p w14:paraId="08559C9B" w14:textId="116ADC03" w:rsidR="2B27B249" w:rsidRDefault="380D8AE1" w:rsidP="00AC3783">
            <w:pPr>
              <w:pStyle w:val="ListBullet"/>
            </w:pPr>
            <w:r>
              <w:t>The</w:t>
            </w:r>
            <w:r w:rsidR="6153B227">
              <w:t xml:space="preserve"> factors </w:t>
            </w:r>
            <w:r w:rsidR="5F53B0FA">
              <w:t xml:space="preserve">of one array are </w:t>
            </w:r>
            <w:r w:rsidR="6153B227">
              <w:t>double and hal</w:t>
            </w:r>
            <w:r w:rsidR="0048B0EE">
              <w:t>f the factors of the other</w:t>
            </w:r>
            <w:r w:rsidR="00725BFE">
              <w:t>.</w:t>
            </w:r>
          </w:p>
        </w:tc>
      </w:tr>
    </w:tbl>
    <w:p w14:paraId="27BED31B" w14:textId="30F2AB76" w:rsidR="639F9643" w:rsidRDefault="639F9643" w:rsidP="00FB2689">
      <w:pPr>
        <w:pStyle w:val="ListNumber"/>
      </w:pPr>
      <w:r>
        <w:t>Record</w:t>
      </w:r>
      <w:r w:rsidR="3DAA9F63">
        <w:t xml:space="preserve"> </w:t>
      </w:r>
      <w:r w:rsidR="005B0790">
        <w:t xml:space="preserve">2 </w:t>
      </w:r>
      <w:r w:rsidR="3DAA9F63">
        <w:t xml:space="preserve">more </w:t>
      </w:r>
      <w:r w:rsidR="5437428C">
        <w:t>equations</w:t>
      </w:r>
      <w:r w:rsidR="57C56447">
        <w:t xml:space="preserve"> on the board</w:t>
      </w:r>
      <w:r w:rsidR="6D6FB92F">
        <w:t>, 4</w:t>
      </w:r>
      <w:r w:rsidR="00A76151">
        <w:t xml:space="preserve"> </w:t>
      </w:r>
      <w:r w:rsidR="003751BC" w:rsidRPr="346FA101">
        <w:rPr>
          <w:rFonts w:cstheme="minorBidi"/>
        </w:rPr>
        <w:t>×</w:t>
      </w:r>
      <w:r w:rsidR="00A76151">
        <w:rPr>
          <w:rFonts w:cstheme="minorBidi"/>
        </w:rPr>
        <w:t xml:space="preserve"> </w:t>
      </w:r>
      <w:r w:rsidR="3870B388">
        <w:t>9</w:t>
      </w:r>
      <w:r w:rsidR="19396F15">
        <w:t xml:space="preserve"> </w:t>
      </w:r>
      <w:r w:rsidR="6D6FB92F">
        <w:t>and 2</w:t>
      </w:r>
      <w:r w:rsidR="00A76151">
        <w:t xml:space="preserve"> </w:t>
      </w:r>
      <w:r w:rsidR="003751BC" w:rsidRPr="346FA101">
        <w:rPr>
          <w:rFonts w:cstheme="minorBidi"/>
        </w:rPr>
        <w:t>×</w:t>
      </w:r>
      <w:r w:rsidR="00A76151">
        <w:rPr>
          <w:rFonts w:cstheme="minorBidi"/>
        </w:rPr>
        <w:t xml:space="preserve"> </w:t>
      </w:r>
      <w:r w:rsidR="6D6FB92F">
        <w:t>1</w:t>
      </w:r>
      <w:r w:rsidR="73160FD5">
        <w:t>8</w:t>
      </w:r>
      <w:r w:rsidR="700DBF69">
        <w:t>.</w:t>
      </w:r>
      <w:r w:rsidR="6D6FB92F">
        <w:t xml:space="preserve"> </w:t>
      </w:r>
      <w:r w:rsidR="34CEC4A1">
        <w:t>A</w:t>
      </w:r>
      <w:r w:rsidR="65059118">
        <w:t>sk</w:t>
      </w:r>
      <w:r w:rsidR="6E4CA6FE">
        <w:t>:</w:t>
      </w:r>
    </w:p>
    <w:p w14:paraId="0ED03B04" w14:textId="358B2435" w:rsidR="36B184ED" w:rsidRDefault="6E4CA6FE" w:rsidP="00AC3783">
      <w:pPr>
        <w:pStyle w:val="ListBullet"/>
        <w:ind w:left="1134"/>
      </w:pPr>
      <w:r>
        <w:t xml:space="preserve">Without </w:t>
      </w:r>
      <w:r w:rsidR="274D070B">
        <w:t>multiplying</w:t>
      </w:r>
      <w:r>
        <w:t xml:space="preserve"> </w:t>
      </w:r>
      <w:r w:rsidR="274D070B">
        <w:t xml:space="preserve">or </w:t>
      </w:r>
      <w:r w:rsidR="4A8B46AB">
        <w:t>drawing the arrays</w:t>
      </w:r>
      <w:r>
        <w:t>, can you</w:t>
      </w:r>
      <w:r w:rsidR="065A6A29">
        <w:t xml:space="preserve"> wor</w:t>
      </w:r>
      <w:r w:rsidR="40C3C969">
        <w:t>k</w:t>
      </w:r>
      <w:r w:rsidR="49589F40">
        <w:t xml:space="preserve"> </w:t>
      </w:r>
      <w:r w:rsidR="470EF007">
        <w:t xml:space="preserve">out whether </w:t>
      </w:r>
      <w:r w:rsidR="145CFA51">
        <w:t xml:space="preserve">both </w:t>
      </w:r>
      <w:r w:rsidR="0046386B">
        <w:t>equation</w:t>
      </w:r>
      <w:r w:rsidR="00D5094E">
        <w:t>s</w:t>
      </w:r>
      <w:r w:rsidR="0046386B">
        <w:t xml:space="preserve"> </w:t>
      </w:r>
      <w:r w:rsidR="145CFA51">
        <w:t xml:space="preserve">have the same </w:t>
      </w:r>
      <w:r w:rsidR="00043BF0">
        <w:t>product</w:t>
      </w:r>
      <w:r w:rsidR="49589F40">
        <w:t>?</w:t>
      </w:r>
    </w:p>
    <w:p w14:paraId="6662B0EB" w14:textId="2F048C3F" w:rsidR="1421373A" w:rsidRDefault="3FA11D3A" w:rsidP="00AC3783">
      <w:pPr>
        <w:pStyle w:val="ListBullet"/>
        <w:ind w:left="1134"/>
      </w:pPr>
      <w:r>
        <w:t>How do you know</w:t>
      </w:r>
      <w:r w:rsidR="2DBD8C2D">
        <w:t>?</w:t>
      </w:r>
    </w:p>
    <w:p w14:paraId="552926FD" w14:textId="653C78CA" w:rsidR="57DF892C" w:rsidRDefault="57DF892C" w:rsidP="00FB2689">
      <w:pPr>
        <w:pStyle w:val="ListNumber"/>
      </w:pPr>
      <w:r w:rsidRPr="7198E961">
        <w:t xml:space="preserve">Explain that doubling </w:t>
      </w:r>
      <w:r w:rsidR="2049512F" w:rsidRPr="7198E961">
        <w:t xml:space="preserve">one factor </w:t>
      </w:r>
      <w:r w:rsidRPr="7198E961">
        <w:t>and halving</w:t>
      </w:r>
      <w:r w:rsidR="02C1D17C" w:rsidRPr="7198E961">
        <w:t xml:space="preserve"> </w:t>
      </w:r>
      <w:r w:rsidR="2D3C045A" w:rsidRPr="7198E961">
        <w:t xml:space="preserve">the other </w:t>
      </w:r>
      <w:r w:rsidR="2EEB0C2E" w:rsidRPr="7198E961">
        <w:t>factor</w:t>
      </w:r>
      <w:r w:rsidR="2AEBC9D0">
        <w:t xml:space="preserve"> </w:t>
      </w:r>
      <w:r w:rsidR="0DE06416">
        <w:t>can be</w:t>
      </w:r>
      <w:r w:rsidR="02C1D17C" w:rsidRPr="7198E961">
        <w:t xml:space="preserve"> a very efficient </w:t>
      </w:r>
      <w:r w:rsidR="656B829A" w:rsidRPr="7198E961">
        <w:t xml:space="preserve">way </w:t>
      </w:r>
      <w:r w:rsidR="4F790D15" w:rsidRPr="7198E961">
        <w:t>to solve multiplication problems.</w:t>
      </w:r>
    </w:p>
    <w:p w14:paraId="28B1B55E" w14:textId="697EFA19" w:rsidR="43ECAF68" w:rsidRDefault="43ECAF68" w:rsidP="00FB2689">
      <w:pPr>
        <w:pStyle w:val="ListNumber"/>
      </w:pPr>
      <w:r>
        <w:t xml:space="preserve">Students </w:t>
      </w:r>
      <w:r w:rsidR="706D3E6D">
        <w:t xml:space="preserve">choose different pairs of </w:t>
      </w:r>
      <w:r w:rsidR="31C8593C">
        <w:t xml:space="preserve">1- or 2-digit factors </w:t>
      </w:r>
      <w:r w:rsidR="4D024B0B">
        <w:t>and</w:t>
      </w:r>
      <w:r w:rsidR="706D3E6D">
        <w:t xml:space="preserve"> investigate </w:t>
      </w:r>
      <w:r w:rsidR="2B991B3A">
        <w:t xml:space="preserve">how they could use </w:t>
      </w:r>
      <w:r w:rsidR="706D3E6D">
        <w:t xml:space="preserve">the </w:t>
      </w:r>
      <w:r>
        <w:t xml:space="preserve">doubling and halving </w:t>
      </w:r>
      <w:r w:rsidR="51309165">
        <w:t>strategy</w:t>
      </w:r>
      <w:r w:rsidR="41CF8284">
        <w:t xml:space="preserve"> to find </w:t>
      </w:r>
      <w:r w:rsidR="02146B34">
        <w:t>the</w:t>
      </w:r>
      <w:r w:rsidR="41CF8284">
        <w:t xml:space="preserve"> </w:t>
      </w:r>
      <w:r w:rsidR="50FDC194">
        <w:t>product</w:t>
      </w:r>
      <w:r w:rsidR="51309165">
        <w:t>.</w:t>
      </w:r>
      <w:r w:rsidR="3144271A">
        <w:t xml:space="preserve"> </w:t>
      </w:r>
      <w:r w:rsidR="00EF04C8">
        <w:t>Students</w:t>
      </w:r>
      <w:r w:rsidR="3144271A">
        <w:t xml:space="preserve"> record their thinking, for example using grid paper</w:t>
      </w:r>
      <w:r w:rsidR="00277B1E">
        <w:t xml:space="preserve"> or</w:t>
      </w:r>
      <w:r w:rsidR="3144271A">
        <w:t xml:space="preserve"> dot paper</w:t>
      </w:r>
      <w:r w:rsidR="00277B1E">
        <w:t>.</w:t>
      </w:r>
    </w:p>
    <w:p w14:paraId="464E6FF2" w14:textId="28187F45" w:rsidR="3144271A" w:rsidRDefault="3144271A" w:rsidP="00FB2689">
      <w:pPr>
        <w:pStyle w:val="ListNumber"/>
      </w:pPr>
      <w:r>
        <w:t xml:space="preserve">Students </w:t>
      </w:r>
      <w:r w:rsidR="2E94FA39">
        <w:t xml:space="preserve">then </w:t>
      </w:r>
      <w:r>
        <w:t xml:space="preserve">find </w:t>
      </w:r>
      <w:r w:rsidR="1857120A">
        <w:t>3 examples where doubling and halving is</w:t>
      </w:r>
      <w:r w:rsidR="00E358E9">
        <w:t xml:space="preserve"> not</w:t>
      </w:r>
      <w:r w:rsidR="1857120A">
        <w:t xml:space="preserve"> a</w:t>
      </w:r>
      <w:r w:rsidR="000460DC">
        <w:t xml:space="preserve"> helpful strategy.</w:t>
      </w:r>
    </w:p>
    <w:p w14:paraId="78D91189" w14:textId="47DCD402" w:rsidR="662B5AC4" w:rsidRDefault="662B5AC4" w:rsidP="00FB2689">
      <w:pPr>
        <w:pStyle w:val="ListNumber"/>
      </w:pPr>
      <w:r w:rsidRPr="2B27B249">
        <w:t>Regroup a</w:t>
      </w:r>
      <w:r w:rsidR="4AD90CD3" w:rsidRPr="2B27B249">
        <w:t>s a class</w:t>
      </w:r>
      <w:r w:rsidR="1AF2FB74" w:rsidRPr="2B27B249">
        <w:t xml:space="preserve"> to</w:t>
      </w:r>
      <w:r w:rsidR="4AD90CD3" w:rsidRPr="2B27B249">
        <w:t xml:space="preserve"> reflect on the </w:t>
      </w:r>
      <w:r w:rsidR="033ACBA6" w:rsidRPr="2B27B249">
        <w:t>strategy</w:t>
      </w:r>
      <w:r w:rsidR="3B07C360" w:rsidRPr="2B27B249">
        <w:t>, using the prompts below for guidance.</w:t>
      </w:r>
    </w:p>
    <w:p w14:paraId="47B9E7F0" w14:textId="753B1592" w:rsidR="4BF675A6" w:rsidRDefault="4BF675A6" w:rsidP="00AC3783">
      <w:pPr>
        <w:pStyle w:val="ListNumber"/>
        <w:numPr>
          <w:ilvl w:val="0"/>
          <w:numId w:val="0"/>
        </w:numPr>
      </w:pPr>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2B27B249" w14:paraId="655C943F" w14:textId="77777777" w:rsidTr="008A42D1">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1B209B5" w14:textId="0457533B" w:rsidR="2B27B249" w:rsidRDefault="2B27B249" w:rsidP="00AC3783">
            <w:r>
              <w:t>Prompts</w:t>
            </w:r>
          </w:p>
        </w:tc>
        <w:tc>
          <w:tcPr>
            <w:tcW w:w="7280" w:type="dxa"/>
          </w:tcPr>
          <w:p w14:paraId="1453F043" w14:textId="2520B0B6" w:rsidR="2B27B249" w:rsidRDefault="2B27B249" w:rsidP="00AC3783">
            <w:r>
              <w:t>Anticipated student responses</w:t>
            </w:r>
          </w:p>
        </w:tc>
      </w:tr>
      <w:tr w:rsidR="00A76151" w14:paraId="581833C7" w14:textId="77777777" w:rsidTr="008A42D1">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9ACB5C3" w14:textId="7D2C8944" w:rsidR="00A76151" w:rsidRDefault="00A76151" w:rsidP="00AC3783">
            <w:pPr>
              <w:pStyle w:val="ListBullet"/>
            </w:pPr>
            <w:r>
              <w:t>Does doubling and halving always or only sometimes work? Why?</w:t>
            </w:r>
          </w:p>
        </w:tc>
        <w:tc>
          <w:tcPr>
            <w:tcW w:w="7280" w:type="dxa"/>
          </w:tcPr>
          <w:p w14:paraId="3CF350B1" w14:textId="77777777" w:rsidR="00A76151" w:rsidRDefault="00A76151" w:rsidP="00A76151">
            <w:pPr>
              <w:pStyle w:val="ListBullet"/>
            </w:pPr>
            <w:r>
              <w:t>It always works because it regroups the factors.</w:t>
            </w:r>
          </w:p>
          <w:p w14:paraId="41C5B0B0" w14:textId="25344CF8" w:rsidR="00A76151" w:rsidRDefault="00A76151" w:rsidP="00A76151">
            <w:pPr>
              <w:pStyle w:val="ListBullet"/>
            </w:pPr>
            <w:r w:rsidRPr="2B27B249">
              <w:t>It always works because it uses the associative properties of multiplication</w:t>
            </w:r>
            <w:r>
              <w:t>.</w:t>
            </w:r>
          </w:p>
        </w:tc>
      </w:tr>
      <w:tr w:rsidR="2B27B249" w14:paraId="681935C2" w14:textId="77777777" w:rsidTr="008A42D1">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559FF3CF" w14:textId="6D1D056D" w:rsidR="2B27B249" w:rsidRDefault="56951014" w:rsidP="00AC3783">
            <w:pPr>
              <w:pStyle w:val="ListBullet"/>
            </w:pPr>
            <w:r>
              <w:t>Wh</w:t>
            </w:r>
            <w:r w:rsidR="6A0DB0C5">
              <w:t>en</w:t>
            </w:r>
            <w:r>
              <w:t xml:space="preserve"> is</w:t>
            </w:r>
            <w:r w:rsidR="413A461C">
              <w:t xml:space="preserve"> doubling and halving </w:t>
            </w:r>
            <w:r w:rsidR="2E10C817">
              <w:t xml:space="preserve">an efficient </w:t>
            </w:r>
            <w:r w:rsidR="0B3A36CF">
              <w:t xml:space="preserve">strategy </w:t>
            </w:r>
            <w:r w:rsidR="24FD939B">
              <w:t>for solving multiplication problems</w:t>
            </w:r>
            <w:r w:rsidR="0B3A36CF">
              <w:t>?</w:t>
            </w:r>
          </w:p>
        </w:tc>
        <w:tc>
          <w:tcPr>
            <w:tcW w:w="7280" w:type="dxa"/>
          </w:tcPr>
          <w:p w14:paraId="2198C1E1" w14:textId="4F9813C4" w:rsidR="416E59C4" w:rsidRDefault="416E59C4" w:rsidP="00AC3783">
            <w:pPr>
              <w:pStyle w:val="ListBullet"/>
            </w:pPr>
            <w:r>
              <w:t>It works best when one or both factors are even</w:t>
            </w:r>
            <w:r w:rsidR="00F3394B">
              <w:t>.</w:t>
            </w:r>
          </w:p>
          <w:p w14:paraId="5F292E93" w14:textId="183B2284" w:rsidR="416E59C4" w:rsidRDefault="416E59C4" w:rsidP="00AC3783">
            <w:pPr>
              <w:pStyle w:val="ListBullet"/>
            </w:pPr>
            <w:r w:rsidRPr="2B27B249">
              <w:t xml:space="preserve">It works best when one factor is a </w:t>
            </w:r>
            <w:r w:rsidR="2637F379">
              <w:t>bench</w:t>
            </w:r>
            <w:r w:rsidR="1BA43E10">
              <w:t>mark</w:t>
            </w:r>
            <w:r w:rsidRPr="2B27B249">
              <w:t xml:space="preserve"> number like 5, 10, 25, 50 or 100</w:t>
            </w:r>
            <w:r w:rsidR="00F3394B">
              <w:t>.</w:t>
            </w:r>
          </w:p>
          <w:p w14:paraId="6F5282A2" w14:textId="2FA7F367" w:rsidR="416E59C4" w:rsidRDefault="416E59C4" w:rsidP="00AC3783">
            <w:pPr>
              <w:pStyle w:val="ListBullet"/>
            </w:pPr>
            <w:r w:rsidRPr="2B27B249">
              <w:t>It works best when you don’t have to double and halve too many times before you find a known fact</w:t>
            </w:r>
            <w:r w:rsidR="00F3394B">
              <w:t>.</w:t>
            </w:r>
          </w:p>
        </w:tc>
      </w:tr>
    </w:tbl>
    <w:p w14:paraId="4E7EB2FE" w14:textId="09DE1B35" w:rsidR="70724DD7" w:rsidRDefault="70724DD7" w:rsidP="00FB2689">
      <w:pPr>
        <w:pStyle w:val="ListNumber"/>
      </w:pPr>
      <w:r>
        <w:t xml:space="preserve">Summarise the lesson, </w:t>
      </w:r>
      <w:r w:rsidR="625D827E">
        <w:t>re</w:t>
      </w:r>
      <w:r w:rsidR="18629D73">
        <w:t xml:space="preserve">inforcing the relationship between </w:t>
      </w:r>
      <w:r>
        <w:t xml:space="preserve">doubling </w:t>
      </w:r>
      <w:r w:rsidR="210267B0">
        <w:t>as</w:t>
      </w:r>
      <w:r w:rsidR="0890F093">
        <w:t xml:space="preserve"> multiplying </w:t>
      </w:r>
      <w:r w:rsidR="1B450270">
        <w:t xml:space="preserve">by 2 and halving as </w:t>
      </w:r>
      <w:r w:rsidR="0890F093">
        <w:t>dividing by 2</w:t>
      </w:r>
      <w:r>
        <w:t xml:space="preserve">. </w:t>
      </w:r>
      <w:r w:rsidR="65BC2E5D">
        <w:t>Ask</w:t>
      </w:r>
      <w:r w:rsidR="2171305A">
        <w:t xml:space="preserve"> </w:t>
      </w:r>
      <w:r w:rsidR="38417ECE">
        <w:t>students</w:t>
      </w:r>
      <w:r w:rsidR="67CFE9E5">
        <w:t>:</w:t>
      </w:r>
    </w:p>
    <w:p w14:paraId="09814125" w14:textId="3FB86A91" w:rsidR="67CFE9E5" w:rsidRDefault="60C3F236" w:rsidP="00AC3783">
      <w:pPr>
        <w:pStyle w:val="ListBullet"/>
        <w:ind w:left="1134"/>
      </w:pPr>
      <w:r>
        <w:t>Is doubling and halving a useful multiplication strategy? Why or why not?</w:t>
      </w:r>
    </w:p>
    <w:p w14:paraId="13B55DB5" w14:textId="3E2607C4" w:rsidR="38417ECE" w:rsidRDefault="38417ECE" w:rsidP="00AC3783">
      <w:pPr>
        <w:pStyle w:val="ListBullet"/>
        <w:ind w:left="1134"/>
      </w:pPr>
      <w:r>
        <w:t xml:space="preserve">How </w:t>
      </w:r>
      <w:r w:rsidR="6F38FA37">
        <w:t xml:space="preserve">might the </w:t>
      </w:r>
      <w:r>
        <w:t xml:space="preserve">doubling and halving strategy help solve multiplication </w:t>
      </w:r>
      <w:r w:rsidR="51251E62">
        <w:t xml:space="preserve">problems with </w:t>
      </w:r>
      <w:r>
        <w:t>larger numbers</w:t>
      </w:r>
      <w:r w:rsidR="62FCF7C7">
        <w:t>?</w:t>
      </w:r>
    </w:p>
    <w:p w14:paraId="5EDDD2E2" w14:textId="1B482568" w:rsidR="38417ECE" w:rsidRDefault="38417ECE" w:rsidP="00AC3783">
      <w:pPr>
        <w:pStyle w:val="ListBullet"/>
        <w:ind w:left="1134"/>
      </w:pPr>
      <w:r>
        <w:t>Which types of problems are not suited to the doubling and halving strategy? Why?</w:t>
      </w:r>
    </w:p>
    <w:p w14:paraId="77FF30C0" w14:textId="77777777" w:rsidR="00513305" w:rsidRDefault="00513305" w:rsidP="00AC3783">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513305" w14:paraId="52DE4CBB" w14:textId="77777777" w:rsidTr="008A42D1">
        <w:trPr>
          <w:cnfStyle w:val="100000000000" w:firstRow="1" w:lastRow="0" w:firstColumn="0" w:lastColumn="0" w:oddVBand="0" w:evenVBand="0" w:oddHBand="0" w:evenHBand="0" w:firstRowFirstColumn="0" w:firstRowLastColumn="0" w:lastRowFirstColumn="0" w:lastRowLastColumn="0"/>
        </w:trPr>
        <w:tc>
          <w:tcPr>
            <w:tcW w:w="7280" w:type="dxa"/>
          </w:tcPr>
          <w:p w14:paraId="13FE391A" w14:textId="77777777" w:rsidR="00513305" w:rsidRDefault="00513305" w:rsidP="00AC3783">
            <w:r w:rsidRPr="004127B5">
              <w:t>Too hard?</w:t>
            </w:r>
          </w:p>
        </w:tc>
        <w:tc>
          <w:tcPr>
            <w:tcW w:w="7280" w:type="dxa"/>
          </w:tcPr>
          <w:p w14:paraId="1AE15DF5" w14:textId="77777777" w:rsidR="00513305" w:rsidRDefault="00513305" w:rsidP="00AC3783">
            <w:r w:rsidRPr="004127B5">
              <w:t>Too easy?</w:t>
            </w:r>
          </w:p>
        </w:tc>
      </w:tr>
      <w:tr w:rsidR="00513305" w14:paraId="4575EEEE" w14:textId="77777777" w:rsidTr="008A42D1">
        <w:trPr>
          <w:cnfStyle w:val="000000100000" w:firstRow="0" w:lastRow="0" w:firstColumn="0" w:lastColumn="0" w:oddVBand="0" w:evenVBand="0" w:oddHBand="1" w:evenHBand="0" w:firstRowFirstColumn="0" w:firstRowLastColumn="0" w:lastRowFirstColumn="0" w:lastRowLastColumn="0"/>
        </w:trPr>
        <w:tc>
          <w:tcPr>
            <w:tcW w:w="7280" w:type="dxa"/>
          </w:tcPr>
          <w:p w14:paraId="35327BC6" w14:textId="37D5F795" w:rsidR="00513305" w:rsidRDefault="00513305" w:rsidP="00AC3783">
            <w:r>
              <w:t xml:space="preserve">Students cannot </w:t>
            </w:r>
            <w:r w:rsidR="002B349E" w:rsidRPr="002B349E">
              <w:t>use known facts to find unknown multiples</w:t>
            </w:r>
            <w:r>
              <w:t>.</w:t>
            </w:r>
          </w:p>
          <w:p w14:paraId="6CC32C99" w14:textId="77777777" w:rsidR="00513305" w:rsidRDefault="00513305" w:rsidP="00AC3783">
            <w:pPr>
              <w:pStyle w:val="ListBullet"/>
            </w:pPr>
            <w:r>
              <w:t>Provide students with concrete materials to model the relationship between doubling and halving.</w:t>
            </w:r>
          </w:p>
          <w:p w14:paraId="1692E956" w14:textId="0A2DED13" w:rsidR="00513305" w:rsidRDefault="00513305" w:rsidP="00AC3783">
            <w:pPr>
              <w:pStyle w:val="ListBullet"/>
            </w:pPr>
            <w:r w:rsidRPr="2B27B249">
              <w:t xml:space="preserve">Provide </w:t>
            </w:r>
            <w:r w:rsidR="0C7EE893">
              <w:t>student</w:t>
            </w:r>
            <w:r w:rsidR="10053020">
              <w:t>s</w:t>
            </w:r>
            <w:r w:rsidR="0C7EE893">
              <w:t xml:space="preserve"> with </w:t>
            </w:r>
            <w:r w:rsidRPr="2B27B249">
              <w:t xml:space="preserve">pairs of </w:t>
            </w:r>
            <w:r w:rsidR="0051022D">
              <w:t>one</w:t>
            </w:r>
            <w:r w:rsidRPr="2B27B249">
              <w:t>-digit</w:t>
            </w:r>
            <w:r>
              <w:t xml:space="preserve"> factors </w:t>
            </w:r>
            <w:r w:rsidRPr="2B27B249">
              <w:t>to</w:t>
            </w:r>
            <w:r>
              <w:t xml:space="preserve"> double and halve</w:t>
            </w:r>
            <w:r w:rsidRPr="2B27B249">
              <w:t>.</w:t>
            </w:r>
          </w:p>
          <w:p w14:paraId="4A1AE537" w14:textId="5501D755" w:rsidR="00513305" w:rsidRDefault="00513305" w:rsidP="00AC3783">
            <w:pPr>
              <w:pStyle w:val="ListBullet"/>
            </w:pPr>
            <w:r>
              <w:t xml:space="preserve">Students use </w:t>
            </w:r>
            <w:r w:rsidR="754BC412">
              <w:t>connecting</w:t>
            </w:r>
            <w:r>
              <w:t xml:space="preserve"> cubes or arrays to help them identify doubles and halves of larger factors.</w:t>
            </w:r>
          </w:p>
        </w:tc>
        <w:tc>
          <w:tcPr>
            <w:tcW w:w="7280" w:type="dxa"/>
          </w:tcPr>
          <w:p w14:paraId="04D85D34" w14:textId="309D9DED" w:rsidR="00513305" w:rsidRDefault="00513305" w:rsidP="00AC3783">
            <w:r>
              <w:t xml:space="preserve">Students can </w:t>
            </w:r>
            <w:r w:rsidR="002B349E" w:rsidRPr="002B349E">
              <w:t>use known facts to find unknown multiples</w:t>
            </w:r>
            <w:r>
              <w:t>.</w:t>
            </w:r>
          </w:p>
          <w:p w14:paraId="7B7C4EC8" w14:textId="77777777" w:rsidR="00513305" w:rsidRDefault="00513305" w:rsidP="00AC3783">
            <w:pPr>
              <w:pStyle w:val="ListBullet"/>
            </w:pPr>
            <w:r>
              <w:t>Students apply the strategy to 2-digit and 3-digit numbers.</w:t>
            </w:r>
          </w:p>
          <w:p w14:paraId="6AE74604" w14:textId="694CD17C" w:rsidR="00513305" w:rsidRDefault="00513305" w:rsidP="00AC3783">
            <w:pPr>
              <w:pStyle w:val="ListBullet"/>
            </w:pPr>
            <w:r>
              <w:t xml:space="preserve">Students </w:t>
            </w:r>
            <w:r w:rsidR="7E98B0B3">
              <w:t>build on</w:t>
            </w:r>
            <w:r>
              <w:t xml:space="preserve"> the doubling and halving strategy to </w:t>
            </w:r>
            <w:r w:rsidR="296D5604">
              <w:t xml:space="preserve">investigate </w:t>
            </w:r>
            <w:r w:rsidR="71FCDE3F">
              <w:t xml:space="preserve">tripling and </w:t>
            </w:r>
            <w:r w:rsidR="39767F49">
              <w:t>thirding</w:t>
            </w:r>
            <w:r w:rsidR="7BDB4AB8">
              <w:t xml:space="preserve">, such as </w:t>
            </w:r>
            <w:r w:rsidR="016FB0B3">
              <w:t>5</w:t>
            </w:r>
            <w:r w:rsidR="7BDB4AB8">
              <w:t xml:space="preserve"> </w:t>
            </w:r>
            <w:r w:rsidR="005B0790">
              <w:t>×</w:t>
            </w:r>
            <w:r w:rsidR="7BDB4AB8">
              <w:t xml:space="preserve"> </w:t>
            </w:r>
            <w:r w:rsidR="0FCAF3DF">
              <w:t>6</w:t>
            </w:r>
            <w:r w:rsidR="3D801415">
              <w:t xml:space="preserve"> </w:t>
            </w:r>
            <w:r w:rsidR="0AE5BE0F">
              <w:t>=</w:t>
            </w:r>
            <w:r w:rsidR="28D2E233">
              <w:t xml:space="preserve"> </w:t>
            </w:r>
            <w:r w:rsidR="60D779AA">
              <w:t>15</w:t>
            </w:r>
            <w:r w:rsidR="1527669B">
              <w:t xml:space="preserve"> </w:t>
            </w:r>
            <w:r w:rsidR="005B0790">
              <w:t>×</w:t>
            </w:r>
            <w:r w:rsidR="397301E9">
              <w:t xml:space="preserve"> </w:t>
            </w:r>
            <w:r w:rsidR="2E003D93">
              <w:t>2</w:t>
            </w:r>
            <w:r w:rsidR="00B814C2">
              <w:t>.</w:t>
            </w:r>
          </w:p>
        </w:tc>
      </w:tr>
    </w:tbl>
    <w:p w14:paraId="4DA88A52" w14:textId="00855889" w:rsidR="0065216A" w:rsidRDefault="0065216A" w:rsidP="00AC3783">
      <w:pPr>
        <w:pStyle w:val="Heading2"/>
      </w:pPr>
      <w:bookmarkStart w:id="75" w:name="_Toc159500181"/>
      <w:bookmarkStart w:id="76" w:name="_Toc166248907"/>
      <w:r>
        <w:t xml:space="preserve">Consolidation and meaningful practice – </w:t>
      </w:r>
      <w:r w:rsidR="3D06DCBA">
        <w:t>10</w:t>
      </w:r>
      <w:r>
        <w:t xml:space="preserve"> minutes</w:t>
      </w:r>
      <w:bookmarkEnd w:id="75"/>
      <w:bookmarkEnd w:id="76"/>
    </w:p>
    <w:p w14:paraId="453D1FB3" w14:textId="1FE3B482" w:rsidR="5253468E" w:rsidRDefault="7748AB5C" w:rsidP="00FB2689">
      <w:pPr>
        <w:pStyle w:val="ListNumber"/>
      </w:pPr>
      <w:r>
        <w:t xml:space="preserve">Display </w:t>
      </w:r>
      <w:hyperlink w:anchor="_Resource_6:_What">
        <w:r w:rsidR="005219A8">
          <w:rPr>
            <w:rStyle w:val="Hyperlink"/>
          </w:rPr>
          <w:t>Resource 6 – What number?</w:t>
        </w:r>
      </w:hyperlink>
      <w:r w:rsidR="0075633C">
        <w:t xml:space="preserve"> </w:t>
      </w:r>
    </w:p>
    <w:p w14:paraId="7743056D" w14:textId="4C20D1E3" w:rsidR="5253468E" w:rsidRPr="006719CF" w:rsidRDefault="5253468E" w:rsidP="00FB2689">
      <w:pPr>
        <w:pStyle w:val="ListNumber"/>
      </w:pPr>
      <w:r w:rsidRPr="006719CF">
        <w:t xml:space="preserve">Allow students independent thinking time before working together in pairs </w:t>
      </w:r>
      <w:r w:rsidR="5DBA4956" w:rsidRPr="006719CF">
        <w:t>to</w:t>
      </w:r>
      <w:r w:rsidRPr="006719CF">
        <w:t xml:space="preserve"> solve the problem.</w:t>
      </w:r>
    </w:p>
    <w:p w14:paraId="39F77F8E" w14:textId="6F3C65EA" w:rsidR="5253468E" w:rsidRPr="006719CF" w:rsidRDefault="5253468E" w:rsidP="00FB2689">
      <w:pPr>
        <w:pStyle w:val="ListNumber"/>
      </w:pPr>
      <w:r w:rsidRPr="006719CF">
        <w:t xml:space="preserve">Regroup and </w:t>
      </w:r>
      <w:r w:rsidR="00FC2CDC">
        <w:t>select</w:t>
      </w:r>
      <w:r w:rsidRPr="006719CF">
        <w:t xml:space="preserve"> students to </w:t>
      </w:r>
      <w:r w:rsidR="1765135A" w:rsidRPr="006719CF">
        <w:t>explain</w:t>
      </w:r>
      <w:r w:rsidRPr="006719CF">
        <w:t xml:space="preserve"> their answers.</w:t>
      </w:r>
    </w:p>
    <w:p w14:paraId="05A17B37" w14:textId="7836F5D3" w:rsidR="5253468E" w:rsidRPr="006719CF" w:rsidRDefault="5253468E" w:rsidP="00FB2689">
      <w:pPr>
        <w:pStyle w:val="ListNumber"/>
      </w:pPr>
      <w:r w:rsidRPr="006719CF">
        <w:t xml:space="preserve">Record all </w:t>
      </w:r>
      <w:r w:rsidR="00023482">
        <w:t>responses</w:t>
      </w:r>
      <w:r w:rsidRPr="006719CF">
        <w:t xml:space="preserve"> on the whiteboard.</w:t>
      </w:r>
    </w:p>
    <w:p w14:paraId="21D51E51" w14:textId="67B6C2E4" w:rsidR="5253468E" w:rsidRPr="006719CF" w:rsidRDefault="5253468E" w:rsidP="00FB2689">
      <w:pPr>
        <w:pStyle w:val="ListNumber"/>
      </w:pPr>
      <w:r w:rsidRPr="006719CF">
        <w:t>Ask students what they notice about all the answers. Anticipated responses include:</w:t>
      </w:r>
    </w:p>
    <w:p w14:paraId="141BD7A7" w14:textId="49F4A3C6" w:rsidR="5253468E" w:rsidRPr="006719CF" w:rsidRDefault="5253468E" w:rsidP="00D916D5">
      <w:pPr>
        <w:pStyle w:val="ListBullet"/>
        <w:ind w:left="1134"/>
      </w:pPr>
      <w:r w:rsidRPr="006719CF">
        <w:t xml:space="preserve">The starting number will be even because it can be halved into </w:t>
      </w:r>
      <w:r w:rsidR="005B0790">
        <w:t>2</w:t>
      </w:r>
      <w:r w:rsidR="005B0790" w:rsidRPr="006719CF">
        <w:t xml:space="preserve"> </w:t>
      </w:r>
      <w:r w:rsidRPr="006719CF">
        <w:t>whole numbers</w:t>
      </w:r>
      <w:r w:rsidR="009664EA">
        <w:t>.</w:t>
      </w:r>
    </w:p>
    <w:p w14:paraId="361B0CE7" w14:textId="6CA14616" w:rsidR="5253468E" w:rsidRPr="006719CF" w:rsidRDefault="5253468E" w:rsidP="00D916D5">
      <w:pPr>
        <w:pStyle w:val="ListBullet"/>
        <w:ind w:left="1134"/>
      </w:pPr>
      <w:r w:rsidRPr="006719CF">
        <w:t>The number is a multiple of 32</w:t>
      </w:r>
      <w:r w:rsidR="009664EA">
        <w:t>.</w:t>
      </w:r>
    </w:p>
    <w:p w14:paraId="6A7E89BE" w14:textId="77777777" w:rsidR="0065216A" w:rsidRDefault="0065216A" w:rsidP="0065216A">
      <w:r w:rsidRPr="006719CF">
        <w:t>This table details opportunities</w:t>
      </w:r>
      <w:r w:rsidRPr="00E26817">
        <w:t xml:space="preserve">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03655C27" w14:textId="77777777" w:rsidTr="008A42D1">
        <w:trPr>
          <w:cnfStyle w:val="100000000000" w:firstRow="1" w:lastRow="0" w:firstColumn="0" w:lastColumn="0" w:oddVBand="0" w:evenVBand="0" w:oddHBand="0" w:evenHBand="0" w:firstRowFirstColumn="0" w:firstRowLastColumn="0" w:lastRowFirstColumn="0" w:lastRowLastColumn="0"/>
        </w:trPr>
        <w:tc>
          <w:tcPr>
            <w:tcW w:w="7280" w:type="dxa"/>
          </w:tcPr>
          <w:p w14:paraId="13774127" w14:textId="77777777" w:rsidR="0065216A" w:rsidRDefault="0065216A">
            <w:r w:rsidRPr="00F8552A">
              <w:t>Assessment opportunities</w:t>
            </w:r>
          </w:p>
        </w:tc>
        <w:tc>
          <w:tcPr>
            <w:tcW w:w="7280" w:type="dxa"/>
          </w:tcPr>
          <w:p w14:paraId="610B23B2" w14:textId="77777777" w:rsidR="0065216A" w:rsidRDefault="0065216A">
            <w:r w:rsidRPr="00F8552A">
              <w:t>Links</w:t>
            </w:r>
          </w:p>
        </w:tc>
      </w:tr>
      <w:tr w:rsidR="00513305" w14:paraId="34229222" w14:textId="77777777" w:rsidTr="008A42D1">
        <w:trPr>
          <w:cnfStyle w:val="000000100000" w:firstRow="0" w:lastRow="0" w:firstColumn="0" w:lastColumn="0" w:oddVBand="0" w:evenVBand="0" w:oddHBand="1" w:evenHBand="0" w:firstRowFirstColumn="0" w:firstRowLastColumn="0" w:lastRowFirstColumn="0" w:lastRowLastColumn="0"/>
        </w:trPr>
        <w:tc>
          <w:tcPr>
            <w:tcW w:w="7280" w:type="dxa"/>
          </w:tcPr>
          <w:p w14:paraId="2C93E90B" w14:textId="77777777" w:rsidR="00513305" w:rsidRDefault="00513305" w:rsidP="00513305">
            <w:r>
              <w:t>What to look for:</w:t>
            </w:r>
          </w:p>
          <w:p w14:paraId="41600F1B" w14:textId="525A5AA8" w:rsidR="00513305" w:rsidRDefault="00513305" w:rsidP="00513305">
            <w:pPr>
              <w:pStyle w:val="ListBullet"/>
              <w:rPr>
                <w:rStyle w:val="Strong"/>
              </w:rPr>
            </w:pPr>
            <w:r>
              <w:t xml:space="preserve">Can students use known facts to find unknown multiples? </w:t>
            </w:r>
            <w:r w:rsidR="0051022D">
              <w:br/>
            </w:r>
            <w:r w:rsidR="6C4C6C8A" w:rsidRPr="346FA101">
              <w:rPr>
                <w:rStyle w:val="Strong"/>
              </w:rPr>
              <w:t xml:space="preserve">[MAO-WM-01, </w:t>
            </w:r>
            <w:r w:rsidRPr="2B27B249">
              <w:rPr>
                <w:rStyle w:val="Strong"/>
              </w:rPr>
              <w:t>MA2-MR-01]</w:t>
            </w:r>
          </w:p>
          <w:p w14:paraId="6A8A1465" w14:textId="13245D6B" w:rsidR="00513305" w:rsidRDefault="00513305" w:rsidP="009F7093">
            <w:pPr>
              <w:pStyle w:val="ListBullet"/>
              <w:rPr>
                <w:rStyle w:val="Strong"/>
              </w:rPr>
            </w:pPr>
            <w:r>
              <w:t xml:space="preserve">Can students recognise that doubling is multiplying by 2 and halving is dividing by 2? </w:t>
            </w:r>
            <w:r w:rsidR="299DD338" w:rsidRPr="346FA101">
              <w:rPr>
                <w:rStyle w:val="Strong"/>
              </w:rPr>
              <w:t>[</w:t>
            </w:r>
            <w:r w:rsidR="215E3593" w:rsidRPr="346FA101">
              <w:rPr>
                <w:rStyle w:val="Strong"/>
              </w:rPr>
              <w:t xml:space="preserve">MAO-WM-01, </w:t>
            </w:r>
            <w:r w:rsidRPr="2B27B249">
              <w:rPr>
                <w:rStyle w:val="Strong"/>
              </w:rPr>
              <w:t>MA2-MR-01</w:t>
            </w:r>
            <w:r w:rsidR="299DD338" w:rsidRPr="346FA101">
              <w:rPr>
                <w:rStyle w:val="Strong"/>
              </w:rPr>
              <w:t>]</w:t>
            </w:r>
          </w:p>
          <w:p w14:paraId="01735A0E" w14:textId="7F998737" w:rsidR="00513305" w:rsidRDefault="72B302EE" w:rsidP="00513305">
            <w:pPr>
              <w:pStyle w:val="ListBullet"/>
            </w:pPr>
            <w:r w:rsidRPr="346FA101">
              <w:rPr>
                <w:rStyle w:val="Strong"/>
                <w:b w:val="0"/>
              </w:rPr>
              <w:t>Can students record numbers using standard place value form?</w:t>
            </w:r>
            <w:r w:rsidRPr="346FA101">
              <w:rPr>
                <w:rStyle w:val="Strong"/>
              </w:rPr>
              <w:t xml:space="preserve"> </w:t>
            </w:r>
            <w:r w:rsidR="4C5A1295" w:rsidRPr="346FA101">
              <w:rPr>
                <w:rStyle w:val="Strong"/>
              </w:rPr>
              <w:t>[</w:t>
            </w:r>
            <w:r w:rsidRPr="346FA101">
              <w:rPr>
                <w:rStyle w:val="Strong"/>
              </w:rPr>
              <w:t>MAO-WM-01, MA2-RN-01</w:t>
            </w:r>
            <w:r w:rsidR="00513305" w:rsidRPr="2B27B249">
              <w:rPr>
                <w:rStyle w:val="Strong"/>
              </w:rPr>
              <w:t>]</w:t>
            </w:r>
          </w:p>
        </w:tc>
        <w:tc>
          <w:tcPr>
            <w:tcW w:w="7280" w:type="dxa"/>
          </w:tcPr>
          <w:p w14:paraId="415281EF" w14:textId="6CF5B769" w:rsidR="00513305" w:rsidRDefault="00513305" w:rsidP="00513305">
            <w:r>
              <w:t xml:space="preserve">Links to </w:t>
            </w:r>
            <w:hyperlink r:id="rId55">
              <w:r w:rsidRPr="07331248">
                <w:rPr>
                  <w:rStyle w:val="Hyperlink"/>
                </w:rPr>
                <w:t>National Numeracy Learning Progressions</w:t>
              </w:r>
            </w:hyperlink>
            <w:r>
              <w:t xml:space="preserve"> (NNLP):</w:t>
            </w:r>
          </w:p>
          <w:p w14:paraId="70496D49" w14:textId="049102F3" w:rsidR="000563D1" w:rsidRDefault="000563D1" w:rsidP="000563D1">
            <w:pPr>
              <w:pStyle w:val="ListBullet"/>
            </w:pPr>
            <w:r>
              <w:t>MuS6</w:t>
            </w:r>
          </w:p>
          <w:p w14:paraId="37A27BC4" w14:textId="77777777" w:rsidR="00E40AFF" w:rsidRDefault="00F856C2" w:rsidP="00513305">
            <w:pPr>
              <w:pStyle w:val="ListBullet"/>
            </w:pPr>
            <w:r>
              <w:t>InF2, InF6</w:t>
            </w:r>
          </w:p>
          <w:p w14:paraId="51F4B723" w14:textId="3500EEA7" w:rsidR="001576CA" w:rsidRDefault="0099408D" w:rsidP="00E40AFF">
            <w:pPr>
              <w:pStyle w:val="ListBullet"/>
            </w:pPr>
            <w:r>
              <w:t>N</w:t>
            </w:r>
            <w:r w:rsidR="007C1349">
              <w:t>PA3, NPA4</w:t>
            </w:r>
            <w:r w:rsidR="00F856C2">
              <w:t>.</w:t>
            </w:r>
          </w:p>
        </w:tc>
      </w:tr>
    </w:tbl>
    <w:p w14:paraId="75C910D3" w14:textId="77777777" w:rsidR="0065216A" w:rsidRDefault="0065216A">
      <w:pPr>
        <w:spacing w:before="0" w:after="160" w:line="259" w:lineRule="auto"/>
      </w:pPr>
      <w:r>
        <w:br w:type="page"/>
      </w:r>
    </w:p>
    <w:p w14:paraId="6BA10834" w14:textId="6F73927F" w:rsidR="0065216A" w:rsidRDefault="0065216A" w:rsidP="00AC3783">
      <w:pPr>
        <w:pStyle w:val="Heading1"/>
      </w:pPr>
      <w:bookmarkStart w:id="77" w:name="_Lesson_6"/>
      <w:bookmarkStart w:id="78" w:name="_Toc159500182"/>
      <w:bookmarkStart w:id="79" w:name="_Toc166248908"/>
      <w:bookmarkEnd w:id="77"/>
      <w:r>
        <w:t>Lesson 6</w:t>
      </w:r>
      <w:bookmarkEnd w:id="78"/>
      <w:bookmarkEnd w:id="79"/>
    </w:p>
    <w:p w14:paraId="1BC4A0D0" w14:textId="1710EFB4" w:rsidR="0065216A" w:rsidRDefault="0065216A" w:rsidP="00AC3783">
      <w:pPr>
        <w:pStyle w:val="FeatureBox3"/>
      </w:pPr>
      <w:r w:rsidRPr="00D74AB8">
        <w:rPr>
          <w:rStyle w:val="Strong"/>
        </w:rPr>
        <w:t>Core concept</w:t>
      </w:r>
      <w:r>
        <w:t xml:space="preserve">: </w:t>
      </w:r>
      <w:r w:rsidR="000C6BDD">
        <w:t>n</w:t>
      </w:r>
      <w:r w:rsidR="005F6873">
        <w:t>umber</w:t>
      </w:r>
      <w:r w:rsidR="005F6873" w:rsidRPr="005F6873">
        <w:t xml:space="preserve"> properties can be used to solve multiplication problems</w:t>
      </w:r>
      <w:r>
        <w:t>.</w:t>
      </w:r>
    </w:p>
    <w:p w14:paraId="615A1105" w14:textId="3AA2B801" w:rsidR="0065216A" w:rsidRDefault="0065216A" w:rsidP="00AC3783">
      <w:pPr>
        <w:pStyle w:val="Heading2"/>
      </w:pPr>
      <w:bookmarkStart w:id="80" w:name="_Toc159500183"/>
      <w:bookmarkStart w:id="81" w:name="_Toc166248909"/>
      <w:r>
        <w:t>Daily number sense</w:t>
      </w:r>
      <w:r w:rsidR="000C6BDD">
        <w:t xml:space="preserve"> –</w:t>
      </w:r>
      <w:r>
        <w:t xml:space="preserve"> </w:t>
      </w:r>
      <w:r w:rsidR="000C6BDD">
        <w:t>c</w:t>
      </w:r>
      <w:r w:rsidR="6DAF7DE4">
        <w:t>reate an equation</w:t>
      </w:r>
      <w:r>
        <w:t xml:space="preserve"> – </w:t>
      </w:r>
      <w:r w:rsidR="2BCC8AD7">
        <w:t>1</w:t>
      </w:r>
      <w:r w:rsidR="000569F0">
        <w:t>5</w:t>
      </w:r>
      <w:r>
        <w:t xml:space="preserve"> minutes</w:t>
      </w:r>
      <w:bookmarkEnd w:id="80"/>
      <w:bookmarkEnd w:id="81"/>
    </w:p>
    <w:p w14:paraId="574BD544" w14:textId="77777777" w:rsidR="0065216A" w:rsidRDefault="0065216A" w:rsidP="00AC3783">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14:paraId="5D74746B" w14:textId="77777777" w:rsidTr="00233F01">
        <w:trPr>
          <w:cnfStyle w:val="100000000000" w:firstRow="1" w:lastRow="0" w:firstColumn="0" w:lastColumn="0" w:oddVBand="0" w:evenVBand="0" w:oddHBand="0" w:evenHBand="0" w:firstRowFirstColumn="0" w:firstRowLastColumn="0" w:lastRowFirstColumn="0" w:lastRowLastColumn="0"/>
        </w:trPr>
        <w:tc>
          <w:tcPr>
            <w:tcW w:w="7280" w:type="dxa"/>
          </w:tcPr>
          <w:p w14:paraId="1341737D" w14:textId="77777777" w:rsidR="0065216A" w:rsidRDefault="0065216A" w:rsidP="00AC3783">
            <w:r w:rsidRPr="005864AB">
              <w:t>Daily number sense learning intention</w:t>
            </w:r>
          </w:p>
        </w:tc>
        <w:tc>
          <w:tcPr>
            <w:tcW w:w="7280" w:type="dxa"/>
          </w:tcPr>
          <w:p w14:paraId="50F83775" w14:textId="77777777" w:rsidR="0065216A" w:rsidRDefault="0065216A" w:rsidP="00AC3783">
            <w:r w:rsidRPr="005864AB">
              <w:t>Daily number sense success criteria</w:t>
            </w:r>
          </w:p>
        </w:tc>
      </w:tr>
      <w:tr w:rsidR="0065216A" w14:paraId="3B7B7EA8" w14:textId="77777777" w:rsidTr="00233F01">
        <w:trPr>
          <w:cnfStyle w:val="000000100000" w:firstRow="0" w:lastRow="0" w:firstColumn="0" w:lastColumn="0" w:oddVBand="0" w:evenVBand="0" w:oddHBand="1" w:evenHBand="0" w:firstRowFirstColumn="0" w:firstRowLastColumn="0" w:lastRowFirstColumn="0" w:lastRowLastColumn="0"/>
        </w:trPr>
        <w:tc>
          <w:tcPr>
            <w:tcW w:w="7280" w:type="dxa"/>
          </w:tcPr>
          <w:p w14:paraId="57A322CF" w14:textId="77777777" w:rsidR="0065216A" w:rsidRDefault="0065216A" w:rsidP="00AC3783">
            <w:r>
              <w:t>Students are learning to:</w:t>
            </w:r>
          </w:p>
          <w:p w14:paraId="287B354B" w14:textId="0D6A793C" w:rsidR="0065216A" w:rsidRPr="009F7F0A" w:rsidRDefault="00DE6385" w:rsidP="00AC3783">
            <w:pPr>
              <w:pStyle w:val="ListBullet"/>
            </w:pPr>
            <w:r w:rsidRPr="00DE6385">
              <w:t>complete number sentences involving additive relations to find unknown quantities.</w:t>
            </w:r>
          </w:p>
        </w:tc>
        <w:tc>
          <w:tcPr>
            <w:tcW w:w="7280" w:type="dxa"/>
          </w:tcPr>
          <w:p w14:paraId="19B84CC6" w14:textId="77777777" w:rsidR="0065216A" w:rsidRDefault="0065216A" w:rsidP="00AC3783">
            <w:r>
              <w:t>Students can:</w:t>
            </w:r>
          </w:p>
          <w:p w14:paraId="4E660931" w14:textId="5ECCBCE6" w:rsidR="0065216A" w:rsidRPr="009F7F0A" w:rsidRDefault="51AFF2B4" w:rsidP="00AC3783">
            <w:pPr>
              <w:pStyle w:val="ListBullet"/>
            </w:pPr>
            <w:r>
              <w:t>find the missing number in an equivalent number sentence involving operations of addition or subtraction on both sides of the equals sign</w:t>
            </w:r>
            <w:r w:rsidR="0065216A">
              <w:t>.</w:t>
            </w:r>
          </w:p>
        </w:tc>
      </w:tr>
    </w:tbl>
    <w:p w14:paraId="6C2BDC3E" w14:textId="00BDD2AF" w:rsidR="5DA5FA5F" w:rsidRDefault="5DA5FA5F" w:rsidP="00AC3783">
      <w:pPr>
        <w:pStyle w:val="FeatureBox"/>
      </w:pPr>
      <w:bookmarkStart w:id="82" w:name="_Hlk166239258"/>
      <w:r>
        <w:t xml:space="preserve">This activity is an adaptation of </w:t>
      </w:r>
      <w:hyperlink r:id="rId56">
        <w:r w:rsidR="4EB7AA9A" w:rsidRPr="7198E961">
          <w:rPr>
            <w:rStyle w:val="Hyperlink"/>
          </w:rPr>
          <w:t xml:space="preserve">Adding and </w:t>
        </w:r>
        <w:r w:rsidR="1F4A2CC4" w:rsidRPr="346FA101">
          <w:rPr>
            <w:rStyle w:val="Hyperlink"/>
          </w:rPr>
          <w:t>subtraction</w:t>
        </w:r>
        <w:r w:rsidR="4EB7AA9A" w:rsidRPr="7198E961">
          <w:rPr>
            <w:rStyle w:val="Hyperlink"/>
          </w:rPr>
          <w:t xml:space="preserve"> two-digit whole numbers</w:t>
        </w:r>
      </w:hyperlink>
      <w:r>
        <w:t xml:space="preserve"> </w:t>
      </w:r>
      <w:r w:rsidR="00701372">
        <w:t xml:space="preserve">by Errey </w:t>
      </w:r>
      <w:r w:rsidR="00D407F9">
        <w:t>from</w:t>
      </w:r>
      <w:r w:rsidR="00701372">
        <w:t xml:space="preserve"> the</w:t>
      </w:r>
      <w:r>
        <w:t xml:space="preserve"> </w:t>
      </w:r>
      <w:hyperlink r:id="rId57" w:history="1">
        <w:r w:rsidR="004C489B" w:rsidRPr="00701372">
          <w:rPr>
            <w:rStyle w:val="Hyperlink"/>
          </w:rPr>
          <w:t>Open Middle</w:t>
        </w:r>
      </w:hyperlink>
      <w:r w:rsidR="00701372" w:rsidRPr="00701372">
        <w:t xml:space="preserve"> website</w:t>
      </w:r>
      <w:bookmarkEnd w:id="82"/>
      <w:r w:rsidRPr="00701372">
        <w:t>.</w:t>
      </w:r>
    </w:p>
    <w:p w14:paraId="392D5C53" w14:textId="3DC51F03" w:rsidR="41241864" w:rsidRDefault="41241864" w:rsidP="00AC3783">
      <w:pPr>
        <w:pStyle w:val="ListNumber"/>
        <w:numPr>
          <w:ilvl w:val="0"/>
          <w:numId w:val="6"/>
        </w:numPr>
      </w:pPr>
      <w:r w:rsidRPr="7198E961">
        <w:t xml:space="preserve">Teacher draws </w:t>
      </w:r>
      <w:r w:rsidR="00923927" w:rsidRPr="00295077">
        <w:rPr>
          <w:highlight w:val="yellow"/>
        </w:rPr>
        <w:fldChar w:fldCharType="begin"/>
      </w:r>
      <w:r w:rsidR="00923927">
        <w:instrText xml:space="preserve"> REF _Ref150237123 \h </w:instrText>
      </w:r>
      <w:r w:rsidR="00923927" w:rsidRPr="00295077">
        <w:rPr>
          <w:highlight w:val="yellow"/>
        </w:rPr>
      </w:r>
      <w:r w:rsidR="00923927" w:rsidRPr="00295077">
        <w:rPr>
          <w:highlight w:val="yellow"/>
        </w:rPr>
        <w:fldChar w:fldCharType="separate"/>
      </w:r>
      <w:r w:rsidR="00923927">
        <w:t xml:space="preserve">Figure </w:t>
      </w:r>
      <w:r w:rsidR="005A675A">
        <w:rPr>
          <w:noProof/>
        </w:rPr>
        <w:t>12</w:t>
      </w:r>
      <w:r w:rsidR="00923927" w:rsidRPr="00295077">
        <w:rPr>
          <w:highlight w:val="yellow"/>
        </w:rPr>
        <w:fldChar w:fldCharType="end"/>
      </w:r>
      <w:r w:rsidRPr="7198E961">
        <w:t xml:space="preserve"> on the whiteboard.</w:t>
      </w:r>
    </w:p>
    <w:p w14:paraId="00C188F7" w14:textId="22BF1E27" w:rsidR="41241864" w:rsidRPr="005158ED" w:rsidRDefault="006719CF" w:rsidP="00AC3783">
      <w:pPr>
        <w:pStyle w:val="Caption"/>
        <w:rPr>
          <w:b/>
        </w:rPr>
      </w:pPr>
      <w:bookmarkStart w:id="83" w:name="_Ref150237123"/>
      <w:r>
        <w:t xml:space="preserve">Figure </w:t>
      </w:r>
      <w:r>
        <w:fldChar w:fldCharType="begin"/>
      </w:r>
      <w:r>
        <w:instrText>SEQ Figure \* ARABIC</w:instrText>
      </w:r>
      <w:r>
        <w:fldChar w:fldCharType="separate"/>
      </w:r>
      <w:r w:rsidR="005A675A">
        <w:rPr>
          <w:noProof/>
        </w:rPr>
        <w:t>12</w:t>
      </w:r>
      <w:r>
        <w:fldChar w:fldCharType="end"/>
      </w:r>
      <w:bookmarkEnd w:id="83"/>
      <w:r>
        <w:t xml:space="preserve"> </w:t>
      </w:r>
      <w:r w:rsidR="009664EA" w:rsidRPr="00E64230">
        <w:t>–</w:t>
      </w:r>
      <w:r w:rsidRPr="007E521D">
        <w:t xml:space="preserve"> </w:t>
      </w:r>
      <w:r w:rsidR="000C6BDD">
        <w:t>e</w:t>
      </w:r>
      <w:r>
        <w:t>quation</w:t>
      </w:r>
    </w:p>
    <w:p w14:paraId="63EE2A93" w14:textId="7A1A7C10" w:rsidR="7134CE88" w:rsidRDefault="7134CE88" w:rsidP="00AC3783">
      <w:r>
        <w:rPr>
          <w:noProof/>
        </w:rPr>
        <w:drawing>
          <wp:inline distT="0" distB="0" distL="0" distR="0" wp14:anchorId="123A4479" wp14:editId="5F71BF3B">
            <wp:extent cx="4572000" cy="457200"/>
            <wp:effectExtent l="0" t="0" r="0" b="0"/>
            <wp:docPr id="1112494062" name="Picture 1112494062" descr="An example of how to write the equation. Two boxes, subtraction sign, 2 boxes, equals sign, 2 boxes, plus sign, 2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94062" name="Picture 1112494062" descr="An example of how to write the equation. Two boxes, subtraction sign, 2 boxes, equals sign, 2 boxes, plus sign, 2 boxe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572000" cy="457200"/>
                    </a:xfrm>
                    <a:prstGeom prst="rect">
                      <a:avLst/>
                    </a:prstGeom>
                  </pic:spPr>
                </pic:pic>
              </a:graphicData>
            </a:graphic>
          </wp:inline>
        </w:drawing>
      </w:r>
    </w:p>
    <w:p w14:paraId="39490A0F" w14:textId="66505DE2" w:rsidR="41241864" w:rsidRDefault="41241864" w:rsidP="000D55B4">
      <w:pPr>
        <w:pStyle w:val="ListNumber"/>
      </w:pPr>
      <w:r w:rsidRPr="7198E961">
        <w:t xml:space="preserve">In pairs, students use digits </w:t>
      </w:r>
      <w:r w:rsidR="7A1B2539" w:rsidRPr="7198E961">
        <w:t>0</w:t>
      </w:r>
      <w:r w:rsidR="00D741D7">
        <w:t>–</w:t>
      </w:r>
      <w:r w:rsidR="0676C041" w:rsidRPr="7198E961">
        <w:t xml:space="preserve">9 </w:t>
      </w:r>
      <w:r w:rsidRPr="7198E961">
        <w:t xml:space="preserve">(only once each), placing a digit in each box to make </w:t>
      </w:r>
      <w:r w:rsidR="15E34B64" w:rsidRPr="7198E961">
        <w:t>a correct</w:t>
      </w:r>
      <w:r w:rsidRPr="7198E961">
        <w:t xml:space="preserve"> equation. For example, </w:t>
      </w:r>
      <w:r w:rsidR="5D131C3B" w:rsidRPr="7198E961">
        <w:t>7</w:t>
      </w:r>
      <w:r w:rsidR="57885B90" w:rsidRPr="7198E961">
        <w:t>8</w:t>
      </w:r>
      <w:r w:rsidR="00D407F9">
        <w:t xml:space="preserve"> −</w:t>
      </w:r>
      <w:r w:rsidR="00D407F9">
        <w:rPr>
          <w:rFonts w:ascii="Symbol" w:eastAsia="Symbol" w:hAnsi="Symbol" w:cs="Symbol"/>
        </w:rPr>
        <w:t xml:space="preserve"> </w:t>
      </w:r>
      <w:r w:rsidR="57885B90" w:rsidRPr="7198E961">
        <w:t>40</w:t>
      </w:r>
      <w:r w:rsidR="00D407F9">
        <w:t xml:space="preserve"> </w:t>
      </w:r>
      <w:r w:rsidR="005019C4">
        <w:rPr>
          <w:rStyle w:val="normaltextrun"/>
          <w:color w:val="000000"/>
          <w:bdr w:val="none" w:sz="0" w:space="0" w:color="auto" w:frame="1"/>
        </w:rPr>
        <w:t>=</w:t>
      </w:r>
      <w:r w:rsidR="00D407F9">
        <w:rPr>
          <w:rStyle w:val="normaltextrun"/>
          <w:color w:val="000000"/>
          <w:bdr w:val="none" w:sz="0" w:space="0" w:color="auto" w:frame="1"/>
        </w:rPr>
        <w:t xml:space="preserve"> </w:t>
      </w:r>
      <w:r w:rsidR="00FE32C8">
        <w:t>1</w:t>
      </w:r>
      <w:r w:rsidR="28589FAA" w:rsidRPr="7198E961">
        <w:t>5</w:t>
      </w:r>
      <w:r w:rsidR="00D407F9">
        <w:t xml:space="preserve"> </w:t>
      </w:r>
      <w:r w:rsidR="000D55B4">
        <w:t>+</w:t>
      </w:r>
      <w:r w:rsidR="00D407F9">
        <w:rPr>
          <w:rFonts w:ascii="Calibri" w:eastAsia="Calibri" w:hAnsi="Calibri" w:cs="Calibri"/>
        </w:rPr>
        <w:t xml:space="preserve"> </w:t>
      </w:r>
      <w:r w:rsidR="30E7DFC4" w:rsidRPr="7198E961">
        <w:t>23.</w:t>
      </w:r>
    </w:p>
    <w:p w14:paraId="5E5222E6" w14:textId="27EE6806" w:rsidR="41241864" w:rsidRDefault="41241864" w:rsidP="000D55B4">
      <w:pPr>
        <w:pStyle w:val="ListNumber"/>
      </w:pPr>
      <w:r w:rsidRPr="7198E961">
        <w:t>As a class, share and compare solutions. Ask students to identify the strategies they used and justify their choices.</w:t>
      </w:r>
    </w:p>
    <w:p w14:paraId="28962B13" w14:textId="77777777" w:rsidR="0065216A" w:rsidRDefault="0065216A" w:rsidP="00AC3783">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7F0A36A3" w14:textId="77777777" w:rsidTr="00233F01">
        <w:trPr>
          <w:cnfStyle w:val="100000000000" w:firstRow="1" w:lastRow="0" w:firstColumn="0" w:lastColumn="0" w:oddVBand="0" w:evenVBand="0" w:oddHBand="0" w:evenHBand="0" w:firstRowFirstColumn="0" w:firstRowLastColumn="0" w:lastRowFirstColumn="0" w:lastRowLastColumn="0"/>
        </w:trPr>
        <w:tc>
          <w:tcPr>
            <w:tcW w:w="7280" w:type="dxa"/>
          </w:tcPr>
          <w:p w14:paraId="23FF4036" w14:textId="77777777" w:rsidR="0065216A" w:rsidRDefault="0065216A" w:rsidP="00AC3783">
            <w:r w:rsidRPr="00F8552A">
              <w:t>Assessment opportunities</w:t>
            </w:r>
          </w:p>
        </w:tc>
        <w:tc>
          <w:tcPr>
            <w:tcW w:w="7280" w:type="dxa"/>
          </w:tcPr>
          <w:p w14:paraId="124F15F6" w14:textId="77777777" w:rsidR="0065216A" w:rsidRDefault="0065216A" w:rsidP="00AC3783">
            <w:r w:rsidRPr="00F8552A">
              <w:t>Links</w:t>
            </w:r>
          </w:p>
        </w:tc>
      </w:tr>
      <w:tr w:rsidR="0065216A" w14:paraId="6F0B636A" w14:textId="77777777" w:rsidTr="00233F01">
        <w:trPr>
          <w:cnfStyle w:val="000000100000" w:firstRow="0" w:lastRow="0" w:firstColumn="0" w:lastColumn="0" w:oddVBand="0" w:evenVBand="0" w:oddHBand="1" w:evenHBand="0" w:firstRowFirstColumn="0" w:firstRowLastColumn="0" w:lastRowFirstColumn="0" w:lastRowLastColumn="0"/>
        </w:trPr>
        <w:tc>
          <w:tcPr>
            <w:tcW w:w="7280" w:type="dxa"/>
          </w:tcPr>
          <w:p w14:paraId="45DEF4DD" w14:textId="77777777" w:rsidR="0065216A" w:rsidRDefault="0065216A" w:rsidP="00AC3783">
            <w:r>
              <w:t>What to look for:</w:t>
            </w:r>
          </w:p>
          <w:p w14:paraId="5072C189" w14:textId="54CB01F6" w:rsidR="0065216A" w:rsidRDefault="0065216A" w:rsidP="00AC3783">
            <w:pPr>
              <w:pStyle w:val="ListBullet"/>
            </w:pPr>
            <w:r>
              <w:t>Can students</w:t>
            </w:r>
            <w:r w:rsidR="6AD7C39F">
              <w:t xml:space="preserve"> find the missing number in an equivalent number sentence involving operations of addition or subtraction on both sides of the equals sign</w:t>
            </w:r>
            <w:r>
              <w:t xml:space="preserve">? </w:t>
            </w:r>
            <w:r w:rsidRPr="7198E961">
              <w:rPr>
                <w:rStyle w:val="Strong"/>
              </w:rPr>
              <w:t>[</w:t>
            </w:r>
            <w:r w:rsidR="3503E705" w:rsidRPr="7198E961">
              <w:rPr>
                <w:rStyle w:val="Strong"/>
              </w:rPr>
              <w:t xml:space="preserve">MAO-WM-01, MA2-AR-01, </w:t>
            </w:r>
            <w:r w:rsidR="00D741D7">
              <w:rPr>
                <w:rStyle w:val="Strong"/>
              </w:rPr>
              <w:br/>
            </w:r>
            <w:r w:rsidR="3503E705" w:rsidRPr="7198E961">
              <w:rPr>
                <w:rStyle w:val="Strong"/>
              </w:rPr>
              <w:t>MA2-AR-02</w:t>
            </w:r>
            <w:r w:rsidRPr="7198E961">
              <w:rPr>
                <w:rStyle w:val="Strong"/>
              </w:rPr>
              <w:t>]</w:t>
            </w:r>
          </w:p>
        </w:tc>
        <w:tc>
          <w:tcPr>
            <w:tcW w:w="7280" w:type="dxa"/>
          </w:tcPr>
          <w:p w14:paraId="5D779370" w14:textId="1242E022" w:rsidR="0065216A" w:rsidRDefault="0065216A" w:rsidP="00AC3783">
            <w:r>
              <w:t xml:space="preserve">Links to </w:t>
            </w:r>
            <w:hyperlink r:id="rId59">
              <w:r w:rsidRPr="7198E961">
                <w:rPr>
                  <w:rStyle w:val="Hyperlink"/>
                </w:rPr>
                <w:t>National Numeracy Learning Progressions</w:t>
              </w:r>
            </w:hyperlink>
            <w:r>
              <w:t xml:space="preserve"> (NNLP):</w:t>
            </w:r>
          </w:p>
          <w:p w14:paraId="2972AC6D" w14:textId="45E0CC43" w:rsidR="7BAB1132" w:rsidRDefault="7BAB1132" w:rsidP="00AC3783">
            <w:pPr>
              <w:pStyle w:val="ListBullet"/>
            </w:pPr>
            <w:r>
              <w:t>NPA3, NPA4.</w:t>
            </w:r>
          </w:p>
          <w:p w14:paraId="1912E700" w14:textId="77777777" w:rsidR="0033412A" w:rsidRDefault="0033412A" w:rsidP="00AC3783">
            <w:r>
              <w:t xml:space="preserve">Links to suggested </w:t>
            </w:r>
            <w:hyperlink r:id="rId60" w:history="1">
              <w:r w:rsidRPr="0013142C">
                <w:rPr>
                  <w:rStyle w:val="Hyperlink"/>
                </w:rPr>
                <w:t>Interview for Student Reasoning</w:t>
              </w:r>
            </w:hyperlink>
            <w:r>
              <w:t xml:space="preserve"> (</w:t>
            </w:r>
            <w:proofErr w:type="spellStart"/>
            <w:r>
              <w:t>IfSR</w:t>
            </w:r>
            <w:proofErr w:type="spellEnd"/>
            <w:r>
              <w:t>) tasks:</w:t>
            </w:r>
          </w:p>
          <w:p w14:paraId="76FD50A3" w14:textId="4A0BEAFE" w:rsidR="0065216A" w:rsidRDefault="0033412A" w:rsidP="00AC3783">
            <w:pPr>
              <w:pStyle w:val="ListBullet"/>
            </w:pPr>
            <w:proofErr w:type="spellStart"/>
            <w:r w:rsidRPr="00D741D7">
              <w:rPr>
                <w:rStyle w:val="Strong"/>
                <w:b w:val="0"/>
                <w:bCs w:val="0"/>
              </w:rPr>
              <w:t>IfSR</w:t>
            </w:r>
            <w:proofErr w:type="spellEnd"/>
            <w:r w:rsidRPr="00D741D7">
              <w:rPr>
                <w:rStyle w:val="Strong"/>
                <w:b w:val="0"/>
                <w:bCs w:val="0"/>
              </w:rPr>
              <w:t>-AT</w:t>
            </w:r>
            <w:r>
              <w:t>: 2A.1, 2A.4, 2A.5.</w:t>
            </w:r>
          </w:p>
        </w:tc>
      </w:tr>
    </w:tbl>
    <w:p w14:paraId="22F1D06C" w14:textId="5BCF4EE9" w:rsidR="0065216A" w:rsidRDefault="389CB720" w:rsidP="00AC3783">
      <w:pPr>
        <w:pStyle w:val="Heading2"/>
      </w:pPr>
      <w:bookmarkStart w:id="84" w:name="_Toc159500184"/>
      <w:bookmarkStart w:id="85" w:name="_Toc166248910"/>
      <w:r>
        <w:t>Core lesson</w:t>
      </w:r>
      <w:r w:rsidR="7BED4368">
        <w:t xml:space="preserve"> 1</w:t>
      </w:r>
      <w:r w:rsidR="000C6BDD">
        <w:t xml:space="preserve"> –</w:t>
      </w:r>
      <w:r>
        <w:t xml:space="preserve"> </w:t>
      </w:r>
      <w:r w:rsidR="000C6BDD">
        <w:t>f</w:t>
      </w:r>
      <w:r w:rsidR="52150BD2">
        <w:t>act family bonanza</w:t>
      </w:r>
      <w:r w:rsidR="4BE86449">
        <w:t xml:space="preserve"> </w:t>
      </w:r>
      <w:r>
        <w:t xml:space="preserve">– </w:t>
      </w:r>
      <w:r w:rsidR="63C01D2E">
        <w:t>30</w:t>
      </w:r>
      <w:r>
        <w:t xml:space="preserve"> minutes</w:t>
      </w:r>
      <w:bookmarkEnd w:id="84"/>
      <w:bookmarkEnd w:id="85"/>
    </w:p>
    <w:p w14:paraId="31D57CE7" w14:textId="77777777" w:rsidR="0065216A" w:rsidRDefault="0065216A" w:rsidP="00AC3783">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58344BB" w14:textId="77777777" w:rsidTr="00233F01">
        <w:trPr>
          <w:cnfStyle w:val="100000000000" w:firstRow="1" w:lastRow="0" w:firstColumn="0" w:lastColumn="0" w:oddVBand="0" w:evenVBand="0" w:oddHBand="0" w:evenHBand="0" w:firstRowFirstColumn="0" w:firstRowLastColumn="0" w:lastRowFirstColumn="0" w:lastRowLastColumn="0"/>
        </w:trPr>
        <w:tc>
          <w:tcPr>
            <w:tcW w:w="7280" w:type="dxa"/>
          </w:tcPr>
          <w:p w14:paraId="66257033" w14:textId="77777777" w:rsidR="0065216A" w:rsidRDefault="0065216A" w:rsidP="00AC3783">
            <w:r w:rsidRPr="00616971">
              <w:t>Core concept learning intentions</w:t>
            </w:r>
          </w:p>
        </w:tc>
        <w:tc>
          <w:tcPr>
            <w:tcW w:w="7280" w:type="dxa"/>
          </w:tcPr>
          <w:p w14:paraId="454E3CE7" w14:textId="77777777" w:rsidR="0065216A" w:rsidRDefault="0065216A" w:rsidP="00AC3783">
            <w:r w:rsidRPr="00616971">
              <w:t>Core concept success criteria</w:t>
            </w:r>
          </w:p>
        </w:tc>
      </w:tr>
      <w:tr w:rsidR="0065216A" w14:paraId="5C37E4D7" w14:textId="77777777" w:rsidTr="00233F01">
        <w:trPr>
          <w:cnfStyle w:val="000000100000" w:firstRow="0" w:lastRow="0" w:firstColumn="0" w:lastColumn="0" w:oddVBand="0" w:evenVBand="0" w:oddHBand="1" w:evenHBand="0" w:firstRowFirstColumn="0" w:firstRowLastColumn="0" w:lastRowFirstColumn="0" w:lastRowLastColumn="0"/>
        </w:trPr>
        <w:tc>
          <w:tcPr>
            <w:tcW w:w="7280" w:type="dxa"/>
          </w:tcPr>
          <w:p w14:paraId="77F09977" w14:textId="77777777" w:rsidR="0065216A" w:rsidRDefault="0065216A" w:rsidP="00AC3783">
            <w:r>
              <w:t>Students are learning to:</w:t>
            </w:r>
          </w:p>
          <w:p w14:paraId="64712D82" w14:textId="5A29C344" w:rsidR="0065216A" w:rsidRPr="009F7F0A" w:rsidRDefault="004E153F" w:rsidP="00AC3783">
            <w:pPr>
              <w:pStyle w:val="ListBullet"/>
            </w:pPr>
            <w:r>
              <w:t>u</w:t>
            </w:r>
            <w:r w:rsidR="6B410621">
              <w:t xml:space="preserve">se number properties to find related </w:t>
            </w:r>
            <w:r w:rsidR="006C1174">
              <w:t xml:space="preserve">multiplication </w:t>
            </w:r>
            <w:r w:rsidR="6B410621">
              <w:t>facts</w:t>
            </w:r>
          </w:p>
          <w:p w14:paraId="7A73312C" w14:textId="3776345C" w:rsidR="0065216A" w:rsidRPr="009F7F0A" w:rsidRDefault="6786FFB0" w:rsidP="00AC3783">
            <w:pPr>
              <w:pStyle w:val="ListBullet"/>
            </w:pPr>
            <w:r>
              <w:t>o</w:t>
            </w:r>
            <w:r w:rsidR="5B9AAE45">
              <w:t>perate</w:t>
            </w:r>
            <w:r w:rsidR="3BD36344">
              <w:t xml:space="preserve"> with multiples of 10</w:t>
            </w:r>
            <w:r w:rsidR="00801898">
              <w:t>.</w:t>
            </w:r>
          </w:p>
        </w:tc>
        <w:tc>
          <w:tcPr>
            <w:tcW w:w="7280" w:type="dxa"/>
          </w:tcPr>
          <w:p w14:paraId="30325D9F" w14:textId="77777777" w:rsidR="0065216A" w:rsidRDefault="0065216A" w:rsidP="00AC3783">
            <w:r>
              <w:t>Students can:</w:t>
            </w:r>
          </w:p>
          <w:p w14:paraId="3DFF05E0" w14:textId="23023189" w:rsidR="0065216A" w:rsidRDefault="01E803CD" w:rsidP="00AC3783">
            <w:pPr>
              <w:pStyle w:val="ListBullet"/>
            </w:pPr>
            <w:r>
              <w:t>use the commutative property of multiplication</w:t>
            </w:r>
          </w:p>
          <w:p w14:paraId="029D79B0" w14:textId="2FD93200" w:rsidR="00864A56" w:rsidRPr="009F7F0A" w:rsidRDefault="00864A56" w:rsidP="00AC3783">
            <w:pPr>
              <w:pStyle w:val="ListBullet"/>
            </w:pPr>
            <w:r>
              <w:t>u</w:t>
            </w:r>
            <w:r w:rsidRPr="00EF57FF">
              <w:t>se multiplication facts with multiples of 10 to multiply a one-digit number by a multiple of 10</w:t>
            </w:r>
          </w:p>
          <w:p w14:paraId="4F286858" w14:textId="1C01EE20" w:rsidR="0065216A" w:rsidRPr="009F7F0A" w:rsidRDefault="3C33751B" w:rsidP="00AC3783">
            <w:pPr>
              <w:pStyle w:val="ListBullet"/>
            </w:pPr>
            <w:r>
              <w:t>u</w:t>
            </w:r>
            <w:r w:rsidR="68E11067">
              <w:t>se place value to rename groups of 10 to multiply</w:t>
            </w:r>
            <w:r w:rsidR="00176E5D">
              <w:t>.</w:t>
            </w:r>
          </w:p>
        </w:tc>
      </w:tr>
    </w:tbl>
    <w:p w14:paraId="21E1DD11" w14:textId="0661E30D" w:rsidR="26C898E0" w:rsidRDefault="26C898E0" w:rsidP="00AC3783">
      <w:pPr>
        <w:pStyle w:val="FeatureBox"/>
      </w:pPr>
      <w:r w:rsidRPr="7198E961">
        <w:rPr>
          <w:b/>
          <w:bCs/>
        </w:rPr>
        <w:t xml:space="preserve">Note: </w:t>
      </w:r>
      <w:r w:rsidR="00936260">
        <w:t xml:space="preserve">understanding </w:t>
      </w:r>
      <w:r>
        <w:t xml:space="preserve">the commutative property of multiplication </w:t>
      </w:r>
      <w:r w:rsidR="778CB495">
        <w:t xml:space="preserve">gives students flexibility with strategies and </w:t>
      </w:r>
      <w:r>
        <w:t>reduces the number of multiplication facts students need to memorise.</w:t>
      </w:r>
    </w:p>
    <w:p w14:paraId="7486BD5E" w14:textId="6CD93B31" w:rsidR="53982446" w:rsidRDefault="53982446" w:rsidP="00936260">
      <w:pPr>
        <w:pStyle w:val="ListNumber"/>
      </w:pPr>
      <w:r w:rsidRPr="593485B3">
        <w:t xml:space="preserve">Draw </w:t>
      </w:r>
      <w:r w:rsidR="00936260">
        <w:t xml:space="preserve">3 </w:t>
      </w:r>
      <w:r w:rsidRPr="593485B3">
        <w:t>fact family triangles on the board</w:t>
      </w:r>
      <w:r w:rsidRPr="16F8F994">
        <w:t>: 6, 2, 3 and 60, 20, 3</w:t>
      </w:r>
      <w:r w:rsidR="3C3E56BF" w:rsidRPr="40DB97DD">
        <w:t xml:space="preserve"> and 600, _</w:t>
      </w:r>
      <w:r w:rsidR="00A84211" w:rsidRPr="40DB97DD">
        <w:t>_,</w:t>
      </w:r>
      <w:r w:rsidR="3C3E56BF" w:rsidRPr="40DB97DD">
        <w:t xml:space="preserve"> 3</w:t>
      </w:r>
      <w:r w:rsidR="00A86DF6">
        <w:t xml:space="preserve"> </w:t>
      </w:r>
      <w:r w:rsidR="00936260">
        <w:t>(</w:t>
      </w:r>
      <w:r w:rsidR="00A86DF6">
        <w:t xml:space="preserve">see </w:t>
      </w:r>
      <w:r w:rsidR="00410243">
        <w:fldChar w:fldCharType="begin"/>
      </w:r>
      <w:r w:rsidR="00410243">
        <w:instrText xml:space="preserve"> REF _Ref156825201 \h </w:instrText>
      </w:r>
      <w:r w:rsidR="00410243">
        <w:fldChar w:fldCharType="separate"/>
      </w:r>
      <w:r w:rsidR="00410243">
        <w:t xml:space="preserve">Figure </w:t>
      </w:r>
      <w:r w:rsidR="005A675A">
        <w:rPr>
          <w:noProof/>
        </w:rPr>
        <w:t>13</w:t>
      </w:r>
      <w:r w:rsidR="00410243">
        <w:fldChar w:fldCharType="end"/>
      </w:r>
      <w:r w:rsidR="00936260">
        <w:t>)</w:t>
      </w:r>
      <w:r w:rsidR="00A86DF6">
        <w:t>.</w:t>
      </w:r>
    </w:p>
    <w:p w14:paraId="4417BFE9" w14:textId="254912D9" w:rsidR="00A86DF6" w:rsidRPr="00F17D53" w:rsidRDefault="00410243" w:rsidP="00AC3783">
      <w:pPr>
        <w:pStyle w:val="Caption"/>
      </w:pPr>
      <w:bookmarkStart w:id="86" w:name="_Ref156825201"/>
      <w:r>
        <w:t xml:space="preserve">Figure </w:t>
      </w:r>
      <w:r>
        <w:fldChar w:fldCharType="begin"/>
      </w:r>
      <w:r>
        <w:instrText xml:space="preserve"> SEQ Figure \* ARABIC </w:instrText>
      </w:r>
      <w:r>
        <w:fldChar w:fldCharType="separate"/>
      </w:r>
      <w:r w:rsidR="005A675A">
        <w:rPr>
          <w:noProof/>
        </w:rPr>
        <w:t>13</w:t>
      </w:r>
      <w:r>
        <w:rPr>
          <w:noProof/>
        </w:rPr>
        <w:fldChar w:fldCharType="end"/>
      </w:r>
      <w:bookmarkEnd w:id="86"/>
      <w:r>
        <w:t xml:space="preserve"> </w:t>
      </w:r>
      <w:r w:rsidRPr="002A4739">
        <w:t>– fact family triangles</w:t>
      </w:r>
    </w:p>
    <w:p w14:paraId="7A3C003F" w14:textId="642E8C7C" w:rsidR="00F17D53" w:rsidRDefault="003D14DC" w:rsidP="00AC3783">
      <w:pPr>
        <w:pStyle w:val="ListNumber"/>
        <w:numPr>
          <w:ilvl w:val="0"/>
          <w:numId w:val="0"/>
        </w:numPr>
        <w:ind w:left="567" w:hanging="567"/>
        <w:rPr>
          <w:rFonts w:eastAsia="Arial"/>
        </w:rPr>
      </w:pPr>
      <w:r w:rsidRPr="003D14DC">
        <w:rPr>
          <w:rFonts w:eastAsia="Arial"/>
          <w:noProof/>
        </w:rPr>
        <w:drawing>
          <wp:inline distT="0" distB="0" distL="0" distR="0" wp14:anchorId="68D06A5B" wp14:editId="216312E4">
            <wp:extent cx="4127500" cy="1164595"/>
            <wp:effectExtent l="0" t="0" r="6350" b="0"/>
            <wp:docPr id="243483242" name="Picture 243483242" descr="Three fact family triangles. The first has the numbers 6, 3 and 2. The second has the numbers 60, 3 and 20. The third has the numbers 600, 3 and a question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83242" name="Picture 243483242" descr="Three fact family triangles. The first has the numbers 6, 3 and 2. The second has the numbers 60, 3 and 20. The third has the numbers 600, 3 and a question mark. "/>
                    <pic:cNvPicPr/>
                  </pic:nvPicPr>
                  <pic:blipFill>
                    <a:blip r:embed="rId61"/>
                    <a:stretch>
                      <a:fillRect/>
                    </a:stretch>
                  </pic:blipFill>
                  <pic:spPr>
                    <a:xfrm>
                      <a:off x="0" y="0"/>
                      <a:ext cx="4139394" cy="1167951"/>
                    </a:xfrm>
                    <a:prstGeom prst="rect">
                      <a:avLst/>
                    </a:prstGeom>
                  </pic:spPr>
                </pic:pic>
              </a:graphicData>
            </a:graphic>
          </wp:inline>
        </w:drawing>
      </w:r>
    </w:p>
    <w:p w14:paraId="5E8116AC" w14:textId="033DF065" w:rsidR="1B123C0E" w:rsidRDefault="53982446" w:rsidP="00936260">
      <w:pPr>
        <w:pStyle w:val="ListNumber"/>
      </w:pPr>
      <w:r w:rsidRPr="1A443212">
        <w:t>Ask students</w:t>
      </w:r>
      <w:r w:rsidR="3EA63B19" w:rsidRPr="40DB97DD">
        <w:t>:</w:t>
      </w:r>
    </w:p>
    <w:p w14:paraId="58E50CA1" w14:textId="0A5CAB35" w:rsidR="1B123C0E" w:rsidRDefault="3EA63B19" w:rsidP="00AC3783">
      <w:pPr>
        <w:pStyle w:val="ListBullet"/>
        <w:ind w:left="1134"/>
        <w:rPr>
          <w:rFonts w:eastAsia="Arial"/>
        </w:rPr>
      </w:pPr>
      <w:r>
        <w:t>W</w:t>
      </w:r>
      <w:r w:rsidR="53982446">
        <w:t xml:space="preserve">hat </w:t>
      </w:r>
      <w:r w:rsidR="00C40B98">
        <w:t>do you</w:t>
      </w:r>
      <w:r w:rsidR="53982446">
        <w:t xml:space="preserve"> notice about the fact families?</w:t>
      </w:r>
    </w:p>
    <w:p w14:paraId="23E87D5B" w14:textId="7B656A79" w:rsidR="19478675" w:rsidRDefault="76BAD41D" w:rsidP="00AC3783">
      <w:pPr>
        <w:pStyle w:val="ListBullet"/>
        <w:ind w:left="1134"/>
        <w:rPr>
          <w:rFonts w:eastAsia="Arial"/>
        </w:rPr>
      </w:pPr>
      <w:r w:rsidRPr="40879126">
        <w:rPr>
          <w:rFonts w:eastAsia="Arial"/>
        </w:rPr>
        <w:t>How does the value of the digit 6 change</w:t>
      </w:r>
      <w:r w:rsidR="07920675" w:rsidRPr="6E256B7A">
        <w:rPr>
          <w:rFonts w:eastAsia="Arial"/>
        </w:rPr>
        <w:t xml:space="preserve"> </w:t>
      </w:r>
      <w:r w:rsidR="00313CF9">
        <w:rPr>
          <w:rFonts w:eastAsia="Arial"/>
        </w:rPr>
        <w:t>in the</w:t>
      </w:r>
      <w:r w:rsidR="07920675" w:rsidRPr="6E256B7A">
        <w:rPr>
          <w:rFonts w:eastAsia="Arial"/>
        </w:rPr>
        <w:t xml:space="preserve"> numbers</w:t>
      </w:r>
      <w:r w:rsidRPr="40879126">
        <w:rPr>
          <w:rFonts w:eastAsia="Arial"/>
        </w:rPr>
        <w:t>?</w:t>
      </w:r>
    </w:p>
    <w:p w14:paraId="2FC85FE4" w14:textId="7D6A33A2" w:rsidR="0EF16A8A" w:rsidRDefault="0EF16A8A" w:rsidP="00AC3783">
      <w:pPr>
        <w:pStyle w:val="ListBullet"/>
        <w:ind w:left="1134"/>
        <w:rPr>
          <w:rFonts w:eastAsia="Arial"/>
        </w:rPr>
      </w:pPr>
      <w:r w:rsidRPr="6111686C">
        <w:rPr>
          <w:rFonts w:eastAsia="Arial"/>
        </w:rPr>
        <w:t xml:space="preserve">How can renaming 60 as </w:t>
      </w:r>
      <w:r w:rsidR="00D741D7">
        <w:rPr>
          <w:rFonts w:eastAsia="Arial"/>
        </w:rPr>
        <w:t>6</w:t>
      </w:r>
      <w:r w:rsidRPr="6111686C">
        <w:rPr>
          <w:rFonts w:eastAsia="Arial"/>
        </w:rPr>
        <w:t xml:space="preserve"> </w:t>
      </w:r>
      <w:r w:rsidR="00936260">
        <w:rPr>
          <w:rFonts w:eastAsia="Arial"/>
        </w:rPr>
        <w:t xml:space="preserve">tens </w:t>
      </w:r>
      <w:r w:rsidRPr="6111686C">
        <w:rPr>
          <w:rFonts w:eastAsia="Arial"/>
        </w:rPr>
        <w:t xml:space="preserve">help find </w:t>
      </w:r>
      <w:r w:rsidRPr="3B503D7C">
        <w:rPr>
          <w:rFonts w:eastAsia="Arial"/>
        </w:rPr>
        <w:t xml:space="preserve">its </w:t>
      </w:r>
      <w:r w:rsidRPr="6111686C">
        <w:rPr>
          <w:rFonts w:eastAsia="Arial"/>
        </w:rPr>
        <w:t>fact families?</w:t>
      </w:r>
    </w:p>
    <w:p w14:paraId="024C6515" w14:textId="6B8F9892" w:rsidR="02BB4161" w:rsidRDefault="02BB4161" w:rsidP="00AC3783">
      <w:pPr>
        <w:pStyle w:val="ListBullet"/>
        <w:ind w:left="1134"/>
        <w:rPr>
          <w:rFonts w:eastAsia="Arial"/>
        </w:rPr>
      </w:pPr>
      <w:r>
        <w:t>How do the multiplication and division facts for 6 relate to the fact family for 60?</w:t>
      </w:r>
    </w:p>
    <w:p w14:paraId="06DF0515" w14:textId="59F1888B" w:rsidR="05E77006" w:rsidRDefault="05E77006" w:rsidP="00AC3783">
      <w:pPr>
        <w:pStyle w:val="ListBullet"/>
        <w:ind w:left="1134"/>
        <w:rPr>
          <w:rFonts w:eastAsia="Arial"/>
        </w:rPr>
      </w:pPr>
      <w:r w:rsidRPr="40879126">
        <w:rPr>
          <w:rFonts w:eastAsia="Arial"/>
        </w:rPr>
        <w:t>What number is missing in the third fact family</w:t>
      </w:r>
      <w:r w:rsidRPr="25EFF080">
        <w:rPr>
          <w:rFonts w:eastAsia="Arial"/>
        </w:rPr>
        <w:t xml:space="preserve">? </w:t>
      </w:r>
      <w:r w:rsidR="1E85D364" w:rsidRPr="6113398B">
        <w:rPr>
          <w:rFonts w:eastAsia="Arial"/>
        </w:rPr>
        <w:t xml:space="preserve">Explain how </w:t>
      </w:r>
      <w:r w:rsidR="1E85D364" w:rsidRPr="042548D5">
        <w:rPr>
          <w:rFonts w:eastAsia="Arial"/>
        </w:rPr>
        <w:t>you know.</w:t>
      </w:r>
    </w:p>
    <w:p w14:paraId="60E2B5DE" w14:textId="2D8B20A8" w:rsidR="1B123C0E" w:rsidRDefault="09E1462E" w:rsidP="006F70AC">
      <w:pPr>
        <w:pStyle w:val="ListNumber"/>
      </w:pPr>
      <w:r w:rsidRPr="346FA101">
        <w:t xml:space="preserve">Draw a </w:t>
      </w:r>
      <w:r w:rsidR="00C10998">
        <w:t>table</w:t>
      </w:r>
      <w:r w:rsidRPr="346FA101">
        <w:t xml:space="preserve"> on the whiteboard and record the number 60 above it. </w:t>
      </w:r>
      <w:r w:rsidR="00C82BFE">
        <w:t xml:space="preserve">Label </w:t>
      </w:r>
      <w:r w:rsidR="1521DC90" w:rsidRPr="346FA101">
        <w:t xml:space="preserve">one side </w:t>
      </w:r>
      <w:r w:rsidR="00FD0824">
        <w:t>d</w:t>
      </w:r>
      <w:r w:rsidR="1521DC90" w:rsidRPr="346FA101">
        <w:t xml:space="preserve">ivision </w:t>
      </w:r>
      <w:r w:rsidR="72E2FA26" w:rsidRPr="44D21387">
        <w:t>f</w:t>
      </w:r>
      <w:r w:rsidR="6A187C40" w:rsidRPr="44D21387">
        <w:t>acts</w:t>
      </w:r>
      <w:r w:rsidR="1521DC90" w:rsidRPr="346FA101">
        <w:t xml:space="preserve"> and the other side </w:t>
      </w:r>
      <w:r w:rsidR="00FD0824">
        <w:t>m</w:t>
      </w:r>
      <w:r w:rsidR="1521DC90" w:rsidRPr="346FA101">
        <w:t xml:space="preserve">ultiplication </w:t>
      </w:r>
      <w:r w:rsidR="6A9A2640" w:rsidRPr="44D21387">
        <w:t>f</w:t>
      </w:r>
      <w:r w:rsidR="6A187C40" w:rsidRPr="44D21387">
        <w:t>acts</w:t>
      </w:r>
      <w:r w:rsidR="1521DC90" w:rsidRPr="346FA101">
        <w:t>.</w:t>
      </w:r>
    </w:p>
    <w:p w14:paraId="76A599CC" w14:textId="7AA35D5D" w:rsidR="1B123C0E" w:rsidRDefault="35DDA311" w:rsidP="006F70AC">
      <w:pPr>
        <w:pStyle w:val="ListNumber"/>
      </w:pPr>
      <w:r w:rsidRPr="346FA101">
        <w:t>S</w:t>
      </w:r>
      <w:r w:rsidR="1521DC90" w:rsidRPr="346FA101">
        <w:t xml:space="preserve">tudents provide </w:t>
      </w:r>
      <w:r w:rsidR="233C0820" w:rsidRPr="346FA101">
        <w:t xml:space="preserve">as </w:t>
      </w:r>
      <w:r w:rsidR="233C0820" w:rsidRPr="00506196">
        <w:t xml:space="preserve">many </w:t>
      </w:r>
      <w:r w:rsidR="0D595B14" w:rsidRPr="00506196">
        <w:t xml:space="preserve">multiplication and division </w:t>
      </w:r>
      <w:r w:rsidR="1521DC90" w:rsidRPr="00506196">
        <w:t xml:space="preserve">facts </w:t>
      </w:r>
      <w:r w:rsidR="480901F9" w:rsidRPr="00506196">
        <w:t xml:space="preserve">as they can </w:t>
      </w:r>
      <w:r w:rsidR="05ACB345" w:rsidRPr="00506196">
        <w:t>for</w:t>
      </w:r>
      <w:r w:rsidR="1521DC90" w:rsidRPr="00506196">
        <w:t xml:space="preserve"> both sides. Record </w:t>
      </w:r>
      <w:r w:rsidR="76AB6A46" w:rsidRPr="00506196">
        <w:t>the equations</w:t>
      </w:r>
      <w:r w:rsidR="236B5A91" w:rsidRPr="00506196">
        <w:t xml:space="preserve"> </w:t>
      </w:r>
      <w:r w:rsidR="009656FF">
        <w:t>in the table</w:t>
      </w:r>
      <w:r w:rsidR="008F0062" w:rsidRPr="00506196">
        <w:t xml:space="preserve"> </w:t>
      </w:r>
      <w:r w:rsidR="006F70AC">
        <w:t>(</w:t>
      </w:r>
      <w:r w:rsidR="008F0062" w:rsidRPr="00506196">
        <w:t>s</w:t>
      </w:r>
      <w:r w:rsidR="1521DC90" w:rsidRPr="00506196">
        <w:t xml:space="preserve">ee </w:t>
      </w:r>
      <w:r w:rsidR="00923927" w:rsidRPr="00506196">
        <w:fldChar w:fldCharType="begin"/>
      </w:r>
      <w:r w:rsidR="00923927" w:rsidRPr="00506196">
        <w:instrText xml:space="preserve"> REF _Ref150237134 \h </w:instrText>
      </w:r>
      <w:r w:rsidR="00506196">
        <w:instrText xml:space="preserve"> \* MERGEFORMAT </w:instrText>
      </w:r>
      <w:r w:rsidR="00923927" w:rsidRPr="00506196">
        <w:fldChar w:fldCharType="separate"/>
      </w:r>
      <w:r w:rsidR="00410243" w:rsidRPr="00410243">
        <w:t xml:space="preserve">Figure </w:t>
      </w:r>
      <w:r w:rsidR="005A675A" w:rsidRPr="005A675A">
        <w:rPr>
          <w:noProof/>
        </w:rPr>
        <w:t>14</w:t>
      </w:r>
      <w:r w:rsidR="00923927" w:rsidRPr="00506196">
        <w:fldChar w:fldCharType="end"/>
      </w:r>
      <w:r w:rsidR="006F70AC">
        <w:t>)</w:t>
      </w:r>
      <w:r w:rsidR="00923927">
        <w:t>.</w:t>
      </w:r>
    </w:p>
    <w:p w14:paraId="5E418C28" w14:textId="77777777" w:rsidR="006F70AC" w:rsidRDefault="00497672" w:rsidP="006F70AC">
      <w:pPr>
        <w:pStyle w:val="Caption"/>
      </w:pPr>
      <w:bookmarkStart w:id="87" w:name="_Ref150237134"/>
      <w:r w:rsidRPr="00295077">
        <w:t xml:space="preserve">Figure </w:t>
      </w:r>
      <w:r>
        <w:fldChar w:fldCharType="begin"/>
      </w:r>
      <w:r>
        <w:instrText xml:space="preserve"> SEQ Figure \* ARABIC </w:instrText>
      </w:r>
      <w:r>
        <w:fldChar w:fldCharType="separate"/>
      </w:r>
      <w:r w:rsidR="005A675A">
        <w:rPr>
          <w:noProof/>
        </w:rPr>
        <w:t>14</w:t>
      </w:r>
      <w:r>
        <w:rPr>
          <w:noProof/>
        </w:rPr>
        <w:fldChar w:fldCharType="end"/>
      </w:r>
      <w:bookmarkEnd w:id="87"/>
      <w:r w:rsidRPr="00295077">
        <w:t xml:space="preserve"> </w:t>
      </w:r>
      <w:r w:rsidR="009664EA" w:rsidRPr="00295077">
        <w:t>–</w:t>
      </w:r>
      <w:r w:rsidRPr="00295077">
        <w:t xml:space="preserve"> </w:t>
      </w:r>
      <w:r w:rsidR="000C6BDD" w:rsidRPr="78EE10D8">
        <w:t>f</w:t>
      </w:r>
      <w:r w:rsidRPr="78EE10D8">
        <w:t>acts</w:t>
      </w:r>
      <w:r w:rsidRPr="00295077">
        <w:t xml:space="preserve"> for 60</w:t>
      </w:r>
    </w:p>
    <w:p w14:paraId="7A46797F" w14:textId="0A78FAFE" w:rsidR="74F4F4D4" w:rsidRDefault="6F2081AF" w:rsidP="00AC3783">
      <w:r>
        <w:rPr>
          <w:noProof/>
        </w:rPr>
        <w:drawing>
          <wp:inline distT="0" distB="0" distL="0" distR="0" wp14:anchorId="5C37B09F" wp14:editId="3872AFCB">
            <wp:extent cx="3848100" cy="2405062"/>
            <wp:effectExtent l="0" t="0" r="0" b="0"/>
            <wp:docPr id="287538099" name="Picture 287538099" descr="Example of student whiteboard, divided into 2 columns. The first column is labelled 'Division facts'. The facts listed underneath are: 60÷3=20&#10;60÷20=3&#10;60÷10=6&#10;60÷6=10&#10;60÷4=15     &#10;The second column is labelled 'Multiplication facts.' The facts underneath are: 6x10=60&#10;20x3=60&#10;15x4=60&#10;30x2=60&#10;10x6=60&#10;The number 60 is drawn above the colum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38099" name="Picture 287538099" descr="Example of student whiteboard, divided into 2 columns. The first column is labelled 'Division facts'. The facts listed underneath are: 60÷3=20&#10;60÷20=3&#10;60÷10=6&#10;60÷6=10&#10;60÷4=15     &#10;The second column is labelled 'Multiplication facts.' The facts underneath are: 6x10=60&#10;20x3=60&#10;15x4=60&#10;30x2=60&#10;10x6=60&#10;The number 60 is drawn above the columns. "/>
                    <pic:cNvPicPr/>
                  </pic:nvPicPr>
                  <pic:blipFill>
                    <a:blip r:embed="rId62">
                      <a:extLst>
                        <a:ext uri="{28A0092B-C50C-407E-A947-70E740481C1C}">
                          <a14:useLocalDpi xmlns:a14="http://schemas.microsoft.com/office/drawing/2010/main" val="0"/>
                        </a:ext>
                      </a:extLst>
                    </a:blip>
                    <a:stretch>
                      <a:fillRect/>
                    </a:stretch>
                  </pic:blipFill>
                  <pic:spPr>
                    <a:xfrm>
                      <a:off x="0" y="0"/>
                      <a:ext cx="3848100" cy="2405062"/>
                    </a:xfrm>
                    <a:prstGeom prst="rect">
                      <a:avLst/>
                    </a:prstGeom>
                  </pic:spPr>
                </pic:pic>
              </a:graphicData>
            </a:graphic>
          </wp:inline>
        </w:drawing>
      </w:r>
    </w:p>
    <w:p w14:paraId="677EC7B3" w14:textId="19A3BFA3" w:rsidR="6EB0472A" w:rsidRDefault="6EB0472A" w:rsidP="006F70AC">
      <w:pPr>
        <w:pStyle w:val="ListNumber"/>
      </w:pPr>
      <w:r w:rsidRPr="346FA101">
        <w:t>Remind students that factors can be multiplied in any order and the product remains the same. This is called the commutative property of multiplication.</w:t>
      </w:r>
    </w:p>
    <w:p w14:paraId="18D0F388" w14:textId="2CA4C3B6" w:rsidR="6EB0472A" w:rsidRDefault="6EB0472A" w:rsidP="006F70AC">
      <w:pPr>
        <w:pStyle w:val="ListNumber"/>
      </w:pPr>
      <w:r w:rsidRPr="346FA101">
        <w:t>Select students to identify facts from the table which show the commutative property</w:t>
      </w:r>
      <w:r w:rsidR="4B31B661" w:rsidRPr="3BC3A005">
        <w:t xml:space="preserve">. </w:t>
      </w:r>
      <w:r w:rsidR="00375C0D">
        <w:t xml:space="preserve">For example, 6 </w:t>
      </w:r>
      <w:r w:rsidR="006F70AC">
        <w:t>×</w:t>
      </w:r>
      <w:r w:rsidR="00375C0D">
        <w:t xml:space="preserve"> 10 = 60 and 10 </w:t>
      </w:r>
      <w:r w:rsidR="006F70AC">
        <w:t>×</w:t>
      </w:r>
      <w:r w:rsidR="00375C0D">
        <w:t xml:space="preserve"> 6 = 60. </w:t>
      </w:r>
      <w:r w:rsidR="4B31B661" w:rsidRPr="3BC3A005">
        <w:t>C</w:t>
      </w:r>
      <w:r w:rsidRPr="3BC3A005">
        <w:t>ircle</w:t>
      </w:r>
      <w:r w:rsidRPr="346FA101">
        <w:t xml:space="preserve"> these equations.</w:t>
      </w:r>
      <w:r w:rsidR="000D2FB8">
        <w:t xml:space="preserve"> Ask students to offer </w:t>
      </w:r>
      <w:r w:rsidR="003F42B6">
        <w:t>a fact that would show the commutative property of another multiplication fact.</w:t>
      </w:r>
    </w:p>
    <w:p w14:paraId="7D17CF0A" w14:textId="6DB9319C" w:rsidR="00012F08" w:rsidRDefault="00012F08" w:rsidP="00A301A6">
      <w:pPr>
        <w:pStyle w:val="FeatureBox2"/>
      </w:pPr>
      <w:r w:rsidRPr="004744AB">
        <w:rPr>
          <w:rStyle w:val="Heading5Char"/>
        </w:rPr>
        <w:t>Commutative property</w:t>
      </w:r>
      <w:r w:rsidR="004744AB">
        <w:t>:</w:t>
      </w:r>
      <w:r w:rsidRPr="00012F08">
        <w:t xml:space="preserve"> </w:t>
      </w:r>
      <w:r w:rsidR="006F70AC">
        <w:t>commutative</w:t>
      </w:r>
      <w:r w:rsidR="006F70AC" w:rsidRPr="00012F08">
        <w:t xml:space="preserve"> </w:t>
      </w:r>
      <w:r w:rsidRPr="00012F08">
        <w:t xml:space="preserve">property of addition or multiplication means that </w:t>
      </w:r>
      <w:r w:rsidR="006F70AC">
        <w:t>2</w:t>
      </w:r>
      <w:r w:rsidR="006F70AC" w:rsidRPr="00012F08">
        <w:t xml:space="preserve"> </w:t>
      </w:r>
      <w:r w:rsidRPr="00012F08">
        <w:t>numbers can be added or multiplied in any order and the</w:t>
      </w:r>
      <w:r>
        <w:t xml:space="preserve"> </w:t>
      </w:r>
      <w:r w:rsidRPr="00012F08">
        <w:t>solution will be the same.</w:t>
      </w:r>
      <w:r>
        <w:t xml:space="preserve"> </w:t>
      </w:r>
      <w:r w:rsidRPr="00012F08">
        <w:t xml:space="preserve">Commutative law, </w:t>
      </w:r>
      <w:r w:rsidRPr="00A301A6">
        <w:t>commutativity</w:t>
      </w:r>
      <w:r w:rsidRPr="00012F08">
        <w:t xml:space="preserve"> and turn-around facts are interchangeable terms.</w:t>
      </w:r>
    </w:p>
    <w:p w14:paraId="4B8FA415" w14:textId="1C984D37" w:rsidR="6EB0472A" w:rsidRDefault="6EB0472A" w:rsidP="006F70AC">
      <w:pPr>
        <w:pStyle w:val="ListNumber"/>
      </w:pPr>
      <w:r w:rsidRPr="346FA101">
        <w:t xml:space="preserve">Record the </w:t>
      </w:r>
      <w:r w:rsidRPr="0F2D41A6">
        <w:t>number</w:t>
      </w:r>
      <w:r w:rsidR="1BCDF0FC" w:rsidRPr="0F2D41A6">
        <w:t>s 12 and</w:t>
      </w:r>
      <w:r w:rsidRPr="0F2D41A6">
        <w:t xml:space="preserve"> </w:t>
      </w:r>
      <w:r w:rsidR="65B00A1B" w:rsidRPr="3590F8AB">
        <w:t>120</w:t>
      </w:r>
      <w:r w:rsidRPr="346FA101">
        <w:t xml:space="preserve"> on the board. </w:t>
      </w:r>
    </w:p>
    <w:p w14:paraId="6A2D4C54" w14:textId="6BC66814" w:rsidR="6EB0472A" w:rsidRDefault="6EB0472A" w:rsidP="006F70AC">
      <w:pPr>
        <w:pStyle w:val="ListNumber"/>
      </w:pPr>
      <w:r w:rsidRPr="0F3E242D">
        <w:t xml:space="preserve">Students </w:t>
      </w:r>
      <w:r w:rsidR="666B32BF" w:rsidRPr="0F3E242D">
        <w:t>find as many multiplication and division facts as they can</w:t>
      </w:r>
      <w:r w:rsidR="666B32BF" w:rsidRPr="065DD487">
        <w:t xml:space="preserve"> for </w:t>
      </w:r>
      <w:r w:rsidR="6175158E" w:rsidRPr="0F2D41A6">
        <w:t>12</w:t>
      </w:r>
      <w:r w:rsidR="435E784C" w:rsidRPr="065DD487">
        <w:t xml:space="preserve"> and record them in </w:t>
      </w:r>
      <w:r w:rsidR="0A9AE7F0" w:rsidRPr="0CB67E5F">
        <w:t xml:space="preserve">a table in </w:t>
      </w:r>
      <w:r w:rsidR="435E784C" w:rsidRPr="065DD487">
        <w:t>their workbooks</w:t>
      </w:r>
      <w:r w:rsidR="666B32BF" w:rsidRPr="065DD487">
        <w:t xml:space="preserve">. </w:t>
      </w:r>
      <w:r w:rsidR="33424FDA" w:rsidRPr="0028CD8E">
        <w:t>They use these facts to help them complete a fact table for 120.</w:t>
      </w:r>
      <w:r w:rsidR="666B32BF" w:rsidRPr="0F2D41A6">
        <w:t xml:space="preserve"> </w:t>
      </w:r>
      <w:r w:rsidR="003B1E1C">
        <w:t>Identify equations that show the c</w:t>
      </w:r>
      <w:r w:rsidR="6D5C1A8C" w:rsidRPr="23CB2DEE">
        <w:t xml:space="preserve">ommutative </w:t>
      </w:r>
      <w:r w:rsidR="003B1E1C">
        <w:t>property.</w:t>
      </w:r>
    </w:p>
    <w:p w14:paraId="05BD64A8" w14:textId="0093C56C" w:rsidR="685E09C7" w:rsidRDefault="006F6A78" w:rsidP="006F70AC">
      <w:pPr>
        <w:pStyle w:val="ListNumber"/>
      </w:pPr>
      <w:r>
        <w:t>Regroup</w:t>
      </w:r>
      <w:r w:rsidR="14529BC3">
        <w:t xml:space="preserve"> and ask:</w:t>
      </w:r>
    </w:p>
    <w:p w14:paraId="4820E934" w14:textId="0AA21126" w:rsidR="685E09C7" w:rsidRDefault="3BCF0EEC" w:rsidP="00AC3783">
      <w:pPr>
        <w:pStyle w:val="ListBullet"/>
        <w:ind w:left="1134"/>
      </w:pPr>
      <w:r>
        <w:t>How does understanding place value help find factors and multiples of numbers 10 times or 100 times as large?</w:t>
      </w:r>
    </w:p>
    <w:p w14:paraId="3EC8A313" w14:textId="61F2C452" w:rsidR="042548D5" w:rsidRDefault="4AB17B76" w:rsidP="00AC3783">
      <w:pPr>
        <w:pStyle w:val="ListBullet"/>
        <w:ind w:left="1134"/>
      </w:pPr>
      <w:r w:rsidRPr="5A566A31">
        <w:t>Did you find</w:t>
      </w:r>
      <w:r w:rsidR="0C4C4F3B" w:rsidRPr="32BAEE08">
        <w:t xml:space="preserve"> all of factors </w:t>
      </w:r>
      <w:r w:rsidR="0EDF1322" w:rsidRPr="5A566A31">
        <w:t>of</w:t>
      </w:r>
      <w:r w:rsidR="0C4C4F3B" w:rsidRPr="32BAEE08">
        <w:t xml:space="preserve"> 120? How do you know?</w:t>
      </w:r>
    </w:p>
    <w:p w14:paraId="6F9C6716" w14:textId="61F2C452" w:rsidR="0820549B" w:rsidRDefault="0820549B" w:rsidP="00AC3783">
      <w:pPr>
        <w:pStyle w:val="ListBullet"/>
        <w:ind w:left="1134"/>
      </w:pPr>
      <w:r>
        <w:t>Were there more division or multiplication equations recorded? Why or why not?</w:t>
      </w:r>
    </w:p>
    <w:p w14:paraId="21DC7FFE" w14:textId="093155BC" w:rsidR="7CF2D40C" w:rsidRDefault="7CF2D40C" w:rsidP="00AC3783">
      <w:pPr>
        <w:pStyle w:val="ListBullet"/>
        <w:ind w:left="1134"/>
      </w:pPr>
      <w:r>
        <w:t>How would you explain the commutative property to someone who did</w:t>
      </w:r>
      <w:r w:rsidR="00C4665B">
        <w:t xml:space="preserve"> not</w:t>
      </w:r>
      <w:r>
        <w:t xml:space="preserve"> know about it yet?</w:t>
      </w:r>
    </w:p>
    <w:p w14:paraId="05939AE6" w14:textId="2DC1EE72" w:rsidR="685E09C7" w:rsidRDefault="7A2590E6" w:rsidP="00510E64">
      <w:pPr>
        <w:pStyle w:val="ListNumber"/>
      </w:pPr>
      <w:r w:rsidRPr="6D3E2DCD">
        <w:t xml:space="preserve">Students repeat this activity using the </w:t>
      </w:r>
      <w:r w:rsidR="65955386" w:rsidRPr="44D21387">
        <w:t>number</w:t>
      </w:r>
      <w:r w:rsidR="44CC6E6C" w:rsidRPr="44D21387">
        <w:t>s 8 and</w:t>
      </w:r>
      <w:r w:rsidR="65955386" w:rsidRPr="44D21387">
        <w:t xml:space="preserve"> 80</w:t>
      </w:r>
      <w:r w:rsidR="38B3EBFC" w:rsidRPr="44D21387">
        <w:t>0</w:t>
      </w:r>
      <w:r w:rsidRPr="6D3E2DCD">
        <w:t>.</w:t>
      </w:r>
    </w:p>
    <w:p w14:paraId="4C9D72B2" w14:textId="77777777" w:rsidR="00870689" w:rsidRDefault="00870689">
      <w:pPr>
        <w:suppressAutoHyphens w:val="0"/>
        <w:spacing w:before="0" w:after="160" w:line="259" w:lineRule="auto"/>
      </w:pPr>
      <w:r>
        <w:br w:type="page"/>
      </w:r>
    </w:p>
    <w:p w14:paraId="2682A026" w14:textId="6E72FE94" w:rsidR="0065216A" w:rsidRDefault="0065216A" w:rsidP="00AC3783">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776D309F" w14:textId="77777777" w:rsidTr="00233F01">
        <w:trPr>
          <w:cnfStyle w:val="100000000000" w:firstRow="1" w:lastRow="0" w:firstColumn="0" w:lastColumn="0" w:oddVBand="0" w:evenVBand="0" w:oddHBand="0" w:evenHBand="0" w:firstRowFirstColumn="0" w:firstRowLastColumn="0" w:lastRowFirstColumn="0" w:lastRowLastColumn="0"/>
        </w:trPr>
        <w:tc>
          <w:tcPr>
            <w:tcW w:w="7280" w:type="dxa"/>
          </w:tcPr>
          <w:p w14:paraId="7C469191" w14:textId="77777777" w:rsidR="0065216A" w:rsidRDefault="0065216A" w:rsidP="00AC3783">
            <w:r w:rsidRPr="004127B5">
              <w:t>Too hard?</w:t>
            </w:r>
          </w:p>
        </w:tc>
        <w:tc>
          <w:tcPr>
            <w:tcW w:w="7280" w:type="dxa"/>
          </w:tcPr>
          <w:p w14:paraId="3A4B579F" w14:textId="77777777" w:rsidR="0065216A" w:rsidRDefault="0065216A" w:rsidP="00AC3783">
            <w:r w:rsidRPr="004127B5">
              <w:t>Too easy?</w:t>
            </w:r>
          </w:p>
        </w:tc>
      </w:tr>
      <w:tr w:rsidR="0065216A" w14:paraId="01CC5039" w14:textId="77777777" w:rsidTr="00233F01">
        <w:trPr>
          <w:cnfStyle w:val="000000100000" w:firstRow="0" w:lastRow="0" w:firstColumn="0" w:lastColumn="0" w:oddVBand="0" w:evenVBand="0" w:oddHBand="1" w:evenHBand="0" w:firstRowFirstColumn="0" w:firstRowLastColumn="0" w:lastRowFirstColumn="0" w:lastRowLastColumn="0"/>
        </w:trPr>
        <w:tc>
          <w:tcPr>
            <w:tcW w:w="7280" w:type="dxa"/>
          </w:tcPr>
          <w:p w14:paraId="32EF3701" w14:textId="33F28B42" w:rsidR="0065216A" w:rsidRDefault="0065216A" w:rsidP="00AC3783">
            <w:r>
              <w:t>Students can</w:t>
            </w:r>
            <w:r w:rsidR="0A8791A3">
              <w:t>not</w:t>
            </w:r>
            <w:r w:rsidR="5715CA26">
              <w:t xml:space="preserve"> </w:t>
            </w:r>
            <w:r w:rsidR="00C03415">
              <w:t xml:space="preserve">use </w:t>
            </w:r>
            <w:r w:rsidR="1F4B6ED2">
              <w:t>place value to rename groups of 10 to multiply</w:t>
            </w:r>
            <w:r w:rsidR="37D9B976">
              <w:t>.</w:t>
            </w:r>
          </w:p>
          <w:p w14:paraId="40918E01" w14:textId="3AEF45E6" w:rsidR="26204547" w:rsidRDefault="5CE9FC21" w:rsidP="00AC3783">
            <w:pPr>
              <w:pStyle w:val="ListBullet"/>
            </w:pPr>
            <w:r>
              <w:t>Provide students with manipulatives, such as linking cubes or counters, to rearrange numbers into different forms without changing their value</w:t>
            </w:r>
            <w:r w:rsidR="2E48C3DA">
              <w:t>.</w:t>
            </w:r>
          </w:p>
          <w:p w14:paraId="7B977576" w14:textId="32B42286" w:rsidR="0065216A" w:rsidRDefault="2E48C3DA" w:rsidP="00AC3783">
            <w:pPr>
              <w:pStyle w:val="ListBullet"/>
            </w:pPr>
            <w:r>
              <w:t xml:space="preserve">Students sort and then re-sort a variety of </w:t>
            </w:r>
            <w:r w:rsidR="038D18AE">
              <w:t>1</w:t>
            </w:r>
            <w:r w:rsidR="1B9A6E7B">
              <w:t xml:space="preserve">-, </w:t>
            </w:r>
            <w:r w:rsidR="77B0A6E7">
              <w:t>2</w:t>
            </w:r>
            <w:r>
              <w:t xml:space="preserve">- and </w:t>
            </w:r>
            <w:r w:rsidR="6021B7EE">
              <w:t>3</w:t>
            </w:r>
            <w:r>
              <w:t xml:space="preserve">-digit numbers based on the place value of a single digit. </w:t>
            </w:r>
          </w:p>
        </w:tc>
        <w:tc>
          <w:tcPr>
            <w:tcW w:w="7280" w:type="dxa"/>
          </w:tcPr>
          <w:p w14:paraId="13EEDE5B" w14:textId="4E3E0FEB" w:rsidR="0065216A" w:rsidRPr="00C03415" w:rsidRDefault="0065216A" w:rsidP="00AC3783">
            <w:r>
              <w:t>Students can</w:t>
            </w:r>
            <w:r w:rsidR="675491A8">
              <w:t xml:space="preserve"> </w:t>
            </w:r>
            <w:r w:rsidR="00C03415">
              <w:t xml:space="preserve">use </w:t>
            </w:r>
            <w:r w:rsidR="543A36D6">
              <w:t>place value to rename groups of 10 to multiply</w:t>
            </w:r>
            <w:r w:rsidR="7FC1013E">
              <w:t>.</w:t>
            </w:r>
          </w:p>
          <w:p w14:paraId="5B6E2A8E" w14:textId="343BCDCF" w:rsidR="00165E3A" w:rsidRDefault="5D999333" w:rsidP="00AC3783">
            <w:pPr>
              <w:pStyle w:val="ListBullet"/>
              <w:numPr>
                <w:ilvl w:val="0"/>
                <w:numId w:val="1"/>
              </w:numPr>
            </w:pPr>
            <w:r>
              <w:t xml:space="preserve">Students </w:t>
            </w:r>
            <w:r w:rsidR="797696D6">
              <w:t>investigate fact families for multiplies of 100 and 1000</w:t>
            </w:r>
            <w:r w:rsidR="7A968B64">
              <w:t>.</w:t>
            </w:r>
          </w:p>
          <w:p w14:paraId="43D29C8B" w14:textId="4B3FA415" w:rsidR="0065216A" w:rsidRPr="00870689" w:rsidRDefault="76BF8DE7" w:rsidP="00870689">
            <w:pPr>
              <w:pStyle w:val="ListBullet"/>
            </w:pPr>
            <w:r>
              <w:t xml:space="preserve">Students play </w:t>
            </w:r>
            <w:hyperlink r:id="rId63">
              <w:r w:rsidRPr="028F3831">
                <w:rPr>
                  <w:rStyle w:val="Hyperlink"/>
                </w:rPr>
                <w:t>Mastermind</w:t>
              </w:r>
            </w:hyperlink>
            <w:r>
              <w:t xml:space="preserve"> to explore patterns including the pattern of </w:t>
            </w:r>
            <w:r w:rsidR="00870689">
              <w:t>ones</w:t>
            </w:r>
            <w:r w:rsidR="14F320AC">
              <w:t xml:space="preserve">, </w:t>
            </w:r>
            <w:r w:rsidR="00870689">
              <w:t xml:space="preserve">tens </w:t>
            </w:r>
            <w:r>
              <w:t xml:space="preserve">and </w:t>
            </w:r>
            <w:r w:rsidR="00870689">
              <w:t xml:space="preserve">hundreds </w:t>
            </w:r>
            <w:r>
              <w:t>inside each place value period.</w:t>
            </w:r>
          </w:p>
        </w:tc>
      </w:tr>
    </w:tbl>
    <w:p w14:paraId="78B417C6" w14:textId="5BA50195" w:rsidR="0065216A" w:rsidRDefault="7B50B9B4" w:rsidP="00AC3783">
      <w:pPr>
        <w:pStyle w:val="Heading2"/>
      </w:pPr>
      <w:bookmarkStart w:id="88" w:name="_Toc159500185"/>
      <w:bookmarkStart w:id="89" w:name="_Toc166248911"/>
      <w:r>
        <w:t>Consolidation and meaningful practice – 15 minutes</w:t>
      </w:r>
      <w:bookmarkEnd w:id="88"/>
      <w:bookmarkEnd w:id="89"/>
    </w:p>
    <w:p w14:paraId="6B02BBFE" w14:textId="29669E1F" w:rsidR="0065216A" w:rsidRDefault="7B50B9B4" w:rsidP="3A27CFA4">
      <w:pPr>
        <w:pStyle w:val="FeatureBox"/>
      </w:pPr>
      <w:r>
        <w:t xml:space="preserve">This activity is an adaptation of </w:t>
      </w:r>
      <w:hyperlink r:id="rId64">
        <w:r w:rsidR="005A2288">
          <w:rPr>
            <w:rStyle w:val="Hyperlink"/>
          </w:rPr>
          <w:t>Multiplication toss</w:t>
        </w:r>
      </w:hyperlink>
      <w:r>
        <w:t xml:space="preserve"> from </w:t>
      </w:r>
      <w:hyperlink r:id="rId65" w:history="1">
        <w:r w:rsidR="00510E64" w:rsidRPr="00510E64">
          <w:rPr>
            <w:rStyle w:val="Hyperlink"/>
          </w:rPr>
          <w:t>Mathematics K–6 resources</w:t>
        </w:r>
      </w:hyperlink>
      <w:r w:rsidR="00510E64">
        <w:t xml:space="preserve"> by State of New South Wales (Department of Education)</w:t>
      </w:r>
      <w:r>
        <w:t>.</w:t>
      </w:r>
    </w:p>
    <w:p w14:paraId="3BF7E43B" w14:textId="2FDCEA25" w:rsidR="0065216A" w:rsidRDefault="7B50B9B4" w:rsidP="00510E64">
      <w:pPr>
        <w:pStyle w:val="ListNumber"/>
      </w:pPr>
      <w:r>
        <w:t xml:space="preserve">Provide pairs of students with </w:t>
      </w:r>
      <w:hyperlink w:anchor="_Resource_7:_Vases">
        <w:r w:rsidR="005D0BF9" w:rsidRPr="78EE10D8">
          <w:rPr>
            <w:rStyle w:val="Hyperlink"/>
          </w:rPr>
          <w:t>Resource 7</w:t>
        </w:r>
        <w:r w:rsidR="00E6789D" w:rsidRPr="78EE10D8">
          <w:rPr>
            <w:rStyle w:val="Hyperlink"/>
          </w:rPr>
          <w:t xml:space="preserve"> –</w:t>
        </w:r>
        <w:r w:rsidR="005D0BF9" w:rsidRPr="78EE10D8">
          <w:rPr>
            <w:rStyle w:val="Hyperlink"/>
          </w:rPr>
          <w:t xml:space="preserve"> </w:t>
        </w:r>
        <w:r w:rsidR="00E6789D" w:rsidRPr="78EE10D8">
          <w:rPr>
            <w:rStyle w:val="Hyperlink"/>
          </w:rPr>
          <w:t>m</w:t>
        </w:r>
        <w:r w:rsidR="005D0BF9" w:rsidRPr="78EE10D8">
          <w:rPr>
            <w:rStyle w:val="Hyperlink"/>
          </w:rPr>
          <w:t>ultiplication toss spinner</w:t>
        </w:r>
      </w:hyperlink>
      <w:r>
        <w:t>, one sheet of grid paper, paperclip</w:t>
      </w:r>
      <w:r w:rsidR="00B70693">
        <w:t>s</w:t>
      </w:r>
      <w:r w:rsidR="00944B7A">
        <w:t xml:space="preserve"> to</w:t>
      </w:r>
      <w:r w:rsidR="00FF0DFF">
        <w:t xml:space="preserve"> use as spinner</w:t>
      </w:r>
      <w:r w:rsidR="00B70693">
        <w:t>s</w:t>
      </w:r>
      <w:r>
        <w:t xml:space="preserve"> and </w:t>
      </w:r>
      <w:r w:rsidR="00510E64">
        <w:t xml:space="preserve">2 </w:t>
      </w:r>
      <w:r>
        <w:t>different coloured markers.</w:t>
      </w:r>
    </w:p>
    <w:p w14:paraId="4D2BC519" w14:textId="1A03DD61" w:rsidR="0065216A" w:rsidRDefault="7B50B9B4" w:rsidP="00510E64">
      <w:pPr>
        <w:pStyle w:val="ListNumber"/>
      </w:pPr>
      <w:r>
        <w:t xml:space="preserve">Each player takes a turn to spin the spinners. If a </w:t>
      </w:r>
      <w:r w:rsidR="00F97FB8">
        <w:t>5</w:t>
      </w:r>
      <w:r>
        <w:t xml:space="preserve"> and 6 are spun, the player can enclose a block of </w:t>
      </w:r>
      <w:r w:rsidR="00F97FB8">
        <w:t>5</w:t>
      </w:r>
      <w:r>
        <w:t xml:space="preserve"> rows of 6 (</w:t>
      </w:r>
      <w:r w:rsidR="00F97FB8">
        <w:t>5</w:t>
      </w:r>
      <w:r>
        <w:t xml:space="preserve"> sixes</w:t>
      </w:r>
      <w:r w:rsidR="0082D701">
        <w:t>)</w:t>
      </w:r>
      <w:r>
        <w:t xml:space="preserve"> or </w:t>
      </w:r>
      <w:r w:rsidR="15B4DEBF">
        <w:t>u</w:t>
      </w:r>
      <w:r w:rsidR="3F4D9818">
        <w:t>se the commutative property and enclose</w:t>
      </w:r>
      <w:r>
        <w:t xml:space="preserve"> 6 rows of </w:t>
      </w:r>
      <w:r w:rsidR="00F97FB8">
        <w:t>5</w:t>
      </w:r>
      <w:r>
        <w:t xml:space="preserve"> (6 </w:t>
      </w:r>
      <w:r w:rsidR="00F97FB8">
        <w:t>fives</w:t>
      </w:r>
      <w:r>
        <w:t xml:space="preserve">). The player records their turn as a number sentence, for example </w:t>
      </w:r>
      <w:r w:rsidR="00F97FB8">
        <w:t>5</w:t>
      </w:r>
      <w:r>
        <w:t xml:space="preserve"> </w:t>
      </w:r>
      <w:r w:rsidR="00142B1E">
        <w:t>×</w:t>
      </w:r>
      <w:r>
        <w:t xml:space="preserve"> 6 </w:t>
      </w:r>
      <w:r w:rsidR="55A94968" w:rsidRPr="78EE10D8">
        <w:rPr>
          <w:rFonts w:eastAsia="Arial"/>
          <w:color w:val="000000" w:themeColor="text1"/>
        </w:rPr>
        <w:t>=</w:t>
      </w:r>
      <w:r w:rsidR="55A94968" w:rsidRPr="44D21387">
        <w:t xml:space="preserve"> </w:t>
      </w:r>
      <w:r w:rsidR="00F97FB8">
        <w:t>30</w:t>
      </w:r>
      <w:r>
        <w:t>.</w:t>
      </w:r>
    </w:p>
    <w:p w14:paraId="20E10AF5" w14:textId="3A6E507F" w:rsidR="0065216A" w:rsidRDefault="7B50B9B4" w:rsidP="00510E64">
      <w:pPr>
        <w:pStyle w:val="ListNumber"/>
      </w:pPr>
      <w:r>
        <w:t xml:space="preserve">Players can also choose to </w:t>
      </w:r>
      <w:r w:rsidR="57CD5233">
        <w:t xml:space="preserve">use the distributive property and </w:t>
      </w:r>
      <w:r>
        <w:t xml:space="preserve">partition numbers if that helps fit the block on the game board. For example, </w:t>
      </w:r>
      <w:r w:rsidR="00F97FB8">
        <w:t>5</w:t>
      </w:r>
      <w:r w:rsidR="00CB2A07">
        <w:t xml:space="preserve"> </w:t>
      </w:r>
      <w:r>
        <w:t>s</w:t>
      </w:r>
      <w:r w:rsidR="00CB2A07">
        <w:t xml:space="preserve">ixes </w:t>
      </w:r>
      <w:r>
        <w:t xml:space="preserve">can be renamed as </w:t>
      </w:r>
      <w:r w:rsidR="00CB2A07">
        <w:t>2 sixes</w:t>
      </w:r>
      <w:r>
        <w:t xml:space="preserve"> and </w:t>
      </w:r>
      <w:r w:rsidR="00F97FB8">
        <w:t>3 sixes</w:t>
      </w:r>
      <w:r>
        <w:t xml:space="preserve"> and recorded as </w:t>
      </w:r>
      <w:r w:rsidR="0FC76CDD">
        <w:t>(</w:t>
      </w:r>
      <w:r>
        <w:t xml:space="preserve">2 </w:t>
      </w:r>
      <w:r w:rsidR="00142B1E">
        <w:t>×</w:t>
      </w:r>
      <w:r>
        <w:t xml:space="preserve"> </w:t>
      </w:r>
      <w:r w:rsidR="26E2353B">
        <w:t>6</w:t>
      </w:r>
      <w:r w:rsidR="6CA84373">
        <w:t>)</w:t>
      </w:r>
      <w:r w:rsidR="4399D649">
        <w:t xml:space="preserve"> </w:t>
      </w:r>
      <w:r w:rsidR="00142B1E">
        <w:t>+</w:t>
      </w:r>
      <w:r w:rsidR="4399D649" w:rsidRPr="44D21387">
        <w:t xml:space="preserve"> </w:t>
      </w:r>
      <w:r w:rsidR="2F740ECF" w:rsidRPr="44D21387">
        <w:t>(</w:t>
      </w:r>
      <w:r w:rsidR="00F97FB8">
        <w:t>3</w:t>
      </w:r>
      <w:r>
        <w:t xml:space="preserve"> </w:t>
      </w:r>
      <w:r w:rsidR="00142B1E">
        <w:t>×</w:t>
      </w:r>
      <w:r>
        <w:t xml:space="preserve"> 6</w:t>
      </w:r>
      <w:r w:rsidR="4504AB9E">
        <w:t>)</w:t>
      </w:r>
      <w:r w:rsidR="26E2353B">
        <w:t xml:space="preserve"> </w:t>
      </w:r>
      <w:r w:rsidR="3824434A" w:rsidRPr="4A0B9545">
        <w:rPr>
          <w:rFonts w:eastAsia="Arial"/>
          <w:color w:val="000000" w:themeColor="text1"/>
        </w:rPr>
        <w:t>=</w:t>
      </w:r>
      <w:r>
        <w:t xml:space="preserve"> </w:t>
      </w:r>
      <w:r w:rsidR="00F97FB8">
        <w:t>30</w:t>
      </w:r>
      <w:r>
        <w:t>.</w:t>
      </w:r>
    </w:p>
    <w:p w14:paraId="77CF1A0A" w14:textId="1EBB7231" w:rsidR="0065216A" w:rsidRDefault="7B50B9B4" w:rsidP="00510E64">
      <w:pPr>
        <w:pStyle w:val="ListNumber"/>
      </w:pPr>
      <w:r>
        <w:t>Students are not allowed to overlap their area with another player’s area.</w:t>
      </w:r>
    </w:p>
    <w:p w14:paraId="0F011437" w14:textId="77777777" w:rsidR="00510E64" w:rsidRDefault="7B50B9B4" w:rsidP="536767E8">
      <w:pPr>
        <w:pStyle w:val="ListNumber"/>
      </w:pPr>
      <w:r>
        <w:t>The winner is the player with the largest area blocked out after 10 spins.</w:t>
      </w:r>
    </w:p>
    <w:p w14:paraId="1C6A2D1E" w14:textId="48FC381A" w:rsidR="0065216A" w:rsidRDefault="528063D4" w:rsidP="00510E6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536767E8" w14:paraId="04450F0E" w14:textId="77777777" w:rsidTr="00233F01">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6BDC685" w14:textId="77777777" w:rsidR="536767E8" w:rsidRDefault="536767E8">
            <w:r>
              <w:t>Assessment opportunities</w:t>
            </w:r>
          </w:p>
        </w:tc>
        <w:tc>
          <w:tcPr>
            <w:tcW w:w="7280" w:type="dxa"/>
          </w:tcPr>
          <w:p w14:paraId="7FC8FF16" w14:textId="77777777" w:rsidR="536767E8" w:rsidRDefault="536767E8">
            <w:r>
              <w:t>Links</w:t>
            </w:r>
          </w:p>
        </w:tc>
      </w:tr>
      <w:tr w:rsidR="536767E8" w14:paraId="64D48890" w14:textId="77777777" w:rsidTr="00233F01">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A2AA46A" w14:textId="77777777" w:rsidR="536767E8" w:rsidRDefault="536767E8">
            <w:r>
              <w:t>What to look for:</w:t>
            </w:r>
          </w:p>
          <w:p w14:paraId="1CB1BEAD" w14:textId="4A010818" w:rsidR="00D30EFA" w:rsidRDefault="00D30EFA" w:rsidP="00D30EFA">
            <w:pPr>
              <w:pStyle w:val="ListBullet"/>
            </w:pPr>
            <w:r>
              <w:t xml:space="preserve">Can students use the commutative property of multiplication? </w:t>
            </w:r>
            <w:r w:rsidRPr="00D30EFA">
              <w:rPr>
                <w:rStyle w:val="Strong"/>
              </w:rPr>
              <w:t>[MAO-WM-01, MA2-MR-01]</w:t>
            </w:r>
          </w:p>
          <w:p w14:paraId="69ECAAF7" w14:textId="787F2D74" w:rsidR="00D30EFA" w:rsidRDefault="00D30EFA" w:rsidP="00D30EFA">
            <w:pPr>
              <w:pStyle w:val="ListBullet"/>
            </w:pPr>
            <w:r>
              <w:t xml:space="preserve">Can students use multiplication facts with multiples of 10 to multiply a one-digit number by a multiple of 10? </w:t>
            </w:r>
            <w:r w:rsidRPr="00D30EFA">
              <w:rPr>
                <w:rStyle w:val="Strong"/>
              </w:rPr>
              <w:t>[MAO-WM-01, MA2-MR-01]</w:t>
            </w:r>
          </w:p>
          <w:p w14:paraId="3E382583" w14:textId="333CB46A" w:rsidR="536767E8" w:rsidRPr="00801898" w:rsidRDefault="00D30EFA" w:rsidP="00D30EFA">
            <w:pPr>
              <w:pStyle w:val="ListBullet"/>
            </w:pPr>
            <w:r>
              <w:t xml:space="preserve">Can students use place value to rename groups of 10 to multiply? </w:t>
            </w:r>
            <w:r w:rsidRPr="00D30EFA">
              <w:rPr>
                <w:rStyle w:val="Strong"/>
              </w:rPr>
              <w:t>[MAO-WM-01, MA2-MR-01]</w:t>
            </w:r>
          </w:p>
        </w:tc>
        <w:tc>
          <w:tcPr>
            <w:tcW w:w="7280" w:type="dxa"/>
          </w:tcPr>
          <w:p w14:paraId="76CCE113" w14:textId="332BB989" w:rsidR="536767E8" w:rsidRDefault="536767E8">
            <w:r>
              <w:t xml:space="preserve">Links to </w:t>
            </w:r>
            <w:hyperlink r:id="rId66">
              <w:r w:rsidRPr="536767E8">
                <w:rPr>
                  <w:rStyle w:val="Hyperlink"/>
                </w:rPr>
                <w:t>National Numeracy Learning Progressions</w:t>
              </w:r>
            </w:hyperlink>
            <w:r>
              <w:t xml:space="preserve"> (NNLP):</w:t>
            </w:r>
          </w:p>
          <w:p w14:paraId="46F453DE" w14:textId="21FE403C" w:rsidR="536767E8" w:rsidRDefault="536767E8" w:rsidP="536767E8">
            <w:pPr>
              <w:pStyle w:val="ListBullet"/>
            </w:pPr>
            <w:r>
              <w:t>MuS6</w:t>
            </w:r>
            <w:r w:rsidR="00BB565E">
              <w:t>, MuS</w:t>
            </w:r>
            <w:r w:rsidR="008124D7">
              <w:t>7</w:t>
            </w:r>
            <w:r w:rsidR="005A4577">
              <w:t>.</w:t>
            </w:r>
          </w:p>
          <w:p w14:paraId="615E0889" w14:textId="65B09A8F" w:rsidR="536767E8" w:rsidRDefault="536767E8">
            <w:r>
              <w:t xml:space="preserve">Links to suggested </w:t>
            </w:r>
            <w:hyperlink r:id="rId67">
              <w:r w:rsidRPr="536767E8">
                <w:rPr>
                  <w:rStyle w:val="Hyperlink"/>
                </w:rPr>
                <w:t>Interview for Student Reasoning</w:t>
              </w:r>
            </w:hyperlink>
            <w:r>
              <w:t xml:space="preserve"> (</w:t>
            </w:r>
            <w:proofErr w:type="spellStart"/>
            <w:r>
              <w:t>IfSR</w:t>
            </w:r>
            <w:proofErr w:type="spellEnd"/>
            <w:r>
              <w:t>) tasks:</w:t>
            </w:r>
          </w:p>
          <w:p w14:paraId="51727C1A" w14:textId="781A3F60" w:rsidR="536767E8" w:rsidRDefault="536767E8" w:rsidP="005A4577">
            <w:pPr>
              <w:pStyle w:val="ListBullet"/>
            </w:pPr>
            <w:proofErr w:type="spellStart"/>
            <w:r w:rsidRPr="00086D81">
              <w:rPr>
                <w:rStyle w:val="Strong"/>
                <w:b w:val="0"/>
                <w:bCs w:val="0"/>
              </w:rPr>
              <w:t>IfSR</w:t>
            </w:r>
            <w:proofErr w:type="spellEnd"/>
            <w:r w:rsidRPr="00086D81">
              <w:rPr>
                <w:rStyle w:val="Strong"/>
                <w:b w:val="0"/>
                <w:bCs w:val="0"/>
              </w:rPr>
              <w:t>-NP</w:t>
            </w:r>
            <w:r>
              <w:t>: 4B.6.</w:t>
            </w:r>
          </w:p>
        </w:tc>
      </w:tr>
    </w:tbl>
    <w:p w14:paraId="03E34629" w14:textId="2C58E14D" w:rsidR="001F0B21" w:rsidRPr="001F0B21" w:rsidRDefault="001F0B21" w:rsidP="001F0B21">
      <w:r w:rsidRPr="001F0B21">
        <w:br w:type="page"/>
      </w:r>
    </w:p>
    <w:p w14:paraId="6EF78035" w14:textId="78C50D50" w:rsidR="0065216A" w:rsidRDefault="0065216A" w:rsidP="00AC3783">
      <w:pPr>
        <w:pStyle w:val="Heading1"/>
      </w:pPr>
      <w:bookmarkStart w:id="90" w:name="_Lesson_7"/>
      <w:bookmarkStart w:id="91" w:name="_Toc159500186"/>
      <w:bookmarkStart w:id="92" w:name="_Toc166248912"/>
      <w:bookmarkEnd w:id="90"/>
      <w:r>
        <w:t>Lesson 7</w:t>
      </w:r>
      <w:bookmarkEnd w:id="91"/>
      <w:bookmarkEnd w:id="92"/>
    </w:p>
    <w:p w14:paraId="27FE5E0D" w14:textId="5429FB30" w:rsidR="0065216A" w:rsidRDefault="0065216A" w:rsidP="00AC3783">
      <w:pPr>
        <w:pStyle w:val="FeatureBox3"/>
      </w:pPr>
      <w:r w:rsidRPr="00D74AB8">
        <w:rPr>
          <w:rStyle w:val="Strong"/>
        </w:rPr>
        <w:t>Core concept</w:t>
      </w:r>
      <w:r>
        <w:t xml:space="preserve">: </w:t>
      </w:r>
      <w:r w:rsidR="000C6BDD">
        <w:t>n</w:t>
      </w:r>
      <w:r w:rsidR="005F6873">
        <w:t>umber</w:t>
      </w:r>
      <w:r w:rsidR="005F6873" w:rsidRPr="005F6873">
        <w:t xml:space="preserve"> properties can be used to solve multiplication problems</w:t>
      </w:r>
      <w:r>
        <w:t>.</w:t>
      </w:r>
    </w:p>
    <w:p w14:paraId="646AE8AB" w14:textId="2531651F" w:rsidR="0065216A" w:rsidRDefault="0065216A" w:rsidP="00AC3783">
      <w:pPr>
        <w:pStyle w:val="Heading2"/>
      </w:pPr>
      <w:bookmarkStart w:id="93" w:name="_Toc159500187"/>
      <w:bookmarkStart w:id="94" w:name="_Toc166248913"/>
      <w:r>
        <w:t>Daily number sense</w:t>
      </w:r>
      <w:r w:rsidR="000C6BDD">
        <w:t xml:space="preserve"> –</w:t>
      </w:r>
      <w:r>
        <w:t xml:space="preserve"> </w:t>
      </w:r>
      <w:r w:rsidR="000C6BDD">
        <w:t>w</w:t>
      </w:r>
      <w:r w:rsidR="554892A1">
        <w:t>orded problems</w:t>
      </w:r>
      <w:r>
        <w:t xml:space="preserve"> – </w:t>
      </w:r>
      <w:r w:rsidR="349B053A">
        <w:t>1</w:t>
      </w:r>
      <w:r w:rsidR="005557E6">
        <w:t>5</w:t>
      </w:r>
      <w:r>
        <w:t xml:space="preserve"> minutes</w:t>
      </w:r>
      <w:bookmarkEnd w:id="93"/>
      <w:bookmarkEnd w:id="94"/>
    </w:p>
    <w:p w14:paraId="746CE10D" w14:textId="77777777" w:rsidR="0065216A" w:rsidRDefault="0065216A" w:rsidP="00AC3783">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14:paraId="5250196C" w14:textId="77777777" w:rsidTr="00233F01">
        <w:trPr>
          <w:cnfStyle w:val="100000000000" w:firstRow="1" w:lastRow="0" w:firstColumn="0" w:lastColumn="0" w:oddVBand="0" w:evenVBand="0" w:oddHBand="0" w:evenHBand="0" w:firstRowFirstColumn="0" w:firstRowLastColumn="0" w:lastRowFirstColumn="0" w:lastRowLastColumn="0"/>
        </w:trPr>
        <w:tc>
          <w:tcPr>
            <w:tcW w:w="7280" w:type="dxa"/>
          </w:tcPr>
          <w:p w14:paraId="1002B65F" w14:textId="77777777" w:rsidR="0065216A" w:rsidRDefault="0065216A" w:rsidP="00AC3783">
            <w:r w:rsidRPr="005864AB">
              <w:t>Daily number sense learning intention</w:t>
            </w:r>
          </w:p>
        </w:tc>
        <w:tc>
          <w:tcPr>
            <w:tcW w:w="7280" w:type="dxa"/>
          </w:tcPr>
          <w:p w14:paraId="531B1DB9" w14:textId="77777777" w:rsidR="0065216A" w:rsidRDefault="0065216A" w:rsidP="00AC3783">
            <w:r w:rsidRPr="005864AB">
              <w:t>Daily number sense success criteria</w:t>
            </w:r>
          </w:p>
        </w:tc>
      </w:tr>
      <w:tr w:rsidR="0065216A" w14:paraId="1C4B9664" w14:textId="77777777" w:rsidTr="00233F01">
        <w:trPr>
          <w:cnfStyle w:val="000000100000" w:firstRow="0" w:lastRow="0" w:firstColumn="0" w:lastColumn="0" w:oddVBand="0" w:evenVBand="0" w:oddHBand="1" w:evenHBand="0" w:firstRowFirstColumn="0" w:firstRowLastColumn="0" w:lastRowFirstColumn="0" w:lastRowLastColumn="0"/>
        </w:trPr>
        <w:tc>
          <w:tcPr>
            <w:tcW w:w="7280" w:type="dxa"/>
          </w:tcPr>
          <w:p w14:paraId="65EC2E8E" w14:textId="77777777" w:rsidR="0065216A" w:rsidRDefault="0065216A" w:rsidP="00AC3783">
            <w:r>
              <w:t>Students are learning to:</w:t>
            </w:r>
          </w:p>
          <w:p w14:paraId="30C2F420" w14:textId="16E46951" w:rsidR="0065216A" w:rsidRPr="009F7F0A" w:rsidRDefault="00DE6385" w:rsidP="00AC3783">
            <w:pPr>
              <w:pStyle w:val="ListBullet"/>
            </w:pPr>
            <w:r>
              <w:t>c</w:t>
            </w:r>
            <w:r w:rsidRPr="00DE6385">
              <w:t>omplete number sentences involving additive relations to find unknown quantities</w:t>
            </w:r>
            <w:r>
              <w:t>.</w:t>
            </w:r>
          </w:p>
        </w:tc>
        <w:tc>
          <w:tcPr>
            <w:tcW w:w="7280" w:type="dxa"/>
          </w:tcPr>
          <w:p w14:paraId="421C30BD" w14:textId="77777777" w:rsidR="0065216A" w:rsidRDefault="0065216A" w:rsidP="00AC3783">
            <w:r>
              <w:t>Students can:</w:t>
            </w:r>
          </w:p>
          <w:p w14:paraId="4E869694" w14:textId="0826E09A" w:rsidR="0065216A" w:rsidRPr="009F7F0A" w:rsidRDefault="66F6EFC5" w:rsidP="00AC3783">
            <w:pPr>
              <w:pStyle w:val="ListBullet"/>
            </w:pPr>
            <w:r>
              <w:t>create word problems that correspond to given addition and subtraction number sentences</w:t>
            </w:r>
            <w:r w:rsidR="0065216A">
              <w:t>.</w:t>
            </w:r>
          </w:p>
        </w:tc>
      </w:tr>
    </w:tbl>
    <w:p w14:paraId="1AD54004" w14:textId="3882D605" w:rsidR="0065216A" w:rsidRPr="0024425F" w:rsidRDefault="12EC43ED" w:rsidP="00AC3783">
      <w:pPr>
        <w:pStyle w:val="ListNumber"/>
        <w:numPr>
          <w:ilvl w:val="0"/>
          <w:numId w:val="7"/>
        </w:numPr>
      </w:pPr>
      <w:r w:rsidRPr="0024425F">
        <w:t xml:space="preserve">Write </w:t>
      </w:r>
      <w:r w:rsidR="0DAE08E6" w:rsidRPr="0024425F">
        <w:t>15</w:t>
      </w:r>
      <w:r w:rsidR="001F0B21">
        <w:t xml:space="preserve"> </w:t>
      </w:r>
      <w:r w:rsidRPr="0024425F">
        <w:t>+</w:t>
      </w:r>
      <w:r w:rsidR="001F0B21">
        <w:t xml:space="preserve"> </w:t>
      </w:r>
      <w:r w:rsidR="48FF79ED" w:rsidRPr="0024425F">
        <w:t>_</w:t>
      </w:r>
      <w:r w:rsidR="001F0B21">
        <w:t xml:space="preserve"> </w:t>
      </w:r>
      <w:r w:rsidR="00453F74" w:rsidRPr="0024425F">
        <w:rPr>
          <w:rStyle w:val="normaltextrun"/>
        </w:rPr>
        <w:t>=</w:t>
      </w:r>
      <w:r w:rsidR="001F0B21">
        <w:rPr>
          <w:rStyle w:val="normaltextrun"/>
        </w:rPr>
        <w:t xml:space="preserve"> </w:t>
      </w:r>
      <w:r w:rsidR="321DB071" w:rsidRPr="0024425F">
        <w:t>38</w:t>
      </w:r>
      <w:r w:rsidR="58D778BD" w:rsidRPr="0024425F">
        <w:t xml:space="preserve"> on the whiteboard</w:t>
      </w:r>
      <w:r w:rsidR="0065216A" w:rsidRPr="0024425F">
        <w:t>.</w:t>
      </w:r>
    </w:p>
    <w:p w14:paraId="02058A16" w14:textId="5B30E2D7" w:rsidR="0065216A" w:rsidRPr="0024425F" w:rsidRDefault="003D56A8" w:rsidP="00AC3783">
      <w:pPr>
        <w:pStyle w:val="ListNumber"/>
        <w:numPr>
          <w:ilvl w:val="0"/>
          <w:numId w:val="7"/>
        </w:numPr>
      </w:pPr>
      <w:r w:rsidRPr="0024425F">
        <w:t>A</w:t>
      </w:r>
      <w:r w:rsidR="2B7E755D" w:rsidRPr="0024425F">
        <w:t xml:space="preserve">sk students to write a word problem to </w:t>
      </w:r>
      <w:r w:rsidR="007D27C9" w:rsidRPr="0024425F">
        <w:t>match</w:t>
      </w:r>
      <w:r w:rsidR="2B7E755D" w:rsidRPr="0024425F">
        <w:t xml:space="preserve"> this </w:t>
      </w:r>
      <w:r w:rsidR="6DD3BB55" w:rsidRPr="0024425F">
        <w:t xml:space="preserve">addition </w:t>
      </w:r>
      <w:r w:rsidR="2B7E755D" w:rsidRPr="0024425F">
        <w:t>equation</w:t>
      </w:r>
      <w:r w:rsidR="0065216A" w:rsidRPr="0024425F">
        <w:t>.</w:t>
      </w:r>
      <w:r w:rsidR="53BD8ED0" w:rsidRPr="0024425F">
        <w:t xml:space="preserve"> For example, Farmer Kai collected 15 eggs from his chickens in week </w:t>
      </w:r>
      <w:r w:rsidR="00CD3B14" w:rsidRPr="0024425F">
        <w:t>one,</w:t>
      </w:r>
      <w:r w:rsidR="0E074983" w:rsidRPr="0024425F">
        <w:t xml:space="preserve"> but he forgot to count how many eggs he collected in week </w:t>
      </w:r>
      <w:r w:rsidR="00703AE2">
        <w:t>2</w:t>
      </w:r>
      <w:r w:rsidR="53BD8ED0" w:rsidRPr="0024425F">
        <w:t xml:space="preserve">. </w:t>
      </w:r>
      <w:r w:rsidR="53CA828C" w:rsidRPr="0024425F">
        <w:t>He collected 38 eggs altogether, h</w:t>
      </w:r>
      <w:r w:rsidR="53BD8ED0" w:rsidRPr="0024425F">
        <w:t>ow many eggs did Far</w:t>
      </w:r>
      <w:r w:rsidR="11377E5A" w:rsidRPr="0024425F">
        <w:t xml:space="preserve">mer Kai collect </w:t>
      </w:r>
      <w:r w:rsidR="58FF96F2" w:rsidRPr="0024425F">
        <w:t xml:space="preserve">in week </w:t>
      </w:r>
      <w:r w:rsidR="00703AE2">
        <w:t>2</w:t>
      </w:r>
      <w:r w:rsidR="11377E5A" w:rsidRPr="0024425F">
        <w:t>?</w:t>
      </w:r>
    </w:p>
    <w:p w14:paraId="298F1D0D" w14:textId="0B06811F" w:rsidR="0065216A" w:rsidRPr="0024425F" w:rsidRDefault="003D56A8" w:rsidP="00AC3783">
      <w:pPr>
        <w:pStyle w:val="ListNumber"/>
        <w:numPr>
          <w:ilvl w:val="0"/>
          <w:numId w:val="7"/>
        </w:numPr>
      </w:pPr>
      <w:r w:rsidRPr="0024425F">
        <w:t>In pairs, s</w:t>
      </w:r>
      <w:r w:rsidR="11377E5A" w:rsidRPr="0024425F">
        <w:t>tudents share their word problems, ensuring that the equation is correct</w:t>
      </w:r>
      <w:r w:rsidR="0065216A" w:rsidRPr="0024425F">
        <w:t>.</w:t>
      </w:r>
    </w:p>
    <w:p w14:paraId="437B9B4E" w14:textId="1D4D6F7F" w:rsidR="2F2ED624" w:rsidRPr="0024425F" w:rsidRDefault="2F2ED624" w:rsidP="00AC3783">
      <w:pPr>
        <w:pStyle w:val="ListNumber"/>
        <w:numPr>
          <w:ilvl w:val="0"/>
          <w:numId w:val="7"/>
        </w:numPr>
      </w:pPr>
      <w:r w:rsidRPr="0024425F">
        <w:t>Write 2</w:t>
      </w:r>
      <w:r w:rsidR="0E8148BD" w:rsidRPr="0024425F">
        <w:t>4</w:t>
      </w:r>
      <w:r w:rsidR="00703AE2">
        <w:t xml:space="preserve"> − </w:t>
      </w:r>
      <w:r w:rsidR="735E10A2" w:rsidRPr="0024425F">
        <w:t>_</w:t>
      </w:r>
      <w:r w:rsidR="00703AE2">
        <w:t xml:space="preserve"> </w:t>
      </w:r>
      <w:r w:rsidR="00A11965" w:rsidRPr="0024425F">
        <w:rPr>
          <w:rStyle w:val="normaltextrun"/>
        </w:rPr>
        <w:t>=</w:t>
      </w:r>
      <w:r w:rsidR="00703AE2">
        <w:rPr>
          <w:rStyle w:val="normaltextrun"/>
        </w:rPr>
        <w:t xml:space="preserve"> </w:t>
      </w:r>
      <w:r w:rsidR="740E6B58" w:rsidRPr="0024425F">
        <w:t>13</w:t>
      </w:r>
      <w:r w:rsidRPr="0024425F">
        <w:t xml:space="preserve"> on the whiteboard.</w:t>
      </w:r>
    </w:p>
    <w:p w14:paraId="7DE7C387" w14:textId="61409C99" w:rsidR="2F2ED624" w:rsidRDefault="2F2ED624" w:rsidP="00AC3783">
      <w:pPr>
        <w:pStyle w:val="ListNumber"/>
        <w:numPr>
          <w:ilvl w:val="0"/>
          <w:numId w:val="7"/>
        </w:numPr>
      </w:pPr>
      <w:r w:rsidRPr="0024425F">
        <w:t>I</w:t>
      </w:r>
      <w:r>
        <w:t xml:space="preserve">n pairs, ask students to write a word problem to suit this </w:t>
      </w:r>
      <w:r w:rsidR="0DCAB19A">
        <w:t xml:space="preserve">subtraction </w:t>
      </w:r>
      <w:r>
        <w:t xml:space="preserve">equation. For example, </w:t>
      </w:r>
      <w:r w:rsidR="162A93D0">
        <w:t>Dawn placed 24 fish in her new pond. When she checked on her fish the next day, Dawn could only find 1</w:t>
      </w:r>
      <w:r w:rsidR="434AFD60">
        <w:t>3</w:t>
      </w:r>
      <w:r w:rsidR="162A93D0">
        <w:t xml:space="preserve"> fish. How many fish were missing from the pond?</w:t>
      </w:r>
    </w:p>
    <w:p w14:paraId="755DEA40" w14:textId="15207738" w:rsidR="2F2ED624" w:rsidRDefault="2F2ED624" w:rsidP="00AC3783">
      <w:pPr>
        <w:pStyle w:val="ListNumber"/>
        <w:numPr>
          <w:ilvl w:val="0"/>
          <w:numId w:val="7"/>
        </w:numPr>
      </w:pPr>
      <w:r>
        <w:t>Students share their word problems, ensuring that the equation is correct.</w:t>
      </w:r>
    </w:p>
    <w:p w14:paraId="0229CBBA" w14:textId="2220F464" w:rsidR="757D0668" w:rsidRDefault="757D0668" w:rsidP="00AC3783">
      <w:pPr>
        <w:pStyle w:val="ListNumber"/>
        <w:numPr>
          <w:ilvl w:val="0"/>
          <w:numId w:val="7"/>
        </w:numPr>
      </w:pPr>
      <w:r>
        <w:t xml:space="preserve">Students take turns to write </w:t>
      </w:r>
      <w:r w:rsidR="00F30DF8">
        <w:t xml:space="preserve">an equation </w:t>
      </w:r>
      <w:r>
        <w:t>for their partner to answer</w:t>
      </w:r>
      <w:r w:rsidR="00835F2A">
        <w:t xml:space="preserve"> with a worded problem</w:t>
      </w:r>
      <w:r w:rsidR="00FA3CE4">
        <w:t>.</w:t>
      </w:r>
    </w:p>
    <w:p w14:paraId="725A31E5" w14:textId="7C546468" w:rsidR="0065216A" w:rsidRDefault="0065216A" w:rsidP="00AC3783">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07082334" w14:textId="77777777" w:rsidTr="00233F01">
        <w:trPr>
          <w:cnfStyle w:val="100000000000" w:firstRow="1" w:lastRow="0" w:firstColumn="0" w:lastColumn="0" w:oddVBand="0" w:evenVBand="0" w:oddHBand="0" w:evenHBand="0" w:firstRowFirstColumn="0" w:firstRowLastColumn="0" w:lastRowFirstColumn="0" w:lastRowLastColumn="0"/>
        </w:trPr>
        <w:tc>
          <w:tcPr>
            <w:tcW w:w="7280" w:type="dxa"/>
          </w:tcPr>
          <w:p w14:paraId="09391B8D" w14:textId="77777777" w:rsidR="0065216A" w:rsidRDefault="0065216A" w:rsidP="00AC3783">
            <w:r w:rsidRPr="00F8552A">
              <w:t>Assessment opportunities</w:t>
            </w:r>
          </w:p>
        </w:tc>
        <w:tc>
          <w:tcPr>
            <w:tcW w:w="7280" w:type="dxa"/>
          </w:tcPr>
          <w:p w14:paraId="6EE29F5A" w14:textId="77777777" w:rsidR="0065216A" w:rsidRDefault="0065216A" w:rsidP="00AC3783">
            <w:r w:rsidRPr="00F8552A">
              <w:t>Links</w:t>
            </w:r>
          </w:p>
        </w:tc>
      </w:tr>
      <w:tr w:rsidR="0065216A" w14:paraId="1B2E01D5" w14:textId="77777777" w:rsidTr="00233F01">
        <w:trPr>
          <w:cnfStyle w:val="000000100000" w:firstRow="0" w:lastRow="0" w:firstColumn="0" w:lastColumn="0" w:oddVBand="0" w:evenVBand="0" w:oddHBand="1" w:evenHBand="0" w:firstRowFirstColumn="0" w:firstRowLastColumn="0" w:lastRowFirstColumn="0" w:lastRowLastColumn="0"/>
        </w:trPr>
        <w:tc>
          <w:tcPr>
            <w:tcW w:w="7280" w:type="dxa"/>
          </w:tcPr>
          <w:p w14:paraId="5E3B3DC2" w14:textId="77777777" w:rsidR="0065216A" w:rsidRDefault="0065216A" w:rsidP="00AC3783">
            <w:r>
              <w:t>What to look for:</w:t>
            </w:r>
          </w:p>
          <w:p w14:paraId="6EA82D6E" w14:textId="0C17F846" w:rsidR="0065216A" w:rsidRDefault="0065216A" w:rsidP="00AC3783">
            <w:pPr>
              <w:pStyle w:val="ListBullet"/>
            </w:pPr>
            <w:r>
              <w:t xml:space="preserve">Can students </w:t>
            </w:r>
            <w:r w:rsidR="13745E33">
              <w:t>create word problems that correspond to given addition and subtraction number sentences</w:t>
            </w:r>
            <w:r>
              <w:t xml:space="preserve">? </w:t>
            </w:r>
            <w:r w:rsidRPr="7198E961">
              <w:rPr>
                <w:rStyle w:val="Strong"/>
              </w:rPr>
              <w:t>[</w:t>
            </w:r>
            <w:r w:rsidR="7F0FCB71" w:rsidRPr="7198E961">
              <w:rPr>
                <w:rStyle w:val="Strong"/>
              </w:rPr>
              <w:t xml:space="preserve">MAO-WM-01, </w:t>
            </w:r>
            <w:r w:rsidR="00A859DD">
              <w:rPr>
                <w:rStyle w:val="Strong"/>
              </w:rPr>
              <w:br/>
            </w:r>
            <w:r w:rsidR="7F0FCB71" w:rsidRPr="7198E961">
              <w:rPr>
                <w:rStyle w:val="Strong"/>
              </w:rPr>
              <w:t>MA2-AR-01, MA2-AR-02</w:t>
            </w:r>
            <w:r w:rsidRPr="7198E961">
              <w:rPr>
                <w:rStyle w:val="Strong"/>
              </w:rPr>
              <w:t>]</w:t>
            </w:r>
          </w:p>
        </w:tc>
        <w:tc>
          <w:tcPr>
            <w:tcW w:w="7280" w:type="dxa"/>
          </w:tcPr>
          <w:p w14:paraId="44E3CD25" w14:textId="2F3E4CA1" w:rsidR="0065216A" w:rsidRDefault="0065216A" w:rsidP="00AC3783">
            <w:r>
              <w:t xml:space="preserve">Links to </w:t>
            </w:r>
            <w:hyperlink r:id="rId68">
              <w:r w:rsidRPr="7198E961">
                <w:rPr>
                  <w:rStyle w:val="Hyperlink"/>
                </w:rPr>
                <w:t>National Numeracy Learning Progressions</w:t>
              </w:r>
            </w:hyperlink>
            <w:r>
              <w:t xml:space="preserve"> (NNLP):</w:t>
            </w:r>
          </w:p>
          <w:p w14:paraId="37FEC06F" w14:textId="77777777" w:rsidR="0065216A" w:rsidRDefault="2B3497FE" w:rsidP="00AC3783">
            <w:pPr>
              <w:pStyle w:val="ListBullet"/>
            </w:pPr>
            <w:r>
              <w:t>NPA3, NPA4.</w:t>
            </w:r>
          </w:p>
          <w:p w14:paraId="46B28E48" w14:textId="77777777" w:rsidR="0033412A" w:rsidRDefault="0033412A" w:rsidP="00AC3783">
            <w:r>
              <w:t xml:space="preserve">Links to suggested </w:t>
            </w:r>
            <w:hyperlink r:id="rId69" w:history="1">
              <w:r w:rsidRPr="0013142C">
                <w:rPr>
                  <w:rStyle w:val="Hyperlink"/>
                </w:rPr>
                <w:t>Interview for Student Reasoning</w:t>
              </w:r>
            </w:hyperlink>
            <w:r>
              <w:t xml:space="preserve"> (</w:t>
            </w:r>
            <w:proofErr w:type="spellStart"/>
            <w:r>
              <w:t>IfSR</w:t>
            </w:r>
            <w:proofErr w:type="spellEnd"/>
            <w:r>
              <w:t>) tasks:</w:t>
            </w:r>
          </w:p>
          <w:p w14:paraId="6E24F73E" w14:textId="4B094289" w:rsidR="0033412A" w:rsidRDefault="0033412A" w:rsidP="00AC3783">
            <w:pPr>
              <w:pStyle w:val="ListBullet"/>
            </w:pPr>
            <w:proofErr w:type="spellStart"/>
            <w:r w:rsidRPr="00A859DD">
              <w:rPr>
                <w:rStyle w:val="Strong"/>
                <w:b w:val="0"/>
                <w:bCs w:val="0"/>
              </w:rPr>
              <w:t>IfSR</w:t>
            </w:r>
            <w:proofErr w:type="spellEnd"/>
            <w:r w:rsidRPr="00A859DD">
              <w:rPr>
                <w:rStyle w:val="Strong"/>
                <w:b w:val="0"/>
                <w:bCs w:val="0"/>
              </w:rPr>
              <w:t>-AT</w:t>
            </w:r>
            <w:r>
              <w:t>: 2A.1, 2A.4, 2A.5.</w:t>
            </w:r>
          </w:p>
        </w:tc>
      </w:tr>
    </w:tbl>
    <w:p w14:paraId="4F09090B" w14:textId="0534CACF" w:rsidR="0065216A" w:rsidRDefault="389CB720" w:rsidP="00AC3783">
      <w:pPr>
        <w:pStyle w:val="Heading2"/>
      </w:pPr>
      <w:bookmarkStart w:id="95" w:name="_Toc159500188"/>
      <w:bookmarkStart w:id="96" w:name="_Toc166248914"/>
      <w:r>
        <w:t>Core lesson</w:t>
      </w:r>
      <w:r w:rsidR="000C6BDD">
        <w:t xml:space="preserve"> –</w:t>
      </w:r>
      <w:r>
        <w:t xml:space="preserve"> </w:t>
      </w:r>
      <w:r w:rsidR="000C6BDD">
        <w:t>m</w:t>
      </w:r>
      <w:r w:rsidR="2357D3BC">
        <w:t xml:space="preserve">ultiple </w:t>
      </w:r>
      <w:r w:rsidR="3273B139">
        <w:t>f</w:t>
      </w:r>
      <w:r w:rsidR="2357D3BC">
        <w:t xml:space="preserve">actors </w:t>
      </w:r>
      <w:r w:rsidR="1FC70EF6">
        <w:t>g</w:t>
      </w:r>
      <w:r w:rsidR="2357D3BC">
        <w:t>ame</w:t>
      </w:r>
      <w:r w:rsidR="0065216A">
        <w:t xml:space="preserve"> – </w:t>
      </w:r>
      <w:r w:rsidR="24A54045">
        <w:t>3</w:t>
      </w:r>
      <w:r w:rsidR="006572D7">
        <w:t>5</w:t>
      </w:r>
      <w:r w:rsidR="0065216A">
        <w:t xml:space="preserve"> minutes</w:t>
      </w:r>
      <w:bookmarkEnd w:id="95"/>
      <w:bookmarkEnd w:id="96"/>
    </w:p>
    <w:p w14:paraId="28ACBB79" w14:textId="715011DF" w:rsidR="0065216A" w:rsidRDefault="0065216A" w:rsidP="00AC3783">
      <w:r>
        <w:t xml:space="preserve">The table below contains </w:t>
      </w:r>
      <w:r w:rsidR="00704F32">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43731A6F" w14:textId="77777777" w:rsidTr="00233F01">
        <w:trPr>
          <w:cnfStyle w:val="100000000000" w:firstRow="1" w:lastRow="0" w:firstColumn="0" w:lastColumn="0" w:oddVBand="0" w:evenVBand="0" w:oddHBand="0" w:evenHBand="0" w:firstRowFirstColumn="0" w:firstRowLastColumn="0" w:lastRowFirstColumn="0" w:lastRowLastColumn="0"/>
        </w:trPr>
        <w:tc>
          <w:tcPr>
            <w:tcW w:w="7280" w:type="dxa"/>
          </w:tcPr>
          <w:p w14:paraId="05A0C795" w14:textId="44320117" w:rsidR="0065216A" w:rsidRDefault="0065216A" w:rsidP="00AC3783">
            <w:r w:rsidRPr="00616971">
              <w:t>Core concept learning intention</w:t>
            </w:r>
          </w:p>
        </w:tc>
        <w:tc>
          <w:tcPr>
            <w:tcW w:w="7280" w:type="dxa"/>
          </w:tcPr>
          <w:p w14:paraId="04156291" w14:textId="77777777" w:rsidR="0065216A" w:rsidRDefault="0065216A" w:rsidP="00AC3783">
            <w:r w:rsidRPr="00616971">
              <w:t>Core concept success criteria</w:t>
            </w:r>
          </w:p>
        </w:tc>
      </w:tr>
      <w:tr w:rsidR="0065216A" w14:paraId="3F54B2D8" w14:textId="77777777" w:rsidTr="00233F01">
        <w:trPr>
          <w:cnfStyle w:val="000000100000" w:firstRow="0" w:lastRow="0" w:firstColumn="0" w:lastColumn="0" w:oddVBand="0" w:evenVBand="0" w:oddHBand="1" w:evenHBand="0" w:firstRowFirstColumn="0" w:firstRowLastColumn="0" w:lastRowFirstColumn="0" w:lastRowLastColumn="0"/>
        </w:trPr>
        <w:tc>
          <w:tcPr>
            <w:tcW w:w="7280" w:type="dxa"/>
          </w:tcPr>
          <w:p w14:paraId="31C9F249" w14:textId="77777777" w:rsidR="0065216A" w:rsidRDefault="0065216A" w:rsidP="00AC3783">
            <w:r>
              <w:t>Students are learning to:</w:t>
            </w:r>
          </w:p>
          <w:p w14:paraId="36AC4DD6" w14:textId="406161E8" w:rsidR="0065216A" w:rsidRPr="009F7F0A" w:rsidRDefault="3AE9852C" w:rsidP="00703AE2">
            <w:pPr>
              <w:pStyle w:val="ListBullet"/>
            </w:pPr>
            <w:r>
              <w:t>u</w:t>
            </w:r>
            <w:r w:rsidR="3852CFF1">
              <w:t xml:space="preserve">se </w:t>
            </w:r>
            <w:r w:rsidR="5A236A8E">
              <w:t xml:space="preserve">number properties to find related </w:t>
            </w:r>
            <w:r w:rsidR="008066A7" w:rsidRPr="008066A7">
              <w:t>multiplication</w:t>
            </w:r>
            <w:r w:rsidR="008066A7">
              <w:t xml:space="preserve"> </w:t>
            </w:r>
            <w:r w:rsidR="3533C8C5">
              <w:t>facts</w:t>
            </w:r>
            <w:r w:rsidR="00176E5D">
              <w:t>.</w:t>
            </w:r>
          </w:p>
        </w:tc>
        <w:tc>
          <w:tcPr>
            <w:tcW w:w="7280" w:type="dxa"/>
          </w:tcPr>
          <w:p w14:paraId="0B32ED93" w14:textId="77777777" w:rsidR="0065216A" w:rsidRDefault="0065216A" w:rsidP="00AC3783">
            <w:r>
              <w:t>Students can:</w:t>
            </w:r>
          </w:p>
          <w:p w14:paraId="38A751E0" w14:textId="083F471C" w:rsidR="0065216A" w:rsidRPr="009F7F0A" w:rsidRDefault="00165E3A" w:rsidP="00AC3783">
            <w:pPr>
              <w:pStyle w:val="ListBullet"/>
            </w:pPr>
            <w:r>
              <w:t>u</w:t>
            </w:r>
            <w:r w:rsidR="5A293B1B" w:rsidRPr="2B27B249">
              <w:t>se the associative property within multiplication to regroup factors</w:t>
            </w:r>
          </w:p>
          <w:p w14:paraId="7215E9D3" w14:textId="55743FFB" w:rsidR="0065216A" w:rsidRPr="009F7F0A" w:rsidRDefault="35D88FBF" w:rsidP="00AC3783">
            <w:pPr>
              <w:pStyle w:val="ListBullet"/>
            </w:pPr>
            <w:r w:rsidRPr="346FA101">
              <w:t>use flexible partitioning within multiplication</w:t>
            </w:r>
          </w:p>
          <w:p w14:paraId="58B8A9BE" w14:textId="2F8ABCB9" w:rsidR="0065216A" w:rsidRPr="009F7F0A" w:rsidRDefault="679E13CA" w:rsidP="00AC3783">
            <w:pPr>
              <w:pStyle w:val="ListBullet"/>
            </w:pPr>
            <w:r>
              <w:t>generate</w:t>
            </w:r>
            <w:r w:rsidR="7DADE1A6">
              <w:t xml:space="preserve"> and recall multiplication fact families up to 10 </w:t>
            </w:r>
            <w:r w:rsidR="00704F32">
              <w:t>×</w:t>
            </w:r>
            <w:r w:rsidR="7DADE1A6">
              <w:t xml:space="preserve"> 10</w:t>
            </w:r>
            <w:r w:rsidR="00176E5D">
              <w:t>.</w:t>
            </w:r>
            <w:r w:rsidR="7DADE1A6">
              <w:t xml:space="preserve"> </w:t>
            </w:r>
          </w:p>
        </w:tc>
      </w:tr>
    </w:tbl>
    <w:p w14:paraId="3CBD3D7B" w14:textId="6D6798EE" w:rsidR="00BF2C16" w:rsidRDefault="0001537C" w:rsidP="00AC3783">
      <w:pPr>
        <w:pStyle w:val="FeatureBox"/>
      </w:pPr>
      <w:r w:rsidRPr="0001537C">
        <w:t xml:space="preserve">This activity is an adaptation of </w:t>
      </w:r>
      <w:hyperlink r:id="rId70" w:history="1">
        <w:r w:rsidR="00704F32">
          <w:rPr>
            <w:rStyle w:val="Hyperlink"/>
          </w:rPr>
          <w:t>Factors and Multiples Game</w:t>
        </w:r>
      </w:hyperlink>
      <w:r w:rsidRPr="0001537C">
        <w:t xml:space="preserve"> </w:t>
      </w:r>
      <w:r w:rsidR="00704F32">
        <w:t>from</w:t>
      </w:r>
      <w:r w:rsidRPr="0001537C">
        <w:t xml:space="preserve"> </w:t>
      </w:r>
      <w:hyperlink r:id="rId71" w:history="1">
        <w:r w:rsidR="00DD03BA" w:rsidRPr="00704F32">
          <w:rPr>
            <w:rStyle w:val="Hyperlink"/>
          </w:rPr>
          <w:t>NRICH</w:t>
        </w:r>
      </w:hyperlink>
      <w:r w:rsidR="00704F32">
        <w:t xml:space="preserve"> by University of Cambridge</w:t>
      </w:r>
      <w:r w:rsidR="00DD03BA">
        <w:t>.</w:t>
      </w:r>
    </w:p>
    <w:p w14:paraId="40450758" w14:textId="1C02C55D" w:rsidR="0065216A" w:rsidRDefault="09E0ECE0" w:rsidP="00AC3783">
      <w:pPr>
        <w:pStyle w:val="ListNumber"/>
        <w:numPr>
          <w:ilvl w:val="0"/>
          <w:numId w:val="7"/>
        </w:numPr>
      </w:pPr>
      <w:r>
        <w:t xml:space="preserve">Write </w:t>
      </w:r>
      <w:r w:rsidR="5E72339F">
        <w:t>the number 18</w:t>
      </w:r>
      <w:r w:rsidR="71DF6A48">
        <w:t xml:space="preserve"> </w:t>
      </w:r>
      <w:r w:rsidR="6F22044D">
        <w:t>on the whiteboard</w:t>
      </w:r>
      <w:r w:rsidR="389FE795">
        <w:t>.</w:t>
      </w:r>
      <w:r w:rsidR="6F22044D">
        <w:t xml:space="preserve"> </w:t>
      </w:r>
      <w:r w:rsidR="39CE7AD2">
        <w:t>H</w:t>
      </w:r>
      <w:r w:rsidR="6F22044D">
        <w:t>ave students write down one pair of factors for that product. Students compare and discuss their choice of factors with a partner.</w:t>
      </w:r>
    </w:p>
    <w:p w14:paraId="2A6E78D7" w14:textId="30FFD078" w:rsidR="0065216A" w:rsidRDefault="740772AC" w:rsidP="00AC3783">
      <w:pPr>
        <w:pStyle w:val="ListNumber"/>
        <w:numPr>
          <w:ilvl w:val="0"/>
          <w:numId w:val="7"/>
        </w:numPr>
      </w:pPr>
      <w:r>
        <w:t xml:space="preserve">Record </w:t>
      </w:r>
      <w:r w:rsidR="6F22044D">
        <w:t xml:space="preserve">the </w:t>
      </w:r>
      <w:r w:rsidR="07C97DAE">
        <w:t xml:space="preserve">pairs </w:t>
      </w:r>
      <w:r w:rsidR="6F22044D">
        <w:t>of factors presented by the class</w:t>
      </w:r>
      <w:r w:rsidR="07330215">
        <w:t>.</w:t>
      </w:r>
    </w:p>
    <w:p w14:paraId="0F109CD9" w14:textId="648D4F47" w:rsidR="0065216A" w:rsidRDefault="701839B6" w:rsidP="00AC3783">
      <w:pPr>
        <w:pStyle w:val="ListNumber"/>
        <w:numPr>
          <w:ilvl w:val="0"/>
          <w:numId w:val="7"/>
        </w:numPr>
      </w:pPr>
      <w:r>
        <w:t>S</w:t>
      </w:r>
      <w:r w:rsidR="255F084F">
        <w:t>tudents</w:t>
      </w:r>
      <w:r w:rsidR="3DBC4F2B">
        <w:t xml:space="preserve"> </w:t>
      </w:r>
      <w:hyperlink r:id="rId72">
        <w:r w:rsidR="005914B5" w:rsidRPr="6495ED1D">
          <w:rPr>
            <w:rStyle w:val="Hyperlink"/>
          </w:rPr>
          <w:t>turn and talk</w:t>
        </w:r>
      </w:hyperlink>
      <w:r w:rsidR="3DBC4F2B">
        <w:t xml:space="preserve"> to </w:t>
      </w:r>
      <w:r w:rsidR="1557DEF8">
        <w:t>identify</w:t>
      </w:r>
      <w:r w:rsidR="255F084F">
        <w:t xml:space="preserve"> </w:t>
      </w:r>
      <w:r w:rsidR="7B906E36">
        <w:t>patterns in the list of factors</w:t>
      </w:r>
      <w:r w:rsidR="68D32C6D">
        <w:t>,</w:t>
      </w:r>
      <w:r w:rsidR="475E0BE8">
        <w:t xml:space="preserve"> such as </w:t>
      </w:r>
      <w:r w:rsidR="255F084F">
        <w:t xml:space="preserve">the commutative </w:t>
      </w:r>
      <w:r w:rsidR="06ED5F8B">
        <w:t>property</w:t>
      </w:r>
      <w:r w:rsidR="47A16CE4">
        <w:t xml:space="preserve"> or</w:t>
      </w:r>
      <w:r w:rsidR="06ED5F8B">
        <w:t xml:space="preserve"> doubling and halving</w:t>
      </w:r>
      <w:r w:rsidR="79CB65D5">
        <w:t>.</w:t>
      </w:r>
    </w:p>
    <w:p w14:paraId="3F5A7339" w14:textId="7756A3E0" w:rsidR="265F9104" w:rsidRDefault="265F9104" w:rsidP="00AC3783">
      <w:pPr>
        <w:pStyle w:val="ListNumber"/>
        <w:numPr>
          <w:ilvl w:val="0"/>
          <w:numId w:val="7"/>
        </w:numPr>
      </w:pPr>
      <w:r w:rsidRPr="346FA101">
        <w:t xml:space="preserve">Identify one pair of factors, 9 </w:t>
      </w:r>
      <w:r w:rsidR="004F563B">
        <w:t>×</w:t>
      </w:r>
      <w:r w:rsidRPr="346FA101">
        <w:t xml:space="preserve"> 2, and ask students </w:t>
      </w:r>
      <w:r w:rsidR="67BAABD2" w:rsidRPr="346FA101">
        <w:t xml:space="preserve">if this is the same or different from 3 </w:t>
      </w:r>
      <w:r w:rsidR="004F563B">
        <w:t>×</w:t>
      </w:r>
      <w:r w:rsidR="67BAABD2" w:rsidRPr="346FA101">
        <w:t xml:space="preserve"> 3 </w:t>
      </w:r>
      <w:r w:rsidR="004F563B">
        <w:t>×</w:t>
      </w:r>
      <w:r w:rsidR="67BAABD2" w:rsidRPr="346FA101">
        <w:t xml:space="preserve"> 2</w:t>
      </w:r>
      <w:r w:rsidR="005C70AD">
        <w:t>.</w:t>
      </w:r>
    </w:p>
    <w:p w14:paraId="3149FAB9" w14:textId="29F0D319" w:rsidR="58C9B4A9" w:rsidRDefault="00A911A0" w:rsidP="00AC3783">
      <w:pPr>
        <w:pStyle w:val="ListNumber"/>
        <w:numPr>
          <w:ilvl w:val="0"/>
          <w:numId w:val="7"/>
        </w:numPr>
      </w:pPr>
      <w:r>
        <w:t>Ask students w</w:t>
      </w:r>
      <w:r w:rsidR="58C9B4A9">
        <w:t>hat</w:t>
      </w:r>
      <w:r w:rsidR="58C9B4A9" w:rsidRPr="346FA101">
        <w:t xml:space="preserve"> other pair of factors could also be expressed as 3 </w:t>
      </w:r>
      <w:r w:rsidR="004F563B">
        <w:t>×</w:t>
      </w:r>
      <w:r w:rsidR="58C9B4A9" w:rsidRPr="346FA101">
        <w:t xml:space="preserve"> 3 </w:t>
      </w:r>
      <w:r w:rsidR="004F563B">
        <w:t>×</w:t>
      </w:r>
      <w:r w:rsidR="58C9B4A9" w:rsidRPr="346FA101">
        <w:t xml:space="preserve"> 2</w:t>
      </w:r>
      <w:r>
        <w:t>.</w:t>
      </w:r>
    </w:p>
    <w:p w14:paraId="210257E2" w14:textId="16DF3C8D" w:rsidR="3E796E6E" w:rsidRDefault="3E796E6E" w:rsidP="00AC3783">
      <w:pPr>
        <w:pStyle w:val="ListNumber"/>
        <w:numPr>
          <w:ilvl w:val="0"/>
          <w:numId w:val="7"/>
        </w:numPr>
      </w:pPr>
      <w:r w:rsidRPr="346FA101">
        <w:t xml:space="preserve">Remind students that </w:t>
      </w:r>
      <w:r w:rsidR="1975AFEC" w:rsidRPr="346FA101">
        <w:t xml:space="preserve">when </w:t>
      </w:r>
      <w:r w:rsidR="004F563B">
        <w:t>2</w:t>
      </w:r>
      <w:r w:rsidR="004F563B" w:rsidRPr="346FA101">
        <w:t xml:space="preserve"> </w:t>
      </w:r>
      <w:r w:rsidR="00E30231">
        <w:t xml:space="preserve">or more </w:t>
      </w:r>
      <w:r w:rsidR="1975AFEC" w:rsidRPr="346FA101">
        <w:t>numbers are multiplied, the product stays the same regardless of how the factors are grouped. This is called the associative property of multiplication.</w:t>
      </w:r>
    </w:p>
    <w:p w14:paraId="2C56CD84" w14:textId="77777777" w:rsidR="00DA190F" w:rsidRDefault="00DA190F" w:rsidP="00AC3783">
      <w:pPr>
        <w:pStyle w:val="FeatureBox2"/>
      </w:pPr>
      <w:r w:rsidRPr="00AF40AD">
        <w:rPr>
          <w:rStyle w:val="Strong"/>
        </w:rPr>
        <w:t>Associative property</w:t>
      </w:r>
      <w:r w:rsidRPr="00AF40AD">
        <w:t>:</w:t>
      </w:r>
      <w:r>
        <w:t xml:space="preserve"> w</w:t>
      </w:r>
      <w:r w:rsidRPr="00AF40AD">
        <w:t>hen</w:t>
      </w:r>
      <w:r>
        <w:t xml:space="preserve"> more than 2 numbers are added or multiplied, the result is unchanged regardless of how they are grouped or associated. For example, 6 × 3 × 2 can be calculated as 18 × 2 or 6 × 6 or 12 × 3.</w:t>
      </w:r>
    </w:p>
    <w:p w14:paraId="7389723F" w14:textId="4AD32E33" w:rsidR="0065216A" w:rsidRDefault="00606204" w:rsidP="00AC3783">
      <w:pPr>
        <w:pStyle w:val="ListNumber"/>
        <w:numPr>
          <w:ilvl w:val="0"/>
          <w:numId w:val="7"/>
        </w:numPr>
      </w:pPr>
      <w:r w:rsidRPr="2B27B249">
        <w:t>Repeat th</w:t>
      </w:r>
      <w:r w:rsidR="1A588C27" w:rsidRPr="2B27B249">
        <w:t xml:space="preserve">is sequence </w:t>
      </w:r>
      <w:r w:rsidRPr="2B27B249">
        <w:t>with other numbers</w:t>
      </w:r>
      <w:r w:rsidR="0A726193" w:rsidRPr="2B27B249">
        <w:t xml:space="preserve">, for example </w:t>
      </w:r>
      <w:r w:rsidRPr="2B27B249">
        <w:t>12, 24, or 36.</w:t>
      </w:r>
    </w:p>
    <w:p w14:paraId="1AF8D6A2" w14:textId="7E3AB503" w:rsidR="5DA003A2" w:rsidRPr="00497672" w:rsidRDefault="5DA003A2" w:rsidP="00AC3783">
      <w:pPr>
        <w:pStyle w:val="ListNumber"/>
        <w:numPr>
          <w:ilvl w:val="0"/>
          <w:numId w:val="7"/>
        </w:numPr>
      </w:pPr>
      <w:r>
        <w:t xml:space="preserve">Display </w:t>
      </w:r>
      <w:hyperlink w:anchor="_Resource_9:_Multiples">
        <w:r w:rsidR="00F27BBE" w:rsidRPr="4A0B9545">
          <w:rPr>
            <w:rStyle w:val="Hyperlink"/>
          </w:rPr>
          <w:t>Resource 8</w:t>
        </w:r>
        <w:r w:rsidR="00E6789D" w:rsidRPr="4A0B9545">
          <w:rPr>
            <w:rStyle w:val="Hyperlink"/>
          </w:rPr>
          <w:t xml:space="preserve"> –</w:t>
        </w:r>
        <w:r w:rsidR="00F27BBE" w:rsidRPr="4A0B9545">
          <w:rPr>
            <w:rStyle w:val="Hyperlink"/>
          </w:rPr>
          <w:t xml:space="preserve"> </w:t>
        </w:r>
        <w:r w:rsidR="00E6789D" w:rsidRPr="4A0B9545">
          <w:rPr>
            <w:rStyle w:val="Hyperlink"/>
          </w:rPr>
          <w:t>m</w:t>
        </w:r>
        <w:r w:rsidR="00F27BBE" w:rsidRPr="4A0B9545">
          <w:rPr>
            <w:rStyle w:val="Hyperlink"/>
          </w:rPr>
          <w:t>ultiple gameboard</w:t>
        </w:r>
      </w:hyperlink>
      <w:r w:rsidR="33BF6CF2">
        <w:t>.</w:t>
      </w:r>
    </w:p>
    <w:p w14:paraId="3CF4F19B" w14:textId="436F08B0" w:rsidR="0065216A" w:rsidRDefault="122EBAF2" w:rsidP="00AC3783">
      <w:pPr>
        <w:pStyle w:val="ListNumber"/>
        <w:numPr>
          <w:ilvl w:val="0"/>
          <w:numId w:val="7"/>
        </w:numPr>
      </w:pPr>
      <w:r w:rsidRPr="00497672">
        <w:t xml:space="preserve">Explain that the game needs </w:t>
      </w:r>
      <w:r w:rsidR="004F563B">
        <w:t>2</w:t>
      </w:r>
      <w:r w:rsidR="004F563B" w:rsidRPr="00497672">
        <w:t xml:space="preserve"> </w:t>
      </w:r>
      <w:r w:rsidR="60AA280A" w:rsidRPr="00497672">
        <w:t>players</w:t>
      </w:r>
      <w:r w:rsidR="14D5CDE5" w:rsidRPr="00497672">
        <w:t>. The</w:t>
      </w:r>
      <w:r w:rsidR="14D5CDE5">
        <w:t xml:space="preserve"> teacher </w:t>
      </w:r>
      <w:r w:rsidR="60AA280A">
        <w:t>will be</w:t>
      </w:r>
      <w:r w:rsidR="3AB8D51A">
        <w:t xml:space="preserve"> Player </w:t>
      </w:r>
      <w:r w:rsidR="00741F3A">
        <w:t>A</w:t>
      </w:r>
      <w:r w:rsidR="3AB8D51A">
        <w:t xml:space="preserve"> </w:t>
      </w:r>
      <w:r w:rsidR="6B9EC948">
        <w:t xml:space="preserve">while the class will play the role of Player </w:t>
      </w:r>
      <w:r w:rsidR="00741F3A">
        <w:t>B</w:t>
      </w:r>
      <w:r w:rsidR="6B9EC948">
        <w:t>.</w:t>
      </w:r>
    </w:p>
    <w:p w14:paraId="4196EA32" w14:textId="7DCA2BBC" w:rsidR="0065216A" w:rsidRDefault="6B9EC948" w:rsidP="00AC3783">
      <w:pPr>
        <w:pStyle w:val="ListNumber"/>
        <w:numPr>
          <w:ilvl w:val="0"/>
          <w:numId w:val="7"/>
        </w:numPr>
      </w:pPr>
      <w:r>
        <w:t xml:space="preserve">As Player </w:t>
      </w:r>
      <w:r w:rsidR="00741F3A">
        <w:t>A</w:t>
      </w:r>
      <w:r>
        <w:t>,</w:t>
      </w:r>
      <w:r w:rsidR="3AB8D51A">
        <w:t xml:space="preserve"> c</w:t>
      </w:r>
      <w:r w:rsidR="1162EE67">
        <w:t>hoose a 2-digit number</w:t>
      </w:r>
      <w:r w:rsidR="043A3DBC">
        <w:t xml:space="preserve"> </w:t>
      </w:r>
      <w:r w:rsidR="5EF5118E">
        <w:t>from</w:t>
      </w:r>
      <w:r w:rsidR="043A3DBC">
        <w:t xml:space="preserve"> the </w:t>
      </w:r>
      <w:r w:rsidR="778E01C8">
        <w:t>gameboard</w:t>
      </w:r>
      <w:r w:rsidR="1DF993D6">
        <w:t>.</w:t>
      </w:r>
      <w:r w:rsidR="1C447B8C">
        <w:t xml:space="preserve"> H</w:t>
      </w:r>
      <w:r w:rsidR="27934B08">
        <w:t>ighlight it</w:t>
      </w:r>
      <w:r w:rsidR="16FF0AD8">
        <w:t xml:space="preserve"> and </w:t>
      </w:r>
      <w:r w:rsidR="14121B48">
        <w:t xml:space="preserve">record </w:t>
      </w:r>
      <w:r w:rsidR="00E27414">
        <w:t>the</w:t>
      </w:r>
      <w:r w:rsidR="1B21D7E9">
        <w:t xml:space="preserve"> </w:t>
      </w:r>
      <w:r w:rsidR="1162EE67">
        <w:t xml:space="preserve">number </w:t>
      </w:r>
      <w:r w:rsidR="1C14D2B5">
        <w:t xml:space="preserve">in </w:t>
      </w:r>
      <w:r w:rsidR="00E27414">
        <w:t>the</w:t>
      </w:r>
      <w:r w:rsidR="1162EE67">
        <w:t xml:space="preserve"> </w:t>
      </w:r>
      <w:r w:rsidR="2E59124B">
        <w:t xml:space="preserve">score </w:t>
      </w:r>
      <w:r w:rsidR="1162EE67">
        <w:t>shee</w:t>
      </w:r>
      <w:r w:rsidR="73C93C04">
        <w:t xml:space="preserve">t. </w:t>
      </w:r>
      <w:r w:rsidR="1162EE67">
        <w:t xml:space="preserve">This is </w:t>
      </w:r>
      <w:r w:rsidR="2A78D394">
        <w:t xml:space="preserve">Player </w:t>
      </w:r>
      <w:r w:rsidR="00741F3A">
        <w:t>A</w:t>
      </w:r>
      <w:r w:rsidR="2A78D394">
        <w:t xml:space="preserve">’s </w:t>
      </w:r>
      <w:r w:rsidR="1162EE67">
        <w:t>total number of points for the round.</w:t>
      </w:r>
    </w:p>
    <w:p w14:paraId="514B1473" w14:textId="4E5A87CE" w:rsidR="0065216A" w:rsidRPr="004E0B1C" w:rsidRDefault="53011E32" w:rsidP="00AC3783">
      <w:pPr>
        <w:pStyle w:val="ListNumber"/>
        <w:numPr>
          <w:ilvl w:val="0"/>
          <w:numId w:val="7"/>
        </w:numPr>
      </w:pPr>
      <w:r>
        <w:t>P</w:t>
      </w:r>
      <w:r w:rsidR="0F6E1C78">
        <w:t>la</w:t>
      </w:r>
      <w:r w:rsidR="3C2018C9">
        <w:t xml:space="preserve">yer </w:t>
      </w:r>
      <w:r w:rsidR="00741F3A">
        <w:t>B</w:t>
      </w:r>
      <w:r w:rsidR="7ED3EC10">
        <w:t xml:space="preserve">, the class, now </w:t>
      </w:r>
      <w:r w:rsidR="109FC6B5">
        <w:t>identifies</w:t>
      </w:r>
      <w:r w:rsidR="423BD955">
        <w:t xml:space="preserve"> </w:t>
      </w:r>
      <w:r w:rsidR="374D85B6">
        <w:t xml:space="preserve">sets </w:t>
      </w:r>
      <w:r w:rsidR="1086244D">
        <w:t>of</w:t>
      </w:r>
      <w:r w:rsidR="1162EE67">
        <w:t xml:space="preserve"> factors. </w:t>
      </w:r>
      <w:r w:rsidR="08D2E397">
        <w:t>Highlight</w:t>
      </w:r>
      <w:r w:rsidR="1E30F6E5">
        <w:t xml:space="preserve"> </w:t>
      </w:r>
      <w:r w:rsidR="29CEC30F">
        <w:t xml:space="preserve">these factors </w:t>
      </w:r>
      <w:r w:rsidR="79B79E3A">
        <w:t xml:space="preserve">on the gameboard and record them </w:t>
      </w:r>
      <w:r w:rsidR="29CEC30F">
        <w:t xml:space="preserve">in </w:t>
      </w:r>
      <w:r w:rsidR="2DA6E5D9">
        <w:t>the</w:t>
      </w:r>
      <w:r w:rsidR="615D69AC">
        <w:t>ir</w:t>
      </w:r>
      <w:r w:rsidR="2DA6E5D9">
        <w:t xml:space="preserve"> score sheet. </w:t>
      </w:r>
      <w:r w:rsidR="66383039">
        <w:t>F</w:t>
      </w:r>
      <w:r w:rsidR="1162EE67">
        <w:t>ind the sum of these factors and record the total as</w:t>
      </w:r>
      <w:r w:rsidR="2F7E9583">
        <w:t xml:space="preserve"> Player </w:t>
      </w:r>
      <w:r w:rsidR="00741F3A">
        <w:t>B</w:t>
      </w:r>
      <w:r w:rsidR="2F7E9583">
        <w:t>’s</w:t>
      </w:r>
      <w:r w:rsidR="1162EE67">
        <w:t xml:space="preserve"> points </w:t>
      </w:r>
      <w:r w:rsidR="1162EE67" w:rsidRPr="004E0B1C">
        <w:t>for this round</w:t>
      </w:r>
      <w:r w:rsidR="00741F3A" w:rsidRPr="004E0B1C">
        <w:t xml:space="preserve"> </w:t>
      </w:r>
      <w:r w:rsidR="004F563B">
        <w:t>(</w:t>
      </w:r>
      <w:r w:rsidR="00741F3A" w:rsidRPr="004E0B1C">
        <w:t>se</w:t>
      </w:r>
      <w:r w:rsidR="3D1D599C" w:rsidRPr="004E0B1C">
        <w:t xml:space="preserve">e </w:t>
      </w:r>
      <w:r w:rsidR="00923927" w:rsidRPr="004E0B1C">
        <w:fldChar w:fldCharType="begin"/>
      </w:r>
      <w:r w:rsidR="00923927" w:rsidRPr="004E0B1C">
        <w:instrText xml:space="preserve"> REF _Ref150237160 \h </w:instrText>
      </w:r>
      <w:r w:rsidR="004E0B1C">
        <w:instrText xml:space="preserve"> \* MERGEFORMAT </w:instrText>
      </w:r>
      <w:r w:rsidR="00923927" w:rsidRPr="004E0B1C">
        <w:fldChar w:fldCharType="separate"/>
      </w:r>
      <w:r w:rsidR="00410243">
        <w:t xml:space="preserve">Figure </w:t>
      </w:r>
      <w:r w:rsidR="005A675A">
        <w:rPr>
          <w:noProof/>
        </w:rPr>
        <w:t>15</w:t>
      </w:r>
      <w:r w:rsidR="00923927" w:rsidRPr="004E0B1C">
        <w:fldChar w:fldCharType="end"/>
      </w:r>
      <w:r w:rsidR="004F563B">
        <w:t>)</w:t>
      </w:r>
      <w:r w:rsidR="00FE2B88" w:rsidRPr="004E0B1C">
        <w:t>.</w:t>
      </w:r>
    </w:p>
    <w:p w14:paraId="1F8C4737" w14:textId="77737BA4" w:rsidR="00497672" w:rsidRDefault="00497672" w:rsidP="00AC3783">
      <w:pPr>
        <w:pStyle w:val="Caption"/>
      </w:pPr>
      <w:bookmarkStart w:id="97" w:name="_Ref150237160"/>
      <w:r>
        <w:t xml:space="preserve">Figure </w:t>
      </w:r>
      <w:r>
        <w:fldChar w:fldCharType="begin"/>
      </w:r>
      <w:r>
        <w:instrText>SEQ Figure \* ARABIC</w:instrText>
      </w:r>
      <w:r>
        <w:fldChar w:fldCharType="separate"/>
      </w:r>
      <w:r w:rsidR="005A675A">
        <w:rPr>
          <w:noProof/>
        </w:rPr>
        <w:t>15</w:t>
      </w:r>
      <w:r>
        <w:fldChar w:fldCharType="end"/>
      </w:r>
      <w:bookmarkEnd w:id="97"/>
      <w:r>
        <w:t xml:space="preserve"> </w:t>
      </w:r>
      <w:r w:rsidRPr="00E64230">
        <w:t xml:space="preserve">– </w:t>
      </w:r>
      <w:r w:rsidR="000C6BDD">
        <w:t>s</w:t>
      </w:r>
      <w:r>
        <w:t>ample</w:t>
      </w:r>
      <w:r w:rsidRPr="00E64230">
        <w:t xml:space="preserve"> score sheets</w:t>
      </w:r>
      <w:r>
        <w:t xml:space="preserve"> 1</w:t>
      </w:r>
    </w:p>
    <w:p w14:paraId="3D6DC4DC" w14:textId="70E14ED4" w:rsidR="0065216A" w:rsidRDefault="2481A45B" w:rsidP="00AC3783">
      <w:pPr>
        <w:pStyle w:val="ListNumber"/>
        <w:numPr>
          <w:ilvl w:val="0"/>
          <w:numId w:val="0"/>
        </w:numPr>
      </w:pPr>
      <w:r>
        <w:rPr>
          <w:noProof/>
        </w:rPr>
        <w:drawing>
          <wp:inline distT="0" distB="0" distL="0" distR="0" wp14:anchorId="49530C5C" wp14:editId="1FA4A194">
            <wp:extent cx="5044669" cy="1597479"/>
            <wp:effectExtent l="0" t="0" r="0" b="0"/>
            <wp:docPr id="1234632793" name="Picture 1234632793" descr="A sample of the round one player score sheets. Player A in round one scored 36 points for a total of 36 points. Player B scored 36, 1, 18, 2, 9, 4, 3, 6 points during round one for a total of 79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32793" name="Picture 1234632793" descr="A sample of the round one player score sheets. Player A in round one scored 36 points for a total of 36 points. Player B scored 36, 1, 18, 2, 9, 4, 3, 6 points during round one for a total of 79 points."/>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044669" cy="1597479"/>
                    </a:xfrm>
                    <a:prstGeom prst="rect">
                      <a:avLst/>
                    </a:prstGeom>
                  </pic:spPr>
                </pic:pic>
              </a:graphicData>
            </a:graphic>
          </wp:inline>
        </w:drawing>
      </w:r>
    </w:p>
    <w:p w14:paraId="5EC51E94" w14:textId="2F18997F" w:rsidR="0065216A" w:rsidRDefault="1162EE67" w:rsidP="00AC3783">
      <w:pPr>
        <w:pStyle w:val="ListNumber"/>
        <w:numPr>
          <w:ilvl w:val="0"/>
          <w:numId w:val="7"/>
        </w:numPr>
      </w:pPr>
      <w:r>
        <w:t xml:space="preserve">If </w:t>
      </w:r>
      <w:r w:rsidR="0593E1A7">
        <w:t xml:space="preserve">Player </w:t>
      </w:r>
      <w:r w:rsidR="00D219F5">
        <w:t>B</w:t>
      </w:r>
      <w:r w:rsidR="5E1C981E">
        <w:t xml:space="preserve"> </w:t>
      </w:r>
      <w:r>
        <w:t xml:space="preserve">misses any factors, </w:t>
      </w:r>
      <w:r w:rsidR="3A49F9AC">
        <w:t xml:space="preserve">Player </w:t>
      </w:r>
      <w:r w:rsidR="00D219F5">
        <w:t>A</w:t>
      </w:r>
      <w:r w:rsidR="3A49F9AC">
        <w:t xml:space="preserve"> </w:t>
      </w:r>
      <w:r>
        <w:t xml:space="preserve">may cover them and add the points to </w:t>
      </w:r>
      <w:r w:rsidR="4AF7253D">
        <w:t>their</w:t>
      </w:r>
      <w:r w:rsidR="0E6ADCA7">
        <w:t xml:space="preserve"> </w:t>
      </w:r>
      <w:r>
        <w:t>total.</w:t>
      </w:r>
    </w:p>
    <w:p w14:paraId="18412553" w14:textId="30522B2F" w:rsidR="0065216A" w:rsidRPr="004E0B1C" w:rsidRDefault="2B43ABCF" w:rsidP="00AC3783">
      <w:pPr>
        <w:pStyle w:val="ListNumber"/>
        <w:numPr>
          <w:ilvl w:val="0"/>
          <w:numId w:val="7"/>
        </w:numPr>
      </w:pPr>
      <w:r>
        <w:t xml:space="preserve">For the next round, </w:t>
      </w:r>
      <w:r w:rsidR="34C837BE">
        <w:t xml:space="preserve">Player </w:t>
      </w:r>
      <w:r w:rsidR="00430A2A">
        <w:t>B</w:t>
      </w:r>
      <w:r w:rsidR="34C837BE">
        <w:t xml:space="preserve"> selects a 2-digit product and Player </w:t>
      </w:r>
      <w:r w:rsidR="00430A2A">
        <w:t>A</w:t>
      </w:r>
      <w:r w:rsidR="34C837BE">
        <w:t xml:space="preserve"> identifies the factors</w:t>
      </w:r>
      <w:r>
        <w:t>. Play</w:t>
      </w:r>
      <w:r w:rsidR="49B0FCA1">
        <w:t xml:space="preserve">er </w:t>
      </w:r>
      <w:r w:rsidR="00430A2A">
        <w:t>A</w:t>
      </w:r>
      <w:r w:rsidR="49B0FCA1">
        <w:t xml:space="preserve"> highlights all factors </w:t>
      </w:r>
      <w:r w:rsidR="2DA83051">
        <w:t xml:space="preserve">on the gameboard </w:t>
      </w:r>
      <w:r w:rsidR="49B0FCA1">
        <w:t xml:space="preserve">that are not already </w:t>
      </w:r>
      <w:r w:rsidR="49B0FCA1" w:rsidRPr="004E0B1C">
        <w:t>highlighted</w:t>
      </w:r>
      <w:r w:rsidR="00741F3A" w:rsidRPr="004E0B1C">
        <w:t xml:space="preserve"> </w:t>
      </w:r>
      <w:r w:rsidR="007A585C">
        <w:t>(</w:t>
      </w:r>
      <w:r w:rsidR="3B60EE9A" w:rsidRPr="004E0B1C">
        <w:t xml:space="preserve">see </w:t>
      </w:r>
      <w:r w:rsidR="00923927" w:rsidRPr="004E0B1C">
        <w:fldChar w:fldCharType="begin"/>
      </w:r>
      <w:r w:rsidR="00923927" w:rsidRPr="004E0B1C">
        <w:instrText xml:space="preserve"> REF _Ref150237167 \h </w:instrText>
      </w:r>
      <w:r w:rsidR="004E0B1C">
        <w:instrText xml:space="preserve"> \* MERGEFORMAT </w:instrText>
      </w:r>
      <w:r w:rsidR="00923927" w:rsidRPr="004E0B1C">
        <w:fldChar w:fldCharType="separate"/>
      </w:r>
      <w:r w:rsidR="00410243">
        <w:t xml:space="preserve">Figure </w:t>
      </w:r>
      <w:r w:rsidR="005A675A">
        <w:rPr>
          <w:noProof/>
        </w:rPr>
        <w:t>16</w:t>
      </w:r>
      <w:r w:rsidR="00923927" w:rsidRPr="004E0B1C">
        <w:fldChar w:fldCharType="end"/>
      </w:r>
      <w:r w:rsidR="007A585C">
        <w:t>)</w:t>
      </w:r>
      <w:r w:rsidR="00D219F5" w:rsidRPr="004E0B1C">
        <w:t>.</w:t>
      </w:r>
    </w:p>
    <w:p w14:paraId="35476D9E" w14:textId="2E87A15C" w:rsidR="00497672" w:rsidRDefault="00497672" w:rsidP="00AC3783">
      <w:pPr>
        <w:pStyle w:val="Caption"/>
      </w:pPr>
      <w:bookmarkStart w:id="98" w:name="_Ref150237167"/>
      <w:r>
        <w:t xml:space="preserve">Figure </w:t>
      </w:r>
      <w:r>
        <w:fldChar w:fldCharType="begin"/>
      </w:r>
      <w:r>
        <w:instrText>SEQ Figure \* ARABIC</w:instrText>
      </w:r>
      <w:r>
        <w:fldChar w:fldCharType="separate"/>
      </w:r>
      <w:r w:rsidR="005A675A">
        <w:rPr>
          <w:noProof/>
        </w:rPr>
        <w:t>16</w:t>
      </w:r>
      <w:r>
        <w:fldChar w:fldCharType="end"/>
      </w:r>
      <w:bookmarkEnd w:id="98"/>
      <w:r>
        <w:t xml:space="preserve"> </w:t>
      </w:r>
      <w:r w:rsidRPr="00555B9E">
        <w:t xml:space="preserve">– </w:t>
      </w:r>
      <w:r w:rsidR="000C6BDD">
        <w:t>s</w:t>
      </w:r>
      <w:r>
        <w:t>ample</w:t>
      </w:r>
      <w:r w:rsidRPr="00555B9E">
        <w:t xml:space="preserve"> score sheets 2</w:t>
      </w:r>
    </w:p>
    <w:p w14:paraId="67CAE1C5" w14:textId="497DF1DE" w:rsidR="0065216A" w:rsidRDefault="4B0901EC" w:rsidP="00AC3783">
      <w:pPr>
        <w:pStyle w:val="ListNumber"/>
        <w:numPr>
          <w:ilvl w:val="0"/>
          <w:numId w:val="0"/>
        </w:numPr>
      </w:pPr>
      <w:r>
        <w:rPr>
          <w:noProof/>
        </w:rPr>
        <w:drawing>
          <wp:inline distT="0" distB="0" distL="0" distR="0" wp14:anchorId="00771C0C" wp14:editId="30718459">
            <wp:extent cx="5102678" cy="1605218"/>
            <wp:effectExtent l="0" t="0" r="0" b="0"/>
            <wp:docPr id="477436643" name="Picture 477436643" descr="A sample of a score sheet after 2 rounds. Player A in round one scored 36 points for a total of 36 points. Player B scored 36, 1, 18, 2, 9, 4, 3, 6 points during round one for a total of 79 points.&#10;In round two Player A scored 20, 1, 10, 2, 5, 4 points for a total of 42 points. Player B in round two scored 20 points for a total of 20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36643" name="Picture 477436643" descr="A sample of a score sheet after 2 rounds. Player A in round one scored 36 points for a total of 36 points. Player B scored 36, 1, 18, 2, 9, 4, 3, 6 points during round one for a total of 79 points.&#10;In round two Player A scored 20, 1, 10, 2, 5, 4 points for a total of 42 points. Player B in round two scored 20 points for a total of 20 points."/>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102678" cy="1605218"/>
                    </a:xfrm>
                    <a:prstGeom prst="rect">
                      <a:avLst/>
                    </a:prstGeom>
                  </pic:spPr>
                </pic:pic>
              </a:graphicData>
            </a:graphic>
          </wp:inline>
        </w:drawing>
      </w:r>
    </w:p>
    <w:p w14:paraId="31E9FA7F" w14:textId="62670419" w:rsidR="0065216A" w:rsidRDefault="00CE50FF" w:rsidP="00AC3783">
      <w:pPr>
        <w:pStyle w:val="ListNumber"/>
        <w:numPr>
          <w:ilvl w:val="0"/>
          <w:numId w:val="7"/>
        </w:numPr>
      </w:pPr>
      <w:r>
        <w:t>Model</w:t>
      </w:r>
      <w:r w:rsidR="12848CBD" w:rsidRPr="2B27B249">
        <w:t xml:space="preserve"> </w:t>
      </w:r>
      <w:r w:rsidR="12848CBD">
        <w:t>s</w:t>
      </w:r>
      <w:r w:rsidR="008C57CA">
        <w:t>everal</w:t>
      </w:r>
      <w:r w:rsidR="12848CBD" w:rsidRPr="2B27B249">
        <w:t xml:space="preserve"> rounds until students are familiar with the gam</w:t>
      </w:r>
      <w:r w:rsidR="00060FA7">
        <w:t>e</w:t>
      </w:r>
      <w:r w:rsidR="12848CBD" w:rsidRPr="2B27B249">
        <w:t>.</w:t>
      </w:r>
    </w:p>
    <w:p w14:paraId="2C585871" w14:textId="1A2A3AF4" w:rsidR="0065216A" w:rsidRDefault="12848CBD" w:rsidP="00AC3783">
      <w:pPr>
        <w:pStyle w:val="ListNumber"/>
        <w:numPr>
          <w:ilvl w:val="0"/>
          <w:numId w:val="7"/>
        </w:numPr>
      </w:pPr>
      <w:r w:rsidRPr="2B27B249">
        <w:t xml:space="preserve">Explain that </w:t>
      </w:r>
      <w:r w:rsidR="34872E0C" w:rsidRPr="2B27B249">
        <w:t>factors and products can be highlighted more than once. T</w:t>
      </w:r>
      <w:r w:rsidRPr="2B27B249">
        <w:t>he game continues until all possible factors</w:t>
      </w:r>
      <w:r w:rsidR="3152998A" w:rsidRPr="2B27B249">
        <w:t xml:space="preserve"> and products have been </w:t>
      </w:r>
      <w:r w:rsidR="3A5FF3A1" w:rsidRPr="2B27B249">
        <w:t>highlighted</w:t>
      </w:r>
      <w:r w:rsidR="3152998A" w:rsidRPr="2B27B249">
        <w:t xml:space="preserve">. </w:t>
      </w:r>
      <w:r w:rsidR="25768754" w:rsidRPr="2B27B249">
        <w:t>Players total their scores and the player with the highest score wins.</w:t>
      </w:r>
    </w:p>
    <w:p w14:paraId="682F6D98" w14:textId="78D5407A" w:rsidR="0065216A" w:rsidRDefault="3B71AD8B" w:rsidP="00AC3783">
      <w:pPr>
        <w:pStyle w:val="ListNumber"/>
        <w:numPr>
          <w:ilvl w:val="0"/>
          <w:numId w:val="7"/>
        </w:numPr>
      </w:pPr>
      <w:r w:rsidRPr="2B27B249">
        <w:t xml:space="preserve">Distribute one </w:t>
      </w:r>
      <w:hyperlink w:anchor="_Resource_9:_Multiples">
        <w:r w:rsidR="00F27BBE">
          <w:rPr>
            <w:rStyle w:val="Hyperlink"/>
          </w:rPr>
          <w:t>Resource 8</w:t>
        </w:r>
        <w:r w:rsidR="00593CF5" w:rsidRPr="78EE10D8">
          <w:rPr>
            <w:rStyle w:val="Hyperlink"/>
          </w:rPr>
          <w:t xml:space="preserve"> – multiple</w:t>
        </w:r>
        <w:r w:rsidR="00F27BBE">
          <w:rPr>
            <w:rStyle w:val="Hyperlink"/>
          </w:rPr>
          <w:t xml:space="preserve"> gameboard</w:t>
        </w:r>
      </w:hyperlink>
      <w:r w:rsidRPr="2B27B249">
        <w:t xml:space="preserve"> and </w:t>
      </w:r>
      <w:r w:rsidR="00797314">
        <w:t>2</w:t>
      </w:r>
      <w:r w:rsidR="00797314" w:rsidRPr="2B27B249">
        <w:t xml:space="preserve"> </w:t>
      </w:r>
      <w:r w:rsidRPr="2B27B249">
        <w:t xml:space="preserve">different </w:t>
      </w:r>
      <w:r w:rsidR="00DD3029">
        <w:t>coloured markers</w:t>
      </w:r>
      <w:r w:rsidRPr="2B27B249">
        <w:t xml:space="preserve"> to pair</w:t>
      </w:r>
      <w:r w:rsidR="003C700D">
        <w:t>s</w:t>
      </w:r>
      <w:r w:rsidRPr="2B27B249">
        <w:t xml:space="preserve"> of students. Each student will need their own </w:t>
      </w:r>
      <w:r w:rsidR="004F2401">
        <w:t xml:space="preserve">copy of </w:t>
      </w:r>
      <w:hyperlink w:anchor="_Resource_10:_Score">
        <w:r w:rsidR="00F27BBE">
          <w:rPr>
            <w:rStyle w:val="Hyperlink"/>
          </w:rPr>
          <w:t>Resource 9</w:t>
        </w:r>
        <w:r w:rsidR="00E6789D" w:rsidRPr="78EE10D8">
          <w:rPr>
            <w:rStyle w:val="Hyperlink"/>
          </w:rPr>
          <w:t xml:space="preserve"> –</w:t>
        </w:r>
        <w:r w:rsidR="00F27BBE" w:rsidRPr="78EE10D8">
          <w:rPr>
            <w:rStyle w:val="Hyperlink"/>
          </w:rPr>
          <w:t xml:space="preserve"> </w:t>
        </w:r>
        <w:r w:rsidR="00E6789D" w:rsidRPr="78EE10D8">
          <w:rPr>
            <w:rStyle w:val="Hyperlink"/>
          </w:rPr>
          <w:t>s</w:t>
        </w:r>
        <w:r w:rsidR="00F27BBE" w:rsidRPr="78EE10D8">
          <w:rPr>
            <w:rStyle w:val="Hyperlink"/>
          </w:rPr>
          <w:t>core</w:t>
        </w:r>
        <w:r w:rsidR="00F27BBE">
          <w:rPr>
            <w:rStyle w:val="Hyperlink"/>
          </w:rPr>
          <w:t xml:space="preserve"> sheet</w:t>
        </w:r>
      </w:hyperlink>
      <w:r w:rsidR="09A307D8">
        <w:t>.</w:t>
      </w:r>
      <w:r w:rsidRPr="2B27B249">
        <w:t xml:space="preserve"> Students play the game with a partner</w:t>
      </w:r>
      <w:r>
        <w:t>.</w:t>
      </w:r>
    </w:p>
    <w:p w14:paraId="3D8C5BB8" w14:textId="5A51593C" w:rsidR="0065216A" w:rsidRDefault="41D7782D" w:rsidP="00AC3783">
      <w:pPr>
        <w:pStyle w:val="ListNumber"/>
        <w:numPr>
          <w:ilvl w:val="0"/>
          <w:numId w:val="7"/>
        </w:numPr>
      </w:pPr>
      <w:r w:rsidRPr="2B27B249">
        <w:t>When students have completed the game, ask:</w:t>
      </w:r>
    </w:p>
    <w:p w14:paraId="2FABC64A" w14:textId="640B7FB1" w:rsidR="41D7782D" w:rsidRDefault="41D7782D" w:rsidP="00AC3783">
      <w:pPr>
        <w:pStyle w:val="ListBullet"/>
        <w:ind w:left="1134"/>
      </w:pPr>
      <w:r>
        <w:t>How did you find the factors of the target numbers?</w:t>
      </w:r>
    </w:p>
    <w:p w14:paraId="604C88C8" w14:textId="7EED8EA1" w:rsidR="3397E5E2" w:rsidRDefault="3397E5E2" w:rsidP="00AC3783">
      <w:pPr>
        <w:pStyle w:val="ListBullet"/>
        <w:ind w:left="1134"/>
      </w:pPr>
      <w:r>
        <w:t>Did you use a strategy to choose your target number? If yes, which one?</w:t>
      </w:r>
    </w:p>
    <w:p w14:paraId="6C4772CA" w14:textId="22210F66" w:rsidR="3397E5E2" w:rsidRDefault="3397E5E2" w:rsidP="00AC3783">
      <w:pPr>
        <w:pStyle w:val="ListBullet"/>
        <w:ind w:left="1134"/>
      </w:pPr>
      <w:r>
        <w:t>How did your understanding of the associative property help you to find the factors of the target number?</w:t>
      </w:r>
    </w:p>
    <w:p w14:paraId="11AFE654" w14:textId="3F7DA14F" w:rsidR="3397E5E2" w:rsidRDefault="3397E5E2" w:rsidP="00AC3783">
      <w:pPr>
        <w:pStyle w:val="ListBullet"/>
        <w:ind w:left="1134"/>
      </w:pPr>
      <w:r>
        <w:t>Did your understanding of the commutative property help you in playing this game? Why or why not?</w:t>
      </w:r>
    </w:p>
    <w:p w14:paraId="4CA77D55" w14:textId="77777777" w:rsidR="0065216A" w:rsidRDefault="0065216A" w:rsidP="00AC3783">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1BDF427B" w14:textId="77777777" w:rsidTr="00233F01">
        <w:trPr>
          <w:cnfStyle w:val="100000000000" w:firstRow="1" w:lastRow="0" w:firstColumn="0" w:lastColumn="0" w:oddVBand="0" w:evenVBand="0" w:oddHBand="0" w:evenHBand="0" w:firstRowFirstColumn="0" w:firstRowLastColumn="0" w:lastRowFirstColumn="0" w:lastRowLastColumn="0"/>
        </w:trPr>
        <w:tc>
          <w:tcPr>
            <w:tcW w:w="7280" w:type="dxa"/>
          </w:tcPr>
          <w:p w14:paraId="507FF766" w14:textId="77777777" w:rsidR="0065216A" w:rsidRDefault="0065216A" w:rsidP="00AC3783">
            <w:r w:rsidRPr="004127B5">
              <w:t>Too hard?</w:t>
            </w:r>
          </w:p>
        </w:tc>
        <w:tc>
          <w:tcPr>
            <w:tcW w:w="7280" w:type="dxa"/>
          </w:tcPr>
          <w:p w14:paraId="5842F5DF" w14:textId="77777777" w:rsidR="0065216A" w:rsidRDefault="0065216A" w:rsidP="00AC3783">
            <w:r w:rsidRPr="004127B5">
              <w:t>Too easy?</w:t>
            </w:r>
          </w:p>
        </w:tc>
      </w:tr>
      <w:tr w:rsidR="0065216A" w14:paraId="2F0DC8C0" w14:textId="77777777" w:rsidTr="00233F01">
        <w:trPr>
          <w:cnfStyle w:val="000000100000" w:firstRow="0" w:lastRow="0" w:firstColumn="0" w:lastColumn="0" w:oddVBand="0" w:evenVBand="0" w:oddHBand="1" w:evenHBand="0" w:firstRowFirstColumn="0" w:firstRowLastColumn="0" w:lastRowFirstColumn="0" w:lastRowLastColumn="0"/>
        </w:trPr>
        <w:tc>
          <w:tcPr>
            <w:tcW w:w="7280" w:type="dxa"/>
          </w:tcPr>
          <w:p w14:paraId="5F0633AF" w14:textId="2E794FCB" w:rsidR="0065216A" w:rsidRDefault="0065216A" w:rsidP="00AC3783">
            <w:pPr>
              <w:pStyle w:val="ListBullet"/>
              <w:numPr>
                <w:ilvl w:val="0"/>
                <w:numId w:val="0"/>
              </w:numPr>
            </w:pPr>
            <w:r>
              <w:t xml:space="preserve">Students cannot </w:t>
            </w:r>
            <w:r w:rsidR="7F48EB0F">
              <w:t xml:space="preserve">use </w:t>
            </w:r>
            <w:r w:rsidR="3FF6E224">
              <w:t>the associative property within multiplication to regroup factors</w:t>
            </w:r>
            <w:r>
              <w:t>.</w:t>
            </w:r>
          </w:p>
          <w:p w14:paraId="4AD80A60" w14:textId="432F02B4" w:rsidR="0065216A" w:rsidRDefault="0830D607" w:rsidP="00AC3783">
            <w:pPr>
              <w:pStyle w:val="ListBullet"/>
            </w:pPr>
            <w:r>
              <w:t>S</w:t>
            </w:r>
            <w:r w:rsidR="3BB9F5FC">
              <w:t xml:space="preserve">tudents </w:t>
            </w:r>
            <w:r w:rsidR="488722C4">
              <w:t xml:space="preserve">play the online version of </w:t>
            </w:r>
            <w:hyperlink r:id="rId75">
              <w:r w:rsidR="154307F6" w:rsidRPr="44D21387">
                <w:rPr>
                  <w:rStyle w:val="Hyperlink"/>
                </w:rPr>
                <w:t>Factors and multiples</w:t>
              </w:r>
            </w:hyperlink>
            <w:r w:rsidR="65FA486C">
              <w:t xml:space="preserve"> to get immediate feedback on their choice of factors</w:t>
            </w:r>
            <w:r w:rsidR="185632F8">
              <w:t>.</w:t>
            </w:r>
          </w:p>
          <w:p w14:paraId="7FE87F3E" w14:textId="09D49A1A" w:rsidR="0065216A" w:rsidRDefault="1E693659" w:rsidP="00AC3783">
            <w:pPr>
              <w:pStyle w:val="ListBullet"/>
            </w:pPr>
            <w:r>
              <w:t>S</w:t>
            </w:r>
            <w:r w:rsidR="69C242DD">
              <w:t xml:space="preserve">tudents identify </w:t>
            </w:r>
            <w:r w:rsidR="618192A9">
              <w:t xml:space="preserve">and partition </w:t>
            </w:r>
            <w:r w:rsidR="69C242DD">
              <w:t xml:space="preserve">the </w:t>
            </w:r>
            <w:r w:rsidR="3DBC30A8">
              <w:t>factors of the target numbers</w:t>
            </w:r>
            <w:r w:rsidR="69C242DD">
              <w:t xml:space="preserve"> on the g</w:t>
            </w:r>
            <w:r w:rsidR="7FED4BB9">
              <w:t xml:space="preserve">ameboard </w:t>
            </w:r>
            <w:r w:rsidR="69C242DD">
              <w:t>before starting the game.</w:t>
            </w:r>
          </w:p>
          <w:p w14:paraId="065FCFBD" w14:textId="76F81CD4" w:rsidR="0065216A" w:rsidRDefault="39DA6F91" w:rsidP="00AC3783">
            <w:pPr>
              <w:pStyle w:val="ListBullet"/>
            </w:pPr>
            <w:r>
              <w:t>Students access a multiplication grid to identify factors of a t</w:t>
            </w:r>
            <w:r w:rsidR="6588BE51">
              <w:t>arget number</w:t>
            </w:r>
            <w:r w:rsidR="1740B3E8">
              <w:t>.</w:t>
            </w:r>
          </w:p>
        </w:tc>
        <w:tc>
          <w:tcPr>
            <w:tcW w:w="7280" w:type="dxa"/>
          </w:tcPr>
          <w:p w14:paraId="24B13012" w14:textId="7711C7C8" w:rsidR="0065216A" w:rsidRDefault="0065216A" w:rsidP="00AC3783">
            <w:pPr>
              <w:pStyle w:val="ListBullet"/>
              <w:numPr>
                <w:ilvl w:val="0"/>
                <w:numId w:val="0"/>
              </w:numPr>
            </w:pPr>
            <w:r>
              <w:t xml:space="preserve">Students can </w:t>
            </w:r>
            <w:r w:rsidR="49B94331">
              <w:t xml:space="preserve">use </w:t>
            </w:r>
            <w:r w:rsidR="00624DF5" w:rsidRPr="00624DF5">
              <w:t>the associative property within multiplication to regroup factors</w:t>
            </w:r>
            <w:r w:rsidR="006B53E2">
              <w:t>.</w:t>
            </w:r>
          </w:p>
          <w:p w14:paraId="0BA68805" w14:textId="76B5AEE8" w:rsidR="0065216A" w:rsidRDefault="3D8C0E3A" w:rsidP="00AC3783">
            <w:pPr>
              <w:pStyle w:val="ListBullet"/>
            </w:pPr>
            <w:r>
              <w:t xml:space="preserve">Students determine which numbers on the </w:t>
            </w:r>
            <w:r w:rsidR="4903F768">
              <w:t>game</w:t>
            </w:r>
            <w:r>
              <w:t xml:space="preserve">board have more than </w:t>
            </w:r>
            <w:r w:rsidR="0063425C">
              <w:t>2</w:t>
            </w:r>
            <w:r>
              <w:t xml:space="preserve"> sets of factor pairs and discuss how this can be used as a strategy to choose target numbers</w:t>
            </w:r>
            <w:r w:rsidR="29277B79">
              <w:t>.</w:t>
            </w:r>
          </w:p>
          <w:p w14:paraId="2CFE3396" w14:textId="6F943F9D" w:rsidR="0065216A" w:rsidRDefault="29277B79" w:rsidP="00AC3783">
            <w:pPr>
              <w:pStyle w:val="ListBullet"/>
            </w:pPr>
            <w:r>
              <w:t xml:space="preserve">Students make their own </w:t>
            </w:r>
            <w:r w:rsidR="00F3083B">
              <w:t>‘</w:t>
            </w:r>
            <w:r>
              <w:t>Multiples</w:t>
            </w:r>
            <w:r w:rsidR="00F3083B">
              <w:t>’</w:t>
            </w:r>
            <w:r>
              <w:t xml:space="preserve"> </w:t>
            </w:r>
            <w:r w:rsidR="036B6DAE">
              <w:t>game</w:t>
            </w:r>
            <w:r w:rsidR="1D38B6BE">
              <w:t>board</w:t>
            </w:r>
            <w:r>
              <w:t xml:space="preserve"> </w:t>
            </w:r>
            <w:r w:rsidR="5E2B6287">
              <w:t>by choosing different products</w:t>
            </w:r>
            <w:r w:rsidR="1BCC5339">
              <w:t>.</w:t>
            </w:r>
          </w:p>
        </w:tc>
      </w:tr>
    </w:tbl>
    <w:p w14:paraId="3EDB3DA0" w14:textId="04884BD0" w:rsidR="0065216A" w:rsidRDefault="0065216A" w:rsidP="00AC3783">
      <w:pPr>
        <w:pStyle w:val="Heading2"/>
      </w:pPr>
      <w:bookmarkStart w:id="99" w:name="_Toc159500189"/>
      <w:bookmarkStart w:id="100" w:name="_Toc166248915"/>
      <w:r>
        <w:t xml:space="preserve">Discuss and connect the mathematics – </w:t>
      </w:r>
      <w:r w:rsidR="68CEE59B">
        <w:t>1</w:t>
      </w:r>
      <w:r w:rsidR="52E19D3E">
        <w:t>5</w:t>
      </w:r>
      <w:r>
        <w:t xml:space="preserve"> minutes</w:t>
      </w:r>
      <w:bookmarkEnd w:id="99"/>
      <w:bookmarkEnd w:id="100"/>
    </w:p>
    <w:p w14:paraId="63A6DA5F" w14:textId="77777777" w:rsidR="00804074" w:rsidRDefault="3702B5BE" w:rsidP="00A37FCF">
      <w:pPr>
        <w:pStyle w:val="ListNumber"/>
        <w:numPr>
          <w:ilvl w:val="0"/>
          <w:numId w:val="7"/>
        </w:numPr>
      </w:pPr>
      <w:r>
        <w:t xml:space="preserve">Display the problem: On our classroom wall there are </w:t>
      </w:r>
      <w:r w:rsidR="1F63BB3E">
        <w:t>8</w:t>
      </w:r>
      <w:r>
        <w:t xml:space="preserve"> shelves with 2</w:t>
      </w:r>
      <w:r w:rsidR="322432AF">
        <w:t>5</w:t>
      </w:r>
      <w:r>
        <w:t xml:space="preserve"> books on each shelf. How many books are there on our wall?</w:t>
      </w:r>
      <w:r w:rsidR="17482323">
        <w:t xml:space="preserve"> </w:t>
      </w:r>
    </w:p>
    <w:p w14:paraId="7BD7EEB9" w14:textId="00F19654" w:rsidR="0065216A" w:rsidRDefault="007456F1" w:rsidP="00A37FCF">
      <w:pPr>
        <w:pStyle w:val="ListNumber"/>
        <w:numPr>
          <w:ilvl w:val="0"/>
          <w:numId w:val="7"/>
        </w:numPr>
      </w:pPr>
      <w:r>
        <w:t xml:space="preserve">Explain </w:t>
      </w:r>
      <w:r w:rsidR="0063425C">
        <w:t>that students</w:t>
      </w:r>
      <w:r w:rsidR="17482323">
        <w:t xml:space="preserve"> will use the associative property to solve this problem.</w:t>
      </w:r>
    </w:p>
    <w:p w14:paraId="2F9F3027" w14:textId="1E57A018" w:rsidR="646F36D3" w:rsidRDefault="646F36D3" w:rsidP="00A37FCF">
      <w:pPr>
        <w:pStyle w:val="ListNumber"/>
        <w:numPr>
          <w:ilvl w:val="0"/>
          <w:numId w:val="7"/>
        </w:numPr>
      </w:pPr>
      <w:r>
        <w:t>Regroup as a class and discuss:</w:t>
      </w:r>
    </w:p>
    <w:p w14:paraId="3F32EE95" w14:textId="4A917916" w:rsidR="0065216A" w:rsidRDefault="646F36D3" w:rsidP="00D916D5">
      <w:pPr>
        <w:pStyle w:val="ListBullet"/>
        <w:ind w:left="1134"/>
      </w:pPr>
      <w:r>
        <w:t>What was the first step you took to solve this problem</w:t>
      </w:r>
      <w:r w:rsidR="1B124590">
        <w:t>?</w:t>
      </w:r>
    </w:p>
    <w:p w14:paraId="369F4B84" w14:textId="192DC6EF" w:rsidR="1B124590" w:rsidRDefault="1B124590" w:rsidP="00D916D5">
      <w:pPr>
        <w:pStyle w:val="ListBullet"/>
        <w:ind w:left="1134"/>
      </w:pPr>
      <w:r>
        <w:t>Do you think using the associative property helped in solving the task? Why or why not?</w:t>
      </w:r>
    </w:p>
    <w:p w14:paraId="08EB1C2D" w14:textId="18FA3416" w:rsidR="2171C2D0" w:rsidRDefault="2171C2D0" w:rsidP="00D916D5">
      <w:pPr>
        <w:pStyle w:val="ListBullet"/>
        <w:ind w:left="1134"/>
      </w:pPr>
      <w:r w:rsidRPr="2B27B249">
        <w:t>Would you use this strategy to solve this problem if there were 100 books on each shelf? Why or why not?</w:t>
      </w:r>
    </w:p>
    <w:p w14:paraId="40CD18AD" w14:textId="33B02E1A" w:rsidR="1B124590" w:rsidRDefault="1B124590" w:rsidP="00D916D5">
      <w:pPr>
        <w:pStyle w:val="ListBullet"/>
        <w:ind w:left="1134"/>
      </w:pPr>
      <w:r>
        <w:t>Can you write an equation using the associative property to express your grouping ideas?</w:t>
      </w:r>
    </w:p>
    <w:p w14:paraId="77F51422" w14:textId="310F3112" w:rsidR="1B124590" w:rsidRDefault="1B124590" w:rsidP="00D916D5">
      <w:pPr>
        <w:pStyle w:val="ListBullet"/>
        <w:ind w:left="1134"/>
      </w:pPr>
      <w:r>
        <w:t>Can you think of other real-life situations where the associative property could help make calculations easier?</w:t>
      </w:r>
    </w:p>
    <w:p w14:paraId="1FF79DE7"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285FCF06" w14:textId="77777777" w:rsidTr="00233F01">
        <w:trPr>
          <w:cnfStyle w:val="100000000000" w:firstRow="1" w:lastRow="0" w:firstColumn="0" w:lastColumn="0" w:oddVBand="0" w:evenVBand="0" w:oddHBand="0" w:evenHBand="0" w:firstRowFirstColumn="0" w:firstRowLastColumn="0" w:lastRowFirstColumn="0" w:lastRowLastColumn="0"/>
        </w:trPr>
        <w:tc>
          <w:tcPr>
            <w:tcW w:w="7280" w:type="dxa"/>
          </w:tcPr>
          <w:p w14:paraId="79715D3D" w14:textId="77777777" w:rsidR="0065216A" w:rsidRDefault="0065216A">
            <w:r w:rsidRPr="00F8552A">
              <w:t>Assessment opportunities</w:t>
            </w:r>
          </w:p>
        </w:tc>
        <w:tc>
          <w:tcPr>
            <w:tcW w:w="7280" w:type="dxa"/>
          </w:tcPr>
          <w:p w14:paraId="0D12E174" w14:textId="77777777" w:rsidR="0065216A" w:rsidRDefault="0065216A">
            <w:r w:rsidRPr="00F8552A">
              <w:t>Links</w:t>
            </w:r>
          </w:p>
        </w:tc>
      </w:tr>
      <w:tr w:rsidR="0065216A" w14:paraId="3D1E6529" w14:textId="77777777" w:rsidTr="00233F01">
        <w:trPr>
          <w:cnfStyle w:val="000000100000" w:firstRow="0" w:lastRow="0" w:firstColumn="0" w:lastColumn="0" w:oddVBand="0" w:evenVBand="0" w:oddHBand="1" w:evenHBand="0" w:firstRowFirstColumn="0" w:firstRowLastColumn="0" w:lastRowFirstColumn="0" w:lastRowLastColumn="0"/>
        </w:trPr>
        <w:tc>
          <w:tcPr>
            <w:tcW w:w="7280" w:type="dxa"/>
          </w:tcPr>
          <w:p w14:paraId="7E95CF46" w14:textId="77777777" w:rsidR="0065216A" w:rsidRDefault="0065216A">
            <w:r>
              <w:t>What to look for:</w:t>
            </w:r>
          </w:p>
          <w:p w14:paraId="543DB62D" w14:textId="288935CC" w:rsidR="0065216A" w:rsidRDefault="0065216A" w:rsidP="00E23E83">
            <w:pPr>
              <w:pStyle w:val="ListBullet"/>
              <w:rPr>
                <w:rStyle w:val="Strong"/>
              </w:rPr>
            </w:pPr>
            <w:r>
              <w:t xml:space="preserve">Can students </w:t>
            </w:r>
            <w:r w:rsidR="00E23E83">
              <w:t>use the associative property within multiplication to regroup factors</w:t>
            </w:r>
            <w:r>
              <w:t xml:space="preserve">? </w:t>
            </w:r>
            <w:r w:rsidRPr="2B27B249">
              <w:rPr>
                <w:rStyle w:val="Strong"/>
              </w:rPr>
              <w:t>[</w:t>
            </w:r>
            <w:r w:rsidR="0D0D968E" w:rsidRPr="2B27B249">
              <w:rPr>
                <w:rStyle w:val="Strong"/>
              </w:rPr>
              <w:t>WAO-WM-01, MA2-MR-01</w:t>
            </w:r>
            <w:r w:rsidRPr="2B27B249">
              <w:rPr>
                <w:rStyle w:val="Strong"/>
              </w:rPr>
              <w:t>]</w:t>
            </w:r>
          </w:p>
          <w:p w14:paraId="06BCB32C" w14:textId="70AB4C9D" w:rsidR="006D1A25" w:rsidRPr="000F446C" w:rsidRDefault="00213D1A" w:rsidP="0064323B">
            <w:pPr>
              <w:pStyle w:val="ListBullet"/>
              <w:numPr>
                <w:ilvl w:val="0"/>
                <w:numId w:val="1"/>
              </w:numPr>
              <w:rPr>
                <w:b/>
                <w:bCs/>
              </w:rPr>
            </w:pPr>
            <w:r>
              <w:t>Ca</w:t>
            </w:r>
            <w:r w:rsidR="006D1A25">
              <w:t xml:space="preserve">n students </w:t>
            </w:r>
            <w:r w:rsidR="000F446C" w:rsidRPr="000F446C">
              <w:t>use flexible partitioning within multiplication</w:t>
            </w:r>
            <w:r w:rsidR="000F446C">
              <w:t xml:space="preserve">? </w:t>
            </w:r>
            <w:r w:rsidR="0063425C">
              <w:br/>
            </w:r>
            <w:r w:rsidR="000F446C" w:rsidRPr="000F446C">
              <w:rPr>
                <w:b/>
                <w:bCs/>
              </w:rPr>
              <w:t>[MAO-WM-01, MA2-MR-01]</w:t>
            </w:r>
          </w:p>
          <w:p w14:paraId="5E82BF07" w14:textId="487CA3F8" w:rsidR="0065216A" w:rsidRDefault="0065216A">
            <w:pPr>
              <w:pStyle w:val="ListBullet"/>
              <w:rPr>
                <w:rStyle w:val="Strong"/>
              </w:rPr>
            </w:pPr>
            <w:r>
              <w:t xml:space="preserve">Can students </w:t>
            </w:r>
            <w:r w:rsidR="3DE1F37C">
              <w:t>generate and recall</w:t>
            </w:r>
            <w:r w:rsidR="00E23E83">
              <w:t xml:space="preserve"> multiplication </w:t>
            </w:r>
            <w:r w:rsidR="3DE1F37C">
              <w:t xml:space="preserve">fact families up to 10 </w:t>
            </w:r>
            <w:r w:rsidR="001F0B21">
              <w:t>×</w:t>
            </w:r>
            <w:r w:rsidR="3DE1F37C">
              <w:t xml:space="preserve"> 10</w:t>
            </w:r>
            <w:r w:rsidR="389CB720">
              <w:t>?</w:t>
            </w:r>
            <w:r>
              <w:t xml:space="preserve"> </w:t>
            </w:r>
            <w:r w:rsidR="5318A4E8" w:rsidRPr="2B27B249">
              <w:rPr>
                <w:rStyle w:val="Strong"/>
              </w:rPr>
              <w:t>[WAO-WM-01, MA2-MR-01]</w:t>
            </w:r>
          </w:p>
        </w:tc>
        <w:tc>
          <w:tcPr>
            <w:tcW w:w="7280" w:type="dxa"/>
          </w:tcPr>
          <w:p w14:paraId="58E751D9" w14:textId="5524F7E3" w:rsidR="0065216A" w:rsidRDefault="0065216A">
            <w:r>
              <w:t xml:space="preserve">Links to </w:t>
            </w:r>
            <w:hyperlink r:id="rId76">
              <w:r w:rsidRPr="5692AFD6">
                <w:rPr>
                  <w:rStyle w:val="Hyperlink"/>
                </w:rPr>
                <w:t>National Numeracy Learning Progressions</w:t>
              </w:r>
            </w:hyperlink>
            <w:r>
              <w:t xml:space="preserve"> (NNLP):</w:t>
            </w:r>
          </w:p>
          <w:p w14:paraId="3D3BD7A9" w14:textId="477BDB9F" w:rsidR="0065216A" w:rsidRDefault="00211D72" w:rsidP="0064323B">
            <w:pPr>
              <w:pStyle w:val="ListBullet"/>
              <w:numPr>
                <w:ilvl w:val="0"/>
                <w:numId w:val="1"/>
              </w:numPr>
            </w:pPr>
            <w:r>
              <w:t>MuS6,</w:t>
            </w:r>
            <w:r w:rsidR="007C6738">
              <w:t xml:space="preserve"> MuS7</w:t>
            </w:r>
            <w:r w:rsidR="00062B83">
              <w:t>.</w:t>
            </w:r>
          </w:p>
          <w:p w14:paraId="3BCD4277" w14:textId="6059B5A4" w:rsidR="0065216A" w:rsidRDefault="0065216A">
            <w:r>
              <w:t xml:space="preserve">Links to suggested </w:t>
            </w:r>
            <w:hyperlink r:id="rId77">
              <w:r w:rsidRPr="0F3E242D">
                <w:rPr>
                  <w:rStyle w:val="Hyperlink"/>
                </w:rPr>
                <w:t>Interview for Student Reasoning</w:t>
              </w:r>
            </w:hyperlink>
            <w:r>
              <w:t xml:space="preserve"> (</w:t>
            </w:r>
            <w:proofErr w:type="spellStart"/>
            <w:r>
              <w:t>IfSR</w:t>
            </w:r>
            <w:proofErr w:type="spellEnd"/>
            <w:r>
              <w:t>) tasks:</w:t>
            </w:r>
          </w:p>
          <w:p w14:paraId="3DECB667" w14:textId="565B9E97" w:rsidR="0065216A" w:rsidRDefault="0065216A" w:rsidP="0064323B">
            <w:pPr>
              <w:pStyle w:val="ListBullet"/>
              <w:numPr>
                <w:ilvl w:val="0"/>
                <w:numId w:val="1"/>
              </w:numPr>
            </w:pPr>
            <w:proofErr w:type="spellStart"/>
            <w:r w:rsidRPr="0063425C">
              <w:rPr>
                <w:rStyle w:val="Strong"/>
                <w:b w:val="0"/>
                <w:bCs w:val="0"/>
              </w:rPr>
              <w:t>IfSR</w:t>
            </w:r>
            <w:proofErr w:type="spellEnd"/>
            <w:r w:rsidRPr="0063425C">
              <w:rPr>
                <w:rStyle w:val="Strong"/>
                <w:b w:val="0"/>
                <w:bCs w:val="0"/>
              </w:rPr>
              <w:t>-MT</w:t>
            </w:r>
            <w:r w:rsidRPr="00550B44">
              <w:t xml:space="preserve">: </w:t>
            </w:r>
            <w:r w:rsidR="00550B44" w:rsidRPr="00550B44">
              <w:t>2A</w:t>
            </w:r>
            <w:r w:rsidR="00550B44">
              <w:t>.7.</w:t>
            </w:r>
          </w:p>
        </w:tc>
      </w:tr>
    </w:tbl>
    <w:p w14:paraId="464EB5A1" w14:textId="16AF8EA2" w:rsidR="346FA101" w:rsidRDefault="346FA101">
      <w:r>
        <w:br w:type="page"/>
      </w:r>
    </w:p>
    <w:p w14:paraId="174754E1" w14:textId="5A32FA78" w:rsidR="0065216A" w:rsidRDefault="0065216A" w:rsidP="00AC3783">
      <w:pPr>
        <w:pStyle w:val="Heading1"/>
      </w:pPr>
      <w:bookmarkStart w:id="101" w:name="_Lesson_8"/>
      <w:bookmarkStart w:id="102" w:name="_Toc159500190"/>
      <w:bookmarkStart w:id="103" w:name="_Toc166248916"/>
      <w:bookmarkEnd w:id="101"/>
      <w:r>
        <w:t>Lesson 8</w:t>
      </w:r>
      <w:bookmarkEnd w:id="102"/>
      <w:bookmarkEnd w:id="103"/>
    </w:p>
    <w:p w14:paraId="269001A6" w14:textId="4905C129" w:rsidR="0065216A" w:rsidRDefault="0065216A" w:rsidP="00AC3783">
      <w:pPr>
        <w:pStyle w:val="FeatureBox3"/>
      </w:pPr>
      <w:r w:rsidRPr="00D74AB8">
        <w:rPr>
          <w:rStyle w:val="Strong"/>
        </w:rPr>
        <w:t>Core concept</w:t>
      </w:r>
      <w:r>
        <w:t xml:space="preserve">: </w:t>
      </w:r>
      <w:r w:rsidR="000C6BDD">
        <w:t>n</w:t>
      </w:r>
      <w:r w:rsidR="005F6873">
        <w:t>umber</w:t>
      </w:r>
      <w:r w:rsidR="005F6873" w:rsidRPr="005F6873">
        <w:t xml:space="preserve"> properties can be used to solve multiplication problems</w:t>
      </w:r>
      <w:r>
        <w:t>.</w:t>
      </w:r>
    </w:p>
    <w:p w14:paraId="0A8DE690" w14:textId="4FD5B7BE" w:rsidR="00592314" w:rsidRPr="00592314" w:rsidRDefault="00592314" w:rsidP="00AC3783">
      <w:pPr>
        <w:pStyle w:val="Heading2"/>
      </w:pPr>
      <w:bookmarkStart w:id="104" w:name="_Toc159500191"/>
      <w:bookmarkStart w:id="105" w:name="_Toc166248917"/>
      <w:r>
        <w:t>Daily number sense</w:t>
      </w:r>
      <w:r w:rsidR="004B62B8">
        <w:t xml:space="preserve"> –</w:t>
      </w:r>
      <w:r>
        <w:t xml:space="preserve"> </w:t>
      </w:r>
      <w:r w:rsidR="004C7919">
        <w:t>10</w:t>
      </w:r>
      <w:r>
        <w:t xml:space="preserve"> minutes</w:t>
      </w:r>
      <w:bookmarkEnd w:id="104"/>
      <w:bookmarkEnd w:id="105"/>
    </w:p>
    <w:p w14:paraId="6525BB29" w14:textId="77777777" w:rsidR="0065216A" w:rsidRDefault="0065216A" w:rsidP="00AC3783">
      <w:pPr>
        <w:pStyle w:val="ListNumber"/>
        <w:numPr>
          <w:ilvl w:val="0"/>
          <w:numId w:val="8"/>
        </w:numPr>
      </w:pPr>
      <w:r>
        <w:t>From a class need surfaced through formative assessment data, identify a short, focused activity that targets students’ knowledge, understanding and skills. Example activities may be drawn from the following resources:</w:t>
      </w:r>
    </w:p>
    <w:p w14:paraId="7389F1A1" w14:textId="282CB3F1" w:rsidR="0065216A" w:rsidRDefault="006F67E7" w:rsidP="00AC3783">
      <w:pPr>
        <w:pStyle w:val="ListBullet"/>
        <w:ind w:left="1134"/>
      </w:pPr>
      <w:hyperlink r:id="rId78" w:history="1">
        <w:r w:rsidR="004B46BE" w:rsidRPr="009E64DD">
          <w:rPr>
            <w:rStyle w:val="Hyperlink"/>
          </w:rPr>
          <w:t>Mathematics K</w:t>
        </w:r>
        <w:r w:rsidR="004B46BE">
          <w:rPr>
            <w:rStyle w:val="Hyperlink"/>
          </w:rPr>
          <w:t>–</w:t>
        </w:r>
        <w:r w:rsidR="004B46BE" w:rsidRPr="009E64DD">
          <w:rPr>
            <w:rStyle w:val="Hyperlink"/>
          </w:rPr>
          <w:t>6 resources</w:t>
        </w:r>
      </w:hyperlink>
    </w:p>
    <w:p w14:paraId="0E07903F" w14:textId="7D6657E4" w:rsidR="0065216A" w:rsidRPr="009E64DD" w:rsidRDefault="006F67E7" w:rsidP="00AC3783">
      <w:pPr>
        <w:pStyle w:val="ListBullet"/>
        <w:ind w:left="1134"/>
      </w:pPr>
      <w:hyperlink r:id="rId79">
        <w:r w:rsidR="0065216A" w:rsidRPr="7198E961">
          <w:rPr>
            <w:rStyle w:val="Hyperlink"/>
          </w:rPr>
          <w:t>Universal Resources Hub</w:t>
        </w:r>
      </w:hyperlink>
      <w:r w:rsidR="0065216A">
        <w:t>.</w:t>
      </w:r>
    </w:p>
    <w:p w14:paraId="533583F2" w14:textId="7A2D7088" w:rsidR="0065216A" w:rsidRDefault="0065216A" w:rsidP="00AC3783">
      <w:pPr>
        <w:pStyle w:val="Heading2"/>
      </w:pPr>
      <w:bookmarkStart w:id="106" w:name="_Toc159500192"/>
      <w:bookmarkStart w:id="107" w:name="_Toc166248918"/>
      <w:r>
        <w:t xml:space="preserve">Core lesson </w:t>
      </w:r>
      <w:r w:rsidR="76ABE245">
        <w:t>1</w:t>
      </w:r>
      <w:r w:rsidR="000C6BDD">
        <w:t xml:space="preserve"> –</w:t>
      </w:r>
      <w:r>
        <w:t xml:space="preserve"> </w:t>
      </w:r>
      <w:r w:rsidR="000C6BDD">
        <w:t>c</w:t>
      </w:r>
      <w:r w:rsidR="0B46D083">
        <w:t>hallenging facts</w:t>
      </w:r>
      <w:r>
        <w:t xml:space="preserve"> – </w:t>
      </w:r>
      <w:r w:rsidR="52074DCF">
        <w:t>15</w:t>
      </w:r>
      <w:r>
        <w:t xml:space="preserve"> minutes</w:t>
      </w:r>
      <w:bookmarkEnd w:id="106"/>
      <w:bookmarkEnd w:id="107"/>
    </w:p>
    <w:p w14:paraId="4713CA8F" w14:textId="77777777" w:rsidR="0065216A" w:rsidRDefault="0065216A" w:rsidP="00AC3783">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598B65F" w14:textId="77777777" w:rsidTr="00233F01">
        <w:trPr>
          <w:cnfStyle w:val="100000000000" w:firstRow="1" w:lastRow="0" w:firstColumn="0" w:lastColumn="0" w:oddVBand="0" w:evenVBand="0" w:oddHBand="0" w:evenHBand="0" w:firstRowFirstColumn="0" w:firstRowLastColumn="0" w:lastRowFirstColumn="0" w:lastRowLastColumn="0"/>
        </w:trPr>
        <w:tc>
          <w:tcPr>
            <w:tcW w:w="7280" w:type="dxa"/>
          </w:tcPr>
          <w:p w14:paraId="5D4E9C26" w14:textId="77777777" w:rsidR="0065216A" w:rsidRDefault="0065216A" w:rsidP="00AC3783">
            <w:r w:rsidRPr="00616971">
              <w:t>Core concept learning intentions</w:t>
            </w:r>
          </w:p>
        </w:tc>
        <w:tc>
          <w:tcPr>
            <w:tcW w:w="7280" w:type="dxa"/>
          </w:tcPr>
          <w:p w14:paraId="2BC95398" w14:textId="77777777" w:rsidR="0065216A" w:rsidRDefault="0065216A" w:rsidP="00AC3783">
            <w:r w:rsidRPr="00616971">
              <w:t>Core concept success criteria</w:t>
            </w:r>
          </w:p>
        </w:tc>
      </w:tr>
      <w:tr w:rsidR="0065216A" w14:paraId="1141CDC9" w14:textId="77777777" w:rsidTr="00233F01">
        <w:trPr>
          <w:cnfStyle w:val="000000100000" w:firstRow="0" w:lastRow="0" w:firstColumn="0" w:lastColumn="0" w:oddVBand="0" w:evenVBand="0" w:oddHBand="1" w:evenHBand="0" w:firstRowFirstColumn="0" w:firstRowLastColumn="0" w:lastRowFirstColumn="0" w:lastRowLastColumn="0"/>
        </w:trPr>
        <w:tc>
          <w:tcPr>
            <w:tcW w:w="7280" w:type="dxa"/>
          </w:tcPr>
          <w:p w14:paraId="2E9957A5" w14:textId="77777777" w:rsidR="0065216A" w:rsidRDefault="0065216A" w:rsidP="00AC3783">
            <w:r>
              <w:t>Students are learning to:</w:t>
            </w:r>
          </w:p>
          <w:p w14:paraId="1702E64D" w14:textId="3662DEA1" w:rsidR="0065216A" w:rsidRPr="00083CAD" w:rsidRDefault="009640F2" w:rsidP="00AC3783">
            <w:pPr>
              <w:pStyle w:val="ListBullet"/>
            </w:pPr>
            <w:r>
              <w:rPr>
                <w:rFonts w:eastAsiaTheme="minorEastAsia"/>
              </w:rPr>
              <w:t>u</w:t>
            </w:r>
            <w:r w:rsidR="7A3C77B8" w:rsidRPr="2B27B249">
              <w:rPr>
                <w:rFonts w:eastAsiaTheme="minorEastAsia"/>
              </w:rPr>
              <w:t xml:space="preserve">se number properties to find related </w:t>
            </w:r>
            <w:r w:rsidR="75B9B812" w:rsidRPr="2B27B249">
              <w:rPr>
                <w:rFonts w:eastAsiaTheme="minorEastAsia"/>
              </w:rPr>
              <w:t xml:space="preserve">multiplication </w:t>
            </w:r>
            <w:r w:rsidR="7A3C77B8" w:rsidRPr="2B27B249">
              <w:rPr>
                <w:rFonts w:eastAsiaTheme="minorEastAsia"/>
              </w:rPr>
              <w:t>facts</w:t>
            </w:r>
          </w:p>
          <w:p w14:paraId="3C77EC0A" w14:textId="46539E34" w:rsidR="0065216A" w:rsidRPr="00083CAD" w:rsidRDefault="36931708" w:rsidP="00AC3783">
            <w:pPr>
              <w:pStyle w:val="ListBullet"/>
            </w:pPr>
            <w:r>
              <w:t>apply place value to partition and regroup numbers.</w:t>
            </w:r>
          </w:p>
        </w:tc>
        <w:tc>
          <w:tcPr>
            <w:tcW w:w="7280" w:type="dxa"/>
          </w:tcPr>
          <w:p w14:paraId="5FA720DC" w14:textId="77777777" w:rsidR="0065216A" w:rsidRDefault="0065216A" w:rsidP="00AC3783">
            <w:r>
              <w:t>Students can:</w:t>
            </w:r>
          </w:p>
          <w:p w14:paraId="668D74B4" w14:textId="5BC31520" w:rsidR="00530B9B" w:rsidRPr="00530B9B" w:rsidRDefault="00530B9B" w:rsidP="00AC3783">
            <w:pPr>
              <w:pStyle w:val="ListBullet"/>
            </w:pPr>
            <w:r>
              <w:t>u</w:t>
            </w:r>
            <w:r w:rsidRPr="2B27B249">
              <w:t>se flexible partitioning within multiplication</w:t>
            </w:r>
          </w:p>
          <w:p w14:paraId="7F526A34" w14:textId="132B5E0D" w:rsidR="0065216A" w:rsidRPr="00083CAD" w:rsidRDefault="009640F2" w:rsidP="00AC3783">
            <w:pPr>
              <w:pStyle w:val="ListBullet"/>
            </w:pPr>
            <w:r>
              <w:rPr>
                <w:rFonts w:eastAsiaTheme="minorEastAsia"/>
              </w:rPr>
              <w:t>g</w:t>
            </w:r>
            <w:r w:rsidR="2732FFC6" w:rsidRPr="2B27B249">
              <w:rPr>
                <w:rFonts w:eastAsiaTheme="minorEastAsia"/>
              </w:rPr>
              <w:t>enerate and recall multiplication fact families up to 10</w:t>
            </w:r>
            <w:r w:rsidR="00DF7EC2">
              <w:rPr>
                <w:rFonts w:eastAsiaTheme="minorEastAsia"/>
              </w:rPr>
              <w:t xml:space="preserve"> × </w:t>
            </w:r>
            <w:r w:rsidR="2732FFC6" w:rsidRPr="2B27B249">
              <w:rPr>
                <w:rFonts w:eastAsiaTheme="minorEastAsia"/>
              </w:rPr>
              <w:t>10</w:t>
            </w:r>
          </w:p>
          <w:p w14:paraId="26F49D43" w14:textId="1ADDA85C" w:rsidR="0065216A" w:rsidRPr="00083CAD" w:rsidRDefault="29DB53B8" w:rsidP="00AC3783">
            <w:pPr>
              <w:pStyle w:val="ListBullet"/>
            </w:pPr>
            <w:r w:rsidRPr="346FA101">
              <w:t>record numbers using standard place value form</w:t>
            </w:r>
            <w:r w:rsidR="00176E5D">
              <w:t>.</w:t>
            </w:r>
          </w:p>
        </w:tc>
      </w:tr>
    </w:tbl>
    <w:p w14:paraId="53B5F410" w14:textId="59828916" w:rsidR="06EEC88A" w:rsidRDefault="06EEC88A" w:rsidP="00AC3783">
      <w:pPr>
        <w:pStyle w:val="FeatureBox"/>
        <w:rPr>
          <w:color w:val="000000" w:themeColor="text1"/>
          <w:lang w:val="en-US"/>
        </w:rPr>
      </w:pPr>
      <w:r>
        <w:t xml:space="preserve">This activity is an adaptation of </w:t>
      </w:r>
      <w:hyperlink r:id="rId80">
        <w:r w:rsidR="043892ED" w:rsidRPr="00471F92">
          <w:rPr>
            <w:rStyle w:val="Hyperlink"/>
            <w:i/>
            <w:iCs/>
          </w:rPr>
          <w:t>Ma</w:t>
        </w:r>
        <w:r w:rsidR="74C369A1" w:rsidRPr="00471F92">
          <w:rPr>
            <w:rStyle w:val="Hyperlink"/>
            <w:i/>
            <w:iCs/>
          </w:rPr>
          <w:t>thematical proofs in primary school</w:t>
        </w:r>
      </w:hyperlink>
      <w:r>
        <w:t xml:space="preserve"> by </w:t>
      </w:r>
      <w:r w:rsidR="7E21DBC9">
        <w:t>Russo</w:t>
      </w:r>
      <w:r>
        <w:t>.</w:t>
      </w:r>
    </w:p>
    <w:p w14:paraId="73ED5BDC" w14:textId="513A3E61" w:rsidR="2B27B249" w:rsidRDefault="2391A9A7" w:rsidP="00AC3783">
      <w:pPr>
        <w:pStyle w:val="ListNumber"/>
        <w:numPr>
          <w:ilvl w:val="0"/>
          <w:numId w:val="7"/>
        </w:numPr>
        <w:rPr>
          <w:color w:val="000000" w:themeColor="text1"/>
          <w:lang w:val="en-US"/>
        </w:rPr>
      </w:pPr>
      <w:r w:rsidRPr="2B27B249">
        <w:t>Remind students that</w:t>
      </w:r>
      <w:r w:rsidR="3E531381" w:rsidRPr="2B27B249">
        <w:t xml:space="preserve"> when solving multiplication problems, </w:t>
      </w:r>
      <w:r w:rsidR="794FCCD1" w:rsidRPr="2B27B249">
        <w:t>some</w:t>
      </w:r>
      <w:r w:rsidR="3E531381" w:rsidRPr="2B27B249">
        <w:t xml:space="preserve"> number</w:t>
      </w:r>
      <w:r w:rsidR="4A3860E8" w:rsidRPr="2B27B249">
        <w:t>s</w:t>
      </w:r>
      <w:r w:rsidR="3E531381" w:rsidRPr="2B27B249">
        <w:t xml:space="preserve"> </w:t>
      </w:r>
      <w:r w:rsidR="0037574A">
        <w:t>can be partitioned</w:t>
      </w:r>
      <w:r w:rsidR="3E531381">
        <w:t xml:space="preserve"> </w:t>
      </w:r>
      <w:r w:rsidR="3E531381" w:rsidRPr="2B27B249">
        <w:t xml:space="preserve">using knowledge of place value </w:t>
      </w:r>
      <w:r w:rsidR="4ED8F731">
        <w:t>and</w:t>
      </w:r>
      <w:r w:rsidR="3E531381" w:rsidRPr="2B27B249">
        <w:t xml:space="preserve"> addition to make the numbers easier to work with. </w:t>
      </w:r>
      <w:r w:rsidR="02AFDF9E" w:rsidRPr="2B27B249">
        <w:t xml:space="preserve">This is due to the distributive property of multiplication. </w:t>
      </w:r>
      <w:r w:rsidR="3E531381" w:rsidRPr="2B27B249">
        <w:rPr>
          <w:color w:val="000000" w:themeColor="text1"/>
          <w:lang w:val="en-US"/>
        </w:rPr>
        <w:t>It can help students work out unknown multiplication facts from known multiplication facts.</w:t>
      </w:r>
    </w:p>
    <w:p w14:paraId="2F3A6C77" w14:textId="07EF49DD" w:rsidR="75D0E3F8" w:rsidRDefault="75D0E3F8" w:rsidP="00AC3783">
      <w:pPr>
        <w:pStyle w:val="FeatureBox2"/>
        <w:rPr>
          <w:lang w:val="en-US"/>
        </w:rPr>
      </w:pPr>
      <w:r w:rsidRPr="44D21387">
        <w:rPr>
          <w:b/>
          <w:lang w:val="en-US"/>
        </w:rPr>
        <w:t>The distributive property</w:t>
      </w:r>
      <w:r w:rsidR="406855B0" w:rsidRPr="44D21387">
        <w:rPr>
          <w:b/>
          <w:bCs/>
          <w:lang w:val="en-US"/>
        </w:rPr>
        <w:t>:</w:t>
      </w:r>
      <w:r w:rsidR="48FEE70E" w:rsidRPr="44D21387">
        <w:rPr>
          <w:lang w:val="en-US"/>
        </w:rPr>
        <w:t xml:space="preserve"> </w:t>
      </w:r>
      <w:r w:rsidR="00CA6890">
        <w:rPr>
          <w:lang w:val="en-US"/>
        </w:rPr>
        <w:t>multiplication</w:t>
      </w:r>
      <w:r w:rsidR="00CA6890" w:rsidRPr="2B27B249">
        <w:rPr>
          <w:lang w:val="en-US"/>
        </w:rPr>
        <w:t xml:space="preserve"> </w:t>
      </w:r>
      <w:r w:rsidRPr="2B27B249">
        <w:rPr>
          <w:lang w:val="en-US"/>
        </w:rPr>
        <w:t xml:space="preserve">of numbers is distributive over addition because the product of one number with the sum of 2 others equals the sum of the products of the first number with each of the others. For example, </w:t>
      </w:r>
      <w:r w:rsidR="00623A21" w:rsidRPr="00623A21">
        <w:rPr>
          <w:lang w:val="en-US"/>
        </w:rPr>
        <w:t xml:space="preserve">the product of 3 with </w:t>
      </w:r>
      <w:r w:rsidR="005E3FB3" w:rsidRPr="005E3FB3">
        <w:rPr>
          <w:lang w:val="en-US"/>
        </w:rPr>
        <w:t>(4 + 5)</w:t>
      </w:r>
      <w:r w:rsidR="005E3FB3">
        <w:rPr>
          <w:lang w:val="en-US"/>
        </w:rPr>
        <w:t xml:space="preserve"> </w:t>
      </w:r>
      <w:r w:rsidR="005E3FB3" w:rsidRPr="005E3FB3">
        <w:rPr>
          <w:lang w:val="en-US"/>
        </w:rPr>
        <w:t>gives the same result as the sum of</w:t>
      </w:r>
      <w:r w:rsidR="005E3FB3">
        <w:rPr>
          <w:lang w:val="en-US"/>
        </w:rPr>
        <w:t xml:space="preserve"> </w:t>
      </w:r>
      <w:r w:rsidRPr="2B27B249">
        <w:rPr>
          <w:lang w:val="en-US"/>
        </w:rPr>
        <w:t>3</w:t>
      </w:r>
      <w:r w:rsidR="00CA6890">
        <w:rPr>
          <w:lang w:val="en-US"/>
        </w:rPr>
        <w:t xml:space="preserve"> </w:t>
      </w:r>
      <w:r w:rsidRPr="2B27B249">
        <w:rPr>
          <w:lang w:val="en-US"/>
        </w:rPr>
        <w:t>×</w:t>
      </w:r>
      <w:r w:rsidR="00CA6890">
        <w:rPr>
          <w:lang w:val="en-US"/>
        </w:rPr>
        <w:t xml:space="preserve"> </w:t>
      </w:r>
      <w:r w:rsidRPr="2B27B249">
        <w:rPr>
          <w:lang w:val="en-US"/>
        </w:rPr>
        <w:t>4</w:t>
      </w:r>
      <w:r w:rsidR="00CA6890">
        <w:rPr>
          <w:lang w:val="en-US"/>
        </w:rPr>
        <w:t xml:space="preserve"> </w:t>
      </w:r>
      <w:r w:rsidRPr="2B27B249">
        <w:rPr>
          <w:lang w:val="en-US"/>
        </w:rPr>
        <w:t>+</w:t>
      </w:r>
      <w:r w:rsidR="00CA6890">
        <w:rPr>
          <w:lang w:val="en-US"/>
        </w:rPr>
        <w:t xml:space="preserve"> </w:t>
      </w:r>
      <w:r w:rsidRPr="2B27B249">
        <w:rPr>
          <w:lang w:val="en-US"/>
        </w:rPr>
        <w:t>3</w:t>
      </w:r>
      <w:r w:rsidR="00CA6890">
        <w:rPr>
          <w:lang w:val="en-US"/>
        </w:rPr>
        <w:t xml:space="preserve"> </w:t>
      </w:r>
      <w:r w:rsidRPr="2B27B249">
        <w:rPr>
          <w:lang w:val="en-US"/>
        </w:rPr>
        <w:t>×</w:t>
      </w:r>
      <w:r w:rsidR="00CA6890">
        <w:rPr>
          <w:lang w:val="en-US"/>
        </w:rPr>
        <w:t xml:space="preserve"> </w:t>
      </w:r>
      <w:r w:rsidRPr="2B27B249">
        <w:rPr>
          <w:lang w:val="en-US"/>
        </w:rPr>
        <w:t>5</w:t>
      </w:r>
      <w:r w:rsidR="00E213E3">
        <w:rPr>
          <w:lang w:val="en-US"/>
        </w:rPr>
        <w:t>.</w:t>
      </w:r>
    </w:p>
    <w:p w14:paraId="0C5C2FD7" w14:textId="3B5C6ABF" w:rsidR="009640F2" w:rsidRPr="009640F2" w:rsidRDefault="65DFBF41" w:rsidP="00AC3783">
      <w:pPr>
        <w:pStyle w:val="ListNumber"/>
        <w:numPr>
          <w:ilvl w:val="0"/>
          <w:numId w:val="7"/>
        </w:numPr>
      </w:pPr>
      <w:r>
        <w:t xml:space="preserve">Display </w:t>
      </w:r>
      <w:hyperlink w:anchor="_Resource_11:_Partitioned" w:history="1">
        <w:r w:rsidR="00F27BBE" w:rsidRPr="00593CF5">
          <w:rPr>
            <w:rStyle w:val="Hyperlink"/>
          </w:rPr>
          <w:t>Resource 10</w:t>
        </w:r>
        <w:r w:rsidR="00E6789D" w:rsidRPr="00593CF5">
          <w:rPr>
            <w:rStyle w:val="Hyperlink"/>
          </w:rPr>
          <w:t xml:space="preserve"> –</w:t>
        </w:r>
        <w:r w:rsidR="00F27BBE" w:rsidRPr="00593CF5">
          <w:rPr>
            <w:rStyle w:val="Hyperlink"/>
          </w:rPr>
          <w:t xml:space="preserve"> </w:t>
        </w:r>
        <w:r w:rsidR="00E6789D" w:rsidRPr="00593CF5">
          <w:rPr>
            <w:rStyle w:val="Hyperlink"/>
          </w:rPr>
          <w:t>p</w:t>
        </w:r>
        <w:r w:rsidR="00F27BBE" w:rsidRPr="00593CF5">
          <w:rPr>
            <w:rStyle w:val="Hyperlink"/>
          </w:rPr>
          <w:t>artitioned arrays</w:t>
        </w:r>
      </w:hyperlink>
      <w:r>
        <w:t>.</w:t>
      </w:r>
      <w:r w:rsidR="5A89BF67" w:rsidRPr="00F86EC7">
        <w:t xml:space="preserve"> </w:t>
      </w:r>
      <w:r w:rsidR="752DFD39" w:rsidRPr="00F86EC7">
        <w:rPr>
          <w:rFonts w:eastAsia="Arial"/>
        </w:rPr>
        <w:t>Ask stu</w:t>
      </w:r>
      <w:r w:rsidR="752DFD39" w:rsidRPr="2B27B249">
        <w:rPr>
          <w:rFonts w:eastAsia="Arial"/>
        </w:rPr>
        <w:t xml:space="preserve">dents </w:t>
      </w:r>
      <w:r w:rsidR="76A891CE" w:rsidRPr="346FA101">
        <w:rPr>
          <w:rFonts w:eastAsia="Arial"/>
        </w:rPr>
        <w:t>how many dots are in the array</w:t>
      </w:r>
      <w:r w:rsidR="13D17E40" w:rsidRPr="346FA101">
        <w:rPr>
          <w:rFonts w:eastAsia="Arial"/>
        </w:rPr>
        <w:t xml:space="preserve"> and </w:t>
      </w:r>
      <w:r w:rsidR="00EC2DAB">
        <w:rPr>
          <w:rFonts w:eastAsia="Arial"/>
        </w:rPr>
        <w:t xml:space="preserve">consider </w:t>
      </w:r>
      <w:r w:rsidR="13D17E40" w:rsidRPr="346FA101">
        <w:rPr>
          <w:rFonts w:eastAsia="Arial"/>
        </w:rPr>
        <w:t>h</w:t>
      </w:r>
      <w:r w:rsidR="451BF9FE" w:rsidRPr="346FA101">
        <w:rPr>
          <w:rFonts w:eastAsia="Arial"/>
        </w:rPr>
        <w:t>ow</w:t>
      </w:r>
      <w:r w:rsidR="752DFD39" w:rsidRPr="2B27B249">
        <w:rPr>
          <w:rFonts w:eastAsia="Arial"/>
        </w:rPr>
        <w:t xml:space="preserve"> </w:t>
      </w:r>
      <w:r w:rsidR="00EA5DEE">
        <w:rPr>
          <w:rFonts w:eastAsia="Arial"/>
        </w:rPr>
        <w:t xml:space="preserve">they could </w:t>
      </w:r>
      <w:r w:rsidR="752DFD39" w:rsidRPr="2B27B249">
        <w:rPr>
          <w:rFonts w:eastAsia="Arial"/>
        </w:rPr>
        <w:t>make the array easier to work with by partitioning it into different sections</w:t>
      </w:r>
      <w:r w:rsidR="00074913">
        <w:rPr>
          <w:rFonts w:eastAsia="Arial"/>
        </w:rPr>
        <w:t xml:space="preserve">. For example, </w:t>
      </w:r>
      <w:r w:rsidR="009640F2">
        <w:rPr>
          <w:rFonts w:eastAsia="Arial"/>
        </w:rPr>
        <w:t>s</w:t>
      </w:r>
      <w:r w:rsidR="752DFD39" w:rsidRPr="2B27B249">
        <w:rPr>
          <w:rFonts w:eastAsia="Arial"/>
        </w:rPr>
        <w:t xml:space="preserve">ee </w:t>
      </w:r>
      <w:r w:rsidR="00923927">
        <w:rPr>
          <w:rFonts w:eastAsia="Arial"/>
          <w:highlight w:val="yellow"/>
        </w:rPr>
        <w:fldChar w:fldCharType="begin"/>
      </w:r>
      <w:r w:rsidR="00923927">
        <w:rPr>
          <w:rFonts w:eastAsia="Arial"/>
        </w:rPr>
        <w:instrText xml:space="preserve"> REF _Ref150237182 \h </w:instrText>
      </w:r>
      <w:r w:rsidR="00923927">
        <w:rPr>
          <w:rFonts w:eastAsia="Arial"/>
          <w:highlight w:val="yellow"/>
        </w:rPr>
      </w:r>
      <w:r w:rsidR="00923927">
        <w:rPr>
          <w:rFonts w:eastAsia="Arial"/>
          <w:highlight w:val="yellow"/>
        </w:rPr>
        <w:fldChar w:fldCharType="separate"/>
      </w:r>
      <w:r w:rsidR="00B4375C">
        <w:t xml:space="preserve">Figure </w:t>
      </w:r>
      <w:r w:rsidR="005A675A">
        <w:rPr>
          <w:noProof/>
        </w:rPr>
        <w:t>17</w:t>
      </w:r>
      <w:r w:rsidR="00923927">
        <w:rPr>
          <w:rFonts w:eastAsia="Arial"/>
          <w:highlight w:val="yellow"/>
        </w:rPr>
        <w:fldChar w:fldCharType="end"/>
      </w:r>
      <w:r w:rsidR="009640F2">
        <w:rPr>
          <w:rFonts w:eastAsia="Arial"/>
        </w:rPr>
        <w:t>.</w:t>
      </w:r>
    </w:p>
    <w:p w14:paraId="397AEF4E" w14:textId="58192E0F" w:rsidR="008D196C" w:rsidRDefault="008D196C" w:rsidP="00AC3783">
      <w:pPr>
        <w:pStyle w:val="Caption"/>
      </w:pPr>
      <w:bookmarkStart w:id="108" w:name="_Ref150237182"/>
      <w:r>
        <w:t xml:space="preserve">Figure </w:t>
      </w:r>
      <w:r>
        <w:fldChar w:fldCharType="begin"/>
      </w:r>
      <w:r>
        <w:instrText>SEQ Figure \* ARABIC</w:instrText>
      </w:r>
      <w:r>
        <w:fldChar w:fldCharType="separate"/>
      </w:r>
      <w:r w:rsidR="005A675A">
        <w:rPr>
          <w:noProof/>
        </w:rPr>
        <w:t>17</w:t>
      </w:r>
      <w:r>
        <w:fldChar w:fldCharType="end"/>
      </w:r>
      <w:bookmarkEnd w:id="108"/>
      <w:r>
        <w:t xml:space="preserve"> </w:t>
      </w:r>
      <w:r w:rsidR="009664EA" w:rsidRPr="00E64230">
        <w:t>–</w:t>
      </w:r>
      <w:r w:rsidRPr="00A41A49">
        <w:t xml:space="preserve"> </w:t>
      </w:r>
      <w:r w:rsidR="000C6BDD">
        <w:t>e</w:t>
      </w:r>
      <w:r>
        <w:t>xamples</w:t>
      </w:r>
      <w:r w:rsidRPr="00A41A49">
        <w:t xml:space="preserve"> of partitioned arrays</w:t>
      </w:r>
    </w:p>
    <w:p w14:paraId="5B1745F7" w14:textId="316F470C" w:rsidR="00471F92" w:rsidRPr="00471F92" w:rsidRDefault="00443775" w:rsidP="001D3A08">
      <w:r w:rsidRPr="001D3A08">
        <w:rPr>
          <w:noProof/>
        </w:rPr>
        <w:drawing>
          <wp:inline distT="0" distB="0" distL="0" distR="0" wp14:anchorId="150573C0" wp14:editId="446F8CDF">
            <wp:extent cx="3200400" cy="2761395"/>
            <wp:effectExtent l="0" t="0" r="0" b="1270"/>
            <wp:docPr id="707202158" name="Picture 707202158" descr="35 red dots arranged in a 7 by 5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00868" name="Picture 1025900868" descr="35 red dots arranged in a 7 by 5 array."/>
                    <pic:cNvPicPr/>
                  </pic:nvPicPr>
                  <pic:blipFill rotWithShape="1">
                    <a:blip r:embed="rId81" cstate="print">
                      <a:extLst>
                        <a:ext uri="{28A0092B-C50C-407E-A947-70E740481C1C}">
                          <a14:useLocalDpi xmlns:a14="http://schemas.microsoft.com/office/drawing/2010/main" val="0"/>
                        </a:ext>
                      </a:extLst>
                    </a:blip>
                    <a:srcRect/>
                    <a:stretch/>
                  </pic:blipFill>
                  <pic:spPr bwMode="auto">
                    <a:xfrm>
                      <a:off x="0" y="0"/>
                      <a:ext cx="3210379" cy="2770005"/>
                    </a:xfrm>
                    <a:prstGeom prst="rect">
                      <a:avLst/>
                    </a:prstGeom>
                    <a:ln>
                      <a:noFill/>
                    </a:ln>
                    <a:extLst>
                      <a:ext uri="{53640926-AAD7-44D8-BBD7-CCE9431645EC}">
                        <a14:shadowObscured xmlns:a14="http://schemas.microsoft.com/office/drawing/2010/main"/>
                      </a:ext>
                    </a:extLst>
                  </pic:spPr>
                </pic:pic>
              </a:graphicData>
            </a:graphic>
          </wp:inline>
        </w:drawing>
      </w:r>
    </w:p>
    <w:p w14:paraId="304F6F77" w14:textId="06376E32" w:rsidR="48E6F875" w:rsidRDefault="48E6F875" w:rsidP="00AC3783">
      <w:pPr>
        <w:pStyle w:val="ListNumber"/>
        <w:numPr>
          <w:ilvl w:val="0"/>
          <w:numId w:val="7"/>
        </w:numPr>
      </w:pPr>
      <w:r>
        <w:t>Ask</w:t>
      </w:r>
      <w:r w:rsidR="00D15DD3">
        <w:t>:</w:t>
      </w:r>
    </w:p>
    <w:p w14:paraId="75E79FB6" w14:textId="7748A6CF" w:rsidR="48E6F875" w:rsidRDefault="1D727C63" w:rsidP="00AC3783">
      <w:pPr>
        <w:pStyle w:val="ListBullet"/>
        <w:ind w:left="1134"/>
      </w:pPr>
      <w:r>
        <w:t>W</w:t>
      </w:r>
      <w:r w:rsidR="1BAF4E9C">
        <w:t>h</w:t>
      </w:r>
      <w:r w:rsidR="66F13929">
        <w:t>ich</w:t>
      </w:r>
      <w:r w:rsidR="48E6F875">
        <w:t xml:space="preserve"> multiplication and division facts up to 10</w:t>
      </w:r>
      <w:r w:rsidR="00185972">
        <w:t xml:space="preserve"> × </w:t>
      </w:r>
      <w:r w:rsidR="48E6F875">
        <w:t xml:space="preserve">10 </w:t>
      </w:r>
      <w:r w:rsidR="00567636">
        <w:t>do you</w:t>
      </w:r>
      <w:r w:rsidR="48E6F875">
        <w:t xml:space="preserve"> find the easiest to recall. </w:t>
      </w:r>
      <w:r w:rsidR="15E1AB92">
        <w:t xml:space="preserve">Why? </w:t>
      </w:r>
    </w:p>
    <w:p w14:paraId="24D5B796" w14:textId="7F35639B" w:rsidR="48E6F875" w:rsidRDefault="48E6F875" w:rsidP="00AC3783">
      <w:pPr>
        <w:pStyle w:val="ListBullet"/>
        <w:ind w:left="1134"/>
      </w:pPr>
      <w:r>
        <w:t xml:space="preserve">Which multiplication and division facts do </w:t>
      </w:r>
      <w:r w:rsidR="00CC28AD">
        <w:t>you</w:t>
      </w:r>
      <w:r>
        <w:t xml:space="preserve"> find more challenging to recall? </w:t>
      </w:r>
      <w:r w:rsidR="3F3289D6">
        <w:t>Why?</w:t>
      </w:r>
    </w:p>
    <w:p w14:paraId="5667DFCF" w14:textId="28B16195" w:rsidR="201DD2F3" w:rsidRDefault="201DD2F3" w:rsidP="00AC3783">
      <w:pPr>
        <w:pStyle w:val="ListNumber"/>
        <w:numPr>
          <w:ilvl w:val="0"/>
          <w:numId w:val="7"/>
        </w:numPr>
      </w:pPr>
      <w:r>
        <w:t>Record the challenging recall facts on the whiteboard.</w:t>
      </w:r>
    </w:p>
    <w:p w14:paraId="4510F0D1" w14:textId="03E528C9" w:rsidR="21095927" w:rsidRPr="002A407F" w:rsidRDefault="00CC28AD" w:rsidP="00AC3783">
      <w:pPr>
        <w:pStyle w:val="ListNumber"/>
        <w:numPr>
          <w:ilvl w:val="0"/>
          <w:numId w:val="7"/>
        </w:numPr>
      </w:pPr>
      <w:r>
        <w:t>Select</w:t>
      </w:r>
      <w:r w:rsidR="21095927">
        <w:t xml:space="preserve"> a challenging recall fact from the whiteboard and ask students</w:t>
      </w:r>
      <w:r w:rsidR="30C9C506">
        <w:t xml:space="preserve"> </w:t>
      </w:r>
      <w:r w:rsidR="03C0AEA8">
        <w:t xml:space="preserve">to consider what numbers </w:t>
      </w:r>
      <w:r w:rsidR="03C0AEA8" w:rsidRPr="002A407F">
        <w:t>could</w:t>
      </w:r>
      <w:r>
        <w:t xml:space="preserve"> be</w:t>
      </w:r>
      <w:r w:rsidR="03C0AEA8" w:rsidRPr="002A407F">
        <w:t xml:space="preserve"> partition</w:t>
      </w:r>
      <w:r>
        <w:t>ed</w:t>
      </w:r>
      <w:r w:rsidR="03C0AEA8">
        <w:t xml:space="preserve"> to help</w:t>
      </w:r>
      <w:r w:rsidR="79245374">
        <w:t xml:space="preserve"> </w:t>
      </w:r>
      <w:r w:rsidR="78C1546A">
        <w:t>generate this fact</w:t>
      </w:r>
      <w:r w:rsidR="194519D8">
        <w:t xml:space="preserve">, such as 8 </w:t>
      </w:r>
      <w:r w:rsidR="00DC6E22">
        <w:t>×</w:t>
      </w:r>
      <w:r w:rsidR="194519D8">
        <w:t xml:space="preserve"> 6</w:t>
      </w:r>
      <w:r w:rsidR="003B6089">
        <w:t xml:space="preserve"> =</w:t>
      </w:r>
      <w:r w:rsidR="194519D8">
        <w:t xml:space="preserve"> </w:t>
      </w:r>
      <w:r w:rsidR="733229F2" w:rsidRPr="002A407F">
        <w:t>(</w:t>
      </w:r>
      <w:r w:rsidR="1F277E1A" w:rsidRPr="002A407F">
        <w:t xml:space="preserve">4 </w:t>
      </w:r>
      <w:r w:rsidR="00DC6E22">
        <w:t>×</w:t>
      </w:r>
      <w:r w:rsidR="1F277E1A" w:rsidRPr="002A407F">
        <w:t xml:space="preserve"> 6</w:t>
      </w:r>
      <w:r w:rsidR="49D2FE8C" w:rsidRPr="002A407F">
        <w:t>)</w:t>
      </w:r>
      <w:r w:rsidR="003B6089">
        <w:t xml:space="preserve"> +</w:t>
      </w:r>
      <w:r w:rsidR="1F277E1A" w:rsidRPr="002A407F">
        <w:t xml:space="preserve"> </w:t>
      </w:r>
      <m:oMath>
        <m:r>
          <w:rPr>
            <w:rFonts w:ascii="Cambria Math" w:hAnsi="Cambria Math"/>
          </w:rPr>
          <m:t xml:space="preserve"> </m:t>
        </m:r>
      </m:oMath>
      <w:r w:rsidR="05AEFB14" w:rsidRPr="002A407F">
        <w:t>(</w:t>
      </w:r>
      <w:r w:rsidR="0C6735F4" w:rsidRPr="002A407F">
        <w:t xml:space="preserve">4 </w:t>
      </w:r>
      <w:r w:rsidR="002068ED">
        <w:t>×</w:t>
      </w:r>
      <w:r w:rsidR="0C6735F4" w:rsidRPr="002A407F">
        <w:t xml:space="preserve"> 6</w:t>
      </w:r>
      <w:r w:rsidR="463763C3" w:rsidRPr="002A407F">
        <w:t>)</w:t>
      </w:r>
      <w:r w:rsidR="007C0CFD">
        <w:t xml:space="preserve"> or (5 </w:t>
      </w:r>
      <w:r w:rsidR="002068ED">
        <w:t>×</w:t>
      </w:r>
      <w:r w:rsidR="007C0CFD">
        <w:t xml:space="preserve"> 6)</w:t>
      </w:r>
      <w:r w:rsidR="003B6089">
        <w:t xml:space="preserve"> +</w:t>
      </w:r>
      <m:oMath>
        <m:r>
          <w:rPr>
            <w:rFonts w:ascii="Cambria Math" w:hAnsi="Cambria Math"/>
          </w:rPr>
          <m:t xml:space="preserve"> </m:t>
        </m:r>
      </m:oMath>
      <w:r w:rsidR="00476B4B">
        <w:t xml:space="preserve">(3 </w:t>
      </w:r>
      <w:r w:rsidR="002068ED">
        <w:t>×</w:t>
      </w:r>
      <w:r w:rsidR="00476B4B">
        <w:t xml:space="preserve"> 6)</w:t>
      </w:r>
      <w:r w:rsidR="0C6735F4" w:rsidRPr="002A407F">
        <w:t>.</w:t>
      </w:r>
      <w:r w:rsidR="78C1546A" w:rsidRPr="002A407F">
        <w:t xml:space="preserve"> Students </w:t>
      </w:r>
      <w:hyperlink r:id="rId82" w:history="1">
        <w:r w:rsidR="78C1546A" w:rsidRPr="00443775">
          <w:rPr>
            <w:rStyle w:val="Hyperlink"/>
          </w:rPr>
          <w:t>turn and talk</w:t>
        </w:r>
      </w:hyperlink>
      <w:r w:rsidR="78C1546A" w:rsidRPr="002A407F">
        <w:t xml:space="preserve"> and discuss their strategies.</w:t>
      </w:r>
    </w:p>
    <w:p w14:paraId="498FBAF4" w14:textId="059BA4F2" w:rsidR="6DDF52D4" w:rsidRPr="002A407F" w:rsidRDefault="6DDF52D4" w:rsidP="00AC3783">
      <w:pPr>
        <w:pStyle w:val="ListNumber"/>
        <w:numPr>
          <w:ilvl w:val="0"/>
          <w:numId w:val="7"/>
        </w:numPr>
      </w:pPr>
      <w:r>
        <w:t xml:space="preserve">Regroup and ask </w:t>
      </w:r>
      <w:r w:rsidR="6EE086BA">
        <w:t>individual</w:t>
      </w:r>
      <w:r>
        <w:t xml:space="preserve"> students to explain which factors they partitioned</w:t>
      </w:r>
      <w:r w:rsidR="0ADFADBC">
        <w:t xml:space="preserve"> and </w:t>
      </w:r>
      <w:r w:rsidR="5C371C89">
        <w:t>demonstrate</w:t>
      </w:r>
      <w:r w:rsidR="52A18479">
        <w:t xml:space="preserve"> their thinking</w:t>
      </w:r>
      <w:r w:rsidR="43E249F1">
        <w:t xml:space="preserve"> </w:t>
      </w:r>
      <w:r w:rsidR="2D61CF42">
        <w:t xml:space="preserve">by </w:t>
      </w:r>
      <w:r w:rsidR="43E249F1">
        <w:t xml:space="preserve">drawing </w:t>
      </w:r>
      <w:r w:rsidR="002D6F76">
        <w:t>a partitioned array</w:t>
      </w:r>
      <w:r w:rsidR="43E249F1">
        <w:t>.</w:t>
      </w:r>
    </w:p>
    <w:p w14:paraId="7ADA01FD" w14:textId="3ED4869A" w:rsidR="37D635C9" w:rsidRPr="002A407F" w:rsidRDefault="00165A21" w:rsidP="00AC3783">
      <w:pPr>
        <w:pStyle w:val="ListNumber"/>
        <w:numPr>
          <w:ilvl w:val="0"/>
          <w:numId w:val="7"/>
        </w:numPr>
        <w:rPr>
          <w:rFonts w:eastAsia="Arial"/>
          <w:color w:val="000000" w:themeColor="text1"/>
        </w:rPr>
      </w:pPr>
      <w:r>
        <w:t>S</w:t>
      </w:r>
      <w:r w:rsidR="6A3247F6" w:rsidRPr="002A407F">
        <w:t xml:space="preserve">tudents </w:t>
      </w:r>
      <w:r w:rsidR="1F59D197" w:rsidRPr="002A407F">
        <w:t xml:space="preserve">apply the distributive law to </w:t>
      </w:r>
      <w:r w:rsidR="6A3247F6" w:rsidRPr="002A407F">
        <w:t xml:space="preserve">the </w:t>
      </w:r>
      <w:r>
        <w:t xml:space="preserve">remaining </w:t>
      </w:r>
      <w:r w:rsidR="000902BE">
        <w:t>examples</w:t>
      </w:r>
      <w:r>
        <w:t xml:space="preserve"> in the </w:t>
      </w:r>
      <w:r w:rsidR="6A3247F6" w:rsidRPr="002A407F">
        <w:t>l</w:t>
      </w:r>
      <w:r w:rsidR="2AC71E26" w:rsidRPr="002A407F">
        <w:t xml:space="preserve">ist of challenging </w:t>
      </w:r>
      <w:r w:rsidR="2786FFA8" w:rsidRPr="002A407F">
        <w:t xml:space="preserve">multiplication </w:t>
      </w:r>
      <w:r w:rsidR="2AC71E26" w:rsidRPr="002A407F">
        <w:t>facts</w:t>
      </w:r>
      <w:r w:rsidR="2B8D62C5" w:rsidRPr="002A407F">
        <w:t xml:space="preserve">. </w:t>
      </w:r>
      <w:r w:rsidR="001D58BE">
        <w:t>They</w:t>
      </w:r>
      <w:r w:rsidR="2B8D62C5" w:rsidRPr="002A407F">
        <w:t xml:space="preserve"> record their thinking using arrays</w:t>
      </w:r>
      <w:r w:rsidR="72C9DFED" w:rsidRPr="002A407F">
        <w:t xml:space="preserve"> </w:t>
      </w:r>
      <w:r w:rsidR="78062AD3" w:rsidRPr="002A407F">
        <w:t>or table</w:t>
      </w:r>
      <w:r w:rsidR="78062AD3" w:rsidRPr="346FA101">
        <w:rPr>
          <w:rFonts w:eastAsia="Arial"/>
          <w:color w:val="000000" w:themeColor="text1"/>
        </w:rPr>
        <w:t xml:space="preserve">s </w:t>
      </w:r>
      <w:r w:rsidR="72C9DFED" w:rsidRPr="346FA101">
        <w:rPr>
          <w:rFonts w:eastAsia="Arial"/>
          <w:color w:val="000000" w:themeColor="text1"/>
        </w:rPr>
        <w:t xml:space="preserve">and write the </w:t>
      </w:r>
      <w:r w:rsidR="3B4C3A67" w:rsidRPr="44D21387">
        <w:rPr>
          <w:rFonts w:eastAsia="Arial"/>
          <w:color w:val="000000" w:themeColor="text1"/>
        </w:rPr>
        <w:t>matching</w:t>
      </w:r>
      <w:r w:rsidR="72C9DFED" w:rsidRPr="346FA101">
        <w:rPr>
          <w:rFonts w:eastAsia="Arial"/>
          <w:color w:val="000000" w:themeColor="text1"/>
        </w:rPr>
        <w:t xml:space="preserve"> number sentences</w:t>
      </w:r>
      <w:r w:rsidR="78C1546A" w:rsidRPr="346FA101">
        <w:rPr>
          <w:rFonts w:eastAsia="Arial"/>
          <w:color w:val="000000" w:themeColor="text1"/>
        </w:rPr>
        <w:t>.</w:t>
      </w:r>
      <w:r w:rsidR="7F06FDDD" w:rsidRPr="346FA101">
        <w:rPr>
          <w:rFonts w:eastAsia="Arial"/>
          <w:color w:val="000000" w:themeColor="text1"/>
        </w:rPr>
        <w:t xml:space="preserve"> </w:t>
      </w:r>
    </w:p>
    <w:p w14:paraId="26E2076F" w14:textId="25694A9D" w:rsidR="1FAB6344" w:rsidRDefault="1FAB6344" w:rsidP="00AC3783">
      <w:pPr>
        <w:pStyle w:val="Heading2"/>
      </w:pPr>
      <w:bookmarkStart w:id="109" w:name="_Toc159500193"/>
      <w:bookmarkStart w:id="110" w:name="_Toc166248919"/>
      <w:r>
        <w:t>Core lesson 2</w:t>
      </w:r>
      <w:r w:rsidR="000C6BDD">
        <w:t xml:space="preserve"> –</w:t>
      </w:r>
      <w:r>
        <w:t xml:space="preserve"> </w:t>
      </w:r>
      <w:r w:rsidR="006463C6">
        <w:t>P</w:t>
      </w:r>
      <w:r w:rsidR="30E86A60">
        <w:t>rove it!</w:t>
      </w:r>
      <w:r>
        <w:t xml:space="preserve"> – 2</w:t>
      </w:r>
      <w:r w:rsidR="616ACECF">
        <w:t>5</w:t>
      </w:r>
      <w:r>
        <w:t xml:space="preserve"> minutes</w:t>
      </w:r>
      <w:bookmarkEnd w:id="109"/>
      <w:bookmarkEnd w:id="110"/>
    </w:p>
    <w:p w14:paraId="7850D15E" w14:textId="490D928E" w:rsidR="252CC8E9" w:rsidRDefault="00B4490C" w:rsidP="00AC3783">
      <w:pPr>
        <w:pStyle w:val="ListNumber"/>
        <w:numPr>
          <w:ilvl w:val="0"/>
          <w:numId w:val="7"/>
        </w:numPr>
        <w:rPr>
          <w:rFonts w:eastAsia="Arial"/>
          <w:color w:val="000000" w:themeColor="text1"/>
        </w:rPr>
      </w:pPr>
      <w:r>
        <w:t>Pose t</w:t>
      </w:r>
      <w:r w:rsidR="00E913A9">
        <w:t>he following</w:t>
      </w:r>
      <w:r>
        <w:t xml:space="preserve"> scenario: A</w:t>
      </w:r>
      <w:r w:rsidR="252CC8E9" w:rsidRPr="2B27B249">
        <w:t xml:space="preserve"> student in another class said that </w:t>
      </w:r>
      <w:r w:rsidR="252CC8E9">
        <w:t>hav</w:t>
      </w:r>
      <w:r w:rsidR="00142BAD">
        <w:t>ing</w:t>
      </w:r>
      <w:r w:rsidR="252CC8E9" w:rsidRPr="2B27B249">
        <w:t xml:space="preserve"> all the multiplication facts up to 10</w:t>
      </w:r>
      <w:r w:rsidR="00973B53">
        <w:t xml:space="preserve"> </w:t>
      </w:r>
      <w:r w:rsidR="252CC8E9" w:rsidRPr="2B27B249">
        <w:t>×</w:t>
      </w:r>
      <w:r w:rsidR="00973B53">
        <w:t xml:space="preserve"> </w:t>
      </w:r>
      <w:r w:rsidR="252CC8E9" w:rsidRPr="2B27B249">
        <w:t>10</w:t>
      </w:r>
      <w:r w:rsidR="007A7CC4">
        <w:t xml:space="preserve"> </w:t>
      </w:r>
      <w:r w:rsidR="00317613">
        <w:t>is all you need</w:t>
      </w:r>
      <w:r w:rsidR="104B3464" w:rsidRPr="2B27B249">
        <w:t xml:space="preserve"> to easily work out facts up to 10</w:t>
      </w:r>
      <w:r w:rsidR="00973B53">
        <w:t xml:space="preserve"> × </w:t>
      </w:r>
      <w:r w:rsidR="252CC8E9" w:rsidRPr="2B27B249">
        <w:t>12.</w:t>
      </w:r>
      <w:r w:rsidR="2F43C014" w:rsidRPr="2B27B249">
        <w:t xml:space="preserve"> </w:t>
      </w:r>
    </w:p>
    <w:p w14:paraId="657209FC" w14:textId="259AD501" w:rsidR="252CC8E9" w:rsidRDefault="2F43C014" w:rsidP="00AC3783">
      <w:pPr>
        <w:pStyle w:val="ListNumber"/>
        <w:numPr>
          <w:ilvl w:val="0"/>
          <w:numId w:val="7"/>
        </w:numPr>
        <w:rPr>
          <w:rFonts w:eastAsia="Arial"/>
          <w:color w:val="000000" w:themeColor="text1"/>
        </w:rPr>
      </w:pPr>
      <w:r w:rsidRPr="2B27B249">
        <w:t xml:space="preserve">Ask </w:t>
      </w:r>
      <w:r w:rsidR="005839A9">
        <w:t>students if</w:t>
      </w:r>
      <w:r w:rsidR="5AF10460" w:rsidRPr="2B27B249">
        <w:t xml:space="preserve"> this statement </w:t>
      </w:r>
      <w:r w:rsidR="76043D60" w:rsidRPr="2B27B249">
        <w:t>is t</w:t>
      </w:r>
      <w:r w:rsidR="252CC8E9" w:rsidRPr="2B27B249">
        <w:t>r</w:t>
      </w:r>
      <w:r w:rsidR="252CC8E9">
        <w:t>ue or false</w:t>
      </w:r>
      <w:r w:rsidR="324CBB34">
        <w:t>.</w:t>
      </w:r>
    </w:p>
    <w:p w14:paraId="07E1508D" w14:textId="6FE35CF4" w:rsidR="179E6888" w:rsidRDefault="179E6888" w:rsidP="00AC3783">
      <w:pPr>
        <w:pStyle w:val="ListNumber"/>
        <w:numPr>
          <w:ilvl w:val="0"/>
          <w:numId w:val="7"/>
        </w:numPr>
      </w:pPr>
      <w:r>
        <w:t>Students pair with another student who has adopted the same position</w:t>
      </w:r>
      <w:r w:rsidR="002C606A">
        <w:t>, true or false</w:t>
      </w:r>
      <w:r>
        <w:t>.</w:t>
      </w:r>
      <w:r w:rsidR="7C596BE5">
        <w:t xml:space="preserve"> </w:t>
      </w:r>
      <w:r w:rsidR="72CDD73A">
        <w:t>T</w:t>
      </w:r>
      <w:r w:rsidR="7C596BE5">
        <w:t>he pair work together to prove that the statement is true or false</w:t>
      </w:r>
      <w:r w:rsidR="7E957C71">
        <w:t xml:space="preserve"> and </w:t>
      </w:r>
      <w:r w:rsidR="00C24537">
        <w:t>justify</w:t>
      </w:r>
      <w:r w:rsidR="4D56A145">
        <w:t xml:space="preserve"> </w:t>
      </w:r>
      <w:r w:rsidR="4F3B2533">
        <w:t>their thinking</w:t>
      </w:r>
      <w:r w:rsidR="00CE759D">
        <w:t>.</w:t>
      </w:r>
      <w:r w:rsidR="1D7DDD4D">
        <w:t xml:space="preserve"> </w:t>
      </w:r>
      <w:r w:rsidR="00CE759D">
        <w:t>F</w:t>
      </w:r>
      <w:r w:rsidR="1D7DDD4D">
        <w:t>or example</w:t>
      </w:r>
      <w:r w:rsidR="00CE759D">
        <w:t>,</w:t>
      </w:r>
      <w:r w:rsidR="07797401">
        <w:t xml:space="preserve"> </w:t>
      </w:r>
      <w:r w:rsidR="00CE759D">
        <w:t xml:space="preserve">they </w:t>
      </w:r>
      <w:r w:rsidR="07797401">
        <w:t>us</w:t>
      </w:r>
      <w:r w:rsidR="00CE759D">
        <w:t>e</w:t>
      </w:r>
      <w:r w:rsidR="07797401">
        <w:t xml:space="preserve"> partitioned arrays</w:t>
      </w:r>
      <w:r w:rsidR="24C79EBB">
        <w:t xml:space="preserve"> and number sentences</w:t>
      </w:r>
      <w:r w:rsidR="07797401">
        <w:t>.</w:t>
      </w:r>
    </w:p>
    <w:p w14:paraId="66F8D571" w14:textId="4215E97F" w:rsidR="3E35EE9F" w:rsidRDefault="3E35EE9F" w:rsidP="00AC3783">
      <w:pPr>
        <w:pStyle w:val="ListNumber"/>
        <w:numPr>
          <w:ilvl w:val="0"/>
          <w:numId w:val="7"/>
        </w:numPr>
      </w:pPr>
      <w:r>
        <w:t xml:space="preserve">Emphasise that </w:t>
      </w:r>
      <w:r w:rsidR="3E2B6AB4">
        <w:t>the focus will be on</w:t>
      </w:r>
      <w:r>
        <w:t xml:space="preserve"> their reasoning</w:t>
      </w:r>
      <w:r w:rsidR="16466ECF">
        <w:t xml:space="preserve"> and representations as well as the language use</w:t>
      </w:r>
      <w:r w:rsidR="007C4DAB">
        <w:t>d</w:t>
      </w:r>
      <w:r w:rsidR="16466ECF">
        <w:t xml:space="preserve"> to communicate thinking.</w:t>
      </w:r>
      <w:r w:rsidR="37EB8BA5">
        <w:t xml:space="preserve"> </w:t>
      </w:r>
    </w:p>
    <w:p w14:paraId="236B2BB9" w14:textId="52D595AE" w:rsidR="02245FE9" w:rsidRPr="002A407F" w:rsidRDefault="00741DA2" w:rsidP="00AC3783">
      <w:pPr>
        <w:pStyle w:val="ListNumber"/>
        <w:numPr>
          <w:ilvl w:val="0"/>
          <w:numId w:val="7"/>
        </w:numPr>
        <w:rPr>
          <w:rFonts w:eastAsia="Arial"/>
          <w:color w:val="000000" w:themeColor="text1"/>
        </w:rPr>
      </w:pPr>
      <w:r>
        <w:t>A</w:t>
      </w:r>
      <w:r w:rsidR="02245FE9">
        <w:t>sk:</w:t>
      </w:r>
    </w:p>
    <w:p w14:paraId="3502102F" w14:textId="16A4BE57" w:rsidR="02245FE9" w:rsidRDefault="02245FE9" w:rsidP="00AC3783">
      <w:pPr>
        <w:pStyle w:val="ListBullet"/>
        <w:ind w:left="1134"/>
      </w:pPr>
      <w:r>
        <w:t>How did you begin to think about the problem?</w:t>
      </w:r>
    </w:p>
    <w:p w14:paraId="5C131705" w14:textId="699D933A" w:rsidR="02245FE9" w:rsidRDefault="02245FE9" w:rsidP="00AC3783">
      <w:pPr>
        <w:pStyle w:val="ListBullet"/>
        <w:ind w:left="1134"/>
      </w:pPr>
      <w:r>
        <w:t>How did you start to organise and represent your thinking? Did this change as you worked through the activity?</w:t>
      </w:r>
    </w:p>
    <w:p w14:paraId="420EBE1F" w14:textId="0D39E514" w:rsidR="091CACCC" w:rsidRDefault="091CACCC" w:rsidP="00AC3783">
      <w:pPr>
        <w:pStyle w:val="ListBullet"/>
        <w:ind w:left="1134"/>
      </w:pPr>
      <w:r>
        <w:t>Which skills or concepts, such as</w:t>
      </w:r>
      <w:r w:rsidR="02245FE9">
        <w:t xml:space="preserve"> </w:t>
      </w:r>
      <w:r w:rsidR="76F14DE3">
        <w:t xml:space="preserve">known facts or </w:t>
      </w:r>
      <w:r w:rsidR="02245FE9">
        <w:t>the distributive property</w:t>
      </w:r>
      <w:r w:rsidR="140DFBA7">
        <w:t>, did you use</w:t>
      </w:r>
      <w:r w:rsidR="02245FE9">
        <w:t>?</w:t>
      </w:r>
    </w:p>
    <w:p w14:paraId="717717E8" w14:textId="3DF29433" w:rsidR="335CFF3C" w:rsidRDefault="335CFF3C" w:rsidP="00AC3783">
      <w:pPr>
        <w:pStyle w:val="ListBullet"/>
        <w:ind w:left="1134"/>
      </w:pPr>
      <w:r>
        <w:t>How confident are you that you have proven the statement</w:t>
      </w:r>
      <w:r w:rsidR="79F0208A">
        <w:t xml:space="preserve"> is </w:t>
      </w:r>
      <w:r>
        <w:t>true or false? Why?</w:t>
      </w:r>
    </w:p>
    <w:p w14:paraId="4AE63DDA" w14:textId="5125362F" w:rsidR="07C48EA5" w:rsidRDefault="07C48EA5" w:rsidP="00AC3783">
      <w:pPr>
        <w:pStyle w:val="ListBullet"/>
        <w:ind w:left="1134"/>
      </w:pPr>
      <w:r>
        <w:t>Can you explain how your answer is the same as or different from another student’s answer?</w:t>
      </w:r>
    </w:p>
    <w:p w14:paraId="267AE005" w14:textId="7EB9BB4F" w:rsidR="07C48EA5" w:rsidRDefault="07C48EA5" w:rsidP="00AC3783">
      <w:pPr>
        <w:pStyle w:val="ListBullet"/>
        <w:ind w:left="1134"/>
      </w:pPr>
      <w:r w:rsidRPr="1218000E">
        <w:t>Does anyone want to change their position from true to false or false to true?</w:t>
      </w:r>
    </w:p>
    <w:p w14:paraId="6CC58889" w14:textId="77777777" w:rsidR="0065216A" w:rsidRDefault="0065216A" w:rsidP="00AC3783">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48315ADB" w14:textId="77777777" w:rsidTr="00233F01">
        <w:trPr>
          <w:cnfStyle w:val="100000000000" w:firstRow="1" w:lastRow="0" w:firstColumn="0" w:lastColumn="0" w:oddVBand="0" w:evenVBand="0" w:oddHBand="0" w:evenHBand="0" w:firstRowFirstColumn="0" w:firstRowLastColumn="0" w:lastRowFirstColumn="0" w:lastRowLastColumn="0"/>
        </w:trPr>
        <w:tc>
          <w:tcPr>
            <w:tcW w:w="7280" w:type="dxa"/>
          </w:tcPr>
          <w:p w14:paraId="7113F3B7" w14:textId="77777777" w:rsidR="0065216A" w:rsidRDefault="0065216A" w:rsidP="00AC3783">
            <w:r w:rsidRPr="004127B5">
              <w:t>Too hard?</w:t>
            </w:r>
          </w:p>
        </w:tc>
        <w:tc>
          <w:tcPr>
            <w:tcW w:w="7280" w:type="dxa"/>
          </w:tcPr>
          <w:p w14:paraId="2579AEBD" w14:textId="77777777" w:rsidR="0065216A" w:rsidRDefault="0065216A" w:rsidP="00AC3783">
            <w:r w:rsidRPr="004127B5">
              <w:t>Too easy?</w:t>
            </w:r>
          </w:p>
        </w:tc>
      </w:tr>
      <w:tr w:rsidR="0065216A" w14:paraId="5B23DBBF" w14:textId="77777777" w:rsidTr="00233F01">
        <w:trPr>
          <w:cnfStyle w:val="000000100000" w:firstRow="0" w:lastRow="0" w:firstColumn="0" w:lastColumn="0" w:oddVBand="0" w:evenVBand="0" w:oddHBand="1" w:evenHBand="0" w:firstRowFirstColumn="0" w:firstRowLastColumn="0" w:lastRowFirstColumn="0" w:lastRowLastColumn="0"/>
        </w:trPr>
        <w:tc>
          <w:tcPr>
            <w:tcW w:w="7280" w:type="dxa"/>
          </w:tcPr>
          <w:p w14:paraId="2877675D" w14:textId="2BFC7E2D" w:rsidR="0065216A" w:rsidRDefault="0065216A" w:rsidP="00AC3783">
            <w:r>
              <w:t xml:space="preserve">Students cannot </w:t>
            </w:r>
            <w:r w:rsidR="6435EFFF">
              <w:t>use flexible partitioning within multiplication</w:t>
            </w:r>
            <w:r w:rsidR="000613D5">
              <w:t>.</w:t>
            </w:r>
          </w:p>
          <w:p w14:paraId="140F2B87" w14:textId="5CEB4A9D" w:rsidR="0065216A" w:rsidRDefault="0010020C" w:rsidP="00AC3783">
            <w:pPr>
              <w:pStyle w:val="ListBullet"/>
              <w:rPr>
                <w:rFonts w:eastAsia="Arial"/>
                <w:color w:val="000000" w:themeColor="text1"/>
              </w:rPr>
            </w:pPr>
            <w:r>
              <w:rPr>
                <w:rFonts w:eastAsia="Arial"/>
                <w:color w:val="000000" w:themeColor="text1"/>
              </w:rPr>
              <w:t>D</w:t>
            </w:r>
            <w:r w:rsidR="10F49190" w:rsidRPr="2B27B249">
              <w:rPr>
                <w:rFonts w:eastAsia="Arial"/>
                <w:color w:val="000000" w:themeColor="text1"/>
              </w:rPr>
              <w:t xml:space="preserve">raw a </w:t>
            </w:r>
            <w:r w:rsidR="653DBBBC" w:rsidRPr="2B27B249">
              <w:rPr>
                <w:rFonts w:eastAsia="Arial"/>
                <w:color w:val="000000" w:themeColor="text1"/>
              </w:rPr>
              <w:t>6</w:t>
            </w:r>
            <w:r w:rsidR="00973B53">
              <w:rPr>
                <w:rFonts w:eastAsia="Arial"/>
                <w:color w:val="000000" w:themeColor="text1"/>
              </w:rPr>
              <w:t xml:space="preserve"> </w:t>
            </w:r>
            <w:r w:rsidR="00BF1AA0">
              <w:rPr>
                <w:rFonts w:eastAsia="Arial"/>
                <w:color w:val="000000" w:themeColor="text1"/>
              </w:rPr>
              <w:t>×</w:t>
            </w:r>
            <w:r w:rsidR="00973B53">
              <w:rPr>
                <w:rFonts w:eastAsia="Arial"/>
                <w:color w:val="000000" w:themeColor="text1"/>
              </w:rPr>
              <w:t xml:space="preserve"> </w:t>
            </w:r>
            <w:r w:rsidR="097EBFF9" w:rsidRPr="2B27B249">
              <w:rPr>
                <w:rFonts w:eastAsia="Arial"/>
                <w:color w:val="000000" w:themeColor="text1"/>
              </w:rPr>
              <w:t>6</w:t>
            </w:r>
            <w:r w:rsidR="10F49190" w:rsidRPr="2B27B249">
              <w:rPr>
                <w:rFonts w:eastAsia="Arial"/>
                <w:color w:val="000000" w:themeColor="text1"/>
              </w:rPr>
              <w:t xml:space="preserve"> array on grid paper and </w:t>
            </w:r>
            <w:r w:rsidR="62D46191" w:rsidRPr="2B27B249">
              <w:rPr>
                <w:rFonts w:eastAsia="Arial"/>
                <w:color w:val="000000" w:themeColor="text1"/>
              </w:rPr>
              <w:t xml:space="preserve">partition </w:t>
            </w:r>
            <w:r w:rsidR="10F49190" w:rsidRPr="2B27B249">
              <w:rPr>
                <w:rFonts w:eastAsia="Arial"/>
                <w:color w:val="000000" w:themeColor="text1"/>
              </w:rPr>
              <w:t xml:space="preserve">the array </w:t>
            </w:r>
            <w:r w:rsidR="3B019CC9" w:rsidRPr="2B27B249">
              <w:rPr>
                <w:rFonts w:eastAsia="Arial"/>
                <w:color w:val="000000" w:themeColor="text1"/>
              </w:rPr>
              <w:t xml:space="preserve">by cutting it into smaller arrays. </w:t>
            </w:r>
            <w:r w:rsidR="178C05B5" w:rsidRPr="2B27B249">
              <w:rPr>
                <w:rFonts w:eastAsia="Arial"/>
                <w:color w:val="000000" w:themeColor="text1"/>
              </w:rPr>
              <w:t>Support students to connect the</w:t>
            </w:r>
            <w:r w:rsidR="2B6E4FE6" w:rsidRPr="2B27B249">
              <w:rPr>
                <w:rFonts w:eastAsia="Arial"/>
                <w:color w:val="000000" w:themeColor="text1"/>
              </w:rPr>
              <w:t xml:space="preserve"> addition of these</w:t>
            </w:r>
            <w:r w:rsidR="178C05B5" w:rsidRPr="2B27B249">
              <w:rPr>
                <w:rFonts w:eastAsia="Arial"/>
                <w:color w:val="000000" w:themeColor="text1"/>
              </w:rPr>
              <w:t xml:space="preserve"> arrays to </w:t>
            </w:r>
            <w:r w:rsidR="77ED4CC6" w:rsidRPr="2B27B249">
              <w:rPr>
                <w:rFonts w:eastAsia="Arial"/>
                <w:color w:val="000000" w:themeColor="text1"/>
              </w:rPr>
              <w:t>6</w:t>
            </w:r>
            <w:r w:rsidR="00973B53">
              <w:rPr>
                <w:rFonts w:eastAsia="Arial"/>
                <w:color w:val="000000" w:themeColor="text1"/>
              </w:rPr>
              <w:t xml:space="preserve"> </w:t>
            </w:r>
            <w:r w:rsidR="00BF1AA0">
              <w:rPr>
                <w:rFonts w:eastAsia="Arial"/>
                <w:color w:val="000000" w:themeColor="text1"/>
              </w:rPr>
              <w:t>×</w:t>
            </w:r>
            <w:r w:rsidR="00973B53">
              <w:rPr>
                <w:rFonts w:eastAsia="Arial"/>
                <w:color w:val="000000" w:themeColor="text1"/>
              </w:rPr>
              <w:t xml:space="preserve"> </w:t>
            </w:r>
            <w:r w:rsidR="77ED4CC6" w:rsidRPr="2B27B249">
              <w:rPr>
                <w:rFonts w:eastAsia="Arial"/>
                <w:color w:val="000000" w:themeColor="text1"/>
              </w:rPr>
              <w:t>6</w:t>
            </w:r>
            <w:r w:rsidR="178C05B5" w:rsidRPr="2B27B249">
              <w:rPr>
                <w:rFonts w:eastAsia="Arial"/>
                <w:color w:val="000000" w:themeColor="text1"/>
              </w:rPr>
              <w:t xml:space="preserve"> multiplication facts.</w:t>
            </w:r>
          </w:p>
          <w:p w14:paraId="3330336B" w14:textId="46517E54" w:rsidR="0065216A" w:rsidRDefault="04A18BB9" w:rsidP="00AC3783">
            <w:pPr>
              <w:pStyle w:val="ListBullet"/>
            </w:pPr>
            <w:r>
              <w:t xml:space="preserve">Students </w:t>
            </w:r>
            <w:r w:rsidR="2BF28208">
              <w:t>use concrete materials to</w:t>
            </w:r>
            <w:r w:rsidR="7E4C90A3">
              <w:t xml:space="preserve"> </w:t>
            </w:r>
            <w:r w:rsidR="0279F32F">
              <w:t xml:space="preserve">partition 24 into equal groups and identify that the </w:t>
            </w:r>
            <w:r w:rsidR="4F8F6B90">
              <w:t xml:space="preserve">product remains the same even if </w:t>
            </w:r>
            <w:r w:rsidR="4C5503D1">
              <w:t xml:space="preserve">the number of equal </w:t>
            </w:r>
            <w:r w:rsidR="055879A3">
              <w:t>groups</w:t>
            </w:r>
            <w:r w:rsidR="5324EBAD">
              <w:t xml:space="preserve"> changes</w:t>
            </w:r>
            <w:r w:rsidR="055879A3">
              <w:t>.</w:t>
            </w:r>
          </w:p>
        </w:tc>
        <w:tc>
          <w:tcPr>
            <w:tcW w:w="7280" w:type="dxa"/>
          </w:tcPr>
          <w:p w14:paraId="63247E76" w14:textId="10814B4F" w:rsidR="0065216A" w:rsidRDefault="759B2B17" w:rsidP="00AC3783">
            <w:r>
              <w:t>Students can use flexible partitioning within multiplication</w:t>
            </w:r>
            <w:r w:rsidR="000613D5">
              <w:t>.</w:t>
            </w:r>
          </w:p>
          <w:p w14:paraId="4CD28EDD" w14:textId="09BBAC7D" w:rsidR="0065216A" w:rsidRDefault="01E6C929" w:rsidP="00AC3783">
            <w:pPr>
              <w:pStyle w:val="ListBullet"/>
            </w:pPr>
            <w:r>
              <w:t xml:space="preserve">Students </w:t>
            </w:r>
            <w:r w:rsidR="3122FDF8">
              <w:t xml:space="preserve">roll </w:t>
            </w:r>
            <w:r w:rsidR="49F03338">
              <w:t xml:space="preserve">2 </w:t>
            </w:r>
            <w:r w:rsidR="3122FDF8">
              <w:t xml:space="preserve">dice to </w:t>
            </w:r>
            <w:r w:rsidR="370D22FC">
              <w:t xml:space="preserve">find ways of multiplying </w:t>
            </w:r>
            <w:r w:rsidR="3122FDF8">
              <w:t>more challenging numbers</w:t>
            </w:r>
            <w:r w:rsidR="2244A9FE">
              <w:t xml:space="preserve"> using the distributive property</w:t>
            </w:r>
            <w:r w:rsidR="006C52EF">
              <w:t xml:space="preserve">. For example, </w:t>
            </w:r>
            <w:r w:rsidR="3122FDF8">
              <w:t>14</w:t>
            </w:r>
            <w:r w:rsidR="00973B53">
              <w:t xml:space="preserve"> </w:t>
            </w:r>
            <w:r w:rsidR="3122FDF8">
              <w:t>×</w:t>
            </w:r>
            <w:r w:rsidR="00973B53">
              <w:t xml:space="preserve"> </w:t>
            </w:r>
            <w:r w:rsidR="3122FDF8">
              <w:t>5 becomes (7</w:t>
            </w:r>
            <w:r w:rsidR="00973B53">
              <w:t xml:space="preserve"> </w:t>
            </w:r>
            <w:r w:rsidR="3122FDF8">
              <w:t>×</w:t>
            </w:r>
            <w:r w:rsidR="00973B53">
              <w:t xml:space="preserve"> </w:t>
            </w:r>
            <w:r w:rsidR="125837E2">
              <w:t>5</w:t>
            </w:r>
            <w:r w:rsidR="3122FDF8">
              <w:t>)</w:t>
            </w:r>
            <w:r w:rsidR="00973B53">
              <w:t xml:space="preserve"> </w:t>
            </w:r>
            <w:r w:rsidR="3122FDF8">
              <w:t>+</w:t>
            </w:r>
            <w:r w:rsidR="00973B53">
              <w:t xml:space="preserve"> </w:t>
            </w:r>
            <w:r w:rsidR="3122FDF8">
              <w:t>(</w:t>
            </w:r>
            <w:r w:rsidR="4619C058">
              <w:t>7</w:t>
            </w:r>
            <w:r w:rsidR="00973B53">
              <w:t xml:space="preserve"> </w:t>
            </w:r>
            <w:r w:rsidR="3122FDF8">
              <w:t>×</w:t>
            </w:r>
            <w:r w:rsidR="00973B53">
              <w:t xml:space="preserve"> </w:t>
            </w:r>
            <w:r w:rsidR="3B6E0A47">
              <w:t>5</w:t>
            </w:r>
            <w:r w:rsidR="3122FDF8">
              <w:t>).</w:t>
            </w:r>
          </w:p>
          <w:p w14:paraId="7AE916FD" w14:textId="6D6D4BD3" w:rsidR="0065216A" w:rsidRDefault="54BFA350" w:rsidP="00AC3783">
            <w:pPr>
              <w:pStyle w:val="ListBullet"/>
            </w:pPr>
            <w:r w:rsidRPr="2B27B249">
              <w:t>Students create word problems using a number sentence and the distributive property.</w:t>
            </w:r>
          </w:p>
        </w:tc>
      </w:tr>
    </w:tbl>
    <w:p w14:paraId="00236467" w14:textId="4AD68375" w:rsidR="0065216A" w:rsidRDefault="437F7AB7" w:rsidP="00AC3783">
      <w:pPr>
        <w:pStyle w:val="Heading2"/>
      </w:pPr>
      <w:bookmarkStart w:id="111" w:name="_Toc159500194"/>
      <w:bookmarkStart w:id="112" w:name="_Toc166248920"/>
      <w:r w:rsidRPr="346FA101">
        <w:t>Consolidation and meaningful practice – 15 minutes</w:t>
      </w:r>
      <w:bookmarkEnd w:id="111"/>
      <w:bookmarkEnd w:id="112"/>
      <w:r>
        <w:t xml:space="preserve"> </w:t>
      </w:r>
    </w:p>
    <w:p w14:paraId="00D1B1A8" w14:textId="70AA7FAC" w:rsidR="0065216A" w:rsidRDefault="437F7AB7" w:rsidP="00A37FCF">
      <w:pPr>
        <w:pStyle w:val="ListNumber"/>
        <w:numPr>
          <w:ilvl w:val="0"/>
          <w:numId w:val="7"/>
        </w:numPr>
      </w:pPr>
      <w:r>
        <w:t xml:space="preserve">Display </w:t>
      </w:r>
      <w:hyperlink w:anchor="_Resource_12:_10">
        <w:r w:rsidR="00F27BBE" w:rsidRPr="4A0B9545">
          <w:rPr>
            <w:rStyle w:val="Hyperlink"/>
          </w:rPr>
          <w:t>Resource 11</w:t>
        </w:r>
        <w:r w:rsidR="00E6789D" w:rsidRPr="4A0B9545">
          <w:rPr>
            <w:rStyle w:val="Hyperlink"/>
          </w:rPr>
          <w:t xml:space="preserve"> –</w:t>
        </w:r>
        <w:r w:rsidR="00F27BBE" w:rsidRPr="4A0B9545">
          <w:rPr>
            <w:rStyle w:val="Hyperlink"/>
          </w:rPr>
          <w:t xml:space="preserve"> </w:t>
        </w:r>
        <w:r w:rsidR="00E6789D" w:rsidRPr="4A0B9545">
          <w:rPr>
            <w:rStyle w:val="Hyperlink"/>
          </w:rPr>
          <w:t>t</w:t>
        </w:r>
        <w:r w:rsidR="00F27BBE" w:rsidRPr="4A0B9545">
          <w:rPr>
            <w:rStyle w:val="Hyperlink"/>
          </w:rPr>
          <w:t>oo many dice</w:t>
        </w:r>
      </w:hyperlink>
      <w:r>
        <w:t xml:space="preserve">. </w:t>
      </w:r>
    </w:p>
    <w:p w14:paraId="30985A35" w14:textId="020DADEE" w:rsidR="0065216A" w:rsidRDefault="21CA1AC0" w:rsidP="00A37FCF">
      <w:pPr>
        <w:pStyle w:val="ListNumber"/>
        <w:numPr>
          <w:ilvl w:val="0"/>
          <w:numId w:val="7"/>
        </w:numPr>
      </w:pPr>
      <w:r>
        <w:t>Ask students</w:t>
      </w:r>
      <w:r w:rsidR="4E51DA23">
        <w:t>:</w:t>
      </w:r>
      <w:r>
        <w:t xml:space="preserve"> </w:t>
      </w:r>
    </w:p>
    <w:p w14:paraId="0A07AC6F" w14:textId="15044EBE" w:rsidR="0065216A" w:rsidRDefault="21CA1AC0" w:rsidP="002A407F">
      <w:pPr>
        <w:pStyle w:val="ListBullet"/>
        <w:ind w:left="1134"/>
      </w:pPr>
      <w:r>
        <w:t>What do you notice about this image?</w:t>
      </w:r>
    </w:p>
    <w:p w14:paraId="41C5AA8B" w14:textId="1FB6F7B3" w:rsidR="0065216A" w:rsidRDefault="21CA1AC0" w:rsidP="002A407F">
      <w:pPr>
        <w:pStyle w:val="ListBullet"/>
        <w:ind w:left="1134"/>
      </w:pPr>
      <w:r>
        <w:t>Can you see any patterns?</w:t>
      </w:r>
    </w:p>
    <w:p w14:paraId="5A54467D" w14:textId="38D96085" w:rsidR="0065216A" w:rsidRDefault="55CA6534" w:rsidP="002A407F">
      <w:pPr>
        <w:pStyle w:val="ListBullet"/>
        <w:ind w:left="1134"/>
      </w:pPr>
      <w:r>
        <w:t>H</w:t>
      </w:r>
      <w:r w:rsidR="0041C161">
        <w:t>ow</w:t>
      </w:r>
      <w:r w:rsidR="1705F46E">
        <w:t xml:space="preserve"> many dots are on top of </w:t>
      </w:r>
      <w:r w:rsidR="00C17152">
        <w:t>each of</w:t>
      </w:r>
      <w:r w:rsidR="1705F46E">
        <w:t xml:space="preserve"> the dice?</w:t>
      </w:r>
    </w:p>
    <w:p w14:paraId="5CF630F1" w14:textId="11EEDCFE" w:rsidR="0065216A" w:rsidRDefault="5D42D14C" w:rsidP="002A407F">
      <w:pPr>
        <w:pStyle w:val="ListBullet"/>
        <w:ind w:left="1134"/>
      </w:pPr>
      <w:r>
        <w:t xml:space="preserve">What strategies did you use to </w:t>
      </w:r>
      <w:r w:rsidR="1705F46E">
        <w:t>count them?</w:t>
      </w:r>
    </w:p>
    <w:p w14:paraId="39B560AA" w14:textId="3D361DDE" w:rsidR="0065216A" w:rsidRDefault="73CAE793" w:rsidP="002A407F">
      <w:pPr>
        <w:pStyle w:val="ListBullet"/>
        <w:ind w:left="1134"/>
      </w:pPr>
      <w:r w:rsidRPr="346FA101">
        <w:t>Which strategies do you think were most efficient?</w:t>
      </w:r>
    </w:p>
    <w:p w14:paraId="201DB308" w14:textId="1E9FF648"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22CC73DF" w14:textId="77777777" w:rsidTr="00233F01">
        <w:trPr>
          <w:cnfStyle w:val="100000000000" w:firstRow="1" w:lastRow="0" w:firstColumn="0" w:lastColumn="0" w:oddVBand="0" w:evenVBand="0" w:oddHBand="0" w:evenHBand="0" w:firstRowFirstColumn="0" w:firstRowLastColumn="0" w:lastRowFirstColumn="0" w:lastRowLastColumn="0"/>
        </w:trPr>
        <w:tc>
          <w:tcPr>
            <w:tcW w:w="7280" w:type="dxa"/>
          </w:tcPr>
          <w:p w14:paraId="2E69EF68" w14:textId="77777777" w:rsidR="0065216A" w:rsidRDefault="0065216A">
            <w:r w:rsidRPr="00F8552A">
              <w:t>Assessment opportunities</w:t>
            </w:r>
          </w:p>
        </w:tc>
        <w:tc>
          <w:tcPr>
            <w:tcW w:w="7280" w:type="dxa"/>
          </w:tcPr>
          <w:p w14:paraId="311236C8" w14:textId="77777777" w:rsidR="0065216A" w:rsidRDefault="0065216A">
            <w:r w:rsidRPr="00F8552A">
              <w:t>Links</w:t>
            </w:r>
          </w:p>
        </w:tc>
      </w:tr>
      <w:tr w:rsidR="0065216A" w14:paraId="58177BF3" w14:textId="77777777" w:rsidTr="00233F01">
        <w:trPr>
          <w:cnfStyle w:val="000000100000" w:firstRow="0" w:lastRow="0" w:firstColumn="0" w:lastColumn="0" w:oddVBand="0" w:evenVBand="0" w:oddHBand="1" w:evenHBand="0" w:firstRowFirstColumn="0" w:firstRowLastColumn="0" w:lastRowFirstColumn="0" w:lastRowLastColumn="0"/>
        </w:trPr>
        <w:tc>
          <w:tcPr>
            <w:tcW w:w="7280" w:type="dxa"/>
          </w:tcPr>
          <w:p w14:paraId="1885E3FE" w14:textId="77777777" w:rsidR="0065216A" w:rsidRDefault="0065216A">
            <w:r>
              <w:t>What to look for:</w:t>
            </w:r>
          </w:p>
          <w:p w14:paraId="6C730E81" w14:textId="67E0097E" w:rsidR="007560C7" w:rsidRPr="007560C7" w:rsidRDefault="007560C7" w:rsidP="00702F9B">
            <w:pPr>
              <w:pStyle w:val="ListBullet"/>
              <w:rPr>
                <w:rStyle w:val="Strong"/>
                <w:b w:val="0"/>
                <w:bCs w:val="0"/>
              </w:rPr>
            </w:pPr>
            <w:r>
              <w:t xml:space="preserve">Can students </w:t>
            </w:r>
            <w:r w:rsidRPr="00702F9B">
              <w:t>use flexible partitioning within multiplication</w:t>
            </w:r>
            <w:r>
              <w:t xml:space="preserve">? </w:t>
            </w:r>
            <w:r w:rsidR="00BD5CD0">
              <w:br/>
            </w:r>
            <w:r w:rsidRPr="0013142C">
              <w:rPr>
                <w:rStyle w:val="Strong"/>
              </w:rPr>
              <w:t>[</w:t>
            </w:r>
            <w:r>
              <w:rPr>
                <w:rStyle w:val="Strong"/>
              </w:rPr>
              <w:t>MAO-WM-01, MA2-MR-01</w:t>
            </w:r>
            <w:r w:rsidRPr="0013142C">
              <w:rPr>
                <w:rStyle w:val="Strong"/>
              </w:rPr>
              <w:t>]</w:t>
            </w:r>
          </w:p>
          <w:p w14:paraId="49769761" w14:textId="76103C23" w:rsidR="0065216A" w:rsidRPr="007560C7" w:rsidRDefault="0065216A" w:rsidP="007560C7">
            <w:pPr>
              <w:pStyle w:val="ListBullet"/>
              <w:rPr>
                <w:rStyle w:val="Strong"/>
                <w:b w:val="0"/>
                <w:bCs w:val="0"/>
              </w:rPr>
            </w:pPr>
            <w:r>
              <w:t xml:space="preserve">Can students </w:t>
            </w:r>
            <w:r w:rsidR="00702F9B">
              <w:t xml:space="preserve">generate and recall multiplication fact families up to 10 </w:t>
            </w:r>
            <w:r w:rsidR="0074487F">
              <w:t>×</w:t>
            </w:r>
            <w:r w:rsidR="00702F9B">
              <w:t xml:space="preserve"> 10</w:t>
            </w:r>
            <w:r>
              <w:t xml:space="preserve">? </w:t>
            </w:r>
            <w:r w:rsidRPr="0013142C">
              <w:rPr>
                <w:rStyle w:val="Strong"/>
              </w:rPr>
              <w:t>[</w:t>
            </w:r>
            <w:r w:rsidR="002170B0">
              <w:rPr>
                <w:rStyle w:val="Strong"/>
              </w:rPr>
              <w:t>MAO-WM-01, MA2-MR-01</w:t>
            </w:r>
            <w:r w:rsidRPr="0013142C">
              <w:rPr>
                <w:rStyle w:val="Strong"/>
              </w:rPr>
              <w:t>]</w:t>
            </w:r>
          </w:p>
          <w:p w14:paraId="7D25BF34" w14:textId="094671B0" w:rsidR="00C121BE" w:rsidRDefault="00C121BE">
            <w:pPr>
              <w:pStyle w:val="ListBullet"/>
            </w:pPr>
            <w:r w:rsidRPr="002B5860">
              <w:rPr>
                <w:rStyle w:val="Strong"/>
                <w:b w:val="0"/>
              </w:rPr>
              <w:t>Can students record numbers using standard place value form?</w:t>
            </w:r>
            <w:r>
              <w:rPr>
                <w:rStyle w:val="Strong"/>
              </w:rPr>
              <w:t xml:space="preserve"> [MAO-WM-01</w:t>
            </w:r>
            <w:r w:rsidR="002B5860">
              <w:rPr>
                <w:rStyle w:val="Strong"/>
              </w:rPr>
              <w:t>, MA2-RN-01]</w:t>
            </w:r>
          </w:p>
        </w:tc>
        <w:tc>
          <w:tcPr>
            <w:tcW w:w="7280" w:type="dxa"/>
          </w:tcPr>
          <w:p w14:paraId="2C251AFD" w14:textId="2A12C306" w:rsidR="0065216A" w:rsidRDefault="0065216A">
            <w:r>
              <w:t xml:space="preserve">Links to </w:t>
            </w:r>
            <w:hyperlink r:id="rId83">
              <w:r w:rsidRPr="746C11A1">
                <w:rPr>
                  <w:rStyle w:val="Hyperlink"/>
                </w:rPr>
                <w:t>National Numeracy Learning Progressions</w:t>
              </w:r>
            </w:hyperlink>
            <w:r>
              <w:t xml:space="preserve"> (NNLP):</w:t>
            </w:r>
          </w:p>
          <w:p w14:paraId="1A4F5BDA" w14:textId="1C76BDEF" w:rsidR="0065216A" w:rsidRDefault="00EA511A" w:rsidP="00DB5902">
            <w:pPr>
              <w:pStyle w:val="ListBullet"/>
            </w:pPr>
            <w:r>
              <w:t>MuS</w:t>
            </w:r>
            <w:r w:rsidR="00DB6C47">
              <w:t>7, MuS8</w:t>
            </w:r>
          </w:p>
          <w:p w14:paraId="15041147" w14:textId="14F3BB25" w:rsidR="00207FEE" w:rsidRDefault="00522D87" w:rsidP="004810CD">
            <w:pPr>
              <w:pStyle w:val="ListBullet"/>
              <w:numPr>
                <w:ilvl w:val="0"/>
                <w:numId w:val="1"/>
              </w:numPr>
            </w:pPr>
            <w:r>
              <w:t>NPV</w:t>
            </w:r>
            <w:r w:rsidR="00887841">
              <w:t>4, NPV5, NPV6.</w:t>
            </w:r>
          </w:p>
        </w:tc>
      </w:tr>
    </w:tbl>
    <w:p w14:paraId="0E818E9A" w14:textId="556AC1AC" w:rsidR="008E546D" w:rsidRDefault="008E546D" w:rsidP="00E26817">
      <w:r>
        <w:br w:type="page"/>
      </w:r>
    </w:p>
    <w:p w14:paraId="586A1827" w14:textId="359A31A5" w:rsidR="00E26817" w:rsidRDefault="008E546D" w:rsidP="00AC3783">
      <w:pPr>
        <w:pStyle w:val="Heading1"/>
      </w:pPr>
      <w:bookmarkStart w:id="113" w:name="_Resource_1:_Balance"/>
      <w:bookmarkStart w:id="114" w:name="_Resource_1_–"/>
      <w:bookmarkStart w:id="115" w:name="_Toc159500195"/>
      <w:bookmarkStart w:id="116" w:name="_Toc166248921"/>
      <w:bookmarkEnd w:id="113"/>
      <w:bookmarkEnd w:id="114"/>
      <w:r w:rsidRPr="008E546D">
        <w:t xml:space="preserve">Resource </w:t>
      </w:r>
      <w:r w:rsidR="002D7F68">
        <w:t>1</w:t>
      </w:r>
      <w:r w:rsidR="00535CAC">
        <w:t xml:space="preserve"> –</w:t>
      </w:r>
      <w:r w:rsidRPr="008E546D">
        <w:t xml:space="preserve"> </w:t>
      </w:r>
      <w:r w:rsidR="00535CAC">
        <w:t>b</w:t>
      </w:r>
      <w:r w:rsidR="006424AC">
        <w:t>alance the scales</w:t>
      </w:r>
      <w:bookmarkEnd w:id="115"/>
      <w:bookmarkEnd w:id="116"/>
    </w:p>
    <w:p w14:paraId="4F2CEFF9" w14:textId="23590F22" w:rsidR="008E546D" w:rsidRDefault="00E80E34">
      <w:pPr>
        <w:spacing w:before="0" w:after="160" w:line="259" w:lineRule="auto"/>
      </w:pPr>
      <w:r w:rsidRPr="00E80E34">
        <w:rPr>
          <w:noProof/>
        </w:rPr>
        <w:drawing>
          <wp:inline distT="0" distB="0" distL="0" distR="0" wp14:anchorId="7CB4BCB2" wp14:editId="3C6704FD">
            <wp:extent cx="8324300" cy="3727938"/>
            <wp:effectExtent l="0" t="0" r="635" b="6350"/>
            <wp:docPr id="1860531599" name="Picture 1860531599" descr="A triangle with a line across the top. On the left of the line is a large rectangle that is coloured in a gradient from red to orange. On the right of the line are 3 boxes. The first box is red, the second box is yellow, and the third box is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31599" name="Picture 1860531599" descr="A triangle with a line across the top. On the left of the line is a large rectangle that is coloured in a gradient from red to orange. On the right of the line are 3 boxes. The first box is red, the second box is yellow, and the third box is orange."/>
                    <pic:cNvPicPr/>
                  </pic:nvPicPr>
                  <pic:blipFill>
                    <a:blip r:embed="rId84"/>
                    <a:stretch>
                      <a:fillRect/>
                    </a:stretch>
                  </pic:blipFill>
                  <pic:spPr>
                    <a:xfrm>
                      <a:off x="0" y="0"/>
                      <a:ext cx="8334472" cy="3732494"/>
                    </a:xfrm>
                    <a:prstGeom prst="rect">
                      <a:avLst/>
                    </a:prstGeom>
                  </pic:spPr>
                </pic:pic>
              </a:graphicData>
            </a:graphic>
          </wp:inline>
        </w:drawing>
      </w:r>
      <w:r w:rsidR="008E546D">
        <w:br w:type="page"/>
      </w:r>
    </w:p>
    <w:p w14:paraId="153CCA50" w14:textId="7402D849" w:rsidR="008E546D" w:rsidRDefault="008E546D" w:rsidP="00AC3783">
      <w:pPr>
        <w:pStyle w:val="Heading1"/>
      </w:pPr>
      <w:bookmarkStart w:id="117" w:name="_Resource_2:_Large"/>
      <w:bookmarkStart w:id="118" w:name="_Resource_2_–"/>
      <w:bookmarkStart w:id="119" w:name="_Toc159500196"/>
      <w:bookmarkStart w:id="120" w:name="_Toc166248922"/>
      <w:bookmarkEnd w:id="117"/>
      <w:bookmarkEnd w:id="118"/>
      <w:r>
        <w:t xml:space="preserve">Resource </w:t>
      </w:r>
      <w:r w:rsidR="002D7F68">
        <w:t>2</w:t>
      </w:r>
      <w:r w:rsidR="00535CAC">
        <w:t xml:space="preserve"> –</w:t>
      </w:r>
      <w:r>
        <w:t xml:space="preserve"> </w:t>
      </w:r>
      <w:r w:rsidR="00535CAC">
        <w:t>l</w:t>
      </w:r>
      <w:r w:rsidR="1F7248A2">
        <w:t>arge number</w:t>
      </w:r>
      <w:r w:rsidR="4AE1B0DA">
        <w:t xml:space="preserve"> spinners</w:t>
      </w:r>
      <w:bookmarkEnd w:id="119"/>
      <w:bookmarkEnd w:id="120"/>
    </w:p>
    <w:p w14:paraId="09719115" w14:textId="3FDACCC9" w:rsidR="01BD2CC5" w:rsidRDefault="01BD2CC5" w:rsidP="7198E961">
      <w:r>
        <w:rPr>
          <w:noProof/>
        </w:rPr>
        <w:drawing>
          <wp:inline distT="0" distB="0" distL="0" distR="0" wp14:anchorId="6EC6A65E" wp14:editId="62371678">
            <wp:extent cx="9163264" cy="3168962"/>
            <wp:effectExtent l="0" t="0" r="0" b="0"/>
            <wp:docPr id="128773586" name="Picture 128773586" descr="Three number spinners. The first with the numbers 700, 2000, 7000, 500, 70, 50, 3000, 20000, 300 and 20.&#10;&#10;The second with the numbers 7, 100000, 4, 1000, 8, 100, 5, 10000, 9 and 10.&#10;&#10;The third with the numbers 600, 4000, 8000, 900, 6, 90, 9000, 60000, 800 an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3586" name="Picture 128773586" descr="Three number spinners. The first with the numbers 700, 2000, 7000, 500, 70, 50, 3000, 20000, 300 and 20.&#10;&#10;The second with the numbers 7, 100000, 4, 1000, 8, 100, 5, 10000, 9 and 10.&#10;&#10;The third with the numbers 600, 4000, 8000, 900, 6, 90, 9000, 60000, 800 and 40."/>
                    <pic:cNvPicPr/>
                  </pic:nvPicPr>
                  <pic:blipFill>
                    <a:blip r:embed="rId85">
                      <a:extLst>
                        <a:ext uri="{28A0092B-C50C-407E-A947-70E740481C1C}">
                          <a14:useLocalDpi xmlns:a14="http://schemas.microsoft.com/office/drawing/2010/main" val="0"/>
                        </a:ext>
                      </a:extLst>
                    </a:blip>
                    <a:stretch>
                      <a:fillRect/>
                    </a:stretch>
                  </pic:blipFill>
                  <pic:spPr>
                    <a:xfrm>
                      <a:off x="0" y="0"/>
                      <a:ext cx="9163264" cy="3168962"/>
                    </a:xfrm>
                    <a:prstGeom prst="rect">
                      <a:avLst/>
                    </a:prstGeom>
                  </pic:spPr>
                </pic:pic>
              </a:graphicData>
            </a:graphic>
          </wp:inline>
        </w:drawing>
      </w:r>
    </w:p>
    <w:p w14:paraId="4BAD4BC6" w14:textId="42359FB2" w:rsidR="008E546D" w:rsidRDefault="008E546D">
      <w:pPr>
        <w:spacing w:before="0" w:after="160" w:line="259" w:lineRule="auto"/>
      </w:pPr>
      <w:r>
        <w:br w:type="page"/>
      </w:r>
    </w:p>
    <w:p w14:paraId="6FFB9086" w14:textId="78320F99" w:rsidR="00947A71" w:rsidRDefault="00947A71" w:rsidP="00AC3783">
      <w:pPr>
        <w:pStyle w:val="Heading1"/>
      </w:pPr>
      <w:bookmarkStart w:id="121" w:name="_Resource_3:_Best"/>
      <w:bookmarkStart w:id="122" w:name="_Resource_3_–"/>
      <w:bookmarkStart w:id="123" w:name="_Toc159500197"/>
      <w:bookmarkStart w:id="124" w:name="_Toc166248923"/>
      <w:bookmarkEnd w:id="121"/>
      <w:bookmarkEnd w:id="122"/>
      <w:r>
        <w:t xml:space="preserve">Resource </w:t>
      </w:r>
      <w:r w:rsidR="002D7F68">
        <w:t>3</w:t>
      </w:r>
      <w:r w:rsidR="00535CAC">
        <w:t xml:space="preserve"> –</w:t>
      </w:r>
      <w:r>
        <w:t xml:space="preserve"> </w:t>
      </w:r>
      <w:r w:rsidR="00535CAC">
        <w:t>b</w:t>
      </w:r>
      <w:r>
        <w:t>est strategy</w:t>
      </w:r>
      <w:bookmarkEnd w:id="123"/>
      <w:bookmarkEnd w:id="124"/>
    </w:p>
    <w:p w14:paraId="74442C54" w14:textId="2A3B96A3" w:rsidR="00947A71" w:rsidRDefault="00947A71" w:rsidP="00F1258C">
      <w:r w:rsidRPr="00F1258C">
        <w:rPr>
          <w:noProof/>
        </w:rPr>
        <w:drawing>
          <wp:inline distT="0" distB="0" distL="0" distR="0" wp14:anchorId="7665792A" wp14:editId="34AA1A93">
            <wp:extent cx="7276997" cy="4866237"/>
            <wp:effectExtent l="0" t="0" r="635" b="0"/>
            <wp:docPr id="1080625820" name="Picture 1080625820" descr="Question at the top states Anthony doesn't know how to solve 9 × 8. His friends suggest strategies to help him. Underneath the question are 5 children. Each has an idea of how to solve the problem. Christine says I know 10 × 8 is 80. Then I just take 8 away to get 72. &#10;Barry says I can break the 9 into 4 and 5 and then do 5 × 8 and 4 × 8 and then add the answers. &#10;Carol says 3 × 8 = 24. Double 24 = 48 and then add on an extra 3 × 8 so you get 72. &#10;Joshua says I can break 9 into 6 and 3 and then do 6 × 8 and 3 times 8 and then add the answers. &#10;Sofia says 4 × 9 is 36, double that is 72. &#10;At the bottom the question is posed who has the best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25820" name="Picture 1080625820" descr="Question at the top states Anthony doesn't know how to solve 9 × 8. His friends suggest strategies to help him. Underneath the question are 5 children. Each has an idea of how to solve the problem. Christine says I know 10 × 8 is 80. Then I just take 8 away to get 72. &#10;Barry says I can break the 9 into 4 and 5 and then do 5 × 8 and 4 × 8 and then add the answers. &#10;Carol says 3 × 8 = 24. Double 24 = 48 and then add on an extra 3 × 8 so you get 72. &#10;Joshua says I can break 9 into 6 and 3 and then do 6 × 8 and 3 times 8 and then add the answers. &#10;Sofia says 4 × 9 is 36, double that is 72. &#10;At the bottom the question is posed who has the best strategy?"/>
                    <pic:cNvPicPr/>
                  </pic:nvPicPr>
                  <pic:blipFill rotWithShape="1">
                    <a:blip r:embed="rId86" cstate="print">
                      <a:extLst>
                        <a:ext uri="{28A0092B-C50C-407E-A947-70E740481C1C}">
                          <a14:useLocalDpi xmlns:a14="http://schemas.microsoft.com/office/drawing/2010/main" val="0"/>
                        </a:ext>
                      </a:extLst>
                    </a:blip>
                    <a:srcRect/>
                    <a:stretch/>
                  </pic:blipFill>
                  <pic:spPr bwMode="auto">
                    <a:xfrm>
                      <a:off x="0" y="0"/>
                      <a:ext cx="7277670" cy="4866687"/>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1E3C39FF" w14:textId="7EB2DCAB" w:rsidR="008E546D" w:rsidRDefault="008E546D" w:rsidP="00AC3783">
      <w:pPr>
        <w:pStyle w:val="Heading1"/>
      </w:pPr>
      <w:bookmarkStart w:id="125" w:name="_Resource_4:_Footy"/>
      <w:bookmarkStart w:id="126" w:name="_Resource_4_–"/>
      <w:bookmarkStart w:id="127" w:name="_Toc159500198"/>
      <w:bookmarkStart w:id="128" w:name="_Toc166248924"/>
      <w:bookmarkEnd w:id="125"/>
      <w:bookmarkEnd w:id="126"/>
      <w:r>
        <w:t xml:space="preserve">Resource </w:t>
      </w:r>
      <w:r w:rsidR="002D7F68">
        <w:t>4</w:t>
      </w:r>
      <w:r w:rsidR="00535CAC">
        <w:t xml:space="preserve"> –</w:t>
      </w:r>
      <w:r>
        <w:t xml:space="preserve"> </w:t>
      </w:r>
      <w:proofErr w:type="spellStart"/>
      <w:r w:rsidR="00535CAC">
        <w:t>f</w:t>
      </w:r>
      <w:r w:rsidR="55BDA621">
        <w:t>ooty</w:t>
      </w:r>
      <w:proofErr w:type="spellEnd"/>
      <w:r w:rsidR="55BDA621">
        <w:t xml:space="preserve"> </w:t>
      </w:r>
      <w:r w:rsidR="320EB45F">
        <w:t>final cards</w:t>
      </w:r>
      <w:bookmarkEnd w:id="127"/>
      <w:bookmarkEnd w:id="128"/>
    </w:p>
    <w:p w14:paraId="6FB4D874" w14:textId="25348114" w:rsidR="00C015B6" w:rsidRDefault="55BDA621" w:rsidP="00BD48B6">
      <w:r>
        <w:rPr>
          <w:noProof/>
        </w:rPr>
        <w:drawing>
          <wp:inline distT="0" distB="0" distL="0" distR="0" wp14:anchorId="75313FEE" wp14:editId="40E35A2A">
            <wp:extent cx="9154633" cy="4768038"/>
            <wp:effectExtent l="0" t="0" r="8890" b="0"/>
            <wp:docPr id="2023893255" name="Picture 2023893255" descr="A 6 by 5 table containing the numbers 0, 1, 1, 2, 2, 3, 4, 5, 5, 6, 7, 7, 7, 8, 8, 9, 10, 11, 12, 12 and 10 multiplication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93255" name="Picture 2023893255" descr="A 6 by 5 table containing the numbers 0, 1, 1, 2, 2, 3, 4, 5, 5, 6, 7, 7, 7, 8, 8, 9, 10, 11, 12, 12 and 10 multiplication signs."/>
                    <pic:cNvPicPr/>
                  </pic:nvPicPr>
                  <pic:blipFill>
                    <a:blip r:embed="rId87">
                      <a:extLst>
                        <a:ext uri="{28A0092B-C50C-407E-A947-70E740481C1C}">
                          <a14:useLocalDpi xmlns:a14="http://schemas.microsoft.com/office/drawing/2010/main" val="0"/>
                        </a:ext>
                      </a:extLst>
                    </a:blip>
                    <a:stretch>
                      <a:fillRect/>
                    </a:stretch>
                  </pic:blipFill>
                  <pic:spPr>
                    <a:xfrm>
                      <a:off x="0" y="0"/>
                      <a:ext cx="9158934" cy="4770278"/>
                    </a:xfrm>
                    <a:prstGeom prst="rect">
                      <a:avLst/>
                    </a:prstGeom>
                  </pic:spPr>
                </pic:pic>
              </a:graphicData>
            </a:graphic>
          </wp:inline>
        </w:drawing>
      </w:r>
      <w:r w:rsidR="00C015B6">
        <w:br w:type="page"/>
      </w:r>
    </w:p>
    <w:p w14:paraId="3C448660" w14:textId="3D744381" w:rsidR="00C015B6" w:rsidRDefault="005219A8" w:rsidP="00AC3783">
      <w:pPr>
        <w:pStyle w:val="Heading1"/>
      </w:pPr>
      <w:bookmarkStart w:id="129" w:name="_Resource_5:_How"/>
      <w:bookmarkStart w:id="130" w:name="_Resource_5_–"/>
      <w:bookmarkStart w:id="131" w:name="_Toc166248925"/>
      <w:bookmarkEnd w:id="129"/>
      <w:bookmarkEnd w:id="130"/>
      <w:r>
        <w:t>Resource 5 – How much?</w:t>
      </w:r>
      <w:bookmarkEnd w:id="131"/>
    </w:p>
    <w:p w14:paraId="027958E2" w14:textId="6080167C" w:rsidR="00C015B6" w:rsidRDefault="00AA2E43">
      <w:r>
        <w:rPr>
          <w:noProof/>
        </w:rPr>
        <w:drawing>
          <wp:inline distT="0" distB="0" distL="0" distR="0" wp14:anchorId="48263CDA" wp14:editId="45534E96">
            <wp:extent cx="9152614" cy="3375025"/>
            <wp:effectExtent l="0" t="0" r="0" b="0"/>
            <wp:docPr id="1890338187" name="Picture 1890338187" descr="A red shirt with a price tag of $16. Next to the shirt is written: How can we figure out the cost of buying 5 shi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38187" name="Picture 1890338187" descr="A red shirt with a price tag of $16. Next to the shirt is written: How can we figure out the cost of buying 5 shirts?"/>
                    <pic:cNvPicPr/>
                  </pic:nvPicPr>
                  <pic:blipFill>
                    <a:blip r:embed="rId88">
                      <a:extLst>
                        <a:ext uri="{28A0092B-C50C-407E-A947-70E740481C1C}">
                          <a14:useLocalDpi xmlns:a14="http://schemas.microsoft.com/office/drawing/2010/main" val="0"/>
                        </a:ext>
                      </a:extLst>
                    </a:blip>
                    <a:stretch>
                      <a:fillRect/>
                    </a:stretch>
                  </pic:blipFill>
                  <pic:spPr>
                    <a:xfrm>
                      <a:off x="0" y="0"/>
                      <a:ext cx="9152614" cy="3375025"/>
                    </a:xfrm>
                    <a:prstGeom prst="rect">
                      <a:avLst/>
                    </a:prstGeom>
                  </pic:spPr>
                </pic:pic>
              </a:graphicData>
            </a:graphic>
          </wp:inline>
        </w:drawing>
      </w:r>
      <w:r w:rsidR="0061267F">
        <w:br w:type="page"/>
      </w:r>
    </w:p>
    <w:p w14:paraId="227101E5" w14:textId="23BAFCBD" w:rsidR="00C015B6" w:rsidRDefault="005219A8" w:rsidP="00AC3783">
      <w:pPr>
        <w:pStyle w:val="Heading1"/>
      </w:pPr>
      <w:bookmarkStart w:id="132" w:name="_Resource_6:_What"/>
      <w:bookmarkStart w:id="133" w:name="_Resource_6_–"/>
      <w:bookmarkStart w:id="134" w:name="_Toc166248926"/>
      <w:bookmarkEnd w:id="132"/>
      <w:bookmarkEnd w:id="133"/>
      <w:r>
        <w:t>Resource 6 – What number?</w:t>
      </w:r>
      <w:bookmarkEnd w:id="134"/>
    </w:p>
    <w:p w14:paraId="325A1478" w14:textId="2624EE92" w:rsidR="00C015B6" w:rsidRDefault="04C19E2D" w:rsidP="00BD48B6">
      <w:r>
        <w:rPr>
          <w:noProof/>
        </w:rPr>
        <w:drawing>
          <wp:inline distT="0" distB="0" distL="0" distR="0" wp14:anchorId="4163FAE2" wp14:editId="60EFEF89">
            <wp:extent cx="8307441" cy="5053692"/>
            <wp:effectExtent l="0" t="0" r="0" b="0"/>
            <wp:docPr id="1603675512" name="Picture 1603675512" descr="A problem that states: I halved a number and kept halving for a total of 5 times. The answer was a whole number. What number might I have started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675512" name="Picture 1603675512" descr="A problem that states: I halved a number and kept halving for a total of 5 times. The answer was a whole number. What number might I have started with?"/>
                    <pic:cNvPicPr/>
                  </pic:nvPicPr>
                  <pic:blipFill>
                    <a:blip r:embed="rId89" cstate="print">
                      <a:extLst>
                        <a:ext uri="{28A0092B-C50C-407E-A947-70E740481C1C}">
                          <a14:useLocalDpi xmlns:a14="http://schemas.microsoft.com/office/drawing/2010/main" val="0"/>
                        </a:ext>
                      </a:extLst>
                    </a:blip>
                    <a:stretch>
                      <a:fillRect/>
                    </a:stretch>
                  </pic:blipFill>
                  <pic:spPr>
                    <a:xfrm>
                      <a:off x="0" y="0"/>
                      <a:ext cx="8307441" cy="5053692"/>
                    </a:xfrm>
                    <a:prstGeom prst="rect">
                      <a:avLst/>
                    </a:prstGeom>
                  </pic:spPr>
                </pic:pic>
              </a:graphicData>
            </a:graphic>
          </wp:inline>
        </w:drawing>
      </w:r>
      <w:r w:rsidR="00C015B6">
        <w:br w:type="page"/>
      </w:r>
    </w:p>
    <w:p w14:paraId="44D007D3" w14:textId="74306C13" w:rsidR="00C015B6" w:rsidRDefault="00C015B6" w:rsidP="00AC3783">
      <w:pPr>
        <w:pStyle w:val="Heading1"/>
      </w:pPr>
      <w:bookmarkStart w:id="135" w:name="_Resource_7:_Vases"/>
      <w:bookmarkStart w:id="136" w:name="_Resource_7:_Multiplication"/>
      <w:bookmarkStart w:id="137" w:name="_Resource_7_–"/>
      <w:bookmarkStart w:id="138" w:name="_Toc159500201"/>
      <w:bookmarkStart w:id="139" w:name="_Toc166248927"/>
      <w:bookmarkEnd w:id="135"/>
      <w:bookmarkEnd w:id="136"/>
      <w:bookmarkEnd w:id="137"/>
      <w:r w:rsidRPr="00A640CB">
        <w:t xml:space="preserve">Resource </w:t>
      </w:r>
      <w:r w:rsidR="004D26CE">
        <w:t>7</w:t>
      </w:r>
      <w:r w:rsidR="00535CAC">
        <w:t xml:space="preserve"> –</w:t>
      </w:r>
      <w:r w:rsidRPr="00A640CB">
        <w:t xml:space="preserve"> </w:t>
      </w:r>
      <w:r w:rsidR="00535CAC">
        <w:t>m</w:t>
      </w:r>
      <w:r w:rsidR="00C64D61">
        <w:t>ultiplication toss spinner</w:t>
      </w:r>
      <w:bookmarkEnd w:id="138"/>
      <w:bookmarkEnd w:id="139"/>
    </w:p>
    <w:p w14:paraId="3DE9014B" w14:textId="71E11D52" w:rsidR="259D8C65" w:rsidRDefault="009A6292" w:rsidP="00BD48B6">
      <w:r w:rsidRPr="009A6292">
        <w:rPr>
          <w:noProof/>
        </w:rPr>
        <w:drawing>
          <wp:inline distT="0" distB="0" distL="0" distR="0" wp14:anchorId="55DC1AD8" wp14:editId="36A841ED">
            <wp:extent cx="9785996" cy="4241494"/>
            <wp:effectExtent l="0" t="0" r="5715" b="6985"/>
            <wp:docPr id="1709032345" name="Picture 1709032345" descr="Two spinners. Both containing the numbers 0 to 9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032345" name="Picture 1709032345" descr="Two spinners. Both containing the numbers 0 to 9 on them."/>
                    <pic:cNvPicPr/>
                  </pic:nvPicPr>
                  <pic:blipFill>
                    <a:blip r:embed="rId90"/>
                    <a:stretch>
                      <a:fillRect/>
                    </a:stretch>
                  </pic:blipFill>
                  <pic:spPr>
                    <a:xfrm>
                      <a:off x="0" y="0"/>
                      <a:ext cx="9790405" cy="4243405"/>
                    </a:xfrm>
                    <a:prstGeom prst="rect">
                      <a:avLst/>
                    </a:prstGeom>
                  </pic:spPr>
                </pic:pic>
              </a:graphicData>
            </a:graphic>
          </wp:inline>
        </w:drawing>
      </w:r>
      <w:r w:rsidR="00C015B6">
        <w:br w:type="page"/>
      </w:r>
      <w:bookmarkStart w:id="140" w:name="_Resource_8:_Flowers"/>
      <w:bookmarkEnd w:id="140"/>
    </w:p>
    <w:p w14:paraId="4034C759" w14:textId="5C9E93FC" w:rsidR="00C015B6" w:rsidRDefault="00C015B6" w:rsidP="00AC3783">
      <w:pPr>
        <w:pStyle w:val="Heading1"/>
      </w:pPr>
      <w:bookmarkStart w:id="141" w:name="_Resource_9:_Multiples"/>
      <w:bookmarkStart w:id="142" w:name="_Resource_8:_Multiples"/>
      <w:bookmarkStart w:id="143" w:name="_Resource_8_–"/>
      <w:bookmarkStart w:id="144" w:name="_Toc159500202"/>
      <w:bookmarkStart w:id="145" w:name="_Toc166248928"/>
      <w:bookmarkEnd w:id="141"/>
      <w:bookmarkEnd w:id="142"/>
      <w:bookmarkEnd w:id="143"/>
      <w:r w:rsidRPr="00A640CB">
        <w:t xml:space="preserve">Resource </w:t>
      </w:r>
      <w:r w:rsidR="009A6292">
        <w:t>8</w:t>
      </w:r>
      <w:r w:rsidR="00535CAC">
        <w:t xml:space="preserve"> –</w:t>
      </w:r>
      <w:r w:rsidRPr="00A640CB">
        <w:t xml:space="preserve"> </w:t>
      </w:r>
      <w:r w:rsidR="00535CAC">
        <w:t>m</w:t>
      </w:r>
      <w:r w:rsidR="008556A5" w:rsidRPr="00A640CB">
        <w:t>ultiples gameboard</w:t>
      </w:r>
      <w:bookmarkEnd w:id="144"/>
      <w:bookmarkEnd w:id="145"/>
    </w:p>
    <w:p w14:paraId="43D06D89" w14:textId="395340AD" w:rsidR="00C015B6" w:rsidRDefault="13CCE5CF" w:rsidP="00D84F63">
      <w:r>
        <w:rPr>
          <w:noProof/>
        </w:rPr>
        <w:drawing>
          <wp:inline distT="0" distB="0" distL="0" distR="0" wp14:anchorId="1F7FC558" wp14:editId="7DE86D24">
            <wp:extent cx="5522614" cy="5180515"/>
            <wp:effectExtent l="0" t="0" r="1905" b="1270"/>
            <wp:docPr id="2114176810" name="Picture 2114176810" descr="A 7 by 8 table containing a variety of numbers, some written several times. Numbers range between 1 an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176810" name="Picture 2114176810" descr="A 7 by 8 table containing a variety of numbers, some written several times. Numbers range between 1 and 50."/>
                    <pic:cNvPicPr/>
                  </pic:nvPicPr>
                  <pic:blipFill rotWithShape="1">
                    <a:blip r:embed="rId91" cstate="print">
                      <a:extLst>
                        <a:ext uri="{28A0092B-C50C-407E-A947-70E740481C1C}">
                          <a14:useLocalDpi xmlns:a14="http://schemas.microsoft.com/office/drawing/2010/main" val="0"/>
                        </a:ext>
                      </a:extLst>
                    </a:blip>
                    <a:srcRect l="11625" t="7263" r="15259"/>
                    <a:stretch/>
                  </pic:blipFill>
                  <pic:spPr bwMode="auto">
                    <a:xfrm>
                      <a:off x="0" y="0"/>
                      <a:ext cx="5523728" cy="5181560"/>
                    </a:xfrm>
                    <a:prstGeom prst="rect">
                      <a:avLst/>
                    </a:prstGeom>
                    <a:ln>
                      <a:noFill/>
                    </a:ln>
                    <a:extLst>
                      <a:ext uri="{53640926-AAD7-44D8-BBD7-CCE9431645EC}">
                        <a14:shadowObscured xmlns:a14="http://schemas.microsoft.com/office/drawing/2010/main"/>
                      </a:ext>
                    </a:extLst>
                  </pic:spPr>
                </pic:pic>
              </a:graphicData>
            </a:graphic>
          </wp:inline>
        </w:drawing>
      </w:r>
    </w:p>
    <w:p w14:paraId="2E06F032" w14:textId="2B4CDC3F" w:rsidR="00C015B6" w:rsidRDefault="00C015B6" w:rsidP="00AC3783">
      <w:pPr>
        <w:pStyle w:val="Heading1"/>
      </w:pPr>
      <w:bookmarkStart w:id="146" w:name="_Resource_10:_Score"/>
      <w:bookmarkStart w:id="147" w:name="_Resource_9:_Score"/>
      <w:bookmarkStart w:id="148" w:name="_Resource_9_–"/>
      <w:bookmarkStart w:id="149" w:name="_Toc159500203"/>
      <w:bookmarkStart w:id="150" w:name="_Toc166248929"/>
      <w:bookmarkEnd w:id="146"/>
      <w:bookmarkEnd w:id="147"/>
      <w:bookmarkEnd w:id="148"/>
      <w:r w:rsidRPr="008E546D">
        <w:t xml:space="preserve">Resource </w:t>
      </w:r>
      <w:r w:rsidR="009A6292">
        <w:t>9</w:t>
      </w:r>
      <w:r w:rsidR="00535CAC">
        <w:t xml:space="preserve"> –</w:t>
      </w:r>
      <w:r w:rsidRPr="008E546D">
        <w:t xml:space="preserve"> </w:t>
      </w:r>
      <w:r w:rsidR="00535CAC">
        <w:t>s</w:t>
      </w:r>
      <w:r w:rsidR="008556A5">
        <w:t>core sheet</w:t>
      </w:r>
      <w:bookmarkEnd w:id="149"/>
      <w:bookmarkEnd w:id="150"/>
    </w:p>
    <w:p w14:paraId="0D37DA6A" w14:textId="05E53476" w:rsidR="756A0005" w:rsidRDefault="756A0005" w:rsidP="346FA101">
      <w:r>
        <w:rPr>
          <w:noProof/>
        </w:rPr>
        <w:drawing>
          <wp:inline distT="0" distB="0" distL="0" distR="0" wp14:anchorId="18F9B0A0" wp14:editId="3E288CB0">
            <wp:extent cx="7559415" cy="4577356"/>
            <wp:effectExtent l="0" t="0" r="3810" b="0"/>
            <wp:docPr id="1019542613" name="Picture 1019542613" descr="A 3 by 5 table. The columns are labelled round, points, total points. This table is used to record the points from each round of the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542613" name="Picture 1019542613" descr="A 3 by 5 table. The columns are labelled round, points, total points. This table is used to record the points from each round of the game."/>
                    <pic:cNvPicPr/>
                  </pic:nvPicPr>
                  <pic:blipFill rotWithShape="1">
                    <a:blip r:embed="rId92" cstate="print">
                      <a:extLst>
                        <a:ext uri="{28A0092B-C50C-407E-A947-70E740481C1C}">
                          <a14:useLocalDpi xmlns:a14="http://schemas.microsoft.com/office/drawing/2010/main" val="0"/>
                        </a:ext>
                      </a:extLst>
                    </a:blip>
                    <a:srcRect/>
                    <a:stretch/>
                  </pic:blipFill>
                  <pic:spPr bwMode="auto">
                    <a:xfrm>
                      <a:off x="0" y="0"/>
                      <a:ext cx="7560328" cy="4577909"/>
                    </a:xfrm>
                    <a:prstGeom prst="rect">
                      <a:avLst/>
                    </a:prstGeom>
                    <a:ln>
                      <a:noFill/>
                    </a:ln>
                    <a:extLst>
                      <a:ext uri="{53640926-AAD7-44D8-BBD7-CCE9431645EC}">
                        <a14:shadowObscured xmlns:a14="http://schemas.microsoft.com/office/drawing/2010/main"/>
                      </a:ext>
                    </a:extLst>
                  </pic:spPr>
                </pic:pic>
              </a:graphicData>
            </a:graphic>
          </wp:inline>
        </w:drawing>
      </w:r>
    </w:p>
    <w:p w14:paraId="467CFE8E" w14:textId="30068F8E" w:rsidR="00C015B6" w:rsidRDefault="00C015B6" w:rsidP="00AC3783">
      <w:pPr>
        <w:pStyle w:val="Heading1"/>
      </w:pPr>
      <w:bookmarkStart w:id="151" w:name="_Resource_11:_Partitioned"/>
      <w:bookmarkStart w:id="152" w:name="_Resource_10:_Partitioned"/>
      <w:bookmarkStart w:id="153" w:name="_Resource_10_–"/>
      <w:bookmarkStart w:id="154" w:name="_Toc159500204"/>
      <w:bookmarkStart w:id="155" w:name="_Toc166248930"/>
      <w:bookmarkEnd w:id="151"/>
      <w:bookmarkEnd w:id="152"/>
      <w:bookmarkEnd w:id="153"/>
      <w:r>
        <w:t xml:space="preserve">Resource </w:t>
      </w:r>
      <w:r w:rsidR="002D7F68">
        <w:t>1</w:t>
      </w:r>
      <w:r w:rsidR="009A6292">
        <w:t>0</w:t>
      </w:r>
      <w:r w:rsidR="00535CAC">
        <w:t xml:space="preserve"> –</w:t>
      </w:r>
      <w:r>
        <w:t xml:space="preserve"> </w:t>
      </w:r>
      <w:r w:rsidR="00535CAC">
        <w:t>p</w:t>
      </w:r>
      <w:r w:rsidR="008537ED">
        <w:t xml:space="preserve">artitioned </w:t>
      </w:r>
      <w:r w:rsidR="00CF4825">
        <w:t>a</w:t>
      </w:r>
      <w:r w:rsidR="008537ED">
        <w:t>rrays</w:t>
      </w:r>
      <w:bookmarkEnd w:id="154"/>
      <w:bookmarkEnd w:id="155"/>
    </w:p>
    <w:p w14:paraId="443E7476" w14:textId="18A77309" w:rsidR="00C015B6" w:rsidRDefault="1D793071" w:rsidP="00FD79E7">
      <w:r>
        <w:rPr>
          <w:noProof/>
        </w:rPr>
        <w:drawing>
          <wp:inline distT="0" distB="0" distL="0" distR="0" wp14:anchorId="6FF9BA76" wp14:editId="51F8502C">
            <wp:extent cx="5671914" cy="4893887"/>
            <wp:effectExtent l="0" t="0" r="5080" b="2540"/>
            <wp:docPr id="1025900868" name="Picture 1025900868" descr="35 red dots arranged in a 7 by 5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00868" name="Picture 1025900868" descr="35 red dots arranged in a 7 by 5 array."/>
                    <pic:cNvPicPr/>
                  </pic:nvPicPr>
                  <pic:blipFill rotWithShape="1">
                    <a:blip r:embed="rId81" cstate="print">
                      <a:extLst>
                        <a:ext uri="{28A0092B-C50C-407E-A947-70E740481C1C}">
                          <a14:useLocalDpi xmlns:a14="http://schemas.microsoft.com/office/drawing/2010/main" val="0"/>
                        </a:ext>
                      </a:extLst>
                    </a:blip>
                    <a:srcRect/>
                    <a:stretch/>
                  </pic:blipFill>
                  <pic:spPr bwMode="auto">
                    <a:xfrm>
                      <a:off x="0" y="0"/>
                      <a:ext cx="5672613" cy="4894490"/>
                    </a:xfrm>
                    <a:prstGeom prst="rect">
                      <a:avLst/>
                    </a:prstGeom>
                    <a:ln>
                      <a:noFill/>
                    </a:ln>
                    <a:extLst>
                      <a:ext uri="{53640926-AAD7-44D8-BBD7-CCE9431645EC}">
                        <a14:shadowObscured xmlns:a14="http://schemas.microsoft.com/office/drawing/2010/main"/>
                      </a:ext>
                    </a:extLst>
                  </pic:spPr>
                </pic:pic>
              </a:graphicData>
            </a:graphic>
          </wp:inline>
        </w:drawing>
      </w:r>
      <w:r w:rsidR="00C015B6">
        <w:br w:type="page"/>
      </w:r>
    </w:p>
    <w:p w14:paraId="5B57094F" w14:textId="3DAFB36C" w:rsidR="276C6802" w:rsidRDefault="276C6802" w:rsidP="00AC3783">
      <w:pPr>
        <w:pStyle w:val="Heading1"/>
      </w:pPr>
      <w:bookmarkStart w:id="156" w:name="_Resource_12:_10"/>
      <w:bookmarkStart w:id="157" w:name="_Resource_12:_Too"/>
      <w:bookmarkStart w:id="158" w:name="_Resource_11:_Too"/>
      <w:bookmarkStart w:id="159" w:name="_Resource_11_–"/>
      <w:bookmarkStart w:id="160" w:name="_Toc159500205"/>
      <w:bookmarkStart w:id="161" w:name="_Toc166248931"/>
      <w:bookmarkEnd w:id="156"/>
      <w:bookmarkEnd w:id="157"/>
      <w:bookmarkEnd w:id="158"/>
      <w:bookmarkEnd w:id="159"/>
      <w:r>
        <w:t xml:space="preserve">Resource </w:t>
      </w:r>
      <w:r w:rsidR="002D7F68">
        <w:t>1</w:t>
      </w:r>
      <w:r w:rsidR="009A6292">
        <w:t>1</w:t>
      </w:r>
      <w:r w:rsidR="00535CAC">
        <w:t xml:space="preserve"> –</w:t>
      </w:r>
      <w:r>
        <w:t xml:space="preserve"> </w:t>
      </w:r>
      <w:r w:rsidR="00535CAC">
        <w:t>t</w:t>
      </w:r>
      <w:r w:rsidR="232D29BE">
        <w:t>oo many dice</w:t>
      </w:r>
      <w:bookmarkEnd w:id="160"/>
      <w:bookmarkEnd w:id="161"/>
    </w:p>
    <w:p w14:paraId="04F5D0B2" w14:textId="6AF4EC52" w:rsidR="0075633C" w:rsidRDefault="232D29BE" w:rsidP="00FD79E7">
      <w:r>
        <w:rPr>
          <w:noProof/>
        </w:rPr>
        <w:drawing>
          <wp:inline distT="0" distB="0" distL="0" distR="0" wp14:anchorId="1D5E58FF" wp14:editId="47D1AD76">
            <wp:extent cx="7121769" cy="4804643"/>
            <wp:effectExtent l="0" t="0" r="3175" b="0"/>
            <wp:docPr id="1476170856" name="Picture 1476170856" descr="125 dice showing the number 5. There are 5 sets of 25 dice each arranged in a cross pattern. The different sets of dice are different colours, being blue, lilac, red, orange and ind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170856" name="Picture 1476170856" descr="125 dice showing the number 5. There are 5 sets of 25 dice each arranged in a cross pattern. The different sets of dice are different colours, being blue, lilac, red, orange and indigo."/>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7126501" cy="4807835"/>
                    </a:xfrm>
                    <a:prstGeom prst="rect">
                      <a:avLst/>
                    </a:prstGeom>
                  </pic:spPr>
                </pic:pic>
              </a:graphicData>
            </a:graphic>
          </wp:inline>
        </w:drawing>
      </w:r>
      <w:r w:rsidR="0075633C">
        <w:br w:type="page"/>
      </w:r>
    </w:p>
    <w:p w14:paraId="481C8C80" w14:textId="77777777" w:rsidR="008E546D" w:rsidRDefault="008E546D" w:rsidP="00AC3783">
      <w:pPr>
        <w:pStyle w:val="Heading1"/>
      </w:pPr>
      <w:bookmarkStart w:id="162" w:name="_Toc159500206"/>
      <w:bookmarkStart w:id="163" w:name="_Toc166248932"/>
      <w:r>
        <w:t>Syllabus outcomes and content</w:t>
      </w:r>
      <w:bookmarkEnd w:id="162"/>
      <w:bookmarkEnd w:id="163"/>
    </w:p>
    <w:p w14:paraId="58DF2D80" w14:textId="2C48AE6F" w:rsidR="008E546D" w:rsidRDefault="008E546D" w:rsidP="008E546D">
      <w:r>
        <w:t xml:space="preserve">The table below outlines the </w:t>
      </w:r>
      <w:hyperlink r:id="rId94" w:history="1">
        <w:r w:rsidRPr="008E546D">
          <w:rPr>
            <w:rStyle w:val="Hyperlink"/>
          </w:rPr>
          <w:t>syllabus outcomes</w:t>
        </w:r>
      </w:hyperlink>
      <w:r>
        <w:t xml:space="preserve"> and range of relevant syllabus content covered in this unit. Content is linked to </w:t>
      </w:r>
      <w:hyperlink r:id="rId95" w:history="1">
        <w:r w:rsidRPr="008E546D">
          <w:rPr>
            <w:rStyle w:val="Hyperlink"/>
          </w:rPr>
          <w:t>National Numeracy Learning Progression</w:t>
        </w:r>
      </w:hyperlink>
      <w:r>
        <w:t xml:space="preserve"> </w:t>
      </w:r>
      <w:r w:rsidR="004B46BE">
        <w:t>(</w:t>
      </w:r>
      <w:r>
        <w:t>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021D4E" w14:paraId="4E6C7E4E" w14:textId="77777777" w:rsidTr="00C32C93">
        <w:trPr>
          <w:cnfStyle w:val="100000000000" w:firstRow="1" w:lastRow="0" w:firstColumn="0" w:lastColumn="0" w:oddVBand="0" w:evenVBand="0" w:oddHBand="0" w:evenHBand="0" w:firstRowFirstColumn="0" w:firstRowLastColumn="0" w:lastRowFirstColumn="0" w:lastRowLastColumn="0"/>
        </w:trPr>
        <w:tc>
          <w:tcPr>
            <w:tcW w:w="9776" w:type="dxa"/>
            <w:tcBorders>
              <w:bottom w:val="single" w:sz="2" w:space="0" w:color="auto"/>
            </w:tcBorders>
          </w:tcPr>
          <w:p w14:paraId="22CBB60C" w14:textId="6D2A3174" w:rsidR="00021D4E" w:rsidRDefault="00021D4E" w:rsidP="008E546D">
            <w:r w:rsidRPr="00021D4E">
              <w:t>Outcomes and content</w:t>
            </w:r>
          </w:p>
        </w:tc>
        <w:tc>
          <w:tcPr>
            <w:tcW w:w="598" w:type="dxa"/>
            <w:tcBorders>
              <w:bottom w:val="single" w:sz="2" w:space="0" w:color="auto"/>
            </w:tcBorders>
          </w:tcPr>
          <w:p w14:paraId="7C13A3C0" w14:textId="0D16B9F6" w:rsidR="00021D4E" w:rsidRDefault="00021D4E" w:rsidP="008E546D">
            <w:r>
              <w:t>1</w:t>
            </w:r>
          </w:p>
        </w:tc>
        <w:tc>
          <w:tcPr>
            <w:tcW w:w="598" w:type="dxa"/>
            <w:tcBorders>
              <w:bottom w:val="single" w:sz="2" w:space="0" w:color="auto"/>
            </w:tcBorders>
          </w:tcPr>
          <w:p w14:paraId="187E0233" w14:textId="3BE8D1FB" w:rsidR="00021D4E" w:rsidRDefault="00021D4E" w:rsidP="008E546D">
            <w:r>
              <w:t>2</w:t>
            </w:r>
          </w:p>
        </w:tc>
        <w:tc>
          <w:tcPr>
            <w:tcW w:w="598" w:type="dxa"/>
            <w:tcBorders>
              <w:bottom w:val="single" w:sz="2" w:space="0" w:color="auto"/>
            </w:tcBorders>
          </w:tcPr>
          <w:p w14:paraId="35272556" w14:textId="6DCC6C30" w:rsidR="00021D4E" w:rsidRDefault="00021D4E" w:rsidP="008E546D">
            <w:r>
              <w:t>3</w:t>
            </w:r>
          </w:p>
        </w:tc>
        <w:tc>
          <w:tcPr>
            <w:tcW w:w="598" w:type="dxa"/>
            <w:tcBorders>
              <w:bottom w:val="single" w:sz="2" w:space="0" w:color="auto"/>
            </w:tcBorders>
          </w:tcPr>
          <w:p w14:paraId="39D020AB" w14:textId="565F5DC1" w:rsidR="00021D4E" w:rsidRDefault="00021D4E" w:rsidP="008E546D">
            <w:r>
              <w:t>4</w:t>
            </w:r>
          </w:p>
        </w:tc>
        <w:tc>
          <w:tcPr>
            <w:tcW w:w="598" w:type="dxa"/>
            <w:tcBorders>
              <w:bottom w:val="single" w:sz="2" w:space="0" w:color="auto"/>
            </w:tcBorders>
          </w:tcPr>
          <w:p w14:paraId="00822474" w14:textId="239C99BE" w:rsidR="00021D4E" w:rsidRDefault="00021D4E" w:rsidP="008E546D">
            <w:r>
              <w:t>5</w:t>
            </w:r>
          </w:p>
        </w:tc>
        <w:tc>
          <w:tcPr>
            <w:tcW w:w="598" w:type="dxa"/>
            <w:tcBorders>
              <w:bottom w:val="single" w:sz="2" w:space="0" w:color="auto"/>
            </w:tcBorders>
          </w:tcPr>
          <w:p w14:paraId="1BBD31F0" w14:textId="49C2E5B0" w:rsidR="00021D4E" w:rsidRDefault="00021D4E" w:rsidP="008E546D">
            <w:r>
              <w:t>6</w:t>
            </w:r>
          </w:p>
        </w:tc>
        <w:tc>
          <w:tcPr>
            <w:tcW w:w="598" w:type="dxa"/>
            <w:tcBorders>
              <w:bottom w:val="single" w:sz="2" w:space="0" w:color="auto"/>
            </w:tcBorders>
          </w:tcPr>
          <w:p w14:paraId="443175B7" w14:textId="54F27EB5" w:rsidR="00021D4E" w:rsidRDefault="00021D4E" w:rsidP="008E546D">
            <w:r>
              <w:t>7</w:t>
            </w:r>
          </w:p>
        </w:tc>
        <w:tc>
          <w:tcPr>
            <w:tcW w:w="598" w:type="dxa"/>
            <w:tcBorders>
              <w:bottom w:val="single" w:sz="2" w:space="0" w:color="auto"/>
            </w:tcBorders>
          </w:tcPr>
          <w:p w14:paraId="387DD54B" w14:textId="75F3C390" w:rsidR="00021D4E" w:rsidRDefault="00021D4E" w:rsidP="008E546D">
            <w:r>
              <w:t>8</w:t>
            </w:r>
          </w:p>
        </w:tc>
      </w:tr>
      <w:tr w:rsidR="00021D4E" w14:paraId="39D3495F" w14:textId="77777777" w:rsidTr="00C32C93">
        <w:tc>
          <w:tcPr>
            <w:tcW w:w="9776" w:type="dxa"/>
            <w:tcBorders>
              <w:top w:val="single" w:sz="2" w:space="0" w:color="auto"/>
              <w:right w:val="nil"/>
            </w:tcBorders>
            <w:shd w:val="clear" w:color="auto" w:fill="EBEBEB"/>
          </w:tcPr>
          <w:p w14:paraId="566BAE00" w14:textId="3E0EA3E1" w:rsidR="00021D4E" w:rsidRDefault="000B2ECF" w:rsidP="00021D4E">
            <w:r w:rsidRPr="000B2ECF">
              <w:rPr>
                <w:rStyle w:val="Strong"/>
              </w:rPr>
              <w:t xml:space="preserve">Representing numbers using place value </w:t>
            </w:r>
            <w:r w:rsidR="00090B2C">
              <w:rPr>
                <w:rStyle w:val="Strong"/>
              </w:rPr>
              <w:t>A</w:t>
            </w:r>
            <w:r w:rsidR="00021D4E">
              <w:t xml:space="preserve">: </w:t>
            </w:r>
            <w:r w:rsidR="005E7CDA" w:rsidRPr="005E7CDA">
              <w:t>Whole numbers: Apply place value to partition and regroup numbers up to 4 digits</w:t>
            </w:r>
          </w:p>
          <w:p w14:paraId="33364AEE" w14:textId="0F143BCD" w:rsidR="00021D4E" w:rsidRPr="00021D4E" w:rsidRDefault="00021D4E" w:rsidP="00021D4E">
            <w:pPr>
              <w:rPr>
                <w:rStyle w:val="Strong"/>
              </w:rPr>
            </w:pPr>
            <w:r w:rsidRPr="00021D4E">
              <w:rPr>
                <w:rStyle w:val="Strong"/>
              </w:rPr>
              <w:t>MAO-WM-01, MA2-RN-01</w:t>
            </w:r>
          </w:p>
        </w:tc>
        <w:tc>
          <w:tcPr>
            <w:tcW w:w="598" w:type="dxa"/>
            <w:tcBorders>
              <w:top w:val="single" w:sz="2" w:space="0" w:color="auto"/>
              <w:left w:val="nil"/>
              <w:right w:val="nil"/>
            </w:tcBorders>
            <w:shd w:val="clear" w:color="auto" w:fill="EBEBEB"/>
          </w:tcPr>
          <w:p w14:paraId="44E56913" w14:textId="77777777" w:rsidR="00021D4E" w:rsidRDefault="00021D4E" w:rsidP="008E546D"/>
        </w:tc>
        <w:tc>
          <w:tcPr>
            <w:tcW w:w="598" w:type="dxa"/>
            <w:tcBorders>
              <w:top w:val="single" w:sz="2" w:space="0" w:color="auto"/>
              <w:left w:val="nil"/>
              <w:right w:val="nil"/>
            </w:tcBorders>
            <w:shd w:val="clear" w:color="auto" w:fill="EBEBEB"/>
          </w:tcPr>
          <w:p w14:paraId="2FFCC4DC" w14:textId="77777777" w:rsidR="00021D4E" w:rsidRDefault="00021D4E" w:rsidP="008E546D"/>
        </w:tc>
        <w:tc>
          <w:tcPr>
            <w:tcW w:w="598" w:type="dxa"/>
            <w:tcBorders>
              <w:top w:val="single" w:sz="2" w:space="0" w:color="auto"/>
              <w:left w:val="nil"/>
              <w:right w:val="nil"/>
            </w:tcBorders>
            <w:shd w:val="clear" w:color="auto" w:fill="EBEBEB"/>
          </w:tcPr>
          <w:p w14:paraId="0F19064A" w14:textId="77777777" w:rsidR="00021D4E" w:rsidRDefault="00021D4E" w:rsidP="008E546D"/>
        </w:tc>
        <w:tc>
          <w:tcPr>
            <w:tcW w:w="598" w:type="dxa"/>
            <w:tcBorders>
              <w:top w:val="single" w:sz="2" w:space="0" w:color="auto"/>
              <w:left w:val="nil"/>
              <w:right w:val="nil"/>
            </w:tcBorders>
            <w:shd w:val="clear" w:color="auto" w:fill="EBEBEB"/>
          </w:tcPr>
          <w:p w14:paraId="4E12FA9B" w14:textId="77777777" w:rsidR="00021D4E" w:rsidRDefault="00021D4E" w:rsidP="008E546D"/>
        </w:tc>
        <w:tc>
          <w:tcPr>
            <w:tcW w:w="598" w:type="dxa"/>
            <w:tcBorders>
              <w:top w:val="single" w:sz="2" w:space="0" w:color="auto"/>
              <w:left w:val="nil"/>
              <w:right w:val="nil"/>
            </w:tcBorders>
            <w:shd w:val="clear" w:color="auto" w:fill="EBEBEB"/>
          </w:tcPr>
          <w:p w14:paraId="4924EF37" w14:textId="77777777" w:rsidR="00021D4E" w:rsidRDefault="00021D4E" w:rsidP="008E546D"/>
        </w:tc>
        <w:tc>
          <w:tcPr>
            <w:tcW w:w="598" w:type="dxa"/>
            <w:tcBorders>
              <w:top w:val="single" w:sz="2" w:space="0" w:color="auto"/>
              <w:left w:val="nil"/>
              <w:right w:val="nil"/>
            </w:tcBorders>
            <w:shd w:val="clear" w:color="auto" w:fill="EBEBEB"/>
          </w:tcPr>
          <w:p w14:paraId="28F9E1D4" w14:textId="77777777" w:rsidR="00021D4E" w:rsidRDefault="00021D4E" w:rsidP="008E546D"/>
        </w:tc>
        <w:tc>
          <w:tcPr>
            <w:tcW w:w="598" w:type="dxa"/>
            <w:tcBorders>
              <w:top w:val="single" w:sz="2" w:space="0" w:color="auto"/>
              <w:left w:val="nil"/>
              <w:right w:val="nil"/>
            </w:tcBorders>
            <w:shd w:val="clear" w:color="auto" w:fill="EBEBEB"/>
          </w:tcPr>
          <w:p w14:paraId="15595B7C" w14:textId="77777777" w:rsidR="00021D4E" w:rsidRDefault="00021D4E" w:rsidP="008E546D"/>
        </w:tc>
        <w:tc>
          <w:tcPr>
            <w:tcW w:w="598" w:type="dxa"/>
            <w:tcBorders>
              <w:top w:val="single" w:sz="2" w:space="0" w:color="auto"/>
              <w:left w:val="nil"/>
            </w:tcBorders>
            <w:shd w:val="clear" w:color="auto" w:fill="EBEBEB"/>
          </w:tcPr>
          <w:p w14:paraId="201752E1" w14:textId="77777777" w:rsidR="00021D4E" w:rsidRDefault="00021D4E" w:rsidP="008E546D"/>
        </w:tc>
      </w:tr>
      <w:tr w:rsidR="00021D4E" w14:paraId="408333E5" w14:textId="77777777" w:rsidTr="00C32C93">
        <w:tc>
          <w:tcPr>
            <w:tcW w:w="9776" w:type="dxa"/>
            <w:tcBorders>
              <w:bottom w:val="single" w:sz="2" w:space="0" w:color="auto"/>
            </w:tcBorders>
          </w:tcPr>
          <w:p w14:paraId="79B28DDC" w14:textId="5A455777" w:rsidR="00021D4E" w:rsidRDefault="005E7CDA" w:rsidP="00021D4E">
            <w:pPr>
              <w:pStyle w:val="ListBullet"/>
            </w:pPr>
            <w:r w:rsidRPr="005E7CDA">
              <w:t>Record numbers using standard place value form</w:t>
            </w:r>
          </w:p>
        </w:tc>
        <w:tc>
          <w:tcPr>
            <w:tcW w:w="598" w:type="dxa"/>
            <w:tcBorders>
              <w:bottom w:val="single" w:sz="2" w:space="0" w:color="auto"/>
            </w:tcBorders>
          </w:tcPr>
          <w:p w14:paraId="51F934A5" w14:textId="77777777" w:rsidR="00021D4E" w:rsidRPr="00CC3A73" w:rsidRDefault="00021D4E" w:rsidP="008E546D"/>
        </w:tc>
        <w:tc>
          <w:tcPr>
            <w:tcW w:w="598" w:type="dxa"/>
            <w:tcBorders>
              <w:bottom w:val="single" w:sz="2" w:space="0" w:color="auto"/>
            </w:tcBorders>
          </w:tcPr>
          <w:p w14:paraId="6065845E" w14:textId="77777777" w:rsidR="00021D4E" w:rsidRPr="00CC3A73" w:rsidRDefault="00021D4E" w:rsidP="008E546D"/>
        </w:tc>
        <w:tc>
          <w:tcPr>
            <w:tcW w:w="598" w:type="dxa"/>
            <w:tcBorders>
              <w:bottom w:val="single" w:sz="2" w:space="0" w:color="auto"/>
            </w:tcBorders>
          </w:tcPr>
          <w:p w14:paraId="3193EF9A" w14:textId="4C74D32C" w:rsidR="00021D4E" w:rsidRPr="00CC3A73" w:rsidRDefault="21E05F5A" w:rsidP="008E546D">
            <w:r w:rsidRPr="00CC3A73">
              <w:t>x</w:t>
            </w:r>
          </w:p>
        </w:tc>
        <w:tc>
          <w:tcPr>
            <w:tcW w:w="598" w:type="dxa"/>
            <w:tcBorders>
              <w:bottom w:val="single" w:sz="2" w:space="0" w:color="auto"/>
            </w:tcBorders>
          </w:tcPr>
          <w:p w14:paraId="135BBE8A" w14:textId="77777777" w:rsidR="00021D4E" w:rsidRPr="00CC3A73" w:rsidRDefault="00021D4E" w:rsidP="008E546D"/>
        </w:tc>
        <w:tc>
          <w:tcPr>
            <w:tcW w:w="598" w:type="dxa"/>
            <w:tcBorders>
              <w:bottom w:val="single" w:sz="2" w:space="0" w:color="auto"/>
            </w:tcBorders>
          </w:tcPr>
          <w:p w14:paraId="41A97492" w14:textId="495A5632" w:rsidR="00021D4E" w:rsidRPr="00CC3A73" w:rsidRDefault="00021D4E" w:rsidP="008E546D"/>
        </w:tc>
        <w:tc>
          <w:tcPr>
            <w:tcW w:w="598" w:type="dxa"/>
            <w:tcBorders>
              <w:bottom w:val="single" w:sz="2" w:space="0" w:color="auto"/>
            </w:tcBorders>
          </w:tcPr>
          <w:p w14:paraId="1CE9E6F9" w14:textId="77777777" w:rsidR="00021D4E" w:rsidRPr="00CC3A73" w:rsidRDefault="00021D4E" w:rsidP="008E546D"/>
        </w:tc>
        <w:tc>
          <w:tcPr>
            <w:tcW w:w="598" w:type="dxa"/>
            <w:tcBorders>
              <w:bottom w:val="single" w:sz="2" w:space="0" w:color="auto"/>
            </w:tcBorders>
          </w:tcPr>
          <w:p w14:paraId="544EA171" w14:textId="77777777" w:rsidR="00021D4E" w:rsidRPr="00CC3A73" w:rsidRDefault="00021D4E" w:rsidP="008E546D"/>
        </w:tc>
        <w:tc>
          <w:tcPr>
            <w:tcW w:w="598" w:type="dxa"/>
            <w:tcBorders>
              <w:bottom w:val="single" w:sz="2" w:space="0" w:color="auto"/>
            </w:tcBorders>
          </w:tcPr>
          <w:p w14:paraId="679454B9" w14:textId="10E6AC13" w:rsidR="00021D4E" w:rsidRPr="00CC3A73" w:rsidRDefault="003A00DB" w:rsidP="008E546D">
            <w:r w:rsidRPr="00CC3A73">
              <w:t>x</w:t>
            </w:r>
          </w:p>
        </w:tc>
      </w:tr>
      <w:tr w:rsidR="00090B2C" w14:paraId="3A42A61B" w14:textId="77777777" w:rsidTr="00C32C93">
        <w:tc>
          <w:tcPr>
            <w:tcW w:w="9776" w:type="dxa"/>
            <w:tcBorders>
              <w:top w:val="single" w:sz="2" w:space="0" w:color="auto"/>
              <w:right w:val="nil"/>
            </w:tcBorders>
            <w:shd w:val="clear" w:color="auto" w:fill="EBEBEB"/>
          </w:tcPr>
          <w:p w14:paraId="74755BB9" w14:textId="77777777" w:rsidR="00090B2C" w:rsidRDefault="00090B2C" w:rsidP="00090B2C">
            <w:r w:rsidRPr="000B2ECF">
              <w:rPr>
                <w:rStyle w:val="Strong"/>
              </w:rPr>
              <w:t>Representing numbers using place value B</w:t>
            </w:r>
            <w:r>
              <w:t xml:space="preserve">: </w:t>
            </w:r>
            <w:r w:rsidRPr="00470BE9">
              <w:t>Whole numbers: Apply place value to partition, regroup and rename numbers up to 6 digits</w:t>
            </w:r>
          </w:p>
          <w:p w14:paraId="7C6D2AAC" w14:textId="554CC5C9" w:rsidR="00090B2C" w:rsidRPr="00021D4E" w:rsidRDefault="00090B2C" w:rsidP="00090B2C">
            <w:pPr>
              <w:rPr>
                <w:rStyle w:val="Strong"/>
              </w:rPr>
            </w:pPr>
            <w:r w:rsidRPr="00021D4E">
              <w:rPr>
                <w:rStyle w:val="Strong"/>
              </w:rPr>
              <w:t>MAO-WM-01, MA2-RN-01</w:t>
            </w:r>
          </w:p>
        </w:tc>
        <w:tc>
          <w:tcPr>
            <w:tcW w:w="598" w:type="dxa"/>
            <w:tcBorders>
              <w:top w:val="single" w:sz="2" w:space="0" w:color="auto"/>
              <w:left w:val="nil"/>
              <w:right w:val="nil"/>
            </w:tcBorders>
            <w:shd w:val="clear" w:color="auto" w:fill="EBEBEB"/>
          </w:tcPr>
          <w:p w14:paraId="030B0219" w14:textId="77777777" w:rsidR="00090B2C" w:rsidRPr="00CC3A73" w:rsidRDefault="00090B2C" w:rsidP="00090B2C"/>
        </w:tc>
        <w:tc>
          <w:tcPr>
            <w:tcW w:w="598" w:type="dxa"/>
            <w:tcBorders>
              <w:top w:val="single" w:sz="2" w:space="0" w:color="auto"/>
              <w:left w:val="nil"/>
              <w:right w:val="nil"/>
            </w:tcBorders>
            <w:shd w:val="clear" w:color="auto" w:fill="EBEBEB"/>
          </w:tcPr>
          <w:p w14:paraId="585C2510" w14:textId="77777777" w:rsidR="00090B2C" w:rsidRPr="00CC3A73" w:rsidRDefault="00090B2C" w:rsidP="00090B2C"/>
        </w:tc>
        <w:tc>
          <w:tcPr>
            <w:tcW w:w="598" w:type="dxa"/>
            <w:tcBorders>
              <w:top w:val="single" w:sz="2" w:space="0" w:color="auto"/>
              <w:left w:val="nil"/>
              <w:right w:val="nil"/>
            </w:tcBorders>
            <w:shd w:val="clear" w:color="auto" w:fill="EBEBEB"/>
          </w:tcPr>
          <w:p w14:paraId="6206C88E" w14:textId="77777777" w:rsidR="00090B2C" w:rsidRPr="00CC3A73" w:rsidRDefault="00090B2C" w:rsidP="00090B2C"/>
        </w:tc>
        <w:tc>
          <w:tcPr>
            <w:tcW w:w="598" w:type="dxa"/>
            <w:tcBorders>
              <w:top w:val="single" w:sz="2" w:space="0" w:color="auto"/>
              <w:left w:val="nil"/>
              <w:right w:val="nil"/>
            </w:tcBorders>
            <w:shd w:val="clear" w:color="auto" w:fill="EBEBEB"/>
          </w:tcPr>
          <w:p w14:paraId="3948D617" w14:textId="77777777" w:rsidR="00090B2C" w:rsidRPr="00CC3A73" w:rsidRDefault="00090B2C" w:rsidP="00090B2C"/>
        </w:tc>
        <w:tc>
          <w:tcPr>
            <w:tcW w:w="598" w:type="dxa"/>
            <w:tcBorders>
              <w:top w:val="single" w:sz="2" w:space="0" w:color="auto"/>
              <w:left w:val="nil"/>
              <w:right w:val="nil"/>
            </w:tcBorders>
            <w:shd w:val="clear" w:color="auto" w:fill="EBEBEB"/>
          </w:tcPr>
          <w:p w14:paraId="3A49F66A" w14:textId="77777777" w:rsidR="00090B2C" w:rsidRPr="00CC3A73" w:rsidRDefault="00090B2C" w:rsidP="00090B2C"/>
        </w:tc>
        <w:tc>
          <w:tcPr>
            <w:tcW w:w="598" w:type="dxa"/>
            <w:tcBorders>
              <w:top w:val="single" w:sz="2" w:space="0" w:color="auto"/>
              <w:left w:val="nil"/>
              <w:right w:val="nil"/>
            </w:tcBorders>
            <w:shd w:val="clear" w:color="auto" w:fill="EBEBEB"/>
          </w:tcPr>
          <w:p w14:paraId="427F13FA" w14:textId="77777777" w:rsidR="00090B2C" w:rsidRPr="00CC3A73" w:rsidRDefault="00090B2C" w:rsidP="00090B2C"/>
        </w:tc>
        <w:tc>
          <w:tcPr>
            <w:tcW w:w="598" w:type="dxa"/>
            <w:tcBorders>
              <w:top w:val="single" w:sz="2" w:space="0" w:color="auto"/>
              <w:left w:val="nil"/>
              <w:right w:val="nil"/>
            </w:tcBorders>
            <w:shd w:val="clear" w:color="auto" w:fill="EBEBEB"/>
          </w:tcPr>
          <w:p w14:paraId="202E4500" w14:textId="77777777" w:rsidR="00090B2C" w:rsidRPr="00CC3A73" w:rsidRDefault="00090B2C" w:rsidP="00090B2C"/>
        </w:tc>
        <w:tc>
          <w:tcPr>
            <w:tcW w:w="598" w:type="dxa"/>
            <w:tcBorders>
              <w:top w:val="single" w:sz="2" w:space="0" w:color="auto"/>
              <w:left w:val="nil"/>
            </w:tcBorders>
            <w:shd w:val="clear" w:color="auto" w:fill="EBEBEB"/>
          </w:tcPr>
          <w:p w14:paraId="2A19C90C" w14:textId="77777777" w:rsidR="00090B2C" w:rsidRPr="00CC3A73" w:rsidRDefault="00090B2C" w:rsidP="00090B2C"/>
        </w:tc>
      </w:tr>
      <w:tr w:rsidR="00090B2C" w14:paraId="3C214756" w14:textId="77777777" w:rsidTr="00C32C93">
        <w:tc>
          <w:tcPr>
            <w:tcW w:w="9776" w:type="dxa"/>
            <w:tcBorders>
              <w:bottom w:val="single" w:sz="2" w:space="0" w:color="auto"/>
            </w:tcBorders>
          </w:tcPr>
          <w:p w14:paraId="29EB1DFF" w14:textId="10530C93" w:rsidR="00090B2C" w:rsidRPr="00021D4E" w:rsidRDefault="00090B2C" w:rsidP="00090B2C">
            <w:pPr>
              <w:pStyle w:val="ListBullet"/>
              <w:rPr>
                <w:rStyle w:val="Strong"/>
              </w:rPr>
            </w:pPr>
            <w:r>
              <w:t>Name thousands using the place value grouping of ones, tens and hundreds of thousands</w:t>
            </w:r>
          </w:p>
        </w:tc>
        <w:tc>
          <w:tcPr>
            <w:tcW w:w="598" w:type="dxa"/>
            <w:tcBorders>
              <w:bottom w:val="single" w:sz="2" w:space="0" w:color="auto"/>
            </w:tcBorders>
          </w:tcPr>
          <w:p w14:paraId="3BEA7E5A" w14:textId="5068C754" w:rsidR="00090B2C" w:rsidRPr="00CC3A73" w:rsidRDefault="00CC3A73" w:rsidP="00090B2C">
            <w:r w:rsidRPr="00CC3A73">
              <w:t>x</w:t>
            </w:r>
          </w:p>
        </w:tc>
        <w:tc>
          <w:tcPr>
            <w:tcW w:w="598" w:type="dxa"/>
            <w:tcBorders>
              <w:bottom w:val="single" w:sz="2" w:space="0" w:color="auto"/>
            </w:tcBorders>
          </w:tcPr>
          <w:p w14:paraId="2DFE1DCF" w14:textId="55D1103D" w:rsidR="00090B2C" w:rsidRPr="00CC3A73" w:rsidRDefault="00090B2C" w:rsidP="00090B2C"/>
        </w:tc>
        <w:tc>
          <w:tcPr>
            <w:tcW w:w="598" w:type="dxa"/>
            <w:tcBorders>
              <w:bottom w:val="single" w:sz="2" w:space="0" w:color="auto"/>
            </w:tcBorders>
          </w:tcPr>
          <w:p w14:paraId="08CA633F" w14:textId="77777777" w:rsidR="00090B2C" w:rsidRPr="00CC3A73" w:rsidRDefault="00090B2C" w:rsidP="00090B2C"/>
        </w:tc>
        <w:tc>
          <w:tcPr>
            <w:tcW w:w="598" w:type="dxa"/>
            <w:tcBorders>
              <w:bottom w:val="single" w:sz="2" w:space="0" w:color="auto"/>
            </w:tcBorders>
          </w:tcPr>
          <w:p w14:paraId="574E2195" w14:textId="77777777" w:rsidR="00090B2C" w:rsidRPr="00CC3A73" w:rsidRDefault="00090B2C" w:rsidP="00090B2C"/>
        </w:tc>
        <w:tc>
          <w:tcPr>
            <w:tcW w:w="598" w:type="dxa"/>
            <w:tcBorders>
              <w:bottom w:val="single" w:sz="2" w:space="0" w:color="auto"/>
            </w:tcBorders>
          </w:tcPr>
          <w:p w14:paraId="6B6B25B8" w14:textId="77777777" w:rsidR="00090B2C" w:rsidRPr="00CC3A73" w:rsidRDefault="00090B2C" w:rsidP="00090B2C"/>
        </w:tc>
        <w:tc>
          <w:tcPr>
            <w:tcW w:w="598" w:type="dxa"/>
            <w:tcBorders>
              <w:bottom w:val="single" w:sz="2" w:space="0" w:color="auto"/>
            </w:tcBorders>
          </w:tcPr>
          <w:p w14:paraId="089306D2" w14:textId="77777777" w:rsidR="00090B2C" w:rsidRPr="00CC3A73" w:rsidRDefault="00090B2C" w:rsidP="00090B2C"/>
        </w:tc>
        <w:tc>
          <w:tcPr>
            <w:tcW w:w="598" w:type="dxa"/>
            <w:tcBorders>
              <w:bottom w:val="single" w:sz="2" w:space="0" w:color="auto"/>
            </w:tcBorders>
          </w:tcPr>
          <w:p w14:paraId="0B796D40" w14:textId="77777777" w:rsidR="00090B2C" w:rsidRPr="00CC3A73" w:rsidRDefault="00090B2C" w:rsidP="00090B2C"/>
        </w:tc>
        <w:tc>
          <w:tcPr>
            <w:tcW w:w="598" w:type="dxa"/>
            <w:tcBorders>
              <w:bottom w:val="single" w:sz="2" w:space="0" w:color="auto"/>
            </w:tcBorders>
          </w:tcPr>
          <w:p w14:paraId="4C60E440" w14:textId="77777777" w:rsidR="00090B2C" w:rsidRPr="00CC3A73" w:rsidRDefault="00090B2C" w:rsidP="00090B2C"/>
        </w:tc>
      </w:tr>
      <w:tr w:rsidR="00021D4E" w14:paraId="2FAAA3B1" w14:textId="77777777" w:rsidTr="00C32C93">
        <w:tc>
          <w:tcPr>
            <w:tcW w:w="9776" w:type="dxa"/>
            <w:tcBorders>
              <w:top w:val="single" w:sz="2" w:space="0" w:color="auto"/>
              <w:right w:val="nil"/>
            </w:tcBorders>
            <w:shd w:val="clear" w:color="auto" w:fill="EBEBEB"/>
          </w:tcPr>
          <w:p w14:paraId="0F62A76D" w14:textId="438A3D31" w:rsidR="00021D4E" w:rsidRDefault="00B33A12" w:rsidP="00021D4E">
            <w:r w:rsidRPr="00B33A12">
              <w:rPr>
                <w:rStyle w:val="Strong"/>
              </w:rPr>
              <w:t>Representing numbers using place value B</w:t>
            </w:r>
            <w:r w:rsidR="00021D4E">
              <w:t xml:space="preserve">: </w:t>
            </w:r>
            <w:r w:rsidR="00BE196C" w:rsidRPr="00BE196C">
              <w:t>Whole numbers: Recognise and represent numbers that are 10, 100 or 1000 times as large</w:t>
            </w:r>
          </w:p>
          <w:p w14:paraId="3D1059C1" w14:textId="78D7ADCE" w:rsidR="00021D4E" w:rsidRPr="00021D4E" w:rsidRDefault="00021D4E" w:rsidP="00021D4E">
            <w:pPr>
              <w:rPr>
                <w:rStyle w:val="Strong"/>
              </w:rPr>
            </w:pPr>
            <w:r w:rsidRPr="00021D4E">
              <w:rPr>
                <w:rStyle w:val="Strong"/>
              </w:rPr>
              <w:t>MAO-WM-01</w:t>
            </w:r>
            <w:r w:rsidR="00573E87">
              <w:rPr>
                <w:rStyle w:val="Strong"/>
              </w:rPr>
              <w:t>, MA2-RN-01</w:t>
            </w:r>
          </w:p>
        </w:tc>
        <w:tc>
          <w:tcPr>
            <w:tcW w:w="598" w:type="dxa"/>
            <w:tcBorders>
              <w:top w:val="single" w:sz="2" w:space="0" w:color="auto"/>
              <w:left w:val="nil"/>
              <w:right w:val="nil"/>
            </w:tcBorders>
            <w:shd w:val="clear" w:color="auto" w:fill="EBEBEB"/>
          </w:tcPr>
          <w:p w14:paraId="37500F1D" w14:textId="77777777" w:rsidR="00021D4E" w:rsidRPr="00CC3A73" w:rsidRDefault="00021D4E" w:rsidP="008E546D"/>
        </w:tc>
        <w:tc>
          <w:tcPr>
            <w:tcW w:w="598" w:type="dxa"/>
            <w:tcBorders>
              <w:top w:val="single" w:sz="2" w:space="0" w:color="auto"/>
              <w:left w:val="nil"/>
              <w:right w:val="nil"/>
            </w:tcBorders>
            <w:shd w:val="clear" w:color="auto" w:fill="EBEBEB"/>
          </w:tcPr>
          <w:p w14:paraId="1560A8C0" w14:textId="77777777" w:rsidR="00021D4E" w:rsidRPr="00CC3A73" w:rsidRDefault="00021D4E" w:rsidP="008E546D"/>
        </w:tc>
        <w:tc>
          <w:tcPr>
            <w:tcW w:w="598" w:type="dxa"/>
            <w:tcBorders>
              <w:top w:val="single" w:sz="2" w:space="0" w:color="auto"/>
              <w:left w:val="nil"/>
              <w:right w:val="nil"/>
            </w:tcBorders>
            <w:shd w:val="clear" w:color="auto" w:fill="EBEBEB"/>
          </w:tcPr>
          <w:p w14:paraId="38367FBA" w14:textId="77777777" w:rsidR="00021D4E" w:rsidRPr="00CC3A73" w:rsidRDefault="00021D4E" w:rsidP="008E546D"/>
        </w:tc>
        <w:tc>
          <w:tcPr>
            <w:tcW w:w="598" w:type="dxa"/>
            <w:tcBorders>
              <w:top w:val="single" w:sz="2" w:space="0" w:color="auto"/>
              <w:left w:val="nil"/>
              <w:right w:val="nil"/>
            </w:tcBorders>
            <w:shd w:val="clear" w:color="auto" w:fill="EBEBEB"/>
          </w:tcPr>
          <w:p w14:paraId="1DCEE255" w14:textId="77777777" w:rsidR="00021D4E" w:rsidRPr="00CC3A73" w:rsidRDefault="00021D4E" w:rsidP="008E546D"/>
        </w:tc>
        <w:tc>
          <w:tcPr>
            <w:tcW w:w="598" w:type="dxa"/>
            <w:tcBorders>
              <w:top w:val="single" w:sz="2" w:space="0" w:color="auto"/>
              <w:left w:val="nil"/>
              <w:right w:val="nil"/>
            </w:tcBorders>
            <w:shd w:val="clear" w:color="auto" w:fill="EBEBEB"/>
          </w:tcPr>
          <w:p w14:paraId="24CD8F9A" w14:textId="77777777" w:rsidR="00021D4E" w:rsidRPr="00CC3A73" w:rsidRDefault="00021D4E" w:rsidP="008E546D"/>
        </w:tc>
        <w:tc>
          <w:tcPr>
            <w:tcW w:w="598" w:type="dxa"/>
            <w:tcBorders>
              <w:top w:val="single" w:sz="2" w:space="0" w:color="auto"/>
              <w:left w:val="nil"/>
              <w:right w:val="nil"/>
            </w:tcBorders>
            <w:shd w:val="clear" w:color="auto" w:fill="EBEBEB"/>
          </w:tcPr>
          <w:p w14:paraId="7D0ACDAD" w14:textId="77777777" w:rsidR="00021D4E" w:rsidRPr="00CC3A73" w:rsidRDefault="00021D4E" w:rsidP="008E546D"/>
        </w:tc>
        <w:tc>
          <w:tcPr>
            <w:tcW w:w="598" w:type="dxa"/>
            <w:tcBorders>
              <w:top w:val="single" w:sz="2" w:space="0" w:color="auto"/>
              <w:left w:val="nil"/>
              <w:right w:val="nil"/>
            </w:tcBorders>
            <w:shd w:val="clear" w:color="auto" w:fill="EBEBEB"/>
          </w:tcPr>
          <w:p w14:paraId="228151AC" w14:textId="77777777" w:rsidR="00021D4E" w:rsidRPr="00CC3A73" w:rsidRDefault="00021D4E" w:rsidP="008E546D"/>
        </w:tc>
        <w:tc>
          <w:tcPr>
            <w:tcW w:w="598" w:type="dxa"/>
            <w:tcBorders>
              <w:top w:val="single" w:sz="2" w:space="0" w:color="auto"/>
              <w:left w:val="nil"/>
            </w:tcBorders>
            <w:shd w:val="clear" w:color="auto" w:fill="EBEBEB"/>
          </w:tcPr>
          <w:p w14:paraId="5626F5A5" w14:textId="77777777" w:rsidR="00021D4E" w:rsidRPr="00CC3A73" w:rsidRDefault="00021D4E" w:rsidP="008E546D"/>
        </w:tc>
      </w:tr>
      <w:tr w:rsidR="00021D4E" w14:paraId="1C7E5918" w14:textId="77777777" w:rsidTr="00BA488E">
        <w:tc>
          <w:tcPr>
            <w:tcW w:w="9776" w:type="dxa"/>
          </w:tcPr>
          <w:p w14:paraId="40569498" w14:textId="50491220" w:rsidR="00021D4E" w:rsidRDefault="00BE196C" w:rsidP="00021D4E">
            <w:pPr>
              <w:pStyle w:val="ListBullet"/>
            </w:pPr>
            <w:r w:rsidRPr="00BE196C">
              <w:t>Recognise the number of tens, hundreds or thousands in a number</w:t>
            </w:r>
          </w:p>
        </w:tc>
        <w:tc>
          <w:tcPr>
            <w:tcW w:w="598" w:type="dxa"/>
          </w:tcPr>
          <w:p w14:paraId="548F5625" w14:textId="2E9B66F2" w:rsidR="00021D4E" w:rsidRPr="00CC3A73" w:rsidRDefault="00593E24" w:rsidP="008E546D">
            <w:r w:rsidRPr="00CC3A73">
              <w:t>x</w:t>
            </w:r>
          </w:p>
        </w:tc>
        <w:tc>
          <w:tcPr>
            <w:tcW w:w="598" w:type="dxa"/>
          </w:tcPr>
          <w:p w14:paraId="19E8BBDC" w14:textId="77777777" w:rsidR="00021D4E" w:rsidRPr="00CC3A73" w:rsidRDefault="00021D4E" w:rsidP="008E546D"/>
        </w:tc>
        <w:tc>
          <w:tcPr>
            <w:tcW w:w="598" w:type="dxa"/>
          </w:tcPr>
          <w:p w14:paraId="107BA86A" w14:textId="77777777" w:rsidR="00021D4E" w:rsidRPr="00CC3A73" w:rsidRDefault="00021D4E" w:rsidP="008E546D"/>
        </w:tc>
        <w:tc>
          <w:tcPr>
            <w:tcW w:w="598" w:type="dxa"/>
          </w:tcPr>
          <w:p w14:paraId="72F8948A" w14:textId="77777777" w:rsidR="00021D4E" w:rsidRPr="00CC3A73" w:rsidRDefault="00021D4E" w:rsidP="008E546D"/>
        </w:tc>
        <w:tc>
          <w:tcPr>
            <w:tcW w:w="598" w:type="dxa"/>
          </w:tcPr>
          <w:p w14:paraId="45676E84" w14:textId="77777777" w:rsidR="00021D4E" w:rsidRPr="00CC3A73" w:rsidRDefault="00021D4E" w:rsidP="008E546D"/>
        </w:tc>
        <w:tc>
          <w:tcPr>
            <w:tcW w:w="598" w:type="dxa"/>
          </w:tcPr>
          <w:p w14:paraId="2C078583" w14:textId="4021462D" w:rsidR="00021D4E" w:rsidRPr="00CC3A73" w:rsidRDefault="003D07BE" w:rsidP="008E546D">
            <w:r w:rsidRPr="00CC3A73">
              <w:t>x</w:t>
            </w:r>
          </w:p>
        </w:tc>
        <w:tc>
          <w:tcPr>
            <w:tcW w:w="598" w:type="dxa"/>
          </w:tcPr>
          <w:p w14:paraId="3799B7F9" w14:textId="77777777" w:rsidR="00021D4E" w:rsidRPr="00CC3A73" w:rsidRDefault="00021D4E" w:rsidP="008E546D"/>
        </w:tc>
        <w:tc>
          <w:tcPr>
            <w:tcW w:w="598" w:type="dxa"/>
          </w:tcPr>
          <w:p w14:paraId="1F33ACF1" w14:textId="77777777" w:rsidR="00021D4E" w:rsidRPr="00CC3A73" w:rsidRDefault="00021D4E" w:rsidP="008E546D"/>
        </w:tc>
      </w:tr>
      <w:tr w:rsidR="00021D4E" w14:paraId="54018D29" w14:textId="77777777" w:rsidTr="00C32C93">
        <w:tc>
          <w:tcPr>
            <w:tcW w:w="9776" w:type="dxa"/>
            <w:tcBorders>
              <w:bottom w:val="single" w:sz="2" w:space="0" w:color="auto"/>
            </w:tcBorders>
          </w:tcPr>
          <w:p w14:paraId="362CA265" w14:textId="1166F98C" w:rsidR="00021D4E" w:rsidRDefault="00BE196C" w:rsidP="00021D4E">
            <w:pPr>
              <w:pStyle w:val="ListBullet"/>
            </w:pPr>
            <w:r w:rsidRPr="00BE196C">
              <w:t>Describe how making a number 10, 100 or 1000 times as large changes the place value of digits</w:t>
            </w:r>
          </w:p>
        </w:tc>
        <w:tc>
          <w:tcPr>
            <w:tcW w:w="598" w:type="dxa"/>
            <w:tcBorders>
              <w:bottom w:val="single" w:sz="2" w:space="0" w:color="auto"/>
            </w:tcBorders>
          </w:tcPr>
          <w:p w14:paraId="695ECAC4" w14:textId="48A6F1EF" w:rsidR="00021D4E" w:rsidRPr="00CC3A73" w:rsidRDefault="00CA75DF" w:rsidP="008E546D">
            <w:r w:rsidRPr="00CC3A73">
              <w:t>x</w:t>
            </w:r>
          </w:p>
        </w:tc>
        <w:tc>
          <w:tcPr>
            <w:tcW w:w="598" w:type="dxa"/>
            <w:tcBorders>
              <w:bottom w:val="single" w:sz="2" w:space="0" w:color="auto"/>
            </w:tcBorders>
          </w:tcPr>
          <w:p w14:paraId="7495A561" w14:textId="77777777" w:rsidR="00021D4E" w:rsidRPr="00CC3A73" w:rsidRDefault="00021D4E" w:rsidP="008E546D"/>
        </w:tc>
        <w:tc>
          <w:tcPr>
            <w:tcW w:w="598" w:type="dxa"/>
            <w:tcBorders>
              <w:bottom w:val="single" w:sz="2" w:space="0" w:color="auto"/>
            </w:tcBorders>
          </w:tcPr>
          <w:p w14:paraId="2BF674D3" w14:textId="77777777" w:rsidR="00021D4E" w:rsidRPr="00CC3A73" w:rsidRDefault="00021D4E" w:rsidP="008E546D"/>
        </w:tc>
        <w:tc>
          <w:tcPr>
            <w:tcW w:w="598" w:type="dxa"/>
            <w:tcBorders>
              <w:bottom w:val="single" w:sz="2" w:space="0" w:color="auto"/>
            </w:tcBorders>
          </w:tcPr>
          <w:p w14:paraId="28EC7C6C" w14:textId="77777777" w:rsidR="00021D4E" w:rsidRPr="00CC3A73" w:rsidRDefault="00021D4E" w:rsidP="008E546D"/>
        </w:tc>
        <w:tc>
          <w:tcPr>
            <w:tcW w:w="598" w:type="dxa"/>
            <w:tcBorders>
              <w:bottom w:val="single" w:sz="2" w:space="0" w:color="auto"/>
            </w:tcBorders>
          </w:tcPr>
          <w:p w14:paraId="136E16CD" w14:textId="77777777" w:rsidR="00021D4E" w:rsidRPr="00CC3A73" w:rsidRDefault="00021D4E" w:rsidP="008E546D"/>
        </w:tc>
        <w:tc>
          <w:tcPr>
            <w:tcW w:w="598" w:type="dxa"/>
            <w:tcBorders>
              <w:bottom w:val="single" w:sz="2" w:space="0" w:color="auto"/>
            </w:tcBorders>
          </w:tcPr>
          <w:p w14:paraId="016D689B" w14:textId="706E969F" w:rsidR="00021D4E" w:rsidRPr="00CC3A73" w:rsidRDefault="00E939D0" w:rsidP="008E546D">
            <w:r w:rsidRPr="00CC3A73">
              <w:t>x</w:t>
            </w:r>
          </w:p>
        </w:tc>
        <w:tc>
          <w:tcPr>
            <w:tcW w:w="598" w:type="dxa"/>
            <w:tcBorders>
              <w:bottom w:val="single" w:sz="2" w:space="0" w:color="auto"/>
            </w:tcBorders>
          </w:tcPr>
          <w:p w14:paraId="5D52A347" w14:textId="77777777" w:rsidR="00021D4E" w:rsidRPr="00CC3A73" w:rsidRDefault="00021D4E" w:rsidP="008E546D"/>
        </w:tc>
        <w:tc>
          <w:tcPr>
            <w:tcW w:w="598" w:type="dxa"/>
            <w:tcBorders>
              <w:bottom w:val="single" w:sz="2" w:space="0" w:color="auto"/>
            </w:tcBorders>
          </w:tcPr>
          <w:p w14:paraId="464EB1A3" w14:textId="77777777" w:rsidR="00021D4E" w:rsidRDefault="00021D4E" w:rsidP="008E546D"/>
        </w:tc>
      </w:tr>
      <w:tr w:rsidR="00281135" w14:paraId="7B1C6737" w14:textId="77777777" w:rsidTr="00C32C93">
        <w:tc>
          <w:tcPr>
            <w:tcW w:w="9776" w:type="dxa"/>
            <w:tcBorders>
              <w:top w:val="single" w:sz="2" w:space="0" w:color="auto"/>
              <w:right w:val="nil"/>
            </w:tcBorders>
            <w:shd w:val="clear" w:color="auto" w:fill="EBEBEB"/>
          </w:tcPr>
          <w:p w14:paraId="09402192" w14:textId="68279575" w:rsidR="00281135" w:rsidRDefault="00694222">
            <w:r w:rsidRPr="00694222">
              <w:rPr>
                <w:rStyle w:val="Strong"/>
              </w:rPr>
              <w:t>Additive relations B</w:t>
            </w:r>
            <w:r w:rsidR="00281135">
              <w:t xml:space="preserve">: </w:t>
            </w:r>
            <w:r w:rsidRPr="00694222">
              <w:t>Complete number sentences involving additive relations to find unknown quantities</w:t>
            </w:r>
          </w:p>
          <w:p w14:paraId="7C5498A1" w14:textId="7ADBBB5D" w:rsidR="00281135" w:rsidRPr="00021D4E" w:rsidRDefault="00281135">
            <w:pPr>
              <w:rPr>
                <w:rStyle w:val="Strong"/>
              </w:rPr>
            </w:pPr>
            <w:r w:rsidRPr="00021D4E">
              <w:rPr>
                <w:rStyle w:val="Strong"/>
              </w:rPr>
              <w:t>MAO-WM-01</w:t>
            </w:r>
            <w:r w:rsidR="00694222">
              <w:rPr>
                <w:rStyle w:val="Strong"/>
              </w:rPr>
              <w:t>,</w:t>
            </w:r>
            <w:r w:rsidR="009B655B">
              <w:rPr>
                <w:rStyle w:val="Strong"/>
              </w:rPr>
              <w:t xml:space="preserve"> MA2-AR-02</w:t>
            </w:r>
          </w:p>
        </w:tc>
        <w:tc>
          <w:tcPr>
            <w:tcW w:w="598" w:type="dxa"/>
            <w:tcBorders>
              <w:top w:val="single" w:sz="2" w:space="0" w:color="auto"/>
              <w:left w:val="nil"/>
              <w:right w:val="nil"/>
            </w:tcBorders>
            <w:shd w:val="clear" w:color="auto" w:fill="EBEBEB"/>
          </w:tcPr>
          <w:p w14:paraId="54705A57" w14:textId="77777777" w:rsidR="00281135" w:rsidRPr="00CC3A73" w:rsidRDefault="00281135"/>
        </w:tc>
        <w:tc>
          <w:tcPr>
            <w:tcW w:w="598" w:type="dxa"/>
            <w:tcBorders>
              <w:top w:val="single" w:sz="2" w:space="0" w:color="auto"/>
              <w:left w:val="nil"/>
              <w:right w:val="nil"/>
            </w:tcBorders>
            <w:shd w:val="clear" w:color="auto" w:fill="EBEBEB"/>
          </w:tcPr>
          <w:p w14:paraId="75468D33" w14:textId="77777777" w:rsidR="00281135" w:rsidRPr="00CC3A73" w:rsidRDefault="00281135"/>
        </w:tc>
        <w:tc>
          <w:tcPr>
            <w:tcW w:w="598" w:type="dxa"/>
            <w:tcBorders>
              <w:top w:val="single" w:sz="2" w:space="0" w:color="auto"/>
              <w:left w:val="nil"/>
              <w:right w:val="nil"/>
            </w:tcBorders>
            <w:shd w:val="clear" w:color="auto" w:fill="EBEBEB"/>
          </w:tcPr>
          <w:p w14:paraId="2EA3D650" w14:textId="77777777" w:rsidR="00281135" w:rsidRPr="00CC3A73" w:rsidRDefault="00281135"/>
        </w:tc>
        <w:tc>
          <w:tcPr>
            <w:tcW w:w="598" w:type="dxa"/>
            <w:tcBorders>
              <w:top w:val="single" w:sz="2" w:space="0" w:color="auto"/>
              <w:left w:val="nil"/>
              <w:right w:val="nil"/>
            </w:tcBorders>
            <w:shd w:val="clear" w:color="auto" w:fill="EBEBEB"/>
          </w:tcPr>
          <w:p w14:paraId="5E618D68" w14:textId="77777777" w:rsidR="00281135" w:rsidRPr="00CC3A73" w:rsidRDefault="00281135"/>
        </w:tc>
        <w:tc>
          <w:tcPr>
            <w:tcW w:w="598" w:type="dxa"/>
            <w:tcBorders>
              <w:top w:val="single" w:sz="2" w:space="0" w:color="auto"/>
              <w:left w:val="nil"/>
              <w:right w:val="nil"/>
            </w:tcBorders>
            <w:shd w:val="clear" w:color="auto" w:fill="EBEBEB"/>
          </w:tcPr>
          <w:p w14:paraId="5F7AC085" w14:textId="77777777" w:rsidR="00281135" w:rsidRPr="00CC3A73" w:rsidRDefault="00281135"/>
        </w:tc>
        <w:tc>
          <w:tcPr>
            <w:tcW w:w="598" w:type="dxa"/>
            <w:tcBorders>
              <w:top w:val="single" w:sz="2" w:space="0" w:color="auto"/>
              <w:left w:val="nil"/>
              <w:right w:val="nil"/>
            </w:tcBorders>
            <w:shd w:val="clear" w:color="auto" w:fill="EBEBEB"/>
          </w:tcPr>
          <w:p w14:paraId="0338A42F" w14:textId="77777777" w:rsidR="00281135" w:rsidRPr="00CC3A73" w:rsidRDefault="00281135"/>
        </w:tc>
        <w:tc>
          <w:tcPr>
            <w:tcW w:w="598" w:type="dxa"/>
            <w:tcBorders>
              <w:top w:val="single" w:sz="2" w:space="0" w:color="auto"/>
              <w:left w:val="nil"/>
              <w:right w:val="nil"/>
            </w:tcBorders>
            <w:shd w:val="clear" w:color="auto" w:fill="EBEBEB"/>
          </w:tcPr>
          <w:p w14:paraId="2EFF47D6" w14:textId="77777777" w:rsidR="00281135" w:rsidRPr="00CC3A73" w:rsidRDefault="00281135"/>
        </w:tc>
        <w:tc>
          <w:tcPr>
            <w:tcW w:w="598" w:type="dxa"/>
            <w:tcBorders>
              <w:top w:val="single" w:sz="2" w:space="0" w:color="auto"/>
              <w:left w:val="nil"/>
            </w:tcBorders>
            <w:shd w:val="clear" w:color="auto" w:fill="EBEBEB"/>
          </w:tcPr>
          <w:p w14:paraId="1273AF65" w14:textId="77777777" w:rsidR="00281135" w:rsidRDefault="00281135"/>
        </w:tc>
      </w:tr>
      <w:tr w:rsidR="00281135" w14:paraId="066F3451" w14:textId="77777777" w:rsidTr="00BA488E">
        <w:tc>
          <w:tcPr>
            <w:tcW w:w="9776" w:type="dxa"/>
          </w:tcPr>
          <w:p w14:paraId="0BB0ABA9" w14:textId="5EA5E38D" w:rsidR="00281135" w:rsidRPr="00021D4E" w:rsidRDefault="009B655B">
            <w:pPr>
              <w:pStyle w:val="ListBullet"/>
              <w:rPr>
                <w:rStyle w:val="Strong"/>
              </w:rPr>
            </w:pPr>
            <w:r w:rsidRPr="009B655B">
              <w:t>Calculate missing numbers by completing number sentences involving addition and subtraction (Algebraic reasoning)</w:t>
            </w:r>
          </w:p>
        </w:tc>
        <w:tc>
          <w:tcPr>
            <w:tcW w:w="598" w:type="dxa"/>
          </w:tcPr>
          <w:p w14:paraId="13B61D7B" w14:textId="77777777" w:rsidR="00281135" w:rsidRPr="00CC3A73" w:rsidRDefault="00281135"/>
        </w:tc>
        <w:tc>
          <w:tcPr>
            <w:tcW w:w="598" w:type="dxa"/>
          </w:tcPr>
          <w:p w14:paraId="4C95BC2B" w14:textId="77777777" w:rsidR="00281135" w:rsidRPr="00CC3A73" w:rsidRDefault="00281135"/>
        </w:tc>
        <w:tc>
          <w:tcPr>
            <w:tcW w:w="598" w:type="dxa"/>
          </w:tcPr>
          <w:p w14:paraId="27609836" w14:textId="77777777" w:rsidR="00281135" w:rsidRPr="00CC3A73" w:rsidRDefault="00281135"/>
        </w:tc>
        <w:tc>
          <w:tcPr>
            <w:tcW w:w="598" w:type="dxa"/>
          </w:tcPr>
          <w:p w14:paraId="3FBC1A3F" w14:textId="77777777" w:rsidR="00281135" w:rsidRPr="00CC3A73" w:rsidRDefault="00281135"/>
        </w:tc>
        <w:tc>
          <w:tcPr>
            <w:tcW w:w="598" w:type="dxa"/>
          </w:tcPr>
          <w:p w14:paraId="2E47B96E" w14:textId="4419AA4F" w:rsidR="00281135" w:rsidRPr="00CC3A73" w:rsidRDefault="009174D1">
            <w:r w:rsidRPr="00CC3A73">
              <w:t>x</w:t>
            </w:r>
          </w:p>
        </w:tc>
        <w:tc>
          <w:tcPr>
            <w:tcW w:w="598" w:type="dxa"/>
          </w:tcPr>
          <w:p w14:paraId="10A182F0" w14:textId="77777777" w:rsidR="00281135" w:rsidRPr="00CC3A73" w:rsidRDefault="00281135"/>
        </w:tc>
        <w:tc>
          <w:tcPr>
            <w:tcW w:w="598" w:type="dxa"/>
          </w:tcPr>
          <w:p w14:paraId="1F28D9BA" w14:textId="77777777" w:rsidR="00281135" w:rsidRPr="00CC3A73" w:rsidRDefault="00281135"/>
        </w:tc>
        <w:tc>
          <w:tcPr>
            <w:tcW w:w="598" w:type="dxa"/>
          </w:tcPr>
          <w:p w14:paraId="7D35724F" w14:textId="77777777" w:rsidR="00281135" w:rsidRDefault="00281135"/>
        </w:tc>
      </w:tr>
      <w:tr w:rsidR="00281135" w14:paraId="561D71AF" w14:textId="77777777" w:rsidTr="00BA488E">
        <w:tc>
          <w:tcPr>
            <w:tcW w:w="9776" w:type="dxa"/>
          </w:tcPr>
          <w:p w14:paraId="7336C564" w14:textId="54D160FD" w:rsidR="00281135" w:rsidRPr="00021D4E" w:rsidRDefault="00C14FBA">
            <w:pPr>
              <w:pStyle w:val="ListBullet"/>
              <w:rPr>
                <w:rStyle w:val="Strong"/>
              </w:rPr>
            </w:pPr>
            <w:r w:rsidRPr="00C14FBA">
              <w:t>Find the missing number in an equivalent number sentence involving operations of addition or subtraction on both sides of the equals sign (Algebraic reasoning)</w:t>
            </w:r>
          </w:p>
        </w:tc>
        <w:tc>
          <w:tcPr>
            <w:tcW w:w="598" w:type="dxa"/>
          </w:tcPr>
          <w:p w14:paraId="173F6F7D" w14:textId="77777777" w:rsidR="00281135" w:rsidRDefault="00281135"/>
        </w:tc>
        <w:tc>
          <w:tcPr>
            <w:tcW w:w="598" w:type="dxa"/>
          </w:tcPr>
          <w:p w14:paraId="77A4C016" w14:textId="77777777" w:rsidR="00281135" w:rsidRDefault="00281135"/>
        </w:tc>
        <w:tc>
          <w:tcPr>
            <w:tcW w:w="598" w:type="dxa"/>
          </w:tcPr>
          <w:p w14:paraId="0669F63F" w14:textId="77777777" w:rsidR="00281135" w:rsidRDefault="00281135"/>
        </w:tc>
        <w:tc>
          <w:tcPr>
            <w:tcW w:w="598" w:type="dxa"/>
          </w:tcPr>
          <w:p w14:paraId="2A1871E1" w14:textId="77777777" w:rsidR="00281135" w:rsidRPr="00CC3A73" w:rsidRDefault="00281135"/>
        </w:tc>
        <w:tc>
          <w:tcPr>
            <w:tcW w:w="598" w:type="dxa"/>
          </w:tcPr>
          <w:p w14:paraId="06D597EA" w14:textId="77777777" w:rsidR="00281135" w:rsidRPr="00CC3A73" w:rsidRDefault="00281135"/>
        </w:tc>
        <w:tc>
          <w:tcPr>
            <w:tcW w:w="598" w:type="dxa"/>
          </w:tcPr>
          <w:p w14:paraId="4B3190F2" w14:textId="27A77D54" w:rsidR="00281135" w:rsidRPr="00CC3A73" w:rsidRDefault="009174D1">
            <w:r w:rsidRPr="00CC3A73">
              <w:t>x</w:t>
            </w:r>
          </w:p>
        </w:tc>
        <w:tc>
          <w:tcPr>
            <w:tcW w:w="598" w:type="dxa"/>
          </w:tcPr>
          <w:p w14:paraId="479282CF" w14:textId="77777777" w:rsidR="00281135" w:rsidRPr="00CC3A73" w:rsidRDefault="00281135"/>
        </w:tc>
        <w:tc>
          <w:tcPr>
            <w:tcW w:w="598" w:type="dxa"/>
          </w:tcPr>
          <w:p w14:paraId="5AB11271" w14:textId="77777777" w:rsidR="00281135" w:rsidRPr="00CC3A73" w:rsidRDefault="00281135"/>
        </w:tc>
      </w:tr>
      <w:tr w:rsidR="00281135" w14:paraId="41FD387F" w14:textId="77777777" w:rsidTr="00C32C93">
        <w:tc>
          <w:tcPr>
            <w:tcW w:w="9776" w:type="dxa"/>
            <w:tcBorders>
              <w:bottom w:val="single" w:sz="2" w:space="0" w:color="auto"/>
            </w:tcBorders>
          </w:tcPr>
          <w:p w14:paraId="3B18F956" w14:textId="1BB30C2A" w:rsidR="00281135" w:rsidRPr="00BE196C" w:rsidRDefault="00C14FBA" w:rsidP="00021D4E">
            <w:pPr>
              <w:pStyle w:val="ListBullet"/>
            </w:pPr>
            <w:r w:rsidRPr="00C14FBA">
              <w:t>Create word problems that correspond to given addition and subtraction number sentences</w:t>
            </w:r>
          </w:p>
        </w:tc>
        <w:tc>
          <w:tcPr>
            <w:tcW w:w="598" w:type="dxa"/>
            <w:tcBorders>
              <w:bottom w:val="single" w:sz="2" w:space="0" w:color="auto"/>
            </w:tcBorders>
          </w:tcPr>
          <w:p w14:paraId="48223D9F" w14:textId="77777777" w:rsidR="00281135" w:rsidRDefault="00281135" w:rsidP="008E546D"/>
        </w:tc>
        <w:tc>
          <w:tcPr>
            <w:tcW w:w="598" w:type="dxa"/>
            <w:tcBorders>
              <w:bottom w:val="single" w:sz="2" w:space="0" w:color="auto"/>
            </w:tcBorders>
          </w:tcPr>
          <w:p w14:paraId="64A2CD62" w14:textId="77777777" w:rsidR="00281135" w:rsidRDefault="00281135" w:rsidP="008E546D"/>
        </w:tc>
        <w:tc>
          <w:tcPr>
            <w:tcW w:w="598" w:type="dxa"/>
            <w:tcBorders>
              <w:bottom w:val="single" w:sz="2" w:space="0" w:color="auto"/>
            </w:tcBorders>
          </w:tcPr>
          <w:p w14:paraId="54AE1386" w14:textId="77777777" w:rsidR="00281135" w:rsidRDefault="00281135" w:rsidP="008E546D"/>
        </w:tc>
        <w:tc>
          <w:tcPr>
            <w:tcW w:w="598" w:type="dxa"/>
            <w:tcBorders>
              <w:bottom w:val="single" w:sz="2" w:space="0" w:color="auto"/>
            </w:tcBorders>
          </w:tcPr>
          <w:p w14:paraId="352FDD3D" w14:textId="77777777" w:rsidR="00281135" w:rsidRPr="00CC3A73" w:rsidRDefault="00281135" w:rsidP="008E546D"/>
        </w:tc>
        <w:tc>
          <w:tcPr>
            <w:tcW w:w="598" w:type="dxa"/>
            <w:tcBorders>
              <w:bottom w:val="single" w:sz="2" w:space="0" w:color="auto"/>
            </w:tcBorders>
          </w:tcPr>
          <w:p w14:paraId="084733AC" w14:textId="77777777" w:rsidR="00281135" w:rsidRPr="00CC3A73" w:rsidRDefault="00281135" w:rsidP="008E546D"/>
        </w:tc>
        <w:tc>
          <w:tcPr>
            <w:tcW w:w="598" w:type="dxa"/>
            <w:tcBorders>
              <w:bottom w:val="single" w:sz="2" w:space="0" w:color="auto"/>
            </w:tcBorders>
          </w:tcPr>
          <w:p w14:paraId="2E95FE0A" w14:textId="77777777" w:rsidR="00281135" w:rsidRPr="00CC3A73" w:rsidRDefault="00281135" w:rsidP="008E546D"/>
        </w:tc>
        <w:tc>
          <w:tcPr>
            <w:tcW w:w="598" w:type="dxa"/>
            <w:tcBorders>
              <w:bottom w:val="single" w:sz="2" w:space="0" w:color="auto"/>
            </w:tcBorders>
          </w:tcPr>
          <w:p w14:paraId="4B3F9415" w14:textId="5F7FD72E" w:rsidR="00281135" w:rsidRPr="00CC3A73" w:rsidRDefault="009174D1" w:rsidP="008E546D">
            <w:r w:rsidRPr="00CC3A73">
              <w:t>x</w:t>
            </w:r>
          </w:p>
        </w:tc>
        <w:tc>
          <w:tcPr>
            <w:tcW w:w="598" w:type="dxa"/>
            <w:tcBorders>
              <w:bottom w:val="single" w:sz="2" w:space="0" w:color="auto"/>
            </w:tcBorders>
          </w:tcPr>
          <w:p w14:paraId="6120CA49" w14:textId="77777777" w:rsidR="00281135" w:rsidRPr="00CC3A73" w:rsidRDefault="00281135" w:rsidP="008E546D"/>
        </w:tc>
      </w:tr>
      <w:tr w:rsidR="0000771E" w14:paraId="70D2C973" w14:textId="77777777" w:rsidTr="00C32C93">
        <w:tc>
          <w:tcPr>
            <w:tcW w:w="9776" w:type="dxa"/>
            <w:tcBorders>
              <w:top w:val="single" w:sz="2" w:space="0" w:color="auto"/>
              <w:right w:val="nil"/>
            </w:tcBorders>
            <w:shd w:val="clear" w:color="auto" w:fill="EBEBEB"/>
          </w:tcPr>
          <w:p w14:paraId="3AEACBBC" w14:textId="77777777" w:rsidR="0000771E" w:rsidRDefault="0073001F" w:rsidP="00021D4E">
            <w:r w:rsidRPr="003C62F0">
              <w:rPr>
                <w:rStyle w:val="Strong"/>
              </w:rPr>
              <w:t>Multiplicative relations A</w:t>
            </w:r>
            <w:r>
              <w:t xml:space="preserve">: </w:t>
            </w:r>
            <w:r w:rsidRPr="00FF1527">
              <w:t>Use arrays to establish multiplication facts from multiples of 2 and 4, 5 and 10</w:t>
            </w:r>
          </w:p>
          <w:p w14:paraId="6B11771C" w14:textId="5A366A0A" w:rsidR="0073001F" w:rsidRPr="003C62F0" w:rsidRDefault="0073001F" w:rsidP="00021D4E">
            <w:pPr>
              <w:rPr>
                <w:rStyle w:val="Strong"/>
              </w:rPr>
            </w:pPr>
            <w:r w:rsidRPr="00021D4E">
              <w:rPr>
                <w:rStyle w:val="Strong"/>
              </w:rPr>
              <w:t>MAO-WM-01</w:t>
            </w:r>
            <w:r>
              <w:rPr>
                <w:rStyle w:val="Strong"/>
              </w:rPr>
              <w:t>, MA2-MR-01</w:t>
            </w:r>
          </w:p>
        </w:tc>
        <w:tc>
          <w:tcPr>
            <w:tcW w:w="598" w:type="dxa"/>
            <w:tcBorders>
              <w:top w:val="single" w:sz="2" w:space="0" w:color="auto"/>
              <w:left w:val="nil"/>
              <w:right w:val="nil"/>
            </w:tcBorders>
            <w:shd w:val="clear" w:color="auto" w:fill="EBEBEB"/>
          </w:tcPr>
          <w:p w14:paraId="181361FD" w14:textId="77777777" w:rsidR="0000771E" w:rsidRDefault="0000771E" w:rsidP="008E546D"/>
        </w:tc>
        <w:tc>
          <w:tcPr>
            <w:tcW w:w="598" w:type="dxa"/>
            <w:tcBorders>
              <w:top w:val="single" w:sz="2" w:space="0" w:color="auto"/>
              <w:left w:val="nil"/>
              <w:right w:val="nil"/>
            </w:tcBorders>
            <w:shd w:val="clear" w:color="auto" w:fill="EBEBEB"/>
          </w:tcPr>
          <w:p w14:paraId="3AA2E148" w14:textId="77777777" w:rsidR="0000771E" w:rsidRDefault="0000771E" w:rsidP="008E546D"/>
        </w:tc>
        <w:tc>
          <w:tcPr>
            <w:tcW w:w="598" w:type="dxa"/>
            <w:tcBorders>
              <w:top w:val="single" w:sz="2" w:space="0" w:color="auto"/>
              <w:left w:val="nil"/>
              <w:right w:val="nil"/>
            </w:tcBorders>
            <w:shd w:val="clear" w:color="auto" w:fill="EBEBEB"/>
          </w:tcPr>
          <w:p w14:paraId="15A94DBE" w14:textId="77777777" w:rsidR="0000771E" w:rsidRDefault="0000771E" w:rsidP="008E546D"/>
        </w:tc>
        <w:tc>
          <w:tcPr>
            <w:tcW w:w="598" w:type="dxa"/>
            <w:tcBorders>
              <w:top w:val="single" w:sz="2" w:space="0" w:color="auto"/>
              <w:left w:val="nil"/>
              <w:right w:val="nil"/>
            </w:tcBorders>
            <w:shd w:val="clear" w:color="auto" w:fill="EBEBEB"/>
          </w:tcPr>
          <w:p w14:paraId="1B18298C" w14:textId="77777777" w:rsidR="0000771E" w:rsidRPr="00CC3A73" w:rsidRDefault="0000771E" w:rsidP="008E546D"/>
        </w:tc>
        <w:tc>
          <w:tcPr>
            <w:tcW w:w="598" w:type="dxa"/>
            <w:tcBorders>
              <w:top w:val="single" w:sz="2" w:space="0" w:color="auto"/>
              <w:left w:val="nil"/>
              <w:right w:val="nil"/>
            </w:tcBorders>
            <w:shd w:val="clear" w:color="auto" w:fill="EBEBEB"/>
          </w:tcPr>
          <w:p w14:paraId="08FEAA31" w14:textId="77777777" w:rsidR="0000771E" w:rsidRPr="00CC3A73" w:rsidRDefault="0000771E" w:rsidP="008E546D"/>
        </w:tc>
        <w:tc>
          <w:tcPr>
            <w:tcW w:w="598" w:type="dxa"/>
            <w:tcBorders>
              <w:top w:val="single" w:sz="2" w:space="0" w:color="auto"/>
              <w:left w:val="nil"/>
              <w:right w:val="nil"/>
            </w:tcBorders>
            <w:shd w:val="clear" w:color="auto" w:fill="EBEBEB"/>
          </w:tcPr>
          <w:p w14:paraId="2CD3D479" w14:textId="77777777" w:rsidR="0000771E" w:rsidRPr="00CC3A73" w:rsidRDefault="0000771E" w:rsidP="008E546D"/>
        </w:tc>
        <w:tc>
          <w:tcPr>
            <w:tcW w:w="598" w:type="dxa"/>
            <w:tcBorders>
              <w:top w:val="single" w:sz="2" w:space="0" w:color="auto"/>
              <w:left w:val="nil"/>
              <w:right w:val="nil"/>
            </w:tcBorders>
            <w:shd w:val="clear" w:color="auto" w:fill="EBEBEB"/>
          </w:tcPr>
          <w:p w14:paraId="558AE20C" w14:textId="77777777" w:rsidR="0000771E" w:rsidRPr="00CC3A73" w:rsidRDefault="0000771E" w:rsidP="008E546D"/>
        </w:tc>
        <w:tc>
          <w:tcPr>
            <w:tcW w:w="598" w:type="dxa"/>
            <w:tcBorders>
              <w:top w:val="single" w:sz="2" w:space="0" w:color="auto"/>
              <w:left w:val="nil"/>
            </w:tcBorders>
            <w:shd w:val="clear" w:color="auto" w:fill="EBEBEB"/>
          </w:tcPr>
          <w:p w14:paraId="4C0EDA20" w14:textId="77777777" w:rsidR="0000771E" w:rsidRPr="00CC3A73" w:rsidRDefault="0000771E" w:rsidP="008E546D"/>
        </w:tc>
      </w:tr>
      <w:tr w:rsidR="0073001F" w14:paraId="5F41BD29" w14:textId="77777777" w:rsidTr="00BA488E">
        <w:tc>
          <w:tcPr>
            <w:tcW w:w="9776" w:type="dxa"/>
          </w:tcPr>
          <w:p w14:paraId="355FE0D8" w14:textId="2CD3CAAF" w:rsidR="0073001F" w:rsidRPr="00086C08" w:rsidRDefault="00086C08" w:rsidP="0053198F">
            <w:pPr>
              <w:pStyle w:val="ListBullet"/>
              <w:rPr>
                <w:rStyle w:val="Strong"/>
                <w:b w:val="0"/>
                <w:bCs w:val="0"/>
              </w:rPr>
            </w:pPr>
            <w:r w:rsidRPr="00086C08">
              <w:rPr>
                <w:rStyle w:val="Strong"/>
                <w:b w:val="0"/>
                <w:bCs w:val="0"/>
              </w:rPr>
              <w:t>Recognise that doubling is multiplying by 2 and halving is dividing by 2 (Reasons about relations)</w:t>
            </w:r>
          </w:p>
        </w:tc>
        <w:tc>
          <w:tcPr>
            <w:tcW w:w="598" w:type="dxa"/>
          </w:tcPr>
          <w:p w14:paraId="3A41A02D" w14:textId="77777777" w:rsidR="0073001F" w:rsidRDefault="0073001F" w:rsidP="008E546D"/>
        </w:tc>
        <w:tc>
          <w:tcPr>
            <w:tcW w:w="598" w:type="dxa"/>
          </w:tcPr>
          <w:p w14:paraId="02AAB2CC" w14:textId="77777777" w:rsidR="0073001F" w:rsidRDefault="0073001F" w:rsidP="008E546D"/>
        </w:tc>
        <w:tc>
          <w:tcPr>
            <w:tcW w:w="598" w:type="dxa"/>
          </w:tcPr>
          <w:p w14:paraId="6999E46B" w14:textId="77777777" w:rsidR="0073001F" w:rsidRDefault="0073001F" w:rsidP="008E546D"/>
        </w:tc>
        <w:tc>
          <w:tcPr>
            <w:tcW w:w="598" w:type="dxa"/>
          </w:tcPr>
          <w:p w14:paraId="4FDCD26F" w14:textId="77777777" w:rsidR="0073001F" w:rsidRPr="00CC3A73" w:rsidRDefault="0073001F" w:rsidP="008E546D"/>
        </w:tc>
        <w:tc>
          <w:tcPr>
            <w:tcW w:w="598" w:type="dxa"/>
          </w:tcPr>
          <w:p w14:paraId="6581DCF1" w14:textId="54136321" w:rsidR="0073001F" w:rsidRPr="00CC3A73" w:rsidRDefault="00086C08" w:rsidP="008E546D">
            <w:r w:rsidRPr="00CC3A73">
              <w:t>x</w:t>
            </w:r>
          </w:p>
        </w:tc>
        <w:tc>
          <w:tcPr>
            <w:tcW w:w="598" w:type="dxa"/>
          </w:tcPr>
          <w:p w14:paraId="4205E39D" w14:textId="77777777" w:rsidR="0073001F" w:rsidRPr="00CC3A73" w:rsidRDefault="0073001F" w:rsidP="008E546D"/>
        </w:tc>
        <w:tc>
          <w:tcPr>
            <w:tcW w:w="598" w:type="dxa"/>
          </w:tcPr>
          <w:p w14:paraId="76F9E49C" w14:textId="77777777" w:rsidR="0073001F" w:rsidRPr="00CC3A73" w:rsidRDefault="0073001F" w:rsidP="008E546D"/>
        </w:tc>
        <w:tc>
          <w:tcPr>
            <w:tcW w:w="598" w:type="dxa"/>
          </w:tcPr>
          <w:p w14:paraId="6BC4280F" w14:textId="77777777" w:rsidR="0073001F" w:rsidRPr="00CC3A73" w:rsidRDefault="0073001F" w:rsidP="008E546D"/>
        </w:tc>
      </w:tr>
      <w:tr w:rsidR="00086C08" w14:paraId="74B3C1B3" w14:textId="77777777" w:rsidTr="00C32C93">
        <w:tc>
          <w:tcPr>
            <w:tcW w:w="9776" w:type="dxa"/>
            <w:tcBorders>
              <w:bottom w:val="single" w:sz="2" w:space="0" w:color="auto"/>
            </w:tcBorders>
          </w:tcPr>
          <w:p w14:paraId="71113BD0" w14:textId="54C1E681" w:rsidR="00086C08" w:rsidRPr="00FD79E7" w:rsidRDefault="00491078" w:rsidP="0053198F">
            <w:pPr>
              <w:pStyle w:val="ListBullet"/>
              <w:rPr>
                <w:rStyle w:val="Strong"/>
                <w:b w:val="0"/>
                <w:bCs w:val="0"/>
              </w:rPr>
            </w:pPr>
            <w:r w:rsidRPr="00FD79E7">
              <w:rPr>
                <w:shd w:val="clear" w:color="auto" w:fill="FFFFFF"/>
              </w:rPr>
              <w:t>Recognise the relationship between one multiple and its double (Reasons about relations)</w:t>
            </w:r>
          </w:p>
        </w:tc>
        <w:tc>
          <w:tcPr>
            <w:tcW w:w="598" w:type="dxa"/>
            <w:tcBorders>
              <w:bottom w:val="single" w:sz="2" w:space="0" w:color="auto"/>
            </w:tcBorders>
          </w:tcPr>
          <w:p w14:paraId="3D308842" w14:textId="77777777" w:rsidR="00086C08" w:rsidRDefault="00086C08" w:rsidP="008E546D"/>
        </w:tc>
        <w:tc>
          <w:tcPr>
            <w:tcW w:w="598" w:type="dxa"/>
            <w:tcBorders>
              <w:bottom w:val="single" w:sz="2" w:space="0" w:color="auto"/>
            </w:tcBorders>
          </w:tcPr>
          <w:p w14:paraId="09E822D2" w14:textId="77777777" w:rsidR="00086C08" w:rsidRDefault="00086C08" w:rsidP="008E546D"/>
        </w:tc>
        <w:tc>
          <w:tcPr>
            <w:tcW w:w="598" w:type="dxa"/>
            <w:tcBorders>
              <w:bottom w:val="single" w:sz="2" w:space="0" w:color="auto"/>
            </w:tcBorders>
          </w:tcPr>
          <w:p w14:paraId="298C99C6" w14:textId="77777777" w:rsidR="00086C08" w:rsidRDefault="00086C08" w:rsidP="008E546D"/>
        </w:tc>
        <w:tc>
          <w:tcPr>
            <w:tcW w:w="598" w:type="dxa"/>
            <w:tcBorders>
              <w:bottom w:val="single" w:sz="2" w:space="0" w:color="auto"/>
            </w:tcBorders>
          </w:tcPr>
          <w:p w14:paraId="11F3FF59" w14:textId="77777777" w:rsidR="00086C08" w:rsidRPr="00CC3A73" w:rsidRDefault="00086C08" w:rsidP="008E546D"/>
        </w:tc>
        <w:tc>
          <w:tcPr>
            <w:tcW w:w="598" w:type="dxa"/>
            <w:tcBorders>
              <w:bottom w:val="single" w:sz="2" w:space="0" w:color="auto"/>
            </w:tcBorders>
          </w:tcPr>
          <w:p w14:paraId="5897B892" w14:textId="105FAFD7" w:rsidR="00086C08" w:rsidRPr="00CC3A73" w:rsidRDefault="00491078" w:rsidP="008E546D">
            <w:r w:rsidRPr="00CC3A73">
              <w:t>x</w:t>
            </w:r>
          </w:p>
        </w:tc>
        <w:tc>
          <w:tcPr>
            <w:tcW w:w="598" w:type="dxa"/>
            <w:tcBorders>
              <w:bottom w:val="single" w:sz="2" w:space="0" w:color="auto"/>
            </w:tcBorders>
          </w:tcPr>
          <w:p w14:paraId="4F909E91" w14:textId="77777777" w:rsidR="00086C08" w:rsidRPr="00CC3A73" w:rsidRDefault="00086C08" w:rsidP="008E546D"/>
        </w:tc>
        <w:tc>
          <w:tcPr>
            <w:tcW w:w="598" w:type="dxa"/>
            <w:tcBorders>
              <w:bottom w:val="single" w:sz="2" w:space="0" w:color="auto"/>
            </w:tcBorders>
          </w:tcPr>
          <w:p w14:paraId="7A1FFF3B" w14:textId="77777777" w:rsidR="00086C08" w:rsidRPr="00CC3A73" w:rsidRDefault="00086C08" w:rsidP="008E546D"/>
        </w:tc>
        <w:tc>
          <w:tcPr>
            <w:tcW w:w="598" w:type="dxa"/>
            <w:tcBorders>
              <w:bottom w:val="single" w:sz="2" w:space="0" w:color="auto"/>
            </w:tcBorders>
          </w:tcPr>
          <w:p w14:paraId="388F837A" w14:textId="77777777" w:rsidR="00086C08" w:rsidRPr="00CC3A73" w:rsidRDefault="00086C08" w:rsidP="008E546D"/>
        </w:tc>
      </w:tr>
      <w:tr w:rsidR="00021D4E" w14:paraId="2A0682A6" w14:textId="77777777" w:rsidTr="00C32C93">
        <w:tc>
          <w:tcPr>
            <w:tcW w:w="9776" w:type="dxa"/>
            <w:tcBorders>
              <w:top w:val="single" w:sz="2" w:space="0" w:color="auto"/>
              <w:right w:val="nil"/>
            </w:tcBorders>
            <w:shd w:val="clear" w:color="auto" w:fill="EBEBEB"/>
          </w:tcPr>
          <w:p w14:paraId="4D490165" w14:textId="20AA786A" w:rsidR="00021D4E" w:rsidRDefault="003C62F0" w:rsidP="00021D4E">
            <w:r w:rsidRPr="003C62F0">
              <w:rPr>
                <w:rStyle w:val="Strong"/>
              </w:rPr>
              <w:t>Multiplicative relations A</w:t>
            </w:r>
            <w:r w:rsidR="00021D4E">
              <w:t xml:space="preserve">: </w:t>
            </w:r>
            <w:r w:rsidRPr="003C62F0">
              <w:t>Represent and solve problems involving multiplication fact families</w:t>
            </w:r>
          </w:p>
          <w:p w14:paraId="5A913AA8" w14:textId="105016D8" w:rsidR="00021D4E" w:rsidRDefault="00021D4E" w:rsidP="00021D4E">
            <w:r w:rsidRPr="00021D4E">
              <w:rPr>
                <w:rStyle w:val="Strong"/>
              </w:rPr>
              <w:t>MAO-WM-01</w:t>
            </w:r>
            <w:r w:rsidR="00BB6D5D">
              <w:rPr>
                <w:rStyle w:val="Strong"/>
              </w:rPr>
              <w:t>, MA2-</w:t>
            </w:r>
            <w:r w:rsidR="00C14FBA">
              <w:rPr>
                <w:rStyle w:val="Strong"/>
              </w:rPr>
              <w:t>MR</w:t>
            </w:r>
            <w:r w:rsidR="00BB6D5D">
              <w:rPr>
                <w:rStyle w:val="Strong"/>
              </w:rPr>
              <w:t>-01</w:t>
            </w:r>
          </w:p>
        </w:tc>
        <w:tc>
          <w:tcPr>
            <w:tcW w:w="598" w:type="dxa"/>
            <w:tcBorders>
              <w:top w:val="single" w:sz="2" w:space="0" w:color="auto"/>
              <w:left w:val="nil"/>
              <w:right w:val="nil"/>
            </w:tcBorders>
            <w:shd w:val="clear" w:color="auto" w:fill="EBEBEB"/>
          </w:tcPr>
          <w:p w14:paraId="108413EE" w14:textId="77777777" w:rsidR="00021D4E" w:rsidRDefault="00021D4E" w:rsidP="008E546D"/>
        </w:tc>
        <w:tc>
          <w:tcPr>
            <w:tcW w:w="598" w:type="dxa"/>
            <w:tcBorders>
              <w:top w:val="single" w:sz="2" w:space="0" w:color="auto"/>
              <w:left w:val="nil"/>
              <w:right w:val="nil"/>
            </w:tcBorders>
            <w:shd w:val="clear" w:color="auto" w:fill="EBEBEB"/>
          </w:tcPr>
          <w:p w14:paraId="35FD3D38" w14:textId="77777777" w:rsidR="00021D4E" w:rsidRDefault="00021D4E" w:rsidP="008E546D"/>
        </w:tc>
        <w:tc>
          <w:tcPr>
            <w:tcW w:w="598" w:type="dxa"/>
            <w:tcBorders>
              <w:top w:val="single" w:sz="2" w:space="0" w:color="auto"/>
              <w:left w:val="nil"/>
              <w:right w:val="nil"/>
            </w:tcBorders>
            <w:shd w:val="clear" w:color="auto" w:fill="EBEBEB"/>
          </w:tcPr>
          <w:p w14:paraId="4F226A2E" w14:textId="77777777" w:rsidR="00021D4E" w:rsidRDefault="00021D4E" w:rsidP="008E546D"/>
        </w:tc>
        <w:tc>
          <w:tcPr>
            <w:tcW w:w="598" w:type="dxa"/>
            <w:tcBorders>
              <w:top w:val="single" w:sz="2" w:space="0" w:color="auto"/>
              <w:left w:val="nil"/>
              <w:right w:val="nil"/>
            </w:tcBorders>
            <w:shd w:val="clear" w:color="auto" w:fill="EBEBEB"/>
          </w:tcPr>
          <w:p w14:paraId="76504292" w14:textId="77777777" w:rsidR="00021D4E" w:rsidRDefault="00021D4E" w:rsidP="008E546D"/>
        </w:tc>
        <w:tc>
          <w:tcPr>
            <w:tcW w:w="598" w:type="dxa"/>
            <w:tcBorders>
              <w:top w:val="single" w:sz="2" w:space="0" w:color="auto"/>
              <w:left w:val="nil"/>
              <w:right w:val="nil"/>
            </w:tcBorders>
            <w:shd w:val="clear" w:color="auto" w:fill="EBEBEB"/>
          </w:tcPr>
          <w:p w14:paraId="0016CF68" w14:textId="77777777" w:rsidR="00021D4E" w:rsidRDefault="00021D4E" w:rsidP="008E546D"/>
        </w:tc>
        <w:tc>
          <w:tcPr>
            <w:tcW w:w="598" w:type="dxa"/>
            <w:tcBorders>
              <w:top w:val="single" w:sz="2" w:space="0" w:color="auto"/>
              <w:left w:val="nil"/>
              <w:right w:val="nil"/>
            </w:tcBorders>
            <w:shd w:val="clear" w:color="auto" w:fill="EBEBEB"/>
          </w:tcPr>
          <w:p w14:paraId="061F7FB5" w14:textId="77777777" w:rsidR="00021D4E" w:rsidRDefault="00021D4E" w:rsidP="008E546D"/>
        </w:tc>
        <w:tc>
          <w:tcPr>
            <w:tcW w:w="598" w:type="dxa"/>
            <w:tcBorders>
              <w:top w:val="single" w:sz="2" w:space="0" w:color="auto"/>
              <w:left w:val="nil"/>
              <w:right w:val="nil"/>
            </w:tcBorders>
            <w:shd w:val="clear" w:color="auto" w:fill="EBEBEB"/>
          </w:tcPr>
          <w:p w14:paraId="0172FBB4" w14:textId="77777777" w:rsidR="00021D4E" w:rsidRDefault="00021D4E" w:rsidP="008E546D"/>
        </w:tc>
        <w:tc>
          <w:tcPr>
            <w:tcW w:w="598" w:type="dxa"/>
            <w:tcBorders>
              <w:top w:val="single" w:sz="2" w:space="0" w:color="auto"/>
              <w:left w:val="nil"/>
            </w:tcBorders>
            <w:shd w:val="clear" w:color="auto" w:fill="EBEBEB"/>
          </w:tcPr>
          <w:p w14:paraId="332EEB52" w14:textId="77777777" w:rsidR="00021D4E" w:rsidRDefault="00021D4E" w:rsidP="008E546D"/>
        </w:tc>
      </w:tr>
      <w:tr w:rsidR="003C62F0" w14:paraId="69C4DC07" w14:textId="77777777" w:rsidTr="00C32C93">
        <w:tc>
          <w:tcPr>
            <w:tcW w:w="9776" w:type="dxa"/>
            <w:tcBorders>
              <w:bottom w:val="single" w:sz="2" w:space="0" w:color="auto"/>
            </w:tcBorders>
          </w:tcPr>
          <w:p w14:paraId="337887F4" w14:textId="567718F6" w:rsidR="003C62F0" w:rsidRPr="00021D4E" w:rsidRDefault="00D704FE" w:rsidP="00021D4E">
            <w:pPr>
              <w:pStyle w:val="ListBullet"/>
            </w:pPr>
            <w:r w:rsidRPr="00D704FE">
              <w:t>Apply the inverse relationship of multiplication and division (Reasons about relations)</w:t>
            </w:r>
          </w:p>
        </w:tc>
        <w:tc>
          <w:tcPr>
            <w:tcW w:w="598" w:type="dxa"/>
            <w:tcBorders>
              <w:bottom w:val="single" w:sz="2" w:space="0" w:color="auto"/>
            </w:tcBorders>
          </w:tcPr>
          <w:p w14:paraId="32046E96" w14:textId="77777777" w:rsidR="003C62F0" w:rsidRPr="00CC3A73" w:rsidRDefault="003C62F0" w:rsidP="008E546D"/>
        </w:tc>
        <w:tc>
          <w:tcPr>
            <w:tcW w:w="598" w:type="dxa"/>
            <w:tcBorders>
              <w:bottom w:val="single" w:sz="2" w:space="0" w:color="auto"/>
            </w:tcBorders>
          </w:tcPr>
          <w:p w14:paraId="6F134D40" w14:textId="77777777" w:rsidR="003C62F0" w:rsidRPr="00CC3A73" w:rsidRDefault="003C62F0" w:rsidP="008E546D"/>
        </w:tc>
        <w:tc>
          <w:tcPr>
            <w:tcW w:w="598" w:type="dxa"/>
            <w:tcBorders>
              <w:bottom w:val="single" w:sz="2" w:space="0" w:color="auto"/>
            </w:tcBorders>
          </w:tcPr>
          <w:p w14:paraId="52878B82" w14:textId="75680596" w:rsidR="003C62F0" w:rsidRPr="00CC3A73" w:rsidRDefault="00EC355D" w:rsidP="008E546D">
            <w:r w:rsidRPr="00CC3A73">
              <w:t>x</w:t>
            </w:r>
          </w:p>
        </w:tc>
        <w:tc>
          <w:tcPr>
            <w:tcW w:w="598" w:type="dxa"/>
            <w:tcBorders>
              <w:bottom w:val="single" w:sz="2" w:space="0" w:color="auto"/>
            </w:tcBorders>
          </w:tcPr>
          <w:p w14:paraId="34FFCC6D" w14:textId="40AB0440" w:rsidR="003C62F0" w:rsidRPr="00CC3A73" w:rsidRDefault="002A361D" w:rsidP="008E546D">
            <w:r w:rsidRPr="00CC3A73">
              <w:t>x</w:t>
            </w:r>
          </w:p>
        </w:tc>
        <w:tc>
          <w:tcPr>
            <w:tcW w:w="598" w:type="dxa"/>
            <w:tcBorders>
              <w:bottom w:val="single" w:sz="2" w:space="0" w:color="auto"/>
            </w:tcBorders>
          </w:tcPr>
          <w:p w14:paraId="54522F0A" w14:textId="77777777" w:rsidR="003C62F0" w:rsidRPr="00CC3A73" w:rsidRDefault="003C62F0" w:rsidP="008E546D"/>
        </w:tc>
        <w:tc>
          <w:tcPr>
            <w:tcW w:w="598" w:type="dxa"/>
            <w:tcBorders>
              <w:bottom w:val="single" w:sz="2" w:space="0" w:color="auto"/>
            </w:tcBorders>
          </w:tcPr>
          <w:p w14:paraId="6FE36A5F" w14:textId="77777777" w:rsidR="003C62F0" w:rsidRPr="00CC3A73" w:rsidRDefault="003C62F0" w:rsidP="008E546D"/>
        </w:tc>
        <w:tc>
          <w:tcPr>
            <w:tcW w:w="598" w:type="dxa"/>
            <w:tcBorders>
              <w:bottom w:val="single" w:sz="2" w:space="0" w:color="auto"/>
            </w:tcBorders>
          </w:tcPr>
          <w:p w14:paraId="0274B341" w14:textId="77777777" w:rsidR="003C62F0" w:rsidRDefault="003C62F0" w:rsidP="008E546D"/>
        </w:tc>
        <w:tc>
          <w:tcPr>
            <w:tcW w:w="598" w:type="dxa"/>
            <w:tcBorders>
              <w:bottom w:val="single" w:sz="2" w:space="0" w:color="auto"/>
            </w:tcBorders>
          </w:tcPr>
          <w:p w14:paraId="520D7817" w14:textId="77777777" w:rsidR="003C62F0" w:rsidRDefault="003C62F0" w:rsidP="008E546D"/>
        </w:tc>
      </w:tr>
      <w:tr w:rsidR="00021D4E" w14:paraId="023081E8" w14:textId="77777777" w:rsidTr="00C32C93">
        <w:tc>
          <w:tcPr>
            <w:tcW w:w="9776" w:type="dxa"/>
            <w:tcBorders>
              <w:top w:val="single" w:sz="2" w:space="0" w:color="auto"/>
              <w:right w:val="nil"/>
            </w:tcBorders>
            <w:shd w:val="clear" w:color="auto" w:fill="EBEBEB"/>
          </w:tcPr>
          <w:p w14:paraId="6D63D7DA" w14:textId="32FE7724" w:rsidR="00021D4E" w:rsidRDefault="0037374E" w:rsidP="00021D4E">
            <w:r w:rsidRPr="0037374E">
              <w:rPr>
                <w:rStyle w:val="Strong"/>
              </w:rPr>
              <w:t>Multiplicative relations B</w:t>
            </w:r>
            <w:r w:rsidR="00021D4E">
              <w:t xml:space="preserve">: </w:t>
            </w:r>
            <w:r w:rsidR="00E77A7B" w:rsidRPr="00E77A7B">
              <w:t>Investigate number sequences involving related multiples</w:t>
            </w:r>
          </w:p>
          <w:p w14:paraId="443CAC06" w14:textId="20BED648" w:rsidR="00021D4E" w:rsidRDefault="00021D4E" w:rsidP="00021D4E">
            <w:r w:rsidRPr="00021D4E">
              <w:rPr>
                <w:rStyle w:val="Strong"/>
              </w:rPr>
              <w:t>MAO-WM-01</w:t>
            </w:r>
            <w:r w:rsidR="003A6F24">
              <w:rPr>
                <w:rStyle w:val="Strong"/>
              </w:rPr>
              <w:t>, MA2-MR-01</w:t>
            </w:r>
          </w:p>
        </w:tc>
        <w:tc>
          <w:tcPr>
            <w:tcW w:w="598" w:type="dxa"/>
            <w:tcBorders>
              <w:top w:val="single" w:sz="2" w:space="0" w:color="auto"/>
              <w:left w:val="nil"/>
              <w:right w:val="nil"/>
            </w:tcBorders>
            <w:shd w:val="clear" w:color="auto" w:fill="EBEBEB"/>
          </w:tcPr>
          <w:p w14:paraId="66A033B3" w14:textId="77777777" w:rsidR="00021D4E" w:rsidRPr="00CC3A73" w:rsidRDefault="00021D4E" w:rsidP="008E546D"/>
        </w:tc>
        <w:tc>
          <w:tcPr>
            <w:tcW w:w="598" w:type="dxa"/>
            <w:tcBorders>
              <w:top w:val="single" w:sz="2" w:space="0" w:color="auto"/>
              <w:left w:val="nil"/>
              <w:right w:val="nil"/>
            </w:tcBorders>
            <w:shd w:val="clear" w:color="auto" w:fill="EBEBEB"/>
          </w:tcPr>
          <w:p w14:paraId="2AEC4BD8" w14:textId="77777777" w:rsidR="00021D4E" w:rsidRPr="00CC3A73" w:rsidRDefault="00021D4E" w:rsidP="008E546D"/>
        </w:tc>
        <w:tc>
          <w:tcPr>
            <w:tcW w:w="598" w:type="dxa"/>
            <w:tcBorders>
              <w:top w:val="single" w:sz="2" w:space="0" w:color="auto"/>
              <w:left w:val="nil"/>
              <w:right w:val="nil"/>
            </w:tcBorders>
            <w:shd w:val="clear" w:color="auto" w:fill="EBEBEB"/>
          </w:tcPr>
          <w:p w14:paraId="462673F0" w14:textId="77777777" w:rsidR="00021D4E" w:rsidRPr="00CC3A73" w:rsidRDefault="00021D4E" w:rsidP="008E546D"/>
        </w:tc>
        <w:tc>
          <w:tcPr>
            <w:tcW w:w="598" w:type="dxa"/>
            <w:tcBorders>
              <w:top w:val="single" w:sz="2" w:space="0" w:color="auto"/>
              <w:left w:val="nil"/>
              <w:right w:val="nil"/>
            </w:tcBorders>
            <w:shd w:val="clear" w:color="auto" w:fill="EBEBEB"/>
          </w:tcPr>
          <w:p w14:paraId="4C3A8931" w14:textId="77777777" w:rsidR="00021D4E" w:rsidRPr="00CC3A73" w:rsidRDefault="00021D4E" w:rsidP="008E546D"/>
        </w:tc>
        <w:tc>
          <w:tcPr>
            <w:tcW w:w="598" w:type="dxa"/>
            <w:tcBorders>
              <w:top w:val="single" w:sz="2" w:space="0" w:color="auto"/>
              <w:left w:val="nil"/>
              <w:right w:val="nil"/>
            </w:tcBorders>
            <w:shd w:val="clear" w:color="auto" w:fill="EBEBEB"/>
          </w:tcPr>
          <w:p w14:paraId="7CADEFD1" w14:textId="77777777" w:rsidR="00021D4E" w:rsidRPr="00CC3A73" w:rsidRDefault="00021D4E" w:rsidP="008E546D"/>
        </w:tc>
        <w:tc>
          <w:tcPr>
            <w:tcW w:w="598" w:type="dxa"/>
            <w:tcBorders>
              <w:top w:val="single" w:sz="2" w:space="0" w:color="auto"/>
              <w:left w:val="nil"/>
              <w:right w:val="nil"/>
            </w:tcBorders>
            <w:shd w:val="clear" w:color="auto" w:fill="EBEBEB"/>
          </w:tcPr>
          <w:p w14:paraId="37D62F05" w14:textId="77777777" w:rsidR="00021D4E" w:rsidRPr="00CC3A73" w:rsidRDefault="00021D4E" w:rsidP="008E546D"/>
        </w:tc>
        <w:tc>
          <w:tcPr>
            <w:tcW w:w="598" w:type="dxa"/>
            <w:tcBorders>
              <w:top w:val="single" w:sz="2" w:space="0" w:color="auto"/>
              <w:left w:val="nil"/>
              <w:right w:val="nil"/>
            </w:tcBorders>
            <w:shd w:val="clear" w:color="auto" w:fill="EBEBEB"/>
          </w:tcPr>
          <w:p w14:paraId="2ED6A3AA" w14:textId="77777777" w:rsidR="00021D4E" w:rsidRDefault="00021D4E" w:rsidP="008E546D"/>
        </w:tc>
        <w:tc>
          <w:tcPr>
            <w:tcW w:w="598" w:type="dxa"/>
            <w:tcBorders>
              <w:top w:val="single" w:sz="2" w:space="0" w:color="auto"/>
              <w:left w:val="nil"/>
            </w:tcBorders>
            <w:shd w:val="clear" w:color="auto" w:fill="EBEBEB"/>
          </w:tcPr>
          <w:p w14:paraId="7B518A38" w14:textId="77777777" w:rsidR="00021D4E" w:rsidRDefault="00021D4E" w:rsidP="008E546D"/>
        </w:tc>
      </w:tr>
      <w:tr w:rsidR="00021D4E" w14:paraId="7F61B8A0" w14:textId="77777777" w:rsidTr="00BA488E">
        <w:tc>
          <w:tcPr>
            <w:tcW w:w="9776" w:type="dxa"/>
          </w:tcPr>
          <w:p w14:paraId="3E9E7130" w14:textId="773BF747" w:rsidR="00021D4E" w:rsidRDefault="00E77A7B" w:rsidP="00021D4E">
            <w:pPr>
              <w:pStyle w:val="ListBullet"/>
            </w:pPr>
            <w:r w:rsidRPr="00E77A7B">
              <w:t>Generate number patterns using related multiples</w:t>
            </w:r>
          </w:p>
        </w:tc>
        <w:tc>
          <w:tcPr>
            <w:tcW w:w="598" w:type="dxa"/>
          </w:tcPr>
          <w:p w14:paraId="5F6906D1" w14:textId="77777777" w:rsidR="00021D4E" w:rsidRPr="00CC3A73" w:rsidRDefault="00021D4E" w:rsidP="008E546D"/>
        </w:tc>
        <w:tc>
          <w:tcPr>
            <w:tcW w:w="598" w:type="dxa"/>
          </w:tcPr>
          <w:p w14:paraId="5B376B99" w14:textId="77777777" w:rsidR="00021D4E" w:rsidRPr="00CC3A73" w:rsidRDefault="00021D4E" w:rsidP="008E546D"/>
        </w:tc>
        <w:tc>
          <w:tcPr>
            <w:tcW w:w="598" w:type="dxa"/>
          </w:tcPr>
          <w:p w14:paraId="7827A718" w14:textId="77777777" w:rsidR="00021D4E" w:rsidRPr="00CC3A73" w:rsidRDefault="00021D4E" w:rsidP="008E546D"/>
        </w:tc>
        <w:tc>
          <w:tcPr>
            <w:tcW w:w="598" w:type="dxa"/>
          </w:tcPr>
          <w:p w14:paraId="24422DBF" w14:textId="77777777" w:rsidR="00021D4E" w:rsidRPr="00CC3A73" w:rsidRDefault="00021D4E" w:rsidP="008E546D"/>
        </w:tc>
        <w:tc>
          <w:tcPr>
            <w:tcW w:w="598" w:type="dxa"/>
          </w:tcPr>
          <w:p w14:paraId="19E1ACC4" w14:textId="6E95E4AA" w:rsidR="00021D4E" w:rsidRPr="00CC3A73" w:rsidRDefault="009F001B" w:rsidP="008E546D">
            <w:r w:rsidRPr="00CC3A73">
              <w:t>x</w:t>
            </w:r>
          </w:p>
        </w:tc>
        <w:tc>
          <w:tcPr>
            <w:tcW w:w="598" w:type="dxa"/>
          </w:tcPr>
          <w:p w14:paraId="01AD8D69" w14:textId="77777777" w:rsidR="00021D4E" w:rsidRPr="00CC3A73" w:rsidRDefault="00021D4E" w:rsidP="008E546D"/>
        </w:tc>
        <w:tc>
          <w:tcPr>
            <w:tcW w:w="598" w:type="dxa"/>
          </w:tcPr>
          <w:p w14:paraId="7A169D14" w14:textId="77777777" w:rsidR="00021D4E" w:rsidRDefault="00021D4E" w:rsidP="008E546D"/>
        </w:tc>
        <w:tc>
          <w:tcPr>
            <w:tcW w:w="598" w:type="dxa"/>
          </w:tcPr>
          <w:p w14:paraId="5095015A" w14:textId="77777777" w:rsidR="00021D4E" w:rsidRDefault="00021D4E" w:rsidP="008E546D"/>
        </w:tc>
      </w:tr>
      <w:tr w:rsidR="00021D4E" w14:paraId="08C95D2C" w14:textId="77777777" w:rsidTr="00C32C93">
        <w:tc>
          <w:tcPr>
            <w:tcW w:w="9776" w:type="dxa"/>
            <w:tcBorders>
              <w:bottom w:val="single" w:sz="2" w:space="0" w:color="auto"/>
            </w:tcBorders>
          </w:tcPr>
          <w:p w14:paraId="41E7635D" w14:textId="35D07FFF" w:rsidR="00021D4E" w:rsidRDefault="00E77A7B" w:rsidP="00021D4E">
            <w:pPr>
              <w:pStyle w:val="ListBullet"/>
            </w:pPr>
            <w:r>
              <w:t>I</w:t>
            </w:r>
            <w:r w:rsidRPr="00E77A7B">
              <w:t>nvestigate number patterns involving related multiples</w:t>
            </w:r>
          </w:p>
        </w:tc>
        <w:tc>
          <w:tcPr>
            <w:tcW w:w="598" w:type="dxa"/>
            <w:tcBorders>
              <w:bottom w:val="single" w:sz="2" w:space="0" w:color="auto"/>
            </w:tcBorders>
          </w:tcPr>
          <w:p w14:paraId="64DBC5A4" w14:textId="466EED7B" w:rsidR="00021D4E" w:rsidRPr="00CC3A73" w:rsidRDefault="009174D1" w:rsidP="008E546D">
            <w:r w:rsidRPr="00CC3A73">
              <w:t>x</w:t>
            </w:r>
          </w:p>
        </w:tc>
        <w:tc>
          <w:tcPr>
            <w:tcW w:w="598" w:type="dxa"/>
            <w:tcBorders>
              <w:bottom w:val="single" w:sz="2" w:space="0" w:color="auto"/>
            </w:tcBorders>
          </w:tcPr>
          <w:p w14:paraId="5E3A2321" w14:textId="77777777" w:rsidR="00021D4E" w:rsidRPr="00CC3A73" w:rsidRDefault="00021D4E" w:rsidP="008E546D"/>
        </w:tc>
        <w:tc>
          <w:tcPr>
            <w:tcW w:w="598" w:type="dxa"/>
            <w:tcBorders>
              <w:bottom w:val="single" w:sz="2" w:space="0" w:color="auto"/>
            </w:tcBorders>
          </w:tcPr>
          <w:p w14:paraId="7762A12C" w14:textId="77777777" w:rsidR="00021D4E" w:rsidRPr="00CC3A73" w:rsidRDefault="00021D4E" w:rsidP="008E546D"/>
        </w:tc>
        <w:tc>
          <w:tcPr>
            <w:tcW w:w="598" w:type="dxa"/>
            <w:tcBorders>
              <w:bottom w:val="single" w:sz="2" w:space="0" w:color="auto"/>
            </w:tcBorders>
          </w:tcPr>
          <w:p w14:paraId="1DCDFC50" w14:textId="77777777" w:rsidR="00021D4E" w:rsidRPr="00CC3A73" w:rsidRDefault="00021D4E" w:rsidP="008E546D"/>
        </w:tc>
        <w:tc>
          <w:tcPr>
            <w:tcW w:w="598" w:type="dxa"/>
            <w:tcBorders>
              <w:bottom w:val="single" w:sz="2" w:space="0" w:color="auto"/>
            </w:tcBorders>
          </w:tcPr>
          <w:p w14:paraId="02554F20" w14:textId="4ED27F81" w:rsidR="00021D4E" w:rsidRPr="00CC3A73" w:rsidRDefault="00021D4E" w:rsidP="008E546D"/>
        </w:tc>
        <w:tc>
          <w:tcPr>
            <w:tcW w:w="598" w:type="dxa"/>
            <w:tcBorders>
              <w:bottom w:val="single" w:sz="2" w:space="0" w:color="auto"/>
            </w:tcBorders>
          </w:tcPr>
          <w:p w14:paraId="1DC92BBC" w14:textId="77777777" w:rsidR="00021D4E" w:rsidRPr="00CC3A73" w:rsidRDefault="00021D4E" w:rsidP="008E546D"/>
        </w:tc>
        <w:tc>
          <w:tcPr>
            <w:tcW w:w="598" w:type="dxa"/>
            <w:tcBorders>
              <w:bottom w:val="single" w:sz="2" w:space="0" w:color="auto"/>
            </w:tcBorders>
          </w:tcPr>
          <w:p w14:paraId="499F8C1D" w14:textId="77777777" w:rsidR="00021D4E" w:rsidRDefault="00021D4E" w:rsidP="008E546D"/>
        </w:tc>
        <w:tc>
          <w:tcPr>
            <w:tcW w:w="598" w:type="dxa"/>
            <w:tcBorders>
              <w:bottom w:val="single" w:sz="2" w:space="0" w:color="auto"/>
            </w:tcBorders>
          </w:tcPr>
          <w:p w14:paraId="08CF0397" w14:textId="77777777" w:rsidR="00021D4E" w:rsidRDefault="00021D4E" w:rsidP="008E546D"/>
        </w:tc>
      </w:tr>
      <w:tr w:rsidR="00021D4E" w14:paraId="3657D5EE" w14:textId="77777777" w:rsidTr="00C32C93">
        <w:tc>
          <w:tcPr>
            <w:tcW w:w="9776" w:type="dxa"/>
            <w:tcBorders>
              <w:top w:val="single" w:sz="2" w:space="0" w:color="auto"/>
              <w:right w:val="nil"/>
            </w:tcBorders>
            <w:shd w:val="clear" w:color="auto" w:fill="EBEBEB"/>
          </w:tcPr>
          <w:p w14:paraId="44BE0298" w14:textId="4BD75EBB" w:rsidR="00021D4E" w:rsidRDefault="0037374E" w:rsidP="00021D4E">
            <w:r w:rsidRPr="0037374E">
              <w:rPr>
                <w:rStyle w:val="Strong"/>
              </w:rPr>
              <w:t>Multiplicative relations B</w:t>
            </w:r>
            <w:r w:rsidR="00021D4E">
              <w:t xml:space="preserve">: </w:t>
            </w:r>
            <w:r w:rsidR="0003264F" w:rsidRPr="0003264F">
              <w:t>Use known number facts and strategies</w:t>
            </w:r>
          </w:p>
          <w:p w14:paraId="062C16CB" w14:textId="19D4F13E" w:rsidR="00021D4E" w:rsidRDefault="00021D4E" w:rsidP="00021D4E">
            <w:r w:rsidRPr="00021D4E">
              <w:rPr>
                <w:rStyle w:val="Strong"/>
              </w:rPr>
              <w:t>MAO-WM-01</w:t>
            </w:r>
            <w:r w:rsidR="003A6F24">
              <w:rPr>
                <w:rStyle w:val="Strong"/>
              </w:rPr>
              <w:t>, MA2-MR-01</w:t>
            </w:r>
          </w:p>
        </w:tc>
        <w:tc>
          <w:tcPr>
            <w:tcW w:w="598" w:type="dxa"/>
            <w:tcBorders>
              <w:top w:val="single" w:sz="2" w:space="0" w:color="auto"/>
              <w:left w:val="nil"/>
              <w:right w:val="nil"/>
            </w:tcBorders>
            <w:shd w:val="clear" w:color="auto" w:fill="EBEBEB"/>
          </w:tcPr>
          <w:p w14:paraId="64730D69" w14:textId="77777777" w:rsidR="00021D4E" w:rsidRPr="00CC3A73" w:rsidRDefault="00021D4E" w:rsidP="008E546D"/>
        </w:tc>
        <w:tc>
          <w:tcPr>
            <w:tcW w:w="598" w:type="dxa"/>
            <w:tcBorders>
              <w:top w:val="single" w:sz="2" w:space="0" w:color="auto"/>
              <w:left w:val="nil"/>
              <w:right w:val="nil"/>
            </w:tcBorders>
            <w:shd w:val="clear" w:color="auto" w:fill="EBEBEB"/>
          </w:tcPr>
          <w:p w14:paraId="2CD660AB" w14:textId="77777777" w:rsidR="00021D4E" w:rsidRPr="00CC3A73" w:rsidRDefault="00021D4E" w:rsidP="008E546D"/>
        </w:tc>
        <w:tc>
          <w:tcPr>
            <w:tcW w:w="598" w:type="dxa"/>
            <w:tcBorders>
              <w:top w:val="single" w:sz="2" w:space="0" w:color="auto"/>
              <w:left w:val="nil"/>
              <w:right w:val="nil"/>
            </w:tcBorders>
            <w:shd w:val="clear" w:color="auto" w:fill="EBEBEB"/>
          </w:tcPr>
          <w:p w14:paraId="37474CB3" w14:textId="77777777" w:rsidR="00021D4E" w:rsidRPr="00CC3A73" w:rsidRDefault="00021D4E" w:rsidP="008E546D"/>
        </w:tc>
        <w:tc>
          <w:tcPr>
            <w:tcW w:w="598" w:type="dxa"/>
            <w:tcBorders>
              <w:top w:val="single" w:sz="2" w:space="0" w:color="auto"/>
              <w:left w:val="nil"/>
              <w:right w:val="nil"/>
            </w:tcBorders>
            <w:shd w:val="clear" w:color="auto" w:fill="EBEBEB"/>
          </w:tcPr>
          <w:p w14:paraId="45563AEE" w14:textId="77777777" w:rsidR="00021D4E" w:rsidRPr="00CC3A73" w:rsidRDefault="00021D4E" w:rsidP="008E546D"/>
        </w:tc>
        <w:tc>
          <w:tcPr>
            <w:tcW w:w="598" w:type="dxa"/>
            <w:tcBorders>
              <w:top w:val="single" w:sz="2" w:space="0" w:color="auto"/>
              <w:left w:val="nil"/>
              <w:right w:val="nil"/>
            </w:tcBorders>
            <w:shd w:val="clear" w:color="auto" w:fill="EBEBEB"/>
          </w:tcPr>
          <w:p w14:paraId="181F9661" w14:textId="77777777" w:rsidR="00021D4E" w:rsidRPr="00CC3A73" w:rsidRDefault="00021D4E" w:rsidP="008E546D"/>
        </w:tc>
        <w:tc>
          <w:tcPr>
            <w:tcW w:w="598" w:type="dxa"/>
            <w:tcBorders>
              <w:top w:val="single" w:sz="2" w:space="0" w:color="auto"/>
              <w:left w:val="nil"/>
              <w:right w:val="nil"/>
            </w:tcBorders>
            <w:shd w:val="clear" w:color="auto" w:fill="EBEBEB"/>
          </w:tcPr>
          <w:p w14:paraId="0ED8B985" w14:textId="77777777" w:rsidR="00021D4E" w:rsidRPr="00CC3A73" w:rsidRDefault="00021D4E" w:rsidP="008E546D"/>
        </w:tc>
        <w:tc>
          <w:tcPr>
            <w:tcW w:w="598" w:type="dxa"/>
            <w:tcBorders>
              <w:top w:val="single" w:sz="2" w:space="0" w:color="auto"/>
              <w:left w:val="nil"/>
              <w:right w:val="nil"/>
            </w:tcBorders>
            <w:shd w:val="clear" w:color="auto" w:fill="EBEBEB"/>
          </w:tcPr>
          <w:p w14:paraId="2B51D239" w14:textId="77777777" w:rsidR="00021D4E" w:rsidRDefault="00021D4E" w:rsidP="008E546D"/>
        </w:tc>
        <w:tc>
          <w:tcPr>
            <w:tcW w:w="598" w:type="dxa"/>
            <w:tcBorders>
              <w:top w:val="single" w:sz="2" w:space="0" w:color="auto"/>
              <w:left w:val="nil"/>
            </w:tcBorders>
            <w:shd w:val="clear" w:color="auto" w:fill="EBEBEB"/>
          </w:tcPr>
          <w:p w14:paraId="7CFAA34E" w14:textId="77777777" w:rsidR="00021D4E" w:rsidRDefault="00021D4E" w:rsidP="008E546D"/>
        </w:tc>
      </w:tr>
      <w:tr w:rsidR="00021D4E" w14:paraId="6898BE99" w14:textId="77777777" w:rsidTr="00BA488E">
        <w:tc>
          <w:tcPr>
            <w:tcW w:w="9776" w:type="dxa"/>
          </w:tcPr>
          <w:p w14:paraId="61B6ED39" w14:textId="4D24F675" w:rsidR="00021D4E" w:rsidRDefault="0003264F" w:rsidP="00021D4E">
            <w:pPr>
              <w:pStyle w:val="ListBullet"/>
            </w:pPr>
            <w:r w:rsidRPr="0003264F">
              <w:t>Apply the known strategy of doubling to connect multiples of 3 to 6 and 4 to 8 (Reasons about relations)</w:t>
            </w:r>
          </w:p>
        </w:tc>
        <w:tc>
          <w:tcPr>
            <w:tcW w:w="598" w:type="dxa"/>
          </w:tcPr>
          <w:p w14:paraId="41B7A0C3" w14:textId="77777777" w:rsidR="00021D4E" w:rsidRPr="00CC3A73" w:rsidRDefault="00021D4E" w:rsidP="008E546D"/>
        </w:tc>
        <w:tc>
          <w:tcPr>
            <w:tcW w:w="598" w:type="dxa"/>
          </w:tcPr>
          <w:p w14:paraId="3C9F38C0" w14:textId="00790943" w:rsidR="00021D4E" w:rsidRPr="00CC3A73" w:rsidRDefault="00C04F72" w:rsidP="008E546D">
            <w:r w:rsidRPr="00CC3A73">
              <w:t>x</w:t>
            </w:r>
          </w:p>
        </w:tc>
        <w:tc>
          <w:tcPr>
            <w:tcW w:w="598" w:type="dxa"/>
          </w:tcPr>
          <w:p w14:paraId="4350E468" w14:textId="77777777" w:rsidR="00021D4E" w:rsidRPr="00CC3A73" w:rsidRDefault="00021D4E" w:rsidP="008E546D"/>
        </w:tc>
        <w:tc>
          <w:tcPr>
            <w:tcW w:w="598" w:type="dxa"/>
          </w:tcPr>
          <w:p w14:paraId="11574EA3" w14:textId="77777777" w:rsidR="00021D4E" w:rsidRPr="00CC3A73" w:rsidRDefault="00021D4E" w:rsidP="008E546D"/>
        </w:tc>
        <w:tc>
          <w:tcPr>
            <w:tcW w:w="598" w:type="dxa"/>
          </w:tcPr>
          <w:p w14:paraId="5D70896C" w14:textId="77777777" w:rsidR="00021D4E" w:rsidRPr="00CC3A73" w:rsidRDefault="00021D4E" w:rsidP="008E546D"/>
        </w:tc>
        <w:tc>
          <w:tcPr>
            <w:tcW w:w="598" w:type="dxa"/>
          </w:tcPr>
          <w:p w14:paraId="4154D5A4" w14:textId="77777777" w:rsidR="00021D4E" w:rsidRPr="00CC3A73" w:rsidRDefault="00021D4E" w:rsidP="008E546D"/>
        </w:tc>
        <w:tc>
          <w:tcPr>
            <w:tcW w:w="598" w:type="dxa"/>
          </w:tcPr>
          <w:p w14:paraId="6E94D382" w14:textId="77777777" w:rsidR="00021D4E" w:rsidRDefault="00021D4E" w:rsidP="008E546D"/>
        </w:tc>
        <w:tc>
          <w:tcPr>
            <w:tcW w:w="598" w:type="dxa"/>
          </w:tcPr>
          <w:p w14:paraId="5E8327BF" w14:textId="77777777" w:rsidR="00021D4E" w:rsidRDefault="00021D4E" w:rsidP="008E546D"/>
        </w:tc>
      </w:tr>
      <w:tr w:rsidR="00021D4E" w14:paraId="1B3D65F7" w14:textId="77777777" w:rsidTr="00C32C93">
        <w:tc>
          <w:tcPr>
            <w:tcW w:w="9776" w:type="dxa"/>
            <w:tcBorders>
              <w:bottom w:val="single" w:sz="2" w:space="0" w:color="auto"/>
            </w:tcBorders>
          </w:tcPr>
          <w:p w14:paraId="3FE6BFF8" w14:textId="6B7DB55D" w:rsidR="00021D4E" w:rsidRPr="00021D4E" w:rsidRDefault="00125AC2" w:rsidP="00021D4E">
            <w:pPr>
              <w:pStyle w:val="ListBullet"/>
            </w:pPr>
            <w:r w:rsidRPr="00125AC2">
              <w:t>Use known facts to find unknown multiples (Reasons about relations)</w:t>
            </w:r>
          </w:p>
        </w:tc>
        <w:tc>
          <w:tcPr>
            <w:tcW w:w="598" w:type="dxa"/>
            <w:tcBorders>
              <w:bottom w:val="single" w:sz="2" w:space="0" w:color="auto"/>
            </w:tcBorders>
          </w:tcPr>
          <w:p w14:paraId="125F6669" w14:textId="77777777" w:rsidR="00021D4E" w:rsidRPr="00CC3A73" w:rsidRDefault="00021D4E" w:rsidP="008E546D"/>
        </w:tc>
        <w:tc>
          <w:tcPr>
            <w:tcW w:w="598" w:type="dxa"/>
            <w:tcBorders>
              <w:bottom w:val="single" w:sz="2" w:space="0" w:color="auto"/>
            </w:tcBorders>
          </w:tcPr>
          <w:p w14:paraId="70E89166" w14:textId="3E64EF2F" w:rsidR="00021D4E" w:rsidRPr="00CC3A73" w:rsidRDefault="00C04F72" w:rsidP="008E546D">
            <w:r w:rsidRPr="00CC3A73">
              <w:t>x</w:t>
            </w:r>
          </w:p>
        </w:tc>
        <w:tc>
          <w:tcPr>
            <w:tcW w:w="598" w:type="dxa"/>
            <w:tcBorders>
              <w:bottom w:val="single" w:sz="2" w:space="0" w:color="auto"/>
            </w:tcBorders>
          </w:tcPr>
          <w:p w14:paraId="251EEC4B" w14:textId="77777777" w:rsidR="00021D4E" w:rsidRPr="00CC3A73" w:rsidRDefault="00021D4E" w:rsidP="008E546D"/>
        </w:tc>
        <w:tc>
          <w:tcPr>
            <w:tcW w:w="598" w:type="dxa"/>
            <w:tcBorders>
              <w:bottom w:val="single" w:sz="2" w:space="0" w:color="auto"/>
            </w:tcBorders>
          </w:tcPr>
          <w:p w14:paraId="2E5BC500" w14:textId="77777777" w:rsidR="00021D4E" w:rsidRPr="00CC3A73" w:rsidRDefault="00021D4E" w:rsidP="008E546D"/>
        </w:tc>
        <w:tc>
          <w:tcPr>
            <w:tcW w:w="598" w:type="dxa"/>
            <w:tcBorders>
              <w:bottom w:val="single" w:sz="2" w:space="0" w:color="auto"/>
            </w:tcBorders>
          </w:tcPr>
          <w:p w14:paraId="11A15CFB" w14:textId="3AF54647" w:rsidR="00021D4E" w:rsidRPr="00CC3A73" w:rsidRDefault="009F001B" w:rsidP="008E546D">
            <w:r w:rsidRPr="00CC3A73">
              <w:t>x</w:t>
            </w:r>
          </w:p>
        </w:tc>
        <w:tc>
          <w:tcPr>
            <w:tcW w:w="598" w:type="dxa"/>
            <w:tcBorders>
              <w:bottom w:val="single" w:sz="2" w:space="0" w:color="auto"/>
            </w:tcBorders>
          </w:tcPr>
          <w:p w14:paraId="7678C3B3" w14:textId="77777777" w:rsidR="00021D4E" w:rsidRPr="00CC3A73" w:rsidRDefault="00021D4E" w:rsidP="008E546D"/>
        </w:tc>
        <w:tc>
          <w:tcPr>
            <w:tcW w:w="598" w:type="dxa"/>
            <w:tcBorders>
              <w:bottom w:val="single" w:sz="2" w:space="0" w:color="auto"/>
            </w:tcBorders>
          </w:tcPr>
          <w:p w14:paraId="11F8A4EA" w14:textId="77777777" w:rsidR="00021D4E" w:rsidRDefault="00021D4E" w:rsidP="008E546D"/>
        </w:tc>
        <w:tc>
          <w:tcPr>
            <w:tcW w:w="598" w:type="dxa"/>
            <w:tcBorders>
              <w:bottom w:val="single" w:sz="2" w:space="0" w:color="auto"/>
            </w:tcBorders>
          </w:tcPr>
          <w:p w14:paraId="0ADB544B" w14:textId="77777777" w:rsidR="00021D4E" w:rsidRDefault="00021D4E" w:rsidP="008E546D"/>
        </w:tc>
      </w:tr>
      <w:tr w:rsidR="00021D4E" w14:paraId="7B982C1B" w14:textId="77777777" w:rsidTr="00C32C93">
        <w:tc>
          <w:tcPr>
            <w:tcW w:w="9776" w:type="dxa"/>
            <w:tcBorders>
              <w:top w:val="single" w:sz="2" w:space="0" w:color="auto"/>
              <w:right w:val="nil"/>
            </w:tcBorders>
            <w:shd w:val="clear" w:color="auto" w:fill="EBEBEB"/>
          </w:tcPr>
          <w:p w14:paraId="17E0F7E7" w14:textId="0B1A6B83" w:rsidR="00021D4E" w:rsidRDefault="0037374E" w:rsidP="00021D4E">
            <w:r w:rsidRPr="0037374E">
              <w:rPr>
                <w:rStyle w:val="Strong"/>
              </w:rPr>
              <w:t>Multiplicative relations B</w:t>
            </w:r>
            <w:r w:rsidR="00021D4E">
              <w:t xml:space="preserve">: </w:t>
            </w:r>
            <w:r w:rsidR="00125AC2" w:rsidRPr="00125AC2">
              <w:t>Use the structure of the area model to represent multiplication and division</w:t>
            </w:r>
          </w:p>
          <w:p w14:paraId="7833FDDC" w14:textId="05F64273" w:rsidR="00021D4E" w:rsidRPr="00021D4E" w:rsidRDefault="00021D4E" w:rsidP="00021D4E">
            <w:r w:rsidRPr="00021D4E">
              <w:rPr>
                <w:rStyle w:val="Strong"/>
              </w:rPr>
              <w:t>MAO-WM-01</w:t>
            </w:r>
            <w:r w:rsidR="003A6F24">
              <w:rPr>
                <w:rStyle w:val="Strong"/>
              </w:rPr>
              <w:t>, MA2-MR-01</w:t>
            </w:r>
          </w:p>
        </w:tc>
        <w:tc>
          <w:tcPr>
            <w:tcW w:w="598" w:type="dxa"/>
            <w:tcBorders>
              <w:top w:val="single" w:sz="2" w:space="0" w:color="auto"/>
              <w:left w:val="nil"/>
              <w:right w:val="nil"/>
            </w:tcBorders>
            <w:shd w:val="clear" w:color="auto" w:fill="EBEBEB"/>
          </w:tcPr>
          <w:p w14:paraId="7D9EC6F9" w14:textId="77777777" w:rsidR="00021D4E" w:rsidRDefault="00021D4E" w:rsidP="008E546D"/>
        </w:tc>
        <w:tc>
          <w:tcPr>
            <w:tcW w:w="598" w:type="dxa"/>
            <w:tcBorders>
              <w:top w:val="single" w:sz="2" w:space="0" w:color="auto"/>
              <w:left w:val="nil"/>
              <w:right w:val="nil"/>
            </w:tcBorders>
            <w:shd w:val="clear" w:color="auto" w:fill="EBEBEB"/>
          </w:tcPr>
          <w:p w14:paraId="4F442795" w14:textId="77777777" w:rsidR="00021D4E" w:rsidRDefault="00021D4E" w:rsidP="008E546D"/>
        </w:tc>
        <w:tc>
          <w:tcPr>
            <w:tcW w:w="598" w:type="dxa"/>
            <w:tcBorders>
              <w:top w:val="single" w:sz="2" w:space="0" w:color="auto"/>
              <w:left w:val="nil"/>
              <w:right w:val="nil"/>
            </w:tcBorders>
            <w:shd w:val="clear" w:color="auto" w:fill="EBEBEB"/>
          </w:tcPr>
          <w:p w14:paraId="04AF52FA" w14:textId="77777777" w:rsidR="00021D4E" w:rsidRDefault="00021D4E" w:rsidP="008E546D"/>
        </w:tc>
        <w:tc>
          <w:tcPr>
            <w:tcW w:w="598" w:type="dxa"/>
            <w:tcBorders>
              <w:top w:val="single" w:sz="2" w:space="0" w:color="auto"/>
              <w:left w:val="nil"/>
              <w:right w:val="nil"/>
            </w:tcBorders>
            <w:shd w:val="clear" w:color="auto" w:fill="EBEBEB"/>
          </w:tcPr>
          <w:p w14:paraId="550EFE1C" w14:textId="77777777" w:rsidR="00021D4E" w:rsidRDefault="00021D4E" w:rsidP="008E546D"/>
        </w:tc>
        <w:tc>
          <w:tcPr>
            <w:tcW w:w="598" w:type="dxa"/>
            <w:tcBorders>
              <w:top w:val="single" w:sz="2" w:space="0" w:color="auto"/>
              <w:left w:val="nil"/>
              <w:right w:val="nil"/>
            </w:tcBorders>
            <w:shd w:val="clear" w:color="auto" w:fill="EBEBEB"/>
          </w:tcPr>
          <w:p w14:paraId="3B376857" w14:textId="77777777" w:rsidR="00021D4E" w:rsidRDefault="00021D4E" w:rsidP="008E546D"/>
        </w:tc>
        <w:tc>
          <w:tcPr>
            <w:tcW w:w="598" w:type="dxa"/>
            <w:tcBorders>
              <w:top w:val="single" w:sz="2" w:space="0" w:color="auto"/>
              <w:left w:val="nil"/>
              <w:right w:val="nil"/>
            </w:tcBorders>
            <w:shd w:val="clear" w:color="auto" w:fill="EBEBEB"/>
          </w:tcPr>
          <w:p w14:paraId="57AAA839" w14:textId="77777777" w:rsidR="00021D4E" w:rsidRDefault="00021D4E" w:rsidP="008E546D"/>
        </w:tc>
        <w:tc>
          <w:tcPr>
            <w:tcW w:w="598" w:type="dxa"/>
            <w:tcBorders>
              <w:top w:val="single" w:sz="2" w:space="0" w:color="auto"/>
              <w:left w:val="nil"/>
              <w:right w:val="nil"/>
            </w:tcBorders>
            <w:shd w:val="clear" w:color="auto" w:fill="EBEBEB"/>
          </w:tcPr>
          <w:p w14:paraId="49046BA6" w14:textId="77777777" w:rsidR="00021D4E" w:rsidRDefault="00021D4E" w:rsidP="008E546D"/>
        </w:tc>
        <w:tc>
          <w:tcPr>
            <w:tcW w:w="598" w:type="dxa"/>
            <w:tcBorders>
              <w:top w:val="single" w:sz="2" w:space="0" w:color="auto"/>
              <w:left w:val="nil"/>
            </w:tcBorders>
            <w:shd w:val="clear" w:color="auto" w:fill="EBEBEB"/>
          </w:tcPr>
          <w:p w14:paraId="49A28A15" w14:textId="77777777" w:rsidR="00021D4E" w:rsidRDefault="00021D4E" w:rsidP="008E546D"/>
        </w:tc>
      </w:tr>
      <w:tr w:rsidR="00021D4E" w14:paraId="049D7BE5" w14:textId="77777777" w:rsidTr="00C32C93">
        <w:tc>
          <w:tcPr>
            <w:tcW w:w="9776" w:type="dxa"/>
            <w:tcBorders>
              <w:bottom w:val="single" w:sz="2" w:space="0" w:color="auto"/>
            </w:tcBorders>
          </w:tcPr>
          <w:p w14:paraId="4C913058" w14:textId="2E88577B" w:rsidR="00021D4E" w:rsidRPr="00021D4E" w:rsidRDefault="0094170B" w:rsidP="00021D4E">
            <w:pPr>
              <w:pStyle w:val="ListBullet"/>
              <w:rPr>
                <w:rStyle w:val="Strong"/>
              </w:rPr>
            </w:pPr>
            <w:r w:rsidRPr="0094170B">
              <w:t>Create and represent multiplicative structure, moving from arrays to partially covered area models</w:t>
            </w:r>
          </w:p>
        </w:tc>
        <w:tc>
          <w:tcPr>
            <w:tcW w:w="598" w:type="dxa"/>
            <w:tcBorders>
              <w:bottom w:val="single" w:sz="2" w:space="0" w:color="auto"/>
            </w:tcBorders>
          </w:tcPr>
          <w:p w14:paraId="78F87083" w14:textId="77777777" w:rsidR="00021D4E" w:rsidRDefault="00021D4E" w:rsidP="00021D4E"/>
        </w:tc>
        <w:tc>
          <w:tcPr>
            <w:tcW w:w="598" w:type="dxa"/>
            <w:tcBorders>
              <w:bottom w:val="single" w:sz="2" w:space="0" w:color="auto"/>
            </w:tcBorders>
          </w:tcPr>
          <w:p w14:paraId="6E015BE8" w14:textId="77777777" w:rsidR="00021D4E" w:rsidRPr="00CC3A73" w:rsidRDefault="00021D4E" w:rsidP="00021D4E"/>
        </w:tc>
        <w:tc>
          <w:tcPr>
            <w:tcW w:w="598" w:type="dxa"/>
            <w:tcBorders>
              <w:bottom w:val="single" w:sz="2" w:space="0" w:color="auto"/>
            </w:tcBorders>
          </w:tcPr>
          <w:p w14:paraId="452FB91C" w14:textId="5BD77C2F" w:rsidR="00021D4E" w:rsidRPr="00CC3A73" w:rsidRDefault="005A7074" w:rsidP="00021D4E">
            <w:r w:rsidRPr="00CC3A73">
              <w:t>x</w:t>
            </w:r>
          </w:p>
        </w:tc>
        <w:tc>
          <w:tcPr>
            <w:tcW w:w="598" w:type="dxa"/>
            <w:tcBorders>
              <w:bottom w:val="single" w:sz="2" w:space="0" w:color="auto"/>
            </w:tcBorders>
          </w:tcPr>
          <w:p w14:paraId="52DD3B51" w14:textId="77777777" w:rsidR="00021D4E" w:rsidRPr="00CC3A73" w:rsidRDefault="00021D4E" w:rsidP="00021D4E"/>
        </w:tc>
        <w:tc>
          <w:tcPr>
            <w:tcW w:w="598" w:type="dxa"/>
            <w:tcBorders>
              <w:bottom w:val="single" w:sz="2" w:space="0" w:color="auto"/>
            </w:tcBorders>
          </w:tcPr>
          <w:p w14:paraId="0C396B98" w14:textId="77777777" w:rsidR="00021D4E" w:rsidRPr="00CC3A73" w:rsidRDefault="00021D4E" w:rsidP="00021D4E"/>
        </w:tc>
        <w:tc>
          <w:tcPr>
            <w:tcW w:w="598" w:type="dxa"/>
            <w:tcBorders>
              <w:bottom w:val="single" w:sz="2" w:space="0" w:color="auto"/>
            </w:tcBorders>
          </w:tcPr>
          <w:p w14:paraId="11E15F8B" w14:textId="77777777" w:rsidR="00021D4E" w:rsidRPr="00CC3A73" w:rsidRDefault="00021D4E" w:rsidP="00021D4E"/>
        </w:tc>
        <w:tc>
          <w:tcPr>
            <w:tcW w:w="598" w:type="dxa"/>
            <w:tcBorders>
              <w:bottom w:val="single" w:sz="2" w:space="0" w:color="auto"/>
            </w:tcBorders>
          </w:tcPr>
          <w:p w14:paraId="0E1B0940" w14:textId="77777777" w:rsidR="00021D4E" w:rsidRPr="00CC3A73" w:rsidRDefault="00021D4E" w:rsidP="00021D4E"/>
        </w:tc>
        <w:tc>
          <w:tcPr>
            <w:tcW w:w="598" w:type="dxa"/>
            <w:tcBorders>
              <w:bottom w:val="single" w:sz="2" w:space="0" w:color="auto"/>
            </w:tcBorders>
          </w:tcPr>
          <w:p w14:paraId="3E3EA71B" w14:textId="77777777" w:rsidR="00021D4E" w:rsidRPr="00CC3A73" w:rsidRDefault="00021D4E" w:rsidP="00021D4E"/>
        </w:tc>
      </w:tr>
      <w:tr w:rsidR="00021D4E" w14:paraId="7A644FDD" w14:textId="77777777" w:rsidTr="00C32C93">
        <w:tc>
          <w:tcPr>
            <w:tcW w:w="9776" w:type="dxa"/>
            <w:tcBorders>
              <w:top w:val="single" w:sz="2" w:space="0" w:color="auto"/>
              <w:right w:val="nil"/>
            </w:tcBorders>
            <w:shd w:val="clear" w:color="auto" w:fill="EBEBEB"/>
          </w:tcPr>
          <w:p w14:paraId="7558CE30" w14:textId="3ACB3ACB" w:rsidR="00021D4E" w:rsidRDefault="0037374E" w:rsidP="00021D4E">
            <w:bookmarkStart w:id="164" w:name="_Hlk148947808"/>
            <w:r w:rsidRPr="0037374E">
              <w:rPr>
                <w:rStyle w:val="Strong"/>
              </w:rPr>
              <w:t>Multiplicative relations B</w:t>
            </w:r>
            <w:r w:rsidR="00021D4E">
              <w:t xml:space="preserve">: </w:t>
            </w:r>
            <w:r w:rsidR="0094170B" w:rsidRPr="0094170B">
              <w:t>Use number properties to find related multiplication facts</w:t>
            </w:r>
          </w:p>
          <w:p w14:paraId="4F36BDD1" w14:textId="63A4E6A7" w:rsidR="00021D4E" w:rsidRPr="00021D4E" w:rsidRDefault="00021D4E" w:rsidP="00021D4E">
            <w:pPr>
              <w:rPr>
                <w:rStyle w:val="Strong"/>
              </w:rPr>
            </w:pPr>
            <w:r w:rsidRPr="00021D4E">
              <w:rPr>
                <w:rStyle w:val="Strong"/>
              </w:rPr>
              <w:t>MAO-WM-01</w:t>
            </w:r>
            <w:r w:rsidR="003A6F24">
              <w:rPr>
                <w:rStyle w:val="Strong"/>
              </w:rPr>
              <w:t>, MA2-MR-01</w:t>
            </w:r>
          </w:p>
        </w:tc>
        <w:tc>
          <w:tcPr>
            <w:tcW w:w="598" w:type="dxa"/>
            <w:tcBorders>
              <w:top w:val="single" w:sz="2" w:space="0" w:color="auto"/>
              <w:left w:val="nil"/>
              <w:right w:val="nil"/>
            </w:tcBorders>
            <w:shd w:val="clear" w:color="auto" w:fill="EBEBEB"/>
          </w:tcPr>
          <w:p w14:paraId="021CCA6E" w14:textId="77777777" w:rsidR="00021D4E" w:rsidRDefault="00021D4E" w:rsidP="008E546D"/>
        </w:tc>
        <w:tc>
          <w:tcPr>
            <w:tcW w:w="598" w:type="dxa"/>
            <w:tcBorders>
              <w:top w:val="single" w:sz="2" w:space="0" w:color="auto"/>
              <w:left w:val="nil"/>
              <w:right w:val="nil"/>
            </w:tcBorders>
            <w:shd w:val="clear" w:color="auto" w:fill="EBEBEB"/>
          </w:tcPr>
          <w:p w14:paraId="258E86B9" w14:textId="77777777" w:rsidR="00021D4E" w:rsidRPr="00CC3A73" w:rsidRDefault="00021D4E" w:rsidP="008E546D"/>
        </w:tc>
        <w:tc>
          <w:tcPr>
            <w:tcW w:w="598" w:type="dxa"/>
            <w:tcBorders>
              <w:top w:val="single" w:sz="2" w:space="0" w:color="auto"/>
              <w:left w:val="nil"/>
              <w:right w:val="nil"/>
            </w:tcBorders>
            <w:shd w:val="clear" w:color="auto" w:fill="EBEBEB"/>
          </w:tcPr>
          <w:p w14:paraId="67D339DA" w14:textId="77777777" w:rsidR="00021D4E" w:rsidRPr="00CC3A73" w:rsidRDefault="00021D4E" w:rsidP="008E546D"/>
        </w:tc>
        <w:tc>
          <w:tcPr>
            <w:tcW w:w="598" w:type="dxa"/>
            <w:tcBorders>
              <w:top w:val="single" w:sz="2" w:space="0" w:color="auto"/>
              <w:left w:val="nil"/>
              <w:right w:val="nil"/>
            </w:tcBorders>
            <w:shd w:val="clear" w:color="auto" w:fill="EBEBEB"/>
          </w:tcPr>
          <w:p w14:paraId="2D5F5E73" w14:textId="77777777" w:rsidR="00021D4E" w:rsidRPr="00CC3A73" w:rsidRDefault="00021D4E" w:rsidP="008E546D"/>
        </w:tc>
        <w:tc>
          <w:tcPr>
            <w:tcW w:w="598" w:type="dxa"/>
            <w:tcBorders>
              <w:top w:val="single" w:sz="2" w:space="0" w:color="auto"/>
              <w:left w:val="nil"/>
              <w:right w:val="nil"/>
            </w:tcBorders>
            <w:shd w:val="clear" w:color="auto" w:fill="EBEBEB"/>
          </w:tcPr>
          <w:p w14:paraId="3EB73E17" w14:textId="77777777" w:rsidR="00021D4E" w:rsidRPr="00CC3A73" w:rsidRDefault="00021D4E" w:rsidP="008E546D"/>
        </w:tc>
        <w:tc>
          <w:tcPr>
            <w:tcW w:w="598" w:type="dxa"/>
            <w:tcBorders>
              <w:top w:val="single" w:sz="2" w:space="0" w:color="auto"/>
              <w:left w:val="nil"/>
              <w:right w:val="nil"/>
            </w:tcBorders>
            <w:shd w:val="clear" w:color="auto" w:fill="EBEBEB"/>
          </w:tcPr>
          <w:p w14:paraId="16D5C9CE" w14:textId="77777777" w:rsidR="00021D4E" w:rsidRPr="00CC3A73" w:rsidRDefault="00021D4E" w:rsidP="008E546D"/>
        </w:tc>
        <w:tc>
          <w:tcPr>
            <w:tcW w:w="598" w:type="dxa"/>
            <w:tcBorders>
              <w:top w:val="single" w:sz="2" w:space="0" w:color="auto"/>
              <w:left w:val="nil"/>
              <w:right w:val="nil"/>
            </w:tcBorders>
            <w:shd w:val="clear" w:color="auto" w:fill="EBEBEB"/>
          </w:tcPr>
          <w:p w14:paraId="22ABA853" w14:textId="77777777" w:rsidR="00021D4E" w:rsidRPr="00CC3A73" w:rsidRDefault="00021D4E" w:rsidP="008E546D"/>
        </w:tc>
        <w:tc>
          <w:tcPr>
            <w:tcW w:w="598" w:type="dxa"/>
            <w:tcBorders>
              <w:top w:val="single" w:sz="2" w:space="0" w:color="auto"/>
              <w:left w:val="nil"/>
            </w:tcBorders>
            <w:shd w:val="clear" w:color="auto" w:fill="EBEBEB"/>
          </w:tcPr>
          <w:p w14:paraId="2E652C61" w14:textId="77777777" w:rsidR="00021D4E" w:rsidRPr="00CC3A73" w:rsidRDefault="00021D4E" w:rsidP="008E546D"/>
        </w:tc>
      </w:tr>
      <w:tr w:rsidR="00021D4E" w14:paraId="35002E24" w14:textId="77777777" w:rsidTr="00BA488E">
        <w:tc>
          <w:tcPr>
            <w:tcW w:w="9776" w:type="dxa"/>
          </w:tcPr>
          <w:p w14:paraId="6406B9BD" w14:textId="4394E837" w:rsidR="00021D4E" w:rsidRPr="00021D4E" w:rsidRDefault="0094170B" w:rsidP="00021D4E">
            <w:pPr>
              <w:pStyle w:val="ListBullet"/>
              <w:rPr>
                <w:rStyle w:val="Strong"/>
              </w:rPr>
            </w:pPr>
            <w:r w:rsidRPr="0094170B">
              <w:t>Use the commutative property of multiplication</w:t>
            </w:r>
          </w:p>
        </w:tc>
        <w:tc>
          <w:tcPr>
            <w:tcW w:w="598" w:type="dxa"/>
          </w:tcPr>
          <w:p w14:paraId="71106ED5" w14:textId="77777777" w:rsidR="00021D4E" w:rsidRDefault="00021D4E" w:rsidP="00021D4E"/>
        </w:tc>
        <w:tc>
          <w:tcPr>
            <w:tcW w:w="598" w:type="dxa"/>
          </w:tcPr>
          <w:p w14:paraId="1E78E627" w14:textId="77777777" w:rsidR="00021D4E" w:rsidRPr="00CC3A73" w:rsidRDefault="00021D4E" w:rsidP="00021D4E"/>
        </w:tc>
        <w:tc>
          <w:tcPr>
            <w:tcW w:w="598" w:type="dxa"/>
          </w:tcPr>
          <w:p w14:paraId="1F223AEA" w14:textId="77777777" w:rsidR="00021D4E" w:rsidRPr="00CC3A73" w:rsidRDefault="00021D4E" w:rsidP="00021D4E"/>
        </w:tc>
        <w:tc>
          <w:tcPr>
            <w:tcW w:w="598" w:type="dxa"/>
          </w:tcPr>
          <w:p w14:paraId="7F3AE730" w14:textId="77777777" w:rsidR="00021D4E" w:rsidRPr="00CC3A73" w:rsidRDefault="00021D4E" w:rsidP="00021D4E"/>
        </w:tc>
        <w:tc>
          <w:tcPr>
            <w:tcW w:w="598" w:type="dxa"/>
          </w:tcPr>
          <w:p w14:paraId="11C427E2" w14:textId="77777777" w:rsidR="00021D4E" w:rsidRPr="00CC3A73" w:rsidRDefault="00021D4E" w:rsidP="00021D4E"/>
        </w:tc>
        <w:tc>
          <w:tcPr>
            <w:tcW w:w="598" w:type="dxa"/>
          </w:tcPr>
          <w:p w14:paraId="2D3ABDED" w14:textId="7857F494" w:rsidR="00021D4E" w:rsidRPr="00CC3A73" w:rsidRDefault="00D15076" w:rsidP="00021D4E">
            <w:r w:rsidRPr="00CC3A73">
              <w:t>x</w:t>
            </w:r>
          </w:p>
        </w:tc>
        <w:tc>
          <w:tcPr>
            <w:tcW w:w="598" w:type="dxa"/>
          </w:tcPr>
          <w:p w14:paraId="4195091C" w14:textId="77777777" w:rsidR="00021D4E" w:rsidRPr="00CC3A73" w:rsidRDefault="00021D4E" w:rsidP="00021D4E"/>
        </w:tc>
        <w:tc>
          <w:tcPr>
            <w:tcW w:w="598" w:type="dxa"/>
          </w:tcPr>
          <w:p w14:paraId="0D8B531D" w14:textId="16316531" w:rsidR="00021D4E" w:rsidRPr="00CC3A73" w:rsidRDefault="00021D4E" w:rsidP="00021D4E"/>
        </w:tc>
      </w:tr>
      <w:tr w:rsidR="00021D4E" w14:paraId="1B5957C9" w14:textId="77777777" w:rsidTr="00BA488E">
        <w:tc>
          <w:tcPr>
            <w:tcW w:w="9776" w:type="dxa"/>
          </w:tcPr>
          <w:p w14:paraId="4B834E09" w14:textId="201A2280" w:rsidR="00021D4E" w:rsidRPr="00021D4E" w:rsidRDefault="00115C22" w:rsidP="00021D4E">
            <w:pPr>
              <w:pStyle w:val="ListBullet"/>
              <w:rPr>
                <w:rStyle w:val="Strong"/>
              </w:rPr>
            </w:pPr>
            <w:r w:rsidRPr="00115C22">
              <w:t>Use the associative property within multiplication to regroup the factors (Reasons about structure)</w:t>
            </w:r>
          </w:p>
        </w:tc>
        <w:tc>
          <w:tcPr>
            <w:tcW w:w="598" w:type="dxa"/>
          </w:tcPr>
          <w:p w14:paraId="07559912" w14:textId="77777777" w:rsidR="00021D4E" w:rsidRDefault="00021D4E" w:rsidP="00021D4E"/>
        </w:tc>
        <w:tc>
          <w:tcPr>
            <w:tcW w:w="598" w:type="dxa"/>
          </w:tcPr>
          <w:p w14:paraId="79DE0D4B" w14:textId="77777777" w:rsidR="00021D4E" w:rsidRPr="00CC3A73" w:rsidRDefault="00021D4E" w:rsidP="00021D4E"/>
        </w:tc>
        <w:tc>
          <w:tcPr>
            <w:tcW w:w="598" w:type="dxa"/>
          </w:tcPr>
          <w:p w14:paraId="56B0FA92" w14:textId="77777777" w:rsidR="00021D4E" w:rsidRPr="00CC3A73" w:rsidRDefault="00021D4E" w:rsidP="00021D4E"/>
        </w:tc>
        <w:tc>
          <w:tcPr>
            <w:tcW w:w="598" w:type="dxa"/>
          </w:tcPr>
          <w:p w14:paraId="5E89847C" w14:textId="77777777" w:rsidR="00021D4E" w:rsidRPr="00CC3A73" w:rsidRDefault="00021D4E" w:rsidP="00021D4E"/>
        </w:tc>
        <w:tc>
          <w:tcPr>
            <w:tcW w:w="598" w:type="dxa"/>
          </w:tcPr>
          <w:p w14:paraId="5CAC73E5" w14:textId="77777777" w:rsidR="00021D4E" w:rsidRPr="00CC3A73" w:rsidRDefault="00021D4E" w:rsidP="00021D4E"/>
        </w:tc>
        <w:tc>
          <w:tcPr>
            <w:tcW w:w="598" w:type="dxa"/>
          </w:tcPr>
          <w:p w14:paraId="5EE6F2C7" w14:textId="77777777" w:rsidR="00021D4E" w:rsidRPr="00CC3A73" w:rsidRDefault="00021D4E" w:rsidP="00021D4E"/>
        </w:tc>
        <w:tc>
          <w:tcPr>
            <w:tcW w:w="598" w:type="dxa"/>
          </w:tcPr>
          <w:p w14:paraId="5CFCAD49" w14:textId="674E2F75" w:rsidR="00021D4E" w:rsidRPr="00CC3A73" w:rsidRDefault="006D6B5F" w:rsidP="00021D4E">
            <w:r w:rsidRPr="00CC3A73">
              <w:t>x</w:t>
            </w:r>
          </w:p>
        </w:tc>
        <w:tc>
          <w:tcPr>
            <w:tcW w:w="598" w:type="dxa"/>
          </w:tcPr>
          <w:p w14:paraId="6490A00F" w14:textId="77777777" w:rsidR="00021D4E" w:rsidRPr="00CC3A73" w:rsidRDefault="00021D4E" w:rsidP="00021D4E"/>
        </w:tc>
      </w:tr>
      <w:tr w:rsidR="00115C22" w14:paraId="63C44558" w14:textId="77777777" w:rsidTr="00BA488E">
        <w:tc>
          <w:tcPr>
            <w:tcW w:w="9776" w:type="dxa"/>
          </w:tcPr>
          <w:p w14:paraId="5BD51ADF" w14:textId="4A535B9E" w:rsidR="00115C22" w:rsidRPr="00115C22" w:rsidRDefault="00115C22" w:rsidP="00021D4E">
            <w:pPr>
              <w:pStyle w:val="ListBullet"/>
            </w:pPr>
            <w:r w:rsidRPr="00115C22">
              <w:t>Use flexible partitioning within multiplication (Reasons about relations)</w:t>
            </w:r>
          </w:p>
        </w:tc>
        <w:tc>
          <w:tcPr>
            <w:tcW w:w="598" w:type="dxa"/>
          </w:tcPr>
          <w:p w14:paraId="1974CAEF" w14:textId="77777777" w:rsidR="00115C22" w:rsidRDefault="00115C22" w:rsidP="00021D4E"/>
        </w:tc>
        <w:tc>
          <w:tcPr>
            <w:tcW w:w="598" w:type="dxa"/>
          </w:tcPr>
          <w:p w14:paraId="3099F836" w14:textId="77777777" w:rsidR="00115C22" w:rsidRPr="00CC3A73" w:rsidRDefault="00115C22" w:rsidP="00021D4E"/>
        </w:tc>
        <w:tc>
          <w:tcPr>
            <w:tcW w:w="598" w:type="dxa"/>
          </w:tcPr>
          <w:p w14:paraId="1DD3EABD" w14:textId="77777777" w:rsidR="00115C22" w:rsidRPr="00CC3A73" w:rsidRDefault="00115C22" w:rsidP="00021D4E"/>
        </w:tc>
        <w:tc>
          <w:tcPr>
            <w:tcW w:w="598" w:type="dxa"/>
          </w:tcPr>
          <w:p w14:paraId="65E11433" w14:textId="77777777" w:rsidR="00115C22" w:rsidRPr="00CC3A73" w:rsidRDefault="00115C22" w:rsidP="00021D4E"/>
        </w:tc>
        <w:tc>
          <w:tcPr>
            <w:tcW w:w="598" w:type="dxa"/>
          </w:tcPr>
          <w:p w14:paraId="06D0C392" w14:textId="77777777" w:rsidR="00115C22" w:rsidRPr="00CC3A73" w:rsidRDefault="00115C22" w:rsidP="00021D4E"/>
        </w:tc>
        <w:tc>
          <w:tcPr>
            <w:tcW w:w="598" w:type="dxa"/>
          </w:tcPr>
          <w:p w14:paraId="11EB5FC1" w14:textId="77777777" w:rsidR="00115C22" w:rsidRPr="00CC3A73" w:rsidRDefault="00115C22" w:rsidP="00021D4E"/>
        </w:tc>
        <w:tc>
          <w:tcPr>
            <w:tcW w:w="598" w:type="dxa"/>
          </w:tcPr>
          <w:p w14:paraId="0DC52CEF" w14:textId="230AA805" w:rsidR="00115C22" w:rsidRPr="00CC3A73" w:rsidRDefault="00AF4D9C" w:rsidP="00021D4E">
            <w:r w:rsidRPr="00CC3A73">
              <w:t>x</w:t>
            </w:r>
          </w:p>
        </w:tc>
        <w:tc>
          <w:tcPr>
            <w:tcW w:w="598" w:type="dxa"/>
          </w:tcPr>
          <w:p w14:paraId="60597AAE" w14:textId="4A2FFF3F" w:rsidR="00115C22" w:rsidRPr="00CC3A73" w:rsidRDefault="001A06C0" w:rsidP="00021D4E">
            <w:r w:rsidRPr="00CC3A73">
              <w:t>x</w:t>
            </w:r>
          </w:p>
        </w:tc>
      </w:tr>
      <w:tr w:rsidR="00115C22" w14:paraId="6A38B319" w14:textId="77777777" w:rsidTr="00C32C93">
        <w:tc>
          <w:tcPr>
            <w:tcW w:w="9776" w:type="dxa"/>
            <w:tcBorders>
              <w:bottom w:val="single" w:sz="2" w:space="0" w:color="auto"/>
            </w:tcBorders>
          </w:tcPr>
          <w:p w14:paraId="729B5F9B" w14:textId="68483A2F" w:rsidR="00115C22" w:rsidRPr="00115C22" w:rsidRDefault="00115C22" w:rsidP="00021D4E">
            <w:pPr>
              <w:pStyle w:val="ListBullet"/>
            </w:pPr>
            <w:r w:rsidRPr="00115C22">
              <w:t xml:space="preserve">Generate and recall multiplication fact families up to 10 </w:t>
            </w:r>
            <w:r w:rsidR="00082AD9">
              <w:t>×</w:t>
            </w:r>
            <w:r w:rsidRPr="00115C22">
              <w:t xml:space="preserve"> 10</w:t>
            </w:r>
          </w:p>
        </w:tc>
        <w:tc>
          <w:tcPr>
            <w:tcW w:w="598" w:type="dxa"/>
            <w:tcBorders>
              <w:bottom w:val="single" w:sz="2" w:space="0" w:color="auto"/>
            </w:tcBorders>
          </w:tcPr>
          <w:p w14:paraId="4DAFABAD" w14:textId="77777777" w:rsidR="00115C22" w:rsidRDefault="00115C22" w:rsidP="00021D4E"/>
        </w:tc>
        <w:tc>
          <w:tcPr>
            <w:tcW w:w="598" w:type="dxa"/>
            <w:tcBorders>
              <w:bottom w:val="single" w:sz="2" w:space="0" w:color="auto"/>
            </w:tcBorders>
          </w:tcPr>
          <w:p w14:paraId="6759FB1D" w14:textId="77777777" w:rsidR="00115C22" w:rsidRPr="00CC3A73" w:rsidRDefault="00115C22" w:rsidP="00021D4E"/>
        </w:tc>
        <w:tc>
          <w:tcPr>
            <w:tcW w:w="598" w:type="dxa"/>
            <w:tcBorders>
              <w:bottom w:val="single" w:sz="2" w:space="0" w:color="auto"/>
            </w:tcBorders>
          </w:tcPr>
          <w:p w14:paraId="02037DA0" w14:textId="77777777" w:rsidR="00115C22" w:rsidRPr="00CC3A73" w:rsidRDefault="00115C22" w:rsidP="00021D4E"/>
        </w:tc>
        <w:tc>
          <w:tcPr>
            <w:tcW w:w="598" w:type="dxa"/>
            <w:tcBorders>
              <w:bottom w:val="single" w:sz="2" w:space="0" w:color="auto"/>
            </w:tcBorders>
          </w:tcPr>
          <w:p w14:paraId="5AF720CA" w14:textId="77777777" w:rsidR="00115C22" w:rsidRPr="00CC3A73" w:rsidRDefault="00115C22" w:rsidP="00021D4E"/>
        </w:tc>
        <w:tc>
          <w:tcPr>
            <w:tcW w:w="598" w:type="dxa"/>
            <w:tcBorders>
              <w:bottom w:val="single" w:sz="2" w:space="0" w:color="auto"/>
            </w:tcBorders>
          </w:tcPr>
          <w:p w14:paraId="55B1D208" w14:textId="77777777" w:rsidR="00115C22" w:rsidRPr="00CC3A73" w:rsidRDefault="00115C22" w:rsidP="00021D4E"/>
        </w:tc>
        <w:tc>
          <w:tcPr>
            <w:tcW w:w="598" w:type="dxa"/>
            <w:tcBorders>
              <w:bottom w:val="single" w:sz="2" w:space="0" w:color="auto"/>
            </w:tcBorders>
          </w:tcPr>
          <w:p w14:paraId="21D355EC" w14:textId="614EC993" w:rsidR="00115C22" w:rsidRPr="00CC3A73" w:rsidRDefault="00D15076" w:rsidP="00021D4E">
            <w:r w:rsidRPr="00CC3A73">
              <w:t>x</w:t>
            </w:r>
          </w:p>
        </w:tc>
        <w:tc>
          <w:tcPr>
            <w:tcW w:w="598" w:type="dxa"/>
            <w:tcBorders>
              <w:bottom w:val="single" w:sz="2" w:space="0" w:color="auto"/>
            </w:tcBorders>
          </w:tcPr>
          <w:p w14:paraId="4394107B" w14:textId="6ADC9A89" w:rsidR="00115C22" w:rsidRPr="00CC3A73" w:rsidRDefault="00AF4D9C" w:rsidP="00021D4E">
            <w:r w:rsidRPr="00CC3A73">
              <w:t>x</w:t>
            </w:r>
          </w:p>
        </w:tc>
        <w:tc>
          <w:tcPr>
            <w:tcW w:w="598" w:type="dxa"/>
            <w:tcBorders>
              <w:bottom w:val="single" w:sz="2" w:space="0" w:color="auto"/>
            </w:tcBorders>
          </w:tcPr>
          <w:p w14:paraId="22491F0B" w14:textId="2E5FE5DC" w:rsidR="00115C22" w:rsidRPr="00CC3A73" w:rsidRDefault="001A06C0" w:rsidP="00021D4E">
            <w:r w:rsidRPr="00CC3A73">
              <w:t>x</w:t>
            </w:r>
          </w:p>
        </w:tc>
      </w:tr>
      <w:tr w:rsidR="00021D4E" w14:paraId="37239CE3" w14:textId="77777777" w:rsidTr="00C32C93">
        <w:tc>
          <w:tcPr>
            <w:tcW w:w="9776" w:type="dxa"/>
            <w:tcBorders>
              <w:top w:val="single" w:sz="2" w:space="0" w:color="auto"/>
              <w:right w:val="nil"/>
            </w:tcBorders>
            <w:shd w:val="clear" w:color="auto" w:fill="EBEBEB"/>
          </w:tcPr>
          <w:p w14:paraId="6C468428" w14:textId="06CA89BE" w:rsidR="00021D4E" w:rsidRDefault="0037374E" w:rsidP="00021D4E">
            <w:r w:rsidRPr="0037374E">
              <w:rPr>
                <w:rStyle w:val="Strong"/>
              </w:rPr>
              <w:t>Multiplicative relations B</w:t>
            </w:r>
            <w:r w:rsidR="00021D4E">
              <w:t xml:space="preserve">: </w:t>
            </w:r>
            <w:r w:rsidR="00EF57FF" w:rsidRPr="00EF57FF">
              <w:t>Operate with multiples of 10</w:t>
            </w:r>
          </w:p>
          <w:p w14:paraId="7514AFD6" w14:textId="1298C372" w:rsidR="00021D4E" w:rsidRPr="00021D4E" w:rsidRDefault="00021D4E" w:rsidP="00021D4E">
            <w:pPr>
              <w:rPr>
                <w:rStyle w:val="Strong"/>
              </w:rPr>
            </w:pPr>
            <w:r w:rsidRPr="00021D4E">
              <w:rPr>
                <w:rStyle w:val="Strong"/>
              </w:rPr>
              <w:t>MAO-WM-01</w:t>
            </w:r>
            <w:r w:rsidR="00832ED6">
              <w:rPr>
                <w:rStyle w:val="Strong"/>
              </w:rPr>
              <w:t>, MA2-MR-01</w:t>
            </w:r>
          </w:p>
        </w:tc>
        <w:tc>
          <w:tcPr>
            <w:tcW w:w="598" w:type="dxa"/>
            <w:tcBorders>
              <w:top w:val="single" w:sz="2" w:space="0" w:color="auto"/>
              <w:left w:val="nil"/>
              <w:right w:val="nil"/>
            </w:tcBorders>
            <w:shd w:val="clear" w:color="auto" w:fill="EBEBEB"/>
          </w:tcPr>
          <w:p w14:paraId="35AAA758" w14:textId="77777777" w:rsidR="00021D4E" w:rsidRDefault="00021D4E" w:rsidP="008E546D"/>
        </w:tc>
        <w:tc>
          <w:tcPr>
            <w:tcW w:w="598" w:type="dxa"/>
            <w:tcBorders>
              <w:top w:val="single" w:sz="2" w:space="0" w:color="auto"/>
              <w:left w:val="nil"/>
              <w:right w:val="nil"/>
            </w:tcBorders>
            <w:shd w:val="clear" w:color="auto" w:fill="EBEBEB"/>
          </w:tcPr>
          <w:p w14:paraId="6EE2A585" w14:textId="77777777" w:rsidR="00021D4E" w:rsidRPr="00CC3A73" w:rsidRDefault="00021D4E" w:rsidP="008E546D"/>
        </w:tc>
        <w:tc>
          <w:tcPr>
            <w:tcW w:w="598" w:type="dxa"/>
            <w:tcBorders>
              <w:top w:val="single" w:sz="2" w:space="0" w:color="auto"/>
              <w:left w:val="nil"/>
              <w:right w:val="nil"/>
            </w:tcBorders>
            <w:shd w:val="clear" w:color="auto" w:fill="EBEBEB"/>
          </w:tcPr>
          <w:p w14:paraId="07F4D542" w14:textId="77777777" w:rsidR="00021D4E" w:rsidRPr="00CC3A73" w:rsidRDefault="00021D4E" w:rsidP="008E546D"/>
        </w:tc>
        <w:tc>
          <w:tcPr>
            <w:tcW w:w="598" w:type="dxa"/>
            <w:tcBorders>
              <w:top w:val="single" w:sz="2" w:space="0" w:color="auto"/>
              <w:left w:val="nil"/>
              <w:right w:val="nil"/>
            </w:tcBorders>
            <w:shd w:val="clear" w:color="auto" w:fill="EBEBEB"/>
          </w:tcPr>
          <w:p w14:paraId="56A5F4DB" w14:textId="77777777" w:rsidR="00021D4E" w:rsidRPr="00CC3A73" w:rsidRDefault="00021D4E" w:rsidP="008E546D"/>
        </w:tc>
        <w:tc>
          <w:tcPr>
            <w:tcW w:w="598" w:type="dxa"/>
            <w:tcBorders>
              <w:top w:val="single" w:sz="2" w:space="0" w:color="auto"/>
              <w:left w:val="nil"/>
              <w:right w:val="nil"/>
            </w:tcBorders>
            <w:shd w:val="clear" w:color="auto" w:fill="EBEBEB"/>
          </w:tcPr>
          <w:p w14:paraId="37AF5205" w14:textId="77777777" w:rsidR="00021D4E" w:rsidRPr="00CC3A73" w:rsidRDefault="00021D4E" w:rsidP="008E546D"/>
        </w:tc>
        <w:tc>
          <w:tcPr>
            <w:tcW w:w="598" w:type="dxa"/>
            <w:tcBorders>
              <w:top w:val="single" w:sz="2" w:space="0" w:color="auto"/>
              <w:left w:val="nil"/>
              <w:right w:val="nil"/>
            </w:tcBorders>
            <w:shd w:val="clear" w:color="auto" w:fill="EBEBEB"/>
          </w:tcPr>
          <w:p w14:paraId="5BEA6933" w14:textId="77777777" w:rsidR="00021D4E" w:rsidRPr="00CC3A73" w:rsidRDefault="00021D4E" w:rsidP="008E546D"/>
        </w:tc>
        <w:tc>
          <w:tcPr>
            <w:tcW w:w="598" w:type="dxa"/>
            <w:tcBorders>
              <w:top w:val="single" w:sz="2" w:space="0" w:color="auto"/>
              <w:left w:val="nil"/>
              <w:right w:val="nil"/>
            </w:tcBorders>
            <w:shd w:val="clear" w:color="auto" w:fill="EBEBEB"/>
          </w:tcPr>
          <w:p w14:paraId="4AD2AC22" w14:textId="77777777" w:rsidR="00021D4E" w:rsidRPr="00CC3A73" w:rsidRDefault="00021D4E" w:rsidP="008E546D"/>
        </w:tc>
        <w:tc>
          <w:tcPr>
            <w:tcW w:w="598" w:type="dxa"/>
            <w:tcBorders>
              <w:top w:val="single" w:sz="2" w:space="0" w:color="auto"/>
              <w:left w:val="nil"/>
            </w:tcBorders>
            <w:shd w:val="clear" w:color="auto" w:fill="EBEBEB"/>
          </w:tcPr>
          <w:p w14:paraId="0F226FB1" w14:textId="77777777" w:rsidR="00021D4E" w:rsidRPr="00CC3A73" w:rsidRDefault="00021D4E" w:rsidP="008E546D"/>
        </w:tc>
      </w:tr>
      <w:tr w:rsidR="00021D4E" w14:paraId="1F813882" w14:textId="77777777" w:rsidTr="00BA488E">
        <w:tc>
          <w:tcPr>
            <w:tcW w:w="9776" w:type="dxa"/>
          </w:tcPr>
          <w:p w14:paraId="788F2EAE" w14:textId="0A1D0304" w:rsidR="00021D4E" w:rsidRPr="00021D4E" w:rsidRDefault="00EF57FF" w:rsidP="00021D4E">
            <w:pPr>
              <w:pStyle w:val="ListBullet"/>
              <w:rPr>
                <w:rStyle w:val="Strong"/>
              </w:rPr>
            </w:pPr>
            <w:r w:rsidRPr="00EF57FF">
              <w:t>Use multiplication facts with multiples of 10 to multiply a one-digit number by a multiple of 10</w:t>
            </w:r>
          </w:p>
        </w:tc>
        <w:tc>
          <w:tcPr>
            <w:tcW w:w="598" w:type="dxa"/>
          </w:tcPr>
          <w:p w14:paraId="27FEC3F2" w14:textId="77777777" w:rsidR="00021D4E" w:rsidRDefault="00021D4E" w:rsidP="00021D4E"/>
        </w:tc>
        <w:tc>
          <w:tcPr>
            <w:tcW w:w="598" w:type="dxa"/>
          </w:tcPr>
          <w:p w14:paraId="73AFE2C4" w14:textId="77777777" w:rsidR="00021D4E" w:rsidRPr="00CC3A73" w:rsidRDefault="00021D4E" w:rsidP="00021D4E"/>
        </w:tc>
        <w:tc>
          <w:tcPr>
            <w:tcW w:w="598" w:type="dxa"/>
          </w:tcPr>
          <w:p w14:paraId="3D9B80D3" w14:textId="77777777" w:rsidR="00021D4E" w:rsidRPr="00CC3A73" w:rsidRDefault="00021D4E" w:rsidP="00021D4E"/>
        </w:tc>
        <w:tc>
          <w:tcPr>
            <w:tcW w:w="598" w:type="dxa"/>
          </w:tcPr>
          <w:p w14:paraId="11A9EFCE" w14:textId="77777777" w:rsidR="00021D4E" w:rsidRPr="00CC3A73" w:rsidRDefault="00021D4E" w:rsidP="00021D4E"/>
        </w:tc>
        <w:tc>
          <w:tcPr>
            <w:tcW w:w="598" w:type="dxa"/>
          </w:tcPr>
          <w:p w14:paraId="3F615A73" w14:textId="77777777" w:rsidR="00021D4E" w:rsidRPr="00CC3A73" w:rsidRDefault="00021D4E" w:rsidP="00021D4E"/>
        </w:tc>
        <w:tc>
          <w:tcPr>
            <w:tcW w:w="598" w:type="dxa"/>
          </w:tcPr>
          <w:p w14:paraId="14D7B27D" w14:textId="78B93F47" w:rsidR="00021D4E" w:rsidRPr="00CC3A73" w:rsidRDefault="2230B489" w:rsidP="00021D4E">
            <w:r w:rsidRPr="00CC3A73">
              <w:t>x</w:t>
            </w:r>
          </w:p>
        </w:tc>
        <w:tc>
          <w:tcPr>
            <w:tcW w:w="598" w:type="dxa"/>
          </w:tcPr>
          <w:p w14:paraId="31E72E8B" w14:textId="77777777" w:rsidR="00021D4E" w:rsidRPr="00CC3A73" w:rsidRDefault="00021D4E" w:rsidP="00021D4E"/>
        </w:tc>
        <w:tc>
          <w:tcPr>
            <w:tcW w:w="598" w:type="dxa"/>
          </w:tcPr>
          <w:p w14:paraId="0CF148C4" w14:textId="77777777" w:rsidR="00021D4E" w:rsidRPr="00CC3A73" w:rsidRDefault="00021D4E" w:rsidP="00021D4E"/>
        </w:tc>
      </w:tr>
      <w:tr w:rsidR="00021D4E" w14:paraId="71DC732D" w14:textId="77777777" w:rsidTr="00BA488E">
        <w:tc>
          <w:tcPr>
            <w:tcW w:w="9776" w:type="dxa"/>
          </w:tcPr>
          <w:p w14:paraId="13A25431" w14:textId="77FBCA84" w:rsidR="00021D4E" w:rsidRPr="00021D4E" w:rsidRDefault="00EF57FF" w:rsidP="00021D4E">
            <w:pPr>
              <w:pStyle w:val="ListBullet"/>
              <w:rPr>
                <w:rStyle w:val="Strong"/>
              </w:rPr>
            </w:pPr>
            <w:r w:rsidRPr="00EF57FF">
              <w:t>Use place value to rename groups of 10 to multiply</w:t>
            </w:r>
          </w:p>
        </w:tc>
        <w:tc>
          <w:tcPr>
            <w:tcW w:w="598" w:type="dxa"/>
          </w:tcPr>
          <w:p w14:paraId="55849199" w14:textId="77777777" w:rsidR="00021D4E" w:rsidRPr="00CC3A73" w:rsidRDefault="00021D4E" w:rsidP="00021D4E"/>
        </w:tc>
        <w:tc>
          <w:tcPr>
            <w:tcW w:w="598" w:type="dxa"/>
          </w:tcPr>
          <w:p w14:paraId="59D28474" w14:textId="77777777" w:rsidR="00021D4E" w:rsidRPr="00CC3A73" w:rsidRDefault="00021D4E" w:rsidP="00021D4E"/>
        </w:tc>
        <w:tc>
          <w:tcPr>
            <w:tcW w:w="598" w:type="dxa"/>
          </w:tcPr>
          <w:p w14:paraId="7C30493A" w14:textId="77777777" w:rsidR="00021D4E" w:rsidRPr="00CC3A73" w:rsidRDefault="00021D4E" w:rsidP="00021D4E"/>
        </w:tc>
        <w:tc>
          <w:tcPr>
            <w:tcW w:w="598" w:type="dxa"/>
          </w:tcPr>
          <w:p w14:paraId="63763645" w14:textId="77777777" w:rsidR="00021D4E" w:rsidRPr="00CC3A73" w:rsidRDefault="00021D4E" w:rsidP="00021D4E"/>
        </w:tc>
        <w:tc>
          <w:tcPr>
            <w:tcW w:w="598" w:type="dxa"/>
          </w:tcPr>
          <w:p w14:paraId="490CED2D" w14:textId="77777777" w:rsidR="00021D4E" w:rsidRPr="00CC3A73" w:rsidRDefault="00021D4E" w:rsidP="00021D4E"/>
        </w:tc>
        <w:tc>
          <w:tcPr>
            <w:tcW w:w="598" w:type="dxa"/>
          </w:tcPr>
          <w:p w14:paraId="0FF3B7B5" w14:textId="6E7B8FC5" w:rsidR="00021D4E" w:rsidRPr="00CC3A73" w:rsidRDefault="055079CE" w:rsidP="00021D4E">
            <w:r w:rsidRPr="00CC3A73">
              <w:t>x</w:t>
            </w:r>
          </w:p>
        </w:tc>
        <w:tc>
          <w:tcPr>
            <w:tcW w:w="598" w:type="dxa"/>
          </w:tcPr>
          <w:p w14:paraId="13DB64DC" w14:textId="77777777" w:rsidR="00021D4E" w:rsidRPr="00CC3A73" w:rsidRDefault="00021D4E" w:rsidP="00021D4E"/>
        </w:tc>
        <w:tc>
          <w:tcPr>
            <w:tcW w:w="598" w:type="dxa"/>
          </w:tcPr>
          <w:p w14:paraId="62B9180C" w14:textId="77777777" w:rsidR="00021D4E" w:rsidRPr="00CC3A73" w:rsidRDefault="00021D4E" w:rsidP="00021D4E"/>
        </w:tc>
      </w:tr>
      <w:tr w:rsidR="00EF57FF" w14:paraId="323749A8" w14:textId="77777777" w:rsidTr="00C32C93">
        <w:tc>
          <w:tcPr>
            <w:tcW w:w="9776" w:type="dxa"/>
            <w:tcBorders>
              <w:bottom w:val="single" w:sz="2" w:space="0" w:color="auto"/>
            </w:tcBorders>
          </w:tcPr>
          <w:p w14:paraId="3082A475" w14:textId="0EDB5434" w:rsidR="00EF57FF" w:rsidRPr="00EF57FF" w:rsidRDefault="0003185C" w:rsidP="00021D4E">
            <w:pPr>
              <w:pStyle w:val="ListBullet"/>
            </w:pPr>
            <w:r w:rsidRPr="0003185C">
              <w:t>Apply the commutative and associative properties to multiply by multiples of 10</w:t>
            </w:r>
          </w:p>
        </w:tc>
        <w:tc>
          <w:tcPr>
            <w:tcW w:w="598" w:type="dxa"/>
            <w:tcBorders>
              <w:bottom w:val="single" w:sz="2" w:space="0" w:color="auto"/>
            </w:tcBorders>
          </w:tcPr>
          <w:p w14:paraId="1EEBDEAB" w14:textId="77777777" w:rsidR="00EF57FF" w:rsidRPr="00CC3A73" w:rsidRDefault="00EF57FF" w:rsidP="00021D4E"/>
        </w:tc>
        <w:tc>
          <w:tcPr>
            <w:tcW w:w="598" w:type="dxa"/>
            <w:tcBorders>
              <w:bottom w:val="single" w:sz="2" w:space="0" w:color="auto"/>
            </w:tcBorders>
          </w:tcPr>
          <w:p w14:paraId="59CA0882" w14:textId="77777777" w:rsidR="00EF57FF" w:rsidRPr="00CC3A73" w:rsidRDefault="00EF57FF" w:rsidP="00021D4E"/>
        </w:tc>
        <w:tc>
          <w:tcPr>
            <w:tcW w:w="598" w:type="dxa"/>
            <w:tcBorders>
              <w:bottom w:val="single" w:sz="2" w:space="0" w:color="auto"/>
            </w:tcBorders>
          </w:tcPr>
          <w:p w14:paraId="36B53A85" w14:textId="77777777" w:rsidR="00EF57FF" w:rsidRPr="00CC3A73" w:rsidRDefault="00EF57FF" w:rsidP="00021D4E"/>
        </w:tc>
        <w:tc>
          <w:tcPr>
            <w:tcW w:w="598" w:type="dxa"/>
            <w:tcBorders>
              <w:bottom w:val="single" w:sz="2" w:space="0" w:color="auto"/>
            </w:tcBorders>
          </w:tcPr>
          <w:p w14:paraId="6192CB3E" w14:textId="77777777" w:rsidR="00EF57FF" w:rsidRPr="00CC3A73" w:rsidRDefault="00EF57FF" w:rsidP="00021D4E"/>
        </w:tc>
        <w:tc>
          <w:tcPr>
            <w:tcW w:w="598" w:type="dxa"/>
            <w:tcBorders>
              <w:bottom w:val="single" w:sz="2" w:space="0" w:color="auto"/>
            </w:tcBorders>
          </w:tcPr>
          <w:p w14:paraId="578BFBF0" w14:textId="77777777" w:rsidR="00EF57FF" w:rsidRPr="00CC3A73" w:rsidRDefault="00EF57FF" w:rsidP="00021D4E"/>
        </w:tc>
        <w:tc>
          <w:tcPr>
            <w:tcW w:w="598" w:type="dxa"/>
            <w:tcBorders>
              <w:bottom w:val="single" w:sz="2" w:space="0" w:color="auto"/>
            </w:tcBorders>
          </w:tcPr>
          <w:p w14:paraId="304D0E0A" w14:textId="5DEDA29B" w:rsidR="00EF57FF" w:rsidRPr="00CC3A73" w:rsidRDefault="003A0159" w:rsidP="00021D4E">
            <w:r w:rsidRPr="00CC3A73">
              <w:t>x</w:t>
            </w:r>
          </w:p>
        </w:tc>
        <w:tc>
          <w:tcPr>
            <w:tcW w:w="598" w:type="dxa"/>
            <w:tcBorders>
              <w:bottom w:val="single" w:sz="2" w:space="0" w:color="auto"/>
            </w:tcBorders>
          </w:tcPr>
          <w:p w14:paraId="17206609" w14:textId="77777777" w:rsidR="00EF57FF" w:rsidRPr="00CC3A73" w:rsidRDefault="00EF57FF" w:rsidP="00021D4E"/>
        </w:tc>
        <w:tc>
          <w:tcPr>
            <w:tcW w:w="598" w:type="dxa"/>
            <w:tcBorders>
              <w:bottom w:val="single" w:sz="2" w:space="0" w:color="auto"/>
            </w:tcBorders>
          </w:tcPr>
          <w:p w14:paraId="50F716EC" w14:textId="77777777" w:rsidR="00EF57FF" w:rsidRPr="00CC3A73" w:rsidRDefault="00EF57FF" w:rsidP="00021D4E"/>
        </w:tc>
      </w:tr>
      <w:bookmarkEnd w:id="164"/>
      <w:tr w:rsidR="00021D4E" w14:paraId="1FFC5692" w14:textId="77777777" w:rsidTr="00C32C93">
        <w:tc>
          <w:tcPr>
            <w:tcW w:w="9776" w:type="dxa"/>
            <w:tcBorders>
              <w:top w:val="single" w:sz="2" w:space="0" w:color="auto"/>
              <w:right w:val="nil"/>
            </w:tcBorders>
            <w:shd w:val="clear" w:color="auto" w:fill="EBEBEB"/>
          </w:tcPr>
          <w:p w14:paraId="313B77FD" w14:textId="39FFCE15" w:rsidR="00021D4E" w:rsidRDefault="0037374E" w:rsidP="00021D4E">
            <w:r w:rsidRPr="0037374E">
              <w:rPr>
                <w:rStyle w:val="Strong"/>
              </w:rPr>
              <w:t>Multiplicative relations B</w:t>
            </w:r>
            <w:r w:rsidR="00021D4E">
              <w:t xml:space="preserve">: </w:t>
            </w:r>
            <w:r w:rsidR="0003185C" w:rsidRPr="0003185C">
              <w:t>Represent and solve word problems with number sentences involving multiplication or division</w:t>
            </w:r>
          </w:p>
          <w:p w14:paraId="2A1CDB11" w14:textId="3C4F87EB" w:rsidR="00021D4E" w:rsidRPr="00021D4E" w:rsidRDefault="00021D4E" w:rsidP="00021D4E">
            <w:pPr>
              <w:rPr>
                <w:rStyle w:val="Strong"/>
              </w:rPr>
            </w:pPr>
            <w:r w:rsidRPr="00021D4E">
              <w:rPr>
                <w:rStyle w:val="Strong"/>
              </w:rPr>
              <w:t>MAO-WM-01</w:t>
            </w:r>
            <w:r w:rsidR="00CB0584">
              <w:rPr>
                <w:rStyle w:val="Strong"/>
              </w:rPr>
              <w:t>, MA2-MR-01, MA2-MR-02</w:t>
            </w:r>
          </w:p>
        </w:tc>
        <w:tc>
          <w:tcPr>
            <w:tcW w:w="598" w:type="dxa"/>
            <w:tcBorders>
              <w:top w:val="single" w:sz="2" w:space="0" w:color="auto"/>
              <w:left w:val="nil"/>
              <w:right w:val="nil"/>
            </w:tcBorders>
            <w:shd w:val="clear" w:color="auto" w:fill="EBEBEB"/>
          </w:tcPr>
          <w:p w14:paraId="300CF23F" w14:textId="77777777" w:rsidR="00021D4E" w:rsidRPr="00CC3A73" w:rsidRDefault="00021D4E" w:rsidP="008E546D"/>
        </w:tc>
        <w:tc>
          <w:tcPr>
            <w:tcW w:w="598" w:type="dxa"/>
            <w:tcBorders>
              <w:top w:val="single" w:sz="2" w:space="0" w:color="auto"/>
              <w:left w:val="nil"/>
              <w:right w:val="nil"/>
            </w:tcBorders>
            <w:shd w:val="clear" w:color="auto" w:fill="EBEBEB"/>
          </w:tcPr>
          <w:p w14:paraId="7BB61C68" w14:textId="77777777" w:rsidR="00021D4E" w:rsidRPr="00CC3A73" w:rsidRDefault="00021D4E" w:rsidP="008E546D"/>
        </w:tc>
        <w:tc>
          <w:tcPr>
            <w:tcW w:w="598" w:type="dxa"/>
            <w:tcBorders>
              <w:top w:val="single" w:sz="2" w:space="0" w:color="auto"/>
              <w:left w:val="nil"/>
              <w:right w:val="nil"/>
            </w:tcBorders>
            <w:shd w:val="clear" w:color="auto" w:fill="EBEBEB"/>
          </w:tcPr>
          <w:p w14:paraId="146CCF36" w14:textId="77777777" w:rsidR="00021D4E" w:rsidRPr="00CC3A73" w:rsidRDefault="00021D4E" w:rsidP="008E546D"/>
        </w:tc>
        <w:tc>
          <w:tcPr>
            <w:tcW w:w="598" w:type="dxa"/>
            <w:tcBorders>
              <w:top w:val="single" w:sz="2" w:space="0" w:color="auto"/>
              <w:left w:val="nil"/>
              <w:right w:val="nil"/>
            </w:tcBorders>
            <w:shd w:val="clear" w:color="auto" w:fill="EBEBEB"/>
          </w:tcPr>
          <w:p w14:paraId="2D560B6E" w14:textId="77777777" w:rsidR="00021D4E" w:rsidRPr="00CC3A73" w:rsidRDefault="00021D4E" w:rsidP="008E546D"/>
        </w:tc>
        <w:tc>
          <w:tcPr>
            <w:tcW w:w="598" w:type="dxa"/>
            <w:tcBorders>
              <w:top w:val="single" w:sz="2" w:space="0" w:color="auto"/>
              <w:left w:val="nil"/>
              <w:right w:val="nil"/>
            </w:tcBorders>
            <w:shd w:val="clear" w:color="auto" w:fill="EBEBEB"/>
          </w:tcPr>
          <w:p w14:paraId="5901595F" w14:textId="77777777" w:rsidR="00021D4E" w:rsidRPr="00CC3A73" w:rsidRDefault="00021D4E" w:rsidP="008E546D"/>
        </w:tc>
        <w:tc>
          <w:tcPr>
            <w:tcW w:w="598" w:type="dxa"/>
            <w:tcBorders>
              <w:top w:val="single" w:sz="2" w:space="0" w:color="auto"/>
              <w:left w:val="nil"/>
              <w:right w:val="nil"/>
            </w:tcBorders>
            <w:shd w:val="clear" w:color="auto" w:fill="EBEBEB"/>
          </w:tcPr>
          <w:p w14:paraId="23CE6642" w14:textId="77777777" w:rsidR="00021D4E" w:rsidRPr="00CC3A73" w:rsidRDefault="00021D4E" w:rsidP="008E546D"/>
        </w:tc>
        <w:tc>
          <w:tcPr>
            <w:tcW w:w="598" w:type="dxa"/>
            <w:tcBorders>
              <w:top w:val="single" w:sz="2" w:space="0" w:color="auto"/>
              <w:left w:val="nil"/>
              <w:right w:val="nil"/>
            </w:tcBorders>
            <w:shd w:val="clear" w:color="auto" w:fill="EBEBEB"/>
          </w:tcPr>
          <w:p w14:paraId="4035B629" w14:textId="77777777" w:rsidR="00021D4E" w:rsidRPr="00CC3A73" w:rsidRDefault="00021D4E" w:rsidP="008E546D"/>
        </w:tc>
        <w:tc>
          <w:tcPr>
            <w:tcW w:w="598" w:type="dxa"/>
            <w:tcBorders>
              <w:top w:val="single" w:sz="2" w:space="0" w:color="auto"/>
              <w:left w:val="nil"/>
            </w:tcBorders>
            <w:shd w:val="clear" w:color="auto" w:fill="EBEBEB"/>
          </w:tcPr>
          <w:p w14:paraId="679A27F9" w14:textId="77777777" w:rsidR="00021D4E" w:rsidRPr="00CC3A73" w:rsidRDefault="00021D4E" w:rsidP="008E546D"/>
        </w:tc>
      </w:tr>
      <w:tr w:rsidR="00021D4E" w14:paraId="2060C43F" w14:textId="77777777" w:rsidTr="00BA488E">
        <w:tc>
          <w:tcPr>
            <w:tcW w:w="9776" w:type="dxa"/>
          </w:tcPr>
          <w:p w14:paraId="012C4746" w14:textId="735ABBAA" w:rsidR="00021D4E" w:rsidRPr="00021D4E" w:rsidRDefault="0003185C" w:rsidP="00021D4E">
            <w:pPr>
              <w:pStyle w:val="ListBullet"/>
              <w:rPr>
                <w:rStyle w:val="Strong"/>
              </w:rPr>
            </w:pPr>
            <w:r w:rsidRPr="0003185C">
              <w:t>Use the equals sign to record equivalent number relationships involving multiplication (Reasons about relations)</w:t>
            </w:r>
          </w:p>
        </w:tc>
        <w:tc>
          <w:tcPr>
            <w:tcW w:w="598" w:type="dxa"/>
          </w:tcPr>
          <w:p w14:paraId="1AB70832" w14:textId="4A31C7FC" w:rsidR="00021D4E" w:rsidRPr="00CC3A73" w:rsidRDefault="00F25AAE" w:rsidP="00021D4E">
            <w:r w:rsidRPr="00CC3A73">
              <w:t>x</w:t>
            </w:r>
          </w:p>
        </w:tc>
        <w:tc>
          <w:tcPr>
            <w:tcW w:w="598" w:type="dxa"/>
          </w:tcPr>
          <w:p w14:paraId="7AC22FBE" w14:textId="77777777" w:rsidR="00021D4E" w:rsidRPr="00CC3A73" w:rsidRDefault="00021D4E" w:rsidP="00021D4E"/>
        </w:tc>
        <w:tc>
          <w:tcPr>
            <w:tcW w:w="598" w:type="dxa"/>
          </w:tcPr>
          <w:p w14:paraId="06AE7F9B" w14:textId="77777777" w:rsidR="00021D4E" w:rsidRPr="00CC3A73" w:rsidRDefault="00021D4E" w:rsidP="00021D4E"/>
        </w:tc>
        <w:tc>
          <w:tcPr>
            <w:tcW w:w="598" w:type="dxa"/>
          </w:tcPr>
          <w:p w14:paraId="6F6204A5" w14:textId="77777777" w:rsidR="00021D4E" w:rsidRPr="00CC3A73" w:rsidRDefault="00021D4E" w:rsidP="00021D4E"/>
        </w:tc>
        <w:tc>
          <w:tcPr>
            <w:tcW w:w="598" w:type="dxa"/>
          </w:tcPr>
          <w:p w14:paraId="1E5915A5" w14:textId="77777777" w:rsidR="00021D4E" w:rsidRPr="00CC3A73" w:rsidRDefault="00021D4E" w:rsidP="00021D4E"/>
        </w:tc>
        <w:tc>
          <w:tcPr>
            <w:tcW w:w="598" w:type="dxa"/>
          </w:tcPr>
          <w:p w14:paraId="5AA01D67" w14:textId="701D15F0" w:rsidR="00021D4E" w:rsidRPr="00CC3A73" w:rsidRDefault="006D6B5F" w:rsidP="00021D4E">
            <w:r w:rsidRPr="00CC3A73">
              <w:t>x</w:t>
            </w:r>
          </w:p>
        </w:tc>
        <w:tc>
          <w:tcPr>
            <w:tcW w:w="598" w:type="dxa"/>
          </w:tcPr>
          <w:p w14:paraId="4B94D6AD" w14:textId="77777777" w:rsidR="00021D4E" w:rsidRPr="00CC3A73" w:rsidRDefault="00021D4E" w:rsidP="00021D4E"/>
        </w:tc>
        <w:tc>
          <w:tcPr>
            <w:tcW w:w="598" w:type="dxa"/>
          </w:tcPr>
          <w:p w14:paraId="27FC9805" w14:textId="77777777" w:rsidR="00021D4E" w:rsidRPr="00CC3A73" w:rsidRDefault="00021D4E" w:rsidP="00021D4E"/>
        </w:tc>
      </w:tr>
      <w:tr w:rsidR="00021D4E" w14:paraId="20519201" w14:textId="77777777" w:rsidTr="00BA488E">
        <w:tc>
          <w:tcPr>
            <w:tcW w:w="9776" w:type="dxa"/>
          </w:tcPr>
          <w:p w14:paraId="5D517181" w14:textId="440AE786" w:rsidR="00021D4E" w:rsidRPr="00021D4E" w:rsidRDefault="00281135" w:rsidP="00021D4E">
            <w:pPr>
              <w:pStyle w:val="ListBullet"/>
              <w:rPr>
                <w:rStyle w:val="Strong"/>
              </w:rPr>
            </w:pPr>
            <w:r w:rsidRPr="00281135">
              <w:t>Complete number sentences involving multiplication and division by calculating missing numbers (Reasons</w:t>
            </w:r>
            <w:r w:rsidR="00082AD9">
              <w:t xml:space="preserve"> about relations)</w:t>
            </w:r>
          </w:p>
        </w:tc>
        <w:tc>
          <w:tcPr>
            <w:tcW w:w="598" w:type="dxa"/>
          </w:tcPr>
          <w:p w14:paraId="187C5A93" w14:textId="77777777" w:rsidR="00021D4E" w:rsidRPr="00CC3A73" w:rsidRDefault="00021D4E" w:rsidP="00021D4E"/>
        </w:tc>
        <w:tc>
          <w:tcPr>
            <w:tcW w:w="598" w:type="dxa"/>
          </w:tcPr>
          <w:p w14:paraId="75AB84C7" w14:textId="72D1F9C4" w:rsidR="00021D4E" w:rsidRPr="00CC3A73" w:rsidRDefault="00F25AAE" w:rsidP="00021D4E">
            <w:r w:rsidRPr="00CC3A73">
              <w:t>x</w:t>
            </w:r>
          </w:p>
        </w:tc>
        <w:tc>
          <w:tcPr>
            <w:tcW w:w="598" w:type="dxa"/>
          </w:tcPr>
          <w:p w14:paraId="5011BC28" w14:textId="77777777" w:rsidR="00021D4E" w:rsidRPr="00CC3A73" w:rsidRDefault="00021D4E" w:rsidP="00021D4E"/>
        </w:tc>
        <w:tc>
          <w:tcPr>
            <w:tcW w:w="598" w:type="dxa"/>
          </w:tcPr>
          <w:p w14:paraId="536C19BB" w14:textId="74315294" w:rsidR="00021D4E" w:rsidRPr="00CC3A73" w:rsidRDefault="008C2707" w:rsidP="00021D4E">
            <w:r w:rsidRPr="00CC3A73">
              <w:t>x</w:t>
            </w:r>
          </w:p>
        </w:tc>
        <w:tc>
          <w:tcPr>
            <w:tcW w:w="598" w:type="dxa"/>
          </w:tcPr>
          <w:p w14:paraId="7523F48B" w14:textId="77777777" w:rsidR="00021D4E" w:rsidRPr="00CC3A73" w:rsidRDefault="00021D4E" w:rsidP="00021D4E"/>
        </w:tc>
        <w:tc>
          <w:tcPr>
            <w:tcW w:w="598" w:type="dxa"/>
          </w:tcPr>
          <w:p w14:paraId="7F6981FC" w14:textId="77777777" w:rsidR="00021D4E" w:rsidRPr="00CC3A73" w:rsidRDefault="00021D4E" w:rsidP="00021D4E"/>
        </w:tc>
        <w:tc>
          <w:tcPr>
            <w:tcW w:w="598" w:type="dxa"/>
          </w:tcPr>
          <w:p w14:paraId="0DACACBE" w14:textId="77777777" w:rsidR="00021D4E" w:rsidRPr="00CC3A73" w:rsidRDefault="00021D4E" w:rsidP="00021D4E"/>
        </w:tc>
        <w:tc>
          <w:tcPr>
            <w:tcW w:w="598" w:type="dxa"/>
          </w:tcPr>
          <w:p w14:paraId="346BA2CE" w14:textId="77777777" w:rsidR="00021D4E" w:rsidRPr="00CC3A73" w:rsidRDefault="00021D4E" w:rsidP="00021D4E"/>
        </w:tc>
      </w:tr>
      <w:tr w:rsidR="00281135" w14:paraId="0EB0D487" w14:textId="77777777" w:rsidTr="00BA488E">
        <w:tc>
          <w:tcPr>
            <w:tcW w:w="9776" w:type="dxa"/>
          </w:tcPr>
          <w:p w14:paraId="3C784DCE" w14:textId="7731F863" w:rsidR="00281135" w:rsidRPr="00281135" w:rsidRDefault="00281135" w:rsidP="00021D4E">
            <w:pPr>
              <w:pStyle w:val="ListBullet"/>
            </w:pPr>
            <w:r w:rsidRPr="00281135">
              <w:t>Represent and solve multiplication and division (both sharing and grouping) word problems using number sentences</w:t>
            </w:r>
          </w:p>
        </w:tc>
        <w:tc>
          <w:tcPr>
            <w:tcW w:w="598" w:type="dxa"/>
          </w:tcPr>
          <w:p w14:paraId="6E4DA503" w14:textId="77777777" w:rsidR="00281135" w:rsidRPr="00CC3A73" w:rsidRDefault="00281135" w:rsidP="00021D4E"/>
        </w:tc>
        <w:tc>
          <w:tcPr>
            <w:tcW w:w="598" w:type="dxa"/>
          </w:tcPr>
          <w:p w14:paraId="33C05861" w14:textId="77777777" w:rsidR="00281135" w:rsidRPr="00CC3A73" w:rsidRDefault="00281135" w:rsidP="00021D4E"/>
        </w:tc>
        <w:tc>
          <w:tcPr>
            <w:tcW w:w="598" w:type="dxa"/>
          </w:tcPr>
          <w:p w14:paraId="750B577A" w14:textId="7C67D1A1" w:rsidR="00281135" w:rsidRPr="00CC3A73" w:rsidRDefault="00F25AAE" w:rsidP="00021D4E">
            <w:r w:rsidRPr="00CC3A73">
              <w:t>x</w:t>
            </w:r>
          </w:p>
        </w:tc>
        <w:tc>
          <w:tcPr>
            <w:tcW w:w="598" w:type="dxa"/>
          </w:tcPr>
          <w:p w14:paraId="4F27E625" w14:textId="234637D4" w:rsidR="00281135" w:rsidRPr="00CC3A73" w:rsidRDefault="00115ADB" w:rsidP="00021D4E">
            <w:r w:rsidRPr="00CC3A73">
              <w:t>x</w:t>
            </w:r>
          </w:p>
        </w:tc>
        <w:tc>
          <w:tcPr>
            <w:tcW w:w="598" w:type="dxa"/>
          </w:tcPr>
          <w:p w14:paraId="48B4F8FA" w14:textId="77777777" w:rsidR="00281135" w:rsidRPr="00CC3A73" w:rsidRDefault="00281135" w:rsidP="00021D4E"/>
        </w:tc>
        <w:tc>
          <w:tcPr>
            <w:tcW w:w="598" w:type="dxa"/>
          </w:tcPr>
          <w:p w14:paraId="61C058FF" w14:textId="4F4B106A" w:rsidR="00281135" w:rsidRPr="00CC3A73" w:rsidRDefault="00281135" w:rsidP="00021D4E"/>
        </w:tc>
        <w:tc>
          <w:tcPr>
            <w:tcW w:w="598" w:type="dxa"/>
          </w:tcPr>
          <w:p w14:paraId="2B232819" w14:textId="77777777" w:rsidR="00281135" w:rsidRPr="00CC3A73" w:rsidRDefault="00281135" w:rsidP="00021D4E"/>
        </w:tc>
        <w:tc>
          <w:tcPr>
            <w:tcW w:w="598" w:type="dxa"/>
          </w:tcPr>
          <w:p w14:paraId="7EC60B6A" w14:textId="77777777" w:rsidR="00281135" w:rsidRPr="00CC3A73" w:rsidRDefault="00281135" w:rsidP="00021D4E"/>
        </w:tc>
      </w:tr>
    </w:tbl>
    <w:p w14:paraId="0E55C414" w14:textId="2B982A8D" w:rsidR="008E546D" w:rsidRDefault="006F67E7" w:rsidP="008F74EC">
      <w:pPr>
        <w:pStyle w:val="Imageattributioncaption"/>
      </w:pPr>
      <w:hyperlink r:id="rId96"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59A8F3F2" w14:textId="41A3789C" w:rsidR="008F74EC" w:rsidRDefault="008F74EC">
      <w:pPr>
        <w:spacing w:before="0" w:after="160" w:line="259" w:lineRule="auto"/>
      </w:pPr>
      <w:r>
        <w:br w:type="page"/>
      </w:r>
    </w:p>
    <w:p w14:paraId="72A59EAD" w14:textId="77777777" w:rsidR="00D82E47" w:rsidRDefault="00D82E47" w:rsidP="00AC3783">
      <w:pPr>
        <w:pStyle w:val="Heading1"/>
      </w:pPr>
      <w:bookmarkStart w:id="165" w:name="_Toc159500207"/>
      <w:bookmarkStart w:id="166" w:name="_Toc166248933"/>
      <w:r>
        <w:t>References</w:t>
      </w:r>
      <w:bookmarkEnd w:id="165"/>
      <w:bookmarkEnd w:id="166"/>
    </w:p>
    <w:p w14:paraId="6CC0A888" w14:textId="77777777" w:rsidR="00B41713" w:rsidRDefault="00B41713" w:rsidP="00B41713">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60E6C9B" w14:textId="77777777" w:rsidR="00B41713" w:rsidRDefault="00B41713" w:rsidP="00B41713">
      <w:pPr>
        <w:pStyle w:val="FeatureBox2"/>
      </w:pPr>
      <w:r>
        <w:t xml:space="preserve">Please refer to the NESA Copyright Disclaimer for more information </w:t>
      </w:r>
      <w:hyperlink r:id="rId97" w:history="1">
        <w:r w:rsidRPr="008E291C">
          <w:rPr>
            <w:rStyle w:val="Hyperlink"/>
          </w:rPr>
          <w:t>https://educationstandards.nsw.edu.au/wps/portal/nesa/mini-footer/copyright</w:t>
        </w:r>
      </w:hyperlink>
      <w:r>
        <w:t>.</w:t>
      </w:r>
    </w:p>
    <w:p w14:paraId="6269523E" w14:textId="77777777" w:rsidR="00B41713" w:rsidRDefault="00B41713" w:rsidP="00B41713">
      <w:pPr>
        <w:pStyle w:val="FeatureBox2"/>
      </w:pPr>
      <w:r>
        <w:t xml:space="preserve">NESA holds the only official and up-to-date versions of the NSW Curriculum and syllabus documents. Please visit the NSW Education Standards Authority (NESA) website </w:t>
      </w:r>
      <w:hyperlink r:id="rId98" w:history="1">
        <w:hyperlink r:id="rId99" w:history="1">
          <w:r>
            <w:rPr>
              <w:rStyle w:val="Hyperlink"/>
            </w:rPr>
            <w:t>https://educationstandards.nsw.edu.au/wps/portal/nesa/home</w:t>
          </w:r>
        </w:hyperlink>
        <w:r w:rsidRPr="008E291C">
          <w:rPr>
            <w:rStyle w:val="Hyperlink"/>
          </w:rPr>
          <w:t>/</w:t>
        </w:r>
      </w:hyperlink>
      <w:r>
        <w:t xml:space="preserve"> and the NSW Curriculum website </w:t>
      </w:r>
      <w:hyperlink r:id="rId100" w:history="1">
        <w:r w:rsidRPr="00CD466D">
          <w:rPr>
            <w:rStyle w:val="Hyperlink"/>
          </w:rPr>
          <w:t>https://curriculum.nsw.edu.au</w:t>
        </w:r>
      </w:hyperlink>
      <w:r>
        <w:t>.</w:t>
      </w:r>
    </w:p>
    <w:p w14:paraId="512C7841" w14:textId="77777777" w:rsidR="002816EC" w:rsidRDefault="006F67E7" w:rsidP="00AC3783">
      <w:hyperlink r:id="rId101" w:history="1">
        <w:r w:rsidR="002816EC" w:rsidRPr="00126FBF">
          <w:rPr>
            <w:rStyle w:val="Hyperlink"/>
          </w:rPr>
          <w:t>Mathematics K–10 Syllabus</w:t>
        </w:r>
      </w:hyperlink>
      <w:r w:rsidR="002816EC">
        <w:t xml:space="preserve"> © NSW Education Standards Authority (NESA) for and on behalf of the Crown in right of the State of New South Wales, 2022.</w:t>
      </w:r>
    </w:p>
    <w:p w14:paraId="32166975" w14:textId="51893E59" w:rsidR="00D82E47" w:rsidRDefault="006F67E7" w:rsidP="00AC3783">
      <w:hyperlink r:id="rId102">
        <w:r w:rsidR="00D82E47" w:rsidRPr="2E4B42F6">
          <w:rPr>
            <w:rStyle w:val="Hyperlink"/>
          </w:rPr>
          <w:t>National Numeracy Learning Progression</w:t>
        </w:r>
      </w:hyperlink>
      <w:r w:rsidR="00D82E47">
        <w:t xml:space="preserve"> © Australian Curriculum, Assessment and Reporting Authority (ACARA) 2010 to present, unless otherwise indicated. This material was downloaded from the </w:t>
      </w:r>
      <w:hyperlink r:id="rId103">
        <w:r w:rsidR="00D82E47" w:rsidRPr="2E4B42F6">
          <w:rPr>
            <w:rStyle w:val="Hyperlink"/>
          </w:rPr>
          <w:t>Australian Curriculum</w:t>
        </w:r>
      </w:hyperlink>
      <w:r w:rsidR="00D82E47">
        <w:t xml:space="preserve"> website (National </w:t>
      </w:r>
      <w:r w:rsidR="3898088D">
        <w:t>Numeracy</w:t>
      </w:r>
      <w:r w:rsidR="00D82E47">
        <w:t xml:space="preserve"> Learning Progression) (accessed </w:t>
      </w:r>
      <w:r w:rsidR="00315693">
        <w:t>7 November 2023</w:t>
      </w:r>
      <w:r w:rsidR="00D82E47">
        <w:t xml:space="preserve">) and </w:t>
      </w:r>
      <w:r w:rsidR="00D82E47" w:rsidRPr="00BF411F">
        <w:t>was not</w:t>
      </w:r>
      <w:r w:rsidR="00D82E47">
        <w:t xml:space="preserve"> modified.</w:t>
      </w:r>
    </w:p>
    <w:p w14:paraId="209B2ABA" w14:textId="77777777" w:rsidR="00E6134A" w:rsidRPr="00776BC8" w:rsidRDefault="00E6134A" w:rsidP="00E6134A">
      <w:r w:rsidRPr="00620AB7">
        <w:t xml:space="preserve">Askew M (2016) </w:t>
      </w:r>
      <w:r w:rsidRPr="00D77854">
        <w:rPr>
          <w:rStyle w:val="Emphasis"/>
        </w:rPr>
        <w:t>A Practical Guide to Transforming Primary Mathematics: Activities and tasks that really work</w:t>
      </w:r>
      <w:r w:rsidRPr="00620AB7">
        <w:t>, 1</w:t>
      </w:r>
      <w:r w:rsidRPr="00D77854">
        <w:t>st</w:t>
      </w:r>
      <w:r w:rsidRPr="00620AB7">
        <w:t xml:space="preserve"> </w:t>
      </w:r>
      <w:proofErr w:type="spellStart"/>
      <w:r w:rsidRPr="00620AB7">
        <w:t>edn</w:t>
      </w:r>
      <w:proofErr w:type="spellEnd"/>
      <w:r w:rsidRPr="00620AB7">
        <w:t xml:space="preserve">, Routledge, </w:t>
      </w:r>
      <w:r>
        <w:t>United States of America</w:t>
      </w:r>
      <w:r w:rsidRPr="00620AB7">
        <w:t>.</w:t>
      </w:r>
    </w:p>
    <w:p w14:paraId="2C1300EF" w14:textId="76073815" w:rsidR="2ED8904C" w:rsidRDefault="007B30AE" w:rsidP="00AC3783">
      <w:r>
        <w:t xml:space="preserve">Barton C (2015) </w:t>
      </w:r>
      <w:hyperlink r:id="rId104">
        <w:r>
          <w:rPr>
            <w:rStyle w:val="Hyperlink"/>
            <w:i/>
            <w:iCs/>
          </w:rPr>
          <w:t>Build an Army: Times Tables</w:t>
        </w:r>
      </w:hyperlink>
      <w:r>
        <w:t>, TES website</w:t>
      </w:r>
      <w:r w:rsidR="2ED8904C">
        <w:t>, accessed 7 November 2023.</w:t>
      </w:r>
    </w:p>
    <w:p w14:paraId="56ABEB14" w14:textId="77777777" w:rsidR="007D1A82" w:rsidRDefault="007D1A82" w:rsidP="007D1A82">
      <w:r w:rsidRPr="00AE0894">
        <w:t>Errey</w:t>
      </w:r>
      <w:r>
        <w:t xml:space="preserve"> B</w:t>
      </w:r>
      <w:r w:rsidRPr="00652B37">
        <w:t xml:space="preserve"> (202</w:t>
      </w:r>
      <w:r>
        <w:t>0</w:t>
      </w:r>
      <w:r w:rsidRPr="00652B37">
        <w:t xml:space="preserve">) </w:t>
      </w:r>
      <w:r>
        <w:t>‘</w:t>
      </w:r>
      <w:hyperlink r:id="rId105">
        <w:r w:rsidRPr="00AE0894">
          <w:rPr>
            <w:rStyle w:val="Hyperlink"/>
          </w:rPr>
          <w:t xml:space="preserve">Adding and </w:t>
        </w:r>
        <w:r>
          <w:rPr>
            <w:rStyle w:val="Hyperlink"/>
          </w:rPr>
          <w:t>S</w:t>
        </w:r>
        <w:r w:rsidRPr="00AE0894">
          <w:rPr>
            <w:rStyle w:val="Hyperlink"/>
          </w:rPr>
          <w:t xml:space="preserve">ubtracting </w:t>
        </w:r>
        <w:r>
          <w:rPr>
            <w:rStyle w:val="Hyperlink"/>
          </w:rPr>
          <w:t>T</w:t>
        </w:r>
        <w:r w:rsidRPr="00AE0894">
          <w:rPr>
            <w:rStyle w:val="Hyperlink"/>
          </w:rPr>
          <w:t>wo-</w:t>
        </w:r>
        <w:r>
          <w:rPr>
            <w:rStyle w:val="Hyperlink"/>
          </w:rPr>
          <w:t>D</w:t>
        </w:r>
        <w:r w:rsidRPr="00AE0894">
          <w:rPr>
            <w:rStyle w:val="Hyperlink"/>
          </w:rPr>
          <w:t xml:space="preserve">igit </w:t>
        </w:r>
        <w:r>
          <w:rPr>
            <w:rStyle w:val="Hyperlink"/>
          </w:rPr>
          <w:t>W</w:t>
        </w:r>
        <w:r w:rsidRPr="00AE0894">
          <w:rPr>
            <w:rStyle w:val="Hyperlink"/>
          </w:rPr>
          <w:t xml:space="preserve">hole </w:t>
        </w:r>
        <w:r>
          <w:rPr>
            <w:rStyle w:val="Hyperlink"/>
          </w:rPr>
          <w:t>N</w:t>
        </w:r>
        <w:r w:rsidRPr="00AE0894">
          <w:rPr>
            <w:rStyle w:val="Hyperlink"/>
          </w:rPr>
          <w:t>umbers</w:t>
        </w:r>
      </w:hyperlink>
      <w:r>
        <w:t>’,</w:t>
      </w:r>
      <w:r w:rsidRPr="00652B37">
        <w:t xml:space="preserve"> </w:t>
      </w:r>
      <w:r w:rsidRPr="00CD7473">
        <w:rPr>
          <w:rStyle w:val="Emphasis"/>
        </w:rPr>
        <w:t>Grade 2</w:t>
      </w:r>
      <w:r>
        <w:t>, Open Middle website, accessed 11 November 2023.</w:t>
      </w:r>
    </w:p>
    <w:p w14:paraId="5350393C" w14:textId="5CAB7E16" w:rsidR="004F0214" w:rsidRDefault="007D1A82" w:rsidP="00AC3783">
      <w:proofErr w:type="spellStart"/>
      <w:r w:rsidRPr="005E3BCA">
        <w:t>Ignaciuk</w:t>
      </w:r>
      <w:proofErr w:type="spellEnd"/>
      <w:r>
        <w:t xml:space="preserve"> C</w:t>
      </w:r>
      <w:r w:rsidRPr="0BB3931B">
        <w:t xml:space="preserve"> (202</w:t>
      </w:r>
      <w:r>
        <w:t>0</w:t>
      </w:r>
      <w:r w:rsidRPr="0BB3931B">
        <w:t xml:space="preserve">) </w:t>
      </w:r>
      <w:r>
        <w:t>‘</w:t>
      </w:r>
      <w:hyperlink r:id="rId106">
        <w:r w:rsidRPr="00031CD0">
          <w:rPr>
            <w:rStyle w:val="Hyperlink"/>
          </w:rPr>
          <w:t xml:space="preserve">Subtraction with </w:t>
        </w:r>
        <w:r>
          <w:rPr>
            <w:rStyle w:val="Hyperlink"/>
          </w:rPr>
          <w:t>R</w:t>
        </w:r>
        <w:r w:rsidRPr="00031CD0">
          <w:rPr>
            <w:rStyle w:val="Hyperlink"/>
          </w:rPr>
          <w:t>egrouping 2</w:t>
        </w:r>
      </w:hyperlink>
      <w:r w:rsidRPr="00031CD0">
        <w:t>’,</w:t>
      </w:r>
      <w:r w:rsidRPr="0BB3931B">
        <w:t xml:space="preserve"> </w:t>
      </w:r>
      <w:r w:rsidRPr="00031CD0">
        <w:rPr>
          <w:rStyle w:val="Emphasis"/>
        </w:rPr>
        <w:t>Grade 2</w:t>
      </w:r>
      <w:r>
        <w:t>, Open Middle website</w:t>
      </w:r>
      <w:r w:rsidR="004F0214">
        <w:t>, accessed 11 November 2023.</w:t>
      </w:r>
    </w:p>
    <w:p w14:paraId="043328E8" w14:textId="28222C94" w:rsidR="464FFE7B" w:rsidRDefault="00DC623A" w:rsidP="00AC3783">
      <w:r w:rsidRPr="000645B2">
        <w:t xml:space="preserve">Russo J (2018) </w:t>
      </w:r>
      <w:r>
        <w:t>‘</w:t>
      </w:r>
      <w:hyperlink r:id="rId107" w:history="1">
        <w:r w:rsidRPr="000645B2">
          <w:rPr>
            <w:rStyle w:val="Hyperlink"/>
          </w:rPr>
          <w:t>Mathematic proofs in primary schools</w:t>
        </w:r>
      </w:hyperlink>
      <w:r>
        <w:t>’,</w:t>
      </w:r>
      <w:r w:rsidRPr="000645B2">
        <w:t xml:space="preserve"> </w:t>
      </w:r>
      <w:r w:rsidRPr="00454F2C">
        <w:rPr>
          <w:rStyle w:val="Emphasis"/>
        </w:rPr>
        <w:t>Mathematics Teaching</w:t>
      </w:r>
      <w:r w:rsidRPr="000645B2">
        <w:t>,</w:t>
      </w:r>
      <w:r>
        <w:t xml:space="preserve"> 261:32–35</w:t>
      </w:r>
      <w:r w:rsidR="464FFE7B">
        <w:t>, accessed 7 November 2023.</w:t>
      </w:r>
    </w:p>
    <w:p w14:paraId="3797D0C0" w14:textId="5D6B7E28" w:rsidR="002A1287" w:rsidRDefault="002A1287" w:rsidP="005731B4">
      <w:bookmarkStart w:id="167" w:name="_Hlk138090219"/>
      <w:r w:rsidRPr="00F85010">
        <w:t xml:space="preserve">State of New South Wales (Department of Education) </w:t>
      </w:r>
      <w:r>
        <w:t>(</w:t>
      </w:r>
      <w:r w:rsidRPr="00F85010">
        <w:t>2023</w:t>
      </w:r>
      <w:r>
        <w:t xml:space="preserve">) </w:t>
      </w:r>
      <w:r w:rsidR="00EE2C01">
        <w:t>‘</w:t>
      </w:r>
      <w:hyperlink r:id="rId108">
        <w:r w:rsidR="005A2288" w:rsidRPr="005731B4">
          <w:rPr>
            <w:rStyle w:val="Hyperlink"/>
          </w:rPr>
          <w:t>Multiplication toss</w:t>
        </w:r>
      </w:hyperlink>
      <w:r w:rsidR="00EE2C01" w:rsidRPr="005731B4">
        <w:t>’</w:t>
      </w:r>
      <w:r w:rsidR="23EDBC41" w:rsidRPr="005731B4">
        <w:t>,</w:t>
      </w:r>
      <w:r w:rsidRPr="00F85010">
        <w:t xml:space="preserve"> </w:t>
      </w:r>
      <w:r w:rsidRPr="00695609">
        <w:rPr>
          <w:rStyle w:val="Emphasis"/>
        </w:rPr>
        <w:t>Mathematics K</w:t>
      </w:r>
      <w:r w:rsidR="00EE2C01" w:rsidRPr="00695609">
        <w:rPr>
          <w:rStyle w:val="Emphasis"/>
        </w:rPr>
        <w:t>–</w:t>
      </w:r>
      <w:r w:rsidRPr="00695609">
        <w:rPr>
          <w:rStyle w:val="Emphasis"/>
        </w:rPr>
        <w:t>6 resources</w:t>
      </w:r>
      <w:r>
        <w:t xml:space="preserve">, NSW </w:t>
      </w:r>
      <w:r w:rsidRPr="00F85010">
        <w:t>Department of Education</w:t>
      </w:r>
      <w:r>
        <w:t xml:space="preserve"> website</w:t>
      </w:r>
      <w:bookmarkEnd w:id="167"/>
      <w:r>
        <w:t xml:space="preserve">, accessed </w:t>
      </w:r>
      <w:r w:rsidR="00DD7C3B">
        <w:t>7</w:t>
      </w:r>
      <w:r>
        <w:t xml:space="preserve"> </w:t>
      </w:r>
      <w:r w:rsidR="00DD7C3B">
        <w:t>November</w:t>
      </w:r>
      <w:r>
        <w:t xml:space="preserve"> 2023.</w:t>
      </w:r>
    </w:p>
    <w:p w14:paraId="3CD5F420" w14:textId="018B33C7" w:rsidR="36A9B838" w:rsidRDefault="00DB59E4" w:rsidP="00AC3783">
      <w:r>
        <w:t xml:space="preserve">State Government of Victoria </w:t>
      </w:r>
      <w:r w:rsidRPr="00B07CF3">
        <w:t>(Department of Education) (</w:t>
      </w:r>
      <w:r>
        <w:t>n.d.</w:t>
      </w:r>
      <w:r w:rsidRPr="00B07CF3">
        <w:t>)</w:t>
      </w:r>
      <w:r w:rsidRPr="00B07CF3">
        <w:rPr>
          <w:i/>
          <w:iCs/>
        </w:rPr>
        <w:t xml:space="preserve"> </w:t>
      </w:r>
      <w:r>
        <w:rPr>
          <w:i/>
          <w:iCs/>
        </w:rPr>
        <w:t>‘</w:t>
      </w:r>
      <w:hyperlink r:id="rId109" w:anchor="Resources">
        <w:r w:rsidRPr="008F7094">
          <w:rPr>
            <w:rStyle w:val="Hyperlink"/>
          </w:rPr>
          <w:t>Multiplication of large numbers</w:t>
        </w:r>
      </w:hyperlink>
      <w:r>
        <w:t>’,</w:t>
      </w:r>
      <w:r w:rsidRPr="00B07CF3">
        <w:t xml:space="preserve"> </w:t>
      </w:r>
      <w:r w:rsidRPr="008F7094">
        <w:rPr>
          <w:rStyle w:val="Emphasis"/>
        </w:rPr>
        <w:t xml:space="preserve">Number and </w:t>
      </w:r>
      <w:r>
        <w:rPr>
          <w:rStyle w:val="Emphasis"/>
        </w:rPr>
        <w:t>p</w:t>
      </w:r>
      <w:r w:rsidRPr="008F7094">
        <w:rPr>
          <w:rStyle w:val="Emphasis"/>
        </w:rPr>
        <w:t xml:space="preserve">lace </w:t>
      </w:r>
      <w:r>
        <w:rPr>
          <w:rStyle w:val="Emphasis"/>
        </w:rPr>
        <w:t>v</w:t>
      </w:r>
      <w:r w:rsidRPr="008F7094">
        <w:rPr>
          <w:rStyle w:val="Emphasis"/>
        </w:rPr>
        <w:t>alue</w:t>
      </w:r>
      <w:r w:rsidRPr="00360F2A">
        <w:t>, Arc Learning: Mathematics Curriculum Companion website</w:t>
      </w:r>
      <w:r w:rsidR="36A9B838">
        <w:t>, accessed 7 November 2023.</w:t>
      </w:r>
    </w:p>
    <w:p w14:paraId="5D300027" w14:textId="26B4C904" w:rsidR="00D141F5" w:rsidRPr="00D141F5" w:rsidRDefault="00483EA1" w:rsidP="00AC3783">
      <w:r>
        <w:t>University of Cambridge (</w:t>
      </w:r>
      <w:proofErr w:type="spellStart"/>
      <w:r w:rsidR="00034D56">
        <w:t>n.d</w:t>
      </w:r>
      <w:proofErr w:type="spellEnd"/>
      <w:r w:rsidR="00034D56">
        <w:t>)</w:t>
      </w:r>
      <w:r>
        <w:t xml:space="preserve"> </w:t>
      </w:r>
      <w:hyperlink r:id="rId110">
        <w:r w:rsidR="00DD7C3B" w:rsidRPr="00F27122">
          <w:rPr>
            <w:rStyle w:val="Hyperlink"/>
            <w:i/>
            <w:iCs/>
          </w:rPr>
          <w:t>Factors and multiples game</w:t>
        </w:r>
      </w:hyperlink>
      <w:r>
        <w:t xml:space="preserve">, NRICH website, accessed </w:t>
      </w:r>
      <w:r w:rsidR="00DD7C3B">
        <w:t>7</w:t>
      </w:r>
      <w:r>
        <w:t xml:space="preserve"> </w:t>
      </w:r>
      <w:r w:rsidR="00DD7C3B">
        <w:t>November</w:t>
      </w:r>
      <w:r>
        <w:t xml:space="preserve"> 2023.</w:t>
      </w:r>
    </w:p>
    <w:p w14:paraId="0D5F6BF8" w14:textId="77777777" w:rsidR="00D82E47" w:rsidRDefault="00D82E47" w:rsidP="00AC3783">
      <w:pPr>
        <w:pStyle w:val="Heading2"/>
      </w:pPr>
      <w:bookmarkStart w:id="168" w:name="_Toc159500208"/>
      <w:bookmarkStart w:id="169" w:name="_Toc166248934"/>
      <w:r>
        <w:t>Further reading</w:t>
      </w:r>
      <w:bookmarkEnd w:id="168"/>
      <w:bookmarkEnd w:id="169"/>
    </w:p>
    <w:p w14:paraId="5004E18A" w14:textId="3D87C20B" w:rsidR="00E34E93" w:rsidRDefault="00CC3A73" w:rsidP="00374A16">
      <w:pPr>
        <w:spacing w:before="0"/>
      </w:pPr>
      <w:r w:rsidRPr="00CC3A73">
        <w:t xml:space="preserve">Siemon D, Warren E, Beswick K, Faragher R, Miller J, Horne Marj, </w:t>
      </w:r>
      <w:proofErr w:type="spellStart"/>
      <w:r w:rsidRPr="00CC3A73">
        <w:t>Jazby</w:t>
      </w:r>
      <w:proofErr w:type="spellEnd"/>
      <w:r w:rsidRPr="00CC3A73">
        <w:t xml:space="preserve"> D, Breed M, Clark J, Brady K (202</w:t>
      </w:r>
      <w:r w:rsidR="00B17617">
        <w:t>0</w:t>
      </w:r>
      <w:r w:rsidRPr="00CC3A73">
        <w:t xml:space="preserve">) </w:t>
      </w:r>
      <w:r w:rsidRPr="00F27122">
        <w:rPr>
          <w:i/>
          <w:iCs/>
        </w:rPr>
        <w:t xml:space="preserve">Teaching Mathematics: Foundation to </w:t>
      </w:r>
      <w:r w:rsidR="004A2683">
        <w:rPr>
          <w:i/>
          <w:iCs/>
        </w:rPr>
        <w:t xml:space="preserve">Middle Years, </w:t>
      </w:r>
      <w:r w:rsidRPr="00CC3A73">
        <w:t xml:space="preserve">3rd </w:t>
      </w:r>
      <w:proofErr w:type="spellStart"/>
      <w:r w:rsidRPr="00CC3A73">
        <w:t>edn</w:t>
      </w:r>
      <w:proofErr w:type="spellEnd"/>
      <w:r w:rsidR="004A2683">
        <w:t>,</w:t>
      </w:r>
      <w:r w:rsidRPr="00CC3A73">
        <w:t xml:space="preserve"> Oxford University Press, Australia</w:t>
      </w:r>
      <w:r w:rsidR="004A2683">
        <w:t xml:space="preserve"> and New Zealand</w:t>
      </w:r>
      <w:r w:rsidRPr="00CC3A73">
        <w:t>.</w:t>
      </w:r>
    </w:p>
    <w:p w14:paraId="3AB64046" w14:textId="7CCC988A" w:rsidR="00E34E93" w:rsidRDefault="00E34E93" w:rsidP="00374A16">
      <w:pPr>
        <w:spacing w:before="0"/>
        <w:rPr>
          <w:rStyle w:val="Strong"/>
          <w:b w:val="0"/>
          <w:bCs w:val="0"/>
        </w:rPr>
      </w:pPr>
      <w:r w:rsidRPr="00E34E93">
        <w:t xml:space="preserve">Van de Walle J, Karp K, Bay-Williams JM, Brass A, Bentley B, Ferguson S, Goff W, Livy S, Marshman M, Martin D, Pearn C, </w:t>
      </w:r>
      <w:proofErr w:type="spellStart"/>
      <w:r w:rsidRPr="00E34E93">
        <w:t>Prodromou</w:t>
      </w:r>
      <w:proofErr w:type="spellEnd"/>
      <w:r w:rsidRPr="00E34E93">
        <w:t xml:space="preserve"> T, Symons D and Wilkie K (2019) </w:t>
      </w:r>
      <w:r w:rsidRPr="00F27122">
        <w:rPr>
          <w:i/>
          <w:iCs/>
        </w:rPr>
        <w:t>Primary and Middle Years Mathematics: Teaching Developmentally</w:t>
      </w:r>
      <w:r w:rsidRPr="00E34E93">
        <w:t xml:space="preserve">, 1st Australian </w:t>
      </w:r>
      <w:proofErr w:type="spellStart"/>
      <w:r w:rsidRPr="00E34E93">
        <w:t>edn</w:t>
      </w:r>
      <w:proofErr w:type="spellEnd"/>
      <w:r w:rsidRPr="00E34E93">
        <w:t>, Pearson Education Australia, Melbourne.</w:t>
      </w:r>
      <w:r w:rsidRPr="00E34E93">
        <w:rPr>
          <w:rStyle w:val="Strong"/>
          <w:b w:val="0"/>
          <w:bCs w:val="0"/>
        </w:rPr>
        <w:t xml:space="preserve"> </w:t>
      </w:r>
    </w:p>
    <w:p w14:paraId="3EAAD115" w14:textId="77777777" w:rsidR="00AE0420" w:rsidRDefault="00AE0420" w:rsidP="00AE0420">
      <w:pPr>
        <w:sectPr w:rsidR="00AE0420" w:rsidSect="00AD46CC">
          <w:headerReference w:type="even" r:id="rId111"/>
          <w:headerReference w:type="default" r:id="rId112"/>
          <w:footerReference w:type="even" r:id="rId113"/>
          <w:footerReference w:type="default" r:id="rId114"/>
          <w:headerReference w:type="first" r:id="rId115"/>
          <w:footerReference w:type="first" r:id="rId116"/>
          <w:pgSz w:w="16838" w:h="11906" w:orient="landscape"/>
          <w:pgMar w:top="1134" w:right="1134" w:bottom="1134" w:left="1134" w:header="709" w:footer="709" w:gutter="0"/>
          <w:pgNumType w:start="0"/>
          <w:cols w:space="708"/>
          <w:titlePg/>
          <w:docGrid w:linePitch="360"/>
        </w:sectPr>
      </w:pPr>
    </w:p>
    <w:p w14:paraId="3A23D817" w14:textId="77777777" w:rsidR="00AE0420" w:rsidRPr="00297CF3" w:rsidRDefault="00AE0420" w:rsidP="00AE0420">
      <w:pPr>
        <w:spacing w:before="0" w:line="300" w:lineRule="auto"/>
        <w:rPr>
          <w:b/>
          <w:bCs/>
          <w:szCs w:val="22"/>
          <w:lang w:eastAsia="en-AU"/>
        </w:rPr>
      </w:pPr>
      <w:r w:rsidRPr="00297CF3">
        <w:rPr>
          <w:b/>
          <w:bCs/>
          <w:szCs w:val="22"/>
          <w:lang w:eastAsia="en-AU"/>
        </w:rPr>
        <w:t>© State of New South Wales (Department of Education), 202</w:t>
      </w:r>
      <w:r>
        <w:rPr>
          <w:b/>
          <w:bCs/>
          <w:szCs w:val="22"/>
          <w:lang w:eastAsia="en-AU"/>
        </w:rPr>
        <w:t>4</w:t>
      </w:r>
    </w:p>
    <w:p w14:paraId="0C25AC72" w14:textId="77777777" w:rsidR="00AE0420" w:rsidRPr="000F46D1" w:rsidRDefault="00AE0420" w:rsidP="00AE0420">
      <w:pPr>
        <w:rPr>
          <w:lang w:eastAsia="en-AU"/>
        </w:rPr>
      </w:pPr>
      <w:r w:rsidRPr="000F46D1">
        <w:rPr>
          <w:lang w:eastAsia="en-AU"/>
        </w:rPr>
        <w:t xml:space="preserve">The copyright material published in this resource is subject to the </w:t>
      </w:r>
      <w:r w:rsidRPr="00FE5A8D">
        <w:rPr>
          <w:i/>
          <w:iCs/>
          <w:lang w:eastAsia="en-AU"/>
        </w:rPr>
        <w:t>Copyright Act 1968</w:t>
      </w:r>
      <w:r w:rsidRPr="000F46D1">
        <w:rPr>
          <w:lang w:eastAsia="en-AU"/>
        </w:rPr>
        <w:t xml:space="preserve"> (</w:t>
      </w:r>
      <w:proofErr w:type="spellStart"/>
      <w:r w:rsidRPr="000F46D1">
        <w:rPr>
          <w:lang w:eastAsia="en-AU"/>
        </w:rPr>
        <w:t>Cth</w:t>
      </w:r>
      <w:proofErr w:type="spellEnd"/>
      <w:r w:rsidRPr="000F46D1">
        <w:rPr>
          <w:lang w:eastAsia="en-AU"/>
        </w:rPr>
        <w:t xml:space="preserve">) and is owned by the NSW Department of Education or, where </w:t>
      </w:r>
      <w:r w:rsidRPr="00297CF3">
        <w:t>indicated</w:t>
      </w:r>
      <w:r w:rsidRPr="000F46D1">
        <w:rPr>
          <w:lang w:eastAsia="en-AU"/>
        </w:rPr>
        <w:t>, by a party other than the NSW Department of Education (third-party material).</w:t>
      </w:r>
    </w:p>
    <w:p w14:paraId="1C554CD6" w14:textId="77777777" w:rsidR="00AE0420" w:rsidRDefault="00AE0420" w:rsidP="00AE0420">
      <w:pPr>
        <w:rPr>
          <w:lang w:eastAsia="en-AU"/>
        </w:rPr>
      </w:pPr>
      <w:r w:rsidRPr="000F46D1">
        <w:rPr>
          <w:lang w:eastAsia="en-AU"/>
        </w:rPr>
        <w:t xml:space="preserve">Copyright material available in this </w:t>
      </w:r>
      <w:r w:rsidRPr="00297CF3">
        <w:t>resource</w:t>
      </w:r>
      <w:r w:rsidRPr="000F46D1">
        <w:rPr>
          <w:lang w:eastAsia="en-AU"/>
        </w:rPr>
        <w:t xml:space="preserve"> and owned by the NSW Department of Education is licensed under a </w:t>
      </w:r>
      <w:hyperlink r:id="rId117" w:history="1">
        <w:r>
          <w:rPr>
            <w:rStyle w:val="Hyperlink"/>
          </w:rPr>
          <w:t>Creative Commons Attribution 4.0 International (CC BY 4.0) license</w:t>
        </w:r>
      </w:hyperlink>
      <w:r w:rsidRPr="00ED7975">
        <w:t>.</w:t>
      </w:r>
    </w:p>
    <w:p w14:paraId="0F7162CB" w14:textId="77777777" w:rsidR="00AE0420" w:rsidRPr="000F46D1" w:rsidRDefault="00AE0420" w:rsidP="00AE0420">
      <w:pPr>
        <w:spacing w:line="300" w:lineRule="auto"/>
        <w:rPr>
          <w:lang w:eastAsia="en-AU"/>
        </w:rPr>
      </w:pPr>
      <w:r>
        <w:rPr>
          <w:b/>
          <w:bCs/>
          <w:noProof/>
          <w:sz w:val="28"/>
          <w:szCs w:val="28"/>
        </w:rPr>
        <w:drawing>
          <wp:inline distT="0" distB="0" distL="0" distR="0" wp14:anchorId="0AA3D302" wp14:editId="7ABA8792">
            <wp:extent cx="1122630" cy="391615"/>
            <wp:effectExtent l="0" t="0" r="1905" b="8890"/>
            <wp:docPr id="32" name="Picture 32" descr="Creative Commons Attribution license logo.">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17"/>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131429" cy="394685"/>
                    </a:xfrm>
                    <a:prstGeom prst="rect">
                      <a:avLst/>
                    </a:prstGeom>
                    <a:noFill/>
                    <a:ln>
                      <a:noFill/>
                    </a:ln>
                  </pic:spPr>
                </pic:pic>
              </a:graphicData>
            </a:graphic>
          </wp:inline>
        </w:drawing>
      </w:r>
    </w:p>
    <w:p w14:paraId="0BE7D04E" w14:textId="77777777" w:rsidR="00AE0420" w:rsidRDefault="00AE0420" w:rsidP="00AE0420">
      <w:pPr>
        <w:spacing w:line="300" w:lineRule="auto"/>
        <w:rPr>
          <w:lang w:eastAsia="en-AU"/>
        </w:rPr>
      </w:pPr>
      <w:r w:rsidRPr="000F46D1">
        <w:rPr>
          <w:lang w:eastAsia="en-AU"/>
        </w:rPr>
        <w:t>This licen</w:t>
      </w:r>
      <w:r>
        <w:rPr>
          <w:lang w:eastAsia="en-AU"/>
        </w:rPr>
        <w:t>s</w:t>
      </w:r>
      <w:r w:rsidRPr="000F46D1">
        <w:rPr>
          <w:lang w:eastAsia="en-AU"/>
        </w:rPr>
        <w:t>e allows you to share and adapt the material for any purpose, even commercially.</w:t>
      </w:r>
      <w:r>
        <w:rPr>
          <w:lang w:eastAsia="en-AU"/>
        </w:rPr>
        <w:t xml:space="preserve"> </w:t>
      </w:r>
    </w:p>
    <w:p w14:paraId="572EE98C" w14:textId="77777777" w:rsidR="00AE0420" w:rsidRPr="000F46D1" w:rsidRDefault="00AE0420" w:rsidP="00AE0420">
      <w:pPr>
        <w:spacing w:line="300" w:lineRule="auto"/>
        <w:rPr>
          <w:lang w:eastAsia="en-AU"/>
        </w:rPr>
      </w:pPr>
      <w:r w:rsidRPr="000F46D1">
        <w:rPr>
          <w:lang w:eastAsia="en-AU"/>
        </w:rPr>
        <w:t>Attribution should be given to © State of New South Wales (Department of Education), 202</w:t>
      </w:r>
      <w:r>
        <w:rPr>
          <w:lang w:eastAsia="en-AU"/>
        </w:rPr>
        <w:t>4</w:t>
      </w:r>
      <w:r w:rsidRPr="000F46D1">
        <w:rPr>
          <w:lang w:eastAsia="en-AU"/>
        </w:rPr>
        <w:t>.</w:t>
      </w:r>
    </w:p>
    <w:p w14:paraId="3DC275F4" w14:textId="77777777" w:rsidR="00AE0420" w:rsidRPr="000F46D1" w:rsidRDefault="00AE0420" w:rsidP="00AE0420">
      <w:pPr>
        <w:rPr>
          <w:lang w:eastAsia="en-AU"/>
        </w:rPr>
      </w:pPr>
      <w:r w:rsidRPr="000F46D1">
        <w:rPr>
          <w:lang w:eastAsia="en-AU"/>
        </w:rPr>
        <w:t xml:space="preserve">Material in this </w:t>
      </w:r>
      <w:r w:rsidRPr="00297CF3">
        <w:t>resource</w:t>
      </w:r>
      <w:r w:rsidRPr="000F46D1">
        <w:rPr>
          <w:lang w:eastAsia="en-AU"/>
        </w:rPr>
        <w:t xml:space="preserve"> not available under a Creative Commons licen</w:t>
      </w:r>
      <w:r>
        <w:rPr>
          <w:lang w:eastAsia="en-AU"/>
        </w:rPr>
        <w:t>s</w:t>
      </w:r>
      <w:r w:rsidRPr="000F46D1">
        <w:rPr>
          <w:lang w:eastAsia="en-AU"/>
        </w:rPr>
        <w:t>e:</w:t>
      </w:r>
    </w:p>
    <w:p w14:paraId="6833E02A" w14:textId="77777777" w:rsidR="00AE0420" w:rsidRPr="000F46D1" w:rsidRDefault="00AE0420" w:rsidP="00AE0420">
      <w:pPr>
        <w:pStyle w:val="ListBullet"/>
        <w:numPr>
          <w:ilvl w:val="0"/>
          <w:numId w:val="1"/>
        </w:numPr>
        <w:spacing w:before="0" w:line="300" w:lineRule="auto"/>
        <w:rPr>
          <w:lang w:eastAsia="en-AU"/>
        </w:rPr>
      </w:pPr>
      <w:r w:rsidRPr="000F46D1">
        <w:rPr>
          <w:lang w:eastAsia="en-AU"/>
        </w:rPr>
        <w:t>the NSW Department of Education logo, other logos and trademark-protected material</w:t>
      </w:r>
    </w:p>
    <w:p w14:paraId="292B92E3" w14:textId="77777777" w:rsidR="00AE0420" w:rsidRDefault="00AE0420" w:rsidP="00AE0420">
      <w:pPr>
        <w:pStyle w:val="ListBullet"/>
        <w:numPr>
          <w:ilvl w:val="0"/>
          <w:numId w:val="1"/>
        </w:numPr>
        <w:spacing w:before="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07AEC9F6" w14:textId="77777777" w:rsidR="00AE0420" w:rsidRPr="006E3415" w:rsidRDefault="00AE0420" w:rsidP="00AE0420">
      <w:pPr>
        <w:pStyle w:val="FeatureBox2"/>
        <w:spacing w:line="300" w:lineRule="auto"/>
        <w:rPr>
          <w:rStyle w:val="Strong"/>
        </w:rPr>
      </w:pPr>
      <w:r w:rsidRPr="006E3415">
        <w:rPr>
          <w:rStyle w:val="Strong"/>
        </w:rPr>
        <w:t>Links to third-party material and websites</w:t>
      </w:r>
    </w:p>
    <w:p w14:paraId="57869E62" w14:textId="77777777" w:rsidR="00AE0420" w:rsidRPr="006E3415" w:rsidRDefault="00AE0420" w:rsidP="00AE0420">
      <w:pPr>
        <w:pStyle w:val="FeatureBox2"/>
        <w:spacing w:line="300" w:lineRule="auto"/>
      </w:pPr>
      <w:r w:rsidRPr="006E3415">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17A41899" w:rsidR="00C30D82" w:rsidRPr="008F74EC" w:rsidRDefault="00AE0420" w:rsidP="00AE0420">
      <w:pPr>
        <w:pStyle w:val="FeatureBox2"/>
        <w:spacing w:line="300" w:lineRule="auto"/>
      </w:pPr>
      <w:r w:rsidRPr="006E3415">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6F6E5F">
        <w:rPr>
          <w:i/>
          <w:iCs/>
        </w:rPr>
        <w:t xml:space="preserve">Copyright Act 1968 </w:t>
      </w:r>
      <w:r w:rsidRPr="006E3415">
        <w:t>(</w:t>
      </w:r>
      <w:proofErr w:type="spellStart"/>
      <w:r w:rsidRPr="006E3415">
        <w:t>Cth</w:t>
      </w:r>
      <w:proofErr w:type="spellEnd"/>
      <w:r w:rsidRPr="006E3415">
        <w:t>). The department accepts no responsibility for content on third-party websites.</w:t>
      </w:r>
    </w:p>
    <w:sectPr w:rsidR="00C30D82" w:rsidRPr="008F74EC" w:rsidSect="00AD46CC">
      <w:headerReference w:type="default" r:id="rId119"/>
      <w:footerReference w:type="default" r:id="rId120"/>
      <w:headerReference w:type="first" r:id="rId121"/>
      <w:footerReference w:type="first" r:id="rId122"/>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2368D" w14:textId="77777777" w:rsidR="00AD46CC" w:rsidRDefault="00AD46CC" w:rsidP="00E51733">
      <w:r>
        <w:separator/>
      </w:r>
    </w:p>
  </w:endnote>
  <w:endnote w:type="continuationSeparator" w:id="0">
    <w:p w14:paraId="62DD7395" w14:textId="77777777" w:rsidR="00AD46CC" w:rsidRDefault="00AD46CC" w:rsidP="00E51733">
      <w:r>
        <w:continuationSeparator/>
      </w:r>
    </w:p>
  </w:endnote>
  <w:endnote w:type="continuationNotice" w:id="1">
    <w:p w14:paraId="1BF1AE4F" w14:textId="77777777" w:rsidR="00AD46CC" w:rsidRDefault="00AD46C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6DDDE09-0D2D-40FF-98EA-B49F11E04DCF}"/>
  </w:font>
  <w:font w:name="Calibri">
    <w:panose1 w:val="020F0502020204030204"/>
    <w:charset w:val="00"/>
    <w:family w:val="swiss"/>
    <w:pitch w:val="variable"/>
    <w:sig w:usb0="E4002EFF" w:usb1="C200247B" w:usb2="00000009" w:usb3="00000000" w:csb0="000001FF" w:csb1="00000000"/>
    <w:embedRegular r:id="rId2" w:fontKey="{4A1C3E83-3C62-4529-A461-C258F55BDB64}"/>
    <w:embedBold r:id="rId3" w:fontKey="{CCB1BEED-B0C6-421A-8C53-1745538A2A9C}"/>
    <w:embedItalic r:id="rId4" w:fontKey="{8A6EA6FB-361A-4BB1-812F-8E52D24242C7}"/>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Italic r:id="rId5" w:fontKey="{8FF29114-1D0C-420E-B8D3-80E2D48EE48A}"/>
  </w:font>
  <w:font w:name="Calibri Light">
    <w:panose1 w:val="020F0302020204030204"/>
    <w:charset w:val="00"/>
    <w:family w:val="swiss"/>
    <w:pitch w:val="variable"/>
    <w:sig w:usb0="E4002EFF" w:usb1="C200247B" w:usb2="00000009" w:usb3="00000000" w:csb0="000001FF" w:csb1="00000000"/>
    <w:embedRegular r:id="rId6" w:fontKey="{9DF28DC5-D572-4995-AF60-5BB5D16CC6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6CD58" w14:textId="7C953155" w:rsidR="00AE0420" w:rsidRPr="00491389" w:rsidRDefault="00AE0420"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4A60AD">
      <w:rPr>
        <w:noProof/>
      </w:rPr>
      <w:t>May-24</w:t>
    </w:r>
    <w:r w:rsidRPr="00491389">
      <w:fldChar w:fldCharType="end"/>
    </w:r>
    <w:r w:rsidRPr="00491389">
      <w:ptab w:relativeTo="margin" w:alignment="right" w:leader="none"/>
    </w:r>
    <w:r>
      <w:rPr>
        <w:b/>
        <w:noProof/>
        <w:sz w:val="28"/>
        <w:szCs w:val="28"/>
      </w:rPr>
      <w:drawing>
        <wp:inline distT="0" distB="0" distL="0" distR="0" wp14:anchorId="74DFE575" wp14:editId="4C72A8EC">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3F5EC" w14:textId="63F195C2" w:rsidR="00AE0420" w:rsidRPr="00D2403C" w:rsidRDefault="00AE0420" w:rsidP="00D2403C">
    <w:pPr>
      <w:pStyle w:val="Footer"/>
    </w:pPr>
    <w:r>
      <w:t xml:space="preserve">© NSW Department of Education, </w:t>
    </w:r>
    <w:r>
      <w:fldChar w:fldCharType="begin"/>
    </w:r>
    <w:r>
      <w:instrText xml:space="preserve"> DATE  \@ "MMM-yy"  \* MERGEFORMAT </w:instrText>
    </w:r>
    <w:r>
      <w:fldChar w:fldCharType="separate"/>
    </w:r>
    <w:r w:rsidR="004A60AD">
      <w:rPr>
        <w:noProof/>
      </w:rPr>
      <w:t>May-24</w:t>
    </w:r>
    <w:r>
      <w:fldChar w:fldCharType="end"/>
    </w:r>
    <w:r>
      <w:ptab w:relativeTo="margin" w:alignment="right" w:leader="none"/>
    </w:r>
    <w:r>
      <w:rPr>
        <w:b/>
        <w:noProof/>
        <w:sz w:val="28"/>
        <w:szCs w:val="28"/>
      </w:rPr>
      <w:drawing>
        <wp:inline distT="0" distB="0" distL="0" distR="0" wp14:anchorId="65C74378" wp14:editId="2874355A">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E0608" w14:textId="77777777" w:rsidR="00AE0420" w:rsidRPr="001464D0" w:rsidRDefault="00AE0420" w:rsidP="00703AE2">
    <w:pPr>
      <w:pStyle w:val="Logo"/>
      <w:ind w:right="-31"/>
      <w:jc w:val="right"/>
    </w:pPr>
    <w:r w:rsidRPr="008426B6">
      <w:rPr>
        <w:noProof/>
      </w:rPr>
      <w:drawing>
        <wp:inline distT="0" distB="0" distL="0" distR="0" wp14:anchorId="0D2F809C" wp14:editId="72659C03">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C2EE3" w14:textId="3F0CF34C" w:rsidR="00C02F1F" w:rsidRDefault="00C02F1F">
    <w:pPr>
      <w:pStyle w:val="Footer"/>
    </w:pPr>
    <w:r>
      <w:t xml:space="preserve">© NSW Department of Education, </w:t>
    </w:r>
    <w:r>
      <w:fldChar w:fldCharType="begin"/>
    </w:r>
    <w:r>
      <w:instrText xml:space="preserve"> DATE  \@ "MMM-yy"  \* MERGEFORMAT </w:instrText>
    </w:r>
    <w:r>
      <w:fldChar w:fldCharType="separate"/>
    </w:r>
    <w:r w:rsidR="004A60AD">
      <w:rPr>
        <w:noProof/>
      </w:rPr>
      <w:t>May-24</w:t>
    </w:r>
    <w:r>
      <w:fldChar w:fldCharType="end"/>
    </w:r>
    <w:r>
      <w:ptab w:relativeTo="margin" w:alignment="right" w:leader="none"/>
    </w:r>
    <w:r>
      <w:rPr>
        <w:b/>
        <w:noProof/>
        <w:sz w:val="28"/>
        <w:szCs w:val="28"/>
      </w:rPr>
      <w:drawing>
        <wp:inline distT="0" distB="0" distL="0" distR="0" wp14:anchorId="2A603338" wp14:editId="4799B440">
          <wp:extent cx="571500" cy="190500"/>
          <wp:effectExtent l="0" t="0" r="0" b="0"/>
          <wp:docPr id="32182591" name="Picture 3218259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790BA" w14:textId="0D505FA8" w:rsidR="00C30D82" w:rsidRPr="00AE0420" w:rsidRDefault="00C30D82" w:rsidP="00AE04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11462" w14:textId="77777777" w:rsidR="00AD46CC" w:rsidRDefault="00AD46CC" w:rsidP="00E51733">
      <w:r>
        <w:separator/>
      </w:r>
    </w:p>
  </w:footnote>
  <w:footnote w:type="continuationSeparator" w:id="0">
    <w:p w14:paraId="588004E6" w14:textId="77777777" w:rsidR="00AD46CC" w:rsidRDefault="00AD46CC" w:rsidP="00E51733">
      <w:r>
        <w:continuationSeparator/>
      </w:r>
    </w:p>
  </w:footnote>
  <w:footnote w:type="continuationNotice" w:id="1">
    <w:p w14:paraId="00C5F775" w14:textId="77777777" w:rsidR="00AD46CC" w:rsidRDefault="00AD46C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9194F" w14:textId="77777777" w:rsidR="00AE0420" w:rsidRPr="004E1043" w:rsidRDefault="00AE0420" w:rsidP="004E1043">
    <w:pPr>
      <w:pStyle w:val="Documentname"/>
    </w:pPr>
    <w:r w:rsidRPr="004E1043">
      <w:t>Document name</w:t>
    </w:r>
    <w:r>
      <w:t xml:space="preserve"> | </w:t>
    </w:r>
    <w:r>
      <w:fldChar w:fldCharType="begin"/>
    </w:r>
    <w:r>
      <w:instrText xml:space="preserve"> PAGE   \* MERGEFORMAT </w:instrText>
    </w:r>
    <w:r>
      <w:fldChar w:fldCharType="separate"/>
    </w:r>
    <w:r>
      <w:rPr>
        <w:noProof/>
      </w:rP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3215D" w14:textId="5EBFE1B1" w:rsidR="00AE0420" w:rsidRDefault="00AE0420" w:rsidP="00D2403C">
    <w:pPr>
      <w:pStyle w:val="Documentname"/>
    </w:pPr>
    <w:r w:rsidRPr="00DD5566">
      <w:t xml:space="preserve">Mathematics Stage </w:t>
    </w:r>
    <w:r w:rsidR="00657FFB">
      <w:t>2</w:t>
    </w:r>
    <w:r w:rsidRPr="00DD5566">
      <w:t xml:space="preserve"> – </w:t>
    </w:r>
    <w:r>
      <w:t>U</w:t>
    </w:r>
    <w:r w:rsidRPr="00DD5566">
      <w:t xml:space="preserve">nit </w:t>
    </w:r>
    <w:r w:rsidR="00657FFB">
      <w:t>33</w:t>
    </w:r>
    <w:r>
      <w:t xml:space="preserve"> </w:t>
    </w:r>
    <w:r w:rsidRPr="00D2403C">
      <w:t xml:space="preserve">| </w:t>
    </w:r>
    <w:r>
      <w:fldChar w:fldCharType="begin"/>
    </w:r>
    <w:r>
      <w:instrText xml:space="preserve"> PAGE   \* MERGEFORMAT </w:instrText>
    </w:r>
    <w:r>
      <w:fldChar w:fldCharType="separate"/>
    </w:r>
    <w:r>
      <w:rPr>
        <w:noProof/>
      </w:rP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0CDA3" w14:textId="77777777" w:rsidR="00AE0420" w:rsidRPr="001464D0" w:rsidRDefault="006F67E7" w:rsidP="00703AE2">
    <w:pPr>
      <w:pStyle w:val="Header"/>
      <w:spacing w:after="0"/>
    </w:pPr>
    <w:r>
      <w:pict w14:anchorId="161E74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AE0420" w:rsidRPr="009D43DD">
      <w:t>NSW Department of Education</w:t>
    </w:r>
    <w:r w:rsidR="00AE0420"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818E5" w14:textId="27A57306" w:rsidR="00C02F1F" w:rsidRDefault="00C02F1F" w:rsidP="00C02F1F">
    <w:pPr>
      <w:pStyle w:val="Documentname"/>
    </w:pPr>
    <w:r w:rsidRPr="00DD5566">
      <w:t xml:space="preserve">Mathematics Stage </w:t>
    </w:r>
    <w:r>
      <w:t xml:space="preserve">2 </w:t>
    </w:r>
    <w:r w:rsidRPr="00DD5566">
      <w:t xml:space="preserve">– </w:t>
    </w:r>
    <w:r>
      <w:t>U</w:t>
    </w:r>
    <w:r w:rsidRPr="00DD5566">
      <w:t xml:space="preserve">nit </w:t>
    </w:r>
    <w:r>
      <w:t xml:space="preserve">33 </w:t>
    </w:r>
    <w:r w:rsidRPr="00D2403C">
      <w:t xml:space="preserve">| </w:t>
    </w:r>
    <w:r>
      <w:fldChar w:fldCharType="begin"/>
    </w:r>
    <w:r>
      <w:instrText xml:space="preserve"> PAGE   \* MERGEFORMAT </w:instrText>
    </w:r>
    <w:r>
      <w:fldChar w:fldCharType="separate"/>
    </w:r>
    <w:r>
      <w:t>1</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9BB83" w14:textId="0795F9A0" w:rsidR="00C30D82" w:rsidRPr="00AE0420" w:rsidRDefault="00C30D82" w:rsidP="00AE0420">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8E54ADB0"/>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51D27DC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8A8475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15252B9"/>
    <w:multiLevelType w:val="hybridMultilevel"/>
    <w:tmpl w:val="2946C220"/>
    <w:lvl w:ilvl="0" w:tplc="F942090C">
      <w:start w:val="1"/>
      <w:numFmt w:val="bullet"/>
      <w:lvlText w:val=""/>
      <w:lvlJc w:val="left"/>
      <w:pPr>
        <w:ind w:left="720" w:hanging="360"/>
      </w:pPr>
      <w:rPr>
        <w:rFonts w:ascii="Symbol" w:hAnsi="Symbol" w:hint="default"/>
      </w:rPr>
    </w:lvl>
    <w:lvl w:ilvl="1" w:tplc="56E873F8">
      <w:start w:val="1"/>
      <w:numFmt w:val="bullet"/>
      <w:lvlText w:val="o"/>
      <w:lvlJc w:val="left"/>
      <w:pPr>
        <w:ind w:left="1440" w:hanging="360"/>
      </w:pPr>
      <w:rPr>
        <w:rFonts w:ascii="Courier New" w:hAnsi="Courier New" w:hint="default"/>
      </w:rPr>
    </w:lvl>
    <w:lvl w:ilvl="2" w:tplc="8586F7CC">
      <w:start w:val="1"/>
      <w:numFmt w:val="bullet"/>
      <w:lvlText w:val=""/>
      <w:lvlJc w:val="left"/>
      <w:pPr>
        <w:ind w:left="2160" w:hanging="360"/>
      </w:pPr>
      <w:rPr>
        <w:rFonts w:ascii="Wingdings" w:hAnsi="Wingdings" w:hint="default"/>
      </w:rPr>
    </w:lvl>
    <w:lvl w:ilvl="3" w:tplc="13167A9E">
      <w:start w:val="1"/>
      <w:numFmt w:val="bullet"/>
      <w:lvlText w:val=""/>
      <w:lvlJc w:val="left"/>
      <w:pPr>
        <w:ind w:left="2880" w:hanging="360"/>
      </w:pPr>
      <w:rPr>
        <w:rFonts w:ascii="Symbol" w:hAnsi="Symbol" w:hint="default"/>
      </w:rPr>
    </w:lvl>
    <w:lvl w:ilvl="4" w:tplc="85381E3C">
      <w:start w:val="1"/>
      <w:numFmt w:val="bullet"/>
      <w:lvlText w:val="o"/>
      <w:lvlJc w:val="left"/>
      <w:pPr>
        <w:ind w:left="3600" w:hanging="360"/>
      </w:pPr>
      <w:rPr>
        <w:rFonts w:ascii="Courier New" w:hAnsi="Courier New" w:hint="default"/>
      </w:rPr>
    </w:lvl>
    <w:lvl w:ilvl="5" w:tplc="3014C574">
      <w:start w:val="1"/>
      <w:numFmt w:val="bullet"/>
      <w:lvlText w:val=""/>
      <w:lvlJc w:val="left"/>
      <w:pPr>
        <w:ind w:left="4320" w:hanging="360"/>
      </w:pPr>
      <w:rPr>
        <w:rFonts w:ascii="Wingdings" w:hAnsi="Wingdings" w:hint="default"/>
      </w:rPr>
    </w:lvl>
    <w:lvl w:ilvl="6" w:tplc="95D0E324">
      <w:start w:val="1"/>
      <w:numFmt w:val="bullet"/>
      <w:lvlText w:val=""/>
      <w:lvlJc w:val="left"/>
      <w:pPr>
        <w:ind w:left="5040" w:hanging="360"/>
      </w:pPr>
      <w:rPr>
        <w:rFonts w:ascii="Symbol" w:hAnsi="Symbol" w:hint="default"/>
      </w:rPr>
    </w:lvl>
    <w:lvl w:ilvl="7" w:tplc="91920B90">
      <w:start w:val="1"/>
      <w:numFmt w:val="bullet"/>
      <w:lvlText w:val="o"/>
      <w:lvlJc w:val="left"/>
      <w:pPr>
        <w:ind w:left="5760" w:hanging="360"/>
      </w:pPr>
      <w:rPr>
        <w:rFonts w:ascii="Courier New" w:hAnsi="Courier New" w:hint="default"/>
      </w:rPr>
    </w:lvl>
    <w:lvl w:ilvl="8" w:tplc="CD68B5F2">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757351B"/>
    <w:multiLevelType w:val="hybridMultilevel"/>
    <w:tmpl w:val="03C61F82"/>
    <w:lvl w:ilvl="0" w:tplc="1FB6DAD4">
      <w:start w:val="1"/>
      <w:numFmt w:val="bullet"/>
      <w:lvlText w:val=""/>
      <w:lvlJc w:val="left"/>
      <w:pPr>
        <w:ind w:left="720" w:hanging="360"/>
      </w:pPr>
      <w:rPr>
        <w:rFonts w:ascii="Symbol" w:hAnsi="Symbol"/>
      </w:rPr>
    </w:lvl>
    <w:lvl w:ilvl="1" w:tplc="A08A4EF2">
      <w:start w:val="1"/>
      <w:numFmt w:val="bullet"/>
      <w:lvlText w:val=""/>
      <w:lvlJc w:val="left"/>
      <w:pPr>
        <w:ind w:left="720" w:hanging="360"/>
      </w:pPr>
      <w:rPr>
        <w:rFonts w:ascii="Symbol" w:hAnsi="Symbol"/>
      </w:rPr>
    </w:lvl>
    <w:lvl w:ilvl="2" w:tplc="0F825D32">
      <w:start w:val="1"/>
      <w:numFmt w:val="bullet"/>
      <w:lvlText w:val=""/>
      <w:lvlJc w:val="left"/>
      <w:pPr>
        <w:ind w:left="720" w:hanging="360"/>
      </w:pPr>
      <w:rPr>
        <w:rFonts w:ascii="Symbol" w:hAnsi="Symbol"/>
      </w:rPr>
    </w:lvl>
    <w:lvl w:ilvl="3" w:tplc="CD665B24">
      <w:start w:val="1"/>
      <w:numFmt w:val="bullet"/>
      <w:lvlText w:val=""/>
      <w:lvlJc w:val="left"/>
      <w:pPr>
        <w:ind w:left="720" w:hanging="360"/>
      </w:pPr>
      <w:rPr>
        <w:rFonts w:ascii="Symbol" w:hAnsi="Symbol"/>
      </w:rPr>
    </w:lvl>
    <w:lvl w:ilvl="4" w:tplc="CEC85F30">
      <w:start w:val="1"/>
      <w:numFmt w:val="bullet"/>
      <w:lvlText w:val=""/>
      <w:lvlJc w:val="left"/>
      <w:pPr>
        <w:ind w:left="720" w:hanging="360"/>
      </w:pPr>
      <w:rPr>
        <w:rFonts w:ascii="Symbol" w:hAnsi="Symbol"/>
      </w:rPr>
    </w:lvl>
    <w:lvl w:ilvl="5" w:tplc="1D98B1EE">
      <w:start w:val="1"/>
      <w:numFmt w:val="bullet"/>
      <w:lvlText w:val=""/>
      <w:lvlJc w:val="left"/>
      <w:pPr>
        <w:ind w:left="720" w:hanging="360"/>
      </w:pPr>
      <w:rPr>
        <w:rFonts w:ascii="Symbol" w:hAnsi="Symbol"/>
      </w:rPr>
    </w:lvl>
    <w:lvl w:ilvl="6" w:tplc="973A0D5A">
      <w:start w:val="1"/>
      <w:numFmt w:val="bullet"/>
      <w:lvlText w:val=""/>
      <w:lvlJc w:val="left"/>
      <w:pPr>
        <w:ind w:left="720" w:hanging="360"/>
      </w:pPr>
      <w:rPr>
        <w:rFonts w:ascii="Symbol" w:hAnsi="Symbol"/>
      </w:rPr>
    </w:lvl>
    <w:lvl w:ilvl="7" w:tplc="A2424B22">
      <w:start w:val="1"/>
      <w:numFmt w:val="bullet"/>
      <w:lvlText w:val=""/>
      <w:lvlJc w:val="left"/>
      <w:pPr>
        <w:ind w:left="720" w:hanging="360"/>
      </w:pPr>
      <w:rPr>
        <w:rFonts w:ascii="Symbol" w:hAnsi="Symbol"/>
      </w:rPr>
    </w:lvl>
    <w:lvl w:ilvl="8" w:tplc="A98A9346">
      <w:start w:val="1"/>
      <w:numFmt w:val="bullet"/>
      <w:lvlText w:val=""/>
      <w:lvlJc w:val="left"/>
      <w:pPr>
        <w:ind w:left="720" w:hanging="360"/>
      </w:pPr>
      <w:rPr>
        <w:rFonts w:ascii="Symbol" w:hAnsi="Symbol"/>
      </w:rPr>
    </w:lvl>
  </w:abstractNum>
  <w:abstractNum w:abstractNumId="8"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9413042"/>
    <w:multiLevelType w:val="hybridMultilevel"/>
    <w:tmpl w:val="D3109C48"/>
    <w:lvl w:ilvl="0" w:tplc="E35826F6">
      <w:start w:val="1"/>
      <w:numFmt w:val="bullet"/>
      <w:lvlText w:val=""/>
      <w:lvlJc w:val="left"/>
      <w:pPr>
        <w:ind w:left="720" w:hanging="360"/>
      </w:pPr>
      <w:rPr>
        <w:rFonts w:ascii="Symbol" w:hAnsi="Symbol" w:hint="default"/>
      </w:rPr>
    </w:lvl>
    <w:lvl w:ilvl="1" w:tplc="215899BA">
      <w:start w:val="1"/>
      <w:numFmt w:val="bullet"/>
      <w:lvlText w:val="o"/>
      <w:lvlJc w:val="left"/>
      <w:pPr>
        <w:ind w:left="1440" w:hanging="360"/>
      </w:pPr>
      <w:rPr>
        <w:rFonts w:ascii="Courier New" w:hAnsi="Courier New" w:hint="default"/>
      </w:rPr>
    </w:lvl>
    <w:lvl w:ilvl="2" w:tplc="028E6D34">
      <w:start w:val="1"/>
      <w:numFmt w:val="bullet"/>
      <w:lvlText w:val=""/>
      <w:lvlJc w:val="left"/>
      <w:pPr>
        <w:ind w:left="2160" w:hanging="360"/>
      </w:pPr>
      <w:rPr>
        <w:rFonts w:ascii="Wingdings" w:hAnsi="Wingdings" w:hint="default"/>
      </w:rPr>
    </w:lvl>
    <w:lvl w:ilvl="3" w:tplc="E1EA8E58">
      <w:start w:val="1"/>
      <w:numFmt w:val="bullet"/>
      <w:lvlText w:val=""/>
      <w:lvlJc w:val="left"/>
      <w:pPr>
        <w:ind w:left="2880" w:hanging="360"/>
      </w:pPr>
      <w:rPr>
        <w:rFonts w:ascii="Symbol" w:hAnsi="Symbol" w:hint="default"/>
      </w:rPr>
    </w:lvl>
    <w:lvl w:ilvl="4" w:tplc="4B7AE8D0">
      <w:start w:val="1"/>
      <w:numFmt w:val="bullet"/>
      <w:lvlText w:val="o"/>
      <w:lvlJc w:val="left"/>
      <w:pPr>
        <w:ind w:left="3600" w:hanging="360"/>
      </w:pPr>
      <w:rPr>
        <w:rFonts w:ascii="Courier New" w:hAnsi="Courier New" w:hint="default"/>
      </w:rPr>
    </w:lvl>
    <w:lvl w:ilvl="5" w:tplc="25F8E568">
      <w:start w:val="1"/>
      <w:numFmt w:val="bullet"/>
      <w:lvlText w:val=""/>
      <w:lvlJc w:val="left"/>
      <w:pPr>
        <w:ind w:left="4320" w:hanging="360"/>
      </w:pPr>
      <w:rPr>
        <w:rFonts w:ascii="Wingdings" w:hAnsi="Wingdings" w:hint="default"/>
      </w:rPr>
    </w:lvl>
    <w:lvl w:ilvl="6" w:tplc="7764B6D8">
      <w:start w:val="1"/>
      <w:numFmt w:val="bullet"/>
      <w:lvlText w:val=""/>
      <w:lvlJc w:val="left"/>
      <w:pPr>
        <w:ind w:left="5040" w:hanging="360"/>
      </w:pPr>
      <w:rPr>
        <w:rFonts w:ascii="Symbol" w:hAnsi="Symbol" w:hint="default"/>
      </w:rPr>
    </w:lvl>
    <w:lvl w:ilvl="7" w:tplc="25EE91FC">
      <w:start w:val="1"/>
      <w:numFmt w:val="bullet"/>
      <w:lvlText w:val="o"/>
      <w:lvlJc w:val="left"/>
      <w:pPr>
        <w:ind w:left="5760" w:hanging="360"/>
      </w:pPr>
      <w:rPr>
        <w:rFonts w:ascii="Courier New" w:hAnsi="Courier New" w:hint="default"/>
      </w:rPr>
    </w:lvl>
    <w:lvl w:ilvl="8" w:tplc="DF8CA8FC">
      <w:start w:val="1"/>
      <w:numFmt w:val="bullet"/>
      <w:lvlText w:val=""/>
      <w:lvlJc w:val="left"/>
      <w:pPr>
        <w:ind w:left="6480" w:hanging="360"/>
      </w:pPr>
      <w:rPr>
        <w:rFonts w:ascii="Wingdings" w:hAnsi="Wingdings" w:hint="default"/>
      </w:rPr>
    </w:lvl>
  </w:abstractNum>
  <w:abstractNum w:abstractNumId="10" w15:restartNumberingAfterBreak="0">
    <w:nsid w:val="4F953C59"/>
    <w:multiLevelType w:val="hybridMultilevel"/>
    <w:tmpl w:val="E53E303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98A113D"/>
    <w:multiLevelType w:val="multilevel"/>
    <w:tmpl w:val="AD865936"/>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C73384B"/>
    <w:multiLevelType w:val="hybridMultilevel"/>
    <w:tmpl w:val="C32AB8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B871CB9"/>
    <w:multiLevelType w:val="hybridMultilevel"/>
    <w:tmpl w:val="9B4E95AA"/>
    <w:lvl w:ilvl="0" w:tplc="1FD204BE">
      <w:start w:val="1"/>
      <w:numFmt w:val="bullet"/>
      <w:lvlText w:val=""/>
      <w:lvlJc w:val="left"/>
      <w:pPr>
        <w:ind w:left="720" w:hanging="360"/>
      </w:pPr>
      <w:rPr>
        <w:rFonts w:ascii="Symbol" w:hAnsi="Symbol" w:hint="default"/>
      </w:rPr>
    </w:lvl>
    <w:lvl w:ilvl="1" w:tplc="565C5DBC">
      <w:start w:val="1"/>
      <w:numFmt w:val="bullet"/>
      <w:lvlText w:val="o"/>
      <w:lvlJc w:val="left"/>
      <w:pPr>
        <w:ind w:left="1440" w:hanging="360"/>
      </w:pPr>
      <w:rPr>
        <w:rFonts w:ascii="Courier New" w:hAnsi="Courier New" w:hint="default"/>
      </w:rPr>
    </w:lvl>
    <w:lvl w:ilvl="2" w:tplc="60040EB6">
      <w:start w:val="1"/>
      <w:numFmt w:val="bullet"/>
      <w:lvlText w:val=""/>
      <w:lvlJc w:val="left"/>
      <w:pPr>
        <w:ind w:left="2160" w:hanging="360"/>
      </w:pPr>
      <w:rPr>
        <w:rFonts w:ascii="Wingdings" w:hAnsi="Wingdings" w:hint="default"/>
      </w:rPr>
    </w:lvl>
    <w:lvl w:ilvl="3" w:tplc="9D4005AA">
      <w:start w:val="1"/>
      <w:numFmt w:val="bullet"/>
      <w:lvlText w:val=""/>
      <w:lvlJc w:val="left"/>
      <w:pPr>
        <w:ind w:left="2880" w:hanging="360"/>
      </w:pPr>
      <w:rPr>
        <w:rFonts w:ascii="Symbol" w:hAnsi="Symbol" w:hint="default"/>
      </w:rPr>
    </w:lvl>
    <w:lvl w:ilvl="4" w:tplc="A2DAFC28">
      <w:start w:val="1"/>
      <w:numFmt w:val="bullet"/>
      <w:lvlText w:val="o"/>
      <w:lvlJc w:val="left"/>
      <w:pPr>
        <w:ind w:left="3600" w:hanging="360"/>
      </w:pPr>
      <w:rPr>
        <w:rFonts w:ascii="Courier New" w:hAnsi="Courier New" w:hint="default"/>
      </w:rPr>
    </w:lvl>
    <w:lvl w:ilvl="5" w:tplc="14E055DA">
      <w:start w:val="1"/>
      <w:numFmt w:val="bullet"/>
      <w:lvlText w:val=""/>
      <w:lvlJc w:val="left"/>
      <w:pPr>
        <w:ind w:left="4320" w:hanging="360"/>
      </w:pPr>
      <w:rPr>
        <w:rFonts w:ascii="Wingdings" w:hAnsi="Wingdings" w:hint="default"/>
      </w:rPr>
    </w:lvl>
    <w:lvl w:ilvl="6" w:tplc="F4C23978">
      <w:start w:val="1"/>
      <w:numFmt w:val="bullet"/>
      <w:lvlText w:val=""/>
      <w:lvlJc w:val="left"/>
      <w:pPr>
        <w:ind w:left="5040" w:hanging="360"/>
      </w:pPr>
      <w:rPr>
        <w:rFonts w:ascii="Symbol" w:hAnsi="Symbol" w:hint="default"/>
      </w:rPr>
    </w:lvl>
    <w:lvl w:ilvl="7" w:tplc="FE0A75DE">
      <w:start w:val="1"/>
      <w:numFmt w:val="bullet"/>
      <w:lvlText w:val="o"/>
      <w:lvlJc w:val="left"/>
      <w:pPr>
        <w:ind w:left="5760" w:hanging="360"/>
      </w:pPr>
      <w:rPr>
        <w:rFonts w:ascii="Courier New" w:hAnsi="Courier New" w:hint="default"/>
      </w:rPr>
    </w:lvl>
    <w:lvl w:ilvl="8" w:tplc="3C4C8FFA">
      <w:start w:val="1"/>
      <w:numFmt w:val="bullet"/>
      <w:lvlText w:val=""/>
      <w:lvlJc w:val="left"/>
      <w:pPr>
        <w:ind w:left="6480" w:hanging="360"/>
      </w:pPr>
      <w:rPr>
        <w:rFonts w:ascii="Wingdings" w:hAnsi="Wingdings" w:hint="default"/>
      </w:rPr>
    </w:lvl>
  </w:abstractNum>
  <w:num w:numId="1" w16cid:durableId="1834908095">
    <w:abstractNumId w:val="4"/>
  </w:num>
  <w:num w:numId="2" w16cid:durableId="683435205">
    <w:abstractNumId w:val="6"/>
  </w:num>
  <w:num w:numId="3" w16cid:durableId="6231238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339887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474369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790793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60220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751748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84022000">
    <w:abstractNumId w:val="4"/>
  </w:num>
  <w:num w:numId="10" w16cid:durableId="468015608">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1442914461">
    <w:abstractNumId w:val="1"/>
  </w:num>
  <w:num w:numId="12" w16cid:durableId="1570075225">
    <w:abstractNumId w:val="4"/>
  </w:num>
  <w:num w:numId="13" w16cid:durableId="794956026">
    <w:abstractNumId w:val="11"/>
  </w:num>
  <w:num w:numId="14" w16cid:durableId="2138991043">
    <w:abstractNumId w:val="6"/>
  </w:num>
  <w:num w:numId="15" w16cid:durableId="743573643">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6" w16cid:durableId="1602224557">
    <w:abstractNumId w:val="14"/>
  </w:num>
  <w:num w:numId="17" w16cid:durableId="168449491">
    <w:abstractNumId w:val="5"/>
  </w:num>
  <w:num w:numId="18" w16cid:durableId="1473255714">
    <w:abstractNumId w:val="9"/>
  </w:num>
  <w:num w:numId="19" w16cid:durableId="1756825419">
    <w:abstractNumId w:val="6"/>
    <w:lvlOverride w:ilvl="0">
      <w:startOverride w:val="1"/>
    </w:lvlOverride>
  </w:num>
  <w:num w:numId="20" w16cid:durableId="1548369248">
    <w:abstractNumId w:val="6"/>
    <w:lvlOverride w:ilvl="0">
      <w:startOverride w:val="1"/>
    </w:lvlOverride>
  </w:num>
  <w:num w:numId="21" w16cid:durableId="335814037">
    <w:abstractNumId w:val="6"/>
    <w:lvlOverride w:ilvl="0">
      <w:startOverride w:val="1"/>
    </w:lvlOverride>
  </w:num>
  <w:num w:numId="22" w16cid:durableId="390201998">
    <w:abstractNumId w:val="6"/>
    <w:lvlOverride w:ilvl="0">
      <w:startOverride w:val="1"/>
    </w:lvlOverride>
  </w:num>
  <w:num w:numId="23" w16cid:durableId="538661904">
    <w:abstractNumId w:val="6"/>
    <w:lvlOverride w:ilvl="0">
      <w:startOverride w:val="1"/>
    </w:lvlOverride>
  </w:num>
  <w:num w:numId="24" w16cid:durableId="587349573">
    <w:abstractNumId w:val="6"/>
    <w:lvlOverride w:ilvl="0">
      <w:startOverride w:val="1"/>
    </w:lvlOverride>
  </w:num>
  <w:num w:numId="25" w16cid:durableId="748575928">
    <w:abstractNumId w:val="6"/>
    <w:lvlOverride w:ilvl="0">
      <w:startOverride w:val="1"/>
    </w:lvlOverride>
  </w:num>
  <w:num w:numId="26" w16cid:durableId="947354770">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7" w16cid:durableId="621765003">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8" w16cid:durableId="446824879">
    <w:abstractNumId w:val="0"/>
  </w:num>
  <w:num w:numId="29" w16cid:durableId="1770199613">
    <w:abstractNumId w:val="3"/>
  </w:num>
  <w:num w:numId="30" w16cid:durableId="820000694">
    <w:abstractNumId w:val="2"/>
  </w:num>
  <w:num w:numId="31" w16cid:durableId="866065163">
    <w:abstractNumId w:val="2"/>
  </w:num>
  <w:num w:numId="32" w16cid:durableId="562177348">
    <w:abstractNumId w:val="10"/>
  </w:num>
  <w:num w:numId="33" w16cid:durableId="458963086">
    <w:abstractNumId w:val="13"/>
  </w:num>
  <w:num w:numId="34" w16cid:durableId="30303853">
    <w:abstractNumId w:val="2"/>
    <w:lvlOverride w:ilvl="0">
      <w:startOverride w:val="1"/>
    </w:lvlOverride>
  </w:num>
  <w:num w:numId="35" w16cid:durableId="1071078519">
    <w:abstractNumId w:val="2"/>
  </w:num>
  <w:num w:numId="36" w16cid:durableId="142897572">
    <w:abstractNumId w:val="12"/>
  </w:num>
  <w:num w:numId="37" w16cid:durableId="1497303459">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8" w16cid:durableId="1956474679">
    <w:abstractNumId w:val="1"/>
  </w:num>
  <w:num w:numId="39" w16cid:durableId="1582718129">
    <w:abstractNumId w:val="4"/>
  </w:num>
  <w:num w:numId="40" w16cid:durableId="1323122455">
    <w:abstractNumId w:val="11"/>
  </w:num>
  <w:num w:numId="41" w16cid:durableId="331613905">
    <w:abstractNumId w:val="11"/>
  </w:num>
  <w:num w:numId="42" w16cid:durableId="509443056">
    <w:abstractNumId w:val="6"/>
  </w:num>
  <w:num w:numId="43" w16cid:durableId="19552883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03578009">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0558"/>
    <w:rsid w:val="00000B05"/>
    <w:rsid w:val="00003B43"/>
    <w:rsid w:val="000059D1"/>
    <w:rsid w:val="00006212"/>
    <w:rsid w:val="00006C2C"/>
    <w:rsid w:val="000075C9"/>
    <w:rsid w:val="0000771E"/>
    <w:rsid w:val="00012269"/>
    <w:rsid w:val="00012F08"/>
    <w:rsid w:val="00013850"/>
    <w:rsid w:val="00013FF2"/>
    <w:rsid w:val="00014BCF"/>
    <w:rsid w:val="0001518C"/>
    <w:rsid w:val="0001537C"/>
    <w:rsid w:val="00017265"/>
    <w:rsid w:val="00017753"/>
    <w:rsid w:val="00017D13"/>
    <w:rsid w:val="000209B4"/>
    <w:rsid w:val="00021D4E"/>
    <w:rsid w:val="0002208A"/>
    <w:rsid w:val="000230BA"/>
    <w:rsid w:val="00023482"/>
    <w:rsid w:val="000237FD"/>
    <w:rsid w:val="000245C8"/>
    <w:rsid w:val="000252CB"/>
    <w:rsid w:val="0002563C"/>
    <w:rsid w:val="0003185C"/>
    <w:rsid w:val="0003264F"/>
    <w:rsid w:val="00034914"/>
    <w:rsid w:val="00034D56"/>
    <w:rsid w:val="000374B0"/>
    <w:rsid w:val="0004026C"/>
    <w:rsid w:val="000430C6"/>
    <w:rsid w:val="00043BF0"/>
    <w:rsid w:val="00045F0D"/>
    <w:rsid w:val="000460DC"/>
    <w:rsid w:val="0004743E"/>
    <w:rsid w:val="0004750C"/>
    <w:rsid w:val="00047862"/>
    <w:rsid w:val="000478AC"/>
    <w:rsid w:val="00050CF4"/>
    <w:rsid w:val="00051396"/>
    <w:rsid w:val="00051BD2"/>
    <w:rsid w:val="000520EB"/>
    <w:rsid w:val="00052DCA"/>
    <w:rsid w:val="00053525"/>
    <w:rsid w:val="00053548"/>
    <w:rsid w:val="00054360"/>
    <w:rsid w:val="00054562"/>
    <w:rsid w:val="00054A1D"/>
    <w:rsid w:val="00054D26"/>
    <w:rsid w:val="0005577F"/>
    <w:rsid w:val="00055EDD"/>
    <w:rsid w:val="000563D1"/>
    <w:rsid w:val="000569F0"/>
    <w:rsid w:val="00057318"/>
    <w:rsid w:val="00060092"/>
    <w:rsid w:val="00060D7D"/>
    <w:rsid w:val="00060FA7"/>
    <w:rsid w:val="000613D5"/>
    <w:rsid w:val="00061D5B"/>
    <w:rsid w:val="00062B83"/>
    <w:rsid w:val="00063D26"/>
    <w:rsid w:val="00063F31"/>
    <w:rsid w:val="0006422A"/>
    <w:rsid w:val="00067D45"/>
    <w:rsid w:val="00070FA6"/>
    <w:rsid w:val="00071B6A"/>
    <w:rsid w:val="000734C4"/>
    <w:rsid w:val="00074207"/>
    <w:rsid w:val="0007472D"/>
    <w:rsid w:val="00074913"/>
    <w:rsid w:val="00074F0F"/>
    <w:rsid w:val="00075044"/>
    <w:rsid w:val="00076420"/>
    <w:rsid w:val="000821FA"/>
    <w:rsid w:val="00082AD9"/>
    <w:rsid w:val="00082F63"/>
    <w:rsid w:val="00083CAD"/>
    <w:rsid w:val="00084CCD"/>
    <w:rsid w:val="0008573E"/>
    <w:rsid w:val="00086C08"/>
    <w:rsid w:val="00086D81"/>
    <w:rsid w:val="00090286"/>
    <w:rsid w:val="000902BE"/>
    <w:rsid w:val="00090B2C"/>
    <w:rsid w:val="000943ED"/>
    <w:rsid w:val="0009454A"/>
    <w:rsid w:val="00095419"/>
    <w:rsid w:val="00095658"/>
    <w:rsid w:val="00096662"/>
    <w:rsid w:val="00096B3F"/>
    <w:rsid w:val="000A0D08"/>
    <w:rsid w:val="000A1C62"/>
    <w:rsid w:val="000A30A4"/>
    <w:rsid w:val="000A6A3A"/>
    <w:rsid w:val="000A6FD7"/>
    <w:rsid w:val="000B134C"/>
    <w:rsid w:val="000B2ECF"/>
    <w:rsid w:val="000B4A6C"/>
    <w:rsid w:val="000B522E"/>
    <w:rsid w:val="000B5E6A"/>
    <w:rsid w:val="000B6FA2"/>
    <w:rsid w:val="000C1B93"/>
    <w:rsid w:val="000C24ED"/>
    <w:rsid w:val="000C3650"/>
    <w:rsid w:val="000C6BDD"/>
    <w:rsid w:val="000D0A48"/>
    <w:rsid w:val="000D21CA"/>
    <w:rsid w:val="000D2FB8"/>
    <w:rsid w:val="000D381F"/>
    <w:rsid w:val="000D3BBE"/>
    <w:rsid w:val="000D438E"/>
    <w:rsid w:val="000D55B4"/>
    <w:rsid w:val="000D6596"/>
    <w:rsid w:val="000D71CB"/>
    <w:rsid w:val="000D72F6"/>
    <w:rsid w:val="000D7466"/>
    <w:rsid w:val="000D79BF"/>
    <w:rsid w:val="000E0DD7"/>
    <w:rsid w:val="000E1879"/>
    <w:rsid w:val="000E27E2"/>
    <w:rsid w:val="000E2842"/>
    <w:rsid w:val="000E2D0B"/>
    <w:rsid w:val="000E3B81"/>
    <w:rsid w:val="000E6D7C"/>
    <w:rsid w:val="000E6EFA"/>
    <w:rsid w:val="000F0908"/>
    <w:rsid w:val="000F11B2"/>
    <w:rsid w:val="000F3A6F"/>
    <w:rsid w:val="000F4439"/>
    <w:rsid w:val="000F446C"/>
    <w:rsid w:val="000F5C5E"/>
    <w:rsid w:val="0010020C"/>
    <w:rsid w:val="0010077E"/>
    <w:rsid w:val="00103C78"/>
    <w:rsid w:val="001045B3"/>
    <w:rsid w:val="00104A3D"/>
    <w:rsid w:val="00104FF3"/>
    <w:rsid w:val="00105333"/>
    <w:rsid w:val="00105B4A"/>
    <w:rsid w:val="00107301"/>
    <w:rsid w:val="001085A5"/>
    <w:rsid w:val="00112047"/>
    <w:rsid w:val="00112528"/>
    <w:rsid w:val="00113104"/>
    <w:rsid w:val="00113861"/>
    <w:rsid w:val="00113ADC"/>
    <w:rsid w:val="00115ADB"/>
    <w:rsid w:val="00115C22"/>
    <w:rsid w:val="0011625D"/>
    <w:rsid w:val="001176DD"/>
    <w:rsid w:val="00117BBC"/>
    <w:rsid w:val="00121537"/>
    <w:rsid w:val="00123DEC"/>
    <w:rsid w:val="00125AC2"/>
    <w:rsid w:val="00125FE0"/>
    <w:rsid w:val="00126320"/>
    <w:rsid w:val="00126708"/>
    <w:rsid w:val="00126FBF"/>
    <w:rsid w:val="00130E76"/>
    <w:rsid w:val="00131141"/>
    <w:rsid w:val="001311BA"/>
    <w:rsid w:val="0013142C"/>
    <w:rsid w:val="0013160D"/>
    <w:rsid w:val="00131A93"/>
    <w:rsid w:val="00132035"/>
    <w:rsid w:val="00134E92"/>
    <w:rsid w:val="00135DE0"/>
    <w:rsid w:val="001372B4"/>
    <w:rsid w:val="0014238B"/>
    <w:rsid w:val="00142B1E"/>
    <w:rsid w:val="00142BAD"/>
    <w:rsid w:val="00143052"/>
    <w:rsid w:val="001505F8"/>
    <w:rsid w:val="001532CB"/>
    <w:rsid w:val="00153D13"/>
    <w:rsid w:val="00154220"/>
    <w:rsid w:val="001548F2"/>
    <w:rsid w:val="00156008"/>
    <w:rsid w:val="0015678B"/>
    <w:rsid w:val="00156A2A"/>
    <w:rsid w:val="001576CA"/>
    <w:rsid w:val="0016279E"/>
    <w:rsid w:val="001635C6"/>
    <w:rsid w:val="0016419D"/>
    <w:rsid w:val="0016468C"/>
    <w:rsid w:val="001646A6"/>
    <w:rsid w:val="00165831"/>
    <w:rsid w:val="00165A21"/>
    <w:rsid w:val="00165E3A"/>
    <w:rsid w:val="00167395"/>
    <w:rsid w:val="00167412"/>
    <w:rsid w:val="00167577"/>
    <w:rsid w:val="00171CBC"/>
    <w:rsid w:val="00173EF3"/>
    <w:rsid w:val="0017408C"/>
    <w:rsid w:val="001742F1"/>
    <w:rsid w:val="00175694"/>
    <w:rsid w:val="00176E5D"/>
    <w:rsid w:val="0018070D"/>
    <w:rsid w:val="00180A43"/>
    <w:rsid w:val="001814E7"/>
    <w:rsid w:val="001826FB"/>
    <w:rsid w:val="00182E24"/>
    <w:rsid w:val="00183229"/>
    <w:rsid w:val="00184585"/>
    <w:rsid w:val="00184ACB"/>
    <w:rsid w:val="00185972"/>
    <w:rsid w:val="00185BD9"/>
    <w:rsid w:val="00186B16"/>
    <w:rsid w:val="00190C6F"/>
    <w:rsid w:val="00191B4C"/>
    <w:rsid w:val="00192935"/>
    <w:rsid w:val="0019360E"/>
    <w:rsid w:val="00194246"/>
    <w:rsid w:val="00195731"/>
    <w:rsid w:val="00195F51"/>
    <w:rsid w:val="0019615E"/>
    <w:rsid w:val="001974C0"/>
    <w:rsid w:val="00197558"/>
    <w:rsid w:val="001A06C0"/>
    <w:rsid w:val="001A2D64"/>
    <w:rsid w:val="001A3009"/>
    <w:rsid w:val="001A334F"/>
    <w:rsid w:val="001A42B4"/>
    <w:rsid w:val="001A43F8"/>
    <w:rsid w:val="001A67DA"/>
    <w:rsid w:val="001A6F32"/>
    <w:rsid w:val="001A704D"/>
    <w:rsid w:val="001B0E2F"/>
    <w:rsid w:val="001B1016"/>
    <w:rsid w:val="001B1763"/>
    <w:rsid w:val="001B31C0"/>
    <w:rsid w:val="001B3DD3"/>
    <w:rsid w:val="001B5643"/>
    <w:rsid w:val="001B624B"/>
    <w:rsid w:val="001B7CF2"/>
    <w:rsid w:val="001B7CF3"/>
    <w:rsid w:val="001C2653"/>
    <w:rsid w:val="001C4F40"/>
    <w:rsid w:val="001C7E97"/>
    <w:rsid w:val="001D372E"/>
    <w:rsid w:val="001D3A08"/>
    <w:rsid w:val="001D3FF7"/>
    <w:rsid w:val="001D44E6"/>
    <w:rsid w:val="001D5098"/>
    <w:rsid w:val="001D5230"/>
    <w:rsid w:val="001D58BE"/>
    <w:rsid w:val="001D59AF"/>
    <w:rsid w:val="001E103F"/>
    <w:rsid w:val="001E1087"/>
    <w:rsid w:val="001E12CF"/>
    <w:rsid w:val="001E1894"/>
    <w:rsid w:val="001E3789"/>
    <w:rsid w:val="001E4445"/>
    <w:rsid w:val="001E5B88"/>
    <w:rsid w:val="001E7092"/>
    <w:rsid w:val="001E71C3"/>
    <w:rsid w:val="001E7765"/>
    <w:rsid w:val="001F001F"/>
    <w:rsid w:val="001F0B21"/>
    <w:rsid w:val="001F2713"/>
    <w:rsid w:val="001F2D78"/>
    <w:rsid w:val="001F399C"/>
    <w:rsid w:val="001F6890"/>
    <w:rsid w:val="00202DFC"/>
    <w:rsid w:val="00202E06"/>
    <w:rsid w:val="0020312D"/>
    <w:rsid w:val="00204056"/>
    <w:rsid w:val="002065C1"/>
    <w:rsid w:val="002068ED"/>
    <w:rsid w:val="00207E9D"/>
    <w:rsid w:val="00207FEE"/>
    <w:rsid w:val="002105AD"/>
    <w:rsid w:val="0021188D"/>
    <w:rsid w:val="00211D72"/>
    <w:rsid w:val="0021333D"/>
    <w:rsid w:val="0021358F"/>
    <w:rsid w:val="00213D1A"/>
    <w:rsid w:val="00213E7D"/>
    <w:rsid w:val="00214945"/>
    <w:rsid w:val="002170B0"/>
    <w:rsid w:val="002210CC"/>
    <w:rsid w:val="00222758"/>
    <w:rsid w:val="00222D53"/>
    <w:rsid w:val="00224498"/>
    <w:rsid w:val="00226243"/>
    <w:rsid w:val="00226740"/>
    <w:rsid w:val="00227745"/>
    <w:rsid w:val="0022792E"/>
    <w:rsid w:val="00231824"/>
    <w:rsid w:val="00232C63"/>
    <w:rsid w:val="00232DFF"/>
    <w:rsid w:val="00233923"/>
    <w:rsid w:val="00233F01"/>
    <w:rsid w:val="002360F2"/>
    <w:rsid w:val="0024425F"/>
    <w:rsid w:val="00245D95"/>
    <w:rsid w:val="00254BD2"/>
    <w:rsid w:val="0025592F"/>
    <w:rsid w:val="00256056"/>
    <w:rsid w:val="00256399"/>
    <w:rsid w:val="00257A30"/>
    <w:rsid w:val="00260DAA"/>
    <w:rsid w:val="00260F96"/>
    <w:rsid w:val="00263B98"/>
    <w:rsid w:val="00264728"/>
    <w:rsid w:val="0026548C"/>
    <w:rsid w:val="00266207"/>
    <w:rsid w:val="00266F92"/>
    <w:rsid w:val="00272F64"/>
    <w:rsid w:val="0027370C"/>
    <w:rsid w:val="0027406E"/>
    <w:rsid w:val="00276167"/>
    <w:rsid w:val="002773A7"/>
    <w:rsid w:val="002779F6"/>
    <w:rsid w:val="00277B1E"/>
    <w:rsid w:val="00280D5C"/>
    <w:rsid w:val="00281135"/>
    <w:rsid w:val="002815C6"/>
    <w:rsid w:val="002816EC"/>
    <w:rsid w:val="0028213B"/>
    <w:rsid w:val="00282919"/>
    <w:rsid w:val="00284D68"/>
    <w:rsid w:val="00284E97"/>
    <w:rsid w:val="002854BB"/>
    <w:rsid w:val="00285606"/>
    <w:rsid w:val="00285DEE"/>
    <w:rsid w:val="0028640F"/>
    <w:rsid w:val="00287072"/>
    <w:rsid w:val="0028713C"/>
    <w:rsid w:val="002879A1"/>
    <w:rsid w:val="0028CD8E"/>
    <w:rsid w:val="00290578"/>
    <w:rsid w:val="00290F8A"/>
    <w:rsid w:val="00291006"/>
    <w:rsid w:val="0029226E"/>
    <w:rsid w:val="00293372"/>
    <w:rsid w:val="00294AD1"/>
    <w:rsid w:val="00295077"/>
    <w:rsid w:val="00296DDF"/>
    <w:rsid w:val="002A0D6F"/>
    <w:rsid w:val="002A1287"/>
    <w:rsid w:val="002A28B4"/>
    <w:rsid w:val="002A2B8C"/>
    <w:rsid w:val="002A2E1D"/>
    <w:rsid w:val="002A35CF"/>
    <w:rsid w:val="002A361D"/>
    <w:rsid w:val="002A396A"/>
    <w:rsid w:val="002A3FE9"/>
    <w:rsid w:val="002A407F"/>
    <w:rsid w:val="002A475D"/>
    <w:rsid w:val="002A4764"/>
    <w:rsid w:val="002A527C"/>
    <w:rsid w:val="002A641A"/>
    <w:rsid w:val="002A798E"/>
    <w:rsid w:val="002B335B"/>
    <w:rsid w:val="002B349E"/>
    <w:rsid w:val="002B49F1"/>
    <w:rsid w:val="002B50F2"/>
    <w:rsid w:val="002B56F6"/>
    <w:rsid w:val="002B5860"/>
    <w:rsid w:val="002C0290"/>
    <w:rsid w:val="002C1316"/>
    <w:rsid w:val="002C288C"/>
    <w:rsid w:val="002C495D"/>
    <w:rsid w:val="002C4C7B"/>
    <w:rsid w:val="002C606A"/>
    <w:rsid w:val="002C6180"/>
    <w:rsid w:val="002C62AB"/>
    <w:rsid w:val="002D1E49"/>
    <w:rsid w:val="002D22AC"/>
    <w:rsid w:val="002D33BC"/>
    <w:rsid w:val="002D4BE5"/>
    <w:rsid w:val="002D4F61"/>
    <w:rsid w:val="002D6F76"/>
    <w:rsid w:val="002D7BB6"/>
    <w:rsid w:val="002D7E93"/>
    <w:rsid w:val="002D7F68"/>
    <w:rsid w:val="002E010A"/>
    <w:rsid w:val="002E0D8C"/>
    <w:rsid w:val="002E0FBE"/>
    <w:rsid w:val="002E45E2"/>
    <w:rsid w:val="002E6372"/>
    <w:rsid w:val="002F1007"/>
    <w:rsid w:val="002F37F7"/>
    <w:rsid w:val="002F4209"/>
    <w:rsid w:val="002F460C"/>
    <w:rsid w:val="002F58F8"/>
    <w:rsid w:val="002F739C"/>
    <w:rsid w:val="002F7700"/>
    <w:rsid w:val="002F7CFE"/>
    <w:rsid w:val="00301337"/>
    <w:rsid w:val="003018FE"/>
    <w:rsid w:val="003027F1"/>
    <w:rsid w:val="00303085"/>
    <w:rsid w:val="00303366"/>
    <w:rsid w:val="00304F4A"/>
    <w:rsid w:val="0030697E"/>
    <w:rsid w:val="00306C23"/>
    <w:rsid w:val="00310937"/>
    <w:rsid w:val="00313CF9"/>
    <w:rsid w:val="003142EB"/>
    <w:rsid w:val="00315316"/>
    <w:rsid w:val="00315693"/>
    <w:rsid w:val="003156F0"/>
    <w:rsid w:val="00315F2B"/>
    <w:rsid w:val="003163A2"/>
    <w:rsid w:val="0031668A"/>
    <w:rsid w:val="0031716B"/>
    <w:rsid w:val="00317613"/>
    <w:rsid w:val="003176AA"/>
    <w:rsid w:val="0031981C"/>
    <w:rsid w:val="00320617"/>
    <w:rsid w:val="00321D9F"/>
    <w:rsid w:val="0032260D"/>
    <w:rsid w:val="00322AF1"/>
    <w:rsid w:val="00330FF5"/>
    <w:rsid w:val="003310A3"/>
    <w:rsid w:val="003315DE"/>
    <w:rsid w:val="0033161B"/>
    <w:rsid w:val="00331621"/>
    <w:rsid w:val="0033412A"/>
    <w:rsid w:val="00336142"/>
    <w:rsid w:val="00336F86"/>
    <w:rsid w:val="00340DD9"/>
    <w:rsid w:val="00341852"/>
    <w:rsid w:val="003419E2"/>
    <w:rsid w:val="00342494"/>
    <w:rsid w:val="0034315C"/>
    <w:rsid w:val="003451D5"/>
    <w:rsid w:val="00346956"/>
    <w:rsid w:val="00350E7E"/>
    <w:rsid w:val="003513CF"/>
    <w:rsid w:val="0035221C"/>
    <w:rsid w:val="00355341"/>
    <w:rsid w:val="0035611A"/>
    <w:rsid w:val="003566D3"/>
    <w:rsid w:val="00360096"/>
    <w:rsid w:val="00360646"/>
    <w:rsid w:val="003607CD"/>
    <w:rsid w:val="00360E17"/>
    <w:rsid w:val="00361BCC"/>
    <w:rsid w:val="0036209C"/>
    <w:rsid w:val="00362875"/>
    <w:rsid w:val="00363A10"/>
    <w:rsid w:val="003654B0"/>
    <w:rsid w:val="003656DA"/>
    <w:rsid w:val="00366823"/>
    <w:rsid w:val="00367BE0"/>
    <w:rsid w:val="00370F8C"/>
    <w:rsid w:val="00371836"/>
    <w:rsid w:val="00372970"/>
    <w:rsid w:val="0037374E"/>
    <w:rsid w:val="00374160"/>
    <w:rsid w:val="0037497C"/>
    <w:rsid w:val="00374A16"/>
    <w:rsid w:val="003751BC"/>
    <w:rsid w:val="0037574A"/>
    <w:rsid w:val="00375C0D"/>
    <w:rsid w:val="00375FCB"/>
    <w:rsid w:val="0037638F"/>
    <w:rsid w:val="00377EFC"/>
    <w:rsid w:val="00380396"/>
    <w:rsid w:val="00380A49"/>
    <w:rsid w:val="00381811"/>
    <w:rsid w:val="00383D9A"/>
    <w:rsid w:val="00383E25"/>
    <w:rsid w:val="003847C0"/>
    <w:rsid w:val="00385DFB"/>
    <w:rsid w:val="00387C22"/>
    <w:rsid w:val="0039154D"/>
    <w:rsid w:val="00392EB8"/>
    <w:rsid w:val="00393217"/>
    <w:rsid w:val="00393704"/>
    <w:rsid w:val="003939F0"/>
    <w:rsid w:val="0039514C"/>
    <w:rsid w:val="0039696D"/>
    <w:rsid w:val="003972CF"/>
    <w:rsid w:val="003A00DB"/>
    <w:rsid w:val="003A0159"/>
    <w:rsid w:val="003A168D"/>
    <w:rsid w:val="003A38C5"/>
    <w:rsid w:val="003A5190"/>
    <w:rsid w:val="003A6F24"/>
    <w:rsid w:val="003B01F0"/>
    <w:rsid w:val="003B0D24"/>
    <w:rsid w:val="003B1779"/>
    <w:rsid w:val="003B1E1C"/>
    <w:rsid w:val="003B240E"/>
    <w:rsid w:val="003B349A"/>
    <w:rsid w:val="003B6089"/>
    <w:rsid w:val="003B6C0D"/>
    <w:rsid w:val="003B7674"/>
    <w:rsid w:val="003C00A3"/>
    <w:rsid w:val="003C1B1E"/>
    <w:rsid w:val="003C252E"/>
    <w:rsid w:val="003C26EC"/>
    <w:rsid w:val="003C36A1"/>
    <w:rsid w:val="003C5398"/>
    <w:rsid w:val="003C62F0"/>
    <w:rsid w:val="003C6CC8"/>
    <w:rsid w:val="003C700D"/>
    <w:rsid w:val="003D051F"/>
    <w:rsid w:val="003D07BE"/>
    <w:rsid w:val="003D13EF"/>
    <w:rsid w:val="003D14DC"/>
    <w:rsid w:val="003D1861"/>
    <w:rsid w:val="003D1CC9"/>
    <w:rsid w:val="003D27BE"/>
    <w:rsid w:val="003D3ABB"/>
    <w:rsid w:val="003D56A8"/>
    <w:rsid w:val="003E58D3"/>
    <w:rsid w:val="003E7D1E"/>
    <w:rsid w:val="003F0837"/>
    <w:rsid w:val="003F1250"/>
    <w:rsid w:val="003F42B6"/>
    <w:rsid w:val="003F6940"/>
    <w:rsid w:val="00400A20"/>
    <w:rsid w:val="00400ACE"/>
    <w:rsid w:val="00401084"/>
    <w:rsid w:val="00402172"/>
    <w:rsid w:val="0040239E"/>
    <w:rsid w:val="004032B4"/>
    <w:rsid w:val="00404516"/>
    <w:rsid w:val="004045E6"/>
    <w:rsid w:val="0040522F"/>
    <w:rsid w:val="00407EF0"/>
    <w:rsid w:val="00410243"/>
    <w:rsid w:val="004120E2"/>
    <w:rsid w:val="00412F2B"/>
    <w:rsid w:val="0041384A"/>
    <w:rsid w:val="00413F6E"/>
    <w:rsid w:val="00415471"/>
    <w:rsid w:val="00415BC4"/>
    <w:rsid w:val="0041652A"/>
    <w:rsid w:val="004178B3"/>
    <w:rsid w:val="00417A8E"/>
    <w:rsid w:val="0041C161"/>
    <w:rsid w:val="0042260C"/>
    <w:rsid w:val="004230D9"/>
    <w:rsid w:val="0042566C"/>
    <w:rsid w:val="00430A2A"/>
    <w:rsid w:val="00430F12"/>
    <w:rsid w:val="00431FFF"/>
    <w:rsid w:val="004320FC"/>
    <w:rsid w:val="00432A4F"/>
    <w:rsid w:val="00436ED4"/>
    <w:rsid w:val="004373BC"/>
    <w:rsid w:val="00441756"/>
    <w:rsid w:val="00441936"/>
    <w:rsid w:val="00441C7C"/>
    <w:rsid w:val="00443775"/>
    <w:rsid w:val="00444FA2"/>
    <w:rsid w:val="004450CF"/>
    <w:rsid w:val="004463A2"/>
    <w:rsid w:val="004506D8"/>
    <w:rsid w:val="004513C5"/>
    <w:rsid w:val="00453F74"/>
    <w:rsid w:val="00456621"/>
    <w:rsid w:val="00462B2D"/>
    <w:rsid w:val="0046386B"/>
    <w:rsid w:val="00463E07"/>
    <w:rsid w:val="00463EBA"/>
    <w:rsid w:val="0046425C"/>
    <w:rsid w:val="004662AB"/>
    <w:rsid w:val="00466632"/>
    <w:rsid w:val="00467420"/>
    <w:rsid w:val="0047007B"/>
    <w:rsid w:val="00470BE9"/>
    <w:rsid w:val="00471F92"/>
    <w:rsid w:val="00472812"/>
    <w:rsid w:val="0047313F"/>
    <w:rsid w:val="004744AB"/>
    <w:rsid w:val="004753B2"/>
    <w:rsid w:val="00476B4B"/>
    <w:rsid w:val="004777CB"/>
    <w:rsid w:val="00480185"/>
    <w:rsid w:val="00480557"/>
    <w:rsid w:val="004808FD"/>
    <w:rsid w:val="00480CB4"/>
    <w:rsid w:val="004810CD"/>
    <w:rsid w:val="00481E32"/>
    <w:rsid w:val="0048201F"/>
    <w:rsid w:val="0048210B"/>
    <w:rsid w:val="00482741"/>
    <w:rsid w:val="00482F2F"/>
    <w:rsid w:val="00483EA1"/>
    <w:rsid w:val="00484CD5"/>
    <w:rsid w:val="004855DD"/>
    <w:rsid w:val="00485BEB"/>
    <w:rsid w:val="0048642E"/>
    <w:rsid w:val="004876AD"/>
    <w:rsid w:val="0048B0EE"/>
    <w:rsid w:val="00491078"/>
    <w:rsid w:val="00491389"/>
    <w:rsid w:val="00491587"/>
    <w:rsid w:val="004923A0"/>
    <w:rsid w:val="004931B4"/>
    <w:rsid w:val="00494E71"/>
    <w:rsid w:val="00496297"/>
    <w:rsid w:val="00496AFB"/>
    <w:rsid w:val="00497672"/>
    <w:rsid w:val="004A0482"/>
    <w:rsid w:val="004A1DA8"/>
    <w:rsid w:val="004A1E7E"/>
    <w:rsid w:val="004A2683"/>
    <w:rsid w:val="004A521E"/>
    <w:rsid w:val="004A5521"/>
    <w:rsid w:val="004A60AD"/>
    <w:rsid w:val="004A7883"/>
    <w:rsid w:val="004A79FD"/>
    <w:rsid w:val="004B00FC"/>
    <w:rsid w:val="004B0923"/>
    <w:rsid w:val="004B26E1"/>
    <w:rsid w:val="004B4094"/>
    <w:rsid w:val="004B4101"/>
    <w:rsid w:val="004B46BE"/>
    <w:rsid w:val="004B484F"/>
    <w:rsid w:val="004B62B8"/>
    <w:rsid w:val="004B6CB2"/>
    <w:rsid w:val="004B7C93"/>
    <w:rsid w:val="004C11A9"/>
    <w:rsid w:val="004C21FE"/>
    <w:rsid w:val="004C311C"/>
    <w:rsid w:val="004C3638"/>
    <w:rsid w:val="004C372D"/>
    <w:rsid w:val="004C3A4D"/>
    <w:rsid w:val="004C3A78"/>
    <w:rsid w:val="004C3F8B"/>
    <w:rsid w:val="004C3FBF"/>
    <w:rsid w:val="004C44EC"/>
    <w:rsid w:val="004C4786"/>
    <w:rsid w:val="004C489B"/>
    <w:rsid w:val="004C52BD"/>
    <w:rsid w:val="004C7919"/>
    <w:rsid w:val="004C7CD8"/>
    <w:rsid w:val="004CFBE5"/>
    <w:rsid w:val="004D26CE"/>
    <w:rsid w:val="004D3A9B"/>
    <w:rsid w:val="004D438F"/>
    <w:rsid w:val="004D56AB"/>
    <w:rsid w:val="004D5896"/>
    <w:rsid w:val="004D6AB0"/>
    <w:rsid w:val="004D6DAC"/>
    <w:rsid w:val="004E0B1C"/>
    <w:rsid w:val="004E0D0F"/>
    <w:rsid w:val="004E1043"/>
    <w:rsid w:val="004E1275"/>
    <w:rsid w:val="004E153F"/>
    <w:rsid w:val="004E2593"/>
    <w:rsid w:val="004E60F7"/>
    <w:rsid w:val="004E70DF"/>
    <w:rsid w:val="004F0214"/>
    <w:rsid w:val="004F03BC"/>
    <w:rsid w:val="004F18BE"/>
    <w:rsid w:val="004F2401"/>
    <w:rsid w:val="004F2A79"/>
    <w:rsid w:val="004F2C0A"/>
    <w:rsid w:val="004F3DC4"/>
    <w:rsid w:val="004F48DD"/>
    <w:rsid w:val="004F563B"/>
    <w:rsid w:val="004F56AA"/>
    <w:rsid w:val="004F640B"/>
    <w:rsid w:val="004F6AF2"/>
    <w:rsid w:val="004F7727"/>
    <w:rsid w:val="005004BE"/>
    <w:rsid w:val="005015AB"/>
    <w:rsid w:val="005019C4"/>
    <w:rsid w:val="0050325B"/>
    <w:rsid w:val="005043FA"/>
    <w:rsid w:val="005056E8"/>
    <w:rsid w:val="00506196"/>
    <w:rsid w:val="00506B2A"/>
    <w:rsid w:val="0050732E"/>
    <w:rsid w:val="0051022D"/>
    <w:rsid w:val="00510E64"/>
    <w:rsid w:val="00511863"/>
    <w:rsid w:val="00513305"/>
    <w:rsid w:val="00513346"/>
    <w:rsid w:val="005133CD"/>
    <w:rsid w:val="00513B3F"/>
    <w:rsid w:val="00513D1C"/>
    <w:rsid w:val="00514393"/>
    <w:rsid w:val="005158ED"/>
    <w:rsid w:val="00515E9E"/>
    <w:rsid w:val="00516BF7"/>
    <w:rsid w:val="00520545"/>
    <w:rsid w:val="00521937"/>
    <w:rsid w:val="005219A8"/>
    <w:rsid w:val="00522164"/>
    <w:rsid w:val="00522474"/>
    <w:rsid w:val="00522683"/>
    <w:rsid w:val="00522D87"/>
    <w:rsid w:val="00526795"/>
    <w:rsid w:val="0052756A"/>
    <w:rsid w:val="005276E9"/>
    <w:rsid w:val="005309C9"/>
    <w:rsid w:val="00530B9B"/>
    <w:rsid w:val="00530E30"/>
    <w:rsid w:val="005318D9"/>
    <w:rsid w:val="0053198F"/>
    <w:rsid w:val="00531E34"/>
    <w:rsid w:val="0053532A"/>
    <w:rsid w:val="00535394"/>
    <w:rsid w:val="00535CAC"/>
    <w:rsid w:val="0053617C"/>
    <w:rsid w:val="00536209"/>
    <w:rsid w:val="00536218"/>
    <w:rsid w:val="00541674"/>
    <w:rsid w:val="00541FBB"/>
    <w:rsid w:val="0054208A"/>
    <w:rsid w:val="00543920"/>
    <w:rsid w:val="00545DDB"/>
    <w:rsid w:val="00545FB6"/>
    <w:rsid w:val="0054691E"/>
    <w:rsid w:val="00550B44"/>
    <w:rsid w:val="0055196F"/>
    <w:rsid w:val="00555296"/>
    <w:rsid w:val="0055542E"/>
    <w:rsid w:val="005557E6"/>
    <w:rsid w:val="00555A5D"/>
    <w:rsid w:val="00555B03"/>
    <w:rsid w:val="00555C85"/>
    <w:rsid w:val="0055C534"/>
    <w:rsid w:val="00560614"/>
    <w:rsid w:val="005608F0"/>
    <w:rsid w:val="00561160"/>
    <w:rsid w:val="005649D2"/>
    <w:rsid w:val="0056640C"/>
    <w:rsid w:val="00566BC9"/>
    <w:rsid w:val="00566CE5"/>
    <w:rsid w:val="00567636"/>
    <w:rsid w:val="00572B51"/>
    <w:rsid w:val="005731B4"/>
    <w:rsid w:val="00573830"/>
    <w:rsid w:val="00573E87"/>
    <w:rsid w:val="00574C02"/>
    <w:rsid w:val="005761D9"/>
    <w:rsid w:val="00577EDA"/>
    <w:rsid w:val="0058102D"/>
    <w:rsid w:val="00582019"/>
    <w:rsid w:val="00583731"/>
    <w:rsid w:val="005839A9"/>
    <w:rsid w:val="00583A48"/>
    <w:rsid w:val="00583C19"/>
    <w:rsid w:val="005846CA"/>
    <w:rsid w:val="0058498D"/>
    <w:rsid w:val="00584DB2"/>
    <w:rsid w:val="00585058"/>
    <w:rsid w:val="005914B5"/>
    <w:rsid w:val="00591FE9"/>
    <w:rsid w:val="00592202"/>
    <w:rsid w:val="00592314"/>
    <w:rsid w:val="00592F4F"/>
    <w:rsid w:val="005934B4"/>
    <w:rsid w:val="00593CF5"/>
    <w:rsid w:val="00593E24"/>
    <w:rsid w:val="005945DC"/>
    <w:rsid w:val="00594AF9"/>
    <w:rsid w:val="00597644"/>
    <w:rsid w:val="005A0A04"/>
    <w:rsid w:val="005A0EF7"/>
    <w:rsid w:val="005A2288"/>
    <w:rsid w:val="005A2830"/>
    <w:rsid w:val="005A34D4"/>
    <w:rsid w:val="005A35AF"/>
    <w:rsid w:val="005A3830"/>
    <w:rsid w:val="005A3FAC"/>
    <w:rsid w:val="005A4422"/>
    <w:rsid w:val="005A4577"/>
    <w:rsid w:val="005A675A"/>
    <w:rsid w:val="005A67CA"/>
    <w:rsid w:val="005A7074"/>
    <w:rsid w:val="005A7816"/>
    <w:rsid w:val="005B0790"/>
    <w:rsid w:val="005B0A0A"/>
    <w:rsid w:val="005B180E"/>
    <w:rsid w:val="005B184F"/>
    <w:rsid w:val="005B3A50"/>
    <w:rsid w:val="005B47DB"/>
    <w:rsid w:val="005B4CE1"/>
    <w:rsid w:val="005B5286"/>
    <w:rsid w:val="005B5387"/>
    <w:rsid w:val="005B77E0"/>
    <w:rsid w:val="005B7F7B"/>
    <w:rsid w:val="005C0C9D"/>
    <w:rsid w:val="005C14A7"/>
    <w:rsid w:val="005C24C9"/>
    <w:rsid w:val="005C41E8"/>
    <w:rsid w:val="005C450E"/>
    <w:rsid w:val="005C4622"/>
    <w:rsid w:val="005C6076"/>
    <w:rsid w:val="005C701C"/>
    <w:rsid w:val="005C70AD"/>
    <w:rsid w:val="005C797A"/>
    <w:rsid w:val="005D0140"/>
    <w:rsid w:val="005D04C3"/>
    <w:rsid w:val="005D0644"/>
    <w:rsid w:val="005D0BF9"/>
    <w:rsid w:val="005D11DF"/>
    <w:rsid w:val="005D180A"/>
    <w:rsid w:val="005D237C"/>
    <w:rsid w:val="005D357B"/>
    <w:rsid w:val="005D44C9"/>
    <w:rsid w:val="005D49FE"/>
    <w:rsid w:val="005D57D0"/>
    <w:rsid w:val="005D7C71"/>
    <w:rsid w:val="005D7F99"/>
    <w:rsid w:val="005E1F63"/>
    <w:rsid w:val="005E270F"/>
    <w:rsid w:val="005E2C29"/>
    <w:rsid w:val="005E3FB3"/>
    <w:rsid w:val="005E41A8"/>
    <w:rsid w:val="005E498C"/>
    <w:rsid w:val="005E61E5"/>
    <w:rsid w:val="005E7CDA"/>
    <w:rsid w:val="005F00A1"/>
    <w:rsid w:val="005F1E38"/>
    <w:rsid w:val="005F303F"/>
    <w:rsid w:val="005F4460"/>
    <w:rsid w:val="005F48EE"/>
    <w:rsid w:val="005F49D6"/>
    <w:rsid w:val="005F4AA8"/>
    <w:rsid w:val="005F6873"/>
    <w:rsid w:val="005F7E8C"/>
    <w:rsid w:val="00601019"/>
    <w:rsid w:val="0060153B"/>
    <w:rsid w:val="00601C21"/>
    <w:rsid w:val="00602BA2"/>
    <w:rsid w:val="00604059"/>
    <w:rsid w:val="00606204"/>
    <w:rsid w:val="00606DAF"/>
    <w:rsid w:val="00610786"/>
    <w:rsid w:val="00611939"/>
    <w:rsid w:val="0061267F"/>
    <w:rsid w:val="0061314E"/>
    <w:rsid w:val="006140F7"/>
    <w:rsid w:val="00615E2B"/>
    <w:rsid w:val="00616AC3"/>
    <w:rsid w:val="006172B8"/>
    <w:rsid w:val="00620E50"/>
    <w:rsid w:val="00622DAA"/>
    <w:rsid w:val="006237E2"/>
    <w:rsid w:val="00623A21"/>
    <w:rsid w:val="00624BE3"/>
    <w:rsid w:val="00624DF5"/>
    <w:rsid w:val="0062662E"/>
    <w:rsid w:val="00626BBF"/>
    <w:rsid w:val="006310B7"/>
    <w:rsid w:val="0063224D"/>
    <w:rsid w:val="006328CD"/>
    <w:rsid w:val="00632BA0"/>
    <w:rsid w:val="0063425C"/>
    <w:rsid w:val="00635687"/>
    <w:rsid w:val="006357E1"/>
    <w:rsid w:val="00640840"/>
    <w:rsid w:val="006424AC"/>
    <w:rsid w:val="0064273E"/>
    <w:rsid w:val="00642B77"/>
    <w:rsid w:val="0064323B"/>
    <w:rsid w:val="00643CC4"/>
    <w:rsid w:val="006463C6"/>
    <w:rsid w:val="006464EC"/>
    <w:rsid w:val="00646850"/>
    <w:rsid w:val="00647916"/>
    <w:rsid w:val="00647CF6"/>
    <w:rsid w:val="0064E7DE"/>
    <w:rsid w:val="00651BA6"/>
    <w:rsid w:val="0065216A"/>
    <w:rsid w:val="00652725"/>
    <w:rsid w:val="00653ACB"/>
    <w:rsid w:val="00653DAB"/>
    <w:rsid w:val="00654E4E"/>
    <w:rsid w:val="00654EE5"/>
    <w:rsid w:val="006572D7"/>
    <w:rsid w:val="00657FFB"/>
    <w:rsid w:val="00664AB8"/>
    <w:rsid w:val="00664D65"/>
    <w:rsid w:val="0066647C"/>
    <w:rsid w:val="006719CF"/>
    <w:rsid w:val="0067569E"/>
    <w:rsid w:val="00675CC4"/>
    <w:rsid w:val="00676DAB"/>
    <w:rsid w:val="0067758D"/>
    <w:rsid w:val="00677835"/>
    <w:rsid w:val="00677D02"/>
    <w:rsid w:val="00680388"/>
    <w:rsid w:val="00680BD1"/>
    <w:rsid w:val="00680C77"/>
    <w:rsid w:val="00682215"/>
    <w:rsid w:val="00683570"/>
    <w:rsid w:val="006847F6"/>
    <w:rsid w:val="00684D74"/>
    <w:rsid w:val="006919F8"/>
    <w:rsid w:val="00691F93"/>
    <w:rsid w:val="006922D5"/>
    <w:rsid w:val="00692639"/>
    <w:rsid w:val="00692D97"/>
    <w:rsid w:val="006936E2"/>
    <w:rsid w:val="00693BA5"/>
    <w:rsid w:val="00694222"/>
    <w:rsid w:val="00695609"/>
    <w:rsid w:val="0069575D"/>
    <w:rsid w:val="0069617A"/>
    <w:rsid w:val="00696410"/>
    <w:rsid w:val="006967C1"/>
    <w:rsid w:val="006A0E22"/>
    <w:rsid w:val="006A33A3"/>
    <w:rsid w:val="006A3884"/>
    <w:rsid w:val="006A5D21"/>
    <w:rsid w:val="006A6255"/>
    <w:rsid w:val="006B1102"/>
    <w:rsid w:val="006B1E77"/>
    <w:rsid w:val="006B3488"/>
    <w:rsid w:val="006B38AF"/>
    <w:rsid w:val="006B45D6"/>
    <w:rsid w:val="006B4F22"/>
    <w:rsid w:val="006B53E2"/>
    <w:rsid w:val="006B54CA"/>
    <w:rsid w:val="006B56C1"/>
    <w:rsid w:val="006B5FD8"/>
    <w:rsid w:val="006B6CF2"/>
    <w:rsid w:val="006C05F9"/>
    <w:rsid w:val="006C0C56"/>
    <w:rsid w:val="006C0ECA"/>
    <w:rsid w:val="006C1174"/>
    <w:rsid w:val="006C4E23"/>
    <w:rsid w:val="006C52EF"/>
    <w:rsid w:val="006C54F3"/>
    <w:rsid w:val="006C58D9"/>
    <w:rsid w:val="006C77F1"/>
    <w:rsid w:val="006CA6C9"/>
    <w:rsid w:val="006D00B0"/>
    <w:rsid w:val="006D0BDA"/>
    <w:rsid w:val="006D1A25"/>
    <w:rsid w:val="006D1CF3"/>
    <w:rsid w:val="006D2EC8"/>
    <w:rsid w:val="006D631F"/>
    <w:rsid w:val="006D6B5F"/>
    <w:rsid w:val="006D6EE3"/>
    <w:rsid w:val="006D784B"/>
    <w:rsid w:val="006E003D"/>
    <w:rsid w:val="006E0BA5"/>
    <w:rsid w:val="006E3D48"/>
    <w:rsid w:val="006E54D3"/>
    <w:rsid w:val="006E5D57"/>
    <w:rsid w:val="006F077D"/>
    <w:rsid w:val="006F0AC8"/>
    <w:rsid w:val="006F167C"/>
    <w:rsid w:val="006F1CF4"/>
    <w:rsid w:val="006F2F0D"/>
    <w:rsid w:val="006F3048"/>
    <w:rsid w:val="006F39B0"/>
    <w:rsid w:val="006F4611"/>
    <w:rsid w:val="006F49EE"/>
    <w:rsid w:val="006F52C9"/>
    <w:rsid w:val="006F6A78"/>
    <w:rsid w:val="006F70AC"/>
    <w:rsid w:val="006F9449"/>
    <w:rsid w:val="007012BE"/>
    <w:rsid w:val="00701372"/>
    <w:rsid w:val="00702F9B"/>
    <w:rsid w:val="007036CE"/>
    <w:rsid w:val="00703AD0"/>
    <w:rsid w:val="00703AE2"/>
    <w:rsid w:val="00703F07"/>
    <w:rsid w:val="00704F32"/>
    <w:rsid w:val="0070681C"/>
    <w:rsid w:val="00706FDE"/>
    <w:rsid w:val="00711E0F"/>
    <w:rsid w:val="00712877"/>
    <w:rsid w:val="00712B21"/>
    <w:rsid w:val="00714A29"/>
    <w:rsid w:val="007160FB"/>
    <w:rsid w:val="0071654E"/>
    <w:rsid w:val="00716656"/>
    <w:rsid w:val="00716B31"/>
    <w:rsid w:val="00717237"/>
    <w:rsid w:val="00720931"/>
    <w:rsid w:val="0072104B"/>
    <w:rsid w:val="007227C7"/>
    <w:rsid w:val="0072392F"/>
    <w:rsid w:val="00724CDE"/>
    <w:rsid w:val="00724D4C"/>
    <w:rsid w:val="00725BFE"/>
    <w:rsid w:val="00726584"/>
    <w:rsid w:val="007268B1"/>
    <w:rsid w:val="00726949"/>
    <w:rsid w:val="0073001F"/>
    <w:rsid w:val="007300B5"/>
    <w:rsid w:val="007307EF"/>
    <w:rsid w:val="0073100F"/>
    <w:rsid w:val="007318C3"/>
    <w:rsid w:val="007322EF"/>
    <w:rsid w:val="0073445B"/>
    <w:rsid w:val="0073511C"/>
    <w:rsid w:val="007375DD"/>
    <w:rsid w:val="00741DA2"/>
    <w:rsid w:val="00741F3A"/>
    <w:rsid w:val="007423B5"/>
    <w:rsid w:val="00742AAE"/>
    <w:rsid w:val="00742C2E"/>
    <w:rsid w:val="00743193"/>
    <w:rsid w:val="0074487F"/>
    <w:rsid w:val="007454D8"/>
    <w:rsid w:val="007456F1"/>
    <w:rsid w:val="00745E25"/>
    <w:rsid w:val="007466DF"/>
    <w:rsid w:val="00746B0C"/>
    <w:rsid w:val="00747568"/>
    <w:rsid w:val="00747DC6"/>
    <w:rsid w:val="007515A3"/>
    <w:rsid w:val="00753812"/>
    <w:rsid w:val="007540E6"/>
    <w:rsid w:val="00754749"/>
    <w:rsid w:val="007560C7"/>
    <w:rsid w:val="0075633C"/>
    <w:rsid w:val="007564F8"/>
    <w:rsid w:val="007570A6"/>
    <w:rsid w:val="00760400"/>
    <w:rsid w:val="00762557"/>
    <w:rsid w:val="00763992"/>
    <w:rsid w:val="007649AE"/>
    <w:rsid w:val="00764C2D"/>
    <w:rsid w:val="00764C5D"/>
    <w:rsid w:val="00765FED"/>
    <w:rsid w:val="0076636E"/>
    <w:rsid w:val="00766D19"/>
    <w:rsid w:val="0076747F"/>
    <w:rsid w:val="007679AD"/>
    <w:rsid w:val="00767CA4"/>
    <w:rsid w:val="00770216"/>
    <w:rsid w:val="007720D6"/>
    <w:rsid w:val="00772FDF"/>
    <w:rsid w:val="00773C22"/>
    <w:rsid w:val="00773D54"/>
    <w:rsid w:val="00774016"/>
    <w:rsid w:val="007744D4"/>
    <w:rsid w:val="00780E58"/>
    <w:rsid w:val="00781DF5"/>
    <w:rsid w:val="00782961"/>
    <w:rsid w:val="0078566F"/>
    <w:rsid w:val="007872B7"/>
    <w:rsid w:val="007919EA"/>
    <w:rsid w:val="00795642"/>
    <w:rsid w:val="00796466"/>
    <w:rsid w:val="00797314"/>
    <w:rsid w:val="007A109A"/>
    <w:rsid w:val="007A2E93"/>
    <w:rsid w:val="007A4413"/>
    <w:rsid w:val="007A585C"/>
    <w:rsid w:val="007A6568"/>
    <w:rsid w:val="007A7CC4"/>
    <w:rsid w:val="007A7F87"/>
    <w:rsid w:val="007B020C"/>
    <w:rsid w:val="007B2B7B"/>
    <w:rsid w:val="007B30AE"/>
    <w:rsid w:val="007B523A"/>
    <w:rsid w:val="007B52DC"/>
    <w:rsid w:val="007B75C6"/>
    <w:rsid w:val="007B79EA"/>
    <w:rsid w:val="007BABB7"/>
    <w:rsid w:val="007C0765"/>
    <w:rsid w:val="007C0CFD"/>
    <w:rsid w:val="007C1349"/>
    <w:rsid w:val="007C3831"/>
    <w:rsid w:val="007C39CD"/>
    <w:rsid w:val="007C437E"/>
    <w:rsid w:val="007C4DAB"/>
    <w:rsid w:val="007C5D33"/>
    <w:rsid w:val="007C5E8C"/>
    <w:rsid w:val="007C61E6"/>
    <w:rsid w:val="007C6738"/>
    <w:rsid w:val="007C6746"/>
    <w:rsid w:val="007C6ABC"/>
    <w:rsid w:val="007C6FF7"/>
    <w:rsid w:val="007D03B1"/>
    <w:rsid w:val="007D138D"/>
    <w:rsid w:val="007D13E9"/>
    <w:rsid w:val="007D1A82"/>
    <w:rsid w:val="007D1CCC"/>
    <w:rsid w:val="007D27C9"/>
    <w:rsid w:val="007D3E22"/>
    <w:rsid w:val="007D5E17"/>
    <w:rsid w:val="007D733D"/>
    <w:rsid w:val="007E0120"/>
    <w:rsid w:val="007E0AAD"/>
    <w:rsid w:val="007E1C03"/>
    <w:rsid w:val="007E20E5"/>
    <w:rsid w:val="007E2CF9"/>
    <w:rsid w:val="007E436A"/>
    <w:rsid w:val="007E6CF0"/>
    <w:rsid w:val="007EB0D8"/>
    <w:rsid w:val="007F0645"/>
    <w:rsid w:val="007F066A"/>
    <w:rsid w:val="007F0C4D"/>
    <w:rsid w:val="007F0CE1"/>
    <w:rsid w:val="007F43F4"/>
    <w:rsid w:val="007F4D66"/>
    <w:rsid w:val="007F6719"/>
    <w:rsid w:val="007F6BE6"/>
    <w:rsid w:val="007F733C"/>
    <w:rsid w:val="007F7925"/>
    <w:rsid w:val="007F7D0F"/>
    <w:rsid w:val="00801898"/>
    <w:rsid w:val="0080248A"/>
    <w:rsid w:val="00802F5E"/>
    <w:rsid w:val="008032F8"/>
    <w:rsid w:val="00804074"/>
    <w:rsid w:val="00804CAC"/>
    <w:rsid w:val="00804F58"/>
    <w:rsid w:val="00805F64"/>
    <w:rsid w:val="008066A7"/>
    <w:rsid w:val="00806AF6"/>
    <w:rsid w:val="00807157"/>
    <w:rsid w:val="008073B1"/>
    <w:rsid w:val="0080C3CB"/>
    <w:rsid w:val="00810F83"/>
    <w:rsid w:val="0081137D"/>
    <w:rsid w:val="00811ECE"/>
    <w:rsid w:val="008124D7"/>
    <w:rsid w:val="008124DF"/>
    <w:rsid w:val="00812958"/>
    <w:rsid w:val="008139B0"/>
    <w:rsid w:val="0081477E"/>
    <w:rsid w:val="00815045"/>
    <w:rsid w:val="00815633"/>
    <w:rsid w:val="00816037"/>
    <w:rsid w:val="00817ABE"/>
    <w:rsid w:val="00820120"/>
    <w:rsid w:val="00821317"/>
    <w:rsid w:val="00821980"/>
    <w:rsid w:val="008219E1"/>
    <w:rsid w:val="00821B5B"/>
    <w:rsid w:val="00824C74"/>
    <w:rsid w:val="00825C47"/>
    <w:rsid w:val="0082D701"/>
    <w:rsid w:val="00831E16"/>
    <w:rsid w:val="00832008"/>
    <w:rsid w:val="00832ED6"/>
    <w:rsid w:val="00833454"/>
    <w:rsid w:val="00833C80"/>
    <w:rsid w:val="008340F4"/>
    <w:rsid w:val="008341FC"/>
    <w:rsid w:val="00834692"/>
    <w:rsid w:val="0083484F"/>
    <w:rsid w:val="00835253"/>
    <w:rsid w:val="00835F2A"/>
    <w:rsid w:val="00836017"/>
    <w:rsid w:val="0083621C"/>
    <w:rsid w:val="0083689C"/>
    <w:rsid w:val="00836D5C"/>
    <w:rsid w:val="00840A3D"/>
    <w:rsid w:val="00840F28"/>
    <w:rsid w:val="00840FBB"/>
    <w:rsid w:val="00842517"/>
    <w:rsid w:val="0084391F"/>
    <w:rsid w:val="008441E7"/>
    <w:rsid w:val="008444A8"/>
    <w:rsid w:val="00845303"/>
    <w:rsid w:val="008467B1"/>
    <w:rsid w:val="00851DB4"/>
    <w:rsid w:val="008537ED"/>
    <w:rsid w:val="008556A5"/>
    <w:rsid w:val="008559F3"/>
    <w:rsid w:val="00856CA3"/>
    <w:rsid w:val="0085729F"/>
    <w:rsid w:val="00857C19"/>
    <w:rsid w:val="008603D6"/>
    <w:rsid w:val="00860C5E"/>
    <w:rsid w:val="00861A56"/>
    <w:rsid w:val="00863193"/>
    <w:rsid w:val="00864A56"/>
    <w:rsid w:val="00864DD7"/>
    <w:rsid w:val="0086570D"/>
    <w:rsid w:val="00865BC1"/>
    <w:rsid w:val="00870689"/>
    <w:rsid w:val="0087199A"/>
    <w:rsid w:val="00874386"/>
    <w:rsid w:val="0087496A"/>
    <w:rsid w:val="00875A98"/>
    <w:rsid w:val="00877E5A"/>
    <w:rsid w:val="00880894"/>
    <w:rsid w:val="00883383"/>
    <w:rsid w:val="008877DD"/>
    <w:rsid w:val="00887841"/>
    <w:rsid w:val="00890EEE"/>
    <w:rsid w:val="0089223C"/>
    <w:rsid w:val="0089285D"/>
    <w:rsid w:val="0089316E"/>
    <w:rsid w:val="008931DA"/>
    <w:rsid w:val="008937FE"/>
    <w:rsid w:val="0089488B"/>
    <w:rsid w:val="00896078"/>
    <w:rsid w:val="00896C70"/>
    <w:rsid w:val="008A2428"/>
    <w:rsid w:val="008A3D4B"/>
    <w:rsid w:val="008A42D1"/>
    <w:rsid w:val="008A4A15"/>
    <w:rsid w:val="008A4CF6"/>
    <w:rsid w:val="008A5B43"/>
    <w:rsid w:val="008B0EE0"/>
    <w:rsid w:val="008B15E1"/>
    <w:rsid w:val="008B3BF8"/>
    <w:rsid w:val="008B3CF8"/>
    <w:rsid w:val="008B3E6A"/>
    <w:rsid w:val="008B49C8"/>
    <w:rsid w:val="008C10BA"/>
    <w:rsid w:val="008C14F1"/>
    <w:rsid w:val="008C2707"/>
    <w:rsid w:val="008C39E8"/>
    <w:rsid w:val="008C57CA"/>
    <w:rsid w:val="008D031C"/>
    <w:rsid w:val="008D04EE"/>
    <w:rsid w:val="008D13FE"/>
    <w:rsid w:val="008D159D"/>
    <w:rsid w:val="008D196C"/>
    <w:rsid w:val="008D3693"/>
    <w:rsid w:val="008D4281"/>
    <w:rsid w:val="008D4C16"/>
    <w:rsid w:val="008D5C37"/>
    <w:rsid w:val="008D62B9"/>
    <w:rsid w:val="008D7C38"/>
    <w:rsid w:val="008E0B9F"/>
    <w:rsid w:val="008E2837"/>
    <w:rsid w:val="008E36D9"/>
    <w:rsid w:val="008E3BA9"/>
    <w:rsid w:val="008E3DE9"/>
    <w:rsid w:val="008E4321"/>
    <w:rsid w:val="008E4CDF"/>
    <w:rsid w:val="008E4E66"/>
    <w:rsid w:val="008E546D"/>
    <w:rsid w:val="008E58DC"/>
    <w:rsid w:val="008E728F"/>
    <w:rsid w:val="008F0062"/>
    <w:rsid w:val="008F090A"/>
    <w:rsid w:val="008F1F67"/>
    <w:rsid w:val="008F2471"/>
    <w:rsid w:val="008F307D"/>
    <w:rsid w:val="008F5578"/>
    <w:rsid w:val="008F5719"/>
    <w:rsid w:val="008F74EC"/>
    <w:rsid w:val="00902028"/>
    <w:rsid w:val="00902F23"/>
    <w:rsid w:val="009074A4"/>
    <w:rsid w:val="0091069B"/>
    <w:rsid w:val="009107ED"/>
    <w:rsid w:val="0091205A"/>
    <w:rsid w:val="00912105"/>
    <w:rsid w:val="009124E8"/>
    <w:rsid w:val="00912511"/>
    <w:rsid w:val="00912840"/>
    <w:rsid w:val="00912A69"/>
    <w:rsid w:val="009138BF"/>
    <w:rsid w:val="00914E93"/>
    <w:rsid w:val="00915593"/>
    <w:rsid w:val="009174D1"/>
    <w:rsid w:val="00917A5B"/>
    <w:rsid w:val="00920210"/>
    <w:rsid w:val="0092098F"/>
    <w:rsid w:val="00921FDC"/>
    <w:rsid w:val="00922BB8"/>
    <w:rsid w:val="00922D75"/>
    <w:rsid w:val="009238B3"/>
    <w:rsid w:val="00923927"/>
    <w:rsid w:val="00924416"/>
    <w:rsid w:val="00925163"/>
    <w:rsid w:val="0092522E"/>
    <w:rsid w:val="009278E9"/>
    <w:rsid w:val="00930950"/>
    <w:rsid w:val="00933EDA"/>
    <w:rsid w:val="00935D65"/>
    <w:rsid w:val="00936260"/>
    <w:rsid w:val="009364C5"/>
    <w:rsid w:val="0093679E"/>
    <w:rsid w:val="00936D4D"/>
    <w:rsid w:val="009376F7"/>
    <w:rsid w:val="0094170B"/>
    <w:rsid w:val="00941947"/>
    <w:rsid w:val="0094256C"/>
    <w:rsid w:val="00942FC1"/>
    <w:rsid w:val="00944608"/>
    <w:rsid w:val="00944A3C"/>
    <w:rsid w:val="00944B7A"/>
    <w:rsid w:val="00944C28"/>
    <w:rsid w:val="0094511B"/>
    <w:rsid w:val="0094633A"/>
    <w:rsid w:val="00947A71"/>
    <w:rsid w:val="00950121"/>
    <w:rsid w:val="009504A6"/>
    <w:rsid w:val="00950A7D"/>
    <w:rsid w:val="00951015"/>
    <w:rsid w:val="0095102A"/>
    <w:rsid w:val="00952FC5"/>
    <w:rsid w:val="009535EC"/>
    <w:rsid w:val="00955222"/>
    <w:rsid w:val="00956C2A"/>
    <w:rsid w:val="00957743"/>
    <w:rsid w:val="00957D51"/>
    <w:rsid w:val="00961051"/>
    <w:rsid w:val="00961AEE"/>
    <w:rsid w:val="00961DDF"/>
    <w:rsid w:val="00962C13"/>
    <w:rsid w:val="00963883"/>
    <w:rsid w:val="009640F2"/>
    <w:rsid w:val="009656FF"/>
    <w:rsid w:val="00965741"/>
    <w:rsid w:val="009664EA"/>
    <w:rsid w:val="00966AB2"/>
    <w:rsid w:val="0096705C"/>
    <w:rsid w:val="00972C92"/>
    <w:rsid w:val="00972F8A"/>
    <w:rsid w:val="009739C8"/>
    <w:rsid w:val="00973B53"/>
    <w:rsid w:val="00973C53"/>
    <w:rsid w:val="00973EB2"/>
    <w:rsid w:val="00975CE1"/>
    <w:rsid w:val="00976B81"/>
    <w:rsid w:val="009778F8"/>
    <w:rsid w:val="009808B3"/>
    <w:rsid w:val="00981B26"/>
    <w:rsid w:val="00982157"/>
    <w:rsid w:val="009839A0"/>
    <w:rsid w:val="00984BC5"/>
    <w:rsid w:val="0098563D"/>
    <w:rsid w:val="00990A14"/>
    <w:rsid w:val="00993FF1"/>
    <w:rsid w:val="0099408D"/>
    <w:rsid w:val="00996C04"/>
    <w:rsid w:val="00996FAB"/>
    <w:rsid w:val="00997C2D"/>
    <w:rsid w:val="009A0733"/>
    <w:rsid w:val="009A24C3"/>
    <w:rsid w:val="009A2784"/>
    <w:rsid w:val="009A6292"/>
    <w:rsid w:val="009A677C"/>
    <w:rsid w:val="009A6BE4"/>
    <w:rsid w:val="009B1280"/>
    <w:rsid w:val="009B226E"/>
    <w:rsid w:val="009B231B"/>
    <w:rsid w:val="009B2D39"/>
    <w:rsid w:val="009B5C38"/>
    <w:rsid w:val="009B655B"/>
    <w:rsid w:val="009B6E65"/>
    <w:rsid w:val="009C07A1"/>
    <w:rsid w:val="009C1D90"/>
    <w:rsid w:val="009C2DB5"/>
    <w:rsid w:val="009C4E35"/>
    <w:rsid w:val="009C5068"/>
    <w:rsid w:val="009C552E"/>
    <w:rsid w:val="009C5A68"/>
    <w:rsid w:val="009C5B0E"/>
    <w:rsid w:val="009C62FB"/>
    <w:rsid w:val="009C6456"/>
    <w:rsid w:val="009D0497"/>
    <w:rsid w:val="009D2FB1"/>
    <w:rsid w:val="009D3B45"/>
    <w:rsid w:val="009D661A"/>
    <w:rsid w:val="009D6B53"/>
    <w:rsid w:val="009D7701"/>
    <w:rsid w:val="009D7828"/>
    <w:rsid w:val="009E037F"/>
    <w:rsid w:val="009E2247"/>
    <w:rsid w:val="009E318D"/>
    <w:rsid w:val="009E4EC0"/>
    <w:rsid w:val="009E643F"/>
    <w:rsid w:val="009E64DD"/>
    <w:rsid w:val="009E6A08"/>
    <w:rsid w:val="009E6FBE"/>
    <w:rsid w:val="009E7B91"/>
    <w:rsid w:val="009E7D8A"/>
    <w:rsid w:val="009F001B"/>
    <w:rsid w:val="009F1E05"/>
    <w:rsid w:val="009F2E8C"/>
    <w:rsid w:val="009F679D"/>
    <w:rsid w:val="009F7093"/>
    <w:rsid w:val="009F7F0A"/>
    <w:rsid w:val="00A01CC9"/>
    <w:rsid w:val="00A01E21"/>
    <w:rsid w:val="00A02198"/>
    <w:rsid w:val="00A05597"/>
    <w:rsid w:val="00A06889"/>
    <w:rsid w:val="00A0704D"/>
    <w:rsid w:val="00A07EF4"/>
    <w:rsid w:val="00A11881"/>
    <w:rsid w:val="00A11965"/>
    <w:rsid w:val="00A119B4"/>
    <w:rsid w:val="00A11AA8"/>
    <w:rsid w:val="00A1206C"/>
    <w:rsid w:val="00A170A2"/>
    <w:rsid w:val="00A20C7A"/>
    <w:rsid w:val="00A21990"/>
    <w:rsid w:val="00A21DE8"/>
    <w:rsid w:val="00A222A0"/>
    <w:rsid w:val="00A24919"/>
    <w:rsid w:val="00A26D25"/>
    <w:rsid w:val="00A26D9D"/>
    <w:rsid w:val="00A301A6"/>
    <w:rsid w:val="00A31878"/>
    <w:rsid w:val="00A32168"/>
    <w:rsid w:val="00A33664"/>
    <w:rsid w:val="00A344A0"/>
    <w:rsid w:val="00A34E52"/>
    <w:rsid w:val="00A35834"/>
    <w:rsid w:val="00A35BDD"/>
    <w:rsid w:val="00A372C9"/>
    <w:rsid w:val="00A37F0F"/>
    <w:rsid w:val="00A37FCF"/>
    <w:rsid w:val="00A3FE18"/>
    <w:rsid w:val="00A40B35"/>
    <w:rsid w:val="00A427B4"/>
    <w:rsid w:val="00A43170"/>
    <w:rsid w:val="00A468A7"/>
    <w:rsid w:val="00A47210"/>
    <w:rsid w:val="00A50A5D"/>
    <w:rsid w:val="00A51076"/>
    <w:rsid w:val="00A51B8D"/>
    <w:rsid w:val="00A534B8"/>
    <w:rsid w:val="00A54063"/>
    <w:rsid w:val="00A5409F"/>
    <w:rsid w:val="00A54361"/>
    <w:rsid w:val="00A553F4"/>
    <w:rsid w:val="00A55A34"/>
    <w:rsid w:val="00A563AA"/>
    <w:rsid w:val="00A57460"/>
    <w:rsid w:val="00A61DC6"/>
    <w:rsid w:val="00A63047"/>
    <w:rsid w:val="00A63054"/>
    <w:rsid w:val="00A63085"/>
    <w:rsid w:val="00A631A0"/>
    <w:rsid w:val="00A63AB9"/>
    <w:rsid w:val="00A640CB"/>
    <w:rsid w:val="00A64776"/>
    <w:rsid w:val="00A64FCD"/>
    <w:rsid w:val="00A65708"/>
    <w:rsid w:val="00A65737"/>
    <w:rsid w:val="00A66371"/>
    <w:rsid w:val="00A67832"/>
    <w:rsid w:val="00A67A68"/>
    <w:rsid w:val="00A76151"/>
    <w:rsid w:val="00A7646D"/>
    <w:rsid w:val="00A779AA"/>
    <w:rsid w:val="00A77ED9"/>
    <w:rsid w:val="00A80576"/>
    <w:rsid w:val="00A8381B"/>
    <w:rsid w:val="00A83BFC"/>
    <w:rsid w:val="00A84211"/>
    <w:rsid w:val="00A84D9F"/>
    <w:rsid w:val="00A859DD"/>
    <w:rsid w:val="00A868DB"/>
    <w:rsid w:val="00A86DF6"/>
    <w:rsid w:val="00A873E9"/>
    <w:rsid w:val="00A904BA"/>
    <w:rsid w:val="00A90CC6"/>
    <w:rsid w:val="00A911A0"/>
    <w:rsid w:val="00A91752"/>
    <w:rsid w:val="00A93000"/>
    <w:rsid w:val="00A94B0E"/>
    <w:rsid w:val="00A94EFD"/>
    <w:rsid w:val="00AA0900"/>
    <w:rsid w:val="00AA0CB0"/>
    <w:rsid w:val="00AA0EB9"/>
    <w:rsid w:val="00AA1F72"/>
    <w:rsid w:val="00AA2E43"/>
    <w:rsid w:val="00AA3175"/>
    <w:rsid w:val="00AA4135"/>
    <w:rsid w:val="00AA4A58"/>
    <w:rsid w:val="00AA5A01"/>
    <w:rsid w:val="00AA69E3"/>
    <w:rsid w:val="00AA6C37"/>
    <w:rsid w:val="00AA6C88"/>
    <w:rsid w:val="00AA7094"/>
    <w:rsid w:val="00AA76EC"/>
    <w:rsid w:val="00AAD2B7"/>
    <w:rsid w:val="00AB099B"/>
    <w:rsid w:val="00AB0CD8"/>
    <w:rsid w:val="00AB2245"/>
    <w:rsid w:val="00AB3013"/>
    <w:rsid w:val="00AB489A"/>
    <w:rsid w:val="00AB5090"/>
    <w:rsid w:val="00AB51F9"/>
    <w:rsid w:val="00AB5F13"/>
    <w:rsid w:val="00AB7BC3"/>
    <w:rsid w:val="00AC17D9"/>
    <w:rsid w:val="00AC1C2E"/>
    <w:rsid w:val="00AC29A0"/>
    <w:rsid w:val="00AC3783"/>
    <w:rsid w:val="00AC3D74"/>
    <w:rsid w:val="00AC6479"/>
    <w:rsid w:val="00AD1033"/>
    <w:rsid w:val="00AD1A3B"/>
    <w:rsid w:val="00AD1EEA"/>
    <w:rsid w:val="00AD22F2"/>
    <w:rsid w:val="00AD30B6"/>
    <w:rsid w:val="00AD31E0"/>
    <w:rsid w:val="00AD39A6"/>
    <w:rsid w:val="00AD46CC"/>
    <w:rsid w:val="00AD5E82"/>
    <w:rsid w:val="00AD60F8"/>
    <w:rsid w:val="00AE0420"/>
    <w:rsid w:val="00AE3618"/>
    <w:rsid w:val="00AE4760"/>
    <w:rsid w:val="00AE4D51"/>
    <w:rsid w:val="00AE5D74"/>
    <w:rsid w:val="00AE62F5"/>
    <w:rsid w:val="00AE6C99"/>
    <w:rsid w:val="00AECF41"/>
    <w:rsid w:val="00AF0BD4"/>
    <w:rsid w:val="00AF12E2"/>
    <w:rsid w:val="00AF1426"/>
    <w:rsid w:val="00AF2D04"/>
    <w:rsid w:val="00AF4D9C"/>
    <w:rsid w:val="00AF5A7C"/>
    <w:rsid w:val="00AF62F6"/>
    <w:rsid w:val="00AF638D"/>
    <w:rsid w:val="00AF66DE"/>
    <w:rsid w:val="00AF7054"/>
    <w:rsid w:val="00AF765D"/>
    <w:rsid w:val="00B00631"/>
    <w:rsid w:val="00B020F5"/>
    <w:rsid w:val="00B02F35"/>
    <w:rsid w:val="00B03ABD"/>
    <w:rsid w:val="00B042DD"/>
    <w:rsid w:val="00B0497B"/>
    <w:rsid w:val="00B06280"/>
    <w:rsid w:val="00B06A49"/>
    <w:rsid w:val="00B07446"/>
    <w:rsid w:val="00B130BB"/>
    <w:rsid w:val="00B14B39"/>
    <w:rsid w:val="00B17617"/>
    <w:rsid w:val="00B2036D"/>
    <w:rsid w:val="00B21253"/>
    <w:rsid w:val="00B22BF3"/>
    <w:rsid w:val="00B22DB8"/>
    <w:rsid w:val="00B24D3C"/>
    <w:rsid w:val="00B25883"/>
    <w:rsid w:val="00B2628E"/>
    <w:rsid w:val="00B26C50"/>
    <w:rsid w:val="00B30DAF"/>
    <w:rsid w:val="00B328B2"/>
    <w:rsid w:val="00B33A12"/>
    <w:rsid w:val="00B342CB"/>
    <w:rsid w:val="00B3527B"/>
    <w:rsid w:val="00B35DB3"/>
    <w:rsid w:val="00B365E9"/>
    <w:rsid w:val="00B37168"/>
    <w:rsid w:val="00B37C8F"/>
    <w:rsid w:val="00B4011B"/>
    <w:rsid w:val="00B40499"/>
    <w:rsid w:val="00B41713"/>
    <w:rsid w:val="00B42806"/>
    <w:rsid w:val="00B4375C"/>
    <w:rsid w:val="00B440EA"/>
    <w:rsid w:val="00B4477D"/>
    <w:rsid w:val="00B4490C"/>
    <w:rsid w:val="00B45234"/>
    <w:rsid w:val="00B46033"/>
    <w:rsid w:val="00B47511"/>
    <w:rsid w:val="00B478B0"/>
    <w:rsid w:val="00B50B9B"/>
    <w:rsid w:val="00B532C1"/>
    <w:rsid w:val="00B53FCE"/>
    <w:rsid w:val="00B54F2A"/>
    <w:rsid w:val="00B55AEC"/>
    <w:rsid w:val="00B56448"/>
    <w:rsid w:val="00B56A9C"/>
    <w:rsid w:val="00B57AE5"/>
    <w:rsid w:val="00B60DDF"/>
    <w:rsid w:val="00B6432A"/>
    <w:rsid w:val="00B65452"/>
    <w:rsid w:val="00B70693"/>
    <w:rsid w:val="00B7091E"/>
    <w:rsid w:val="00B72931"/>
    <w:rsid w:val="00B75E2F"/>
    <w:rsid w:val="00B76309"/>
    <w:rsid w:val="00B77E9E"/>
    <w:rsid w:val="00B80AAD"/>
    <w:rsid w:val="00B80ADE"/>
    <w:rsid w:val="00B812A7"/>
    <w:rsid w:val="00B8139F"/>
    <w:rsid w:val="00B814C2"/>
    <w:rsid w:val="00B81619"/>
    <w:rsid w:val="00B83F5F"/>
    <w:rsid w:val="00B843D5"/>
    <w:rsid w:val="00B84F1A"/>
    <w:rsid w:val="00B85E95"/>
    <w:rsid w:val="00B8640F"/>
    <w:rsid w:val="00B92B2B"/>
    <w:rsid w:val="00B936F3"/>
    <w:rsid w:val="00B93DF1"/>
    <w:rsid w:val="00B9470E"/>
    <w:rsid w:val="00BA0D7E"/>
    <w:rsid w:val="00BA19F9"/>
    <w:rsid w:val="00BA42B8"/>
    <w:rsid w:val="00BA488E"/>
    <w:rsid w:val="00BA7230"/>
    <w:rsid w:val="00BA7476"/>
    <w:rsid w:val="00BA7AAB"/>
    <w:rsid w:val="00BB1238"/>
    <w:rsid w:val="00BB517E"/>
    <w:rsid w:val="00BB565E"/>
    <w:rsid w:val="00BB5BA0"/>
    <w:rsid w:val="00BB609A"/>
    <w:rsid w:val="00BB654B"/>
    <w:rsid w:val="00BB6D5D"/>
    <w:rsid w:val="00BB72CA"/>
    <w:rsid w:val="00BC198C"/>
    <w:rsid w:val="00BC2060"/>
    <w:rsid w:val="00BC396C"/>
    <w:rsid w:val="00BC4D81"/>
    <w:rsid w:val="00BC58F0"/>
    <w:rsid w:val="00BC5D94"/>
    <w:rsid w:val="00BC7A25"/>
    <w:rsid w:val="00BD07CE"/>
    <w:rsid w:val="00BD48B6"/>
    <w:rsid w:val="00BD4F35"/>
    <w:rsid w:val="00BD5CD0"/>
    <w:rsid w:val="00BD6D03"/>
    <w:rsid w:val="00BE196C"/>
    <w:rsid w:val="00BE2477"/>
    <w:rsid w:val="00BE58F4"/>
    <w:rsid w:val="00BE6989"/>
    <w:rsid w:val="00BF03A6"/>
    <w:rsid w:val="00BF1071"/>
    <w:rsid w:val="00BF1466"/>
    <w:rsid w:val="00BF1AA0"/>
    <w:rsid w:val="00BF228E"/>
    <w:rsid w:val="00BF29D5"/>
    <w:rsid w:val="00BF2B3C"/>
    <w:rsid w:val="00BF2C16"/>
    <w:rsid w:val="00BF30D8"/>
    <w:rsid w:val="00BF35D4"/>
    <w:rsid w:val="00BF411F"/>
    <w:rsid w:val="00BF43AC"/>
    <w:rsid w:val="00BF6454"/>
    <w:rsid w:val="00BF67FC"/>
    <w:rsid w:val="00BF6EAE"/>
    <w:rsid w:val="00BF732E"/>
    <w:rsid w:val="00C00076"/>
    <w:rsid w:val="00C004F4"/>
    <w:rsid w:val="00C015B6"/>
    <w:rsid w:val="00C0267B"/>
    <w:rsid w:val="00C02F1F"/>
    <w:rsid w:val="00C03415"/>
    <w:rsid w:val="00C03677"/>
    <w:rsid w:val="00C04CEB"/>
    <w:rsid w:val="00C04F72"/>
    <w:rsid w:val="00C05BCE"/>
    <w:rsid w:val="00C073DF"/>
    <w:rsid w:val="00C07B88"/>
    <w:rsid w:val="00C0D88D"/>
    <w:rsid w:val="00C0DF08"/>
    <w:rsid w:val="00C10998"/>
    <w:rsid w:val="00C121BE"/>
    <w:rsid w:val="00C1228A"/>
    <w:rsid w:val="00C138FB"/>
    <w:rsid w:val="00C14FBA"/>
    <w:rsid w:val="00C1562F"/>
    <w:rsid w:val="00C17152"/>
    <w:rsid w:val="00C171BF"/>
    <w:rsid w:val="00C174BB"/>
    <w:rsid w:val="00C22A73"/>
    <w:rsid w:val="00C23655"/>
    <w:rsid w:val="00C23ACB"/>
    <w:rsid w:val="00C24537"/>
    <w:rsid w:val="00C248CC"/>
    <w:rsid w:val="00C251B3"/>
    <w:rsid w:val="00C26EDD"/>
    <w:rsid w:val="00C275A6"/>
    <w:rsid w:val="00C30254"/>
    <w:rsid w:val="00C30907"/>
    <w:rsid w:val="00C30D82"/>
    <w:rsid w:val="00C31880"/>
    <w:rsid w:val="00C32BE7"/>
    <w:rsid w:val="00C32C93"/>
    <w:rsid w:val="00C34A38"/>
    <w:rsid w:val="00C372FC"/>
    <w:rsid w:val="00C37594"/>
    <w:rsid w:val="00C400B1"/>
    <w:rsid w:val="00C402F2"/>
    <w:rsid w:val="00C4053A"/>
    <w:rsid w:val="00C40B98"/>
    <w:rsid w:val="00C41092"/>
    <w:rsid w:val="00C410D4"/>
    <w:rsid w:val="00C41ECF"/>
    <w:rsid w:val="00C42852"/>
    <w:rsid w:val="00C4351E"/>
    <w:rsid w:val="00C436AB"/>
    <w:rsid w:val="00C45557"/>
    <w:rsid w:val="00C458E6"/>
    <w:rsid w:val="00C4665B"/>
    <w:rsid w:val="00C477AF"/>
    <w:rsid w:val="00C501FA"/>
    <w:rsid w:val="00C50B3D"/>
    <w:rsid w:val="00C513A1"/>
    <w:rsid w:val="00C54E4C"/>
    <w:rsid w:val="00C55B1E"/>
    <w:rsid w:val="00C56A5C"/>
    <w:rsid w:val="00C57463"/>
    <w:rsid w:val="00C57640"/>
    <w:rsid w:val="00C57651"/>
    <w:rsid w:val="00C579BA"/>
    <w:rsid w:val="00C57F52"/>
    <w:rsid w:val="00C58E96"/>
    <w:rsid w:val="00C602B4"/>
    <w:rsid w:val="00C602DC"/>
    <w:rsid w:val="00C62B29"/>
    <w:rsid w:val="00C63931"/>
    <w:rsid w:val="00C63B21"/>
    <w:rsid w:val="00C64C4F"/>
    <w:rsid w:val="00C64D61"/>
    <w:rsid w:val="00C66096"/>
    <w:rsid w:val="00C664FC"/>
    <w:rsid w:val="00C66DEE"/>
    <w:rsid w:val="00C70C44"/>
    <w:rsid w:val="00C7176B"/>
    <w:rsid w:val="00C71E84"/>
    <w:rsid w:val="00C73F33"/>
    <w:rsid w:val="00C748EB"/>
    <w:rsid w:val="00C7799A"/>
    <w:rsid w:val="00C80AC2"/>
    <w:rsid w:val="00C8167A"/>
    <w:rsid w:val="00C81C86"/>
    <w:rsid w:val="00C82380"/>
    <w:rsid w:val="00C82BFE"/>
    <w:rsid w:val="00C83E3A"/>
    <w:rsid w:val="00C84CD8"/>
    <w:rsid w:val="00C856B5"/>
    <w:rsid w:val="00C86C17"/>
    <w:rsid w:val="00C902DD"/>
    <w:rsid w:val="00C90F08"/>
    <w:rsid w:val="00C935F7"/>
    <w:rsid w:val="00C952CF"/>
    <w:rsid w:val="00C96864"/>
    <w:rsid w:val="00C97A71"/>
    <w:rsid w:val="00CA004C"/>
    <w:rsid w:val="00CA0226"/>
    <w:rsid w:val="00CA0AEE"/>
    <w:rsid w:val="00CA3FA6"/>
    <w:rsid w:val="00CA4DD8"/>
    <w:rsid w:val="00CA519E"/>
    <w:rsid w:val="00CA6890"/>
    <w:rsid w:val="00CA75DF"/>
    <w:rsid w:val="00CB0584"/>
    <w:rsid w:val="00CB10D8"/>
    <w:rsid w:val="00CB2145"/>
    <w:rsid w:val="00CB2A07"/>
    <w:rsid w:val="00CB2C5B"/>
    <w:rsid w:val="00CB4CB2"/>
    <w:rsid w:val="00CB608A"/>
    <w:rsid w:val="00CB66B0"/>
    <w:rsid w:val="00CB7D17"/>
    <w:rsid w:val="00CC0431"/>
    <w:rsid w:val="00CC0FFB"/>
    <w:rsid w:val="00CC28AD"/>
    <w:rsid w:val="00CC2D28"/>
    <w:rsid w:val="00CC31B9"/>
    <w:rsid w:val="00CC3A73"/>
    <w:rsid w:val="00CC5F7C"/>
    <w:rsid w:val="00CC6D09"/>
    <w:rsid w:val="00CC793C"/>
    <w:rsid w:val="00CC7FC6"/>
    <w:rsid w:val="00CD0D4B"/>
    <w:rsid w:val="00CD1671"/>
    <w:rsid w:val="00CD3B14"/>
    <w:rsid w:val="00CD3E58"/>
    <w:rsid w:val="00CD4A64"/>
    <w:rsid w:val="00CD61D1"/>
    <w:rsid w:val="00CD6723"/>
    <w:rsid w:val="00CD7CCB"/>
    <w:rsid w:val="00CE4800"/>
    <w:rsid w:val="00CE4E03"/>
    <w:rsid w:val="00CE4FEA"/>
    <w:rsid w:val="00CE50FF"/>
    <w:rsid w:val="00CE57C2"/>
    <w:rsid w:val="00CE5951"/>
    <w:rsid w:val="00CE759D"/>
    <w:rsid w:val="00CF21CE"/>
    <w:rsid w:val="00CF270D"/>
    <w:rsid w:val="00CF4825"/>
    <w:rsid w:val="00CF547A"/>
    <w:rsid w:val="00CF6F99"/>
    <w:rsid w:val="00CF73E9"/>
    <w:rsid w:val="00CF741E"/>
    <w:rsid w:val="00D003EB"/>
    <w:rsid w:val="00D00867"/>
    <w:rsid w:val="00D02CCB"/>
    <w:rsid w:val="00D02CF3"/>
    <w:rsid w:val="00D0424A"/>
    <w:rsid w:val="00D05634"/>
    <w:rsid w:val="00D066A1"/>
    <w:rsid w:val="00D06CC3"/>
    <w:rsid w:val="00D077AA"/>
    <w:rsid w:val="00D10F0C"/>
    <w:rsid w:val="00D136E3"/>
    <w:rsid w:val="00D141F5"/>
    <w:rsid w:val="00D14D54"/>
    <w:rsid w:val="00D15076"/>
    <w:rsid w:val="00D15243"/>
    <w:rsid w:val="00D15A52"/>
    <w:rsid w:val="00D15DD3"/>
    <w:rsid w:val="00D16404"/>
    <w:rsid w:val="00D2065F"/>
    <w:rsid w:val="00D20D3E"/>
    <w:rsid w:val="00D210A9"/>
    <w:rsid w:val="00D219F5"/>
    <w:rsid w:val="00D223A6"/>
    <w:rsid w:val="00D2403C"/>
    <w:rsid w:val="00D267E2"/>
    <w:rsid w:val="00D26CC7"/>
    <w:rsid w:val="00D27F5F"/>
    <w:rsid w:val="00D309AE"/>
    <w:rsid w:val="00D30EFA"/>
    <w:rsid w:val="00D31376"/>
    <w:rsid w:val="00D31BC1"/>
    <w:rsid w:val="00D31E35"/>
    <w:rsid w:val="00D32D45"/>
    <w:rsid w:val="00D33CED"/>
    <w:rsid w:val="00D342FE"/>
    <w:rsid w:val="00D34BD5"/>
    <w:rsid w:val="00D407F9"/>
    <w:rsid w:val="00D41260"/>
    <w:rsid w:val="00D4143D"/>
    <w:rsid w:val="00D41550"/>
    <w:rsid w:val="00D43A1A"/>
    <w:rsid w:val="00D46F69"/>
    <w:rsid w:val="00D47BF1"/>
    <w:rsid w:val="00D47F4D"/>
    <w:rsid w:val="00D50262"/>
    <w:rsid w:val="00D507E2"/>
    <w:rsid w:val="00D5094E"/>
    <w:rsid w:val="00D519AD"/>
    <w:rsid w:val="00D5333E"/>
    <w:rsid w:val="00D534B3"/>
    <w:rsid w:val="00D5410B"/>
    <w:rsid w:val="00D54E94"/>
    <w:rsid w:val="00D56BB8"/>
    <w:rsid w:val="00D5A571"/>
    <w:rsid w:val="00D618F5"/>
    <w:rsid w:val="00D61CE0"/>
    <w:rsid w:val="00D65A81"/>
    <w:rsid w:val="00D6602F"/>
    <w:rsid w:val="00D678DB"/>
    <w:rsid w:val="00D67962"/>
    <w:rsid w:val="00D704FE"/>
    <w:rsid w:val="00D72942"/>
    <w:rsid w:val="00D73A2F"/>
    <w:rsid w:val="00D741D7"/>
    <w:rsid w:val="00D74AB8"/>
    <w:rsid w:val="00D77E1B"/>
    <w:rsid w:val="00D823FE"/>
    <w:rsid w:val="00D82E47"/>
    <w:rsid w:val="00D84D0D"/>
    <w:rsid w:val="00D84F63"/>
    <w:rsid w:val="00D8563F"/>
    <w:rsid w:val="00D85E7B"/>
    <w:rsid w:val="00D86FCD"/>
    <w:rsid w:val="00D916D5"/>
    <w:rsid w:val="00D92EF6"/>
    <w:rsid w:val="00D93B17"/>
    <w:rsid w:val="00D93B3B"/>
    <w:rsid w:val="00D954D5"/>
    <w:rsid w:val="00D9565B"/>
    <w:rsid w:val="00D958FB"/>
    <w:rsid w:val="00D973A3"/>
    <w:rsid w:val="00DA011E"/>
    <w:rsid w:val="00DA0BC9"/>
    <w:rsid w:val="00DA1427"/>
    <w:rsid w:val="00DA17D5"/>
    <w:rsid w:val="00DA190F"/>
    <w:rsid w:val="00DA36F0"/>
    <w:rsid w:val="00DA381A"/>
    <w:rsid w:val="00DA3986"/>
    <w:rsid w:val="00DA4D45"/>
    <w:rsid w:val="00DA58A1"/>
    <w:rsid w:val="00DA6D01"/>
    <w:rsid w:val="00DA7170"/>
    <w:rsid w:val="00DB0748"/>
    <w:rsid w:val="00DB09CE"/>
    <w:rsid w:val="00DB240A"/>
    <w:rsid w:val="00DB26E8"/>
    <w:rsid w:val="00DB2B4A"/>
    <w:rsid w:val="00DB2C26"/>
    <w:rsid w:val="00DB2C94"/>
    <w:rsid w:val="00DB31B4"/>
    <w:rsid w:val="00DB39DC"/>
    <w:rsid w:val="00DB3BE8"/>
    <w:rsid w:val="00DB4CE7"/>
    <w:rsid w:val="00DB4F84"/>
    <w:rsid w:val="00DB517D"/>
    <w:rsid w:val="00DB54D1"/>
    <w:rsid w:val="00DB5902"/>
    <w:rsid w:val="00DB59E4"/>
    <w:rsid w:val="00DB6C47"/>
    <w:rsid w:val="00DC1095"/>
    <w:rsid w:val="00DC12CF"/>
    <w:rsid w:val="00DC1A93"/>
    <w:rsid w:val="00DC1B4D"/>
    <w:rsid w:val="00DC2D0F"/>
    <w:rsid w:val="00DC486B"/>
    <w:rsid w:val="00DC623A"/>
    <w:rsid w:val="00DC6A38"/>
    <w:rsid w:val="00DC6E22"/>
    <w:rsid w:val="00DC74E1"/>
    <w:rsid w:val="00DD03BA"/>
    <w:rsid w:val="00DD2F4E"/>
    <w:rsid w:val="00DD3029"/>
    <w:rsid w:val="00DD3E83"/>
    <w:rsid w:val="00DD5566"/>
    <w:rsid w:val="00DD5639"/>
    <w:rsid w:val="00DD5CA5"/>
    <w:rsid w:val="00DD7782"/>
    <w:rsid w:val="00DD7C3B"/>
    <w:rsid w:val="00DE07A5"/>
    <w:rsid w:val="00DE148C"/>
    <w:rsid w:val="00DE1C3F"/>
    <w:rsid w:val="00DE2CE3"/>
    <w:rsid w:val="00DE40A4"/>
    <w:rsid w:val="00DE5B64"/>
    <w:rsid w:val="00DE6385"/>
    <w:rsid w:val="00DF0DF1"/>
    <w:rsid w:val="00DF2B30"/>
    <w:rsid w:val="00DF2F1C"/>
    <w:rsid w:val="00DF3B9D"/>
    <w:rsid w:val="00DF3FB2"/>
    <w:rsid w:val="00DF55B2"/>
    <w:rsid w:val="00DF5ABE"/>
    <w:rsid w:val="00DF6FB1"/>
    <w:rsid w:val="00DF7EC2"/>
    <w:rsid w:val="00E00F8E"/>
    <w:rsid w:val="00E04DAF"/>
    <w:rsid w:val="00E05B4C"/>
    <w:rsid w:val="00E06059"/>
    <w:rsid w:val="00E073E3"/>
    <w:rsid w:val="00E10574"/>
    <w:rsid w:val="00E112C7"/>
    <w:rsid w:val="00E12A13"/>
    <w:rsid w:val="00E12D14"/>
    <w:rsid w:val="00E130B0"/>
    <w:rsid w:val="00E15A19"/>
    <w:rsid w:val="00E16416"/>
    <w:rsid w:val="00E1FE8A"/>
    <w:rsid w:val="00E20F46"/>
    <w:rsid w:val="00E213E3"/>
    <w:rsid w:val="00E22416"/>
    <w:rsid w:val="00E22D5F"/>
    <w:rsid w:val="00E22F6B"/>
    <w:rsid w:val="00E22FBC"/>
    <w:rsid w:val="00E23E83"/>
    <w:rsid w:val="00E25407"/>
    <w:rsid w:val="00E26817"/>
    <w:rsid w:val="00E268D9"/>
    <w:rsid w:val="00E26ED5"/>
    <w:rsid w:val="00E27414"/>
    <w:rsid w:val="00E27D05"/>
    <w:rsid w:val="00E30231"/>
    <w:rsid w:val="00E31134"/>
    <w:rsid w:val="00E31367"/>
    <w:rsid w:val="00E31421"/>
    <w:rsid w:val="00E32752"/>
    <w:rsid w:val="00E32ED9"/>
    <w:rsid w:val="00E33E19"/>
    <w:rsid w:val="00E33E45"/>
    <w:rsid w:val="00E34741"/>
    <w:rsid w:val="00E34A80"/>
    <w:rsid w:val="00E34E93"/>
    <w:rsid w:val="00E358E9"/>
    <w:rsid w:val="00E35CD5"/>
    <w:rsid w:val="00E3727E"/>
    <w:rsid w:val="00E40AFF"/>
    <w:rsid w:val="00E41373"/>
    <w:rsid w:val="00E41777"/>
    <w:rsid w:val="00E41E13"/>
    <w:rsid w:val="00E41FE5"/>
    <w:rsid w:val="00E425E1"/>
    <w:rsid w:val="00E4272D"/>
    <w:rsid w:val="00E42B37"/>
    <w:rsid w:val="00E42FA3"/>
    <w:rsid w:val="00E43169"/>
    <w:rsid w:val="00E4690C"/>
    <w:rsid w:val="00E5058E"/>
    <w:rsid w:val="00E50B72"/>
    <w:rsid w:val="00E510FF"/>
    <w:rsid w:val="00E51733"/>
    <w:rsid w:val="00E52782"/>
    <w:rsid w:val="00E5294F"/>
    <w:rsid w:val="00E544D8"/>
    <w:rsid w:val="00E54D75"/>
    <w:rsid w:val="00E56264"/>
    <w:rsid w:val="00E57532"/>
    <w:rsid w:val="00E57B51"/>
    <w:rsid w:val="00E604B6"/>
    <w:rsid w:val="00E6134A"/>
    <w:rsid w:val="00E6296E"/>
    <w:rsid w:val="00E62A48"/>
    <w:rsid w:val="00E62D67"/>
    <w:rsid w:val="00E63288"/>
    <w:rsid w:val="00E632CC"/>
    <w:rsid w:val="00E6359B"/>
    <w:rsid w:val="00E639AA"/>
    <w:rsid w:val="00E66CA0"/>
    <w:rsid w:val="00E66FC0"/>
    <w:rsid w:val="00E67719"/>
    <w:rsid w:val="00E6789D"/>
    <w:rsid w:val="00E7001E"/>
    <w:rsid w:val="00E702B4"/>
    <w:rsid w:val="00E70EF7"/>
    <w:rsid w:val="00E71DAF"/>
    <w:rsid w:val="00E72360"/>
    <w:rsid w:val="00E7517E"/>
    <w:rsid w:val="00E75ED2"/>
    <w:rsid w:val="00E75F7C"/>
    <w:rsid w:val="00E77A7B"/>
    <w:rsid w:val="00E801CC"/>
    <w:rsid w:val="00E80E34"/>
    <w:rsid w:val="00E81B36"/>
    <w:rsid w:val="00E82AE4"/>
    <w:rsid w:val="00E83309"/>
    <w:rsid w:val="00E836F5"/>
    <w:rsid w:val="00E85C9A"/>
    <w:rsid w:val="00E86348"/>
    <w:rsid w:val="00E86D76"/>
    <w:rsid w:val="00E86E8F"/>
    <w:rsid w:val="00E871BF"/>
    <w:rsid w:val="00E8767E"/>
    <w:rsid w:val="00E8924D"/>
    <w:rsid w:val="00E913A9"/>
    <w:rsid w:val="00E92262"/>
    <w:rsid w:val="00E93897"/>
    <w:rsid w:val="00E939D0"/>
    <w:rsid w:val="00E94656"/>
    <w:rsid w:val="00E947E9"/>
    <w:rsid w:val="00E95B28"/>
    <w:rsid w:val="00E96593"/>
    <w:rsid w:val="00EA265D"/>
    <w:rsid w:val="00EA2856"/>
    <w:rsid w:val="00EA3082"/>
    <w:rsid w:val="00EA4429"/>
    <w:rsid w:val="00EA511A"/>
    <w:rsid w:val="00EA5903"/>
    <w:rsid w:val="00EA5DEE"/>
    <w:rsid w:val="00EA72A1"/>
    <w:rsid w:val="00EB1E25"/>
    <w:rsid w:val="00EB1F36"/>
    <w:rsid w:val="00EB273A"/>
    <w:rsid w:val="00EB3871"/>
    <w:rsid w:val="00EB38D8"/>
    <w:rsid w:val="00EB3A59"/>
    <w:rsid w:val="00EB5D54"/>
    <w:rsid w:val="00EB6E0C"/>
    <w:rsid w:val="00EB7668"/>
    <w:rsid w:val="00EC0CC0"/>
    <w:rsid w:val="00EC1B41"/>
    <w:rsid w:val="00EC20F2"/>
    <w:rsid w:val="00EC2DAB"/>
    <w:rsid w:val="00EC355D"/>
    <w:rsid w:val="00EC767E"/>
    <w:rsid w:val="00EC79A8"/>
    <w:rsid w:val="00EC7B70"/>
    <w:rsid w:val="00ED0480"/>
    <w:rsid w:val="00ED0A58"/>
    <w:rsid w:val="00ED0E4C"/>
    <w:rsid w:val="00ED15F0"/>
    <w:rsid w:val="00ED1EDE"/>
    <w:rsid w:val="00ED5922"/>
    <w:rsid w:val="00ED7147"/>
    <w:rsid w:val="00ED7504"/>
    <w:rsid w:val="00EE13E4"/>
    <w:rsid w:val="00EE2C01"/>
    <w:rsid w:val="00EE4378"/>
    <w:rsid w:val="00EE47DA"/>
    <w:rsid w:val="00EE5105"/>
    <w:rsid w:val="00EE57EF"/>
    <w:rsid w:val="00EE5BFC"/>
    <w:rsid w:val="00EE682F"/>
    <w:rsid w:val="00EE7240"/>
    <w:rsid w:val="00EE79A3"/>
    <w:rsid w:val="00EF025C"/>
    <w:rsid w:val="00EF04C8"/>
    <w:rsid w:val="00EF0B79"/>
    <w:rsid w:val="00EF4DA0"/>
    <w:rsid w:val="00EF4EAE"/>
    <w:rsid w:val="00EF57FF"/>
    <w:rsid w:val="00EF632A"/>
    <w:rsid w:val="00EF73C4"/>
    <w:rsid w:val="00EF7738"/>
    <w:rsid w:val="00EF783D"/>
    <w:rsid w:val="00EF7EDF"/>
    <w:rsid w:val="00F01B45"/>
    <w:rsid w:val="00F01DD2"/>
    <w:rsid w:val="00F050A2"/>
    <w:rsid w:val="00F0549F"/>
    <w:rsid w:val="00F06B2E"/>
    <w:rsid w:val="00F06BB4"/>
    <w:rsid w:val="00F0E606"/>
    <w:rsid w:val="00F1189E"/>
    <w:rsid w:val="00F1258C"/>
    <w:rsid w:val="00F135CD"/>
    <w:rsid w:val="00F14056"/>
    <w:rsid w:val="00F14D7F"/>
    <w:rsid w:val="00F15B76"/>
    <w:rsid w:val="00F15E39"/>
    <w:rsid w:val="00F161E6"/>
    <w:rsid w:val="00F16C1A"/>
    <w:rsid w:val="00F17D53"/>
    <w:rsid w:val="00F20AC8"/>
    <w:rsid w:val="00F21AE6"/>
    <w:rsid w:val="00F23AD3"/>
    <w:rsid w:val="00F25AAE"/>
    <w:rsid w:val="00F26171"/>
    <w:rsid w:val="00F27122"/>
    <w:rsid w:val="00F27BBE"/>
    <w:rsid w:val="00F3004B"/>
    <w:rsid w:val="00F3083B"/>
    <w:rsid w:val="00F30DF8"/>
    <w:rsid w:val="00F32F57"/>
    <w:rsid w:val="00F3394B"/>
    <w:rsid w:val="00F3454B"/>
    <w:rsid w:val="00F345B3"/>
    <w:rsid w:val="00F35B2F"/>
    <w:rsid w:val="00F36D4C"/>
    <w:rsid w:val="00F41471"/>
    <w:rsid w:val="00F42396"/>
    <w:rsid w:val="00F47CBC"/>
    <w:rsid w:val="00F51B23"/>
    <w:rsid w:val="00F522E3"/>
    <w:rsid w:val="00F54F06"/>
    <w:rsid w:val="00F56A6F"/>
    <w:rsid w:val="00F56E1E"/>
    <w:rsid w:val="00F56ECB"/>
    <w:rsid w:val="00F6019C"/>
    <w:rsid w:val="00F642D5"/>
    <w:rsid w:val="00F6546C"/>
    <w:rsid w:val="00F65B7F"/>
    <w:rsid w:val="00F65FBF"/>
    <w:rsid w:val="00F65FDB"/>
    <w:rsid w:val="00F66145"/>
    <w:rsid w:val="00F67479"/>
    <w:rsid w:val="00F67719"/>
    <w:rsid w:val="00F7560F"/>
    <w:rsid w:val="00F77129"/>
    <w:rsid w:val="00F77959"/>
    <w:rsid w:val="00F77E77"/>
    <w:rsid w:val="00F77FEB"/>
    <w:rsid w:val="00F804A1"/>
    <w:rsid w:val="00F812B1"/>
    <w:rsid w:val="00F81980"/>
    <w:rsid w:val="00F84C5C"/>
    <w:rsid w:val="00F856C2"/>
    <w:rsid w:val="00F862F5"/>
    <w:rsid w:val="00F86EC7"/>
    <w:rsid w:val="00F87B55"/>
    <w:rsid w:val="00F91895"/>
    <w:rsid w:val="00F918DE"/>
    <w:rsid w:val="00F9194E"/>
    <w:rsid w:val="00F92003"/>
    <w:rsid w:val="00F9229E"/>
    <w:rsid w:val="00F929AA"/>
    <w:rsid w:val="00F94440"/>
    <w:rsid w:val="00F95786"/>
    <w:rsid w:val="00F964BC"/>
    <w:rsid w:val="00F969A3"/>
    <w:rsid w:val="00F97822"/>
    <w:rsid w:val="00F97FB8"/>
    <w:rsid w:val="00FA3555"/>
    <w:rsid w:val="00FA3961"/>
    <w:rsid w:val="00FA3CE4"/>
    <w:rsid w:val="00FA5332"/>
    <w:rsid w:val="00FA565A"/>
    <w:rsid w:val="00FB07FC"/>
    <w:rsid w:val="00FB2651"/>
    <w:rsid w:val="00FB2689"/>
    <w:rsid w:val="00FB26FE"/>
    <w:rsid w:val="00FB2802"/>
    <w:rsid w:val="00FB35F6"/>
    <w:rsid w:val="00FB72A5"/>
    <w:rsid w:val="00FB7848"/>
    <w:rsid w:val="00FC0E4A"/>
    <w:rsid w:val="00FC2CDC"/>
    <w:rsid w:val="00FC5541"/>
    <w:rsid w:val="00FC684F"/>
    <w:rsid w:val="00FD0824"/>
    <w:rsid w:val="00FD0A93"/>
    <w:rsid w:val="00FD0BE4"/>
    <w:rsid w:val="00FD0D65"/>
    <w:rsid w:val="00FD3E7A"/>
    <w:rsid w:val="00FD46F9"/>
    <w:rsid w:val="00FD75AD"/>
    <w:rsid w:val="00FD79E7"/>
    <w:rsid w:val="00FE2052"/>
    <w:rsid w:val="00FE2228"/>
    <w:rsid w:val="00FE2B88"/>
    <w:rsid w:val="00FE2F02"/>
    <w:rsid w:val="00FE32C8"/>
    <w:rsid w:val="00FE35A4"/>
    <w:rsid w:val="00FE3B58"/>
    <w:rsid w:val="00FE5E0D"/>
    <w:rsid w:val="00FE5FDE"/>
    <w:rsid w:val="00FE69FC"/>
    <w:rsid w:val="00FE73C9"/>
    <w:rsid w:val="00FE7B1D"/>
    <w:rsid w:val="00FF0DFF"/>
    <w:rsid w:val="00FF1527"/>
    <w:rsid w:val="00FF2515"/>
    <w:rsid w:val="00FF2FC3"/>
    <w:rsid w:val="00FF3523"/>
    <w:rsid w:val="00FF5ECE"/>
    <w:rsid w:val="0108F7E3"/>
    <w:rsid w:val="010C608B"/>
    <w:rsid w:val="0113F03A"/>
    <w:rsid w:val="011F29D2"/>
    <w:rsid w:val="01235D33"/>
    <w:rsid w:val="012A5EAC"/>
    <w:rsid w:val="012DEB52"/>
    <w:rsid w:val="013C81B2"/>
    <w:rsid w:val="014BFBD2"/>
    <w:rsid w:val="014E6E88"/>
    <w:rsid w:val="0152F27A"/>
    <w:rsid w:val="015818E8"/>
    <w:rsid w:val="0162293D"/>
    <w:rsid w:val="016C9A63"/>
    <w:rsid w:val="016E00AA"/>
    <w:rsid w:val="016FB0B3"/>
    <w:rsid w:val="0175CEEC"/>
    <w:rsid w:val="01849CC3"/>
    <w:rsid w:val="018A1A9A"/>
    <w:rsid w:val="0194D53F"/>
    <w:rsid w:val="01970FBF"/>
    <w:rsid w:val="019D24B2"/>
    <w:rsid w:val="019EDACE"/>
    <w:rsid w:val="019FAFA2"/>
    <w:rsid w:val="01A36A35"/>
    <w:rsid w:val="01A55841"/>
    <w:rsid w:val="01A8F5CF"/>
    <w:rsid w:val="01ABD128"/>
    <w:rsid w:val="01B06136"/>
    <w:rsid w:val="01BD2CC5"/>
    <w:rsid w:val="01C01B20"/>
    <w:rsid w:val="01C1D850"/>
    <w:rsid w:val="01C65EF0"/>
    <w:rsid w:val="01CA3FA3"/>
    <w:rsid w:val="01D27203"/>
    <w:rsid w:val="01D3BE76"/>
    <w:rsid w:val="01D58195"/>
    <w:rsid w:val="01D5F9A2"/>
    <w:rsid w:val="01D630D5"/>
    <w:rsid w:val="01D6678F"/>
    <w:rsid w:val="01D87D56"/>
    <w:rsid w:val="01E0DD7B"/>
    <w:rsid w:val="01E6C929"/>
    <w:rsid w:val="01E803CD"/>
    <w:rsid w:val="01E94F64"/>
    <w:rsid w:val="01EAE696"/>
    <w:rsid w:val="01EF5DA5"/>
    <w:rsid w:val="01F3EF29"/>
    <w:rsid w:val="0203FDFD"/>
    <w:rsid w:val="020960ED"/>
    <w:rsid w:val="020A5C00"/>
    <w:rsid w:val="020A6819"/>
    <w:rsid w:val="020C7CAF"/>
    <w:rsid w:val="02146B34"/>
    <w:rsid w:val="02156924"/>
    <w:rsid w:val="021FB769"/>
    <w:rsid w:val="02245FE9"/>
    <w:rsid w:val="02271FF3"/>
    <w:rsid w:val="022B19BD"/>
    <w:rsid w:val="022C4AFE"/>
    <w:rsid w:val="0234B60F"/>
    <w:rsid w:val="023CAA5B"/>
    <w:rsid w:val="023FE7B0"/>
    <w:rsid w:val="024B39F7"/>
    <w:rsid w:val="024C7E6D"/>
    <w:rsid w:val="02584BFF"/>
    <w:rsid w:val="0264D33E"/>
    <w:rsid w:val="02680497"/>
    <w:rsid w:val="026C855F"/>
    <w:rsid w:val="027040E0"/>
    <w:rsid w:val="0270A72B"/>
    <w:rsid w:val="0274E2C8"/>
    <w:rsid w:val="02769A19"/>
    <w:rsid w:val="0279F32F"/>
    <w:rsid w:val="028109D1"/>
    <w:rsid w:val="02811D87"/>
    <w:rsid w:val="02823464"/>
    <w:rsid w:val="028387E8"/>
    <w:rsid w:val="028F3831"/>
    <w:rsid w:val="02926A10"/>
    <w:rsid w:val="0296BFA7"/>
    <w:rsid w:val="02AAC14D"/>
    <w:rsid w:val="02AACFF1"/>
    <w:rsid w:val="02AFDF9E"/>
    <w:rsid w:val="02B31CCA"/>
    <w:rsid w:val="02B72701"/>
    <w:rsid w:val="02BB4161"/>
    <w:rsid w:val="02BC404B"/>
    <w:rsid w:val="02C1D17C"/>
    <w:rsid w:val="02C30317"/>
    <w:rsid w:val="02C73731"/>
    <w:rsid w:val="02DC4829"/>
    <w:rsid w:val="02E3B56D"/>
    <w:rsid w:val="02E51355"/>
    <w:rsid w:val="02EAFAA9"/>
    <w:rsid w:val="02ED1A5F"/>
    <w:rsid w:val="02ED6266"/>
    <w:rsid w:val="02F4C9F8"/>
    <w:rsid w:val="02F7796C"/>
    <w:rsid w:val="02F964A2"/>
    <w:rsid w:val="02F9ADDF"/>
    <w:rsid w:val="02FA4893"/>
    <w:rsid w:val="02FE3DB4"/>
    <w:rsid w:val="02FE9C23"/>
    <w:rsid w:val="03005146"/>
    <w:rsid w:val="030193A7"/>
    <w:rsid w:val="030C9831"/>
    <w:rsid w:val="030E1513"/>
    <w:rsid w:val="0324CB2E"/>
    <w:rsid w:val="032F3947"/>
    <w:rsid w:val="033ACBA6"/>
    <w:rsid w:val="033D1CD8"/>
    <w:rsid w:val="034B94FE"/>
    <w:rsid w:val="03533B1B"/>
    <w:rsid w:val="035BCE9F"/>
    <w:rsid w:val="03627E79"/>
    <w:rsid w:val="0363BF9D"/>
    <w:rsid w:val="036B691C"/>
    <w:rsid w:val="036B6DAE"/>
    <w:rsid w:val="03719189"/>
    <w:rsid w:val="03735E6E"/>
    <w:rsid w:val="03747075"/>
    <w:rsid w:val="03748EE3"/>
    <w:rsid w:val="037AD520"/>
    <w:rsid w:val="038D18AE"/>
    <w:rsid w:val="03901602"/>
    <w:rsid w:val="0399A1B7"/>
    <w:rsid w:val="0399F892"/>
    <w:rsid w:val="03A78783"/>
    <w:rsid w:val="03AD8742"/>
    <w:rsid w:val="03AE209E"/>
    <w:rsid w:val="03B82836"/>
    <w:rsid w:val="03B9AF5A"/>
    <w:rsid w:val="03C0AEA8"/>
    <w:rsid w:val="03C508F2"/>
    <w:rsid w:val="03C645E6"/>
    <w:rsid w:val="03CDF0B5"/>
    <w:rsid w:val="03DB3314"/>
    <w:rsid w:val="03DB8665"/>
    <w:rsid w:val="03E343F7"/>
    <w:rsid w:val="03F45B71"/>
    <w:rsid w:val="03FB25D4"/>
    <w:rsid w:val="03FD7DD9"/>
    <w:rsid w:val="03FF02C5"/>
    <w:rsid w:val="0412F6EF"/>
    <w:rsid w:val="04178581"/>
    <w:rsid w:val="0422833F"/>
    <w:rsid w:val="0422DB1B"/>
    <w:rsid w:val="042548D5"/>
    <w:rsid w:val="04254EAC"/>
    <w:rsid w:val="0428EFA1"/>
    <w:rsid w:val="04376462"/>
    <w:rsid w:val="043892ED"/>
    <w:rsid w:val="043A3DBC"/>
    <w:rsid w:val="043E06AA"/>
    <w:rsid w:val="0454A7C9"/>
    <w:rsid w:val="045F4C9C"/>
    <w:rsid w:val="046DAA96"/>
    <w:rsid w:val="04747548"/>
    <w:rsid w:val="0476227D"/>
    <w:rsid w:val="0481EF47"/>
    <w:rsid w:val="0483126E"/>
    <w:rsid w:val="04851234"/>
    <w:rsid w:val="048731BF"/>
    <w:rsid w:val="0488D515"/>
    <w:rsid w:val="0489B7E0"/>
    <w:rsid w:val="049349CD"/>
    <w:rsid w:val="0495E351"/>
    <w:rsid w:val="049E8A86"/>
    <w:rsid w:val="04A18BB9"/>
    <w:rsid w:val="04A28A47"/>
    <w:rsid w:val="04A43B25"/>
    <w:rsid w:val="04ACCB9A"/>
    <w:rsid w:val="04AD5279"/>
    <w:rsid w:val="04C19E2D"/>
    <w:rsid w:val="04C6737A"/>
    <w:rsid w:val="04D1AC22"/>
    <w:rsid w:val="04D55F85"/>
    <w:rsid w:val="04D6D94F"/>
    <w:rsid w:val="04D8C00B"/>
    <w:rsid w:val="04DCCDDE"/>
    <w:rsid w:val="04EBF55C"/>
    <w:rsid w:val="04F1ED33"/>
    <w:rsid w:val="04F5DFCF"/>
    <w:rsid w:val="04F9D66B"/>
    <w:rsid w:val="04FA2E54"/>
    <w:rsid w:val="04FC0E87"/>
    <w:rsid w:val="04FD673F"/>
    <w:rsid w:val="0502ABA4"/>
    <w:rsid w:val="050A6F36"/>
    <w:rsid w:val="050AE06E"/>
    <w:rsid w:val="050C4319"/>
    <w:rsid w:val="05199FBD"/>
    <w:rsid w:val="051EB92F"/>
    <w:rsid w:val="051EBA28"/>
    <w:rsid w:val="0522695E"/>
    <w:rsid w:val="052C2763"/>
    <w:rsid w:val="0531DECD"/>
    <w:rsid w:val="05339691"/>
    <w:rsid w:val="05398046"/>
    <w:rsid w:val="053C5F56"/>
    <w:rsid w:val="05437B57"/>
    <w:rsid w:val="054BE642"/>
    <w:rsid w:val="054FBD29"/>
    <w:rsid w:val="055079CE"/>
    <w:rsid w:val="055599AC"/>
    <w:rsid w:val="055879A3"/>
    <w:rsid w:val="0559B456"/>
    <w:rsid w:val="0562BA7F"/>
    <w:rsid w:val="05732B50"/>
    <w:rsid w:val="057AB214"/>
    <w:rsid w:val="0593E1A7"/>
    <w:rsid w:val="05A74BCC"/>
    <w:rsid w:val="05A870EA"/>
    <w:rsid w:val="05A8E2E5"/>
    <w:rsid w:val="05AC2C97"/>
    <w:rsid w:val="05ACB345"/>
    <w:rsid w:val="05AEFB14"/>
    <w:rsid w:val="05B443A2"/>
    <w:rsid w:val="05BBAB41"/>
    <w:rsid w:val="05C83F19"/>
    <w:rsid w:val="05CA0AD2"/>
    <w:rsid w:val="05CA57CE"/>
    <w:rsid w:val="05CE4540"/>
    <w:rsid w:val="05D48167"/>
    <w:rsid w:val="05D625E1"/>
    <w:rsid w:val="05D6F3E7"/>
    <w:rsid w:val="05D7E0F9"/>
    <w:rsid w:val="05E77006"/>
    <w:rsid w:val="05E97D4D"/>
    <w:rsid w:val="05F379DE"/>
    <w:rsid w:val="05F3F966"/>
    <w:rsid w:val="06020E6A"/>
    <w:rsid w:val="0605B69F"/>
    <w:rsid w:val="0605FF25"/>
    <w:rsid w:val="060EF67F"/>
    <w:rsid w:val="06125C9E"/>
    <w:rsid w:val="0617C5EA"/>
    <w:rsid w:val="062AF475"/>
    <w:rsid w:val="062B3166"/>
    <w:rsid w:val="062BA467"/>
    <w:rsid w:val="0637AD5B"/>
    <w:rsid w:val="063B1C06"/>
    <w:rsid w:val="063B269C"/>
    <w:rsid w:val="063C1C96"/>
    <w:rsid w:val="063C4EA1"/>
    <w:rsid w:val="06400B86"/>
    <w:rsid w:val="06403260"/>
    <w:rsid w:val="06489BFB"/>
    <w:rsid w:val="064C8594"/>
    <w:rsid w:val="0651E381"/>
    <w:rsid w:val="06529702"/>
    <w:rsid w:val="065A6A29"/>
    <w:rsid w:val="065D6837"/>
    <w:rsid w:val="065DD487"/>
    <w:rsid w:val="065F75FC"/>
    <w:rsid w:val="06601C61"/>
    <w:rsid w:val="06656DB0"/>
    <w:rsid w:val="066F7126"/>
    <w:rsid w:val="0672A8A3"/>
    <w:rsid w:val="0676C041"/>
    <w:rsid w:val="067AE9CF"/>
    <w:rsid w:val="067BBE67"/>
    <w:rsid w:val="067BC9A3"/>
    <w:rsid w:val="0680571E"/>
    <w:rsid w:val="0686665D"/>
    <w:rsid w:val="068966EB"/>
    <w:rsid w:val="068C38F6"/>
    <w:rsid w:val="06909CF9"/>
    <w:rsid w:val="06917BCB"/>
    <w:rsid w:val="069CFBE2"/>
    <w:rsid w:val="06A20F13"/>
    <w:rsid w:val="06A8C5EA"/>
    <w:rsid w:val="06AAA735"/>
    <w:rsid w:val="06AE6D1E"/>
    <w:rsid w:val="06BD1404"/>
    <w:rsid w:val="06C7D23F"/>
    <w:rsid w:val="06CEB2D4"/>
    <w:rsid w:val="06D4D592"/>
    <w:rsid w:val="06DD21B7"/>
    <w:rsid w:val="06E3CADC"/>
    <w:rsid w:val="06E535A8"/>
    <w:rsid w:val="06ED5F8B"/>
    <w:rsid w:val="06EEC88A"/>
    <w:rsid w:val="06F29BFB"/>
    <w:rsid w:val="06F4629A"/>
    <w:rsid w:val="06FC3FB9"/>
    <w:rsid w:val="06FD519B"/>
    <w:rsid w:val="06FDABA0"/>
    <w:rsid w:val="0701102F"/>
    <w:rsid w:val="070A4B1C"/>
    <w:rsid w:val="070A8F9D"/>
    <w:rsid w:val="070BD41B"/>
    <w:rsid w:val="070DDB7E"/>
    <w:rsid w:val="0711A9AF"/>
    <w:rsid w:val="0714D7D7"/>
    <w:rsid w:val="071F5AE9"/>
    <w:rsid w:val="0724A627"/>
    <w:rsid w:val="072EE704"/>
    <w:rsid w:val="07330215"/>
    <w:rsid w:val="0733041F"/>
    <w:rsid w:val="07331248"/>
    <w:rsid w:val="0739E223"/>
    <w:rsid w:val="073BFA4E"/>
    <w:rsid w:val="074DF103"/>
    <w:rsid w:val="0769AFA8"/>
    <w:rsid w:val="077051C8"/>
    <w:rsid w:val="07797401"/>
    <w:rsid w:val="0787CD60"/>
    <w:rsid w:val="078AAA8B"/>
    <w:rsid w:val="07920675"/>
    <w:rsid w:val="07992711"/>
    <w:rsid w:val="079B8B53"/>
    <w:rsid w:val="079C7ABF"/>
    <w:rsid w:val="07A4B797"/>
    <w:rsid w:val="07A8FB1D"/>
    <w:rsid w:val="07AE4C57"/>
    <w:rsid w:val="07B8757F"/>
    <w:rsid w:val="07BBDC6D"/>
    <w:rsid w:val="07C48EA5"/>
    <w:rsid w:val="07C521B9"/>
    <w:rsid w:val="07C7ECA0"/>
    <w:rsid w:val="07C97DAE"/>
    <w:rsid w:val="07CDD78A"/>
    <w:rsid w:val="07D504CA"/>
    <w:rsid w:val="07DEE483"/>
    <w:rsid w:val="07EF3BE9"/>
    <w:rsid w:val="07F98587"/>
    <w:rsid w:val="07F9BDB4"/>
    <w:rsid w:val="0803772E"/>
    <w:rsid w:val="080FE505"/>
    <w:rsid w:val="0819ECC6"/>
    <w:rsid w:val="081B736C"/>
    <w:rsid w:val="0820549B"/>
    <w:rsid w:val="0825BF17"/>
    <w:rsid w:val="0830D607"/>
    <w:rsid w:val="0833C934"/>
    <w:rsid w:val="083D2AE1"/>
    <w:rsid w:val="08404886"/>
    <w:rsid w:val="08417B40"/>
    <w:rsid w:val="0848D8BB"/>
    <w:rsid w:val="085D772F"/>
    <w:rsid w:val="0862F619"/>
    <w:rsid w:val="0869214A"/>
    <w:rsid w:val="08756FAC"/>
    <w:rsid w:val="0876F567"/>
    <w:rsid w:val="088366CE"/>
    <w:rsid w:val="08899786"/>
    <w:rsid w:val="088CD5A6"/>
    <w:rsid w:val="088D309B"/>
    <w:rsid w:val="0890F093"/>
    <w:rsid w:val="0897A7C4"/>
    <w:rsid w:val="089A506D"/>
    <w:rsid w:val="089D13E3"/>
    <w:rsid w:val="08A10050"/>
    <w:rsid w:val="08A4BA56"/>
    <w:rsid w:val="08A84F8A"/>
    <w:rsid w:val="08AC7591"/>
    <w:rsid w:val="08AE5DB8"/>
    <w:rsid w:val="08B2C215"/>
    <w:rsid w:val="08B7B44B"/>
    <w:rsid w:val="08C0D256"/>
    <w:rsid w:val="08C38DA9"/>
    <w:rsid w:val="08D2E397"/>
    <w:rsid w:val="08F4D5BA"/>
    <w:rsid w:val="08FB38B2"/>
    <w:rsid w:val="08FD9197"/>
    <w:rsid w:val="09034FC5"/>
    <w:rsid w:val="09038497"/>
    <w:rsid w:val="0907F811"/>
    <w:rsid w:val="091015C9"/>
    <w:rsid w:val="0912EA92"/>
    <w:rsid w:val="09146006"/>
    <w:rsid w:val="09166157"/>
    <w:rsid w:val="091CACCC"/>
    <w:rsid w:val="092F23CF"/>
    <w:rsid w:val="09340320"/>
    <w:rsid w:val="0934421B"/>
    <w:rsid w:val="0944DC02"/>
    <w:rsid w:val="09510BDE"/>
    <w:rsid w:val="0951B2FC"/>
    <w:rsid w:val="095A3C41"/>
    <w:rsid w:val="095A8325"/>
    <w:rsid w:val="09636D30"/>
    <w:rsid w:val="09643DA1"/>
    <w:rsid w:val="096E8261"/>
    <w:rsid w:val="097EBFF9"/>
    <w:rsid w:val="0989026F"/>
    <w:rsid w:val="098F5F63"/>
    <w:rsid w:val="09920CAC"/>
    <w:rsid w:val="09998544"/>
    <w:rsid w:val="09A307D8"/>
    <w:rsid w:val="09A833C0"/>
    <w:rsid w:val="09B0E1C2"/>
    <w:rsid w:val="09BEE278"/>
    <w:rsid w:val="09D36C5F"/>
    <w:rsid w:val="09E0ECE0"/>
    <w:rsid w:val="09E1462E"/>
    <w:rsid w:val="09E1B1CE"/>
    <w:rsid w:val="09F07B06"/>
    <w:rsid w:val="09F2C785"/>
    <w:rsid w:val="09F2D71A"/>
    <w:rsid w:val="09F6A4C2"/>
    <w:rsid w:val="09F827BB"/>
    <w:rsid w:val="09FEA64C"/>
    <w:rsid w:val="09FF2573"/>
    <w:rsid w:val="0A17AAF6"/>
    <w:rsid w:val="0A244407"/>
    <w:rsid w:val="0A2450A6"/>
    <w:rsid w:val="0A3063BF"/>
    <w:rsid w:val="0A41E338"/>
    <w:rsid w:val="0A43D75E"/>
    <w:rsid w:val="0A625D2E"/>
    <w:rsid w:val="0A659929"/>
    <w:rsid w:val="0A6DCE51"/>
    <w:rsid w:val="0A71206A"/>
    <w:rsid w:val="0A726193"/>
    <w:rsid w:val="0A799AB4"/>
    <w:rsid w:val="0A7DE75D"/>
    <w:rsid w:val="0A84291A"/>
    <w:rsid w:val="0A8791A3"/>
    <w:rsid w:val="0A9AC3FC"/>
    <w:rsid w:val="0A9AE7F0"/>
    <w:rsid w:val="0AA38572"/>
    <w:rsid w:val="0AA3D91F"/>
    <w:rsid w:val="0AAD0513"/>
    <w:rsid w:val="0AAF0458"/>
    <w:rsid w:val="0AB0D06C"/>
    <w:rsid w:val="0ABF6560"/>
    <w:rsid w:val="0AC8CF9C"/>
    <w:rsid w:val="0ACFD381"/>
    <w:rsid w:val="0AD178B1"/>
    <w:rsid w:val="0AD41EF7"/>
    <w:rsid w:val="0ADAA019"/>
    <w:rsid w:val="0ADFADBC"/>
    <w:rsid w:val="0AE5BE0F"/>
    <w:rsid w:val="0AE6A1E2"/>
    <w:rsid w:val="0AFBE798"/>
    <w:rsid w:val="0B05DA00"/>
    <w:rsid w:val="0B0E8776"/>
    <w:rsid w:val="0B191E7F"/>
    <w:rsid w:val="0B19CA61"/>
    <w:rsid w:val="0B1B4B88"/>
    <w:rsid w:val="0B3A36CF"/>
    <w:rsid w:val="0B425569"/>
    <w:rsid w:val="0B46D083"/>
    <w:rsid w:val="0B4E8446"/>
    <w:rsid w:val="0B53DBA6"/>
    <w:rsid w:val="0B59BDB5"/>
    <w:rsid w:val="0B5A4D44"/>
    <w:rsid w:val="0B5AB37D"/>
    <w:rsid w:val="0B60AFE0"/>
    <w:rsid w:val="0B6530DA"/>
    <w:rsid w:val="0B6B425F"/>
    <w:rsid w:val="0B71914E"/>
    <w:rsid w:val="0B757F78"/>
    <w:rsid w:val="0B77E0EF"/>
    <w:rsid w:val="0B7B4B95"/>
    <w:rsid w:val="0B7E1CEC"/>
    <w:rsid w:val="0B8FAE8C"/>
    <w:rsid w:val="0B971332"/>
    <w:rsid w:val="0B971AD6"/>
    <w:rsid w:val="0B979E7A"/>
    <w:rsid w:val="0B990201"/>
    <w:rsid w:val="0BA7C362"/>
    <w:rsid w:val="0BB27CA6"/>
    <w:rsid w:val="0BB4E0BB"/>
    <w:rsid w:val="0BB88D32"/>
    <w:rsid w:val="0BC4341F"/>
    <w:rsid w:val="0BD46352"/>
    <w:rsid w:val="0BE0C0E6"/>
    <w:rsid w:val="0BE2E213"/>
    <w:rsid w:val="0BE8E6A4"/>
    <w:rsid w:val="0C01F8BD"/>
    <w:rsid w:val="0C075847"/>
    <w:rsid w:val="0C0F355B"/>
    <w:rsid w:val="0C1237EA"/>
    <w:rsid w:val="0C1387CD"/>
    <w:rsid w:val="0C15CEDD"/>
    <w:rsid w:val="0C161C66"/>
    <w:rsid w:val="0C19B7BE"/>
    <w:rsid w:val="0C1B830F"/>
    <w:rsid w:val="0C1DA5F5"/>
    <w:rsid w:val="0C245135"/>
    <w:rsid w:val="0C253216"/>
    <w:rsid w:val="0C280648"/>
    <w:rsid w:val="0C2A9A8E"/>
    <w:rsid w:val="0C36FF02"/>
    <w:rsid w:val="0C3D9EFB"/>
    <w:rsid w:val="0C426E6D"/>
    <w:rsid w:val="0C43D6EF"/>
    <w:rsid w:val="0C4C4F3B"/>
    <w:rsid w:val="0C4C8A03"/>
    <w:rsid w:val="0C4D844E"/>
    <w:rsid w:val="0C51227B"/>
    <w:rsid w:val="0C53BEB9"/>
    <w:rsid w:val="0C53FBAE"/>
    <w:rsid w:val="0C55EE93"/>
    <w:rsid w:val="0C5CC365"/>
    <w:rsid w:val="0C658B0C"/>
    <w:rsid w:val="0C664AC0"/>
    <w:rsid w:val="0C6735F4"/>
    <w:rsid w:val="0C71EAA3"/>
    <w:rsid w:val="0C728B9F"/>
    <w:rsid w:val="0C7EE893"/>
    <w:rsid w:val="0C808B9E"/>
    <w:rsid w:val="0C86466A"/>
    <w:rsid w:val="0C8B10D6"/>
    <w:rsid w:val="0C8DB56F"/>
    <w:rsid w:val="0C90EDB0"/>
    <w:rsid w:val="0C923836"/>
    <w:rsid w:val="0CA31440"/>
    <w:rsid w:val="0CA5B974"/>
    <w:rsid w:val="0CB60641"/>
    <w:rsid w:val="0CB67E5F"/>
    <w:rsid w:val="0CBA066D"/>
    <w:rsid w:val="0CC8A330"/>
    <w:rsid w:val="0CD0C3CE"/>
    <w:rsid w:val="0CD17F42"/>
    <w:rsid w:val="0CD3D9CD"/>
    <w:rsid w:val="0CD54A9D"/>
    <w:rsid w:val="0CDDE7F4"/>
    <w:rsid w:val="0CE6EDB5"/>
    <w:rsid w:val="0CE8A176"/>
    <w:rsid w:val="0CF4FC84"/>
    <w:rsid w:val="0CF65C01"/>
    <w:rsid w:val="0D0BE3DA"/>
    <w:rsid w:val="0D0D968E"/>
    <w:rsid w:val="0D1BC5CD"/>
    <w:rsid w:val="0D21B984"/>
    <w:rsid w:val="0D28A43B"/>
    <w:rsid w:val="0D311921"/>
    <w:rsid w:val="0D34DD51"/>
    <w:rsid w:val="0D38BD51"/>
    <w:rsid w:val="0D3DA120"/>
    <w:rsid w:val="0D54DAE0"/>
    <w:rsid w:val="0D591432"/>
    <w:rsid w:val="0D591E7F"/>
    <w:rsid w:val="0D595B14"/>
    <w:rsid w:val="0D5E24FB"/>
    <w:rsid w:val="0D5ED30E"/>
    <w:rsid w:val="0D6D8E78"/>
    <w:rsid w:val="0D6E3977"/>
    <w:rsid w:val="0D6F9BB9"/>
    <w:rsid w:val="0D752BB0"/>
    <w:rsid w:val="0D7FDA71"/>
    <w:rsid w:val="0D84B705"/>
    <w:rsid w:val="0D8A8A8F"/>
    <w:rsid w:val="0D976592"/>
    <w:rsid w:val="0D980661"/>
    <w:rsid w:val="0D9C5FC2"/>
    <w:rsid w:val="0DA12B18"/>
    <w:rsid w:val="0DAE08E6"/>
    <w:rsid w:val="0DAE26F3"/>
    <w:rsid w:val="0DB09504"/>
    <w:rsid w:val="0DB16A9C"/>
    <w:rsid w:val="0DB76A99"/>
    <w:rsid w:val="0DC5B5D7"/>
    <w:rsid w:val="0DC60BCA"/>
    <w:rsid w:val="0DCAB19A"/>
    <w:rsid w:val="0DD27144"/>
    <w:rsid w:val="0DE06416"/>
    <w:rsid w:val="0DE44F2A"/>
    <w:rsid w:val="0DE9D27A"/>
    <w:rsid w:val="0DE9D74C"/>
    <w:rsid w:val="0DEAB09E"/>
    <w:rsid w:val="0DF1819C"/>
    <w:rsid w:val="0DF47FC3"/>
    <w:rsid w:val="0DF7A4CA"/>
    <w:rsid w:val="0DF893C6"/>
    <w:rsid w:val="0E074983"/>
    <w:rsid w:val="0E18E72B"/>
    <w:rsid w:val="0E1965BB"/>
    <w:rsid w:val="0E2079A9"/>
    <w:rsid w:val="0E237C2A"/>
    <w:rsid w:val="0E24FFC5"/>
    <w:rsid w:val="0E2634D4"/>
    <w:rsid w:val="0E2BB81D"/>
    <w:rsid w:val="0E2FE109"/>
    <w:rsid w:val="0E36434B"/>
    <w:rsid w:val="0E382434"/>
    <w:rsid w:val="0E3851DF"/>
    <w:rsid w:val="0E4363AE"/>
    <w:rsid w:val="0E4F5521"/>
    <w:rsid w:val="0E560EC6"/>
    <w:rsid w:val="0E567F6F"/>
    <w:rsid w:val="0E567F88"/>
    <w:rsid w:val="0E5C68A5"/>
    <w:rsid w:val="0E642AF4"/>
    <w:rsid w:val="0E65237F"/>
    <w:rsid w:val="0E6ADCA7"/>
    <w:rsid w:val="0E6CD826"/>
    <w:rsid w:val="0E764270"/>
    <w:rsid w:val="0E76CA8A"/>
    <w:rsid w:val="0E772471"/>
    <w:rsid w:val="0E783F2B"/>
    <w:rsid w:val="0E8148BD"/>
    <w:rsid w:val="0E816E63"/>
    <w:rsid w:val="0E81E898"/>
    <w:rsid w:val="0E84996A"/>
    <w:rsid w:val="0E8BF2F8"/>
    <w:rsid w:val="0E8E645D"/>
    <w:rsid w:val="0E93B156"/>
    <w:rsid w:val="0E946E70"/>
    <w:rsid w:val="0E985558"/>
    <w:rsid w:val="0EADBDBD"/>
    <w:rsid w:val="0EB04E00"/>
    <w:rsid w:val="0EB12561"/>
    <w:rsid w:val="0EBCA403"/>
    <w:rsid w:val="0EBDE04A"/>
    <w:rsid w:val="0ED0FEAA"/>
    <w:rsid w:val="0EDF1322"/>
    <w:rsid w:val="0EF16A8A"/>
    <w:rsid w:val="0EFC2BAA"/>
    <w:rsid w:val="0EFF27DC"/>
    <w:rsid w:val="0EFFB5A0"/>
    <w:rsid w:val="0F044F87"/>
    <w:rsid w:val="0F06C647"/>
    <w:rsid w:val="0F145716"/>
    <w:rsid w:val="0F217368"/>
    <w:rsid w:val="0F224F13"/>
    <w:rsid w:val="0F265AF0"/>
    <w:rsid w:val="0F2D41A6"/>
    <w:rsid w:val="0F30B04F"/>
    <w:rsid w:val="0F317357"/>
    <w:rsid w:val="0F39FB74"/>
    <w:rsid w:val="0F3E242D"/>
    <w:rsid w:val="0F481786"/>
    <w:rsid w:val="0F4BAA3E"/>
    <w:rsid w:val="0F501C62"/>
    <w:rsid w:val="0F54B010"/>
    <w:rsid w:val="0F562FD8"/>
    <w:rsid w:val="0F57557F"/>
    <w:rsid w:val="0F6E1C78"/>
    <w:rsid w:val="0F6F818B"/>
    <w:rsid w:val="0F75CC95"/>
    <w:rsid w:val="0F83A9FE"/>
    <w:rsid w:val="0F89D07D"/>
    <w:rsid w:val="0F8ED306"/>
    <w:rsid w:val="0FA72773"/>
    <w:rsid w:val="0FAB8031"/>
    <w:rsid w:val="0FAC5262"/>
    <w:rsid w:val="0FB03E67"/>
    <w:rsid w:val="0FC6EE52"/>
    <w:rsid w:val="0FC76CDD"/>
    <w:rsid w:val="0FC89C90"/>
    <w:rsid w:val="0FCAF3DF"/>
    <w:rsid w:val="0FCD8687"/>
    <w:rsid w:val="0FE71E29"/>
    <w:rsid w:val="0FE93224"/>
    <w:rsid w:val="0FEB2582"/>
    <w:rsid w:val="0FF3C025"/>
    <w:rsid w:val="10038E2E"/>
    <w:rsid w:val="10053020"/>
    <w:rsid w:val="1007E450"/>
    <w:rsid w:val="10188AA8"/>
    <w:rsid w:val="1020CDE2"/>
    <w:rsid w:val="1024151D"/>
    <w:rsid w:val="1025FAC8"/>
    <w:rsid w:val="10278CC5"/>
    <w:rsid w:val="1027A958"/>
    <w:rsid w:val="10291D08"/>
    <w:rsid w:val="10385480"/>
    <w:rsid w:val="103BBE6B"/>
    <w:rsid w:val="104B3464"/>
    <w:rsid w:val="106E7DB9"/>
    <w:rsid w:val="1077EF8C"/>
    <w:rsid w:val="107DE3FC"/>
    <w:rsid w:val="1086244D"/>
    <w:rsid w:val="1088B79E"/>
    <w:rsid w:val="108A22C5"/>
    <w:rsid w:val="108FDD9D"/>
    <w:rsid w:val="109B5AA2"/>
    <w:rsid w:val="109FC6B5"/>
    <w:rsid w:val="10A5DA39"/>
    <w:rsid w:val="10B5D5C4"/>
    <w:rsid w:val="10BDF673"/>
    <w:rsid w:val="10C5E446"/>
    <w:rsid w:val="10D087F6"/>
    <w:rsid w:val="10D4731C"/>
    <w:rsid w:val="10D7135F"/>
    <w:rsid w:val="10DABD5C"/>
    <w:rsid w:val="10DD5BC6"/>
    <w:rsid w:val="10E110C9"/>
    <w:rsid w:val="10E4D46F"/>
    <w:rsid w:val="10EA417A"/>
    <w:rsid w:val="10F0234C"/>
    <w:rsid w:val="10F49190"/>
    <w:rsid w:val="10FC218A"/>
    <w:rsid w:val="10FDAFCA"/>
    <w:rsid w:val="10FDC9AD"/>
    <w:rsid w:val="11032E40"/>
    <w:rsid w:val="110CBD79"/>
    <w:rsid w:val="1112BA73"/>
    <w:rsid w:val="11139B77"/>
    <w:rsid w:val="11145537"/>
    <w:rsid w:val="111D58EC"/>
    <w:rsid w:val="11285308"/>
    <w:rsid w:val="112CB940"/>
    <w:rsid w:val="113019E3"/>
    <w:rsid w:val="11377E5A"/>
    <w:rsid w:val="113B689C"/>
    <w:rsid w:val="11517AF0"/>
    <w:rsid w:val="1157D74D"/>
    <w:rsid w:val="1162EE67"/>
    <w:rsid w:val="11656D86"/>
    <w:rsid w:val="116B019D"/>
    <w:rsid w:val="116DCEEE"/>
    <w:rsid w:val="1170DFC7"/>
    <w:rsid w:val="11756B9F"/>
    <w:rsid w:val="117B267B"/>
    <w:rsid w:val="117B8E25"/>
    <w:rsid w:val="117C66F5"/>
    <w:rsid w:val="117E3EC2"/>
    <w:rsid w:val="1188A685"/>
    <w:rsid w:val="11897878"/>
    <w:rsid w:val="118BA002"/>
    <w:rsid w:val="11B40A54"/>
    <w:rsid w:val="11B427CB"/>
    <w:rsid w:val="11B4DFF1"/>
    <w:rsid w:val="11BADF41"/>
    <w:rsid w:val="11D1CFAD"/>
    <w:rsid w:val="11D6F739"/>
    <w:rsid w:val="11D8A5D4"/>
    <w:rsid w:val="11D91D52"/>
    <w:rsid w:val="11E4C0FC"/>
    <w:rsid w:val="11F281F3"/>
    <w:rsid w:val="11F4F249"/>
    <w:rsid w:val="1205892D"/>
    <w:rsid w:val="1206BDE5"/>
    <w:rsid w:val="120DCE82"/>
    <w:rsid w:val="120F14F9"/>
    <w:rsid w:val="120F158F"/>
    <w:rsid w:val="12107021"/>
    <w:rsid w:val="1213BE19"/>
    <w:rsid w:val="121459C7"/>
    <w:rsid w:val="1218000E"/>
    <w:rsid w:val="1219130A"/>
    <w:rsid w:val="121AC112"/>
    <w:rsid w:val="121D1B0C"/>
    <w:rsid w:val="1222C7EC"/>
    <w:rsid w:val="1224D0BC"/>
    <w:rsid w:val="122EBAF2"/>
    <w:rsid w:val="12323DC6"/>
    <w:rsid w:val="1238E4DF"/>
    <w:rsid w:val="123CF767"/>
    <w:rsid w:val="123FD279"/>
    <w:rsid w:val="124A3AE3"/>
    <w:rsid w:val="124C676B"/>
    <w:rsid w:val="12521698"/>
    <w:rsid w:val="1254AA44"/>
    <w:rsid w:val="12570BD3"/>
    <w:rsid w:val="125837E2"/>
    <w:rsid w:val="125DFBB2"/>
    <w:rsid w:val="1267CE8B"/>
    <w:rsid w:val="127050D8"/>
    <w:rsid w:val="1278E057"/>
    <w:rsid w:val="12848CBD"/>
    <w:rsid w:val="128C47DE"/>
    <w:rsid w:val="12935352"/>
    <w:rsid w:val="1294750F"/>
    <w:rsid w:val="12A44D8B"/>
    <w:rsid w:val="12A81D8E"/>
    <w:rsid w:val="12BAA10F"/>
    <w:rsid w:val="12BF20DB"/>
    <w:rsid w:val="12C1A395"/>
    <w:rsid w:val="12D484E0"/>
    <w:rsid w:val="12DEE3E4"/>
    <w:rsid w:val="12EC43ED"/>
    <w:rsid w:val="12ECD286"/>
    <w:rsid w:val="12EFFAD0"/>
    <w:rsid w:val="12F2ED46"/>
    <w:rsid w:val="12F62FAE"/>
    <w:rsid w:val="12F654A4"/>
    <w:rsid w:val="12FA5EF9"/>
    <w:rsid w:val="12FD1AFD"/>
    <w:rsid w:val="12FE9261"/>
    <w:rsid w:val="130D60A1"/>
    <w:rsid w:val="13183756"/>
    <w:rsid w:val="1321972A"/>
    <w:rsid w:val="1326EC19"/>
    <w:rsid w:val="133894A2"/>
    <w:rsid w:val="133903FA"/>
    <w:rsid w:val="133C6317"/>
    <w:rsid w:val="13466342"/>
    <w:rsid w:val="1348090A"/>
    <w:rsid w:val="134DB986"/>
    <w:rsid w:val="135FDB7C"/>
    <w:rsid w:val="136393DF"/>
    <w:rsid w:val="136B45B4"/>
    <w:rsid w:val="1373CD57"/>
    <w:rsid w:val="13745E33"/>
    <w:rsid w:val="1378CAA7"/>
    <w:rsid w:val="137CB35C"/>
    <w:rsid w:val="137E8A3C"/>
    <w:rsid w:val="1383BB28"/>
    <w:rsid w:val="1386DA7A"/>
    <w:rsid w:val="139022F8"/>
    <w:rsid w:val="13919F3D"/>
    <w:rsid w:val="1396E6B3"/>
    <w:rsid w:val="139E9AF7"/>
    <w:rsid w:val="13B6084A"/>
    <w:rsid w:val="13B61DBE"/>
    <w:rsid w:val="13B963DD"/>
    <w:rsid w:val="13BA8D82"/>
    <w:rsid w:val="13CCE1F1"/>
    <w:rsid w:val="13CCE5CF"/>
    <w:rsid w:val="13CFAF1D"/>
    <w:rsid w:val="13D17E40"/>
    <w:rsid w:val="13D8385F"/>
    <w:rsid w:val="13E0A8D4"/>
    <w:rsid w:val="13E0AD04"/>
    <w:rsid w:val="13E95091"/>
    <w:rsid w:val="13EBB8DC"/>
    <w:rsid w:val="13ECBF08"/>
    <w:rsid w:val="13ED0C46"/>
    <w:rsid w:val="13F2B636"/>
    <w:rsid w:val="13F469A0"/>
    <w:rsid w:val="13FC2F35"/>
    <w:rsid w:val="13FD6242"/>
    <w:rsid w:val="13FF3CCE"/>
    <w:rsid w:val="14042172"/>
    <w:rsid w:val="140DFBA7"/>
    <w:rsid w:val="14121B48"/>
    <w:rsid w:val="141F98BE"/>
    <w:rsid w:val="141FD688"/>
    <w:rsid w:val="1421373A"/>
    <w:rsid w:val="142B9A4F"/>
    <w:rsid w:val="142C2E6C"/>
    <w:rsid w:val="142C3D3C"/>
    <w:rsid w:val="1433CED5"/>
    <w:rsid w:val="143809AE"/>
    <w:rsid w:val="1439A3AE"/>
    <w:rsid w:val="144162EE"/>
    <w:rsid w:val="14476E24"/>
    <w:rsid w:val="144875B8"/>
    <w:rsid w:val="144B74D1"/>
    <w:rsid w:val="14501B61"/>
    <w:rsid w:val="1450FAA4"/>
    <w:rsid w:val="14529BC3"/>
    <w:rsid w:val="14561AC1"/>
    <w:rsid w:val="145CFA51"/>
    <w:rsid w:val="146325A6"/>
    <w:rsid w:val="1467ADE0"/>
    <w:rsid w:val="147A2B5D"/>
    <w:rsid w:val="1489C291"/>
    <w:rsid w:val="148E7409"/>
    <w:rsid w:val="14907ADC"/>
    <w:rsid w:val="1492000F"/>
    <w:rsid w:val="149325F6"/>
    <w:rsid w:val="1493722B"/>
    <w:rsid w:val="1494A4C9"/>
    <w:rsid w:val="14AA120D"/>
    <w:rsid w:val="14ADFAFA"/>
    <w:rsid w:val="14ADFE90"/>
    <w:rsid w:val="14B7C35A"/>
    <w:rsid w:val="14B7DB4F"/>
    <w:rsid w:val="14B8BAB5"/>
    <w:rsid w:val="14BACFE6"/>
    <w:rsid w:val="14BEAF15"/>
    <w:rsid w:val="14C16583"/>
    <w:rsid w:val="14CB305E"/>
    <w:rsid w:val="14CE3A73"/>
    <w:rsid w:val="14D34FC1"/>
    <w:rsid w:val="14D5CDE5"/>
    <w:rsid w:val="14D9E1C1"/>
    <w:rsid w:val="14E26D4D"/>
    <w:rsid w:val="14E93E2A"/>
    <w:rsid w:val="14F0921A"/>
    <w:rsid w:val="14F162F5"/>
    <w:rsid w:val="14F320AC"/>
    <w:rsid w:val="14FBC0EC"/>
    <w:rsid w:val="15071615"/>
    <w:rsid w:val="15079504"/>
    <w:rsid w:val="15086056"/>
    <w:rsid w:val="1516F5BF"/>
    <w:rsid w:val="1521DC90"/>
    <w:rsid w:val="1525CA32"/>
    <w:rsid w:val="1527669B"/>
    <w:rsid w:val="152D19C4"/>
    <w:rsid w:val="152FEB8E"/>
    <w:rsid w:val="153015AA"/>
    <w:rsid w:val="153107B1"/>
    <w:rsid w:val="15323DE1"/>
    <w:rsid w:val="153D7C0F"/>
    <w:rsid w:val="154307F6"/>
    <w:rsid w:val="1552041F"/>
    <w:rsid w:val="155620EF"/>
    <w:rsid w:val="15565EB6"/>
    <w:rsid w:val="1557DEF8"/>
    <w:rsid w:val="156022FF"/>
    <w:rsid w:val="156BB26A"/>
    <w:rsid w:val="157ABB50"/>
    <w:rsid w:val="157B9F8F"/>
    <w:rsid w:val="1583AEA4"/>
    <w:rsid w:val="15894F1A"/>
    <w:rsid w:val="158D2BD1"/>
    <w:rsid w:val="159514C5"/>
    <w:rsid w:val="15A3F62A"/>
    <w:rsid w:val="15A718EA"/>
    <w:rsid w:val="15AF5F2D"/>
    <w:rsid w:val="15B4DEBF"/>
    <w:rsid w:val="15B79F9E"/>
    <w:rsid w:val="15BC36CF"/>
    <w:rsid w:val="15C09A04"/>
    <w:rsid w:val="15C3D245"/>
    <w:rsid w:val="15C3F8EC"/>
    <w:rsid w:val="15D3BF9A"/>
    <w:rsid w:val="15D981B2"/>
    <w:rsid w:val="15E1AB92"/>
    <w:rsid w:val="15E34B64"/>
    <w:rsid w:val="15EA7875"/>
    <w:rsid w:val="15EBED1B"/>
    <w:rsid w:val="15F09479"/>
    <w:rsid w:val="15F242D8"/>
    <w:rsid w:val="15F344F5"/>
    <w:rsid w:val="15FE58C4"/>
    <w:rsid w:val="1604A3E5"/>
    <w:rsid w:val="16059A20"/>
    <w:rsid w:val="16098744"/>
    <w:rsid w:val="1615DB70"/>
    <w:rsid w:val="1625E0BE"/>
    <w:rsid w:val="162A93D0"/>
    <w:rsid w:val="162DAE76"/>
    <w:rsid w:val="16323D4F"/>
    <w:rsid w:val="1632D738"/>
    <w:rsid w:val="1633796E"/>
    <w:rsid w:val="16346AB9"/>
    <w:rsid w:val="1634C5DB"/>
    <w:rsid w:val="16354D36"/>
    <w:rsid w:val="1635A7E3"/>
    <w:rsid w:val="1635DDE2"/>
    <w:rsid w:val="1639532D"/>
    <w:rsid w:val="16466ECF"/>
    <w:rsid w:val="164BCB6D"/>
    <w:rsid w:val="164C9BBA"/>
    <w:rsid w:val="1653E5F2"/>
    <w:rsid w:val="1655BA5C"/>
    <w:rsid w:val="16563826"/>
    <w:rsid w:val="165845F5"/>
    <w:rsid w:val="165CDCEB"/>
    <w:rsid w:val="165EA08C"/>
    <w:rsid w:val="1664AD77"/>
    <w:rsid w:val="166DE6B0"/>
    <w:rsid w:val="166F49C3"/>
    <w:rsid w:val="16785FB4"/>
    <w:rsid w:val="168818E9"/>
    <w:rsid w:val="16A79A71"/>
    <w:rsid w:val="16AD7D85"/>
    <w:rsid w:val="16D301D0"/>
    <w:rsid w:val="16E4A3BC"/>
    <w:rsid w:val="16F354E5"/>
    <w:rsid w:val="16F536F4"/>
    <w:rsid w:val="16F63628"/>
    <w:rsid w:val="16F68E1F"/>
    <w:rsid w:val="16F8F994"/>
    <w:rsid w:val="16FC58CA"/>
    <w:rsid w:val="16FF0AD8"/>
    <w:rsid w:val="1705F46E"/>
    <w:rsid w:val="170AB5F1"/>
    <w:rsid w:val="170D8B6D"/>
    <w:rsid w:val="171EF9E7"/>
    <w:rsid w:val="172817BF"/>
    <w:rsid w:val="172DDA20"/>
    <w:rsid w:val="1736DD90"/>
    <w:rsid w:val="1737198F"/>
    <w:rsid w:val="1737322B"/>
    <w:rsid w:val="173752EB"/>
    <w:rsid w:val="173AC728"/>
    <w:rsid w:val="1740B3E8"/>
    <w:rsid w:val="174587F1"/>
    <w:rsid w:val="17482323"/>
    <w:rsid w:val="174C9D4A"/>
    <w:rsid w:val="1752B225"/>
    <w:rsid w:val="1759AFEE"/>
    <w:rsid w:val="1765135A"/>
    <w:rsid w:val="1767D410"/>
    <w:rsid w:val="1776079B"/>
    <w:rsid w:val="17761208"/>
    <w:rsid w:val="177B35F3"/>
    <w:rsid w:val="1786D94E"/>
    <w:rsid w:val="1788EEC8"/>
    <w:rsid w:val="178C05B5"/>
    <w:rsid w:val="178C3506"/>
    <w:rsid w:val="179DA400"/>
    <w:rsid w:val="179E6888"/>
    <w:rsid w:val="17ABE4DA"/>
    <w:rsid w:val="17ADF494"/>
    <w:rsid w:val="17B25507"/>
    <w:rsid w:val="17B2EA28"/>
    <w:rsid w:val="17B534E7"/>
    <w:rsid w:val="17B945A6"/>
    <w:rsid w:val="17C062FE"/>
    <w:rsid w:val="17C1C843"/>
    <w:rsid w:val="17C88A67"/>
    <w:rsid w:val="17C991F9"/>
    <w:rsid w:val="17D1195B"/>
    <w:rsid w:val="17E49049"/>
    <w:rsid w:val="17E8841A"/>
    <w:rsid w:val="17EB3D1D"/>
    <w:rsid w:val="17EDC730"/>
    <w:rsid w:val="17F4C71E"/>
    <w:rsid w:val="17FCC7E6"/>
    <w:rsid w:val="180A0091"/>
    <w:rsid w:val="1813FD44"/>
    <w:rsid w:val="181CBA93"/>
    <w:rsid w:val="181FA7EF"/>
    <w:rsid w:val="1822F67E"/>
    <w:rsid w:val="182AB26A"/>
    <w:rsid w:val="1837F342"/>
    <w:rsid w:val="1840AFB4"/>
    <w:rsid w:val="1843AB50"/>
    <w:rsid w:val="1845638C"/>
    <w:rsid w:val="185065A9"/>
    <w:rsid w:val="18526812"/>
    <w:rsid w:val="185632F8"/>
    <w:rsid w:val="1857120A"/>
    <w:rsid w:val="18629D73"/>
    <w:rsid w:val="186F2A5F"/>
    <w:rsid w:val="1870A3D5"/>
    <w:rsid w:val="18812C97"/>
    <w:rsid w:val="1882AF0E"/>
    <w:rsid w:val="188BD859"/>
    <w:rsid w:val="1899A823"/>
    <w:rsid w:val="1899B98D"/>
    <w:rsid w:val="189B7544"/>
    <w:rsid w:val="18A0F52E"/>
    <w:rsid w:val="18A3554D"/>
    <w:rsid w:val="18A676AC"/>
    <w:rsid w:val="18A9830C"/>
    <w:rsid w:val="18AF7124"/>
    <w:rsid w:val="18AFA0CB"/>
    <w:rsid w:val="18B2F25E"/>
    <w:rsid w:val="18B4522B"/>
    <w:rsid w:val="18B52AF6"/>
    <w:rsid w:val="18B85AF4"/>
    <w:rsid w:val="18BC025F"/>
    <w:rsid w:val="18CE8A22"/>
    <w:rsid w:val="18D0D365"/>
    <w:rsid w:val="18D23D57"/>
    <w:rsid w:val="18DE6D8E"/>
    <w:rsid w:val="18F347AB"/>
    <w:rsid w:val="18F4D523"/>
    <w:rsid w:val="18FB3531"/>
    <w:rsid w:val="1901CBFB"/>
    <w:rsid w:val="1905042B"/>
    <w:rsid w:val="19146FF5"/>
    <w:rsid w:val="191B6E6C"/>
    <w:rsid w:val="1927473D"/>
    <w:rsid w:val="192934B1"/>
    <w:rsid w:val="192BEC2A"/>
    <w:rsid w:val="192D930B"/>
    <w:rsid w:val="19396F15"/>
    <w:rsid w:val="194519D8"/>
    <w:rsid w:val="19478675"/>
    <w:rsid w:val="194BCC1A"/>
    <w:rsid w:val="194E30FB"/>
    <w:rsid w:val="195146C3"/>
    <w:rsid w:val="19531BDE"/>
    <w:rsid w:val="19590C7E"/>
    <w:rsid w:val="195CE0BF"/>
    <w:rsid w:val="19620F85"/>
    <w:rsid w:val="1969D4E5"/>
    <w:rsid w:val="197064C7"/>
    <w:rsid w:val="197293B0"/>
    <w:rsid w:val="1975AFEC"/>
    <w:rsid w:val="197945E6"/>
    <w:rsid w:val="1987A250"/>
    <w:rsid w:val="198B19A1"/>
    <w:rsid w:val="1990B8DC"/>
    <w:rsid w:val="1997C165"/>
    <w:rsid w:val="19A0158D"/>
    <w:rsid w:val="19A0781A"/>
    <w:rsid w:val="19A73163"/>
    <w:rsid w:val="19AB39DB"/>
    <w:rsid w:val="19AB8DFC"/>
    <w:rsid w:val="19AB9B51"/>
    <w:rsid w:val="19B1F10F"/>
    <w:rsid w:val="19B2F9D7"/>
    <w:rsid w:val="19B5D02E"/>
    <w:rsid w:val="19B61BC5"/>
    <w:rsid w:val="19B8901D"/>
    <w:rsid w:val="19C5CAD0"/>
    <w:rsid w:val="19C9E959"/>
    <w:rsid w:val="19CB50B8"/>
    <w:rsid w:val="19D21904"/>
    <w:rsid w:val="19D2B2FD"/>
    <w:rsid w:val="19D2D55C"/>
    <w:rsid w:val="19E1B5B2"/>
    <w:rsid w:val="19F08BBB"/>
    <w:rsid w:val="19F317C1"/>
    <w:rsid w:val="19F341A6"/>
    <w:rsid w:val="19F54FA4"/>
    <w:rsid w:val="19F8DB22"/>
    <w:rsid w:val="19F93672"/>
    <w:rsid w:val="19FE8503"/>
    <w:rsid w:val="19FF1CD7"/>
    <w:rsid w:val="1A02020A"/>
    <w:rsid w:val="1A0274A2"/>
    <w:rsid w:val="1A0377EA"/>
    <w:rsid w:val="1A1526AA"/>
    <w:rsid w:val="1A2DD913"/>
    <w:rsid w:val="1A331ED0"/>
    <w:rsid w:val="1A33482E"/>
    <w:rsid w:val="1A36BF1C"/>
    <w:rsid w:val="1A443212"/>
    <w:rsid w:val="1A4C02C7"/>
    <w:rsid w:val="1A4C5F03"/>
    <w:rsid w:val="1A50543B"/>
    <w:rsid w:val="1A550B6E"/>
    <w:rsid w:val="1A588C27"/>
    <w:rsid w:val="1A6487E1"/>
    <w:rsid w:val="1A74FE3D"/>
    <w:rsid w:val="1A78B1AC"/>
    <w:rsid w:val="1A7AE2CA"/>
    <w:rsid w:val="1A8DA062"/>
    <w:rsid w:val="1A8EB2E4"/>
    <w:rsid w:val="1A9F74D2"/>
    <w:rsid w:val="1ACA51F3"/>
    <w:rsid w:val="1AE165E2"/>
    <w:rsid w:val="1AE73495"/>
    <w:rsid w:val="1AF2FB74"/>
    <w:rsid w:val="1AFA954E"/>
    <w:rsid w:val="1AFBA5EA"/>
    <w:rsid w:val="1B037551"/>
    <w:rsid w:val="1B042419"/>
    <w:rsid w:val="1B044465"/>
    <w:rsid w:val="1B0BCEAF"/>
    <w:rsid w:val="1B123C0E"/>
    <w:rsid w:val="1B124590"/>
    <w:rsid w:val="1B1DA3EF"/>
    <w:rsid w:val="1B21D7E9"/>
    <w:rsid w:val="1B292B7F"/>
    <w:rsid w:val="1B2DBDC8"/>
    <w:rsid w:val="1B3032FB"/>
    <w:rsid w:val="1B355F8C"/>
    <w:rsid w:val="1B397F80"/>
    <w:rsid w:val="1B3D7911"/>
    <w:rsid w:val="1B441880"/>
    <w:rsid w:val="1B450270"/>
    <w:rsid w:val="1B4B86F3"/>
    <w:rsid w:val="1B4D0184"/>
    <w:rsid w:val="1B4FAD86"/>
    <w:rsid w:val="1B547517"/>
    <w:rsid w:val="1B6A171F"/>
    <w:rsid w:val="1B7446D2"/>
    <w:rsid w:val="1B750CA5"/>
    <w:rsid w:val="1B7555F8"/>
    <w:rsid w:val="1B7C3E50"/>
    <w:rsid w:val="1B8188BE"/>
    <w:rsid w:val="1B84F1D4"/>
    <w:rsid w:val="1B874D74"/>
    <w:rsid w:val="1B883413"/>
    <w:rsid w:val="1B8A2E1B"/>
    <w:rsid w:val="1B8F6605"/>
    <w:rsid w:val="1B8FA9E3"/>
    <w:rsid w:val="1B9840FF"/>
    <w:rsid w:val="1B9A6E7B"/>
    <w:rsid w:val="1BA1F049"/>
    <w:rsid w:val="1BA43E10"/>
    <w:rsid w:val="1BA50648"/>
    <w:rsid w:val="1BAF4E9C"/>
    <w:rsid w:val="1BB124E4"/>
    <w:rsid w:val="1BB462CC"/>
    <w:rsid w:val="1BCC5339"/>
    <w:rsid w:val="1BCC890E"/>
    <w:rsid w:val="1BCDF0FC"/>
    <w:rsid w:val="1BD0D28B"/>
    <w:rsid w:val="1BDA8DBE"/>
    <w:rsid w:val="1BDBD08B"/>
    <w:rsid w:val="1BECDBF2"/>
    <w:rsid w:val="1BF2BBF4"/>
    <w:rsid w:val="1BF2CA71"/>
    <w:rsid w:val="1BF60CC3"/>
    <w:rsid w:val="1BFB028E"/>
    <w:rsid w:val="1C001990"/>
    <w:rsid w:val="1C007E24"/>
    <w:rsid w:val="1C055EAD"/>
    <w:rsid w:val="1C0BE803"/>
    <w:rsid w:val="1C114295"/>
    <w:rsid w:val="1C11D446"/>
    <w:rsid w:val="1C134D88"/>
    <w:rsid w:val="1C14D2B5"/>
    <w:rsid w:val="1C16B32B"/>
    <w:rsid w:val="1C267DC7"/>
    <w:rsid w:val="1C2ACABA"/>
    <w:rsid w:val="1C2F65D6"/>
    <w:rsid w:val="1C2FB6DD"/>
    <w:rsid w:val="1C3BAA63"/>
    <w:rsid w:val="1C3F65A1"/>
    <w:rsid w:val="1C447B8C"/>
    <w:rsid w:val="1C487B4E"/>
    <w:rsid w:val="1C60B2B8"/>
    <w:rsid w:val="1C624E51"/>
    <w:rsid w:val="1C718127"/>
    <w:rsid w:val="1C7439BE"/>
    <w:rsid w:val="1C77AB71"/>
    <w:rsid w:val="1C789235"/>
    <w:rsid w:val="1C8787CB"/>
    <w:rsid w:val="1C87D56D"/>
    <w:rsid w:val="1C8D2FA9"/>
    <w:rsid w:val="1C95D028"/>
    <w:rsid w:val="1CA05719"/>
    <w:rsid w:val="1CAAB527"/>
    <w:rsid w:val="1CD1B634"/>
    <w:rsid w:val="1CE6B78F"/>
    <w:rsid w:val="1CF037ED"/>
    <w:rsid w:val="1CF6D550"/>
    <w:rsid w:val="1CFD3550"/>
    <w:rsid w:val="1CFF61BF"/>
    <w:rsid w:val="1D000889"/>
    <w:rsid w:val="1D04D552"/>
    <w:rsid w:val="1D0BB8B1"/>
    <w:rsid w:val="1D20440C"/>
    <w:rsid w:val="1D221D30"/>
    <w:rsid w:val="1D22E5C6"/>
    <w:rsid w:val="1D23D6CC"/>
    <w:rsid w:val="1D290D69"/>
    <w:rsid w:val="1D2CA5E8"/>
    <w:rsid w:val="1D2DDF2B"/>
    <w:rsid w:val="1D3067E0"/>
    <w:rsid w:val="1D3160AB"/>
    <w:rsid w:val="1D38B6BE"/>
    <w:rsid w:val="1D3F2FD2"/>
    <w:rsid w:val="1D4792EB"/>
    <w:rsid w:val="1D4A0187"/>
    <w:rsid w:val="1D4EDA0E"/>
    <w:rsid w:val="1D555A46"/>
    <w:rsid w:val="1D5A2F66"/>
    <w:rsid w:val="1D5CBDBF"/>
    <w:rsid w:val="1D5DBF35"/>
    <w:rsid w:val="1D69A328"/>
    <w:rsid w:val="1D6F12E4"/>
    <w:rsid w:val="1D716ACC"/>
    <w:rsid w:val="1D727C63"/>
    <w:rsid w:val="1D793071"/>
    <w:rsid w:val="1D7DDD4D"/>
    <w:rsid w:val="1D82B4CE"/>
    <w:rsid w:val="1D8311EE"/>
    <w:rsid w:val="1D8DAD09"/>
    <w:rsid w:val="1DA8ED3F"/>
    <w:rsid w:val="1DAD568B"/>
    <w:rsid w:val="1DADF344"/>
    <w:rsid w:val="1DC230C5"/>
    <w:rsid w:val="1DC57927"/>
    <w:rsid w:val="1DD06F01"/>
    <w:rsid w:val="1DF993D6"/>
    <w:rsid w:val="1DFC6956"/>
    <w:rsid w:val="1E05EAED"/>
    <w:rsid w:val="1E064E00"/>
    <w:rsid w:val="1E0C2539"/>
    <w:rsid w:val="1E0C707C"/>
    <w:rsid w:val="1E0D10F8"/>
    <w:rsid w:val="1E144DD1"/>
    <w:rsid w:val="1E164109"/>
    <w:rsid w:val="1E27002B"/>
    <w:rsid w:val="1E30F6E5"/>
    <w:rsid w:val="1E3DF8A2"/>
    <w:rsid w:val="1E459538"/>
    <w:rsid w:val="1E46FC68"/>
    <w:rsid w:val="1E47A288"/>
    <w:rsid w:val="1E481FDB"/>
    <w:rsid w:val="1E4B638F"/>
    <w:rsid w:val="1E50065E"/>
    <w:rsid w:val="1E5E2B8C"/>
    <w:rsid w:val="1E60FDD4"/>
    <w:rsid w:val="1E693659"/>
    <w:rsid w:val="1E6B9B76"/>
    <w:rsid w:val="1E6E03EE"/>
    <w:rsid w:val="1E6FD532"/>
    <w:rsid w:val="1E833EC8"/>
    <w:rsid w:val="1E85D364"/>
    <w:rsid w:val="1E91036F"/>
    <w:rsid w:val="1E9F26C4"/>
    <w:rsid w:val="1EA1EE5F"/>
    <w:rsid w:val="1EA782F4"/>
    <w:rsid w:val="1EB03DB2"/>
    <w:rsid w:val="1EB9659D"/>
    <w:rsid w:val="1EC34114"/>
    <w:rsid w:val="1ECAAC31"/>
    <w:rsid w:val="1ED5F278"/>
    <w:rsid w:val="1EDE4FDC"/>
    <w:rsid w:val="1EE122BF"/>
    <w:rsid w:val="1EE14B0C"/>
    <w:rsid w:val="1EEAAA6F"/>
    <w:rsid w:val="1EED6DF5"/>
    <w:rsid w:val="1EED84FC"/>
    <w:rsid w:val="1EF54627"/>
    <w:rsid w:val="1EFF2A61"/>
    <w:rsid w:val="1F08ABFF"/>
    <w:rsid w:val="1F109EFF"/>
    <w:rsid w:val="1F128938"/>
    <w:rsid w:val="1F130030"/>
    <w:rsid w:val="1F1655F9"/>
    <w:rsid w:val="1F17A335"/>
    <w:rsid w:val="1F277E1A"/>
    <w:rsid w:val="1F3547DE"/>
    <w:rsid w:val="1F3E1AA4"/>
    <w:rsid w:val="1F440A7B"/>
    <w:rsid w:val="1F4926EC"/>
    <w:rsid w:val="1F4A2CC4"/>
    <w:rsid w:val="1F4B6ED2"/>
    <w:rsid w:val="1F52B4E4"/>
    <w:rsid w:val="1F57A538"/>
    <w:rsid w:val="1F59D197"/>
    <w:rsid w:val="1F63BB3E"/>
    <w:rsid w:val="1F645DB2"/>
    <w:rsid w:val="1F67217A"/>
    <w:rsid w:val="1F68D49D"/>
    <w:rsid w:val="1F6B0CFB"/>
    <w:rsid w:val="1F7248A2"/>
    <w:rsid w:val="1F770716"/>
    <w:rsid w:val="1F9025CB"/>
    <w:rsid w:val="1FA56D8B"/>
    <w:rsid w:val="1FA6765C"/>
    <w:rsid w:val="1FA8A8D6"/>
    <w:rsid w:val="1FA921E9"/>
    <w:rsid w:val="1FAB1E39"/>
    <w:rsid w:val="1FAB6344"/>
    <w:rsid w:val="1FAEE0C4"/>
    <w:rsid w:val="1FBBECC4"/>
    <w:rsid w:val="1FBD1312"/>
    <w:rsid w:val="1FBDC703"/>
    <w:rsid w:val="1FC5A863"/>
    <w:rsid w:val="1FC70EF6"/>
    <w:rsid w:val="1FD83A4A"/>
    <w:rsid w:val="1FDE4B08"/>
    <w:rsid w:val="1FF35AB8"/>
    <w:rsid w:val="1FFBCAFA"/>
    <w:rsid w:val="20028BF9"/>
    <w:rsid w:val="200A191D"/>
    <w:rsid w:val="200A8FF8"/>
    <w:rsid w:val="2012A542"/>
    <w:rsid w:val="20176BFA"/>
    <w:rsid w:val="20194749"/>
    <w:rsid w:val="201C6692"/>
    <w:rsid w:val="201DD2F3"/>
    <w:rsid w:val="20270F09"/>
    <w:rsid w:val="202B7221"/>
    <w:rsid w:val="20336A94"/>
    <w:rsid w:val="20364FD5"/>
    <w:rsid w:val="203A970C"/>
    <w:rsid w:val="2045C312"/>
    <w:rsid w:val="2049512F"/>
    <w:rsid w:val="205B3F3D"/>
    <w:rsid w:val="205F5B7E"/>
    <w:rsid w:val="206E8248"/>
    <w:rsid w:val="207854D6"/>
    <w:rsid w:val="2079E33C"/>
    <w:rsid w:val="20872D06"/>
    <w:rsid w:val="208FB0DC"/>
    <w:rsid w:val="2092D78B"/>
    <w:rsid w:val="20957DC8"/>
    <w:rsid w:val="209D6116"/>
    <w:rsid w:val="209D8270"/>
    <w:rsid w:val="209F37C6"/>
    <w:rsid w:val="20AE5999"/>
    <w:rsid w:val="20BBEDDE"/>
    <w:rsid w:val="20DEF246"/>
    <w:rsid w:val="20E54AE1"/>
    <w:rsid w:val="20F51497"/>
    <w:rsid w:val="20F7BA9E"/>
    <w:rsid w:val="210267B0"/>
    <w:rsid w:val="2102B5AC"/>
    <w:rsid w:val="210562C9"/>
    <w:rsid w:val="21090FA1"/>
    <w:rsid w:val="21095927"/>
    <w:rsid w:val="2114AC36"/>
    <w:rsid w:val="21159858"/>
    <w:rsid w:val="2117E9A4"/>
    <w:rsid w:val="211CEB99"/>
    <w:rsid w:val="2136D550"/>
    <w:rsid w:val="2141128F"/>
    <w:rsid w:val="214733AE"/>
    <w:rsid w:val="215AAF86"/>
    <w:rsid w:val="215B1767"/>
    <w:rsid w:val="215E3593"/>
    <w:rsid w:val="215E3AB7"/>
    <w:rsid w:val="21665702"/>
    <w:rsid w:val="21684CF7"/>
    <w:rsid w:val="2171305A"/>
    <w:rsid w:val="2171C2D0"/>
    <w:rsid w:val="217BF63A"/>
    <w:rsid w:val="217E8550"/>
    <w:rsid w:val="21962B86"/>
    <w:rsid w:val="21A23043"/>
    <w:rsid w:val="21A7BAA1"/>
    <w:rsid w:val="21B39DEB"/>
    <w:rsid w:val="21CA1AC0"/>
    <w:rsid w:val="21CDB98B"/>
    <w:rsid w:val="21E03BA9"/>
    <w:rsid w:val="21E05F5A"/>
    <w:rsid w:val="21E8808E"/>
    <w:rsid w:val="21EA9D2E"/>
    <w:rsid w:val="21F60B49"/>
    <w:rsid w:val="21F89C9D"/>
    <w:rsid w:val="21FAE8BF"/>
    <w:rsid w:val="21FC2026"/>
    <w:rsid w:val="21FD7BD9"/>
    <w:rsid w:val="221BE731"/>
    <w:rsid w:val="222531B6"/>
    <w:rsid w:val="22255D9F"/>
    <w:rsid w:val="2230B489"/>
    <w:rsid w:val="224119F9"/>
    <w:rsid w:val="2244A9FE"/>
    <w:rsid w:val="22464E3E"/>
    <w:rsid w:val="224E6A0D"/>
    <w:rsid w:val="224F5511"/>
    <w:rsid w:val="225094C9"/>
    <w:rsid w:val="225EA26D"/>
    <w:rsid w:val="2262E4A5"/>
    <w:rsid w:val="226B3C62"/>
    <w:rsid w:val="22828F0C"/>
    <w:rsid w:val="2288EF1A"/>
    <w:rsid w:val="228ADA47"/>
    <w:rsid w:val="228DD8D6"/>
    <w:rsid w:val="228DD95C"/>
    <w:rsid w:val="22943F03"/>
    <w:rsid w:val="2298B683"/>
    <w:rsid w:val="22AEF381"/>
    <w:rsid w:val="22B675A2"/>
    <w:rsid w:val="22B6EF92"/>
    <w:rsid w:val="22B97F6D"/>
    <w:rsid w:val="22BAA187"/>
    <w:rsid w:val="22C2F9FE"/>
    <w:rsid w:val="22CFDB3C"/>
    <w:rsid w:val="22D44DC0"/>
    <w:rsid w:val="22D4658E"/>
    <w:rsid w:val="22D6AF02"/>
    <w:rsid w:val="22DA1824"/>
    <w:rsid w:val="22DAB4E5"/>
    <w:rsid w:val="22E4B724"/>
    <w:rsid w:val="22FB1537"/>
    <w:rsid w:val="2307D7DF"/>
    <w:rsid w:val="2308CB66"/>
    <w:rsid w:val="2308CEA5"/>
    <w:rsid w:val="23092C8D"/>
    <w:rsid w:val="230C9990"/>
    <w:rsid w:val="231610F9"/>
    <w:rsid w:val="231641A8"/>
    <w:rsid w:val="232D29BE"/>
    <w:rsid w:val="23351AC3"/>
    <w:rsid w:val="233C0820"/>
    <w:rsid w:val="233C29EF"/>
    <w:rsid w:val="234B2444"/>
    <w:rsid w:val="234B4C35"/>
    <w:rsid w:val="2357D3BC"/>
    <w:rsid w:val="236B5A91"/>
    <w:rsid w:val="236E93AF"/>
    <w:rsid w:val="2374B615"/>
    <w:rsid w:val="237CB20D"/>
    <w:rsid w:val="238274F1"/>
    <w:rsid w:val="2383596F"/>
    <w:rsid w:val="238BBA19"/>
    <w:rsid w:val="2391A9A7"/>
    <w:rsid w:val="2398C35F"/>
    <w:rsid w:val="23A58168"/>
    <w:rsid w:val="23A5C636"/>
    <w:rsid w:val="23AF42EF"/>
    <w:rsid w:val="23B5D978"/>
    <w:rsid w:val="23B5EAFB"/>
    <w:rsid w:val="23B92781"/>
    <w:rsid w:val="23C1A226"/>
    <w:rsid w:val="23C75D8A"/>
    <w:rsid w:val="23C83F59"/>
    <w:rsid w:val="23CB2DEE"/>
    <w:rsid w:val="23CEC2DB"/>
    <w:rsid w:val="23E0F28E"/>
    <w:rsid w:val="23E3402B"/>
    <w:rsid w:val="23EAC80B"/>
    <w:rsid w:val="23EB5130"/>
    <w:rsid w:val="23EDBC41"/>
    <w:rsid w:val="23F2A6E3"/>
    <w:rsid w:val="23FE5450"/>
    <w:rsid w:val="2404AA8C"/>
    <w:rsid w:val="24164E6F"/>
    <w:rsid w:val="2418F683"/>
    <w:rsid w:val="241C980F"/>
    <w:rsid w:val="24201D6C"/>
    <w:rsid w:val="24217DAA"/>
    <w:rsid w:val="2424CC4F"/>
    <w:rsid w:val="2425F9E4"/>
    <w:rsid w:val="2429B296"/>
    <w:rsid w:val="242EB764"/>
    <w:rsid w:val="2431A85C"/>
    <w:rsid w:val="24364F4E"/>
    <w:rsid w:val="243DAAC4"/>
    <w:rsid w:val="243DB66F"/>
    <w:rsid w:val="24480104"/>
    <w:rsid w:val="2449BDCA"/>
    <w:rsid w:val="2449F187"/>
    <w:rsid w:val="2453BDC3"/>
    <w:rsid w:val="24557244"/>
    <w:rsid w:val="245ABE3B"/>
    <w:rsid w:val="245DFCF1"/>
    <w:rsid w:val="2461A0D0"/>
    <w:rsid w:val="24651E38"/>
    <w:rsid w:val="2468946F"/>
    <w:rsid w:val="2474A5E2"/>
    <w:rsid w:val="247BD926"/>
    <w:rsid w:val="248098D1"/>
    <w:rsid w:val="2481A45B"/>
    <w:rsid w:val="24870AEB"/>
    <w:rsid w:val="2489D057"/>
    <w:rsid w:val="249BAED4"/>
    <w:rsid w:val="24A3EFDE"/>
    <w:rsid w:val="24A54045"/>
    <w:rsid w:val="24B4D6BC"/>
    <w:rsid w:val="24B65630"/>
    <w:rsid w:val="24B72E64"/>
    <w:rsid w:val="24C3FBD0"/>
    <w:rsid w:val="24C7113A"/>
    <w:rsid w:val="24C79EBB"/>
    <w:rsid w:val="24C7E329"/>
    <w:rsid w:val="24CD839B"/>
    <w:rsid w:val="24D16070"/>
    <w:rsid w:val="24D1ECF3"/>
    <w:rsid w:val="24D74610"/>
    <w:rsid w:val="24DF5545"/>
    <w:rsid w:val="24E61665"/>
    <w:rsid w:val="24E9BB03"/>
    <w:rsid w:val="24ED4A5F"/>
    <w:rsid w:val="24FAAD67"/>
    <w:rsid w:val="24FD939B"/>
    <w:rsid w:val="25023530"/>
    <w:rsid w:val="2502D027"/>
    <w:rsid w:val="2508C110"/>
    <w:rsid w:val="250B064C"/>
    <w:rsid w:val="2512ABBD"/>
    <w:rsid w:val="2515B921"/>
    <w:rsid w:val="251E1B6C"/>
    <w:rsid w:val="2524E74B"/>
    <w:rsid w:val="252CC8E9"/>
    <w:rsid w:val="252E7D39"/>
    <w:rsid w:val="25316721"/>
    <w:rsid w:val="2531FABE"/>
    <w:rsid w:val="253E928C"/>
    <w:rsid w:val="254C17ED"/>
    <w:rsid w:val="255411EE"/>
    <w:rsid w:val="255F084F"/>
    <w:rsid w:val="2564F815"/>
    <w:rsid w:val="2565414B"/>
    <w:rsid w:val="25682CB2"/>
    <w:rsid w:val="256E03D8"/>
    <w:rsid w:val="2574AB16"/>
    <w:rsid w:val="25768754"/>
    <w:rsid w:val="257F04E5"/>
    <w:rsid w:val="257FB6D1"/>
    <w:rsid w:val="2589DB74"/>
    <w:rsid w:val="258A0212"/>
    <w:rsid w:val="259D8C65"/>
    <w:rsid w:val="25A75BA3"/>
    <w:rsid w:val="25A77BC3"/>
    <w:rsid w:val="25AC5A9A"/>
    <w:rsid w:val="25AE2360"/>
    <w:rsid w:val="25AE64E6"/>
    <w:rsid w:val="25B47471"/>
    <w:rsid w:val="25C52363"/>
    <w:rsid w:val="25D0022F"/>
    <w:rsid w:val="25D57A23"/>
    <w:rsid w:val="25D6CEE1"/>
    <w:rsid w:val="25DB73AE"/>
    <w:rsid w:val="25EE354F"/>
    <w:rsid w:val="25EFF080"/>
    <w:rsid w:val="25F142A5"/>
    <w:rsid w:val="25F36021"/>
    <w:rsid w:val="25F532BE"/>
    <w:rsid w:val="25F58563"/>
    <w:rsid w:val="25FB99A5"/>
    <w:rsid w:val="25FEFA80"/>
    <w:rsid w:val="260474FB"/>
    <w:rsid w:val="260703D6"/>
    <w:rsid w:val="260D201E"/>
    <w:rsid w:val="2612B086"/>
    <w:rsid w:val="26204547"/>
    <w:rsid w:val="2620F208"/>
    <w:rsid w:val="262D75FA"/>
    <w:rsid w:val="2634FA9D"/>
    <w:rsid w:val="26373D34"/>
    <w:rsid w:val="2637F379"/>
    <w:rsid w:val="26399C53"/>
    <w:rsid w:val="264FDE12"/>
    <w:rsid w:val="2659043E"/>
    <w:rsid w:val="265F9104"/>
    <w:rsid w:val="26679604"/>
    <w:rsid w:val="266EAFCD"/>
    <w:rsid w:val="266FE7EF"/>
    <w:rsid w:val="26727486"/>
    <w:rsid w:val="2673F51A"/>
    <w:rsid w:val="2675860D"/>
    <w:rsid w:val="268536E1"/>
    <w:rsid w:val="26892786"/>
    <w:rsid w:val="268E50AD"/>
    <w:rsid w:val="2690832C"/>
    <w:rsid w:val="2693D7E7"/>
    <w:rsid w:val="269F8331"/>
    <w:rsid w:val="26A1DAC0"/>
    <w:rsid w:val="26A8EFA1"/>
    <w:rsid w:val="26A903F2"/>
    <w:rsid w:val="26B37C38"/>
    <w:rsid w:val="26BE314A"/>
    <w:rsid w:val="26C3586C"/>
    <w:rsid w:val="26C7C993"/>
    <w:rsid w:val="26C898E0"/>
    <w:rsid w:val="26CCEC41"/>
    <w:rsid w:val="26D0D770"/>
    <w:rsid w:val="26D7BD91"/>
    <w:rsid w:val="26E2353B"/>
    <w:rsid w:val="26EB107D"/>
    <w:rsid w:val="26F2E1EF"/>
    <w:rsid w:val="270B65B3"/>
    <w:rsid w:val="271644D3"/>
    <w:rsid w:val="271866D5"/>
    <w:rsid w:val="271D9B1D"/>
    <w:rsid w:val="2727382D"/>
    <w:rsid w:val="2731CCDA"/>
    <w:rsid w:val="2732FFC6"/>
    <w:rsid w:val="273AD16C"/>
    <w:rsid w:val="273D5A1A"/>
    <w:rsid w:val="274D070B"/>
    <w:rsid w:val="2756839F"/>
    <w:rsid w:val="2757616A"/>
    <w:rsid w:val="2762C5C9"/>
    <w:rsid w:val="27646633"/>
    <w:rsid w:val="27661306"/>
    <w:rsid w:val="276AAE9A"/>
    <w:rsid w:val="276C6802"/>
    <w:rsid w:val="27740E95"/>
    <w:rsid w:val="2786FFA8"/>
    <w:rsid w:val="27934B08"/>
    <w:rsid w:val="27983C9F"/>
    <w:rsid w:val="279BCBF6"/>
    <w:rsid w:val="27A38480"/>
    <w:rsid w:val="27AB6471"/>
    <w:rsid w:val="27B24C47"/>
    <w:rsid w:val="27BBD7FA"/>
    <w:rsid w:val="27BEE096"/>
    <w:rsid w:val="27C09724"/>
    <w:rsid w:val="27C4AFEF"/>
    <w:rsid w:val="27CA7A19"/>
    <w:rsid w:val="27CCED66"/>
    <w:rsid w:val="27CDE7B4"/>
    <w:rsid w:val="27D16D9A"/>
    <w:rsid w:val="27D34F96"/>
    <w:rsid w:val="27D8894A"/>
    <w:rsid w:val="27DFBF0F"/>
    <w:rsid w:val="27EE7CFE"/>
    <w:rsid w:val="27EEA78C"/>
    <w:rsid w:val="2806B321"/>
    <w:rsid w:val="280D3426"/>
    <w:rsid w:val="28129F3F"/>
    <w:rsid w:val="2812C1FD"/>
    <w:rsid w:val="28202D5E"/>
    <w:rsid w:val="2821269D"/>
    <w:rsid w:val="2827B21E"/>
    <w:rsid w:val="282FDD03"/>
    <w:rsid w:val="2836E907"/>
    <w:rsid w:val="2847A5F4"/>
    <w:rsid w:val="28484F58"/>
    <w:rsid w:val="284A4C7F"/>
    <w:rsid w:val="284E668C"/>
    <w:rsid w:val="28502330"/>
    <w:rsid w:val="285051C3"/>
    <w:rsid w:val="28568884"/>
    <w:rsid w:val="28587A95"/>
    <w:rsid w:val="28589FAA"/>
    <w:rsid w:val="28638EB3"/>
    <w:rsid w:val="2866E13B"/>
    <w:rsid w:val="28687D0E"/>
    <w:rsid w:val="2874ED1C"/>
    <w:rsid w:val="2876AE09"/>
    <w:rsid w:val="2878CC8E"/>
    <w:rsid w:val="287E950E"/>
    <w:rsid w:val="287FF8C5"/>
    <w:rsid w:val="2887C640"/>
    <w:rsid w:val="288B761B"/>
    <w:rsid w:val="2893EFA6"/>
    <w:rsid w:val="28967AC8"/>
    <w:rsid w:val="28A4F4F8"/>
    <w:rsid w:val="28B1F5D3"/>
    <w:rsid w:val="28B68CE6"/>
    <w:rsid w:val="28B6B90E"/>
    <w:rsid w:val="28B74E77"/>
    <w:rsid w:val="28B87E6E"/>
    <w:rsid w:val="28B96B7E"/>
    <w:rsid w:val="28C54228"/>
    <w:rsid w:val="28CCE63E"/>
    <w:rsid w:val="28CDD54D"/>
    <w:rsid w:val="28D2E233"/>
    <w:rsid w:val="28E50C90"/>
    <w:rsid w:val="28E6B47D"/>
    <w:rsid w:val="28F94805"/>
    <w:rsid w:val="28FCC425"/>
    <w:rsid w:val="2901E367"/>
    <w:rsid w:val="290FD5BD"/>
    <w:rsid w:val="2910E1CD"/>
    <w:rsid w:val="2919A116"/>
    <w:rsid w:val="29277B79"/>
    <w:rsid w:val="292C46D7"/>
    <w:rsid w:val="29396BE4"/>
    <w:rsid w:val="2945352B"/>
    <w:rsid w:val="29512547"/>
    <w:rsid w:val="296183D3"/>
    <w:rsid w:val="296D5604"/>
    <w:rsid w:val="29777CA3"/>
    <w:rsid w:val="2979D2D2"/>
    <w:rsid w:val="297B92D0"/>
    <w:rsid w:val="298662FD"/>
    <w:rsid w:val="29876E41"/>
    <w:rsid w:val="2988B912"/>
    <w:rsid w:val="29900095"/>
    <w:rsid w:val="299DD338"/>
    <w:rsid w:val="29A0761F"/>
    <w:rsid w:val="29A84306"/>
    <w:rsid w:val="29B2AB06"/>
    <w:rsid w:val="29BA495F"/>
    <w:rsid w:val="29C04D5E"/>
    <w:rsid w:val="29C5E91C"/>
    <w:rsid w:val="29C7D689"/>
    <w:rsid w:val="29CB2242"/>
    <w:rsid w:val="29CBE0CE"/>
    <w:rsid w:val="29CEC30F"/>
    <w:rsid w:val="29D99BEF"/>
    <w:rsid w:val="29DA5D16"/>
    <w:rsid w:val="29DB53B8"/>
    <w:rsid w:val="29E1AE68"/>
    <w:rsid w:val="29E78E17"/>
    <w:rsid w:val="29EAED47"/>
    <w:rsid w:val="29F5C28B"/>
    <w:rsid w:val="29FE8BDA"/>
    <w:rsid w:val="29FF319A"/>
    <w:rsid w:val="29FF738D"/>
    <w:rsid w:val="2A02FB77"/>
    <w:rsid w:val="2A03452C"/>
    <w:rsid w:val="2A073450"/>
    <w:rsid w:val="2A0EEAE8"/>
    <w:rsid w:val="2A0F61F5"/>
    <w:rsid w:val="2A1BC926"/>
    <w:rsid w:val="2A1BDC48"/>
    <w:rsid w:val="2A213809"/>
    <w:rsid w:val="2A273065"/>
    <w:rsid w:val="2A2D6D49"/>
    <w:rsid w:val="2A47DE25"/>
    <w:rsid w:val="2A4BD53F"/>
    <w:rsid w:val="2A4D3755"/>
    <w:rsid w:val="2A50FA73"/>
    <w:rsid w:val="2A5B0931"/>
    <w:rsid w:val="2A6148E9"/>
    <w:rsid w:val="2A66EDF7"/>
    <w:rsid w:val="2A6C2345"/>
    <w:rsid w:val="2A78D394"/>
    <w:rsid w:val="2A7988CB"/>
    <w:rsid w:val="2A808243"/>
    <w:rsid w:val="2A81970E"/>
    <w:rsid w:val="2A989486"/>
    <w:rsid w:val="2A9C2C5B"/>
    <w:rsid w:val="2AA59977"/>
    <w:rsid w:val="2AAA02FD"/>
    <w:rsid w:val="2AAA9D50"/>
    <w:rsid w:val="2AB1F889"/>
    <w:rsid w:val="2ABAEA83"/>
    <w:rsid w:val="2ABF2A76"/>
    <w:rsid w:val="2AC140E5"/>
    <w:rsid w:val="2AC3D694"/>
    <w:rsid w:val="2AC71E26"/>
    <w:rsid w:val="2AD054CC"/>
    <w:rsid w:val="2ADA380C"/>
    <w:rsid w:val="2ADDC4D3"/>
    <w:rsid w:val="2AE25D2E"/>
    <w:rsid w:val="2AE64F12"/>
    <w:rsid w:val="2AE8069F"/>
    <w:rsid w:val="2AEBC9D0"/>
    <w:rsid w:val="2AEF2C6A"/>
    <w:rsid w:val="2B03E1F4"/>
    <w:rsid w:val="2B0A50D0"/>
    <w:rsid w:val="2B0AE6F9"/>
    <w:rsid w:val="2B0E11F7"/>
    <w:rsid w:val="2B13CB63"/>
    <w:rsid w:val="2B13DE0A"/>
    <w:rsid w:val="2B19AF46"/>
    <w:rsid w:val="2B1A1D4C"/>
    <w:rsid w:val="2B206142"/>
    <w:rsid w:val="2B22D0F2"/>
    <w:rsid w:val="2B257445"/>
    <w:rsid w:val="2B2728CE"/>
    <w:rsid w:val="2B27B249"/>
    <w:rsid w:val="2B29F6D7"/>
    <w:rsid w:val="2B3497FE"/>
    <w:rsid w:val="2B3E225B"/>
    <w:rsid w:val="2B43ABCF"/>
    <w:rsid w:val="2B4AB73B"/>
    <w:rsid w:val="2B504874"/>
    <w:rsid w:val="2B584EB8"/>
    <w:rsid w:val="2B58B8B8"/>
    <w:rsid w:val="2B5BDF7D"/>
    <w:rsid w:val="2B5BEB4A"/>
    <w:rsid w:val="2B5C2F19"/>
    <w:rsid w:val="2B5FEE8B"/>
    <w:rsid w:val="2B61B97D"/>
    <w:rsid w:val="2B67490A"/>
    <w:rsid w:val="2B687CFF"/>
    <w:rsid w:val="2B6D60CA"/>
    <w:rsid w:val="2B6E4FE6"/>
    <w:rsid w:val="2B70CC29"/>
    <w:rsid w:val="2B7395B4"/>
    <w:rsid w:val="2B774F5E"/>
    <w:rsid w:val="2B7E755D"/>
    <w:rsid w:val="2B7EDB53"/>
    <w:rsid w:val="2B7FF01A"/>
    <w:rsid w:val="2B8863EC"/>
    <w:rsid w:val="2B89F571"/>
    <w:rsid w:val="2B8D62C5"/>
    <w:rsid w:val="2B922039"/>
    <w:rsid w:val="2B991B3A"/>
    <w:rsid w:val="2B9DF097"/>
    <w:rsid w:val="2B9ECEE0"/>
    <w:rsid w:val="2BA0C866"/>
    <w:rsid w:val="2BA2D6BE"/>
    <w:rsid w:val="2BA45E1F"/>
    <w:rsid w:val="2BB07150"/>
    <w:rsid w:val="2BB1F8A0"/>
    <w:rsid w:val="2BB50D0E"/>
    <w:rsid w:val="2BB5970D"/>
    <w:rsid w:val="2BB5B6B9"/>
    <w:rsid w:val="2BB95A84"/>
    <w:rsid w:val="2BB9A4D7"/>
    <w:rsid w:val="2BBD086A"/>
    <w:rsid w:val="2BBE81FF"/>
    <w:rsid w:val="2BC2E86B"/>
    <w:rsid w:val="2BC35A84"/>
    <w:rsid w:val="2BC66199"/>
    <w:rsid w:val="2BC7D0CE"/>
    <w:rsid w:val="2BCC8AD7"/>
    <w:rsid w:val="2BD80DDF"/>
    <w:rsid w:val="2BD85ADB"/>
    <w:rsid w:val="2BD8D35D"/>
    <w:rsid w:val="2BE00CE5"/>
    <w:rsid w:val="2BE71396"/>
    <w:rsid w:val="2BF28208"/>
    <w:rsid w:val="2BF2F41E"/>
    <w:rsid w:val="2BF7D6BD"/>
    <w:rsid w:val="2BF91CF8"/>
    <w:rsid w:val="2BFC1CA9"/>
    <w:rsid w:val="2C052899"/>
    <w:rsid w:val="2C11B471"/>
    <w:rsid w:val="2C180608"/>
    <w:rsid w:val="2C1B1E80"/>
    <w:rsid w:val="2C220177"/>
    <w:rsid w:val="2C236C2A"/>
    <w:rsid w:val="2C29608D"/>
    <w:rsid w:val="2C3CD57C"/>
    <w:rsid w:val="2C4531AF"/>
    <w:rsid w:val="2C563FDE"/>
    <w:rsid w:val="2C56BAE4"/>
    <w:rsid w:val="2C5844BD"/>
    <w:rsid w:val="2C5AB63D"/>
    <w:rsid w:val="2C651E04"/>
    <w:rsid w:val="2C729599"/>
    <w:rsid w:val="2C73FDDC"/>
    <w:rsid w:val="2C78F66F"/>
    <w:rsid w:val="2C821B6B"/>
    <w:rsid w:val="2C94D856"/>
    <w:rsid w:val="2CA26BD4"/>
    <w:rsid w:val="2CABDB7B"/>
    <w:rsid w:val="2CAE1FAE"/>
    <w:rsid w:val="2CAF1A87"/>
    <w:rsid w:val="2CB243A8"/>
    <w:rsid w:val="2CB4591D"/>
    <w:rsid w:val="2CBD145D"/>
    <w:rsid w:val="2CBFF2E1"/>
    <w:rsid w:val="2CCACEA1"/>
    <w:rsid w:val="2CD36944"/>
    <w:rsid w:val="2CD4B0A1"/>
    <w:rsid w:val="2CDD0BD1"/>
    <w:rsid w:val="2CDE6E27"/>
    <w:rsid w:val="2CEE61B4"/>
    <w:rsid w:val="2CFBFE49"/>
    <w:rsid w:val="2D0F5F11"/>
    <w:rsid w:val="2D12F1DA"/>
    <w:rsid w:val="2D1F7278"/>
    <w:rsid w:val="2D2A9F89"/>
    <w:rsid w:val="2D317CB8"/>
    <w:rsid w:val="2D372B35"/>
    <w:rsid w:val="2D38F5B7"/>
    <w:rsid w:val="2D39BDF1"/>
    <w:rsid w:val="2D39F4B3"/>
    <w:rsid w:val="2D3BEE31"/>
    <w:rsid w:val="2D3C045A"/>
    <w:rsid w:val="2D4D36D1"/>
    <w:rsid w:val="2D4F1ED7"/>
    <w:rsid w:val="2D533621"/>
    <w:rsid w:val="2D54D5E2"/>
    <w:rsid w:val="2D555FE7"/>
    <w:rsid w:val="2D58863C"/>
    <w:rsid w:val="2D5CD1C9"/>
    <w:rsid w:val="2D61CF42"/>
    <w:rsid w:val="2D678538"/>
    <w:rsid w:val="2D7BA47B"/>
    <w:rsid w:val="2D94C235"/>
    <w:rsid w:val="2DA50F9D"/>
    <w:rsid w:val="2DA6E5D9"/>
    <w:rsid w:val="2DA83051"/>
    <w:rsid w:val="2DB185CD"/>
    <w:rsid w:val="2DB937D0"/>
    <w:rsid w:val="2DBD8C2D"/>
    <w:rsid w:val="2DC220B5"/>
    <w:rsid w:val="2DC2FEB5"/>
    <w:rsid w:val="2DC40937"/>
    <w:rsid w:val="2DCD2D79"/>
    <w:rsid w:val="2DE1C457"/>
    <w:rsid w:val="2DE4149E"/>
    <w:rsid w:val="2DE537E3"/>
    <w:rsid w:val="2DE6A94D"/>
    <w:rsid w:val="2DECF57A"/>
    <w:rsid w:val="2DF06317"/>
    <w:rsid w:val="2DF2DFB6"/>
    <w:rsid w:val="2DFB3795"/>
    <w:rsid w:val="2E003D93"/>
    <w:rsid w:val="2E063C93"/>
    <w:rsid w:val="2E0B73ED"/>
    <w:rsid w:val="2E10C817"/>
    <w:rsid w:val="2E20FEF0"/>
    <w:rsid w:val="2E2146C0"/>
    <w:rsid w:val="2E24DAE2"/>
    <w:rsid w:val="2E277BF9"/>
    <w:rsid w:val="2E29F8E7"/>
    <w:rsid w:val="2E2D4CB9"/>
    <w:rsid w:val="2E48C3DA"/>
    <w:rsid w:val="2E4B42F6"/>
    <w:rsid w:val="2E546CB4"/>
    <w:rsid w:val="2E57093D"/>
    <w:rsid w:val="2E58F978"/>
    <w:rsid w:val="2E59124B"/>
    <w:rsid w:val="2E5A63C4"/>
    <w:rsid w:val="2E5AECB2"/>
    <w:rsid w:val="2E5FD2F0"/>
    <w:rsid w:val="2E69BC1E"/>
    <w:rsid w:val="2E76E385"/>
    <w:rsid w:val="2E7D8CA0"/>
    <w:rsid w:val="2E9220C0"/>
    <w:rsid w:val="2E92321E"/>
    <w:rsid w:val="2E94FA39"/>
    <w:rsid w:val="2EB60DD0"/>
    <w:rsid w:val="2EB76AD4"/>
    <w:rsid w:val="2EB9AFD2"/>
    <w:rsid w:val="2ED8904C"/>
    <w:rsid w:val="2EDE37F5"/>
    <w:rsid w:val="2EE64D93"/>
    <w:rsid w:val="2EEB0C2E"/>
    <w:rsid w:val="2EEB8721"/>
    <w:rsid w:val="2F0C7E1B"/>
    <w:rsid w:val="2F0FFB9D"/>
    <w:rsid w:val="2F13F1F0"/>
    <w:rsid w:val="2F1AC2C0"/>
    <w:rsid w:val="2F1E7033"/>
    <w:rsid w:val="2F2DB561"/>
    <w:rsid w:val="2F2ED624"/>
    <w:rsid w:val="2F31C34B"/>
    <w:rsid w:val="2F35E3F1"/>
    <w:rsid w:val="2F39EDA1"/>
    <w:rsid w:val="2F3C1ECF"/>
    <w:rsid w:val="2F421DD5"/>
    <w:rsid w:val="2F43C014"/>
    <w:rsid w:val="2F481487"/>
    <w:rsid w:val="2F495533"/>
    <w:rsid w:val="2F4C2AA5"/>
    <w:rsid w:val="2F60FF29"/>
    <w:rsid w:val="2F6410CB"/>
    <w:rsid w:val="2F729A1D"/>
    <w:rsid w:val="2F738307"/>
    <w:rsid w:val="2F740ECF"/>
    <w:rsid w:val="2F78E252"/>
    <w:rsid w:val="2F7E9583"/>
    <w:rsid w:val="2F809A7F"/>
    <w:rsid w:val="2F8331D5"/>
    <w:rsid w:val="2F8822D0"/>
    <w:rsid w:val="2F8C3378"/>
    <w:rsid w:val="2F94009F"/>
    <w:rsid w:val="2F9C62AF"/>
    <w:rsid w:val="2F9E6C4D"/>
    <w:rsid w:val="2FA73863"/>
    <w:rsid w:val="2FA8E956"/>
    <w:rsid w:val="2FAEC08D"/>
    <w:rsid w:val="2FB78288"/>
    <w:rsid w:val="2FCE5955"/>
    <w:rsid w:val="2FCEF0B4"/>
    <w:rsid w:val="2FD0BBBF"/>
    <w:rsid w:val="2FD2EF64"/>
    <w:rsid w:val="2FDB6307"/>
    <w:rsid w:val="2FE1950B"/>
    <w:rsid w:val="2FE94887"/>
    <w:rsid w:val="2FF9980F"/>
    <w:rsid w:val="2FFA0F34"/>
    <w:rsid w:val="2FFBA717"/>
    <w:rsid w:val="3001FA89"/>
    <w:rsid w:val="300BA51C"/>
    <w:rsid w:val="300ED590"/>
    <w:rsid w:val="300FD48C"/>
    <w:rsid w:val="3018C75E"/>
    <w:rsid w:val="3028B124"/>
    <w:rsid w:val="30349FC0"/>
    <w:rsid w:val="3038A22D"/>
    <w:rsid w:val="303A38E0"/>
    <w:rsid w:val="3045417B"/>
    <w:rsid w:val="3050EFEC"/>
    <w:rsid w:val="3052E6FF"/>
    <w:rsid w:val="305D1400"/>
    <w:rsid w:val="305E8E75"/>
    <w:rsid w:val="306BC3BC"/>
    <w:rsid w:val="30771ED8"/>
    <w:rsid w:val="3077CF42"/>
    <w:rsid w:val="3089DE12"/>
    <w:rsid w:val="3090798D"/>
    <w:rsid w:val="3096284E"/>
    <w:rsid w:val="309A8188"/>
    <w:rsid w:val="30A0D776"/>
    <w:rsid w:val="30A1ECF7"/>
    <w:rsid w:val="30ACEC68"/>
    <w:rsid w:val="30BD72FC"/>
    <w:rsid w:val="30BF9BA3"/>
    <w:rsid w:val="30C951C0"/>
    <w:rsid w:val="30C9C506"/>
    <w:rsid w:val="30D000A9"/>
    <w:rsid w:val="30D5BE02"/>
    <w:rsid w:val="30E7B026"/>
    <w:rsid w:val="30E7B421"/>
    <w:rsid w:val="30E7DFC4"/>
    <w:rsid w:val="30E86A60"/>
    <w:rsid w:val="30ED5B02"/>
    <w:rsid w:val="30EDCAE5"/>
    <w:rsid w:val="30EF2D5A"/>
    <w:rsid w:val="30F11C92"/>
    <w:rsid w:val="30F244EB"/>
    <w:rsid w:val="30F31824"/>
    <w:rsid w:val="30F3DA3D"/>
    <w:rsid w:val="30F54CE8"/>
    <w:rsid w:val="30FCCF8A"/>
    <w:rsid w:val="3109ACCB"/>
    <w:rsid w:val="310B48FF"/>
    <w:rsid w:val="31153D78"/>
    <w:rsid w:val="31163D1B"/>
    <w:rsid w:val="3122FDF8"/>
    <w:rsid w:val="31252C29"/>
    <w:rsid w:val="3133E720"/>
    <w:rsid w:val="31387655"/>
    <w:rsid w:val="313BF597"/>
    <w:rsid w:val="3140A428"/>
    <w:rsid w:val="3144271A"/>
    <w:rsid w:val="3146ABF5"/>
    <w:rsid w:val="3152998A"/>
    <w:rsid w:val="315E3B8E"/>
    <w:rsid w:val="3161097F"/>
    <w:rsid w:val="3164CA1A"/>
    <w:rsid w:val="3165B514"/>
    <w:rsid w:val="31680CC2"/>
    <w:rsid w:val="316924C3"/>
    <w:rsid w:val="316B9235"/>
    <w:rsid w:val="31728E30"/>
    <w:rsid w:val="31756C0A"/>
    <w:rsid w:val="317D6A4E"/>
    <w:rsid w:val="3187E822"/>
    <w:rsid w:val="31895ED0"/>
    <w:rsid w:val="318C798E"/>
    <w:rsid w:val="31908B87"/>
    <w:rsid w:val="31956870"/>
    <w:rsid w:val="3197FBFA"/>
    <w:rsid w:val="319AB24C"/>
    <w:rsid w:val="319DD3C0"/>
    <w:rsid w:val="31A15CE0"/>
    <w:rsid w:val="31A59D41"/>
    <w:rsid w:val="31A82CA7"/>
    <w:rsid w:val="31AA9E00"/>
    <w:rsid w:val="31B20E5D"/>
    <w:rsid w:val="31B52676"/>
    <w:rsid w:val="31C0AD90"/>
    <w:rsid w:val="31C4A00C"/>
    <w:rsid w:val="31C8593C"/>
    <w:rsid w:val="31CDC896"/>
    <w:rsid w:val="31CF38FE"/>
    <w:rsid w:val="31E4CF9D"/>
    <w:rsid w:val="31EAC4D8"/>
    <w:rsid w:val="31EEB80D"/>
    <w:rsid w:val="31F179A9"/>
    <w:rsid w:val="31F24A87"/>
    <w:rsid w:val="31FF0FC2"/>
    <w:rsid w:val="3202CC85"/>
    <w:rsid w:val="32062BD0"/>
    <w:rsid w:val="320EB45F"/>
    <w:rsid w:val="32127A3A"/>
    <w:rsid w:val="321944B5"/>
    <w:rsid w:val="321DB071"/>
    <w:rsid w:val="322432AF"/>
    <w:rsid w:val="3228FC5F"/>
    <w:rsid w:val="322C49EE"/>
    <w:rsid w:val="322CCED2"/>
    <w:rsid w:val="323814EC"/>
    <w:rsid w:val="323A7547"/>
    <w:rsid w:val="323B51E3"/>
    <w:rsid w:val="324A28DB"/>
    <w:rsid w:val="324BB2A4"/>
    <w:rsid w:val="324CBB34"/>
    <w:rsid w:val="324EE05F"/>
    <w:rsid w:val="324F77D4"/>
    <w:rsid w:val="326046E0"/>
    <w:rsid w:val="32668C25"/>
    <w:rsid w:val="3266ADF9"/>
    <w:rsid w:val="326BCE93"/>
    <w:rsid w:val="326D8AA6"/>
    <w:rsid w:val="326EE694"/>
    <w:rsid w:val="3273B139"/>
    <w:rsid w:val="327C32D7"/>
    <w:rsid w:val="3289DA07"/>
    <w:rsid w:val="328EBA40"/>
    <w:rsid w:val="32958F66"/>
    <w:rsid w:val="32AA5B33"/>
    <w:rsid w:val="32B16791"/>
    <w:rsid w:val="32B5CD86"/>
    <w:rsid w:val="32BAEE08"/>
    <w:rsid w:val="32BD607E"/>
    <w:rsid w:val="32BE3943"/>
    <w:rsid w:val="32C29586"/>
    <w:rsid w:val="32CE1C1A"/>
    <w:rsid w:val="32CEA0A9"/>
    <w:rsid w:val="32D952B1"/>
    <w:rsid w:val="32F69853"/>
    <w:rsid w:val="33121406"/>
    <w:rsid w:val="33200CE1"/>
    <w:rsid w:val="33213CC6"/>
    <w:rsid w:val="332AC0C6"/>
    <w:rsid w:val="332C9557"/>
    <w:rsid w:val="332D3756"/>
    <w:rsid w:val="332EB968"/>
    <w:rsid w:val="333F4440"/>
    <w:rsid w:val="33424FDA"/>
    <w:rsid w:val="335184CC"/>
    <w:rsid w:val="3357A4DF"/>
    <w:rsid w:val="335CFF3C"/>
    <w:rsid w:val="3373F3E1"/>
    <w:rsid w:val="3374C89B"/>
    <w:rsid w:val="33770C12"/>
    <w:rsid w:val="33777DFC"/>
    <w:rsid w:val="337CD734"/>
    <w:rsid w:val="33808480"/>
    <w:rsid w:val="3382F1FF"/>
    <w:rsid w:val="3383A563"/>
    <w:rsid w:val="3383BACB"/>
    <w:rsid w:val="3386D47A"/>
    <w:rsid w:val="338B2827"/>
    <w:rsid w:val="338E6F09"/>
    <w:rsid w:val="339024C7"/>
    <w:rsid w:val="3396D873"/>
    <w:rsid w:val="3397E5E2"/>
    <w:rsid w:val="339C88A0"/>
    <w:rsid w:val="339CA4D1"/>
    <w:rsid w:val="33A35A99"/>
    <w:rsid w:val="33B1D59D"/>
    <w:rsid w:val="33B3D817"/>
    <w:rsid w:val="33B7330C"/>
    <w:rsid w:val="33BF01FB"/>
    <w:rsid w:val="33BF6CF2"/>
    <w:rsid w:val="33BFB81B"/>
    <w:rsid w:val="33C81A4F"/>
    <w:rsid w:val="33CA9B37"/>
    <w:rsid w:val="33D53623"/>
    <w:rsid w:val="33D8AA04"/>
    <w:rsid w:val="33E99F15"/>
    <w:rsid w:val="33E9E860"/>
    <w:rsid w:val="33E9EF80"/>
    <w:rsid w:val="33EDA5D5"/>
    <w:rsid w:val="33F2FA4A"/>
    <w:rsid w:val="33F56ABC"/>
    <w:rsid w:val="33FBCF95"/>
    <w:rsid w:val="33FBFFF9"/>
    <w:rsid w:val="3402B4C5"/>
    <w:rsid w:val="34034D49"/>
    <w:rsid w:val="34048E9E"/>
    <w:rsid w:val="3405B265"/>
    <w:rsid w:val="340B1859"/>
    <w:rsid w:val="34147FD0"/>
    <w:rsid w:val="34190DA0"/>
    <w:rsid w:val="341CC656"/>
    <w:rsid w:val="3421EB9A"/>
    <w:rsid w:val="34256028"/>
    <w:rsid w:val="342B4AC2"/>
    <w:rsid w:val="34364013"/>
    <w:rsid w:val="34476E4B"/>
    <w:rsid w:val="34499EDF"/>
    <w:rsid w:val="34502B9A"/>
    <w:rsid w:val="34558B28"/>
    <w:rsid w:val="3460374E"/>
    <w:rsid w:val="3464B9F5"/>
    <w:rsid w:val="346FA101"/>
    <w:rsid w:val="34845772"/>
    <w:rsid w:val="34872E0C"/>
    <w:rsid w:val="348AA868"/>
    <w:rsid w:val="348BA9AE"/>
    <w:rsid w:val="348E0C03"/>
    <w:rsid w:val="349625A9"/>
    <w:rsid w:val="349671FE"/>
    <w:rsid w:val="3497B781"/>
    <w:rsid w:val="349B053A"/>
    <w:rsid w:val="349D1EFF"/>
    <w:rsid w:val="34A0836D"/>
    <w:rsid w:val="34A6AD44"/>
    <w:rsid w:val="34B125AB"/>
    <w:rsid w:val="34B2E396"/>
    <w:rsid w:val="34BA2F4A"/>
    <w:rsid w:val="34BCB9AA"/>
    <w:rsid w:val="34C12C15"/>
    <w:rsid w:val="34C2D3D2"/>
    <w:rsid w:val="34C46E1D"/>
    <w:rsid w:val="34C52524"/>
    <w:rsid w:val="34C837BE"/>
    <w:rsid w:val="34CEC4A1"/>
    <w:rsid w:val="34D34354"/>
    <w:rsid w:val="34E645C9"/>
    <w:rsid w:val="34F30995"/>
    <w:rsid w:val="34F7729F"/>
    <w:rsid w:val="350064AA"/>
    <w:rsid w:val="3503E705"/>
    <w:rsid w:val="35052EED"/>
    <w:rsid w:val="350DAA03"/>
    <w:rsid w:val="3518B069"/>
    <w:rsid w:val="35273DEC"/>
    <w:rsid w:val="35275DBF"/>
    <w:rsid w:val="352C5FE4"/>
    <w:rsid w:val="3532CE31"/>
    <w:rsid w:val="3533C8C5"/>
    <w:rsid w:val="353E1736"/>
    <w:rsid w:val="35442F8D"/>
    <w:rsid w:val="35508D19"/>
    <w:rsid w:val="355C908B"/>
    <w:rsid w:val="355E1577"/>
    <w:rsid w:val="355E7BCD"/>
    <w:rsid w:val="3563EAB0"/>
    <w:rsid w:val="35663587"/>
    <w:rsid w:val="35670FAC"/>
    <w:rsid w:val="35746BEA"/>
    <w:rsid w:val="357D916D"/>
    <w:rsid w:val="357EC2F0"/>
    <w:rsid w:val="358971C0"/>
    <w:rsid w:val="3590F8AB"/>
    <w:rsid w:val="359C472E"/>
    <w:rsid w:val="35A04318"/>
    <w:rsid w:val="35A6FC4C"/>
    <w:rsid w:val="35A94E53"/>
    <w:rsid w:val="35B15570"/>
    <w:rsid w:val="35B1957E"/>
    <w:rsid w:val="35B30C53"/>
    <w:rsid w:val="35B695F9"/>
    <w:rsid w:val="35BAFE90"/>
    <w:rsid w:val="35BDA4F7"/>
    <w:rsid w:val="35BDBA59"/>
    <w:rsid w:val="35C202D1"/>
    <w:rsid w:val="35C9D046"/>
    <w:rsid w:val="35CC4343"/>
    <w:rsid w:val="35D21CCB"/>
    <w:rsid w:val="35D88FBF"/>
    <w:rsid w:val="35DDA311"/>
    <w:rsid w:val="35E36120"/>
    <w:rsid w:val="35F4EC22"/>
    <w:rsid w:val="35FDF323"/>
    <w:rsid w:val="360B7162"/>
    <w:rsid w:val="3612195E"/>
    <w:rsid w:val="36124EE6"/>
    <w:rsid w:val="3616668C"/>
    <w:rsid w:val="3622A91C"/>
    <w:rsid w:val="3624A594"/>
    <w:rsid w:val="3625B07D"/>
    <w:rsid w:val="3625DAFB"/>
    <w:rsid w:val="362BD593"/>
    <w:rsid w:val="363341A0"/>
    <w:rsid w:val="36353601"/>
    <w:rsid w:val="363956B0"/>
    <w:rsid w:val="363AAF1B"/>
    <w:rsid w:val="364E8D57"/>
    <w:rsid w:val="3657ADA3"/>
    <w:rsid w:val="36588E39"/>
    <w:rsid w:val="365926D9"/>
    <w:rsid w:val="365A5515"/>
    <w:rsid w:val="3661F60C"/>
    <w:rsid w:val="366ED96A"/>
    <w:rsid w:val="367ED149"/>
    <w:rsid w:val="3682506C"/>
    <w:rsid w:val="3686CFEC"/>
    <w:rsid w:val="3688BEA3"/>
    <w:rsid w:val="368A2109"/>
    <w:rsid w:val="368F34DF"/>
    <w:rsid w:val="369137E7"/>
    <w:rsid w:val="369311B6"/>
    <w:rsid w:val="36931708"/>
    <w:rsid w:val="3694D29B"/>
    <w:rsid w:val="3694FCA1"/>
    <w:rsid w:val="36A7B957"/>
    <w:rsid w:val="36A7ED48"/>
    <w:rsid w:val="36A9B838"/>
    <w:rsid w:val="36B184ED"/>
    <w:rsid w:val="36B39AF8"/>
    <w:rsid w:val="36B80CA8"/>
    <w:rsid w:val="36C12197"/>
    <w:rsid w:val="36D2F56F"/>
    <w:rsid w:val="36D357EB"/>
    <w:rsid w:val="36D5AB71"/>
    <w:rsid w:val="36D80680"/>
    <w:rsid w:val="36DD13FF"/>
    <w:rsid w:val="36E11C99"/>
    <w:rsid w:val="36E9139C"/>
    <w:rsid w:val="36EBC836"/>
    <w:rsid w:val="36FA9799"/>
    <w:rsid w:val="36FE13CF"/>
    <w:rsid w:val="37000644"/>
    <w:rsid w:val="3702B5BE"/>
    <w:rsid w:val="37045E0B"/>
    <w:rsid w:val="370D22FC"/>
    <w:rsid w:val="3723A49E"/>
    <w:rsid w:val="3731B3CA"/>
    <w:rsid w:val="37366B90"/>
    <w:rsid w:val="3736D716"/>
    <w:rsid w:val="373AF55A"/>
    <w:rsid w:val="3740C66A"/>
    <w:rsid w:val="37412967"/>
    <w:rsid w:val="3744FF86"/>
    <w:rsid w:val="374CE420"/>
    <w:rsid w:val="374D85B6"/>
    <w:rsid w:val="375BE2F7"/>
    <w:rsid w:val="376BF530"/>
    <w:rsid w:val="376E675D"/>
    <w:rsid w:val="376EE405"/>
    <w:rsid w:val="37846976"/>
    <w:rsid w:val="378D1143"/>
    <w:rsid w:val="37904191"/>
    <w:rsid w:val="3790B092"/>
    <w:rsid w:val="379E3EA0"/>
    <w:rsid w:val="37A123BB"/>
    <w:rsid w:val="37A8997E"/>
    <w:rsid w:val="37ACB466"/>
    <w:rsid w:val="37CD6DA6"/>
    <w:rsid w:val="37CF7463"/>
    <w:rsid w:val="37D37F34"/>
    <w:rsid w:val="37D635C9"/>
    <w:rsid w:val="37D9B976"/>
    <w:rsid w:val="37DB3103"/>
    <w:rsid w:val="37E2507F"/>
    <w:rsid w:val="37E98612"/>
    <w:rsid w:val="37EA8DF1"/>
    <w:rsid w:val="37EAAB76"/>
    <w:rsid w:val="37EB8BA5"/>
    <w:rsid w:val="37FE4136"/>
    <w:rsid w:val="3800A04C"/>
    <w:rsid w:val="3801CF50"/>
    <w:rsid w:val="380357F1"/>
    <w:rsid w:val="380D8AE1"/>
    <w:rsid w:val="380E1946"/>
    <w:rsid w:val="3812F54D"/>
    <w:rsid w:val="3819D95C"/>
    <w:rsid w:val="381CA5D1"/>
    <w:rsid w:val="381FC768"/>
    <w:rsid w:val="3824434A"/>
    <w:rsid w:val="382E16E6"/>
    <w:rsid w:val="3831E3B0"/>
    <w:rsid w:val="383941D8"/>
    <w:rsid w:val="383E4081"/>
    <w:rsid w:val="38417ECE"/>
    <w:rsid w:val="3847AA08"/>
    <w:rsid w:val="3852CFF1"/>
    <w:rsid w:val="38634816"/>
    <w:rsid w:val="38659027"/>
    <w:rsid w:val="386BF2A7"/>
    <w:rsid w:val="386C38BB"/>
    <w:rsid w:val="386FF9C3"/>
    <w:rsid w:val="3870B388"/>
    <w:rsid w:val="3871D39C"/>
    <w:rsid w:val="3874F473"/>
    <w:rsid w:val="3877F3A8"/>
    <w:rsid w:val="387C1CE5"/>
    <w:rsid w:val="387D6853"/>
    <w:rsid w:val="387F0CF5"/>
    <w:rsid w:val="388805D5"/>
    <w:rsid w:val="3898088D"/>
    <w:rsid w:val="389CB720"/>
    <w:rsid w:val="389FE795"/>
    <w:rsid w:val="38A3C5DF"/>
    <w:rsid w:val="38A43848"/>
    <w:rsid w:val="38A56CD0"/>
    <w:rsid w:val="38A5CED7"/>
    <w:rsid w:val="38AD56C0"/>
    <w:rsid w:val="38B3EBFC"/>
    <w:rsid w:val="38B6E371"/>
    <w:rsid w:val="38B9D662"/>
    <w:rsid w:val="38C20DC2"/>
    <w:rsid w:val="38C40DF6"/>
    <w:rsid w:val="38CB073E"/>
    <w:rsid w:val="38D564F7"/>
    <w:rsid w:val="38DAB1BB"/>
    <w:rsid w:val="38E1D023"/>
    <w:rsid w:val="38E9519E"/>
    <w:rsid w:val="38F1167C"/>
    <w:rsid w:val="38F72FA4"/>
    <w:rsid w:val="38F7E312"/>
    <w:rsid w:val="38F9E64F"/>
    <w:rsid w:val="38F9F7E0"/>
    <w:rsid w:val="38FBEF57"/>
    <w:rsid w:val="38FCBC1F"/>
    <w:rsid w:val="390A428A"/>
    <w:rsid w:val="390C6727"/>
    <w:rsid w:val="3913160A"/>
    <w:rsid w:val="392EDA6A"/>
    <w:rsid w:val="39393084"/>
    <w:rsid w:val="39444266"/>
    <w:rsid w:val="396CF38C"/>
    <w:rsid w:val="397301E9"/>
    <w:rsid w:val="39767F49"/>
    <w:rsid w:val="3985177B"/>
    <w:rsid w:val="398BC1EE"/>
    <w:rsid w:val="39946385"/>
    <w:rsid w:val="39B00B23"/>
    <w:rsid w:val="39B40DB5"/>
    <w:rsid w:val="39B5150C"/>
    <w:rsid w:val="39B71A0F"/>
    <w:rsid w:val="39C501D5"/>
    <w:rsid w:val="39C679AC"/>
    <w:rsid w:val="39C85363"/>
    <w:rsid w:val="39CE7AD2"/>
    <w:rsid w:val="39CED63D"/>
    <w:rsid w:val="39D7C5B9"/>
    <w:rsid w:val="39DA6F91"/>
    <w:rsid w:val="39E17DA1"/>
    <w:rsid w:val="39E830E8"/>
    <w:rsid w:val="39F3D623"/>
    <w:rsid w:val="39F5EE9E"/>
    <w:rsid w:val="39F8B667"/>
    <w:rsid w:val="39F9B9A8"/>
    <w:rsid w:val="39FDF008"/>
    <w:rsid w:val="39FEA12D"/>
    <w:rsid w:val="39FF1CF0"/>
    <w:rsid w:val="3A1ADD56"/>
    <w:rsid w:val="3A1CCE50"/>
    <w:rsid w:val="3A1F9858"/>
    <w:rsid w:val="3A27CFA4"/>
    <w:rsid w:val="3A2B4106"/>
    <w:rsid w:val="3A371EB4"/>
    <w:rsid w:val="3A3742EE"/>
    <w:rsid w:val="3A386548"/>
    <w:rsid w:val="3A3A8A5F"/>
    <w:rsid w:val="3A3EBAED"/>
    <w:rsid w:val="3A49F9AC"/>
    <w:rsid w:val="3A4FE321"/>
    <w:rsid w:val="3A5D0AF6"/>
    <w:rsid w:val="3A5FCF15"/>
    <w:rsid w:val="3A5FF3A1"/>
    <w:rsid w:val="3A62551A"/>
    <w:rsid w:val="3A630C2C"/>
    <w:rsid w:val="3A67A1FC"/>
    <w:rsid w:val="3A68467D"/>
    <w:rsid w:val="3A79BC3B"/>
    <w:rsid w:val="3AB6AFCF"/>
    <w:rsid w:val="3AB8D51A"/>
    <w:rsid w:val="3ABCC9BB"/>
    <w:rsid w:val="3AD3BD33"/>
    <w:rsid w:val="3ADC6A84"/>
    <w:rsid w:val="3ADCA37F"/>
    <w:rsid w:val="3ADEE285"/>
    <w:rsid w:val="3AE0A5C8"/>
    <w:rsid w:val="3AE9852C"/>
    <w:rsid w:val="3AEFC8B9"/>
    <w:rsid w:val="3AFB7AB7"/>
    <w:rsid w:val="3B019CC9"/>
    <w:rsid w:val="3B071F93"/>
    <w:rsid w:val="3B07C360"/>
    <w:rsid w:val="3B0EA354"/>
    <w:rsid w:val="3B0FF57C"/>
    <w:rsid w:val="3B1339E5"/>
    <w:rsid w:val="3B25B451"/>
    <w:rsid w:val="3B2BC639"/>
    <w:rsid w:val="3B3BF4F6"/>
    <w:rsid w:val="3B44FFFE"/>
    <w:rsid w:val="3B45FA3F"/>
    <w:rsid w:val="3B4C3A67"/>
    <w:rsid w:val="3B503D7C"/>
    <w:rsid w:val="3B537F56"/>
    <w:rsid w:val="3B569306"/>
    <w:rsid w:val="3B597AC6"/>
    <w:rsid w:val="3B5A40DC"/>
    <w:rsid w:val="3B60EE9A"/>
    <w:rsid w:val="3B6BE17A"/>
    <w:rsid w:val="3B6E0A47"/>
    <w:rsid w:val="3B71AD8B"/>
    <w:rsid w:val="3B72F5BF"/>
    <w:rsid w:val="3B746F6A"/>
    <w:rsid w:val="3B85C6C6"/>
    <w:rsid w:val="3B9C4288"/>
    <w:rsid w:val="3BA91C94"/>
    <w:rsid w:val="3BAA0920"/>
    <w:rsid w:val="3BAD735C"/>
    <w:rsid w:val="3BB8007C"/>
    <w:rsid w:val="3BB9F5FC"/>
    <w:rsid w:val="3BBC9EC4"/>
    <w:rsid w:val="3BC2CDC5"/>
    <w:rsid w:val="3BC3A005"/>
    <w:rsid w:val="3BC4EDF8"/>
    <w:rsid w:val="3BCF0EEC"/>
    <w:rsid w:val="3BD36344"/>
    <w:rsid w:val="3BD62626"/>
    <w:rsid w:val="3BDEF732"/>
    <w:rsid w:val="3BE83DC1"/>
    <w:rsid w:val="3BEB4DEB"/>
    <w:rsid w:val="3BEE991F"/>
    <w:rsid w:val="3C2018C9"/>
    <w:rsid w:val="3C2A4014"/>
    <w:rsid w:val="3C2B53E6"/>
    <w:rsid w:val="3C33751B"/>
    <w:rsid w:val="3C35AFBF"/>
    <w:rsid w:val="3C39F02C"/>
    <w:rsid w:val="3C3A7D37"/>
    <w:rsid w:val="3C3C6760"/>
    <w:rsid w:val="3C3E56BF"/>
    <w:rsid w:val="3C48D8D0"/>
    <w:rsid w:val="3C50F4C6"/>
    <w:rsid w:val="3C551085"/>
    <w:rsid w:val="3C5D1D39"/>
    <w:rsid w:val="3C6748E3"/>
    <w:rsid w:val="3C6C7FB3"/>
    <w:rsid w:val="3C79EA75"/>
    <w:rsid w:val="3C8BD3FE"/>
    <w:rsid w:val="3C91AAAF"/>
    <w:rsid w:val="3C922514"/>
    <w:rsid w:val="3C9DD961"/>
    <w:rsid w:val="3CAE44DC"/>
    <w:rsid w:val="3CB411D2"/>
    <w:rsid w:val="3CB59AD1"/>
    <w:rsid w:val="3CB93181"/>
    <w:rsid w:val="3CBECB7F"/>
    <w:rsid w:val="3CBF9B77"/>
    <w:rsid w:val="3CC02F3F"/>
    <w:rsid w:val="3CC519BC"/>
    <w:rsid w:val="3CC5412F"/>
    <w:rsid w:val="3CC89B67"/>
    <w:rsid w:val="3CCC5DDD"/>
    <w:rsid w:val="3CD58A98"/>
    <w:rsid w:val="3CDB4BC1"/>
    <w:rsid w:val="3CDB4FD2"/>
    <w:rsid w:val="3CDE3433"/>
    <w:rsid w:val="3CDFF38A"/>
    <w:rsid w:val="3CE2197D"/>
    <w:rsid w:val="3CE5C119"/>
    <w:rsid w:val="3CEC91E9"/>
    <w:rsid w:val="3CF30253"/>
    <w:rsid w:val="3CF8F752"/>
    <w:rsid w:val="3CF9A360"/>
    <w:rsid w:val="3CFAF59E"/>
    <w:rsid w:val="3CFBE2FD"/>
    <w:rsid w:val="3D03AB51"/>
    <w:rsid w:val="3D06DCBA"/>
    <w:rsid w:val="3D0D8C89"/>
    <w:rsid w:val="3D1131D1"/>
    <w:rsid w:val="3D11548B"/>
    <w:rsid w:val="3D1565DE"/>
    <w:rsid w:val="3D1D599C"/>
    <w:rsid w:val="3D1F3867"/>
    <w:rsid w:val="3D20D75F"/>
    <w:rsid w:val="3D214D92"/>
    <w:rsid w:val="3D26F3FD"/>
    <w:rsid w:val="3D276EDE"/>
    <w:rsid w:val="3D2E0B9B"/>
    <w:rsid w:val="3D370569"/>
    <w:rsid w:val="3D38FE31"/>
    <w:rsid w:val="3D465623"/>
    <w:rsid w:val="3D4DF25E"/>
    <w:rsid w:val="3D5620BB"/>
    <w:rsid w:val="3D562B7B"/>
    <w:rsid w:val="3D57CC0C"/>
    <w:rsid w:val="3D5B3F59"/>
    <w:rsid w:val="3D5D7D54"/>
    <w:rsid w:val="3D689035"/>
    <w:rsid w:val="3D6EA9AA"/>
    <w:rsid w:val="3D717BA5"/>
    <w:rsid w:val="3D72225E"/>
    <w:rsid w:val="3D79CA25"/>
    <w:rsid w:val="3D7AC793"/>
    <w:rsid w:val="3D7E3B97"/>
    <w:rsid w:val="3D801415"/>
    <w:rsid w:val="3D814163"/>
    <w:rsid w:val="3D886332"/>
    <w:rsid w:val="3D89D446"/>
    <w:rsid w:val="3D8A4A7E"/>
    <w:rsid w:val="3D8C0E3A"/>
    <w:rsid w:val="3D923C8C"/>
    <w:rsid w:val="3D92FEB9"/>
    <w:rsid w:val="3D98BFB2"/>
    <w:rsid w:val="3D9E25E0"/>
    <w:rsid w:val="3DAA9F63"/>
    <w:rsid w:val="3DAE43E4"/>
    <w:rsid w:val="3DAF6741"/>
    <w:rsid w:val="3DB2667C"/>
    <w:rsid w:val="3DBADE0A"/>
    <w:rsid w:val="3DBC30A8"/>
    <w:rsid w:val="3DBC4F2B"/>
    <w:rsid w:val="3DBCEB0C"/>
    <w:rsid w:val="3DBD927F"/>
    <w:rsid w:val="3DC8CC3E"/>
    <w:rsid w:val="3DCCD507"/>
    <w:rsid w:val="3DDB1937"/>
    <w:rsid w:val="3DE1F37C"/>
    <w:rsid w:val="3DE2ECDB"/>
    <w:rsid w:val="3DF181DF"/>
    <w:rsid w:val="3DF437D7"/>
    <w:rsid w:val="3DFD7432"/>
    <w:rsid w:val="3E040EE9"/>
    <w:rsid w:val="3E1221EF"/>
    <w:rsid w:val="3E213DFE"/>
    <w:rsid w:val="3E241A1C"/>
    <w:rsid w:val="3E2B6AB4"/>
    <w:rsid w:val="3E2C867E"/>
    <w:rsid w:val="3E2D53E9"/>
    <w:rsid w:val="3E2EC77A"/>
    <w:rsid w:val="3E30ECE0"/>
    <w:rsid w:val="3E35EE9F"/>
    <w:rsid w:val="3E364353"/>
    <w:rsid w:val="3E3D979D"/>
    <w:rsid w:val="3E444157"/>
    <w:rsid w:val="3E4708EA"/>
    <w:rsid w:val="3E531381"/>
    <w:rsid w:val="3E573326"/>
    <w:rsid w:val="3E66A207"/>
    <w:rsid w:val="3E66C2B2"/>
    <w:rsid w:val="3E6761BD"/>
    <w:rsid w:val="3E69882F"/>
    <w:rsid w:val="3E740190"/>
    <w:rsid w:val="3E74F286"/>
    <w:rsid w:val="3E796E6E"/>
    <w:rsid w:val="3E7C069F"/>
    <w:rsid w:val="3E7C4622"/>
    <w:rsid w:val="3E7C72F7"/>
    <w:rsid w:val="3E7F67BD"/>
    <w:rsid w:val="3E8158FD"/>
    <w:rsid w:val="3E8569C9"/>
    <w:rsid w:val="3E86488C"/>
    <w:rsid w:val="3E89CC54"/>
    <w:rsid w:val="3E910ACC"/>
    <w:rsid w:val="3E922E4D"/>
    <w:rsid w:val="3E9DD4A1"/>
    <w:rsid w:val="3EA63B19"/>
    <w:rsid w:val="3EAF96EE"/>
    <w:rsid w:val="3EB37A57"/>
    <w:rsid w:val="3EB63118"/>
    <w:rsid w:val="3EC3A181"/>
    <w:rsid w:val="3ECDD0E3"/>
    <w:rsid w:val="3ECF55CF"/>
    <w:rsid w:val="3ED24B0A"/>
    <w:rsid w:val="3ED280FB"/>
    <w:rsid w:val="3ED6B10D"/>
    <w:rsid w:val="3ED7145B"/>
    <w:rsid w:val="3EE7B72F"/>
    <w:rsid w:val="3EECBB9F"/>
    <w:rsid w:val="3EF0A8FE"/>
    <w:rsid w:val="3F06DBA4"/>
    <w:rsid w:val="3F07BF1A"/>
    <w:rsid w:val="3F0F3011"/>
    <w:rsid w:val="3F1697F4"/>
    <w:rsid w:val="3F17EED5"/>
    <w:rsid w:val="3F241842"/>
    <w:rsid w:val="3F2B582F"/>
    <w:rsid w:val="3F2B86CA"/>
    <w:rsid w:val="3F3289D6"/>
    <w:rsid w:val="3F360BF3"/>
    <w:rsid w:val="3F37BBA8"/>
    <w:rsid w:val="3F46D692"/>
    <w:rsid w:val="3F4D9818"/>
    <w:rsid w:val="3F4ECF0A"/>
    <w:rsid w:val="3F54C8DF"/>
    <w:rsid w:val="3F5B7849"/>
    <w:rsid w:val="3F6118DC"/>
    <w:rsid w:val="3F63EA27"/>
    <w:rsid w:val="3F6CC749"/>
    <w:rsid w:val="3F72C1E1"/>
    <w:rsid w:val="3F72F566"/>
    <w:rsid w:val="3F7401F1"/>
    <w:rsid w:val="3F7C5645"/>
    <w:rsid w:val="3F809878"/>
    <w:rsid w:val="3F951DFE"/>
    <w:rsid w:val="3F99EE90"/>
    <w:rsid w:val="3FA11D3A"/>
    <w:rsid w:val="3FA5A8D5"/>
    <w:rsid w:val="3FA84F3C"/>
    <w:rsid w:val="3FB253A8"/>
    <w:rsid w:val="3FBAF632"/>
    <w:rsid w:val="3FC5F2A3"/>
    <w:rsid w:val="3FCB3AD6"/>
    <w:rsid w:val="3FD8CBE0"/>
    <w:rsid w:val="3FE5722E"/>
    <w:rsid w:val="3FE80008"/>
    <w:rsid w:val="3FEA4831"/>
    <w:rsid w:val="3FF6E224"/>
    <w:rsid w:val="3FFAA5D3"/>
    <w:rsid w:val="3FFB3296"/>
    <w:rsid w:val="401E3798"/>
    <w:rsid w:val="401F1B88"/>
    <w:rsid w:val="402A0AE7"/>
    <w:rsid w:val="4037AD77"/>
    <w:rsid w:val="404FF303"/>
    <w:rsid w:val="40505CAA"/>
    <w:rsid w:val="4053FAF1"/>
    <w:rsid w:val="40570168"/>
    <w:rsid w:val="40585515"/>
    <w:rsid w:val="4059435B"/>
    <w:rsid w:val="405EEEEE"/>
    <w:rsid w:val="405FAE97"/>
    <w:rsid w:val="40615BBC"/>
    <w:rsid w:val="4062C296"/>
    <w:rsid w:val="40671AD0"/>
    <w:rsid w:val="40682BB2"/>
    <w:rsid w:val="406855B0"/>
    <w:rsid w:val="406A6DEE"/>
    <w:rsid w:val="406EB9BC"/>
    <w:rsid w:val="407158DF"/>
    <w:rsid w:val="4079843B"/>
    <w:rsid w:val="407C20A4"/>
    <w:rsid w:val="40879126"/>
    <w:rsid w:val="4087A2A8"/>
    <w:rsid w:val="409442D6"/>
    <w:rsid w:val="40991D1A"/>
    <w:rsid w:val="409E4509"/>
    <w:rsid w:val="40A318C6"/>
    <w:rsid w:val="40A91BFA"/>
    <w:rsid w:val="40A95553"/>
    <w:rsid w:val="40AF07DB"/>
    <w:rsid w:val="40AFC66C"/>
    <w:rsid w:val="40B03B86"/>
    <w:rsid w:val="40BB6030"/>
    <w:rsid w:val="40C0CB42"/>
    <w:rsid w:val="40C3C969"/>
    <w:rsid w:val="40DB97DD"/>
    <w:rsid w:val="40DDDEC9"/>
    <w:rsid w:val="40DE77F2"/>
    <w:rsid w:val="40E7E5B7"/>
    <w:rsid w:val="40EA5ABE"/>
    <w:rsid w:val="40EE202A"/>
    <w:rsid w:val="40EF4449"/>
    <w:rsid w:val="40F09940"/>
    <w:rsid w:val="40F18F74"/>
    <w:rsid w:val="40F39E9A"/>
    <w:rsid w:val="4114A49F"/>
    <w:rsid w:val="4117B13A"/>
    <w:rsid w:val="411826A6"/>
    <w:rsid w:val="411AE559"/>
    <w:rsid w:val="411EBB72"/>
    <w:rsid w:val="41241864"/>
    <w:rsid w:val="41362BEE"/>
    <w:rsid w:val="413A461C"/>
    <w:rsid w:val="413D5136"/>
    <w:rsid w:val="414168EC"/>
    <w:rsid w:val="415811DD"/>
    <w:rsid w:val="41581FDF"/>
    <w:rsid w:val="4158C624"/>
    <w:rsid w:val="415F4521"/>
    <w:rsid w:val="41687816"/>
    <w:rsid w:val="41688DA2"/>
    <w:rsid w:val="416DE415"/>
    <w:rsid w:val="416E59C4"/>
    <w:rsid w:val="417B63C9"/>
    <w:rsid w:val="41961CF0"/>
    <w:rsid w:val="4198F820"/>
    <w:rsid w:val="419BA4A8"/>
    <w:rsid w:val="419C03D3"/>
    <w:rsid w:val="419FA097"/>
    <w:rsid w:val="41A5495E"/>
    <w:rsid w:val="41AB69A1"/>
    <w:rsid w:val="41AE042B"/>
    <w:rsid w:val="41AF06A0"/>
    <w:rsid w:val="41C4F481"/>
    <w:rsid w:val="41C86C0A"/>
    <w:rsid w:val="41C98260"/>
    <w:rsid w:val="41CD3C59"/>
    <w:rsid w:val="41CF8284"/>
    <w:rsid w:val="41D7782D"/>
    <w:rsid w:val="41D9A0D3"/>
    <w:rsid w:val="41E3752D"/>
    <w:rsid w:val="41E98A9C"/>
    <w:rsid w:val="41F17EC5"/>
    <w:rsid w:val="41F34A10"/>
    <w:rsid w:val="41F36D60"/>
    <w:rsid w:val="42015959"/>
    <w:rsid w:val="4204FFB9"/>
    <w:rsid w:val="42067D25"/>
    <w:rsid w:val="4208A4CE"/>
    <w:rsid w:val="420D9CCE"/>
    <w:rsid w:val="42208C60"/>
    <w:rsid w:val="4234D43B"/>
    <w:rsid w:val="423BD955"/>
    <w:rsid w:val="423BFFA5"/>
    <w:rsid w:val="424216D0"/>
    <w:rsid w:val="4244C74C"/>
    <w:rsid w:val="4245DA8F"/>
    <w:rsid w:val="42480870"/>
    <w:rsid w:val="4248AEDB"/>
    <w:rsid w:val="4249BBCA"/>
    <w:rsid w:val="424BEA44"/>
    <w:rsid w:val="4251C7DF"/>
    <w:rsid w:val="425275A2"/>
    <w:rsid w:val="4261A52C"/>
    <w:rsid w:val="4265A865"/>
    <w:rsid w:val="4265C06F"/>
    <w:rsid w:val="4266F3A1"/>
    <w:rsid w:val="42670906"/>
    <w:rsid w:val="426A0467"/>
    <w:rsid w:val="426C2F51"/>
    <w:rsid w:val="42710658"/>
    <w:rsid w:val="4278A682"/>
    <w:rsid w:val="4281425A"/>
    <w:rsid w:val="4282D864"/>
    <w:rsid w:val="42831504"/>
    <w:rsid w:val="428872E8"/>
    <w:rsid w:val="4299488F"/>
    <w:rsid w:val="429E5BBA"/>
    <w:rsid w:val="42A48CC9"/>
    <w:rsid w:val="42A7B1A7"/>
    <w:rsid w:val="42B850E3"/>
    <w:rsid w:val="42B9442C"/>
    <w:rsid w:val="42C6393D"/>
    <w:rsid w:val="42C97498"/>
    <w:rsid w:val="42E4A229"/>
    <w:rsid w:val="42F23869"/>
    <w:rsid w:val="42F4E994"/>
    <w:rsid w:val="42F7E889"/>
    <w:rsid w:val="42FF3B5A"/>
    <w:rsid w:val="43036726"/>
    <w:rsid w:val="430B9EBB"/>
    <w:rsid w:val="4314C0D7"/>
    <w:rsid w:val="43186698"/>
    <w:rsid w:val="432D2DA0"/>
    <w:rsid w:val="432DA336"/>
    <w:rsid w:val="433B84D1"/>
    <w:rsid w:val="43484F56"/>
    <w:rsid w:val="434AFD60"/>
    <w:rsid w:val="434BFC1E"/>
    <w:rsid w:val="43510C24"/>
    <w:rsid w:val="4352F3B5"/>
    <w:rsid w:val="435CC589"/>
    <w:rsid w:val="435E784C"/>
    <w:rsid w:val="436C1E5E"/>
    <w:rsid w:val="436FD284"/>
    <w:rsid w:val="437F7AB7"/>
    <w:rsid w:val="43886298"/>
    <w:rsid w:val="438AB1AE"/>
    <w:rsid w:val="438D79A1"/>
    <w:rsid w:val="4396E3A4"/>
    <w:rsid w:val="4398B296"/>
    <w:rsid w:val="4399D649"/>
    <w:rsid w:val="439E1FA1"/>
    <w:rsid w:val="439E569F"/>
    <w:rsid w:val="439EBB92"/>
    <w:rsid w:val="43A1A058"/>
    <w:rsid w:val="43A4E7C3"/>
    <w:rsid w:val="43A6B6CB"/>
    <w:rsid w:val="43B151DC"/>
    <w:rsid w:val="43C0717B"/>
    <w:rsid w:val="43C53E57"/>
    <w:rsid w:val="43D34DE5"/>
    <w:rsid w:val="43DCEF0B"/>
    <w:rsid w:val="43E249F1"/>
    <w:rsid w:val="43E71AC2"/>
    <w:rsid w:val="43E92903"/>
    <w:rsid w:val="43ECAF68"/>
    <w:rsid w:val="43F49B83"/>
    <w:rsid w:val="43FE9987"/>
    <w:rsid w:val="440A5251"/>
    <w:rsid w:val="441476E3"/>
    <w:rsid w:val="441BE7CA"/>
    <w:rsid w:val="441C7F82"/>
    <w:rsid w:val="441F4BBD"/>
    <w:rsid w:val="4423A951"/>
    <w:rsid w:val="44283A02"/>
    <w:rsid w:val="442D5FBC"/>
    <w:rsid w:val="442DB84A"/>
    <w:rsid w:val="44334833"/>
    <w:rsid w:val="44370297"/>
    <w:rsid w:val="44463304"/>
    <w:rsid w:val="44657F9B"/>
    <w:rsid w:val="446AF5AF"/>
    <w:rsid w:val="446F0DDC"/>
    <w:rsid w:val="447352FC"/>
    <w:rsid w:val="44831D4C"/>
    <w:rsid w:val="448CA192"/>
    <w:rsid w:val="448EC101"/>
    <w:rsid w:val="44914D45"/>
    <w:rsid w:val="4494E8BC"/>
    <w:rsid w:val="4496365C"/>
    <w:rsid w:val="449A0C68"/>
    <w:rsid w:val="449A9C1D"/>
    <w:rsid w:val="44A060EA"/>
    <w:rsid w:val="44A0B81D"/>
    <w:rsid w:val="44ABDDBD"/>
    <w:rsid w:val="44C0ACB6"/>
    <w:rsid w:val="44C8D7D5"/>
    <w:rsid w:val="44CC6E6C"/>
    <w:rsid w:val="44CD6F47"/>
    <w:rsid w:val="44D21387"/>
    <w:rsid w:val="44D3F94A"/>
    <w:rsid w:val="44DC82AD"/>
    <w:rsid w:val="44E89B19"/>
    <w:rsid w:val="44EA7889"/>
    <w:rsid w:val="44ED25C4"/>
    <w:rsid w:val="44F385D2"/>
    <w:rsid w:val="44F5859D"/>
    <w:rsid w:val="44FF56EF"/>
    <w:rsid w:val="4504AB9E"/>
    <w:rsid w:val="450777B4"/>
    <w:rsid w:val="4507EEBF"/>
    <w:rsid w:val="4509F315"/>
    <w:rsid w:val="450E3E58"/>
    <w:rsid w:val="450FE9D8"/>
    <w:rsid w:val="4511DB8F"/>
    <w:rsid w:val="451B51B0"/>
    <w:rsid w:val="451BF9FE"/>
    <w:rsid w:val="451C0880"/>
    <w:rsid w:val="4520EA4C"/>
    <w:rsid w:val="452402ED"/>
    <w:rsid w:val="452437CF"/>
    <w:rsid w:val="4538F1B7"/>
    <w:rsid w:val="453E897E"/>
    <w:rsid w:val="45454ECB"/>
    <w:rsid w:val="4546B930"/>
    <w:rsid w:val="454C8664"/>
    <w:rsid w:val="4550D6E5"/>
    <w:rsid w:val="455531E6"/>
    <w:rsid w:val="45562B5B"/>
    <w:rsid w:val="455F140A"/>
    <w:rsid w:val="45651166"/>
    <w:rsid w:val="456C57DC"/>
    <w:rsid w:val="456F5B4E"/>
    <w:rsid w:val="456FDBC0"/>
    <w:rsid w:val="457054EB"/>
    <w:rsid w:val="4570F71C"/>
    <w:rsid w:val="4571DA3A"/>
    <w:rsid w:val="4572B16B"/>
    <w:rsid w:val="45819436"/>
    <w:rsid w:val="45853DE3"/>
    <w:rsid w:val="4585F2DE"/>
    <w:rsid w:val="45900B9D"/>
    <w:rsid w:val="459329C1"/>
    <w:rsid w:val="459D4E71"/>
    <w:rsid w:val="459E5789"/>
    <w:rsid w:val="459F09B3"/>
    <w:rsid w:val="45A3C934"/>
    <w:rsid w:val="45AAA6A6"/>
    <w:rsid w:val="45BB0F00"/>
    <w:rsid w:val="45BE10C7"/>
    <w:rsid w:val="45C40A63"/>
    <w:rsid w:val="45C50F4B"/>
    <w:rsid w:val="45C5D256"/>
    <w:rsid w:val="45C68D31"/>
    <w:rsid w:val="45C79F3B"/>
    <w:rsid w:val="45C9D2F9"/>
    <w:rsid w:val="45CE4C86"/>
    <w:rsid w:val="45D4AE72"/>
    <w:rsid w:val="45D81924"/>
    <w:rsid w:val="45EA09B8"/>
    <w:rsid w:val="45EB97C9"/>
    <w:rsid w:val="45ECAD27"/>
    <w:rsid w:val="45F7A04C"/>
    <w:rsid w:val="4619C058"/>
    <w:rsid w:val="461F6498"/>
    <w:rsid w:val="4620C299"/>
    <w:rsid w:val="4622F80D"/>
    <w:rsid w:val="462762B9"/>
    <w:rsid w:val="4629BAD9"/>
    <w:rsid w:val="463763C3"/>
    <w:rsid w:val="463EF86B"/>
    <w:rsid w:val="464F3A2D"/>
    <w:rsid w:val="464FFE7B"/>
    <w:rsid w:val="4654E90A"/>
    <w:rsid w:val="4659E4E3"/>
    <w:rsid w:val="465CCB08"/>
    <w:rsid w:val="46621172"/>
    <w:rsid w:val="4672BCBB"/>
    <w:rsid w:val="4678E6FE"/>
    <w:rsid w:val="467DAF15"/>
    <w:rsid w:val="46845358"/>
    <w:rsid w:val="468ED202"/>
    <w:rsid w:val="46914512"/>
    <w:rsid w:val="46A75F5C"/>
    <w:rsid w:val="46B1EF2E"/>
    <w:rsid w:val="46B315E2"/>
    <w:rsid w:val="46B42ABD"/>
    <w:rsid w:val="46B554DC"/>
    <w:rsid w:val="46CABA8E"/>
    <w:rsid w:val="46D52270"/>
    <w:rsid w:val="46D570EC"/>
    <w:rsid w:val="46DD413F"/>
    <w:rsid w:val="46E03801"/>
    <w:rsid w:val="46E528B2"/>
    <w:rsid w:val="46EBF9B9"/>
    <w:rsid w:val="46EF1081"/>
    <w:rsid w:val="46F6E96E"/>
    <w:rsid w:val="46F88463"/>
    <w:rsid w:val="46FCC8F9"/>
    <w:rsid w:val="46FE113E"/>
    <w:rsid w:val="46FE3010"/>
    <w:rsid w:val="47026CD3"/>
    <w:rsid w:val="4707A7C6"/>
    <w:rsid w:val="470CBB24"/>
    <w:rsid w:val="470EF007"/>
    <w:rsid w:val="470F4C3E"/>
    <w:rsid w:val="471426B5"/>
    <w:rsid w:val="4715CE35"/>
    <w:rsid w:val="471B4771"/>
    <w:rsid w:val="471C2D99"/>
    <w:rsid w:val="4725B8D3"/>
    <w:rsid w:val="472A8E55"/>
    <w:rsid w:val="472C3C45"/>
    <w:rsid w:val="472D4729"/>
    <w:rsid w:val="4733F7F0"/>
    <w:rsid w:val="47373334"/>
    <w:rsid w:val="4740D87F"/>
    <w:rsid w:val="47488B38"/>
    <w:rsid w:val="474BD821"/>
    <w:rsid w:val="4752903C"/>
    <w:rsid w:val="4757D77E"/>
    <w:rsid w:val="475997F3"/>
    <w:rsid w:val="475E0BE8"/>
    <w:rsid w:val="475F1B42"/>
    <w:rsid w:val="4760862A"/>
    <w:rsid w:val="47636F9C"/>
    <w:rsid w:val="476F56C0"/>
    <w:rsid w:val="4779EC2F"/>
    <w:rsid w:val="477FF15A"/>
    <w:rsid w:val="4784277D"/>
    <w:rsid w:val="4789E93C"/>
    <w:rsid w:val="478C0E31"/>
    <w:rsid w:val="47925A7F"/>
    <w:rsid w:val="47952A84"/>
    <w:rsid w:val="47A06F56"/>
    <w:rsid w:val="47A15C1A"/>
    <w:rsid w:val="47A16CE4"/>
    <w:rsid w:val="47A29671"/>
    <w:rsid w:val="47A57FA9"/>
    <w:rsid w:val="47B1BA93"/>
    <w:rsid w:val="47B1D405"/>
    <w:rsid w:val="47C84173"/>
    <w:rsid w:val="47C84718"/>
    <w:rsid w:val="47CEEB8F"/>
    <w:rsid w:val="47CFBE46"/>
    <w:rsid w:val="47E457F9"/>
    <w:rsid w:val="47EA2976"/>
    <w:rsid w:val="47EB0910"/>
    <w:rsid w:val="47F03B9E"/>
    <w:rsid w:val="47F07971"/>
    <w:rsid w:val="480901F9"/>
    <w:rsid w:val="4810FE74"/>
    <w:rsid w:val="4813F4C4"/>
    <w:rsid w:val="4815F338"/>
    <w:rsid w:val="481BBFF7"/>
    <w:rsid w:val="481FAE8A"/>
    <w:rsid w:val="4820E6DA"/>
    <w:rsid w:val="4828573F"/>
    <w:rsid w:val="4837578B"/>
    <w:rsid w:val="4838C3E4"/>
    <w:rsid w:val="48397C08"/>
    <w:rsid w:val="48403737"/>
    <w:rsid w:val="484EBBF3"/>
    <w:rsid w:val="4855A9CF"/>
    <w:rsid w:val="486A8D6A"/>
    <w:rsid w:val="486BCD41"/>
    <w:rsid w:val="486C4530"/>
    <w:rsid w:val="486CFF98"/>
    <w:rsid w:val="487207D1"/>
    <w:rsid w:val="4873CA2E"/>
    <w:rsid w:val="4875C722"/>
    <w:rsid w:val="48771B8C"/>
    <w:rsid w:val="487757B9"/>
    <w:rsid w:val="4881F634"/>
    <w:rsid w:val="488722C4"/>
    <w:rsid w:val="488E7342"/>
    <w:rsid w:val="4893BDFB"/>
    <w:rsid w:val="48A44289"/>
    <w:rsid w:val="48B322B5"/>
    <w:rsid w:val="48DC331E"/>
    <w:rsid w:val="48E28E6C"/>
    <w:rsid w:val="48E36550"/>
    <w:rsid w:val="48E6687F"/>
    <w:rsid w:val="48E6F875"/>
    <w:rsid w:val="48F17393"/>
    <w:rsid w:val="48F9E2DB"/>
    <w:rsid w:val="48FEE70E"/>
    <w:rsid w:val="48FF3FFD"/>
    <w:rsid w:val="48FF79ED"/>
    <w:rsid w:val="4903F768"/>
    <w:rsid w:val="4916AFCA"/>
    <w:rsid w:val="491D23AE"/>
    <w:rsid w:val="491E6190"/>
    <w:rsid w:val="4923388B"/>
    <w:rsid w:val="4925F8F9"/>
    <w:rsid w:val="4926BF72"/>
    <w:rsid w:val="4929318F"/>
    <w:rsid w:val="492F8144"/>
    <w:rsid w:val="493FF740"/>
    <w:rsid w:val="4944F24E"/>
    <w:rsid w:val="49572898"/>
    <w:rsid w:val="49589F40"/>
    <w:rsid w:val="495D48EE"/>
    <w:rsid w:val="495F4AA4"/>
    <w:rsid w:val="49608FE8"/>
    <w:rsid w:val="496A14B4"/>
    <w:rsid w:val="496ABBF0"/>
    <w:rsid w:val="496AD787"/>
    <w:rsid w:val="496D8FB9"/>
    <w:rsid w:val="49707878"/>
    <w:rsid w:val="49762009"/>
    <w:rsid w:val="49763790"/>
    <w:rsid w:val="49768E3A"/>
    <w:rsid w:val="497DE46D"/>
    <w:rsid w:val="4981EA37"/>
    <w:rsid w:val="4989AEF2"/>
    <w:rsid w:val="4995F7E9"/>
    <w:rsid w:val="4996CE1E"/>
    <w:rsid w:val="49997ECC"/>
    <w:rsid w:val="49A293B2"/>
    <w:rsid w:val="49A2EFA7"/>
    <w:rsid w:val="49AA0124"/>
    <w:rsid w:val="49AC1DAC"/>
    <w:rsid w:val="49B0FCA1"/>
    <w:rsid w:val="49B2DEB0"/>
    <w:rsid w:val="49B52F3E"/>
    <w:rsid w:val="49B93263"/>
    <w:rsid w:val="49B94331"/>
    <w:rsid w:val="49C6F6F5"/>
    <w:rsid w:val="49C8C7B4"/>
    <w:rsid w:val="49D2FE8C"/>
    <w:rsid w:val="49D585C9"/>
    <w:rsid w:val="49E03D27"/>
    <w:rsid w:val="49E0FBFD"/>
    <w:rsid w:val="49E7D3FF"/>
    <w:rsid w:val="49EF9726"/>
    <w:rsid w:val="49F03338"/>
    <w:rsid w:val="49F1FC8F"/>
    <w:rsid w:val="49F5E378"/>
    <w:rsid w:val="49F9D223"/>
    <w:rsid w:val="4A0B9545"/>
    <w:rsid w:val="4A144366"/>
    <w:rsid w:val="4A1F5A2C"/>
    <w:rsid w:val="4A206681"/>
    <w:rsid w:val="4A22C1F8"/>
    <w:rsid w:val="4A24BDD8"/>
    <w:rsid w:val="4A251D09"/>
    <w:rsid w:val="4A2667F7"/>
    <w:rsid w:val="4A297098"/>
    <w:rsid w:val="4A2DAD0F"/>
    <w:rsid w:val="4A3860E8"/>
    <w:rsid w:val="4A3A4534"/>
    <w:rsid w:val="4A3B23AE"/>
    <w:rsid w:val="4A443041"/>
    <w:rsid w:val="4A5135F6"/>
    <w:rsid w:val="4A5345CC"/>
    <w:rsid w:val="4A69067E"/>
    <w:rsid w:val="4A6A5AED"/>
    <w:rsid w:val="4A734AB4"/>
    <w:rsid w:val="4A8446E1"/>
    <w:rsid w:val="4A8A30FE"/>
    <w:rsid w:val="4A8B46AB"/>
    <w:rsid w:val="4A90DC49"/>
    <w:rsid w:val="4A91E62C"/>
    <w:rsid w:val="4A93D9FD"/>
    <w:rsid w:val="4A9B6A38"/>
    <w:rsid w:val="4AA380E7"/>
    <w:rsid w:val="4AA9A44B"/>
    <w:rsid w:val="4AABB0E7"/>
    <w:rsid w:val="4AB17B76"/>
    <w:rsid w:val="4AB2802B"/>
    <w:rsid w:val="4AC189FE"/>
    <w:rsid w:val="4AC740E2"/>
    <w:rsid w:val="4AC804B0"/>
    <w:rsid w:val="4ACEA36E"/>
    <w:rsid w:val="4AD3E5F2"/>
    <w:rsid w:val="4AD90CD3"/>
    <w:rsid w:val="4AE1A2C7"/>
    <w:rsid w:val="4AE1B0DA"/>
    <w:rsid w:val="4AE65255"/>
    <w:rsid w:val="4AEC1850"/>
    <w:rsid w:val="4AEE3B36"/>
    <w:rsid w:val="4AF0CEA4"/>
    <w:rsid w:val="4AF29B92"/>
    <w:rsid w:val="4AF7253D"/>
    <w:rsid w:val="4AFDC36B"/>
    <w:rsid w:val="4B0901EC"/>
    <w:rsid w:val="4B0AC5D1"/>
    <w:rsid w:val="4B12EAD4"/>
    <w:rsid w:val="4B1C2E88"/>
    <w:rsid w:val="4B1D23B8"/>
    <w:rsid w:val="4B1F2883"/>
    <w:rsid w:val="4B2AE211"/>
    <w:rsid w:val="4B302A69"/>
    <w:rsid w:val="4B31B661"/>
    <w:rsid w:val="4B340F1B"/>
    <w:rsid w:val="4B3B66A5"/>
    <w:rsid w:val="4B3DE0B6"/>
    <w:rsid w:val="4B40EBE6"/>
    <w:rsid w:val="4B52CD4B"/>
    <w:rsid w:val="4B5F2819"/>
    <w:rsid w:val="4B65038B"/>
    <w:rsid w:val="4B7A6F41"/>
    <w:rsid w:val="4B7A74FD"/>
    <w:rsid w:val="4B8143A3"/>
    <w:rsid w:val="4B899A0A"/>
    <w:rsid w:val="4B8ADA82"/>
    <w:rsid w:val="4B8CD889"/>
    <w:rsid w:val="4B94428E"/>
    <w:rsid w:val="4B967F68"/>
    <w:rsid w:val="4B96BC0F"/>
    <w:rsid w:val="4BA1B01D"/>
    <w:rsid w:val="4BA6A972"/>
    <w:rsid w:val="4BA8281B"/>
    <w:rsid w:val="4BA96047"/>
    <w:rsid w:val="4BB64323"/>
    <w:rsid w:val="4BB6705E"/>
    <w:rsid w:val="4BC9ADF2"/>
    <w:rsid w:val="4BCB2C3F"/>
    <w:rsid w:val="4BCD19C5"/>
    <w:rsid w:val="4BCF97A1"/>
    <w:rsid w:val="4BD016FB"/>
    <w:rsid w:val="4BD18261"/>
    <w:rsid w:val="4BDAE9EC"/>
    <w:rsid w:val="4BDBCFC1"/>
    <w:rsid w:val="4BE2B284"/>
    <w:rsid w:val="4BE86449"/>
    <w:rsid w:val="4BEAE138"/>
    <w:rsid w:val="4BF675A6"/>
    <w:rsid w:val="4C05EFD9"/>
    <w:rsid w:val="4C088E20"/>
    <w:rsid w:val="4C0CB517"/>
    <w:rsid w:val="4C1BC40F"/>
    <w:rsid w:val="4C1FB333"/>
    <w:rsid w:val="4C3303A9"/>
    <w:rsid w:val="4C34D608"/>
    <w:rsid w:val="4C3FFD2A"/>
    <w:rsid w:val="4C434593"/>
    <w:rsid w:val="4C520BF2"/>
    <w:rsid w:val="4C5503D1"/>
    <w:rsid w:val="4C561C97"/>
    <w:rsid w:val="4C57B371"/>
    <w:rsid w:val="4C5A1295"/>
    <w:rsid w:val="4C5ED758"/>
    <w:rsid w:val="4C5EFAB8"/>
    <w:rsid w:val="4C6C30CA"/>
    <w:rsid w:val="4C6C31D6"/>
    <w:rsid w:val="4C821564"/>
    <w:rsid w:val="4C8BABB1"/>
    <w:rsid w:val="4C8CC81D"/>
    <w:rsid w:val="4C90FB26"/>
    <w:rsid w:val="4C92A1A5"/>
    <w:rsid w:val="4C987167"/>
    <w:rsid w:val="4C9C2A8C"/>
    <w:rsid w:val="4C9D8396"/>
    <w:rsid w:val="4C9DE0A5"/>
    <w:rsid w:val="4CA08845"/>
    <w:rsid w:val="4CA62082"/>
    <w:rsid w:val="4CA69E27"/>
    <w:rsid w:val="4CAEBB35"/>
    <w:rsid w:val="4CB35877"/>
    <w:rsid w:val="4CB70244"/>
    <w:rsid w:val="4CB9F47B"/>
    <w:rsid w:val="4CBAE35F"/>
    <w:rsid w:val="4CBDB77D"/>
    <w:rsid w:val="4CC3616C"/>
    <w:rsid w:val="4CCFB592"/>
    <w:rsid w:val="4CD0C515"/>
    <w:rsid w:val="4CD0FA6A"/>
    <w:rsid w:val="4CD1CF8E"/>
    <w:rsid w:val="4CDCBC09"/>
    <w:rsid w:val="4CF17664"/>
    <w:rsid w:val="4CF24A7F"/>
    <w:rsid w:val="4D024B0B"/>
    <w:rsid w:val="4D0BDC66"/>
    <w:rsid w:val="4D1BF8AA"/>
    <w:rsid w:val="4D2117A1"/>
    <w:rsid w:val="4D23D87A"/>
    <w:rsid w:val="4D3C3AE2"/>
    <w:rsid w:val="4D418B57"/>
    <w:rsid w:val="4D4463F4"/>
    <w:rsid w:val="4D56A145"/>
    <w:rsid w:val="4D5C0CB3"/>
    <w:rsid w:val="4D60DE20"/>
    <w:rsid w:val="4D6134E7"/>
    <w:rsid w:val="4D619867"/>
    <w:rsid w:val="4D65D14B"/>
    <w:rsid w:val="4D70ADB5"/>
    <w:rsid w:val="4D710C10"/>
    <w:rsid w:val="4D721594"/>
    <w:rsid w:val="4D76B466"/>
    <w:rsid w:val="4D7C69E6"/>
    <w:rsid w:val="4D8A7253"/>
    <w:rsid w:val="4D8EC9C6"/>
    <w:rsid w:val="4D966F40"/>
    <w:rsid w:val="4D9C251B"/>
    <w:rsid w:val="4D9E042F"/>
    <w:rsid w:val="4DA10BF0"/>
    <w:rsid w:val="4DA4BC46"/>
    <w:rsid w:val="4DA59CDA"/>
    <w:rsid w:val="4DAD2B22"/>
    <w:rsid w:val="4DAF2EA0"/>
    <w:rsid w:val="4DB27BF6"/>
    <w:rsid w:val="4DBF3894"/>
    <w:rsid w:val="4DC41D9C"/>
    <w:rsid w:val="4DCC5C71"/>
    <w:rsid w:val="4DD0C6FD"/>
    <w:rsid w:val="4DD2CA91"/>
    <w:rsid w:val="4DDBD47E"/>
    <w:rsid w:val="4DDEE217"/>
    <w:rsid w:val="4DE02CB7"/>
    <w:rsid w:val="4DE7ADDD"/>
    <w:rsid w:val="4DE9C28D"/>
    <w:rsid w:val="4DEFA5D8"/>
    <w:rsid w:val="4DF2B772"/>
    <w:rsid w:val="4DF2C0FD"/>
    <w:rsid w:val="4DF5F12E"/>
    <w:rsid w:val="4DF9C82D"/>
    <w:rsid w:val="4DFBF6D3"/>
    <w:rsid w:val="4E04DA1F"/>
    <w:rsid w:val="4E073C87"/>
    <w:rsid w:val="4E08E8F7"/>
    <w:rsid w:val="4E095572"/>
    <w:rsid w:val="4E16413B"/>
    <w:rsid w:val="4E2A767D"/>
    <w:rsid w:val="4E2A89F0"/>
    <w:rsid w:val="4E2C3F2A"/>
    <w:rsid w:val="4E2F94BC"/>
    <w:rsid w:val="4E3434CF"/>
    <w:rsid w:val="4E36EF9D"/>
    <w:rsid w:val="4E4DA27D"/>
    <w:rsid w:val="4E5029E0"/>
    <w:rsid w:val="4E51DA23"/>
    <w:rsid w:val="4E5E6F88"/>
    <w:rsid w:val="4E8CA7C1"/>
    <w:rsid w:val="4E9616DA"/>
    <w:rsid w:val="4E983BAF"/>
    <w:rsid w:val="4E9B3ED0"/>
    <w:rsid w:val="4E9BD86B"/>
    <w:rsid w:val="4EA20488"/>
    <w:rsid w:val="4EA35FD9"/>
    <w:rsid w:val="4EA39E85"/>
    <w:rsid w:val="4EA74A83"/>
    <w:rsid w:val="4EB7AA9A"/>
    <w:rsid w:val="4EBC97C9"/>
    <w:rsid w:val="4EBD8518"/>
    <w:rsid w:val="4EC4FEE4"/>
    <w:rsid w:val="4ECD9600"/>
    <w:rsid w:val="4ED12BAF"/>
    <w:rsid w:val="4ED2456D"/>
    <w:rsid w:val="4ED730C3"/>
    <w:rsid w:val="4ED8F731"/>
    <w:rsid w:val="4ED9D626"/>
    <w:rsid w:val="4EDAE2DE"/>
    <w:rsid w:val="4EE4695A"/>
    <w:rsid w:val="4EE71307"/>
    <w:rsid w:val="4EEE0E4D"/>
    <w:rsid w:val="4EEFFAC6"/>
    <w:rsid w:val="4EF667F7"/>
    <w:rsid w:val="4EFACB0F"/>
    <w:rsid w:val="4F03E6E6"/>
    <w:rsid w:val="4F055C54"/>
    <w:rsid w:val="4F1ED22A"/>
    <w:rsid w:val="4F2DEB95"/>
    <w:rsid w:val="4F388CB6"/>
    <w:rsid w:val="4F3A5013"/>
    <w:rsid w:val="4F3B2533"/>
    <w:rsid w:val="4F4363A0"/>
    <w:rsid w:val="4F45643F"/>
    <w:rsid w:val="4F790D15"/>
    <w:rsid w:val="4F83D6BE"/>
    <w:rsid w:val="4F8D8F29"/>
    <w:rsid w:val="4F8F6B90"/>
    <w:rsid w:val="4F93E5AF"/>
    <w:rsid w:val="4F9F166E"/>
    <w:rsid w:val="4FA101E8"/>
    <w:rsid w:val="4FA5D15C"/>
    <w:rsid w:val="4FB0EBB7"/>
    <w:rsid w:val="4FBB75F5"/>
    <w:rsid w:val="4FBD3420"/>
    <w:rsid w:val="4FBD5CB8"/>
    <w:rsid w:val="4FC646DE"/>
    <w:rsid w:val="4FC9DBCE"/>
    <w:rsid w:val="4FCB57D8"/>
    <w:rsid w:val="4FCD2693"/>
    <w:rsid w:val="4FD06297"/>
    <w:rsid w:val="4FD68507"/>
    <w:rsid w:val="4FDD3A01"/>
    <w:rsid w:val="4FE65BF7"/>
    <w:rsid w:val="4FE7491E"/>
    <w:rsid w:val="4FFE5FEC"/>
    <w:rsid w:val="5012D062"/>
    <w:rsid w:val="501B5FB5"/>
    <w:rsid w:val="5026CF17"/>
    <w:rsid w:val="502A7DC5"/>
    <w:rsid w:val="50347A12"/>
    <w:rsid w:val="5036C986"/>
    <w:rsid w:val="503C967D"/>
    <w:rsid w:val="503FD934"/>
    <w:rsid w:val="50505183"/>
    <w:rsid w:val="5052D44C"/>
    <w:rsid w:val="50646784"/>
    <w:rsid w:val="5067115E"/>
    <w:rsid w:val="506749D5"/>
    <w:rsid w:val="506A31EF"/>
    <w:rsid w:val="5073666B"/>
    <w:rsid w:val="50744A6E"/>
    <w:rsid w:val="50770EE6"/>
    <w:rsid w:val="507DCCA0"/>
    <w:rsid w:val="50966735"/>
    <w:rsid w:val="50BF3FC4"/>
    <w:rsid w:val="50C14301"/>
    <w:rsid w:val="50C27D61"/>
    <w:rsid w:val="50C30752"/>
    <w:rsid w:val="50CA32D4"/>
    <w:rsid w:val="50CD5B7D"/>
    <w:rsid w:val="50CF38F6"/>
    <w:rsid w:val="50DBAC26"/>
    <w:rsid w:val="50E1EB20"/>
    <w:rsid w:val="50F3B147"/>
    <w:rsid w:val="50F77089"/>
    <w:rsid w:val="50F9C951"/>
    <w:rsid w:val="50FDA872"/>
    <w:rsid w:val="50FDC194"/>
    <w:rsid w:val="51065913"/>
    <w:rsid w:val="5108F269"/>
    <w:rsid w:val="510C0FBD"/>
    <w:rsid w:val="510DD527"/>
    <w:rsid w:val="51150E8F"/>
    <w:rsid w:val="5118B3E7"/>
    <w:rsid w:val="511F4E9F"/>
    <w:rsid w:val="51251E62"/>
    <w:rsid w:val="512994EA"/>
    <w:rsid w:val="512F1603"/>
    <w:rsid w:val="5130562A"/>
    <w:rsid w:val="51309165"/>
    <w:rsid w:val="514DD924"/>
    <w:rsid w:val="51538CB7"/>
    <w:rsid w:val="5154403A"/>
    <w:rsid w:val="51556468"/>
    <w:rsid w:val="5158B64B"/>
    <w:rsid w:val="515FACF0"/>
    <w:rsid w:val="516BE3BE"/>
    <w:rsid w:val="5178F2C8"/>
    <w:rsid w:val="51814FF0"/>
    <w:rsid w:val="5185E998"/>
    <w:rsid w:val="51911587"/>
    <w:rsid w:val="5198CF97"/>
    <w:rsid w:val="519F1137"/>
    <w:rsid w:val="51A4AD43"/>
    <w:rsid w:val="51A52367"/>
    <w:rsid w:val="51AA064F"/>
    <w:rsid w:val="51AC41EF"/>
    <w:rsid w:val="51AC8E80"/>
    <w:rsid w:val="51AE54CF"/>
    <w:rsid w:val="51AFF2B4"/>
    <w:rsid w:val="51B8EE98"/>
    <w:rsid w:val="51BF5499"/>
    <w:rsid w:val="51C6A4E4"/>
    <w:rsid w:val="51D177F7"/>
    <w:rsid w:val="51D34D13"/>
    <w:rsid w:val="51D61D59"/>
    <w:rsid w:val="51F22B09"/>
    <w:rsid w:val="51F45529"/>
    <w:rsid w:val="51F5822F"/>
    <w:rsid w:val="51FDDCF1"/>
    <w:rsid w:val="5205817B"/>
    <w:rsid w:val="52074DCF"/>
    <w:rsid w:val="5207F8D6"/>
    <w:rsid w:val="520B40F5"/>
    <w:rsid w:val="52150BD2"/>
    <w:rsid w:val="5215A5A8"/>
    <w:rsid w:val="52191141"/>
    <w:rsid w:val="521AFDDE"/>
    <w:rsid w:val="5221C4B5"/>
    <w:rsid w:val="5223698A"/>
    <w:rsid w:val="5227F886"/>
    <w:rsid w:val="5229ECB6"/>
    <w:rsid w:val="522A56A5"/>
    <w:rsid w:val="5241C6B7"/>
    <w:rsid w:val="524C8D52"/>
    <w:rsid w:val="5253468E"/>
    <w:rsid w:val="525AA43C"/>
    <w:rsid w:val="526CA079"/>
    <w:rsid w:val="527873BA"/>
    <w:rsid w:val="527B55FD"/>
    <w:rsid w:val="527DE810"/>
    <w:rsid w:val="52801846"/>
    <w:rsid w:val="528063D4"/>
    <w:rsid w:val="5287C5DE"/>
    <w:rsid w:val="52913BCA"/>
    <w:rsid w:val="5295BCA9"/>
    <w:rsid w:val="52A18479"/>
    <w:rsid w:val="52A5A6A8"/>
    <w:rsid w:val="52AD6B49"/>
    <w:rsid w:val="52AF1C1D"/>
    <w:rsid w:val="52AF1E9A"/>
    <w:rsid w:val="52B12699"/>
    <w:rsid w:val="52B96A06"/>
    <w:rsid w:val="52BDF5F9"/>
    <w:rsid w:val="52CB2F8A"/>
    <w:rsid w:val="52CCC916"/>
    <w:rsid w:val="52CD3950"/>
    <w:rsid w:val="52DC20CB"/>
    <w:rsid w:val="52E19D3E"/>
    <w:rsid w:val="52E66FDC"/>
    <w:rsid w:val="52ED6E5C"/>
    <w:rsid w:val="52F25E7D"/>
    <w:rsid w:val="52FF881F"/>
    <w:rsid w:val="52FFFB58"/>
    <w:rsid w:val="53011E32"/>
    <w:rsid w:val="5304BC41"/>
    <w:rsid w:val="530AAEF9"/>
    <w:rsid w:val="53132FF5"/>
    <w:rsid w:val="5314DAC3"/>
    <w:rsid w:val="5318A4E8"/>
    <w:rsid w:val="531A74FD"/>
    <w:rsid w:val="531CD31F"/>
    <w:rsid w:val="5321CA55"/>
    <w:rsid w:val="5322A8F6"/>
    <w:rsid w:val="5324EBAD"/>
    <w:rsid w:val="532CE5E8"/>
    <w:rsid w:val="5336445C"/>
    <w:rsid w:val="5339E662"/>
    <w:rsid w:val="53481696"/>
    <w:rsid w:val="53566C0F"/>
    <w:rsid w:val="536767E8"/>
    <w:rsid w:val="536D62C5"/>
    <w:rsid w:val="5379081E"/>
    <w:rsid w:val="538A3FF8"/>
    <w:rsid w:val="538C4D5B"/>
    <w:rsid w:val="538CFBC1"/>
    <w:rsid w:val="53902EEF"/>
    <w:rsid w:val="53953F45"/>
    <w:rsid w:val="53982446"/>
    <w:rsid w:val="539CA7BD"/>
    <w:rsid w:val="53A39D6B"/>
    <w:rsid w:val="53A681DE"/>
    <w:rsid w:val="53A89D30"/>
    <w:rsid w:val="53B60DF0"/>
    <w:rsid w:val="53B701F2"/>
    <w:rsid w:val="53B9F5EF"/>
    <w:rsid w:val="53BD8ED0"/>
    <w:rsid w:val="53BEE16A"/>
    <w:rsid w:val="53C9FF23"/>
    <w:rsid w:val="53CA828C"/>
    <w:rsid w:val="53D1CB08"/>
    <w:rsid w:val="53D6E7A4"/>
    <w:rsid w:val="53D83522"/>
    <w:rsid w:val="53DB693A"/>
    <w:rsid w:val="53DD678A"/>
    <w:rsid w:val="53E9B29E"/>
    <w:rsid w:val="53F5A2E9"/>
    <w:rsid w:val="5401B691"/>
    <w:rsid w:val="540574EA"/>
    <w:rsid w:val="54059197"/>
    <w:rsid w:val="540870DA"/>
    <w:rsid w:val="540E2FA8"/>
    <w:rsid w:val="541EC74D"/>
    <w:rsid w:val="54207E57"/>
    <w:rsid w:val="5426F588"/>
    <w:rsid w:val="5430E620"/>
    <w:rsid w:val="5431DC47"/>
    <w:rsid w:val="543395F1"/>
    <w:rsid w:val="54343B40"/>
    <w:rsid w:val="5437428C"/>
    <w:rsid w:val="543A36D6"/>
    <w:rsid w:val="54465491"/>
    <w:rsid w:val="54519C9E"/>
    <w:rsid w:val="5455314C"/>
    <w:rsid w:val="5457DAF9"/>
    <w:rsid w:val="54594DD6"/>
    <w:rsid w:val="545B3969"/>
    <w:rsid w:val="54639A8D"/>
    <w:rsid w:val="5464614C"/>
    <w:rsid w:val="54671A33"/>
    <w:rsid w:val="547743BB"/>
    <w:rsid w:val="547BF8D3"/>
    <w:rsid w:val="547F46DE"/>
    <w:rsid w:val="54869307"/>
    <w:rsid w:val="548A481C"/>
    <w:rsid w:val="54908AD4"/>
    <w:rsid w:val="54909519"/>
    <w:rsid w:val="54918E7A"/>
    <w:rsid w:val="54934508"/>
    <w:rsid w:val="549518BF"/>
    <w:rsid w:val="5496BD96"/>
    <w:rsid w:val="549866E5"/>
    <w:rsid w:val="549B302D"/>
    <w:rsid w:val="54A068DD"/>
    <w:rsid w:val="54A1A587"/>
    <w:rsid w:val="54A538FC"/>
    <w:rsid w:val="54A8065E"/>
    <w:rsid w:val="54A9E871"/>
    <w:rsid w:val="54B1CA3A"/>
    <w:rsid w:val="54BD5096"/>
    <w:rsid w:val="54BFA350"/>
    <w:rsid w:val="54C4E178"/>
    <w:rsid w:val="54C678BC"/>
    <w:rsid w:val="54CB30A7"/>
    <w:rsid w:val="54DD5ED3"/>
    <w:rsid w:val="54E080A5"/>
    <w:rsid w:val="54E2C6B9"/>
    <w:rsid w:val="54E9E1F3"/>
    <w:rsid w:val="54F4C2EE"/>
    <w:rsid w:val="54FF2740"/>
    <w:rsid w:val="5505F2E9"/>
    <w:rsid w:val="551EA1F7"/>
    <w:rsid w:val="551F5129"/>
    <w:rsid w:val="5522C07A"/>
    <w:rsid w:val="5523A880"/>
    <w:rsid w:val="5526FE82"/>
    <w:rsid w:val="552CA0F3"/>
    <w:rsid w:val="5536EB6F"/>
    <w:rsid w:val="5536FDA3"/>
    <w:rsid w:val="554892A1"/>
    <w:rsid w:val="5551DE51"/>
    <w:rsid w:val="55587B77"/>
    <w:rsid w:val="5565B71F"/>
    <w:rsid w:val="55740643"/>
    <w:rsid w:val="55750C3D"/>
    <w:rsid w:val="55763D88"/>
    <w:rsid w:val="557668BA"/>
    <w:rsid w:val="55775A80"/>
    <w:rsid w:val="55799E2F"/>
    <w:rsid w:val="557C7F3F"/>
    <w:rsid w:val="558A77B3"/>
    <w:rsid w:val="558E2D8C"/>
    <w:rsid w:val="55A94968"/>
    <w:rsid w:val="55ACF4DF"/>
    <w:rsid w:val="55B0CEA8"/>
    <w:rsid w:val="55B3CE76"/>
    <w:rsid w:val="55BDA621"/>
    <w:rsid w:val="55C19854"/>
    <w:rsid w:val="55CA6534"/>
    <w:rsid w:val="55D1521D"/>
    <w:rsid w:val="55D9382D"/>
    <w:rsid w:val="55D9ACEC"/>
    <w:rsid w:val="55E02D6D"/>
    <w:rsid w:val="55E196BE"/>
    <w:rsid w:val="55E38D59"/>
    <w:rsid w:val="55E44432"/>
    <w:rsid w:val="55E4F76C"/>
    <w:rsid w:val="55EC049A"/>
    <w:rsid w:val="55ED29E4"/>
    <w:rsid w:val="55EF7977"/>
    <w:rsid w:val="55F0CCE6"/>
    <w:rsid w:val="5606FE56"/>
    <w:rsid w:val="560C1010"/>
    <w:rsid w:val="560DAC9F"/>
    <w:rsid w:val="560FCA6C"/>
    <w:rsid w:val="5610D26F"/>
    <w:rsid w:val="56117835"/>
    <w:rsid w:val="56174160"/>
    <w:rsid w:val="5617E2B9"/>
    <w:rsid w:val="561AA551"/>
    <w:rsid w:val="561E996F"/>
    <w:rsid w:val="5621B919"/>
    <w:rsid w:val="562612CE"/>
    <w:rsid w:val="562AAE62"/>
    <w:rsid w:val="562CCC49"/>
    <w:rsid w:val="56328DF7"/>
    <w:rsid w:val="56332429"/>
    <w:rsid w:val="56341305"/>
    <w:rsid w:val="56432D39"/>
    <w:rsid w:val="5650FF19"/>
    <w:rsid w:val="565276F2"/>
    <w:rsid w:val="565305A5"/>
    <w:rsid w:val="5659C9C5"/>
    <w:rsid w:val="567186B4"/>
    <w:rsid w:val="567688CC"/>
    <w:rsid w:val="567BCB3C"/>
    <w:rsid w:val="568ABAEC"/>
    <w:rsid w:val="5691EF3C"/>
    <w:rsid w:val="5692AFD6"/>
    <w:rsid w:val="56951014"/>
    <w:rsid w:val="5696ABCC"/>
    <w:rsid w:val="56983CBF"/>
    <w:rsid w:val="56986CF4"/>
    <w:rsid w:val="56992C1F"/>
    <w:rsid w:val="56A20E4C"/>
    <w:rsid w:val="56A9D0AD"/>
    <w:rsid w:val="56ADE198"/>
    <w:rsid w:val="56B4CD7A"/>
    <w:rsid w:val="56B6AE87"/>
    <w:rsid w:val="56BFB797"/>
    <w:rsid w:val="56BFDC4D"/>
    <w:rsid w:val="56CE27EB"/>
    <w:rsid w:val="56CF7F1C"/>
    <w:rsid w:val="56DBDF73"/>
    <w:rsid w:val="56DC6EDE"/>
    <w:rsid w:val="56ED7F33"/>
    <w:rsid w:val="56EEE75B"/>
    <w:rsid w:val="56F05813"/>
    <w:rsid w:val="56FB7BCE"/>
    <w:rsid w:val="56FB8B5D"/>
    <w:rsid w:val="570B601F"/>
    <w:rsid w:val="5713A5EE"/>
    <w:rsid w:val="5715CA26"/>
    <w:rsid w:val="57174040"/>
    <w:rsid w:val="571D48B6"/>
    <w:rsid w:val="572415FB"/>
    <w:rsid w:val="5730ABA1"/>
    <w:rsid w:val="5740A118"/>
    <w:rsid w:val="57479F1E"/>
    <w:rsid w:val="57491312"/>
    <w:rsid w:val="574DDCBA"/>
    <w:rsid w:val="575CDC29"/>
    <w:rsid w:val="575F6B50"/>
    <w:rsid w:val="5760CF70"/>
    <w:rsid w:val="57669A4A"/>
    <w:rsid w:val="576A3BD9"/>
    <w:rsid w:val="57798B13"/>
    <w:rsid w:val="57885B90"/>
    <w:rsid w:val="57897EE6"/>
    <w:rsid w:val="578A040D"/>
    <w:rsid w:val="57913B88"/>
    <w:rsid w:val="579BE516"/>
    <w:rsid w:val="57A1520B"/>
    <w:rsid w:val="57A59214"/>
    <w:rsid w:val="57A661B2"/>
    <w:rsid w:val="57AECBE1"/>
    <w:rsid w:val="57BEEED2"/>
    <w:rsid w:val="57C56447"/>
    <w:rsid w:val="57CB757E"/>
    <w:rsid w:val="57CD5233"/>
    <w:rsid w:val="57D502F9"/>
    <w:rsid w:val="57DF892C"/>
    <w:rsid w:val="57E517AF"/>
    <w:rsid w:val="57EDC18B"/>
    <w:rsid w:val="57F20971"/>
    <w:rsid w:val="57FB7665"/>
    <w:rsid w:val="5800788B"/>
    <w:rsid w:val="580F0FA5"/>
    <w:rsid w:val="581003F7"/>
    <w:rsid w:val="581282C4"/>
    <w:rsid w:val="5812A330"/>
    <w:rsid w:val="58156974"/>
    <w:rsid w:val="5816CF1B"/>
    <w:rsid w:val="5816D079"/>
    <w:rsid w:val="58193062"/>
    <w:rsid w:val="581C7EB9"/>
    <w:rsid w:val="581D91D3"/>
    <w:rsid w:val="582076A4"/>
    <w:rsid w:val="582C7880"/>
    <w:rsid w:val="5836917B"/>
    <w:rsid w:val="58405A6C"/>
    <w:rsid w:val="584A8AED"/>
    <w:rsid w:val="5856DE38"/>
    <w:rsid w:val="5859537B"/>
    <w:rsid w:val="585C02BD"/>
    <w:rsid w:val="585D5A65"/>
    <w:rsid w:val="5864989E"/>
    <w:rsid w:val="5865CC75"/>
    <w:rsid w:val="586B2F64"/>
    <w:rsid w:val="5872ED43"/>
    <w:rsid w:val="5874C705"/>
    <w:rsid w:val="58757C53"/>
    <w:rsid w:val="5878CF3D"/>
    <w:rsid w:val="587D2C64"/>
    <w:rsid w:val="587DF748"/>
    <w:rsid w:val="5887BC85"/>
    <w:rsid w:val="58899341"/>
    <w:rsid w:val="58943F75"/>
    <w:rsid w:val="58989332"/>
    <w:rsid w:val="589C9BFD"/>
    <w:rsid w:val="58AB42D7"/>
    <w:rsid w:val="58AB722A"/>
    <w:rsid w:val="58AF8899"/>
    <w:rsid w:val="58B0392D"/>
    <w:rsid w:val="58B83B87"/>
    <w:rsid w:val="58C1FB5A"/>
    <w:rsid w:val="58C3BCC5"/>
    <w:rsid w:val="58C9B4A9"/>
    <w:rsid w:val="58D70E9E"/>
    <w:rsid w:val="58D778BD"/>
    <w:rsid w:val="58D8D372"/>
    <w:rsid w:val="58DBA44D"/>
    <w:rsid w:val="58E43A95"/>
    <w:rsid w:val="58EB686B"/>
    <w:rsid w:val="58F1280A"/>
    <w:rsid w:val="58F3BF4F"/>
    <w:rsid w:val="58F4E4CC"/>
    <w:rsid w:val="58F8B236"/>
    <w:rsid w:val="58F9A9CB"/>
    <w:rsid w:val="58FBB65F"/>
    <w:rsid w:val="58FF96F2"/>
    <w:rsid w:val="5904E996"/>
    <w:rsid w:val="591B80BC"/>
    <w:rsid w:val="592587D7"/>
    <w:rsid w:val="593485B3"/>
    <w:rsid w:val="5939B190"/>
    <w:rsid w:val="593DFD3F"/>
    <w:rsid w:val="59431F4A"/>
    <w:rsid w:val="5943B0D2"/>
    <w:rsid w:val="5945CC6E"/>
    <w:rsid w:val="595349F4"/>
    <w:rsid w:val="5956F066"/>
    <w:rsid w:val="5958A611"/>
    <w:rsid w:val="5958EF93"/>
    <w:rsid w:val="595A893D"/>
    <w:rsid w:val="595F3389"/>
    <w:rsid w:val="596AD181"/>
    <w:rsid w:val="596F3FF9"/>
    <w:rsid w:val="59754760"/>
    <w:rsid w:val="5978887A"/>
    <w:rsid w:val="5978AA1F"/>
    <w:rsid w:val="597C97CF"/>
    <w:rsid w:val="597CC0FA"/>
    <w:rsid w:val="5983FCD2"/>
    <w:rsid w:val="5985EF1F"/>
    <w:rsid w:val="598C7823"/>
    <w:rsid w:val="599BF79E"/>
    <w:rsid w:val="599D8832"/>
    <w:rsid w:val="59A6669A"/>
    <w:rsid w:val="59AB1F01"/>
    <w:rsid w:val="59AC35C4"/>
    <w:rsid w:val="59B703A6"/>
    <w:rsid w:val="59C68BF6"/>
    <w:rsid w:val="59D2AF8A"/>
    <w:rsid w:val="59DC8098"/>
    <w:rsid w:val="59E2D848"/>
    <w:rsid w:val="59E4AE0D"/>
    <w:rsid w:val="59E77F9D"/>
    <w:rsid w:val="59F2FC0B"/>
    <w:rsid w:val="59FBD44F"/>
    <w:rsid w:val="59FD4723"/>
    <w:rsid w:val="5A109360"/>
    <w:rsid w:val="5A1DA6EA"/>
    <w:rsid w:val="5A236A8E"/>
    <w:rsid w:val="5A293B1B"/>
    <w:rsid w:val="5A2CA7F0"/>
    <w:rsid w:val="5A2E22EE"/>
    <w:rsid w:val="5A2EBE78"/>
    <w:rsid w:val="5A305C62"/>
    <w:rsid w:val="5A30FAA7"/>
    <w:rsid w:val="5A33E7D7"/>
    <w:rsid w:val="5A3AB69E"/>
    <w:rsid w:val="5A3B0305"/>
    <w:rsid w:val="5A471338"/>
    <w:rsid w:val="5A47C1FC"/>
    <w:rsid w:val="5A484D8F"/>
    <w:rsid w:val="5A4B572F"/>
    <w:rsid w:val="5A566A31"/>
    <w:rsid w:val="5A59DCF4"/>
    <w:rsid w:val="5A5C513A"/>
    <w:rsid w:val="5A618E27"/>
    <w:rsid w:val="5A65E5CC"/>
    <w:rsid w:val="5A661783"/>
    <w:rsid w:val="5A704B86"/>
    <w:rsid w:val="5A72A4B8"/>
    <w:rsid w:val="5A75B7BC"/>
    <w:rsid w:val="5A7C2E3D"/>
    <w:rsid w:val="5A844CB7"/>
    <w:rsid w:val="5A89BF67"/>
    <w:rsid w:val="5A97B3C6"/>
    <w:rsid w:val="5A9C701D"/>
    <w:rsid w:val="5AABCF43"/>
    <w:rsid w:val="5AB1A5F1"/>
    <w:rsid w:val="5AB986C2"/>
    <w:rsid w:val="5ABB43BC"/>
    <w:rsid w:val="5AC40C3E"/>
    <w:rsid w:val="5ACD5CE2"/>
    <w:rsid w:val="5ACFF0C7"/>
    <w:rsid w:val="5ADF8133"/>
    <w:rsid w:val="5AE03803"/>
    <w:rsid w:val="5AE14A0A"/>
    <w:rsid w:val="5AE2EF10"/>
    <w:rsid w:val="5AE51C16"/>
    <w:rsid w:val="5AE96371"/>
    <w:rsid w:val="5AF06C23"/>
    <w:rsid w:val="5AF10460"/>
    <w:rsid w:val="5AF7D71E"/>
    <w:rsid w:val="5AFB03EA"/>
    <w:rsid w:val="5AFB5DCA"/>
    <w:rsid w:val="5AFEDC82"/>
    <w:rsid w:val="5B02F628"/>
    <w:rsid w:val="5B09BA9E"/>
    <w:rsid w:val="5B0A1740"/>
    <w:rsid w:val="5B0EB8F9"/>
    <w:rsid w:val="5B21BF80"/>
    <w:rsid w:val="5B275D18"/>
    <w:rsid w:val="5B2C3F8E"/>
    <w:rsid w:val="5B301941"/>
    <w:rsid w:val="5B31BC86"/>
    <w:rsid w:val="5B334E2E"/>
    <w:rsid w:val="5B35DD42"/>
    <w:rsid w:val="5B444A76"/>
    <w:rsid w:val="5B534419"/>
    <w:rsid w:val="5B5A5EA3"/>
    <w:rsid w:val="5B5BA94B"/>
    <w:rsid w:val="5B5F5EDA"/>
    <w:rsid w:val="5B736990"/>
    <w:rsid w:val="5B7AE7EC"/>
    <w:rsid w:val="5B7B150F"/>
    <w:rsid w:val="5B824011"/>
    <w:rsid w:val="5B838272"/>
    <w:rsid w:val="5B8B96DA"/>
    <w:rsid w:val="5B9216FB"/>
    <w:rsid w:val="5B952D57"/>
    <w:rsid w:val="5B9AAE45"/>
    <w:rsid w:val="5BA545F3"/>
    <w:rsid w:val="5BAF1730"/>
    <w:rsid w:val="5BB4DA34"/>
    <w:rsid w:val="5BBE7B9E"/>
    <w:rsid w:val="5BC36443"/>
    <w:rsid w:val="5BC382EC"/>
    <w:rsid w:val="5BC561A0"/>
    <w:rsid w:val="5BCD1144"/>
    <w:rsid w:val="5BD7061C"/>
    <w:rsid w:val="5BD7917C"/>
    <w:rsid w:val="5BE1943B"/>
    <w:rsid w:val="5BE72790"/>
    <w:rsid w:val="5BEACF6C"/>
    <w:rsid w:val="5BEAD7F7"/>
    <w:rsid w:val="5BF085A1"/>
    <w:rsid w:val="5BF1507C"/>
    <w:rsid w:val="5C01CD72"/>
    <w:rsid w:val="5C05339C"/>
    <w:rsid w:val="5C1228F6"/>
    <w:rsid w:val="5C15A200"/>
    <w:rsid w:val="5C1B303A"/>
    <w:rsid w:val="5C1BA6B5"/>
    <w:rsid w:val="5C20C940"/>
    <w:rsid w:val="5C2121D4"/>
    <w:rsid w:val="5C2979DC"/>
    <w:rsid w:val="5C2B0501"/>
    <w:rsid w:val="5C2C4691"/>
    <w:rsid w:val="5C2DBD96"/>
    <w:rsid w:val="5C301D9F"/>
    <w:rsid w:val="5C371C89"/>
    <w:rsid w:val="5C3EC09F"/>
    <w:rsid w:val="5C404350"/>
    <w:rsid w:val="5C471735"/>
    <w:rsid w:val="5C562DDC"/>
    <w:rsid w:val="5C57D4BA"/>
    <w:rsid w:val="5C58E174"/>
    <w:rsid w:val="5C5D7473"/>
    <w:rsid w:val="5C6116C7"/>
    <w:rsid w:val="5C67D21E"/>
    <w:rsid w:val="5C718595"/>
    <w:rsid w:val="5C7C0864"/>
    <w:rsid w:val="5C7E45B1"/>
    <w:rsid w:val="5C7F2E72"/>
    <w:rsid w:val="5C84302C"/>
    <w:rsid w:val="5C9CA05F"/>
    <w:rsid w:val="5CB527D2"/>
    <w:rsid w:val="5CBB2CB1"/>
    <w:rsid w:val="5CC0F712"/>
    <w:rsid w:val="5CD49745"/>
    <w:rsid w:val="5CD62FA8"/>
    <w:rsid w:val="5CD6FEE4"/>
    <w:rsid w:val="5CE1B957"/>
    <w:rsid w:val="5CE9FC21"/>
    <w:rsid w:val="5CEBF126"/>
    <w:rsid w:val="5CF5FA2E"/>
    <w:rsid w:val="5CF94E29"/>
    <w:rsid w:val="5D0E0996"/>
    <w:rsid w:val="5D0EEA1E"/>
    <w:rsid w:val="5D110BC8"/>
    <w:rsid w:val="5D131C3B"/>
    <w:rsid w:val="5D162F5F"/>
    <w:rsid w:val="5D1EDBB2"/>
    <w:rsid w:val="5D1F415D"/>
    <w:rsid w:val="5D28E6DB"/>
    <w:rsid w:val="5D34C9D2"/>
    <w:rsid w:val="5D42D14C"/>
    <w:rsid w:val="5D438A03"/>
    <w:rsid w:val="5D4480F4"/>
    <w:rsid w:val="5D50E4D2"/>
    <w:rsid w:val="5D527FDE"/>
    <w:rsid w:val="5D532E71"/>
    <w:rsid w:val="5D5F5126"/>
    <w:rsid w:val="5D60561F"/>
    <w:rsid w:val="5D78A9FF"/>
    <w:rsid w:val="5D79AAE3"/>
    <w:rsid w:val="5D79DBAD"/>
    <w:rsid w:val="5D7A0721"/>
    <w:rsid w:val="5D8F2BE5"/>
    <w:rsid w:val="5D9560BF"/>
    <w:rsid w:val="5D96C379"/>
    <w:rsid w:val="5D9865FC"/>
    <w:rsid w:val="5D999333"/>
    <w:rsid w:val="5D99E9F1"/>
    <w:rsid w:val="5DA003A2"/>
    <w:rsid w:val="5DA0CA72"/>
    <w:rsid w:val="5DA5FA5F"/>
    <w:rsid w:val="5DA84234"/>
    <w:rsid w:val="5DAD23F4"/>
    <w:rsid w:val="5DBA4956"/>
    <w:rsid w:val="5DCAEAB3"/>
    <w:rsid w:val="5DCC4F76"/>
    <w:rsid w:val="5DDA6F9E"/>
    <w:rsid w:val="5DEAA8C2"/>
    <w:rsid w:val="5DEFF427"/>
    <w:rsid w:val="5DF0BB15"/>
    <w:rsid w:val="5DF1FE3D"/>
    <w:rsid w:val="5DF7786B"/>
    <w:rsid w:val="5DFE479B"/>
    <w:rsid w:val="5DFEE6C1"/>
    <w:rsid w:val="5DFF699E"/>
    <w:rsid w:val="5E04FDA4"/>
    <w:rsid w:val="5E098F26"/>
    <w:rsid w:val="5E0CC5C2"/>
    <w:rsid w:val="5E13AD3A"/>
    <w:rsid w:val="5E1A0823"/>
    <w:rsid w:val="5E1C981E"/>
    <w:rsid w:val="5E1E2601"/>
    <w:rsid w:val="5E23D7BA"/>
    <w:rsid w:val="5E256116"/>
    <w:rsid w:val="5E25E159"/>
    <w:rsid w:val="5E2B6287"/>
    <w:rsid w:val="5E4C1B42"/>
    <w:rsid w:val="5E4E3E12"/>
    <w:rsid w:val="5E523ED4"/>
    <w:rsid w:val="5E57AB49"/>
    <w:rsid w:val="5E63EC77"/>
    <w:rsid w:val="5E67784B"/>
    <w:rsid w:val="5E72339F"/>
    <w:rsid w:val="5E805F6A"/>
    <w:rsid w:val="5E8E0B01"/>
    <w:rsid w:val="5E975AAE"/>
    <w:rsid w:val="5EA1FCE5"/>
    <w:rsid w:val="5EA28419"/>
    <w:rsid w:val="5EA9F95E"/>
    <w:rsid w:val="5EB89A98"/>
    <w:rsid w:val="5EC2B824"/>
    <w:rsid w:val="5EC4DF07"/>
    <w:rsid w:val="5ECAA538"/>
    <w:rsid w:val="5ED03373"/>
    <w:rsid w:val="5ED2E49E"/>
    <w:rsid w:val="5ED8E9D6"/>
    <w:rsid w:val="5EE09230"/>
    <w:rsid w:val="5EEF6621"/>
    <w:rsid w:val="5EF063D2"/>
    <w:rsid w:val="5EF5118E"/>
    <w:rsid w:val="5EF8E35D"/>
    <w:rsid w:val="5EFC2680"/>
    <w:rsid w:val="5F020287"/>
    <w:rsid w:val="5F02F1F2"/>
    <w:rsid w:val="5F13FFC1"/>
    <w:rsid w:val="5F179448"/>
    <w:rsid w:val="5F1F00D9"/>
    <w:rsid w:val="5F2CF524"/>
    <w:rsid w:val="5F3EFCD5"/>
    <w:rsid w:val="5F40BC7E"/>
    <w:rsid w:val="5F4EDC08"/>
    <w:rsid w:val="5F53B0FA"/>
    <w:rsid w:val="5F57A859"/>
    <w:rsid w:val="5F5AEFA0"/>
    <w:rsid w:val="5F5E0C44"/>
    <w:rsid w:val="5F63AA6C"/>
    <w:rsid w:val="5F66445F"/>
    <w:rsid w:val="5F67BE61"/>
    <w:rsid w:val="5F6B99F0"/>
    <w:rsid w:val="5F6DFEC9"/>
    <w:rsid w:val="5F72A950"/>
    <w:rsid w:val="5F8F3E8E"/>
    <w:rsid w:val="5F92A377"/>
    <w:rsid w:val="5FA85BF4"/>
    <w:rsid w:val="5FA9D6C0"/>
    <w:rsid w:val="5FB2005F"/>
    <w:rsid w:val="5FB5C80E"/>
    <w:rsid w:val="5FB6CF34"/>
    <w:rsid w:val="5FBC1380"/>
    <w:rsid w:val="5FC19AEE"/>
    <w:rsid w:val="5FCB4841"/>
    <w:rsid w:val="5FCE3C71"/>
    <w:rsid w:val="5FCE6F34"/>
    <w:rsid w:val="5FD33D7B"/>
    <w:rsid w:val="5FD4966F"/>
    <w:rsid w:val="5FD555B5"/>
    <w:rsid w:val="5FD59997"/>
    <w:rsid w:val="5FD6153D"/>
    <w:rsid w:val="5FDE92D9"/>
    <w:rsid w:val="5FE15DC3"/>
    <w:rsid w:val="5FE4CEB1"/>
    <w:rsid w:val="5FECE90F"/>
    <w:rsid w:val="5FFF35DC"/>
    <w:rsid w:val="60007449"/>
    <w:rsid w:val="6001D1DA"/>
    <w:rsid w:val="60077572"/>
    <w:rsid w:val="60087149"/>
    <w:rsid w:val="600C29A9"/>
    <w:rsid w:val="600D4FFA"/>
    <w:rsid w:val="60147975"/>
    <w:rsid w:val="6021B7EE"/>
    <w:rsid w:val="6022D40A"/>
    <w:rsid w:val="6026815F"/>
    <w:rsid w:val="6030B8C6"/>
    <w:rsid w:val="603B216C"/>
    <w:rsid w:val="603B429C"/>
    <w:rsid w:val="603D5FCA"/>
    <w:rsid w:val="605BAB09"/>
    <w:rsid w:val="605EE11B"/>
    <w:rsid w:val="6061739F"/>
    <w:rsid w:val="6063AAE8"/>
    <w:rsid w:val="6066AC87"/>
    <w:rsid w:val="606AD2EB"/>
    <w:rsid w:val="60767E1B"/>
    <w:rsid w:val="607FCAB2"/>
    <w:rsid w:val="6088A7A7"/>
    <w:rsid w:val="608C3433"/>
    <w:rsid w:val="609B2136"/>
    <w:rsid w:val="609E35AA"/>
    <w:rsid w:val="609F36E2"/>
    <w:rsid w:val="60AA280A"/>
    <w:rsid w:val="60AE43A1"/>
    <w:rsid w:val="60BD7E34"/>
    <w:rsid w:val="60C015A9"/>
    <w:rsid w:val="60C3F236"/>
    <w:rsid w:val="60D334CF"/>
    <w:rsid w:val="60D779AA"/>
    <w:rsid w:val="60E171DA"/>
    <w:rsid w:val="60F3E42E"/>
    <w:rsid w:val="60FA5E58"/>
    <w:rsid w:val="61063B45"/>
    <w:rsid w:val="610A4D15"/>
    <w:rsid w:val="610A928B"/>
    <w:rsid w:val="610C25F8"/>
    <w:rsid w:val="611138C8"/>
    <w:rsid w:val="6111686C"/>
    <w:rsid w:val="6113398B"/>
    <w:rsid w:val="6116C040"/>
    <w:rsid w:val="611E8B89"/>
    <w:rsid w:val="612359A2"/>
    <w:rsid w:val="61262521"/>
    <w:rsid w:val="6128A99D"/>
    <w:rsid w:val="6135300F"/>
    <w:rsid w:val="6147F9F8"/>
    <w:rsid w:val="614A7357"/>
    <w:rsid w:val="614A95D1"/>
    <w:rsid w:val="614AB688"/>
    <w:rsid w:val="614AE041"/>
    <w:rsid w:val="6153B227"/>
    <w:rsid w:val="615D69AC"/>
    <w:rsid w:val="616ABE87"/>
    <w:rsid w:val="616ACECF"/>
    <w:rsid w:val="616CC316"/>
    <w:rsid w:val="6175158E"/>
    <w:rsid w:val="61773308"/>
    <w:rsid w:val="61779E65"/>
    <w:rsid w:val="617A606E"/>
    <w:rsid w:val="617EBD96"/>
    <w:rsid w:val="618192A9"/>
    <w:rsid w:val="6184312E"/>
    <w:rsid w:val="618C8E9C"/>
    <w:rsid w:val="6192F942"/>
    <w:rsid w:val="6193CE46"/>
    <w:rsid w:val="6193F3FF"/>
    <w:rsid w:val="61949C89"/>
    <w:rsid w:val="6195B1E4"/>
    <w:rsid w:val="619E1F4C"/>
    <w:rsid w:val="61AD6EDB"/>
    <w:rsid w:val="61B3BF0F"/>
    <w:rsid w:val="61B9B412"/>
    <w:rsid w:val="61BDF28A"/>
    <w:rsid w:val="61C04704"/>
    <w:rsid w:val="61CC0714"/>
    <w:rsid w:val="61D0BF78"/>
    <w:rsid w:val="61D12252"/>
    <w:rsid w:val="61D615D2"/>
    <w:rsid w:val="61DA2BD7"/>
    <w:rsid w:val="61DB14DC"/>
    <w:rsid w:val="61E40D18"/>
    <w:rsid w:val="61E72FE6"/>
    <w:rsid w:val="61F370A8"/>
    <w:rsid w:val="61FC65DE"/>
    <w:rsid w:val="62145D25"/>
    <w:rsid w:val="6218AE57"/>
    <w:rsid w:val="62239F22"/>
    <w:rsid w:val="6235BD4A"/>
    <w:rsid w:val="62402796"/>
    <w:rsid w:val="6241B665"/>
    <w:rsid w:val="6245DF15"/>
    <w:rsid w:val="6248FB33"/>
    <w:rsid w:val="624DB8D4"/>
    <w:rsid w:val="62529B76"/>
    <w:rsid w:val="6255DCD3"/>
    <w:rsid w:val="625D827E"/>
    <w:rsid w:val="625EF407"/>
    <w:rsid w:val="626A50C8"/>
    <w:rsid w:val="626CBDDA"/>
    <w:rsid w:val="6271F1B8"/>
    <w:rsid w:val="6274517A"/>
    <w:rsid w:val="628197E8"/>
    <w:rsid w:val="628235BD"/>
    <w:rsid w:val="628B36AD"/>
    <w:rsid w:val="6290014A"/>
    <w:rsid w:val="62914043"/>
    <w:rsid w:val="62956754"/>
    <w:rsid w:val="6297DEA7"/>
    <w:rsid w:val="629F5F23"/>
    <w:rsid w:val="62A1DC4A"/>
    <w:rsid w:val="62A55703"/>
    <w:rsid w:val="62AFC1C5"/>
    <w:rsid w:val="62B03079"/>
    <w:rsid w:val="62B2848F"/>
    <w:rsid w:val="62B2E6E5"/>
    <w:rsid w:val="62B33F52"/>
    <w:rsid w:val="62BCF0B1"/>
    <w:rsid w:val="62C10F43"/>
    <w:rsid w:val="62CDB8F9"/>
    <w:rsid w:val="62D46191"/>
    <w:rsid w:val="62DD6309"/>
    <w:rsid w:val="62E1602D"/>
    <w:rsid w:val="62E28B36"/>
    <w:rsid w:val="62E2D1F0"/>
    <w:rsid w:val="62EC67B2"/>
    <w:rsid w:val="62EC8572"/>
    <w:rsid w:val="62F723B6"/>
    <w:rsid w:val="62F93BAE"/>
    <w:rsid w:val="62FA74AC"/>
    <w:rsid w:val="62FCF7C7"/>
    <w:rsid w:val="630B45E9"/>
    <w:rsid w:val="6312AD23"/>
    <w:rsid w:val="6318FE85"/>
    <w:rsid w:val="631996DA"/>
    <w:rsid w:val="63209670"/>
    <w:rsid w:val="63245516"/>
    <w:rsid w:val="632B02D3"/>
    <w:rsid w:val="6339EFAD"/>
    <w:rsid w:val="633B0559"/>
    <w:rsid w:val="6346F409"/>
    <w:rsid w:val="6353687A"/>
    <w:rsid w:val="635D0866"/>
    <w:rsid w:val="6363C511"/>
    <w:rsid w:val="636829F0"/>
    <w:rsid w:val="63757F7F"/>
    <w:rsid w:val="637701FF"/>
    <w:rsid w:val="63799493"/>
    <w:rsid w:val="637DC528"/>
    <w:rsid w:val="637FDF05"/>
    <w:rsid w:val="6384C815"/>
    <w:rsid w:val="6385D7C1"/>
    <w:rsid w:val="6394F680"/>
    <w:rsid w:val="639CA4FE"/>
    <w:rsid w:val="639DA619"/>
    <w:rsid w:val="639F9643"/>
    <w:rsid w:val="63A7E396"/>
    <w:rsid w:val="63AE1EDD"/>
    <w:rsid w:val="63B99A91"/>
    <w:rsid w:val="63BEE653"/>
    <w:rsid w:val="63C01D2E"/>
    <w:rsid w:val="63C4065E"/>
    <w:rsid w:val="63C72D8C"/>
    <w:rsid w:val="63D25869"/>
    <w:rsid w:val="63D37D25"/>
    <w:rsid w:val="63D381A0"/>
    <w:rsid w:val="63D6864C"/>
    <w:rsid w:val="63E14405"/>
    <w:rsid w:val="63E26DB4"/>
    <w:rsid w:val="63EDDD0E"/>
    <w:rsid w:val="63EF83D1"/>
    <w:rsid w:val="63F18135"/>
    <w:rsid w:val="63F3B6FA"/>
    <w:rsid w:val="64016045"/>
    <w:rsid w:val="6404A424"/>
    <w:rsid w:val="640A85AD"/>
    <w:rsid w:val="640FC599"/>
    <w:rsid w:val="6415B0FC"/>
    <w:rsid w:val="641C2C88"/>
    <w:rsid w:val="641E9E43"/>
    <w:rsid w:val="64334603"/>
    <w:rsid w:val="6435EFFF"/>
    <w:rsid w:val="643CCAC9"/>
    <w:rsid w:val="6447409A"/>
    <w:rsid w:val="645C6558"/>
    <w:rsid w:val="645CA5B5"/>
    <w:rsid w:val="645EE84B"/>
    <w:rsid w:val="64651FDF"/>
    <w:rsid w:val="646F36D3"/>
    <w:rsid w:val="647FF5EC"/>
    <w:rsid w:val="64903362"/>
    <w:rsid w:val="649494DC"/>
    <w:rsid w:val="6495ED1D"/>
    <w:rsid w:val="649840E6"/>
    <w:rsid w:val="649DBDA1"/>
    <w:rsid w:val="64A1FD38"/>
    <w:rsid w:val="64A463D8"/>
    <w:rsid w:val="64B3A1FE"/>
    <w:rsid w:val="64B3B2F7"/>
    <w:rsid w:val="64BFF4AD"/>
    <w:rsid w:val="64C00524"/>
    <w:rsid w:val="64C87BE6"/>
    <w:rsid w:val="64D46A50"/>
    <w:rsid w:val="64DBFFFF"/>
    <w:rsid w:val="64E2B83F"/>
    <w:rsid w:val="64E3D116"/>
    <w:rsid w:val="64E4AD62"/>
    <w:rsid w:val="64E62ABD"/>
    <w:rsid w:val="64E88052"/>
    <w:rsid w:val="64EA3588"/>
    <w:rsid w:val="64F8310A"/>
    <w:rsid w:val="65009C36"/>
    <w:rsid w:val="6503C0BE"/>
    <w:rsid w:val="65059118"/>
    <w:rsid w:val="6513B64C"/>
    <w:rsid w:val="65175321"/>
    <w:rsid w:val="6517D5B5"/>
    <w:rsid w:val="651BBCBA"/>
    <w:rsid w:val="6520E1C8"/>
    <w:rsid w:val="65229197"/>
    <w:rsid w:val="652B17A5"/>
    <w:rsid w:val="652C926E"/>
    <w:rsid w:val="6531DD04"/>
    <w:rsid w:val="6535738B"/>
    <w:rsid w:val="653DBBBC"/>
    <w:rsid w:val="6548A7C3"/>
    <w:rsid w:val="655251B8"/>
    <w:rsid w:val="655CED67"/>
    <w:rsid w:val="656B829A"/>
    <w:rsid w:val="656BEF49"/>
    <w:rsid w:val="657247A4"/>
    <w:rsid w:val="6577C0BF"/>
    <w:rsid w:val="657BB72B"/>
    <w:rsid w:val="657BD36B"/>
    <w:rsid w:val="65884510"/>
    <w:rsid w:val="6588BE51"/>
    <w:rsid w:val="658F6DA7"/>
    <w:rsid w:val="658F875B"/>
    <w:rsid w:val="6593A76C"/>
    <w:rsid w:val="65953571"/>
    <w:rsid w:val="65955386"/>
    <w:rsid w:val="6595C291"/>
    <w:rsid w:val="659A9D9B"/>
    <w:rsid w:val="65A45E0F"/>
    <w:rsid w:val="65A94476"/>
    <w:rsid w:val="65B00A1B"/>
    <w:rsid w:val="65B1B3EF"/>
    <w:rsid w:val="65B1CB33"/>
    <w:rsid w:val="65B4FC4A"/>
    <w:rsid w:val="65B71D14"/>
    <w:rsid w:val="65BC2E5D"/>
    <w:rsid w:val="65BEE917"/>
    <w:rsid w:val="65C0D633"/>
    <w:rsid w:val="65C27A8E"/>
    <w:rsid w:val="65C4D936"/>
    <w:rsid w:val="65C5BDE1"/>
    <w:rsid w:val="65CCB70E"/>
    <w:rsid w:val="65CE9EA4"/>
    <w:rsid w:val="65D6FFE5"/>
    <w:rsid w:val="65DFBF41"/>
    <w:rsid w:val="65F46527"/>
    <w:rsid w:val="65FA486C"/>
    <w:rsid w:val="6602468C"/>
    <w:rsid w:val="6607A369"/>
    <w:rsid w:val="6608054C"/>
    <w:rsid w:val="6609295B"/>
    <w:rsid w:val="660BF1AB"/>
    <w:rsid w:val="66104CAA"/>
    <w:rsid w:val="6628B1E4"/>
    <w:rsid w:val="662B5AC4"/>
    <w:rsid w:val="66383039"/>
    <w:rsid w:val="663D9578"/>
    <w:rsid w:val="6652B99E"/>
    <w:rsid w:val="6654875E"/>
    <w:rsid w:val="665E1136"/>
    <w:rsid w:val="6660F913"/>
    <w:rsid w:val="666B32BF"/>
    <w:rsid w:val="666D8D5B"/>
    <w:rsid w:val="6671906F"/>
    <w:rsid w:val="6672A167"/>
    <w:rsid w:val="667CABEF"/>
    <w:rsid w:val="668BDD1C"/>
    <w:rsid w:val="6694A928"/>
    <w:rsid w:val="66AD5DC0"/>
    <w:rsid w:val="66AE0EE9"/>
    <w:rsid w:val="66C9696A"/>
    <w:rsid w:val="66E14FA9"/>
    <w:rsid w:val="66E3F2DB"/>
    <w:rsid w:val="66E481C7"/>
    <w:rsid w:val="66F13929"/>
    <w:rsid w:val="66F6EFC5"/>
    <w:rsid w:val="66F791DF"/>
    <w:rsid w:val="670BE088"/>
    <w:rsid w:val="67103508"/>
    <w:rsid w:val="67280537"/>
    <w:rsid w:val="672981CB"/>
    <w:rsid w:val="672A424B"/>
    <w:rsid w:val="673F4B61"/>
    <w:rsid w:val="67451A6E"/>
    <w:rsid w:val="674578F8"/>
    <w:rsid w:val="674747BE"/>
    <w:rsid w:val="674D76AB"/>
    <w:rsid w:val="674FCCC7"/>
    <w:rsid w:val="67509DB8"/>
    <w:rsid w:val="675491A8"/>
    <w:rsid w:val="675C6370"/>
    <w:rsid w:val="67639613"/>
    <w:rsid w:val="67672462"/>
    <w:rsid w:val="67751BD5"/>
    <w:rsid w:val="67771AA2"/>
    <w:rsid w:val="677C8BCF"/>
    <w:rsid w:val="677D1000"/>
    <w:rsid w:val="677D7C04"/>
    <w:rsid w:val="677F0C46"/>
    <w:rsid w:val="6786FFB0"/>
    <w:rsid w:val="678A1B3C"/>
    <w:rsid w:val="678DD421"/>
    <w:rsid w:val="6794E671"/>
    <w:rsid w:val="679B1DA0"/>
    <w:rsid w:val="679C9DE8"/>
    <w:rsid w:val="679E13CA"/>
    <w:rsid w:val="67ACDDDD"/>
    <w:rsid w:val="67B286C1"/>
    <w:rsid w:val="67B4A489"/>
    <w:rsid w:val="67B70542"/>
    <w:rsid w:val="67BAABD2"/>
    <w:rsid w:val="67C4265D"/>
    <w:rsid w:val="67C66937"/>
    <w:rsid w:val="67CFE9E5"/>
    <w:rsid w:val="67D4B2CA"/>
    <w:rsid w:val="67D6C31B"/>
    <w:rsid w:val="67DB2BF8"/>
    <w:rsid w:val="67DF2068"/>
    <w:rsid w:val="67DFD49A"/>
    <w:rsid w:val="67EBE741"/>
    <w:rsid w:val="67FA2024"/>
    <w:rsid w:val="6803B328"/>
    <w:rsid w:val="681CD41F"/>
    <w:rsid w:val="6826EB8A"/>
    <w:rsid w:val="682C5E80"/>
    <w:rsid w:val="68305B94"/>
    <w:rsid w:val="6831412C"/>
    <w:rsid w:val="6838860E"/>
    <w:rsid w:val="683957F2"/>
    <w:rsid w:val="683B880B"/>
    <w:rsid w:val="6840FD60"/>
    <w:rsid w:val="6842B175"/>
    <w:rsid w:val="68465481"/>
    <w:rsid w:val="6848EB99"/>
    <w:rsid w:val="6853A0FA"/>
    <w:rsid w:val="68579767"/>
    <w:rsid w:val="685E09C7"/>
    <w:rsid w:val="68600033"/>
    <w:rsid w:val="68668BFE"/>
    <w:rsid w:val="68679A16"/>
    <w:rsid w:val="686D2CBD"/>
    <w:rsid w:val="68729AA3"/>
    <w:rsid w:val="6876F4FE"/>
    <w:rsid w:val="6877DAE5"/>
    <w:rsid w:val="6879ABF2"/>
    <w:rsid w:val="687F7CD2"/>
    <w:rsid w:val="68868D08"/>
    <w:rsid w:val="688AC246"/>
    <w:rsid w:val="688CE7A8"/>
    <w:rsid w:val="689091CB"/>
    <w:rsid w:val="6894D984"/>
    <w:rsid w:val="689FA94C"/>
    <w:rsid w:val="68A58033"/>
    <w:rsid w:val="68ADBAFF"/>
    <w:rsid w:val="68AFACBA"/>
    <w:rsid w:val="68B085C0"/>
    <w:rsid w:val="68C04FA7"/>
    <w:rsid w:val="68C208B1"/>
    <w:rsid w:val="68C716DE"/>
    <w:rsid w:val="68CEE59B"/>
    <w:rsid w:val="68D25FE2"/>
    <w:rsid w:val="68D32C6D"/>
    <w:rsid w:val="68D87B6D"/>
    <w:rsid w:val="68D93207"/>
    <w:rsid w:val="68E11067"/>
    <w:rsid w:val="68E13806"/>
    <w:rsid w:val="68E409E1"/>
    <w:rsid w:val="68E5DAEB"/>
    <w:rsid w:val="690C6EC4"/>
    <w:rsid w:val="6915BF18"/>
    <w:rsid w:val="691786E1"/>
    <w:rsid w:val="691B6E95"/>
    <w:rsid w:val="691CEC4A"/>
    <w:rsid w:val="6921B960"/>
    <w:rsid w:val="6922677F"/>
    <w:rsid w:val="692D8AC3"/>
    <w:rsid w:val="6937EDA2"/>
    <w:rsid w:val="693BAA4A"/>
    <w:rsid w:val="6941B52D"/>
    <w:rsid w:val="6945D9E5"/>
    <w:rsid w:val="694F4928"/>
    <w:rsid w:val="6953010A"/>
    <w:rsid w:val="695C74D6"/>
    <w:rsid w:val="6960DF23"/>
    <w:rsid w:val="697E2572"/>
    <w:rsid w:val="698536A1"/>
    <w:rsid w:val="698B784A"/>
    <w:rsid w:val="698C44AE"/>
    <w:rsid w:val="69966B40"/>
    <w:rsid w:val="699A4F31"/>
    <w:rsid w:val="699FE0CC"/>
    <w:rsid w:val="69A7DB73"/>
    <w:rsid w:val="69B00365"/>
    <w:rsid w:val="69B12D51"/>
    <w:rsid w:val="69B3218D"/>
    <w:rsid w:val="69BA2CDF"/>
    <w:rsid w:val="69C1A818"/>
    <w:rsid w:val="69C242DD"/>
    <w:rsid w:val="69C8D523"/>
    <w:rsid w:val="69C8DB55"/>
    <w:rsid w:val="69CD82A1"/>
    <w:rsid w:val="69CE2800"/>
    <w:rsid w:val="69E988BC"/>
    <w:rsid w:val="69EBFAF6"/>
    <w:rsid w:val="69ED7862"/>
    <w:rsid w:val="69F7A921"/>
    <w:rsid w:val="6A00E998"/>
    <w:rsid w:val="6A01008C"/>
    <w:rsid w:val="6A05EA43"/>
    <w:rsid w:val="6A09ED94"/>
    <w:rsid w:val="6A0DB0C5"/>
    <w:rsid w:val="6A137D2D"/>
    <w:rsid w:val="6A187C40"/>
    <w:rsid w:val="6A188DE1"/>
    <w:rsid w:val="6A1913FA"/>
    <w:rsid w:val="6A19E59F"/>
    <w:rsid w:val="6A1D0AA8"/>
    <w:rsid w:val="6A2B8EF6"/>
    <w:rsid w:val="6A2C236B"/>
    <w:rsid w:val="6A2D3934"/>
    <w:rsid w:val="6A3072BC"/>
    <w:rsid w:val="6A3247F6"/>
    <w:rsid w:val="6A3EE0DB"/>
    <w:rsid w:val="6A3F9DA9"/>
    <w:rsid w:val="6A507D0E"/>
    <w:rsid w:val="6A50DD8F"/>
    <w:rsid w:val="6A51056C"/>
    <w:rsid w:val="6A513AAA"/>
    <w:rsid w:val="6A5476C0"/>
    <w:rsid w:val="6A55B789"/>
    <w:rsid w:val="6A55CE8D"/>
    <w:rsid w:val="6A5C1E67"/>
    <w:rsid w:val="6A68059E"/>
    <w:rsid w:val="6A687BB4"/>
    <w:rsid w:val="6A696242"/>
    <w:rsid w:val="6A6B7F7B"/>
    <w:rsid w:val="6A8FE995"/>
    <w:rsid w:val="6A9A2640"/>
    <w:rsid w:val="6A9C75AC"/>
    <w:rsid w:val="6AA83BBD"/>
    <w:rsid w:val="6AAFE772"/>
    <w:rsid w:val="6AB56D84"/>
    <w:rsid w:val="6AC212BA"/>
    <w:rsid w:val="6AC5E23F"/>
    <w:rsid w:val="6ACB4809"/>
    <w:rsid w:val="6ACBCD7F"/>
    <w:rsid w:val="6ACEFBA3"/>
    <w:rsid w:val="6AD3B672"/>
    <w:rsid w:val="6AD7C39F"/>
    <w:rsid w:val="6ADBBDA9"/>
    <w:rsid w:val="6AE10D9C"/>
    <w:rsid w:val="6AE7194D"/>
    <w:rsid w:val="6AE71982"/>
    <w:rsid w:val="6AE7D803"/>
    <w:rsid w:val="6AEA18E1"/>
    <w:rsid w:val="6AF62124"/>
    <w:rsid w:val="6AF6F7AA"/>
    <w:rsid w:val="6B00FE6C"/>
    <w:rsid w:val="6B0A698B"/>
    <w:rsid w:val="6B238803"/>
    <w:rsid w:val="6B3048F6"/>
    <w:rsid w:val="6B306DC2"/>
    <w:rsid w:val="6B3DB80D"/>
    <w:rsid w:val="6B410621"/>
    <w:rsid w:val="6B4ABDDD"/>
    <w:rsid w:val="6B50DED5"/>
    <w:rsid w:val="6B5BC6AC"/>
    <w:rsid w:val="6B5C1FA3"/>
    <w:rsid w:val="6B61CF2A"/>
    <w:rsid w:val="6B656BA5"/>
    <w:rsid w:val="6B67B6B0"/>
    <w:rsid w:val="6B7856EB"/>
    <w:rsid w:val="6B7A2B62"/>
    <w:rsid w:val="6B7A79FB"/>
    <w:rsid w:val="6B7BB624"/>
    <w:rsid w:val="6B88EF4B"/>
    <w:rsid w:val="6B8C4ED1"/>
    <w:rsid w:val="6B92D6AC"/>
    <w:rsid w:val="6B96041D"/>
    <w:rsid w:val="6B9EC948"/>
    <w:rsid w:val="6B9F29D7"/>
    <w:rsid w:val="6BA19279"/>
    <w:rsid w:val="6BA9A82A"/>
    <w:rsid w:val="6BAC53CA"/>
    <w:rsid w:val="6BAD9538"/>
    <w:rsid w:val="6BB44508"/>
    <w:rsid w:val="6BCE587E"/>
    <w:rsid w:val="6BDA8DEE"/>
    <w:rsid w:val="6BDAB13C"/>
    <w:rsid w:val="6BDD42D6"/>
    <w:rsid w:val="6BDE02CF"/>
    <w:rsid w:val="6BECADF0"/>
    <w:rsid w:val="6BF230EE"/>
    <w:rsid w:val="6C063CA8"/>
    <w:rsid w:val="6C14C683"/>
    <w:rsid w:val="6C14F990"/>
    <w:rsid w:val="6C1C9383"/>
    <w:rsid w:val="6C1DA343"/>
    <w:rsid w:val="6C1DA807"/>
    <w:rsid w:val="6C30891A"/>
    <w:rsid w:val="6C31CF0C"/>
    <w:rsid w:val="6C37C938"/>
    <w:rsid w:val="6C3AC75B"/>
    <w:rsid w:val="6C42BCDB"/>
    <w:rsid w:val="6C48BE90"/>
    <w:rsid w:val="6C4ABB79"/>
    <w:rsid w:val="6C4C6C8A"/>
    <w:rsid w:val="6C508123"/>
    <w:rsid w:val="6C532301"/>
    <w:rsid w:val="6C54479B"/>
    <w:rsid w:val="6C66ACD0"/>
    <w:rsid w:val="6C6740D6"/>
    <w:rsid w:val="6C7112DB"/>
    <w:rsid w:val="6C7F510D"/>
    <w:rsid w:val="6C828FB8"/>
    <w:rsid w:val="6C835370"/>
    <w:rsid w:val="6CA06F3E"/>
    <w:rsid w:val="6CA84373"/>
    <w:rsid w:val="6CA9B2D9"/>
    <w:rsid w:val="6CB0FD49"/>
    <w:rsid w:val="6CB58692"/>
    <w:rsid w:val="6CB59551"/>
    <w:rsid w:val="6CB644EC"/>
    <w:rsid w:val="6CB7BFE8"/>
    <w:rsid w:val="6CC14940"/>
    <w:rsid w:val="6CC45D2B"/>
    <w:rsid w:val="6CC59F84"/>
    <w:rsid w:val="6CC87B98"/>
    <w:rsid w:val="6CCB0692"/>
    <w:rsid w:val="6CD4DC50"/>
    <w:rsid w:val="6CD6820C"/>
    <w:rsid w:val="6CE3F466"/>
    <w:rsid w:val="6CE5FADA"/>
    <w:rsid w:val="6CFCF7F7"/>
    <w:rsid w:val="6D0E379E"/>
    <w:rsid w:val="6D197A76"/>
    <w:rsid w:val="6D1F5E55"/>
    <w:rsid w:val="6D1F6835"/>
    <w:rsid w:val="6D21A1CB"/>
    <w:rsid w:val="6D27121D"/>
    <w:rsid w:val="6D315359"/>
    <w:rsid w:val="6D393811"/>
    <w:rsid w:val="6D39DF6A"/>
    <w:rsid w:val="6D3DC21E"/>
    <w:rsid w:val="6D3E2DCD"/>
    <w:rsid w:val="6D3E80F1"/>
    <w:rsid w:val="6D46A20D"/>
    <w:rsid w:val="6D51EBDB"/>
    <w:rsid w:val="6D5426FB"/>
    <w:rsid w:val="6D556958"/>
    <w:rsid w:val="6D5653CE"/>
    <w:rsid w:val="6D5B562B"/>
    <w:rsid w:val="6D5C1A8C"/>
    <w:rsid w:val="6D63D77C"/>
    <w:rsid w:val="6D65EB53"/>
    <w:rsid w:val="6D6D5AAA"/>
    <w:rsid w:val="6D6FB92F"/>
    <w:rsid w:val="6D7192E5"/>
    <w:rsid w:val="6D7392DC"/>
    <w:rsid w:val="6D78A36A"/>
    <w:rsid w:val="6D7C8C06"/>
    <w:rsid w:val="6D83F6E3"/>
    <w:rsid w:val="6D8C9F98"/>
    <w:rsid w:val="6D91732D"/>
    <w:rsid w:val="6D91B955"/>
    <w:rsid w:val="6D92B191"/>
    <w:rsid w:val="6DA3AB3B"/>
    <w:rsid w:val="6DAF7DE4"/>
    <w:rsid w:val="6DB0FEFD"/>
    <w:rsid w:val="6DBB227D"/>
    <w:rsid w:val="6DC1EA33"/>
    <w:rsid w:val="6DD292CC"/>
    <w:rsid w:val="6DD3BB55"/>
    <w:rsid w:val="6DD655C2"/>
    <w:rsid w:val="6DDB1B6E"/>
    <w:rsid w:val="6DDF52D4"/>
    <w:rsid w:val="6DE3A0F9"/>
    <w:rsid w:val="6DE49048"/>
    <w:rsid w:val="6DE57ABB"/>
    <w:rsid w:val="6DE5EF3E"/>
    <w:rsid w:val="6DE64EAF"/>
    <w:rsid w:val="6DE68F99"/>
    <w:rsid w:val="6DE9BEFF"/>
    <w:rsid w:val="6DF30744"/>
    <w:rsid w:val="6E000E3A"/>
    <w:rsid w:val="6E054C53"/>
    <w:rsid w:val="6E182C05"/>
    <w:rsid w:val="6E1856E7"/>
    <w:rsid w:val="6E2342AF"/>
    <w:rsid w:val="6E256B7A"/>
    <w:rsid w:val="6E25C4DC"/>
    <w:rsid w:val="6E336F4C"/>
    <w:rsid w:val="6E3F89D3"/>
    <w:rsid w:val="6E3FD5F9"/>
    <w:rsid w:val="6E40E2DC"/>
    <w:rsid w:val="6E421ABC"/>
    <w:rsid w:val="6E45208E"/>
    <w:rsid w:val="6E489940"/>
    <w:rsid w:val="6E4A7655"/>
    <w:rsid w:val="6E4CA6FE"/>
    <w:rsid w:val="6E5D1C47"/>
    <w:rsid w:val="6E5E88A7"/>
    <w:rsid w:val="6E5E9FAE"/>
    <w:rsid w:val="6E659853"/>
    <w:rsid w:val="6E6FD5C8"/>
    <w:rsid w:val="6E70146A"/>
    <w:rsid w:val="6E725B14"/>
    <w:rsid w:val="6E72B8CF"/>
    <w:rsid w:val="6E7309C2"/>
    <w:rsid w:val="6E895F66"/>
    <w:rsid w:val="6E8A4A12"/>
    <w:rsid w:val="6E9649A3"/>
    <w:rsid w:val="6EA75D39"/>
    <w:rsid w:val="6EAFF0B0"/>
    <w:rsid w:val="6EB0472A"/>
    <w:rsid w:val="6EBF4BCF"/>
    <w:rsid w:val="6EC0CCAC"/>
    <w:rsid w:val="6EC2B64D"/>
    <w:rsid w:val="6ECA28D9"/>
    <w:rsid w:val="6ECDEE61"/>
    <w:rsid w:val="6ED567AA"/>
    <w:rsid w:val="6ED9B04C"/>
    <w:rsid w:val="6EE086BA"/>
    <w:rsid w:val="6EE8ED76"/>
    <w:rsid w:val="6EECD1F2"/>
    <w:rsid w:val="6EEED9DB"/>
    <w:rsid w:val="6EF613CC"/>
    <w:rsid w:val="6EF85AB5"/>
    <w:rsid w:val="6EFCF141"/>
    <w:rsid w:val="6F03ACF6"/>
    <w:rsid w:val="6F050AE4"/>
    <w:rsid w:val="6F0AA2FF"/>
    <w:rsid w:val="6F0F212B"/>
    <w:rsid w:val="6F0FFC21"/>
    <w:rsid w:val="6F10004C"/>
    <w:rsid w:val="6F10BEED"/>
    <w:rsid w:val="6F149F2D"/>
    <w:rsid w:val="6F1558AF"/>
    <w:rsid w:val="6F1B1EFD"/>
    <w:rsid w:val="6F1D1A8C"/>
    <w:rsid w:val="6F2081AF"/>
    <w:rsid w:val="6F22044D"/>
    <w:rsid w:val="6F2CF4E6"/>
    <w:rsid w:val="6F33BD5E"/>
    <w:rsid w:val="6F344220"/>
    <w:rsid w:val="6F36B1BB"/>
    <w:rsid w:val="6F38FA37"/>
    <w:rsid w:val="6F496AE0"/>
    <w:rsid w:val="6F4A9FC7"/>
    <w:rsid w:val="6F4C3540"/>
    <w:rsid w:val="6F557039"/>
    <w:rsid w:val="6F5DAC4A"/>
    <w:rsid w:val="6F6919BA"/>
    <w:rsid w:val="6F7282A8"/>
    <w:rsid w:val="6F76ACE5"/>
    <w:rsid w:val="6F79FF5D"/>
    <w:rsid w:val="6F83E1C8"/>
    <w:rsid w:val="6F86AF19"/>
    <w:rsid w:val="6F95CB34"/>
    <w:rsid w:val="6F9924D2"/>
    <w:rsid w:val="6FA2AE48"/>
    <w:rsid w:val="6FA958F8"/>
    <w:rsid w:val="6FAB307E"/>
    <w:rsid w:val="6FB48752"/>
    <w:rsid w:val="6FC67B21"/>
    <w:rsid w:val="6FDC8D6D"/>
    <w:rsid w:val="6FDD62F1"/>
    <w:rsid w:val="6FE24A86"/>
    <w:rsid w:val="6FE2E113"/>
    <w:rsid w:val="6FE2F86B"/>
    <w:rsid w:val="6FE377A5"/>
    <w:rsid w:val="6FE395E8"/>
    <w:rsid w:val="6FF9AFDF"/>
    <w:rsid w:val="6FFA07A2"/>
    <w:rsid w:val="6FFCC866"/>
    <w:rsid w:val="70083D1F"/>
    <w:rsid w:val="700878E8"/>
    <w:rsid w:val="700B42BB"/>
    <w:rsid w:val="700CB543"/>
    <w:rsid w:val="700DBF69"/>
    <w:rsid w:val="70169813"/>
    <w:rsid w:val="70171D5F"/>
    <w:rsid w:val="7017A19D"/>
    <w:rsid w:val="701839B6"/>
    <w:rsid w:val="7018D289"/>
    <w:rsid w:val="701B7315"/>
    <w:rsid w:val="70226311"/>
    <w:rsid w:val="702B8A6E"/>
    <w:rsid w:val="702BCADC"/>
    <w:rsid w:val="702D0920"/>
    <w:rsid w:val="703658C2"/>
    <w:rsid w:val="703FF7E6"/>
    <w:rsid w:val="7047A80C"/>
    <w:rsid w:val="70499941"/>
    <w:rsid w:val="70557DCC"/>
    <w:rsid w:val="705C2E73"/>
    <w:rsid w:val="70619B78"/>
    <w:rsid w:val="706D3E6D"/>
    <w:rsid w:val="70724DD7"/>
    <w:rsid w:val="7083F5AC"/>
    <w:rsid w:val="70892723"/>
    <w:rsid w:val="708CA1E5"/>
    <w:rsid w:val="70949B2D"/>
    <w:rsid w:val="70953B7A"/>
    <w:rsid w:val="70A947CD"/>
    <w:rsid w:val="70AA555C"/>
    <w:rsid w:val="70BD7435"/>
    <w:rsid w:val="70BE94DB"/>
    <w:rsid w:val="70BF9740"/>
    <w:rsid w:val="70CA8F7A"/>
    <w:rsid w:val="70CF96C2"/>
    <w:rsid w:val="70E18733"/>
    <w:rsid w:val="70E412CB"/>
    <w:rsid w:val="70E92C4C"/>
    <w:rsid w:val="70EA917C"/>
    <w:rsid w:val="70EE170C"/>
    <w:rsid w:val="70F7FEDF"/>
    <w:rsid w:val="7108AD0E"/>
    <w:rsid w:val="71126FD7"/>
    <w:rsid w:val="71205920"/>
    <w:rsid w:val="7134CE88"/>
    <w:rsid w:val="7135F626"/>
    <w:rsid w:val="7138A230"/>
    <w:rsid w:val="713ED5D4"/>
    <w:rsid w:val="71452959"/>
    <w:rsid w:val="7152C8AB"/>
    <w:rsid w:val="715623F3"/>
    <w:rsid w:val="715AEC80"/>
    <w:rsid w:val="715E1DD9"/>
    <w:rsid w:val="7163184C"/>
    <w:rsid w:val="7163C002"/>
    <w:rsid w:val="7167B16F"/>
    <w:rsid w:val="71683262"/>
    <w:rsid w:val="7168EEBA"/>
    <w:rsid w:val="71758B72"/>
    <w:rsid w:val="7177C03B"/>
    <w:rsid w:val="7179A12A"/>
    <w:rsid w:val="717D23FC"/>
    <w:rsid w:val="71801F30"/>
    <w:rsid w:val="71883761"/>
    <w:rsid w:val="718BF870"/>
    <w:rsid w:val="719071DD"/>
    <w:rsid w:val="71986646"/>
    <w:rsid w:val="7198E961"/>
    <w:rsid w:val="71ACABD0"/>
    <w:rsid w:val="71B3C037"/>
    <w:rsid w:val="71B4E784"/>
    <w:rsid w:val="71BB6079"/>
    <w:rsid w:val="71BBDEDE"/>
    <w:rsid w:val="71C9F7BA"/>
    <w:rsid w:val="71CBB12E"/>
    <w:rsid w:val="71D127BF"/>
    <w:rsid w:val="71D9B6D6"/>
    <w:rsid w:val="71D9EE9B"/>
    <w:rsid w:val="71DBB0A2"/>
    <w:rsid w:val="71DBC9DD"/>
    <w:rsid w:val="71DF6A48"/>
    <w:rsid w:val="71E9614D"/>
    <w:rsid w:val="71EFCAED"/>
    <w:rsid w:val="71F14E2D"/>
    <w:rsid w:val="71F1FAAE"/>
    <w:rsid w:val="71F7D013"/>
    <w:rsid w:val="71FCDE3F"/>
    <w:rsid w:val="7202E462"/>
    <w:rsid w:val="720384BC"/>
    <w:rsid w:val="7207A54C"/>
    <w:rsid w:val="720C381D"/>
    <w:rsid w:val="720C954B"/>
    <w:rsid w:val="720F017D"/>
    <w:rsid w:val="720F49E9"/>
    <w:rsid w:val="72127161"/>
    <w:rsid w:val="7218213D"/>
    <w:rsid w:val="722C43AA"/>
    <w:rsid w:val="72313355"/>
    <w:rsid w:val="723553D8"/>
    <w:rsid w:val="72499CE4"/>
    <w:rsid w:val="726E8391"/>
    <w:rsid w:val="727BB2EE"/>
    <w:rsid w:val="727DA0D2"/>
    <w:rsid w:val="727DDC51"/>
    <w:rsid w:val="727EBEF1"/>
    <w:rsid w:val="728C67CA"/>
    <w:rsid w:val="729A0899"/>
    <w:rsid w:val="729DE6F9"/>
    <w:rsid w:val="72A49725"/>
    <w:rsid w:val="72AF37D3"/>
    <w:rsid w:val="72B302EE"/>
    <w:rsid w:val="72B9BFD2"/>
    <w:rsid w:val="72BD7073"/>
    <w:rsid w:val="72BD8724"/>
    <w:rsid w:val="72BE5F82"/>
    <w:rsid w:val="72C0D053"/>
    <w:rsid w:val="72C70F78"/>
    <w:rsid w:val="72C9DFED"/>
    <w:rsid w:val="72CB739B"/>
    <w:rsid w:val="72CDD73A"/>
    <w:rsid w:val="72CF75B2"/>
    <w:rsid w:val="72CFD62E"/>
    <w:rsid w:val="72D54D7D"/>
    <w:rsid w:val="72D62BBD"/>
    <w:rsid w:val="72D7FB12"/>
    <w:rsid w:val="72D85183"/>
    <w:rsid w:val="72DA0434"/>
    <w:rsid w:val="72DF86A3"/>
    <w:rsid w:val="72E1AD37"/>
    <w:rsid w:val="72E24B45"/>
    <w:rsid w:val="72E2FA26"/>
    <w:rsid w:val="72EA7362"/>
    <w:rsid w:val="72EA74B3"/>
    <w:rsid w:val="72ECFBE1"/>
    <w:rsid w:val="72EE94D8"/>
    <w:rsid w:val="72F02D61"/>
    <w:rsid w:val="72F2E9E8"/>
    <w:rsid w:val="72F4F0BF"/>
    <w:rsid w:val="72F9EE3A"/>
    <w:rsid w:val="72FD0E32"/>
    <w:rsid w:val="73037C08"/>
    <w:rsid w:val="730C1245"/>
    <w:rsid w:val="73159306"/>
    <w:rsid w:val="73160FD5"/>
    <w:rsid w:val="7318BA77"/>
    <w:rsid w:val="731DA5AB"/>
    <w:rsid w:val="731EA522"/>
    <w:rsid w:val="73211FB9"/>
    <w:rsid w:val="73242935"/>
    <w:rsid w:val="73272C58"/>
    <w:rsid w:val="73321CBA"/>
    <w:rsid w:val="733229F2"/>
    <w:rsid w:val="7334E8E4"/>
    <w:rsid w:val="733C9FE4"/>
    <w:rsid w:val="733E7988"/>
    <w:rsid w:val="73401A36"/>
    <w:rsid w:val="7347364D"/>
    <w:rsid w:val="7348C9F2"/>
    <w:rsid w:val="7350B7E5"/>
    <w:rsid w:val="73525843"/>
    <w:rsid w:val="735B0C10"/>
    <w:rsid w:val="735B8E19"/>
    <w:rsid w:val="735E10A2"/>
    <w:rsid w:val="736C5E12"/>
    <w:rsid w:val="736E995C"/>
    <w:rsid w:val="73715377"/>
    <w:rsid w:val="737FF357"/>
    <w:rsid w:val="739928CE"/>
    <w:rsid w:val="739DE769"/>
    <w:rsid w:val="73AA81E7"/>
    <w:rsid w:val="73AB1A4A"/>
    <w:rsid w:val="73AC3360"/>
    <w:rsid w:val="73B37CC4"/>
    <w:rsid w:val="73B62DC0"/>
    <w:rsid w:val="73B6DB63"/>
    <w:rsid w:val="73B79DB0"/>
    <w:rsid w:val="73BA6163"/>
    <w:rsid w:val="73BFC224"/>
    <w:rsid w:val="73C93C04"/>
    <w:rsid w:val="73CAE793"/>
    <w:rsid w:val="73CD2B0E"/>
    <w:rsid w:val="73CD77A5"/>
    <w:rsid w:val="73D2E73A"/>
    <w:rsid w:val="73D6D8D7"/>
    <w:rsid w:val="73F4C123"/>
    <w:rsid w:val="73F772BA"/>
    <w:rsid w:val="73F92B64"/>
    <w:rsid w:val="740772AC"/>
    <w:rsid w:val="740E6B58"/>
    <w:rsid w:val="741526BF"/>
    <w:rsid w:val="7416864A"/>
    <w:rsid w:val="74296B82"/>
    <w:rsid w:val="7429CC49"/>
    <w:rsid w:val="742C87E6"/>
    <w:rsid w:val="742D4E38"/>
    <w:rsid w:val="742D8562"/>
    <w:rsid w:val="743376EF"/>
    <w:rsid w:val="7434DD19"/>
    <w:rsid w:val="7435AFD6"/>
    <w:rsid w:val="743E9919"/>
    <w:rsid w:val="744D7B6E"/>
    <w:rsid w:val="74540F45"/>
    <w:rsid w:val="745BA5D0"/>
    <w:rsid w:val="745BAB2A"/>
    <w:rsid w:val="745E67B4"/>
    <w:rsid w:val="746BA68F"/>
    <w:rsid w:val="746C11A1"/>
    <w:rsid w:val="746CAE54"/>
    <w:rsid w:val="7471FC1E"/>
    <w:rsid w:val="74824B02"/>
    <w:rsid w:val="7489716B"/>
    <w:rsid w:val="74942B04"/>
    <w:rsid w:val="74A73453"/>
    <w:rsid w:val="74B0AFB2"/>
    <w:rsid w:val="74B4841E"/>
    <w:rsid w:val="74B95845"/>
    <w:rsid w:val="74BA7583"/>
    <w:rsid w:val="74C369A1"/>
    <w:rsid w:val="74CAFD05"/>
    <w:rsid w:val="74CD74FA"/>
    <w:rsid w:val="74CD846E"/>
    <w:rsid w:val="74CDFA3B"/>
    <w:rsid w:val="74DCDC3A"/>
    <w:rsid w:val="74DE8625"/>
    <w:rsid w:val="74F4F4D4"/>
    <w:rsid w:val="750684BA"/>
    <w:rsid w:val="750C0B13"/>
    <w:rsid w:val="75168714"/>
    <w:rsid w:val="7518FBA5"/>
    <w:rsid w:val="751CE9F2"/>
    <w:rsid w:val="752DFD39"/>
    <w:rsid w:val="75300415"/>
    <w:rsid w:val="7531FB73"/>
    <w:rsid w:val="7538BA49"/>
    <w:rsid w:val="7543D8DF"/>
    <w:rsid w:val="75470C0D"/>
    <w:rsid w:val="754BC412"/>
    <w:rsid w:val="754BDB56"/>
    <w:rsid w:val="754F4D25"/>
    <w:rsid w:val="755F6982"/>
    <w:rsid w:val="7569C6B5"/>
    <w:rsid w:val="7569EB1E"/>
    <w:rsid w:val="756A0005"/>
    <w:rsid w:val="757102DA"/>
    <w:rsid w:val="7572D279"/>
    <w:rsid w:val="7577D7FE"/>
    <w:rsid w:val="757D0668"/>
    <w:rsid w:val="75835E3F"/>
    <w:rsid w:val="758438B0"/>
    <w:rsid w:val="758A4EB2"/>
    <w:rsid w:val="75949CCE"/>
    <w:rsid w:val="75971D8C"/>
    <w:rsid w:val="759737B6"/>
    <w:rsid w:val="759B2B17"/>
    <w:rsid w:val="759BC00B"/>
    <w:rsid w:val="75A43660"/>
    <w:rsid w:val="75B3C7CD"/>
    <w:rsid w:val="75B7904B"/>
    <w:rsid w:val="75B9B812"/>
    <w:rsid w:val="75BB48D7"/>
    <w:rsid w:val="75C03933"/>
    <w:rsid w:val="75C0A5F9"/>
    <w:rsid w:val="75C295DF"/>
    <w:rsid w:val="75C6DB7A"/>
    <w:rsid w:val="75D0E3F8"/>
    <w:rsid w:val="75D85D46"/>
    <w:rsid w:val="75D88ECB"/>
    <w:rsid w:val="75DA750E"/>
    <w:rsid w:val="75DFB4A2"/>
    <w:rsid w:val="75EB8FD5"/>
    <w:rsid w:val="75F28E9F"/>
    <w:rsid w:val="75F36ADD"/>
    <w:rsid w:val="76043D60"/>
    <w:rsid w:val="760776F0"/>
    <w:rsid w:val="760CEE3F"/>
    <w:rsid w:val="761C75F0"/>
    <w:rsid w:val="761D40EE"/>
    <w:rsid w:val="762EA03B"/>
    <w:rsid w:val="762FA6BD"/>
    <w:rsid w:val="764072D4"/>
    <w:rsid w:val="7641D430"/>
    <w:rsid w:val="764767F2"/>
    <w:rsid w:val="7656E257"/>
    <w:rsid w:val="76577C5B"/>
    <w:rsid w:val="7658C07B"/>
    <w:rsid w:val="765E9405"/>
    <w:rsid w:val="76619417"/>
    <w:rsid w:val="7662731A"/>
    <w:rsid w:val="7664B93B"/>
    <w:rsid w:val="766A5E1F"/>
    <w:rsid w:val="766F69D9"/>
    <w:rsid w:val="76885A7F"/>
    <w:rsid w:val="7689D295"/>
    <w:rsid w:val="7689FF2A"/>
    <w:rsid w:val="768E4C01"/>
    <w:rsid w:val="7696F2B5"/>
    <w:rsid w:val="7699888A"/>
    <w:rsid w:val="769F8A42"/>
    <w:rsid w:val="76A0B768"/>
    <w:rsid w:val="76A0BDB9"/>
    <w:rsid w:val="76A107F1"/>
    <w:rsid w:val="76A15B88"/>
    <w:rsid w:val="76A891CE"/>
    <w:rsid w:val="76A9FEEB"/>
    <w:rsid w:val="76AB6A46"/>
    <w:rsid w:val="76ABE245"/>
    <w:rsid w:val="76BAD41D"/>
    <w:rsid w:val="76BF8DE7"/>
    <w:rsid w:val="76C11337"/>
    <w:rsid w:val="76C4808D"/>
    <w:rsid w:val="76CCCC15"/>
    <w:rsid w:val="76CEC9DC"/>
    <w:rsid w:val="76E15394"/>
    <w:rsid w:val="76E2DC6E"/>
    <w:rsid w:val="76E83884"/>
    <w:rsid w:val="76EA0814"/>
    <w:rsid w:val="76F14DE3"/>
    <w:rsid w:val="76F1F429"/>
    <w:rsid w:val="76FBD6E3"/>
    <w:rsid w:val="770153E3"/>
    <w:rsid w:val="77015AC9"/>
    <w:rsid w:val="770EA2DA"/>
    <w:rsid w:val="7716CF18"/>
    <w:rsid w:val="7718C339"/>
    <w:rsid w:val="7724F905"/>
    <w:rsid w:val="772B2FB5"/>
    <w:rsid w:val="77417ABE"/>
    <w:rsid w:val="7745CA26"/>
    <w:rsid w:val="7748AB5C"/>
    <w:rsid w:val="774D0BAF"/>
    <w:rsid w:val="775CF8DA"/>
    <w:rsid w:val="776B07E8"/>
    <w:rsid w:val="776EDB36"/>
    <w:rsid w:val="7770FEC5"/>
    <w:rsid w:val="77742DA7"/>
    <w:rsid w:val="7777A7DD"/>
    <w:rsid w:val="7778E926"/>
    <w:rsid w:val="77820080"/>
    <w:rsid w:val="778CB495"/>
    <w:rsid w:val="778E01C8"/>
    <w:rsid w:val="778FB951"/>
    <w:rsid w:val="7798C6F7"/>
    <w:rsid w:val="7798F886"/>
    <w:rsid w:val="77A4F067"/>
    <w:rsid w:val="77A6A461"/>
    <w:rsid w:val="77AA5C87"/>
    <w:rsid w:val="77AB6C35"/>
    <w:rsid w:val="77AB9E46"/>
    <w:rsid w:val="77AC4777"/>
    <w:rsid w:val="77B0A6E7"/>
    <w:rsid w:val="77BF597A"/>
    <w:rsid w:val="77CCBCB1"/>
    <w:rsid w:val="77CEC3FA"/>
    <w:rsid w:val="77D7C62B"/>
    <w:rsid w:val="77DEE079"/>
    <w:rsid w:val="77E2C4B2"/>
    <w:rsid w:val="77E84B88"/>
    <w:rsid w:val="77ED4CC6"/>
    <w:rsid w:val="77ED8A28"/>
    <w:rsid w:val="77F282A2"/>
    <w:rsid w:val="77F876C0"/>
    <w:rsid w:val="77FE2A65"/>
    <w:rsid w:val="77FE9870"/>
    <w:rsid w:val="78020082"/>
    <w:rsid w:val="7803DD9A"/>
    <w:rsid w:val="78044F80"/>
    <w:rsid w:val="7804C07B"/>
    <w:rsid w:val="7804E484"/>
    <w:rsid w:val="78062AD3"/>
    <w:rsid w:val="780AD80A"/>
    <w:rsid w:val="780C2865"/>
    <w:rsid w:val="78168223"/>
    <w:rsid w:val="781BF8DC"/>
    <w:rsid w:val="7829DC6C"/>
    <w:rsid w:val="782B923E"/>
    <w:rsid w:val="78328B5D"/>
    <w:rsid w:val="78438534"/>
    <w:rsid w:val="7855FAFC"/>
    <w:rsid w:val="785649BA"/>
    <w:rsid w:val="7864F6EB"/>
    <w:rsid w:val="7866EE6D"/>
    <w:rsid w:val="7867F2DF"/>
    <w:rsid w:val="786E3BE5"/>
    <w:rsid w:val="786F6739"/>
    <w:rsid w:val="78723B92"/>
    <w:rsid w:val="787B79A1"/>
    <w:rsid w:val="787E395F"/>
    <w:rsid w:val="788B259D"/>
    <w:rsid w:val="789249BE"/>
    <w:rsid w:val="7897A744"/>
    <w:rsid w:val="789A1089"/>
    <w:rsid w:val="789FE899"/>
    <w:rsid w:val="78AF7984"/>
    <w:rsid w:val="78B511E6"/>
    <w:rsid w:val="78B6BC9A"/>
    <w:rsid w:val="78B8F089"/>
    <w:rsid w:val="78BEC07A"/>
    <w:rsid w:val="78C1546A"/>
    <w:rsid w:val="78C405AB"/>
    <w:rsid w:val="78C40BE0"/>
    <w:rsid w:val="78CBC81B"/>
    <w:rsid w:val="78CC4657"/>
    <w:rsid w:val="78CECB21"/>
    <w:rsid w:val="78D52E33"/>
    <w:rsid w:val="78D57AD8"/>
    <w:rsid w:val="78D8549B"/>
    <w:rsid w:val="78D8E34C"/>
    <w:rsid w:val="78E635D0"/>
    <w:rsid w:val="78ED6B8E"/>
    <w:rsid w:val="78EE10D8"/>
    <w:rsid w:val="78F0481E"/>
    <w:rsid w:val="78F88251"/>
    <w:rsid w:val="790BA9E6"/>
    <w:rsid w:val="791043B3"/>
    <w:rsid w:val="791338AC"/>
    <w:rsid w:val="79245374"/>
    <w:rsid w:val="7927BC52"/>
    <w:rsid w:val="792CB1F7"/>
    <w:rsid w:val="79306831"/>
    <w:rsid w:val="793505B7"/>
    <w:rsid w:val="7939938C"/>
    <w:rsid w:val="794518A9"/>
    <w:rsid w:val="79473C96"/>
    <w:rsid w:val="79495C1D"/>
    <w:rsid w:val="794FCCD1"/>
    <w:rsid w:val="79531CC3"/>
    <w:rsid w:val="795CE49F"/>
    <w:rsid w:val="795DBA4B"/>
    <w:rsid w:val="797000D3"/>
    <w:rsid w:val="79757000"/>
    <w:rsid w:val="797696D6"/>
    <w:rsid w:val="7981C2E8"/>
    <w:rsid w:val="798D5FFE"/>
    <w:rsid w:val="79A06907"/>
    <w:rsid w:val="79A8B824"/>
    <w:rsid w:val="79AC65A4"/>
    <w:rsid w:val="79AE32F6"/>
    <w:rsid w:val="79B05F44"/>
    <w:rsid w:val="79B79E3A"/>
    <w:rsid w:val="79C1A072"/>
    <w:rsid w:val="79C849EB"/>
    <w:rsid w:val="79CB65D5"/>
    <w:rsid w:val="79CF6E21"/>
    <w:rsid w:val="79D7F16E"/>
    <w:rsid w:val="79E4085D"/>
    <w:rsid w:val="79E7E1A1"/>
    <w:rsid w:val="79F0208A"/>
    <w:rsid w:val="79F3445A"/>
    <w:rsid w:val="79F5FC2D"/>
    <w:rsid w:val="79F748BD"/>
    <w:rsid w:val="79FC2FD9"/>
    <w:rsid w:val="7A0AA914"/>
    <w:rsid w:val="7A0E522E"/>
    <w:rsid w:val="7A1858B9"/>
    <w:rsid w:val="7A1B2539"/>
    <w:rsid w:val="7A22BE48"/>
    <w:rsid w:val="7A2590E6"/>
    <w:rsid w:val="7A2E632F"/>
    <w:rsid w:val="7A3105E9"/>
    <w:rsid w:val="7A316C2E"/>
    <w:rsid w:val="7A32A9D7"/>
    <w:rsid w:val="7A3C77B8"/>
    <w:rsid w:val="7A3CCE55"/>
    <w:rsid w:val="7A402811"/>
    <w:rsid w:val="7A4C0302"/>
    <w:rsid w:val="7A5063FB"/>
    <w:rsid w:val="7A69314E"/>
    <w:rsid w:val="7A6C12D1"/>
    <w:rsid w:val="7A71F8CB"/>
    <w:rsid w:val="7A750FAE"/>
    <w:rsid w:val="7A777EB8"/>
    <w:rsid w:val="7A7E4576"/>
    <w:rsid w:val="7A81F61A"/>
    <w:rsid w:val="7A8D7DE7"/>
    <w:rsid w:val="7A8E32EE"/>
    <w:rsid w:val="7A968B64"/>
    <w:rsid w:val="7A9BC8F6"/>
    <w:rsid w:val="7AA5EF8F"/>
    <w:rsid w:val="7AABA9E0"/>
    <w:rsid w:val="7ABB328E"/>
    <w:rsid w:val="7AC1542D"/>
    <w:rsid w:val="7AC677F5"/>
    <w:rsid w:val="7AC8EA23"/>
    <w:rsid w:val="7ACA487F"/>
    <w:rsid w:val="7ADF6645"/>
    <w:rsid w:val="7AE30CF7"/>
    <w:rsid w:val="7AE9E149"/>
    <w:rsid w:val="7AEEDFC3"/>
    <w:rsid w:val="7AF087EF"/>
    <w:rsid w:val="7AF1EF77"/>
    <w:rsid w:val="7AFD0E7C"/>
    <w:rsid w:val="7AFDF792"/>
    <w:rsid w:val="7B0456CB"/>
    <w:rsid w:val="7B09AECB"/>
    <w:rsid w:val="7B149BD2"/>
    <w:rsid w:val="7B192C42"/>
    <w:rsid w:val="7B20AEB4"/>
    <w:rsid w:val="7B23D57F"/>
    <w:rsid w:val="7B28F95D"/>
    <w:rsid w:val="7B2AE2A3"/>
    <w:rsid w:val="7B39E923"/>
    <w:rsid w:val="7B3B77EC"/>
    <w:rsid w:val="7B49E327"/>
    <w:rsid w:val="7B4F249F"/>
    <w:rsid w:val="7B50B9B4"/>
    <w:rsid w:val="7B574BA0"/>
    <w:rsid w:val="7B6772EB"/>
    <w:rsid w:val="7B6D46B9"/>
    <w:rsid w:val="7B70A2A2"/>
    <w:rsid w:val="7B73D6B8"/>
    <w:rsid w:val="7B76DACB"/>
    <w:rsid w:val="7B84BFB7"/>
    <w:rsid w:val="7B8815A5"/>
    <w:rsid w:val="7B8F1A6F"/>
    <w:rsid w:val="7B9007CE"/>
    <w:rsid w:val="7B906E36"/>
    <w:rsid w:val="7B967128"/>
    <w:rsid w:val="7B986387"/>
    <w:rsid w:val="7BAB1132"/>
    <w:rsid w:val="7BAEC1E7"/>
    <w:rsid w:val="7BB11434"/>
    <w:rsid w:val="7BBE7863"/>
    <w:rsid w:val="7BBEFB9B"/>
    <w:rsid w:val="7BC36E1D"/>
    <w:rsid w:val="7BD731ED"/>
    <w:rsid w:val="7BD773A5"/>
    <w:rsid w:val="7BDB4AB8"/>
    <w:rsid w:val="7BE079A8"/>
    <w:rsid w:val="7BE4D223"/>
    <w:rsid w:val="7BEC9D20"/>
    <w:rsid w:val="7BED4368"/>
    <w:rsid w:val="7BF2D771"/>
    <w:rsid w:val="7BF55395"/>
    <w:rsid w:val="7BFEDA32"/>
    <w:rsid w:val="7C015629"/>
    <w:rsid w:val="7C0E6841"/>
    <w:rsid w:val="7C1A6F9C"/>
    <w:rsid w:val="7C2A2B5C"/>
    <w:rsid w:val="7C2D14E9"/>
    <w:rsid w:val="7C383BF9"/>
    <w:rsid w:val="7C3A313E"/>
    <w:rsid w:val="7C3F6751"/>
    <w:rsid w:val="7C4F05EB"/>
    <w:rsid w:val="7C4F4460"/>
    <w:rsid w:val="7C57A83B"/>
    <w:rsid w:val="7C596BE5"/>
    <w:rsid w:val="7C5D6A78"/>
    <w:rsid w:val="7C6B1097"/>
    <w:rsid w:val="7C6C2A23"/>
    <w:rsid w:val="7C72AA89"/>
    <w:rsid w:val="7C833CD5"/>
    <w:rsid w:val="7C8438F4"/>
    <w:rsid w:val="7C8D0001"/>
    <w:rsid w:val="7C934CE3"/>
    <w:rsid w:val="7C94BED1"/>
    <w:rsid w:val="7CB26E9C"/>
    <w:rsid w:val="7CB76919"/>
    <w:rsid w:val="7CC1244E"/>
    <w:rsid w:val="7CDB0989"/>
    <w:rsid w:val="7CDD2DF0"/>
    <w:rsid w:val="7CDDB988"/>
    <w:rsid w:val="7CDF3054"/>
    <w:rsid w:val="7CDFEBBC"/>
    <w:rsid w:val="7CE12A5C"/>
    <w:rsid w:val="7CEA62B6"/>
    <w:rsid w:val="7CEACB22"/>
    <w:rsid w:val="7CF2D40C"/>
    <w:rsid w:val="7CF6437C"/>
    <w:rsid w:val="7D0165A7"/>
    <w:rsid w:val="7D0CD5DA"/>
    <w:rsid w:val="7D0CE907"/>
    <w:rsid w:val="7D114B4B"/>
    <w:rsid w:val="7D171CF8"/>
    <w:rsid w:val="7D185C6F"/>
    <w:rsid w:val="7D36ACCA"/>
    <w:rsid w:val="7D3A2BCC"/>
    <w:rsid w:val="7D41AD08"/>
    <w:rsid w:val="7D428839"/>
    <w:rsid w:val="7D4CEFA2"/>
    <w:rsid w:val="7D4FD2F2"/>
    <w:rsid w:val="7D60E038"/>
    <w:rsid w:val="7D620091"/>
    <w:rsid w:val="7D701B6F"/>
    <w:rsid w:val="7D74651E"/>
    <w:rsid w:val="7D749238"/>
    <w:rsid w:val="7D7B5345"/>
    <w:rsid w:val="7D7D0024"/>
    <w:rsid w:val="7D7DE45E"/>
    <w:rsid w:val="7D8519EC"/>
    <w:rsid w:val="7D9A7139"/>
    <w:rsid w:val="7D9CAA3C"/>
    <w:rsid w:val="7D9F6454"/>
    <w:rsid w:val="7DA0D210"/>
    <w:rsid w:val="7DA29986"/>
    <w:rsid w:val="7DA3F9AA"/>
    <w:rsid w:val="7DA4BF27"/>
    <w:rsid w:val="7DAA54A4"/>
    <w:rsid w:val="7DADE1A6"/>
    <w:rsid w:val="7DBF6E29"/>
    <w:rsid w:val="7DCB13FB"/>
    <w:rsid w:val="7DDEC30D"/>
    <w:rsid w:val="7DEB691E"/>
    <w:rsid w:val="7DF18AE4"/>
    <w:rsid w:val="7E00C979"/>
    <w:rsid w:val="7E0986D9"/>
    <w:rsid w:val="7E09DEA3"/>
    <w:rsid w:val="7E0C0B6A"/>
    <w:rsid w:val="7E1DCCDE"/>
    <w:rsid w:val="7E21DBC9"/>
    <w:rsid w:val="7E24C876"/>
    <w:rsid w:val="7E333912"/>
    <w:rsid w:val="7E33943B"/>
    <w:rsid w:val="7E33F7C0"/>
    <w:rsid w:val="7E3B417E"/>
    <w:rsid w:val="7E3C0BAE"/>
    <w:rsid w:val="7E3C4C2E"/>
    <w:rsid w:val="7E403056"/>
    <w:rsid w:val="7E414F8D"/>
    <w:rsid w:val="7E46026B"/>
    <w:rsid w:val="7E46534E"/>
    <w:rsid w:val="7E4A849D"/>
    <w:rsid w:val="7E4C90A3"/>
    <w:rsid w:val="7E4C9CC1"/>
    <w:rsid w:val="7E4FA889"/>
    <w:rsid w:val="7E5279D7"/>
    <w:rsid w:val="7E57035F"/>
    <w:rsid w:val="7E5D53AF"/>
    <w:rsid w:val="7E6785B5"/>
    <w:rsid w:val="7E6DD739"/>
    <w:rsid w:val="7E6E15B6"/>
    <w:rsid w:val="7E7BBC1D"/>
    <w:rsid w:val="7E949DFE"/>
    <w:rsid w:val="7E957C71"/>
    <w:rsid w:val="7E958706"/>
    <w:rsid w:val="7E98B0B3"/>
    <w:rsid w:val="7E99A046"/>
    <w:rsid w:val="7EA64C86"/>
    <w:rsid w:val="7EAA4E21"/>
    <w:rsid w:val="7EB59063"/>
    <w:rsid w:val="7EB73BD6"/>
    <w:rsid w:val="7EC177B7"/>
    <w:rsid w:val="7EC64897"/>
    <w:rsid w:val="7EC82CEE"/>
    <w:rsid w:val="7ED3EC10"/>
    <w:rsid w:val="7ED4638B"/>
    <w:rsid w:val="7ED54D51"/>
    <w:rsid w:val="7EDB6760"/>
    <w:rsid w:val="7EDEE140"/>
    <w:rsid w:val="7EEA01A8"/>
    <w:rsid w:val="7EEDFBF9"/>
    <w:rsid w:val="7EF6A09E"/>
    <w:rsid w:val="7EFF246E"/>
    <w:rsid w:val="7F06FDDD"/>
    <w:rsid w:val="7F0BCFA8"/>
    <w:rsid w:val="7F0FCB71"/>
    <w:rsid w:val="7F10357F"/>
    <w:rsid w:val="7F118C6B"/>
    <w:rsid w:val="7F17006C"/>
    <w:rsid w:val="7F1777EA"/>
    <w:rsid w:val="7F1CB4FD"/>
    <w:rsid w:val="7F2CE0A6"/>
    <w:rsid w:val="7F2E6DC2"/>
    <w:rsid w:val="7F2FAFE4"/>
    <w:rsid w:val="7F3B29FC"/>
    <w:rsid w:val="7F3BE603"/>
    <w:rsid w:val="7F48EB0F"/>
    <w:rsid w:val="7F4ADED4"/>
    <w:rsid w:val="7F56FBC8"/>
    <w:rsid w:val="7F5AC94D"/>
    <w:rsid w:val="7F5C57E7"/>
    <w:rsid w:val="7F601681"/>
    <w:rsid w:val="7F6046EC"/>
    <w:rsid w:val="7F63B3F7"/>
    <w:rsid w:val="7F6BB9E1"/>
    <w:rsid w:val="7F771F3A"/>
    <w:rsid w:val="7F7F8AF7"/>
    <w:rsid w:val="7F9B8E6F"/>
    <w:rsid w:val="7FACED34"/>
    <w:rsid w:val="7FAEFD6D"/>
    <w:rsid w:val="7FB646BC"/>
    <w:rsid w:val="7FBBD735"/>
    <w:rsid w:val="7FBC432D"/>
    <w:rsid w:val="7FBCA478"/>
    <w:rsid w:val="7FC1013E"/>
    <w:rsid w:val="7FC249E1"/>
    <w:rsid w:val="7FC878CF"/>
    <w:rsid w:val="7FCC0A29"/>
    <w:rsid w:val="7FE412A9"/>
    <w:rsid w:val="7FED4BB9"/>
    <w:rsid w:val="7FF0347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CCCBC8"/>
  <w15:docId w15:val="{7CBD3E9C-D4DA-458A-B576-21F03EF9C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E378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E3789"/>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E378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E378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E378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E378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ŠHeading 1 Char"/>
    <w:basedOn w:val="DefaultParagraphFont"/>
    <w:link w:val="Heading1"/>
    <w:uiPriority w:val="3"/>
    <w:rsid w:val="001E378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E3789"/>
    <w:rPr>
      <w:rFonts w:ascii="Arial" w:eastAsiaTheme="majorEastAsia" w:hAnsi="Arial" w:cs="Arial"/>
      <w:bCs/>
      <w:color w:val="002664"/>
      <w:sz w:val="36"/>
      <w:szCs w:val="48"/>
    </w:rPr>
  </w:style>
  <w:style w:type="character" w:customStyle="1" w:styleId="Heading3Char">
    <w:name w:val="Heading 3 Char"/>
    <w:aliases w:val="ŠHeading 3 Char"/>
    <w:basedOn w:val="DefaultParagraphFont"/>
    <w:link w:val="Heading3"/>
    <w:uiPriority w:val="4"/>
    <w:rsid w:val="001E378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E378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E3789"/>
    <w:rPr>
      <w:rFonts w:ascii="Arial" w:hAnsi="Arial" w:cs="Arial"/>
      <w:b/>
      <w:szCs w:val="32"/>
    </w:rPr>
  </w:style>
  <w:style w:type="paragraph" w:styleId="Caption">
    <w:name w:val="caption"/>
    <w:aliases w:val="ŠCaption"/>
    <w:basedOn w:val="Normal"/>
    <w:next w:val="Normal"/>
    <w:uiPriority w:val="20"/>
    <w:qFormat/>
    <w:rsid w:val="001E3789"/>
    <w:pPr>
      <w:keepNext/>
      <w:spacing w:after="200" w:line="240" w:lineRule="auto"/>
    </w:pPr>
    <w:rPr>
      <w:iCs/>
      <w:color w:val="002664"/>
      <w:sz w:val="18"/>
      <w:szCs w:val="18"/>
    </w:rPr>
  </w:style>
  <w:style w:type="table" w:customStyle="1" w:styleId="Tableheader">
    <w:name w:val="ŠTable header"/>
    <w:basedOn w:val="TableNormal"/>
    <w:uiPriority w:val="99"/>
    <w:rsid w:val="001E378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E37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E3789"/>
    <w:pPr>
      <w:numPr>
        <w:numId w:val="42"/>
      </w:numPr>
    </w:pPr>
  </w:style>
  <w:style w:type="paragraph" w:styleId="ListNumber2">
    <w:name w:val="List Number 2"/>
    <w:aliases w:val="ŠList Number 2"/>
    <w:basedOn w:val="Normal"/>
    <w:uiPriority w:val="8"/>
    <w:qFormat/>
    <w:rsid w:val="001E3789"/>
    <w:pPr>
      <w:numPr>
        <w:numId w:val="41"/>
      </w:numPr>
    </w:pPr>
  </w:style>
  <w:style w:type="paragraph" w:styleId="ListBullet">
    <w:name w:val="List Bullet"/>
    <w:aliases w:val="ŠList Bullet"/>
    <w:basedOn w:val="Normal"/>
    <w:uiPriority w:val="9"/>
    <w:qFormat/>
    <w:rsid w:val="001E3789"/>
    <w:pPr>
      <w:numPr>
        <w:numId w:val="39"/>
      </w:numPr>
    </w:pPr>
  </w:style>
  <w:style w:type="paragraph" w:styleId="ListBullet2">
    <w:name w:val="List Bullet 2"/>
    <w:aliases w:val="ŠList Bullet 2"/>
    <w:basedOn w:val="Normal"/>
    <w:uiPriority w:val="10"/>
    <w:qFormat/>
    <w:rsid w:val="001E3789"/>
    <w:pPr>
      <w:numPr>
        <w:numId w:val="37"/>
      </w:numPr>
    </w:pPr>
  </w:style>
  <w:style w:type="paragraph" w:customStyle="1" w:styleId="FeatureBox4">
    <w:name w:val="ŠFeature Box 4"/>
    <w:basedOn w:val="FeatureBox2"/>
    <w:next w:val="Normal"/>
    <w:uiPriority w:val="14"/>
    <w:qFormat/>
    <w:rsid w:val="001E378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2">
    <w:name w:val="ŠFeature Box 2"/>
    <w:basedOn w:val="Normal"/>
    <w:next w:val="Normal"/>
    <w:uiPriority w:val="12"/>
    <w:qFormat/>
    <w:rsid w:val="001E3789"/>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Quote">
    <w:name w:val="Quote"/>
    <w:aliases w:val="ŠQuote"/>
    <w:basedOn w:val="Normal"/>
    <w:next w:val="Normal"/>
    <w:link w:val="QuoteChar"/>
    <w:uiPriority w:val="19"/>
    <w:qFormat/>
    <w:rsid w:val="008C10BA"/>
    <w:pPr>
      <w:keepNext/>
      <w:spacing w:before="200" w:after="200" w:line="240" w:lineRule="atLeast"/>
      <w:ind w:left="567" w:right="567"/>
    </w:pPr>
  </w:style>
  <w:style w:type="character" w:customStyle="1" w:styleId="QuoteChar">
    <w:name w:val="Quote Char"/>
    <w:aliases w:val="ŠQuote Char"/>
    <w:basedOn w:val="DefaultParagraphFont"/>
    <w:link w:val="Quote"/>
    <w:uiPriority w:val="19"/>
    <w:rsid w:val="008C10BA"/>
    <w:rPr>
      <w:rFonts w:ascii="Arial" w:hAnsi="Arial" w:cs="Arial"/>
      <w:szCs w:val="24"/>
    </w:rPr>
  </w:style>
  <w:style w:type="paragraph" w:customStyle="1" w:styleId="Documentname">
    <w:name w:val="ŠDocument name"/>
    <w:basedOn w:val="Normal"/>
    <w:next w:val="Normal"/>
    <w:uiPriority w:val="17"/>
    <w:qFormat/>
    <w:rsid w:val="001E3789"/>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1E3789"/>
    <w:pPr>
      <w:spacing w:after="0"/>
    </w:pPr>
    <w:rPr>
      <w:sz w:val="18"/>
      <w:szCs w:val="18"/>
    </w:rPr>
  </w:style>
  <w:style w:type="paragraph" w:customStyle="1" w:styleId="FeatureBox3">
    <w:name w:val="ŠFeature Box 3"/>
    <w:basedOn w:val="Normal"/>
    <w:next w:val="Normal"/>
    <w:uiPriority w:val="13"/>
    <w:qFormat/>
    <w:rsid w:val="001E378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1E378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E378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E378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E3789"/>
    <w:rPr>
      <w:color w:val="2F5496" w:themeColor="accent1" w:themeShade="BF"/>
      <w:u w:val="single"/>
    </w:rPr>
  </w:style>
  <w:style w:type="paragraph" w:customStyle="1" w:styleId="Logo">
    <w:name w:val="ŠLogo"/>
    <w:basedOn w:val="Normal"/>
    <w:uiPriority w:val="18"/>
    <w:qFormat/>
    <w:rsid w:val="001E378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E3789"/>
    <w:pPr>
      <w:tabs>
        <w:tab w:val="right" w:leader="dot" w:pos="14570"/>
      </w:tabs>
      <w:spacing w:before="0"/>
    </w:pPr>
    <w:rPr>
      <w:b/>
      <w:noProof/>
    </w:rPr>
  </w:style>
  <w:style w:type="paragraph" w:styleId="TOC2">
    <w:name w:val="toc 2"/>
    <w:aliases w:val="ŠTOC 2"/>
    <w:basedOn w:val="Normal"/>
    <w:next w:val="Normal"/>
    <w:uiPriority w:val="39"/>
    <w:unhideWhenUsed/>
    <w:rsid w:val="001E3789"/>
    <w:pPr>
      <w:tabs>
        <w:tab w:val="right" w:leader="dot" w:pos="14570"/>
      </w:tabs>
      <w:spacing w:before="0"/>
    </w:pPr>
    <w:rPr>
      <w:noProof/>
    </w:rPr>
  </w:style>
  <w:style w:type="paragraph" w:styleId="TOC3">
    <w:name w:val="toc 3"/>
    <w:aliases w:val="ŠTOC 3"/>
    <w:basedOn w:val="Normal"/>
    <w:next w:val="Normal"/>
    <w:uiPriority w:val="39"/>
    <w:unhideWhenUsed/>
    <w:rsid w:val="001E3789"/>
    <w:pPr>
      <w:spacing w:before="0"/>
      <w:ind w:left="244"/>
    </w:pPr>
  </w:style>
  <w:style w:type="paragraph" w:styleId="Title">
    <w:name w:val="Title"/>
    <w:aliases w:val="ŠTitle"/>
    <w:basedOn w:val="Normal"/>
    <w:next w:val="Normal"/>
    <w:link w:val="TitleChar"/>
    <w:uiPriority w:val="1"/>
    <w:rsid w:val="001E378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E3789"/>
    <w:rPr>
      <w:rFonts w:ascii="Arial" w:eastAsiaTheme="majorEastAsia" w:hAnsi="Arial" w:cstheme="majorBidi"/>
      <w:color w:val="002664"/>
      <w:spacing w:val="-10"/>
      <w:kern w:val="28"/>
      <w:sz w:val="80"/>
      <w:szCs w:val="80"/>
    </w:rPr>
  </w:style>
  <w:style w:type="paragraph" w:styleId="TOCHeading">
    <w:name w:val="TOC Heading"/>
    <w:aliases w:val="ŠTOC Heading"/>
    <w:basedOn w:val="Heading1"/>
    <w:next w:val="Normal"/>
    <w:uiPriority w:val="38"/>
    <w:qFormat/>
    <w:rsid w:val="001E3789"/>
    <w:pPr>
      <w:spacing w:after="240"/>
      <w:outlineLvl w:val="9"/>
    </w:pPr>
    <w:rPr>
      <w:szCs w:val="40"/>
    </w:rPr>
  </w:style>
  <w:style w:type="paragraph" w:styleId="Footer">
    <w:name w:val="footer"/>
    <w:aliases w:val="ŠFooter"/>
    <w:basedOn w:val="Normal"/>
    <w:link w:val="FooterChar"/>
    <w:uiPriority w:val="19"/>
    <w:rsid w:val="001E378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E3789"/>
    <w:rPr>
      <w:rFonts w:ascii="Arial" w:hAnsi="Arial" w:cs="Arial"/>
      <w:sz w:val="18"/>
      <w:szCs w:val="18"/>
    </w:rPr>
  </w:style>
  <w:style w:type="paragraph" w:styleId="Header">
    <w:name w:val="header"/>
    <w:aliases w:val="ŠHeader"/>
    <w:basedOn w:val="Normal"/>
    <w:link w:val="HeaderChar"/>
    <w:uiPriority w:val="16"/>
    <w:rsid w:val="001E3789"/>
    <w:rPr>
      <w:noProof/>
      <w:color w:val="002664"/>
      <w:sz w:val="28"/>
      <w:szCs w:val="28"/>
    </w:rPr>
  </w:style>
  <w:style w:type="character" w:customStyle="1" w:styleId="HeaderChar">
    <w:name w:val="Header Char"/>
    <w:aliases w:val="ŠHeader Char"/>
    <w:basedOn w:val="DefaultParagraphFont"/>
    <w:link w:val="Header"/>
    <w:uiPriority w:val="16"/>
    <w:rsid w:val="001E3789"/>
    <w:rPr>
      <w:rFonts w:ascii="Arial" w:hAnsi="Arial" w:cs="Arial"/>
      <w:noProof/>
      <w:color w:val="002664"/>
      <w:sz w:val="28"/>
      <w:szCs w:val="28"/>
    </w:rPr>
  </w:style>
  <w:style w:type="character" w:styleId="UnresolvedMention">
    <w:name w:val="Unresolved Mention"/>
    <w:basedOn w:val="DefaultParagraphFont"/>
    <w:uiPriority w:val="99"/>
    <w:semiHidden/>
    <w:unhideWhenUsed/>
    <w:rsid w:val="001E3789"/>
    <w:rPr>
      <w:color w:val="605E5C"/>
      <w:shd w:val="clear" w:color="auto" w:fill="E1DFDD"/>
    </w:rPr>
  </w:style>
  <w:style w:type="character" w:styleId="SubtleEmphasis">
    <w:name w:val="Subtle Emphasis"/>
    <w:basedOn w:val="DefaultParagraphFont"/>
    <w:uiPriority w:val="19"/>
    <w:semiHidden/>
    <w:qFormat/>
    <w:rsid w:val="001E3789"/>
    <w:rPr>
      <w:i/>
      <w:iCs/>
      <w:color w:val="404040" w:themeColor="text1" w:themeTint="BF"/>
    </w:rPr>
  </w:style>
  <w:style w:type="paragraph" w:styleId="TOC4">
    <w:name w:val="toc 4"/>
    <w:aliases w:val="ŠTOC 4"/>
    <w:basedOn w:val="Normal"/>
    <w:next w:val="Normal"/>
    <w:autoRedefine/>
    <w:uiPriority w:val="39"/>
    <w:unhideWhenUsed/>
    <w:rsid w:val="001E3789"/>
    <w:pPr>
      <w:spacing w:before="0"/>
      <w:ind w:left="488"/>
    </w:pPr>
  </w:style>
  <w:style w:type="character" w:styleId="CommentReference">
    <w:name w:val="annotation reference"/>
    <w:basedOn w:val="DefaultParagraphFont"/>
    <w:uiPriority w:val="99"/>
    <w:semiHidden/>
    <w:unhideWhenUsed/>
    <w:rsid w:val="001E3789"/>
    <w:rPr>
      <w:sz w:val="16"/>
      <w:szCs w:val="16"/>
    </w:rPr>
  </w:style>
  <w:style w:type="paragraph" w:styleId="CommentText">
    <w:name w:val="annotation text"/>
    <w:basedOn w:val="Normal"/>
    <w:link w:val="CommentTextChar"/>
    <w:uiPriority w:val="99"/>
    <w:unhideWhenUsed/>
    <w:rsid w:val="001E3789"/>
    <w:pPr>
      <w:spacing w:line="240" w:lineRule="auto"/>
    </w:pPr>
    <w:rPr>
      <w:sz w:val="20"/>
      <w:szCs w:val="20"/>
    </w:rPr>
  </w:style>
  <w:style w:type="character" w:customStyle="1" w:styleId="CommentTextChar">
    <w:name w:val="Comment Text Char"/>
    <w:basedOn w:val="DefaultParagraphFont"/>
    <w:link w:val="CommentText"/>
    <w:uiPriority w:val="99"/>
    <w:rsid w:val="001E378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E3789"/>
    <w:rPr>
      <w:b/>
      <w:bCs/>
    </w:rPr>
  </w:style>
  <w:style w:type="character" w:customStyle="1" w:styleId="CommentSubjectChar">
    <w:name w:val="Comment Subject Char"/>
    <w:basedOn w:val="CommentTextChar"/>
    <w:link w:val="CommentSubject"/>
    <w:uiPriority w:val="99"/>
    <w:semiHidden/>
    <w:rsid w:val="001E3789"/>
    <w:rPr>
      <w:rFonts w:ascii="Arial" w:hAnsi="Arial" w:cs="Arial"/>
      <w:b/>
      <w:bCs/>
      <w:sz w:val="20"/>
      <w:szCs w:val="20"/>
    </w:rPr>
  </w:style>
  <w:style w:type="character" w:styleId="Strong">
    <w:name w:val="Strong"/>
    <w:aliases w:val="ŠStrong,Bold"/>
    <w:qFormat/>
    <w:rsid w:val="001E3789"/>
    <w:rPr>
      <w:b/>
      <w:bCs/>
    </w:rPr>
  </w:style>
  <w:style w:type="character" w:styleId="Emphasis">
    <w:name w:val="Emphasis"/>
    <w:aliases w:val="ŠEmphasis,Italic"/>
    <w:qFormat/>
    <w:rsid w:val="001E3789"/>
    <w:rPr>
      <w:i/>
      <w:iCs/>
    </w:rPr>
  </w:style>
  <w:style w:type="character" w:styleId="FollowedHyperlink">
    <w:name w:val="FollowedHyperlink"/>
    <w:basedOn w:val="DefaultParagraphFont"/>
    <w:uiPriority w:val="99"/>
    <w:semiHidden/>
    <w:unhideWhenUsed/>
    <w:rsid w:val="008C10BA"/>
    <w:rPr>
      <w:color w:val="954F72" w:themeColor="followedHyperlink"/>
      <w:u w:val="single"/>
    </w:rPr>
  </w:style>
  <w:style w:type="paragraph" w:styleId="ListParagraph">
    <w:name w:val="List Paragraph"/>
    <w:aliases w:val="ŠList Paragraph"/>
    <w:basedOn w:val="Normal"/>
    <w:uiPriority w:val="34"/>
    <w:unhideWhenUsed/>
    <w:qFormat/>
    <w:rsid w:val="001E3789"/>
    <w:pPr>
      <w:ind w:left="567"/>
    </w:pPr>
  </w:style>
  <w:style w:type="character" w:styleId="Mention">
    <w:name w:val="Mention"/>
    <w:basedOn w:val="DefaultParagraphFont"/>
    <w:uiPriority w:val="99"/>
    <w:unhideWhenUsed/>
    <w:rsid w:val="00D54E94"/>
    <w:rPr>
      <w:color w:val="2B579A"/>
      <w:shd w:val="clear" w:color="auto" w:fill="E1DFDD"/>
    </w:rPr>
  </w:style>
  <w:style w:type="character" w:styleId="PlaceholderText">
    <w:name w:val="Placeholder Text"/>
    <w:basedOn w:val="DefaultParagraphFont"/>
    <w:uiPriority w:val="99"/>
    <w:semiHidden/>
    <w:rsid w:val="001E3789"/>
    <w:rPr>
      <w:color w:val="808080"/>
    </w:rPr>
  </w:style>
  <w:style w:type="character" w:customStyle="1" w:styleId="normaltextrun">
    <w:name w:val="normaltextrun"/>
    <w:basedOn w:val="DefaultParagraphFont"/>
    <w:rsid w:val="00B24D3C"/>
  </w:style>
  <w:style w:type="paragraph" w:styleId="Revision">
    <w:name w:val="Revision"/>
    <w:hidden/>
    <w:uiPriority w:val="99"/>
    <w:semiHidden/>
    <w:rsid w:val="00E54D75"/>
    <w:pPr>
      <w:spacing w:after="0" w:line="240" w:lineRule="auto"/>
    </w:pPr>
    <w:rPr>
      <w:rFonts w:ascii="Arial" w:hAnsi="Arial" w:cs="Arial"/>
      <w:sz w:val="24"/>
      <w:szCs w:val="24"/>
    </w:rPr>
  </w:style>
  <w:style w:type="paragraph" w:styleId="ListBullet3">
    <w:name w:val="List Bullet 3"/>
    <w:aliases w:val="ŠList Bullet 3"/>
    <w:basedOn w:val="Normal"/>
    <w:uiPriority w:val="10"/>
    <w:rsid w:val="001E3789"/>
    <w:pPr>
      <w:numPr>
        <w:numId w:val="38"/>
      </w:numPr>
    </w:pPr>
  </w:style>
  <w:style w:type="paragraph" w:styleId="ListNumber3">
    <w:name w:val="List Number 3"/>
    <w:aliases w:val="ŠList Number 3"/>
    <w:basedOn w:val="ListBullet3"/>
    <w:uiPriority w:val="8"/>
    <w:rsid w:val="001E3789"/>
    <w:pPr>
      <w:numPr>
        <w:ilvl w:val="2"/>
        <w:numId w:val="41"/>
      </w:numPr>
    </w:pPr>
  </w:style>
  <w:style w:type="character" w:customStyle="1" w:styleId="BoldItalic">
    <w:name w:val="ŠBold Italic"/>
    <w:basedOn w:val="DefaultParagraphFont"/>
    <w:uiPriority w:val="1"/>
    <w:qFormat/>
    <w:rsid w:val="001E3789"/>
    <w:rPr>
      <w:b/>
      <w:i/>
      <w:iCs/>
    </w:rPr>
  </w:style>
  <w:style w:type="paragraph" w:customStyle="1" w:styleId="Pulloutquote">
    <w:name w:val="ŠPull out quote"/>
    <w:basedOn w:val="Normal"/>
    <w:next w:val="Normal"/>
    <w:uiPriority w:val="20"/>
    <w:qFormat/>
    <w:rsid w:val="001E3789"/>
    <w:pPr>
      <w:keepNext/>
      <w:ind w:left="567" w:right="57"/>
    </w:pPr>
    <w:rPr>
      <w:szCs w:val="22"/>
    </w:rPr>
  </w:style>
  <w:style w:type="paragraph" w:customStyle="1" w:styleId="Subtitle0">
    <w:name w:val="ŠSubtitle"/>
    <w:basedOn w:val="Normal"/>
    <w:link w:val="SubtitleChar0"/>
    <w:uiPriority w:val="2"/>
    <w:qFormat/>
    <w:rsid w:val="001E3789"/>
    <w:pPr>
      <w:spacing w:before="360"/>
    </w:pPr>
    <w:rPr>
      <w:color w:val="002664"/>
      <w:sz w:val="44"/>
      <w:szCs w:val="48"/>
    </w:rPr>
  </w:style>
  <w:style w:type="character" w:customStyle="1" w:styleId="SubtitleChar0">
    <w:name w:val="ŠSubtitle Char"/>
    <w:basedOn w:val="DefaultParagraphFont"/>
    <w:link w:val="Subtitle0"/>
    <w:uiPriority w:val="2"/>
    <w:rsid w:val="001E3789"/>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assessment-resources/ifsr" TargetMode="External"/><Relationship Id="rId117" Type="http://schemas.openxmlformats.org/officeDocument/2006/relationships/hyperlink" Target="https://creativecommons.org/licenses/by/4.0/" TargetMode="External"/><Relationship Id="rId21" Type="http://schemas.openxmlformats.org/officeDocument/2006/relationships/hyperlink" Target="https://arc.educationapps.vic.gov.au/learning/sites/mcc" TargetMode="External"/><Relationship Id="rId42" Type="http://schemas.openxmlformats.org/officeDocument/2006/relationships/hyperlink" Target="https://resources.education.nsw.gov.au/home" TargetMode="External"/><Relationship Id="rId47" Type="http://schemas.openxmlformats.org/officeDocument/2006/relationships/hyperlink" Target="https://www.openmiddle.com/subtraction-with-regrouping-2/" TargetMode="External"/><Relationship Id="rId63" Type="http://schemas.openxmlformats.org/officeDocument/2006/relationships/hyperlink" Target="https://education.nsw.gov.au/teaching-and-learning/curriculum/mathematics/mathematics-curriculum-resources-k-12/mathematics-k-6-resources/mastermind" TargetMode="External"/><Relationship Id="rId68" Type="http://schemas.openxmlformats.org/officeDocument/2006/relationships/hyperlink" Target="https://www.australiancurriculum.edu.au/resources/national-literacy-and-numeracy-learning-progressions/version-3-of-national-literacy-and-numeracy-learning-progressions/" TargetMode="External"/><Relationship Id="rId84" Type="http://schemas.openxmlformats.org/officeDocument/2006/relationships/image" Target="media/image18.png"/><Relationship Id="rId89" Type="http://schemas.openxmlformats.org/officeDocument/2006/relationships/image" Target="media/image23.png"/><Relationship Id="rId112" Type="http://schemas.openxmlformats.org/officeDocument/2006/relationships/header" Target="header2.xml"/><Relationship Id="rId16" Type="http://schemas.openxmlformats.org/officeDocument/2006/relationships/hyperlink" Target="https://arc.educationapps.vic.gov.au/learning/sites/mcc/VCMNA183?fuse=1" TargetMode="External"/><Relationship Id="rId107" Type="http://schemas.openxmlformats.org/officeDocument/2006/relationships/hyperlink" Target="https://www.researchgate.net/publication/324861008_Mathematical_proofs_in_primary_schools" TargetMode="External"/><Relationship Id="rId11" Type="http://schemas.openxmlformats.org/officeDocument/2006/relationships/hyperlink" Target="https://nrich.maths.org/factmult/" TargetMode="External"/><Relationship Id="rId32" Type="http://schemas.openxmlformats.org/officeDocument/2006/relationships/hyperlink" Target="https://www.australiancurriculum.edu.au/resources/national-literacy-and-numeracy-learning-progressions/version-3-of-national-literacy-and-numeracy-learning-progressions/" TargetMode="External"/><Relationship Id="rId37" Type="http://schemas.openxmlformats.org/officeDocument/2006/relationships/image" Target="media/image9.png"/><Relationship Id="rId53" Type="http://schemas.openxmlformats.org/officeDocument/2006/relationships/hyperlink" Target="https://education.nsw.gov.au/teaching-and-learning/curriculum/mathematics/mathematics-curriculum-resources-k-12/mathematics-k-6-resources" TargetMode="External"/><Relationship Id="rId58" Type="http://schemas.openxmlformats.org/officeDocument/2006/relationships/image" Target="media/image12.png"/><Relationship Id="rId74" Type="http://schemas.openxmlformats.org/officeDocument/2006/relationships/image" Target="media/image16.png"/><Relationship Id="rId79" Type="http://schemas.openxmlformats.org/officeDocument/2006/relationships/hyperlink" Target="https://resources.education.nsw.gov.au/home" TargetMode="External"/><Relationship Id="rId102" Type="http://schemas.openxmlformats.org/officeDocument/2006/relationships/hyperlink" Target="https://www.australiancurriculum.edu.au/resources/national-literacy-and-numeracy-learning-progressions/version-3-of-national-literacy-and-numeracy-learning-progressions/"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24.png"/><Relationship Id="rId95" Type="http://schemas.openxmlformats.org/officeDocument/2006/relationships/hyperlink" Target="https://www.australiancurriculum.edu.au/resources/national-literacy-and-numeracy-learning-progressions/version-3-of-national-literacy-and-numeracy-learning-progressions/" TargetMode="External"/><Relationship Id="rId22" Type="http://schemas.openxmlformats.org/officeDocument/2006/relationships/image" Target="media/image4.png"/><Relationship Id="rId27" Type="http://schemas.openxmlformats.org/officeDocument/2006/relationships/image" Target="media/image5.png"/><Relationship Id="rId43" Type="http://schemas.openxmlformats.org/officeDocument/2006/relationships/hyperlink" Target="https://education.nsw.gov.au/teaching-and-learning/curriculum/literacy-and-numeracy/teaching-and-learning-resources/numeracy/talk-moves" TargetMode="External"/><Relationship Id="rId48" Type="http://schemas.openxmlformats.org/officeDocument/2006/relationships/hyperlink" Target="https://www.openmiddle.com/" TargetMode="External"/><Relationship Id="rId64" Type="http://schemas.openxmlformats.org/officeDocument/2006/relationships/hyperlink" Target="https://education.nsw.gov.au/teaching-and-learning/curriculum/mathematics/mathematics-curriculum-resources-k-12/mathematics-k-6-resources/multiplication-toss" TargetMode="External"/><Relationship Id="rId69" Type="http://schemas.openxmlformats.org/officeDocument/2006/relationships/hyperlink" Target="https://education.nsw.gov.au/teaching-and-learning/curriculum/literacy-and-numeracy/assessment-resources/ifsr" TargetMode="External"/><Relationship Id="rId113" Type="http://schemas.openxmlformats.org/officeDocument/2006/relationships/footer" Target="footer1.xml"/><Relationship Id="rId118" Type="http://schemas.openxmlformats.org/officeDocument/2006/relationships/image" Target="media/image28.png"/><Relationship Id="rId80" Type="http://schemas.openxmlformats.org/officeDocument/2006/relationships/hyperlink" Target="https://www.researchgate.net/publication/324861008_Mathematical_proofs_in_primary_schools" TargetMode="External"/><Relationship Id="rId85" Type="http://schemas.openxmlformats.org/officeDocument/2006/relationships/image" Target="media/image19.png"/><Relationship Id="rId12" Type="http://schemas.openxmlformats.org/officeDocument/2006/relationships/hyperlink" Target="https://app.education.nsw.gov.au/digital-learning-selector/LearningActivity/Card/645" TargetMode="External"/><Relationship Id="rId17" Type="http://schemas.openxmlformats.org/officeDocument/2006/relationships/hyperlink" Target="https://arc.educationapps.vic.gov.au/learning/sites/mcc" TargetMode="External"/><Relationship Id="rId33" Type="http://schemas.openxmlformats.org/officeDocument/2006/relationships/hyperlink" Target="https://education.nsw.gov.au/teaching-and-learning/curriculum/literacy-and-numeracy/assessment-resources/ifsr" TargetMode="External"/><Relationship Id="rId38" Type="http://schemas.openxmlformats.org/officeDocument/2006/relationships/hyperlink" Target="https://phet.colorado.edu/sims/html/area-model-algebra/latest/area-model-algebra_en.html" TargetMode="External"/><Relationship Id="rId59" Type="http://schemas.openxmlformats.org/officeDocument/2006/relationships/hyperlink" Target="https://www.australiancurriculum.edu.au/resources/national-literacy-and-numeracy-learning-progressions/version-3-of-national-literacy-and-numeracy-learning-progressions/" TargetMode="External"/><Relationship Id="rId103" Type="http://schemas.openxmlformats.org/officeDocument/2006/relationships/hyperlink" Target="http://www.australiancurriculum.edu.au/" TargetMode="External"/><Relationship Id="rId108" Type="http://schemas.openxmlformats.org/officeDocument/2006/relationships/hyperlink" Target="https://education.nsw.gov.au/teaching-and-learning/curriculum/mathematics/mathematics-curriculum-resources-k-12/mathematics-k-6-resources/multiplication-toss" TargetMode="External"/><Relationship Id="rId124" Type="http://schemas.openxmlformats.org/officeDocument/2006/relationships/theme" Target="theme/theme1.xml"/><Relationship Id="rId54" Type="http://schemas.openxmlformats.org/officeDocument/2006/relationships/hyperlink" Target="https://education.nsw.gov.au/teaching-and-learning/curriculum/mathematics/mathematics-curriculum-resources-k-12/mathematics-k-6-resources/doubling-and-halving-number-talk" TargetMode="External"/><Relationship Id="rId70" Type="http://schemas.openxmlformats.org/officeDocument/2006/relationships/hyperlink" Target="https://nrich.maths.org/factorsandmultiples" TargetMode="External"/><Relationship Id="rId75" Type="http://schemas.openxmlformats.org/officeDocument/2006/relationships/hyperlink" Target="https://nrich.maths.org/factmult/" TargetMode="External"/><Relationship Id="rId91" Type="http://schemas.openxmlformats.org/officeDocument/2006/relationships/image" Target="media/image25.png"/><Relationship Id="rId96" Type="http://schemas.openxmlformats.org/officeDocument/2006/relationships/hyperlink" Target="https://curriculum.nsw.edu.au/learning-areas/mathematics/mathematics-k-10-2022/overview"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ducation.nsw.gov.au/teaching-and-learning/curriculum/mathematics/mathematics-curriculum-resources-k-12/mathematics-k-6-resources/mastermind" TargetMode="External"/><Relationship Id="rId28" Type="http://schemas.openxmlformats.org/officeDocument/2006/relationships/hyperlink" Target="https://www.australiancurriculum.edu.au/resources/national-literacy-and-numeracy-learning-progressions/version-3-of-national-literacy-and-numeracy-learning-progressions/" TargetMode="External"/><Relationship Id="rId49" Type="http://schemas.openxmlformats.org/officeDocument/2006/relationships/image" Target="media/image11.png"/><Relationship Id="rId114" Type="http://schemas.openxmlformats.org/officeDocument/2006/relationships/footer" Target="footer2.xml"/><Relationship Id="rId119" Type="http://schemas.openxmlformats.org/officeDocument/2006/relationships/header" Target="header4.xml"/><Relationship Id="rId44" Type="http://schemas.openxmlformats.org/officeDocument/2006/relationships/image" Target="media/image10.png"/><Relationship Id="rId60" Type="http://schemas.openxmlformats.org/officeDocument/2006/relationships/hyperlink" Target="https://education.nsw.gov.au/teaching-and-learning/curriculum/literacy-and-numeracy/assessment-resources/ifsr" TargetMode="External"/><Relationship Id="rId65" Type="http://schemas.openxmlformats.org/officeDocument/2006/relationships/hyperlink" Target="https://education.nsw.gov.au/teaching-and-learning/curriculum/mathematics/mathematics-curriculum-resources-k-12/mathematics-k-6-resources" TargetMode="External"/><Relationship Id="rId81" Type="http://schemas.openxmlformats.org/officeDocument/2006/relationships/image" Target="media/image17.png"/><Relationship Id="rId86"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image" Target="media/image1.png"/><Relationship Id="rId18" Type="http://schemas.openxmlformats.org/officeDocument/2006/relationships/image" Target="media/image2.png"/><Relationship Id="rId39" Type="http://schemas.openxmlformats.org/officeDocument/2006/relationships/hyperlink" Target="https://www.australiancurriculum.edu.au/resources/national-literacy-and-numeracy-learning-progressions/version-3-of-national-literacy-and-numeracy-learning-progressions/" TargetMode="External"/><Relationship Id="rId109" Type="http://schemas.openxmlformats.org/officeDocument/2006/relationships/hyperlink" Target="https://arc.educationapps.vic.gov.au/learning/sites/mcc/VCMNA183?fuse=1" TargetMode="External"/><Relationship Id="rId34" Type="http://schemas.openxmlformats.org/officeDocument/2006/relationships/hyperlink" Target="https://www.australiancurriculum.edu.au/resources/national-literacy-and-numeracy-learning-progressions/version-3-of-national-literacy-and-numeracy-learning-progressions/" TargetMode="External"/><Relationship Id="rId50" Type="http://schemas.openxmlformats.org/officeDocument/2006/relationships/hyperlink" Target="https://www.australiancurriculum.edu.au/resources/national-literacy-and-numeracy-learning-progressions/version-3-of-national-literacy-and-numeracy-learning-progressions/" TargetMode="External"/><Relationship Id="rId55" Type="http://schemas.openxmlformats.org/officeDocument/2006/relationships/hyperlink" Target="https://www.australiancurriculum.edu.au/resources/national-literacy-and-numeracy-learning-progressions/version-3-of-national-literacy-and-numeracy-learning-progressions/" TargetMode="External"/><Relationship Id="rId76" Type="http://schemas.openxmlformats.org/officeDocument/2006/relationships/hyperlink" Target="https://www.australiancurriculum.edu.au/resources/national-literacy-and-numeracy-learning-progressions/version-3-of-national-literacy-and-numeracy-learning-progressions/" TargetMode="External"/><Relationship Id="rId97" Type="http://schemas.openxmlformats.org/officeDocument/2006/relationships/hyperlink" Target="https://educationstandards.nsw.edu.au/wps/portal/nesa/mini-footer/copyright" TargetMode="External"/><Relationship Id="rId104" Type="http://schemas.openxmlformats.org/officeDocument/2006/relationships/hyperlink" Target="https://www.tes.com/teaching-resource/build-an-army-times-tables-11054455" TargetMode="External"/><Relationship Id="rId120"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nrich.maths.org/frontpage" TargetMode="External"/><Relationship Id="rId92" Type="http://schemas.openxmlformats.org/officeDocument/2006/relationships/image" Target="media/image26.png"/><Relationship Id="rId2" Type="http://schemas.openxmlformats.org/officeDocument/2006/relationships/numbering" Target="numbering.xml"/><Relationship Id="rId29" Type="http://schemas.openxmlformats.org/officeDocument/2006/relationships/hyperlink" Target="https://www.tes.com/teaching-resource/build-an-army-times-tables-11054455" TargetMode="External"/><Relationship Id="rId24" Type="http://schemas.openxmlformats.org/officeDocument/2006/relationships/hyperlink" Target="https://app.education.nsw.gov.au/digital-learning-selector/LearningActivity/Card/555" TargetMode="External"/><Relationship Id="rId40" Type="http://schemas.openxmlformats.org/officeDocument/2006/relationships/hyperlink" Target="https://education.nsw.gov.au/teaching-and-learning/curriculum/literacy-and-numeracy/assessment-resources/ifsr" TargetMode="External"/><Relationship Id="rId45" Type="http://schemas.openxmlformats.org/officeDocument/2006/relationships/hyperlink" Target="https://www.australiancurriculum.edu.au/resources/national-literacy-and-numeracy-learning-progressions/version-3-of-national-literacy-and-numeracy-learning-progressions/" TargetMode="External"/><Relationship Id="rId66" Type="http://schemas.openxmlformats.org/officeDocument/2006/relationships/hyperlink" Target="https://www.australiancurriculum.edu.au/resources/national-literacy-and-numeracy-learning-progressions/version-3-of-national-literacy-and-numeracy-learning-progressions/" TargetMode="External"/><Relationship Id="rId87" Type="http://schemas.openxmlformats.org/officeDocument/2006/relationships/image" Target="media/image21.png"/><Relationship Id="rId110" Type="http://schemas.openxmlformats.org/officeDocument/2006/relationships/hyperlink" Target="https://nrich.maths.org/factorsandmultiples" TargetMode="External"/><Relationship Id="rId115" Type="http://schemas.openxmlformats.org/officeDocument/2006/relationships/header" Target="header3.xml"/><Relationship Id="rId61" Type="http://schemas.openxmlformats.org/officeDocument/2006/relationships/image" Target="media/image13.png"/><Relationship Id="rId82" Type="http://schemas.openxmlformats.org/officeDocument/2006/relationships/hyperlink" Target="https://education.nsw.gov.au/teaching-and-learning/curriculum/literacy-and-numeracy/teaching-and-learning-resources/numeracy/talk-moves" TargetMode="External"/><Relationship Id="rId19" Type="http://schemas.openxmlformats.org/officeDocument/2006/relationships/image" Target="media/image3.png"/><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30" Type="http://schemas.openxmlformats.org/officeDocument/2006/relationships/hyperlink" Target="https://www.tes.com/" TargetMode="External"/><Relationship Id="rId35" Type="http://schemas.openxmlformats.org/officeDocument/2006/relationships/image" Target="media/image7.png"/><Relationship Id="rId56" Type="http://schemas.openxmlformats.org/officeDocument/2006/relationships/hyperlink" Target="https://www.openmiddle.com/adding-and-subtracting-two-digit-whole-numbers/" TargetMode="External"/><Relationship Id="rId77" Type="http://schemas.openxmlformats.org/officeDocument/2006/relationships/hyperlink" Target="https://education.nsw.gov.au/teaching-and-learning/curriculum/literacy-and-numeracy/assessment-resources/ifsr" TargetMode="External"/><Relationship Id="rId100" Type="http://schemas.openxmlformats.org/officeDocument/2006/relationships/hyperlink" Target="https://curriculum.nsw.edu.au/" TargetMode="External"/><Relationship Id="rId105" Type="http://schemas.openxmlformats.org/officeDocument/2006/relationships/hyperlink" Target="https://www.openmiddle.com/adding-and-subtracting-two-digit-whole-numbers/" TargetMode="Externa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education.nsw.gov.au/teaching-and-learning/curriculum/literacy-and-numeracy/assessment-resources/ifsr" TargetMode="External"/><Relationship Id="rId72" Type="http://schemas.openxmlformats.org/officeDocument/2006/relationships/hyperlink" Target="https://education.nsw.gov.au/teaching-and-learning/curriculum/literacy-and-numeracy/teaching-and-learning-resources/numeracy/talk-moves" TargetMode="External"/><Relationship Id="rId93" Type="http://schemas.openxmlformats.org/officeDocument/2006/relationships/image" Target="media/image27.png"/><Relationship Id="rId98" Type="http://schemas.openxmlformats.org/officeDocument/2006/relationships/hyperlink" Target="https://educationstandards.nsw.edu.au/" TargetMode="External"/><Relationship Id="rId121" Type="http://schemas.openxmlformats.org/officeDocument/2006/relationships/header" Target="header5.xml"/><Relationship Id="rId3" Type="http://schemas.openxmlformats.org/officeDocument/2006/relationships/styles" Target="styles.xml"/><Relationship Id="rId25" Type="http://schemas.openxmlformats.org/officeDocument/2006/relationships/hyperlink" Target="https://www.australiancurriculum.edu.au/resources/national-literacy-and-numeracy-learning-progressions/version-3-of-national-literacy-and-numeracy-learning-progressions/" TargetMode="External"/><Relationship Id="rId46" Type="http://schemas.openxmlformats.org/officeDocument/2006/relationships/hyperlink" Target="https://education.nsw.gov.au/teaching-and-learning/curriculum/literacy-and-numeracy/assessment-resources/ifsr" TargetMode="External"/><Relationship Id="rId67" Type="http://schemas.openxmlformats.org/officeDocument/2006/relationships/hyperlink" Target="https://education.nsw.gov.au/teaching-and-learning/curriculum/literacy-and-numeracy/assessment-resources/ifsr" TargetMode="External"/><Relationship Id="rId116" Type="http://schemas.openxmlformats.org/officeDocument/2006/relationships/footer" Target="footer3.xml"/><Relationship Id="rId20" Type="http://schemas.openxmlformats.org/officeDocument/2006/relationships/hyperlink" Target="https://arc.educationapps.vic.gov.au/learning/sites/mcc/VCMNA183?fuse=1" TargetMode="External"/><Relationship Id="rId41" Type="http://schemas.openxmlformats.org/officeDocument/2006/relationships/hyperlink" Target="https://education.nsw.gov.au/teaching-and-learning/curriculum/mathematics/mathematics-curriculum-resources-k-12/mathematics-k-6-resources" TargetMode="External"/><Relationship Id="rId62" Type="http://schemas.openxmlformats.org/officeDocument/2006/relationships/image" Target="media/image14.png"/><Relationship Id="rId83" Type="http://schemas.openxmlformats.org/officeDocument/2006/relationships/hyperlink" Target="https://www.australiancurriculum.edu.au/resources/national-literacy-and-numeracy-learning-progressions/version-3-of-national-literacy-and-numeracy-learning-progressions/" TargetMode="External"/><Relationship Id="rId88" Type="http://schemas.openxmlformats.org/officeDocument/2006/relationships/image" Target="media/image22.png"/><Relationship Id="rId111" Type="http://schemas.openxmlformats.org/officeDocument/2006/relationships/header" Target="header1.xml"/><Relationship Id="rId15" Type="http://schemas.openxmlformats.org/officeDocument/2006/relationships/hyperlink" Target="https://education.nsw.gov.au/teaching-and-learning/curriculum/literacy-and-numeracy/assessment-resources/ifsr" TargetMode="External"/><Relationship Id="rId36" Type="http://schemas.openxmlformats.org/officeDocument/2006/relationships/image" Target="media/image8.png"/><Relationship Id="rId57" Type="http://schemas.openxmlformats.org/officeDocument/2006/relationships/hyperlink" Target="https://www.openmiddle.com/" TargetMode="External"/><Relationship Id="rId106" Type="http://schemas.openxmlformats.org/officeDocument/2006/relationships/hyperlink" Target="https://www.openmiddle.com/subtraction-with-regrouping-2/" TargetMode="External"/><Relationship Id="rId10" Type="http://schemas.openxmlformats.org/officeDocument/2006/relationships/hyperlink" Target="https://phet.colorado.edu/sims/html/area-model-algebra/latest/area-model-algebra_en.html" TargetMode="External"/><Relationship Id="rId31" Type="http://schemas.openxmlformats.org/officeDocument/2006/relationships/image" Target="media/image6.png"/><Relationship Id="rId52" Type="http://schemas.openxmlformats.org/officeDocument/2006/relationships/hyperlink" Target="https://education.nsw.gov.au/teaching-and-learning/curriculum/mathematics/mathematics-curriculum-resources-k-12/mathematics-k-6-resources/doubling-and-halving-number-talk" TargetMode="External"/><Relationship Id="rId73" Type="http://schemas.openxmlformats.org/officeDocument/2006/relationships/image" Target="media/image15.png"/><Relationship Id="rId78" Type="http://schemas.openxmlformats.org/officeDocument/2006/relationships/hyperlink" Target="https://education.nsw.gov.au/teaching-and-learning/curriculum/mathematics/mathematics-curriculum-resources-k-12/mathematics-k-6-resources" TargetMode="External"/><Relationship Id="rId94" Type="http://schemas.openxmlformats.org/officeDocument/2006/relationships/hyperlink" Target="https://curriculum.nsw.edu.au/learning-areas/mathematics/mathematics-k-10-2022/overview" TargetMode="External"/><Relationship Id="rId99" Type="http://schemas.openxmlformats.org/officeDocument/2006/relationships/hyperlink" Target="https://educationstandards.nsw.edu.au/wps/portal/nesa/home" TargetMode="External"/><Relationship Id="rId101" Type="http://schemas.openxmlformats.org/officeDocument/2006/relationships/hyperlink" Target="https://curriculum.nsw.edu.au/learning-areas/mathematics/mathematics-k-10-2022/overview" TargetMode="External"/><Relationship Id="rId122"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1.svg"/><Relationship Id="rId1" Type="http://schemas.openxmlformats.org/officeDocument/2006/relationships/image" Target="media/image30.png"/></Relationships>
</file>

<file path=word/_rels/footer4.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1DC67-57FC-4E94-A4EA-4628CEBB3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12962</Words>
  <Characters>68829</Characters>
  <Application>Microsoft Office Word</Application>
  <DocSecurity>0</DocSecurity>
  <Lines>1911</Lines>
  <Paragraphs>1410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80381</CharactersWithSpaces>
  <SharedDoc>false</SharedDoc>
  <HLinks>
    <vt:vector size="1344" baseType="variant">
      <vt:variant>
        <vt:i4>5308424</vt:i4>
      </vt:variant>
      <vt:variant>
        <vt:i4>1116</vt:i4>
      </vt:variant>
      <vt:variant>
        <vt:i4>0</vt:i4>
      </vt:variant>
      <vt:variant>
        <vt:i4>5</vt:i4>
      </vt:variant>
      <vt:variant>
        <vt:lpwstr>https://creativecommons.org/licenses/by/4.0/</vt:lpwstr>
      </vt:variant>
      <vt:variant>
        <vt:lpwstr/>
      </vt:variant>
      <vt:variant>
        <vt:i4>2228286</vt:i4>
      </vt:variant>
      <vt:variant>
        <vt:i4>1113</vt:i4>
      </vt:variant>
      <vt:variant>
        <vt:i4>0</vt:i4>
      </vt:variant>
      <vt:variant>
        <vt:i4>5</vt:i4>
      </vt:variant>
      <vt:variant>
        <vt:lpwstr>https://nrich.maths.org/factorsandmultiples</vt:lpwstr>
      </vt:variant>
      <vt:variant>
        <vt:lpwstr/>
      </vt:variant>
      <vt:variant>
        <vt:i4>2424864</vt:i4>
      </vt:variant>
      <vt:variant>
        <vt:i4>1110</vt:i4>
      </vt:variant>
      <vt:variant>
        <vt:i4>0</vt:i4>
      </vt:variant>
      <vt:variant>
        <vt:i4>5</vt:i4>
      </vt:variant>
      <vt:variant>
        <vt:lpwstr>https://fuse.education.vic.gov.au/MCC/CurriculumItem?code=VCMNA183</vt:lpwstr>
      </vt:variant>
      <vt:variant>
        <vt:lpwstr>Resources</vt:lpwstr>
      </vt:variant>
      <vt:variant>
        <vt:i4>1704000</vt:i4>
      </vt:variant>
      <vt:variant>
        <vt:i4>1107</vt:i4>
      </vt:variant>
      <vt:variant>
        <vt:i4>0</vt:i4>
      </vt:variant>
      <vt:variant>
        <vt:i4>5</vt:i4>
      </vt:variant>
      <vt:variant>
        <vt:lpwstr>https://education.nsw.gov.au/teaching-and-learning/curriculum/mathematics/mathematics-curriculum-resources-k-12/mathematics-k-6-resources/multiplication-toss</vt:lpwstr>
      </vt:variant>
      <vt:variant>
        <vt:lpwstr/>
      </vt:variant>
      <vt:variant>
        <vt:i4>2621452</vt:i4>
      </vt:variant>
      <vt:variant>
        <vt:i4>1104</vt:i4>
      </vt:variant>
      <vt:variant>
        <vt:i4>0</vt:i4>
      </vt:variant>
      <vt:variant>
        <vt:i4>5</vt:i4>
      </vt:variant>
      <vt:variant>
        <vt:lpwstr>https://www.researchgate.net/publication/324861008_Mathematical_proofs_in_primary_schools</vt:lpwstr>
      </vt:variant>
      <vt:variant>
        <vt:lpwstr/>
      </vt:variant>
      <vt:variant>
        <vt:i4>7733284</vt:i4>
      </vt:variant>
      <vt:variant>
        <vt:i4>1101</vt:i4>
      </vt:variant>
      <vt:variant>
        <vt:i4>0</vt:i4>
      </vt:variant>
      <vt:variant>
        <vt:i4>5</vt:i4>
      </vt:variant>
      <vt:variant>
        <vt:lpwstr>https://www.openmiddle.com/adding-and-subtracting-two-digit-whole-numbers/</vt:lpwstr>
      </vt:variant>
      <vt:variant>
        <vt:lpwstr/>
      </vt:variant>
      <vt:variant>
        <vt:i4>7733284</vt:i4>
      </vt:variant>
      <vt:variant>
        <vt:i4>1098</vt:i4>
      </vt:variant>
      <vt:variant>
        <vt:i4>0</vt:i4>
      </vt:variant>
      <vt:variant>
        <vt:i4>5</vt:i4>
      </vt:variant>
      <vt:variant>
        <vt:lpwstr>https://www.openmiddle.com/adding-and-subtracting-two-digit-whole-numbers/</vt:lpwstr>
      </vt:variant>
      <vt:variant>
        <vt:lpwstr/>
      </vt:variant>
      <vt:variant>
        <vt:i4>4653151</vt:i4>
      </vt:variant>
      <vt:variant>
        <vt:i4>1095</vt:i4>
      </vt:variant>
      <vt:variant>
        <vt:i4>0</vt:i4>
      </vt:variant>
      <vt:variant>
        <vt:i4>5</vt:i4>
      </vt:variant>
      <vt:variant>
        <vt:lpwstr>https://www.openmiddle.com/subtraction-with-regrouping-2/</vt:lpwstr>
      </vt:variant>
      <vt:variant>
        <vt:lpwstr/>
      </vt:variant>
      <vt:variant>
        <vt:i4>4653151</vt:i4>
      </vt:variant>
      <vt:variant>
        <vt:i4>1092</vt:i4>
      </vt:variant>
      <vt:variant>
        <vt:i4>0</vt:i4>
      </vt:variant>
      <vt:variant>
        <vt:i4>5</vt:i4>
      </vt:variant>
      <vt:variant>
        <vt:lpwstr>https://www.openmiddle.com/subtraction-with-regrouping-2/</vt:lpwstr>
      </vt:variant>
      <vt:variant>
        <vt:lpwstr/>
      </vt:variant>
      <vt:variant>
        <vt:i4>5701702</vt:i4>
      </vt:variant>
      <vt:variant>
        <vt:i4>1089</vt:i4>
      </vt:variant>
      <vt:variant>
        <vt:i4>0</vt:i4>
      </vt:variant>
      <vt:variant>
        <vt:i4>5</vt:i4>
      </vt:variant>
      <vt:variant>
        <vt:lpwstr>https://www.tes.com/teaching-resource/build-an-army-times-tables-11054455</vt:lpwstr>
      </vt:variant>
      <vt:variant>
        <vt:lpwstr/>
      </vt:variant>
      <vt:variant>
        <vt:i4>3080227</vt:i4>
      </vt:variant>
      <vt:variant>
        <vt:i4>1086</vt:i4>
      </vt:variant>
      <vt:variant>
        <vt:i4>0</vt:i4>
      </vt:variant>
      <vt:variant>
        <vt:i4>5</vt:i4>
      </vt:variant>
      <vt:variant>
        <vt:lpwstr>http://www.australiancurriculum.edu.au/</vt:lpwstr>
      </vt:variant>
      <vt:variant>
        <vt:lpwstr/>
      </vt:variant>
      <vt:variant>
        <vt:i4>5505040</vt:i4>
      </vt:variant>
      <vt:variant>
        <vt:i4>1083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1080</vt:i4>
      </vt:variant>
      <vt:variant>
        <vt:i4>0</vt:i4>
      </vt:variant>
      <vt:variant>
        <vt:i4>5</vt:i4>
      </vt:variant>
      <vt:variant>
        <vt:lpwstr>https://curriculum.nsw.edu.au/learning-areas/mathematics/mathematics-k-10-2022</vt:lpwstr>
      </vt:variant>
      <vt:variant>
        <vt:lpwstr/>
      </vt:variant>
      <vt:variant>
        <vt:i4>3735665</vt:i4>
      </vt:variant>
      <vt:variant>
        <vt:i4>1077</vt:i4>
      </vt:variant>
      <vt:variant>
        <vt:i4>0</vt:i4>
      </vt:variant>
      <vt:variant>
        <vt:i4>5</vt:i4>
      </vt:variant>
      <vt:variant>
        <vt:lpwstr>https://curriculum.nsw.edu.au/home</vt:lpwstr>
      </vt:variant>
      <vt:variant>
        <vt:lpwstr/>
      </vt:variant>
      <vt:variant>
        <vt:i4>3997797</vt:i4>
      </vt:variant>
      <vt:variant>
        <vt:i4>1074</vt:i4>
      </vt:variant>
      <vt:variant>
        <vt:i4>0</vt:i4>
      </vt:variant>
      <vt:variant>
        <vt:i4>5</vt:i4>
      </vt:variant>
      <vt:variant>
        <vt:lpwstr>https://educationstandards.nsw.edu.au/</vt:lpwstr>
      </vt:variant>
      <vt:variant>
        <vt:lpwstr/>
      </vt:variant>
      <vt:variant>
        <vt:i4>7536744</vt:i4>
      </vt:variant>
      <vt:variant>
        <vt:i4>1071</vt:i4>
      </vt:variant>
      <vt:variant>
        <vt:i4>0</vt:i4>
      </vt:variant>
      <vt:variant>
        <vt:i4>5</vt:i4>
      </vt:variant>
      <vt:variant>
        <vt:lpwstr>https://educationstandards.nsw.edu.au/wps/portal/nesa/mini-footer/copyright</vt:lpwstr>
      </vt:variant>
      <vt:variant>
        <vt:lpwstr/>
      </vt:variant>
      <vt:variant>
        <vt:i4>458823</vt:i4>
      </vt:variant>
      <vt:variant>
        <vt:i4>1068</vt:i4>
      </vt:variant>
      <vt:variant>
        <vt:i4>0</vt:i4>
      </vt:variant>
      <vt:variant>
        <vt:i4>5</vt:i4>
      </vt:variant>
      <vt:variant>
        <vt:lpwstr>https://curriculum.nsw.edu.au/learning-areas/mathematics/mathematics-k-10</vt:lpwstr>
      </vt:variant>
      <vt:variant>
        <vt:lpwstr/>
      </vt:variant>
      <vt:variant>
        <vt:i4>5505040</vt:i4>
      </vt:variant>
      <vt:variant>
        <vt:i4>1065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1062</vt:i4>
      </vt:variant>
      <vt:variant>
        <vt:i4>0</vt:i4>
      </vt:variant>
      <vt:variant>
        <vt:i4>5</vt:i4>
      </vt:variant>
      <vt:variant>
        <vt:lpwstr>https://curriculum.nsw.edu.au/learning-areas/mathematics/mathematics-k-10-2022</vt:lpwstr>
      </vt:variant>
      <vt:variant>
        <vt:lpwstr/>
      </vt:variant>
      <vt:variant>
        <vt:i4>5505040</vt:i4>
      </vt:variant>
      <vt:variant>
        <vt:i4>1059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1376376</vt:i4>
      </vt:variant>
      <vt:variant>
        <vt:i4>1056</vt:i4>
      </vt:variant>
      <vt:variant>
        <vt:i4>0</vt:i4>
      </vt:variant>
      <vt:variant>
        <vt:i4>5</vt:i4>
      </vt:variant>
      <vt:variant>
        <vt:lpwstr/>
      </vt:variant>
      <vt:variant>
        <vt:lpwstr>_Resource_12:_10</vt:lpwstr>
      </vt:variant>
      <vt:variant>
        <vt:i4>8192121</vt:i4>
      </vt:variant>
      <vt:variant>
        <vt:i4>1053</vt:i4>
      </vt:variant>
      <vt:variant>
        <vt:i4>0</vt:i4>
      </vt:variant>
      <vt:variant>
        <vt:i4>5</vt:i4>
      </vt:variant>
      <vt:variant>
        <vt:lpwstr>https://education.nsw.gov.au/teaching-and-learning/curriculum/literacy-and-numeracy/teaching-and-learning-resources/numeracy/talk-moves</vt:lpwstr>
      </vt:variant>
      <vt:variant>
        <vt:lpwstr/>
      </vt:variant>
      <vt:variant>
        <vt:i4>5046309</vt:i4>
      </vt:variant>
      <vt:variant>
        <vt:i4>1044</vt:i4>
      </vt:variant>
      <vt:variant>
        <vt:i4>0</vt:i4>
      </vt:variant>
      <vt:variant>
        <vt:i4>5</vt:i4>
      </vt:variant>
      <vt:variant>
        <vt:lpwstr/>
      </vt:variant>
      <vt:variant>
        <vt:lpwstr>_Resource_11:_Partitioned</vt:lpwstr>
      </vt:variant>
      <vt:variant>
        <vt:i4>2621452</vt:i4>
      </vt:variant>
      <vt:variant>
        <vt:i4>1041</vt:i4>
      </vt:variant>
      <vt:variant>
        <vt:i4>0</vt:i4>
      </vt:variant>
      <vt:variant>
        <vt:i4>5</vt:i4>
      </vt:variant>
      <vt:variant>
        <vt:lpwstr>https://www.researchgate.net/publication/324861008_Mathematical_proofs_in_primary_schools</vt:lpwstr>
      </vt:variant>
      <vt:variant>
        <vt:lpwstr/>
      </vt:variant>
      <vt:variant>
        <vt:i4>8126587</vt:i4>
      </vt:variant>
      <vt:variant>
        <vt:i4>1038</vt:i4>
      </vt:variant>
      <vt:variant>
        <vt:i4>0</vt:i4>
      </vt:variant>
      <vt:variant>
        <vt:i4>5</vt:i4>
      </vt:variant>
      <vt:variant>
        <vt:lpwstr>https://resources.education.nsw.gov.au/home</vt:lpwstr>
      </vt:variant>
      <vt:variant>
        <vt:lpwstr/>
      </vt:variant>
      <vt:variant>
        <vt:i4>1441794</vt:i4>
      </vt:variant>
      <vt:variant>
        <vt:i4>1035</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6225998</vt:i4>
      </vt:variant>
      <vt:variant>
        <vt:i4>1032</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1029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4194377</vt:i4>
      </vt:variant>
      <vt:variant>
        <vt:i4>1026</vt:i4>
      </vt:variant>
      <vt:variant>
        <vt:i4>0</vt:i4>
      </vt:variant>
      <vt:variant>
        <vt:i4>5</vt:i4>
      </vt:variant>
      <vt:variant>
        <vt:lpwstr>https://nrich.maths.org/factmult/</vt:lpwstr>
      </vt:variant>
      <vt:variant>
        <vt:lpwstr/>
      </vt:variant>
      <vt:variant>
        <vt:i4>3539029</vt:i4>
      </vt:variant>
      <vt:variant>
        <vt:i4>1023</vt:i4>
      </vt:variant>
      <vt:variant>
        <vt:i4>0</vt:i4>
      </vt:variant>
      <vt:variant>
        <vt:i4>5</vt:i4>
      </vt:variant>
      <vt:variant>
        <vt:lpwstr/>
      </vt:variant>
      <vt:variant>
        <vt:lpwstr>_Resource_10:_Score</vt:lpwstr>
      </vt:variant>
      <vt:variant>
        <vt:i4>327728</vt:i4>
      </vt:variant>
      <vt:variant>
        <vt:i4>1020</vt:i4>
      </vt:variant>
      <vt:variant>
        <vt:i4>0</vt:i4>
      </vt:variant>
      <vt:variant>
        <vt:i4>5</vt:i4>
      </vt:variant>
      <vt:variant>
        <vt:lpwstr/>
      </vt:variant>
      <vt:variant>
        <vt:lpwstr>_Resource_9:_Multiples</vt:lpwstr>
      </vt:variant>
      <vt:variant>
        <vt:i4>327728</vt:i4>
      </vt:variant>
      <vt:variant>
        <vt:i4>1005</vt:i4>
      </vt:variant>
      <vt:variant>
        <vt:i4>0</vt:i4>
      </vt:variant>
      <vt:variant>
        <vt:i4>5</vt:i4>
      </vt:variant>
      <vt:variant>
        <vt:lpwstr/>
      </vt:variant>
      <vt:variant>
        <vt:lpwstr>_Resource_9:_Multiples</vt:lpwstr>
      </vt:variant>
      <vt:variant>
        <vt:i4>8192121</vt:i4>
      </vt:variant>
      <vt:variant>
        <vt:i4>1002</vt:i4>
      </vt:variant>
      <vt:variant>
        <vt:i4>0</vt:i4>
      </vt:variant>
      <vt:variant>
        <vt:i4>5</vt:i4>
      </vt:variant>
      <vt:variant>
        <vt:lpwstr>https://education.nsw.gov.au/teaching-and-learning/curriculum/literacy-and-numeracy/teaching-and-learning-resources/numeracy/talk-moves</vt:lpwstr>
      </vt:variant>
      <vt:variant>
        <vt:lpwstr/>
      </vt:variant>
      <vt:variant>
        <vt:i4>2228286</vt:i4>
      </vt:variant>
      <vt:variant>
        <vt:i4>999</vt:i4>
      </vt:variant>
      <vt:variant>
        <vt:i4>0</vt:i4>
      </vt:variant>
      <vt:variant>
        <vt:i4>5</vt:i4>
      </vt:variant>
      <vt:variant>
        <vt:lpwstr>https://nrich.maths.org/factorsandmultiples</vt:lpwstr>
      </vt:variant>
      <vt:variant>
        <vt:lpwstr/>
      </vt:variant>
      <vt:variant>
        <vt:i4>5505040</vt:i4>
      </vt:variant>
      <vt:variant>
        <vt:i4>996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6225998</vt:i4>
      </vt:variant>
      <vt:variant>
        <vt:i4>993</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990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262190</vt:i4>
      </vt:variant>
      <vt:variant>
        <vt:i4>987</vt:i4>
      </vt:variant>
      <vt:variant>
        <vt:i4>0</vt:i4>
      </vt:variant>
      <vt:variant>
        <vt:i4>5</vt:i4>
      </vt:variant>
      <vt:variant>
        <vt:lpwstr/>
      </vt:variant>
      <vt:variant>
        <vt:lpwstr>_Resource_7:_Vases</vt:lpwstr>
      </vt:variant>
      <vt:variant>
        <vt:i4>1704000</vt:i4>
      </vt:variant>
      <vt:variant>
        <vt:i4>984</vt:i4>
      </vt:variant>
      <vt:variant>
        <vt:i4>0</vt:i4>
      </vt:variant>
      <vt:variant>
        <vt:i4>5</vt:i4>
      </vt:variant>
      <vt:variant>
        <vt:lpwstr>https://education.nsw.gov.au/teaching-and-learning/curriculum/mathematics/mathematics-curriculum-resources-k-12/mathematics-k-6-resources/multiplication-toss</vt:lpwstr>
      </vt:variant>
      <vt:variant>
        <vt:lpwstr/>
      </vt:variant>
      <vt:variant>
        <vt:i4>7602224</vt:i4>
      </vt:variant>
      <vt:variant>
        <vt:i4>981</vt:i4>
      </vt:variant>
      <vt:variant>
        <vt:i4>0</vt:i4>
      </vt:variant>
      <vt:variant>
        <vt:i4>5</vt:i4>
      </vt:variant>
      <vt:variant>
        <vt:lpwstr>https://sites.google.com/education.nsw.gov.au/get-mathematical-stage-1/contexts-for-practise/mastermind?authuser=0</vt:lpwstr>
      </vt:variant>
      <vt:variant>
        <vt:lpwstr/>
      </vt:variant>
      <vt:variant>
        <vt:i4>6225998</vt:i4>
      </vt:variant>
      <vt:variant>
        <vt:i4>966</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963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7733284</vt:i4>
      </vt:variant>
      <vt:variant>
        <vt:i4>954</vt:i4>
      </vt:variant>
      <vt:variant>
        <vt:i4>0</vt:i4>
      </vt:variant>
      <vt:variant>
        <vt:i4>5</vt:i4>
      </vt:variant>
      <vt:variant>
        <vt:lpwstr>https://www.openmiddle.com/adding-and-subtracting-two-digit-whole-numbers/</vt:lpwstr>
      </vt:variant>
      <vt:variant>
        <vt:lpwstr/>
      </vt:variant>
      <vt:variant>
        <vt:i4>5505040</vt:i4>
      </vt:variant>
      <vt:variant>
        <vt:i4>951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6553667</vt:i4>
      </vt:variant>
      <vt:variant>
        <vt:i4>948</vt:i4>
      </vt:variant>
      <vt:variant>
        <vt:i4>0</vt:i4>
      </vt:variant>
      <vt:variant>
        <vt:i4>5</vt:i4>
      </vt:variant>
      <vt:variant>
        <vt:lpwstr/>
      </vt:variant>
      <vt:variant>
        <vt:lpwstr>_Resource_6:_What</vt:lpwstr>
      </vt:variant>
      <vt:variant>
        <vt:i4>3014698</vt:i4>
      </vt:variant>
      <vt:variant>
        <vt:i4>945</vt:i4>
      </vt:variant>
      <vt:variant>
        <vt:i4>0</vt:i4>
      </vt:variant>
      <vt:variant>
        <vt:i4>5</vt:i4>
      </vt:variant>
      <vt:variant>
        <vt:lpwstr>https://education.nsw.gov.au/teaching-and-learning/curriculum/mathematics/mathematics-curriculum-resources-k-12/mathematics-k-6-resources/doubling-and-halving-number-talk</vt:lpwstr>
      </vt:variant>
      <vt:variant>
        <vt:lpwstr/>
      </vt:variant>
      <vt:variant>
        <vt:i4>3014698</vt:i4>
      </vt:variant>
      <vt:variant>
        <vt:i4>942</vt:i4>
      </vt:variant>
      <vt:variant>
        <vt:i4>0</vt:i4>
      </vt:variant>
      <vt:variant>
        <vt:i4>5</vt:i4>
      </vt:variant>
      <vt:variant>
        <vt:lpwstr>https://education.nsw.gov.au/teaching-and-learning/curriculum/mathematics/mathematics-curriculum-resources-k-12/mathematics-k-6-resources/doubling-and-halving-number-talk</vt:lpwstr>
      </vt:variant>
      <vt:variant>
        <vt:lpwstr/>
      </vt:variant>
      <vt:variant>
        <vt:i4>5505040</vt:i4>
      </vt:variant>
      <vt:variant>
        <vt:i4>939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4653151</vt:i4>
      </vt:variant>
      <vt:variant>
        <vt:i4>930</vt:i4>
      </vt:variant>
      <vt:variant>
        <vt:i4>0</vt:i4>
      </vt:variant>
      <vt:variant>
        <vt:i4>5</vt:i4>
      </vt:variant>
      <vt:variant>
        <vt:lpwstr>https://www.openmiddle.com/subtraction-with-regrouping-2/</vt:lpwstr>
      </vt:variant>
      <vt:variant>
        <vt:lpwstr/>
      </vt:variant>
      <vt:variant>
        <vt:i4>6225998</vt:i4>
      </vt:variant>
      <vt:variant>
        <vt:i4>927</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924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912</vt:i4>
      </vt:variant>
      <vt:variant>
        <vt:i4>0</vt:i4>
      </vt:variant>
      <vt:variant>
        <vt:i4>5</vt:i4>
      </vt:variant>
      <vt:variant>
        <vt:lpwstr>https://education.nsw.gov.au/teaching-and-learning/curriculum/literacy-and-numeracy/teaching-and-learning-resources/numeracy/talk-moves</vt:lpwstr>
      </vt:variant>
      <vt:variant>
        <vt:lpwstr/>
      </vt:variant>
      <vt:variant>
        <vt:i4>8126587</vt:i4>
      </vt:variant>
      <vt:variant>
        <vt:i4>909</vt:i4>
      </vt:variant>
      <vt:variant>
        <vt:i4>0</vt:i4>
      </vt:variant>
      <vt:variant>
        <vt:i4>5</vt:i4>
      </vt:variant>
      <vt:variant>
        <vt:lpwstr>https://resources.education.nsw.gov.au/home</vt:lpwstr>
      </vt:variant>
      <vt:variant>
        <vt:lpwstr/>
      </vt:variant>
      <vt:variant>
        <vt:i4>1441794</vt:i4>
      </vt:variant>
      <vt:variant>
        <vt:i4>906</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6225998</vt:i4>
      </vt:variant>
      <vt:variant>
        <vt:i4>903</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900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5636135</vt:i4>
      </vt:variant>
      <vt:variant>
        <vt:i4>897</vt:i4>
      </vt:variant>
      <vt:variant>
        <vt:i4>0</vt:i4>
      </vt:variant>
      <vt:variant>
        <vt:i4>5</vt:i4>
      </vt:variant>
      <vt:variant>
        <vt:lpwstr>https://phet.colorado.edu/sims/html/area-model-algebra/latest/area-model-algebra_en.html</vt:lpwstr>
      </vt:variant>
      <vt:variant>
        <vt:lpwstr/>
      </vt:variant>
      <vt:variant>
        <vt:i4>5505040</vt:i4>
      </vt:variant>
      <vt:variant>
        <vt:i4>876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7143495</vt:i4>
      </vt:variant>
      <vt:variant>
        <vt:i4>873</vt:i4>
      </vt:variant>
      <vt:variant>
        <vt:i4>0</vt:i4>
      </vt:variant>
      <vt:variant>
        <vt:i4>5</vt:i4>
      </vt:variant>
      <vt:variant>
        <vt:lpwstr/>
      </vt:variant>
      <vt:variant>
        <vt:lpwstr>_Resource_5:_How</vt:lpwstr>
      </vt:variant>
      <vt:variant>
        <vt:i4>6225998</vt:i4>
      </vt:variant>
      <vt:variant>
        <vt:i4>870</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867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131122</vt:i4>
      </vt:variant>
      <vt:variant>
        <vt:i4>858</vt:i4>
      </vt:variant>
      <vt:variant>
        <vt:i4>0</vt:i4>
      </vt:variant>
      <vt:variant>
        <vt:i4>5</vt:i4>
      </vt:variant>
      <vt:variant>
        <vt:lpwstr/>
      </vt:variant>
      <vt:variant>
        <vt:lpwstr>_Resource_4:_Footy</vt:lpwstr>
      </vt:variant>
      <vt:variant>
        <vt:i4>131122</vt:i4>
      </vt:variant>
      <vt:variant>
        <vt:i4>855</vt:i4>
      </vt:variant>
      <vt:variant>
        <vt:i4>0</vt:i4>
      </vt:variant>
      <vt:variant>
        <vt:i4>5</vt:i4>
      </vt:variant>
      <vt:variant>
        <vt:lpwstr/>
      </vt:variant>
      <vt:variant>
        <vt:lpwstr>_Resource_4:_Footy</vt:lpwstr>
      </vt:variant>
      <vt:variant>
        <vt:i4>1769542</vt:i4>
      </vt:variant>
      <vt:variant>
        <vt:i4>852</vt:i4>
      </vt:variant>
      <vt:variant>
        <vt:i4>0</vt:i4>
      </vt:variant>
      <vt:variant>
        <vt:i4>5</vt:i4>
      </vt:variant>
      <vt:variant>
        <vt:lpwstr>https://www.mrbartonmaths.com/index.html</vt:lpwstr>
      </vt:variant>
      <vt:variant>
        <vt:lpwstr/>
      </vt:variant>
      <vt:variant>
        <vt:i4>655364</vt:i4>
      </vt:variant>
      <vt:variant>
        <vt:i4>849</vt:i4>
      </vt:variant>
      <vt:variant>
        <vt:i4>0</vt:i4>
      </vt:variant>
      <vt:variant>
        <vt:i4>5</vt:i4>
      </vt:variant>
      <vt:variant>
        <vt:lpwstr>https://www.mrbartonmaths.com/rich/build-an-army.html</vt:lpwstr>
      </vt:variant>
      <vt:variant>
        <vt:lpwstr/>
      </vt:variant>
      <vt:variant>
        <vt:i4>6488139</vt:i4>
      </vt:variant>
      <vt:variant>
        <vt:i4>846</vt:i4>
      </vt:variant>
      <vt:variant>
        <vt:i4>0</vt:i4>
      </vt:variant>
      <vt:variant>
        <vt:i4>5</vt:i4>
      </vt:variant>
      <vt:variant>
        <vt:lpwstr/>
      </vt:variant>
      <vt:variant>
        <vt:lpwstr>_Resource_3:_Best</vt:lpwstr>
      </vt:variant>
      <vt:variant>
        <vt:i4>5505040</vt:i4>
      </vt:variant>
      <vt:variant>
        <vt:i4>843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6225998</vt:i4>
      </vt:variant>
      <vt:variant>
        <vt:i4>834</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831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1638400</vt:i4>
      </vt:variant>
      <vt:variant>
        <vt:i4>828</vt:i4>
      </vt:variant>
      <vt:variant>
        <vt:i4>0</vt:i4>
      </vt:variant>
      <vt:variant>
        <vt:i4>5</vt:i4>
      </vt:variant>
      <vt:variant>
        <vt:lpwstr>https://app.education.nsw.gov.au/digital-learning-selector/LearningActivity/Card/555</vt:lpwstr>
      </vt:variant>
      <vt:variant>
        <vt:lpwstr/>
      </vt:variant>
      <vt:variant>
        <vt:i4>589830</vt:i4>
      </vt:variant>
      <vt:variant>
        <vt:i4>825</vt:i4>
      </vt:variant>
      <vt:variant>
        <vt:i4>0</vt:i4>
      </vt:variant>
      <vt:variant>
        <vt:i4>5</vt:i4>
      </vt:variant>
      <vt:variant>
        <vt:lpwstr>https://education.nsw.gov.au/teaching-and-learning/curriculum/mathematics/mathematics-curriculum-resources-k-12/mathematics-k-6-resources/mastermind</vt:lpwstr>
      </vt:variant>
      <vt:variant>
        <vt:lpwstr/>
      </vt:variant>
      <vt:variant>
        <vt:i4>589865</vt:i4>
      </vt:variant>
      <vt:variant>
        <vt:i4>816</vt:i4>
      </vt:variant>
      <vt:variant>
        <vt:i4>0</vt:i4>
      </vt:variant>
      <vt:variant>
        <vt:i4>5</vt:i4>
      </vt:variant>
      <vt:variant>
        <vt:lpwstr/>
      </vt:variant>
      <vt:variant>
        <vt:lpwstr>_Resource_2:_Large</vt:lpwstr>
      </vt:variant>
      <vt:variant>
        <vt:i4>2424864</vt:i4>
      </vt:variant>
      <vt:variant>
        <vt:i4>813</vt:i4>
      </vt:variant>
      <vt:variant>
        <vt:i4>0</vt:i4>
      </vt:variant>
      <vt:variant>
        <vt:i4>5</vt:i4>
      </vt:variant>
      <vt:variant>
        <vt:lpwstr>https://fuse.education.vic.gov.au/MCC/CurriculumItem?code=VCMNA183</vt:lpwstr>
      </vt:variant>
      <vt:variant>
        <vt:lpwstr>Resources</vt:lpwstr>
      </vt:variant>
      <vt:variant>
        <vt:i4>2424864</vt:i4>
      </vt:variant>
      <vt:variant>
        <vt:i4>798</vt:i4>
      </vt:variant>
      <vt:variant>
        <vt:i4>0</vt:i4>
      </vt:variant>
      <vt:variant>
        <vt:i4>5</vt:i4>
      </vt:variant>
      <vt:variant>
        <vt:lpwstr>https://fuse.education.vic.gov.au/MCC/CurriculumItem?code=VCMNA183</vt:lpwstr>
      </vt:variant>
      <vt:variant>
        <vt:lpwstr>Resources</vt:lpwstr>
      </vt:variant>
      <vt:variant>
        <vt:i4>5505040</vt:i4>
      </vt:variant>
      <vt:variant>
        <vt:i4>795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1703937</vt:i4>
      </vt:variant>
      <vt:variant>
        <vt:i4>786</vt:i4>
      </vt:variant>
      <vt:variant>
        <vt:i4>0</vt:i4>
      </vt:variant>
      <vt:variant>
        <vt:i4>5</vt:i4>
      </vt:variant>
      <vt:variant>
        <vt:lpwstr>https://app.education.nsw.gov.au/digital-learning-selector/LearningActivity/Card/645</vt:lpwstr>
      </vt:variant>
      <vt:variant>
        <vt:lpwstr/>
      </vt:variant>
      <vt:variant>
        <vt:i4>7798863</vt:i4>
      </vt:variant>
      <vt:variant>
        <vt:i4>783</vt:i4>
      </vt:variant>
      <vt:variant>
        <vt:i4>0</vt:i4>
      </vt:variant>
      <vt:variant>
        <vt:i4>5</vt:i4>
      </vt:variant>
      <vt:variant>
        <vt:lpwstr/>
      </vt:variant>
      <vt:variant>
        <vt:lpwstr>_Resource_1:_Balance</vt:lpwstr>
      </vt:variant>
      <vt:variant>
        <vt:i4>543817772</vt:i4>
      </vt:variant>
      <vt:variant>
        <vt:i4>780</vt:i4>
      </vt:variant>
      <vt:variant>
        <vt:i4>0</vt:i4>
      </vt:variant>
      <vt:variant>
        <vt:i4>5</vt:i4>
      </vt:variant>
      <vt:variant>
        <vt:lpwstr/>
      </vt:variant>
      <vt:variant>
        <vt:lpwstr>_Resource_11_–</vt:lpwstr>
      </vt:variant>
      <vt:variant>
        <vt:i4>543883308</vt:i4>
      </vt:variant>
      <vt:variant>
        <vt:i4>777</vt:i4>
      </vt:variant>
      <vt:variant>
        <vt:i4>0</vt:i4>
      </vt:variant>
      <vt:variant>
        <vt:i4>5</vt:i4>
      </vt:variant>
      <vt:variant>
        <vt:lpwstr/>
      </vt:variant>
      <vt:variant>
        <vt:lpwstr>_Resource_10_–</vt:lpwstr>
      </vt:variant>
      <vt:variant>
        <vt:i4>3080231</vt:i4>
      </vt:variant>
      <vt:variant>
        <vt:i4>774</vt:i4>
      </vt:variant>
      <vt:variant>
        <vt:i4>0</vt:i4>
      </vt:variant>
      <vt:variant>
        <vt:i4>5</vt:i4>
      </vt:variant>
      <vt:variant>
        <vt:lpwstr/>
      </vt:variant>
      <vt:variant>
        <vt:lpwstr>_Lesson_8</vt:lpwstr>
      </vt:variant>
      <vt:variant>
        <vt:i4>4194377</vt:i4>
      </vt:variant>
      <vt:variant>
        <vt:i4>771</vt:i4>
      </vt:variant>
      <vt:variant>
        <vt:i4>0</vt:i4>
      </vt:variant>
      <vt:variant>
        <vt:i4>5</vt:i4>
      </vt:variant>
      <vt:variant>
        <vt:lpwstr>https://nrich.maths.org/factmult/</vt:lpwstr>
      </vt:variant>
      <vt:variant>
        <vt:lpwstr/>
      </vt:variant>
      <vt:variant>
        <vt:i4>1507451</vt:i4>
      </vt:variant>
      <vt:variant>
        <vt:i4>768</vt:i4>
      </vt:variant>
      <vt:variant>
        <vt:i4>0</vt:i4>
      </vt:variant>
      <vt:variant>
        <vt:i4>5</vt:i4>
      </vt:variant>
      <vt:variant>
        <vt:lpwstr/>
      </vt:variant>
      <vt:variant>
        <vt:lpwstr>_Resource_9_–</vt:lpwstr>
      </vt:variant>
      <vt:variant>
        <vt:i4>1507450</vt:i4>
      </vt:variant>
      <vt:variant>
        <vt:i4>765</vt:i4>
      </vt:variant>
      <vt:variant>
        <vt:i4>0</vt:i4>
      </vt:variant>
      <vt:variant>
        <vt:i4>5</vt:i4>
      </vt:variant>
      <vt:variant>
        <vt:lpwstr/>
      </vt:variant>
      <vt:variant>
        <vt:lpwstr>_Resource_8_–</vt:lpwstr>
      </vt:variant>
      <vt:variant>
        <vt:i4>3080231</vt:i4>
      </vt:variant>
      <vt:variant>
        <vt:i4>762</vt:i4>
      </vt:variant>
      <vt:variant>
        <vt:i4>0</vt:i4>
      </vt:variant>
      <vt:variant>
        <vt:i4>5</vt:i4>
      </vt:variant>
      <vt:variant>
        <vt:lpwstr/>
      </vt:variant>
      <vt:variant>
        <vt:lpwstr>_Lesson_7</vt:lpwstr>
      </vt:variant>
      <vt:variant>
        <vt:i4>1507445</vt:i4>
      </vt:variant>
      <vt:variant>
        <vt:i4>759</vt:i4>
      </vt:variant>
      <vt:variant>
        <vt:i4>0</vt:i4>
      </vt:variant>
      <vt:variant>
        <vt:i4>5</vt:i4>
      </vt:variant>
      <vt:variant>
        <vt:lpwstr/>
      </vt:variant>
      <vt:variant>
        <vt:lpwstr>_Resource_7_–</vt:lpwstr>
      </vt:variant>
      <vt:variant>
        <vt:i4>3080231</vt:i4>
      </vt:variant>
      <vt:variant>
        <vt:i4>756</vt:i4>
      </vt:variant>
      <vt:variant>
        <vt:i4>0</vt:i4>
      </vt:variant>
      <vt:variant>
        <vt:i4>5</vt:i4>
      </vt:variant>
      <vt:variant>
        <vt:lpwstr/>
      </vt:variant>
      <vt:variant>
        <vt:lpwstr>_Lesson_6</vt:lpwstr>
      </vt:variant>
      <vt:variant>
        <vt:i4>1507444</vt:i4>
      </vt:variant>
      <vt:variant>
        <vt:i4>753</vt:i4>
      </vt:variant>
      <vt:variant>
        <vt:i4>0</vt:i4>
      </vt:variant>
      <vt:variant>
        <vt:i4>5</vt:i4>
      </vt:variant>
      <vt:variant>
        <vt:lpwstr/>
      </vt:variant>
      <vt:variant>
        <vt:lpwstr>_Resource_6_–</vt:lpwstr>
      </vt:variant>
      <vt:variant>
        <vt:i4>3080231</vt:i4>
      </vt:variant>
      <vt:variant>
        <vt:i4>750</vt:i4>
      </vt:variant>
      <vt:variant>
        <vt:i4>0</vt:i4>
      </vt:variant>
      <vt:variant>
        <vt:i4>5</vt:i4>
      </vt:variant>
      <vt:variant>
        <vt:lpwstr/>
      </vt:variant>
      <vt:variant>
        <vt:lpwstr>_Lesson_5</vt:lpwstr>
      </vt:variant>
      <vt:variant>
        <vt:i4>3080231</vt:i4>
      </vt:variant>
      <vt:variant>
        <vt:i4>747</vt:i4>
      </vt:variant>
      <vt:variant>
        <vt:i4>0</vt:i4>
      </vt:variant>
      <vt:variant>
        <vt:i4>5</vt:i4>
      </vt:variant>
      <vt:variant>
        <vt:lpwstr/>
      </vt:variant>
      <vt:variant>
        <vt:lpwstr>_Lesson_4</vt:lpwstr>
      </vt:variant>
      <vt:variant>
        <vt:i4>5636135</vt:i4>
      </vt:variant>
      <vt:variant>
        <vt:i4>744</vt:i4>
      </vt:variant>
      <vt:variant>
        <vt:i4>0</vt:i4>
      </vt:variant>
      <vt:variant>
        <vt:i4>5</vt:i4>
      </vt:variant>
      <vt:variant>
        <vt:lpwstr>https://phet.colorado.edu/sims/html/area-model-algebra/latest/area-model-algebra_en.html</vt:lpwstr>
      </vt:variant>
      <vt:variant>
        <vt:lpwstr/>
      </vt:variant>
      <vt:variant>
        <vt:i4>1507447</vt:i4>
      </vt:variant>
      <vt:variant>
        <vt:i4>741</vt:i4>
      </vt:variant>
      <vt:variant>
        <vt:i4>0</vt:i4>
      </vt:variant>
      <vt:variant>
        <vt:i4>5</vt:i4>
      </vt:variant>
      <vt:variant>
        <vt:lpwstr/>
      </vt:variant>
      <vt:variant>
        <vt:lpwstr>_Resource_5_–</vt:lpwstr>
      </vt:variant>
      <vt:variant>
        <vt:i4>3080231</vt:i4>
      </vt:variant>
      <vt:variant>
        <vt:i4>738</vt:i4>
      </vt:variant>
      <vt:variant>
        <vt:i4>0</vt:i4>
      </vt:variant>
      <vt:variant>
        <vt:i4>5</vt:i4>
      </vt:variant>
      <vt:variant>
        <vt:lpwstr/>
      </vt:variant>
      <vt:variant>
        <vt:lpwstr>_Lesson_3</vt:lpwstr>
      </vt:variant>
      <vt:variant>
        <vt:i4>1507446</vt:i4>
      </vt:variant>
      <vt:variant>
        <vt:i4>735</vt:i4>
      </vt:variant>
      <vt:variant>
        <vt:i4>0</vt:i4>
      </vt:variant>
      <vt:variant>
        <vt:i4>5</vt:i4>
      </vt:variant>
      <vt:variant>
        <vt:lpwstr/>
      </vt:variant>
      <vt:variant>
        <vt:lpwstr>_Resource_4_–</vt:lpwstr>
      </vt:variant>
      <vt:variant>
        <vt:i4>1507441</vt:i4>
      </vt:variant>
      <vt:variant>
        <vt:i4>732</vt:i4>
      </vt:variant>
      <vt:variant>
        <vt:i4>0</vt:i4>
      </vt:variant>
      <vt:variant>
        <vt:i4>5</vt:i4>
      </vt:variant>
      <vt:variant>
        <vt:lpwstr/>
      </vt:variant>
      <vt:variant>
        <vt:lpwstr>_Resource_3_–</vt:lpwstr>
      </vt:variant>
      <vt:variant>
        <vt:i4>3080231</vt:i4>
      </vt:variant>
      <vt:variant>
        <vt:i4>729</vt:i4>
      </vt:variant>
      <vt:variant>
        <vt:i4>0</vt:i4>
      </vt:variant>
      <vt:variant>
        <vt:i4>5</vt:i4>
      </vt:variant>
      <vt:variant>
        <vt:lpwstr/>
      </vt:variant>
      <vt:variant>
        <vt:lpwstr>_Lesson_2</vt:lpwstr>
      </vt:variant>
      <vt:variant>
        <vt:i4>1507440</vt:i4>
      </vt:variant>
      <vt:variant>
        <vt:i4>726</vt:i4>
      </vt:variant>
      <vt:variant>
        <vt:i4>0</vt:i4>
      </vt:variant>
      <vt:variant>
        <vt:i4>5</vt:i4>
      </vt:variant>
      <vt:variant>
        <vt:lpwstr/>
      </vt:variant>
      <vt:variant>
        <vt:lpwstr>_Resource_2_–</vt:lpwstr>
      </vt:variant>
      <vt:variant>
        <vt:i4>7798863</vt:i4>
      </vt:variant>
      <vt:variant>
        <vt:i4>723</vt:i4>
      </vt:variant>
      <vt:variant>
        <vt:i4>0</vt:i4>
      </vt:variant>
      <vt:variant>
        <vt:i4>5</vt:i4>
      </vt:variant>
      <vt:variant>
        <vt:lpwstr/>
      </vt:variant>
      <vt:variant>
        <vt:lpwstr>_Resource_1:_Balance</vt:lpwstr>
      </vt:variant>
      <vt:variant>
        <vt:i4>3080231</vt:i4>
      </vt:variant>
      <vt:variant>
        <vt:i4>720</vt:i4>
      </vt:variant>
      <vt:variant>
        <vt:i4>0</vt:i4>
      </vt:variant>
      <vt:variant>
        <vt:i4>5</vt:i4>
      </vt:variant>
      <vt:variant>
        <vt:lpwstr/>
      </vt:variant>
      <vt:variant>
        <vt:lpwstr>_Lesson_1</vt:lpwstr>
      </vt:variant>
      <vt:variant>
        <vt:i4>3145832</vt:i4>
      </vt:variant>
      <vt:variant>
        <vt:i4>717</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458823</vt:i4>
      </vt:variant>
      <vt:variant>
        <vt:i4>714</vt:i4>
      </vt:variant>
      <vt:variant>
        <vt:i4>0</vt:i4>
      </vt:variant>
      <vt:variant>
        <vt:i4>5</vt:i4>
      </vt:variant>
      <vt:variant>
        <vt:lpwstr>https://curriculum.nsw.edu.au/learning-areas/mathematics/mathematics-k-10</vt:lpwstr>
      </vt:variant>
      <vt:variant>
        <vt:lpwstr/>
      </vt:variant>
      <vt:variant>
        <vt:i4>5308443</vt:i4>
      </vt:variant>
      <vt:variant>
        <vt:i4>711</vt:i4>
      </vt:variant>
      <vt:variant>
        <vt:i4>0</vt:i4>
      </vt:variant>
      <vt:variant>
        <vt:i4>5</vt:i4>
      </vt:variant>
      <vt:variant>
        <vt:lpwstr>https://www.didax.com/math/virtual-manipulatives.html</vt:lpwstr>
      </vt:variant>
      <vt:variant>
        <vt:lpwstr/>
      </vt:variant>
      <vt:variant>
        <vt:i4>1638400</vt:i4>
      </vt:variant>
      <vt:variant>
        <vt:i4>708</vt:i4>
      </vt:variant>
      <vt:variant>
        <vt:i4>0</vt:i4>
      </vt:variant>
      <vt:variant>
        <vt:i4>5</vt:i4>
      </vt:variant>
      <vt:variant>
        <vt:lpwstr>https://app.education.nsw.gov.au/digital-learning-selector/LearningActivity/Card/555</vt:lpwstr>
      </vt:variant>
      <vt:variant>
        <vt:lpwstr/>
      </vt:variant>
      <vt:variant>
        <vt:i4>1703937</vt:i4>
      </vt:variant>
      <vt:variant>
        <vt:i4>705</vt:i4>
      </vt:variant>
      <vt:variant>
        <vt:i4>0</vt:i4>
      </vt:variant>
      <vt:variant>
        <vt:i4>5</vt:i4>
      </vt:variant>
      <vt:variant>
        <vt:lpwstr>https://app.education.nsw.gov.au/digital-learning-selector/LearningActivity/Card/645</vt:lpwstr>
      </vt:variant>
      <vt:variant>
        <vt:lpwstr/>
      </vt:variant>
      <vt:variant>
        <vt:i4>1441794</vt:i4>
      </vt:variant>
      <vt:variant>
        <vt:i4>702</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8192121</vt:i4>
      </vt:variant>
      <vt:variant>
        <vt:i4>699</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696</vt:i4>
      </vt:variant>
      <vt:variant>
        <vt:i4>0</vt:i4>
      </vt:variant>
      <vt:variant>
        <vt:i4>5</vt:i4>
      </vt:variant>
      <vt:variant>
        <vt:lpwstr>https://curriculum.nsw.edu.au/curriculum-support/glossary</vt:lpwstr>
      </vt:variant>
      <vt:variant>
        <vt:lpwstr/>
      </vt:variant>
      <vt:variant>
        <vt:i4>5373980</vt:i4>
      </vt:variant>
      <vt:variant>
        <vt:i4>693</vt:i4>
      </vt:variant>
      <vt:variant>
        <vt:i4>0</vt:i4>
      </vt:variant>
      <vt:variant>
        <vt:i4>5</vt:i4>
      </vt:variant>
      <vt:variant>
        <vt:lpwstr>https://www.canva.com/policies/content-license-agreement/</vt:lpwstr>
      </vt:variant>
      <vt:variant>
        <vt:lpwstr/>
      </vt:variant>
      <vt:variant>
        <vt:i4>3211298</vt:i4>
      </vt:variant>
      <vt:variant>
        <vt:i4>690</vt:i4>
      </vt:variant>
      <vt:variant>
        <vt:i4>0</vt:i4>
      </vt:variant>
      <vt:variant>
        <vt:i4>5</vt:i4>
      </vt:variant>
      <vt:variant>
        <vt:lpwstr>https://www.canva.com/</vt:lpwstr>
      </vt:variant>
      <vt:variant>
        <vt:lpwstr/>
      </vt:variant>
      <vt:variant>
        <vt:i4>1507386</vt:i4>
      </vt:variant>
      <vt:variant>
        <vt:i4>683</vt:i4>
      </vt:variant>
      <vt:variant>
        <vt:i4>0</vt:i4>
      </vt:variant>
      <vt:variant>
        <vt:i4>5</vt:i4>
      </vt:variant>
      <vt:variant>
        <vt:lpwstr/>
      </vt:variant>
      <vt:variant>
        <vt:lpwstr>_Toc159500208</vt:lpwstr>
      </vt:variant>
      <vt:variant>
        <vt:i4>1507386</vt:i4>
      </vt:variant>
      <vt:variant>
        <vt:i4>677</vt:i4>
      </vt:variant>
      <vt:variant>
        <vt:i4>0</vt:i4>
      </vt:variant>
      <vt:variant>
        <vt:i4>5</vt:i4>
      </vt:variant>
      <vt:variant>
        <vt:lpwstr/>
      </vt:variant>
      <vt:variant>
        <vt:lpwstr>_Toc159500207</vt:lpwstr>
      </vt:variant>
      <vt:variant>
        <vt:i4>1507386</vt:i4>
      </vt:variant>
      <vt:variant>
        <vt:i4>671</vt:i4>
      </vt:variant>
      <vt:variant>
        <vt:i4>0</vt:i4>
      </vt:variant>
      <vt:variant>
        <vt:i4>5</vt:i4>
      </vt:variant>
      <vt:variant>
        <vt:lpwstr/>
      </vt:variant>
      <vt:variant>
        <vt:lpwstr>_Toc159500206</vt:lpwstr>
      </vt:variant>
      <vt:variant>
        <vt:i4>1507386</vt:i4>
      </vt:variant>
      <vt:variant>
        <vt:i4>665</vt:i4>
      </vt:variant>
      <vt:variant>
        <vt:i4>0</vt:i4>
      </vt:variant>
      <vt:variant>
        <vt:i4>5</vt:i4>
      </vt:variant>
      <vt:variant>
        <vt:lpwstr/>
      </vt:variant>
      <vt:variant>
        <vt:lpwstr>_Toc159500205</vt:lpwstr>
      </vt:variant>
      <vt:variant>
        <vt:i4>1507386</vt:i4>
      </vt:variant>
      <vt:variant>
        <vt:i4>659</vt:i4>
      </vt:variant>
      <vt:variant>
        <vt:i4>0</vt:i4>
      </vt:variant>
      <vt:variant>
        <vt:i4>5</vt:i4>
      </vt:variant>
      <vt:variant>
        <vt:lpwstr/>
      </vt:variant>
      <vt:variant>
        <vt:lpwstr>_Toc159500204</vt:lpwstr>
      </vt:variant>
      <vt:variant>
        <vt:i4>1507386</vt:i4>
      </vt:variant>
      <vt:variant>
        <vt:i4>653</vt:i4>
      </vt:variant>
      <vt:variant>
        <vt:i4>0</vt:i4>
      </vt:variant>
      <vt:variant>
        <vt:i4>5</vt:i4>
      </vt:variant>
      <vt:variant>
        <vt:lpwstr/>
      </vt:variant>
      <vt:variant>
        <vt:lpwstr>_Toc159500203</vt:lpwstr>
      </vt:variant>
      <vt:variant>
        <vt:i4>1507386</vt:i4>
      </vt:variant>
      <vt:variant>
        <vt:i4>647</vt:i4>
      </vt:variant>
      <vt:variant>
        <vt:i4>0</vt:i4>
      </vt:variant>
      <vt:variant>
        <vt:i4>5</vt:i4>
      </vt:variant>
      <vt:variant>
        <vt:lpwstr/>
      </vt:variant>
      <vt:variant>
        <vt:lpwstr>_Toc159500202</vt:lpwstr>
      </vt:variant>
      <vt:variant>
        <vt:i4>1507386</vt:i4>
      </vt:variant>
      <vt:variant>
        <vt:i4>641</vt:i4>
      </vt:variant>
      <vt:variant>
        <vt:i4>0</vt:i4>
      </vt:variant>
      <vt:variant>
        <vt:i4>5</vt:i4>
      </vt:variant>
      <vt:variant>
        <vt:lpwstr/>
      </vt:variant>
      <vt:variant>
        <vt:lpwstr>_Toc159500201</vt:lpwstr>
      </vt:variant>
      <vt:variant>
        <vt:i4>1507386</vt:i4>
      </vt:variant>
      <vt:variant>
        <vt:i4>635</vt:i4>
      </vt:variant>
      <vt:variant>
        <vt:i4>0</vt:i4>
      </vt:variant>
      <vt:variant>
        <vt:i4>5</vt:i4>
      </vt:variant>
      <vt:variant>
        <vt:lpwstr/>
      </vt:variant>
      <vt:variant>
        <vt:lpwstr>_Toc159500200</vt:lpwstr>
      </vt:variant>
      <vt:variant>
        <vt:i4>1966137</vt:i4>
      </vt:variant>
      <vt:variant>
        <vt:i4>629</vt:i4>
      </vt:variant>
      <vt:variant>
        <vt:i4>0</vt:i4>
      </vt:variant>
      <vt:variant>
        <vt:i4>5</vt:i4>
      </vt:variant>
      <vt:variant>
        <vt:lpwstr/>
      </vt:variant>
      <vt:variant>
        <vt:lpwstr>_Toc159500199</vt:lpwstr>
      </vt:variant>
      <vt:variant>
        <vt:i4>1966137</vt:i4>
      </vt:variant>
      <vt:variant>
        <vt:i4>623</vt:i4>
      </vt:variant>
      <vt:variant>
        <vt:i4>0</vt:i4>
      </vt:variant>
      <vt:variant>
        <vt:i4>5</vt:i4>
      </vt:variant>
      <vt:variant>
        <vt:lpwstr/>
      </vt:variant>
      <vt:variant>
        <vt:lpwstr>_Toc159500198</vt:lpwstr>
      </vt:variant>
      <vt:variant>
        <vt:i4>1966137</vt:i4>
      </vt:variant>
      <vt:variant>
        <vt:i4>617</vt:i4>
      </vt:variant>
      <vt:variant>
        <vt:i4>0</vt:i4>
      </vt:variant>
      <vt:variant>
        <vt:i4>5</vt:i4>
      </vt:variant>
      <vt:variant>
        <vt:lpwstr/>
      </vt:variant>
      <vt:variant>
        <vt:lpwstr>_Toc159500197</vt:lpwstr>
      </vt:variant>
      <vt:variant>
        <vt:i4>1966137</vt:i4>
      </vt:variant>
      <vt:variant>
        <vt:i4>611</vt:i4>
      </vt:variant>
      <vt:variant>
        <vt:i4>0</vt:i4>
      </vt:variant>
      <vt:variant>
        <vt:i4>5</vt:i4>
      </vt:variant>
      <vt:variant>
        <vt:lpwstr/>
      </vt:variant>
      <vt:variant>
        <vt:lpwstr>_Toc159500196</vt:lpwstr>
      </vt:variant>
      <vt:variant>
        <vt:i4>1966137</vt:i4>
      </vt:variant>
      <vt:variant>
        <vt:i4>605</vt:i4>
      </vt:variant>
      <vt:variant>
        <vt:i4>0</vt:i4>
      </vt:variant>
      <vt:variant>
        <vt:i4>5</vt:i4>
      </vt:variant>
      <vt:variant>
        <vt:lpwstr/>
      </vt:variant>
      <vt:variant>
        <vt:lpwstr>_Toc159500195</vt:lpwstr>
      </vt:variant>
      <vt:variant>
        <vt:i4>1966137</vt:i4>
      </vt:variant>
      <vt:variant>
        <vt:i4>599</vt:i4>
      </vt:variant>
      <vt:variant>
        <vt:i4>0</vt:i4>
      </vt:variant>
      <vt:variant>
        <vt:i4>5</vt:i4>
      </vt:variant>
      <vt:variant>
        <vt:lpwstr/>
      </vt:variant>
      <vt:variant>
        <vt:lpwstr>_Toc159500194</vt:lpwstr>
      </vt:variant>
      <vt:variant>
        <vt:i4>1966137</vt:i4>
      </vt:variant>
      <vt:variant>
        <vt:i4>593</vt:i4>
      </vt:variant>
      <vt:variant>
        <vt:i4>0</vt:i4>
      </vt:variant>
      <vt:variant>
        <vt:i4>5</vt:i4>
      </vt:variant>
      <vt:variant>
        <vt:lpwstr/>
      </vt:variant>
      <vt:variant>
        <vt:lpwstr>_Toc159500193</vt:lpwstr>
      </vt:variant>
      <vt:variant>
        <vt:i4>1966137</vt:i4>
      </vt:variant>
      <vt:variant>
        <vt:i4>587</vt:i4>
      </vt:variant>
      <vt:variant>
        <vt:i4>0</vt:i4>
      </vt:variant>
      <vt:variant>
        <vt:i4>5</vt:i4>
      </vt:variant>
      <vt:variant>
        <vt:lpwstr/>
      </vt:variant>
      <vt:variant>
        <vt:lpwstr>_Toc159500192</vt:lpwstr>
      </vt:variant>
      <vt:variant>
        <vt:i4>1966137</vt:i4>
      </vt:variant>
      <vt:variant>
        <vt:i4>581</vt:i4>
      </vt:variant>
      <vt:variant>
        <vt:i4>0</vt:i4>
      </vt:variant>
      <vt:variant>
        <vt:i4>5</vt:i4>
      </vt:variant>
      <vt:variant>
        <vt:lpwstr/>
      </vt:variant>
      <vt:variant>
        <vt:lpwstr>_Toc159500191</vt:lpwstr>
      </vt:variant>
      <vt:variant>
        <vt:i4>1966137</vt:i4>
      </vt:variant>
      <vt:variant>
        <vt:i4>575</vt:i4>
      </vt:variant>
      <vt:variant>
        <vt:i4>0</vt:i4>
      </vt:variant>
      <vt:variant>
        <vt:i4>5</vt:i4>
      </vt:variant>
      <vt:variant>
        <vt:lpwstr/>
      </vt:variant>
      <vt:variant>
        <vt:lpwstr>_Toc159500190</vt:lpwstr>
      </vt:variant>
      <vt:variant>
        <vt:i4>2031673</vt:i4>
      </vt:variant>
      <vt:variant>
        <vt:i4>569</vt:i4>
      </vt:variant>
      <vt:variant>
        <vt:i4>0</vt:i4>
      </vt:variant>
      <vt:variant>
        <vt:i4>5</vt:i4>
      </vt:variant>
      <vt:variant>
        <vt:lpwstr/>
      </vt:variant>
      <vt:variant>
        <vt:lpwstr>_Toc159500189</vt:lpwstr>
      </vt:variant>
      <vt:variant>
        <vt:i4>2031673</vt:i4>
      </vt:variant>
      <vt:variant>
        <vt:i4>563</vt:i4>
      </vt:variant>
      <vt:variant>
        <vt:i4>0</vt:i4>
      </vt:variant>
      <vt:variant>
        <vt:i4>5</vt:i4>
      </vt:variant>
      <vt:variant>
        <vt:lpwstr/>
      </vt:variant>
      <vt:variant>
        <vt:lpwstr>_Toc159500188</vt:lpwstr>
      </vt:variant>
      <vt:variant>
        <vt:i4>2031673</vt:i4>
      </vt:variant>
      <vt:variant>
        <vt:i4>557</vt:i4>
      </vt:variant>
      <vt:variant>
        <vt:i4>0</vt:i4>
      </vt:variant>
      <vt:variant>
        <vt:i4>5</vt:i4>
      </vt:variant>
      <vt:variant>
        <vt:lpwstr/>
      </vt:variant>
      <vt:variant>
        <vt:lpwstr>_Toc159500187</vt:lpwstr>
      </vt:variant>
      <vt:variant>
        <vt:i4>2031673</vt:i4>
      </vt:variant>
      <vt:variant>
        <vt:i4>551</vt:i4>
      </vt:variant>
      <vt:variant>
        <vt:i4>0</vt:i4>
      </vt:variant>
      <vt:variant>
        <vt:i4>5</vt:i4>
      </vt:variant>
      <vt:variant>
        <vt:lpwstr/>
      </vt:variant>
      <vt:variant>
        <vt:lpwstr>_Toc159500186</vt:lpwstr>
      </vt:variant>
      <vt:variant>
        <vt:i4>2031673</vt:i4>
      </vt:variant>
      <vt:variant>
        <vt:i4>545</vt:i4>
      </vt:variant>
      <vt:variant>
        <vt:i4>0</vt:i4>
      </vt:variant>
      <vt:variant>
        <vt:i4>5</vt:i4>
      </vt:variant>
      <vt:variant>
        <vt:lpwstr/>
      </vt:variant>
      <vt:variant>
        <vt:lpwstr>_Toc159500185</vt:lpwstr>
      </vt:variant>
      <vt:variant>
        <vt:i4>2031673</vt:i4>
      </vt:variant>
      <vt:variant>
        <vt:i4>539</vt:i4>
      </vt:variant>
      <vt:variant>
        <vt:i4>0</vt:i4>
      </vt:variant>
      <vt:variant>
        <vt:i4>5</vt:i4>
      </vt:variant>
      <vt:variant>
        <vt:lpwstr/>
      </vt:variant>
      <vt:variant>
        <vt:lpwstr>_Toc159500184</vt:lpwstr>
      </vt:variant>
      <vt:variant>
        <vt:i4>2031673</vt:i4>
      </vt:variant>
      <vt:variant>
        <vt:i4>533</vt:i4>
      </vt:variant>
      <vt:variant>
        <vt:i4>0</vt:i4>
      </vt:variant>
      <vt:variant>
        <vt:i4>5</vt:i4>
      </vt:variant>
      <vt:variant>
        <vt:lpwstr/>
      </vt:variant>
      <vt:variant>
        <vt:lpwstr>_Toc159500183</vt:lpwstr>
      </vt:variant>
      <vt:variant>
        <vt:i4>2031673</vt:i4>
      </vt:variant>
      <vt:variant>
        <vt:i4>527</vt:i4>
      </vt:variant>
      <vt:variant>
        <vt:i4>0</vt:i4>
      </vt:variant>
      <vt:variant>
        <vt:i4>5</vt:i4>
      </vt:variant>
      <vt:variant>
        <vt:lpwstr/>
      </vt:variant>
      <vt:variant>
        <vt:lpwstr>_Toc159500182</vt:lpwstr>
      </vt:variant>
      <vt:variant>
        <vt:i4>2031673</vt:i4>
      </vt:variant>
      <vt:variant>
        <vt:i4>521</vt:i4>
      </vt:variant>
      <vt:variant>
        <vt:i4>0</vt:i4>
      </vt:variant>
      <vt:variant>
        <vt:i4>5</vt:i4>
      </vt:variant>
      <vt:variant>
        <vt:lpwstr/>
      </vt:variant>
      <vt:variant>
        <vt:lpwstr>_Toc159500181</vt:lpwstr>
      </vt:variant>
      <vt:variant>
        <vt:i4>2031673</vt:i4>
      </vt:variant>
      <vt:variant>
        <vt:i4>515</vt:i4>
      </vt:variant>
      <vt:variant>
        <vt:i4>0</vt:i4>
      </vt:variant>
      <vt:variant>
        <vt:i4>5</vt:i4>
      </vt:variant>
      <vt:variant>
        <vt:lpwstr/>
      </vt:variant>
      <vt:variant>
        <vt:lpwstr>_Toc159500180</vt:lpwstr>
      </vt:variant>
      <vt:variant>
        <vt:i4>1048633</vt:i4>
      </vt:variant>
      <vt:variant>
        <vt:i4>509</vt:i4>
      </vt:variant>
      <vt:variant>
        <vt:i4>0</vt:i4>
      </vt:variant>
      <vt:variant>
        <vt:i4>5</vt:i4>
      </vt:variant>
      <vt:variant>
        <vt:lpwstr/>
      </vt:variant>
      <vt:variant>
        <vt:lpwstr>_Toc159500179</vt:lpwstr>
      </vt:variant>
      <vt:variant>
        <vt:i4>1048633</vt:i4>
      </vt:variant>
      <vt:variant>
        <vt:i4>503</vt:i4>
      </vt:variant>
      <vt:variant>
        <vt:i4>0</vt:i4>
      </vt:variant>
      <vt:variant>
        <vt:i4>5</vt:i4>
      </vt:variant>
      <vt:variant>
        <vt:lpwstr/>
      </vt:variant>
      <vt:variant>
        <vt:lpwstr>_Toc159500178</vt:lpwstr>
      </vt:variant>
      <vt:variant>
        <vt:i4>1048633</vt:i4>
      </vt:variant>
      <vt:variant>
        <vt:i4>497</vt:i4>
      </vt:variant>
      <vt:variant>
        <vt:i4>0</vt:i4>
      </vt:variant>
      <vt:variant>
        <vt:i4>5</vt:i4>
      </vt:variant>
      <vt:variant>
        <vt:lpwstr/>
      </vt:variant>
      <vt:variant>
        <vt:lpwstr>_Toc159500177</vt:lpwstr>
      </vt:variant>
      <vt:variant>
        <vt:i4>1048633</vt:i4>
      </vt:variant>
      <vt:variant>
        <vt:i4>491</vt:i4>
      </vt:variant>
      <vt:variant>
        <vt:i4>0</vt:i4>
      </vt:variant>
      <vt:variant>
        <vt:i4>5</vt:i4>
      </vt:variant>
      <vt:variant>
        <vt:lpwstr/>
      </vt:variant>
      <vt:variant>
        <vt:lpwstr>_Toc159500176</vt:lpwstr>
      </vt:variant>
      <vt:variant>
        <vt:i4>1048633</vt:i4>
      </vt:variant>
      <vt:variant>
        <vt:i4>485</vt:i4>
      </vt:variant>
      <vt:variant>
        <vt:i4>0</vt:i4>
      </vt:variant>
      <vt:variant>
        <vt:i4>5</vt:i4>
      </vt:variant>
      <vt:variant>
        <vt:lpwstr/>
      </vt:variant>
      <vt:variant>
        <vt:lpwstr>_Toc159500175</vt:lpwstr>
      </vt:variant>
      <vt:variant>
        <vt:i4>1048633</vt:i4>
      </vt:variant>
      <vt:variant>
        <vt:i4>479</vt:i4>
      </vt:variant>
      <vt:variant>
        <vt:i4>0</vt:i4>
      </vt:variant>
      <vt:variant>
        <vt:i4>5</vt:i4>
      </vt:variant>
      <vt:variant>
        <vt:lpwstr/>
      </vt:variant>
      <vt:variant>
        <vt:lpwstr>_Toc159500174</vt:lpwstr>
      </vt:variant>
      <vt:variant>
        <vt:i4>1048633</vt:i4>
      </vt:variant>
      <vt:variant>
        <vt:i4>473</vt:i4>
      </vt:variant>
      <vt:variant>
        <vt:i4>0</vt:i4>
      </vt:variant>
      <vt:variant>
        <vt:i4>5</vt:i4>
      </vt:variant>
      <vt:variant>
        <vt:lpwstr/>
      </vt:variant>
      <vt:variant>
        <vt:lpwstr>_Toc159500173</vt:lpwstr>
      </vt:variant>
      <vt:variant>
        <vt:i4>1048633</vt:i4>
      </vt:variant>
      <vt:variant>
        <vt:i4>467</vt:i4>
      </vt:variant>
      <vt:variant>
        <vt:i4>0</vt:i4>
      </vt:variant>
      <vt:variant>
        <vt:i4>5</vt:i4>
      </vt:variant>
      <vt:variant>
        <vt:lpwstr/>
      </vt:variant>
      <vt:variant>
        <vt:lpwstr>_Toc159500172</vt:lpwstr>
      </vt:variant>
      <vt:variant>
        <vt:i4>1048633</vt:i4>
      </vt:variant>
      <vt:variant>
        <vt:i4>461</vt:i4>
      </vt:variant>
      <vt:variant>
        <vt:i4>0</vt:i4>
      </vt:variant>
      <vt:variant>
        <vt:i4>5</vt:i4>
      </vt:variant>
      <vt:variant>
        <vt:lpwstr/>
      </vt:variant>
      <vt:variant>
        <vt:lpwstr>_Toc159500171</vt:lpwstr>
      </vt:variant>
      <vt:variant>
        <vt:i4>1048633</vt:i4>
      </vt:variant>
      <vt:variant>
        <vt:i4>455</vt:i4>
      </vt:variant>
      <vt:variant>
        <vt:i4>0</vt:i4>
      </vt:variant>
      <vt:variant>
        <vt:i4>5</vt:i4>
      </vt:variant>
      <vt:variant>
        <vt:lpwstr/>
      </vt:variant>
      <vt:variant>
        <vt:lpwstr>_Toc159500170</vt:lpwstr>
      </vt:variant>
      <vt:variant>
        <vt:i4>1114169</vt:i4>
      </vt:variant>
      <vt:variant>
        <vt:i4>449</vt:i4>
      </vt:variant>
      <vt:variant>
        <vt:i4>0</vt:i4>
      </vt:variant>
      <vt:variant>
        <vt:i4>5</vt:i4>
      </vt:variant>
      <vt:variant>
        <vt:lpwstr/>
      </vt:variant>
      <vt:variant>
        <vt:lpwstr>_Toc159500169</vt:lpwstr>
      </vt:variant>
      <vt:variant>
        <vt:i4>1114169</vt:i4>
      </vt:variant>
      <vt:variant>
        <vt:i4>443</vt:i4>
      </vt:variant>
      <vt:variant>
        <vt:i4>0</vt:i4>
      </vt:variant>
      <vt:variant>
        <vt:i4>5</vt:i4>
      </vt:variant>
      <vt:variant>
        <vt:lpwstr/>
      </vt:variant>
      <vt:variant>
        <vt:lpwstr>_Toc159500168</vt:lpwstr>
      </vt:variant>
      <vt:variant>
        <vt:i4>1114169</vt:i4>
      </vt:variant>
      <vt:variant>
        <vt:i4>437</vt:i4>
      </vt:variant>
      <vt:variant>
        <vt:i4>0</vt:i4>
      </vt:variant>
      <vt:variant>
        <vt:i4>5</vt:i4>
      </vt:variant>
      <vt:variant>
        <vt:lpwstr/>
      </vt:variant>
      <vt:variant>
        <vt:lpwstr>_Toc159500167</vt:lpwstr>
      </vt:variant>
      <vt:variant>
        <vt:i4>1114169</vt:i4>
      </vt:variant>
      <vt:variant>
        <vt:i4>431</vt:i4>
      </vt:variant>
      <vt:variant>
        <vt:i4>0</vt:i4>
      </vt:variant>
      <vt:variant>
        <vt:i4>5</vt:i4>
      </vt:variant>
      <vt:variant>
        <vt:lpwstr/>
      </vt:variant>
      <vt:variant>
        <vt:lpwstr>_Toc159500166</vt:lpwstr>
      </vt:variant>
      <vt:variant>
        <vt:i4>1114169</vt:i4>
      </vt:variant>
      <vt:variant>
        <vt:i4>425</vt:i4>
      </vt:variant>
      <vt:variant>
        <vt:i4>0</vt:i4>
      </vt:variant>
      <vt:variant>
        <vt:i4>5</vt:i4>
      </vt:variant>
      <vt:variant>
        <vt:lpwstr/>
      </vt:variant>
      <vt:variant>
        <vt:lpwstr>_Toc159500165</vt:lpwstr>
      </vt:variant>
      <vt:variant>
        <vt:i4>1114169</vt:i4>
      </vt:variant>
      <vt:variant>
        <vt:i4>419</vt:i4>
      </vt:variant>
      <vt:variant>
        <vt:i4>0</vt:i4>
      </vt:variant>
      <vt:variant>
        <vt:i4>5</vt:i4>
      </vt:variant>
      <vt:variant>
        <vt:lpwstr/>
      </vt:variant>
      <vt:variant>
        <vt:lpwstr>_Toc159500164</vt:lpwstr>
      </vt:variant>
      <vt:variant>
        <vt:i4>1114169</vt:i4>
      </vt:variant>
      <vt:variant>
        <vt:i4>413</vt:i4>
      </vt:variant>
      <vt:variant>
        <vt:i4>0</vt:i4>
      </vt:variant>
      <vt:variant>
        <vt:i4>5</vt:i4>
      </vt:variant>
      <vt:variant>
        <vt:lpwstr/>
      </vt:variant>
      <vt:variant>
        <vt:lpwstr>_Toc159500163</vt:lpwstr>
      </vt:variant>
      <vt:variant>
        <vt:i4>1114169</vt:i4>
      </vt:variant>
      <vt:variant>
        <vt:i4>407</vt:i4>
      </vt:variant>
      <vt:variant>
        <vt:i4>0</vt:i4>
      </vt:variant>
      <vt:variant>
        <vt:i4>5</vt:i4>
      </vt:variant>
      <vt:variant>
        <vt:lpwstr/>
      </vt:variant>
      <vt:variant>
        <vt:lpwstr>_Toc159500162</vt:lpwstr>
      </vt:variant>
      <vt:variant>
        <vt:i4>1114169</vt:i4>
      </vt:variant>
      <vt:variant>
        <vt:i4>401</vt:i4>
      </vt:variant>
      <vt:variant>
        <vt:i4>0</vt:i4>
      </vt:variant>
      <vt:variant>
        <vt:i4>5</vt:i4>
      </vt:variant>
      <vt:variant>
        <vt:lpwstr/>
      </vt:variant>
      <vt:variant>
        <vt:lpwstr>_Toc159500161</vt:lpwstr>
      </vt:variant>
      <vt:variant>
        <vt:i4>1114169</vt:i4>
      </vt:variant>
      <vt:variant>
        <vt:i4>395</vt:i4>
      </vt:variant>
      <vt:variant>
        <vt:i4>0</vt:i4>
      </vt:variant>
      <vt:variant>
        <vt:i4>5</vt:i4>
      </vt:variant>
      <vt:variant>
        <vt:lpwstr/>
      </vt:variant>
      <vt:variant>
        <vt:lpwstr>_Toc159500160</vt:lpwstr>
      </vt:variant>
      <vt:variant>
        <vt:i4>1179705</vt:i4>
      </vt:variant>
      <vt:variant>
        <vt:i4>389</vt:i4>
      </vt:variant>
      <vt:variant>
        <vt:i4>0</vt:i4>
      </vt:variant>
      <vt:variant>
        <vt:i4>5</vt:i4>
      </vt:variant>
      <vt:variant>
        <vt:lpwstr/>
      </vt:variant>
      <vt:variant>
        <vt:lpwstr>_Toc159500159</vt:lpwstr>
      </vt:variant>
      <vt:variant>
        <vt:i4>1179705</vt:i4>
      </vt:variant>
      <vt:variant>
        <vt:i4>383</vt:i4>
      </vt:variant>
      <vt:variant>
        <vt:i4>0</vt:i4>
      </vt:variant>
      <vt:variant>
        <vt:i4>5</vt:i4>
      </vt:variant>
      <vt:variant>
        <vt:lpwstr/>
      </vt:variant>
      <vt:variant>
        <vt:lpwstr>_Toc159500158</vt:lpwstr>
      </vt:variant>
      <vt:variant>
        <vt:i4>1179705</vt:i4>
      </vt:variant>
      <vt:variant>
        <vt:i4>377</vt:i4>
      </vt:variant>
      <vt:variant>
        <vt:i4>0</vt:i4>
      </vt:variant>
      <vt:variant>
        <vt:i4>5</vt:i4>
      </vt:variant>
      <vt:variant>
        <vt:lpwstr/>
      </vt:variant>
      <vt:variant>
        <vt:lpwstr>_Toc159500157</vt:lpwstr>
      </vt:variant>
      <vt:variant>
        <vt:i4>1179705</vt:i4>
      </vt:variant>
      <vt:variant>
        <vt:i4>371</vt:i4>
      </vt:variant>
      <vt:variant>
        <vt:i4>0</vt:i4>
      </vt:variant>
      <vt:variant>
        <vt:i4>5</vt:i4>
      </vt:variant>
      <vt:variant>
        <vt:lpwstr/>
      </vt:variant>
      <vt:variant>
        <vt:lpwstr>_Toc159500156</vt:lpwstr>
      </vt:variant>
      <vt:variant>
        <vt:i4>1179705</vt:i4>
      </vt:variant>
      <vt:variant>
        <vt:i4>365</vt:i4>
      </vt:variant>
      <vt:variant>
        <vt:i4>0</vt:i4>
      </vt:variant>
      <vt:variant>
        <vt:i4>5</vt:i4>
      </vt:variant>
      <vt:variant>
        <vt:lpwstr/>
      </vt:variant>
      <vt:variant>
        <vt:lpwstr>_Toc159500155</vt:lpwstr>
      </vt:variant>
      <vt:variant>
        <vt:i4>1179705</vt:i4>
      </vt:variant>
      <vt:variant>
        <vt:i4>359</vt:i4>
      </vt:variant>
      <vt:variant>
        <vt:i4>0</vt:i4>
      </vt:variant>
      <vt:variant>
        <vt:i4>5</vt:i4>
      </vt:variant>
      <vt:variant>
        <vt:lpwstr/>
      </vt:variant>
      <vt:variant>
        <vt:lpwstr>_Toc159500154</vt:lpwstr>
      </vt:variant>
      <vt:variant>
        <vt:i4>1179705</vt:i4>
      </vt:variant>
      <vt:variant>
        <vt:i4>353</vt:i4>
      </vt:variant>
      <vt:variant>
        <vt:i4>0</vt:i4>
      </vt:variant>
      <vt:variant>
        <vt:i4>5</vt:i4>
      </vt:variant>
      <vt:variant>
        <vt:lpwstr/>
      </vt:variant>
      <vt:variant>
        <vt:lpwstr>_Toc159500153</vt:lpwstr>
      </vt:variant>
      <vt:variant>
        <vt:i4>1179705</vt:i4>
      </vt:variant>
      <vt:variant>
        <vt:i4>347</vt:i4>
      </vt:variant>
      <vt:variant>
        <vt:i4>0</vt:i4>
      </vt:variant>
      <vt:variant>
        <vt:i4>5</vt:i4>
      </vt:variant>
      <vt:variant>
        <vt:lpwstr/>
      </vt:variant>
      <vt:variant>
        <vt:lpwstr>_Toc159500152</vt:lpwstr>
      </vt:variant>
      <vt:variant>
        <vt:i4>1179705</vt:i4>
      </vt:variant>
      <vt:variant>
        <vt:i4>338</vt:i4>
      </vt:variant>
      <vt:variant>
        <vt:i4>0</vt:i4>
      </vt:variant>
      <vt:variant>
        <vt:i4>5</vt:i4>
      </vt:variant>
      <vt:variant>
        <vt:lpwstr/>
      </vt:variant>
      <vt:variant>
        <vt:lpwstr>_Toc159500151</vt:lpwstr>
      </vt:variant>
      <vt:variant>
        <vt:i4>1179705</vt:i4>
      </vt:variant>
      <vt:variant>
        <vt:i4>332</vt:i4>
      </vt:variant>
      <vt:variant>
        <vt:i4>0</vt:i4>
      </vt:variant>
      <vt:variant>
        <vt:i4>5</vt:i4>
      </vt:variant>
      <vt:variant>
        <vt:lpwstr/>
      </vt:variant>
      <vt:variant>
        <vt:lpwstr>_Toc159500150</vt:lpwstr>
      </vt:variant>
      <vt:variant>
        <vt:i4>1245241</vt:i4>
      </vt:variant>
      <vt:variant>
        <vt:i4>326</vt:i4>
      </vt:variant>
      <vt:variant>
        <vt:i4>0</vt:i4>
      </vt:variant>
      <vt:variant>
        <vt:i4>5</vt:i4>
      </vt:variant>
      <vt:variant>
        <vt:lpwstr/>
      </vt:variant>
      <vt:variant>
        <vt:lpwstr>_Toc159500149</vt:lpwstr>
      </vt:variant>
      <vt:variant>
        <vt:i4>1245241</vt:i4>
      </vt:variant>
      <vt:variant>
        <vt:i4>320</vt:i4>
      </vt:variant>
      <vt:variant>
        <vt:i4>0</vt:i4>
      </vt:variant>
      <vt:variant>
        <vt:i4>5</vt:i4>
      </vt:variant>
      <vt:variant>
        <vt:lpwstr/>
      </vt:variant>
      <vt:variant>
        <vt:lpwstr>_Toc159500148</vt:lpwstr>
      </vt:variant>
      <vt:variant>
        <vt:i4>1245241</vt:i4>
      </vt:variant>
      <vt:variant>
        <vt:i4>314</vt:i4>
      </vt:variant>
      <vt:variant>
        <vt:i4>0</vt:i4>
      </vt:variant>
      <vt:variant>
        <vt:i4>5</vt:i4>
      </vt:variant>
      <vt:variant>
        <vt:lpwstr/>
      </vt:variant>
      <vt:variant>
        <vt:lpwstr>_Toc159500147</vt:lpwstr>
      </vt:variant>
      <vt:variant>
        <vt:i4>1245241</vt:i4>
      </vt:variant>
      <vt:variant>
        <vt:i4>308</vt:i4>
      </vt:variant>
      <vt:variant>
        <vt:i4>0</vt:i4>
      </vt:variant>
      <vt:variant>
        <vt:i4>5</vt:i4>
      </vt:variant>
      <vt:variant>
        <vt:lpwstr/>
      </vt:variant>
      <vt:variant>
        <vt:lpwstr>_Toc159500146</vt:lpwstr>
      </vt:variant>
      <vt:variant>
        <vt:i4>1245241</vt:i4>
      </vt:variant>
      <vt:variant>
        <vt:i4>302</vt:i4>
      </vt:variant>
      <vt:variant>
        <vt:i4>0</vt:i4>
      </vt:variant>
      <vt:variant>
        <vt:i4>5</vt:i4>
      </vt:variant>
      <vt:variant>
        <vt:lpwstr/>
      </vt:variant>
      <vt:variant>
        <vt:lpwstr>_Toc159500145</vt:lpwstr>
      </vt:variant>
      <vt:variant>
        <vt:i4>1245241</vt:i4>
      </vt:variant>
      <vt:variant>
        <vt:i4>296</vt:i4>
      </vt:variant>
      <vt:variant>
        <vt:i4>0</vt:i4>
      </vt:variant>
      <vt:variant>
        <vt:i4>5</vt:i4>
      </vt:variant>
      <vt:variant>
        <vt:lpwstr/>
      </vt:variant>
      <vt:variant>
        <vt:lpwstr>_Toc159500144</vt:lpwstr>
      </vt:variant>
      <vt:variant>
        <vt:i4>1245241</vt:i4>
      </vt:variant>
      <vt:variant>
        <vt:i4>290</vt:i4>
      </vt:variant>
      <vt:variant>
        <vt:i4>0</vt:i4>
      </vt:variant>
      <vt:variant>
        <vt:i4>5</vt:i4>
      </vt:variant>
      <vt:variant>
        <vt:lpwstr/>
      </vt:variant>
      <vt:variant>
        <vt:lpwstr>_Toc159500143</vt:lpwstr>
      </vt:variant>
      <vt:variant>
        <vt:i4>1245241</vt:i4>
      </vt:variant>
      <vt:variant>
        <vt:i4>284</vt:i4>
      </vt:variant>
      <vt:variant>
        <vt:i4>0</vt:i4>
      </vt:variant>
      <vt:variant>
        <vt:i4>5</vt:i4>
      </vt:variant>
      <vt:variant>
        <vt:lpwstr/>
      </vt:variant>
      <vt:variant>
        <vt:lpwstr>_Toc159500142</vt:lpwstr>
      </vt:variant>
      <vt:variant>
        <vt:i4>1245241</vt:i4>
      </vt:variant>
      <vt:variant>
        <vt:i4>278</vt:i4>
      </vt:variant>
      <vt:variant>
        <vt:i4>0</vt:i4>
      </vt:variant>
      <vt:variant>
        <vt:i4>5</vt:i4>
      </vt:variant>
      <vt:variant>
        <vt:lpwstr/>
      </vt:variant>
      <vt:variant>
        <vt:lpwstr>_Toc159500141</vt:lpwstr>
      </vt:variant>
      <vt:variant>
        <vt:i4>1245241</vt:i4>
      </vt:variant>
      <vt:variant>
        <vt:i4>272</vt:i4>
      </vt:variant>
      <vt:variant>
        <vt:i4>0</vt:i4>
      </vt:variant>
      <vt:variant>
        <vt:i4>5</vt:i4>
      </vt:variant>
      <vt:variant>
        <vt:lpwstr/>
      </vt:variant>
      <vt:variant>
        <vt:lpwstr>_Toc159500140</vt:lpwstr>
      </vt:variant>
      <vt:variant>
        <vt:i4>1310777</vt:i4>
      </vt:variant>
      <vt:variant>
        <vt:i4>266</vt:i4>
      </vt:variant>
      <vt:variant>
        <vt:i4>0</vt:i4>
      </vt:variant>
      <vt:variant>
        <vt:i4>5</vt:i4>
      </vt:variant>
      <vt:variant>
        <vt:lpwstr/>
      </vt:variant>
      <vt:variant>
        <vt:lpwstr>_Toc159500139</vt:lpwstr>
      </vt:variant>
      <vt:variant>
        <vt:i4>1310777</vt:i4>
      </vt:variant>
      <vt:variant>
        <vt:i4>260</vt:i4>
      </vt:variant>
      <vt:variant>
        <vt:i4>0</vt:i4>
      </vt:variant>
      <vt:variant>
        <vt:i4>5</vt:i4>
      </vt:variant>
      <vt:variant>
        <vt:lpwstr/>
      </vt:variant>
      <vt:variant>
        <vt:lpwstr>_Toc159500138</vt:lpwstr>
      </vt:variant>
      <vt:variant>
        <vt:i4>1310777</vt:i4>
      </vt:variant>
      <vt:variant>
        <vt:i4>254</vt:i4>
      </vt:variant>
      <vt:variant>
        <vt:i4>0</vt:i4>
      </vt:variant>
      <vt:variant>
        <vt:i4>5</vt:i4>
      </vt:variant>
      <vt:variant>
        <vt:lpwstr/>
      </vt:variant>
      <vt:variant>
        <vt:lpwstr>_Toc159500137</vt:lpwstr>
      </vt:variant>
      <vt:variant>
        <vt:i4>1310777</vt:i4>
      </vt:variant>
      <vt:variant>
        <vt:i4>248</vt:i4>
      </vt:variant>
      <vt:variant>
        <vt:i4>0</vt:i4>
      </vt:variant>
      <vt:variant>
        <vt:i4>5</vt:i4>
      </vt:variant>
      <vt:variant>
        <vt:lpwstr/>
      </vt:variant>
      <vt:variant>
        <vt:lpwstr>_Toc159500136</vt:lpwstr>
      </vt:variant>
      <vt:variant>
        <vt:i4>1310777</vt:i4>
      </vt:variant>
      <vt:variant>
        <vt:i4>242</vt:i4>
      </vt:variant>
      <vt:variant>
        <vt:i4>0</vt:i4>
      </vt:variant>
      <vt:variant>
        <vt:i4>5</vt:i4>
      </vt:variant>
      <vt:variant>
        <vt:lpwstr/>
      </vt:variant>
      <vt:variant>
        <vt:lpwstr>_Toc159500135</vt:lpwstr>
      </vt:variant>
      <vt:variant>
        <vt:i4>1310777</vt:i4>
      </vt:variant>
      <vt:variant>
        <vt:i4>236</vt:i4>
      </vt:variant>
      <vt:variant>
        <vt:i4>0</vt:i4>
      </vt:variant>
      <vt:variant>
        <vt:i4>5</vt:i4>
      </vt:variant>
      <vt:variant>
        <vt:lpwstr/>
      </vt:variant>
      <vt:variant>
        <vt:lpwstr>_Toc159500134</vt:lpwstr>
      </vt:variant>
      <vt:variant>
        <vt:i4>1310777</vt:i4>
      </vt:variant>
      <vt:variant>
        <vt:i4>230</vt:i4>
      </vt:variant>
      <vt:variant>
        <vt:i4>0</vt:i4>
      </vt:variant>
      <vt:variant>
        <vt:i4>5</vt:i4>
      </vt:variant>
      <vt:variant>
        <vt:lpwstr/>
      </vt:variant>
      <vt:variant>
        <vt:lpwstr>_Toc159500133</vt:lpwstr>
      </vt:variant>
      <vt:variant>
        <vt:i4>1310777</vt:i4>
      </vt:variant>
      <vt:variant>
        <vt:i4>224</vt:i4>
      </vt:variant>
      <vt:variant>
        <vt:i4>0</vt:i4>
      </vt:variant>
      <vt:variant>
        <vt:i4>5</vt:i4>
      </vt:variant>
      <vt:variant>
        <vt:lpwstr/>
      </vt:variant>
      <vt:variant>
        <vt:lpwstr>_Toc159500132</vt:lpwstr>
      </vt:variant>
      <vt:variant>
        <vt:i4>1310777</vt:i4>
      </vt:variant>
      <vt:variant>
        <vt:i4>218</vt:i4>
      </vt:variant>
      <vt:variant>
        <vt:i4>0</vt:i4>
      </vt:variant>
      <vt:variant>
        <vt:i4>5</vt:i4>
      </vt:variant>
      <vt:variant>
        <vt:lpwstr/>
      </vt:variant>
      <vt:variant>
        <vt:lpwstr>_Toc159500131</vt:lpwstr>
      </vt:variant>
      <vt:variant>
        <vt:i4>1310777</vt:i4>
      </vt:variant>
      <vt:variant>
        <vt:i4>212</vt:i4>
      </vt:variant>
      <vt:variant>
        <vt:i4>0</vt:i4>
      </vt:variant>
      <vt:variant>
        <vt:i4>5</vt:i4>
      </vt:variant>
      <vt:variant>
        <vt:lpwstr/>
      </vt:variant>
      <vt:variant>
        <vt:lpwstr>_Toc159500130</vt:lpwstr>
      </vt:variant>
      <vt:variant>
        <vt:i4>1376313</vt:i4>
      </vt:variant>
      <vt:variant>
        <vt:i4>206</vt:i4>
      </vt:variant>
      <vt:variant>
        <vt:i4>0</vt:i4>
      </vt:variant>
      <vt:variant>
        <vt:i4>5</vt:i4>
      </vt:variant>
      <vt:variant>
        <vt:lpwstr/>
      </vt:variant>
      <vt:variant>
        <vt:lpwstr>_Toc159500129</vt:lpwstr>
      </vt:variant>
      <vt:variant>
        <vt:i4>1376313</vt:i4>
      </vt:variant>
      <vt:variant>
        <vt:i4>200</vt:i4>
      </vt:variant>
      <vt:variant>
        <vt:i4>0</vt:i4>
      </vt:variant>
      <vt:variant>
        <vt:i4>5</vt:i4>
      </vt:variant>
      <vt:variant>
        <vt:lpwstr/>
      </vt:variant>
      <vt:variant>
        <vt:lpwstr>_Toc159500128</vt:lpwstr>
      </vt:variant>
      <vt:variant>
        <vt:i4>1376313</vt:i4>
      </vt:variant>
      <vt:variant>
        <vt:i4>194</vt:i4>
      </vt:variant>
      <vt:variant>
        <vt:i4>0</vt:i4>
      </vt:variant>
      <vt:variant>
        <vt:i4>5</vt:i4>
      </vt:variant>
      <vt:variant>
        <vt:lpwstr/>
      </vt:variant>
      <vt:variant>
        <vt:lpwstr>_Toc159500127</vt:lpwstr>
      </vt:variant>
      <vt:variant>
        <vt:i4>1376313</vt:i4>
      </vt:variant>
      <vt:variant>
        <vt:i4>188</vt:i4>
      </vt:variant>
      <vt:variant>
        <vt:i4>0</vt:i4>
      </vt:variant>
      <vt:variant>
        <vt:i4>5</vt:i4>
      </vt:variant>
      <vt:variant>
        <vt:lpwstr/>
      </vt:variant>
      <vt:variant>
        <vt:lpwstr>_Toc159500126</vt:lpwstr>
      </vt:variant>
      <vt:variant>
        <vt:i4>1376313</vt:i4>
      </vt:variant>
      <vt:variant>
        <vt:i4>182</vt:i4>
      </vt:variant>
      <vt:variant>
        <vt:i4>0</vt:i4>
      </vt:variant>
      <vt:variant>
        <vt:i4>5</vt:i4>
      </vt:variant>
      <vt:variant>
        <vt:lpwstr/>
      </vt:variant>
      <vt:variant>
        <vt:lpwstr>_Toc159500125</vt:lpwstr>
      </vt:variant>
      <vt:variant>
        <vt:i4>1376313</vt:i4>
      </vt:variant>
      <vt:variant>
        <vt:i4>176</vt:i4>
      </vt:variant>
      <vt:variant>
        <vt:i4>0</vt:i4>
      </vt:variant>
      <vt:variant>
        <vt:i4>5</vt:i4>
      </vt:variant>
      <vt:variant>
        <vt:lpwstr/>
      </vt:variant>
      <vt:variant>
        <vt:lpwstr>_Toc159500124</vt:lpwstr>
      </vt:variant>
      <vt:variant>
        <vt:i4>1376313</vt:i4>
      </vt:variant>
      <vt:variant>
        <vt:i4>170</vt:i4>
      </vt:variant>
      <vt:variant>
        <vt:i4>0</vt:i4>
      </vt:variant>
      <vt:variant>
        <vt:i4>5</vt:i4>
      </vt:variant>
      <vt:variant>
        <vt:lpwstr/>
      </vt:variant>
      <vt:variant>
        <vt:lpwstr>_Toc159500123</vt:lpwstr>
      </vt:variant>
      <vt:variant>
        <vt:i4>1376313</vt:i4>
      </vt:variant>
      <vt:variant>
        <vt:i4>164</vt:i4>
      </vt:variant>
      <vt:variant>
        <vt:i4>0</vt:i4>
      </vt:variant>
      <vt:variant>
        <vt:i4>5</vt:i4>
      </vt:variant>
      <vt:variant>
        <vt:lpwstr/>
      </vt:variant>
      <vt:variant>
        <vt:lpwstr>_Toc159500122</vt:lpwstr>
      </vt:variant>
      <vt:variant>
        <vt:i4>1376313</vt:i4>
      </vt:variant>
      <vt:variant>
        <vt:i4>158</vt:i4>
      </vt:variant>
      <vt:variant>
        <vt:i4>0</vt:i4>
      </vt:variant>
      <vt:variant>
        <vt:i4>5</vt:i4>
      </vt:variant>
      <vt:variant>
        <vt:lpwstr/>
      </vt:variant>
      <vt:variant>
        <vt:lpwstr>_Toc159500121</vt:lpwstr>
      </vt:variant>
      <vt:variant>
        <vt:i4>1376313</vt:i4>
      </vt:variant>
      <vt:variant>
        <vt:i4>152</vt:i4>
      </vt:variant>
      <vt:variant>
        <vt:i4>0</vt:i4>
      </vt:variant>
      <vt:variant>
        <vt:i4>5</vt:i4>
      </vt:variant>
      <vt:variant>
        <vt:lpwstr/>
      </vt:variant>
      <vt:variant>
        <vt:lpwstr>_Toc159500120</vt:lpwstr>
      </vt:variant>
      <vt:variant>
        <vt:i4>1441849</vt:i4>
      </vt:variant>
      <vt:variant>
        <vt:i4>146</vt:i4>
      </vt:variant>
      <vt:variant>
        <vt:i4>0</vt:i4>
      </vt:variant>
      <vt:variant>
        <vt:i4>5</vt:i4>
      </vt:variant>
      <vt:variant>
        <vt:lpwstr/>
      </vt:variant>
      <vt:variant>
        <vt:lpwstr>_Toc159500119</vt:lpwstr>
      </vt:variant>
      <vt:variant>
        <vt:i4>1441849</vt:i4>
      </vt:variant>
      <vt:variant>
        <vt:i4>140</vt:i4>
      </vt:variant>
      <vt:variant>
        <vt:i4>0</vt:i4>
      </vt:variant>
      <vt:variant>
        <vt:i4>5</vt:i4>
      </vt:variant>
      <vt:variant>
        <vt:lpwstr/>
      </vt:variant>
      <vt:variant>
        <vt:lpwstr>_Toc159500118</vt:lpwstr>
      </vt:variant>
      <vt:variant>
        <vt:i4>1441849</vt:i4>
      </vt:variant>
      <vt:variant>
        <vt:i4>134</vt:i4>
      </vt:variant>
      <vt:variant>
        <vt:i4>0</vt:i4>
      </vt:variant>
      <vt:variant>
        <vt:i4>5</vt:i4>
      </vt:variant>
      <vt:variant>
        <vt:lpwstr/>
      </vt:variant>
      <vt:variant>
        <vt:lpwstr>_Toc159500117</vt:lpwstr>
      </vt:variant>
      <vt:variant>
        <vt:i4>1441849</vt:i4>
      </vt:variant>
      <vt:variant>
        <vt:i4>128</vt:i4>
      </vt:variant>
      <vt:variant>
        <vt:i4>0</vt:i4>
      </vt:variant>
      <vt:variant>
        <vt:i4>5</vt:i4>
      </vt:variant>
      <vt:variant>
        <vt:lpwstr/>
      </vt:variant>
      <vt:variant>
        <vt:lpwstr>_Toc159500116</vt:lpwstr>
      </vt:variant>
      <vt:variant>
        <vt:i4>1441849</vt:i4>
      </vt:variant>
      <vt:variant>
        <vt:i4>122</vt:i4>
      </vt:variant>
      <vt:variant>
        <vt:i4>0</vt:i4>
      </vt:variant>
      <vt:variant>
        <vt:i4>5</vt:i4>
      </vt:variant>
      <vt:variant>
        <vt:lpwstr/>
      </vt:variant>
      <vt:variant>
        <vt:lpwstr>_Toc159500115</vt:lpwstr>
      </vt:variant>
      <vt:variant>
        <vt:i4>1441849</vt:i4>
      </vt:variant>
      <vt:variant>
        <vt:i4>116</vt:i4>
      </vt:variant>
      <vt:variant>
        <vt:i4>0</vt:i4>
      </vt:variant>
      <vt:variant>
        <vt:i4>5</vt:i4>
      </vt:variant>
      <vt:variant>
        <vt:lpwstr/>
      </vt:variant>
      <vt:variant>
        <vt:lpwstr>_Toc159500114</vt:lpwstr>
      </vt:variant>
      <vt:variant>
        <vt:i4>1441849</vt:i4>
      </vt:variant>
      <vt:variant>
        <vt:i4>110</vt:i4>
      </vt:variant>
      <vt:variant>
        <vt:i4>0</vt:i4>
      </vt:variant>
      <vt:variant>
        <vt:i4>5</vt:i4>
      </vt:variant>
      <vt:variant>
        <vt:lpwstr/>
      </vt:variant>
      <vt:variant>
        <vt:lpwstr>_Toc159500113</vt:lpwstr>
      </vt:variant>
      <vt:variant>
        <vt:i4>1441849</vt:i4>
      </vt:variant>
      <vt:variant>
        <vt:i4>104</vt:i4>
      </vt:variant>
      <vt:variant>
        <vt:i4>0</vt:i4>
      </vt:variant>
      <vt:variant>
        <vt:i4>5</vt:i4>
      </vt:variant>
      <vt:variant>
        <vt:lpwstr/>
      </vt:variant>
      <vt:variant>
        <vt:lpwstr>_Toc159500112</vt:lpwstr>
      </vt:variant>
      <vt:variant>
        <vt:i4>1441849</vt:i4>
      </vt:variant>
      <vt:variant>
        <vt:i4>98</vt:i4>
      </vt:variant>
      <vt:variant>
        <vt:i4>0</vt:i4>
      </vt:variant>
      <vt:variant>
        <vt:i4>5</vt:i4>
      </vt:variant>
      <vt:variant>
        <vt:lpwstr/>
      </vt:variant>
      <vt:variant>
        <vt:lpwstr>_Toc159500111</vt:lpwstr>
      </vt:variant>
      <vt:variant>
        <vt:i4>1441849</vt:i4>
      </vt:variant>
      <vt:variant>
        <vt:i4>92</vt:i4>
      </vt:variant>
      <vt:variant>
        <vt:i4>0</vt:i4>
      </vt:variant>
      <vt:variant>
        <vt:i4>5</vt:i4>
      </vt:variant>
      <vt:variant>
        <vt:lpwstr/>
      </vt:variant>
      <vt:variant>
        <vt:lpwstr>_Toc159500110</vt:lpwstr>
      </vt:variant>
      <vt:variant>
        <vt:i4>1507385</vt:i4>
      </vt:variant>
      <vt:variant>
        <vt:i4>86</vt:i4>
      </vt:variant>
      <vt:variant>
        <vt:i4>0</vt:i4>
      </vt:variant>
      <vt:variant>
        <vt:i4>5</vt:i4>
      </vt:variant>
      <vt:variant>
        <vt:lpwstr/>
      </vt:variant>
      <vt:variant>
        <vt:lpwstr>_Toc159500109</vt:lpwstr>
      </vt:variant>
      <vt:variant>
        <vt:i4>1507385</vt:i4>
      </vt:variant>
      <vt:variant>
        <vt:i4>80</vt:i4>
      </vt:variant>
      <vt:variant>
        <vt:i4>0</vt:i4>
      </vt:variant>
      <vt:variant>
        <vt:i4>5</vt:i4>
      </vt:variant>
      <vt:variant>
        <vt:lpwstr/>
      </vt:variant>
      <vt:variant>
        <vt:lpwstr>_Toc159500108</vt:lpwstr>
      </vt:variant>
      <vt:variant>
        <vt:i4>1507385</vt:i4>
      </vt:variant>
      <vt:variant>
        <vt:i4>74</vt:i4>
      </vt:variant>
      <vt:variant>
        <vt:i4>0</vt:i4>
      </vt:variant>
      <vt:variant>
        <vt:i4>5</vt:i4>
      </vt:variant>
      <vt:variant>
        <vt:lpwstr/>
      </vt:variant>
      <vt:variant>
        <vt:lpwstr>_Toc159500107</vt:lpwstr>
      </vt:variant>
      <vt:variant>
        <vt:i4>1507385</vt:i4>
      </vt:variant>
      <vt:variant>
        <vt:i4>68</vt:i4>
      </vt:variant>
      <vt:variant>
        <vt:i4>0</vt:i4>
      </vt:variant>
      <vt:variant>
        <vt:i4>5</vt:i4>
      </vt:variant>
      <vt:variant>
        <vt:lpwstr/>
      </vt:variant>
      <vt:variant>
        <vt:lpwstr>_Toc159500106</vt:lpwstr>
      </vt:variant>
      <vt:variant>
        <vt:i4>1507385</vt:i4>
      </vt:variant>
      <vt:variant>
        <vt:i4>62</vt:i4>
      </vt:variant>
      <vt:variant>
        <vt:i4>0</vt:i4>
      </vt:variant>
      <vt:variant>
        <vt:i4>5</vt:i4>
      </vt:variant>
      <vt:variant>
        <vt:lpwstr/>
      </vt:variant>
      <vt:variant>
        <vt:lpwstr>_Toc159500105</vt:lpwstr>
      </vt:variant>
      <vt:variant>
        <vt:i4>1507385</vt:i4>
      </vt:variant>
      <vt:variant>
        <vt:i4>56</vt:i4>
      </vt:variant>
      <vt:variant>
        <vt:i4>0</vt:i4>
      </vt:variant>
      <vt:variant>
        <vt:i4>5</vt:i4>
      </vt:variant>
      <vt:variant>
        <vt:lpwstr/>
      </vt:variant>
      <vt:variant>
        <vt:lpwstr>_Toc159500104</vt:lpwstr>
      </vt:variant>
      <vt:variant>
        <vt:i4>1507385</vt:i4>
      </vt:variant>
      <vt:variant>
        <vt:i4>50</vt:i4>
      </vt:variant>
      <vt:variant>
        <vt:i4>0</vt:i4>
      </vt:variant>
      <vt:variant>
        <vt:i4>5</vt:i4>
      </vt:variant>
      <vt:variant>
        <vt:lpwstr/>
      </vt:variant>
      <vt:variant>
        <vt:lpwstr>_Toc159500103</vt:lpwstr>
      </vt:variant>
      <vt:variant>
        <vt:i4>1507385</vt:i4>
      </vt:variant>
      <vt:variant>
        <vt:i4>44</vt:i4>
      </vt:variant>
      <vt:variant>
        <vt:i4>0</vt:i4>
      </vt:variant>
      <vt:variant>
        <vt:i4>5</vt:i4>
      </vt:variant>
      <vt:variant>
        <vt:lpwstr/>
      </vt:variant>
      <vt:variant>
        <vt:lpwstr>_Toc159500102</vt:lpwstr>
      </vt:variant>
      <vt:variant>
        <vt:i4>1507385</vt:i4>
      </vt:variant>
      <vt:variant>
        <vt:i4>38</vt:i4>
      </vt:variant>
      <vt:variant>
        <vt:i4>0</vt:i4>
      </vt:variant>
      <vt:variant>
        <vt:i4>5</vt:i4>
      </vt:variant>
      <vt:variant>
        <vt:lpwstr/>
      </vt:variant>
      <vt:variant>
        <vt:lpwstr>_Toc159500101</vt:lpwstr>
      </vt:variant>
      <vt:variant>
        <vt:i4>1507385</vt:i4>
      </vt:variant>
      <vt:variant>
        <vt:i4>32</vt:i4>
      </vt:variant>
      <vt:variant>
        <vt:i4>0</vt:i4>
      </vt:variant>
      <vt:variant>
        <vt:i4>5</vt:i4>
      </vt:variant>
      <vt:variant>
        <vt:lpwstr/>
      </vt:variant>
      <vt:variant>
        <vt:lpwstr>_Toc159500100</vt:lpwstr>
      </vt:variant>
      <vt:variant>
        <vt:i4>1966136</vt:i4>
      </vt:variant>
      <vt:variant>
        <vt:i4>26</vt:i4>
      </vt:variant>
      <vt:variant>
        <vt:i4>0</vt:i4>
      </vt:variant>
      <vt:variant>
        <vt:i4>5</vt:i4>
      </vt:variant>
      <vt:variant>
        <vt:lpwstr/>
      </vt:variant>
      <vt:variant>
        <vt:lpwstr>_Toc159500099</vt:lpwstr>
      </vt:variant>
      <vt:variant>
        <vt:i4>1966136</vt:i4>
      </vt:variant>
      <vt:variant>
        <vt:i4>20</vt:i4>
      </vt:variant>
      <vt:variant>
        <vt:i4>0</vt:i4>
      </vt:variant>
      <vt:variant>
        <vt:i4>5</vt:i4>
      </vt:variant>
      <vt:variant>
        <vt:lpwstr/>
      </vt:variant>
      <vt:variant>
        <vt:lpwstr>_Toc159500098</vt:lpwstr>
      </vt:variant>
      <vt:variant>
        <vt:i4>1966136</vt:i4>
      </vt:variant>
      <vt:variant>
        <vt:i4>14</vt:i4>
      </vt:variant>
      <vt:variant>
        <vt:i4>0</vt:i4>
      </vt:variant>
      <vt:variant>
        <vt:i4>5</vt:i4>
      </vt:variant>
      <vt:variant>
        <vt:lpwstr/>
      </vt:variant>
      <vt:variant>
        <vt:lpwstr>_Toc159500097</vt:lpwstr>
      </vt:variant>
      <vt:variant>
        <vt:i4>1966136</vt:i4>
      </vt:variant>
      <vt:variant>
        <vt:i4>8</vt:i4>
      </vt:variant>
      <vt:variant>
        <vt:i4>0</vt:i4>
      </vt:variant>
      <vt:variant>
        <vt:i4>5</vt:i4>
      </vt:variant>
      <vt:variant>
        <vt:lpwstr/>
      </vt:variant>
      <vt:variant>
        <vt:lpwstr>_Toc159500096</vt:lpwstr>
      </vt:variant>
      <vt:variant>
        <vt:i4>1966136</vt:i4>
      </vt:variant>
      <vt:variant>
        <vt:i4>2</vt:i4>
      </vt:variant>
      <vt:variant>
        <vt:i4>0</vt:i4>
      </vt:variant>
      <vt:variant>
        <vt:i4>5</vt:i4>
      </vt:variant>
      <vt:variant>
        <vt:lpwstr/>
      </vt:variant>
      <vt:variant>
        <vt:lpwstr>_Toc159500095</vt:lpwstr>
      </vt:variant>
      <vt:variant>
        <vt:i4>1900582</vt:i4>
      </vt:variant>
      <vt:variant>
        <vt:i4>3</vt:i4>
      </vt:variant>
      <vt:variant>
        <vt:i4>0</vt:i4>
      </vt:variant>
      <vt:variant>
        <vt:i4>5</vt:i4>
      </vt:variant>
      <vt:variant>
        <vt:lpwstr>mailto:Natalie.Hawkins7@det.nsw.edu.au</vt:lpwstr>
      </vt:variant>
      <vt:variant>
        <vt:lpwstr/>
      </vt:variant>
      <vt:variant>
        <vt:i4>8061055</vt:i4>
      </vt:variant>
      <vt:variant>
        <vt:i4>0</vt:i4>
      </vt:variant>
      <vt:variant>
        <vt:i4>0</vt:i4>
      </vt:variant>
      <vt:variant>
        <vt:i4>5</vt:i4>
      </vt:variant>
      <vt:variant>
        <vt:lpwstr>https://www.canva.com/design/DAFyHlnvpd4/qsoWhaQe1EtHbLI4NGgzyQ/edit?utm_content=DAFyHlnvpd4&amp;utm_campaign=designshare&amp;utm_medium=link2&amp;utm_source=sharebutton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2 – Unit 33</dc:title>
  <dc:subject/>
  <dc:creator>NSW Department of Education</dc:creator>
  <cp:keywords/>
  <dc:description/>
  <dcterms:created xsi:type="dcterms:W3CDTF">2024-05-20T03:42:00Z</dcterms:created>
  <dcterms:modified xsi:type="dcterms:W3CDTF">2024-05-20T03:42:00Z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4caa372ac17e88c229b462d91ed67a0a61fc32ffda91ad2d454b3d43c32a0698</vt:lpwstr>
  </property>
  <property fmtid="{D5CDD505-2E9C-101B-9397-08002B2CF9AE}" pid="3" name="MSIP_Label_b603dfd7-d93a-4381-a340-2995d8282205_Enabled">
    <vt:lpwstr>true</vt:lpwstr>
  </property>
  <property fmtid="{D5CDD505-2E9C-101B-9397-08002B2CF9AE}" pid="4" name="MSIP_Label_b603dfd7-d93a-4381-a340-2995d8282205_SetDate">
    <vt:lpwstr>2024-05-20T03:42:01Z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6d5f0d70-01f9-4e2f-addb-b111f3134e98</vt:lpwstr>
  </property>
  <property fmtid="{D5CDD505-2E9C-101B-9397-08002B2CF9AE}" pid="9" name="MSIP_Label_b603dfd7-d93a-4381-a340-2995d8282205_ContentBits">
    <vt:lpwstr>0</vt:lpwstr>
  </property>
</Properties>
</file>