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2ECB5" w14:textId="6060D62E" w:rsidR="00921FDC" w:rsidRDefault="1DE38F27" w:rsidP="008B3D9D">
      <w:pPr>
        <w:pStyle w:val="Title"/>
      </w:pPr>
      <w:bookmarkStart w:id="0" w:name="_Hlk139986739"/>
      <w:r>
        <w:t xml:space="preserve">Mathematics </w:t>
      </w:r>
      <w:r w:rsidR="7F2BDE51">
        <w:t xml:space="preserve">Stage </w:t>
      </w:r>
      <w:r w:rsidR="365ABA34">
        <w:t>3</w:t>
      </w:r>
      <w:r w:rsidR="7F2BDE51">
        <w:t xml:space="preserve"> – </w:t>
      </w:r>
      <w:r w:rsidR="5E5B6F6F">
        <w:t xml:space="preserve">Unit </w:t>
      </w:r>
      <w:r w:rsidR="374CC817">
        <w:t>19</w:t>
      </w:r>
      <w:bookmarkEnd w:id="0"/>
    </w:p>
    <w:p w14:paraId="119B1A95" w14:textId="063E8EC7" w:rsidR="118ACA4C" w:rsidRDefault="118ACA4C" w:rsidP="192D56DE">
      <w:pPr>
        <w:pStyle w:val="Subtitle0"/>
      </w:pPr>
      <w:r>
        <w:t>Angles are the primary structural component of many shapes</w:t>
      </w:r>
    </w:p>
    <w:p w14:paraId="5513B1D5" w14:textId="77777777" w:rsidR="00E20F46" w:rsidRDefault="00E20F46" w:rsidP="00E20F46">
      <w:pPr>
        <w:jc w:val="center"/>
      </w:pPr>
      <w:r>
        <w:br w:type="page"/>
      </w:r>
    </w:p>
    <w:p w14:paraId="6F9A1390" w14:textId="77777777" w:rsidR="00E20F46" w:rsidRPr="00CC20DD" w:rsidRDefault="00E20F46" w:rsidP="00CC20DD">
      <w:pPr>
        <w:pStyle w:val="TOCHeading"/>
      </w:pPr>
      <w:r w:rsidRPr="00CC20DD">
        <w:lastRenderedPageBreak/>
        <w:t>Contents</w:t>
      </w:r>
    </w:p>
    <w:p w14:paraId="6F53FAF7" w14:textId="50A45193" w:rsidR="00A74B83" w:rsidRDefault="00E1279B">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174354931" w:history="1">
        <w:r w:rsidR="00A74B83" w:rsidRPr="00BF4DB1">
          <w:rPr>
            <w:rStyle w:val="Hyperlink"/>
          </w:rPr>
          <w:t>Unit description and duration</w:t>
        </w:r>
        <w:r w:rsidR="00A74B83">
          <w:rPr>
            <w:webHidden/>
          </w:rPr>
          <w:tab/>
        </w:r>
        <w:r w:rsidR="00A74B83">
          <w:rPr>
            <w:webHidden/>
          </w:rPr>
          <w:fldChar w:fldCharType="begin"/>
        </w:r>
        <w:r w:rsidR="00A74B83">
          <w:rPr>
            <w:webHidden/>
          </w:rPr>
          <w:instrText xml:space="preserve"> PAGEREF _Toc174354931 \h </w:instrText>
        </w:r>
        <w:r w:rsidR="00A74B83">
          <w:rPr>
            <w:webHidden/>
          </w:rPr>
        </w:r>
        <w:r w:rsidR="00A74B83">
          <w:rPr>
            <w:webHidden/>
          </w:rPr>
          <w:fldChar w:fldCharType="separate"/>
        </w:r>
        <w:r w:rsidR="00A74B83">
          <w:rPr>
            <w:webHidden/>
          </w:rPr>
          <w:t>5</w:t>
        </w:r>
        <w:r w:rsidR="00A74B83">
          <w:rPr>
            <w:webHidden/>
          </w:rPr>
          <w:fldChar w:fldCharType="end"/>
        </w:r>
      </w:hyperlink>
    </w:p>
    <w:p w14:paraId="03CFD018" w14:textId="086F9B23"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32" w:history="1">
        <w:r w:rsidR="00A74B83" w:rsidRPr="00BF4DB1">
          <w:rPr>
            <w:rStyle w:val="Hyperlink"/>
          </w:rPr>
          <w:t>Syllabus outcomes</w:t>
        </w:r>
        <w:r w:rsidR="00A74B83">
          <w:rPr>
            <w:webHidden/>
          </w:rPr>
          <w:tab/>
        </w:r>
        <w:r w:rsidR="00A74B83">
          <w:rPr>
            <w:webHidden/>
          </w:rPr>
          <w:fldChar w:fldCharType="begin"/>
        </w:r>
        <w:r w:rsidR="00A74B83">
          <w:rPr>
            <w:webHidden/>
          </w:rPr>
          <w:instrText xml:space="preserve"> PAGEREF _Toc174354932 \h </w:instrText>
        </w:r>
        <w:r w:rsidR="00A74B83">
          <w:rPr>
            <w:webHidden/>
          </w:rPr>
        </w:r>
        <w:r w:rsidR="00A74B83">
          <w:rPr>
            <w:webHidden/>
          </w:rPr>
          <w:fldChar w:fldCharType="separate"/>
        </w:r>
        <w:r w:rsidR="00A74B83">
          <w:rPr>
            <w:webHidden/>
          </w:rPr>
          <w:t>5</w:t>
        </w:r>
        <w:r w:rsidR="00A74B83">
          <w:rPr>
            <w:webHidden/>
          </w:rPr>
          <w:fldChar w:fldCharType="end"/>
        </w:r>
      </w:hyperlink>
    </w:p>
    <w:p w14:paraId="566ECDA8" w14:textId="2DD20C33"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33" w:history="1">
        <w:r w:rsidR="00A74B83" w:rsidRPr="00BF4DB1">
          <w:rPr>
            <w:rStyle w:val="Hyperlink"/>
          </w:rPr>
          <w:t>Working mathematically</w:t>
        </w:r>
        <w:r w:rsidR="00A74B83">
          <w:rPr>
            <w:webHidden/>
          </w:rPr>
          <w:tab/>
        </w:r>
        <w:r w:rsidR="00A74B83">
          <w:rPr>
            <w:webHidden/>
          </w:rPr>
          <w:fldChar w:fldCharType="begin"/>
        </w:r>
        <w:r w:rsidR="00A74B83">
          <w:rPr>
            <w:webHidden/>
          </w:rPr>
          <w:instrText xml:space="preserve"> PAGEREF _Toc174354933 \h </w:instrText>
        </w:r>
        <w:r w:rsidR="00A74B83">
          <w:rPr>
            <w:webHidden/>
          </w:rPr>
        </w:r>
        <w:r w:rsidR="00A74B83">
          <w:rPr>
            <w:webHidden/>
          </w:rPr>
          <w:fldChar w:fldCharType="separate"/>
        </w:r>
        <w:r w:rsidR="00A74B83">
          <w:rPr>
            <w:webHidden/>
          </w:rPr>
          <w:t>6</w:t>
        </w:r>
        <w:r w:rsidR="00A74B83">
          <w:rPr>
            <w:webHidden/>
          </w:rPr>
          <w:fldChar w:fldCharType="end"/>
        </w:r>
      </w:hyperlink>
    </w:p>
    <w:p w14:paraId="73D494EC" w14:textId="3CD967ED"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34" w:history="1">
        <w:r w:rsidR="00A74B83" w:rsidRPr="00BF4DB1">
          <w:rPr>
            <w:rStyle w:val="Hyperlink"/>
          </w:rPr>
          <w:t>Student prior learning</w:t>
        </w:r>
        <w:r w:rsidR="00A74B83">
          <w:rPr>
            <w:webHidden/>
          </w:rPr>
          <w:tab/>
        </w:r>
        <w:r w:rsidR="00A74B83">
          <w:rPr>
            <w:webHidden/>
          </w:rPr>
          <w:fldChar w:fldCharType="begin"/>
        </w:r>
        <w:r w:rsidR="00A74B83">
          <w:rPr>
            <w:webHidden/>
          </w:rPr>
          <w:instrText xml:space="preserve"> PAGEREF _Toc174354934 \h </w:instrText>
        </w:r>
        <w:r w:rsidR="00A74B83">
          <w:rPr>
            <w:webHidden/>
          </w:rPr>
        </w:r>
        <w:r w:rsidR="00A74B83">
          <w:rPr>
            <w:webHidden/>
          </w:rPr>
          <w:fldChar w:fldCharType="separate"/>
        </w:r>
        <w:r w:rsidR="00A74B83">
          <w:rPr>
            <w:webHidden/>
          </w:rPr>
          <w:t>6</w:t>
        </w:r>
        <w:r w:rsidR="00A74B83">
          <w:rPr>
            <w:webHidden/>
          </w:rPr>
          <w:fldChar w:fldCharType="end"/>
        </w:r>
      </w:hyperlink>
    </w:p>
    <w:p w14:paraId="3D621B58" w14:textId="5B464BD5"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35" w:history="1">
        <w:r w:rsidR="00A74B83" w:rsidRPr="00BF4DB1">
          <w:rPr>
            <w:rStyle w:val="Hyperlink"/>
          </w:rPr>
          <w:t>Lesson overview and resources</w:t>
        </w:r>
        <w:r w:rsidR="00A74B83">
          <w:rPr>
            <w:webHidden/>
          </w:rPr>
          <w:tab/>
        </w:r>
        <w:r w:rsidR="00A74B83">
          <w:rPr>
            <w:webHidden/>
          </w:rPr>
          <w:fldChar w:fldCharType="begin"/>
        </w:r>
        <w:r w:rsidR="00A74B83">
          <w:rPr>
            <w:webHidden/>
          </w:rPr>
          <w:instrText xml:space="preserve"> PAGEREF _Toc174354935 \h </w:instrText>
        </w:r>
        <w:r w:rsidR="00A74B83">
          <w:rPr>
            <w:webHidden/>
          </w:rPr>
        </w:r>
        <w:r w:rsidR="00A74B83">
          <w:rPr>
            <w:webHidden/>
          </w:rPr>
          <w:fldChar w:fldCharType="separate"/>
        </w:r>
        <w:r w:rsidR="00A74B83">
          <w:rPr>
            <w:webHidden/>
          </w:rPr>
          <w:t>8</w:t>
        </w:r>
        <w:r w:rsidR="00A74B83">
          <w:rPr>
            <w:webHidden/>
          </w:rPr>
          <w:fldChar w:fldCharType="end"/>
        </w:r>
      </w:hyperlink>
    </w:p>
    <w:p w14:paraId="77BFD150" w14:textId="2CE06478"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36" w:history="1">
        <w:r w:rsidR="00A74B83" w:rsidRPr="00BF4DB1">
          <w:rPr>
            <w:rStyle w:val="Hyperlink"/>
          </w:rPr>
          <w:t>Lesson 1</w:t>
        </w:r>
        <w:r w:rsidR="00A74B83">
          <w:rPr>
            <w:webHidden/>
          </w:rPr>
          <w:tab/>
        </w:r>
        <w:r w:rsidR="00A74B83">
          <w:rPr>
            <w:webHidden/>
          </w:rPr>
          <w:fldChar w:fldCharType="begin"/>
        </w:r>
        <w:r w:rsidR="00A74B83">
          <w:rPr>
            <w:webHidden/>
          </w:rPr>
          <w:instrText xml:space="preserve"> PAGEREF _Toc174354936 \h </w:instrText>
        </w:r>
        <w:r w:rsidR="00A74B83">
          <w:rPr>
            <w:webHidden/>
          </w:rPr>
        </w:r>
        <w:r w:rsidR="00A74B83">
          <w:rPr>
            <w:webHidden/>
          </w:rPr>
          <w:fldChar w:fldCharType="separate"/>
        </w:r>
        <w:r w:rsidR="00A74B83">
          <w:rPr>
            <w:webHidden/>
          </w:rPr>
          <w:t>14</w:t>
        </w:r>
        <w:r w:rsidR="00A74B83">
          <w:rPr>
            <w:webHidden/>
          </w:rPr>
          <w:fldChar w:fldCharType="end"/>
        </w:r>
      </w:hyperlink>
    </w:p>
    <w:p w14:paraId="14CDDBCE" w14:textId="6CB6B902"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37" w:history="1">
        <w:r w:rsidR="00A74B83" w:rsidRPr="00BF4DB1">
          <w:rPr>
            <w:rStyle w:val="Hyperlink"/>
          </w:rPr>
          <w:t>Daily number sense – place value representations – 10 minutes</w:t>
        </w:r>
        <w:r w:rsidR="00A74B83">
          <w:rPr>
            <w:webHidden/>
          </w:rPr>
          <w:tab/>
        </w:r>
        <w:r w:rsidR="00A74B83">
          <w:rPr>
            <w:webHidden/>
          </w:rPr>
          <w:fldChar w:fldCharType="begin"/>
        </w:r>
        <w:r w:rsidR="00A74B83">
          <w:rPr>
            <w:webHidden/>
          </w:rPr>
          <w:instrText xml:space="preserve"> PAGEREF _Toc174354937 \h </w:instrText>
        </w:r>
        <w:r w:rsidR="00A74B83">
          <w:rPr>
            <w:webHidden/>
          </w:rPr>
        </w:r>
        <w:r w:rsidR="00A74B83">
          <w:rPr>
            <w:webHidden/>
          </w:rPr>
          <w:fldChar w:fldCharType="separate"/>
        </w:r>
        <w:r w:rsidR="00A74B83">
          <w:rPr>
            <w:webHidden/>
          </w:rPr>
          <w:t>14</w:t>
        </w:r>
        <w:r w:rsidR="00A74B83">
          <w:rPr>
            <w:webHidden/>
          </w:rPr>
          <w:fldChar w:fldCharType="end"/>
        </w:r>
      </w:hyperlink>
    </w:p>
    <w:p w14:paraId="38763D7C" w14:textId="524BBEAE"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38" w:history="1">
        <w:r w:rsidR="00A74B83" w:rsidRPr="00BF4DB1">
          <w:rPr>
            <w:rStyle w:val="Hyperlink"/>
          </w:rPr>
          <w:t>Core lesson 1 – a trio of triangles – 30 minutes</w:t>
        </w:r>
        <w:r w:rsidR="00A74B83">
          <w:rPr>
            <w:webHidden/>
          </w:rPr>
          <w:tab/>
        </w:r>
        <w:r w:rsidR="00A74B83">
          <w:rPr>
            <w:webHidden/>
          </w:rPr>
          <w:fldChar w:fldCharType="begin"/>
        </w:r>
        <w:r w:rsidR="00A74B83">
          <w:rPr>
            <w:webHidden/>
          </w:rPr>
          <w:instrText xml:space="preserve"> PAGEREF _Toc174354938 \h </w:instrText>
        </w:r>
        <w:r w:rsidR="00A74B83">
          <w:rPr>
            <w:webHidden/>
          </w:rPr>
        </w:r>
        <w:r w:rsidR="00A74B83">
          <w:rPr>
            <w:webHidden/>
          </w:rPr>
          <w:fldChar w:fldCharType="separate"/>
        </w:r>
        <w:r w:rsidR="00A74B83">
          <w:rPr>
            <w:webHidden/>
          </w:rPr>
          <w:t>17</w:t>
        </w:r>
        <w:r w:rsidR="00A74B83">
          <w:rPr>
            <w:webHidden/>
          </w:rPr>
          <w:fldChar w:fldCharType="end"/>
        </w:r>
      </w:hyperlink>
    </w:p>
    <w:p w14:paraId="2B219B1C" w14:textId="737A55CE"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39" w:history="1">
        <w:r w:rsidR="00A74B83" w:rsidRPr="00BF4DB1">
          <w:rPr>
            <w:rStyle w:val="Hyperlink"/>
          </w:rPr>
          <w:t>Core lesson 2 – shape shifters – 15 minutes</w:t>
        </w:r>
        <w:r w:rsidR="00A74B83">
          <w:rPr>
            <w:webHidden/>
          </w:rPr>
          <w:tab/>
        </w:r>
        <w:r w:rsidR="00A74B83">
          <w:rPr>
            <w:webHidden/>
          </w:rPr>
          <w:fldChar w:fldCharType="begin"/>
        </w:r>
        <w:r w:rsidR="00A74B83">
          <w:rPr>
            <w:webHidden/>
          </w:rPr>
          <w:instrText xml:space="preserve"> PAGEREF _Toc174354939 \h </w:instrText>
        </w:r>
        <w:r w:rsidR="00A74B83">
          <w:rPr>
            <w:webHidden/>
          </w:rPr>
        </w:r>
        <w:r w:rsidR="00A74B83">
          <w:rPr>
            <w:webHidden/>
          </w:rPr>
          <w:fldChar w:fldCharType="separate"/>
        </w:r>
        <w:r w:rsidR="00A74B83">
          <w:rPr>
            <w:webHidden/>
          </w:rPr>
          <w:t>22</w:t>
        </w:r>
        <w:r w:rsidR="00A74B83">
          <w:rPr>
            <w:webHidden/>
          </w:rPr>
          <w:fldChar w:fldCharType="end"/>
        </w:r>
      </w:hyperlink>
    </w:p>
    <w:p w14:paraId="43484B93" w14:textId="7B398EFF"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40" w:history="1">
        <w:r w:rsidR="00A74B83" w:rsidRPr="00BF4DB1">
          <w:rPr>
            <w:rStyle w:val="Hyperlink"/>
          </w:rPr>
          <w:t>Consolidation and meaningful practice – 10 minutes</w:t>
        </w:r>
        <w:r w:rsidR="00A74B83">
          <w:rPr>
            <w:webHidden/>
          </w:rPr>
          <w:tab/>
        </w:r>
        <w:r w:rsidR="00A74B83">
          <w:rPr>
            <w:webHidden/>
          </w:rPr>
          <w:fldChar w:fldCharType="begin"/>
        </w:r>
        <w:r w:rsidR="00A74B83">
          <w:rPr>
            <w:webHidden/>
          </w:rPr>
          <w:instrText xml:space="preserve"> PAGEREF _Toc174354940 \h </w:instrText>
        </w:r>
        <w:r w:rsidR="00A74B83">
          <w:rPr>
            <w:webHidden/>
          </w:rPr>
        </w:r>
        <w:r w:rsidR="00A74B83">
          <w:rPr>
            <w:webHidden/>
          </w:rPr>
          <w:fldChar w:fldCharType="separate"/>
        </w:r>
        <w:r w:rsidR="00A74B83">
          <w:rPr>
            <w:webHidden/>
          </w:rPr>
          <w:t>23</w:t>
        </w:r>
        <w:r w:rsidR="00A74B83">
          <w:rPr>
            <w:webHidden/>
          </w:rPr>
          <w:fldChar w:fldCharType="end"/>
        </w:r>
      </w:hyperlink>
    </w:p>
    <w:p w14:paraId="47882E67" w14:textId="3E73FA44"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41" w:history="1">
        <w:r w:rsidR="00A74B83" w:rsidRPr="00BF4DB1">
          <w:rPr>
            <w:rStyle w:val="Hyperlink"/>
          </w:rPr>
          <w:t>Lesson 2</w:t>
        </w:r>
        <w:r w:rsidR="00A74B83">
          <w:rPr>
            <w:webHidden/>
          </w:rPr>
          <w:tab/>
        </w:r>
        <w:r w:rsidR="00A74B83">
          <w:rPr>
            <w:webHidden/>
          </w:rPr>
          <w:fldChar w:fldCharType="begin"/>
        </w:r>
        <w:r w:rsidR="00A74B83">
          <w:rPr>
            <w:webHidden/>
          </w:rPr>
          <w:instrText xml:space="preserve"> PAGEREF _Toc174354941 \h </w:instrText>
        </w:r>
        <w:r w:rsidR="00A74B83">
          <w:rPr>
            <w:webHidden/>
          </w:rPr>
        </w:r>
        <w:r w:rsidR="00A74B83">
          <w:rPr>
            <w:webHidden/>
          </w:rPr>
          <w:fldChar w:fldCharType="separate"/>
        </w:r>
        <w:r w:rsidR="00A74B83">
          <w:rPr>
            <w:webHidden/>
          </w:rPr>
          <w:t>25</w:t>
        </w:r>
        <w:r w:rsidR="00A74B83">
          <w:rPr>
            <w:webHidden/>
          </w:rPr>
          <w:fldChar w:fldCharType="end"/>
        </w:r>
      </w:hyperlink>
    </w:p>
    <w:p w14:paraId="4E6903C1" w14:textId="4D16FC93"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42" w:history="1">
        <w:r w:rsidR="00A74B83" w:rsidRPr="00BF4DB1">
          <w:rPr>
            <w:rStyle w:val="Hyperlink"/>
          </w:rPr>
          <w:t>Daily number sense – guess the number – 10 minutes</w:t>
        </w:r>
        <w:r w:rsidR="00A74B83">
          <w:rPr>
            <w:webHidden/>
          </w:rPr>
          <w:tab/>
        </w:r>
        <w:r w:rsidR="00A74B83">
          <w:rPr>
            <w:webHidden/>
          </w:rPr>
          <w:fldChar w:fldCharType="begin"/>
        </w:r>
        <w:r w:rsidR="00A74B83">
          <w:rPr>
            <w:webHidden/>
          </w:rPr>
          <w:instrText xml:space="preserve"> PAGEREF _Toc174354942 \h </w:instrText>
        </w:r>
        <w:r w:rsidR="00A74B83">
          <w:rPr>
            <w:webHidden/>
          </w:rPr>
        </w:r>
        <w:r w:rsidR="00A74B83">
          <w:rPr>
            <w:webHidden/>
          </w:rPr>
          <w:fldChar w:fldCharType="separate"/>
        </w:r>
        <w:r w:rsidR="00A74B83">
          <w:rPr>
            <w:webHidden/>
          </w:rPr>
          <w:t>25</w:t>
        </w:r>
        <w:r w:rsidR="00A74B83">
          <w:rPr>
            <w:webHidden/>
          </w:rPr>
          <w:fldChar w:fldCharType="end"/>
        </w:r>
      </w:hyperlink>
    </w:p>
    <w:p w14:paraId="2DC1D0E4" w14:textId="5B9C5C8F"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43" w:history="1">
        <w:r w:rsidR="00A74B83" w:rsidRPr="00BF4DB1">
          <w:rPr>
            <w:rStyle w:val="Hyperlink"/>
          </w:rPr>
          <w:t>Core lesson – properties of triangles and quadrilaterals – 30 minutes</w:t>
        </w:r>
        <w:r w:rsidR="00A74B83">
          <w:rPr>
            <w:webHidden/>
          </w:rPr>
          <w:tab/>
        </w:r>
        <w:r w:rsidR="00A74B83">
          <w:rPr>
            <w:webHidden/>
          </w:rPr>
          <w:fldChar w:fldCharType="begin"/>
        </w:r>
        <w:r w:rsidR="00A74B83">
          <w:rPr>
            <w:webHidden/>
          </w:rPr>
          <w:instrText xml:space="preserve"> PAGEREF _Toc174354943 \h </w:instrText>
        </w:r>
        <w:r w:rsidR="00A74B83">
          <w:rPr>
            <w:webHidden/>
          </w:rPr>
        </w:r>
        <w:r w:rsidR="00A74B83">
          <w:rPr>
            <w:webHidden/>
          </w:rPr>
          <w:fldChar w:fldCharType="separate"/>
        </w:r>
        <w:r w:rsidR="00A74B83">
          <w:rPr>
            <w:webHidden/>
          </w:rPr>
          <w:t>27</w:t>
        </w:r>
        <w:r w:rsidR="00A74B83">
          <w:rPr>
            <w:webHidden/>
          </w:rPr>
          <w:fldChar w:fldCharType="end"/>
        </w:r>
      </w:hyperlink>
    </w:p>
    <w:p w14:paraId="7F778321" w14:textId="695E7A2F"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44" w:history="1">
        <w:r w:rsidR="00A74B83" w:rsidRPr="00BF4DB1">
          <w:rPr>
            <w:rStyle w:val="Hyperlink"/>
          </w:rPr>
          <w:t>Consolidation and meaningful practice – 20 minutes</w:t>
        </w:r>
        <w:r w:rsidR="00A74B83">
          <w:rPr>
            <w:webHidden/>
          </w:rPr>
          <w:tab/>
        </w:r>
        <w:r w:rsidR="00A74B83">
          <w:rPr>
            <w:webHidden/>
          </w:rPr>
          <w:fldChar w:fldCharType="begin"/>
        </w:r>
        <w:r w:rsidR="00A74B83">
          <w:rPr>
            <w:webHidden/>
          </w:rPr>
          <w:instrText xml:space="preserve"> PAGEREF _Toc174354944 \h </w:instrText>
        </w:r>
        <w:r w:rsidR="00A74B83">
          <w:rPr>
            <w:webHidden/>
          </w:rPr>
        </w:r>
        <w:r w:rsidR="00A74B83">
          <w:rPr>
            <w:webHidden/>
          </w:rPr>
          <w:fldChar w:fldCharType="separate"/>
        </w:r>
        <w:r w:rsidR="00A74B83">
          <w:rPr>
            <w:webHidden/>
          </w:rPr>
          <w:t>31</w:t>
        </w:r>
        <w:r w:rsidR="00A74B83">
          <w:rPr>
            <w:webHidden/>
          </w:rPr>
          <w:fldChar w:fldCharType="end"/>
        </w:r>
      </w:hyperlink>
    </w:p>
    <w:p w14:paraId="26EE940F" w14:textId="2AA6B013"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45" w:history="1">
        <w:r w:rsidR="00A74B83" w:rsidRPr="00BF4DB1">
          <w:rPr>
            <w:rStyle w:val="Hyperlink"/>
          </w:rPr>
          <w:t>Lesson 3</w:t>
        </w:r>
        <w:r w:rsidR="00A74B83">
          <w:rPr>
            <w:webHidden/>
          </w:rPr>
          <w:tab/>
        </w:r>
        <w:r w:rsidR="00A74B83">
          <w:rPr>
            <w:webHidden/>
          </w:rPr>
          <w:fldChar w:fldCharType="begin"/>
        </w:r>
        <w:r w:rsidR="00A74B83">
          <w:rPr>
            <w:webHidden/>
          </w:rPr>
          <w:instrText xml:space="preserve"> PAGEREF _Toc174354945 \h </w:instrText>
        </w:r>
        <w:r w:rsidR="00A74B83">
          <w:rPr>
            <w:webHidden/>
          </w:rPr>
        </w:r>
        <w:r w:rsidR="00A74B83">
          <w:rPr>
            <w:webHidden/>
          </w:rPr>
          <w:fldChar w:fldCharType="separate"/>
        </w:r>
        <w:r w:rsidR="00A74B83">
          <w:rPr>
            <w:webHidden/>
          </w:rPr>
          <w:t>35</w:t>
        </w:r>
        <w:r w:rsidR="00A74B83">
          <w:rPr>
            <w:webHidden/>
          </w:rPr>
          <w:fldChar w:fldCharType="end"/>
        </w:r>
      </w:hyperlink>
    </w:p>
    <w:p w14:paraId="29B2BBB9" w14:textId="0A710658"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46" w:history="1">
        <w:r w:rsidR="00A74B83" w:rsidRPr="00BF4DB1">
          <w:rPr>
            <w:rStyle w:val="Hyperlink"/>
          </w:rPr>
          <w:t>Daily number sense – partitioning numbers – 10 minutes</w:t>
        </w:r>
        <w:r w:rsidR="00A74B83">
          <w:rPr>
            <w:webHidden/>
          </w:rPr>
          <w:tab/>
        </w:r>
        <w:r w:rsidR="00A74B83">
          <w:rPr>
            <w:webHidden/>
          </w:rPr>
          <w:fldChar w:fldCharType="begin"/>
        </w:r>
        <w:r w:rsidR="00A74B83">
          <w:rPr>
            <w:webHidden/>
          </w:rPr>
          <w:instrText xml:space="preserve"> PAGEREF _Toc174354946 \h </w:instrText>
        </w:r>
        <w:r w:rsidR="00A74B83">
          <w:rPr>
            <w:webHidden/>
          </w:rPr>
        </w:r>
        <w:r w:rsidR="00A74B83">
          <w:rPr>
            <w:webHidden/>
          </w:rPr>
          <w:fldChar w:fldCharType="separate"/>
        </w:r>
        <w:r w:rsidR="00A74B83">
          <w:rPr>
            <w:webHidden/>
          </w:rPr>
          <w:t>35</w:t>
        </w:r>
        <w:r w:rsidR="00A74B83">
          <w:rPr>
            <w:webHidden/>
          </w:rPr>
          <w:fldChar w:fldCharType="end"/>
        </w:r>
      </w:hyperlink>
    </w:p>
    <w:p w14:paraId="48D86B7E" w14:textId="5FECC1D1"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47" w:history="1">
        <w:r w:rsidR="00A74B83" w:rsidRPr="00BF4DB1">
          <w:rPr>
            <w:rStyle w:val="Hyperlink"/>
          </w:rPr>
          <w:t>Core lesson 1 – taking turns – 15 minutes</w:t>
        </w:r>
        <w:r w:rsidR="00A74B83">
          <w:rPr>
            <w:webHidden/>
          </w:rPr>
          <w:tab/>
        </w:r>
        <w:r w:rsidR="00A74B83">
          <w:rPr>
            <w:webHidden/>
          </w:rPr>
          <w:fldChar w:fldCharType="begin"/>
        </w:r>
        <w:r w:rsidR="00A74B83">
          <w:rPr>
            <w:webHidden/>
          </w:rPr>
          <w:instrText xml:space="preserve"> PAGEREF _Toc174354947 \h </w:instrText>
        </w:r>
        <w:r w:rsidR="00A74B83">
          <w:rPr>
            <w:webHidden/>
          </w:rPr>
        </w:r>
        <w:r w:rsidR="00A74B83">
          <w:rPr>
            <w:webHidden/>
          </w:rPr>
          <w:fldChar w:fldCharType="separate"/>
        </w:r>
        <w:r w:rsidR="00A74B83">
          <w:rPr>
            <w:webHidden/>
          </w:rPr>
          <w:t>37</w:t>
        </w:r>
        <w:r w:rsidR="00A74B83">
          <w:rPr>
            <w:webHidden/>
          </w:rPr>
          <w:fldChar w:fldCharType="end"/>
        </w:r>
      </w:hyperlink>
    </w:p>
    <w:p w14:paraId="31A09EF6" w14:textId="5727C7EB"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48" w:history="1">
        <w:r w:rsidR="00A74B83" w:rsidRPr="00BF4DB1">
          <w:rPr>
            <w:rStyle w:val="Hyperlink"/>
          </w:rPr>
          <w:t>Core lesson 2 – measuring angles – 20 minutes</w:t>
        </w:r>
        <w:r w:rsidR="00A74B83">
          <w:rPr>
            <w:webHidden/>
          </w:rPr>
          <w:tab/>
        </w:r>
        <w:r w:rsidR="00A74B83">
          <w:rPr>
            <w:webHidden/>
          </w:rPr>
          <w:fldChar w:fldCharType="begin"/>
        </w:r>
        <w:r w:rsidR="00A74B83">
          <w:rPr>
            <w:webHidden/>
          </w:rPr>
          <w:instrText xml:space="preserve"> PAGEREF _Toc174354948 \h </w:instrText>
        </w:r>
        <w:r w:rsidR="00A74B83">
          <w:rPr>
            <w:webHidden/>
          </w:rPr>
        </w:r>
        <w:r w:rsidR="00A74B83">
          <w:rPr>
            <w:webHidden/>
          </w:rPr>
          <w:fldChar w:fldCharType="separate"/>
        </w:r>
        <w:r w:rsidR="00A74B83">
          <w:rPr>
            <w:webHidden/>
          </w:rPr>
          <w:t>40</w:t>
        </w:r>
        <w:r w:rsidR="00A74B83">
          <w:rPr>
            <w:webHidden/>
          </w:rPr>
          <w:fldChar w:fldCharType="end"/>
        </w:r>
      </w:hyperlink>
    </w:p>
    <w:p w14:paraId="79FF0334" w14:textId="472955EE"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49" w:history="1">
        <w:r w:rsidR="00A74B83" w:rsidRPr="00BF4DB1">
          <w:rPr>
            <w:rStyle w:val="Hyperlink"/>
          </w:rPr>
          <w:t>Consolidation and meaningful practice – 15 minutes</w:t>
        </w:r>
        <w:r w:rsidR="00A74B83">
          <w:rPr>
            <w:webHidden/>
          </w:rPr>
          <w:tab/>
        </w:r>
        <w:r w:rsidR="00A74B83">
          <w:rPr>
            <w:webHidden/>
          </w:rPr>
          <w:fldChar w:fldCharType="begin"/>
        </w:r>
        <w:r w:rsidR="00A74B83">
          <w:rPr>
            <w:webHidden/>
          </w:rPr>
          <w:instrText xml:space="preserve"> PAGEREF _Toc174354949 \h </w:instrText>
        </w:r>
        <w:r w:rsidR="00A74B83">
          <w:rPr>
            <w:webHidden/>
          </w:rPr>
        </w:r>
        <w:r w:rsidR="00A74B83">
          <w:rPr>
            <w:webHidden/>
          </w:rPr>
          <w:fldChar w:fldCharType="separate"/>
        </w:r>
        <w:r w:rsidR="00A74B83">
          <w:rPr>
            <w:webHidden/>
          </w:rPr>
          <w:t>43</w:t>
        </w:r>
        <w:r w:rsidR="00A74B83">
          <w:rPr>
            <w:webHidden/>
          </w:rPr>
          <w:fldChar w:fldCharType="end"/>
        </w:r>
      </w:hyperlink>
    </w:p>
    <w:p w14:paraId="472AD8CD" w14:textId="4360698F"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50" w:history="1">
        <w:r w:rsidR="00A74B83" w:rsidRPr="00BF4DB1">
          <w:rPr>
            <w:rStyle w:val="Hyperlink"/>
          </w:rPr>
          <w:t>Lesson 4</w:t>
        </w:r>
        <w:r w:rsidR="00A74B83">
          <w:rPr>
            <w:webHidden/>
          </w:rPr>
          <w:tab/>
        </w:r>
        <w:r w:rsidR="00A74B83">
          <w:rPr>
            <w:webHidden/>
          </w:rPr>
          <w:fldChar w:fldCharType="begin"/>
        </w:r>
        <w:r w:rsidR="00A74B83">
          <w:rPr>
            <w:webHidden/>
          </w:rPr>
          <w:instrText xml:space="preserve"> PAGEREF _Toc174354950 \h </w:instrText>
        </w:r>
        <w:r w:rsidR="00A74B83">
          <w:rPr>
            <w:webHidden/>
          </w:rPr>
        </w:r>
        <w:r w:rsidR="00A74B83">
          <w:rPr>
            <w:webHidden/>
          </w:rPr>
          <w:fldChar w:fldCharType="separate"/>
        </w:r>
        <w:r w:rsidR="00A74B83">
          <w:rPr>
            <w:webHidden/>
          </w:rPr>
          <w:t>46</w:t>
        </w:r>
        <w:r w:rsidR="00A74B83">
          <w:rPr>
            <w:webHidden/>
          </w:rPr>
          <w:fldChar w:fldCharType="end"/>
        </w:r>
      </w:hyperlink>
    </w:p>
    <w:p w14:paraId="51CC1480" w14:textId="02F7EF9A"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51" w:history="1">
        <w:r w:rsidR="00A74B83" w:rsidRPr="00BF4DB1">
          <w:rPr>
            <w:rStyle w:val="Hyperlink"/>
          </w:rPr>
          <w:t>Daily number sense – 10 minutes</w:t>
        </w:r>
        <w:r w:rsidR="00A74B83">
          <w:rPr>
            <w:webHidden/>
          </w:rPr>
          <w:tab/>
        </w:r>
        <w:r w:rsidR="00A74B83">
          <w:rPr>
            <w:webHidden/>
          </w:rPr>
          <w:fldChar w:fldCharType="begin"/>
        </w:r>
        <w:r w:rsidR="00A74B83">
          <w:rPr>
            <w:webHidden/>
          </w:rPr>
          <w:instrText xml:space="preserve"> PAGEREF _Toc174354951 \h </w:instrText>
        </w:r>
        <w:r w:rsidR="00A74B83">
          <w:rPr>
            <w:webHidden/>
          </w:rPr>
        </w:r>
        <w:r w:rsidR="00A74B83">
          <w:rPr>
            <w:webHidden/>
          </w:rPr>
          <w:fldChar w:fldCharType="separate"/>
        </w:r>
        <w:r w:rsidR="00A74B83">
          <w:rPr>
            <w:webHidden/>
          </w:rPr>
          <w:t>46</w:t>
        </w:r>
        <w:r w:rsidR="00A74B83">
          <w:rPr>
            <w:webHidden/>
          </w:rPr>
          <w:fldChar w:fldCharType="end"/>
        </w:r>
      </w:hyperlink>
    </w:p>
    <w:p w14:paraId="1D3B5F26" w14:textId="4CBEE238"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52" w:history="1">
        <w:r w:rsidR="00A74B83" w:rsidRPr="00BF4DB1">
          <w:rPr>
            <w:rStyle w:val="Hyperlink"/>
          </w:rPr>
          <w:t>Core lesson – using a protractor – 30 minutes</w:t>
        </w:r>
        <w:r w:rsidR="00A74B83">
          <w:rPr>
            <w:webHidden/>
          </w:rPr>
          <w:tab/>
        </w:r>
        <w:r w:rsidR="00A74B83">
          <w:rPr>
            <w:webHidden/>
          </w:rPr>
          <w:fldChar w:fldCharType="begin"/>
        </w:r>
        <w:r w:rsidR="00A74B83">
          <w:rPr>
            <w:webHidden/>
          </w:rPr>
          <w:instrText xml:space="preserve"> PAGEREF _Toc174354952 \h </w:instrText>
        </w:r>
        <w:r w:rsidR="00A74B83">
          <w:rPr>
            <w:webHidden/>
          </w:rPr>
        </w:r>
        <w:r w:rsidR="00A74B83">
          <w:rPr>
            <w:webHidden/>
          </w:rPr>
          <w:fldChar w:fldCharType="separate"/>
        </w:r>
        <w:r w:rsidR="00A74B83">
          <w:rPr>
            <w:webHidden/>
          </w:rPr>
          <w:t>46</w:t>
        </w:r>
        <w:r w:rsidR="00A74B83">
          <w:rPr>
            <w:webHidden/>
          </w:rPr>
          <w:fldChar w:fldCharType="end"/>
        </w:r>
      </w:hyperlink>
    </w:p>
    <w:p w14:paraId="09BDF6D2" w14:textId="17FC8609"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53" w:history="1">
        <w:r w:rsidR="00A74B83" w:rsidRPr="00BF4DB1">
          <w:rPr>
            <w:rStyle w:val="Hyperlink"/>
          </w:rPr>
          <w:t>Consolidation and meaningful practice – 20 minutes</w:t>
        </w:r>
        <w:r w:rsidR="00A74B83">
          <w:rPr>
            <w:webHidden/>
          </w:rPr>
          <w:tab/>
        </w:r>
        <w:r w:rsidR="00A74B83">
          <w:rPr>
            <w:webHidden/>
          </w:rPr>
          <w:fldChar w:fldCharType="begin"/>
        </w:r>
        <w:r w:rsidR="00A74B83">
          <w:rPr>
            <w:webHidden/>
          </w:rPr>
          <w:instrText xml:space="preserve"> PAGEREF _Toc174354953 \h </w:instrText>
        </w:r>
        <w:r w:rsidR="00A74B83">
          <w:rPr>
            <w:webHidden/>
          </w:rPr>
        </w:r>
        <w:r w:rsidR="00A74B83">
          <w:rPr>
            <w:webHidden/>
          </w:rPr>
          <w:fldChar w:fldCharType="separate"/>
        </w:r>
        <w:r w:rsidR="00A74B83">
          <w:rPr>
            <w:webHidden/>
          </w:rPr>
          <w:t>50</w:t>
        </w:r>
        <w:r w:rsidR="00A74B83">
          <w:rPr>
            <w:webHidden/>
          </w:rPr>
          <w:fldChar w:fldCharType="end"/>
        </w:r>
      </w:hyperlink>
    </w:p>
    <w:p w14:paraId="57B28ABD" w14:textId="0FFD790F"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54" w:history="1">
        <w:r w:rsidR="00A74B83" w:rsidRPr="00BF4DB1">
          <w:rPr>
            <w:rStyle w:val="Hyperlink"/>
          </w:rPr>
          <w:t>Lesson 5</w:t>
        </w:r>
        <w:r w:rsidR="00A74B83">
          <w:rPr>
            <w:webHidden/>
          </w:rPr>
          <w:tab/>
        </w:r>
        <w:r w:rsidR="00A74B83">
          <w:rPr>
            <w:webHidden/>
          </w:rPr>
          <w:fldChar w:fldCharType="begin"/>
        </w:r>
        <w:r w:rsidR="00A74B83">
          <w:rPr>
            <w:webHidden/>
          </w:rPr>
          <w:instrText xml:space="preserve"> PAGEREF _Toc174354954 \h </w:instrText>
        </w:r>
        <w:r w:rsidR="00A74B83">
          <w:rPr>
            <w:webHidden/>
          </w:rPr>
        </w:r>
        <w:r w:rsidR="00A74B83">
          <w:rPr>
            <w:webHidden/>
          </w:rPr>
          <w:fldChar w:fldCharType="separate"/>
        </w:r>
        <w:r w:rsidR="00A74B83">
          <w:rPr>
            <w:webHidden/>
          </w:rPr>
          <w:t>53</w:t>
        </w:r>
        <w:r w:rsidR="00A74B83">
          <w:rPr>
            <w:webHidden/>
          </w:rPr>
          <w:fldChar w:fldCharType="end"/>
        </w:r>
      </w:hyperlink>
    </w:p>
    <w:p w14:paraId="77815431" w14:textId="031497EF"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55" w:history="1">
        <w:r w:rsidR="00A74B83" w:rsidRPr="00BF4DB1">
          <w:rPr>
            <w:rStyle w:val="Hyperlink"/>
          </w:rPr>
          <w:t>Daily number sense – stock feed store – 10 minutes</w:t>
        </w:r>
        <w:r w:rsidR="00A74B83">
          <w:rPr>
            <w:webHidden/>
          </w:rPr>
          <w:tab/>
        </w:r>
        <w:r w:rsidR="00A74B83">
          <w:rPr>
            <w:webHidden/>
          </w:rPr>
          <w:fldChar w:fldCharType="begin"/>
        </w:r>
        <w:r w:rsidR="00A74B83">
          <w:rPr>
            <w:webHidden/>
          </w:rPr>
          <w:instrText xml:space="preserve"> PAGEREF _Toc174354955 \h </w:instrText>
        </w:r>
        <w:r w:rsidR="00A74B83">
          <w:rPr>
            <w:webHidden/>
          </w:rPr>
        </w:r>
        <w:r w:rsidR="00A74B83">
          <w:rPr>
            <w:webHidden/>
          </w:rPr>
          <w:fldChar w:fldCharType="separate"/>
        </w:r>
        <w:r w:rsidR="00A74B83">
          <w:rPr>
            <w:webHidden/>
          </w:rPr>
          <w:t>53</w:t>
        </w:r>
        <w:r w:rsidR="00A74B83">
          <w:rPr>
            <w:webHidden/>
          </w:rPr>
          <w:fldChar w:fldCharType="end"/>
        </w:r>
      </w:hyperlink>
    </w:p>
    <w:p w14:paraId="3787CC58" w14:textId="43414823"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56" w:history="1">
        <w:r w:rsidR="00A74B83" w:rsidRPr="00BF4DB1">
          <w:rPr>
            <w:rStyle w:val="Hyperlink"/>
          </w:rPr>
          <w:t>Core lesson – NSW flight plans – 40 minutes</w:t>
        </w:r>
        <w:r w:rsidR="00A74B83">
          <w:rPr>
            <w:webHidden/>
          </w:rPr>
          <w:tab/>
        </w:r>
        <w:r w:rsidR="00A74B83">
          <w:rPr>
            <w:webHidden/>
          </w:rPr>
          <w:fldChar w:fldCharType="begin"/>
        </w:r>
        <w:r w:rsidR="00A74B83">
          <w:rPr>
            <w:webHidden/>
          </w:rPr>
          <w:instrText xml:space="preserve"> PAGEREF _Toc174354956 \h </w:instrText>
        </w:r>
        <w:r w:rsidR="00A74B83">
          <w:rPr>
            <w:webHidden/>
          </w:rPr>
        </w:r>
        <w:r w:rsidR="00A74B83">
          <w:rPr>
            <w:webHidden/>
          </w:rPr>
          <w:fldChar w:fldCharType="separate"/>
        </w:r>
        <w:r w:rsidR="00A74B83">
          <w:rPr>
            <w:webHidden/>
          </w:rPr>
          <w:t>54</w:t>
        </w:r>
        <w:r w:rsidR="00A74B83">
          <w:rPr>
            <w:webHidden/>
          </w:rPr>
          <w:fldChar w:fldCharType="end"/>
        </w:r>
      </w:hyperlink>
    </w:p>
    <w:p w14:paraId="6FB71F36" w14:textId="6A59616F"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57" w:history="1">
        <w:r w:rsidR="00A74B83" w:rsidRPr="00BF4DB1">
          <w:rPr>
            <w:rStyle w:val="Hyperlink"/>
          </w:rPr>
          <w:t>Discuss and connect the mathematics – 10 minutes</w:t>
        </w:r>
        <w:r w:rsidR="00A74B83">
          <w:rPr>
            <w:webHidden/>
          </w:rPr>
          <w:tab/>
        </w:r>
        <w:r w:rsidR="00A74B83">
          <w:rPr>
            <w:webHidden/>
          </w:rPr>
          <w:fldChar w:fldCharType="begin"/>
        </w:r>
        <w:r w:rsidR="00A74B83">
          <w:rPr>
            <w:webHidden/>
          </w:rPr>
          <w:instrText xml:space="preserve"> PAGEREF _Toc174354957 \h </w:instrText>
        </w:r>
        <w:r w:rsidR="00A74B83">
          <w:rPr>
            <w:webHidden/>
          </w:rPr>
        </w:r>
        <w:r w:rsidR="00A74B83">
          <w:rPr>
            <w:webHidden/>
          </w:rPr>
          <w:fldChar w:fldCharType="separate"/>
        </w:r>
        <w:r w:rsidR="00A74B83">
          <w:rPr>
            <w:webHidden/>
          </w:rPr>
          <w:t>57</w:t>
        </w:r>
        <w:r w:rsidR="00A74B83">
          <w:rPr>
            <w:webHidden/>
          </w:rPr>
          <w:fldChar w:fldCharType="end"/>
        </w:r>
      </w:hyperlink>
    </w:p>
    <w:p w14:paraId="5F355340" w14:textId="749C9722"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58" w:history="1">
        <w:r w:rsidR="00A74B83" w:rsidRPr="00BF4DB1">
          <w:rPr>
            <w:rStyle w:val="Hyperlink"/>
          </w:rPr>
          <w:t>Lesson 6</w:t>
        </w:r>
        <w:r w:rsidR="00A74B83">
          <w:rPr>
            <w:webHidden/>
          </w:rPr>
          <w:tab/>
        </w:r>
        <w:r w:rsidR="00A74B83">
          <w:rPr>
            <w:webHidden/>
          </w:rPr>
          <w:fldChar w:fldCharType="begin"/>
        </w:r>
        <w:r w:rsidR="00A74B83">
          <w:rPr>
            <w:webHidden/>
          </w:rPr>
          <w:instrText xml:space="preserve"> PAGEREF _Toc174354958 \h </w:instrText>
        </w:r>
        <w:r w:rsidR="00A74B83">
          <w:rPr>
            <w:webHidden/>
          </w:rPr>
        </w:r>
        <w:r w:rsidR="00A74B83">
          <w:rPr>
            <w:webHidden/>
          </w:rPr>
          <w:fldChar w:fldCharType="separate"/>
        </w:r>
        <w:r w:rsidR="00A74B83">
          <w:rPr>
            <w:webHidden/>
          </w:rPr>
          <w:t>59</w:t>
        </w:r>
        <w:r w:rsidR="00A74B83">
          <w:rPr>
            <w:webHidden/>
          </w:rPr>
          <w:fldChar w:fldCharType="end"/>
        </w:r>
      </w:hyperlink>
    </w:p>
    <w:p w14:paraId="1BC7A92D" w14:textId="174FD412"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59" w:history="1">
        <w:r w:rsidR="00A74B83" w:rsidRPr="00BF4DB1">
          <w:rPr>
            <w:rStyle w:val="Hyperlink"/>
          </w:rPr>
          <w:t>Daily number sense – closest to the whole – 15 minutes</w:t>
        </w:r>
        <w:r w:rsidR="00A74B83">
          <w:rPr>
            <w:webHidden/>
          </w:rPr>
          <w:tab/>
        </w:r>
        <w:r w:rsidR="00A74B83">
          <w:rPr>
            <w:webHidden/>
          </w:rPr>
          <w:fldChar w:fldCharType="begin"/>
        </w:r>
        <w:r w:rsidR="00A74B83">
          <w:rPr>
            <w:webHidden/>
          </w:rPr>
          <w:instrText xml:space="preserve"> PAGEREF _Toc174354959 \h </w:instrText>
        </w:r>
        <w:r w:rsidR="00A74B83">
          <w:rPr>
            <w:webHidden/>
          </w:rPr>
        </w:r>
        <w:r w:rsidR="00A74B83">
          <w:rPr>
            <w:webHidden/>
          </w:rPr>
          <w:fldChar w:fldCharType="separate"/>
        </w:r>
        <w:r w:rsidR="00A74B83">
          <w:rPr>
            <w:webHidden/>
          </w:rPr>
          <w:t>59</w:t>
        </w:r>
        <w:r w:rsidR="00A74B83">
          <w:rPr>
            <w:webHidden/>
          </w:rPr>
          <w:fldChar w:fldCharType="end"/>
        </w:r>
      </w:hyperlink>
    </w:p>
    <w:p w14:paraId="55B1DE8A" w14:textId="3A034E6C"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60" w:history="1">
        <w:r w:rsidR="00A74B83" w:rsidRPr="00BF4DB1">
          <w:rPr>
            <w:rStyle w:val="Hyperlink"/>
          </w:rPr>
          <w:t>Core lesson – Australian flight plans – 25 minutes</w:t>
        </w:r>
        <w:r w:rsidR="00A74B83">
          <w:rPr>
            <w:webHidden/>
          </w:rPr>
          <w:tab/>
        </w:r>
        <w:r w:rsidR="00A74B83">
          <w:rPr>
            <w:webHidden/>
          </w:rPr>
          <w:fldChar w:fldCharType="begin"/>
        </w:r>
        <w:r w:rsidR="00A74B83">
          <w:rPr>
            <w:webHidden/>
          </w:rPr>
          <w:instrText xml:space="preserve"> PAGEREF _Toc174354960 \h </w:instrText>
        </w:r>
        <w:r w:rsidR="00A74B83">
          <w:rPr>
            <w:webHidden/>
          </w:rPr>
        </w:r>
        <w:r w:rsidR="00A74B83">
          <w:rPr>
            <w:webHidden/>
          </w:rPr>
          <w:fldChar w:fldCharType="separate"/>
        </w:r>
        <w:r w:rsidR="00A74B83">
          <w:rPr>
            <w:webHidden/>
          </w:rPr>
          <w:t>61</w:t>
        </w:r>
        <w:r w:rsidR="00A74B83">
          <w:rPr>
            <w:webHidden/>
          </w:rPr>
          <w:fldChar w:fldCharType="end"/>
        </w:r>
      </w:hyperlink>
    </w:p>
    <w:p w14:paraId="23B34101" w14:textId="1B6A4DA5"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61" w:history="1">
        <w:r w:rsidR="00A74B83" w:rsidRPr="00BF4DB1">
          <w:rPr>
            <w:rStyle w:val="Hyperlink"/>
          </w:rPr>
          <w:t>Consolidation and meaningful practice – 20 minutes</w:t>
        </w:r>
        <w:r w:rsidR="00A74B83">
          <w:rPr>
            <w:webHidden/>
          </w:rPr>
          <w:tab/>
        </w:r>
        <w:r w:rsidR="00A74B83">
          <w:rPr>
            <w:webHidden/>
          </w:rPr>
          <w:fldChar w:fldCharType="begin"/>
        </w:r>
        <w:r w:rsidR="00A74B83">
          <w:rPr>
            <w:webHidden/>
          </w:rPr>
          <w:instrText xml:space="preserve"> PAGEREF _Toc174354961 \h </w:instrText>
        </w:r>
        <w:r w:rsidR="00A74B83">
          <w:rPr>
            <w:webHidden/>
          </w:rPr>
        </w:r>
        <w:r w:rsidR="00A74B83">
          <w:rPr>
            <w:webHidden/>
          </w:rPr>
          <w:fldChar w:fldCharType="separate"/>
        </w:r>
        <w:r w:rsidR="00A74B83">
          <w:rPr>
            <w:webHidden/>
          </w:rPr>
          <w:t>63</w:t>
        </w:r>
        <w:r w:rsidR="00A74B83">
          <w:rPr>
            <w:webHidden/>
          </w:rPr>
          <w:fldChar w:fldCharType="end"/>
        </w:r>
      </w:hyperlink>
    </w:p>
    <w:p w14:paraId="2ED19A48" w14:textId="72769422"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62" w:history="1">
        <w:r w:rsidR="00A74B83" w:rsidRPr="00BF4DB1">
          <w:rPr>
            <w:rStyle w:val="Hyperlink"/>
          </w:rPr>
          <w:t>Lesson 7</w:t>
        </w:r>
        <w:r w:rsidR="00A74B83">
          <w:rPr>
            <w:webHidden/>
          </w:rPr>
          <w:tab/>
        </w:r>
        <w:r w:rsidR="00A74B83">
          <w:rPr>
            <w:webHidden/>
          </w:rPr>
          <w:fldChar w:fldCharType="begin"/>
        </w:r>
        <w:r w:rsidR="00A74B83">
          <w:rPr>
            <w:webHidden/>
          </w:rPr>
          <w:instrText xml:space="preserve"> PAGEREF _Toc174354962 \h </w:instrText>
        </w:r>
        <w:r w:rsidR="00A74B83">
          <w:rPr>
            <w:webHidden/>
          </w:rPr>
        </w:r>
        <w:r w:rsidR="00A74B83">
          <w:rPr>
            <w:webHidden/>
          </w:rPr>
          <w:fldChar w:fldCharType="separate"/>
        </w:r>
        <w:r w:rsidR="00A74B83">
          <w:rPr>
            <w:webHidden/>
          </w:rPr>
          <w:t>66</w:t>
        </w:r>
        <w:r w:rsidR="00A74B83">
          <w:rPr>
            <w:webHidden/>
          </w:rPr>
          <w:fldChar w:fldCharType="end"/>
        </w:r>
      </w:hyperlink>
    </w:p>
    <w:p w14:paraId="3A188A9B" w14:textId="06B5D255"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63" w:history="1">
        <w:r w:rsidR="00A74B83" w:rsidRPr="00BF4DB1">
          <w:rPr>
            <w:rStyle w:val="Hyperlink"/>
          </w:rPr>
          <w:t>Daily number sense – road trip – 10 minutes</w:t>
        </w:r>
        <w:r w:rsidR="00A74B83">
          <w:rPr>
            <w:webHidden/>
          </w:rPr>
          <w:tab/>
        </w:r>
        <w:r w:rsidR="00A74B83">
          <w:rPr>
            <w:webHidden/>
          </w:rPr>
          <w:fldChar w:fldCharType="begin"/>
        </w:r>
        <w:r w:rsidR="00A74B83">
          <w:rPr>
            <w:webHidden/>
          </w:rPr>
          <w:instrText xml:space="preserve"> PAGEREF _Toc174354963 \h </w:instrText>
        </w:r>
        <w:r w:rsidR="00A74B83">
          <w:rPr>
            <w:webHidden/>
          </w:rPr>
        </w:r>
        <w:r w:rsidR="00A74B83">
          <w:rPr>
            <w:webHidden/>
          </w:rPr>
          <w:fldChar w:fldCharType="separate"/>
        </w:r>
        <w:r w:rsidR="00A74B83">
          <w:rPr>
            <w:webHidden/>
          </w:rPr>
          <w:t>66</w:t>
        </w:r>
        <w:r w:rsidR="00A74B83">
          <w:rPr>
            <w:webHidden/>
          </w:rPr>
          <w:fldChar w:fldCharType="end"/>
        </w:r>
      </w:hyperlink>
    </w:p>
    <w:p w14:paraId="5A8A3CF7" w14:textId="788EECC1"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64" w:history="1">
        <w:r w:rsidR="00A74B83" w:rsidRPr="00BF4DB1">
          <w:rPr>
            <w:rStyle w:val="Hyperlink"/>
          </w:rPr>
          <w:t>Core lesson 1 – 24-hour time – 10 minutes</w:t>
        </w:r>
        <w:r w:rsidR="00A74B83">
          <w:rPr>
            <w:webHidden/>
          </w:rPr>
          <w:tab/>
        </w:r>
        <w:r w:rsidR="00A74B83">
          <w:rPr>
            <w:webHidden/>
          </w:rPr>
          <w:fldChar w:fldCharType="begin"/>
        </w:r>
        <w:r w:rsidR="00A74B83">
          <w:rPr>
            <w:webHidden/>
          </w:rPr>
          <w:instrText xml:space="preserve"> PAGEREF _Toc174354964 \h </w:instrText>
        </w:r>
        <w:r w:rsidR="00A74B83">
          <w:rPr>
            <w:webHidden/>
          </w:rPr>
        </w:r>
        <w:r w:rsidR="00A74B83">
          <w:rPr>
            <w:webHidden/>
          </w:rPr>
          <w:fldChar w:fldCharType="separate"/>
        </w:r>
        <w:r w:rsidR="00A74B83">
          <w:rPr>
            <w:webHidden/>
          </w:rPr>
          <w:t>67</w:t>
        </w:r>
        <w:r w:rsidR="00A74B83">
          <w:rPr>
            <w:webHidden/>
          </w:rPr>
          <w:fldChar w:fldCharType="end"/>
        </w:r>
      </w:hyperlink>
    </w:p>
    <w:p w14:paraId="0451B5B6" w14:textId="5C7D899D"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65" w:history="1">
        <w:r w:rsidR="00A74B83" w:rsidRPr="00BF4DB1">
          <w:rPr>
            <w:rStyle w:val="Hyperlink"/>
          </w:rPr>
          <w:t>Core lesson 2 – bridging strategy – 15 minutes</w:t>
        </w:r>
        <w:r w:rsidR="00A74B83">
          <w:rPr>
            <w:webHidden/>
          </w:rPr>
          <w:tab/>
        </w:r>
        <w:r w:rsidR="00A74B83">
          <w:rPr>
            <w:webHidden/>
          </w:rPr>
          <w:fldChar w:fldCharType="begin"/>
        </w:r>
        <w:r w:rsidR="00A74B83">
          <w:rPr>
            <w:webHidden/>
          </w:rPr>
          <w:instrText xml:space="preserve"> PAGEREF _Toc174354965 \h </w:instrText>
        </w:r>
        <w:r w:rsidR="00A74B83">
          <w:rPr>
            <w:webHidden/>
          </w:rPr>
        </w:r>
        <w:r w:rsidR="00A74B83">
          <w:rPr>
            <w:webHidden/>
          </w:rPr>
          <w:fldChar w:fldCharType="separate"/>
        </w:r>
        <w:r w:rsidR="00A74B83">
          <w:rPr>
            <w:webHidden/>
          </w:rPr>
          <w:t>68</w:t>
        </w:r>
        <w:r w:rsidR="00A74B83">
          <w:rPr>
            <w:webHidden/>
          </w:rPr>
          <w:fldChar w:fldCharType="end"/>
        </w:r>
      </w:hyperlink>
    </w:p>
    <w:p w14:paraId="4DB4C2C2" w14:textId="29D1892F"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66" w:history="1">
        <w:r w:rsidR="00A74B83" w:rsidRPr="00BF4DB1">
          <w:rPr>
            <w:rStyle w:val="Hyperlink"/>
          </w:rPr>
          <w:t>Consolidation and meaningful practice – 25 minutes</w:t>
        </w:r>
        <w:r w:rsidR="00A74B83">
          <w:rPr>
            <w:webHidden/>
          </w:rPr>
          <w:tab/>
        </w:r>
        <w:r w:rsidR="00A74B83">
          <w:rPr>
            <w:webHidden/>
          </w:rPr>
          <w:fldChar w:fldCharType="begin"/>
        </w:r>
        <w:r w:rsidR="00A74B83">
          <w:rPr>
            <w:webHidden/>
          </w:rPr>
          <w:instrText xml:space="preserve"> PAGEREF _Toc174354966 \h </w:instrText>
        </w:r>
        <w:r w:rsidR="00A74B83">
          <w:rPr>
            <w:webHidden/>
          </w:rPr>
        </w:r>
        <w:r w:rsidR="00A74B83">
          <w:rPr>
            <w:webHidden/>
          </w:rPr>
          <w:fldChar w:fldCharType="separate"/>
        </w:r>
        <w:r w:rsidR="00A74B83">
          <w:rPr>
            <w:webHidden/>
          </w:rPr>
          <w:t>70</w:t>
        </w:r>
        <w:r w:rsidR="00A74B83">
          <w:rPr>
            <w:webHidden/>
          </w:rPr>
          <w:fldChar w:fldCharType="end"/>
        </w:r>
      </w:hyperlink>
    </w:p>
    <w:p w14:paraId="2AA07CCC" w14:textId="66D6BFBD"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67" w:history="1">
        <w:r w:rsidR="00A74B83" w:rsidRPr="00BF4DB1">
          <w:rPr>
            <w:rStyle w:val="Hyperlink"/>
          </w:rPr>
          <w:t>Lesson 8</w:t>
        </w:r>
        <w:r w:rsidR="00A74B83">
          <w:rPr>
            <w:webHidden/>
          </w:rPr>
          <w:tab/>
        </w:r>
        <w:r w:rsidR="00A74B83">
          <w:rPr>
            <w:webHidden/>
          </w:rPr>
          <w:fldChar w:fldCharType="begin"/>
        </w:r>
        <w:r w:rsidR="00A74B83">
          <w:rPr>
            <w:webHidden/>
          </w:rPr>
          <w:instrText xml:space="preserve"> PAGEREF _Toc174354967 \h </w:instrText>
        </w:r>
        <w:r w:rsidR="00A74B83">
          <w:rPr>
            <w:webHidden/>
          </w:rPr>
        </w:r>
        <w:r w:rsidR="00A74B83">
          <w:rPr>
            <w:webHidden/>
          </w:rPr>
          <w:fldChar w:fldCharType="separate"/>
        </w:r>
        <w:r w:rsidR="00A74B83">
          <w:rPr>
            <w:webHidden/>
          </w:rPr>
          <w:t>72</w:t>
        </w:r>
        <w:r w:rsidR="00A74B83">
          <w:rPr>
            <w:webHidden/>
          </w:rPr>
          <w:fldChar w:fldCharType="end"/>
        </w:r>
      </w:hyperlink>
    </w:p>
    <w:p w14:paraId="69E05C4C" w14:textId="5C7F8C0C"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68" w:history="1">
        <w:r w:rsidR="00A74B83" w:rsidRPr="00BF4DB1">
          <w:rPr>
            <w:rStyle w:val="Hyperlink"/>
          </w:rPr>
          <w:t>Daily number sense – 10 minutes</w:t>
        </w:r>
        <w:r w:rsidR="00A74B83">
          <w:rPr>
            <w:webHidden/>
          </w:rPr>
          <w:tab/>
        </w:r>
        <w:r w:rsidR="00A74B83">
          <w:rPr>
            <w:webHidden/>
          </w:rPr>
          <w:fldChar w:fldCharType="begin"/>
        </w:r>
        <w:r w:rsidR="00A74B83">
          <w:rPr>
            <w:webHidden/>
          </w:rPr>
          <w:instrText xml:space="preserve"> PAGEREF _Toc174354968 \h </w:instrText>
        </w:r>
        <w:r w:rsidR="00A74B83">
          <w:rPr>
            <w:webHidden/>
          </w:rPr>
        </w:r>
        <w:r w:rsidR="00A74B83">
          <w:rPr>
            <w:webHidden/>
          </w:rPr>
          <w:fldChar w:fldCharType="separate"/>
        </w:r>
        <w:r w:rsidR="00A74B83">
          <w:rPr>
            <w:webHidden/>
          </w:rPr>
          <w:t>72</w:t>
        </w:r>
        <w:r w:rsidR="00A74B83">
          <w:rPr>
            <w:webHidden/>
          </w:rPr>
          <w:fldChar w:fldCharType="end"/>
        </w:r>
      </w:hyperlink>
    </w:p>
    <w:p w14:paraId="5F41C6AB" w14:textId="3FE05327"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69" w:history="1">
        <w:r w:rsidR="00A74B83" w:rsidRPr="00BF4DB1">
          <w:rPr>
            <w:rStyle w:val="Hyperlink"/>
          </w:rPr>
          <w:t>Core lesson 1 – time intervals – 10 minutes</w:t>
        </w:r>
        <w:r w:rsidR="00A74B83">
          <w:rPr>
            <w:webHidden/>
          </w:rPr>
          <w:tab/>
        </w:r>
        <w:r w:rsidR="00A74B83">
          <w:rPr>
            <w:webHidden/>
          </w:rPr>
          <w:fldChar w:fldCharType="begin"/>
        </w:r>
        <w:r w:rsidR="00A74B83">
          <w:rPr>
            <w:webHidden/>
          </w:rPr>
          <w:instrText xml:space="preserve"> PAGEREF _Toc174354969 \h </w:instrText>
        </w:r>
        <w:r w:rsidR="00A74B83">
          <w:rPr>
            <w:webHidden/>
          </w:rPr>
        </w:r>
        <w:r w:rsidR="00A74B83">
          <w:rPr>
            <w:webHidden/>
          </w:rPr>
          <w:fldChar w:fldCharType="separate"/>
        </w:r>
        <w:r w:rsidR="00A74B83">
          <w:rPr>
            <w:webHidden/>
          </w:rPr>
          <w:t>72</w:t>
        </w:r>
        <w:r w:rsidR="00A74B83">
          <w:rPr>
            <w:webHidden/>
          </w:rPr>
          <w:fldChar w:fldCharType="end"/>
        </w:r>
      </w:hyperlink>
    </w:p>
    <w:p w14:paraId="796F8002" w14:textId="76A3C690"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70" w:history="1">
        <w:r w:rsidR="00A74B83" w:rsidRPr="00BF4DB1">
          <w:rPr>
            <w:rStyle w:val="Hyperlink"/>
          </w:rPr>
          <w:t>Core lesson 2 – timetable problems – 30 minutes</w:t>
        </w:r>
        <w:r w:rsidR="00A74B83">
          <w:rPr>
            <w:webHidden/>
          </w:rPr>
          <w:tab/>
        </w:r>
        <w:r w:rsidR="00A74B83">
          <w:rPr>
            <w:webHidden/>
          </w:rPr>
          <w:fldChar w:fldCharType="begin"/>
        </w:r>
        <w:r w:rsidR="00A74B83">
          <w:rPr>
            <w:webHidden/>
          </w:rPr>
          <w:instrText xml:space="preserve"> PAGEREF _Toc174354970 \h </w:instrText>
        </w:r>
        <w:r w:rsidR="00A74B83">
          <w:rPr>
            <w:webHidden/>
          </w:rPr>
        </w:r>
        <w:r w:rsidR="00A74B83">
          <w:rPr>
            <w:webHidden/>
          </w:rPr>
          <w:fldChar w:fldCharType="separate"/>
        </w:r>
        <w:r w:rsidR="00A74B83">
          <w:rPr>
            <w:webHidden/>
          </w:rPr>
          <w:t>74</w:t>
        </w:r>
        <w:r w:rsidR="00A74B83">
          <w:rPr>
            <w:webHidden/>
          </w:rPr>
          <w:fldChar w:fldCharType="end"/>
        </w:r>
      </w:hyperlink>
    </w:p>
    <w:p w14:paraId="458ED087" w14:textId="5728F715" w:rsidR="00A74B83" w:rsidRDefault="00712921">
      <w:pPr>
        <w:pStyle w:val="TOC2"/>
        <w:rPr>
          <w:rFonts w:asciiTheme="minorHAnsi" w:eastAsiaTheme="minorEastAsia" w:hAnsiTheme="minorHAnsi" w:cstheme="minorBidi"/>
          <w:kern w:val="2"/>
          <w:sz w:val="24"/>
          <w:lang w:eastAsia="en-AU"/>
          <w14:ligatures w14:val="standardContextual"/>
        </w:rPr>
      </w:pPr>
      <w:hyperlink w:anchor="_Toc174354971" w:history="1">
        <w:r w:rsidR="00A74B83" w:rsidRPr="00BF4DB1">
          <w:rPr>
            <w:rStyle w:val="Hyperlink"/>
          </w:rPr>
          <w:t>Discuss and connect the mathematics – 10 minutes</w:t>
        </w:r>
        <w:r w:rsidR="00A74B83">
          <w:rPr>
            <w:webHidden/>
          </w:rPr>
          <w:tab/>
        </w:r>
        <w:r w:rsidR="00A74B83">
          <w:rPr>
            <w:webHidden/>
          </w:rPr>
          <w:fldChar w:fldCharType="begin"/>
        </w:r>
        <w:r w:rsidR="00A74B83">
          <w:rPr>
            <w:webHidden/>
          </w:rPr>
          <w:instrText xml:space="preserve"> PAGEREF _Toc174354971 \h </w:instrText>
        </w:r>
        <w:r w:rsidR="00A74B83">
          <w:rPr>
            <w:webHidden/>
          </w:rPr>
        </w:r>
        <w:r w:rsidR="00A74B83">
          <w:rPr>
            <w:webHidden/>
          </w:rPr>
          <w:fldChar w:fldCharType="separate"/>
        </w:r>
        <w:r w:rsidR="00A74B83">
          <w:rPr>
            <w:webHidden/>
          </w:rPr>
          <w:t>75</w:t>
        </w:r>
        <w:r w:rsidR="00A74B83">
          <w:rPr>
            <w:webHidden/>
          </w:rPr>
          <w:fldChar w:fldCharType="end"/>
        </w:r>
      </w:hyperlink>
    </w:p>
    <w:p w14:paraId="12E29201" w14:textId="22F536F2"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72" w:history="1">
        <w:r w:rsidR="00A74B83" w:rsidRPr="00BF4DB1">
          <w:rPr>
            <w:rStyle w:val="Hyperlink"/>
          </w:rPr>
          <w:t>Resource 1 – place value houses</w:t>
        </w:r>
        <w:r w:rsidR="00A74B83">
          <w:rPr>
            <w:webHidden/>
          </w:rPr>
          <w:tab/>
        </w:r>
        <w:r w:rsidR="00A74B83">
          <w:rPr>
            <w:webHidden/>
          </w:rPr>
          <w:fldChar w:fldCharType="begin"/>
        </w:r>
        <w:r w:rsidR="00A74B83">
          <w:rPr>
            <w:webHidden/>
          </w:rPr>
          <w:instrText xml:space="preserve"> PAGEREF _Toc174354972 \h </w:instrText>
        </w:r>
        <w:r w:rsidR="00A74B83">
          <w:rPr>
            <w:webHidden/>
          </w:rPr>
        </w:r>
        <w:r w:rsidR="00A74B83">
          <w:rPr>
            <w:webHidden/>
          </w:rPr>
          <w:fldChar w:fldCharType="separate"/>
        </w:r>
        <w:r w:rsidR="00A74B83">
          <w:rPr>
            <w:webHidden/>
          </w:rPr>
          <w:t>77</w:t>
        </w:r>
        <w:r w:rsidR="00A74B83">
          <w:rPr>
            <w:webHidden/>
          </w:rPr>
          <w:fldChar w:fldCharType="end"/>
        </w:r>
      </w:hyperlink>
    </w:p>
    <w:p w14:paraId="1907E45E" w14:textId="57571891"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73" w:history="1">
        <w:r w:rsidR="00A74B83" w:rsidRPr="00BF4DB1">
          <w:rPr>
            <w:rStyle w:val="Hyperlink"/>
          </w:rPr>
          <w:t>Resource 2 – place value representations</w:t>
        </w:r>
        <w:r w:rsidR="00A74B83">
          <w:rPr>
            <w:webHidden/>
          </w:rPr>
          <w:tab/>
        </w:r>
        <w:r w:rsidR="00A74B83">
          <w:rPr>
            <w:webHidden/>
          </w:rPr>
          <w:fldChar w:fldCharType="begin"/>
        </w:r>
        <w:r w:rsidR="00A74B83">
          <w:rPr>
            <w:webHidden/>
          </w:rPr>
          <w:instrText xml:space="preserve"> PAGEREF _Toc174354973 \h </w:instrText>
        </w:r>
        <w:r w:rsidR="00A74B83">
          <w:rPr>
            <w:webHidden/>
          </w:rPr>
        </w:r>
        <w:r w:rsidR="00A74B83">
          <w:rPr>
            <w:webHidden/>
          </w:rPr>
          <w:fldChar w:fldCharType="separate"/>
        </w:r>
        <w:r w:rsidR="00A74B83">
          <w:rPr>
            <w:webHidden/>
          </w:rPr>
          <w:t>78</w:t>
        </w:r>
        <w:r w:rsidR="00A74B83">
          <w:rPr>
            <w:webHidden/>
          </w:rPr>
          <w:fldChar w:fldCharType="end"/>
        </w:r>
      </w:hyperlink>
    </w:p>
    <w:p w14:paraId="5ED09FDF" w14:textId="56454C55"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74" w:history="1">
        <w:r w:rsidR="00A74B83" w:rsidRPr="00BF4DB1">
          <w:rPr>
            <w:rStyle w:val="Hyperlink"/>
          </w:rPr>
          <w:t>Resource 3 – angle categories</w:t>
        </w:r>
        <w:r w:rsidR="00A74B83">
          <w:rPr>
            <w:webHidden/>
          </w:rPr>
          <w:tab/>
        </w:r>
        <w:r w:rsidR="00A74B83">
          <w:rPr>
            <w:webHidden/>
          </w:rPr>
          <w:fldChar w:fldCharType="begin"/>
        </w:r>
        <w:r w:rsidR="00A74B83">
          <w:rPr>
            <w:webHidden/>
          </w:rPr>
          <w:instrText xml:space="preserve"> PAGEREF _Toc174354974 \h </w:instrText>
        </w:r>
        <w:r w:rsidR="00A74B83">
          <w:rPr>
            <w:webHidden/>
          </w:rPr>
        </w:r>
        <w:r w:rsidR="00A74B83">
          <w:rPr>
            <w:webHidden/>
          </w:rPr>
          <w:fldChar w:fldCharType="separate"/>
        </w:r>
        <w:r w:rsidR="00A74B83">
          <w:rPr>
            <w:webHidden/>
          </w:rPr>
          <w:t>79</w:t>
        </w:r>
        <w:r w:rsidR="00A74B83">
          <w:rPr>
            <w:webHidden/>
          </w:rPr>
          <w:fldChar w:fldCharType="end"/>
        </w:r>
      </w:hyperlink>
    </w:p>
    <w:p w14:paraId="049210EC" w14:textId="7548695C"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75" w:history="1">
        <w:r w:rsidR="00A74B83" w:rsidRPr="00BF4DB1">
          <w:rPr>
            <w:rStyle w:val="Hyperlink"/>
          </w:rPr>
          <w:t>Resource 4 – identifying triangles</w:t>
        </w:r>
        <w:r w:rsidR="00A74B83">
          <w:rPr>
            <w:webHidden/>
          </w:rPr>
          <w:tab/>
        </w:r>
        <w:r w:rsidR="00A74B83">
          <w:rPr>
            <w:webHidden/>
          </w:rPr>
          <w:fldChar w:fldCharType="begin"/>
        </w:r>
        <w:r w:rsidR="00A74B83">
          <w:rPr>
            <w:webHidden/>
          </w:rPr>
          <w:instrText xml:space="preserve"> PAGEREF _Toc174354975 \h </w:instrText>
        </w:r>
        <w:r w:rsidR="00A74B83">
          <w:rPr>
            <w:webHidden/>
          </w:rPr>
        </w:r>
        <w:r w:rsidR="00A74B83">
          <w:rPr>
            <w:webHidden/>
          </w:rPr>
          <w:fldChar w:fldCharType="separate"/>
        </w:r>
        <w:r w:rsidR="00A74B83">
          <w:rPr>
            <w:webHidden/>
          </w:rPr>
          <w:t>80</w:t>
        </w:r>
        <w:r w:rsidR="00A74B83">
          <w:rPr>
            <w:webHidden/>
          </w:rPr>
          <w:fldChar w:fldCharType="end"/>
        </w:r>
      </w:hyperlink>
    </w:p>
    <w:p w14:paraId="729FD837" w14:textId="437BFD77"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76" w:history="1">
        <w:r w:rsidR="00A74B83" w:rsidRPr="00BF4DB1">
          <w:rPr>
            <w:rStyle w:val="Hyperlink"/>
          </w:rPr>
          <w:t>Resource 5 – triangles and quadrilaterals</w:t>
        </w:r>
        <w:r w:rsidR="00A74B83">
          <w:rPr>
            <w:webHidden/>
          </w:rPr>
          <w:tab/>
        </w:r>
        <w:r w:rsidR="00A74B83">
          <w:rPr>
            <w:webHidden/>
          </w:rPr>
          <w:fldChar w:fldCharType="begin"/>
        </w:r>
        <w:r w:rsidR="00A74B83">
          <w:rPr>
            <w:webHidden/>
          </w:rPr>
          <w:instrText xml:space="preserve"> PAGEREF _Toc174354976 \h </w:instrText>
        </w:r>
        <w:r w:rsidR="00A74B83">
          <w:rPr>
            <w:webHidden/>
          </w:rPr>
        </w:r>
        <w:r w:rsidR="00A74B83">
          <w:rPr>
            <w:webHidden/>
          </w:rPr>
          <w:fldChar w:fldCharType="separate"/>
        </w:r>
        <w:r w:rsidR="00A74B83">
          <w:rPr>
            <w:webHidden/>
          </w:rPr>
          <w:t>81</w:t>
        </w:r>
        <w:r w:rsidR="00A74B83">
          <w:rPr>
            <w:webHidden/>
          </w:rPr>
          <w:fldChar w:fldCharType="end"/>
        </w:r>
      </w:hyperlink>
    </w:p>
    <w:p w14:paraId="7936B5CE" w14:textId="43A698F5"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77" w:history="1">
        <w:r w:rsidR="00A74B83" w:rsidRPr="00BF4DB1">
          <w:rPr>
            <w:rStyle w:val="Hyperlink"/>
          </w:rPr>
          <w:t>Resource 6 – properties of shapes</w:t>
        </w:r>
        <w:r w:rsidR="00A74B83">
          <w:rPr>
            <w:webHidden/>
          </w:rPr>
          <w:tab/>
        </w:r>
        <w:r w:rsidR="00A74B83">
          <w:rPr>
            <w:webHidden/>
          </w:rPr>
          <w:fldChar w:fldCharType="begin"/>
        </w:r>
        <w:r w:rsidR="00A74B83">
          <w:rPr>
            <w:webHidden/>
          </w:rPr>
          <w:instrText xml:space="preserve"> PAGEREF _Toc174354977 \h </w:instrText>
        </w:r>
        <w:r w:rsidR="00A74B83">
          <w:rPr>
            <w:webHidden/>
          </w:rPr>
        </w:r>
        <w:r w:rsidR="00A74B83">
          <w:rPr>
            <w:webHidden/>
          </w:rPr>
          <w:fldChar w:fldCharType="separate"/>
        </w:r>
        <w:r w:rsidR="00A74B83">
          <w:rPr>
            <w:webHidden/>
          </w:rPr>
          <w:t>82</w:t>
        </w:r>
        <w:r w:rsidR="00A74B83">
          <w:rPr>
            <w:webHidden/>
          </w:rPr>
          <w:fldChar w:fldCharType="end"/>
        </w:r>
      </w:hyperlink>
    </w:p>
    <w:p w14:paraId="42E99B8B" w14:textId="1AE32D2F"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78" w:history="1">
        <w:r w:rsidR="00A74B83" w:rsidRPr="00BF4DB1">
          <w:rPr>
            <w:rStyle w:val="Hyperlink"/>
          </w:rPr>
          <w:t>Resource 7 – taking turns</w:t>
        </w:r>
        <w:r w:rsidR="00A74B83">
          <w:rPr>
            <w:webHidden/>
          </w:rPr>
          <w:tab/>
        </w:r>
        <w:r w:rsidR="00A74B83">
          <w:rPr>
            <w:webHidden/>
          </w:rPr>
          <w:fldChar w:fldCharType="begin"/>
        </w:r>
        <w:r w:rsidR="00A74B83">
          <w:rPr>
            <w:webHidden/>
          </w:rPr>
          <w:instrText xml:space="preserve"> PAGEREF _Toc174354978 \h </w:instrText>
        </w:r>
        <w:r w:rsidR="00A74B83">
          <w:rPr>
            <w:webHidden/>
          </w:rPr>
        </w:r>
        <w:r w:rsidR="00A74B83">
          <w:rPr>
            <w:webHidden/>
          </w:rPr>
          <w:fldChar w:fldCharType="separate"/>
        </w:r>
        <w:r w:rsidR="00A74B83">
          <w:rPr>
            <w:webHidden/>
          </w:rPr>
          <w:t>83</w:t>
        </w:r>
        <w:r w:rsidR="00A74B83">
          <w:rPr>
            <w:webHidden/>
          </w:rPr>
          <w:fldChar w:fldCharType="end"/>
        </w:r>
      </w:hyperlink>
    </w:p>
    <w:p w14:paraId="1700F924" w14:textId="730CE824"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79" w:history="1">
        <w:r w:rsidR="00A74B83" w:rsidRPr="00BF4DB1">
          <w:rPr>
            <w:rStyle w:val="Hyperlink"/>
          </w:rPr>
          <w:t>Resource 8 – a numberless protractor</w:t>
        </w:r>
        <w:r w:rsidR="00A74B83">
          <w:rPr>
            <w:webHidden/>
          </w:rPr>
          <w:tab/>
        </w:r>
        <w:r w:rsidR="00A74B83">
          <w:rPr>
            <w:webHidden/>
          </w:rPr>
          <w:fldChar w:fldCharType="begin"/>
        </w:r>
        <w:r w:rsidR="00A74B83">
          <w:rPr>
            <w:webHidden/>
          </w:rPr>
          <w:instrText xml:space="preserve"> PAGEREF _Toc174354979 \h </w:instrText>
        </w:r>
        <w:r w:rsidR="00A74B83">
          <w:rPr>
            <w:webHidden/>
          </w:rPr>
        </w:r>
        <w:r w:rsidR="00A74B83">
          <w:rPr>
            <w:webHidden/>
          </w:rPr>
          <w:fldChar w:fldCharType="separate"/>
        </w:r>
        <w:r w:rsidR="00A74B83">
          <w:rPr>
            <w:webHidden/>
          </w:rPr>
          <w:t>84</w:t>
        </w:r>
        <w:r w:rsidR="00A74B83">
          <w:rPr>
            <w:webHidden/>
          </w:rPr>
          <w:fldChar w:fldCharType="end"/>
        </w:r>
      </w:hyperlink>
    </w:p>
    <w:p w14:paraId="1B62A529" w14:textId="04903BF5"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0" w:history="1">
        <w:r w:rsidR="00A74B83" w:rsidRPr="00BF4DB1">
          <w:rPr>
            <w:rStyle w:val="Hyperlink"/>
          </w:rPr>
          <w:t>Resource 9 – tangram art</w:t>
        </w:r>
        <w:r w:rsidR="00A74B83">
          <w:rPr>
            <w:webHidden/>
          </w:rPr>
          <w:tab/>
        </w:r>
        <w:r w:rsidR="00A74B83">
          <w:rPr>
            <w:webHidden/>
          </w:rPr>
          <w:fldChar w:fldCharType="begin"/>
        </w:r>
        <w:r w:rsidR="00A74B83">
          <w:rPr>
            <w:webHidden/>
          </w:rPr>
          <w:instrText xml:space="preserve"> PAGEREF _Toc174354980 \h </w:instrText>
        </w:r>
        <w:r w:rsidR="00A74B83">
          <w:rPr>
            <w:webHidden/>
          </w:rPr>
        </w:r>
        <w:r w:rsidR="00A74B83">
          <w:rPr>
            <w:webHidden/>
          </w:rPr>
          <w:fldChar w:fldCharType="separate"/>
        </w:r>
        <w:r w:rsidR="00A74B83">
          <w:rPr>
            <w:webHidden/>
          </w:rPr>
          <w:t>85</w:t>
        </w:r>
        <w:r w:rsidR="00A74B83">
          <w:rPr>
            <w:webHidden/>
          </w:rPr>
          <w:fldChar w:fldCharType="end"/>
        </w:r>
      </w:hyperlink>
    </w:p>
    <w:p w14:paraId="3266C985" w14:textId="3B0F98D9"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1" w:history="1">
        <w:r w:rsidR="00A74B83" w:rsidRPr="00BF4DB1">
          <w:rPr>
            <w:rStyle w:val="Hyperlink"/>
          </w:rPr>
          <w:t>Resource 10 – using a protractor</w:t>
        </w:r>
        <w:r w:rsidR="00A74B83">
          <w:rPr>
            <w:webHidden/>
          </w:rPr>
          <w:tab/>
        </w:r>
        <w:r w:rsidR="00A74B83">
          <w:rPr>
            <w:webHidden/>
          </w:rPr>
          <w:fldChar w:fldCharType="begin"/>
        </w:r>
        <w:r w:rsidR="00A74B83">
          <w:rPr>
            <w:webHidden/>
          </w:rPr>
          <w:instrText xml:space="preserve"> PAGEREF _Toc174354981 \h </w:instrText>
        </w:r>
        <w:r w:rsidR="00A74B83">
          <w:rPr>
            <w:webHidden/>
          </w:rPr>
        </w:r>
        <w:r w:rsidR="00A74B83">
          <w:rPr>
            <w:webHidden/>
          </w:rPr>
          <w:fldChar w:fldCharType="separate"/>
        </w:r>
        <w:r w:rsidR="00A74B83">
          <w:rPr>
            <w:webHidden/>
          </w:rPr>
          <w:t>86</w:t>
        </w:r>
        <w:r w:rsidR="00A74B83">
          <w:rPr>
            <w:webHidden/>
          </w:rPr>
          <w:fldChar w:fldCharType="end"/>
        </w:r>
      </w:hyperlink>
    </w:p>
    <w:p w14:paraId="2C4DD2ED" w14:textId="3271B1E6"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2" w:history="1">
        <w:r w:rsidR="00A74B83" w:rsidRPr="00BF4DB1">
          <w:rPr>
            <w:rStyle w:val="Hyperlink"/>
          </w:rPr>
          <w:t>Resource 11 – measuring angles</w:t>
        </w:r>
        <w:r w:rsidR="00A74B83">
          <w:rPr>
            <w:webHidden/>
          </w:rPr>
          <w:tab/>
        </w:r>
        <w:r w:rsidR="00A74B83">
          <w:rPr>
            <w:webHidden/>
          </w:rPr>
          <w:fldChar w:fldCharType="begin"/>
        </w:r>
        <w:r w:rsidR="00A74B83">
          <w:rPr>
            <w:webHidden/>
          </w:rPr>
          <w:instrText xml:space="preserve"> PAGEREF _Toc174354982 \h </w:instrText>
        </w:r>
        <w:r w:rsidR="00A74B83">
          <w:rPr>
            <w:webHidden/>
          </w:rPr>
        </w:r>
        <w:r w:rsidR="00A74B83">
          <w:rPr>
            <w:webHidden/>
          </w:rPr>
          <w:fldChar w:fldCharType="separate"/>
        </w:r>
        <w:r w:rsidR="00A74B83">
          <w:rPr>
            <w:webHidden/>
          </w:rPr>
          <w:t>87</w:t>
        </w:r>
        <w:r w:rsidR="00A74B83">
          <w:rPr>
            <w:webHidden/>
          </w:rPr>
          <w:fldChar w:fldCharType="end"/>
        </w:r>
      </w:hyperlink>
    </w:p>
    <w:p w14:paraId="40A19F3F" w14:textId="6C863A0B"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3" w:history="1">
        <w:r w:rsidR="00A74B83" w:rsidRPr="00BF4DB1">
          <w:rPr>
            <w:rStyle w:val="Hyperlink"/>
          </w:rPr>
          <w:t>Resource 12 – angle tally</w:t>
        </w:r>
        <w:r w:rsidR="00A74B83">
          <w:rPr>
            <w:webHidden/>
          </w:rPr>
          <w:tab/>
        </w:r>
        <w:r w:rsidR="00A74B83">
          <w:rPr>
            <w:webHidden/>
          </w:rPr>
          <w:fldChar w:fldCharType="begin"/>
        </w:r>
        <w:r w:rsidR="00A74B83">
          <w:rPr>
            <w:webHidden/>
          </w:rPr>
          <w:instrText xml:space="preserve"> PAGEREF _Toc174354983 \h </w:instrText>
        </w:r>
        <w:r w:rsidR="00A74B83">
          <w:rPr>
            <w:webHidden/>
          </w:rPr>
        </w:r>
        <w:r w:rsidR="00A74B83">
          <w:rPr>
            <w:webHidden/>
          </w:rPr>
          <w:fldChar w:fldCharType="separate"/>
        </w:r>
        <w:r w:rsidR="00A74B83">
          <w:rPr>
            <w:webHidden/>
          </w:rPr>
          <w:t>88</w:t>
        </w:r>
        <w:r w:rsidR="00A74B83">
          <w:rPr>
            <w:webHidden/>
          </w:rPr>
          <w:fldChar w:fldCharType="end"/>
        </w:r>
      </w:hyperlink>
    </w:p>
    <w:p w14:paraId="136702DD" w14:textId="0B2D3950"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4" w:history="1">
        <w:r w:rsidR="00A74B83" w:rsidRPr="00BF4DB1">
          <w:rPr>
            <w:rStyle w:val="Hyperlink"/>
          </w:rPr>
          <w:t>Resource 13 – stock feed store</w:t>
        </w:r>
        <w:r w:rsidR="00A74B83">
          <w:rPr>
            <w:webHidden/>
          </w:rPr>
          <w:tab/>
        </w:r>
        <w:r w:rsidR="00A74B83">
          <w:rPr>
            <w:webHidden/>
          </w:rPr>
          <w:fldChar w:fldCharType="begin"/>
        </w:r>
        <w:r w:rsidR="00A74B83">
          <w:rPr>
            <w:webHidden/>
          </w:rPr>
          <w:instrText xml:space="preserve"> PAGEREF _Toc174354984 \h </w:instrText>
        </w:r>
        <w:r w:rsidR="00A74B83">
          <w:rPr>
            <w:webHidden/>
          </w:rPr>
        </w:r>
        <w:r w:rsidR="00A74B83">
          <w:rPr>
            <w:webHidden/>
          </w:rPr>
          <w:fldChar w:fldCharType="separate"/>
        </w:r>
        <w:r w:rsidR="00A74B83">
          <w:rPr>
            <w:webHidden/>
          </w:rPr>
          <w:t>89</w:t>
        </w:r>
        <w:r w:rsidR="00A74B83">
          <w:rPr>
            <w:webHidden/>
          </w:rPr>
          <w:fldChar w:fldCharType="end"/>
        </w:r>
      </w:hyperlink>
    </w:p>
    <w:p w14:paraId="71E59CFE" w14:textId="0A24D5A5"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5" w:history="1">
        <w:r w:rsidR="00A74B83" w:rsidRPr="00BF4DB1">
          <w:rPr>
            <w:rStyle w:val="Hyperlink"/>
          </w:rPr>
          <w:t>Resource 14 – outback courier</w:t>
        </w:r>
        <w:r w:rsidR="00A74B83">
          <w:rPr>
            <w:webHidden/>
          </w:rPr>
          <w:tab/>
        </w:r>
        <w:r w:rsidR="00A74B83">
          <w:rPr>
            <w:webHidden/>
          </w:rPr>
          <w:fldChar w:fldCharType="begin"/>
        </w:r>
        <w:r w:rsidR="00A74B83">
          <w:rPr>
            <w:webHidden/>
          </w:rPr>
          <w:instrText xml:space="preserve"> PAGEREF _Toc174354985 \h </w:instrText>
        </w:r>
        <w:r w:rsidR="00A74B83">
          <w:rPr>
            <w:webHidden/>
          </w:rPr>
        </w:r>
        <w:r w:rsidR="00A74B83">
          <w:rPr>
            <w:webHidden/>
          </w:rPr>
          <w:fldChar w:fldCharType="separate"/>
        </w:r>
        <w:r w:rsidR="00A74B83">
          <w:rPr>
            <w:webHidden/>
          </w:rPr>
          <w:t>90</w:t>
        </w:r>
        <w:r w:rsidR="00A74B83">
          <w:rPr>
            <w:webHidden/>
          </w:rPr>
          <w:fldChar w:fldCharType="end"/>
        </w:r>
      </w:hyperlink>
    </w:p>
    <w:p w14:paraId="10C4ABC5" w14:textId="2F1073F5"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6" w:history="1">
        <w:r w:rsidR="00A74B83" w:rsidRPr="00BF4DB1">
          <w:rPr>
            <w:rStyle w:val="Hyperlink"/>
          </w:rPr>
          <w:t>Resource 15 – NSW flight paths</w:t>
        </w:r>
        <w:r w:rsidR="00A74B83">
          <w:rPr>
            <w:webHidden/>
          </w:rPr>
          <w:tab/>
        </w:r>
        <w:r w:rsidR="00A74B83">
          <w:rPr>
            <w:webHidden/>
          </w:rPr>
          <w:fldChar w:fldCharType="begin"/>
        </w:r>
        <w:r w:rsidR="00A74B83">
          <w:rPr>
            <w:webHidden/>
          </w:rPr>
          <w:instrText xml:space="preserve"> PAGEREF _Toc174354986 \h </w:instrText>
        </w:r>
        <w:r w:rsidR="00A74B83">
          <w:rPr>
            <w:webHidden/>
          </w:rPr>
        </w:r>
        <w:r w:rsidR="00A74B83">
          <w:rPr>
            <w:webHidden/>
          </w:rPr>
          <w:fldChar w:fldCharType="separate"/>
        </w:r>
        <w:r w:rsidR="00A74B83">
          <w:rPr>
            <w:webHidden/>
          </w:rPr>
          <w:t>91</w:t>
        </w:r>
        <w:r w:rsidR="00A74B83">
          <w:rPr>
            <w:webHidden/>
          </w:rPr>
          <w:fldChar w:fldCharType="end"/>
        </w:r>
      </w:hyperlink>
    </w:p>
    <w:p w14:paraId="63FE62D4" w14:textId="7A427EB7"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7" w:history="1">
        <w:r w:rsidR="00A74B83" w:rsidRPr="00BF4DB1">
          <w:rPr>
            <w:rStyle w:val="Hyperlink"/>
          </w:rPr>
          <w:t>Resource 16 – fractions</w:t>
        </w:r>
        <w:r w:rsidR="00A74B83">
          <w:rPr>
            <w:webHidden/>
          </w:rPr>
          <w:tab/>
        </w:r>
        <w:r w:rsidR="00A74B83">
          <w:rPr>
            <w:webHidden/>
          </w:rPr>
          <w:fldChar w:fldCharType="begin"/>
        </w:r>
        <w:r w:rsidR="00A74B83">
          <w:rPr>
            <w:webHidden/>
          </w:rPr>
          <w:instrText xml:space="preserve"> PAGEREF _Toc174354987 \h </w:instrText>
        </w:r>
        <w:r w:rsidR="00A74B83">
          <w:rPr>
            <w:webHidden/>
          </w:rPr>
        </w:r>
        <w:r w:rsidR="00A74B83">
          <w:rPr>
            <w:webHidden/>
          </w:rPr>
          <w:fldChar w:fldCharType="separate"/>
        </w:r>
        <w:r w:rsidR="00A74B83">
          <w:rPr>
            <w:webHidden/>
          </w:rPr>
          <w:t>92</w:t>
        </w:r>
        <w:r w:rsidR="00A74B83">
          <w:rPr>
            <w:webHidden/>
          </w:rPr>
          <w:fldChar w:fldCharType="end"/>
        </w:r>
      </w:hyperlink>
    </w:p>
    <w:p w14:paraId="31225D0C" w14:textId="6913F46E"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8" w:history="1">
        <w:r w:rsidR="00A74B83" w:rsidRPr="00BF4DB1">
          <w:rPr>
            <w:rStyle w:val="Hyperlink"/>
          </w:rPr>
          <w:t>Resource 17 – Australian flight paths</w:t>
        </w:r>
        <w:r w:rsidR="00A74B83">
          <w:rPr>
            <w:webHidden/>
          </w:rPr>
          <w:tab/>
        </w:r>
        <w:r w:rsidR="00A74B83">
          <w:rPr>
            <w:webHidden/>
          </w:rPr>
          <w:fldChar w:fldCharType="begin"/>
        </w:r>
        <w:r w:rsidR="00A74B83">
          <w:rPr>
            <w:webHidden/>
          </w:rPr>
          <w:instrText xml:space="preserve"> PAGEREF _Toc174354988 \h </w:instrText>
        </w:r>
        <w:r w:rsidR="00A74B83">
          <w:rPr>
            <w:webHidden/>
          </w:rPr>
        </w:r>
        <w:r w:rsidR="00A74B83">
          <w:rPr>
            <w:webHidden/>
          </w:rPr>
          <w:fldChar w:fldCharType="separate"/>
        </w:r>
        <w:r w:rsidR="00A74B83">
          <w:rPr>
            <w:webHidden/>
          </w:rPr>
          <w:t>93</w:t>
        </w:r>
        <w:r w:rsidR="00A74B83">
          <w:rPr>
            <w:webHidden/>
          </w:rPr>
          <w:fldChar w:fldCharType="end"/>
        </w:r>
      </w:hyperlink>
    </w:p>
    <w:p w14:paraId="0E585CC5" w14:textId="2A2FD938"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89" w:history="1">
        <w:r w:rsidR="00A74B83" w:rsidRPr="00BF4DB1">
          <w:rPr>
            <w:rStyle w:val="Hyperlink"/>
          </w:rPr>
          <w:t>Resource 18 – road trip</w:t>
        </w:r>
        <w:r w:rsidR="00A74B83">
          <w:rPr>
            <w:webHidden/>
          </w:rPr>
          <w:tab/>
        </w:r>
        <w:r w:rsidR="00A74B83">
          <w:rPr>
            <w:webHidden/>
          </w:rPr>
          <w:fldChar w:fldCharType="begin"/>
        </w:r>
        <w:r w:rsidR="00A74B83">
          <w:rPr>
            <w:webHidden/>
          </w:rPr>
          <w:instrText xml:space="preserve"> PAGEREF _Toc174354989 \h </w:instrText>
        </w:r>
        <w:r w:rsidR="00A74B83">
          <w:rPr>
            <w:webHidden/>
          </w:rPr>
        </w:r>
        <w:r w:rsidR="00A74B83">
          <w:rPr>
            <w:webHidden/>
          </w:rPr>
          <w:fldChar w:fldCharType="separate"/>
        </w:r>
        <w:r w:rsidR="00A74B83">
          <w:rPr>
            <w:webHidden/>
          </w:rPr>
          <w:t>95</w:t>
        </w:r>
        <w:r w:rsidR="00A74B83">
          <w:rPr>
            <w:webHidden/>
          </w:rPr>
          <w:fldChar w:fldCharType="end"/>
        </w:r>
      </w:hyperlink>
    </w:p>
    <w:p w14:paraId="6EEBA903" w14:textId="4DE8F198"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90" w:history="1">
        <w:r w:rsidR="00A74B83" w:rsidRPr="00BF4DB1">
          <w:rPr>
            <w:rStyle w:val="Hyperlink"/>
          </w:rPr>
          <w:t>Resource 19 – 24-hour time</w:t>
        </w:r>
        <w:r w:rsidR="00A74B83">
          <w:rPr>
            <w:webHidden/>
          </w:rPr>
          <w:tab/>
        </w:r>
        <w:r w:rsidR="00A74B83">
          <w:rPr>
            <w:webHidden/>
          </w:rPr>
          <w:fldChar w:fldCharType="begin"/>
        </w:r>
        <w:r w:rsidR="00A74B83">
          <w:rPr>
            <w:webHidden/>
          </w:rPr>
          <w:instrText xml:space="preserve"> PAGEREF _Toc174354990 \h </w:instrText>
        </w:r>
        <w:r w:rsidR="00A74B83">
          <w:rPr>
            <w:webHidden/>
          </w:rPr>
        </w:r>
        <w:r w:rsidR="00A74B83">
          <w:rPr>
            <w:webHidden/>
          </w:rPr>
          <w:fldChar w:fldCharType="separate"/>
        </w:r>
        <w:r w:rsidR="00A74B83">
          <w:rPr>
            <w:webHidden/>
          </w:rPr>
          <w:t>96</w:t>
        </w:r>
        <w:r w:rsidR="00A74B83">
          <w:rPr>
            <w:webHidden/>
          </w:rPr>
          <w:fldChar w:fldCharType="end"/>
        </w:r>
      </w:hyperlink>
    </w:p>
    <w:p w14:paraId="61BFC1D0" w14:textId="08EE01AD"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91" w:history="1">
        <w:r w:rsidR="00A74B83" w:rsidRPr="00BF4DB1">
          <w:rPr>
            <w:rStyle w:val="Hyperlink"/>
          </w:rPr>
          <w:t>Resource 20 – duration problems</w:t>
        </w:r>
        <w:r w:rsidR="00A74B83">
          <w:rPr>
            <w:webHidden/>
          </w:rPr>
          <w:tab/>
        </w:r>
        <w:r w:rsidR="00A74B83">
          <w:rPr>
            <w:webHidden/>
          </w:rPr>
          <w:fldChar w:fldCharType="begin"/>
        </w:r>
        <w:r w:rsidR="00A74B83">
          <w:rPr>
            <w:webHidden/>
          </w:rPr>
          <w:instrText xml:space="preserve"> PAGEREF _Toc174354991 \h </w:instrText>
        </w:r>
        <w:r w:rsidR="00A74B83">
          <w:rPr>
            <w:webHidden/>
          </w:rPr>
        </w:r>
        <w:r w:rsidR="00A74B83">
          <w:rPr>
            <w:webHidden/>
          </w:rPr>
          <w:fldChar w:fldCharType="separate"/>
        </w:r>
        <w:r w:rsidR="00A74B83">
          <w:rPr>
            <w:webHidden/>
          </w:rPr>
          <w:t>97</w:t>
        </w:r>
        <w:r w:rsidR="00A74B83">
          <w:rPr>
            <w:webHidden/>
          </w:rPr>
          <w:fldChar w:fldCharType="end"/>
        </w:r>
      </w:hyperlink>
    </w:p>
    <w:p w14:paraId="147B2DCB" w14:textId="2D366C09"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92" w:history="1">
        <w:r w:rsidR="00A74B83" w:rsidRPr="00BF4DB1">
          <w:rPr>
            <w:rStyle w:val="Hyperlink"/>
          </w:rPr>
          <w:t>Resource 21 – airline flight timetable</w:t>
        </w:r>
        <w:r w:rsidR="00A74B83">
          <w:rPr>
            <w:webHidden/>
          </w:rPr>
          <w:tab/>
        </w:r>
        <w:r w:rsidR="00A74B83">
          <w:rPr>
            <w:webHidden/>
          </w:rPr>
          <w:fldChar w:fldCharType="begin"/>
        </w:r>
        <w:r w:rsidR="00A74B83">
          <w:rPr>
            <w:webHidden/>
          </w:rPr>
          <w:instrText xml:space="preserve"> PAGEREF _Toc174354992 \h </w:instrText>
        </w:r>
        <w:r w:rsidR="00A74B83">
          <w:rPr>
            <w:webHidden/>
          </w:rPr>
        </w:r>
        <w:r w:rsidR="00A74B83">
          <w:rPr>
            <w:webHidden/>
          </w:rPr>
          <w:fldChar w:fldCharType="separate"/>
        </w:r>
        <w:r w:rsidR="00A74B83">
          <w:rPr>
            <w:webHidden/>
          </w:rPr>
          <w:t>98</w:t>
        </w:r>
        <w:r w:rsidR="00A74B83">
          <w:rPr>
            <w:webHidden/>
          </w:rPr>
          <w:fldChar w:fldCharType="end"/>
        </w:r>
      </w:hyperlink>
    </w:p>
    <w:p w14:paraId="5498876E" w14:textId="6F6D42B8"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93" w:history="1">
        <w:r w:rsidR="00A74B83" w:rsidRPr="00BF4DB1">
          <w:rPr>
            <w:rStyle w:val="Hyperlink"/>
          </w:rPr>
          <w:t>Resource 22 – decimal misconceptions</w:t>
        </w:r>
        <w:r w:rsidR="00A74B83">
          <w:rPr>
            <w:webHidden/>
          </w:rPr>
          <w:tab/>
        </w:r>
        <w:r w:rsidR="00A74B83">
          <w:rPr>
            <w:webHidden/>
          </w:rPr>
          <w:fldChar w:fldCharType="begin"/>
        </w:r>
        <w:r w:rsidR="00A74B83">
          <w:rPr>
            <w:webHidden/>
          </w:rPr>
          <w:instrText xml:space="preserve"> PAGEREF _Toc174354993 \h </w:instrText>
        </w:r>
        <w:r w:rsidR="00A74B83">
          <w:rPr>
            <w:webHidden/>
          </w:rPr>
        </w:r>
        <w:r w:rsidR="00A74B83">
          <w:rPr>
            <w:webHidden/>
          </w:rPr>
          <w:fldChar w:fldCharType="separate"/>
        </w:r>
        <w:r w:rsidR="00A74B83">
          <w:rPr>
            <w:webHidden/>
          </w:rPr>
          <w:t>99</w:t>
        </w:r>
        <w:r w:rsidR="00A74B83">
          <w:rPr>
            <w:webHidden/>
          </w:rPr>
          <w:fldChar w:fldCharType="end"/>
        </w:r>
      </w:hyperlink>
    </w:p>
    <w:p w14:paraId="7A907A1F" w14:textId="44AD62A0"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94" w:history="1">
        <w:r w:rsidR="00A74B83" w:rsidRPr="00BF4DB1">
          <w:rPr>
            <w:rStyle w:val="Hyperlink"/>
          </w:rPr>
          <w:t>Resource 23 – train timetable</w:t>
        </w:r>
        <w:r w:rsidR="00A74B83">
          <w:rPr>
            <w:webHidden/>
          </w:rPr>
          <w:tab/>
        </w:r>
        <w:r w:rsidR="00A74B83">
          <w:rPr>
            <w:webHidden/>
          </w:rPr>
          <w:fldChar w:fldCharType="begin"/>
        </w:r>
        <w:r w:rsidR="00A74B83">
          <w:rPr>
            <w:webHidden/>
          </w:rPr>
          <w:instrText xml:space="preserve"> PAGEREF _Toc174354994 \h </w:instrText>
        </w:r>
        <w:r w:rsidR="00A74B83">
          <w:rPr>
            <w:webHidden/>
          </w:rPr>
        </w:r>
        <w:r w:rsidR="00A74B83">
          <w:rPr>
            <w:webHidden/>
          </w:rPr>
          <w:fldChar w:fldCharType="separate"/>
        </w:r>
        <w:r w:rsidR="00A74B83">
          <w:rPr>
            <w:webHidden/>
          </w:rPr>
          <w:t>100</w:t>
        </w:r>
        <w:r w:rsidR="00A74B83">
          <w:rPr>
            <w:webHidden/>
          </w:rPr>
          <w:fldChar w:fldCharType="end"/>
        </w:r>
      </w:hyperlink>
    </w:p>
    <w:p w14:paraId="13A9FE6F" w14:textId="7DBA4A67"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95" w:history="1">
        <w:r w:rsidR="00A74B83" w:rsidRPr="00BF4DB1">
          <w:rPr>
            <w:rStyle w:val="Hyperlink"/>
          </w:rPr>
          <w:t>Resource 24 – timetable problems</w:t>
        </w:r>
        <w:r w:rsidR="00A74B83">
          <w:rPr>
            <w:webHidden/>
          </w:rPr>
          <w:tab/>
        </w:r>
        <w:r w:rsidR="00A74B83">
          <w:rPr>
            <w:webHidden/>
          </w:rPr>
          <w:fldChar w:fldCharType="begin"/>
        </w:r>
        <w:r w:rsidR="00A74B83">
          <w:rPr>
            <w:webHidden/>
          </w:rPr>
          <w:instrText xml:space="preserve"> PAGEREF _Toc174354995 \h </w:instrText>
        </w:r>
        <w:r w:rsidR="00A74B83">
          <w:rPr>
            <w:webHidden/>
          </w:rPr>
        </w:r>
        <w:r w:rsidR="00A74B83">
          <w:rPr>
            <w:webHidden/>
          </w:rPr>
          <w:fldChar w:fldCharType="separate"/>
        </w:r>
        <w:r w:rsidR="00A74B83">
          <w:rPr>
            <w:webHidden/>
          </w:rPr>
          <w:t>101</w:t>
        </w:r>
        <w:r w:rsidR="00A74B83">
          <w:rPr>
            <w:webHidden/>
          </w:rPr>
          <w:fldChar w:fldCharType="end"/>
        </w:r>
      </w:hyperlink>
    </w:p>
    <w:p w14:paraId="7B92B5DF" w14:textId="2BC2A47A"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96" w:history="1">
        <w:r w:rsidR="00A74B83" w:rsidRPr="00BF4DB1">
          <w:rPr>
            <w:rStyle w:val="Hyperlink"/>
          </w:rPr>
          <w:t>Syllabus outcomes and content</w:t>
        </w:r>
        <w:r w:rsidR="00A74B83">
          <w:rPr>
            <w:webHidden/>
          </w:rPr>
          <w:tab/>
        </w:r>
        <w:r w:rsidR="00A74B83">
          <w:rPr>
            <w:webHidden/>
          </w:rPr>
          <w:fldChar w:fldCharType="begin"/>
        </w:r>
        <w:r w:rsidR="00A74B83">
          <w:rPr>
            <w:webHidden/>
          </w:rPr>
          <w:instrText xml:space="preserve"> PAGEREF _Toc174354996 \h </w:instrText>
        </w:r>
        <w:r w:rsidR="00A74B83">
          <w:rPr>
            <w:webHidden/>
          </w:rPr>
        </w:r>
        <w:r w:rsidR="00A74B83">
          <w:rPr>
            <w:webHidden/>
          </w:rPr>
          <w:fldChar w:fldCharType="separate"/>
        </w:r>
        <w:r w:rsidR="00A74B83">
          <w:rPr>
            <w:webHidden/>
          </w:rPr>
          <w:t>102</w:t>
        </w:r>
        <w:r w:rsidR="00A74B83">
          <w:rPr>
            <w:webHidden/>
          </w:rPr>
          <w:fldChar w:fldCharType="end"/>
        </w:r>
      </w:hyperlink>
    </w:p>
    <w:p w14:paraId="46582C24" w14:textId="768664EA" w:rsidR="00A74B83" w:rsidRDefault="00712921">
      <w:pPr>
        <w:pStyle w:val="TOC1"/>
        <w:rPr>
          <w:rFonts w:asciiTheme="minorHAnsi" w:eastAsiaTheme="minorEastAsia" w:hAnsiTheme="minorHAnsi" w:cstheme="minorBidi"/>
          <w:b w:val="0"/>
          <w:kern w:val="2"/>
          <w:sz w:val="24"/>
          <w:lang w:eastAsia="en-AU"/>
          <w14:ligatures w14:val="standardContextual"/>
        </w:rPr>
      </w:pPr>
      <w:hyperlink w:anchor="_Toc174354997" w:history="1">
        <w:r w:rsidR="00A74B83" w:rsidRPr="00BF4DB1">
          <w:rPr>
            <w:rStyle w:val="Hyperlink"/>
          </w:rPr>
          <w:t>References</w:t>
        </w:r>
        <w:r w:rsidR="00A74B83">
          <w:rPr>
            <w:webHidden/>
          </w:rPr>
          <w:tab/>
        </w:r>
        <w:r w:rsidR="00A74B83">
          <w:rPr>
            <w:webHidden/>
          </w:rPr>
          <w:fldChar w:fldCharType="begin"/>
        </w:r>
        <w:r w:rsidR="00A74B83">
          <w:rPr>
            <w:webHidden/>
          </w:rPr>
          <w:instrText xml:space="preserve"> PAGEREF _Toc174354997 \h </w:instrText>
        </w:r>
        <w:r w:rsidR="00A74B83">
          <w:rPr>
            <w:webHidden/>
          </w:rPr>
        </w:r>
        <w:r w:rsidR="00A74B83">
          <w:rPr>
            <w:webHidden/>
          </w:rPr>
          <w:fldChar w:fldCharType="separate"/>
        </w:r>
        <w:r w:rsidR="00A74B83">
          <w:rPr>
            <w:webHidden/>
          </w:rPr>
          <w:t>106</w:t>
        </w:r>
        <w:r w:rsidR="00A74B83">
          <w:rPr>
            <w:webHidden/>
          </w:rPr>
          <w:fldChar w:fldCharType="end"/>
        </w:r>
      </w:hyperlink>
    </w:p>
    <w:p w14:paraId="11FD095E" w14:textId="3FA22BEF" w:rsidR="00E20F46" w:rsidRPr="00FF2093" w:rsidRDefault="00E1279B" w:rsidP="00FF2093">
      <w:r>
        <w:rPr>
          <w:b/>
          <w:noProof/>
          <w:color w:val="2B579A"/>
          <w:shd w:val="clear" w:color="auto" w:fill="E6E6E6"/>
        </w:rPr>
        <w:fldChar w:fldCharType="end"/>
      </w:r>
      <w:r w:rsidR="00E20F46">
        <w:br w:type="page"/>
      </w:r>
    </w:p>
    <w:p w14:paraId="10F0BD2E" w14:textId="77777777" w:rsidR="00A31878" w:rsidRDefault="00A31878" w:rsidP="00CC20DD">
      <w:pPr>
        <w:pStyle w:val="Heading1"/>
      </w:pPr>
      <w:bookmarkStart w:id="1" w:name="_Toc174354931"/>
      <w:r>
        <w:lastRenderedPageBreak/>
        <w:t>Unit description and duration</w:t>
      </w:r>
      <w:bookmarkEnd w:id="1"/>
    </w:p>
    <w:p w14:paraId="7E96447B" w14:textId="0B8A7B01" w:rsidR="00A31878" w:rsidRDefault="421283A7" w:rsidP="009D455D">
      <w:r>
        <w:t xml:space="preserve">This unit develops the big idea that </w:t>
      </w:r>
      <w:r w:rsidR="5BE593FE">
        <w:t>angles are the primary structural component of many shapes</w:t>
      </w:r>
      <w:r>
        <w:t>.</w:t>
      </w:r>
    </w:p>
    <w:p w14:paraId="65CE1A6B" w14:textId="77777777" w:rsidR="00A31878" w:rsidRDefault="421283A7" w:rsidP="00D33D6A">
      <w:r>
        <w:t>In this 2-week unit students are provided opportunities to:</w:t>
      </w:r>
    </w:p>
    <w:p w14:paraId="335162BD" w14:textId="3388FA31" w:rsidR="1DC61024" w:rsidRDefault="1DC61024" w:rsidP="005900ED">
      <w:pPr>
        <w:pStyle w:val="ListBullet"/>
      </w:pPr>
      <w:r>
        <w:t xml:space="preserve">classify </w:t>
      </w:r>
      <w:r w:rsidRPr="005900ED">
        <w:t>two</w:t>
      </w:r>
      <w:r>
        <w:t>-dimensional shapes and describe their properties</w:t>
      </w:r>
    </w:p>
    <w:p w14:paraId="0DA0247A" w14:textId="1270DBE6" w:rsidR="48D44003" w:rsidRDefault="48D44003" w:rsidP="3CB39787">
      <w:pPr>
        <w:pStyle w:val="ListBullet"/>
      </w:pPr>
      <w:r>
        <w:t>estimate angles and use a protractor to measure, identify and compare angles using degrees</w:t>
      </w:r>
    </w:p>
    <w:p w14:paraId="2FED7F97" w14:textId="62EC90BE" w:rsidR="1DC61024" w:rsidRDefault="1DC61024" w:rsidP="3CB39787">
      <w:pPr>
        <w:pStyle w:val="ListBullet"/>
      </w:pPr>
      <w:r>
        <w:t>solve problems involving duration, using 12- and 24-hour time.</w:t>
      </w:r>
    </w:p>
    <w:p w14:paraId="5D21AEBB" w14:textId="77777777" w:rsidR="00084CCD" w:rsidRDefault="00084CCD" w:rsidP="00D33D6A">
      <w:pPr>
        <w:pStyle w:val="Heading2"/>
      </w:pPr>
      <w:bookmarkStart w:id="2" w:name="_Toc147914071"/>
      <w:bookmarkStart w:id="3" w:name="_Toc174354932"/>
      <w:r>
        <w:t>Syllabus outcomes</w:t>
      </w:r>
      <w:bookmarkEnd w:id="2"/>
      <w:bookmarkEnd w:id="3"/>
    </w:p>
    <w:p w14:paraId="70391B77" w14:textId="77777777" w:rsidR="00084CCD" w:rsidRDefault="0A936717" w:rsidP="00D33D6A">
      <w:pPr>
        <w:pStyle w:val="ListBullet"/>
      </w:pPr>
      <w:r w:rsidRPr="3CB39787">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2244E3D5" w14:textId="0CE31986" w:rsidR="6CC0AC0A" w:rsidRDefault="6CC0AC0A" w:rsidP="3CB39787">
      <w:pPr>
        <w:pStyle w:val="ListBullet"/>
      </w:pPr>
      <w:r w:rsidRPr="005900ED">
        <w:rPr>
          <w:rStyle w:val="Strong"/>
        </w:rPr>
        <w:t>MA3-RN-01</w:t>
      </w:r>
      <w:r>
        <w:t xml:space="preserve"> applies an understanding of place value and the role of zero to represent the properties of numbers</w:t>
      </w:r>
    </w:p>
    <w:p w14:paraId="323EAF5D" w14:textId="7C3C41AE" w:rsidR="6CC0AC0A" w:rsidRDefault="6CC0AC0A" w:rsidP="3CB39787">
      <w:pPr>
        <w:pStyle w:val="ListBullet"/>
      </w:pPr>
      <w:r w:rsidRPr="005900ED">
        <w:rPr>
          <w:rStyle w:val="Strong"/>
        </w:rPr>
        <w:t>MA3-RQF-01</w:t>
      </w:r>
      <w:r>
        <w:t xml:space="preserve"> compares and orders fractions with denominators of 2, 3, 4, 5, 6, 8 and 10</w:t>
      </w:r>
    </w:p>
    <w:p w14:paraId="25268E19" w14:textId="3581CEB1" w:rsidR="6CC0AC0A" w:rsidRDefault="6CC0AC0A" w:rsidP="3CB39787">
      <w:pPr>
        <w:pStyle w:val="ListBullet"/>
      </w:pPr>
      <w:r w:rsidRPr="005900ED">
        <w:rPr>
          <w:rStyle w:val="Strong"/>
        </w:rPr>
        <w:t>MA3-RQF-02</w:t>
      </w:r>
      <w:r>
        <w:t xml:space="preserve"> </w:t>
      </w:r>
      <w:r w:rsidRPr="005200E1">
        <w:t xml:space="preserve">determines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w:r w:rsidRPr="005200E1">
        <w:t xml:space="preserve"> 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5200E1">
        <w:t xml:space="preserve"> of measures</w:t>
      </w:r>
      <w:r>
        <w:t xml:space="preserve"> and quantities</w:t>
      </w:r>
    </w:p>
    <w:p w14:paraId="44611790" w14:textId="06D77193" w:rsidR="6CC0AC0A" w:rsidRDefault="6CC0AC0A" w:rsidP="3CB39787">
      <w:pPr>
        <w:pStyle w:val="ListBullet"/>
      </w:pPr>
      <w:r w:rsidRPr="005900ED">
        <w:rPr>
          <w:rStyle w:val="Strong"/>
        </w:rPr>
        <w:t>MA3-GM-03</w:t>
      </w:r>
      <w:r>
        <w:t xml:space="preserve"> measures and constructs angles, and identifies the relationships between angles on a straight line and angles at a point</w:t>
      </w:r>
    </w:p>
    <w:p w14:paraId="18EA4EFB" w14:textId="5D5F311D" w:rsidR="6CC0AC0A" w:rsidRDefault="6CC0AC0A" w:rsidP="3CB39787">
      <w:pPr>
        <w:pStyle w:val="ListBullet"/>
      </w:pPr>
      <w:r w:rsidRPr="005900ED">
        <w:rPr>
          <w:rStyle w:val="Strong"/>
        </w:rPr>
        <w:t>MA3-2DS-01</w:t>
      </w:r>
      <w:r>
        <w:t xml:space="preserve"> investigates and classifies two-dimensional shapes, including triangles and quadrilaterals based on their properties</w:t>
      </w:r>
    </w:p>
    <w:p w14:paraId="0AC498A0" w14:textId="6B5DE604" w:rsidR="6CC0AC0A" w:rsidRDefault="6CC0AC0A" w:rsidP="3CB39787">
      <w:pPr>
        <w:pStyle w:val="ListBullet"/>
      </w:pPr>
      <w:r w:rsidRPr="00EF59A6">
        <w:rPr>
          <w:rStyle w:val="Strong"/>
        </w:rPr>
        <w:t>MA3-NSM-02</w:t>
      </w:r>
      <w:r>
        <w:t xml:space="preserve"> measures and compares duration, using 12- and 24-hour time and am and pm notation</w:t>
      </w:r>
    </w:p>
    <w:p w14:paraId="7725EDA0" w14:textId="77777777" w:rsidR="00F929AA" w:rsidRPr="00EF59A6" w:rsidRDefault="00F929AA" w:rsidP="00EF59A6">
      <w:pPr>
        <w:pStyle w:val="Heading2"/>
      </w:pPr>
      <w:bookmarkStart w:id="4" w:name="_Toc147914072"/>
      <w:bookmarkStart w:id="5" w:name="_Toc174354933"/>
      <w:r w:rsidRPr="00EF59A6">
        <w:t>Working mathematically</w:t>
      </w:r>
      <w:bookmarkEnd w:id="4"/>
      <w:bookmarkEnd w:id="5"/>
    </w:p>
    <w:p w14:paraId="051A1A26" w14:textId="77777777" w:rsidR="00647916" w:rsidRDefault="00647916" w:rsidP="00EF59A6">
      <w:r>
        <w:t xml:space="preserve">In the </w:t>
      </w:r>
      <w:r w:rsidRPr="00EF59A6">
        <w:t>Mathematics</w:t>
      </w:r>
      <w:r>
        <w:t xml:space="preserve">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5569E391" w14:textId="77777777" w:rsidR="00647916" w:rsidRDefault="0223D3D9" w:rsidP="00D33D6A">
      <w:pPr>
        <w:pStyle w:val="ListBullet"/>
      </w:pPr>
      <w:r>
        <w:t>communicating</w:t>
      </w:r>
    </w:p>
    <w:p w14:paraId="5A4C219E" w14:textId="77777777" w:rsidR="00647916" w:rsidRDefault="0223D3D9" w:rsidP="00D33D6A">
      <w:pPr>
        <w:pStyle w:val="ListBullet"/>
      </w:pPr>
      <w:r>
        <w:t>understanding and fluency</w:t>
      </w:r>
    </w:p>
    <w:p w14:paraId="35B2927A" w14:textId="77777777" w:rsidR="00647916" w:rsidRDefault="0223D3D9" w:rsidP="00D33D6A">
      <w:pPr>
        <w:pStyle w:val="ListBullet"/>
      </w:pPr>
      <w:r>
        <w:t>reasoning</w:t>
      </w:r>
    </w:p>
    <w:p w14:paraId="1EAA1143" w14:textId="77777777" w:rsidR="00F929AA" w:rsidRPr="00F929AA" w:rsidRDefault="0223D3D9" w:rsidP="00D33D6A">
      <w:pPr>
        <w:pStyle w:val="ListBullet"/>
      </w:pPr>
      <w:r>
        <w:t>problem solving.</w:t>
      </w:r>
    </w:p>
    <w:p w14:paraId="7D6500FE" w14:textId="77777777" w:rsidR="00A31878" w:rsidRDefault="00712921" w:rsidP="00EF59A6">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26E3FF52" w14:textId="77777777" w:rsidR="00A31878" w:rsidRDefault="00A31878" w:rsidP="00EF59A6">
      <w:pPr>
        <w:pStyle w:val="Heading2"/>
      </w:pPr>
      <w:bookmarkStart w:id="6" w:name="_Toc147914073"/>
      <w:bookmarkStart w:id="7" w:name="_Toc174354934"/>
      <w:r>
        <w:t xml:space="preserve">Student prior </w:t>
      </w:r>
      <w:r w:rsidRPr="00EF59A6">
        <w:t>learning</w:t>
      </w:r>
      <w:bookmarkEnd w:id="6"/>
      <w:bookmarkEnd w:id="7"/>
    </w:p>
    <w:p w14:paraId="13C6A7C3" w14:textId="77777777" w:rsidR="00A31878" w:rsidRDefault="00A31878" w:rsidP="00EF59A6">
      <w:r>
        <w:t>Before engaging in these teaching and learning activities, students would benefit from prior experience with:</w:t>
      </w:r>
    </w:p>
    <w:p w14:paraId="39ADFAFC" w14:textId="1A75FBCA" w:rsidR="00994BCE" w:rsidRDefault="76D05214" w:rsidP="00A31878">
      <w:pPr>
        <w:pStyle w:val="ListBullet"/>
      </w:pPr>
      <w:r>
        <w:t>describ</w:t>
      </w:r>
      <w:r w:rsidR="0816E118">
        <w:t>ing</w:t>
      </w:r>
      <w:r>
        <w:t xml:space="preserve"> and compar</w:t>
      </w:r>
      <w:r w:rsidR="61E76C75">
        <w:t>ing</w:t>
      </w:r>
      <w:r>
        <w:t xml:space="preserve"> two-dimensional shapes, including parallelograms, rectangles, rhombuses, squares, trapeziums and kites</w:t>
      </w:r>
    </w:p>
    <w:p w14:paraId="781ED134" w14:textId="38E4B985" w:rsidR="00A31878" w:rsidRDefault="00DB76F2" w:rsidP="00A31878">
      <w:pPr>
        <w:pStyle w:val="ListBullet"/>
      </w:pPr>
      <w:r w:rsidRPr="00DB76F2">
        <w:t>recognising that a right angle is 90°, a straight angle is 180° and an angle of revolution is 360° and measuring angles using a protractor</w:t>
      </w:r>
    </w:p>
    <w:p w14:paraId="666B77B9" w14:textId="79395969" w:rsidR="00137FAF" w:rsidRDefault="00137FAF" w:rsidP="00137FAF">
      <w:pPr>
        <w:pStyle w:val="ListBullet"/>
      </w:pPr>
      <w:r w:rsidRPr="00137FAF">
        <w:t>comparing 12- and 24-hour time systems and converting between them</w:t>
      </w:r>
      <w:r>
        <w:t>.</w:t>
      </w:r>
    </w:p>
    <w:p w14:paraId="514CA31D" w14:textId="237258AA" w:rsidR="00A868DB" w:rsidRDefault="00A31878" w:rsidP="00647BA8">
      <w:pPr>
        <w:pStyle w:val="FeatureBox"/>
      </w:pPr>
      <w:r>
        <w:t>In NSW classrooms there is a diverse range of students, including Aboriginal and</w:t>
      </w:r>
      <w:r w:rsidR="004B2A13">
        <w:t>/or</w:t>
      </w:r>
      <w:r>
        <w:t xml:space="preserve"> Torres Strait Islander students, students learning English as an additional language or dialect, high potential and gifted students</w:t>
      </w:r>
      <w:r w:rsidR="00053756">
        <w:t>,</w:t>
      </w:r>
      <w:r>
        <w:t xml:space="preserve">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041A66AE" w14:textId="77777777" w:rsidR="00A31878" w:rsidRDefault="00A31878">
      <w:pPr>
        <w:spacing w:before="0" w:after="160" w:line="259" w:lineRule="auto"/>
      </w:pPr>
      <w:r>
        <w:br w:type="page"/>
      </w:r>
    </w:p>
    <w:p w14:paraId="03E1DE35" w14:textId="77777777" w:rsidR="00A31878" w:rsidRDefault="00A31878" w:rsidP="00647BA8">
      <w:pPr>
        <w:pStyle w:val="Heading1"/>
      </w:pPr>
      <w:bookmarkStart w:id="8" w:name="_Toc174354935"/>
      <w:r>
        <w:t xml:space="preserve">Lesson overview and </w:t>
      </w:r>
      <w:r w:rsidRPr="00647BA8">
        <w:t>resources</w:t>
      </w:r>
      <w:bookmarkEnd w:id="8"/>
    </w:p>
    <w:p w14:paraId="0B164530" w14:textId="77777777" w:rsidR="00A31878" w:rsidRDefault="00A31878" w:rsidP="00647BA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77FD2CED" w14:textId="77777777" w:rsidTr="3064CA04">
        <w:trPr>
          <w:cnfStyle w:val="100000000000" w:firstRow="1" w:lastRow="0" w:firstColumn="0" w:lastColumn="0" w:oddVBand="0" w:evenVBand="0" w:oddHBand="0" w:evenHBand="0" w:firstRowFirstColumn="0" w:firstRowLastColumn="0" w:lastRowFirstColumn="0" w:lastRowLastColumn="0"/>
        </w:trPr>
        <w:tc>
          <w:tcPr>
            <w:tcW w:w="4853" w:type="dxa"/>
          </w:tcPr>
          <w:p w14:paraId="7069032C" w14:textId="7DF132E6" w:rsidR="00EE5BFC" w:rsidRDefault="00EE5BFC" w:rsidP="00EE5BFC">
            <w:r w:rsidRPr="00907735">
              <w:t>Lesson</w:t>
            </w:r>
          </w:p>
        </w:tc>
        <w:tc>
          <w:tcPr>
            <w:tcW w:w="4853" w:type="dxa"/>
          </w:tcPr>
          <w:p w14:paraId="07ABACCB" w14:textId="77777777" w:rsidR="00EE5BFC" w:rsidRDefault="00EE5BFC" w:rsidP="00EE5BFC">
            <w:r w:rsidRPr="00907735">
              <w:t>Content</w:t>
            </w:r>
          </w:p>
        </w:tc>
        <w:tc>
          <w:tcPr>
            <w:tcW w:w="4854" w:type="dxa"/>
          </w:tcPr>
          <w:p w14:paraId="60109A52" w14:textId="77777777" w:rsidR="00EE5BFC" w:rsidRDefault="00EE5BFC" w:rsidP="00EE5BFC">
            <w:r w:rsidRPr="00907735">
              <w:t>Duration and resources</w:t>
            </w:r>
          </w:p>
        </w:tc>
      </w:tr>
      <w:tr w:rsidR="00A31878" w14:paraId="662B730C" w14:textId="77777777" w:rsidTr="3064CA04">
        <w:trPr>
          <w:cnfStyle w:val="000000100000" w:firstRow="0" w:lastRow="0" w:firstColumn="0" w:lastColumn="0" w:oddVBand="0" w:evenVBand="0" w:oddHBand="1" w:evenHBand="0" w:firstRowFirstColumn="0" w:firstRowLastColumn="0" w:lastRowFirstColumn="0" w:lastRowLastColumn="0"/>
        </w:trPr>
        <w:tc>
          <w:tcPr>
            <w:tcW w:w="4853" w:type="dxa"/>
          </w:tcPr>
          <w:p w14:paraId="46B18AF1" w14:textId="0E340D5C" w:rsidR="00E00F8E" w:rsidRPr="00FF2093" w:rsidRDefault="00712921" w:rsidP="00E00F8E">
            <w:pPr>
              <w:rPr>
                <w:rStyle w:val="Strong"/>
                <w:b w:val="0"/>
                <w:bCs w:val="0"/>
              </w:rPr>
            </w:pPr>
            <w:hyperlink w:anchor="_Lesson_1" w:history="1">
              <w:r w:rsidR="00E00F8E" w:rsidRPr="00647BA8">
                <w:rPr>
                  <w:rStyle w:val="Hyperlink"/>
                  <w:b/>
                  <w:bCs/>
                </w:rPr>
                <w:t>Lesson 1</w:t>
              </w:r>
            </w:hyperlink>
          </w:p>
          <w:p w14:paraId="242C095B" w14:textId="77777777" w:rsidR="00E00F8E" w:rsidRPr="00E00F8E" w:rsidRDefault="6B1F8208" w:rsidP="00E00F8E">
            <w:pPr>
              <w:rPr>
                <w:rStyle w:val="Strong"/>
              </w:rPr>
            </w:pPr>
            <w:r w:rsidRPr="0F8C73C0">
              <w:rPr>
                <w:rStyle w:val="Strong"/>
              </w:rPr>
              <w:t>Daily number sense</w:t>
            </w:r>
            <w:r w:rsidR="18E5FC7D" w:rsidRPr="0F8C73C0">
              <w:rPr>
                <w:rStyle w:val="Strong"/>
              </w:rPr>
              <w:t xml:space="preserve"> learning intention</w:t>
            </w:r>
            <w:r w:rsidR="18E5FC7D" w:rsidRPr="00647BA8">
              <w:rPr>
                <w:rStyle w:val="Strong"/>
                <w:b w:val="0"/>
                <w:bCs w:val="0"/>
              </w:rPr>
              <w:t>:</w:t>
            </w:r>
          </w:p>
          <w:p w14:paraId="486FBEAD" w14:textId="32E52402" w:rsidR="00A31878" w:rsidRDefault="6AFD8FCE" w:rsidP="00647BA8">
            <w:pPr>
              <w:pStyle w:val="ListBullet"/>
            </w:pPr>
            <w:r w:rsidRPr="3CB39787">
              <w:t>apply place value to partition, regroup and rename numbers to 1 billion</w:t>
            </w:r>
          </w:p>
        </w:tc>
        <w:tc>
          <w:tcPr>
            <w:tcW w:w="4853" w:type="dxa"/>
          </w:tcPr>
          <w:p w14:paraId="01F2CBCB" w14:textId="700D10A8" w:rsidR="00E00F8E" w:rsidRDefault="2CACAC10" w:rsidP="00E00F8E">
            <w:r w:rsidRPr="3CB39787">
              <w:rPr>
                <w:rStyle w:val="Strong"/>
              </w:rPr>
              <w:t>Lesson core concept</w:t>
            </w:r>
            <w:r>
              <w:t xml:space="preserve">: </w:t>
            </w:r>
            <w:r w:rsidR="2F5E2F73">
              <w:t>t</w:t>
            </w:r>
            <w:r w:rsidR="4EB3C483">
              <w:t>riangles and quadrilaterals can be classified in more than one way</w:t>
            </w:r>
            <w:r>
              <w:t>.</w:t>
            </w:r>
          </w:p>
          <w:p w14:paraId="5A80CF29" w14:textId="18A51643" w:rsidR="00DD5566" w:rsidRDefault="567F1F55" w:rsidP="00DD5566">
            <w:r w:rsidRPr="3CB39787">
              <w:rPr>
                <w:rStyle w:val="Strong"/>
              </w:rPr>
              <w:t>Core concept learning intention</w:t>
            </w:r>
            <w:r>
              <w:t>:</w:t>
            </w:r>
          </w:p>
          <w:p w14:paraId="5D510F9B" w14:textId="65627A76" w:rsidR="00A31878" w:rsidRPr="00DD5566" w:rsidRDefault="6195AA53" w:rsidP="00BD38B8">
            <w:pPr>
              <w:pStyle w:val="ListBullet"/>
            </w:pPr>
            <w:r>
              <w:t xml:space="preserve">classify two-dimensional shapes and describe their </w:t>
            </w:r>
            <w:r w:rsidRPr="00BD38B8">
              <w:t>properties</w:t>
            </w:r>
          </w:p>
        </w:tc>
        <w:tc>
          <w:tcPr>
            <w:tcW w:w="4854" w:type="dxa"/>
          </w:tcPr>
          <w:p w14:paraId="09D09A42" w14:textId="433E59A9" w:rsidR="00E00F8E" w:rsidRDefault="43AC2554" w:rsidP="00E00F8E">
            <w:r w:rsidRPr="3064CA04">
              <w:rPr>
                <w:rStyle w:val="Strong"/>
              </w:rPr>
              <w:t>Lesson duration</w:t>
            </w:r>
            <w:r>
              <w:t xml:space="preserve">: </w:t>
            </w:r>
            <w:r w:rsidR="6F9F1D10">
              <w:t>65</w:t>
            </w:r>
            <w:r>
              <w:t xml:space="preserve"> minutes</w:t>
            </w:r>
          </w:p>
          <w:p w14:paraId="2E2B752F" w14:textId="369BD360" w:rsidR="00A31878" w:rsidRPr="00BD38B8" w:rsidRDefault="00712921" w:rsidP="00085BBF">
            <w:pPr>
              <w:pStyle w:val="ListBullet"/>
              <w:rPr>
                <w:color w:val="000000" w:themeColor="text1"/>
              </w:rPr>
            </w:pPr>
            <w:hyperlink w:anchor="_Resource_1_–" w:history="1">
              <w:r w:rsidR="7E91CDEC" w:rsidRPr="00BD38B8">
                <w:rPr>
                  <w:rStyle w:val="Hyperlink"/>
                  <w:rFonts w:eastAsia="Arial"/>
                  <w:szCs w:val="22"/>
                </w:rPr>
                <w:t xml:space="preserve">Resource </w:t>
              </w:r>
              <w:r w:rsidR="68BD68EC" w:rsidRPr="00BD38B8">
                <w:rPr>
                  <w:rStyle w:val="Hyperlink"/>
                  <w:rFonts w:eastAsia="Arial"/>
                  <w:szCs w:val="22"/>
                </w:rPr>
                <w:t>1</w:t>
              </w:r>
              <w:r w:rsidR="7E91CDEC" w:rsidRPr="00BD38B8">
                <w:rPr>
                  <w:rStyle w:val="Hyperlink"/>
                  <w:rFonts w:eastAsia="Arial"/>
                  <w:szCs w:val="22"/>
                </w:rPr>
                <w:t xml:space="preserve"> – </w:t>
              </w:r>
              <w:r w:rsidR="603B92B2" w:rsidRPr="00BD38B8">
                <w:rPr>
                  <w:rStyle w:val="Hyperlink"/>
                  <w:rFonts w:eastAsia="Arial"/>
                  <w:szCs w:val="22"/>
                </w:rPr>
                <w:t>place value houses</w:t>
              </w:r>
            </w:hyperlink>
          </w:p>
          <w:p w14:paraId="5E474C17" w14:textId="27128CFE" w:rsidR="00A31878" w:rsidRPr="00BD38B8" w:rsidRDefault="00712921" w:rsidP="00085BBF">
            <w:pPr>
              <w:pStyle w:val="ListBullet"/>
              <w:rPr>
                <w:color w:val="000000" w:themeColor="text1"/>
              </w:rPr>
            </w:pPr>
            <w:hyperlink w:anchor="_Resource_2_–" w:history="1">
              <w:r w:rsidR="603B92B2" w:rsidRPr="00BD38B8">
                <w:rPr>
                  <w:rStyle w:val="Hyperlink"/>
                  <w:rFonts w:eastAsia="Arial"/>
                  <w:szCs w:val="22"/>
                </w:rPr>
                <w:t xml:space="preserve">Resource 2 – </w:t>
              </w:r>
              <w:r w:rsidR="7E91CDEC" w:rsidRPr="00BD38B8">
                <w:rPr>
                  <w:rStyle w:val="Hyperlink"/>
                  <w:rFonts w:eastAsia="Arial"/>
                  <w:szCs w:val="22"/>
                </w:rPr>
                <w:t>place value representations</w:t>
              </w:r>
            </w:hyperlink>
          </w:p>
          <w:p w14:paraId="1F3662A2" w14:textId="29C4652F" w:rsidR="00A31878" w:rsidRPr="00BD38B8" w:rsidRDefault="00712921" w:rsidP="00085BBF">
            <w:pPr>
              <w:pStyle w:val="ListBullet"/>
            </w:pPr>
            <w:hyperlink w:anchor="_Resource_3_–" w:history="1">
              <w:r w:rsidR="3CEB5620" w:rsidRPr="00BD38B8">
                <w:rPr>
                  <w:rStyle w:val="Hyperlink"/>
                </w:rPr>
                <w:t xml:space="preserve">Resource </w:t>
              </w:r>
              <w:r w:rsidR="175D8978" w:rsidRPr="00BD38B8">
                <w:rPr>
                  <w:rStyle w:val="Hyperlink"/>
                </w:rPr>
                <w:t>3</w:t>
              </w:r>
              <w:r w:rsidR="3CEB5620" w:rsidRPr="00BD38B8">
                <w:rPr>
                  <w:rStyle w:val="Hyperlink"/>
                </w:rPr>
                <w:t xml:space="preserve"> – angle categories</w:t>
              </w:r>
            </w:hyperlink>
          </w:p>
          <w:p w14:paraId="6FAE1D26" w14:textId="7CE82A39" w:rsidR="00A31878" w:rsidRPr="00BD38B8" w:rsidRDefault="00712921" w:rsidP="00085BBF">
            <w:pPr>
              <w:pStyle w:val="ListBullet"/>
            </w:pPr>
            <w:hyperlink w:anchor="_Resource_4_–" w:history="1">
              <w:r w:rsidR="77AC1B00" w:rsidRPr="00BD38B8">
                <w:rPr>
                  <w:rStyle w:val="Hyperlink"/>
                </w:rPr>
                <w:t xml:space="preserve">Resource </w:t>
              </w:r>
              <w:r w:rsidR="64204CDB" w:rsidRPr="00BD38B8">
                <w:rPr>
                  <w:rStyle w:val="Hyperlink"/>
                </w:rPr>
                <w:t>4</w:t>
              </w:r>
              <w:r w:rsidR="77AC1B00" w:rsidRPr="00BD38B8">
                <w:rPr>
                  <w:rStyle w:val="Hyperlink"/>
                </w:rPr>
                <w:t xml:space="preserve"> – identifying triangles</w:t>
              </w:r>
            </w:hyperlink>
          </w:p>
          <w:p w14:paraId="7904987D" w14:textId="77777777" w:rsidR="00085BBF" w:rsidRPr="00734955" w:rsidRDefault="00085BBF" w:rsidP="00085BBF">
            <w:pPr>
              <w:pStyle w:val="ListBullet"/>
            </w:pPr>
            <w:r w:rsidRPr="00734955">
              <w:t>Individual whiteboards</w:t>
            </w:r>
          </w:p>
          <w:p w14:paraId="435C263C" w14:textId="77777777" w:rsidR="00BD38B8" w:rsidRDefault="00BD38B8" w:rsidP="00085BBF">
            <w:pPr>
              <w:pStyle w:val="ListBullet"/>
            </w:pPr>
            <w:r>
              <w:t>Rulers</w:t>
            </w:r>
          </w:p>
          <w:p w14:paraId="23E01B4A" w14:textId="613FB434" w:rsidR="00A31878" w:rsidRDefault="77AC1B00" w:rsidP="00085BBF">
            <w:pPr>
              <w:pStyle w:val="ListBullet"/>
            </w:pPr>
            <w:r>
              <w:t>String</w:t>
            </w:r>
            <w:r w:rsidR="00085BBF">
              <w:t xml:space="preserve"> </w:t>
            </w:r>
            <w:r w:rsidR="00085BBF" w:rsidRPr="00734955">
              <w:t xml:space="preserve">(2 metres </w:t>
            </w:r>
            <w:r w:rsidR="006A78B9">
              <w:t>per group of students</w:t>
            </w:r>
            <w:r w:rsidR="00085BBF" w:rsidRPr="00734955">
              <w:t>)</w:t>
            </w:r>
          </w:p>
          <w:p w14:paraId="69D331D4" w14:textId="5EE86430" w:rsidR="00A31878" w:rsidRDefault="77AC1B00" w:rsidP="00085BBF">
            <w:pPr>
              <w:pStyle w:val="ListBullet"/>
            </w:pPr>
            <w:r>
              <w:t>Writing materials</w:t>
            </w:r>
          </w:p>
        </w:tc>
      </w:tr>
      <w:tr w:rsidR="00A31878" w14:paraId="6A2DFF45" w14:textId="77777777" w:rsidTr="3064CA04">
        <w:trPr>
          <w:cnfStyle w:val="000000010000" w:firstRow="0" w:lastRow="0" w:firstColumn="0" w:lastColumn="0" w:oddVBand="0" w:evenVBand="0" w:oddHBand="0" w:evenHBand="1" w:firstRowFirstColumn="0" w:firstRowLastColumn="0" w:lastRowFirstColumn="0" w:lastRowLastColumn="0"/>
        </w:trPr>
        <w:tc>
          <w:tcPr>
            <w:tcW w:w="4853" w:type="dxa"/>
          </w:tcPr>
          <w:p w14:paraId="2BE975D1" w14:textId="32350286" w:rsidR="00E00F8E" w:rsidRPr="00FF2093" w:rsidRDefault="00712921" w:rsidP="00E00F8E">
            <w:pPr>
              <w:rPr>
                <w:rStyle w:val="Strong"/>
                <w:b w:val="0"/>
                <w:bCs w:val="0"/>
              </w:rPr>
            </w:pPr>
            <w:hyperlink w:anchor="_Lesson_2" w:history="1">
              <w:r w:rsidR="00E00F8E" w:rsidRPr="00BD38B8">
                <w:rPr>
                  <w:rStyle w:val="Hyperlink"/>
                  <w:b/>
                  <w:bCs/>
                </w:rPr>
                <w:t>Lesson 2</w:t>
              </w:r>
            </w:hyperlink>
          </w:p>
          <w:p w14:paraId="3659A054" w14:textId="77777777" w:rsidR="00E00F8E" w:rsidRPr="00E00F8E" w:rsidRDefault="6B1F8208" w:rsidP="00E00F8E">
            <w:pPr>
              <w:rPr>
                <w:rStyle w:val="Strong"/>
              </w:rPr>
            </w:pPr>
            <w:r w:rsidRPr="0F8C73C0">
              <w:rPr>
                <w:rStyle w:val="Strong"/>
              </w:rPr>
              <w:t>Daily number sense</w:t>
            </w:r>
            <w:r w:rsidR="18E5FC7D" w:rsidRPr="0F8C73C0">
              <w:rPr>
                <w:rStyle w:val="Strong"/>
              </w:rPr>
              <w:t xml:space="preserve"> learning intention</w:t>
            </w:r>
            <w:r w:rsidR="18E5FC7D" w:rsidRPr="00BD38B8">
              <w:t>:</w:t>
            </w:r>
          </w:p>
          <w:p w14:paraId="27688258" w14:textId="72916F68" w:rsidR="00A31878" w:rsidRPr="00DD5566" w:rsidRDefault="318A9F12" w:rsidP="00C23F1C">
            <w:pPr>
              <w:pStyle w:val="ListBullet"/>
            </w:pPr>
            <w:r w:rsidRPr="3064CA04">
              <w:t xml:space="preserve">apply place value to partition, regroup and rename </w:t>
            </w:r>
            <w:r w:rsidRPr="00C23F1C">
              <w:t>numbers</w:t>
            </w:r>
            <w:r w:rsidRPr="3064CA04">
              <w:t xml:space="preserve"> to 1 billion</w:t>
            </w:r>
          </w:p>
        </w:tc>
        <w:tc>
          <w:tcPr>
            <w:tcW w:w="4853" w:type="dxa"/>
          </w:tcPr>
          <w:p w14:paraId="6F5D3CE9" w14:textId="76D43237" w:rsidR="00A31878" w:rsidRDefault="2CACAC10" w:rsidP="00DD5566">
            <w:r w:rsidRPr="3CB39787">
              <w:rPr>
                <w:rStyle w:val="Strong"/>
              </w:rPr>
              <w:t>Lesson core concept</w:t>
            </w:r>
            <w:r>
              <w:t xml:space="preserve">: </w:t>
            </w:r>
            <w:r w:rsidR="1B52AADE">
              <w:t>measurement and symmetry can be used to compare the properties of triangles and quadrilaterals.</w:t>
            </w:r>
          </w:p>
          <w:p w14:paraId="66F6B9C4" w14:textId="42BE64F1" w:rsidR="00DD5566" w:rsidRDefault="567F1F55" w:rsidP="00DD5566">
            <w:r w:rsidRPr="3CB39787">
              <w:rPr>
                <w:rStyle w:val="Strong"/>
              </w:rPr>
              <w:t>Core concept learning intention</w:t>
            </w:r>
            <w:r>
              <w:t>:</w:t>
            </w:r>
          </w:p>
          <w:p w14:paraId="482F33BB" w14:textId="68F70990" w:rsidR="00DD5566" w:rsidRPr="00DD5566" w:rsidRDefault="6F3D6844" w:rsidP="00C23F1C">
            <w:pPr>
              <w:pStyle w:val="ListBullet"/>
            </w:pPr>
            <w:r>
              <w:t>classify two-</w:t>
            </w:r>
            <w:r w:rsidRPr="00C23F1C">
              <w:t>dimensional</w:t>
            </w:r>
            <w:r>
              <w:t xml:space="preserve"> shapes and describe their properties</w:t>
            </w:r>
          </w:p>
        </w:tc>
        <w:tc>
          <w:tcPr>
            <w:tcW w:w="4854" w:type="dxa"/>
          </w:tcPr>
          <w:p w14:paraId="55E06187" w14:textId="2BEB2AA0" w:rsidR="00E00F8E" w:rsidRDefault="2CACAC10" w:rsidP="00E00F8E">
            <w:r w:rsidRPr="3CB39787">
              <w:rPr>
                <w:rStyle w:val="Strong"/>
              </w:rPr>
              <w:t>Lesson duration</w:t>
            </w:r>
            <w:r>
              <w:t xml:space="preserve">: </w:t>
            </w:r>
            <w:r w:rsidR="0AD0F4CF">
              <w:t xml:space="preserve">60 </w:t>
            </w:r>
            <w:r>
              <w:t>minutes</w:t>
            </w:r>
          </w:p>
          <w:p w14:paraId="597F745C" w14:textId="673FE3DA" w:rsidR="00A31878" w:rsidRPr="00C23F1C" w:rsidRDefault="00712921" w:rsidP="3CB39787">
            <w:pPr>
              <w:pStyle w:val="ListBullet"/>
            </w:pPr>
            <w:hyperlink w:anchor="_Resource_1_–" w:history="1">
              <w:r w:rsidR="77384159" w:rsidRPr="00C23F1C">
                <w:rPr>
                  <w:rStyle w:val="Hyperlink"/>
                  <w:rFonts w:eastAsia="Arial"/>
                </w:rPr>
                <w:t>Resource 1 – place value houses</w:t>
              </w:r>
            </w:hyperlink>
          </w:p>
          <w:p w14:paraId="696BBE5B" w14:textId="32082045" w:rsidR="00A31878" w:rsidRPr="00C23F1C" w:rsidRDefault="00712921" w:rsidP="3064CA04">
            <w:pPr>
              <w:pStyle w:val="ListBullet"/>
            </w:pPr>
            <w:hyperlink w:anchor="_Resource_5_–" w:history="1">
              <w:r w:rsidR="6DA0FAEC" w:rsidRPr="00C23F1C">
                <w:rPr>
                  <w:rStyle w:val="Hyperlink"/>
                </w:rPr>
                <w:t xml:space="preserve">Resource </w:t>
              </w:r>
              <w:r w:rsidR="31A77623" w:rsidRPr="00C23F1C">
                <w:rPr>
                  <w:rStyle w:val="Hyperlink"/>
                </w:rPr>
                <w:t>5</w:t>
              </w:r>
              <w:r w:rsidR="6DA0FAEC" w:rsidRPr="00C23F1C">
                <w:rPr>
                  <w:rStyle w:val="Hyperlink"/>
                </w:rPr>
                <w:t xml:space="preserve"> – triangles and quadrilaterals</w:t>
              </w:r>
            </w:hyperlink>
          </w:p>
          <w:p w14:paraId="52806B1B" w14:textId="1A20FDD5" w:rsidR="00A31878" w:rsidRPr="00C23F1C" w:rsidRDefault="00712921" w:rsidP="3CB39787">
            <w:pPr>
              <w:pStyle w:val="ListBullet"/>
            </w:pPr>
            <w:hyperlink w:anchor="_Resource_6_–" w:history="1">
              <w:r w:rsidR="6DA0FAEC" w:rsidRPr="00C23F1C">
                <w:rPr>
                  <w:rStyle w:val="Hyperlink"/>
                </w:rPr>
                <w:t xml:space="preserve">Resource </w:t>
              </w:r>
              <w:r w:rsidR="1C0EB264" w:rsidRPr="00C23F1C">
                <w:rPr>
                  <w:rStyle w:val="Hyperlink"/>
                </w:rPr>
                <w:t>6</w:t>
              </w:r>
              <w:r w:rsidR="6DA0FAEC" w:rsidRPr="00C23F1C">
                <w:rPr>
                  <w:rStyle w:val="Hyperlink"/>
                </w:rPr>
                <w:t xml:space="preserve"> – properties of shapes</w:t>
              </w:r>
            </w:hyperlink>
          </w:p>
          <w:p w14:paraId="257D0426" w14:textId="2CA931C0" w:rsidR="00C23F1C" w:rsidRDefault="00C23F1C" w:rsidP="006A78B9">
            <w:pPr>
              <w:pStyle w:val="ListBullet"/>
            </w:pPr>
            <w:r>
              <w:t>Isometric dot paper</w:t>
            </w:r>
          </w:p>
          <w:p w14:paraId="2EBFFD93" w14:textId="5BF39330" w:rsidR="00A31878" w:rsidRDefault="6DA0FAEC" w:rsidP="00E00F8E">
            <w:pPr>
              <w:pStyle w:val="ListBullet"/>
            </w:pPr>
            <w:r>
              <w:t>Rulers</w:t>
            </w:r>
          </w:p>
          <w:p w14:paraId="535E77FD" w14:textId="6B6BBD63" w:rsidR="00A31878" w:rsidRDefault="6DA0FAEC" w:rsidP="00E00F8E">
            <w:pPr>
              <w:pStyle w:val="ListBullet"/>
            </w:pPr>
            <w:r>
              <w:t>Writing materials</w:t>
            </w:r>
          </w:p>
        </w:tc>
      </w:tr>
      <w:tr w:rsidR="00A31878" w14:paraId="6E70124B" w14:textId="77777777" w:rsidTr="3064CA04">
        <w:trPr>
          <w:cnfStyle w:val="000000100000" w:firstRow="0" w:lastRow="0" w:firstColumn="0" w:lastColumn="0" w:oddVBand="0" w:evenVBand="0" w:oddHBand="1" w:evenHBand="0" w:firstRowFirstColumn="0" w:firstRowLastColumn="0" w:lastRowFirstColumn="0" w:lastRowLastColumn="0"/>
        </w:trPr>
        <w:tc>
          <w:tcPr>
            <w:tcW w:w="4853" w:type="dxa"/>
          </w:tcPr>
          <w:p w14:paraId="01A6FC85" w14:textId="4BDC4227" w:rsidR="00E00F8E" w:rsidRPr="00FF2093" w:rsidRDefault="00712921" w:rsidP="00E00F8E">
            <w:pPr>
              <w:rPr>
                <w:rStyle w:val="Strong"/>
                <w:b w:val="0"/>
                <w:bCs w:val="0"/>
              </w:rPr>
            </w:pPr>
            <w:hyperlink w:anchor="_Lesson_3" w:history="1">
              <w:r w:rsidR="00E00F8E" w:rsidRPr="00C23F1C">
                <w:rPr>
                  <w:rStyle w:val="Hyperlink"/>
                  <w:b/>
                  <w:bCs/>
                </w:rPr>
                <w:t>Lesson 3</w:t>
              </w:r>
            </w:hyperlink>
          </w:p>
          <w:p w14:paraId="7E3236DB" w14:textId="77777777" w:rsidR="00E00F8E" w:rsidRPr="00E00F8E" w:rsidRDefault="6B1F8208" w:rsidP="00E00F8E">
            <w:pPr>
              <w:rPr>
                <w:rStyle w:val="Strong"/>
              </w:rPr>
            </w:pPr>
            <w:r w:rsidRPr="0F8C73C0">
              <w:rPr>
                <w:rStyle w:val="Strong"/>
              </w:rPr>
              <w:t>Daily number sense</w:t>
            </w:r>
            <w:r w:rsidR="18E5FC7D" w:rsidRPr="0F8C73C0">
              <w:rPr>
                <w:rStyle w:val="Strong"/>
              </w:rPr>
              <w:t xml:space="preserve"> learning intention</w:t>
            </w:r>
            <w:r w:rsidR="18E5FC7D" w:rsidRPr="00C23F1C">
              <w:t>:</w:t>
            </w:r>
          </w:p>
          <w:p w14:paraId="676F66C5" w14:textId="22F496F2" w:rsidR="00A31878" w:rsidRDefault="334A354B" w:rsidP="0F8C73C0">
            <w:pPr>
              <w:pStyle w:val="ListBullet"/>
            </w:pPr>
            <w:r w:rsidRPr="3064CA04">
              <w:rPr>
                <w:rFonts w:eastAsia="Arial"/>
                <w:color w:val="000000" w:themeColor="text1"/>
              </w:rPr>
              <w:t>apply place value to partition, regroup and rename numbers to 1 billion</w:t>
            </w:r>
          </w:p>
        </w:tc>
        <w:tc>
          <w:tcPr>
            <w:tcW w:w="4853" w:type="dxa"/>
          </w:tcPr>
          <w:p w14:paraId="37C678A5" w14:textId="7306BBF5" w:rsidR="00E00F8E" w:rsidRDefault="2CACAC10" w:rsidP="00E00F8E">
            <w:r w:rsidRPr="3CB39787">
              <w:rPr>
                <w:rStyle w:val="Strong"/>
              </w:rPr>
              <w:t>Lesson core concept</w:t>
            </w:r>
            <w:r>
              <w:t xml:space="preserve">: </w:t>
            </w:r>
            <w:r w:rsidR="39567438">
              <w:t>angles are used as a measure of turn.</w:t>
            </w:r>
          </w:p>
          <w:p w14:paraId="540F2D0E" w14:textId="3763344F" w:rsidR="00DD5566" w:rsidRDefault="567F1F55" w:rsidP="00DD5566">
            <w:r w:rsidRPr="3CB39787">
              <w:rPr>
                <w:rStyle w:val="Strong"/>
              </w:rPr>
              <w:t>Core concept learning intention</w:t>
            </w:r>
            <w:r>
              <w:t>:</w:t>
            </w:r>
          </w:p>
          <w:p w14:paraId="6DF59D0B" w14:textId="5AA3B333" w:rsidR="00A31878" w:rsidRPr="00DD5566" w:rsidRDefault="47B4C3DC" w:rsidP="00DD5566">
            <w:pPr>
              <w:pStyle w:val="ListBullet"/>
            </w:pPr>
            <w:r>
              <w:t>estimate, measure and compare angles using degrees</w:t>
            </w:r>
          </w:p>
        </w:tc>
        <w:tc>
          <w:tcPr>
            <w:tcW w:w="4854" w:type="dxa"/>
          </w:tcPr>
          <w:p w14:paraId="0296A9F5" w14:textId="417DD439" w:rsidR="00E00F8E" w:rsidRDefault="2CACAC10" w:rsidP="00E00F8E">
            <w:r w:rsidRPr="3CB39787">
              <w:rPr>
                <w:rStyle w:val="Strong"/>
              </w:rPr>
              <w:t>Lesson duration</w:t>
            </w:r>
            <w:r>
              <w:t xml:space="preserve">: </w:t>
            </w:r>
            <w:r w:rsidR="5AFBE64D">
              <w:t>60</w:t>
            </w:r>
            <w:r>
              <w:t xml:space="preserve"> minutes</w:t>
            </w:r>
          </w:p>
          <w:p w14:paraId="2BB1B680" w14:textId="09A9A37E" w:rsidR="00A31878" w:rsidRPr="009B6364" w:rsidRDefault="00712921" w:rsidP="00085BBF">
            <w:pPr>
              <w:pStyle w:val="ListBullet"/>
            </w:pPr>
            <w:hyperlink w:anchor="_Resource_7_–" w:history="1">
              <w:r w:rsidR="27B412AF" w:rsidRPr="009B6364">
                <w:rPr>
                  <w:rStyle w:val="Hyperlink"/>
                  <w:rFonts w:eastAsia="Arial"/>
                </w:rPr>
                <w:t xml:space="preserve">Resource </w:t>
              </w:r>
              <w:r w:rsidR="735B4222" w:rsidRPr="009B6364">
                <w:rPr>
                  <w:rStyle w:val="Hyperlink"/>
                  <w:rFonts w:eastAsia="Arial"/>
                </w:rPr>
                <w:t>7</w:t>
              </w:r>
              <w:r w:rsidR="27B412AF" w:rsidRPr="009B6364">
                <w:rPr>
                  <w:rStyle w:val="Hyperlink"/>
                  <w:rFonts w:eastAsia="Arial"/>
                </w:rPr>
                <w:t xml:space="preserve"> – taking turns</w:t>
              </w:r>
            </w:hyperlink>
          </w:p>
          <w:p w14:paraId="42B6FD22" w14:textId="4F5427DC" w:rsidR="00A31878" w:rsidRPr="009B6364" w:rsidRDefault="00712921" w:rsidP="00085BBF">
            <w:pPr>
              <w:pStyle w:val="ListBullet"/>
              <w:rPr>
                <w:rFonts w:eastAsia="Arial"/>
                <w:color w:val="000000" w:themeColor="text1"/>
              </w:rPr>
            </w:pPr>
            <w:hyperlink w:anchor="_Resource_8_–" w:history="1">
              <w:r w:rsidR="27B412AF" w:rsidRPr="009B6364">
                <w:rPr>
                  <w:rStyle w:val="Hyperlink"/>
                </w:rPr>
                <w:t xml:space="preserve">Resource </w:t>
              </w:r>
              <w:r w:rsidR="56EE3F45" w:rsidRPr="009B6364">
                <w:rPr>
                  <w:rStyle w:val="Hyperlink"/>
                </w:rPr>
                <w:t>8</w:t>
              </w:r>
              <w:r w:rsidR="27B412AF" w:rsidRPr="009B6364">
                <w:rPr>
                  <w:rStyle w:val="Hyperlink"/>
                </w:rPr>
                <w:t xml:space="preserve"> – a numberless protractor</w:t>
              </w:r>
            </w:hyperlink>
          </w:p>
          <w:p w14:paraId="558A5958" w14:textId="20FACE96" w:rsidR="00A31878" w:rsidRPr="009B6364" w:rsidRDefault="00712921" w:rsidP="00085BBF">
            <w:pPr>
              <w:pStyle w:val="ListBullet"/>
              <w:rPr>
                <w:rFonts w:eastAsia="Arial"/>
                <w:color w:val="000000" w:themeColor="text1"/>
              </w:rPr>
            </w:pPr>
            <w:hyperlink w:anchor="_Resource_9_–" w:history="1">
              <w:r w:rsidR="27B412AF" w:rsidRPr="009B6364">
                <w:rPr>
                  <w:rStyle w:val="Hyperlink"/>
                  <w:rFonts w:eastAsia="Arial"/>
                </w:rPr>
                <w:t xml:space="preserve">Resource </w:t>
              </w:r>
              <w:r w:rsidR="40A07C86" w:rsidRPr="009B6364">
                <w:rPr>
                  <w:rStyle w:val="Hyperlink"/>
                  <w:rFonts w:eastAsia="Arial"/>
                </w:rPr>
                <w:t>9</w:t>
              </w:r>
              <w:r w:rsidR="27B412AF" w:rsidRPr="009B6364">
                <w:rPr>
                  <w:rStyle w:val="Hyperlink"/>
                  <w:rFonts w:eastAsia="Arial"/>
                </w:rPr>
                <w:t xml:space="preserve"> – </w:t>
              </w:r>
              <w:r w:rsidR="50823E33" w:rsidRPr="009B6364">
                <w:rPr>
                  <w:rStyle w:val="Hyperlink"/>
                  <w:rFonts w:eastAsia="Arial"/>
                </w:rPr>
                <w:t>tangram art</w:t>
              </w:r>
            </w:hyperlink>
          </w:p>
          <w:p w14:paraId="6E80AB65" w14:textId="77777777" w:rsidR="00085BBF" w:rsidRPr="000F2D71" w:rsidRDefault="00085BBF" w:rsidP="00085BBF">
            <w:pPr>
              <w:pStyle w:val="ListBullet"/>
            </w:pPr>
            <w:r w:rsidRPr="000F2D71">
              <w:t xml:space="preserve">Website: </w:t>
            </w:r>
            <w:hyperlink r:id="rId10" w:history="1">
              <w:r w:rsidRPr="000F2D71">
                <w:rPr>
                  <w:rStyle w:val="Hyperlink"/>
                </w:rPr>
                <w:t>Population by Country</w:t>
              </w:r>
            </w:hyperlink>
          </w:p>
          <w:p w14:paraId="1A0D75E7" w14:textId="77777777" w:rsidR="009B6364" w:rsidRDefault="009B6364" w:rsidP="00085BBF">
            <w:pPr>
              <w:pStyle w:val="ListBullet"/>
            </w:pPr>
            <w:r>
              <w:t>A4 card or a digital device</w:t>
            </w:r>
          </w:p>
          <w:p w14:paraId="4E3D3792" w14:textId="77777777" w:rsidR="00085BBF" w:rsidRPr="004246EA" w:rsidRDefault="00085BBF" w:rsidP="00085BBF">
            <w:pPr>
              <w:pStyle w:val="ListBullet"/>
            </w:pPr>
            <w:r w:rsidRPr="004246EA">
              <w:t>Individual whiteboards</w:t>
            </w:r>
          </w:p>
          <w:p w14:paraId="7F52E60B" w14:textId="2FB75F16" w:rsidR="641E18F2" w:rsidRDefault="641E18F2" w:rsidP="00085BBF">
            <w:pPr>
              <w:pStyle w:val="ListBullet"/>
            </w:pPr>
            <w:r>
              <w:t xml:space="preserve">Plastic </w:t>
            </w:r>
            <w:r w:rsidR="009B6364">
              <w:t>sleeve</w:t>
            </w:r>
          </w:p>
          <w:p w14:paraId="4D5A65E2" w14:textId="28C7A250" w:rsidR="009B6364" w:rsidRDefault="005564FF" w:rsidP="00085BBF">
            <w:pPr>
              <w:pStyle w:val="ListBullet"/>
            </w:pPr>
            <w:r w:rsidRPr="005564FF">
              <w:t>Polyvinyl acetate</w:t>
            </w:r>
            <w:r>
              <w:t xml:space="preserve"> (</w:t>
            </w:r>
            <w:r w:rsidR="009B6364">
              <w:t>PVA</w:t>
            </w:r>
            <w:r>
              <w:t>)</w:t>
            </w:r>
            <w:r w:rsidR="009B6364">
              <w:t xml:space="preserve"> </w:t>
            </w:r>
            <w:r>
              <w:t>glue</w:t>
            </w:r>
          </w:p>
          <w:p w14:paraId="695EEFA1" w14:textId="3DE1DC51" w:rsidR="00A31878" w:rsidRDefault="336EF5DC" w:rsidP="00085BBF">
            <w:pPr>
              <w:pStyle w:val="ListBullet"/>
            </w:pPr>
            <w:r>
              <w:t>T</w:t>
            </w:r>
            <w:r w:rsidR="4F4181D8">
              <w:t>oo</w:t>
            </w:r>
            <w:r w:rsidR="73A688F9">
              <w:t>t</w:t>
            </w:r>
            <w:r w:rsidR="4F4181D8">
              <w:t>hpicks</w:t>
            </w:r>
          </w:p>
          <w:p w14:paraId="2C4BAE72" w14:textId="559C98D4" w:rsidR="00A31878" w:rsidRDefault="57D9BA81" w:rsidP="00085BBF">
            <w:pPr>
              <w:pStyle w:val="ListBullet"/>
            </w:pPr>
            <w:r>
              <w:t>Writing materials</w:t>
            </w:r>
          </w:p>
        </w:tc>
      </w:tr>
      <w:tr w:rsidR="00A31878" w14:paraId="703527F3" w14:textId="77777777" w:rsidTr="3064CA04">
        <w:trPr>
          <w:cnfStyle w:val="000000010000" w:firstRow="0" w:lastRow="0" w:firstColumn="0" w:lastColumn="0" w:oddVBand="0" w:evenVBand="0" w:oddHBand="0" w:evenHBand="1" w:firstRowFirstColumn="0" w:firstRowLastColumn="0" w:lastRowFirstColumn="0" w:lastRowLastColumn="0"/>
        </w:trPr>
        <w:tc>
          <w:tcPr>
            <w:tcW w:w="4853" w:type="dxa"/>
          </w:tcPr>
          <w:p w14:paraId="5C7AC101" w14:textId="121B2607" w:rsidR="00E00F8E" w:rsidRPr="00FF2093" w:rsidRDefault="00712921" w:rsidP="00E00F8E">
            <w:pPr>
              <w:rPr>
                <w:rStyle w:val="Strong"/>
                <w:b w:val="0"/>
                <w:bCs w:val="0"/>
              </w:rPr>
            </w:pPr>
            <w:hyperlink w:anchor="_Lesson_4" w:history="1">
              <w:r w:rsidR="00E00F8E" w:rsidRPr="00C03DA3">
                <w:rPr>
                  <w:rStyle w:val="Hyperlink"/>
                  <w:b/>
                  <w:bCs/>
                </w:rPr>
                <w:t>Lesson 4</w:t>
              </w:r>
            </w:hyperlink>
          </w:p>
          <w:p w14:paraId="6C4B23A5"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C03DA3">
              <w:t>:</w:t>
            </w:r>
          </w:p>
          <w:p w14:paraId="19A35A71" w14:textId="77777777" w:rsidR="00A31878" w:rsidRDefault="331C197E" w:rsidP="00E00F8E">
            <w:pPr>
              <w:pStyle w:val="ListBullet"/>
            </w:pPr>
            <w:r>
              <w:t>t</w:t>
            </w:r>
            <w:r w:rsidR="735B2007">
              <w:t>eacher</w:t>
            </w:r>
            <w:r>
              <w:t>-</w:t>
            </w:r>
            <w:r w:rsidR="735B2007">
              <w:t>identified task based on student needs</w:t>
            </w:r>
          </w:p>
        </w:tc>
        <w:tc>
          <w:tcPr>
            <w:tcW w:w="4853" w:type="dxa"/>
          </w:tcPr>
          <w:p w14:paraId="2AD1714D" w14:textId="14F0CCD3" w:rsidR="00E00F8E" w:rsidRDefault="2CACAC10" w:rsidP="00E00F8E">
            <w:r w:rsidRPr="3CB39787">
              <w:rPr>
                <w:rStyle w:val="Strong"/>
              </w:rPr>
              <w:t>Lesson core concept</w:t>
            </w:r>
            <w:r>
              <w:t xml:space="preserve">: </w:t>
            </w:r>
            <w:r w:rsidR="0972EE2C">
              <w:t>angles can be estimated and measured using protractors.</w:t>
            </w:r>
          </w:p>
          <w:p w14:paraId="3FF45F0E" w14:textId="71CA6214" w:rsidR="00DD5566" w:rsidRDefault="567F1F55" w:rsidP="00DD5566">
            <w:r w:rsidRPr="3CB39787">
              <w:rPr>
                <w:rStyle w:val="Strong"/>
              </w:rPr>
              <w:t>Core concept learning intentions</w:t>
            </w:r>
            <w:r>
              <w:t>:</w:t>
            </w:r>
          </w:p>
          <w:p w14:paraId="321F8B3A" w14:textId="7A104D7F" w:rsidR="00A31878" w:rsidRPr="00DD5566" w:rsidRDefault="037BFB59" w:rsidP="00DD5566">
            <w:pPr>
              <w:pStyle w:val="ListBullet"/>
            </w:pPr>
            <w:r>
              <w:t>estimate, measure and compare angles using degrees</w:t>
            </w:r>
          </w:p>
          <w:p w14:paraId="280AA81A" w14:textId="7BAACC21" w:rsidR="00A31878" w:rsidRPr="00DD5566" w:rsidRDefault="037BFB59" w:rsidP="00DD5566">
            <w:pPr>
              <w:pStyle w:val="ListBullet"/>
            </w:pPr>
            <w:r>
              <w:t>use a protractor to measure and identify types of angles</w:t>
            </w:r>
          </w:p>
        </w:tc>
        <w:tc>
          <w:tcPr>
            <w:tcW w:w="4854" w:type="dxa"/>
          </w:tcPr>
          <w:p w14:paraId="3BDFAF9C" w14:textId="45506677" w:rsidR="00E00F8E" w:rsidRDefault="2CACAC10" w:rsidP="00E00F8E">
            <w:r w:rsidRPr="3CB39787">
              <w:rPr>
                <w:rStyle w:val="Strong"/>
              </w:rPr>
              <w:t>Lesson duration</w:t>
            </w:r>
            <w:r>
              <w:t xml:space="preserve">: </w:t>
            </w:r>
            <w:r w:rsidR="62359943">
              <w:t>60</w:t>
            </w:r>
            <w:r>
              <w:t xml:space="preserve"> minutes</w:t>
            </w:r>
          </w:p>
          <w:p w14:paraId="78D225AD" w14:textId="382B0669" w:rsidR="00A31878" w:rsidRPr="00255852" w:rsidRDefault="00712921" w:rsidP="3CB39787">
            <w:pPr>
              <w:pStyle w:val="ListBullet"/>
            </w:pPr>
            <w:hyperlink w:anchor="_Resource_10_–" w:history="1">
              <w:r w:rsidR="43573571" w:rsidRPr="00255852">
                <w:rPr>
                  <w:rStyle w:val="Hyperlink"/>
                </w:rPr>
                <w:t xml:space="preserve">Resource </w:t>
              </w:r>
              <w:r w:rsidR="13DC78D4" w:rsidRPr="00255852">
                <w:rPr>
                  <w:rStyle w:val="Hyperlink"/>
                </w:rPr>
                <w:t>1</w:t>
              </w:r>
              <w:r w:rsidR="4CFCA1BB" w:rsidRPr="00255852">
                <w:rPr>
                  <w:rStyle w:val="Hyperlink"/>
                </w:rPr>
                <w:t>0</w:t>
              </w:r>
              <w:r w:rsidR="43573571" w:rsidRPr="00255852">
                <w:rPr>
                  <w:rStyle w:val="Hyperlink"/>
                </w:rPr>
                <w:t xml:space="preserve"> – using a protractor</w:t>
              </w:r>
            </w:hyperlink>
          </w:p>
          <w:p w14:paraId="38572778" w14:textId="0B687147" w:rsidR="00A31878" w:rsidRPr="00255852" w:rsidRDefault="00712921" w:rsidP="3064CA04">
            <w:pPr>
              <w:pStyle w:val="ListBullet"/>
              <w:rPr>
                <w:rFonts w:eastAsia="Arial"/>
                <w:color w:val="000000" w:themeColor="text1"/>
              </w:rPr>
            </w:pPr>
            <w:hyperlink w:anchor="_Resource_11_–" w:history="1">
              <w:r w:rsidR="43573571" w:rsidRPr="00255852">
                <w:rPr>
                  <w:rStyle w:val="Hyperlink"/>
                  <w:rFonts w:eastAsia="Arial"/>
                </w:rPr>
                <w:t xml:space="preserve">Resource </w:t>
              </w:r>
              <w:r w:rsidR="03BB6916" w:rsidRPr="00255852">
                <w:rPr>
                  <w:rStyle w:val="Hyperlink"/>
                  <w:rFonts w:eastAsia="Arial"/>
                </w:rPr>
                <w:t>1</w:t>
              </w:r>
              <w:r w:rsidR="3DEB9FCF" w:rsidRPr="00255852">
                <w:rPr>
                  <w:rStyle w:val="Hyperlink"/>
                  <w:rFonts w:eastAsia="Arial"/>
                </w:rPr>
                <w:t>1</w:t>
              </w:r>
              <w:r w:rsidR="43573571" w:rsidRPr="00255852">
                <w:rPr>
                  <w:rStyle w:val="Hyperlink"/>
                  <w:rFonts w:eastAsia="Arial"/>
                </w:rPr>
                <w:t xml:space="preserve"> – measuring angles</w:t>
              </w:r>
            </w:hyperlink>
          </w:p>
          <w:p w14:paraId="5EAAB1F7" w14:textId="640B1447" w:rsidR="00A31878" w:rsidRPr="00255852" w:rsidRDefault="00712921" w:rsidP="3064CA04">
            <w:pPr>
              <w:pStyle w:val="ListBullet"/>
              <w:rPr>
                <w:rFonts w:eastAsia="Arial"/>
                <w:color w:val="000000" w:themeColor="text1"/>
              </w:rPr>
            </w:pPr>
            <w:hyperlink w:anchor="_Resource_12_–" w:history="1">
              <w:r w:rsidR="478141CD" w:rsidRPr="00255852">
                <w:rPr>
                  <w:rStyle w:val="Hyperlink"/>
                  <w:rFonts w:eastAsia="Arial"/>
                </w:rPr>
                <w:t xml:space="preserve">Resource </w:t>
              </w:r>
              <w:r w:rsidR="6CB6B57B" w:rsidRPr="00255852">
                <w:rPr>
                  <w:rStyle w:val="Hyperlink"/>
                  <w:rFonts w:eastAsia="Arial"/>
                </w:rPr>
                <w:t>1</w:t>
              </w:r>
              <w:r w:rsidR="3FFF7071" w:rsidRPr="00255852">
                <w:rPr>
                  <w:rStyle w:val="Hyperlink"/>
                  <w:rFonts w:eastAsia="Arial"/>
                </w:rPr>
                <w:t>2</w:t>
              </w:r>
              <w:r w:rsidR="478141CD" w:rsidRPr="00255852">
                <w:rPr>
                  <w:rStyle w:val="Hyperlink"/>
                  <w:rFonts w:eastAsia="Arial"/>
                </w:rPr>
                <w:t xml:space="preserve"> – </w:t>
              </w:r>
              <w:r w:rsidR="6B81D320" w:rsidRPr="00255852">
                <w:rPr>
                  <w:rStyle w:val="Hyperlink"/>
                  <w:rFonts w:eastAsia="Arial"/>
                </w:rPr>
                <w:t>angle tally</w:t>
              </w:r>
            </w:hyperlink>
          </w:p>
          <w:p w14:paraId="6BA3D23C" w14:textId="35C5B630" w:rsidR="00A31878" w:rsidRDefault="5A6B6F30" w:rsidP="00E00F8E">
            <w:pPr>
              <w:pStyle w:val="ListBullet"/>
            </w:pPr>
            <w:r>
              <w:t>Interactive protractor</w:t>
            </w:r>
            <w:r w:rsidR="315129EC">
              <w:t xml:space="preserve">, such as </w:t>
            </w:r>
            <w:hyperlink r:id="rId11" w:anchor="measuring">
              <w:r w:rsidR="006A78B9">
                <w:rPr>
                  <w:rStyle w:val="Hyperlink"/>
                </w:rPr>
                <w:t>Polypad – Geometry: Utensils</w:t>
              </w:r>
            </w:hyperlink>
          </w:p>
          <w:p w14:paraId="29EF5088" w14:textId="77777777" w:rsidR="00B217AD" w:rsidRDefault="00B217AD" w:rsidP="00B217AD">
            <w:pPr>
              <w:pStyle w:val="ListBullet"/>
            </w:pPr>
            <w:r>
              <w:t>Grid paper</w:t>
            </w:r>
          </w:p>
          <w:p w14:paraId="29FE689F" w14:textId="3454A0D4" w:rsidR="00A31878" w:rsidRDefault="5A6B6F30" w:rsidP="00E00F8E">
            <w:pPr>
              <w:pStyle w:val="ListBullet"/>
            </w:pPr>
            <w:r>
              <w:t>Protractor</w:t>
            </w:r>
            <w:r w:rsidR="1327B0C3">
              <w:t>s</w:t>
            </w:r>
          </w:p>
          <w:p w14:paraId="706C3AA9" w14:textId="18CB7965" w:rsidR="00A31878" w:rsidRDefault="3E52D410" w:rsidP="00E00F8E">
            <w:pPr>
              <w:pStyle w:val="ListBullet"/>
            </w:pPr>
            <w:r>
              <w:t>Rulers</w:t>
            </w:r>
          </w:p>
          <w:p w14:paraId="0C3534BF" w14:textId="4CE84745" w:rsidR="00A31878" w:rsidRDefault="691CF65A" w:rsidP="00E00F8E">
            <w:pPr>
              <w:pStyle w:val="ListBullet"/>
            </w:pPr>
            <w:r>
              <w:t>Writing materials</w:t>
            </w:r>
          </w:p>
        </w:tc>
      </w:tr>
      <w:tr w:rsidR="00A31878" w14:paraId="04BB0601" w14:textId="77777777" w:rsidTr="3064CA04">
        <w:trPr>
          <w:cnfStyle w:val="000000100000" w:firstRow="0" w:lastRow="0" w:firstColumn="0" w:lastColumn="0" w:oddVBand="0" w:evenVBand="0" w:oddHBand="1" w:evenHBand="0" w:firstRowFirstColumn="0" w:firstRowLastColumn="0" w:lastRowFirstColumn="0" w:lastRowLastColumn="0"/>
        </w:trPr>
        <w:tc>
          <w:tcPr>
            <w:tcW w:w="4853" w:type="dxa"/>
          </w:tcPr>
          <w:p w14:paraId="424A87B1" w14:textId="35FB173C" w:rsidR="00E00F8E" w:rsidRPr="00FF2093" w:rsidRDefault="00712921" w:rsidP="00E00F8E">
            <w:pPr>
              <w:rPr>
                <w:rStyle w:val="Strong"/>
                <w:b w:val="0"/>
                <w:bCs w:val="0"/>
              </w:rPr>
            </w:pPr>
            <w:hyperlink w:anchor="_Lesson_5" w:history="1">
              <w:r w:rsidR="00E00F8E" w:rsidRPr="00B217AD">
                <w:rPr>
                  <w:rStyle w:val="Hyperlink"/>
                  <w:b/>
                  <w:bCs/>
                </w:rPr>
                <w:t>Lesson 5</w:t>
              </w:r>
            </w:hyperlink>
          </w:p>
          <w:p w14:paraId="4044793A" w14:textId="77777777" w:rsidR="00E00F8E" w:rsidRPr="00E00F8E" w:rsidRDefault="6B1F8208" w:rsidP="00E00F8E">
            <w:pPr>
              <w:rPr>
                <w:rStyle w:val="Strong"/>
              </w:rPr>
            </w:pPr>
            <w:r w:rsidRPr="0F8C73C0">
              <w:rPr>
                <w:rStyle w:val="Strong"/>
              </w:rPr>
              <w:t>Daily number sense</w:t>
            </w:r>
            <w:r w:rsidR="18E5FC7D" w:rsidRPr="0F8C73C0">
              <w:rPr>
                <w:rStyle w:val="Strong"/>
              </w:rPr>
              <w:t xml:space="preserve"> learning intention</w:t>
            </w:r>
            <w:r w:rsidR="18E5FC7D" w:rsidRPr="00B217AD">
              <w:t>:</w:t>
            </w:r>
          </w:p>
          <w:p w14:paraId="1DEB7D70" w14:textId="0946AFDC" w:rsidR="00A31878" w:rsidRDefault="3CD70F9C" w:rsidP="00B217AD">
            <w:pPr>
              <w:pStyle w:val="ListBullet"/>
            </w:pPr>
            <w:r w:rsidRPr="39232768">
              <w:t xml:space="preserve">solve problems involving addition and subtraction of </w:t>
            </w:r>
            <w:r w:rsidRPr="00B217AD">
              <w:t>fractions</w:t>
            </w:r>
            <w:r w:rsidRPr="39232768">
              <w:t xml:space="preserve"> with the same denominator</w:t>
            </w:r>
          </w:p>
        </w:tc>
        <w:tc>
          <w:tcPr>
            <w:tcW w:w="4853" w:type="dxa"/>
          </w:tcPr>
          <w:p w14:paraId="6E380395" w14:textId="248B315B" w:rsidR="00E00F8E" w:rsidRDefault="2CACAC10" w:rsidP="00E00F8E">
            <w:r w:rsidRPr="3CB39787">
              <w:rPr>
                <w:rStyle w:val="Strong"/>
              </w:rPr>
              <w:t>Lesson core concept</w:t>
            </w:r>
            <w:r>
              <w:t xml:space="preserve">: </w:t>
            </w:r>
            <w:r w:rsidR="4F49BFE4">
              <w:t>angles can be created and measured to solve problems.</w:t>
            </w:r>
          </w:p>
          <w:p w14:paraId="75EE596C" w14:textId="6744B7A0" w:rsidR="00DD5566" w:rsidRDefault="567F1F55" w:rsidP="00DD5566">
            <w:r w:rsidRPr="3CB39787">
              <w:rPr>
                <w:rStyle w:val="Strong"/>
              </w:rPr>
              <w:t>Core concept learning intentions</w:t>
            </w:r>
            <w:r>
              <w:t>:</w:t>
            </w:r>
          </w:p>
          <w:p w14:paraId="61AF68A8" w14:textId="0B3BFD9F" w:rsidR="00A31878" w:rsidRPr="00DD5566" w:rsidRDefault="1C2B8D28" w:rsidP="3CB39787">
            <w:pPr>
              <w:pStyle w:val="ListBullet"/>
              <w:rPr>
                <w:rFonts w:eastAsia="Arial"/>
                <w:color w:val="000000" w:themeColor="text1"/>
                <w:szCs w:val="22"/>
                <w:lang w:val="en-US"/>
              </w:rPr>
            </w:pPr>
            <w:r w:rsidRPr="39232768">
              <w:rPr>
                <w:rFonts w:eastAsia="Arial"/>
                <w:color w:val="000000" w:themeColor="text1"/>
              </w:rPr>
              <w:t>estimate, measure and compare angles using degrees</w:t>
            </w:r>
          </w:p>
          <w:p w14:paraId="3CF2B7D2" w14:textId="4997131D" w:rsidR="00A31878" w:rsidRPr="00DD5566" w:rsidRDefault="1C2B8D28" w:rsidP="3CB39787">
            <w:pPr>
              <w:pStyle w:val="ListBullet"/>
              <w:rPr>
                <w:rFonts w:eastAsia="Arial"/>
                <w:color w:val="000000" w:themeColor="text1"/>
                <w:szCs w:val="22"/>
                <w:lang w:val="en-US"/>
              </w:rPr>
            </w:pPr>
            <w:r w:rsidRPr="39232768">
              <w:rPr>
                <w:rFonts w:eastAsia="Arial"/>
                <w:color w:val="000000" w:themeColor="text1"/>
              </w:rPr>
              <w:t>use a protractor to measure and identify types of angles</w:t>
            </w:r>
          </w:p>
        </w:tc>
        <w:tc>
          <w:tcPr>
            <w:tcW w:w="4854" w:type="dxa"/>
          </w:tcPr>
          <w:p w14:paraId="4682BBAB" w14:textId="2BF747D7" w:rsidR="00E00F8E" w:rsidRDefault="2CACAC10" w:rsidP="00E00F8E">
            <w:r w:rsidRPr="3CB39787">
              <w:rPr>
                <w:rStyle w:val="Strong"/>
              </w:rPr>
              <w:t>Lesson duration</w:t>
            </w:r>
            <w:r>
              <w:t xml:space="preserve">: </w:t>
            </w:r>
            <w:r w:rsidR="0451A832">
              <w:t xml:space="preserve">60 </w:t>
            </w:r>
            <w:r>
              <w:t>minutes</w:t>
            </w:r>
          </w:p>
          <w:p w14:paraId="226B6255" w14:textId="1E9E653D" w:rsidR="00E00F8E" w:rsidRPr="00E948FE" w:rsidRDefault="00712921" w:rsidP="3CB39787">
            <w:pPr>
              <w:pStyle w:val="ListBullet"/>
              <w:rPr>
                <w:rFonts w:eastAsia="Arial"/>
                <w:color w:val="000000" w:themeColor="text1"/>
              </w:rPr>
            </w:pPr>
            <w:hyperlink w:anchor="_Resource_10_–" w:history="1">
              <w:r w:rsidR="7F799901" w:rsidRPr="00E948FE">
                <w:rPr>
                  <w:rStyle w:val="Hyperlink"/>
                  <w:rFonts w:eastAsia="Arial"/>
                </w:rPr>
                <w:t xml:space="preserve">Resource </w:t>
              </w:r>
              <w:r w:rsidR="372FD7B7" w:rsidRPr="00E948FE">
                <w:rPr>
                  <w:rStyle w:val="Hyperlink"/>
                  <w:rFonts w:eastAsia="Arial"/>
                </w:rPr>
                <w:t>1</w:t>
              </w:r>
              <w:r w:rsidR="5996FF2E" w:rsidRPr="00E948FE">
                <w:rPr>
                  <w:rStyle w:val="Hyperlink"/>
                  <w:rFonts w:eastAsia="Arial"/>
                </w:rPr>
                <w:t>0</w:t>
              </w:r>
              <w:r w:rsidR="7F799901" w:rsidRPr="00E948FE">
                <w:rPr>
                  <w:rStyle w:val="Hyperlink"/>
                  <w:rFonts w:eastAsia="Arial"/>
                </w:rPr>
                <w:t xml:space="preserve"> – using a protractor</w:t>
              </w:r>
            </w:hyperlink>
          </w:p>
          <w:p w14:paraId="20667ACC" w14:textId="41FDBCCE" w:rsidR="00E00F8E" w:rsidRPr="00E948FE" w:rsidRDefault="00712921" w:rsidP="3CB39787">
            <w:pPr>
              <w:pStyle w:val="ListBullet"/>
            </w:pPr>
            <w:hyperlink w:anchor="_Resource_13_–" w:history="1">
              <w:r w:rsidR="7F0E3D1B" w:rsidRPr="00E948FE">
                <w:rPr>
                  <w:rStyle w:val="Hyperlink"/>
                </w:rPr>
                <w:t xml:space="preserve">Resource </w:t>
              </w:r>
              <w:r w:rsidR="4C636CEE" w:rsidRPr="00E948FE">
                <w:rPr>
                  <w:rStyle w:val="Hyperlink"/>
                </w:rPr>
                <w:t>1</w:t>
              </w:r>
              <w:r w:rsidR="65C89179" w:rsidRPr="00E948FE">
                <w:rPr>
                  <w:rStyle w:val="Hyperlink"/>
                </w:rPr>
                <w:t>3</w:t>
              </w:r>
              <w:r w:rsidR="7F0E3D1B" w:rsidRPr="00E948FE">
                <w:rPr>
                  <w:rStyle w:val="Hyperlink"/>
                </w:rPr>
                <w:t xml:space="preserve"> – </w:t>
              </w:r>
              <w:r w:rsidR="443EF10D" w:rsidRPr="00E948FE">
                <w:rPr>
                  <w:rStyle w:val="Hyperlink"/>
                </w:rPr>
                <w:t>stock feed</w:t>
              </w:r>
              <w:r w:rsidR="7F0E3D1B" w:rsidRPr="00E948FE">
                <w:rPr>
                  <w:rStyle w:val="Hyperlink"/>
                </w:rPr>
                <w:t xml:space="preserve"> store</w:t>
              </w:r>
            </w:hyperlink>
          </w:p>
          <w:p w14:paraId="110110C2" w14:textId="2FB37FA0" w:rsidR="00A31878" w:rsidRPr="00E948FE" w:rsidRDefault="00712921" w:rsidP="3CB39787">
            <w:pPr>
              <w:pStyle w:val="ListBullet"/>
            </w:pPr>
            <w:hyperlink w:anchor="_Resource_14_–" w:history="1">
              <w:r w:rsidR="636EA77B" w:rsidRPr="00E948FE">
                <w:rPr>
                  <w:rStyle w:val="Hyperlink"/>
                  <w:rFonts w:eastAsia="Arial"/>
                </w:rPr>
                <w:t xml:space="preserve">Resource </w:t>
              </w:r>
              <w:r w:rsidR="4D37A134" w:rsidRPr="00E948FE">
                <w:rPr>
                  <w:rStyle w:val="Hyperlink"/>
                  <w:rFonts w:eastAsia="Arial"/>
                </w:rPr>
                <w:t>1</w:t>
              </w:r>
              <w:r w:rsidR="333138C6" w:rsidRPr="00E948FE">
                <w:rPr>
                  <w:rStyle w:val="Hyperlink"/>
                  <w:rFonts w:eastAsia="Arial"/>
                </w:rPr>
                <w:t>4</w:t>
              </w:r>
              <w:r w:rsidR="636EA77B" w:rsidRPr="00E948FE">
                <w:rPr>
                  <w:rStyle w:val="Hyperlink"/>
                  <w:rFonts w:eastAsia="Arial"/>
                </w:rPr>
                <w:t xml:space="preserve"> – </w:t>
              </w:r>
              <w:r w:rsidR="3A716B14" w:rsidRPr="00E948FE">
                <w:rPr>
                  <w:rStyle w:val="Hyperlink"/>
                  <w:rFonts w:eastAsia="Arial"/>
                </w:rPr>
                <w:t>outback courier</w:t>
              </w:r>
            </w:hyperlink>
          </w:p>
          <w:p w14:paraId="1D487F64" w14:textId="53495349" w:rsidR="00A31878" w:rsidRPr="00E948FE" w:rsidRDefault="00712921" w:rsidP="3CB39787">
            <w:pPr>
              <w:pStyle w:val="ListBullet"/>
            </w:pPr>
            <w:hyperlink w:anchor="_Resource_15_–" w:history="1">
              <w:r w:rsidR="1AE54F6E" w:rsidRPr="00E948FE">
                <w:rPr>
                  <w:rStyle w:val="Hyperlink"/>
                  <w:rFonts w:eastAsia="Arial"/>
                </w:rPr>
                <w:t xml:space="preserve">Resource </w:t>
              </w:r>
              <w:r w:rsidR="78FB969A" w:rsidRPr="00E948FE">
                <w:rPr>
                  <w:rStyle w:val="Hyperlink"/>
                  <w:rFonts w:eastAsia="Arial"/>
                </w:rPr>
                <w:t>1</w:t>
              </w:r>
              <w:r w:rsidR="58F7B7B0" w:rsidRPr="00E948FE">
                <w:rPr>
                  <w:rStyle w:val="Hyperlink"/>
                  <w:rFonts w:eastAsia="Arial"/>
                </w:rPr>
                <w:t>5</w:t>
              </w:r>
              <w:r w:rsidR="1AE54F6E" w:rsidRPr="00E948FE">
                <w:rPr>
                  <w:rStyle w:val="Hyperlink"/>
                  <w:rFonts w:eastAsia="Arial"/>
                </w:rPr>
                <w:t xml:space="preserve"> – NSW </w:t>
              </w:r>
              <w:r w:rsidR="199ADDD5" w:rsidRPr="00E948FE">
                <w:rPr>
                  <w:rStyle w:val="Hyperlink"/>
                  <w:rFonts w:eastAsia="Arial"/>
                </w:rPr>
                <w:t>flight paths</w:t>
              </w:r>
            </w:hyperlink>
          </w:p>
          <w:p w14:paraId="063048A8" w14:textId="14C222F3" w:rsidR="00A31878" w:rsidRDefault="11490DD4" w:rsidP="3CB39787">
            <w:pPr>
              <w:pStyle w:val="ListBullet"/>
              <w:rPr>
                <w:rFonts w:eastAsia="Arial"/>
                <w:color w:val="000000" w:themeColor="text1"/>
                <w:szCs w:val="22"/>
              </w:rPr>
            </w:pPr>
            <w:r w:rsidRPr="39232768">
              <w:rPr>
                <w:rFonts w:eastAsia="Arial"/>
                <w:color w:val="000000" w:themeColor="text1"/>
              </w:rPr>
              <w:t>Protractors</w:t>
            </w:r>
          </w:p>
          <w:p w14:paraId="79EACD47" w14:textId="0233E523" w:rsidR="11C06312" w:rsidRDefault="66A138F6" w:rsidP="44232761">
            <w:pPr>
              <w:pStyle w:val="ListBullet"/>
              <w:rPr>
                <w:rFonts w:eastAsia="Arial"/>
                <w:color w:val="000000" w:themeColor="text1"/>
              </w:rPr>
            </w:pPr>
            <w:r w:rsidRPr="29D37A7C">
              <w:rPr>
                <w:rFonts w:eastAsia="Arial"/>
                <w:color w:val="000000" w:themeColor="text1"/>
              </w:rPr>
              <w:t>Ruler</w:t>
            </w:r>
            <w:r w:rsidR="33ECBFCC" w:rsidRPr="29D37A7C">
              <w:rPr>
                <w:rFonts w:eastAsia="Arial"/>
                <w:color w:val="000000" w:themeColor="text1"/>
              </w:rPr>
              <w:t>s</w:t>
            </w:r>
          </w:p>
          <w:p w14:paraId="16819843" w14:textId="0DC31BFA" w:rsidR="00A31878" w:rsidRDefault="1687CD74" w:rsidP="00E00F8E">
            <w:pPr>
              <w:pStyle w:val="ListBullet"/>
            </w:pPr>
            <w:r>
              <w:t>Writing materials</w:t>
            </w:r>
          </w:p>
        </w:tc>
      </w:tr>
      <w:tr w:rsidR="00A31878" w14:paraId="6BAC29D4" w14:textId="77777777" w:rsidTr="3064CA04">
        <w:trPr>
          <w:cnfStyle w:val="000000010000" w:firstRow="0" w:lastRow="0" w:firstColumn="0" w:lastColumn="0" w:oddVBand="0" w:evenVBand="0" w:oddHBand="0" w:evenHBand="1" w:firstRowFirstColumn="0" w:firstRowLastColumn="0" w:lastRowFirstColumn="0" w:lastRowLastColumn="0"/>
        </w:trPr>
        <w:tc>
          <w:tcPr>
            <w:tcW w:w="4853" w:type="dxa"/>
          </w:tcPr>
          <w:p w14:paraId="15E208AB" w14:textId="19A993F9" w:rsidR="00E00F8E" w:rsidRPr="00FF2093" w:rsidRDefault="00712921" w:rsidP="00130E76">
            <w:pPr>
              <w:rPr>
                <w:rStyle w:val="Strong"/>
                <w:b w:val="0"/>
                <w:bCs w:val="0"/>
              </w:rPr>
            </w:pPr>
            <w:hyperlink w:anchor="_Lesson_6" w:history="1">
              <w:r w:rsidR="00E00F8E" w:rsidRPr="00E85842">
                <w:rPr>
                  <w:rStyle w:val="Hyperlink"/>
                  <w:b/>
                  <w:bCs/>
                </w:rPr>
                <w:t>Lesson 6</w:t>
              </w:r>
            </w:hyperlink>
          </w:p>
          <w:p w14:paraId="1B73335B" w14:textId="77777777" w:rsidR="00E00F8E" w:rsidRPr="00E00F8E" w:rsidRDefault="6B1F8208" w:rsidP="00130E76">
            <w:pPr>
              <w:rPr>
                <w:rStyle w:val="Strong"/>
              </w:rPr>
            </w:pPr>
            <w:r w:rsidRPr="0F8C73C0">
              <w:rPr>
                <w:rStyle w:val="Strong"/>
              </w:rPr>
              <w:t>Daily number sense</w:t>
            </w:r>
            <w:r w:rsidR="18E5FC7D" w:rsidRPr="0F8C73C0">
              <w:rPr>
                <w:rStyle w:val="Strong"/>
              </w:rPr>
              <w:t xml:space="preserve"> learning intention</w:t>
            </w:r>
            <w:r w:rsidR="18E5FC7D" w:rsidRPr="00E948FE">
              <w:t>:</w:t>
            </w:r>
          </w:p>
          <w:p w14:paraId="2D85FC7B" w14:textId="1BB79D31" w:rsidR="00A31878" w:rsidRDefault="41010236" w:rsidP="00E85842">
            <w:pPr>
              <w:pStyle w:val="ListBullet"/>
            </w:pPr>
            <w:r w:rsidRPr="00E85842">
              <w:t>solve</w:t>
            </w:r>
            <w:r w:rsidRPr="39232768">
              <w:t xml:space="preserve"> problems involving addition and subtraction of fractions with the same denominator</w:t>
            </w:r>
          </w:p>
        </w:tc>
        <w:tc>
          <w:tcPr>
            <w:tcW w:w="4853" w:type="dxa"/>
          </w:tcPr>
          <w:p w14:paraId="0833CD09" w14:textId="28EAD22F" w:rsidR="00E00F8E" w:rsidRDefault="6C66CF8E" w:rsidP="00130E76">
            <w:r w:rsidRPr="232F94EA">
              <w:rPr>
                <w:rStyle w:val="Strong"/>
              </w:rPr>
              <w:t>Lesson core concept</w:t>
            </w:r>
            <w:r>
              <w:t xml:space="preserve">: </w:t>
            </w:r>
            <w:r w:rsidR="401E9EE2">
              <w:t xml:space="preserve">angles can be created and measured to solve </w:t>
            </w:r>
            <w:r w:rsidR="5D30E046">
              <w:t>real</w:t>
            </w:r>
            <w:r w:rsidR="004F702B">
              <w:t>-</w:t>
            </w:r>
            <w:r w:rsidR="5D30E046">
              <w:t xml:space="preserve">world </w:t>
            </w:r>
            <w:r w:rsidR="401E9EE2">
              <w:t>problems.</w:t>
            </w:r>
          </w:p>
          <w:p w14:paraId="464D7749" w14:textId="00AFE582" w:rsidR="00DD5566" w:rsidRDefault="1CFFA5FB" w:rsidP="00130E76">
            <w:r w:rsidRPr="3826A452">
              <w:rPr>
                <w:rStyle w:val="Strong"/>
              </w:rPr>
              <w:t>Core concept learning intentions</w:t>
            </w:r>
            <w:r>
              <w:t>:</w:t>
            </w:r>
          </w:p>
          <w:p w14:paraId="78D0F43B" w14:textId="15FED6A8" w:rsidR="00A31878" w:rsidRPr="00DD5566" w:rsidRDefault="120B231D" w:rsidP="00130E76">
            <w:pPr>
              <w:pStyle w:val="ListBullet"/>
            </w:pPr>
            <w:r>
              <w:t>estimate, measure and compare angles using degrees</w:t>
            </w:r>
          </w:p>
          <w:p w14:paraId="25DBBDF1" w14:textId="5CEE1FB2" w:rsidR="00A31878" w:rsidRPr="00DD5566" w:rsidRDefault="120B231D" w:rsidP="53418026">
            <w:pPr>
              <w:pStyle w:val="ListBullet"/>
            </w:pPr>
            <w:r>
              <w:t>use a protractor to measure and identify types of angles</w:t>
            </w:r>
          </w:p>
        </w:tc>
        <w:tc>
          <w:tcPr>
            <w:tcW w:w="4854" w:type="dxa"/>
          </w:tcPr>
          <w:p w14:paraId="7A129932" w14:textId="12287009" w:rsidR="00E00F8E" w:rsidRDefault="2CACAC10" w:rsidP="00130E76">
            <w:r w:rsidRPr="3CB39787">
              <w:rPr>
                <w:rStyle w:val="Strong"/>
              </w:rPr>
              <w:t>Lesson duration</w:t>
            </w:r>
            <w:r>
              <w:t xml:space="preserve">: </w:t>
            </w:r>
            <w:r w:rsidR="7696A532">
              <w:t>60</w:t>
            </w:r>
            <w:r>
              <w:t xml:space="preserve"> minutes</w:t>
            </w:r>
          </w:p>
          <w:p w14:paraId="24AB1AC7" w14:textId="1D2433E1" w:rsidR="0968BACF" w:rsidRPr="000E2B74" w:rsidRDefault="00712921" w:rsidP="00085BBF">
            <w:pPr>
              <w:pStyle w:val="ListBullet"/>
              <w:rPr>
                <w:rFonts w:eastAsia="Arial"/>
                <w:color w:val="000000" w:themeColor="text1"/>
              </w:rPr>
            </w:pPr>
            <w:hyperlink w:anchor="_Resource_16_–" w:history="1">
              <w:r w:rsidR="72DC318F" w:rsidRPr="000E2B74">
                <w:rPr>
                  <w:rStyle w:val="Hyperlink"/>
                  <w:rFonts w:eastAsia="Arial"/>
                </w:rPr>
                <w:t xml:space="preserve">Resource </w:t>
              </w:r>
              <w:r w:rsidR="675B63F2" w:rsidRPr="000E2B74">
                <w:rPr>
                  <w:rStyle w:val="Hyperlink"/>
                  <w:rFonts w:eastAsia="Arial"/>
                </w:rPr>
                <w:t>1</w:t>
              </w:r>
              <w:r w:rsidR="1B0890D7" w:rsidRPr="000E2B74">
                <w:rPr>
                  <w:rStyle w:val="Hyperlink"/>
                  <w:rFonts w:eastAsia="Arial"/>
                </w:rPr>
                <w:t>6</w:t>
              </w:r>
              <w:r w:rsidR="7CB67CFD" w:rsidRPr="000E2B74">
                <w:rPr>
                  <w:rStyle w:val="Hyperlink"/>
                  <w:rFonts w:eastAsia="Arial"/>
                </w:rPr>
                <w:t xml:space="preserve"> – fractions</w:t>
              </w:r>
            </w:hyperlink>
          </w:p>
          <w:p w14:paraId="064FAEC7" w14:textId="68B891C4" w:rsidR="28AF7CF1" w:rsidRPr="000E2B74" w:rsidRDefault="00712921" w:rsidP="00085BBF">
            <w:pPr>
              <w:pStyle w:val="ListBullet"/>
              <w:rPr>
                <w:color w:val="000000" w:themeColor="text1"/>
              </w:rPr>
            </w:pPr>
            <w:hyperlink w:anchor="_Resource_17_–" w:history="1">
              <w:r w:rsidR="3F92A293" w:rsidRPr="000E2B74">
                <w:rPr>
                  <w:rStyle w:val="Hyperlink"/>
                  <w:rFonts w:eastAsia="Arial"/>
                </w:rPr>
                <w:t xml:space="preserve">Resource </w:t>
              </w:r>
              <w:r w:rsidR="676897B8" w:rsidRPr="000E2B74">
                <w:rPr>
                  <w:rStyle w:val="Hyperlink"/>
                  <w:rFonts w:eastAsia="Arial"/>
                </w:rPr>
                <w:t>1</w:t>
              </w:r>
              <w:r w:rsidR="77E71BEB" w:rsidRPr="000E2B74">
                <w:rPr>
                  <w:rStyle w:val="Hyperlink"/>
                  <w:rFonts w:eastAsia="Arial"/>
                </w:rPr>
                <w:t>7</w:t>
              </w:r>
              <w:r w:rsidR="3F92A293" w:rsidRPr="000E2B74">
                <w:rPr>
                  <w:rStyle w:val="Hyperlink"/>
                  <w:rFonts w:eastAsia="Arial"/>
                </w:rPr>
                <w:t xml:space="preserve"> – Australia</w:t>
              </w:r>
              <w:r w:rsidR="4200D22C" w:rsidRPr="000E2B74">
                <w:rPr>
                  <w:rStyle w:val="Hyperlink"/>
                  <w:rFonts w:eastAsia="Arial"/>
                </w:rPr>
                <w:t>n flight paths</w:t>
              </w:r>
            </w:hyperlink>
            <w:r w:rsidR="4200D22C" w:rsidRPr="000E2B74">
              <w:rPr>
                <w:color w:val="000000" w:themeColor="text1"/>
              </w:rPr>
              <w:t xml:space="preserve"> (</w:t>
            </w:r>
            <w:r w:rsidR="002F605E">
              <w:rPr>
                <w:color w:val="000000" w:themeColor="text1"/>
              </w:rPr>
              <w:t>copied</w:t>
            </w:r>
            <w:r w:rsidR="4200D22C" w:rsidRPr="000E2B74">
              <w:rPr>
                <w:color w:val="000000" w:themeColor="text1"/>
              </w:rPr>
              <w:t xml:space="preserve"> back-to-back)</w:t>
            </w:r>
          </w:p>
          <w:p w14:paraId="0EF64071" w14:textId="2CB25A21" w:rsidR="00A31878" w:rsidRDefault="3539A84E" w:rsidP="00085BBF">
            <w:pPr>
              <w:pStyle w:val="ListBullet"/>
            </w:pPr>
            <w:r>
              <w:t>9-sided dice</w:t>
            </w:r>
          </w:p>
          <w:p w14:paraId="1F08E690" w14:textId="77777777" w:rsidR="00085BBF" w:rsidRPr="00E434CB" w:rsidRDefault="00085BBF" w:rsidP="00085BBF">
            <w:pPr>
              <w:pStyle w:val="ListBullet"/>
            </w:pPr>
            <w:r w:rsidRPr="00E434CB">
              <w:t>Individual whiteboards</w:t>
            </w:r>
          </w:p>
          <w:p w14:paraId="79A1CBEA" w14:textId="4FC1B78B" w:rsidR="5A795269" w:rsidRDefault="0DF204BC" w:rsidP="00085BBF">
            <w:pPr>
              <w:pStyle w:val="ListBullet"/>
            </w:pPr>
            <w:r>
              <w:t>Protractors</w:t>
            </w:r>
          </w:p>
          <w:p w14:paraId="2CA4D01E" w14:textId="2DCB715C" w:rsidR="5A795269" w:rsidRDefault="5BAA780B" w:rsidP="00085BBF">
            <w:pPr>
              <w:pStyle w:val="ListBullet"/>
            </w:pPr>
            <w:r>
              <w:t>Rulers</w:t>
            </w:r>
          </w:p>
          <w:p w14:paraId="4F0715FC" w14:textId="397D6541" w:rsidR="404B50FB" w:rsidRDefault="75BFF214" w:rsidP="00085BBF">
            <w:pPr>
              <w:pStyle w:val="ListBullet"/>
            </w:pPr>
            <w:r>
              <w:t>Scissors</w:t>
            </w:r>
          </w:p>
          <w:p w14:paraId="33129A09" w14:textId="5C97E6B4" w:rsidR="00A31878" w:rsidRDefault="3539A84E" w:rsidP="00085BBF">
            <w:pPr>
              <w:pStyle w:val="ListBullet"/>
            </w:pPr>
            <w:r>
              <w:t>Writing materials</w:t>
            </w:r>
          </w:p>
        </w:tc>
      </w:tr>
      <w:tr w:rsidR="00A31878" w14:paraId="07A613DD" w14:textId="77777777" w:rsidTr="3064CA04">
        <w:trPr>
          <w:cnfStyle w:val="000000100000" w:firstRow="0" w:lastRow="0" w:firstColumn="0" w:lastColumn="0" w:oddVBand="0" w:evenVBand="0" w:oddHBand="1" w:evenHBand="0" w:firstRowFirstColumn="0" w:firstRowLastColumn="0" w:lastRowFirstColumn="0" w:lastRowLastColumn="0"/>
        </w:trPr>
        <w:tc>
          <w:tcPr>
            <w:tcW w:w="4853" w:type="dxa"/>
          </w:tcPr>
          <w:p w14:paraId="46CD8CB2" w14:textId="2651ECB9" w:rsidR="00E00F8E" w:rsidRPr="00FF2093" w:rsidRDefault="00712921" w:rsidP="00E00F8E">
            <w:pPr>
              <w:rPr>
                <w:rStyle w:val="Strong"/>
                <w:b w:val="0"/>
                <w:bCs w:val="0"/>
              </w:rPr>
            </w:pPr>
            <w:hyperlink w:anchor="_Lesson_7" w:history="1">
              <w:r w:rsidR="00E00F8E" w:rsidRPr="00E85842">
                <w:rPr>
                  <w:rStyle w:val="Hyperlink"/>
                  <w:b/>
                  <w:bCs/>
                </w:rPr>
                <w:t>Lesson 7</w:t>
              </w:r>
            </w:hyperlink>
          </w:p>
          <w:p w14:paraId="569B6B0B" w14:textId="77777777" w:rsidR="00E00F8E" w:rsidRPr="00E00F8E" w:rsidRDefault="6B1F8208" w:rsidP="00E00F8E">
            <w:pPr>
              <w:rPr>
                <w:rStyle w:val="Strong"/>
              </w:rPr>
            </w:pPr>
            <w:r w:rsidRPr="0F8C73C0">
              <w:rPr>
                <w:rStyle w:val="Strong"/>
              </w:rPr>
              <w:t>Daily number sense</w:t>
            </w:r>
            <w:r w:rsidR="18E5FC7D" w:rsidRPr="0F8C73C0">
              <w:rPr>
                <w:rStyle w:val="Strong"/>
              </w:rPr>
              <w:t xml:space="preserve"> learning intention</w:t>
            </w:r>
            <w:r w:rsidR="18E5FC7D" w:rsidRPr="00E85842">
              <w:t>:</w:t>
            </w:r>
          </w:p>
          <w:p w14:paraId="236671CB" w14:textId="224819D2" w:rsidR="00A31878" w:rsidRDefault="515BC2D7" w:rsidP="0F8C73C0">
            <w:pPr>
              <w:pStyle w:val="ListBullet"/>
            </w:pPr>
            <w:r w:rsidRPr="39232768">
              <w:rPr>
                <w:rFonts w:eastAsia="Arial"/>
                <w:color w:val="000000" w:themeColor="text1"/>
              </w:rPr>
              <w:t>solve problems involving addition and subtraction of fractions with the same denominator</w:t>
            </w:r>
          </w:p>
        </w:tc>
        <w:tc>
          <w:tcPr>
            <w:tcW w:w="4853" w:type="dxa"/>
          </w:tcPr>
          <w:p w14:paraId="2C2848B2" w14:textId="0F9D8C36" w:rsidR="00E00F8E" w:rsidRDefault="3182B1F8" w:rsidP="00E00F8E">
            <w:r w:rsidRPr="53418026">
              <w:rPr>
                <w:rStyle w:val="Strong"/>
              </w:rPr>
              <w:t>Lesson core concept</w:t>
            </w:r>
            <w:r>
              <w:t xml:space="preserve">: </w:t>
            </w:r>
            <w:r w:rsidR="6DA1364E">
              <w:t>mental strategies can help to calculate the duration of events.</w:t>
            </w:r>
          </w:p>
          <w:p w14:paraId="2079A73D" w14:textId="296B49CD" w:rsidR="00DD5566" w:rsidRDefault="1CFFA5FB" w:rsidP="00DD5566">
            <w:r w:rsidRPr="3826A452">
              <w:rPr>
                <w:rStyle w:val="Strong"/>
              </w:rPr>
              <w:t>Core concept learning intention</w:t>
            </w:r>
            <w:r>
              <w:t>:</w:t>
            </w:r>
          </w:p>
          <w:p w14:paraId="19C4ADC4" w14:textId="218E3056" w:rsidR="00A31878" w:rsidRPr="00DD5566" w:rsidRDefault="32A26741" w:rsidP="3CB39787">
            <w:pPr>
              <w:pStyle w:val="ListBullet"/>
            </w:pPr>
            <w:r w:rsidRPr="39232768">
              <w:rPr>
                <w:rFonts w:eastAsia="Arial"/>
                <w:color w:val="000000" w:themeColor="text1"/>
              </w:rPr>
              <w:t>solve problems involving duration, using 12- and 24-hour time</w:t>
            </w:r>
          </w:p>
        </w:tc>
        <w:tc>
          <w:tcPr>
            <w:tcW w:w="4854" w:type="dxa"/>
          </w:tcPr>
          <w:p w14:paraId="294B0874" w14:textId="3EF6E854" w:rsidR="00E00F8E" w:rsidRDefault="2CACAC10" w:rsidP="00E00F8E">
            <w:r w:rsidRPr="3CB39787">
              <w:rPr>
                <w:rStyle w:val="Strong"/>
              </w:rPr>
              <w:t>Lesson duration</w:t>
            </w:r>
            <w:r>
              <w:t xml:space="preserve">: </w:t>
            </w:r>
            <w:r w:rsidR="58BF9E2E">
              <w:t>60</w:t>
            </w:r>
            <w:r>
              <w:t xml:space="preserve"> minutes</w:t>
            </w:r>
          </w:p>
          <w:p w14:paraId="709BE34E" w14:textId="73CC36F7" w:rsidR="497D9C90" w:rsidRPr="000E2B74" w:rsidRDefault="00712921" w:rsidP="3CB39787">
            <w:pPr>
              <w:pStyle w:val="ListBullet"/>
              <w:rPr>
                <w:rFonts w:eastAsia="Arial"/>
                <w:color w:val="000000" w:themeColor="text1"/>
              </w:rPr>
            </w:pPr>
            <w:hyperlink w:anchor="_Resource_18_–" w:history="1">
              <w:r w:rsidR="67029886" w:rsidRPr="000E2B74">
                <w:rPr>
                  <w:rStyle w:val="Hyperlink"/>
                  <w:rFonts w:eastAsia="Arial"/>
                </w:rPr>
                <w:t xml:space="preserve">Resource </w:t>
              </w:r>
              <w:r w:rsidR="2C2432A8" w:rsidRPr="000E2B74">
                <w:rPr>
                  <w:rStyle w:val="Hyperlink"/>
                  <w:rFonts w:eastAsia="Arial"/>
                </w:rPr>
                <w:t>1</w:t>
              </w:r>
              <w:r w:rsidR="7ED94DAD" w:rsidRPr="000E2B74">
                <w:rPr>
                  <w:rStyle w:val="Hyperlink"/>
                  <w:rFonts w:eastAsia="Arial"/>
                </w:rPr>
                <w:t>8</w:t>
              </w:r>
              <w:r w:rsidR="67029886" w:rsidRPr="000E2B74">
                <w:rPr>
                  <w:rStyle w:val="Hyperlink"/>
                  <w:rFonts w:eastAsia="Arial"/>
                </w:rPr>
                <w:t xml:space="preserve"> – road trip</w:t>
              </w:r>
            </w:hyperlink>
          </w:p>
          <w:p w14:paraId="1DE0E006" w14:textId="1E9F3F43" w:rsidR="668B0BAF" w:rsidRPr="000E2B74" w:rsidRDefault="00712921" w:rsidP="3064CA04">
            <w:pPr>
              <w:pStyle w:val="ListBullet"/>
              <w:rPr>
                <w:rFonts w:eastAsia="Arial"/>
                <w:color w:val="000000" w:themeColor="text1"/>
              </w:rPr>
            </w:pPr>
            <w:hyperlink w:anchor="_Resource_19_–" w:history="1">
              <w:r w:rsidR="577AECD3" w:rsidRPr="000E2B74">
                <w:rPr>
                  <w:rStyle w:val="Hyperlink"/>
                  <w:rFonts w:eastAsia="Arial"/>
                </w:rPr>
                <w:t xml:space="preserve">Resource </w:t>
              </w:r>
              <w:r w:rsidR="5C53FEF0" w:rsidRPr="000E2B74">
                <w:rPr>
                  <w:rStyle w:val="Hyperlink"/>
                  <w:rFonts w:eastAsia="Arial"/>
                </w:rPr>
                <w:t>19</w:t>
              </w:r>
              <w:r w:rsidR="577AECD3" w:rsidRPr="000E2B74">
                <w:rPr>
                  <w:rStyle w:val="Hyperlink"/>
                  <w:rFonts w:eastAsia="Arial"/>
                </w:rPr>
                <w:t xml:space="preserve"> – 24-hour time</w:t>
              </w:r>
            </w:hyperlink>
          </w:p>
          <w:p w14:paraId="5CC7535D" w14:textId="792C39D8" w:rsidR="668B0BAF" w:rsidRPr="000E2B74" w:rsidRDefault="00712921" w:rsidP="3064CA04">
            <w:pPr>
              <w:pStyle w:val="ListBullet"/>
              <w:rPr>
                <w:rFonts w:eastAsia="Arial"/>
                <w:color w:val="000000" w:themeColor="text1"/>
              </w:rPr>
            </w:pPr>
            <w:hyperlink w:anchor="_Resource_20_–" w:history="1">
              <w:r w:rsidR="577AECD3" w:rsidRPr="000E2B74">
                <w:rPr>
                  <w:rStyle w:val="Hyperlink"/>
                  <w:rFonts w:eastAsia="Arial"/>
                </w:rPr>
                <w:t>Resource</w:t>
              </w:r>
              <w:r w:rsidR="4FCA86F6" w:rsidRPr="000E2B74">
                <w:rPr>
                  <w:rStyle w:val="Hyperlink"/>
                  <w:rFonts w:eastAsia="Arial"/>
                </w:rPr>
                <w:t xml:space="preserve"> 2</w:t>
              </w:r>
              <w:r w:rsidR="04CBAAB1" w:rsidRPr="000E2B74">
                <w:rPr>
                  <w:rStyle w:val="Hyperlink"/>
                  <w:rFonts w:eastAsia="Arial"/>
                </w:rPr>
                <w:t>0</w:t>
              </w:r>
              <w:r w:rsidR="577AECD3" w:rsidRPr="000E2B74">
                <w:rPr>
                  <w:rStyle w:val="Hyperlink"/>
                  <w:rFonts w:eastAsia="Arial"/>
                </w:rPr>
                <w:t xml:space="preserve"> – duration problems</w:t>
              </w:r>
            </w:hyperlink>
          </w:p>
          <w:p w14:paraId="070B080E" w14:textId="1FA0E8A8" w:rsidR="668B0BAF" w:rsidRPr="000E2B74" w:rsidRDefault="00712921" w:rsidP="232F94EA">
            <w:pPr>
              <w:pStyle w:val="ListBullet"/>
              <w:rPr>
                <w:rFonts w:eastAsia="Arial"/>
                <w:color w:val="000000" w:themeColor="text1"/>
              </w:rPr>
            </w:pPr>
            <w:hyperlink w:anchor="_Resource_21_–" w:history="1">
              <w:r w:rsidR="68EAF5B7" w:rsidRPr="000E2B74">
                <w:rPr>
                  <w:rStyle w:val="Hyperlink"/>
                  <w:rFonts w:eastAsia="Arial"/>
                </w:rPr>
                <w:t xml:space="preserve">Resource </w:t>
              </w:r>
              <w:r w:rsidR="10C35F04" w:rsidRPr="000E2B74">
                <w:rPr>
                  <w:rStyle w:val="Hyperlink"/>
                  <w:rFonts w:eastAsia="Arial"/>
                </w:rPr>
                <w:t>2</w:t>
              </w:r>
              <w:r w:rsidR="37CF5A41" w:rsidRPr="000E2B74">
                <w:rPr>
                  <w:rStyle w:val="Hyperlink"/>
                  <w:rFonts w:eastAsia="Arial"/>
                </w:rPr>
                <w:t>1</w:t>
              </w:r>
              <w:r w:rsidR="68EAF5B7" w:rsidRPr="000E2B74">
                <w:rPr>
                  <w:rStyle w:val="Hyperlink"/>
                  <w:rFonts w:eastAsia="Arial"/>
                </w:rPr>
                <w:t xml:space="preserve"> – </w:t>
              </w:r>
              <w:r w:rsidR="07559B6D" w:rsidRPr="000E2B74">
                <w:rPr>
                  <w:rStyle w:val="Hyperlink"/>
                  <w:rFonts w:eastAsia="Arial"/>
                </w:rPr>
                <w:t>a</w:t>
              </w:r>
              <w:r w:rsidR="7BBF15F4" w:rsidRPr="000E2B74">
                <w:rPr>
                  <w:rStyle w:val="Hyperlink"/>
                  <w:rFonts w:eastAsia="Arial"/>
                </w:rPr>
                <w:t>irline</w:t>
              </w:r>
              <w:r w:rsidR="68EAF5B7" w:rsidRPr="000E2B74">
                <w:rPr>
                  <w:rStyle w:val="Hyperlink"/>
                  <w:rFonts w:eastAsia="Arial"/>
                </w:rPr>
                <w:t xml:space="preserve"> </w:t>
              </w:r>
              <w:r w:rsidR="54809ED0" w:rsidRPr="000E2B74">
                <w:rPr>
                  <w:rStyle w:val="Hyperlink"/>
                  <w:rFonts w:eastAsia="Arial"/>
                </w:rPr>
                <w:t xml:space="preserve">flight </w:t>
              </w:r>
              <w:r w:rsidR="68EAF5B7" w:rsidRPr="000E2B74">
                <w:rPr>
                  <w:rStyle w:val="Hyperlink"/>
                  <w:rFonts w:eastAsia="Arial"/>
                </w:rPr>
                <w:t>timetable</w:t>
              </w:r>
            </w:hyperlink>
          </w:p>
          <w:p w14:paraId="3817E482" w14:textId="0563A1E3" w:rsidR="00A31878" w:rsidRDefault="481987DF" w:rsidP="00E00F8E">
            <w:pPr>
              <w:pStyle w:val="ListBullet"/>
            </w:pPr>
            <w:r>
              <w:t>Writing materials</w:t>
            </w:r>
          </w:p>
        </w:tc>
      </w:tr>
      <w:tr w:rsidR="00E00F8E" w14:paraId="37DC5106" w14:textId="77777777" w:rsidTr="3064CA04">
        <w:trPr>
          <w:cnfStyle w:val="000000010000" w:firstRow="0" w:lastRow="0" w:firstColumn="0" w:lastColumn="0" w:oddVBand="0" w:evenVBand="0" w:oddHBand="0" w:evenHBand="1" w:firstRowFirstColumn="0" w:firstRowLastColumn="0" w:lastRowFirstColumn="0" w:lastRowLastColumn="0"/>
        </w:trPr>
        <w:tc>
          <w:tcPr>
            <w:tcW w:w="4853" w:type="dxa"/>
          </w:tcPr>
          <w:p w14:paraId="0954C773" w14:textId="3C4750E8" w:rsidR="00E00F8E" w:rsidRPr="00FF2093" w:rsidRDefault="00712921" w:rsidP="00E00F8E">
            <w:pPr>
              <w:rPr>
                <w:rStyle w:val="Strong"/>
                <w:b w:val="0"/>
                <w:bCs w:val="0"/>
              </w:rPr>
            </w:pPr>
            <w:hyperlink w:anchor="_Lesson_8" w:history="1">
              <w:r w:rsidR="00E00F8E" w:rsidRPr="00917AEE">
                <w:rPr>
                  <w:rStyle w:val="Hyperlink"/>
                  <w:b/>
                  <w:bCs/>
                </w:rPr>
                <w:t>Lesson 8</w:t>
              </w:r>
            </w:hyperlink>
          </w:p>
          <w:p w14:paraId="1474492B" w14:textId="77777777" w:rsidR="00E00F8E" w:rsidRPr="00917AEE" w:rsidRDefault="00E00F8E" w:rsidP="00E00F8E">
            <w:r w:rsidRPr="00E00F8E">
              <w:rPr>
                <w:rStyle w:val="Strong"/>
              </w:rPr>
              <w:t>Daily number sense</w:t>
            </w:r>
            <w:r w:rsidR="00491587">
              <w:rPr>
                <w:rStyle w:val="Strong"/>
              </w:rPr>
              <w:t xml:space="preserve"> learning intention</w:t>
            </w:r>
            <w:r w:rsidR="00491587" w:rsidRPr="00917AEE">
              <w:t>:</w:t>
            </w:r>
          </w:p>
          <w:p w14:paraId="4C27A78D" w14:textId="77777777" w:rsidR="00E00F8E" w:rsidRPr="00917AEE" w:rsidRDefault="331C197E" w:rsidP="00917AEE">
            <w:pPr>
              <w:pStyle w:val="ListBullet"/>
              <w:rPr>
                <w:rStyle w:val="Strong"/>
                <w:b w:val="0"/>
                <w:bCs w:val="0"/>
              </w:rPr>
            </w:pPr>
            <w:r w:rsidRPr="00917AEE">
              <w:t>t</w:t>
            </w:r>
            <w:r w:rsidR="735B2007" w:rsidRPr="00917AEE">
              <w:t>eacher</w:t>
            </w:r>
            <w:r w:rsidRPr="00917AEE">
              <w:t>-</w:t>
            </w:r>
            <w:r w:rsidR="735B2007" w:rsidRPr="00917AEE">
              <w:t>identified task based on student needs</w:t>
            </w:r>
          </w:p>
        </w:tc>
        <w:tc>
          <w:tcPr>
            <w:tcW w:w="4853" w:type="dxa"/>
          </w:tcPr>
          <w:p w14:paraId="28539727" w14:textId="7306B331" w:rsidR="00E00F8E" w:rsidRDefault="3182B1F8" w:rsidP="00E00F8E">
            <w:r w:rsidRPr="53418026">
              <w:rPr>
                <w:rStyle w:val="Strong"/>
              </w:rPr>
              <w:t>Lesson core concept</w:t>
            </w:r>
            <w:r>
              <w:t xml:space="preserve">: </w:t>
            </w:r>
            <w:r w:rsidR="6C72F0E2">
              <w:t xml:space="preserve">commonly used time intervals </w:t>
            </w:r>
            <w:r w:rsidR="71CBF98C">
              <w:t>and</w:t>
            </w:r>
            <w:r w:rsidR="6C72F0E2">
              <w:t xml:space="preserve"> duration can be represented as decimals.</w:t>
            </w:r>
          </w:p>
          <w:p w14:paraId="29DA7F39" w14:textId="14790FFC" w:rsidR="00DD5566" w:rsidRDefault="1CFFA5FB" w:rsidP="00DD5566">
            <w:r w:rsidRPr="3826A452">
              <w:rPr>
                <w:rStyle w:val="Strong"/>
              </w:rPr>
              <w:t>Core concept learning intention</w:t>
            </w:r>
            <w:r>
              <w:t>:</w:t>
            </w:r>
          </w:p>
          <w:p w14:paraId="0869A191" w14:textId="1F2221B4" w:rsidR="00E00F8E" w:rsidRPr="00DD5566" w:rsidRDefault="32D46867" w:rsidP="3CB39787">
            <w:pPr>
              <w:pStyle w:val="ListBullet"/>
            </w:pPr>
            <w:r w:rsidRPr="39232768">
              <w:rPr>
                <w:rFonts w:eastAsia="Arial"/>
                <w:color w:val="000000" w:themeColor="text1"/>
              </w:rPr>
              <w:t>solve problems involving duration, using 12- and 24-hour time</w:t>
            </w:r>
          </w:p>
        </w:tc>
        <w:tc>
          <w:tcPr>
            <w:tcW w:w="4854" w:type="dxa"/>
          </w:tcPr>
          <w:p w14:paraId="5767E754" w14:textId="283474BC" w:rsidR="00E00F8E" w:rsidRDefault="00E00F8E" w:rsidP="00E00F8E">
            <w:r w:rsidRPr="00E00F8E">
              <w:rPr>
                <w:rStyle w:val="Strong"/>
              </w:rPr>
              <w:t>Lesson duration</w:t>
            </w:r>
            <w:r>
              <w:t xml:space="preserve">: </w:t>
            </w:r>
            <w:r w:rsidR="00A73DD6">
              <w:t>60</w:t>
            </w:r>
            <w:r>
              <w:t xml:space="preserve"> minutes</w:t>
            </w:r>
          </w:p>
          <w:p w14:paraId="5E6E5D74" w14:textId="2068655C" w:rsidR="00A73DD6" w:rsidRPr="00917AEE" w:rsidRDefault="00712921" w:rsidP="00085BBF">
            <w:pPr>
              <w:pStyle w:val="ListBullet"/>
              <w:rPr>
                <w:b/>
                <w:bCs/>
              </w:rPr>
            </w:pPr>
            <w:hyperlink w:anchor="_Resource_22_–" w:history="1">
              <w:r w:rsidR="1D8B43E7" w:rsidRPr="00917AEE">
                <w:rPr>
                  <w:rStyle w:val="Hyperlink"/>
                </w:rPr>
                <w:t>Resource 2</w:t>
              </w:r>
              <w:r w:rsidR="797F04A5" w:rsidRPr="00917AEE">
                <w:rPr>
                  <w:rStyle w:val="Hyperlink"/>
                </w:rPr>
                <w:t>2</w:t>
              </w:r>
              <w:r w:rsidR="1D8B43E7" w:rsidRPr="00917AEE">
                <w:rPr>
                  <w:rStyle w:val="Hyperlink"/>
                </w:rPr>
                <w:t xml:space="preserve"> – decimal misconceptions</w:t>
              </w:r>
            </w:hyperlink>
          </w:p>
          <w:p w14:paraId="693B105C" w14:textId="4BAB08DF" w:rsidR="00E00F8E" w:rsidRPr="00917AEE" w:rsidRDefault="00712921" w:rsidP="00085BBF">
            <w:pPr>
              <w:pStyle w:val="ListBullet"/>
              <w:rPr>
                <w:b/>
                <w:bCs/>
              </w:rPr>
            </w:pPr>
            <w:hyperlink w:anchor="_Resource_23_–" w:history="1">
              <w:r w:rsidR="1D8B43E7" w:rsidRPr="00917AEE">
                <w:rPr>
                  <w:rStyle w:val="Hyperlink"/>
                </w:rPr>
                <w:t>Resource 2</w:t>
              </w:r>
              <w:r w:rsidR="5AFCE38E" w:rsidRPr="00917AEE">
                <w:rPr>
                  <w:rStyle w:val="Hyperlink"/>
                </w:rPr>
                <w:t>3</w:t>
              </w:r>
              <w:r w:rsidR="1D8B43E7" w:rsidRPr="00917AEE">
                <w:rPr>
                  <w:rStyle w:val="Hyperlink"/>
                </w:rPr>
                <w:t xml:space="preserve"> – train timetable</w:t>
              </w:r>
            </w:hyperlink>
          </w:p>
          <w:p w14:paraId="44DF8123" w14:textId="087DC853" w:rsidR="00A73DD6" w:rsidRPr="00917AEE" w:rsidRDefault="00712921" w:rsidP="00085BBF">
            <w:pPr>
              <w:pStyle w:val="ListBullet"/>
              <w:rPr>
                <w:b/>
                <w:bCs/>
              </w:rPr>
            </w:pPr>
            <w:hyperlink w:anchor="_Resource__24" w:history="1">
              <w:r w:rsidR="1D8B43E7" w:rsidRPr="00917AEE">
                <w:rPr>
                  <w:rStyle w:val="Hyperlink"/>
                </w:rPr>
                <w:t>Resource 2</w:t>
              </w:r>
              <w:r w:rsidR="565D551B" w:rsidRPr="00917AEE">
                <w:rPr>
                  <w:rStyle w:val="Hyperlink"/>
                </w:rPr>
                <w:t>4</w:t>
              </w:r>
              <w:r w:rsidR="1D8B43E7" w:rsidRPr="00917AEE">
                <w:rPr>
                  <w:rStyle w:val="Hyperlink"/>
                </w:rPr>
                <w:t xml:space="preserve"> – timetable problems</w:t>
              </w:r>
            </w:hyperlink>
          </w:p>
          <w:p w14:paraId="7F8296CA" w14:textId="77777777" w:rsidR="00085BBF" w:rsidRPr="00972218" w:rsidRDefault="00085BBF" w:rsidP="00085BBF">
            <w:pPr>
              <w:pStyle w:val="ListBullet"/>
            </w:pPr>
            <w:r w:rsidRPr="00972218">
              <w:t>Individual whiteboards</w:t>
            </w:r>
          </w:p>
          <w:p w14:paraId="6C19E112" w14:textId="088549B0" w:rsidR="00A73DD6" w:rsidRPr="00A73DD6" w:rsidRDefault="777C2F2F" w:rsidP="00085BBF">
            <w:pPr>
              <w:pStyle w:val="ListBullet"/>
              <w:rPr>
                <w:rStyle w:val="Strong"/>
                <w:b w:val="0"/>
                <w:bCs w:val="0"/>
              </w:rPr>
            </w:pPr>
            <w:r w:rsidRPr="39232768">
              <w:rPr>
                <w:rStyle w:val="Strong"/>
                <w:b w:val="0"/>
                <w:bCs w:val="0"/>
              </w:rPr>
              <w:t>Writing materials</w:t>
            </w:r>
          </w:p>
        </w:tc>
      </w:tr>
    </w:tbl>
    <w:p w14:paraId="3169EA53" w14:textId="77777777" w:rsidR="00B72136" w:rsidRDefault="00B72136" w:rsidP="00917AEE">
      <w:r>
        <w:br w:type="page"/>
      </w:r>
    </w:p>
    <w:p w14:paraId="6866D7C0" w14:textId="77777777" w:rsidR="00D74AB8" w:rsidRDefault="00D74AB8" w:rsidP="00B910A5">
      <w:pPr>
        <w:pStyle w:val="Heading1"/>
      </w:pPr>
      <w:bookmarkStart w:id="9" w:name="_Lesson_1"/>
      <w:bookmarkStart w:id="10" w:name="_Toc174354936"/>
      <w:bookmarkEnd w:id="9"/>
      <w:r w:rsidRPr="00B910A5">
        <w:t>Lesson</w:t>
      </w:r>
      <w:r>
        <w:t xml:space="preserve"> 1</w:t>
      </w:r>
      <w:bookmarkEnd w:id="10"/>
    </w:p>
    <w:p w14:paraId="4C6FD111" w14:textId="0AA7130A" w:rsidR="00D74AB8" w:rsidRDefault="4DBE29AC" w:rsidP="00B910A5">
      <w:pPr>
        <w:pStyle w:val="FeatureBox3"/>
      </w:pPr>
      <w:r w:rsidRPr="3CB39787">
        <w:rPr>
          <w:rStyle w:val="Strong"/>
        </w:rPr>
        <w:t>Core concept</w:t>
      </w:r>
      <w:r>
        <w:t xml:space="preserve">: </w:t>
      </w:r>
      <w:r w:rsidR="21C1353C">
        <w:t>t</w:t>
      </w:r>
      <w:r w:rsidR="2681A461">
        <w:t>riangles and quadrilaterals can be classified in more than one way</w:t>
      </w:r>
      <w:r>
        <w:t>.</w:t>
      </w:r>
    </w:p>
    <w:p w14:paraId="78B45DBA" w14:textId="272CA1A6" w:rsidR="00D74AB8" w:rsidRDefault="4DBE29AC" w:rsidP="00B910A5">
      <w:pPr>
        <w:pStyle w:val="Heading2"/>
      </w:pPr>
      <w:bookmarkStart w:id="11" w:name="_Toc147914074"/>
      <w:bookmarkStart w:id="12" w:name="_Toc174354937"/>
      <w:r>
        <w:t>Daily number sense</w:t>
      </w:r>
      <w:r w:rsidR="7F795547">
        <w:t xml:space="preserve"> – </w:t>
      </w:r>
      <w:r w:rsidR="1511970F">
        <w:t xml:space="preserve">place value </w:t>
      </w:r>
      <w:r w:rsidR="1511970F" w:rsidRPr="00B910A5">
        <w:t>representations</w:t>
      </w:r>
      <w:r>
        <w:t xml:space="preserve"> – </w:t>
      </w:r>
      <w:r w:rsidR="1EBC254B">
        <w:t>10</w:t>
      </w:r>
      <w:r>
        <w:t xml:space="preserve"> minutes</w:t>
      </w:r>
      <w:bookmarkEnd w:id="11"/>
      <w:bookmarkEnd w:id="12"/>
    </w:p>
    <w:p w14:paraId="3A7C9FA2" w14:textId="77777777" w:rsidR="00D74AB8" w:rsidRDefault="00D74AB8" w:rsidP="00B910A5">
      <w:pPr>
        <w:pStyle w:val="FeatureBox"/>
      </w:pPr>
      <w:r>
        <w:t xml:space="preserve">Daily number sense activities for Lessons 1 to 3 ‘activate’ prior number knowledge and support the learning of new content in the unit. These activities can also assist teachers to </w:t>
      </w:r>
      <w:r w:rsidRPr="00B910A5">
        <w:t>identify</w:t>
      </w:r>
      <w:r>
        <w:t xml:space="preserve"> the starting points for learning by revealing the extent of students’ existing knowledge.</w:t>
      </w:r>
    </w:p>
    <w:p w14:paraId="5A04D574" w14:textId="77777777" w:rsidR="00A31878" w:rsidRDefault="00D74AB8" w:rsidP="00D33D6A">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981B26" w14:paraId="6E676F87" w14:textId="77777777" w:rsidTr="00B910A5">
        <w:trPr>
          <w:cnfStyle w:val="100000000000" w:firstRow="1" w:lastRow="0" w:firstColumn="0" w:lastColumn="0" w:oddVBand="0" w:evenVBand="0" w:oddHBand="0" w:evenHBand="0" w:firstRowFirstColumn="0" w:firstRowLastColumn="0" w:lastRowFirstColumn="0" w:lastRowLastColumn="0"/>
        </w:trPr>
        <w:tc>
          <w:tcPr>
            <w:tcW w:w="2500" w:type="pct"/>
          </w:tcPr>
          <w:p w14:paraId="067DA78C" w14:textId="77777777" w:rsidR="00981B26" w:rsidRDefault="00981B26" w:rsidP="00D33D6A">
            <w:r w:rsidRPr="005864AB">
              <w:t>Daily number sense learning intention</w:t>
            </w:r>
          </w:p>
        </w:tc>
        <w:tc>
          <w:tcPr>
            <w:tcW w:w="2500" w:type="pct"/>
          </w:tcPr>
          <w:p w14:paraId="1D91689F" w14:textId="77777777" w:rsidR="00981B26" w:rsidRDefault="00981B26" w:rsidP="00D33D6A">
            <w:r w:rsidRPr="005864AB">
              <w:t>Daily number sense success criteria</w:t>
            </w:r>
          </w:p>
        </w:tc>
      </w:tr>
      <w:tr w:rsidR="00981B26" w14:paraId="311E116F" w14:textId="77777777" w:rsidTr="00B910A5">
        <w:trPr>
          <w:cnfStyle w:val="000000100000" w:firstRow="0" w:lastRow="0" w:firstColumn="0" w:lastColumn="0" w:oddVBand="0" w:evenVBand="0" w:oddHBand="1" w:evenHBand="0" w:firstRowFirstColumn="0" w:firstRowLastColumn="0" w:lastRowFirstColumn="0" w:lastRowLastColumn="0"/>
        </w:trPr>
        <w:tc>
          <w:tcPr>
            <w:tcW w:w="2500" w:type="pct"/>
          </w:tcPr>
          <w:p w14:paraId="112E9119" w14:textId="77777777" w:rsidR="00981B26" w:rsidRDefault="00981B26" w:rsidP="00D33D6A">
            <w:r>
              <w:t>Students are learning to:</w:t>
            </w:r>
          </w:p>
          <w:p w14:paraId="428113B8" w14:textId="40C924D9" w:rsidR="00981B26" w:rsidRPr="009F7F0A" w:rsidRDefault="15D02667" w:rsidP="00D33D6A">
            <w:pPr>
              <w:pStyle w:val="ListBullet"/>
            </w:pPr>
            <w:r>
              <w:t>a</w:t>
            </w:r>
            <w:r w:rsidR="36F48CEF">
              <w:t>pply place value to partition, regroup and rename numbers to 1 billion</w:t>
            </w:r>
            <w:r w:rsidR="61ADB924">
              <w:t>.</w:t>
            </w:r>
          </w:p>
        </w:tc>
        <w:tc>
          <w:tcPr>
            <w:tcW w:w="2500" w:type="pct"/>
          </w:tcPr>
          <w:p w14:paraId="6CDE570D" w14:textId="77777777" w:rsidR="00981B26" w:rsidRDefault="533A5600" w:rsidP="00D33D6A">
            <w:r>
              <w:t>Students can:</w:t>
            </w:r>
          </w:p>
          <w:p w14:paraId="0645E81D" w14:textId="439FC43A" w:rsidR="00981B26" w:rsidRPr="009F7F0A" w:rsidRDefault="19ADBCCE" w:rsidP="3CB39787">
            <w:pPr>
              <w:pStyle w:val="ListBullet"/>
              <w:rPr>
                <w:rFonts w:ascii="Calibri" w:eastAsia="Calibri" w:hAnsi="Calibri" w:cs="Calibri"/>
                <w:color w:val="000000" w:themeColor="text1"/>
                <w:szCs w:val="22"/>
              </w:rPr>
            </w:pPr>
            <w:r w:rsidRPr="39232768">
              <w:rPr>
                <w:lang w:val="en-GB"/>
              </w:rPr>
              <w:t>recognise 1000 thousands is 1 million and 1000 millions is 1 billion</w:t>
            </w:r>
          </w:p>
          <w:p w14:paraId="079AE8C9" w14:textId="6108E322" w:rsidR="00981B26" w:rsidRPr="009F7F0A" w:rsidRDefault="19ADBCCE" w:rsidP="3CB39787">
            <w:pPr>
              <w:pStyle w:val="ListBullet"/>
              <w:rPr>
                <w:rFonts w:ascii="Calibri" w:eastAsia="Calibri" w:hAnsi="Calibri" w:cs="Calibri"/>
                <w:color w:val="000000" w:themeColor="text1"/>
                <w:szCs w:val="22"/>
              </w:rPr>
            </w:pPr>
            <w:r w:rsidRPr="39232768">
              <w:rPr>
                <w:lang w:val="en-GB"/>
              </w:rPr>
              <w:t>regroup numbers in different forms</w:t>
            </w:r>
          </w:p>
          <w:p w14:paraId="28BE8C6E" w14:textId="2BB0151E" w:rsidR="00981B26" w:rsidRPr="009F7F0A" w:rsidRDefault="19ADBCCE" w:rsidP="3CB39787">
            <w:pPr>
              <w:pStyle w:val="ListBullet"/>
              <w:rPr>
                <w:rFonts w:ascii="Calibri" w:eastAsia="Calibri" w:hAnsi="Calibri" w:cs="Calibri"/>
                <w:color w:val="000000" w:themeColor="text1"/>
                <w:szCs w:val="22"/>
              </w:rPr>
            </w:pPr>
            <w:r w:rsidRPr="39232768">
              <w:rPr>
                <w:lang w:val="en-GB"/>
              </w:rPr>
              <w:t>partition numbers to 1 billion in non-standard forms.</w:t>
            </w:r>
          </w:p>
        </w:tc>
      </w:tr>
    </w:tbl>
    <w:p w14:paraId="4D808726" w14:textId="610F3D40" w:rsidR="7B0A54A5" w:rsidRDefault="7A4618A0" w:rsidP="004721AC">
      <w:pPr>
        <w:pStyle w:val="FeatureBox"/>
        <w:rPr>
          <w:rFonts w:asciiTheme="minorHAnsi" w:eastAsiaTheme="minorEastAsia" w:hAnsiTheme="minorHAnsi" w:cstheme="minorBidi"/>
          <w:highlight w:val="cyan"/>
        </w:rPr>
      </w:pPr>
      <w:r w:rsidRPr="004721AC">
        <w:rPr>
          <w:rStyle w:val="Strong"/>
        </w:rPr>
        <w:t>Note</w:t>
      </w:r>
      <w:r w:rsidRPr="004721AC">
        <w:t>:</w:t>
      </w:r>
      <w:r>
        <w:t xml:space="preserve"> </w:t>
      </w:r>
      <w:r w:rsidR="0EADAD0B">
        <w:t>n</w:t>
      </w:r>
      <w:r>
        <w:t>umber expanders or place values houses</w:t>
      </w:r>
      <w:r w:rsidR="41EEC316">
        <w:t xml:space="preserve">, such </w:t>
      </w:r>
      <w:r w:rsidR="41EEC316" w:rsidRPr="0045342F">
        <w:t xml:space="preserve">as </w:t>
      </w:r>
      <w:hyperlink w:anchor="_Resource_1_–" w:history="1">
        <w:r w:rsidR="41EEC316" w:rsidRPr="0045342F">
          <w:rPr>
            <w:rStyle w:val="Hyperlink"/>
          </w:rPr>
          <w:t>Resource 1 – place value houses</w:t>
        </w:r>
      </w:hyperlink>
      <w:r w:rsidR="0045342F">
        <w:t>,</w:t>
      </w:r>
      <w:r w:rsidR="41EEC316">
        <w:t xml:space="preserve"> </w:t>
      </w:r>
      <w:r>
        <w:t>can be used to assist student</w:t>
      </w:r>
      <w:r w:rsidR="00466E93">
        <w:t xml:space="preserve">s </w:t>
      </w:r>
      <w:r w:rsidR="15482C7A">
        <w:t xml:space="preserve">to </w:t>
      </w:r>
      <w:r>
        <w:t>renam</w:t>
      </w:r>
      <w:r w:rsidR="0DD9CFE6">
        <w:t>e and partition</w:t>
      </w:r>
      <w:r>
        <w:t xml:space="preserve"> numbers into non-standard forms</w:t>
      </w:r>
      <w:r w:rsidR="4EBC42CC">
        <w:t>.</w:t>
      </w:r>
      <w:r w:rsidR="6FC82CAE">
        <w:t xml:space="preserve"> </w:t>
      </w:r>
      <w:r w:rsidR="24BA509D">
        <w:t>W</w:t>
      </w:r>
      <w:r w:rsidR="19847C21">
        <w:t>hen a</w:t>
      </w:r>
      <w:r w:rsidR="0123DD58">
        <w:t xml:space="preserve">pplying </w:t>
      </w:r>
      <w:r w:rsidR="19847C21">
        <w:t>place value</w:t>
      </w:r>
      <w:r w:rsidR="2ABF56BF">
        <w:t xml:space="preserve"> understanding</w:t>
      </w:r>
      <w:r w:rsidR="4A33F8B6">
        <w:t xml:space="preserve">, it is </w:t>
      </w:r>
      <w:r w:rsidR="095498C9">
        <w:t xml:space="preserve">important </w:t>
      </w:r>
      <w:r w:rsidR="2293F34A">
        <w:t>to</w:t>
      </w:r>
      <w:r w:rsidR="095498C9">
        <w:t xml:space="preserve"> start at</w:t>
      </w:r>
      <w:r w:rsidR="4A33F8B6">
        <w:t xml:space="preserve"> </w:t>
      </w:r>
      <w:r w:rsidR="61F002E9">
        <w:t>the ones column</w:t>
      </w:r>
      <w:r w:rsidR="00141A91">
        <w:t>,</w:t>
      </w:r>
      <w:r w:rsidR="61F002E9">
        <w:t xml:space="preserve"> as </w:t>
      </w:r>
      <w:r w:rsidR="4A33F8B6">
        <w:t xml:space="preserve">ones are the building blocks of </w:t>
      </w:r>
      <w:r w:rsidR="3DF3F1F4">
        <w:t>whole numbers.</w:t>
      </w:r>
      <w:r w:rsidR="3F02D612">
        <w:t xml:space="preserve"> </w:t>
      </w:r>
      <w:r w:rsidR="6C910132">
        <w:t xml:space="preserve">The next </w:t>
      </w:r>
      <w:r w:rsidR="6C910132" w:rsidRPr="004721AC">
        <w:t>place</w:t>
      </w:r>
      <w:r w:rsidR="6C910132">
        <w:t xml:space="preserve"> value column to the left of the ones column is created by grouping </w:t>
      </w:r>
      <w:r w:rsidR="00141A91">
        <w:t xml:space="preserve">10 </w:t>
      </w:r>
      <w:r w:rsidR="6C910132">
        <w:t xml:space="preserve">ones together. This process is repeated </w:t>
      </w:r>
      <w:r w:rsidR="063B4B1B">
        <w:t xml:space="preserve">through </w:t>
      </w:r>
      <w:r w:rsidR="6C910132">
        <w:t>more place value columns to the left</w:t>
      </w:r>
      <w:r w:rsidR="5677E4A4">
        <w:t xml:space="preserve"> as the number increases.</w:t>
      </w:r>
    </w:p>
    <w:p w14:paraId="7F9CAD98" w14:textId="298E4C91" w:rsidR="5336EB7B" w:rsidRPr="0045342F" w:rsidRDefault="5336EB7B" w:rsidP="3CB39787">
      <w:pPr>
        <w:pStyle w:val="ListNumber"/>
      </w:pPr>
      <w:r w:rsidRPr="0045342F">
        <w:t xml:space="preserve">Display </w:t>
      </w:r>
      <w:hyperlink w:anchor="_Resource_2_–" w:history="1">
        <w:r w:rsidRPr="0045342F">
          <w:rPr>
            <w:rStyle w:val="Hyperlink"/>
          </w:rPr>
          <w:t xml:space="preserve">Resource </w:t>
        </w:r>
        <w:r w:rsidR="7C0CFD9C" w:rsidRPr="0045342F">
          <w:rPr>
            <w:rStyle w:val="Hyperlink"/>
          </w:rPr>
          <w:t>2</w:t>
        </w:r>
        <w:r w:rsidRPr="0045342F">
          <w:rPr>
            <w:rStyle w:val="Hyperlink"/>
          </w:rPr>
          <w:t xml:space="preserve"> </w:t>
        </w:r>
        <w:r w:rsidR="2640636E" w:rsidRPr="0045342F">
          <w:rPr>
            <w:rStyle w:val="Hyperlink"/>
          </w:rPr>
          <w:t xml:space="preserve">– </w:t>
        </w:r>
        <w:r w:rsidRPr="0045342F">
          <w:rPr>
            <w:rStyle w:val="Hyperlink"/>
          </w:rPr>
          <w:t>place value representations</w:t>
        </w:r>
      </w:hyperlink>
      <w:r w:rsidR="102D45FE" w:rsidRPr="0045342F">
        <w:t>.</w:t>
      </w:r>
    </w:p>
    <w:p w14:paraId="1F499BB2" w14:textId="20D8401C" w:rsidR="4E97F53E" w:rsidRDefault="4E97F53E" w:rsidP="3CB39787">
      <w:pPr>
        <w:pStyle w:val="ListNumber"/>
      </w:pPr>
      <w:r>
        <w:t xml:space="preserve">Students </w:t>
      </w:r>
      <w:hyperlink r:id="rId12">
        <w:r w:rsidR="0DC10C92" w:rsidRPr="3CB39787">
          <w:rPr>
            <w:rStyle w:val="Hyperlink"/>
          </w:rPr>
          <w:t>turn and talk</w:t>
        </w:r>
      </w:hyperlink>
      <w:r>
        <w:t xml:space="preserve"> to determine</w:t>
      </w:r>
      <w:r w:rsidR="42D32CBA">
        <w:t xml:space="preserve"> </w:t>
      </w:r>
      <w:r>
        <w:t>the accuracy of each representation</w:t>
      </w:r>
      <w:r w:rsidR="7B117B87">
        <w:t xml:space="preserve">, </w:t>
      </w:r>
      <w:r w:rsidR="00C00E1F">
        <w:t xml:space="preserve">communicating and </w:t>
      </w:r>
      <w:r w:rsidR="7B117B87">
        <w:t xml:space="preserve">justifying their </w:t>
      </w:r>
      <w:r w:rsidR="00A622B8">
        <w:t>thinking.</w:t>
      </w:r>
    </w:p>
    <w:p w14:paraId="7BE77F98" w14:textId="3E70828D" w:rsidR="7FADA6BC" w:rsidRDefault="7FADA6BC" w:rsidP="3CB39787">
      <w:pPr>
        <w:pStyle w:val="ListNumber"/>
      </w:pPr>
      <w:r>
        <w:t xml:space="preserve">Discuss each representation as a class, selecting students to share </w:t>
      </w:r>
      <w:r w:rsidR="00A622B8">
        <w:t xml:space="preserve">their </w:t>
      </w:r>
      <w:r>
        <w:t>reasoning.</w:t>
      </w:r>
    </w:p>
    <w:p w14:paraId="38241809" w14:textId="226FB4B4" w:rsidR="7FADA6BC" w:rsidRDefault="7FADA6BC" w:rsidP="3CB39787">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3CB39787" w14:paraId="2FD68131" w14:textId="77777777" w:rsidTr="00FC06B2">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DF66B95" w14:textId="77777777" w:rsidR="3CB39787" w:rsidRDefault="3CB39787">
            <w:r>
              <w:t>Prompts</w:t>
            </w:r>
          </w:p>
        </w:tc>
        <w:tc>
          <w:tcPr>
            <w:tcW w:w="2500" w:type="pct"/>
          </w:tcPr>
          <w:p w14:paraId="6901FE27" w14:textId="77777777" w:rsidR="3CB39787" w:rsidRDefault="3CB39787">
            <w:r>
              <w:t>Anticipated student responses</w:t>
            </w:r>
          </w:p>
        </w:tc>
      </w:tr>
      <w:tr w:rsidR="3CB39787" w14:paraId="334A6585" w14:textId="77777777" w:rsidTr="00FC06B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44AF32B" w14:textId="1A3A07B7" w:rsidR="3EA7BB93" w:rsidRDefault="33B1DE04" w:rsidP="3CB39787">
            <w:pPr>
              <w:pStyle w:val="ListBullet"/>
            </w:pPr>
            <w:r>
              <w:t>Representation A</w:t>
            </w:r>
          </w:p>
        </w:tc>
        <w:tc>
          <w:tcPr>
            <w:tcW w:w="2500" w:type="pct"/>
          </w:tcPr>
          <w:p w14:paraId="4A3140A8" w14:textId="283ED48E" w:rsidR="207F729A" w:rsidRPr="0023067A" w:rsidRDefault="3096CFDA" w:rsidP="3CB39787">
            <w:pPr>
              <w:pStyle w:val="ListBullet"/>
            </w:pPr>
            <w:r>
              <w:t xml:space="preserve">Yes, it is accurate. The representation shows the standard </w:t>
            </w:r>
            <w:r w:rsidR="00062281">
              <w:t xml:space="preserve">place value </w:t>
            </w:r>
            <w:r>
              <w:t>partitioning of the number.</w:t>
            </w:r>
          </w:p>
        </w:tc>
      </w:tr>
      <w:tr w:rsidR="3CB39787" w14:paraId="07134DD7" w14:textId="77777777" w:rsidTr="00FC06B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3F4BEDE" w14:textId="41AAB896" w:rsidR="0164710A" w:rsidRDefault="7481F886" w:rsidP="3CB39787">
            <w:pPr>
              <w:pStyle w:val="ListBullet"/>
            </w:pPr>
            <w:r>
              <w:t>Representation B</w:t>
            </w:r>
          </w:p>
        </w:tc>
        <w:tc>
          <w:tcPr>
            <w:tcW w:w="2500" w:type="pct"/>
          </w:tcPr>
          <w:p w14:paraId="56162878" w14:textId="16F2AF76" w:rsidR="60F970F8" w:rsidRPr="0023067A" w:rsidRDefault="0D0ABAC6" w:rsidP="3CB39787">
            <w:pPr>
              <w:pStyle w:val="ListBullet"/>
            </w:pPr>
            <w:r>
              <w:t>Yes, it is a</w:t>
            </w:r>
            <w:r w:rsidR="01553740">
              <w:t>ccurate.</w:t>
            </w:r>
            <w:r w:rsidR="60FAB391">
              <w:t xml:space="preserve"> The number has been regrouped and shown on a number expander.</w:t>
            </w:r>
            <w:r w:rsidR="6C34F0D5">
              <w:t xml:space="preserve"> I looked carefully at the </w:t>
            </w:r>
            <w:r w:rsidR="0093136D">
              <w:t>2</w:t>
            </w:r>
            <w:r w:rsidR="6C34F0D5">
              <w:t>-digit numbers and regrouped. For example,</w:t>
            </w:r>
            <w:r w:rsidR="5F4366B8">
              <w:t xml:space="preserve"> </w:t>
            </w:r>
            <w:r w:rsidR="19C6B574">
              <w:t>I kn</w:t>
            </w:r>
            <w:r w:rsidR="33BCBA3E">
              <w:t xml:space="preserve">ew </w:t>
            </w:r>
            <w:r w:rsidR="19C6B574">
              <w:t>that 54 hundred thousand is equal to 5 million and 4 hundred thousand. T</w:t>
            </w:r>
            <w:r w:rsidR="2EBD9DC8">
              <w:t>he 5 million would then add to the 20 million, making it 25 million.</w:t>
            </w:r>
          </w:p>
        </w:tc>
      </w:tr>
      <w:tr w:rsidR="3CB39787" w14:paraId="025880B7" w14:textId="77777777" w:rsidTr="00FC06B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4989C8E" w14:textId="7C18F23F" w:rsidR="3D27D8EC" w:rsidRDefault="27DEF527" w:rsidP="3CB39787">
            <w:pPr>
              <w:pStyle w:val="ListBullet"/>
            </w:pPr>
            <w:r>
              <w:t>Representation C</w:t>
            </w:r>
          </w:p>
        </w:tc>
        <w:tc>
          <w:tcPr>
            <w:tcW w:w="2500" w:type="pct"/>
          </w:tcPr>
          <w:p w14:paraId="04C02A8D" w14:textId="33D1276B" w:rsidR="00012E17" w:rsidRPr="0023067A" w:rsidRDefault="6F74110F" w:rsidP="3CB39787">
            <w:pPr>
              <w:pStyle w:val="ListBullet"/>
            </w:pPr>
            <w:r>
              <w:t>No</w:t>
            </w:r>
            <w:r w:rsidR="18A065D7">
              <w:t>, it isn’t</w:t>
            </w:r>
            <w:r>
              <w:t xml:space="preserve"> accurate</w:t>
            </w:r>
            <w:r w:rsidR="16C357DE">
              <w:t>. T</w:t>
            </w:r>
            <w:r>
              <w:t>he number represents twenty-five million, not two hundred and fifty million.</w:t>
            </w:r>
            <w:r w:rsidR="000D2C96">
              <w:t xml:space="preserve"> These are different</w:t>
            </w:r>
            <w:r w:rsidR="00B316BB">
              <w:t>.</w:t>
            </w:r>
          </w:p>
        </w:tc>
      </w:tr>
      <w:tr w:rsidR="3CB39787" w14:paraId="2EAC4AA4" w14:textId="77777777" w:rsidTr="00FC06B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6AB56E1" w14:textId="6A3079B6" w:rsidR="3D27D8EC" w:rsidRDefault="27DEF527" w:rsidP="3CB39787">
            <w:pPr>
              <w:pStyle w:val="ListBullet"/>
            </w:pPr>
            <w:r>
              <w:t>Representation D</w:t>
            </w:r>
          </w:p>
        </w:tc>
        <w:tc>
          <w:tcPr>
            <w:tcW w:w="2500" w:type="pct"/>
          </w:tcPr>
          <w:p w14:paraId="51F70974" w14:textId="33CDAD94" w:rsidR="6EF7AB23" w:rsidRPr="0023067A" w:rsidRDefault="015AD608" w:rsidP="3CB39787">
            <w:pPr>
              <w:pStyle w:val="ListBullet"/>
            </w:pPr>
            <w:r>
              <w:t xml:space="preserve">Yes, it is accurate. The representation shows a non-standard partition of the number. </w:t>
            </w:r>
            <w:r w:rsidR="5E05BB16">
              <w:t xml:space="preserve">When I </w:t>
            </w:r>
            <w:r w:rsidR="4ABB4AA2">
              <w:t>lined up the numbers with the place value houses, I</w:t>
            </w:r>
            <w:r w:rsidR="5E05BB16">
              <w:t xml:space="preserve"> still made the correct number. I thought </w:t>
            </w:r>
            <w:r w:rsidR="680C2D11">
              <w:t>that the 450</w:t>
            </w:r>
            <w:r w:rsidR="000A32C2">
              <w:t> </w:t>
            </w:r>
            <w:r w:rsidR="680C2D11">
              <w:t>000 and 43</w:t>
            </w:r>
            <w:r w:rsidR="000A32C2">
              <w:t> </w:t>
            </w:r>
            <w:r w:rsidR="680C2D11">
              <w:t xml:space="preserve">000 </w:t>
            </w:r>
            <w:r w:rsidR="00CF70BF">
              <w:t xml:space="preserve">were </w:t>
            </w:r>
            <w:r w:rsidR="680C2D11">
              <w:t xml:space="preserve">not going to work but </w:t>
            </w:r>
            <w:r w:rsidR="00CF70BF">
              <w:t xml:space="preserve">they </w:t>
            </w:r>
            <w:r w:rsidR="680C2D11">
              <w:t>did.</w:t>
            </w:r>
          </w:p>
        </w:tc>
      </w:tr>
    </w:tbl>
    <w:p w14:paraId="5533629A" w14:textId="59A3E5C7" w:rsidR="229643A9" w:rsidRDefault="7B1122AC" w:rsidP="00CF70BF">
      <w:pPr>
        <w:pStyle w:val="ListNumber"/>
      </w:pPr>
      <w:r>
        <w:t>Write</w:t>
      </w:r>
      <w:r w:rsidR="4C7E197F">
        <w:t xml:space="preserve"> a 9-digit number on the </w:t>
      </w:r>
      <w:r w:rsidR="4C7E197F" w:rsidRPr="00CF70BF">
        <w:t>board</w:t>
      </w:r>
      <w:r w:rsidR="4C7E197F">
        <w:t>. Students work in pairs to record</w:t>
      </w:r>
      <w:r w:rsidR="5595E799">
        <w:t xml:space="preserve"> at least</w:t>
      </w:r>
      <w:r w:rsidR="4C7E197F">
        <w:t xml:space="preserve"> 2 different representations </w:t>
      </w:r>
      <w:r w:rsidR="521A803E">
        <w:t>of</w:t>
      </w:r>
      <w:r w:rsidR="03BF5647">
        <w:t xml:space="preserve"> the number </w:t>
      </w:r>
      <w:r w:rsidR="5E3B0A05">
        <w:t xml:space="preserve">on an individual whiteboard, </w:t>
      </w:r>
      <w:r w:rsidR="03BF5647">
        <w:t>using</w:t>
      </w:r>
      <w:r w:rsidR="521A803E">
        <w:t xml:space="preserve"> partitioning or regrouping</w:t>
      </w:r>
      <w:r w:rsidR="772890C6">
        <w:t xml:space="preserve"> in standard or non-standard forms.</w:t>
      </w:r>
    </w:p>
    <w:p w14:paraId="2B8951B8" w14:textId="0B2655B4" w:rsidR="46004EF4" w:rsidRDefault="46004EF4" w:rsidP="00CF70BF">
      <w:pPr>
        <w:pStyle w:val="ListNumber"/>
      </w:pPr>
      <w:r>
        <w:t xml:space="preserve">Pairs swap with a different group to check the accuracy of the </w:t>
      </w:r>
      <w:r w:rsidRPr="00CF70BF">
        <w:t>representations</w:t>
      </w:r>
      <w:r>
        <w:t>.</w:t>
      </w:r>
    </w:p>
    <w:p w14:paraId="08B902A9" w14:textId="77777777" w:rsidR="00D74AB8" w:rsidRDefault="002C288C" w:rsidP="00CF70BF">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2C288C" w14:paraId="321B2155" w14:textId="77777777" w:rsidTr="000272E3">
        <w:trPr>
          <w:cnfStyle w:val="100000000000" w:firstRow="1" w:lastRow="0" w:firstColumn="0" w:lastColumn="0" w:oddVBand="0" w:evenVBand="0" w:oddHBand="0" w:evenHBand="0" w:firstRowFirstColumn="0" w:firstRowLastColumn="0" w:lastRowFirstColumn="0" w:lastRowLastColumn="0"/>
        </w:trPr>
        <w:tc>
          <w:tcPr>
            <w:tcW w:w="2500" w:type="pct"/>
          </w:tcPr>
          <w:p w14:paraId="3CA7B448" w14:textId="77777777" w:rsidR="002C288C" w:rsidRDefault="002C288C" w:rsidP="00D33D6A">
            <w:r w:rsidRPr="00F8552A">
              <w:t>Assessment opportunities</w:t>
            </w:r>
          </w:p>
        </w:tc>
        <w:tc>
          <w:tcPr>
            <w:tcW w:w="2500" w:type="pct"/>
          </w:tcPr>
          <w:p w14:paraId="08BC126A" w14:textId="77777777" w:rsidR="002C288C" w:rsidRDefault="002C288C" w:rsidP="00D33D6A">
            <w:r w:rsidRPr="00F8552A">
              <w:t>Links</w:t>
            </w:r>
          </w:p>
        </w:tc>
      </w:tr>
      <w:tr w:rsidR="002C288C" w14:paraId="2CE95D52" w14:textId="77777777" w:rsidTr="000272E3">
        <w:trPr>
          <w:cnfStyle w:val="000000100000" w:firstRow="0" w:lastRow="0" w:firstColumn="0" w:lastColumn="0" w:oddVBand="0" w:evenVBand="0" w:oddHBand="1" w:evenHBand="0" w:firstRowFirstColumn="0" w:firstRowLastColumn="0" w:lastRowFirstColumn="0" w:lastRowLastColumn="0"/>
        </w:trPr>
        <w:tc>
          <w:tcPr>
            <w:tcW w:w="2500" w:type="pct"/>
          </w:tcPr>
          <w:p w14:paraId="55DA95E4" w14:textId="77777777" w:rsidR="002C288C" w:rsidRDefault="002C288C" w:rsidP="00D33D6A">
            <w:r>
              <w:t>What to look for:</w:t>
            </w:r>
          </w:p>
          <w:p w14:paraId="3DB527C4" w14:textId="2F2A7078" w:rsidR="002C288C" w:rsidRDefault="628D3999" w:rsidP="3CB39787">
            <w:pPr>
              <w:pStyle w:val="ListBullet"/>
              <w:rPr>
                <w:rFonts w:ascii="Calibri" w:eastAsia="Calibri" w:hAnsi="Calibri" w:cs="Calibri"/>
                <w:color w:val="000000" w:themeColor="text1"/>
                <w:szCs w:val="22"/>
              </w:rPr>
            </w:pPr>
            <w:r>
              <w:t xml:space="preserve">Can students </w:t>
            </w:r>
            <w:r w:rsidR="085FC7F2" w:rsidRPr="39232768">
              <w:rPr>
                <w:lang w:val="en-GB"/>
              </w:rPr>
              <w:t>recognise 1000 thousands is 1 million and 1000 millions is 1 billion</w:t>
            </w:r>
            <w:r>
              <w:t xml:space="preserve">? </w:t>
            </w:r>
            <w:r w:rsidRPr="39232768">
              <w:rPr>
                <w:rStyle w:val="Strong"/>
              </w:rPr>
              <w:t>[</w:t>
            </w:r>
            <w:r w:rsidR="6FE227E7" w:rsidRPr="39232768">
              <w:rPr>
                <w:rStyle w:val="Strong"/>
              </w:rPr>
              <w:t>MAO-WM-01, MA3-RN-01</w:t>
            </w:r>
            <w:r w:rsidRPr="39232768">
              <w:rPr>
                <w:rStyle w:val="Strong"/>
              </w:rPr>
              <w:t>]</w:t>
            </w:r>
          </w:p>
          <w:p w14:paraId="1A9426C9" w14:textId="263E71C7" w:rsidR="002C288C" w:rsidRDefault="628D3999" w:rsidP="3CB39787">
            <w:pPr>
              <w:pStyle w:val="ListBullet"/>
              <w:rPr>
                <w:rFonts w:ascii="Calibri" w:eastAsia="Calibri" w:hAnsi="Calibri" w:cs="Calibri"/>
                <w:color w:val="000000" w:themeColor="text1"/>
                <w:szCs w:val="22"/>
              </w:rPr>
            </w:pPr>
            <w:r>
              <w:t xml:space="preserve">Can students </w:t>
            </w:r>
            <w:r w:rsidR="76C4DA0D" w:rsidRPr="39232768">
              <w:rPr>
                <w:lang w:val="en-GB"/>
              </w:rPr>
              <w:t>regroup numbers in different forms?</w:t>
            </w:r>
            <w:r>
              <w:t xml:space="preserve"> </w:t>
            </w:r>
            <w:r w:rsidR="00A52E4E">
              <w:br/>
            </w:r>
            <w:r w:rsidR="420140B1" w:rsidRPr="39232768">
              <w:rPr>
                <w:rStyle w:val="Strong"/>
              </w:rPr>
              <w:t>[MAO-WM-01, MA3-RN-01]</w:t>
            </w:r>
          </w:p>
          <w:p w14:paraId="69C35F2B" w14:textId="56483031" w:rsidR="002C288C" w:rsidRDefault="022A8B1E" w:rsidP="3CB39787">
            <w:pPr>
              <w:pStyle w:val="ListBullet"/>
              <w:rPr>
                <w:rFonts w:ascii="Calibri" w:eastAsia="Calibri" w:hAnsi="Calibri" w:cs="Calibri"/>
                <w:color w:val="000000" w:themeColor="text1"/>
                <w:szCs w:val="22"/>
              </w:rPr>
            </w:pPr>
            <w:r>
              <w:t>Can students</w:t>
            </w:r>
            <w:r w:rsidRPr="39232768">
              <w:rPr>
                <w:lang w:val="en-GB"/>
              </w:rPr>
              <w:t xml:space="preserve"> partition numbers to 1 billion in non-standard forms</w:t>
            </w:r>
            <w:r>
              <w:t xml:space="preserve">? </w:t>
            </w:r>
            <w:r w:rsidR="1CC9056D" w:rsidRPr="39232768">
              <w:rPr>
                <w:rStyle w:val="Strong"/>
              </w:rPr>
              <w:t>[MAO-WM-01, MA3-RN-01]</w:t>
            </w:r>
          </w:p>
        </w:tc>
        <w:tc>
          <w:tcPr>
            <w:tcW w:w="2500" w:type="pct"/>
          </w:tcPr>
          <w:p w14:paraId="0726F414" w14:textId="77777777" w:rsidR="0013142C" w:rsidRDefault="5F78832E" w:rsidP="00D33D6A">
            <w:r>
              <w:t xml:space="preserve">Links to </w:t>
            </w:r>
            <w:hyperlink r:id="rId13">
              <w:r w:rsidRPr="3CB39787">
                <w:rPr>
                  <w:rStyle w:val="Hyperlink"/>
                </w:rPr>
                <w:t>National Numeracy Learning Progressions</w:t>
              </w:r>
            </w:hyperlink>
            <w:r>
              <w:t xml:space="preserve"> (NNLP):</w:t>
            </w:r>
          </w:p>
          <w:p w14:paraId="2D3D8A24" w14:textId="4FE91A59" w:rsidR="002C288C" w:rsidRDefault="17E30FF1" w:rsidP="3CB39787">
            <w:pPr>
              <w:pStyle w:val="ListBullet"/>
            </w:pPr>
            <w:r>
              <w:t>NPV6.</w:t>
            </w:r>
          </w:p>
        </w:tc>
      </w:tr>
    </w:tbl>
    <w:p w14:paraId="0FADEF41" w14:textId="6B982F38" w:rsidR="00E26817" w:rsidRDefault="42280EC1" w:rsidP="00D33D6A">
      <w:pPr>
        <w:pStyle w:val="Heading2"/>
      </w:pPr>
      <w:bookmarkStart w:id="13" w:name="_Toc147914075"/>
      <w:bookmarkStart w:id="14" w:name="_Toc174354938"/>
      <w:r>
        <w:t xml:space="preserve">Core lesson </w:t>
      </w:r>
      <w:r w:rsidR="18586298">
        <w:t>1</w:t>
      </w:r>
      <w:r w:rsidR="54D5B1CF">
        <w:t xml:space="preserve"> – </w:t>
      </w:r>
      <w:r w:rsidR="1FCE0B53">
        <w:t>a trio of</w:t>
      </w:r>
      <w:r w:rsidR="59895D8F">
        <w:t xml:space="preserve"> </w:t>
      </w:r>
      <w:r w:rsidR="298D6CBB">
        <w:t>tri</w:t>
      </w:r>
      <w:r w:rsidR="16A2F438">
        <w:t>a</w:t>
      </w:r>
      <w:r w:rsidR="298D6CBB">
        <w:t>ngle</w:t>
      </w:r>
      <w:r w:rsidR="56AEABA5">
        <w:t>s</w:t>
      </w:r>
      <w:r>
        <w:t xml:space="preserve"> – </w:t>
      </w:r>
      <w:r w:rsidR="60888275">
        <w:t>30 mi</w:t>
      </w:r>
      <w:r>
        <w:t>nutes</w:t>
      </w:r>
      <w:bookmarkEnd w:id="13"/>
      <w:bookmarkEnd w:id="14"/>
    </w:p>
    <w:p w14:paraId="1EC049A3" w14:textId="6015FA3C" w:rsidR="002C288C" w:rsidRDefault="00E26817" w:rsidP="00401277">
      <w:r>
        <w:t xml:space="preserve">The table below contains </w:t>
      </w:r>
      <w:r w:rsidR="002D2729">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E26817" w14:paraId="4C24B70E" w14:textId="77777777" w:rsidTr="00401277">
        <w:trPr>
          <w:cnfStyle w:val="100000000000" w:firstRow="1" w:lastRow="0" w:firstColumn="0" w:lastColumn="0" w:oddVBand="0" w:evenVBand="0" w:oddHBand="0" w:evenHBand="0" w:firstRowFirstColumn="0" w:firstRowLastColumn="0" w:lastRowFirstColumn="0" w:lastRowLastColumn="0"/>
        </w:trPr>
        <w:tc>
          <w:tcPr>
            <w:tcW w:w="2500" w:type="pct"/>
          </w:tcPr>
          <w:p w14:paraId="51D5AE75" w14:textId="7AA20894" w:rsidR="00E26817" w:rsidRDefault="00E26817" w:rsidP="00D33D6A">
            <w:r w:rsidRPr="00616971">
              <w:t>Core concept learning intention</w:t>
            </w:r>
          </w:p>
        </w:tc>
        <w:tc>
          <w:tcPr>
            <w:tcW w:w="2500" w:type="pct"/>
          </w:tcPr>
          <w:p w14:paraId="0D9299D8" w14:textId="77777777" w:rsidR="00E26817" w:rsidRDefault="00E26817" w:rsidP="00D33D6A">
            <w:r w:rsidRPr="00616971">
              <w:t>Core concept success criteria</w:t>
            </w:r>
          </w:p>
        </w:tc>
      </w:tr>
      <w:tr w:rsidR="00E26817" w14:paraId="2DA0C7BA" w14:textId="77777777" w:rsidTr="00401277">
        <w:trPr>
          <w:cnfStyle w:val="000000100000" w:firstRow="0" w:lastRow="0" w:firstColumn="0" w:lastColumn="0" w:oddVBand="0" w:evenVBand="0" w:oddHBand="1" w:evenHBand="0" w:firstRowFirstColumn="0" w:firstRowLastColumn="0" w:lastRowFirstColumn="0" w:lastRowLastColumn="0"/>
        </w:trPr>
        <w:tc>
          <w:tcPr>
            <w:tcW w:w="2500" w:type="pct"/>
          </w:tcPr>
          <w:p w14:paraId="378F67C8" w14:textId="77777777" w:rsidR="00E26817" w:rsidRDefault="4495A8D9" w:rsidP="00D33D6A">
            <w:r>
              <w:t>S</w:t>
            </w:r>
            <w:r w:rsidR="16C2181B">
              <w:t>tudents are learning to:</w:t>
            </w:r>
          </w:p>
          <w:p w14:paraId="2BDEE9EC" w14:textId="270EEF11" w:rsidR="00E26817" w:rsidRPr="009F7F0A" w:rsidRDefault="7E0D7EB7" w:rsidP="00D33D6A">
            <w:pPr>
              <w:pStyle w:val="ListBullet"/>
            </w:pPr>
            <w:r>
              <w:t>classify two-dimensional shapes and describe their properties</w:t>
            </w:r>
            <w:r w:rsidR="0EA361BD">
              <w:t>.</w:t>
            </w:r>
          </w:p>
        </w:tc>
        <w:tc>
          <w:tcPr>
            <w:tcW w:w="2500" w:type="pct"/>
          </w:tcPr>
          <w:p w14:paraId="21C0D89B" w14:textId="77777777" w:rsidR="00E26817" w:rsidRDefault="4495A8D9" w:rsidP="00D33D6A">
            <w:r>
              <w:t>S</w:t>
            </w:r>
            <w:r w:rsidR="16C2181B">
              <w:t>tudents can:</w:t>
            </w:r>
          </w:p>
          <w:p w14:paraId="26CB08A7" w14:textId="469344A0" w:rsidR="00E26817" w:rsidRPr="009F7F0A" w:rsidRDefault="21E2F378" w:rsidP="00D33D6A">
            <w:pPr>
              <w:pStyle w:val="ListBullet"/>
            </w:pPr>
            <w:r>
              <w:t>identify and classify triangles as equilateral, isosceles or scalene triangles</w:t>
            </w:r>
          </w:p>
          <w:p w14:paraId="55335716" w14:textId="43DC3538" w:rsidR="00E26817" w:rsidRPr="009F7F0A" w:rsidRDefault="21E2F378" w:rsidP="450BDC71">
            <w:pPr>
              <w:pStyle w:val="ListBullet"/>
            </w:pPr>
            <w:r>
              <w:t>recognise that triangles and quadrilaterals can be classified in more than one way.</w:t>
            </w:r>
          </w:p>
        </w:tc>
      </w:tr>
    </w:tbl>
    <w:p w14:paraId="6D581DBD" w14:textId="352FFE4B" w:rsidR="4B137665" w:rsidRDefault="71A64E63" w:rsidP="3CB39787">
      <w:pPr>
        <w:pStyle w:val="FeatureBox"/>
      </w:pPr>
      <w:r w:rsidRPr="3826A452">
        <w:rPr>
          <w:rStyle w:val="Strong"/>
        </w:rPr>
        <w:t>Note</w:t>
      </w:r>
      <w:r>
        <w:t xml:space="preserve">: </w:t>
      </w:r>
      <w:r w:rsidR="0088508D">
        <w:t xml:space="preserve">groups of 4 students will need </w:t>
      </w:r>
      <w:r>
        <w:t>2metre lengths of s</w:t>
      </w:r>
      <w:r w:rsidR="7BF99B33">
        <w:t>tring</w:t>
      </w:r>
      <w:r w:rsidR="3D37075E">
        <w:t>,</w:t>
      </w:r>
      <w:r w:rsidR="7BF99B33">
        <w:t xml:space="preserve"> </w:t>
      </w:r>
      <w:r w:rsidR="1610F03E">
        <w:t>knotted to form a loop</w:t>
      </w:r>
      <w:r w:rsidR="7BF99B33">
        <w:t>. It is recommended to have this prepared prior to th</w:t>
      </w:r>
      <w:r w:rsidR="0009537D">
        <w:t>e</w:t>
      </w:r>
      <w:r w:rsidR="7BF99B33">
        <w:t xml:space="preserve"> lesson.</w:t>
      </w:r>
    </w:p>
    <w:p w14:paraId="2B4159DE" w14:textId="1DE1F545" w:rsidR="50DD1D00" w:rsidRDefault="50DD1D00" w:rsidP="3CB39787">
      <w:pPr>
        <w:pStyle w:val="ListNumber"/>
      </w:pPr>
      <w:r>
        <w:t>Revise</w:t>
      </w:r>
      <w:r w:rsidR="0B81F102">
        <w:t xml:space="preserve"> the origin of the word ‘triangle’, explaining that </w:t>
      </w:r>
      <w:r w:rsidR="001E29F2">
        <w:t>different types of</w:t>
      </w:r>
      <w:r w:rsidR="0B81F102">
        <w:t xml:space="preserve"> triangle</w:t>
      </w:r>
      <w:r w:rsidR="001E29F2">
        <w:t>s</w:t>
      </w:r>
      <w:r w:rsidR="0B81F102">
        <w:t xml:space="preserve"> can be identified and classified according to </w:t>
      </w:r>
      <w:r w:rsidR="00DB1107">
        <w:t xml:space="preserve">the </w:t>
      </w:r>
      <w:r w:rsidR="0B81F102">
        <w:t>side lengths and angles.</w:t>
      </w:r>
    </w:p>
    <w:p w14:paraId="24AF94C6" w14:textId="395DA771" w:rsidR="0B81F102" w:rsidRDefault="0B81F102" w:rsidP="00EA3A77">
      <w:pPr>
        <w:pStyle w:val="FeatureBox2"/>
      </w:pPr>
      <w:r w:rsidRPr="3CB39787">
        <w:rPr>
          <w:rStyle w:val="Strong"/>
        </w:rPr>
        <w:t>Triangle</w:t>
      </w:r>
      <w:r w:rsidRPr="3CB39787">
        <w:t xml:space="preserve">: originating from its </w:t>
      </w:r>
      <w:r w:rsidRPr="00EA3A77">
        <w:t>Latin</w:t>
      </w:r>
      <w:r w:rsidRPr="3CB39787">
        <w:t xml:space="preserve"> roots</w:t>
      </w:r>
      <w:r w:rsidR="000E7C46">
        <w:t>,</w:t>
      </w:r>
      <w:r w:rsidRPr="3CB39787">
        <w:t xml:space="preserve"> </w:t>
      </w:r>
      <w:r w:rsidRPr="00D76DA2">
        <w:rPr>
          <w:rStyle w:val="Emphasis"/>
        </w:rPr>
        <w:t>triangulus</w:t>
      </w:r>
      <w:r w:rsidR="000E7C46">
        <w:t>,</w:t>
      </w:r>
      <w:r w:rsidRPr="3CB39787">
        <w:t xml:space="preserve"> meaning 3-cornered</w:t>
      </w:r>
      <w:r w:rsidR="11ADC0A0" w:rsidRPr="3CB39787">
        <w:t>. A</w:t>
      </w:r>
      <w:r w:rsidRPr="3CB39787">
        <w:t xml:space="preserve"> closed shape with exactly 3 straight sides and 3 angles.</w:t>
      </w:r>
    </w:p>
    <w:p w14:paraId="6AF355B3" w14:textId="3CB3E233" w:rsidR="4D24E498" w:rsidRDefault="7D5442C5" w:rsidP="3CB39787">
      <w:pPr>
        <w:pStyle w:val="FeatureBox"/>
      </w:pPr>
      <w:r w:rsidRPr="6852C5D8">
        <w:rPr>
          <w:rStyle w:val="Strong"/>
        </w:rPr>
        <w:t>Note</w:t>
      </w:r>
      <w:r>
        <w:t>:</w:t>
      </w:r>
      <w:r w:rsidR="28F664A4">
        <w:t xml:space="preserve"> i</w:t>
      </w:r>
      <w:r>
        <w:t xml:space="preserve">n Lesson 1 of </w:t>
      </w:r>
      <w:hyperlink r:id="rId14" w:anchor="tabs_727018652_copy_11581087072:~:text=Unit%2012%20%E2%80%93%20Understanding%20relationships%20between%20the%20properties%20of%202D%20shapes%20helps%20visualise%20and%20organise%20spaces%20in%20the%20world" w:history="1">
        <w:r w:rsidRPr="000A32C2">
          <w:rPr>
            <w:rStyle w:val="Hyperlink"/>
          </w:rPr>
          <w:t>Stage 3 Year A Unit 12</w:t>
        </w:r>
      </w:hyperlink>
      <w:r>
        <w:t xml:space="preserve">, </w:t>
      </w:r>
      <w:r w:rsidR="5934FEB2">
        <w:t>an anchor chart was created. You may choose to refer to</w:t>
      </w:r>
      <w:r w:rsidR="000E7C46">
        <w:t xml:space="preserve"> it</w:t>
      </w:r>
      <w:r w:rsidR="5934FEB2">
        <w:t xml:space="preserve"> or add to th</w:t>
      </w:r>
      <w:r w:rsidR="12747B8B">
        <w:t>e chart</w:t>
      </w:r>
      <w:r w:rsidR="5934FEB2">
        <w:t xml:space="preserve"> in this lesson.</w:t>
      </w:r>
    </w:p>
    <w:p w14:paraId="5B2D028E" w14:textId="35FD5273" w:rsidR="50DD1D00" w:rsidRDefault="50DD1D00" w:rsidP="3CB39787">
      <w:pPr>
        <w:pStyle w:val="ListNumber"/>
      </w:pPr>
      <w:r>
        <w:t>Ask students to recal</w:t>
      </w:r>
      <w:r w:rsidR="78155423">
        <w:t xml:space="preserve">l the 3 types of triangles and </w:t>
      </w:r>
      <w:r w:rsidR="31C1E94D">
        <w:t xml:space="preserve">discuss </w:t>
      </w:r>
      <w:r w:rsidR="78155423">
        <w:t xml:space="preserve">the </w:t>
      </w:r>
      <w:r w:rsidR="3C9B1EEE">
        <w:t>definition</w:t>
      </w:r>
      <w:r w:rsidR="78155423">
        <w:t xml:space="preserve"> of each</w:t>
      </w:r>
      <w:r w:rsidR="0058090C">
        <w:t xml:space="preserve">, highlighting the </w:t>
      </w:r>
      <w:r w:rsidR="001A0AF9">
        <w:t>simila</w:t>
      </w:r>
      <w:r w:rsidR="00F0679C">
        <w:t xml:space="preserve">rities and differences in the </w:t>
      </w:r>
      <w:r w:rsidR="0058090C">
        <w:t>properties</w:t>
      </w:r>
      <w:r w:rsidR="78155423">
        <w:t>.</w:t>
      </w:r>
    </w:p>
    <w:p w14:paraId="5D3F10F2" w14:textId="5E47AF2D" w:rsidR="78155423" w:rsidRDefault="78155423" w:rsidP="00EA3A77">
      <w:pPr>
        <w:pStyle w:val="FeatureBox2"/>
      </w:pPr>
      <w:r w:rsidRPr="3CB39787">
        <w:rPr>
          <w:rStyle w:val="Strong"/>
        </w:rPr>
        <w:t>Equilateral triangle</w:t>
      </w:r>
      <w:r>
        <w:t xml:space="preserve">: </w:t>
      </w:r>
      <w:r w:rsidR="3A353725">
        <w:t>a</w:t>
      </w:r>
      <w:r>
        <w:t xml:space="preserve"> 3-sided polygon where all sides are equal in </w:t>
      </w:r>
      <w:r w:rsidRPr="00EA3A77">
        <w:t>length</w:t>
      </w:r>
      <w:r>
        <w:t>.</w:t>
      </w:r>
      <w:r w:rsidR="76C52B12">
        <w:t xml:space="preserve"> They have 3 equal angles. All</w:t>
      </w:r>
      <w:r w:rsidR="005A2588">
        <w:t xml:space="preserve"> the</w:t>
      </w:r>
      <w:r w:rsidR="76C52B12">
        <w:t xml:space="preserve"> angles are acute.</w:t>
      </w:r>
    </w:p>
    <w:p w14:paraId="6A5B329B" w14:textId="24C9585C" w:rsidR="78155423" w:rsidRDefault="78155423" w:rsidP="3CB39787">
      <w:pPr>
        <w:pStyle w:val="FeatureBox2"/>
      </w:pPr>
      <w:r w:rsidRPr="3CB39787">
        <w:rPr>
          <w:rStyle w:val="Strong"/>
        </w:rPr>
        <w:t>Isosceles triangle</w:t>
      </w:r>
      <w:r>
        <w:t xml:space="preserve">: </w:t>
      </w:r>
      <w:r w:rsidR="47B90202">
        <w:t>a</w:t>
      </w:r>
      <w:r>
        <w:t xml:space="preserve"> 3-sided polygon where 2 sides are equal in length.</w:t>
      </w:r>
      <w:r w:rsidR="3FBBFF58">
        <w:t xml:space="preserve"> They have 2 equal acute angles. The angles opposite the equal sides are equal.</w:t>
      </w:r>
    </w:p>
    <w:p w14:paraId="67782724" w14:textId="1C5685B8" w:rsidR="78155423" w:rsidRDefault="78155423" w:rsidP="3CB39787">
      <w:pPr>
        <w:pStyle w:val="FeatureBox2"/>
      </w:pPr>
      <w:r w:rsidRPr="3CB39787">
        <w:rPr>
          <w:rStyle w:val="Strong"/>
        </w:rPr>
        <w:t>Scalene triangle</w:t>
      </w:r>
      <w:r>
        <w:t xml:space="preserve">: </w:t>
      </w:r>
      <w:r w:rsidR="4980E91D">
        <w:t>a</w:t>
      </w:r>
      <w:r>
        <w:t xml:space="preserve"> 3-sided polygon where all sides are different lengths.</w:t>
      </w:r>
      <w:r w:rsidR="6C2ED602">
        <w:t xml:space="preserve"> They have no equal angles.</w:t>
      </w:r>
    </w:p>
    <w:p w14:paraId="00A2430F" w14:textId="6E4657AC" w:rsidR="00E26817" w:rsidRDefault="171FC143" w:rsidP="00AF116F">
      <w:pPr>
        <w:pStyle w:val="ListNumber"/>
      </w:pPr>
      <w:r>
        <w:t xml:space="preserve">Explain the origin of the </w:t>
      </w:r>
      <w:bookmarkStart w:id="15" w:name="_Int_qbduca7Q"/>
      <w:r>
        <w:t>words</w:t>
      </w:r>
      <w:bookmarkEnd w:id="15"/>
      <w:r>
        <w:t xml:space="preserve"> ‘</w:t>
      </w:r>
      <w:r w:rsidR="330626B4">
        <w:t>e</w:t>
      </w:r>
      <w:r>
        <w:t>quilateral’</w:t>
      </w:r>
      <w:r w:rsidR="314E6AA7">
        <w:t>, ‘</w:t>
      </w:r>
      <w:r w:rsidR="28B2AB35">
        <w:t>i</w:t>
      </w:r>
      <w:r w:rsidR="314E6AA7">
        <w:t>sosceles’ and ‘</w:t>
      </w:r>
      <w:r w:rsidR="215CBF5C">
        <w:t>s</w:t>
      </w:r>
      <w:r w:rsidR="314E6AA7">
        <w:t>calene’</w:t>
      </w:r>
      <w:r w:rsidR="0E942FDC">
        <w:t>.</w:t>
      </w:r>
      <w:r w:rsidR="3CFDDE82">
        <w:t xml:space="preserve"> </w:t>
      </w:r>
      <w:r w:rsidR="00AF116F">
        <w:t xml:space="preserve">Highlight the connections between the word origins and the definitions discussed. </w:t>
      </w:r>
      <w:r w:rsidR="008357E5">
        <w:t>This additional information could be added to the anchor chart.</w:t>
      </w:r>
    </w:p>
    <w:p w14:paraId="68861319" w14:textId="12A84D9D" w:rsidR="2E356F28" w:rsidRDefault="2E356F28" w:rsidP="3CB39787">
      <w:pPr>
        <w:pStyle w:val="FeatureBox2"/>
        <w:rPr>
          <w:rStyle w:val="Strong"/>
          <w:b w:val="0"/>
          <w:bCs w:val="0"/>
        </w:rPr>
      </w:pPr>
      <w:r w:rsidRPr="3CB39787">
        <w:rPr>
          <w:rStyle w:val="Strong"/>
        </w:rPr>
        <w:t>Equilateral</w:t>
      </w:r>
      <w:r w:rsidRPr="00695257">
        <w:t>:</w:t>
      </w:r>
      <w:r w:rsidRPr="00055916">
        <w:t xml:space="preserve"> </w:t>
      </w:r>
      <w:r w:rsidR="23464D94" w:rsidRPr="3CB39787">
        <w:rPr>
          <w:rStyle w:val="Strong"/>
          <w:b w:val="0"/>
          <w:bCs w:val="0"/>
        </w:rPr>
        <w:t xml:space="preserve">originating from the </w:t>
      </w:r>
      <w:r w:rsidR="2640334D" w:rsidRPr="3CB39787">
        <w:rPr>
          <w:rStyle w:val="Strong"/>
          <w:b w:val="0"/>
          <w:bCs w:val="0"/>
        </w:rPr>
        <w:t>Latin</w:t>
      </w:r>
      <w:r w:rsidR="23464D94" w:rsidRPr="3CB39787">
        <w:rPr>
          <w:rStyle w:val="Strong"/>
          <w:b w:val="0"/>
          <w:bCs w:val="0"/>
        </w:rPr>
        <w:t xml:space="preserve"> word</w:t>
      </w:r>
      <w:r w:rsidR="786450B3" w:rsidRPr="3CB39787">
        <w:rPr>
          <w:rStyle w:val="Strong"/>
          <w:b w:val="0"/>
          <w:bCs w:val="0"/>
        </w:rPr>
        <w:t>s</w:t>
      </w:r>
      <w:r w:rsidR="004A7EBE">
        <w:rPr>
          <w:rStyle w:val="Strong"/>
          <w:b w:val="0"/>
          <w:bCs w:val="0"/>
        </w:rPr>
        <w:t>,</w:t>
      </w:r>
      <w:r w:rsidR="786450B3" w:rsidRPr="3CB39787">
        <w:rPr>
          <w:rStyle w:val="Strong"/>
          <w:b w:val="0"/>
          <w:bCs w:val="0"/>
        </w:rPr>
        <w:t xml:space="preserve"> </w:t>
      </w:r>
      <w:r w:rsidR="786450B3" w:rsidRPr="00D76DA2">
        <w:rPr>
          <w:rStyle w:val="Emphasis"/>
        </w:rPr>
        <w:t>aequus</w:t>
      </w:r>
      <w:r w:rsidR="004A7EBE">
        <w:rPr>
          <w:rStyle w:val="Strong"/>
          <w:b w:val="0"/>
          <w:bCs w:val="0"/>
        </w:rPr>
        <w:t>,</w:t>
      </w:r>
      <w:r w:rsidR="786450B3" w:rsidRPr="3CB39787">
        <w:rPr>
          <w:rStyle w:val="Strong"/>
          <w:b w:val="0"/>
          <w:bCs w:val="0"/>
        </w:rPr>
        <w:t xml:space="preserve"> meaning </w:t>
      </w:r>
      <w:r w:rsidR="00AF453F">
        <w:rPr>
          <w:rStyle w:val="Strong"/>
          <w:b w:val="0"/>
          <w:bCs w:val="0"/>
        </w:rPr>
        <w:t>‘</w:t>
      </w:r>
      <w:r w:rsidR="786450B3" w:rsidRPr="3CB39787">
        <w:rPr>
          <w:rStyle w:val="Strong"/>
          <w:b w:val="0"/>
          <w:bCs w:val="0"/>
        </w:rPr>
        <w:t>equal</w:t>
      </w:r>
      <w:r w:rsidR="00AF453F">
        <w:rPr>
          <w:rStyle w:val="Strong"/>
          <w:b w:val="0"/>
          <w:bCs w:val="0"/>
        </w:rPr>
        <w:t>’</w:t>
      </w:r>
      <w:r w:rsidR="786450B3" w:rsidRPr="3CB39787">
        <w:rPr>
          <w:rStyle w:val="Strong"/>
          <w:b w:val="0"/>
          <w:bCs w:val="0"/>
        </w:rPr>
        <w:t xml:space="preserve"> and </w:t>
      </w:r>
      <w:r w:rsidR="786450B3" w:rsidRPr="00AF453F">
        <w:rPr>
          <w:rStyle w:val="Emphasis"/>
        </w:rPr>
        <w:t>latus</w:t>
      </w:r>
      <w:r w:rsidR="004A7EBE">
        <w:rPr>
          <w:rStyle w:val="Strong"/>
          <w:b w:val="0"/>
          <w:bCs w:val="0"/>
        </w:rPr>
        <w:t>,</w:t>
      </w:r>
      <w:r w:rsidR="786450B3" w:rsidRPr="3CB39787">
        <w:rPr>
          <w:rStyle w:val="Strong"/>
          <w:b w:val="0"/>
          <w:bCs w:val="0"/>
        </w:rPr>
        <w:t xml:space="preserve"> meaning </w:t>
      </w:r>
      <w:r w:rsidR="00AF453F">
        <w:rPr>
          <w:rStyle w:val="Strong"/>
          <w:b w:val="0"/>
          <w:bCs w:val="0"/>
        </w:rPr>
        <w:t>‘</w:t>
      </w:r>
      <w:r w:rsidR="786450B3" w:rsidRPr="3CB39787">
        <w:rPr>
          <w:rStyle w:val="Strong"/>
          <w:b w:val="0"/>
          <w:bCs w:val="0"/>
        </w:rPr>
        <w:t>side</w:t>
      </w:r>
      <w:r w:rsidR="00AF453F">
        <w:rPr>
          <w:rStyle w:val="Strong"/>
          <w:b w:val="0"/>
          <w:bCs w:val="0"/>
        </w:rPr>
        <w:t>’</w:t>
      </w:r>
      <w:r w:rsidR="786450B3" w:rsidRPr="3CB39787">
        <w:rPr>
          <w:rStyle w:val="Strong"/>
          <w:b w:val="0"/>
          <w:bCs w:val="0"/>
        </w:rPr>
        <w:t>.</w:t>
      </w:r>
    </w:p>
    <w:p w14:paraId="3BD63975" w14:textId="350F0251" w:rsidR="2E356F28" w:rsidRDefault="2E356F28" w:rsidP="3CB39787">
      <w:pPr>
        <w:pStyle w:val="FeatureBox2"/>
        <w:rPr>
          <w:rStyle w:val="Strong"/>
        </w:rPr>
      </w:pPr>
      <w:r w:rsidRPr="3CB39787">
        <w:rPr>
          <w:rStyle w:val="Strong"/>
        </w:rPr>
        <w:t>Isosceles</w:t>
      </w:r>
      <w:r w:rsidRPr="00695257">
        <w:t>:</w:t>
      </w:r>
      <w:r w:rsidRPr="3CB39787">
        <w:rPr>
          <w:rStyle w:val="Strong"/>
        </w:rPr>
        <w:t xml:space="preserve"> </w:t>
      </w:r>
      <w:r w:rsidR="53A8AEE5" w:rsidRPr="3CB39787">
        <w:t>originating from the Greek word</w:t>
      </w:r>
      <w:r w:rsidR="004A7EBE">
        <w:t>,</w:t>
      </w:r>
      <w:r w:rsidR="53A8AEE5" w:rsidRPr="3CB39787">
        <w:t xml:space="preserve"> </w:t>
      </w:r>
      <w:r w:rsidR="53A8AEE5" w:rsidRPr="00D76DA2">
        <w:rPr>
          <w:rStyle w:val="Emphasis"/>
        </w:rPr>
        <w:t>isos</w:t>
      </w:r>
      <w:r w:rsidR="004A7EBE">
        <w:t>,</w:t>
      </w:r>
      <w:r w:rsidR="53A8AEE5" w:rsidRPr="3CB39787">
        <w:t xml:space="preserve"> </w:t>
      </w:r>
      <w:r w:rsidR="23418558" w:rsidRPr="3CB39787">
        <w:rPr>
          <w:rStyle w:val="Strong"/>
          <w:b w:val="0"/>
          <w:bCs w:val="0"/>
        </w:rPr>
        <w:t xml:space="preserve">meaning </w:t>
      </w:r>
      <w:r w:rsidR="00AF453F">
        <w:rPr>
          <w:rStyle w:val="Strong"/>
          <w:b w:val="0"/>
          <w:bCs w:val="0"/>
        </w:rPr>
        <w:t>‘</w:t>
      </w:r>
      <w:r w:rsidR="23418558" w:rsidRPr="3CB39787">
        <w:rPr>
          <w:rStyle w:val="Strong"/>
          <w:b w:val="0"/>
          <w:bCs w:val="0"/>
        </w:rPr>
        <w:t>equals</w:t>
      </w:r>
      <w:r w:rsidR="00AF453F">
        <w:rPr>
          <w:rStyle w:val="Strong"/>
          <w:b w:val="0"/>
          <w:bCs w:val="0"/>
        </w:rPr>
        <w:t>’</w:t>
      </w:r>
      <w:r w:rsidR="10B28838" w:rsidRPr="3CB39787">
        <w:rPr>
          <w:rStyle w:val="Strong"/>
          <w:b w:val="0"/>
          <w:bCs w:val="0"/>
        </w:rPr>
        <w:t>.</w:t>
      </w:r>
    </w:p>
    <w:p w14:paraId="2485D3A8" w14:textId="549B667C" w:rsidR="2E356F28" w:rsidRDefault="2E356F28" w:rsidP="3CB39787">
      <w:pPr>
        <w:pStyle w:val="FeatureBox2"/>
        <w:rPr>
          <w:rStyle w:val="Strong"/>
          <w:b w:val="0"/>
          <w:bCs w:val="0"/>
        </w:rPr>
      </w:pPr>
      <w:r w:rsidRPr="3CB39787">
        <w:rPr>
          <w:rStyle w:val="Strong"/>
        </w:rPr>
        <w:t>Scalene</w:t>
      </w:r>
      <w:r w:rsidRPr="3CB39787">
        <w:rPr>
          <w:rStyle w:val="Strong"/>
          <w:b w:val="0"/>
          <w:bCs w:val="0"/>
        </w:rPr>
        <w:t xml:space="preserve">: </w:t>
      </w:r>
      <w:r w:rsidR="0A7C4C71" w:rsidRPr="3CB39787">
        <w:t>originating from the Greek wor</w:t>
      </w:r>
      <w:r w:rsidR="72B57465" w:rsidRPr="3CB39787">
        <w:t>d</w:t>
      </w:r>
      <w:r w:rsidR="004A7EBE">
        <w:t>,</w:t>
      </w:r>
      <w:r w:rsidR="0A7C4C71" w:rsidRPr="3CB39787">
        <w:t xml:space="preserve"> </w:t>
      </w:r>
      <w:r w:rsidR="0A7C4C71" w:rsidRPr="00D76DA2">
        <w:rPr>
          <w:rStyle w:val="Emphasis"/>
        </w:rPr>
        <w:t>skalenos</w:t>
      </w:r>
      <w:r w:rsidR="004A7EBE">
        <w:t>,</w:t>
      </w:r>
      <w:r w:rsidR="0A7C4C71" w:rsidRPr="3CB39787">
        <w:t xml:space="preserve"> meaning </w:t>
      </w:r>
      <w:r w:rsidR="00AF453F">
        <w:t>‘</w:t>
      </w:r>
      <w:r w:rsidR="4DF852AA" w:rsidRPr="3CB39787">
        <w:rPr>
          <w:rStyle w:val="Strong"/>
          <w:b w:val="0"/>
          <w:bCs w:val="0"/>
        </w:rPr>
        <w:t>uneven</w:t>
      </w:r>
      <w:r w:rsidR="00AF453F">
        <w:rPr>
          <w:rStyle w:val="Strong"/>
          <w:b w:val="0"/>
          <w:bCs w:val="0"/>
        </w:rPr>
        <w:t>’</w:t>
      </w:r>
      <w:r w:rsidR="111FAEB4" w:rsidRPr="3CB39787">
        <w:rPr>
          <w:rStyle w:val="Strong"/>
          <w:b w:val="0"/>
          <w:bCs w:val="0"/>
        </w:rPr>
        <w:t>.</w:t>
      </w:r>
    </w:p>
    <w:p w14:paraId="3B761D09" w14:textId="77777777" w:rsidR="2845BFCC" w:rsidRDefault="2845BFCC" w:rsidP="00052568">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3CB39787" w14:paraId="7895F278" w14:textId="77777777" w:rsidTr="00854299">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CD4C80B" w14:textId="77777777" w:rsidR="3CB39787" w:rsidRDefault="3CB39787">
            <w:r>
              <w:t>Prompts</w:t>
            </w:r>
          </w:p>
        </w:tc>
        <w:tc>
          <w:tcPr>
            <w:tcW w:w="2500" w:type="pct"/>
          </w:tcPr>
          <w:p w14:paraId="7CD3567D" w14:textId="77777777" w:rsidR="3CB39787" w:rsidRDefault="3CB39787">
            <w:r>
              <w:t>Anticipated student responses</w:t>
            </w:r>
          </w:p>
        </w:tc>
      </w:tr>
      <w:tr w:rsidR="3CB39787" w14:paraId="4708F4C1" w14:textId="77777777" w:rsidTr="0085429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B72F982" w14:textId="3C7B6329" w:rsidR="3CB39787" w:rsidRDefault="391AB3D2" w:rsidP="3CB39787">
            <w:pPr>
              <w:pStyle w:val="ListBullet"/>
            </w:pPr>
            <w:r>
              <w:t xml:space="preserve">What </w:t>
            </w:r>
            <w:r w:rsidR="1864F093">
              <w:t>connections</w:t>
            </w:r>
            <w:r w:rsidR="687EF3A4">
              <w:t xml:space="preserve"> can you make</w:t>
            </w:r>
            <w:r w:rsidR="1864F093">
              <w:t xml:space="preserve"> between the definition of an equilateral triangle and its origin words</w:t>
            </w:r>
            <w:r>
              <w:t>?</w:t>
            </w:r>
          </w:p>
        </w:tc>
        <w:tc>
          <w:tcPr>
            <w:tcW w:w="2500" w:type="pct"/>
          </w:tcPr>
          <w:p w14:paraId="73515AFC" w14:textId="694D489C" w:rsidR="005367DE" w:rsidRDefault="00C57BDC" w:rsidP="3CB39787">
            <w:pPr>
              <w:pStyle w:val="ListBullet"/>
            </w:pPr>
            <w:r>
              <w:rPr>
                <w:rStyle w:val="Strong"/>
                <w:b w:val="0"/>
                <w:bCs w:val="0"/>
              </w:rPr>
              <w:t>T</w:t>
            </w:r>
            <w:r w:rsidRPr="00AF453F">
              <w:t>he</w:t>
            </w:r>
            <w:r>
              <w:rPr>
                <w:rStyle w:val="Strong"/>
              </w:rPr>
              <w:t xml:space="preserve"> </w:t>
            </w:r>
            <w:r w:rsidR="009B65AE" w:rsidRPr="009B65AE">
              <w:rPr>
                <w:rStyle w:val="Strong"/>
                <w:b w:val="0"/>
                <w:bCs w:val="0"/>
              </w:rPr>
              <w:t>Latin words</w:t>
            </w:r>
            <w:r w:rsidR="00BE5C21">
              <w:rPr>
                <w:rStyle w:val="Strong"/>
                <w:b w:val="0"/>
                <w:bCs w:val="0"/>
              </w:rPr>
              <w:t>,</w:t>
            </w:r>
            <w:r w:rsidR="009B65AE">
              <w:rPr>
                <w:rStyle w:val="Strong"/>
              </w:rPr>
              <w:t xml:space="preserve"> </w:t>
            </w:r>
            <w:r w:rsidR="005367DE" w:rsidRPr="00280E2E">
              <w:rPr>
                <w:rStyle w:val="Emphasis"/>
              </w:rPr>
              <w:t>a</w:t>
            </w:r>
            <w:r w:rsidR="005367DE" w:rsidRPr="00BE5C21">
              <w:rPr>
                <w:rStyle w:val="Emphasis"/>
              </w:rPr>
              <w:t>equus</w:t>
            </w:r>
            <w:r w:rsidR="00BE5C21">
              <w:rPr>
                <w:rStyle w:val="Strong"/>
                <w:b w:val="0"/>
                <w:bCs w:val="0"/>
              </w:rPr>
              <w:t>,</w:t>
            </w:r>
            <w:r w:rsidR="005367DE" w:rsidRPr="3CB39787">
              <w:rPr>
                <w:rStyle w:val="Strong"/>
                <w:b w:val="0"/>
                <w:bCs w:val="0"/>
              </w:rPr>
              <w:t xml:space="preserve"> meaning </w:t>
            </w:r>
            <w:r w:rsidR="00280E2E">
              <w:rPr>
                <w:rStyle w:val="Strong"/>
                <w:b w:val="0"/>
                <w:bCs w:val="0"/>
              </w:rPr>
              <w:t>‘</w:t>
            </w:r>
            <w:r w:rsidR="005367DE" w:rsidRPr="3CB39787">
              <w:rPr>
                <w:rStyle w:val="Strong"/>
                <w:b w:val="0"/>
                <w:bCs w:val="0"/>
              </w:rPr>
              <w:t>equal</w:t>
            </w:r>
            <w:r w:rsidR="00280E2E">
              <w:rPr>
                <w:rStyle w:val="Strong"/>
                <w:b w:val="0"/>
                <w:bCs w:val="0"/>
              </w:rPr>
              <w:t>’</w:t>
            </w:r>
            <w:r w:rsidR="00973E91">
              <w:rPr>
                <w:rStyle w:val="Strong"/>
                <w:b w:val="0"/>
                <w:bCs w:val="0"/>
              </w:rPr>
              <w:t xml:space="preserve"> </w:t>
            </w:r>
            <w:r w:rsidR="00973E91" w:rsidRPr="3CB39787">
              <w:rPr>
                <w:rStyle w:val="Strong"/>
                <w:b w:val="0"/>
                <w:bCs w:val="0"/>
              </w:rPr>
              <w:t xml:space="preserve">and </w:t>
            </w:r>
            <w:r w:rsidR="00973E91" w:rsidRPr="00BE5C21">
              <w:rPr>
                <w:rStyle w:val="Emphasis"/>
              </w:rPr>
              <w:t>latus</w:t>
            </w:r>
            <w:r w:rsidR="00BE5C21">
              <w:rPr>
                <w:rStyle w:val="Strong"/>
                <w:b w:val="0"/>
                <w:bCs w:val="0"/>
              </w:rPr>
              <w:t>,</w:t>
            </w:r>
            <w:r w:rsidR="00973E91" w:rsidRPr="3CB39787">
              <w:rPr>
                <w:rStyle w:val="Strong"/>
                <w:b w:val="0"/>
                <w:bCs w:val="0"/>
              </w:rPr>
              <w:t xml:space="preserve"> meaning </w:t>
            </w:r>
            <w:r w:rsidR="00280E2E">
              <w:rPr>
                <w:rStyle w:val="Strong"/>
                <w:b w:val="0"/>
                <w:bCs w:val="0"/>
              </w:rPr>
              <w:t>‘</w:t>
            </w:r>
            <w:r w:rsidR="00973E91" w:rsidRPr="3CB39787">
              <w:rPr>
                <w:rStyle w:val="Strong"/>
                <w:b w:val="0"/>
                <w:bCs w:val="0"/>
              </w:rPr>
              <w:t>side</w:t>
            </w:r>
            <w:r w:rsidR="00280E2E">
              <w:rPr>
                <w:rStyle w:val="Strong"/>
                <w:b w:val="0"/>
                <w:bCs w:val="0"/>
              </w:rPr>
              <w:t>’</w:t>
            </w:r>
            <w:r w:rsidR="00973E91">
              <w:rPr>
                <w:rStyle w:val="Strong"/>
                <w:b w:val="0"/>
                <w:bCs w:val="0"/>
              </w:rPr>
              <w:t>.</w:t>
            </w:r>
          </w:p>
          <w:p w14:paraId="5D1834FE" w14:textId="7EEC1862" w:rsidR="3D12E4FD" w:rsidRDefault="36553286" w:rsidP="00657D23">
            <w:pPr>
              <w:pStyle w:val="ListBullet"/>
            </w:pPr>
            <w:r>
              <w:t xml:space="preserve">An equilateral triangle has </w:t>
            </w:r>
            <w:r w:rsidR="00845687">
              <w:t>a</w:t>
            </w:r>
            <w:r w:rsidR="2CEA21F0">
              <w:t xml:space="preserve">ll sides equal </w:t>
            </w:r>
            <w:r w:rsidR="46499069">
              <w:t>in length</w:t>
            </w:r>
            <w:r w:rsidR="00657D23">
              <w:t xml:space="preserve"> and all angles equal </w:t>
            </w:r>
            <w:r w:rsidR="00055916">
              <w:t xml:space="preserve">in </w:t>
            </w:r>
            <w:r w:rsidR="00657D23">
              <w:t>size.</w:t>
            </w:r>
          </w:p>
        </w:tc>
      </w:tr>
      <w:tr w:rsidR="3CB39787" w14:paraId="6A4668DC" w14:textId="77777777" w:rsidTr="00854299">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4CB75F7" w14:textId="1940A5BD" w:rsidR="57E612FD" w:rsidRDefault="0BE779AC" w:rsidP="3CB39787">
            <w:pPr>
              <w:pStyle w:val="ListBullet"/>
            </w:pPr>
            <w:r>
              <w:t xml:space="preserve">What connections </w:t>
            </w:r>
            <w:r w:rsidR="5F95030E">
              <w:t>can you make</w:t>
            </w:r>
            <w:r>
              <w:t xml:space="preserve"> between the definition of an isosceles triangle and its origin word?</w:t>
            </w:r>
          </w:p>
        </w:tc>
        <w:tc>
          <w:tcPr>
            <w:tcW w:w="2500" w:type="pct"/>
          </w:tcPr>
          <w:p w14:paraId="3C6B7015" w14:textId="760C84FA" w:rsidR="62ED9B95" w:rsidRDefault="00C57BDC" w:rsidP="3CB39787">
            <w:pPr>
              <w:pStyle w:val="ListBullet"/>
            </w:pPr>
            <w:r>
              <w:t xml:space="preserve">The </w:t>
            </w:r>
            <w:r w:rsidR="001828EE" w:rsidRPr="3CB39787">
              <w:t>Greek word</w:t>
            </w:r>
            <w:r>
              <w:t>,</w:t>
            </w:r>
            <w:r w:rsidR="001828EE" w:rsidRPr="3CB39787">
              <w:t xml:space="preserve"> </w:t>
            </w:r>
            <w:r w:rsidR="001828EE" w:rsidRPr="00BE5C21">
              <w:rPr>
                <w:rStyle w:val="Emphasis"/>
              </w:rPr>
              <w:t>isos</w:t>
            </w:r>
            <w:r>
              <w:t>,</w:t>
            </w:r>
            <w:r w:rsidR="001828EE" w:rsidRPr="3CB39787">
              <w:t xml:space="preserve"> </w:t>
            </w:r>
            <w:r w:rsidR="001828EE" w:rsidRPr="3CB39787">
              <w:rPr>
                <w:rStyle w:val="Strong"/>
                <w:b w:val="0"/>
                <w:bCs w:val="0"/>
              </w:rPr>
              <w:t xml:space="preserve">meaning </w:t>
            </w:r>
            <w:r w:rsidR="00280E2E">
              <w:rPr>
                <w:rStyle w:val="Strong"/>
                <w:b w:val="0"/>
                <w:bCs w:val="0"/>
              </w:rPr>
              <w:t>‘</w:t>
            </w:r>
            <w:r w:rsidR="001828EE" w:rsidRPr="3CB39787">
              <w:rPr>
                <w:rStyle w:val="Strong"/>
                <w:b w:val="0"/>
                <w:bCs w:val="0"/>
              </w:rPr>
              <w:t>equals</w:t>
            </w:r>
            <w:r w:rsidR="00280E2E">
              <w:rPr>
                <w:rStyle w:val="Strong"/>
                <w:b w:val="0"/>
                <w:bCs w:val="0"/>
              </w:rPr>
              <w:t>’</w:t>
            </w:r>
            <w:r w:rsidR="00055916">
              <w:rPr>
                <w:rStyle w:val="Strong"/>
                <w:b w:val="0"/>
                <w:bCs w:val="0"/>
              </w:rPr>
              <w:t>.</w:t>
            </w:r>
            <w:r w:rsidR="00FD5D0A">
              <w:rPr>
                <w:rStyle w:val="Strong"/>
                <w:b w:val="0"/>
                <w:bCs w:val="0"/>
              </w:rPr>
              <w:t xml:space="preserve"> </w:t>
            </w:r>
            <w:r w:rsidR="00055916">
              <w:t>T</w:t>
            </w:r>
            <w:r w:rsidR="00BF600B">
              <w:t>wo</w:t>
            </w:r>
            <w:r w:rsidR="00055916">
              <w:t xml:space="preserve"> </w:t>
            </w:r>
            <w:r w:rsidR="00966B05">
              <w:t>sides are equal</w:t>
            </w:r>
            <w:r w:rsidR="6FA9C776">
              <w:t xml:space="preserve"> </w:t>
            </w:r>
            <w:r w:rsidR="56C32781">
              <w:t>in length in an isosceles triangle.</w:t>
            </w:r>
          </w:p>
          <w:p w14:paraId="73712992" w14:textId="46DE0D64" w:rsidR="3F5C0291" w:rsidRDefault="1FE12356" w:rsidP="3CB39787">
            <w:pPr>
              <w:pStyle w:val="ListBullet"/>
            </w:pPr>
            <w:r>
              <w:t>An isosceles triangle has 2 equal acute angles.</w:t>
            </w:r>
          </w:p>
          <w:p w14:paraId="20F6FD3D" w14:textId="1AF9249C" w:rsidR="3F5C0291" w:rsidRDefault="00520560" w:rsidP="3CB39787">
            <w:pPr>
              <w:pStyle w:val="ListBullet"/>
            </w:pPr>
            <w:r>
              <w:t xml:space="preserve">An </w:t>
            </w:r>
            <w:r w:rsidR="1FE12356">
              <w:t>isosceles triangle</w:t>
            </w:r>
            <w:r>
              <w:t xml:space="preserve"> has</w:t>
            </w:r>
            <w:r w:rsidR="1FE12356">
              <w:t xml:space="preserve"> </w:t>
            </w:r>
            <w:r w:rsidR="00FC3B33">
              <w:t xml:space="preserve">equal </w:t>
            </w:r>
            <w:r w:rsidR="1FE12356">
              <w:t>angles opposite the equal sides.</w:t>
            </w:r>
          </w:p>
        </w:tc>
      </w:tr>
      <w:tr w:rsidR="3CB39787" w14:paraId="22F662E0" w14:textId="77777777" w:rsidTr="0085429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19B9F9C" w14:textId="0964E296" w:rsidR="0B57770D" w:rsidRDefault="70823C69" w:rsidP="3CB39787">
            <w:pPr>
              <w:pStyle w:val="ListBullet"/>
            </w:pPr>
            <w:r>
              <w:t xml:space="preserve">What connections </w:t>
            </w:r>
            <w:r w:rsidR="36E2F9E2">
              <w:t>can you make</w:t>
            </w:r>
            <w:r>
              <w:t xml:space="preserve"> between the definition of a</w:t>
            </w:r>
            <w:r w:rsidR="253D9277">
              <w:t xml:space="preserve"> scalene</w:t>
            </w:r>
            <w:r>
              <w:t xml:space="preserve"> triangle and its origin word?</w:t>
            </w:r>
          </w:p>
        </w:tc>
        <w:tc>
          <w:tcPr>
            <w:tcW w:w="2500" w:type="pct"/>
          </w:tcPr>
          <w:p w14:paraId="2F349A7A" w14:textId="36B70CEC" w:rsidR="26A0A91F" w:rsidRDefault="795DB5F2" w:rsidP="3CB39787">
            <w:pPr>
              <w:pStyle w:val="ListBullet"/>
            </w:pPr>
            <w:r>
              <w:t>All sides are different lengths in a scalene triangle.</w:t>
            </w:r>
          </w:p>
          <w:p w14:paraId="67A7D020" w14:textId="343EC8A2" w:rsidR="5D4C81D9" w:rsidRDefault="09B1D5E9" w:rsidP="3CB39787">
            <w:pPr>
              <w:pStyle w:val="ListBullet"/>
            </w:pPr>
            <w:r>
              <w:t xml:space="preserve">Scalene triangles have no equal angles. That means </w:t>
            </w:r>
            <w:r w:rsidR="35E9AB1A">
              <w:t xml:space="preserve">you could say that </w:t>
            </w:r>
            <w:r>
              <w:t>all 3 angle</w:t>
            </w:r>
            <w:r w:rsidR="238CF2AD">
              <w:t xml:space="preserve"> measurements are une</w:t>
            </w:r>
            <w:r w:rsidR="603D795C">
              <w:t>qual</w:t>
            </w:r>
            <w:r w:rsidR="238CF2AD">
              <w:t>.</w:t>
            </w:r>
          </w:p>
        </w:tc>
      </w:tr>
    </w:tbl>
    <w:p w14:paraId="2BA4CE85" w14:textId="62919653" w:rsidR="6ADA95C2" w:rsidRDefault="3B927052" w:rsidP="3CB39787">
      <w:pPr>
        <w:pStyle w:val="FeatureBox"/>
      </w:pPr>
      <w:r w:rsidRPr="3064CA04">
        <w:rPr>
          <w:rStyle w:val="Strong"/>
        </w:rPr>
        <w:t>Note</w:t>
      </w:r>
      <w:r>
        <w:t xml:space="preserve">: </w:t>
      </w:r>
      <w:r w:rsidR="00FC3B33">
        <w:t xml:space="preserve">the </w:t>
      </w:r>
      <w:r>
        <w:t xml:space="preserve">definition of an angle as ‘the amount of turn between 2 straight arms, with the </w:t>
      </w:r>
      <w:r w:rsidRPr="00280E2E">
        <w:t xml:space="preserve">arms joined at a vertex’ may need to </w:t>
      </w:r>
      <w:r w:rsidR="668D0B1D" w:rsidRPr="00280E2E">
        <w:t>be revised. Revision o</w:t>
      </w:r>
      <w:r w:rsidR="407D32BF" w:rsidRPr="00280E2E">
        <w:t>n</w:t>
      </w:r>
      <w:r w:rsidRPr="00280E2E">
        <w:t xml:space="preserve"> </w:t>
      </w:r>
      <w:r w:rsidR="6977D97E" w:rsidRPr="00280E2E">
        <w:t xml:space="preserve">categories of </w:t>
      </w:r>
      <w:r w:rsidRPr="00280E2E">
        <w:t xml:space="preserve">angles may </w:t>
      </w:r>
      <w:r w:rsidR="406A8C99" w:rsidRPr="00280E2E">
        <w:t xml:space="preserve">also be </w:t>
      </w:r>
      <w:r w:rsidRPr="00280E2E">
        <w:t>need</w:t>
      </w:r>
      <w:r w:rsidR="3215130A" w:rsidRPr="00280E2E">
        <w:t xml:space="preserve">ed using </w:t>
      </w:r>
      <w:hyperlink w:anchor="_Resource_3_–" w:history="1">
        <w:r w:rsidR="3215130A" w:rsidRPr="00280E2E">
          <w:rPr>
            <w:rStyle w:val="Hyperlink"/>
          </w:rPr>
          <w:t xml:space="preserve">Resource </w:t>
        </w:r>
        <w:r w:rsidR="584B568C" w:rsidRPr="00280E2E">
          <w:rPr>
            <w:rStyle w:val="Hyperlink"/>
          </w:rPr>
          <w:t>3</w:t>
        </w:r>
        <w:r w:rsidR="3215130A" w:rsidRPr="00280E2E">
          <w:rPr>
            <w:rStyle w:val="Hyperlink"/>
          </w:rPr>
          <w:t xml:space="preserve"> – </w:t>
        </w:r>
        <w:r w:rsidR="3777A275" w:rsidRPr="00280E2E">
          <w:rPr>
            <w:rStyle w:val="Hyperlink"/>
          </w:rPr>
          <w:t>angle categories</w:t>
        </w:r>
      </w:hyperlink>
      <w:r w:rsidR="3777A275" w:rsidRPr="00280E2E">
        <w:t xml:space="preserve"> </w:t>
      </w:r>
      <w:r w:rsidR="4093D171" w:rsidRPr="00280E2E">
        <w:t xml:space="preserve">previously </w:t>
      </w:r>
      <w:r w:rsidR="3777A275" w:rsidRPr="00280E2E">
        <w:t xml:space="preserve">from </w:t>
      </w:r>
      <w:hyperlink r:id="rId15" w:anchor="tabs_727018652_copy_11581087071:~:text=Unit%2010%20%E2%80%93%20Angles%20are%20the%20primary%20structural%20component%20of%20many%20shapes" w:history="1">
        <w:r w:rsidR="3777A275" w:rsidRPr="00280E2E">
          <w:rPr>
            <w:rStyle w:val="Hyperlink"/>
          </w:rPr>
          <w:t>Stage 3 Year A Unit 10</w:t>
        </w:r>
      </w:hyperlink>
      <w:r w:rsidR="7A1ADCA0" w:rsidRPr="00280E2E">
        <w:t>,</w:t>
      </w:r>
      <w:r w:rsidR="0C5342D0" w:rsidRPr="00280E2E">
        <w:t xml:space="preserve"> as</w:t>
      </w:r>
      <w:r w:rsidR="0C5342D0">
        <w:t xml:space="preserve"> a reference</w:t>
      </w:r>
      <w:r w:rsidR="3777A275">
        <w:t>.</w:t>
      </w:r>
    </w:p>
    <w:p w14:paraId="22CD699A" w14:textId="54A7D409" w:rsidR="3E40C204" w:rsidRDefault="22D4B21B" w:rsidP="3CB39787">
      <w:pPr>
        <w:pStyle w:val="ListNumber"/>
      </w:pPr>
      <w:r w:rsidRPr="00567BA9">
        <w:t xml:space="preserve">Provide </w:t>
      </w:r>
      <w:hyperlink w:anchor="_Resource_4_–" w:history="1">
        <w:r w:rsidR="4B2F43EE" w:rsidRPr="00567BA9">
          <w:rPr>
            <w:rStyle w:val="Hyperlink"/>
          </w:rPr>
          <w:t>Resource</w:t>
        </w:r>
        <w:r w:rsidR="6C377696" w:rsidRPr="00567BA9">
          <w:rPr>
            <w:rStyle w:val="Hyperlink"/>
          </w:rPr>
          <w:t xml:space="preserve"> </w:t>
        </w:r>
        <w:r w:rsidR="4E4CE1BB" w:rsidRPr="00567BA9">
          <w:rPr>
            <w:rStyle w:val="Hyperlink"/>
          </w:rPr>
          <w:t>4</w:t>
        </w:r>
        <w:r w:rsidR="6C377696" w:rsidRPr="00567BA9">
          <w:rPr>
            <w:rStyle w:val="Hyperlink"/>
          </w:rPr>
          <w:t xml:space="preserve"> – identifying triangles</w:t>
        </w:r>
      </w:hyperlink>
      <w:r w:rsidR="00B8471E" w:rsidRPr="00567BA9">
        <w:t xml:space="preserve"> and a</w:t>
      </w:r>
      <w:r w:rsidR="50C99019" w:rsidRPr="00567BA9">
        <w:t xml:space="preserve"> </w:t>
      </w:r>
      <w:r w:rsidR="1DDBCFA1" w:rsidRPr="00567BA9">
        <w:t>ruler</w:t>
      </w:r>
      <w:r w:rsidR="1DDBCFA1">
        <w:t xml:space="preserve"> </w:t>
      </w:r>
      <w:r w:rsidR="3B9A6AA0">
        <w:t xml:space="preserve">to </w:t>
      </w:r>
      <w:r w:rsidR="5E4B4806">
        <w:t>each student.</w:t>
      </w:r>
    </w:p>
    <w:p w14:paraId="69436DA7" w14:textId="16A98306" w:rsidR="3E40C204" w:rsidRDefault="5E4B4806" w:rsidP="3CB39787">
      <w:pPr>
        <w:pStyle w:val="ListNumber"/>
      </w:pPr>
      <w:r>
        <w:t xml:space="preserve">Students determine whether the triangles </w:t>
      </w:r>
      <w:r w:rsidR="3B9A6AA0">
        <w:t>are</w:t>
      </w:r>
      <w:r w:rsidR="3A74994D">
        <w:t xml:space="preserve"> equilateral, isosceles or scalene</w:t>
      </w:r>
      <w:r w:rsidR="20F27F35">
        <w:t xml:space="preserve"> and record their findings on the resource</w:t>
      </w:r>
      <w:r w:rsidR="3A74994D">
        <w:t>.</w:t>
      </w:r>
      <w:r w:rsidR="2872AD60">
        <w:t xml:space="preserve"> </w:t>
      </w:r>
      <w:r w:rsidR="00727A34">
        <w:t xml:space="preserve">Be explicit about </w:t>
      </w:r>
      <w:r w:rsidR="2872AD60">
        <w:t>students annotat</w:t>
      </w:r>
      <w:r w:rsidR="00727A34">
        <w:t xml:space="preserve">ing with </w:t>
      </w:r>
      <w:r w:rsidR="555E887D">
        <w:t xml:space="preserve">the </w:t>
      </w:r>
      <w:r w:rsidR="00C86824">
        <w:t>c</w:t>
      </w:r>
      <w:r w:rsidR="002130DE">
        <w:t>o</w:t>
      </w:r>
      <w:r w:rsidR="00C86824">
        <w:t>rre</w:t>
      </w:r>
      <w:r w:rsidR="002130DE">
        <w:t>c</w:t>
      </w:r>
      <w:r w:rsidR="00C86824">
        <w:t xml:space="preserve">t mathematical </w:t>
      </w:r>
      <w:r w:rsidR="555E887D">
        <w:t xml:space="preserve">language </w:t>
      </w:r>
      <w:r w:rsidR="4F3F2E66">
        <w:t xml:space="preserve">to justify their </w:t>
      </w:r>
      <w:r w:rsidR="003A0C39">
        <w:t>reasoning</w:t>
      </w:r>
      <w:r w:rsidR="36C48B60">
        <w:t xml:space="preserve"> </w:t>
      </w:r>
      <w:r w:rsidR="00567BA9">
        <w:t>(</w:t>
      </w:r>
      <w:r w:rsidR="36C48B60">
        <w:t>s</w:t>
      </w:r>
      <w:r w:rsidR="73ED81DB">
        <w:t>ee</w:t>
      </w:r>
      <w:r w:rsidR="00567BA9">
        <w:t xml:space="preserve"> </w:t>
      </w:r>
      <w:r w:rsidR="00567BA9">
        <w:rPr>
          <w:highlight w:val="yellow"/>
        </w:rPr>
        <w:fldChar w:fldCharType="begin"/>
      </w:r>
      <w:r w:rsidR="00567BA9">
        <w:instrText xml:space="preserve"> REF _Ref173757346 \h </w:instrText>
      </w:r>
      <w:r w:rsidR="00567BA9">
        <w:rPr>
          <w:highlight w:val="yellow"/>
        </w:rPr>
      </w:r>
      <w:r w:rsidR="00567BA9">
        <w:rPr>
          <w:highlight w:val="yellow"/>
        </w:rPr>
        <w:fldChar w:fldCharType="separate"/>
      </w:r>
      <w:r w:rsidR="00567BA9">
        <w:t xml:space="preserve">Figure </w:t>
      </w:r>
      <w:r w:rsidR="00567BA9">
        <w:rPr>
          <w:noProof/>
        </w:rPr>
        <w:t>1</w:t>
      </w:r>
      <w:r w:rsidR="00567BA9">
        <w:rPr>
          <w:highlight w:val="yellow"/>
        </w:rPr>
        <w:fldChar w:fldCharType="end"/>
      </w:r>
      <w:r w:rsidR="00567BA9">
        <w:t>)</w:t>
      </w:r>
      <w:r w:rsidR="73ED81DB">
        <w:t>.</w:t>
      </w:r>
    </w:p>
    <w:p w14:paraId="13A3E29A" w14:textId="49C7BEB4" w:rsidR="0023067A" w:rsidRDefault="00567BA9" w:rsidP="00567BA9">
      <w:pPr>
        <w:pStyle w:val="Caption"/>
      </w:pPr>
      <w:bookmarkStart w:id="16" w:name="_Ref173757346"/>
      <w:r>
        <w:t xml:space="preserve">Figure </w:t>
      </w:r>
      <w:r>
        <w:fldChar w:fldCharType="begin"/>
      </w:r>
      <w:r>
        <w:instrText xml:space="preserve"> SEQ Figure \* ARABIC </w:instrText>
      </w:r>
      <w:r>
        <w:fldChar w:fldCharType="separate"/>
      </w:r>
      <w:r w:rsidR="00007964">
        <w:rPr>
          <w:noProof/>
        </w:rPr>
        <w:t>1</w:t>
      </w:r>
      <w:r>
        <w:fldChar w:fldCharType="end"/>
      </w:r>
      <w:bookmarkEnd w:id="16"/>
      <w:r>
        <w:t xml:space="preserve"> </w:t>
      </w:r>
      <w:r w:rsidR="4B0799CB">
        <w:t>– example of student work sample</w:t>
      </w:r>
    </w:p>
    <w:p w14:paraId="4FD809E1" w14:textId="3D0438D1" w:rsidR="724375AA" w:rsidRDefault="724375AA" w:rsidP="00567BA9">
      <w:r w:rsidRPr="00567BA9">
        <w:rPr>
          <w:noProof/>
        </w:rPr>
        <w:drawing>
          <wp:inline distT="0" distB="0" distL="0" distR="0" wp14:anchorId="213FD583" wp14:editId="52269C98">
            <wp:extent cx="4914900" cy="3450067"/>
            <wp:effectExtent l="0" t="0" r="0" b="0"/>
            <wp:docPr id="749595659" name="Picture 749595659" descr="Six triangles labelled.&#10;&#10;The first triangle is an equilateral triangle with text that reads: 3 equal acute angles and 3 equal side lengths.&#10;&#10;The second is an isosceles triangle with text that reads: 2 sides equal in length, 3 acute angles and 2 equal acute angles opposite the equal side lengths.&#10;&#10;The third is a scalene triangle with text that reads: 2 acute angles, right angle, all 3 sides are different in length.&#10;&#10;The fourth is a scalene triangle with text that reads: 2 acute angles, obtuse angle, all 3 sides are different in length.&#10;&#10;The fifth is an equilateral triangle with text that reads: 3 equal side lengths, 3 equal acute angles.&#10;&#10;The sixth is an isosceles triangle with text that reads: 2 equal acute angles opposite the equal side lengths, right angle and 2 sides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95659" name="Picture 749595659" descr="Six triangles labelled.&#10;&#10;The first triangle is an equilateral triangle with text that reads: 3 equal acute angles and 3 equal side lengths.&#10;&#10;The second is an isosceles triangle with text that reads: 2 sides equal in length, 3 acute angles and 2 equal acute angles opposite the equal side lengths.&#10;&#10;The third is a scalene triangle with text that reads: 2 acute angles, right angle, all 3 sides are different in length.&#10;&#10;The fourth is a scalene triangle with text that reads: 2 acute angles, obtuse angle, all 3 sides are different in length.&#10;&#10;The fifth is an equilateral triangle with text that reads: 3 equal side lengths, 3 equal acute angles.&#10;&#10;The sixth is an isosceles triangle with text that reads: 2 equal acute angles opposite the equal side lengths, right angle and 2 sides equal in length."/>
                    <pic:cNvPicPr/>
                  </pic:nvPicPr>
                  <pic:blipFill>
                    <a:blip r:embed="rId16">
                      <a:extLst>
                        <a:ext uri="{28A0092B-C50C-407E-A947-70E740481C1C}">
                          <a14:useLocalDpi xmlns:a14="http://schemas.microsoft.com/office/drawing/2010/main" val="0"/>
                        </a:ext>
                      </a:extLst>
                    </a:blip>
                    <a:stretch>
                      <a:fillRect/>
                    </a:stretch>
                  </pic:blipFill>
                  <pic:spPr>
                    <a:xfrm>
                      <a:off x="0" y="0"/>
                      <a:ext cx="4926167" cy="3457976"/>
                    </a:xfrm>
                    <a:prstGeom prst="rect">
                      <a:avLst/>
                    </a:prstGeom>
                  </pic:spPr>
                </pic:pic>
              </a:graphicData>
            </a:graphic>
          </wp:inline>
        </w:drawing>
      </w:r>
    </w:p>
    <w:p w14:paraId="365AE4A1" w14:textId="6D6B82A1" w:rsidR="0B18E486" w:rsidRDefault="0B18E486" w:rsidP="3064CA04">
      <w:pPr>
        <w:pStyle w:val="ListNumber"/>
      </w:pPr>
      <w:r>
        <w:t xml:space="preserve">Regroup </w:t>
      </w:r>
      <w:r w:rsidR="0C0F7418">
        <w:t>to discuss triangles be</w:t>
      </w:r>
      <w:r w:rsidR="38F1F3E8">
        <w:t>ing</w:t>
      </w:r>
      <w:r w:rsidR="0C0F7418">
        <w:t xml:space="preserve"> classified in more than one way</w:t>
      </w:r>
      <w:r w:rsidR="02D80B6F">
        <w:t>.</w:t>
      </w:r>
    </w:p>
    <w:p w14:paraId="7BFCA382" w14:textId="77777777" w:rsidR="3DDA3951" w:rsidRDefault="3DDA3951">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3064CA04" w14:paraId="08C053A4" w14:textId="77777777" w:rsidTr="0055505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02FE9E6" w14:textId="77777777" w:rsidR="3064CA04" w:rsidRDefault="3064CA04">
            <w:r>
              <w:t>Prompts</w:t>
            </w:r>
          </w:p>
        </w:tc>
        <w:tc>
          <w:tcPr>
            <w:tcW w:w="2500" w:type="pct"/>
          </w:tcPr>
          <w:p w14:paraId="2A719AE4" w14:textId="77777777" w:rsidR="3064CA04" w:rsidRDefault="3064CA04">
            <w:r>
              <w:t>Anticipated student responses</w:t>
            </w:r>
          </w:p>
        </w:tc>
      </w:tr>
      <w:tr w:rsidR="3064CA04" w14:paraId="12119D82" w14:textId="77777777" w:rsidTr="0055505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EEF2013" w14:textId="77B5FE26" w:rsidR="09CE2CEA" w:rsidRDefault="09CE2CEA" w:rsidP="00555056">
            <w:pPr>
              <w:pStyle w:val="ListBullet"/>
            </w:pPr>
            <w:r>
              <w:t xml:space="preserve">Can an isosceles triangle be classified </w:t>
            </w:r>
            <w:r w:rsidR="14BCA425">
              <w:t>as a right-angled triangle</w:t>
            </w:r>
            <w:r>
              <w:t>?</w:t>
            </w:r>
          </w:p>
        </w:tc>
        <w:tc>
          <w:tcPr>
            <w:tcW w:w="2500" w:type="pct"/>
          </w:tcPr>
          <w:p w14:paraId="34CE9EE2" w14:textId="1E487B55" w:rsidR="206EB1EF" w:rsidRDefault="206EB1EF" w:rsidP="3064CA04">
            <w:pPr>
              <w:pStyle w:val="ListBullet"/>
            </w:pPr>
            <w:r>
              <w:t xml:space="preserve">Yes. </w:t>
            </w:r>
            <w:r w:rsidR="43A95235">
              <w:t>The 3 angles in a</w:t>
            </w:r>
            <w:r w:rsidR="18FBC913">
              <w:t xml:space="preserve">n isosceles triangle can </w:t>
            </w:r>
            <w:r w:rsidR="0DADF8D4">
              <w:t>be</w:t>
            </w:r>
            <w:r w:rsidR="18FBC913">
              <w:t xml:space="preserve"> a right angle and 2 equal acute angles opposite the equal side lengths.</w:t>
            </w:r>
            <w:r w:rsidR="59CA2EED">
              <w:t xml:space="preserve"> Therefore, an isosceles triangle can also be a right-angled triangle.</w:t>
            </w:r>
          </w:p>
        </w:tc>
      </w:tr>
      <w:tr w:rsidR="3064CA04" w14:paraId="0D9ADED1" w14:textId="77777777" w:rsidTr="00555056">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A5DE475" w14:textId="53642C8C" w:rsidR="62CD1A10" w:rsidRDefault="62CD1A10" w:rsidP="3064CA04">
            <w:pPr>
              <w:pStyle w:val="ListBullet"/>
            </w:pPr>
            <w:r>
              <w:t xml:space="preserve">Can a scalene triangle be classified </w:t>
            </w:r>
            <w:r w:rsidR="5DEE244E">
              <w:t>as a right-angled triangle</w:t>
            </w:r>
            <w:r>
              <w:t>?</w:t>
            </w:r>
          </w:p>
        </w:tc>
        <w:tc>
          <w:tcPr>
            <w:tcW w:w="2500" w:type="pct"/>
          </w:tcPr>
          <w:p w14:paraId="4181C521" w14:textId="16F78F15" w:rsidR="6FD55E4F" w:rsidRDefault="6FD55E4F" w:rsidP="00555056">
            <w:pPr>
              <w:pStyle w:val="ListBullet"/>
            </w:pPr>
            <w:r>
              <w:t xml:space="preserve">Yes. The 3 angles in a </w:t>
            </w:r>
            <w:r w:rsidR="009D7C48">
              <w:t>scalene</w:t>
            </w:r>
            <w:r>
              <w:t xml:space="preserve"> triangle can be a right angle and 2 acute angles. Therefore, a scalene triangle can also be a right-angled triangle.</w:t>
            </w:r>
          </w:p>
        </w:tc>
      </w:tr>
      <w:tr w:rsidR="3064CA04" w14:paraId="52BF10A0" w14:textId="77777777" w:rsidTr="0055505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E5A61FB" w14:textId="2DBE9B7E" w:rsidR="1E6E9656" w:rsidRDefault="1E6E9656" w:rsidP="3064CA04">
            <w:pPr>
              <w:pStyle w:val="ListBullet"/>
            </w:pPr>
            <w:r>
              <w:t>Can an equilateral triangle be classified as a right-angled triangle?</w:t>
            </w:r>
          </w:p>
        </w:tc>
        <w:tc>
          <w:tcPr>
            <w:tcW w:w="2500" w:type="pct"/>
          </w:tcPr>
          <w:p w14:paraId="4592F3D6" w14:textId="5DB0274C" w:rsidR="1E6E9656" w:rsidRDefault="1E6E9656" w:rsidP="3064CA04">
            <w:pPr>
              <w:pStyle w:val="ListBullet"/>
            </w:pPr>
            <w:r>
              <w:t xml:space="preserve">No. </w:t>
            </w:r>
            <w:r w:rsidR="66BB05FF">
              <w:t>There are 3 equal acute angles in an equilateral triangle. Therefore, an equilateral triangle cannot be classified as a right-angled triangle.</w:t>
            </w:r>
          </w:p>
        </w:tc>
      </w:tr>
    </w:tbl>
    <w:p w14:paraId="0663D0E6" w14:textId="25F367A7" w:rsidR="18E11ADE" w:rsidRPr="00C04850" w:rsidRDefault="18E11ADE" w:rsidP="3064CA04">
      <w:pPr>
        <w:pStyle w:val="FeatureBox"/>
        <w:rPr>
          <w:u w:val="words"/>
        </w:rPr>
      </w:pPr>
      <w:r w:rsidRPr="3064CA04">
        <w:rPr>
          <w:rStyle w:val="Strong"/>
        </w:rPr>
        <w:t>Note</w:t>
      </w:r>
      <w:r>
        <w:t xml:space="preserve">: the </w:t>
      </w:r>
      <w:hyperlink r:id="rId17">
        <w:r w:rsidR="004B7904">
          <w:rPr>
            <w:rStyle w:val="Hyperlink"/>
          </w:rPr>
          <w:t>Stage 3 – Teaching advice for Two-dimensional spatial structure A: 2D shapes</w:t>
        </w:r>
      </w:hyperlink>
      <w:r>
        <w:t xml:space="preserve"> states that asking students how many right angles an isosceles triangle can have may lead to recognising that classifications do not need to be discrete. For example, some triangles can be described as right-angled isosceles triangles</w:t>
      </w:r>
      <w:r w:rsidR="00C04850">
        <w:t xml:space="preserve"> (NESA 2022)</w:t>
      </w:r>
      <w:r>
        <w:t>.</w:t>
      </w:r>
    </w:p>
    <w:p w14:paraId="1631DE15" w14:textId="4E767A14" w:rsidR="383D57B5" w:rsidRDefault="5CD99931" w:rsidP="00DD0448">
      <w:pPr>
        <w:pStyle w:val="Heading2"/>
      </w:pPr>
      <w:bookmarkStart w:id="17" w:name="_Core_lesson_2"/>
      <w:bookmarkStart w:id="18" w:name="_Toc174354939"/>
      <w:r>
        <w:t xml:space="preserve">Core lesson 2 – </w:t>
      </w:r>
      <w:r w:rsidR="523F991D">
        <w:t xml:space="preserve">shape </w:t>
      </w:r>
      <w:r w:rsidR="523F991D" w:rsidRPr="00DD0448">
        <w:t>shifters</w:t>
      </w:r>
      <w:r>
        <w:t xml:space="preserve"> – </w:t>
      </w:r>
      <w:r w:rsidR="3304C2CE">
        <w:t>15</w:t>
      </w:r>
      <w:r>
        <w:t xml:space="preserve"> minutes</w:t>
      </w:r>
      <w:bookmarkEnd w:id="17"/>
      <w:bookmarkEnd w:id="18"/>
    </w:p>
    <w:p w14:paraId="0059FBC4" w14:textId="2D2EA746" w:rsidR="3A359997" w:rsidRDefault="5F406373" w:rsidP="00CD34A2">
      <w:pPr>
        <w:pStyle w:val="FeatureBox"/>
      </w:pPr>
      <w:r>
        <w:t>This lesson is an adaptation of ‘Can you make</w:t>
      </w:r>
      <w:r w:rsidR="00DD0448">
        <w:t xml:space="preserve"> </w:t>
      </w:r>
      <w:r>
        <w:t xml:space="preserve">...?’ from </w:t>
      </w:r>
      <w:r w:rsidRPr="00CD34A2">
        <w:rPr>
          <w:rStyle w:val="Emphasis"/>
        </w:rPr>
        <w:t>A Practical Guide to Transforming Primary Mathematics</w:t>
      </w:r>
      <w:r w:rsidR="000E23CF" w:rsidRPr="00CD34A2">
        <w:rPr>
          <w:rStyle w:val="Emphasis"/>
        </w:rPr>
        <w:t>: Activities and tasks that really work</w:t>
      </w:r>
      <w:r>
        <w:t xml:space="preserve"> by Askew</w:t>
      </w:r>
      <w:r w:rsidR="687CD0FC">
        <w:t>.</w:t>
      </w:r>
    </w:p>
    <w:p w14:paraId="660E6F23" w14:textId="4B0BD1E8" w:rsidR="41A56E31" w:rsidRDefault="41A56E31" w:rsidP="3CB39787">
      <w:pPr>
        <w:pStyle w:val="FeatureBox"/>
      </w:pPr>
      <w:r w:rsidRPr="00CD34A2">
        <w:rPr>
          <w:rStyle w:val="Strong"/>
        </w:rPr>
        <w:t>Note</w:t>
      </w:r>
      <w:r>
        <w:t xml:space="preserve">: this </w:t>
      </w:r>
      <w:r w:rsidR="2E2A07BD">
        <w:t>lesson need</w:t>
      </w:r>
      <w:r w:rsidR="5F8BD9D0">
        <w:t>s</w:t>
      </w:r>
      <w:r w:rsidR="2E2A07BD">
        <w:t xml:space="preserve"> to be done in a</w:t>
      </w:r>
      <w:r w:rsidR="70834711">
        <w:t>n area</w:t>
      </w:r>
      <w:r w:rsidR="2E2A07BD">
        <w:t xml:space="preserve"> whe</w:t>
      </w:r>
      <w:r w:rsidR="716F8CA2">
        <w:t>re</w:t>
      </w:r>
      <w:r w:rsidR="2E2A07BD">
        <w:t xml:space="preserve"> students have space to move around.</w:t>
      </w:r>
    </w:p>
    <w:p w14:paraId="38A6D7BB" w14:textId="64B19D95" w:rsidR="1204AE47" w:rsidRDefault="58B4DEC3" w:rsidP="008053D0">
      <w:pPr>
        <w:pStyle w:val="ListNumber"/>
      </w:pPr>
      <w:r>
        <w:t xml:space="preserve">Provide each group of </w:t>
      </w:r>
      <w:r w:rsidR="2202AF63">
        <w:t>4</w:t>
      </w:r>
      <w:r>
        <w:t xml:space="preserve"> students with 2 metre lengths of string, knotted to form a loop. Explain they </w:t>
      </w:r>
      <w:r w:rsidR="5CA7F646">
        <w:t>will</w:t>
      </w:r>
      <w:r w:rsidR="09B74961">
        <w:t xml:space="preserve"> </w:t>
      </w:r>
      <w:r w:rsidR="5CA7F646">
        <w:t>be making various shapes with their string. Ask</w:t>
      </w:r>
      <w:r w:rsidR="001F192C">
        <w:t xml:space="preserve"> the following questions</w:t>
      </w:r>
      <w:r w:rsidR="5CA7F646">
        <w:t>:</w:t>
      </w:r>
    </w:p>
    <w:p w14:paraId="59570A2E" w14:textId="47AC9F7A" w:rsidR="0A20C3FF" w:rsidRPr="008053D0" w:rsidRDefault="5F7FD060" w:rsidP="008053D0">
      <w:pPr>
        <w:pStyle w:val="ListBullet"/>
        <w:ind w:left="1134"/>
      </w:pPr>
      <w:r w:rsidRPr="008053D0">
        <w:t>Can you</w:t>
      </w:r>
      <w:r w:rsidR="0E742EF2" w:rsidRPr="008053D0">
        <w:t>r group</w:t>
      </w:r>
      <w:r w:rsidRPr="008053D0">
        <w:t xml:space="preserve"> make a shape with 3 equal sides?</w:t>
      </w:r>
    </w:p>
    <w:p w14:paraId="598A756C" w14:textId="16AD8139" w:rsidR="0A20C3FF" w:rsidRPr="008053D0" w:rsidRDefault="5F7FD060" w:rsidP="008053D0">
      <w:pPr>
        <w:pStyle w:val="ListBullet"/>
        <w:ind w:left="1134"/>
      </w:pPr>
      <w:r w:rsidRPr="008053D0">
        <w:t xml:space="preserve">What is the name of </w:t>
      </w:r>
      <w:r w:rsidR="59C588AD" w:rsidRPr="008053D0">
        <w:t>the shape made</w:t>
      </w:r>
      <w:r w:rsidRPr="008053D0">
        <w:t>?</w:t>
      </w:r>
    </w:p>
    <w:p w14:paraId="228933B0" w14:textId="20933398" w:rsidR="082BF5CB" w:rsidRPr="008053D0" w:rsidRDefault="134BFC09" w:rsidP="008053D0">
      <w:pPr>
        <w:pStyle w:val="ListBullet"/>
        <w:ind w:left="1134"/>
      </w:pPr>
      <w:r w:rsidRPr="008053D0">
        <w:t>Can you</w:t>
      </w:r>
      <w:r w:rsidR="032E75CC" w:rsidRPr="008053D0">
        <w:t>r group</w:t>
      </w:r>
      <w:r w:rsidRPr="008053D0">
        <w:t xml:space="preserve"> make an isosceles triangle?</w:t>
      </w:r>
    </w:p>
    <w:p w14:paraId="75F5C9DB" w14:textId="66CCF0A4" w:rsidR="08D32A5E" w:rsidRPr="008053D0" w:rsidRDefault="2726303E" w:rsidP="008053D0">
      <w:pPr>
        <w:pStyle w:val="ListBullet"/>
        <w:ind w:left="1134"/>
      </w:pPr>
      <w:r w:rsidRPr="008053D0">
        <w:t xml:space="preserve">How can you convince </w:t>
      </w:r>
      <w:r w:rsidR="5D09E5A7" w:rsidRPr="008053D0">
        <w:t xml:space="preserve">another group </w:t>
      </w:r>
      <w:r w:rsidRPr="008053D0">
        <w:t xml:space="preserve">that your </w:t>
      </w:r>
      <w:r w:rsidR="706E32A1" w:rsidRPr="008053D0">
        <w:t>isosceles triangle has 2 equal sides?</w:t>
      </w:r>
    </w:p>
    <w:p w14:paraId="30115579" w14:textId="53DE3C51" w:rsidR="71F9934E" w:rsidRPr="008053D0" w:rsidRDefault="4F5BB4AD" w:rsidP="008053D0">
      <w:pPr>
        <w:pStyle w:val="ListBullet"/>
        <w:ind w:left="1134"/>
      </w:pPr>
      <w:r w:rsidRPr="008053D0">
        <w:t xml:space="preserve">Is there another triangle </w:t>
      </w:r>
      <w:r w:rsidR="5C1AF468" w:rsidRPr="008053D0">
        <w:t>that</w:t>
      </w:r>
      <w:r w:rsidRPr="008053D0">
        <w:t xml:space="preserve"> </w:t>
      </w:r>
      <w:r w:rsidR="249E1FBE" w:rsidRPr="008053D0">
        <w:t xml:space="preserve">your group </w:t>
      </w:r>
      <w:r w:rsidRPr="008053D0">
        <w:t>can</w:t>
      </w:r>
      <w:r w:rsidR="66ECE20C" w:rsidRPr="008053D0">
        <w:t xml:space="preserve"> </w:t>
      </w:r>
      <w:r w:rsidRPr="008053D0">
        <w:t>ma</w:t>
      </w:r>
      <w:r w:rsidR="22BE1021" w:rsidRPr="008053D0">
        <w:t>k</w:t>
      </w:r>
      <w:r w:rsidRPr="008053D0">
        <w:t>e?</w:t>
      </w:r>
    </w:p>
    <w:p w14:paraId="4B2CF0E5" w14:textId="15381F2D" w:rsidR="40BC7B39" w:rsidRPr="008053D0" w:rsidRDefault="192F6691" w:rsidP="008053D0">
      <w:pPr>
        <w:pStyle w:val="ListBullet"/>
        <w:ind w:left="1134"/>
      </w:pPr>
      <w:r w:rsidRPr="008053D0">
        <w:t xml:space="preserve">What is different about the lengths of the sides of your </w:t>
      </w:r>
      <w:r w:rsidR="523E3FED" w:rsidRPr="008053D0">
        <w:t xml:space="preserve">triangle </w:t>
      </w:r>
      <w:r w:rsidRPr="008053D0">
        <w:t>compared to the other 2?</w:t>
      </w:r>
    </w:p>
    <w:p w14:paraId="604CCEF8" w14:textId="1C150A5E" w:rsidR="45F8E10F" w:rsidRPr="008053D0" w:rsidRDefault="6CDF5408" w:rsidP="008053D0">
      <w:pPr>
        <w:pStyle w:val="ListBullet"/>
        <w:ind w:left="1134"/>
      </w:pPr>
      <w:r w:rsidRPr="008053D0">
        <w:t>Can you</w:t>
      </w:r>
      <w:r w:rsidR="682015EB" w:rsidRPr="008053D0">
        <w:t>r group</w:t>
      </w:r>
      <w:r w:rsidRPr="008053D0">
        <w:t xml:space="preserve"> make a shape with 4 equal sides?</w:t>
      </w:r>
    </w:p>
    <w:p w14:paraId="4071C7C5" w14:textId="5D5B5888" w:rsidR="274C78FC" w:rsidRPr="008053D0" w:rsidRDefault="789A6AAF" w:rsidP="008053D0">
      <w:pPr>
        <w:pStyle w:val="ListBullet"/>
        <w:ind w:left="1134"/>
      </w:pPr>
      <w:r w:rsidRPr="008053D0">
        <w:t>What is the name of the shape your group has made?</w:t>
      </w:r>
    </w:p>
    <w:p w14:paraId="2ECA86E7" w14:textId="0968CA91" w:rsidR="274C78FC" w:rsidRPr="008053D0" w:rsidRDefault="789A6AAF" w:rsidP="008053D0">
      <w:pPr>
        <w:pStyle w:val="ListBullet"/>
        <w:ind w:left="1134"/>
      </w:pPr>
      <w:r w:rsidRPr="008053D0">
        <w:t xml:space="preserve">Can </w:t>
      </w:r>
      <w:r w:rsidR="1CB3E652" w:rsidRPr="008053D0">
        <w:t>your group make a shape with 2 equal sides?</w:t>
      </w:r>
    </w:p>
    <w:p w14:paraId="20B37E3D" w14:textId="17E72175" w:rsidR="29C89BE9" w:rsidRDefault="1CB3E652" w:rsidP="008053D0">
      <w:pPr>
        <w:pStyle w:val="ListBullet"/>
        <w:ind w:left="1134"/>
      </w:pPr>
      <w:r w:rsidRPr="008053D0">
        <w:t>What is the name of the shape your</w:t>
      </w:r>
      <w:r>
        <w:t xml:space="preserve"> group has made?</w:t>
      </w:r>
    </w:p>
    <w:p w14:paraId="6BF33A6A" w14:textId="77777777" w:rsidR="00E26817" w:rsidRDefault="00E26817" w:rsidP="008053D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650E8749" w14:textId="77777777" w:rsidTr="3064CA04">
        <w:trPr>
          <w:cnfStyle w:val="100000000000" w:firstRow="1" w:lastRow="0" w:firstColumn="0" w:lastColumn="0" w:oddVBand="0" w:evenVBand="0" w:oddHBand="0" w:evenHBand="0" w:firstRowFirstColumn="0" w:firstRowLastColumn="0" w:lastRowFirstColumn="0" w:lastRowLastColumn="0"/>
        </w:trPr>
        <w:tc>
          <w:tcPr>
            <w:tcW w:w="7280" w:type="dxa"/>
          </w:tcPr>
          <w:p w14:paraId="6D14D58A" w14:textId="77777777" w:rsidR="00E26817" w:rsidRDefault="00E26817" w:rsidP="00D33D6A">
            <w:r w:rsidRPr="004127B5">
              <w:t>Too hard?</w:t>
            </w:r>
          </w:p>
        </w:tc>
        <w:tc>
          <w:tcPr>
            <w:tcW w:w="7280" w:type="dxa"/>
          </w:tcPr>
          <w:p w14:paraId="5350FD34" w14:textId="77777777" w:rsidR="00E26817" w:rsidRDefault="00E26817" w:rsidP="00D33D6A">
            <w:r w:rsidRPr="004127B5">
              <w:t>Too easy?</w:t>
            </w:r>
          </w:p>
        </w:tc>
      </w:tr>
      <w:tr w:rsidR="00E26817" w14:paraId="41BB42BA" w14:textId="77777777" w:rsidTr="3064CA04">
        <w:trPr>
          <w:cnfStyle w:val="000000100000" w:firstRow="0" w:lastRow="0" w:firstColumn="0" w:lastColumn="0" w:oddVBand="0" w:evenVBand="0" w:oddHBand="1" w:evenHBand="0" w:firstRowFirstColumn="0" w:firstRowLastColumn="0" w:lastRowFirstColumn="0" w:lastRowLastColumn="0"/>
        </w:trPr>
        <w:tc>
          <w:tcPr>
            <w:tcW w:w="7280" w:type="dxa"/>
          </w:tcPr>
          <w:p w14:paraId="7968DBB9" w14:textId="22EF92E4" w:rsidR="009F7F0A" w:rsidRDefault="16C2181B" w:rsidP="3CB39787">
            <w:r>
              <w:t xml:space="preserve">Students cannot </w:t>
            </w:r>
            <w:r w:rsidR="191F8DC7">
              <w:t>identify and classify triangles as equilateral, isosceles or scalene triangles</w:t>
            </w:r>
            <w:r>
              <w:t>.</w:t>
            </w:r>
          </w:p>
          <w:p w14:paraId="425CB96D" w14:textId="6F872340" w:rsidR="009F7F0A" w:rsidRDefault="6F617548" w:rsidP="00D33D6A">
            <w:pPr>
              <w:pStyle w:val="ListBullet"/>
            </w:pPr>
            <w:r>
              <w:t>Support students to use a ruler to measure the sides of each triangle.</w:t>
            </w:r>
          </w:p>
          <w:p w14:paraId="27AE26E4" w14:textId="18E5EA27" w:rsidR="009F7F0A" w:rsidRDefault="2DA4AB5E" w:rsidP="00D33D6A">
            <w:pPr>
              <w:pStyle w:val="ListBullet"/>
            </w:pPr>
            <w:r>
              <w:t xml:space="preserve">Provide students a variety of equilateral, scalene and isosceles triangles to sort by </w:t>
            </w:r>
            <w:r w:rsidR="65D21B8F">
              <w:t>their properties</w:t>
            </w:r>
            <w:r>
              <w:t>.</w:t>
            </w:r>
          </w:p>
        </w:tc>
        <w:tc>
          <w:tcPr>
            <w:tcW w:w="7280" w:type="dxa"/>
          </w:tcPr>
          <w:p w14:paraId="5F16C780" w14:textId="28A4D5C5" w:rsidR="009F7F0A" w:rsidRDefault="16C2181B" w:rsidP="3CB39787">
            <w:r>
              <w:t xml:space="preserve">Students can </w:t>
            </w:r>
            <w:r w:rsidR="714CED68">
              <w:t>identify and classify triangles as equilateral, isosceles or scalene triangles</w:t>
            </w:r>
            <w:r>
              <w:t>.</w:t>
            </w:r>
          </w:p>
          <w:p w14:paraId="7BC42911" w14:textId="2F91C4EE" w:rsidR="009F7F0A" w:rsidRDefault="51D813EE" w:rsidP="00D33D6A">
            <w:pPr>
              <w:pStyle w:val="ListBullet"/>
            </w:pPr>
            <w:r>
              <w:t xml:space="preserve">Provide students with a </w:t>
            </w:r>
            <w:r w:rsidR="1BF9A668">
              <w:t xml:space="preserve">3 circle </w:t>
            </w:r>
            <w:hyperlink r:id="rId18" w:history="1">
              <w:r w:rsidRPr="001E1FBC">
                <w:rPr>
                  <w:rStyle w:val="Hyperlink"/>
                </w:rPr>
                <w:t>Venn diagram</w:t>
              </w:r>
            </w:hyperlink>
            <w:r>
              <w:t xml:space="preserve"> to compare the similarities and differences between different types of triangles.</w:t>
            </w:r>
          </w:p>
          <w:p w14:paraId="2DE1926E" w14:textId="1B46FA62" w:rsidR="009F7F0A" w:rsidRDefault="6F009464" w:rsidP="450BDC71">
            <w:pPr>
              <w:pStyle w:val="ListBullet"/>
            </w:pPr>
            <w:r>
              <w:t>Provide students with isometric dot paper to draw straight lines to form and name as many different types of triangles as possible.</w:t>
            </w:r>
          </w:p>
        </w:tc>
      </w:tr>
    </w:tbl>
    <w:p w14:paraId="271AB9B1" w14:textId="5E1BFD94" w:rsidR="00E26817" w:rsidRDefault="42280EC1" w:rsidP="00D33D6A">
      <w:pPr>
        <w:pStyle w:val="Heading2"/>
      </w:pPr>
      <w:bookmarkStart w:id="19" w:name="_Toc147914077"/>
      <w:bookmarkStart w:id="20" w:name="_Toc174354940"/>
      <w:r>
        <w:t xml:space="preserve">Consolidation and meaningful practice – </w:t>
      </w:r>
      <w:r w:rsidR="2039C013">
        <w:t>1</w:t>
      </w:r>
      <w:r w:rsidR="37A371BB">
        <w:t>0</w:t>
      </w:r>
      <w:r>
        <w:t xml:space="preserve"> minutes</w:t>
      </w:r>
      <w:bookmarkEnd w:id="19"/>
      <w:bookmarkEnd w:id="20"/>
    </w:p>
    <w:p w14:paraId="475289E7" w14:textId="316C4436" w:rsidR="00E26817" w:rsidRDefault="7B14AE43" w:rsidP="003523F6">
      <w:pPr>
        <w:pStyle w:val="FeatureBox"/>
      </w:pPr>
      <w:r>
        <w:t xml:space="preserve">This activity is an </w:t>
      </w:r>
      <w:r w:rsidRPr="003523F6">
        <w:t>adaptation</w:t>
      </w:r>
      <w:r>
        <w:t xml:space="preserve"> of </w:t>
      </w:r>
      <w:r w:rsidR="6EDB2223">
        <w:t>‘</w:t>
      </w:r>
      <w:r w:rsidR="71B5B213">
        <w:t>T</w:t>
      </w:r>
      <w:r w:rsidR="6EDB2223">
        <w:t xml:space="preserve">rue or false?’ from </w:t>
      </w:r>
      <w:r w:rsidR="6EDB2223" w:rsidRPr="003523F6">
        <w:rPr>
          <w:rStyle w:val="Emphasis"/>
        </w:rPr>
        <w:t>Primary and Middle Years Mathematics: Teaching Developmentally</w:t>
      </w:r>
      <w:r w:rsidR="6EDB2223">
        <w:t xml:space="preserve"> by Van </w:t>
      </w:r>
      <w:r w:rsidR="3D8A4CCD">
        <w:t xml:space="preserve">de Walle </w:t>
      </w:r>
      <w:r w:rsidR="0062276B">
        <w:t>et al</w:t>
      </w:r>
      <w:r w:rsidR="3D8A4CCD">
        <w:t>.</w:t>
      </w:r>
    </w:p>
    <w:p w14:paraId="327CB983" w14:textId="423B09AE" w:rsidR="00E26817" w:rsidRDefault="1EFBC5EF" w:rsidP="003523F6">
      <w:pPr>
        <w:pStyle w:val="ListNumber"/>
      </w:pPr>
      <w:r>
        <w:t xml:space="preserve">Explain </w:t>
      </w:r>
      <w:r w:rsidRPr="003523F6">
        <w:t>that</w:t>
      </w:r>
      <w:r>
        <w:t xml:space="preserve"> some statements will be made about </w:t>
      </w:r>
      <w:r w:rsidR="2AF891A9">
        <w:t>quadrilaterals</w:t>
      </w:r>
      <w:r>
        <w:t>. If students agree the stateme</w:t>
      </w:r>
      <w:r w:rsidR="168EB805">
        <w:t>nt is true, they move to the right side of the room. If they believe the statement is false, they move to the left side of the room</w:t>
      </w:r>
      <w:r w:rsidR="63D4EDA0">
        <w:t>.</w:t>
      </w:r>
    </w:p>
    <w:p w14:paraId="1CA735F3" w14:textId="1DD68626" w:rsidR="00E26817" w:rsidRDefault="001953D7" w:rsidP="3064CA04">
      <w:pPr>
        <w:pStyle w:val="ListNumber"/>
      </w:pPr>
      <w:r>
        <w:t>Pose</w:t>
      </w:r>
      <w:r w:rsidR="17B48C25">
        <w:t xml:space="preserve"> the following true or false statements:</w:t>
      </w:r>
    </w:p>
    <w:p w14:paraId="20D7457E" w14:textId="7029142C" w:rsidR="00E26817" w:rsidRPr="003523F6" w:rsidRDefault="17B48C25" w:rsidP="003523F6">
      <w:pPr>
        <w:pStyle w:val="ListBullet"/>
        <w:ind w:left="1134"/>
      </w:pPr>
      <w:r w:rsidRPr="003523F6">
        <w:t>Another way to classify a rhombus is as a parallelogram.</w:t>
      </w:r>
    </w:p>
    <w:p w14:paraId="526B2CAE" w14:textId="7932D137" w:rsidR="00E26817" w:rsidRPr="003523F6" w:rsidRDefault="17B48C25" w:rsidP="003523F6">
      <w:pPr>
        <w:pStyle w:val="ListBullet"/>
        <w:ind w:left="1134"/>
      </w:pPr>
      <w:r w:rsidRPr="003523F6">
        <w:t>A trapezium cannot be classified as a quadrilateral.</w:t>
      </w:r>
    </w:p>
    <w:p w14:paraId="25FAEF8E" w14:textId="535020DE" w:rsidR="00E26817" w:rsidRDefault="7D42E7D4" w:rsidP="003523F6">
      <w:pPr>
        <w:pStyle w:val="ListBullet"/>
        <w:ind w:left="1134"/>
      </w:pPr>
      <w:r w:rsidRPr="003523F6">
        <w:t>A square can</w:t>
      </w:r>
      <w:r>
        <w:t xml:space="preserve"> be classified as a rectangle.</w:t>
      </w:r>
    </w:p>
    <w:p w14:paraId="7772915D" w14:textId="00B8EDE2" w:rsidR="00E26817" w:rsidRDefault="60078740" w:rsidP="00EA47B6">
      <w:pPr>
        <w:pStyle w:val="ListNumber"/>
      </w:pPr>
      <w:r>
        <w:t xml:space="preserve">As </w:t>
      </w:r>
      <w:r w:rsidRPr="00EA47B6">
        <w:t>students</w:t>
      </w:r>
      <w:r>
        <w:t xml:space="preserve"> decide whether the statements are true or false, </w:t>
      </w:r>
      <w:r w:rsidR="0FA92CD9">
        <w:t>select some students to</w:t>
      </w:r>
      <w:r>
        <w:t xml:space="preserve"> present an argument to support their decision. For example, ‘</w:t>
      </w:r>
      <w:r w:rsidR="5111BA4B">
        <w:t>Another way to classify a rhombus is as a parallelogram</w:t>
      </w:r>
      <w:r w:rsidR="00EA47B6">
        <w:t>.</w:t>
      </w:r>
      <w:r>
        <w:t xml:space="preserve"> True. </w:t>
      </w:r>
      <w:r w:rsidR="7F22C9D1">
        <w:t>A rhombus has opposite sides that are parallel</w:t>
      </w:r>
      <w:r w:rsidR="22AF088C">
        <w:t>. Therefore, a rhombus can be</w:t>
      </w:r>
      <w:r w:rsidR="5FFFBD94">
        <w:t xml:space="preserve"> classified as a parallelogram</w:t>
      </w:r>
      <w:r w:rsidR="001E1FBC">
        <w:t>’</w:t>
      </w:r>
      <w:r w:rsidR="5FFFBD94">
        <w:t>.</w:t>
      </w:r>
    </w:p>
    <w:p w14:paraId="40B59262" w14:textId="0ED1DC24" w:rsidR="00E26817" w:rsidRDefault="2770D2BD" w:rsidP="3064CA04">
      <w:pPr>
        <w:pStyle w:val="ListNumber"/>
        <w:numPr>
          <w:ilvl w:val="0"/>
          <w:numId w:val="0"/>
        </w:numPr>
        <w:rPr>
          <w:highlight w:val="yellow"/>
        </w:rPr>
      </w:pPr>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E26817" w14:paraId="5448D290" w14:textId="77777777" w:rsidTr="00EA47B6">
        <w:trPr>
          <w:cnfStyle w:val="100000000000" w:firstRow="1" w:lastRow="0" w:firstColumn="0" w:lastColumn="0" w:oddVBand="0" w:evenVBand="0" w:oddHBand="0" w:evenHBand="0" w:firstRowFirstColumn="0" w:firstRowLastColumn="0" w:lastRowFirstColumn="0" w:lastRowLastColumn="0"/>
        </w:trPr>
        <w:tc>
          <w:tcPr>
            <w:tcW w:w="2500" w:type="pct"/>
          </w:tcPr>
          <w:p w14:paraId="10BD8D4D" w14:textId="77777777" w:rsidR="00E26817" w:rsidRDefault="00E26817">
            <w:r w:rsidRPr="00F8552A">
              <w:t>Assessment opportunities</w:t>
            </w:r>
          </w:p>
        </w:tc>
        <w:tc>
          <w:tcPr>
            <w:tcW w:w="2500" w:type="pct"/>
          </w:tcPr>
          <w:p w14:paraId="52E27254" w14:textId="77777777" w:rsidR="00E26817" w:rsidRDefault="00E26817">
            <w:r w:rsidRPr="00F8552A">
              <w:t>Links</w:t>
            </w:r>
          </w:p>
        </w:tc>
      </w:tr>
      <w:tr w:rsidR="00E26817" w14:paraId="70EE25D0" w14:textId="77777777" w:rsidTr="00EA47B6">
        <w:trPr>
          <w:cnfStyle w:val="000000100000" w:firstRow="0" w:lastRow="0" w:firstColumn="0" w:lastColumn="0" w:oddVBand="0" w:evenVBand="0" w:oddHBand="1" w:evenHBand="0" w:firstRowFirstColumn="0" w:firstRowLastColumn="0" w:lastRowFirstColumn="0" w:lastRowLastColumn="0"/>
        </w:trPr>
        <w:tc>
          <w:tcPr>
            <w:tcW w:w="2500" w:type="pct"/>
          </w:tcPr>
          <w:p w14:paraId="08C2B42F" w14:textId="77777777" w:rsidR="00E26817" w:rsidRDefault="00E26817">
            <w:r>
              <w:t>What to look for:</w:t>
            </w:r>
          </w:p>
          <w:p w14:paraId="308728B2" w14:textId="08F3736F" w:rsidR="00E26817" w:rsidRDefault="47FF0E8A" w:rsidP="3CB39787">
            <w:pPr>
              <w:pStyle w:val="ListBullet"/>
              <w:rPr>
                <w:rStyle w:val="Strong"/>
              </w:rPr>
            </w:pPr>
            <w:r>
              <w:t xml:space="preserve">Can students </w:t>
            </w:r>
            <w:r w:rsidR="722CCE7C">
              <w:t>identify and classify triangles as equilateral, isosceles or scalene triangles</w:t>
            </w:r>
            <w:r>
              <w:t xml:space="preserve">? </w:t>
            </w:r>
            <w:r w:rsidRPr="3064CA04">
              <w:rPr>
                <w:rStyle w:val="Strong"/>
              </w:rPr>
              <w:t>[</w:t>
            </w:r>
            <w:r w:rsidR="20416C38" w:rsidRPr="3064CA04">
              <w:rPr>
                <w:rStyle w:val="Strong"/>
              </w:rPr>
              <w:t xml:space="preserve">MAO-WM-01, </w:t>
            </w:r>
            <w:r w:rsidR="3CCC797A" w:rsidRPr="3064CA04">
              <w:rPr>
                <w:rStyle w:val="Strong"/>
              </w:rPr>
              <w:t>MA3-2DS-01</w:t>
            </w:r>
            <w:r w:rsidRPr="3064CA04">
              <w:rPr>
                <w:rStyle w:val="Strong"/>
              </w:rPr>
              <w:t>]</w:t>
            </w:r>
          </w:p>
          <w:p w14:paraId="4C31024A" w14:textId="199FC659" w:rsidR="00E26817" w:rsidRDefault="47FF0E8A">
            <w:pPr>
              <w:pStyle w:val="ListBullet"/>
            </w:pPr>
            <w:r>
              <w:t xml:space="preserve">Can students </w:t>
            </w:r>
            <w:r w:rsidR="4E2AAA78">
              <w:t>recognise that triangles and quadrilaterals can be classified in more than one way</w:t>
            </w:r>
            <w:r>
              <w:t xml:space="preserve">? </w:t>
            </w:r>
            <w:r w:rsidRPr="3064CA04">
              <w:rPr>
                <w:rStyle w:val="Strong"/>
              </w:rPr>
              <w:t>[</w:t>
            </w:r>
            <w:r w:rsidR="6403DAEC" w:rsidRPr="3064CA04">
              <w:rPr>
                <w:rStyle w:val="Strong"/>
              </w:rPr>
              <w:t xml:space="preserve">MAO-WM-01, </w:t>
            </w:r>
            <w:r w:rsidR="106AA738" w:rsidRPr="3064CA04">
              <w:rPr>
                <w:rStyle w:val="Strong"/>
              </w:rPr>
              <w:t>MA3-2DS-01</w:t>
            </w:r>
            <w:r w:rsidRPr="3064CA04">
              <w:rPr>
                <w:rStyle w:val="Strong"/>
              </w:rPr>
              <w:t>]</w:t>
            </w:r>
          </w:p>
        </w:tc>
        <w:tc>
          <w:tcPr>
            <w:tcW w:w="2500" w:type="pct"/>
          </w:tcPr>
          <w:p w14:paraId="0F31B19E" w14:textId="77777777" w:rsidR="00E26817" w:rsidRDefault="16C2181B">
            <w:r>
              <w:t xml:space="preserve">Links to </w:t>
            </w:r>
            <w:hyperlink r:id="rId19">
              <w:r w:rsidRPr="3CB39787">
                <w:rPr>
                  <w:rStyle w:val="Hyperlink"/>
                </w:rPr>
                <w:t>National Numeracy Learning Progressions</w:t>
              </w:r>
            </w:hyperlink>
            <w:r>
              <w:t xml:space="preserve"> (NNLP):</w:t>
            </w:r>
          </w:p>
          <w:p w14:paraId="70FE902E" w14:textId="663986A4" w:rsidR="00E26817" w:rsidRDefault="4917413D" w:rsidP="3CB39787">
            <w:pPr>
              <w:pStyle w:val="ListBullet"/>
            </w:pPr>
            <w:r>
              <w:t>UGP5, UGP6.</w:t>
            </w:r>
          </w:p>
        </w:tc>
      </w:tr>
    </w:tbl>
    <w:p w14:paraId="7B2D9C50" w14:textId="77777777" w:rsidR="00CD0D4B" w:rsidRDefault="00CD0D4B">
      <w:pPr>
        <w:spacing w:before="0" w:after="160" w:line="259" w:lineRule="auto"/>
      </w:pPr>
      <w:r>
        <w:br w:type="page"/>
      </w:r>
    </w:p>
    <w:p w14:paraId="1FD29DBA" w14:textId="77777777" w:rsidR="00083CAD" w:rsidRDefault="00083CAD" w:rsidP="00F937DF">
      <w:pPr>
        <w:pStyle w:val="Heading1"/>
      </w:pPr>
      <w:bookmarkStart w:id="21" w:name="_Lesson_2"/>
      <w:bookmarkStart w:id="22" w:name="_Toc174354941"/>
      <w:bookmarkEnd w:id="21"/>
      <w:r w:rsidRPr="00F937DF">
        <w:t>Lesson</w:t>
      </w:r>
      <w:r>
        <w:t xml:space="preserve"> 2</w:t>
      </w:r>
      <w:bookmarkEnd w:id="22"/>
    </w:p>
    <w:p w14:paraId="44ED8793" w14:textId="6AEC59EB" w:rsidR="1133A055" w:rsidRDefault="1133A055" w:rsidP="00F937DF">
      <w:pPr>
        <w:pStyle w:val="FeatureBox3"/>
      </w:pPr>
      <w:r w:rsidRPr="3CB39787">
        <w:rPr>
          <w:rStyle w:val="Strong"/>
        </w:rPr>
        <w:t>Core concept</w:t>
      </w:r>
      <w:r>
        <w:t xml:space="preserve">: </w:t>
      </w:r>
      <w:r w:rsidR="18B2B9D9">
        <w:t xml:space="preserve">measurement and </w:t>
      </w:r>
      <w:r w:rsidR="18B2B9D9" w:rsidRPr="00F937DF">
        <w:t>symmetry</w:t>
      </w:r>
      <w:r w:rsidR="18B2B9D9">
        <w:t xml:space="preserve"> can be used to compare the properties of triangles and quadrilaterals.</w:t>
      </w:r>
    </w:p>
    <w:p w14:paraId="2095D3FA" w14:textId="49095E9A" w:rsidR="00083CAD" w:rsidRDefault="1133A055" w:rsidP="00F937DF">
      <w:pPr>
        <w:pStyle w:val="Heading2"/>
      </w:pPr>
      <w:bookmarkStart w:id="23" w:name="_Toc147914078"/>
      <w:bookmarkStart w:id="24" w:name="_Toc174354942"/>
      <w:r>
        <w:t>Daily number sense</w:t>
      </w:r>
      <w:r w:rsidR="17BABB17">
        <w:t xml:space="preserve"> – </w:t>
      </w:r>
      <w:r w:rsidR="58E63CE7">
        <w:t>guess the number</w:t>
      </w:r>
      <w:r>
        <w:t xml:space="preserve"> – </w:t>
      </w:r>
      <w:r w:rsidR="019C92D9">
        <w:t xml:space="preserve">10 </w:t>
      </w:r>
      <w:r>
        <w:t>minutes</w:t>
      </w:r>
      <w:bookmarkEnd w:id="23"/>
      <w:bookmarkEnd w:id="24"/>
    </w:p>
    <w:p w14:paraId="2EF1D498" w14:textId="77777777" w:rsidR="00083CAD" w:rsidRDefault="00083CAD" w:rsidP="00F937DF">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083CAD" w14:paraId="4F2B7B01" w14:textId="77777777" w:rsidTr="00F937DF">
        <w:trPr>
          <w:cnfStyle w:val="100000000000" w:firstRow="1" w:lastRow="0" w:firstColumn="0" w:lastColumn="0" w:oddVBand="0" w:evenVBand="0" w:oddHBand="0" w:evenHBand="0" w:firstRowFirstColumn="0" w:firstRowLastColumn="0" w:lastRowFirstColumn="0" w:lastRowLastColumn="0"/>
        </w:trPr>
        <w:tc>
          <w:tcPr>
            <w:tcW w:w="2500" w:type="pct"/>
          </w:tcPr>
          <w:p w14:paraId="0E759C98" w14:textId="77777777" w:rsidR="00083CAD" w:rsidRDefault="00083CAD" w:rsidP="00D33D6A">
            <w:r w:rsidRPr="005864AB">
              <w:t>Daily number sense learning intention</w:t>
            </w:r>
          </w:p>
        </w:tc>
        <w:tc>
          <w:tcPr>
            <w:tcW w:w="2500" w:type="pct"/>
          </w:tcPr>
          <w:p w14:paraId="510530BC" w14:textId="77777777" w:rsidR="00083CAD" w:rsidRDefault="00083CAD" w:rsidP="00D33D6A">
            <w:r w:rsidRPr="005864AB">
              <w:t>Daily number sense success criteria</w:t>
            </w:r>
          </w:p>
        </w:tc>
      </w:tr>
      <w:tr w:rsidR="00083CAD" w14:paraId="241B0454" w14:textId="77777777" w:rsidTr="00F937DF">
        <w:trPr>
          <w:cnfStyle w:val="000000100000" w:firstRow="0" w:lastRow="0" w:firstColumn="0" w:lastColumn="0" w:oddVBand="0" w:evenVBand="0" w:oddHBand="1" w:evenHBand="0" w:firstRowFirstColumn="0" w:firstRowLastColumn="0" w:lastRowFirstColumn="0" w:lastRowLastColumn="0"/>
        </w:trPr>
        <w:tc>
          <w:tcPr>
            <w:tcW w:w="2500" w:type="pct"/>
          </w:tcPr>
          <w:p w14:paraId="521AC5FB" w14:textId="77777777" w:rsidR="00083CAD" w:rsidRDefault="00083CAD" w:rsidP="00D33D6A">
            <w:r>
              <w:t>Students are learning to:</w:t>
            </w:r>
          </w:p>
          <w:p w14:paraId="682A083F" w14:textId="2A10437B" w:rsidR="00083CAD" w:rsidRPr="009F7F0A" w:rsidRDefault="0E358247" w:rsidP="00D33D6A">
            <w:pPr>
              <w:pStyle w:val="ListBullet"/>
            </w:pPr>
            <w:r>
              <w:t>a</w:t>
            </w:r>
            <w:r w:rsidR="75849139">
              <w:t>pply place value to partition, regroup and rename numbers to 1 billion.</w:t>
            </w:r>
          </w:p>
        </w:tc>
        <w:tc>
          <w:tcPr>
            <w:tcW w:w="2500" w:type="pct"/>
          </w:tcPr>
          <w:p w14:paraId="2F8B3F77" w14:textId="77777777" w:rsidR="00083CAD" w:rsidRDefault="1133A055" w:rsidP="00D33D6A">
            <w:r>
              <w:t>Students can:</w:t>
            </w:r>
          </w:p>
          <w:p w14:paraId="0C0E8543" w14:textId="0AA80437" w:rsidR="00083CAD" w:rsidRPr="009F7F0A" w:rsidRDefault="66272780" w:rsidP="00D33D6A">
            <w:pPr>
              <w:pStyle w:val="ListBullet"/>
            </w:pPr>
            <w:r>
              <w:t>regroup numbers in different forms.</w:t>
            </w:r>
          </w:p>
        </w:tc>
      </w:tr>
    </w:tbl>
    <w:p w14:paraId="5C642291" w14:textId="34597E5A" w:rsidR="2762A3B7" w:rsidRDefault="2762A3B7" w:rsidP="00F937DF">
      <w:pPr>
        <w:pStyle w:val="FeatureBox"/>
      </w:pPr>
      <w:r>
        <w:t xml:space="preserve">This activity is an </w:t>
      </w:r>
      <w:r w:rsidRPr="00F937DF">
        <w:t>adaptation</w:t>
      </w:r>
      <w:r>
        <w:t xml:space="preserve"> of </w:t>
      </w:r>
      <w:hyperlink r:id="rId20">
        <w:r w:rsidRPr="6852C5D8">
          <w:rPr>
            <w:rStyle w:val="Hyperlink"/>
          </w:rPr>
          <w:t>Mastermind</w:t>
        </w:r>
      </w:hyperlink>
      <w:r>
        <w:t xml:space="preserve"> </w:t>
      </w:r>
      <w:r w:rsidR="4B3C5FC3">
        <w:t>from</w:t>
      </w:r>
      <w:r>
        <w:t xml:space="preserve"> </w:t>
      </w:r>
      <w:hyperlink r:id="rId21">
        <w:r w:rsidR="006146D1">
          <w:rPr>
            <w:rStyle w:val="Hyperlink"/>
          </w:rPr>
          <w:t>Thinking mathematically resources</w:t>
        </w:r>
      </w:hyperlink>
      <w:r>
        <w:t xml:space="preserve"> by State of New South Wales (Department of Education).</w:t>
      </w:r>
    </w:p>
    <w:p w14:paraId="1F9A3472" w14:textId="6E478F8F" w:rsidR="42B70D20" w:rsidRDefault="42B70D20" w:rsidP="008308F5">
      <w:pPr>
        <w:pStyle w:val="ListNumber"/>
        <w:numPr>
          <w:ilvl w:val="0"/>
          <w:numId w:val="31"/>
        </w:numPr>
      </w:pPr>
      <w:r>
        <w:t xml:space="preserve">Explain </w:t>
      </w:r>
      <w:r w:rsidR="005B35A7">
        <w:t xml:space="preserve">the </w:t>
      </w:r>
      <w:r>
        <w:t xml:space="preserve">game </w:t>
      </w:r>
      <w:r w:rsidRPr="005B35A7">
        <w:t>instructions</w:t>
      </w:r>
      <w:r w:rsidR="00421908">
        <w:t xml:space="preserve"> for </w:t>
      </w:r>
      <w:r w:rsidR="005B35A7">
        <w:t>‘</w:t>
      </w:r>
      <w:r w:rsidR="00421908">
        <w:t>Mastermind</w:t>
      </w:r>
      <w:r w:rsidR="005B35A7">
        <w:t>’</w:t>
      </w:r>
      <w:r>
        <w:t>:</w:t>
      </w:r>
    </w:p>
    <w:p w14:paraId="523CEED6" w14:textId="5B6F3C8A" w:rsidR="0C2E0BBB" w:rsidRDefault="66272780" w:rsidP="005B35A7">
      <w:pPr>
        <w:pStyle w:val="ListNumber2"/>
      </w:pPr>
      <w:r>
        <w:t>In pairs, students write down a 7-digit number without showing the other player.</w:t>
      </w:r>
    </w:p>
    <w:p w14:paraId="34753A02" w14:textId="7D85E1B6" w:rsidR="0C2E0BBB" w:rsidRPr="002E02D3" w:rsidRDefault="2C3F2667" w:rsidP="005B35A7">
      <w:pPr>
        <w:pStyle w:val="ListNumber2"/>
      </w:pPr>
      <w:r w:rsidRPr="002E02D3">
        <w:t xml:space="preserve">Players take turns to guess their opponent’s 7-digit number. Guessed numbers should be written down and </w:t>
      </w:r>
      <w:r w:rsidR="5394BE79" w:rsidRPr="002E02D3">
        <w:t>read</w:t>
      </w:r>
      <w:r w:rsidRPr="002E02D3">
        <w:t xml:space="preserve"> aloud using correct place value language.</w:t>
      </w:r>
      <w:r w:rsidR="12E6AA85" w:rsidRPr="002E02D3">
        <w:t xml:space="preserve"> For example, 6</w:t>
      </w:r>
      <w:r w:rsidR="00612D8B">
        <w:t> </w:t>
      </w:r>
      <w:r w:rsidR="12E6AA85" w:rsidRPr="002E02D3">
        <w:t>719</w:t>
      </w:r>
      <w:r w:rsidR="00612D8B">
        <w:t> </w:t>
      </w:r>
      <w:r w:rsidR="12E6AA85" w:rsidRPr="002E02D3">
        <w:t>243 would be read ‘six million, seven hundred and nineteen thousand, two hundred and forty-three'.</w:t>
      </w:r>
    </w:p>
    <w:p w14:paraId="01F7C2B0" w14:textId="756A23C3" w:rsidR="0C2E0BBB" w:rsidRDefault="2C3F2667" w:rsidP="005B35A7">
      <w:pPr>
        <w:pStyle w:val="ListNumber2"/>
      </w:pPr>
      <w:r>
        <w:t xml:space="preserve">After each guess, the player’s opponent </w:t>
      </w:r>
      <w:r w:rsidR="2B58295F">
        <w:t xml:space="preserve">identifies </w:t>
      </w:r>
      <w:r w:rsidR="00F14693">
        <w:t>which</w:t>
      </w:r>
      <w:r>
        <w:t xml:space="preserve"> digits are correct, </w:t>
      </w:r>
      <w:r w:rsidR="00F14693">
        <w:t>which</w:t>
      </w:r>
      <w:r w:rsidR="00B66BC6">
        <w:t xml:space="preserve"> digits</w:t>
      </w:r>
      <w:r>
        <w:t xml:space="preserve"> are correct </w:t>
      </w:r>
      <w:r w:rsidR="35351BA4">
        <w:t>but in the wrong place</w:t>
      </w:r>
      <w:r w:rsidR="00756E30">
        <w:t>,</w:t>
      </w:r>
      <w:r>
        <w:t xml:space="preserve"> and </w:t>
      </w:r>
      <w:r w:rsidR="00F14693">
        <w:t>which</w:t>
      </w:r>
      <w:r w:rsidR="00B66BC6">
        <w:t xml:space="preserve"> digits</w:t>
      </w:r>
      <w:r>
        <w:t xml:space="preserve"> are incorrect</w:t>
      </w:r>
      <w:r w:rsidR="00756E30">
        <w:t>,</w:t>
      </w:r>
      <w:r>
        <w:t xml:space="preserve"> by using symbols underneath the number. </w:t>
      </w:r>
      <w:r w:rsidR="001D1CEE">
        <w:t>Players</w:t>
      </w:r>
      <w:r>
        <w:t xml:space="preserve"> use a tick for</w:t>
      </w:r>
      <w:r w:rsidR="00B66BC6">
        <w:t xml:space="preserve"> the</w:t>
      </w:r>
      <w:r>
        <w:t xml:space="preserve"> correct </w:t>
      </w:r>
      <w:r w:rsidR="0A6820F3">
        <w:t>digit</w:t>
      </w:r>
      <w:r w:rsidR="00756E30">
        <w:t>,</w:t>
      </w:r>
      <w:r>
        <w:t xml:space="preserve"> place a circle for</w:t>
      </w:r>
      <w:r w:rsidR="00B66BC6">
        <w:t xml:space="preserve"> the</w:t>
      </w:r>
      <w:r>
        <w:t xml:space="preserve"> correct </w:t>
      </w:r>
      <w:r w:rsidR="6DCAE36E">
        <w:t xml:space="preserve">digit </w:t>
      </w:r>
      <w:r>
        <w:t xml:space="preserve">but </w:t>
      </w:r>
      <w:r w:rsidR="3994531F">
        <w:t>in</w:t>
      </w:r>
      <w:r>
        <w:t>correct place</w:t>
      </w:r>
      <w:r w:rsidR="00756E30">
        <w:t>,</w:t>
      </w:r>
      <w:r>
        <w:t xml:space="preserve"> and a cross for</w:t>
      </w:r>
      <w:r w:rsidR="009D7C96">
        <w:t xml:space="preserve"> the</w:t>
      </w:r>
      <w:r>
        <w:t xml:space="preserve"> incorrect </w:t>
      </w:r>
      <w:r w:rsidR="538627F9">
        <w:t>digit</w:t>
      </w:r>
      <w:r>
        <w:t>.</w:t>
      </w:r>
      <w:r w:rsidR="7A469383">
        <w:t xml:space="preserve"> F</w:t>
      </w:r>
      <w:r>
        <w:t xml:space="preserve">or example, </w:t>
      </w:r>
      <w:r w:rsidR="21201F90">
        <w:t xml:space="preserve">for the number </w:t>
      </w:r>
      <w:r w:rsidR="517BDD85">
        <w:t>6</w:t>
      </w:r>
      <w:r w:rsidR="00756E30">
        <w:t> </w:t>
      </w:r>
      <w:r w:rsidR="517BDD85">
        <w:t>719</w:t>
      </w:r>
      <w:r w:rsidR="00756E30">
        <w:t> </w:t>
      </w:r>
      <w:r w:rsidR="517BDD85">
        <w:t>243</w:t>
      </w:r>
      <w:r w:rsidR="21201F90">
        <w:t xml:space="preserve">, if </w:t>
      </w:r>
      <w:r>
        <w:t xml:space="preserve">the </w:t>
      </w:r>
      <w:r w:rsidR="6E8E38FF">
        <w:t xml:space="preserve">guess </w:t>
      </w:r>
      <w:r w:rsidR="6BF28473">
        <w:t>wa</w:t>
      </w:r>
      <w:r>
        <w:t>s</w:t>
      </w:r>
      <w:r w:rsidR="47BCC00E">
        <w:t xml:space="preserve"> 6</w:t>
      </w:r>
      <w:r w:rsidR="00756E30">
        <w:t> </w:t>
      </w:r>
      <w:r w:rsidR="47BCC00E">
        <w:t>895</w:t>
      </w:r>
      <w:r w:rsidR="00756E30">
        <w:t> </w:t>
      </w:r>
      <w:r w:rsidR="47BCC00E">
        <w:t>237</w:t>
      </w:r>
      <w:r>
        <w:t xml:space="preserve">, there are </w:t>
      </w:r>
      <w:r w:rsidR="7DE4D09F">
        <w:t>2</w:t>
      </w:r>
      <w:r>
        <w:t xml:space="preserve"> </w:t>
      </w:r>
      <w:r w:rsidR="0075A039">
        <w:t xml:space="preserve">correct </w:t>
      </w:r>
      <w:r w:rsidR="32E557F3">
        <w:t>digit</w:t>
      </w:r>
      <w:r w:rsidR="0075A039">
        <w:t xml:space="preserve">s in the correct place, 3 correct </w:t>
      </w:r>
      <w:r w:rsidR="434F2D02">
        <w:t xml:space="preserve">digits but </w:t>
      </w:r>
      <w:r w:rsidR="0075A039">
        <w:t>in the incorrect place</w:t>
      </w:r>
      <w:r>
        <w:t xml:space="preserve"> and </w:t>
      </w:r>
      <w:r w:rsidR="71203E3A">
        <w:t xml:space="preserve">2 </w:t>
      </w:r>
      <w:r w:rsidR="77AE79D4">
        <w:t>incorrect digits</w:t>
      </w:r>
      <w:r w:rsidR="04EC7430">
        <w:t xml:space="preserve"> </w:t>
      </w:r>
      <w:r w:rsidR="009D7C96">
        <w:t>(</w:t>
      </w:r>
      <w:r w:rsidR="04EC7430">
        <w:t>s</w:t>
      </w:r>
      <w:r>
        <w:t>ee</w:t>
      </w:r>
      <w:r w:rsidR="009D7C96">
        <w:t xml:space="preserve"> </w:t>
      </w:r>
      <w:r w:rsidR="009D7C96">
        <w:fldChar w:fldCharType="begin"/>
      </w:r>
      <w:r w:rsidR="009D7C96">
        <w:instrText xml:space="preserve"> REF _Ref173759149 \h </w:instrText>
      </w:r>
      <w:r w:rsidR="009D7C96">
        <w:fldChar w:fldCharType="separate"/>
      </w:r>
      <w:r w:rsidR="009D7C96">
        <w:t xml:space="preserve">Figure </w:t>
      </w:r>
      <w:r w:rsidR="009D7C96">
        <w:rPr>
          <w:noProof/>
        </w:rPr>
        <w:t>2</w:t>
      </w:r>
      <w:r w:rsidR="009D7C96">
        <w:fldChar w:fldCharType="end"/>
      </w:r>
      <w:r w:rsidR="009D7C96">
        <w:t>)</w:t>
      </w:r>
      <w:r>
        <w:t>.</w:t>
      </w:r>
    </w:p>
    <w:p w14:paraId="44F5BD05" w14:textId="6965F2A5" w:rsidR="0023067A" w:rsidRDefault="009D7C96" w:rsidP="009D7C96">
      <w:pPr>
        <w:pStyle w:val="Caption"/>
      </w:pPr>
      <w:bookmarkStart w:id="25" w:name="_Ref173759149"/>
      <w:r>
        <w:t xml:space="preserve">Figure </w:t>
      </w:r>
      <w:r>
        <w:fldChar w:fldCharType="begin"/>
      </w:r>
      <w:r>
        <w:instrText xml:space="preserve"> SEQ Figure \* ARABIC </w:instrText>
      </w:r>
      <w:r>
        <w:fldChar w:fldCharType="separate"/>
      </w:r>
      <w:r w:rsidR="00007964">
        <w:rPr>
          <w:noProof/>
        </w:rPr>
        <w:t>2</w:t>
      </w:r>
      <w:r>
        <w:fldChar w:fldCharType="end"/>
      </w:r>
      <w:bookmarkEnd w:id="25"/>
      <w:r>
        <w:t xml:space="preserve"> </w:t>
      </w:r>
      <w:r w:rsidR="0023067A" w:rsidRPr="00AD53D8">
        <w:t xml:space="preserve">– </w:t>
      </w:r>
      <w:r w:rsidR="005B35A7">
        <w:t>‘M</w:t>
      </w:r>
      <w:r w:rsidR="005B35A7" w:rsidRPr="00AD53D8">
        <w:t>astermind</w:t>
      </w:r>
      <w:r w:rsidR="005B35A7">
        <w:t>’</w:t>
      </w:r>
    </w:p>
    <w:p w14:paraId="09A08A71" w14:textId="5D961BA8" w:rsidR="5C1ECCA0" w:rsidRDefault="5C1ECCA0" w:rsidP="009D7C96">
      <w:r w:rsidRPr="009D7C96">
        <w:rPr>
          <w:noProof/>
        </w:rPr>
        <w:drawing>
          <wp:inline distT="0" distB="0" distL="0" distR="0" wp14:anchorId="0C74A822" wp14:editId="746643E7">
            <wp:extent cx="3477072" cy="1282700"/>
            <wp:effectExtent l="0" t="0" r="9525" b="0"/>
            <wp:docPr id="2145291755" name="Picture 2145291755" descr="The number 6895237 with circles, ticks and crosses beneath the numbers.&#10;There is a tick below 6, a cross below 8, a circle below 9, a cross below 5, a tick below 2 and circles below the numbers 3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91755" name="Picture 2145291755" descr="The number 6895237 with circles, ticks and crosses beneath the numbers.&#10;There is a tick below 6, a cross below 8, a circle below 9, a cross below 5, a tick below 2 and circles below the numbers 3 and 7."/>
                    <pic:cNvPicPr/>
                  </pic:nvPicPr>
                  <pic:blipFill>
                    <a:blip r:embed="rId22">
                      <a:extLst>
                        <a:ext uri="{28A0092B-C50C-407E-A947-70E740481C1C}">
                          <a14:useLocalDpi xmlns:a14="http://schemas.microsoft.com/office/drawing/2010/main" val="0"/>
                        </a:ext>
                      </a:extLst>
                    </a:blip>
                    <a:stretch>
                      <a:fillRect/>
                    </a:stretch>
                  </pic:blipFill>
                  <pic:spPr>
                    <a:xfrm>
                      <a:off x="0" y="0"/>
                      <a:ext cx="3491112" cy="1287879"/>
                    </a:xfrm>
                    <a:prstGeom prst="rect">
                      <a:avLst/>
                    </a:prstGeom>
                  </pic:spPr>
                </pic:pic>
              </a:graphicData>
            </a:graphic>
          </wp:inline>
        </w:drawing>
      </w:r>
    </w:p>
    <w:p w14:paraId="2ADF4B84" w14:textId="04467CCB" w:rsidR="0C2E0BBB" w:rsidRDefault="66272780" w:rsidP="00654EAE">
      <w:pPr>
        <w:pStyle w:val="ListNumber2"/>
      </w:pPr>
      <w:r>
        <w:t>Players use this information to refine their guesses.</w:t>
      </w:r>
    </w:p>
    <w:p w14:paraId="6834065D" w14:textId="70569825" w:rsidR="0C2E0BBB" w:rsidRDefault="66272780" w:rsidP="00654EAE">
      <w:pPr>
        <w:pStyle w:val="ListNumber2"/>
      </w:pPr>
      <w:r>
        <w:t xml:space="preserve">The player to correctly guess their opponent’s number </w:t>
      </w:r>
      <w:r w:rsidR="2AC337D9">
        <w:t>using</w:t>
      </w:r>
      <w:r>
        <w:t xml:space="preserve"> the fewest guesses is the winner.</w:t>
      </w:r>
    </w:p>
    <w:p w14:paraId="626106D0" w14:textId="67B95A24" w:rsidR="0C2E0BBB" w:rsidRDefault="66482754" w:rsidP="00830947">
      <w:pPr>
        <w:pStyle w:val="FeatureBox"/>
      </w:pPr>
      <w:r w:rsidRPr="00654EAE">
        <w:rPr>
          <w:rStyle w:val="Strong"/>
        </w:rPr>
        <w:t>Note</w:t>
      </w:r>
      <w:r w:rsidRPr="00654EAE">
        <w:t>:</w:t>
      </w:r>
      <w:r>
        <w:t xml:space="preserve"> </w:t>
      </w:r>
      <w:r w:rsidR="40EB8405">
        <w:t>t</w:t>
      </w:r>
      <w:r w:rsidR="6BE79328">
        <w:t xml:space="preserve">he level of difficulty can be changed by using numbers with fewer </w:t>
      </w:r>
      <w:r w:rsidR="0B288B59">
        <w:t xml:space="preserve">or more </w:t>
      </w:r>
      <w:r w:rsidR="6BE79328">
        <w:t>digits and by using numbers with internal zeros.</w:t>
      </w:r>
    </w:p>
    <w:p w14:paraId="624F20C0" w14:textId="242090BA" w:rsidR="0C2E0BBB" w:rsidRDefault="302D831B" w:rsidP="00A40E73">
      <w:pPr>
        <w:pStyle w:val="ListNumber"/>
      </w:pPr>
      <w:r>
        <w:t xml:space="preserve">After the winner is </w:t>
      </w:r>
      <w:r w:rsidRPr="00A40E73">
        <w:t>determined</w:t>
      </w:r>
      <w:r>
        <w:t>, a</w:t>
      </w:r>
      <w:r w:rsidR="5E209646">
        <w:t>sk students to regroup the</w:t>
      </w:r>
      <w:r w:rsidR="6F317E3B">
        <w:t>ir number</w:t>
      </w:r>
      <w:r w:rsidR="5E209646">
        <w:t xml:space="preserve"> in at least 3 different forms.</w:t>
      </w:r>
      <w:r w:rsidR="08146219">
        <w:t xml:space="preserve"> For example, </w:t>
      </w:r>
      <w:r w:rsidR="27B57087">
        <w:t>writing in expanded notation in standard</w:t>
      </w:r>
      <w:r w:rsidR="00A40E73">
        <w:t xml:space="preserve"> or</w:t>
      </w:r>
      <w:r w:rsidR="27B57087">
        <w:t xml:space="preserve"> non-standard forms</w:t>
      </w:r>
      <w:r w:rsidR="001832F7">
        <w:t>,</w:t>
      </w:r>
      <w:r w:rsidR="27B57087">
        <w:t xml:space="preserve"> or writing in words.</w:t>
      </w:r>
      <w:r w:rsidR="00615577">
        <w:t xml:space="preserve"> Number expanders or place values houses, such as </w:t>
      </w:r>
      <w:hyperlink w:anchor="_Resource_1_–" w:history="1">
        <w:r w:rsidR="00615577" w:rsidRPr="00A40E73">
          <w:rPr>
            <w:rStyle w:val="Hyperlink"/>
          </w:rPr>
          <w:t>Resource 1 – place value houses</w:t>
        </w:r>
      </w:hyperlink>
      <w:r w:rsidR="00834D12">
        <w:t xml:space="preserve">, </w:t>
      </w:r>
      <w:r w:rsidR="00615577">
        <w:t>can be used to assist students to rename and partition numbers into non-standard forms</w:t>
      </w:r>
    </w:p>
    <w:p w14:paraId="081B3E86" w14:textId="1DBD0E1C" w:rsidR="0C2E0BBB" w:rsidRDefault="7A21F59A" w:rsidP="3CB39787">
      <w:pPr>
        <w:pStyle w:val="ListNumber"/>
      </w:pPr>
      <w:r>
        <w:t>Regroup and s</w:t>
      </w:r>
      <w:r w:rsidR="5E209646">
        <w:t>hare re</w:t>
      </w:r>
      <w:r w:rsidR="3D5C38C7">
        <w:t>presentations</w:t>
      </w:r>
      <w:r w:rsidR="6814509B">
        <w:t xml:space="preserve">, </w:t>
      </w:r>
      <w:r w:rsidR="00A44E14">
        <w:t>communicating</w:t>
      </w:r>
      <w:r w:rsidR="5E209646">
        <w:t xml:space="preserve"> the reasons students recorded the different forms.</w:t>
      </w:r>
    </w:p>
    <w:p w14:paraId="380BB6AB" w14:textId="28DA3E8E" w:rsidR="00083CAD" w:rsidRDefault="00083CAD" w:rsidP="00834D12">
      <w:r>
        <w:t xml:space="preserve">This table details </w:t>
      </w:r>
      <w:r w:rsidR="00834D12">
        <w:t xml:space="preserve">an </w:t>
      </w:r>
      <w:r>
        <w:t>opportunit</w:t>
      </w:r>
      <w:r w:rsidR="00834D12">
        <w:t>y</w:t>
      </w:r>
      <w:r>
        <w:t xml:space="preserve"> for assessment.</w:t>
      </w:r>
    </w:p>
    <w:tbl>
      <w:tblPr>
        <w:tblStyle w:val="Tableheader"/>
        <w:tblW w:w="5000" w:type="pct"/>
        <w:tblLook w:val="0420" w:firstRow="1" w:lastRow="0" w:firstColumn="0" w:lastColumn="0" w:noHBand="0" w:noVBand="1"/>
        <w:tblDescription w:val="Table outlines an assessment opportunity and links to the National Numeracy Learning Progressions."/>
      </w:tblPr>
      <w:tblGrid>
        <w:gridCol w:w="7281"/>
        <w:gridCol w:w="7281"/>
      </w:tblGrid>
      <w:tr w:rsidR="00083CAD" w14:paraId="7EA85250" w14:textId="77777777" w:rsidTr="009035B1">
        <w:trPr>
          <w:cnfStyle w:val="100000000000" w:firstRow="1" w:lastRow="0" w:firstColumn="0" w:lastColumn="0" w:oddVBand="0" w:evenVBand="0" w:oddHBand="0" w:evenHBand="0" w:firstRowFirstColumn="0" w:firstRowLastColumn="0" w:lastRowFirstColumn="0" w:lastRowLastColumn="0"/>
        </w:trPr>
        <w:tc>
          <w:tcPr>
            <w:tcW w:w="2500" w:type="pct"/>
          </w:tcPr>
          <w:p w14:paraId="346B9198" w14:textId="579E876E" w:rsidR="00083CAD" w:rsidRDefault="00083CAD" w:rsidP="00D33D6A">
            <w:r w:rsidRPr="00F8552A">
              <w:t>Assessment opportunit</w:t>
            </w:r>
            <w:r w:rsidR="00834D12">
              <w:t>y</w:t>
            </w:r>
          </w:p>
        </w:tc>
        <w:tc>
          <w:tcPr>
            <w:tcW w:w="2500" w:type="pct"/>
          </w:tcPr>
          <w:p w14:paraId="1DBD3509" w14:textId="77777777" w:rsidR="00083CAD" w:rsidRDefault="00083CAD" w:rsidP="00D33D6A">
            <w:r w:rsidRPr="00F8552A">
              <w:t>Links</w:t>
            </w:r>
          </w:p>
        </w:tc>
      </w:tr>
      <w:tr w:rsidR="00083CAD" w14:paraId="785A18DC" w14:textId="77777777" w:rsidTr="009035B1">
        <w:trPr>
          <w:cnfStyle w:val="000000100000" w:firstRow="0" w:lastRow="0" w:firstColumn="0" w:lastColumn="0" w:oddVBand="0" w:evenVBand="0" w:oddHBand="1" w:evenHBand="0" w:firstRowFirstColumn="0" w:firstRowLastColumn="0" w:lastRowFirstColumn="0" w:lastRowLastColumn="0"/>
        </w:trPr>
        <w:tc>
          <w:tcPr>
            <w:tcW w:w="2500" w:type="pct"/>
          </w:tcPr>
          <w:p w14:paraId="1A6AC22C" w14:textId="77777777" w:rsidR="00083CAD" w:rsidRDefault="00083CAD" w:rsidP="00D33D6A">
            <w:r>
              <w:t>What to look for:</w:t>
            </w:r>
          </w:p>
          <w:p w14:paraId="1DD2F493" w14:textId="1A9AD29A" w:rsidR="00083CAD" w:rsidRDefault="20A89743" w:rsidP="00D33D6A">
            <w:pPr>
              <w:pStyle w:val="ListBullet"/>
            </w:pPr>
            <w:r>
              <w:t xml:space="preserve">Can students </w:t>
            </w:r>
            <w:r w:rsidR="4F8CA2E7">
              <w:t>regroup numbers in different forms</w:t>
            </w:r>
            <w:r>
              <w:t xml:space="preserve">? </w:t>
            </w:r>
            <w:r w:rsidR="00834D12">
              <w:br/>
            </w:r>
            <w:r w:rsidRPr="3064CA04">
              <w:rPr>
                <w:rStyle w:val="Strong"/>
              </w:rPr>
              <w:t>[</w:t>
            </w:r>
            <w:r w:rsidR="605F8B81" w:rsidRPr="3064CA04">
              <w:rPr>
                <w:rStyle w:val="Strong"/>
              </w:rPr>
              <w:t>MAO-WM-01, MA3-RN-01</w:t>
            </w:r>
            <w:r w:rsidRPr="3064CA04">
              <w:rPr>
                <w:rStyle w:val="Strong"/>
              </w:rPr>
              <w:t>]</w:t>
            </w:r>
          </w:p>
        </w:tc>
        <w:tc>
          <w:tcPr>
            <w:tcW w:w="2500" w:type="pct"/>
          </w:tcPr>
          <w:p w14:paraId="40FD5C08" w14:textId="77777777" w:rsidR="00083CAD" w:rsidRDefault="1133A055" w:rsidP="00D33D6A">
            <w:r>
              <w:t xml:space="preserve">Links to </w:t>
            </w:r>
            <w:hyperlink r:id="rId23">
              <w:r w:rsidRPr="3CB39787">
                <w:rPr>
                  <w:rStyle w:val="Hyperlink"/>
                </w:rPr>
                <w:t>National Numeracy Learning Progressions</w:t>
              </w:r>
            </w:hyperlink>
            <w:r>
              <w:t xml:space="preserve"> (NNLP):</w:t>
            </w:r>
          </w:p>
          <w:p w14:paraId="091B535F" w14:textId="77F1C534" w:rsidR="00083CAD" w:rsidRDefault="17FA7250" w:rsidP="3CB39787">
            <w:pPr>
              <w:pStyle w:val="ListBullet"/>
            </w:pPr>
            <w:r>
              <w:t>NPV6.</w:t>
            </w:r>
          </w:p>
        </w:tc>
      </w:tr>
    </w:tbl>
    <w:p w14:paraId="3378965A" w14:textId="6E7B7315" w:rsidR="00083CAD" w:rsidRDefault="1133A055" w:rsidP="009035B1">
      <w:pPr>
        <w:pStyle w:val="Heading2"/>
      </w:pPr>
      <w:bookmarkStart w:id="26" w:name="_Toc147914079"/>
      <w:bookmarkStart w:id="27" w:name="_Toc174354943"/>
      <w:r>
        <w:t>Core lesson</w:t>
      </w:r>
      <w:r w:rsidR="2FC53A00">
        <w:t xml:space="preserve"> – </w:t>
      </w:r>
      <w:r w:rsidR="23312FDA" w:rsidRPr="005141A7">
        <w:t>properties</w:t>
      </w:r>
      <w:r w:rsidR="23312FDA">
        <w:t xml:space="preserve"> of triangles and quadrilaterals</w:t>
      </w:r>
      <w:r>
        <w:t xml:space="preserve"> – </w:t>
      </w:r>
      <w:r w:rsidR="2DBECDD1">
        <w:t>30</w:t>
      </w:r>
      <w:r>
        <w:t xml:space="preserve"> minutes</w:t>
      </w:r>
      <w:bookmarkEnd w:id="26"/>
      <w:bookmarkEnd w:id="27"/>
    </w:p>
    <w:p w14:paraId="342CB9DC" w14:textId="2117F386" w:rsidR="00083CAD" w:rsidRDefault="00083CAD" w:rsidP="009035B1">
      <w:r>
        <w:t xml:space="preserve">The table below contains </w:t>
      </w:r>
      <w:r w:rsidR="009035B1">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63E3E217" w14:textId="77777777" w:rsidTr="3064CA04">
        <w:trPr>
          <w:cnfStyle w:val="100000000000" w:firstRow="1" w:lastRow="0" w:firstColumn="0" w:lastColumn="0" w:oddVBand="0" w:evenVBand="0" w:oddHBand="0" w:evenHBand="0" w:firstRowFirstColumn="0" w:firstRowLastColumn="0" w:lastRowFirstColumn="0" w:lastRowLastColumn="0"/>
        </w:trPr>
        <w:tc>
          <w:tcPr>
            <w:tcW w:w="7280" w:type="dxa"/>
          </w:tcPr>
          <w:p w14:paraId="32E30B7C" w14:textId="2EE6276F" w:rsidR="00083CAD" w:rsidRDefault="00083CAD" w:rsidP="00D33D6A">
            <w:r w:rsidRPr="00616971">
              <w:t>Core concept learning intention</w:t>
            </w:r>
          </w:p>
        </w:tc>
        <w:tc>
          <w:tcPr>
            <w:tcW w:w="7280" w:type="dxa"/>
          </w:tcPr>
          <w:p w14:paraId="4B3C505D" w14:textId="77777777" w:rsidR="00083CAD" w:rsidRDefault="00083CAD" w:rsidP="00D33D6A">
            <w:r w:rsidRPr="00616971">
              <w:t>Core concept success criteria</w:t>
            </w:r>
          </w:p>
        </w:tc>
      </w:tr>
      <w:tr w:rsidR="00083CAD" w14:paraId="6DB4BBD7" w14:textId="77777777" w:rsidTr="3064CA04">
        <w:trPr>
          <w:cnfStyle w:val="000000100000" w:firstRow="0" w:lastRow="0" w:firstColumn="0" w:lastColumn="0" w:oddVBand="0" w:evenVBand="0" w:oddHBand="1" w:evenHBand="0" w:firstRowFirstColumn="0" w:firstRowLastColumn="0" w:lastRowFirstColumn="0" w:lastRowLastColumn="0"/>
        </w:trPr>
        <w:tc>
          <w:tcPr>
            <w:tcW w:w="7280" w:type="dxa"/>
          </w:tcPr>
          <w:p w14:paraId="3865722F" w14:textId="77777777" w:rsidR="00083CAD" w:rsidRDefault="1133A055" w:rsidP="00D33D6A">
            <w:r>
              <w:t>Students are learning to:</w:t>
            </w:r>
          </w:p>
          <w:p w14:paraId="1F34E2A4" w14:textId="585E6D0E" w:rsidR="00083CAD" w:rsidRPr="009F7F0A" w:rsidRDefault="4607A5BB" w:rsidP="00D33D6A">
            <w:pPr>
              <w:pStyle w:val="ListBullet"/>
            </w:pPr>
            <w:r>
              <w:t>classify two-dimensional shapes and describe their properties</w:t>
            </w:r>
            <w:r w:rsidR="2B530AD7">
              <w:t>.</w:t>
            </w:r>
          </w:p>
        </w:tc>
        <w:tc>
          <w:tcPr>
            <w:tcW w:w="7280" w:type="dxa"/>
          </w:tcPr>
          <w:p w14:paraId="4AE76B05" w14:textId="77777777" w:rsidR="00083CAD" w:rsidRDefault="1133A055" w:rsidP="00D33D6A">
            <w:r>
              <w:t>Students can:</w:t>
            </w:r>
          </w:p>
          <w:p w14:paraId="0BA775DA" w14:textId="50185803" w:rsidR="00083CAD" w:rsidRPr="009F7F0A" w:rsidRDefault="7EE4853B" w:rsidP="00D33D6A">
            <w:pPr>
              <w:pStyle w:val="ListBullet"/>
            </w:pPr>
            <w:r>
              <w:t>compare side and angle properties of triangles and quadrilaterals using measurement and symmetry</w:t>
            </w:r>
          </w:p>
          <w:p w14:paraId="66202348" w14:textId="3640516A" w:rsidR="00083CAD" w:rsidRPr="009F7F0A" w:rsidRDefault="7EE4853B" w:rsidP="450BDC71">
            <w:pPr>
              <w:pStyle w:val="ListBullet"/>
            </w:pPr>
            <w:r>
              <w:t>investigate the symmetry properties (line) of quadrilaterals</w:t>
            </w:r>
          </w:p>
          <w:p w14:paraId="722E1A52" w14:textId="3A9FB23A" w:rsidR="00083CAD" w:rsidRPr="009F7F0A" w:rsidRDefault="006DF731" w:rsidP="450BDC71">
            <w:pPr>
              <w:pStyle w:val="ListBullet"/>
            </w:pPr>
            <w:r>
              <w:t>identify regular and irregular polygons</w:t>
            </w:r>
            <w:r w:rsidR="7EE4853B">
              <w:t>.</w:t>
            </w:r>
          </w:p>
        </w:tc>
      </w:tr>
    </w:tbl>
    <w:p w14:paraId="48AAD99C" w14:textId="523AC320" w:rsidR="44E818A6" w:rsidRDefault="40AFC0EF" w:rsidP="3CB39787">
      <w:pPr>
        <w:pStyle w:val="ListNumber"/>
      </w:pPr>
      <w:r>
        <w:t xml:space="preserve">Revise the properties of triangles and quadrilaterals and how these </w:t>
      </w:r>
      <w:r w:rsidR="226A1A44">
        <w:t xml:space="preserve">can be used to </w:t>
      </w:r>
      <w:r>
        <w:t>classify shapes.</w:t>
      </w:r>
      <w:r w:rsidR="47FC9062">
        <w:t xml:space="preserve"> </w:t>
      </w:r>
      <w:r w:rsidR="4C9978FB">
        <w:t xml:space="preserve">Revise the definition </w:t>
      </w:r>
      <w:r w:rsidR="00FB3389">
        <w:t>of</w:t>
      </w:r>
      <w:r w:rsidR="4C9978FB">
        <w:t xml:space="preserve"> line symmetry.</w:t>
      </w:r>
    </w:p>
    <w:p w14:paraId="43DC8CA4" w14:textId="25F5FE9F" w:rsidR="2685B00A" w:rsidRDefault="2685B00A" w:rsidP="008308F5">
      <w:pPr>
        <w:pStyle w:val="FeatureBox2"/>
      </w:pPr>
      <w:r w:rsidRPr="3CB39787">
        <w:rPr>
          <w:rStyle w:val="Strong"/>
        </w:rPr>
        <w:t>Line symmetry</w:t>
      </w:r>
      <w:r w:rsidRPr="3CB39787">
        <w:t xml:space="preserve">: a shape has line symmetry if </w:t>
      </w:r>
      <w:r w:rsidRPr="008308F5">
        <w:t>matching</w:t>
      </w:r>
      <w:r w:rsidRPr="3CB39787">
        <w:t xml:space="preserve"> parts are produced when it is folded along a line of symmetry. Each part represents the mirror image of the other.</w:t>
      </w:r>
    </w:p>
    <w:p w14:paraId="6F75A077" w14:textId="6010D270" w:rsidR="1A757298" w:rsidRDefault="28483D1B" w:rsidP="3CB39787">
      <w:pPr>
        <w:pStyle w:val="ListNumber"/>
      </w:pPr>
      <w:r>
        <w:t xml:space="preserve">Provide students with </w:t>
      </w:r>
      <w:hyperlink w:anchor="_Resource_5_–" w:history="1">
        <w:r w:rsidRPr="008308F5">
          <w:rPr>
            <w:rStyle w:val="Hyperlink"/>
          </w:rPr>
          <w:t xml:space="preserve">Resource </w:t>
        </w:r>
        <w:r w:rsidR="47C112AD" w:rsidRPr="008308F5">
          <w:rPr>
            <w:rStyle w:val="Hyperlink"/>
          </w:rPr>
          <w:t>5</w:t>
        </w:r>
        <w:r w:rsidRPr="008308F5">
          <w:rPr>
            <w:rStyle w:val="Hyperlink"/>
          </w:rPr>
          <w:t xml:space="preserve"> – triangles and quadrilaterals</w:t>
        </w:r>
      </w:hyperlink>
      <w:r w:rsidR="0B487CCC" w:rsidRPr="008308F5">
        <w:t xml:space="preserve">, </w:t>
      </w:r>
      <w:hyperlink w:anchor="_Resource_6_–" w:history="1">
        <w:r w:rsidRPr="00FA3797">
          <w:rPr>
            <w:rStyle w:val="Hyperlink"/>
          </w:rPr>
          <w:t xml:space="preserve">Resource </w:t>
        </w:r>
        <w:r w:rsidR="061EEDDF" w:rsidRPr="00FA3797">
          <w:rPr>
            <w:rStyle w:val="Hyperlink"/>
          </w:rPr>
          <w:t>6</w:t>
        </w:r>
        <w:r w:rsidRPr="00FA3797">
          <w:rPr>
            <w:rStyle w:val="Hyperlink"/>
          </w:rPr>
          <w:t xml:space="preserve"> – properties of shapes</w:t>
        </w:r>
      </w:hyperlink>
      <w:r w:rsidR="71CFACBB">
        <w:t xml:space="preserve"> and rulers</w:t>
      </w:r>
      <w:r>
        <w:t>.</w:t>
      </w:r>
    </w:p>
    <w:p w14:paraId="2AC823D1" w14:textId="23CBAEF1" w:rsidR="3F7433B1" w:rsidRPr="009A0BB0" w:rsidRDefault="5A478826" w:rsidP="00FA3797">
      <w:pPr>
        <w:pStyle w:val="ListNumber"/>
      </w:pPr>
      <w:r w:rsidRPr="009A0BB0">
        <w:t>S</w:t>
      </w:r>
      <w:r w:rsidR="610D38CF" w:rsidRPr="009A0BB0">
        <w:t xml:space="preserve">tudents identify </w:t>
      </w:r>
      <w:r w:rsidR="3F3F8A32" w:rsidRPr="009A0BB0">
        <w:t xml:space="preserve">and investigate </w:t>
      </w:r>
      <w:r w:rsidR="610D38CF" w:rsidRPr="009A0BB0">
        <w:t xml:space="preserve">the two-dimensional shapes in </w:t>
      </w:r>
      <w:hyperlink w:anchor="_Resource_5_–" w:history="1">
        <w:r w:rsidR="610D38CF" w:rsidRPr="009A0BB0">
          <w:rPr>
            <w:rStyle w:val="Hyperlink"/>
          </w:rPr>
          <w:t xml:space="preserve">Resource </w:t>
        </w:r>
        <w:r w:rsidR="0F26DB3F" w:rsidRPr="009A0BB0">
          <w:rPr>
            <w:rStyle w:val="Hyperlink"/>
          </w:rPr>
          <w:t>5</w:t>
        </w:r>
        <w:r w:rsidR="3CCDC73F" w:rsidRPr="009A0BB0">
          <w:rPr>
            <w:rStyle w:val="Hyperlink"/>
          </w:rPr>
          <w:t xml:space="preserve"> </w:t>
        </w:r>
        <w:r w:rsidR="610D38CF" w:rsidRPr="009A0BB0">
          <w:rPr>
            <w:rStyle w:val="Hyperlink"/>
          </w:rPr>
          <w:t>– triangles and quadrilaterals</w:t>
        </w:r>
      </w:hyperlink>
      <w:r w:rsidR="67A19E95" w:rsidRPr="009A0BB0">
        <w:t xml:space="preserve"> and record the</w:t>
      </w:r>
      <w:r w:rsidR="3AEB8CDB" w:rsidRPr="009A0BB0">
        <w:t xml:space="preserve">ir findings in </w:t>
      </w:r>
      <w:hyperlink w:anchor="_Resource_6_–" w:history="1">
        <w:r w:rsidR="3AEB8CDB" w:rsidRPr="009A0BB0">
          <w:rPr>
            <w:rStyle w:val="Hyperlink"/>
          </w:rPr>
          <w:t xml:space="preserve">Resource </w:t>
        </w:r>
        <w:r w:rsidR="457FA59B" w:rsidRPr="009A0BB0">
          <w:rPr>
            <w:rStyle w:val="Hyperlink"/>
          </w:rPr>
          <w:t>6</w:t>
        </w:r>
        <w:r w:rsidR="3AEB8CDB" w:rsidRPr="009A0BB0">
          <w:rPr>
            <w:rStyle w:val="Hyperlink"/>
          </w:rPr>
          <w:t xml:space="preserve"> – properties of shapes</w:t>
        </w:r>
      </w:hyperlink>
      <w:r w:rsidR="15BF82F8" w:rsidRPr="009A0BB0">
        <w:t xml:space="preserve"> </w:t>
      </w:r>
      <w:r w:rsidR="00FA3797" w:rsidRPr="009A0BB0">
        <w:t>(</w:t>
      </w:r>
      <w:r w:rsidR="15BF82F8" w:rsidRPr="009A0BB0">
        <w:t>s</w:t>
      </w:r>
      <w:r w:rsidR="3AEB8CDB" w:rsidRPr="009A0BB0">
        <w:t>ee</w:t>
      </w:r>
      <w:r w:rsidR="00FA3797" w:rsidRPr="009A0BB0">
        <w:t xml:space="preserve"> </w:t>
      </w:r>
      <w:r w:rsidR="00FA3797" w:rsidRPr="009A0BB0">
        <w:fldChar w:fldCharType="begin"/>
      </w:r>
      <w:r w:rsidR="00FA3797" w:rsidRPr="009A0BB0">
        <w:instrText xml:space="preserve"> REF _Ref173760260 \h </w:instrText>
      </w:r>
      <w:r w:rsidR="009A0BB0">
        <w:instrText xml:space="preserve"> \* MERGEFORMAT </w:instrText>
      </w:r>
      <w:r w:rsidR="00FA3797" w:rsidRPr="009A0BB0">
        <w:fldChar w:fldCharType="separate"/>
      </w:r>
      <w:r w:rsidR="00FA3797" w:rsidRPr="009A0BB0">
        <w:t xml:space="preserve">Table </w:t>
      </w:r>
      <w:r w:rsidR="00FA3797" w:rsidRPr="009A0BB0">
        <w:rPr>
          <w:noProof/>
        </w:rPr>
        <w:t>1</w:t>
      </w:r>
      <w:r w:rsidR="00FA3797" w:rsidRPr="009A0BB0">
        <w:fldChar w:fldCharType="end"/>
      </w:r>
      <w:r w:rsidR="00FA3797" w:rsidRPr="009A0BB0">
        <w:t>)</w:t>
      </w:r>
      <w:r w:rsidR="3AEB8CDB" w:rsidRPr="009A0BB0">
        <w:t>.</w:t>
      </w:r>
    </w:p>
    <w:p w14:paraId="0F4B304A" w14:textId="282835EA" w:rsidR="00763829" w:rsidRDefault="00FA3797" w:rsidP="00FA3797">
      <w:pPr>
        <w:pStyle w:val="Caption"/>
      </w:pPr>
      <w:bookmarkStart w:id="28" w:name="_Ref173760260"/>
      <w:r>
        <w:t xml:space="preserve">Table </w:t>
      </w:r>
      <w:r>
        <w:fldChar w:fldCharType="begin"/>
      </w:r>
      <w:r>
        <w:instrText xml:space="preserve"> SEQ Table \* ARABIC </w:instrText>
      </w:r>
      <w:r>
        <w:fldChar w:fldCharType="separate"/>
      </w:r>
      <w:r>
        <w:rPr>
          <w:noProof/>
        </w:rPr>
        <w:t>1</w:t>
      </w:r>
      <w:r>
        <w:fldChar w:fldCharType="end"/>
      </w:r>
      <w:bookmarkEnd w:id="28"/>
      <w:r>
        <w:t xml:space="preserve"> </w:t>
      </w:r>
      <w:r w:rsidR="00763829" w:rsidRPr="00686453">
        <w:t>– example of a student recording</w:t>
      </w:r>
    </w:p>
    <w:tbl>
      <w:tblPr>
        <w:tblStyle w:val="Tableheader"/>
        <w:tblW w:w="15045" w:type="dxa"/>
        <w:tblLayout w:type="fixed"/>
        <w:tblLook w:val="06A0" w:firstRow="1" w:lastRow="0" w:firstColumn="1" w:lastColumn="0" w:noHBand="1" w:noVBand="1"/>
        <w:tblDescription w:val="A completed example of a student recording for Resource 6 – properties of shapes."/>
      </w:tblPr>
      <w:tblGrid>
        <w:gridCol w:w="1413"/>
        <w:gridCol w:w="1352"/>
        <w:gridCol w:w="1535"/>
        <w:gridCol w:w="1535"/>
        <w:gridCol w:w="1535"/>
        <w:gridCol w:w="1535"/>
        <w:gridCol w:w="1535"/>
        <w:gridCol w:w="1746"/>
        <w:gridCol w:w="1324"/>
        <w:gridCol w:w="1535"/>
      </w:tblGrid>
      <w:tr w:rsidR="003B3BDD" w14:paraId="7EC83010" w14:textId="77777777" w:rsidTr="00441F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21C5D13" w14:textId="719AA8D4" w:rsidR="009A0BB0" w:rsidRDefault="009A0BB0" w:rsidP="00441F90">
            <w:pPr>
              <w:jc w:val="center"/>
            </w:pPr>
            <w:r>
              <w:t>Properties</w:t>
            </w:r>
          </w:p>
        </w:tc>
        <w:tc>
          <w:tcPr>
            <w:tcW w:w="1352" w:type="dxa"/>
          </w:tcPr>
          <w:p w14:paraId="752B9AE9" w14:textId="77777777" w:rsidR="009A0BB0" w:rsidRDefault="009A0BB0" w:rsidP="00441F90">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Equilateral triangle</w:t>
            </w:r>
          </w:p>
        </w:tc>
        <w:tc>
          <w:tcPr>
            <w:tcW w:w="1535" w:type="dxa"/>
          </w:tcPr>
          <w:p w14:paraId="24E2C3E6" w14:textId="77777777" w:rsidR="009A0BB0" w:rsidRDefault="009A0BB0" w:rsidP="00441F90">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Isosceles triangle</w:t>
            </w:r>
          </w:p>
        </w:tc>
        <w:tc>
          <w:tcPr>
            <w:tcW w:w="1535" w:type="dxa"/>
          </w:tcPr>
          <w:p w14:paraId="2A820DB9" w14:textId="77777777" w:rsidR="009A0BB0" w:rsidRDefault="009A0BB0" w:rsidP="00441F90">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Scalene triangle</w:t>
            </w:r>
          </w:p>
        </w:tc>
        <w:tc>
          <w:tcPr>
            <w:tcW w:w="1535" w:type="dxa"/>
          </w:tcPr>
          <w:p w14:paraId="5A552A67" w14:textId="77777777" w:rsidR="009A0BB0" w:rsidRDefault="009A0BB0" w:rsidP="00441F90">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Square</w:t>
            </w:r>
          </w:p>
        </w:tc>
        <w:tc>
          <w:tcPr>
            <w:tcW w:w="1535" w:type="dxa"/>
          </w:tcPr>
          <w:p w14:paraId="1048941A" w14:textId="77777777" w:rsidR="009A0BB0" w:rsidRDefault="009A0BB0" w:rsidP="00441F90">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Rectangle</w:t>
            </w:r>
          </w:p>
        </w:tc>
        <w:tc>
          <w:tcPr>
            <w:tcW w:w="1535" w:type="dxa"/>
          </w:tcPr>
          <w:p w14:paraId="4B666563" w14:textId="77777777" w:rsidR="009A0BB0" w:rsidRDefault="009A0BB0" w:rsidP="00441F90">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Rhombus</w:t>
            </w:r>
          </w:p>
        </w:tc>
        <w:tc>
          <w:tcPr>
            <w:tcW w:w="1746" w:type="dxa"/>
          </w:tcPr>
          <w:p w14:paraId="324C6CCB" w14:textId="77777777" w:rsidR="009A0BB0" w:rsidRDefault="009A0BB0" w:rsidP="00441F90">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Parallelogram</w:t>
            </w:r>
          </w:p>
        </w:tc>
        <w:tc>
          <w:tcPr>
            <w:tcW w:w="1324" w:type="dxa"/>
          </w:tcPr>
          <w:p w14:paraId="38F67BD1" w14:textId="77777777" w:rsidR="009A0BB0" w:rsidRDefault="009A0BB0" w:rsidP="00441F90">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Kite</w:t>
            </w:r>
          </w:p>
        </w:tc>
        <w:tc>
          <w:tcPr>
            <w:tcW w:w="1535" w:type="dxa"/>
          </w:tcPr>
          <w:p w14:paraId="62F8D31F" w14:textId="77777777" w:rsidR="009A0BB0" w:rsidRDefault="009A0BB0" w:rsidP="00441F90">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Trapezium</w:t>
            </w:r>
          </w:p>
        </w:tc>
      </w:tr>
      <w:tr w:rsidR="009A0BB0" w14:paraId="796D2911" w14:textId="77777777" w:rsidTr="003B3BDD">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0E8D3EA" w14:textId="77777777" w:rsidR="009A0BB0" w:rsidRDefault="009A0BB0" w:rsidP="003B3BDD">
            <w:pPr>
              <w:rPr>
                <w:sz w:val="21"/>
                <w:szCs w:val="21"/>
              </w:rPr>
            </w:pPr>
            <w:r w:rsidRPr="3064CA04">
              <w:rPr>
                <w:sz w:val="21"/>
                <w:szCs w:val="21"/>
              </w:rPr>
              <w:t>Properties of sides</w:t>
            </w:r>
          </w:p>
        </w:tc>
        <w:tc>
          <w:tcPr>
            <w:tcW w:w="1352" w:type="dxa"/>
          </w:tcPr>
          <w:p w14:paraId="5F16ACD2"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3 equal sides</w:t>
            </w:r>
          </w:p>
        </w:tc>
        <w:tc>
          <w:tcPr>
            <w:tcW w:w="1535" w:type="dxa"/>
          </w:tcPr>
          <w:p w14:paraId="03F0D4F3"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sides equal in length</w:t>
            </w:r>
          </w:p>
        </w:tc>
        <w:tc>
          <w:tcPr>
            <w:tcW w:w="1535" w:type="dxa"/>
          </w:tcPr>
          <w:p w14:paraId="49262DE4"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All 3 sides are different in length</w:t>
            </w:r>
          </w:p>
        </w:tc>
        <w:tc>
          <w:tcPr>
            <w:tcW w:w="1535" w:type="dxa"/>
          </w:tcPr>
          <w:p w14:paraId="58BB65D5"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4 equal sides</w:t>
            </w:r>
          </w:p>
          <w:p w14:paraId="283E8CB3"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pairs of parallel lines</w:t>
            </w:r>
          </w:p>
        </w:tc>
        <w:tc>
          <w:tcPr>
            <w:tcW w:w="1535" w:type="dxa"/>
          </w:tcPr>
          <w:p w14:paraId="02A86D39"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pairs of equal sides</w:t>
            </w:r>
          </w:p>
          <w:p w14:paraId="1272CE0B"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pairs of parallel lines</w:t>
            </w:r>
          </w:p>
        </w:tc>
        <w:tc>
          <w:tcPr>
            <w:tcW w:w="1535" w:type="dxa"/>
          </w:tcPr>
          <w:p w14:paraId="59574786"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4 equal sides</w:t>
            </w:r>
          </w:p>
          <w:p w14:paraId="045FD41F"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pairs of parallel lines</w:t>
            </w:r>
          </w:p>
        </w:tc>
        <w:tc>
          <w:tcPr>
            <w:tcW w:w="1746" w:type="dxa"/>
          </w:tcPr>
          <w:p w14:paraId="6B596713"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Opposite sides are equal</w:t>
            </w:r>
          </w:p>
          <w:p w14:paraId="5FD43E7C"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pairs of parallel lines</w:t>
            </w:r>
          </w:p>
        </w:tc>
        <w:tc>
          <w:tcPr>
            <w:tcW w:w="1324" w:type="dxa"/>
          </w:tcPr>
          <w:p w14:paraId="6C6DFB2D"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pairs of equal sides</w:t>
            </w:r>
          </w:p>
        </w:tc>
        <w:tc>
          <w:tcPr>
            <w:tcW w:w="1535" w:type="dxa"/>
          </w:tcPr>
          <w:p w14:paraId="5249EF46"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Opposite sides are parallel</w:t>
            </w:r>
          </w:p>
        </w:tc>
      </w:tr>
      <w:tr w:rsidR="009A0BB0" w14:paraId="49693781" w14:textId="77777777" w:rsidTr="003B3BDD">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BCD6CCE" w14:textId="77777777" w:rsidR="009A0BB0" w:rsidRDefault="009A0BB0" w:rsidP="003B3BDD">
            <w:pPr>
              <w:rPr>
                <w:sz w:val="21"/>
                <w:szCs w:val="21"/>
              </w:rPr>
            </w:pPr>
            <w:r w:rsidRPr="3CB39787">
              <w:rPr>
                <w:sz w:val="21"/>
                <w:szCs w:val="21"/>
              </w:rPr>
              <w:t>Properties of angles</w:t>
            </w:r>
          </w:p>
        </w:tc>
        <w:tc>
          <w:tcPr>
            <w:tcW w:w="1352" w:type="dxa"/>
          </w:tcPr>
          <w:p w14:paraId="42D40FF3"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3 equal acute angles</w:t>
            </w:r>
          </w:p>
        </w:tc>
        <w:tc>
          <w:tcPr>
            <w:tcW w:w="1535" w:type="dxa"/>
          </w:tcPr>
          <w:p w14:paraId="5C74B385"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equal acute angles opposite the equal side lengths</w:t>
            </w:r>
          </w:p>
        </w:tc>
        <w:tc>
          <w:tcPr>
            <w:tcW w:w="1535" w:type="dxa"/>
          </w:tcPr>
          <w:p w14:paraId="0417D1C8" w14:textId="34404E30" w:rsidR="009A0BB0" w:rsidRDefault="009A0BB0" w:rsidP="003B3BDD">
            <w:pPr>
              <w:cnfStyle w:val="000000000000" w:firstRow="0" w:lastRow="0" w:firstColumn="0" w:lastColumn="0" w:oddVBand="0" w:evenVBand="0" w:oddHBand="0" w:evenHBand="0" w:firstRowFirstColumn="0" w:firstRowLastColumn="0" w:lastRowFirstColumn="0" w:lastRowLastColumn="0"/>
            </w:pPr>
            <w:r>
              <w:t>No angles equal</w:t>
            </w:r>
          </w:p>
          <w:p w14:paraId="20D79EAE"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acute angles</w:t>
            </w:r>
          </w:p>
        </w:tc>
        <w:tc>
          <w:tcPr>
            <w:tcW w:w="1535" w:type="dxa"/>
          </w:tcPr>
          <w:p w14:paraId="0AEF3575"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4 equal right angles</w:t>
            </w:r>
          </w:p>
        </w:tc>
        <w:tc>
          <w:tcPr>
            <w:tcW w:w="1535" w:type="dxa"/>
          </w:tcPr>
          <w:p w14:paraId="15E27E7B"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4 equal right angles</w:t>
            </w:r>
          </w:p>
        </w:tc>
        <w:tc>
          <w:tcPr>
            <w:tcW w:w="1535" w:type="dxa"/>
          </w:tcPr>
          <w:p w14:paraId="2D1AF845"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pairs of equal angles</w:t>
            </w:r>
          </w:p>
        </w:tc>
        <w:tc>
          <w:tcPr>
            <w:tcW w:w="1746" w:type="dxa"/>
          </w:tcPr>
          <w:p w14:paraId="7EB342C2"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Opposite angles are equal</w:t>
            </w:r>
          </w:p>
        </w:tc>
        <w:tc>
          <w:tcPr>
            <w:tcW w:w="1324" w:type="dxa"/>
          </w:tcPr>
          <w:p w14:paraId="3E15088F"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One pair of opposite angles are equal</w:t>
            </w:r>
          </w:p>
        </w:tc>
        <w:tc>
          <w:tcPr>
            <w:tcW w:w="1535" w:type="dxa"/>
          </w:tcPr>
          <w:p w14:paraId="47F627FF"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Opposite angles are equal</w:t>
            </w:r>
          </w:p>
        </w:tc>
      </w:tr>
      <w:tr w:rsidR="009A0BB0" w14:paraId="17A41460" w14:textId="77777777" w:rsidTr="003B3BDD">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4832FD8" w14:textId="77777777" w:rsidR="009A0BB0" w:rsidRDefault="009A0BB0" w:rsidP="003B3BDD">
            <w:pPr>
              <w:rPr>
                <w:sz w:val="21"/>
                <w:szCs w:val="21"/>
              </w:rPr>
            </w:pPr>
            <w:r w:rsidRPr="3CB39787">
              <w:rPr>
                <w:sz w:val="21"/>
                <w:szCs w:val="21"/>
              </w:rPr>
              <w:t>Line symmetry properties</w:t>
            </w:r>
          </w:p>
        </w:tc>
        <w:tc>
          <w:tcPr>
            <w:tcW w:w="1352" w:type="dxa"/>
          </w:tcPr>
          <w:p w14:paraId="17CF6576"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3 lines of symmetry</w:t>
            </w:r>
          </w:p>
        </w:tc>
        <w:tc>
          <w:tcPr>
            <w:tcW w:w="1535" w:type="dxa"/>
          </w:tcPr>
          <w:p w14:paraId="0A741A3D"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One line of symmetry</w:t>
            </w:r>
          </w:p>
        </w:tc>
        <w:tc>
          <w:tcPr>
            <w:tcW w:w="1535" w:type="dxa"/>
          </w:tcPr>
          <w:p w14:paraId="231F5CBF"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No lines of symmetry</w:t>
            </w:r>
          </w:p>
        </w:tc>
        <w:tc>
          <w:tcPr>
            <w:tcW w:w="1535" w:type="dxa"/>
          </w:tcPr>
          <w:p w14:paraId="0535C2EA"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4 lines of symmetry</w:t>
            </w:r>
          </w:p>
        </w:tc>
        <w:tc>
          <w:tcPr>
            <w:tcW w:w="1535" w:type="dxa"/>
          </w:tcPr>
          <w:p w14:paraId="7A832EF8"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lines of symmetry</w:t>
            </w:r>
          </w:p>
        </w:tc>
        <w:tc>
          <w:tcPr>
            <w:tcW w:w="1535" w:type="dxa"/>
          </w:tcPr>
          <w:p w14:paraId="15ADE77E"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2 lines of symmetry</w:t>
            </w:r>
          </w:p>
        </w:tc>
        <w:tc>
          <w:tcPr>
            <w:tcW w:w="1746" w:type="dxa"/>
          </w:tcPr>
          <w:p w14:paraId="4B9688F1"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No lines of symmetry</w:t>
            </w:r>
          </w:p>
        </w:tc>
        <w:tc>
          <w:tcPr>
            <w:tcW w:w="1324" w:type="dxa"/>
          </w:tcPr>
          <w:p w14:paraId="691059EB"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One line of symmetry</w:t>
            </w:r>
          </w:p>
        </w:tc>
        <w:tc>
          <w:tcPr>
            <w:tcW w:w="1535" w:type="dxa"/>
          </w:tcPr>
          <w:p w14:paraId="33567A71" w14:textId="77777777" w:rsidR="009A0BB0" w:rsidRDefault="009A0BB0" w:rsidP="003B3BDD">
            <w:pPr>
              <w:cnfStyle w:val="000000000000" w:firstRow="0" w:lastRow="0" w:firstColumn="0" w:lastColumn="0" w:oddVBand="0" w:evenVBand="0" w:oddHBand="0" w:evenHBand="0" w:firstRowFirstColumn="0" w:firstRowLastColumn="0" w:lastRowFirstColumn="0" w:lastRowLastColumn="0"/>
            </w:pPr>
            <w:r>
              <w:t>One line of symmetry</w:t>
            </w:r>
          </w:p>
        </w:tc>
      </w:tr>
    </w:tbl>
    <w:p w14:paraId="192EEC16" w14:textId="1CFF4FAF" w:rsidR="604ABFEB" w:rsidRDefault="2FAE6C8E" w:rsidP="3CB39787">
      <w:pPr>
        <w:pStyle w:val="FeatureBox"/>
      </w:pPr>
      <w:r w:rsidRPr="3064CA04">
        <w:rPr>
          <w:rStyle w:val="Strong"/>
        </w:rPr>
        <w:t>Note</w:t>
      </w:r>
      <w:r>
        <w:t xml:space="preserve">: students can either draw the lines of symmetry directly </w:t>
      </w:r>
      <w:r w:rsidRPr="00B91B0B">
        <w:t xml:space="preserve">onto </w:t>
      </w:r>
      <w:hyperlink w:anchor="_Resource_5_–" w:history="1">
        <w:r w:rsidRPr="00B91B0B">
          <w:rPr>
            <w:rStyle w:val="Hyperlink"/>
          </w:rPr>
          <w:t xml:space="preserve">Resource </w:t>
        </w:r>
        <w:r w:rsidR="7A777DDF" w:rsidRPr="00B91B0B">
          <w:rPr>
            <w:rStyle w:val="Hyperlink"/>
          </w:rPr>
          <w:t xml:space="preserve">5 </w:t>
        </w:r>
        <w:r w:rsidRPr="00B91B0B">
          <w:rPr>
            <w:rStyle w:val="Hyperlink"/>
          </w:rPr>
          <w:t>– triangles and quadrilaterals</w:t>
        </w:r>
      </w:hyperlink>
      <w:r w:rsidRPr="00B91B0B">
        <w:t xml:space="preserve"> </w:t>
      </w:r>
      <w:r>
        <w:t>or cut out and fold the triangles and quadrilaterals to determine how many lines of symmetry each shape has.</w:t>
      </w:r>
    </w:p>
    <w:p w14:paraId="711A7452" w14:textId="41F55532" w:rsidR="27D53931" w:rsidRPr="00404A57" w:rsidRDefault="7F509ADD" w:rsidP="3CB39787">
      <w:pPr>
        <w:pStyle w:val="ListNumber"/>
      </w:pPr>
      <w:r w:rsidRPr="00404A57">
        <w:t xml:space="preserve">Regroup and ask students to discuss any similarities they noticed when </w:t>
      </w:r>
      <w:r w:rsidR="5A8FD2DE" w:rsidRPr="00404A57">
        <w:t xml:space="preserve">recording the properties of the two-dimensional shapes on </w:t>
      </w:r>
      <w:hyperlink w:anchor="_Resource_5_–" w:history="1">
        <w:r w:rsidR="5A8FD2DE" w:rsidRPr="00404A57">
          <w:rPr>
            <w:rStyle w:val="Hyperlink"/>
          </w:rPr>
          <w:t xml:space="preserve">Resource </w:t>
        </w:r>
        <w:r w:rsidR="7D98A734" w:rsidRPr="00404A57">
          <w:rPr>
            <w:rStyle w:val="Hyperlink"/>
          </w:rPr>
          <w:t>5</w:t>
        </w:r>
        <w:r w:rsidR="5A8FD2DE" w:rsidRPr="00404A57">
          <w:rPr>
            <w:rStyle w:val="Hyperlink"/>
          </w:rPr>
          <w:t xml:space="preserve"> – triangles and quadrilaterals</w:t>
        </w:r>
      </w:hyperlink>
      <w:r w:rsidR="5A8FD2DE" w:rsidRPr="00404A57">
        <w:t>.</w:t>
      </w:r>
    </w:p>
    <w:p w14:paraId="51949EA0" w14:textId="77777777" w:rsidR="4A48C7D2" w:rsidRDefault="4A48C7D2">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3CB39787" w14:paraId="527D0C51" w14:textId="77777777" w:rsidTr="00190E1F">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6C8CEB3" w14:textId="77777777" w:rsidR="3CB39787" w:rsidRDefault="3CB39787">
            <w:r>
              <w:t>Prompts</w:t>
            </w:r>
          </w:p>
        </w:tc>
        <w:tc>
          <w:tcPr>
            <w:tcW w:w="2500" w:type="pct"/>
          </w:tcPr>
          <w:p w14:paraId="7820B925" w14:textId="77777777" w:rsidR="3CB39787" w:rsidRDefault="3CB39787">
            <w:r>
              <w:t>Anticipated student responses</w:t>
            </w:r>
          </w:p>
        </w:tc>
      </w:tr>
      <w:tr w:rsidR="3CB39787" w14:paraId="25737967" w14:textId="77777777" w:rsidTr="00190E1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B77F381" w14:textId="5603697A" w:rsidR="6E53A322" w:rsidRDefault="481189FA" w:rsidP="3CB39787">
            <w:pPr>
              <w:pStyle w:val="ListBullet"/>
            </w:pPr>
            <w:r>
              <w:t xml:space="preserve">What comparisons can you make </w:t>
            </w:r>
            <w:r w:rsidR="2755F190">
              <w:t xml:space="preserve">between the properties </w:t>
            </w:r>
            <w:r w:rsidR="2A3654F0">
              <w:t xml:space="preserve">of the sides </w:t>
            </w:r>
            <w:r w:rsidR="2755F190">
              <w:t xml:space="preserve">of </w:t>
            </w:r>
            <w:r w:rsidR="459E9E47">
              <w:t xml:space="preserve">the </w:t>
            </w:r>
            <w:r w:rsidR="2755F190">
              <w:t>triangles and quadrilaterals</w:t>
            </w:r>
            <w:r w:rsidR="7EFC55E2">
              <w:t>?</w:t>
            </w:r>
          </w:p>
        </w:tc>
        <w:tc>
          <w:tcPr>
            <w:tcW w:w="2500" w:type="pct"/>
          </w:tcPr>
          <w:p w14:paraId="3B8F1F6A" w14:textId="3B78661B" w:rsidR="206DFAD1" w:rsidRDefault="1D8AD40F" w:rsidP="3CB39787">
            <w:pPr>
              <w:pStyle w:val="ListBullet"/>
            </w:pPr>
            <w:r>
              <w:t>The</w:t>
            </w:r>
            <w:r w:rsidR="326325DD">
              <w:t xml:space="preserve"> equilateral triangle, square and rhombus have all sides equal.</w:t>
            </w:r>
          </w:p>
          <w:p w14:paraId="73DED8B3" w14:textId="265F3A97" w:rsidR="468C71EB" w:rsidRDefault="70645616" w:rsidP="3CB39787">
            <w:pPr>
              <w:pStyle w:val="ListBullet"/>
            </w:pPr>
            <w:r>
              <w:t>The</w:t>
            </w:r>
            <w:r w:rsidR="2732A2D1">
              <w:t xml:space="preserve"> r</w:t>
            </w:r>
            <w:r w:rsidR="1672571B">
              <w:t xml:space="preserve">ectangle and kite have 2 </w:t>
            </w:r>
            <w:r w:rsidR="58344F16">
              <w:t>pairs</w:t>
            </w:r>
            <w:r w:rsidR="0F63ED7C">
              <w:t xml:space="preserve"> of equal sides.</w:t>
            </w:r>
          </w:p>
          <w:p w14:paraId="4FDE8ABD" w14:textId="6D75FC9D" w:rsidR="0DEBEECB" w:rsidRDefault="2CDF529C" w:rsidP="3CB39787">
            <w:pPr>
              <w:pStyle w:val="ListBullet"/>
            </w:pPr>
            <w:r>
              <w:t>The</w:t>
            </w:r>
            <w:r w:rsidR="0F63ED7C">
              <w:t xml:space="preserve"> isosceles triangle has 2 sides equal in length and </w:t>
            </w:r>
            <w:r w:rsidR="4BFB6CC3">
              <w:t>the</w:t>
            </w:r>
            <w:r w:rsidR="0F63ED7C">
              <w:t xml:space="preserve"> parallelogram has opposite sides that are equal.</w:t>
            </w:r>
          </w:p>
          <w:p w14:paraId="5F3CF77F" w14:textId="0FFB51CB" w:rsidR="0DEBEECB" w:rsidRDefault="12AE9904" w:rsidP="3CB39787">
            <w:pPr>
              <w:pStyle w:val="ListBullet"/>
            </w:pPr>
            <w:r>
              <w:t>The square, rectangle and rhombus have 2 pairs of parallel lines.</w:t>
            </w:r>
          </w:p>
        </w:tc>
      </w:tr>
      <w:tr w:rsidR="3CB39787" w14:paraId="09402D9D" w14:textId="77777777" w:rsidTr="00190E1F">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E889AF0" w14:textId="204F72CD" w:rsidR="7FF3AF91" w:rsidRDefault="1555F81D" w:rsidP="3CB39787">
            <w:pPr>
              <w:pStyle w:val="ListBullet"/>
            </w:pPr>
            <w:r>
              <w:t>What comparisons can you make between the properties of the angles of</w:t>
            </w:r>
            <w:r w:rsidR="23C1F349">
              <w:t xml:space="preserve"> the</w:t>
            </w:r>
            <w:r>
              <w:t xml:space="preserve"> triangles and quadrilaterals?</w:t>
            </w:r>
          </w:p>
        </w:tc>
        <w:tc>
          <w:tcPr>
            <w:tcW w:w="2500" w:type="pct"/>
          </w:tcPr>
          <w:p w14:paraId="2341AB5A" w14:textId="36B432D2" w:rsidR="3989EDED" w:rsidRDefault="70740BD7" w:rsidP="3CB39787">
            <w:pPr>
              <w:pStyle w:val="ListBullet"/>
            </w:pPr>
            <w:r>
              <w:t>The</w:t>
            </w:r>
            <w:r w:rsidR="55BAC10A">
              <w:t xml:space="preserve"> square and rectangle have 4 equal right angles.</w:t>
            </w:r>
          </w:p>
          <w:p w14:paraId="13E2A473" w14:textId="3F5BA7C3" w:rsidR="05D14BFD" w:rsidRDefault="388F78D6" w:rsidP="3CB39787">
            <w:pPr>
              <w:pStyle w:val="ListBullet"/>
            </w:pPr>
            <w:r>
              <w:t>The isosceles triangle and scalene triangle both have 2 acute angles.</w:t>
            </w:r>
          </w:p>
          <w:p w14:paraId="7F16629B" w14:textId="3EEED082" w:rsidR="05D14BFD" w:rsidRDefault="388F78D6" w:rsidP="3CB39787">
            <w:pPr>
              <w:pStyle w:val="ListBullet"/>
            </w:pPr>
            <w:r>
              <w:t>The parallelogram and trapezium have opposite angles that are equal.</w:t>
            </w:r>
          </w:p>
        </w:tc>
      </w:tr>
      <w:tr w:rsidR="3CB39787" w14:paraId="1F4A689F" w14:textId="77777777" w:rsidTr="00190E1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EFB86F3" w14:textId="1B8281C9" w:rsidR="7FF3AF91" w:rsidRDefault="1555F81D" w:rsidP="3CB39787">
            <w:pPr>
              <w:pStyle w:val="ListBullet"/>
            </w:pPr>
            <w:r>
              <w:t>What comparisons can you make between the line symmetry properties of</w:t>
            </w:r>
            <w:r w:rsidR="517DE4CE">
              <w:t xml:space="preserve"> the</w:t>
            </w:r>
            <w:r>
              <w:t xml:space="preserve"> triangles and quadrilaterals?</w:t>
            </w:r>
          </w:p>
        </w:tc>
        <w:tc>
          <w:tcPr>
            <w:tcW w:w="2500" w:type="pct"/>
          </w:tcPr>
          <w:p w14:paraId="2EBDDC0C" w14:textId="21F9423D" w:rsidR="3E10D4C0" w:rsidRDefault="61B6C3D3" w:rsidP="3CB39787">
            <w:pPr>
              <w:pStyle w:val="ListBullet"/>
            </w:pPr>
            <w:r>
              <w:t xml:space="preserve">The square </w:t>
            </w:r>
            <w:r w:rsidR="008C2DD1">
              <w:t>has 4</w:t>
            </w:r>
            <w:r>
              <w:t xml:space="preserve"> lines of symmetry.</w:t>
            </w:r>
          </w:p>
          <w:p w14:paraId="6BB6A7F6" w14:textId="09A0A8F8" w:rsidR="3E10D4C0" w:rsidRDefault="61B6C3D3" w:rsidP="3CB39787">
            <w:pPr>
              <w:pStyle w:val="ListBullet"/>
            </w:pPr>
            <w:r>
              <w:t xml:space="preserve">The isosceles triangle, kite and trapezium have </w:t>
            </w:r>
            <w:r w:rsidR="00FE078F">
              <w:t xml:space="preserve">one </w:t>
            </w:r>
            <w:r>
              <w:t>line of symmetry.</w:t>
            </w:r>
          </w:p>
          <w:p w14:paraId="7FEAAC86" w14:textId="1550CE94" w:rsidR="3E10D4C0" w:rsidRDefault="61B6C3D3" w:rsidP="3CB39787">
            <w:pPr>
              <w:pStyle w:val="ListBullet"/>
            </w:pPr>
            <w:r>
              <w:t>The scalene triangle and parallelogram have no lines of symmetry.</w:t>
            </w:r>
          </w:p>
        </w:tc>
      </w:tr>
    </w:tbl>
    <w:p w14:paraId="6F9E00EA" w14:textId="77777777" w:rsidR="00083CAD" w:rsidRDefault="00083CAD" w:rsidP="00D33D6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083CAD" w14:paraId="270E3DE4" w14:textId="77777777" w:rsidTr="007061F5">
        <w:trPr>
          <w:cnfStyle w:val="100000000000" w:firstRow="1" w:lastRow="0" w:firstColumn="0" w:lastColumn="0" w:oddVBand="0" w:evenVBand="0" w:oddHBand="0" w:evenHBand="0" w:firstRowFirstColumn="0" w:firstRowLastColumn="0" w:lastRowFirstColumn="0" w:lastRowLastColumn="0"/>
        </w:trPr>
        <w:tc>
          <w:tcPr>
            <w:tcW w:w="2500" w:type="pct"/>
          </w:tcPr>
          <w:p w14:paraId="1B96066C" w14:textId="77777777" w:rsidR="00083CAD" w:rsidRDefault="00083CAD" w:rsidP="00D33D6A">
            <w:r w:rsidRPr="004127B5">
              <w:t>Too hard?</w:t>
            </w:r>
          </w:p>
        </w:tc>
        <w:tc>
          <w:tcPr>
            <w:tcW w:w="2500" w:type="pct"/>
          </w:tcPr>
          <w:p w14:paraId="658128FC" w14:textId="77777777" w:rsidR="00083CAD" w:rsidRDefault="00083CAD" w:rsidP="00D33D6A">
            <w:r w:rsidRPr="004127B5">
              <w:t>Too easy?</w:t>
            </w:r>
          </w:p>
        </w:tc>
      </w:tr>
      <w:tr w:rsidR="00083CAD" w14:paraId="5928AD61" w14:textId="77777777" w:rsidTr="007061F5">
        <w:trPr>
          <w:cnfStyle w:val="000000100000" w:firstRow="0" w:lastRow="0" w:firstColumn="0" w:lastColumn="0" w:oddVBand="0" w:evenVBand="0" w:oddHBand="1" w:evenHBand="0" w:firstRowFirstColumn="0" w:firstRowLastColumn="0" w:lastRowFirstColumn="0" w:lastRowLastColumn="0"/>
        </w:trPr>
        <w:tc>
          <w:tcPr>
            <w:tcW w:w="2500" w:type="pct"/>
          </w:tcPr>
          <w:p w14:paraId="68690E58" w14:textId="47665DC1" w:rsidR="00083CAD" w:rsidRDefault="1133A055" w:rsidP="3CB39787">
            <w:pPr>
              <w:pStyle w:val="ListBullet"/>
              <w:numPr>
                <w:ilvl w:val="0"/>
                <w:numId w:val="0"/>
              </w:numPr>
            </w:pPr>
            <w:r>
              <w:t xml:space="preserve">Students cannot </w:t>
            </w:r>
            <w:r w:rsidR="4A9DACBB">
              <w:t>compare side and angle properties of triangles and quadrilaterals using measurement and symmetry</w:t>
            </w:r>
            <w:r>
              <w:t>.</w:t>
            </w:r>
          </w:p>
          <w:p w14:paraId="2DD766CD" w14:textId="0E38E6A0" w:rsidR="00083CAD" w:rsidRPr="007061F5" w:rsidRDefault="1B9BEA10" w:rsidP="3CB39787">
            <w:pPr>
              <w:pStyle w:val="ListBullet"/>
            </w:pPr>
            <w:r>
              <w:t xml:space="preserve">Support students to recognise the properties of triangles and quadrilaterals </w:t>
            </w:r>
            <w:r w:rsidR="2D622C13">
              <w:t xml:space="preserve">by measuring the sides </w:t>
            </w:r>
            <w:r w:rsidR="54E55C06">
              <w:t xml:space="preserve">of each of the two-dimensional shapes on </w:t>
            </w:r>
            <w:hyperlink w:anchor="_Resource_5_–" w:history="1">
              <w:r w:rsidR="54E55C06" w:rsidRPr="007061F5">
                <w:rPr>
                  <w:rStyle w:val="Hyperlink"/>
                </w:rPr>
                <w:t xml:space="preserve">Resource </w:t>
              </w:r>
              <w:r w:rsidR="36F086A1" w:rsidRPr="007061F5">
                <w:rPr>
                  <w:rStyle w:val="Hyperlink"/>
                </w:rPr>
                <w:t>5</w:t>
              </w:r>
              <w:r w:rsidR="54E55C06" w:rsidRPr="007061F5">
                <w:rPr>
                  <w:rStyle w:val="Hyperlink"/>
                </w:rPr>
                <w:t xml:space="preserve"> – triangles and quadrilaterals</w:t>
              </w:r>
            </w:hyperlink>
            <w:r w:rsidR="1A4D82FE" w:rsidRPr="007061F5">
              <w:t xml:space="preserve"> to determine if they are equal or unequal</w:t>
            </w:r>
            <w:r w:rsidR="54E55C06" w:rsidRPr="007061F5">
              <w:t>.</w:t>
            </w:r>
          </w:p>
          <w:p w14:paraId="51BCC0D6" w14:textId="601BF1E8" w:rsidR="00083CAD" w:rsidRDefault="1B9BEA10" w:rsidP="00D33D6A">
            <w:pPr>
              <w:pStyle w:val="ListBullet"/>
            </w:pPr>
            <w:r>
              <w:t xml:space="preserve">Assist students to find the lines of symmetry by </w:t>
            </w:r>
            <w:r w:rsidR="00DB1313">
              <w:t xml:space="preserve">providing larger versions of the shapes </w:t>
            </w:r>
            <w:r w:rsidR="00DB1313" w:rsidRPr="007061F5">
              <w:t xml:space="preserve">from </w:t>
            </w:r>
            <w:hyperlink w:anchor="_Resource_5_–" w:history="1">
              <w:r w:rsidR="00DB1313" w:rsidRPr="007061F5">
                <w:rPr>
                  <w:rStyle w:val="Hyperlink"/>
                </w:rPr>
                <w:t>Resource 5 – triangles and quadrilaterals</w:t>
              </w:r>
            </w:hyperlink>
            <w:r w:rsidR="002B4127" w:rsidRPr="007061F5">
              <w:t xml:space="preserve"> </w:t>
            </w:r>
            <w:r w:rsidR="00C840FB" w:rsidRPr="007061F5">
              <w:t xml:space="preserve">and </w:t>
            </w:r>
            <w:r w:rsidRPr="007061F5">
              <w:t xml:space="preserve">folding </w:t>
            </w:r>
            <w:r w:rsidR="301BFEEE" w:rsidRPr="007061F5">
              <w:t xml:space="preserve">the </w:t>
            </w:r>
            <w:r w:rsidRPr="007061F5">
              <w:t>t</w:t>
            </w:r>
            <w:r w:rsidR="6BB59B09" w:rsidRPr="007061F5">
              <w:t>w</w:t>
            </w:r>
            <w:r w:rsidR="6BB59B09">
              <w:t>o-dimensional shapes</w:t>
            </w:r>
            <w:r w:rsidR="00E25E6F">
              <w:t xml:space="preserve"> to identify the mirror image.</w:t>
            </w:r>
          </w:p>
        </w:tc>
        <w:tc>
          <w:tcPr>
            <w:tcW w:w="2500" w:type="pct"/>
          </w:tcPr>
          <w:p w14:paraId="513EC32F" w14:textId="559CE8D6" w:rsidR="00083CAD" w:rsidRPr="007061F5" w:rsidRDefault="1133A055" w:rsidP="3CB39787">
            <w:pPr>
              <w:pStyle w:val="ListBullet"/>
              <w:numPr>
                <w:ilvl w:val="0"/>
                <w:numId w:val="0"/>
              </w:numPr>
            </w:pPr>
            <w:r w:rsidRPr="007061F5">
              <w:t xml:space="preserve">Students can </w:t>
            </w:r>
            <w:r w:rsidR="6921DBF5" w:rsidRPr="007061F5">
              <w:t>compare side and angle properties of triangles and quadrilaterals using measurement and symmetry</w:t>
            </w:r>
            <w:r w:rsidRPr="007061F5">
              <w:t>.</w:t>
            </w:r>
          </w:p>
          <w:p w14:paraId="6BB3A1E9" w14:textId="737EF500" w:rsidR="00083CAD" w:rsidRPr="007061F5" w:rsidRDefault="56F3C8AC" w:rsidP="3CB39787">
            <w:pPr>
              <w:pStyle w:val="ListBullet"/>
            </w:pPr>
            <w:r w:rsidRPr="007061F5">
              <w:t xml:space="preserve">Pose the question: </w:t>
            </w:r>
            <w:r w:rsidR="00FE078F" w:rsidRPr="007061F5">
              <w:t xml:space="preserve">‘Do </w:t>
            </w:r>
            <w:r w:rsidRPr="007061F5">
              <w:t>irregular and regular quadrilaterals have the same properties?</w:t>
            </w:r>
            <w:r w:rsidR="00FE078F" w:rsidRPr="007061F5">
              <w:t>’</w:t>
            </w:r>
            <w:r w:rsidR="68DA8626" w:rsidRPr="007061F5">
              <w:t xml:space="preserve"> </w:t>
            </w:r>
            <w:r w:rsidR="683B62BC" w:rsidRPr="007061F5">
              <w:t xml:space="preserve">Ask students to compare their </w:t>
            </w:r>
            <w:r w:rsidR="1F39C480" w:rsidRPr="007061F5">
              <w:t>fin</w:t>
            </w:r>
            <w:r w:rsidR="683B62BC" w:rsidRPr="007061F5">
              <w:t xml:space="preserve">dings to the </w:t>
            </w:r>
            <w:r w:rsidR="43ADBC42" w:rsidRPr="007061F5">
              <w:t>recordings</w:t>
            </w:r>
            <w:r w:rsidR="683B62BC" w:rsidRPr="007061F5">
              <w:t xml:space="preserve"> they made on </w:t>
            </w:r>
            <w:hyperlink w:anchor="_Resource__6" w:history="1">
              <w:r w:rsidR="683B62BC" w:rsidRPr="007061F5">
                <w:rPr>
                  <w:rStyle w:val="Hyperlink"/>
                </w:rPr>
                <w:t xml:space="preserve">Resource </w:t>
              </w:r>
              <w:r w:rsidR="7BA92980" w:rsidRPr="007061F5">
                <w:rPr>
                  <w:rStyle w:val="Hyperlink"/>
                </w:rPr>
                <w:t>6</w:t>
              </w:r>
              <w:r w:rsidR="683B62BC" w:rsidRPr="007061F5">
                <w:rPr>
                  <w:rStyle w:val="Hyperlink"/>
                </w:rPr>
                <w:t xml:space="preserve"> – properties of shapes</w:t>
              </w:r>
            </w:hyperlink>
            <w:r w:rsidR="683B62BC" w:rsidRPr="007061F5">
              <w:t>.</w:t>
            </w:r>
          </w:p>
          <w:p w14:paraId="0285916D" w14:textId="29D1CFF0" w:rsidR="00083CAD" w:rsidRPr="007061F5" w:rsidRDefault="3B8AA470" w:rsidP="3064CA04">
            <w:pPr>
              <w:pStyle w:val="ListBullet"/>
            </w:pPr>
            <w:r w:rsidRPr="007061F5">
              <w:t xml:space="preserve">Provide students with protractors to measure and record the angles in each of the two-dimensional shapes on </w:t>
            </w:r>
            <w:hyperlink w:anchor="_Resource_5_–" w:history="1">
              <w:r w:rsidRPr="007061F5">
                <w:rPr>
                  <w:rStyle w:val="Hyperlink"/>
                </w:rPr>
                <w:t xml:space="preserve">Resource </w:t>
              </w:r>
              <w:r w:rsidR="552A9A3A" w:rsidRPr="007061F5">
                <w:rPr>
                  <w:rStyle w:val="Hyperlink"/>
                </w:rPr>
                <w:t>5</w:t>
              </w:r>
              <w:r w:rsidRPr="007061F5">
                <w:rPr>
                  <w:rStyle w:val="Hyperlink"/>
                </w:rPr>
                <w:t xml:space="preserve"> – triangles and quadrilaterals</w:t>
              </w:r>
            </w:hyperlink>
            <w:r w:rsidRPr="007061F5">
              <w:t>.</w:t>
            </w:r>
          </w:p>
        </w:tc>
      </w:tr>
    </w:tbl>
    <w:p w14:paraId="11125F09" w14:textId="60873CB5" w:rsidR="00083CAD" w:rsidRDefault="1133A055" w:rsidP="006A706F">
      <w:pPr>
        <w:pStyle w:val="Heading2"/>
      </w:pPr>
      <w:bookmarkStart w:id="29" w:name="_Toc147914081"/>
      <w:bookmarkStart w:id="30" w:name="_Toc174354944"/>
      <w:r>
        <w:t xml:space="preserve">Consolidation and meaningful practice – </w:t>
      </w:r>
      <w:r w:rsidR="583EDAE8">
        <w:t>20</w:t>
      </w:r>
      <w:r>
        <w:t xml:space="preserve"> minutes</w:t>
      </w:r>
      <w:bookmarkEnd w:id="29"/>
      <w:bookmarkEnd w:id="30"/>
    </w:p>
    <w:p w14:paraId="024EF029" w14:textId="4CD4775E" w:rsidR="7849D295" w:rsidRDefault="7ADC0477" w:rsidP="006A706F">
      <w:pPr>
        <w:pStyle w:val="ListNumber"/>
      </w:pPr>
      <w:r>
        <w:t xml:space="preserve">Revise </w:t>
      </w:r>
      <w:r w:rsidR="1F8538C8">
        <w:t>t</w:t>
      </w:r>
      <w:r>
        <w:t xml:space="preserve">he definitions for regular and </w:t>
      </w:r>
      <w:r w:rsidRPr="006A706F">
        <w:t>irregular</w:t>
      </w:r>
      <w:r>
        <w:t xml:space="preserve"> s</w:t>
      </w:r>
      <w:r w:rsidR="1CDC8EE3">
        <w:t>hapes</w:t>
      </w:r>
      <w:r>
        <w:t>.</w:t>
      </w:r>
    </w:p>
    <w:p w14:paraId="02D9423C" w14:textId="64C6DD24" w:rsidR="481CA00B" w:rsidRDefault="481CA00B" w:rsidP="3CB39787">
      <w:pPr>
        <w:pStyle w:val="FeatureBox2"/>
      </w:pPr>
      <w:r w:rsidRPr="3CB39787">
        <w:rPr>
          <w:rStyle w:val="Strong"/>
        </w:rPr>
        <w:t>Regular shape</w:t>
      </w:r>
      <w:r>
        <w:t xml:space="preserve">: </w:t>
      </w:r>
      <w:r w:rsidR="002F605E">
        <w:t>a</w:t>
      </w:r>
      <w:r>
        <w:t xml:space="preserve"> polygon with all sides and all interior angles equal.</w:t>
      </w:r>
    </w:p>
    <w:p w14:paraId="04586AE8" w14:textId="7D47F1E6" w:rsidR="481CA00B" w:rsidRDefault="481CA00B" w:rsidP="3CB39787">
      <w:pPr>
        <w:pStyle w:val="FeatureBox2"/>
      </w:pPr>
      <w:r w:rsidRPr="3CB39787">
        <w:rPr>
          <w:rStyle w:val="Strong"/>
        </w:rPr>
        <w:t>Irregular shape</w:t>
      </w:r>
      <w:r>
        <w:t xml:space="preserve">: </w:t>
      </w:r>
      <w:r w:rsidR="002F605E">
        <w:t>a</w:t>
      </w:r>
      <w:r>
        <w:t xml:space="preserve"> polygon that does not have equal sides or equal angles.</w:t>
      </w:r>
    </w:p>
    <w:p w14:paraId="20F18855" w14:textId="2C8678C7" w:rsidR="7849D295" w:rsidRPr="00D8771A" w:rsidRDefault="7ADC0477" w:rsidP="3CB39787">
      <w:pPr>
        <w:pStyle w:val="ListNumber"/>
      </w:pPr>
      <w:r>
        <w:t xml:space="preserve">Pose the conjecture: </w:t>
      </w:r>
      <w:r w:rsidR="00C92787">
        <w:t>'</w:t>
      </w:r>
      <w:r>
        <w:t xml:space="preserve">Polygons with the same number of sides have the same number </w:t>
      </w:r>
      <w:r w:rsidR="00C172C0">
        <w:t xml:space="preserve">of </w:t>
      </w:r>
      <w:r>
        <w:t>lines of symmetry</w:t>
      </w:r>
      <w:r w:rsidR="007B4267">
        <w:t>’</w:t>
      </w:r>
      <w:r>
        <w:t>.</w:t>
      </w:r>
      <w:r w:rsidR="75F8120C">
        <w:t xml:space="preserve"> For example, a regular hexagon and an irregular hexagon.</w:t>
      </w:r>
    </w:p>
    <w:p w14:paraId="5584374B" w14:textId="46B438D6" w:rsidR="7849D295" w:rsidRPr="00D8771A" w:rsidRDefault="7ADC0477" w:rsidP="3CB39787">
      <w:pPr>
        <w:pStyle w:val="ListNumber"/>
      </w:pPr>
      <w:r>
        <w:t>Provide students with isometric</w:t>
      </w:r>
      <w:r w:rsidR="21C2EF88">
        <w:t xml:space="preserve"> dot paper and a ruler</w:t>
      </w:r>
      <w:r w:rsidR="631E8F9A">
        <w:t xml:space="preserve">. Students draw a range of regular and irregular </w:t>
      </w:r>
      <w:r w:rsidR="48292C6F">
        <w:t xml:space="preserve">polygons </w:t>
      </w:r>
      <w:r w:rsidR="631E8F9A">
        <w:t>to test the conjecture</w:t>
      </w:r>
      <w:r w:rsidR="4211BB76">
        <w:t xml:space="preserve"> </w:t>
      </w:r>
      <w:r w:rsidR="00C92787">
        <w:t>(</w:t>
      </w:r>
      <w:r w:rsidR="4211BB76">
        <w:t>s</w:t>
      </w:r>
      <w:r w:rsidR="1E002E57">
        <w:t>ee</w:t>
      </w:r>
      <w:r w:rsidR="00C92787">
        <w:t xml:space="preserve"> </w:t>
      </w:r>
      <w:r w:rsidR="00C92787">
        <w:fldChar w:fldCharType="begin"/>
      </w:r>
      <w:r w:rsidR="00C92787">
        <w:instrText xml:space="preserve"> REF _Ref173764847 \h </w:instrText>
      </w:r>
      <w:r w:rsidR="00C92787">
        <w:fldChar w:fldCharType="separate"/>
      </w:r>
      <w:r w:rsidR="00C92787">
        <w:t xml:space="preserve">Figure </w:t>
      </w:r>
      <w:r w:rsidR="00C92787">
        <w:rPr>
          <w:noProof/>
        </w:rPr>
        <w:t>3</w:t>
      </w:r>
      <w:r w:rsidR="00C92787">
        <w:fldChar w:fldCharType="end"/>
      </w:r>
      <w:r w:rsidR="00C92787">
        <w:t>)</w:t>
      </w:r>
      <w:r w:rsidR="3E13D2DA">
        <w:t>.</w:t>
      </w:r>
    </w:p>
    <w:p w14:paraId="4E8AAFC6" w14:textId="47931BB3" w:rsidR="00763829" w:rsidRDefault="00C92787" w:rsidP="00C92787">
      <w:pPr>
        <w:pStyle w:val="Caption"/>
      </w:pPr>
      <w:bookmarkStart w:id="31" w:name="_Ref173764847"/>
      <w:r>
        <w:t xml:space="preserve">Figure </w:t>
      </w:r>
      <w:r>
        <w:fldChar w:fldCharType="begin"/>
      </w:r>
      <w:r>
        <w:instrText xml:space="preserve"> SEQ Figure \* ARABIC </w:instrText>
      </w:r>
      <w:r>
        <w:fldChar w:fldCharType="separate"/>
      </w:r>
      <w:r w:rsidR="00007964">
        <w:rPr>
          <w:noProof/>
        </w:rPr>
        <w:t>3</w:t>
      </w:r>
      <w:r>
        <w:fldChar w:fldCharType="end"/>
      </w:r>
      <w:bookmarkEnd w:id="31"/>
      <w:r>
        <w:t xml:space="preserve"> </w:t>
      </w:r>
      <w:r w:rsidR="00763829" w:rsidRPr="004605D7">
        <w:t>– possible student recording</w:t>
      </w:r>
    </w:p>
    <w:p w14:paraId="15EA9058" w14:textId="25068BD5" w:rsidR="19535BC4" w:rsidRDefault="19535BC4" w:rsidP="00C92787">
      <w:r w:rsidRPr="00C92787">
        <w:rPr>
          <w:noProof/>
        </w:rPr>
        <w:drawing>
          <wp:inline distT="0" distB="0" distL="0" distR="0" wp14:anchorId="2E32C45E" wp14:editId="440C03F9">
            <wp:extent cx="3951415" cy="2203674"/>
            <wp:effectExtent l="0" t="0" r="0" b="0"/>
            <wp:docPr id="2040043194" name="Picture 2040043194" descr="Two shapes on isometric dot paper. The first is a regular hexagon with 6 lines of symmetry marked. &#10;&#10;The second is an irregular hexagon in an 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43194" name="Picture 2040043194" descr="Two shapes on isometric dot paper. The first is a regular hexagon with 6 lines of symmetry marked. &#10;&#10;The second is an irregular hexagon in an L shape."/>
                    <pic:cNvPicPr/>
                  </pic:nvPicPr>
                  <pic:blipFill>
                    <a:blip r:embed="rId24">
                      <a:extLst>
                        <a:ext uri="{28A0092B-C50C-407E-A947-70E740481C1C}">
                          <a14:useLocalDpi xmlns:a14="http://schemas.microsoft.com/office/drawing/2010/main" val="0"/>
                        </a:ext>
                      </a:extLst>
                    </a:blip>
                    <a:stretch>
                      <a:fillRect/>
                    </a:stretch>
                  </pic:blipFill>
                  <pic:spPr>
                    <a:xfrm>
                      <a:off x="0" y="0"/>
                      <a:ext cx="3951415" cy="2203674"/>
                    </a:xfrm>
                    <a:prstGeom prst="rect">
                      <a:avLst/>
                    </a:prstGeom>
                  </pic:spPr>
                </pic:pic>
              </a:graphicData>
            </a:graphic>
          </wp:inline>
        </w:drawing>
      </w:r>
    </w:p>
    <w:p w14:paraId="2FDEB6CE" w14:textId="6B884F8B" w:rsidR="121C3449" w:rsidRDefault="4C77951A" w:rsidP="3CB39787">
      <w:pPr>
        <w:pStyle w:val="ListNumber"/>
      </w:pPr>
      <w:r>
        <w:t xml:space="preserve">Regroup </w:t>
      </w:r>
      <w:r w:rsidR="2B6778B1">
        <w:t>to allow for</w:t>
      </w:r>
      <w:r>
        <w:t xml:space="preserve"> students to share their findings</w:t>
      </w:r>
      <w:r w:rsidR="00FC663B">
        <w:t>.</w:t>
      </w:r>
      <w:r w:rsidR="00EC0E39">
        <w:t xml:space="preserve"> </w:t>
      </w:r>
      <w:r w:rsidR="00FC663B">
        <w:t>Ask the following questions</w:t>
      </w:r>
      <w:r w:rsidR="00EC0E39">
        <w:t>:</w:t>
      </w:r>
    </w:p>
    <w:p w14:paraId="06530177" w14:textId="39EF05B2" w:rsidR="34172B1B" w:rsidRPr="0040494B" w:rsidRDefault="79E73C93" w:rsidP="0040494B">
      <w:pPr>
        <w:pStyle w:val="ListBullet"/>
        <w:ind w:left="1134"/>
      </w:pPr>
      <w:r>
        <w:t xml:space="preserve">Which </w:t>
      </w:r>
      <w:r w:rsidR="6D6500A7" w:rsidRPr="0040494B">
        <w:t>regular and irregular</w:t>
      </w:r>
      <w:r w:rsidR="18BF4FA4" w:rsidRPr="0040494B">
        <w:t xml:space="preserve"> polygons did you </w:t>
      </w:r>
      <w:r w:rsidR="796FA0C5" w:rsidRPr="0040494B">
        <w:t>investigate</w:t>
      </w:r>
      <w:r w:rsidR="18BF4FA4" w:rsidRPr="0040494B">
        <w:t>?</w:t>
      </w:r>
    </w:p>
    <w:p w14:paraId="0B64DFA0" w14:textId="168B8B74" w:rsidR="415759BA" w:rsidRPr="0040494B" w:rsidRDefault="5D0829A6" w:rsidP="0040494B">
      <w:pPr>
        <w:pStyle w:val="ListBullet"/>
        <w:ind w:left="1134"/>
      </w:pPr>
      <w:r w:rsidRPr="0040494B">
        <w:t>What were the differences between the side and angle properties of the regular and irregular polygons with the same number of sides?</w:t>
      </w:r>
    </w:p>
    <w:p w14:paraId="4B07E410" w14:textId="5620F4A9" w:rsidR="6720CE44" w:rsidRPr="0040494B" w:rsidRDefault="18BF4FA4" w:rsidP="0040494B">
      <w:pPr>
        <w:pStyle w:val="ListBullet"/>
        <w:ind w:left="1134"/>
      </w:pPr>
      <w:r w:rsidRPr="0040494B">
        <w:t xml:space="preserve">What did you notice when comparing the lines of symmetry of the regular and irregular </w:t>
      </w:r>
      <w:r w:rsidR="05A5B80D" w:rsidRPr="0040494B">
        <w:t>polygons with the same number of sides?</w:t>
      </w:r>
    </w:p>
    <w:p w14:paraId="745128D6" w14:textId="66E77566" w:rsidR="3DA9F024" w:rsidRDefault="05A5B80D" w:rsidP="0040494B">
      <w:pPr>
        <w:pStyle w:val="ListBullet"/>
        <w:ind w:left="1134"/>
      </w:pPr>
      <w:r w:rsidRPr="0040494B">
        <w:t>Why do you think</w:t>
      </w:r>
      <w:r>
        <w:t xml:space="preserve"> there is a difference</w:t>
      </w:r>
      <w:r w:rsidR="665F6240">
        <w:t xml:space="preserve"> between the lines of symmetry</w:t>
      </w:r>
      <w:r>
        <w:t>? Explain your reasoning.</w:t>
      </w:r>
    </w:p>
    <w:p w14:paraId="0B13AA76" w14:textId="77777777" w:rsidR="154F934C" w:rsidRDefault="154F934C">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3CB39787" w14:paraId="0A99A8F3" w14:textId="77777777" w:rsidTr="0040494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BA4FD21" w14:textId="77777777" w:rsidR="3CB39787" w:rsidRDefault="3CB39787">
            <w:r>
              <w:t>Too hard?</w:t>
            </w:r>
          </w:p>
        </w:tc>
        <w:tc>
          <w:tcPr>
            <w:tcW w:w="2500" w:type="pct"/>
          </w:tcPr>
          <w:p w14:paraId="536ADD3B" w14:textId="77777777" w:rsidR="3CB39787" w:rsidRDefault="3CB39787">
            <w:r>
              <w:t>Too easy?</w:t>
            </w:r>
          </w:p>
        </w:tc>
      </w:tr>
      <w:tr w:rsidR="3CB39787" w14:paraId="5395BF92" w14:textId="77777777" w:rsidTr="0040494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D3DC750" w14:textId="4D255425" w:rsidR="3CB39787" w:rsidRDefault="3CB39787" w:rsidP="3CB39787">
            <w:pPr>
              <w:pStyle w:val="ListBullet"/>
              <w:numPr>
                <w:ilvl w:val="0"/>
                <w:numId w:val="0"/>
              </w:numPr>
            </w:pPr>
            <w:r>
              <w:t xml:space="preserve">Students cannot </w:t>
            </w:r>
            <w:r w:rsidR="473CB52D">
              <w:t>identify regular and irregular polygons.</w:t>
            </w:r>
          </w:p>
          <w:p w14:paraId="798B1330" w14:textId="135814AD" w:rsidR="4FDC7F6A" w:rsidRDefault="0078179C" w:rsidP="3CB39787">
            <w:pPr>
              <w:pStyle w:val="ListBullet"/>
            </w:pPr>
            <w:r>
              <w:t>S</w:t>
            </w:r>
            <w:r w:rsidR="12988ED7">
              <w:t xml:space="preserve">tudents </w:t>
            </w:r>
            <w:r>
              <w:t xml:space="preserve">practice </w:t>
            </w:r>
            <w:r w:rsidR="12988ED7">
              <w:t>draw</w:t>
            </w:r>
            <w:r>
              <w:t>ing</w:t>
            </w:r>
            <w:r w:rsidR="12988ED7">
              <w:t xml:space="preserve"> regular </w:t>
            </w:r>
            <w:r w:rsidR="3CE1AA97">
              <w:t xml:space="preserve">polygons </w:t>
            </w:r>
            <w:r>
              <w:t xml:space="preserve">only </w:t>
            </w:r>
            <w:r w:rsidR="3CE1AA97">
              <w:t>on the isometric dot paper.</w:t>
            </w:r>
          </w:p>
          <w:p w14:paraId="365FCC93" w14:textId="361AB985" w:rsidR="156B192E" w:rsidRDefault="15070E0C" w:rsidP="3CB39787">
            <w:pPr>
              <w:pStyle w:val="ListBullet"/>
            </w:pPr>
            <w:r>
              <w:t>Support students to identify the lines of symmetry in the regular polygons they have drawn</w:t>
            </w:r>
            <w:r w:rsidR="009C4F5A">
              <w:t xml:space="preserve">. </w:t>
            </w:r>
            <w:r w:rsidR="00ED57D9">
              <w:t>Refer to the original conjecture</w:t>
            </w:r>
            <w:r w:rsidR="00D754AB">
              <w:t>.</w:t>
            </w:r>
            <w:r w:rsidR="00ED57D9">
              <w:t xml:space="preserve"> </w:t>
            </w:r>
            <w:r w:rsidR="00D754AB">
              <w:t xml:space="preserve">Is </w:t>
            </w:r>
            <w:r w:rsidR="009C4F5A">
              <w:t xml:space="preserve">there a pattern with the </w:t>
            </w:r>
            <w:r w:rsidR="00ED57D9">
              <w:t>number of sides and the number of lines of symmetry?</w:t>
            </w:r>
          </w:p>
        </w:tc>
        <w:tc>
          <w:tcPr>
            <w:tcW w:w="2500" w:type="pct"/>
          </w:tcPr>
          <w:p w14:paraId="04589E5D" w14:textId="0D08D955" w:rsidR="3CB39787" w:rsidRDefault="3CB39787" w:rsidP="3CB39787">
            <w:pPr>
              <w:pStyle w:val="ListBullet"/>
              <w:numPr>
                <w:ilvl w:val="0"/>
                <w:numId w:val="0"/>
              </w:numPr>
            </w:pPr>
            <w:r>
              <w:t xml:space="preserve">Students can </w:t>
            </w:r>
            <w:r w:rsidR="640F76E7">
              <w:t>identify regular and irregular polygons.</w:t>
            </w:r>
          </w:p>
          <w:p w14:paraId="6C3725EF" w14:textId="6BAA9F00" w:rsidR="3BFB0AD7" w:rsidRDefault="3F99ECE5" w:rsidP="3CB39787">
            <w:pPr>
              <w:pStyle w:val="ListBullet"/>
            </w:pPr>
            <w:r>
              <w:t>Students investigate the lines of symmetry in block capital letters or blocks numbe</w:t>
            </w:r>
            <w:r w:rsidR="0F958782">
              <w:t>rs and record their findings.</w:t>
            </w:r>
          </w:p>
          <w:p w14:paraId="2E9EF01D" w14:textId="7F9D2EA2" w:rsidR="720E5EE5" w:rsidRDefault="6E5F86EC" w:rsidP="3CB39787">
            <w:pPr>
              <w:pStyle w:val="ListBullet"/>
            </w:pPr>
            <w:r>
              <w:t xml:space="preserve">Students identify the lines of symmetry in everyday objects. For example, </w:t>
            </w:r>
            <w:r w:rsidR="7F48D133">
              <w:t>company logos, car wheel covers, flowers.</w:t>
            </w:r>
          </w:p>
        </w:tc>
      </w:tr>
    </w:tbl>
    <w:p w14:paraId="4617053F" w14:textId="77777777" w:rsidR="00083CAD" w:rsidRDefault="00083CAD" w:rsidP="0040494B">
      <w:r w:rsidRPr="00E26817">
        <w:t xml:space="preserve">This table details </w:t>
      </w:r>
      <w:r w:rsidRPr="0040494B">
        <w:t>opportunities</w:t>
      </w:r>
      <w:r w:rsidRPr="00E26817">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083CAD" w14:paraId="77E4C81E" w14:textId="77777777" w:rsidTr="0040494B">
        <w:trPr>
          <w:cnfStyle w:val="100000000000" w:firstRow="1" w:lastRow="0" w:firstColumn="0" w:lastColumn="0" w:oddVBand="0" w:evenVBand="0" w:oddHBand="0" w:evenHBand="0" w:firstRowFirstColumn="0" w:firstRowLastColumn="0" w:lastRowFirstColumn="0" w:lastRowLastColumn="0"/>
        </w:trPr>
        <w:tc>
          <w:tcPr>
            <w:tcW w:w="2500" w:type="pct"/>
          </w:tcPr>
          <w:p w14:paraId="7C3109D1" w14:textId="77777777" w:rsidR="00083CAD" w:rsidRDefault="00083CAD">
            <w:r w:rsidRPr="00F8552A">
              <w:t>Assessment opportunities</w:t>
            </w:r>
          </w:p>
        </w:tc>
        <w:tc>
          <w:tcPr>
            <w:tcW w:w="2500" w:type="pct"/>
          </w:tcPr>
          <w:p w14:paraId="00527F28" w14:textId="77777777" w:rsidR="00083CAD" w:rsidRDefault="00083CAD">
            <w:r w:rsidRPr="00F8552A">
              <w:t>Links</w:t>
            </w:r>
          </w:p>
        </w:tc>
      </w:tr>
      <w:tr w:rsidR="00083CAD" w14:paraId="25FDD632" w14:textId="77777777" w:rsidTr="0040494B">
        <w:trPr>
          <w:cnfStyle w:val="000000100000" w:firstRow="0" w:lastRow="0" w:firstColumn="0" w:lastColumn="0" w:oddVBand="0" w:evenVBand="0" w:oddHBand="1" w:evenHBand="0" w:firstRowFirstColumn="0" w:firstRowLastColumn="0" w:lastRowFirstColumn="0" w:lastRowLastColumn="0"/>
        </w:trPr>
        <w:tc>
          <w:tcPr>
            <w:tcW w:w="2500" w:type="pct"/>
          </w:tcPr>
          <w:p w14:paraId="1EDE15A5" w14:textId="77777777" w:rsidR="00083CAD" w:rsidRDefault="00083CAD">
            <w:r>
              <w:t>What to look for:</w:t>
            </w:r>
          </w:p>
          <w:p w14:paraId="48F12EA3" w14:textId="54097BFC" w:rsidR="00083CAD" w:rsidRDefault="20A89743" w:rsidP="3CB39787">
            <w:pPr>
              <w:pStyle w:val="ListBullet"/>
              <w:rPr>
                <w:rStyle w:val="Strong"/>
              </w:rPr>
            </w:pPr>
            <w:r>
              <w:t xml:space="preserve">Can students </w:t>
            </w:r>
            <w:r w:rsidR="4771936B">
              <w:t>compare side and angle properties of triangles and quadrilaterals using measurement and symmetry</w:t>
            </w:r>
            <w:r>
              <w:t xml:space="preserve">? </w:t>
            </w:r>
            <w:r w:rsidR="00D754AB">
              <w:br/>
            </w:r>
            <w:r w:rsidRPr="3064CA04">
              <w:rPr>
                <w:rStyle w:val="Strong"/>
              </w:rPr>
              <w:t>[</w:t>
            </w:r>
            <w:r w:rsidR="22367AAC" w:rsidRPr="3064CA04">
              <w:rPr>
                <w:rStyle w:val="Strong"/>
              </w:rPr>
              <w:t xml:space="preserve">MAO-WM-01, </w:t>
            </w:r>
            <w:r w:rsidR="404BB9DF" w:rsidRPr="3064CA04">
              <w:rPr>
                <w:rStyle w:val="Strong"/>
              </w:rPr>
              <w:t>MA3-2DS-01</w:t>
            </w:r>
            <w:r w:rsidRPr="3064CA04">
              <w:rPr>
                <w:rStyle w:val="Strong"/>
              </w:rPr>
              <w:t>]</w:t>
            </w:r>
          </w:p>
          <w:p w14:paraId="6A31AE09" w14:textId="3B94A40F" w:rsidR="00083CAD" w:rsidRDefault="20A89743" w:rsidP="3CB39787">
            <w:pPr>
              <w:pStyle w:val="ListBullet"/>
              <w:rPr>
                <w:rStyle w:val="Strong"/>
              </w:rPr>
            </w:pPr>
            <w:r>
              <w:t>Can students</w:t>
            </w:r>
            <w:r w:rsidR="63B45DF6">
              <w:t xml:space="preserve"> investigate the symmetry properties (line</w:t>
            </w:r>
            <w:r w:rsidR="7EF0AEE3">
              <w:t xml:space="preserve"> and rotational</w:t>
            </w:r>
            <w:r w:rsidR="63B45DF6">
              <w:t>) of quadrilaterals</w:t>
            </w:r>
            <w:r>
              <w:t xml:space="preserve">? </w:t>
            </w:r>
            <w:r w:rsidRPr="7564DD0C">
              <w:rPr>
                <w:rStyle w:val="Strong"/>
              </w:rPr>
              <w:t>[</w:t>
            </w:r>
            <w:r w:rsidR="31A3D105" w:rsidRPr="7564DD0C">
              <w:rPr>
                <w:rStyle w:val="Strong"/>
              </w:rPr>
              <w:t xml:space="preserve">MAO-WM-01, </w:t>
            </w:r>
            <w:r w:rsidR="4A14FB32" w:rsidRPr="7564DD0C">
              <w:rPr>
                <w:rStyle w:val="Strong"/>
              </w:rPr>
              <w:t>MA3-2DS-01</w:t>
            </w:r>
            <w:r w:rsidRPr="7564DD0C">
              <w:rPr>
                <w:rStyle w:val="Strong"/>
              </w:rPr>
              <w:t>]</w:t>
            </w:r>
          </w:p>
          <w:p w14:paraId="6796F8EE" w14:textId="0FDAC26F" w:rsidR="00083CAD" w:rsidRDefault="3642BF27" w:rsidP="3CB39787">
            <w:pPr>
              <w:pStyle w:val="ListBullet"/>
              <w:rPr>
                <w:rStyle w:val="Strong"/>
              </w:rPr>
            </w:pPr>
            <w:r w:rsidRPr="3064CA04">
              <w:rPr>
                <w:rStyle w:val="Strong"/>
                <w:b w:val="0"/>
                <w:bCs w:val="0"/>
              </w:rPr>
              <w:t xml:space="preserve">Can students identify regular and irregular polygons? </w:t>
            </w:r>
            <w:r w:rsidR="00DC6C9B">
              <w:rPr>
                <w:rStyle w:val="Strong"/>
                <w:b w:val="0"/>
                <w:bCs w:val="0"/>
              </w:rPr>
              <w:br/>
            </w:r>
            <w:r w:rsidRPr="3064CA04">
              <w:rPr>
                <w:rStyle w:val="Strong"/>
              </w:rPr>
              <w:t>[MAO-WM-01, MA3-2DS-01]</w:t>
            </w:r>
          </w:p>
        </w:tc>
        <w:tc>
          <w:tcPr>
            <w:tcW w:w="2500" w:type="pct"/>
          </w:tcPr>
          <w:p w14:paraId="25D8BADF" w14:textId="77777777" w:rsidR="00083CAD" w:rsidRDefault="1133A055">
            <w:r>
              <w:t xml:space="preserve">Links to </w:t>
            </w:r>
            <w:hyperlink r:id="rId25">
              <w:r w:rsidRPr="3CB39787">
                <w:rPr>
                  <w:rStyle w:val="Hyperlink"/>
                </w:rPr>
                <w:t>National Numeracy Learning Progressions</w:t>
              </w:r>
            </w:hyperlink>
            <w:r>
              <w:t xml:space="preserve"> (NNLP):</w:t>
            </w:r>
          </w:p>
          <w:p w14:paraId="2586231D" w14:textId="7A5DF0BD" w:rsidR="00083CAD" w:rsidRDefault="4E38A2DC" w:rsidP="3CB39787">
            <w:pPr>
              <w:pStyle w:val="ListBullet"/>
            </w:pPr>
            <w:r>
              <w:t>UGP4, UGP5, UGP6.</w:t>
            </w:r>
          </w:p>
        </w:tc>
      </w:tr>
    </w:tbl>
    <w:p w14:paraId="160EFAA8" w14:textId="77777777" w:rsidR="00083CAD" w:rsidRDefault="00083CAD">
      <w:pPr>
        <w:spacing w:before="0" w:after="160" w:line="259" w:lineRule="auto"/>
      </w:pPr>
      <w:r>
        <w:br w:type="page"/>
      </w:r>
    </w:p>
    <w:p w14:paraId="57B2C53D" w14:textId="77777777" w:rsidR="00083CAD" w:rsidRDefault="00083CAD" w:rsidP="0040494B">
      <w:pPr>
        <w:pStyle w:val="Heading1"/>
      </w:pPr>
      <w:bookmarkStart w:id="32" w:name="_Lesson_3"/>
      <w:bookmarkStart w:id="33" w:name="_Toc174354945"/>
      <w:bookmarkEnd w:id="32"/>
      <w:r w:rsidRPr="0040494B">
        <w:t>Lesson</w:t>
      </w:r>
      <w:r>
        <w:t xml:space="preserve"> 3</w:t>
      </w:r>
      <w:bookmarkEnd w:id="33"/>
    </w:p>
    <w:p w14:paraId="00459692" w14:textId="68989E98" w:rsidR="00083CAD" w:rsidRDefault="1133A055" w:rsidP="0040494B">
      <w:pPr>
        <w:pStyle w:val="FeatureBox3"/>
      </w:pPr>
      <w:r w:rsidRPr="3CB39787">
        <w:rPr>
          <w:rStyle w:val="Strong"/>
        </w:rPr>
        <w:t>Core concept</w:t>
      </w:r>
      <w:r>
        <w:t xml:space="preserve">: </w:t>
      </w:r>
      <w:r w:rsidR="2A501397">
        <w:t>angles are used as a measure of turn.</w:t>
      </w:r>
    </w:p>
    <w:p w14:paraId="08AE179D" w14:textId="36145F64" w:rsidR="00083CAD" w:rsidRDefault="1133A055" w:rsidP="0040494B">
      <w:pPr>
        <w:pStyle w:val="Heading2"/>
      </w:pPr>
      <w:bookmarkStart w:id="34" w:name="_Toc147914082"/>
      <w:bookmarkStart w:id="35" w:name="_Toc174354946"/>
      <w:r>
        <w:t>Daily number sense</w:t>
      </w:r>
      <w:r w:rsidR="60DE4A8F">
        <w:t xml:space="preserve"> – </w:t>
      </w:r>
      <w:r w:rsidR="196B4073">
        <w:t>partitioning numbers</w:t>
      </w:r>
      <w:r>
        <w:t xml:space="preserve"> – </w:t>
      </w:r>
      <w:r w:rsidR="63E616A0">
        <w:t>10</w:t>
      </w:r>
      <w:r>
        <w:t xml:space="preserve"> minutes</w:t>
      </w:r>
      <w:bookmarkEnd w:id="34"/>
      <w:bookmarkEnd w:id="35"/>
    </w:p>
    <w:p w14:paraId="19CC9AD6" w14:textId="77777777" w:rsidR="00083CAD" w:rsidRDefault="00083CAD" w:rsidP="0040494B">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083CAD" w14:paraId="1C24B75A" w14:textId="77777777" w:rsidTr="00730D46">
        <w:trPr>
          <w:cnfStyle w:val="100000000000" w:firstRow="1" w:lastRow="0" w:firstColumn="0" w:lastColumn="0" w:oddVBand="0" w:evenVBand="0" w:oddHBand="0" w:evenHBand="0" w:firstRowFirstColumn="0" w:firstRowLastColumn="0" w:lastRowFirstColumn="0" w:lastRowLastColumn="0"/>
        </w:trPr>
        <w:tc>
          <w:tcPr>
            <w:tcW w:w="2500" w:type="pct"/>
          </w:tcPr>
          <w:p w14:paraId="595CB975" w14:textId="77777777" w:rsidR="00083CAD" w:rsidRDefault="00083CAD" w:rsidP="00D33D6A">
            <w:r w:rsidRPr="005864AB">
              <w:t>Daily number sense learning intention</w:t>
            </w:r>
          </w:p>
        </w:tc>
        <w:tc>
          <w:tcPr>
            <w:tcW w:w="2500" w:type="pct"/>
          </w:tcPr>
          <w:p w14:paraId="55439129" w14:textId="77777777" w:rsidR="00083CAD" w:rsidRDefault="00083CAD" w:rsidP="00D33D6A">
            <w:r w:rsidRPr="005864AB">
              <w:t>Daily number sense success criteria</w:t>
            </w:r>
          </w:p>
        </w:tc>
      </w:tr>
      <w:tr w:rsidR="00083CAD" w14:paraId="251F848D" w14:textId="77777777" w:rsidTr="00730D46">
        <w:trPr>
          <w:cnfStyle w:val="000000100000" w:firstRow="0" w:lastRow="0" w:firstColumn="0" w:lastColumn="0" w:oddVBand="0" w:evenVBand="0" w:oddHBand="1" w:evenHBand="0" w:firstRowFirstColumn="0" w:firstRowLastColumn="0" w:lastRowFirstColumn="0" w:lastRowLastColumn="0"/>
        </w:trPr>
        <w:tc>
          <w:tcPr>
            <w:tcW w:w="2500" w:type="pct"/>
          </w:tcPr>
          <w:p w14:paraId="479AA8EC" w14:textId="77777777" w:rsidR="00083CAD" w:rsidRDefault="00083CAD" w:rsidP="00D33D6A">
            <w:r>
              <w:t>Students are learning to:</w:t>
            </w:r>
          </w:p>
          <w:p w14:paraId="134F4C8A" w14:textId="13B7DFF1" w:rsidR="00083CAD" w:rsidRPr="009F7F0A" w:rsidRDefault="21B1A221" w:rsidP="00D33D6A">
            <w:pPr>
              <w:pStyle w:val="ListBullet"/>
            </w:pPr>
            <w:r>
              <w:t>a</w:t>
            </w:r>
            <w:r w:rsidR="4120032F">
              <w:t>pply place value to partition, regroup and rename numbers to 1 billion.</w:t>
            </w:r>
          </w:p>
        </w:tc>
        <w:tc>
          <w:tcPr>
            <w:tcW w:w="2500" w:type="pct"/>
          </w:tcPr>
          <w:p w14:paraId="643805B3" w14:textId="77777777" w:rsidR="00083CAD" w:rsidRDefault="00083CAD" w:rsidP="00D33D6A">
            <w:r>
              <w:t>Students can:</w:t>
            </w:r>
          </w:p>
          <w:p w14:paraId="1B566427" w14:textId="78EEFBD2" w:rsidR="00083CAD" w:rsidRPr="009F7F0A" w:rsidRDefault="08F0DED9" w:rsidP="00D33D6A">
            <w:pPr>
              <w:pStyle w:val="ListBullet"/>
            </w:pPr>
            <w:r>
              <w:t>recognise 1000 thousands is 1 million and 1000 millions is 1 billion</w:t>
            </w:r>
          </w:p>
          <w:p w14:paraId="543F8D60" w14:textId="396FE95C" w:rsidR="00083CAD" w:rsidRPr="009F7F0A" w:rsidRDefault="6AB613A1" w:rsidP="00D33D6A">
            <w:pPr>
              <w:pStyle w:val="ListBullet"/>
            </w:pPr>
            <w:r>
              <w:t>partition numbers to 1 billion in non-standard forms.</w:t>
            </w:r>
          </w:p>
        </w:tc>
      </w:tr>
    </w:tbl>
    <w:p w14:paraId="31A29B5E" w14:textId="1A709E2F" w:rsidR="44BFC720" w:rsidRDefault="6F59F123" w:rsidP="00730D46">
      <w:pPr>
        <w:pStyle w:val="ListNumber"/>
        <w:numPr>
          <w:ilvl w:val="0"/>
          <w:numId w:val="32"/>
        </w:numPr>
      </w:pPr>
      <w:r w:rsidRPr="00730D46">
        <w:t>Use</w:t>
      </w:r>
      <w:r>
        <w:t xml:space="preserve"> the population of </w:t>
      </w:r>
      <w:r w:rsidR="09D3A0AF">
        <w:t xml:space="preserve">Indonesia </w:t>
      </w:r>
      <w:r>
        <w:t xml:space="preserve">as an example to demonstrate standard partitioning of a number up to 1 billion. For example, </w:t>
      </w:r>
      <w:r w:rsidR="73B17386">
        <w:t>277</w:t>
      </w:r>
      <w:r w:rsidR="00095C50">
        <w:t> </w:t>
      </w:r>
      <w:r w:rsidR="73B17386">
        <w:t>534</w:t>
      </w:r>
      <w:r w:rsidR="00095C50">
        <w:t> </w:t>
      </w:r>
      <w:r w:rsidR="73B17386">
        <w:t>122</w:t>
      </w:r>
      <w:r>
        <w:t xml:space="preserve"> can be partitioned as </w:t>
      </w:r>
      <w:r w:rsidR="30426EE0">
        <w:t>277</w:t>
      </w:r>
      <w:r>
        <w:t xml:space="preserve"> millions, </w:t>
      </w:r>
      <w:r w:rsidR="14CA4784">
        <w:t>534</w:t>
      </w:r>
      <w:r>
        <w:t xml:space="preserve"> thousands, </w:t>
      </w:r>
      <w:r w:rsidR="31265BB1">
        <w:t>1</w:t>
      </w:r>
      <w:r>
        <w:t xml:space="preserve"> hundreds, </w:t>
      </w:r>
      <w:r w:rsidR="3941E9CC">
        <w:t>2</w:t>
      </w:r>
      <w:r>
        <w:t xml:space="preserve"> tens and </w:t>
      </w:r>
      <w:r w:rsidR="6825787E">
        <w:t>2</w:t>
      </w:r>
      <w:r>
        <w:t xml:space="preserve"> ones.</w:t>
      </w:r>
    </w:p>
    <w:p w14:paraId="1556A730" w14:textId="3D95E500" w:rsidR="44BFC720" w:rsidRDefault="03982FCD" w:rsidP="177250AE">
      <w:pPr>
        <w:pStyle w:val="FeatureBox"/>
      </w:pPr>
      <w:r w:rsidRPr="6852C5D8">
        <w:rPr>
          <w:b/>
          <w:bCs/>
        </w:rPr>
        <w:t>Note</w:t>
      </w:r>
      <w:r w:rsidRPr="000039BD">
        <w:t xml:space="preserve">: </w:t>
      </w:r>
      <w:r w:rsidR="5CDE3221">
        <w:t>a</w:t>
      </w:r>
      <w:r>
        <w:t xml:space="preserve">ccording to </w:t>
      </w:r>
      <w:hyperlink r:id="rId26">
        <w:r w:rsidR="0030511C">
          <w:rPr>
            <w:rStyle w:val="Hyperlink"/>
          </w:rPr>
          <w:t>Population by Country</w:t>
        </w:r>
      </w:hyperlink>
      <w:r>
        <w:t xml:space="preserve">, it </w:t>
      </w:r>
      <w:r w:rsidR="00680DF0">
        <w:t xml:space="preserve">was </w:t>
      </w:r>
      <w:r>
        <w:t>reported that in July 2023</w:t>
      </w:r>
      <w:r w:rsidR="00680DF0">
        <w:t>,</w:t>
      </w:r>
      <w:r>
        <w:t xml:space="preserve"> the population of </w:t>
      </w:r>
      <w:r w:rsidR="37893C88">
        <w:t>Indonesia</w:t>
      </w:r>
      <w:r>
        <w:t xml:space="preserve"> was </w:t>
      </w:r>
      <w:r w:rsidR="1AA66363">
        <w:t>277 534 122</w:t>
      </w:r>
      <w:r w:rsidR="00E5110B">
        <w:t xml:space="preserve"> (</w:t>
      </w:r>
      <w:r w:rsidR="00300504">
        <w:t>Worldometer 2023)</w:t>
      </w:r>
      <w:r>
        <w:t>.</w:t>
      </w:r>
    </w:p>
    <w:p w14:paraId="618494B8" w14:textId="2CF9D920" w:rsidR="44BFC720" w:rsidRDefault="68A8A08E" w:rsidP="232F94EA">
      <w:pPr>
        <w:pStyle w:val="ListNumber"/>
      </w:pPr>
      <w:r>
        <w:t>Ask</w:t>
      </w:r>
      <w:r w:rsidR="000734E6">
        <w:t xml:space="preserve"> the following questions</w:t>
      </w:r>
      <w:r>
        <w:t>:</w:t>
      </w:r>
    </w:p>
    <w:p w14:paraId="274D50AF" w14:textId="0C97C02F" w:rsidR="44BFC720" w:rsidRPr="000734E6" w:rsidRDefault="77821036" w:rsidP="000734E6">
      <w:pPr>
        <w:pStyle w:val="ListBullet"/>
        <w:ind w:left="1134"/>
      </w:pPr>
      <w:r>
        <w:t xml:space="preserve">Can </w:t>
      </w:r>
      <w:r w:rsidRPr="000734E6">
        <w:t>this number be partitioned without using thousands?</w:t>
      </w:r>
    </w:p>
    <w:p w14:paraId="5D7EFCF9" w14:textId="138CF015" w:rsidR="44BFC720" w:rsidRDefault="77821036" w:rsidP="000734E6">
      <w:pPr>
        <w:pStyle w:val="ListBullet"/>
        <w:ind w:left="1134"/>
      </w:pPr>
      <w:r w:rsidRPr="000734E6">
        <w:t>How</w:t>
      </w:r>
      <w:r>
        <w:t xml:space="preserve"> can you work this out?</w:t>
      </w:r>
    </w:p>
    <w:p w14:paraId="05A716D7" w14:textId="145DD1EA" w:rsidR="44BFC720" w:rsidRDefault="68A8A08E" w:rsidP="232F94EA">
      <w:pPr>
        <w:pStyle w:val="ListNumber"/>
      </w:pPr>
      <w:r>
        <w:t xml:space="preserve">Demonstrate regrouping thousands into hundreds. By regrouping </w:t>
      </w:r>
      <w:r w:rsidR="70E68ACE">
        <w:t>277</w:t>
      </w:r>
      <w:r w:rsidR="001A53FE">
        <w:t> </w:t>
      </w:r>
      <w:r w:rsidR="70E68ACE">
        <w:t>534</w:t>
      </w:r>
      <w:r w:rsidR="001A53FE">
        <w:t> </w:t>
      </w:r>
      <w:r w:rsidR="70E68ACE">
        <w:t>122</w:t>
      </w:r>
      <w:r>
        <w:t xml:space="preserve">, the population of </w:t>
      </w:r>
      <w:r w:rsidR="5B4565D3">
        <w:t>Indonesia</w:t>
      </w:r>
      <w:r>
        <w:t xml:space="preserve"> can be partitioned into </w:t>
      </w:r>
      <w:r w:rsidR="5AA01303">
        <w:t>277</w:t>
      </w:r>
      <w:r>
        <w:t xml:space="preserve"> millions, </w:t>
      </w:r>
      <w:r w:rsidR="3A3A1F2B">
        <w:t>5341</w:t>
      </w:r>
      <w:r>
        <w:t xml:space="preserve"> hundreds, </w:t>
      </w:r>
      <w:r w:rsidR="358B0171">
        <w:t>2</w:t>
      </w:r>
      <w:r>
        <w:t xml:space="preserve"> tens and </w:t>
      </w:r>
      <w:r w:rsidR="280219F7">
        <w:t>2</w:t>
      </w:r>
      <w:r>
        <w:t xml:space="preserve"> ones</w:t>
      </w:r>
      <w:r w:rsidR="5F6A3CF8">
        <w:t xml:space="preserve"> or 22 ones</w:t>
      </w:r>
      <w:r>
        <w:t>.</w:t>
      </w:r>
    </w:p>
    <w:p w14:paraId="6D2FF165" w14:textId="04FC5516" w:rsidR="001E3A14" w:rsidRDefault="55C5B72A" w:rsidP="001E3A14">
      <w:pPr>
        <w:pStyle w:val="ListNumber"/>
      </w:pPr>
      <w:r>
        <w:t>Ask</w:t>
      </w:r>
      <w:r w:rsidR="000734E6">
        <w:t xml:space="preserve"> the following questions</w:t>
      </w:r>
      <w:r>
        <w:t>:</w:t>
      </w:r>
    </w:p>
    <w:p w14:paraId="527FA309" w14:textId="5DD91CBA" w:rsidR="001113F8" w:rsidRDefault="55C5B72A" w:rsidP="00437A86">
      <w:pPr>
        <w:pStyle w:val="ListBullet"/>
        <w:ind w:left="1134"/>
      </w:pPr>
      <w:r>
        <w:t>Can this number be partitioned without using hundreds?</w:t>
      </w:r>
    </w:p>
    <w:p w14:paraId="059E6BE9" w14:textId="77777777" w:rsidR="001113F8" w:rsidRDefault="55C5B72A" w:rsidP="00437A86">
      <w:pPr>
        <w:pStyle w:val="ListBullet"/>
        <w:ind w:left="1134"/>
      </w:pPr>
      <w:r>
        <w:t>How can you work this out?</w:t>
      </w:r>
    </w:p>
    <w:p w14:paraId="7ACC7932" w14:textId="6E4AC663" w:rsidR="44BFC720" w:rsidRDefault="68A8A08E" w:rsidP="232F94EA">
      <w:pPr>
        <w:pStyle w:val="ListNumber"/>
      </w:pPr>
      <w:r>
        <w:t xml:space="preserve">Access </w:t>
      </w:r>
      <w:hyperlink r:id="rId27">
        <w:r w:rsidRPr="3064CA04">
          <w:rPr>
            <w:rStyle w:val="Hyperlink"/>
          </w:rPr>
          <w:t>Population by Country</w:t>
        </w:r>
      </w:hyperlink>
      <w:r>
        <w:t xml:space="preserve"> to retrieve current population data for </w:t>
      </w:r>
      <w:r w:rsidR="482C0004">
        <w:t xml:space="preserve">Vietnam </w:t>
      </w:r>
      <w:r>
        <w:t xml:space="preserve">and </w:t>
      </w:r>
      <w:r w:rsidR="527EF863">
        <w:t>Mexico</w:t>
      </w:r>
      <w:r>
        <w:t>.</w:t>
      </w:r>
      <w:r w:rsidR="5D52B81C">
        <w:t xml:space="preserve"> </w:t>
      </w:r>
      <w:r>
        <w:t xml:space="preserve">Write the populations for </w:t>
      </w:r>
      <w:r w:rsidR="1CD828AA">
        <w:t>both countries</w:t>
      </w:r>
      <w:r w:rsidR="7F708B0A">
        <w:t xml:space="preserve"> </w:t>
      </w:r>
      <w:r>
        <w:t>on the board.</w:t>
      </w:r>
    </w:p>
    <w:p w14:paraId="66435576" w14:textId="0AE705F9" w:rsidR="44BFC720" w:rsidRDefault="69EA64FC" w:rsidP="232F94EA">
      <w:pPr>
        <w:pStyle w:val="ListNumber"/>
      </w:pPr>
      <w:r>
        <w:t xml:space="preserve">Students </w:t>
      </w:r>
      <w:r w:rsidR="002F62B5">
        <w:t>write</w:t>
      </w:r>
      <w:r>
        <w:t xml:space="preserve"> each number in standard and non-standard partitioning on </w:t>
      </w:r>
      <w:r w:rsidR="0088148C">
        <w:t xml:space="preserve">individual </w:t>
      </w:r>
      <w:r>
        <w:t>whiteboards.</w:t>
      </w:r>
    </w:p>
    <w:p w14:paraId="587DEE81" w14:textId="2E79E4D6" w:rsidR="44BFC720" w:rsidRDefault="7FC42B5E" w:rsidP="232F94EA">
      <w:pPr>
        <w:pStyle w:val="ListNumber"/>
      </w:pPr>
      <w:r>
        <w:t>S</w:t>
      </w:r>
      <w:r w:rsidR="68A8A08E">
        <w:t>tudents share</w:t>
      </w:r>
      <w:r w:rsidR="00844C2C">
        <w:t xml:space="preserve"> their answers</w:t>
      </w:r>
      <w:r w:rsidR="00470D31">
        <w:t xml:space="preserve">, </w:t>
      </w:r>
      <w:r w:rsidR="67577D18">
        <w:t>explaining</w:t>
      </w:r>
      <w:r w:rsidR="329B7A81">
        <w:t xml:space="preserve"> </w:t>
      </w:r>
      <w:r w:rsidR="67577D18">
        <w:t>and checking the accuracy of the non-standard partitioning</w:t>
      </w:r>
      <w:r w:rsidR="00470D31">
        <w:t>.</w:t>
      </w:r>
    </w:p>
    <w:p w14:paraId="3FC73EBE" w14:textId="149BB132" w:rsidR="44BFC720" w:rsidRDefault="3E6540FB" w:rsidP="232F94EA">
      <w:pPr>
        <w:pStyle w:val="ListNumber"/>
      </w:pPr>
      <w:r>
        <w:t xml:space="preserve">Students </w:t>
      </w:r>
      <w:hyperlink r:id="rId28">
        <w:r w:rsidRPr="3064CA04">
          <w:rPr>
            <w:rStyle w:val="Hyperlink"/>
          </w:rPr>
          <w:t>turn and talk</w:t>
        </w:r>
      </w:hyperlink>
      <w:r>
        <w:t xml:space="preserve"> to discuss </w:t>
      </w:r>
      <w:r w:rsidR="6D32922D">
        <w:t>possible</w:t>
      </w:r>
      <w:r>
        <w:t xml:space="preserve"> wa</w:t>
      </w:r>
      <w:r w:rsidR="3ABC3C13">
        <w:t>y</w:t>
      </w:r>
      <w:r>
        <w:t>s to</w:t>
      </w:r>
      <w:r w:rsidRPr="3064CA04">
        <w:rPr>
          <w:b/>
          <w:bCs/>
        </w:rPr>
        <w:t xml:space="preserve"> </w:t>
      </w:r>
      <w:r>
        <w:t xml:space="preserve">regroup </w:t>
      </w:r>
      <w:r w:rsidR="68A8A08E">
        <w:t>1 million</w:t>
      </w:r>
      <w:r w:rsidR="55379718">
        <w:t xml:space="preserve"> and 1 billion</w:t>
      </w:r>
      <w:r w:rsidR="68A8A08E">
        <w:t>. For example, 1 million is the same as 1000 thousand.</w:t>
      </w:r>
      <w:r w:rsidR="67D182E1">
        <w:t xml:space="preserve"> 1 billion is the same as 1000 million.</w:t>
      </w:r>
    </w:p>
    <w:p w14:paraId="72269D29" w14:textId="77777777" w:rsidR="00083CAD" w:rsidRDefault="00083CAD" w:rsidP="00D33D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083CAD" w14:paraId="53780D31" w14:textId="77777777" w:rsidTr="00844C2C">
        <w:trPr>
          <w:cnfStyle w:val="100000000000" w:firstRow="1" w:lastRow="0" w:firstColumn="0" w:lastColumn="0" w:oddVBand="0" w:evenVBand="0" w:oddHBand="0" w:evenHBand="0" w:firstRowFirstColumn="0" w:firstRowLastColumn="0" w:lastRowFirstColumn="0" w:lastRowLastColumn="0"/>
        </w:trPr>
        <w:tc>
          <w:tcPr>
            <w:tcW w:w="2500" w:type="pct"/>
          </w:tcPr>
          <w:p w14:paraId="4E6812E6" w14:textId="77777777" w:rsidR="00083CAD" w:rsidRDefault="00083CAD" w:rsidP="00D33D6A">
            <w:r w:rsidRPr="00F8552A">
              <w:t>Assessment opportunities</w:t>
            </w:r>
          </w:p>
        </w:tc>
        <w:tc>
          <w:tcPr>
            <w:tcW w:w="2500" w:type="pct"/>
          </w:tcPr>
          <w:p w14:paraId="09A9D5B4" w14:textId="77777777" w:rsidR="00083CAD" w:rsidRDefault="00083CAD" w:rsidP="00D33D6A">
            <w:r w:rsidRPr="00F8552A">
              <w:t>Links</w:t>
            </w:r>
          </w:p>
        </w:tc>
      </w:tr>
      <w:tr w:rsidR="00083CAD" w14:paraId="6F8A6888" w14:textId="77777777" w:rsidTr="00844C2C">
        <w:trPr>
          <w:cnfStyle w:val="000000100000" w:firstRow="0" w:lastRow="0" w:firstColumn="0" w:lastColumn="0" w:oddVBand="0" w:evenVBand="0" w:oddHBand="1" w:evenHBand="0" w:firstRowFirstColumn="0" w:firstRowLastColumn="0" w:lastRowFirstColumn="0" w:lastRowLastColumn="0"/>
        </w:trPr>
        <w:tc>
          <w:tcPr>
            <w:tcW w:w="2500" w:type="pct"/>
          </w:tcPr>
          <w:p w14:paraId="3F9EF07C" w14:textId="77777777" w:rsidR="00083CAD" w:rsidRDefault="00083CAD" w:rsidP="00D33D6A">
            <w:r>
              <w:t>What to look for:</w:t>
            </w:r>
          </w:p>
          <w:p w14:paraId="641E9035" w14:textId="01924529" w:rsidR="00083CAD" w:rsidRDefault="08553C26" w:rsidP="00D33D6A">
            <w:pPr>
              <w:pStyle w:val="ListBullet"/>
            </w:pPr>
            <w:r>
              <w:t xml:space="preserve">Can students recognise 1000 thousands is 1 million and 1000 millions is 1 billion? </w:t>
            </w:r>
            <w:r w:rsidRPr="3064CA04">
              <w:rPr>
                <w:rStyle w:val="Strong"/>
              </w:rPr>
              <w:t>[MAO-WM-01, MA3-RN-01]</w:t>
            </w:r>
          </w:p>
          <w:p w14:paraId="7AA61F1C" w14:textId="42B9A798" w:rsidR="00083CAD" w:rsidRDefault="20A89743" w:rsidP="00D33D6A">
            <w:pPr>
              <w:pStyle w:val="ListBullet"/>
            </w:pPr>
            <w:r>
              <w:t xml:space="preserve">Can students </w:t>
            </w:r>
            <w:r w:rsidR="63356091">
              <w:t>partition numbers to 1 billion in non-standard forms?</w:t>
            </w:r>
            <w:r w:rsidR="402172FA">
              <w:t xml:space="preserve"> </w:t>
            </w:r>
            <w:r w:rsidR="402172FA" w:rsidRPr="3064CA04">
              <w:rPr>
                <w:rStyle w:val="Strong"/>
              </w:rPr>
              <w:t>[MAO-WM-01, MA3-RN-01]</w:t>
            </w:r>
          </w:p>
        </w:tc>
        <w:tc>
          <w:tcPr>
            <w:tcW w:w="2500" w:type="pct"/>
          </w:tcPr>
          <w:p w14:paraId="5204609E" w14:textId="77777777" w:rsidR="00083CAD" w:rsidRDefault="00083CAD" w:rsidP="00D33D6A">
            <w:r>
              <w:t xml:space="preserve">Links to </w:t>
            </w:r>
            <w:hyperlink r:id="rId29">
              <w:r w:rsidRPr="177250AE">
                <w:rPr>
                  <w:rStyle w:val="Hyperlink"/>
                </w:rPr>
                <w:t>National Numeracy Learning Progressions</w:t>
              </w:r>
            </w:hyperlink>
            <w:r>
              <w:t xml:space="preserve"> (NNLP):</w:t>
            </w:r>
          </w:p>
          <w:p w14:paraId="17C15945" w14:textId="72F82EFE" w:rsidR="00083CAD" w:rsidRDefault="251970A2" w:rsidP="00671D33">
            <w:pPr>
              <w:pStyle w:val="ListBullet"/>
            </w:pPr>
            <w:r>
              <w:t>NPV6.</w:t>
            </w:r>
          </w:p>
        </w:tc>
      </w:tr>
    </w:tbl>
    <w:p w14:paraId="2BD919A7" w14:textId="6C3C3A3A" w:rsidR="00083CAD" w:rsidRDefault="1133A055" w:rsidP="0037356F">
      <w:pPr>
        <w:pStyle w:val="Heading2"/>
      </w:pPr>
      <w:bookmarkStart w:id="36" w:name="_Toc147914083"/>
      <w:bookmarkStart w:id="37" w:name="_Toc174354947"/>
      <w:r>
        <w:t>Core lesson</w:t>
      </w:r>
      <w:r w:rsidR="77206CB7">
        <w:t xml:space="preserve"> </w:t>
      </w:r>
      <w:r w:rsidR="4BF2A583">
        <w:t xml:space="preserve">1 </w:t>
      </w:r>
      <w:r w:rsidR="77206CB7">
        <w:t xml:space="preserve">– </w:t>
      </w:r>
      <w:r w:rsidR="7FE5665B" w:rsidRPr="0037356F">
        <w:t>taking</w:t>
      </w:r>
      <w:r w:rsidR="7FE5665B">
        <w:t xml:space="preserve"> turns </w:t>
      </w:r>
      <w:r>
        <w:t xml:space="preserve">– </w:t>
      </w:r>
      <w:r w:rsidR="517848E4">
        <w:t>15</w:t>
      </w:r>
      <w:r>
        <w:t xml:space="preserve"> minutes</w:t>
      </w:r>
      <w:bookmarkEnd w:id="36"/>
      <w:bookmarkEnd w:id="37"/>
    </w:p>
    <w:p w14:paraId="42B9D30A" w14:textId="085FAB51" w:rsidR="00083CAD" w:rsidRDefault="00083CAD" w:rsidP="0037356F">
      <w:r>
        <w:t>The table below contains</w:t>
      </w:r>
      <w:r w:rsidR="0037356F">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083CAD" w14:paraId="70A279F0" w14:textId="77777777" w:rsidTr="0037356F">
        <w:trPr>
          <w:cnfStyle w:val="100000000000" w:firstRow="1" w:lastRow="0" w:firstColumn="0" w:lastColumn="0" w:oddVBand="0" w:evenVBand="0" w:oddHBand="0" w:evenHBand="0" w:firstRowFirstColumn="0" w:firstRowLastColumn="0" w:lastRowFirstColumn="0" w:lastRowLastColumn="0"/>
        </w:trPr>
        <w:tc>
          <w:tcPr>
            <w:tcW w:w="2500" w:type="pct"/>
          </w:tcPr>
          <w:p w14:paraId="6DE20963" w14:textId="2BE56304" w:rsidR="00083CAD" w:rsidRDefault="00083CAD" w:rsidP="00D33D6A">
            <w:r w:rsidRPr="00616971">
              <w:t>Core concept learning intention</w:t>
            </w:r>
          </w:p>
        </w:tc>
        <w:tc>
          <w:tcPr>
            <w:tcW w:w="2500" w:type="pct"/>
          </w:tcPr>
          <w:p w14:paraId="138F043E" w14:textId="77777777" w:rsidR="00083CAD" w:rsidRDefault="00083CAD" w:rsidP="00D33D6A">
            <w:r w:rsidRPr="00616971">
              <w:t>Core concept success criteria</w:t>
            </w:r>
          </w:p>
        </w:tc>
      </w:tr>
      <w:tr w:rsidR="00083CAD" w14:paraId="4CEF2141" w14:textId="77777777" w:rsidTr="0037356F">
        <w:trPr>
          <w:cnfStyle w:val="000000100000" w:firstRow="0" w:lastRow="0" w:firstColumn="0" w:lastColumn="0" w:oddVBand="0" w:evenVBand="0" w:oddHBand="1" w:evenHBand="0" w:firstRowFirstColumn="0" w:firstRowLastColumn="0" w:lastRowFirstColumn="0" w:lastRowLastColumn="0"/>
        </w:trPr>
        <w:tc>
          <w:tcPr>
            <w:tcW w:w="2500" w:type="pct"/>
          </w:tcPr>
          <w:p w14:paraId="242CEDF7" w14:textId="77777777" w:rsidR="00083CAD" w:rsidRDefault="1133A055" w:rsidP="00D33D6A">
            <w:r>
              <w:t>Students are learning to:</w:t>
            </w:r>
          </w:p>
          <w:p w14:paraId="4602AB18" w14:textId="7A170A7E" w:rsidR="00083CAD" w:rsidRPr="009F7F0A" w:rsidRDefault="1D4BFDD9" w:rsidP="3CB39787">
            <w:pPr>
              <w:pStyle w:val="ListBullet"/>
            </w:pPr>
            <w:r>
              <w:t>e</w:t>
            </w:r>
            <w:r w:rsidR="113AB19D">
              <w:t>stimate, measure and compare angles using degrees</w:t>
            </w:r>
            <w:r w:rsidR="14C2CA27">
              <w:t>.</w:t>
            </w:r>
          </w:p>
        </w:tc>
        <w:tc>
          <w:tcPr>
            <w:tcW w:w="2500" w:type="pct"/>
          </w:tcPr>
          <w:p w14:paraId="6F6A8DCF" w14:textId="77777777" w:rsidR="00083CAD" w:rsidRDefault="1133A055" w:rsidP="00D33D6A">
            <w:r>
              <w:t>Students can:</w:t>
            </w:r>
          </w:p>
          <w:p w14:paraId="672AA57F" w14:textId="7C997B19" w:rsidR="00083CAD" w:rsidRPr="009F7F0A" w:rsidRDefault="23694322" w:rsidP="3826A452">
            <w:pPr>
              <w:pStyle w:val="ListBullet"/>
              <w:rPr>
                <w:lang w:val="en-GB"/>
              </w:rPr>
            </w:pPr>
            <w:r w:rsidRPr="3064CA04">
              <w:rPr>
                <w:lang w:val="en-GB"/>
              </w:rPr>
              <w:t>identify the arms and vertex of an angle where both arms are invisible, such as for rotations</w:t>
            </w:r>
          </w:p>
          <w:p w14:paraId="0A2EBA81" w14:textId="38771F86" w:rsidR="49390B40" w:rsidRDefault="5A45B344" w:rsidP="3826A452">
            <w:pPr>
              <w:pStyle w:val="ListBullet"/>
              <w:rPr>
                <w:lang w:val="en-GB"/>
              </w:rPr>
            </w:pPr>
            <w:r w:rsidRPr="3064CA04">
              <w:rPr>
                <w:lang w:val="en-GB"/>
              </w:rPr>
              <w:t>explain how a protractor is formed and used to measure an angle</w:t>
            </w:r>
          </w:p>
          <w:p w14:paraId="17784E60" w14:textId="553FDC7D" w:rsidR="00083CAD" w:rsidRPr="009F7F0A" w:rsidRDefault="23694322" w:rsidP="3CB39787">
            <w:pPr>
              <w:pStyle w:val="ListBullet"/>
            </w:pPr>
            <w:r w:rsidRPr="3064CA04">
              <w:rPr>
                <w:lang w:val="en-GB"/>
              </w:rPr>
              <w:t>estimate and describe the size of angles using known angles as benchmarks</w:t>
            </w:r>
          </w:p>
          <w:p w14:paraId="58E7BA9E" w14:textId="38DA10BB" w:rsidR="00083CAD" w:rsidRPr="009F7F0A" w:rsidRDefault="23694322" w:rsidP="3CB39787">
            <w:pPr>
              <w:pStyle w:val="ListBullet"/>
            </w:pPr>
            <w:r w:rsidRPr="3064CA04">
              <w:rPr>
                <w:lang w:val="en-GB"/>
              </w:rPr>
              <w:t>record angle measurements using the symbol for degrees (°)</w:t>
            </w:r>
            <w:r w:rsidR="247FB002" w:rsidRPr="3064CA04">
              <w:rPr>
                <w:lang w:val="en-GB"/>
              </w:rPr>
              <w:t>.</w:t>
            </w:r>
          </w:p>
        </w:tc>
      </w:tr>
    </w:tbl>
    <w:p w14:paraId="3F754FBF" w14:textId="04550D5C" w:rsidR="29EFBCD0" w:rsidRDefault="683FFFEE" w:rsidP="232F94EA">
      <w:pPr>
        <w:pStyle w:val="ListNumber"/>
        <w:rPr>
          <w:rFonts w:eastAsia="Arial"/>
        </w:rPr>
      </w:pPr>
      <w:r>
        <w:t>Revise that an angle is the amount of turn between 2 straight arms</w:t>
      </w:r>
      <w:r w:rsidR="2131132D">
        <w:t xml:space="preserve"> with the </w:t>
      </w:r>
      <w:r>
        <w:t xml:space="preserve">arms </w:t>
      </w:r>
      <w:r w:rsidR="2131132D">
        <w:t>joined at a vertex.</w:t>
      </w:r>
      <w:r>
        <w:t xml:space="preserve"> Remind students that not all angles have arms that can be seen, sometimes </w:t>
      </w:r>
      <w:r w:rsidR="08314F71">
        <w:t>one arm is</w:t>
      </w:r>
      <w:r>
        <w:t xml:space="preserve"> invisible. For example, when turning from one </w:t>
      </w:r>
      <w:r w:rsidR="00CB6883">
        <w:t>point</w:t>
      </w:r>
      <w:r>
        <w:t xml:space="preserve"> to another, the amount of turn could be shown by comparing the starting and finishing point.</w:t>
      </w:r>
    </w:p>
    <w:p w14:paraId="330E8E2F" w14:textId="56EE0D12" w:rsidR="503B6733" w:rsidRDefault="0CC92CCC" w:rsidP="0DE7452B">
      <w:pPr>
        <w:pStyle w:val="ListNumber"/>
      </w:pPr>
      <w:r w:rsidRPr="00B517A8">
        <w:t>Display</w:t>
      </w:r>
      <w:r w:rsidRPr="00B517A8">
        <w:rPr>
          <w:rFonts w:eastAsia="Arial"/>
          <w:color w:val="000000" w:themeColor="text1"/>
        </w:rPr>
        <w:t xml:space="preserve"> </w:t>
      </w:r>
      <w:hyperlink w:anchor="_Resource_7_–" w:history="1">
        <w:r w:rsidRPr="00B517A8">
          <w:rPr>
            <w:rStyle w:val="Hyperlink"/>
            <w:rFonts w:eastAsia="Arial"/>
          </w:rPr>
          <w:t xml:space="preserve">Resource </w:t>
        </w:r>
        <w:r w:rsidR="62BE6DD1" w:rsidRPr="00B517A8">
          <w:rPr>
            <w:rStyle w:val="Hyperlink"/>
            <w:rFonts w:eastAsia="Arial"/>
          </w:rPr>
          <w:t>7</w:t>
        </w:r>
        <w:r w:rsidRPr="00B517A8">
          <w:rPr>
            <w:rStyle w:val="Hyperlink"/>
            <w:rFonts w:eastAsia="Arial"/>
          </w:rPr>
          <w:t xml:space="preserve"> – taking turns</w:t>
        </w:r>
      </w:hyperlink>
      <w:r w:rsidR="1B8CC611" w:rsidRPr="3064CA04">
        <w:rPr>
          <w:rFonts w:eastAsia="Arial"/>
          <w:color w:val="000000" w:themeColor="text1"/>
        </w:rPr>
        <w:t xml:space="preserve"> </w:t>
      </w:r>
      <w:r w:rsidR="1A55BA1F" w:rsidRPr="3064CA04">
        <w:rPr>
          <w:rFonts w:eastAsia="Arial"/>
          <w:color w:val="000000" w:themeColor="text1"/>
        </w:rPr>
        <w:t xml:space="preserve">in a plastic sleeve </w:t>
      </w:r>
      <w:r w:rsidR="1B8CC611" w:rsidRPr="3064CA04">
        <w:rPr>
          <w:rFonts w:eastAsia="Arial"/>
          <w:color w:val="000000" w:themeColor="text1"/>
        </w:rPr>
        <w:t>and e</w:t>
      </w:r>
      <w:r w:rsidR="2B8CD1F1">
        <w:t xml:space="preserve">xplain that the </w:t>
      </w:r>
      <w:r w:rsidR="1F385564">
        <w:t>person</w:t>
      </w:r>
      <w:r w:rsidR="2B8CD1F1">
        <w:t xml:space="preserve"> in the centre of the gr</w:t>
      </w:r>
      <w:r w:rsidR="547AFAE3">
        <w:t>id will stand facing one of the classroom objects on the outer layers of the grid. They will then turn based on the instructions</w:t>
      </w:r>
      <w:r w:rsidR="259157BE">
        <w:t xml:space="preserve"> given</w:t>
      </w:r>
      <w:r w:rsidR="547AFAE3">
        <w:t>.</w:t>
      </w:r>
    </w:p>
    <w:p w14:paraId="62A7F38C" w14:textId="05784EBF" w:rsidR="008E0A6C" w:rsidRDefault="007B24A8" w:rsidP="3CB39787">
      <w:pPr>
        <w:pStyle w:val="ListNumber"/>
      </w:pPr>
      <w:r>
        <w:t>Explain</w:t>
      </w:r>
      <w:r w:rsidR="409823AB">
        <w:t xml:space="preserve"> the example:</w:t>
      </w:r>
      <w:r w:rsidR="6436F96E">
        <w:t xml:space="preserve"> </w:t>
      </w:r>
      <w:r w:rsidR="28F74566">
        <w:t xml:space="preserve">the </w:t>
      </w:r>
      <w:r w:rsidR="77504754">
        <w:t xml:space="preserve">person </w:t>
      </w:r>
      <w:r w:rsidR="00104DBF">
        <w:t xml:space="preserve">is </w:t>
      </w:r>
      <w:r w:rsidR="28F74566">
        <w:t>fac</w:t>
      </w:r>
      <w:r w:rsidR="00104DBF">
        <w:t>ing</w:t>
      </w:r>
      <w:r w:rsidR="28F74566">
        <w:t xml:space="preserve"> the window</w:t>
      </w:r>
      <w:r w:rsidR="5C5A01E1">
        <w:t xml:space="preserve"> and </w:t>
      </w:r>
      <w:r w:rsidR="039A4589">
        <w:t>turn</w:t>
      </w:r>
      <w:r w:rsidR="00206993">
        <w:t>s</w:t>
      </w:r>
      <w:r w:rsidR="28F74566">
        <w:t xml:space="preserve"> to the right</w:t>
      </w:r>
      <w:r w:rsidR="00545666">
        <w:t xml:space="preserve"> to face</w:t>
      </w:r>
      <w:r w:rsidR="432F1217">
        <w:t xml:space="preserve"> the laptop.</w:t>
      </w:r>
    </w:p>
    <w:p w14:paraId="213F5F9D" w14:textId="16D05E9F" w:rsidR="0EB521A4" w:rsidRDefault="0014589D" w:rsidP="3CB39787">
      <w:pPr>
        <w:pStyle w:val="ListNumber"/>
      </w:pPr>
      <w:r>
        <w:t xml:space="preserve">Model placing a finger on the </w:t>
      </w:r>
      <w:r w:rsidR="00DE3119">
        <w:t>person</w:t>
      </w:r>
      <w:r>
        <w:t xml:space="preserve"> and on the </w:t>
      </w:r>
      <w:r w:rsidR="00DE3119">
        <w:t>window</w:t>
      </w:r>
      <w:r>
        <w:t xml:space="preserve">. Encourage students to visualise the angle of turn starting at the window and finishing at the laptop. </w:t>
      </w:r>
      <w:r w:rsidR="003D7054">
        <w:t xml:space="preserve">Trace the </w:t>
      </w:r>
      <w:r w:rsidR="00013FCB">
        <w:t xml:space="preserve">pathway </w:t>
      </w:r>
      <w:r w:rsidR="008B283E">
        <w:t xml:space="preserve">showing the turn from the window to the laptop. </w:t>
      </w:r>
      <w:r w:rsidR="61642542">
        <w:t>Ask</w:t>
      </w:r>
      <w:r w:rsidR="00B517A8">
        <w:t xml:space="preserve"> the following questions</w:t>
      </w:r>
      <w:r w:rsidR="61642542">
        <w:t>:</w:t>
      </w:r>
    </w:p>
    <w:p w14:paraId="7F67884B" w14:textId="4F510156" w:rsidR="18AEAF08" w:rsidRPr="00CE540C" w:rsidRDefault="3985AEA1" w:rsidP="00CE540C">
      <w:pPr>
        <w:pStyle w:val="ListBullet"/>
        <w:ind w:left="1134"/>
      </w:pPr>
      <w:r w:rsidRPr="00CE540C">
        <w:t>Can the turn be described even if both arms are invisible?</w:t>
      </w:r>
      <w:r w:rsidR="00F978B8" w:rsidRPr="00CE540C">
        <w:t xml:space="preserve"> </w:t>
      </w:r>
      <w:r w:rsidR="00594498" w:rsidRPr="00CE540C">
        <w:t>(quarter-turn)</w:t>
      </w:r>
    </w:p>
    <w:p w14:paraId="5EE7C9FA" w14:textId="27C35BFF" w:rsidR="4591F211" w:rsidRPr="00CE540C" w:rsidRDefault="7002DAB5" w:rsidP="00CE540C">
      <w:pPr>
        <w:pStyle w:val="ListBullet"/>
        <w:ind w:left="1134"/>
      </w:pPr>
      <w:r w:rsidRPr="00CE540C">
        <w:t>What type of angle w</w:t>
      </w:r>
      <w:r w:rsidR="5B726782" w:rsidRPr="00CE540C">
        <w:t>as</w:t>
      </w:r>
      <w:r w:rsidRPr="00CE540C">
        <w:t xml:space="preserve"> made from </w:t>
      </w:r>
      <w:r w:rsidR="1D553DDA" w:rsidRPr="00CE540C">
        <w:t>the</w:t>
      </w:r>
      <w:r w:rsidRPr="00CE540C">
        <w:t xml:space="preserve"> quarter</w:t>
      </w:r>
      <w:r w:rsidR="78E802CE" w:rsidRPr="00CE540C">
        <w:t>-</w:t>
      </w:r>
      <w:r w:rsidRPr="00CE540C">
        <w:t>turn?</w:t>
      </w:r>
      <w:r w:rsidR="1B3ABF38" w:rsidRPr="00CE540C">
        <w:t xml:space="preserve"> </w:t>
      </w:r>
      <w:r w:rsidR="37FE04A4" w:rsidRPr="00CE540C">
        <w:t>(right angle, 90</w:t>
      </w:r>
      <w:r w:rsidR="00FE36C5">
        <w:t xml:space="preserve">° </w:t>
      </w:r>
      <w:r w:rsidR="37FE04A4" w:rsidRPr="00CE540C">
        <w:t xml:space="preserve">angle) </w:t>
      </w:r>
      <w:r w:rsidR="00A840B2" w:rsidRPr="00CE540C">
        <w:t>D</w:t>
      </w:r>
      <w:r w:rsidR="40972761" w:rsidRPr="00CE540C">
        <w:t xml:space="preserve">raw </w:t>
      </w:r>
      <w:r w:rsidR="00A840B2" w:rsidRPr="00CE540C">
        <w:t xml:space="preserve">the </w:t>
      </w:r>
      <w:r w:rsidR="40972761" w:rsidRPr="00CE540C">
        <w:t xml:space="preserve">angle </w:t>
      </w:r>
      <w:r w:rsidR="74599C51" w:rsidRPr="00CE540C">
        <w:t>arms</w:t>
      </w:r>
      <w:r w:rsidR="00A840B2" w:rsidRPr="00CE540C">
        <w:t xml:space="preserve"> with a whiteboard marker.</w:t>
      </w:r>
    </w:p>
    <w:p w14:paraId="1211EBC1" w14:textId="0AD4EC69" w:rsidR="4591F211" w:rsidRDefault="7002DAB5" w:rsidP="00CE540C">
      <w:pPr>
        <w:pStyle w:val="ListBullet"/>
        <w:ind w:left="1134"/>
      </w:pPr>
      <w:r w:rsidRPr="00CE540C">
        <w:t>What type</w:t>
      </w:r>
      <w:r>
        <w:t xml:space="preserve"> of angle will be made by a half</w:t>
      </w:r>
      <w:r w:rsidR="682CBE6F">
        <w:t>-</w:t>
      </w:r>
      <w:r>
        <w:t>turn</w:t>
      </w:r>
      <w:r w:rsidR="00D86B57">
        <w:t xml:space="preserve">, turning from facing the window to facing the </w:t>
      </w:r>
      <w:r w:rsidR="00155358">
        <w:t>easel</w:t>
      </w:r>
      <w:r>
        <w:t>? (straight angle</w:t>
      </w:r>
      <w:r w:rsidR="61E85C39">
        <w:t>, 180</w:t>
      </w:r>
      <w:r w:rsidR="00FE36C5">
        <w:t xml:space="preserve">° </w:t>
      </w:r>
      <w:r w:rsidR="61E85C39">
        <w:t>angle</w:t>
      </w:r>
      <w:r>
        <w:t>)</w:t>
      </w:r>
    </w:p>
    <w:p w14:paraId="4576CE5C" w14:textId="074BBD12" w:rsidR="01767F11" w:rsidRDefault="446A9A18" w:rsidP="3064CA04">
      <w:pPr>
        <w:pStyle w:val="ListNumber"/>
      </w:pPr>
      <w:r>
        <w:t xml:space="preserve">Provide </w:t>
      </w:r>
      <w:r w:rsidR="5B2A6AEA">
        <w:t xml:space="preserve">students </w:t>
      </w:r>
      <w:hyperlink w:anchor="_Resource_7_–" w:history="1">
        <w:r w:rsidRPr="00CE540C">
          <w:rPr>
            <w:rStyle w:val="Hyperlink"/>
            <w:rFonts w:eastAsia="Arial"/>
          </w:rPr>
          <w:t xml:space="preserve">Resource </w:t>
        </w:r>
        <w:r w:rsidR="79F0958A" w:rsidRPr="00CE540C">
          <w:rPr>
            <w:rStyle w:val="Hyperlink"/>
            <w:rFonts w:eastAsia="Arial"/>
          </w:rPr>
          <w:t>7</w:t>
        </w:r>
        <w:r w:rsidRPr="00CE540C">
          <w:rPr>
            <w:rStyle w:val="Hyperlink"/>
            <w:rFonts w:eastAsia="Arial"/>
          </w:rPr>
          <w:t xml:space="preserve"> – taking turns</w:t>
        </w:r>
      </w:hyperlink>
      <w:r w:rsidR="609F725C" w:rsidRPr="00CE540C">
        <w:rPr>
          <w:rFonts w:eastAsia="Arial"/>
          <w:color w:val="000000" w:themeColor="text1"/>
        </w:rPr>
        <w:t>.</w:t>
      </w:r>
      <w:r w:rsidR="21DF608B" w:rsidRPr="00CE540C">
        <w:t xml:space="preserve"> Ask</w:t>
      </w:r>
      <w:r w:rsidR="21DF608B">
        <w:t xml:space="preserve"> students to place </w:t>
      </w:r>
      <w:r w:rsidR="00074828">
        <w:t>a</w:t>
      </w:r>
      <w:r w:rsidR="21DF608B">
        <w:t xml:space="preserve"> finger from one hand on the person in the centre and </w:t>
      </w:r>
      <w:r w:rsidR="00451BE1">
        <w:t>a</w:t>
      </w:r>
      <w:r w:rsidR="21DF608B">
        <w:t xml:space="preserve"> finger from their other hand on the object the person faces</w:t>
      </w:r>
      <w:r w:rsidR="00E75AEF">
        <w:t xml:space="preserve"> at the starting point</w:t>
      </w:r>
      <w:r w:rsidR="21DF608B">
        <w:t>.</w:t>
      </w:r>
    </w:p>
    <w:p w14:paraId="0027694F" w14:textId="45A9AFA3" w:rsidR="609F725C" w:rsidRDefault="609F725C" w:rsidP="00AA43AF">
      <w:pPr>
        <w:pStyle w:val="FeatureBox"/>
      </w:pPr>
      <w:r w:rsidRPr="00334B98">
        <w:rPr>
          <w:rStyle w:val="Strong"/>
        </w:rPr>
        <w:t>Note</w:t>
      </w:r>
      <w:r w:rsidRPr="00334B98">
        <w:t xml:space="preserve">: </w:t>
      </w:r>
      <w:r w:rsidR="00334B98">
        <w:t xml:space="preserve">moving </w:t>
      </w:r>
      <w:r>
        <w:t xml:space="preserve">the object finger as the person turns allows </w:t>
      </w:r>
      <w:r w:rsidR="00E75AEF">
        <w:t>students</w:t>
      </w:r>
      <w:r>
        <w:t xml:space="preserve"> to visualise </w:t>
      </w:r>
      <w:r w:rsidRPr="7564DD0C">
        <w:rPr>
          <w:lang w:val="en-GB"/>
        </w:rPr>
        <w:t xml:space="preserve">the arms and vertex of an angle where both arms are invisible. This also provides an </w:t>
      </w:r>
      <w:r>
        <w:t xml:space="preserve">opportunity </w:t>
      </w:r>
      <w:r w:rsidR="00A77F3C">
        <w:t xml:space="preserve">to check </w:t>
      </w:r>
      <w:r w:rsidR="00A77F3C" w:rsidRPr="00AA43AF">
        <w:t>for</w:t>
      </w:r>
      <w:r w:rsidR="00A77F3C">
        <w:t xml:space="preserve"> understanding</w:t>
      </w:r>
      <w:r>
        <w:t xml:space="preserve"> and </w:t>
      </w:r>
      <w:r w:rsidR="00A77F3C">
        <w:t>provide effective</w:t>
      </w:r>
      <w:r>
        <w:t xml:space="preserve"> feedback.</w:t>
      </w:r>
      <w:r w:rsidR="62B8B774">
        <w:t xml:space="preserve"> If </w:t>
      </w:r>
      <w:r w:rsidR="00970F43">
        <w:t>students</w:t>
      </w:r>
      <w:r w:rsidR="62B8B774">
        <w:t xml:space="preserve"> re</w:t>
      </w:r>
      <w:r w:rsidR="2C664B51">
        <w:t xml:space="preserve">quire further support to </w:t>
      </w:r>
      <w:r w:rsidR="4D23299A">
        <w:t>see</w:t>
      </w:r>
      <w:r w:rsidR="00BB6E0E">
        <w:t xml:space="preserve"> the amount of turn</w:t>
      </w:r>
      <w:r w:rsidR="2C664B51">
        <w:t>,</w:t>
      </w:r>
      <w:r w:rsidR="3741B27B">
        <w:t xml:space="preserve"> model </w:t>
      </w:r>
      <w:r w:rsidR="62B8B774">
        <w:t>draw</w:t>
      </w:r>
      <w:r w:rsidR="47ABB11C">
        <w:t>ing</w:t>
      </w:r>
      <w:r w:rsidR="62B8B774">
        <w:t xml:space="preserve"> </w:t>
      </w:r>
      <w:r w:rsidR="1516D86D">
        <w:t xml:space="preserve">the </w:t>
      </w:r>
      <w:r w:rsidR="005B307A">
        <w:t>angle arms</w:t>
      </w:r>
      <w:r w:rsidR="62B8B774">
        <w:t xml:space="preserve"> using a whiteboard marker</w:t>
      </w:r>
      <w:r w:rsidR="3BC45578">
        <w:t xml:space="preserve"> on </w:t>
      </w:r>
      <w:hyperlink w:anchor="_Resource_7_–" w:history="1">
        <w:r w:rsidR="3BC45578" w:rsidRPr="00334B98">
          <w:rPr>
            <w:rStyle w:val="Hyperlink"/>
          </w:rPr>
          <w:t xml:space="preserve">Resource </w:t>
        </w:r>
        <w:r w:rsidR="47A44079" w:rsidRPr="00334B98">
          <w:rPr>
            <w:rStyle w:val="Hyperlink"/>
          </w:rPr>
          <w:t>7</w:t>
        </w:r>
        <w:r w:rsidR="3BC45578" w:rsidRPr="00334B98">
          <w:rPr>
            <w:rStyle w:val="Hyperlink"/>
          </w:rPr>
          <w:t xml:space="preserve"> – taking turns</w:t>
        </w:r>
      </w:hyperlink>
      <w:r w:rsidR="3BC45578" w:rsidRPr="00334B98">
        <w:t xml:space="preserve"> in a plastic</w:t>
      </w:r>
      <w:r w:rsidR="3BC45578">
        <w:t xml:space="preserve"> sleeve</w:t>
      </w:r>
      <w:r w:rsidR="04DA3BB3">
        <w:t>.</w:t>
      </w:r>
      <w:r w:rsidR="003C1180">
        <w:t xml:space="preserve"> Ensure that marked lines are drawn from the centre of each grid</w:t>
      </w:r>
      <w:r w:rsidR="766E0D89">
        <w:t xml:space="preserve"> square</w:t>
      </w:r>
      <w:r w:rsidR="00E80514">
        <w:t>.</w:t>
      </w:r>
    </w:p>
    <w:p w14:paraId="4473F544" w14:textId="09D334D2" w:rsidR="6D7CDED0" w:rsidRDefault="00237933" w:rsidP="3CB39787">
      <w:pPr>
        <w:pStyle w:val="ListNumber"/>
      </w:pPr>
      <w:r>
        <w:t>Read</w:t>
      </w:r>
      <w:r w:rsidR="100C9538">
        <w:t xml:space="preserve"> the</w:t>
      </w:r>
      <w:r w:rsidR="1A90B0D3">
        <w:t xml:space="preserve"> following instructions</w:t>
      </w:r>
      <w:r w:rsidR="0220FBE2">
        <w:t>, pausing after each to check student</w:t>
      </w:r>
      <w:r w:rsidR="00256231">
        <w:t xml:space="preserve"> progress </w:t>
      </w:r>
      <w:r w:rsidR="0220FBE2">
        <w:t>and address errors</w:t>
      </w:r>
      <w:r w:rsidR="73896C56">
        <w:t xml:space="preserve"> if required</w:t>
      </w:r>
      <w:r w:rsidR="0220FBE2">
        <w:t>:</w:t>
      </w:r>
    </w:p>
    <w:p w14:paraId="3FF0EA3B" w14:textId="308ED720" w:rsidR="36B70FF3" w:rsidRPr="00AA43AF" w:rsidRDefault="7D0C5450" w:rsidP="001A53FE">
      <w:pPr>
        <w:pStyle w:val="ListNumber2"/>
        <w:numPr>
          <w:ilvl w:val="0"/>
          <w:numId w:val="40"/>
        </w:numPr>
      </w:pPr>
      <w:r w:rsidRPr="00AA43AF">
        <w:t>person starts by facing the laptop</w:t>
      </w:r>
    </w:p>
    <w:p w14:paraId="2749D114" w14:textId="4644606B" w:rsidR="21B9652C" w:rsidRPr="00AA43AF" w:rsidRDefault="6FE55221" w:rsidP="001A53FE">
      <w:pPr>
        <w:pStyle w:val="ListNumber2"/>
      </w:pPr>
      <w:r w:rsidRPr="00AA43AF">
        <w:t>make a quarter</w:t>
      </w:r>
      <w:r w:rsidR="5FCB6234" w:rsidRPr="00AA43AF">
        <w:t>-</w:t>
      </w:r>
      <w:r w:rsidRPr="00AA43AF">
        <w:t>turn to the right (easel)</w:t>
      </w:r>
    </w:p>
    <w:p w14:paraId="0E02444F" w14:textId="7A7493DD" w:rsidR="64BD68EC" w:rsidRPr="00AA43AF" w:rsidRDefault="5923FC08" w:rsidP="001A53FE">
      <w:pPr>
        <w:pStyle w:val="ListNumber2"/>
      </w:pPr>
      <w:r w:rsidRPr="00AA43AF">
        <w:t>m</w:t>
      </w:r>
      <w:r w:rsidR="6FE55221" w:rsidRPr="00AA43AF">
        <w:t>ake a half</w:t>
      </w:r>
      <w:r w:rsidR="1FF4A175" w:rsidRPr="00AA43AF">
        <w:t>-</w:t>
      </w:r>
      <w:r w:rsidR="6FE55221" w:rsidRPr="00AA43AF">
        <w:t>turn to the left (window)</w:t>
      </w:r>
    </w:p>
    <w:p w14:paraId="240D89AB" w14:textId="2D84BD1B" w:rsidR="14F42689" w:rsidRPr="00AA43AF" w:rsidRDefault="6E0851CA" w:rsidP="001A53FE">
      <w:pPr>
        <w:pStyle w:val="ListNumber2"/>
      </w:pPr>
      <w:r w:rsidRPr="00AA43AF">
        <w:t>m</w:t>
      </w:r>
      <w:r w:rsidR="6FE55221" w:rsidRPr="00AA43AF">
        <w:t>ake a quarter</w:t>
      </w:r>
      <w:r w:rsidR="3C3CB615" w:rsidRPr="00AA43AF">
        <w:t>-</w:t>
      </w:r>
      <w:r w:rsidR="6FE55221" w:rsidRPr="00AA43AF">
        <w:t>turn to the left (interactive whiteboard)</w:t>
      </w:r>
    </w:p>
    <w:p w14:paraId="69FB4327" w14:textId="6DC93AC5" w:rsidR="265E7B94" w:rsidRDefault="3B0E93EE" w:rsidP="001A53FE">
      <w:pPr>
        <w:pStyle w:val="ListNumber2"/>
      </w:pPr>
      <w:r w:rsidRPr="00AA43AF">
        <w:t>m</w:t>
      </w:r>
      <w:r w:rsidR="5F70875D" w:rsidRPr="00AA43AF">
        <w:t>ake</w:t>
      </w:r>
      <w:r w:rsidR="5F70875D">
        <w:t xml:space="preserve"> half</w:t>
      </w:r>
      <w:r w:rsidR="00AA43AF">
        <w:t>-</w:t>
      </w:r>
      <w:r w:rsidR="5F70875D">
        <w:t>of</w:t>
      </w:r>
      <w:r w:rsidR="00AA43AF">
        <w:t>-</w:t>
      </w:r>
      <w:r w:rsidR="5F70875D">
        <w:t>a</w:t>
      </w:r>
      <w:r w:rsidR="00AA43AF">
        <w:t>-</w:t>
      </w:r>
      <w:r w:rsidR="5F70875D">
        <w:t>quarter turn to the right (plant)</w:t>
      </w:r>
      <w:r w:rsidR="00AA43AF">
        <w:t>.</w:t>
      </w:r>
    </w:p>
    <w:p w14:paraId="6EAB268E" w14:textId="1BA5973D" w:rsidR="06BEE7B4" w:rsidRDefault="6A34A49A" w:rsidP="6852C5D8">
      <w:pPr>
        <w:pStyle w:val="ListNumber"/>
        <w:rPr>
          <w:rFonts w:eastAsia="Arial"/>
          <w:sz w:val="24"/>
        </w:rPr>
      </w:pPr>
      <w:r>
        <w:t>Ask</w:t>
      </w:r>
      <w:r w:rsidR="00AA43AF">
        <w:t xml:space="preserve"> the following questions</w:t>
      </w:r>
      <w:r>
        <w:t>:</w:t>
      </w:r>
    </w:p>
    <w:p w14:paraId="46DBB425" w14:textId="771B28E8" w:rsidR="78F8FBFC" w:rsidRPr="00AA43AF" w:rsidRDefault="3DFEE685" w:rsidP="00AA43AF">
      <w:pPr>
        <w:pStyle w:val="ListBullet"/>
        <w:ind w:left="1134"/>
      </w:pPr>
      <w:r w:rsidRPr="00AA43AF">
        <w:t>How could you describe the half</w:t>
      </w:r>
      <w:r w:rsidR="000B6801">
        <w:t>-</w:t>
      </w:r>
      <w:r w:rsidRPr="00AA43AF">
        <w:t>of</w:t>
      </w:r>
      <w:r w:rsidR="000B6801">
        <w:t>-</w:t>
      </w:r>
      <w:r w:rsidRPr="00AA43AF">
        <w:t>a</w:t>
      </w:r>
      <w:r w:rsidR="000B6801">
        <w:t>-</w:t>
      </w:r>
      <w:r w:rsidRPr="00AA43AF">
        <w:t>quarter turn? (It is an acute angle, half a right angle</w:t>
      </w:r>
      <w:r w:rsidR="00AC08C9" w:rsidRPr="00AA43AF">
        <w:t xml:space="preserve"> </w:t>
      </w:r>
      <w:r w:rsidRPr="00AA43AF">
        <w:t>or a 45</w:t>
      </w:r>
      <w:r w:rsidR="00FE36C5">
        <w:t xml:space="preserve">° </w:t>
      </w:r>
      <w:r w:rsidRPr="00AA43AF">
        <w:t>angle)</w:t>
      </w:r>
    </w:p>
    <w:p w14:paraId="498CDA9B" w14:textId="40B50732" w:rsidR="06BEE7B4" w:rsidRDefault="5F70875D" w:rsidP="00AA43AF">
      <w:pPr>
        <w:pStyle w:val="ListBullet"/>
        <w:ind w:left="1134"/>
      </w:pPr>
      <w:r w:rsidRPr="00AA43AF">
        <w:t>What</w:t>
      </w:r>
      <w:r>
        <w:t xml:space="preserve"> instruction</w:t>
      </w:r>
      <w:r w:rsidR="000B6801">
        <w:t>(</w:t>
      </w:r>
      <w:r w:rsidR="01A3D31B">
        <w:t>s</w:t>
      </w:r>
      <w:r w:rsidR="000B6801">
        <w:t>)</w:t>
      </w:r>
      <w:r>
        <w:t xml:space="preserve"> will bring </w:t>
      </w:r>
      <w:r w:rsidR="7F5ED99E">
        <w:t>the person back</w:t>
      </w:r>
      <w:r>
        <w:t xml:space="preserve"> to the starting point again?</w:t>
      </w:r>
    </w:p>
    <w:p w14:paraId="6781DFDC" w14:textId="7BE1D3DD" w:rsidR="1212D611" w:rsidRDefault="134074F9" w:rsidP="450BDC71">
      <w:pPr>
        <w:pStyle w:val="ListNumber"/>
      </w:pPr>
      <w:r>
        <w:t xml:space="preserve">Repeat </w:t>
      </w:r>
      <w:r w:rsidR="000B6801">
        <w:t xml:space="preserve">the </w:t>
      </w:r>
      <w:r>
        <w:t>activity</w:t>
      </w:r>
      <w:r w:rsidR="00D44D95">
        <w:t>.</w:t>
      </w:r>
      <w:r>
        <w:t xml:space="preserve"> </w:t>
      </w:r>
      <w:r w:rsidR="00D44D95">
        <w:t xml:space="preserve">Read </w:t>
      </w:r>
      <w:r>
        <w:t xml:space="preserve">the following instructions, </w:t>
      </w:r>
      <w:r w:rsidR="00D70632">
        <w:t>pausing after each to check student progress and address</w:t>
      </w:r>
      <w:r w:rsidR="00D44D95">
        <w:t>ing</w:t>
      </w:r>
      <w:r w:rsidR="00D70632">
        <w:t xml:space="preserve"> errors if required</w:t>
      </w:r>
      <w:r>
        <w:t>:</w:t>
      </w:r>
    </w:p>
    <w:p w14:paraId="73F29E21" w14:textId="392B5D50" w:rsidR="1212D611" w:rsidRPr="00AA43AF" w:rsidRDefault="30E457E7" w:rsidP="001A53FE">
      <w:pPr>
        <w:pStyle w:val="ListNumber2"/>
        <w:numPr>
          <w:ilvl w:val="0"/>
          <w:numId w:val="41"/>
        </w:numPr>
      </w:pPr>
      <w:r w:rsidRPr="00AA43AF">
        <w:t>person starts by facing the bookshelf</w:t>
      </w:r>
    </w:p>
    <w:p w14:paraId="7C8BF292" w14:textId="1D584C37" w:rsidR="1212D611" w:rsidRPr="00AA43AF" w:rsidRDefault="30E457E7" w:rsidP="001A53FE">
      <w:pPr>
        <w:pStyle w:val="ListNumber2"/>
      </w:pPr>
      <w:r w:rsidRPr="00AA43AF">
        <w:t xml:space="preserve">make a </w:t>
      </w:r>
      <w:r w:rsidR="6C9ED84D" w:rsidRPr="00AA43AF">
        <w:t>half</w:t>
      </w:r>
      <w:r w:rsidR="088C278D" w:rsidRPr="00AA43AF">
        <w:t>-</w:t>
      </w:r>
      <w:r w:rsidR="6C9ED84D" w:rsidRPr="00AA43AF">
        <w:t>turn to the right (plant)</w:t>
      </w:r>
    </w:p>
    <w:p w14:paraId="67059DBB" w14:textId="2E4BC912" w:rsidR="0EF72FF6" w:rsidRPr="00AA43AF" w:rsidRDefault="19B5B629" w:rsidP="001A53FE">
      <w:pPr>
        <w:pStyle w:val="ListNumber2"/>
      </w:pPr>
      <w:r w:rsidRPr="00AA43AF">
        <w:t>m</w:t>
      </w:r>
      <w:r w:rsidR="30E457E7" w:rsidRPr="00AA43AF">
        <w:t>ake a quarter</w:t>
      </w:r>
      <w:r w:rsidR="19D02AC9" w:rsidRPr="00AA43AF">
        <w:t>-</w:t>
      </w:r>
      <w:r w:rsidR="30E457E7" w:rsidRPr="00AA43AF">
        <w:t>turn to the left (</w:t>
      </w:r>
      <w:r w:rsidR="09152BF4" w:rsidRPr="00AA43AF">
        <w:t>teacher desk</w:t>
      </w:r>
      <w:r w:rsidR="30E457E7" w:rsidRPr="00AA43AF">
        <w:t>)</w:t>
      </w:r>
    </w:p>
    <w:p w14:paraId="7579C369" w14:textId="468B29A9" w:rsidR="499E1399" w:rsidRDefault="2811869B" w:rsidP="001A53FE">
      <w:pPr>
        <w:pStyle w:val="ListNumber2"/>
      </w:pPr>
      <w:r w:rsidRPr="00AA43AF">
        <w:t>m</w:t>
      </w:r>
      <w:r w:rsidR="480724BC" w:rsidRPr="00AA43AF">
        <w:t>ake half</w:t>
      </w:r>
      <w:r w:rsidR="00D44D95">
        <w:t>-</w:t>
      </w:r>
      <w:r w:rsidR="480724BC">
        <w:t>of</w:t>
      </w:r>
      <w:r w:rsidR="00D44D95">
        <w:t>-</w:t>
      </w:r>
      <w:r w:rsidR="480724BC">
        <w:t>a</w:t>
      </w:r>
      <w:r w:rsidR="00D44D95">
        <w:t>-</w:t>
      </w:r>
      <w:r w:rsidR="480724BC">
        <w:t>quarter</w:t>
      </w:r>
      <w:r w:rsidR="02739321">
        <w:t>-</w:t>
      </w:r>
      <w:r w:rsidR="480724BC">
        <w:t>turn to the left (easel)</w:t>
      </w:r>
      <w:r w:rsidR="00D44D95">
        <w:t>.</w:t>
      </w:r>
    </w:p>
    <w:p w14:paraId="5C2E0AF9" w14:textId="4B8622BC" w:rsidR="5E3971E5" w:rsidRDefault="287F84E2" w:rsidP="6852C5D8">
      <w:pPr>
        <w:pStyle w:val="ListNumber"/>
        <w:rPr>
          <w:rFonts w:eastAsia="Arial"/>
          <w:sz w:val="24"/>
        </w:rPr>
      </w:pPr>
      <w:r>
        <w:t>Ask</w:t>
      </w:r>
      <w:r w:rsidR="00D44D95">
        <w:t xml:space="preserve"> the following questions</w:t>
      </w:r>
      <w:r>
        <w:t>:</w:t>
      </w:r>
    </w:p>
    <w:p w14:paraId="338D7A3A" w14:textId="412C5314" w:rsidR="5E3971E5" w:rsidRPr="00AA43AF" w:rsidRDefault="696B1B50" w:rsidP="00AA43AF">
      <w:pPr>
        <w:pStyle w:val="ListBullet"/>
        <w:ind w:left="1134"/>
      </w:pPr>
      <w:r w:rsidRPr="00AA43AF">
        <w:t xml:space="preserve">Was </w:t>
      </w:r>
      <w:r w:rsidR="775BE705" w:rsidRPr="00AA43AF">
        <w:t xml:space="preserve">starting from the bookshelf </w:t>
      </w:r>
      <w:r w:rsidR="480724BC" w:rsidRPr="00AA43AF">
        <w:t>easier, harder or the same as starting from the window or the laptop? Why?</w:t>
      </w:r>
    </w:p>
    <w:p w14:paraId="4FB50800" w14:textId="3E4C9EBF" w:rsidR="475874FB" w:rsidRDefault="0D2E2DA1" w:rsidP="00AA43AF">
      <w:pPr>
        <w:pStyle w:val="ListBullet"/>
        <w:ind w:left="1134"/>
      </w:pPr>
      <w:r w:rsidRPr="00AA43AF">
        <w:t>Where</w:t>
      </w:r>
      <w:r>
        <w:t xml:space="preserve"> would a quarter</w:t>
      </w:r>
      <w:r w:rsidR="5F865EFD">
        <w:t>-</w:t>
      </w:r>
      <w:r>
        <w:t xml:space="preserve">turn be from the sink? </w:t>
      </w:r>
      <w:r w:rsidR="627391CE">
        <w:t>(the artwork or the chair) How do you know?</w:t>
      </w:r>
    </w:p>
    <w:p w14:paraId="3B0155DC" w14:textId="2C6201DC" w:rsidR="00D81DFC" w:rsidRDefault="00D81DFC" w:rsidP="3064CA0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3064CA04" w14:paraId="2F85CDF5" w14:textId="77777777" w:rsidTr="008347D2">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3291593" w14:textId="77777777" w:rsidR="3064CA04" w:rsidRDefault="3064CA04">
            <w:r>
              <w:t>Too hard?</w:t>
            </w:r>
          </w:p>
        </w:tc>
        <w:tc>
          <w:tcPr>
            <w:tcW w:w="2500" w:type="pct"/>
          </w:tcPr>
          <w:p w14:paraId="367A8D35" w14:textId="77777777" w:rsidR="3064CA04" w:rsidRDefault="3064CA04">
            <w:r>
              <w:t>Too easy?</w:t>
            </w:r>
          </w:p>
        </w:tc>
      </w:tr>
      <w:tr w:rsidR="3064CA04" w14:paraId="0061FF4C" w14:textId="77777777" w:rsidTr="008347D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7189782" w14:textId="186A3EDB" w:rsidR="3064CA04" w:rsidRPr="00170F95" w:rsidRDefault="3064CA04" w:rsidP="3064CA04">
            <w:pPr>
              <w:rPr>
                <w:lang w:val="en-GB"/>
              </w:rPr>
            </w:pPr>
            <w:r w:rsidRPr="00170F95">
              <w:rPr>
                <w:lang w:val="en-GB"/>
              </w:rPr>
              <w:t xml:space="preserve">Students cannot </w:t>
            </w:r>
            <w:r w:rsidR="38A6F010" w:rsidRPr="00170F95">
              <w:rPr>
                <w:lang w:val="en-GB"/>
              </w:rPr>
              <w:t>identify the arms and vertex of an angle where both arms are invisible, such as for rotations.</w:t>
            </w:r>
          </w:p>
          <w:p w14:paraId="4958A00F" w14:textId="25C92A7B" w:rsidR="543FBBF1" w:rsidRPr="00170F95" w:rsidRDefault="543FBBF1" w:rsidP="3064CA04">
            <w:pPr>
              <w:pStyle w:val="ListBullet"/>
              <w:rPr>
                <w:rFonts w:eastAsia="Arial"/>
                <w:color w:val="000000" w:themeColor="text1"/>
              </w:rPr>
            </w:pPr>
            <w:r w:rsidRPr="00170F95">
              <w:rPr>
                <w:rFonts w:eastAsia="Arial"/>
                <w:color w:val="000000" w:themeColor="text1"/>
              </w:rPr>
              <w:t xml:space="preserve">Provide students with a whiteboard marker, wipe and </w:t>
            </w:r>
            <w:hyperlink w:anchor="_Resource_7_–" w:history="1">
              <w:r w:rsidRPr="00170F95">
                <w:rPr>
                  <w:rStyle w:val="Hyperlink"/>
                  <w:rFonts w:eastAsia="Arial"/>
                </w:rPr>
                <w:t xml:space="preserve">Resource </w:t>
              </w:r>
              <w:r w:rsidR="1C0A471C" w:rsidRPr="00170F95">
                <w:rPr>
                  <w:rStyle w:val="Hyperlink"/>
                  <w:rFonts w:eastAsia="Arial"/>
                </w:rPr>
                <w:t>7</w:t>
              </w:r>
              <w:r w:rsidRPr="00170F95">
                <w:rPr>
                  <w:rStyle w:val="Hyperlink"/>
                  <w:rFonts w:eastAsia="Arial"/>
                </w:rPr>
                <w:t xml:space="preserve"> – taking turns</w:t>
              </w:r>
            </w:hyperlink>
            <w:r w:rsidRPr="00170F95">
              <w:rPr>
                <w:rFonts w:eastAsia="Arial"/>
                <w:color w:val="000000" w:themeColor="text1"/>
              </w:rPr>
              <w:t xml:space="preserve"> in a plastic sleeve. Students can draw the arms of the turn</w:t>
            </w:r>
            <w:r w:rsidR="10ECC868" w:rsidRPr="00170F95">
              <w:rPr>
                <w:rFonts w:eastAsia="Arial"/>
                <w:color w:val="000000" w:themeColor="text1"/>
              </w:rPr>
              <w:t xml:space="preserve"> for each step to visualise.</w:t>
            </w:r>
          </w:p>
          <w:p w14:paraId="554A95BD" w14:textId="316F84AE" w:rsidR="00E13560" w:rsidRPr="00170F95" w:rsidRDefault="005A199A" w:rsidP="3064CA04">
            <w:pPr>
              <w:pStyle w:val="ListBullet"/>
              <w:rPr>
                <w:rFonts w:eastAsia="Arial"/>
                <w:color w:val="000000" w:themeColor="text1"/>
              </w:rPr>
            </w:pPr>
            <w:r w:rsidRPr="00170F95">
              <w:rPr>
                <w:rFonts w:eastAsia="Arial"/>
                <w:color w:val="000000" w:themeColor="text1"/>
              </w:rPr>
              <w:t xml:space="preserve">Focus </w:t>
            </w:r>
            <w:r w:rsidR="00A67EE6" w:rsidRPr="00170F95">
              <w:rPr>
                <w:rFonts w:eastAsia="Arial"/>
                <w:color w:val="000000" w:themeColor="text1"/>
              </w:rPr>
              <w:t xml:space="preserve">the </w:t>
            </w:r>
            <w:r w:rsidRPr="00170F95">
              <w:rPr>
                <w:rFonts w:eastAsia="Arial"/>
                <w:color w:val="000000" w:themeColor="text1"/>
              </w:rPr>
              <w:t>instructions on quarter-turn, half-turn and full</w:t>
            </w:r>
            <w:r w:rsidR="00A67EE6" w:rsidRPr="00170F95">
              <w:rPr>
                <w:rFonts w:eastAsia="Arial"/>
                <w:color w:val="000000" w:themeColor="text1"/>
              </w:rPr>
              <w:t>-</w:t>
            </w:r>
            <w:r w:rsidRPr="00170F95">
              <w:rPr>
                <w:rFonts w:eastAsia="Arial"/>
                <w:color w:val="000000" w:themeColor="text1"/>
              </w:rPr>
              <w:t>turn</w:t>
            </w:r>
            <w:r w:rsidR="00BD41F2" w:rsidRPr="00170F95">
              <w:rPr>
                <w:rFonts w:eastAsia="Arial"/>
                <w:color w:val="000000" w:themeColor="text1"/>
              </w:rPr>
              <w:t xml:space="preserve"> using</w:t>
            </w:r>
            <w:r w:rsidR="00E13560" w:rsidRPr="00170F95">
              <w:rPr>
                <w:rFonts w:eastAsia="Arial"/>
                <w:color w:val="000000" w:themeColor="text1"/>
              </w:rPr>
              <w:t xml:space="preserve"> </w:t>
            </w:r>
            <w:r w:rsidR="00C3059B" w:rsidRPr="00170F95">
              <w:rPr>
                <w:rFonts w:eastAsia="Arial"/>
                <w:color w:val="000000" w:themeColor="text1"/>
              </w:rPr>
              <w:t>the window, laptop, easel and interactive whiteboard as the starting points</w:t>
            </w:r>
            <w:r w:rsidRPr="00170F95">
              <w:rPr>
                <w:rFonts w:eastAsia="Arial"/>
                <w:color w:val="000000" w:themeColor="text1"/>
              </w:rPr>
              <w:t>.</w:t>
            </w:r>
          </w:p>
        </w:tc>
        <w:tc>
          <w:tcPr>
            <w:tcW w:w="2500" w:type="pct"/>
          </w:tcPr>
          <w:p w14:paraId="289BA874" w14:textId="314136DB" w:rsidR="3064CA04" w:rsidRPr="00170F95" w:rsidRDefault="3064CA04" w:rsidP="3064CA04">
            <w:pPr>
              <w:rPr>
                <w:lang w:val="en-GB"/>
              </w:rPr>
            </w:pPr>
            <w:r w:rsidRPr="00170F95">
              <w:rPr>
                <w:lang w:val="en-GB"/>
              </w:rPr>
              <w:t xml:space="preserve">Students can </w:t>
            </w:r>
            <w:r w:rsidR="76CE17EF" w:rsidRPr="00170F95">
              <w:rPr>
                <w:lang w:val="en-GB"/>
              </w:rPr>
              <w:t>identify the arms and vertex of an angle where both arms are invisible, such as for rotations.</w:t>
            </w:r>
          </w:p>
          <w:p w14:paraId="403F656E" w14:textId="7585BA2C" w:rsidR="0916D89B" w:rsidRPr="00170F95" w:rsidRDefault="0916D89B" w:rsidP="3064CA04">
            <w:pPr>
              <w:pStyle w:val="ListBullet"/>
              <w:rPr>
                <w:rFonts w:eastAsia="Arial"/>
                <w:color w:val="000000" w:themeColor="text1"/>
              </w:rPr>
            </w:pPr>
            <w:r w:rsidRPr="00170F95">
              <w:rPr>
                <w:rFonts w:eastAsia="Arial"/>
                <w:color w:val="000000" w:themeColor="text1"/>
              </w:rPr>
              <w:t xml:space="preserve">Students create </w:t>
            </w:r>
            <w:r w:rsidR="171D9877" w:rsidRPr="00170F95">
              <w:rPr>
                <w:rFonts w:eastAsia="Arial"/>
                <w:color w:val="000000" w:themeColor="text1"/>
              </w:rPr>
              <w:t>2</w:t>
            </w:r>
            <w:r w:rsidRPr="00170F95">
              <w:rPr>
                <w:rFonts w:eastAsia="Arial"/>
                <w:color w:val="000000" w:themeColor="text1"/>
              </w:rPr>
              <w:t xml:space="preserve"> </w:t>
            </w:r>
            <w:r w:rsidR="171D9877" w:rsidRPr="00170F95">
              <w:rPr>
                <w:rFonts w:eastAsia="Arial"/>
                <w:color w:val="000000" w:themeColor="text1"/>
              </w:rPr>
              <w:t xml:space="preserve">sets of </w:t>
            </w:r>
            <w:r w:rsidRPr="00170F95">
              <w:rPr>
                <w:rFonts w:eastAsia="Arial"/>
                <w:color w:val="000000" w:themeColor="text1"/>
              </w:rPr>
              <w:t>instructions</w:t>
            </w:r>
            <w:r w:rsidR="6F7EE93E" w:rsidRPr="00170F95">
              <w:rPr>
                <w:rFonts w:eastAsia="Arial"/>
                <w:color w:val="000000" w:themeColor="text1"/>
              </w:rPr>
              <w:t xml:space="preserve"> for </w:t>
            </w:r>
            <w:hyperlink w:anchor="_Resource_7_–" w:history="1">
              <w:r w:rsidR="6F7EE93E" w:rsidRPr="00170F95">
                <w:rPr>
                  <w:rStyle w:val="Hyperlink"/>
                  <w:rFonts w:eastAsia="Arial"/>
                </w:rPr>
                <w:t xml:space="preserve">Resource </w:t>
              </w:r>
              <w:r w:rsidR="1A34784F" w:rsidRPr="00170F95">
                <w:rPr>
                  <w:rStyle w:val="Hyperlink"/>
                  <w:rFonts w:eastAsia="Arial"/>
                </w:rPr>
                <w:t>7</w:t>
              </w:r>
              <w:r w:rsidR="6F7EE93E" w:rsidRPr="00170F95">
                <w:rPr>
                  <w:rStyle w:val="Hyperlink"/>
                  <w:rFonts w:eastAsia="Arial"/>
                </w:rPr>
                <w:t xml:space="preserve"> – taking turns</w:t>
              </w:r>
            </w:hyperlink>
            <w:r w:rsidRPr="00170F95">
              <w:rPr>
                <w:rFonts w:eastAsia="Arial"/>
                <w:color w:val="000000" w:themeColor="text1"/>
              </w:rPr>
              <w:t xml:space="preserve"> </w:t>
            </w:r>
            <w:r w:rsidR="61839533" w:rsidRPr="00170F95">
              <w:rPr>
                <w:rFonts w:eastAsia="Arial"/>
                <w:color w:val="000000" w:themeColor="text1"/>
              </w:rPr>
              <w:t>that would</w:t>
            </w:r>
            <w:r w:rsidRPr="00170F95">
              <w:rPr>
                <w:rFonts w:eastAsia="Arial"/>
                <w:color w:val="000000" w:themeColor="text1"/>
              </w:rPr>
              <w:t xml:space="preserve"> </w:t>
            </w:r>
            <w:r w:rsidR="61839533" w:rsidRPr="00170F95">
              <w:rPr>
                <w:rFonts w:eastAsia="Arial"/>
                <w:color w:val="000000" w:themeColor="text1"/>
              </w:rPr>
              <w:t>start with the person facing the artwork and end with them fac</w:t>
            </w:r>
            <w:r w:rsidR="1E0CF7C5" w:rsidRPr="00170F95">
              <w:rPr>
                <w:rFonts w:eastAsia="Arial"/>
                <w:color w:val="000000" w:themeColor="text1"/>
              </w:rPr>
              <w:t>ing the shapes poster.</w:t>
            </w:r>
            <w:r w:rsidR="005B1E51" w:rsidRPr="00170F95">
              <w:rPr>
                <w:rFonts w:eastAsia="Arial"/>
                <w:color w:val="000000" w:themeColor="text1"/>
              </w:rPr>
              <w:t xml:space="preserve"> Each </w:t>
            </w:r>
            <w:r w:rsidR="005E34AC" w:rsidRPr="00170F95">
              <w:rPr>
                <w:rFonts w:eastAsia="Arial"/>
                <w:color w:val="000000" w:themeColor="text1"/>
              </w:rPr>
              <w:t>series needs to have 5 turns.</w:t>
            </w:r>
          </w:p>
          <w:p w14:paraId="1570A342" w14:textId="64C53066" w:rsidR="008956F2" w:rsidRPr="00170F95" w:rsidRDefault="008956F2" w:rsidP="3064CA04">
            <w:pPr>
              <w:pStyle w:val="ListBullet"/>
              <w:rPr>
                <w:rFonts w:eastAsia="Arial"/>
                <w:color w:val="000000" w:themeColor="text1"/>
              </w:rPr>
            </w:pPr>
            <w:r w:rsidRPr="00170F95">
              <w:rPr>
                <w:rFonts w:eastAsia="Arial"/>
                <w:color w:val="000000" w:themeColor="text1"/>
              </w:rPr>
              <w:t xml:space="preserve">Discuss the </w:t>
            </w:r>
            <w:r w:rsidR="006B615A" w:rsidRPr="00170F95">
              <w:rPr>
                <w:rFonts w:eastAsia="Arial"/>
                <w:color w:val="000000" w:themeColor="text1"/>
              </w:rPr>
              <w:t xml:space="preserve">angle created by </w:t>
            </w:r>
            <w:r w:rsidR="00E0415C" w:rsidRPr="00170F95">
              <w:rPr>
                <w:rFonts w:eastAsia="Arial"/>
                <w:color w:val="000000" w:themeColor="text1"/>
              </w:rPr>
              <w:t>half</w:t>
            </w:r>
            <w:r w:rsidR="00A67EE6" w:rsidRPr="00170F95">
              <w:rPr>
                <w:rFonts w:eastAsia="Arial"/>
                <w:color w:val="000000" w:themeColor="text1"/>
              </w:rPr>
              <w:t>-</w:t>
            </w:r>
            <w:r w:rsidR="00D8080E" w:rsidRPr="00170F95">
              <w:rPr>
                <w:rFonts w:eastAsia="Arial"/>
                <w:color w:val="000000" w:themeColor="text1"/>
              </w:rPr>
              <w:t>of-</w:t>
            </w:r>
            <w:r w:rsidR="00E0415C" w:rsidRPr="00170F95">
              <w:rPr>
                <w:rFonts w:eastAsia="Arial"/>
                <w:color w:val="000000" w:themeColor="text1"/>
              </w:rPr>
              <w:t>a</w:t>
            </w:r>
            <w:r w:rsidR="00A67EE6" w:rsidRPr="00170F95">
              <w:rPr>
                <w:rFonts w:eastAsia="Arial"/>
                <w:color w:val="000000" w:themeColor="text1"/>
              </w:rPr>
              <w:t>-</w:t>
            </w:r>
            <w:r w:rsidR="00E0415C" w:rsidRPr="00170F95">
              <w:rPr>
                <w:rFonts w:eastAsia="Arial"/>
                <w:color w:val="000000" w:themeColor="text1"/>
              </w:rPr>
              <w:t>quarter</w:t>
            </w:r>
            <w:r w:rsidR="00A67EE6" w:rsidRPr="00170F95">
              <w:rPr>
                <w:rFonts w:eastAsia="Arial"/>
                <w:color w:val="000000" w:themeColor="text1"/>
              </w:rPr>
              <w:t xml:space="preserve"> </w:t>
            </w:r>
            <w:r w:rsidR="00E0415C" w:rsidRPr="00170F95">
              <w:rPr>
                <w:rFonts w:eastAsia="Arial"/>
                <w:color w:val="000000" w:themeColor="text1"/>
              </w:rPr>
              <w:t>turn</w:t>
            </w:r>
            <w:r w:rsidR="004A4495" w:rsidRPr="00170F95">
              <w:rPr>
                <w:rFonts w:eastAsia="Arial"/>
                <w:color w:val="000000" w:themeColor="text1"/>
              </w:rPr>
              <w:t xml:space="preserve">. How could you describe </w:t>
            </w:r>
            <w:r w:rsidR="006B41B0" w:rsidRPr="00170F95">
              <w:rPr>
                <w:rFonts w:eastAsia="Arial"/>
                <w:color w:val="000000" w:themeColor="text1"/>
              </w:rPr>
              <w:t>a quarter of a quarter-turn? What would be the size of that angle?</w:t>
            </w:r>
          </w:p>
        </w:tc>
      </w:tr>
    </w:tbl>
    <w:p w14:paraId="138A5642" w14:textId="4DE14079" w:rsidR="457E426A" w:rsidRDefault="457E426A" w:rsidP="008347D2">
      <w:pPr>
        <w:pStyle w:val="Heading2"/>
      </w:pPr>
      <w:bookmarkStart w:id="38" w:name="_Toc174354948"/>
      <w:r>
        <w:t xml:space="preserve">Core lesson 2 – measuring </w:t>
      </w:r>
      <w:r w:rsidRPr="008347D2">
        <w:t>angles</w:t>
      </w:r>
      <w:r>
        <w:t xml:space="preserve"> – </w:t>
      </w:r>
      <w:r w:rsidR="6F6BD8DA">
        <w:t>20</w:t>
      </w:r>
      <w:r>
        <w:t xml:space="preserve"> minutes</w:t>
      </w:r>
      <w:bookmarkEnd w:id="38"/>
    </w:p>
    <w:p w14:paraId="58ADFEB6" w14:textId="11A149F2" w:rsidR="457E426A" w:rsidRDefault="095B08B6" w:rsidP="3CB39787">
      <w:pPr>
        <w:pStyle w:val="FeatureBox"/>
        <w:rPr>
          <w:rFonts w:eastAsia="Arial"/>
          <w:color w:val="000000" w:themeColor="text1"/>
        </w:rPr>
      </w:pPr>
      <w:r w:rsidRPr="00111925">
        <w:rPr>
          <w:rStyle w:val="Strong"/>
        </w:rPr>
        <w:t>Note</w:t>
      </w:r>
      <w:r w:rsidRPr="00111925">
        <w:t>:</w:t>
      </w:r>
      <w:r>
        <w:t xml:space="preserve"> </w:t>
      </w:r>
      <w:hyperlink w:anchor="_Resource_8_–" w:history="1">
        <w:r w:rsidRPr="00111925">
          <w:rPr>
            <w:rStyle w:val="Hyperlink"/>
          </w:rPr>
          <w:t xml:space="preserve">Resource </w:t>
        </w:r>
        <w:r w:rsidR="4EECE0D4" w:rsidRPr="00111925">
          <w:rPr>
            <w:rStyle w:val="Hyperlink"/>
          </w:rPr>
          <w:t>8</w:t>
        </w:r>
        <w:r w:rsidRPr="00111925">
          <w:rPr>
            <w:rStyle w:val="Hyperlink"/>
          </w:rPr>
          <w:t xml:space="preserve"> – a numberless protractor</w:t>
        </w:r>
      </w:hyperlink>
      <w:r w:rsidRPr="00111925">
        <w:t xml:space="preserve"> </w:t>
      </w:r>
      <w:r w:rsidRPr="00CD424E">
        <w:t xml:space="preserve">is from </w:t>
      </w:r>
      <w:hyperlink r:id="rId30" w:anchor="tabs_727018652_copy_11581087071:~:text=Unit%2010%20%E2%80%93%20Angles%20are%20the%20primary%20structural%20component%20of%20many%20shapes" w:history="1">
        <w:r w:rsidRPr="00CD424E">
          <w:rPr>
            <w:rStyle w:val="Hyperlink"/>
          </w:rPr>
          <w:t>Stage 3 Year A Unit 10</w:t>
        </w:r>
      </w:hyperlink>
      <w:r w:rsidRPr="00CD424E">
        <w:t xml:space="preserve"> and may already be printed as a class resource. </w:t>
      </w:r>
      <w:r w:rsidR="25311238" w:rsidRPr="00CD424E">
        <w:t>Printing</w:t>
      </w:r>
      <w:r w:rsidRPr="00CD424E">
        <w:t xml:space="preserve"> on overhead transpare</w:t>
      </w:r>
      <w:r w:rsidR="44BCEBF8" w:rsidRPr="00CD424E">
        <w:t>ncy</w:t>
      </w:r>
      <w:r w:rsidRPr="00CD424E">
        <w:t xml:space="preserve"> sheets </w:t>
      </w:r>
      <w:r w:rsidR="00554AF9" w:rsidRPr="00CD424E">
        <w:t xml:space="preserve">is recommended to </w:t>
      </w:r>
      <w:r w:rsidRPr="00CD424E">
        <w:t xml:space="preserve">measure and </w:t>
      </w:r>
      <w:r w:rsidR="5948FA2B" w:rsidRPr="00CD424E">
        <w:t>construct</w:t>
      </w:r>
      <w:r w:rsidRPr="00CD424E">
        <w:t xml:space="preserve"> angles accurately.</w:t>
      </w:r>
      <w:r>
        <w:t xml:space="preserve"> Paper can be used for copying but will limit students’ ability to view the angles while measuring.</w:t>
      </w:r>
    </w:p>
    <w:p w14:paraId="1600C6F5" w14:textId="739E94BD" w:rsidR="06E840AA" w:rsidRDefault="42BFA0F0" w:rsidP="4902587C">
      <w:pPr>
        <w:pStyle w:val="ListNumber"/>
      </w:pPr>
      <w:r>
        <w:t>Explain</w:t>
      </w:r>
      <w:r w:rsidR="0D8B5C61">
        <w:t xml:space="preserve"> </w:t>
      </w:r>
      <w:r w:rsidR="3D49E313">
        <w:t xml:space="preserve">that </w:t>
      </w:r>
      <w:r w:rsidR="22F0C7EF">
        <w:t>when classifying two-dimensional shapes and describing properties</w:t>
      </w:r>
      <w:r w:rsidR="5E3032FA">
        <w:t xml:space="preserve"> in previous lessons</w:t>
      </w:r>
      <w:r w:rsidR="22F0C7EF">
        <w:t xml:space="preserve">, angles </w:t>
      </w:r>
      <w:r w:rsidR="47AC5E43">
        <w:t xml:space="preserve">were </w:t>
      </w:r>
      <w:r w:rsidR="4EFF4775">
        <w:t>one of the features used to categorise the shapes.</w:t>
      </w:r>
      <w:r w:rsidR="288532C9">
        <w:t xml:space="preserve"> </w:t>
      </w:r>
      <w:r w:rsidR="2EC7845E">
        <w:t xml:space="preserve">In the turn-taking activity, angles </w:t>
      </w:r>
      <w:r w:rsidR="64FFD6C9">
        <w:t xml:space="preserve">without visible arms </w:t>
      </w:r>
      <w:r w:rsidR="45136736">
        <w:t>wer</w:t>
      </w:r>
      <w:r w:rsidR="6D3D1D46">
        <w:t>e</w:t>
      </w:r>
      <w:r w:rsidR="45136736">
        <w:t xml:space="preserve"> </w:t>
      </w:r>
      <w:r w:rsidR="1FEA7E0B">
        <w:t>described</w:t>
      </w:r>
      <w:r w:rsidR="45136736">
        <w:t xml:space="preserve"> using fractional language, such as quarter</w:t>
      </w:r>
      <w:r w:rsidR="00256911">
        <w:t>-</w:t>
      </w:r>
      <w:r w:rsidR="45136736">
        <w:t xml:space="preserve"> or half</w:t>
      </w:r>
      <w:r w:rsidR="00256911">
        <w:t>-</w:t>
      </w:r>
      <w:r w:rsidR="45136736">
        <w:t xml:space="preserve">turn. </w:t>
      </w:r>
      <w:r w:rsidR="46E0A75A">
        <w:t>To</w:t>
      </w:r>
      <w:r w:rsidR="73190C6B">
        <w:t xml:space="preserve"> measure </w:t>
      </w:r>
      <w:r w:rsidR="30D6CEFA">
        <w:t xml:space="preserve">and construct </w:t>
      </w:r>
      <w:r w:rsidR="73190C6B">
        <w:t>angles accurately</w:t>
      </w:r>
      <w:r w:rsidR="66BE0D6A">
        <w:t xml:space="preserve"> and precisely</w:t>
      </w:r>
      <w:r w:rsidR="73190C6B">
        <w:t xml:space="preserve">, </w:t>
      </w:r>
      <w:r w:rsidR="7EC878D2">
        <w:t>tools are required.</w:t>
      </w:r>
    </w:p>
    <w:p w14:paraId="117A6250" w14:textId="63C9902C" w:rsidR="6A73173E" w:rsidRPr="00256911" w:rsidRDefault="009744CD" w:rsidP="3CB39787">
      <w:pPr>
        <w:pStyle w:val="ListNumber"/>
        <w:rPr>
          <w:rFonts w:eastAsia="Arial"/>
          <w:color w:val="000000" w:themeColor="text1"/>
        </w:rPr>
      </w:pPr>
      <w:r>
        <w:t xml:space="preserve">Revise the term </w:t>
      </w:r>
      <w:r w:rsidR="00256911">
        <w:t>‘</w:t>
      </w:r>
      <w:r>
        <w:t>degree</w:t>
      </w:r>
      <w:r w:rsidR="00256911">
        <w:t>’</w:t>
      </w:r>
      <w:r w:rsidR="006B03F1">
        <w:t xml:space="preserve"> as the unit for measuring an angle.</w:t>
      </w:r>
    </w:p>
    <w:p w14:paraId="38C221B7" w14:textId="4FC47B53" w:rsidR="09180085" w:rsidRDefault="7CBC3C68" w:rsidP="00256911">
      <w:pPr>
        <w:pStyle w:val="FeatureBox2"/>
      </w:pPr>
      <w:r w:rsidRPr="0F6B5143">
        <w:rPr>
          <w:b/>
          <w:bCs/>
        </w:rPr>
        <w:t>Degree</w:t>
      </w:r>
      <w:r>
        <w:t xml:space="preserve">: </w:t>
      </w:r>
      <w:r w:rsidR="00CD424E">
        <w:t>a</w:t>
      </w:r>
      <w:r>
        <w:t xml:space="preserve"> unit for measuring an angle. Angles are </w:t>
      </w:r>
      <w:r w:rsidRPr="00256911">
        <w:t>measured</w:t>
      </w:r>
      <w:r>
        <w:t xml:space="preserve"> as a proportion of a full turn which is equivalent to 360 degrees, so that one degree is equal to</w:t>
      </w:r>
      <w:r w:rsidR="0ADBF19D">
        <w:t xml:space="preserve"> </w:t>
      </w:r>
      <m:oMath>
        <m:f>
          <m:fPr>
            <m:ctrlPr>
              <w:rPr>
                <w:rFonts w:ascii="Cambria Math" w:hAnsi="Cambria Math"/>
              </w:rPr>
            </m:ctrlPr>
          </m:fPr>
          <m:num>
            <m:r>
              <w:rPr>
                <w:rFonts w:ascii="Cambria Math" w:hAnsi="Cambria Math"/>
              </w:rPr>
              <m:t>1</m:t>
            </m:r>
          </m:num>
          <m:den>
            <m:r>
              <w:rPr>
                <w:rFonts w:ascii="Cambria Math" w:hAnsi="Cambria Math"/>
              </w:rPr>
              <m:t>360</m:t>
            </m:r>
          </m:den>
        </m:f>
        <m:r>
          <w:rPr>
            <w:rFonts w:ascii="Cambria Math" w:hAnsi="Cambria Math"/>
          </w:rPr>
          <m:t xml:space="preserve"> </m:t>
        </m:r>
      </m:oMath>
      <w:r w:rsidR="157A6F0D">
        <w:t>of</w:t>
      </w:r>
      <w:r>
        <w:t xml:space="preserve"> a full turn. Degrees are written as °.</w:t>
      </w:r>
    </w:p>
    <w:p w14:paraId="00CD02C9" w14:textId="75843EF6" w:rsidR="009744CD" w:rsidRPr="00E93043" w:rsidRDefault="009744CD" w:rsidP="009744CD">
      <w:pPr>
        <w:pStyle w:val="ListNumber"/>
        <w:rPr>
          <w:rFonts w:eastAsia="Arial"/>
          <w:color w:val="000000" w:themeColor="text1"/>
        </w:rPr>
      </w:pPr>
      <w:r>
        <w:t xml:space="preserve">Distribute </w:t>
      </w:r>
      <w:hyperlink w:anchor="_Resource_8_–" w:history="1">
        <w:r w:rsidRPr="00E93043">
          <w:rPr>
            <w:rStyle w:val="Hyperlink"/>
            <w:rFonts w:eastAsia="Arial"/>
          </w:rPr>
          <w:t>Resource 8 – a numberless protractor</w:t>
        </w:r>
      </w:hyperlink>
      <w:r w:rsidRPr="00E93043">
        <w:rPr>
          <w:rFonts w:eastAsia="Arial"/>
          <w:color w:val="000000" w:themeColor="text1"/>
        </w:rPr>
        <w:t xml:space="preserve"> to pairs</w:t>
      </w:r>
      <w:r w:rsidR="00E93043">
        <w:rPr>
          <w:rFonts w:eastAsia="Arial"/>
          <w:color w:val="000000" w:themeColor="text1"/>
        </w:rPr>
        <w:t xml:space="preserve"> of students</w:t>
      </w:r>
      <w:r w:rsidRPr="00E93043">
        <w:rPr>
          <w:rFonts w:eastAsia="Arial"/>
          <w:color w:val="000000" w:themeColor="text1"/>
        </w:rPr>
        <w:t>.</w:t>
      </w:r>
    </w:p>
    <w:p w14:paraId="0F89D32E" w14:textId="171F8B49" w:rsidR="7749CCA5" w:rsidRDefault="33D1608C" w:rsidP="3826A452">
      <w:pPr>
        <w:pStyle w:val="ListNumber"/>
      </w:pPr>
      <w:r>
        <w:t xml:space="preserve">Students </w:t>
      </w:r>
      <w:hyperlink r:id="rId31">
        <w:r w:rsidR="00E93043">
          <w:rPr>
            <w:rStyle w:val="Hyperlink"/>
          </w:rPr>
          <w:t>Think-Pair-Share</w:t>
        </w:r>
      </w:hyperlink>
      <w:r w:rsidR="3CA8FFE9">
        <w:t xml:space="preserve"> prior knowledge</w:t>
      </w:r>
      <w:r w:rsidR="5EEF71E1">
        <w:t xml:space="preserve"> of</w:t>
      </w:r>
      <w:r w:rsidR="58B4785E">
        <w:t xml:space="preserve"> a</w:t>
      </w:r>
      <w:r>
        <w:t xml:space="preserve"> numberless protractor and how it </w:t>
      </w:r>
      <w:r w:rsidR="44D5B55B">
        <w:t>can</w:t>
      </w:r>
      <w:r>
        <w:t xml:space="preserve"> measure angles accu</w:t>
      </w:r>
      <w:r w:rsidR="01247158">
        <w:t>rately.</w:t>
      </w:r>
    </w:p>
    <w:p w14:paraId="3CA8F6BE" w14:textId="77777777" w:rsidR="2E3D7134" w:rsidRDefault="2E3D7134">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3826A452" w14:paraId="7739A4E8" w14:textId="77777777" w:rsidTr="006C570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5265696" w14:textId="77777777" w:rsidR="3826A452" w:rsidRDefault="3826A452">
            <w:r>
              <w:t>Prompts</w:t>
            </w:r>
          </w:p>
        </w:tc>
        <w:tc>
          <w:tcPr>
            <w:tcW w:w="2500" w:type="pct"/>
          </w:tcPr>
          <w:p w14:paraId="2F2657D9" w14:textId="77777777" w:rsidR="3826A452" w:rsidRDefault="3826A452">
            <w:r>
              <w:t>Anticipated student responses</w:t>
            </w:r>
          </w:p>
        </w:tc>
      </w:tr>
      <w:tr w:rsidR="3826A452" w14:paraId="2CD92139" w14:textId="77777777" w:rsidTr="006C570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169BC14" w14:textId="0334D8BD" w:rsidR="0B5EF6AE" w:rsidRDefault="26B3D645" w:rsidP="3826A452">
            <w:pPr>
              <w:pStyle w:val="ListBullet"/>
            </w:pPr>
            <w:r>
              <w:t>W</w:t>
            </w:r>
            <w:r w:rsidR="4A303DA5">
              <w:t>hat do the intervals represent</w:t>
            </w:r>
            <w:r w:rsidR="22A7C990">
              <w:t>?</w:t>
            </w:r>
          </w:p>
        </w:tc>
        <w:tc>
          <w:tcPr>
            <w:tcW w:w="2500" w:type="pct"/>
          </w:tcPr>
          <w:p w14:paraId="67C2E1AB" w14:textId="3728E562" w:rsidR="51B60BFC" w:rsidRDefault="4162396C" w:rsidP="3826A452">
            <w:pPr>
              <w:pStyle w:val="ListBullet"/>
            </w:pPr>
            <w:r>
              <w:t>In a full revolution</w:t>
            </w:r>
            <w:r w:rsidR="00FF447B">
              <w:t>,</w:t>
            </w:r>
            <w:r>
              <w:t xml:space="preserve"> there are 360°</w:t>
            </w:r>
            <w:r w:rsidR="3135921D">
              <w:t xml:space="preserve">. Each small interval </w:t>
            </w:r>
            <w:r w:rsidR="00293503">
              <w:t xml:space="preserve">line </w:t>
            </w:r>
            <w:r w:rsidR="3135921D">
              <w:t>represents one</w:t>
            </w:r>
            <w:r w:rsidR="00FF447B">
              <w:t xml:space="preserve"> </w:t>
            </w:r>
            <w:r w:rsidR="3135921D">
              <w:t xml:space="preserve">degree. The </w:t>
            </w:r>
            <w:r w:rsidR="6388F980">
              <w:t>medium</w:t>
            </w:r>
            <w:r w:rsidR="7194BDC0">
              <w:t xml:space="preserve"> interval</w:t>
            </w:r>
            <w:r w:rsidR="17BACAC3">
              <w:t>s</w:t>
            </w:r>
            <w:r w:rsidR="7194BDC0">
              <w:t xml:space="preserve"> represent 5</w:t>
            </w:r>
            <w:r w:rsidR="00FE36C5">
              <w:t xml:space="preserve">° </w:t>
            </w:r>
            <w:r w:rsidR="7194BDC0">
              <w:t xml:space="preserve">and the </w:t>
            </w:r>
            <w:r w:rsidR="1EF7901E">
              <w:t>long interval lines represent 1</w:t>
            </w:r>
            <w:r w:rsidR="00FE36C5">
              <w:t>0°</w:t>
            </w:r>
            <w:r w:rsidR="1EF7901E">
              <w:t>.</w:t>
            </w:r>
          </w:p>
        </w:tc>
      </w:tr>
      <w:tr w:rsidR="3826A452" w14:paraId="16A0519C" w14:textId="77777777" w:rsidTr="006C5706">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422B5A33" w14:textId="0922C776" w:rsidR="049CD610" w:rsidRDefault="43581712" w:rsidP="3826A452">
            <w:pPr>
              <w:pStyle w:val="ListBullet"/>
            </w:pPr>
            <w:r>
              <w:t xml:space="preserve">How do you measure an angle using a </w:t>
            </w:r>
            <w:r w:rsidR="4AB0F963">
              <w:t xml:space="preserve">numberless </w:t>
            </w:r>
            <w:r>
              <w:t>protractor?</w:t>
            </w:r>
          </w:p>
        </w:tc>
        <w:tc>
          <w:tcPr>
            <w:tcW w:w="2500" w:type="pct"/>
          </w:tcPr>
          <w:p w14:paraId="6C2428C8" w14:textId="287BEEE4" w:rsidR="2AA56222" w:rsidRDefault="73801827" w:rsidP="6852C5D8">
            <w:pPr>
              <w:pStyle w:val="ListBullet"/>
            </w:pPr>
            <w:r>
              <w:t>You measure an angle by</w:t>
            </w:r>
          </w:p>
          <w:p w14:paraId="109AA3B7" w14:textId="486F5C1C" w:rsidR="2AA56222" w:rsidRPr="006C5706" w:rsidRDefault="32F0E3F9" w:rsidP="006C5706">
            <w:pPr>
              <w:pStyle w:val="ListBullet2"/>
            </w:pPr>
            <w:r w:rsidRPr="006C5706">
              <w:t>p</w:t>
            </w:r>
            <w:r w:rsidR="15B59F8B" w:rsidRPr="006C5706">
              <w:t>lac</w:t>
            </w:r>
            <w:r w:rsidR="1DEEE5F3" w:rsidRPr="006C5706">
              <w:t>ing the</w:t>
            </w:r>
            <w:r w:rsidR="15B59F8B" w:rsidRPr="006C5706">
              <w:t xml:space="preserve"> centre point of the protractor on the vertex of the angle</w:t>
            </w:r>
          </w:p>
          <w:p w14:paraId="1A9C72E1" w14:textId="7F21A544" w:rsidR="2AA56222" w:rsidRPr="006C5706" w:rsidRDefault="15B59F8B" w:rsidP="006C5706">
            <w:pPr>
              <w:pStyle w:val="ListBullet2"/>
            </w:pPr>
            <w:r w:rsidRPr="006C5706">
              <w:t xml:space="preserve">rotating the protractor so that </w:t>
            </w:r>
            <w:r w:rsidR="7F9A04C4" w:rsidRPr="006C5706">
              <w:t xml:space="preserve">a long interval line </w:t>
            </w:r>
            <w:r w:rsidRPr="006C5706">
              <w:t xml:space="preserve">aligns with </w:t>
            </w:r>
            <w:r w:rsidR="4EEA793C" w:rsidRPr="006C5706">
              <w:t xml:space="preserve">an </w:t>
            </w:r>
            <w:r w:rsidRPr="006C5706">
              <w:t>arm of the angle</w:t>
            </w:r>
          </w:p>
          <w:p w14:paraId="3D27BD62" w14:textId="611E77E9" w:rsidR="2AA56222" w:rsidRPr="006C5706" w:rsidRDefault="15B59F8B" w:rsidP="006C5706">
            <w:pPr>
              <w:pStyle w:val="ListBullet2"/>
            </w:pPr>
            <w:r w:rsidRPr="006C5706">
              <w:t>reading the protractor carefully and accurately, counting the angle lines from one arm to the other</w:t>
            </w:r>
          </w:p>
          <w:p w14:paraId="5002FE36" w14:textId="1F594156" w:rsidR="2AA56222" w:rsidRDefault="15B59F8B" w:rsidP="006C5706">
            <w:pPr>
              <w:pStyle w:val="ListBullet2"/>
            </w:pPr>
            <w:r w:rsidRPr="006C5706">
              <w:t>using the</w:t>
            </w:r>
            <w:r>
              <w:t xml:space="preserve"> larger markings to count by multiples of 5° or 10° at a time.</w:t>
            </w:r>
          </w:p>
        </w:tc>
      </w:tr>
    </w:tbl>
    <w:p w14:paraId="6D13C074" w14:textId="5F662770" w:rsidR="76F92026" w:rsidRDefault="7322AFFA" w:rsidP="3CB39787">
      <w:pPr>
        <w:pStyle w:val="ListNumber"/>
      </w:pPr>
      <w:r w:rsidRPr="006C5706">
        <w:t xml:space="preserve">Display </w:t>
      </w:r>
      <w:hyperlink w:anchor="_Resource_9_–" w:history="1">
        <w:r w:rsidRPr="006C5706">
          <w:rPr>
            <w:rStyle w:val="Hyperlink"/>
          </w:rPr>
          <w:t xml:space="preserve">Resource </w:t>
        </w:r>
        <w:r w:rsidR="1C525DC7" w:rsidRPr="006C5706">
          <w:rPr>
            <w:rStyle w:val="Hyperlink"/>
          </w:rPr>
          <w:t>9</w:t>
        </w:r>
        <w:r w:rsidR="79C0818E" w:rsidRPr="006C5706">
          <w:rPr>
            <w:rStyle w:val="Hyperlink"/>
          </w:rPr>
          <w:t xml:space="preserve"> –</w:t>
        </w:r>
        <w:r w:rsidRPr="006C5706">
          <w:rPr>
            <w:rStyle w:val="Hyperlink"/>
          </w:rPr>
          <w:t xml:space="preserve"> tangram art</w:t>
        </w:r>
      </w:hyperlink>
      <w:r w:rsidR="49196C78" w:rsidRPr="006C5706">
        <w:t xml:space="preserve"> and</w:t>
      </w:r>
      <w:r w:rsidR="320E1C01">
        <w:t xml:space="preserve"> </w:t>
      </w:r>
      <w:r w:rsidR="00D01C31">
        <w:t>ask</w:t>
      </w:r>
      <w:r w:rsidR="320E1C01">
        <w:t xml:space="preserve"> students what angles they see in the image.</w:t>
      </w:r>
      <w:r w:rsidR="5E52BCA7">
        <w:t xml:space="preserve"> Ask</w:t>
      </w:r>
      <w:r w:rsidR="006C5706">
        <w:t xml:space="preserve"> the following questions</w:t>
      </w:r>
      <w:r w:rsidR="00B052B2">
        <w:t>:</w:t>
      </w:r>
    </w:p>
    <w:p w14:paraId="2BC34DC6" w14:textId="7C183BB6" w:rsidR="4FE8BD04" w:rsidRPr="006C5706" w:rsidRDefault="7E8ED1AF" w:rsidP="006C5706">
      <w:pPr>
        <w:pStyle w:val="ListBullet"/>
        <w:ind w:left="1134"/>
      </w:pPr>
      <w:r>
        <w:t xml:space="preserve">Before </w:t>
      </w:r>
      <w:r w:rsidRPr="006C5706">
        <w:t>measuring with a protractor, a</w:t>
      </w:r>
      <w:r w:rsidR="050C6347" w:rsidRPr="006C5706">
        <w:t>re there any angle</w:t>
      </w:r>
      <w:r w:rsidR="146DA83D" w:rsidRPr="006C5706">
        <w:t>s</w:t>
      </w:r>
      <w:r w:rsidR="050C6347" w:rsidRPr="006C5706">
        <w:t xml:space="preserve"> that you know </w:t>
      </w:r>
      <w:r w:rsidR="0E88235B" w:rsidRPr="006C5706">
        <w:t>the accurate measurement for</w:t>
      </w:r>
      <w:r w:rsidR="050C6347" w:rsidRPr="006C5706">
        <w:t xml:space="preserve">? </w:t>
      </w:r>
      <w:r w:rsidR="0494A1FF" w:rsidRPr="006C5706">
        <w:t>How?</w:t>
      </w:r>
    </w:p>
    <w:p w14:paraId="22D43061" w14:textId="3D35038F" w:rsidR="02D504BD" w:rsidRDefault="00B052B2" w:rsidP="006C5706">
      <w:pPr>
        <w:pStyle w:val="ListBullet"/>
        <w:ind w:left="1134"/>
      </w:pPr>
      <w:r w:rsidRPr="006C5706">
        <w:t>How coul</w:t>
      </w:r>
      <w:r>
        <w:t xml:space="preserve">d </w:t>
      </w:r>
      <w:r w:rsidR="00255E22">
        <w:t xml:space="preserve">you </w:t>
      </w:r>
      <w:r w:rsidR="22E81110" w:rsidRPr="3064CA04">
        <w:rPr>
          <w:lang w:val="en-GB"/>
        </w:rPr>
        <w:t xml:space="preserve">use </w:t>
      </w:r>
      <w:r w:rsidR="00255E22">
        <w:rPr>
          <w:lang w:val="en-GB"/>
        </w:rPr>
        <w:t xml:space="preserve">the </w:t>
      </w:r>
      <w:r w:rsidR="22E81110" w:rsidRPr="3064CA04">
        <w:rPr>
          <w:lang w:val="en-GB"/>
        </w:rPr>
        <w:t xml:space="preserve">known angles </w:t>
      </w:r>
      <w:r w:rsidR="00255E22">
        <w:rPr>
          <w:lang w:val="en-GB"/>
        </w:rPr>
        <w:t>to help</w:t>
      </w:r>
      <w:r w:rsidRPr="00B052B2">
        <w:t xml:space="preserve"> </w:t>
      </w:r>
      <w:r>
        <w:t>estimat</w:t>
      </w:r>
      <w:r w:rsidR="00255E22">
        <w:t>e the</w:t>
      </w:r>
      <w:r>
        <w:t xml:space="preserve"> unknown angles</w:t>
      </w:r>
      <w:r w:rsidR="00255E22">
        <w:t>?</w:t>
      </w:r>
    </w:p>
    <w:p w14:paraId="601516EB" w14:textId="1C414F64" w:rsidR="6AF5B49E" w:rsidRPr="00BD67B7" w:rsidRDefault="2F399A09" w:rsidP="3826A452">
      <w:pPr>
        <w:pStyle w:val="ListNumber"/>
      </w:pPr>
      <w:r>
        <w:t xml:space="preserve">Using the </w:t>
      </w:r>
      <w:hyperlink r:id="rId32">
        <w:r w:rsidRPr="3064CA04">
          <w:rPr>
            <w:rStyle w:val="Hyperlink"/>
          </w:rPr>
          <w:t>think-aloud</w:t>
        </w:r>
      </w:hyperlink>
      <w:r>
        <w:t xml:space="preserve"> strategy, m</w:t>
      </w:r>
      <w:r w:rsidR="2DA50855">
        <w:t>odel</w:t>
      </w:r>
      <w:r w:rsidR="7300F5D6">
        <w:t xml:space="preserve"> estimating </w:t>
      </w:r>
      <w:r w:rsidR="6D7C09F5" w:rsidRPr="00BD67B7">
        <w:t>an unknown angle</w:t>
      </w:r>
      <w:r w:rsidR="273C4EF2" w:rsidRPr="00BD67B7">
        <w:t xml:space="preserve">, then </w:t>
      </w:r>
      <w:r w:rsidR="35298292" w:rsidRPr="00BD67B7">
        <w:t>how to measure</w:t>
      </w:r>
      <w:r w:rsidR="2DA50855" w:rsidRPr="00BD67B7">
        <w:t xml:space="preserve"> </w:t>
      </w:r>
      <w:r w:rsidR="010B8F14" w:rsidRPr="00BD67B7">
        <w:t>the angle</w:t>
      </w:r>
      <w:r w:rsidR="2DA50855" w:rsidRPr="00BD67B7">
        <w:t xml:space="preserve"> using</w:t>
      </w:r>
      <w:r w:rsidR="2DA50855" w:rsidRPr="00BD67B7">
        <w:rPr>
          <w:rFonts w:eastAsia="Arial"/>
          <w:color w:val="000000" w:themeColor="text1"/>
        </w:rPr>
        <w:t xml:space="preserve"> </w:t>
      </w:r>
      <w:hyperlink w:anchor="_Resource_8_–" w:history="1">
        <w:r w:rsidR="2DA50855" w:rsidRPr="00BD67B7">
          <w:rPr>
            <w:rStyle w:val="Hyperlink"/>
            <w:rFonts w:eastAsia="Arial"/>
          </w:rPr>
          <w:t xml:space="preserve">Resource </w:t>
        </w:r>
        <w:r w:rsidR="72C8A25E" w:rsidRPr="00BD67B7">
          <w:rPr>
            <w:rStyle w:val="Hyperlink"/>
            <w:rFonts w:eastAsia="Arial"/>
          </w:rPr>
          <w:t>8</w:t>
        </w:r>
        <w:r w:rsidR="2DA50855" w:rsidRPr="00BD67B7">
          <w:rPr>
            <w:rStyle w:val="Hyperlink"/>
            <w:rFonts w:eastAsia="Arial"/>
          </w:rPr>
          <w:t xml:space="preserve"> – a numberless protractor</w:t>
        </w:r>
      </w:hyperlink>
      <w:r w:rsidR="5EBBB290" w:rsidRPr="00BD67B7">
        <w:rPr>
          <w:rFonts w:eastAsia="Arial"/>
          <w:color w:val="000000" w:themeColor="text1"/>
        </w:rPr>
        <w:t>. R</w:t>
      </w:r>
      <w:r w:rsidR="39E5BAAB" w:rsidRPr="00BD67B7">
        <w:rPr>
          <w:rFonts w:eastAsia="Arial"/>
          <w:color w:val="000000" w:themeColor="text1"/>
        </w:rPr>
        <w:t xml:space="preserve">ecord on </w:t>
      </w:r>
      <w:hyperlink w:anchor="_Resource_9_–" w:history="1">
        <w:r w:rsidR="39E5BAAB" w:rsidRPr="00BD67B7">
          <w:rPr>
            <w:rStyle w:val="Hyperlink"/>
          </w:rPr>
          <w:t xml:space="preserve">Resource </w:t>
        </w:r>
        <w:r w:rsidR="069289F3" w:rsidRPr="00BD67B7">
          <w:rPr>
            <w:rStyle w:val="Hyperlink"/>
          </w:rPr>
          <w:t>9</w:t>
        </w:r>
        <w:r w:rsidR="0A853C0C" w:rsidRPr="00BD67B7">
          <w:rPr>
            <w:rStyle w:val="Hyperlink"/>
          </w:rPr>
          <w:t xml:space="preserve"> </w:t>
        </w:r>
        <w:r w:rsidR="0A853C0C" w:rsidRPr="00BD67B7">
          <w:rPr>
            <w:rStyle w:val="Hyperlink"/>
            <w:rFonts w:eastAsia="Arial"/>
          </w:rPr>
          <w:t>–</w:t>
        </w:r>
        <w:r w:rsidR="0A853C0C" w:rsidRPr="00BD67B7">
          <w:rPr>
            <w:rStyle w:val="Hyperlink"/>
          </w:rPr>
          <w:t xml:space="preserve"> </w:t>
        </w:r>
        <w:r w:rsidR="39E5BAAB" w:rsidRPr="00BD67B7">
          <w:rPr>
            <w:rStyle w:val="Hyperlink"/>
          </w:rPr>
          <w:t>tangram art</w:t>
        </w:r>
      </w:hyperlink>
      <w:r w:rsidR="39E5BAAB" w:rsidRPr="00BD67B7">
        <w:t>.</w:t>
      </w:r>
    </w:p>
    <w:p w14:paraId="667E580E" w14:textId="23DB7699" w:rsidR="4F371DC9" w:rsidRPr="00BD67B7" w:rsidRDefault="11924E00" w:rsidP="3CB39787">
      <w:pPr>
        <w:pStyle w:val="ListNumber"/>
      </w:pPr>
      <w:r>
        <w:t xml:space="preserve">Provide students with </w:t>
      </w:r>
      <w:hyperlink w:anchor="_Resource_9_–" w:history="1">
        <w:r w:rsidR="39E5BAAB" w:rsidRPr="00BD67B7">
          <w:rPr>
            <w:rStyle w:val="Hyperlink"/>
          </w:rPr>
          <w:t xml:space="preserve">Resource </w:t>
        </w:r>
        <w:r w:rsidR="535BAE78" w:rsidRPr="00BD67B7">
          <w:rPr>
            <w:rStyle w:val="Hyperlink"/>
          </w:rPr>
          <w:t>9</w:t>
        </w:r>
        <w:r w:rsidR="751B11DB" w:rsidRPr="00BD67B7">
          <w:rPr>
            <w:rStyle w:val="Hyperlink"/>
          </w:rPr>
          <w:t xml:space="preserve"> </w:t>
        </w:r>
        <w:r w:rsidR="751B11DB" w:rsidRPr="00BD67B7">
          <w:rPr>
            <w:rStyle w:val="Hyperlink"/>
            <w:rFonts w:eastAsia="Arial"/>
          </w:rPr>
          <w:t>–</w:t>
        </w:r>
        <w:r w:rsidR="39E5BAAB" w:rsidRPr="00BD67B7">
          <w:rPr>
            <w:rStyle w:val="Hyperlink"/>
          </w:rPr>
          <w:t xml:space="preserve"> tangram art</w:t>
        </w:r>
      </w:hyperlink>
      <w:r w:rsidR="0B7B20D2" w:rsidRPr="00BD67B7">
        <w:t xml:space="preserve"> to </w:t>
      </w:r>
      <w:r w:rsidR="39E5BAAB" w:rsidRPr="00BD67B7">
        <w:t>work</w:t>
      </w:r>
      <w:r w:rsidR="00BD67B7" w:rsidRPr="00BD67B7">
        <w:t xml:space="preserve"> on</w:t>
      </w:r>
      <w:r w:rsidR="39E5BAAB" w:rsidRPr="00BD67B7">
        <w:t xml:space="preserve"> individually or in pairs to</w:t>
      </w:r>
      <w:r w:rsidR="4F317626" w:rsidRPr="00BD67B7">
        <w:t xml:space="preserve"> estimate and</w:t>
      </w:r>
      <w:r w:rsidR="39E5BAAB" w:rsidRPr="00BD67B7">
        <w:t xml:space="preserve"> </w:t>
      </w:r>
      <w:r w:rsidR="06B94340" w:rsidRPr="00BD67B7">
        <w:t>measure angles</w:t>
      </w:r>
      <w:r w:rsidR="349677C7" w:rsidRPr="00BD67B7">
        <w:t>,</w:t>
      </w:r>
      <w:r w:rsidR="06B94340" w:rsidRPr="00BD67B7">
        <w:t xml:space="preserve"> record</w:t>
      </w:r>
      <w:r w:rsidR="57B9E432" w:rsidRPr="00BD67B7">
        <w:t xml:space="preserve">ing </w:t>
      </w:r>
      <w:r w:rsidR="06B94340" w:rsidRPr="00BD67B7">
        <w:t>on the image.</w:t>
      </w:r>
    </w:p>
    <w:p w14:paraId="5BCFBEF7" w14:textId="20F72E29" w:rsidR="6919677E" w:rsidRDefault="554C4A77" w:rsidP="3CB39787">
      <w:pPr>
        <w:pStyle w:val="ListNumber"/>
      </w:pPr>
      <w:r w:rsidRPr="00BD67B7">
        <w:t>Regroup</w:t>
      </w:r>
      <w:r w:rsidR="5ABEF32F" w:rsidRPr="00BD67B7">
        <w:t xml:space="preserve"> to discuss findings and challenges</w:t>
      </w:r>
      <w:r w:rsidR="4599D77F" w:rsidRPr="00BD67B7">
        <w:t>, u</w:t>
      </w:r>
      <w:r w:rsidR="5ABEF32F" w:rsidRPr="00BD67B7">
        <w:t>s</w:t>
      </w:r>
      <w:r w:rsidR="2C1B9D61" w:rsidRPr="00BD67B7">
        <w:t>ing</w:t>
      </w:r>
      <w:r w:rsidR="5ABEF32F" w:rsidRPr="00BD67B7">
        <w:t xml:space="preserve"> the display of </w:t>
      </w:r>
      <w:hyperlink w:anchor="_Resource_9_–" w:history="1">
        <w:r w:rsidR="5ABEF32F" w:rsidRPr="00BD67B7">
          <w:rPr>
            <w:rStyle w:val="Hyperlink"/>
          </w:rPr>
          <w:t xml:space="preserve">Resource </w:t>
        </w:r>
        <w:r w:rsidR="4E0049AD" w:rsidRPr="00BD67B7">
          <w:rPr>
            <w:rStyle w:val="Hyperlink"/>
          </w:rPr>
          <w:t>9</w:t>
        </w:r>
        <w:r w:rsidR="1E9E04E4" w:rsidRPr="00BD67B7">
          <w:rPr>
            <w:rStyle w:val="Hyperlink"/>
          </w:rPr>
          <w:t xml:space="preserve"> </w:t>
        </w:r>
        <w:r w:rsidR="1E9E04E4" w:rsidRPr="00BD67B7">
          <w:rPr>
            <w:rStyle w:val="Hyperlink"/>
            <w:rFonts w:eastAsia="Arial"/>
          </w:rPr>
          <w:t>–</w:t>
        </w:r>
        <w:r w:rsidR="5ABEF32F" w:rsidRPr="00BD67B7">
          <w:rPr>
            <w:rStyle w:val="Hyperlink"/>
          </w:rPr>
          <w:t xml:space="preserve"> tangram art</w:t>
        </w:r>
      </w:hyperlink>
      <w:r w:rsidR="5ABEF32F" w:rsidRPr="00BD67B7">
        <w:t xml:space="preserve"> to</w:t>
      </w:r>
      <w:r w:rsidR="5ABEF32F">
        <w:t xml:space="preserve"> record angle measurements.</w:t>
      </w:r>
      <w:r w:rsidR="148879B0">
        <w:t xml:space="preserve"> If </w:t>
      </w:r>
      <w:r w:rsidR="03043FA1">
        <w:t>any</w:t>
      </w:r>
      <w:r w:rsidR="148879B0">
        <w:t xml:space="preserve"> </w:t>
      </w:r>
      <w:r w:rsidR="23FA384F">
        <w:t>discrepancies</w:t>
      </w:r>
      <w:r w:rsidR="148879B0">
        <w:t xml:space="preserve"> in measurements</w:t>
      </w:r>
      <w:r w:rsidR="0C795989">
        <w:t xml:space="preserve"> arise</w:t>
      </w:r>
      <w:r w:rsidR="148879B0">
        <w:t>, ask students to remeasure and</w:t>
      </w:r>
      <w:r w:rsidR="7F0DD739">
        <w:t xml:space="preserve"> </w:t>
      </w:r>
      <w:r w:rsidR="7D344523">
        <w:t>discuss.</w:t>
      </w:r>
    </w:p>
    <w:p w14:paraId="2CBCE77D" w14:textId="77777777" w:rsidR="00083CAD" w:rsidRDefault="00083CAD" w:rsidP="00F63A3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083CAD" w14:paraId="1E0B5FBB" w14:textId="77777777" w:rsidTr="0038787C">
        <w:trPr>
          <w:cnfStyle w:val="100000000000" w:firstRow="1" w:lastRow="0" w:firstColumn="0" w:lastColumn="0" w:oddVBand="0" w:evenVBand="0" w:oddHBand="0" w:evenHBand="0" w:firstRowFirstColumn="0" w:firstRowLastColumn="0" w:lastRowFirstColumn="0" w:lastRowLastColumn="0"/>
        </w:trPr>
        <w:tc>
          <w:tcPr>
            <w:tcW w:w="2500" w:type="pct"/>
          </w:tcPr>
          <w:p w14:paraId="660978FB" w14:textId="77777777" w:rsidR="00083CAD" w:rsidRDefault="00083CAD" w:rsidP="00D33D6A">
            <w:r w:rsidRPr="004127B5">
              <w:t>Too hard?</w:t>
            </w:r>
          </w:p>
        </w:tc>
        <w:tc>
          <w:tcPr>
            <w:tcW w:w="2500" w:type="pct"/>
          </w:tcPr>
          <w:p w14:paraId="14731578" w14:textId="77777777" w:rsidR="00083CAD" w:rsidRDefault="00083CAD" w:rsidP="00D33D6A">
            <w:r w:rsidRPr="004127B5">
              <w:t>Too easy?</w:t>
            </w:r>
          </w:p>
        </w:tc>
      </w:tr>
      <w:tr w:rsidR="00083CAD" w14:paraId="015F79D1" w14:textId="77777777" w:rsidTr="0038787C">
        <w:trPr>
          <w:cnfStyle w:val="000000100000" w:firstRow="0" w:lastRow="0" w:firstColumn="0" w:lastColumn="0" w:oddVBand="0" w:evenVBand="0" w:oddHBand="1" w:evenHBand="0" w:firstRowFirstColumn="0" w:firstRowLastColumn="0" w:lastRowFirstColumn="0" w:lastRowLastColumn="0"/>
        </w:trPr>
        <w:tc>
          <w:tcPr>
            <w:tcW w:w="2500" w:type="pct"/>
          </w:tcPr>
          <w:p w14:paraId="558FDEBF" w14:textId="5DA028F4" w:rsidR="3D5F2A3E" w:rsidRDefault="3D5F2A3E" w:rsidP="53418026">
            <w:pPr>
              <w:rPr>
                <w:strike/>
                <w:lang w:val="en-GB"/>
              </w:rPr>
            </w:pPr>
            <w:r w:rsidRPr="53418026">
              <w:rPr>
                <w:lang w:val="en-GB"/>
              </w:rPr>
              <w:t>Students cannot estimate and describe the size of angles using known angles as benchmarks</w:t>
            </w:r>
            <w:r w:rsidR="227B774E" w:rsidRPr="177250AE">
              <w:rPr>
                <w:lang w:val="en-GB"/>
              </w:rPr>
              <w:t>.</w:t>
            </w:r>
          </w:p>
          <w:p w14:paraId="4B175654" w14:textId="0287F3EB" w:rsidR="00083CAD" w:rsidRDefault="6DE6A3EC" w:rsidP="4902587C">
            <w:pPr>
              <w:pStyle w:val="ListBullet"/>
              <w:rPr>
                <w:lang w:val="en-GB"/>
              </w:rPr>
            </w:pPr>
            <w:r>
              <w:t xml:space="preserve">Choose one angle to start with </w:t>
            </w:r>
            <w:r w:rsidR="5DC8956B">
              <w:t xml:space="preserve">on </w:t>
            </w:r>
            <w:hyperlink w:anchor="_Resource_9_–" w:history="1">
              <w:r w:rsidR="5DC8956B" w:rsidRPr="00F63A34">
                <w:rPr>
                  <w:rStyle w:val="Hyperlink"/>
                </w:rPr>
                <w:t xml:space="preserve">Resource </w:t>
              </w:r>
              <w:r w:rsidR="0874F0A9" w:rsidRPr="00F63A34">
                <w:rPr>
                  <w:rStyle w:val="Hyperlink"/>
                </w:rPr>
                <w:t>9</w:t>
              </w:r>
              <w:r w:rsidR="5DC8956B" w:rsidRPr="00F63A34">
                <w:rPr>
                  <w:rStyle w:val="Hyperlink"/>
                </w:rPr>
                <w:t xml:space="preserve"> </w:t>
              </w:r>
              <w:r w:rsidR="5DC8956B" w:rsidRPr="00F63A34">
                <w:rPr>
                  <w:rStyle w:val="Hyperlink"/>
                  <w:rFonts w:eastAsia="Arial"/>
                </w:rPr>
                <w:t>–</w:t>
              </w:r>
              <w:r w:rsidR="5DC8956B" w:rsidRPr="00F63A34">
                <w:rPr>
                  <w:rStyle w:val="Hyperlink"/>
                </w:rPr>
                <w:t xml:space="preserve"> tangram art</w:t>
              </w:r>
            </w:hyperlink>
            <w:r w:rsidR="38E567EE" w:rsidRPr="00F63A34">
              <w:t xml:space="preserve"> </w:t>
            </w:r>
            <w:r w:rsidRPr="00F63A34">
              <w:t xml:space="preserve">and assist students to name it and estimate its size, using a right angle as a benchmark. </w:t>
            </w:r>
            <w:r w:rsidR="71A74828" w:rsidRPr="00F63A34">
              <w:t>Refer</w:t>
            </w:r>
            <w:r w:rsidR="195EA774" w:rsidRPr="00F63A34">
              <w:t xml:space="preserve"> students</w:t>
            </w:r>
            <w:r w:rsidR="71A74828" w:rsidRPr="00F63A34">
              <w:t xml:space="preserve"> to </w:t>
            </w:r>
            <w:hyperlink w:anchor="_Resource_3_–" w:history="1">
              <w:r w:rsidR="71A74828" w:rsidRPr="00F63A34">
                <w:rPr>
                  <w:rStyle w:val="Hyperlink"/>
                </w:rPr>
                <w:t xml:space="preserve">Resource </w:t>
              </w:r>
              <w:r w:rsidR="1AEAD783" w:rsidRPr="00F63A34">
                <w:rPr>
                  <w:rStyle w:val="Hyperlink"/>
                </w:rPr>
                <w:t>3</w:t>
              </w:r>
              <w:r w:rsidR="71A74828" w:rsidRPr="00F63A34">
                <w:rPr>
                  <w:rStyle w:val="Hyperlink"/>
                </w:rPr>
                <w:t xml:space="preserve"> – angle categories</w:t>
              </w:r>
            </w:hyperlink>
            <w:r w:rsidR="74B718D6">
              <w:t>.</w:t>
            </w:r>
          </w:p>
        </w:tc>
        <w:tc>
          <w:tcPr>
            <w:tcW w:w="2500" w:type="pct"/>
          </w:tcPr>
          <w:p w14:paraId="56C43249" w14:textId="0FAF7F9E" w:rsidR="7B11B49E" w:rsidRDefault="11E3E84D" w:rsidP="53418026">
            <w:pPr>
              <w:rPr>
                <w:strike/>
                <w:lang w:val="en-GB"/>
              </w:rPr>
            </w:pPr>
            <w:r w:rsidRPr="4902587C">
              <w:rPr>
                <w:lang w:val="en-GB"/>
              </w:rPr>
              <w:t>Students can estimate and describe the size of angles using known angles as benchmarks</w:t>
            </w:r>
            <w:r w:rsidR="085EB4CA" w:rsidRPr="4902587C">
              <w:rPr>
                <w:lang w:val="en-GB"/>
              </w:rPr>
              <w:t>.</w:t>
            </w:r>
          </w:p>
          <w:p w14:paraId="39475A49" w14:textId="47E6B348" w:rsidR="00083CAD" w:rsidRDefault="20E86166" w:rsidP="3CB39787">
            <w:pPr>
              <w:pStyle w:val="ListBullet"/>
            </w:pPr>
            <w:r>
              <w:t>Create problems</w:t>
            </w:r>
            <w:r w:rsidR="34646F3D">
              <w:t xml:space="preserve"> </w:t>
            </w:r>
            <w:r>
              <w:t>to solve with a partner</w:t>
            </w:r>
            <w:r w:rsidR="411B81B0">
              <w:t xml:space="preserve">, </w:t>
            </w:r>
            <w:r w:rsidR="6DD5D84A">
              <w:t>using a format similar to:</w:t>
            </w:r>
            <w:r>
              <w:t xml:space="preserve"> ‘If the known angle was </w:t>
            </w:r>
            <w:r w:rsidR="30540578">
              <w:t>87</w:t>
            </w:r>
            <w:r>
              <w:t xml:space="preserve">°, what would the </w:t>
            </w:r>
            <w:r w:rsidR="2E12C42C">
              <w:t>external</w:t>
            </w:r>
            <w:r>
              <w:t xml:space="preserve"> angle </w:t>
            </w:r>
            <w:r w:rsidR="001E467E">
              <w:t xml:space="preserve">on the straight line </w:t>
            </w:r>
            <w:r>
              <w:t>be?</w:t>
            </w:r>
            <w:r w:rsidR="03E7737D">
              <w:t>’</w:t>
            </w:r>
            <w:r w:rsidR="6359A304">
              <w:t xml:space="preserve"> Record solution</w:t>
            </w:r>
            <w:r w:rsidR="00F65656">
              <w:t>s</w:t>
            </w:r>
            <w:r w:rsidR="6359A304">
              <w:t xml:space="preserve"> using numbers, diagrams and words.</w:t>
            </w:r>
          </w:p>
        </w:tc>
      </w:tr>
    </w:tbl>
    <w:p w14:paraId="3DB2DDE2" w14:textId="1CF29F79" w:rsidR="00083CAD" w:rsidRDefault="1133A055" w:rsidP="0038787C">
      <w:pPr>
        <w:pStyle w:val="Heading2"/>
      </w:pPr>
      <w:bookmarkStart w:id="39" w:name="_Toc147914085"/>
      <w:bookmarkStart w:id="40" w:name="_Toc174354949"/>
      <w:r>
        <w:t xml:space="preserve">Consolidation and </w:t>
      </w:r>
      <w:r w:rsidRPr="0038787C">
        <w:t>meaningful</w:t>
      </w:r>
      <w:r>
        <w:t xml:space="preserve"> practice – </w:t>
      </w:r>
      <w:r w:rsidR="3FD1E237">
        <w:t>1</w:t>
      </w:r>
      <w:r w:rsidR="2BA09A10">
        <w:t>5</w:t>
      </w:r>
      <w:r>
        <w:t xml:space="preserve"> minutes</w:t>
      </w:r>
      <w:bookmarkEnd w:id="39"/>
      <w:bookmarkEnd w:id="40"/>
    </w:p>
    <w:p w14:paraId="2BD826ED" w14:textId="36ED4FFE" w:rsidR="7034A9C0" w:rsidRDefault="6B0462D2" w:rsidP="0038787C">
      <w:pPr>
        <w:pStyle w:val="ListNumber"/>
      </w:pPr>
      <w:r>
        <w:t xml:space="preserve">In pairs or individually, students </w:t>
      </w:r>
      <w:r w:rsidR="00335AEF">
        <w:t xml:space="preserve">draw or </w:t>
      </w:r>
      <w:r w:rsidR="4862F788">
        <w:t xml:space="preserve">use </w:t>
      </w:r>
      <w:r w:rsidR="00001072">
        <w:t xml:space="preserve">coloured </w:t>
      </w:r>
      <w:r w:rsidR="4862F788">
        <w:t xml:space="preserve">toothpicks to </w:t>
      </w:r>
      <w:r w:rsidR="5D70C036">
        <w:t xml:space="preserve">create </w:t>
      </w:r>
      <w:r w:rsidR="628BD412">
        <w:t xml:space="preserve">an image </w:t>
      </w:r>
      <w:r w:rsidR="37786232">
        <w:t>that includes:</w:t>
      </w:r>
    </w:p>
    <w:p w14:paraId="75CD7025" w14:textId="3AAD48AF" w:rsidR="738904FD" w:rsidRPr="0038787C" w:rsidRDefault="7FA910CF" w:rsidP="0038787C">
      <w:pPr>
        <w:pStyle w:val="ListBullet"/>
        <w:ind w:left="1134"/>
      </w:pPr>
      <w:r w:rsidRPr="0038787C">
        <w:t>a perpendicular line</w:t>
      </w:r>
    </w:p>
    <w:p w14:paraId="041E7804" w14:textId="5827D86A" w:rsidR="622CE10E" w:rsidRPr="0038787C" w:rsidRDefault="4A333BD9" w:rsidP="0038787C">
      <w:pPr>
        <w:pStyle w:val="ListBullet"/>
        <w:ind w:left="1134"/>
      </w:pPr>
      <w:r w:rsidRPr="0038787C">
        <w:t>a 45</w:t>
      </w:r>
      <w:r w:rsidR="00FE36C5">
        <w:t xml:space="preserve">° </w:t>
      </w:r>
      <w:r w:rsidRPr="0038787C">
        <w:t>angle</w:t>
      </w:r>
    </w:p>
    <w:p w14:paraId="7885819C" w14:textId="3F5F391D" w:rsidR="4EFB32DF" w:rsidRPr="0038787C" w:rsidRDefault="44D0C870" w:rsidP="0038787C">
      <w:pPr>
        <w:pStyle w:val="ListBullet"/>
        <w:ind w:left="1134"/>
      </w:pPr>
      <w:r w:rsidRPr="0038787C">
        <w:t>a 30</w:t>
      </w:r>
      <w:r w:rsidR="00FE36C5">
        <w:t xml:space="preserve">° </w:t>
      </w:r>
      <w:r w:rsidRPr="0038787C">
        <w:t>angle</w:t>
      </w:r>
    </w:p>
    <w:p w14:paraId="21E9D002" w14:textId="253E1E53" w:rsidR="6BDEA9C1" w:rsidRPr="0038787C" w:rsidRDefault="07B2F77E" w:rsidP="0038787C">
      <w:pPr>
        <w:pStyle w:val="ListBullet"/>
        <w:ind w:left="1134"/>
      </w:pPr>
      <w:r w:rsidRPr="0038787C">
        <w:t>a 215</w:t>
      </w:r>
      <w:r w:rsidR="00FE36C5">
        <w:t xml:space="preserve">° </w:t>
      </w:r>
      <w:r w:rsidRPr="0038787C">
        <w:t>angle</w:t>
      </w:r>
    </w:p>
    <w:p w14:paraId="5DACECCE" w14:textId="6AE187AF" w:rsidR="4252757C" w:rsidRDefault="790B0A31" w:rsidP="0038787C">
      <w:pPr>
        <w:pStyle w:val="ListBullet"/>
        <w:ind w:left="1134"/>
      </w:pPr>
      <w:r w:rsidRPr="0038787C">
        <w:t xml:space="preserve">a </w:t>
      </w:r>
      <w:r w:rsidR="44D0C870" w:rsidRPr="0038787C">
        <w:t>250</w:t>
      </w:r>
      <w:r w:rsidR="00FE36C5">
        <w:t xml:space="preserve">° </w:t>
      </w:r>
      <w:r w:rsidR="44D0C870">
        <w:t>angle</w:t>
      </w:r>
      <w:r w:rsidR="0038787C">
        <w:t>.</w:t>
      </w:r>
    </w:p>
    <w:p w14:paraId="0715432D" w14:textId="59535FBF" w:rsidR="61BB984B" w:rsidRDefault="0670202A" w:rsidP="3CB39787">
      <w:pPr>
        <w:pStyle w:val="ListNumber"/>
      </w:pPr>
      <w:r>
        <w:t xml:space="preserve">Students glue </w:t>
      </w:r>
      <w:r w:rsidR="007A4CA8">
        <w:t xml:space="preserve">the </w:t>
      </w:r>
      <w:r>
        <w:t>toothpicks in place on</w:t>
      </w:r>
      <w:r w:rsidR="00825977">
        <w:t xml:space="preserve"> an</w:t>
      </w:r>
      <w:r>
        <w:t xml:space="preserve"> </w:t>
      </w:r>
      <w:r w:rsidR="40BAB143">
        <w:t xml:space="preserve">A4 card </w:t>
      </w:r>
      <w:r>
        <w:t>or take a photo of their image</w:t>
      </w:r>
      <w:r w:rsidR="15877E79">
        <w:t xml:space="preserve"> using a digital device</w:t>
      </w:r>
      <w:r>
        <w:t>.</w:t>
      </w:r>
    </w:p>
    <w:p w14:paraId="393F1B61" w14:textId="4469C833" w:rsidR="0935070F" w:rsidRDefault="64515FC5" w:rsidP="3CB39787">
      <w:pPr>
        <w:pStyle w:val="ListNumber"/>
      </w:pPr>
      <w:r>
        <w:t>Swap images with a partner or pair</w:t>
      </w:r>
      <w:r w:rsidR="10BBD3DC">
        <w:t xml:space="preserve"> for peer-feedback on image criteria</w:t>
      </w:r>
      <w:r w:rsidR="00C90383">
        <w:t xml:space="preserve"> and accuracy of angles</w:t>
      </w:r>
      <w:r w:rsidR="10BBD3DC">
        <w:t>.</w:t>
      </w:r>
    </w:p>
    <w:p w14:paraId="5F44D7B5" w14:textId="25EDD8D0" w:rsidR="301321A5" w:rsidRDefault="10BBD3DC" w:rsidP="3CB39787">
      <w:pPr>
        <w:pStyle w:val="ListNumber"/>
      </w:pPr>
      <w:r>
        <w:t>Regroup and discuss:</w:t>
      </w:r>
    </w:p>
    <w:p w14:paraId="63821450" w14:textId="1DCAF2D3" w:rsidR="205026AC" w:rsidRPr="00825977" w:rsidRDefault="34D7CEFC" w:rsidP="00825977">
      <w:pPr>
        <w:pStyle w:val="ListBullet"/>
        <w:ind w:left="1134"/>
      </w:pPr>
      <w:r w:rsidRPr="00825977">
        <w:t>What were some challenges of this activity?</w:t>
      </w:r>
    </w:p>
    <w:p w14:paraId="3DDA2F2A" w14:textId="08E56C12" w:rsidR="205026AC" w:rsidRPr="00825977" w:rsidRDefault="34D7CEFC" w:rsidP="00825977">
      <w:pPr>
        <w:pStyle w:val="ListBullet"/>
        <w:ind w:left="1134"/>
      </w:pPr>
      <w:r w:rsidRPr="00825977">
        <w:t>How did you ensure that your measurements were accurate?</w:t>
      </w:r>
    </w:p>
    <w:p w14:paraId="20C0ADCB" w14:textId="3529FE1F" w:rsidR="205026AC" w:rsidRPr="00825977" w:rsidRDefault="34D7CEFC" w:rsidP="00825977">
      <w:pPr>
        <w:pStyle w:val="ListBullet"/>
        <w:ind w:left="1134"/>
      </w:pPr>
      <w:r w:rsidRPr="00825977">
        <w:t>What strategy</w:t>
      </w:r>
      <w:r w:rsidR="164D21EA" w:rsidRPr="00825977">
        <w:t xml:space="preserve"> </w:t>
      </w:r>
      <w:r w:rsidRPr="00825977">
        <w:t>did you use to create the 45</w:t>
      </w:r>
      <w:r w:rsidR="00FE36C5">
        <w:t xml:space="preserve">° </w:t>
      </w:r>
      <w:r w:rsidRPr="00825977">
        <w:t xml:space="preserve">angle? </w:t>
      </w:r>
      <w:r w:rsidR="7B81C0CA" w:rsidRPr="00825977">
        <w:t>(half a right-angle)</w:t>
      </w:r>
    </w:p>
    <w:p w14:paraId="1F09E3CA" w14:textId="457B258B" w:rsidR="205026AC" w:rsidRPr="00825977" w:rsidRDefault="34D7CEFC" w:rsidP="00825977">
      <w:pPr>
        <w:pStyle w:val="ListBullet"/>
        <w:ind w:left="1134"/>
      </w:pPr>
      <w:r w:rsidRPr="00825977">
        <w:t>What strategy</w:t>
      </w:r>
      <w:r w:rsidR="6A56F403" w:rsidRPr="00825977">
        <w:t xml:space="preserve"> </w:t>
      </w:r>
      <w:r w:rsidRPr="00825977">
        <w:t>did you use to create the 30</w:t>
      </w:r>
      <w:r w:rsidR="00FE36C5">
        <w:t xml:space="preserve">° </w:t>
      </w:r>
      <w:r w:rsidRPr="00825977">
        <w:t>angle?</w:t>
      </w:r>
      <w:r w:rsidR="5C2B00DC" w:rsidRPr="00825977">
        <w:t xml:space="preserve"> (</w:t>
      </w:r>
      <w:r w:rsidR="002872CC" w:rsidRPr="00825977">
        <w:t>an acute angle</w:t>
      </w:r>
      <w:r w:rsidR="5C2B00DC" w:rsidRPr="00825977">
        <w:t xml:space="preserve">, used </w:t>
      </w:r>
      <w:r w:rsidR="00825977" w:rsidRPr="00825977">
        <w:t xml:space="preserve">a </w:t>
      </w:r>
      <w:r w:rsidR="5C2B00DC" w:rsidRPr="00825977">
        <w:t>protractor)</w:t>
      </w:r>
    </w:p>
    <w:p w14:paraId="2FA0B648" w14:textId="644F84D3" w:rsidR="205026AC" w:rsidRDefault="34D7CEFC" w:rsidP="00825977">
      <w:pPr>
        <w:pStyle w:val="ListBullet"/>
        <w:ind w:left="1134"/>
      </w:pPr>
      <w:r w:rsidRPr="00825977">
        <w:t>What</w:t>
      </w:r>
      <w:r>
        <w:t xml:space="preserve"> strategy</w:t>
      </w:r>
      <w:r w:rsidR="5C55D1FB">
        <w:t xml:space="preserve"> </w:t>
      </w:r>
      <w:r>
        <w:t>did you use to create the 250</w:t>
      </w:r>
      <w:r w:rsidR="00FE36C5">
        <w:t xml:space="preserve">° </w:t>
      </w:r>
      <w:r>
        <w:t>angle?</w:t>
      </w:r>
      <w:r w:rsidR="20C41ABE">
        <w:t xml:space="preserve"> (180</w:t>
      </w:r>
      <w:r w:rsidR="00FE36C5">
        <w:t xml:space="preserve">° </w:t>
      </w:r>
      <w:r w:rsidR="20C41ABE">
        <w:t xml:space="preserve">straight line </w:t>
      </w:r>
      <w:r w:rsidR="5124F99D">
        <w:t xml:space="preserve">angle </w:t>
      </w:r>
      <w:r w:rsidR="20C41ABE">
        <w:t>plus 70</w:t>
      </w:r>
      <w:r w:rsidR="00FE36C5">
        <w:t xml:space="preserve">° </w:t>
      </w:r>
      <w:r w:rsidR="20C41ABE">
        <w:t xml:space="preserve">or </w:t>
      </w:r>
      <w:r w:rsidR="006B1CD5">
        <w:t>estimated a bit more than 90</w:t>
      </w:r>
      <w:r w:rsidR="00FE36C5">
        <w:t xml:space="preserve">° </w:t>
      </w:r>
      <w:r w:rsidR="006B1CD5">
        <w:t xml:space="preserve">less than </w:t>
      </w:r>
      <w:r w:rsidR="0582CFE2">
        <w:t>a full revolution</w:t>
      </w:r>
      <w:r w:rsidR="091436E5">
        <w:t>)</w:t>
      </w:r>
    </w:p>
    <w:p w14:paraId="56FFBFCC" w14:textId="77777777" w:rsidR="00083CAD" w:rsidRDefault="00083CAD" w:rsidP="00825977">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083CAD" w14:paraId="4E962883" w14:textId="77777777" w:rsidTr="00B43350">
        <w:trPr>
          <w:cnfStyle w:val="100000000000" w:firstRow="1" w:lastRow="0" w:firstColumn="0" w:lastColumn="0" w:oddVBand="0" w:evenVBand="0" w:oddHBand="0" w:evenHBand="0" w:firstRowFirstColumn="0" w:firstRowLastColumn="0" w:lastRowFirstColumn="0" w:lastRowLastColumn="0"/>
        </w:trPr>
        <w:tc>
          <w:tcPr>
            <w:tcW w:w="2500" w:type="pct"/>
          </w:tcPr>
          <w:p w14:paraId="2C6DD1CC" w14:textId="77777777" w:rsidR="00083CAD" w:rsidRDefault="00083CAD">
            <w:r w:rsidRPr="00F8552A">
              <w:t>Assessment opportunities</w:t>
            </w:r>
          </w:p>
        </w:tc>
        <w:tc>
          <w:tcPr>
            <w:tcW w:w="2500" w:type="pct"/>
          </w:tcPr>
          <w:p w14:paraId="0C164D0A" w14:textId="77777777" w:rsidR="00083CAD" w:rsidRDefault="00083CAD">
            <w:r w:rsidRPr="00F8552A">
              <w:t>Links</w:t>
            </w:r>
          </w:p>
        </w:tc>
      </w:tr>
      <w:tr w:rsidR="00083CAD" w14:paraId="2FB4E7AF" w14:textId="77777777" w:rsidTr="00B43350">
        <w:trPr>
          <w:cnfStyle w:val="000000100000" w:firstRow="0" w:lastRow="0" w:firstColumn="0" w:lastColumn="0" w:oddVBand="0" w:evenVBand="0" w:oddHBand="1" w:evenHBand="0" w:firstRowFirstColumn="0" w:firstRowLastColumn="0" w:lastRowFirstColumn="0" w:lastRowLastColumn="0"/>
        </w:trPr>
        <w:tc>
          <w:tcPr>
            <w:tcW w:w="2500" w:type="pct"/>
          </w:tcPr>
          <w:p w14:paraId="719D060C" w14:textId="77777777" w:rsidR="00083CAD" w:rsidRDefault="00083CAD">
            <w:r>
              <w:t>What to look for:</w:t>
            </w:r>
          </w:p>
          <w:p w14:paraId="2FFE001C" w14:textId="0579C6DB" w:rsidR="00083CAD" w:rsidRDefault="034A5972" w:rsidP="3CB39787">
            <w:pPr>
              <w:pStyle w:val="ListBullet"/>
              <w:rPr>
                <w:rStyle w:val="Strong"/>
              </w:rPr>
            </w:pPr>
            <w:r>
              <w:t xml:space="preserve">Can students </w:t>
            </w:r>
            <w:r w:rsidR="028ECC21" w:rsidRPr="3064CA04">
              <w:rPr>
                <w:lang w:val="en-GB"/>
              </w:rPr>
              <w:t xml:space="preserve">identify the arms and vertex of an angle where both arms are invisible, such as for rotations? </w:t>
            </w:r>
            <w:r w:rsidR="00B43350">
              <w:rPr>
                <w:lang w:val="en-GB"/>
              </w:rPr>
              <w:br/>
            </w:r>
            <w:r w:rsidRPr="3064CA04">
              <w:rPr>
                <w:rStyle w:val="Strong"/>
              </w:rPr>
              <w:t>[</w:t>
            </w:r>
            <w:r w:rsidR="7A954A8B" w:rsidRPr="3064CA04">
              <w:rPr>
                <w:rStyle w:val="Strong"/>
              </w:rPr>
              <w:t>MAO-WM-01, MA</w:t>
            </w:r>
            <w:r w:rsidR="1C9BEE1A" w:rsidRPr="3064CA04">
              <w:rPr>
                <w:rStyle w:val="Strong"/>
              </w:rPr>
              <w:t>3</w:t>
            </w:r>
            <w:r w:rsidR="7A954A8B" w:rsidRPr="3064CA04">
              <w:rPr>
                <w:rStyle w:val="Strong"/>
              </w:rPr>
              <w:t>-GM-03</w:t>
            </w:r>
            <w:r w:rsidRPr="3064CA04">
              <w:rPr>
                <w:rStyle w:val="Strong"/>
              </w:rPr>
              <w:t>]</w:t>
            </w:r>
          </w:p>
          <w:p w14:paraId="449DC4D0" w14:textId="439A71E6" w:rsidR="2F7A2436" w:rsidRDefault="1DDD3187" w:rsidP="3826A452">
            <w:pPr>
              <w:pStyle w:val="ListBullet"/>
              <w:rPr>
                <w:rStyle w:val="Strong"/>
              </w:rPr>
            </w:pPr>
            <w:r w:rsidRPr="3064CA04">
              <w:rPr>
                <w:rStyle w:val="Strong"/>
                <w:b w:val="0"/>
                <w:bCs w:val="0"/>
              </w:rPr>
              <w:t xml:space="preserve">Can students </w:t>
            </w:r>
            <w:r w:rsidRPr="3064CA04">
              <w:rPr>
                <w:lang w:val="en-GB"/>
              </w:rPr>
              <w:t xml:space="preserve">explain how a protractor is formed and used to measure an angle? </w:t>
            </w:r>
            <w:r w:rsidRPr="3064CA04">
              <w:rPr>
                <w:rStyle w:val="Strong"/>
              </w:rPr>
              <w:t>[MAO-WM-01, MA3-GM-03]</w:t>
            </w:r>
          </w:p>
          <w:p w14:paraId="34C9F149" w14:textId="1E8CAAEA" w:rsidR="00083CAD" w:rsidRDefault="0106BF15" w:rsidP="3CB39787">
            <w:pPr>
              <w:pStyle w:val="ListBullet"/>
              <w:rPr>
                <w:rStyle w:val="Strong"/>
              </w:rPr>
            </w:pPr>
            <w:r>
              <w:t>Can students</w:t>
            </w:r>
            <w:r w:rsidRPr="3064CA04">
              <w:rPr>
                <w:lang w:val="en-GB"/>
              </w:rPr>
              <w:t xml:space="preserve"> estimate and describe the size of angles using known angles as benchmarks? </w:t>
            </w:r>
            <w:r w:rsidR="42489D6F" w:rsidRPr="3064CA04">
              <w:rPr>
                <w:rStyle w:val="Strong"/>
              </w:rPr>
              <w:t>[MAO-WM-01, MA</w:t>
            </w:r>
            <w:r w:rsidR="63295D9B" w:rsidRPr="3064CA04">
              <w:rPr>
                <w:rStyle w:val="Strong"/>
              </w:rPr>
              <w:t>3</w:t>
            </w:r>
            <w:r w:rsidR="42489D6F" w:rsidRPr="3064CA04">
              <w:rPr>
                <w:rStyle w:val="Strong"/>
              </w:rPr>
              <w:t>-GM-03]</w:t>
            </w:r>
          </w:p>
          <w:p w14:paraId="3E56EE7D" w14:textId="7E0A3309" w:rsidR="00083CAD" w:rsidRDefault="0106BF15" w:rsidP="3CB39787">
            <w:pPr>
              <w:pStyle w:val="ListBullet"/>
              <w:rPr>
                <w:rStyle w:val="Strong"/>
              </w:rPr>
            </w:pPr>
            <w:r w:rsidRPr="3064CA04">
              <w:rPr>
                <w:lang w:val="en-GB"/>
              </w:rPr>
              <w:t>Can students record angle measurements using the symbol for degrees (°)</w:t>
            </w:r>
            <w:r w:rsidR="034A5972">
              <w:t xml:space="preserve">? </w:t>
            </w:r>
            <w:r w:rsidR="2FA43725" w:rsidRPr="3064CA04">
              <w:rPr>
                <w:rStyle w:val="Strong"/>
              </w:rPr>
              <w:t>[MAO-WM-01, MA</w:t>
            </w:r>
            <w:r w:rsidR="3929F9F4" w:rsidRPr="3064CA04">
              <w:rPr>
                <w:rStyle w:val="Strong"/>
              </w:rPr>
              <w:t>3</w:t>
            </w:r>
            <w:r w:rsidR="2FA43725" w:rsidRPr="3064CA04">
              <w:rPr>
                <w:rStyle w:val="Strong"/>
              </w:rPr>
              <w:t>-GM-03]</w:t>
            </w:r>
          </w:p>
        </w:tc>
        <w:tc>
          <w:tcPr>
            <w:tcW w:w="2500" w:type="pct"/>
          </w:tcPr>
          <w:p w14:paraId="280813B8" w14:textId="77777777" w:rsidR="00083CAD" w:rsidRDefault="00083CAD">
            <w:r>
              <w:t xml:space="preserve">Links to </w:t>
            </w:r>
            <w:hyperlink r:id="rId33" w:history="1">
              <w:r w:rsidRPr="0013142C">
                <w:rPr>
                  <w:rStyle w:val="Hyperlink"/>
                </w:rPr>
                <w:t>National Numeracy Learning Progressions</w:t>
              </w:r>
            </w:hyperlink>
            <w:r>
              <w:t xml:space="preserve"> (NNLP):</w:t>
            </w:r>
          </w:p>
          <w:p w14:paraId="006B4EA6" w14:textId="42982DCD" w:rsidR="00083CAD" w:rsidRDefault="3EBFE0F1" w:rsidP="00671D33">
            <w:pPr>
              <w:pStyle w:val="ListBullet"/>
            </w:pPr>
            <w:r>
              <w:t>UuM5-UuM8</w:t>
            </w:r>
            <w:r w:rsidR="24A4A7C2">
              <w:t>.</w:t>
            </w:r>
          </w:p>
        </w:tc>
      </w:tr>
    </w:tbl>
    <w:p w14:paraId="4A28F2F3" w14:textId="77777777" w:rsidR="00083CAD" w:rsidRDefault="00083CAD">
      <w:pPr>
        <w:spacing w:before="0" w:after="160" w:line="259" w:lineRule="auto"/>
      </w:pPr>
      <w:r>
        <w:br w:type="page"/>
      </w:r>
    </w:p>
    <w:p w14:paraId="1FFD3978" w14:textId="77777777" w:rsidR="009E64DD" w:rsidRPr="000C57CD" w:rsidRDefault="009E64DD" w:rsidP="000C57CD">
      <w:pPr>
        <w:pStyle w:val="Heading1"/>
      </w:pPr>
      <w:bookmarkStart w:id="41" w:name="_Lesson_4"/>
      <w:bookmarkStart w:id="42" w:name="_Toc174354950"/>
      <w:bookmarkEnd w:id="41"/>
      <w:r>
        <w:t>Lesson 4</w:t>
      </w:r>
      <w:bookmarkEnd w:id="42"/>
    </w:p>
    <w:p w14:paraId="50928304" w14:textId="4FFB5E24" w:rsidR="009E64DD" w:rsidRDefault="3D81A66E" w:rsidP="000C57CD">
      <w:pPr>
        <w:pStyle w:val="FeatureBox3"/>
      </w:pPr>
      <w:r w:rsidRPr="3CB39787">
        <w:rPr>
          <w:rStyle w:val="Strong"/>
        </w:rPr>
        <w:t>Core concept</w:t>
      </w:r>
      <w:r>
        <w:t xml:space="preserve">: </w:t>
      </w:r>
      <w:r w:rsidR="7D95B1DF">
        <w:t>angles can be</w:t>
      </w:r>
      <w:r w:rsidR="70F88131">
        <w:t xml:space="preserve"> estimated and</w:t>
      </w:r>
      <w:r w:rsidR="7D95B1DF">
        <w:t xml:space="preserve"> measured </w:t>
      </w:r>
      <w:r w:rsidR="7D95B1DF" w:rsidRPr="000C57CD">
        <w:t>using</w:t>
      </w:r>
      <w:r w:rsidR="7D95B1DF">
        <w:t xml:space="preserve"> protractors.</w:t>
      </w:r>
    </w:p>
    <w:p w14:paraId="1FB902CD" w14:textId="2875D9EE" w:rsidR="00592314" w:rsidRPr="00592314" w:rsidRDefault="00592314" w:rsidP="000C57CD">
      <w:pPr>
        <w:pStyle w:val="Heading2"/>
      </w:pPr>
      <w:bookmarkStart w:id="43" w:name="_Toc147914086"/>
      <w:bookmarkStart w:id="44" w:name="_Toc174354951"/>
      <w:r>
        <w:t xml:space="preserve">Daily number </w:t>
      </w:r>
      <w:r w:rsidRPr="000C57CD">
        <w:t>sense</w:t>
      </w:r>
      <w:r w:rsidR="004B62B8">
        <w:t xml:space="preserve"> –</w:t>
      </w:r>
      <w:r>
        <w:t xml:space="preserve"> </w:t>
      </w:r>
      <w:r w:rsidR="15A3AFB9">
        <w:t>10</w:t>
      </w:r>
      <w:r>
        <w:t xml:space="preserve"> minutes</w:t>
      </w:r>
      <w:bookmarkEnd w:id="43"/>
      <w:bookmarkEnd w:id="44"/>
    </w:p>
    <w:p w14:paraId="17AD3DDA" w14:textId="77777777" w:rsidR="009E64DD" w:rsidRDefault="33FBC376" w:rsidP="000C57CD">
      <w:pPr>
        <w:pStyle w:val="ListNumber"/>
        <w:numPr>
          <w:ilvl w:val="0"/>
          <w:numId w:val="33"/>
        </w:numPr>
      </w:pPr>
      <w:r>
        <w:t>From a class need surfaced through formative assessment data, identify a short, focused activity that targets students’ knowledge, understanding and skills. Example activities may be drawn from the following resources:</w:t>
      </w:r>
    </w:p>
    <w:p w14:paraId="6C2AA3B1" w14:textId="77777777" w:rsidR="009E64DD" w:rsidRDefault="00712921" w:rsidP="00D33D6A">
      <w:pPr>
        <w:pStyle w:val="ListBullet"/>
        <w:ind w:left="1134"/>
      </w:pPr>
      <w:hyperlink r:id="rId34">
        <w:r w:rsidR="6702030D" w:rsidRPr="3064CA04">
          <w:rPr>
            <w:rStyle w:val="Hyperlink"/>
          </w:rPr>
          <w:t>Mathematics K</w:t>
        </w:r>
        <w:r w:rsidR="268EB39C" w:rsidRPr="3064CA04">
          <w:rPr>
            <w:rStyle w:val="Hyperlink"/>
          </w:rPr>
          <w:t>–</w:t>
        </w:r>
        <w:r w:rsidR="6702030D" w:rsidRPr="3064CA04">
          <w:rPr>
            <w:rStyle w:val="Hyperlink"/>
          </w:rPr>
          <w:t>6 resources</w:t>
        </w:r>
      </w:hyperlink>
    </w:p>
    <w:p w14:paraId="3AD6B2CA" w14:textId="77777777" w:rsidR="009E64DD" w:rsidRPr="009E64DD" w:rsidRDefault="00712921" w:rsidP="00D33D6A">
      <w:pPr>
        <w:pStyle w:val="ListBullet"/>
        <w:ind w:left="1134"/>
      </w:pPr>
      <w:hyperlink r:id="rId35">
        <w:r w:rsidR="6702030D" w:rsidRPr="3064CA04">
          <w:rPr>
            <w:rStyle w:val="Hyperlink"/>
          </w:rPr>
          <w:t>Universal Resources Hub</w:t>
        </w:r>
      </w:hyperlink>
      <w:r w:rsidR="6702030D">
        <w:t>.</w:t>
      </w:r>
    </w:p>
    <w:p w14:paraId="5995C207" w14:textId="3C687C92" w:rsidR="009E64DD" w:rsidRDefault="3D81A66E" w:rsidP="000C57CD">
      <w:pPr>
        <w:pStyle w:val="Heading2"/>
      </w:pPr>
      <w:bookmarkStart w:id="45" w:name="_Toc147914087"/>
      <w:bookmarkStart w:id="46" w:name="_Toc174354952"/>
      <w:r>
        <w:t>Core lesson</w:t>
      </w:r>
      <w:r w:rsidR="7A63FF56">
        <w:t xml:space="preserve"> –</w:t>
      </w:r>
      <w:r>
        <w:t xml:space="preserve"> </w:t>
      </w:r>
      <w:r w:rsidR="5806F78A">
        <w:t xml:space="preserve">using a </w:t>
      </w:r>
      <w:r w:rsidR="1CDF6987" w:rsidRPr="000C57CD">
        <w:t>protractor</w:t>
      </w:r>
      <w:r>
        <w:t xml:space="preserve"> – </w:t>
      </w:r>
      <w:r w:rsidR="048035E0">
        <w:t>3</w:t>
      </w:r>
      <w:r w:rsidR="6E8F513E">
        <w:t>0</w:t>
      </w:r>
      <w:r>
        <w:t xml:space="preserve"> minutes</w:t>
      </w:r>
      <w:bookmarkEnd w:id="45"/>
      <w:bookmarkEnd w:id="46"/>
    </w:p>
    <w:p w14:paraId="61416DCB" w14:textId="77777777" w:rsidR="009E64DD" w:rsidRDefault="009E64DD" w:rsidP="00D33D6A">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9E64DD" w14:paraId="26E2C1D0" w14:textId="77777777" w:rsidTr="000C57CD">
        <w:trPr>
          <w:cnfStyle w:val="100000000000" w:firstRow="1" w:lastRow="0" w:firstColumn="0" w:lastColumn="0" w:oddVBand="0" w:evenVBand="0" w:oddHBand="0" w:evenHBand="0" w:firstRowFirstColumn="0" w:firstRowLastColumn="0" w:lastRowFirstColumn="0" w:lastRowLastColumn="0"/>
        </w:trPr>
        <w:tc>
          <w:tcPr>
            <w:tcW w:w="2500" w:type="pct"/>
          </w:tcPr>
          <w:p w14:paraId="261DEA20" w14:textId="77777777" w:rsidR="009E64DD" w:rsidRDefault="009E64DD" w:rsidP="00D33D6A">
            <w:r w:rsidRPr="00616971">
              <w:t>Core concept learning intentions</w:t>
            </w:r>
          </w:p>
        </w:tc>
        <w:tc>
          <w:tcPr>
            <w:tcW w:w="2500" w:type="pct"/>
          </w:tcPr>
          <w:p w14:paraId="64AB9E3F" w14:textId="77777777" w:rsidR="009E64DD" w:rsidRDefault="009E64DD" w:rsidP="00D33D6A">
            <w:r w:rsidRPr="00616971">
              <w:t>Core concept success criteria</w:t>
            </w:r>
          </w:p>
        </w:tc>
      </w:tr>
      <w:tr w:rsidR="009E64DD" w14:paraId="00081523" w14:textId="77777777" w:rsidTr="000C57CD">
        <w:trPr>
          <w:cnfStyle w:val="000000100000" w:firstRow="0" w:lastRow="0" w:firstColumn="0" w:lastColumn="0" w:oddVBand="0" w:evenVBand="0" w:oddHBand="1" w:evenHBand="0" w:firstRowFirstColumn="0" w:firstRowLastColumn="0" w:lastRowFirstColumn="0" w:lastRowLastColumn="0"/>
        </w:trPr>
        <w:tc>
          <w:tcPr>
            <w:tcW w:w="2500" w:type="pct"/>
          </w:tcPr>
          <w:p w14:paraId="643203C1" w14:textId="77777777" w:rsidR="009E64DD" w:rsidRDefault="1133A055" w:rsidP="00D33D6A">
            <w:r>
              <w:t>S</w:t>
            </w:r>
            <w:r w:rsidR="3D81A66E">
              <w:t>tudents are learning to:</w:t>
            </w:r>
          </w:p>
          <w:p w14:paraId="29BAA3C0" w14:textId="1FB106DC" w:rsidR="2F0D535D" w:rsidRDefault="2F9F8868" w:rsidP="3CB39787">
            <w:pPr>
              <w:pStyle w:val="ListBullet"/>
            </w:pPr>
            <w:r>
              <w:t>estimate, measure and compare angles using degrees</w:t>
            </w:r>
          </w:p>
          <w:p w14:paraId="03F16D78" w14:textId="774E6A3C" w:rsidR="009E64DD" w:rsidRPr="00083CAD" w:rsidRDefault="2F9F8868" w:rsidP="00D33D6A">
            <w:pPr>
              <w:pStyle w:val="ListBullet"/>
            </w:pPr>
            <w:r>
              <w:t>use a protractor to measure and identify types of angles</w:t>
            </w:r>
            <w:r w:rsidR="6702030D">
              <w:t>.</w:t>
            </w:r>
          </w:p>
        </w:tc>
        <w:tc>
          <w:tcPr>
            <w:tcW w:w="2500" w:type="pct"/>
          </w:tcPr>
          <w:p w14:paraId="60013CAE" w14:textId="67550A7C" w:rsidR="009E64DD" w:rsidRDefault="00303E23" w:rsidP="00D33D6A">
            <w:r>
              <w:t>S</w:t>
            </w:r>
            <w:r w:rsidR="3D81A66E">
              <w:t>tudents can:</w:t>
            </w:r>
          </w:p>
          <w:p w14:paraId="7BAFE035" w14:textId="6D5004EA" w:rsidR="009E64DD" w:rsidRPr="00083CAD" w:rsidRDefault="20C931B1" w:rsidP="3CB39787">
            <w:pPr>
              <w:pStyle w:val="ListBullet"/>
              <w:rPr>
                <w:rFonts w:asciiTheme="minorHAnsi" w:eastAsiaTheme="minorEastAsia" w:hAnsiTheme="minorHAnsi" w:cstheme="minorBidi"/>
                <w:szCs w:val="22"/>
              </w:rPr>
            </w:pPr>
            <w:r w:rsidRPr="3064CA04">
              <w:rPr>
                <w:lang w:val="en-GB"/>
              </w:rPr>
              <w:t>measure angles of up to 360° using a protractor</w:t>
            </w:r>
          </w:p>
          <w:p w14:paraId="7677E376" w14:textId="1146A387" w:rsidR="009E64DD" w:rsidRPr="00083CAD" w:rsidRDefault="76F258BE" w:rsidP="006423B0">
            <w:pPr>
              <w:pStyle w:val="ListBullet"/>
            </w:pPr>
            <w:r>
              <w:t>create angles of up to 360° using a protractor</w:t>
            </w:r>
          </w:p>
          <w:p w14:paraId="1C4964D8" w14:textId="6EFA862A" w:rsidR="009E64DD" w:rsidRPr="00083CAD" w:rsidRDefault="76F258BE" w:rsidP="450BDC71">
            <w:pPr>
              <w:pStyle w:val="ListBullet"/>
            </w:pPr>
            <w:r>
              <w:t>recognise that a right angle is 90°, a straight angle is 180° and an angle of revolution is 360°</w:t>
            </w:r>
          </w:p>
          <w:p w14:paraId="4EAA8DA0" w14:textId="4874F336" w:rsidR="009E64DD" w:rsidRPr="00083CAD" w:rsidRDefault="76F258BE" w:rsidP="450BDC71">
            <w:pPr>
              <w:pStyle w:val="ListBullet"/>
            </w:pPr>
            <w:r>
              <w:t>identify and describe angle size in degrees for the classifications acute, obtuse and reflex.</w:t>
            </w:r>
          </w:p>
        </w:tc>
      </w:tr>
    </w:tbl>
    <w:p w14:paraId="4138FDCF" w14:textId="2070AD2B" w:rsidR="7D82E4FD" w:rsidRDefault="529E37F1" w:rsidP="006423B0">
      <w:pPr>
        <w:pStyle w:val="FeatureBox"/>
        <w:rPr>
          <w:rFonts w:eastAsia="Arial"/>
          <w:color w:val="000000" w:themeColor="text1"/>
        </w:rPr>
      </w:pPr>
      <w:r w:rsidRPr="006423B0">
        <w:rPr>
          <w:rStyle w:val="Strong"/>
        </w:rPr>
        <w:t>Note</w:t>
      </w:r>
      <w:r w:rsidRPr="006423B0">
        <w:t xml:space="preserve">: </w:t>
      </w:r>
      <w:hyperlink w:anchor="_Resource_10_–" w:history="1">
        <w:r w:rsidRPr="006423B0">
          <w:rPr>
            <w:rStyle w:val="Hyperlink"/>
          </w:rPr>
          <w:t xml:space="preserve">Resource </w:t>
        </w:r>
        <w:r w:rsidR="66D24894" w:rsidRPr="006423B0">
          <w:rPr>
            <w:rStyle w:val="Hyperlink"/>
          </w:rPr>
          <w:t>1</w:t>
        </w:r>
        <w:r w:rsidR="47CA108E" w:rsidRPr="006423B0">
          <w:rPr>
            <w:rStyle w:val="Hyperlink"/>
          </w:rPr>
          <w:t>0</w:t>
        </w:r>
        <w:r w:rsidRPr="006423B0">
          <w:rPr>
            <w:rStyle w:val="Hyperlink"/>
          </w:rPr>
          <w:t xml:space="preserve"> – using a protractor</w:t>
        </w:r>
      </w:hyperlink>
      <w:r w:rsidR="51FB7639" w:rsidRPr="006423B0">
        <w:t xml:space="preserve"> is</w:t>
      </w:r>
      <w:r w:rsidR="51FB7639">
        <w:t xml:space="preserve"> </w:t>
      </w:r>
      <w:r w:rsidR="51FB7639" w:rsidRPr="006423B0">
        <w:t xml:space="preserve">from </w:t>
      </w:r>
      <w:hyperlink r:id="rId36" w:anchor="tabs_727018652_copy_11581087071:~:text=Unit%2010%20%E2%80%93%20Angles%20are%20the%20primary%20structural%20component%20of%20many%20shapes" w:history="1">
        <w:r w:rsidR="51FB7639" w:rsidRPr="00053EBF">
          <w:rPr>
            <w:rStyle w:val="Hyperlink"/>
          </w:rPr>
          <w:t>Stage 3 Year A Unit 10</w:t>
        </w:r>
      </w:hyperlink>
      <w:r w:rsidR="51FB7639" w:rsidRPr="006423B0">
        <w:t xml:space="preserve"> and</w:t>
      </w:r>
      <w:r w:rsidR="51FB7639">
        <w:t xml:space="preserve"> may already be printed as a class </w:t>
      </w:r>
      <w:r w:rsidR="51FB7639" w:rsidRPr="006423B0">
        <w:t>resource</w:t>
      </w:r>
      <w:r w:rsidR="51FB7639">
        <w:t>.</w:t>
      </w:r>
    </w:p>
    <w:p w14:paraId="229E17B4" w14:textId="19E58B48" w:rsidR="4B575169" w:rsidRDefault="19DAB313" w:rsidP="3CB39787">
      <w:pPr>
        <w:pStyle w:val="ListNumber"/>
      </w:pPr>
      <w:r>
        <w:t xml:space="preserve">Display an interactive protractor, such as </w:t>
      </w:r>
      <w:hyperlink r:id="rId37" w:anchor="measuring">
        <w:r w:rsidR="006A78B9">
          <w:rPr>
            <w:rStyle w:val="Hyperlink"/>
          </w:rPr>
          <w:t>Polypad – Geometry: Utensils</w:t>
        </w:r>
      </w:hyperlink>
      <w:r w:rsidR="008C576C">
        <w:t xml:space="preserve">. </w:t>
      </w:r>
      <w:r w:rsidR="6F1916F9">
        <w:t>Ask</w:t>
      </w:r>
      <w:r w:rsidR="00C04DBE">
        <w:t xml:space="preserve"> the following questions</w:t>
      </w:r>
      <w:r w:rsidR="6F1916F9">
        <w:t>:</w:t>
      </w:r>
    </w:p>
    <w:p w14:paraId="443100E3" w14:textId="35798238" w:rsidR="63619B94" w:rsidRPr="008C576C" w:rsidRDefault="790DFB04" w:rsidP="008C576C">
      <w:pPr>
        <w:pStyle w:val="ListBullet"/>
        <w:ind w:left="1134"/>
      </w:pPr>
      <w:r w:rsidRPr="008C576C">
        <w:t xml:space="preserve">What are the </w:t>
      </w:r>
      <w:r w:rsidR="6DC4B3B4" w:rsidRPr="008C576C">
        <w:t>similarities and differences between a numberless protractor and a protracto</w:t>
      </w:r>
      <w:r w:rsidR="77682741" w:rsidRPr="008C576C">
        <w:t>r?</w:t>
      </w:r>
    </w:p>
    <w:p w14:paraId="056F58D7" w14:textId="09E82C33" w:rsidR="6E0F4390" w:rsidRDefault="77682741" w:rsidP="008C576C">
      <w:pPr>
        <w:pStyle w:val="ListBullet"/>
        <w:ind w:left="1134"/>
      </w:pPr>
      <w:r w:rsidRPr="008C576C">
        <w:t>W</w:t>
      </w:r>
      <w:r>
        <w:t>hat are the benefits or limitations of each?</w:t>
      </w:r>
    </w:p>
    <w:p w14:paraId="10B0722D" w14:textId="1D4FA784" w:rsidR="21AB556B" w:rsidRDefault="59A15DA8" w:rsidP="3CB39787">
      <w:pPr>
        <w:pStyle w:val="ListNumber"/>
        <w:rPr>
          <w:rFonts w:eastAsia="Arial"/>
          <w:color w:val="000000" w:themeColor="text1"/>
        </w:rPr>
      </w:pPr>
      <w:r>
        <w:t xml:space="preserve">Display </w:t>
      </w:r>
      <w:hyperlink w:anchor="_Resource_10_–" w:history="1">
        <w:r w:rsidRPr="00C04DBE">
          <w:rPr>
            <w:rStyle w:val="Hyperlink"/>
          </w:rPr>
          <w:t xml:space="preserve">Resource </w:t>
        </w:r>
        <w:r w:rsidR="55FC75B5" w:rsidRPr="00C04DBE">
          <w:rPr>
            <w:rStyle w:val="Hyperlink"/>
          </w:rPr>
          <w:t>1</w:t>
        </w:r>
        <w:r w:rsidR="72055C27" w:rsidRPr="00C04DBE">
          <w:rPr>
            <w:rStyle w:val="Hyperlink"/>
          </w:rPr>
          <w:t>0</w:t>
        </w:r>
        <w:r w:rsidR="7E974881" w:rsidRPr="00C04DBE">
          <w:rPr>
            <w:rStyle w:val="Hyperlink"/>
          </w:rPr>
          <w:t xml:space="preserve"> </w:t>
        </w:r>
        <w:r w:rsidR="7E974881" w:rsidRPr="00C04DBE">
          <w:rPr>
            <w:rStyle w:val="Hyperlink"/>
            <w:rFonts w:eastAsia="Arial"/>
          </w:rPr>
          <w:t>– using a protractor</w:t>
        </w:r>
      </w:hyperlink>
      <w:r w:rsidR="731CA25A" w:rsidRPr="00C04DBE">
        <w:rPr>
          <w:rFonts w:eastAsia="Arial"/>
          <w:color w:val="000000" w:themeColor="text1"/>
        </w:rPr>
        <w:t xml:space="preserve">, </w:t>
      </w:r>
      <w:r w:rsidR="6A6F792B" w:rsidRPr="00C04DBE">
        <w:rPr>
          <w:rFonts w:eastAsia="Arial"/>
          <w:color w:val="000000" w:themeColor="text1"/>
        </w:rPr>
        <w:t>revis</w:t>
      </w:r>
      <w:r w:rsidR="69B62071" w:rsidRPr="00C04DBE">
        <w:rPr>
          <w:rFonts w:eastAsia="Arial"/>
          <w:color w:val="000000" w:themeColor="text1"/>
        </w:rPr>
        <w:t>ing</w:t>
      </w:r>
      <w:r w:rsidR="6A6F792B" w:rsidRPr="3064CA04">
        <w:rPr>
          <w:rFonts w:eastAsia="Arial"/>
          <w:color w:val="000000" w:themeColor="text1"/>
        </w:rPr>
        <w:t xml:space="preserve"> steps involved in using a protractor accurately.</w:t>
      </w:r>
    </w:p>
    <w:p w14:paraId="451FE9B3" w14:textId="42102295" w:rsidR="5DD1BC5E" w:rsidRPr="0088192F" w:rsidRDefault="5AADFD72" w:rsidP="3CB39787">
      <w:pPr>
        <w:pStyle w:val="ListNumber"/>
      </w:pPr>
      <w:r>
        <w:t>Using</w:t>
      </w:r>
      <w:r w:rsidR="1928B601">
        <w:t xml:space="preserve"> the </w:t>
      </w:r>
      <w:r w:rsidR="008C576C" w:rsidRPr="00F071F5">
        <w:rPr>
          <w:rStyle w:val="Strong"/>
        </w:rPr>
        <w:t>Construction Tools</w:t>
      </w:r>
      <w:r w:rsidR="008C576C">
        <w:t xml:space="preserve"> </w:t>
      </w:r>
      <w:r w:rsidR="1928B601">
        <w:t>in</w:t>
      </w:r>
      <w:r>
        <w:t xml:space="preserve"> </w:t>
      </w:r>
      <w:hyperlink r:id="rId38" w:anchor="measuring">
        <w:r w:rsidR="008C576C">
          <w:rPr>
            <w:rStyle w:val="Hyperlink"/>
          </w:rPr>
          <w:t>P</w:t>
        </w:r>
        <w:r w:rsidR="55931160" w:rsidRPr="3064CA04">
          <w:rPr>
            <w:rStyle w:val="Hyperlink"/>
          </w:rPr>
          <w:t>olypad</w:t>
        </w:r>
      </w:hyperlink>
      <w:r>
        <w:t xml:space="preserve">, </w:t>
      </w:r>
      <w:r w:rsidR="3C0A41DE">
        <w:t xml:space="preserve">draw </w:t>
      </w:r>
      <w:r w:rsidR="00F071F5">
        <w:t xml:space="preserve">2 </w:t>
      </w:r>
      <w:r w:rsidR="3C0A41DE">
        <w:t>lines to create an</w:t>
      </w:r>
      <w:r w:rsidR="72414EE4">
        <w:t xml:space="preserve"> acute</w:t>
      </w:r>
      <w:r w:rsidR="3C0A41DE">
        <w:t xml:space="preserve"> angle. Model </w:t>
      </w:r>
      <w:r w:rsidR="6C484313">
        <w:t>how to</w:t>
      </w:r>
      <w:r w:rsidR="3C0A41DE">
        <w:t xml:space="preserve"> measure and record the angle.</w:t>
      </w:r>
    </w:p>
    <w:p w14:paraId="16D50FA3" w14:textId="18319A83" w:rsidR="04B9E673" w:rsidRPr="0088192F" w:rsidRDefault="54616CBF" w:rsidP="3CB39787">
      <w:pPr>
        <w:pStyle w:val="ListNumber"/>
      </w:pPr>
      <w:r>
        <w:t>Draw lines to create an</w:t>
      </w:r>
      <w:r w:rsidR="159F97E2">
        <w:t xml:space="preserve"> obtuse</w:t>
      </w:r>
      <w:r w:rsidR="26F89B06">
        <w:t xml:space="preserve"> angle and a right angle in a non-standard orientation</w:t>
      </w:r>
      <w:r w:rsidR="71F6191A">
        <w:t xml:space="preserve"> </w:t>
      </w:r>
      <w:r w:rsidR="00CB27A1">
        <w:t>(</w:t>
      </w:r>
      <w:r w:rsidR="71F6191A">
        <w:t>s</w:t>
      </w:r>
      <w:r w:rsidR="512F11EB">
        <w:t>ee</w:t>
      </w:r>
      <w:r w:rsidR="00CB27A1">
        <w:t xml:space="preserve"> </w:t>
      </w:r>
      <w:r w:rsidR="00CB27A1">
        <w:fldChar w:fldCharType="begin"/>
      </w:r>
      <w:r w:rsidR="00CB27A1">
        <w:instrText xml:space="preserve"> REF _Ref173827535 \h </w:instrText>
      </w:r>
      <w:r w:rsidR="00CB27A1">
        <w:fldChar w:fldCharType="separate"/>
      </w:r>
      <w:r w:rsidR="00CB27A1">
        <w:t xml:space="preserve">Figure </w:t>
      </w:r>
      <w:r w:rsidR="00CB27A1">
        <w:rPr>
          <w:noProof/>
        </w:rPr>
        <w:t>4</w:t>
      </w:r>
      <w:r w:rsidR="00CB27A1">
        <w:fldChar w:fldCharType="end"/>
      </w:r>
      <w:r w:rsidR="00CB27A1">
        <w:t>).</w:t>
      </w:r>
      <w:r w:rsidR="4FC00BC7">
        <w:t xml:space="preserve"> Select students to measure and record the angle</w:t>
      </w:r>
      <w:r w:rsidR="5481C8AF">
        <w:t>.</w:t>
      </w:r>
    </w:p>
    <w:p w14:paraId="167D607E" w14:textId="74F689FE" w:rsidR="00FA209A" w:rsidRDefault="00CB27A1" w:rsidP="00CB27A1">
      <w:pPr>
        <w:pStyle w:val="Caption"/>
      </w:pPr>
      <w:bookmarkStart w:id="47" w:name="_Ref173827535"/>
      <w:r>
        <w:t xml:space="preserve">Figure </w:t>
      </w:r>
      <w:r>
        <w:fldChar w:fldCharType="begin"/>
      </w:r>
      <w:r>
        <w:instrText xml:space="preserve"> SEQ Figure \* ARABIC </w:instrText>
      </w:r>
      <w:r>
        <w:fldChar w:fldCharType="separate"/>
      </w:r>
      <w:r w:rsidR="00007964">
        <w:rPr>
          <w:noProof/>
        </w:rPr>
        <w:t>4</w:t>
      </w:r>
      <w:r>
        <w:fldChar w:fldCharType="end"/>
      </w:r>
      <w:bookmarkEnd w:id="47"/>
      <w:r>
        <w:t xml:space="preserve"> </w:t>
      </w:r>
      <w:r w:rsidR="00FA209A" w:rsidRPr="00AE26B8">
        <w:t>– obtuse and right angle in a non-standard orientation</w:t>
      </w:r>
    </w:p>
    <w:p w14:paraId="4A4BA5F9" w14:textId="23E597C8" w:rsidR="3DEBF365" w:rsidRDefault="3DEBF365" w:rsidP="00CB27A1">
      <w:r w:rsidRPr="00CB27A1">
        <w:rPr>
          <w:noProof/>
        </w:rPr>
        <w:drawing>
          <wp:inline distT="0" distB="0" distL="0" distR="0" wp14:anchorId="62C7826D" wp14:editId="22B19CEC">
            <wp:extent cx="3717120" cy="1822450"/>
            <wp:effectExtent l="0" t="0" r="0" b="6350"/>
            <wp:docPr id="399757217" name="Picture 399757217" descr="A right angle and an obtuse angle with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57217" name="Picture 399757217" descr="A right angle and an obtuse angle with a protractor."/>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725665" cy="1826640"/>
                    </a:xfrm>
                    <a:prstGeom prst="rect">
                      <a:avLst/>
                    </a:prstGeom>
                  </pic:spPr>
                </pic:pic>
              </a:graphicData>
            </a:graphic>
          </wp:inline>
        </w:drawing>
      </w:r>
    </w:p>
    <w:p w14:paraId="00ED0CF9" w14:textId="3660AC90" w:rsidR="5ADB7368" w:rsidRPr="00FA209A" w:rsidRDefault="0EB4E1B9" w:rsidP="3CB39787">
      <w:pPr>
        <w:pStyle w:val="ListNumber"/>
      </w:pPr>
      <w:r>
        <w:t>Draw line</w:t>
      </w:r>
      <w:r w:rsidR="3B351016">
        <w:t>s</w:t>
      </w:r>
      <w:r>
        <w:t xml:space="preserve"> to create a reflex angle. </w:t>
      </w:r>
      <w:r w:rsidR="69E7589A">
        <w:t xml:space="preserve">Explain that when an angle is created, </w:t>
      </w:r>
      <w:r w:rsidR="275C5556">
        <w:t>internal and external</w:t>
      </w:r>
      <w:r w:rsidR="1E0E40D2">
        <w:t xml:space="preserve"> angle</w:t>
      </w:r>
      <w:r w:rsidR="389389B1">
        <w:t>s</w:t>
      </w:r>
      <w:r w:rsidR="1E0E40D2">
        <w:t xml:space="preserve"> </w:t>
      </w:r>
      <w:r w:rsidR="2861D889">
        <w:t xml:space="preserve">can be measured. In this example, there is </w:t>
      </w:r>
      <w:r w:rsidR="1E0E40D2">
        <w:t xml:space="preserve">an acute angle and a reflex angle. </w:t>
      </w:r>
      <w:r w:rsidR="62ECE360">
        <w:t>S</w:t>
      </w:r>
      <w:r w:rsidR="68A405D4">
        <w:t xml:space="preserve">tudents </w:t>
      </w:r>
      <w:hyperlink r:id="rId40">
        <w:r w:rsidR="37625968" w:rsidRPr="3064CA04">
          <w:rPr>
            <w:rStyle w:val="Hyperlink"/>
          </w:rPr>
          <w:t>turn and talk</w:t>
        </w:r>
      </w:hyperlink>
      <w:r w:rsidR="37625968">
        <w:t xml:space="preserve"> </w:t>
      </w:r>
      <w:r w:rsidR="68A405D4">
        <w:t xml:space="preserve">to determine strategies to </w:t>
      </w:r>
      <w:r w:rsidR="7B75E3BB">
        <w:t>measure an angle larger than 180°</w:t>
      </w:r>
      <w:r w:rsidR="31779095">
        <w:t xml:space="preserve"> (reflex angle)</w:t>
      </w:r>
      <w:r w:rsidR="388ECB9D">
        <w:t>.</w:t>
      </w:r>
    </w:p>
    <w:p w14:paraId="08D21BD6" w14:textId="071439B4" w:rsidR="64A9FC10" w:rsidRDefault="4AA116BF" w:rsidP="3CB39787">
      <w:pPr>
        <w:pStyle w:val="ListNumber"/>
      </w:pPr>
      <w:r>
        <w:t xml:space="preserve">Share responses, modelling the strategy on the </w:t>
      </w:r>
      <w:r w:rsidR="32E21692">
        <w:t>displayed</w:t>
      </w:r>
      <w:r w:rsidR="4E4ECB4C">
        <w:t xml:space="preserve"> angle</w:t>
      </w:r>
      <w:r w:rsidR="768EE424">
        <w:t>s</w:t>
      </w:r>
      <w:r w:rsidR="36C38BCE">
        <w:t xml:space="preserve"> and recording the 2 angle measurements</w:t>
      </w:r>
      <w:r w:rsidR="2D60B46B">
        <w:t xml:space="preserve"> </w:t>
      </w:r>
      <w:r w:rsidR="00CB27A1">
        <w:t>(</w:t>
      </w:r>
      <w:r w:rsidR="2D60B46B">
        <w:t>s</w:t>
      </w:r>
      <w:r w:rsidR="2B45262F">
        <w:t>ee</w:t>
      </w:r>
      <w:r w:rsidR="00CB27A1">
        <w:t xml:space="preserve"> </w:t>
      </w:r>
      <w:r w:rsidR="00653A3C">
        <w:fldChar w:fldCharType="begin"/>
      </w:r>
      <w:r w:rsidR="00653A3C">
        <w:instrText xml:space="preserve"> REF _Ref173827600 \h </w:instrText>
      </w:r>
      <w:r w:rsidR="00653A3C">
        <w:fldChar w:fldCharType="separate"/>
      </w:r>
      <w:r w:rsidR="00653A3C">
        <w:t xml:space="preserve">Figure </w:t>
      </w:r>
      <w:r w:rsidR="00653A3C">
        <w:rPr>
          <w:noProof/>
        </w:rPr>
        <w:t>5</w:t>
      </w:r>
      <w:r w:rsidR="00653A3C">
        <w:fldChar w:fldCharType="end"/>
      </w:r>
      <w:r w:rsidR="00CB27A1">
        <w:t>)</w:t>
      </w:r>
      <w:r w:rsidR="2B45262F">
        <w:t>.</w:t>
      </w:r>
    </w:p>
    <w:p w14:paraId="04EA2976" w14:textId="52DDC147" w:rsidR="00FA209A" w:rsidRDefault="00CB27A1" w:rsidP="00CB27A1">
      <w:pPr>
        <w:pStyle w:val="Caption"/>
      </w:pPr>
      <w:bookmarkStart w:id="48" w:name="_Ref173827600"/>
      <w:r>
        <w:t xml:space="preserve">Figure </w:t>
      </w:r>
      <w:r>
        <w:fldChar w:fldCharType="begin"/>
      </w:r>
      <w:r>
        <w:instrText xml:space="preserve"> SEQ Figure \* ARABIC </w:instrText>
      </w:r>
      <w:r>
        <w:fldChar w:fldCharType="separate"/>
      </w:r>
      <w:r w:rsidR="00007964">
        <w:rPr>
          <w:noProof/>
        </w:rPr>
        <w:t>5</w:t>
      </w:r>
      <w:r>
        <w:fldChar w:fldCharType="end"/>
      </w:r>
      <w:bookmarkEnd w:id="48"/>
      <w:r>
        <w:t xml:space="preserve"> </w:t>
      </w:r>
      <w:r w:rsidR="00FA209A" w:rsidRPr="00006A2B">
        <w:t>– internal and external angles</w:t>
      </w:r>
    </w:p>
    <w:p w14:paraId="12C1430D" w14:textId="5079F2EA" w:rsidR="7D90079B" w:rsidRDefault="05594B2D" w:rsidP="00653A3C">
      <w:r w:rsidRPr="00653A3C">
        <w:rPr>
          <w:noProof/>
        </w:rPr>
        <w:drawing>
          <wp:inline distT="0" distB="0" distL="0" distR="0" wp14:anchorId="676CE27E" wp14:editId="70A5C634">
            <wp:extent cx="2270788" cy="2076450"/>
            <wp:effectExtent l="0" t="0" r="0" b="0"/>
            <wp:docPr id="114640253" name="Picture 114640253" descr="An acute angle with the internal angle 40 degrees marked and the external angle 320 degre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40253"/>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287627" cy="2091848"/>
                    </a:xfrm>
                    <a:prstGeom prst="rect">
                      <a:avLst/>
                    </a:prstGeom>
                    <a:ln>
                      <a:noFill/>
                    </a:ln>
                    <a:extLst>
                      <a:ext uri="{53640926-AAD7-44D8-BBD7-CCE9431645EC}">
                        <a14:shadowObscured xmlns:a14="http://schemas.microsoft.com/office/drawing/2010/main"/>
                      </a:ext>
                    </a:extLst>
                  </pic:spPr>
                </pic:pic>
              </a:graphicData>
            </a:graphic>
          </wp:inline>
        </w:drawing>
      </w:r>
    </w:p>
    <w:p w14:paraId="3B9DB865" w14:textId="77777777" w:rsidR="00D12E48" w:rsidRDefault="00D12E48" w:rsidP="00D12E48">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6852C5D8" w14:paraId="1420CD00" w14:textId="77777777" w:rsidTr="00E45B2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3FF9E56" w14:textId="77777777" w:rsidR="6852C5D8" w:rsidRDefault="6852C5D8" w:rsidP="6852C5D8">
            <w:pPr>
              <w:rPr>
                <w:color w:val="FFFFFF" w:themeColor="background1"/>
              </w:rPr>
            </w:pPr>
            <w:r w:rsidRPr="6852C5D8">
              <w:rPr>
                <w:color w:val="FFFFFF" w:themeColor="background1"/>
              </w:rPr>
              <w:t>Prompts</w:t>
            </w:r>
          </w:p>
        </w:tc>
        <w:tc>
          <w:tcPr>
            <w:tcW w:w="2500" w:type="pct"/>
          </w:tcPr>
          <w:p w14:paraId="391C4966" w14:textId="77777777" w:rsidR="6852C5D8" w:rsidRDefault="6852C5D8">
            <w:r>
              <w:t>Anticipated student responses</w:t>
            </w:r>
          </w:p>
        </w:tc>
      </w:tr>
      <w:tr w:rsidR="6852C5D8" w14:paraId="2A3A5811" w14:textId="77777777" w:rsidTr="00E45B2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44F562F" w14:textId="75D5AFB8" w:rsidR="5FD00375" w:rsidRDefault="6BC4BEFD" w:rsidP="6852C5D8">
            <w:pPr>
              <w:pStyle w:val="ListBullet"/>
            </w:pPr>
            <w:r>
              <w:t>What do you notice about the relationship between the internal and external angles?</w:t>
            </w:r>
          </w:p>
        </w:tc>
        <w:tc>
          <w:tcPr>
            <w:tcW w:w="2500" w:type="pct"/>
          </w:tcPr>
          <w:p w14:paraId="71C636F5" w14:textId="39E220CA" w:rsidR="002767BD" w:rsidRDefault="005B6CF2" w:rsidP="6852C5D8">
            <w:pPr>
              <w:pStyle w:val="ListBullet"/>
            </w:pPr>
            <w:r>
              <w:t>T</w:t>
            </w:r>
            <w:r w:rsidR="1672626F">
              <w:t xml:space="preserve">hey add to make 360° or </w:t>
            </w:r>
            <w:r w:rsidR="001D6C2C">
              <w:t xml:space="preserve">an </w:t>
            </w:r>
            <w:r w:rsidR="1672626F">
              <w:t>angle of revolution</w:t>
            </w:r>
            <w:r>
              <w:t>.</w:t>
            </w:r>
          </w:p>
        </w:tc>
      </w:tr>
      <w:tr w:rsidR="00D112BA" w14:paraId="2858832A" w14:textId="77777777" w:rsidTr="00E45B2B">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FFEC657" w14:textId="40DC232B" w:rsidR="00D112BA" w:rsidRPr="006F4516" w:rsidRDefault="721B3308" w:rsidP="006F4516">
            <w:pPr>
              <w:pStyle w:val="ListBullet"/>
            </w:pPr>
            <w:r w:rsidRPr="3064CA04">
              <w:rPr>
                <w:szCs w:val="22"/>
              </w:rPr>
              <w:t xml:space="preserve">How can I use this knowledge to help me know the size of </w:t>
            </w:r>
            <w:r w:rsidR="40868CDD" w:rsidRPr="3064CA04">
              <w:rPr>
                <w:szCs w:val="22"/>
              </w:rPr>
              <w:t xml:space="preserve">an angle that is </w:t>
            </w:r>
            <w:r w:rsidRPr="3064CA04">
              <w:rPr>
                <w:szCs w:val="22"/>
              </w:rPr>
              <w:t>tricky to measure with a normal protractor?</w:t>
            </w:r>
          </w:p>
        </w:tc>
        <w:tc>
          <w:tcPr>
            <w:tcW w:w="2500" w:type="pct"/>
          </w:tcPr>
          <w:p w14:paraId="3C0BB62C" w14:textId="3310C478" w:rsidR="00D112BA" w:rsidRDefault="40868CDD" w:rsidP="6852C5D8">
            <w:pPr>
              <w:pStyle w:val="ListBullet"/>
            </w:pPr>
            <w:r>
              <w:t>I could measure the corresponding angle and subtract it from 360</w:t>
            </w:r>
            <w:r w:rsidR="54F1941B">
              <w:t>° to find the size of the tricky angle</w:t>
            </w:r>
            <w:r w:rsidR="001D6C2C">
              <w:t>.</w:t>
            </w:r>
          </w:p>
        </w:tc>
      </w:tr>
      <w:tr w:rsidR="6852C5D8" w14:paraId="2E07FF66" w14:textId="77777777" w:rsidTr="00E45B2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914FDAD" w14:textId="040F9C33" w:rsidR="002767BD" w:rsidRDefault="1672626F" w:rsidP="6852C5D8">
            <w:pPr>
              <w:pStyle w:val="ListBullet"/>
            </w:pPr>
            <w:r>
              <w:t>If there was an additional arm attached to the vertex, how would this relationship change?</w:t>
            </w:r>
          </w:p>
        </w:tc>
        <w:tc>
          <w:tcPr>
            <w:tcW w:w="2500" w:type="pct"/>
          </w:tcPr>
          <w:p w14:paraId="59AEB99B" w14:textId="78590696" w:rsidR="002767BD" w:rsidRDefault="001D6C2C" w:rsidP="6852C5D8">
            <w:pPr>
              <w:pStyle w:val="ListBullet"/>
            </w:pPr>
            <w:r>
              <w:t>O</w:t>
            </w:r>
            <w:r w:rsidR="1672626F">
              <w:t xml:space="preserve">ne of the current angles would be </w:t>
            </w:r>
            <w:r w:rsidR="00215991">
              <w:t>split</w:t>
            </w:r>
            <w:r w:rsidR="1672626F">
              <w:t xml:space="preserve"> into 2 smaller angles. All angles would still combine to make an angle of revolution or 360°</w:t>
            </w:r>
            <w:r w:rsidR="003C7B21">
              <w:t>.</w:t>
            </w:r>
          </w:p>
        </w:tc>
      </w:tr>
    </w:tbl>
    <w:p w14:paraId="5F425E97" w14:textId="04392141" w:rsidR="44300A76" w:rsidRDefault="6B6D184E" w:rsidP="3CB39787">
      <w:pPr>
        <w:pStyle w:val="ListNumber"/>
      </w:pPr>
      <w:r>
        <w:t xml:space="preserve">Provide students </w:t>
      </w:r>
      <w:r w:rsidRPr="00E45B2B">
        <w:t xml:space="preserve">with </w:t>
      </w:r>
      <w:hyperlink w:anchor="_Resource_11_–" w:history="1">
        <w:r w:rsidR="15F9B0DB" w:rsidRPr="00E45B2B">
          <w:rPr>
            <w:rStyle w:val="Hyperlink"/>
          </w:rPr>
          <w:t xml:space="preserve">Resource </w:t>
        </w:r>
        <w:r w:rsidR="3E52D876" w:rsidRPr="00E45B2B">
          <w:rPr>
            <w:rStyle w:val="Hyperlink"/>
          </w:rPr>
          <w:t>1</w:t>
        </w:r>
        <w:r w:rsidR="4CFE19D7" w:rsidRPr="00E45B2B">
          <w:rPr>
            <w:rStyle w:val="Hyperlink"/>
          </w:rPr>
          <w:t>1</w:t>
        </w:r>
        <w:r w:rsidR="15F9B0DB" w:rsidRPr="00E45B2B">
          <w:rPr>
            <w:rStyle w:val="Hyperlink"/>
          </w:rPr>
          <w:t xml:space="preserve"> </w:t>
        </w:r>
        <w:r w:rsidR="6A3B284C" w:rsidRPr="00E45B2B">
          <w:rPr>
            <w:rStyle w:val="Hyperlink"/>
            <w:rFonts w:eastAsia="Arial"/>
          </w:rPr>
          <w:t>– measuring angles</w:t>
        </w:r>
      </w:hyperlink>
      <w:r w:rsidR="6A3B284C" w:rsidRPr="00E45B2B">
        <w:rPr>
          <w:rFonts w:eastAsia="Arial"/>
          <w:color w:val="000000" w:themeColor="text1"/>
        </w:rPr>
        <w:t xml:space="preserve"> </w:t>
      </w:r>
      <w:r w:rsidR="15F9B0DB" w:rsidRPr="00E45B2B">
        <w:t>and</w:t>
      </w:r>
      <w:r w:rsidR="15F9B0DB">
        <w:t xml:space="preserve"> a protractor. </w:t>
      </w:r>
      <w:r w:rsidR="5C6D1229">
        <w:t>S</w:t>
      </w:r>
      <w:r w:rsidR="15F9B0DB">
        <w:t xml:space="preserve">tudents measure </w:t>
      </w:r>
      <w:r w:rsidR="43BAD076">
        <w:t>and record angles</w:t>
      </w:r>
      <w:r w:rsidR="73255337">
        <w:t xml:space="preserve"> individually</w:t>
      </w:r>
      <w:r w:rsidR="25FAE2B6">
        <w:t>.</w:t>
      </w:r>
    </w:p>
    <w:p w14:paraId="7C136485" w14:textId="34A982ED" w:rsidR="6C2CE32F" w:rsidRDefault="28EF8057" w:rsidP="3CB39787">
      <w:pPr>
        <w:pStyle w:val="ListNumber"/>
      </w:pPr>
      <w:r>
        <w:t>Regroup</w:t>
      </w:r>
      <w:r w:rsidR="452F6AC0">
        <w:t xml:space="preserve"> and discuss answers</w:t>
      </w:r>
      <w:r w:rsidR="6F9468A0">
        <w:t>.</w:t>
      </w:r>
    </w:p>
    <w:p w14:paraId="06C2DC8F" w14:textId="4AD61B05" w:rsidR="525DC34C" w:rsidRDefault="21861411" w:rsidP="00E45B2B">
      <w:pPr>
        <w:pStyle w:val="ListNumber"/>
      </w:pPr>
      <w:r>
        <w:t xml:space="preserve">Model </w:t>
      </w:r>
      <w:r w:rsidR="00CC3EB2">
        <w:t xml:space="preserve">how to </w:t>
      </w:r>
      <w:r w:rsidR="64A5F8C9">
        <w:t>creat</w:t>
      </w:r>
      <w:r w:rsidR="00CC3EB2">
        <w:t>e</w:t>
      </w:r>
      <w:r w:rsidR="4B74D5A3">
        <w:t xml:space="preserve"> the following</w:t>
      </w:r>
      <w:r w:rsidR="64A5F8C9">
        <w:t xml:space="preserve"> angles</w:t>
      </w:r>
      <w:r w:rsidR="5DCD49E7">
        <w:t xml:space="preserve">, </w:t>
      </w:r>
      <w:r w:rsidR="5DCD49E7" w:rsidRPr="00E45B2B">
        <w:t>highlighting</w:t>
      </w:r>
      <w:r w:rsidR="5DCD49E7">
        <w:t xml:space="preserve"> the importance of using a ruler to </w:t>
      </w:r>
      <w:r w:rsidR="00CC3EB2">
        <w:t>draw</w:t>
      </w:r>
      <w:r w:rsidR="5DCD49E7">
        <w:t xml:space="preserve"> straight lines</w:t>
      </w:r>
      <w:r w:rsidR="3FF77228">
        <w:t>:</w:t>
      </w:r>
    </w:p>
    <w:p w14:paraId="4B5D50CA" w14:textId="62281470" w:rsidR="6D1233AA" w:rsidRPr="00E45B2B" w:rsidRDefault="32C31DB4" w:rsidP="00E45B2B">
      <w:pPr>
        <w:pStyle w:val="ListBullet"/>
        <w:ind w:left="1134"/>
      </w:pPr>
      <w:r w:rsidRPr="00E45B2B">
        <w:t>a 15</w:t>
      </w:r>
      <w:r w:rsidR="00FE36C5">
        <w:t xml:space="preserve">° </w:t>
      </w:r>
      <w:r w:rsidRPr="00E45B2B">
        <w:t>angle</w:t>
      </w:r>
    </w:p>
    <w:p w14:paraId="0F547284" w14:textId="0FA2D2F1" w:rsidR="6D1233AA" w:rsidRPr="00E45B2B" w:rsidRDefault="32C31DB4" w:rsidP="00E45B2B">
      <w:pPr>
        <w:pStyle w:val="ListBullet"/>
        <w:ind w:left="1134"/>
      </w:pPr>
      <w:r w:rsidRPr="00E45B2B">
        <w:t>a 150</w:t>
      </w:r>
      <w:r w:rsidR="00FE36C5">
        <w:t xml:space="preserve">° </w:t>
      </w:r>
      <w:r w:rsidRPr="00E45B2B">
        <w:t>angle</w:t>
      </w:r>
    </w:p>
    <w:p w14:paraId="40DAA29F" w14:textId="38D03878" w:rsidR="6D1233AA" w:rsidRDefault="32C31DB4" w:rsidP="00E45B2B">
      <w:pPr>
        <w:pStyle w:val="ListBullet"/>
        <w:ind w:left="1134"/>
      </w:pPr>
      <w:r w:rsidRPr="00E45B2B">
        <w:t>a 265</w:t>
      </w:r>
      <w:r w:rsidR="00FE36C5">
        <w:t xml:space="preserve">° </w:t>
      </w:r>
      <w:r>
        <w:t>an</w:t>
      </w:r>
      <w:r w:rsidR="020A0B36">
        <w:t>gle.</w:t>
      </w:r>
    </w:p>
    <w:p w14:paraId="6597BE88" w14:textId="067D3614" w:rsidR="51439C73" w:rsidRDefault="71B34C50" w:rsidP="3CB39787">
      <w:pPr>
        <w:pStyle w:val="ListNumber"/>
        <w:rPr>
          <w:rFonts w:eastAsia="Arial"/>
          <w:color w:val="000000" w:themeColor="text1"/>
        </w:rPr>
      </w:pPr>
      <w:r w:rsidRPr="3064CA04">
        <w:rPr>
          <w:rFonts w:eastAsia="Arial"/>
          <w:color w:val="000000" w:themeColor="text1"/>
        </w:rPr>
        <w:t xml:space="preserve">Students </w:t>
      </w:r>
      <w:r w:rsidR="00CA0F73">
        <w:rPr>
          <w:rFonts w:eastAsia="Arial"/>
          <w:color w:val="000000" w:themeColor="text1"/>
        </w:rPr>
        <w:t xml:space="preserve">practice </w:t>
      </w:r>
      <w:r w:rsidRPr="3064CA04">
        <w:rPr>
          <w:rFonts w:eastAsia="Arial"/>
          <w:color w:val="000000" w:themeColor="text1"/>
        </w:rPr>
        <w:t>measur</w:t>
      </w:r>
      <w:r w:rsidR="00CA0F73">
        <w:rPr>
          <w:rFonts w:eastAsia="Arial"/>
          <w:color w:val="000000" w:themeColor="text1"/>
        </w:rPr>
        <w:t>ing</w:t>
      </w:r>
      <w:r w:rsidRPr="3064CA04">
        <w:rPr>
          <w:rFonts w:eastAsia="Arial"/>
          <w:color w:val="000000" w:themeColor="text1"/>
        </w:rPr>
        <w:t xml:space="preserve"> and </w:t>
      </w:r>
      <w:r w:rsidR="00CA0F73">
        <w:rPr>
          <w:rFonts w:eastAsia="Arial"/>
          <w:color w:val="000000" w:themeColor="text1"/>
        </w:rPr>
        <w:t>drawing</w:t>
      </w:r>
      <w:r w:rsidRPr="3064CA04">
        <w:rPr>
          <w:rFonts w:eastAsia="Arial"/>
          <w:color w:val="000000" w:themeColor="text1"/>
        </w:rPr>
        <w:t xml:space="preserve"> the following angles in </w:t>
      </w:r>
      <w:r w:rsidR="00CB40CE">
        <w:rPr>
          <w:rFonts w:eastAsia="Arial"/>
          <w:color w:val="000000" w:themeColor="text1"/>
        </w:rPr>
        <w:t xml:space="preserve">their </w:t>
      </w:r>
      <w:r w:rsidRPr="3064CA04">
        <w:rPr>
          <w:rFonts w:eastAsia="Arial"/>
          <w:color w:val="000000" w:themeColor="text1"/>
        </w:rPr>
        <w:t>workbooks</w:t>
      </w:r>
      <w:r w:rsidR="5F47698E" w:rsidRPr="3064CA04">
        <w:rPr>
          <w:rFonts w:eastAsia="Arial"/>
          <w:color w:val="000000" w:themeColor="text1"/>
        </w:rPr>
        <w:t>:</w:t>
      </w:r>
    </w:p>
    <w:p w14:paraId="2D7B7810" w14:textId="46633D0D" w:rsidR="6F1F015E" w:rsidRPr="00CB40CE" w:rsidRDefault="6F1F015E" w:rsidP="00CB40CE">
      <w:pPr>
        <w:pStyle w:val="ListBullet"/>
        <w:ind w:left="1134"/>
      </w:pPr>
      <w:r w:rsidRPr="00CB40CE">
        <w:t xml:space="preserve">a </w:t>
      </w:r>
      <w:r w:rsidR="575E67E1" w:rsidRPr="00CB40CE">
        <w:t>35</w:t>
      </w:r>
      <w:r w:rsidR="00FE36C5">
        <w:t xml:space="preserve">° </w:t>
      </w:r>
      <w:r w:rsidR="0D6B5E04" w:rsidRPr="00CB40CE">
        <w:t>angle</w:t>
      </w:r>
    </w:p>
    <w:p w14:paraId="47943FA8" w14:textId="35516AAB" w:rsidR="0D6B5E04" w:rsidRPr="00CB40CE" w:rsidRDefault="0D6B5E04" w:rsidP="00CB40CE">
      <w:pPr>
        <w:pStyle w:val="ListBullet"/>
        <w:ind w:left="1134"/>
      </w:pPr>
      <w:r w:rsidRPr="00CB40CE">
        <w:t xml:space="preserve">a </w:t>
      </w:r>
      <w:r w:rsidR="575E67E1" w:rsidRPr="00CB40CE">
        <w:t>120</w:t>
      </w:r>
      <w:r w:rsidR="00FE36C5">
        <w:t xml:space="preserve">° </w:t>
      </w:r>
      <w:r w:rsidR="05433B3C" w:rsidRPr="00CB40CE">
        <w:t>angle</w:t>
      </w:r>
    </w:p>
    <w:p w14:paraId="2C09542F" w14:textId="297F4EED" w:rsidR="1F98B578" w:rsidRDefault="1F98B578" w:rsidP="00CB40CE">
      <w:pPr>
        <w:pStyle w:val="ListBullet"/>
        <w:ind w:left="1134"/>
        <w:rPr>
          <w:rFonts w:eastAsia="Arial"/>
          <w:color w:val="000000" w:themeColor="text1"/>
          <w:szCs w:val="22"/>
        </w:rPr>
      </w:pPr>
      <w:r w:rsidRPr="00CB40CE">
        <w:t xml:space="preserve">a </w:t>
      </w:r>
      <w:r w:rsidR="575E67E1" w:rsidRPr="00CB40CE">
        <w:t>290</w:t>
      </w:r>
      <w:r w:rsidR="00FE36C5">
        <w:t xml:space="preserve">° </w:t>
      </w:r>
      <w:r w:rsidR="79566498" w:rsidRPr="3CB39787">
        <w:rPr>
          <w:rFonts w:eastAsia="Arial"/>
          <w:color w:val="000000" w:themeColor="text1"/>
          <w:szCs w:val="22"/>
        </w:rPr>
        <w:t>angle</w:t>
      </w:r>
      <w:r w:rsidR="7F9719B7" w:rsidRPr="3CB39787">
        <w:rPr>
          <w:rFonts w:eastAsia="Arial"/>
          <w:color w:val="000000" w:themeColor="text1"/>
          <w:szCs w:val="22"/>
        </w:rPr>
        <w:t>.</w:t>
      </w:r>
    </w:p>
    <w:p w14:paraId="6E8D5B70" w14:textId="5805150C" w:rsidR="73FBBC78" w:rsidRDefault="6A8AF6BB" w:rsidP="009E6B2C">
      <w:pPr>
        <w:pStyle w:val="ListNumber"/>
      </w:pPr>
      <w:r w:rsidRPr="3064CA04">
        <w:t>Students s</w:t>
      </w:r>
      <w:r w:rsidR="0B40D83C" w:rsidRPr="3064CA04">
        <w:t xml:space="preserve">wap with a partner to check </w:t>
      </w:r>
      <w:r w:rsidR="0B40D83C" w:rsidRPr="009E6B2C">
        <w:t>accuracy</w:t>
      </w:r>
      <w:r w:rsidR="0B40D83C" w:rsidRPr="3064CA04">
        <w:t xml:space="preserve"> and receive </w:t>
      </w:r>
      <w:r w:rsidR="2C5C0D93" w:rsidRPr="3064CA04">
        <w:t xml:space="preserve">peer </w:t>
      </w:r>
      <w:r w:rsidR="0B40D83C" w:rsidRPr="3064CA04">
        <w:t>feedback.</w:t>
      </w:r>
    </w:p>
    <w:p w14:paraId="4B89A82A" w14:textId="77777777" w:rsidR="009E64DD" w:rsidRDefault="009E64DD" w:rsidP="009E6B2C">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9E64DD" w14:paraId="078ED22F" w14:textId="77777777" w:rsidTr="009E6B2C">
        <w:trPr>
          <w:cnfStyle w:val="100000000000" w:firstRow="1" w:lastRow="0" w:firstColumn="0" w:lastColumn="0" w:oddVBand="0" w:evenVBand="0" w:oddHBand="0" w:evenHBand="0" w:firstRowFirstColumn="0" w:firstRowLastColumn="0" w:lastRowFirstColumn="0" w:lastRowLastColumn="0"/>
        </w:trPr>
        <w:tc>
          <w:tcPr>
            <w:tcW w:w="2500" w:type="pct"/>
          </w:tcPr>
          <w:p w14:paraId="7B052108" w14:textId="77777777" w:rsidR="009E64DD" w:rsidRDefault="009E64DD" w:rsidP="00D33D6A">
            <w:r w:rsidRPr="004127B5">
              <w:t>Too hard?</w:t>
            </w:r>
          </w:p>
        </w:tc>
        <w:tc>
          <w:tcPr>
            <w:tcW w:w="2500" w:type="pct"/>
          </w:tcPr>
          <w:p w14:paraId="0ED11E94" w14:textId="77777777" w:rsidR="009E64DD" w:rsidRDefault="009E64DD" w:rsidP="00D33D6A">
            <w:r w:rsidRPr="004127B5">
              <w:t>Too easy?</w:t>
            </w:r>
          </w:p>
        </w:tc>
      </w:tr>
      <w:tr w:rsidR="009E64DD" w14:paraId="6AABE6AB" w14:textId="77777777" w:rsidTr="009E6B2C">
        <w:trPr>
          <w:cnfStyle w:val="000000100000" w:firstRow="0" w:lastRow="0" w:firstColumn="0" w:lastColumn="0" w:oddVBand="0" w:evenVBand="0" w:oddHBand="1" w:evenHBand="0" w:firstRowFirstColumn="0" w:firstRowLastColumn="0" w:lastRowFirstColumn="0" w:lastRowLastColumn="0"/>
        </w:trPr>
        <w:tc>
          <w:tcPr>
            <w:tcW w:w="2500" w:type="pct"/>
          </w:tcPr>
          <w:p w14:paraId="0D221451" w14:textId="7151DCC3" w:rsidR="00083CAD" w:rsidRPr="009E6B2C" w:rsidRDefault="3D81A66E" w:rsidP="3CB39787">
            <w:pPr>
              <w:rPr>
                <w:rFonts w:asciiTheme="minorHAnsi" w:eastAsiaTheme="minorEastAsia" w:hAnsiTheme="minorHAnsi" w:cstheme="minorBidi"/>
                <w:szCs w:val="22"/>
              </w:rPr>
            </w:pPr>
            <w:r w:rsidRPr="009E6B2C">
              <w:t xml:space="preserve">Students cannot </w:t>
            </w:r>
            <w:r w:rsidR="295E31C4" w:rsidRPr="009E6B2C">
              <w:t xml:space="preserve">measure and create angles </w:t>
            </w:r>
            <w:r w:rsidR="295E31C4" w:rsidRPr="009E6B2C">
              <w:rPr>
                <w:lang w:val="en-GB"/>
              </w:rPr>
              <w:t>of up to 360° using a protractor</w:t>
            </w:r>
            <w:r w:rsidR="64117026" w:rsidRPr="009E6B2C">
              <w:rPr>
                <w:lang w:val="en-GB"/>
              </w:rPr>
              <w:t>.</w:t>
            </w:r>
          </w:p>
          <w:p w14:paraId="093F4D6B" w14:textId="041C8DE8" w:rsidR="00DD6E11" w:rsidRPr="009E6B2C" w:rsidRDefault="00F64795" w:rsidP="00F64795">
            <w:pPr>
              <w:pStyle w:val="ListBullet"/>
              <w:rPr>
                <w:rFonts w:eastAsia="Arial"/>
                <w:color w:val="000000" w:themeColor="text1"/>
              </w:rPr>
            </w:pPr>
            <w:r w:rsidRPr="009E6B2C">
              <w:t>Revise how to measure and draw simpler angles</w:t>
            </w:r>
            <w:r w:rsidR="009E6B2C">
              <w:t>,</w:t>
            </w:r>
            <w:r w:rsidRPr="009E6B2C">
              <w:t xml:space="preserve"> including right angle</w:t>
            </w:r>
            <w:r w:rsidR="009E6B2C">
              <w:t>s</w:t>
            </w:r>
            <w:r w:rsidRPr="009E6B2C">
              <w:t xml:space="preserve"> and straight</w:t>
            </w:r>
            <w:r w:rsidR="009E6B2C">
              <w:t>-</w:t>
            </w:r>
            <w:r w:rsidRPr="009E6B2C">
              <w:t>line angle</w:t>
            </w:r>
            <w:r w:rsidR="009E6B2C">
              <w:t>s</w:t>
            </w:r>
            <w:r w:rsidRPr="009E6B2C">
              <w:rPr>
                <w:rFonts w:eastAsia="Arial"/>
                <w:color w:val="000000" w:themeColor="text1"/>
              </w:rPr>
              <w:t xml:space="preserve">. </w:t>
            </w:r>
            <w:r w:rsidR="06FADFB9" w:rsidRPr="009E6B2C">
              <w:t>S</w:t>
            </w:r>
            <w:r w:rsidR="0A0911EF" w:rsidRPr="009E6B2C">
              <w:t>tudents measure and record angles using</w:t>
            </w:r>
            <w:r w:rsidR="4CB78C68" w:rsidRPr="009E6B2C">
              <w:t xml:space="preserve"> </w:t>
            </w:r>
            <w:hyperlink w:anchor="_Resource_8_–" w:history="1">
              <w:r w:rsidR="4CB78C68" w:rsidRPr="009E6B2C">
                <w:rPr>
                  <w:rStyle w:val="Hyperlink"/>
                </w:rPr>
                <w:t xml:space="preserve">Resource </w:t>
              </w:r>
              <w:r w:rsidR="5801D75B" w:rsidRPr="009E6B2C">
                <w:rPr>
                  <w:rStyle w:val="Hyperlink"/>
                </w:rPr>
                <w:t>8</w:t>
              </w:r>
              <w:r w:rsidR="4CB78C68" w:rsidRPr="009E6B2C">
                <w:rPr>
                  <w:rStyle w:val="Hyperlink"/>
                </w:rPr>
                <w:t xml:space="preserve"> </w:t>
              </w:r>
              <w:r w:rsidR="4CB78C68" w:rsidRPr="009E6B2C">
                <w:rPr>
                  <w:rStyle w:val="Hyperlink"/>
                  <w:rFonts w:eastAsia="Arial"/>
                </w:rPr>
                <w:t>– a numberless protractor</w:t>
              </w:r>
            </w:hyperlink>
            <w:r w:rsidR="2EA8A375" w:rsidRPr="009E6B2C">
              <w:rPr>
                <w:rFonts w:eastAsia="Arial"/>
                <w:color w:val="000000" w:themeColor="text1"/>
              </w:rPr>
              <w:t>.</w:t>
            </w:r>
          </w:p>
        </w:tc>
        <w:tc>
          <w:tcPr>
            <w:tcW w:w="2500" w:type="pct"/>
          </w:tcPr>
          <w:p w14:paraId="5C89BE56" w14:textId="2FD2034B" w:rsidR="00083CAD" w:rsidRDefault="3D81A66E" w:rsidP="3CB39787">
            <w:pPr>
              <w:rPr>
                <w:rFonts w:asciiTheme="minorHAnsi" w:eastAsiaTheme="minorEastAsia" w:hAnsiTheme="minorHAnsi" w:cstheme="minorBidi"/>
                <w:szCs w:val="22"/>
              </w:rPr>
            </w:pPr>
            <w:r>
              <w:t xml:space="preserve">Students can </w:t>
            </w:r>
            <w:r w:rsidR="7AC4519F">
              <w:t xml:space="preserve">measure and create angles </w:t>
            </w:r>
            <w:r w:rsidR="7AC4519F" w:rsidRPr="3CB39787">
              <w:rPr>
                <w:lang w:val="en-GB"/>
              </w:rPr>
              <w:t>of up to 360° using a protractor.</w:t>
            </w:r>
          </w:p>
          <w:p w14:paraId="643F47A1" w14:textId="192A7E03" w:rsidR="00083CAD" w:rsidRDefault="3342D70C" w:rsidP="3CB39787">
            <w:pPr>
              <w:pStyle w:val="ListBullet"/>
            </w:pPr>
            <w:r>
              <w:t>Explore angles in</w:t>
            </w:r>
            <w:r w:rsidR="3B51A604">
              <w:t xml:space="preserve"> sport, such as leaps</w:t>
            </w:r>
            <w:r w:rsidR="43AD0ABF">
              <w:t xml:space="preserve"> and flips</w:t>
            </w:r>
            <w:r w:rsidR="3B51A604">
              <w:t xml:space="preserve"> in</w:t>
            </w:r>
            <w:r>
              <w:t xml:space="preserve"> gymnastics</w:t>
            </w:r>
            <w:r w:rsidR="373CF72A">
              <w:t xml:space="preserve"> or break-dancing dance moves</w:t>
            </w:r>
            <w:r w:rsidR="1E1F0588">
              <w:t xml:space="preserve">. </w:t>
            </w:r>
            <w:r w:rsidR="1D19CE6C">
              <w:t>Represent</w:t>
            </w:r>
            <w:r>
              <w:t xml:space="preserve"> </w:t>
            </w:r>
            <w:r w:rsidR="00967025">
              <w:t>the angles</w:t>
            </w:r>
            <w:r w:rsidR="0BC7E4A1">
              <w:t xml:space="preserve"> using </w:t>
            </w:r>
            <w:r w:rsidR="78518415">
              <w:t>numbers, diagrams and words.</w:t>
            </w:r>
          </w:p>
        </w:tc>
      </w:tr>
    </w:tbl>
    <w:p w14:paraId="64D0A091" w14:textId="6BC9A68A" w:rsidR="009E64DD" w:rsidRDefault="3D81A66E" w:rsidP="00D33D6A">
      <w:pPr>
        <w:pStyle w:val="Heading2"/>
      </w:pPr>
      <w:bookmarkStart w:id="49" w:name="_Toc147914089"/>
      <w:bookmarkStart w:id="50" w:name="_Toc174354953"/>
      <w:r>
        <w:t xml:space="preserve">Consolidation and meaningful practice – </w:t>
      </w:r>
      <w:r w:rsidR="406380F2">
        <w:t>20</w:t>
      </w:r>
      <w:r>
        <w:t xml:space="preserve"> minutes</w:t>
      </w:r>
      <w:bookmarkEnd w:id="49"/>
      <w:bookmarkEnd w:id="50"/>
    </w:p>
    <w:p w14:paraId="41726EF6" w14:textId="545FBC46" w:rsidR="22F35DE7" w:rsidRDefault="76960698" w:rsidP="3CB39787">
      <w:pPr>
        <w:pStyle w:val="ListNumber"/>
      </w:pPr>
      <w:r>
        <w:t xml:space="preserve">Using grid paper, </w:t>
      </w:r>
      <w:r w:rsidR="4B504858">
        <w:t>students write their first name using a lead pencil and a ruler to create straight lines</w:t>
      </w:r>
      <w:r w:rsidR="36C8194C">
        <w:t xml:space="preserve"> </w:t>
      </w:r>
      <w:r w:rsidR="003C7C23">
        <w:t>(</w:t>
      </w:r>
      <w:r w:rsidR="36C8194C">
        <w:t>s</w:t>
      </w:r>
      <w:r w:rsidR="4B504858">
        <w:t>ee</w:t>
      </w:r>
      <w:r w:rsidR="003C7C23">
        <w:t xml:space="preserve"> </w:t>
      </w:r>
      <w:r w:rsidR="003C7C23">
        <w:fldChar w:fldCharType="begin"/>
      </w:r>
      <w:r w:rsidR="003C7C23">
        <w:instrText xml:space="preserve"> REF _Ref173828034 \h </w:instrText>
      </w:r>
      <w:r w:rsidR="003C7C23">
        <w:fldChar w:fldCharType="separate"/>
      </w:r>
      <w:r w:rsidR="003C7C23">
        <w:t xml:space="preserve">Figure </w:t>
      </w:r>
      <w:r w:rsidR="003C7C23">
        <w:rPr>
          <w:noProof/>
        </w:rPr>
        <w:t>6</w:t>
      </w:r>
      <w:r w:rsidR="003C7C23">
        <w:fldChar w:fldCharType="end"/>
      </w:r>
      <w:r w:rsidR="003C7C23">
        <w:t>).</w:t>
      </w:r>
    </w:p>
    <w:p w14:paraId="40A2F823" w14:textId="630E706A" w:rsidR="00FA209A" w:rsidRDefault="003C7C23" w:rsidP="003C7C23">
      <w:pPr>
        <w:pStyle w:val="Caption"/>
      </w:pPr>
      <w:bookmarkStart w:id="51" w:name="_Ref173828034"/>
      <w:r>
        <w:t xml:space="preserve">Figure </w:t>
      </w:r>
      <w:r>
        <w:fldChar w:fldCharType="begin"/>
      </w:r>
      <w:r>
        <w:instrText xml:space="preserve"> SEQ Figure \* ARABIC </w:instrText>
      </w:r>
      <w:r>
        <w:fldChar w:fldCharType="separate"/>
      </w:r>
      <w:r w:rsidR="00007964">
        <w:rPr>
          <w:noProof/>
        </w:rPr>
        <w:t>6</w:t>
      </w:r>
      <w:r>
        <w:fldChar w:fldCharType="end"/>
      </w:r>
      <w:bookmarkEnd w:id="51"/>
      <w:r>
        <w:t xml:space="preserve"> </w:t>
      </w:r>
      <w:r w:rsidR="00FA209A" w:rsidRPr="00C052B1">
        <w:t>– student name example</w:t>
      </w:r>
    </w:p>
    <w:p w14:paraId="6B2F3F17" w14:textId="6F5BFD61" w:rsidR="158C0AEF" w:rsidRDefault="158C0AEF" w:rsidP="003C7C23">
      <w:r w:rsidRPr="003C7C23">
        <w:rPr>
          <w:noProof/>
        </w:rPr>
        <w:drawing>
          <wp:inline distT="0" distB="0" distL="0" distR="0" wp14:anchorId="334E7EC2" wp14:editId="7A8BF4D3">
            <wp:extent cx="4237984" cy="1568450"/>
            <wp:effectExtent l="0" t="0" r="0" b="0"/>
            <wp:docPr id="1306148189" name="Picture 1306148189" descr="The name Janis written on grid paper in capital letters using straight lines in preparation for measuring internal and external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243156" cy="1570364"/>
                    </a:xfrm>
                    <a:prstGeom prst="rect">
                      <a:avLst/>
                    </a:prstGeom>
                  </pic:spPr>
                </pic:pic>
              </a:graphicData>
            </a:graphic>
          </wp:inline>
        </w:drawing>
      </w:r>
    </w:p>
    <w:p w14:paraId="3AE6EB67" w14:textId="59CA406E" w:rsidR="7D5415AF" w:rsidRDefault="1F5F9A12" w:rsidP="3CB39787">
      <w:pPr>
        <w:pStyle w:val="ListNumber"/>
      </w:pPr>
      <w:r>
        <w:t xml:space="preserve">Students </w:t>
      </w:r>
      <w:r w:rsidR="001460F3">
        <w:t xml:space="preserve">measure and </w:t>
      </w:r>
      <w:r>
        <w:t>record the angles in their names</w:t>
      </w:r>
      <w:r w:rsidR="67752F0B">
        <w:t xml:space="preserve"> </w:t>
      </w:r>
      <w:r w:rsidR="003C7C23">
        <w:t>(</w:t>
      </w:r>
      <w:r w:rsidR="67752F0B">
        <w:t>s</w:t>
      </w:r>
      <w:r w:rsidR="251B76A8">
        <w:t>ee</w:t>
      </w:r>
      <w:r w:rsidR="003C7C23">
        <w:t xml:space="preserve"> </w:t>
      </w:r>
      <w:r w:rsidR="003C7C23">
        <w:rPr>
          <w:highlight w:val="yellow"/>
        </w:rPr>
        <w:fldChar w:fldCharType="begin"/>
      </w:r>
      <w:r w:rsidR="003C7C23">
        <w:instrText xml:space="preserve"> REF _Ref173828021 \h </w:instrText>
      </w:r>
      <w:r w:rsidR="003C7C23">
        <w:rPr>
          <w:highlight w:val="yellow"/>
        </w:rPr>
      </w:r>
      <w:r w:rsidR="003C7C23">
        <w:rPr>
          <w:highlight w:val="yellow"/>
        </w:rPr>
        <w:fldChar w:fldCharType="separate"/>
      </w:r>
      <w:r w:rsidR="003C7C23">
        <w:t xml:space="preserve">Figure </w:t>
      </w:r>
      <w:r w:rsidR="003C7C23">
        <w:rPr>
          <w:noProof/>
        </w:rPr>
        <w:t>7</w:t>
      </w:r>
      <w:r w:rsidR="003C7C23">
        <w:rPr>
          <w:highlight w:val="yellow"/>
        </w:rPr>
        <w:fldChar w:fldCharType="end"/>
      </w:r>
      <w:r w:rsidR="003C7C23">
        <w:t>)</w:t>
      </w:r>
      <w:r w:rsidR="251B76A8">
        <w:t>.</w:t>
      </w:r>
    </w:p>
    <w:p w14:paraId="4E7926E0" w14:textId="4E5497A0" w:rsidR="00FA209A" w:rsidRDefault="003C7C23" w:rsidP="003C7C23">
      <w:pPr>
        <w:pStyle w:val="Caption"/>
      </w:pPr>
      <w:bookmarkStart w:id="52" w:name="_Ref173828021"/>
      <w:r>
        <w:t xml:space="preserve">Figure </w:t>
      </w:r>
      <w:r>
        <w:fldChar w:fldCharType="begin"/>
      </w:r>
      <w:r>
        <w:instrText xml:space="preserve"> SEQ Figure \* ARABIC </w:instrText>
      </w:r>
      <w:r>
        <w:fldChar w:fldCharType="separate"/>
      </w:r>
      <w:r w:rsidR="00007964">
        <w:rPr>
          <w:noProof/>
        </w:rPr>
        <w:t>7</w:t>
      </w:r>
      <w:r>
        <w:fldChar w:fldCharType="end"/>
      </w:r>
      <w:bookmarkEnd w:id="52"/>
      <w:r>
        <w:t xml:space="preserve"> </w:t>
      </w:r>
      <w:r w:rsidR="00FA209A" w:rsidRPr="0085060C">
        <w:t>– angles recorded</w:t>
      </w:r>
    </w:p>
    <w:p w14:paraId="2813AC3A" w14:textId="1A943116" w:rsidR="74D314C8" w:rsidRDefault="2124E789" w:rsidP="003C7C23">
      <w:r w:rsidRPr="003C7C23">
        <w:rPr>
          <w:noProof/>
        </w:rPr>
        <w:drawing>
          <wp:inline distT="0" distB="0" distL="0" distR="0" wp14:anchorId="68FC9B2B" wp14:editId="672AF02B">
            <wp:extent cx="2070100" cy="2545566"/>
            <wp:effectExtent l="0" t="0" r="6350" b="7620"/>
            <wp:docPr id="1365341583" name="Picture 1365341583" descr="The J of the name Janis written on grid paper is displayed. The internal angles of 90 degrees are marked on the J and the external angles of 270 degrees are marked. The revolutions of 360 degrees are also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075483" cy="2552185"/>
                    </a:xfrm>
                    <a:prstGeom prst="rect">
                      <a:avLst/>
                    </a:prstGeom>
                  </pic:spPr>
                </pic:pic>
              </a:graphicData>
            </a:graphic>
          </wp:inline>
        </w:drawing>
      </w:r>
    </w:p>
    <w:p w14:paraId="4A435A1B" w14:textId="78EF9C84" w:rsidR="72315149" w:rsidRPr="003C7C23" w:rsidRDefault="2AD3124C" w:rsidP="3CB39787">
      <w:pPr>
        <w:pStyle w:val="ListNumber"/>
      </w:pPr>
      <w:r>
        <w:t xml:space="preserve">Provide students with </w:t>
      </w:r>
      <w:hyperlink w:anchor="_Resource__12" w:history="1">
        <w:r w:rsidRPr="003C7C23">
          <w:rPr>
            <w:rStyle w:val="Hyperlink"/>
          </w:rPr>
          <w:t xml:space="preserve">Resource </w:t>
        </w:r>
        <w:r w:rsidR="0E9A8CB6" w:rsidRPr="003C7C23">
          <w:rPr>
            <w:rStyle w:val="Hyperlink"/>
          </w:rPr>
          <w:t>1</w:t>
        </w:r>
        <w:r w:rsidR="3BFC651D" w:rsidRPr="003C7C23">
          <w:rPr>
            <w:rStyle w:val="Hyperlink"/>
          </w:rPr>
          <w:t>2</w:t>
        </w:r>
        <w:r w:rsidRPr="003C7C23">
          <w:rPr>
            <w:rStyle w:val="Hyperlink"/>
          </w:rPr>
          <w:t xml:space="preserve"> – angle tally</w:t>
        </w:r>
      </w:hyperlink>
      <w:r w:rsidRPr="003C7C23">
        <w:t xml:space="preserve">. </w:t>
      </w:r>
      <w:r w:rsidR="251B76A8" w:rsidRPr="003C7C23">
        <w:t xml:space="preserve">Students use a tally </w:t>
      </w:r>
      <w:r w:rsidR="64A6BB12" w:rsidRPr="003C7C23">
        <w:t>table to determine how many angle types appear in their name</w:t>
      </w:r>
      <w:r w:rsidR="47DB46C0" w:rsidRPr="003C7C23">
        <w:t>.</w:t>
      </w:r>
    </w:p>
    <w:p w14:paraId="034A83FE" w14:textId="6980C721" w:rsidR="4A5A89BC" w:rsidRDefault="38D4377D" w:rsidP="00AA0CD5">
      <w:pPr>
        <w:pStyle w:val="ListNumber"/>
      </w:pPr>
      <w:r>
        <w:t>If time allows,</w:t>
      </w:r>
      <w:r w:rsidR="0E810E32">
        <w:t xml:space="preserve"> repeat </w:t>
      </w:r>
      <w:r w:rsidR="0F6FCF71">
        <w:t>with</w:t>
      </w:r>
      <w:r w:rsidR="0E810E32">
        <w:t xml:space="preserve"> </w:t>
      </w:r>
      <w:r w:rsidR="01717974">
        <w:t xml:space="preserve">a name or word of </w:t>
      </w:r>
      <w:r w:rsidR="01717974" w:rsidRPr="00AA0CD5">
        <w:t>their</w:t>
      </w:r>
      <w:r w:rsidR="01717974">
        <w:t xml:space="preserve"> choice,</w:t>
      </w:r>
      <w:r w:rsidR="0F581E1E">
        <w:t xml:space="preserve"> including </w:t>
      </w:r>
      <w:r w:rsidR="01717974">
        <w:t xml:space="preserve">their </w:t>
      </w:r>
      <w:r w:rsidR="0E810E32">
        <w:t>last name, nickname or favourite sports team</w:t>
      </w:r>
      <w:r w:rsidR="3131336B">
        <w:t>.</w:t>
      </w:r>
    </w:p>
    <w:p w14:paraId="2BCFD98E" w14:textId="77777777" w:rsidR="009E64DD" w:rsidRDefault="009E64DD" w:rsidP="00AA0CD5">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9E64DD" w14:paraId="1AD1E335" w14:textId="77777777" w:rsidTr="00AA0CD5">
        <w:trPr>
          <w:cnfStyle w:val="100000000000" w:firstRow="1" w:lastRow="0" w:firstColumn="0" w:lastColumn="0" w:oddVBand="0" w:evenVBand="0" w:oddHBand="0" w:evenHBand="0" w:firstRowFirstColumn="0" w:firstRowLastColumn="0" w:lastRowFirstColumn="0" w:lastRowLastColumn="0"/>
        </w:trPr>
        <w:tc>
          <w:tcPr>
            <w:tcW w:w="2500" w:type="pct"/>
          </w:tcPr>
          <w:p w14:paraId="5FD9F539" w14:textId="77777777" w:rsidR="009E64DD" w:rsidRDefault="009E64DD">
            <w:r w:rsidRPr="00F8552A">
              <w:t>Assessment opportunities</w:t>
            </w:r>
          </w:p>
        </w:tc>
        <w:tc>
          <w:tcPr>
            <w:tcW w:w="2500" w:type="pct"/>
          </w:tcPr>
          <w:p w14:paraId="47A18757" w14:textId="77777777" w:rsidR="009E64DD" w:rsidRDefault="009E64DD">
            <w:r w:rsidRPr="00F8552A">
              <w:t>Links</w:t>
            </w:r>
          </w:p>
        </w:tc>
      </w:tr>
      <w:tr w:rsidR="009E64DD" w14:paraId="24ED9FB7" w14:textId="77777777" w:rsidTr="00AA0CD5">
        <w:trPr>
          <w:cnfStyle w:val="000000100000" w:firstRow="0" w:lastRow="0" w:firstColumn="0" w:lastColumn="0" w:oddVBand="0" w:evenVBand="0" w:oddHBand="1" w:evenHBand="0" w:firstRowFirstColumn="0" w:firstRowLastColumn="0" w:lastRowFirstColumn="0" w:lastRowLastColumn="0"/>
        </w:trPr>
        <w:tc>
          <w:tcPr>
            <w:tcW w:w="2500" w:type="pct"/>
          </w:tcPr>
          <w:p w14:paraId="0106307D" w14:textId="77777777" w:rsidR="009E64DD" w:rsidRDefault="009E64DD">
            <w:r>
              <w:t>What to look for:</w:t>
            </w:r>
          </w:p>
          <w:p w14:paraId="657EE2C8" w14:textId="482509AF" w:rsidR="009E64DD" w:rsidRDefault="6702030D" w:rsidP="3CB39787">
            <w:pPr>
              <w:pStyle w:val="ListBullet"/>
              <w:rPr>
                <w:rStyle w:val="Strong"/>
              </w:rPr>
            </w:pPr>
            <w:r w:rsidRPr="3064CA04">
              <w:rPr>
                <w:rFonts w:eastAsia="Arial"/>
              </w:rPr>
              <w:t xml:space="preserve">Can students </w:t>
            </w:r>
            <w:r w:rsidR="2B8189E7" w:rsidRPr="3064CA04">
              <w:rPr>
                <w:rFonts w:eastAsia="Arial"/>
                <w:lang w:val="en-GB"/>
              </w:rPr>
              <w:t>measure angles of up to 360° using a protractor</w:t>
            </w:r>
            <w:r w:rsidRPr="3064CA04">
              <w:rPr>
                <w:rFonts w:eastAsia="Arial"/>
              </w:rPr>
              <w:t>?</w:t>
            </w:r>
            <w:r>
              <w:t xml:space="preserve"> </w:t>
            </w:r>
            <w:r w:rsidR="35119904" w:rsidRPr="3064CA04">
              <w:rPr>
                <w:rStyle w:val="Strong"/>
              </w:rPr>
              <w:t>[MAO-WM-01, MA3-GM-03]</w:t>
            </w:r>
          </w:p>
          <w:p w14:paraId="5A0C23B3" w14:textId="2DFB3679" w:rsidR="009E64DD" w:rsidRDefault="6702030D" w:rsidP="3CB39787">
            <w:pPr>
              <w:pStyle w:val="ListBullet"/>
              <w:rPr>
                <w:rStyle w:val="Strong"/>
              </w:rPr>
            </w:pPr>
            <w:r w:rsidRPr="3064CA04">
              <w:rPr>
                <w:rFonts w:eastAsia="Arial"/>
              </w:rPr>
              <w:t xml:space="preserve">Can students </w:t>
            </w:r>
            <w:r w:rsidR="13846193" w:rsidRPr="3064CA04">
              <w:rPr>
                <w:rFonts w:eastAsia="Arial"/>
              </w:rPr>
              <w:t>create angles of up to 360° using a protractor</w:t>
            </w:r>
            <w:r w:rsidRPr="3064CA04">
              <w:rPr>
                <w:rFonts w:eastAsia="Arial"/>
              </w:rPr>
              <w:t xml:space="preserve">? </w:t>
            </w:r>
            <w:r w:rsidR="581E081D" w:rsidRPr="3064CA04">
              <w:rPr>
                <w:rStyle w:val="Strong"/>
                <w:rFonts w:eastAsia="Arial"/>
              </w:rPr>
              <w:t>[</w:t>
            </w:r>
            <w:r w:rsidR="581E081D" w:rsidRPr="3064CA04">
              <w:rPr>
                <w:rStyle w:val="Strong"/>
              </w:rPr>
              <w:t>MAO-WM-01, MA3-GM-03]</w:t>
            </w:r>
          </w:p>
          <w:p w14:paraId="2A9FA3DB" w14:textId="59DBD6BA" w:rsidR="009E64DD" w:rsidRPr="00AA0CD5" w:rsidRDefault="4F3D9C45" w:rsidP="450BDC71">
            <w:pPr>
              <w:pStyle w:val="ListBullet"/>
              <w:rPr>
                <w:rStyle w:val="Strong"/>
              </w:rPr>
            </w:pPr>
            <w:r>
              <w:t xml:space="preserve">Can students recognise that a right angle is 90°, a straight angle is 180° and an angle of revolution is 360°? </w:t>
            </w:r>
            <w:r w:rsidR="00AA0CD5">
              <w:br/>
            </w:r>
            <w:r w:rsidR="2EF1B82C" w:rsidRPr="00AA0CD5">
              <w:rPr>
                <w:rStyle w:val="Strong"/>
              </w:rPr>
              <w:t>[MAO-WM-01, MA3-GM-03]</w:t>
            </w:r>
          </w:p>
          <w:p w14:paraId="4FCEF56A" w14:textId="202529A9" w:rsidR="009E64DD" w:rsidRDefault="0FF38286" w:rsidP="450BDC71">
            <w:pPr>
              <w:pStyle w:val="ListBullet"/>
              <w:rPr>
                <w:rStyle w:val="Strong"/>
              </w:rPr>
            </w:pPr>
            <w:r>
              <w:t xml:space="preserve">Can students identify and describe angle size in degrees for the classifications acute, obtuse and reflex? </w:t>
            </w:r>
            <w:r w:rsidR="00AA0CD5">
              <w:br/>
            </w:r>
            <w:r w:rsidR="469C8626" w:rsidRPr="00AA0CD5">
              <w:rPr>
                <w:rStyle w:val="Strong"/>
              </w:rPr>
              <w:t>[MAO-WM-01, MA3-GM-03]</w:t>
            </w:r>
          </w:p>
        </w:tc>
        <w:tc>
          <w:tcPr>
            <w:tcW w:w="2500" w:type="pct"/>
          </w:tcPr>
          <w:p w14:paraId="51A9B1E2" w14:textId="77777777" w:rsidR="009E64DD" w:rsidRDefault="009E64DD">
            <w:r>
              <w:t xml:space="preserve">Links to </w:t>
            </w:r>
            <w:hyperlink r:id="rId44" w:history="1">
              <w:r w:rsidRPr="0013142C">
                <w:rPr>
                  <w:rStyle w:val="Hyperlink"/>
                </w:rPr>
                <w:t>National Numeracy Learning Progressions</w:t>
              </w:r>
            </w:hyperlink>
            <w:r>
              <w:t xml:space="preserve"> (NNLP):</w:t>
            </w:r>
          </w:p>
          <w:p w14:paraId="5095FBE7" w14:textId="310ECCC0" w:rsidR="009E64DD" w:rsidRDefault="4171028E" w:rsidP="00671D33">
            <w:pPr>
              <w:pStyle w:val="ListBullet"/>
            </w:pPr>
            <w:r>
              <w:t>UuM7-UuM8</w:t>
            </w:r>
            <w:r w:rsidR="24A4A7C2">
              <w:t>.</w:t>
            </w:r>
          </w:p>
        </w:tc>
      </w:tr>
    </w:tbl>
    <w:p w14:paraId="4B14FE4E" w14:textId="77777777" w:rsidR="00D973A3" w:rsidRDefault="00D973A3">
      <w:pPr>
        <w:spacing w:before="0" w:after="160" w:line="259" w:lineRule="auto"/>
      </w:pPr>
      <w:r>
        <w:br w:type="page"/>
      </w:r>
    </w:p>
    <w:p w14:paraId="7F6CD378" w14:textId="77777777" w:rsidR="00D973A3" w:rsidRDefault="00D973A3" w:rsidP="00500B59">
      <w:pPr>
        <w:pStyle w:val="Heading1"/>
      </w:pPr>
      <w:bookmarkStart w:id="53" w:name="_Lesson_5"/>
      <w:bookmarkStart w:id="54" w:name="_Toc174354954"/>
      <w:bookmarkEnd w:id="53"/>
      <w:r w:rsidRPr="00500B59">
        <w:t>Lesson</w:t>
      </w:r>
      <w:r>
        <w:t xml:space="preserve"> 5</w:t>
      </w:r>
      <w:bookmarkEnd w:id="54"/>
    </w:p>
    <w:p w14:paraId="0CF99A55" w14:textId="2DCD99FC" w:rsidR="00D973A3" w:rsidRDefault="69D64D49" w:rsidP="00500B59">
      <w:pPr>
        <w:pStyle w:val="FeatureBox3"/>
      </w:pPr>
      <w:r w:rsidRPr="3CB39787">
        <w:rPr>
          <w:rStyle w:val="Strong"/>
        </w:rPr>
        <w:t xml:space="preserve">Core </w:t>
      </w:r>
      <w:r w:rsidRPr="00500B59">
        <w:rPr>
          <w:rStyle w:val="Strong"/>
        </w:rPr>
        <w:t>concept</w:t>
      </w:r>
      <w:r>
        <w:t xml:space="preserve">: </w:t>
      </w:r>
      <w:r w:rsidR="4291FC94">
        <w:t>angles can be created and measured to solve problems.</w:t>
      </w:r>
    </w:p>
    <w:p w14:paraId="5EA26C8B" w14:textId="753A4C66" w:rsidR="00D973A3" w:rsidRPr="00D33D6A" w:rsidRDefault="69D64D49" w:rsidP="00500B59">
      <w:pPr>
        <w:pStyle w:val="Heading2"/>
      </w:pPr>
      <w:bookmarkStart w:id="55" w:name="_Toc147914090"/>
      <w:bookmarkStart w:id="56" w:name="_Toc174354955"/>
      <w:r>
        <w:t>Daily number sense</w:t>
      </w:r>
      <w:r w:rsidR="1A2AD939">
        <w:t xml:space="preserve"> – </w:t>
      </w:r>
      <w:r w:rsidR="0D4B942F">
        <w:t xml:space="preserve">stock feed </w:t>
      </w:r>
      <w:r w:rsidR="66CDEE25" w:rsidRPr="00500B59">
        <w:t>store</w:t>
      </w:r>
      <w:r>
        <w:t xml:space="preserve"> – </w:t>
      </w:r>
      <w:r w:rsidR="131BFA54">
        <w:t>10</w:t>
      </w:r>
      <w:r>
        <w:t xml:space="preserve"> minutes</w:t>
      </w:r>
      <w:bookmarkEnd w:id="55"/>
      <w:bookmarkEnd w:id="56"/>
    </w:p>
    <w:p w14:paraId="182AFD25" w14:textId="77777777" w:rsidR="00D973A3" w:rsidRDefault="00D973A3" w:rsidP="00500B59">
      <w:pPr>
        <w:pStyle w:val="FeatureBox"/>
      </w:pPr>
      <w:r w:rsidRPr="00D973A3">
        <w:t xml:space="preserve">Daily number sense activities for Lessons 5 to 7 ‘loop’ back to concepts and procedures covered in previous units to assist students to build an increasingly connected network of ideas. These concepts may </w:t>
      </w:r>
      <w:r w:rsidRPr="00500B59">
        <w:t>differ</w:t>
      </w:r>
      <w:r w:rsidRPr="00D973A3">
        <w:t xml:space="preserve"> from the core concepts being covered by the unit</w:t>
      </w:r>
      <w:r>
        <w:t>.</w:t>
      </w:r>
    </w:p>
    <w:p w14:paraId="443E3674" w14:textId="77777777" w:rsidR="0065216A" w:rsidRDefault="0065216A" w:rsidP="00500B5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25196287" w14:textId="77777777" w:rsidTr="3064CA04">
        <w:trPr>
          <w:cnfStyle w:val="100000000000" w:firstRow="1" w:lastRow="0" w:firstColumn="0" w:lastColumn="0" w:oddVBand="0" w:evenVBand="0" w:oddHBand="0" w:evenHBand="0" w:firstRowFirstColumn="0" w:firstRowLastColumn="0" w:lastRowFirstColumn="0" w:lastRowLastColumn="0"/>
        </w:trPr>
        <w:tc>
          <w:tcPr>
            <w:tcW w:w="7280" w:type="dxa"/>
          </w:tcPr>
          <w:p w14:paraId="21BBDAF5" w14:textId="77777777" w:rsidR="0065216A" w:rsidRDefault="0065216A" w:rsidP="00D33D6A">
            <w:r w:rsidRPr="005864AB">
              <w:t>Daily number sense learning intention</w:t>
            </w:r>
          </w:p>
        </w:tc>
        <w:tc>
          <w:tcPr>
            <w:tcW w:w="7280" w:type="dxa"/>
          </w:tcPr>
          <w:p w14:paraId="3ECBA22D" w14:textId="77777777" w:rsidR="0065216A" w:rsidRDefault="0065216A" w:rsidP="00D33D6A">
            <w:r w:rsidRPr="005864AB">
              <w:t>Daily number sense success criteria</w:t>
            </w:r>
          </w:p>
        </w:tc>
      </w:tr>
      <w:tr w:rsidR="0065216A" w14:paraId="16E94C00" w14:textId="77777777" w:rsidTr="3064CA04">
        <w:trPr>
          <w:cnfStyle w:val="000000100000" w:firstRow="0" w:lastRow="0" w:firstColumn="0" w:lastColumn="0" w:oddVBand="0" w:evenVBand="0" w:oddHBand="1" w:evenHBand="0" w:firstRowFirstColumn="0" w:firstRowLastColumn="0" w:lastRowFirstColumn="0" w:lastRowLastColumn="0"/>
        </w:trPr>
        <w:tc>
          <w:tcPr>
            <w:tcW w:w="7280" w:type="dxa"/>
          </w:tcPr>
          <w:p w14:paraId="59E5A823" w14:textId="77777777" w:rsidR="0065216A" w:rsidRDefault="0065216A" w:rsidP="00D33D6A">
            <w:r>
              <w:t>Students are learning to:</w:t>
            </w:r>
          </w:p>
          <w:p w14:paraId="5A703169" w14:textId="62E90F6D" w:rsidR="0065216A" w:rsidRPr="009F7F0A" w:rsidRDefault="3E82D207" w:rsidP="00500B59">
            <w:pPr>
              <w:pStyle w:val="ListBullet"/>
            </w:pPr>
            <w:r>
              <w:t>solve problems involving addition and subtraction of fractions with the same denominator.</w:t>
            </w:r>
          </w:p>
        </w:tc>
        <w:tc>
          <w:tcPr>
            <w:tcW w:w="7280" w:type="dxa"/>
          </w:tcPr>
          <w:p w14:paraId="1D247C29" w14:textId="77777777" w:rsidR="0065216A" w:rsidRDefault="7EB20897" w:rsidP="00D33D6A">
            <w:r>
              <w:t>Students can:</w:t>
            </w:r>
          </w:p>
          <w:p w14:paraId="2324EB2C" w14:textId="4BF51691" w:rsidR="0065216A" w:rsidRPr="009F7F0A" w:rsidRDefault="1539CE03" w:rsidP="00D33D6A">
            <w:pPr>
              <w:pStyle w:val="ListBullet"/>
            </w:pPr>
            <w:r>
              <w:t>solve word problems that involve fractions with the same denominator</w:t>
            </w:r>
          </w:p>
          <w:p w14:paraId="1BBC03C5" w14:textId="63E22469" w:rsidR="0065216A" w:rsidRPr="009F7F0A" w:rsidRDefault="1539CE03" w:rsidP="3A84B16E">
            <w:pPr>
              <w:pStyle w:val="ListBullet"/>
            </w:pPr>
            <w:r>
              <w:t>use diagrams, objects and mental strategies to subtract a unit fraction from any whole number including 1.</w:t>
            </w:r>
          </w:p>
        </w:tc>
      </w:tr>
    </w:tbl>
    <w:p w14:paraId="321B5BDB" w14:textId="331C6361" w:rsidR="4498F0BE" w:rsidRDefault="33FDF070" w:rsidP="00B10D7A">
      <w:pPr>
        <w:pStyle w:val="ListNumber"/>
        <w:numPr>
          <w:ilvl w:val="0"/>
          <w:numId w:val="34"/>
        </w:numPr>
      </w:pPr>
      <w:r>
        <w:t xml:space="preserve">Display and </w:t>
      </w:r>
      <w:r w:rsidRPr="00B10D7A">
        <w:t xml:space="preserve">read </w:t>
      </w:r>
      <w:hyperlink w:anchor="_Resource_13_–" w:history="1">
        <w:r w:rsidRPr="00B10D7A">
          <w:rPr>
            <w:rStyle w:val="Hyperlink"/>
          </w:rPr>
          <w:t xml:space="preserve">Resource </w:t>
        </w:r>
        <w:r w:rsidR="77147AB4" w:rsidRPr="00B10D7A">
          <w:rPr>
            <w:rStyle w:val="Hyperlink"/>
          </w:rPr>
          <w:t>1</w:t>
        </w:r>
        <w:r w:rsidR="12B3FDD1" w:rsidRPr="00B10D7A">
          <w:rPr>
            <w:rStyle w:val="Hyperlink"/>
          </w:rPr>
          <w:t>3</w:t>
        </w:r>
        <w:r w:rsidRPr="00B10D7A">
          <w:rPr>
            <w:rStyle w:val="Hyperlink"/>
          </w:rPr>
          <w:t xml:space="preserve"> – </w:t>
        </w:r>
        <w:r w:rsidR="2AEA8503" w:rsidRPr="00B10D7A">
          <w:rPr>
            <w:rStyle w:val="Hyperlink"/>
          </w:rPr>
          <w:t xml:space="preserve">stock feed </w:t>
        </w:r>
        <w:r w:rsidRPr="00B10D7A">
          <w:rPr>
            <w:rStyle w:val="Hyperlink"/>
          </w:rPr>
          <w:t>store</w:t>
        </w:r>
      </w:hyperlink>
      <w:r w:rsidRPr="00B10D7A">
        <w:t>.</w:t>
      </w:r>
      <w:r>
        <w:t xml:space="preserve"> Support student understanding of the context words</w:t>
      </w:r>
      <w:r w:rsidR="063C4482">
        <w:t>.</w:t>
      </w:r>
    </w:p>
    <w:p w14:paraId="20BE3DB5" w14:textId="2FF44522" w:rsidR="4498F0BE" w:rsidRDefault="33FDF070" w:rsidP="3CB39787">
      <w:pPr>
        <w:pStyle w:val="ListNumber"/>
      </w:pPr>
      <w:r>
        <w:t xml:space="preserve">Use the </w:t>
      </w:r>
      <w:hyperlink r:id="rId45">
        <w:r w:rsidRPr="3064CA04">
          <w:rPr>
            <w:rStyle w:val="Hyperlink"/>
          </w:rPr>
          <w:t>think-aloud</w:t>
        </w:r>
      </w:hyperlink>
      <w:r>
        <w:t xml:space="preserve"> strategy to model a</w:t>
      </w:r>
      <w:r w:rsidR="3FDE954C">
        <w:t xml:space="preserve"> solution for problem one</w:t>
      </w:r>
      <w:r>
        <w:t>.</w:t>
      </w:r>
    </w:p>
    <w:p w14:paraId="12028347" w14:textId="1733FC6E" w:rsidR="4498F0BE" w:rsidRPr="006968E9" w:rsidRDefault="33FDF070" w:rsidP="3CB39787">
      <w:pPr>
        <w:pStyle w:val="FeatureBox"/>
      </w:pPr>
      <w:r w:rsidRPr="006968E9">
        <w:rPr>
          <w:rStyle w:val="Strong"/>
        </w:rPr>
        <w:t>Note</w:t>
      </w:r>
      <w:r w:rsidRPr="006968E9">
        <w:t>:</w:t>
      </w:r>
      <w:r>
        <w:t xml:space="preserve"> questions </w:t>
      </w:r>
      <w:r w:rsidR="48D27CC1">
        <w:t>3 and 4</w:t>
      </w:r>
      <w:r>
        <w:t xml:space="preserve"> from </w:t>
      </w:r>
      <w:hyperlink w:anchor="_Resource_13_–" w:history="1">
        <w:r w:rsidRPr="006968E9">
          <w:rPr>
            <w:rStyle w:val="Hyperlink"/>
          </w:rPr>
          <w:t xml:space="preserve">Resource </w:t>
        </w:r>
        <w:r w:rsidR="72A86B78" w:rsidRPr="006968E9">
          <w:rPr>
            <w:rStyle w:val="Hyperlink"/>
          </w:rPr>
          <w:t>1</w:t>
        </w:r>
        <w:r w:rsidR="5BC00193" w:rsidRPr="006968E9">
          <w:rPr>
            <w:rStyle w:val="Hyperlink"/>
          </w:rPr>
          <w:t>3</w:t>
        </w:r>
        <w:r w:rsidRPr="006968E9">
          <w:rPr>
            <w:rStyle w:val="Hyperlink"/>
          </w:rPr>
          <w:t xml:space="preserve"> – </w:t>
        </w:r>
        <w:r w:rsidR="4436ECD5" w:rsidRPr="006968E9">
          <w:rPr>
            <w:rStyle w:val="Hyperlink"/>
          </w:rPr>
          <w:t xml:space="preserve">stock feed </w:t>
        </w:r>
        <w:r w:rsidR="4DB16C05" w:rsidRPr="006968E9">
          <w:rPr>
            <w:rStyle w:val="Hyperlink"/>
          </w:rPr>
          <w:t>sto</w:t>
        </w:r>
        <w:r w:rsidRPr="006968E9">
          <w:rPr>
            <w:rStyle w:val="Hyperlink"/>
          </w:rPr>
          <w:t>re</w:t>
        </w:r>
      </w:hyperlink>
      <w:r w:rsidRPr="006968E9">
        <w:t xml:space="preserve"> </w:t>
      </w:r>
      <w:bookmarkStart w:id="57" w:name="_Int_vHrMbXCY"/>
      <w:r w:rsidRPr="006968E9">
        <w:t>have</w:t>
      </w:r>
      <w:bookmarkEnd w:id="57"/>
      <w:r w:rsidRPr="006968E9">
        <w:t xml:space="preserve"> more than one step</w:t>
      </w:r>
      <w:r w:rsidR="6C38E78A" w:rsidRPr="006968E9">
        <w:t>.</w:t>
      </w:r>
    </w:p>
    <w:p w14:paraId="07355BC0" w14:textId="3D44A4BD" w:rsidR="6D3BE766" w:rsidRDefault="5E4A10F7" w:rsidP="3CB39787">
      <w:pPr>
        <w:pStyle w:val="ListNumber"/>
      </w:pPr>
      <w:r w:rsidRPr="006968E9">
        <w:t>S</w:t>
      </w:r>
      <w:r w:rsidR="33FDF070" w:rsidRPr="006968E9">
        <w:t xml:space="preserve">tudents complete each question in </w:t>
      </w:r>
      <w:hyperlink w:anchor="_Resource_13_–" w:history="1">
        <w:r w:rsidR="33FDF070" w:rsidRPr="006968E9">
          <w:rPr>
            <w:rStyle w:val="Hyperlink"/>
          </w:rPr>
          <w:t xml:space="preserve">Resource </w:t>
        </w:r>
        <w:r w:rsidR="6AFE3A7B" w:rsidRPr="006968E9">
          <w:rPr>
            <w:rStyle w:val="Hyperlink"/>
          </w:rPr>
          <w:t>1</w:t>
        </w:r>
        <w:r w:rsidR="4CEE0836" w:rsidRPr="006968E9">
          <w:rPr>
            <w:rStyle w:val="Hyperlink"/>
          </w:rPr>
          <w:t>3</w:t>
        </w:r>
        <w:r w:rsidR="33FDF070" w:rsidRPr="006968E9">
          <w:rPr>
            <w:rStyle w:val="Hyperlink"/>
          </w:rPr>
          <w:t xml:space="preserve"> – </w:t>
        </w:r>
        <w:r w:rsidR="463E736F" w:rsidRPr="006968E9">
          <w:rPr>
            <w:rStyle w:val="Hyperlink"/>
          </w:rPr>
          <w:t xml:space="preserve">stock feed </w:t>
        </w:r>
        <w:r w:rsidR="3071E9D3" w:rsidRPr="006968E9">
          <w:rPr>
            <w:rStyle w:val="Hyperlink"/>
          </w:rPr>
          <w:t>sto</w:t>
        </w:r>
        <w:r w:rsidR="33FDF070" w:rsidRPr="006968E9">
          <w:rPr>
            <w:rStyle w:val="Hyperlink"/>
          </w:rPr>
          <w:t>re</w:t>
        </w:r>
      </w:hyperlink>
      <w:r w:rsidR="33FDF070" w:rsidRPr="006968E9">
        <w:t>,</w:t>
      </w:r>
      <w:r w:rsidR="33FDF070">
        <w:t xml:space="preserve"> recording answer</w:t>
      </w:r>
      <w:r w:rsidR="00C34CA6">
        <w:t>s</w:t>
      </w:r>
      <w:r w:rsidR="33FDF070">
        <w:t xml:space="preserve"> </w:t>
      </w:r>
      <w:r w:rsidR="00C34CA6">
        <w:t xml:space="preserve">and representations </w:t>
      </w:r>
      <w:r w:rsidR="33FDF070">
        <w:t>in their workbook.</w:t>
      </w:r>
    </w:p>
    <w:p w14:paraId="2B792982" w14:textId="6A2F36F5" w:rsidR="5C7087AA" w:rsidRDefault="048619F3" w:rsidP="3CB39787">
      <w:pPr>
        <w:pStyle w:val="ListNumber"/>
      </w:pPr>
      <w:r>
        <w:t>Select students</w:t>
      </w:r>
      <w:r w:rsidR="2C79BDC4">
        <w:t xml:space="preserve"> to</w:t>
      </w:r>
      <w:r>
        <w:t xml:space="preserve"> share and justify their solutions</w:t>
      </w:r>
      <w:r w:rsidR="59E2477E">
        <w:t>. Record representations of strategies on the board</w:t>
      </w:r>
      <w:r>
        <w:t>.</w:t>
      </w:r>
    </w:p>
    <w:p w14:paraId="5CF5A6C0" w14:textId="77777777" w:rsidR="0065216A" w:rsidRDefault="0065216A" w:rsidP="0088014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5216A" w14:paraId="2DF8A976" w14:textId="77777777" w:rsidTr="0088014C">
        <w:trPr>
          <w:cnfStyle w:val="100000000000" w:firstRow="1" w:lastRow="0" w:firstColumn="0" w:lastColumn="0" w:oddVBand="0" w:evenVBand="0" w:oddHBand="0" w:evenHBand="0" w:firstRowFirstColumn="0" w:firstRowLastColumn="0" w:lastRowFirstColumn="0" w:lastRowLastColumn="0"/>
        </w:trPr>
        <w:tc>
          <w:tcPr>
            <w:tcW w:w="2500" w:type="pct"/>
          </w:tcPr>
          <w:p w14:paraId="570B063D" w14:textId="77777777" w:rsidR="0065216A" w:rsidRDefault="0065216A" w:rsidP="00D33D6A">
            <w:r w:rsidRPr="00F8552A">
              <w:t>Assessment opportunities</w:t>
            </w:r>
          </w:p>
        </w:tc>
        <w:tc>
          <w:tcPr>
            <w:tcW w:w="2500" w:type="pct"/>
          </w:tcPr>
          <w:p w14:paraId="5CFB40FA" w14:textId="77777777" w:rsidR="0065216A" w:rsidRDefault="0065216A" w:rsidP="00D33D6A">
            <w:r w:rsidRPr="00F8552A">
              <w:t>Links</w:t>
            </w:r>
          </w:p>
        </w:tc>
      </w:tr>
      <w:tr w:rsidR="0065216A" w14:paraId="6DE200C2" w14:textId="77777777" w:rsidTr="0088014C">
        <w:trPr>
          <w:cnfStyle w:val="000000100000" w:firstRow="0" w:lastRow="0" w:firstColumn="0" w:lastColumn="0" w:oddVBand="0" w:evenVBand="0" w:oddHBand="1" w:evenHBand="0" w:firstRowFirstColumn="0" w:firstRowLastColumn="0" w:lastRowFirstColumn="0" w:lastRowLastColumn="0"/>
        </w:trPr>
        <w:tc>
          <w:tcPr>
            <w:tcW w:w="2500" w:type="pct"/>
          </w:tcPr>
          <w:p w14:paraId="3789EA43" w14:textId="77777777" w:rsidR="0065216A" w:rsidRDefault="0065216A" w:rsidP="00D33D6A">
            <w:r>
              <w:t>What to look for:</w:t>
            </w:r>
          </w:p>
          <w:p w14:paraId="29F2A219" w14:textId="77777777" w:rsidR="00B10315" w:rsidRPr="00B10315" w:rsidRDefault="7B550EB5" w:rsidP="00B10315">
            <w:pPr>
              <w:pStyle w:val="ListBullet"/>
              <w:rPr>
                <w:rStyle w:val="Strong"/>
                <w:b w:val="0"/>
                <w:bCs w:val="0"/>
              </w:rPr>
            </w:pPr>
            <w:r>
              <w:t xml:space="preserve">Can students </w:t>
            </w:r>
            <w:r w:rsidR="723ACEDF">
              <w:t xml:space="preserve">solve word problems that involve fractions with the same denominator? </w:t>
            </w:r>
            <w:r w:rsidR="723ACEDF" w:rsidRPr="3064CA04">
              <w:rPr>
                <w:rStyle w:val="Strong"/>
              </w:rPr>
              <w:t>[MAO-WM-01, MA3-RQF-02]</w:t>
            </w:r>
          </w:p>
          <w:p w14:paraId="5802CA04" w14:textId="4A6B4D2E" w:rsidR="0065216A" w:rsidRDefault="75C725A1" w:rsidP="00B10315">
            <w:pPr>
              <w:pStyle w:val="ListBullet"/>
            </w:pPr>
            <w:r>
              <w:t>Can students use diagrams, objects and mental strategies to subtract a unit fraction from any whole number including 1</w:t>
            </w:r>
            <w:r w:rsidR="57F6942E">
              <w:t xml:space="preserve">? </w:t>
            </w:r>
            <w:r w:rsidR="0088014C">
              <w:br/>
            </w:r>
            <w:r w:rsidR="3A758887" w:rsidRPr="3064CA04">
              <w:rPr>
                <w:rStyle w:val="Strong"/>
              </w:rPr>
              <w:t>[MAO-WM-01, MA3-RQF-02]</w:t>
            </w:r>
          </w:p>
        </w:tc>
        <w:tc>
          <w:tcPr>
            <w:tcW w:w="2500" w:type="pct"/>
          </w:tcPr>
          <w:p w14:paraId="7E0CDECE" w14:textId="77777777" w:rsidR="0065216A" w:rsidRDefault="7EB20897" w:rsidP="00D33D6A">
            <w:r>
              <w:t xml:space="preserve">Links to </w:t>
            </w:r>
            <w:hyperlink r:id="rId46">
              <w:r w:rsidRPr="3CB39787">
                <w:rPr>
                  <w:rStyle w:val="Hyperlink"/>
                </w:rPr>
                <w:t>National Numeracy Learning Progressions</w:t>
              </w:r>
            </w:hyperlink>
            <w:r>
              <w:t xml:space="preserve"> (NNLP):</w:t>
            </w:r>
          </w:p>
          <w:p w14:paraId="4190DFAE" w14:textId="430B19F6" w:rsidR="0065216A" w:rsidRDefault="68B12E1B" w:rsidP="3CB39787">
            <w:pPr>
              <w:pStyle w:val="ListBullet"/>
            </w:pPr>
            <w:r>
              <w:t>InF7, InF8.</w:t>
            </w:r>
          </w:p>
        </w:tc>
      </w:tr>
    </w:tbl>
    <w:p w14:paraId="1243F78F" w14:textId="2DE9E431" w:rsidR="0065216A" w:rsidRDefault="7EB20897" w:rsidP="0088014C">
      <w:pPr>
        <w:pStyle w:val="Heading2"/>
      </w:pPr>
      <w:bookmarkStart w:id="58" w:name="_Toc147914091"/>
      <w:bookmarkStart w:id="59" w:name="_Toc174354956"/>
      <w:r>
        <w:t>Core lesson</w:t>
      </w:r>
      <w:r w:rsidR="1694AB03">
        <w:t xml:space="preserve"> – </w:t>
      </w:r>
      <w:r w:rsidR="41694377">
        <w:t xml:space="preserve">NSW </w:t>
      </w:r>
      <w:r w:rsidR="553E2BBB">
        <w:t>flight plans</w:t>
      </w:r>
      <w:r>
        <w:t xml:space="preserve"> – </w:t>
      </w:r>
      <w:r w:rsidR="221A446B">
        <w:t>40</w:t>
      </w:r>
      <w:r>
        <w:t xml:space="preserve"> </w:t>
      </w:r>
      <w:r w:rsidRPr="0088014C">
        <w:t>minutes</w:t>
      </w:r>
      <w:bookmarkEnd w:id="58"/>
      <w:bookmarkEnd w:id="59"/>
    </w:p>
    <w:p w14:paraId="547CDDC6" w14:textId="77777777" w:rsidR="0065216A" w:rsidRDefault="0065216A" w:rsidP="0088014C">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Table outlines the learning intentions and success criteria for the core concept."/>
      </w:tblPr>
      <w:tblGrid>
        <w:gridCol w:w="7281"/>
        <w:gridCol w:w="7281"/>
      </w:tblGrid>
      <w:tr w:rsidR="0065216A" w14:paraId="0E075562" w14:textId="77777777" w:rsidTr="0088014C">
        <w:trPr>
          <w:cnfStyle w:val="100000000000" w:firstRow="1" w:lastRow="0" w:firstColumn="0" w:lastColumn="0" w:oddVBand="0" w:evenVBand="0" w:oddHBand="0" w:evenHBand="0" w:firstRowFirstColumn="0" w:firstRowLastColumn="0" w:lastRowFirstColumn="0" w:lastRowLastColumn="0"/>
        </w:trPr>
        <w:tc>
          <w:tcPr>
            <w:tcW w:w="2500" w:type="pct"/>
          </w:tcPr>
          <w:p w14:paraId="5554D0F1" w14:textId="77777777" w:rsidR="0065216A" w:rsidRDefault="0065216A" w:rsidP="00D33D6A">
            <w:r w:rsidRPr="00616971">
              <w:t>Core concept learning intentions</w:t>
            </w:r>
          </w:p>
        </w:tc>
        <w:tc>
          <w:tcPr>
            <w:tcW w:w="2500" w:type="pct"/>
          </w:tcPr>
          <w:p w14:paraId="31E0897D" w14:textId="77777777" w:rsidR="0065216A" w:rsidRDefault="0065216A" w:rsidP="00D33D6A">
            <w:r w:rsidRPr="00616971">
              <w:t>Core concept success criteria</w:t>
            </w:r>
          </w:p>
        </w:tc>
      </w:tr>
      <w:tr w:rsidR="0065216A" w14:paraId="16696CA8" w14:textId="77777777" w:rsidTr="0088014C">
        <w:trPr>
          <w:cnfStyle w:val="000000100000" w:firstRow="0" w:lastRow="0" w:firstColumn="0" w:lastColumn="0" w:oddVBand="0" w:evenVBand="0" w:oddHBand="1" w:evenHBand="0" w:firstRowFirstColumn="0" w:firstRowLastColumn="0" w:lastRowFirstColumn="0" w:lastRowLastColumn="0"/>
        </w:trPr>
        <w:tc>
          <w:tcPr>
            <w:tcW w:w="2500" w:type="pct"/>
          </w:tcPr>
          <w:p w14:paraId="4A634354" w14:textId="77777777" w:rsidR="0065216A" w:rsidRDefault="7EB20897" w:rsidP="00D33D6A">
            <w:r>
              <w:t>Students are learning to:</w:t>
            </w:r>
          </w:p>
          <w:p w14:paraId="32F8459D" w14:textId="50CCA18C" w:rsidR="0065216A" w:rsidRPr="009F7F0A" w:rsidRDefault="31A77E4F" w:rsidP="00D33D6A">
            <w:pPr>
              <w:pStyle w:val="ListBullet"/>
            </w:pPr>
            <w:r>
              <w:t>estimate, measure and compare angles using degrees</w:t>
            </w:r>
          </w:p>
          <w:p w14:paraId="6733A1AB" w14:textId="61A80D3C" w:rsidR="0065216A" w:rsidRPr="009F7F0A" w:rsidRDefault="31A77E4F" w:rsidP="00D33D6A">
            <w:pPr>
              <w:pStyle w:val="ListBullet"/>
            </w:pPr>
            <w:r>
              <w:t>use a protractor to measure and identify types of angles</w:t>
            </w:r>
            <w:r w:rsidR="1249F974">
              <w:t>.</w:t>
            </w:r>
          </w:p>
        </w:tc>
        <w:tc>
          <w:tcPr>
            <w:tcW w:w="2500" w:type="pct"/>
          </w:tcPr>
          <w:p w14:paraId="42CE0DF7" w14:textId="77777777" w:rsidR="0065216A" w:rsidRDefault="7EB20897" w:rsidP="00D33D6A">
            <w:r>
              <w:t>Students can:</w:t>
            </w:r>
          </w:p>
          <w:p w14:paraId="13306534" w14:textId="4998DCFF" w:rsidR="0065216A" w:rsidRPr="009F7F0A" w:rsidRDefault="7A49104F" w:rsidP="00D33D6A">
            <w:pPr>
              <w:pStyle w:val="ListBullet"/>
            </w:pPr>
            <w:r>
              <w:t>r</w:t>
            </w:r>
            <w:r w:rsidR="1EB3BD50">
              <w:t>ecord angle measurements using the symbol for degrees (°)</w:t>
            </w:r>
          </w:p>
          <w:p w14:paraId="47016CC1" w14:textId="09BD472F" w:rsidR="0065216A" w:rsidRPr="009F7F0A" w:rsidRDefault="491A7D58" w:rsidP="450BDC71">
            <w:pPr>
              <w:pStyle w:val="ListBullet"/>
            </w:pPr>
            <w:r>
              <w:t>m</w:t>
            </w:r>
            <w:r w:rsidR="1EB3BD50">
              <w:t>easure angles of up to 360° using a protractor</w:t>
            </w:r>
          </w:p>
          <w:p w14:paraId="26DA0E75" w14:textId="6C5E65B2" w:rsidR="0065216A" w:rsidRPr="009F7F0A" w:rsidRDefault="37575E66" w:rsidP="450BDC71">
            <w:pPr>
              <w:pStyle w:val="ListBullet"/>
            </w:pPr>
            <w:r>
              <w:t>c</w:t>
            </w:r>
            <w:r w:rsidR="1EB3BD50">
              <w:t>reate angles of up to 360° using a protractor</w:t>
            </w:r>
            <w:r w:rsidR="6E13BA12">
              <w:t>.</w:t>
            </w:r>
          </w:p>
        </w:tc>
      </w:tr>
    </w:tbl>
    <w:p w14:paraId="00E00BF5" w14:textId="1F708650" w:rsidR="14F6F630" w:rsidRPr="00721DE0" w:rsidRDefault="57F716EC" w:rsidP="3CB39787">
      <w:pPr>
        <w:pStyle w:val="ListNumber"/>
      </w:pPr>
      <w:r>
        <w:t xml:space="preserve">Display </w:t>
      </w:r>
      <w:hyperlink w:anchor="_Resource_14_–" w:history="1">
        <w:r w:rsidRPr="00721DE0">
          <w:rPr>
            <w:rStyle w:val="Hyperlink"/>
          </w:rPr>
          <w:t xml:space="preserve">Resource </w:t>
        </w:r>
        <w:r w:rsidR="1FB4A4F2" w:rsidRPr="00721DE0">
          <w:rPr>
            <w:rStyle w:val="Hyperlink"/>
          </w:rPr>
          <w:t>1</w:t>
        </w:r>
        <w:r w:rsidR="597F1837" w:rsidRPr="00721DE0">
          <w:rPr>
            <w:rStyle w:val="Hyperlink"/>
          </w:rPr>
          <w:t>4</w:t>
        </w:r>
        <w:r w:rsidRPr="00721DE0">
          <w:rPr>
            <w:rStyle w:val="Hyperlink"/>
          </w:rPr>
          <w:t xml:space="preserve"> – </w:t>
        </w:r>
        <w:r w:rsidR="4D1A72B3" w:rsidRPr="00721DE0">
          <w:rPr>
            <w:rStyle w:val="Hyperlink"/>
          </w:rPr>
          <w:t>outback courier</w:t>
        </w:r>
      </w:hyperlink>
      <w:r w:rsidR="36C0E90B" w:rsidRPr="00721DE0">
        <w:t>. E</w:t>
      </w:r>
      <w:r w:rsidR="707BEEB2" w:rsidRPr="00721DE0">
        <w:t xml:space="preserve">xplain that </w:t>
      </w:r>
      <w:r w:rsidR="56D6BC08" w:rsidRPr="00721DE0">
        <w:t>an</w:t>
      </w:r>
      <w:r w:rsidR="707BEEB2" w:rsidRPr="00721DE0">
        <w:t xml:space="preserve"> </w:t>
      </w:r>
      <w:r w:rsidR="7F122EFD" w:rsidRPr="00721DE0">
        <w:t xml:space="preserve">outback courier needs </w:t>
      </w:r>
      <w:r w:rsidR="29B7BA46" w:rsidRPr="00721DE0">
        <w:t xml:space="preserve">to deliver freight to towns in NSW and flying </w:t>
      </w:r>
      <w:r w:rsidR="68A7D5F8" w:rsidRPr="00721DE0">
        <w:t xml:space="preserve">to </w:t>
      </w:r>
      <w:r w:rsidR="29B7BA46" w:rsidRPr="00721DE0">
        <w:t>them is the fastest way</w:t>
      </w:r>
      <w:r w:rsidR="69CB5743" w:rsidRPr="00721DE0">
        <w:t>. The courier</w:t>
      </w:r>
      <w:r w:rsidR="0BA772A5" w:rsidRPr="00721DE0">
        <w:t>’</w:t>
      </w:r>
      <w:r w:rsidR="69CB5743" w:rsidRPr="00721DE0">
        <w:t>s first journey is</w:t>
      </w:r>
      <w:r w:rsidR="707BEEB2" w:rsidRPr="00721DE0">
        <w:t xml:space="preserve"> from </w:t>
      </w:r>
      <w:r w:rsidR="1CC334B8" w:rsidRPr="00721DE0">
        <w:t xml:space="preserve">Moree </w:t>
      </w:r>
      <w:r w:rsidR="125836EB" w:rsidRPr="00721DE0">
        <w:t xml:space="preserve">to </w:t>
      </w:r>
      <w:r w:rsidR="7E5BB847" w:rsidRPr="00721DE0">
        <w:t>Broken Hill</w:t>
      </w:r>
      <w:r w:rsidR="5DDE51B1" w:rsidRPr="00721DE0">
        <w:t xml:space="preserve"> via </w:t>
      </w:r>
      <w:r w:rsidR="45D4DB65" w:rsidRPr="00721DE0">
        <w:t xml:space="preserve">Armidale, </w:t>
      </w:r>
      <w:r w:rsidR="5DDE51B1" w:rsidRPr="00721DE0">
        <w:t>Cobar</w:t>
      </w:r>
      <w:r w:rsidR="089CCB20" w:rsidRPr="00721DE0">
        <w:t>,</w:t>
      </w:r>
      <w:r w:rsidR="2F5A539C" w:rsidRPr="00721DE0">
        <w:t xml:space="preserve"> Orange</w:t>
      </w:r>
      <w:r w:rsidR="5DDE51B1" w:rsidRPr="00721DE0">
        <w:t xml:space="preserve"> and </w:t>
      </w:r>
      <w:r w:rsidR="475E2118" w:rsidRPr="00721DE0">
        <w:t>Wagga Wagga</w:t>
      </w:r>
      <w:r w:rsidR="22A279C8" w:rsidRPr="00721DE0">
        <w:t xml:space="preserve">. </w:t>
      </w:r>
      <w:r w:rsidR="12A1C73F" w:rsidRPr="00721DE0">
        <w:t xml:space="preserve">The pilot would like </w:t>
      </w:r>
      <w:r w:rsidR="20F03E9A" w:rsidRPr="00721DE0">
        <w:t>the angles of the turns to be measured.</w:t>
      </w:r>
    </w:p>
    <w:p w14:paraId="720AC9DA" w14:textId="6C6A9F48" w:rsidR="13EF7FBB" w:rsidRPr="00721DE0" w:rsidRDefault="25396C00" w:rsidP="3CB39787">
      <w:pPr>
        <w:pStyle w:val="ListNumber"/>
      </w:pPr>
      <w:r w:rsidRPr="00721DE0">
        <w:t xml:space="preserve">Demonstrate how to </w:t>
      </w:r>
      <w:r w:rsidR="5D41E6F2" w:rsidRPr="00721DE0">
        <w:t xml:space="preserve">estimate and then </w:t>
      </w:r>
      <w:r w:rsidRPr="00721DE0">
        <w:t xml:space="preserve">measure </w:t>
      </w:r>
      <w:r w:rsidR="0F0995A0" w:rsidRPr="00721DE0">
        <w:t>an angle from</w:t>
      </w:r>
      <w:r w:rsidRPr="00721DE0">
        <w:t xml:space="preserve"> </w:t>
      </w:r>
      <w:hyperlink w:anchor="_Resource_14_–" w:history="1">
        <w:r w:rsidRPr="00721DE0">
          <w:rPr>
            <w:rStyle w:val="Hyperlink"/>
          </w:rPr>
          <w:t xml:space="preserve">Resource </w:t>
        </w:r>
        <w:r w:rsidR="26BF74DE" w:rsidRPr="00721DE0">
          <w:rPr>
            <w:rStyle w:val="Hyperlink"/>
          </w:rPr>
          <w:t>1</w:t>
        </w:r>
        <w:r w:rsidR="2E89F085" w:rsidRPr="00721DE0">
          <w:rPr>
            <w:rStyle w:val="Hyperlink"/>
          </w:rPr>
          <w:t>4</w:t>
        </w:r>
        <w:r w:rsidRPr="00721DE0">
          <w:rPr>
            <w:rStyle w:val="Hyperlink"/>
          </w:rPr>
          <w:t xml:space="preserve"> – </w:t>
        </w:r>
        <w:r w:rsidR="533E141C" w:rsidRPr="00721DE0">
          <w:rPr>
            <w:rStyle w:val="Hyperlink"/>
          </w:rPr>
          <w:t>outback courier</w:t>
        </w:r>
      </w:hyperlink>
      <w:r w:rsidRPr="00721DE0">
        <w:t xml:space="preserve"> using a protractor</w:t>
      </w:r>
      <w:r w:rsidR="2BD620FB" w:rsidRPr="00721DE0">
        <w:t xml:space="preserve"> and record using the </w:t>
      </w:r>
      <w:r w:rsidR="54A55D41" w:rsidRPr="00721DE0">
        <w:t>degree</w:t>
      </w:r>
      <w:r w:rsidR="2BD620FB" w:rsidRPr="00721DE0">
        <w:t xml:space="preserve"> symbol</w:t>
      </w:r>
      <w:r w:rsidR="5D71FA1A" w:rsidRPr="00721DE0">
        <w:t xml:space="preserve"> (°)</w:t>
      </w:r>
      <w:r w:rsidR="5570C376" w:rsidRPr="00721DE0">
        <w:t>.</w:t>
      </w:r>
    </w:p>
    <w:p w14:paraId="40D9163B" w14:textId="4483B372" w:rsidR="596D0632" w:rsidRPr="00721DE0" w:rsidRDefault="51370E05" w:rsidP="00C93B60">
      <w:pPr>
        <w:pStyle w:val="FeatureBox"/>
      </w:pPr>
      <w:r w:rsidRPr="00C93B60">
        <w:rPr>
          <w:rStyle w:val="Strong"/>
        </w:rPr>
        <w:t>Note</w:t>
      </w:r>
      <w:r w:rsidRPr="00C93B60">
        <w:t>:</w:t>
      </w:r>
      <w:r w:rsidRPr="00721DE0">
        <w:t xml:space="preserve"> </w:t>
      </w:r>
      <w:r w:rsidR="006F73C9" w:rsidRPr="00721DE0">
        <w:t xml:space="preserve">provide </w:t>
      </w:r>
      <w:hyperlink w:anchor="_Resource_10_–" w:history="1">
        <w:r w:rsidR="006F73C9" w:rsidRPr="00721DE0">
          <w:rPr>
            <w:rStyle w:val="Hyperlink"/>
          </w:rPr>
          <w:t>Resource 10 – using a protractor</w:t>
        </w:r>
      </w:hyperlink>
      <w:r w:rsidR="006F73C9" w:rsidRPr="00721DE0">
        <w:t xml:space="preserve"> for</w:t>
      </w:r>
      <w:r w:rsidR="44C17014" w:rsidRPr="00721DE0">
        <w:t xml:space="preserve"> </w:t>
      </w:r>
      <w:r w:rsidRPr="00721DE0">
        <w:t xml:space="preserve">students </w:t>
      </w:r>
      <w:r w:rsidR="006F73C9" w:rsidRPr="00721DE0">
        <w:t>that</w:t>
      </w:r>
      <w:r w:rsidRPr="00721DE0">
        <w:t xml:space="preserve"> need revis</w:t>
      </w:r>
      <w:r w:rsidR="2E497909" w:rsidRPr="00721DE0">
        <w:t>ion on</w:t>
      </w:r>
      <w:r w:rsidRPr="00721DE0">
        <w:t xml:space="preserve"> how to use a </w:t>
      </w:r>
      <w:r w:rsidRPr="00C93B60">
        <w:t>protractor</w:t>
      </w:r>
      <w:r w:rsidR="2E60E6AC" w:rsidRPr="00721DE0">
        <w:t xml:space="preserve"> </w:t>
      </w:r>
      <w:r w:rsidR="006F73C9" w:rsidRPr="00721DE0">
        <w:t>correctly.</w:t>
      </w:r>
    </w:p>
    <w:p w14:paraId="49209E25" w14:textId="55179003" w:rsidR="3B5A3F73" w:rsidRDefault="40B200F0" w:rsidP="3CB39787">
      <w:pPr>
        <w:pStyle w:val="ListNumber"/>
      </w:pPr>
      <w:r w:rsidRPr="00721DE0">
        <w:t xml:space="preserve">Provide students </w:t>
      </w:r>
      <w:r w:rsidR="109F171F" w:rsidRPr="00721DE0">
        <w:t xml:space="preserve">with </w:t>
      </w:r>
      <w:hyperlink w:anchor="_Resource_14_–" w:history="1">
        <w:r w:rsidR="109F171F" w:rsidRPr="00721DE0">
          <w:rPr>
            <w:rStyle w:val="Hyperlink"/>
          </w:rPr>
          <w:t xml:space="preserve">Resource </w:t>
        </w:r>
        <w:r w:rsidR="68325683" w:rsidRPr="00721DE0">
          <w:rPr>
            <w:rStyle w:val="Hyperlink"/>
          </w:rPr>
          <w:t>1</w:t>
        </w:r>
        <w:r w:rsidR="02AC6F62" w:rsidRPr="00721DE0">
          <w:rPr>
            <w:rStyle w:val="Hyperlink"/>
          </w:rPr>
          <w:t>4</w:t>
        </w:r>
        <w:r w:rsidR="109F171F" w:rsidRPr="00721DE0">
          <w:rPr>
            <w:rStyle w:val="Hyperlink"/>
          </w:rPr>
          <w:t xml:space="preserve"> – </w:t>
        </w:r>
        <w:r w:rsidR="15606E03" w:rsidRPr="00721DE0">
          <w:rPr>
            <w:rStyle w:val="Hyperlink"/>
          </w:rPr>
          <w:t>outback courier</w:t>
        </w:r>
      </w:hyperlink>
      <w:r w:rsidR="109F171F" w:rsidRPr="00721DE0">
        <w:t xml:space="preserve"> and a protractor</w:t>
      </w:r>
      <w:r w:rsidR="65845C7A" w:rsidRPr="00721DE0">
        <w:t xml:space="preserve">. Students </w:t>
      </w:r>
      <w:r w:rsidR="2F8AAAB4" w:rsidRPr="00721DE0">
        <w:t xml:space="preserve">estimate and then </w:t>
      </w:r>
      <w:r w:rsidR="65845C7A" w:rsidRPr="00721DE0">
        <w:t>measure</w:t>
      </w:r>
      <w:r w:rsidR="65845C7A">
        <w:t xml:space="preserve"> all the angles and record using the</w:t>
      </w:r>
      <w:r w:rsidR="3BE99051">
        <w:t xml:space="preserve"> degree symbol.</w:t>
      </w:r>
    </w:p>
    <w:p w14:paraId="0DABEC4A" w14:textId="62F589BF" w:rsidR="14ADF7FC" w:rsidRDefault="543FF0FE" w:rsidP="00C93B60">
      <w:pPr>
        <w:pStyle w:val="ListNumber"/>
      </w:pPr>
      <w:r>
        <w:t xml:space="preserve">Regroup and </w:t>
      </w:r>
      <w:r w:rsidR="4E76529F" w:rsidRPr="00C93B60">
        <w:t>share</w:t>
      </w:r>
      <w:r>
        <w:t xml:space="preserve"> answers, recording on the </w:t>
      </w:r>
      <w:r w:rsidRPr="00721DE0">
        <w:t xml:space="preserve">displayed </w:t>
      </w:r>
      <w:hyperlink w:anchor="_Resource_14_–" w:history="1">
        <w:r w:rsidRPr="00721DE0">
          <w:rPr>
            <w:rStyle w:val="Hyperlink"/>
          </w:rPr>
          <w:t>Resource 1</w:t>
        </w:r>
        <w:r w:rsidR="0D14536B" w:rsidRPr="00721DE0">
          <w:rPr>
            <w:rStyle w:val="Hyperlink"/>
          </w:rPr>
          <w:t>4</w:t>
        </w:r>
        <w:r w:rsidRPr="00721DE0">
          <w:rPr>
            <w:rStyle w:val="Hyperlink"/>
          </w:rPr>
          <w:t xml:space="preserve"> – outback courier</w:t>
        </w:r>
      </w:hyperlink>
      <w:r w:rsidRPr="00721DE0">
        <w:t>. If</w:t>
      </w:r>
      <w:r>
        <w:t xml:space="preserve"> any discrepancies in measurements arise, ask students to remeasure and </w:t>
      </w:r>
      <w:r w:rsidR="109A51A4">
        <w:t>discuss.</w:t>
      </w:r>
    </w:p>
    <w:p w14:paraId="7DE53C62" w14:textId="360F1460" w:rsidR="14ADF7FC" w:rsidRDefault="1C7954CF" w:rsidP="3CB39787">
      <w:pPr>
        <w:pStyle w:val="ListNumber"/>
      </w:pPr>
      <w:r w:rsidRPr="00C93B60">
        <w:t xml:space="preserve">Display </w:t>
      </w:r>
      <w:hyperlink w:anchor="_Resource_15_–" w:history="1">
        <w:r w:rsidRPr="00C93B60">
          <w:rPr>
            <w:rStyle w:val="Hyperlink"/>
          </w:rPr>
          <w:t>Resource 1</w:t>
        </w:r>
        <w:r w:rsidR="730A3466" w:rsidRPr="00C93B60">
          <w:rPr>
            <w:rStyle w:val="Hyperlink"/>
          </w:rPr>
          <w:t>5</w:t>
        </w:r>
        <w:r w:rsidRPr="00C93B60">
          <w:rPr>
            <w:rStyle w:val="Hyperlink"/>
          </w:rPr>
          <w:t xml:space="preserve"> – NSW </w:t>
        </w:r>
        <w:r w:rsidR="246FAB22" w:rsidRPr="00C93B60">
          <w:rPr>
            <w:rStyle w:val="Hyperlink"/>
          </w:rPr>
          <w:t>flight paths</w:t>
        </w:r>
      </w:hyperlink>
      <w:r>
        <w:t xml:space="preserve"> and e</w:t>
      </w:r>
      <w:r w:rsidR="1B0516FA">
        <w:t>xplain</w:t>
      </w:r>
      <w:r w:rsidR="4A8054CD">
        <w:t xml:space="preserve"> </w:t>
      </w:r>
      <w:r w:rsidR="1B0516FA">
        <w:t xml:space="preserve">to </w:t>
      </w:r>
      <w:r w:rsidR="4A8054CD">
        <w:t>students</w:t>
      </w:r>
      <w:r w:rsidR="159928A5">
        <w:t xml:space="preserve"> that they</w:t>
      </w:r>
      <w:r w:rsidR="4A8054CD">
        <w:t xml:space="preserve"> will</w:t>
      </w:r>
      <w:r w:rsidR="07957833">
        <w:t xml:space="preserve"> </w:t>
      </w:r>
      <w:r w:rsidR="4A8054CD">
        <w:t xml:space="preserve">create </w:t>
      </w:r>
      <w:r w:rsidR="00716AE7">
        <w:t xml:space="preserve">3 </w:t>
      </w:r>
      <w:r w:rsidR="4A8054CD">
        <w:t>flight plans</w:t>
      </w:r>
      <w:r w:rsidR="364F7E77">
        <w:t xml:space="preserve"> for the outback courier</w:t>
      </w:r>
      <w:r w:rsidR="15927ACC">
        <w:t>, from:</w:t>
      </w:r>
    </w:p>
    <w:p w14:paraId="1B4BDA42" w14:textId="3F44E396" w:rsidR="2973DCDC" w:rsidRPr="00C93B60" w:rsidRDefault="074376D4" w:rsidP="00C93B60">
      <w:pPr>
        <w:pStyle w:val="ListBullet"/>
        <w:ind w:left="1134"/>
      </w:pPr>
      <w:r w:rsidRPr="00C93B60">
        <w:t>Sydney to Armidale</w:t>
      </w:r>
      <w:r w:rsidR="5353E0E6" w:rsidRPr="00C93B60">
        <w:t xml:space="preserve"> via Wagga Wagga, Orange and Broken Hill</w:t>
      </w:r>
    </w:p>
    <w:p w14:paraId="4DC16128" w14:textId="4731114B" w:rsidR="10FE6BBF" w:rsidRPr="00C93B60" w:rsidRDefault="0F03C794" w:rsidP="00C93B60">
      <w:pPr>
        <w:pStyle w:val="ListBullet"/>
        <w:ind w:left="1134"/>
      </w:pPr>
      <w:r w:rsidRPr="00C93B60">
        <w:t xml:space="preserve">Wagga Wagga </w:t>
      </w:r>
      <w:r w:rsidR="074376D4" w:rsidRPr="00C93B60">
        <w:t xml:space="preserve">to </w:t>
      </w:r>
      <w:r w:rsidR="5CB0E2BE" w:rsidRPr="00C93B60">
        <w:t>Lismore</w:t>
      </w:r>
      <w:r w:rsidR="739E4F0F" w:rsidRPr="00C93B60">
        <w:t>,</w:t>
      </w:r>
      <w:r w:rsidR="23C9AFD3" w:rsidRPr="00C93B60">
        <w:t xml:space="preserve"> via Bega, Cobar and Coffs Harbour</w:t>
      </w:r>
    </w:p>
    <w:p w14:paraId="4D5BD914" w14:textId="74C23A07" w:rsidR="08EC07FC" w:rsidRDefault="5CB0E2BE" w:rsidP="00C93B60">
      <w:pPr>
        <w:pStyle w:val="ListBullet"/>
        <w:ind w:left="1134"/>
      </w:pPr>
      <w:r w:rsidRPr="00C93B60">
        <w:t>Coffs</w:t>
      </w:r>
      <w:r>
        <w:t xml:space="preserve"> Harbour</w:t>
      </w:r>
      <w:r w:rsidR="074376D4">
        <w:t xml:space="preserve"> to </w:t>
      </w:r>
      <w:r w:rsidR="0DCD0E5B">
        <w:t>Broken Hill</w:t>
      </w:r>
      <w:r w:rsidR="5A6D6E84">
        <w:t>,</w:t>
      </w:r>
      <w:r w:rsidR="5EC14FC4">
        <w:t xml:space="preserve"> via Lismore, Armidale, Moree and Orange</w:t>
      </w:r>
      <w:r w:rsidR="5A57AAA5">
        <w:t>.</w:t>
      </w:r>
    </w:p>
    <w:p w14:paraId="62BEA8F4" w14:textId="5C954750" w:rsidR="5C10AA48" w:rsidRDefault="6D24C2A6" w:rsidP="3CB39787">
      <w:pPr>
        <w:pStyle w:val="ListNumber"/>
      </w:pPr>
      <w:r>
        <w:t>For each flight plan</w:t>
      </w:r>
      <w:r w:rsidR="3F9E0C2F">
        <w:t>,</w:t>
      </w:r>
      <w:r>
        <w:t xml:space="preserve"> students need to </w:t>
      </w:r>
      <w:r w:rsidR="5CC75BE8">
        <w:t>estimate and record</w:t>
      </w:r>
      <w:r w:rsidR="00EC41E1">
        <w:t xml:space="preserve"> the </w:t>
      </w:r>
      <w:r w:rsidR="00137FA8">
        <w:t>flight path</w:t>
      </w:r>
      <w:r w:rsidR="5CC75BE8">
        <w:t xml:space="preserve"> </w:t>
      </w:r>
      <w:r w:rsidR="66A31B80">
        <w:t>in one colour</w:t>
      </w:r>
      <w:r w:rsidR="0C6E7F47">
        <w:t xml:space="preserve">, </w:t>
      </w:r>
      <w:r w:rsidR="5CC75BE8">
        <w:t xml:space="preserve">then </w:t>
      </w:r>
      <w:r w:rsidR="59C970C0">
        <w:t>measure the angle of the turns and record</w:t>
      </w:r>
      <w:r w:rsidR="505E3813">
        <w:t xml:space="preserve"> using the degree symbol</w:t>
      </w:r>
      <w:r w:rsidR="276E0C59">
        <w:t xml:space="preserve"> in </w:t>
      </w:r>
      <w:r w:rsidR="00C07079">
        <w:t xml:space="preserve">a </w:t>
      </w:r>
      <w:r w:rsidR="276E0C59">
        <w:t>different colour</w:t>
      </w:r>
      <w:r w:rsidR="0D44529F">
        <w:t xml:space="preserve"> </w:t>
      </w:r>
      <w:r w:rsidR="00C93B60">
        <w:t>(</w:t>
      </w:r>
      <w:r w:rsidR="0D44529F">
        <w:t>s</w:t>
      </w:r>
      <w:r w:rsidR="28BF32C2">
        <w:t>ee</w:t>
      </w:r>
      <w:r w:rsidR="00C93B60">
        <w:t xml:space="preserve"> </w:t>
      </w:r>
      <w:r w:rsidR="00C93B60">
        <w:fldChar w:fldCharType="begin"/>
      </w:r>
      <w:r w:rsidR="00C93B60">
        <w:instrText xml:space="preserve"> REF _Ref173832564 \h </w:instrText>
      </w:r>
      <w:r w:rsidR="00C93B60">
        <w:fldChar w:fldCharType="separate"/>
      </w:r>
      <w:r w:rsidR="00C93B60">
        <w:t xml:space="preserve">Figure </w:t>
      </w:r>
      <w:r w:rsidR="00C93B60">
        <w:rPr>
          <w:noProof/>
        </w:rPr>
        <w:t>8</w:t>
      </w:r>
      <w:r w:rsidR="00C93B60">
        <w:fldChar w:fldCharType="end"/>
      </w:r>
      <w:r w:rsidR="00C93B60">
        <w:t>)</w:t>
      </w:r>
      <w:r w:rsidR="0E0D4206">
        <w:t>.</w:t>
      </w:r>
    </w:p>
    <w:p w14:paraId="1B38B1F1" w14:textId="63B1C886" w:rsidR="002631C3" w:rsidRDefault="00C93B60" w:rsidP="00C93B60">
      <w:pPr>
        <w:pStyle w:val="Caption"/>
      </w:pPr>
      <w:bookmarkStart w:id="60" w:name="_Ref173832564"/>
      <w:r>
        <w:t xml:space="preserve">Figure </w:t>
      </w:r>
      <w:r>
        <w:fldChar w:fldCharType="begin"/>
      </w:r>
      <w:r>
        <w:instrText xml:space="preserve"> SEQ Figure \* ARABIC </w:instrText>
      </w:r>
      <w:r>
        <w:fldChar w:fldCharType="separate"/>
      </w:r>
      <w:r w:rsidR="00007964">
        <w:rPr>
          <w:noProof/>
        </w:rPr>
        <w:t>8</w:t>
      </w:r>
      <w:r>
        <w:fldChar w:fldCharType="end"/>
      </w:r>
      <w:bookmarkEnd w:id="60"/>
      <w:r>
        <w:t xml:space="preserve"> </w:t>
      </w:r>
      <w:r w:rsidR="002631C3" w:rsidRPr="00550B3D">
        <w:t>– student example measuring and reco</w:t>
      </w:r>
      <w:r w:rsidR="00C07079">
        <w:t>r</w:t>
      </w:r>
      <w:r w:rsidR="002631C3" w:rsidRPr="00550B3D">
        <w:t>ding angles</w:t>
      </w:r>
    </w:p>
    <w:p w14:paraId="0CF27A5E" w14:textId="2BB3C340" w:rsidR="280FE5DC" w:rsidRDefault="2586B230" w:rsidP="00C93B60">
      <w:r w:rsidRPr="00C93B60">
        <w:rPr>
          <w:noProof/>
        </w:rPr>
        <w:drawing>
          <wp:inline distT="0" distB="0" distL="0" distR="0" wp14:anchorId="78913529" wp14:editId="1DB77DF7">
            <wp:extent cx="4689308" cy="3299884"/>
            <wp:effectExtent l="0" t="0" r="0" b="0"/>
            <wp:docPr id="1309862041" name="Picture 1309862041" descr="Map of NSW with towns marked and a flight path from Coffs Harbour to Moree, Newcastle, Dubbo, Wagga Wagga and Mildura.&#10;&#10;The angles of each turn is estimated and then measured and recorded using the degre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62041" name="Picture 1309862041" descr="Map of NSW with towns marked and a flight path from Coffs Harbour to Moree, Newcastle, Dubbo, Wagga Wagga and Mildura.&#10;&#10;The angles of each turn is estimated and then measured and recorded using the degree symbol."/>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9308" cy="3299884"/>
                    </a:xfrm>
                    <a:prstGeom prst="rect">
                      <a:avLst/>
                    </a:prstGeom>
                  </pic:spPr>
                </pic:pic>
              </a:graphicData>
            </a:graphic>
          </wp:inline>
        </w:drawing>
      </w:r>
    </w:p>
    <w:p w14:paraId="022D814F" w14:textId="2B7D1A1F" w:rsidR="55D34CED" w:rsidRDefault="581FE0DE" w:rsidP="3826A452">
      <w:pPr>
        <w:pStyle w:val="ListNumber"/>
      </w:pPr>
      <w:r>
        <w:t xml:space="preserve">Provide students with </w:t>
      </w:r>
      <w:hyperlink w:anchor="_Resource_15_–" w:history="1">
        <w:r w:rsidRPr="007222D9">
          <w:rPr>
            <w:rStyle w:val="Hyperlink"/>
          </w:rPr>
          <w:t xml:space="preserve">Resource </w:t>
        </w:r>
        <w:r w:rsidR="1236359B" w:rsidRPr="007222D9">
          <w:rPr>
            <w:rStyle w:val="Hyperlink"/>
          </w:rPr>
          <w:t>1</w:t>
        </w:r>
        <w:r w:rsidR="0D8F81DF" w:rsidRPr="007222D9">
          <w:rPr>
            <w:rStyle w:val="Hyperlink"/>
          </w:rPr>
          <w:t>5</w:t>
        </w:r>
        <w:r w:rsidRPr="007222D9">
          <w:rPr>
            <w:rStyle w:val="Hyperlink"/>
          </w:rPr>
          <w:t xml:space="preserve"> – NSW </w:t>
        </w:r>
        <w:r w:rsidR="3AA0C9D3" w:rsidRPr="007222D9">
          <w:rPr>
            <w:rStyle w:val="Hyperlink"/>
          </w:rPr>
          <w:t>flight paths</w:t>
        </w:r>
      </w:hyperlink>
      <w:r w:rsidRPr="007222D9">
        <w:t>,</w:t>
      </w:r>
      <w:r>
        <w:t xml:space="preserve"> a protractor</w:t>
      </w:r>
      <w:r w:rsidR="005111C1">
        <w:t>, a ruler</w:t>
      </w:r>
      <w:r>
        <w:t xml:space="preserve"> and writing materials</w:t>
      </w:r>
      <w:r w:rsidR="0EEF1E49">
        <w:t xml:space="preserve"> to create their flight plans</w:t>
      </w:r>
      <w:r w:rsidR="794C752B">
        <w:t>.</w:t>
      </w:r>
    </w:p>
    <w:p w14:paraId="670008DD" w14:textId="5F49FCF3" w:rsidR="136E6561" w:rsidRDefault="4F6FD258" w:rsidP="3826A452">
      <w:pPr>
        <w:pStyle w:val="ListNumber"/>
      </w:pPr>
      <w:r>
        <w:t xml:space="preserve">Students compare </w:t>
      </w:r>
      <w:r w:rsidR="4F447DA6">
        <w:t>angle measurements with a partner</w:t>
      </w:r>
      <w:r w:rsidR="006873D8">
        <w:t xml:space="preserve"> to check for understanding.</w:t>
      </w:r>
    </w:p>
    <w:p w14:paraId="7A4875AF" w14:textId="77777777" w:rsidR="0065216A" w:rsidRDefault="0065216A" w:rsidP="00D33D6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32FD109E" w14:textId="77777777" w:rsidTr="007222D9">
        <w:trPr>
          <w:cnfStyle w:val="100000000000" w:firstRow="1" w:lastRow="0" w:firstColumn="0" w:lastColumn="0" w:oddVBand="0" w:evenVBand="0" w:oddHBand="0" w:evenHBand="0" w:firstRowFirstColumn="0" w:firstRowLastColumn="0" w:lastRowFirstColumn="0" w:lastRowLastColumn="0"/>
        </w:trPr>
        <w:tc>
          <w:tcPr>
            <w:tcW w:w="2500" w:type="pct"/>
          </w:tcPr>
          <w:p w14:paraId="48D7B8FA" w14:textId="77777777" w:rsidR="0065216A" w:rsidRDefault="0065216A" w:rsidP="00D33D6A">
            <w:r w:rsidRPr="004127B5">
              <w:t>Too hard?</w:t>
            </w:r>
          </w:p>
        </w:tc>
        <w:tc>
          <w:tcPr>
            <w:tcW w:w="2500" w:type="pct"/>
          </w:tcPr>
          <w:p w14:paraId="16E03925" w14:textId="77777777" w:rsidR="0065216A" w:rsidRDefault="0065216A" w:rsidP="00D33D6A">
            <w:r w:rsidRPr="004127B5">
              <w:t>Too easy?</w:t>
            </w:r>
          </w:p>
        </w:tc>
      </w:tr>
      <w:tr w:rsidR="0065216A" w14:paraId="59791DE2" w14:textId="77777777" w:rsidTr="007222D9">
        <w:trPr>
          <w:cnfStyle w:val="000000100000" w:firstRow="0" w:lastRow="0" w:firstColumn="0" w:lastColumn="0" w:oddVBand="0" w:evenVBand="0" w:oddHBand="1" w:evenHBand="0" w:firstRowFirstColumn="0" w:firstRowLastColumn="0" w:lastRowFirstColumn="0" w:lastRowLastColumn="0"/>
        </w:trPr>
        <w:tc>
          <w:tcPr>
            <w:tcW w:w="2500" w:type="pct"/>
          </w:tcPr>
          <w:p w14:paraId="31733E83" w14:textId="26CEAABB" w:rsidR="0065216A" w:rsidRPr="0039797A" w:rsidRDefault="7EB20897" w:rsidP="3CB39787">
            <w:r w:rsidRPr="0039797A">
              <w:t xml:space="preserve">Students cannot </w:t>
            </w:r>
            <w:r w:rsidR="7512CDF6" w:rsidRPr="0039797A">
              <w:t>measure and create angles of up to 360° using a protractor.</w:t>
            </w:r>
          </w:p>
          <w:p w14:paraId="449477D9" w14:textId="471B7CD7" w:rsidR="0065216A" w:rsidRPr="0039797A" w:rsidRDefault="0338EC20" w:rsidP="3826A452">
            <w:pPr>
              <w:pStyle w:val="ListBullet"/>
              <w:rPr>
                <w:rFonts w:eastAsia="Arial"/>
                <w:color w:val="000000" w:themeColor="text1"/>
              </w:rPr>
            </w:pPr>
            <w:r w:rsidRPr="0039797A">
              <w:t xml:space="preserve">Students measure and record angles using </w:t>
            </w:r>
            <w:hyperlink w:anchor="_Resource_8_–" w:history="1">
              <w:r w:rsidRPr="0039797A">
                <w:rPr>
                  <w:rStyle w:val="Hyperlink"/>
                </w:rPr>
                <w:t xml:space="preserve">Resource </w:t>
              </w:r>
              <w:r w:rsidR="26388868" w:rsidRPr="0039797A">
                <w:rPr>
                  <w:rStyle w:val="Hyperlink"/>
                </w:rPr>
                <w:t>8</w:t>
              </w:r>
              <w:r w:rsidRPr="0039797A">
                <w:rPr>
                  <w:rStyle w:val="Hyperlink"/>
                </w:rPr>
                <w:t xml:space="preserve"> </w:t>
              </w:r>
              <w:r w:rsidRPr="0039797A">
                <w:rPr>
                  <w:rStyle w:val="Hyperlink"/>
                  <w:rFonts w:eastAsia="Arial"/>
                </w:rPr>
                <w:t>– a numberless protractor</w:t>
              </w:r>
            </w:hyperlink>
            <w:r w:rsidRPr="0039797A">
              <w:rPr>
                <w:rFonts w:eastAsia="Arial"/>
                <w:color w:val="000000" w:themeColor="text1"/>
              </w:rPr>
              <w:t>.</w:t>
            </w:r>
          </w:p>
          <w:p w14:paraId="718A94D9" w14:textId="767C571D" w:rsidR="0065216A" w:rsidRPr="0039797A" w:rsidRDefault="570D13C1" w:rsidP="00D33D6A">
            <w:pPr>
              <w:pStyle w:val="ListBullet"/>
            </w:pPr>
            <w:r w:rsidRPr="0039797A">
              <w:t xml:space="preserve">Assist students with positioning the protractor, particularly with </w:t>
            </w:r>
            <w:r w:rsidR="00CC5216">
              <w:t>S</w:t>
            </w:r>
            <w:r w:rsidR="00CC5216" w:rsidRPr="0039797A">
              <w:t xml:space="preserve">teps </w:t>
            </w:r>
            <w:r w:rsidRPr="0039797A">
              <w:t xml:space="preserve">3 and 4 in </w:t>
            </w:r>
            <w:hyperlink w:anchor="_Resource_10_–" w:history="1">
              <w:r w:rsidRPr="0039797A">
                <w:rPr>
                  <w:rStyle w:val="Hyperlink"/>
                </w:rPr>
                <w:t xml:space="preserve">Resource </w:t>
              </w:r>
              <w:r w:rsidR="7A62D231" w:rsidRPr="0039797A">
                <w:rPr>
                  <w:rStyle w:val="Hyperlink"/>
                </w:rPr>
                <w:t>1</w:t>
              </w:r>
              <w:r w:rsidR="47184225" w:rsidRPr="0039797A">
                <w:rPr>
                  <w:rStyle w:val="Hyperlink"/>
                </w:rPr>
                <w:t>0</w:t>
              </w:r>
              <w:r w:rsidRPr="0039797A">
                <w:rPr>
                  <w:rStyle w:val="Hyperlink"/>
                </w:rPr>
                <w:t xml:space="preserve"> – using a protractor</w:t>
              </w:r>
            </w:hyperlink>
            <w:r w:rsidRPr="0039797A">
              <w:t>. Help them to start counting from zero, holding the protractor steady to ensure accuracy.</w:t>
            </w:r>
          </w:p>
        </w:tc>
        <w:tc>
          <w:tcPr>
            <w:tcW w:w="2500" w:type="pct"/>
          </w:tcPr>
          <w:p w14:paraId="6C7D34E0" w14:textId="5A0586E4" w:rsidR="0065216A" w:rsidRDefault="0E65819C" w:rsidP="3CB39787">
            <w:r>
              <w:t xml:space="preserve">Students can </w:t>
            </w:r>
            <w:r w:rsidR="3B6E9912">
              <w:t>measure and create angles of up to 360° using a protractor.</w:t>
            </w:r>
          </w:p>
          <w:p w14:paraId="4BB9794A" w14:textId="71B0108A" w:rsidR="7991851F" w:rsidRDefault="105BAD70" w:rsidP="3826A452">
            <w:pPr>
              <w:pStyle w:val="ListBullet"/>
            </w:pPr>
            <w:r>
              <w:t>Students measure and record the external angles of each turn.</w:t>
            </w:r>
          </w:p>
          <w:p w14:paraId="4DDE052B" w14:textId="17C39B4C" w:rsidR="0065216A" w:rsidRDefault="5CA03017" w:rsidP="3CB39787">
            <w:pPr>
              <w:pStyle w:val="ListBullet"/>
            </w:pPr>
            <w:r>
              <w:t>S</w:t>
            </w:r>
            <w:r w:rsidR="17D8A42A">
              <w:t>tudents</w:t>
            </w:r>
            <w:r w:rsidR="51CF56D3">
              <w:t xml:space="preserve"> </w:t>
            </w:r>
            <w:r w:rsidR="39539525">
              <w:t xml:space="preserve">determine a </w:t>
            </w:r>
            <w:r w:rsidR="7A43F5E3">
              <w:t>flight plan</w:t>
            </w:r>
            <w:r w:rsidR="21A03AAA">
              <w:t xml:space="preserve"> with</w:t>
            </w:r>
            <w:r w:rsidR="17D8A42A">
              <w:t xml:space="preserve"> </w:t>
            </w:r>
            <w:r w:rsidR="5E291090">
              <w:t>angles</w:t>
            </w:r>
            <w:r w:rsidR="7DC32E45">
              <w:t xml:space="preserve"> adding </w:t>
            </w:r>
            <w:r w:rsidR="324C41EA">
              <w:t>as</w:t>
            </w:r>
            <w:r w:rsidR="7DC32E45">
              <w:t xml:space="preserve"> closely to</w:t>
            </w:r>
            <w:r w:rsidR="5E291090">
              <w:t xml:space="preserve"> </w:t>
            </w:r>
            <w:r w:rsidR="17D8A42A">
              <w:t>360°</w:t>
            </w:r>
            <w:r w:rsidR="678861D3">
              <w:t xml:space="preserve"> as possible</w:t>
            </w:r>
            <w:r w:rsidR="7BD03B55">
              <w:t>.</w:t>
            </w:r>
          </w:p>
        </w:tc>
      </w:tr>
    </w:tbl>
    <w:p w14:paraId="167C4A16" w14:textId="7096FABC" w:rsidR="0065216A" w:rsidRDefault="7EB20897" w:rsidP="00CC5216">
      <w:pPr>
        <w:pStyle w:val="Heading2"/>
      </w:pPr>
      <w:bookmarkStart w:id="61" w:name="_Toc147914092"/>
      <w:bookmarkStart w:id="62" w:name="_Toc174354957"/>
      <w:r>
        <w:t xml:space="preserve">Discuss and connect the mathematics – </w:t>
      </w:r>
      <w:r w:rsidR="377D9AEE">
        <w:t>10</w:t>
      </w:r>
      <w:r>
        <w:t xml:space="preserve"> minutes</w:t>
      </w:r>
      <w:bookmarkEnd w:id="61"/>
      <w:bookmarkEnd w:id="62"/>
    </w:p>
    <w:p w14:paraId="47EDA159" w14:textId="376D5BBA" w:rsidR="73F9E7B4" w:rsidRDefault="1C5286AE" w:rsidP="00CC5216">
      <w:pPr>
        <w:pStyle w:val="ListNumber"/>
      </w:pPr>
      <w:r>
        <w:t xml:space="preserve">Regroup and </w:t>
      </w:r>
      <w:r w:rsidRPr="00CC5216">
        <w:t>summarise</w:t>
      </w:r>
      <w:r>
        <w:t xml:space="preserve"> the lesson together</w:t>
      </w:r>
      <w:r w:rsidR="00CC5216">
        <w:t>,</w:t>
      </w:r>
      <w:r>
        <w:t xml:space="preserve"> drawing out key mathematical ideas. Ask</w:t>
      </w:r>
      <w:r w:rsidR="000F6877">
        <w:t xml:space="preserve"> the following questions</w:t>
      </w:r>
      <w:r>
        <w:t>:</w:t>
      </w:r>
    </w:p>
    <w:p w14:paraId="06FBB68E" w14:textId="1E227EF0" w:rsidR="3CB39787" w:rsidRPr="00CC5216" w:rsidRDefault="0AA552CF" w:rsidP="00CC5216">
      <w:pPr>
        <w:pStyle w:val="ListBullet"/>
        <w:ind w:left="1134"/>
      </w:pPr>
      <w:r w:rsidRPr="00CC5216">
        <w:t>How did you ensure that your measurements were accurate?</w:t>
      </w:r>
    </w:p>
    <w:p w14:paraId="206F9096" w14:textId="6DA8393D" w:rsidR="3CB39787" w:rsidRPr="00CC5216" w:rsidRDefault="0AA552CF" w:rsidP="00CC5216">
      <w:pPr>
        <w:pStyle w:val="ListBullet"/>
        <w:ind w:left="1134"/>
      </w:pPr>
      <w:r w:rsidRPr="00CC5216">
        <w:t xml:space="preserve">Did you have </w:t>
      </w:r>
      <w:r w:rsidR="1B12CC10" w:rsidRPr="00CC5216">
        <w:t xml:space="preserve">a </w:t>
      </w:r>
      <w:r w:rsidRPr="00CC5216">
        <w:t>strategy to create and measure you</w:t>
      </w:r>
      <w:r w:rsidR="4D638DC5" w:rsidRPr="00CC5216">
        <w:t>r</w:t>
      </w:r>
      <w:r w:rsidRPr="00CC5216">
        <w:t xml:space="preserve"> flight paths? Explain.</w:t>
      </w:r>
    </w:p>
    <w:p w14:paraId="1AE544D2" w14:textId="203FBAE9" w:rsidR="08363A27" w:rsidRPr="00CC5216" w:rsidRDefault="75F43BE8" w:rsidP="00CC5216">
      <w:pPr>
        <w:pStyle w:val="ListBullet"/>
        <w:ind w:left="1134"/>
      </w:pPr>
      <w:r w:rsidRPr="00CC5216">
        <w:t>W</w:t>
      </w:r>
      <w:r w:rsidR="673F7D7B" w:rsidRPr="00CC5216">
        <w:t xml:space="preserve">ere </w:t>
      </w:r>
      <w:r w:rsidRPr="00CC5216">
        <w:t>your estimations close to the recorded angle?</w:t>
      </w:r>
    </w:p>
    <w:p w14:paraId="655E9C42" w14:textId="6192C6A3" w:rsidR="03370A71" w:rsidRDefault="559DDACB" w:rsidP="00CC5216">
      <w:pPr>
        <w:pStyle w:val="ListBullet"/>
        <w:ind w:left="1134"/>
      </w:pPr>
      <w:r w:rsidRPr="00CC5216">
        <w:t>Was there</w:t>
      </w:r>
      <w:r>
        <w:t xml:space="preserve"> an angle that surprised you when you recorded it?</w:t>
      </w:r>
    </w:p>
    <w:p w14:paraId="512CED9E" w14:textId="77777777" w:rsidR="0065216A" w:rsidRDefault="0065216A" w:rsidP="00D33D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5216A" w14:paraId="67BCE933" w14:textId="77777777" w:rsidTr="000F6877">
        <w:trPr>
          <w:cnfStyle w:val="100000000000" w:firstRow="1" w:lastRow="0" w:firstColumn="0" w:lastColumn="0" w:oddVBand="0" w:evenVBand="0" w:oddHBand="0" w:evenHBand="0" w:firstRowFirstColumn="0" w:firstRowLastColumn="0" w:lastRowFirstColumn="0" w:lastRowLastColumn="0"/>
        </w:trPr>
        <w:tc>
          <w:tcPr>
            <w:tcW w:w="2500" w:type="pct"/>
          </w:tcPr>
          <w:p w14:paraId="43A4B272" w14:textId="77777777" w:rsidR="0065216A" w:rsidRDefault="0065216A" w:rsidP="00D33D6A">
            <w:r w:rsidRPr="00F8552A">
              <w:t>Assessment opportunities</w:t>
            </w:r>
          </w:p>
        </w:tc>
        <w:tc>
          <w:tcPr>
            <w:tcW w:w="2500" w:type="pct"/>
          </w:tcPr>
          <w:p w14:paraId="205E9668" w14:textId="77777777" w:rsidR="0065216A" w:rsidRDefault="0065216A" w:rsidP="00D33D6A">
            <w:r w:rsidRPr="00F8552A">
              <w:t>Links</w:t>
            </w:r>
          </w:p>
        </w:tc>
      </w:tr>
      <w:tr w:rsidR="0065216A" w14:paraId="0765D184" w14:textId="77777777" w:rsidTr="000F6877">
        <w:trPr>
          <w:cnfStyle w:val="000000100000" w:firstRow="0" w:lastRow="0" w:firstColumn="0" w:lastColumn="0" w:oddVBand="0" w:evenVBand="0" w:oddHBand="1" w:evenHBand="0" w:firstRowFirstColumn="0" w:firstRowLastColumn="0" w:lastRowFirstColumn="0" w:lastRowLastColumn="0"/>
        </w:trPr>
        <w:tc>
          <w:tcPr>
            <w:tcW w:w="2500" w:type="pct"/>
          </w:tcPr>
          <w:p w14:paraId="554B2610" w14:textId="77777777" w:rsidR="0065216A" w:rsidRDefault="0065216A" w:rsidP="00D33D6A">
            <w:r>
              <w:t>What to look for:</w:t>
            </w:r>
          </w:p>
          <w:p w14:paraId="037A1D52" w14:textId="7D2F6D4E" w:rsidR="0065216A" w:rsidRDefault="7B550EB5" w:rsidP="3CB39787">
            <w:pPr>
              <w:pStyle w:val="ListBullet"/>
              <w:rPr>
                <w:rStyle w:val="Strong"/>
              </w:rPr>
            </w:pPr>
            <w:r>
              <w:t xml:space="preserve">Can students </w:t>
            </w:r>
            <w:r w:rsidR="0A8CB5C3">
              <w:t>record angle measurements using the symbol for degrees (°)?</w:t>
            </w:r>
            <w:r w:rsidR="302A41C2">
              <w:t xml:space="preserve"> </w:t>
            </w:r>
            <w:r w:rsidR="302A41C2" w:rsidRPr="3064CA04">
              <w:rPr>
                <w:rStyle w:val="Strong"/>
              </w:rPr>
              <w:t>[MAO-WM-01, MA3-GM-03]</w:t>
            </w:r>
          </w:p>
          <w:p w14:paraId="26FB934B" w14:textId="752D9FB3" w:rsidR="0065216A" w:rsidRDefault="0A8CB5C3" w:rsidP="1731ADC7">
            <w:pPr>
              <w:pStyle w:val="ListBullet"/>
              <w:rPr>
                <w:rStyle w:val="Strong"/>
              </w:rPr>
            </w:pPr>
            <w:r>
              <w:t>Can students measure angles of up to 360° using a protractor?</w:t>
            </w:r>
            <w:r w:rsidR="3B2B432B">
              <w:t xml:space="preserve"> </w:t>
            </w:r>
            <w:r w:rsidR="3B2B432B" w:rsidRPr="000F6877">
              <w:rPr>
                <w:rStyle w:val="Strong"/>
              </w:rPr>
              <w:t>[MAO-WM-01, MA3-GM-03]</w:t>
            </w:r>
          </w:p>
          <w:p w14:paraId="01F89BBF" w14:textId="6BA3D388" w:rsidR="0065216A" w:rsidRDefault="0A8CB5C3" w:rsidP="3CB39787">
            <w:pPr>
              <w:pStyle w:val="ListBullet"/>
              <w:rPr>
                <w:rStyle w:val="Strong"/>
              </w:rPr>
            </w:pPr>
            <w:r>
              <w:t>Can students create angles of up to 360° using a protractor</w:t>
            </w:r>
            <w:r w:rsidR="7B550EB5">
              <w:t xml:space="preserve">? </w:t>
            </w:r>
            <w:r w:rsidR="7B550EB5" w:rsidRPr="000F6877">
              <w:rPr>
                <w:rStyle w:val="Strong"/>
              </w:rPr>
              <w:t>[</w:t>
            </w:r>
            <w:r w:rsidR="3733261A" w:rsidRPr="000F6877">
              <w:rPr>
                <w:rStyle w:val="Strong"/>
              </w:rPr>
              <w:t>MAO-WM-01, MA3-GM-03]</w:t>
            </w:r>
          </w:p>
        </w:tc>
        <w:tc>
          <w:tcPr>
            <w:tcW w:w="2500" w:type="pct"/>
          </w:tcPr>
          <w:p w14:paraId="397BA3BD" w14:textId="77777777" w:rsidR="0065216A" w:rsidRDefault="7EB20897" w:rsidP="00D33D6A">
            <w:r>
              <w:t xml:space="preserve">Links to </w:t>
            </w:r>
            <w:hyperlink r:id="rId48">
              <w:r w:rsidRPr="3CB39787">
                <w:rPr>
                  <w:rStyle w:val="Hyperlink"/>
                </w:rPr>
                <w:t>National Numeracy Learning Progressions</w:t>
              </w:r>
            </w:hyperlink>
            <w:r>
              <w:t xml:space="preserve"> (NNLP):</w:t>
            </w:r>
          </w:p>
          <w:p w14:paraId="12A963C9" w14:textId="0650D59C" w:rsidR="0065216A" w:rsidRDefault="40023D3B" w:rsidP="3CB39787">
            <w:pPr>
              <w:pStyle w:val="ListBullet"/>
            </w:pPr>
            <w:r>
              <w:t>UuM7, UuM8.</w:t>
            </w:r>
          </w:p>
        </w:tc>
      </w:tr>
    </w:tbl>
    <w:p w14:paraId="1656CBF8" w14:textId="77777777" w:rsidR="0065216A" w:rsidRDefault="0065216A">
      <w:pPr>
        <w:spacing w:before="0" w:after="160" w:line="259" w:lineRule="auto"/>
      </w:pPr>
      <w:r>
        <w:br w:type="page"/>
      </w:r>
    </w:p>
    <w:p w14:paraId="1ADBB945" w14:textId="77777777" w:rsidR="0065216A" w:rsidRDefault="0065216A" w:rsidP="000F6877">
      <w:pPr>
        <w:pStyle w:val="Heading1"/>
      </w:pPr>
      <w:bookmarkStart w:id="63" w:name="_Lesson_6"/>
      <w:bookmarkStart w:id="64" w:name="_Toc174354958"/>
      <w:bookmarkEnd w:id="63"/>
      <w:r w:rsidRPr="000F6877">
        <w:t>Lesson</w:t>
      </w:r>
      <w:r>
        <w:t xml:space="preserve"> 6</w:t>
      </w:r>
      <w:bookmarkEnd w:id="64"/>
    </w:p>
    <w:p w14:paraId="7A5F4D2D" w14:textId="57B7D602" w:rsidR="0065216A" w:rsidRDefault="0065216A" w:rsidP="000F6877">
      <w:pPr>
        <w:pStyle w:val="FeatureBox3"/>
      </w:pPr>
      <w:r w:rsidRPr="232F94EA">
        <w:rPr>
          <w:rStyle w:val="Strong"/>
        </w:rPr>
        <w:t>Core concept</w:t>
      </w:r>
      <w:r>
        <w:t xml:space="preserve">: </w:t>
      </w:r>
      <w:r w:rsidR="4A004D9D">
        <w:t xml:space="preserve">angles can be created and measured to solve </w:t>
      </w:r>
      <w:r w:rsidR="19F2CBE0">
        <w:t>real</w:t>
      </w:r>
      <w:r w:rsidR="004F702B">
        <w:t>-</w:t>
      </w:r>
      <w:r w:rsidR="19F2CBE0" w:rsidRPr="000F6877">
        <w:t>world</w:t>
      </w:r>
      <w:r w:rsidR="19F2CBE0">
        <w:t xml:space="preserve"> </w:t>
      </w:r>
      <w:r w:rsidR="4A004D9D">
        <w:t>problems.</w:t>
      </w:r>
    </w:p>
    <w:p w14:paraId="3520B1A2" w14:textId="68FC52BB" w:rsidR="0065216A" w:rsidRDefault="7EB20897" w:rsidP="000F6877">
      <w:pPr>
        <w:pStyle w:val="Heading2"/>
      </w:pPr>
      <w:bookmarkStart w:id="65" w:name="_Toc147914094"/>
      <w:bookmarkStart w:id="66" w:name="_Toc174354959"/>
      <w:r>
        <w:t>Daily number sense</w:t>
      </w:r>
      <w:r w:rsidR="384B5D53">
        <w:t xml:space="preserve"> – </w:t>
      </w:r>
      <w:r w:rsidR="4D939F22">
        <w:t>closest to the whole</w:t>
      </w:r>
      <w:r>
        <w:t xml:space="preserve"> – </w:t>
      </w:r>
      <w:r w:rsidR="3E4942EE">
        <w:t>1</w:t>
      </w:r>
      <w:r w:rsidR="7E693C4C">
        <w:t>5</w:t>
      </w:r>
      <w:r>
        <w:t xml:space="preserve"> minutes</w:t>
      </w:r>
      <w:bookmarkEnd w:id="65"/>
      <w:bookmarkEnd w:id="66"/>
    </w:p>
    <w:p w14:paraId="424B581D" w14:textId="77777777" w:rsidR="0065216A" w:rsidRDefault="0065216A" w:rsidP="000F6877">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5216A" w14:paraId="0E616DAA" w14:textId="77777777" w:rsidTr="000F6877">
        <w:trPr>
          <w:cnfStyle w:val="100000000000" w:firstRow="1" w:lastRow="0" w:firstColumn="0" w:lastColumn="0" w:oddVBand="0" w:evenVBand="0" w:oddHBand="0" w:evenHBand="0" w:firstRowFirstColumn="0" w:firstRowLastColumn="0" w:lastRowFirstColumn="0" w:lastRowLastColumn="0"/>
        </w:trPr>
        <w:tc>
          <w:tcPr>
            <w:tcW w:w="2500" w:type="pct"/>
          </w:tcPr>
          <w:p w14:paraId="5F801638" w14:textId="77777777" w:rsidR="0065216A" w:rsidRDefault="0065216A" w:rsidP="00D33D6A">
            <w:r w:rsidRPr="005864AB">
              <w:t>Daily number sense learning intention</w:t>
            </w:r>
          </w:p>
        </w:tc>
        <w:tc>
          <w:tcPr>
            <w:tcW w:w="2500" w:type="pct"/>
          </w:tcPr>
          <w:p w14:paraId="4FE13956" w14:textId="77777777" w:rsidR="0065216A" w:rsidRDefault="0065216A" w:rsidP="00D33D6A">
            <w:r w:rsidRPr="005864AB">
              <w:t>Daily number sense success criteria</w:t>
            </w:r>
          </w:p>
        </w:tc>
      </w:tr>
      <w:tr w:rsidR="0065216A" w14:paraId="6D0E92F7" w14:textId="77777777" w:rsidTr="000F6877">
        <w:trPr>
          <w:cnfStyle w:val="000000100000" w:firstRow="0" w:lastRow="0" w:firstColumn="0" w:lastColumn="0" w:oddVBand="0" w:evenVBand="0" w:oddHBand="1" w:evenHBand="0" w:firstRowFirstColumn="0" w:firstRowLastColumn="0" w:lastRowFirstColumn="0" w:lastRowLastColumn="0"/>
        </w:trPr>
        <w:tc>
          <w:tcPr>
            <w:tcW w:w="2500" w:type="pct"/>
          </w:tcPr>
          <w:p w14:paraId="4AB8C8EE" w14:textId="77777777" w:rsidR="0065216A" w:rsidRDefault="0065216A" w:rsidP="00D33D6A">
            <w:r>
              <w:t>Students are learning to:</w:t>
            </w:r>
          </w:p>
          <w:p w14:paraId="2E0138D0" w14:textId="634956F8" w:rsidR="0065216A" w:rsidRPr="009F7F0A" w:rsidRDefault="02FBED11" w:rsidP="00D33D6A">
            <w:pPr>
              <w:pStyle w:val="ListBullet"/>
            </w:pPr>
            <w:r>
              <w:t>solve problems involving addition and subtraction of fractions with the same denominator.</w:t>
            </w:r>
          </w:p>
        </w:tc>
        <w:tc>
          <w:tcPr>
            <w:tcW w:w="2500" w:type="pct"/>
          </w:tcPr>
          <w:p w14:paraId="7FED620B" w14:textId="77777777" w:rsidR="0065216A" w:rsidRDefault="7EB20897" w:rsidP="00D33D6A">
            <w:r>
              <w:t>Students can:</w:t>
            </w:r>
          </w:p>
          <w:p w14:paraId="50D74212" w14:textId="608F0E7D" w:rsidR="0065216A" w:rsidRPr="009F7F0A" w:rsidRDefault="278B43DB" w:rsidP="00D33D6A">
            <w:pPr>
              <w:pStyle w:val="ListBullet"/>
            </w:pPr>
            <w:r w:rsidRPr="3064CA04">
              <w:rPr>
                <w:rFonts w:eastAsia="Arial"/>
              </w:rPr>
              <w:t>use diagrams, objects and mental strategies to subtract a unit fraction from any whole number.</w:t>
            </w:r>
          </w:p>
        </w:tc>
      </w:tr>
    </w:tbl>
    <w:p w14:paraId="756AEC9D" w14:textId="636E1EE1" w:rsidR="2CA6C3AE" w:rsidRPr="00196AC4" w:rsidRDefault="66B337C8" w:rsidP="00196AC4">
      <w:pPr>
        <w:pStyle w:val="FeatureBox"/>
      </w:pPr>
      <w:r w:rsidRPr="00196AC4">
        <w:rPr>
          <w:rStyle w:val="Strong"/>
        </w:rPr>
        <w:t>Note</w:t>
      </w:r>
      <w:r w:rsidRPr="00196AC4">
        <w:t>:</w:t>
      </w:r>
      <w:r w:rsidRPr="3064CA04">
        <w:rPr>
          <w:b/>
          <w:bCs/>
        </w:rPr>
        <w:t xml:space="preserve"> </w:t>
      </w:r>
      <w:r w:rsidR="45D3A0E7">
        <w:t>f</w:t>
      </w:r>
      <w:r w:rsidR="3D81C2FE">
        <w:t>raction cards on</w:t>
      </w:r>
      <w:r w:rsidR="3D81C2FE" w:rsidRPr="3064CA04">
        <w:rPr>
          <w:b/>
          <w:bCs/>
        </w:rPr>
        <w:t xml:space="preserve"> </w:t>
      </w:r>
      <w:hyperlink w:anchor="_Resource_16_–" w:history="1">
        <w:r w:rsidRPr="00196AC4">
          <w:rPr>
            <w:rStyle w:val="Hyperlink"/>
          </w:rPr>
          <w:t>Resource 1</w:t>
        </w:r>
        <w:r w:rsidR="12D7B145" w:rsidRPr="00196AC4">
          <w:rPr>
            <w:rStyle w:val="Hyperlink"/>
          </w:rPr>
          <w:t>6</w:t>
        </w:r>
        <w:r w:rsidRPr="00196AC4">
          <w:rPr>
            <w:rStyle w:val="Hyperlink"/>
          </w:rPr>
          <w:t xml:space="preserve"> – fractions</w:t>
        </w:r>
      </w:hyperlink>
      <w:r w:rsidRPr="00196AC4">
        <w:t xml:space="preserve"> </w:t>
      </w:r>
      <w:r w:rsidR="10EAF1BC" w:rsidRPr="00196AC4">
        <w:t>require cutting</w:t>
      </w:r>
      <w:r w:rsidR="5E92AB70" w:rsidRPr="00196AC4">
        <w:t xml:space="preserve"> </w:t>
      </w:r>
      <w:r w:rsidR="00B203CB" w:rsidRPr="00196AC4">
        <w:t xml:space="preserve">out </w:t>
      </w:r>
      <w:r w:rsidRPr="00196AC4">
        <w:t>prior to starting the game.</w:t>
      </w:r>
    </w:p>
    <w:p w14:paraId="35A3BF50" w14:textId="4299EE9B" w:rsidR="60BE15BC" w:rsidRDefault="3FC25483" w:rsidP="00196AC4">
      <w:pPr>
        <w:pStyle w:val="ListNumber"/>
        <w:numPr>
          <w:ilvl w:val="0"/>
          <w:numId w:val="35"/>
        </w:numPr>
      </w:pPr>
      <w:r w:rsidRPr="00196AC4">
        <w:t xml:space="preserve">Provide </w:t>
      </w:r>
      <w:r w:rsidR="278DE213" w:rsidRPr="00196AC4">
        <w:t xml:space="preserve">pairs with </w:t>
      </w:r>
      <w:hyperlink w:anchor="_Resource_16_–" w:history="1">
        <w:r w:rsidRPr="00196AC4">
          <w:rPr>
            <w:rStyle w:val="Hyperlink"/>
          </w:rPr>
          <w:t xml:space="preserve">Resource </w:t>
        </w:r>
        <w:r w:rsidR="7FBFE33E" w:rsidRPr="00196AC4">
          <w:rPr>
            <w:rStyle w:val="Hyperlink"/>
          </w:rPr>
          <w:t>1</w:t>
        </w:r>
        <w:r w:rsidR="1E0B5802" w:rsidRPr="00196AC4">
          <w:rPr>
            <w:rStyle w:val="Hyperlink"/>
          </w:rPr>
          <w:t>6</w:t>
        </w:r>
        <w:r w:rsidRPr="00196AC4">
          <w:rPr>
            <w:rStyle w:val="Hyperlink"/>
          </w:rPr>
          <w:t xml:space="preserve"> – fractions</w:t>
        </w:r>
      </w:hyperlink>
      <w:r w:rsidR="7B13392D" w:rsidRPr="00196AC4">
        <w:t>,</w:t>
      </w:r>
      <w:r w:rsidRPr="00196AC4">
        <w:t xml:space="preserve"> a</w:t>
      </w:r>
      <w:r>
        <w:t xml:space="preserve"> 9-sided die</w:t>
      </w:r>
      <w:r w:rsidR="2B0063CA">
        <w:t xml:space="preserve"> and </w:t>
      </w:r>
      <w:r w:rsidR="008057EB">
        <w:t xml:space="preserve">2 individual </w:t>
      </w:r>
      <w:r w:rsidR="2B0063CA">
        <w:t>whiteboards.</w:t>
      </w:r>
    </w:p>
    <w:p w14:paraId="7A3876BF" w14:textId="27C7459F" w:rsidR="4C60FEA9" w:rsidRDefault="4C60FEA9" w:rsidP="00196AC4">
      <w:pPr>
        <w:pStyle w:val="FeatureBox"/>
      </w:pPr>
      <w:r w:rsidRPr="00196AC4">
        <w:rPr>
          <w:rStyle w:val="Strong"/>
        </w:rPr>
        <w:t>Note</w:t>
      </w:r>
      <w:r w:rsidRPr="00196AC4">
        <w:t>:</w:t>
      </w:r>
      <w:r>
        <w:t xml:space="preserve"> if the 9-sided dice have zero, explain to students that it will </w:t>
      </w:r>
      <w:r w:rsidRPr="00196AC4">
        <w:t>represent</w:t>
      </w:r>
      <w:r>
        <w:t xml:space="preserve"> 10 for this game.</w:t>
      </w:r>
    </w:p>
    <w:p w14:paraId="73546C18" w14:textId="451A64AE" w:rsidR="54741001" w:rsidRDefault="2DEF69BE" w:rsidP="3826A452">
      <w:pPr>
        <w:pStyle w:val="ListNumber"/>
      </w:pPr>
      <w:r>
        <w:t>Explain the game:</w:t>
      </w:r>
    </w:p>
    <w:p w14:paraId="7542A671" w14:textId="1FEEDA74" w:rsidR="60BE15BC" w:rsidRPr="003B5D28" w:rsidRDefault="20A86132" w:rsidP="003B5D28">
      <w:pPr>
        <w:pStyle w:val="ListNumber2"/>
        <w:numPr>
          <w:ilvl w:val="0"/>
          <w:numId w:val="36"/>
        </w:numPr>
      </w:pPr>
      <w:r w:rsidRPr="003B5D28">
        <w:t>One player rolls the die to get the starting whole number</w:t>
      </w:r>
      <w:r w:rsidR="2C6B9BDC" w:rsidRPr="003B5D28">
        <w:t>. B</w:t>
      </w:r>
      <w:r w:rsidRPr="003B5D28">
        <w:t xml:space="preserve">oth players flip a card from </w:t>
      </w:r>
      <w:hyperlink w:anchor="_Resource_16_–" w:history="1">
        <w:r w:rsidRPr="003B5D28">
          <w:rPr>
            <w:rStyle w:val="Hyperlink"/>
          </w:rPr>
          <w:t xml:space="preserve">Resource </w:t>
        </w:r>
        <w:r w:rsidR="1D095D78" w:rsidRPr="003B5D28">
          <w:rPr>
            <w:rStyle w:val="Hyperlink"/>
          </w:rPr>
          <w:t>1</w:t>
        </w:r>
        <w:r w:rsidR="5E5C1B65" w:rsidRPr="003B5D28">
          <w:rPr>
            <w:rStyle w:val="Hyperlink"/>
          </w:rPr>
          <w:t>6</w:t>
        </w:r>
        <w:r w:rsidRPr="003B5D28">
          <w:rPr>
            <w:rStyle w:val="Hyperlink"/>
          </w:rPr>
          <w:t xml:space="preserve"> – fractions</w:t>
        </w:r>
      </w:hyperlink>
      <w:r w:rsidRPr="003B5D28">
        <w:t xml:space="preserve">. The card determines the </w:t>
      </w:r>
      <w:r w:rsidR="003768AA" w:rsidRPr="003B5D28">
        <w:t xml:space="preserve">unit </w:t>
      </w:r>
      <w:r w:rsidRPr="003B5D28">
        <w:t>fraction that will be subtracted from the whole number.</w:t>
      </w:r>
    </w:p>
    <w:p w14:paraId="5E643DF3" w14:textId="072B0E84" w:rsidR="60BE15BC" w:rsidRDefault="2F5F8A36" w:rsidP="003B5D28">
      <w:pPr>
        <w:pStyle w:val="ListNumber2"/>
      </w:pPr>
      <w:r w:rsidRPr="003B5D28">
        <w:t>Each</w:t>
      </w:r>
      <w:r>
        <w:t xml:space="preserve"> player</w:t>
      </w:r>
      <w:r w:rsidR="20A86132">
        <w:t xml:space="preserve"> draw</w:t>
      </w:r>
      <w:r w:rsidR="56810BA5">
        <w:t>s</w:t>
      </w:r>
      <w:r w:rsidR="20A86132">
        <w:t xml:space="preserve"> a number line on </w:t>
      </w:r>
      <w:r w:rsidR="269DE644">
        <w:t>their whiteboard</w:t>
      </w:r>
      <w:r w:rsidR="68223F2B">
        <w:t xml:space="preserve">, </w:t>
      </w:r>
      <w:r w:rsidR="20A86132">
        <w:t>mark</w:t>
      </w:r>
      <w:r w:rsidR="6FEC0172">
        <w:t>ing</w:t>
      </w:r>
      <w:r w:rsidR="20A86132">
        <w:t xml:space="preserve"> the fractional parts and record</w:t>
      </w:r>
      <w:r w:rsidR="1D8955F3">
        <w:t>ing</w:t>
      </w:r>
      <w:r w:rsidR="20A86132">
        <w:t xml:space="preserve"> the solution</w:t>
      </w:r>
      <w:r w:rsidR="002B6084">
        <w:t xml:space="preserve"> as a subtraction</w:t>
      </w:r>
      <w:r w:rsidR="19A9C90E">
        <w:t xml:space="preserve"> </w:t>
      </w:r>
      <w:r w:rsidR="00B57665">
        <w:t>(</w:t>
      </w:r>
      <w:r w:rsidR="19A9C90E">
        <w:t>s</w:t>
      </w:r>
      <w:r w:rsidR="20A86132">
        <w:t>ee</w:t>
      </w:r>
      <w:r w:rsidR="7269EE15">
        <w:t xml:space="preserve"> </w:t>
      </w:r>
      <w:r w:rsidR="00B57665">
        <w:fldChar w:fldCharType="begin"/>
      </w:r>
      <w:r w:rsidR="00B57665">
        <w:instrText xml:space="preserve"> REF _Ref173843628 \h </w:instrText>
      </w:r>
      <w:r w:rsidR="00B57665">
        <w:fldChar w:fldCharType="separate"/>
      </w:r>
      <w:r w:rsidR="00B57665">
        <w:t xml:space="preserve">Figure </w:t>
      </w:r>
      <w:r w:rsidR="00B57665">
        <w:rPr>
          <w:noProof/>
        </w:rPr>
        <w:t>9</w:t>
      </w:r>
      <w:r w:rsidR="00B57665">
        <w:fldChar w:fldCharType="end"/>
      </w:r>
      <w:r w:rsidR="00B57665">
        <w:t>).</w:t>
      </w:r>
    </w:p>
    <w:p w14:paraId="3F5B1476" w14:textId="72DCCCF8" w:rsidR="002631C3" w:rsidRDefault="00B57665" w:rsidP="00B57665">
      <w:pPr>
        <w:pStyle w:val="Caption"/>
      </w:pPr>
      <w:bookmarkStart w:id="67" w:name="_Ref173843628"/>
      <w:r>
        <w:t xml:space="preserve">Figure </w:t>
      </w:r>
      <w:r>
        <w:fldChar w:fldCharType="begin"/>
      </w:r>
      <w:r>
        <w:instrText xml:space="preserve"> SEQ Figure \* ARABIC </w:instrText>
      </w:r>
      <w:r>
        <w:fldChar w:fldCharType="separate"/>
      </w:r>
      <w:r w:rsidR="00007964">
        <w:rPr>
          <w:noProof/>
        </w:rPr>
        <w:t>9</w:t>
      </w:r>
      <w:r>
        <w:fldChar w:fldCharType="end"/>
      </w:r>
      <w:bookmarkEnd w:id="67"/>
      <w:r>
        <w:t xml:space="preserve"> </w:t>
      </w:r>
      <w:r w:rsidR="002631C3" w:rsidRPr="00DA7EAD">
        <w:t>– closest to whole example</w:t>
      </w:r>
    </w:p>
    <w:p w14:paraId="17FB48A7" w14:textId="1BFFF7A8" w:rsidR="1947F78D" w:rsidRDefault="1947F78D" w:rsidP="00B57665">
      <w:r w:rsidRPr="00B57665">
        <w:rPr>
          <w:noProof/>
        </w:rPr>
        <w:drawing>
          <wp:inline distT="0" distB="0" distL="0" distR="0" wp14:anchorId="49B18113" wp14:editId="4734F59A">
            <wp:extent cx="5721056" cy="2863850"/>
            <wp:effectExtent l="0" t="0" r="0" b="0"/>
            <wp:docPr id="122946546" name="Picture 122946546" descr="A whiteboard with Player 1 marked, and below it is a 9-sided die and the fraction half. &#10;&#10;The equation: 9 − 1/2 = 8 ½ is displayed. There is also a number line with 8 and 9 marked and half marked between them. There is an arrow representing a jump back from 9 to the 1/2 marked on the number line.&#10;&#10;The whiteboard also displays Player 2 marked and below it is a 9-sided die and the fraction 1/5.&#10;&#10;The equation: 9 − 1/5 = 8 4/5. There is a number line with 8 and 9 marked, and 1/5, 2/5, 3/5 and 4/5 are marked between them. There is an arrow representing a jump back from 9 to the 4/5 marked on the number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6546" name="Picture 122946546" descr="A whiteboard with Player 1 marked, and below it is a 9-sided die and the fraction half. &#10;&#10;The equation: 9 − 1/2 = 8 ½ is displayed. There is also a number line with 8 and 9 marked and half marked between them. There is an arrow representing a jump back from 9 to the 1/2 marked on the number line.&#10;&#10;The whiteboard also displays Player 2 marked and below it is a 9-sided die and the fraction 1/5.&#10;&#10;The equation: 9 − 1/5 = 8 4/5. There is a number line with 8 and 9 marked, and 1/5, 2/5, 3/5 and 4/5 are marked between them. There is an arrow representing a jump back from 9 to the 4/5 marked on the number line.&#10;"/>
                    <pic:cNvPicPr/>
                  </pic:nvPicPr>
                  <pic:blipFill>
                    <a:blip r:embed="rId49">
                      <a:extLst>
                        <a:ext uri="{28A0092B-C50C-407E-A947-70E740481C1C}">
                          <a14:useLocalDpi xmlns:a14="http://schemas.microsoft.com/office/drawing/2010/main" val="0"/>
                        </a:ext>
                      </a:extLst>
                    </a:blip>
                    <a:stretch>
                      <a:fillRect/>
                    </a:stretch>
                  </pic:blipFill>
                  <pic:spPr>
                    <a:xfrm>
                      <a:off x="0" y="0"/>
                      <a:ext cx="5742690" cy="2874680"/>
                    </a:xfrm>
                    <a:prstGeom prst="rect">
                      <a:avLst/>
                    </a:prstGeom>
                  </pic:spPr>
                </pic:pic>
              </a:graphicData>
            </a:graphic>
          </wp:inline>
        </w:drawing>
      </w:r>
    </w:p>
    <w:p w14:paraId="275B6D79" w14:textId="5B75AD5C" w:rsidR="60BE15BC" w:rsidRDefault="20A86132" w:rsidP="00857941">
      <w:pPr>
        <w:pStyle w:val="ListNumber2"/>
      </w:pPr>
      <w:r>
        <w:t xml:space="preserve">Players </w:t>
      </w:r>
      <w:r w:rsidR="0012343C">
        <w:t>identify</w:t>
      </w:r>
      <w:r>
        <w:t xml:space="preserve"> wh</w:t>
      </w:r>
      <w:r w:rsidR="59216A04">
        <w:t xml:space="preserve">ich answer is </w:t>
      </w:r>
      <w:r>
        <w:t xml:space="preserve">closest to the </w:t>
      </w:r>
      <w:r w:rsidR="2BA02BC8">
        <w:t xml:space="preserve">starting </w:t>
      </w:r>
      <w:r w:rsidR="0042283C">
        <w:t xml:space="preserve">whole </w:t>
      </w:r>
      <w:r>
        <w:t>number</w:t>
      </w:r>
      <w:r w:rsidR="0012343C">
        <w:t xml:space="preserve"> and award that player a point.</w:t>
      </w:r>
    </w:p>
    <w:p w14:paraId="33AA3CFC" w14:textId="7966F2BB" w:rsidR="60BE15BC" w:rsidRDefault="09384C41" w:rsidP="00857941">
      <w:pPr>
        <w:pStyle w:val="ListNumber2"/>
      </w:pPr>
      <w:r>
        <w:t>Repeat until a player reaches</w:t>
      </w:r>
      <w:r w:rsidR="20A86132">
        <w:t xml:space="preserve"> 11 points </w:t>
      </w:r>
      <w:r w:rsidR="7225DA81">
        <w:t>and is declared the winner</w:t>
      </w:r>
      <w:r w:rsidR="20A86132">
        <w:t>.</w:t>
      </w:r>
    </w:p>
    <w:p w14:paraId="4BFB34A9" w14:textId="25F3CA81" w:rsidR="0065216A" w:rsidRDefault="0065216A" w:rsidP="00857941">
      <w:r>
        <w:t xml:space="preserve">This table details </w:t>
      </w:r>
      <w:r w:rsidR="00857941">
        <w:t xml:space="preserve">an </w:t>
      </w:r>
      <w:r>
        <w:t>opportunit</w:t>
      </w:r>
      <w:r w:rsidR="00857941">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w:tblPr>
      <w:tblGrid>
        <w:gridCol w:w="7281"/>
        <w:gridCol w:w="7281"/>
      </w:tblGrid>
      <w:tr w:rsidR="0065216A" w14:paraId="542F2355" w14:textId="77777777" w:rsidTr="00857941">
        <w:trPr>
          <w:cnfStyle w:val="100000000000" w:firstRow="1" w:lastRow="0" w:firstColumn="0" w:lastColumn="0" w:oddVBand="0" w:evenVBand="0" w:oddHBand="0" w:evenHBand="0" w:firstRowFirstColumn="0" w:firstRowLastColumn="0" w:lastRowFirstColumn="0" w:lastRowLastColumn="0"/>
        </w:trPr>
        <w:tc>
          <w:tcPr>
            <w:tcW w:w="2500" w:type="pct"/>
          </w:tcPr>
          <w:p w14:paraId="7F20217D" w14:textId="17548A36" w:rsidR="0065216A" w:rsidRDefault="0065216A" w:rsidP="00D33D6A">
            <w:r w:rsidRPr="00F8552A">
              <w:t>Assessment opportuni</w:t>
            </w:r>
            <w:r w:rsidR="00857941">
              <w:t>ty</w:t>
            </w:r>
          </w:p>
        </w:tc>
        <w:tc>
          <w:tcPr>
            <w:tcW w:w="2500" w:type="pct"/>
          </w:tcPr>
          <w:p w14:paraId="0EB1C069" w14:textId="77777777" w:rsidR="0065216A" w:rsidRDefault="0065216A" w:rsidP="00D33D6A">
            <w:r w:rsidRPr="00F8552A">
              <w:t>Links</w:t>
            </w:r>
          </w:p>
        </w:tc>
      </w:tr>
      <w:tr w:rsidR="0065216A" w14:paraId="0555D6B8" w14:textId="77777777" w:rsidTr="00857941">
        <w:trPr>
          <w:cnfStyle w:val="000000100000" w:firstRow="0" w:lastRow="0" w:firstColumn="0" w:lastColumn="0" w:oddVBand="0" w:evenVBand="0" w:oddHBand="1" w:evenHBand="0" w:firstRowFirstColumn="0" w:firstRowLastColumn="0" w:lastRowFirstColumn="0" w:lastRowLastColumn="0"/>
        </w:trPr>
        <w:tc>
          <w:tcPr>
            <w:tcW w:w="2500" w:type="pct"/>
          </w:tcPr>
          <w:p w14:paraId="2F6B4DA5" w14:textId="77777777" w:rsidR="0065216A" w:rsidRDefault="0065216A" w:rsidP="00D33D6A">
            <w:r>
              <w:t>What to look for:</w:t>
            </w:r>
          </w:p>
          <w:p w14:paraId="6F770073" w14:textId="4C9CE2FF" w:rsidR="0065216A" w:rsidRDefault="7B550EB5" w:rsidP="00D33D6A">
            <w:pPr>
              <w:pStyle w:val="ListBullet"/>
            </w:pPr>
            <w:r>
              <w:t xml:space="preserve">Can students </w:t>
            </w:r>
            <w:r w:rsidR="551C3853" w:rsidRPr="3064CA04">
              <w:rPr>
                <w:rFonts w:eastAsia="Arial"/>
              </w:rPr>
              <w:t>use diagrams, objects and mental strategies to subtract a unit fraction from any whole number</w:t>
            </w:r>
            <w:r>
              <w:t xml:space="preserve">? </w:t>
            </w:r>
            <w:r w:rsidR="00857941">
              <w:br/>
            </w:r>
            <w:r w:rsidR="23B5726D" w:rsidRPr="00857941">
              <w:rPr>
                <w:rStyle w:val="Strong"/>
              </w:rPr>
              <w:t>[MAO-WM-01, MA3-RQF-02]</w:t>
            </w:r>
          </w:p>
        </w:tc>
        <w:tc>
          <w:tcPr>
            <w:tcW w:w="2500" w:type="pct"/>
          </w:tcPr>
          <w:p w14:paraId="43592FFE" w14:textId="77777777" w:rsidR="0065216A" w:rsidRDefault="7EB20897" w:rsidP="00D33D6A">
            <w:r>
              <w:t xml:space="preserve">Links to </w:t>
            </w:r>
            <w:hyperlink r:id="rId50">
              <w:r w:rsidRPr="3CB39787">
                <w:rPr>
                  <w:rStyle w:val="Hyperlink"/>
                </w:rPr>
                <w:t>National Numeracy Learning Progressions</w:t>
              </w:r>
            </w:hyperlink>
            <w:r>
              <w:t xml:space="preserve"> (NNLP):</w:t>
            </w:r>
          </w:p>
          <w:p w14:paraId="66F5F8C7" w14:textId="409EE985" w:rsidR="0065216A" w:rsidRDefault="56DCDE34" w:rsidP="3CB39787">
            <w:pPr>
              <w:pStyle w:val="ListBullet"/>
            </w:pPr>
            <w:r>
              <w:t>InF7, InF8.</w:t>
            </w:r>
          </w:p>
        </w:tc>
      </w:tr>
    </w:tbl>
    <w:p w14:paraId="491AFDF3" w14:textId="5E859698" w:rsidR="0065216A" w:rsidRDefault="7EB20897" w:rsidP="00857941">
      <w:pPr>
        <w:pStyle w:val="Heading2"/>
      </w:pPr>
      <w:bookmarkStart w:id="68" w:name="_Toc147914095"/>
      <w:bookmarkStart w:id="69" w:name="_Toc174354960"/>
      <w:r>
        <w:t>Core lesson</w:t>
      </w:r>
      <w:r w:rsidR="5C136238">
        <w:t xml:space="preserve"> –</w:t>
      </w:r>
      <w:r>
        <w:t xml:space="preserve"> </w:t>
      </w:r>
      <w:r w:rsidR="42AC7668">
        <w:t xml:space="preserve">Australian flight </w:t>
      </w:r>
      <w:r w:rsidR="42AC7668" w:rsidRPr="00857941">
        <w:t>plans</w:t>
      </w:r>
      <w:r>
        <w:t xml:space="preserve"> – </w:t>
      </w:r>
      <w:r w:rsidR="6FD9EF66">
        <w:t>25</w:t>
      </w:r>
      <w:r w:rsidR="4C0FB403">
        <w:t xml:space="preserve"> </w:t>
      </w:r>
      <w:r>
        <w:t>minutes</w:t>
      </w:r>
      <w:bookmarkEnd w:id="68"/>
      <w:bookmarkEnd w:id="69"/>
    </w:p>
    <w:p w14:paraId="2B8D3A75" w14:textId="77777777" w:rsidR="0065216A" w:rsidRDefault="0065216A" w:rsidP="00857941">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Table outlines the learning intentions and success criteria for the core concept."/>
      </w:tblPr>
      <w:tblGrid>
        <w:gridCol w:w="7281"/>
        <w:gridCol w:w="7281"/>
      </w:tblGrid>
      <w:tr w:rsidR="0065216A" w14:paraId="5DF85147" w14:textId="77777777" w:rsidTr="00857941">
        <w:trPr>
          <w:cnfStyle w:val="100000000000" w:firstRow="1" w:lastRow="0" w:firstColumn="0" w:lastColumn="0" w:oddVBand="0" w:evenVBand="0" w:oddHBand="0" w:evenHBand="0" w:firstRowFirstColumn="0" w:firstRowLastColumn="0" w:lastRowFirstColumn="0" w:lastRowLastColumn="0"/>
        </w:trPr>
        <w:tc>
          <w:tcPr>
            <w:tcW w:w="2500" w:type="pct"/>
          </w:tcPr>
          <w:p w14:paraId="6408528C" w14:textId="77777777" w:rsidR="0065216A" w:rsidRDefault="0065216A" w:rsidP="00D33D6A">
            <w:r w:rsidRPr="00616971">
              <w:t>Core concept learning intentions</w:t>
            </w:r>
          </w:p>
        </w:tc>
        <w:tc>
          <w:tcPr>
            <w:tcW w:w="2500" w:type="pct"/>
          </w:tcPr>
          <w:p w14:paraId="2E53BFF8" w14:textId="77777777" w:rsidR="0065216A" w:rsidRDefault="0065216A" w:rsidP="00D33D6A">
            <w:r w:rsidRPr="00616971">
              <w:t>Core concept success criteria</w:t>
            </w:r>
          </w:p>
        </w:tc>
      </w:tr>
      <w:tr w:rsidR="0065216A" w14:paraId="3C2E7970" w14:textId="77777777" w:rsidTr="00857941">
        <w:trPr>
          <w:cnfStyle w:val="000000100000" w:firstRow="0" w:lastRow="0" w:firstColumn="0" w:lastColumn="0" w:oddVBand="0" w:evenVBand="0" w:oddHBand="1" w:evenHBand="0" w:firstRowFirstColumn="0" w:firstRowLastColumn="0" w:lastRowFirstColumn="0" w:lastRowLastColumn="0"/>
        </w:trPr>
        <w:tc>
          <w:tcPr>
            <w:tcW w:w="2500" w:type="pct"/>
          </w:tcPr>
          <w:p w14:paraId="1A52F5E0" w14:textId="6E0B02AA" w:rsidR="0065216A" w:rsidRDefault="7EB20897" w:rsidP="00D33D6A">
            <w:r>
              <w:t>Students are learning to:</w:t>
            </w:r>
          </w:p>
          <w:p w14:paraId="10AAEB66" w14:textId="7BA5528A" w:rsidR="0065216A" w:rsidRPr="009F7F0A" w:rsidRDefault="06C1F998" w:rsidP="00D33D6A">
            <w:pPr>
              <w:pStyle w:val="ListBullet"/>
            </w:pPr>
            <w:r>
              <w:t>e</w:t>
            </w:r>
            <w:r w:rsidR="45CE0D14">
              <w:t>stimate, measure and compare angles using degrees</w:t>
            </w:r>
          </w:p>
          <w:p w14:paraId="0E486BAC" w14:textId="540730C1" w:rsidR="0065216A" w:rsidRPr="009F7F0A" w:rsidRDefault="57D588FE" w:rsidP="00D33D6A">
            <w:pPr>
              <w:pStyle w:val="ListBullet"/>
            </w:pPr>
            <w:r>
              <w:t>u</w:t>
            </w:r>
            <w:r w:rsidR="45CE0D14">
              <w:t>se a protractor to measure and identify types of angles</w:t>
            </w:r>
            <w:r w:rsidR="661A2F3B">
              <w:t>.</w:t>
            </w:r>
          </w:p>
        </w:tc>
        <w:tc>
          <w:tcPr>
            <w:tcW w:w="2500" w:type="pct"/>
          </w:tcPr>
          <w:p w14:paraId="0B575F42" w14:textId="77777777" w:rsidR="0065216A" w:rsidRDefault="7EB20897" w:rsidP="00D33D6A">
            <w:r>
              <w:t>Students can:</w:t>
            </w:r>
          </w:p>
          <w:p w14:paraId="51F9ADDB" w14:textId="5AD67E60" w:rsidR="0065216A" w:rsidRPr="009F7F0A" w:rsidRDefault="3B6A65E6" w:rsidP="00D33D6A">
            <w:pPr>
              <w:pStyle w:val="ListBullet"/>
            </w:pPr>
            <w:r>
              <w:t>record angle measurements using the symbol for degrees (°)</w:t>
            </w:r>
          </w:p>
          <w:p w14:paraId="542B3112" w14:textId="58B7FFA4" w:rsidR="0065216A" w:rsidRPr="009F7F0A" w:rsidRDefault="3B6A65E6" w:rsidP="450BDC71">
            <w:pPr>
              <w:pStyle w:val="ListBullet"/>
            </w:pPr>
            <w:r>
              <w:t>measure angles of up to 360° using a protractor</w:t>
            </w:r>
          </w:p>
          <w:p w14:paraId="16BBC2D7" w14:textId="493D644D" w:rsidR="0065216A" w:rsidRPr="009F7F0A" w:rsidRDefault="3B6A65E6" w:rsidP="000071A5">
            <w:pPr>
              <w:pStyle w:val="ListBullet"/>
            </w:pPr>
            <w:r>
              <w:t xml:space="preserve">create </w:t>
            </w:r>
            <w:r w:rsidRPr="000071A5">
              <w:t>angles</w:t>
            </w:r>
            <w:r>
              <w:t xml:space="preserve"> of up to 360° using a protractor</w:t>
            </w:r>
            <w:r w:rsidR="71B8E985">
              <w:t>.</w:t>
            </w:r>
          </w:p>
        </w:tc>
      </w:tr>
    </w:tbl>
    <w:p w14:paraId="6BB0DC38" w14:textId="1AA30E32" w:rsidR="19D08C9E" w:rsidRDefault="7C79D275" w:rsidP="004820F5">
      <w:pPr>
        <w:pStyle w:val="FeatureBox"/>
      </w:pPr>
      <w:r w:rsidRPr="3064CA04">
        <w:rPr>
          <w:rStyle w:val="Strong"/>
        </w:rPr>
        <w:t>Note</w:t>
      </w:r>
      <w:r>
        <w:t xml:space="preserve">: </w:t>
      </w:r>
      <w:hyperlink w:anchor="_Resource_17_–" w:history="1">
        <w:r w:rsidRPr="000071A5">
          <w:rPr>
            <w:rStyle w:val="Hyperlink"/>
          </w:rPr>
          <w:t>Resource 1</w:t>
        </w:r>
        <w:r w:rsidR="3C0E7991" w:rsidRPr="000071A5">
          <w:rPr>
            <w:rStyle w:val="Hyperlink"/>
          </w:rPr>
          <w:t>7</w:t>
        </w:r>
        <w:r w:rsidRPr="000071A5">
          <w:rPr>
            <w:rStyle w:val="Hyperlink"/>
          </w:rPr>
          <w:t xml:space="preserve"> – Australian flight paths</w:t>
        </w:r>
      </w:hyperlink>
      <w:r w:rsidRPr="000071A5">
        <w:t xml:space="preserve"> should</w:t>
      </w:r>
      <w:r>
        <w:t xml:space="preserve"> be copied back-to-back for each student prior to </w:t>
      </w:r>
      <w:r w:rsidR="1E3F8572">
        <w:t>th</w:t>
      </w:r>
      <w:r w:rsidR="007F7ED2">
        <w:t>e</w:t>
      </w:r>
      <w:r w:rsidR="1E3F8572">
        <w:t xml:space="preserve"> lesson. Students are only required to use 3 of the 4 maps of Australia for the </w:t>
      </w:r>
      <w:r w:rsidR="4F2C3AAA">
        <w:t>c</w:t>
      </w:r>
      <w:r w:rsidR="1E3F8572">
        <w:t>ore les</w:t>
      </w:r>
      <w:r w:rsidR="5513C110">
        <w:t xml:space="preserve">son. The fourth map can be used </w:t>
      </w:r>
      <w:r w:rsidR="0EBFB8C6">
        <w:t>for the</w:t>
      </w:r>
      <w:r w:rsidR="5513C110">
        <w:t xml:space="preserve"> ‘Too easy</w:t>
      </w:r>
      <w:r w:rsidR="3169B708">
        <w:t xml:space="preserve">?’ </w:t>
      </w:r>
      <w:r w:rsidR="3169B708" w:rsidRPr="004820F5">
        <w:t>differentiation</w:t>
      </w:r>
      <w:r w:rsidR="3169B708">
        <w:t xml:space="preserve"> activity.</w:t>
      </w:r>
    </w:p>
    <w:p w14:paraId="30487661" w14:textId="16B574EC" w:rsidR="0CB5DB4B" w:rsidRPr="002631C3" w:rsidRDefault="161E3099" w:rsidP="004820F5">
      <w:pPr>
        <w:pStyle w:val="ListNumber"/>
      </w:pPr>
      <w:r>
        <w:t>Explain</w:t>
      </w:r>
      <w:r w:rsidR="2DDEA26A">
        <w:t xml:space="preserve"> that </w:t>
      </w:r>
      <w:r w:rsidR="75EDBF6D">
        <w:t xml:space="preserve">the </w:t>
      </w:r>
      <w:r w:rsidR="04B0995F">
        <w:t>o</w:t>
      </w:r>
      <w:r w:rsidR="75EDBF6D">
        <w:t>utback courier</w:t>
      </w:r>
      <w:r w:rsidR="6F67C8F9">
        <w:t xml:space="preserve"> </w:t>
      </w:r>
      <w:r w:rsidR="6F67C8F9" w:rsidRPr="004820F5">
        <w:t xml:space="preserve">from </w:t>
      </w:r>
      <w:hyperlink w:anchor="_Lesson_5" w:history="1">
        <w:r w:rsidR="6F67C8F9" w:rsidRPr="004820F5">
          <w:rPr>
            <w:rStyle w:val="Hyperlink"/>
          </w:rPr>
          <w:t>Lesson 5</w:t>
        </w:r>
      </w:hyperlink>
      <w:r w:rsidR="75EDBF6D" w:rsidRPr="004820F5">
        <w:t xml:space="preserve"> is now</w:t>
      </w:r>
      <w:r w:rsidR="75EDBF6D">
        <w:t xml:space="preserve"> expanding their business to be Australia</w:t>
      </w:r>
      <w:r w:rsidR="4134D3EC">
        <w:t>-</w:t>
      </w:r>
      <w:r w:rsidR="75EDBF6D">
        <w:t>wide</w:t>
      </w:r>
      <w:r w:rsidR="192FFAED">
        <w:t xml:space="preserve"> and </w:t>
      </w:r>
      <w:r w:rsidR="24B35F15">
        <w:t xml:space="preserve">students </w:t>
      </w:r>
      <w:r w:rsidR="2DDEA26A">
        <w:t>will be</w:t>
      </w:r>
      <w:r w:rsidR="0B139009">
        <w:t xml:space="preserve"> </w:t>
      </w:r>
      <w:r w:rsidR="2DDEA26A">
        <w:t>creating</w:t>
      </w:r>
      <w:r w:rsidR="0FE2A6B4">
        <w:t xml:space="preserve"> </w:t>
      </w:r>
      <w:r w:rsidR="004820F5">
        <w:t xml:space="preserve">3 </w:t>
      </w:r>
      <w:r w:rsidR="0FE2A6B4">
        <w:t>different</w:t>
      </w:r>
      <w:r w:rsidR="0F46E104">
        <w:t xml:space="preserve"> </w:t>
      </w:r>
      <w:r w:rsidR="2DDEA26A">
        <w:t xml:space="preserve">flight paths </w:t>
      </w:r>
      <w:r w:rsidR="67DA7D0B">
        <w:t>using a map of Australia</w:t>
      </w:r>
      <w:r w:rsidR="5A78CA23">
        <w:t>.</w:t>
      </w:r>
      <w:r w:rsidR="6A1488C8">
        <w:t xml:space="preserve"> </w:t>
      </w:r>
      <w:r w:rsidR="1318996D">
        <w:t>Each flight path needs to include 6 towns</w:t>
      </w:r>
      <w:r w:rsidR="01175E21">
        <w:t xml:space="preserve"> </w:t>
      </w:r>
      <w:r w:rsidR="004820F5">
        <w:t>(</w:t>
      </w:r>
      <w:r w:rsidR="01175E21">
        <w:t>s</w:t>
      </w:r>
      <w:r w:rsidR="351EA6FE">
        <w:t>ee</w:t>
      </w:r>
      <w:r w:rsidR="004820F5">
        <w:t xml:space="preserve"> </w:t>
      </w:r>
      <w:r w:rsidR="004820F5">
        <w:fldChar w:fldCharType="begin"/>
      </w:r>
      <w:r w:rsidR="004820F5">
        <w:instrText xml:space="preserve"> REF _Ref173843884 \h </w:instrText>
      </w:r>
      <w:r w:rsidR="004820F5">
        <w:fldChar w:fldCharType="separate"/>
      </w:r>
      <w:r w:rsidR="004820F5">
        <w:t xml:space="preserve">Figure </w:t>
      </w:r>
      <w:r w:rsidR="004820F5">
        <w:rPr>
          <w:noProof/>
        </w:rPr>
        <w:t>10</w:t>
      </w:r>
      <w:r w:rsidR="004820F5">
        <w:fldChar w:fldCharType="end"/>
      </w:r>
      <w:r w:rsidR="004820F5">
        <w:t>)</w:t>
      </w:r>
      <w:r w:rsidR="5F09156B">
        <w:t>.</w:t>
      </w:r>
    </w:p>
    <w:p w14:paraId="384A9FDC" w14:textId="0FB91DAE" w:rsidR="002631C3" w:rsidRDefault="004820F5" w:rsidP="004820F5">
      <w:pPr>
        <w:pStyle w:val="Caption"/>
      </w:pPr>
      <w:bookmarkStart w:id="70" w:name="_Ref173843884"/>
      <w:r>
        <w:t xml:space="preserve">Figure </w:t>
      </w:r>
      <w:r>
        <w:fldChar w:fldCharType="begin"/>
      </w:r>
      <w:r>
        <w:instrText xml:space="preserve"> SEQ Figure \* ARABIC </w:instrText>
      </w:r>
      <w:r>
        <w:fldChar w:fldCharType="separate"/>
      </w:r>
      <w:r w:rsidR="00007964">
        <w:rPr>
          <w:noProof/>
        </w:rPr>
        <w:t>10</w:t>
      </w:r>
      <w:r>
        <w:fldChar w:fldCharType="end"/>
      </w:r>
      <w:bookmarkEnd w:id="70"/>
      <w:r>
        <w:t xml:space="preserve"> </w:t>
      </w:r>
      <w:r w:rsidR="3F0A3F84">
        <w:t>– Australian flight plan example</w:t>
      </w:r>
    </w:p>
    <w:p w14:paraId="1AB18DFB" w14:textId="611D55B1" w:rsidR="36311195" w:rsidRDefault="36311195" w:rsidP="004820F5">
      <w:r w:rsidRPr="004820F5">
        <w:rPr>
          <w:noProof/>
        </w:rPr>
        <w:drawing>
          <wp:inline distT="0" distB="0" distL="0" distR="0" wp14:anchorId="1A7111FA" wp14:editId="66CE35C8">
            <wp:extent cx="4143258" cy="3736558"/>
            <wp:effectExtent l="0" t="0" r="0" b="0"/>
            <wp:docPr id="1434054170" name="Picture 1434054170" descr="Map of Australia with towns marked and a flight path from Townsville to Brisbane (80 degrees), Broken Hill to Birdsville (82 degrees), Birdsville to Esperance (105 degrees), Esperance to Carnarvon (91 degrees) and Broome. &#10;&#10;The angles of each turn is measured and recorded using the degre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54170" name="Picture 1434054170" descr="Map of Australia with towns marked and a flight path from Townsville to Brisbane (80 degrees), Broken Hill to Birdsville (82 degrees), Birdsville to Esperance (105 degrees), Esperance to Carnarvon (91 degrees) and Broome. &#10;&#10;The angles of each turn is measured and recorded using the degree symbol."/>
                    <pic:cNvPicPr/>
                  </pic:nvPicPr>
                  <pic:blipFill>
                    <a:blip r:embed="rId51">
                      <a:extLst>
                        <a:ext uri="{28A0092B-C50C-407E-A947-70E740481C1C}">
                          <a14:useLocalDpi xmlns:a14="http://schemas.microsoft.com/office/drawing/2010/main" val="0"/>
                        </a:ext>
                      </a:extLst>
                    </a:blip>
                    <a:stretch>
                      <a:fillRect/>
                    </a:stretch>
                  </pic:blipFill>
                  <pic:spPr>
                    <a:xfrm>
                      <a:off x="0" y="0"/>
                      <a:ext cx="4143258" cy="3736558"/>
                    </a:xfrm>
                    <a:prstGeom prst="rect">
                      <a:avLst/>
                    </a:prstGeom>
                  </pic:spPr>
                </pic:pic>
              </a:graphicData>
            </a:graphic>
          </wp:inline>
        </w:drawing>
      </w:r>
    </w:p>
    <w:p w14:paraId="6E8FF33A" w14:textId="0FF2342B" w:rsidR="0065216A" w:rsidRPr="004820F5" w:rsidRDefault="0D84C834" w:rsidP="004820F5">
      <w:pPr>
        <w:pStyle w:val="ListNumber"/>
      </w:pPr>
      <w:r>
        <w:t xml:space="preserve">Provide students with </w:t>
      </w:r>
      <w:hyperlink w:anchor="_Resource_17_–" w:history="1">
        <w:r w:rsidRPr="004820F5">
          <w:rPr>
            <w:rStyle w:val="Hyperlink"/>
          </w:rPr>
          <w:t xml:space="preserve">Resource </w:t>
        </w:r>
        <w:r w:rsidR="3309FF97" w:rsidRPr="004820F5">
          <w:rPr>
            <w:rStyle w:val="Hyperlink"/>
          </w:rPr>
          <w:t>1</w:t>
        </w:r>
        <w:r w:rsidR="5A5B4549" w:rsidRPr="004820F5">
          <w:rPr>
            <w:rStyle w:val="Hyperlink"/>
          </w:rPr>
          <w:t>7</w:t>
        </w:r>
        <w:r w:rsidRPr="004820F5">
          <w:rPr>
            <w:rStyle w:val="Hyperlink"/>
          </w:rPr>
          <w:t xml:space="preserve"> – Australia</w:t>
        </w:r>
        <w:r w:rsidR="60AF4762" w:rsidRPr="004820F5">
          <w:rPr>
            <w:rStyle w:val="Hyperlink"/>
          </w:rPr>
          <w:t>n flight paths</w:t>
        </w:r>
      </w:hyperlink>
      <w:r w:rsidR="444156D1" w:rsidRPr="004820F5">
        <w:t xml:space="preserve">, a protractor and a ruler. Students </w:t>
      </w:r>
      <w:r w:rsidR="75D34F61" w:rsidRPr="004820F5">
        <w:t xml:space="preserve">create and measure </w:t>
      </w:r>
      <w:r w:rsidR="00E52DCA">
        <w:t>3</w:t>
      </w:r>
      <w:r w:rsidR="00E52DCA" w:rsidRPr="004820F5">
        <w:t xml:space="preserve"> </w:t>
      </w:r>
      <w:r w:rsidR="75D34F61" w:rsidRPr="004820F5">
        <w:t>different flight paths, individually or in pairs.</w:t>
      </w:r>
    </w:p>
    <w:p w14:paraId="29CE662C" w14:textId="59C8086C" w:rsidR="0065216A" w:rsidRDefault="30E36AB6" w:rsidP="3826A452">
      <w:pPr>
        <w:pStyle w:val="ListNumber"/>
      </w:pPr>
      <w:r>
        <w:t>Students compare</w:t>
      </w:r>
      <w:r w:rsidR="754B4F86">
        <w:t xml:space="preserve">, </w:t>
      </w:r>
      <w:r>
        <w:t>discuss</w:t>
      </w:r>
      <w:r w:rsidR="6BAF422B">
        <w:t xml:space="preserve"> and check the measurements of a partner’s created </w:t>
      </w:r>
      <w:r>
        <w:t>flight path</w:t>
      </w:r>
      <w:r w:rsidR="00E52DCA">
        <w:t>(</w:t>
      </w:r>
      <w:r w:rsidR="01A06A8C">
        <w:t>s</w:t>
      </w:r>
      <w:r w:rsidR="00E52DCA">
        <w:t>)</w:t>
      </w:r>
      <w:r>
        <w:t>.</w:t>
      </w:r>
    </w:p>
    <w:p w14:paraId="623FA53E" w14:textId="2A2A8FA9" w:rsidR="0065216A" w:rsidRDefault="7C3F9D53" w:rsidP="3826A452">
      <w:pPr>
        <w:pStyle w:val="ListNumber"/>
        <w:numPr>
          <w:ilvl w:val="0"/>
          <w:numId w:val="0"/>
        </w:numPr>
      </w:pPr>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29C7ECBB" w14:textId="77777777" w:rsidTr="00E52DCA">
        <w:trPr>
          <w:cnfStyle w:val="100000000000" w:firstRow="1" w:lastRow="0" w:firstColumn="0" w:lastColumn="0" w:oddVBand="0" w:evenVBand="0" w:oddHBand="0" w:evenHBand="0" w:firstRowFirstColumn="0" w:firstRowLastColumn="0" w:lastRowFirstColumn="0" w:lastRowLastColumn="0"/>
        </w:trPr>
        <w:tc>
          <w:tcPr>
            <w:tcW w:w="2500" w:type="pct"/>
          </w:tcPr>
          <w:p w14:paraId="3EB32120" w14:textId="77777777" w:rsidR="0065216A" w:rsidRDefault="0065216A" w:rsidP="00D33D6A">
            <w:r w:rsidRPr="004127B5">
              <w:t>Too hard?</w:t>
            </w:r>
          </w:p>
        </w:tc>
        <w:tc>
          <w:tcPr>
            <w:tcW w:w="2500" w:type="pct"/>
          </w:tcPr>
          <w:p w14:paraId="790AAE26" w14:textId="77777777" w:rsidR="0065216A" w:rsidRDefault="0065216A" w:rsidP="00D33D6A">
            <w:r w:rsidRPr="004127B5">
              <w:t>Too easy?</w:t>
            </w:r>
          </w:p>
        </w:tc>
      </w:tr>
      <w:tr w:rsidR="0065216A" w14:paraId="2F4ADA0C" w14:textId="77777777" w:rsidTr="00E52DCA">
        <w:trPr>
          <w:cnfStyle w:val="000000100000" w:firstRow="0" w:lastRow="0" w:firstColumn="0" w:lastColumn="0" w:oddVBand="0" w:evenVBand="0" w:oddHBand="1" w:evenHBand="0" w:firstRowFirstColumn="0" w:firstRowLastColumn="0" w:lastRowFirstColumn="0" w:lastRowLastColumn="0"/>
        </w:trPr>
        <w:tc>
          <w:tcPr>
            <w:tcW w:w="2500" w:type="pct"/>
          </w:tcPr>
          <w:p w14:paraId="34645A31" w14:textId="5684F288" w:rsidR="3873D40D" w:rsidRDefault="7C50A59C" w:rsidP="3826A452">
            <w:pPr>
              <w:rPr>
                <w:rFonts w:eastAsia="Arial"/>
              </w:rPr>
            </w:pPr>
            <w:r w:rsidRPr="3826A452">
              <w:rPr>
                <w:rFonts w:eastAsia="Arial"/>
                <w:color w:val="000000" w:themeColor="text1"/>
              </w:rPr>
              <w:t>Students cannot measure and create angles of up to 360° using a protractor.</w:t>
            </w:r>
          </w:p>
          <w:p w14:paraId="00D94496" w14:textId="31D8B951" w:rsidR="0065216A" w:rsidRPr="00E52DCA" w:rsidRDefault="4200D2EC" w:rsidP="00274977">
            <w:pPr>
              <w:pStyle w:val="ListBullet"/>
            </w:pPr>
            <w:r>
              <w:t xml:space="preserve">Students measure and record angles using </w:t>
            </w:r>
            <w:hyperlink w:anchor="_Resource_8_–" w:history="1">
              <w:r w:rsidRPr="00E52DCA">
                <w:rPr>
                  <w:rStyle w:val="Hyperlink"/>
                </w:rPr>
                <w:t xml:space="preserve">Resource </w:t>
              </w:r>
              <w:r w:rsidR="55E84876" w:rsidRPr="00E52DCA">
                <w:rPr>
                  <w:rStyle w:val="Hyperlink"/>
                </w:rPr>
                <w:t>8</w:t>
              </w:r>
              <w:r w:rsidRPr="00E52DCA">
                <w:rPr>
                  <w:rStyle w:val="Hyperlink"/>
                </w:rPr>
                <w:t xml:space="preserve"> </w:t>
              </w:r>
              <w:r w:rsidRPr="00E52DCA">
                <w:rPr>
                  <w:rStyle w:val="Hyperlink"/>
                  <w:rFonts w:eastAsia="Arial"/>
                </w:rPr>
                <w:t>– a numberless protractor</w:t>
              </w:r>
            </w:hyperlink>
            <w:r w:rsidRPr="00E52DCA">
              <w:rPr>
                <w:rFonts w:eastAsia="Arial"/>
                <w:color w:val="000000" w:themeColor="text1"/>
              </w:rPr>
              <w:t>.</w:t>
            </w:r>
            <w:r w:rsidR="00274977" w:rsidRPr="00E52DCA">
              <w:rPr>
                <w:rFonts w:eastAsia="Arial"/>
                <w:color w:val="000000" w:themeColor="text1"/>
              </w:rPr>
              <w:t xml:space="preserve"> </w:t>
            </w:r>
            <w:r w:rsidR="33FF7EC6" w:rsidRPr="00E52DCA">
              <w:rPr>
                <w:rFonts w:eastAsia="Arial"/>
                <w:color w:val="000000" w:themeColor="text1"/>
              </w:rPr>
              <w:t xml:space="preserve">Assist students with positioning the protractor, particularly with </w:t>
            </w:r>
            <w:r w:rsidR="00E52DCA" w:rsidRPr="00E52DCA">
              <w:rPr>
                <w:rFonts w:eastAsia="Arial"/>
                <w:color w:val="000000" w:themeColor="text1"/>
              </w:rPr>
              <w:t xml:space="preserve">Steps </w:t>
            </w:r>
            <w:r w:rsidR="33FF7EC6" w:rsidRPr="00E52DCA">
              <w:rPr>
                <w:rFonts w:eastAsia="Arial"/>
                <w:color w:val="000000" w:themeColor="text1"/>
              </w:rPr>
              <w:t xml:space="preserve">3 and 4 in </w:t>
            </w:r>
            <w:hyperlink w:anchor="_Resource_10_–" w:history="1">
              <w:r w:rsidR="33FF7EC6" w:rsidRPr="00E52DCA">
                <w:rPr>
                  <w:rStyle w:val="Hyperlink"/>
                  <w:rFonts w:eastAsia="Arial"/>
                </w:rPr>
                <w:t xml:space="preserve">Resource </w:t>
              </w:r>
              <w:r w:rsidR="3AEC152D" w:rsidRPr="00E52DCA">
                <w:rPr>
                  <w:rStyle w:val="Hyperlink"/>
                  <w:rFonts w:eastAsia="Arial"/>
                </w:rPr>
                <w:t>1</w:t>
              </w:r>
              <w:r w:rsidR="44A60B7F" w:rsidRPr="00E52DCA">
                <w:rPr>
                  <w:rStyle w:val="Hyperlink"/>
                  <w:rFonts w:eastAsia="Arial"/>
                </w:rPr>
                <w:t>0</w:t>
              </w:r>
              <w:r w:rsidR="33FF7EC6" w:rsidRPr="00E52DCA">
                <w:rPr>
                  <w:rStyle w:val="Hyperlink"/>
                  <w:rFonts w:eastAsia="Arial"/>
                </w:rPr>
                <w:t xml:space="preserve"> – using a protractor</w:t>
              </w:r>
            </w:hyperlink>
            <w:r w:rsidR="33FF7EC6" w:rsidRPr="00E52DCA">
              <w:rPr>
                <w:rFonts w:eastAsia="Arial"/>
                <w:color w:val="000000" w:themeColor="text1"/>
              </w:rPr>
              <w:t>.</w:t>
            </w:r>
          </w:p>
          <w:p w14:paraId="5250E458" w14:textId="3C99F541" w:rsidR="00274977" w:rsidRDefault="00274977" w:rsidP="00274977">
            <w:pPr>
              <w:pStyle w:val="ListBullet"/>
            </w:pPr>
            <w:r>
              <w:rPr>
                <w:rFonts w:eastAsia="Arial"/>
                <w:color w:val="000000" w:themeColor="text1"/>
              </w:rPr>
              <w:t>Reduce the number of angles included in the flight paths.</w:t>
            </w:r>
          </w:p>
        </w:tc>
        <w:tc>
          <w:tcPr>
            <w:tcW w:w="2500" w:type="pct"/>
          </w:tcPr>
          <w:p w14:paraId="3DE1A342" w14:textId="4F099190" w:rsidR="1AF8A44D" w:rsidRDefault="1AF8A44D" w:rsidP="450BDC71">
            <w:pPr>
              <w:rPr>
                <w:rFonts w:eastAsia="Arial"/>
                <w:szCs w:val="22"/>
              </w:rPr>
            </w:pPr>
            <w:r w:rsidRPr="450BDC71">
              <w:rPr>
                <w:rFonts w:eastAsia="Arial"/>
                <w:color w:val="000000" w:themeColor="text1"/>
                <w:szCs w:val="22"/>
              </w:rPr>
              <w:t>Students can measure and create angles of up to 360° using a protractor.</w:t>
            </w:r>
          </w:p>
          <w:p w14:paraId="5E2666F3" w14:textId="1912B01C" w:rsidR="0065216A" w:rsidRDefault="2AAC0C84" w:rsidP="00D33D6A">
            <w:pPr>
              <w:pStyle w:val="ListBullet"/>
            </w:pPr>
            <w:r>
              <w:t>S</w:t>
            </w:r>
            <w:r w:rsidR="2C21BE12">
              <w:t xml:space="preserve">tudents measure </w:t>
            </w:r>
            <w:r w:rsidR="4A2768C4">
              <w:t xml:space="preserve">and record </w:t>
            </w:r>
            <w:r w:rsidR="2C21BE12">
              <w:t>the external angles of each turn</w:t>
            </w:r>
            <w:r w:rsidR="7B550EB5">
              <w:t>.</w:t>
            </w:r>
          </w:p>
          <w:p w14:paraId="311C8C9B" w14:textId="6ED106ED" w:rsidR="0065216A" w:rsidRDefault="2F38C55A" w:rsidP="00D33D6A">
            <w:pPr>
              <w:pStyle w:val="ListBullet"/>
            </w:pPr>
            <w:r>
              <w:t>S</w:t>
            </w:r>
            <w:r w:rsidR="4D5CD7F8">
              <w:t>tudents create a flight path</w:t>
            </w:r>
            <w:r w:rsidR="00E52DCA">
              <w:t>,</w:t>
            </w:r>
            <w:r w:rsidR="4D5CD7F8">
              <w:t xml:space="preserve"> </w:t>
            </w:r>
            <w:r w:rsidR="14EC2B65">
              <w:t xml:space="preserve">including at least 4 towns using </w:t>
            </w:r>
            <w:r w:rsidR="4C10BC64">
              <w:t>one</w:t>
            </w:r>
            <w:r w:rsidR="14EC2B65">
              <w:t xml:space="preserve"> of each </w:t>
            </w:r>
            <w:r w:rsidR="5C24BB87">
              <w:t xml:space="preserve">of </w:t>
            </w:r>
            <w:r w:rsidR="1EA545CD">
              <w:t xml:space="preserve">the </w:t>
            </w:r>
            <w:r w:rsidR="5C24BB87">
              <w:t>angles:</w:t>
            </w:r>
            <w:r w:rsidR="14EC2B65">
              <w:t xml:space="preserve"> </w:t>
            </w:r>
            <w:r w:rsidR="2C9AFAD1">
              <w:t xml:space="preserve">acute, obtuse, </w:t>
            </w:r>
            <w:r w:rsidR="33D354E6">
              <w:t>right</w:t>
            </w:r>
            <w:r w:rsidR="2C9AFAD1">
              <w:t xml:space="preserve"> and reflex.</w:t>
            </w:r>
            <w:r w:rsidR="1BF10526">
              <w:t xml:space="preserve"> Students measure and record each angle.</w:t>
            </w:r>
          </w:p>
        </w:tc>
      </w:tr>
    </w:tbl>
    <w:p w14:paraId="02D29B37" w14:textId="7BF2A8F3" w:rsidR="0065216A" w:rsidRDefault="7EB20897" w:rsidP="000D5E60">
      <w:pPr>
        <w:pStyle w:val="Heading2"/>
      </w:pPr>
      <w:bookmarkStart w:id="71" w:name="_Toc147914097"/>
      <w:bookmarkStart w:id="72" w:name="_Toc174354961"/>
      <w:r>
        <w:t xml:space="preserve">Consolidation and meaningful practice – </w:t>
      </w:r>
      <w:r w:rsidR="2211BE8A">
        <w:t>20</w:t>
      </w:r>
      <w:r>
        <w:t xml:space="preserve"> minutes</w:t>
      </w:r>
      <w:bookmarkEnd w:id="71"/>
      <w:bookmarkEnd w:id="72"/>
    </w:p>
    <w:p w14:paraId="54D88A4D" w14:textId="30338E3D" w:rsidR="09FF30CC" w:rsidRDefault="568F6382" w:rsidP="450BDC71">
      <w:pPr>
        <w:pStyle w:val="ListNumber"/>
      </w:pPr>
      <w:r>
        <w:t xml:space="preserve">Explain </w:t>
      </w:r>
      <w:r w:rsidR="09CB62EF">
        <w:t xml:space="preserve">that the outback courier would like to rebrand </w:t>
      </w:r>
      <w:r w:rsidR="10346423">
        <w:t xml:space="preserve">with a new logo </w:t>
      </w:r>
      <w:r w:rsidR="09CB62EF">
        <w:t>now that they are Australia-wide.</w:t>
      </w:r>
    </w:p>
    <w:p w14:paraId="54434943" w14:textId="755956EA" w:rsidR="1900C259" w:rsidRDefault="68053130" w:rsidP="450BDC71">
      <w:pPr>
        <w:pStyle w:val="ListNumber"/>
      </w:pPr>
      <w:r>
        <w:t>Students will des</w:t>
      </w:r>
      <w:r w:rsidR="1E4EDDC5">
        <w:t>i</w:t>
      </w:r>
      <w:r>
        <w:t xml:space="preserve">gn a new logo for the outback courier. </w:t>
      </w:r>
      <w:r w:rsidR="736C4746">
        <w:t>T</w:t>
      </w:r>
      <w:r w:rsidR="3D4F4AA3">
        <w:t>he</w:t>
      </w:r>
      <w:r w:rsidR="736C4746">
        <w:t xml:space="preserve"> logo must </w:t>
      </w:r>
      <w:r w:rsidR="1CF6B9B2">
        <w:t>include:</w:t>
      </w:r>
    </w:p>
    <w:p w14:paraId="50F9F6C9" w14:textId="7FACEB21" w:rsidR="7B532A53" w:rsidRPr="000D5E60" w:rsidRDefault="5B31F7AF" w:rsidP="000D5E60">
      <w:pPr>
        <w:pStyle w:val="ListBullet"/>
        <w:ind w:left="1134"/>
      </w:pPr>
      <w:r w:rsidRPr="000D5E60">
        <w:t>a perpendicular line</w:t>
      </w:r>
    </w:p>
    <w:p w14:paraId="60955FCE" w14:textId="1EB3D689" w:rsidR="7B532A53" w:rsidRPr="000D5E60" w:rsidRDefault="5B31F7AF" w:rsidP="000D5E60">
      <w:pPr>
        <w:pStyle w:val="ListBullet"/>
        <w:ind w:left="1134"/>
      </w:pPr>
      <w:r w:rsidRPr="000D5E60">
        <w:t>a 30° angle</w:t>
      </w:r>
    </w:p>
    <w:p w14:paraId="5436D05D" w14:textId="2351FCF0" w:rsidR="7B532A53" w:rsidRPr="000D5E60" w:rsidRDefault="5B31F7AF" w:rsidP="000D5E60">
      <w:pPr>
        <w:pStyle w:val="ListBullet"/>
        <w:ind w:left="1134"/>
      </w:pPr>
      <w:r w:rsidRPr="000D5E60">
        <w:t>an obtuse angle</w:t>
      </w:r>
    </w:p>
    <w:p w14:paraId="75AD5DBF" w14:textId="26B8B26D" w:rsidR="7B532A53" w:rsidRPr="004D1A03" w:rsidRDefault="5B31F7AF" w:rsidP="000D5E60">
      <w:pPr>
        <w:pStyle w:val="ListBullet"/>
        <w:ind w:left="1134"/>
      </w:pPr>
      <w:r w:rsidRPr="000D5E60">
        <w:t>an acute</w:t>
      </w:r>
      <w:r>
        <w:t xml:space="preserve"> angle</w:t>
      </w:r>
      <w:r w:rsidR="45A750FD">
        <w:t xml:space="preserve"> (see</w:t>
      </w:r>
      <w:r w:rsidR="000D5E60">
        <w:t xml:space="preserve"> </w:t>
      </w:r>
      <w:r w:rsidR="000D5E60">
        <w:fldChar w:fldCharType="begin"/>
      </w:r>
      <w:r w:rsidR="000D5E60">
        <w:instrText xml:space="preserve"> REF _Ref173844185 \h </w:instrText>
      </w:r>
      <w:r w:rsidR="000D5E60">
        <w:fldChar w:fldCharType="separate"/>
      </w:r>
      <w:r w:rsidR="000D5E60">
        <w:t xml:space="preserve">Figure </w:t>
      </w:r>
      <w:r w:rsidR="000D5E60">
        <w:rPr>
          <w:noProof/>
        </w:rPr>
        <w:t>11</w:t>
      </w:r>
      <w:r w:rsidR="000D5E60">
        <w:fldChar w:fldCharType="end"/>
      </w:r>
      <w:r w:rsidR="000D5E60">
        <w:t>).</w:t>
      </w:r>
    </w:p>
    <w:p w14:paraId="317731C5" w14:textId="43F7D490" w:rsidR="004D1A03" w:rsidRDefault="000D5E60" w:rsidP="000D5E60">
      <w:pPr>
        <w:pStyle w:val="Caption"/>
      </w:pPr>
      <w:bookmarkStart w:id="73" w:name="_Ref173844185"/>
      <w:r>
        <w:t xml:space="preserve">Figure </w:t>
      </w:r>
      <w:r>
        <w:fldChar w:fldCharType="begin"/>
      </w:r>
      <w:r>
        <w:instrText xml:space="preserve"> SEQ Figure \* ARABIC </w:instrText>
      </w:r>
      <w:r>
        <w:fldChar w:fldCharType="separate"/>
      </w:r>
      <w:r w:rsidR="00007964">
        <w:rPr>
          <w:noProof/>
        </w:rPr>
        <w:t>11</w:t>
      </w:r>
      <w:r>
        <w:fldChar w:fldCharType="end"/>
      </w:r>
      <w:bookmarkEnd w:id="73"/>
      <w:r>
        <w:t xml:space="preserve"> </w:t>
      </w:r>
      <w:r w:rsidR="7771D8D0">
        <w:t>– logo example</w:t>
      </w:r>
    </w:p>
    <w:p w14:paraId="78FDB9BA" w14:textId="71EF0AFB" w:rsidR="182D9132" w:rsidRDefault="3A011271" w:rsidP="000D5E60">
      <w:r w:rsidRPr="000D5E60">
        <w:rPr>
          <w:noProof/>
        </w:rPr>
        <w:drawing>
          <wp:inline distT="0" distB="0" distL="0" distR="0" wp14:anchorId="329ABEC3" wp14:editId="5A16579D">
            <wp:extent cx="3092569" cy="3035300"/>
            <wp:effectExtent l="0" t="0" r="0" b="0"/>
            <wp:docPr id="1889577323" name="Picture 1889577323" descr="A transport logo example showing an abstract geometrical design, including a perpendicular line, obtuse angle, acute angle and 30°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7323" name="Picture 1889577323" descr="A transport logo example showing an abstract geometrical design, including a perpendicular line, obtuse angle, acute angle and 30° angl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14373" cy="3056700"/>
                    </a:xfrm>
                    <a:prstGeom prst="rect">
                      <a:avLst/>
                    </a:prstGeom>
                  </pic:spPr>
                </pic:pic>
              </a:graphicData>
            </a:graphic>
          </wp:inline>
        </w:drawing>
      </w:r>
    </w:p>
    <w:p w14:paraId="4ED8C39B" w14:textId="099680CF" w:rsidR="7456CF19" w:rsidRDefault="72DF3018" w:rsidP="450BDC71">
      <w:pPr>
        <w:pStyle w:val="ListNumber"/>
      </w:pPr>
      <w:r>
        <w:t xml:space="preserve">Students use </w:t>
      </w:r>
      <w:r w:rsidR="21487FDC">
        <w:t xml:space="preserve">a protractor and a ruler to </w:t>
      </w:r>
      <w:r w:rsidR="5EDBB3C3">
        <w:t>design and create the</w:t>
      </w:r>
      <w:r w:rsidR="21487FDC">
        <w:t xml:space="preserve"> logo.</w:t>
      </w:r>
    </w:p>
    <w:p w14:paraId="2D6D08E9" w14:textId="5FE07C99" w:rsidR="4C86B547" w:rsidRDefault="4C86B547" w:rsidP="3064CA04">
      <w:pPr>
        <w:pStyle w:val="FeatureBox"/>
      </w:pPr>
      <w:r w:rsidRPr="00225A11">
        <w:rPr>
          <w:rStyle w:val="Strong"/>
        </w:rPr>
        <w:t>Note</w:t>
      </w:r>
      <w:r w:rsidRPr="00225A11">
        <w:t>:</w:t>
      </w:r>
      <w:r>
        <w:t xml:space="preserve"> students </w:t>
      </w:r>
      <w:r w:rsidR="00A41AD2">
        <w:t>could</w:t>
      </w:r>
      <w:r>
        <w:t xml:space="preserve"> use </w:t>
      </w:r>
      <w:r w:rsidR="00A41AD2">
        <w:t>technology</w:t>
      </w:r>
      <w:r w:rsidR="00225A11">
        <w:t xml:space="preserve"> or</w:t>
      </w:r>
      <w:r w:rsidR="007D1346">
        <w:t xml:space="preserve"> an app</w:t>
      </w:r>
      <w:r w:rsidR="00225A11">
        <w:t>,</w:t>
      </w:r>
      <w:r w:rsidR="007D1346">
        <w:t xml:space="preserve"> such as </w:t>
      </w:r>
      <w:hyperlink r:id="rId53" w:history="1">
        <w:r w:rsidR="57092C9A" w:rsidRPr="00706DC7">
          <w:rPr>
            <w:rStyle w:val="Hyperlink"/>
          </w:rPr>
          <w:t>Canva</w:t>
        </w:r>
      </w:hyperlink>
      <w:r w:rsidR="007D1346">
        <w:t>,</w:t>
      </w:r>
      <w:r>
        <w:t xml:space="preserve"> to digitally create their logo.</w:t>
      </w:r>
    </w:p>
    <w:p w14:paraId="3F234004" w14:textId="6F963F8C" w:rsidR="6E6CCCE1" w:rsidRDefault="6A85C3B0" w:rsidP="450BDC71">
      <w:pPr>
        <w:pStyle w:val="ListNumber"/>
      </w:pPr>
      <w:r>
        <w:t xml:space="preserve">Students conduct a </w:t>
      </w:r>
      <w:hyperlink r:id="rId54">
        <w:r w:rsidR="4DC58549" w:rsidRPr="3064CA04">
          <w:rPr>
            <w:rStyle w:val="Hyperlink"/>
          </w:rPr>
          <w:t>g</w:t>
        </w:r>
        <w:r w:rsidR="438AFE1F" w:rsidRPr="3064CA04">
          <w:rPr>
            <w:rStyle w:val="Hyperlink"/>
          </w:rPr>
          <w:t xml:space="preserve">allery </w:t>
        </w:r>
        <w:r w:rsidR="75652741" w:rsidRPr="3064CA04">
          <w:rPr>
            <w:rStyle w:val="Hyperlink"/>
          </w:rPr>
          <w:t>w</w:t>
        </w:r>
        <w:r w:rsidR="438AFE1F" w:rsidRPr="3064CA04">
          <w:rPr>
            <w:rStyle w:val="Hyperlink"/>
          </w:rPr>
          <w:t>alk</w:t>
        </w:r>
      </w:hyperlink>
      <w:r w:rsidR="1D6A40B8">
        <w:t>. Ask:</w:t>
      </w:r>
    </w:p>
    <w:p w14:paraId="24E579AD" w14:textId="4218EAA6" w:rsidR="41582A53" w:rsidRPr="00FA2F00" w:rsidRDefault="00FF7CB7" w:rsidP="00FA2F00">
      <w:pPr>
        <w:pStyle w:val="ListBullet"/>
        <w:ind w:left="1134"/>
      </w:pPr>
      <w:r w:rsidRPr="00FA2F00">
        <w:t>Can you identify</w:t>
      </w:r>
      <w:r w:rsidR="41582A53" w:rsidRPr="00FA2F00">
        <w:t xml:space="preserve"> the </w:t>
      </w:r>
      <w:r w:rsidR="00225A11" w:rsidRPr="00FA2F00">
        <w:t xml:space="preserve">4 </w:t>
      </w:r>
      <w:r w:rsidR="41582A53" w:rsidRPr="00FA2F00">
        <w:t xml:space="preserve">design requirements? </w:t>
      </w:r>
    </w:p>
    <w:p w14:paraId="6A1AE305" w14:textId="54DE8F94" w:rsidR="5601CCCB" w:rsidRPr="00FA2F00" w:rsidRDefault="5601CCCB" w:rsidP="00FA2F00">
      <w:pPr>
        <w:pStyle w:val="ListBullet"/>
        <w:ind w:left="1134"/>
      </w:pPr>
      <w:r w:rsidRPr="00FA2F00">
        <w:t xml:space="preserve">Were </w:t>
      </w:r>
      <w:r w:rsidR="6E4CDAA7" w:rsidRPr="00FA2F00">
        <w:t xml:space="preserve">there any design elements incorporated </w:t>
      </w:r>
      <w:r w:rsidR="284B5C40" w:rsidRPr="00FA2F00">
        <w:t xml:space="preserve">in a logo </w:t>
      </w:r>
      <w:r w:rsidR="6E4CDAA7" w:rsidRPr="00FA2F00">
        <w:t>that were</w:t>
      </w:r>
      <w:r w:rsidR="6B9ACEE7" w:rsidRPr="00FA2F00">
        <w:t xml:space="preserve"> interesting or creative? </w:t>
      </w:r>
      <w:r w:rsidR="2C0CC12C" w:rsidRPr="00FA2F00">
        <w:t>Explain.</w:t>
      </w:r>
    </w:p>
    <w:p w14:paraId="4E372417" w14:textId="4A87A3D1" w:rsidR="6E4CDAA7" w:rsidRDefault="6E4CDAA7" w:rsidP="00FA2F00">
      <w:pPr>
        <w:pStyle w:val="ListBullet"/>
        <w:ind w:left="1134"/>
      </w:pPr>
      <w:r w:rsidRPr="00FA2F00">
        <w:t>Did</w:t>
      </w:r>
      <w:r>
        <w:t xml:space="preserve"> you experience any challenges </w:t>
      </w:r>
      <w:r w:rsidR="3755810B">
        <w:t>during</w:t>
      </w:r>
      <w:r>
        <w:t xml:space="preserve"> this activity? How did you overcome them?</w:t>
      </w:r>
    </w:p>
    <w:p w14:paraId="14809767" w14:textId="77777777" w:rsidR="0065216A" w:rsidRDefault="0065216A" w:rsidP="0065216A">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5216A" w14:paraId="3B75677B" w14:textId="77777777" w:rsidTr="00FA2F00">
        <w:trPr>
          <w:cnfStyle w:val="100000000000" w:firstRow="1" w:lastRow="0" w:firstColumn="0" w:lastColumn="0" w:oddVBand="0" w:evenVBand="0" w:oddHBand="0" w:evenHBand="0" w:firstRowFirstColumn="0" w:firstRowLastColumn="0" w:lastRowFirstColumn="0" w:lastRowLastColumn="0"/>
        </w:trPr>
        <w:tc>
          <w:tcPr>
            <w:tcW w:w="2500" w:type="pct"/>
          </w:tcPr>
          <w:p w14:paraId="243D11E7" w14:textId="77777777" w:rsidR="0065216A" w:rsidRDefault="0065216A">
            <w:r w:rsidRPr="00F8552A">
              <w:t>Assessment opportunities</w:t>
            </w:r>
          </w:p>
        </w:tc>
        <w:tc>
          <w:tcPr>
            <w:tcW w:w="2500" w:type="pct"/>
          </w:tcPr>
          <w:p w14:paraId="55E48955" w14:textId="77777777" w:rsidR="0065216A" w:rsidRDefault="0065216A">
            <w:r w:rsidRPr="00F8552A">
              <w:t>Links</w:t>
            </w:r>
          </w:p>
        </w:tc>
      </w:tr>
      <w:tr w:rsidR="0065216A" w14:paraId="1595C429" w14:textId="77777777" w:rsidTr="00FA2F00">
        <w:trPr>
          <w:cnfStyle w:val="000000100000" w:firstRow="0" w:lastRow="0" w:firstColumn="0" w:lastColumn="0" w:oddVBand="0" w:evenVBand="0" w:oddHBand="1" w:evenHBand="0" w:firstRowFirstColumn="0" w:firstRowLastColumn="0" w:lastRowFirstColumn="0" w:lastRowLastColumn="0"/>
        </w:trPr>
        <w:tc>
          <w:tcPr>
            <w:tcW w:w="2500" w:type="pct"/>
          </w:tcPr>
          <w:p w14:paraId="220FBF37" w14:textId="77777777" w:rsidR="0065216A" w:rsidRDefault="7EB20897">
            <w:r>
              <w:t>What to look for:</w:t>
            </w:r>
          </w:p>
          <w:p w14:paraId="54D451B2" w14:textId="2F359182" w:rsidR="0065216A" w:rsidRDefault="331BB09A" w:rsidP="3CB39787">
            <w:pPr>
              <w:pStyle w:val="ListBullet"/>
              <w:rPr>
                <w:rStyle w:val="Strong"/>
              </w:rPr>
            </w:pPr>
            <w:r>
              <w:t xml:space="preserve">Can students record angle measurements using the symbol for degrees (°)? </w:t>
            </w:r>
            <w:r w:rsidRPr="3064CA04">
              <w:rPr>
                <w:rStyle w:val="Strong"/>
              </w:rPr>
              <w:t>[MAO-WM-01, MA3-GM-03]</w:t>
            </w:r>
          </w:p>
          <w:p w14:paraId="50FF20E7" w14:textId="752D9FB3" w:rsidR="0065216A" w:rsidRDefault="331BB09A" w:rsidP="3826A452">
            <w:pPr>
              <w:pStyle w:val="ListBullet"/>
              <w:rPr>
                <w:rStyle w:val="Strong"/>
              </w:rPr>
            </w:pPr>
            <w:r>
              <w:t xml:space="preserve">Can students measure angles of up to 360° using a protractor? </w:t>
            </w:r>
            <w:r w:rsidRPr="3064CA04">
              <w:rPr>
                <w:rStyle w:val="Strong"/>
              </w:rPr>
              <w:t>[MAO-WM-01, MA3-GM-03]</w:t>
            </w:r>
          </w:p>
          <w:p w14:paraId="6D94F607" w14:textId="195033E2" w:rsidR="0065216A" w:rsidRDefault="331BB09A" w:rsidP="3826A452">
            <w:pPr>
              <w:pStyle w:val="ListBullet"/>
              <w:rPr>
                <w:rStyle w:val="Strong"/>
              </w:rPr>
            </w:pPr>
            <w:r>
              <w:t xml:space="preserve">Can students create angles of up to 360° using a protractor? </w:t>
            </w:r>
            <w:r w:rsidRPr="3064CA04">
              <w:rPr>
                <w:rStyle w:val="Strong"/>
              </w:rPr>
              <w:t>[MAO-WM-01, MA3-GM-03]</w:t>
            </w:r>
          </w:p>
        </w:tc>
        <w:tc>
          <w:tcPr>
            <w:tcW w:w="2500" w:type="pct"/>
          </w:tcPr>
          <w:p w14:paraId="06AF4CDA" w14:textId="77777777" w:rsidR="0065216A" w:rsidRDefault="7EB20897">
            <w:r>
              <w:t xml:space="preserve">Links to </w:t>
            </w:r>
            <w:hyperlink r:id="rId55">
              <w:r w:rsidRPr="3CB39787">
                <w:rPr>
                  <w:rStyle w:val="Hyperlink"/>
                </w:rPr>
                <w:t>National Numeracy Learning Progressions</w:t>
              </w:r>
            </w:hyperlink>
            <w:r>
              <w:t xml:space="preserve"> (NNLP):</w:t>
            </w:r>
          </w:p>
          <w:p w14:paraId="742DA166" w14:textId="4E7514E4" w:rsidR="0065216A" w:rsidRDefault="00C3B2FF" w:rsidP="00671D33">
            <w:pPr>
              <w:pStyle w:val="ListBullet"/>
            </w:pPr>
            <w:r>
              <w:t>UuM7, UuM8.</w:t>
            </w:r>
          </w:p>
        </w:tc>
      </w:tr>
    </w:tbl>
    <w:p w14:paraId="2D932759" w14:textId="77777777" w:rsidR="0065216A" w:rsidRDefault="0065216A">
      <w:pPr>
        <w:spacing w:before="0" w:after="160" w:line="259" w:lineRule="auto"/>
      </w:pPr>
      <w:r>
        <w:br w:type="page"/>
      </w:r>
    </w:p>
    <w:p w14:paraId="01593BA1" w14:textId="77777777" w:rsidR="0065216A" w:rsidRDefault="0065216A" w:rsidP="00FA2F00">
      <w:pPr>
        <w:pStyle w:val="Heading1"/>
      </w:pPr>
      <w:bookmarkStart w:id="74" w:name="_Lesson_7"/>
      <w:bookmarkStart w:id="75" w:name="_Toc174354962"/>
      <w:bookmarkEnd w:id="74"/>
      <w:r w:rsidRPr="00FA2F00">
        <w:t>Lesson</w:t>
      </w:r>
      <w:r>
        <w:t xml:space="preserve"> 7</w:t>
      </w:r>
      <w:bookmarkEnd w:id="75"/>
    </w:p>
    <w:p w14:paraId="57514F1A" w14:textId="26C60DE4" w:rsidR="0065216A" w:rsidRDefault="0065216A" w:rsidP="00FA2F00">
      <w:pPr>
        <w:pStyle w:val="FeatureBox3"/>
      </w:pPr>
      <w:r w:rsidRPr="53418026">
        <w:rPr>
          <w:rStyle w:val="Strong"/>
        </w:rPr>
        <w:t xml:space="preserve">Core </w:t>
      </w:r>
      <w:r w:rsidRPr="00FA2F00">
        <w:rPr>
          <w:rStyle w:val="Strong"/>
        </w:rPr>
        <w:t>concept</w:t>
      </w:r>
      <w:r>
        <w:t xml:space="preserve">: </w:t>
      </w:r>
      <w:r w:rsidR="706CE324">
        <w:t xml:space="preserve">mental strategies can help to calculate the </w:t>
      </w:r>
      <w:r w:rsidR="706CE324" w:rsidRPr="00FA2F00">
        <w:t>duration</w:t>
      </w:r>
      <w:r w:rsidR="706CE324">
        <w:t xml:space="preserve"> of events.</w:t>
      </w:r>
    </w:p>
    <w:p w14:paraId="65547A73" w14:textId="667A71A4" w:rsidR="0065216A" w:rsidRDefault="7EB20897" w:rsidP="00FA2F00">
      <w:pPr>
        <w:pStyle w:val="Heading2"/>
      </w:pPr>
      <w:bookmarkStart w:id="76" w:name="_Toc147914098"/>
      <w:bookmarkStart w:id="77" w:name="_Toc174354963"/>
      <w:r>
        <w:t>Daily number sense</w:t>
      </w:r>
      <w:r w:rsidR="0EB0E582">
        <w:t xml:space="preserve"> – </w:t>
      </w:r>
      <w:r w:rsidR="47D4358B">
        <w:t>road trip</w:t>
      </w:r>
      <w:r>
        <w:t xml:space="preserve"> – </w:t>
      </w:r>
      <w:r w:rsidR="2FDB7FCF">
        <w:t>10</w:t>
      </w:r>
      <w:r>
        <w:t xml:space="preserve"> </w:t>
      </w:r>
      <w:r w:rsidRPr="00FA2F00">
        <w:t>minutes</w:t>
      </w:r>
      <w:bookmarkEnd w:id="76"/>
      <w:bookmarkEnd w:id="77"/>
    </w:p>
    <w:p w14:paraId="74EA898E" w14:textId="77777777" w:rsidR="0065216A" w:rsidRDefault="0065216A" w:rsidP="00FA2F00">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5216A" w14:paraId="64FB7D68" w14:textId="77777777" w:rsidTr="00677BFA">
        <w:trPr>
          <w:cnfStyle w:val="100000000000" w:firstRow="1" w:lastRow="0" w:firstColumn="0" w:lastColumn="0" w:oddVBand="0" w:evenVBand="0" w:oddHBand="0" w:evenHBand="0" w:firstRowFirstColumn="0" w:firstRowLastColumn="0" w:lastRowFirstColumn="0" w:lastRowLastColumn="0"/>
        </w:trPr>
        <w:tc>
          <w:tcPr>
            <w:tcW w:w="2500" w:type="pct"/>
          </w:tcPr>
          <w:p w14:paraId="64AC0F7C" w14:textId="77777777" w:rsidR="0065216A" w:rsidRDefault="0065216A" w:rsidP="00D33D6A">
            <w:r w:rsidRPr="005864AB">
              <w:t>Daily number sense learning intention</w:t>
            </w:r>
          </w:p>
        </w:tc>
        <w:tc>
          <w:tcPr>
            <w:tcW w:w="2500" w:type="pct"/>
          </w:tcPr>
          <w:p w14:paraId="37DAEE7A" w14:textId="77777777" w:rsidR="0065216A" w:rsidRDefault="0065216A" w:rsidP="00D33D6A">
            <w:r w:rsidRPr="005864AB">
              <w:t>Daily number sense success criteria</w:t>
            </w:r>
          </w:p>
        </w:tc>
      </w:tr>
      <w:tr w:rsidR="0065216A" w14:paraId="7C48A15C" w14:textId="77777777" w:rsidTr="00677BFA">
        <w:trPr>
          <w:cnfStyle w:val="000000100000" w:firstRow="0" w:lastRow="0" w:firstColumn="0" w:lastColumn="0" w:oddVBand="0" w:evenVBand="0" w:oddHBand="1" w:evenHBand="0" w:firstRowFirstColumn="0" w:firstRowLastColumn="0" w:lastRowFirstColumn="0" w:lastRowLastColumn="0"/>
        </w:trPr>
        <w:tc>
          <w:tcPr>
            <w:tcW w:w="2500" w:type="pct"/>
          </w:tcPr>
          <w:p w14:paraId="1F06FCBD" w14:textId="77777777" w:rsidR="0065216A" w:rsidRDefault="0065216A" w:rsidP="00D33D6A">
            <w:r>
              <w:t>Students are learning to:</w:t>
            </w:r>
          </w:p>
          <w:p w14:paraId="6A1A9F19" w14:textId="71E1EF19" w:rsidR="0065216A" w:rsidRPr="009F7F0A" w:rsidRDefault="185472B6" w:rsidP="00D33D6A">
            <w:pPr>
              <w:pStyle w:val="ListBullet"/>
            </w:pPr>
            <w:r>
              <w:t>solve problems involving addition and subtraction of fractions with the same denominator.</w:t>
            </w:r>
          </w:p>
        </w:tc>
        <w:tc>
          <w:tcPr>
            <w:tcW w:w="2500" w:type="pct"/>
          </w:tcPr>
          <w:p w14:paraId="1A566404" w14:textId="65FBECE5" w:rsidR="0065216A" w:rsidRDefault="7EB20897" w:rsidP="00D33D6A">
            <w:r>
              <w:t>Students can:</w:t>
            </w:r>
          </w:p>
          <w:p w14:paraId="7F47B06F" w14:textId="15C75D18" w:rsidR="0065216A" w:rsidRPr="009F7F0A" w:rsidRDefault="26779741" w:rsidP="3CB39787">
            <w:pPr>
              <w:pStyle w:val="ListBullet"/>
            </w:pPr>
            <w:r w:rsidRPr="3064CA04">
              <w:rPr>
                <w:rFonts w:eastAsia="Arial"/>
                <w:color w:val="000000" w:themeColor="text1"/>
              </w:rPr>
              <w:t>solve word problems that involve fractions with the same denominator.</w:t>
            </w:r>
          </w:p>
        </w:tc>
      </w:tr>
    </w:tbl>
    <w:p w14:paraId="26231B72" w14:textId="493F1ADF" w:rsidR="2915ACE6" w:rsidRPr="00691A98" w:rsidRDefault="62199C27" w:rsidP="00677BFA">
      <w:pPr>
        <w:pStyle w:val="ListNumber"/>
        <w:numPr>
          <w:ilvl w:val="0"/>
          <w:numId w:val="37"/>
        </w:numPr>
      </w:pPr>
      <w:r w:rsidRPr="00677BFA">
        <w:t>Display</w:t>
      </w:r>
      <w:r w:rsidRPr="3064CA04">
        <w:t xml:space="preserve"> and </w:t>
      </w:r>
      <w:r w:rsidRPr="00691A98">
        <w:t xml:space="preserve">read </w:t>
      </w:r>
      <w:hyperlink w:anchor="_Resource_18_–" w:history="1">
        <w:r w:rsidRPr="00691A98">
          <w:rPr>
            <w:rStyle w:val="Hyperlink"/>
          </w:rPr>
          <w:t xml:space="preserve">Resource </w:t>
        </w:r>
        <w:r w:rsidR="4A8D9516" w:rsidRPr="00691A98">
          <w:rPr>
            <w:rStyle w:val="Hyperlink"/>
          </w:rPr>
          <w:t>1</w:t>
        </w:r>
        <w:r w:rsidR="5F3D1453" w:rsidRPr="00691A98">
          <w:rPr>
            <w:rStyle w:val="Hyperlink"/>
          </w:rPr>
          <w:t>8</w:t>
        </w:r>
        <w:r w:rsidRPr="00691A98">
          <w:rPr>
            <w:rStyle w:val="Hyperlink"/>
          </w:rPr>
          <w:t xml:space="preserve"> – road trip</w:t>
        </w:r>
      </w:hyperlink>
      <w:r w:rsidRPr="00691A98">
        <w:t>. Support student understanding of the context words.</w:t>
      </w:r>
    </w:p>
    <w:p w14:paraId="5B44620A" w14:textId="212A9F14" w:rsidR="45FBF936" w:rsidRDefault="0F3119CA" w:rsidP="3CB39787">
      <w:pPr>
        <w:pStyle w:val="ListNumber"/>
        <w:rPr>
          <w:rFonts w:eastAsia="Arial"/>
          <w:color w:val="000000" w:themeColor="text1"/>
        </w:rPr>
      </w:pPr>
      <w:r w:rsidRPr="00691A98">
        <w:rPr>
          <w:rFonts w:eastAsia="Arial"/>
          <w:color w:val="000000" w:themeColor="text1"/>
        </w:rPr>
        <w:t>Provide s</w:t>
      </w:r>
      <w:r w:rsidR="62199C27" w:rsidRPr="00691A98">
        <w:rPr>
          <w:rFonts w:eastAsia="Arial"/>
          <w:color w:val="000000" w:themeColor="text1"/>
        </w:rPr>
        <w:t xml:space="preserve">tudents </w:t>
      </w:r>
      <w:r w:rsidR="61272B62" w:rsidRPr="00691A98">
        <w:rPr>
          <w:rFonts w:eastAsia="Arial"/>
          <w:color w:val="000000" w:themeColor="text1"/>
        </w:rPr>
        <w:t xml:space="preserve">with </w:t>
      </w:r>
      <w:hyperlink w:anchor="_Resource_18_–" w:history="1">
        <w:r w:rsidR="62199C27" w:rsidRPr="00691A98">
          <w:rPr>
            <w:rStyle w:val="Hyperlink"/>
            <w:rFonts w:eastAsia="Arial"/>
          </w:rPr>
          <w:t xml:space="preserve">Resource </w:t>
        </w:r>
        <w:r w:rsidR="450295B0" w:rsidRPr="00691A98">
          <w:rPr>
            <w:rStyle w:val="Hyperlink"/>
            <w:rFonts w:eastAsia="Arial"/>
          </w:rPr>
          <w:t>1</w:t>
        </w:r>
        <w:r w:rsidR="6ED03156" w:rsidRPr="00691A98">
          <w:rPr>
            <w:rStyle w:val="Hyperlink"/>
            <w:rFonts w:eastAsia="Arial"/>
          </w:rPr>
          <w:t>8</w:t>
        </w:r>
        <w:r w:rsidR="62199C27" w:rsidRPr="00691A98">
          <w:rPr>
            <w:rStyle w:val="Hyperlink"/>
            <w:rFonts w:eastAsia="Arial"/>
          </w:rPr>
          <w:t xml:space="preserve"> – road trip</w:t>
        </w:r>
      </w:hyperlink>
      <w:r w:rsidR="7B8E5BEB" w:rsidRPr="3064CA04">
        <w:rPr>
          <w:rFonts w:eastAsia="Arial"/>
          <w:color w:val="000000" w:themeColor="text1"/>
        </w:rPr>
        <w:t>. Student</w:t>
      </w:r>
      <w:r w:rsidR="5D589C7C" w:rsidRPr="3064CA04">
        <w:rPr>
          <w:rFonts w:eastAsia="Arial"/>
          <w:color w:val="000000" w:themeColor="text1"/>
        </w:rPr>
        <w:t>s</w:t>
      </w:r>
      <w:r w:rsidR="03E643F9" w:rsidRPr="3064CA04">
        <w:rPr>
          <w:rFonts w:eastAsia="Arial"/>
          <w:color w:val="000000" w:themeColor="text1"/>
        </w:rPr>
        <w:t xml:space="preserve"> complet</w:t>
      </w:r>
      <w:r w:rsidR="0012CA37" w:rsidRPr="3064CA04">
        <w:rPr>
          <w:rFonts w:eastAsia="Arial"/>
          <w:color w:val="000000" w:themeColor="text1"/>
        </w:rPr>
        <w:t>e</w:t>
      </w:r>
      <w:r w:rsidR="03E643F9" w:rsidRPr="3064CA04">
        <w:rPr>
          <w:rFonts w:eastAsia="Arial"/>
          <w:color w:val="000000" w:themeColor="text1"/>
        </w:rPr>
        <w:t xml:space="preserve"> each question</w:t>
      </w:r>
      <w:r w:rsidR="41B3BD8D" w:rsidRPr="3064CA04">
        <w:rPr>
          <w:rFonts w:eastAsia="Arial"/>
          <w:color w:val="000000" w:themeColor="text1"/>
        </w:rPr>
        <w:t xml:space="preserve">, </w:t>
      </w:r>
      <w:r w:rsidR="62199C27" w:rsidRPr="3064CA04">
        <w:rPr>
          <w:rFonts w:eastAsia="Arial"/>
          <w:color w:val="000000" w:themeColor="text1"/>
        </w:rPr>
        <w:t>record</w:t>
      </w:r>
      <w:r w:rsidR="0D81800C" w:rsidRPr="3064CA04">
        <w:rPr>
          <w:rFonts w:eastAsia="Arial"/>
          <w:color w:val="000000" w:themeColor="text1"/>
        </w:rPr>
        <w:t>ing</w:t>
      </w:r>
      <w:r w:rsidR="00E5385E">
        <w:rPr>
          <w:rFonts w:eastAsia="Arial"/>
          <w:color w:val="000000" w:themeColor="text1"/>
        </w:rPr>
        <w:t xml:space="preserve"> solutions </w:t>
      </w:r>
      <w:r w:rsidR="122186F3" w:rsidRPr="3064CA04">
        <w:rPr>
          <w:rFonts w:eastAsia="Arial"/>
          <w:color w:val="000000" w:themeColor="text1"/>
        </w:rPr>
        <w:t>using</w:t>
      </w:r>
      <w:r w:rsidR="72DA659B" w:rsidRPr="3064CA04">
        <w:rPr>
          <w:rFonts w:eastAsia="Arial"/>
          <w:color w:val="000000" w:themeColor="text1"/>
        </w:rPr>
        <w:t xml:space="preserve"> a</w:t>
      </w:r>
      <w:r w:rsidR="122186F3" w:rsidRPr="3064CA04">
        <w:rPr>
          <w:rFonts w:eastAsia="Arial"/>
          <w:color w:val="000000" w:themeColor="text1"/>
        </w:rPr>
        <w:t xml:space="preserve"> bar model</w:t>
      </w:r>
      <w:r w:rsidR="49C389AE" w:rsidRPr="3064CA04">
        <w:rPr>
          <w:rFonts w:eastAsia="Arial"/>
          <w:color w:val="000000" w:themeColor="text1"/>
        </w:rPr>
        <w:t xml:space="preserve"> or drawing</w:t>
      </w:r>
      <w:r w:rsidR="62199C27" w:rsidRPr="3064CA04">
        <w:rPr>
          <w:rFonts w:eastAsia="Arial"/>
          <w:color w:val="000000" w:themeColor="text1"/>
        </w:rPr>
        <w:t>.</w:t>
      </w:r>
    </w:p>
    <w:p w14:paraId="47BE097C" w14:textId="716F9116" w:rsidR="1A9C660B" w:rsidRDefault="26779741" w:rsidP="3CB39787">
      <w:pPr>
        <w:pStyle w:val="ListNumber"/>
        <w:rPr>
          <w:rFonts w:eastAsia="Arial"/>
          <w:color w:val="000000" w:themeColor="text1"/>
        </w:rPr>
      </w:pPr>
      <w:r w:rsidRPr="3064CA04">
        <w:rPr>
          <w:rFonts w:eastAsia="Arial"/>
          <w:color w:val="000000" w:themeColor="text1"/>
        </w:rPr>
        <w:t xml:space="preserve">Select students </w:t>
      </w:r>
      <w:r w:rsidR="7CA6C947" w:rsidRPr="3064CA04">
        <w:rPr>
          <w:rFonts w:eastAsia="Arial"/>
          <w:color w:val="000000" w:themeColor="text1"/>
        </w:rPr>
        <w:t xml:space="preserve">to </w:t>
      </w:r>
      <w:r w:rsidRPr="3064CA04">
        <w:rPr>
          <w:rFonts w:eastAsia="Arial"/>
          <w:color w:val="000000" w:themeColor="text1"/>
        </w:rPr>
        <w:t>share</w:t>
      </w:r>
      <w:r w:rsidR="35AA3EBB" w:rsidRPr="3064CA04">
        <w:rPr>
          <w:rFonts w:eastAsia="Arial"/>
          <w:color w:val="000000" w:themeColor="text1"/>
        </w:rPr>
        <w:t>,</w:t>
      </w:r>
      <w:r w:rsidR="40900167" w:rsidRPr="3064CA04">
        <w:rPr>
          <w:rFonts w:eastAsia="Arial"/>
          <w:color w:val="000000" w:themeColor="text1"/>
        </w:rPr>
        <w:t xml:space="preserve"> </w:t>
      </w:r>
      <w:r w:rsidRPr="3064CA04">
        <w:rPr>
          <w:rFonts w:eastAsia="Arial"/>
          <w:color w:val="000000" w:themeColor="text1"/>
        </w:rPr>
        <w:t>justify</w:t>
      </w:r>
      <w:r w:rsidR="58FB7DCF" w:rsidRPr="3064CA04">
        <w:rPr>
          <w:rFonts w:eastAsia="Arial"/>
          <w:color w:val="000000" w:themeColor="text1"/>
        </w:rPr>
        <w:t>ing</w:t>
      </w:r>
      <w:r w:rsidRPr="3064CA04">
        <w:rPr>
          <w:rFonts w:eastAsia="Arial"/>
          <w:color w:val="000000" w:themeColor="text1"/>
        </w:rPr>
        <w:t xml:space="preserve"> their solutions</w:t>
      </w:r>
      <w:r w:rsidR="2645D0A5" w:rsidRPr="3064CA04">
        <w:rPr>
          <w:rFonts w:eastAsia="Arial"/>
          <w:color w:val="000000" w:themeColor="text1"/>
        </w:rPr>
        <w:t xml:space="preserve"> and strategies</w:t>
      </w:r>
      <w:r w:rsidRPr="3064CA04">
        <w:rPr>
          <w:rFonts w:eastAsia="Arial"/>
          <w:color w:val="000000" w:themeColor="text1"/>
        </w:rPr>
        <w:t xml:space="preserve"> </w:t>
      </w:r>
      <w:r w:rsidR="7DC2A51F" w:rsidRPr="3064CA04">
        <w:rPr>
          <w:rFonts w:eastAsia="Arial"/>
          <w:color w:val="000000" w:themeColor="text1"/>
        </w:rPr>
        <w:t xml:space="preserve">to </w:t>
      </w:r>
      <w:r w:rsidRPr="3064CA04">
        <w:rPr>
          <w:rFonts w:eastAsia="Arial"/>
          <w:color w:val="000000" w:themeColor="text1"/>
        </w:rPr>
        <w:t>the problems.</w:t>
      </w:r>
    </w:p>
    <w:p w14:paraId="3F662B34" w14:textId="3D612A8A" w:rsidR="00676929" w:rsidRDefault="00676929" w:rsidP="3CB39787">
      <w:pPr>
        <w:pStyle w:val="ListNumber"/>
        <w:rPr>
          <w:rFonts w:eastAsia="Arial"/>
          <w:color w:val="000000" w:themeColor="text1"/>
        </w:rPr>
      </w:pPr>
      <w:r>
        <w:t>Record representations of solutions on the board.</w:t>
      </w:r>
    </w:p>
    <w:p w14:paraId="18E18D12" w14:textId="21868BDA" w:rsidR="0065216A" w:rsidRDefault="0065216A" w:rsidP="00D33D6A">
      <w:r>
        <w:t>This table details</w:t>
      </w:r>
      <w:r w:rsidR="004A6376">
        <w:t xml:space="preserve"> an</w:t>
      </w:r>
      <w:r>
        <w:t xml:space="preserve"> opportunit</w:t>
      </w:r>
      <w:r w:rsidR="004A6376">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w:tblPr>
      <w:tblGrid>
        <w:gridCol w:w="7281"/>
        <w:gridCol w:w="7281"/>
      </w:tblGrid>
      <w:tr w:rsidR="0065216A" w14:paraId="25369D51" w14:textId="77777777" w:rsidTr="004A6376">
        <w:trPr>
          <w:cnfStyle w:val="100000000000" w:firstRow="1" w:lastRow="0" w:firstColumn="0" w:lastColumn="0" w:oddVBand="0" w:evenVBand="0" w:oddHBand="0" w:evenHBand="0" w:firstRowFirstColumn="0" w:firstRowLastColumn="0" w:lastRowFirstColumn="0" w:lastRowLastColumn="0"/>
        </w:trPr>
        <w:tc>
          <w:tcPr>
            <w:tcW w:w="2500" w:type="pct"/>
          </w:tcPr>
          <w:p w14:paraId="1FEDA709" w14:textId="6E8BD13F" w:rsidR="0065216A" w:rsidRDefault="0065216A" w:rsidP="00D33D6A">
            <w:r w:rsidRPr="00F8552A">
              <w:t>Assessment opportunit</w:t>
            </w:r>
            <w:r w:rsidR="004A6376">
              <w:t>y</w:t>
            </w:r>
          </w:p>
        </w:tc>
        <w:tc>
          <w:tcPr>
            <w:tcW w:w="2500" w:type="pct"/>
          </w:tcPr>
          <w:p w14:paraId="7B2DC049" w14:textId="77777777" w:rsidR="0065216A" w:rsidRDefault="0065216A" w:rsidP="00D33D6A">
            <w:r w:rsidRPr="00F8552A">
              <w:t>Links</w:t>
            </w:r>
          </w:p>
        </w:tc>
      </w:tr>
      <w:tr w:rsidR="0065216A" w14:paraId="5F1677BF" w14:textId="77777777" w:rsidTr="004A6376">
        <w:trPr>
          <w:cnfStyle w:val="000000100000" w:firstRow="0" w:lastRow="0" w:firstColumn="0" w:lastColumn="0" w:oddVBand="0" w:evenVBand="0" w:oddHBand="1" w:evenHBand="0" w:firstRowFirstColumn="0" w:firstRowLastColumn="0" w:lastRowFirstColumn="0" w:lastRowLastColumn="0"/>
        </w:trPr>
        <w:tc>
          <w:tcPr>
            <w:tcW w:w="2500" w:type="pct"/>
          </w:tcPr>
          <w:p w14:paraId="3B3DFC60" w14:textId="77777777" w:rsidR="0065216A" w:rsidRDefault="0065216A" w:rsidP="004A6376">
            <w:r>
              <w:t>What to look for:</w:t>
            </w:r>
          </w:p>
          <w:p w14:paraId="489512B2" w14:textId="18D21F9C" w:rsidR="0065216A" w:rsidRDefault="7B550EB5" w:rsidP="004A6376">
            <w:pPr>
              <w:pStyle w:val="ListBullet"/>
            </w:pPr>
            <w:r>
              <w:t xml:space="preserve">Can students </w:t>
            </w:r>
            <w:r w:rsidR="4159F425" w:rsidRPr="004A6376">
              <w:t>solve</w:t>
            </w:r>
            <w:r w:rsidR="4159F425" w:rsidRPr="3064CA04">
              <w:t xml:space="preserve"> word problems that involve fractions with the same denominator</w:t>
            </w:r>
            <w:r>
              <w:t xml:space="preserve">? </w:t>
            </w:r>
            <w:r w:rsidR="4D2922F6" w:rsidRPr="3064CA04">
              <w:rPr>
                <w:rStyle w:val="Strong"/>
                <w:rFonts w:eastAsia="Arial"/>
                <w:color w:val="000000" w:themeColor="text1"/>
              </w:rPr>
              <w:t>[MAO-WM-01, MA3-RQF-02]</w:t>
            </w:r>
          </w:p>
        </w:tc>
        <w:tc>
          <w:tcPr>
            <w:tcW w:w="2500" w:type="pct"/>
          </w:tcPr>
          <w:p w14:paraId="19FB202A" w14:textId="77777777" w:rsidR="0065216A" w:rsidRDefault="0E65819C" w:rsidP="00D33D6A">
            <w:r>
              <w:t xml:space="preserve">Links to </w:t>
            </w:r>
            <w:hyperlink r:id="rId56">
              <w:r w:rsidRPr="3826A452">
                <w:rPr>
                  <w:rStyle w:val="Hyperlink"/>
                </w:rPr>
                <w:t>National Numeracy Learning Progressions</w:t>
              </w:r>
            </w:hyperlink>
            <w:r>
              <w:t xml:space="preserve"> (NNLP):</w:t>
            </w:r>
          </w:p>
          <w:p w14:paraId="2BE08336" w14:textId="040BFBE4" w:rsidR="0065216A" w:rsidRDefault="4988ADC8" w:rsidP="3CB39787">
            <w:pPr>
              <w:pStyle w:val="ListBullet"/>
            </w:pPr>
            <w:r>
              <w:t>N</w:t>
            </w:r>
            <w:r w:rsidR="4F7BC571">
              <w:t>/A</w:t>
            </w:r>
            <w:r w:rsidR="5035EAE1">
              <w:t>.</w:t>
            </w:r>
          </w:p>
        </w:tc>
      </w:tr>
    </w:tbl>
    <w:p w14:paraId="7BFCBF03" w14:textId="4E28B30C" w:rsidR="0065216A" w:rsidRDefault="7EB20897" w:rsidP="000F7062">
      <w:pPr>
        <w:pStyle w:val="Heading2"/>
      </w:pPr>
      <w:bookmarkStart w:id="78" w:name="_Toc147914099"/>
      <w:bookmarkStart w:id="79" w:name="_Toc174354964"/>
      <w:r>
        <w:t>Core lesson</w:t>
      </w:r>
      <w:r w:rsidR="6FB85CBE">
        <w:t xml:space="preserve"> </w:t>
      </w:r>
      <w:r w:rsidR="35BAB69F">
        <w:t xml:space="preserve">1 </w:t>
      </w:r>
      <w:r w:rsidR="6FB85CBE">
        <w:t xml:space="preserve">– </w:t>
      </w:r>
      <w:r w:rsidR="23E87C00">
        <w:t>24-</w:t>
      </w:r>
      <w:r w:rsidR="23E87C00" w:rsidRPr="000F7062">
        <w:t>hour</w:t>
      </w:r>
      <w:r w:rsidR="23E87C00">
        <w:t xml:space="preserve"> time </w:t>
      </w:r>
      <w:r>
        <w:t xml:space="preserve">– </w:t>
      </w:r>
      <w:r w:rsidR="6522B7FF">
        <w:t>1</w:t>
      </w:r>
      <w:r w:rsidR="787E1C22">
        <w:t>0</w:t>
      </w:r>
      <w:r>
        <w:t xml:space="preserve"> minutes</w:t>
      </w:r>
      <w:bookmarkEnd w:id="78"/>
      <w:bookmarkEnd w:id="79"/>
    </w:p>
    <w:p w14:paraId="2A38D41F" w14:textId="6EF4EDA0" w:rsidR="0065216A" w:rsidRDefault="0065216A" w:rsidP="00D33D6A">
      <w:r>
        <w:t xml:space="preserve">The table below contains </w:t>
      </w:r>
      <w:r w:rsidR="000F7062">
        <w:t xml:space="preserve">a </w:t>
      </w:r>
      <w:r>
        <w:t>suggested 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 and success criteria for the core concept."/>
      </w:tblPr>
      <w:tblGrid>
        <w:gridCol w:w="7281"/>
        <w:gridCol w:w="7281"/>
      </w:tblGrid>
      <w:tr w:rsidR="0065216A" w14:paraId="316CC0F8" w14:textId="77777777" w:rsidTr="004A65C1">
        <w:trPr>
          <w:cnfStyle w:val="100000000000" w:firstRow="1" w:lastRow="0" w:firstColumn="0" w:lastColumn="0" w:oddVBand="0" w:evenVBand="0" w:oddHBand="0" w:evenHBand="0" w:firstRowFirstColumn="0" w:firstRowLastColumn="0" w:lastRowFirstColumn="0" w:lastRowLastColumn="0"/>
        </w:trPr>
        <w:tc>
          <w:tcPr>
            <w:tcW w:w="2500" w:type="pct"/>
          </w:tcPr>
          <w:p w14:paraId="612E70D1" w14:textId="630D0E6C" w:rsidR="0065216A" w:rsidRDefault="0065216A" w:rsidP="00D33D6A">
            <w:r w:rsidRPr="00616971">
              <w:t>Core concept learning intention</w:t>
            </w:r>
          </w:p>
        </w:tc>
        <w:tc>
          <w:tcPr>
            <w:tcW w:w="2500" w:type="pct"/>
          </w:tcPr>
          <w:p w14:paraId="4DAAEDAC" w14:textId="77777777" w:rsidR="0065216A" w:rsidRDefault="0065216A" w:rsidP="00D33D6A">
            <w:r w:rsidRPr="00616971">
              <w:t>Core concept success criteria</w:t>
            </w:r>
          </w:p>
        </w:tc>
      </w:tr>
      <w:tr w:rsidR="0065216A" w14:paraId="51CAE45F" w14:textId="77777777" w:rsidTr="004A65C1">
        <w:trPr>
          <w:cnfStyle w:val="000000100000" w:firstRow="0" w:lastRow="0" w:firstColumn="0" w:lastColumn="0" w:oddVBand="0" w:evenVBand="0" w:oddHBand="1" w:evenHBand="0" w:firstRowFirstColumn="0" w:firstRowLastColumn="0" w:lastRowFirstColumn="0" w:lastRowLastColumn="0"/>
        </w:trPr>
        <w:tc>
          <w:tcPr>
            <w:tcW w:w="2500" w:type="pct"/>
          </w:tcPr>
          <w:p w14:paraId="3433A9A2" w14:textId="77777777" w:rsidR="0065216A" w:rsidRDefault="7EB20897" w:rsidP="00D33D6A">
            <w:r>
              <w:t>Students are learning to:</w:t>
            </w:r>
          </w:p>
          <w:p w14:paraId="31E6A6E8" w14:textId="18E55C25" w:rsidR="0065216A" w:rsidRPr="009F7F0A" w:rsidRDefault="18F7C8D9" w:rsidP="00D33D6A">
            <w:pPr>
              <w:pStyle w:val="ListBullet"/>
            </w:pPr>
            <w:r>
              <w:t>s</w:t>
            </w:r>
            <w:r w:rsidR="23088C38">
              <w:t>olve problems involving duration, using 12- and 24-hour time.</w:t>
            </w:r>
          </w:p>
        </w:tc>
        <w:tc>
          <w:tcPr>
            <w:tcW w:w="2500" w:type="pct"/>
          </w:tcPr>
          <w:p w14:paraId="789DD018" w14:textId="77777777" w:rsidR="0065216A" w:rsidRDefault="7EB20897" w:rsidP="00D33D6A">
            <w:r>
              <w:t>Students can:</w:t>
            </w:r>
          </w:p>
          <w:p w14:paraId="0FC4043E" w14:textId="093D0B10" w:rsidR="0065216A" w:rsidRPr="009F7F0A" w:rsidRDefault="51E1E075" w:rsidP="00D33D6A">
            <w:pPr>
              <w:pStyle w:val="ListBullet"/>
            </w:pPr>
            <w:r>
              <w:t>use start and finish times to calculate the elapsed time of events</w:t>
            </w:r>
          </w:p>
          <w:p w14:paraId="4C68211B" w14:textId="0FDD9BF9" w:rsidR="0065216A" w:rsidRPr="009F7F0A" w:rsidRDefault="51E1E075" w:rsidP="450BDC71">
            <w:pPr>
              <w:pStyle w:val="ListBullet"/>
            </w:pPr>
            <w:r>
              <w:t>add and subtract time mentally using bridging strategies.</w:t>
            </w:r>
          </w:p>
        </w:tc>
      </w:tr>
    </w:tbl>
    <w:p w14:paraId="4BD7705E" w14:textId="6A0A541D" w:rsidR="1D6AAEB2" w:rsidRDefault="00F068C0" w:rsidP="085C0EB7">
      <w:pPr>
        <w:pStyle w:val="ListNumber"/>
      </w:pPr>
      <w:r>
        <w:t>Revise that 24-hour time</w:t>
      </w:r>
      <w:r w:rsidR="0DC28A9F">
        <w:t xml:space="preserve"> is used to avoid confusion between am and pm</w:t>
      </w:r>
      <w:r w:rsidR="00EF57F3">
        <w:t>. I</w:t>
      </w:r>
      <w:r w:rsidR="214823A4">
        <w:t xml:space="preserve">t is </w:t>
      </w:r>
      <w:r w:rsidR="2A2A16C6">
        <w:t>used by emergency services, airlines, military forces and public transport services</w:t>
      </w:r>
      <w:r w:rsidR="1905E17C">
        <w:t xml:space="preserve"> for clear communication of time</w:t>
      </w:r>
      <w:r w:rsidR="2A2A16C6">
        <w:t>.</w:t>
      </w:r>
    </w:p>
    <w:p w14:paraId="46B7A538" w14:textId="181B7412" w:rsidR="2A23A641" w:rsidRDefault="09802BD1" w:rsidP="085C0EB7">
      <w:pPr>
        <w:pStyle w:val="ListNumber"/>
      </w:pPr>
      <w:r>
        <w:t xml:space="preserve">Display </w:t>
      </w:r>
      <w:hyperlink w:anchor="_Resource_19_–" w:history="1">
        <w:r w:rsidRPr="00007964">
          <w:rPr>
            <w:rStyle w:val="Hyperlink"/>
          </w:rPr>
          <w:t xml:space="preserve">Resource </w:t>
        </w:r>
        <w:r w:rsidR="1FF27485" w:rsidRPr="00007964">
          <w:rPr>
            <w:rStyle w:val="Hyperlink"/>
          </w:rPr>
          <w:t>19</w:t>
        </w:r>
        <w:r w:rsidRPr="00007964">
          <w:rPr>
            <w:rStyle w:val="Hyperlink"/>
          </w:rPr>
          <w:t xml:space="preserve"> – 24-hour time</w:t>
        </w:r>
      </w:hyperlink>
      <w:r w:rsidR="5849EAE5" w:rsidRPr="00007964">
        <w:t>.</w:t>
      </w:r>
      <w:r w:rsidR="26C94C82" w:rsidRPr="00007964">
        <w:t xml:space="preserve"> Record</w:t>
      </w:r>
      <w:r w:rsidR="26C94C82">
        <w:t xml:space="preserve"> some of the bell times of the school day</w:t>
      </w:r>
      <w:r w:rsidR="569BAFFA">
        <w:t>. F</w:t>
      </w:r>
      <w:r w:rsidR="26C94C82">
        <w:t>or example</w:t>
      </w:r>
      <w:r w:rsidR="64B1B119">
        <w:t>,</w:t>
      </w:r>
      <w:r w:rsidR="41DD7702">
        <w:t xml:space="preserve"> school begins at </w:t>
      </w:r>
      <w:r w:rsidR="1B12ED93">
        <w:t>8</w:t>
      </w:r>
      <w:r w:rsidR="41DD7702">
        <w:t>:</w:t>
      </w:r>
      <w:r w:rsidR="4F4E3C9A">
        <w:t>55</w:t>
      </w:r>
      <w:r w:rsidR="00E422E5">
        <w:t> </w:t>
      </w:r>
      <w:r w:rsidR="41DD7702">
        <w:t>am, recess ends at 11:20</w:t>
      </w:r>
      <w:r w:rsidR="00E422E5">
        <w:t> </w:t>
      </w:r>
      <w:r w:rsidR="41DD7702">
        <w:t xml:space="preserve">am and </w:t>
      </w:r>
      <w:r w:rsidR="1B1B2CA5">
        <w:t>lunch begins at 1:10</w:t>
      </w:r>
      <w:r w:rsidR="00E422E5">
        <w:t> </w:t>
      </w:r>
      <w:r w:rsidR="1B1B2CA5">
        <w:t>pm.</w:t>
      </w:r>
    </w:p>
    <w:p w14:paraId="0A789716" w14:textId="0C168EE5" w:rsidR="000FBCC5" w:rsidRDefault="70D13516" w:rsidP="085C0EB7">
      <w:pPr>
        <w:pStyle w:val="ListNumber"/>
      </w:pPr>
      <w:r>
        <w:t>Provide students with whiteboards to write the 24-hour time for the bell times.</w:t>
      </w:r>
      <w:r w:rsidR="1413E45B">
        <w:t xml:space="preserve"> For example, 08</w:t>
      </w:r>
      <w:r w:rsidR="00097506">
        <w:t>:</w:t>
      </w:r>
      <w:r w:rsidR="1413E45B">
        <w:t>55, 11</w:t>
      </w:r>
      <w:r w:rsidR="00097506">
        <w:t>:</w:t>
      </w:r>
      <w:r w:rsidR="1413E45B">
        <w:t>20 and 13</w:t>
      </w:r>
      <w:r w:rsidR="00097506">
        <w:t>:</w:t>
      </w:r>
      <w:r w:rsidR="1413E45B">
        <w:t>10.</w:t>
      </w:r>
    </w:p>
    <w:p w14:paraId="63ACB13A" w14:textId="13E50870" w:rsidR="002E664D" w:rsidRDefault="002E664D" w:rsidP="085C0EB7">
      <w:pPr>
        <w:pStyle w:val="ListNumber"/>
      </w:pPr>
      <w:r>
        <w:t xml:space="preserve">Practice saying the 24-hour times </w:t>
      </w:r>
      <w:r w:rsidR="003D40B4">
        <w:t>aloud</w:t>
      </w:r>
      <w:r w:rsidR="00C42E40">
        <w:t xml:space="preserve">, </w:t>
      </w:r>
      <w:r w:rsidR="00E96D9F">
        <w:t>‘</w:t>
      </w:r>
      <w:r w:rsidR="00C42E40">
        <w:t xml:space="preserve">zero eight </w:t>
      </w:r>
      <w:r w:rsidR="00B9694B">
        <w:t>fifty-five</w:t>
      </w:r>
      <w:r w:rsidR="0083525D">
        <w:t xml:space="preserve"> hours</w:t>
      </w:r>
      <w:r w:rsidR="00E96D9F">
        <w:t>’</w:t>
      </w:r>
      <w:r w:rsidR="0011527B">
        <w:t xml:space="preserve">, </w:t>
      </w:r>
      <w:r w:rsidR="00E96D9F">
        <w:t>‘</w:t>
      </w:r>
      <w:r w:rsidR="00406039">
        <w:t xml:space="preserve">eleven </w:t>
      </w:r>
      <w:r w:rsidR="003A68C0">
        <w:t>twenty</w:t>
      </w:r>
      <w:r w:rsidR="00406039">
        <w:t xml:space="preserve"> hours</w:t>
      </w:r>
      <w:r w:rsidR="00E96D9F">
        <w:t>’</w:t>
      </w:r>
      <w:r w:rsidR="009D1287">
        <w:t xml:space="preserve">, </w:t>
      </w:r>
      <w:r w:rsidR="00E96D9F">
        <w:t>‘</w:t>
      </w:r>
      <w:r w:rsidR="009D1287">
        <w:t>thirteen ten hours</w:t>
      </w:r>
      <w:r w:rsidR="00E96D9F">
        <w:t>’</w:t>
      </w:r>
      <w:r w:rsidR="009D1287">
        <w:t>.</w:t>
      </w:r>
    </w:p>
    <w:p w14:paraId="2229D290" w14:textId="1E051D79" w:rsidR="6AC6D170" w:rsidRDefault="6AC6D170" w:rsidP="450BDC71">
      <w:pPr>
        <w:pStyle w:val="Heading2"/>
      </w:pPr>
      <w:bookmarkStart w:id="80" w:name="_Toc174354965"/>
      <w:r>
        <w:t xml:space="preserve">Core lesson 2 – </w:t>
      </w:r>
      <w:r w:rsidR="4DF97D0B">
        <w:t>bridging strateg</w:t>
      </w:r>
      <w:r w:rsidR="617E44FC">
        <w:t>y</w:t>
      </w:r>
      <w:r w:rsidR="4DF97D0B">
        <w:t xml:space="preserve"> </w:t>
      </w:r>
      <w:r>
        <w:t xml:space="preserve">– </w:t>
      </w:r>
      <w:r w:rsidR="3E8D81D4">
        <w:t>15</w:t>
      </w:r>
      <w:r>
        <w:t xml:space="preserve"> minutes</w:t>
      </w:r>
      <w:bookmarkEnd w:id="80"/>
    </w:p>
    <w:p w14:paraId="14C175BA" w14:textId="1920F92E" w:rsidR="4E956053" w:rsidRDefault="71CFE663" w:rsidP="53418026">
      <w:pPr>
        <w:pStyle w:val="ListNumber"/>
      </w:pPr>
      <w:r>
        <w:t>Revise that a blank number line can be used to find the</w:t>
      </w:r>
      <w:r w:rsidR="08D2F5F6">
        <w:t xml:space="preserve"> duration (</w:t>
      </w:r>
      <w:r>
        <w:t>difference between 2 times</w:t>
      </w:r>
      <w:r w:rsidR="73C5E0DA">
        <w:t xml:space="preserve">) </w:t>
      </w:r>
      <w:r>
        <w:t>using jumps.</w:t>
      </w:r>
    </w:p>
    <w:p w14:paraId="239E51A2" w14:textId="41258C74" w:rsidR="57EBBB78" w:rsidRPr="00007964" w:rsidRDefault="22142127" w:rsidP="3A84B16E">
      <w:pPr>
        <w:pStyle w:val="ListNumber"/>
      </w:pPr>
      <w:r w:rsidRPr="00007964">
        <w:t xml:space="preserve">Display </w:t>
      </w:r>
      <w:hyperlink w:anchor="_Resource_20_–" w:history="1">
        <w:r w:rsidRPr="00007964">
          <w:rPr>
            <w:rStyle w:val="Hyperlink"/>
          </w:rPr>
          <w:t xml:space="preserve">Resource </w:t>
        </w:r>
        <w:r w:rsidR="3FCB20EE" w:rsidRPr="00007964">
          <w:rPr>
            <w:rStyle w:val="Hyperlink"/>
          </w:rPr>
          <w:t>2</w:t>
        </w:r>
        <w:r w:rsidR="4A76265A" w:rsidRPr="00007964">
          <w:rPr>
            <w:rStyle w:val="Hyperlink"/>
          </w:rPr>
          <w:t>0</w:t>
        </w:r>
        <w:r w:rsidRPr="00007964">
          <w:rPr>
            <w:rStyle w:val="Hyperlink"/>
          </w:rPr>
          <w:t xml:space="preserve"> – duration problems</w:t>
        </w:r>
      </w:hyperlink>
      <w:r w:rsidR="3D8EB577" w:rsidRPr="00007964">
        <w:t>.</w:t>
      </w:r>
    </w:p>
    <w:p w14:paraId="14DD94D7" w14:textId="505CC3FA" w:rsidR="57EBBB78" w:rsidRPr="00007964" w:rsidRDefault="59FF0BBB" w:rsidP="00007964">
      <w:pPr>
        <w:pStyle w:val="ListNumber"/>
      </w:pPr>
      <w:r w:rsidRPr="00007964">
        <w:t xml:space="preserve">Draw an empty number line on the board. </w:t>
      </w:r>
      <w:r w:rsidR="3E0ABA96" w:rsidRPr="00007964">
        <w:t>Use the</w:t>
      </w:r>
      <w:r w:rsidR="71CFE663" w:rsidRPr="00007964">
        <w:t xml:space="preserve"> </w:t>
      </w:r>
      <w:hyperlink r:id="rId57">
        <w:r w:rsidR="3E0ABA96" w:rsidRPr="00007964">
          <w:rPr>
            <w:rStyle w:val="Hyperlink"/>
          </w:rPr>
          <w:t>think-aloud</w:t>
        </w:r>
      </w:hyperlink>
      <w:r w:rsidR="3E0ABA96" w:rsidRPr="00007964">
        <w:t xml:space="preserve"> strategy </w:t>
      </w:r>
      <w:r w:rsidR="4446A527" w:rsidRPr="00007964">
        <w:t xml:space="preserve">to </w:t>
      </w:r>
      <w:r w:rsidR="601BAE26" w:rsidRPr="00007964">
        <w:t>model</w:t>
      </w:r>
      <w:r w:rsidR="0FFE7D3B" w:rsidRPr="00007964">
        <w:t xml:space="preserve"> recording on the empty number line</w:t>
      </w:r>
      <w:r w:rsidR="601BAE26" w:rsidRPr="00007964">
        <w:t xml:space="preserve"> to </w:t>
      </w:r>
      <w:r w:rsidR="4446A527" w:rsidRPr="00007964">
        <w:t xml:space="preserve">solve </w:t>
      </w:r>
      <w:r w:rsidR="2CC29E05" w:rsidRPr="00007964">
        <w:t xml:space="preserve">the first </w:t>
      </w:r>
      <w:r w:rsidR="6753DF58" w:rsidRPr="00007964">
        <w:t>problem</w:t>
      </w:r>
      <w:r w:rsidR="36D00D1D" w:rsidRPr="00007964">
        <w:t xml:space="preserve"> </w:t>
      </w:r>
      <w:r w:rsidR="00007964">
        <w:t>(</w:t>
      </w:r>
      <w:r w:rsidR="36D00D1D" w:rsidRPr="00007964">
        <w:t>s</w:t>
      </w:r>
      <w:r w:rsidR="3FFE2A83" w:rsidRPr="00007964">
        <w:t xml:space="preserve">ee </w:t>
      </w:r>
      <w:r w:rsidR="00007964">
        <w:fldChar w:fldCharType="begin"/>
      </w:r>
      <w:r w:rsidR="00007964">
        <w:instrText xml:space="preserve"> REF _Ref173845650 \h </w:instrText>
      </w:r>
      <w:r w:rsidR="00007964">
        <w:fldChar w:fldCharType="separate"/>
      </w:r>
      <w:r w:rsidR="00007964">
        <w:t xml:space="preserve">Figure </w:t>
      </w:r>
      <w:r w:rsidR="00007964">
        <w:rPr>
          <w:noProof/>
        </w:rPr>
        <w:t>12</w:t>
      </w:r>
      <w:r w:rsidR="00007964">
        <w:fldChar w:fldCharType="end"/>
      </w:r>
      <w:r w:rsidR="00007964">
        <w:t>).</w:t>
      </w:r>
    </w:p>
    <w:p w14:paraId="54DE6CF9" w14:textId="569BFD19" w:rsidR="004D1A03" w:rsidRDefault="00007964" w:rsidP="00007964">
      <w:pPr>
        <w:pStyle w:val="Caption"/>
      </w:pPr>
      <w:bookmarkStart w:id="81" w:name="_Ref173845650"/>
      <w:r>
        <w:t xml:space="preserve">Figure </w:t>
      </w:r>
      <w:r>
        <w:fldChar w:fldCharType="begin"/>
      </w:r>
      <w:r>
        <w:instrText xml:space="preserve"> SEQ Figure \* ARABIC </w:instrText>
      </w:r>
      <w:r>
        <w:fldChar w:fldCharType="separate"/>
      </w:r>
      <w:r>
        <w:rPr>
          <w:noProof/>
        </w:rPr>
        <w:t>12</w:t>
      </w:r>
      <w:r>
        <w:fldChar w:fldCharType="end"/>
      </w:r>
      <w:bookmarkEnd w:id="81"/>
      <w:r>
        <w:t xml:space="preserve"> </w:t>
      </w:r>
      <w:r w:rsidR="004D1A03" w:rsidRPr="00151BA5">
        <w:t>– blank number line demonstration</w:t>
      </w:r>
    </w:p>
    <w:p w14:paraId="5347011B" w14:textId="579B0F7B" w:rsidR="53418026" w:rsidRDefault="3EC3FAB7" w:rsidP="00FB459F">
      <w:r w:rsidRPr="00FB459F">
        <w:rPr>
          <w:noProof/>
        </w:rPr>
        <w:drawing>
          <wp:inline distT="0" distB="0" distL="0" distR="0" wp14:anchorId="40F433D3" wp14:editId="2FF91188">
            <wp:extent cx="5246044" cy="3657600"/>
            <wp:effectExtent l="0" t="0" r="0" b="0"/>
            <wp:docPr id="889302730" name="Picture 889302730" descr="Number line showing jumps of time from 09:30 to 14:10. The duration is calculated to be 4 hours and 4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02730" name="Picture 889302730" descr="Number line showing jumps of time from 09:30 to 14:10. The duration is calculated to be 4 hours and 40 minutes."/>
                    <pic:cNvPicPr/>
                  </pic:nvPicPr>
                  <pic:blipFill>
                    <a:blip r:embed="rId58">
                      <a:extLst>
                        <a:ext uri="{28A0092B-C50C-407E-A947-70E740481C1C}">
                          <a14:useLocalDpi xmlns:a14="http://schemas.microsoft.com/office/drawing/2010/main" val="0"/>
                        </a:ext>
                      </a:extLst>
                    </a:blip>
                    <a:stretch>
                      <a:fillRect/>
                    </a:stretch>
                  </pic:blipFill>
                  <pic:spPr>
                    <a:xfrm>
                      <a:off x="0" y="0"/>
                      <a:ext cx="5265041" cy="3670845"/>
                    </a:xfrm>
                    <a:prstGeom prst="rect">
                      <a:avLst/>
                    </a:prstGeom>
                  </pic:spPr>
                </pic:pic>
              </a:graphicData>
            </a:graphic>
          </wp:inline>
        </w:drawing>
      </w:r>
    </w:p>
    <w:p w14:paraId="3BCF54A1" w14:textId="28287A8B" w:rsidR="0DE7452B" w:rsidRDefault="2BBBB05B" w:rsidP="00FB459F">
      <w:pPr>
        <w:pStyle w:val="ListNumber"/>
      </w:pPr>
      <w:r w:rsidRPr="00FB459F">
        <w:t>Students</w:t>
      </w:r>
      <w:r>
        <w:t xml:space="preserve"> </w:t>
      </w:r>
      <w:r w:rsidR="27BD1437" w:rsidRPr="00FB459F">
        <w:t>complete</w:t>
      </w:r>
      <w:r w:rsidR="27BD1437">
        <w:t xml:space="preserve"> the </w:t>
      </w:r>
      <w:r w:rsidR="7A87B369">
        <w:t xml:space="preserve">remaining </w:t>
      </w:r>
      <w:r w:rsidR="27BD1437">
        <w:t>duration problems</w:t>
      </w:r>
      <w:r w:rsidR="7672C813">
        <w:t xml:space="preserve"> using </w:t>
      </w:r>
      <w:r w:rsidR="4F7F6684">
        <w:t xml:space="preserve">jumps of time on </w:t>
      </w:r>
      <w:r w:rsidR="7672C813">
        <w:t>a blank number line</w:t>
      </w:r>
      <w:r w:rsidR="27BD1437">
        <w:t>.</w:t>
      </w:r>
    </w:p>
    <w:p w14:paraId="3EB488E6" w14:textId="01224C4D" w:rsidR="3762E0C5" w:rsidRDefault="32DA1A9A" w:rsidP="00FB459F">
      <w:pPr>
        <w:pStyle w:val="ListNumber"/>
      </w:pPr>
      <w:r w:rsidRPr="00FB459F">
        <w:t>Select</w:t>
      </w:r>
      <w:r>
        <w:t xml:space="preserve"> students to share and explain how they used the number line to find solutions.</w:t>
      </w:r>
      <w:r w:rsidR="0B2D7CBB">
        <w:t xml:space="preserve"> </w:t>
      </w:r>
      <w:r w:rsidR="5BFE785E">
        <w:t>Ask:</w:t>
      </w:r>
    </w:p>
    <w:p w14:paraId="181C1B4F" w14:textId="28D90D3F" w:rsidR="3762E0C5" w:rsidRPr="00FB459F" w:rsidRDefault="15835355" w:rsidP="00FB459F">
      <w:pPr>
        <w:pStyle w:val="ListBullet"/>
        <w:ind w:left="1134"/>
      </w:pPr>
      <w:r w:rsidRPr="00FB459F">
        <w:t>Did you find the empty number line useful for calculating elapsed time? Why or why not?</w:t>
      </w:r>
    </w:p>
    <w:p w14:paraId="0188C160" w14:textId="73A650C1" w:rsidR="3762E0C5" w:rsidRDefault="15835355" w:rsidP="00FB459F">
      <w:pPr>
        <w:pStyle w:val="ListBullet"/>
        <w:ind w:left="1134"/>
      </w:pPr>
      <w:r w:rsidRPr="00FB459F">
        <w:t>Can</w:t>
      </w:r>
      <w:r>
        <w:t xml:space="preserve"> you think of any other strategies you could use to calculate elapsed time?</w:t>
      </w:r>
    </w:p>
    <w:p w14:paraId="52E28D81" w14:textId="77777777" w:rsidR="0065216A" w:rsidRDefault="0065216A" w:rsidP="00FB459F">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17E54E03" w14:textId="77777777" w:rsidTr="001E05AC">
        <w:trPr>
          <w:cnfStyle w:val="100000000000" w:firstRow="1" w:lastRow="0" w:firstColumn="0" w:lastColumn="0" w:oddVBand="0" w:evenVBand="0" w:oddHBand="0" w:evenHBand="0" w:firstRowFirstColumn="0" w:firstRowLastColumn="0" w:lastRowFirstColumn="0" w:lastRowLastColumn="0"/>
        </w:trPr>
        <w:tc>
          <w:tcPr>
            <w:tcW w:w="2500" w:type="pct"/>
          </w:tcPr>
          <w:p w14:paraId="585B7BB5" w14:textId="77777777" w:rsidR="0065216A" w:rsidRDefault="0065216A" w:rsidP="00D33D6A">
            <w:r w:rsidRPr="004127B5">
              <w:t>Too hard?</w:t>
            </w:r>
          </w:p>
        </w:tc>
        <w:tc>
          <w:tcPr>
            <w:tcW w:w="2500" w:type="pct"/>
          </w:tcPr>
          <w:p w14:paraId="48A5B388" w14:textId="77777777" w:rsidR="0065216A" w:rsidRDefault="0065216A" w:rsidP="00D33D6A">
            <w:r w:rsidRPr="004127B5">
              <w:t>Too easy?</w:t>
            </w:r>
          </w:p>
        </w:tc>
      </w:tr>
      <w:tr w:rsidR="0065216A" w14:paraId="4E4D1A80" w14:textId="77777777" w:rsidTr="001E05AC">
        <w:trPr>
          <w:cnfStyle w:val="000000100000" w:firstRow="0" w:lastRow="0" w:firstColumn="0" w:lastColumn="0" w:oddVBand="0" w:evenVBand="0" w:oddHBand="1" w:evenHBand="0" w:firstRowFirstColumn="0" w:firstRowLastColumn="0" w:lastRowFirstColumn="0" w:lastRowLastColumn="0"/>
        </w:trPr>
        <w:tc>
          <w:tcPr>
            <w:tcW w:w="2500" w:type="pct"/>
          </w:tcPr>
          <w:p w14:paraId="52EE8841" w14:textId="23B63D54" w:rsidR="0065216A" w:rsidRDefault="7C3F9D53" w:rsidP="266C6945">
            <w:pPr>
              <w:pStyle w:val="ListBullet"/>
              <w:numPr>
                <w:ilvl w:val="0"/>
                <w:numId w:val="0"/>
              </w:numPr>
            </w:pPr>
            <w:r>
              <w:t xml:space="preserve">Students cannot </w:t>
            </w:r>
            <w:r w:rsidR="54EB6FE5">
              <w:t>use start and finish times to calculate the elapsed time of events.</w:t>
            </w:r>
          </w:p>
          <w:p w14:paraId="7371A655" w14:textId="28F823FD" w:rsidR="0065216A" w:rsidRDefault="72E524CB" w:rsidP="6AA68295">
            <w:pPr>
              <w:pStyle w:val="ListBullet"/>
            </w:pPr>
            <w:r>
              <w:t xml:space="preserve">Provide students with duration problems that only require jumps of hours </w:t>
            </w:r>
            <w:r w:rsidR="00D301D8">
              <w:t xml:space="preserve">or half hours </w:t>
            </w:r>
            <w:r>
              <w:t xml:space="preserve">from the </w:t>
            </w:r>
            <w:r w:rsidR="1963421D">
              <w:t>‘</w:t>
            </w:r>
            <w:r>
              <w:t>o’clock</w:t>
            </w:r>
            <w:r w:rsidR="2E2924F6">
              <w:t>’.</w:t>
            </w:r>
          </w:p>
          <w:p w14:paraId="7D22EEA9" w14:textId="7FB0FF2B" w:rsidR="0065216A" w:rsidRDefault="369FE622" w:rsidP="00D33D6A">
            <w:pPr>
              <w:pStyle w:val="ListBullet"/>
            </w:pPr>
            <w:r>
              <w:t>Provide students</w:t>
            </w:r>
            <w:r w:rsidR="3AE423AF">
              <w:t xml:space="preserve"> with a hands-on clock that can be used to visually model the elapsed time.</w:t>
            </w:r>
          </w:p>
        </w:tc>
        <w:tc>
          <w:tcPr>
            <w:tcW w:w="2500" w:type="pct"/>
          </w:tcPr>
          <w:p w14:paraId="402AD210" w14:textId="1A029828" w:rsidR="0065216A" w:rsidRDefault="7C3F9D53" w:rsidP="266C6945">
            <w:pPr>
              <w:pStyle w:val="ListBullet"/>
              <w:numPr>
                <w:ilvl w:val="0"/>
                <w:numId w:val="0"/>
              </w:numPr>
            </w:pPr>
            <w:r>
              <w:t xml:space="preserve">Students can </w:t>
            </w:r>
            <w:r w:rsidR="0D29BEB3">
              <w:t>start and finish times to calculate the elapsed time of events.</w:t>
            </w:r>
          </w:p>
          <w:p w14:paraId="4019F374" w14:textId="35372359" w:rsidR="1353AAFE" w:rsidRDefault="71DAA932" w:rsidP="2C0B8113">
            <w:pPr>
              <w:pStyle w:val="ListBullet"/>
            </w:pPr>
            <w:r>
              <w:t>Students</w:t>
            </w:r>
            <w:r w:rsidR="7F17CD05">
              <w:t xml:space="preserve"> mentally calculate the total duration of all flight</w:t>
            </w:r>
            <w:r w:rsidR="52961808">
              <w:t>s</w:t>
            </w:r>
            <w:r w:rsidR="7F17CD05">
              <w:t xml:space="preserve"> in </w:t>
            </w:r>
            <w:hyperlink w:anchor="_Resource_20_–" w:history="1">
              <w:r w:rsidR="7F17CD05" w:rsidRPr="001E05AC">
                <w:rPr>
                  <w:rStyle w:val="Hyperlink"/>
                </w:rPr>
                <w:t>Resource 2</w:t>
              </w:r>
              <w:r w:rsidR="29C38605" w:rsidRPr="001E05AC">
                <w:rPr>
                  <w:rStyle w:val="Hyperlink"/>
                </w:rPr>
                <w:t>0</w:t>
              </w:r>
              <w:r w:rsidR="7F17CD05" w:rsidRPr="001E05AC">
                <w:rPr>
                  <w:rStyle w:val="Hyperlink"/>
                </w:rPr>
                <w:t xml:space="preserve"> – duration problems</w:t>
              </w:r>
            </w:hyperlink>
            <w:r w:rsidR="7F17CD05">
              <w:t>.</w:t>
            </w:r>
          </w:p>
          <w:p w14:paraId="617E88A5" w14:textId="5252653C" w:rsidR="0065216A" w:rsidRDefault="3C540432" w:rsidP="00D33D6A">
            <w:pPr>
              <w:pStyle w:val="ListBullet"/>
            </w:pPr>
            <w:r>
              <w:t>S</w:t>
            </w:r>
            <w:r w:rsidR="3B998867">
              <w:t>tudents create their own elapsed time question for a partner to solve</w:t>
            </w:r>
            <w:r w:rsidR="5E5FCC26">
              <w:t>.</w:t>
            </w:r>
          </w:p>
        </w:tc>
      </w:tr>
    </w:tbl>
    <w:p w14:paraId="2320C368" w14:textId="26139A9E" w:rsidR="0065216A" w:rsidRDefault="0065216A" w:rsidP="001E05AC">
      <w:pPr>
        <w:pStyle w:val="Heading2"/>
      </w:pPr>
      <w:bookmarkStart w:id="82" w:name="_Toc147914101"/>
      <w:bookmarkStart w:id="83" w:name="_Toc174354966"/>
      <w:r>
        <w:t xml:space="preserve">Consolidation and </w:t>
      </w:r>
      <w:r w:rsidRPr="001E05AC">
        <w:t>meaningful</w:t>
      </w:r>
      <w:r>
        <w:t xml:space="preserve"> practice – </w:t>
      </w:r>
      <w:bookmarkEnd w:id="82"/>
      <w:r w:rsidR="56C288F3">
        <w:t>2</w:t>
      </w:r>
      <w:r w:rsidR="0CEAD8B2">
        <w:t>5</w:t>
      </w:r>
      <w:r w:rsidR="7EB20897">
        <w:t xml:space="preserve"> minutes</w:t>
      </w:r>
      <w:bookmarkEnd w:id="83"/>
    </w:p>
    <w:p w14:paraId="3B69FACE" w14:textId="3F0FDF25" w:rsidR="3C00E407" w:rsidRPr="009D30E8" w:rsidRDefault="14AFDD4E" w:rsidP="266C6945">
      <w:pPr>
        <w:pStyle w:val="ListNumber"/>
      </w:pPr>
      <w:r>
        <w:t xml:space="preserve">Provide each student with a copy </w:t>
      </w:r>
      <w:r w:rsidRPr="009D30E8">
        <w:t>of</w:t>
      </w:r>
      <w:r w:rsidR="3DC82694" w:rsidRPr="009D30E8">
        <w:t xml:space="preserve"> </w:t>
      </w:r>
      <w:hyperlink w:anchor="_Resource_21_–" w:history="1">
        <w:r w:rsidR="3DC82694" w:rsidRPr="009D30E8">
          <w:rPr>
            <w:rStyle w:val="Hyperlink"/>
          </w:rPr>
          <w:t xml:space="preserve">Resource </w:t>
        </w:r>
        <w:r w:rsidR="08880C25" w:rsidRPr="009D30E8">
          <w:rPr>
            <w:rStyle w:val="Hyperlink"/>
          </w:rPr>
          <w:t>2</w:t>
        </w:r>
        <w:r w:rsidR="19DD2621" w:rsidRPr="009D30E8">
          <w:rPr>
            <w:rStyle w:val="Hyperlink"/>
          </w:rPr>
          <w:t>1</w:t>
        </w:r>
        <w:r w:rsidR="3DC82694" w:rsidRPr="009D30E8">
          <w:rPr>
            <w:rStyle w:val="Hyperlink"/>
          </w:rPr>
          <w:t xml:space="preserve"> – </w:t>
        </w:r>
        <w:r w:rsidR="1B2B918D" w:rsidRPr="009D30E8">
          <w:rPr>
            <w:rStyle w:val="Hyperlink"/>
          </w:rPr>
          <w:t>ai</w:t>
        </w:r>
        <w:r w:rsidR="73B05150" w:rsidRPr="009D30E8">
          <w:rPr>
            <w:rStyle w:val="Hyperlink"/>
          </w:rPr>
          <w:t>rline</w:t>
        </w:r>
        <w:r w:rsidR="3DC82694" w:rsidRPr="009D30E8">
          <w:rPr>
            <w:rStyle w:val="Hyperlink"/>
          </w:rPr>
          <w:t xml:space="preserve"> </w:t>
        </w:r>
        <w:r w:rsidR="5BECC9BA" w:rsidRPr="009D30E8">
          <w:rPr>
            <w:rStyle w:val="Hyperlink"/>
          </w:rPr>
          <w:t xml:space="preserve">flight </w:t>
        </w:r>
        <w:r w:rsidR="3DC82694" w:rsidRPr="009D30E8">
          <w:rPr>
            <w:rStyle w:val="Hyperlink"/>
          </w:rPr>
          <w:t>timetable</w:t>
        </w:r>
      </w:hyperlink>
      <w:r w:rsidR="4E71CC48" w:rsidRPr="009D30E8">
        <w:t>.</w:t>
      </w:r>
    </w:p>
    <w:p w14:paraId="2378897B" w14:textId="3571FA38" w:rsidR="75A5CF15" w:rsidRPr="001E05AC" w:rsidRDefault="595C817D" w:rsidP="266C6945">
      <w:pPr>
        <w:pStyle w:val="ListNumber"/>
      </w:pPr>
      <w:r>
        <w:t xml:space="preserve">Students </w:t>
      </w:r>
      <w:r w:rsidR="00E927CD">
        <w:t>practice</w:t>
      </w:r>
      <w:r>
        <w:t xml:space="preserve"> the </w:t>
      </w:r>
      <w:r w:rsidR="00E927CD">
        <w:t xml:space="preserve">duration </w:t>
      </w:r>
      <w:r>
        <w:t>problems</w:t>
      </w:r>
      <w:r w:rsidR="10D26B37">
        <w:t>. Encourage students to add and subtract time mentally using bridging strategies</w:t>
      </w:r>
      <w:r w:rsidR="5E1A2BF0" w:rsidRPr="001E05AC">
        <w:t>.</w:t>
      </w:r>
    </w:p>
    <w:p w14:paraId="651E800F" w14:textId="2ECCAFBA" w:rsidR="75A5CF15" w:rsidRPr="009D30E8" w:rsidRDefault="48549E99" w:rsidP="009D30E8">
      <w:pPr>
        <w:pStyle w:val="FeatureBox"/>
      </w:pPr>
      <w:r w:rsidRPr="009D30E8">
        <w:rPr>
          <w:rStyle w:val="Strong"/>
        </w:rPr>
        <w:t>Note</w:t>
      </w:r>
      <w:r>
        <w:t>:</w:t>
      </w:r>
      <w:r w:rsidR="76387E3A">
        <w:t xml:space="preserve"> </w:t>
      </w:r>
      <w:r w:rsidR="5C780C13">
        <w:t>a blank number line</w:t>
      </w:r>
      <w:r w:rsidR="58C55892">
        <w:t xml:space="preserve"> can support students in transitioning to mental strategies.</w:t>
      </w:r>
    </w:p>
    <w:p w14:paraId="54CC8B40" w14:textId="1BD5DACD" w:rsidR="75A5CF15" w:rsidRDefault="27876958" w:rsidP="009D30E8">
      <w:pPr>
        <w:pStyle w:val="ListNumber"/>
      </w:pPr>
      <w:r>
        <w:t xml:space="preserve">Select students to share and justify </w:t>
      </w:r>
      <w:r w:rsidRPr="009D30E8">
        <w:t>their</w:t>
      </w:r>
      <w:r>
        <w:t xml:space="preserve"> solutions.</w:t>
      </w:r>
      <w:r w:rsidR="59198B9A">
        <w:t xml:space="preserve"> </w:t>
      </w:r>
      <w:r w:rsidR="0E0A72D5">
        <w:t>Ask:</w:t>
      </w:r>
    </w:p>
    <w:p w14:paraId="3BB9D9DE" w14:textId="08B4FF02" w:rsidR="75A5CF15" w:rsidRPr="009D30E8" w:rsidRDefault="40B8431C" w:rsidP="009D30E8">
      <w:pPr>
        <w:pStyle w:val="ListBullet"/>
        <w:ind w:left="1134"/>
      </w:pPr>
      <w:r w:rsidRPr="009D30E8">
        <w:t>Why is solving elapsed time a useful skill?</w:t>
      </w:r>
    </w:p>
    <w:p w14:paraId="15A73397" w14:textId="17B0ED27" w:rsidR="757C0A06" w:rsidRPr="009D30E8" w:rsidRDefault="2DB6DA1C" w:rsidP="009D30E8">
      <w:pPr>
        <w:pStyle w:val="ListBullet"/>
        <w:ind w:left="1134"/>
      </w:pPr>
      <w:r w:rsidRPr="009D30E8">
        <w:t xml:space="preserve">What makes </w:t>
      </w:r>
      <w:r w:rsidR="005D4E4E" w:rsidRPr="009D30E8">
        <w:t xml:space="preserve">24- hour time on a </w:t>
      </w:r>
      <w:r w:rsidRPr="009D30E8">
        <w:t>timetable an efficient way to communicate information?</w:t>
      </w:r>
    </w:p>
    <w:p w14:paraId="7910026F" w14:textId="7206D51C" w:rsidR="757C0A06" w:rsidRDefault="2DB6DA1C" w:rsidP="009D30E8">
      <w:pPr>
        <w:pStyle w:val="ListBullet"/>
        <w:ind w:left="1134"/>
      </w:pPr>
      <w:r w:rsidRPr="009D30E8">
        <w:t>Why is it</w:t>
      </w:r>
      <w:r>
        <w:t xml:space="preserve"> important to read timetables correctly?</w:t>
      </w:r>
    </w:p>
    <w:p w14:paraId="390AE76E" w14:textId="77777777" w:rsidR="0065216A" w:rsidRDefault="0065216A" w:rsidP="00C1005B">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5216A" w14:paraId="13218F2A" w14:textId="77777777" w:rsidTr="00C1005B">
        <w:trPr>
          <w:cnfStyle w:val="100000000000" w:firstRow="1" w:lastRow="0" w:firstColumn="0" w:lastColumn="0" w:oddVBand="0" w:evenVBand="0" w:oddHBand="0" w:evenHBand="0" w:firstRowFirstColumn="0" w:firstRowLastColumn="0" w:lastRowFirstColumn="0" w:lastRowLastColumn="0"/>
        </w:trPr>
        <w:tc>
          <w:tcPr>
            <w:tcW w:w="2500" w:type="pct"/>
          </w:tcPr>
          <w:p w14:paraId="725D35B5" w14:textId="77777777" w:rsidR="0065216A" w:rsidRDefault="0065216A">
            <w:r w:rsidRPr="00F8552A">
              <w:t>Assessment opportunities</w:t>
            </w:r>
          </w:p>
        </w:tc>
        <w:tc>
          <w:tcPr>
            <w:tcW w:w="2500" w:type="pct"/>
          </w:tcPr>
          <w:p w14:paraId="7CE25D48" w14:textId="77777777" w:rsidR="0065216A" w:rsidRDefault="0065216A">
            <w:r w:rsidRPr="00F8552A">
              <w:t>Links</w:t>
            </w:r>
          </w:p>
        </w:tc>
      </w:tr>
      <w:tr w:rsidR="0065216A" w14:paraId="67CAE78D" w14:textId="77777777" w:rsidTr="00C1005B">
        <w:trPr>
          <w:cnfStyle w:val="000000100000" w:firstRow="0" w:lastRow="0" w:firstColumn="0" w:lastColumn="0" w:oddVBand="0" w:evenVBand="0" w:oddHBand="1" w:evenHBand="0" w:firstRowFirstColumn="0" w:firstRowLastColumn="0" w:lastRowFirstColumn="0" w:lastRowLastColumn="0"/>
        </w:trPr>
        <w:tc>
          <w:tcPr>
            <w:tcW w:w="2500" w:type="pct"/>
          </w:tcPr>
          <w:p w14:paraId="097E096A" w14:textId="77777777" w:rsidR="0065216A" w:rsidRDefault="0065216A">
            <w:r>
              <w:t>What to look for:</w:t>
            </w:r>
          </w:p>
          <w:p w14:paraId="3C91968A" w14:textId="38E116C5" w:rsidR="0065216A" w:rsidRDefault="7B550EB5" w:rsidP="00CD0FB0">
            <w:pPr>
              <w:pStyle w:val="ListBullet"/>
            </w:pPr>
            <w:r>
              <w:t xml:space="preserve">Can students </w:t>
            </w:r>
            <w:r w:rsidR="2F64699D">
              <w:t>use start and finish times to calculate the elapsed time of events?</w:t>
            </w:r>
            <w:r w:rsidR="7DE44FAE">
              <w:t xml:space="preserve"> </w:t>
            </w:r>
            <w:r w:rsidR="7DE44FAE" w:rsidRPr="3064CA04">
              <w:rPr>
                <w:rStyle w:val="Strong"/>
              </w:rPr>
              <w:t>[MAO-WM-01, MA3-NSM-02]</w:t>
            </w:r>
          </w:p>
          <w:p w14:paraId="6B5DDAEE" w14:textId="18826446" w:rsidR="0065216A" w:rsidRDefault="2F64699D">
            <w:pPr>
              <w:pStyle w:val="ListBullet"/>
            </w:pPr>
            <w:r>
              <w:t>Can students add and subtract time mentally using bridging strategies</w:t>
            </w:r>
            <w:r w:rsidR="7B550EB5">
              <w:t xml:space="preserve">? </w:t>
            </w:r>
            <w:r w:rsidR="7B550EB5" w:rsidRPr="3064CA04">
              <w:rPr>
                <w:rStyle w:val="Strong"/>
              </w:rPr>
              <w:t>[</w:t>
            </w:r>
            <w:r w:rsidR="5D07F766" w:rsidRPr="3064CA04">
              <w:rPr>
                <w:rStyle w:val="Strong"/>
              </w:rPr>
              <w:t>MAO-WM-01, MA3-NSM-02</w:t>
            </w:r>
            <w:r w:rsidR="7B550EB5" w:rsidRPr="3064CA04">
              <w:rPr>
                <w:rStyle w:val="Strong"/>
              </w:rPr>
              <w:t>]</w:t>
            </w:r>
          </w:p>
        </w:tc>
        <w:tc>
          <w:tcPr>
            <w:tcW w:w="2500" w:type="pct"/>
          </w:tcPr>
          <w:p w14:paraId="0AA4D45A" w14:textId="77777777" w:rsidR="0065216A" w:rsidRDefault="0065216A">
            <w:r>
              <w:t xml:space="preserve">Links to </w:t>
            </w:r>
            <w:hyperlink r:id="rId59">
              <w:r w:rsidRPr="232F94EA">
                <w:rPr>
                  <w:rStyle w:val="Hyperlink"/>
                </w:rPr>
                <w:t>National Numeracy Learning Progressions</w:t>
              </w:r>
            </w:hyperlink>
            <w:r>
              <w:t xml:space="preserve"> (NNLP):</w:t>
            </w:r>
          </w:p>
          <w:p w14:paraId="203D3946" w14:textId="3E62EAE4" w:rsidR="0065216A" w:rsidRDefault="192041E7" w:rsidP="00671D33">
            <w:pPr>
              <w:pStyle w:val="ListBullet"/>
            </w:pPr>
            <w:r>
              <w:t>MeT4, MeT5.</w:t>
            </w:r>
          </w:p>
        </w:tc>
      </w:tr>
    </w:tbl>
    <w:p w14:paraId="6E22041B" w14:textId="77777777" w:rsidR="0065216A" w:rsidRDefault="0065216A">
      <w:pPr>
        <w:spacing w:before="0" w:after="160" w:line="259" w:lineRule="auto"/>
      </w:pPr>
      <w:r>
        <w:br w:type="page"/>
      </w:r>
    </w:p>
    <w:p w14:paraId="2A0471A0" w14:textId="77777777" w:rsidR="0065216A" w:rsidRDefault="0065216A" w:rsidP="009D424A">
      <w:pPr>
        <w:pStyle w:val="Heading1"/>
      </w:pPr>
      <w:bookmarkStart w:id="84" w:name="_Lesson_8"/>
      <w:bookmarkStart w:id="85" w:name="_Toc174354967"/>
      <w:bookmarkEnd w:id="84"/>
      <w:r w:rsidRPr="009D424A">
        <w:t>Lesson</w:t>
      </w:r>
      <w:r>
        <w:t xml:space="preserve"> 8</w:t>
      </w:r>
      <w:bookmarkEnd w:id="85"/>
    </w:p>
    <w:p w14:paraId="0787DDAC" w14:textId="1419508A" w:rsidR="0065216A" w:rsidRDefault="0065216A" w:rsidP="009D424A">
      <w:pPr>
        <w:pStyle w:val="FeatureBox3"/>
      </w:pPr>
      <w:r w:rsidRPr="53418026">
        <w:rPr>
          <w:rStyle w:val="Strong"/>
        </w:rPr>
        <w:t xml:space="preserve">Core </w:t>
      </w:r>
      <w:r w:rsidRPr="009D424A">
        <w:rPr>
          <w:rStyle w:val="Strong"/>
        </w:rPr>
        <w:t>concept</w:t>
      </w:r>
      <w:r>
        <w:t>:</w:t>
      </w:r>
      <w:r w:rsidR="755C1086">
        <w:t xml:space="preserve"> </w:t>
      </w:r>
      <w:r w:rsidR="01A29D59">
        <w:t>commonly used time intervals</w:t>
      </w:r>
      <w:r w:rsidR="213FB31C">
        <w:t xml:space="preserve"> </w:t>
      </w:r>
      <w:r w:rsidR="59CBD625" w:rsidRPr="009D424A">
        <w:t>and</w:t>
      </w:r>
      <w:r w:rsidR="213FB31C">
        <w:t xml:space="preserve"> duration can be represented</w:t>
      </w:r>
      <w:r w:rsidR="01A29D59">
        <w:t xml:space="preserve"> as decimals</w:t>
      </w:r>
      <w:r w:rsidR="35311457">
        <w:t>.</w:t>
      </w:r>
    </w:p>
    <w:p w14:paraId="024FBB19" w14:textId="3E978D0E" w:rsidR="00592314" w:rsidRPr="00592314" w:rsidRDefault="00592314" w:rsidP="00003C42">
      <w:pPr>
        <w:pStyle w:val="Heading2"/>
      </w:pPr>
      <w:bookmarkStart w:id="86" w:name="_Toc147914102"/>
      <w:bookmarkStart w:id="87" w:name="_Toc174354968"/>
      <w:r>
        <w:t xml:space="preserve">Daily number </w:t>
      </w:r>
      <w:r w:rsidRPr="009D424A">
        <w:t>sense</w:t>
      </w:r>
      <w:r w:rsidR="004B62B8">
        <w:t xml:space="preserve"> –</w:t>
      </w:r>
      <w:r>
        <w:t xml:space="preserve"> </w:t>
      </w:r>
      <w:r w:rsidR="0A18296E">
        <w:t>10</w:t>
      </w:r>
      <w:r>
        <w:t xml:space="preserve"> minutes</w:t>
      </w:r>
      <w:bookmarkEnd w:id="86"/>
      <w:bookmarkEnd w:id="87"/>
    </w:p>
    <w:p w14:paraId="47C9569E" w14:textId="77777777" w:rsidR="0065216A" w:rsidRDefault="526C101C" w:rsidP="009D424A">
      <w:pPr>
        <w:pStyle w:val="ListNumber"/>
        <w:numPr>
          <w:ilvl w:val="0"/>
          <w:numId w:val="38"/>
        </w:numPr>
      </w:pPr>
      <w:r>
        <w:t>From a class need surfaced through formative assessment data, identify a short, focused activity that targets students’ knowledge, understanding and skills. Example activities may be drawn from the following resources:</w:t>
      </w:r>
    </w:p>
    <w:p w14:paraId="120CCF82" w14:textId="77777777" w:rsidR="0065216A" w:rsidRDefault="00712921" w:rsidP="00D33D6A">
      <w:pPr>
        <w:pStyle w:val="ListBullet"/>
        <w:ind w:left="1134"/>
      </w:pPr>
      <w:hyperlink r:id="rId60">
        <w:r w:rsidR="7B550EB5" w:rsidRPr="3064CA04">
          <w:rPr>
            <w:rStyle w:val="Hyperlink"/>
          </w:rPr>
          <w:t>Mathematics K</w:t>
        </w:r>
        <w:r w:rsidR="268EB39C" w:rsidRPr="3064CA04">
          <w:rPr>
            <w:rStyle w:val="Hyperlink"/>
          </w:rPr>
          <w:t>–</w:t>
        </w:r>
        <w:r w:rsidR="7B550EB5" w:rsidRPr="3064CA04">
          <w:rPr>
            <w:rStyle w:val="Hyperlink"/>
          </w:rPr>
          <w:t>6 resources</w:t>
        </w:r>
      </w:hyperlink>
    </w:p>
    <w:p w14:paraId="10816C1F" w14:textId="77777777" w:rsidR="0065216A" w:rsidRPr="009E64DD" w:rsidRDefault="00712921" w:rsidP="00D33D6A">
      <w:pPr>
        <w:pStyle w:val="ListBullet"/>
        <w:ind w:left="1134"/>
      </w:pPr>
      <w:hyperlink r:id="rId61">
        <w:r w:rsidR="7B550EB5" w:rsidRPr="3064CA04">
          <w:rPr>
            <w:rStyle w:val="Hyperlink"/>
          </w:rPr>
          <w:t>Universal Resources Hub</w:t>
        </w:r>
      </w:hyperlink>
      <w:r w:rsidR="7B550EB5">
        <w:t>.</w:t>
      </w:r>
    </w:p>
    <w:p w14:paraId="501D9616" w14:textId="3D32AB12" w:rsidR="0065216A" w:rsidRPr="00003C42" w:rsidRDefault="0065216A" w:rsidP="00003C42">
      <w:pPr>
        <w:pStyle w:val="Heading2"/>
      </w:pPr>
      <w:bookmarkStart w:id="88" w:name="_Toc147914103"/>
      <w:bookmarkStart w:id="89" w:name="_Toc174354969"/>
      <w:r>
        <w:t xml:space="preserve">Core lesson </w:t>
      </w:r>
      <w:r w:rsidR="59CA908F">
        <w:t>1</w:t>
      </w:r>
      <w:r w:rsidR="00B45B9C">
        <w:t xml:space="preserve"> –</w:t>
      </w:r>
      <w:r>
        <w:t xml:space="preserve"> </w:t>
      </w:r>
      <w:r w:rsidR="5D21E573">
        <w:t>time intervals</w:t>
      </w:r>
      <w:r w:rsidR="1AE6F0CC">
        <w:t xml:space="preserve"> </w:t>
      </w:r>
      <w:r>
        <w:t xml:space="preserve">– </w:t>
      </w:r>
      <w:r w:rsidR="5C050FC7">
        <w:t>10</w:t>
      </w:r>
      <w:r>
        <w:t xml:space="preserve"> minutes</w:t>
      </w:r>
      <w:bookmarkEnd w:id="88"/>
      <w:bookmarkEnd w:id="89"/>
    </w:p>
    <w:p w14:paraId="1A13A602" w14:textId="5118DC25" w:rsidR="0065216A" w:rsidRDefault="0065216A" w:rsidP="00003C42">
      <w:r>
        <w:t>The table below contains</w:t>
      </w:r>
      <w:r w:rsidR="00B95E00">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5216A" w14:paraId="14C1ECCB" w14:textId="77777777" w:rsidTr="00B95E00">
        <w:trPr>
          <w:cnfStyle w:val="100000000000" w:firstRow="1" w:lastRow="0" w:firstColumn="0" w:lastColumn="0" w:oddVBand="0" w:evenVBand="0" w:oddHBand="0" w:evenHBand="0" w:firstRowFirstColumn="0" w:firstRowLastColumn="0" w:lastRowFirstColumn="0" w:lastRowLastColumn="0"/>
        </w:trPr>
        <w:tc>
          <w:tcPr>
            <w:tcW w:w="2500" w:type="pct"/>
          </w:tcPr>
          <w:p w14:paraId="7ED4504C" w14:textId="21B15A92" w:rsidR="0065216A" w:rsidRDefault="0065216A" w:rsidP="00D33D6A">
            <w:r w:rsidRPr="00616971">
              <w:t>Core concept learning intention</w:t>
            </w:r>
          </w:p>
        </w:tc>
        <w:tc>
          <w:tcPr>
            <w:tcW w:w="2500" w:type="pct"/>
          </w:tcPr>
          <w:p w14:paraId="32196EF1" w14:textId="77777777" w:rsidR="0065216A" w:rsidRDefault="0065216A" w:rsidP="00D33D6A">
            <w:r w:rsidRPr="00616971">
              <w:t>Core concept success criteria</w:t>
            </w:r>
          </w:p>
        </w:tc>
      </w:tr>
      <w:tr w:rsidR="0065216A" w14:paraId="3BD0ACB0" w14:textId="77777777" w:rsidTr="00B95E00">
        <w:trPr>
          <w:cnfStyle w:val="000000100000" w:firstRow="0" w:lastRow="0" w:firstColumn="0" w:lastColumn="0" w:oddVBand="0" w:evenVBand="0" w:oddHBand="1" w:evenHBand="0" w:firstRowFirstColumn="0" w:firstRowLastColumn="0" w:lastRowFirstColumn="0" w:lastRowLastColumn="0"/>
        </w:trPr>
        <w:tc>
          <w:tcPr>
            <w:tcW w:w="2500" w:type="pct"/>
          </w:tcPr>
          <w:p w14:paraId="6EA5E808" w14:textId="77777777" w:rsidR="0065216A" w:rsidRDefault="7EB20897" w:rsidP="00D33D6A">
            <w:r>
              <w:t>Students are learning to:</w:t>
            </w:r>
          </w:p>
          <w:p w14:paraId="7E767D01" w14:textId="119FA3DF" w:rsidR="0065216A" w:rsidRPr="00083CAD" w:rsidRDefault="6D34AF20" w:rsidP="00D33D6A">
            <w:pPr>
              <w:pStyle w:val="ListBullet"/>
            </w:pPr>
            <w:r>
              <w:t>solve problems involving duration, using 12- and 24-hour time.</w:t>
            </w:r>
          </w:p>
        </w:tc>
        <w:tc>
          <w:tcPr>
            <w:tcW w:w="2500" w:type="pct"/>
          </w:tcPr>
          <w:p w14:paraId="22A67E56" w14:textId="77777777" w:rsidR="0065216A" w:rsidRDefault="7EB20897" w:rsidP="00D33D6A">
            <w:r>
              <w:t>Students can:</w:t>
            </w:r>
          </w:p>
          <w:p w14:paraId="5510AF07" w14:textId="358E9E6F" w:rsidR="0065216A" w:rsidRPr="00083CAD" w:rsidRDefault="0EB01847" w:rsidP="00D33D6A">
            <w:pPr>
              <w:pStyle w:val="ListBullet"/>
            </w:pPr>
            <w:r>
              <w:t>represent commonly used time intervals as decimals</w:t>
            </w:r>
          </w:p>
          <w:p w14:paraId="61880FBD" w14:textId="1718B1A2" w:rsidR="0065216A" w:rsidRPr="00083CAD" w:rsidRDefault="0EB01847" w:rsidP="53418026">
            <w:pPr>
              <w:pStyle w:val="ListBullet"/>
            </w:pPr>
            <w:r>
              <w:t>solve a variety of problems involving duration, including where times are expressed in 12-hour and 24-hour notation.</w:t>
            </w:r>
          </w:p>
        </w:tc>
      </w:tr>
    </w:tbl>
    <w:p w14:paraId="4E029DE4" w14:textId="4AD793A0" w:rsidR="08850D19" w:rsidRDefault="20F7B084" w:rsidP="00B95E00">
      <w:pPr>
        <w:pStyle w:val="ListNumber"/>
      </w:pPr>
      <w:r>
        <w:t xml:space="preserve">Explain that decimals can </w:t>
      </w:r>
      <w:r w:rsidRPr="00B95E00">
        <w:t>be</w:t>
      </w:r>
      <w:r>
        <w:t xml:space="preserve"> used to represent commonly used time intervals.</w:t>
      </w:r>
    </w:p>
    <w:p w14:paraId="1F36A3AA" w14:textId="3BCA77EE" w:rsidR="08850D19" w:rsidRDefault="0B6B18C9" w:rsidP="2B73A6CA">
      <w:pPr>
        <w:pStyle w:val="ListNumber"/>
      </w:pPr>
      <w:r>
        <w:t xml:space="preserve">Display </w:t>
      </w:r>
      <w:hyperlink w:anchor="_Resource_22_–" w:history="1">
        <w:r w:rsidRPr="00B95E00">
          <w:rPr>
            <w:rStyle w:val="Hyperlink"/>
          </w:rPr>
          <w:t xml:space="preserve">Resource </w:t>
        </w:r>
        <w:r w:rsidR="5866FF8B" w:rsidRPr="00B95E00">
          <w:rPr>
            <w:rStyle w:val="Hyperlink"/>
          </w:rPr>
          <w:t>2</w:t>
        </w:r>
        <w:r w:rsidR="2FE180CF" w:rsidRPr="00B95E00">
          <w:rPr>
            <w:rStyle w:val="Hyperlink"/>
          </w:rPr>
          <w:t>2</w:t>
        </w:r>
        <w:r w:rsidRPr="00B95E00">
          <w:rPr>
            <w:rStyle w:val="Hyperlink"/>
          </w:rPr>
          <w:t xml:space="preserve"> – </w:t>
        </w:r>
        <w:r w:rsidR="7D985556" w:rsidRPr="00B95E00">
          <w:rPr>
            <w:rStyle w:val="Hyperlink"/>
          </w:rPr>
          <w:t>decimal</w:t>
        </w:r>
        <w:r w:rsidRPr="00B95E00">
          <w:rPr>
            <w:rStyle w:val="Hyperlink"/>
          </w:rPr>
          <w:t xml:space="preserve"> misconceptions</w:t>
        </w:r>
      </w:hyperlink>
      <w:r w:rsidR="542161C7" w:rsidRPr="00B95E00">
        <w:t xml:space="preserve">. </w:t>
      </w:r>
      <w:r w:rsidR="764A1A6B" w:rsidRPr="00B95E00">
        <w:t>Students</w:t>
      </w:r>
      <w:r w:rsidR="764A1A6B">
        <w:t xml:space="preserve"> </w:t>
      </w:r>
      <w:hyperlink r:id="rId62">
        <w:r w:rsidR="764A1A6B" w:rsidRPr="3064CA04">
          <w:rPr>
            <w:rStyle w:val="Hyperlink"/>
          </w:rPr>
          <w:t>turn and talk</w:t>
        </w:r>
      </w:hyperlink>
      <w:r w:rsidR="00B95E00">
        <w:t xml:space="preserve">, </w:t>
      </w:r>
      <w:r>
        <w:t>discuss</w:t>
      </w:r>
      <w:r w:rsidR="6F2BE278">
        <w:t>ing</w:t>
      </w:r>
      <w:r>
        <w:t xml:space="preserve"> whether they think </w:t>
      </w:r>
      <w:r w:rsidR="08E30B0D">
        <w:t>Bec</w:t>
      </w:r>
      <w:r>
        <w:t xml:space="preserve"> or </w:t>
      </w:r>
      <w:r w:rsidR="4FD6141C">
        <w:t xml:space="preserve">David </w:t>
      </w:r>
      <w:r>
        <w:t xml:space="preserve">is correct, justifying their </w:t>
      </w:r>
      <w:r w:rsidR="5A5533DD">
        <w:t>answer</w:t>
      </w:r>
      <w:r>
        <w:t>.</w:t>
      </w:r>
    </w:p>
    <w:p w14:paraId="3B0EF1FC" w14:textId="17FF0827" w:rsidR="7A6FADB6" w:rsidRDefault="7348A2D0" w:rsidP="266C6945">
      <w:pPr>
        <w:pStyle w:val="ListNumber"/>
      </w:pPr>
      <w:r>
        <w:t xml:space="preserve">Select students to share </w:t>
      </w:r>
      <w:r w:rsidR="00CD2FFF">
        <w:t xml:space="preserve">and communicate their </w:t>
      </w:r>
      <w:r w:rsidR="3C8DA146">
        <w:t>reason</w:t>
      </w:r>
      <w:r w:rsidR="00CD2FFF">
        <w:t>ing.</w:t>
      </w:r>
    </w:p>
    <w:p w14:paraId="7CF3DE91" w14:textId="28331C8E" w:rsidR="7FD5F12C" w:rsidRDefault="20F5C3CC" w:rsidP="003B457B">
      <w:pPr>
        <w:pStyle w:val="ListNumber"/>
      </w:pPr>
      <w:r>
        <w:t xml:space="preserve">Record </w:t>
      </w:r>
      <w:r w:rsidR="541A13F6">
        <w:t xml:space="preserve">the following time </w:t>
      </w:r>
      <w:r w:rsidR="541A13F6" w:rsidRPr="003B457B">
        <w:t>intervals</w:t>
      </w:r>
      <w:r w:rsidR="541A13F6">
        <w:t xml:space="preserve"> </w:t>
      </w:r>
      <w:r w:rsidR="3F5C024D">
        <w:t>on the board</w:t>
      </w:r>
      <w:r w:rsidR="541A13F6">
        <w:t>, one at a time</w:t>
      </w:r>
      <w:r w:rsidR="3E38F21A">
        <w:t>:</w:t>
      </w:r>
    </w:p>
    <w:p w14:paraId="5A3AEE8A" w14:textId="74BA9054" w:rsidR="2798B920" w:rsidRPr="003B457B" w:rsidRDefault="6D351B1A" w:rsidP="003B457B">
      <w:pPr>
        <w:pStyle w:val="ListBullet"/>
        <w:ind w:left="1134"/>
      </w:pPr>
      <w:r w:rsidRPr="003B457B">
        <w:t>5</w:t>
      </w:r>
      <w:r w:rsidR="533A15E8" w:rsidRPr="003B457B">
        <w:t xml:space="preserve"> hours and 15 minutes</w:t>
      </w:r>
    </w:p>
    <w:p w14:paraId="4116FBB0" w14:textId="793EC1F8" w:rsidR="21456D5A" w:rsidRPr="003B457B" w:rsidRDefault="2AB7AF8F" w:rsidP="003B457B">
      <w:pPr>
        <w:pStyle w:val="ListBullet"/>
        <w:ind w:left="1134"/>
      </w:pPr>
      <w:r w:rsidRPr="003B457B">
        <w:t>3</w:t>
      </w:r>
      <w:r w:rsidR="533A15E8" w:rsidRPr="003B457B">
        <w:t xml:space="preserve"> hours and 30 minutes</w:t>
      </w:r>
    </w:p>
    <w:p w14:paraId="7F1FE1EF" w14:textId="3668BA4D" w:rsidR="5A950C64" w:rsidRPr="003B457B" w:rsidRDefault="6B2BB951" w:rsidP="003B457B">
      <w:pPr>
        <w:pStyle w:val="ListBullet"/>
        <w:ind w:left="1134"/>
      </w:pPr>
      <w:r w:rsidRPr="003B457B">
        <w:t>7</w:t>
      </w:r>
      <w:r w:rsidR="533A15E8" w:rsidRPr="003B457B">
        <w:t xml:space="preserve"> hours and 45 minutes</w:t>
      </w:r>
    </w:p>
    <w:p w14:paraId="3B15E9DF" w14:textId="440F201F" w:rsidR="4D940639" w:rsidRDefault="6148030B" w:rsidP="003B457B">
      <w:pPr>
        <w:pStyle w:val="ListBullet"/>
        <w:ind w:left="1134"/>
      </w:pPr>
      <w:r w:rsidRPr="003B457B">
        <w:t>6</w:t>
      </w:r>
      <w:r w:rsidR="533A15E8" w:rsidRPr="003B457B">
        <w:t xml:space="preserve"> hours</w:t>
      </w:r>
      <w:r w:rsidR="003B457B">
        <w:t>.</w:t>
      </w:r>
    </w:p>
    <w:p w14:paraId="401B6319" w14:textId="3261CE31" w:rsidR="4ACCC392" w:rsidRDefault="5629A540" w:rsidP="266C6945">
      <w:pPr>
        <w:pStyle w:val="ListNumber"/>
      </w:pPr>
      <w:r>
        <w:t xml:space="preserve">Students convert the time intervals to decimals and record </w:t>
      </w:r>
      <w:r w:rsidR="003B457B">
        <w:t xml:space="preserve">their answers </w:t>
      </w:r>
      <w:r>
        <w:t xml:space="preserve">on </w:t>
      </w:r>
      <w:r w:rsidR="003B457B">
        <w:t xml:space="preserve">individual </w:t>
      </w:r>
      <w:r>
        <w:t xml:space="preserve">whiteboards. </w:t>
      </w:r>
      <w:r w:rsidR="006F51C7">
        <w:t>Check for understanding, a</w:t>
      </w:r>
      <w:r w:rsidR="71826C77">
        <w:t>d</w:t>
      </w:r>
      <w:r>
        <w:t>dress an</w:t>
      </w:r>
      <w:r w:rsidR="6A421BC1">
        <w:t>y</w:t>
      </w:r>
      <w:r>
        <w:t xml:space="preserve"> misconceptions and errors</w:t>
      </w:r>
      <w:r w:rsidR="748CAC47">
        <w:t xml:space="preserve"> observed after each time interval is recorded.</w:t>
      </w:r>
    </w:p>
    <w:p w14:paraId="2DEF8C57" w14:textId="57B39A27" w:rsidR="6DE1DEB3" w:rsidRDefault="6DE1DEB3" w:rsidP="0A73D20E">
      <w:pPr>
        <w:pStyle w:val="Heading2"/>
      </w:pPr>
      <w:bookmarkStart w:id="90" w:name="_Toc174354970"/>
      <w:r>
        <w:t>Core lesson 2 – time</w:t>
      </w:r>
      <w:r w:rsidR="47419ED5">
        <w:t>table</w:t>
      </w:r>
      <w:r w:rsidR="146269DD">
        <w:t xml:space="preserve"> problems</w:t>
      </w:r>
      <w:r w:rsidR="655DF4F6">
        <w:t xml:space="preserve"> </w:t>
      </w:r>
      <w:r>
        <w:t xml:space="preserve">– </w:t>
      </w:r>
      <w:r w:rsidR="542C126F">
        <w:t>3</w:t>
      </w:r>
      <w:r>
        <w:t>0 minutes</w:t>
      </w:r>
      <w:bookmarkEnd w:id="90"/>
    </w:p>
    <w:p w14:paraId="2F38DAF4" w14:textId="02C1E368" w:rsidR="0A73D20E" w:rsidRPr="00A20D83" w:rsidRDefault="79D3C4F0" w:rsidP="0A73D20E">
      <w:pPr>
        <w:pStyle w:val="ListNumber"/>
      </w:pPr>
      <w:r>
        <w:t xml:space="preserve">Display </w:t>
      </w:r>
      <w:hyperlink w:anchor="_Resource__23" w:history="1">
        <w:r w:rsidRPr="00A20D83">
          <w:rPr>
            <w:rStyle w:val="Hyperlink"/>
          </w:rPr>
          <w:t>Resource 2</w:t>
        </w:r>
        <w:r w:rsidR="26D1D055" w:rsidRPr="00A20D83">
          <w:rPr>
            <w:rStyle w:val="Hyperlink"/>
          </w:rPr>
          <w:t>3</w:t>
        </w:r>
        <w:r w:rsidRPr="00A20D83">
          <w:rPr>
            <w:rStyle w:val="Hyperlink"/>
          </w:rPr>
          <w:t xml:space="preserve"> – train timetable</w:t>
        </w:r>
      </w:hyperlink>
      <w:r w:rsidRPr="00A20D83">
        <w:t>.</w:t>
      </w:r>
    </w:p>
    <w:p w14:paraId="0C128BAF" w14:textId="6C414CB5" w:rsidR="0A73D20E" w:rsidRDefault="7C6BBB93" w:rsidP="45D4DFD4">
      <w:pPr>
        <w:pStyle w:val="ListNumber"/>
      </w:pPr>
      <w:r>
        <w:t xml:space="preserve">Pose the problem: Kylie had </w:t>
      </w:r>
      <w:r w:rsidR="402EB96C">
        <w:t xml:space="preserve">to travel from </w:t>
      </w:r>
      <w:r w:rsidR="18141DF8">
        <w:t xml:space="preserve">Sydney to </w:t>
      </w:r>
      <w:r w:rsidR="07CD04E4">
        <w:t>Wauchope</w:t>
      </w:r>
      <w:r w:rsidR="18141DF8">
        <w:t>. How long is the journey?</w:t>
      </w:r>
      <w:r>
        <w:t xml:space="preserve"> How could this time interval be converted into a decimal?</w:t>
      </w:r>
    </w:p>
    <w:p w14:paraId="0EFA0EBC" w14:textId="2A1C21B6" w:rsidR="0A73D20E" w:rsidRDefault="79D3C4F0" w:rsidP="45D4DFD4">
      <w:pPr>
        <w:pStyle w:val="ListNumber"/>
      </w:pPr>
      <w:r>
        <w:t>Students mentally calculate the answer</w:t>
      </w:r>
      <w:r w:rsidR="3F7A3F41">
        <w:t xml:space="preserve">, </w:t>
      </w:r>
      <w:r w:rsidR="72211DA6">
        <w:t>reco</w:t>
      </w:r>
      <w:r w:rsidR="0D37FE73">
        <w:t>r</w:t>
      </w:r>
      <w:r w:rsidR="72211DA6">
        <w:t>ding</w:t>
      </w:r>
      <w:r w:rsidR="3F7A3F41">
        <w:t xml:space="preserve"> </w:t>
      </w:r>
      <w:r w:rsidR="00AD70F2">
        <w:t xml:space="preserve">it </w:t>
      </w:r>
      <w:r w:rsidR="3F7A3F41">
        <w:t xml:space="preserve">on </w:t>
      </w:r>
      <w:r w:rsidR="31ACB48F">
        <w:t>their</w:t>
      </w:r>
      <w:r w:rsidR="3F7A3F41">
        <w:t xml:space="preserve"> whiteboard</w:t>
      </w:r>
      <w:r>
        <w:t>.</w:t>
      </w:r>
    </w:p>
    <w:p w14:paraId="48EDE0FF" w14:textId="6D74AC8C" w:rsidR="0A73D20E" w:rsidRDefault="79D3C4F0" w:rsidP="000D3CE0">
      <w:pPr>
        <w:pStyle w:val="ListNumber"/>
      </w:pPr>
      <w:r>
        <w:t xml:space="preserve">Explain: </w:t>
      </w:r>
      <w:r w:rsidR="7690BC24">
        <w:t xml:space="preserve">Kylie’s </w:t>
      </w:r>
      <w:r w:rsidR="7690BC24" w:rsidRPr="000D3CE0">
        <w:t>train</w:t>
      </w:r>
      <w:r w:rsidR="7690BC24">
        <w:t xml:space="preserve"> ride was</w:t>
      </w:r>
      <w:r>
        <w:t xml:space="preserve"> </w:t>
      </w:r>
      <w:r w:rsidR="009D7C48">
        <w:t>6</w:t>
      </w:r>
      <w:r>
        <w:t xml:space="preserve"> hours and 45 minutes</w:t>
      </w:r>
      <w:r w:rsidR="323D1F4D">
        <w:t xml:space="preserve"> long</w:t>
      </w:r>
      <w:r>
        <w:t xml:space="preserve">. </w:t>
      </w:r>
      <w:r w:rsidR="00184037">
        <w:t>Explain</w:t>
      </w:r>
      <w:r>
        <w:t xml:space="preserve"> that </w:t>
      </w:r>
      <w:r w:rsidR="009D7C48">
        <w:t>6</w:t>
      </w:r>
      <w:r>
        <w:t xml:space="preserve"> hours and 45 minutes can be represented as </w:t>
      </w:r>
      <w:r w:rsidR="009D7C48">
        <w:t>6</w:t>
      </w:r>
      <w:r>
        <w:t>.75</w:t>
      </w:r>
      <w:r w:rsidR="3AD2D2DC">
        <w:t xml:space="preserve"> hours</w:t>
      </w:r>
      <w:r>
        <w:t xml:space="preserve"> in decimal notation</w:t>
      </w:r>
      <w:r w:rsidR="00A20D83">
        <w:t>,</w:t>
      </w:r>
      <w:r w:rsidR="602C5936">
        <w:t xml:space="preserve"> as 45 minutes is 0.75</w:t>
      </w:r>
      <w:r w:rsidR="00D33BE4">
        <w:t xml:space="preserve"> or three-quarters</w:t>
      </w:r>
      <w:r w:rsidR="602C5936">
        <w:t xml:space="preserve"> of an hour.</w:t>
      </w:r>
    </w:p>
    <w:p w14:paraId="4224C792" w14:textId="04BD86D3" w:rsidR="602C5936" w:rsidRDefault="602C5936" w:rsidP="000D3CE0">
      <w:pPr>
        <w:pStyle w:val="FeatureBox"/>
      </w:pPr>
      <w:r w:rsidRPr="000D3CE0">
        <w:rPr>
          <w:rStyle w:val="Strong"/>
        </w:rPr>
        <w:t>Note</w:t>
      </w:r>
      <w:r w:rsidRPr="000D3CE0">
        <w:t>:</w:t>
      </w:r>
      <w:r>
        <w:t xml:space="preserve"> </w:t>
      </w:r>
      <w:r w:rsidR="00240ED9">
        <w:t>practice</w:t>
      </w:r>
      <w:r>
        <w:t xml:space="preserve"> more converting times to decimals at this point if need arises.</w:t>
      </w:r>
    </w:p>
    <w:p w14:paraId="7089B6D1" w14:textId="4D1C7A34" w:rsidR="0A73D20E" w:rsidRDefault="0037DA39" w:rsidP="45D4DFD4">
      <w:pPr>
        <w:pStyle w:val="ListNumber"/>
      </w:pPr>
      <w:r w:rsidRPr="000D3CE0">
        <w:t xml:space="preserve">Distribute </w:t>
      </w:r>
      <w:hyperlink w:anchor="_Resource__24" w:history="1">
        <w:r w:rsidR="79D3C4F0" w:rsidRPr="000D3CE0">
          <w:rPr>
            <w:rStyle w:val="Hyperlink"/>
          </w:rPr>
          <w:t xml:space="preserve">Resource </w:t>
        </w:r>
        <w:r w:rsidR="1AA06D4E" w:rsidRPr="000D3CE0">
          <w:rPr>
            <w:rStyle w:val="Hyperlink"/>
          </w:rPr>
          <w:t>2</w:t>
        </w:r>
        <w:r w:rsidR="1C5A636E" w:rsidRPr="000D3CE0">
          <w:rPr>
            <w:rStyle w:val="Hyperlink"/>
          </w:rPr>
          <w:t>4</w:t>
        </w:r>
        <w:r w:rsidR="79D3C4F0" w:rsidRPr="000D3CE0">
          <w:rPr>
            <w:rStyle w:val="Hyperlink"/>
          </w:rPr>
          <w:t xml:space="preserve"> – </w:t>
        </w:r>
        <w:r w:rsidR="44BF4A5E" w:rsidRPr="000D3CE0">
          <w:rPr>
            <w:rStyle w:val="Hyperlink"/>
          </w:rPr>
          <w:t>timetable problems</w:t>
        </w:r>
      </w:hyperlink>
      <w:r w:rsidR="29E336D3" w:rsidRPr="000D3CE0">
        <w:t>.</w:t>
      </w:r>
      <w:r w:rsidR="7BC0F074">
        <w:t xml:space="preserve"> Students work independently to solve the problems</w:t>
      </w:r>
      <w:r w:rsidR="4310ED5E">
        <w:t xml:space="preserve"> </w:t>
      </w:r>
      <w:r w:rsidR="5820DCD7">
        <w:t>and record their answer in decimal notation</w:t>
      </w:r>
      <w:r w:rsidR="7BC0F074">
        <w:t>.</w:t>
      </w:r>
    </w:p>
    <w:p w14:paraId="38D37CCA" w14:textId="77777777" w:rsidR="0065216A" w:rsidRDefault="0065216A" w:rsidP="000D3CE0">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008EB6EF" w14:textId="77777777" w:rsidTr="000D3CE0">
        <w:trPr>
          <w:cnfStyle w:val="100000000000" w:firstRow="1" w:lastRow="0" w:firstColumn="0" w:lastColumn="0" w:oddVBand="0" w:evenVBand="0" w:oddHBand="0" w:evenHBand="0" w:firstRowFirstColumn="0" w:firstRowLastColumn="0" w:lastRowFirstColumn="0" w:lastRowLastColumn="0"/>
        </w:trPr>
        <w:tc>
          <w:tcPr>
            <w:tcW w:w="2500" w:type="pct"/>
          </w:tcPr>
          <w:p w14:paraId="4330E0E4" w14:textId="5CAD988D" w:rsidR="45D4DFD4" w:rsidRPr="45D4DFD4" w:rsidRDefault="45D4DFD4" w:rsidP="45D4DFD4">
            <w:r w:rsidRPr="45D4DFD4">
              <w:t>Too hard?</w:t>
            </w:r>
          </w:p>
        </w:tc>
        <w:tc>
          <w:tcPr>
            <w:tcW w:w="2500" w:type="pct"/>
          </w:tcPr>
          <w:p w14:paraId="2DF9778A" w14:textId="2E407A9D" w:rsidR="45D4DFD4" w:rsidRPr="45D4DFD4" w:rsidRDefault="45D4DFD4" w:rsidP="45D4DFD4">
            <w:r w:rsidRPr="45D4DFD4">
              <w:t>Too easy?</w:t>
            </w:r>
          </w:p>
        </w:tc>
      </w:tr>
      <w:tr w:rsidR="0065216A" w14:paraId="26A39E4B" w14:textId="77777777" w:rsidTr="000D3CE0">
        <w:trPr>
          <w:cnfStyle w:val="000000100000" w:firstRow="0" w:lastRow="0" w:firstColumn="0" w:lastColumn="0" w:oddVBand="0" w:evenVBand="0" w:oddHBand="1" w:evenHBand="0" w:firstRowFirstColumn="0" w:firstRowLastColumn="0" w:lastRowFirstColumn="0" w:lastRowLastColumn="0"/>
        </w:trPr>
        <w:tc>
          <w:tcPr>
            <w:tcW w:w="2500" w:type="pct"/>
          </w:tcPr>
          <w:p w14:paraId="5B20B928" w14:textId="102F9108" w:rsidR="45D4DFD4" w:rsidRDefault="45D4DFD4" w:rsidP="45D4DFD4">
            <w:pPr>
              <w:rPr>
                <w:rFonts w:eastAsia="Arial"/>
                <w:color w:val="000000" w:themeColor="text1"/>
                <w:szCs w:val="22"/>
              </w:rPr>
            </w:pPr>
            <w:r w:rsidRPr="45D4DFD4">
              <w:rPr>
                <w:rFonts w:eastAsia="Arial"/>
                <w:color w:val="000000" w:themeColor="text1"/>
                <w:szCs w:val="22"/>
              </w:rPr>
              <w:t>Students cannot mentally calculate elapsed time using bridging strategies.</w:t>
            </w:r>
          </w:p>
          <w:p w14:paraId="24B7F5C1" w14:textId="2AD0F15C" w:rsidR="63DE9C2A" w:rsidRDefault="7FD39665" w:rsidP="3826A452">
            <w:pPr>
              <w:pStyle w:val="ListBullet"/>
            </w:pPr>
            <w:r>
              <w:t xml:space="preserve">Model how </w:t>
            </w:r>
            <w:r w:rsidR="5D9459C5">
              <w:t xml:space="preserve">to use an empty number line to </w:t>
            </w:r>
            <w:r w:rsidR="002756FC">
              <w:t xml:space="preserve">calculate the time </w:t>
            </w:r>
            <w:r w:rsidR="00AE1B92">
              <w:t xml:space="preserve">and </w:t>
            </w:r>
            <w:r w:rsidR="5D9459C5">
              <w:t>represent their thinking</w:t>
            </w:r>
            <w:r w:rsidR="3DFCED43">
              <w:t>.</w:t>
            </w:r>
          </w:p>
          <w:p w14:paraId="0AEAD22D" w14:textId="2FEDC558" w:rsidR="45D4DFD4" w:rsidRPr="45D4DFD4" w:rsidRDefault="73D60318" w:rsidP="3826A452">
            <w:pPr>
              <w:pStyle w:val="ListBullet"/>
              <w:rPr>
                <w:rFonts w:eastAsia="Arial"/>
                <w:color w:val="000000" w:themeColor="text1"/>
              </w:rPr>
            </w:pPr>
            <w:r>
              <w:t>Provide</w:t>
            </w:r>
            <w:r w:rsidR="2778E688">
              <w:t xml:space="preserve"> </w:t>
            </w:r>
            <w:r w:rsidR="4A7C9BB5">
              <w:t xml:space="preserve">students </w:t>
            </w:r>
            <w:r w:rsidR="2778E688">
              <w:t>with a hands-on clock that can be used to visually model the elapsed time.</w:t>
            </w:r>
          </w:p>
        </w:tc>
        <w:tc>
          <w:tcPr>
            <w:tcW w:w="2500" w:type="pct"/>
          </w:tcPr>
          <w:p w14:paraId="68CCD15C" w14:textId="2002A408" w:rsidR="45D4DFD4" w:rsidRDefault="45D4DFD4" w:rsidP="45D4DFD4">
            <w:pPr>
              <w:rPr>
                <w:rFonts w:eastAsia="Arial"/>
                <w:color w:val="000000" w:themeColor="text1"/>
                <w:szCs w:val="22"/>
              </w:rPr>
            </w:pPr>
            <w:r w:rsidRPr="45D4DFD4">
              <w:rPr>
                <w:rFonts w:eastAsia="Arial"/>
                <w:color w:val="000000" w:themeColor="text1"/>
                <w:szCs w:val="22"/>
              </w:rPr>
              <w:t>Students can mentally calculate elapsed time using bridging strategies.</w:t>
            </w:r>
          </w:p>
          <w:p w14:paraId="0F4EAD78" w14:textId="6D5D2DE7" w:rsidR="45D4DFD4" w:rsidRDefault="2AA33AE6" w:rsidP="67121389">
            <w:pPr>
              <w:pStyle w:val="ListBullet"/>
            </w:pPr>
            <w:r>
              <w:t>Students mentally calculate the duration of a trip from Sydney to Casino. If the train was delayed by 10 minutes at each stop along the way, what was the total duration? Students record the time in decimal notation.</w:t>
            </w:r>
          </w:p>
          <w:p w14:paraId="77329BDA" w14:textId="7C0E9960" w:rsidR="45D4DFD4" w:rsidRPr="45D4DFD4" w:rsidRDefault="2F4E7BBF" w:rsidP="3826A452">
            <w:pPr>
              <w:pStyle w:val="ListBullet"/>
              <w:rPr>
                <w:rFonts w:eastAsia="Arial"/>
                <w:color w:val="000000" w:themeColor="text1"/>
              </w:rPr>
            </w:pPr>
            <w:r>
              <w:t>S</w:t>
            </w:r>
            <w:r w:rsidR="2778E688">
              <w:t>tudents create their own elapsed time question</w:t>
            </w:r>
            <w:r w:rsidR="4895A222">
              <w:t>s</w:t>
            </w:r>
            <w:r w:rsidR="2778E688">
              <w:t xml:space="preserve"> for a partner to</w:t>
            </w:r>
            <w:r w:rsidR="36228302">
              <w:t xml:space="preserve"> mentally</w:t>
            </w:r>
            <w:r w:rsidR="2778E688">
              <w:t xml:space="preserve"> solve</w:t>
            </w:r>
            <w:r w:rsidR="05ED8103">
              <w:t>.</w:t>
            </w:r>
          </w:p>
        </w:tc>
      </w:tr>
    </w:tbl>
    <w:p w14:paraId="6DFC7511" w14:textId="169536A0" w:rsidR="0065216A" w:rsidRDefault="73E8C144" w:rsidP="003F6321">
      <w:pPr>
        <w:pStyle w:val="Heading2"/>
      </w:pPr>
      <w:bookmarkStart w:id="91" w:name="_Toc147914104"/>
      <w:bookmarkStart w:id="92" w:name="_Toc174354971"/>
      <w:r>
        <w:t xml:space="preserve">Discuss and connect the </w:t>
      </w:r>
      <w:r w:rsidRPr="003F6321">
        <w:t>mathematics</w:t>
      </w:r>
      <w:r>
        <w:t xml:space="preserve"> – </w:t>
      </w:r>
      <w:r w:rsidR="77E4776F">
        <w:t>10</w:t>
      </w:r>
      <w:r>
        <w:t xml:space="preserve"> minutes</w:t>
      </w:r>
      <w:bookmarkEnd w:id="91"/>
      <w:bookmarkEnd w:id="92"/>
    </w:p>
    <w:p w14:paraId="5278F36B" w14:textId="40B1C309" w:rsidR="29BED4BA" w:rsidRDefault="222E4D77" w:rsidP="003F6321">
      <w:pPr>
        <w:pStyle w:val="ListNumber"/>
      </w:pPr>
      <w:r>
        <w:t xml:space="preserve">Regroup and </w:t>
      </w:r>
      <w:r w:rsidR="6D3678BB" w:rsidRPr="003F6321">
        <w:t>ask</w:t>
      </w:r>
      <w:r w:rsidR="6D3678BB">
        <w:t xml:space="preserve"> students to share the solutions</w:t>
      </w:r>
      <w:r>
        <w:t>. Ask:</w:t>
      </w:r>
    </w:p>
    <w:p w14:paraId="5367C9DB" w14:textId="74FE5E6D" w:rsidR="03E8A7FE" w:rsidRPr="003F6321" w:rsidRDefault="45BF9DBA" w:rsidP="003F6321">
      <w:pPr>
        <w:pStyle w:val="ListBullet"/>
        <w:ind w:left="1134"/>
      </w:pPr>
      <w:r>
        <w:t xml:space="preserve">What </w:t>
      </w:r>
      <w:r w:rsidRPr="003F6321">
        <w:t>is challenging about writing time intervals in decimal notation?</w:t>
      </w:r>
    </w:p>
    <w:p w14:paraId="6FE843D7" w14:textId="0ED5E7DB" w:rsidR="575A19CB" w:rsidRPr="003F6321" w:rsidRDefault="50BD5B2F" w:rsidP="003F6321">
      <w:pPr>
        <w:pStyle w:val="ListBullet"/>
        <w:ind w:left="1134"/>
      </w:pPr>
      <w:r w:rsidRPr="003F6321">
        <w:t>Which format of time is less confusing for timetables, 12-hour or 24-hour? Why?</w:t>
      </w:r>
    </w:p>
    <w:p w14:paraId="57469CC0" w14:textId="1B0AD463" w:rsidR="149D2720" w:rsidRDefault="61E302D7" w:rsidP="003F6321">
      <w:pPr>
        <w:pStyle w:val="ListBullet"/>
        <w:ind w:left="1134"/>
      </w:pPr>
      <w:r w:rsidRPr="003F6321">
        <w:t>Why is it</w:t>
      </w:r>
      <w:r>
        <w:t xml:space="preserve"> important to read timetables correctly?</w:t>
      </w:r>
    </w:p>
    <w:p w14:paraId="6896AD11" w14:textId="77777777" w:rsidR="0065216A" w:rsidRDefault="0065216A" w:rsidP="00D33D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5216A" w14:paraId="325FA03D" w14:textId="77777777" w:rsidTr="003F6321">
        <w:trPr>
          <w:cnfStyle w:val="100000000000" w:firstRow="1" w:lastRow="0" w:firstColumn="0" w:lastColumn="0" w:oddVBand="0" w:evenVBand="0" w:oddHBand="0" w:evenHBand="0" w:firstRowFirstColumn="0" w:firstRowLastColumn="0" w:lastRowFirstColumn="0" w:lastRowLastColumn="0"/>
        </w:trPr>
        <w:tc>
          <w:tcPr>
            <w:tcW w:w="2500" w:type="pct"/>
          </w:tcPr>
          <w:p w14:paraId="777A43A8" w14:textId="77777777" w:rsidR="0065216A" w:rsidRDefault="0065216A" w:rsidP="00D33D6A">
            <w:r w:rsidRPr="00F8552A">
              <w:t>Assessment opportunities</w:t>
            </w:r>
          </w:p>
        </w:tc>
        <w:tc>
          <w:tcPr>
            <w:tcW w:w="2500" w:type="pct"/>
          </w:tcPr>
          <w:p w14:paraId="2882861C" w14:textId="77777777" w:rsidR="0065216A" w:rsidRDefault="0065216A" w:rsidP="00D33D6A">
            <w:r w:rsidRPr="00F8552A">
              <w:t>Links</w:t>
            </w:r>
          </w:p>
        </w:tc>
      </w:tr>
      <w:tr w:rsidR="0065216A" w14:paraId="1954439B" w14:textId="77777777" w:rsidTr="003F6321">
        <w:trPr>
          <w:cnfStyle w:val="000000100000" w:firstRow="0" w:lastRow="0" w:firstColumn="0" w:lastColumn="0" w:oddVBand="0" w:evenVBand="0" w:oddHBand="1" w:evenHBand="0" w:firstRowFirstColumn="0" w:firstRowLastColumn="0" w:lastRowFirstColumn="0" w:lastRowLastColumn="0"/>
        </w:trPr>
        <w:tc>
          <w:tcPr>
            <w:tcW w:w="2500" w:type="pct"/>
          </w:tcPr>
          <w:p w14:paraId="19930341" w14:textId="77777777" w:rsidR="0065216A" w:rsidRDefault="0065216A" w:rsidP="00D33D6A">
            <w:r>
              <w:t>What to look for:</w:t>
            </w:r>
          </w:p>
          <w:p w14:paraId="0AB4F9CE" w14:textId="3927A868" w:rsidR="0065216A" w:rsidRDefault="7B550EB5" w:rsidP="45D4DFD4">
            <w:pPr>
              <w:pStyle w:val="ListBullet"/>
              <w:rPr>
                <w:rStyle w:val="Strong"/>
              </w:rPr>
            </w:pPr>
            <w:r>
              <w:t xml:space="preserve">Can students </w:t>
            </w:r>
            <w:r w:rsidR="22FFAF80">
              <w:t>represent commonly used time intervals as decimals</w:t>
            </w:r>
            <w:r w:rsidR="554AF703">
              <w:t xml:space="preserve">? </w:t>
            </w:r>
            <w:r w:rsidR="554AF703" w:rsidRPr="3064CA04">
              <w:rPr>
                <w:rStyle w:val="Strong"/>
              </w:rPr>
              <w:t>[MAO-WM-01, MA3-NSM-02]</w:t>
            </w:r>
          </w:p>
          <w:p w14:paraId="214B6FE9" w14:textId="7D0EA1DD" w:rsidR="0065216A" w:rsidRDefault="22FFAF80" w:rsidP="00D33D6A">
            <w:pPr>
              <w:pStyle w:val="ListBullet"/>
              <w:rPr>
                <w:rStyle w:val="Strong"/>
              </w:rPr>
            </w:pPr>
            <w:r>
              <w:t>Can students solve a variety of problems involving duration, including where times are expressed in 12-hour and 24-hour notation</w:t>
            </w:r>
            <w:r w:rsidR="7B550EB5">
              <w:t xml:space="preserve">? </w:t>
            </w:r>
            <w:r w:rsidR="7B550EB5" w:rsidRPr="3064CA04">
              <w:rPr>
                <w:rStyle w:val="Strong"/>
              </w:rPr>
              <w:t>[</w:t>
            </w:r>
            <w:r w:rsidR="37E556EE" w:rsidRPr="3064CA04">
              <w:rPr>
                <w:rStyle w:val="Strong"/>
              </w:rPr>
              <w:t>MAO-WM-01, MA3-NSM-02</w:t>
            </w:r>
            <w:r w:rsidR="7B550EB5" w:rsidRPr="3064CA04">
              <w:rPr>
                <w:rStyle w:val="Strong"/>
              </w:rPr>
              <w:t>]</w:t>
            </w:r>
          </w:p>
        </w:tc>
        <w:tc>
          <w:tcPr>
            <w:tcW w:w="2500" w:type="pct"/>
          </w:tcPr>
          <w:p w14:paraId="6610F936" w14:textId="77777777" w:rsidR="0065216A" w:rsidRDefault="0065216A" w:rsidP="00D33D6A">
            <w:r>
              <w:t xml:space="preserve">Links to </w:t>
            </w:r>
            <w:hyperlink r:id="rId63">
              <w:r w:rsidRPr="45D4DFD4">
                <w:rPr>
                  <w:rStyle w:val="Hyperlink"/>
                </w:rPr>
                <w:t>National Numeracy Learning Progressions</w:t>
              </w:r>
            </w:hyperlink>
            <w:r>
              <w:t xml:space="preserve"> (NNLP):</w:t>
            </w:r>
          </w:p>
          <w:p w14:paraId="2C677DDD" w14:textId="33D0C92E" w:rsidR="0065216A" w:rsidRDefault="1AE9F976" w:rsidP="00671D33">
            <w:pPr>
              <w:pStyle w:val="ListBullet"/>
            </w:pPr>
            <w:r>
              <w:t>MeT5.</w:t>
            </w:r>
          </w:p>
        </w:tc>
      </w:tr>
    </w:tbl>
    <w:p w14:paraId="5AB263C5" w14:textId="77777777" w:rsidR="008E546D" w:rsidRDefault="008E546D" w:rsidP="00E26817">
      <w:r>
        <w:br w:type="page"/>
      </w:r>
    </w:p>
    <w:p w14:paraId="785311DB" w14:textId="2A795B23" w:rsidR="00E26817" w:rsidRDefault="3D5E01AD" w:rsidP="006B6BDE">
      <w:pPr>
        <w:pStyle w:val="Heading1"/>
      </w:pPr>
      <w:bookmarkStart w:id="93" w:name="_Resource_1_–"/>
      <w:bookmarkStart w:id="94" w:name="_Toc174354972"/>
      <w:bookmarkEnd w:id="93"/>
      <w:r w:rsidRPr="006B6BDE">
        <w:t>Resource</w:t>
      </w:r>
      <w:r>
        <w:t xml:space="preserve"> </w:t>
      </w:r>
      <w:r w:rsidR="6BDD3B8F">
        <w:t>1</w:t>
      </w:r>
      <w:r w:rsidR="765E332C">
        <w:t xml:space="preserve"> –</w:t>
      </w:r>
      <w:r>
        <w:t xml:space="preserve"> </w:t>
      </w:r>
      <w:r w:rsidR="17E75763">
        <w:t>place value houses</w:t>
      </w:r>
      <w:bookmarkEnd w:id="94"/>
    </w:p>
    <w:p w14:paraId="365270E1" w14:textId="050886D0" w:rsidR="00402B68" w:rsidRDefault="182D3B87" w:rsidP="006B6BDE">
      <w:r w:rsidRPr="006B6BDE">
        <w:rPr>
          <w:noProof/>
        </w:rPr>
        <w:drawing>
          <wp:inline distT="0" distB="0" distL="0" distR="0" wp14:anchorId="5085F713" wp14:editId="64AB4B3E">
            <wp:extent cx="9210674" cy="3232024"/>
            <wp:effectExtent l="0" t="0" r="0" b="0"/>
            <wp:docPr id="1073367606" name="Picture 1073367606" descr="Place value houses with hundred, ten and one billion, hundred, ten and one million, hundred, ten and one thousand and hundreds, 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9210674" cy="3232024"/>
                    </a:xfrm>
                    <a:prstGeom prst="rect">
                      <a:avLst/>
                    </a:prstGeom>
                  </pic:spPr>
                </pic:pic>
              </a:graphicData>
            </a:graphic>
          </wp:inline>
        </w:drawing>
      </w:r>
    </w:p>
    <w:p w14:paraId="33289A87" w14:textId="77777777" w:rsidR="00402B68" w:rsidRDefault="00402B68">
      <w:pPr>
        <w:suppressAutoHyphens w:val="0"/>
        <w:spacing w:before="0" w:after="160" w:line="259" w:lineRule="auto"/>
      </w:pPr>
      <w:r>
        <w:br w:type="page"/>
      </w:r>
    </w:p>
    <w:p w14:paraId="08AA65EB" w14:textId="04489BB5" w:rsidR="00E26817" w:rsidRDefault="17E75763" w:rsidP="00D33D6A">
      <w:pPr>
        <w:pStyle w:val="Heading1"/>
      </w:pPr>
      <w:bookmarkStart w:id="95" w:name="_Resource_2_–"/>
      <w:bookmarkStart w:id="96" w:name="_Toc174354973"/>
      <w:bookmarkEnd w:id="95"/>
      <w:r>
        <w:t xml:space="preserve">Resource 2 – </w:t>
      </w:r>
      <w:r w:rsidR="794ECF4D">
        <w:t>place value representations</w:t>
      </w:r>
      <w:bookmarkEnd w:id="96"/>
    </w:p>
    <w:p w14:paraId="6AF15A48" w14:textId="275F9BD5" w:rsidR="7E0FFA56" w:rsidRDefault="5A44E134" w:rsidP="00590D1A">
      <w:r w:rsidRPr="00590D1A">
        <w:rPr>
          <w:noProof/>
        </w:rPr>
        <w:drawing>
          <wp:inline distT="0" distB="0" distL="0" distR="0" wp14:anchorId="0EFE80AB" wp14:editId="62336525">
            <wp:extent cx="7877172" cy="4667957"/>
            <wp:effectExtent l="0" t="0" r="0" b="0"/>
            <wp:docPr id="1691098907" name="Picture 1691098907" descr="Text reads: ‘Sam has recorded 4 ways to represent the number 25 493 621.’ The 4 representations are: A) Expanded form with addition, B) Digit place value breakdown, C) Written in words and D) Another expanded form with addition inaccuracies.&#10;&#10;Next to the number, a green check mark or red cross asks if the representations are accurate. Students are encouraged to verify and explain to a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98907" name="Picture 1691098907" descr="Text reads: ‘Sam has recorded 4 ways to represent the number 25 493 621.’ The 4 representations are: A) Expanded form with addition, B) Digit place value breakdown, C) Written in words and D) Another expanded form with addition inaccuracies.&#10;&#10;Next to the number, a green check mark or red cross asks if the representations are accurate. Students are encouraged to verify and explain to a partner."/>
                    <pic:cNvPicPr/>
                  </pic:nvPicPr>
                  <pic:blipFill>
                    <a:blip r:embed="rId65">
                      <a:extLst>
                        <a:ext uri="{28A0092B-C50C-407E-A947-70E740481C1C}">
                          <a14:useLocalDpi xmlns:a14="http://schemas.microsoft.com/office/drawing/2010/main" val="0"/>
                        </a:ext>
                      </a:extLst>
                    </a:blip>
                    <a:stretch>
                      <a:fillRect/>
                    </a:stretch>
                  </pic:blipFill>
                  <pic:spPr>
                    <a:xfrm>
                      <a:off x="0" y="0"/>
                      <a:ext cx="7877172" cy="4667957"/>
                    </a:xfrm>
                    <a:prstGeom prst="rect">
                      <a:avLst/>
                    </a:prstGeom>
                  </pic:spPr>
                </pic:pic>
              </a:graphicData>
            </a:graphic>
          </wp:inline>
        </w:drawing>
      </w:r>
    </w:p>
    <w:p w14:paraId="5F4F9ECB" w14:textId="7C075EB2" w:rsidR="3CB39787" w:rsidRDefault="3CB39787">
      <w:r>
        <w:br w:type="page"/>
      </w:r>
    </w:p>
    <w:p w14:paraId="2645BF4C" w14:textId="10C2D239" w:rsidR="63DC7BE5" w:rsidRDefault="63DC7BE5" w:rsidP="3CB39787">
      <w:pPr>
        <w:pStyle w:val="Heading1"/>
      </w:pPr>
      <w:bookmarkStart w:id="97" w:name="_Resource_3_–"/>
      <w:bookmarkStart w:id="98" w:name="_Toc174354974"/>
      <w:bookmarkEnd w:id="97"/>
      <w:r>
        <w:t xml:space="preserve">Resource </w:t>
      </w:r>
      <w:r w:rsidR="53C32ECA">
        <w:t>3</w:t>
      </w:r>
      <w:r>
        <w:t xml:space="preserve"> – </w:t>
      </w:r>
      <w:r w:rsidR="06993334">
        <w:t>angle categories</w:t>
      </w:r>
      <w:bookmarkEnd w:id="98"/>
    </w:p>
    <w:p w14:paraId="2B0D2824" w14:textId="250A5DA2" w:rsidR="3CB39787" w:rsidRDefault="06993334">
      <w:r w:rsidRPr="00590D1A">
        <w:rPr>
          <w:noProof/>
        </w:rPr>
        <w:drawing>
          <wp:inline distT="0" distB="0" distL="0" distR="0" wp14:anchorId="16441B15" wp14:editId="5A351652">
            <wp:extent cx="5842000" cy="5136369"/>
            <wp:effectExtent l="0" t="0" r="6350" b="7620"/>
            <wp:docPr id="985449808" name="Picture 985449808" descr="Seven angle categories.&#10;&#10;The first is a right angle with text that reads: 2 perpendicular straight lines or arms that meet at a vertex which makes a square.&#10;&#10;The second is an acute angle with text that reads: 2 straight lines or arms that meet at a vertex, making an angle that is less than a right angle.&#10;&#10;The third is an obtuse angle with text that reads: 2 straight lines or arms that meet at a vertex, making an angle that is greater than a right angle.&#10;&#10;The fourth is perpendicular with a red line meeting a blue line at 90 degrees.&#10;&#10;The fifth is a reflex angle with text that reads: 2 straight lines or arms that meet at a vertex, making an angle that is greater than a straight angle but less than a revolution.&#10;&#10;The sixth is a straight angle with text that reads: A straight line or arm.&#10;&#10;The seventh is an angle of revolution text that reads: 2 straight lines or arms. One arm makes a complete turn, a full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49808" name="Picture 985449808" descr="Seven angle categories.&#10;&#10;The first is a right angle with text that reads: 2 perpendicular straight lines or arms that meet at a vertex which makes a square.&#10;&#10;The second is an acute angle with text that reads: 2 straight lines or arms that meet at a vertex, making an angle that is less than a right angle.&#10;&#10;The third is an obtuse angle with text that reads: 2 straight lines or arms that meet at a vertex, making an angle that is greater than a right angle.&#10;&#10;The fourth is perpendicular with a red line meeting a blue line at 90 degrees.&#10;&#10;The fifth is a reflex angle with text that reads: 2 straight lines or arms that meet at a vertex, making an angle that is greater than a straight angle but less than a revolution.&#10;&#10;The sixth is a straight angle with text that reads: A straight line or arm.&#10;&#10;The seventh is an angle of revolution text that reads: 2 straight lines or arms. One arm makes a complete turn, a full rotation."/>
                    <pic:cNvPicPr/>
                  </pic:nvPicPr>
                  <pic:blipFill>
                    <a:blip r:embed="rId66">
                      <a:extLst>
                        <a:ext uri="{28A0092B-C50C-407E-A947-70E740481C1C}">
                          <a14:useLocalDpi xmlns:a14="http://schemas.microsoft.com/office/drawing/2010/main" val="0"/>
                        </a:ext>
                      </a:extLst>
                    </a:blip>
                    <a:stretch>
                      <a:fillRect/>
                    </a:stretch>
                  </pic:blipFill>
                  <pic:spPr>
                    <a:xfrm>
                      <a:off x="0" y="0"/>
                      <a:ext cx="5855313" cy="5148074"/>
                    </a:xfrm>
                    <a:prstGeom prst="rect">
                      <a:avLst/>
                    </a:prstGeom>
                  </pic:spPr>
                </pic:pic>
              </a:graphicData>
            </a:graphic>
          </wp:inline>
        </w:drawing>
      </w:r>
      <w:r w:rsidR="3CB39787">
        <w:br w:type="page"/>
      </w:r>
    </w:p>
    <w:p w14:paraId="43C0AEBE" w14:textId="66FFD7C5" w:rsidR="2ACB62B1" w:rsidRDefault="18D109F5" w:rsidP="3CB39787">
      <w:pPr>
        <w:pStyle w:val="Heading1"/>
      </w:pPr>
      <w:bookmarkStart w:id="99" w:name="_Resource_4_–"/>
      <w:bookmarkStart w:id="100" w:name="_Toc174354975"/>
      <w:bookmarkEnd w:id="99"/>
      <w:r>
        <w:t xml:space="preserve">Resource </w:t>
      </w:r>
      <w:r w:rsidR="31EA8B16">
        <w:t>4</w:t>
      </w:r>
      <w:r>
        <w:t xml:space="preserve"> – identifying triangles</w:t>
      </w:r>
      <w:bookmarkEnd w:id="100"/>
    </w:p>
    <w:p w14:paraId="7F4A0F5F" w14:textId="1909EC5B" w:rsidR="22156E0D" w:rsidRDefault="22156E0D" w:rsidP="006C5E49">
      <w:r w:rsidRPr="006C5E49">
        <w:rPr>
          <w:noProof/>
        </w:rPr>
        <w:drawing>
          <wp:inline distT="0" distB="0" distL="0" distR="0" wp14:anchorId="0DAEE9AD" wp14:editId="1CF6DCF1">
            <wp:extent cx="6319841" cy="4394200"/>
            <wp:effectExtent l="0" t="0" r="5080" b="6350"/>
            <wp:docPr id="118325440" name="Picture 118325440" descr="Six coloured triangles: 2 triangles are equilateral, 2 triangles are isosceles and 2 triangles are sca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5440" name="Picture 118325440" descr="Six coloured triangles: 2 triangles are equilateral, 2 triangles are isosceles and 2 triangles are scalene."/>
                    <pic:cNvPicPr/>
                  </pic:nvPicPr>
                  <pic:blipFill>
                    <a:blip r:embed="rId67">
                      <a:extLst>
                        <a:ext uri="{28A0092B-C50C-407E-A947-70E740481C1C}">
                          <a14:useLocalDpi xmlns:a14="http://schemas.microsoft.com/office/drawing/2010/main" val="0"/>
                        </a:ext>
                      </a:extLst>
                    </a:blip>
                    <a:stretch>
                      <a:fillRect/>
                    </a:stretch>
                  </pic:blipFill>
                  <pic:spPr>
                    <a:xfrm>
                      <a:off x="0" y="0"/>
                      <a:ext cx="6323416" cy="4396686"/>
                    </a:xfrm>
                    <a:prstGeom prst="rect">
                      <a:avLst/>
                    </a:prstGeom>
                  </pic:spPr>
                </pic:pic>
              </a:graphicData>
            </a:graphic>
          </wp:inline>
        </w:drawing>
      </w:r>
    </w:p>
    <w:p w14:paraId="0EC765CD" w14:textId="501AB1A2" w:rsidR="3CB39787" w:rsidRDefault="3CB39787">
      <w:r>
        <w:br w:type="page"/>
      </w:r>
    </w:p>
    <w:p w14:paraId="7503A93B" w14:textId="1E03EC20" w:rsidR="67AC558D" w:rsidRDefault="49D685B0" w:rsidP="3CB39787">
      <w:pPr>
        <w:pStyle w:val="Heading1"/>
      </w:pPr>
      <w:bookmarkStart w:id="101" w:name="_Resource_5_–"/>
      <w:bookmarkStart w:id="102" w:name="_Toc174354976"/>
      <w:bookmarkEnd w:id="101"/>
      <w:r>
        <w:t xml:space="preserve">Resource </w:t>
      </w:r>
      <w:r w:rsidR="72048605">
        <w:t>5</w:t>
      </w:r>
      <w:r>
        <w:t xml:space="preserve"> – triangles and quadrilaterals</w:t>
      </w:r>
      <w:bookmarkEnd w:id="102"/>
    </w:p>
    <w:p w14:paraId="22AC5D31" w14:textId="37234ACE" w:rsidR="63A0DDEA" w:rsidRDefault="63A0DDEA" w:rsidP="006C5E49">
      <w:r w:rsidRPr="006C5E49">
        <w:rPr>
          <w:noProof/>
        </w:rPr>
        <w:drawing>
          <wp:inline distT="0" distB="0" distL="0" distR="0" wp14:anchorId="4DDA051C" wp14:editId="1553079C">
            <wp:extent cx="6366981" cy="4347536"/>
            <wp:effectExtent l="0" t="0" r="0" b="0"/>
            <wp:docPr id="1752274627" name="Picture 1752274627" descr="Various two-dimensional shapes. There are 3 triangles: isosceles, equilateral and scalene. &#10;&#10;There are also 6 quadrilaterals: square, parallelogram, kite, rhombus, rectangle and 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74627" name="Picture 1752274627" descr="Various two-dimensional shapes. There are 3 triangles: isosceles, equilateral and scalene. &#10;&#10;There are also 6 quadrilaterals: square, parallelogram, kite, rhombus, rectangle and trapezium."/>
                    <pic:cNvPicPr/>
                  </pic:nvPicPr>
                  <pic:blipFill>
                    <a:blip r:embed="rId68">
                      <a:extLst>
                        <a:ext uri="{28A0092B-C50C-407E-A947-70E740481C1C}">
                          <a14:useLocalDpi xmlns:a14="http://schemas.microsoft.com/office/drawing/2010/main" val="0"/>
                        </a:ext>
                      </a:extLst>
                    </a:blip>
                    <a:stretch>
                      <a:fillRect/>
                    </a:stretch>
                  </pic:blipFill>
                  <pic:spPr>
                    <a:xfrm>
                      <a:off x="0" y="0"/>
                      <a:ext cx="6366981" cy="4347536"/>
                    </a:xfrm>
                    <a:prstGeom prst="rect">
                      <a:avLst/>
                    </a:prstGeom>
                  </pic:spPr>
                </pic:pic>
              </a:graphicData>
            </a:graphic>
          </wp:inline>
        </w:drawing>
      </w:r>
    </w:p>
    <w:p w14:paraId="724EEAEF" w14:textId="7D03483E" w:rsidR="3CB39787" w:rsidRDefault="3CB39787">
      <w:r>
        <w:br w:type="page"/>
      </w:r>
    </w:p>
    <w:p w14:paraId="147F19AA" w14:textId="2425730D" w:rsidR="3619AD42" w:rsidRDefault="18D1EBF9" w:rsidP="3CB39787">
      <w:pPr>
        <w:pStyle w:val="Heading1"/>
      </w:pPr>
      <w:bookmarkStart w:id="103" w:name="_Resource_6_–"/>
      <w:bookmarkStart w:id="104" w:name="_Resource__6"/>
      <w:bookmarkStart w:id="105" w:name="_Toc174354977"/>
      <w:bookmarkEnd w:id="103"/>
      <w:bookmarkEnd w:id="104"/>
      <w:r>
        <w:t xml:space="preserve">Resource </w:t>
      </w:r>
      <w:r w:rsidR="268A9C07">
        <w:t>6</w:t>
      </w:r>
      <w:r>
        <w:t xml:space="preserve"> – properties of shapes</w:t>
      </w:r>
      <w:bookmarkEnd w:id="105"/>
    </w:p>
    <w:tbl>
      <w:tblPr>
        <w:tblStyle w:val="Tableheader"/>
        <w:tblW w:w="5000" w:type="pct"/>
        <w:tblLook w:val="06A0" w:firstRow="1" w:lastRow="0" w:firstColumn="1" w:lastColumn="0" w:noHBand="1" w:noVBand="1"/>
        <w:tblDescription w:val="Blank table for students to list the properties of various shapes."/>
      </w:tblPr>
      <w:tblGrid>
        <w:gridCol w:w="1305"/>
        <w:gridCol w:w="1456"/>
        <w:gridCol w:w="1456"/>
        <w:gridCol w:w="1456"/>
        <w:gridCol w:w="1456"/>
        <w:gridCol w:w="1457"/>
        <w:gridCol w:w="1457"/>
        <w:gridCol w:w="1605"/>
        <w:gridCol w:w="1457"/>
        <w:gridCol w:w="1457"/>
      </w:tblGrid>
      <w:tr w:rsidR="00FB2A5C" w14:paraId="6BD2E258" w14:textId="77777777" w:rsidTr="00FB2A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 w:type="pct"/>
          </w:tcPr>
          <w:p w14:paraId="557683A9" w14:textId="5B9F0AFD" w:rsidR="00FB2A5C" w:rsidRDefault="00FB2A5C" w:rsidP="00FB2A5C">
            <w:pPr>
              <w:jc w:val="center"/>
            </w:pPr>
            <w:r>
              <w:t>Properties</w:t>
            </w:r>
          </w:p>
        </w:tc>
        <w:tc>
          <w:tcPr>
            <w:tcW w:w="509" w:type="pct"/>
          </w:tcPr>
          <w:p w14:paraId="3EA5E02F" w14:textId="77777777" w:rsidR="00FB2A5C" w:rsidRDefault="00FB2A5C" w:rsidP="00FB2A5C">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Equilateral triangle</w:t>
            </w:r>
          </w:p>
        </w:tc>
        <w:tc>
          <w:tcPr>
            <w:tcW w:w="509" w:type="pct"/>
          </w:tcPr>
          <w:p w14:paraId="7C96333A" w14:textId="77777777" w:rsidR="00FB2A5C" w:rsidRDefault="00FB2A5C" w:rsidP="00FB2A5C">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Isosceles triangle</w:t>
            </w:r>
          </w:p>
        </w:tc>
        <w:tc>
          <w:tcPr>
            <w:tcW w:w="509" w:type="pct"/>
          </w:tcPr>
          <w:p w14:paraId="29383534" w14:textId="77777777" w:rsidR="00FB2A5C" w:rsidRDefault="00FB2A5C" w:rsidP="00FB2A5C">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Scalene triangle</w:t>
            </w:r>
          </w:p>
        </w:tc>
        <w:tc>
          <w:tcPr>
            <w:tcW w:w="509" w:type="pct"/>
          </w:tcPr>
          <w:p w14:paraId="6C5DCC8D" w14:textId="77777777" w:rsidR="00FB2A5C" w:rsidRDefault="00FB2A5C" w:rsidP="00FB2A5C">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Square</w:t>
            </w:r>
          </w:p>
        </w:tc>
        <w:tc>
          <w:tcPr>
            <w:tcW w:w="509" w:type="pct"/>
          </w:tcPr>
          <w:p w14:paraId="657D340F" w14:textId="77777777" w:rsidR="00FB2A5C" w:rsidRDefault="00FB2A5C" w:rsidP="00FB2A5C">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Rectangle</w:t>
            </w:r>
          </w:p>
        </w:tc>
        <w:tc>
          <w:tcPr>
            <w:tcW w:w="509" w:type="pct"/>
          </w:tcPr>
          <w:p w14:paraId="0F430097" w14:textId="77777777" w:rsidR="00FB2A5C" w:rsidRDefault="00FB2A5C" w:rsidP="00FB2A5C">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Rhombus</w:t>
            </w:r>
          </w:p>
        </w:tc>
        <w:tc>
          <w:tcPr>
            <w:tcW w:w="509" w:type="pct"/>
          </w:tcPr>
          <w:p w14:paraId="187A4BDE" w14:textId="77777777" w:rsidR="00FB2A5C" w:rsidRDefault="00FB2A5C" w:rsidP="00FB2A5C">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Parallelogram</w:t>
            </w:r>
          </w:p>
        </w:tc>
        <w:tc>
          <w:tcPr>
            <w:tcW w:w="509" w:type="pct"/>
          </w:tcPr>
          <w:p w14:paraId="26BD412B" w14:textId="77777777" w:rsidR="00FB2A5C" w:rsidRDefault="00FB2A5C" w:rsidP="00FB2A5C">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Kite</w:t>
            </w:r>
          </w:p>
        </w:tc>
        <w:tc>
          <w:tcPr>
            <w:tcW w:w="509" w:type="pct"/>
          </w:tcPr>
          <w:p w14:paraId="4579C6F8" w14:textId="77777777" w:rsidR="00FB2A5C" w:rsidRDefault="00FB2A5C" w:rsidP="00FB2A5C">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Trapezium</w:t>
            </w:r>
          </w:p>
        </w:tc>
      </w:tr>
      <w:tr w:rsidR="00FB2A5C" w14:paraId="206147F0" w14:textId="77777777" w:rsidTr="004E726D">
        <w:trPr>
          <w:trHeight w:val="1984"/>
        </w:trPr>
        <w:tc>
          <w:tcPr>
            <w:cnfStyle w:val="001000000000" w:firstRow="0" w:lastRow="0" w:firstColumn="1" w:lastColumn="0" w:oddVBand="0" w:evenVBand="0" w:oddHBand="0" w:evenHBand="0" w:firstRowFirstColumn="0" w:firstRowLastColumn="0" w:lastRowFirstColumn="0" w:lastRowLastColumn="0"/>
            <w:tcW w:w="419" w:type="pct"/>
          </w:tcPr>
          <w:p w14:paraId="14424A66" w14:textId="77777777" w:rsidR="00FB2A5C" w:rsidRDefault="00FB2A5C" w:rsidP="00FB2A5C">
            <w:pPr>
              <w:rPr>
                <w:sz w:val="21"/>
                <w:szCs w:val="21"/>
              </w:rPr>
            </w:pPr>
            <w:r w:rsidRPr="3CB39787">
              <w:rPr>
                <w:sz w:val="21"/>
                <w:szCs w:val="21"/>
              </w:rPr>
              <w:t>Properties of sides</w:t>
            </w:r>
          </w:p>
        </w:tc>
        <w:tc>
          <w:tcPr>
            <w:tcW w:w="509" w:type="pct"/>
          </w:tcPr>
          <w:p w14:paraId="1E20D2DA"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6C45B721"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498F6732"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1D76CCE5"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719F3DF6"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0518FF3B"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2B042D76"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5A50D617"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6A322278"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r>
      <w:tr w:rsidR="00FB2A5C" w14:paraId="5176E958" w14:textId="77777777" w:rsidTr="004E726D">
        <w:trPr>
          <w:trHeight w:val="1984"/>
        </w:trPr>
        <w:tc>
          <w:tcPr>
            <w:cnfStyle w:val="001000000000" w:firstRow="0" w:lastRow="0" w:firstColumn="1" w:lastColumn="0" w:oddVBand="0" w:evenVBand="0" w:oddHBand="0" w:evenHBand="0" w:firstRowFirstColumn="0" w:firstRowLastColumn="0" w:lastRowFirstColumn="0" w:lastRowLastColumn="0"/>
            <w:tcW w:w="419" w:type="pct"/>
          </w:tcPr>
          <w:p w14:paraId="4F117CB5" w14:textId="77777777" w:rsidR="00FB2A5C" w:rsidRDefault="00FB2A5C" w:rsidP="00FB2A5C">
            <w:pPr>
              <w:rPr>
                <w:sz w:val="21"/>
                <w:szCs w:val="21"/>
              </w:rPr>
            </w:pPr>
            <w:r w:rsidRPr="3CB39787">
              <w:rPr>
                <w:sz w:val="21"/>
                <w:szCs w:val="21"/>
              </w:rPr>
              <w:t>Properties of angles</w:t>
            </w:r>
          </w:p>
        </w:tc>
        <w:tc>
          <w:tcPr>
            <w:tcW w:w="509" w:type="pct"/>
          </w:tcPr>
          <w:p w14:paraId="2E94CB0F"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1D3EB90C"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0A4DB67D"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625E8491"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5F10A07E"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1BE9D83E"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75198D86"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70574710"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5F4E148A"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r>
      <w:tr w:rsidR="00FB2A5C" w14:paraId="04CA2609" w14:textId="77777777" w:rsidTr="004E726D">
        <w:trPr>
          <w:trHeight w:val="1984"/>
        </w:trPr>
        <w:tc>
          <w:tcPr>
            <w:cnfStyle w:val="001000000000" w:firstRow="0" w:lastRow="0" w:firstColumn="1" w:lastColumn="0" w:oddVBand="0" w:evenVBand="0" w:oddHBand="0" w:evenHBand="0" w:firstRowFirstColumn="0" w:firstRowLastColumn="0" w:lastRowFirstColumn="0" w:lastRowLastColumn="0"/>
            <w:tcW w:w="419" w:type="pct"/>
          </w:tcPr>
          <w:p w14:paraId="59E2AE6F" w14:textId="77777777" w:rsidR="00FB2A5C" w:rsidRDefault="00FB2A5C" w:rsidP="00FB2A5C">
            <w:pPr>
              <w:rPr>
                <w:sz w:val="21"/>
                <w:szCs w:val="21"/>
              </w:rPr>
            </w:pPr>
            <w:r w:rsidRPr="3CB39787">
              <w:rPr>
                <w:sz w:val="21"/>
                <w:szCs w:val="21"/>
              </w:rPr>
              <w:t>Line symmetry properties</w:t>
            </w:r>
          </w:p>
        </w:tc>
        <w:tc>
          <w:tcPr>
            <w:tcW w:w="509" w:type="pct"/>
          </w:tcPr>
          <w:p w14:paraId="684BCCA1"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3EF619D9"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024A801D"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7F2189AF"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44AC04C6"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163FF6A0"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2EE511AC"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24E3BA25"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4F68DBEE" w14:textId="77777777" w:rsidR="00FB2A5C" w:rsidRDefault="00FB2A5C" w:rsidP="00FB2A5C">
            <w:pPr>
              <w:cnfStyle w:val="000000000000" w:firstRow="0" w:lastRow="0" w:firstColumn="0" w:lastColumn="0" w:oddVBand="0" w:evenVBand="0" w:oddHBand="0" w:evenHBand="0" w:firstRowFirstColumn="0" w:firstRowLastColumn="0" w:lastRowFirstColumn="0" w:lastRowLastColumn="0"/>
              <w:rPr>
                <w:sz w:val="20"/>
                <w:szCs w:val="20"/>
              </w:rPr>
            </w:pPr>
          </w:p>
        </w:tc>
      </w:tr>
    </w:tbl>
    <w:p w14:paraId="0C14AAB0" w14:textId="77777777" w:rsidR="008E546D" w:rsidRDefault="008E546D">
      <w:pPr>
        <w:spacing w:before="0" w:after="160" w:line="259" w:lineRule="auto"/>
      </w:pPr>
      <w:r>
        <w:br w:type="page"/>
      </w:r>
    </w:p>
    <w:p w14:paraId="1A575DA3" w14:textId="6E7E19EF" w:rsidR="1BFB0805" w:rsidRDefault="64E75903" w:rsidP="3CB39787">
      <w:pPr>
        <w:pStyle w:val="Heading1"/>
      </w:pPr>
      <w:bookmarkStart w:id="106" w:name="_Resource_7_–"/>
      <w:bookmarkStart w:id="107" w:name="_Toc174354978"/>
      <w:bookmarkEnd w:id="106"/>
      <w:r>
        <w:t xml:space="preserve">Resource </w:t>
      </w:r>
      <w:r w:rsidR="668872EE">
        <w:t>7</w:t>
      </w:r>
      <w:r>
        <w:t xml:space="preserve"> – taking turns</w:t>
      </w:r>
      <w:bookmarkEnd w:id="107"/>
    </w:p>
    <w:p w14:paraId="662A0A2C" w14:textId="0D4131B6" w:rsidR="00402B68" w:rsidRDefault="5EB13175" w:rsidP="002B7027">
      <w:r w:rsidRPr="002B7027">
        <w:rPr>
          <w:noProof/>
        </w:rPr>
        <w:drawing>
          <wp:inline distT="0" distB="0" distL="0" distR="0" wp14:anchorId="1E97C77A" wp14:editId="42BB3FC8">
            <wp:extent cx="4800600" cy="4800600"/>
            <wp:effectExtent l="0" t="0" r="0" b="0"/>
            <wp:docPr id="2135328514" name="Picture 2135328514" descr="A 5 by 5 grid featuring a variety of items. &#10;&#10;From the top-left corner around the edge of the grid clockwise is: a plant, a sink, a window, a cabinet, an open door, wall art, a laptop, a bean bag, a bookcase, a presentation board, an easel, a notebook, a desk with a clock, an armchair, a monitor with a stand and a pencil holder.&#10;&#10;In the middle of the grid is an icon representing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28514" name="Picture 2135328514" descr="A 5 by 5 grid featuring a variety of items. &#10;&#10;From the top-left corner around the edge of the grid clockwise is: a plant, a sink, a window, a cabinet, an open door, wall art, a laptop, a bean bag, a bookcase, a presentation board, an easel, a notebook, a desk with a clock, an armchair, a monitor with a stand and a pencil holder.&#10;&#10;In the middle of the grid is an icon representing a person."/>
                    <pic:cNvPicPr/>
                  </pic:nvPicPr>
                  <pic:blipFill>
                    <a:blip r:embed="rId69">
                      <a:extLst>
                        <a:ext uri="{28A0092B-C50C-407E-A947-70E740481C1C}">
                          <a14:useLocalDpi xmlns:a14="http://schemas.microsoft.com/office/drawing/2010/main" val="0"/>
                        </a:ext>
                      </a:extLst>
                    </a:blip>
                    <a:stretch>
                      <a:fillRect/>
                    </a:stretch>
                  </pic:blipFill>
                  <pic:spPr>
                    <a:xfrm>
                      <a:off x="0" y="0"/>
                      <a:ext cx="4800806" cy="4800806"/>
                    </a:xfrm>
                    <a:prstGeom prst="rect">
                      <a:avLst/>
                    </a:prstGeom>
                  </pic:spPr>
                </pic:pic>
              </a:graphicData>
            </a:graphic>
          </wp:inline>
        </w:drawing>
      </w:r>
      <w:r w:rsidR="00402B68">
        <w:br w:type="page"/>
      </w:r>
    </w:p>
    <w:p w14:paraId="0FE4CBE7" w14:textId="060A57AC" w:rsidR="008E546D" w:rsidRDefault="445C33B8" w:rsidP="00D33D6A">
      <w:pPr>
        <w:pStyle w:val="Heading1"/>
      </w:pPr>
      <w:bookmarkStart w:id="108" w:name="_Resource_8_–"/>
      <w:bookmarkStart w:id="109" w:name="_Toc174354979"/>
      <w:bookmarkEnd w:id="108"/>
      <w:r>
        <w:t xml:space="preserve">Resource </w:t>
      </w:r>
      <w:r w:rsidR="6D76356B">
        <w:t>8</w:t>
      </w:r>
      <w:r w:rsidR="513B3FE8">
        <w:t xml:space="preserve"> – </w:t>
      </w:r>
      <w:r w:rsidR="12FD62BD">
        <w:t>a</w:t>
      </w:r>
      <w:r w:rsidR="388D7AE0">
        <w:t xml:space="preserve"> </w:t>
      </w:r>
      <w:r w:rsidR="22DB690E">
        <w:t>numberless protractor</w:t>
      </w:r>
      <w:bookmarkEnd w:id="109"/>
    </w:p>
    <w:p w14:paraId="563B727F" w14:textId="6FFA8B59" w:rsidR="24930F5A" w:rsidRDefault="24930F5A" w:rsidP="003D2225">
      <w:r w:rsidRPr="003D2225">
        <w:rPr>
          <w:noProof/>
        </w:rPr>
        <w:drawing>
          <wp:inline distT="0" distB="0" distL="0" distR="0" wp14:anchorId="7E700C8A" wp14:editId="1CDCCCD3">
            <wp:extent cx="4196004" cy="4047840"/>
            <wp:effectExtent l="0" t="0" r="0" b="0"/>
            <wp:docPr id="287185611" name="Picture 287185611" descr="A 360° protractor without number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196004" cy="4047840"/>
                    </a:xfrm>
                    <a:prstGeom prst="rect">
                      <a:avLst/>
                    </a:prstGeom>
                  </pic:spPr>
                </pic:pic>
              </a:graphicData>
            </a:graphic>
          </wp:inline>
        </w:drawing>
      </w:r>
    </w:p>
    <w:p w14:paraId="064CDB4F" w14:textId="0321DDF6" w:rsidR="00402B68" w:rsidRDefault="00C22F37" w:rsidP="00CC6D84">
      <w:pPr>
        <w:pStyle w:val="Imageattributioncaption"/>
      </w:pPr>
      <w:r>
        <w:t>A</w:t>
      </w:r>
      <w:r w:rsidR="00CC6D84">
        <w:t>dapted from</w:t>
      </w:r>
      <w:r w:rsidR="17BCCFC6" w:rsidRPr="000A71A7">
        <w:t xml:space="preserve"> Francome</w:t>
      </w:r>
      <w:r>
        <w:t xml:space="preserve"> (2016)</w:t>
      </w:r>
      <w:r w:rsidR="17BCCFC6" w:rsidRPr="000A71A7">
        <w:t>.</w:t>
      </w:r>
    </w:p>
    <w:p w14:paraId="721FDB73" w14:textId="77777777" w:rsidR="00402B68" w:rsidRDefault="00402B68">
      <w:pPr>
        <w:suppressAutoHyphens w:val="0"/>
        <w:spacing w:before="0" w:after="160" w:line="259" w:lineRule="auto"/>
        <w:rPr>
          <w:rFonts w:eastAsia="Arial"/>
          <w:sz w:val="24"/>
        </w:rPr>
      </w:pPr>
      <w:r>
        <w:rPr>
          <w:rFonts w:eastAsia="Arial"/>
          <w:sz w:val="24"/>
        </w:rPr>
        <w:br w:type="page"/>
      </w:r>
    </w:p>
    <w:p w14:paraId="1F8DEFA8" w14:textId="41182D9C" w:rsidR="008E546D" w:rsidRDefault="4DD79A7C" w:rsidP="00B97FEB">
      <w:pPr>
        <w:pStyle w:val="Heading1"/>
      </w:pPr>
      <w:bookmarkStart w:id="110" w:name="_Resource_9_–"/>
      <w:bookmarkStart w:id="111" w:name="_Toc174354980"/>
      <w:bookmarkEnd w:id="110"/>
      <w:r>
        <w:t xml:space="preserve">Resource </w:t>
      </w:r>
      <w:r w:rsidR="264B9C3C">
        <w:t>9</w:t>
      </w:r>
      <w:r>
        <w:t xml:space="preserve"> – tangram art</w:t>
      </w:r>
      <w:bookmarkEnd w:id="111"/>
    </w:p>
    <w:p w14:paraId="1F4EC002" w14:textId="2908F1DD" w:rsidR="00402B68" w:rsidRDefault="63E778FD" w:rsidP="00B97FEB">
      <w:r w:rsidRPr="00B97FEB">
        <w:rPr>
          <w:noProof/>
        </w:rPr>
        <w:drawing>
          <wp:inline distT="0" distB="0" distL="0" distR="0" wp14:anchorId="00C4AB79" wp14:editId="45AA9ACA">
            <wp:extent cx="4867409" cy="4889500"/>
            <wp:effectExtent l="0" t="0" r="9525" b="6350"/>
            <wp:docPr id="1674343601" name="Picture 1674343601" descr="A tangram image representing a bird. Squares, parallelograms, a hexagon, a rhombus, a trapezium and a triangle have been used to create the bird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43601" name="Picture 1674343601" descr="A tangram image representing a bird. Squares, parallelograms, a hexagon, a rhombus, a trapezium and a triangle have been used to create the bird representation."/>
                    <pic:cNvPicPr/>
                  </pic:nvPicPr>
                  <pic:blipFill>
                    <a:blip r:embed="rId71">
                      <a:extLst>
                        <a:ext uri="{28A0092B-C50C-407E-A947-70E740481C1C}">
                          <a14:useLocalDpi xmlns:a14="http://schemas.microsoft.com/office/drawing/2010/main" val="0"/>
                        </a:ext>
                      </a:extLst>
                    </a:blip>
                    <a:stretch>
                      <a:fillRect/>
                    </a:stretch>
                  </pic:blipFill>
                  <pic:spPr>
                    <a:xfrm>
                      <a:off x="0" y="0"/>
                      <a:ext cx="4873242" cy="4895360"/>
                    </a:xfrm>
                    <a:prstGeom prst="rect">
                      <a:avLst/>
                    </a:prstGeom>
                  </pic:spPr>
                </pic:pic>
              </a:graphicData>
            </a:graphic>
          </wp:inline>
        </w:drawing>
      </w:r>
      <w:r w:rsidR="00402B68">
        <w:br w:type="page"/>
      </w:r>
    </w:p>
    <w:p w14:paraId="53221D78" w14:textId="152EC4CF" w:rsidR="008E546D" w:rsidRDefault="6835BA8B" w:rsidP="00B97FEB">
      <w:pPr>
        <w:pStyle w:val="Heading1"/>
      </w:pPr>
      <w:bookmarkStart w:id="112" w:name="_Resource_10_–"/>
      <w:bookmarkStart w:id="113" w:name="_Toc174354981"/>
      <w:bookmarkEnd w:id="112"/>
      <w:r w:rsidRPr="00B97FEB">
        <w:t>Resource</w:t>
      </w:r>
      <w:r>
        <w:t xml:space="preserve"> </w:t>
      </w:r>
      <w:r w:rsidR="4D4FEE80">
        <w:t>1</w:t>
      </w:r>
      <w:r w:rsidR="73F9C4EA">
        <w:t>0</w:t>
      </w:r>
      <w:r>
        <w:t xml:space="preserve"> – </w:t>
      </w:r>
      <w:r w:rsidR="38278E5A">
        <w:t xml:space="preserve">using a </w:t>
      </w:r>
      <w:r>
        <w:t>protractor</w:t>
      </w:r>
      <w:bookmarkEnd w:id="113"/>
    </w:p>
    <w:p w14:paraId="20D00E85" w14:textId="32E6221E" w:rsidR="00402B68" w:rsidRDefault="61CCDDD6" w:rsidP="00B97FEB">
      <w:r w:rsidRPr="00B97FEB">
        <w:rPr>
          <w:noProof/>
        </w:rPr>
        <w:drawing>
          <wp:inline distT="0" distB="0" distL="0" distR="0" wp14:anchorId="1B57E628" wp14:editId="3805C88D">
            <wp:extent cx="7332697" cy="4959350"/>
            <wp:effectExtent l="0" t="0" r="1905" b="0"/>
            <wp:docPr id="975851792" name="Picture 975851792" descr="Six steps for using a protractor to measure an angle.&#10;&#10;Step 1: Get a clear and good-sized protractor. There is also an image of a protractor with an arrow pointing to the centre with text that reads ‘Centre point of the protractor’.&#10;&#10;Step 2: Find an angle you want to measure. The angle is the amount of turn between the arms, shown in red. There is an angle with the labels: arm, angle and vertex.&#10;&#10;Step 3: Place the protractor on the angle. Make sure to place the centre point of the protractor on the vertex of the angle. There is a protractor with an arrow pointing to the centre with text that reads ‘Place centre point of protractor on vertex of angle’. There are 2 arrows on the protractor positioned to form an angle and are pointing to 120° and 164°.&#10;&#10;Step 4: Rotate the protractor so that the bottom line aligns with the bottom arm of the angle. There is a protractor with 2 arrows on it. The arrows are positioned to form an angle and are pointing at 135° and 180°.&#10;&#10;Step 5: Read the protractor carefully and accurately starting from 0. Use your finger to trace the angle from the arm at 0 to the other arm. There is a protractor with 2 arrows on it. The arrows are positioned to form an angle and are pointing at 135° and 180°. There is also an arrow pointing to the arrow at 180°.&#10;&#10;Step 6: If angle is facing the other way, use the top scale to read the angle. Always start from 0°. There is a protractor with 2 arrows on it. The arrows are positioned to form an angle and are pointing at 0° and 45°. There is also an arrow pointing at 0° with text that reads ‘Using the top scale (black numbers), you start from zero and this angle read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51792" name="Picture 975851792" descr="Six steps for using a protractor to measure an angle.&#10;&#10;Step 1: Get a clear and good-sized protractor. There is also an image of a protractor with an arrow pointing to the centre with text that reads ‘Centre point of the protractor’.&#10;&#10;Step 2: Find an angle you want to measure. The angle is the amount of turn between the arms, shown in red. There is an angle with the labels: arm, angle and vertex.&#10;&#10;Step 3: Place the protractor on the angle. Make sure to place the centre point of the protractor on the vertex of the angle. There is a protractor with an arrow pointing to the centre with text that reads ‘Place centre point of protractor on vertex of angle’. There are 2 arrows on the protractor positioned to form an angle and are pointing to 120° and 164°.&#10;&#10;Step 4: Rotate the protractor so that the bottom line aligns with the bottom arm of the angle. There is a protractor with 2 arrows on it. The arrows are positioned to form an angle and are pointing at 135° and 180°.&#10;&#10;Step 5: Read the protractor carefully and accurately starting from 0. Use your finger to trace the angle from the arm at 0 to the other arm. There is a protractor with 2 arrows on it. The arrows are positioned to form an angle and are pointing at 135° and 180°. There is also an arrow pointing to the arrow at 180°.&#10;&#10;Step 6: If angle is facing the other way, use the top scale to read the angle. Always start from 0°. There is a protractor with 2 arrows on it. The arrows are positioned to form an angle and are pointing at 0° and 45°. There is also an arrow pointing at 0° with text that reads ‘Using the top scale (black numbers), you start from zero and this angle reads 45°."/>
                    <pic:cNvPicPr/>
                  </pic:nvPicPr>
                  <pic:blipFill>
                    <a:blip r:embed="rId72">
                      <a:extLst>
                        <a:ext uri="{28A0092B-C50C-407E-A947-70E740481C1C}">
                          <a14:useLocalDpi xmlns:a14="http://schemas.microsoft.com/office/drawing/2010/main" val="0"/>
                        </a:ext>
                      </a:extLst>
                    </a:blip>
                    <a:stretch>
                      <a:fillRect/>
                    </a:stretch>
                  </pic:blipFill>
                  <pic:spPr>
                    <a:xfrm>
                      <a:off x="0" y="0"/>
                      <a:ext cx="7337835" cy="4962825"/>
                    </a:xfrm>
                    <a:prstGeom prst="rect">
                      <a:avLst/>
                    </a:prstGeom>
                  </pic:spPr>
                </pic:pic>
              </a:graphicData>
            </a:graphic>
          </wp:inline>
        </w:drawing>
      </w:r>
      <w:r w:rsidR="00402B68">
        <w:br w:type="page"/>
      </w:r>
    </w:p>
    <w:p w14:paraId="096EEB74" w14:textId="09A646AA" w:rsidR="008E546D" w:rsidRDefault="28CC5B9A" w:rsidP="000E6883">
      <w:pPr>
        <w:pStyle w:val="Heading1"/>
      </w:pPr>
      <w:bookmarkStart w:id="114" w:name="_Resource_11_–"/>
      <w:bookmarkStart w:id="115" w:name="_Toc174354982"/>
      <w:bookmarkEnd w:id="114"/>
      <w:r>
        <w:t xml:space="preserve">Resource </w:t>
      </w:r>
      <w:r w:rsidR="06340862">
        <w:t>1</w:t>
      </w:r>
      <w:r w:rsidR="2C821E0F">
        <w:t>1</w:t>
      </w:r>
      <w:r>
        <w:t xml:space="preserve"> – </w:t>
      </w:r>
      <w:r w:rsidR="2BE204BD" w:rsidRPr="000E6883">
        <w:t>measuring</w:t>
      </w:r>
      <w:r w:rsidR="2BE204BD">
        <w:t xml:space="preserve"> angles</w:t>
      </w:r>
      <w:bookmarkEnd w:id="115"/>
    </w:p>
    <w:p w14:paraId="26852D0B" w14:textId="7C7B277F" w:rsidR="008E546D" w:rsidRDefault="310070B6" w:rsidP="3CB39787">
      <w:r>
        <w:rPr>
          <w:noProof/>
        </w:rPr>
        <w:drawing>
          <wp:inline distT="0" distB="0" distL="0" distR="0" wp14:anchorId="0AE6D34C" wp14:editId="3D8FEB6F">
            <wp:extent cx="6052398" cy="4857750"/>
            <wp:effectExtent l="0" t="0" r="5715" b="0"/>
            <wp:docPr id="306863892" name="Picture 306863892" descr="Six question cards with various angles labelled ‘a’, ‘b’ and/or ‘c’ that students need to measure the internal and external angle and record. &#10;&#10;Each card contains text that reads ‘a =’, ‘b =’ and/or ‘c =’ with blank space for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63892" name="Picture 306863892" descr="Six question cards with various angles labelled ‘a’, ‘b’ and/or ‘c’ that students need to measure the internal and external angle and record. &#10;&#10;Each card contains text that reads ‘a =’, ‘b =’ and/or ‘c =’ with blank space for answers."/>
                    <pic:cNvPicPr/>
                  </pic:nvPicPr>
                  <pic:blipFill>
                    <a:blip r:embed="rId73">
                      <a:extLst>
                        <a:ext uri="{28A0092B-C50C-407E-A947-70E740481C1C}">
                          <a14:useLocalDpi xmlns:a14="http://schemas.microsoft.com/office/drawing/2010/main" val="0"/>
                        </a:ext>
                      </a:extLst>
                    </a:blip>
                    <a:stretch>
                      <a:fillRect/>
                    </a:stretch>
                  </pic:blipFill>
                  <pic:spPr>
                    <a:xfrm>
                      <a:off x="0" y="0"/>
                      <a:ext cx="6057547" cy="4861883"/>
                    </a:xfrm>
                    <a:prstGeom prst="rect">
                      <a:avLst/>
                    </a:prstGeom>
                  </pic:spPr>
                </pic:pic>
              </a:graphicData>
            </a:graphic>
          </wp:inline>
        </w:drawing>
      </w:r>
      <w:r w:rsidR="008E546D">
        <w:br w:type="page"/>
      </w:r>
    </w:p>
    <w:p w14:paraId="6C596096" w14:textId="4C822183" w:rsidR="008E546D" w:rsidRDefault="36A4D695" w:rsidP="00D33D6A">
      <w:pPr>
        <w:pStyle w:val="Heading1"/>
      </w:pPr>
      <w:bookmarkStart w:id="116" w:name="_Resource_12_–"/>
      <w:bookmarkStart w:id="117" w:name="_Resource__12"/>
      <w:bookmarkStart w:id="118" w:name="_Toc174354983"/>
      <w:bookmarkEnd w:id="116"/>
      <w:bookmarkEnd w:id="117"/>
      <w:r>
        <w:t xml:space="preserve">Resource </w:t>
      </w:r>
      <w:r w:rsidR="1419B317">
        <w:t>1</w:t>
      </w:r>
      <w:r w:rsidR="4EFB8E75">
        <w:t>2</w:t>
      </w:r>
      <w:r>
        <w:t xml:space="preserve"> – angle tally</w:t>
      </w:r>
      <w:bookmarkEnd w:id="118"/>
    </w:p>
    <w:tbl>
      <w:tblPr>
        <w:tblStyle w:val="Tableheader"/>
        <w:tblW w:w="5000" w:type="pct"/>
        <w:tblLook w:val="06A0" w:firstRow="1" w:lastRow="0" w:firstColumn="1" w:lastColumn="0" w:noHBand="1" w:noVBand="1"/>
        <w:tblDescription w:val="Blank tables outlining various angle classifications with space for students to record the tally and the total. There is a central blank column for layout."/>
      </w:tblPr>
      <w:tblGrid>
        <w:gridCol w:w="2584"/>
        <w:gridCol w:w="2350"/>
        <w:gridCol w:w="1468"/>
        <w:gridCol w:w="1762"/>
        <w:gridCol w:w="2583"/>
        <w:gridCol w:w="2350"/>
        <w:gridCol w:w="1465"/>
      </w:tblGrid>
      <w:tr w:rsidR="002D42B8" w14:paraId="3326C3F5" w14:textId="77777777" w:rsidTr="00F127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7" w:type="pct"/>
          </w:tcPr>
          <w:p w14:paraId="5742EC00" w14:textId="77777777" w:rsidR="002D42B8" w:rsidRDefault="002D42B8" w:rsidP="00F12779">
            <w:pPr>
              <w:rPr>
                <w:b w:val="0"/>
                <w:bCs/>
              </w:rPr>
            </w:pPr>
            <w:r w:rsidRPr="014B48A9">
              <w:rPr>
                <w:bCs/>
              </w:rPr>
              <w:t>Angle classification</w:t>
            </w:r>
          </w:p>
        </w:tc>
        <w:tc>
          <w:tcPr>
            <w:tcW w:w="807" w:type="pct"/>
          </w:tcPr>
          <w:p w14:paraId="3D64A07B" w14:textId="77777777" w:rsidR="002D42B8" w:rsidRDefault="002D42B8" w:rsidP="00F12779">
            <w:pPr>
              <w:cnfStyle w:val="100000000000" w:firstRow="1" w:lastRow="0" w:firstColumn="0" w:lastColumn="0" w:oddVBand="0" w:evenVBand="0" w:oddHBand="0" w:evenHBand="0" w:firstRowFirstColumn="0" w:firstRowLastColumn="0" w:lastRowFirstColumn="0" w:lastRowLastColumn="0"/>
              <w:rPr>
                <w:b w:val="0"/>
                <w:bCs/>
              </w:rPr>
            </w:pPr>
            <w:r w:rsidRPr="014B48A9">
              <w:rPr>
                <w:bCs/>
              </w:rPr>
              <w:t>Tally</w:t>
            </w:r>
          </w:p>
        </w:tc>
        <w:tc>
          <w:tcPr>
            <w:tcW w:w="504" w:type="pct"/>
          </w:tcPr>
          <w:p w14:paraId="586D5869" w14:textId="77777777" w:rsidR="002D42B8" w:rsidRDefault="002D42B8" w:rsidP="00F12779">
            <w:pPr>
              <w:cnfStyle w:val="100000000000" w:firstRow="1" w:lastRow="0" w:firstColumn="0" w:lastColumn="0" w:oddVBand="0" w:evenVBand="0" w:oddHBand="0" w:evenHBand="0" w:firstRowFirstColumn="0" w:firstRowLastColumn="0" w:lastRowFirstColumn="0" w:lastRowLastColumn="0"/>
              <w:rPr>
                <w:b w:val="0"/>
                <w:bCs/>
              </w:rPr>
            </w:pPr>
            <w:r w:rsidRPr="014B48A9">
              <w:rPr>
                <w:bCs/>
              </w:rPr>
              <w:t>Total</w:t>
            </w:r>
          </w:p>
        </w:tc>
        <w:tc>
          <w:tcPr>
            <w:tcW w:w="605" w:type="pct"/>
            <w:tcBorders>
              <w:top w:val="nil"/>
            </w:tcBorders>
            <w:shd w:val="clear" w:color="auto" w:fill="FFFFFF" w:themeFill="background1"/>
          </w:tcPr>
          <w:p w14:paraId="75E5AA27" w14:textId="77777777" w:rsidR="002D42B8" w:rsidRDefault="002D42B8" w:rsidP="00F12779">
            <w:pPr>
              <w:cnfStyle w:val="100000000000" w:firstRow="1" w:lastRow="0" w:firstColumn="0" w:lastColumn="0" w:oddVBand="0" w:evenVBand="0" w:oddHBand="0" w:evenHBand="0" w:firstRowFirstColumn="0" w:firstRowLastColumn="0" w:lastRowFirstColumn="0" w:lastRowLastColumn="0"/>
            </w:pPr>
          </w:p>
        </w:tc>
        <w:tc>
          <w:tcPr>
            <w:tcW w:w="887" w:type="pct"/>
          </w:tcPr>
          <w:p w14:paraId="06BD9D99" w14:textId="77777777" w:rsidR="002D42B8" w:rsidRDefault="002D42B8" w:rsidP="00F12779">
            <w:pPr>
              <w:cnfStyle w:val="100000000000" w:firstRow="1" w:lastRow="0" w:firstColumn="0" w:lastColumn="0" w:oddVBand="0" w:evenVBand="0" w:oddHBand="0" w:evenHBand="0" w:firstRowFirstColumn="0" w:firstRowLastColumn="0" w:lastRowFirstColumn="0" w:lastRowLastColumn="0"/>
              <w:rPr>
                <w:b w:val="0"/>
                <w:bCs/>
              </w:rPr>
            </w:pPr>
            <w:r w:rsidRPr="014B48A9">
              <w:rPr>
                <w:bCs/>
              </w:rPr>
              <w:t>Angle classification</w:t>
            </w:r>
          </w:p>
        </w:tc>
        <w:tc>
          <w:tcPr>
            <w:tcW w:w="807" w:type="pct"/>
          </w:tcPr>
          <w:p w14:paraId="33539AC6" w14:textId="77777777" w:rsidR="002D42B8" w:rsidRDefault="002D42B8" w:rsidP="00F12779">
            <w:pPr>
              <w:cnfStyle w:val="100000000000" w:firstRow="1" w:lastRow="0" w:firstColumn="0" w:lastColumn="0" w:oddVBand="0" w:evenVBand="0" w:oddHBand="0" w:evenHBand="0" w:firstRowFirstColumn="0" w:firstRowLastColumn="0" w:lastRowFirstColumn="0" w:lastRowLastColumn="0"/>
              <w:rPr>
                <w:b w:val="0"/>
                <w:bCs/>
              </w:rPr>
            </w:pPr>
            <w:r w:rsidRPr="014B48A9">
              <w:rPr>
                <w:bCs/>
              </w:rPr>
              <w:t>Tally</w:t>
            </w:r>
          </w:p>
        </w:tc>
        <w:tc>
          <w:tcPr>
            <w:tcW w:w="504" w:type="pct"/>
          </w:tcPr>
          <w:p w14:paraId="29656D81" w14:textId="77777777" w:rsidR="002D42B8" w:rsidRDefault="002D42B8" w:rsidP="00F12779">
            <w:pPr>
              <w:cnfStyle w:val="100000000000" w:firstRow="1" w:lastRow="0" w:firstColumn="0" w:lastColumn="0" w:oddVBand="0" w:evenVBand="0" w:oddHBand="0" w:evenHBand="0" w:firstRowFirstColumn="0" w:firstRowLastColumn="0" w:lastRowFirstColumn="0" w:lastRowLastColumn="0"/>
              <w:rPr>
                <w:b w:val="0"/>
                <w:bCs/>
              </w:rPr>
            </w:pPr>
            <w:r w:rsidRPr="014B48A9">
              <w:rPr>
                <w:bCs/>
              </w:rPr>
              <w:t>Total</w:t>
            </w:r>
          </w:p>
        </w:tc>
      </w:tr>
      <w:tr w:rsidR="002D42B8" w14:paraId="11C39DA5" w14:textId="77777777" w:rsidTr="00F12779">
        <w:trPr>
          <w:trHeight w:val="300"/>
        </w:trPr>
        <w:tc>
          <w:tcPr>
            <w:cnfStyle w:val="001000000000" w:firstRow="0" w:lastRow="0" w:firstColumn="1" w:lastColumn="0" w:oddVBand="0" w:evenVBand="0" w:oddHBand="0" w:evenHBand="0" w:firstRowFirstColumn="0" w:firstRowLastColumn="0" w:lastRowFirstColumn="0" w:lastRowLastColumn="0"/>
            <w:tcW w:w="887" w:type="pct"/>
          </w:tcPr>
          <w:p w14:paraId="71385C87" w14:textId="77777777" w:rsidR="002D42B8" w:rsidRPr="004E726D" w:rsidRDefault="002D42B8" w:rsidP="00F12779">
            <w:pPr>
              <w:rPr>
                <w:b w:val="0"/>
                <w:bCs/>
              </w:rPr>
            </w:pPr>
            <w:r w:rsidRPr="004E726D">
              <w:rPr>
                <w:b w:val="0"/>
                <w:bCs/>
              </w:rPr>
              <w:t>acute angle</w:t>
            </w:r>
          </w:p>
        </w:tc>
        <w:tc>
          <w:tcPr>
            <w:tcW w:w="807" w:type="pct"/>
          </w:tcPr>
          <w:p w14:paraId="1A428EAC"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0668180E"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605" w:type="pct"/>
            <w:tcBorders>
              <w:top w:val="nil"/>
              <w:bottom w:val="nil"/>
            </w:tcBorders>
          </w:tcPr>
          <w:p w14:paraId="626F9412"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887" w:type="pct"/>
          </w:tcPr>
          <w:p w14:paraId="6D905F36"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r>
              <w:t>acute angle</w:t>
            </w:r>
          </w:p>
        </w:tc>
        <w:tc>
          <w:tcPr>
            <w:tcW w:w="807" w:type="pct"/>
          </w:tcPr>
          <w:p w14:paraId="56A1914D"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0F502C63"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r>
      <w:tr w:rsidR="002D42B8" w14:paraId="6317F943" w14:textId="77777777" w:rsidTr="00F12779">
        <w:trPr>
          <w:trHeight w:val="300"/>
        </w:trPr>
        <w:tc>
          <w:tcPr>
            <w:cnfStyle w:val="001000000000" w:firstRow="0" w:lastRow="0" w:firstColumn="1" w:lastColumn="0" w:oddVBand="0" w:evenVBand="0" w:oddHBand="0" w:evenHBand="0" w:firstRowFirstColumn="0" w:firstRowLastColumn="0" w:lastRowFirstColumn="0" w:lastRowLastColumn="0"/>
            <w:tcW w:w="887" w:type="pct"/>
          </w:tcPr>
          <w:p w14:paraId="188387F4" w14:textId="77777777" w:rsidR="002D42B8" w:rsidRPr="004E726D" w:rsidRDefault="002D42B8" w:rsidP="00F12779">
            <w:pPr>
              <w:rPr>
                <w:b w:val="0"/>
                <w:bCs/>
              </w:rPr>
            </w:pPr>
            <w:r w:rsidRPr="004E726D">
              <w:rPr>
                <w:b w:val="0"/>
                <w:bCs/>
              </w:rPr>
              <w:t>right angle</w:t>
            </w:r>
          </w:p>
        </w:tc>
        <w:tc>
          <w:tcPr>
            <w:tcW w:w="807" w:type="pct"/>
          </w:tcPr>
          <w:p w14:paraId="09035A49"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60AB504D"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605" w:type="pct"/>
            <w:tcBorders>
              <w:top w:val="nil"/>
              <w:bottom w:val="nil"/>
            </w:tcBorders>
          </w:tcPr>
          <w:p w14:paraId="27347324"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887" w:type="pct"/>
          </w:tcPr>
          <w:p w14:paraId="2231E567"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r>
              <w:t>right angle</w:t>
            </w:r>
          </w:p>
        </w:tc>
        <w:tc>
          <w:tcPr>
            <w:tcW w:w="807" w:type="pct"/>
          </w:tcPr>
          <w:p w14:paraId="6F3A522B"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2B6F2CD7"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r>
      <w:tr w:rsidR="002D42B8" w14:paraId="4B76CD33" w14:textId="77777777" w:rsidTr="00F12779">
        <w:trPr>
          <w:trHeight w:val="300"/>
        </w:trPr>
        <w:tc>
          <w:tcPr>
            <w:cnfStyle w:val="001000000000" w:firstRow="0" w:lastRow="0" w:firstColumn="1" w:lastColumn="0" w:oddVBand="0" w:evenVBand="0" w:oddHBand="0" w:evenHBand="0" w:firstRowFirstColumn="0" w:firstRowLastColumn="0" w:lastRowFirstColumn="0" w:lastRowLastColumn="0"/>
            <w:tcW w:w="887" w:type="pct"/>
          </w:tcPr>
          <w:p w14:paraId="29C27248" w14:textId="77777777" w:rsidR="002D42B8" w:rsidRPr="004E726D" w:rsidRDefault="002D42B8" w:rsidP="00F12779">
            <w:pPr>
              <w:rPr>
                <w:b w:val="0"/>
                <w:bCs/>
              </w:rPr>
            </w:pPr>
            <w:r w:rsidRPr="004E726D">
              <w:rPr>
                <w:b w:val="0"/>
                <w:bCs/>
              </w:rPr>
              <w:t>obtuse angle</w:t>
            </w:r>
          </w:p>
        </w:tc>
        <w:tc>
          <w:tcPr>
            <w:tcW w:w="807" w:type="pct"/>
          </w:tcPr>
          <w:p w14:paraId="23A70010"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58BA195D"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605" w:type="pct"/>
            <w:tcBorders>
              <w:top w:val="nil"/>
              <w:bottom w:val="nil"/>
            </w:tcBorders>
          </w:tcPr>
          <w:p w14:paraId="766BDD6C"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887" w:type="pct"/>
          </w:tcPr>
          <w:p w14:paraId="231A73DE"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r>
              <w:t>obtuse angle</w:t>
            </w:r>
          </w:p>
        </w:tc>
        <w:tc>
          <w:tcPr>
            <w:tcW w:w="807" w:type="pct"/>
          </w:tcPr>
          <w:p w14:paraId="48DBDA66"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35565139"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r>
      <w:tr w:rsidR="002D42B8" w14:paraId="6D329D32" w14:textId="77777777" w:rsidTr="00F12779">
        <w:trPr>
          <w:trHeight w:val="300"/>
        </w:trPr>
        <w:tc>
          <w:tcPr>
            <w:cnfStyle w:val="001000000000" w:firstRow="0" w:lastRow="0" w:firstColumn="1" w:lastColumn="0" w:oddVBand="0" w:evenVBand="0" w:oddHBand="0" w:evenHBand="0" w:firstRowFirstColumn="0" w:firstRowLastColumn="0" w:lastRowFirstColumn="0" w:lastRowLastColumn="0"/>
            <w:tcW w:w="887" w:type="pct"/>
          </w:tcPr>
          <w:p w14:paraId="27AB0109" w14:textId="77777777" w:rsidR="002D42B8" w:rsidRPr="004E726D" w:rsidRDefault="002D42B8" w:rsidP="00F12779">
            <w:pPr>
              <w:rPr>
                <w:b w:val="0"/>
                <w:bCs/>
              </w:rPr>
            </w:pPr>
            <w:r w:rsidRPr="004E726D">
              <w:rPr>
                <w:b w:val="0"/>
                <w:bCs/>
              </w:rPr>
              <w:t>reflex angle</w:t>
            </w:r>
          </w:p>
        </w:tc>
        <w:tc>
          <w:tcPr>
            <w:tcW w:w="807" w:type="pct"/>
          </w:tcPr>
          <w:p w14:paraId="66537223"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2A4E8793"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605" w:type="pct"/>
            <w:tcBorders>
              <w:top w:val="nil"/>
              <w:bottom w:val="nil"/>
            </w:tcBorders>
          </w:tcPr>
          <w:p w14:paraId="21B3EA98"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887" w:type="pct"/>
          </w:tcPr>
          <w:p w14:paraId="0E3B9B0B"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r>
              <w:t>reflex angle</w:t>
            </w:r>
          </w:p>
        </w:tc>
        <w:tc>
          <w:tcPr>
            <w:tcW w:w="807" w:type="pct"/>
          </w:tcPr>
          <w:p w14:paraId="1FB7B5F6"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65CC6459"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r>
      <w:tr w:rsidR="002D42B8" w14:paraId="4AD4D492" w14:textId="77777777" w:rsidTr="00F12779">
        <w:trPr>
          <w:trHeight w:val="300"/>
        </w:trPr>
        <w:tc>
          <w:tcPr>
            <w:cnfStyle w:val="001000000000" w:firstRow="0" w:lastRow="0" w:firstColumn="1" w:lastColumn="0" w:oddVBand="0" w:evenVBand="0" w:oddHBand="0" w:evenHBand="0" w:firstRowFirstColumn="0" w:firstRowLastColumn="0" w:lastRowFirstColumn="0" w:lastRowLastColumn="0"/>
            <w:tcW w:w="887" w:type="pct"/>
          </w:tcPr>
          <w:p w14:paraId="49C57276" w14:textId="77777777" w:rsidR="002D42B8" w:rsidRPr="004E726D" w:rsidRDefault="002D42B8" w:rsidP="00F12779">
            <w:pPr>
              <w:rPr>
                <w:b w:val="0"/>
                <w:bCs/>
              </w:rPr>
            </w:pPr>
            <w:r w:rsidRPr="004E726D">
              <w:rPr>
                <w:b w:val="0"/>
                <w:bCs/>
              </w:rPr>
              <w:t>angle of revolution</w:t>
            </w:r>
          </w:p>
        </w:tc>
        <w:tc>
          <w:tcPr>
            <w:tcW w:w="807" w:type="pct"/>
          </w:tcPr>
          <w:p w14:paraId="36C4F6E7"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3D40D42F"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605" w:type="pct"/>
            <w:tcBorders>
              <w:top w:val="nil"/>
              <w:bottom w:val="nil"/>
            </w:tcBorders>
          </w:tcPr>
          <w:p w14:paraId="7B18E7DC"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887" w:type="pct"/>
          </w:tcPr>
          <w:p w14:paraId="0583EC7E"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r>
              <w:t>angle of revolution</w:t>
            </w:r>
          </w:p>
        </w:tc>
        <w:tc>
          <w:tcPr>
            <w:tcW w:w="807" w:type="pct"/>
          </w:tcPr>
          <w:p w14:paraId="31146422"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76523554"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r>
      <w:tr w:rsidR="002D42B8" w14:paraId="26B3A88F" w14:textId="77777777" w:rsidTr="00F12779">
        <w:trPr>
          <w:trHeight w:val="300"/>
        </w:trPr>
        <w:tc>
          <w:tcPr>
            <w:cnfStyle w:val="001000000000" w:firstRow="0" w:lastRow="0" w:firstColumn="1" w:lastColumn="0" w:oddVBand="0" w:evenVBand="0" w:oddHBand="0" w:evenHBand="0" w:firstRowFirstColumn="0" w:firstRowLastColumn="0" w:lastRowFirstColumn="0" w:lastRowLastColumn="0"/>
            <w:tcW w:w="887" w:type="pct"/>
          </w:tcPr>
          <w:p w14:paraId="61EBC505" w14:textId="77777777" w:rsidR="002D42B8" w:rsidRPr="004E726D" w:rsidRDefault="002D42B8" w:rsidP="00F12779">
            <w:pPr>
              <w:rPr>
                <w:b w:val="0"/>
                <w:bCs/>
              </w:rPr>
            </w:pPr>
            <w:r w:rsidRPr="004E726D">
              <w:rPr>
                <w:b w:val="0"/>
                <w:bCs/>
              </w:rPr>
              <w:t>straight angle</w:t>
            </w:r>
          </w:p>
        </w:tc>
        <w:tc>
          <w:tcPr>
            <w:tcW w:w="807" w:type="pct"/>
          </w:tcPr>
          <w:p w14:paraId="2CF244CF"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65467391"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605" w:type="pct"/>
            <w:tcBorders>
              <w:top w:val="nil"/>
              <w:bottom w:val="nil"/>
            </w:tcBorders>
          </w:tcPr>
          <w:p w14:paraId="5ACC6E9F"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887" w:type="pct"/>
          </w:tcPr>
          <w:p w14:paraId="6FBCA7A5"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r>
              <w:t>straight angle</w:t>
            </w:r>
          </w:p>
        </w:tc>
        <w:tc>
          <w:tcPr>
            <w:tcW w:w="807" w:type="pct"/>
          </w:tcPr>
          <w:p w14:paraId="337855A2"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c>
          <w:tcPr>
            <w:tcW w:w="504" w:type="pct"/>
          </w:tcPr>
          <w:p w14:paraId="2A7A08E3" w14:textId="77777777" w:rsidR="002D42B8" w:rsidRDefault="002D42B8" w:rsidP="00F12779">
            <w:pPr>
              <w:cnfStyle w:val="000000000000" w:firstRow="0" w:lastRow="0" w:firstColumn="0" w:lastColumn="0" w:oddVBand="0" w:evenVBand="0" w:oddHBand="0" w:evenHBand="0" w:firstRowFirstColumn="0" w:firstRowLastColumn="0" w:lastRowFirstColumn="0" w:lastRowLastColumn="0"/>
            </w:pPr>
          </w:p>
        </w:tc>
      </w:tr>
    </w:tbl>
    <w:p w14:paraId="5EB31F2F" w14:textId="685AE173" w:rsidR="008E546D" w:rsidRDefault="008E546D" w:rsidP="3CB39787">
      <w:r>
        <w:br w:type="page"/>
      </w:r>
    </w:p>
    <w:p w14:paraId="54155B5E" w14:textId="65AFAD6D" w:rsidR="55331182" w:rsidRDefault="0A8D6736" w:rsidP="014B48A9">
      <w:pPr>
        <w:pStyle w:val="Heading1"/>
      </w:pPr>
      <w:bookmarkStart w:id="119" w:name="_Resource_13_–"/>
      <w:bookmarkStart w:id="120" w:name="_Toc174354984"/>
      <w:bookmarkEnd w:id="119"/>
      <w:r>
        <w:t xml:space="preserve">Resource </w:t>
      </w:r>
      <w:r w:rsidR="41237B4A">
        <w:t>1</w:t>
      </w:r>
      <w:r w:rsidR="051618E8">
        <w:t>3</w:t>
      </w:r>
      <w:r>
        <w:t xml:space="preserve"> – stock feed store</w:t>
      </w:r>
      <w:bookmarkEnd w:id="120"/>
    </w:p>
    <w:p w14:paraId="3348343A" w14:textId="33B933D8" w:rsidR="00907A7B" w:rsidRDefault="00907A7B" w:rsidP="00576EC0">
      <w:pPr>
        <w:pStyle w:val="FeatureBox"/>
        <w:jc w:val="center"/>
      </w:pPr>
      <w:r>
        <w:t>The local produce store makes bags of chicken feed.</w:t>
      </w:r>
    </w:p>
    <w:p w14:paraId="0DFDFC17" w14:textId="740864F1" w:rsidR="00907A7B" w:rsidRDefault="00907A7B" w:rsidP="00576EC0">
      <w:pPr>
        <w:pStyle w:val="FeatureBox"/>
        <w:jc w:val="center"/>
      </w:pPr>
      <w:r>
        <w:t>Answer these questions using a paper strip, a drawing, bar model or number line to show your thinking.</w:t>
      </w:r>
    </w:p>
    <w:p w14:paraId="273A7BF1" w14:textId="7D7AF05F" w:rsidR="00E043C4" w:rsidRPr="004928C2" w:rsidRDefault="00712921" w:rsidP="00DA5497">
      <w:pPr>
        <w:pStyle w:val="ListNumber"/>
        <w:numPr>
          <w:ilvl w:val="0"/>
          <w:numId w:val="39"/>
        </w:numPr>
      </w:pPr>
      <m:oMath>
        <m:f>
          <m:fPr>
            <m:ctrlPr>
              <w:rPr>
                <w:rFonts w:ascii="Cambria Math" w:hAnsi="Cambria Math"/>
                <w:i/>
              </w:rPr>
            </m:ctrlPr>
          </m:fPr>
          <m:num>
            <m:r>
              <w:rPr>
                <w:rFonts w:ascii="Cambria Math" w:hAnsi="Cambria Math"/>
              </w:rPr>
              <m:t>5</m:t>
            </m:r>
          </m:num>
          <m:den>
            <m:r>
              <w:rPr>
                <w:rFonts w:ascii="Cambria Math" w:hAnsi="Cambria Math"/>
              </w:rPr>
              <m:t>8</m:t>
            </m:r>
          </m:den>
        </m:f>
      </m:oMath>
      <w:r w:rsidR="00DA5497">
        <w:rPr>
          <w:rFonts w:eastAsiaTheme="minorEastAsia"/>
        </w:rPr>
        <w:t xml:space="preserve"> of each bag is corn.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r w:rsidR="004928C2">
        <w:rPr>
          <w:rFonts w:eastAsiaTheme="minorEastAsia"/>
        </w:rPr>
        <w:t xml:space="preserve"> o</w:t>
      </w:r>
      <w:r w:rsidR="004928C2" w:rsidRPr="004928C2">
        <w:rPr>
          <w:rFonts w:eastAsiaTheme="minorEastAsia"/>
        </w:rPr>
        <w:t>f each bag is wheat. What fraction of each bag is made from corn and wheat?</w:t>
      </w:r>
    </w:p>
    <w:p w14:paraId="582FB447" w14:textId="5466F67A" w:rsidR="004928C2" w:rsidRPr="006706A5" w:rsidRDefault="004928C2" w:rsidP="00DA5497">
      <w:pPr>
        <w:pStyle w:val="ListNumber"/>
        <w:numPr>
          <w:ilvl w:val="0"/>
          <w:numId w:val="39"/>
        </w:numPr>
      </w:pPr>
      <w:r>
        <w:t>T</w:t>
      </w:r>
      <w:r w:rsidRPr="004928C2">
        <w:t>wo farmers have one open bag of chicken feed each. One is</w:t>
      </w:r>
      <w:r>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006706A5">
        <w:rPr>
          <w:rFonts w:eastAsiaTheme="minorEastAsia"/>
        </w:rPr>
        <w:t xml:space="preserve"> full and the other is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sidR="006706A5">
        <w:rPr>
          <w:rFonts w:eastAsiaTheme="minorEastAsia"/>
        </w:rPr>
        <w:t xml:space="preserve"> </w:t>
      </w:r>
      <w:r w:rsidR="006706A5" w:rsidRPr="006706A5">
        <w:rPr>
          <w:rFonts w:eastAsiaTheme="minorEastAsia"/>
        </w:rPr>
        <w:t>full. How much chicken feed do the farmers have altogether?</w:t>
      </w:r>
    </w:p>
    <w:p w14:paraId="3E62135F" w14:textId="27554142" w:rsidR="006706A5" w:rsidRDefault="006706A5" w:rsidP="006706A5">
      <w:pPr>
        <w:pStyle w:val="ListNumber"/>
        <w:numPr>
          <w:ilvl w:val="0"/>
          <w:numId w:val="39"/>
        </w:numPr>
      </w:pPr>
      <w:r>
        <w:t>A farmer has one bag of chicken feed that is 75% full. They use half of a full bag to feed their chickens. How much would they now have left?</w:t>
      </w:r>
    </w:p>
    <w:p w14:paraId="6625BF1A" w14:textId="52934922" w:rsidR="006706A5" w:rsidRPr="00C72348" w:rsidRDefault="006706A5" w:rsidP="006706A5">
      <w:pPr>
        <w:pStyle w:val="ListNumber"/>
        <w:numPr>
          <w:ilvl w:val="0"/>
          <w:numId w:val="39"/>
        </w:numPr>
      </w:pPr>
      <w:r>
        <w:t>If each bag has a mass of 20</w:t>
      </w:r>
      <w:r w:rsidR="00C72348">
        <w:t> </w:t>
      </w:r>
      <w:r>
        <w:t>kg, how much would a bag weigh if</w:t>
      </w:r>
      <w:r w:rsidR="00C72348">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rsidR="00C72348">
        <w:rPr>
          <w:rFonts w:eastAsiaTheme="minorEastAsia"/>
        </w:rPr>
        <w:t xml:space="preserve"> had been used?</w:t>
      </w:r>
    </w:p>
    <w:p w14:paraId="6D4F321E" w14:textId="2E85F243" w:rsidR="00C72348" w:rsidRDefault="00C72348" w:rsidP="006706A5">
      <w:pPr>
        <w:pStyle w:val="ListNumber"/>
        <w:numPr>
          <w:ilvl w:val="0"/>
          <w:numId w:val="39"/>
        </w:numPr>
      </w:pPr>
      <w:r w:rsidRPr="00C72348">
        <w:t>A farmer has used less than one-third of a full bag of chicken feed. Draw a diagram or number to show how much could remain in that bag.</w:t>
      </w:r>
    </w:p>
    <w:p w14:paraId="139EE9F4" w14:textId="687F7AC5" w:rsidR="00402B68" w:rsidRDefault="00CB708B" w:rsidP="00D838B9">
      <w:r w:rsidRPr="00CB708B">
        <w:rPr>
          <w:noProof/>
        </w:rPr>
        <w:drawing>
          <wp:inline distT="0" distB="0" distL="0" distR="0" wp14:anchorId="03DEC8A5" wp14:editId="38E70520">
            <wp:extent cx="2027750" cy="1403350"/>
            <wp:effectExtent l="0" t="0" r="0" b="6350"/>
            <wp:docPr id="10388897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89704" name="Picture 1">
                      <a:extLst>
                        <a:ext uri="{C183D7F6-B498-43B3-948B-1728B52AA6E4}">
                          <adec:decorative xmlns:adec="http://schemas.microsoft.com/office/drawing/2017/decorative" val="1"/>
                        </a:ext>
                      </a:extLst>
                    </pic:cNvPr>
                    <pic:cNvPicPr/>
                  </pic:nvPicPr>
                  <pic:blipFill rotWithShape="1">
                    <a:blip r:embed="rId74"/>
                    <a:srcRect t="6967"/>
                    <a:stretch/>
                  </pic:blipFill>
                  <pic:spPr bwMode="auto">
                    <a:xfrm>
                      <a:off x="0" y="0"/>
                      <a:ext cx="2031163" cy="1405712"/>
                    </a:xfrm>
                    <a:prstGeom prst="rect">
                      <a:avLst/>
                    </a:prstGeom>
                    <a:ln>
                      <a:noFill/>
                    </a:ln>
                    <a:extLst>
                      <a:ext uri="{53640926-AAD7-44D8-BBD7-CCE9431645EC}">
                        <a14:shadowObscured xmlns:a14="http://schemas.microsoft.com/office/drawing/2010/main"/>
                      </a:ext>
                    </a:extLst>
                  </pic:spPr>
                </pic:pic>
              </a:graphicData>
            </a:graphic>
          </wp:inline>
        </w:drawing>
      </w:r>
      <w:r w:rsidR="00402B68">
        <w:br w:type="page"/>
      </w:r>
    </w:p>
    <w:p w14:paraId="4C43CE4F" w14:textId="4CF94CA8" w:rsidR="008E546D" w:rsidRDefault="4A2FB56E" w:rsidP="000165FC">
      <w:pPr>
        <w:pStyle w:val="Heading1"/>
        <w:rPr>
          <w:rFonts w:eastAsia="Arial"/>
          <w:color w:val="000000" w:themeColor="text1"/>
        </w:rPr>
      </w:pPr>
      <w:bookmarkStart w:id="121" w:name="_Resource_14_–"/>
      <w:bookmarkStart w:id="122" w:name="_Toc174354985"/>
      <w:bookmarkEnd w:id="121"/>
      <w:r w:rsidRPr="000165FC">
        <w:t>Resource</w:t>
      </w:r>
      <w:r w:rsidR="71570E1B">
        <w:t xml:space="preserve"> </w:t>
      </w:r>
      <w:r w:rsidR="7A0DE7B3">
        <w:t>1</w:t>
      </w:r>
      <w:r w:rsidR="33AB70E8">
        <w:t>4</w:t>
      </w:r>
      <w:r>
        <w:t xml:space="preserve"> – </w:t>
      </w:r>
      <w:r w:rsidR="1C91DA0C">
        <w:t>outback courier</w:t>
      </w:r>
      <w:bookmarkEnd w:id="122"/>
    </w:p>
    <w:p w14:paraId="6662366D" w14:textId="5B339E7D" w:rsidR="00402B68" w:rsidRDefault="06EEC62F" w:rsidP="000165FC">
      <w:r w:rsidRPr="000165FC">
        <w:rPr>
          <w:noProof/>
        </w:rPr>
        <w:drawing>
          <wp:inline distT="0" distB="0" distL="0" distR="0" wp14:anchorId="498C0D04" wp14:editId="48BD9F19">
            <wp:extent cx="6278714" cy="4408181"/>
            <wp:effectExtent l="0" t="0" r="0" b="0"/>
            <wp:docPr id="1290922494" name="Picture 1290922494" descr="Map of NSW with towns marked. A line represents a flight path from Moree to Armidale, Cobar, Orange, Wagga Wagga and Broke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2494" name="Picture 1290922494" descr="Map of NSW with towns marked. A line represents a flight path from Moree to Armidale, Cobar, Orange, Wagga Wagga and Broken Hill."/>
                    <pic:cNvPicPr/>
                  </pic:nvPicPr>
                  <pic:blipFill>
                    <a:blip r:embed="rId75">
                      <a:extLst>
                        <a:ext uri="{28A0092B-C50C-407E-A947-70E740481C1C}">
                          <a14:useLocalDpi xmlns:a14="http://schemas.microsoft.com/office/drawing/2010/main" val="0"/>
                        </a:ext>
                      </a:extLst>
                    </a:blip>
                    <a:stretch>
                      <a:fillRect/>
                    </a:stretch>
                  </pic:blipFill>
                  <pic:spPr>
                    <a:xfrm>
                      <a:off x="0" y="0"/>
                      <a:ext cx="6278714" cy="4408181"/>
                    </a:xfrm>
                    <a:prstGeom prst="rect">
                      <a:avLst/>
                    </a:prstGeom>
                  </pic:spPr>
                </pic:pic>
              </a:graphicData>
            </a:graphic>
          </wp:inline>
        </w:drawing>
      </w:r>
    </w:p>
    <w:p w14:paraId="665418FE" w14:textId="77777777" w:rsidR="00402B68" w:rsidRDefault="00402B68">
      <w:pPr>
        <w:suppressAutoHyphens w:val="0"/>
        <w:spacing w:before="0" w:after="160" w:line="259" w:lineRule="auto"/>
      </w:pPr>
      <w:r>
        <w:br w:type="page"/>
      </w:r>
    </w:p>
    <w:p w14:paraId="01159394" w14:textId="0C9A8FDD" w:rsidR="35AC3551" w:rsidRDefault="3203C69D" w:rsidP="000165FC">
      <w:pPr>
        <w:pStyle w:val="Heading1"/>
      </w:pPr>
      <w:bookmarkStart w:id="123" w:name="_Resource_15_–"/>
      <w:bookmarkStart w:id="124" w:name="_Toc174354986"/>
      <w:bookmarkEnd w:id="123"/>
      <w:r>
        <w:t xml:space="preserve">Resource </w:t>
      </w:r>
      <w:r w:rsidR="464D5A3A">
        <w:t>1</w:t>
      </w:r>
      <w:r w:rsidR="6E0FE447">
        <w:t>5</w:t>
      </w:r>
      <w:r>
        <w:t xml:space="preserve"> – </w:t>
      </w:r>
      <w:r w:rsidR="53999DCE" w:rsidRPr="000165FC">
        <w:t>NSW</w:t>
      </w:r>
      <w:r w:rsidR="53999DCE">
        <w:t xml:space="preserve"> </w:t>
      </w:r>
      <w:r w:rsidR="7351359C">
        <w:t>flight paths</w:t>
      </w:r>
      <w:bookmarkEnd w:id="124"/>
    </w:p>
    <w:p w14:paraId="73953BDC" w14:textId="53F609C9" w:rsidR="006F38E9" w:rsidRDefault="67ACDE28" w:rsidP="00CD6816">
      <w:r w:rsidRPr="00CD6816">
        <w:rPr>
          <w:noProof/>
        </w:rPr>
        <w:drawing>
          <wp:inline distT="0" distB="0" distL="0" distR="0" wp14:anchorId="6AC1E4CA" wp14:editId="00D38151">
            <wp:extent cx="7311455" cy="5168900"/>
            <wp:effectExtent l="0" t="0" r="3810" b="0"/>
            <wp:docPr id="661829447" name="Picture 661829447" descr="Outback courier – NSW flight plans. Instructions read: 1. Draw flight plan. 2. 1st colour: estimate and record the angle of the turns. 3. 2nd colour: measure and record the angle of the turns. &#10;&#10;There are 3 maps of NSW with towns marked: Lismore, Moree, Armidale, Coff harbour, Cobar, Dubbo, Newcastle, Broken Hill, Orange, Sydney, Mildura, Wagga Wagga and Bega.&#10;&#10;One map is titled Sydney to Armidale via Wagga Wagga, Orange and Broken Hill. Another map is titled Coffs Harbour to Broken Hill via Lismore, Armidale, Moree and Orange. The last map is titled Wagga Wagga to Lismore via Bega, Cobar and Coffs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29447" name="Picture 661829447" descr="Outback courier – NSW flight plans. Instructions read: 1. Draw flight plan. 2. 1st colour: estimate and record the angle of the turns. 3. 2nd colour: measure and record the angle of the turns. &#10;&#10;There are 3 maps of NSW with towns marked: Lismore, Moree, Armidale, Coff harbour, Cobar, Dubbo, Newcastle, Broken Hill, Orange, Sydney, Mildura, Wagga Wagga and Bega.&#10;&#10;One map is titled Sydney to Armidale via Wagga Wagga, Orange and Broken Hill. Another map is titled Coffs Harbour to Broken Hill via Lismore, Armidale, Moree and Orange. The last map is titled Wagga Wagga to Lismore via Bega, Cobar and Coffs Harbour."/>
                    <pic:cNvPicPr/>
                  </pic:nvPicPr>
                  <pic:blipFill>
                    <a:blip r:embed="rId76">
                      <a:extLst>
                        <a:ext uri="{28A0092B-C50C-407E-A947-70E740481C1C}">
                          <a14:useLocalDpi xmlns:a14="http://schemas.microsoft.com/office/drawing/2010/main" val="0"/>
                        </a:ext>
                      </a:extLst>
                    </a:blip>
                    <a:stretch>
                      <a:fillRect/>
                    </a:stretch>
                  </pic:blipFill>
                  <pic:spPr>
                    <a:xfrm>
                      <a:off x="0" y="0"/>
                      <a:ext cx="7320810" cy="5175514"/>
                    </a:xfrm>
                    <a:prstGeom prst="rect">
                      <a:avLst/>
                    </a:prstGeom>
                  </pic:spPr>
                </pic:pic>
              </a:graphicData>
            </a:graphic>
          </wp:inline>
        </w:drawing>
      </w:r>
      <w:r w:rsidR="006F38E9">
        <w:br w:type="page"/>
      </w:r>
    </w:p>
    <w:p w14:paraId="60D9B0AE" w14:textId="61DDE719" w:rsidR="008E546D" w:rsidRDefault="2C95C34A" w:rsidP="00E15D31">
      <w:pPr>
        <w:pStyle w:val="Heading1"/>
      </w:pPr>
      <w:bookmarkStart w:id="125" w:name="_Resource_16_–"/>
      <w:bookmarkStart w:id="126" w:name="_Toc174354987"/>
      <w:bookmarkEnd w:id="125"/>
      <w:r w:rsidRPr="00E15D31">
        <w:t>Resource</w:t>
      </w:r>
      <w:r>
        <w:t xml:space="preserve"> </w:t>
      </w:r>
      <w:r w:rsidR="1070B4D9">
        <w:t>1</w:t>
      </w:r>
      <w:r w:rsidR="6348B172">
        <w:t>6</w:t>
      </w:r>
      <w:r w:rsidR="0EB59B06">
        <w:t xml:space="preserve"> </w:t>
      </w:r>
      <w:r>
        <w:t xml:space="preserve">– </w:t>
      </w:r>
      <w:r w:rsidR="4A2FB56E">
        <w:t>fractions</w:t>
      </w:r>
      <w:bookmarkEnd w:id="126"/>
    </w:p>
    <w:p w14:paraId="3A75BE07" w14:textId="0AE3B092" w:rsidR="008E546D" w:rsidRDefault="7ABDFEF2" w:rsidP="002B74AC">
      <w:r w:rsidRPr="002B74AC">
        <w:rPr>
          <w:noProof/>
        </w:rPr>
        <w:drawing>
          <wp:inline distT="0" distB="0" distL="0" distR="0" wp14:anchorId="1AE12DD1" wp14:editId="38FF6F5D">
            <wp:extent cx="8020052" cy="4010025"/>
            <wp:effectExtent l="0" t="0" r="0" b="0"/>
            <wp:docPr id="282648170" name="Picture 282648170" descr="Unit fraction cards containing the fractions: 1/2, 1/6, 1/3, 1/4, 1/10, 1/8 a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48170" name="Picture 282648170" descr="Unit fraction cards containing the fractions: 1/2, 1/6, 1/3, 1/4, 1/10, 1/8 and 1/5."/>
                    <pic:cNvPicPr/>
                  </pic:nvPicPr>
                  <pic:blipFill>
                    <a:blip r:embed="rId77">
                      <a:extLst>
                        <a:ext uri="{28A0092B-C50C-407E-A947-70E740481C1C}">
                          <a14:useLocalDpi xmlns:a14="http://schemas.microsoft.com/office/drawing/2010/main" val="0"/>
                        </a:ext>
                      </a:extLst>
                    </a:blip>
                    <a:stretch>
                      <a:fillRect/>
                    </a:stretch>
                  </pic:blipFill>
                  <pic:spPr>
                    <a:xfrm>
                      <a:off x="0" y="0"/>
                      <a:ext cx="8020052" cy="4010025"/>
                    </a:xfrm>
                    <a:prstGeom prst="rect">
                      <a:avLst/>
                    </a:prstGeom>
                  </pic:spPr>
                </pic:pic>
              </a:graphicData>
            </a:graphic>
          </wp:inline>
        </w:drawing>
      </w:r>
    </w:p>
    <w:p w14:paraId="0159E2E5" w14:textId="1A13EC86" w:rsidR="3A84B16E" w:rsidRDefault="3A84B16E">
      <w:r>
        <w:br w:type="page"/>
      </w:r>
    </w:p>
    <w:p w14:paraId="14E49C45" w14:textId="3D3575FA" w:rsidR="008E546D" w:rsidRDefault="2D326523" w:rsidP="002B74AC">
      <w:pPr>
        <w:pStyle w:val="Heading1"/>
      </w:pPr>
      <w:bookmarkStart w:id="127" w:name="_Resource_17_–"/>
      <w:bookmarkStart w:id="128" w:name="_Toc174354988"/>
      <w:bookmarkEnd w:id="127"/>
      <w:r w:rsidRPr="002B74AC">
        <w:t>Resource</w:t>
      </w:r>
      <w:r>
        <w:t xml:space="preserve"> </w:t>
      </w:r>
      <w:r w:rsidR="01CA70A5">
        <w:t>1</w:t>
      </w:r>
      <w:r w:rsidR="2EB44E5A">
        <w:t>7</w:t>
      </w:r>
      <w:r>
        <w:t xml:space="preserve"> </w:t>
      </w:r>
      <w:r w:rsidR="1FEB159B">
        <w:t>– Australia</w:t>
      </w:r>
      <w:r w:rsidR="4F7130C7">
        <w:t>n flight paths</w:t>
      </w:r>
      <w:bookmarkEnd w:id="128"/>
    </w:p>
    <w:p w14:paraId="33C56EE8" w14:textId="0CE3E84E" w:rsidR="73A78350" w:rsidRDefault="73A78350" w:rsidP="002B74AC">
      <w:r w:rsidRPr="002B74AC">
        <w:rPr>
          <w:noProof/>
        </w:rPr>
        <w:drawing>
          <wp:inline distT="0" distB="0" distL="0" distR="0" wp14:anchorId="193F7DB0" wp14:editId="27159059">
            <wp:extent cx="8454141" cy="4350960"/>
            <wp:effectExtent l="0" t="0" r="0" b="0"/>
            <wp:docPr id="80802282" name="Picture 80802282" descr="Two maps of Australia side-by-side, with towns marked: Darwin, Alice Springs, Broome, Carnarvon, Perth, Esperance, Bamaga, Townsville, Mount Isa, Birdsville, Brisbane, Ceduna, Adelaide, Broken Hill, Sydney, Canberra, Melbourne and Ho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2282" name="Picture 80802282" descr="Two maps of Australia side-by-side, with towns marked: Darwin, Alice Springs, Broome, Carnarvon, Perth, Esperance, Bamaga, Townsville, Mount Isa, Birdsville, Brisbane, Ceduna, Adelaide, Broken Hill, Sydney, Canberra, Melbourne and Hobart."/>
                    <pic:cNvPicPr/>
                  </pic:nvPicPr>
                  <pic:blipFill>
                    <a:blip r:embed="rId78">
                      <a:extLst>
                        <a:ext uri="{28A0092B-C50C-407E-A947-70E740481C1C}">
                          <a14:useLocalDpi xmlns:a14="http://schemas.microsoft.com/office/drawing/2010/main" val="0"/>
                        </a:ext>
                      </a:extLst>
                    </a:blip>
                    <a:stretch>
                      <a:fillRect/>
                    </a:stretch>
                  </pic:blipFill>
                  <pic:spPr>
                    <a:xfrm>
                      <a:off x="0" y="0"/>
                      <a:ext cx="8454141" cy="4350960"/>
                    </a:xfrm>
                    <a:prstGeom prst="rect">
                      <a:avLst/>
                    </a:prstGeom>
                  </pic:spPr>
                </pic:pic>
              </a:graphicData>
            </a:graphic>
          </wp:inline>
        </w:drawing>
      </w:r>
    </w:p>
    <w:p w14:paraId="476390D9" w14:textId="382D656D" w:rsidR="006F38E9" w:rsidRDefault="006F38E9">
      <w:pPr>
        <w:suppressAutoHyphens w:val="0"/>
        <w:spacing w:before="0" w:after="160" w:line="259" w:lineRule="auto"/>
      </w:pPr>
      <w:r>
        <w:br w:type="page"/>
      </w:r>
    </w:p>
    <w:p w14:paraId="12D76D34" w14:textId="69DA3C99" w:rsidR="119A1BC8" w:rsidRDefault="119A1BC8" w:rsidP="0070329C">
      <w:r w:rsidRPr="0070329C">
        <w:rPr>
          <w:noProof/>
        </w:rPr>
        <w:drawing>
          <wp:inline distT="0" distB="0" distL="0" distR="0" wp14:anchorId="14CDF121" wp14:editId="68417F33">
            <wp:extent cx="8550191" cy="4400392"/>
            <wp:effectExtent l="0" t="0" r="0" b="0"/>
            <wp:docPr id="1172556735" name="Picture 1172556735" descr="Two maps of Australia side-by-side, with towns marked: Darwin, Alice Springs, Broome, Carnarvon, Perth, Esperance, Bamaga, Townsville, Mount Isa, Birdsville, Brisbane, Ceduna, Adelaide, Broken Hill, Sydney, Canberra, Melbourne and Ho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56735" name="Picture 1172556735" descr="Two maps of Australia side-by-side, with towns marked: Darwin, Alice Springs, Broome, Carnarvon, Perth, Esperance, Bamaga, Townsville, Mount Isa, Birdsville, Brisbane, Ceduna, Adelaide, Broken Hill, Sydney, Canberra, Melbourne and Hobart."/>
                    <pic:cNvPicPr/>
                  </pic:nvPicPr>
                  <pic:blipFill>
                    <a:blip r:embed="rId78">
                      <a:extLst>
                        <a:ext uri="{28A0092B-C50C-407E-A947-70E740481C1C}">
                          <a14:useLocalDpi xmlns:a14="http://schemas.microsoft.com/office/drawing/2010/main" val="0"/>
                        </a:ext>
                      </a:extLst>
                    </a:blip>
                    <a:stretch>
                      <a:fillRect/>
                    </a:stretch>
                  </pic:blipFill>
                  <pic:spPr>
                    <a:xfrm>
                      <a:off x="0" y="0"/>
                      <a:ext cx="8550191" cy="4400392"/>
                    </a:xfrm>
                    <a:prstGeom prst="rect">
                      <a:avLst/>
                    </a:prstGeom>
                  </pic:spPr>
                </pic:pic>
              </a:graphicData>
            </a:graphic>
          </wp:inline>
        </w:drawing>
      </w:r>
    </w:p>
    <w:p w14:paraId="3E4DCC48" w14:textId="2568B234" w:rsidR="3826A452" w:rsidRDefault="3826A452">
      <w:r>
        <w:br w:type="page"/>
      </w:r>
    </w:p>
    <w:p w14:paraId="7BDAC064" w14:textId="71BD88AC" w:rsidR="008E546D" w:rsidRDefault="1FEB159B" w:rsidP="009D511D">
      <w:pPr>
        <w:pStyle w:val="Heading1"/>
      </w:pPr>
      <w:bookmarkStart w:id="129" w:name="_Resource_18_–"/>
      <w:bookmarkStart w:id="130" w:name="_Toc174354989"/>
      <w:bookmarkEnd w:id="129"/>
      <w:r w:rsidRPr="0070329C">
        <w:t>Resource</w:t>
      </w:r>
      <w:r w:rsidRPr="3064CA04">
        <w:t xml:space="preserve"> 1</w:t>
      </w:r>
      <w:r w:rsidR="115456B4" w:rsidRPr="3064CA04">
        <w:t>8</w:t>
      </w:r>
      <w:r w:rsidR="2D326523" w:rsidRPr="3064CA04">
        <w:t xml:space="preserve"> – </w:t>
      </w:r>
      <w:r w:rsidR="2D326523" w:rsidRPr="009D511D">
        <w:t>road</w:t>
      </w:r>
      <w:r w:rsidR="2D326523" w:rsidRPr="3064CA04">
        <w:t xml:space="preserve"> trip</w:t>
      </w:r>
      <w:bookmarkEnd w:id="130"/>
    </w:p>
    <w:p w14:paraId="63CA90D9" w14:textId="77777777" w:rsidR="00AB25CF" w:rsidRDefault="00AB25CF" w:rsidP="00AB25CF">
      <w:pPr>
        <w:pStyle w:val="FeatureBox"/>
        <w:jc w:val="center"/>
      </w:pPr>
      <w:r>
        <w:t>A family is driving across New South Wales.</w:t>
      </w:r>
    </w:p>
    <w:p w14:paraId="6425A211" w14:textId="6D23BA6F" w:rsidR="009D511D" w:rsidRDefault="00AB25CF" w:rsidP="00AB25CF">
      <w:pPr>
        <w:pStyle w:val="FeatureBox"/>
        <w:jc w:val="center"/>
      </w:pPr>
      <w:r>
        <w:t>Answer these questions, representing your thinking with either a bar model or a drawing.</w:t>
      </w:r>
    </w:p>
    <w:p w14:paraId="25142B86" w14:textId="54B92726" w:rsidR="00AB25CF" w:rsidRPr="006573F5" w:rsidRDefault="00BE03BE" w:rsidP="00934A28">
      <w:pPr>
        <w:pStyle w:val="ListNumber"/>
        <w:numPr>
          <w:ilvl w:val="0"/>
          <w:numId w:val="42"/>
        </w:numPr>
      </w:pPr>
      <w:r>
        <w:t>O</w:t>
      </w:r>
      <w:r w:rsidRPr="00BE03BE">
        <w:t>n the first day, they drive two-fifths of the journey. The next day they drive a further</w:t>
      </w:r>
      <w:r w:rsidR="006573F5">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006573F5" w:rsidRPr="00934A28">
        <w:rPr>
          <w:rFonts w:eastAsiaTheme="minorEastAsia"/>
        </w:rPr>
        <w:t xml:space="preserve"> of the journey. How much of the journey have they completed? How much of the journey remains?</w:t>
      </w:r>
    </w:p>
    <w:p w14:paraId="021904D5" w14:textId="523D364B" w:rsidR="006573F5" w:rsidRPr="007A6655" w:rsidRDefault="00C40A17" w:rsidP="00934A28">
      <w:pPr>
        <w:pStyle w:val="ListNumber"/>
      </w:pPr>
      <w:r w:rsidRPr="00C40A17">
        <w:t>On the first day, they use three-sixths of a tank of petrol. The next day, they use</w:t>
      </w:r>
      <w:r>
        <w:t xml:space="preserve"> </w:t>
      </w:r>
      <m:oMath>
        <m:f>
          <m:fPr>
            <m:ctrlPr>
              <w:rPr>
                <w:rFonts w:ascii="Cambria Math" w:hAnsi="Cambria Math"/>
                <w:i/>
              </w:rPr>
            </m:ctrlPr>
          </m:fPr>
          <m:num>
            <m:r>
              <w:rPr>
                <w:rFonts w:ascii="Cambria Math" w:hAnsi="Cambria Math"/>
              </w:rPr>
              <m:t>2</m:t>
            </m:r>
          </m:num>
          <m:den>
            <m:r>
              <w:rPr>
                <w:rFonts w:ascii="Cambria Math" w:hAnsi="Cambria Math"/>
              </w:rPr>
              <m:t>6</m:t>
            </m:r>
          </m:den>
        </m:f>
      </m:oMath>
      <w:r>
        <w:rPr>
          <w:rFonts w:eastAsiaTheme="minorEastAsia"/>
        </w:rPr>
        <w:t xml:space="preserve"> </w:t>
      </w:r>
      <w:r w:rsidRPr="00C40A17">
        <w:rPr>
          <w:rFonts w:eastAsiaTheme="minorEastAsia"/>
        </w:rPr>
        <w:t>of a tank. What fraction of a tank have they used so far on the trip?</w:t>
      </w:r>
    </w:p>
    <w:p w14:paraId="32BF012F" w14:textId="1437C184" w:rsidR="007A6655" w:rsidRPr="007A6655" w:rsidRDefault="007A6655" w:rsidP="00934A28">
      <w:pPr>
        <w:pStyle w:val="ListNumber"/>
      </w:pPr>
      <w:r w:rsidRPr="007A6655">
        <w:t>At the start of the third day, the tank is</w:t>
      </w:r>
      <w:r>
        <w:t xml:space="preserve"> </w:t>
      </w:r>
      <m:oMath>
        <m:f>
          <m:fPr>
            <m:ctrlPr>
              <w:rPr>
                <w:rFonts w:ascii="Cambria Math" w:hAnsi="Cambria Math"/>
                <w:i/>
              </w:rPr>
            </m:ctrlPr>
          </m:fPr>
          <m:num>
            <m:r>
              <w:rPr>
                <w:rFonts w:ascii="Cambria Math" w:hAnsi="Cambria Math"/>
              </w:rPr>
              <m:t>7</m:t>
            </m:r>
          </m:num>
          <m:den>
            <m:r>
              <w:rPr>
                <w:rFonts w:ascii="Cambria Math" w:hAnsi="Cambria Math"/>
              </w:rPr>
              <m:t>10</m:t>
            </m:r>
          </m:den>
        </m:f>
      </m:oMath>
      <w:r>
        <w:rPr>
          <w:rFonts w:eastAsiaTheme="minorEastAsia"/>
        </w:rPr>
        <w:t xml:space="preserve"> </w:t>
      </w:r>
      <w:r w:rsidRPr="007A6655">
        <w:rPr>
          <w:rFonts w:eastAsiaTheme="minorEastAsia"/>
        </w:rPr>
        <w:t>full. If the family use half of a tank of petrol that day, how much fuel is left?</w:t>
      </w:r>
    </w:p>
    <w:p w14:paraId="21F018F4" w14:textId="0C46BAC5" w:rsidR="007A6655" w:rsidRDefault="007A6655" w:rsidP="00934A28">
      <w:pPr>
        <w:pStyle w:val="ListNumber"/>
      </w:pPr>
      <w:r w:rsidRPr="007A6655">
        <w:t>If the total trip was 1000</w:t>
      </w:r>
      <w:r w:rsidR="001B4D9E">
        <w:t> </w:t>
      </w:r>
      <w:r w:rsidRPr="007A6655">
        <w:t>kilometres, how far would the family have travelled after four-tenths of the journey?</w:t>
      </w:r>
    </w:p>
    <w:p w14:paraId="4AB1903C" w14:textId="10505921" w:rsidR="008E546D" w:rsidRDefault="001B4D9E" w:rsidP="001B4D9E">
      <w:r w:rsidRPr="001B4D9E">
        <w:rPr>
          <w:noProof/>
        </w:rPr>
        <w:drawing>
          <wp:inline distT="0" distB="0" distL="0" distR="0" wp14:anchorId="08EF0962" wp14:editId="4725F1B3">
            <wp:extent cx="6991350" cy="1580012"/>
            <wp:effectExtent l="0" t="0" r="0" b="1270"/>
            <wp:docPr id="20117841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84168" name="Picture 1">
                      <a:extLst>
                        <a:ext uri="{C183D7F6-B498-43B3-948B-1728B52AA6E4}">
                          <adec:decorative xmlns:adec="http://schemas.microsoft.com/office/drawing/2017/decorative" val="1"/>
                        </a:ext>
                      </a:extLst>
                    </pic:cNvPr>
                    <pic:cNvPicPr/>
                  </pic:nvPicPr>
                  <pic:blipFill>
                    <a:blip r:embed="rId79"/>
                    <a:stretch>
                      <a:fillRect/>
                    </a:stretch>
                  </pic:blipFill>
                  <pic:spPr>
                    <a:xfrm>
                      <a:off x="0" y="0"/>
                      <a:ext cx="7022486" cy="1587049"/>
                    </a:xfrm>
                    <a:prstGeom prst="rect">
                      <a:avLst/>
                    </a:prstGeom>
                  </pic:spPr>
                </pic:pic>
              </a:graphicData>
            </a:graphic>
          </wp:inline>
        </w:drawing>
      </w:r>
      <w:r w:rsidR="008E546D">
        <w:br w:type="page"/>
      </w:r>
    </w:p>
    <w:p w14:paraId="7DC8E0D3" w14:textId="0C23F248" w:rsidR="008E546D" w:rsidRPr="0044376B" w:rsidRDefault="65B82709" w:rsidP="0044376B">
      <w:pPr>
        <w:pStyle w:val="Heading1"/>
      </w:pPr>
      <w:bookmarkStart w:id="131" w:name="_Resource_19_–"/>
      <w:bookmarkStart w:id="132" w:name="_Toc174354990"/>
      <w:bookmarkEnd w:id="131"/>
      <w:r w:rsidRPr="0044376B">
        <w:t xml:space="preserve">Resource </w:t>
      </w:r>
      <w:r w:rsidR="2AC70FEE" w:rsidRPr="0044376B">
        <w:t>19</w:t>
      </w:r>
      <w:r w:rsidRPr="0044376B">
        <w:t xml:space="preserve"> – </w:t>
      </w:r>
      <w:r w:rsidR="1BFADDCE" w:rsidRPr="0044376B">
        <w:t>24-hour time</w:t>
      </w:r>
      <w:bookmarkEnd w:id="132"/>
    </w:p>
    <w:p w14:paraId="4040E5C9" w14:textId="6940FEB2" w:rsidR="00012A80" w:rsidRPr="00012A80" w:rsidRDefault="575993E0" w:rsidP="00311CD9">
      <w:r w:rsidRPr="00311CD9">
        <w:rPr>
          <w:noProof/>
        </w:rPr>
        <w:drawing>
          <wp:inline distT="0" distB="0" distL="0" distR="0" wp14:anchorId="66A4D958" wp14:editId="2896F6A6">
            <wp:extent cx="5986574" cy="4651164"/>
            <wp:effectExtent l="0" t="0" r="0" b="0"/>
            <wp:docPr id="1676123518" name="Picture 1676123518" descr="An evenly spaced number line that represents time on a clock. The first half is labelled ‘am’ and the second half is labelled ‘pm’. The number line is marked with each hour from Midnight on the left, through to Midday/Noon at the centre, and Midnight on the far right. &#10;The number line is marked with both 12- and 24- hour time, for example 12, 1, 2, 3 and so on up to 12 noon in the ‘am’ section, and from 00 to 24 in the ‘pm’ section. &#10;Below the number line is a clock made of 2 circles. The inner circle shows a regular analogue clock with the clock arms indicating that it is 4 o’clock. The outer circle shows the 24-hour time around the clock from 13 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23518" name="Picture 1676123518" descr="An evenly spaced number line that represents time on a clock. The first half is labelled ‘am’ and the second half is labelled ‘pm’. The number line is marked with each hour from Midnight on the left, through to Midday/Noon at the centre, and Midnight on the far right. &#10;The number line is marked with both 12- and 24- hour time, for example 12, 1, 2, 3 and so on up to 12 noon in the ‘am’ section, and from 00 to 24 in the ‘pm’ section. &#10;Below the number line is a clock made of 2 circles. The inner circle shows a regular analogue clock with the clock arms indicating that it is 4 o’clock. The outer circle shows the 24-hour time around the clock from 13 to 24."/>
                    <pic:cNvPicPr/>
                  </pic:nvPicPr>
                  <pic:blipFill>
                    <a:blip r:embed="rId80">
                      <a:extLst>
                        <a:ext uri="{28A0092B-C50C-407E-A947-70E740481C1C}">
                          <a14:useLocalDpi xmlns:a14="http://schemas.microsoft.com/office/drawing/2010/main" val="0"/>
                        </a:ext>
                      </a:extLst>
                    </a:blip>
                    <a:stretch>
                      <a:fillRect/>
                    </a:stretch>
                  </pic:blipFill>
                  <pic:spPr>
                    <a:xfrm>
                      <a:off x="0" y="0"/>
                      <a:ext cx="5986574" cy="4651164"/>
                    </a:xfrm>
                    <a:prstGeom prst="rect">
                      <a:avLst/>
                    </a:prstGeom>
                  </pic:spPr>
                </pic:pic>
              </a:graphicData>
            </a:graphic>
          </wp:inline>
        </w:drawing>
      </w:r>
      <w:r w:rsidR="4E5156AA">
        <w:br w:type="page"/>
      </w:r>
    </w:p>
    <w:p w14:paraId="005709C1" w14:textId="5E637712" w:rsidR="00012A80" w:rsidRPr="004724C2" w:rsidRDefault="65B82709" w:rsidP="004724C2">
      <w:pPr>
        <w:pStyle w:val="Heading1"/>
      </w:pPr>
      <w:bookmarkStart w:id="133" w:name="_Resource_20_–"/>
      <w:bookmarkStart w:id="134" w:name="_Toc174354991"/>
      <w:bookmarkEnd w:id="133"/>
      <w:r w:rsidRPr="004724C2">
        <w:t xml:space="preserve">Resource </w:t>
      </w:r>
      <w:r w:rsidR="7772F2D8" w:rsidRPr="004724C2">
        <w:t>2</w:t>
      </w:r>
      <w:r w:rsidR="75F19177" w:rsidRPr="004724C2">
        <w:t>0</w:t>
      </w:r>
      <w:r w:rsidRPr="004724C2">
        <w:t xml:space="preserve"> – </w:t>
      </w:r>
      <w:r w:rsidR="4FFA65BD" w:rsidRPr="004724C2">
        <w:t>duration problems</w:t>
      </w:r>
      <w:bookmarkEnd w:id="134"/>
    </w:p>
    <w:tbl>
      <w:tblPr>
        <w:tblStyle w:val="Tableheader"/>
        <w:tblW w:w="5000" w:type="pct"/>
        <w:tblLayout w:type="fixed"/>
        <w:tblLook w:val="0420" w:firstRow="1" w:lastRow="0" w:firstColumn="0" w:lastColumn="0" w:noHBand="0" w:noVBand="1"/>
        <w:tblDescription w:val="Table outlining various duration problems with blank cells for student responses."/>
      </w:tblPr>
      <w:tblGrid>
        <w:gridCol w:w="10627"/>
        <w:gridCol w:w="3935"/>
      </w:tblGrid>
      <w:tr w:rsidR="00012A80" w14:paraId="6EAA48B7" w14:textId="77777777" w:rsidTr="00311CD9">
        <w:trPr>
          <w:cnfStyle w:val="100000000000" w:firstRow="1" w:lastRow="0" w:firstColumn="0" w:lastColumn="0" w:oddVBand="0" w:evenVBand="0" w:oddHBand="0" w:evenHBand="0" w:firstRowFirstColumn="0" w:firstRowLastColumn="0" w:lastRowFirstColumn="0" w:lastRowLastColumn="0"/>
        </w:trPr>
        <w:tc>
          <w:tcPr>
            <w:tcW w:w="3649" w:type="pct"/>
          </w:tcPr>
          <w:p w14:paraId="261DD6F4" w14:textId="1954338F" w:rsidR="00012A80" w:rsidRDefault="00012A80">
            <w:r>
              <w:t>Duration problems</w:t>
            </w:r>
          </w:p>
        </w:tc>
        <w:tc>
          <w:tcPr>
            <w:tcW w:w="1351" w:type="pct"/>
          </w:tcPr>
          <w:p w14:paraId="61CC1E10" w14:textId="2FFDA83D" w:rsidR="00012A80" w:rsidRDefault="00012A80">
            <w:r>
              <w:t>Answer</w:t>
            </w:r>
          </w:p>
        </w:tc>
      </w:tr>
      <w:tr w:rsidR="00012A80" w14:paraId="5117CE7F" w14:textId="77777777" w:rsidTr="00311CD9">
        <w:trPr>
          <w:cnfStyle w:val="000000100000" w:firstRow="0" w:lastRow="0" w:firstColumn="0" w:lastColumn="0" w:oddVBand="0" w:evenVBand="0" w:oddHBand="1" w:evenHBand="0" w:firstRowFirstColumn="0" w:firstRowLastColumn="0" w:lastRowFirstColumn="0" w:lastRowLastColumn="0"/>
        </w:trPr>
        <w:tc>
          <w:tcPr>
            <w:tcW w:w="3649" w:type="pct"/>
          </w:tcPr>
          <w:p w14:paraId="15B48CD1" w14:textId="446711E6" w:rsidR="00012A80" w:rsidRDefault="4BB7E795">
            <w:pPr>
              <w:pStyle w:val="ListBullet"/>
            </w:pPr>
            <w:r>
              <w:t>A plane took off from Sydney at 09</w:t>
            </w:r>
            <w:r w:rsidR="00585E12">
              <w:t>:</w:t>
            </w:r>
            <w:r>
              <w:t xml:space="preserve">30 and landed in Darwin at </w:t>
            </w:r>
            <w:r w:rsidR="3E849E0B">
              <w:t>14</w:t>
            </w:r>
            <w:r w:rsidR="00585E12">
              <w:t>:</w:t>
            </w:r>
            <w:r w:rsidR="3E849E0B">
              <w:t>10. What was the duration of the flight?</w:t>
            </w:r>
          </w:p>
        </w:tc>
        <w:tc>
          <w:tcPr>
            <w:tcW w:w="1351" w:type="pct"/>
          </w:tcPr>
          <w:p w14:paraId="4A8AFCFA" w14:textId="5231DDB0" w:rsidR="00012A80" w:rsidRDefault="00012A80" w:rsidP="00012A80">
            <w:pPr>
              <w:pStyle w:val="ListBullet"/>
              <w:numPr>
                <w:ilvl w:val="0"/>
                <w:numId w:val="0"/>
              </w:numPr>
            </w:pPr>
          </w:p>
        </w:tc>
      </w:tr>
      <w:tr w:rsidR="00012A80" w14:paraId="6BFC5C93" w14:textId="77777777" w:rsidTr="00311CD9">
        <w:trPr>
          <w:cnfStyle w:val="000000010000" w:firstRow="0" w:lastRow="0" w:firstColumn="0" w:lastColumn="0" w:oddVBand="0" w:evenVBand="0" w:oddHBand="0" w:evenHBand="1" w:firstRowFirstColumn="0" w:firstRowLastColumn="0" w:lastRowFirstColumn="0" w:lastRowLastColumn="0"/>
        </w:trPr>
        <w:tc>
          <w:tcPr>
            <w:tcW w:w="3649" w:type="pct"/>
          </w:tcPr>
          <w:p w14:paraId="1959C983" w14:textId="4280FBBF" w:rsidR="00012A80" w:rsidRDefault="3DB4393E" w:rsidP="00311CD9">
            <w:pPr>
              <w:pStyle w:val="ListBullet"/>
            </w:pPr>
            <w:r>
              <w:t xml:space="preserve">A </w:t>
            </w:r>
            <w:r w:rsidR="3FBF6FA9">
              <w:t>plane took off from</w:t>
            </w:r>
            <w:r>
              <w:t xml:space="preserve"> </w:t>
            </w:r>
            <w:r w:rsidR="130D1BD8">
              <w:t>Melbourne</w:t>
            </w:r>
            <w:r w:rsidR="1865813C">
              <w:t xml:space="preserve"> at 11</w:t>
            </w:r>
            <w:r w:rsidR="00585E12">
              <w:t>:</w:t>
            </w:r>
            <w:r w:rsidR="1865813C">
              <w:t>30 and</w:t>
            </w:r>
            <w:r w:rsidR="130D1BD8">
              <w:t xml:space="preserve"> stopped in Sydney for </w:t>
            </w:r>
            <w:r w:rsidR="00585E12">
              <w:t xml:space="preserve">one </w:t>
            </w:r>
            <w:r w:rsidR="130D1BD8">
              <w:t>hour and 45 minutes</w:t>
            </w:r>
            <w:r w:rsidR="3BAE01CD">
              <w:t xml:space="preserve"> before landing in Brisbane at </w:t>
            </w:r>
            <w:r w:rsidR="3F8677A9">
              <w:t>15</w:t>
            </w:r>
            <w:r w:rsidR="00585E12">
              <w:t>:</w:t>
            </w:r>
            <w:r w:rsidR="3F8677A9">
              <w:t>25</w:t>
            </w:r>
            <w:r w:rsidR="130D1BD8">
              <w:t>. How</w:t>
            </w:r>
            <w:r w:rsidR="3572D3F4">
              <w:t xml:space="preserve"> long w</w:t>
            </w:r>
            <w:r w:rsidR="4FCBE0A2">
              <w:t xml:space="preserve">as the </w:t>
            </w:r>
            <w:r w:rsidR="2CB82E96">
              <w:t>flight time</w:t>
            </w:r>
            <w:r w:rsidR="4FCBE0A2">
              <w:t xml:space="preserve"> from Melbourne to Brisbane?</w:t>
            </w:r>
          </w:p>
        </w:tc>
        <w:tc>
          <w:tcPr>
            <w:tcW w:w="1351" w:type="pct"/>
          </w:tcPr>
          <w:p w14:paraId="2494653B" w14:textId="28A4B7F4" w:rsidR="00012A80" w:rsidRDefault="00012A80" w:rsidP="00012A80">
            <w:pPr>
              <w:pStyle w:val="ListBullet"/>
              <w:numPr>
                <w:ilvl w:val="0"/>
                <w:numId w:val="0"/>
              </w:numPr>
            </w:pPr>
          </w:p>
        </w:tc>
      </w:tr>
      <w:tr w:rsidR="00012A80" w14:paraId="47FF1B66" w14:textId="77777777" w:rsidTr="00311CD9">
        <w:trPr>
          <w:cnfStyle w:val="000000100000" w:firstRow="0" w:lastRow="0" w:firstColumn="0" w:lastColumn="0" w:oddVBand="0" w:evenVBand="0" w:oddHBand="1" w:evenHBand="0" w:firstRowFirstColumn="0" w:firstRowLastColumn="0" w:lastRowFirstColumn="0" w:lastRowLastColumn="0"/>
        </w:trPr>
        <w:tc>
          <w:tcPr>
            <w:tcW w:w="3649" w:type="pct"/>
          </w:tcPr>
          <w:p w14:paraId="6BF1C74C" w14:textId="4F4065F3" w:rsidR="00012A80" w:rsidRDefault="21366749">
            <w:pPr>
              <w:pStyle w:val="ListBullet"/>
            </w:pPr>
            <w:r>
              <w:t xml:space="preserve">A </w:t>
            </w:r>
            <w:r w:rsidR="5702DD05">
              <w:t>4 hour and 10</w:t>
            </w:r>
            <w:r w:rsidR="3D34925E">
              <w:t>-</w:t>
            </w:r>
            <w:r w:rsidR="5702DD05">
              <w:t xml:space="preserve">minute </w:t>
            </w:r>
            <w:r>
              <w:t>flight from Perth to Hobart</w:t>
            </w:r>
            <w:r w:rsidR="03717653">
              <w:t xml:space="preserve"> landed at 21</w:t>
            </w:r>
            <w:r w:rsidR="00585E12">
              <w:t>:</w:t>
            </w:r>
            <w:r w:rsidR="03717653">
              <w:t>50. What time did it take off from Perth?</w:t>
            </w:r>
          </w:p>
        </w:tc>
        <w:tc>
          <w:tcPr>
            <w:tcW w:w="1351" w:type="pct"/>
          </w:tcPr>
          <w:p w14:paraId="35779796" w14:textId="77777777" w:rsidR="00012A80" w:rsidRDefault="00012A80" w:rsidP="00012A80">
            <w:pPr>
              <w:pStyle w:val="ListBullet"/>
              <w:numPr>
                <w:ilvl w:val="0"/>
                <w:numId w:val="0"/>
              </w:numPr>
            </w:pPr>
          </w:p>
        </w:tc>
      </w:tr>
      <w:tr w:rsidR="00012A80" w14:paraId="71E1AD95" w14:textId="77777777" w:rsidTr="00311CD9">
        <w:trPr>
          <w:cnfStyle w:val="000000010000" w:firstRow="0" w:lastRow="0" w:firstColumn="0" w:lastColumn="0" w:oddVBand="0" w:evenVBand="0" w:oddHBand="0" w:evenHBand="1" w:firstRowFirstColumn="0" w:firstRowLastColumn="0" w:lastRowFirstColumn="0" w:lastRowLastColumn="0"/>
        </w:trPr>
        <w:tc>
          <w:tcPr>
            <w:tcW w:w="3649" w:type="pct"/>
          </w:tcPr>
          <w:p w14:paraId="2CE73A53" w14:textId="1B710F0F" w:rsidR="00012A80" w:rsidRDefault="3E849E0B">
            <w:pPr>
              <w:pStyle w:val="ListBullet"/>
            </w:pPr>
            <w:r>
              <w:t xml:space="preserve">Lisa had to be at the airport </w:t>
            </w:r>
            <w:r w:rsidR="00585E12">
              <w:t xml:space="preserve">one </w:t>
            </w:r>
            <w:r w:rsidR="3CB21637">
              <w:t>hour and 30</w:t>
            </w:r>
            <w:r w:rsidR="32CB77EA">
              <w:t xml:space="preserve"> minutes before her flight. If she landed at 17</w:t>
            </w:r>
            <w:r w:rsidR="00585E12">
              <w:t>:</w:t>
            </w:r>
            <w:r w:rsidR="32CB77EA">
              <w:t>30 and her flight was 6 hours and 15 min</w:t>
            </w:r>
            <w:r w:rsidR="3893EEB6">
              <w:t>utes long</w:t>
            </w:r>
            <w:r w:rsidR="00585E12">
              <w:t>,</w:t>
            </w:r>
            <w:r w:rsidR="3893EEB6">
              <w:t xml:space="preserve"> </w:t>
            </w:r>
            <w:r w:rsidR="00585E12">
              <w:t xml:space="preserve">what </w:t>
            </w:r>
            <w:r w:rsidR="3893EEB6">
              <w:t xml:space="preserve">time </w:t>
            </w:r>
            <w:r w:rsidR="00D570BF">
              <w:t xml:space="preserve">did </w:t>
            </w:r>
            <w:r w:rsidR="3893EEB6">
              <w:t>she need to be at the airport?</w:t>
            </w:r>
          </w:p>
        </w:tc>
        <w:tc>
          <w:tcPr>
            <w:tcW w:w="1351" w:type="pct"/>
          </w:tcPr>
          <w:p w14:paraId="3DB55DF1" w14:textId="77777777" w:rsidR="00012A80" w:rsidRDefault="00012A80" w:rsidP="00012A80">
            <w:pPr>
              <w:pStyle w:val="ListBullet"/>
              <w:numPr>
                <w:ilvl w:val="0"/>
                <w:numId w:val="0"/>
              </w:numPr>
            </w:pPr>
          </w:p>
        </w:tc>
      </w:tr>
    </w:tbl>
    <w:p w14:paraId="2912E593" w14:textId="77777777" w:rsidR="000B3A26" w:rsidRDefault="000B3A26">
      <w:pPr>
        <w:suppressAutoHyphens w:val="0"/>
        <w:spacing w:before="0" w:after="160" w:line="259" w:lineRule="auto"/>
      </w:pPr>
      <w:r>
        <w:br w:type="page"/>
      </w:r>
    </w:p>
    <w:p w14:paraId="7D78227F" w14:textId="2DE79ABB" w:rsidR="008E546D" w:rsidRDefault="7198A1BD" w:rsidP="009F6CF3">
      <w:pPr>
        <w:pStyle w:val="Heading1"/>
      </w:pPr>
      <w:bookmarkStart w:id="135" w:name="_Resource_21_–"/>
      <w:bookmarkStart w:id="136" w:name="_Toc174354992"/>
      <w:bookmarkEnd w:id="135"/>
      <w:r w:rsidRPr="009F6CF3">
        <w:t>Resource</w:t>
      </w:r>
      <w:r w:rsidRPr="3064CA04">
        <w:t xml:space="preserve"> </w:t>
      </w:r>
      <w:r w:rsidR="55D4B91B" w:rsidRPr="3064CA04">
        <w:t>2</w:t>
      </w:r>
      <w:r w:rsidR="6F71A6F3" w:rsidRPr="3064CA04">
        <w:t>1</w:t>
      </w:r>
      <w:r w:rsidRPr="3064CA04">
        <w:t xml:space="preserve"> – </w:t>
      </w:r>
      <w:r w:rsidR="39F7FA19" w:rsidRPr="3064CA04">
        <w:t>a</w:t>
      </w:r>
      <w:r w:rsidR="68183C23" w:rsidRPr="3064CA04">
        <w:t>irline</w:t>
      </w:r>
      <w:r w:rsidR="5DCA376E" w:rsidRPr="3064CA04">
        <w:t xml:space="preserve"> flight</w:t>
      </w:r>
      <w:r w:rsidR="47D6C3E0" w:rsidRPr="3064CA04">
        <w:t xml:space="preserve"> timetable</w:t>
      </w:r>
      <w:bookmarkEnd w:id="136"/>
    </w:p>
    <w:tbl>
      <w:tblPr>
        <w:tblStyle w:val="Tableheader"/>
        <w:tblW w:w="5000" w:type="pct"/>
        <w:tblLook w:val="04A0" w:firstRow="1" w:lastRow="0" w:firstColumn="1" w:lastColumn="0" w:noHBand="0" w:noVBand="1"/>
        <w:tblDescription w:val="Airline flight timetable outlining various flight numbers, departure and arrival times from Sydney to Adelaide and Adelaide to Perth.&#10;&#10;Cells have been left blank for students to calculate the total duration from Sydney to Perth (including the stopover)."/>
      </w:tblPr>
      <w:tblGrid>
        <w:gridCol w:w="948"/>
        <w:gridCol w:w="2683"/>
        <w:gridCol w:w="2683"/>
        <w:gridCol w:w="2683"/>
        <w:gridCol w:w="2682"/>
        <w:gridCol w:w="2883"/>
      </w:tblGrid>
      <w:tr w:rsidR="085C0EB7" w14:paraId="0F10CE5C" w14:textId="77777777" w:rsidTr="00E234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50583811" w14:textId="5CF3ABAF" w:rsidR="793303AD" w:rsidRDefault="793303AD" w:rsidP="266C6945">
            <w:pPr>
              <w:jc w:val="center"/>
              <w:rPr>
                <w:color w:val="FFFFFF" w:themeColor="background1"/>
              </w:rPr>
            </w:pPr>
            <w:r w:rsidRPr="266C6945">
              <w:rPr>
                <w:color w:val="FFFFFF" w:themeColor="background1"/>
              </w:rPr>
              <w:t>Flight</w:t>
            </w:r>
            <w:r w:rsidR="5DA83221" w:rsidRPr="266C6945">
              <w:rPr>
                <w:color w:val="FFFFFF" w:themeColor="background1"/>
              </w:rPr>
              <w:t xml:space="preserve"> no</w:t>
            </w:r>
            <w:r w:rsidR="460226D3" w:rsidRPr="266C6945">
              <w:rPr>
                <w:color w:val="FFFFFF" w:themeColor="background1"/>
              </w:rPr>
              <w:t>.</w:t>
            </w:r>
          </w:p>
        </w:tc>
        <w:tc>
          <w:tcPr>
            <w:tcW w:w="921" w:type="pct"/>
          </w:tcPr>
          <w:p w14:paraId="32E46D09" w14:textId="59615F3C" w:rsidR="2F4B56E1" w:rsidRDefault="4BB8FA0B" w:rsidP="006330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Depart</w:t>
            </w:r>
            <w:r w:rsidR="00633025">
              <w:rPr>
                <w:color w:val="FFFFFF" w:themeColor="background1"/>
              </w:rPr>
              <w:t xml:space="preserve"> </w:t>
            </w:r>
            <w:r w:rsidR="00633025">
              <w:rPr>
                <w:color w:val="FFFFFF" w:themeColor="background1"/>
              </w:rPr>
              <w:br/>
            </w:r>
            <w:r w:rsidRPr="266C6945">
              <w:rPr>
                <w:color w:val="FFFFFF" w:themeColor="background1"/>
              </w:rPr>
              <w:t>Sydney</w:t>
            </w:r>
          </w:p>
        </w:tc>
        <w:tc>
          <w:tcPr>
            <w:tcW w:w="921" w:type="pct"/>
          </w:tcPr>
          <w:p w14:paraId="7B85975A" w14:textId="44AA6E97" w:rsidR="2F4B56E1" w:rsidRDefault="4BB8FA0B" w:rsidP="006330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Arriv</w:t>
            </w:r>
            <w:r w:rsidR="7EE4CE86" w:rsidRPr="266C6945">
              <w:rPr>
                <w:color w:val="FFFFFF" w:themeColor="background1"/>
              </w:rPr>
              <w:t>e</w:t>
            </w:r>
            <w:r w:rsidR="00633025">
              <w:rPr>
                <w:color w:val="FFFFFF" w:themeColor="background1"/>
              </w:rPr>
              <w:t xml:space="preserve"> </w:t>
            </w:r>
            <w:r w:rsidR="00633025">
              <w:rPr>
                <w:color w:val="FFFFFF" w:themeColor="background1"/>
              </w:rPr>
              <w:br/>
            </w:r>
            <w:r w:rsidRPr="266C6945">
              <w:rPr>
                <w:color w:val="FFFFFF" w:themeColor="background1"/>
              </w:rPr>
              <w:t>Adelaide</w:t>
            </w:r>
          </w:p>
        </w:tc>
        <w:tc>
          <w:tcPr>
            <w:tcW w:w="921" w:type="pct"/>
          </w:tcPr>
          <w:p w14:paraId="1FF0B7C2" w14:textId="51A867FE" w:rsidR="2F4B56E1" w:rsidRDefault="4BB8FA0B" w:rsidP="006330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Depart</w:t>
            </w:r>
            <w:r w:rsidR="00633025">
              <w:rPr>
                <w:color w:val="FFFFFF" w:themeColor="background1"/>
              </w:rPr>
              <w:t xml:space="preserve"> </w:t>
            </w:r>
            <w:r w:rsidR="00633025">
              <w:rPr>
                <w:color w:val="FFFFFF" w:themeColor="background1"/>
              </w:rPr>
              <w:br/>
            </w:r>
            <w:r w:rsidRPr="266C6945">
              <w:rPr>
                <w:color w:val="FFFFFF" w:themeColor="background1"/>
              </w:rPr>
              <w:t>Adelaide</w:t>
            </w:r>
          </w:p>
        </w:tc>
        <w:tc>
          <w:tcPr>
            <w:tcW w:w="921" w:type="pct"/>
          </w:tcPr>
          <w:p w14:paraId="60E323B9" w14:textId="4E6D4978" w:rsidR="2F4B56E1" w:rsidRDefault="4BB8FA0B" w:rsidP="006330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Arrive</w:t>
            </w:r>
            <w:r w:rsidR="00633025">
              <w:rPr>
                <w:color w:val="FFFFFF" w:themeColor="background1"/>
              </w:rPr>
              <w:t xml:space="preserve"> </w:t>
            </w:r>
            <w:r w:rsidR="00633025">
              <w:rPr>
                <w:color w:val="FFFFFF" w:themeColor="background1"/>
              </w:rPr>
              <w:br/>
            </w:r>
            <w:r w:rsidRPr="266C6945">
              <w:rPr>
                <w:color w:val="FFFFFF" w:themeColor="background1"/>
              </w:rPr>
              <w:t>Perth</w:t>
            </w:r>
          </w:p>
        </w:tc>
        <w:tc>
          <w:tcPr>
            <w:tcW w:w="990" w:type="pct"/>
          </w:tcPr>
          <w:p w14:paraId="526096B3" w14:textId="5648A00C" w:rsidR="6A81EED0" w:rsidRDefault="6A81EED0" w:rsidP="266C694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Total duration from Sydney to Perth (including stopover)</w:t>
            </w:r>
          </w:p>
        </w:tc>
      </w:tr>
      <w:tr w:rsidR="085C0EB7" w14:paraId="0C2380E4" w14:textId="77777777" w:rsidTr="00E234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5F8B099E" w14:textId="1F23FEB2" w:rsidR="6A81EED0" w:rsidRDefault="6A81EED0" w:rsidP="266C6945">
            <w:pPr>
              <w:jc w:val="center"/>
              <w:rPr>
                <w:b w:val="0"/>
              </w:rPr>
            </w:pPr>
            <w:r>
              <w:rPr>
                <w:b w:val="0"/>
              </w:rPr>
              <w:t>1</w:t>
            </w:r>
          </w:p>
        </w:tc>
        <w:tc>
          <w:tcPr>
            <w:tcW w:w="921" w:type="pct"/>
          </w:tcPr>
          <w:p w14:paraId="79FE340D" w14:textId="47FAD51A" w:rsidR="2C50D197" w:rsidRDefault="2C50D197" w:rsidP="085C0EB7">
            <w:pPr>
              <w:jc w:val="center"/>
              <w:cnfStyle w:val="000000100000" w:firstRow="0" w:lastRow="0" w:firstColumn="0" w:lastColumn="0" w:oddVBand="0" w:evenVBand="0" w:oddHBand="1" w:evenHBand="0" w:firstRowFirstColumn="0" w:firstRowLastColumn="0" w:lastRowFirstColumn="0" w:lastRowLastColumn="0"/>
            </w:pPr>
            <w:r>
              <w:t>06</w:t>
            </w:r>
            <w:r w:rsidR="00D553B4">
              <w:t>:</w:t>
            </w:r>
            <w:r>
              <w:t>30</w:t>
            </w:r>
          </w:p>
        </w:tc>
        <w:tc>
          <w:tcPr>
            <w:tcW w:w="921" w:type="pct"/>
          </w:tcPr>
          <w:p w14:paraId="1F14E60C" w14:textId="0779DC13" w:rsidR="105753B3" w:rsidRDefault="105753B3" w:rsidP="085C0EB7">
            <w:pPr>
              <w:jc w:val="center"/>
              <w:cnfStyle w:val="000000100000" w:firstRow="0" w:lastRow="0" w:firstColumn="0" w:lastColumn="0" w:oddVBand="0" w:evenVBand="0" w:oddHBand="1" w:evenHBand="0" w:firstRowFirstColumn="0" w:firstRowLastColumn="0" w:lastRowFirstColumn="0" w:lastRowLastColumn="0"/>
            </w:pPr>
            <w:r>
              <w:t>08</w:t>
            </w:r>
            <w:r w:rsidR="00D553B4">
              <w:t>:</w:t>
            </w:r>
            <w:r>
              <w:t>30</w:t>
            </w:r>
          </w:p>
        </w:tc>
        <w:tc>
          <w:tcPr>
            <w:tcW w:w="921" w:type="pct"/>
          </w:tcPr>
          <w:p w14:paraId="364303A1" w14:textId="58648B38" w:rsidR="02B0359E" w:rsidRDefault="02B0359E" w:rsidP="085C0EB7">
            <w:pPr>
              <w:jc w:val="center"/>
              <w:cnfStyle w:val="000000100000" w:firstRow="0" w:lastRow="0" w:firstColumn="0" w:lastColumn="0" w:oddVBand="0" w:evenVBand="0" w:oddHBand="1" w:evenHBand="0" w:firstRowFirstColumn="0" w:firstRowLastColumn="0" w:lastRowFirstColumn="0" w:lastRowLastColumn="0"/>
            </w:pPr>
            <w:r>
              <w:t>10</w:t>
            </w:r>
            <w:r w:rsidR="00D553B4">
              <w:t>:</w:t>
            </w:r>
            <w:r>
              <w:t>00</w:t>
            </w:r>
          </w:p>
        </w:tc>
        <w:tc>
          <w:tcPr>
            <w:tcW w:w="921" w:type="pct"/>
          </w:tcPr>
          <w:p w14:paraId="0E970C50" w14:textId="73FAF683" w:rsidR="2D3EC58E" w:rsidRDefault="2D3EC58E" w:rsidP="085C0EB7">
            <w:pPr>
              <w:jc w:val="center"/>
              <w:cnfStyle w:val="000000100000" w:firstRow="0" w:lastRow="0" w:firstColumn="0" w:lastColumn="0" w:oddVBand="0" w:evenVBand="0" w:oddHBand="1" w:evenHBand="0" w:firstRowFirstColumn="0" w:firstRowLastColumn="0" w:lastRowFirstColumn="0" w:lastRowLastColumn="0"/>
            </w:pPr>
            <w:r>
              <w:t>13</w:t>
            </w:r>
            <w:r w:rsidR="00D553B4">
              <w:t>:</w:t>
            </w:r>
            <w:r>
              <w:t>30</w:t>
            </w:r>
          </w:p>
        </w:tc>
        <w:tc>
          <w:tcPr>
            <w:tcW w:w="990" w:type="pct"/>
          </w:tcPr>
          <w:p w14:paraId="28404EAA" w14:textId="68CBD605" w:rsidR="266C6945" w:rsidRDefault="266C6945" w:rsidP="266C6945">
            <w:pPr>
              <w:jc w:val="center"/>
              <w:cnfStyle w:val="000000100000" w:firstRow="0" w:lastRow="0" w:firstColumn="0" w:lastColumn="0" w:oddVBand="0" w:evenVBand="0" w:oddHBand="1" w:evenHBand="0" w:firstRowFirstColumn="0" w:firstRowLastColumn="0" w:lastRowFirstColumn="0" w:lastRowLastColumn="0"/>
            </w:pPr>
          </w:p>
        </w:tc>
      </w:tr>
      <w:tr w:rsidR="085C0EB7" w14:paraId="08F3F518" w14:textId="77777777" w:rsidTr="00E2348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649E4FAE" w14:textId="0255E2C8" w:rsidR="786BEA5D" w:rsidRDefault="786BEA5D" w:rsidP="266C6945">
            <w:pPr>
              <w:jc w:val="center"/>
              <w:rPr>
                <w:b w:val="0"/>
              </w:rPr>
            </w:pPr>
            <w:r>
              <w:rPr>
                <w:b w:val="0"/>
              </w:rPr>
              <w:t>2</w:t>
            </w:r>
          </w:p>
        </w:tc>
        <w:tc>
          <w:tcPr>
            <w:tcW w:w="921" w:type="pct"/>
          </w:tcPr>
          <w:p w14:paraId="1B176C48" w14:textId="4D918D33" w:rsidR="2C50D197" w:rsidRDefault="2C50D197" w:rsidP="085C0EB7">
            <w:pPr>
              <w:jc w:val="center"/>
              <w:cnfStyle w:val="000000010000" w:firstRow="0" w:lastRow="0" w:firstColumn="0" w:lastColumn="0" w:oddVBand="0" w:evenVBand="0" w:oddHBand="0" w:evenHBand="1" w:firstRowFirstColumn="0" w:firstRowLastColumn="0" w:lastRowFirstColumn="0" w:lastRowLastColumn="0"/>
            </w:pPr>
            <w:r>
              <w:t>08</w:t>
            </w:r>
            <w:r w:rsidR="00D553B4">
              <w:t>:</w:t>
            </w:r>
            <w:r>
              <w:t>40</w:t>
            </w:r>
          </w:p>
        </w:tc>
        <w:tc>
          <w:tcPr>
            <w:tcW w:w="921" w:type="pct"/>
          </w:tcPr>
          <w:p w14:paraId="2A5C5680" w14:textId="018D00B3" w:rsidR="78665025" w:rsidRDefault="78665025" w:rsidP="085C0EB7">
            <w:pPr>
              <w:jc w:val="center"/>
              <w:cnfStyle w:val="000000010000" w:firstRow="0" w:lastRow="0" w:firstColumn="0" w:lastColumn="0" w:oddVBand="0" w:evenVBand="0" w:oddHBand="0" w:evenHBand="1" w:firstRowFirstColumn="0" w:firstRowLastColumn="0" w:lastRowFirstColumn="0" w:lastRowLastColumn="0"/>
            </w:pPr>
            <w:r>
              <w:t>10</w:t>
            </w:r>
            <w:r w:rsidR="00D553B4">
              <w:t>:</w:t>
            </w:r>
            <w:r>
              <w:t>40</w:t>
            </w:r>
          </w:p>
        </w:tc>
        <w:tc>
          <w:tcPr>
            <w:tcW w:w="921" w:type="pct"/>
          </w:tcPr>
          <w:p w14:paraId="42EC4EE7" w14:textId="484718E6" w:rsidR="49C9FAD8" w:rsidRDefault="49C9FAD8" w:rsidP="085C0EB7">
            <w:pPr>
              <w:jc w:val="center"/>
              <w:cnfStyle w:val="000000010000" w:firstRow="0" w:lastRow="0" w:firstColumn="0" w:lastColumn="0" w:oddVBand="0" w:evenVBand="0" w:oddHBand="0" w:evenHBand="1" w:firstRowFirstColumn="0" w:firstRowLastColumn="0" w:lastRowFirstColumn="0" w:lastRowLastColumn="0"/>
            </w:pPr>
            <w:r>
              <w:t>12</w:t>
            </w:r>
            <w:r w:rsidR="00D553B4">
              <w:t>:</w:t>
            </w:r>
            <w:r>
              <w:t>10</w:t>
            </w:r>
          </w:p>
        </w:tc>
        <w:tc>
          <w:tcPr>
            <w:tcW w:w="921" w:type="pct"/>
          </w:tcPr>
          <w:p w14:paraId="050E81DC" w14:textId="30406306" w:rsidR="0DA1D72E" w:rsidRDefault="0DA1D72E" w:rsidP="085C0EB7">
            <w:pPr>
              <w:jc w:val="center"/>
              <w:cnfStyle w:val="000000010000" w:firstRow="0" w:lastRow="0" w:firstColumn="0" w:lastColumn="0" w:oddVBand="0" w:evenVBand="0" w:oddHBand="0" w:evenHBand="1" w:firstRowFirstColumn="0" w:firstRowLastColumn="0" w:lastRowFirstColumn="0" w:lastRowLastColumn="0"/>
            </w:pPr>
            <w:r>
              <w:t>15</w:t>
            </w:r>
            <w:r w:rsidR="00D553B4">
              <w:t>:</w:t>
            </w:r>
            <w:r>
              <w:t>40</w:t>
            </w:r>
          </w:p>
        </w:tc>
        <w:tc>
          <w:tcPr>
            <w:tcW w:w="990" w:type="pct"/>
          </w:tcPr>
          <w:p w14:paraId="46EF2A44" w14:textId="7532937F" w:rsidR="266C6945" w:rsidRDefault="266C6945" w:rsidP="266C6945">
            <w:pPr>
              <w:jc w:val="center"/>
              <w:cnfStyle w:val="000000010000" w:firstRow="0" w:lastRow="0" w:firstColumn="0" w:lastColumn="0" w:oddVBand="0" w:evenVBand="0" w:oddHBand="0" w:evenHBand="1" w:firstRowFirstColumn="0" w:firstRowLastColumn="0" w:lastRowFirstColumn="0" w:lastRowLastColumn="0"/>
            </w:pPr>
          </w:p>
        </w:tc>
      </w:tr>
      <w:tr w:rsidR="085C0EB7" w14:paraId="3AEB027D" w14:textId="77777777" w:rsidTr="00E234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59F3104B" w14:textId="2F530ADC" w:rsidR="1FF0099E" w:rsidRDefault="1FF0099E" w:rsidP="266C6945">
            <w:pPr>
              <w:jc w:val="center"/>
              <w:rPr>
                <w:b w:val="0"/>
              </w:rPr>
            </w:pPr>
            <w:r>
              <w:rPr>
                <w:b w:val="0"/>
              </w:rPr>
              <w:t>3</w:t>
            </w:r>
          </w:p>
        </w:tc>
        <w:tc>
          <w:tcPr>
            <w:tcW w:w="921" w:type="pct"/>
          </w:tcPr>
          <w:p w14:paraId="0136CE8E" w14:textId="3ADCED28" w:rsidR="2C50D197" w:rsidRDefault="2C50D197" w:rsidP="085C0EB7">
            <w:pPr>
              <w:jc w:val="center"/>
              <w:cnfStyle w:val="000000100000" w:firstRow="0" w:lastRow="0" w:firstColumn="0" w:lastColumn="0" w:oddVBand="0" w:evenVBand="0" w:oddHBand="1" w:evenHBand="0" w:firstRowFirstColumn="0" w:firstRowLastColumn="0" w:lastRowFirstColumn="0" w:lastRowLastColumn="0"/>
            </w:pPr>
            <w:r>
              <w:t>10</w:t>
            </w:r>
            <w:r w:rsidR="00D553B4">
              <w:t>:</w:t>
            </w:r>
            <w:r>
              <w:t>50</w:t>
            </w:r>
          </w:p>
        </w:tc>
        <w:tc>
          <w:tcPr>
            <w:tcW w:w="921" w:type="pct"/>
          </w:tcPr>
          <w:p w14:paraId="3B38897E" w14:textId="4F21A413" w:rsidR="6B7C025E" w:rsidRDefault="6B7C025E" w:rsidP="085C0EB7">
            <w:pPr>
              <w:jc w:val="center"/>
              <w:cnfStyle w:val="000000100000" w:firstRow="0" w:lastRow="0" w:firstColumn="0" w:lastColumn="0" w:oddVBand="0" w:evenVBand="0" w:oddHBand="1" w:evenHBand="0" w:firstRowFirstColumn="0" w:firstRowLastColumn="0" w:lastRowFirstColumn="0" w:lastRowLastColumn="0"/>
            </w:pPr>
            <w:r>
              <w:t>12</w:t>
            </w:r>
            <w:r w:rsidR="00D553B4">
              <w:t>:</w:t>
            </w:r>
            <w:r>
              <w:t>50</w:t>
            </w:r>
          </w:p>
        </w:tc>
        <w:tc>
          <w:tcPr>
            <w:tcW w:w="921" w:type="pct"/>
          </w:tcPr>
          <w:p w14:paraId="2311B332" w14:textId="7CA47671" w:rsidR="153F1381" w:rsidRDefault="153F1381" w:rsidP="085C0EB7">
            <w:pPr>
              <w:jc w:val="center"/>
              <w:cnfStyle w:val="000000100000" w:firstRow="0" w:lastRow="0" w:firstColumn="0" w:lastColumn="0" w:oddVBand="0" w:evenVBand="0" w:oddHBand="1" w:evenHBand="0" w:firstRowFirstColumn="0" w:firstRowLastColumn="0" w:lastRowFirstColumn="0" w:lastRowLastColumn="0"/>
            </w:pPr>
            <w:r>
              <w:t>14</w:t>
            </w:r>
            <w:r w:rsidR="00D553B4">
              <w:t>:</w:t>
            </w:r>
            <w:r>
              <w:t>20</w:t>
            </w:r>
          </w:p>
        </w:tc>
        <w:tc>
          <w:tcPr>
            <w:tcW w:w="921" w:type="pct"/>
          </w:tcPr>
          <w:p w14:paraId="717CD9D2" w14:textId="3B34C264" w:rsidR="5BC023B1" w:rsidRDefault="5BC023B1" w:rsidP="085C0EB7">
            <w:pPr>
              <w:jc w:val="center"/>
              <w:cnfStyle w:val="000000100000" w:firstRow="0" w:lastRow="0" w:firstColumn="0" w:lastColumn="0" w:oddVBand="0" w:evenVBand="0" w:oddHBand="1" w:evenHBand="0" w:firstRowFirstColumn="0" w:firstRowLastColumn="0" w:lastRowFirstColumn="0" w:lastRowLastColumn="0"/>
            </w:pPr>
            <w:r>
              <w:t>17</w:t>
            </w:r>
            <w:r w:rsidR="00D553B4">
              <w:t>:</w:t>
            </w:r>
            <w:r>
              <w:t>50</w:t>
            </w:r>
          </w:p>
        </w:tc>
        <w:tc>
          <w:tcPr>
            <w:tcW w:w="990" w:type="pct"/>
          </w:tcPr>
          <w:p w14:paraId="03659C4E" w14:textId="49CB3C35" w:rsidR="266C6945" w:rsidRDefault="266C6945" w:rsidP="266C6945">
            <w:pPr>
              <w:jc w:val="center"/>
              <w:cnfStyle w:val="000000100000" w:firstRow="0" w:lastRow="0" w:firstColumn="0" w:lastColumn="0" w:oddVBand="0" w:evenVBand="0" w:oddHBand="1" w:evenHBand="0" w:firstRowFirstColumn="0" w:firstRowLastColumn="0" w:lastRowFirstColumn="0" w:lastRowLastColumn="0"/>
            </w:pPr>
          </w:p>
        </w:tc>
      </w:tr>
      <w:tr w:rsidR="085C0EB7" w14:paraId="6DD3FBBF" w14:textId="77777777" w:rsidTr="00E2348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433B7C76" w14:textId="2FA512AD" w:rsidR="0E284775" w:rsidRDefault="0E284775" w:rsidP="266C6945">
            <w:pPr>
              <w:jc w:val="center"/>
              <w:rPr>
                <w:b w:val="0"/>
              </w:rPr>
            </w:pPr>
            <w:r>
              <w:rPr>
                <w:b w:val="0"/>
              </w:rPr>
              <w:t>4</w:t>
            </w:r>
          </w:p>
        </w:tc>
        <w:tc>
          <w:tcPr>
            <w:tcW w:w="921" w:type="pct"/>
          </w:tcPr>
          <w:p w14:paraId="4276AC20" w14:textId="3E01A25D" w:rsidR="2C50D197" w:rsidRDefault="2C50D197" w:rsidP="085C0EB7">
            <w:pPr>
              <w:jc w:val="center"/>
              <w:cnfStyle w:val="000000010000" w:firstRow="0" w:lastRow="0" w:firstColumn="0" w:lastColumn="0" w:oddVBand="0" w:evenVBand="0" w:oddHBand="0" w:evenHBand="1" w:firstRowFirstColumn="0" w:firstRowLastColumn="0" w:lastRowFirstColumn="0" w:lastRowLastColumn="0"/>
            </w:pPr>
            <w:r>
              <w:t>11</w:t>
            </w:r>
            <w:r w:rsidR="00D553B4">
              <w:t>:</w:t>
            </w:r>
            <w:r>
              <w:t>30</w:t>
            </w:r>
          </w:p>
        </w:tc>
        <w:tc>
          <w:tcPr>
            <w:tcW w:w="921" w:type="pct"/>
          </w:tcPr>
          <w:p w14:paraId="102A2047" w14:textId="7A87CEA2" w:rsidR="1F4071E3" w:rsidRDefault="1F4071E3" w:rsidP="085C0EB7">
            <w:pPr>
              <w:jc w:val="center"/>
              <w:cnfStyle w:val="000000010000" w:firstRow="0" w:lastRow="0" w:firstColumn="0" w:lastColumn="0" w:oddVBand="0" w:evenVBand="0" w:oddHBand="0" w:evenHBand="1" w:firstRowFirstColumn="0" w:firstRowLastColumn="0" w:lastRowFirstColumn="0" w:lastRowLastColumn="0"/>
            </w:pPr>
            <w:r>
              <w:t>13</w:t>
            </w:r>
            <w:r w:rsidR="00D553B4">
              <w:t>:</w:t>
            </w:r>
            <w:r>
              <w:t>50</w:t>
            </w:r>
          </w:p>
        </w:tc>
        <w:tc>
          <w:tcPr>
            <w:tcW w:w="921" w:type="pct"/>
          </w:tcPr>
          <w:p w14:paraId="10573184" w14:textId="0944AE3A" w:rsidR="1F8BCFAB" w:rsidRDefault="1F8BCFAB" w:rsidP="085C0EB7">
            <w:pPr>
              <w:jc w:val="center"/>
              <w:cnfStyle w:val="000000010000" w:firstRow="0" w:lastRow="0" w:firstColumn="0" w:lastColumn="0" w:oddVBand="0" w:evenVBand="0" w:oddHBand="0" w:evenHBand="1" w:firstRowFirstColumn="0" w:firstRowLastColumn="0" w:lastRowFirstColumn="0" w:lastRowLastColumn="0"/>
            </w:pPr>
            <w:r>
              <w:t>15</w:t>
            </w:r>
            <w:r w:rsidR="00D553B4">
              <w:t>:</w:t>
            </w:r>
            <w:r>
              <w:t>20</w:t>
            </w:r>
          </w:p>
        </w:tc>
        <w:tc>
          <w:tcPr>
            <w:tcW w:w="921" w:type="pct"/>
          </w:tcPr>
          <w:p w14:paraId="09AEB114" w14:textId="39085B95" w:rsidR="1CF12F6A" w:rsidRDefault="1CF12F6A" w:rsidP="085C0EB7">
            <w:pPr>
              <w:jc w:val="center"/>
              <w:cnfStyle w:val="000000010000" w:firstRow="0" w:lastRow="0" w:firstColumn="0" w:lastColumn="0" w:oddVBand="0" w:evenVBand="0" w:oddHBand="0" w:evenHBand="1" w:firstRowFirstColumn="0" w:firstRowLastColumn="0" w:lastRowFirstColumn="0" w:lastRowLastColumn="0"/>
            </w:pPr>
            <w:r>
              <w:t>18</w:t>
            </w:r>
            <w:r w:rsidR="00D553B4">
              <w:t>:</w:t>
            </w:r>
            <w:r>
              <w:t>50</w:t>
            </w:r>
          </w:p>
        </w:tc>
        <w:tc>
          <w:tcPr>
            <w:tcW w:w="990" w:type="pct"/>
          </w:tcPr>
          <w:p w14:paraId="67027036" w14:textId="7B355253" w:rsidR="266C6945" w:rsidRDefault="266C6945" w:rsidP="266C6945">
            <w:pPr>
              <w:jc w:val="center"/>
              <w:cnfStyle w:val="000000010000" w:firstRow="0" w:lastRow="0" w:firstColumn="0" w:lastColumn="0" w:oddVBand="0" w:evenVBand="0" w:oddHBand="0" w:evenHBand="1" w:firstRowFirstColumn="0" w:firstRowLastColumn="0" w:lastRowFirstColumn="0" w:lastRowLastColumn="0"/>
            </w:pPr>
          </w:p>
        </w:tc>
      </w:tr>
      <w:tr w:rsidR="085C0EB7" w14:paraId="4B029C38" w14:textId="77777777" w:rsidTr="00E234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514A28EE" w14:textId="5C3D2FBC" w:rsidR="7A06CBC0" w:rsidRDefault="7A06CBC0" w:rsidP="266C6945">
            <w:pPr>
              <w:jc w:val="center"/>
              <w:rPr>
                <w:b w:val="0"/>
              </w:rPr>
            </w:pPr>
            <w:r>
              <w:rPr>
                <w:b w:val="0"/>
              </w:rPr>
              <w:t>5</w:t>
            </w:r>
          </w:p>
        </w:tc>
        <w:tc>
          <w:tcPr>
            <w:tcW w:w="921" w:type="pct"/>
          </w:tcPr>
          <w:p w14:paraId="0E59D430" w14:textId="69F93C5C" w:rsidR="2C50D197" w:rsidRDefault="2C50D197" w:rsidP="085C0EB7">
            <w:pPr>
              <w:jc w:val="center"/>
              <w:cnfStyle w:val="000000100000" w:firstRow="0" w:lastRow="0" w:firstColumn="0" w:lastColumn="0" w:oddVBand="0" w:evenVBand="0" w:oddHBand="1" w:evenHBand="0" w:firstRowFirstColumn="0" w:firstRowLastColumn="0" w:lastRowFirstColumn="0" w:lastRowLastColumn="0"/>
            </w:pPr>
            <w:r>
              <w:t>14</w:t>
            </w:r>
            <w:r w:rsidR="00D553B4">
              <w:t>:</w:t>
            </w:r>
            <w:r>
              <w:t>00</w:t>
            </w:r>
          </w:p>
        </w:tc>
        <w:tc>
          <w:tcPr>
            <w:tcW w:w="921" w:type="pct"/>
          </w:tcPr>
          <w:p w14:paraId="69A695DC" w14:textId="02DCE225" w:rsidR="7086AF60" w:rsidRDefault="7086AF60" w:rsidP="085C0EB7">
            <w:pPr>
              <w:jc w:val="center"/>
              <w:cnfStyle w:val="000000100000" w:firstRow="0" w:lastRow="0" w:firstColumn="0" w:lastColumn="0" w:oddVBand="0" w:evenVBand="0" w:oddHBand="1" w:evenHBand="0" w:firstRowFirstColumn="0" w:firstRowLastColumn="0" w:lastRowFirstColumn="0" w:lastRowLastColumn="0"/>
            </w:pPr>
            <w:r>
              <w:t>16</w:t>
            </w:r>
            <w:r w:rsidR="00D553B4">
              <w:t>:</w:t>
            </w:r>
            <w:r>
              <w:t>00</w:t>
            </w:r>
          </w:p>
        </w:tc>
        <w:tc>
          <w:tcPr>
            <w:tcW w:w="921" w:type="pct"/>
          </w:tcPr>
          <w:p w14:paraId="584D8E7F" w14:textId="59592D08" w:rsidR="5B6FDEED" w:rsidRDefault="5B6FDEED" w:rsidP="085C0EB7">
            <w:pPr>
              <w:jc w:val="center"/>
              <w:cnfStyle w:val="000000100000" w:firstRow="0" w:lastRow="0" w:firstColumn="0" w:lastColumn="0" w:oddVBand="0" w:evenVBand="0" w:oddHBand="1" w:evenHBand="0" w:firstRowFirstColumn="0" w:firstRowLastColumn="0" w:lastRowFirstColumn="0" w:lastRowLastColumn="0"/>
            </w:pPr>
            <w:r>
              <w:t>17</w:t>
            </w:r>
            <w:r w:rsidR="00D553B4">
              <w:t>:</w:t>
            </w:r>
            <w:r>
              <w:t>30</w:t>
            </w:r>
          </w:p>
        </w:tc>
        <w:tc>
          <w:tcPr>
            <w:tcW w:w="921" w:type="pct"/>
          </w:tcPr>
          <w:p w14:paraId="44370DEC" w14:textId="5746B30B" w:rsidR="6EB83E02" w:rsidRDefault="6EB83E02" w:rsidP="085C0EB7">
            <w:pPr>
              <w:jc w:val="center"/>
              <w:cnfStyle w:val="000000100000" w:firstRow="0" w:lastRow="0" w:firstColumn="0" w:lastColumn="0" w:oddVBand="0" w:evenVBand="0" w:oddHBand="1" w:evenHBand="0" w:firstRowFirstColumn="0" w:firstRowLastColumn="0" w:lastRowFirstColumn="0" w:lastRowLastColumn="0"/>
            </w:pPr>
            <w:r>
              <w:t>21</w:t>
            </w:r>
            <w:r w:rsidR="00D553B4">
              <w:t>:</w:t>
            </w:r>
            <w:r>
              <w:t>00</w:t>
            </w:r>
          </w:p>
        </w:tc>
        <w:tc>
          <w:tcPr>
            <w:tcW w:w="990" w:type="pct"/>
          </w:tcPr>
          <w:p w14:paraId="6765BB14" w14:textId="790CA910" w:rsidR="266C6945" w:rsidRDefault="266C6945" w:rsidP="266C6945">
            <w:pPr>
              <w:jc w:val="center"/>
              <w:cnfStyle w:val="000000100000" w:firstRow="0" w:lastRow="0" w:firstColumn="0" w:lastColumn="0" w:oddVBand="0" w:evenVBand="0" w:oddHBand="1" w:evenHBand="0" w:firstRowFirstColumn="0" w:firstRowLastColumn="0" w:lastRowFirstColumn="0" w:lastRowLastColumn="0"/>
            </w:pPr>
          </w:p>
        </w:tc>
      </w:tr>
      <w:tr w:rsidR="085C0EB7" w14:paraId="7D8523B6" w14:textId="77777777" w:rsidTr="00E2348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1BEBC241" w14:textId="01AEA834" w:rsidR="282D20F4" w:rsidRDefault="282D20F4" w:rsidP="266C6945">
            <w:pPr>
              <w:jc w:val="center"/>
              <w:rPr>
                <w:b w:val="0"/>
              </w:rPr>
            </w:pPr>
            <w:r>
              <w:rPr>
                <w:b w:val="0"/>
              </w:rPr>
              <w:t>6</w:t>
            </w:r>
          </w:p>
        </w:tc>
        <w:tc>
          <w:tcPr>
            <w:tcW w:w="921" w:type="pct"/>
          </w:tcPr>
          <w:p w14:paraId="6D0850E3" w14:textId="2770284E" w:rsidR="2C50D197" w:rsidRDefault="2C50D197" w:rsidP="085C0EB7">
            <w:pPr>
              <w:jc w:val="center"/>
              <w:cnfStyle w:val="000000010000" w:firstRow="0" w:lastRow="0" w:firstColumn="0" w:lastColumn="0" w:oddVBand="0" w:evenVBand="0" w:oddHBand="0" w:evenHBand="1" w:firstRowFirstColumn="0" w:firstRowLastColumn="0" w:lastRowFirstColumn="0" w:lastRowLastColumn="0"/>
            </w:pPr>
            <w:r>
              <w:t>15</w:t>
            </w:r>
            <w:r w:rsidR="00D553B4">
              <w:t>:</w:t>
            </w:r>
            <w:r>
              <w:t>50</w:t>
            </w:r>
          </w:p>
        </w:tc>
        <w:tc>
          <w:tcPr>
            <w:tcW w:w="921" w:type="pct"/>
          </w:tcPr>
          <w:p w14:paraId="2E6DD30F" w14:textId="1E53BB95" w:rsidR="2995387E" w:rsidRDefault="2995387E" w:rsidP="085C0EB7">
            <w:pPr>
              <w:jc w:val="center"/>
              <w:cnfStyle w:val="000000010000" w:firstRow="0" w:lastRow="0" w:firstColumn="0" w:lastColumn="0" w:oddVBand="0" w:evenVBand="0" w:oddHBand="0" w:evenHBand="1" w:firstRowFirstColumn="0" w:firstRowLastColumn="0" w:lastRowFirstColumn="0" w:lastRowLastColumn="0"/>
            </w:pPr>
            <w:r>
              <w:t>17</w:t>
            </w:r>
            <w:r w:rsidR="00D553B4">
              <w:t>:</w:t>
            </w:r>
            <w:r>
              <w:t>50</w:t>
            </w:r>
          </w:p>
        </w:tc>
        <w:tc>
          <w:tcPr>
            <w:tcW w:w="921" w:type="pct"/>
          </w:tcPr>
          <w:p w14:paraId="14E62AAF" w14:textId="436D77AA" w:rsidR="1A489C4B" w:rsidRDefault="1A489C4B" w:rsidP="085C0EB7">
            <w:pPr>
              <w:jc w:val="center"/>
              <w:cnfStyle w:val="000000010000" w:firstRow="0" w:lastRow="0" w:firstColumn="0" w:lastColumn="0" w:oddVBand="0" w:evenVBand="0" w:oddHBand="0" w:evenHBand="1" w:firstRowFirstColumn="0" w:firstRowLastColumn="0" w:lastRowFirstColumn="0" w:lastRowLastColumn="0"/>
            </w:pPr>
            <w:r>
              <w:t>19</w:t>
            </w:r>
            <w:r w:rsidR="00D553B4">
              <w:t>:</w:t>
            </w:r>
            <w:r>
              <w:t>20</w:t>
            </w:r>
          </w:p>
        </w:tc>
        <w:tc>
          <w:tcPr>
            <w:tcW w:w="921" w:type="pct"/>
          </w:tcPr>
          <w:p w14:paraId="717D6B98" w14:textId="667D0805" w:rsidR="4D57A47D" w:rsidRDefault="4D57A47D" w:rsidP="085C0EB7">
            <w:pPr>
              <w:jc w:val="center"/>
              <w:cnfStyle w:val="000000010000" w:firstRow="0" w:lastRow="0" w:firstColumn="0" w:lastColumn="0" w:oddVBand="0" w:evenVBand="0" w:oddHBand="0" w:evenHBand="1" w:firstRowFirstColumn="0" w:firstRowLastColumn="0" w:lastRowFirstColumn="0" w:lastRowLastColumn="0"/>
            </w:pPr>
            <w:r>
              <w:t>22</w:t>
            </w:r>
            <w:r w:rsidR="00D553B4">
              <w:t>:</w:t>
            </w:r>
            <w:r>
              <w:t>50</w:t>
            </w:r>
          </w:p>
        </w:tc>
        <w:tc>
          <w:tcPr>
            <w:tcW w:w="990" w:type="pct"/>
          </w:tcPr>
          <w:p w14:paraId="0A5A590F" w14:textId="77AF8613" w:rsidR="266C6945" w:rsidRDefault="266C6945" w:rsidP="266C6945">
            <w:pPr>
              <w:jc w:val="center"/>
              <w:cnfStyle w:val="000000010000" w:firstRow="0" w:lastRow="0" w:firstColumn="0" w:lastColumn="0" w:oddVBand="0" w:evenVBand="0" w:oddHBand="0" w:evenHBand="1" w:firstRowFirstColumn="0" w:firstRowLastColumn="0" w:lastRowFirstColumn="0" w:lastRowLastColumn="0"/>
            </w:pPr>
          </w:p>
        </w:tc>
      </w:tr>
    </w:tbl>
    <w:p w14:paraId="6A530DD6" w14:textId="11A5AC14" w:rsidR="3826A452" w:rsidRDefault="3826A452">
      <w:r>
        <w:br w:type="page"/>
      </w:r>
    </w:p>
    <w:p w14:paraId="32F4D9EF" w14:textId="5B99EA65" w:rsidR="008E546D" w:rsidRDefault="65B82709" w:rsidP="006B5D33">
      <w:pPr>
        <w:pStyle w:val="Heading1"/>
      </w:pPr>
      <w:bookmarkStart w:id="137" w:name="_Resource_22_–"/>
      <w:bookmarkStart w:id="138" w:name="_Toc174354993"/>
      <w:bookmarkEnd w:id="137"/>
      <w:r w:rsidRPr="006B5D33">
        <w:t>Resource</w:t>
      </w:r>
      <w:r w:rsidRPr="3064CA04">
        <w:t xml:space="preserve"> </w:t>
      </w:r>
      <w:r w:rsidR="5FE51CA8" w:rsidRPr="3064CA04">
        <w:t>2</w:t>
      </w:r>
      <w:r w:rsidR="5FB10C1F" w:rsidRPr="3064CA04">
        <w:t>2</w:t>
      </w:r>
      <w:r w:rsidRPr="3064CA04">
        <w:t xml:space="preserve"> – </w:t>
      </w:r>
      <w:r w:rsidR="6BADA6BE" w:rsidRPr="3064CA04">
        <w:t xml:space="preserve">decimal </w:t>
      </w:r>
      <w:r w:rsidR="4CFBE4A6" w:rsidRPr="3064CA04">
        <w:t>misconceptions</w:t>
      </w:r>
      <w:bookmarkEnd w:id="138"/>
    </w:p>
    <w:p w14:paraId="7A3D0C04" w14:textId="3D249A17" w:rsidR="666AFBD8" w:rsidRDefault="09A1BE15" w:rsidP="006B5D33">
      <w:r w:rsidRPr="006B5D33">
        <w:rPr>
          <w:noProof/>
        </w:rPr>
        <w:drawing>
          <wp:inline distT="0" distB="0" distL="0" distR="0" wp14:anchorId="1AE56D4D" wp14:editId="2611F9DF">
            <wp:extent cx="6145916" cy="4261827"/>
            <wp:effectExtent l="0" t="0" r="0" b="0"/>
            <wp:docPr id="1187663642" name="Picture 1187663642" descr="Decimal misconceptions for students to discuss who is correct, David or Bec.&#10;&#10;Text reads: The class were asked to write how many hours and minutes are in 1.5 hours. David wrote: one hour and 30 minutes. Bec wrote: one hour and 5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63642" name="Picture 1187663642" descr="Decimal misconceptions for students to discuss who is correct, David or Bec.&#10;&#10;Text reads: The class were asked to write how many hours and minutes are in 1.5 hours. David wrote: one hour and 30 minutes. Bec wrote: one hour and 50 minutes."/>
                    <pic:cNvPicPr/>
                  </pic:nvPicPr>
                  <pic:blipFill>
                    <a:blip r:embed="rId81">
                      <a:extLst>
                        <a:ext uri="{28A0092B-C50C-407E-A947-70E740481C1C}">
                          <a14:useLocalDpi xmlns:a14="http://schemas.microsoft.com/office/drawing/2010/main" val="0"/>
                        </a:ext>
                      </a:extLst>
                    </a:blip>
                    <a:stretch>
                      <a:fillRect/>
                    </a:stretch>
                  </pic:blipFill>
                  <pic:spPr>
                    <a:xfrm>
                      <a:off x="0" y="0"/>
                      <a:ext cx="6145916" cy="4261827"/>
                    </a:xfrm>
                    <a:prstGeom prst="rect">
                      <a:avLst/>
                    </a:prstGeom>
                  </pic:spPr>
                </pic:pic>
              </a:graphicData>
            </a:graphic>
          </wp:inline>
        </w:drawing>
      </w:r>
    </w:p>
    <w:p w14:paraId="2EF25FA5" w14:textId="73F7E6CB" w:rsidR="266C6945" w:rsidRDefault="266C6945">
      <w:r>
        <w:br w:type="page"/>
      </w:r>
    </w:p>
    <w:p w14:paraId="0ECBA05D" w14:textId="331F5712" w:rsidR="008E546D" w:rsidRDefault="7198A1BD" w:rsidP="3064CA04">
      <w:pPr>
        <w:pStyle w:val="Heading1"/>
      </w:pPr>
      <w:bookmarkStart w:id="139" w:name="_Resource_23_–"/>
      <w:bookmarkStart w:id="140" w:name="_Resource__23"/>
      <w:bookmarkStart w:id="141" w:name="_Toc174354994"/>
      <w:bookmarkEnd w:id="139"/>
      <w:bookmarkEnd w:id="140"/>
      <w:r>
        <w:t xml:space="preserve">Resource </w:t>
      </w:r>
      <w:r w:rsidR="37927529">
        <w:t>2</w:t>
      </w:r>
      <w:r w:rsidR="69DA6293">
        <w:t>3</w:t>
      </w:r>
      <w:r>
        <w:t xml:space="preserve"> – </w:t>
      </w:r>
      <w:r w:rsidR="3155C5B4">
        <w:t>train timetable</w:t>
      </w:r>
      <w:bookmarkEnd w:id="141"/>
    </w:p>
    <w:tbl>
      <w:tblPr>
        <w:tblStyle w:val="Tableheader"/>
        <w:tblW w:w="1945" w:type="pct"/>
        <w:tblLook w:val="04A0" w:firstRow="1" w:lastRow="0" w:firstColumn="1" w:lastColumn="0" w:noHBand="0" w:noVBand="1"/>
        <w:tblDescription w:val="Train timetable outlining various destinations and the train departure times."/>
      </w:tblPr>
      <w:tblGrid>
        <w:gridCol w:w="2832"/>
        <w:gridCol w:w="2833"/>
      </w:tblGrid>
      <w:tr w:rsidR="006D60AF" w14:paraId="2927E302" w14:textId="77777777" w:rsidTr="00B26E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26B0AF2A" w14:textId="77777777" w:rsidR="006D60AF" w:rsidRPr="006D60AF" w:rsidRDefault="006D60AF" w:rsidP="00B26E67">
            <w:pPr>
              <w:jc w:val="center"/>
              <w:rPr>
                <w:rStyle w:val="Strong"/>
                <w:b/>
                <w:bCs w:val="0"/>
              </w:rPr>
            </w:pPr>
            <w:r w:rsidRPr="006D60AF">
              <w:rPr>
                <w:rStyle w:val="Strong"/>
                <w:b/>
                <w:bCs w:val="0"/>
              </w:rPr>
              <w:t>Destination</w:t>
            </w:r>
          </w:p>
        </w:tc>
        <w:tc>
          <w:tcPr>
            <w:tcW w:w="2500" w:type="pct"/>
          </w:tcPr>
          <w:p w14:paraId="633CA8E2" w14:textId="624CE367" w:rsidR="006D60AF" w:rsidRPr="006D60AF" w:rsidRDefault="00A53E00" w:rsidP="00B26E67">
            <w:pPr>
              <w:jc w:val="cente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D</w:t>
            </w:r>
            <w:r>
              <w:rPr>
                <w:rStyle w:val="Strong"/>
                <w:b/>
              </w:rPr>
              <w:t>epa</w:t>
            </w:r>
            <w:r w:rsidR="00D2318F">
              <w:rPr>
                <w:rStyle w:val="Strong"/>
                <w:b/>
              </w:rPr>
              <w:t>r</w:t>
            </w:r>
            <w:r>
              <w:rPr>
                <w:rStyle w:val="Strong"/>
                <w:b/>
              </w:rPr>
              <w:t>ture t</w:t>
            </w:r>
            <w:r w:rsidRPr="006D60AF">
              <w:rPr>
                <w:rStyle w:val="Strong"/>
                <w:b/>
                <w:bCs w:val="0"/>
              </w:rPr>
              <w:t>ime</w:t>
            </w:r>
          </w:p>
        </w:tc>
      </w:tr>
      <w:tr w:rsidR="006D60AF" w14:paraId="390DE247" w14:textId="77777777" w:rsidTr="00B26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7A3C95B2" w14:textId="77777777" w:rsidR="006D60AF" w:rsidRPr="006D60AF" w:rsidRDefault="006D60AF" w:rsidP="00B26E67">
            <w:pPr>
              <w:jc w:val="center"/>
              <w:rPr>
                <w:b w:val="0"/>
                <w:bCs/>
              </w:rPr>
            </w:pPr>
            <w:r w:rsidRPr="006D60AF">
              <w:rPr>
                <w:b w:val="0"/>
                <w:bCs/>
              </w:rPr>
              <w:t>Sydney</w:t>
            </w:r>
          </w:p>
        </w:tc>
        <w:tc>
          <w:tcPr>
            <w:tcW w:w="2500" w:type="pct"/>
          </w:tcPr>
          <w:p w14:paraId="0147C2EE" w14:textId="50277551" w:rsidR="006D60AF" w:rsidRDefault="006D60AF" w:rsidP="00B26E67">
            <w:pPr>
              <w:jc w:val="center"/>
              <w:cnfStyle w:val="000000100000" w:firstRow="0" w:lastRow="0" w:firstColumn="0" w:lastColumn="0" w:oddVBand="0" w:evenVBand="0" w:oddHBand="1" w:evenHBand="0" w:firstRowFirstColumn="0" w:firstRowLastColumn="0" w:lastRowFirstColumn="0" w:lastRowLastColumn="0"/>
            </w:pPr>
            <w:r>
              <w:t>07</w:t>
            </w:r>
            <w:r w:rsidR="00A932B4">
              <w:t>:</w:t>
            </w:r>
            <w:r>
              <w:t>00</w:t>
            </w:r>
          </w:p>
        </w:tc>
      </w:tr>
      <w:tr w:rsidR="006D60AF" w14:paraId="47D0FB7B" w14:textId="77777777" w:rsidTr="00B26E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64AE9203" w14:textId="77777777" w:rsidR="006D60AF" w:rsidRPr="006D60AF" w:rsidRDefault="006D60AF" w:rsidP="00B26E67">
            <w:pPr>
              <w:jc w:val="center"/>
              <w:rPr>
                <w:b w:val="0"/>
                <w:bCs/>
              </w:rPr>
            </w:pPr>
            <w:r w:rsidRPr="006D60AF">
              <w:rPr>
                <w:b w:val="0"/>
                <w:bCs/>
              </w:rPr>
              <w:t>Gosford</w:t>
            </w:r>
          </w:p>
        </w:tc>
        <w:tc>
          <w:tcPr>
            <w:tcW w:w="2500" w:type="pct"/>
          </w:tcPr>
          <w:p w14:paraId="182468B1" w14:textId="01A418D6" w:rsidR="006D60AF" w:rsidRDefault="006D60AF" w:rsidP="00B26E67">
            <w:pPr>
              <w:jc w:val="center"/>
              <w:cnfStyle w:val="000000010000" w:firstRow="0" w:lastRow="0" w:firstColumn="0" w:lastColumn="0" w:oddVBand="0" w:evenVBand="0" w:oddHBand="0" w:evenHBand="1" w:firstRowFirstColumn="0" w:firstRowLastColumn="0" w:lastRowFirstColumn="0" w:lastRowLastColumn="0"/>
            </w:pPr>
            <w:r>
              <w:t>08</w:t>
            </w:r>
            <w:r w:rsidR="00A932B4">
              <w:t>:</w:t>
            </w:r>
            <w:r>
              <w:t>30</w:t>
            </w:r>
          </w:p>
        </w:tc>
      </w:tr>
      <w:tr w:rsidR="006D60AF" w14:paraId="3CA06B74" w14:textId="77777777" w:rsidTr="00B26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374C8BD4" w14:textId="77777777" w:rsidR="006D60AF" w:rsidRPr="006D60AF" w:rsidRDefault="006D60AF" w:rsidP="00B26E67">
            <w:pPr>
              <w:jc w:val="center"/>
              <w:rPr>
                <w:b w:val="0"/>
                <w:bCs/>
              </w:rPr>
            </w:pPr>
            <w:r w:rsidRPr="006D60AF">
              <w:rPr>
                <w:b w:val="0"/>
                <w:bCs/>
              </w:rPr>
              <w:t>Newcastle</w:t>
            </w:r>
          </w:p>
        </w:tc>
        <w:tc>
          <w:tcPr>
            <w:tcW w:w="2500" w:type="pct"/>
          </w:tcPr>
          <w:p w14:paraId="0E9D1E4F" w14:textId="140EC39C" w:rsidR="006D60AF" w:rsidRDefault="006D60AF" w:rsidP="00B26E67">
            <w:pPr>
              <w:jc w:val="center"/>
              <w:cnfStyle w:val="000000100000" w:firstRow="0" w:lastRow="0" w:firstColumn="0" w:lastColumn="0" w:oddVBand="0" w:evenVBand="0" w:oddHBand="1" w:evenHBand="0" w:firstRowFirstColumn="0" w:firstRowLastColumn="0" w:lastRowFirstColumn="0" w:lastRowLastColumn="0"/>
            </w:pPr>
            <w:r>
              <w:t>09</w:t>
            </w:r>
            <w:r w:rsidR="00A932B4">
              <w:t>:</w:t>
            </w:r>
            <w:r>
              <w:t>30</w:t>
            </w:r>
          </w:p>
        </w:tc>
      </w:tr>
      <w:tr w:rsidR="006D60AF" w14:paraId="1E41D7DB" w14:textId="77777777" w:rsidTr="00B26E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7147282A" w14:textId="77777777" w:rsidR="006D60AF" w:rsidRPr="006D60AF" w:rsidRDefault="006D60AF" w:rsidP="00B26E67">
            <w:pPr>
              <w:jc w:val="center"/>
              <w:rPr>
                <w:b w:val="0"/>
                <w:bCs/>
              </w:rPr>
            </w:pPr>
            <w:r w:rsidRPr="006D60AF">
              <w:rPr>
                <w:b w:val="0"/>
                <w:bCs/>
              </w:rPr>
              <w:t>Gloucester</w:t>
            </w:r>
          </w:p>
        </w:tc>
        <w:tc>
          <w:tcPr>
            <w:tcW w:w="2500" w:type="pct"/>
          </w:tcPr>
          <w:p w14:paraId="51DCCA18" w14:textId="7CEBE046" w:rsidR="006D60AF" w:rsidRDefault="006D60AF" w:rsidP="00B26E67">
            <w:pPr>
              <w:jc w:val="center"/>
              <w:cnfStyle w:val="000000010000" w:firstRow="0" w:lastRow="0" w:firstColumn="0" w:lastColumn="0" w:oddVBand="0" w:evenVBand="0" w:oddHBand="0" w:evenHBand="1" w:firstRowFirstColumn="0" w:firstRowLastColumn="0" w:lastRowFirstColumn="0" w:lastRowLastColumn="0"/>
            </w:pPr>
            <w:r>
              <w:t>11</w:t>
            </w:r>
            <w:r w:rsidR="00A932B4">
              <w:t>:</w:t>
            </w:r>
            <w:r>
              <w:t>30</w:t>
            </w:r>
          </w:p>
        </w:tc>
      </w:tr>
      <w:tr w:rsidR="006D60AF" w14:paraId="5280E350" w14:textId="77777777" w:rsidTr="00B26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5F02BDEE" w14:textId="77777777" w:rsidR="006D60AF" w:rsidRPr="006D60AF" w:rsidRDefault="006D60AF" w:rsidP="00B26E67">
            <w:pPr>
              <w:jc w:val="center"/>
              <w:rPr>
                <w:b w:val="0"/>
                <w:bCs/>
              </w:rPr>
            </w:pPr>
            <w:r w:rsidRPr="006D60AF">
              <w:rPr>
                <w:b w:val="0"/>
                <w:bCs/>
              </w:rPr>
              <w:t>Wauchope</w:t>
            </w:r>
          </w:p>
        </w:tc>
        <w:tc>
          <w:tcPr>
            <w:tcW w:w="2500" w:type="pct"/>
          </w:tcPr>
          <w:p w14:paraId="073D3758" w14:textId="46BA45CA" w:rsidR="006D60AF" w:rsidRDefault="006D60AF" w:rsidP="00B26E67">
            <w:pPr>
              <w:jc w:val="center"/>
              <w:cnfStyle w:val="000000100000" w:firstRow="0" w:lastRow="0" w:firstColumn="0" w:lastColumn="0" w:oddVBand="0" w:evenVBand="0" w:oddHBand="1" w:evenHBand="0" w:firstRowFirstColumn="0" w:firstRowLastColumn="0" w:lastRowFirstColumn="0" w:lastRowLastColumn="0"/>
            </w:pPr>
            <w:r>
              <w:t>13</w:t>
            </w:r>
            <w:r w:rsidR="00A932B4">
              <w:t>:</w:t>
            </w:r>
            <w:r>
              <w:t>45</w:t>
            </w:r>
          </w:p>
        </w:tc>
      </w:tr>
      <w:tr w:rsidR="006D60AF" w14:paraId="26D10102" w14:textId="77777777" w:rsidTr="00B26E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359D64AE" w14:textId="77777777" w:rsidR="006D60AF" w:rsidRPr="006D60AF" w:rsidRDefault="006D60AF" w:rsidP="00B26E67">
            <w:pPr>
              <w:jc w:val="center"/>
              <w:rPr>
                <w:b w:val="0"/>
                <w:bCs/>
              </w:rPr>
            </w:pPr>
            <w:r w:rsidRPr="006D60AF">
              <w:rPr>
                <w:b w:val="0"/>
                <w:bCs/>
              </w:rPr>
              <w:t>Kempsey</w:t>
            </w:r>
          </w:p>
        </w:tc>
        <w:tc>
          <w:tcPr>
            <w:tcW w:w="2500" w:type="pct"/>
          </w:tcPr>
          <w:p w14:paraId="722C4146" w14:textId="49B291D4" w:rsidR="006D60AF" w:rsidRDefault="006D60AF" w:rsidP="00B26E67">
            <w:pPr>
              <w:jc w:val="center"/>
              <w:cnfStyle w:val="000000010000" w:firstRow="0" w:lastRow="0" w:firstColumn="0" w:lastColumn="0" w:oddVBand="0" w:evenVBand="0" w:oddHBand="0" w:evenHBand="1" w:firstRowFirstColumn="0" w:firstRowLastColumn="0" w:lastRowFirstColumn="0" w:lastRowLastColumn="0"/>
            </w:pPr>
            <w:r>
              <w:t>14</w:t>
            </w:r>
            <w:r w:rsidR="00A932B4">
              <w:t>:</w:t>
            </w:r>
            <w:r>
              <w:t>30</w:t>
            </w:r>
          </w:p>
        </w:tc>
      </w:tr>
      <w:tr w:rsidR="006D60AF" w14:paraId="06EA9550" w14:textId="77777777" w:rsidTr="00B26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3B2076D4" w14:textId="77777777" w:rsidR="006D60AF" w:rsidRPr="006D60AF" w:rsidRDefault="006D60AF" w:rsidP="00B26E67">
            <w:pPr>
              <w:jc w:val="center"/>
              <w:rPr>
                <w:b w:val="0"/>
                <w:bCs/>
              </w:rPr>
            </w:pPr>
            <w:r w:rsidRPr="006D60AF">
              <w:rPr>
                <w:b w:val="0"/>
                <w:bCs/>
              </w:rPr>
              <w:t>Coffs Harbour</w:t>
            </w:r>
          </w:p>
        </w:tc>
        <w:tc>
          <w:tcPr>
            <w:tcW w:w="2500" w:type="pct"/>
          </w:tcPr>
          <w:p w14:paraId="677B7955" w14:textId="6AB304CE" w:rsidR="006D60AF" w:rsidRDefault="006D60AF" w:rsidP="00B26E67">
            <w:pPr>
              <w:jc w:val="center"/>
              <w:cnfStyle w:val="000000100000" w:firstRow="0" w:lastRow="0" w:firstColumn="0" w:lastColumn="0" w:oddVBand="0" w:evenVBand="0" w:oddHBand="1" w:evenHBand="0" w:firstRowFirstColumn="0" w:firstRowLastColumn="0" w:lastRowFirstColumn="0" w:lastRowLastColumn="0"/>
            </w:pPr>
            <w:r>
              <w:t>16</w:t>
            </w:r>
            <w:r w:rsidR="00A932B4">
              <w:t>:</w:t>
            </w:r>
            <w:r>
              <w:t>00</w:t>
            </w:r>
          </w:p>
        </w:tc>
      </w:tr>
      <w:tr w:rsidR="006D60AF" w14:paraId="24B9D03A" w14:textId="77777777" w:rsidTr="00B26E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706ED2F6" w14:textId="77777777" w:rsidR="006D60AF" w:rsidRPr="006D60AF" w:rsidRDefault="006D60AF" w:rsidP="00B26E67">
            <w:pPr>
              <w:jc w:val="center"/>
              <w:rPr>
                <w:b w:val="0"/>
                <w:bCs/>
              </w:rPr>
            </w:pPr>
            <w:r w:rsidRPr="006D60AF">
              <w:rPr>
                <w:b w:val="0"/>
                <w:bCs/>
              </w:rPr>
              <w:t>Grafton</w:t>
            </w:r>
          </w:p>
        </w:tc>
        <w:tc>
          <w:tcPr>
            <w:tcW w:w="2500" w:type="pct"/>
          </w:tcPr>
          <w:p w14:paraId="66A00A58" w14:textId="46FDD002" w:rsidR="006D60AF" w:rsidRDefault="006D60AF" w:rsidP="00B26E67">
            <w:pPr>
              <w:jc w:val="center"/>
              <w:cnfStyle w:val="000000010000" w:firstRow="0" w:lastRow="0" w:firstColumn="0" w:lastColumn="0" w:oddVBand="0" w:evenVBand="0" w:oddHBand="0" w:evenHBand="1" w:firstRowFirstColumn="0" w:firstRowLastColumn="0" w:lastRowFirstColumn="0" w:lastRowLastColumn="0"/>
            </w:pPr>
            <w:r>
              <w:t>17</w:t>
            </w:r>
            <w:r w:rsidR="00A932B4">
              <w:t>:</w:t>
            </w:r>
            <w:r>
              <w:t>15</w:t>
            </w:r>
          </w:p>
        </w:tc>
      </w:tr>
      <w:tr w:rsidR="006D60AF" w14:paraId="2E849130" w14:textId="77777777" w:rsidTr="00B26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0775F706" w14:textId="77777777" w:rsidR="006D60AF" w:rsidRPr="006D60AF" w:rsidRDefault="006D60AF" w:rsidP="00B26E67">
            <w:pPr>
              <w:jc w:val="center"/>
              <w:rPr>
                <w:b w:val="0"/>
                <w:bCs/>
              </w:rPr>
            </w:pPr>
            <w:r w:rsidRPr="006D60AF">
              <w:rPr>
                <w:b w:val="0"/>
                <w:bCs/>
              </w:rPr>
              <w:t>Casino</w:t>
            </w:r>
          </w:p>
        </w:tc>
        <w:tc>
          <w:tcPr>
            <w:tcW w:w="2500" w:type="pct"/>
          </w:tcPr>
          <w:p w14:paraId="53924C43" w14:textId="239A4260" w:rsidR="006D60AF" w:rsidRDefault="006D60AF" w:rsidP="00B26E67">
            <w:pPr>
              <w:jc w:val="center"/>
              <w:cnfStyle w:val="000000100000" w:firstRow="0" w:lastRow="0" w:firstColumn="0" w:lastColumn="0" w:oddVBand="0" w:evenVBand="0" w:oddHBand="1" w:evenHBand="0" w:firstRowFirstColumn="0" w:firstRowLastColumn="0" w:lastRowFirstColumn="0" w:lastRowLastColumn="0"/>
            </w:pPr>
            <w:r>
              <w:t>18</w:t>
            </w:r>
            <w:r w:rsidR="00A932B4">
              <w:t>:</w:t>
            </w:r>
            <w:r>
              <w:t>45</w:t>
            </w:r>
          </w:p>
        </w:tc>
      </w:tr>
    </w:tbl>
    <w:p w14:paraId="115423E8" w14:textId="77777777" w:rsidR="000B3A26" w:rsidRDefault="000B3A26">
      <w:pPr>
        <w:suppressAutoHyphens w:val="0"/>
        <w:spacing w:before="0" w:after="160" w:line="259" w:lineRule="auto"/>
      </w:pPr>
      <w:r>
        <w:br w:type="page"/>
      </w:r>
    </w:p>
    <w:p w14:paraId="2D425214" w14:textId="7A85F73A" w:rsidR="008E546D" w:rsidRDefault="33F0C9E6" w:rsidP="3064CA04">
      <w:pPr>
        <w:pStyle w:val="Heading1"/>
      </w:pPr>
      <w:bookmarkStart w:id="142" w:name="_Resource__24"/>
      <w:bookmarkStart w:id="143" w:name="_Toc174354995"/>
      <w:bookmarkEnd w:id="142"/>
      <w:r>
        <w:t>Resource 2</w:t>
      </w:r>
      <w:r w:rsidR="05546A99">
        <w:t>4</w:t>
      </w:r>
      <w:r>
        <w:t xml:space="preserve"> – timetable problems</w:t>
      </w:r>
      <w:bookmarkEnd w:id="143"/>
    </w:p>
    <w:tbl>
      <w:tblPr>
        <w:tblStyle w:val="Tableheader"/>
        <w:tblW w:w="0" w:type="auto"/>
        <w:tblLayout w:type="fixed"/>
        <w:tblLook w:val="04A0" w:firstRow="1" w:lastRow="0" w:firstColumn="1" w:lastColumn="0" w:noHBand="0" w:noVBand="1"/>
        <w:tblDescription w:val="Train timetable outlining various destinations and the train departure times."/>
      </w:tblPr>
      <w:tblGrid>
        <w:gridCol w:w="2832"/>
        <w:gridCol w:w="2833"/>
      </w:tblGrid>
      <w:tr w:rsidR="00404E11" w14:paraId="74BABDFA" w14:textId="77777777" w:rsidTr="00B26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4A254F29" w14:textId="699848EE" w:rsidR="00404E11" w:rsidRPr="00404E11" w:rsidRDefault="00404E11" w:rsidP="00E96D9F">
            <w:pPr>
              <w:spacing w:before="120"/>
              <w:jc w:val="center"/>
              <w:rPr>
                <w:rStyle w:val="Strong"/>
                <w:b/>
                <w:bCs w:val="0"/>
              </w:rPr>
            </w:pPr>
            <w:r w:rsidRPr="00404E11">
              <w:rPr>
                <w:rStyle w:val="Strong"/>
                <w:b/>
                <w:bCs w:val="0"/>
              </w:rPr>
              <w:t>Destination</w:t>
            </w:r>
          </w:p>
        </w:tc>
        <w:tc>
          <w:tcPr>
            <w:tcW w:w="2833" w:type="dxa"/>
          </w:tcPr>
          <w:p w14:paraId="145AA6B9" w14:textId="01E8FD5F" w:rsidR="00404E11" w:rsidRDefault="00404E11" w:rsidP="00E96D9F">
            <w:pPr>
              <w:spacing w:before="120"/>
              <w:jc w:val="center"/>
              <w:cnfStyle w:val="100000000000" w:firstRow="1" w:lastRow="0" w:firstColumn="0" w:lastColumn="0" w:oddVBand="0" w:evenVBand="0" w:oddHBand="0" w:evenHBand="0" w:firstRowFirstColumn="0" w:firstRowLastColumn="0" w:lastRowFirstColumn="0" w:lastRowLastColumn="0"/>
            </w:pPr>
            <w:r>
              <w:t>Departure t</w:t>
            </w:r>
            <w:r w:rsidRPr="00F17548">
              <w:t>ime</w:t>
            </w:r>
          </w:p>
        </w:tc>
      </w:tr>
      <w:tr w:rsidR="00404E11" w14:paraId="230C21AF" w14:textId="77777777" w:rsidTr="00B26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3B17178E" w14:textId="42303C49" w:rsidR="00404E11" w:rsidRPr="00404E11" w:rsidRDefault="00404E11" w:rsidP="007D0AA1">
            <w:pPr>
              <w:spacing w:before="120" w:after="0"/>
              <w:jc w:val="center"/>
              <w:rPr>
                <w:b w:val="0"/>
                <w:bCs/>
              </w:rPr>
            </w:pPr>
            <w:r w:rsidRPr="00404E11">
              <w:rPr>
                <w:b w:val="0"/>
                <w:bCs/>
              </w:rPr>
              <w:t>Sydney</w:t>
            </w:r>
          </w:p>
        </w:tc>
        <w:tc>
          <w:tcPr>
            <w:tcW w:w="2833" w:type="dxa"/>
          </w:tcPr>
          <w:p w14:paraId="7FEF869D" w14:textId="2F825296" w:rsidR="00404E11" w:rsidRDefault="00404E11" w:rsidP="007D0AA1">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07</w:t>
            </w:r>
            <w:r>
              <w:t>:</w:t>
            </w:r>
            <w:r w:rsidRPr="00F17548">
              <w:t>00</w:t>
            </w:r>
          </w:p>
        </w:tc>
      </w:tr>
      <w:tr w:rsidR="00404E11" w14:paraId="4C07FCA7" w14:textId="77777777" w:rsidTr="00B26E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374F8BD" w14:textId="51118E2C" w:rsidR="00404E11" w:rsidRPr="00404E11" w:rsidRDefault="00404E11" w:rsidP="007D0AA1">
            <w:pPr>
              <w:spacing w:before="120" w:after="0"/>
              <w:jc w:val="center"/>
              <w:rPr>
                <w:b w:val="0"/>
                <w:bCs/>
              </w:rPr>
            </w:pPr>
            <w:r w:rsidRPr="00404E11">
              <w:rPr>
                <w:b w:val="0"/>
                <w:bCs/>
              </w:rPr>
              <w:t>Gosford</w:t>
            </w:r>
          </w:p>
        </w:tc>
        <w:tc>
          <w:tcPr>
            <w:tcW w:w="2833" w:type="dxa"/>
          </w:tcPr>
          <w:p w14:paraId="59772D0C" w14:textId="33007D2B" w:rsidR="00404E11" w:rsidRDefault="00404E11" w:rsidP="007D0AA1">
            <w:pPr>
              <w:spacing w:before="120" w:after="0"/>
              <w:jc w:val="center"/>
              <w:cnfStyle w:val="000000010000" w:firstRow="0" w:lastRow="0" w:firstColumn="0" w:lastColumn="0" w:oddVBand="0" w:evenVBand="0" w:oddHBand="0" w:evenHBand="1" w:firstRowFirstColumn="0" w:firstRowLastColumn="0" w:lastRowFirstColumn="0" w:lastRowLastColumn="0"/>
            </w:pPr>
            <w:r w:rsidRPr="00F17548">
              <w:t>08</w:t>
            </w:r>
            <w:r>
              <w:t>:</w:t>
            </w:r>
            <w:r w:rsidRPr="00F17548">
              <w:t>30</w:t>
            </w:r>
          </w:p>
        </w:tc>
      </w:tr>
      <w:tr w:rsidR="00404E11" w14:paraId="5C9B68B3" w14:textId="77777777" w:rsidTr="00B26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69745D98" w14:textId="657DFA58" w:rsidR="00404E11" w:rsidRPr="00404E11" w:rsidRDefault="00404E11" w:rsidP="007D0AA1">
            <w:pPr>
              <w:spacing w:before="120" w:after="0"/>
              <w:jc w:val="center"/>
              <w:rPr>
                <w:b w:val="0"/>
                <w:bCs/>
              </w:rPr>
            </w:pPr>
            <w:r w:rsidRPr="00404E11">
              <w:rPr>
                <w:b w:val="0"/>
                <w:bCs/>
              </w:rPr>
              <w:t>Newcastle</w:t>
            </w:r>
          </w:p>
        </w:tc>
        <w:tc>
          <w:tcPr>
            <w:tcW w:w="2833" w:type="dxa"/>
          </w:tcPr>
          <w:p w14:paraId="303782A3" w14:textId="4451D269" w:rsidR="00404E11" w:rsidRDefault="00404E11" w:rsidP="007D0AA1">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09</w:t>
            </w:r>
            <w:r>
              <w:t>:</w:t>
            </w:r>
            <w:r w:rsidRPr="00F17548">
              <w:t>30</w:t>
            </w:r>
          </w:p>
        </w:tc>
      </w:tr>
      <w:tr w:rsidR="00404E11" w14:paraId="78B1DEF9" w14:textId="77777777" w:rsidTr="00B26E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10C91CA" w14:textId="0BDF1E6E" w:rsidR="00404E11" w:rsidRPr="00404E11" w:rsidRDefault="00404E11" w:rsidP="007D0AA1">
            <w:pPr>
              <w:spacing w:before="120" w:after="0"/>
              <w:jc w:val="center"/>
              <w:rPr>
                <w:b w:val="0"/>
                <w:bCs/>
              </w:rPr>
            </w:pPr>
            <w:r w:rsidRPr="00404E11">
              <w:rPr>
                <w:b w:val="0"/>
                <w:bCs/>
              </w:rPr>
              <w:t>Gloucester</w:t>
            </w:r>
          </w:p>
        </w:tc>
        <w:tc>
          <w:tcPr>
            <w:tcW w:w="2833" w:type="dxa"/>
          </w:tcPr>
          <w:p w14:paraId="6A41C866" w14:textId="39890F89" w:rsidR="00404E11" w:rsidRDefault="00404E11" w:rsidP="007D0AA1">
            <w:pPr>
              <w:spacing w:before="120" w:after="0"/>
              <w:jc w:val="center"/>
              <w:cnfStyle w:val="000000010000" w:firstRow="0" w:lastRow="0" w:firstColumn="0" w:lastColumn="0" w:oddVBand="0" w:evenVBand="0" w:oddHBand="0" w:evenHBand="1" w:firstRowFirstColumn="0" w:firstRowLastColumn="0" w:lastRowFirstColumn="0" w:lastRowLastColumn="0"/>
            </w:pPr>
            <w:r w:rsidRPr="00F17548">
              <w:t>11</w:t>
            </w:r>
            <w:r>
              <w:t>:</w:t>
            </w:r>
            <w:r w:rsidRPr="00F17548">
              <w:t>30</w:t>
            </w:r>
          </w:p>
        </w:tc>
      </w:tr>
      <w:tr w:rsidR="00404E11" w14:paraId="02D1D029" w14:textId="77777777" w:rsidTr="00B26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AC3E234" w14:textId="3850CC7D" w:rsidR="00404E11" w:rsidRPr="00404E11" w:rsidRDefault="00404E11" w:rsidP="007D0AA1">
            <w:pPr>
              <w:spacing w:before="120" w:after="0"/>
              <w:jc w:val="center"/>
              <w:rPr>
                <w:b w:val="0"/>
                <w:bCs/>
              </w:rPr>
            </w:pPr>
            <w:r w:rsidRPr="00404E11">
              <w:rPr>
                <w:b w:val="0"/>
                <w:bCs/>
              </w:rPr>
              <w:t>Wauchope</w:t>
            </w:r>
          </w:p>
        </w:tc>
        <w:tc>
          <w:tcPr>
            <w:tcW w:w="2833" w:type="dxa"/>
          </w:tcPr>
          <w:p w14:paraId="27C9C686" w14:textId="74C55BFD" w:rsidR="00404E11" w:rsidRDefault="00404E11" w:rsidP="007D0AA1">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13</w:t>
            </w:r>
            <w:r>
              <w:t>:</w:t>
            </w:r>
            <w:r w:rsidRPr="00F17548">
              <w:t>45</w:t>
            </w:r>
          </w:p>
        </w:tc>
      </w:tr>
      <w:tr w:rsidR="00404E11" w14:paraId="35FDD7BF" w14:textId="77777777" w:rsidTr="00B26E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462B6154" w14:textId="35A02E1B" w:rsidR="00404E11" w:rsidRPr="00404E11" w:rsidRDefault="00404E11" w:rsidP="007D0AA1">
            <w:pPr>
              <w:spacing w:before="120" w:after="0"/>
              <w:jc w:val="center"/>
              <w:rPr>
                <w:b w:val="0"/>
                <w:bCs/>
              </w:rPr>
            </w:pPr>
            <w:r w:rsidRPr="00404E11">
              <w:rPr>
                <w:b w:val="0"/>
                <w:bCs/>
              </w:rPr>
              <w:t>Kempsey</w:t>
            </w:r>
          </w:p>
        </w:tc>
        <w:tc>
          <w:tcPr>
            <w:tcW w:w="2833" w:type="dxa"/>
          </w:tcPr>
          <w:p w14:paraId="0941A259" w14:textId="6F97B7F8" w:rsidR="00404E11" w:rsidRDefault="00404E11" w:rsidP="007D0AA1">
            <w:pPr>
              <w:spacing w:before="120" w:after="0"/>
              <w:jc w:val="center"/>
              <w:cnfStyle w:val="000000010000" w:firstRow="0" w:lastRow="0" w:firstColumn="0" w:lastColumn="0" w:oddVBand="0" w:evenVBand="0" w:oddHBand="0" w:evenHBand="1" w:firstRowFirstColumn="0" w:firstRowLastColumn="0" w:lastRowFirstColumn="0" w:lastRowLastColumn="0"/>
            </w:pPr>
            <w:r w:rsidRPr="00F17548">
              <w:t>14</w:t>
            </w:r>
            <w:r>
              <w:t>:</w:t>
            </w:r>
            <w:r w:rsidRPr="00F17548">
              <w:t>30</w:t>
            </w:r>
          </w:p>
        </w:tc>
      </w:tr>
      <w:tr w:rsidR="00404E11" w14:paraId="22BAF600" w14:textId="77777777" w:rsidTr="00B26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664A82B1" w14:textId="21711BEF" w:rsidR="00404E11" w:rsidRPr="00404E11" w:rsidRDefault="00404E11" w:rsidP="007D0AA1">
            <w:pPr>
              <w:spacing w:before="120" w:after="0"/>
              <w:jc w:val="center"/>
              <w:rPr>
                <w:b w:val="0"/>
                <w:bCs/>
              </w:rPr>
            </w:pPr>
            <w:r w:rsidRPr="00404E11">
              <w:rPr>
                <w:b w:val="0"/>
                <w:bCs/>
              </w:rPr>
              <w:t>Coffs Harbour</w:t>
            </w:r>
          </w:p>
        </w:tc>
        <w:tc>
          <w:tcPr>
            <w:tcW w:w="2833" w:type="dxa"/>
          </w:tcPr>
          <w:p w14:paraId="5384A501" w14:textId="1AF38994" w:rsidR="00404E11" w:rsidRDefault="00404E11" w:rsidP="007D0AA1">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16</w:t>
            </w:r>
            <w:r>
              <w:t>:</w:t>
            </w:r>
            <w:r w:rsidRPr="00F17548">
              <w:t>00</w:t>
            </w:r>
          </w:p>
        </w:tc>
      </w:tr>
      <w:tr w:rsidR="00404E11" w14:paraId="21349EAC" w14:textId="77777777" w:rsidTr="00B26E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97C2148" w14:textId="1BA52DC1" w:rsidR="00404E11" w:rsidRPr="00404E11" w:rsidRDefault="00404E11" w:rsidP="007D0AA1">
            <w:pPr>
              <w:spacing w:before="120" w:after="0"/>
              <w:jc w:val="center"/>
              <w:rPr>
                <w:b w:val="0"/>
                <w:bCs/>
              </w:rPr>
            </w:pPr>
            <w:r w:rsidRPr="00404E11">
              <w:rPr>
                <w:b w:val="0"/>
                <w:bCs/>
              </w:rPr>
              <w:t>Grafton</w:t>
            </w:r>
          </w:p>
        </w:tc>
        <w:tc>
          <w:tcPr>
            <w:tcW w:w="2833" w:type="dxa"/>
          </w:tcPr>
          <w:p w14:paraId="2A15CBB5" w14:textId="61BFE52C" w:rsidR="00404E11" w:rsidRDefault="00404E11" w:rsidP="007D0AA1">
            <w:pPr>
              <w:spacing w:before="120" w:after="0"/>
              <w:jc w:val="center"/>
              <w:cnfStyle w:val="000000010000" w:firstRow="0" w:lastRow="0" w:firstColumn="0" w:lastColumn="0" w:oddVBand="0" w:evenVBand="0" w:oddHBand="0" w:evenHBand="1" w:firstRowFirstColumn="0" w:firstRowLastColumn="0" w:lastRowFirstColumn="0" w:lastRowLastColumn="0"/>
            </w:pPr>
            <w:r w:rsidRPr="00F17548">
              <w:t>17</w:t>
            </w:r>
            <w:r>
              <w:t>:</w:t>
            </w:r>
            <w:r w:rsidRPr="00F17548">
              <w:t>15</w:t>
            </w:r>
          </w:p>
        </w:tc>
      </w:tr>
      <w:tr w:rsidR="00404E11" w14:paraId="7C8F307C" w14:textId="77777777" w:rsidTr="00B26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AB7DDA2" w14:textId="61132709" w:rsidR="00404E11" w:rsidRPr="00404E11" w:rsidRDefault="00404E11" w:rsidP="007D0AA1">
            <w:pPr>
              <w:spacing w:before="120" w:after="0"/>
              <w:jc w:val="center"/>
              <w:rPr>
                <w:b w:val="0"/>
                <w:bCs/>
              </w:rPr>
            </w:pPr>
            <w:r w:rsidRPr="00404E11">
              <w:rPr>
                <w:b w:val="0"/>
                <w:bCs/>
              </w:rPr>
              <w:t>Casino</w:t>
            </w:r>
          </w:p>
        </w:tc>
        <w:tc>
          <w:tcPr>
            <w:tcW w:w="2833" w:type="dxa"/>
          </w:tcPr>
          <w:p w14:paraId="7ABE960B" w14:textId="312B6F90" w:rsidR="00404E11" w:rsidRDefault="00404E11" w:rsidP="007D0AA1">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18</w:t>
            </w:r>
            <w:r>
              <w:t>:</w:t>
            </w:r>
            <w:r w:rsidRPr="00F17548">
              <w:t>45</w:t>
            </w:r>
          </w:p>
        </w:tc>
      </w:tr>
    </w:tbl>
    <w:p w14:paraId="32DF0244" w14:textId="77777777" w:rsidR="00404E11" w:rsidRPr="00870851" w:rsidRDefault="00404E11" w:rsidP="001B7739">
      <w:pPr>
        <w:pStyle w:val="ListNumber"/>
        <w:numPr>
          <w:ilvl w:val="0"/>
          <w:numId w:val="43"/>
        </w:numPr>
      </w:pPr>
      <w:r w:rsidRPr="00870851">
        <w:t>If a passenger got on the train at Sydney and off at Gloucester. How long were they on the train?</w:t>
      </w:r>
    </w:p>
    <w:p w14:paraId="3066B8A1" w14:textId="77777777" w:rsidR="00404E11" w:rsidRPr="00870851" w:rsidRDefault="00404E11" w:rsidP="001B7739">
      <w:pPr>
        <w:pStyle w:val="ListNumber"/>
        <w:numPr>
          <w:ilvl w:val="0"/>
          <w:numId w:val="43"/>
        </w:numPr>
      </w:pPr>
      <w:r w:rsidRPr="00870851">
        <w:t>Nadia travelled from Newcastle to Casino. How long was the journey?</w:t>
      </w:r>
    </w:p>
    <w:p w14:paraId="6FC5CEBA" w14:textId="77777777" w:rsidR="00404E11" w:rsidRPr="00870851" w:rsidRDefault="00404E11" w:rsidP="001B7739">
      <w:pPr>
        <w:pStyle w:val="ListNumber"/>
        <w:numPr>
          <w:ilvl w:val="0"/>
          <w:numId w:val="43"/>
        </w:numPr>
      </w:pPr>
      <w:r w:rsidRPr="00870851">
        <w:t>Hugh went from Kempsey to Casino, but the train had to stop in Grafton for 1.5 hours. How long was his trip?</w:t>
      </w:r>
    </w:p>
    <w:p w14:paraId="1298B866" w14:textId="77777777" w:rsidR="00404E11" w:rsidRPr="00870851" w:rsidRDefault="00404E11" w:rsidP="001B7739">
      <w:pPr>
        <w:pStyle w:val="ListNumber"/>
        <w:numPr>
          <w:ilvl w:val="0"/>
          <w:numId w:val="43"/>
        </w:numPr>
      </w:pPr>
      <w:r w:rsidRPr="00870851">
        <w:t>Phil got on the train at Wauchope and travelled to Coffs Harbour, but the train was delayed for 2 hours. How long was his trip?</w:t>
      </w:r>
    </w:p>
    <w:p w14:paraId="3E0B810A" w14:textId="6D56E0BC" w:rsidR="0060488D" w:rsidRDefault="00404E11" w:rsidP="001B7739">
      <w:pPr>
        <w:pStyle w:val="ListNumber"/>
        <w:numPr>
          <w:ilvl w:val="0"/>
          <w:numId w:val="43"/>
        </w:numPr>
      </w:pPr>
      <w:r w:rsidRPr="00870851">
        <w:t>Heidi</w:t>
      </w:r>
      <w:r>
        <w:t xml:space="preserve"> travelled from Sydney to Gosford and back. She also had a 45-minute meeting. How long was she away from Sydney?</w:t>
      </w:r>
      <w:r w:rsidR="0060488D">
        <w:br w:type="page"/>
      </w:r>
    </w:p>
    <w:p w14:paraId="34795860" w14:textId="04A6A69B" w:rsidR="008E546D" w:rsidRPr="006A28D0" w:rsidRDefault="3D5E01AD" w:rsidP="006A28D0">
      <w:pPr>
        <w:pStyle w:val="Heading1"/>
      </w:pPr>
      <w:bookmarkStart w:id="144" w:name="_Toc174354996"/>
      <w:r w:rsidRPr="006A28D0">
        <w:t>Syllabus outcomes and content</w:t>
      </w:r>
      <w:bookmarkEnd w:id="144"/>
    </w:p>
    <w:p w14:paraId="2E402F05" w14:textId="77777777" w:rsidR="008E546D" w:rsidRDefault="008E546D" w:rsidP="008E546D">
      <w:r>
        <w:t xml:space="preserve">The table below outlines the </w:t>
      </w:r>
      <w:hyperlink r:id="rId82" w:history="1">
        <w:r w:rsidRPr="008E546D">
          <w:rPr>
            <w:rStyle w:val="Hyperlink"/>
          </w:rPr>
          <w:t>syllabus outcomes</w:t>
        </w:r>
      </w:hyperlink>
      <w:r>
        <w:t xml:space="preserve"> and range of relevant syllabus content covered in this unit. Content is linked to </w:t>
      </w:r>
      <w:hyperlink r:id="rId83" w:history="1">
        <w:r w:rsidRPr="008E546D">
          <w:rPr>
            <w:rStyle w:val="Hyperlink"/>
          </w:rPr>
          <w:t>National Numeracy Learning Progression</w:t>
        </w:r>
      </w:hyperlink>
      <w:r>
        <w:t xml:space="preserve"> </w:t>
      </w:r>
      <w:r w:rsidR="00C76F95">
        <w:t>(</w:t>
      </w:r>
      <w:r>
        <w:t>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784"/>
        <w:gridCol w:w="598"/>
        <w:gridCol w:w="598"/>
        <w:gridCol w:w="597"/>
        <w:gridCol w:w="597"/>
        <w:gridCol w:w="597"/>
        <w:gridCol w:w="597"/>
        <w:gridCol w:w="597"/>
        <w:gridCol w:w="597"/>
      </w:tblGrid>
      <w:tr w:rsidR="006B22CB" w14:paraId="0C7BDF5B" w14:textId="77777777" w:rsidTr="001A438D">
        <w:trPr>
          <w:cnfStyle w:val="100000000000" w:firstRow="1" w:lastRow="0" w:firstColumn="0" w:lastColumn="0" w:oddVBand="0" w:evenVBand="0" w:oddHBand="0" w:evenHBand="0" w:firstRowFirstColumn="0" w:firstRowLastColumn="0" w:lastRowFirstColumn="0" w:lastRowLastColumn="0"/>
        </w:trPr>
        <w:tc>
          <w:tcPr>
            <w:tcW w:w="3357" w:type="pct"/>
          </w:tcPr>
          <w:p w14:paraId="6F58ABFA" w14:textId="77777777" w:rsidR="00021D4E" w:rsidRDefault="00021D4E" w:rsidP="008E546D">
            <w:r w:rsidRPr="00021D4E">
              <w:t>Outcomes and content</w:t>
            </w:r>
          </w:p>
        </w:tc>
        <w:tc>
          <w:tcPr>
            <w:tcW w:w="205" w:type="pct"/>
            <w:tcBorders>
              <w:bottom w:val="single" w:sz="2" w:space="0" w:color="auto"/>
            </w:tcBorders>
          </w:tcPr>
          <w:p w14:paraId="37CA9BDE" w14:textId="77777777" w:rsidR="00021D4E" w:rsidRDefault="00021D4E" w:rsidP="008E546D">
            <w:r>
              <w:t>1</w:t>
            </w:r>
          </w:p>
        </w:tc>
        <w:tc>
          <w:tcPr>
            <w:tcW w:w="205" w:type="pct"/>
            <w:tcBorders>
              <w:bottom w:val="single" w:sz="2" w:space="0" w:color="auto"/>
            </w:tcBorders>
          </w:tcPr>
          <w:p w14:paraId="72CA6BD6" w14:textId="77777777" w:rsidR="00021D4E" w:rsidRDefault="00021D4E" w:rsidP="008E546D">
            <w:r>
              <w:t>2</w:t>
            </w:r>
          </w:p>
        </w:tc>
        <w:tc>
          <w:tcPr>
            <w:tcW w:w="205" w:type="pct"/>
            <w:tcBorders>
              <w:bottom w:val="single" w:sz="2" w:space="0" w:color="auto"/>
            </w:tcBorders>
          </w:tcPr>
          <w:p w14:paraId="5A97E8ED" w14:textId="77777777" w:rsidR="00021D4E" w:rsidRDefault="00021D4E" w:rsidP="008E546D">
            <w:r>
              <w:t>3</w:t>
            </w:r>
          </w:p>
        </w:tc>
        <w:tc>
          <w:tcPr>
            <w:tcW w:w="205" w:type="pct"/>
            <w:tcBorders>
              <w:bottom w:val="single" w:sz="2" w:space="0" w:color="auto"/>
            </w:tcBorders>
          </w:tcPr>
          <w:p w14:paraId="10CFB36D" w14:textId="77777777" w:rsidR="00021D4E" w:rsidRDefault="00021D4E" w:rsidP="008E546D">
            <w:r>
              <w:t>4</w:t>
            </w:r>
          </w:p>
        </w:tc>
        <w:tc>
          <w:tcPr>
            <w:tcW w:w="205" w:type="pct"/>
            <w:tcBorders>
              <w:bottom w:val="single" w:sz="2" w:space="0" w:color="auto"/>
            </w:tcBorders>
          </w:tcPr>
          <w:p w14:paraId="0B232296" w14:textId="77777777" w:rsidR="00021D4E" w:rsidRDefault="00021D4E" w:rsidP="008E546D">
            <w:r>
              <w:t>5</w:t>
            </w:r>
          </w:p>
        </w:tc>
        <w:tc>
          <w:tcPr>
            <w:tcW w:w="205" w:type="pct"/>
            <w:tcBorders>
              <w:bottom w:val="single" w:sz="2" w:space="0" w:color="auto"/>
            </w:tcBorders>
          </w:tcPr>
          <w:p w14:paraId="5DF27AA1" w14:textId="77777777" w:rsidR="00021D4E" w:rsidRDefault="00021D4E" w:rsidP="008E546D">
            <w:r>
              <w:t>6</w:t>
            </w:r>
          </w:p>
        </w:tc>
        <w:tc>
          <w:tcPr>
            <w:tcW w:w="205" w:type="pct"/>
            <w:tcBorders>
              <w:bottom w:val="single" w:sz="2" w:space="0" w:color="auto"/>
            </w:tcBorders>
          </w:tcPr>
          <w:p w14:paraId="3A575DC9" w14:textId="77777777" w:rsidR="00021D4E" w:rsidRDefault="00021D4E" w:rsidP="008E546D">
            <w:r>
              <w:t>7</w:t>
            </w:r>
          </w:p>
        </w:tc>
        <w:tc>
          <w:tcPr>
            <w:tcW w:w="205" w:type="pct"/>
            <w:tcBorders>
              <w:bottom w:val="single" w:sz="2" w:space="0" w:color="auto"/>
            </w:tcBorders>
          </w:tcPr>
          <w:p w14:paraId="44B5C60E" w14:textId="77777777" w:rsidR="00021D4E" w:rsidRDefault="00021D4E" w:rsidP="008E546D">
            <w:r>
              <w:t>8</w:t>
            </w:r>
          </w:p>
        </w:tc>
      </w:tr>
      <w:tr w:rsidR="006B22CB" w:rsidRPr="00E573FD" w14:paraId="35360C1E" w14:textId="77777777" w:rsidTr="001A438D">
        <w:tc>
          <w:tcPr>
            <w:tcW w:w="3357" w:type="pct"/>
            <w:tcBorders>
              <w:right w:val="nil"/>
            </w:tcBorders>
            <w:shd w:val="clear" w:color="auto" w:fill="E7E6E6" w:themeFill="background2"/>
          </w:tcPr>
          <w:p w14:paraId="0734587D" w14:textId="3ABCC19C" w:rsidR="00021D4E" w:rsidRDefault="6D4B5930" w:rsidP="00021D4E">
            <w:r w:rsidRPr="192D56DE">
              <w:rPr>
                <w:rStyle w:val="Strong"/>
              </w:rPr>
              <w:t>Represent</w:t>
            </w:r>
            <w:r w:rsidR="00222D21">
              <w:rPr>
                <w:rStyle w:val="Strong"/>
              </w:rPr>
              <w:t>s</w:t>
            </w:r>
            <w:r w:rsidRPr="192D56DE">
              <w:rPr>
                <w:rStyle w:val="Strong"/>
              </w:rPr>
              <w:t xml:space="preserve"> numbers A</w:t>
            </w:r>
            <w:r>
              <w:t xml:space="preserve">: </w:t>
            </w:r>
            <w:r w:rsidR="00B750F2">
              <w:t xml:space="preserve">Whole numbers: </w:t>
            </w:r>
            <w:r w:rsidR="6C15D478">
              <w:t>Apply place value to partition, regroup and rename numbers to 1 billion</w:t>
            </w:r>
          </w:p>
          <w:p w14:paraId="7E337040" w14:textId="042484D8" w:rsidR="00021D4E" w:rsidRPr="00BC6B9C" w:rsidRDefault="2D8D4736" w:rsidP="00021D4E">
            <w:pPr>
              <w:rPr>
                <w:rStyle w:val="Strong"/>
                <w:lang w:val="de-DE"/>
              </w:rPr>
            </w:pPr>
            <w:r w:rsidRPr="192D56DE">
              <w:rPr>
                <w:rStyle w:val="Strong"/>
                <w:lang w:val="de-DE"/>
              </w:rPr>
              <w:t>[</w:t>
            </w:r>
            <w:r w:rsidR="6D4B5930" w:rsidRPr="192D56DE">
              <w:rPr>
                <w:rStyle w:val="Strong"/>
                <w:lang w:val="de-DE"/>
              </w:rPr>
              <w:t>MAO-WM-01, MA2-RN-01]</w:t>
            </w:r>
          </w:p>
        </w:tc>
        <w:tc>
          <w:tcPr>
            <w:tcW w:w="205" w:type="pct"/>
            <w:tcBorders>
              <w:top w:val="single" w:sz="2" w:space="0" w:color="auto"/>
              <w:left w:val="nil"/>
              <w:right w:val="nil"/>
            </w:tcBorders>
            <w:shd w:val="clear" w:color="auto" w:fill="E7E6E6" w:themeFill="background2"/>
          </w:tcPr>
          <w:p w14:paraId="166633F9"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69E4A083"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02EE9F41"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1760360A"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6105E4AA"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3A224618"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4FE7D59E" w14:textId="77777777" w:rsidR="00021D4E" w:rsidRPr="00BC6B9C" w:rsidRDefault="00021D4E" w:rsidP="008E546D">
            <w:pPr>
              <w:rPr>
                <w:lang w:val="de-DE"/>
              </w:rPr>
            </w:pPr>
          </w:p>
        </w:tc>
        <w:tc>
          <w:tcPr>
            <w:tcW w:w="205" w:type="pct"/>
            <w:tcBorders>
              <w:top w:val="single" w:sz="2" w:space="0" w:color="auto"/>
              <w:left w:val="nil"/>
            </w:tcBorders>
            <w:shd w:val="clear" w:color="auto" w:fill="E7E6E6" w:themeFill="background2"/>
          </w:tcPr>
          <w:p w14:paraId="0BFAF282" w14:textId="77777777" w:rsidR="00021D4E" w:rsidRPr="00BC6B9C" w:rsidRDefault="00021D4E" w:rsidP="008E546D">
            <w:pPr>
              <w:rPr>
                <w:lang w:val="de-DE"/>
              </w:rPr>
            </w:pPr>
          </w:p>
        </w:tc>
      </w:tr>
      <w:tr w:rsidR="00021D4E" w14:paraId="71838C8E" w14:textId="77777777" w:rsidTr="001A438D">
        <w:tc>
          <w:tcPr>
            <w:tcW w:w="3357" w:type="pct"/>
          </w:tcPr>
          <w:p w14:paraId="757B98C9" w14:textId="2AE9F8C2" w:rsidR="00021D4E" w:rsidRDefault="471FE651" w:rsidP="00222D21">
            <w:pPr>
              <w:pStyle w:val="ListBullet"/>
            </w:pPr>
            <w:r>
              <w:t>Recognise 1000 thousands is 1 million and 1000 millions is 1 billion</w:t>
            </w:r>
          </w:p>
        </w:tc>
        <w:tc>
          <w:tcPr>
            <w:tcW w:w="205" w:type="pct"/>
          </w:tcPr>
          <w:p w14:paraId="21A15893" w14:textId="11DB40B5" w:rsidR="00021D4E" w:rsidRDefault="3FF62629" w:rsidP="008E546D">
            <w:r>
              <w:t>x</w:t>
            </w:r>
          </w:p>
        </w:tc>
        <w:tc>
          <w:tcPr>
            <w:tcW w:w="205" w:type="pct"/>
          </w:tcPr>
          <w:p w14:paraId="45CFB520" w14:textId="77777777" w:rsidR="00021D4E" w:rsidRDefault="00021D4E" w:rsidP="008E546D"/>
        </w:tc>
        <w:tc>
          <w:tcPr>
            <w:tcW w:w="205" w:type="pct"/>
          </w:tcPr>
          <w:p w14:paraId="4C646F88" w14:textId="731C2646" w:rsidR="00021D4E" w:rsidRDefault="0AFA6F55" w:rsidP="008E546D">
            <w:r>
              <w:t>x</w:t>
            </w:r>
          </w:p>
        </w:tc>
        <w:tc>
          <w:tcPr>
            <w:tcW w:w="205" w:type="pct"/>
          </w:tcPr>
          <w:p w14:paraId="44178541" w14:textId="77777777" w:rsidR="00021D4E" w:rsidRDefault="00021D4E" w:rsidP="008E546D"/>
        </w:tc>
        <w:tc>
          <w:tcPr>
            <w:tcW w:w="205" w:type="pct"/>
          </w:tcPr>
          <w:p w14:paraId="555FE814" w14:textId="77777777" w:rsidR="00021D4E" w:rsidRDefault="00021D4E" w:rsidP="008E546D"/>
        </w:tc>
        <w:tc>
          <w:tcPr>
            <w:tcW w:w="205" w:type="pct"/>
          </w:tcPr>
          <w:p w14:paraId="5B571C75" w14:textId="77777777" w:rsidR="00021D4E" w:rsidRDefault="00021D4E" w:rsidP="008E546D"/>
        </w:tc>
        <w:tc>
          <w:tcPr>
            <w:tcW w:w="205" w:type="pct"/>
          </w:tcPr>
          <w:p w14:paraId="37EBA280" w14:textId="77777777" w:rsidR="00021D4E" w:rsidRDefault="00021D4E" w:rsidP="008E546D"/>
        </w:tc>
        <w:tc>
          <w:tcPr>
            <w:tcW w:w="205" w:type="pct"/>
          </w:tcPr>
          <w:p w14:paraId="65C5D4DA" w14:textId="77777777" w:rsidR="00021D4E" w:rsidRDefault="00021D4E" w:rsidP="008E546D"/>
        </w:tc>
      </w:tr>
      <w:tr w:rsidR="00021D4E" w14:paraId="5DCC47C3" w14:textId="77777777" w:rsidTr="001A438D">
        <w:tc>
          <w:tcPr>
            <w:tcW w:w="3357" w:type="pct"/>
          </w:tcPr>
          <w:p w14:paraId="5EB409DD" w14:textId="791F0E06" w:rsidR="00021D4E" w:rsidRDefault="471FE651" w:rsidP="00021D4E">
            <w:pPr>
              <w:pStyle w:val="ListBullet"/>
            </w:pPr>
            <w:r>
              <w:t>Regroup numbers in different forms (Reasons about quantity)</w:t>
            </w:r>
          </w:p>
        </w:tc>
        <w:tc>
          <w:tcPr>
            <w:tcW w:w="205" w:type="pct"/>
            <w:tcBorders>
              <w:bottom w:val="single" w:sz="2" w:space="0" w:color="auto"/>
            </w:tcBorders>
          </w:tcPr>
          <w:p w14:paraId="3BEB3AE0" w14:textId="5091ED91" w:rsidR="00021D4E" w:rsidRDefault="3FF62629" w:rsidP="008E546D">
            <w:r>
              <w:t>x</w:t>
            </w:r>
          </w:p>
        </w:tc>
        <w:tc>
          <w:tcPr>
            <w:tcW w:w="205" w:type="pct"/>
            <w:tcBorders>
              <w:bottom w:val="single" w:sz="2" w:space="0" w:color="auto"/>
            </w:tcBorders>
          </w:tcPr>
          <w:p w14:paraId="4A3E8A2D" w14:textId="2CD82C55" w:rsidR="00021D4E" w:rsidRDefault="69FEA09C" w:rsidP="008E546D">
            <w:r>
              <w:t>x</w:t>
            </w:r>
          </w:p>
        </w:tc>
        <w:tc>
          <w:tcPr>
            <w:tcW w:w="205" w:type="pct"/>
            <w:tcBorders>
              <w:bottom w:val="single" w:sz="2" w:space="0" w:color="auto"/>
            </w:tcBorders>
          </w:tcPr>
          <w:p w14:paraId="5C47C247" w14:textId="77777777" w:rsidR="00021D4E" w:rsidRDefault="00021D4E" w:rsidP="008E546D"/>
        </w:tc>
        <w:tc>
          <w:tcPr>
            <w:tcW w:w="205" w:type="pct"/>
            <w:tcBorders>
              <w:bottom w:val="single" w:sz="2" w:space="0" w:color="auto"/>
            </w:tcBorders>
          </w:tcPr>
          <w:p w14:paraId="47F50724" w14:textId="77777777" w:rsidR="00021D4E" w:rsidRDefault="00021D4E" w:rsidP="008E546D"/>
        </w:tc>
        <w:tc>
          <w:tcPr>
            <w:tcW w:w="205" w:type="pct"/>
            <w:tcBorders>
              <w:bottom w:val="single" w:sz="2" w:space="0" w:color="auto"/>
            </w:tcBorders>
          </w:tcPr>
          <w:p w14:paraId="1E1FD8C1" w14:textId="77777777" w:rsidR="00021D4E" w:rsidRDefault="00021D4E" w:rsidP="008E546D"/>
        </w:tc>
        <w:tc>
          <w:tcPr>
            <w:tcW w:w="205" w:type="pct"/>
            <w:tcBorders>
              <w:bottom w:val="single" w:sz="2" w:space="0" w:color="auto"/>
            </w:tcBorders>
          </w:tcPr>
          <w:p w14:paraId="46CB3470" w14:textId="77777777" w:rsidR="00021D4E" w:rsidRDefault="00021D4E" w:rsidP="008E546D"/>
        </w:tc>
        <w:tc>
          <w:tcPr>
            <w:tcW w:w="205" w:type="pct"/>
            <w:tcBorders>
              <w:bottom w:val="single" w:sz="2" w:space="0" w:color="auto"/>
            </w:tcBorders>
          </w:tcPr>
          <w:p w14:paraId="7CA77BBC" w14:textId="77777777" w:rsidR="00021D4E" w:rsidRDefault="00021D4E" w:rsidP="008E546D"/>
        </w:tc>
        <w:tc>
          <w:tcPr>
            <w:tcW w:w="205" w:type="pct"/>
            <w:tcBorders>
              <w:bottom w:val="single" w:sz="2" w:space="0" w:color="auto"/>
            </w:tcBorders>
          </w:tcPr>
          <w:p w14:paraId="4042CD57" w14:textId="77777777" w:rsidR="00021D4E" w:rsidRDefault="00021D4E" w:rsidP="008E546D"/>
        </w:tc>
      </w:tr>
      <w:tr w:rsidR="00B750F2" w14:paraId="7F39D51F" w14:textId="77777777" w:rsidTr="001A438D">
        <w:tc>
          <w:tcPr>
            <w:tcW w:w="3357" w:type="pct"/>
          </w:tcPr>
          <w:p w14:paraId="5ABB7D47" w14:textId="4651149A" w:rsidR="00B750F2" w:rsidRPr="00021D4E" w:rsidRDefault="471FE651" w:rsidP="00222D21">
            <w:pPr>
              <w:pStyle w:val="ListBullet"/>
            </w:pPr>
            <w:r>
              <w:t>Partition numbers to 1 billion in non-</w:t>
            </w:r>
            <w:r w:rsidRPr="00222D21">
              <w:t>standard</w:t>
            </w:r>
            <w:r>
              <w:t xml:space="preserve"> forms</w:t>
            </w:r>
          </w:p>
        </w:tc>
        <w:tc>
          <w:tcPr>
            <w:tcW w:w="205" w:type="pct"/>
            <w:tcBorders>
              <w:bottom w:val="single" w:sz="2" w:space="0" w:color="auto"/>
            </w:tcBorders>
          </w:tcPr>
          <w:p w14:paraId="65C1E402" w14:textId="3DED634F" w:rsidR="00B750F2" w:rsidRDefault="1FAC60E7" w:rsidP="008E546D">
            <w:r>
              <w:t>x</w:t>
            </w:r>
          </w:p>
        </w:tc>
        <w:tc>
          <w:tcPr>
            <w:tcW w:w="205" w:type="pct"/>
            <w:tcBorders>
              <w:bottom w:val="single" w:sz="2" w:space="0" w:color="auto"/>
            </w:tcBorders>
          </w:tcPr>
          <w:p w14:paraId="5A550B0C" w14:textId="77777777" w:rsidR="00B750F2" w:rsidRDefault="00B750F2" w:rsidP="008E546D"/>
        </w:tc>
        <w:tc>
          <w:tcPr>
            <w:tcW w:w="205" w:type="pct"/>
            <w:tcBorders>
              <w:bottom w:val="single" w:sz="2" w:space="0" w:color="auto"/>
            </w:tcBorders>
          </w:tcPr>
          <w:p w14:paraId="0B95C1E6" w14:textId="09EC9B51" w:rsidR="00B750F2" w:rsidRDefault="0AFA6F55" w:rsidP="008E546D">
            <w:r>
              <w:t>x</w:t>
            </w:r>
          </w:p>
        </w:tc>
        <w:tc>
          <w:tcPr>
            <w:tcW w:w="205" w:type="pct"/>
            <w:tcBorders>
              <w:bottom w:val="single" w:sz="2" w:space="0" w:color="auto"/>
            </w:tcBorders>
          </w:tcPr>
          <w:p w14:paraId="0B3C55AC" w14:textId="77777777" w:rsidR="00B750F2" w:rsidRDefault="00B750F2" w:rsidP="008E546D"/>
        </w:tc>
        <w:tc>
          <w:tcPr>
            <w:tcW w:w="205" w:type="pct"/>
            <w:tcBorders>
              <w:bottom w:val="single" w:sz="2" w:space="0" w:color="auto"/>
            </w:tcBorders>
          </w:tcPr>
          <w:p w14:paraId="24AF550B" w14:textId="77777777" w:rsidR="00B750F2" w:rsidRDefault="00B750F2" w:rsidP="008E546D"/>
        </w:tc>
        <w:tc>
          <w:tcPr>
            <w:tcW w:w="205" w:type="pct"/>
            <w:tcBorders>
              <w:bottom w:val="single" w:sz="2" w:space="0" w:color="auto"/>
            </w:tcBorders>
          </w:tcPr>
          <w:p w14:paraId="755E4B41" w14:textId="77777777" w:rsidR="00B750F2" w:rsidRDefault="00B750F2" w:rsidP="008E546D"/>
        </w:tc>
        <w:tc>
          <w:tcPr>
            <w:tcW w:w="205" w:type="pct"/>
            <w:tcBorders>
              <w:bottom w:val="single" w:sz="2" w:space="0" w:color="auto"/>
            </w:tcBorders>
          </w:tcPr>
          <w:p w14:paraId="3D79E8A9" w14:textId="77777777" w:rsidR="00B750F2" w:rsidRDefault="00B750F2" w:rsidP="008E546D"/>
        </w:tc>
        <w:tc>
          <w:tcPr>
            <w:tcW w:w="205" w:type="pct"/>
            <w:tcBorders>
              <w:bottom w:val="single" w:sz="2" w:space="0" w:color="auto"/>
            </w:tcBorders>
          </w:tcPr>
          <w:p w14:paraId="08DF728A" w14:textId="77777777" w:rsidR="00B750F2" w:rsidRDefault="00B750F2" w:rsidP="008E546D"/>
        </w:tc>
      </w:tr>
      <w:tr w:rsidR="006B22CB" w14:paraId="7B719848" w14:textId="77777777" w:rsidTr="001A438D">
        <w:tc>
          <w:tcPr>
            <w:tcW w:w="3357" w:type="pct"/>
            <w:tcBorders>
              <w:right w:val="nil"/>
            </w:tcBorders>
            <w:shd w:val="clear" w:color="auto" w:fill="E7E6E6" w:themeFill="background2"/>
          </w:tcPr>
          <w:p w14:paraId="00E9F6C9" w14:textId="2D978449" w:rsidR="00021D4E" w:rsidRDefault="3FB8A61E" w:rsidP="00021D4E">
            <w:r w:rsidRPr="004D6AA2">
              <w:rPr>
                <w:rStyle w:val="Strong"/>
              </w:rPr>
              <w:t>Representing quantity fractions A</w:t>
            </w:r>
            <w:r w:rsidR="6D4B5930">
              <w:t>:</w:t>
            </w:r>
            <w:r w:rsidR="138BCE80">
              <w:t xml:space="preserve"> Solve problems involving addition and subtraction of fractions with the same denominator</w:t>
            </w:r>
          </w:p>
          <w:p w14:paraId="2AAD228F" w14:textId="545A08E6" w:rsidR="00021D4E" w:rsidRPr="004D6AA2" w:rsidRDefault="6D4B5930" w:rsidP="00021D4E">
            <w:pPr>
              <w:rPr>
                <w:rStyle w:val="Strong"/>
              </w:rPr>
            </w:pPr>
            <w:r w:rsidRPr="004D6AA2">
              <w:rPr>
                <w:rStyle w:val="Strong"/>
              </w:rPr>
              <w:t>[MAO-WM-01</w:t>
            </w:r>
            <w:r w:rsidR="135C7C0F" w:rsidRPr="004D6AA2">
              <w:rPr>
                <w:rStyle w:val="Strong"/>
              </w:rPr>
              <w:t>, MA3-RQF-01, MA3-RQF-02</w:t>
            </w:r>
            <w:r w:rsidRPr="004D6AA2">
              <w:rPr>
                <w:rStyle w:val="Strong"/>
              </w:rPr>
              <w:t>]</w:t>
            </w:r>
          </w:p>
        </w:tc>
        <w:tc>
          <w:tcPr>
            <w:tcW w:w="205" w:type="pct"/>
            <w:tcBorders>
              <w:top w:val="single" w:sz="2" w:space="0" w:color="auto"/>
              <w:left w:val="nil"/>
              <w:right w:val="nil"/>
            </w:tcBorders>
            <w:shd w:val="clear" w:color="auto" w:fill="E7E6E6" w:themeFill="background2"/>
          </w:tcPr>
          <w:p w14:paraId="4F13A1DD" w14:textId="77777777" w:rsidR="00021D4E" w:rsidRDefault="00021D4E" w:rsidP="008E546D"/>
        </w:tc>
        <w:tc>
          <w:tcPr>
            <w:tcW w:w="205" w:type="pct"/>
            <w:tcBorders>
              <w:top w:val="single" w:sz="2" w:space="0" w:color="auto"/>
              <w:left w:val="nil"/>
              <w:right w:val="nil"/>
            </w:tcBorders>
            <w:shd w:val="clear" w:color="auto" w:fill="E7E6E6" w:themeFill="background2"/>
          </w:tcPr>
          <w:p w14:paraId="3F357F6D" w14:textId="77777777" w:rsidR="00021D4E" w:rsidRDefault="00021D4E" w:rsidP="008E546D"/>
        </w:tc>
        <w:tc>
          <w:tcPr>
            <w:tcW w:w="205" w:type="pct"/>
            <w:tcBorders>
              <w:top w:val="single" w:sz="2" w:space="0" w:color="auto"/>
              <w:left w:val="nil"/>
              <w:right w:val="nil"/>
            </w:tcBorders>
            <w:shd w:val="clear" w:color="auto" w:fill="E7E6E6" w:themeFill="background2"/>
          </w:tcPr>
          <w:p w14:paraId="02665C8E" w14:textId="77777777" w:rsidR="00021D4E" w:rsidRDefault="00021D4E" w:rsidP="008E546D"/>
        </w:tc>
        <w:tc>
          <w:tcPr>
            <w:tcW w:w="205" w:type="pct"/>
            <w:tcBorders>
              <w:top w:val="single" w:sz="2" w:space="0" w:color="auto"/>
              <w:left w:val="nil"/>
              <w:right w:val="nil"/>
            </w:tcBorders>
            <w:shd w:val="clear" w:color="auto" w:fill="E7E6E6" w:themeFill="background2"/>
          </w:tcPr>
          <w:p w14:paraId="2BF972E7" w14:textId="77777777" w:rsidR="00021D4E" w:rsidRDefault="00021D4E" w:rsidP="008E546D"/>
        </w:tc>
        <w:tc>
          <w:tcPr>
            <w:tcW w:w="205" w:type="pct"/>
            <w:tcBorders>
              <w:top w:val="single" w:sz="2" w:space="0" w:color="auto"/>
              <w:left w:val="nil"/>
              <w:right w:val="nil"/>
            </w:tcBorders>
            <w:shd w:val="clear" w:color="auto" w:fill="E7E6E6" w:themeFill="background2"/>
          </w:tcPr>
          <w:p w14:paraId="1BB9CE0E" w14:textId="77777777" w:rsidR="00021D4E" w:rsidRDefault="00021D4E" w:rsidP="008E546D"/>
        </w:tc>
        <w:tc>
          <w:tcPr>
            <w:tcW w:w="205" w:type="pct"/>
            <w:tcBorders>
              <w:top w:val="single" w:sz="2" w:space="0" w:color="auto"/>
              <w:left w:val="nil"/>
              <w:right w:val="nil"/>
            </w:tcBorders>
            <w:shd w:val="clear" w:color="auto" w:fill="E7E6E6" w:themeFill="background2"/>
          </w:tcPr>
          <w:p w14:paraId="4222BA2A" w14:textId="77777777" w:rsidR="00021D4E" w:rsidRDefault="00021D4E" w:rsidP="008E546D"/>
        </w:tc>
        <w:tc>
          <w:tcPr>
            <w:tcW w:w="205" w:type="pct"/>
            <w:tcBorders>
              <w:top w:val="single" w:sz="2" w:space="0" w:color="auto"/>
              <w:left w:val="nil"/>
              <w:right w:val="nil"/>
            </w:tcBorders>
            <w:shd w:val="clear" w:color="auto" w:fill="E7E6E6" w:themeFill="background2"/>
          </w:tcPr>
          <w:p w14:paraId="494CB73F" w14:textId="77777777" w:rsidR="00021D4E" w:rsidRDefault="00021D4E" w:rsidP="008E546D"/>
        </w:tc>
        <w:tc>
          <w:tcPr>
            <w:tcW w:w="205" w:type="pct"/>
            <w:tcBorders>
              <w:top w:val="single" w:sz="2" w:space="0" w:color="auto"/>
              <w:left w:val="nil"/>
            </w:tcBorders>
            <w:shd w:val="clear" w:color="auto" w:fill="E7E6E6" w:themeFill="background2"/>
          </w:tcPr>
          <w:p w14:paraId="1F1ECB7F" w14:textId="77777777" w:rsidR="00021D4E" w:rsidRDefault="00021D4E" w:rsidP="008E546D"/>
        </w:tc>
      </w:tr>
      <w:tr w:rsidR="00DE4FA7" w14:paraId="25EE9E2C" w14:textId="77777777" w:rsidTr="001A438D">
        <w:tc>
          <w:tcPr>
            <w:tcW w:w="3357" w:type="pct"/>
          </w:tcPr>
          <w:p w14:paraId="36EB5FA8" w14:textId="4E083731" w:rsidR="00DE4FA7" w:rsidRPr="00021D4E" w:rsidRDefault="0E47C31B" w:rsidP="00402178">
            <w:pPr>
              <w:pStyle w:val="ListBullet"/>
            </w:pPr>
            <w:r>
              <w:t xml:space="preserve">Solve word problems that involve fractions with </w:t>
            </w:r>
            <w:r w:rsidRPr="00402178">
              <w:t>the</w:t>
            </w:r>
            <w:r>
              <w:t xml:space="preserve"> same denominator</w:t>
            </w:r>
          </w:p>
        </w:tc>
        <w:tc>
          <w:tcPr>
            <w:tcW w:w="205" w:type="pct"/>
            <w:tcBorders>
              <w:bottom w:val="single" w:sz="2" w:space="0" w:color="auto"/>
            </w:tcBorders>
          </w:tcPr>
          <w:p w14:paraId="7EC17D6E" w14:textId="77777777" w:rsidR="00DE4FA7" w:rsidRDefault="00DE4FA7" w:rsidP="008E546D"/>
        </w:tc>
        <w:tc>
          <w:tcPr>
            <w:tcW w:w="205" w:type="pct"/>
            <w:tcBorders>
              <w:bottom w:val="single" w:sz="2" w:space="0" w:color="auto"/>
            </w:tcBorders>
          </w:tcPr>
          <w:p w14:paraId="5FF5D726" w14:textId="77777777" w:rsidR="00DE4FA7" w:rsidRDefault="00DE4FA7" w:rsidP="008E546D"/>
        </w:tc>
        <w:tc>
          <w:tcPr>
            <w:tcW w:w="205" w:type="pct"/>
            <w:tcBorders>
              <w:bottom w:val="single" w:sz="2" w:space="0" w:color="auto"/>
            </w:tcBorders>
          </w:tcPr>
          <w:p w14:paraId="754BC61C" w14:textId="77777777" w:rsidR="00DE4FA7" w:rsidRDefault="00DE4FA7" w:rsidP="008E546D"/>
        </w:tc>
        <w:tc>
          <w:tcPr>
            <w:tcW w:w="205" w:type="pct"/>
            <w:tcBorders>
              <w:bottom w:val="single" w:sz="2" w:space="0" w:color="auto"/>
            </w:tcBorders>
          </w:tcPr>
          <w:p w14:paraId="76FC234B" w14:textId="77777777" w:rsidR="00DE4FA7" w:rsidRDefault="00DE4FA7" w:rsidP="008E546D"/>
        </w:tc>
        <w:tc>
          <w:tcPr>
            <w:tcW w:w="205" w:type="pct"/>
            <w:tcBorders>
              <w:bottom w:val="single" w:sz="2" w:space="0" w:color="auto"/>
            </w:tcBorders>
          </w:tcPr>
          <w:p w14:paraId="41E2EFA7" w14:textId="162C95ED" w:rsidR="00DE4FA7" w:rsidRDefault="62FB5442" w:rsidP="008E546D">
            <w:r>
              <w:t>x</w:t>
            </w:r>
          </w:p>
        </w:tc>
        <w:tc>
          <w:tcPr>
            <w:tcW w:w="205" w:type="pct"/>
            <w:tcBorders>
              <w:bottom w:val="single" w:sz="2" w:space="0" w:color="auto"/>
            </w:tcBorders>
          </w:tcPr>
          <w:p w14:paraId="3A10B9CD" w14:textId="77777777" w:rsidR="00DE4FA7" w:rsidRDefault="00DE4FA7" w:rsidP="008E546D"/>
        </w:tc>
        <w:tc>
          <w:tcPr>
            <w:tcW w:w="205" w:type="pct"/>
            <w:tcBorders>
              <w:bottom w:val="single" w:sz="2" w:space="0" w:color="auto"/>
            </w:tcBorders>
          </w:tcPr>
          <w:p w14:paraId="2EB4C909" w14:textId="38CE90AA" w:rsidR="00DE4FA7" w:rsidRDefault="3B8B6C8E" w:rsidP="008E546D">
            <w:r>
              <w:t>x</w:t>
            </w:r>
          </w:p>
        </w:tc>
        <w:tc>
          <w:tcPr>
            <w:tcW w:w="205" w:type="pct"/>
            <w:tcBorders>
              <w:bottom w:val="single" w:sz="2" w:space="0" w:color="auto"/>
            </w:tcBorders>
          </w:tcPr>
          <w:p w14:paraId="689136C2" w14:textId="77777777" w:rsidR="00DE4FA7" w:rsidRDefault="00DE4FA7" w:rsidP="008E546D"/>
        </w:tc>
      </w:tr>
      <w:tr w:rsidR="00DE4FA7" w14:paraId="12D6680C" w14:textId="77777777" w:rsidTr="001A438D">
        <w:tc>
          <w:tcPr>
            <w:tcW w:w="3357" w:type="pct"/>
          </w:tcPr>
          <w:p w14:paraId="7C5CAF44" w14:textId="2E77D21E" w:rsidR="00DE4FA7" w:rsidRPr="00021D4E" w:rsidRDefault="0E47C31B" w:rsidP="00402178">
            <w:pPr>
              <w:pStyle w:val="ListBullet"/>
            </w:pPr>
            <w:r>
              <w:t xml:space="preserve">Use diagrams, objects and mental </w:t>
            </w:r>
            <w:r w:rsidRPr="00402178">
              <w:t>strategies</w:t>
            </w:r>
            <w:r>
              <w:t xml:space="preserve"> to subtract a unit fraction from any whole number including 1 (the complement principle)</w:t>
            </w:r>
          </w:p>
        </w:tc>
        <w:tc>
          <w:tcPr>
            <w:tcW w:w="205" w:type="pct"/>
            <w:tcBorders>
              <w:bottom w:val="single" w:sz="2" w:space="0" w:color="auto"/>
            </w:tcBorders>
          </w:tcPr>
          <w:p w14:paraId="0ABCBD51" w14:textId="77777777" w:rsidR="00DE4FA7" w:rsidRDefault="00DE4FA7" w:rsidP="008E546D"/>
        </w:tc>
        <w:tc>
          <w:tcPr>
            <w:tcW w:w="205" w:type="pct"/>
            <w:tcBorders>
              <w:bottom w:val="single" w:sz="2" w:space="0" w:color="auto"/>
            </w:tcBorders>
          </w:tcPr>
          <w:p w14:paraId="05B7786A" w14:textId="77777777" w:rsidR="00DE4FA7" w:rsidRDefault="00DE4FA7" w:rsidP="008E546D"/>
        </w:tc>
        <w:tc>
          <w:tcPr>
            <w:tcW w:w="205" w:type="pct"/>
            <w:tcBorders>
              <w:bottom w:val="single" w:sz="2" w:space="0" w:color="auto"/>
            </w:tcBorders>
          </w:tcPr>
          <w:p w14:paraId="6A931F85" w14:textId="77777777" w:rsidR="00DE4FA7" w:rsidRDefault="00DE4FA7" w:rsidP="008E546D"/>
        </w:tc>
        <w:tc>
          <w:tcPr>
            <w:tcW w:w="205" w:type="pct"/>
            <w:tcBorders>
              <w:bottom w:val="single" w:sz="2" w:space="0" w:color="auto"/>
            </w:tcBorders>
          </w:tcPr>
          <w:p w14:paraId="292D272E" w14:textId="77777777" w:rsidR="00DE4FA7" w:rsidRDefault="00DE4FA7" w:rsidP="008E546D"/>
        </w:tc>
        <w:tc>
          <w:tcPr>
            <w:tcW w:w="205" w:type="pct"/>
            <w:tcBorders>
              <w:bottom w:val="single" w:sz="2" w:space="0" w:color="auto"/>
            </w:tcBorders>
          </w:tcPr>
          <w:p w14:paraId="4444DED6" w14:textId="71EC5303" w:rsidR="00DE4FA7" w:rsidRDefault="62FB5442" w:rsidP="008E546D">
            <w:r>
              <w:t>x</w:t>
            </w:r>
          </w:p>
        </w:tc>
        <w:tc>
          <w:tcPr>
            <w:tcW w:w="205" w:type="pct"/>
            <w:tcBorders>
              <w:bottom w:val="single" w:sz="2" w:space="0" w:color="auto"/>
            </w:tcBorders>
          </w:tcPr>
          <w:p w14:paraId="21258A64" w14:textId="537FBDD0" w:rsidR="00DE4FA7" w:rsidRDefault="17729CD3" w:rsidP="008E546D">
            <w:r>
              <w:t>x</w:t>
            </w:r>
          </w:p>
        </w:tc>
        <w:tc>
          <w:tcPr>
            <w:tcW w:w="205" w:type="pct"/>
            <w:tcBorders>
              <w:bottom w:val="single" w:sz="2" w:space="0" w:color="auto"/>
            </w:tcBorders>
          </w:tcPr>
          <w:p w14:paraId="383ADF38" w14:textId="77777777" w:rsidR="00DE4FA7" w:rsidRDefault="00DE4FA7" w:rsidP="008E546D"/>
        </w:tc>
        <w:tc>
          <w:tcPr>
            <w:tcW w:w="205" w:type="pct"/>
            <w:tcBorders>
              <w:bottom w:val="single" w:sz="2" w:space="0" w:color="auto"/>
            </w:tcBorders>
          </w:tcPr>
          <w:p w14:paraId="4592265C" w14:textId="77777777" w:rsidR="00DE4FA7" w:rsidRDefault="00DE4FA7" w:rsidP="008E546D"/>
        </w:tc>
      </w:tr>
      <w:tr w:rsidR="006B22CB" w14:paraId="4B7240D3" w14:textId="77777777" w:rsidTr="001A438D">
        <w:tc>
          <w:tcPr>
            <w:tcW w:w="3357" w:type="pct"/>
            <w:tcBorders>
              <w:right w:val="nil"/>
            </w:tcBorders>
            <w:shd w:val="clear" w:color="auto" w:fill="E7E6E6" w:themeFill="background2"/>
          </w:tcPr>
          <w:p w14:paraId="63815732" w14:textId="58D4B57C" w:rsidR="00021D4E" w:rsidRDefault="170FB94A" w:rsidP="192D56DE">
            <w:r w:rsidRPr="00083630">
              <w:rPr>
                <w:rStyle w:val="Strong"/>
              </w:rPr>
              <w:t>Geometric measure A</w:t>
            </w:r>
            <w:r w:rsidR="6D4B5930">
              <w:t>:</w:t>
            </w:r>
            <w:r w:rsidR="22481798">
              <w:t xml:space="preserve"> Angles: Estimate, measure and compare angles using degrees</w:t>
            </w:r>
          </w:p>
          <w:p w14:paraId="73FB1132" w14:textId="12210257" w:rsidR="00021D4E" w:rsidRDefault="6D4B5930" w:rsidP="00021D4E">
            <w:r w:rsidRPr="192D56DE">
              <w:rPr>
                <w:rStyle w:val="Strong"/>
              </w:rPr>
              <w:t>[MAO-WM-01</w:t>
            </w:r>
            <w:r w:rsidR="0EF4212F" w:rsidRPr="192D56DE">
              <w:rPr>
                <w:rStyle w:val="Strong"/>
              </w:rPr>
              <w:t>, MA3-GM-03</w:t>
            </w:r>
            <w:r w:rsidRPr="192D56DE">
              <w:rPr>
                <w:rStyle w:val="Strong"/>
              </w:rPr>
              <w:t>]</w:t>
            </w:r>
          </w:p>
        </w:tc>
        <w:tc>
          <w:tcPr>
            <w:tcW w:w="205" w:type="pct"/>
            <w:tcBorders>
              <w:top w:val="single" w:sz="2" w:space="0" w:color="auto"/>
              <w:left w:val="nil"/>
              <w:right w:val="nil"/>
            </w:tcBorders>
            <w:shd w:val="clear" w:color="auto" w:fill="E7E6E6" w:themeFill="background2"/>
          </w:tcPr>
          <w:p w14:paraId="01CFAAEC" w14:textId="77777777" w:rsidR="00021D4E" w:rsidRDefault="00021D4E" w:rsidP="008E546D"/>
        </w:tc>
        <w:tc>
          <w:tcPr>
            <w:tcW w:w="205" w:type="pct"/>
            <w:tcBorders>
              <w:top w:val="single" w:sz="2" w:space="0" w:color="auto"/>
              <w:left w:val="nil"/>
              <w:right w:val="nil"/>
            </w:tcBorders>
            <w:shd w:val="clear" w:color="auto" w:fill="E7E6E6" w:themeFill="background2"/>
          </w:tcPr>
          <w:p w14:paraId="16DCC7AD" w14:textId="77777777" w:rsidR="00021D4E" w:rsidRDefault="00021D4E" w:rsidP="008E546D"/>
        </w:tc>
        <w:tc>
          <w:tcPr>
            <w:tcW w:w="205" w:type="pct"/>
            <w:tcBorders>
              <w:top w:val="single" w:sz="2" w:space="0" w:color="auto"/>
              <w:left w:val="nil"/>
              <w:right w:val="nil"/>
            </w:tcBorders>
            <w:shd w:val="clear" w:color="auto" w:fill="E7E6E6" w:themeFill="background2"/>
          </w:tcPr>
          <w:p w14:paraId="2EE4E435" w14:textId="77777777" w:rsidR="00021D4E" w:rsidRDefault="00021D4E" w:rsidP="008E546D"/>
        </w:tc>
        <w:tc>
          <w:tcPr>
            <w:tcW w:w="205" w:type="pct"/>
            <w:tcBorders>
              <w:top w:val="single" w:sz="2" w:space="0" w:color="auto"/>
              <w:left w:val="nil"/>
              <w:right w:val="nil"/>
            </w:tcBorders>
            <w:shd w:val="clear" w:color="auto" w:fill="E7E6E6" w:themeFill="background2"/>
          </w:tcPr>
          <w:p w14:paraId="1E13A41E" w14:textId="77777777" w:rsidR="00021D4E" w:rsidRDefault="00021D4E" w:rsidP="008E546D"/>
        </w:tc>
        <w:tc>
          <w:tcPr>
            <w:tcW w:w="205" w:type="pct"/>
            <w:tcBorders>
              <w:top w:val="single" w:sz="2" w:space="0" w:color="auto"/>
              <w:left w:val="nil"/>
              <w:right w:val="nil"/>
            </w:tcBorders>
            <w:shd w:val="clear" w:color="auto" w:fill="E7E6E6" w:themeFill="background2"/>
          </w:tcPr>
          <w:p w14:paraId="728BC4B9" w14:textId="77777777" w:rsidR="00021D4E" w:rsidRDefault="00021D4E" w:rsidP="008E546D"/>
        </w:tc>
        <w:tc>
          <w:tcPr>
            <w:tcW w:w="205" w:type="pct"/>
            <w:tcBorders>
              <w:top w:val="single" w:sz="2" w:space="0" w:color="auto"/>
              <w:left w:val="nil"/>
              <w:right w:val="nil"/>
            </w:tcBorders>
            <w:shd w:val="clear" w:color="auto" w:fill="E7E6E6" w:themeFill="background2"/>
          </w:tcPr>
          <w:p w14:paraId="7706E564" w14:textId="77777777" w:rsidR="00021D4E" w:rsidRDefault="00021D4E" w:rsidP="008E546D"/>
        </w:tc>
        <w:tc>
          <w:tcPr>
            <w:tcW w:w="205" w:type="pct"/>
            <w:tcBorders>
              <w:top w:val="single" w:sz="2" w:space="0" w:color="auto"/>
              <w:left w:val="nil"/>
              <w:right w:val="nil"/>
            </w:tcBorders>
            <w:shd w:val="clear" w:color="auto" w:fill="E7E6E6" w:themeFill="background2"/>
          </w:tcPr>
          <w:p w14:paraId="5E9B14A7" w14:textId="77777777" w:rsidR="00021D4E" w:rsidRDefault="00021D4E" w:rsidP="008E546D"/>
        </w:tc>
        <w:tc>
          <w:tcPr>
            <w:tcW w:w="205" w:type="pct"/>
            <w:tcBorders>
              <w:top w:val="single" w:sz="2" w:space="0" w:color="auto"/>
              <w:left w:val="nil"/>
            </w:tcBorders>
            <w:shd w:val="clear" w:color="auto" w:fill="E7E6E6" w:themeFill="background2"/>
          </w:tcPr>
          <w:p w14:paraId="7E743716" w14:textId="77777777" w:rsidR="00021D4E" w:rsidRDefault="00021D4E" w:rsidP="008E546D"/>
        </w:tc>
      </w:tr>
      <w:tr w:rsidR="00021D4E" w14:paraId="20A619C7" w14:textId="77777777" w:rsidTr="001A438D">
        <w:tc>
          <w:tcPr>
            <w:tcW w:w="3357" w:type="pct"/>
          </w:tcPr>
          <w:p w14:paraId="792DC5FA" w14:textId="5F6FD386" w:rsidR="00021D4E" w:rsidRDefault="18F69746" w:rsidP="00083630">
            <w:pPr>
              <w:pStyle w:val="ListBullet"/>
            </w:pPr>
            <w:r>
              <w:t>Identify the arms and vertex of an angle where both arms are invisible, such as for rotations</w:t>
            </w:r>
          </w:p>
        </w:tc>
        <w:tc>
          <w:tcPr>
            <w:tcW w:w="205" w:type="pct"/>
          </w:tcPr>
          <w:p w14:paraId="6C10F42A" w14:textId="77777777" w:rsidR="00021D4E" w:rsidRDefault="00021D4E" w:rsidP="008E546D"/>
        </w:tc>
        <w:tc>
          <w:tcPr>
            <w:tcW w:w="205" w:type="pct"/>
          </w:tcPr>
          <w:p w14:paraId="6173E245" w14:textId="77777777" w:rsidR="00021D4E" w:rsidRDefault="00021D4E" w:rsidP="008E546D"/>
        </w:tc>
        <w:tc>
          <w:tcPr>
            <w:tcW w:w="205" w:type="pct"/>
          </w:tcPr>
          <w:p w14:paraId="35BC6A60" w14:textId="6E0132C4" w:rsidR="00021D4E" w:rsidRDefault="066AEBAA" w:rsidP="008E546D">
            <w:r>
              <w:t>x</w:t>
            </w:r>
          </w:p>
        </w:tc>
        <w:tc>
          <w:tcPr>
            <w:tcW w:w="205" w:type="pct"/>
          </w:tcPr>
          <w:p w14:paraId="1849C1A4" w14:textId="77777777" w:rsidR="00021D4E" w:rsidRDefault="00021D4E" w:rsidP="008E546D"/>
        </w:tc>
        <w:tc>
          <w:tcPr>
            <w:tcW w:w="205" w:type="pct"/>
          </w:tcPr>
          <w:p w14:paraId="60965F1B" w14:textId="77777777" w:rsidR="00021D4E" w:rsidRDefault="00021D4E" w:rsidP="008E546D"/>
        </w:tc>
        <w:tc>
          <w:tcPr>
            <w:tcW w:w="205" w:type="pct"/>
          </w:tcPr>
          <w:p w14:paraId="03CB874C" w14:textId="77777777" w:rsidR="00021D4E" w:rsidRDefault="00021D4E" w:rsidP="008E546D"/>
        </w:tc>
        <w:tc>
          <w:tcPr>
            <w:tcW w:w="205" w:type="pct"/>
          </w:tcPr>
          <w:p w14:paraId="32122515" w14:textId="77777777" w:rsidR="00021D4E" w:rsidRDefault="00021D4E" w:rsidP="008E546D"/>
        </w:tc>
        <w:tc>
          <w:tcPr>
            <w:tcW w:w="205" w:type="pct"/>
          </w:tcPr>
          <w:p w14:paraId="7D25727D" w14:textId="77777777" w:rsidR="00021D4E" w:rsidRDefault="00021D4E" w:rsidP="008E546D"/>
        </w:tc>
      </w:tr>
      <w:tr w:rsidR="00021D4E" w14:paraId="78DF9CCF" w14:textId="77777777" w:rsidTr="001A438D">
        <w:trPr>
          <w:trHeight w:val="300"/>
        </w:trPr>
        <w:tc>
          <w:tcPr>
            <w:tcW w:w="3357" w:type="pct"/>
          </w:tcPr>
          <w:p w14:paraId="1F379E38" w14:textId="7EEC8126" w:rsidR="00021D4E" w:rsidRDefault="18F69746" w:rsidP="3826A452">
            <w:pPr>
              <w:pStyle w:val="ListBullet"/>
            </w:pPr>
            <w:r>
              <w:t>Explain how a protractor is formed and used to measure an angle</w:t>
            </w:r>
          </w:p>
        </w:tc>
        <w:tc>
          <w:tcPr>
            <w:tcW w:w="205" w:type="pct"/>
            <w:tcBorders>
              <w:bottom w:val="single" w:sz="2" w:space="0" w:color="auto"/>
            </w:tcBorders>
          </w:tcPr>
          <w:p w14:paraId="33BD834A" w14:textId="77777777" w:rsidR="00021D4E" w:rsidRDefault="00021D4E" w:rsidP="3826A452"/>
        </w:tc>
        <w:tc>
          <w:tcPr>
            <w:tcW w:w="205" w:type="pct"/>
            <w:tcBorders>
              <w:bottom w:val="single" w:sz="2" w:space="0" w:color="auto"/>
            </w:tcBorders>
          </w:tcPr>
          <w:p w14:paraId="08628986" w14:textId="77777777" w:rsidR="00021D4E" w:rsidRDefault="00021D4E" w:rsidP="3826A452"/>
        </w:tc>
        <w:tc>
          <w:tcPr>
            <w:tcW w:w="205" w:type="pct"/>
            <w:tcBorders>
              <w:bottom w:val="single" w:sz="2" w:space="0" w:color="auto"/>
            </w:tcBorders>
          </w:tcPr>
          <w:p w14:paraId="474292C6" w14:textId="02294835" w:rsidR="00021D4E" w:rsidRDefault="04E6414A" w:rsidP="3826A452">
            <w:r>
              <w:t>x</w:t>
            </w:r>
          </w:p>
        </w:tc>
        <w:tc>
          <w:tcPr>
            <w:tcW w:w="205" w:type="pct"/>
            <w:tcBorders>
              <w:bottom w:val="single" w:sz="2" w:space="0" w:color="auto"/>
            </w:tcBorders>
          </w:tcPr>
          <w:p w14:paraId="60059F81" w14:textId="77777777" w:rsidR="00021D4E" w:rsidRDefault="00021D4E" w:rsidP="3826A452"/>
        </w:tc>
        <w:tc>
          <w:tcPr>
            <w:tcW w:w="205" w:type="pct"/>
            <w:tcBorders>
              <w:bottom w:val="single" w:sz="2" w:space="0" w:color="auto"/>
            </w:tcBorders>
          </w:tcPr>
          <w:p w14:paraId="52C4EF14" w14:textId="77777777" w:rsidR="00021D4E" w:rsidRDefault="00021D4E" w:rsidP="3826A452"/>
        </w:tc>
        <w:tc>
          <w:tcPr>
            <w:tcW w:w="205" w:type="pct"/>
            <w:tcBorders>
              <w:bottom w:val="single" w:sz="2" w:space="0" w:color="auto"/>
            </w:tcBorders>
          </w:tcPr>
          <w:p w14:paraId="6814BC96" w14:textId="77777777" w:rsidR="00021D4E" w:rsidRDefault="00021D4E" w:rsidP="3826A452"/>
        </w:tc>
        <w:tc>
          <w:tcPr>
            <w:tcW w:w="205" w:type="pct"/>
            <w:tcBorders>
              <w:bottom w:val="single" w:sz="2" w:space="0" w:color="auto"/>
            </w:tcBorders>
          </w:tcPr>
          <w:p w14:paraId="7E93BD06" w14:textId="77777777" w:rsidR="00021D4E" w:rsidRDefault="00021D4E" w:rsidP="3826A452"/>
        </w:tc>
        <w:tc>
          <w:tcPr>
            <w:tcW w:w="205" w:type="pct"/>
            <w:tcBorders>
              <w:bottom w:val="single" w:sz="2" w:space="0" w:color="auto"/>
            </w:tcBorders>
          </w:tcPr>
          <w:p w14:paraId="04C79D06" w14:textId="77777777" w:rsidR="00021D4E" w:rsidRDefault="00021D4E" w:rsidP="3826A452"/>
        </w:tc>
      </w:tr>
      <w:tr w:rsidR="00C455A0" w14:paraId="4FA0F244" w14:textId="77777777" w:rsidTr="001A438D">
        <w:tc>
          <w:tcPr>
            <w:tcW w:w="3357" w:type="pct"/>
          </w:tcPr>
          <w:p w14:paraId="065B0C33" w14:textId="0431A5B9" w:rsidR="00C455A0" w:rsidRPr="00021D4E" w:rsidRDefault="18F69746" w:rsidP="00021D4E">
            <w:pPr>
              <w:pStyle w:val="ListBullet"/>
            </w:pPr>
            <w:r>
              <w:t>Estimate and describe the size of angles using known angles as benchmarks (Reasons about mental rotation)</w:t>
            </w:r>
          </w:p>
        </w:tc>
        <w:tc>
          <w:tcPr>
            <w:tcW w:w="205" w:type="pct"/>
            <w:tcBorders>
              <w:bottom w:val="single" w:sz="2" w:space="0" w:color="auto"/>
            </w:tcBorders>
          </w:tcPr>
          <w:p w14:paraId="6DEFBC18" w14:textId="77777777" w:rsidR="00C455A0" w:rsidRDefault="00C455A0" w:rsidP="008E546D"/>
        </w:tc>
        <w:tc>
          <w:tcPr>
            <w:tcW w:w="205" w:type="pct"/>
            <w:tcBorders>
              <w:bottom w:val="single" w:sz="2" w:space="0" w:color="auto"/>
            </w:tcBorders>
          </w:tcPr>
          <w:p w14:paraId="210FCE12" w14:textId="77777777" w:rsidR="00C455A0" w:rsidRDefault="00C455A0" w:rsidP="008E546D"/>
        </w:tc>
        <w:tc>
          <w:tcPr>
            <w:tcW w:w="205" w:type="pct"/>
            <w:tcBorders>
              <w:bottom w:val="single" w:sz="2" w:space="0" w:color="auto"/>
            </w:tcBorders>
          </w:tcPr>
          <w:p w14:paraId="76614AFF" w14:textId="389B352E" w:rsidR="00C455A0" w:rsidRDefault="5772DEBF" w:rsidP="008E546D">
            <w:r>
              <w:t>x</w:t>
            </w:r>
          </w:p>
        </w:tc>
        <w:tc>
          <w:tcPr>
            <w:tcW w:w="205" w:type="pct"/>
            <w:tcBorders>
              <w:bottom w:val="single" w:sz="2" w:space="0" w:color="auto"/>
            </w:tcBorders>
          </w:tcPr>
          <w:p w14:paraId="0D871D43" w14:textId="77777777" w:rsidR="00C455A0" w:rsidRDefault="00C455A0" w:rsidP="008E546D"/>
        </w:tc>
        <w:tc>
          <w:tcPr>
            <w:tcW w:w="205" w:type="pct"/>
            <w:tcBorders>
              <w:bottom w:val="single" w:sz="2" w:space="0" w:color="auto"/>
            </w:tcBorders>
          </w:tcPr>
          <w:p w14:paraId="137A5A4D" w14:textId="77777777" w:rsidR="00C455A0" w:rsidRDefault="00C455A0" w:rsidP="008E546D"/>
        </w:tc>
        <w:tc>
          <w:tcPr>
            <w:tcW w:w="205" w:type="pct"/>
            <w:tcBorders>
              <w:bottom w:val="single" w:sz="2" w:space="0" w:color="auto"/>
            </w:tcBorders>
          </w:tcPr>
          <w:p w14:paraId="57E6EFF9" w14:textId="77777777" w:rsidR="00C455A0" w:rsidRDefault="00C455A0" w:rsidP="008E546D"/>
        </w:tc>
        <w:tc>
          <w:tcPr>
            <w:tcW w:w="205" w:type="pct"/>
            <w:tcBorders>
              <w:bottom w:val="single" w:sz="2" w:space="0" w:color="auto"/>
            </w:tcBorders>
          </w:tcPr>
          <w:p w14:paraId="5190FF8B" w14:textId="77777777" w:rsidR="00C455A0" w:rsidRDefault="00C455A0" w:rsidP="008E546D"/>
        </w:tc>
        <w:tc>
          <w:tcPr>
            <w:tcW w:w="205" w:type="pct"/>
            <w:tcBorders>
              <w:bottom w:val="single" w:sz="2" w:space="0" w:color="auto"/>
            </w:tcBorders>
          </w:tcPr>
          <w:p w14:paraId="42A85A67" w14:textId="77777777" w:rsidR="00C455A0" w:rsidRDefault="00C455A0" w:rsidP="008E546D"/>
        </w:tc>
      </w:tr>
      <w:tr w:rsidR="00C455A0" w14:paraId="2284F8CA" w14:textId="77777777" w:rsidTr="001A438D">
        <w:tc>
          <w:tcPr>
            <w:tcW w:w="3357" w:type="pct"/>
          </w:tcPr>
          <w:p w14:paraId="1C57F318" w14:textId="1FC786B5" w:rsidR="00C455A0" w:rsidRPr="00021D4E" w:rsidRDefault="18F69746" w:rsidP="00021D4E">
            <w:pPr>
              <w:pStyle w:val="ListBullet"/>
            </w:pPr>
            <w:r>
              <w:t>Record angle measurements using the symbol for degrees (°)</w:t>
            </w:r>
          </w:p>
        </w:tc>
        <w:tc>
          <w:tcPr>
            <w:tcW w:w="205" w:type="pct"/>
            <w:tcBorders>
              <w:bottom w:val="single" w:sz="2" w:space="0" w:color="auto"/>
            </w:tcBorders>
          </w:tcPr>
          <w:p w14:paraId="7515B19D" w14:textId="77777777" w:rsidR="00C455A0" w:rsidRDefault="00C455A0" w:rsidP="008E546D"/>
        </w:tc>
        <w:tc>
          <w:tcPr>
            <w:tcW w:w="205" w:type="pct"/>
            <w:tcBorders>
              <w:bottom w:val="single" w:sz="2" w:space="0" w:color="auto"/>
            </w:tcBorders>
          </w:tcPr>
          <w:p w14:paraId="5C4BC254" w14:textId="77777777" w:rsidR="00C455A0" w:rsidRDefault="00C455A0" w:rsidP="008E546D"/>
        </w:tc>
        <w:tc>
          <w:tcPr>
            <w:tcW w:w="205" w:type="pct"/>
            <w:tcBorders>
              <w:bottom w:val="single" w:sz="2" w:space="0" w:color="auto"/>
            </w:tcBorders>
          </w:tcPr>
          <w:p w14:paraId="616AF8BD" w14:textId="142C5AD2" w:rsidR="00C455A0" w:rsidRDefault="16A40757" w:rsidP="008E546D">
            <w:r>
              <w:t>x</w:t>
            </w:r>
          </w:p>
        </w:tc>
        <w:tc>
          <w:tcPr>
            <w:tcW w:w="205" w:type="pct"/>
            <w:tcBorders>
              <w:bottom w:val="single" w:sz="2" w:space="0" w:color="auto"/>
            </w:tcBorders>
          </w:tcPr>
          <w:p w14:paraId="5FD55DE6" w14:textId="77777777" w:rsidR="00C455A0" w:rsidRDefault="00C455A0" w:rsidP="008E546D"/>
        </w:tc>
        <w:tc>
          <w:tcPr>
            <w:tcW w:w="205" w:type="pct"/>
            <w:tcBorders>
              <w:bottom w:val="single" w:sz="2" w:space="0" w:color="auto"/>
            </w:tcBorders>
          </w:tcPr>
          <w:p w14:paraId="17802855" w14:textId="72ED4E5C" w:rsidR="00C455A0" w:rsidRDefault="37571048" w:rsidP="008E546D">
            <w:r>
              <w:t>x</w:t>
            </w:r>
          </w:p>
        </w:tc>
        <w:tc>
          <w:tcPr>
            <w:tcW w:w="205" w:type="pct"/>
            <w:tcBorders>
              <w:bottom w:val="single" w:sz="2" w:space="0" w:color="auto"/>
            </w:tcBorders>
          </w:tcPr>
          <w:p w14:paraId="2A980E4F" w14:textId="273A5ECA" w:rsidR="00C455A0" w:rsidRDefault="61233B1B" w:rsidP="008E546D">
            <w:r>
              <w:t>x</w:t>
            </w:r>
          </w:p>
        </w:tc>
        <w:tc>
          <w:tcPr>
            <w:tcW w:w="205" w:type="pct"/>
            <w:tcBorders>
              <w:bottom w:val="single" w:sz="2" w:space="0" w:color="auto"/>
            </w:tcBorders>
          </w:tcPr>
          <w:p w14:paraId="2669C6D7" w14:textId="77777777" w:rsidR="00C455A0" w:rsidRDefault="00C455A0" w:rsidP="008E546D"/>
        </w:tc>
        <w:tc>
          <w:tcPr>
            <w:tcW w:w="205" w:type="pct"/>
            <w:tcBorders>
              <w:bottom w:val="single" w:sz="2" w:space="0" w:color="auto"/>
            </w:tcBorders>
          </w:tcPr>
          <w:p w14:paraId="42FDED4A" w14:textId="77777777" w:rsidR="00C455A0" w:rsidRDefault="00C455A0" w:rsidP="008E546D"/>
        </w:tc>
      </w:tr>
      <w:tr w:rsidR="00C455A0" w14:paraId="63E1C918" w14:textId="77777777" w:rsidTr="001A438D">
        <w:trPr>
          <w:trHeight w:val="300"/>
        </w:trPr>
        <w:tc>
          <w:tcPr>
            <w:tcW w:w="3357" w:type="pct"/>
          </w:tcPr>
          <w:p w14:paraId="138202FC" w14:textId="696EBCF6" w:rsidR="00C455A0" w:rsidRPr="00021D4E" w:rsidRDefault="18F69746" w:rsidP="00021D4E">
            <w:pPr>
              <w:pStyle w:val="ListBullet"/>
            </w:pPr>
            <w:r>
              <w:t>Measure angles of up to 360° using a protractor</w:t>
            </w:r>
          </w:p>
        </w:tc>
        <w:tc>
          <w:tcPr>
            <w:tcW w:w="205" w:type="pct"/>
            <w:tcBorders>
              <w:bottom w:val="single" w:sz="2" w:space="0" w:color="auto"/>
            </w:tcBorders>
          </w:tcPr>
          <w:p w14:paraId="7DB926AE" w14:textId="77777777" w:rsidR="00C455A0" w:rsidRDefault="00C455A0" w:rsidP="008E546D"/>
        </w:tc>
        <w:tc>
          <w:tcPr>
            <w:tcW w:w="205" w:type="pct"/>
            <w:tcBorders>
              <w:bottom w:val="single" w:sz="2" w:space="0" w:color="auto"/>
            </w:tcBorders>
          </w:tcPr>
          <w:p w14:paraId="430DD6B3" w14:textId="77777777" w:rsidR="00C455A0" w:rsidRDefault="00C455A0" w:rsidP="008E546D"/>
        </w:tc>
        <w:tc>
          <w:tcPr>
            <w:tcW w:w="205" w:type="pct"/>
            <w:tcBorders>
              <w:bottom w:val="single" w:sz="2" w:space="0" w:color="auto"/>
            </w:tcBorders>
          </w:tcPr>
          <w:p w14:paraId="04F263AD" w14:textId="77777777" w:rsidR="00C455A0" w:rsidRDefault="00C455A0" w:rsidP="008E546D"/>
        </w:tc>
        <w:tc>
          <w:tcPr>
            <w:tcW w:w="205" w:type="pct"/>
            <w:tcBorders>
              <w:bottom w:val="single" w:sz="2" w:space="0" w:color="auto"/>
            </w:tcBorders>
          </w:tcPr>
          <w:p w14:paraId="61E6A4BC" w14:textId="2C0FB0F1" w:rsidR="00C455A0" w:rsidRDefault="1B53B08D" w:rsidP="008E546D">
            <w:r>
              <w:t>x</w:t>
            </w:r>
          </w:p>
        </w:tc>
        <w:tc>
          <w:tcPr>
            <w:tcW w:w="205" w:type="pct"/>
            <w:tcBorders>
              <w:bottom w:val="single" w:sz="2" w:space="0" w:color="auto"/>
            </w:tcBorders>
          </w:tcPr>
          <w:p w14:paraId="684AA5AC" w14:textId="6AEC1F35" w:rsidR="00C455A0" w:rsidRDefault="37571048" w:rsidP="008E546D">
            <w:r>
              <w:t>x</w:t>
            </w:r>
          </w:p>
        </w:tc>
        <w:tc>
          <w:tcPr>
            <w:tcW w:w="205" w:type="pct"/>
            <w:tcBorders>
              <w:bottom w:val="single" w:sz="2" w:space="0" w:color="auto"/>
            </w:tcBorders>
          </w:tcPr>
          <w:p w14:paraId="12C2AE79" w14:textId="441C6E84" w:rsidR="00C455A0" w:rsidRDefault="61233B1B" w:rsidP="008E546D">
            <w:r>
              <w:t>x</w:t>
            </w:r>
          </w:p>
        </w:tc>
        <w:tc>
          <w:tcPr>
            <w:tcW w:w="205" w:type="pct"/>
            <w:tcBorders>
              <w:bottom w:val="single" w:sz="2" w:space="0" w:color="auto"/>
            </w:tcBorders>
          </w:tcPr>
          <w:p w14:paraId="51AC1C84" w14:textId="77777777" w:rsidR="00C455A0" w:rsidRDefault="00C455A0" w:rsidP="008E546D"/>
        </w:tc>
        <w:tc>
          <w:tcPr>
            <w:tcW w:w="205" w:type="pct"/>
            <w:tcBorders>
              <w:bottom w:val="single" w:sz="2" w:space="0" w:color="auto"/>
            </w:tcBorders>
          </w:tcPr>
          <w:p w14:paraId="52CED582" w14:textId="77777777" w:rsidR="00C455A0" w:rsidRDefault="00C455A0" w:rsidP="008E546D"/>
        </w:tc>
      </w:tr>
      <w:tr w:rsidR="006B22CB" w14:paraId="540306F6" w14:textId="77777777" w:rsidTr="001A438D">
        <w:tc>
          <w:tcPr>
            <w:tcW w:w="3357" w:type="pct"/>
            <w:tcBorders>
              <w:right w:val="nil"/>
            </w:tcBorders>
            <w:shd w:val="clear" w:color="auto" w:fill="E7E6E6" w:themeFill="background2"/>
          </w:tcPr>
          <w:p w14:paraId="358FA2CB" w14:textId="635745E3" w:rsidR="00021D4E" w:rsidRDefault="067296AD" w:rsidP="192D56DE">
            <w:pPr>
              <w:rPr>
                <w:rFonts w:eastAsia="Arial"/>
                <w:szCs w:val="22"/>
              </w:rPr>
            </w:pPr>
            <w:r w:rsidRPr="00BA0D29">
              <w:rPr>
                <w:rStyle w:val="Strong"/>
              </w:rPr>
              <w:t>Geometric measure A</w:t>
            </w:r>
            <w:r>
              <w:t>:</w:t>
            </w:r>
            <w:r w:rsidRPr="192D56DE">
              <w:rPr>
                <w:b/>
                <w:bCs/>
              </w:rPr>
              <w:t xml:space="preserve"> </w:t>
            </w:r>
            <w:r>
              <w:t>Angles:</w:t>
            </w:r>
            <w:r w:rsidR="229544A5" w:rsidRPr="192D56DE">
              <w:t xml:space="preserve"> Use a protractor to measure and identify types of angles</w:t>
            </w:r>
          </w:p>
          <w:p w14:paraId="6265074E" w14:textId="7085C637" w:rsidR="00021D4E" w:rsidRDefault="0FF627FD" w:rsidP="00021D4E">
            <w:r w:rsidRPr="192D56DE">
              <w:rPr>
                <w:rStyle w:val="Strong"/>
              </w:rPr>
              <w:t>[MAO-WM-01, MA3-GM-03]</w:t>
            </w:r>
          </w:p>
        </w:tc>
        <w:tc>
          <w:tcPr>
            <w:tcW w:w="205" w:type="pct"/>
            <w:tcBorders>
              <w:top w:val="single" w:sz="2" w:space="0" w:color="auto"/>
              <w:left w:val="nil"/>
              <w:right w:val="nil"/>
            </w:tcBorders>
            <w:shd w:val="clear" w:color="auto" w:fill="E7E6E6" w:themeFill="background2"/>
          </w:tcPr>
          <w:p w14:paraId="58D63910" w14:textId="77777777" w:rsidR="00021D4E" w:rsidRDefault="00021D4E" w:rsidP="008E546D"/>
        </w:tc>
        <w:tc>
          <w:tcPr>
            <w:tcW w:w="205" w:type="pct"/>
            <w:tcBorders>
              <w:top w:val="single" w:sz="2" w:space="0" w:color="auto"/>
              <w:left w:val="nil"/>
              <w:right w:val="nil"/>
            </w:tcBorders>
            <w:shd w:val="clear" w:color="auto" w:fill="E7E6E6" w:themeFill="background2"/>
          </w:tcPr>
          <w:p w14:paraId="2D581313" w14:textId="77777777" w:rsidR="00021D4E" w:rsidRDefault="00021D4E" w:rsidP="008E546D"/>
        </w:tc>
        <w:tc>
          <w:tcPr>
            <w:tcW w:w="205" w:type="pct"/>
            <w:tcBorders>
              <w:top w:val="single" w:sz="2" w:space="0" w:color="auto"/>
              <w:left w:val="nil"/>
              <w:right w:val="nil"/>
            </w:tcBorders>
            <w:shd w:val="clear" w:color="auto" w:fill="E7E6E6" w:themeFill="background2"/>
          </w:tcPr>
          <w:p w14:paraId="26E087D6" w14:textId="77777777" w:rsidR="00021D4E" w:rsidRDefault="00021D4E" w:rsidP="008E546D"/>
        </w:tc>
        <w:tc>
          <w:tcPr>
            <w:tcW w:w="205" w:type="pct"/>
            <w:tcBorders>
              <w:top w:val="single" w:sz="2" w:space="0" w:color="auto"/>
              <w:left w:val="nil"/>
              <w:right w:val="nil"/>
            </w:tcBorders>
            <w:shd w:val="clear" w:color="auto" w:fill="E7E6E6" w:themeFill="background2"/>
          </w:tcPr>
          <w:p w14:paraId="0EC7DE9C" w14:textId="77777777" w:rsidR="00021D4E" w:rsidRDefault="00021D4E" w:rsidP="008E546D"/>
        </w:tc>
        <w:tc>
          <w:tcPr>
            <w:tcW w:w="205" w:type="pct"/>
            <w:tcBorders>
              <w:top w:val="single" w:sz="2" w:space="0" w:color="auto"/>
              <w:left w:val="nil"/>
              <w:right w:val="nil"/>
            </w:tcBorders>
            <w:shd w:val="clear" w:color="auto" w:fill="E7E6E6" w:themeFill="background2"/>
          </w:tcPr>
          <w:p w14:paraId="24B3AD30" w14:textId="77777777" w:rsidR="00021D4E" w:rsidRDefault="00021D4E" w:rsidP="008E546D"/>
        </w:tc>
        <w:tc>
          <w:tcPr>
            <w:tcW w:w="205" w:type="pct"/>
            <w:tcBorders>
              <w:top w:val="single" w:sz="2" w:space="0" w:color="auto"/>
              <w:left w:val="nil"/>
              <w:right w:val="nil"/>
            </w:tcBorders>
            <w:shd w:val="clear" w:color="auto" w:fill="E7E6E6" w:themeFill="background2"/>
          </w:tcPr>
          <w:p w14:paraId="1C07CBDA" w14:textId="77777777" w:rsidR="00021D4E" w:rsidRDefault="00021D4E" w:rsidP="008E546D"/>
        </w:tc>
        <w:tc>
          <w:tcPr>
            <w:tcW w:w="205" w:type="pct"/>
            <w:tcBorders>
              <w:top w:val="single" w:sz="2" w:space="0" w:color="auto"/>
              <w:left w:val="nil"/>
              <w:right w:val="nil"/>
            </w:tcBorders>
            <w:shd w:val="clear" w:color="auto" w:fill="E7E6E6" w:themeFill="background2"/>
          </w:tcPr>
          <w:p w14:paraId="7224339F" w14:textId="77777777" w:rsidR="00021D4E" w:rsidRDefault="00021D4E" w:rsidP="008E546D"/>
        </w:tc>
        <w:tc>
          <w:tcPr>
            <w:tcW w:w="205" w:type="pct"/>
            <w:tcBorders>
              <w:top w:val="single" w:sz="2" w:space="0" w:color="auto"/>
              <w:left w:val="nil"/>
            </w:tcBorders>
            <w:shd w:val="clear" w:color="auto" w:fill="E7E6E6" w:themeFill="background2"/>
          </w:tcPr>
          <w:p w14:paraId="71DD5B43" w14:textId="77777777" w:rsidR="00021D4E" w:rsidRDefault="00021D4E" w:rsidP="008E546D"/>
        </w:tc>
      </w:tr>
      <w:tr w:rsidR="00021D4E" w14:paraId="69AF32F7" w14:textId="77777777" w:rsidTr="001A438D">
        <w:tc>
          <w:tcPr>
            <w:tcW w:w="3357" w:type="pct"/>
          </w:tcPr>
          <w:p w14:paraId="132EDB52" w14:textId="53D32690" w:rsidR="00021D4E" w:rsidRDefault="1A56B6E5" w:rsidP="00021D4E">
            <w:pPr>
              <w:pStyle w:val="ListBullet"/>
            </w:pPr>
            <w:r>
              <w:t>Create angles of up to 360° using a protractor</w:t>
            </w:r>
          </w:p>
        </w:tc>
        <w:tc>
          <w:tcPr>
            <w:tcW w:w="205" w:type="pct"/>
          </w:tcPr>
          <w:p w14:paraId="07A08500" w14:textId="77777777" w:rsidR="00021D4E" w:rsidRDefault="00021D4E" w:rsidP="008E546D"/>
        </w:tc>
        <w:tc>
          <w:tcPr>
            <w:tcW w:w="205" w:type="pct"/>
          </w:tcPr>
          <w:p w14:paraId="341B0AEC" w14:textId="77777777" w:rsidR="00021D4E" w:rsidRDefault="00021D4E" w:rsidP="008E546D"/>
        </w:tc>
        <w:tc>
          <w:tcPr>
            <w:tcW w:w="205" w:type="pct"/>
          </w:tcPr>
          <w:p w14:paraId="0C7EC2E0" w14:textId="77777777" w:rsidR="00021D4E" w:rsidRDefault="00021D4E" w:rsidP="008E546D"/>
        </w:tc>
        <w:tc>
          <w:tcPr>
            <w:tcW w:w="205" w:type="pct"/>
          </w:tcPr>
          <w:p w14:paraId="7606B542" w14:textId="0AC11789" w:rsidR="00021D4E" w:rsidRDefault="3FBC8853" w:rsidP="008E546D">
            <w:r>
              <w:t>x</w:t>
            </w:r>
          </w:p>
        </w:tc>
        <w:tc>
          <w:tcPr>
            <w:tcW w:w="205" w:type="pct"/>
          </w:tcPr>
          <w:p w14:paraId="7A64936B" w14:textId="4993CAD5" w:rsidR="00021D4E" w:rsidRDefault="5CB228DA" w:rsidP="008E546D">
            <w:r>
              <w:t>x</w:t>
            </w:r>
          </w:p>
        </w:tc>
        <w:tc>
          <w:tcPr>
            <w:tcW w:w="205" w:type="pct"/>
          </w:tcPr>
          <w:p w14:paraId="7F78662E" w14:textId="3C248EFA" w:rsidR="00021D4E" w:rsidRDefault="276D1133" w:rsidP="008E546D">
            <w:r>
              <w:t>x</w:t>
            </w:r>
          </w:p>
        </w:tc>
        <w:tc>
          <w:tcPr>
            <w:tcW w:w="205" w:type="pct"/>
          </w:tcPr>
          <w:p w14:paraId="48F4EBB8" w14:textId="77777777" w:rsidR="00021D4E" w:rsidRDefault="00021D4E" w:rsidP="008E546D"/>
        </w:tc>
        <w:tc>
          <w:tcPr>
            <w:tcW w:w="205" w:type="pct"/>
          </w:tcPr>
          <w:p w14:paraId="7703D92B" w14:textId="77777777" w:rsidR="00021D4E" w:rsidRDefault="00021D4E" w:rsidP="008E546D"/>
        </w:tc>
      </w:tr>
      <w:tr w:rsidR="00021D4E" w14:paraId="36E52650" w14:textId="77777777" w:rsidTr="001A438D">
        <w:tc>
          <w:tcPr>
            <w:tcW w:w="3357" w:type="pct"/>
          </w:tcPr>
          <w:p w14:paraId="014320C0" w14:textId="73D1382E" w:rsidR="00021D4E" w:rsidRDefault="1A56B6E5" w:rsidP="00BA0D29">
            <w:pPr>
              <w:pStyle w:val="ListBullet"/>
            </w:pPr>
            <w:r>
              <w:t>Recognise that a right angle is 90°, a straight angle is 180° and an angle of revolution is 360°</w:t>
            </w:r>
          </w:p>
        </w:tc>
        <w:tc>
          <w:tcPr>
            <w:tcW w:w="205" w:type="pct"/>
            <w:tcBorders>
              <w:bottom w:val="single" w:sz="2" w:space="0" w:color="auto"/>
            </w:tcBorders>
          </w:tcPr>
          <w:p w14:paraId="074C1243" w14:textId="77777777" w:rsidR="00021D4E" w:rsidRDefault="00021D4E" w:rsidP="008E546D"/>
        </w:tc>
        <w:tc>
          <w:tcPr>
            <w:tcW w:w="205" w:type="pct"/>
            <w:tcBorders>
              <w:bottom w:val="single" w:sz="2" w:space="0" w:color="auto"/>
            </w:tcBorders>
          </w:tcPr>
          <w:p w14:paraId="0C6543C6" w14:textId="77777777" w:rsidR="00021D4E" w:rsidRDefault="00021D4E" w:rsidP="008E546D"/>
        </w:tc>
        <w:tc>
          <w:tcPr>
            <w:tcW w:w="205" w:type="pct"/>
            <w:tcBorders>
              <w:bottom w:val="single" w:sz="2" w:space="0" w:color="auto"/>
            </w:tcBorders>
          </w:tcPr>
          <w:p w14:paraId="23E5C116" w14:textId="77777777" w:rsidR="00021D4E" w:rsidRDefault="00021D4E" w:rsidP="008E546D"/>
        </w:tc>
        <w:tc>
          <w:tcPr>
            <w:tcW w:w="205" w:type="pct"/>
            <w:tcBorders>
              <w:bottom w:val="single" w:sz="2" w:space="0" w:color="auto"/>
            </w:tcBorders>
          </w:tcPr>
          <w:p w14:paraId="402D2306" w14:textId="09E3D989" w:rsidR="00021D4E" w:rsidRDefault="6A4CCC62" w:rsidP="008E546D">
            <w:r>
              <w:t>x</w:t>
            </w:r>
          </w:p>
        </w:tc>
        <w:tc>
          <w:tcPr>
            <w:tcW w:w="205" w:type="pct"/>
            <w:tcBorders>
              <w:bottom w:val="single" w:sz="2" w:space="0" w:color="auto"/>
            </w:tcBorders>
          </w:tcPr>
          <w:p w14:paraId="1EA57DF4" w14:textId="545D97F6" w:rsidR="00021D4E" w:rsidRDefault="00021D4E" w:rsidP="008E546D"/>
        </w:tc>
        <w:tc>
          <w:tcPr>
            <w:tcW w:w="205" w:type="pct"/>
            <w:tcBorders>
              <w:bottom w:val="single" w:sz="2" w:space="0" w:color="auto"/>
            </w:tcBorders>
          </w:tcPr>
          <w:p w14:paraId="4DDDB07D" w14:textId="77777777" w:rsidR="00021D4E" w:rsidRDefault="00021D4E" w:rsidP="008E546D"/>
        </w:tc>
        <w:tc>
          <w:tcPr>
            <w:tcW w:w="205" w:type="pct"/>
            <w:tcBorders>
              <w:bottom w:val="single" w:sz="2" w:space="0" w:color="auto"/>
            </w:tcBorders>
          </w:tcPr>
          <w:p w14:paraId="4CC883C0" w14:textId="77777777" w:rsidR="00021D4E" w:rsidRDefault="00021D4E" w:rsidP="008E546D"/>
        </w:tc>
        <w:tc>
          <w:tcPr>
            <w:tcW w:w="205" w:type="pct"/>
            <w:tcBorders>
              <w:bottom w:val="single" w:sz="2" w:space="0" w:color="auto"/>
            </w:tcBorders>
          </w:tcPr>
          <w:p w14:paraId="43733C82" w14:textId="77777777" w:rsidR="00021D4E" w:rsidRDefault="00021D4E" w:rsidP="008E546D"/>
        </w:tc>
      </w:tr>
      <w:tr w:rsidR="00C455A0" w14:paraId="68180A29" w14:textId="77777777" w:rsidTr="001A438D">
        <w:tc>
          <w:tcPr>
            <w:tcW w:w="3357" w:type="pct"/>
          </w:tcPr>
          <w:p w14:paraId="7414FD77" w14:textId="19C59B0F" w:rsidR="00C455A0" w:rsidRPr="00021D4E" w:rsidRDefault="1A56B6E5" w:rsidP="00021D4E">
            <w:pPr>
              <w:pStyle w:val="ListBullet"/>
            </w:pPr>
            <w:r>
              <w:t>Identify and describe angle size in degrees for the classifications acute, obtuse and reflex</w:t>
            </w:r>
          </w:p>
        </w:tc>
        <w:tc>
          <w:tcPr>
            <w:tcW w:w="205" w:type="pct"/>
            <w:tcBorders>
              <w:bottom w:val="single" w:sz="2" w:space="0" w:color="auto"/>
            </w:tcBorders>
          </w:tcPr>
          <w:p w14:paraId="644CC46D" w14:textId="77777777" w:rsidR="00C455A0" w:rsidRDefault="00C455A0" w:rsidP="008E546D"/>
        </w:tc>
        <w:tc>
          <w:tcPr>
            <w:tcW w:w="205" w:type="pct"/>
            <w:tcBorders>
              <w:bottom w:val="single" w:sz="2" w:space="0" w:color="auto"/>
            </w:tcBorders>
          </w:tcPr>
          <w:p w14:paraId="70186FB9" w14:textId="77777777" w:rsidR="00C455A0" w:rsidRDefault="00C455A0" w:rsidP="008E546D"/>
        </w:tc>
        <w:tc>
          <w:tcPr>
            <w:tcW w:w="205" w:type="pct"/>
            <w:tcBorders>
              <w:bottom w:val="single" w:sz="2" w:space="0" w:color="auto"/>
            </w:tcBorders>
          </w:tcPr>
          <w:p w14:paraId="7482FC26" w14:textId="77777777" w:rsidR="00C455A0" w:rsidRDefault="00C455A0" w:rsidP="008E546D"/>
        </w:tc>
        <w:tc>
          <w:tcPr>
            <w:tcW w:w="205" w:type="pct"/>
            <w:tcBorders>
              <w:bottom w:val="single" w:sz="2" w:space="0" w:color="auto"/>
            </w:tcBorders>
          </w:tcPr>
          <w:p w14:paraId="60102607" w14:textId="68073BDE" w:rsidR="00C455A0" w:rsidRDefault="3BA9FF55" w:rsidP="008E546D">
            <w:r>
              <w:t>x</w:t>
            </w:r>
          </w:p>
        </w:tc>
        <w:tc>
          <w:tcPr>
            <w:tcW w:w="205" w:type="pct"/>
            <w:tcBorders>
              <w:bottom w:val="single" w:sz="2" w:space="0" w:color="auto"/>
            </w:tcBorders>
          </w:tcPr>
          <w:p w14:paraId="668FCDDB" w14:textId="77777777" w:rsidR="00C455A0" w:rsidRDefault="00C455A0" w:rsidP="008E546D"/>
        </w:tc>
        <w:tc>
          <w:tcPr>
            <w:tcW w:w="205" w:type="pct"/>
            <w:tcBorders>
              <w:bottom w:val="single" w:sz="2" w:space="0" w:color="auto"/>
            </w:tcBorders>
          </w:tcPr>
          <w:p w14:paraId="35D9394E" w14:textId="77777777" w:rsidR="00C455A0" w:rsidRDefault="00C455A0" w:rsidP="008E546D"/>
        </w:tc>
        <w:tc>
          <w:tcPr>
            <w:tcW w:w="205" w:type="pct"/>
            <w:tcBorders>
              <w:bottom w:val="single" w:sz="2" w:space="0" w:color="auto"/>
            </w:tcBorders>
          </w:tcPr>
          <w:p w14:paraId="69782AA4" w14:textId="77777777" w:rsidR="00C455A0" w:rsidRDefault="00C455A0" w:rsidP="008E546D"/>
        </w:tc>
        <w:tc>
          <w:tcPr>
            <w:tcW w:w="205" w:type="pct"/>
            <w:tcBorders>
              <w:bottom w:val="single" w:sz="2" w:space="0" w:color="auto"/>
            </w:tcBorders>
          </w:tcPr>
          <w:p w14:paraId="4208D674" w14:textId="77777777" w:rsidR="00C455A0" w:rsidRDefault="00C455A0" w:rsidP="008E546D"/>
        </w:tc>
      </w:tr>
      <w:tr w:rsidR="006B22CB" w14:paraId="46638A04" w14:textId="77777777" w:rsidTr="001A438D">
        <w:tc>
          <w:tcPr>
            <w:tcW w:w="3357" w:type="pct"/>
            <w:tcBorders>
              <w:right w:val="nil"/>
            </w:tcBorders>
            <w:shd w:val="clear" w:color="auto" w:fill="E7E6E6" w:themeFill="background2"/>
          </w:tcPr>
          <w:p w14:paraId="0FFB91CC" w14:textId="0697FE20" w:rsidR="00021D4E" w:rsidRDefault="3AE97556" w:rsidP="192D56DE">
            <w:r w:rsidRPr="00BA0D29">
              <w:rPr>
                <w:rStyle w:val="Strong"/>
              </w:rPr>
              <w:t>Two-dimensional spatial structure A</w:t>
            </w:r>
            <w:r w:rsidR="6D4B5930" w:rsidRPr="00BA0D29">
              <w:t>:</w:t>
            </w:r>
            <w:r w:rsidR="6D4B5930">
              <w:t xml:space="preserve"> </w:t>
            </w:r>
            <w:r w:rsidR="146A7539">
              <w:t>2D shapes: Classify two-dimensional shapes and describe their properties</w:t>
            </w:r>
          </w:p>
          <w:p w14:paraId="41150491" w14:textId="7B716570" w:rsidR="00021D4E" w:rsidRDefault="6D4B5930" w:rsidP="00021D4E">
            <w:r w:rsidRPr="192D56DE">
              <w:rPr>
                <w:rStyle w:val="Strong"/>
              </w:rPr>
              <w:t>[MAO-WM-01</w:t>
            </w:r>
            <w:r w:rsidR="47B6A21E" w:rsidRPr="192D56DE">
              <w:rPr>
                <w:rStyle w:val="Strong"/>
              </w:rPr>
              <w:t>, MA3-2DS-01</w:t>
            </w:r>
            <w:r w:rsidRPr="192D56DE">
              <w:rPr>
                <w:rStyle w:val="Strong"/>
              </w:rPr>
              <w:t>]</w:t>
            </w:r>
          </w:p>
        </w:tc>
        <w:tc>
          <w:tcPr>
            <w:tcW w:w="205" w:type="pct"/>
            <w:tcBorders>
              <w:top w:val="single" w:sz="2" w:space="0" w:color="auto"/>
              <w:left w:val="nil"/>
              <w:right w:val="nil"/>
            </w:tcBorders>
            <w:shd w:val="clear" w:color="auto" w:fill="E7E6E6" w:themeFill="background2"/>
          </w:tcPr>
          <w:p w14:paraId="5E5D1720" w14:textId="77777777" w:rsidR="00021D4E" w:rsidRDefault="00021D4E" w:rsidP="008E546D"/>
        </w:tc>
        <w:tc>
          <w:tcPr>
            <w:tcW w:w="205" w:type="pct"/>
            <w:tcBorders>
              <w:top w:val="single" w:sz="2" w:space="0" w:color="auto"/>
              <w:left w:val="nil"/>
              <w:right w:val="nil"/>
            </w:tcBorders>
            <w:shd w:val="clear" w:color="auto" w:fill="E7E6E6" w:themeFill="background2"/>
          </w:tcPr>
          <w:p w14:paraId="344D0868" w14:textId="77777777" w:rsidR="00021D4E" w:rsidRDefault="00021D4E" w:rsidP="008E546D"/>
        </w:tc>
        <w:tc>
          <w:tcPr>
            <w:tcW w:w="205" w:type="pct"/>
            <w:tcBorders>
              <w:top w:val="single" w:sz="2" w:space="0" w:color="auto"/>
              <w:left w:val="nil"/>
              <w:right w:val="nil"/>
            </w:tcBorders>
            <w:shd w:val="clear" w:color="auto" w:fill="E7E6E6" w:themeFill="background2"/>
          </w:tcPr>
          <w:p w14:paraId="0A485933" w14:textId="77777777" w:rsidR="00021D4E" w:rsidRDefault="00021D4E" w:rsidP="008E546D"/>
        </w:tc>
        <w:tc>
          <w:tcPr>
            <w:tcW w:w="205" w:type="pct"/>
            <w:tcBorders>
              <w:top w:val="single" w:sz="2" w:space="0" w:color="auto"/>
              <w:left w:val="nil"/>
              <w:right w:val="nil"/>
            </w:tcBorders>
            <w:shd w:val="clear" w:color="auto" w:fill="E7E6E6" w:themeFill="background2"/>
          </w:tcPr>
          <w:p w14:paraId="14929DB8" w14:textId="77777777" w:rsidR="00021D4E" w:rsidRDefault="00021D4E" w:rsidP="008E546D"/>
        </w:tc>
        <w:tc>
          <w:tcPr>
            <w:tcW w:w="205" w:type="pct"/>
            <w:tcBorders>
              <w:top w:val="single" w:sz="2" w:space="0" w:color="auto"/>
              <w:left w:val="nil"/>
              <w:right w:val="nil"/>
            </w:tcBorders>
            <w:shd w:val="clear" w:color="auto" w:fill="E7E6E6" w:themeFill="background2"/>
          </w:tcPr>
          <w:p w14:paraId="57B96B6B" w14:textId="77777777" w:rsidR="00021D4E" w:rsidRDefault="00021D4E" w:rsidP="008E546D"/>
        </w:tc>
        <w:tc>
          <w:tcPr>
            <w:tcW w:w="205" w:type="pct"/>
            <w:tcBorders>
              <w:top w:val="single" w:sz="2" w:space="0" w:color="auto"/>
              <w:left w:val="nil"/>
              <w:right w:val="nil"/>
            </w:tcBorders>
            <w:shd w:val="clear" w:color="auto" w:fill="E7E6E6" w:themeFill="background2"/>
          </w:tcPr>
          <w:p w14:paraId="7F5ABDF6" w14:textId="77777777" w:rsidR="00021D4E" w:rsidRDefault="00021D4E" w:rsidP="008E546D"/>
        </w:tc>
        <w:tc>
          <w:tcPr>
            <w:tcW w:w="205" w:type="pct"/>
            <w:tcBorders>
              <w:top w:val="single" w:sz="2" w:space="0" w:color="auto"/>
              <w:left w:val="nil"/>
              <w:right w:val="nil"/>
            </w:tcBorders>
            <w:shd w:val="clear" w:color="auto" w:fill="E7E6E6" w:themeFill="background2"/>
          </w:tcPr>
          <w:p w14:paraId="57367B41" w14:textId="77777777" w:rsidR="00021D4E" w:rsidRDefault="00021D4E" w:rsidP="008E546D"/>
        </w:tc>
        <w:tc>
          <w:tcPr>
            <w:tcW w:w="205" w:type="pct"/>
            <w:tcBorders>
              <w:top w:val="single" w:sz="2" w:space="0" w:color="auto"/>
              <w:left w:val="nil"/>
            </w:tcBorders>
            <w:shd w:val="clear" w:color="auto" w:fill="E7E6E6" w:themeFill="background2"/>
          </w:tcPr>
          <w:p w14:paraId="6023543D" w14:textId="77777777" w:rsidR="00021D4E" w:rsidRDefault="00021D4E" w:rsidP="008E546D"/>
        </w:tc>
      </w:tr>
      <w:tr w:rsidR="00021D4E" w14:paraId="531C564E" w14:textId="77777777" w:rsidTr="001A438D">
        <w:tc>
          <w:tcPr>
            <w:tcW w:w="3357" w:type="pct"/>
          </w:tcPr>
          <w:p w14:paraId="73B29DD5" w14:textId="1D49EB0A" w:rsidR="00021D4E" w:rsidRDefault="458F3FEA" w:rsidP="00021D4E">
            <w:pPr>
              <w:pStyle w:val="ListBullet"/>
            </w:pPr>
            <w:r>
              <w:t>Identify and classify triangles as equilateral, isosceles or scalene triangles</w:t>
            </w:r>
          </w:p>
        </w:tc>
        <w:tc>
          <w:tcPr>
            <w:tcW w:w="205" w:type="pct"/>
          </w:tcPr>
          <w:p w14:paraId="265DE12D" w14:textId="18973581" w:rsidR="00021D4E" w:rsidRDefault="38D1C9ED" w:rsidP="008E546D">
            <w:r>
              <w:t>x</w:t>
            </w:r>
          </w:p>
        </w:tc>
        <w:tc>
          <w:tcPr>
            <w:tcW w:w="205" w:type="pct"/>
          </w:tcPr>
          <w:p w14:paraId="7A944B4B" w14:textId="77777777" w:rsidR="00021D4E" w:rsidRDefault="00021D4E" w:rsidP="008E546D"/>
        </w:tc>
        <w:tc>
          <w:tcPr>
            <w:tcW w:w="205" w:type="pct"/>
          </w:tcPr>
          <w:p w14:paraId="2619752F" w14:textId="77777777" w:rsidR="00021D4E" w:rsidRDefault="00021D4E" w:rsidP="008E546D"/>
        </w:tc>
        <w:tc>
          <w:tcPr>
            <w:tcW w:w="205" w:type="pct"/>
          </w:tcPr>
          <w:p w14:paraId="39B14625" w14:textId="77777777" w:rsidR="00021D4E" w:rsidRDefault="00021D4E" w:rsidP="008E546D"/>
        </w:tc>
        <w:tc>
          <w:tcPr>
            <w:tcW w:w="205" w:type="pct"/>
          </w:tcPr>
          <w:p w14:paraId="60DCCA83" w14:textId="77777777" w:rsidR="00021D4E" w:rsidRDefault="00021D4E" w:rsidP="008E546D"/>
        </w:tc>
        <w:tc>
          <w:tcPr>
            <w:tcW w:w="205" w:type="pct"/>
          </w:tcPr>
          <w:p w14:paraId="1151F1F6" w14:textId="77777777" w:rsidR="00021D4E" w:rsidRDefault="00021D4E" w:rsidP="008E546D"/>
        </w:tc>
        <w:tc>
          <w:tcPr>
            <w:tcW w:w="205" w:type="pct"/>
          </w:tcPr>
          <w:p w14:paraId="0FBC3333" w14:textId="77777777" w:rsidR="00021D4E" w:rsidRDefault="00021D4E" w:rsidP="008E546D"/>
        </w:tc>
        <w:tc>
          <w:tcPr>
            <w:tcW w:w="205" w:type="pct"/>
          </w:tcPr>
          <w:p w14:paraId="4204F448" w14:textId="77777777" w:rsidR="00021D4E" w:rsidRDefault="00021D4E" w:rsidP="008E546D"/>
        </w:tc>
      </w:tr>
      <w:tr w:rsidR="00021D4E" w14:paraId="75687352" w14:textId="77777777" w:rsidTr="001A438D">
        <w:tc>
          <w:tcPr>
            <w:tcW w:w="3357" w:type="pct"/>
          </w:tcPr>
          <w:p w14:paraId="0127DA9D" w14:textId="77DB804F" w:rsidR="00021D4E" w:rsidRPr="00021D4E" w:rsidRDefault="458F3FEA" w:rsidP="00021D4E">
            <w:pPr>
              <w:pStyle w:val="ListBullet"/>
            </w:pPr>
            <w:r>
              <w:t>Recognise that triangles and quadrilaterals can be classified in more than one way (Reasons about spatial relations)</w:t>
            </w:r>
          </w:p>
        </w:tc>
        <w:tc>
          <w:tcPr>
            <w:tcW w:w="205" w:type="pct"/>
            <w:tcBorders>
              <w:bottom w:val="single" w:sz="2" w:space="0" w:color="auto"/>
            </w:tcBorders>
          </w:tcPr>
          <w:p w14:paraId="70FA5834" w14:textId="18A99726" w:rsidR="00021D4E" w:rsidRDefault="38D1C9ED" w:rsidP="008E546D">
            <w:r>
              <w:t>x</w:t>
            </w:r>
          </w:p>
        </w:tc>
        <w:tc>
          <w:tcPr>
            <w:tcW w:w="205" w:type="pct"/>
            <w:tcBorders>
              <w:bottom w:val="single" w:sz="2" w:space="0" w:color="auto"/>
            </w:tcBorders>
          </w:tcPr>
          <w:p w14:paraId="4F16B24F" w14:textId="77777777" w:rsidR="00021D4E" w:rsidRDefault="00021D4E" w:rsidP="008E546D"/>
        </w:tc>
        <w:tc>
          <w:tcPr>
            <w:tcW w:w="205" w:type="pct"/>
            <w:tcBorders>
              <w:bottom w:val="single" w:sz="2" w:space="0" w:color="auto"/>
            </w:tcBorders>
          </w:tcPr>
          <w:p w14:paraId="34C369F9" w14:textId="77777777" w:rsidR="00021D4E" w:rsidRDefault="00021D4E" w:rsidP="008E546D"/>
        </w:tc>
        <w:tc>
          <w:tcPr>
            <w:tcW w:w="205" w:type="pct"/>
            <w:tcBorders>
              <w:bottom w:val="single" w:sz="2" w:space="0" w:color="auto"/>
            </w:tcBorders>
          </w:tcPr>
          <w:p w14:paraId="47C5572A" w14:textId="77777777" w:rsidR="00021D4E" w:rsidRDefault="00021D4E" w:rsidP="008E546D"/>
        </w:tc>
        <w:tc>
          <w:tcPr>
            <w:tcW w:w="205" w:type="pct"/>
            <w:tcBorders>
              <w:bottom w:val="single" w:sz="2" w:space="0" w:color="auto"/>
            </w:tcBorders>
          </w:tcPr>
          <w:p w14:paraId="78ADBAB3" w14:textId="77777777" w:rsidR="00021D4E" w:rsidRDefault="00021D4E" w:rsidP="008E546D"/>
        </w:tc>
        <w:tc>
          <w:tcPr>
            <w:tcW w:w="205" w:type="pct"/>
            <w:tcBorders>
              <w:bottom w:val="single" w:sz="2" w:space="0" w:color="auto"/>
            </w:tcBorders>
          </w:tcPr>
          <w:p w14:paraId="3BE05A11" w14:textId="77777777" w:rsidR="00021D4E" w:rsidRDefault="00021D4E" w:rsidP="008E546D"/>
        </w:tc>
        <w:tc>
          <w:tcPr>
            <w:tcW w:w="205" w:type="pct"/>
            <w:tcBorders>
              <w:bottom w:val="single" w:sz="2" w:space="0" w:color="auto"/>
            </w:tcBorders>
          </w:tcPr>
          <w:p w14:paraId="28EC0D87" w14:textId="77777777" w:rsidR="00021D4E" w:rsidRDefault="00021D4E" w:rsidP="008E546D"/>
        </w:tc>
        <w:tc>
          <w:tcPr>
            <w:tcW w:w="205" w:type="pct"/>
            <w:tcBorders>
              <w:bottom w:val="single" w:sz="2" w:space="0" w:color="auto"/>
            </w:tcBorders>
          </w:tcPr>
          <w:p w14:paraId="02CFB53C" w14:textId="77777777" w:rsidR="00021D4E" w:rsidRDefault="00021D4E" w:rsidP="008E546D"/>
        </w:tc>
      </w:tr>
      <w:tr w:rsidR="00C455A0" w14:paraId="3E7F7D46" w14:textId="77777777" w:rsidTr="001A438D">
        <w:tc>
          <w:tcPr>
            <w:tcW w:w="3357" w:type="pct"/>
          </w:tcPr>
          <w:p w14:paraId="423D56B3" w14:textId="3F7ACDE9" w:rsidR="00C455A0" w:rsidRPr="00021D4E" w:rsidRDefault="458F3FEA" w:rsidP="00021D4E">
            <w:pPr>
              <w:pStyle w:val="ListBullet"/>
            </w:pPr>
            <w:r>
              <w:t>Compare side and angle properties of triangles and quadrilaterals using measurement and symmetry</w:t>
            </w:r>
          </w:p>
        </w:tc>
        <w:tc>
          <w:tcPr>
            <w:tcW w:w="205" w:type="pct"/>
            <w:tcBorders>
              <w:bottom w:val="single" w:sz="2" w:space="0" w:color="auto"/>
            </w:tcBorders>
          </w:tcPr>
          <w:p w14:paraId="4633E22D" w14:textId="77777777" w:rsidR="00C455A0" w:rsidRDefault="00C455A0" w:rsidP="008E546D"/>
        </w:tc>
        <w:tc>
          <w:tcPr>
            <w:tcW w:w="205" w:type="pct"/>
            <w:tcBorders>
              <w:bottom w:val="single" w:sz="2" w:space="0" w:color="auto"/>
            </w:tcBorders>
          </w:tcPr>
          <w:p w14:paraId="4F78A752" w14:textId="07101FE6" w:rsidR="00C455A0" w:rsidRDefault="2DD407F2" w:rsidP="008E546D">
            <w:r>
              <w:t>x</w:t>
            </w:r>
          </w:p>
        </w:tc>
        <w:tc>
          <w:tcPr>
            <w:tcW w:w="205" w:type="pct"/>
            <w:tcBorders>
              <w:bottom w:val="single" w:sz="2" w:space="0" w:color="auto"/>
            </w:tcBorders>
          </w:tcPr>
          <w:p w14:paraId="62B7DFDC" w14:textId="77777777" w:rsidR="00C455A0" w:rsidRDefault="00C455A0" w:rsidP="008E546D"/>
        </w:tc>
        <w:tc>
          <w:tcPr>
            <w:tcW w:w="205" w:type="pct"/>
            <w:tcBorders>
              <w:bottom w:val="single" w:sz="2" w:space="0" w:color="auto"/>
            </w:tcBorders>
          </w:tcPr>
          <w:p w14:paraId="4313EA6A" w14:textId="77777777" w:rsidR="00C455A0" w:rsidRDefault="00C455A0" w:rsidP="008E546D"/>
        </w:tc>
        <w:tc>
          <w:tcPr>
            <w:tcW w:w="205" w:type="pct"/>
            <w:tcBorders>
              <w:bottom w:val="single" w:sz="2" w:space="0" w:color="auto"/>
            </w:tcBorders>
          </w:tcPr>
          <w:p w14:paraId="6E14C922" w14:textId="77777777" w:rsidR="00C455A0" w:rsidRDefault="00C455A0" w:rsidP="008E546D"/>
        </w:tc>
        <w:tc>
          <w:tcPr>
            <w:tcW w:w="205" w:type="pct"/>
            <w:tcBorders>
              <w:bottom w:val="single" w:sz="2" w:space="0" w:color="auto"/>
            </w:tcBorders>
          </w:tcPr>
          <w:p w14:paraId="2E751B62" w14:textId="77777777" w:rsidR="00C455A0" w:rsidRDefault="00C455A0" w:rsidP="008E546D"/>
        </w:tc>
        <w:tc>
          <w:tcPr>
            <w:tcW w:w="205" w:type="pct"/>
            <w:tcBorders>
              <w:bottom w:val="single" w:sz="2" w:space="0" w:color="auto"/>
            </w:tcBorders>
          </w:tcPr>
          <w:p w14:paraId="5DA84628" w14:textId="77777777" w:rsidR="00C455A0" w:rsidRDefault="00C455A0" w:rsidP="008E546D"/>
        </w:tc>
        <w:tc>
          <w:tcPr>
            <w:tcW w:w="205" w:type="pct"/>
            <w:tcBorders>
              <w:bottom w:val="single" w:sz="2" w:space="0" w:color="auto"/>
            </w:tcBorders>
          </w:tcPr>
          <w:p w14:paraId="1B985848" w14:textId="77777777" w:rsidR="00C455A0" w:rsidRDefault="00C455A0" w:rsidP="008E546D"/>
        </w:tc>
      </w:tr>
      <w:tr w:rsidR="00C455A0" w14:paraId="3F32664D" w14:textId="77777777" w:rsidTr="001A438D">
        <w:tc>
          <w:tcPr>
            <w:tcW w:w="3357" w:type="pct"/>
          </w:tcPr>
          <w:p w14:paraId="089F09D2" w14:textId="76069F04" w:rsidR="00C455A0" w:rsidRPr="00021D4E" w:rsidRDefault="458F3FEA" w:rsidP="00021D4E">
            <w:pPr>
              <w:pStyle w:val="ListBullet"/>
            </w:pPr>
            <w:r>
              <w:t>Investigate the symmetry properties (line and rotational) of quadrilaterals</w:t>
            </w:r>
          </w:p>
        </w:tc>
        <w:tc>
          <w:tcPr>
            <w:tcW w:w="205" w:type="pct"/>
            <w:tcBorders>
              <w:bottom w:val="single" w:sz="2" w:space="0" w:color="auto"/>
            </w:tcBorders>
          </w:tcPr>
          <w:p w14:paraId="58487746" w14:textId="77777777" w:rsidR="00C455A0" w:rsidRDefault="00C455A0" w:rsidP="008E546D"/>
        </w:tc>
        <w:tc>
          <w:tcPr>
            <w:tcW w:w="205" w:type="pct"/>
            <w:tcBorders>
              <w:bottom w:val="single" w:sz="2" w:space="0" w:color="auto"/>
            </w:tcBorders>
          </w:tcPr>
          <w:p w14:paraId="6F1499A3" w14:textId="744374B2" w:rsidR="00C455A0" w:rsidRDefault="2DD407F2" w:rsidP="008E546D">
            <w:r>
              <w:t>x</w:t>
            </w:r>
          </w:p>
        </w:tc>
        <w:tc>
          <w:tcPr>
            <w:tcW w:w="205" w:type="pct"/>
            <w:tcBorders>
              <w:bottom w:val="single" w:sz="2" w:space="0" w:color="auto"/>
            </w:tcBorders>
          </w:tcPr>
          <w:p w14:paraId="0456FA07" w14:textId="77777777" w:rsidR="00C455A0" w:rsidRDefault="00C455A0" w:rsidP="008E546D"/>
        </w:tc>
        <w:tc>
          <w:tcPr>
            <w:tcW w:w="205" w:type="pct"/>
            <w:tcBorders>
              <w:bottom w:val="single" w:sz="2" w:space="0" w:color="auto"/>
            </w:tcBorders>
          </w:tcPr>
          <w:p w14:paraId="17C2A31B" w14:textId="77777777" w:rsidR="00C455A0" w:rsidRDefault="00C455A0" w:rsidP="008E546D"/>
        </w:tc>
        <w:tc>
          <w:tcPr>
            <w:tcW w:w="205" w:type="pct"/>
            <w:tcBorders>
              <w:bottom w:val="single" w:sz="2" w:space="0" w:color="auto"/>
            </w:tcBorders>
          </w:tcPr>
          <w:p w14:paraId="20F7FE01" w14:textId="77777777" w:rsidR="00C455A0" w:rsidRDefault="00C455A0" w:rsidP="008E546D"/>
        </w:tc>
        <w:tc>
          <w:tcPr>
            <w:tcW w:w="205" w:type="pct"/>
            <w:tcBorders>
              <w:bottom w:val="single" w:sz="2" w:space="0" w:color="auto"/>
            </w:tcBorders>
          </w:tcPr>
          <w:p w14:paraId="64D832DE" w14:textId="77777777" w:rsidR="00C455A0" w:rsidRDefault="00C455A0" w:rsidP="008E546D"/>
        </w:tc>
        <w:tc>
          <w:tcPr>
            <w:tcW w:w="205" w:type="pct"/>
            <w:tcBorders>
              <w:bottom w:val="single" w:sz="2" w:space="0" w:color="auto"/>
            </w:tcBorders>
          </w:tcPr>
          <w:p w14:paraId="55246BED" w14:textId="77777777" w:rsidR="00C455A0" w:rsidRDefault="00C455A0" w:rsidP="008E546D"/>
        </w:tc>
        <w:tc>
          <w:tcPr>
            <w:tcW w:w="205" w:type="pct"/>
            <w:tcBorders>
              <w:bottom w:val="single" w:sz="2" w:space="0" w:color="auto"/>
            </w:tcBorders>
          </w:tcPr>
          <w:p w14:paraId="714D57E8" w14:textId="77777777" w:rsidR="00C455A0" w:rsidRDefault="00C455A0" w:rsidP="008E546D"/>
        </w:tc>
      </w:tr>
      <w:tr w:rsidR="00C455A0" w14:paraId="6366D6FB" w14:textId="77777777" w:rsidTr="001A438D">
        <w:tc>
          <w:tcPr>
            <w:tcW w:w="3357" w:type="pct"/>
          </w:tcPr>
          <w:p w14:paraId="330BA4CC" w14:textId="69C1220F" w:rsidR="00C455A0" w:rsidRPr="00021D4E" w:rsidRDefault="458F3FEA" w:rsidP="00021D4E">
            <w:pPr>
              <w:pStyle w:val="ListBullet"/>
            </w:pPr>
            <w:r>
              <w:t>Identify regular and irregular polygons</w:t>
            </w:r>
          </w:p>
        </w:tc>
        <w:tc>
          <w:tcPr>
            <w:tcW w:w="205" w:type="pct"/>
            <w:tcBorders>
              <w:bottom w:val="single" w:sz="2" w:space="0" w:color="auto"/>
            </w:tcBorders>
          </w:tcPr>
          <w:p w14:paraId="60BE05F1" w14:textId="77777777" w:rsidR="00C455A0" w:rsidRDefault="00C455A0" w:rsidP="008E546D"/>
        </w:tc>
        <w:tc>
          <w:tcPr>
            <w:tcW w:w="205" w:type="pct"/>
            <w:tcBorders>
              <w:bottom w:val="single" w:sz="2" w:space="0" w:color="auto"/>
            </w:tcBorders>
          </w:tcPr>
          <w:p w14:paraId="74F6D49A" w14:textId="32D22DC2" w:rsidR="00C455A0" w:rsidRDefault="3BBDA33C" w:rsidP="008E546D">
            <w:r>
              <w:t>x</w:t>
            </w:r>
          </w:p>
        </w:tc>
        <w:tc>
          <w:tcPr>
            <w:tcW w:w="205" w:type="pct"/>
            <w:tcBorders>
              <w:bottom w:val="single" w:sz="2" w:space="0" w:color="auto"/>
            </w:tcBorders>
          </w:tcPr>
          <w:p w14:paraId="3C4700EC" w14:textId="77777777" w:rsidR="00C455A0" w:rsidRDefault="00C455A0" w:rsidP="008E546D"/>
        </w:tc>
        <w:tc>
          <w:tcPr>
            <w:tcW w:w="205" w:type="pct"/>
            <w:tcBorders>
              <w:bottom w:val="single" w:sz="2" w:space="0" w:color="auto"/>
            </w:tcBorders>
          </w:tcPr>
          <w:p w14:paraId="0AFB23A5" w14:textId="77777777" w:rsidR="00C455A0" w:rsidRDefault="00C455A0" w:rsidP="008E546D"/>
        </w:tc>
        <w:tc>
          <w:tcPr>
            <w:tcW w:w="205" w:type="pct"/>
            <w:tcBorders>
              <w:bottom w:val="single" w:sz="2" w:space="0" w:color="auto"/>
            </w:tcBorders>
          </w:tcPr>
          <w:p w14:paraId="5F933679" w14:textId="77777777" w:rsidR="00C455A0" w:rsidRDefault="00C455A0" w:rsidP="008E546D"/>
        </w:tc>
        <w:tc>
          <w:tcPr>
            <w:tcW w:w="205" w:type="pct"/>
            <w:tcBorders>
              <w:bottom w:val="single" w:sz="2" w:space="0" w:color="auto"/>
            </w:tcBorders>
          </w:tcPr>
          <w:p w14:paraId="2D9DAF60" w14:textId="77777777" w:rsidR="00C455A0" w:rsidRDefault="00C455A0" w:rsidP="008E546D"/>
        </w:tc>
        <w:tc>
          <w:tcPr>
            <w:tcW w:w="205" w:type="pct"/>
            <w:tcBorders>
              <w:bottom w:val="single" w:sz="2" w:space="0" w:color="auto"/>
            </w:tcBorders>
          </w:tcPr>
          <w:p w14:paraId="155DD38A" w14:textId="77777777" w:rsidR="00C455A0" w:rsidRDefault="00C455A0" w:rsidP="008E546D"/>
        </w:tc>
        <w:tc>
          <w:tcPr>
            <w:tcW w:w="205" w:type="pct"/>
            <w:tcBorders>
              <w:bottom w:val="single" w:sz="2" w:space="0" w:color="auto"/>
            </w:tcBorders>
          </w:tcPr>
          <w:p w14:paraId="4B890A8E" w14:textId="77777777" w:rsidR="00C455A0" w:rsidRDefault="00C455A0" w:rsidP="008E546D"/>
        </w:tc>
      </w:tr>
      <w:tr w:rsidR="006B22CB" w14:paraId="42261E69" w14:textId="77777777" w:rsidTr="001A438D">
        <w:tc>
          <w:tcPr>
            <w:tcW w:w="3357" w:type="pct"/>
            <w:tcBorders>
              <w:right w:val="nil"/>
            </w:tcBorders>
            <w:shd w:val="clear" w:color="auto" w:fill="E7E6E6" w:themeFill="background2"/>
          </w:tcPr>
          <w:p w14:paraId="431CF74B" w14:textId="78AEA2F0" w:rsidR="00021D4E" w:rsidRDefault="6A622F31" w:rsidP="00021D4E">
            <w:r w:rsidRPr="007B09E2">
              <w:rPr>
                <w:rStyle w:val="Strong"/>
              </w:rPr>
              <w:t>Non-spatial measure B</w:t>
            </w:r>
            <w:r w:rsidR="6D4B5930">
              <w:t xml:space="preserve">: </w:t>
            </w:r>
            <w:r w:rsidR="1AC01A11">
              <w:t>Time: Solve problems involving duration, using 12- and 24-hour time</w:t>
            </w:r>
          </w:p>
          <w:p w14:paraId="4947D562" w14:textId="04719E15" w:rsidR="00021D4E" w:rsidRPr="00021D4E" w:rsidRDefault="6D4B5930" w:rsidP="00021D4E">
            <w:r w:rsidRPr="192D56DE">
              <w:rPr>
                <w:rStyle w:val="Strong"/>
              </w:rPr>
              <w:t>[MAO-WM-01</w:t>
            </w:r>
            <w:r w:rsidR="574F7872" w:rsidRPr="192D56DE">
              <w:rPr>
                <w:rStyle w:val="Strong"/>
              </w:rPr>
              <w:t>, MA3-NSM-02</w:t>
            </w:r>
            <w:r w:rsidRPr="192D56DE">
              <w:rPr>
                <w:rStyle w:val="Strong"/>
              </w:rPr>
              <w:t>]</w:t>
            </w:r>
          </w:p>
        </w:tc>
        <w:tc>
          <w:tcPr>
            <w:tcW w:w="205" w:type="pct"/>
            <w:tcBorders>
              <w:top w:val="single" w:sz="2" w:space="0" w:color="auto"/>
              <w:left w:val="nil"/>
              <w:right w:val="nil"/>
            </w:tcBorders>
            <w:shd w:val="clear" w:color="auto" w:fill="E7E6E6" w:themeFill="background2"/>
          </w:tcPr>
          <w:p w14:paraId="63D1E1F9" w14:textId="77777777" w:rsidR="00021D4E" w:rsidRDefault="00021D4E" w:rsidP="008E546D"/>
        </w:tc>
        <w:tc>
          <w:tcPr>
            <w:tcW w:w="205" w:type="pct"/>
            <w:tcBorders>
              <w:top w:val="single" w:sz="2" w:space="0" w:color="auto"/>
              <w:left w:val="nil"/>
              <w:right w:val="nil"/>
            </w:tcBorders>
            <w:shd w:val="clear" w:color="auto" w:fill="E7E6E6" w:themeFill="background2"/>
          </w:tcPr>
          <w:p w14:paraId="05D6F157" w14:textId="77777777" w:rsidR="00021D4E" w:rsidRDefault="00021D4E" w:rsidP="008E546D"/>
        </w:tc>
        <w:tc>
          <w:tcPr>
            <w:tcW w:w="205" w:type="pct"/>
            <w:tcBorders>
              <w:top w:val="single" w:sz="2" w:space="0" w:color="auto"/>
              <w:left w:val="nil"/>
              <w:right w:val="nil"/>
            </w:tcBorders>
            <w:shd w:val="clear" w:color="auto" w:fill="E7E6E6" w:themeFill="background2"/>
          </w:tcPr>
          <w:p w14:paraId="21F54EF4" w14:textId="77777777" w:rsidR="00021D4E" w:rsidRDefault="00021D4E" w:rsidP="008E546D"/>
        </w:tc>
        <w:tc>
          <w:tcPr>
            <w:tcW w:w="205" w:type="pct"/>
            <w:tcBorders>
              <w:top w:val="single" w:sz="2" w:space="0" w:color="auto"/>
              <w:left w:val="nil"/>
              <w:right w:val="nil"/>
            </w:tcBorders>
            <w:shd w:val="clear" w:color="auto" w:fill="E7E6E6" w:themeFill="background2"/>
          </w:tcPr>
          <w:p w14:paraId="5AE2B0E5" w14:textId="77777777" w:rsidR="00021D4E" w:rsidRDefault="00021D4E" w:rsidP="008E546D"/>
        </w:tc>
        <w:tc>
          <w:tcPr>
            <w:tcW w:w="205" w:type="pct"/>
            <w:tcBorders>
              <w:top w:val="single" w:sz="2" w:space="0" w:color="auto"/>
              <w:left w:val="nil"/>
              <w:right w:val="nil"/>
            </w:tcBorders>
            <w:shd w:val="clear" w:color="auto" w:fill="E7E6E6" w:themeFill="background2"/>
          </w:tcPr>
          <w:p w14:paraId="45A91B41" w14:textId="77777777" w:rsidR="00021D4E" w:rsidRDefault="00021D4E" w:rsidP="008E546D"/>
        </w:tc>
        <w:tc>
          <w:tcPr>
            <w:tcW w:w="205" w:type="pct"/>
            <w:tcBorders>
              <w:top w:val="single" w:sz="2" w:space="0" w:color="auto"/>
              <w:left w:val="nil"/>
              <w:right w:val="nil"/>
            </w:tcBorders>
            <w:shd w:val="clear" w:color="auto" w:fill="E7E6E6" w:themeFill="background2"/>
          </w:tcPr>
          <w:p w14:paraId="03877332" w14:textId="77777777" w:rsidR="00021D4E" w:rsidRDefault="00021D4E" w:rsidP="008E546D"/>
        </w:tc>
        <w:tc>
          <w:tcPr>
            <w:tcW w:w="205" w:type="pct"/>
            <w:tcBorders>
              <w:top w:val="single" w:sz="2" w:space="0" w:color="auto"/>
              <w:left w:val="nil"/>
              <w:right w:val="nil"/>
            </w:tcBorders>
            <w:shd w:val="clear" w:color="auto" w:fill="E7E6E6" w:themeFill="background2"/>
          </w:tcPr>
          <w:p w14:paraId="7E5AEBD3" w14:textId="77777777" w:rsidR="00021D4E" w:rsidRDefault="00021D4E" w:rsidP="008E546D"/>
        </w:tc>
        <w:tc>
          <w:tcPr>
            <w:tcW w:w="205" w:type="pct"/>
            <w:tcBorders>
              <w:top w:val="single" w:sz="2" w:space="0" w:color="auto"/>
              <w:left w:val="nil"/>
            </w:tcBorders>
            <w:shd w:val="clear" w:color="auto" w:fill="E7E6E6" w:themeFill="background2"/>
          </w:tcPr>
          <w:p w14:paraId="0115F35E" w14:textId="77777777" w:rsidR="00021D4E" w:rsidRDefault="00021D4E" w:rsidP="008E546D"/>
        </w:tc>
      </w:tr>
      <w:tr w:rsidR="00021D4E" w14:paraId="1345CB1D" w14:textId="77777777" w:rsidTr="001A438D">
        <w:tc>
          <w:tcPr>
            <w:tcW w:w="3357" w:type="pct"/>
          </w:tcPr>
          <w:p w14:paraId="4B698400" w14:textId="167B5435" w:rsidR="00021D4E" w:rsidRPr="00021D4E" w:rsidRDefault="2E37AB36" w:rsidP="00021D4E">
            <w:pPr>
              <w:pStyle w:val="ListBullet"/>
              <w:rPr>
                <w:rStyle w:val="Strong"/>
                <w:b w:val="0"/>
                <w:bCs w:val="0"/>
              </w:rPr>
            </w:pPr>
            <w:r w:rsidRPr="3064CA04">
              <w:rPr>
                <w:rStyle w:val="Strong"/>
                <w:b w:val="0"/>
                <w:bCs w:val="0"/>
              </w:rPr>
              <w:t>Use start and finish times to calculate the elapsed time of events</w:t>
            </w:r>
          </w:p>
        </w:tc>
        <w:tc>
          <w:tcPr>
            <w:tcW w:w="205" w:type="pct"/>
          </w:tcPr>
          <w:p w14:paraId="29F9E1D9" w14:textId="77777777" w:rsidR="00021D4E" w:rsidRDefault="00021D4E" w:rsidP="00021D4E"/>
        </w:tc>
        <w:tc>
          <w:tcPr>
            <w:tcW w:w="205" w:type="pct"/>
          </w:tcPr>
          <w:p w14:paraId="725A003F" w14:textId="77777777" w:rsidR="00021D4E" w:rsidRDefault="00021D4E" w:rsidP="00021D4E"/>
        </w:tc>
        <w:tc>
          <w:tcPr>
            <w:tcW w:w="205" w:type="pct"/>
          </w:tcPr>
          <w:p w14:paraId="01C8567E" w14:textId="77777777" w:rsidR="00021D4E" w:rsidRDefault="00021D4E" w:rsidP="00021D4E"/>
        </w:tc>
        <w:tc>
          <w:tcPr>
            <w:tcW w:w="205" w:type="pct"/>
          </w:tcPr>
          <w:p w14:paraId="7DAADEEF" w14:textId="77777777" w:rsidR="00021D4E" w:rsidRDefault="00021D4E" w:rsidP="00021D4E"/>
        </w:tc>
        <w:tc>
          <w:tcPr>
            <w:tcW w:w="205" w:type="pct"/>
          </w:tcPr>
          <w:p w14:paraId="1F377BC0" w14:textId="77777777" w:rsidR="00021D4E" w:rsidRDefault="00021D4E" w:rsidP="00021D4E"/>
        </w:tc>
        <w:tc>
          <w:tcPr>
            <w:tcW w:w="205" w:type="pct"/>
          </w:tcPr>
          <w:p w14:paraId="2E934826" w14:textId="77777777" w:rsidR="00021D4E" w:rsidRDefault="00021D4E" w:rsidP="00021D4E"/>
        </w:tc>
        <w:tc>
          <w:tcPr>
            <w:tcW w:w="205" w:type="pct"/>
          </w:tcPr>
          <w:p w14:paraId="634393A6" w14:textId="787D875E" w:rsidR="00021D4E" w:rsidRDefault="79379B2A" w:rsidP="00021D4E">
            <w:r>
              <w:t>x</w:t>
            </w:r>
          </w:p>
        </w:tc>
        <w:tc>
          <w:tcPr>
            <w:tcW w:w="205" w:type="pct"/>
          </w:tcPr>
          <w:p w14:paraId="328429D6" w14:textId="77777777" w:rsidR="00021D4E" w:rsidRDefault="00021D4E" w:rsidP="00021D4E"/>
        </w:tc>
      </w:tr>
      <w:tr w:rsidR="00021D4E" w14:paraId="3716E581" w14:textId="77777777" w:rsidTr="001A438D">
        <w:tc>
          <w:tcPr>
            <w:tcW w:w="3357" w:type="pct"/>
          </w:tcPr>
          <w:p w14:paraId="778DDF3D" w14:textId="1EB63724" w:rsidR="00021D4E" w:rsidRPr="00021D4E" w:rsidRDefault="2E37AB36" w:rsidP="00021D4E">
            <w:pPr>
              <w:pStyle w:val="ListBullet"/>
              <w:rPr>
                <w:rStyle w:val="Strong"/>
                <w:b w:val="0"/>
                <w:bCs w:val="0"/>
              </w:rPr>
            </w:pPr>
            <w:r w:rsidRPr="3064CA04">
              <w:rPr>
                <w:rStyle w:val="Strong"/>
                <w:b w:val="0"/>
                <w:bCs w:val="0"/>
              </w:rPr>
              <w:t>Add and subtract time mentally using bridging strategies</w:t>
            </w:r>
          </w:p>
        </w:tc>
        <w:tc>
          <w:tcPr>
            <w:tcW w:w="205" w:type="pct"/>
          </w:tcPr>
          <w:p w14:paraId="18BA20D9" w14:textId="77777777" w:rsidR="00021D4E" w:rsidRDefault="00021D4E" w:rsidP="00021D4E"/>
        </w:tc>
        <w:tc>
          <w:tcPr>
            <w:tcW w:w="205" w:type="pct"/>
          </w:tcPr>
          <w:p w14:paraId="378AD7B6" w14:textId="77777777" w:rsidR="00021D4E" w:rsidRDefault="00021D4E" w:rsidP="00021D4E"/>
        </w:tc>
        <w:tc>
          <w:tcPr>
            <w:tcW w:w="205" w:type="pct"/>
          </w:tcPr>
          <w:p w14:paraId="64822167" w14:textId="77777777" w:rsidR="00021D4E" w:rsidRDefault="00021D4E" w:rsidP="00021D4E"/>
        </w:tc>
        <w:tc>
          <w:tcPr>
            <w:tcW w:w="205" w:type="pct"/>
          </w:tcPr>
          <w:p w14:paraId="6F4866C6" w14:textId="77777777" w:rsidR="00021D4E" w:rsidRDefault="00021D4E" w:rsidP="00021D4E"/>
        </w:tc>
        <w:tc>
          <w:tcPr>
            <w:tcW w:w="205" w:type="pct"/>
          </w:tcPr>
          <w:p w14:paraId="479BAB85" w14:textId="77777777" w:rsidR="00021D4E" w:rsidRDefault="00021D4E" w:rsidP="00021D4E"/>
        </w:tc>
        <w:tc>
          <w:tcPr>
            <w:tcW w:w="205" w:type="pct"/>
          </w:tcPr>
          <w:p w14:paraId="3A0FF53E" w14:textId="77777777" w:rsidR="00021D4E" w:rsidRDefault="00021D4E" w:rsidP="00021D4E"/>
        </w:tc>
        <w:tc>
          <w:tcPr>
            <w:tcW w:w="205" w:type="pct"/>
          </w:tcPr>
          <w:p w14:paraId="114022E5" w14:textId="2193F245" w:rsidR="00021D4E" w:rsidRDefault="19F763C3" w:rsidP="00021D4E">
            <w:r>
              <w:t>x</w:t>
            </w:r>
          </w:p>
        </w:tc>
        <w:tc>
          <w:tcPr>
            <w:tcW w:w="205" w:type="pct"/>
          </w:tcPr>
          <w:p w14:paraId="648756B9" w14:textId="77777777" w:rsidR="00021D4E" w:rsidRDefault="00021D4E" w:rsidP="00021D4E"/>
        </w:tc>
      </w:tr>
      <w:tr w:rsidR="001832F4" w14:paraId="448909DF" w14:textId="77777777" w:rsidTr="001A438D">
        <w:tc>
          <w:tcPr>
            <w:tcW w:w="3357" w:type="pct"/>
          </w:tcPr>
          <w:p w14:paraId="6A2BC691" w14:textId="22BA1E55" w:rsidR="001832F4" w:rsidRPr="00C86FE0" w:rsidRDefault="2E37AB36" w:rsidP="00021D4E">
            <w:pPr>
              <w:pStyle w:val="ListBullet"/>
            </w:pPr>
            <w:r>
              <w:t>Represent commonly used time intervals as decimals</w:t>
            </w:r>
          </w:p>
        </w:tc>
        <w:tc>
          <w:tcPr>
            <w:tcW w:w="205" w:type="pct"/>
          </w:tcPr>
          <w:p w14:paraId="2C6DA848" w14:textId="77777777" w:rsidR="001832F4" w:rsidRDefault="001832F4" w:rsidP="00021D4E"/>
        </w:tc>
        <w:tc>
          <w:tcPr>
            <w:tcW w:w="205" w:type="pct"/>
          </w:tcPr>
          <w:p w14:paraId="05DD9273" w14:textId="77777777" w:rsidR="001832F4" w:rsidRDefault="001832F4" w:rsidP="00021D4E"/>
        </w:tc>
        <w:tc>
          <w:tcPr>
            <w:tcW w:w="205" w:type="pct"/>
          </w:tcPr>
          <w:p w14:paraId="2047F369" w14:textId="77777777" w:rsidR="001832F4" w:rsidRDefault="001832F4" w:rsidP="00021D4E"/>
        </w:tc>
        <w:tc>
          <w:tcPr>
            <w:tcW w:w="205" w:type="pct"/>
          </w:tcPr>
          <w:p w14:paraId="0351CE60" w14:textId="77777777" w:rsidR="001832F4" w:rsidRDefault="001832F4" w:rsidP="00021D4E"/>
        </w:tc>
        <w:tc>
          <w:tcPr>
            <w:tcW w:w="205" w:type="pct"/>
          </w:tcPr>
          <w:p w14:paraId="7466FA6F" w14:textId="77777777" w:rsidR="001832F4" w:rsidRDefault="001832F4" w:rsidP="00021D4E"/>
        </w:tc>
        <w:tc>
          <w:tcPr>
            <w:tcW w:w="205" w:type="pct"/>
          </w:tcPr>
          <w:p w14:paraId="2DA2720F" w14:textId="77777777" w:rsidR="001832F4" w:rsidRDefault="001832F4" w:rsidP="00021D4E"/>
        </w:tc>
        <w:tc>
          <w:tcPr>
            <w:tcW w:w="205" w:type="pct"/>
          </w:tcPr>
          <w:p w14:paraId="4BFE6C0F" w14:textId="77777777" w:rsidR="001832F4" w:rsidRDefault="001832F4" w:rsidP="00021D4E"/>
        </w:tc>
        <w:tc>
          <w:tcPr>
            <w:tcW w:w="205" w:type="pct"/>
          </w:tcPr>
          <w:p w14:paraId="7A8467A4" w14:textId="79F5BF04" w:rsidR="001832F4" w:rsidRDefault="41D066A9" w:rsidP="00021D4E">
            <w:r>
              <w:t>x</w:t>
            </w:r>
          </w:p>
        </w:tc>
      </w:tr>
      <w:tr w:rsidR="001832F4" w14:paraId="513B05C8" w14:textId="77777777" w:rsidTr="001A438D">
        <w:tc>
          <w:tcPr>
            <w:tcW w:w="3357" w:type="pct"/>
          </w:tcPr>
          <w:p w14:paraId="0EF6E441" w14:textId="42F3A1B2" w:rsidR="001832F4" w:rsidRPr="00C86FE0" w:rsidRDefault="2E37AB36" w:rsidP="00021D4E">
            <w:pPr>
              <w:pStyle w:val="ListBullet"/>
            </w:pPr>
            <w:r>
              <w:t>Solve a variety of problems involving duration, including where times are expressed in 12-hour and 24-hour notation</w:t>
            </w:r>
          </w:p>
        </w:tc>
        <w:tc>
          <w:tcPr>
            <w:tcW w:w="205" w:type="pct"/>
            <w:tcBorders>
              <w:bottom w:val="single" w:sz="2" w:space="0" w:color="auto"/>
            </w:tcBorders>
          </w:tcPr>
          <w:p w14:paraId="309F5A38" w14:textId="77777777" w:rsidR="001832F4" w:rsidRDefault="001832F4" w:rsidP="00021D4E"/>
        </w:tc>
        <w:tc>
          <w:tcPr>
            <w:tcW w:w="205" w:type="pct"/>
            <w:tcBorders>
              <w:bottom w:val="single" w:sz="2" w:space="0" w:color="auto"/>
            </w:tcBorders>
          </w:tcPr>
          <w:p w14:paraId="6C54F08E" w14:textId="77777777" w:rsidR="001832F4" w:rsidRDefault="001832F4" w:rsidP="00021D4E"/>
        </w:tc>
        <w:tc>
          <w:tcPr>
            <w:tcW w:w="205" w:type="pct"/>
            <w:tcBorders>
              <w:bottom w:val="single" w:sz="2" w:space="0" w:color="auto"/>
            </w:tcBorders>
          </w:tcPr>
          <w:p w14:paraId="119D6C1A" w14:textId="77777777" w:rsidR="001832F4" w:rsidRDefault="001832F4" w:rsidP="00021D4E"/>
        </w:tc>
        <w:tc>
          <w:tcPr>
            <w:tcW w:w="205" w:type="pct"/>
            <w:tcBorders>
              <w:bottom w:val="single" w:sz="2" w:space="0" w:color="auto"/>
            </w:tcBorders>
          </w:tcPr>
          <w:p w14:paraId="5F48E64E" w14:textId="77777777" w:rsidR="001832F4" w:rsidRDefault="001832F4" w:rsidP="00021D4E"/>
        </w:tc>
        <w:tc>
          <w:tcPr>
            <w:tcW w:w="205" w:type="pct"/>
            <w:tcBorders>
              <w:bottom w:val="single" w:sz="2" w:space="0" w:color="auto"/>
            </w:tcBorders>
          </w:tcPr>
          <w:p w14:paraId="0AB81568" w14:textId="77777777" w:rsidR="001832F4" w:rsidRDefault="001832F4" w:rsidP="00021D4E"/>
        </w:tc>
        <w:tc>
          <w:tcPr>
            <w:tcW w:w="205" w:type="pct"/>
            <w:tcBorders>
              <w:bottom w:val="single" w:sz="2" w:space="0" w:color="auto"/>
            </w:tcBorders>
          </w:tcPr>
          <w:p w14:paraId="5319ECCE" w14:textId="77777777" w:rsidR="001832F4" w:rsidRDefault="001832F4" w:rsidP="00021D4E"/>
        </w:tc>
        <w:tc>
          <w:tcPr>
            <w:tcW w:w="205" w:type="pct"/>
            <w:tcBorders>
              <w:bottom w:val="single" w:sz="2" w:space="0" w:color="auto"/>
            </w:tcBorders>
          </w:tcPr>
          <w:p w14:paraId="249E7341" w14:textId="77777777" w:rsidR="001832F4" w:rsidRDefault="001832F4" w:rsidP="00021D4E"/>
        </w:tc>
        <w:tc>
          <w:tcPr>
            <w:tcW w:w="205" w:type="pct"/>
            <w:tcBorders>
              <w:bottom w:val="single" w:sz="2" w:space="0" w:color="auto"/>
            </w:tcBorders>
          </w:tcPr>
          <w:p w14:paraId="6DB844F9" w14:textId="341AE499" w:rsidR="001832F4" w:rsidRDefault="41D066A9" w:rsidP="00021D4E">
            <w:r>
              <w:t>x</w:t>
            </w:r>
          </w:p>
        </w:tc>
      </w:tr>
    </w:tbl>
    <w:p w14:paraId="2137D43D" w14:textId="77777777" w:rsidR="008E546D" w:rsidRDefault="00712921" w:rsidP="008F74EC">
      <w:pPr>
        <w:pStyle w:val="Imageattributioncaption"/>
      </w:pPr>
      <w:hyperlink r:id="rId8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75D5EA3E" w14:textId="77777777" w:rsidR="008F74EC" w:rsidRDefault="008F74EC">
      <w:pPr>
        <w:spacing w:before="0" w:after="160" w:line="259" w:lineRule="auto"/>
      </w:pPr>
      <w:r>
        <w:br w:type="page"/>
      </w:r>
    </w:p>
    <w:p w14:paraId="2A8854AB" w14:textId="77777777" w:rsidR="00D82E47" w:rsidRDefault="00D82E47" w:rsidP="00B20454">
      <w:pPr>
        <w:pStyle w:val="Heading1"/>
      </w:pPr>
      <w:bookmarkStart w:id="145" w:name="_Toc174354997"/>
      <w:r w:rsidRPr="00B20454">
        <w:t>References</w:t>
      </w:r>
      <w:bookmarkEnd w:id="145"/>
    </w:p>
    <w:p w14:paraId="76CFAF79" w14:textId="77777777" w:rsidR="00B20454" w:rsidRDefault="00B20454" w:rsidP="00B2045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8BAA26" w14:textId="77777777" w:rsidR="00B20454" w:rsidRDefault="00B20454" w:rsidP="00B20454">
      <w:pPr>
        <w:pStyle w:val="FeatureBox2"/>
      </w:pPr>
      <w:r>
        <w:t xml:space="preserve">Please refer to the NESA Copyright Disclaimer for more information </w:t>
      </w:r>
      <w:hyperlink r:id="rId85" w:history="1">
        <w:r w:rsidRPr="008E291C">
          <w:rPr>
            <w:rStyle w:val="Hyperlink"/>
          </w:rPr>
          <w:t>https://educationstandards.nsw.edu.au/wps/portal/nesa/mini-footer/copyright</w:t>
        </w:r>
      </w:hyperlink>
      <w:r>
        <w:t>.</w:t>
      </w:r>
    </w:p>
    <w:p w14:paraId="410B2A94" w14:textId="77777777" w:rsidR="00B20454" w:rsidRDefault="00B20454" w:rsidP="00B20454">
      <w:pPr>
        <w:pStyle w:val="FeatureBox2"/>
      </w:pPr>
      <w:r>
        <w:t xml:space="preserve">NESA holds the only official and up-to-date versions of the NSW Curriculum and syllabus documents. Please visit the NSW Education Standards Authority (NESA) website </w:t>
      </w:r>
      <w:hyperlink r:id="rId86" w:history="1">
        <w:r>
          <w:rPr>
            <w:rStyle w:val="Hyperlink"/>
          </w:rPr>
          <w:t>https://educationstandards.nsw.edu.au</w:t>
        </w:r>
      </w:hyperlink>
      <w:r>
        <w:t xml:space="preserve"> and the NSW Curriculum website </w:t>
      </w:r>
      <w:hyperlink r:id="rId87" w:history="1">
        <w:r w:rsidRPr="00CD466D">
          <w:rPr>
            <w:rStyle w:val="Hyperlink"/>
          </w:rPr>
          <w:t>https://curriculum.nsw.edu.au</w:t>
        </w:r>
      </w:hyperlink>
      <w:r>
        <w:t>.</w:t>
      </w:r>
    </w:p>
    <w:bookmarkStart w:id="146" w:name="_Hlk173502071"/>
    <w:p w14:paraId="569F45DD" w14:textId="77777777" w:rsidR="00D82E47" w:rsidRDefault="00712921" w:rsidP="00D33D6A">
      <w:r>
        <w:fldChar w:fldCharType="begin"/>
      </w:r>
      <w:r>
        <w:instrText>HYPERLINK "https://curriculum.nsw.edu.au/learning-areas/mathematics/mathematics-k-10-2022/overview"</w:instrText>
      </w:r>
      <w:r>
        <w:fldChar w:fldCharType="separate"/>
      </w:r>
      <w:r w:rsidR="00D82E47" w:rsidRPr="00126FBF">
        <w:rPr>
          <w:rStyle w:val="Hyperlink"/>
        </w:rPr>
        <w:t>Mathematics K–10 Syllabus</w:t>
      </w:r>
      <w:r>
        <w:rPr>
          <w:rStyle w:val="Hyperlink"/>
        </w:rPr>
        <w:fldChar w:fldCharType="end"/>
      </w:r>
      <w:r w:rsidR="00D82E47">
        <w:t xml:space="preserve"> © NSW Education Standards Authority (NESA) for and on behalf of the Crown in right of the State of New South Wales, 2022.</w:t>
      </w:r>
    </w:p>
    <w:p w14:paraId="374820A7" w14:textId="2BF064E4" w:rsidR="00D82E47" w:rsidRDefault="00712921" w:rsidP="00D33D6A">
      <w:hyperlink r:id="rId88">
        <w:r w:rsidR="1F34E90A" w:rsidRPr="3CB39787">
          <w:rPr>
            <w:rStyle w:val="Hyperlink"/>
          </w:rPr>
          <w:t>National Numeracy Learning Progression</w:t>
        </w:r>
      </w:hyperlink>
      <w:r w:rsidR="1F34E90A">
        <w:t xml:space="preserve"> © Australian Curriculum, Assessment and Reporting Authority (ACARA) 2010 to present, unless otherwise indicated. This material was downloaded from the </w:t>
      </w:r>
      <w:hyperlink r:id="rId89">
        <w:r w:rsidR="1F34E90A" w:rsidRPr="3CB39787">
          <w:rPr>
            <w:rStyle w:val="Hyperlink"/>
          </w:rPr>
          <w:t>Australian Curriculum</w:t>
        </w:r>
      </w:hyperlink>
      <w:r w:rsidR="1F34E90A">
        <w:t xml:space="preserve"> website (National </w:t>
      </w:r>
      <w:r w:rsidR="2A737619">
        <w:t>Numeracy</w:t>
      </w:r>
      <w:r w:rsidR="1F34E90A">
        <w:t xml:space="preserve"> Learning Progression) (accessed </w:t>
      </w:r>
      <w:r w:rsidR="7DCB0DF3">
        <w:t>23 May 2024</w:t>
      </w:r>
      <w:r w:rsidR="1F34E90A">
        <w:t>) and was not modified.</w:t>
      </w:r>
    </w:p>
    <w:p w14:paraId="2DE1D72D" w14:textId="1A774B11" w:rsidR="00D82E47" w:rsidRDefault="1A211B3E" w:rsidP="00800434">
      <w:r>
        <w:t xml:space="preserve">Askew M (2016) </w:t>
      </w:r>
      <w:r w:rsidRPr="00800434">
        <w:rPr>
          <w:rStyle w:val="Emphasis"/>
        </w:rPr>
        <w:t>A Practical Guide to Transforming Primary Mathematics: Activities and tasks that really work</w:t>
      </w:r>
      <w:r w:rsidR="62A9F073">
        <w:t xml:space="preserve">, 1st edn, Routledge, </w:t>
      </w:r>
      <w:r w:rsidR="1123FE1A">
        <w:t>Oxon.</w:t>
      </w:r>
    </w:p>
    <w:p w14:paraId="267D934D" w14:textId="77777777" w:rsidR="002E69A9" w:rsidRPr="002E69A9" w:rsidRDefault="002E69A9" w:rsidP="002E69A9">
      <w:r w:rsidRPr="002E69A9">
        <w:t>Francome T (2016) ‘</w:t>
      </w:r>
      <w:hyperlink r:id="rId90" w:history="1">
        <w:r w:rsidRPr="002E69A9">
          <w:rPr>
            <w:rStyle w:val="Hyperlink"/>
          </w:rPr>
          <w:t>Empty protractor</w:t>
        </w:r>
      </w:hyperlink>
      <w:r w:rsidRPr="002E69A9">
        <w:t>’, Mathematics Teaching, Association of Teachers of Mathematics, accessed 2 August 2024.</w:t>
      </w:r>
    </w:p>
    <w:p w14:paraId="0FB21BF6" w14:textId="01A6FBFC" w:rsidR="009C7EFA" w:rsidRDefault="009C7EFA" w:rsidP="00800434">
      <w:r>
        <w:t>NESA</w:t>
      </w:r>
      <w:r w:rsidR="00753123">
        <w:t xml:space="preserve"> (</w:t>
      </w:r>
      <w:r w:rsidR="00753123" w:rsidRPr="00753123">
        <w:t>NSW Education Standards Authority</w:t>
      </w:r>
      <w:r w:rsidR="00753123">
        <w:t>)</w:t>
      </w:r>
      <w:r>
        <w:t xml:space="preserve"> (2022) </w:t>
      </w:r>
      <w:r w:rsidR="00280482">
        <w:t>‘</w:t>
      </w:r>
      <w:hyperlink r:id="rId91" w:history="1">
        <w:r w:rsidR="00280482">
          <w:rPr>
            <w:rStyle w:val="Hyperlink"/>
          </w:rPr>
          <w:t>Stage 3 – Teaching advice for Two-dimensional spatial structure A: 2D shapes</w:t>
        </w:r>
      </w:hyperlink>
      <w:r w:rsidR="00280482">
        <w:t xml:space="preserve">’, </w:t>
      </w:r>
      <w:r w:rsidR="00280482" w:rsidRPr="00FC6B29">
        <w:rPr>
          <w:rStyle w:val="Emphasis"/>
        </w:rPr>
        <w:t>Mathematics K–10 Syllabus: Content</w:t>
      </w:r>
      <w:r w:rsidR="00280482">
        <w:t>, NESA website, accessed 7 August 2024</w:t>
      </w:r>
      <w:r w:rsidR="00FC6B29">
        <w:t>.</w:t>
      </w:r>
    </w:p>
    <w:p w14:paraId="670C64B0" w14:textId="27AE3BCA" w:rsidR="00800434" w:rsidRDefault="00800434" w:rsidP="00800434">
      <w:r w:rsidRPr="0DE7452B">
        <w:t>State of New South Wales (Department of Education) (202</w:t>
      </w:r>
      <w:r w:rsidR="00280482">
        <w:t>4</w:t>
      </w:r>
      <w:r w:rsidRPr="0DE7452B">
        <w:t xml:space="preserve">) </w:t>
      </w:r>
      <w:r w:rsidRPr="002E69A9">
        <w:t>‘</w:t>
      </w:r>
      <w:hyperlink r:id="rId92">
        <w:r w:rsidRPr="002E69A9">
          <w:rPr>
            <w:rStyle w:val="Hyperlink"/>
          </w:rPr>
          <w:t>Mastermind</w:t>
        </w:r>
      </w:hyperlink>
      <w:r w:rsidRPr="002E69A9">
        <w:t>’,</w:t>
      </w:r>
      <w:r w:rsidRPr="0DE7452B">
        <w:t xml:space="preserve"> </w:t>
      </w:r>
      <w:r w:rsidR="006146D1">
        <w:rPr>
          <w:rStyle w:val="Emphasis"/>
        </w:rPr>
        <w:t>Thinking mathematically</w:t>
      </w:r>
      <w:r w:rsidR="00C70D50" w:rsidRPr="00C70D50">
        <w:rPr>
          <w:rStyle w:val="Emphasis"/>
        </w:rPr>
        <w:t xml:space="preserve"> resources</w:t>
      </w:r>
      <w:r w:rsidRPr="0DE7452B">
        <w:t xml:space="preserve">, NSW Department of Education website, accessed </w:t>
      </w:r>
      <w:r>
        <w:t>23</w:t>
      </w:r>
      <w:r w:rsidRPr="0DE7452B">
        <w:t xml:space="preserve"> May 2024.</w:t>
      </w:r>
    </w:p>
    <w:p w14:paraId="523C40F2" w14:textId="01DD0D8D" w:rsidR="00D82E47" w:rsidRDefault="1123FE1A" w:rsidP="00800434">
      <w:r>
        <w:t xml:space="preserve">Van de Walle J, Karp K, Bay-Williams JM, Brass A, Bentley B, Ferguson S, Goff W, Livy S, Marshman M, Martin D, Pearn C, Prodromou T, Symons D and Wilkie K (2019) </w:t>
      </w:r>
      <w:r w:rsidRPr="002F6109">
        <w:rPr>
          <w:rStyle w:val="Emphasis"/>
        </w:rPr>
        <w:t>Primary and Middle Years Mathematics: Teaching Developmentally</w:t>
      </w:r>
      <w:r>
        <w:t>, 1st Australian edn, Pearson Education Australia, Melbourne.</w:t>
      </w:r>
    </w:p>
    <w:p w14:paraId="265AD5DA" w14:textId="25EDD905" w:rsidR="00344585" w:rsidRPr="00344585" w:rsidRDefault="00344585" w:rsidP="00344585">
      <w:r w:rsidRPr="00344585">
        <w:t>Worldometer</w:t>
      </w:r>
      <w:r>
        <w:t xml:space="preserve"> (2023) ‘</w:t>
      </w:r>
      <w:hyperlink r:id="rId93" w:history="1">
        <w:r w:rsidR="00EE6FD6" w:rsidRPr="00EE6FD6">
          <w:rPr>
            <w:rStyle w:val="Hyperlink"/>
          </w:rPr>
          <w:t>Population by Country</w:t>
        </w:r>
      </w:hyperlink>
      <w:r>
        <w:t xml:space="preserve">’, </w:t>
      </w:r>
      <w:r w:rsidRPr="00EE6FD6">
        <w:rPr>
          <w:rStyle w:val="Emphasis"/>
        </w:rPr>
        <w:t>Population</w:t>
      </w:r>
      <w:r>
        <w:t xml:space="preserve">, </w:t>
      </w:r>
      <w:r w:rsidR="00EE6FD6" w:rsidRPr="00EE6FD6">
        <w:t>Worldometer</w:t>
      </w:r>
      <w:r w:rsidR="00EE6FD6">
        <w:t xml:space="preserve"> website, accessed 5 August 2024.</w:t>
      </w:r>
    </w:p>
    <w:bookmarkEnd w:id="146"/>
    <w:p w14:paraId="0C4D4446" w14:textId="3DFDF18F" w:rsidR="00126FBF" w:rsidRDefault="00126FBF" w:rsidP="00800434">
      <w:pPr>
        <w:sectPr w:rsidR="00126FBF" w:rsidSect="00F14FE1">
          <w:headerReference w:type="even" r:id="rId94"/>
          <w:headerReference w:type="default" r:id="rId95"/>
          <w:footerReference w:type="even" r:id="rId96"/>
          <w:footerReference w:type="default" r:id="rId97"/>
          <w:headerReference w:type="first" r:id="rId98"/>
          <w:footerReference w:type="first" r:id="rId99"/>
          <w:pgSz w:w="16838" w:h="11906" w:orient="landscape"/>
          <w:pgMar w:top="1134" w:right="1134" w:bottom="1134" w:left="1134" w:header="709" w:footer="709" w:gutter="0"/>
          <w:pgNumType w:start="0"/>
          <w:cols w:space="708"/>
          <w:titlePg/>
          <w:docGrid w:linePitch="360"/>
        </w:sectPr>
      </w:pPr>
    </w:p>
    <w:p w14:paraId="01DDE6FB" w14:textId="77777777" w:rsidR="006834B4" w:rsidRPr="00E80FFD" w:rsidRDefault="006834B4" w:rsidP="006834B4">
      <w:pPr>
        <w:spacing w:before="0" w:after="0"/>
        <w:rPr>
          <w:rStyle w:val="Strong"/>
          <w:szCs w:val="22"/>
        </w:rPr>
      </w:pPr>
      <w:r w:rsidRPr="00E80FFD">
        <w:rPr>
          <w:rStyle w:val="Strong"/>
          <w:szCs w:val="22"/>
        </w:rPr>
        <w:t>© State of New South Wales (Department of Education), 202</w:t>
      </w:r>
      <w:r>
        <w:rPr>
          <w:rStyle w:val="Strong"/>
          <w:szCs w:val="22"/>
        </w:rPr>
        <w:t>4</w:t>
      </w:r>
    </w:p>
    <w:p w14:paraId="38F2DBAA" w14:textId="77777777" w:rsidR="006834B4" w:rsidRPr="00E80FFD" w:rsidRDefault="006834B4" w:rsidP="006834B4">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7E1D03E" w14:textId="77777777" w:rsidR="006834B4" w:rsidRDefault="006834B4" w:rsidP="006834B4">
      <w:r w:rsidRPr="00E80FFD">
        <w:t>Copyright material available in this resource</w:t>
      </w:r>
      <w:r>
        <w:t xml:space="preserve"> and owned by the NSW Department of Education is licensed under a </w:t>
      </w:r>
      <w:hyperlink r:id="rId100" w:history="1">
        <w:r w:rsidRPr="003B3E41">
          <w:rPr>
            <w:rStyle w:val="Hyperlink"/>
          </w:rPr>
          <w:t>Creative Commons Attribution 4.0 International (CC BY 4.0) license</w:t>
        </w:r>
      </w:hyperlink>
      <w:r>
        <w:t>.</w:t>
      </w:r>
    </w:p>
    <w:p w14:paraId="0CFEAFF2" w14:textId="77777777" w:rsidR="006834B4" w:rsidRDefault="006834B4" w:rsidP="006834B4">
      <w:pPr>
        <w:spacing w:line="276" w:lineRule="auto"/>
      </w:pPr>
      <w:r>
        <w:rPr>
          <w:noProof/>
        </w:rPr>
        <w:drawing>
          <wp:inline distT="0" distB="0" distL="0" distR="0" wp14:anchorId="153751D2" wp14:editId="064AA907">
            <wp:extent cx="1228725" cy="428625"/>
            <wp:effectExtent l="0" t="0" r="9525" b="9525"/>
            <wp:docPr id="32" name="Picture 32" descr="Creative Commons Attribution license log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1B08D17" w14:textId="77777777" w:rsidR="006834B4" w:rsidRPr="00E80FFD" w:rsidRDefault="006834B4" w:rsidP="006834B4">
      <w:r w:rsidRPr="002D3434">
        <w:t xml:space="preserve">This license allows you to share and </w:t>
      </w:r>
      <w:r w:rsidRPr="00E80FFD">
        <w:t>adapt the material for any purpose, even commercially.</w:t>
      </w:r>
    </w:p>
    <w:p w14:paraId="0D216B59" w14:textId="77777777" w:rsidR="006834B4" w:rsidRPr="00E80FFD" w:rsidRDefault="006834B4" w:rsidP="006834B4">
      <w:r w:rsidRPr="00E80FFD">
        <w:t>Attribution should be given to © State of New South Wales (Department of Education), 202</w:t>
      </w:r>
      <w:r>
        <w:t>4</w:t>
      </w:r>
      <w:r w:rsidRPr="00E80FFD">
        <w:t>.</w:t>
      </w:r>
    </w:p>
    <w:p w14:paraId="561FED74" w14:textId="77777777" w:rsidR="006834B4" w:rsidRPr="002D3434" w:rsidRDefault="006834B4" w:rsidP="006834B4">
      <w:r w:rsidRPr="00E80FFD">
        <w:t>Material in this resource not available</w:t>
      </w:r>
      <w:r w:rsidRPr="002D3434">
        <w:t xml:space="preserve"> under a Creative Commons license:</w:t>
      </w:r>
    </w:p>
    <w:p w14:paraId="21E556DB" w14:textId="77777777" w:rsidR="006834B4" w:rsidRPr="002D3434" w:rsidRDefault="006834B4" w:rsidP="006834B4">
      <w:pPr>
        <w:pStyle w:val="ListBullet"/>
        <w:numPr>
          <w:ilvl w:val="0"/>
          <w:numId w:val="10"/>
        </w:numPr>
        <w:spacing w:line="276" w:lineRule="auto"/>
        <w:contextualSpacing/>
      </w:pPr>
      <w:r w:rsidRPr="002D3434">
        <w:t>the NSW Department of Education logo, other logos and trademark-protected material</w:t>
      </w:r>
    </w:p>
    <w:p w14:paraId="7641CF9F" w14:textId="77777777" w:rsidR="006834B4" w:rsidRPr="002D3434" w:rsidRDefault="006834B4" w:rsidP="006834B4">
      <w:pPr>
        <w:pStyle w:val="ListBullet"/>
        <w:numPr>
          <w:ilvl w:val="0"/>
          <w:numId w:val="10"/>
        </w:numPr>
        <w:spacing w:line="276" w:lineRule="auto"/>
        <w:contextualSpacing/>
      </w:pPr>
      <w:r w:rsidRPr="002D3434">
        <w:t>material owned by a third party that has been reproduced with permission. You will need to obtain permission from the third party to reuse its material.</w:t>
      </w:r>
    </w:p>
    <w:p w14:paraId="55C6EC37" w14:textId="77777777" w:rsidR="006834B4" w:rsidRPr="003B3E41" w:rsidRDefault="006834B4" w:rsidP="006834B4">
      <w:pPr>
        <w:pStyle w:val="FeatureBox2"/>
        <w:spacing w:line="276" w:lineRule="auto"/>
        <w:rPr>
          <w:rStyle w:val="Strong"/>
        </w:rPr>
      </w:pPr>
      <w:r w:rsidRPr="003B3E41">
        <w:rPr>
          <w:rStyle w:val="Strong"/>
        </w:rPr>
        <w:t>Links to third-party material and websites</w:t>
      </w:r>
    </w:p>
    <w:p w14:paraId="4B60D1B9" w14:textId="77777777" w:rsidR="006834B4" w:rsidRDefault="006834B4" w:rsidP="006834B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B7F0E2C" w14:textId="1132CE06" w:rsidR="00C30D82" w:rsidRPr="008F74EC" w:rsidRDefault="006834B4" w:rsidP="006834B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C30D82" w:rsidRPr="008F74EC" w:rsidSect="006834B4">
      <w:headerReference w:type="default" r:id="rId102"/>
      <w:footerReference w:type="default" r:id="rId103"/>
      <w:headerReference w:type="first" r:id="rId104"/>
      <w:footerReference w:type="first" r:id="rId10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3314A" w14:textId="77777777" w:rsidR="00442CE2" w:rsidRDefault="00442CE2" w:rsidP="00E51733">
      <w:r>
        <w:separator/>
      </w:r>
    </w:p>
    <w:p w14:paraId="33D69C88" w14:textId="77777777" w:rsidR="00442CE2" w:rsidRDefault="00442CE2"/>
  </w:endnote>
  <w:endnote w:type="continuationSeparator" w:id="0">
    <w:p w14:paraId="69AEDA90" w14:textId="77777777" w:rsidR="00442CE2" w:rsidRDefault="00442CE2" w:rsidP="00E51733">
      <w:r>
        <w:continuationSeparator/>
      </w:r>
    </w:p>
    <w:p w14:paraId="7403AE63" w14:textId="77777777" w:rsidR="00442CE2" w:rsidRDefault="00442CE2"/>
  </w:endnote>
  <w:endnote w:type="continuationNotice" w:id="1">
    <w:p w14:paraId="3245ADB9" w14:textId="77777777" w:rsidR="00442CE2" w:rsidRDefault="00442CE2">
      <w:pPr>
        <w:spacing w:before="0" w:after="0" w:line="240" w:lineRule="auto"/>
      </w:pPr>
    </w:p>
    <w:p w14:paraId="36265AE3" w14:textId="77777777" w:rsidR="00442CE2" w:rsidRDefault="00442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730B34B-90C0-42AD-A49F-7032023232A3}"/>
  </w:font>
  <w:font w:name="Calibri">
    <w:panose1 w:val="020F0502020204030204"/>
    <w:charset w:val="00"/>
    <w:family w:val="swiss"/>
    <w:pitch w:val="variable"/>
    <w:sig w:usb0="E4002EFF" w:usb1="C200247B" w:usb2="00000009" w:usb3="00000000" w:csb0="000001FF" w:csb1="00000000"/>
    <w:embedRegular r:id="rId2" w:fontKey="{0EBBE20B-C25D-4036-9FD0-7DC5E507A141}"/>
    <w:embedBold r:id="rId3" w:fontKey="{D490C764-A2D6-4240-8454-55DE75755391}"/>
    <w:embedItalic r:id="rId4" w:fontKey="{DB852889-BFDA-4BF1-8FC0-20DE54D49D6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63B27C48-1078-4E1A-B972-BAADFDCBECE9}"/>
    <w:embedItalic r:id="rId6" w:fontKey="{85422FFA-4560-4621-A5CD-AF8748B93CF4}"/>
  </w:font>
  <w:font w:name="Calibri Light">
    <w:panose1 w:val="020F0302020204030204"/>
    <w:charset w:val="00"/>
    <w:family w:val="swiss"/>
    <w:pitch w:val="variable"/>
    <w:sig w:usb0="E4002EFF" w:usb1="C200247B" w:usb2="00000009" w:usb3="00000000" w:csb0="000001FF" w:csb1="00000000"/>
    <w:embedRegular r:id="rId7" w:fontKey="{308F42EF-4A69-4F53-AD0D-6AB5C86ACA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26B2F" w14:textId="0E8B91B4"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E95D2A">
      <w:rPr>
        <w:noProof/>
      </w:rPr>
      <w:t>Aug-24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38F278AE" wp14:editId="490C8D4B">
          <wp:extent cx="571500" cy="190500"/>
          <wp:effectExtent l="0" t="0" r="0" b="0"/>
          <wp:docPr id="1042340743" name="Picture 104234074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E09FB" w14:textId="1E50D3AD" w:rsidR="00CC20DD" w:rsidRPr="00123A38" w:rsidRDefault="00CC20DD" w:rsidP="00CC20DD">
    <w:pPr>
      <w:pStyle w:val="Footer"/>
    </w:pPr>
    <w:r>
      <w:t xml:space="preserve">© NSW Department of Education, </w:t>
    </w:r>
    <w:r>
      <w:fldChar w:fldCharType="begin"/>
    </w:r>
    <w:r>
      <w:instrText xml:space="preserve"> DATE  \@ "MMM-yy"  \* MERGEFORMAT </w:instrText>
    </w:r>
    <w:r>
      <w:fldChar w:fldCharType="separate"/>
    </w:r>
    <w:r w:rsidR="00E95D2A">
      <w:rPr>
        <w:noProof/>
      </w:rPr>
      <w:t>Aug-24</w:t>
    </w:r>
    <w:r>
      <w:fldChar w:fldCharType="end"/>
    </w:r>
    <w:r>
      <w:ptab w:relativeTo="margin" w:alignment="right" w:leader="none"/>
    </w:r>
    <w:r>
      <w:rPr>
        <w:b/>
        <w:noProof/>
        <w:sz w:val="28"/>
        <w:szCs w:val="28"/>
      </w:rPr>
      <w:drawing>
        <wp:inline distT="0" distB="0" distL="0" distR="0" wp14:anchorId="4661BF65" wp14:editId="2EF85E0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EF070" w14:textId="77777777" w:rsidR="00CC20DD" w:rsidRPr="002F375A" w:rsidRDefault="00CC20DD" w:rsidP="00CC20DD">
    <w:pPr>
      <w:pStyle w:val="Logo"/>
      <w:ind w:right="-31"/>
      <w:jc w:val="right"/>
    </w:pPr>
    <w:r w:rsidRPr="008426B6">
      <w:rPr>
        <w:noProof/>
      </w:rPr>
      <w:drawing>
        <wp:inline distT="0" distB="0" distL="0" distR="0" wp14:anchorId="1EBAD72D" wp14:editId="00DD8EB3">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75395" w14:textId="77777777" w:rsidR="001E69B9" w:rsidRDefault="001E69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E7489" w14:textId="77777777" w:rsidR="001E69B9" w:rsidRPr="00E80FFD" w:rsidRDefault="001E69B9"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2FFAA" w14:textId="77777777" w:rsidR="00442CE2" w:rsidRDefault="00442CE2" w:rsidP="00E51733">
      <w:r>
        <w:separator/>
      </w:r>
    </w:p>
    <w:p w14:paraId="23D6C7C5" w14:textId="77777777" w:rsidR="00442CE2" w:rsidRDefault="00442CE2"/>
  </w:footnote>
  <w:footnote w:type="continuationSeparator" w:id="0">
    <w:p w14:paraId="6CE99A56" w14:textId="77777777" w:rsidR="00442CE2" w:rsidRDefault="00442CE2" w:rsidP="00E51733">
      <w:r>
        <w:continuationSeparator/>
      </w:r>
    </w:p>
    <w:p w14:paraId="58D2C5DC" w14:textId="77777777" w:rsidR="00442CE2" w:rsidRDefault="00442CE2"/>
  </w:footnote>
  <w:footnote w:type="continuationNotice" w:id="1">
    <w:p w14:paraId="1F3DBC6C" w14:textId="77777777" w:rsidR="00442CE2" w:rsidRDefault="00442CE2">
      <w:pPr>
        <w:spacing w:before="0" w:after="0" w:line="240" w:lineRule="auto"/>
      </w:pPr>
    </w:p>
    <w:p w14:paraId="1E724916" w14:textId="77777777" w:rsidR="00442CE2" w:rsidRDefault="00442C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BDC03"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3B6B3" w14:textId="77777777" w:rsidR="00CC20DD" w:rsidRDefault="00CC20DD" w:rsidP="00CC20DD">
    <w:pPr>
      <w:pStyle w:val="Documentname"/>
    </w:pPr>
    <w:r w:rsidRPr="009B5434">
      <w:t>Mathematics Stage 3 – Unit 19</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3BE60" w14:textId="77777777" w:rsidR="00CC20DD" w:rsidRPr="00FA6449" w:rsidRDefault="00712921" w:rsidP="00CC20DD">
    <w:pPr>
      <w:pStyle w:val="Header"/>
      <w:spacing w:after="0"/>
    </w:pPr>
    <w:r>
      <w:pict w14:anchorId="3B61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C20DD" w:rsidRPr="009D43DD">
      <w:t>NSW Department of Education</w:t>
    </w:r>
    <w:r w:rsidR="00CC20D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32CCF" w14:textId="77777777" w:rsidR="001E69B9" w:rsidRDefault="001E69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EDCF0" w14:textId="77777777" w:rsidR="001E69B9" w:rsidRPr="00FA6449" w:rsidRDefault="001E69B9"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B8827C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61EE8E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786B74"/>
    <w:multiLevelType w:val="hybridMultilevel"/>
    <w:tmpl w:val="B8426002"/>
    <w:lvl w:ilvl="0" w:tplc="BF861AE8">
      <w:start w:val="1"/>
      <w:numFmt w:val="bullet"/>
      <w:lvlText w:val=""/>
      <w:lvlJc w:val="left"/>
      <w:pPr>
        <w:ind w:left="720" w:hanging="360"/>
      </w:pPr>
      <w:rPr>
        <w:rFonts w:ascii="Symbol" w:hAnsi="Symbol" w:hint="default"/>
      </w:rPr>
    </w:lvl>
    <w:lvl w:ilvl="1" w:tplc="A3E4D444">
      <w:start w:val="1"/>
      <w:numFmt w:val="bullet"/>
      <w:lvlText w:val="o"/>
      <w:lvlJc w:val="left"/>
      <w:pPr>
        <w:ind w:left="1440" w:hanging="360"/>
      </w:pPr>
      <w:rPr>
        <w:rFonts w:ascii="Courier New" w:hAnsi="Courier New" w:hint="default"/>
      </w:rPr>
    </w:lvl>
    <w:lvl w:ilvl="2" w:tplc="CF349CE4">
      <w:start w:val="1"/>
      <w:numFmt w:val="bullet"/>
      <w:lvlText w:val=""/>
      <w:lvlJc w:val="left"/>
      <w:pPr>
        <w:ind w:left="2160" w:hanging="360"/>
      </w:pPr>
      <w:rPr>
        <w:rFonts w:ascii="Wingdings" w:hAnsi="Wingdings" w:hint="default"/>
      </w:rPr>
    </w:lvl>
    <w:lvl w:ilvl="3" w:tplc="7F067772">
      <w:start w:val="1"/>
      <w:numFmt w:val="bullet"/>
      <w:lvlText w:val=""/>
      <w:lvlJc w:val="left"/>
      <w:pPr>
        <w:ind w:left="2880" w:hanging="360"/>
      </w:pPr>
      <w:rPr>
        <w:rFonts w:ascii="Symbol" w:hAnsi="Symbol" w:hint="default"/>
      </w:rPr>
    </w:lvl>
    <w:lvl w:ilvl="4" w:tplc="B96E6692">
      <w:start w:val="1"/>
      <w:numFmt w:val="bullet"/>
      <w:lvlText w:val="o"/>
      <w:lvlJc w:val="left"/>
      <w:pPr>
        <w:ind w:left="3600" w:hanging="360"/>
      </w:pPr>
      <w:rPr>
        <w:rFonts w:ascii="Courier New" w:hAnsi="Courier New" w:hint="default"/>
      </w:rPr>
    </w:lvl>
    <w:lvl w:ilvl="5" w:tplc="6CB61112">
      <w:start w:val="1"/>
      <w:numFmt w:val="bullet"/>
      <w:lvlText w:val=""/>
      <w:lvlJc w:val="left"/>
      <w:pPr>
        <w:ind w:left="4320" w:hanging="360"/>
      </w:pPr>
      <w:rPr>
        <w:rFonts w:ascii="Wingdings" w:hAnsi="Wingdings" w:hint="default"/>
      </w:rPr>
    </w:lvl>
    <w:lvl w:ilvl="6" w:tplc="63F655BE">
      <w:start w:val="1"/>
      <w:numFmt w:val="bullet"/>
      <w:lvlText w:val=""/>
      <w:lvlJc w:val="left"/>
      <w:pPr>
        <w:ind w:left="5040" w:hanging="360"/>
      </w:pPr>
      <w:rPr>
        <w:rFonts w:ascii="Symbol" w:hAnsi="Symbol" w:hint="default"/>
      </w:rPr>
    </w:lvl>
    <w:lvl w:ilvl="7" w:tplc="CEC260DC">
      <w:start w:val="1"/>
      <w:numFmt w:val="bullet"/>
      <w:lvlText w:val="o"/>
      <w:lvlJc w:val="left"/>
      <w:pPr>
        <w:ind w:left="5760" w:hanging="360"/>
      </w:pPr>
      <w:rPr>
        <w:rFonts w:ascii="Courier New" w:hAnsi="Courier New" w:hint="default"/>
      </w:rPr>
    </w:lvl>
    <w:lvl w:ilvl="8" w:tplc="398C18F0">
      <w:start w:val="1"/>
      <w:numFmt w:val="bullet"/>
      <w:lvlText w:val=""/>
      <w:lvlJc w:val="left"/>
      <w:pPr>
        <w:ind w:left="6480" w:hanging="360"/>
      </w:pPr>
      <w:rPr>
        <w:rFonts w:ascii="Wingdings" w:hAnsi="Wingdings" w:hint="default"/>
      </w:rPr>
    </w:lvl>
  </w:abstractNum>
  <w:abstractNum w:abstractNumId="3" w15:restartNumberingAfterBreak="0">
    <w:nsid w:val="08C89F3A"/>
    <w:multiLevelType w:val="hybridMultilevel"/>
    <w:tmpl w:val="FFFFFFFF"/>
    <w:lvl w:ilvl="0" w:tplc="D9AE750A">
      <w:start w:val="1"/>
      <w:numFmt w:val="bullet"/>
      <w:lvlText w:val=""/>
      <w:lvlJc w:val="left"/>
      <w:pPr>
        <w:ind w:left="567" w:hanging="567"/>
      </w:pPr>
      <w:rPr>
        <w:rFonts w:ascii="Symbol" w:hAnsi="Symbol" w:hint="default"/>
      </w:rPr>
    </w:lvl>
    <w:lvl w:ilvl="1" w:tplc="99283CB0">
      <w:start w:val="1"/>
      <w:numFmt w:val="bullet"/>
      <w:lvlText w:val="o"/>
      <w:lvlJc w:val="left"/>
      <w:pPr>
        <w:ind w:left="1440" w:hanging="360"/>
      </w:pPr>
      <w:rPr>
        <w:rFonts w:ascii="Courier New" w:hAnsi="Courier New" w:hint="default"/>
      </w:rPr>
    </w:lvl>
    <w:lvl w:ilvl="2" w:tplc="83748F60">
      <w:start w:val="1"/>
      <w:numFmt w:val="bullet"/>
      <w:lvlText w:val=""/>
      <w:lvlJc w:val="left"/>
      <w:pPr>
        <w:ind w:left="2160" w:hanging="360"/>
      </w:pPr>
      <w:rPr>
        <w:rFonts w:ascii="Wingdings" w:hAnsi="Wingdings" w:hint="default"/>
      </w:rPr>
    </w:lvl>
    <w:lvl w:ilvl="3" w:tplc="BB680B52">
      <w:start w:val="1"/>
      <w:numFmt w:val="bullet"/>
      <w:lvlText w:val=""/>
      <w:lvlJc w:val="left"/>
      <w:pPr>
        <w:ind w:left="2880" w:hanging="360"/>
      </w:pPr>
      <w:rPr>
        <w:rFonts w:ascii="Symbol" w:hAnsi="Symbol" w:hint="default"/>
      </w:rPr>
    </w:lvl>
    <w:lvl w:ilvl="4" w:tplc="94D06A78">
      <w:start w:val="1"/>
      <w:numFmt w:val="bullet"/>
      <w:lvlText w:val="o"/>
      <w:lvlJc w:val="left"/>
      <w:pPr>
        <w:ind w:left="3600" w:hanging="360"/>
      </w:pPr>
      <w:rPr>
        <w:rFonts w:ascii="Courier New" w:hAnsi="Courier New" w:hint="default"/>
      </w:rPr>
    </w:lvl>
    <w:lvl w:ilvl="5" w:tplc="E74250CE">
      <w:start w:val="1"/>
      <w:numFmt w:val="bullet"/>
      <w:lvlText w:val=""/>
      <w:lvlJc w:val="left"/>
      <w:pPr>
        <w:ind w:left="4320" w:hanging="360"/>
      </w:pPr>
      <w:rPr>
        <w:rFonts w:ascii="Wingdings" w:hAnsi="Wingdings" w:hint="default"/>
      </w:rPr>
    </w:lvl>
    <w:lvl w:ilvl="6" w:tplc="656440B4">
      <w:start w:val="1"/>
      <w:numFmt w:val="bullet"/>
      <w:lvlText w:val=""/>
      <w:lvlJc w:val="left"/>
      <w:pPr>
        <w:ind w:left="5040" w:hanging="360"/>
      </w:pPr>
      <w:rPr>
        <w:rFonts w:ascii="Symbol" w:hAnsi="Symbol" w:hint="default"/>
      </w:rPr>
    </w:lvl>
    <w:lvl w:ilvl="7" w:tplc="C04A4774">
      <w:start w:val="1"/>
      <w:numFmt w:val="bullet"/>
      <w:lvlText w:val="o"/>
      <w:lvlJc w:val="left"/>
      <w:pPr>
        <w:ind w:left="5760" w:hanging="360"/>
      </w:pPr>
      <w:rPr>
        <w:rFonts w:ascii="Courier New" w:hAnsi="Courier New" w:hint="default"/>
      </w:rPr>
    </w:lvl>
    <w:lvl w:ilvl="8" w:tplc="A0EAC71E">
      <w:start w:val="1"/>
      <w:numFmt w:val="bullet"/>
      <w:lvlText w:val=""/>
      <w:lvlJc w:val="left"/>
      <w:pPr>
        <w:ind w:left="6480" w:hanging="360"/>
      </w:pPr>
      <w:rPr>
        <w:rFonts w:ascii="Wingdings" w:hAnsi="Wingdings" w:hint="default"/>
      </w:rPr>
    </w:lvl>
  </w:abstractNum>
  <w:abstractNum w:abstractNumId="4" w15:restartNumberingAfterBreak="0">
    <w:nsid w:val="0B3EDFE7"/>
    <w:multiLevelType w:val="hybridMultilevel"/>
    <w:tmpl w:val="FFFFFFFF"/>
    <w:lvl w:ilvl="0" w:tplc="87147420">
      <w:start w:val="1"/>
      <w:numFmt w:val="decimal"/>
      <w:lvlText w:val="%1."/>
      <w:lvlJc w:val="left"/>
      <w:pPr>
        <w:ind w:left="567" w:hanging="360"/>
      </w:pPr>
    </w:lvl>
    <w:lvl w:ilvl="1" w:tplc="725A59CC">
      <w:start w:val="1"/>
      <w:numFmt w:val="lowerLetter"/>
      <w:lvlText w:val="%2."/>
      <w:lvlJc w:val="left"/>
      <w:pPr>
        <w:ind w:left="1440" w:hanging="360"/>
      </w:pPr>
    </w:lvl>
    <w:lvl w:ilvl="2" w:tplc="3E163C04">
      <w:start w:val="1"/>
      <w:numFmt w:val="lowerRoman"/>
      <w:lvlText w:val="%3."/>
      <w:lvlJc w:val="right"/>
      <w:pPr>
        <w:ind w:left="2160" w:hanging="180"/>
      </w:pPr>
    </w:lvl>
    <w:lvl w:ilvl="3" w:tplc="E4EE0AAA">
      <w:start w:val="1"/>
      <w:numFmt w:val="decimal"/>
      <w:lvlText w:val="%4."/>
      <w:lvlJc w:val="left"/>
      <w:pPr>
        <w:ind w:left="2880" w:hanging="360"/>
      </w:pPr>
    </w:lvl>
    <w:lvl w:ilvl="4" w:tplc="6EDA087E">
      <w:start w:val="1"/>
      <w:numFmt w:val="lowerLetter"/>
      <w:lvlText w:val="%5."/>
      <w:lvlJc w:val="left"/>
      <w:pPr>
        <w:ind w:left="3600" w:hanging="360"/>
      </w:pPr>
    </w:lvl>
    <w:lvl w:ilvl="5" w:tplc="19C4FBD6">
      <w:start w:val="1"/>
      <w:numFmt w:val="lowerRoman"/>
      <w:lvlText w:val="%6."/>
      <w:lvlJc w:val="right"/>
      <w:pPr>
        <w:ind w:left="4320" w:hanging="180"/>
      </w:pPr>
    </w:lvl>
    <w:lvl w:ilvl="6" w:tplc="F01053FE">
      <w:start w:val="1"/>
      <w:numFmt w:val="decimal"/>
      <w:lvlText w:val="%7."/>
      <w:lvlJc w:val="left"/>
      <w:pPr>
        <w:ind w:left="5040" w:hanging="360"/>
      </w:pPr>
    </w:lvl>
    <w:lvl w:ilvl="7" w:tplc="94645DEA">
      <w:start w:val="1"/>
      <w:numFmt w:val="lowerLetter"/>
      <w:lvlText w:val="%8."/>
      <w:lvlJc w:val="left"/>
      <w:pPr>
        <w:ind w:left="5760" w:hanging="360"/>
      </w:pPr>
    </w:lvl>
    <w:lvl w:ilvl="8" w:tplc="696CE5FC">
      <w:start w:val="1"/>
      <w:numFmt w:val="lowerRoman"/>
      <w:lvlText w:val="%9."/>
      <w:lvlJc w:val="right"/>
      <w:pPr>
        <w:ind w:left="6480" w:hanging="180"/>
      </w:pPr>
    </w:lvl>
  </w:abstractNum>
  <w:abstractNum w:abstractNumId="5" w15:restartNumberingAfterBreak="0">
    <w:nsid w:val="0D832676"/>
    <w:multiLevelType w:val="hybridMultilevel"/>
    <w:tmpl w:val="89A61310"/>
    <w:lvl w:ilvl="0" w:tplc="BEC62388">
      <w:start w:val="1"/>
      <w:numFmt w:val="decimal"/>
      <w:lvlText w:val="%1."/>
      <w:lvlJc w:val="left"/>
      <w:pPr>
        <w:ind w:left="567" w:hanging="360"/>
      </w:pPr>
    </w:lvl>
    <w:lvl w:ilvl="1" w:tplc="8DA8FCF0">
      <w:start w:val="1"/>
      <w:numFmt w:val="lowerLetter"/>
      <w:lvlText w:val="%2."/>
      <w:lvlJc w:val="left"/>
      <w:pPr>
        <w:ind w:left="1440" w:hanging="360"/>
      </w:pPr>
    </w:lvl>
    <w:lvl w:ilvl="2" w:tplc="0CE89D40">
      <w:start w:val="1"/>
      <w:numFmt w:val="lowerRoman"/>
      <w:lvlText w:val="%3."/>
      <w:lvlJc w:val="right"/>
      <w:pPr>
        <w:ind w:left="2160" w:hanging="180"/>
      </w:pPr>
    </w:lvl>
    <w:lvl w:ilvl="3" w:tplc="3B56A23E">
      <w:start w:val="1"/>
      <w:numFmt w:val="decimal"/>
      <w:lvlText w:val="%4."/>
      <w:lvlJc w:val="left"/>
      <w:pPr>
        <w:ind w:left="2880" w:hanging="360"/>
      </w:pPr>
    </w:lvl>
    <w:lvl w:ilvl="4" w:tplc="A2B6CE68">
      <w:start w:val="1"/>
      <w:numFmt w:val="lowerLetter"/>
      <w:lvlText w:val="%5."/>
      <w:lvlJc w:val="left"/>
      <w:pPr>
        <w:ind w:left="3600" w:hanging="360"/>
      </w:pPr>
    </w:lvl>
    <w:lvl w:ilvl="5" w:tplc="F08A6B08">
      <w:start w:val="1"/>
      <w:numFmt w:val="lowerRoman"/>
      <w:lvlText w:val="%6."/>
      <w:lvlJc w:val="right"/>
      <w:pPr>
        <w:ind w:left="4320" w:hanging="180"/>
      </w:pPr>
    </w:lvl>
    <w:lvl w:ilvl="6" w:tplc="91FE37B6">
      <w:start w:val="1"/>
      <w:numFmt w:val="decimal"/>
      <w:lvlText w:val="%7."/>
      <w:lvlJc w:val="left"/>
      <w:pPr>
        <w:ind w:left="5040" w:hanging="360"/>
      </w:pPr>
    </w:lvl>
    <w:lvl w:ilvl="7" w:tplc="CF6E42D8">
      <w:start w:val="1"/>
      <w:numFmt w:val="lowerLetter"/>
      <w:lvlText w:val="%8."/>
      <w:lvlJc w:val="left"/>
      <w:pPr>
        <w:ind w:left="5760" w:hanging="360"/>
      </w:pPr>
    </w:lvl>
    <w:lvl w:ilvl="8" w:tplc="A4D286A0">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C81886"/>
    <w:multiLevelType w:val="hybridMultilevel"/>
    <w:tmpl w:val="FFFFFFFF"/>
    <w:lvl w:ilvl="0" w:tplc="53684C86">
      <w:start w:val="1"/>
      <w:numFmt w:val="bullet"/>
      <w:lvlText w:val="·"/>
      <w:lvlJc w:val="left"/>
      <w:pPr>
        <w:ind w:left="720" w:hanging="360"/>
      </w:pPr>
      <w:rPr>
        <w:rFonts w:ascii="Symbol" w:hAnsi="Symbol" w:hint="default"/>
      </w:rPr>
    </w:lvl>
    <w:lvl w:ilvl="1" w:tplc="21F41716">
      <w:start w:val="1"/>
      <w:numFmt w:val="bullet"/>
      <w:lvlText w:val="o"/>
      <w:lvlJc w:val="left"/>
      <w:pPr>
        <w:ind w:left="1440" w:hanging="360"/>
      </w:pPr>
      <w:rPr>
        <w:rFonts w:ascii="Courier New" w:hAnsi="Courier New" w:hint="default"/>
      </w:rPr>
    </w:lvl>
    <w:lvl w:ilvl="2" w:tplc="2D9ACA12">
      <w:start w:val="1"/>
      <w:numFmt w:val="bullet"/>
      <w:lvlText w:val=""/>
      <w:lvlJc w:val="left"/>
      <w:pPr>
        <w:ind w:left="2160" w:hanging="360"/>
      </w:pPr>
      <w:rPr>
        <w:rFonts w:ascii="Wingdings" w:hAnsi="Wingdings" w:hint="default"/>
      </w:rPr>
    </w:lvl>
    <w:lvl w:ilvl="3" w:tplc="9F46AF18">
      <w:start w:val="1"/>
      <w:numFmt w:val="bullet"/>
      <w:lvlText w:val=""/>
      <w:lvlJc w:val="left"/>
      <w:pPr>
        <w:ind w:left="2880" w:hanging="360"/>
      </w:pPr>
      <w:rPr>
        <w:rFonts w:ascii="Symbol" w:hAnsi="Symbol" w:hint="default"/>
      </w:rPr>
    </w:lvl>
    <w:lvl w:ilvl="4" w:tplc="B8BE000E">
      <w:start w:val="1"/>
      <w:numFmt w:val="bullet"/>
      <w:lvlText w:val="o"/>
      <w:lvlJc w:val="left"/>
      <w:pPr>
        <w:ind w:left="3600" w:hanging="360"/>
      </w:pPr>
      <w:rPr>
        <w:rFonts w:ascii="Courier New" w:hAnsi="Courier New" w:hint="default"/>
      </w:rPr>
    </w:lvl>
    <w:lvl w:ilvl="5" w:tplc="86500C9A">
      <w:start w:val="1"/>
      <w:numFmt w:val="bullet"/>
      <w:lvlText w:val=""/>
      <w:lvlJc w:val="left"/>
      <w:pPr>
        <w:ind w:left="4320" w:hanging="360"/>
      </w:pPr>
      <w:rPr>
        <w:rFonts w:ascii="Wingdings" w:hAnsi="Wingdings" w:hint="default"/>
      </w:rPr>
    </w:lvl>
    <w:lvl w:ilvl="6" w:tplc="F3BCF6D6">
      <w:start w:val="1"/>
      <w:numFmt w:val="bullet"/>
      <w:lvlText w:val=""/>
      <w:lvlJc w:val="left"/>
      <w:pPr>
        <w:ind w:left="5040" w:hanging="360"/>
      </w:pPr>
      <w:rPr>
        <w:rFonts w:ascii="Symbol" w:hAnsi="Symbol" w:hint="default"/>
      </w:rPr>
    </w:lvl>
    <w:lvl w:ilvl="7" w:tplc="1E8C3A10">
      <w:start w:val="1"/>
      <w:numFmt w:val="bullet"/>
      <w:lvlText w:val="o"/>
      <w:lvlJc w:val="left"/>
      <w:pPr>
        <w:ind w:left="5760" w:hanging="360"/>
      </w:pPr>
      <w:rPr>
        <w:rFonts w:ascii="Courier New" w:hAnsi="Courier New" w:hint="default"/>
      </w:rPr>
    </w:lvl>
    <w:lvl w:ilvl="8" w:tplc="E34A3838">
      <w:start w:val="1"/>
      <w:numFmt w:val="bullet"/>
      <w:lvlText w:val=""/>
      <w:lvlJc w:val="left"/>
      <w:pPr>
        <w:ind w:left="6480" w:hanging="360"/>
      </w:pPr>
      <w:rPr>
        <w:rFonts w:ascii="Wingdings" w:hAnsi="Wingdings" w:hint="default"/>
      </w:rPr>
    </w:lvl>
  </w:abstractNum>
  <w:abstractNum w:abstractNumId="8" w15:restartNumberingAfterBreak="0">
    <w:nsid w:val="2A15D927"/>
    <w:multiLevelType w:val="hybridMultilevel"/>
    <w:tmpl w:val="FFFFFFFF"/>
    <w:lvl w:ilvl="0" w:tplc="7EECC836">
      <w:start w:val="1"/>
      <w:numFmt w:val="bullet"/>
      <w:lvlText w:val="·"/>
      <w:lvlJc w:val="left"/>
      <w:pPr>
        <w:ind w:left="720" w:hanging="360"/>
      </w:pPr>
      <w:rPr>
        <w:rFonts w:ascii="Symbol" w:hAnsi="Symbol" w:hint="default"/>
      </w:rPr>
    </w:lvl>
    <w:lvl w:ilvl="1" w:tplc="78583C66">
      <w:start w:val="1"/>
      <w:numFmt w:val="bullet"/>
      <w:lvlText w:val="o"/>
      <w:lvlJc w:val="left"/>
      <w:pPr>
        <w:ind w:left="1440" w:hanging="360"/>
      </w:pPr>
      <w:rPr>
        <w:rFonts w:ascii="Courier New" w:hAnsi="Courier New" w:hint="default"/>
      </w:rPr>
    </w:lvl>
    <w:lvl w:ilvl="2" w:tplc="A6C0AE7A">
      <w:start w:val="1"/>
      <w:numFmt w:val="bullet"/>
      <w:lvlText w:val=""/>
      <w:lvlJc w:val="left"/>
      <w:pPr>
        <w:ind w:left="2160" w:hanging="360"/>
      </w:pPr>
      <w:rPr>
        <w:rFonts w:ascii="Wingdings" w:hAnsi="Wingdings" w:hint="default"/>
      </w:rPr>
    </w:lvl>
    <w:lvl w:ilvl="3" w:tplc="0D0A85B8">
      <w:start w:val="1"/>
      <w:numFmt w:val="bullet"/>
      <w:lvlText w:val=""/>
      <w:lvlJc w:val="left"/>
      <w:pPr>
        <w:ind w:left="2880" w:hanging="360"/>
      </w:pPr>
      <w:rPr>
        <w:rFonts w:ascii="Symbol" w:hAnsi="Symbol" w:hint="default"/>
      </w:rPr>
    </w:lvl>
    <w:lvl w:ilvl="4" w:tplc="7A4ADDAE">
      <w:start w:val="1"/>
      <w:numFmt w:val="bullet"/>
      <w:lvlText w:val="o"/>
      <w:lvlJc w:val="left"/>
      <w:pPr>
        <w:ind w:left="3600" w:hanging="360"/>
      </w:pPr>
      <w:rPr>
        <w:rFonts w:ascii="Courier New" w:hAnsi="Courier New" w:hint="default"/>
      </w:rPr>
    </w:lvl>
    <w:lvl w:ilvl="5" w:tplc="E6F035C8">
      <w:start w:val="1"/>
      <w:numFmt w:val="bullet"/>
      <w:lvlText w:val=""/>
      <w:lvlJc w:val="left"/>
      <w:pPr>
        <w:ind w:left="4320" w:hanging="360"/>
      </w:pPr>
      <w:rPr>
        <w:rFonts w:ascii="Wingdings" w:hAnsi="Wingdings" w:hint="default"/>
      </w:rPr>
    </w:lvl>
    <w:lvl w:ilvl="6" w:tplc="963C1AC4">
      <w:start w:val="1"/>
      <w:numFmt w:val="bullet"/>
      <w:lvlText w:val=""/>
      <w:lvlJc w:val="left"/>
      <w:pPr>
        <w:ind w:left="5040" w:hanging="360"/>
      </w:pPr>
      <w:rPr>
        <w:rFonts w:ascii="Symbol" w:hAnsi="Symbol" w:hint="default"/>
      </w:rPr>
    </w:lvl>
    <w:lvl w:ilvl="7" w:tplc="3F10C7AA">
      <w:start w:val="1"/>
      <w:numFmt w:val="bullet"/>
      <w:lvlText w:val="o"/>
      <w:lvlJc w:val="left"/>
      <w:pPr>
        <w:ind w:left="5760" w:hanging="360"/>
      </w:pPr>
      <w:rPr>
        <w:rFonts w:ascii="Courier New" w:hAnsi="Courier New" w:hint="default"/>
      </w:rPr>
    </w:lvl>
    <w:lvl w:ilvl="8" w:tplc="5E685414">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A5FA05B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9DD12E"/>
    <w:multiLevelType w:val="hybridMultilevel"/>
    <w:tmpl w:val="FFFFFFFF"/>
    <w:lvl w:ilvl="0" w:tplc="6D109DBE">
      <w:start w:val="1"/>
      <w:numFmt w:val="decimal"/>
      <w:lvlText w:val="%1."/>
      <w:lvlJc w:val="left"/>
      <w:pPr>
        <w:ind w:left="567" w:hanging="360"/>
      </w:pPr>
    </w:lvl>
    <w:lvl w:ilvl="1" w:tplc="143245DC">
      <w:start w:val="1"/>
      <w:numFmt w:val="lowerLetter"/>
      <w:lvlText w:val="%2."/>
      <w:lvlJc w:val="left"/>
      <w:pPr>
        <w:ind w:left="1440" w:hanging="360"/>
      </w:pPr>
    </w:lvl>
    <w:lvl w:ilvl="2" w:tplc="8CB20432">
      <w:start w:val="1"/>
      <w:numFmt w:val="lowerRoman"/>
      <w:lvlText w:val="%3."/>
      <w:lvlJc w:val="right"/>
      <w:pPr>
        <w:ind w:left="2160" w:hanging="180"/>
      </w:pPr>
    </w:lvl>
    <w:lvl w:ilvl="3" w:tplc="7190443E">
      <w:start w:val="1"/>
      <w:numFmt w:val="decimal"/>
      <w:lvlText w:val="%4."/>
      <w:lvlJc w:val="left"/>
      <w:pPr>
        <w:ind w:left="2880" w:hanging="360"/>
      </w:pPr>
    </w:lvl>
    <w:lvl w:ilvl="4" w:tplc="5184BC9A">
      <w:start w:val="1"/>
      <w:numFmt w:val="lowerLetter"/>
      <w:lvlText w:val="%5."/>
      <w:lvlJc w:val="left"/>
      <w:pPr>
        <w:ind w:left="3600" w:hanging="360"/>
      </w:pPr>
    </w:lvl>
    <w:lvl w:ilvl="5" w:tplc="DCD43A14">
      <w:start w:val="1"/>
      <w:numFmt w:val="lowerRoman"/>
      <w:lvlText w:val="%6."/>
      <w:lvlJc w:val="right"/>
      <w:pPr>
        <w:ind w:left="4320" w:hanging="180"/>
      </w:pPr>
    </w:lvl>
    <w:lvl w:ilvl="6" w:tplc="88E2A604">
      <w:start w:val="1"/>
      <w:numFmt w:val="decimal"/>
      <w:lvlText w:val="%7."/>
      <w:lvlJc w:val="left"/>
      <w:pPr>
        <w:ind w:left="5040" w:hanging="360"/>
      </w:pPr>
    </w:lvl>
    <w:lvl w:ilvl="7" w:tplc="5536651A">
      <w:start w:val="1"/>
      <w:numFmt w:val="lowerLetter"/>
      <w:lvlText w:val="%8."/>
      <w:lvlJc w:val="left"/>
      <w:pPr>
        <w:ind w:left="5760" w:hanging="360"/>
      </w:pPr>
    </w:lvl>
    <w:lvl w:ilvl="8" w:tplc="EB223EEE">
      <w:start w:val="1"/>
      <w:numFmt w:val="lowerRoman"/>
      <w:lvlText w:val="%9."/>
      <w:lvlJc w:val="right"/>
      <w:pPr>
        <w:ind w:left="6480" w:hanging="180"/>
      </w:pPr>
    </w:lvl>
  </w:abstractNum>
  <w:abstractNum w:abstractNumId="11" w15:restartNumberingAfterBreak="0">
    <w:nsid w:val="42B84BF1"/>
    <w:multiLevelType w:val="multilevel"/>
    <w:tmpl w:val="F24AAC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47AE084"/>
    <w:multiLevelType w:val="hybridMultilevel"/>
    <w:tmpl w:val="FFFFFFFF"/>
    <w:lvl w:ilvl="0" w:tplc="31EECFD8">
      <w:start w:val="1"/>
      <w:numFmt w:val="bullet"/>
      <w:lvlText w:val="·"/>
      <w:lvlJc w:val="left"/>
      <w:pPr>
        <w:ind w:left="720" w:hanging="360"/>
      </w:pPr>
      <w:rPr>
        <w:rFonts w:ascii="Symbol" w:hAnsi="Symbol" w:hint="default"/>
      </w:rPr>
    </w:lvl>
    <w:lvl w:ilvl="1" w:tplc="1ECCD346">
      <w:start w:val="1"/>
      <w:numFmt w:val="bullet"/>
      <w:lvlText w:val="o"/>
      <w:lvlJc w:val="left"/>
      <w:pPr>
        <w:ind w:left="1440" w:hanging="360"/>
      </w:pPr>
      <w:rPr>
        <w:rFonts w:ascii="Courier New" w:hAnsi="Courier New" w:hint="default"/>
      </w:rPr>
    </w:lvl>
    <w:lvl w:ilvl="2" w:tplc="B4021EB2">
      <w:start w:val="1"/>
      <w:numFmt w:val="bullet"/>
      <w:lvlText w:val=""/>
      <w:lvlJc w:val="left"/>
      <w:pPr>
        <w:ind w:left="2160" w:hanging="360"/>
      </w:pPr>
      <w:rPr>
        <w:rFonts w:ascii="Wingdings" w:hAnsi="Wingdings" w:hint="default"/>
      </w:rPr>
    </w:lvl>
    <w:lvl w:ilvl="3" w:tplc="E7F6639E">
      <w:start w:val="1"/>
      <w:numFmt w:val="bullet"/>
      <w:lvlText w:val=""/>
      <w:lvlJc w:val="left"/>
      <w:pPr>
        <w:ind w:left="2880" w:hanging="360"/>
      </w:pPr>
      <w:rPr>
        <w:rFonts w:ascii="Symbol" w:hAnsi="Symbol" w:hint="default"/>
      </w:rPr>
    </w:lvl>
    <w:lvl w:ilvl="4" w:tplc="2C0E9D0C">
      <w:start w:val="1"/>
      <w:numFmt w:val="bullet"/>
      <w:lvlText w:val="o"/>
      <w:lvlJc w:val="left"/>
      <w:pPr>
        <w:ind w:left="3600" w:hanging="360"/>
      </w:pPr>
      <w:rPr>
        <w:rFonts w:ascii="Courier New" w:hAnsi="Courier New" w:hint="default"/>
      </w:rPr>
    </w:lvl>
    <w:lvl w:ilvl="5" w:tplc="7380853C">
      <w:start w:val="1"/>
      <w:numFmt w:val="bullet"/>
      <w:lvlText w:val=""/>
      <w:lvlJc w:val="left"/>
      <w:pPr>
        <w:ind w:left="4320" w:hanging="360"/>
      </w:pPr>
      <w:rPr>
        <w:rFonts w:ascii="Wingdings" w:hAnsi="Wingdings" w:hint="default"/>
      </w:rPr>
    </w:lvl>
    <w:lvl w:ilvl="6" w:tplc="F942F0F6">
      <w:start w:val="1"/>
      <w:numFmt w:val="bullet"/>
      <w:lvlText w:val=""/>
      <w:lvlJc w:val="left"/>
      <w:pPr>
        <w:ind w:left="5040" w:hanging="360"/>
      </w:pPr>
      <w:rPr>
        <w:rFonts w:ascii="Symbol" w:hAnsi="Symbol" w:hint="default"/>
      </w:rPr>
    </w:lvl>
    <w:lvl w:ilvl="7" w:tplc="9E801314">
      <w:start w:val="1"/>
      <w:numFmt w:val="bullet"/>
      <w:lvlText w:val="o"/>
      <w:lvlJc w:val="left"/>
      <w:pPr>
        <w:ind w:left="5760" w:hanging="360"/>
      </w:pPr>
      <w:rPr>
        <w:rFonts w:ascii="Courier New" w:hAnsi="Courier New" w:hint="default"/>
      </w:rPr>
    </w:lvl>
    <w:lvl w:ilvl="8" w:tplc="2A960494">
      <w:start w:val="1"/>
      <w:numFmt w:val="bullet"/>
      <w:lvlText w:val=""/>
      <w:lvlJc w:val="left"/>
      <w:pPr>
        <w:ind w:left="6480" w:hanging="360"/>
      </w:pPr>
      <w:rPr>
        <w:rFonts w:ascii="Wingdings" w:hAnsi="Wingdings" w:hint="default"/>
      </w:rPr>
    </w:lvl>
  </w:abstractNum>
  <w:abstractNum w:abstractNumId="13" w15:restartNumberingAfterBreak="0">
    <w:nsid w:val="4781DB7B"/>
    <w:multiLevelType w:val="hybridMultilevel"/>
    <w:tmpl w:val="FFFFFFFF"/>
    <w:lvl w:ilvl="0" w:tplc="172EAF92">
      <w:start w:val="1"/>
      <w:numFmt w:val="bullet"/>
      <w:lvlText w:val=""/>
      <w:lvlJc w:val="left"/>
      <w:pPr>
        <w:ind w:left="567" w:hanging="567"/>
      </w:pPr>
      <w:rPr>
        <w:rFonts w:ascii="Symbol" w:hAnsi="Symbol" w:hint="default"/>
      </w:rPr>
    </w:lvl>
    <w:lvl w:ilvl="1" w:tplc="E9AADD0E">
      <w:start w:val="1"/>
      <w:numFmt w:val="bullet"/>
      <w:lvlText w:val="o"/>
      <w:lvlJc w:val="left"/>
      <w:pPr>
        <w:ind w:left="1440" w:hanging="360"/>
      </w:pPr>
      <w:rPr>
        <w:rFonts w:ascii="Courier New" w:hAnsi="Courier New" w:hint="default"/>
      </w:rPr>
    </w:lvl>
    <w:lvl w:ilvl="2" w:tplc="09D0C5CE">
      <w:start w:val="1"/>
      <w:numFmt w:val="bullet"/>
      <w:lvlText w:val=""/>
      <w:lvlJc w:val="left"/>
      <w:pPr>
        <w:ind w:left="2160" w:hanging="360"/>
      </w:pPr>
      <w:rPr>
        <w:rFonts w:ascii="Wingdings" w:hAnsi="Wingdings" w:hint="default"/>
      </w:rPr>
    </w:lvl>
    <w:lvl w:ilvl="3" w:tplc="1BD4D51E">
      <w:start w:val="1"/>
      <w:numFmt w:val="bullet"/>
      <w:lvlText w:val=""/>
      <w:lvlJc w:val="left"/>
      <w:pPr>
        <w:ind w:left="2880" w:hanging="360"/>
      </w:pPr>
      <w:rPr>
        <w:rFonts w:ascii="Symbol" w:hAnsi="Symbol" w:hint="default"/>
      </w:rPr>
    </w:lvl>
    <w:lvl w:ilvl="4" w:tplc="9A0669AE">
      <w:start w:val="1"/>
      <w:numFmt w:val="bullet"/>
      <w:lvlText w:val="o"/>
      <w:lvlJc w:val="left"/>
      <w:pPr>
        <w:ind w:left="3600" w:hanging="360"/>
      </w:pPr>
      <w:rPr>
        <w:rFonts w:ascii="Courier New" w:hAnsi="Courier New" w:hint="default"/>
      </w:rPr>
    </w:lvl>
    <w:lvl w:ilvl="5" w:tplc="D4DEE91E">
      <w:start w:val="1"/>
      <w:numFmt w:val="bullet"/>
      <w:lvlText w:val=""/>
      <w:lvlJc w:val="left"/>
      <w:pPr>
        <w:ind w:left="4320" w:hanging="360"/>
      </w:pPr>
      <w:rPr>
        <w:rFonts w:ascii="Wingdings" w:hAnsi="Wingdings" w:hint="default"/>
      </w:rPr>
    </w:lvl>
    <w:lvl w:ilvl="6" w:tplc="B6660556">
      <w:start w:val="1"/>
      <w:numFmt w:val="bullet"/>
      <w:lvlText w:val=""/>
      <w:lvlJc w:val="left"/>
      <w:pPr>
        <w:ind w:left="5040" w:hanging="360"/>
      </w:pPr>
      <w:rPr>
        <w:rFonts w:ascii="Symbol" w:hAnsi="Symbol" w:hint="default"/>
      </w:rPr>
    </w:lvl>
    <w:lvl w:ilvl="7" w:tplc="2788160A">
      <w:start w:val="1"/>
      <w:numFmt w:val="bullet"/>
      <w:lvlText w:val="o"/>
      <w:lvlJc w:val="left"/>
      <w:pPr>
        <w:ind w:left="5760" w:hanging="360"/>
      </w:pPr>
      <w:rPr>
        <w:rFonts w:ascii="Courier New" w:hAnsi="Courier New" w:hint="default"/>
      </w:rPr>
    </w:lvl>
    <w:lvl w:ilvl="8" w:tplc="CF9C3B98">
      <w:start w:val="1"/>
      <w:numFmt w:val="bullet"/>
      <w:lvlText w:val=""/>
      <w:lvlJc w:val="left"/>
      <w:pPr>
        <w:ind w:left="6480" w:hanging="360"/>
      </w:pPr>
      <w:rPr>
        <w:rFonts w:ascii="Wingdings" w:hAnsi="Wingdings" w:hint="default"/>
      </w:rPr>
    </w:lvl>
  </w:abstractNum>
  <w:abstractNum w:abstractNumId="14" w15:restartNumberingAfterBreak="0">
    <w:nsid w:val="491FF61A"/>
    <w:multiLevelType w:val="hybridMultilevel"/>
    <w:tmpl w:val="FFFFFFFF"/>
    <w:lvl w:ilvl="0" w:tplc="EF426A18">
      <w:start w:val="1"/>
      <w:numFmt w:val="bullet"/>
      <w:lvlText w:val=""/>
      <w:lvlJc w:val="left"/>
      <w:pPr>
        <w:ind w:left="567" w:hanging="567"/>
      </w:pPr>
      <w:rPr>
        <w:rFonts w:ascii="Symbol" w:hAnsi="Symbol" w:hint="default"/>
      </w:rPr>
    </w:lvl>
    <w:lvl w:ilvl="1" w:tplc="BA8AB80A">
      <w:start w:val="1"/>
      <w:numFmt w:val="bullet"/>
      <w:lvlText w:val="o"/>
      <w:lvlJc w:val="left"/>
      <w:pPr>
        <w:ind w:left="1440" w:hanging="360"/>
      </w:pPr>
      <w:rPr>
        <w:rFonts w:ascii="Courier New" w:hAnsi="Courier New" w:hint="default"/>
      </w:rPr>
    </w:lvl>
    <w:lvl w:ilvl="2" w:tplc="FE080778">
      <w:start w:val="1"/>
      <w:numFmt w:val="bullet"/>
      <w:lvlText w:val=""/>
      <w:lvlJc w:val="left"/>
      <w:pPr>
        <w:ind w:left="2160" w:hanging="360"/>
      </w:pPr>
      <w:rPr>
        <w:rFonts w:ascii="Wingdings" w:hAnsi="Wingdings" w:hint="default"/>
      </w:rPr>
    </w:lvl>
    <w:lvl w:ilvl="3" w:tplc="DC9E3520">
      <w:start w:val="1"/>
      <w:numFmt w:val="bullet"/>
      <w:lvlText w:val=""/>
      <w:lvlJc w:val="left"/>
      <w:pPr>
        <w:ind w:left="2880" w:hanging="360"/>
      </w:pPr>
      <w:rPr>
        <w:rFonts w:ascii="Symbol" w:hAnsi="Symbol" w:hint="default"/>
      </w:rPr>
    </w:lvl>
    <w:lvl w:ilvl="4" w:tplc="8886F972">
      <w:start w:val="1"/>
      <w:numFmt w:val="bullet"/>
      <w:lvlText w:val="o"/>
      <w:lvlJc w:val="left"/>
      <w:pPr>
        <w:ind w:left="3600" w:hanging="360"/>
      </w:pPr>
      <w:rPr>
        <w:rFonts w:ascii="Courier New" w:hAnsi="Courier New" w:hint="default"/>
      </w:rPr>
    </w:lvl>
    <w:lvl w:ilvl="5" w:tplc="3222A2FA">
      <w:start w:val="1"/>
      <w:numFmt w:val="bullet"/>
      <w:lvlText w:val=""/>
      <w:lvlJc w:val="left"/>
      <w:pPr>
        <w:ind w:left="4320" w:hanging="360"/>
      </w:pPr>
      <w:rPr>
        <w:rFonts w:ascii="Wingdings" w:hAnsi="Wingdings" w:hint="default"/>
      </w:rPr>
    </w:lvl>
    <w:lvl w:ilvl="6" w:tplc="C0F643D4">
      <w:start w:val="1"/>
      <w:numFmt w:val="bullet"/>
      <w:lvlText w:val=""/>
      <w:lvlJc w:val="left"/>
      <w:pPr>
        <w:ind w:left="5040" w:hanging="360"/>
      </w:pPr>
      <w:rPr>
        <w:rFonts w:ascii="Symbol" w:hAnsi="Symbol" w:hint="default"/>
      </w:rPr>
    </w:lvl>
    <w:lvl w:ilvl="7" w:tplc="A1FA7A9A">
      <w:start w:val="1"/>
      <w:numFmt w:val="bullet"/>
      <w:lvlText w:val="o"/>
      <w:lvlJc w:val="left"/>
      <w:pPr>
        <w:ind w:left="5760" w:hanging="360"/>
      </w:pPr>
      <w:rPr>
        <w:rFonts w:ascii="Courier New" w:hAnsi="Courier New" w:hint="default"/>
      </w:rPr>
    </w:lvl>
    <w:lvl w:ilvl="8" w:tplc="D952ABA2">
      <w:start w:val="1"/>
      <w:numFmt w:val="bullet"/>
      <w:lvlText w:val=""/>
      <w:lvlJc w:val="left"/>
      <w:pPr>
        <w:ind w:left="6480" w:hanging="360"/>
      </w:pPr>
      <w:rPr>
        <w:rFonts w:ascii="Wingdings" w:hAnsi="Wingdings" w:hint="default"/>
      </w:rPr>
    </w:lvl>
  </w:abstractNum>
  <w:abstractNum w:abstractNumId="15" w15:restartNumberingAfterBreak="0">
    <w:nsid w:val="4AF95294"/>
    <w:multiLevelType w:val="hybridMultilevel"/>
    <w:tmpl w:val="FFFFFFFF"/>
    <w:lvl w:ilvl="0" w:tplc="EFB0B1A8">
      <w:start w:val="1"/>
      <w:numFmt w:val="bullet"/>
      <w:lvlText w:val=""/>
      <w:lvlJc w:val="left"/>
      <w:pPr>
        <w:ind w:left="567" w:hanging="567"/>
      </w:pPr>
      <w:rPr>
        <w:rFonts w:ascii="Symbol" w:hAnsi="Symbol" w:hint="default"/>
      </w:rPr>
    </w:lvl>
    <w:lvl w:ilvl="1" w:tplc="1116D026">
      <w:start w:val="1"/>
      <w:numFmt w:val="bullet"/>
      <w:lvlText w:val="o"/>
      <w:lvlJc w:val="left"/>
      <w:pPr>
        <w:ind w:left="1440" w:hanging="360"/>
      </w:pPr>
      <w:rPr>
        <w:rFonts w:ascii="Courier New" w:hAnsi="Courier New" w:hint="default"/>
      </w:rPr>
    </w:lvl>
    <w:lvl w:ilvl="2" w:tplc="D9203F6A">
      <w:start w:val="1"/>
      <w:numFmt w:val="bullet"/>
      <w:lvlText w:val=""/>
      <w:lvlJc w:val="left"/>
      <w:pPr>
        <w:ind w:left="2160" w:hanging="360"/>
      </w:pPr>
      <w:rPr>
        <w:rFonts w:ascii="Wingdings" w:hAnsi="Wingdings" w:hint="default"/>
      </w:rPr>
    </w:lvl>
    <w:lvl w:ilvl="3" w:tplc="330228DA">
      <w:start w:val="1"/>
      <w:numFmt w:val="bullet"/>
      <w:lvlText w:val=""/>
      <w:lvlJc w:val="left"/>
      <w:pPr>
        <w:ind w:left="2880" w:hanging="360"/>
      </w:pPr>
      <w:rPr>
        <w:rFonts w:ascii="Symbol" w:hAnsi="Symbol" w:hint="default"/>
      </w:rPr>
    </w:lvl>
    <w:lvl w:ilvl="4" w:tplc="869C9D12">
      <w:start w:val="1"/>
      <w:numFmt w:val="bullet"/>
      <w:lvlText w:val="o"/>
      <w:lvlJc w:val="left"/>
      <w:pPr>
        <w:ind w:left="3600" w:hanging="360"/>
      </w:pPr>
      <w:rPr>
        <w:rFonts w:ascii="Courier New" w:hAnsi="Courier New" w:hint="default"/>
      </w:rPr>
    </w:lvl>
    <w:lvl w:ilvl="5" w:tplc="39EA2EF8">
      <w:start w:val="1"/>
      <w:numFmt w:val="bullet"/>
      <w:lvlText w:val=""/>
      <w:lvlJc w:val="left"/>
      <w:pPr>
        <w:ind w:left="4320" w:hanging="360"/>
      </w:pPr>
      <w:rPr>
        <w:rFonts w:ascii="Wingdings" w:hAnsi="Wingdings" w:hint="default"/>
      </w:rPr>
    </w:lvl>
    <w:lvl w:ilvl="6" w:tplc="2C24BEA8">
      <w:start w:val="1"/>
      <w:numFmt w:val="bullet"/>
      <w:lvlText w:val=""/>
      <w:lvlJc w:val="left"/>
      <w:pPr>
        <w:ind w:left="5040" w:hanging="360"/>
      </w:pPr>
      <w:rPr>
        <w:rFonts w:ascii="Symbol" w:hAnsi="Symbol" w:hint="default"/>
      </w:rPr>
    </w:lvl>
    <w:lvl w:ilvl="7" w:tplc="C1A6A9B8">
      <w:start w:val="1"/>
      <w:numFmt w:val="bullet"/>
      <w:lvlText w:val="o"/>
      <w:lvlJc w:val="left"/>
      <w:pPr>
        <w:ind w:left="5760" w:hanging="360"/>
      </w:pPr>
      <w:rPr>
        <w:rFonts w:ascii="Courier New" w:hAnsi="Courier New" w:hint="default"/>
      </w:rPr>
    </w:lvl>
    <w:lvl w:ilvl="8" w:tplc="74DC8562">
      <w:start w:val="1"/>
      <w:numFmt w:val="bullet"/>
      <w:lvlText w:val=""/>
      <w:lvlJc w:val="left"/>
      <w:pPr>
        <w:ind w:left="6480" w:hanging="360"/>
      </w:pPr>
      <w:rPr>
        <w:rFonts w:ascii="Wingdings" w:hAnsi="Wingdings" w:hint="default"/>
      </w:rPr>
    </w:lvl>
  </w:abstractNum>
  <w:abstractNum w:abstractNumId="16" w15:restartNumberingAfterBreak="0">
    <w:nsid w:val="56BC6EFC"/>
    <w:multiLevelType w:val="hybridMultilevel"/>
    <w:tmpl w:val="FFFFFFFF"/>
    <w:lvl w:ilvl="0" w:tplc="17102396">
      <w:start w:val="1"/>
      <w:numFmt w:val="bullet"/>
      <w:lvlText w:val=""/>
      <w:lvlJc w:val="left"/>
      <w:pPr>
        <w:ind w:left="720" w:hanging="360"/>
      </w:pPr>
      <w:rPr>
        <w:rFonts w:ascii="Symbol" w:hAnsi="Symbol" w:hint="default"/>
      </w:rPr>
    </w:lvl>
    <w:lvl w:ilvl="1" w:tplc="99EED4A0">
      <w:start w:val="1"/>
      <w:numFmt w:val="bullet"/>
      <w:lvlText w:val="o"/>
      <w:lvlJc w:val="left"/>
      <w:pPr>
        <w:ind w:left="1440" w:hanging="360"/>
      </w:pPr>
      <w:rPr>
        <w:rFonts w:ascii="Courier New" w:hAnsi="Courier New" w:hint="default"/>
      </w:rPr>
    </w:lvl>
    <w:lvl w:ilvl="2" w:tplc="A82E6382">
      <w:start w:val="1"/>
      <w:numFmt w:val="bullet"/>
      <w:lvlText w:val=""/>
      <w:lvlJc w:val="left"/>
      <w:pPr>
        <w:ind w:left="2160" w:hanging="360"/>
      </w:pPr>
      <w:rPr>
        <w:rFonts w:ascii="Wingdings" w:hAnsi="Wingdings" w:hint="default"/>
      </w:rPr>
    </w:lvl>
    <w:lvl w:ilvl="3" w:tplc="0CD24E48">
      <w:start w:val="1"/>
      <w:numFmt w:val="bullet"/>
      <w:lvlText w:val=""/>
      <w:lvlJc w:val="left"/>
      <w:pPr>
        <w:ind w:left="2880" w:hanging="360"/>
      </w:pPr>
      <w:rPr>
        <w:rFonts w:ascii="Symbol" w:hAnsi="Symbol" w:hint="default"/>
      </w:rPr>
    </w:lvl>
    <w:lvl w:ilvl="4" w:tplc="8E7A4A08">
      <w:start w:val="1"/>
      <w:numFmt w:val="bullet"/>
      <w:lvlText w:val="o"/>
      <w:lvlJc w:val="left"/>
      <w:pPr>
        <w:ind w:left="3600" w:hanging="360"/>
      </w:pPr>
      <w:rPr>
        <w:rFonts w:ascii="Courier New" w:hAnsi="Courier New" w:hint="default"/>
      </w:rPr>
    </w:lvl>
    <w:lvl w:ilvl="5" w:tplc="993881CC">
      <w:start w:val="1"/>
      <w:numFmt w:val="bullet"/>
      <w:lvlText w:val=""/>
      <w:lvlJc w:val="left"/>
      <w:pPr>
        <w:ind w:left="4320" w:hanging="360"/>
      </w:pPr>
      <w:rPr>
        <w:rFonts w:ascii="Wingdings" w:hAnsi="Wingdings" w:hint="default"/>
      </w:rPr>
    </w:lvl>
    <w:lvl w:ilvl="6" w:tplc="1428842C">
      <w:start w:val="1"/>
      <w:numFmt w:val="bullet"/>
      <w:lvlText w:val=""/>
      <w:lvlJc w:val="left"/>
      <w:pPr>
        <w:ind w:left="5040" w:hanging="360"/>
      </w:pPr>
      <w:rPr>
        <w:rFonts w:ascii="Symbol" w:hAnsi="Symbol" w:hint="default"/>
      </w:rPr>
    </w:lvl>
    <w:lvl w:ilvl="7" w:tplc="04BCEED2">
      <w:start w:val="1"/>
      <w:numFmt w:val="bullet"/>
      <w:lvlText w:val="o"/>
      <w:lvlJc w:val="left"/>
      <w:pPr>
        <w:ind w:left="5760" w:hanging="360"/>
      </w:pPr>
      <w:rPr>
        <w:rFonts w:ascii="Courier New" w:hAnsi="Courier New" w:hint="default"/>
      </w:rPr>
    </w:lvl>
    <w:lvl w:ilvl="8" w:tplc="A88473B2">
      <w:start w:val="1"/>
      <w:numFmt w:val="bullet"/>
      <w:lvlText w:val=""/>
      <w:lvlJc w:val="left"/>
      <w:pPr>
        <w:ind w:left="6480" w:hanging="360"/>
      </w:pPr>
      <w:rPr>
        <w:rFonts w:ascii="Wingdings" w:hAnsi="Wingdings" w:hint="default"/>
      </w:rPr>
    </w:lvl>
  </w:abstractNum>
  <w:abstractNum w:abstractNumId="17" w15:restartNumberingAfterBreak="0">
    <w:nsid w:val="5A53F947"/>
    <w:multiLevelType w:val="hybridMultilevel"/>
    <w:tmpl w:val="FFFFFFFF"/>
    <w:lvl w:ilvl="0" w:tplc="D83AA8D6">
      <w:start w:val="1"/>
      <w:numFmt w:val="bullet"/>
      <w:lvlText w:val="·"/>
      <w:lvlJc w:val="left"/>
      <w:pPr>
        <w:ind w:left="720" w:hanging="360"/>
      </w:pPr>
      <w:rPr>
        <w:rFonts w:ascii="Symbol" w:hAnsi="Symbol" w:hint="default"/>
      </w:rPr>
    </w:lvl>
    <w:lvl w:ilvl="1" w:tplc="C0E22D3A">
      <w:start w:val="1"/>
      <w:numFmt w:val="bullet"/>
      <w:lvlText w:val="o"/>
      <w:lvlJc w:val="left"/>
      <w:pPr>
        <w:ind w:left="1440" w:hanging="360"/>
      </w:pPr>
      <w:rPr>
        <w:rFonts w:ascii="Courier New" w:hAnsi="Courier New" w:hint="default"/>
      </w:rPr>
    </w:lvl>
    <w:lvl w:ilvl="2" w:tplc="4E48B29A">
      <w:start w:val="1"/>
      <w:numFmt w:val="bullet"/>
      <w:lvlText w:val=""/>
      <w:lvlJc w:val="left"/>
      <w:pPr>
        <w:ind w:left="2160" w:hanging="360"/>
      </w:pPr>
      <w:rPr>
        <w:rFonts w:ascii="Wingdings" w:hAnsi="Wingdings" w:hint="default"/>
      </w:rPr>
    </w:lvl>
    <w:lvl w:ilvl="3" w:tplc="4B58DF52">
      <w:start w:val="1"/>
      <w:numFmt w:val="bullet"/>
      <w:lvlText w:val=""/>
      <w:lvlJc w:val="left"/>
      <w:pPr>
        <w:ind w:left="2880" w:hanging="360"/>
      </w:pPr>
      <w:rPr>
        <w:rFonts w:ascii="Symbol" w:hAnsi="Symbol" w:hint="default"/>
      </w:rPr>
    </w:lvl>
    <w:lvl w:ilvl="4" w:tplc="F852EA5C">
      <w:start w:val="1"/>
      <w:numFmt w:val="bullet"/>
      <w:lvlText w:val="o"/>
      <w:lvlJc w:val="left"/>
      <w:pPr>
        <w:ind w:left="3600" w:hanging="360"/>
      </w:pPr>
      <w:rPr>
        <w:rFonts w:ascii="Courier New" w:hAnsi="Courier New" w:hint="default"/>
      </w:rPr>
    </w:lvl>
    <w:lvl w:ilvl="5" w:tplc="7A243D36">
      <w:start w:val="1"/>
      <w:numFmt w:val="bullet"/>
      <w:lvlText w:val=""/>
      <w:lvlJc w:val="left"/>
      <w:pPr>
        <w:ind w:left="4320" w:hanging="360"/>
      </w:pPr>
      <w:rPr>
        <w:rFonts w:ascii="Wingdings" w:hAnsi="Wingdings" w:hint="default"/>
      </w:rPr>
    </w:lvl>
    <w:lvl w:ilvl="6" w:tplc="970420B6">
      <w:start w:val="1"/>
      <w:numFmt w:val="bullet"/>
      <w:lvlText w:val=""/>
      <w:lvlJc w:val="left"/>
      <w:pPr>
        <w:ind w:left="5040" w:hanging="360"/>
      </w:pPr>
      <w:rPr>
        <w:rFonts w:ascii="Symbol" w:hAnsi="Symbol" w:hint="default"/>
      </w:rPr>
    </w:lvl>
    <w:lvl w:ilvl="7" w:tplc="6DEEDEF0">
      <w:start w:val="1"/>
      <w:numFmt w:val="bullet"/>
      <w:lvlText w:val="o"/>
      <w:lvlJc w:val="left"/>
      <w:pPr>
        <w:ind w:left="5760" w:hanging="360"/>
      </w:pPr>
      <w:rPr>
        <w:rFonts w:ascii="Courier New" w:hAnsi="Courier New" w:hint="default"/>
      </w:rPr>
    </w:lvl>
    <w:lvl w:ilvl="8" w:tplc="34E49D4E">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7BC81DC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3D03C2B"/>
    <w:multiLevelType w:val="hybridMultilevel"/>
    <w:tmpl w:val="F17A9C62"/>
    <w:lvl w:ilvl="0" w:tplc="E6F26628">
      <w:start w:val="1"/>
      <w:numFmt w:val="bullet"/>
      <w:lvlText w:val=""/>
      <w:lvlJc w:val="left"/>
      <w:pPr>
        <w:ind w:left="720" w:hanging="360"/>
      </w:pPr>
      <w:rPr>
        <w:rFonts w:ascii="Symbol" w:hAnsi="Symbol" w:hint="default"/>
      </w:rPr>
    </w:lvl>
    <w:lvl w:ilvl="1" w:tplc="75469C86">
      <w:start w:val="1"/>
      <w:numFmt w:val="bullet"/>
      <w:lvlText w:val="o"/>
      <w:lvlJc w:val="left"/>
      <w:pPr>
        <w:ind w:left="1440" w:hanging="360"/>
      </w:pPr>
      <w:rPr>
        <w:rFonts w:ascii="Courier New" w:hAnsi="Courier New" w:hint="default"/>
      </w:rPr>
    </w:lvl>
    <w:lvl w:ilvl="2" w:tplc="6004078A">
      <w:start w:val="1"/>
      <w:numFmt w:val="bullet"/>
      <w:lvlText w:val=""/>
      <w:lvlJc w:val="left"/>
      <w:pPr>
        <w:ind w:left="2160" w:hanging="360"/>
      </w:pPr>
      <w:rPr>
        <w:rFonts w:ascii="Wingdings" w:hAnsi="Wingdings" w:hint="default"/>
      </w:rPr>
    </w:lvl>
    <w:lvl w:ilvl="3" w:tplc="809ED1C6">
      <w:start w:val="1"/>
      <w:numFmt w:val="bullet"/>
      <w:lvlText w:val=""/>
      <w:lvlJc w:val="left"/>
      <w:pPr>
        <w:ind w:left="2880" w:hanging="360"/>
      </w:pPr>
      <w:rPr>
        <w:rFonts w:ascii="Symbol" w:hAnsi="Symbol" w:hint="default"/>
      </w:rPr>
    </w:lvl>
    <w:lvl w:ilvl="4" w:tplc="3230E4A4">
      <w:start w:val="1"/>
      <w:numFmt w:val="bullet"/>
      <w:lvlText w:val="o"/>
      <w:lvlJc w:val="left"/>
      <w:pPr>
        <w:ind w:left="3600" w:hanging="360"/>
      </w:pPr>
      <w:rPr>
        <w:rFonts w:ascii="Courier New" w:hAnsi="Courier New" w:hint="default"/>
      </w:rPr>
    </w:lvl>
    <w:lvl w:ilvl="5" w:tplc="1D1867E2">
      <w:start w:val="1"/>
      <w:numFmt w:val="bullet"/>
      <w:lvlText w:val=""/>
      <w:lvlJc w:val="left"/>
      <w:pPr>
        <w:ind w:left="4320" w:hanging="360"/>
      </w:pPr>
      <w:rPr>
        <w:rFonts w:ascii="Wingdings" w:hAnsi="Wingdings" w:hint="default"/>
      </w:rPr>
    </w:lvl>
    <w:lvl w:ilvl="6" w:tplc="CB762A4C">
      <w:start w:val="1"/>
      <w:numFmt w:val="bullet"/>
      <w:lvlText w:val=""/>
      <w:lvlJc w:val="left"/>
      <w:pPr>
        <w:ind w:left="5040" w:hanging="360"/>
      </w:pPr>
      <w:rPr>
        <w:rFonts w:ascii="Symbol" w:hAnsi="Symbol" w:hint="default"/>
      </w:rPr>
    </w:lvl>
    <w:lvl w:ilvl="7" w:tplc="F0DCDA92">
      <w:start w:val="1"/>
      <w:numFmt w:val="bullet"/>
      <w:lvlText w:val="o"/>
      <w:lvlJc w:val="left"/>
      <w:pPr>
        <w:ind w:left="5760" w:hanging="360"/>
      </w:pPr>
      <w:rPr>
        <w:rFonts w:ascii="Courier New" w:hAnsi="Courier New" w:hint="default"/>
      </w:rPr>
    </w:lvl>
    <w:lvl w:ilvl="8" w:tplc="B5D2D706">
      <w:start w:val="1"/>
      <w:numFmt w:val="bullet"/>
      <w:lvlText w:val=""/>
      <w:lvlJc w:val="left"/>
      <w:pPr>
        <w:ind w:left="6480" w:hanging="360"/>
      </w:pPr>
      <w:rPr>
        <w:rFonts w:ascii="Wingdings" w:hAnsi="Wingdings" w:hint="default"/>
      </w:rPr>
    </w:lvl>
  </w:abstractNum>
  <w:abstractNum w:abstractNumId="20" w15:restartNumberingAfterBreak="0">
    <w:nsid w:val="7B7CD7BA"/>
    <w:multiLevelType w:val="hybridMultilevel"/>
    <w:tmpl w:val="FFFFFFFF"/>
    <w:lvl w:ilvl="0" w:tplc="59CC462A">
      <w:start w:val="1"/>
      <w:numFmt w:val="bullet"/>
      <w:lvlText w:val="·"/>
      <w:lvlJc w:val="left"/>
      <w:pPr>
        <w:ind w:left="720" w:hanging="360"/>
      </w:pPr>
      <w:rPr>
        <w:rFonts w:ascii="Symbol" w:hAnsi="Symbol" w:hint="default"/>
      </w:rPr>
    </w:lvl>
    <w:lvl w:ilvl="1" w:tplc="357A0B9A">
      <w:start w:val="1"/>
      <w:numFmt w:val="bullet"/>
      <w:lvlText w:val="o"/>
      <w:lvlJc w:val="left"/>
      <w:pPr>
        <w:ind w:left="1440" w:hanging="360"/>
      </w:pPr>
      <w:rPr>
        <w:rFonts w:ascii="Courier New" w:hAnsi="Courier New" w:hint="default"/>
      </w:rPr>
    </w:lvl>
    <w:lvl w:ilvl="2" w:tplc="8992442A">
      <w:start w:val="1"/>
      <w:numFmt w:val="bullet"/>
      <w:lvlText w:val=""/>
      <w:lvlJc w:val="left"/>
      <w:pPr>
        <w:ind w:left="2160" w:hanging="360"/>
      </w:pPr>
      <w:rPr>
        <w:rFonts w:ascii="Wingdings" w:hAnsi="Wingdings" w:hint="default"/>
      </w:rPr>
    </w:lvl>
    <w:lvl w:ilvl="3" w:tplc="71007E0E">
      <w:start w:val="1"/>
      <w:numFmt w:val="bullet"/>
      <w:lvlText w:val=""/>
      <w:lvlJc w:val="left"/>
      <w:pPr>
        <w:ind w:left="2880" w:hanging="360"/>
      </w:pPr>
      <w:rPr>
        <w:rFonts w:ascii="Symbol" w:hAnsi="Symbol" w:hint="default"/>
      </w:rPr>
    </w:lvl>
    <w:lvl w:ilvl="4" w:tplc="7806F99C">
      <w:start w:val="1"/>
      <w:numFmt w:val="bullet"/>
      <w:lvlText w:val="o"/>
      <w:lvlJc w:val="left"/>
      <w:pPr>
        <w:ind w:left="3600" w:hanging="360"/>
      </w:pPr>
      <w:rPr>
        <w:rFonts w:ascii="Courier New" w:hAnsi="Courier New" w:hint="default"/>
      </w:rPr>
    </w:lvl>
    <w:lvl w:ilvl="5" w:tplc="7DCED93C">
      <w:start w:val="1"/>
      <w:numFmt w:val="bullet"/>
      <w:lvlText w:val=""/>
      <w:lvlJc w:val="left"/>
      <w:pPr>
        <w:ind w:left="4320" w:hanging="360"/>
      </w:pPr>
      <w:rPr>
        <w:rFonts w:ascii="Wingdings" w:hAnsi="Wingdings" w:hint="default"/>
      </w:rPr>
    </w:lvl>
    <w:lvl w:ilvl="6" w:tplc="89E80A86">
      <w:start w:val="1"/>
      <w:numFmt w:val="bullet"/>
      <w:lvlText w:val=""/>
      <w:lvlJc w:val="left"/>
      <w:pPr>
        <w:ind w:left="5040" w:hanging="360"/>
      </w:pPr>
      <w:rPr>
        <w:rFonts w:ascii="Symbol" w:hAnsi="Symbol" w:hint="default"/>
      </w:rPr>
    </w:lvl>
    <w:lvl w:ilvl="7" w:tplc="0E4CC1CE">
      <w:start w:val="1"/>
      <w:numFmt w:val="bullet"/>
      <w:lvlText w:val="o"/>
      <w:lvlJc w:val="left"/>
      <w:pPr>
        <w:ind w:left="5760" w:hanging="360"/>
      </w:pPr>
      <w:rPr>
        <w:rFonts w:ascii="Courier New" w:hAnsi="Courier New" w:hint="default"/>
      </w:rPr>
    </w:lvl>
    <w:lvl w:ilvl="8" w:tplc="968017F4">
      <w:start w:val="1"/>
      <w:numFmt w:val="bullet"/>
      <w:lvlText w:val=""/>
      <w:lvlJc w:val="left"/>
      <w:pPr>
        <w:ind w:left="6480" w:hanging="360"/>
      </w:pPr>
      <w:rPr>
        <w:rFonts w:ascii="Wingdings" w:hAnsi="Wingdings" w:hint="default"/>
      </w:rPr>
    </w:lvl>
  </w:abstractNum>
  <w:num w:numId="1" w16cid:durableId="696657519">
    <w:abstractNumId w:val="10"/>
  </w:num>
  <w:num w:numId="2" w16cid:durableId="397560777">
    <w:abstractNumId w:val="7"/>
  </w:num>
  <w:num w:numId="3" w16cid:durableId="1468937451">
    <w:abstractNumId w:val="20"/>
  </w:num>
  <w:num w:numId="4" w16cid:durableId="167865174">
    <w:abstractNumId w:val="8"/>
  </w:num>
  <w:num w:numId="5" w16cid:durableId="1676032373">
    <w:abstractNumId w:val="17"/>
  </w:num>
  <w:num w:numId="6" w16cid:durableId="698044915">
    <w:abstractNumId w:val="12"/>
  </w:num>
  <w:num w:numId="7" w16cid:durableId="1576479091">
    <w:abstractNumId w:val="2"/>
  </w:num>
  <w:num w:numId="8" w16cid:durableId="1020739213">
    <w:abstractNumId w:val="5"/>
  </w:num>
  <w:num w:numId="9" w16cid:durableId="1099179585">
    <w:abstractNumId w:val="19"/>
  </w:num>
  <w:num w:numId="10" w16cid:durableId="318311843">
    <w:abstractNumId w:val="6"/>
  </w:num>
  <w:num w:numId="11" w16cid:durableId="257174218">
    <w:abstractNumId w:val="9"/>
  </w:num>
  <w:num w:numId="12" w16cid:durableId="948007205">
    <w:abstractNumId w:val="9"/>
  </w:num>
  <w:num w:numId="13" w16cid:durableId="151402807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168835633">
    <w:abstractNumId w:val="0"/>
  </w:num>
  <w:num w:numId="15" w16cid:durableId="1983002473">
    <w:abstractNumId w:val="6"/>
  </w:num>
  <w:num w:numId="16" w16cid:durableId="1302267952">
    <w:abstractNumId w:val="18"/>
  </w:num>
  <w:num w:numId="17" w16cid:durableId="1527477411">
    <w:abstractNumId w:val="9"/>
  </w:num>
  <w:num w:numId="18" w16cid:durableId="1122072648">
    <w:abstractNumId w:val="4"/>
  </w:num>
  <w:num w:numId="19" w16cid:durableId="1690329029">
    <w:abstractNumId w:val="16"/>
  </w:num>
  <w:num w:numId="20" w16cid:durableId="1726248952">
    <w:abstractNumId w:val="14"/>
  </w:num>
  <w:num w:numId="21" w16cid:durableId="1914855093">
    <w:abstractNumId w:val="13"/>
  </w:num>
  <w:num w:numId="22" w16cid:durableId="1984388560">
    <w:abstractNumId w:val="15"/>
  </w:num>
  <w:num w:numId="23" w16cid:durableId="600844628">
    <w:abstractNumId w:val="3"/>
  </w:num>
  <w:num w:numId="24" w16cid:durableId="8223126">
    <w:abstractNumId w:val="1"/>
  </w:num>
  <w:num w:numId="25" w16cid:durableId="84771602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78011667">
    <w:abstractNumId w:val="0"/>
  </w:num>
  <w:num w:numId="27" w16cid:durableId="1091663621">
    <w:abstractNumId w:val="6"/>
  </w:num>
  <w:num w:numId="28" w16cid:durableId="1524126347">
    <w:abstractNumId w:val="18"/>
  </w:num>
  <w:num w:numId="29" w16cid:durableId="1597445275">
    <w:abstractNumId w:val="18"/>
  </w:num>
  <w:num w:numId="30" w16cid:durableId="534658737">
    <w:abstractNumId w:val="9"/>
  </w:num>
  <w:num w:numId="31" w16cid:durableId="12427594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31404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193277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5606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487858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4892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164824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440180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97836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74726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4548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956737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902642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4B3"/>
    <w:rsid w:val="00000088"/>
    <w:rsid w:val="000008C4"/>
    <w:rsid w:val="00000AD5"/>
    <w:rsid w:val="00001072"/>
    <w:rsid w:val="00002077"/>
    <w:rsid w:val="000039BD"/>
    <w:rsid w:val="00003C42"/>
    <w:rsid w:val="00004721"/>
    <w:rsid w:val="000071A5"/>
    <w:rsid w:val="00007964"/>
    <w:rsid w:val="00011E8D"/>
    <w:rsid w:val="00011F26"/>
    <w:rsid w:val="00012A80"/>
    <w:rsid w:val="00012E17"/>
    <w:rsid w:val="00013817"/>
    <w:rsid w:val="00013FCB"/>
    <w:rsid w:val="00013FF2"/>
    <w:rsid w:val="000157A2"/>
    <w:rsid w:val="000165FC"/>
    <w:rsid w:val="00016A41"/>
    <w:rsid w:val="000213A6"/>
    <w:rsid w:val="00021D4E"/>
    <w:rsid w:val="000223BA"/>
    <w:rsid w:val="000252CB"/>
    <w:rsid w:val="00025875"/>
    <w:rsid w:val="000272E3"/>
    <w:rsid w:val="00031109"/>
    <w:rsid w:val="00033D0D"/>
    <w:rsid w:val="00034B1D"/>
    <w:rsid w:val="00036E2A"/>
    <w:rsid w:val="000400E6"/>
    <w:rsid w:val="00042307"/>
    <w:rsid w:val="000457B2"/>
    <w:rsid w:val="00045F0D"/>
    <w:rsid w:val="0004750C"/>
    <w:rsid w:val="00047862"/>
    <w:rsid w:val="000510EB"/>
    <w:rsid w:val="00052216"/>
    <w:rsid w:val="0005224A"/>
    <w:rsid w:val="00052568"/>
    <w:rsid w:val="00053756"/>
    <w:rsid w:val="00053EBF"/>
    <w:rsid w:val="00054D26"/>
    <w:rsid w:val="00055916"/>
    <w:rsid w:val="00056C02"/>
    <w:rsid w:val="00057D96"/>
    <w:rsid w:val="000602C8"/>
    <w:rsid w:val="00061D5B"/>
    <w:rsid w:val="00062281"/>
    <w:rsid w:val="000627C2"/>
    <w:rsid w:val="00063583"/>
    <w:rsid w:val="00063CFA"/>
    <w:rsid w:val="000679C5"/>
    <w:rsid w:val="00072481"/>
    <w:rsid w:val="000734E6"/>
    <w:rsid w:val="00074828"/>
    <w:rsid w:val="00074F0F"/>
    <w:rsid w:val="0007547E"/>
    <w:rsid w:val="00076938"/>
    <w:rsid w:val="000771C2"/>
    <w:rsid w:val="000775AA"/>
    <w:rsid w:val="00081E54"/>
    <w:rsid w:val="00083630"/>
    <w:rsid w:val="00083CAD"/>
    <w:rsid w:val="00083F62"/>
    <w:rsid w:val="00084CCD"/>
    <w:rsid w:val="0008576C"/>
    <w:rsid w:val="00085BBF"/>
    <w:rsid w:val="00086591"/>
    <w:rsid w:val="00087851"/>
    <w:rsid w:val="000879C5"/>
    <w:rsid w:val="000944D5"/>
    <w:rsid w:val="00094D60"/>
    <w:rsid w:val="00094EEB"/>
    <w:rsid w:val="0009537D"/>
    <w:rsid w:val="00095C50"/>
    <w:rsid w:val="00097506"/>
    <w:rsid w:val="000A32C2"/>
    <w:rsid w:val="000A6A3A"/>
    <w:rsid w:val="000A71A7"/>
    <w:rsid w:val="000B3A26"/>
    <w:rsid w:val="000B6801"/>
    <w:rsid w:val="000C100A"/>
    <w:rsid w:val="000C1B93"/>
    <w:rsid w:val="000C2229"/>
    <w:rsid w:val="000C24ED"/>
    <w:rsid w:val="000C57CD"/>
    <w:rsid w:val="000C6AC9"/>
    <w:rsid w:val="000C7CC0"/>
    <w:rsid w:val="000D2C96"/>
    <w:rsid w:val="000D3BBE"/>
    <w:rsid w:val="000D3CE0"/>
    <w:rsid w:val="000D5E60"/>
    <w:rsid w:val="000D6596"/>
    <w:rsid w:val="000D671F"/>
    <w:rsid w:val="000D7466"/>
    <w:rsid w:val="000D76EF"/>
    <w:rsid w:val="000E23CF"/>
    <w:rsid w:val="000E2B74"/>
    <w:rsid w:val="000E5BC4"/>
    <w:rsid w:val="000E6883"/>
    <w:rsid w:val="000E7C46"/>
    <w:rsid w:val="000E920D"/>
    <w:rsid w:val="000F6195"/>
    <w:rsid w:val="000F6877"/>
    <w:rsid w:val="000F7062"/>
    <w:rsid w:val="000FBCC5"/>
    <w:rsid w:val="001004A7"/>
    <w:rsid w:val="00100FFC"/>
    <w:rsid w:val="00104DBF"/>
    <w:rsid w:val="0010C8A7"/>
    <w:rsid w:val="00110FED"/>
    <w:rsid w:val="001113F8"/>
    <w:rsid w:val="00111925"/>
    <w:rsid w:val="00112047"/>
    <w:rsid w:val="00112528"/>
    <w:rsid w:val="001142E1"/>
    <w:rsid w:val="0011527B"/>
    <w:rsid w:val="00122F4E"/>
    <w:rsid w:val="0012343C"/>
    <w:rsid w:val="001234B3"/>
    <w:rsid w:val="00123758"/>
    <w:rsid w:val="00126FBF"/>
    <w:rsid w:val="0012CA37"/>
    <w:rsid w:val="00130E76"/>
    <w:rsid w:val="0013142C"/>
    <w:rsid w:val="00133F7D"/>
    <w:rsid w:val="00134050"/>
    <w:rsid w:val="001343E8"/>
    <w:rsid w:val="00136599"/>
    <w:rsid w:val="00137FA8"/>
    <w:rsid w:val="00137FAF"/>
    <w:rsid w:val="001402B3"/>
    <w:rsid w:val="00141A91"/>
    <w:rsid w:val="0014552A"/>
    <w:rsid w:val="0014589D"/>
    <w:rsid w:val="001460F3"/>
    <w:rsid w:val="001464D0"/>
    <w:rsid w:val="00146561"/>
    <w:rsid w:val="001507B9"/>
    <w:rsid w:val="00153D13"/>
    <w:rsid w:val="0015497C"/>
    <w:rsid w:val="00155358"/>
    <w:rsid w:val="00167465"/>
    <w:rsid w:val="00170F95"/>
    <w:rsid w:val="0017408C"/>
    <w:rsid w:val="00175694"/>
    <w:rsid w:val="00176C8C"/>
    <w:rsid w:val="00176F68"/>
    <w:rsid w:val="00181737"/>
    <w:rsid w:val="001828EE"/>
    <w:rsid w:val="00182DE7"/>
    <w:rsid w:val="001832F4"/>
    <w:rsid w:val="001832F7"/>
    <w:rsid w:val="0018394B"/>
    <w:rsid w:val="00184037"/>
    <w:rsid w:val="00185F86"/>
    <w:rsid w:val="001872CF"/>
    <w:rsid w:val="00190C6F"/>
    <w:rsid w:val="00190E1F"/>
    <w:rsid w:val="001953D7"/>
    <w:rsid w:val="00196ABE"/>
    <w:rsid w:val="00196AC4"/>
    <w:rsid w:val="001A01E9"/>
    <w:rsid w:val="001A0AF9"/>
    <w:rsid w:val="001A2328"/>
    <w:rsid w:val="001A2D64"/>
    <w:rsid w:val="001A3009"/>
    <w:rsid w:val="001A438D"/>
    <w:rsid w:val="001A53FE"/>
    <w:rsid w:val="001B110F"/>
    <w:rsid w:val="001B17BC"/>
    <w:rsid w:val="001B1F48"/>
    <w:rsid w:val="001B23DE"/>
    <w:rsid w:val="001B4D9E"/>
    <w:rsid w:val="001B7739"/>
    <w:rsid w:val="001C03C7"/>
    <w:rsid w:val="001C07D4"/>
    <w:rsid w:val="001C29D3"/>
    <w:rsid w:val="001C7331"/>
    <w:rsid w:val="001C7E97"/>
    <w:rsid w:val="001CD8FE"/>
    <w:rsid w:val="001D1CEE"/>
    <w:rsid w:val="001D22B8"/>
    <w:rsid w:val="001D4A4F"/>
    <w:rsid w:val="001D5098"/>
    <w:rsid w:val="001D5230"/>
    <w:rsid w:val="001D6C2C"/>
    <w:rsid w:val="001D7DA0"/>
    <w:rsid w:val="001D7ED5"/>
    <w:rsid w:val="001E05AC"/>
    <w:rsid w:val="001E103F"/>
    <w:rsid w:val="001E11E7"/>
    <w:rsid w:val="001E1A48"/>
    <w:rsid w:val="001E1F56"/>
    <w:rsid w:val="001E1F69"/>
    <w:rsid w:val="001E1FBC"/>
    <w:rsid w:val="001E29F2"/>
    <w:rsid w:val="001E2C1A"/>
    <w:rsid w:val="001E3356"/>
    <w:rsid w:val="001E3A14"/>
    <w:rsid w:val="001E435E"/>
    <w:rsid w:val="001E467E"/>
    <w:rsid w:val="001E69B9"/>
    <w:rsid w:val="001F09E0"/>
    <w:rsid w:val="001F192C"/>
    <w:rsid w:val="001F2D78"/>
    <w:rsid w:val="001F74DA"/>
    <w:rsid w:val="00201C34"/>
    <w:rsid w:val="00202ABE"/>
    <w:rsid w:val="0020331D"/>
    <w:rsid w:val="0020523A"/>
    <w:rsid w:val="00205957"/>
    <w:rsid w:val="00206993"/>
    <w:rsid w:val="002101C1"/>
    <w:rsid w:val="002105AD"/>
    <w:rsid w:val="002130DE"/>
    <w:rsid w:val="00215991"/>
    <w:rsid w:val="00222698"/>
    <w:rsid w:val="00222D21"/>
    <w:rsid w:val="00225A11"/>
    <w:rsid w:val="00226740"/>
    <w:rsid w:val="00227852"/>
    <w:rsid w:val="00227E2B"/>
    <w:rsid w:val="0023067A"/>
    <w:rsid w:val="00232E2E"/>
    <w:rsid w:val="00233CB1"/>
    <w:rsid w:val="0023536E"/>
    <w:rsid w:val="00235669"/>
    <w:rsid w:val="002373D3"/>
    <w:rsid w:val="00237933"/>
    <w:rsid w:val="00240ED9"/>
    <w:rsid w:val="00241690"/>
    <w:rsid w:val="0024417D"/>
    <w:rsid w:val="00250788"/>
    <w:rsid w:val="00251529"/>
    <w:rsid w:val="0025497A"/>
    <w:rsid w:val="00255852"/>
    <w:rsid w:val="0025592F"/>
    <w:rsid w:val="00255E22"/>
    <w:rsid w:val="00256231"/>
    <w:rsid w:val="00256911"/>
    <w:rsid w:val="00257AE8"/>
    <w:rsid w:val="002631C3"/>
    <w:rsid w:val="00263D03"/>
    <w:rsid w:val="0026548C"/>
    <w:rsid w:val="00266207"/>
    <w:rsid w:val="00266F8C"/>
    <w:rsid w:val="00267677"/>
    <w:rsid w:val="0027370C"/>
    <w:rsid w:val="00274977"/>
    <w:rsid w:val="002756FC"/>
    <w:rsid w:val="002767BD"/>
    <w:rsid w:val="00280482"/>
    <w:rsid w:val="00280E2E"/>
    <w:rsid w:val="00281016"/>
    <w:rsid w:val="00284EC5"/>
    <w:rsid w:val="002872CC"/>
    <w:rsid w:val="00291363"/>
    <w:rsid w:val="002918AF"/>
    <w:rsid w:val="00293503"/>
    <w:rsid w:val="00293D9C"/>
    <w:rsid w:val="00296E5E"/>
    <w:rsid w:val="002A0D6F"/>
    <w:rsid w:val="002A28B4"/>
    <w:rsid w:val="002A2B8C"/>
    <w:rsid w:val="002A2D9C"/>
    <w:rsid w:val="002A35CF"/>
    <w:rsid w:val="002A3949"/>
    <w:rsid w:val="002A475D"/>
    <w:rsid w:val="002A556B"/>
    <w:rsid w:val="002A61F8"/>
    <w:rsid w:val="002A779F"/>
    <w:rsid w:val="002B064C"/>
    <w:rsid w:val="002B16EC"/>
    <w:rsid w:val="002B31C2"/>
    <w:rsid w:val="002B4127"/>
    <w:rsid w:val="002B46B1"/>
    <w:rsid w:val="002B50F2"/>
    <w:rsid w:val="002B6084"/>
    <w:rsid w:val="002B7027"/>
    <w:rsid w:val="002B74AC"/>
    <w:rsid w:val="002B7523"/>
    <w:rsid w:val="002B7C49"/>
    <w:rsid w:val="002C0075"/>
    <w:rsid w:val="002C0F08"/>
    <w:rsid w:val="002C1B65"/>
    <w:rsid w:val="002C288C"/>
    <w:rsid w:val="002C45D9"/>
    <w:rsid w:val="002C5696"/>
    <w:rsid w:val="002C56E0"/>
    <w:rsid w:val="002D17AD"/>
    <w:rsid w:val="002D18F1"/>
    <w:rsid w:val="002D2729"/>
    <w:rsid w:val="002D2C07"/>
    <w:rsid w:val="002D42B8"/>
    <w:rsid w:val="002D5D96"/>
    <w:rsid w:val="002D6894"/>
    <w:rsid w:val="002D7BB6"/>
    <w:rsid w:val="002E02D3"/>
    <w:rsid w:val="002E32F4"/>
    <w:rsid w:val="002E3802"/>
    <w:rsid w:val="002E664D"/>
    <w:rsid w:val="002E69A9"/>
    <w:rsid w:val="002F0AC4"/>
    <w:rsid w:val="002F37CA"/>
    <w:rsid w:val="002F4F12"/>
    <w:rsid w:val="002F5118"/>
    <w:rsid w:val="002F5C9F"/>
    <w:rsid w:val="002F605E"/>
    <w:rsid w:val="002F6109"/>
    <w:rsid w:val="002F62B5"/>
    <w:rsid w:val="002F7CFE"/>
    <w:rsid w:val="002F7D6B"/>
    <w:rsid w:val="00300504"/>
    <w:rsid w:val="00301552"/>
    <w:rsid w:val="00303085"/>
    <w:rsid w:val="003034C8"/>
    <w:rsid w:val="00303938"/>
    <w:rsid w:val="00303E23"/>
    <w:rsid w:val="0030511C"/>
    <w:rsid w:val="00306C23"/>
    <w:rsid w:val="00311CD9"/>
    <w:rsid w:val="003144D9"/>
    <w:rsid w:val="00325C23"/>
    <w:rsid w:val="00330131"/>
    <w:rsid w:val="003305CE"/>
    <w:rsid w:val="003305DF"/>
    <w:rsid w:val="00332B05"/>
    <w:rsid w:val="0033338E"/>
    <w:rsid w:val="00334189"/>
    <w:rsid w:val="00334B98"/>
    <w:rsid w:val="00335AEF"/>
    <w:rsid w:val="003375C6"/>
    <w:rsid w:val="00340DD9"/>
    <w:rsid w:val="00344585"/>
    <w:rsid w:val="0034528F"/>
    <w:rsid w:val="003457EC"/>
    <w:rsid w:val="00346DB2"/>
    <w:rsid w:val="00350804"/>
    <w:rsid w:val="00351C62"/>
    <w:rsid w:val="00352121"/>
    <w:rsid w:val="003523F6"/>
    <w:rsid w:val="00353FD7"/>
    <w:rsid w:val="00354C27"/>
    <w:rsid w:val="003555F2"/>
    <w:rsid w:val="00356659"/>
    <w:rsid w:val="003566D3"/>
    <w:rsid w:val="00356FBD"/>
    <w:rsid w:val="00360E17"/>
    <w:rsid w:val="00361CB2"/>
    <w:rsid w:val="0036209C"/>
    <w:rsid w:val="00363229"/>
    <w:rsid w:val="0036407F"/>
    <w:rsid w:val="00364B3F"/>
    <w:rsid w:val="003651DC"/>
    <w:rsid w:val="00366D66"/>
    <w:rsid w:val="00370EBA"/>
    <w:rsid w:val="00370F8C"/>
    <w:rsid w:val="0037356F"/>
    <w:rsid w:val="00373611"/>
    <w:rsid w:val="00373F46"/>
    <w:rsid w:val="00374A16"/>
    <w:rsid w:val="00374D21"/>
    <w:rsid w:val="00376524"/>
    <w:rsid w:val="003768AA"/>
    <w:rsid w:val="00377EFC"/>
    <w:rsid w:val="0037DA39"/>
    <w:rsid w:val="00380B01"/>
    <w:rsid w:val="00383890"/>
    <w:rsid w:val="003857C5"/>
    <w:rsid w:val="00385DFB"/>
    <w:rsid w:val="0038787C"/>
    <w:rsid w:val="00387E2B"/>
    <w:rsid w:val="0039046C"/>
    <w:rsid w:val="003922EA"/>
    <w:rsid w:val="0039384F"/>
    <w:rsid w:val="0039797A"/>
    <w:rsid w:val="003A0C2F"/>
    <w:rsid w:val="003A0C39"/>
    <w:rsid w:val="003A5190"/>
    <w:rsid w:val="003A68C0"/>
    <w:rsid w:val="003A7BF7"/>
    <w:rsid w:val="003B14B0"/>
    <w:rsid w:val="003B1F69"/>
    <w:rsid w:val="003B240E"/>
    <w:rsid w:val="003B3BDD"/>
    <w:rsid w:val="003B457B"/>
    <w:rsid w:val="003B5D28"/>
    <w:rsid w:val="003C06E4"/>
    <w:rsid w:val="003C1180"/>
    <w:rsid w:val="003C2E67"/>
    <w:rsid w:val="003C3DD6"/>
    <w:rsid w:val="003C5A89"/>
    <w:rsid w:val="003C5D7B"/>
    <w:rsid w:val="003C7B21"/>
    <w:rsid w:val="003C7C23"/>
    <w:rsid w:val="003D13EF"/>
    <w:rsid w:val="003D2225"/>
    <w:rsid w:val="003D36A2"/>
    <w:rsid w:val="003D3A0C"/>
    <w:rsid w:val="003D40B4"/>
    <w:rsid w:val="003D43CF"/>
    <w:rsid w:val="003D7054"/>
    <w:rsid w:val="003E336A"/>
    <w:rsid w:val="003F3425"/>
    <w:rsid w:val="003F4763"/>
    <w:rsid w:val="003F6321"/>
    <w:rsid w:val="003F640C"/>
    <w:rsid w:val="004001ED"/>
    <w:rsid w:val="00400ACE"/>
    <w:rsid w:val="00401084"/>
    <w:rsid w:val="00401277"/>
    <w:rsid w:val="004012C0"/>
    <w:rsid w:val="00401D6A"/>
    <w:rsid w:val="00402178"/>
    <w:rsid w:val="00402B68"/>
    <w:rsid w:val="00403CB2"/>
    <w:rsid w:val="0040494B"/>
    <w:rsid w:val="00404A57"/>
    <w:rsid w:val="00404E11"/>
    <w:rsid w:val="00405EC4"/>
    <w:rsid w:val="00406039"/>
    <w:rsid w:val="00407EF0"/>
    <w:rsid w:val="00412F2B"/>
    <w:rsid w:val="00415B7C"/>
    <w:rsid w:val="00417114"/>
    <w:rsid w:val="004178B3"/>
    <w:rsid w:val="00420669"/>
    <w:rsid w:val="00420734"/>
    <w:rsid w:val="00421908"/>
    <w:rsid w:val="00421F5B"/>
    <w:rsid w:val="0042283C"/>
    <w:rsid w:val="0042566C"/>
    <w:rsid w:val="0042679B"/>
    <w:rsid w:val="00430F12"/>
    <w:rsid w:val="00431CB9"/>
    <w:rsid w:val="00431FFF"/>
    <w:rsid w:val="00437A86"/>
    <w:rsid w:val="0044000F"/>
    <w:rsid w:val="00441F90"/>
    <w:rsid w:val="0044227B"/>
    <w:rsid w:val="00442CE2"/>
    <w:rsid w:val="0044376B"/>
    <w:rsid w:val="00446467"/>
    <w:rsid w:val="00450FC0"/>
    <w:rsid w:val="00451BE1"/>
    <w:rsid w:val="0045342F"/>
    <w:rsid w:val="00454282"/>
    <w:rsid w:val="00455123"/>
    <w:rsid w:val="004563D5"/>
    <w:rsid w:val="00457AA1"/>
    <w:rsid w:val="00457BCC"/>
    <w:rsid w:val="00462103"/>
    <w:rsid w:val="004624D7"/>
    <w:rsid w:val="0046425C"/>
    <w:rsid w:val="0046425F"/>
    <w:rsid w:val="00464CA9"/>
    <w:rsid w:val="004662AB"/>
    <w:rsid w:val="00466409"/>
    <w:rsid w:val="00466E93"/>
    <w:rsid w:val="0047079C"/>
    <w:rsid w:val="00470D31"/>
    <w:rsid w:val="00470E17"/>
    <w:rsid w:val="004721AC"/>
    <w:rsid w:val="004724C2"/>
    <w:rsid w:val="00476B88"/>
    <w:rsid w:val="00476C88"/>
    <w:rsid w:val="00480185"/>
    <w:rsid w:val="004820F5"/>
    <w:rsid w:val="0048281B"/>
    <w:rsid w:val="0048642E"/>
    <w:rsid w:val="00487B64"/>
    <w:rsid w:val="00491389"/>
    <w:rsid w:val="00491587"/>
    <w:rsid w:val="004928C2"/>
    <w:rsid w:val="0049597C"/>
    <w:rsid w:val="004A2393"/>
    <w:rsid w:val="004A3F1D"/>
    <w:rsid w:val="004A4495"/>
    <w:rsid w:val="004A510B"/>
    <w:rsid w:val="004A5DF5"/>
    <w:rsid w:val="004A6376"/>
    <w:rsid w:val="004A65C1"/>
    <w:rsid w:val="004A7DB8"/>
    <w:rsid w:val="004A7EBE"/>
    <w:rsid w:val="004B0F41"/>
    <w:rsid w:val="004B2A13"/>
    <w:rsid w:val="004B3D65"/>
    <w:rsid w:val="004B480E"/>
    <w:rsid w:val="004B484F"/>
    <w:rsid w:val="004B62B8"/>
    <w:rsid w:val="004B7904"/>
    <w:rsid w:val="004C11A9"/>
    <w:rsid w:val="004C4164"/>
    <w:rsid w:val="004CE822"/>
    <w:rsid w:val="004D1A03"/>
    <w:rsid w:val="004D6AA2"/>
    <w:rsid w:val="004E0A98"/>
    <w:rsid w:val="004E1043"/>
    <w:rsid w:val="004E143D"/>
    <w:rsid w:val="004E1B19"/>
    <w:rsid w:val="004E2593"/>
    <w:rsid w:val="004E29DD"/>
    <w:rsid w:val="004E4A84"/>
    <w:rsid w:val="004E726D"/>
    <w:rsid w:val="004F22EF"/>
    <w:rsid w:val="004F3DF1"/>
    <w:rsid w:val="004F41C0"/>
    <w:rsid w:val="004F48DD"/>
    <w:rsid w:val="004F598D"/>
    <w:rsid w:val="004F6AF2"/>
    <w:rsid w:val="004F6B3D"/>
    <w:rsid w:val="004F702B"/>
    <w:rsid w:val="00500B59"/>
    <w:rsid w:val="005041EA"/>
    <w:rsid w:val="0050456F"/>
    <w:rsid w:val="005111C1"/>
    <w:rsid w:val="00511863"/>
    <w:rsid w:val="005120F3"/>
    <w:rsid w:val="005127B7"/>
    <w:rsid w:val="005141A7"/>
    <w:rsid w:val="00517442"/>
    <w:rsid w:val="005200E1"/>
    <w:rsid w:val="00520560"/>
    <w:rsid w:val="005222B1"/>
    <w:rsid w:val="00523002"/>
    <w:rsid w:val="00523CB4"/>
    <w:rsid w:val="005245F6"/>
    <w:rsid w:val="00526795"/>
    <w:rsid w:val="0053327C"/>
    <w:rsid w:val="00535DC3"/>
    <w:rsid w:val="005367DE"/>
    <w:rsid w:val="005412A6"/>
    <w:rsid w:val="00541FBB"/>
    <w:rsid w:val="00543464"/>
    <w:rsid w:val="0054475B"/>
    <w:rsid w:val="00545666"/>
    <w:rsid w:val="00546D38"/>
    <w:rsid w:val="0054701C"/>
    <w:rsid w:val="00551EFE"/>
    <w:rsid w:val="00554AF9"/>
    <w:rsid w:val="00554B5C"/>
    <w:rsid w:val="00555056"/>
    <w:rsid w:val="005564FF"/>
    <w:rsid w:val="00557BC0"/>
    <w:rsid w:val="005608F0"/>
    <w:rsid w:val="005649D2"/>
    <w:rsid w:val="00567BA9"/>
    <w:rsid w:val="00576EC0"/>
    <w:rsid w:val="005802BE"/>
    <w:rsid w:val="0058090C"/>
    <w:rsid w:val="0058102D"/>
    <w:rsid w:val="005819F5"/>
    <w:rsid w:val="00582863"/>
    <w:rsid w:val="00583731"/>
    <w:rsid w:val="00584DB2"/>
    <w:rsid w:val="00585034"/>
    <w:rsid w:val="00585E12"/>
    <w:rsid w:val="00587FE5"/>
    <w:rsid w:val="005900ED"/>
    <w:rsid w:val="00590D1A"/>
    <w:rsid w:val="00592314"/>
    <w:rsid w:val="005934B4"/>
    <w:rsid w:val="005934BD"/>
    <w:rsid w:val="00594498"/>
    <w:rsid w:val="00595D4C"/>
    <w:rsid w:val="00597644"/>
    <w:rsid w:val="005A199A"/>
    <w:rsid w:val="005A2588"/>
    <w:rsid w:val="005A27A6"/>
    <w:rsid w:val="005A34D4"/>
    <w:rsid w:val="005A536B"/>
    <w:rsid w:val="005A64E7"/>
    <w:rsid w:val="005A67CA"/>
    <w:rsid w:val="005A7174"/>
    <w:rsid w:val="005B184F"/>
    <w:rsid w:val="005B1E51"/>
    <w:rsid w:val="005B2650"/>
    <w:rsid w:val="005B307A"/>
    <w:rsid w:val="005B35A7"/>
    <w:rsid w:val="005B613A"/>
    <w:rsid w:val="005B65BB"/>
    <w:rsid w:val="005B67D4"/>
    <w:rsid w:val="005B6CCD"/>
    <w:rsid w:val="005B6CF2"/>
    <w:rsid w:val="005B77E0"/>
    <w:rsid w:val="005C14A7"/>
    <w:rsid w:val="005C3B57"/>
    <w:rsid w:val="005C68AD"/>
    <w:rsid w:val="005D0140"/>
    <w:rsid w:val="005D2E5F"/>
    <w:rsid w:val="005D3364"/>
    <w:rsid w:val="005D49FE"/>
    <w:rsid w:val="005D4E4E"/>
    <w:rsid w:val="005E1F63"/>
    <w:rsid w:val="005E34AC"/>
    <w:rsid w:val="005E380C"/>
    <w:rsid w:val="005F0B18"/>
    <w:rsid w:val="005F4150"/>
    <w:rsid w:val="005F49D6"/>
    <w:rsid w:val="005F71DA"/>
    <w:rsid w:val="0060153B"/>
    <w:rsid w:val="00602937"/>
    <w:rsid w:val="0060453E"/>
    <w:rsid w:val="0060480D"/>
    <w:rsid w:val="0060488D"/>
    <w:rsid w:val="00607A89"/>
    <w:rsid w:val="00610176"/>
    <w:rsid w:val="00611FCE"/>
    <w:rsid w:val="00612D8B"/>
    <w:rsid w:val="006146D1"/>
    <w:rsid w:val="0061484F"/>
    <w:rsid w:val="00615577"/>
    <w:rsid w:val="00616CBA"/>
    <w:rsid w:val="006178F9"/>
    <w:rsid w:val="00622344"/>
    <w:rsid w:val="0062276B"/>
    <w:rsid w:val="00622997"/>
    <w:rsid w:val="00622CBA"/>
    <w:rsid w:val="006230AA"/>
    <w:rsid w:val="00626BBF"/>
    <w:rsid w:val="006310CA"/>
    <w:rsid w:val="006323FC"/>
    <w:rsid w:val="00633025"/>
    <w:rsid w:val="00633A8B"/>
    <w:rsid w:val="00633DB4"/>
    <w:rsid w:val="00640345"/>
    <w:rsid w:val="006404AC"/>
    <w:rsid w:val="00641C98"/>
    <w:rsid w:val="006423B0"/>
    <w:rsid w:val="0064273E"/>
    <w:rsid w:val="00643CC4"/>
    <w:rsid w:val="006443B2"/>
    <w:rsid w:val="00645ABC"/>
    <w:rsid w:val="00646919"/>
    <w:rsid w:val="00647916"/>
    <w:rsid w:val="00647BA8"/>
    <w:rsid w:val="0065086C"/>
    <w:rsid w:val="00650EC3"/>
    <w:rsid w:val="0065216A"/>
    <w:rsid w:val="006524C1"/>
    <w:rsid w:val="00653A3C"/>
    <w:rsid w:val="00654EAE"/>
    <w:rsid w:val="006573F5"/>
    <w:rsid w:val="00657D23"/>
    <w:rsid w:val="00657F7D"/>
    <w:rsid w:val="00663B7F"/>
    <w:rsid w:val="00665FB3"/>
    <w:rsid w:val="006666BE"/>
    <w:rsid w:val="00667AF8"/>
    <w:rsid w:val="006706A5"/>
    <w:rsid w:val="00671D33"/>
    <w:rsid w:val="00672F89"/>
    <w:rsid w:val="00676929"/>
    <w:rsid w:val="00677835"/>
    <w:rsid w:val="00677BFA"/>
    <w:rsid w:val="00680388"/>
    <w:rsid w:val="00680DF0"/>
    <w:rsid w:val="006834B4"/>
    <w:rsid w:val="0068554D"/>
    <w:rsid w:val="006873D8"/>
    <w:rsid w:val="0068BA77"/>
    <w:rsid w:val="006919F8"/>
    <w:rsid w:val="00691A98"/>
    <w:rsid w:val="006945F1"/>
    <w:rsid w:val="00695257"/>
    <w:rsid w:val="0069617A"/>
    <w:rsid w:val="00696410"/>
    <w:rsid w:val="006968E9"/>
    <w:rsid w:val="00699AA5"/>
    <w:rsid w:val="006A28D0"/>
    <w:rsid w:val="006A3271"/>
    <w:rsid w:val="006A3884"/>
    <w:rsid w:val="006A5539"/>
    <w:rsid w:val="006A706F"/>
    <w:rsid w:val="006A78B9"/>
    <w:rsid w:val="006B03F1"/>
    <w:rsid w:val="006B1CD5"/>
    <w:rsid w:val="006B1E77"/>
    <w:rsid w:val="006B22CB"/>
    <w:rsid w:val="006B3488"/>
    <w:rsid w:val="006B41B0"/>
    <w:rsid w:val="006B5D33"/>
    <w:rsid w:val="006B615A"/>
    <w:rsid w:val="006B6BDE"/>
    <w:rsid w:val="006B7B87"/>
    <w:rsid w:val="006B7FE6"/>
    <w:rsid w:val="006C0BEF"/>
    <w:rsid w:val="006C1FFA"/>
    <w:rsid w:val="006C4B38"/>
    <w:rsid w:val="006C5706"/>
    <w:rsid w:val="006C5E49"/>
    <w:rsid w:val="006D00B0"/>
    <w:rsid w:val="006D0428"/>
    <w:rsid w:val="006D18F8"/>
    <w:rsid w:val="006D1CF3"/>
    <w:rsid w:val="006D1F05"/>
    <w:rsid w:val="006D2A0A"/>
    <w:rsid w:val="006D480F"/>
    <w:rsid w:val="006D512F"/>
    <w:rsid w:val="006D60AF"/>
    <w:rsid w:val="006D784B"/>
    <w:rsid w:val="006D7DD3"/>
    <w:rsid w:val="006DF731"/>
    <w:rsid w:val="006E031B"/>
    <w:rsid w:val="006E100D"/>
    <w:rsid w:val="006E2FC8"/>
    <w:rsid w:val="006E3DF7"/>
    <w:rsid w:val="006E54D3"/>
    <w:rsid w:val="006E5D0C"/>
    <w:rsid w:val="006E7415"/>
    <w:rsid w:val="006E7D07"/>
    <w:rsid w:val="006F18B8"/>
    <w:rsid w:val="006F1AB6"/>
    <w:rsid w:val="006F1CF4"/>
    <w:rsid w:val="006F2404"/>
    <w:rsid w:val="006F38E9"/>
    <w:rsid w:val="006F40C3"/>
    <w:rsid w:val="006F4516"/>
    <w:rsid w:val="006F51C7"/>
    <w:rsid w:val="006F6AAA"/>
    <w:rsid w:val="006F6E5F"/>
    <w:rsid w:val="006F73C9"/>
    <w:rsid w:val="00700708"/>
    <w:rsid w:val="0070329C"/>
    <w:rsid w:val="00705C21"/>
    <w:rsid w:val="007061F5"/>
    <w:rsid w:val="00706DC7"/>
    <w:rsid w:val="00706DE2"/>
    <w:rsid w:val="00710B5D"/>
    <w:rsid w:val="00711C26"/>
    <w:rsid w:val="00712921"/>
    <w:rsid w:val="00712A5B"/>
    <w:rsid w:val="00713F93"/>
    <w:rsid w:val="00714D79"/>
    <w:rsid w:val="00715A1C"/>
    <w:rsid w:val="00715C8E"/>
    <w:rsid w:val="00716AE7"/>
    <w:rsid w:val="00717237"/>
    <w:rsid w:val="00720D63"/>
    <w:rsid w:val="00721DE0"/>
    <w:rsid w:val="007222D9"/>
    <w:rsid w:val="00724BE8"/>
    <w:rsid w:val="00727A34"/>
    <w:rsid w:val="00730D46"/>
    <w:rsid w:val="0073350C"/>
    <w:rsid w:val="007400C1"/>
    <w:rsid w:val="00741297"/>
    <w:rsid w:val="00743C40"/>
    <w:rsid w:val="007464DB"/>
    <w:rsid w:val="00750298"/>
    <w:rsid w:val="007519AA"/>
    <w:rsid w:val="00751B3B"/>
    <w:rsid w:val="00753123"/>
    <w:rsid w:val="007564F8"/>
    <w:rsid w:val="007568B5"/>
    <w:rsid w:val="00756E30"/>
    <w:rsid w:val="0075A039"/>
    <w:rsid w:val="00761035"/>
    <w:rsid w:val="00762B17"/>
    <w:rsid w:val="00762D21"/>
    <w:rsid w:val="00763829"/>
    <w:rsid w:val="00765B01"/>
    <w:rsid w:val="00766D19"/>
    <w:rsid w:val="00767CA4"/>
    <w:rsid w:val="00772296"/>
    <w:rsid w:val="00772842"/>
    <w:rsid w:val="007766CB"/>
    <w:rsid w:val="0078179C"/>
    <w:rsid w:val="007944AD"/>
    <w:rsid w:val="0079514C"/>
    <w:rsid w:val="00797559"/>
    <w:rsid w:val="007A4CA8"/>
    <w:rsid w:val="007A5E2C"/>
    <w:rsid w:val="007A6655"/>
    <w:rsid w:val="007B020C"/>
    <w:rsid w:val="007B057C"/>
    <w:rsid w:val="007B09E2"/>
    <w:rsid w:val="007B24A8"/>
    <w:rsid w:val="007B3211"/>
    <w:rsid w:val="007B4267"/>
    <w:rsid w:val="007B4CA2"/>
    <w:rsid w:val="007B523A"/>
    <w:rsid w:val="007C0A61"/>
    <w:rsid w:val="007C1CD3"/>
    <w:rsid w:val="007C2B01"/>
    <w:rsid w:val="007C563C"/>
    <w:rsid w:val="007C5D08"/>
    <w:rsid w:val="007C5D33"/>
    <w:rsid w:val="007C61E6"/>
    <w:rsid w:val="007C7B26"/>
    <w:rsid w:val="007D0179"/>
    <w:rsid w:val="007D0AA1"/>
    <w:rsid w:val="007D1228"/>
    <w:rsid w:val="007D1346"/>
    <w:rsid w:val="007D31B8"/>
    <w:rsid w:val="007D552C"/>
    <w:rsid w:val="007D58E6"/>
    <w:rsid w:val="007D6728"/>
    <w:rsid w:val="007E20E5"/>
    <w:rsid w:val="007E2BBB"/>
    <w:rsid w:val="007E9B0D"/>
    <w:rsid w:val="007EF1A9"/>
    <w:rsid w:val="007F0645"/>
    <w:rsid w:val="007F066A"/>
    <w:rsid w:val="007F0BB6"/>
    <w:rsid w:val="007F0C4D"/>
    <w:rsid w:val="007F52D3"/>
    <w:rsid w:val="007F6BE6"/>
    <w:rsid w:val="007F7925"/>
    <w:rsid w:val="007F7ED2"/>
    <w:rsid w:val="00800434"/>
    <w:rsid w:val="00800DA4"/>
    <w:rsid w:val="00800EE6"/>
    <w:rsid w:val="0080248A"/>
    <w:rsid w:val="00804F58"/>
    <w:rsid w:val="00804F8E"/>
    <w:rsid w:val="008053D0"/>
    <w:rsid w:val="008057EB"/>
    <w:rsid w:val="008067BD"/>
    <w:rsid w:val="008073B1"/>
    <w:rsid w:val="00814B14"/>
    <w:rsid w:val="00817B04"/>
    <w:rsid w:val="00821026"/>
    <w:rsid w:val="00821790"/>
    <w:rsid w:val="0082263D"/>
    <w:rsid w:val="0082436F"/>
    <w:rsid w:val="00825977"/>
    <w:rsid w:val="00826C2B"/>
    <w:rsid w:val="008308F5"/>
    <w:rsid w:val="00830947"/>
    <w:rsid w:val="0083176A"/>
    <w:rsid w:val="008318D8"/>
    <w:rsid w:val="00831E9E"/>
    <w:rsid w:val="008347D2"/>
    <w:rsid w:val="00834D12"/>
    <w:rsid w:val="0083525D"/>
    <w:rsid w:val="008355E0"/>
    <w:rsid w:val="008357E5"/>
    <w:rsid w:val="00836AA1"/>
    <w:rsid w:val="00844C2C"/>
    <w:rsid w:val="00844DF1"/>
    <w:rsid w:val="00845687"/>
    <w:rsid w:val="00846AE8"/>
    <w:rsid w:val="00846CE1"/>
    <w:rsid w:val="00848253"/>
    <w:rsid w:val="00850852"/>
    <w:rsid w:val="00854299"/>
    <w:rsid w:val="008559F3"/>
    <w:rsid w:val="00856CA3"/>
    <w:rsid w:val="00856CE2"/>
    <w:rsid w:val="00857941"/>
    <w:rsid w:val="008603D6"/>
    <w:rsid w:val="00865398"/>
    <w:rsid w:val="00865BC1"/>
    <w:rsid w:val="00867C78"/>
    <w:rsid w:val="00870851"/>
    <w:rsid w:val="0087496A"/>
    <w:rsid w:val="0088014C"/>
    <w:rsid w:val="00880308"/>
    <w:rsid w:val="00880E6F"/>
    <w:rsid w:val="0088148C"/>
    <w:rsid w:val="0088192F"/>
    <w:rsid w:val="00881D81"/>
    <w:rsid w:val="0088508D"/>
    <w:rsid w:val="00887C11"/>
    <w:rsid w:val="00887E72"/>
    <w:rsid w:val="00890EEE"/>
    <w:rsid w:val="008910F4"/>
    <w:rsid w:val="00892BF3"/>
    <w:rsid w:val="0089316E"/>
    <w:rsid w:val="00894363"/>
    <w:rsid w:val="008956F2"/>
    <w:rsid w:val="00895768"/>
    <w:rsid w:val="008A0F9D"/>
    <w:rsid w:val="008A3646"/>
    <w:rsid w:val="008A482D"/>
    <w:rsid w:val="008A4CF6"/>
    <w:rsid w:val="008A4D0A"/>
    <w:rsid w:val="008A62AB"/>
    <w:rsid w:val="008AE8BD"/>
    <w:rsid w:val="008B2460"/>
    <w:rsid w:val="008B283E"/>
    <w:rsid w:val="008B3B44"/>
    <w:rsid w:val="008B3D9D"/>
    <w:rsid w:val="008B43FF"/>
    <w:rsid w:val="008B5C47"/>
    <w:rsid w:val="008C0457"/>
    <w:rsid w:val="008C1BCB"/>
    <w:rsid w:val="008C2DD1"/>
    <w:rsid w:val="008C47C4"/>
    <w:rsid w:val="008C576C"/>
    <w:rsid w:val="008C69CE"/>
    <w:rsid w:val="008D21DC"/>
    <w:rsid w:val="008D3103"/>
    <w:rsid w:val="008D4471"/>
    <w:rsid w:val="008D5C37"/>
    <w:rsid w:val="008D7568"/>
    <w:rsid w:val="008E0A6C"/>
    <w:rsid w:val="008E3032"/>
    <w:rsid w:val="008E3DE9"/>
    <w:rsid w:val="008E44C7"/>
    <w:rsid w:val="008E4E66"/>
    <w:rsid w:val="008E546D"/>
    <w:rsid w:val="008E5D2C"/>
    <w:rsid w:val="008E7C29"/>
    <w:rsid w:val="008F06BF"/>
    <w:rsid w:val="008F16F4"/>
    <w:rsid w:val="008F3729"/>
    <w:rsid w:val="008F5013"/>
    <w:rsid w:val="008F680A"/>
    <w:rsid w:val="008F74EC"/>
    <w:rsid w:val="008FDC28"/>
    <w:rsid w:val="009035B1"/>
    <w:rsid w:val="009055D2"/>
    <w:rsid w:val="00907485"/>
    <w:rsid w:val="00907A7B"/>
    <w:rsid w:val="009107ED"/>
    <w:rsid w:val="009138BF"/>
    <w:rsid w:val="00916869"/>
    <w:rsid w:val="00917385"/>
    <w:rsid w:val="00917AEE"/>
    <w:rsid w:val="00917FA0"/>
    <w:rsid w:val="00920210"/>
    <w:rsid w:val="00921FDC"/>
    <w:rsid w:val="00923045"/>
    <w:rsid w:val="0093136D"/>
    <w:rsid w:val="009332EF"/>
    <w:rsid w:val="00934A28"/>
    <w:rsid w:val="0093596B"/>
    <w:rsid w:val="0093679E"/>
    <w:rsid w:val="009368A1"/>
    <w:rsid w:val="00941947"/>
    <w:rsid w:val="00942F7E"/>
    <w:rsid w:val="0094413F"/>
    <w:rsid w:val="009446A2"/>
    <w:rsid w:val="0094511B"/>
    <w:rsid w:val="009457F0"/>
    <w:rsid w:val="00950A7D"/>
    <w:rsid w:val="00950DEB"/>
    <w:rsid w:val="00951AB4"/>
    <w:rsid w:val="0095213B"/>
    <w:rsid w:val="00952E7C"/>
    <w:rsid w:val="00953049"/>
    <w:rsid w:val="009533CC"/>
    <w:rsid w:val="009655A1"/>
    <w:rsid w:val="00965EF7"/>
    <w:rsid w:val="009668A1"/>
    <w:rsid w:val="00966B05"/>
    <w:rsid w:val="00966D70"/>
    <w:rsid w:val="00967025"/>
    <w:rsid w:val="009707F1"/>
    <w:rsid w:val="00970F43"/>
    <w:rsid w:val="009739C8"/>
    <w:rsid w:val="00973E91"/>
    <w:rsid w:val="009744CD"/>
    <w:rsid w:val="009756BF"/>
    <w:rsid w:val="009778F8"/>
    <w:rsid w:val="00981B26"/>
    <w:rsid w:val="00982138"/>
    <w:rsid w:val="00982157"/>
    <w:rsid w:val="0098260E"/>
    <w:rsid w:val="00982A39"/>
    <w:rsid w:val="0098491A"/>
    <w:rsid w:val="00987B88"/>
    <w:rsid w:val="009931DC"/>
    <w:rsid w:val="00994118"/>
    <w:rsid w:val="00994338"/>
    <w:rsid w:val="00994BCE"/>
    <w:rsid w:val="009964B7"/>
    <w:rsid w:val="009A0BB0"/>
    <w:rsid w:val="009A24C3"/>
    <w:rsid w:val="009A529E"/>
    <w:rsid w:val="009A6815"/>
    <w:rsid w:val="009A7902"/>
    <w:rsid w:val="009A7A47"/>
    <w:rsid w:val="009B1280"/>
    <w:rsid w:val="009B6364"/>
    <w:rsid w:val="009B64CA"/>
    <w:rsid w:val="009B65AE"/>
    <w:rsid w:val="009C0A55"/>
    <w:rsid w:val="009C2DB5"/>
    <w:rsid w:val="009C345F"/>
    <w:rsid w:val="009C4F5A"/>
    <w:rsid w:val="009C556F"/>
    <w:rsid w:val="009C5B0E"/>
    <w:rsid w:val="009C5DDA"/>
    <w:rsid w:val="009C6A2A"/>
    <w:rsid w:val="009C7EFA"/>
    <w:rsid w:val="009D1287"/>
    <w:rsid w:val="009D1A7D"/>
    <w:rsid w:val="009D2498"/>
    <w:rsid w:val="009D30E8"/>
    <w:rsid w:val="009D424A"/>
    <w:rsid w:val="009D455D"/>
    <w:rsid w:val="009D4D51"/>
    <w:rsid w:val="009D511D"/>
    <w:rsid w:val="009D7C48"/>
    <w:rsid w:val="009D7C96"/>
    <w:rsid w:val="009DA06E"/>
    <w:rsid w:val="009E25C3"/>
    <w:rsid w:val="009E41DC"/>
    <w:rsid w:val="009E5B54"/>
    <w:rsid w:val="009E64DD"/>
    <w:rsid w:val="009E6B2C"/>
    <w:rsid w:val="009E6FBE"/>
    <w:rsid w:val="009F5231"/>
    <w:rsid w:val="009F6CF3"/>
    <w:rsid w:val="009F7F0A"/>
    <w:rsid w:val="00A02E8E"/>
    <w:rsid w:val="00A04D40"/>
    <w:rsid w:val="00A10D5D"/>
    <w:rsid w:val="00A119B4"/>
    <w:rsid w:val="00A15BD7"/>
    <w:rsid w:val="00A15C17"/>
    <w:rsid w:val="00A15FCF"/>
    <w:rsid w:val="00A170A2"/>
    <w:rsid w:val="00A1BBE6"/>
    <w:rsid w:val="00A20D83"/>
    <w:rsid w:val="00A21752"/>
    <w:rsid w:val="00A21BAD"/>
    <w:rsid w:val="00A23689"/>
    <w:rsid w:val="00A2471C"/>
    <w:rsid w:val="00A31878"/>
    <w:rsid w:val="00A32168"/>
    <w:rsid w:val="00A35822"/>
    <w:rsid w:val="00A35B23"/>
    <w:rsid w:val="00A40E73"/>
    <w:rsid w:val="00A41AD2"/>
    <w:rsid w:val="00A41C9C"/>
    <w:rsid w:val="00A430C2"/>
    <w:rsid w:val="00A44E14"/>
    <w:rsid w:val="00A479EC"/>
    <w:rsid w:val="00A50A6B"/>
    <w:rsid w:val="00A516B7"/>
    <w:rsid w:val="00A52E0D"/>
    <w:rsid w:val="00A52E4E"/>
    <w:rsid w:val="00A53391"/>
    <w:rsid w:val="00A534B8"/>
    <w:rsid w:val="00A53E00"/>
    <w:rsid w:val="00A54063"/>
    <w:rsid w:val="00A5409F"/>
    <w:rsid w:val="00A57460"/>
    <w:rsid w:val="00A579F3"/>
    <w:rsid w:val="00A622B8"/>
    <w:rsid w:val="00A63054"/>
    <w:rsid w:val="00A64DC1"/>
    <w:rsid w:val="00A65563"/>
    <w:rsid w:val="00A67EE6"/>
    <w:rsid w:val="00A71896"/>
    <w:rsid w:val="00A7302C"/>
    <w:rsid w:val="00A73384"/>
    <w:rsid w:val="00A73DD6"/>
    <w:rsid w:val="00A74B83"/>
    <w:rsid w:val="00A75B8F"/>
    <w:rsid w:val="00A771BC"/>
    <w:rsid w:val="00A77C07"/>
    <w:rsid w:val="00A77F3C"/>
    <w:rsid w:val="00A83D88"/>
    <w:rsid w:val="00A840B2"/>
    <w:rsid w:val="00A856C7"/>
    <w:rsid w:val="00A8626E"/>
    <w:rsid w:val="00A868DB"/>
    <w:rsid w:val="00A873E9"/>
    <w:rsid w:val="00A90E78"/>
    <w:rsid w:val="00A91FD6"/>
    <w:rsid w:val="00A932B4"/>
    <w:rsid w:val="00A969C1"/>
    <w:rsid w:val="00A96AF1"/>
    <w:rsid w:val="00AA0CD5"/>
    <w:rsid w:val="00AA16BE"/>
    <w:rsid w:val="00AA43AF"/>
    <w:rsid w:val="00AB099B"/>
    <w:rsid w:val="00AB1308"/>
    <w:rsid w:val="00AB1F1E"/>
    <w:rsid w:val="00AB25CF"/>
    <w:rsid w:val="00AB4ACB"/>
    <w:rsid w:val="00AC059F"/>
    <w:rsid w:val="00AC08C9"/>
    <w:rsid w:val="00AC28F0"/>
    <w:rsid w:val="00AC3368"/>
    <w:rsid w:val="00AC6D3E"/>
    <w:rsid w:val="00AD08D5"/>
    <w:rsid w:val="00AD70F2"/>
    <w:rsid w:val="00AD7BB1"/>
    <w:rsid w:val="00AE133A"/>
    <w:rsid w:val="00AE1B92"/>
    <w:rsid w:val="00AE3658"/>
    <w:rsid w:val="00AE440A"/>
    <w:rsid w:val="00AE4760"/>
    <w:rsid w:val="00AE4844"/>
    <w:rsid w:val="00AE4A57"/>
    <w:rsid w:val="00AF116F"/>
    <w:rsid w:val="00AF453F"/>
    <w:rsid w:val="00AF4AA2"/>
    <w:rsid w:val="00AF558C"/>
    <w:rsid w:val="00B014CC"/>
    <w:rsid w:val="00B01A6E"/>
    <w:rsid w:val="00B02F35"/>
    <w:rsid w:val="00B03D51"/>
    <w:rsid w:val="00B03FE2"/>
    <w:rsid w:val="00B052B2"/>
    <w:rsid w:val="00B05B59"/>
    <w:rsid w:val="00B10315"/>
    <w:rsid w:val="00B10D7A"/>
    <w:rsid w:val="00B10EE7"/>
    <w:rsid w:val="00B1213A"/>
    <w:rsid w:val="00B1379F"/>
    <w:rsid w:val="00B1519A"/>
    <w:rsid w:val="00B1551A"/>
    <w:rsid w:val="00B15936"/>
    <w:rsid w:val="00B15CDF"/>
    <w:rsid w:val="00B17218"/>
    <w:rsid w:val="00B1FCFF"/>
    <w:rsid w:val="00B2036D"/>
    <w:rsid w:val="00B203CB"/>
    <w:rsid w:val="00B20454"/>
    <w:rsid w:val="00B217AD"/>
    <w:rsid w:val="00B25757"/>
    <w:rsid w:val="00B257AC"/>
    <w:rsid w:val="00B26AC5"/>
    <w:rsid w:val="00B26C50"/>
    <w:rsid w:val="00B26E67"/>
    <w:rsid w:val="00B279F3"/>
    <w:rsid w:val="00B312C6"/>
    <w:rsid w:val="00B316BB"/>
    <w:rsid w:val="00B343E5"/>
    <w:rsid w:val="00B41F9F"/>
    <w:rsid w:val="00B43350"/>
    <w:rsid w:val="00B45B9C"/>
    <w:rsid w:val="00B46033"/>
    <w:rsid w:val="00B4671B"/>
    <w:rsid w:val="00B517A8"/>
    <w:rsid w:val="00B5279F"/>
    <w:rsid w:val="00B53FCE"/>
    <w:rsid w:val="00B57665"/>
    <w:rsid w:val="00B6286D"/>
    <w:rsid w:val="00B6419B"/>
    <w:rsid w:val="00B6469D"/>
    <w:rsid w:val="00B65452"/>
    <w:rsid w:val="00B6610E"/>
    <w:rsid w:val="00B66BC6"/>
    <w:rsid w:val="00B66FE0"/>
    <w:rsid w:val="00B70536"/>
    <w:rsid w:val="00B72136"/>
    <w:rsid w:val="00B72931"/>
    <w:rsid w:val="00B737A7"/>
    <w:rsid w:val="00B750F2"/>
    <w:rsid w:val="00B80955"/>
    <w:rsid w:val="00B80AAD"/>
    <w:rsid w:val="00B80ADE"/>
    <w:rsid w:val="00B8471E"/>
    <w:rsid w:val="00B90D4C"/>
    <w:rsid w:val="00B910A5"/>
    <w:rsid w:val="00B91B0B"/>
    <w:rsid w:val="00B9391C"/>
    <w:rsid w:val="00B9457F"/>
    <w:rsid w:val="00B94CD9"/>
    <w:rsid w:val="00B95E00"/>
    <w:rsid w:val="00B9694B"/>
    <w:rsid w:val="00B96FB8"/>
    <w:rsid w:val="00B97FEB"/>
    <w:rsid w:val="00BA0BAA"/>
    <w:rsid w:val="00BA0D29"/>
    <w:rsid w:val="00BA2179"/>
    <w:rsid w:val="00BA2371"/>
    <w:rsid w:val="00BA7230"/>
    <w:rsid w:val="00BA7AAB"/>
    <w:rsid w:val="00BB18D7"/>
    <w:rsid w:val="00BB2995"/>
    <w:rsid w:val="00BB2AC6"/>
    <w:rsid w:val="00BB2BE0"/>
    <w:rsid w:val="00BB4ECF"/>
    <w:rsid w:val="00BB609A"/>
    <w:rsid w:val="00BB6E0E"/>
    <w:rsid w:val="00BB6F74"/>
    <w:rsid w:val="00BB79A1"/>
    <w:rsid w:val="00BC0800"/>
    <w:rsid w:val="00BC0A59"/>
    <w:rsid w:val="00BC6B9C"/>
    <w:rsid w:val="00BC7288"/>
    <w:rsid w:val="00BD2772"/>
    <w:rsid w:val="00BD38B8"/>
    <w:rsid w:val="00BD41F2"/>
    <w:rsid w:val="00BD5AAD"/>
    <w:rsid w:val="00BD5D5B"/>
    <w:rsid w:val="00BD67B7"/>
    <w:rsid w:val="00BE03BE"/>
    <w:rsid w:val="00BE1784"/>
    <w:rsid w:val="00BE2DF4"/>
    <w:rsid w:val="00BE5C21"/>
    <w:rsid w:val="00BF35D4"/>
    <w:rsid w:val="00BF600B"/>
    <w:rsid w:val="00BF732E"/>
    <w:rsid w:val="00C00E1F"/>
    <w:rsid w:val="00C01B71"/>
    <w:rsid w:val="00C03DA3"/>
    <w:rsid w:val="00C04850"/>
    <w:rsid w:val="00C04D2B"/>
    <w:rsid w:val="00C04DBE"/>
    <w:rsid w:val="00C066F8"/>
    <w:rsid w:val="00C07079"/>
    <w:rsid w:val="00C07B88"/>
    <w:rsid w:val="00C0C4A6"/>
    <w:rsid w:val="00C1005B"/>
    <w:rsid w:val="00C12FE1"/>
    <w:rsid w:val="00C1417B"/>
    <w:rsid w:val="00C14CD2"/>
    <w:rsid w:val="00C14FC2"/>
    <w:rsid w:val="00C172C0"/>
    <w:rsid w:val="00C22F37"/>
    <w:rsid w:val="00C23127"/>
    <w:rsid w:val="00C23F1C"/>
    <w:rsid w:val="00C24B34"/>
    <w:rsid w:val="00C2633B"/>
    <w:rsid w:val="00C3059B"/>
    <w:rsid w:val="00C30D82"/>
    <w:rsid w:val="00C33DBE"/>
    <w:rsid w:val="00C34CA6"/>
    <w:rsid w:val="00C36768"/>
    <w:rsid w:val="00C3B2FF"/>
    <w:rsid w:val="00C40A17"/>
    <w:rsid w:val="00C42E40"/>
    <w:rsid w:val="00C43114"/>
    <w:rsid w:val="00C436AB"/>
    <w:rsid w:val="00C455A0"/>
    <w:rsid w:val="00C46BCD"/>
    <w:rsid w:val="00C478A4"/>
    <w:rsid w:val="00C507CF"/>
    <w:rsid w:val="00C55BD0"/>
    <w:rsid w:val="00C57239"/>
    <w:rsid w:val="00C57BDC"/>
    <w:rsid w:val="00C6242B"/>
    <w:rsid w:val="00C62B29"/>
    <w:rsid w:val="00C63729"/>
    <w:rsid w:val="00C663EB"/>
    <w:rsid w:val="00C664FC"/>
    <w:rsid w:val="00C70364"/>
    <w:rsid w:val="00C7046C"/>
    <w:rsid w:val="00C70C44"/>
    <w:rsid w:val="00C70D50"/>
    <w:rsid w:val="00C72348"/>
    <w:rsid w:val="00C741CB"/>
    <w:rsid w:val="00C74D43"/>
    <w:rsid w:val="00C76944"/>
    <w:rsid w:val="00C76F95"/>
    <w:rsid w:val="00C82399"/>
    <w:rsid w:val="00C827CD"/>
    <w:rsid w:val="00C82C59"/>
    <w:rsid w:val="00C840FB"/>
    <w:rsid w:val="00C847A4"/>
    <w:rsid w:val="00C8635C"/>
    <w:rsid w:val="00C86824"/>
    <w:rsid w:val="00C89085"/>
    <w:rsid w:val="00C90383"/>
    <w:rsid w:val="00C92787"/>
    <w:rsid w:val="00C92D04"/>
    <w:rsid w:val="00C93B60"/>
    <w:rsid w:val="00CA0226"/>
    <w:rsid w:val="00CA0F73"/>
    <w:rsid w:val="00CA4042"/>
    <w:rsid w:val="00CA446A"/>
    <w:rsid w:val="00CA7FC2"/>
    <w:rsid w:val="00CB2145"/>
    <w:rsid w:val="00CB27A1"/>
    <w:rsid w:val="00CB40CE"/>
    <w:rsid w:val="00CB4CB2"/>
    <w:rsid w:val="00CB66B0"/>
    <w:rsid w:val="00CB6883"/>
    <w:rsid w:val="00CB708B"/>
    <w:rsid w:val="00CC0C9C"/>
    <w:rsid w:val="00CC20DD"/>
    <w:rsid w:val="00CC21A3"/>
    <w:rsid w:val="00CC23AD"/>
    <w:rsid w:val="00CC31B9"/>
    <w:rsid w:val="00CC3EB2"/>
    <w:rsid w:val="00CC5216"/>
    <w:rsid w:val="00CC6D84"/>
    <w:rsid w:val="00CC6E21"/>
    <w:rsid w:val="00CD0D4B"/>
    <w:rsid w:val="00CD0FB0"/>
    <w:rsid w:val="00CD2276"/>
    <w:rsid w:val="00CD27B3"/>
    <w:rsid w:val="00CD2FFF"/>
    <w:rsid w:val="00CD34A2"/>
    <w:rsid w:val="00CD424E"/>
    <w:rsid w:val="00CD4606"/>
    <w:rsid w:val="00CD4D6B"/>
    <w:rsid w:val="00CD6723"/>
    <w:rsid w:val="00CD6816"/>
    <w:rsid w:val="00CE33D7"/>
    <w:rsid w:val="00CE50A5"/>
    <w:rsid w:val="00CE540C"/>
    <w:rsid w:val="00CE5951"/>
    <w:rsid w:val="00CE79D4"/>
    <w:rsid w:val="00CF195C"/>
    <w:rsid w:val="00CF2AB9"/>
    <w:rsid w:val="00CF3622"/>
    <w:rsid w:val="00CF3859"/>
    <w:rsid w:val="00CF55D9"/>
    <w:rsid w:val="00CF6C9B"/>
    <w:rsid w:val="00CF70BF"/>
    <w:rsid w:val="00CF73E9"/>
    <w:rsid w:val="00CF796B"/>
    <w:rsid w:val="00CF7B85"/>
    <w:rsid w:val="00CF7F5D"/>
    <w:rsid w:val="00D01C31"/>
    <w:rsid w:val="00D03B59"/>
    <w:rsid w:val="00D111CA"/>
    <w:rsid w:val="00D112BA"/>
    <w:rsid w:val="00D12E48"/>
    <w:rsid w:val="00D136E3"/>
    <w:rsid w:val="00D14A6D"/>
    <w:rsid w:val="00D15A52"/>
    <w:rsid w:val="00D171B2"/>
    <w:rsid w:val="00D17BE2"/>
    <w:rsid w:val="00D202F8"/>
    <w:rsid w:val="00D205A3"/>
    <w:rsid w:val="00D2318F"/>
    <w:rsid w:val="00D2403C"/>
    <w:rsid w:val="00D2529F"/>
    <w:rsid w:val="00D2D620"/>
    <w:rsid w:val="00D3016F"/>
    <w:rsid w:val="00D301D8"/>
    <w:rsid w:val="00D302F1"/>
    <w:rsid w:val="00D30E49"/>
    <w:rsid w:val="00D31E35"/>
    <w:rsid w:val="00D32189"/>
    <w:rsid w:val="00D32B03"/>
    <w:rsid w:val="00D33BE4"/>
    <w:rsid w:val="00D33D6A"/>
    <w:rsid w:val="00D3431C"/>
    <w:rsid w:val="00D34823"/>
    <w:rsid w:val="00D37C21"/>
    <w:rsid w:val="00D44574"/>
    <w:rsid w:val="00D44D95"/>
    <w:rsid w:val="00D470F5"/>
    <w:rsid w:val="00D507E2"/>
    <w:rsid w:val="00D523C1"/>
    <w:rsid w:val="00D531D6"/>
    <w:rsid w:val="00D534B3"/>
    <w:rsid w:val="00D54413"/>
    <w:rsid w:val="00D553B4"/>
    <w:rsid w:val="00D570BF"/>
    <w:rsid w:val="00D61AC9"/>
    <w:rsid w:val="00D61CE0"/>
    <w:rsid w:val="00D62823"/>
    <w:rsid w:val="00D678DB"/>
    <w:rsid w:val="00D70632"/>
    <w:rsid w:val="00D7115C"/>
    <w:rsid w:val="00D72B03"/>
    <w:rsid w:val="00D74408"/>
    <w:rsid w:val="00D74AB8"/>
    <w:rsid w:val="00D754AB"/>
    <w:rsid w:val="00D76DA2"/>
    <w:rsid w:val="00D7E1CD"/>
    <w:rsid w:val="00D8080E"/>
    <w:rsid w:val="00D81DFC"/>
    <w:rsid w:val="00D82590"/>
    <w:rsid w:val="00D82E47"/>
    <w:rsid w:val="00D838B9"/>
    <w:rsid w:val="00D85A30"/>
    <w:rsid w:val="00D86B57"/>
    <w:rsid w:val="00D86E7A"/>
    <w:rsid w:val="00D8771A"/>
    <w:rsid w:val="00D87EC6"/>
    <w:rsid w:val="00D90117"/>
    <w:rsid w:val="00D90AD5"/>
    <w:rsid w:val="00D92368"/>
    <w:rsid w:val="00D9426C"/>
    <w:rsid w:val="00D965B9"/>
    <w:rsid w:val="00D973A3"/>
    <w:rsid w:val="00DA1F2D"/>
    <w:rsid w:val="00DA4758"/>
    <w:rsid w:val="00DA5497"/>
    <w:rsid w:val="00DA58A1"/>
    <w:rsid w:val="00DA6C45"/>
    <w:rsid w:val="00DB0458"/>
    <w:rsid w:val="00DB1107"/>
    <w:rsid w:val="00DB12E0"/>
    <w:rsid w:val="00DB1313"/>
    <w:rsid w:val="00DB3525"/>
    <w:rsid w:val="00DB76F2"/>
    <w:rsid w:val="00DC12CF"/>
    <w:rsid w:val="00DC6C9B"/>
    <w:rsid w:val="00DC74E1"/>
    <w:rsid w:val="00DD0448"/>
    <w:rsid w:val="00DD1969"/>
    <w:rsid w:val="00DD2218"/>
    <w:rsid w:val="00DD2651"/>
    <w:rsid w:val="00DD2F4E"/>
    <w:rsid w:val="00DD3F3D"/>
    <w:rsid w:val="00DD476D"/>
    <w:rsid w:val="00DD5566"/>
    <w:rsid w:val="00DD58BC"/>
    <w:rsid w:val="00DD6E11"/>
    <w:rsid w:val="00DD7096"/>
    <w:rsid w:val="00DD77CC"/>
    <w:rsid w:val="00DE07A5"/>
    <w:rsid w:val="00DE0873"/>
    <w:rsid w:val="00DE12FA"/>
    <w:rsid w:val="00DE2CE3"/>
    <w:rsid w:val="00DE3119"/>
    <w:rsid w:val="00DE4FA7"/>
    <w:rsid w:val="00DE5E85"/>
    <w:rsid w:val="00DE7E52"/>
    <w:rsid w:val="00DED1DC"/>
    <w:rsid w:val="00DF1627"/>
    <w:rsid w:val="00DF489B"/>
    <w:rsid w:val="00DF7FF8"/>
    <w:rsid w:val="00E00D36"/>
    <w:rsid w:val="00E00F8E"/>
    <w:rsid w:val="00E03EC4"/>
    <w:rsid w:val="00E0415C"/>
    <w:rsid w:val="00E0438B"/>
    <w:rsid w:val="00E043C4"/>
    <w:rsid w:val="00E04DAF"/>
    <w:rsid w:val="00E05D11"/>
    <w:rsid w:val="00E05E3F"/>
    <w:rsid w:val="00E06940"/>
    <w:rsid w:val="00E0746A"/>
    <w:rsid w:val="00E112C7"/>
    <w:rsid w:val="00E1279B"/>
    <w:rsid w:val="00E13560"/>
    <w:rsid w:val="00E14A64"/>
    <w:rsid w:val="00E15D31"/>
    <w:rsid w:val="00E20F46"/>
    <w:rsid w:val="00E22F6B"/>
    <w:rsid w:val="00E23483"/>
    <w:rsid w:val="00E257A3"/>
    <w:rsid w:val="00E25E6F"/>
    <w:rsid w:val="00E26817"/>
    <w:rsid w:val="00E32ED9"/>
    <w:rsid w:val="00E36FD5"/>
    <w:rsid w:val="00E37863"/>
    <w:rsid w:val="00E37DB5"/>
    <w:rsid w:val="00E41CCA"/>
    <w:rsid w:val="00E422E5"/>
    <w:rsid w:val="00E4272D"/>
    <w:rsid w:val="00E42C67"/>
    <w:rsid w:val="00E42E1E"/>
    <w:rsid w:val="00E45B2B"/>
    <w:rsid w:val="00E465D1"/>
    <w:rsid w:val="00E5058E"/>
    <w:rsid w:val="00E50785"/>
    <w:rsid w:val="00E5110B"/>
    <w:rsid w:val="00E51733"/>
    <w:rsid w:val="00E52DCA"/>
    <w:rsid w:val="00E5385E"/>
    <w:rsid w:val="00E54A15"/>
    <w:rsid w:val="00E54E29"/>
    <w:rsid w:val="00E56264"/>
    <w:rsid w:val="00E573FD"/>
    <w:rsid w:val="00E60316"/>
    <w:rsid w:val="00E604B6"/>
    <w:rsid w:val="00E617B2"/>
    <w:rsid w:val="00E62FB1"/>
    <w:rsid w:val="00E63C8B"/>
    <w:rsid w:val="00E66CA0"/>
    <w:rsid w:val="00E67B80"/>
    <w:rsid w:val="00E7424D"/>
    <w:rsid w:val="00E75AEF"/>
    <w:rsid w:val="00E773A2"/>
    <w:rsid w:val="00E80514"/>
    <w:rsid w:val="00E836F5"/>
    <w:rsid w:val="00E85842"/>
    <w:rsid w:val="00E86EBE"/>
    <w:rsid w:val="00E88EE5"/>
    <w:rsid w:val="00E9012E"/>
    <w:rsid w:val="00E90418"/>
    <w:rsid w:val="00E927CD"/>
    <w:rsid w:val="00E93043"/>
    <w:rsid w:val="00E94656"/>
    <w:rsid w:val="00E948FE"/>
    <w:rsid w:val="00E95B28"/>
    <w:rsid w:val="00E95D2A"/>
    <w:rsid w:val="00E95E99"/>
    <w:rsid w:val="00E96D9F"/>
    <w:rsid w:val="00E97A9F"/>
    <w:rsid w:val="00E97D09"/>
    <w:rsid w:val="00EA1325"/>
    <w:rsid w:val="00EA17EE"/>
    <w:rsid w:val="00EA2856"/>
    <w:rsid w:val="00EA3A77"/>
    <w:rsid w:val="00EA47B6"/>
    <w:rsid w:val="00EA487C"/>
    <w:rsid w:val="00EB0FB0"/>
    <w:rsid w:val="00EB429E"/>
    <w:rsid w:val="00EB4AE1"/>
    <w:rsid w:val="00EB6153"/>
    <w:rsid w:val="00EC0E39"/>
    <w:rsid w:val="00EC35D4"/>
    <w:rsid w:val="00EC3ED7"/>
    <w:rsid w:val="00EC41E1"/>
    <w:rsid w:val="00ED01A4"/>
    <w:rsid w:val="00ED0E4C"/>
    <w:rsid w:val="00ED0F23"/>
    <w:rsid w:val="00ED1AFC"/>
    <w:rsid w:val="00ED1EDE"/>
    <w:rsid w:val="00ED2E46"/>
    <w:rsid w:val="00ED40E3"/>
    <w:rsid w:val="00ED4BD4"/>
    <w:rsid w:val="00ED4D3F"/>
    <w:rsid w:val="00ED57D9"/>
    <w:rsid w:val="00ED7975"/>
    <w:rsid w:val="00EE00E6"/>
    <w:rsid w:val="00EE2957"/>
    <w:rsid w:val="00EE5BFC"/>
    <w:rsid w:val="00EE69DD"/>
    <w:rsid w:val="00EE6FD6"/>
    <w:rsid w:val="00EE740F"/>
    <w:rsid w:val="00EF12E6"/>
    <w:rsid w:val="00EF2270"/>
    <w:rsid w:val="00EF57F3"/>
    <w:rsid w:val="00EF59A6"/>
    <w:rsid w:val="00EF5CB6"/>
    <w:rsid w:val="00F01EF9"/>
    <w:rsid w:val="00F02040"/>
    <w:rsid w:val="00F02756"/>
    <w:rsid w:val="00F03A0C"/>
    <w:rsid w:val="00F06699"/>
    <w:rsid w:val="00F0679C"/>
    <w:rsid w:val="00F068C0"/>
    <w:rsid w:val="00F071F5"/>
    <w:rsid w:val="00F12779"/>
    <w:rsid w:val="00F12A91"/>
    <w:rsid w:val="00F14693"/>
    <w:rsid w:val="00F14D7F"/>
    <w:rsid w:val="00F14FE1"/>
    <w:rsid w:val="00F15418"/>
    <w:rsid w:val="00F2001F"/>
    <w:rsid w:val="00F20624"/>
    <w:rsid w:val="00F20AC8"/>
    <w:rsid w:val="00F2266D"/>
    <w:rsid w:val="00F233A5"/>
    <w:rsid w:val="00F33F10"/>
    <w:rsid w:val="00F3454B"/>
    <w:rsid w:val="00F345D9"/>
    <w:rsid w:val="00F37E6A"/>
    <w:rsid w:val="00F4150B"/>
    <w:rsid w:val="00F42C9B"/>
    <w:rsid w:val="00F522E3"/>
    <w:rsid w:val="00F53336"/>
    <w:rsid w:val="00F53D5E"/>
    <w:rsid w:val="00F54F06"/>
    <w:rsid w:val="00F56BFE"/>
    <w:rsid w:val="00F56F79"/>
    <w:rsid w:val="00F613CF"/>
    <w:rsid w:val="00F62A84"/>
    <w:rsid w:val="00F63A34"/>
    <w:rsid w:val="00F63D75"/>
    <w:rsid w:val="00F64795"/>
    <w:rsid w:val="00F64BC7"/>
    <w:rsid w:val="00F65656"/>
    <w:rsid w:val="00F65B7F"/>
    <w:rsid w:val="00F660A2"/>
    <w:rsid w:val="00F66145"/>
    <w:rsid w:val="00F67719"/>
    <w:rsid w:val="00F70E9B"/>
    <w:rsid w:val="00F71B62"/>
    <w:rsid w:val="00F743D0"/>
    <w:rsid w:val="00F74F6C"/>
    <w:rsid w:val="00F75A22"/>
    <w:rsid w:val="00F77133"/>
    <w:rsid w:val="00F80BCC"/>
    <w:rsid w:val="00F81980"/>
    <w:rsid w:val="00F81ECE"/>
    <w:rsid w:val="00F833EC"/>
    <w:rsid w:val="00F8466E"/>
    <w:rsid w:val="00F9033C"/>
    <w:rsid w:val="00F929AA"/>
    <w:rsid w:val="00F937DF"/>
    <w:rsid w:val="00F95786"/>
    <w:rsid w:val="00F95897"/>
    <w:rsid w:val="00F978B8"/>
    <w:rsid w:val="00FA209A"/>
    <w:rsid w:val="00FA2F00"/>
    <w:rsid w:val="00FA3555"/>
    <w:rsid w:val="00FA3682"/>
    <w:rsid w:val="00FA3797"/>
    <w:rsid w:val="00FA54BE"/>
    <w:rsid w:val="00FA5BF3"/>
    <w:rsid w:val="00FB0590"/>
    <w:rsid w:val="00FB2A5C"/>
    <w:rsid w:val="00FB3389"/>
    <w:rsid w:val="00FB459F"/>
    <w:rsid w:val="00FB5873"/>
    <w:rsid w:val="00FBF73A"/>
    <w:rsid w:val="00FC009E"/>
    <w:rsid w:val="00FC06B2"/>
    <w:rsid w:val="00FC0E4A"/>
    <w:rsid w:val="00FC1C49"/>
    <w:rsid w:val="00FC32E3"/>
    <w:rsid w:val="00FC3406"/>
    <w:rsid w:val="00FC3B33"/>
    <w:rsid w:val="00FC4039"/>
    <w:rsid w:val="00FC4C88"/>
    <w:rsid w:val="00FC637D"/>
    <w:rsid w:val="00FC663B"/>
    <w:rsid w:val="00FC687C"/>
    <w:rsid w:val="00FC6B29"/>
    <w:rsid w:val="00FD0A93"/>
    <w:rsid w:val="00FD2116"/>
    <w:rsid w:val="00FD3230"/>
    <w:rsid w:val="00FD3D68"/>
    <w:rsid w:val="00FD5D0A"/>
    <w:rsid w:val="00FE078F"/>
    <w:rsid w:val="00FE36C5"/>
    <w:rsid w:val="00FE5A8D"/>
    <w:rsid w:val="00FE5E0D"/>
    <w:rsid w:val="00FF2093"/>
    <w:rsid w:val="00FF3BEF"/>
    <w:rsid w:val="00FF447B"/>
    <w:rsid w:val="00FF7CB7"/>
    <w:rsid w:val="01056FEE"/>
    <w:rsid w:val="0106BF15"/>
    <w:rsid w:val="010923F6"/>
    <w:rsid w:val="010B8F14"/>
    <w:rsid w:val="01117808"/>
    <w:rsid w:val="011715ED"/>
    <w:rsid w:val="01175E21"/>
    <w:rsid w:val="011ACB04"/>
    <w:rsid w:val="0120F716"/>
    <w:rsid w:val="0121B453"/>
    <w:rsid w:val="01225AB9"/>
    <w:rsid w:val="01232477"/>
    <w:rsid w:val="01236442"/>
    <w:rsid w:val="0123DD58"/>
    <w:rsid w:val="01247158"/>
    <w:rsid w:val="0125BC32"/>
    <w:rsid w:val="012B247E"/>
    <w:rsid w:val="0130266A"/>
    <w:rsid w:val="013682FB"/>
    <w:rsid w:val="013AA406"/>
    <w:rsid w:val="013D888A"/>
    <w:rsid w:val="013E3ECC"/>
    <w:rsid w:val="01473447"/>
    <w:rsid w:val="014A510C"/>
    <w:rsid w:val="014B0454"/>
    <w:rsid w:val="014B48A9"/>
    <w:rsid w:val="01553740"/>
    <w:rsid w:val="015AD608"/>
    <w:rsid w:val="015C5AE9"/>
    <w:rsid w:val="0163A446"/>
    <w:rsid w:val="0164710A"/>
    <w:rsid w:val="01656AAD"/>
    <w:rsid w:val="016F956D"/>
    <w:rsid w:val="0170A6D3"/>
    <w:rsid w:val="01717974"/>
    <w:rsid w:val="01722C12"/>
    <w:rsid w:val="017247FE"/>
    <w:rsid w:val="0172C0D2"/>
    <w:rsid w:val="0172F561"/>
    <w:rsid w:val="01767F11"/>
    <w:rsid w:val="0179AF7C"/>
    <w:rsid w:val="0183B1EB"/>
    <w:rsid w:val="0197EDBB"/>
    <w:rsid w:val="019932B8"/>
    <w:rsid w:val="019C92D9"/>
    <w:rsid w:val="019D28A6"/>
    <w:rsid w:val="01A0427A"/>
    <w:rsid w:val="01A06A8C"/>
    <w:rsid w:val="01A0AFE8"/>
    <w:rsid w:val="01A29D59"/>
    <w:rsid w:val="01A3D31B"/>
    <w:rsid w:val="01A72574"/>
    <w:rsid w:val="01AAC779"/>
    <w:rsid w:val="01AEF1A9"/>
    <w:rsid w:val="01B1E3AE"/>
    <w:rsid w:val="01B7A269"/>
    <w:rsid w:val="01BAF372"/>
    <w:rsid w:val="01BBCC07"/>
    <w:rsid w:val="01BBF527"/>
    <w:rsid w:val="01CA70A5"/>
    <w:rsid w:val="01CD0246"/>
    <w:rsid w:val="01CF4DD0"/>
    <w:rsid w:val="01E6C134"/>
    <w:rsid w:val="01E8D0C2"/>
    <w:rsid w:val="01E9CCB1"/>
    <w:rsid w:val="01EB07AE"/>
    <w:rsid w:val="01ECA302"/>
    <w:rsid w:val="01F49ACA"/>
    <w:rsid w:val="01F5717B"/>
    <w:rsid w:val="01F75D76"/>
    <w:rsid w:val="01FA51AD"/>
    <w:rsid w:val="01FAF70F"/>
    <w:rsid w:val="01FC9F56"/>
    <w:rsid w:val="0200C2CF"/>
    <w:rsid w:val="02031FD3"/>
    <w:rsid w:val="0204D48F"/>
    <w:rsid w:val="0206C2A2"/>
    <w:rsid w:val="020A0B36"/>
    <w:rsid w:val="020C173C"/>
    <w:rsid w:val="020F753F"/>
    <w:rsid w:val="021161DA"/>
    <w:rsid w:val="021653C5"/>
    <w:rsid w:val="021A1065"/>
    <w:rsid w:val="021B50B7"/>
    <w:rsid w:val="021E2FE5"/>
    <w:rsid w:val="0220E815"/>
    <w:rsid w:val="0220FBE2"/>
    <w:rsid w:val="0223D3D9"/>
    <w:rsid w:val="02257934"/>
    <w:rsid w:val="022A8B1E"/>
    <w:rsid w:val="022D537F"/>
    <w:rsid w:val="022ED717"/>
    <w:rsid w:val="022FF94E"/>
    <w:rsid w:val="02348D4E"/>
    <w:rsid w:val="023641FB"/>
    <w:rsid w:val="0240EE02"/>
    <w:rsid w:val="02495F82"/>
    <w:rsid w:val="024A3592"/>
    <w:rsid w:val="0250532D"/>
    <w:rsid w:val="02565223"/>
    <w:rsid w:val="025D7B34"/>
    <w:rsid w:val="025FF5FA"/>
    <w:rsid w:val="02609136"/>
    <w:rsid w:val="0261E96B"/>
    <w:rsid w:val="02637B3A"/>
    <w:rsid w:val="02641D43"/>
    <w:rsid w:val="026E55A0"/>
    <w:rsid w:val="026F31DB"/>
    <w:rsid w:val="02739321"/>
    <w:rsid w:val="027466A9"/>
    <w:rsid w:val="02787DD7"/>
    <w:rsid w:val="027A564D"/>
    <w:rsid w:val="027B31BA"/>
    <w:rsid w:val="027D48CA"/>
    <w:rsid w:val="027E7EB1"/>
    <w:rsid w:val="02828CA1"/>
    <w:rsid w:val="028621C0"/>
    <w:rsid w:val="0287C28C"/>
    <w:rsid w:val="028C68EB"/>
    <w:rsid w:val="028D6995"/>
    <w:rsid w:val="028ECC21"/>
    <w:rsid w:val="02990AF1"/>
    <w:rsid w:val="029CDA4C"/>
    <w:rsid w:val="029D2CD1"/>
    <w:rsid w:val="029E851E"/>
    <w:rsid w:val="029FAB39"/>
    <w:rsid w:val="02A32979"/>
    <w:rsid w:val="02A53EE5"/>
    <w:rsid w:val="02A7F19F"/>
    <w:rsid w:val="02A87291"/>
    <w:rsid w:val="02AC6F62"/>
    <w:rsid w:val="02B0359E"/>
    <w:rsid w:val="02B3BD17"/>
    <w:rsid w:val="02BAC30F"/>
    <w:rsid w:val="02C048DA"/>
    <w:rsid w:val="02C32C74"/>
    <w:rsid w:val="02C3700A"/>
    <w:rsid w:val="02C60CDC"/>
    <w:rsid w:val="02C6850A"/>
    <w:rsid w:val="02C7CC2F"/>
    <w:rsid w:val="02CD31E6"/>
    <w:rsid w:val="02D13028"/>
    <w:rsid w:val="02D1320E"/>
    <w:rsid w:val="02D223FE"/>
    <w:rsid w:val="02D504BD"/>
    <w:rsid w:val="02D80B6F"/>
    <w:rsid w:val="02D8DFDD"/>
    <w:rsid w:val="02E22610"/>
    <w:rsid w:val="02E2AE37"/>
    <w:rsid w:val="02E318A7"/>
    <w:rsid w:val="02E3E221"/>
    <w:rsid w:val="02E51DCD"/>
    <w:rsid w:val="02E5AF20"/>
    <w:rsid w:val="02EF7052"/>
    <w:rsid w:val="02F3B733"/>
    <w:rsid w:val="02F96761"/>
    <w:rsid w:val="02FA4EF4"/>
    <w:rsid w:val="02FA63C8"/>
    <w:rsid w:val="02FBED11"/>
    <w:rsid w:val="02FCCF5A"/>
    <w:rsid w:val="02FD7FDE"/>
    <w:rsid w:val="02FFFD10"/>
    <w:rsid w:val="03043FA1"/>
    <w:rsid w:val="03052AA3"/>
    <w:rsid w:val="03068E43"/>
    <w:rsid w:val="030B65CE"/>
    <w:rsid w:val="030B7618"/>
    <w:rsid w:val="030EC5C2"/>
    <w:rsid w:val="03105869"/>
    <w:rsid w:val="03140EC7"/>
    <w:rsid w:val="0318893F"/>
    <w:rsid w:val="031D4BE7"/>
    <w:rsid w:val="031FEAEF"/>
    <w:rsid w:val="0320B7E0"/>
    <w:rsid w:val="03217F69"/>
    <w:rsid w:val="0327BBBE"/>
    <w:rsid w:val="0328470C"/>
    <w:rsid w:val="032D019E"/>
    <w:rsid w:val="032E75CC"/>
    <w:rsid w:val="0331E7AB"/>
    <w:rsid w:val="03365ACD"/>
    <w:rsid w:val="03370A71"/>
    <w:rsid w:val="033889E8"/>
    <w:rsid w:val="0338EC20"/>
    <w:rsid w:val="033C57AE"/>
    <w:rsid w:val="033C9737"/>
    <w:rsid w:val="033D04A6"/>
    <w:rsid w:val="033EAB59"/>
    <w:rsid w:val="0343E702"/>
    <w:rsid w:val="03474C59"/>
    <w:rsid w:val="0347DFA2"/>
    <w:rsid w:val="034970B1"/>
    <w:rsid w:val="034A462C"/>
    <w:rsid w:val="034A5972"/>
    <w:rsid w:val="034DAD33"/>
    <w:rsid w:val="0352FE12"/>
    <w:rsid w:val="0354C1D3"/>
    <w:rsid w:val="0354F1CE"/>
    <w:rsid w:val="03552EE8"/>
    <w:rsid w:val="0360EC35"/>
    <w:rsid w:val="03687952"/>
    <w:rsid w:val="036E5F07"/>
    <w:rsid w:val="036F0C0B"/>
    <w:rsid w:val="036F2317"/>
    <w:rsid w:val="036FEF25"/>
    <w:rsid w:val="03717653"/>
    <w:rsid w:val="0373B570"/>
    <w:rsid w:val="0373BA30"/>
    <w:rsid w:val="0377AE51"/>
    <w:rsid w:val="037A1DE8"/>
    <w:rsid w:val="037A1E9A"/>
    <w:rsid w:val="037BFB59"/>
    <w:rsid w:val="038AA526"/>
    <w:rsid w:val="03982FCD"/>
    <w:rsid w:val="039A4589"/>
    <w:rsid w:val="03AA1AC7"/>
    <w:rsid w:val="03AA9BFD"/>
    <w:rsid w:val="03AD9754"/>
    <w:rsid w:val="03B004FC"/>
    <w:rsid w:val="03B0856C"/>
    <w:rsid w:val="03B8690C"/>
    <w:rsid w:val="03BB6916"/>
    <w:rsid w:val="03BF5647"/>
    <w:rsid w:val="03C04A7C"/>
    <w:rsid w:val="03C0AE1C"/>
    <w:rsid w:val="03C6D43A"/>
    <w:rsid w:val="03C9041E"/>
    <w:rsid w:val="03CEE25F"/>
    <w:rsid w:val="03D252FE"/>
    <w:rsid w:val="03D79226"/>
    <w:rsid w:val="03D7CB9F"/>
    <w:rsid w:val="03D80F5D"/>
    <w:rsid w:val="03DE2068"/>
    <w:rsid w:val="03E0AE27"/>
    <w:rsid w:val="03E4FADC"/>
    <w:rsid w:val="03E643F9"/>
    <w:rsid w:val="03E7737D"/>
    <w:rsid w:val="03E7F109"/>
    <w:rsid w:val="03E8A7FE"/>
    <w:rsid w:val="03E9239E"/>
    <w:rsid w:val="03F14D69"/>
    <w:rsid w:val="03F30E4C"/>
    <w:rsid w:val="03F4652B"/>
    <w:rsid w:val="03F4CAFD"/>
    <w:rsid w:val="03F6E72C"/>
    <w:rsid w:val="03F886D1"/>
    <w:rsid w:val="0400627A"/>
    <w:rsid w:val="0404523F"/>
    <w:rsid w:val="0404A7C4"/>
    <w:rsid w:val="0407882B"/>
    <w:rsid w:val="0407D66D"/>
    <w:rsid w:val="0411008F"/>
    <w:rsid w:val="04111F1F"/>
    <w:rsid w:val="0419D6CD"/>
    <w:rsid w:val="0426422C"/>
    <w:rsid w:val="042767C6"/>
    <w:rsid w:val="04322989"/>
    <w:rsid w:val="04346823"/>
    <w:rsid w:val="0435C2F5"/>
    <w:rsid w:val="043A267F"/>
    <w:rsid w:val="044241FF"/>
    <w:rsid w:val="044AC76A"/>
    <w:rsid w:val="044E92F6"/>
    <w:rsid w:val="0450A79E"/>
    <w:rsid w:val="0451A832"/>
    <w:rsid w:val="0454E5BE"/>
    <w:rsid w:val="04575C70"/>
    <w:rsid w:val="04603674"/>
    <w:rsid w:val="04606B38"/>
    <w:rsid w:val="0467CE04"/>
    <w:rsid w:val="046C50E9"/>
    <w:rsid w:val="046E23BD"/>
    <w:rsid w:val="04741266"/>
    <w:rsid w:val="0476D6F7"/>
    <w:rsid w:val="047B4838"/>
    <w:rsid w:val="048035E0"/>
    <w:rsid w:val="048203E7"/>
    <w:rsid w:val="048619F3"/>
    <w:rsid w:val="0487EEDD"/>
    <w:rsid w:val="04892030"/>
    <w:rsid w:val="048F14CB"/>
    <w:rsid w:val="0491F0B6"/>
    <w:rsid w:val="0494A1FF"/>
    <w:rsid w:val="0494C3D9"/>
    <w:rsid w:val="049CD610"/>
    <w:rsid w:val="049FCAF1"/>
    <w:rsid w:val="04ADB92F"/>
    <w:rsid w:val="04AF0AA1"/>
    <w:rsid w:val="04B0995F"/>
    <w:rsid w:val="04B5311C"/>
    <w:rsid w:val="04B97C31"/>
    <w:rsid w:val="04B9D8B4"/>
    <w:rsid w:val="04B9E673"/>
    <w:rsid w:val="04BD0D42"/>
    <w:rsid w:val="04BDAAA5"/>
    <w:rsid w:val="04BE6721"/>
    <w:rsid w:val="04C27EC3"/>
    <w:rsid w:val="04C5F1AB"/>
    <w:rsid w:val="04C67972"/>
    <w:rsid w:val="04C761B2"/>
    <w:rsid w:val="04CBAAB1"/>
    <w:rsid w:val="04D25E37"/>
    <w:rsid w:val="04D2C33B"/>
    <w:rsid w:val="04D34D54"/>
    <w:rsid w:val="04D66BA4"/>
    <w:rsid w:val="04D6DED0"/>
    <w:rsid w:val="04DA3BB3"/>
    <w:rsid w:val="04DEF259"/>
    <w:rsid w:val="04E0E842"/>
    <w:rsid w:val="04E6414A"/>
    <w:rsid w:val="04E7F261"/>
    <w:rsid w:val="04EC7430"/>
    <w:rsid w:val="04F1497F"/>
    <w:rsid w:val="04F3F01A"/>
    <w:rsid w:val="04F8C19C"/>
    <w:rsid w:val="04FBF104"/>
    <w:rsid w:val="04FD03AA"/>
    <w:rsid w:val="04FDF3C1"/>
    <w:rsid w:val="05011EE6"/>
    <w:rsid w:val="0502B76A"/>
    <w:rsid w:val="05071788"/>
    <w:rsid w:val="0507E5CC"/>
    <w:rsid w:val="050C6347"/>
    <w:rsid w:val="050E2698"/>
    <w:rsid w:val="05103E38"/>
    <w:rsid w:val="0513F928"/>
    <w:rsid w:val="05142659"/>
    <w:rsid w:val="05146FDB"/>
    <w:rsid w:val="0514F8D3"/>
    <w:rsid w:val="0515143A"/>
    <w:rsid w:val="051618E8"/>
    <w:rsid w:val="051B419F"/>
    <w:rsid w:val="05285DD0"/>
    <w:rsid w:val="052FA5CD"/>
    <w:rsid w:val="0532A922"/>
    <w:rsid w:val="0537B43F"/>
    <w:rsid w:val="053AC972"/>
    <w:rsid w:val="053F8E9C"/>
    <w:rsid w:val="05433B3C"/>
    <w:rsid w:val="05460879"/>
    <w:rsid w:val="054742C9"/>
    <w:rsid w:val="0552DA6F"/>
    <w:rsid w:val="05534EE2"/>
    <w:rsid w:val="05546A99"/>
    <w:rsid w:val="0555A0A3"/>
    <w:rsid w:val="05588A50"/>
    <w:rsid w:val="05594B2D"/>
    <w:rsid w:val="055ED5BE"/>
    <w:rsid w:val="05655213"/>
    <w:rsid w:val="056677D9"/>
    <w:rsid w:val="0571F843"/>
    <w:rsid w:val="0572135A"/>
    <w:rsid w:val="05732AE5"/>
    <w:rsid w:val="057464D1"/>
    <w:rsid w:val="05768598"/>
    <w:rsid w:val="0576E906"/>
    <w:rsid w:val="057AD5C4"/>
    <w:rsid w:val="057B010D"/>
    <w:rsid w:val="057D7610"/>
    <w:rsid w:val="0581DDE8"/>
    <w:rsid w:val="0582CFE2"/>
    <w:rsid w:val="0586E869"/>
    <w:rsid w:val="058C17EE"/>
    <w:rsid w:val="058EA008"/>
    <w:rsid w:val="058F28AB"/>
    <w:rsid w:val="058F8C98"/>
    <w:rsid w:val="059363E9"/>
    <w:rsid w:val="05975359"/>
    <w:rsid w:val="059899D8"/>
    <w:rsid w:val="0598F6DD"/>
    <w:rsid w:val="059A0853"/>
    <w:rsid w:val="05A1638C"/>
    <w:rsid w:val="05A4A699"/>
    <w:rsid w:val="05A5B80D"/>
    <w:rsid w:val="05A64F50"/>
    <w:rsid w:val="05A7CF2B"/>
    <w:rsid w:val="05A9343E"/>
    <w:rsid w:val="05AE92DC"/>
    <w:rsid w:val="05B09B2A"/>
    <w:rsid w:val="05B18B6F"/>
    <w:rsid w:val="05B1A92C"/>
    <w:rsid w:val="05B2224D"/>
    <w:rsid w:val="05BA5DCD"/>
    <w:rsid w:val="05CE20C3"/>
    <w:rsid w:val="05D14BFD"/>
    <w:rsid w:val="05DACA3B"/>
    <w:rsid w:val="05E243D3"/>
    <w:rsid w:val="05E68C6F"/>
    <w:rsid w:val="05E996CC"/>
    <w:rsid w:val="05EA526D"/>
    <w:rsid w:val="05ED8103"/>
    <w:rsid w:val="05F364AC"/>
    <w:rsid w:val="05F45FAF"/>
    <w:rsid w:val="05FAD015"/>
    <w:rsid w:val="05FD172D"/>
    <w:rsid w:val="06004CC5"/>
    <w:rsid w:val="060073BD"/>
    <w:rsid w:val="0609235A"/>
    <w:rsid w:val="060AC15B"/>
    <w:rsid w:val="0612293E"/>
    <w:rsid w:val="06167252"/>
    <w:rsid w:val="06197F6B"/>
    <w:rsid w:val="061AE51F"/>
    <w:rsid w:val="061E3B03"/>
    <w:rsid w:val="061EEDDF"/>
    <w:rsid w:val="06214591"/>
    <w:rsid w:val="0621C8B8"/>
    <w:rsid w:val="0625855C"/>
    <w:rsid w:val="0627316A"/>
    <w:rsid w:val="062931EE"/>
    <w:rsid w:val="0629E94B"/>
    <w:rsid w:val="062CA82A"/>
    <w:rsid w:val="06340862"/>
    <w:rsid w:val="063896C0"/>
    <w:rsid w:val="063A8C03"/>
    <w:rsid w:val="063B4B1B"/>
    <w:rsid w:val="063C4482"/>
    <w:rsid w:val="063D5247"/>
    <w:rsid w:val="064906BB"/>
    <w:rsid w:val="0649752C"/>
    <w:rsid w:val="064DFD1D"/>
    <w:rsid w:val="0651C572"/>
    <w:rsid w:val="0652C496"/>
    <w:rsid w:val="06541BCD"/>
    <w:rsid w:val="065965C8"/>
    <w:rsid w:val="065F591D"/>
    <w:rsid w:val="0664B899"/>
    <w:rsid w:val="066773A1"/>
    <w:rsid w:val="0668EBC9"/>
    <w:rsid w:val="0669F90E"/>
    <w:rsid w:val="066AEBAA"/>
    <w:rsid w:val="0670202A"/>
    <w:rsid w:val="06711976"/>
    <w:rsid w:val="06723C9D"/>
    <w:rsid w:val="067296AD"/>
    <w:rsid w:val="0672F1A7"/>
    <w:rsid w:val="06734367"/>
    <w:rsid w:val="067496AC"/>
    <w:rsid w:val="067B916E"/>
    <w:rsid w:val="067BCDE4"/>
    <w:rsid w:val="067EDBE8"/>
    <w:rsid w:val="0680E0BD"/>
    <w:rsid w:val="0688C22E"/>
    <w:rsid w:val="069289F3"/>
    <w:rsid w:val="06967171"/>
    <w:rsid w:val="0697FB34"/>
    <w:rsid w:val="06993334"/>
    <w:rsid w:val="069BD8F7"/>
    <w:rsid w:val="069C70F7"/>
    <w:rsid w:val="069D6084"/>
    <w:rsid w:val="069ED0A1"/>
    <w:rsid w:val="069F0A3F"/>
    <w:rsid w:val="06A002D3"/>
    <w:rsid w:val="06A0BF4E"/>
    <w:rsid w:val="06A0EDF2"/>
    <w:rsid w:val="06A4B0B6"/>
    <w:rsid w:val="06A5FC4C"/>
    <w:rsid w:val="06A96A21"/>
    <w:rsid w:val="06B02085"/>
    <w:rsid w:val="06B4EF35"/>
    <w:rsid w:val="06B5425D"/>
    <w:rsid w:val="06B5CEC7"/>
    <w:rsid w:val="06B5D65D"/>
    <w:rsid w:val="06B94340"/>
    <w:rsid w:val="06BEE7B4"/>
    <w:rsid w:val="06BF4676"/>
    <w:rsid w:val="06C1F998"/>
    <w:rsid w:val="06C59372"/>
    <w:rsid w:val="06C7B245"/>
    <w:rsid w:val="06C91F17"/>
    <w:rsid w:val="06CBAB36"/>
    <w:rsid w:val="06CD9953"/>
    <w:rsid w:val="06D4E376"/>
    <w:rsid w:val="06D5FACA"/>
    <w:rsid w:val="06DBAE45"/>
    <w:rsid w:val="06DBB0A2"/>
    <w:rsid w:val="06DE270C"/>
    <w:rsid w:val="06E3611D"/>
    <w:rsid w:val="06E3E006"/>
    <w:rsid w:val="06E840AA"/>
    <w:rsid w:val="06EC8670"/>
    <w:rsid w:val="06EEC62F"/>
    <w:rsid w:val="06F610C1"/>
    <w:rsid w:val="06F8EA57"/>
    <w:rsid w:val="06F9E772"/>
    <w:rsid w:val="06FADFB9"/>
    <w:rsid w:val="06FF8002"/>
    <w:rsid w:val="070BA94D"/>
    <w:rsid w:val="070EA899"/>
    <w:rsid w:val="07150494"/>
    <w:rsid w:val="07151144"/>
    <w:rsid w:val="071CAAF9"/>
    <w:rsid w:val="072DB5CC"/>
    <w:rsid w:val="07342737"/>
    <w:rsid w:val="07365603"/>
    <w:rsid w:val="0738A0FE"/>
    <w:rsid w:val="074376D4"/>
    <w:rsid w:val="07475D32"/>
    <w:rsid w:val="074ACA1C"/>
    <w:rsid w:val="0751E873"/>
    <w:rsid w:val="075342C5"/>
    <w:rsid w:val="07559B6D"/>
    <w:rsid w:val="0755B4A4"/>
    <w:rsid w:val="075E3BBF"/>
    <w:rsid w:val="076860CA"/>
    <w:rsid w:val="0775FAAD"/>
    <w:rsid w:val="0778EF2E"/>
    <w:rsid w:val="0784113E"/>
    <w:rsid w:val="078B2531"/>
    <w:rsid w:val="078BCADF"/>
    <w:rsid w:val="078C5CFA"/>
    <w:rsid w:val="078E921B"/>
    <w:rsid w:val="07957833"/>
    <w:rsid w:val="079DDE1B"/>
    <w:rsid w:val="07A19BB0"/>
    <w:rsid w:val="07A29E0D"/>
    <w:rsid w:val="07A4A6AE"/>
    <w:rsid w:val="07A68D27"/>
    <w:rsid w:val="07A935C9"/>
    <w:rsid w:val="07AAE5F8"/>
    <w:rsid w:val="07AC7BD3"/>
    <w:rsid w:val="07B1E7A8"/>
    <w:rsid w:val="07B2D3E4"/>
    <w:rsid w:val="07B2F77E"/>
    <w:rsid w:val="07B3B918"/>
    <w:rsid w:val="07B80371"/>
    <w:rsid w:val="07C383C2"/>
    <w:rsid w:val="07CD04E4"/>
    <w:rsid w:val="07D246F2"/>
    <w:rsid w:val="07D44691"/>
    <w:rsid w:val="07D8DF73"/>
    <w:rsid w:val="07DB444D"/>
    <w:rsid w:val="07DF4934"/>
    <w:rsid w:val="07E50DA8"/>
    <w:rsid w:val="07E8AD13"/>
    <w:rsid w:val="07E9E914"/>
    <w:rsid w:val="07EA3624"/>
    <w:rsid w:val="07EC13CB"/>
    <w:rsid w:val="07ECB702"/>
    <w:rsid w:val="07F37471"/>
    <w:rsid w:val="07F9EFB2"/>
    <w:rsid w:val="07FD37C6"/>
    <w:rsid w:val="0803A19F"/>
    <w:rsid w:val="0803C2C2"/>
    <w:rsid w:val="08041CEB"/>
    <w:rsid w:val="0806B5F9"/>
    <w:rsid w:val="0808A071"/>
    <w:rsid w:val="080965E2"/>
    <w:rsid w:val="080D0E6C"/>
    <w:rsid w:val="080E6AA4"/>
    <w:rsid w:val="08115D81"/>
    <w:rsid w:val="081215A1"/>
    <w:rsid w:val="08146219"/>
    <w:rsid w:val="0816E118"/>
    <w:rsid w:val="081A8F51"/>
    <w:rsid w:val="081DE762"/>
    <w:rsid w:val="082237BA"/>
    <w:rsid w:val="082B11E0"/>
    <w:rsid w:val="082BF5CB"/>
    <w:rsid w:val="082E73FA"/>
    <w:rsid w:val="082EE830"/>
    <w:rsid w:val="082EFA09"/>
    <w:rsid w:val="08307140"/>
    <w:rsid w:val="08314F71"/>
    <w:rsid w:val="083283A3"/>
    <w:rsid w:val="08361726"/>
    <w:rsid w:val="08363A27"/>
    <w:rsid w:val="0837DA36"/>
    <w:rsid w:val="083F2952"/>
    <w:rsid w:val="08424D8B"/>
    <w:rsid w:val="084504B7"/>
    <w:rsid w:val="084507B5"/>
    <w:rsid w:val="084D42CE"/>
    <w:rsid w:val="08553C26"/>
    <w:rsid w:val="085C0EB7"/>
    <w:rsid w:val="085D87A9"/>
    <w:rsid w:val="085DD9AD"/>
    <w:rsid w:val="085EB4CA"/>
    <w:rsid w:val="085FC7F2"/>
    <w:rsid w:val="0860C1BA"/>
    <w:rsid w:val="086403A0"/>
    <w:rsid w:val="08644988"/>
    <w:rsid w:val="0865BB55"/>
    <w:rsid w:val="08673AF8"/>
    <w:rsid w:val="08691579"/>
    <w:rsid w:val="086B744E"/>
    <w:rsid w:val="086BD5D2"/>
    <w:rsid w:val="086E1C27"/>
    <w:rsid w:val="086F04F0"/>
    <w:rsid w:val="08716163"/>
    <w:rsid w:val="08733A7A"/>
    <w:rsid w:val="08745009"/>
    <w:rsid w:val="0874F0A9"/>
    <w:rsid w:val="0878296C"/>
    <w:rsid w:val="087AEFDD"/>
    <w:rsid w:val="087BBCBB"/>
    <w:rsid w:val="08850D19"/>
    <w:rsid w:val="08880C25"/>
    <w:rsid w:val="08889522"/>
    <w:rsid w:val="088C278D"/>
    <w:rsid w:val="0891649A"/>
    <w:rsid w:val="089BB7DD"/>
    <w:rsid w:val="089CCB20"/>
    <w:rsid w:val="089D1360"/>
    <w:rsid w:val="08A33291"/>
    <w:rsid w:val="08AA5A64"/>
    <w:rsid w:val="08B0C80F"/>
    <w:rsid w:val="08B9B91B"/>
    <w:rsid w:val="08BB0B99"/>
    <w:rsid w:val="08C5861A"/>
    <w:rsid w:val="08C5E8A1"/>
    <w:rsid w:val="08C86AA0"/>
    <w:rsid w:val="08CA6502"/>
    <w:rsid w:val="08D03583"/>
    <w:rsid w:val="08D2F5F6"/>
    <w:rsid w:val="08D32A5E"/>
    <w:rsid w:val="08D5F6B7"/>
    <w:rsid w:val="08D80A2B"/>
    <w:rsid w:val="08D84E8B"/>
    <w:rsid w:val="08D91031"/>
    <w:rsid w:val="08DBF06B"/>
    <w:rsid w:val="08DD37F9"/>
    <w:rsid w:val="08E30B0D"/>
    <w:rsid w:val="08E65686"/>
    <w:rsid w:val="08E6792B"/>
    <w:rsid w:val="08EC07FC"/>
    <w:rsid w:val="08F0DED9"/>
    <w:rsid w:val="08F49B8C"/>
    <w:rsid w:val="08F77EA9"/>
    <w:rsid w:val="08F9E2B6"/>
    <w:rsid w:val="08FD344B"/>
    <w:rsid w:val="0902C079"/>
    <w:rsid w:val="09075E8B"/>
    <w:rsid w:val="09093F62"/>
    <w:rsid w:val="09116E04"/>
    <w:rsid w:val="091211BA"/>
    <w:rsid w:val="09133F15"/>
    <w:rsid w:val="091436E5"/>
    <w:rsid w:val="09151E05"/>
    <w:rsid w:val="09152BF4"/>
    <w:rsid w:val="09164FEE"/>
    <w:rsid w:val="0916D89B"/>
    <w:rsid w:val="09180085"/>
    <w:rsid w:val="09188AE5"/>
    <w:rsid w:val="091B5C5F"/>
    <w:rsid w:val="091E42AE"/>
    <w:rsid w:val="0925FC5B"/>
    <w:rsid w:val="09264EAE"/>
    <w:rsid w:val="092797E0"/>
    <w:rsid w:val="0928D2AE"/>
    <w:rsid w:val="092D4D05"/>
    <w:rsid w:val="092FE611"/>
    <w:rsid w:val="0932446F"/>
    <w:rsid w:val="0935070F"/>
    <w:rsid w:val="09384C41"/>
    <w:rsid w:val="0939970F"/>
    <w:rsid w:val="09400E7E"/>
    <w:rsid w:val="0940C41C"/>
    <w:rsid w:val="09449CD7"/>
    <w:rsid w:val="094DCC2B"/>
    <w:rsid w:val="094FA69D"/>
    <w:rsid w:val="0953F007"/>
    <w:rsid w:val="095498C9"/>
    <w:rsid w:val="095AB7DD"/>
    <w:rsid w:val="095B08B6"/>
    <w:rsid w:val="095BEAEC"/>
    <w:rsid w:val="095C2FC8"/>
    <w:rsid w:val="095F15E7"/>
    <w:rsid w:val="09634647"/>
    <w:rsid w:val="0964FE7D"/>
    <w:rsid w:val="0966067E"/>
    <w:rsid w:val="09687493"/>
    <w:rsid w:val="0968BACF"/>
    <w:rsid w:val="0972EE2C"/>
    <w:rsid w:val="0974B223"/>
    <w:rsid w:val="097564C0"/>
    <w:rsid w:val="0976F9BF"/>
    <w:rsid w:val="097AA752"/>
    <w:rsid w:val="097C4601"/>
    <w:rsid w:val="09802BD1"/>
    <w:rsid w:val="098239CE"/>
    <w:rsid w:val="098D4807"/>
    <w:rsid w:val="099A70BD"/>
    <w:rsid w:val="09A0982A"/>
    <w:rsid w:val="09A16BC1"/>
    <w:rsid w:val="09A1BE15"/>
    <w:rsid w:val="09A28630"/>
    <w:rsid w:val="09A47325"/>
    <w:rsid w:val="09B184F4"/>
    <w:rsid w:val="09B1D5E9"/>
    <w:rsid w:val="09B41C2F"/>
    <w:rsid w:val="09B463BE"/>
    <w:rsid w:val="09B5D8FB"/>
    <w:rsid w:val="09B74961"/>
    <w:rsid w:val="09B8B4A7"/>
    <w:rsid w:val="09BA03ED"/>
    <w:rsid w:val="09BB8F8C"/>
    <w:rsid w:val="09BFB70B"/>
    <w:rsid w:val="09C4174C"/>
    <w:rsid w:val="09C54EF6"/>
    <w:rsid w:val="09C58C56"/>
    <w:rsid w:val="09CB62EF"/>
    <w:rsid w:val="09CC8283"/>
    <w:rsid w:val="09CE2CEA"/>
    <w:rsid w:val="09CF1707"/>
    <w:rsid w:val="09CF43BB"/>
    <w:rsid w:val="09CF81AB"/>
    <w:rsid w:val="09D1262E"/>
    <w:rsid w:val="09D3A0AF"/>
    <w:rsid w:val="09DC1154"/>
    <w:rsid w:val="09DE8302"/>
    <w:rsid w:val="09E073AB"/>
    <w:rsid w:val="09EF41FC"/>
    <w:rsid w:val="09FAA55C"/>
    <w:rsid w:val="09FF30CC"/>
    <w:rsid w:val="0A02FB84"/>
    <w:rsid w:val="0A0911EF"/>
    <w:rsid w:val="0A0CC59F"/>
    <w:rsid w:val="0A18296E"/>
    <w:rsid w:val="0A1D0C58"/>
    <w:rsid w:val="0A1FD3E9"/>
    <w:rsid w:val="0A20C3FF"/>
    <w:rsid w:val="0A23C987"/>
    <w:rsid w:val="0A311B32"/>
    <w:rsid w:val="0A3557D3"/>
    <w:rsid w:val="0A41C0C0"/>
    <w:rsid w:val="0A423157"/>
    <w:rsid w:val="0A45847D"/>
    <w:rsid w:val="0A4E2D7D"/>
    <w:rsid w:val="0A56464D"/>
    <w:rsid w:val="0A571D75"/>
    <w:rsid w:val="0A611A43"/>
    <w:rsid w:val="0A64F7E6"/>
    <w:rsid w:val="0A66F8E4"/>
    <w:rsid w:val="0A6820F3"/>
    <w:rsid w:val="0A6BE68D"/>
    <w:rsid w:val="0A71D974"/>
    <w:rsid w:val="0A73D20E"/>
    <w:rsid w:val="0A78881D"/>
    <w:rsid w:val="0A7C4C71"/>
    <w:rsid w:val="0A853C0C"/>
    <w:rsid w:val="0A862E89"/>
    <w:rsid w:val="0A88B791"/>
    <w:rsid w:val="0A8CB5C3"/>
    <w:rsid w:val="0A8D2930"/>
    <w:rsid w:val="0A8D6736"/>
    <w:rsid w:val="0A8D820D"/>
    <w:rsid w:val="0A91593B"/>
    <w:rsid w:val="0A936717"/>
    <w:rsid w:val="0A9577DA"/>
    <w:rsid w:val="0A97B187"/>
    <w:rsid w:val="0A9E75C7"/>
    <w:rsid w:val="0AA37138"/>
    <w:rsid w:val="0AA552CF"/>
    <w:rsid w:val="0AA950D2"/>
    <w:rsid w:val="0AAA3375"/>
    <w:rsid w:val="0AACD41C"/>
    <w:rsid w:val="0AAFEBEC"/>
    <w:rsid w:val="0AB055F0"/>
    <w:rsid w:val="0AB30131"/>
    <w:rsid w:val="0AB478D9"/>
    <w:rsid w:val="0AB5ADC5"/>
    <w:rsid w:val="0AB771F3"/>
    <w:rsid w:val="0AB9C926"/>
    <w:rsid w:val="0ABBD498"/>
    <w:rsid w:val="0ABC1222"/>
    <w:rsid w:val="0AC9D4BA"/>
    <w:rsid w:val="0ACEB9E6"/>
    <w:rsid w:val="0AD0F4CF"/>
    <w:rsid w:val="0AD24F85"/>
    <w:rsid w:val="0AD30723"/>
    <w:rsid w:val="0ADBF19D"/>
    <w:rsid w:val="0AE37AED"/>
    <w:rsid w:val="0AE4E533"/>
    <w:rsid w:val="0AEA3888"/>
    <w:rsid w:val="0AEEC7D9"/>
    <w:rsid w:val="0AEF8AEA"/>
    <w:rsid w:val="0AF3337B"/>
    <w:rsid w:val="0AF61631"/>
    <w:rsid w:val="0AF8DF10"/>
    <w:rsid w:val="0AF983D1"/>
    <w:rsid w:val="0AFA6F55"/>
    <w:rsid w:val="0AFC5684"/>
    <w:rsid w:val="0B02F445"/>
    <w:rsid w:val="0B034913"/>
    <w:rsid w:val="0B065ADD"/>
    <w:rsid w:val="0B0774AA"/>
    <w:rsid w:val="0B0CB98B"/>
    <w:rsid w:val="0B0F87E1"/>
    <w:rsid w:val="0B139009"/>
    <w:rsid w:val="0B18BFB9"/>
    <w:rsid w:val="0B18E486"/>
    <w:rsid w:val="0B19CFB5"/>
    <w:rsid w:val="0B19FD80"/>
    <w:rsid w:val="0B1CC447"/>
    <w:rsid w:val="0B20009C"/>
    <w:rsid w:val="0B24353E"/>
    <w:rsid w:val="0B26D065"/>
    <w:rsid w:val="0B278CEF"/>
    <w:rsid w:val="0B288B59"/>
    <w:rsid w:val="0B28CC7D"/>
    <w:rsid w:val="0B2A6FF9"/>
    <w:rsid w:val="0B2D7CBB"/>
    <w:rsid w:val="0B2DEE1B"/>
    <w:rsid w:val="0B352ABF"/>
    <w:rsid w:val="0B3B55B2"/>
    <w:rsid w:val="0B402719"/>
    <w:rsid w:val="0B40D83C"/>
    <w:rsid w:val="0B42C57E"/>
    <w:rsid w:val="0B443351"/>
    <w:rsid w:val="0B46A765"/>
    <w:rsid w:val="0B47670F"/>
    <w:rsid w:val="0B487CCC"/>
    <w:rsid w:val="0B50BA58"/>
    <w:rsid w:val="0B56AB2E"/>
    <w:rsid w:val="0B57770D"/>
    <w:rsid w:val="0B58CEEE"/>
    <w:rsid w:val="0B5B7019"/>
    <w:rsid w:val="0B5E8041"/>
    <w:rsid w:val="0B5EF6AE"/>
    <w:rsid w:val="0B668BD5"/>
    <w:rsid w:val="0B6B18C9"/>
    <w:rsid w:val="0B6CD348"/>
    <w:rsid w:val="0B6E0102"/>
    <w:rsid w:val="0B6F7AF8"/>
    <w:rsid w:val="0B72463B"/>
    <w:rsid w:val="0B7B20D2"/>
    <w:rsid w:val="0B7C6FC0"/>
    <w:rsid w:val="0B81F102"/>
    <w:rsid w:val="0B86C5E7"/>
    <w:rsid w:val="0B917D01"/>
    <w:rsid w:val="0B91B9EA"/>
    <w:rsid w:val="0B91D251"/>
    <w:rsid w:val="0B9334D0"/>
    <w:rsid w:val="0B95614F"/>
    <w:rsid w:val="0B95DC71"/>
    <w:rsid w:val="0BA6B3ED"/>
    <w:rsid w:val="0BA772A5"/>
    <w:rsid w:val="0BB3E722"/>
    <w:rsid w:val="0BB6B77B"/>
    <w:rsid w:val="0BB9FF70"/>
    <w:rsid w:val="0BC3071D"/>
    <w:rsid w:val="0BC4139E"/>
    <w:rsid w:val="0BC6D329"/>
    <w:rsid w:val="0BC7B6C7"/>
    <w:rsid w:val="0BC7E4A1"/>
    <w:rsid w:val="0BCDE923"/>
    <w:rsid w:val="0BD12B04"/>
    <w:rsid w:val="0BD33EE2"/>
    <w:rsid w:val="0BD69F4A"/>
    <w:rsid w:val="0BDB7C85"/>
    <w:rsid w:val="0BE15793"/>
    <w:rsid w:val="0BE5D10D"/>
    <w:rsid w:val="0BE779AC"/>
    <w:rsid w:val="0BEE703A"/>
    <w:rsid w:val="0BF9758A"/>
    <w:rsid w:val="0BF9D0E4"/>
    <w:rsid w:val="0BFFD71D"/>
    <w:rsid w:val="0BFFF776"/>
    <w:rsid w:val="0C0096A2"/>
    <w:rsid w:val="0C00CC47"/>
    <w:rsid w:val="0C049556"/>
    <w:rsid w:val="0C052A95"/>
    <w:rsid w:val="0C09202C"/>
    <w:rsid w:val="0C0F7418"/>
    <w:rsid w:val="0C146F0E"/>
    <w:rsid w:val="0C1751AA"/>
    <w:rsid w:val="0C1E081F"/>
    <w:rsid w:val="0C23CC95"/>
    <w:rsid w:val="0C2B9511"/>
    <w:rsid w:val="0C2DC486"/>
    <w:rsid w:val="0C2E0BBB"/>
    <w:rsid w:val="0C3593E4"/>
    <w:rsid w:val="0C384565"/>
    <w:rsid w:val="0C38FD66"/>
    <w:rsid w:val="0C394EBE"/>
    <w:rsid w:val="0C3A0CF2"/>
    <w:rsid w:val="0C3B777E"/>
    <w:rsid w:val="0C3CE534"/>
    <w:rsid w:val="0C4B958B"/>
    <w:rsid w:val="0C5342D0"/>
    <w:rsid w:val="0C53EB78"/>
    <w:rsid w:val="0C53F35C"/>
    <w:rsid w:val="0C55A302"/>
    <w:rsid w:val="0C582823"/>
    <w:rsid w:val="0C588396"/>
    <w:rsid w:val="0C5C729B"/>
    <w:rsid w:val="0C62A630"/>
    <w:rsid w:val="0C63E216"/>
    <w:rsid w:val="0C64F934"/>
    <w:rsid w:val="0C657AAE"/>
    <w:rsid w:val="0C6760D7"/>
    <w:rsid w:val="0C69FE47"/>
    <w:rsid w:val="0C6ADA3F"/>
    <w:rsid w:val="0C6CE14F"/>
    <w:rsid w:val="0C6E7F47"/>
    <w:rsid w:val="0C719C95"/>
    <w:rsid w:val="0C79227C"/>
    <w:rsid w:val="0C795989"/>
    <w:rsid w:val="0C7FC921"/>
    <w:rsid w:val="0C842826"/>
    <w:rsid w:val="0C8507CF"/>
    <w:rsid w:val="0C8FC985"/>
    <w:rsid w:val="0C9EB5F4"/>
    <w:rsid w:val="0CA477BE"/>
    <w:rsid w:val="0CA96BE8"/>
    <w:rsid w:val="0CAD7040"/>
    <w:rsid w:val="0CB46B64"/>
    <w:rsid w:val="0CB5DB4B"/>
    <w:rsid w:val="0CB9DA90"/>
    <w:rsid w:val="0CBC4BBB"/>
    <w:rsid w:val="0CBE0636"/>
    <w:rsid w:val="0CBE3975"/>
    <w:rsid w:val="0CC04FCE"/>
    <w:rsid w:val="0CC21048"/>
    <w:rsid w:val="0CC7270A"/>
    <w:rsid w:val="0CC92CCC"/>
    <w:rsid w:val="0CCB8D15"/>
    <w:rsid w:val="0CD3F602"/>
    <w:rsid w:val="0CD4F377"/>
    <w:rsid w:val="0CD5E5F0"/>
    <w:rsid w:val="0CD817C1"/>
    <w:rsid w:val="0CE003B6"/>
    <w:rsid w:val="0CE69EBA"/>
    <w:rsid w:val="0CE82E81"/>
    <w:rsid w:val="0CEA8A8C"/>
    <w:rsid w:val="0CEAD8B2"/>
    <w:rsid w:val="0CECD877"/>
    <w:rsid w:val="0CED95E1"/>
    <w:rsid w:val="0CF0355B"/>
    <w:rsid w:val="0CFF13C5"/>
    <w:rsid w:val="0D05DA34"/>
    <w:rsid w:val="0D06D93C"/>
    <w:rsid w:val="0D07ED74"/>
    <w:rsid w:val="0D0910CC"/>
    <w:rsid w:val="0D0ABAC6"/>
    <w:rsid w:val="0D10C527"/>
    <w:rsid w:val="0D134597"/>
    <w:rsid w:val="0D14536B"/>
    <w:rsid w:val="0D15E75B"/>
    <w:rsid w:val="0D1C5F0A"/>
    <w:rsid w:val="0D1CFC7F"/>
    <w:rsid w:val="0D24BB8D"/>
    <w:rsid w:val="0D29BEB3"/>
    <w:rsid w:val="0D2E2DA1"/>
    <w:rsid w:val="0D30BB84"/>
    <w:rsid w:val="0D3406A7"/>
    <w:rsid w:val="0D3598BE"/>
    <w:rsid w:val="0D3690F1"/>
    <w:rsid w:val="0D37FE73"/>
    <w:rsid w:val="0D38DF29"/>
    <w:rsid w:val="0D3E60E6"/>
    <w:rsid w:val="0D3F3540"/>
    <w:rsid w:val="0D404E5D"/>
    <w:rsid w:val="0D4383CB"/>
    <w:rsid w:val="0D44529F"/>
    <w:rsid w:val="0D44D95F"/>
    <w:rsid w:val="0D47D9BD"/>
    <w:rsid w:val="0D4B942F"/>
    <w:rsid w:val="0D4CB80B"/>
    <w:rsid w:val="0D4FB783"/>
    <w:rsid w:val="0D512BFC"/>
    <w:rsid w:val="0D53D038"/>
    <w:rsid w:val="0D554C00"/>
    <w:rsid w:val="0D561108"/>
    <w:rsid w:val="0D573C53"/>
    <w:rsid w:val="0D590F54"/>
    <w:rsid w:val="0D5C66C7"/>
    <w:rsid w:val="0D5DBBA0"/>
    <w:rsid w:val="0D5E27DE"/>
    <w:rsid w:val="0D6230FA"/>
    <w:rsid w:val="0D631D3B"/>
    <w:rsid w:val="0D6B5E04"/>
    <w:rsid w:val="0D6EE041"/>
    <w:rsid w:val="0D712919"/>
    <w:rsid w:val="0D72B01D"/>
    <w:rsid w:val="0D737692"/>
    <w:rsid w:val="0D742F61"/>
    <w:rsid w:val="0D745A1D"/>
    <w:rsid w:val="0D7B5CBC"/>
    <w:rsid w:val="0D7FAFDA"/>
    <w:rsid w:val="0D81800C"/>
    <w:rsid w:val="0D8265E3"/>
    <w:rsid w:val="0D82F74E"/>
    <w:rsid w:val="0D84C834"/>
    <w:rsid w:val="0D866C8A"/>
    <w:rsid w:val="0D89693F"/>
    <w:rsid w:val="0D8B5C61"/>
    <w:rsid w:val="0D8F81DF"/>
    <w:rsid w:val="0D907C4E"/>
    <w:rsid w:val="0D91D6AF"/>
    <w:rsid w:val="0D962C49"/>
    <w:rsid w:val="0D9BD441"/>
    <w:rsid w:val="0D9CB9AA"/>
    <w:rsid w:val="0DA1D72E"/>
    <w:rsid w:val="0DA20E8A"/>
    <w:rsid w:val="0DA2C8C2"/>
    <w:rsid w:val="0DA78E49"/>
    <w:rsid w:val="0DABE3BB"/>
    <w:rsid w:val="0DADDAF4"/>
    <w:rsid w:val="0DADF8D4"/>
    <w:rsid w:val="0DB0832F"/>
    <w:rsid w:val="0DB2D9AC"/>
    <w:rsid w:val="0DB85D51"/>
    <w:rsid w:val="0DBD3D99"/>
    <w:rsid w:val="0DBE787C"/>
    <w:rsid w:val="0DC10C92"/>
    <w:rsid w:val="0DC28A9F"/>
    <w:rsid w:val="0DC65272"/>
    <w:rsid w:val="0DC6C5E0"/>
    <w:rsid w:val="0DC6ECE0"/>
    <w:rsid w:val="0DCA7352"/>
    <w:rsid w:val="0DCD030E"/>
    <w:rsid w:val="0DCD0E5B"/>
    <w:rsid w:val="0DD125A0"/>
    <w:rsid w:val="0DD164CC"/>
    <w:rsid w:val="0DD9CFE6"/>
    <w:rsid w:val="0DDEF3A3"/>
    <w:rsid w:val="0DE13D83"/>
    <w:rsid w:val="0DE327AE"/>
    <w:rsid w:val="0DE7452B"/>
    <w:rsid w:val="0DE8C737"/>
    <w:rsid w:val="0DEB034D"/>
    <w:rsid w:val="0DEB9579"/>
    <w:rsid w:val="0DEBEECB"/>
    <w:rsid w:val="0DECF2EC"/>
    <w:rsid w:val="0DEE5283"/>
    <w:rsid w:val="0DF204BC"/>
    <w:rsid w:val="0DF2EBB2"/>
    <w:rsid w:val="0DF4B75B"/>
    <w:rsid w:val="0DF5AD4D"/>
    <w:rsid w:val="0DF96C73"/>
    <w:rsid w:val="0DFE9DD2"/>
    <w:rsid w:val="0E0386BC"/>
    <w:rsid w:val="0E03B387"/>
    <w:rsid w:val="0E07AE29"/>
    <w:rsid w:val="0E090C1F"/>
    <w:rsid w:val="0E09CDE1"/>
    <w:rsid w:val="0E0A72D5"/>
    <w:rsid w:val="0E0BE5DF"/>
    <w:rsid w:val="0E0C0244"/>
    <w:rsid w:val="0E0D4206"/>
    <w:rsid w:val="0E0D69FD"/>
    <w:rsid w:val="0E1026FE"/>
    <w:rsid w:val="0E17D1B7"/>
    <w:rsid w:val="0E1C7985"/>
    <w:rsid w:val="0E22675D"/>
    <w:rsid w:val="0E284775"/>
    <w:rsid w:val="0E2B2DE5"/>
    <w:rsid w:val="0E2D0F39"/>
    <w:rsid w:val="0E2D2033"/>
    <w:rsid w:val="0E31571A"/>
    <w:rsid w:val="0E31F581"/>
    <w:rsid w:val="0E341029"/>
    <w:rsid w:val="0E358247"/>
    <w:rsid w:val="0E47C31B"/>
    <w:rsid w:val="0E4CD296"/>
    <w:rsid w:val="0E5380AA"/>
    <w:rsid w:val="0E54AA2F"/>
    <w:rsid w:val="0E56EE8E"/>
    <w:rsid w:val="0E570EF7"/>
    <w:rsid w:val="0E5831FB"/>
    <w:rsid w:val="0E590F02"/>
    <w:rsid w:val="0E5A143D"/>
    <w:rsid w:val="0E5B8201"/>
    <w:rsid w:val="0E5BD88A"/>
    <w:rsid w:val="0E5DD1E4"/>
    <w:rsid w:val="0E65819C"/>
    <w:rsid w:val="0E681DB3"/>
    <w:rsid w:val="0E6A1025"/>
    <w:rsid w:val="0E6EAB05"/>
    <w:rsid w:val="0E6F34D4"/>
    <w:rsid w:val="0E72CA45"/>
    <w:rsid w:val="0E742EF2"/>
    <w:rsid w:val="0E810E32"/>
    <w:rsid w:val="0E81A99F"/>
    <w:rsid w:val="0E88235B"/>
    <w:rsid w:val="0E8DE935"/>
    <w:rsid w:val="0E9274F3"/>
    <w:rsid w:val="0E92C180"/>
    <w:rsid w:val="0E932C0A"/>
    <w:rsid w:val="0E942FDC"/>
    <w:rsid w:val="0E962103"/>
    <w:rsid w:val="0E9671A8"/>
    <w:rsid w:val="0E999386"/>
    <w:rsid w:val="0E9A11E1"/>
    <w:rsid w:val="0E9A8CB6"/>
    <w:rsid w:val="0E9AA55A"/>
    <w:rsid w:val="0EA361BD"/>
    <w:rsid w:val="0EADAD0B"/>
    <w:rsid w:val="0EB01847"/>
    <w:rsid w:val="0EB0A911"/>
    <w:rsid w:val="0EB0E582"/>
    <w:rsid w:val="0EB4E1B9"/>
    <w:rsid w:val="0EB521A4"/>
    <w:rsid w:val="0EB59B06"/>
    <w:rsid w:val="0EB840C2"/>
    <w:rsid w:val="0EBBF014"/>
    <w:rsid w:val="0EBCFAAE"/>
    <w:rsid w:val="0EBD42E7"/>
    <w:rsid w:val="0EBFB8C6"/>
    <w:rsid w:val="0EC0D1F9"/>
    <w:rsid w:val="0EC5A4A5"/>
    <w:rsid w:val="0EC7AF2B"/>
    <w:rsid w:val="0ECD8636"/>
    <w:rsid w:val="0ECDDE42"/>
    <w:rsid w:val="0ECE5DF8"/>
    <w:rsid w:val="0ED69D1F"/>
    <w:rsid w:val="0ED71C16"/>
    <w:rsid w:val="0ED86103"/>
    <w:rsid w:val="0ED88D7C"/>
    <w:rsid w:val="0ED90F02"/>
    <w:rsid w:val="0EDDBD38"/>
    <w:rsid w:val="0EE575F9"/>
    <w:rsid w:val="0EE89A07"/>
    <w:rsid w:val="0EEC8098"/>
    <w:rsid w:val="0EEDD506"/>
    <w:rsid w:val="0EEF17E3"/>
    <w:rsid w:val="0EEF1E49"/>
    <w:rsid w:val="0EEF3BFF"/>
    <w:rsid w:val="0EF4212F"/>
    <w:rsid w:val="0EF72FF6"/>
    <w:rsid w:val="0F03C794"/>
    <w:rsid w:val="0F0995A0"/>
    <w:rsid w:val="0F0A60AF"/>
    <w:rsid w:val="0F104D45"/>
    <w:rsid w:val="0F1219CB"/>
    <w:rsid w:val="0F172C86"/>
    <w:rsid w:val="0F220E15"/>
    <w:rsid w:val="0F2383B3"/>
    <w:rsid w:val="0F25B618"/>
    <w:rsid w:val="0F264DD4"/>
    <w:rsid w:val="0F26751B"/>
    <w:rsid w:val="0F26DB3F"/>
    <w:rsid w:val="0F27256B"/>
    <w:rsid w:val="0F2A0E2A"/>
    <w:rsid w:val="0F30452E"/>
    <w:rsid w:val="0F3119CA"/>
    <w:rsid w:val="0F31F39B"/>
    <w:rsid w:val="0F3DD154"/>
    <w:rsid w:val="0F3E5BF4"/>
    <w:rsid w:val="0F409DB3"/>
    <w:rsid w:val="0F454A97"/>
    <w:rsid w:val="0F46E104"/>
    <w:rsid w:val="0F49990A"/>
    <w:rsid w:val="0F4D2CE9"/>
    <w:rsid w:val="0F51D645"/>
    <w:rsid w:val="0F533F0F"/>
    <w:rsid w:val="0F53854A"/>
    <w:rsid w:val="0F581E1E"/>
    <w:rsid w:val="0F5A2BC3"/>
    <w:rsid w:val="0F5B4033"/>
    <w:rsid w:val="0F613480"/>
    <w:rsid w:val="0F63ED7C"/>
    <w:rsid w:val="0F66D5FA"/>
    <w:rsid w:val="0F66D890"/>
    <w:rsid w:val="0F69A7CE"/>
    <w:rsid w:val="0F6B5143"/>
    <w:rsid w:val="0F6C6744"/>
    <w:rsid w:val="0F6FCF71"/>
    <w:rsid w:val="0F70F204"/>
    <w:rsid w:val="0F754CB0"/>
    <w:rsid w:val="0F8534E7"/>
    <w:rsid w:val="0F859B30"/>
    <w:rsid w:val="0F866FDD"/>
    <w:rsid w:val="0F86A64C"/>
    <w:rsid w:val="0F897039"/>
    <w:rsid w:val="0F8C73C0"/>
    <w:rsid w:val="0F958782"/>
    <w:rsid w:val="0F963716"/>
    <w:rsid w:val="0FA353B4"/>
    <w:rsid w:val="0FA50812"/>
    <w:rsid w:val="0FA6D1F2"/>
    <w:rsid w:val="0FA894A7"/>
    <w:rsid w:val="0FA92CD9"/>
    <w:rsid w:val="0FA973BB"/>
    <w:rsid w:val="0FAA81C5"/>
    <w:rsid w:val="0FAB4034"/>
    <w:rsid w:val="0FAC09AB"/>
    <w:rsid w:val="0FAC7A78"/>
    <w:rsid w:val="0FACC5C9"/>
    <w:rsid w:val="0FB1FF7C"/>
    <w:rsid w:val="0FB2C114"/>
    <w:rsid w:val="0FB3179A"/>
    <w:rsid w:val="0FB94A40"/>
    <w:rsid w:val="0FBC93C9"/>
    <w:rsid w:val="0FBEEA6B"/>
    <w:rsid w:val="0FC03263"/>
    <w:rsid w:val="0FC37B36"/>
    <w:rsid w:val="0FC722C4"/>
    <w:rsid w:val="0FC745DE"/>
    <w:rsid w:val="0FC7ACF8"/>
    <w:rsid w:val="0FCCA5CB"/>
    <w:rsid w:val="0FCD4C36"/>
    <w:rsid w:val="0FCE8555"/>
    <w:rsid w:val="0FD0B058"/>
    <w:rsid w:val="0FD32691"/>
    <w:rsid w:val="0FD574EF"/>
    <w:rsid w:val="0FE2A6B4"/>
    <w:rsid w:val="0FE7EBF4"/>
    <w:rsid w:val="0FEA30F1"/>
    <w:rsid w:val="0FEB88AC"/>
    <w:rsid w:val="0FECC68E"/>
    <w:rsid w:val="0FF12F34"/>
    <w:rsid w:val="0FF38286"/>
    <w:rsid w:val="0FF627FD"/>
    <w:rsid w:val="0FF675CD"/>
    <w:rsid w:val="0FF7A8EB"/>
    <w:rsid w:val="0FFA77EA"/>
    <w:rsid w:val="0FFE7D3B"/>
    <w:rsid w:val="1003E31E"/>
    <w:rsid w:val="100C7F47"/>
    <w:rsid w:val="100C9538"/>
    <w:rsid w:val="1011A271"/>
    <w:rsid w:val="1012F451"/>
    <w:rsid w:val="10141FFE"/>
    <w:rsid w:val="101A198E"/>
    <w:rsid w:val="102D45FE"/>
    <w:rsid w:val="102D9E0C"/>
    <w:rsid w:val="10319B75"/>
    <w:rsid w:val="1031CC1A"/>
    <w:rsid w:val="10346423"/>
    <w:rsid w:val="1034C6AF"/>
    <w:rsid w:val="103F25B0"/>
    <w:rsid w:val="103F6697"/>
    <w:rsid w:val="1042B452"/>
    <w:rsid w:val="10450083"/>
    <w:rsid w:val="10481F17"/>
    <w:rsid w:val="104D1CC5"/>
    <w:rsid w:val="105031A9"/>
    <w:rsid w:val="1053E872"/>
    <w:rsid w:val="10545D09"/>
    <w:rsid w:val="105753B3"/>
    <w:rsid w:val="10588899"/>
    <w:rsid w:val="105BAD70"/>
    <w:rsid w:val="1061FD41"/>
    <w:rsid w:val="106AA738"/>
    <w:rsid w:val="106B88C5"/>
    <w:rsid w:val="106CE0B3"/>
    <w:rsid w:val="106E6D36"/>
    <w:rsid w:val="1070B4D9"/>
    <w:rsid w:val="1071FA21"/>
    <w:rsid w:val="107C3DCD"/>
    <w:rsid w:val="107C4341"/>
    <w:rsid w:val="108493B2"/>
    <w:rsid w:val="10864B13"/>
    <w:rsid w:val="108A1295"/>
    <w:rsid w:val="108AA958"/>
    <w:rsid w:val="108EFAF7"/>
    <w:rsid w:val="108F1B4D"/>
    <w:rsid w:val="108F69EB"/>
    <w:rsid w:val="108F851C"/>
    <w:rsid w:val="10933CF8"/>
    <w:rsid w:val="10955117"/>
    <w:rsid w:val="109A51A4"/>
    <w:rsid w:val="109CEE71"/>
    <w:rsid w:val="109D1B85"/>
    <w:rsid w:val="109E439E"/>
    <w:rsid w:val="109F171F"/>
    <w:rsid w:val="10A6049B"/>
    <w:rsid w:val="10A63AC9"/>
    <w:rsid w:val="10A6B276"/>
    <w:rsid w:val="10A98308"/>
    <w:rsid w:val="10AD6FC9"/>
    <w:rsid w:val="10AFC3AF"/>
    <w:rsid w:val="10B265CE"/>
    <w:rsid w:val="10B28838"/>
    <w:rsid w:val="10BBA773"/>
    <w:rsid w:val="10BBD3DC"/>
    <w:rsid w:val="10BD3D42"/>
    <w:rsid w:val="10C1572F"/>
    <w:rsid w:val="10C35F04"/>
    <w:rsid w:val="10C4086D"/>
    <w:rsid w:val="10C4725B"/>
    <w:rsid w:val="10C7AEFA"/>
    <w:rsid w:val="10C8AF8B"/>
    <w:rsid w:val="10C99C4D"/>
    <w:rsid w:val="10CD6F5D"/>
    <w:rsid w:val="10CE623C"/>
    <w:rsid w:val="10D0A249"/>
    <w:rsid w:val="10D26B37"/>
    <w:rsid w:val="10DD08BE"/>
    <w:rsid w:val="10DF4640"/>
    <w:rsid w:val="10E2E3D1"/>
    <w:rsid w:val="10E47A28"/>
    <w:rsid w:val="10EAF1BC"/>
    <w:rsid w:val="10ECC868"/>
    <w:rsid w:val="10EE0456"/>
    <w:rsid w:val="10EEDBEA"/>
    <w:rsid w:val="10F006AB"/>
    <w:rsid w:val="10FA60E5"/>
    <w:rsid w:val="10FE6BBF"/>
    <w:rsid w:val="1105289D"/>
    <w:rsid w:val="110DCFDE"/>
    <w:rsid w:val="1110FDA4"/>
    <w:rsid w:val="111F2BCB"/>
    <w:rsid w:val="111FAEB4"/>
    <w:rsid w:val="1123FE1A"/>
    <w:rsid w:val="11283E1C"/>
    <w:rsid w:val="112DF5F0"/>
    <w:rsid w:val="1133A055"/>
    <w:rsid w:val="1136BE16"/>
    <w:rsid w:val="113A54DF"/>
    <w:rsid w:val="113AB19D"/>
    <w:rsid w:val="113E6ABA"/>
    <w:rsid w:val="113F0E03"/>
    <w:rsid w:val="1141202E"/>
    <w:rsid w:val="1141930C"/>
    <w:rsid w:val="1141ACDB"/>
    <w:rsid w:val="114305E2"/>
    <w:rsid w:val="11490DD4"/>
    <w:rsid w:val="114BFDB5"/>
    <w:rsid w:val="114ECC97"/>
    <w:rsid w:val="11508CF2"/>
    <w:rsid w:val="1153C387"/>
    <w:rsid w:val="115456B4"/>
    <w:rsid w:val="1157BF40"/>
    <w:rsid w:val="115A5D7D"/>
    <w:rsid w:val="115CBE7A"/>
    <w:rsid w:val="116226D3"/>
    <w:rsid w:val="1163C50E"/>
    <w:rsid w:val="116550B3"/>
    <w:rsid w:val="11669180"/>
    <w:rsid w:val="1167BB59"/>
    <w:rsid w:val="116F3292"/>
    <w:rsid w:val="1173A3A7"/>
    <w:rsid w:val="11781097"/>
    <w:rsid w:val="117BA1D9"/>
    <w:rsid w:val="117DD88E"/>
    <w:rsid w:val="117FAE18"/>
    <w:rsid w:val="1180C5B4"/>
    <w:rsid w:val="1185B937"/>
    <w:rsid w:val="118ACA4C"/>
    <w:rsid w:val="118EBBEE"/>
    <w:rsid w:val="119013BE"/>
    <w:rsid w:val="11924E00"/>
    <w:rsid w:val="11980865"/>
    <w:rsid w:val="1199BBBE"/>
    <w:rsid w:val="119A1BC8"/>
    <w:rsid w:val="11A2E921"/>
    <w:rsid w:val="11ACAFAB"/>
    <w:rsid w:val="11ADC0A0"/>
    <w:rsid w:val="11B6BFBD"/>
    <w:rsid w:val="11B92F3A"/>
    <w:rsid w:val="11BD6FDD"/>
    <w:rsid w:val="11C06312"/>
    <w:rsid w:val="11C7AAF8"/>
    <w:rsid w:val="11CA2CF4"/>
    <w:rsid w:val="11CD23E6"/>
    <w:rsid w:val="11D1755A"/>
    <w:rsid w:val="11DD3391"/>
    <w:rsid w:val="11E031EB"/>
    <w:rsid w:val="11E19683"/>
    <w:rsid w:val="11E22D63"/>
    <w:rsid w:val="11E3E84D"/>
    <w:rsid w:val="11E51663"/>
    <w:rsid w:val="11E7075B"/>
    <w:rsid w:val="11E74E2D"/>
    <w:rsid w:val="11E97140"/>
    <w:rsid w:val="11EC60A9"/>
    <w:rsid w:val="11ECD65D"/>
    <w:rsid w:val="11F15AD1"/>
    <w:rsid w:val="11F59BFD"/>
    <w:rsid w:val="11F6EA4B"/>
    <w:rsid w:val="11FA8BE0"/>
    <w:rsid w:val="11FB2B28"/>
    <w:rsid w:val="1202C260"/>
    <w:rsid w:val="1203E5CC"/>
    <w:rsid w:val="1204AE47"/>
    <w:rsid w:val="120B231D"/>
    <w:rsid w:val="1212D611"/>
    <w:rsid w:val="12130764"/>
    <w:rsid w:val="121A0954"/>
    <w:rsid w:val="121C3449"/>
    <w:rsid w:val="121EE832"/>
    <w:rsid w:val="121F19E8"/>
    <w:rsid w:val="1220E37D"/>
    <w:rsid w:val="122186F3"/>
    <w:rsid w:val="1226DBA8"/>
    <w:rsid w:val="12274CEB"/>
    <w:rsid w:val="122950E3"/>
    <w:rsid w:val="12306AE3"/>
    <w:rsid w:val="1231A6E9"/>
    <w:rsid w:val="12325EC8"/>
    <w:rsid w:val="1236359B"/>
    <w:rsid w:val="123981D6"/>
    <w:rsid w:val="123F77AB"/>
    <w:rsid w:val="123FCD49"/>
    <w:rsid w:val="124723F3"/>
    <w:rsid w:val="1249F974"/>
    <w:rsid w:val="124A4CCE"/>
    <w:rsid w:val="124A5E97"/>
    <w:rsid w:val="125292AC"/>
    <w:rsid w:val="1253D16F"/>
    <w:rsid w:val="12541A3F"/>
    <w:rsid w:val="125634EB"/>
    <w:rsid w:val="125836EB"/>
    <w:rsid w:val="1259707B"/>
    <w:rsid w:val="125C5BC7"/>
    <w:rsid w:val="126190B4"/>
    <w:rsid w:val="1261B0FE"/>
    <w:rsid w:val="1266A35C"/>
    <w:rsid w:val="126763FD"/>
    <w:rsid w:val="126AD6E1"/>
    <w:rsid w:val="126E37D7"/>
    <w:rsid w:val="1273A1EB"/>
    <w:rsid w:val="12747B8B"/>
    <w:rsid w:val="1274EF48"/>
    <w:rsid w:val="1277F920"/>
    <w:rsid w:val="127875C4"/>
    <w:rsid w:val="1287F4A1"/>
    <w:rsid w:val="128E3E01"/>
    <w:rsid w:val="1293BDAD"/>
    <w:rsid w:val="12988ED7"/>
    <w:rsid w:val="129C3792"/>
    <w:rsid w:val="129DFAA8"/>
    <w:rsid w:val="129E1279"/>
    <w:rsid w:val="12A1C73F"/>
    <w:rsid w:val="12A4A767"/>
    <w:rsid w:val="12AAE7C1"/>
    <w:rsid w:val="12ACF403"/>
    <w:rsid w:val="12AE9904"/>
    <w:rsid w:val="12B05FFB"/>
    <w:rsid w:val="12B2E6D5"/>
    <w:rsid w:val="12B3FDD1"/>
    <w:rsid w:val="12B5F9AE"/>
    <w:rsid w:val="12B70CB5"/>
    <w:rsid w:val="12BD7F80"/>
    <w:rsid w:val="12BFDDB1"/>
    <w:rsid w:val="12C4702C"/>
    <w:rsid w:val="12C7A3BD"/>
    <w:rsid w:val="12C9E0E1"/>
    <w:rsid w:val="12CA133F"/>
    <w:rsid w:val="12CEE3F3"/>
    <w:rsid w:val="12CF16CE"/>
    <w:rsid w:val="12D2FBE9"/>
    <w:rsid w:val="12D3A87E"/>
    <w:rsid w:val="12D7B145"/>
    <w:rsid w:val="12DE8357"/>
    <w:rsid w:val="12E6AA85"/>
    <w:rsid w:val="12EDBCD5"/>
    <w:rsid w:val="12F1812F"/>
    <w:rsid w:val="12F44AE1"/>
    <w:rsid w:val="12F4C40B"/>
    <w:rsid w:val="12F4DD84"/>
    <w:rsid w:val="12F873E4"/>
    <w:rsid w:val="12FD62BD"/>
    <w:rsid w:val="12FF3031"/>
    <w:rsid w:val="130253DB"/>
    <w:rsid w:val="1302BC06"/>
    <w:rsid w:val="1305E38E"/>
    <w:rsid w:val="1308D0CA"/>
    <w:rsid w:val="13092505"/>
    <w:rsid w:val="130D1BD8"/>
    <w:rsid w:val="130D337A"/>
    <w:rsid w:val="130E8510"/>
    <w:rsid w:val="1313BE4B"/>
    <w:rsid w:val="1318045E"/>
    <w:rsid w:val="1318996D"/>
    <w:rsid w:val="131B6376"/>
    <w:rsid w:val="131BFA54"/>
    <w:rsid w:val="1326F07F"/>
    <w:rsid w:val="13276BCA"/>
    <w:rsid w:val="1327B0C3"/>
    <w:rsid w:val="13328FC0"/>
    <w:rsid w:val="13358C1F"/>
    <w:rsid w:val="13389E29"/>
    <w:rsid w:val="134074F9"/>
    <w:rsid w:val="1342DBE9"/>
    <w:rsid w:val="13432BA3"/>
    <w:rsid w:val="134A4F37"/>
    <w:rsid w:val="134BFC09"/>
    <w:rsid w:val="1350FBFE"/>
    <w:rsid w:val="1352082C"/>
    <w:rsid w:val="1353AAFE"/>
    <w:rsid w:val="1358C5DE"/>
    <w:rsid w:val="135C7C0F"/>
    <w:rsid w:val="136185B1"/>
    <w:rsid w:val="13641321"/>
    <w:rsid w:val="1364B4AE"/>
    <w:rsid w:val="1366F11F"/>
    <w:rsid w:val="13688EB7"/>
    <w:rsid w:val="136D93CC"/>
    <w:rsid w:val="136E6561"/>
    <w:rsid w:val="13702797"/>
    <w:rsid w:val="137033B1"/>
    <w:rsid w:val="1372689B"/>
    <w:rsid w:val="1374697E"/>
    <w:rsid w:val="1375E635"/>
    <w:rsid w:val="137653A0"/>
    <w:rsid w:val="137DBB6C"/>
    <w:rsid w:val="1380365E"/>
    <w:rsid w:val="13846193"/>
    <w:rsid w:val="138BCE80"/>
    <w:rsid w:val="138E5031"/>
    <w:rsid w:val="138F4C2B"/>
    <w:rsid w:val="139CD2D0"/>
    <w:rsid w:val="139D5954"/>
    <w:rsid w:val="13A5E7C7"/>
    <w:rsid w:val="13A650D7"/>
    <w:rsid w:val="13A77EA7"/>
    <w:rsid w:val="13A8236C"/>
    <w:rsid w:val="13B20C3E"/>
    <w:rsid w:val="13B2164E"/>
    <w:rsid w:val="13B2B6FA"/>
    <w:rsid w:val="13B6D12C"/>
    <w:rsid w:val="13BDED14"/>
    <w:rsid w:val="13D0C25A"/>
    <w:rsid w:val="13D25EC7"/>
    <w:rsid w:val="13DAA3DD"/>
    <w:rsid w:val="13DB271F"/>
    <w:rsid w:val="13DC78D4"/>
    <w:rsid w:val="13E08536"/>
    <w:rsid w:val="13EA23AE"/>
    <w:rsid w:val="13EC0721"/>
    <w:rsid w:val="13EF5C1F"/>
    <w:rsid w:val="13EF7FBB"/>
    <w:rsid w:val="13F025C7"/>
    <w:rsid w:val="13F17D10"/>
    <w:rsid w:val="13F29CCA"/>
    <w:rsid w:val="13F72F65"/>
    <w:rsid w:val="13FAE9FE"/>
    <w:rsid w:val="1406CBD0"/>
    <w:rsid w:val="14075442"/>
    <w:rsid w:val="1409E7EE"/>
    <w:rsid w:val="1409FFBB"/>
    <w:rsid w:val="140B51F5"/>
    <w:rsid w:val="140DD0C7"/>
    <w:rsid w:val="140F2A29"/>
    <w:rsid w:val="14138F54"/>
    <w:rsid w:val="1413A30E"/>
    <w:rsid w:val="1413E45B"/>
    <w:rsid w:val="14158424"/>
    <w:rsid w:val="1419B317"/>
    <w:rsid w:val="141E7A97"/>
    <w:rsid w:val="14283552"/>
    <w:rsid w:val="14290AF9"/>
    <w:rsid w:val="14295C23"/>
    <w:rsid w:val="14296893"/>
    <w:rsid w:val="142A612D"/>
    <w:rsid w:val="142C96EE"/>
    <w:rsid w:val="142FB909"/>
    <w:rsid w:val="14322BFE"/>
    <w:rsid w:val="143E5607"/>
    <w:rsid w:val="143F16D1"/>
    <w:rsid w:val="144437E3"/>
    <w:rsid w:val="1444A3E8"/>
    <w:rsid w:val="144590D3"/>
    <w:rsid w:val="1445CB75"/>
    <w:rsid w:val="1447D9B3"/>
    <w:rsid w:val="144D987D"/>
    <w:rsid w:val="14530071"/>
    <w:rsid w:val="1458881E"/>
    <w:rsid w:val="146269DD"/>
    <w:rsid w:val="1465B142"/>
    <w:rsid w:val="1465B6F8"/>
    <w:rsid w:val="146A7539"/>
    <w:rsid w:val="146D0FC4"/>
    <w:rsid w:val="146DA83D"/>
    <w:rsid w:val="14710E5D"/>
    <w:rsid w:val="1476DDD0"/>
    <w:rsid w:val="147A1B2E"/>
    <w:rsid w:val="147A5AB0"/>
    <w:rsid w:val="147EE808"/>
    <w:rsid w:val="148220D7"/>
    <w:rsid w:val="14823CB5"/>
    <w:rsid w:val="14829669"/>
    <w:rsid w:val="1482E35C"/>
    <w:rsid w:val="148879B0"/>
    <w:rsid w:val="1489FE1C"/>
    <w:rsid w:val="149297DB"/>
    <w:rsid w:val="14964835"/>
    <w:rsid w:val="149A547B"/>
    <w:rsid w:val="149C5773"/>
    <w:rsid w:val="149C8C8C"/>
    <w:rsid w:val="149CAB1A"/>
    <w:rsid w:val="149D2720"/>
    <w:rsid w:val="14A051AD"/>
    <w:rsid w:val="14A08526"/>
    <w:rsid w:val="14A58E30"/>
    <w:rsid w:val="14AC505E"/>
    <w:rsid w:val="14ADF7FC"/>
    <w:rsid w:val="14AFDD4E"/>
    <w:rsid w:val="14B3D4BF"/>
    <w:rsid w:val="14B47C36"/>
    <w:rsid w:val="14B5DE24"/>
    <w:rsid w:val="14B8A710"/>
    <w:rsid w:val="14B8CFA0"/>
    <w:rsid w:val="14BCA425"/>
    <w:rsid w:val="14C069B5"/>
    <w:rsid w:val="14C0C0A4"/>
    <w:rsid w:val="14C2CA27"/>
    <w:rsid w:val="14C45477"/>
    <w:rsid w:val="14C583ED"/>
    <w:rsid w:val="14C6DCFF"/>
    <w:rsid w:val="14CA4784"/>
    <w:rsid w:val="14D36F46"/>
    <w:rsid w:val="14D9A2DD"/>
    <w:rsid w:val="14DBA4B9"/>
    <w:rsid w:val="14DBF708"/>
    <w:rsid w:val="14E20BC9"/>
    <w:rsid w:val="14E9C406"/>
    <w:rsid w:val="14EC2B65"/>
    <w:rsid w:val="14EF9C1A"/>
    <w:rsid w:val="14F42689"/>
    <w:rsid w:val="14F6F630"/>
    <w:rsid w:val="14F89314"/>
    <w:rsid w:val="14F9AA0B"/>
    <w:rsid w:val="14FA1B47"/>
    <w:rsid w:val="14FAC922"/>
    <w:rsid w:val="14FD71D2"/>
    <w:rsid w:val="14FE2C74"/>
    <w:rsid w:val="14FF9851"/>
    <w:rsid w:val="1502B0BD"/>
    <w:rsid w:val="15070E0C"/>
    <w:rsid w:val="15078997"/>
    <w:rsid w:val="150C3E46"/>
    <w:rsid w:val="150C7EAD"/>
    <w:rsid w:val="150EB6D4"/>
    <w:rsid w:val="150FDFD7"/>
    <w:rsid w:val="1511970F"/>
    <w:rsid w:val="1516D86D"/>
    <w:rsid w:val="1519AF37"/>
    <w:rsid w:val="1519CB36"/>
    <w:rsid w:val="151B49AF"/>
    <w:rsid w:val="151F719D"/>
    <w:rsid w:val="1521F233"/>
    <w:rsid w:val="1523D2C5"/>
    <w:rsid w:val="152B287C"/>
    <w:rsid w:val="152BC573"/>
    <w:rsid w:val="152E6A91"/>
    <w:rsid w:val="15334515"/>
    <w:rsid w:val="1539CE03"/>
    <w:rsid w:val="153B7100"/>
    <w:rsid w:val="153F1381"/>
    <w:rsid w:val="1540A8B6"/>
    <w:rsid w:val="15482C7A"/>
    <w:rsid w:val="154F934C"/>
    <w:rsid w:val="155444CA"/>
    <w:rsid w:val="1555F81D"/>
    <w:rsid w:val="155B70E5"/>
    <w:rsid w:val="15606E03"/>
    <w:rsid w:val="1564A1DA"/>
    <w:rsid w:val="1564A5BB"/>
    <w:rsid w:val="156647AB"/>
    <w:rsid w:val="156B192E"/>
    <w:rsid w:val="156BA99E"/>
    <w:rsid w:val="156E1158"/>
    <w:rsid w:val="156E4871"/>
    <w:rsid w:val="1572B0E0"/>
    <w:rsid w:val="157425B6"/>
    <w:rsid w:val="15768325"/>
    <w:rsid w:val="157A6F0D"/>
    <w:rsid w:val="157B829E"/>
    <w:rsid w:val="15801A54"/>
    <w:rsid w:val="15835355"/>
    <w:rsid w:val="15877E79"/>
    <w:rsid w:val="1587A0E9"/>
    <w:rsid w:val="158B056D"/>
    <w:rsid w:val="158C0AEF"/>
    <w:rsid w:val="158C284B"/>
    <w:rsid w:val="158CA0A7"/>
    <w:rsid w:val="158F815F"/>
    <w:rsid w:val="1591ECA0"/>
    <w:rsid w:val="15927ACC"/>
    <w:rsid w:val="15976177"/>
    <w:rsid w:val="15986E75"/>
    <w:rsid w:val="159928A5"/>
    <w:rsid w:val="159F97E2"/>
    <w:rsid w:val="15A0DC5B"/>
    <w:rsid w:val="15A3AFB9"/>
    <w:rsid w:val="15AEAD3D"/>
    <w:rsid w:val="15B05155"/>
    <w:rsid w:val="15B4C8A7"/>
    <w:rsid w:val="15B59F8B"/>
    <w:rsid w:val="15BDECFA"/>
    <w:rsid w:val="15BE7836"/>
    <w:rsid w:val="15BF82F8"/>
    <w:rsid w:val="15C2A46D"/>
    <w:rsid w:val="15C75916"/>
    <w:rsid w:val="15C90635"/>
    <w:rsid w:val="15CED637"/>
    <w:rsid w:val="15D02667"/>
    <w:rsid w:val="15D1C4AD"/>
    <w:rsid w:val="15D70A7E"/>
    <w:rsid w:val="15DB44A0"/>
    <w:rsid w:val="15DF59EB"/>
    <w:rsid w:val="15E38093"/>
    <w:rsid w:val="15EB7CC8"/>
    <w:rsid w:val="15ECF765"/>
    <w:rsid w:val="15EDECC9"/>
    <w:rsid w:val="15F1976E"/>
    <w:rsid w:val="15F672A5"/>
    <w:rsid w:val="15F9B0DB"/>
    <w:rsid w:val="15FDCEC7"/>
    <w:rsid w:val="1603A5B6"/>
    <w:rsid w:val="1605789A"/>
    <w:rsid w:val="16098876"/>
    <w:rsid w:val="1609D4CD"/>
    <w:rsid w:val="160D3A4D"/>
    <w:rsid w:val="1610F03E"/>
    <w:rsid w:val="161E3099"/>
    <w:rsid w:val="162608D3"/>
    <w:rsid w:val="162E0C6B"/>
    <w:rsid w:val="1633577E"/>
    <w:rsid w:val="163926EF"/>
    <w:rsid w:val="163DC80C"/>
    <w:rsid w:val="1643C355"/>
    <w:rsid w:val="1646533D"/>
    <w:rsid w:val="16484F86"/>
    <w:rsid w:val="164D21EA"/>
    <w:rsid w:val="164FC536"/>
    <w:rsid w:val="1654A8CB"/>
    <w:rsid w:val="1665482C"/>
    <w:rsid w:val="166AB18B"/>
    <w:rsid w:val="166D2CE1"/>
    <w:rsid w:val="1672571B"/>
    <w:rsid w:val="1672626F"/>
    <w:rsid w:val="16754412"/>
    <w:rsid w:val="16766ABF"/>
    <w:rsid w:val="167A0314"/>
    <w:rsid w:val="167EFA07"/>
    <w:rsid w:val="16837380"/>
    <w:rsid w:val="1687CD74"/>
    <w:rsid w:val="168EB805"/>
    <w:rsid w:val="1690E100"/>
    <w:rsid w:val="1693D2C4"/>
    <w:rsid w:val="1694AB03"/>
    <w:rsid w:val="1696E98D"/>
    <w:rsid w:val="16995DD5"/>
    <w:rsid w:val="169CAD73"/>
    <w:rsid w:val="16A2F438"/>
    <w:rsid w:val="16A40757"/>
    <w:rsid w:val="16A42DAA"/>
    <w:rsid w:val="16A62B86"/>
    <w:rsid w:val="16AFD7D2"/>
    <w:rsid w:val="16B2FE5F"/>
    <w:rsid w:val="16BC0CA9"/>
    <w:rsid w:val="16BFBD17"/>
    <w:rsid w:val="16C2181B"/>
    <w:rsid w:val="16C2DA85"/>
    <w:rsid w:val="16C357DE"/>
    <w:rsid w:val="16C36109"/>
    <w:rsid w:val="16C7BBC4"/>
    <w:rsid w:val="16C9F9CC"/>
    <w:rsid w:val="16D39325"/>
    <w:rsid w:val="16D54156"/>
    <w:rsid w:val="16D9F6F5"/>
    <w:rsid w:val="16DB1A5E"/>
    <w:rsid w:val="16DF0862"/>
    <w:rsid w:val="16E09004"/>
    <w:rsid w:val="16E5CCED"/>
    <w:rsid w:val="16E9114C"/>
    <w:rsid w:val="16EBA10F"/>
    <w:rsid w:val="16EBA9F2"/>
    <w:rsid w:val="16EC4F07"/>
    <w:rsid w:val="16EED1E0"/>
    <w:rsid w:val="16F77D3D"/>
    <w:rsid w:val="16FBD3C7"/>
    <w:rsid w:val="170074F1"/>
    <w:rsid w:val="1704B606"/>
    <w:rsid w:val="170583A1"/>
    <w:rsid w:val="17084281"/>
    <w:rsid w:val="170BB65B"/>
    <w:rsid w:val="170FB94A"/>
    <w:rsid w:val="170FD8FA"/>
    <w:rsid w:val="17102162"/>
    <w:rsid w:val="17141C92"/>
    <w:rsid w:val="171D9877"/>
    <w:rsid w:val="171FC143"/>
    <w:rsid w:val="17214F28"/>
    <w:rsid w:val="1722A898"/>
    <w:rsid w:val="1731ADC7"/>
    <w:rsid w:val="1732F8F3"/>
    <w:rsid w:val="173C804D"/>
    <w:rsid w:val="17411B26"/>
    <w:rsid w:val="17463619"/>
    <w:rsid w:val="17476809"/>
    <w:rsid w:val="174F1B1B"/>
    <w:rsid w:val="1750EA27"/>
    <w:rsid w:val="175D8978"/>
    <w:rsid w:val="175E1CD8"/>
    <w:rsid w:val="175E6871"/>
    <w:rsid w:val="176224CF"/>
    <w:rsid w:val="17630EC7"/>
    <w:rsid w:val="1764B852"/>
    <w:rsid w:val="17669D4E"/>
    <w:rsid w:val="1769F6A5"/>
    <w:rsid w:val="17717BAE"/>
    <w:rsid w:val="177250AE"/>
    <w:rsid w:val="17729CD3"/>
    <w:rsid w:val="1772EA54"/>
    <w:rsid w:val="177516E8"/>
    <w:rsid w:val="177B580C"/>
    <w:rsid w:val="177BC190"/>
    <w:rsid w:val="178293FC"/>
    <w:rsid w:val="1784AAF4"/>
    <w:rsid w:val="17889BE5"/>
    <w:rsid w:val="178F8162"/>
    <w:rsid w:val="17923C7E"/>
    <w:rsid w:val="179662C2"/>
    <w:rsid w:val="1797AC33"/>
    <w:rsid w:val="179D7BDB"/>
    <w:rsid w:val="179E1D98"/>
    <w:rsid w:val="179FC2D2"/>
    <w:rsid w:val="17A20837"/>
    <w:rsid w:val="17A83C19"/>
    <w:rsid w:val="17AA2348"/>
    <w:rsid w:val="17AEB90C"/>
    <w:rsid w:val="17B35D25"/>
    <w:rsid w:val="17B48C25"/>
    <w:rsid w:val="17BA6081"/>
    <w:rsid w:val="17BABB17"/>
    <w:rsid w:val="17BACAC3"/>
    <w:rsid w:val="17BCCFC6"/>
    <w:rsid w:val="17BE796A"/>
    <w:rsid w:val="17BE9935"/>
    <w:rsid w:val="17C45906"/>
    <w:rsid w:val="17C9F15A"/>
    <w:rsid w:val="17CF44FC"/>
    <w:rsid w:val="17CFC00E"/>
    <w:rsid w:val="17D314DB"/>
    <w:rsid w:val="17D881ED"/>
    <w:rsid w:val="17D8A42A"/>
    <w:rsid w:val="17DA5185"/>
    <w:rsid w:val="17E0E259"/>
    <w:rsid w:val="17E30FF1"/>
    <w:rsid w:val="17E318BC"/>
    <w:rsid w:val="17E6C1B3"/>
    <w:rsid w:val="17E75763"/>
    <w:rsid w:val="17F86287"/>
    <w:rsid w:val="17FA7250"/>
    <w:rsid w:val="17FD24AF"/>
    <w:rsid w:val="17FE151B"/>
    <w:rsid w:val="17FE2950"/>
    <w:rsid w:val="17FEB429"/>
    <w:rsid w:val="18047ABD"/>
    <w:rsid w:val="18069EC6"/>
    <w:rsid w:val="18076C9D"/>
    <w:rsid w:val="1807DECE"/>
    <w:rsid w:val="18090F91"/>
    <w:rsid w:val="18141DF8"/>
    <w:rsid w:val="181B0417"/>
    <w:rsid w:val="182337BA"/>
    <w:rsid w:val="182C2286"/>
    <w:rsid w:val="182D3B87"/>
    <w:rsid w:val="182D9132"/>
    <w:rsid w:val="182DB236"/>
    <w:rsid w:val="182E0042"/>
    <w:rsid w:val="18381642"/>
    <w:rsid w:val="183FF8B1"/>
    <w:rsid w:val="18411FC0"/>
    <w:rsid w:val="184952E8"/>
    <w:rsid w:val="184F30E1"/>
    <w:rsid w:val="185111E0"/>
    <w:rsid w:val="185472B6"/>
    <w:rsid w:val="1854B31E"/>
    <w:rsid w:val="18564983"/>
    <w:rsid w:val="18586298"/>
    <w:rsid w:val="1864F093"/>
    <w:rsid w:val="1865813C"/>
    <w:rsid w:val="1869D86B"/>
    <w:rsid w:val="186CE9F4"/>
    <w:rsid w:val="18740968"/>
    <w:rsid w:val="1874B144"/>
    <w:rsid w:val="1875403E"/>
    <w:rsid w:val="18794466"/>
    <w:rsid w:val="187C98E1"/>
    <w:rsid w:val="187E8CC2"/>
    <w:rsid w:val="18801470"/>
    <w:rsid w:val="1881D89D"/>
    <w:rsid w:val="18869CE3"/>
    <w:rsid w:val="188E4DF7"/>
    <w:rsid w:val="188F53CB"/>
    <w:rsid w:val="1891B625"/>
    <w:rsid w:val="18944373"/>
    <w:rsid w:val="18991BCA"/>
    <w:rsid w:val="18999679"/>
    <w:rsid w:val="18A05ACB"/>
    <w:rsid w:val="18A065D7"/>
    <w:rsid w:val="18A1D888"/>
    <w:rsid w:val="18A47367"/>
    <w:rsid w:val="18A8F311"/>
    <w:rsid w:val="18AB4D46"/>
    <w:rsid w:val="18ACCDEF"/>
    <w:rsid w:val="18AEAF08"/>
    <w:rsid w:val="18B2B9D9"/>
    <w:rsid w:val="18B39EEB"/>
    <w:rsid w:val="18B5297F"/>
    <w:rsid w:val="18B5A663"/>
    <w:rsid w:val="18B5E1B7"/>
    <w:rsid w:val="18B895FB"/>
    <w:rsid w:val="18B8D63C"/>
    <w:rsid w:val="18BA574E"/>
    <w:rsid w:val="18BF4FA4"/>
    <w:rsid w:val="18C1C51C"/>
    <w:rsid w:val="18C68AC7"/>
    <w:rsid w:val="18C8C82A"/>
    <w:rsid w:val="18D109F5"/>
    <w:rsid w:val="18D1CD3E"/>
    <w:rsid w:val="18D1EBF9"/>
    <w:rsid w:val="18D21544"/>
    <w:rsid w:val="18D4B7D9"/>
    <w:rsid w:val="18D755E3"/>
    <w:rsid w:val="18DBD716"/>
    <w:rsid w:val="18DE03A2"/>
    <w:rsid w:val="18E11ADE"/>
    <w:rsid w:val="18E3EF1D"/>
    <w:rsid w:val="18E5D2D1"/>
    <w:rsid w:val="18E5FC7D"/>
    <w:rsid w:val="18E8BDAE"/>
    <w:rsid w:val="18F69746"/>
    <w:rsid w:val="18F7C8D9"/>
    <w:rsid w:val="18F9CB87"/>
    <w:rsid w:val="18FBC913"/>
    <w:rsid w:val="18FCA9D8"/>
    <w:rsid w:val="18FF178B"/>
    <w:rsid w:val="1900C259"/>
    <w:rsid w:val="19034003"/>
    <w:rsid w:val="1905E17C"/>
    <w:rsid w:val="1907F10D"/>
    <w:rsid w:val="19085D02"/>
    <w:rsid w:val="190A6B6E"/>
    <w:rsid w:val="190D2263"/>
    <w:rsid w:val="19112E24"/>
    <w:rsid w:val="19121B4E"/>
    <w:rsid w:val="1916FAAD"/>
    <w:rsid w:val="191F8DC7"/>
    <w:rsid w:val="192041E7"/>
    <w:rsid w:val="1926B29B"/>
    <w:rsid w:val="1927CA9E"/>
    <w:rsid w:val="19286748"/>
    <w:rsid w:val="1928B601"/>
    <w:rsid w:val="192D56DE"/>
    <w:rsid w:val="192F6691"/>
    <w:rsid w:val="192FFAED"/>
    <w:rsid w:val="193134DF"/>
    <w:rsid w:val="19329179"/>
    <w:rsid w:val="1932C284"/>
    <w:rsid w:val="193311AB"/>
    <w:rsid w:val="19360CEC"/>
    <w:rsid w:val="19390DD2"/>
    <w:rsid w:val="193CBA45"/>
    <w:rsid w:val="193DD05F"/>
    <w:rsid w:val="1941DA8D"/>
    <w:rsid w:val="1944251D"/>
    <w:rsid w:val="1947647E"/>
    <w:rsid w:val="1947F78D"/>
    <w:rsid w:val="194BFDF1"/>
    <w:rsid w:val="194EAC5A"/>
    <w:rsid w:val="1950BDC2"/>
    <w:rsid w:val="19535BC4"/>
    <w:rsid w:val="1957270A"/>
    <w:rsid w:val="195791AE"/>
    <w:rsid w:val="1959C2C9"/>
    <w:rsid w:val="195EA774"/>
    <w:rsid w:val="1960CA5E"/>
    <w:rsid w:val="19610BAE"/>
    <w:rsid w:val="1963421D"/>
    <w:rsid w:val="196B4073"/>
    <w:rsid w:val="197112C8"/>
    <w:rsid w:val="197689FA"/>
    <w:rsid w:val="1976CCBC"/>
    <w:rsid w:val="19781240"/>
    <w:rsid w:val="197D3AC1"/>
    <w:rsid w:val="1983BA91"/>
    <w:rsid w:val="19847C21"/>
    <w:rsid w:val="19868CB5"/>
    <w:rsid w:val="1986E79E"/>
    <w:rsid w:val="19902831"/>
    <w:rsid w:val="1992EB67"/>
    <w:rsid w:val="199806BC"/>
    <w:rsid w:val="1999ED2B"/>
    <w:rsid w:val="199ADDD5"/>
    <w:rsid w:val="19A04B1E"/>
    <w:rsid w:val="19A12155"/>
    <w:rsid w:val="19A577C2"/>
    <w:rsid w:val="19A9C90E"/>
    <w:rsid w:val="19AC8BAB"/>
    <w:rsid w:val="19AD49F1"/>
    <w:rsid w:val="19ADBCCE"/>
    <w:rsid w:val="19B052EA"/>
    <w:rsid w:val="19B09B93"/>
    <w:rsid w:val="19B13CF9"/>
    <w:rsid w:val="19B2B86F"/>
    <w:rsid w:val="19B34E94"/>
    <w:rsid w:val="19B57CEC"/>
    <w:rsid w:val="19B5B629"/>
    <w:rsid w:val="19B5E28E"/>
    <w:rsid w:val="19BA843E"/>
    <w:rsid w:val="19BA9827"/>
    <w:rsid w:val="19BB9D3E"/>
    <w:rsid w:val="19BD95CD"/>
    <w:rsid w:val="19C6B574"/>
    <w:rsid w:val="19C8621B"/>
    <w:rsid w:val="19C8DC18"/>
    <w:rsid w:val="19C91C56"/>
    <w:rsid w:val="19CD2080"/>
    <w:rsid w:val="19CD8FE5"/>
    <w:rsid w:val="19D02AC9"/>
    <w:rsid w:val="19D08C9E"/>
    <w:rsid w:val="19D48C02"/>
    <w:rsid w:val="19D7EC31"/>
    <w:rsid w:val="19DAB313"/>
    <w:rsid w:val="19DD2621"/>
    <w:rsid w:val="19DD833B"/>
    <w:rsid w:val="19E2CAAE"/>
    <w:rsid w:val="19ED4763"/>
    <w:rsid w:val="19EE7F6C"/>
    <w:rsid w:val="19EF35EA"/>
    <w:rsid w:val="19F12C10"/>
    <w:rsid w:val="19F2CBE0"/>
    <w:rsid w:val="19F763C3"/>
    <w:rsid w:val="19FF7EDB"/>
    <w:rsid w:val="1A02E95A"/>
    <w:rsid w:val="1A051B68"/>
    <w:rsid w:val="1A0A122F"/>
    <w:rsid w:val="1A0D149F"/>
    <w:rsid w:val="1A10D815"/>
    <w:rsid w:val="1A1405B0"/>
    <w:rsid w:val="1A1AC877"/>
    <w:rsid w:val="1A1B5935"/>
    <w:rsid w:val="1A1F0E7C"/>
    <w:rsid w:val="1A211B3E"/>
    <w:rsid w:val="1A23075E"/>
    <w:rsid w:val="1A297F0D"/>
    <w:rsid w:val="1A2AD939"/>
    <w:rsid w:val="1A3436B4"/>
    <w:rsid w:val="1A34784F"/>
    <w:rsid w:val="1A397643"/>
    <w:rsid w:val="1A3B6250"/>
    <w:rsid w:val="1A40D70D"/>
    <w:rsid w:val="1A4860B7"/>
    <w:rsid w:val="1A489C4B"/>
    <w:rsid w:val="1A4D82FE"/>
    <w:rsid w:val="1A51152D"/>
    <w:rsid w:val="1A51A284"/>
    <w:rsid w:val="1A554E83"/>
    <w:rsid w:val="1A55BA1F"/>
    <w:rsid w:val="1A56B6E5"/>
    <w:rsid w:val="1A5D7FC2"/>
    <w:rsid w:val="1A667251"/>
    <w:rsid w:val="1A6968E3"/>
    <w:rsid w:val="1A6EE57C"/>
    <w:rsid w:val="1A741568"/>
    <w:rsid w:val="1A753521"/>
    <w:rsid w:val="1A757298"/>
    <w:rsid w:val="1A775D8A"/>
    <w:rsid w:val="1A78787F"/>
    <w:rsid w:val="1A862821"/>
    <w:rsid w:val="1A8AE36A"/>
    <w:rsid w:val="1A90B0D3"/>
    <w:rsid w:val="1A9C660B"/>
    <w:rsid w:val="1AA06D4E"/>
    <w:rsid w:val="1AA66363"/>
    <w:rsid w:val="1AA67769"/>
    <w:rsid w:val="1AB3B086"/>
    <w:rsid w:val="1AB63A7A"/>
    <w:rsid w:val="1ABB2725"/>
    <w:rsid w:val="1AC01A11"/>
    <w:rsid w:val="1AC10565"/>
    <w:rsid w:val="1AC6B993"/>
    <w:rsid w:val="1ACCDE1B"/>
    <w:rsid w:val="1AE311AA"/>
    <w:rsid w:val="1AE54F6E"/>
    <w:rsid w:val="1AE6A7E9"/>
    <w:rsid w:val="1AE6F0CC"/>
    <w:rsid w:val="1AE84618"/>
    <w:rsid w:val="1AE9F976"/>
    <w:rsid w:val="1AEAD783"/>
    <w:rsid w:val="1AEAE51E"/>
    <w:rsid w:val="1AF0A768"/>
    <w:rsid w:val="1AF2A59B"/>
    <w:rsid w:val="1AF82A37"/>
    <w:rsid w:val="1AF8A44D"/>
    <w:rsid w:val="1AF8DA75"/>
    <w:rsid w:val="1B011112"/>
    <w:rsid w:val="1B0516FA"/>
    <w:rsid w:val="1B06AA44"/>
    <w:rsid w:val="1B0890D7"/>
    <w:rsid w:val="1B09E50E"/>
    <w:rsid w:val="1B0A4216"/>
    <w:rsid w:val="1B0FEBAB"/>
    <w:rsid w:val="1B12CC10"/>
    <w:rsid w:val="1B12ED93"/>
    <w:rsid w:val="1B1548E2"/>
    <w:rsid w:val="1B18D509"/>
    <w:rsid w:val="1B1A1A88"/>
    <w:rsid w:val="1B1B2CA5"/>
    <w:rsid w:val="1B27EEE3"/>
    <w:rsid w:val="1B2B918D"/>
    <w:rsid w:val="1B3113DF"/>
    <w:rsid w:val="1B332773"/>
    <w:rsid w:val="1B33BD98"/>
    <w:rsid w:val="1B3605D5"/>
    <w:rsid w:val="1B38235B"/>
    <w:rsid w:val="1B38288C"/>
    <w:rsid w:val="1B3988B5"/>
    <w:rsid w:val="1B3ABF38"/>
    <w:rsid w:val="1B3C1B7F"/>
    <w:rsid w:val="1B3C62E1"/>
    <w:rsid w:val="1B3EDB3C"/>
    <w:rsid w:val="1B414BDD"/>
    <w:rsid w:val="1B4D1F04"/>
    <w:rsid w:val="1B4F6846"/>
    <w:rsid w:val="1B5026AA"/>
    <w:rsid w:val="1B52AADE"/>
    <w:rsid w:val="1B53B08D"/>
    <w:rsid w:val="1B5B8385"/>
    <w:rsid w:val="1B69E45D"/>
    <w:rsid w:val="1B6B96C2"/>
    <w:rsid w:val="1B6CCEF8"/>
    <w:rsid w:val="1B6E0A24"/>
    <w:rsid w:val="1B6EE2A3"/>
    <w:rsid w:val="1B701B7B"/>
    <w:rsid w:val="1B73678D"/>
    <w:rsid w:val="1B73A0DF"/>
    <w:rsid w:val="1B760598"/>
    <w:rsid w:val="1B766A97"/>
    <w:rsid w:val="1B78031F"/>
    <w:rsid w:val="1B784C1D"/>
    <w:rsid w:val="1B823EC4"/>
    <w:rsid w:val="1B87C369"/>
    <w:rsid w:val="1B8A1B9F"/>
    <w:rsid w:val="1B8CC611"/>
    <w:rsid w:val="1B8EBC58"/>
    <w:rsid w:val="1B8EEBAD"/>
    <w:rsid w:val="1B919F49"/>
    <w:rsid w:val="1B93B8A3"/>
    <w:rsid w:val="1B954493"/>
    <w:rsid w:val="1B96E5F6"/>
    <w:rsid w:val="1B9A74FE"/>
    <w:rsid w:val="1B9BEA10"/>
    <w:rsid w:val="1B9F9F0E"/>
    <w:rsid w:val="1BA39A39"/>
    <w:rsid w:val="1BA6EB34"/>
    <w:rsid w:val="1BBA4244"/>
    <w:rsid w:val="1BBE4F5A"/>
    <w:rsid w:val="1BBEE854"/>
    <w:rsid w:val="1BC27C58"/>
    <w:rsid w:val="1BC8C917"/>
    <w:rsid w:val="1BDD6B1A"/>
    <w:rsid w:val="1BE29B3F"/>
    <w:rsid w:val="1BE5412C"/>
    <w:rsid w:val="1BEEF6F8"/>
    <w:rsid w:val="1BEF02A2"/>
    <w:rsid w:val="1BF10526"/>
    <w:rsid w:val="1BF357EE"/>
    <w:rsid w:val="1BF3A9A2"/>
    <w:rsid w:val="1BF9A668"/>
    <w:rsid w:val="1BFADDCE"/>
    <w:rsid w:val="1BFB0805"/>
    <w:rsid w:val="1BFC0F03"/>
    <w:rsid w:val="1BFDD12E"/>
    <w:rsid w:val="1C0A471C"/>
    <w:rsid w:val="1C0EB264"/>
    <w:rsid w:val="1C131016"/>
    <w:rsid w:val="1C17DAFA"/>
    <w:rsid w:val="1C1BB51E"/>
    <w:rsid w:val="1C1F3BA4"/>
    <w:rsid w:val="1C209C9F"/>
    <w:rsid w:val="1C280CD8"/>
    <w:rsid w:val="1C296671"/>
    <w:rsid w:val="1C2B8D28"/>
    <w:rsid w:val="1C2CCD35"/>
    <w:rsid w:val="1C3156CF"/>
    <w:rsid w:val="1C326346"/>
    <w:rsid w:val="1C372DE2"/>
    <w:rsid w:val="1C384C27"/>
    <w:rsid w:val="1C3B51A0"/>
    <w:rsid w:val="1C45B838"/>
    <w:rsid w:val="1C48818D"/>
    <w:rsid w:val="1C4D5FCB"/>
    <w:rsid w:val="1C4DF591"/>
    <w:rsid w:val="1C5231F8"/>
    <w:rsid w:val="1C525DC7"/>
    <w:rsid w:val="1C5286AE"/>
    <w:rsid w:val="1C5659E5"/>
    <w:rsid w:val="1C56624E"/>
    <w:rsid w:val="1C5A636E"/>
    <w:rsid w:val="1C607C96"/>
    <w:rsid w:val="1C610756"/>
    <w:rsid w:val="1C624DBC"/>
    <w:rsid w:val="1C63EA8D"/>
    <w:rsid w:val="1C682C56"/>
    <w:rsid w:val="1C68AE7C"/>
    <w:rsid w:val="1C693627"/>
    <w:rsid w:val="1C6BF89D"/>
    <w:rsid w:val="1C6E1955"/>
    <w:rsid w:val="1C7326DD"/>
    <w:rsid w:val="1C75A960"/>
    <w:rsid w:val="1C78E7BD"/>
    <w:rsid w:val="1C7954CF"/>
    <w:rsid w:val="1C7A61D4"/>
    <w:rsid w:val="1C7B6E0F"/>
    <w:rsid w:val="1C7FC5B6"/>
    <w:rsid w:val="1C82784A"/>
    <w:rsid w:val="1C87B639"/>
    <w:rsid w:val="1C8940F1"/>
    <w:rsid w:val="1C8B7E06"/>
    <w:rsid w:val="1C8D2B3B"/>
    <w:rsid w:val="1C8F5BAE"/>
    <w:rsid w:val="1C912809"/>
    <w:rsid w:val="1C91DA0C"/>
    <w:rsid w:val="1C990BCC"/>
    <w:rsid w:val="1C9BEE1A"/>
    <w:rsid w:val="1C9C21C0"/>
    <w:rsid w:val="1CAF47E6"/>
    <w:rsid w:val="1CB3E652"/>
    <w:rsid w:val="1CC0D091"/>
    <w:rsid w:val="1CC1C657"/>
    <w:rsid w:val="1CC334B8"/>
    <w:rsid w:val="1CC3ED4C"/>
    <w:rsid w:val="1CC64BDB"/>
    <w:rsid w:val="1CC9056D"/>
    <w:rsid w:val="1CCB716F"/>
    <w:rsid w:val="1CCCA81D"/>
    <w:rsid w:val="1CCE9B62"/>
    <w:rsid w:val="1CCFBA36"/>
    <w:rsid w:val="1CD095D2"/>
    <w:rsid w:val="1CD828AA"/>
    <w:rsid w:val="1CD99CC9"/>
    <w:rsid w:val="1CDB6B3E"/>
    <w:rsid w:val="1CDC8EE3"/>
    <w:rsid w:val="1CDDE42E"/>
    <w:rsid w:val="1CDDEE55"/>
    <w:rsid w:val="1CDF6987"/>
    <w:rsid w:val="1CE0478F"/>
    <w:rsid w:val="1CE446A3"/>
    <w:rsid w:val="1CE8BCF8"/>
    <w:rsid w:val="1CEA1009"/>
    <w:rsid w:val="1CED958B"/>
    <w:rsid w:val="1CEFCAF5"/>
    <w:rsid w:val="1CF12F6A"/>
    <w:rsid w:val="1CF24DD9"/>
    <w:rsid w:val="1CF4E813"/>
    <w:rsid w:val="1CF56929"/>
    <w:rsid w:val="1CF687C5"/>
    <w:rsid w:val="1CF6B9B2"/>
    <w:rsid w:val="1CF71DD3"/>
    <w:rsid w:val="1CFCF35F"/>
    <w:rsid w:val="1CFE6835"/>
    <w:rsid w:val="1CFF0B35"/>
    <w:rsid w:val="1CFFA5FB"/>
    <w:rsid w:val="1D046387"/>
    <w:rsid w:val="1D089710"/>
    <w:rsid w:val="1D095D78"/>
    <w:rsid w:val="1D0FB8F1"/>
    <w:rsid w:val="1D149295"/>
    <w:rsid w:val="1D199704"/>
    <w:rsid w:val="1D19CE6C"/>
    <w:rsid w:val="1D1AAC46"/>
    <w:rsid w:val="1D1C5D8E"/>
    <w:rsid w:val="1D1CAB16"/>
    <w:rsid w:val="1D221BDC"/>
    <w:rsid w:val="1D24C636"/>
    <w:rsid w:val="1D24CDC4"/>
    <w:rsid w:val="1D2635C8"/>
    <w:rsid w:val="1D2821FC"/>
    <w:rsid w:val="1D285BAB"/>
    <w:rsid w:val="1D32B8C8"/>
    <w:rsid w:val="1D35809D"/>
    <w:rsid w:val="1D35A174"/>
    <w:rsid w:val="1D3CBCCF"/>
    <w:rsid w:val="1D4BFDD9"/>
    <w:rsid w:val="1D50B6FB"/>
    <w:rsid w:val="1D553DDA"/>
    <w:rsid w:val="1D5BB7D9"/>
    <w:rsid w:val="1D61693A"/>
    <w:rsid w:val="1D616984"/>
    <w:rsid w:val="1D6A40B8"/>
    <w:rsid w:val="1D6AAEB2"/>
    <w:rsid w:val="1D6CB404"/>
    <w:rsid w:val="1D72BA00"/>
    <w:rsid w:val="1D7A3427"/>
    <w:rsid w:val="1D825DCB"/>
    <w:rsid w:val="1D8734AD"/>
    <w:rsid w:val="1D8955F3"/>
    <w:rsid w:val="1D8AD40F"/>
    <w:rsid w:val="1D8B43E7"/>
    <w:rsid w:val="1D983230"/>
    <w:rsid w:val="1D9B3D80"/>
    <w:rsid w:val="1DA6917B"/>
    <w:rsid w:val="1DA8ECA0"/>
    <w:rsid w:val="1DAA881A"/>
    <w:rsid w:val="1DAD9506"/>
    <w:rsid w:val="1DB9556F"/>
    <w:rsid w:val="1DBB9F2F"/>
    <w:rsid w:val="1DC304D3"/>
    <w:rsid w:val="1DC61024"/>
    <w:rsid w:val="1DC8A85A"/>
    <w:rsid w:val="1DC945D5"/>
    <w:rsid w:val="1DD17C10"/>
    <w:rsid w:val="1DD8F2E4"/>
    <w:rsid w:val="1DDA3F5A"/>
    <w:rsid w:val="1DDB8933"/>
    <w:rsid w:val="1DDBCFA1"/>
    <w:rsid w:val="1DDD3187"/>
    <w:rsid w:val="1DE02C83"/>
    <w:rsid w:val="1DE1E122"/>
    <w:rsid w:val="1DE2307E"/>
    <w:rsid w:val="1DE38F27"/>
    <w:rsid w:val="1DE94C1A"/>
    <w:rsid w:val="1DEC13B5"/>
    <w:rsid w:val="1DEEE5F3"/>
    <w:rsid w:val="1E002E57"/>
    <w:rsid w:val="1E006A4A"/>
    <w:rsid w:val="1E09E41B"/>
    <w:rsid w:val="1E0B5802"/>
    <w:rsid w:val="1E0CF7C5"/>
    <w:rsid w:val="1E0E40D2"/>
    <w:rsid w:val="1E11CA41"/>
    <w:rsid w:val="1E12C0E4"/>
    <w:rsid w:val="1E1AA1B5"/>
    <w:rsid w:val="1E1CF197"/>
    <w:rsid w:val="1E1F0588"/>
    <w:rsid w:val="1E289C1D"/>
    <w:rsid w:val="1E291EFB"/>
    <w:rsid w:val="1E3295CF"/>
    <w:rsid w:val="1E3433D6"/>
    <w:rsid w:val="1E3F8572"/>
    <w:rsid w:val="1E44E900"/>
    <w:rsid w:val="1E46C878"/>
    <w:rsid w:val="1E4ABE10"/>
    <w:rsid w:val="1E4D5C33"/>
    <w:rsid w:val="1E4E1854"/>
    <w:rsid w:val="1E4EDDC5"/>
    <w:rsid w:val="1E582E6C"/>
    <w:rsid w:val="1E59BB97"/>
    <w:rsid w:val="1E5F3643"/>
    <w:rsid w:val="1E615744"/>
    <w:rsid w:val="1E638C4D"/>
    <w:rsid w:val="1E665A3A"/>
    <w:rsid w:val="1E66AF90"/>
    <w:rsid w:val="1E68C653"/>
    <w:rsid w:val="1E6992B8"/>
    <w:rsid w:val="1E6E9656"/>
    <w:rsid w:val="1E6ED1C3"/>
    <w:rsid w:val="1E755B68"/>
    <w:rsid w:val="1E78BA5F"/>
    <w:rsid w:val="1E7BB0CA"/>
    <w:rsid w:val="1E86359B"/>
    <w:rsid w:val="1E8B58BD"/>
    <w:rsid w:val="1E91422B"/>
    <w:rsid w:val="1E9758DE"/>
    <w:rsid w:val="1E98C3C0"/>
    <w:rsid w:val="1E9B5995"/>
    <w:rsid w:val="1E9B9D5A"/>
    <w:rsid w:val="1E9E04E4"/>
    <w:rsid w:val="1E9FA231"/>
    <w:rsid w:val="1EA52DD9"/>
    <w:rsid w:val="1EA545CD"/>
    <w:rsid w:val="1EAD19D2"/>
    <w:rsid w:val="1EAF995C"/>
    <w:rsid w:val="1EB22253"/>
    <w:rsid w:val="1EB3BD50"/>
    <w:rsid w:val="1EB5DA38"/>
    <w:rsid w:val="1EB92B91"/>
    <w:rsid w:val="1EBA6128"/>
    <w:rsid w:val="1EBC254B"/>
    <w:rsid w:val="1EBC6DC5"/>
    <w:rsid w:val="1EBD54DC"/>
    <w:rsid w:val="1EBDB0C4"/>
    <w:rsid w:val="1EC64F8D"/>
    <w:rsid w:val="1ECA4B33"/>
    <w:rsid w:val="1ECEF503"/>
    <w:rsid w:val="1ED13725"/>
    <w:rsid w:val="1ED2846F"/>
    <w:rsid w:val="1ED4ED08"/>
    <w:rsid w:val="1ED771E4"/>
    <w:rsid w:val="1EDF37B8"/>
    <w:rsid w:val="1EE033DB"/>
    <w:rsid w:val="1EF1B1AE"/>
    <w:rsid w:val="1EF2A023"/>
    <w:rsid w:val="1EF5FF71"/>
    <w:rsid w:val="1EF7901E"/>
    <w:rsid w:val="1EF8954B"/>
    <w:rsid w:val="1EFB9A78"/>
    <w:rsid w:val="1EFBC5EF"/>
    <w:rsid w:val="1F00F416"/>
    <w:rsid w:val="1F016825"/>
    <w:rsid w:val="1F0200F3"/>
    <w:rsid w:val="1F04522B"/>
    <w:rsid w:val="1F04EAEC"/>
    <w:rsid w:val="1F0645B0"/>
    <w:rsid w:val="1F07C755"/>
    <w:rsid w:val="1F099934"/>
    <w:rsid w:val="1F0B8420"/>
    <w:rsid w:val="1F0B942A"/>
    <w:rsid w:val="1F13E3B5"/>
    <w:rsid w:val="1F1D48DD"/>
    <w:rsid w:val="1F221617"/>
    <w:rsid w:val="1F25B965"/>
    <w:rsid w:val="1F28F51D"/>
    <w:rsid w:val="1F2B0BBB"/>
    <w:rsid w:val="1F2DEDB4"/>
    <w:rsid w:val="1F34A910"/>
    <w:rsid w:val="1F34E90A"/>
    <w:rsid w:val="1F3513D7"/>
    <w:rsid w:val="1F35901E"/>
    <w:rsid w:val="1F385564"/>
    <w:rsid w:val="1F39C480"/>
    <w:rsid w:val="1F3C5D34"/>
    <w:rsid w:val="1F3D2398"/>
    <w:rsid w:val="1F4071E3"/>
    <w:rsid w:val="1F42B9E5"/>
    <w:rsid w:val="1F47D2E9"/>
    <w:rsid w:val="1F4A140B"/>
    <w:rsid w:val="1F564E13"/>
    <w:rsid w:val="1F56F03D"/>
    <w:rsid w:val="1F5ABF90"/>
    <w:rsid w:val="1F5E38ED"/>
    <w:rsid w:val="1F5F62F0"/>
    <w:rsid w:val="1F5F9A12"/>
    <w:rsid w:val="1F5FB2C5"/>
    <w:rsid w:val="1F643AB2"/>
    <w:rsid w:val="1F6A0B99"/>
    <w:rsid w:val="1F71EEA2"/>
    <w:rsid w:val="1F734236"/>
    <w:rsid w:val="1F747447"/>
    <w:rsid w:val="1F7B03DE"/>
    <w:rsid w:val="1F7CB929"/>
    <w:rsid w:val="1F7CE1B8"/>
    <w:rsid w:val="1F7FCF18"/>
    <w:rsid w:val="1F829ED4"/>
    <w:rsid w:val="1F8538C8"/>
    <w:rsid w:val="1F88BA84"/>
    <w:rsid w:val="1F8BCFAB"/>
    <w:rsid w:val="1F8E8995"/>
    <w:rsid w:val="1F903EAC"/>
    <w:rsid w:val="1F90C391"/>
    <w:rsid w:val="1F9103D1"/>
    <w:rsid w:val="1F97D637"/>
    <w:rsid w:val="1F98B578"/>
    <w:rsid w:val="1F9AD329"/>
    <w:rsid w:val="1F9EB5E5"/>
    <w:rsid w:val="1FA6362F"/>
    <w:rsid w:val="1FAC60E7"/>
    <w:rsid w:val="1FACE6F4"/>
    <w:rsid w:val="1FB0B890"/>
    <w:rsid w:val="1FB4A4F2"/>
    <w:rsid w:val="1FB5EA22"/>
    <w:rsid w:val="1FBD5DCE"/>
    <w:rsid w:val="1FBE0FFB"/>
    <w:rsid w:val="1FBEAD89"/>
    <w:rsid w:val="1FC0C5D1"/>
    <w:rsid w:val="1FC263D9"/>
    <w:rsid w:val="1FC2C539"/>
    <w:rsid w:val="1FC7CD39"/>
    <w:rsid w:val="1FCB515C"/>
    <w:rsid w:val="1FCE0B53"/>
    <w:rsid w:val="1FCE308C"/>
    <w:rsid w:val="1FD258FE"/>
    <w:rsid w:val="1FE0EBD9"/>
    <w:rsid w:val="1FE12356"/>
    <w:rsid w:val="1FE8C05B"/>
    <w:rsid w:val="1FEA7E0B"/>
    <w:rsid w:val="1FEB159B"/>
    <w:rsid w:val="1FEC4754"/>
    <w:rsid w:val="1FEC4BB5"/>
    <w:rsid w:val="1FF0099E"/>
    <w:rsid w:val="1FF27485"/>
    <w:rsid w:val="1FF4A175"/>
    <w:rsid w:val="1FF54E71"/>
    <w:rsid w:val="1FFB3AD9"/>
    <w:rsid w:val="1FFB3C65"/>
    <w:rsid w:val="1FFC8CF3"/>
    <w:rsid w:val="1FFD540F"/>
    <w:rsid w:val="1FFD77BE"/>
    <w:rsid w:val="200E263E"/>
    <w:rsid w:val="200ECAEF"/>
    <w:rsid w:val="2015CC10"/>
    <w:rsid w:val="20177E9D"/>
    <w:rsid w:val="201D0EC8"/>
    <w:rsid w:val="2020DEF1"/>
    <w:rsid w:val="202194A3"/>
    <w:rsid w:val="2025187F"/>
    <w:rsid w:val="202A6FB7"/>
    <w:rsid w:val="202B97BB"/>
    <w:rsid w:val="202E6B82"/>
    <w:rsid w:val="2030F423"/>
    <w:rsid w:val="203819DF"/>
    <w:rsid w:val="203873A5"/>
    <w:rsid w:val="2039C013"/>
    <w:rsid w:val="20416C38"/>
    <w:rsid w:val="204224D0"/>
    <w:rsid w:val="20430660"/>
    <w:rsid w:val="2046574A"/>
    <w:rsid w:val="2047B0CE"/>
    <w:rsid w:val="204AD580"/>
    <w:rsid w:val="204C2A8B"/>
    <w:rsid w:val="204DF0F5"/>
    <w:rsid w:val="205026AC"/>
    <w:rsid w:val="2056FAF6"/>
    <w:rsid w:val="205961FD"/>
    <w:rsid w:val="205AD860"/>
    <w:rsid w:val="205C0B75"/>
    <w:rsid w:val="2065EA8F"/>
    <w:rsid w:val="206964E1"/>
    <w:rsid w:val="206A66A5"/>
    <w:rsid w:val="206DFAD1"/>
    <w:rsid w:val="206EB1EF"/>
    <w:rsid w:val="206F369A"/>
    <w:rsid w:val="2070AEA2"/>
    <w:rsid w:val="207542C2"/>
    <w:rsid w:val="2075E37C"/>
    <w:rsid w:val="207B655E"/>
    <w:rsid w:val="207BA254"/>
    <w:rsid w:val="207BFB38"/>
    <w:rsid w:val="207EBE80"/>
    <w:rsid w:val="207F729A"/>
    <w:rsid w:val="20866AE4"/>
    <w:rsid w:val="20875858"/>
    <w:rsid w:val="208E159D"/>
    <w:rsid w:val="208E815E"/>
    <w:rsid w:val="208FA67A"/>
    <w:rsid w:val="2093E83B"/>
    <w:rsid w:val="209465AC"/>
    <w:rsid w:val="2095893A"/>
    <w:rsid w:val="2097E9F2"/>
    <w:rsid w:val="209BC133"/>
    <w:rsid w:val="20A3AF5B"/>
    <w:rsid w:val="20A73446"/>
    <w:rsid w:val="20A86132"/>
    <w:rsid w:val="20A89743"/>
    <w:rsid w:val="20AAF4E0"/>
    <w:rsid w:val="20ABD147"/>
    <w:rsid w:val="20ABE6A9"/>
    <w:rsid w:val="20AC5EDC"/>
    <w:rsid w:val="20AD2C9D"/>
    <w:rsid w:val="20AD4AC1"/>
    <w:rsid w:val="20AE86FB"/>
    <w:rsid w:val="20B06AF3"/>
    <w:rsid w:val="20C41ABE"/>
    <w:rsid w:val="20C609BD"/>
    <w:rsid w:val="20C931B1"/>
    <w:rsid w:val="20CBD687"/>
    <w:rsid w:val="20CC4D4E"/>
    <w:rsid w:val="20CE05B8"/>
    <w:rsid w:val="20CEF570"/>
    <w:rsid w:val="20D12D8F"/>
    <w:rsid w:val="20D5982F"/>
    <w:rsid w:val="20D8AA45"/>
    <w:rsid w:val="20DDCD11"/>
    <w:rsid w:val="20DE6380"/>
    <w:rsid w:val="20E56ADD"/>
    <w:rsid w:val="20E86166"/>
    <w:rsid w:val="20EE2648"/>
    <w:rsid w:val="20F03E9A"/>
    <w:rsid w:val="20F07734"/>
    <w:rsid w:val="20F27F35"/>
    <w:rsid w:val="20F3CF93"/>
    <w:rsid w:val="20F42E16"/>
    <w:rsid w:val="20F5C3CC"/>
    <w:rsid w:val="20F61A4C"/>
    <w:rsid w:val="20F7B084"/>
    <w:rsid w:val="20FA641C"/>
    <w:rsid w:val="20FDEDA8"/>
    <w:rsid w:val="21016D04"/>
    <w:rsid w:val="21044481"/>
    <w:rsid w:val="210C039D"/>
    <w:rsid w:val="211C2B6F"/>
    <w:rsid w:val="211F5FD4"/>
    <w:rsid w:val="21201F90"/>
    <w:rsid w:val="2124E789"/>
    <w:rsid w:val="212564FC"/>
    <w:rsid w:val="2127628C"/>
    <w:rsid w:val="212C11C7"/>
    <w:rsid w:val="212DA9BD"/>
    <w:rsid w:val="212F3087"/>
    <w:rsid w:val="21304D17"/>
    <w:rsid w:val="2131132D"/>
    <w:rsid w:val="2134324F"/>
    <w:rsid w:val="2134A116"/>
    <w:rsid w:val="2136217C"/>
    <w:rsid w:val="21366749"/>
    <w:rsid w:val="213803A3"/>
    <w:rsid w:val="2139A987"/>
    <w:rsid w:val="213CFA70"/>
    <w:rsid w:val="213FB31C"/>
    <w:rsid w:val="214171C3"/>
    <w:rsid w:val="21417786"/>
    <w:rsid w:val="2142CD98"/>
    <w:rsid w:val="2144344A"/>
    <w:rsid w:val="21456D5A"/>
    <w:rsid w:val="2145EACF"/>
    <w:rsid w:val="214823A4"/>
    <w:rsid w:val="21482B41"/>
    <w:rsid w:val="21487FDC"/>
    <w:rsid w:val="214D1EFE"/>
    <w:rsid w:val="215142E8"/>
    <w:rsid w:val="2152FFFA"/>
    <w:rsid w:val="2154031F"/>
    <w:rsid w:val="2156F083"/>
    <w:rsid w:val="215790E0"/>
    <w:rsid w:val="2158E445"/>
    <w:rsid w:val="215CBF5C"/>
    <w:rsid w:val="216215C5"/>
    <w:rsid w:val="21655D8F"/>
    <w:rsid w:val="21659035"/>
    <w:rsid w:val="216D9F19"/>
    <w:rsid w:val="216F6C47"/>
    <w:rsid w:val="21738A39"/>
    <w:rsid w:val="217E67AC"/>
    <w:rsid w:val="217E6A39"/>
    <w:rsid w:val="21819B0A"/>
    <w:rsid w:val="21861411"/>
    <w:rsid w:val="2188EECE"/>
    <w:rsid w:val="21891DC9"/>
    <w:rsid w:val="21898E75"/>
    <w:rsid w:val="21975AD2"/>
    <w:rsid w:val="219B82FC"/>
    <w:rsid w:val="219BCD44"/>
    <w:rsid w:val="219E2F41"/>
    <w:rsid w:val="219F047F"/>
    <w:rsid w:val="21A03AAA"/>
    <w:rsid w:val="21A56140"/>
    <w:rsid w:val="21A95CCC"/>
    <w:rsid w:val="21AA5A0D"/>
    <w:rsid w:val="21AB556B"/>
    <w:rsid w:val="21AB86E3"/>
    <w:rsid w:val="21B1A221"/>
    <w:rsid w:val="21B2F362"/>
    <w:rsid w:val="21B7C2CD"/>
    <w:rsid w:val="21B9652C"/>
    <w:rsid w:val="21BD2F52"/>
    <w:rsid w:val="21C1353C"/>
    <w:rsid w:val="21C28775"/>
    <w:rsid w:val="21C2EF88"/>
    <w:rsid w:val="21C8767C"/>
    <w:rsid w:val="21C9B3D0"/>
    <w:rsid w:val="21CA6743"/>
    <w:rsid w:val="21CAD4C6"/>
    <w:rsid w:val="21CE3F3B"/>
    <w:rsid w:val="21D254C9"/>
    <w:rsid w:val="21D39B5A"/>
    <w:rsid w:val="21D9C5FC"/>
    <w:rsid w:val="21DEB5AC"/>
    <w:rsid w:val="21DF608B"/>
    <w:rsid w:val="21E2F378"/>
    <w:rsid w:val="21E6E45D"/>
    <w:rsid w:val="21E7D77B"/>
    <w:rsid w:val="21ED870A"/>
    <w:rsid w:val="21FD71F7"/>
    <w:rsid w:val="21FE63DF"/>
    <w:rsid w:val="22020ACF"/>
    <w:rsid w:val="2202AF63"/>
    <w:rsid w:val="2206E7FF"/>
    <w:rsid w:val="220B1BD6"/>
    <w:rsid w:val="220FE911"/>
    <w:rsid w:val="2211BE8A"/>
    <w:rsid w:val="2212BE12"/>
    <w:rsid w:val="2213CC15"/>
    <w:rsid w:val="22142127"/>
    <w:rsid w:val="22156E0D"/>
    <w:rsid w:val="2217E126"/>
    <w:rsid w:val="221A446B"/>
    <w:rsid w:val="22201E8B"/>
    <w:rsid w:val="222239AB"/>
    <w:rsid w:val="2222DC01"/>
    <w:rsid w:val="222CFB34"/>
    <w:rsid w:val="222E4D77"/>
    <w:rsid w:val="222E88CC"/>
    <w:rsid w:val="222EE186"/>
    <w:rsid w:val="2230C9D7"/>
    <w:rsid w:val="223378A1"/>
    <w:rsid w:val="22363A04"/>
    <w:rsid w:val="22367AAC"/>
    <w:rsid w:val="2238B63B"/>
    <w:rsid w:val="223BFC69"/>
    <w:rsid w:val="223D6525"/>
    <w:rsid w:val="223F90A1"/>
    <w:rsid w:val="22428A5F"/>
    <w:rsid w:val="22437AD1"/>
    <w:rsid w:val="224451BC"/>
    <w:rsid w:val="22481798"/>
    <w:rsid w:val="224E7AAA"/>
    <w:rsid w:val="224EF819"/>
    <w:rsid w:val="224F4C94"/>
    <w:rsid w:val="22526873"/>
    <w:rsid w:val="225E133F"/>
    <w:rsid w:val="225FBEAD"/>
    <w:rsid w:val="22608C9E"/>
    <w:rsid w:val="226A1A44"/>
    <w:rsid w:val="226AE442"/>
    <w:rsid w:val="22741859"/>
    <w:rsid w:val="2277716A"/>
    <w:rsid w:val="227968D4"/>
    <w:rsid w:val="227976E5"/>
    <w:rsid w:val="227B774E"/>
    <w:rsid w:val="2289389D"/>
    <w:rsid w:val="228A2642"/>
    <w:rsid w:val="228A6EF5"/>
    <w:rsid w:val="228ED601"/>
    <w:rsid w:val="2293F34A"/>
    <w:rsid w:val="229544A5"/>
    <w:rsid w:val="229643A9"/>
    <w:rsid w:val="22971D93"/>
    <w:rsid w:val="22995632"/>
    <w:rsid w:val="229A8B80"/>
    <w:rsid w:val="22A279C8"/>
    <w:rsid w:val="22A7C990"/>
    <w:rsid w:val="22AF088C"/>
    <w:rsid w:val="22AF5E66"/>
    <w:rsid w:val="22B39817"/>
    <w:rsid w:val="22B5659C"/>
    <w:rsid w:val="22BE1021"/>
    <w:rsid w:val="22BF1F3B"/>
    <w:rsid w:val="22C8CCE9"/>
    <w:rsid w:val="22D39A1C"/>
    <w:rsid w:val="22D4B21B"/>
    <w:rsid w:val="22D4BD03"/>
    <w:rsid w:val="22D67D59"/>
    <w:rsid w:val="22D6A1A9"/>
    <w:rsid w:val="22D7EFE7"/>
    <w:rsid w:val="22DA01FD"/>
    <w:rsid w:val="22DB690E"/>
    <w:rsid w:val="22DD0EBF"/>
    <w:rsid w:val="22DD1C71"/>
    <w:rsid w:val="22E066E2"/>
    <w:rsid w:val="22E07EF7"/>
    <w:rsid w:val="22E7700A"/>
    <w:rsid w:val="22E81110"/>
    <w:rsid w:val="22EA8C65"/>
    <w:rsid w:val="22EA9417"/>
    <w:rsid w:val="22EBB3FF"/>
    <w:rsid w:val="22EDAA09"/>
    <w:rsid w:val="22EDAE42"/>
    <w:rsid w:val="22F0C7EF"/>
    <w:rsid w:val="22F1B9CE"/>
    <w:rsid w:val="22F2BCC5"/>
    <w:rsid w:val="22F32741"/>
    <w:rsid w:val="22F35DE7"/>
    <w:rsid w:val="22FABED1"/>
    <w:rsid w:val="22FCFD0F"/>
    <w:rsid w:val="22FFAF80"/>
    <w:rsid w:val="230015C2"/>
    <w:rsid w:val="23017921"/>
    <w:rsid w:val="23037678"/>
    <w:rsid w:val="23042F9E"/>
    <w:rsid w:val="23074932"/>
    <w:rsid w:val="23077C26"/>
    <w:rsid w:val="2307A4F9"/>
    <w:rsid w:val="23088C38"/>
    <w:rsid w:val="230F21A9"/>
    <w:rsid w:val="23106069"/>
    <w:rsid w:val="23130BE3"/>
    <w:rsid w:val="23143D70"/>
    <w:rsid w:val="23163567"/>
    <w:rsid w:val="231A509E"/>
    <w:rsid w:val="2321818C"/>
    <w:rsid w:val="232A716A"/>
    <w:rsid w:val="232E6076"/>
    <w:rsid w:val="232F94EA"/>
    <w:rsid w:val="23312FDA"/>
    <w:rsid w:val="233CD123"/>
    <w:rsid w:val="233D0D2B"/>
    <w:rsid w:val="23418558"/>
    <w:rsid w:val="23436C70"/>
    <w:rsid w:val="234454B2"/>
    <w:rsid w:val="23464D94"/>
    <w:rsid w:val="23469566"/>
    <w:rsid w:val="234A1E2C"/>
    <w:rsid w:val="234BD943"/>
    <w:rsid w:val="234CE5C3"/>
    <w:rsid w:val="235470C3"/>
    <w:rsid w:val="2354AF8A"/>
    <w:rsid w:val="2356F485"/>
    <w:rsid w:val="23575467"/>
    <w:rsid w:val="235C4BEF"/>
    <w:rsid w:val="235FFDD4"/>
    <w:rsid w:val="2360DCA5"/>
    <w:rsid w:val="23694322"/>
    <w:rsid w:val="236DDED1"/>
    <w:rsid w:val="236E07B9"/>
    <w:rsid w:val="236F20BC"/>
    <w:rsid w:val="237A3136"/>
    <w:rsid w:val="237EF21A"/>
    <w:rsid w:val="2381AB7C"/>
    <w:rsid w:val="23862AEE"/>
    <w:rsid w:val="238891F1"/>
    <w:rsid w:val="23899F35"/>
    <w:rsid w:val="238AAB7A"/>
    <w:rsid w:val="238CF2AD"/>
    <w:rsid w:val="238EBC97"/>
    <w:rsid w:val="2394C09D"/>
    <w:rsid w:val="23955EFE"/>
    <w:rsid w:val="239A7282"/>
    <w:rsid w:val="239B8339"/>
    <w:rsid w:val="239DDEF1"/>
    <w:rsid w:val="23A49EB9"/>
    <w:rsid w:val="23AFCFC9"/>
    <w:rsid w:val="23B4A576"/>
    <w:rsid w:val="23B5726D"/>
    <w:rsid w:val="23B782AB"/>
    <w:rsid w:val="23B7B7D6"/>
    <w:rsid w:val="23BC5F07"/>
    <w:rsid w:val="23BC7586"/>
    <w:rsid w:val="23BFE7B4"/>
    <w:rsid w:val="23C1F349"/>
    <w:rsid w:val="23C4E39B"/>
    <w:rsid w:val="23C9AFD3"/>
    <w:rsid w:val="23CAE9A2"/>
    <w:rsid w:val="23CC2D18"/>
    <w:rsid w:val="23CF1DEC"/>
    <w:rsid w:val="23D6C9A2"/>
    <w:rsid w:val="23D824C3"/>
    <w:rsid w:val="23DD8F3B"/>
    <w:rsid w:val="23DFBA2B"/>
    <w:rsid w:val="23E0613A"/>
    <w:rsid w:val="23E1230C"/>
    <w:rsid w:val="23E4CD5F"/>
    <w:rsid w:val="23E87C00"/>
    <w:rsid w:val="23EAC88C"/>
    <w:rsid w:val="23F06113"/>
    <w:rsid w:val="23FA384F"/>
    <w:rsid w:val="23FCD4D7"/>
    <w:rsid w:val="2400876C"/>
    <w:rsid w:val="2403F5F3"/>
    <w:rsid w:val="24062775"/>
    <w:rsid w:val="240B75F9"/>
    <w:rsid w:val="240B7837"/>
    <w:rsid w:val="240DA265"/>
    <w:rsid w:val="240E6809"/>
    <w:rsid w:val="2410C210"/>
    <w:rsid w:val="2411043D"/>
    <w:rsid w:val="241AE1B1"/>
    <w:rsid w:val="241C1302"/>
    <w:rsid w:val="2428ED1E"/>
    <w:rsid w:val="242B9D3F"/>
    <w:rsid w:val="242D02F7"/>
    <w:rsid w:val="24347C9E"/>
    <w:rsid w:val="24352060"/>
    <w:rsid w:val="24390C67"/>
    <w:rsid w:val="243BF8A0"/>
    <w:rsid w:val="243E7D61"/>
    <w:rsid w:val="2441CE38"/>
    <w:rsid w:val="244760B9"/>
    <w:rsid w:val="2448990B"/>
    <w:rsid w:val="2448EE7C"/>
    <w:rsid w:val="2449E6A7"/>
    <w:rsid w:val="244C52C0"/>
    <w:rsid w:val="244DDA70"/>
    <w:rsid w:val="244E6675"/>
    <w:rsid w:val="24506345"/>
    <w:rsid w:val="24508DC1"/>
    <w:rsid w:val="2455CDB8"/>
    <w:rsid w:val="2459373C"/>
    <w:rsid w:val="245A0697"/>
    <w:rsid w:val="245E4161"/>
    <w:rsid w:val="2462BC5F"/>
    <w:rsid w:val="24630448"/>
    <w:rsid w:val="2465320E"/>
    <w:rsid w:val="2467AAE0"/>
    <w:rsid w:val="246CBECA"/>
    <w:rsid w:val="246FAB22"/>
    <w:rsid w:val="2473F9FE"/>
    <w:rsid w:val="247B6350"/>
    <w:rsid w:val="247C9AFC"/>
    <w:rsid w:val="247FB002"/>
    <w:rsid w:val="24872B6C"/>
    <w:rsid w:val="2489C736"/>
    <w:rsid w:val="24930F5A"/>
    <w:rsid w:val="24941C87"/>
    <w:rsid w:val="2499C986"/>
    <w:rsid w:val="249B8853"/>
    <w:rsid w:val="249BA2A9"/>
    <w:rsid w:val="249E1FBE"/>
    <w:rsid w:val="249F81B7"/>
    <w:rsid w:val="24A04E05"/>
    <w:rsid w:val="24A3755A"/>
    <w:rsid w:val="24A4A7C2"/>
    <w:rsid w:val="24A636B0"/>
    <w:rsid w:val="24AC995C"/>
    <w:rsid w:val="24AD71DC"/>
    <w:rsid w:val="24ADE604"/>
    <w:rsid w:val="24B35F15"/>
    <w:rsid w:val="24B38A00"/>
    <w:rsid w:val="24B62340"/>
    <w:rsid w:val="24B6553A"/>
    <w:rsid w:val="24BA509D"/>
    <w:rsid w:val="24C104D1"/>
    <w:rsid w:val="24C2F4EE"/>
    <w:rsid w:val="24CAA56D"/>
    <w:rsid w:val="24CF9164"/>
    <w:rsid w:val="24D7F8BB"/>
    <w:rsid w:val="24D9C341"/>
    <w:rsid w:val="24DA12F7"/>
    <w:rsid w:val="24E0B654"/>
    <w:rsid w:val="24E7FB24"/>
    <w:rsid w:val="24E8DDBC"/>
    <w:rsid w:val="24E99220"/>
    <w:rsid w:val="24F3E9F6"/>
    <w:rsid w:val="24F3FCAC"/>
    <w:rsid w:val="24F4952F"/>
    <w:rsid w:val="24F70FF5"/>
    <w:rsid w:val="24FAFE78"/>
    <w:rsid w:val="24FC2944"/>
    <w:rsid w:val="24FF41CC"/>
    <w:rsid w:val="250216F1"/>
    <w:rsid w:val="25072EEC"/>
    <w:rsid w:val="2509F58B"/>
    <w:rsid w:val="250A6282"/>
    <w:rsid w:val="250B3469"/>
    <w:rsid w:val="250E1BC9"/>
    <w:rsid w:val="251059B6"/>
    <w:rsid w:val="251166BE"/>
    <w:rsid w:val="25127C29"/>
    <w:rsid w:val="2512B369"/>
    <w:rsid w:val="25152ACE"/>
    <w:rsid w:val="2518A0B5"/>
    <w:rsid w:val="251970A2"/>
    <w:rsid w:val="251B4631"/>
    <w:rsid w:val="251B76A8"/>
    <w:rsid w:val="251C3405"/>
    <w:rsid w:val="251E7EAC"/>
    <w:rsid w:val="251ED819"/>
    <w:rsid w:val="2521A0E5"/>
    <w:rsid w:val="2522A277"/>
    <w:rsid w:val="252437A8"/>
    <w:rsid w:val="25269688"/>
    <w:rsid w:val="2527F14D"/>
    <w:rsid w:val="252B2CC4"/>
    <w:rsid w:val="252C3312"/>
    <w:rsid w:val="25311238"/>
    <w:rsid w:val="2532E3D8"/>
    <w:rsid w:val="253330D4"/>
    <w:rsid w:val="2533BC9C"/>
    <w:rsid w:val="253729F1"/>
    <w:rsid w:val="2538F281"/>
    <w:rsid w:val="25396C00"/>
    <w:rsid w:val="253B6182"/>
    <w:rsid w:val="253B9156"/>
    <w:rsid w:val="253BD26F"/>
    <w:rsid w:val="253D9277"/>
    <w:rsid w:val="253E10F1"/>
    <w:rsid w:val="253EF5C0"/>
    <w:rsid w:val="254307E6"/>
    <w:rsid w:val="254476AA"/>
    <w:rsid w:val="2549AD16"/>
    <w:rsid w:val="254AFA97"/>
    <w:rsid w:val="254F41CD"/>
    <w:rsid w:val="255D443D"/>
    <w:rsid w:val="255DCA5A"/>
    <w:rsid w:val="2560D0E1"/>
    <w:rsid w:val="2562F633"/>
    <w:rsid w:val="25650F95"/>
    <w:rsid w:val="256A73B7"/>
    <w:rsid w:val="2573BB00"/>
    <w:rsid w:val="2575051B"/>
    <w:rsid w:val="2575AC2D"/>
    <w:rsid w:val="257B1C8C"/>
    <w:rsid w:val="257C67C9"/>
    <w:rsid w:val="2580278B"/>
    <w:rsid w:val="25838E92"/>
    <w:rsid w:val="2583D20C"/>
    <w:rsid w:val="25869E5F"/>
    <w:rsid w:val="2586B230"/>
    <w:rsid w:val="259157BE"/>
    <w:rsid w:val="2594D547"/>
    <w:rsid w:val="259E4D25"/>
    <w:rsid w:val="25B2A5F3"/>
    <w:rsid w:val="25BA3530"/>
    <w:rsid w:val="25BCB127"/>
    <w:rsid w:val="25BDBB7C"/>
    <w:rsid w:val="25C4A2E2"/>
    <w:rsid w:val="25C843D5"/>
    <w:rsid w:val="25C9A980"/>
    <w:rsid w:val="25CC2FC6"/>
    <w:rsid w:val="25D457BA"/>
    <w:rsid w:val="25D4DCC8"/>
    <w:rsid w:val="25D507E5"/>
    <w:rsid w:val="25DB45FA"/>
    <w:rsid w:val="25DF42E6"/>
    <w:rsid w:val="25DFADC2"/>
    <w:rsid w:val="25E2BA33"/>
    <w:rsid w:val="25E7CCD6"/>
    <w:rsid w:val="25E8A275"/>
    <w:rsid w:val="25EB75D6"/>
    <w:rsid w:val="25F76385"/>
    <w:rsid w:val="25FAE2B6"/>
    <w:rsid w:val="2605927E"/>
    <w:rsid w:val="2607E1F5"/>
    <w:rsid w:val="260B6914"/>
    <w:rsid w:val="260E33E6"/>
    <w:rsid w:val="2611B880"/>
    <w:rsid w:val="2616CB27"/>
    <w:rsid w:val="2618C9BC"/>
    <w:rsid w:val="261EFD11"/>
    <w:rsid w:val="26202804"/>
    <w:rsid w:val="26208DEA"/>
    <w:rsid w:val="262198F6"/>
    <w:rsid w:val="2621E57A"/>
    <w:rsid w:val="262368AF"/>
    <w:rsid w:val="262469D5"/>
    <w:rsid w:val="26247D1C"/>
    <w:rsid w:val="2624C7CF"/>
    <w:rsid w:val="2624D283"/>
    <w:rsid w:val="26257344"/>
    <w:rsid w:val="2625A265"/>
    <w:rsid w:val="26274189"/>
    <w:rsid w:val="262B8096"/>
    <w:rsid w:val="26317E3B"/>
    <w:rsid w:val="2632ECC5"/>
    <w:rsid w:val="2635EA58"/>
    <w:rsid w:val="2636096D"/>
    <w:rsid w:val="2636AF00"/>
    <w:rsid w:val="2637F2C5"/>
    <w:rsid w:val="2638855A"/>
    <w:rsid w:val="26388868"/>
    <w:rsid w:val="2639A555"/>
    <w:rsid w:val="263D9821"/>
    <w:rsid w:val="263FEDE8"/>
    <w:rsid w:val="2640334D"/>
    <w:rsid w:val="2640636E"/>
    <w:rsid w:val="264277AF"/>
    <w:rsid w:val="2645D0A5"/>
    <w:rsid w:val="2649F51C"/>
    <w:rsid w:val="264B9C3C"/>
    <w:rsid w:val="264CC088"/>
    <w:rsid w:val="26538030"/>
    <w:rsid w:val="2656544E"/>
    <w:rsid w:val="265E7B94"/>
    <w:rsid w:val="2663C3B6"/>
    <w:rsid w:val="266C6945"/>
    <w:rsid w:val="266E1E9E"/>
    <w:rsid w:val="26726476"/>
    <w:rsid w:val="2672650E"/>
    <w:rsid w:val="26779741"/>
    <w:rsid w:val="2679A346"/>
    <w:rsid w:val="267B3D39"/>
    <w:rsid w:val="2680F90A"/>
    <w:rsid w:val="2681A461"/>
    <w:rsid w:val="2681DC8C"/>
    <w:rsid w:val="2685B00A"/>
    <w:rsid w:val="268A9C07"/>
    <w:rsid w:val="268E8E65"/>
    <w:rsid w:val="268EB39C"/>
    <w:rsid w:val="269BC729"/>
    <w:rsid w:val="269DE644"/>
    <w:rsid w:val="26A0A91F"/>
    <w:rsid w:val="26A704CA"/>
    <w:rsid w:val="26ADAB2A"/>
    <w:rsid w:val="26B3D645"/>
    <w:rsid w:val="26B56185"/>
    <w:rsid w:val="26B72DF2"/>
    <w:rsid w:val="26BF74DE"/>
    <w:rsid w:val="26C13464"/>
    <w:rsid w:val="26C94C82"/>
    <w:rsid w:val="26CAD93F"/>
    <w:rsid w:val="26CC3E3B"/>
    <w:rsid w:val="26D1D055"/>
    <w:rsid w:val="26D66F22"/>
    <w:rsid w:val="26DC5561"/>
    <w:rsid w:val="26DFE6E5"/>
    <w:rsid w:val="26E1805E"/>
    <w:rsid w:val="26E4B14B"/>
    <w:rsid w:val="26E85B2D"/>
    <w:rsid w:val="26EAC40B"/>
    <w:rsid w:val="26EC135A"/>
    <w:rsid w:val="26F2294B"/>
    <w:rsid w:val="26F40A67"/>
    <w:rsid w:val="26F49C76"/>
    <w:rsid w:val="26F7B720"/>
    <w:rsid w:val="26F89B06"/>
    <w:rsid w:val="270507F6"/>
    <w:rsid w:val="2706AFD6"/>
    <w:rsid w:val="270EE283"/>
    <w:rsid w:val="27114BE0"/>
    <w:rsid w:val="271FA1D5"/>
    <w:rsid w:val="271FA5E9"/>
    <w:rsid w:val="272011F0"/>
    <w:rsid w:val="2726303E"/>
    <w:rsid w:val="27272D34"/>
    <w:rsid w:val="27278F53"/>
    <w:rsid w:val="2732A2D1"/>
    <w:rsid w:val="27373294"/>
    <w:rsid w:val="2737FE54"/>
    <w:rsid w:val="273BCD0A"/>
    <w:rsid w:val="273C4EF2"/>
    <w:rsid w:val="27459CDC"/>
    <w:rsid w:val="274B5C02"/>
    <w:rsid w:val="274C78FC"/>
    <w:rsid w:val="2755F190"/>
    <w:rsid w:val="275C5556"/>
    <w:rsid w:val="275C624D"/>
    <w:rsid w:val="27601299"/>
    <w:rsid w:val="27619F23"/>
    <w:rsid w:val="2762A3B7"/>
    <w:rsid w:val="2763883B"/>
    <w:rsid w:val="276B3B0B"/>
    <w:rsid w:val="276D1133"/>
    <w:rsid w:val="276E0C59"/>
    <w:rsid w:val="2770D2BD"/>
    <w:rsid w:val="277777C5"/>
    <w:rsid w:val="2778E688"/>
    <w:rsid w:val="2779DFAF"/>
    <w:rsid w:val="277F017B"/>
    <w:rsid w:val="277FABDB"/>
    <w:rsid w:val="2780A91C"/>
    <w:rsid w:val="2781BAA5"/>
    <w:rsid w:val="27840633"/>
    <w:rsid w:val="27857B32"/>
    <w:rsid w:val="27876958"/>
    <w:rsid w:val="278B43DB"/>
    <w:rsid w:val="278B8D84"/>
    <w:rsid w:val="278DE213"/>
    <w:rsid w:val="27941AB3"/>
    <w:rsid w:val="27981F52"/>
    <w:rsid w:val="2798B920"/>
    <w:rsid w:val="279D5F37"/>
    <w:rsid w:val="27A28206"/>
    <w:rsid w:val="27A98126"/>
    <w:rsid w:val="27AA0EB0"/>
    <w:rsid w:val="27AC2828"/>
    <w:rsid w:val="27AD3805"/>
    <w:rsid w:val="27AD912F"/>
    <w:rsid w:val="27B1431D"/>
    <w:rsid w:val="27B40827"/>
    <w:rsid w:val="27B412AF"/>
    <w:rsid w:val="27B57087"/>
    <w:rsid w:val="27B6777E"/>
    <w:rsid w:val="27B84944"/>
    <w:rsid w:val="27B86345"/>
    <w:rsid w:val="27B8A3DD"/>
    <w:rsid w:val="27BD1437"/>
    <w:rsid w:val="27C0A2E4"/>
    <w:rsid w:val="27C3A043"/>
    <w:rsid w:val="27C44972"/>
    <w:rsid w:val="27D1A111"/>
    <w:rsid w:val="27D2DF66"/>
    <w:rsid w:val="27D53931"/>
    <w:rsid w:val="27D5A7FC"/>
    <w:rsid w:val="27DB161C"/>
    <w:rsid w:val="27DEF527"/>
    <w:rsid w:val="27E396BF"/>
    <w:rsid w:val="27E5AF62"/>
    <w:rsid w:val="27E9E52F"/>
    <w:rsid w:val="27F227E3"/>
    <w:rsid w:val="27F4A139"/>
    <w:rsid w:val="27F5458F"/>
    <w:rsid w:val="27F603BF"/>
    <w:rsid w:val="27F93C86"/>
    <w:rsid w:val="27FD95A0"/>
    <w:rsid w:val="280219F7"/>
    <w:rsid w:val="28091B13"/>
    <w:rsid w:val="28093127"/>
    <w:rsid w:val="280D6471"/>
    <w:rsid w:val="280FE5DC"/>
    <w:rsid w:val="2811869B"/>
    <w:rsid w:val="28193823"/>
    <w:rsid w:val="2826F287"/>
    <w:rsid w:val="282C36DE"/>
    <w:rsid w:val="282D20F4"/>
    <w:rsid w:val="282FCC1D"/>
    <w:rsid w:val="28379ABD"/>
    <w:rsid w:val="28399B94"/>
    <w:rsid w:val="2845BFCC"/>
    <w:rsid w:val="28483D1B"/>
    <w:rsid w:val="284B5C40"/>
    <w:rsid w:val="284C9F1B"/>
    <w:rsid w:val="285B33DE"/>
    <w:rsid w:val="285E7CD7"/>
    <w:rsid w:val="28609461"/>
    <w:rsid w:val="2861D889"/>
    <w:rsid w:val="2863DC54"/>
    <w:rsid w:val="28670104"/>
    <w:rsid w:val="2869F3A6"/>
    <w:rsid w:val="286BEF72"/>
    <w:rsid w:val="286E699B"/>
    <w:rsid w:val="286F842D"/>
    <w:rsid w:val="2872AD60"/>
    <w:rsid w:val="28739327"/>
    <w:rsid w:val="287CCF53"/>
    <w:rsid w:val="287E0EE5"/>
    <w:rsid w:val="287EBCB8"/>
    <w:rsid w:val="287F5058"/>
    <w:rsid w:val="287F84E2"/>
    <w:rsid w:val="288532C9"/>
    <w:rsid w:val="288A4643"/>
    <w:rsid w:val="288CD7E8"/>
    <w:rsid w:val="288D7724"/>
    <w:rsid w:val="288DD66A"/>
    <w:rsid w:val="2891CD3B"/>
    <w:rsid w:val="28926FB5"/>
    <w:rsid w:val="289D0CA3"/>
    <w:rsid w:val="289E35E8"/>
    <w:rsid w:val="289E38F1"/>
    <w:rsid w:val="28A2A92D"/>
    <w:rsid w:val="28A87908"/>
    <w:rsid w:val="28AB2190"/>
    <w:rsid w:val="28AE7633"/>
    <w:rsid w:val="28AF7CF1"/>
    <w:rsid w:val="28B2AB35"/>
    <w:rsid w:val="28B3C36B"/>
    <w:rsid w:val="28BCF9E7"/>
    <w:rsid w:val="28BF32C2"/>
    <w:rsid w:val="28C14424"/>
    <w:rsid w:val="28C32C55"/>
    <w:rsid w:val="28CC5B9A"/>
    <w:rsid w:val="28CCE972"/>
    <w:rsid w:val="28CDBDBA"/>
    <w:rsid w:val="28D17764"/>
    <w:rsid w:val="28D3E53D"/>
    <w:rsid w:val="28D46346"/>
    <w:rsid w:val="28D7172D"/>
    <w:rsid w:val="28DB5272"/>
    <w:rsid w:val="28DCBFEE"/>
    <w:rsid w:val="28DCC3B2"/>
    <w:rsid w:val="28DFA85A"/>
    <w:rsid w:val="28DFC3EC"/>
    <w:rsid w:val="28E49114"/>
    <w:rsid w:val="28E5B91B"/>
    <w:rsid w:val="28EA996B"/>
    <w:rsid w:val="28EB5953"/>
    <w:rsid w:val="28EBE272"/>
    <w:rsid w:val="28EE487E"/>
    <w:rsid w:val="28EE6A97"/>
    <w:rsid w:val="28EEF3D5"/>
    <w:rsid w:val="28EF8057"/>
    <w:rsid w:val="28F664A4"/>
    <w:rsid w:val="28F74566"/>
    <w:rsid w:val="28F75337"/>
    <w:rsid w:val="2901FB24"/>
    <w:rsid w:val="290401D8"/>
    <w:rsid w:val="29048613"/>
    <w:rsid w:val="2908ED7F"/>
    <w:rsid w:val="290B88C8"/>
    <w:rsid w:val="290E6055"/>
    <w:rsid w:val="29103EF8"/>
    <w:rsid w:val="291263A6"/>
    <w:rsid w:val="29144CB0"/>
    <w:rsid w:val="29152196"/>
    <w:rsid w:val="29153FB1"/>
    <w:rsid w:val="2915ACE6"/>
    <w:rsid w:val="29178ED9"/>
    <w:rsid w:val="291F5687"/>
    <w:rsid w:val="2920E218"/>
    <w:rsid w:val="292366E2"/>
    <w:rsid w:val="29247B51"/>
    <w:rsid w:val="29253B50"/>
    <w:rsid w:val="292738DF"/>
    <w:rsid w:val="29285907"/>
    <w:rsid w:val="292DEA3E"/>
    <w:rsid w:val="292E5506"/>
    <w:rsid w:val="2935F51D"/>
    <w:rsid w:val="29360FBE"/>
    <w:rsid w:val="293A005D"/>
    <w:rsid w:val="293B040B"/>
    <w:rsid w:val="293D0E62"/>
    <w:rsid w:val="2940B8CF"/>
    <w:rsid w:val="2942DB66"/>
    <w:rsid w:val="29515C52"/>
    <w:rsid w:val="2952692E"/>
    <w:rsid w:val="2958888B"/>
    <w:rsid w:val="2959AAA5"/>
    <w:rsid w:val="295BD971"/>
    <w:rsid w:val="295DEE03"/>
    <w:rsid w:val="295E31C4"/>
    <w:rsid w:val="2960FB52"/>
    <w:rsid w:val="2961CEC8"/>
    <w:rsid w:val="29629F39"/>
    <w:rsid w:val="2962C145"/>
    <w:rsid w:val="2963308D"/>
    <w:rsid w:val="296617E2"/>
    <w:rsid w:val="296D8668"/>
    <w:rsid w:val="2973DCDC"/>
    <w:rsid w:val="2977E715"/>
    <w:rsid w:val="2979EF5B"/>
    <w:rsid w:val="297FCC3F"/>
    <w:rsid w:val="2987EBED"/>
    <w:rsid w:val="2989CEC8"/>
    <w:rsid w:val="298B8CC6"/>
    <w:rsid w:val="298CC39F"/>
    <w:rsid w:val="298D6CBB"/>
    <w:rsid w:val="2995387E"/>
    <w:rsid w:val="2996CBF4"/>
    <w:rsid w:val="2997E586"/>
    <w:rsid w:val="2998DAEB"/>
    <w:rsid w:val="29A02B5F"/>
    <w:rsid w:val="29A19675"/>
    <w:rsid w:val="29A5C76D"/>
    <w:rsid w:val="29AB5CF3"/>
    <w:rsid w:val="29B2528D"/>
    <w:rsid w:val="29B7BA46"/>
    <w:rsid w:val="29BED4BA"/>
    <w:rsid w:val="29BFD0F1"/>
    <w:rsid w:val="29C01E9E"/>
    <w:rsid w:val="29C38605"/>
    <w:rsid w:val="29C6C234"/>
    <w:rsid w:val="29C89BE9"/>
    <w:rsid w:val="29CC9448"/>
    <w:rsid w:val="29D37A7C"/>
    <w:rsid w:val="29D7337E"/>
    <w:rsid w:val="29E20B77"/>
    <w:rsid w:val="29E336D3"/>
    <w:rsid w:val="29E3C8D4"/>
    <w:rsid w:val="29E63B26"/>
    <w:rsid w:val="29E7159F"/>
    <w:rsid w:val="29E8EF9D"/>
    <w:rsid w:val="29EC3E4C"/>
    <w:rsid w:val="29EFBCD0"/>
    <w:rsid w:val="29F2721C"/>
    <w:rsid w:val="29F6C3CB"/>
    <w:rsid w:val="2A04868B"/>
    <w:rsid w:val="2A078018"/>
    <w:rsid w:val="2A0A7B8B"/>
    <w:rsid w:val="2A0E3B52"/>
    <w:rsid w:val="2A0E94CF"/>
    <w:rsid w:val="2A0EB519"/>
    <w:rsid w:val="2A12C92A"/>
    <w:rsid w:val="2A13AB35"/>
    <w:rsid w:val="2A17A0FB"/>
    <w:rsid w:val="2A1BAC75"/>
    <w:rsid w:val="2A225540"/>
    <w:rsid w:val="2A23A641"/>
    <w:rsid w:val="2A2A16C6"/>
    <w:rsid w:val="2A2D7F53"/>
    <w:rsid w:val="2A2FB26D"/>
    <w:rsid w:val="2A2FF66C"/>
    <w:rsid w:val="2A30D6C3"/>
    <w:rsid w:val="2A331E1E"/>
    <w:rsid w:val="2A33863B"/>
    <w:rsid w:val="2A3654F0"/>
    <w:rsid w:val="2A380C78"/>
    <w:rsid w:val="2A434562"/>
    <w:rsid w:val="2A46F323"/>
    <w:rsid w:val="2A48502D"/>
    <w:rsid w:val="2A4C309C"/>
    <w:rsid w:val="2A501397"/>
    <w:rsid w:val="2A54448D"/>
    <w:rsid w:val="2A554955"/>
    <w:rsid w:val="2A559238"/>
    <w:rsid w:val="2A56801B"/>
    <w:rsid w:val="2A59F184"/>
    <w:rsid w:val="2A59F854"/>
    <w:rsid w:val="2A5A0CE1"/>
    <w:rsid w:val="2A5D8387"/>
    <w:rsid w:val="2A622571"/>
    <w:rsid w:val="2A624EBE"/>
    <w:rsid w:val="2A673AD2"/>
    <w:rsid w:val="2A6889BF"/>
    <w:rsid w:val="2A6AA970"/>
    <w:rsid w:val="2A6BC113"/>
    <w:rsid w:val="2A6E5764"/>
    <w:rsid w:val="2A71F4C6"/>
    <w:rsid w:val="2A737619"/>
    <w:rsid w:val="2A780442"/>
    <w:rsid w:val="2A7B944D"/>
    <w:rsid w:val="2A7E4BAB"/>
    <w:rsid w:val="2A881B36"/>
    <w:rsid w:val="2A8B06DD"/>
    <w:rsid w:val="2A8E652A"/>
    <w:rsid w:val="2A915AA3"/>
    <w:rsid w:val="2A95510C"/>
    <w:rsid w:val="2A9E7A93"/>
    <w:rsid w:val="2A9E8F1F"/>
    <w:rsid w:val="2AA33AE6"/>
    <w:rsid w:val="2AA41FED"/>
    <w:rsid w:val="2AA54E57"/>
    <w:rsid w:val="2AA56222"/>
    <w:rsid w:val="2AA57F39"/>
    <w:rsid w:val="2AABB577"/>
    <w:rsid w:val="2AAC0C84"/>
    <w:rsid w:val="2AAD05DD"/>
    <w:rsid w:val="2AB7AF8F"/>
    <w:rsid w:val="2ABF56BF"/>
    <w:rsid w:val="2AC2AA24"/>
    <w:rsid w:val="2AC337D9"/>
    <w:rsid w:val="2AC70FEE"/>
    <w:rsid w:val="2ACB62B1"/>
    <w:rsid w:val="2ACEC39D"/>
    <w:rsid w:val="2AD3124C"/>
    <w:rsid w:val="2AE0C550"/>
    <w:rsid w:val="2AEA8503"/>
    <w:rsid w:val="2AECB2C6"/>
    <w:rsid w:val="2AF891A9"/>
    <w:rsid w:val="2AF8D814"/>
    <w:rsid w:val="2AFE91A6"/>
    <w:rsid w:val="2B0063CA"/>
    <w:rsid w:val="2B017997"/>
    <w:rsid w:val="2B03A0BE"/>
    <w:rsid w:val="2B04C7E3"/>
    <w:rsid w:val="2B070A8B"/>
    <w:rsid w:val="2B0CF676"/>
    <w:rsid w:val="2B0FA0F0"/>
    <w:rsid w:val="2B11578D"/>
    <w:rsid w:val="2B126E0D"/>
    <w:rsid w:val="2B13F070"/>
    <w:rsid w:val="2B1FF156"/>
    <w:rsid w:val="2B2146F1"/>
    <w:rsid w:val="2B282978"/>
    <w:rsid w:val="2B2FAEA2"/>
    <w:rsid w:val="2B30DD48"/>
    <w:rsid w:val="2B363E2A"/>
    <w:rsid w:val="2B36E089"/>
    <w:rsid w:val="2B39999A"/>
    <w:rsid w:val="2B44A5CA"/>
    <w:rsid w:val="2B45262F"/>
    <w:rsid w:val="2B484F06"/>
    <w:rsid w:val="2B4EF259"/>
    <w:rsid w:val="2B5075E6"/>
    <w:rsid w:val="2B528E7F"/>
    <w:rsid w:val="2B530AD7"/>
    <w:rsid w:val="2B536CE9"/>
    <w:rsid w:val="2B5413DF"/>
    <w:rsid w:val="2B56459B"/>
    <w:rsid w:val="2B564872"/>
    <w:rsid w:val="2B58295F"/>
    <w:rsid w:val="2B5B4EF0"/>
    <w:rsid w:val="2B5D38B2"/>
    <w:rsid w:val="2B6778B1"/>
    <w:rsid w:val="2B73A6CA"/>
    <w:rsid w:val="2B75E17F"/>
    <w:rsid w:val="2B7615A9"/>
    <w:rsid w:val="2B78C851"/>
    <w:rsid w:val="2B7B022E"/>
    <w:rsid w:val="2B7D7720"/>
    <w:rsid w:val="2B8021A6"/>
    <w:rsid w:val="2B8189E7"/>
    <w:rsid w:val="2B83FF24"/>
    <w:rsid w:val="2B841F4F"/>
    <w:rsid w:val="2B853535"/>
    <w:rsid w:val="2B855341"/>
    <w:rsid w:val="2B857043"/>
    <w:rsid w:val="2B884D28"/>
    <w:rsid w:val="2B8CD1F1"/>
    <w:rsid w:val="2B98E241"/>
    <w:rsid w:val="2B9BACBD"/>
    <w:rsid w:val="2BA02BC8"/>
    <w:rsid w:val="2BA09A10"/>
    <w:rsid w:val="2BA27FB4"/>
    <w:rsid w:val="2BA33593"/>
    <w:rsid w:val="2BA7F5DE"/>
    <w:rsid w:val="2BADBB30"/>
    <w:rsid w:val="2BB0F7CC"/>
    <w:rsid w:val="2BB1D40D"/>
    <w:rsid w:val="2BB7CA20"/>
    <w:rsid w:val="2BBB85EA"/>
    <w:rsid w:val="2BBBB05B"/>
    <w:rsid w:val="2BBDD1A8"/>
    <w:rsid w:val="2BBE5BDD"/>
    <w:rsid w:val="2BBF3EC7"/>
    <w:rsid w:val="2BC24688"/>
    <w:rsid w:val="2BC4302F"/>
    <w:rsid w:val="2BD21278"/>
    <w:rsid w:val="2BD4AFDC"/>
    <w:rsid w:val="2BD620FB"/>
    <w:rsid w:val="2BD6700E"/>
    <w:rsid w:val="2BD6A93D"/>
    <w:rsid w:val="2BD88A6A"/>
    <w:rsid w:val="2BE204BD"/>
    <w:rsid w:val="2BE2C030"/>
    <w:rsid w:val="2BEDA376"/>
    <w:rsid w:val="2BF55456"/>
    <w:rsid w:val="2BFA4B0F"/>
    <w:rsid w:val="2BFC28F8"/>
    <w:rsid w:val="2C017EBB"/>
    <w:rsid w:val="2C01823A"/>
    <w:rsid w:val="2C089764"/>
    <w:rsid w:val="2C0B8113"/>
    <w:rsid w:val="2C0CC12C"/>
    <w:rsid w:val="2C102EBA"/>
    <w:rsid w:val="2C1116CA"/>
    <w:rsid w:val="2C139FFF"/>
    <w:rsid w:val="2C158AD8"/>
    <w:rsid w:val="2C19151F"/>
    <w:rsid w:val="2C19A767"/>
    <w:rsid w:val="2C1B9D61"/>
    <w:rsid w:val="2C21BE12"/>
    <w:rsid w:val="2C2319F3"/>
    <w:rsid w:val="2C2432A8"/>
    <w:rsid w:val="2C2E748F"/>
    <w:rsid w:val="2C31C830"/>
    <w:rsid w:val="2C34427C"/>
    <w:rsid w:val="2C3805AA"/>
    <w:rsid w:val="2C38D6AE"/>
    <w:rsid w:val="2C3CAB0A"/>
    <w:rsid w:val="2C3F2667"/>
    <w:rsid w:val="2C4254A9"/>
    <w:rsid w:val="2C43196F"/>
    <w:rsid w:val="2C4C019C"/>
    <w:rsid w:val="2C50D197"/>
    <w:rsid w:val="2C5671D6"/>
    <w:rsid w:val="2C5B6823"/>
    <w:rsid w:val="2C5C0D93"/>
    <w:rsid w:val="2C5D8D58"/>
    <w:rsid w:val="2C60A391"/>
    <w:rsid w:val="2C60F01B"/>
    <w:rsid w:val="2C626D72"/>
    <w:rsid w:val="2C632CA8"/>
    <w:rsid w:val="2C664B51"/>
    <w:rsid w:val="2C6732AD"/>
    <w:rsid w:val="2C6B9BDC"/>
    <w:rsid w:val="2C6F14C3"/>
    <w:rsid w:val="2C775012"/>
    <w:rsid w:val="2C778381"/>
    <w:rsid w:val="2C7841DE"/>
    <w:rsid w:val="2C79BDC4"/>
    <w:rsid w:val="2C79E8E6"/>
    <w:rsid w:val="2C7DBA6C"/>
    <w:rsid w:val="2C8003F4"/>
    <w:rsid w:val="2C821E0F"/>
    <w:rsid w:val="2C840FC7"/>
    <w:rsid w:val="2C8A3FCD"/>
    <w:rsid w:val="2C8AC0DC"/>
    <w:rsid w:val="2C8C611B"/>
    <w:rsid w:val="2C8E90EC"/>
    <w:rsid w:val="2C9262BE"/>
    <w:rsid w:val="2C92B354"/>
    <w:rsid w:val="2C942B9A"/>
    <w:rsid w:val="2C956566"/>
    <w:rsid w:val="2C95C34A"/>
    <w:rsid w:val="2C9AFAD1"/>
    <w:rsid w:val="2C9D16F7"/>
    <w:rsid w:val="2C9D2A19"/>
    <w:rsid w:val="2CA01DC6"/>
    <w:rsid w:val="2CA172CD"/>
    <w:rsid w:val="2CA278F5"/>
    <w:rsid w:val="2CA4703F"/>
    <w:rsid w:val="2CA4BBEF"/>
    <w:rsid w:val="2CA6C3AE"/>
    <w:rsid w:val="2CA79BCE"/>
    <w:rsid w:val="2CACAC10"/>
    <w:rsid w:val="2CB11862"/>
    <w:rsid w:val="2CB4B3C5"/>
    <w:rsid w:val="2CB82E96"/>
    <w:rsid w:val="2CBBC964"/>
    <w:rsid w:val="2CC29E05"/>
    <w:rsid w:val="2CC2C4A8"/>
    <w:rsid w:val="2CC8F096"/>
    <w:rsid w:val="2CCE5B3E"/>
    <w:rsid w:val="2CD6A69E"/>
    <w:rsid w:val="2CDC147B"/>
    <w:rsid w:val="2CDED3BD"/>
    <w:rsid w:val="2CDF529C"/>
    <w:rsid w:val="2CEA21F0"/>
    <w:rsid w:val="2CF1EA61"/>
    <w:rsid w:val="2CF2B166"/>
    <w:rsid w:val="2CF30C9C"/>
    <w:rsid w:val="2CF42A09"/>
    <w:rsid w:val="2CFE82B1"/>
    <w:rsid w:val="2D0210C8"/>
    <w:rsid w:val="2D0A70C5"/>
    <w:rsid w:val="2D0A9E0C"/>
    <w:rsid w:val="2D0B2EFE"/>
    <w:rsid w:val="2D0D343E"/>
    <w:rsid w:val="2D0DDD22"/>
    <w:rsid w:val="2D133EDB"/>
    <w:rsid w:val="2D1B8E79"/>
    <w:rsid w:val="2D239320"/>
    <w:rsid w:val="2D23E0B1"/>
    <w:rsid w:val="2D278DE5"/>
    <w:rsid w:val="2D285AFA"/>
    <w:rsid w:val="2D28EA09"/>
    <w:rsid w:val="2D2CF0A4"/>
    <w:rsid w:val="2D2FFB9E"/>
    <w:rsid w:val="2D312631"/>
    <w:rsid w:val="2D326523"/>
    <w:rsid w:val="2D367D87"/>
    <w:rsid w:val="2D3EC58E"/>
    <w:rsid w:val="2D4507F9"/>
    <w:rsid w:val="2D4BC6CD"/>
    <w:rsid w:val="2D4D9A54"/>
    <w:rsid w:val="2D59D4C5"/>
    <w:rsid w:val="2D5CD7D5"/>
    <w:rsid w:val="2D60853B"/>
    <w:rsid w:val="2D60B46B"/>
    <w:rsid w:val="2D622C13"/>
    <w:rsid w:val="2D6824A9"/>
    <w:rsid w:val="2D69B70E"/>
    <w:rsid w:val="2D69CA3D"/>
    <w:rsid w:val="2D707505"/>
    <w:rsid w:val="2D717886"/>
    <w:rsid w:val="2D79AEE7"/>
    <w:rsid w:val="2D7EDDE6"/>
    <w:rsid w:val="2D82591E"/>
    <w:rsid w:val="2D852ECB"/>
    <w:rsid w:val="2D880552"/>
    <w:rsid w:val="2D8C5F07"/>
    <w:rsid w:val="2D8CF651"/>
    <w:rsid w:val="2D8D4736"/>
    <w:rsid w:val="2D8FC89B"/>
    <w:rsid w:val="2DA4AB5E"/>
    <w:rsid w:val="2DA50855"/>
    <w:rsid w:val="2DA5E197"/>
    <w:rsid w:val="2DB6DA1C"/>
    <w:rsid w:val="2DBBA7A1"/>
    <w:rsid w:val="2DBECDD1"/>
    <w:rsid w:val="2DC0B2D3"/>
    <w:rsid w:val="2DCBE50C"/>
    <w:rsid w:val="2DCE39C2"/>
    <w:rsid w:val="2DCE4FB5"/>
    <w:rsid w:val="2DD09C29"/>
    <w:rsid w:val="2DD0C232"/>
    <w:rsid w:val="2DD407F2"/>
    <w:rsid w:val="2DD414DB"/>
    <w:rsid w:val="2DD54734"/>
    <w:rsid w:val="2DD6EB69"/>
    <w:rsid w:val="2DDDF530"/>
    <w:rsid w:val="2DDE2EC3"/>
    <w:rsid w:val="2DDEA26A"/>
    <w:rsid w:val="2DEF2D0C"/>
    <w:rsid w:val="2DEF69BE"/>
    <w:rsid w:val="2DF3A53F"/>
    <w:rsid w:val="2DF57FA2"/>
    <w:rsid w:val="2DF99868"/>
    <w:rsid w:val="2DFBB08B"/>
    <w:rsid w:val="2DFE399D"/>
    <w:rsid w:val="2DFF6540"/>
    <w:rsid w:val="2E04DB53"/>
    <w:rsid w:val="2E059318"/>
    <w:rsid w:val="2E05E25D"/>
    <w:rsid w:val="2E06B18E"/>
    <w:rsid w:val="2E12C42C"/>
    <w:rsid w:val="2E1AF4BC"/>
    <w:rsid w:val="2E1DB401"/>
    <w:rsid w:val="2E27665C"/>
    <w:rsid w:val="2E2924F6"/>
    <w:rsid w:val="2E2A07BD"/>
    <w:rsid w:val="2E2B9AB1"/>
    <w:rsid w:val="2E2D24C9"/>
    <w:rsid w:val="2E30B064"/>
    <w:rsid w:val="2E346C75"/>
    <w:rsid w:val="2E356F28"/>
    <w:rsid w:val="2E3662BD"/>
    <w:rsid w:val="2E37AB36"/>
    <w:rsid w:val="2E3D5AE3"/>
    <w:rsid w:val="2E3D7134"/>
    <w:rsid w:val="2E3EF573"/>
    <w:rsid w:val="2E40F233"/>
    <w:rsid w:val="2E4851D0"/>
    <w:rsid w:val="2E497909"/>
    <w:rsid w:val="2E4A57A0"/>
    <w:rsid w:val="2E50C2E6"/>
    <w:rsid w:val="2E524526"/>
    <w:rsid w:val="2E55558D"/>
    <w:rsid w:val="2E55F4F3"/>
    <w:rsid w:val="2E5B7ED2"/>
    <w:rsid w:val="2E5C9AAC"/>
    <w:rsid w:val="2E5D1052"/>
    <w:rsid w:val="2E60E6AC"/>
    <w:rsid w:val="2E677413"/>
    <w:rsid w:val="2E734902"/>
    <w:rsid w:val="2E7AC720"/>
    <w:rsid w:val="2E7CB70D"/>
    <w:rsid w:val="2E801F7F"/>
    <w:rsid w:val="2E80D07D"/>
    <w:rsid w:val="2E89F085"/>
    <w:rsid w:val="2E8A78BA"/>
    <w:rsid w:val="2E8B5496"/>
    <w:rsid w:val="2E8F46A5"/>
    <w:rsid w:val="2E93F99C"/>
    <w:rsid w:val="2E961889"/>
    <w:rsid w:val="2E98CF5C"/>
    <w:rsid w:val="2E99179D"/>
    <w:rsid w:val="2E9F8A66"/>
    <w:rsid w:val="2EA2E8FF"/>
    <w:rsid w:val="2EA35A3B"/>
    <w:rsid w:val="2EA501FC"/>
    <w:rsid w:val="2EA6F5C1"/>
    <w:rsid w:val="2EA8A375"/>
    <w:rsid w:val="2EA8C1DE"/>
    <w:rsid w:val="2EAAB0DB"/>
    <w:rsid w:val="2EABD9D5"/>
    <w:rsid w:val="2EAD0D30"/>
    <w:rsid w:val="2EB44E5A"/>
    <w:rsid w:val="2EB47FAD"/>
    <w:rsid w:val="2EBC4F2B"/>
    <w:rsid w:val="2EBCFE51"/>
    <w:rsid w:val="2EBD9DC8"/>
    <w:rsid w:val="2EC7845E"/>
    <w:rsid w:val="2ECAEB57"/>
    <w:rsid w:val="2ED00D3D"/>
    <w:rsid w:val="2ED1F758"/>
    <w:rsid w:val="2ED31FAB"/>
    <w:rsid w:val="2EE126A5"/>
    <w:rsid w:val="2EE1ED5F"/>
    <w:rsid w:val="2EE21DE9"/>
    <w:rsid w:val="2EED13A7"/>
    <w:rsid w:val="2EEFD3F0"/>
    <w:rsid w:val="2EF1B82C"/>
    <w:rsid w:val="2F00EB49"/>
    <w:rsid w:val="2F055263"/>
    <w:rsid w:val="2F07375A"/>
    <w:rsid w:val="2F0D535D"/>
    <w:rsid w:val="2F0E4939"/>
    <w:rsid w:val="2F16EE76"/>
    <w:rsid w:val="2F1803AE"/>
    <w:rsid w:val="2F1A51A7"/>
    <w:rsid w:val="2F1A73C2"/>
    <w:rsid w:val="2F1C3876"/>
    <w:rsid w:val="2F1CB7D4"/>
    <w:rsid w:val="2F1F0FB1"/>
    <w:rsid w:val="2F207BFD"/>
    <w:rsid w:val="2F2134BE"/>
    <w:rsid w:val="2F225638"/>
    <w:rsid w:val="2F2873E5"/>
    <w:rsid w:val="2F299570"/>
    <w:rsid w:val="2F2B1389"/>
    <w:rsid w:val="2F2E6C0D"/>
    <w:rsid w:val="2F371E87"/>
    <w:rsid w:val="2F37E726"/>
    <w:rsid w:val="2F387FCB"/>
    <w:rsid w:val="2F38C55A"/>
    <w:rsid w:val="2F399A09"/>
    <w:rsid w:val="2F410AD0"/>
    <w:rsid w:val="2F4318A0"/>
    <w:rsid w:val="2F454979"/>
    <w:rsid w:val="2F468CF1"/>
    <w:rsid w:val="2F4B56E1"/>
    <w:rsid w:val="2F4E7BBF"/>
    <w:rsid w:val="2F4FDA09"/>
    <w:rsid w:val="2F5379C6"/>
    <w:rsid w:val="2F542728"/>
    <w:rsid w:val="2F54574D"/>
    <w:rsid w:val="2F548F04"/>
    <w:rsid w:val="2F549554"/>
    <w:rsid w:val="2F562723"/>
    <w:rsid w:val="2F5A539C"/>
    <w:rsid w:val="2F5E2F73"/>
    <w:rsid w:val="2F5F8A36"/>
    <w:rsid w:val="2F633578"/>
    <w:rsid w:val="2F64699D"/>
    <w:rsid w:val="2F6A2016"/>
    <w:rsid w:val="2F6D22EA"/>
    <w:rsid w:val="2F710C16"/>
    <w:rsid w:val="2F712A87"/>
    <w:rsid w:val="2F726D87"/>
    <w:rsid w:val="2F75F824"/>
    <w:rsid w:val="2F761B4D"/>
    <w:rsid w:val="2F7A2436"/>
    <w:rsid w:val="2F7E86DA"/>
    <w:rsid w:val="2F851B84"/>
    <w:rsid w:val="2F86C70F"/>
    <w:rsid w:val="2F8A02C9"/>
    <w:rsid w:val="2F8AAAB4"/>
    <w:rsid w:val="2F8E254C"/>
    <w:rsid w:val="2F8FBD4B"/>
    <w:rsid w:val="2F92D97C"/>
    <w:rsid w:val="2F94C77F"/>
    <w:rsid w:val="2F9F8868"/>
    <w:rsid w:val="2FA0CBCF"/>
    <w:rsid w:val="2FA203A0"/>
    <w:rsid w:val="2FA39F72"/>
    <w:rsid w:val="2FA3DDE6"/>
    <w:rsid w:val="2FA43725"/>
    <w:rsid w:val="2FA6063B"/>
    <w:rsid w:val="2FA765F5"/>
    <w:rsid w:val="2FA7FD6E"/>
    <w:rsid w:val="2FAE6C8E"/>
    <w:rsid w:val="2FB02D96"/>
    <w:rsid w:val="2FB369F0"/>
    <w:rsid w:val="2FB3E339"/>
    <w:rsid w:val="2FB4B0BD"/>
    <w:rsid w:val="2FB5B8FC"/>
    <w:rsid w:val="2FB7ED4C"/>
    <w:rsid w:val="2FB94038"/>
    <w:rsid w:val="2FC077E6"/>
    <w:rsid w:val="2FC199CC"/>
    <w:rsid w:val="2FC2CF42"/>
    <w:rsid w:val="2FC53A00"/>
    <w:rsid w:val="2FC86B8F"/>
    <w:rsid w:val="2FCB53A8"/>
    <w:rsid w:val="2FCBA1A1"/>
    <w:rsid w:val="2FCF1CF5"/>
    <w:rsid w:val="2FD03CD6"/>
    <w:rsid w:val="2FD1F5B9"/>
    <w:rsid w:val="2FD9C593"/>
    <w:rsid w:val="2FDB7FCF"/>
    <w:rsid w:val="2FDEBC06"/>
    <w:rsid w:val="2FE180CF"/>
    <w:rsid w:val="2FEA944E"/>
    <w:rsid w:val="2FED4E0F"/>
    <w:rsid w:val="2FF227AD"/>
    <w:rsid w:val="2FF90408"/>
    <w:rsid w:val="2FF90932"/>
    <w:rsid w:val="30089F90"/>
    <w:rsid w:val="300F9A71"/>
    <w:rsid w:val="300FD312"/>
    <w:rsid w:val="3012592C"/>
    <w:rsid w:val="301321A5"/>
    <w:rsid w:val="30141926"/>
    <w:rsid w:val="30162822"/>
    <w:rsid w:val="30185B76"/>
    <w:rsid w:val="3018E4CC"/>
    <w:rsid w:val="3019F265"/>
    <w:rsid w:val="301BFEEE"/>
    <w:rsid w:val="3024796B"/>
    <w:rsid w:val="302807BE"/>
    <w:rsid w:val="3029147D"/>
    <w:rsid w:val="302A41C2"/>
    <w:rsid w:val="302D831B"/>
    <w:rsid w:val="302ED91B"/>
    <w:rsid w:val="303D3D4C"/>
    <w:rsid w:val="30426EE0"/>
    <w:rsid w:val="3042CFC0"/>
    <w:rsid w:val="304A1094"/>
    <w:rsid w:val="304F125A"/>
    <w:rsid w:val="3050B32C"/>
    <w:rsid w:val="3052B16C"/>
    <w:rsid w:val="305402BE"/>
    <w:rsid w:val="30540578"/>
    <w:rsid w:val="305DE4DA"/>
    <w:rsid w:val="3063E452"/>
    <w:rsid w:val="3064ABB1"/>
    <w:rsid w:val="3064CA04"/>
    <w:rsid w:val="3064D16B"/>
    <w:rsid w:val="3065BFBA"/>
    <w:rsid w:val="30664D20"/>
    <w:rsid w:val="306B0093"/>
    <w:rsid w:val="306BC020"/>
    <w:rsid w:val="306F3191"/>
    <w:rsid w:val="3071E9D3"/>
    <w:rsid w:val="3073AFF6"/>
    <w:rsid w:val="30770FDB"/>
    <w:rsid w:val="3089F953"/>
    <w:rsid w:val="308A3268"/>
    <w:rsid w:val="3094165E"/>
    <w:rsid w:val="3096CFDA"/>
    <w:rsid w:val="309CFCB3"/>
    <w:rsid w:val="309E27EB"/>
    <w:rsid w:val="309E904A"/>
    <w:rsid w:val="309E9556"/>
    <w:rsid w:val="309EC2A9"/>
    <w:rsid w:val="309EC998"/>
    <w:rsid w:val="309F353C"/>
    <w:rsid w:val="30A5ACF3"/>
    <w:rsid w:val="30A65E33"/>
    <w:rsid w:val="30B839DB"/>
    <w:rsid w:val="30BEDD0E"/>
    <w:rsid w:val="30CD2FF1"/>
    <w:rsid w:val="30D1C207"/>
    <w:rsid w:val="30D6CEFA"/>
    <w:rsid w:val="30DC2435"/>
    <w:rsid w:val="30DC8B89"/>
    <w:rsid w:val="30DDC829"/>
    <w:rsid w:val="30DDE5D4"/>
    <w:rsid w:val="30DED5E8"/>
    <w:rsid w:val="30E36AB6"/>
    <w:rsid w:val="30E457E7"/>
    <w:rsid w:val="310070B6"/>
    <w:rsid w:val="3101BCE6"/>
    <w:rsid w:val="3102D2D3"/>
    <w:rsid w:val="3106855A"/>
    <w:rsid w:val="3106F0DD"/>
    <w:rsid w:val="3107FA3D"/>
    <w:rsid w:val="310B403D"/>
    <w:rsid w:val="310C63F7"/>
    <w:rsid w:val="310EB7B0"/>
    <w:rsid w:val="31146627"/>
    <w:rsid w:val="31180CFB"/>
    <w:rsid w:val="31186F2C"/>
    <w:rsid w:val="3118A890"/>
    <w:rsid w:val="311E6F67"/>
    <w:rsid w:val="311F6835"/>
    <w:rsid w:val="312010E3"/>
    <w:rsid w:val="3123468E"/>
    <w:rsid w:val="31248C40"/>
    <w:rsid w:val="312652BA"/>
    <w:rsid w:val="31265BB1"/>
    <w:rsid w:val="3126699B"/>
    <w:rsid w:val="312B99B3"/>
    <w:rsid w:val="312C2225"/>
    <w:rsid w:val="312F52B1"/>
    <w:rsid w:val="3130985B"/>
    <w:rsid w:val="31309A95"/>
    <w:rsid w:val="3131336B"/>
    <w:rsid w:val="313225E9"/>
    <w:rsid w:val="31331226"/>
    <w:rsid w:val="3135921D"/>
    <w:rsid w:val="313CCA8B"/>
    <w:rsid w:val="314A9BA9"/>
    <w:rsid w:val="314BBEC5"/>
    <w:rsid w:val="314BD62E"/>
    <w:rsid w:val="314C9072"/>
    <w:rsid w:val="314E6AA7"/>
    <w:rsid w:val="314F7403"/>
    <w:rsid w:val="315129EC"/>
    <w:rsid w:val="3152E4DA"/>
    <w:rsid w:val="3152EBDB"/>
    <w:rsid w:val="3155C5B4"/>
    <w:rsid w:val="3156D8D2"/>
    <w:rsid w:val="3157D43B"/>
    <w:rsid w:val="315A5814"/>
    <w:rsid w:val="315B5D79"/>
    <w:rsid w:val="3169B708"/>
    <w:rsid w:val="316A6432"/>
    <w:rsid w:val="316EB851"/>
    <w:rsid w:val="31703D53"/>
    <w:rsid w:val="317464B8"/>
    <w:rsid w:val="3176658C"/>
    <w:rsid w:val="31779095"/>
    <w:rsid w:val="317BB217"/>
    <w:rsid w:val="3182B1F8"/>
    <w:rsid w:val="3186024D"/>
    <w:rsid w:val="3186FBC5"/>
    <w:rsid w:val="318A9F12"/>
    <w:rsid w:val="318AC66C"/>
    <w:rsid w:val="318C3F52"/>
    <w:rsid w:val="318E1323"/>
    <w:rsid w:val="319A073F"/>
    <w:rsid w:val="319B79F4"/>
    <w:rsid w:val="319FC30A"/>
    <w:rsid w:val="31A26F40"/>
    <w:rsid w:val="31A2F43B"/>
    <w:rsid w:val="31A3D105"/>
    <w:rsid w:val="31A48EC0"/>
    <w:rsid w:val="31A77623"/>
    <w:rsid w:val="31A77E4F"/>
    <w:rsid w:val="31AC0990"/>
    <w:rsid w:val="31ACB48F"/>
    <w:rsid w:val="31AD1C71"/>
    <w:rsid w:val="31AD2000"/>
    <w:rsid w:val="31AFFF93"/>
    <w:rsid w:val="31B2AB65"/>
    <w:rsid w:val="31BAAFCB"/>
    <w:rsid w:val="31C1E94D"/>
    <w:rsid w:val="31CBA34C"/>
    <w:rsid w:val="31CFE09F"/>
    <w:rsid w:val="31D09C40"/>
    <w:rsid w:val="31D247A0"/>
    <w:rsid w:val="31D57FED"/>
    <w:rsid w:val="31DA8AF8"/>
    <w:rsid w:val="31DC1F30"/>
    <w:rsid w:val="31E28513"/>
    <w:rsid w:val="31E4E802"/>
    <w:rsid w:val="31EA8B16"/>
    <w:rsid w:val="31F896CD"/>
    <w:rsid w:val="31FCC3F9"/>
    <w:rsid w:val="31FFB96A"/>
    <w:rsid w:val="32006CB9"/>
    <w:rsid w:val="32007C12"/>
    <w:rsid w:val="3203C69D"/>
    <w:rsid w:val="32067B93"/>
    <w:rsid w:val="32072464"/>
    <w:rsid w:val="320CE51A"/>
    <w:rsid w:val="320E151A"/>
    <w:rsid w:val="320E1C01"/>
    <w:rsid w:val="32128C11"/>
    <w:rsid w:val="3215130A"/>
    <w:rsid w:val="3216235C"/>
    <w:rsid w:val="3216B512"/>
    <w:rsid w:val="3222F8BE"/>
    <w:rsid w:val="32299259"/>
    <w:rsid w:val="322D2C8C"/>
    <w:rsid w:val="323048F8"/>
    <w:rsid w:val="32386CB4"/>
    <w:rsid w:val="323D1F4D"/>
    <w:rsid w:val="323E3563"/>
    <w:rsid w:val="32417D54"/>
    <w:rsid w:val="3245B132"/>
    <w:rsid w:val="324C41EA"/>
    <w:rsid w:val="324F266F"/>
    <w:rsid w:val="325090FC"/>
    <w:rsid w:val="3252E88A"/>
    <w:rsid w:val="325D2E88"/>
    <w:rsid w:val="325E29AB"/>
    <w:rsid w:val="326325DD"/>
    <w:rsid w:val="326576C6"/>
    <w:rsid w:val="326B4758"/>
    <w:rsid w:val="326E7858"/>
    <w:rsid w:val="32711748"/>
    <w:rsid w:val="32785451"/>
    <w:rsid w:val="327F2006"/>
    <w:rsid w:val="328BA3BB"/>
    <w:rsid w:val="32961C96"/>
    <w:rsid w:val="3298A069"/>
    <w:rsid w:val="3298FC2B"/>
    <w:rsid w:val="329B7A81"/>
    <w:rsid w:val="32A0ECDD"/>
    <w:rsid w:val="32A26741"/>
    <w:rsid w:val="32A76D5D"/>
    <w:rsid w:val="32AA3DD9"/>
    <w:rsid w:val="32ABED27"/>
    <w:rsid w:val="32ADBB3F"/>
    <w:rsid w:val="32AFF3F9"/>
    <w:rsid w:val="32B7E94F"/>
    <w:rsid w:val="32BC8D97"/>
    <w:rsid w:val="32C25C50"/>
    <w:rsid w:val="32C31DB4"/>
    <w:rsid w:val="32C401EF"/>
    <w:rsid w:val="32C5BEB6"/>
    <w:rsid w:val="32C6D4FF"/>
    <w:rsid w:val="32CA3BBC"/>
    <w:rsid w:val="32CA400C"/>
    <w:rsid w:val="32CB77EA"/>
    <w:rsid w:val="32D3C782"/>
    <w:rsid w:val="32D46867"/>
    <w:rsid w:val="32DA1A9A"/>
    <w:rsid w:val="32DB5BB7"/>
    <w:rsid w:val="32DEAD0B"/>
    <w:rsid w:val="32DEF65E"/>
    <w:rsid w:val="32E10E83"/>
    <w:rsid w:val="32E21692"/>
    <w:rsid w:val="32E2F1A2"/>
    <w:rsid w:val="32E557F3"/>
    <w:rsid w:val="32EC517F"/>
    <w:rsid w:val="32F0E3F9"/>
    <w:rsid w:val="32F2B94D"/>
    <w:rsid w:val="32F413AE"/>
    <w:rsid w:val="32FDBCA2"/>
    <w:rsid w:val="33020CF2"/>
    <w:rsid w:val="3304C2CE"/>
    <w:rsid w:val="330626B4"/>
    <w:rsid w:val="33071532"/>
    <w:rsid w:val="3309FF97"/>
    <w:rsid w:val="330B3E00"/>
    <w:rsid w:val="330D7C94"/>
    <w:rsid w:val="330F2CEB"/>
    <w:rsid w:val="331135BD"/>
    <w:rsid w:val="3311AA03"/>
    <w:rsid w:val="33142F7C"/>
    <w:rsid w:val="3318B02A"/>
    <w:rsid w:val="3318FCDA"/>
    <w:rsid w:val="331B7DC8"/>
    <w:rsid w:val="331BB09A"/>
    <w:rsid w:val="331C197E"/>
    <w:rsid w:val="33238ED4"/>
    <w:rsid w:val="332B16F2"/>
    <w:rsid w:val="332D01BD"/>
    <w:rsid w:val="332EDBF3"/>
    <w:rsid w:val="333138C6"/>
    <w:rsid w:val="333163CE"/>
    <w:rsid w:val="3333B3CC"/>
    <w:rsid w:val="33379BB9"/>
    <w:rsid w:val="3339B5C6"/>
    <w:rsid w:val="333C2A63"/>
    <w:rsid w:val="333E10FF"/>
    <w:rsid w:val="3342D1B9"/>
    <w:rsid w:val="3342D70C"/>
    <w:rsid w:val="3343DCB3"/>
    <w:rsid w:val="3347DD56"/>
    <w:rsid w:val="334A2201"/>
    <w:rsid w:val="334A354B"/>
    <w:rsid w:val="334D851C"/>
    <w:rsid w:val="334F8DB6"/>
    <w:rsid w:val="3351F2FE"/>
    <w:rsid w:val="33541F29"/>
    <w:rsid w:val="3356A3A8"/>
    <w:rsid w:val="335E2F47"/>
    <w:rsid w:val="33613A92"/>
    <w:rsid w:val="336A8733"/>
    <w:rsid w:val="336CED72"/>
    <w:rsid w:val="336EF5DC"/>
    <w:rsid w:val="3372787D"/>
    <w:rsid w:val="337413FB"/>
    <w:rsid w:val="33754D23"/>
    <w:rsid w:val="3391BACB"/>
    <w:rsid w:val="3392A488"/>
    <w:rsid w:val="339607D5"/>
    <w:rsid w:val="339F9347"/>
    <w:rsid w:val="33A0F876"/>
    <w:rsid w:val="33A5B4C6"/>
    <w:rsid w:val="33A70D7A"/>
    <w:rsid w:val="33A761CD"/>
    <w:rsid w:val="33A79EBA"/>
    <w:rsid w:val="33A98C36"/>
    <w:rsid w:val="33AB70E8"/>
    <w:rsid w:val="33AFF699"/>
    <w:rsid w:val="33B1DE04"/>
    <w:rsid w:val="33B3A0D3"/>
    <w:rsid w:val="33B47CB1"/>
    <w:rsid w:val="33B7A639"/>
    <w:rsid w:val="33B814FA"/>
    <w:rsid w:val="33B8C80E"/>
    <w:rsid w:val="33B9E16F"/>
    <w:rsid w:val="33BAD93F"/>
    <w:rsid w:val="33BBF0CC"/>
    <w:rsid w:val="33BCBA3E"/>
    <w:rsid w:val="33BE69C8"/>
    <w:rsid w:val="33C85339"/>
    <w:rsid w:val="33CB1D3A"/>
    <w:rsid w:val="33D1606A"/>
    <w:rsid w:val="33D1608C"/>
    <w:rsid w:val="33D354E6"/>
    <w:rsid w:val="33D5A83E"/>
    <w:rsid w:val="33ECBFCC"/>
    <w:rsid w:val="33ECFE58"/>
    <w:rsid w:val="33ED520B"/>
    <w:rsid w:val="33ED881F"/>
    <w:rsid w:val="33EE2A34"/>
    <w:rsid w:val="33F0C9E6"/>
    <w:rsid w:val="33F26352"/>
    <w:rsid w:val="33FBC376"/>
    <w:rsid w:val="33FDF070"/>
    <w:rsid w:val="33FF7EC6"/>
    <w:rsid w:val="3400489B"/>
    <w:rsid w:val="3402FC9F"/>
    <w:rsid w:val="3403B2A2"/>
    <w:rsid w:val="34083409"/>
    <w:rsid w:val="341179B5"/>
    <w:rsid w:val="34121EFC"/>
    <w:rsid w:val="34172B1B"/>
    <w:rsid w:val="341A3533"/>
    <w:rsid w:val="341A9980"/>
    <w:rsid w:val="342B65B5"/>
    <w:rsid w:val="3431A214"/>
    <w:rsid w:val="343309AD"/>
    <w:rsid w:val="34363C67"/>
    <w:rsid w:val="343735F1"/>
    <w:rsid w:val="34381BE8"/>
    <w:rsid w:val="3439234A"/>
    <w:rsid w:val="34400213"/>
    <w:rsid w:val="3444BF20"/>
    <w:rsid w:val="34485CCD"/>
    <w:rsid w:val="344F8898"/>
    <w:rsid w:val="3452EFB9"/>
    <w:rsid w:val="345FB499"/>
    <w:rsid w:val="34646F3D"/>
    <w:rsid w:val="3464DEAE"/>
    <w:rsid w:val="34685241"/>
    <w:rsid w:val="3472077E"/>
    <w:rsid w:val="3476E94E"/>
    <w:rsid w:val="3484265E"/>
    <w:rsid w:val="34864E01"/>
    <w:rsid w:val="34895DB2"/>
    <w:rsid w:val="349677C7"/>
    <w:rsid w:val="349AA287"/>
    <w:rsid w:val="349B5A4D"/>
    <w:rsid w:val="34A74B54"/>
    <w:rsid w:val="34AA8DFC"/>
    <w:rsid w:val="34ABFD50"/>
    <w:rsid w:val="34AF4AB0"/>
    <w:rsid w:val="34B396BE"/>
    <w:rsid w:val="34B606F8"/>
    <w:rsid w:val="34B61B66"/>
    <w:rsid w:val="34B63DAD"/>
    <w:rsid w:val="34B80E95"/>
    <w:rsid w:val="34B99924"/>
    <w:rsid w:val="34BBB129"/>
    <w:rsid w:val="34BEE682"/>
    <w:rsid w:val="34C0B906"/>
    <w:rsid w:val="34C512C3"/>
    <w:rsid w:val="34C9F3E6"/>
    <w:rsid w:val="34CAAA99"/>
    <w:rsid w:val="34CF95F0"/>
    <w:rsid w:val="34D016AD"/>
    <w:rsid w:val="34D0DFA3"/>
    <w:rsid w:val="34D3CBD2"/>
    <w:rsid w:val="34D75F1E"/>
    <w:rsid w:val="34D7CEFC"/>
    <w:rsid w:val="34D97304"/>
    <w:rsid w:val="34DEB55F"/>
    <w:rsid w:val="34E0D4A1"/>
    <w:rsid w:val="34E0EEBF"/>
    <w:rsid w:val="34E1A5C0"/>
    <w:rsid w:val="34E6829F"/>
    <w:rsid w:val="34E7C4FA"/>
    <w:rsid w:val="34E99DD0"/>
    <w:rsid w:val="34ECEC07"/>
    <w:rsid w:val="34EDCAB5"/>
    <w:rsid w:val="34F15510"/>
    <w:rsid w:val="34F1BF18"/>
    <w:rsid w:val="34F1CB81"/>
    <w:rsid w:val="34F264E1"/>
    <w:rsid w:val="34F9DC3F"/>
    <w:rsid w:val="3506A3B5"/>
    <w:rsid w:val="350B4204"/>
    <w:rsid w:val="350D3ABF"/>
    <w:rsid w:val="35119904"/>
    <w:rsid w:val="35147073"/>
    <w:rsid w:val="3514F171"/>
    <w:rsid w:val="35163986"/>
    <w:rsid w:val="351CC89C"/>
    <w:rsid w:val="351EA6FE"/>
    <w:rsid w:val="35227C07"/>
    <w:rsid w:val="3522BCAB"/>
    <w:rsid w:val="3524716A"/>
    <w:rsid w:val="35298292"/>
    <w:rsid w:val="352BF5AE"/>
    <w:rsid w:val="352F3BB3"/>
    <w:rsid w:val="35311457"/>
    <w:rsid w:val="3531C845"/>
    <w:rsid w:val="35334B92"/>
    <w:rsid w:val="35351BA4"/>
    <w:rsid w:val="3539A84E"/>
    <w:rsid w:val="3539BE43"/>
    <w:rsid w:val="353BA9A0"/>
    <w:rsid w:val="353C17CD"/>
    <w:rsid w:val="353DFB71"/>
    <w:rsid w:val="3543F315"/>
    <w:rsid w:val="354D6EE1"/>
    <w:rsid w:val="354F66C2"/>
    <w:rsid w:val="3550CE15"/>
    <w:rsid w:val="3556F785"/>
    <w:rsid w:val="3558AC39"/>
    <w:rsid w:val="355AB673"/>
    <w:rsid w:val="355C4DE1"/>
    <w:rsid w:val="3563E2C9"/>
    <w:rsid w:val="356FB5CC"/>
    <w:rsid w:val="356FBA8F"/>
    <w:rsid w:val="3572D3F4"/>
    <w:rsid w:val="3574B8B6"/>
    <w:rsid w:val="35814C9E"/>
    <w:rsid w:val="3583C6C6"/>
    <w:rsid w:val="3585D430"/>
    <w:rsid w:val="35894A3F"/>
    <w:rsid w:val="358B0171"/>
    <w:rsid w:val="358CC17E"/>
    <w:rsid w:val="3593FBA9"/>
    <w:rsid w:val="35950CE7"/>
    <w:rsid w:val="359A4B42"/>
    <w:rsid w:val="359C7061"/>
    <w:rsid w:val="359C7C92"/>
    <w:rsid w:val="35A01F6F"/>
    <w:rsid w:val="35A0FEE8"/>
    <w:rsid w:val="35A5D867"/>
    <w:rsid w:val="35A84E1D"/>
    <w:rsid w:val="35AA3EBB"/>
    <w:rsid w:val="35AC0391"/>
    <w:rsid w:val="35AC3551"/>
    <w:rsid w:val="35ACE1AD"/>
    <w:rsid w:val="35AD25B8"/>
    <w:rsid w:val="35B2011B"/>
    <w:rsid w:val="35B8D659"/>
    <w:rsid w:val="35BAB69F"/>
    <w:rsid w:val="35BB76D3"/>
    <w:rsid w:val="35BDF7D9"/>
    <w:rsid w:val="35CD8E6E"/>
    <w:rsid w:val="35D2A81B"/>
    <w:rsid w:val="35D72036"/>
    <w:rsid w:val="35D9619A"/>
    <w:rsid w:val="35DC5785"/>
    <w:rsid w:val="35DCCFDA"/>
    <w:rsid w:val="35E13E4B"/>
    <w:rsid w:val="35E341CA"/>
    <w:rsid w:val="35E497FA"/>
    <w:rsid w:val="35E9A6CA"/>
    <w:rsid w:val="35E9AB1A"/>
    <w:rsid w:val="35F20EE2"/>
    <w:rsid w:val="35F3034D"/>
    <w:rsid w:val="35F4CCE2"/>
    <w:rsid w:val="35F7CBE5"/>
    <w:rsid w:val="35FAB3EB"/>
    <w:rsid w:val="36026D9E"/>
    <w:rsid w:val="3603367C"/>
    <w:rsid w:val="360442F2"/>
    <w:rsid w:val="360C6B53"/>
    <w:rsid w:val="360E8DB5"/>
    <w:rsid w:val="36111B67"/>
    <w:rsid w:val="36121F21"/>
    <w:rsid w:val="3612B9AF"/>
    <w:rsid w:val="3619AD42"/>
    <w:rsid w:val="361DF07C"/>
    <w:rsid w:val="36220D2E"/>
    <w:rsid w:val="36228302"/>
    <w:rsid w:val="36255306"/>
    <w:rsid w:val="3627192A"/>
    <w:rsid w:val="362B7266"/>
    <w:rsid w:val="36311195"/>
    <w:rsid w:val="36313BF0"/>
    <w:rsid w:val="363F9EA6"/>
    <w:rsid w:val="3642BF27"/>
    <w:rsid w:val="364699A2"/>
    <w:rsid w:val="3648878E"/>
    <w:rsid w:val="364CE5D3"/>
    <w:rsid w:val="364E4789"/>
    <w:rsid w:val="364F7E77"/>
    <w:rsid w:val="364FDFF1"/>
    <w:rsid w:val="36513191"/>
    <w:rsid w:val="36518A7B"/>
    <w:rsid w:val="365304C7"/>
    <w:rsid w:val="36532951"/>
    <w:rsid w:val="36553286"/>
    <w:rsid w:val="365566D9"/>
    <w:rsid w:val="36559D0A"/>
    <w:rsid w:val="3657EB39"/>
    <w:rsid w:val="365A406A"/>
    <w:rsid w:val="365ABA34"/>
    <w:rsid w:val="365D570B"/>
    <w:rsid w:val="3667B26B"/>
    <w:rsid w:val="3667CC94"/>
    <w:rsid w:val="3669D32C"/>
    <w:rsid w:val="366B825A"/>
    <w:rsid w:val="36708B4C"/>
    <w:rsid w:val="3671BDA1"/>
    <w:rsid w:val="367796D3"/>
    <w:rsid w:val="368F3B76"/>
    <w:rsid w:val="3690A0B2"/>
    <w:rsid w:val="3692C44E"/>
    <w:rsid w:val="369D5CDF"/>
    <w:rsid w:val="369FE622"/>
    <w:rsid w:val="36A08094"/>
    <w:rsid w:val="36A21EAA"/>
    <w:rsid w:val="36A4D695"/>
    <w:rsid w:val="36ABF2C2"/>
    <w:rsid w:val="36B5D900"/>
    <w:rsid w:val="36B70FF3"/>
    <w:rsid w:val="36B890BA"/>
    <w:rsid w:val="36B99595"/>
    <w:rsid w:val="36BD0F1C"/>
    <w:rsid w:val="36C0E90B"/>
    <w:rsid w:val="36C239D9"/>
    <w:rsid w:val="36C2F5A3"/>
    <w:rsid w:val="36C35BCB"/>
    <w:rsid w:val="36C38BCE"/>
    <w:rsid w:val="36C48B60"/>
    <w:rsid w:val="36C628EA"/>
    <w:rsid w:val="36C8194C"/>
    <w:rsid w:val="36CF3D5E"/>
    <w:rsid w:val="36D00D1D"/>
    <w:rsid w:val="36D5A201"/>
    <w:rsid w:val="36D6F2DD"/>
    <w:rsid w:val="36D75147"/>
    <w:rsid w:val="36E2734C"/>
    <w:rsid w:val="36E2F9E2"/>
    <w:rsid w:val="36ED17D7"/>
    <w:rsid w:val="36F086A1"/>
    <w:rsid w:val="36F47C9A"/>
    <w:rsid w:val="36F48CEF"/>
    <w:rsid w:val="36F69B0A"/>
    <w:rsid w:val="36FC72B2"/>
    <w:rsid w:val="36FFCDB0"/>
    <w:rsid w:val="3701CC05"/>
    <w:rsid w:val="3702A762"/>
    <w:rsid w:val="3705036F"/>
    <w:rsid w:val="3706494F"/>
    <w:rsid w:val="370E42D4"/>
    <w:rsid w:val="3711F9E2"/>
    <w:rsid w:val="371365B9"/>
    <w:rsid w:val="3714F4E4"/>
    <w:rsid w:val="371537DA"/>
    <w:rsid w:val="3719EDDA"/>
    <w:rsid w:val="371A9357"/>
    <w:rsid w:val="371BEF45"/>
    <w:rsid w:val="371C0252"/>
    <w:rsid w:val="371C64AF"/>
    <w:rsid w:val="371C8637"/>
    <w:rsid w:val="371EA971"/>
    <w:rsid w:val="371ECF4A"/>
    <w:rsid w:val="3729670F"/>
    <w:rsid w:val="372F69FC"/>
    <w:rsid w:val="372FD7B7"/>
    <w:rsid w:val="3733261A"/>
    <w:rsid w:val="373CA3F3"/>
    <w:rsid w:val="373CF72A"/>
    <w:rsid w:val="3741B27B"/>
    <w:rsid w:val="37429450"/>
    <w:rsid w:val="37462425"/>
    <w:rsid w:val="3746B604"/>
    <w:rsid w:val="3748E41E"/>
    <w:rsid w:val="37491428"/>
    <w:rsid w:val="374C1FD3"/>
    <w:rsid w:val="374CC817"/>
    <w:rsid w:val="37520547"/>
    <w:rsid w:val="3753C5BE"/>
    <w:rsid w:val="3755810B"/>
    <w:rsid w:val="3756039F"/>
    <w:rsid w:val="37571048"/>
    <w:rsid w:val="37575E66"/>
    <w:rsid w:val="37589972"/>
    <w:rsid w:val="3759C83A"/>
    <w:rsid w:val="37625968"/>
    <w:rsid w:val="3762D149"/>
    <w:rsid w:val="3762E0C5"/>
    <w:rsid w:val="37660D18"/>
    <w:rsid w:val="376752E2"/>
    <w:rsid w:val="37683ABC"/>
    <w:rsid w:val="376E8711"/>
    <w:rsid w:val="37720DA4"/>
    <w:rsid w:val="3777A275"/>
    <w:rsid w:val="37786232"/>
    <w:rsid w:val="37786EF8"/>
    <w:rsid w:val="37786F54"/>
    <w:rsid w:val="377C239B"/>
    <w:rsid w:val="377D0EAC"/>
    <w:rsid w:val="377D9AEE"/>
    <w:rsid w:val="377F2AA3"/>
    <w:rsid w:val="37800766"/>
    <w:rsid w:val="3780DE49"/>
    <w:rsid w:val="37882408"/>
    <w:rsid w:val="37893C88"/>
    <w:rsid w:val="378A1E07"/>
    <w:rsid w:val="378AB39C"/>
    <w:rsid w:val="37922E02"/>
    <w:rsid w:val="37927529"/>
    <w:rsid w:val="379322E4"/>
    <w:rsid w:val="379608DB"/>
    <w:rsid w:val="37963709"/>
    <w:rsid w:val="37988DD9"/>
    <w:rsid w:val="379DE30C"/>
    <w:rsid w:val="37A371BB"/>
    <w:rsid w:val="37A997DF"/>
    <w:rsid w:val="37AE88A8"/>
    <w:rsid w:val="37B06751"/>
    <w:rsid w:val="37B120A8"/>
    <w:rsid w:val="37B943C2"/>
    <w:rsid w:val="37BA454D"/>
    <w:rsid w:val="37BB22DD"/>
    <w:rsid w:val="37C0FD4F"/>
    <w:rsid w:val="37CF5A41"/>
    <w:rsid w:val="37D0C10D"/>
    <w:rsid w:val="37DDD868"/>
    <w:rsid w:val="37E0BD23"/>
    <w:rsid w:val="37E556EE"/>
    <w:rsid w:val="37E87473"/>
    <w:rsid w:val="37EC4462"/>
    <w:rsid w:val="37ECA9C3"/>
    <w:rsid w:val="37F154AB"/>
    <w:rsid w:val="37F194F7"/>
    <w:rsid w:val="37F3397D"/>
    <w:rsid w:val="37F7C29D"/>
    <w:rsid w:val="37F7DD8D"/>
    <w:rsid w:val="37FD2081"/>
    <w:rsid w:val="37FE04A4"/>
    <w:rsid w:val="3810C4CF"/>
    <w:rsid w:val="38145720"/>
    <w:rsid w:val="38167C84"/>
    <w:rsid w:val="381B0595"/>
    <w:rsid w:val="381D8B30"/>
    <w:rsid w:val="38227A92"/>
    <w:rsid w:val="38237DC8"/>
    <w:rsid w:val="38259C05"/>
    <w:rsid w:val="3826A452"/>
    <w:rsid w:val="38278E5A"/>
    <w:rsid w:val="38295C8D"/>
    <w:rsid w:val="3831152F"/>
    <w:rsid w:val="3833FA96"/>
    <w:rsid w:val="38377B38"/>
    <w:rsid w:val="38386545"/>
    <w:rsid w:val="383D57B5"/>
    <w:rsid w:val="383F6A6F"/>
    <w:rsid w:val="384218BF"/>
    <w:rsid w:val="3842EFD7"/>
    <w:rsid w:val="3847CBC0"/>
    <w:rsid w:val="384B5D53"/>
    <w:rsid w:val="384C3530"/>
    <w:rsid w:val="385B19F2"/>
    <w:rsid w:val="385CF509"/>
    <w:rsid w:val="385D0089"/>
    <w:rsid w:val="3862EEEF"/>
    <w:rsid w:val="3863987E"/>
    <w:rsid w:val="38653D17"/>
    <w:rsid w:val="386B5A77"/>
    <w:rsid w:val="38708FA8"/>
    <w:rsid w:val="3873D40D"/>
    <w:rsid w:val="387715E9"/>
    <w:rsid w:val="387959CD"/>
    <w:rsid w:val="38798BBF"/>
    <w:rsid w:val="38801AE7"/>
    <w:rsid w:val="388711F4"/>
    <w:rsid w:val="388A70F9"/>
    <w:rsid w:val="388B50B0"/>
    <w:rsid w:val="388D7AE0"/>
    <w:rsid w:val="388ECB9D"/>
    <w:rsid w:val="388F78D6"/>
    <w:rsid w:val="389389B1"/>
    <w:rsid w:val="3893EEB6"/>
    <w:rsid w:val="3895B08D"/>
    <w:rsid w:val="389B5856"/>
    <w:rsid w:val="38A0605B"/>
    <w:rsid w:val="38A56838"/>
    <w:rsid w:val="38A6F010"/>
    <w:rsid w:val="38B29F97"/>
    <w:rsid w:val="38B387DA"/>
    <w:rsid w:val="38BA4A0A"/>
    <w:rsid w:val="38BA6E6B"/>
    <w:rsid w:val="38BB24F1"/>
    <w:rsid w:val="38BD6723"/>
    <w:rsid w:val="38C2295A"/>
    <w:rsid w:val="38C2512B"/>
    <w:rsid w:val="38C3398C"/>
    <w:rsid w:val="38C5387D"/>
    <w:rsid w:val="38C88AFE"/>
    <w:rsid w:val="38CBD419"/>
    <w:rsid w:val="38CF1286"/>
    <w:rsid w:val="38D1C9ED"/>
    <w:rsid w:val="38D4377D"/>
    <w:rsid w:val="38D83259"/>
    <w:rsid w:val="38D9837E"/>
    <w:rsid w:val="38E567EE"/>
    <w:rsid w:val="38E690AA"/>
    <w:rsid w:val="38EEABC9"/>
    <w:rsid w:val="38F16963"/>
    <w:rsid w:val="38F1F3E8"/>
    <w:rsid w:val="38F5989B"/>
    <w:rsid w:val="38FCBE01"/>
    <w:rsid w:val="390002A3"/>
    <w:rsid w:val="39069704"/>
    <w:rsid w:val="3906E110"/>
    <w:rsid w:val="39084E22"/>
    <w:rsid w:val="39094A94"/>
    <w:rsid w:val="390D387F"/>
    <w:rsid w:val="3913591D"/>
    <w:rsid w:val="391426B7"/>
    <w:rsid w:val="391AB3D2"/>
    <w:rsid w:val="391FF722"/>
    <w:rsid w:val="39232768"/>
    <w:rsid w:val="3929F9F4"/>
    <w:rsid w:val="392BA2E3"/>
    <w:rsid w:val="392C6B73"/>
    <w:rsid w:val="392E3F1F"/>
    <w:rsid w:val="3931ABD9"/>
    <w:rsid w:val="39386CED"/>
    <w:rsid w:val="393A2F9F"/>
    <w:rsid w:val="393B6711"/>
    <w:rsid w:val="393C82D8"/>
    <w:rsid w:val="393C8FE1"/>
    <w:rsid w:val="3941E9CC"/>
    <w:rsid w:val="39539525"/>
    <w:rsid w:val="3955054F"/>
    <w:rsid w:val="39567438"/>
    <w:rsid w:val="39584A13"/>
    <w:rsid w:val="39588F6D"/>
    <w:rsid w:val="3960F735"/>
    <w:rsid w:val="3970E1A1"/>
    <w:rsid w:val="39734EB1"/>
    <w:rsid w:val="3976E61E"/>
    <w:rsid w:val="397E2878"/>
    <w:rsid w:val="3981E479"/>
    <w:rsid w:val="3985AEA1"/>
    <w:rsid w:val="3986804D"/>
    <w:rsid w:val="3989EDED"/>
    <w:rsid w:val="398F5AAD"/>
    <w:rsid w:val="3994531F"/>
    <w:rsid w:val="399A4FBD"/>
    <w:rsid w:val="399B058E"/>
    <w:rsid w:val="39AAF30B"/>
    <w:rsid w:val="39AB79AD"/>
    <w:rsid w:val="39ABCD68"/>
    <w:rsid w:val="39B169E8"/>
    <w:rsid w:val="39BB612D"/>
    <w:rsid w:val="39BC3BFC"/>
    <w:rsid w:val="39BC46CD"/>
    <w:rsid w:val="39BDAA28"/>
    <w:rsid w:val="39C37F4B"/>
    <w:rsid w:val="39C6D4A2"/>
    <w:rsid w:val="39C70741"/>
    <w:rsid w:val="39C7DF0F"/>
    <w:rsid w:val="39C82A41"/>
    <w:rsid w:val="39C8E1D7"/>
    <w:rsid w:val="39C8E7F0"/>
    <w:rsid w:val="39C95FED"/>
    <w:rsid w:val="39CE598A"/>
    <w:rsid w:val="39CE7D0B"/>
    <w:rsid w:val="39D09F9E"/>
    <w:rsid w:val="39D68F2D"/>
    <w:rsid w:val="39DB0D36"/>
    <w:rsid w:val="39DC137D"/>
    <w:rsid w:val="39DD7659"/>
    <w:rsid w:val="39E1944E"/>
    <w:rsid w:val="39E2A779"/>
    <w:rsid w:val="39E5BAAB"/>
    <w:rsid w:val="39E8B640"/>
    <w:rsid w:val="39E8EC4F"/>
    <w:rsid w:val="39E9AAA9"/>
    <w:rsid w:val="39EF5532"/>
    <w:rsid w:val="39F0854F"/>
    <w:rsid w:val="39F1F01F"/>
    <w:rsid w:val="39F38A78"/>
    <w:rsid w:val="39F6B961"/>
    <w:rsid w:val="39F7FA19"/>
    <w:rsid w:val="39FC4BF5"/>
    <w:rsid w:val="3A011271"/>
    <w:rsid w:val="3A02F3F3"/>
    <w:rsid w:val="3A0AC0B9"/>
    <w:rsid w:val="3A0BD4F9"/>
    <w:rsid w:val="3A0EABF6"/>
    <w:rsid w:val="3A123649"/>
    <w:rsid w:val="3A12E64A"/>
    <w:rsid w:val="3A156B0D"/>
    <w:rsid w:val="3A168453"/>
    <w:rsid w:val="3A169081"/>
    <w:rsid w:val="3A17117C"/>
    <w:rsid w:val="3A175DDD"/>
    <w:rsid w:val="3A194F56"/>
    <w:rsid w:val="3A1AB937"/>
    <w:rsid w:val="3A1B5A0F"/>
    <w:rsid w:val="3A244F14"/>
    <w:rsid w:val="3A2B0EED"/>
    <w:rsid w:val="3A2BFE23"/>
    <w:rsid w:val="3A311F06"/>
    <w:rsid w:val="3A31DD25"/>
    <w:rsid w:val="3A353725"/>
    <w:rsid w:val="3A359997"/>
    <w:rsid w:val="3A371A01"/>
    <w:rsid w:val="3A3A1F2B"/>
    <w:rsid w:val="3A3B6EB8"/>
    <w:rsid w:val="3A3E7DC4"/>
    <w:rsid w:val="3A42DFDE"/>
    <w:rsid w:val="3A439D73"/>
    <w:rsid w:val="3A499E06"/>
    <w:rsid w:val="3A4ACD43"/>
    <w:rsid w:val="3A4BAA49"/>
    <w:rsid w:val="3A4C8F39"/>
    <w:rsid w:val="3A566A65"/>
    <w:rsid w:val="3A61DBFB"/>
    <w:rsid w:val="3A6437CD"/>
    <w:rsid w:val="3A6474B2"/>
    <w:rsid w:val="3A647D88"/>
    <w:rsid w:val="3A6D3DDC"/>
    <w:rsid w:val="3A6F74AC"/>
    <w:rsid w:val="3A716B14"/>
    <w:rsid w:val="3A74994D"/>
    <w:rsid w:val="3A758887"/>
    <w:rsid w:val="3A7F6773"/>
    <w:rsid w:val="3A7F8538"/>
    <w:rsid w:val="3A812F22"/>
    <w:rsid w:val="3A839776"/>
    <w:rsid w:val="3A84B16E"/>
    <w:rsid w:val="3A8B5A2E"/>
    <w:rsid w:val="3A8FA619"/>
    <w:rsid w:val="3A9D0980"/>
    <w:rsid w:val="3A9EEA10"/>
    <w:rsid w:val="3A9EF3A4"/>
    <w:rsid w:val="3AA0C9D3"/>
    <w:rsid w:val="3AA39C5B"/>
    <w:rsid w:val="3AA89704"/>
    <w:rsid w:val="3AA954D3"/>
    <w:rsid w:val="3AAC93C7"/>
    <w:rsid w:val="3AAD66DC"/>
    <w:rsid w:val="3ABA5A85"/>
    <w:rsid w:val="3ABABD06"/>
    <w:rsid w:val="3ABB3D9B"/>
    <w:rsid w:val="3ABC3C13"/>
    <w:rsid w:val="3AC22ED4"/>
    <w:rsid w:val="3ACC85EE"/>
    <w:rsid w:val="3ACD8EA0"/>
    <w:rsid w:val="3ACE4440"/>
    <w:rsid w:val="3AD03F95"/>
    <w:rsid w:val="3AD1F128"/>
    <w:rsid w:val="3AD1F359"/>
    <w:rsid w:val="3AD2D2DC"/>
    <w:rsid w:val="3AD4CA9B"/>
    <w:rsid w:val="3ADA2B90"/>
    <w:rsid w:val="3ADCC3B2"/>
    <w:rsid w:val="3ADF5ED5"/>
    <w:rsid w:val="3AE423AF"/>
    <w:rsid w:val="3AE97556"/>
    <w:rsid w:val="3AEB8CDB"/>
    <w:rsid w:val="3AEBCA92"/>
    <w:rsid w:val="3AEC152D"/>
    <w:rsid w:val="3AEDBDFA"/>
    <w:rsid w:val="3AEDFF49"/>
    <w:rsid w:val="3AF1EC04"/>
    <w:rsid w:val="3AF4E5BC"/>
    <w:rsid w:val="3AF90B20"/>
    <w:rsid w:val="3B079F7C"/>
    <w:rsid w:val="3B0ADEA3"/>
    <w:rsid w:val="3B0CB416"/>
    <w:rsid w:val="3B0E93EE"/>
    <w:rsid w:val="3B102A04"/>
    <w:rsid w:val="3B139521"/>
    <w:rsid w:val="3B1990F2"/>
    <w:rsid w:val="3B228CAB"/>
    <w:rsid w:val="3B27B104"/>
    <w:rsid w:val="3B2B432B"/>
    <w:rsid w:val="3B336FC8"/>
    <w:rsid w:val="3B351016"/>
    <w:rsid w:val="3B37741A"/>
    <w:rsid w:val="3B3C8C9E"/>
    <w:rsid w:val="3B4881B4"/>
    <w:rsid w:val="3B51A604"/>
    <w:rsid w:val="3B5A3F73"/>
    <w:rsid w:val="3B610D05"/>
    <w:rsid w:val="3B6A65E6"/>
    <w:rsid w:val="3B6AB0AC"/>
    <w:rsid w:val="3B6E9912"/>
    <w:rsid w:val="3B71572A"/>
    <w:rsid w:val="3B7368C6"/>
    <w:rsid w:val="3B82ED11"/>
    <w:rsid w:val="3B836B52"/>
    <w:rsid w:val="3B843C63"/>
    <w:rsid w:val="3B89E4CF"/>
    <w:rsid w:val="3B8AA470"/>
    <w:rsid w:val="3B8B320F"/>
    <w:rsid w:val="3B8B6C8E"/>
    <w:rsid w:val="3B8C08FA"/>
    <w:rsid w:val="3B927052"/>
    <w:rsid w:val="3B93D95B"/>
    <w:rsid w:val="3B94A4A1"/>
    <w:rsid w:val="3B951F0F"/>
    <w:rsid w:val="3B998867"/>
    <w:rsid w:val="3B9A6AA0"/>
    <w:rsid w:val="3B9DF14B"/>
    <w:rsid w:val="3B9E46FA"/>
    <w:rsid w:val="3BA0A778"/>
    <w:rsid w:val="3BA1E0C0"/>
    <w:rsid w:val="3BA89B98"/>
    <w:rsid w:val="3BA8C599"/>
    <w:rsid w:val="3BA9E00C"/>
    <w:rsid w:val="3BA9FF55"/>
    <w:rsid w:val="3BACE8C2"/>
    <w:rsid w:val="3BAE01CD"/>
    <w:rsid w:val="3BAFD7DA"/>
    <w:rsid w:val="3BBCFB0A"/>
    <w:rsid w:val="3BBDA33C"/>
    <w:rsid w:val="3BC45578"/>
    <w:rsid w:val="3BC768B0"/>
    <w:rsid w:val="3BC76E0E"/>
    <w:rsid w:val="3BC8B456"/>
    <w:rsid w:val="3BD12039"/>
    <w:rsid w:val="3BD41401"/>
    <w:rsid w:val="3BD5C1F4"/>
    <w:rsid w:val="3BD91269"/>
    <w:rsid w:val="3BE99051"/>
    <w:rsid w:val="3BE9D1E8"/>
    <w:rsid w:val="3BECE034"/>
    <w:rsid w:val="3BFB0AD7"/>
    <w:rsid w:val="3BFC651D"/>
    <w:rsid w:val="3BFDBB9C"/>
    <w:rsid w:val="3BFDBE57"/>
    <w:rsid w:val="3C00E407"/>
    <w:rsid w:val="3C0A41DE"/>
    <w:rsid w:val="3C0E7991"/>
    <w:rsid w:val="3C1432F0"/>
    <w:rsid w:val="3C14DE18"/>
    <w:rsid w:val="3C15559D"/>
    <w:rsid w:val="3C17F29D"/>
    <w:rsid w:val="3C1AD792"/>
    <w:rsid w:val="3C1E9538"/>
    <w:rsid w:val="3C256FC1"/>
    <w:rsid w:val="3C2A2B36"/>
    <w:rsid w:val="3C2D0338"/>
    <w:rsid w:val="3C2DAD7D"/>
    <w:rsid w:val="3C2F5F94"/>
    <w:rsid w:val="3C31A3B6"/>
    <w:rsid w:val="3C358DB5"/>
    <w:rsid w:val="3C3BA79B"/>
    <w:rsid w:val="3C3CB615"/>
    <w:rsid w:val="3C3CCA67"/>
    <w:rsid w:val="3C3F6CBC"/>
    <w:rsid w:val="3C401577"/>
    <w:rsid w:val="3C44A5D3"/>
    <w:rsid w:val="3C44D941"/>
    <w:rsid w:val="3C4641F4"/>
    <w:rsid w:val="3C4E7C80"/>
    <w:rsid w:val="3C4F59EA"/>
    <w:rsid w:val="3C4FD796"/>
    <w:rsid w:val="3C540432"/>
    <w:rsid w:val="3C5AFB54"/>
    <w:rsid w:val="3C5EF498"/>
    <w:rsid w:val="3C629E66"/>
    <w:rsid w:val="3C63C87C"/>
    <w:rsid w:val="3C65DFE1"/>
    <w:rsid w:val="3C674D85"/>
    <w:rsid w:val="3C6ADFD6"/>
    <w:rsid w:val="3C6D4D13"/>
    <w:rsid w:val="3C710718"/>
    <w:rsid w:val="3C7321D3"/>
    <w:rsid w:val="3C7D81D1"/>
    <w:rsid w:val="3C7EABED"/>
    <w:rsid w:val="3C7FE11D"/>
    <w:rsid w:val="3C8B1CCC"/>
    <w:rsid w:val="3C8DA146"/>
    <w:rsid w:val="3C9372F7"/>
    <w:rsid w:val="3C956543"/>
    <w:rsid w:val="3C99FFBD"/>
    <w:rsid w:val="3C9B1EEE"/>
    <w:rsid w:val="3C9F8508"/>
    <w:rsid w:val="3CA2AFB2"/>
    <w:rsid w:val="3CA3424C"/>
    <w:rsid w:val="3CA664FD"/>
    <w:rsid w:val="3CA8FFE9"/>
    <w:rsid w:val="3CB084C2"/>
    <w:rsid w:val="3CB21637"/>
    <w:rsid w:val="3CB39787"/>
    <w:rsid w:val="3CB56601"/>
    <w:rsid w:val="3CB84D6D"/>
    <w:rsid w:val="3CBF451E"/>
    <w:rsid w:val="3CC2F961"/>
    <w:rsid w:val="3CC6450A"/>
    <w:rsid w:val="3CCC797A"/>
    <w:rsid w:val="3CCD5793"/>
    <w:rsid w:val="3CCDC73F"/>
    <w:rsid w:val="3CD01ADA"/>
    <w:rsid w:val="3CD2B7D2"/>
    <w:rsid w:val="3CD70F9C"/>
    <w:rsid w:val="3CD72EFD"/>
    <w:rsid w:val="3CE1AA97"/>
    <w:rsid w:val="3CE3DBE1"/>
    <w:rsid w:val="3CEB5620"/>
    <w:rsid w:val="3CEC4301"/>
    <w:rsid w:val="3CEC486C"/>
    <w:rsid w:val="3CF0291E"/>
    <w:rsid w:val="3CF0D922"/>
    <w:rsid w:val="3CF7DE29"/>
    <w:rsid w:val="3CFDDE82"/>
    <w:rsid w:val="3D00CB14"/>
    <w:rsid w:val="3D0278E2"/>
    <w:rsid w:val="3D041226"/>
    <w:rsid w:val="3D0A8D10"/>
    <w:rsid w:val="3D0AC744"/>
    <w:rsid w:val="3D0AD752"/>
    <w:rsid w:val="3D108A9F"/>
    <w:rsid w:val="3D1202DD"/>
    <w:rsid w:val="3D1299CF"/>
    <w:rsid w:val="3D12E4FD"/>
    <w:rsid w:val="3D1567D0"/>
    <w:rsid w:val="3D16314B"/>
    <w:rsid w:val="3D182016"/>
    <w:rsid w:val="3D1DD6D9"/>
    <w:rsid w:val="3D276149"/>
    <w:rsid w:val="3D27D8EC"/>
    <w:rsid w:val="3D2AB0FB"/>
    <w:rsid w:val="3D2B2B3A"/>
    <w:rsid w:val="3D2C14B6"/>
    <w:rsid w:val="3D2C79E8"/>
    <w:rsid w:val="3D2FEE4D"/>
    <w:rsid w:val="3D305CAA"/>
    <w:rsid w:val="3D34925E"/>
    <w:rsid w:val="3D35D4DF"/>
    <w:rsid w:val="3D37075E"/>
    <w:rsid w:val="3D44DDB1"/>
    <w:rsid w:val="3D483E60"/>
    <w:rsid w:val="3D49E313"/>
    <w:rsid w:val="3D4A707F"/>
    <w:rsid w:val="3D4EC490"/>
    <w:rsid w:val="3D4F4AA3"/>
    <w:rsid w:val="3D4F9C7E"/>
    <w:rsid w:val="3D4FEF9E"/>
    <w:rsid w:val="3D50ED34"/>
    <w:rsid w:val="3D534700"/>
    <w:rsid w:val="3D55EF65"/>
    <w:rsid w:val="3D597523"/>
    <w:rsid w:val="3D5A47B2"/>
    <w:rsid w:val="3D5C38C7"/>
    <w:rsid w:val="3D5E01AD"/>
    <w:rsid w:val="3D5F0277"/>
    <w:rsid w:val="3D5F2A3E"/>
    <w:rsid w:val="3D60B0BE"/>
    <w:rsid w:val="3D6395FE"/>
    <w:rsid w:val="3D6484B7"/>
    <w:rsid w:val="3D689AB6"/>
    <w:rsid w:val="3D68BA33"/>
    <w:rsid w:val="3D694375"/>
    <w:rsid w:val="3D7081AD"/>
    <w:rsid w:val="3D757622"/>
    <w:rsid w:val="3D7DCCF3"/>
    <w:rsid w:val="3D7FCE68"/>
    <w:rsid w:val="3D80393E"/>
    <w:rsid w:val="3D81A66E"/>
    <w:rsid w:val="3D81C2FE"/>
    <w:rsid w:val="3D85A249"/>
    <w:rsid w:val="3D86F8FD"/>
    <w:rsid w:val="3D8A4CCD"/>
    <w:rsid w:val="3D8B66C3"/>
    <w:rsid w:val="3D8CE6F3"/>
    <w:rsid w:val="3D8D4F3B"/>
    <w:rsid w:val="3D8EB577"/>
    <w:rsid w:val="3D91F0B5"/>
    <w:rsid w:val="3D9392C8"/>
    <w:rsid w:val="3D940850"/>
    <w:rsid w:val="3D965300"/>
    <w:rsid w:val="3D9ABA3E"/>
    <w:rsid w:val="3D9B3AEE"/>
    <w:rsid w:val="3DA3C10E"/>
    <w:rsid w:val="3DA4065C"/>
    <w:rsid w:val="3DA4A5CA"/>
    <w:rsid w:val="3DA83591"/>
    <w:rsid w:val="3DA9F024"/>
    <w:rsid w:val="3DAB37F7"/>
    <w:rsid w:val="3DB438D4"/>
    <w:rsid w:val="3DB4393E"/>
    <w:rsid w:val="3DB9AFEB"/>
    <w:rsid w:val="3DBA518E"/>
    <w:rsid w:val="3DBAE863"/>
    <w:rsid w:val="3DC7EBD7"/>
    <w:rsid w:val="3DC82694"/>
    <w:rsid w:val="3DCA8ABE"/>
    <w:rsid w:val="3DCDB654"/>
    <w:rsid w:val="3DD74C8C"/>
    <w:rsid w:val="3DD928B5"/>
    <w:rsid w:val="3DD94522"/>
    <w:rsid w:val="3DDA3951"/>
    <w:rsid w:val="3DDB6998"/>
    <w:rsid w:val="3DDB7582"/>
    <w:rsid w:val="3DE00344"/>
    <w:rsid w:val="3DE180D9"/>
    <w:rsid w:val="3DE77743"/>
    <w:rsid w:val="3DEB3E15"/>
    <w:rsid w:val="3DEB99DF"/>
    <w:rsid w:val="3DEB9FCF"/>
    <w:rsid w:val="3DEBF365"/>
    <w:rsid w:val="3DEC2ECC"/>
    <w:rsid w:val="3DED6D8D"/>
    <w:rsid w:val="3DF0CBCD"/>
    <w:rsid w:val="3DF2FEDC"/>
    <w:rsid w:val="3DF3F1F4"/>
    <w:rsid w:val="3DFCED43"/>
    <w:rsid w:val="3DFEE685"/>
    <w:rsid w:val="3E0089AB"/>
    <w:rsid w:val="3E01134E"/>
    <w:rsid w:val="3E01E322"/>
    <w:rsid w:val="3E0379A8"/>
    <w:rsid w:val="3E044198"/>
    <w:rsid w:val="3E0479FA"/>
    <w:rsid w:val="3E05EEE6"/>
    <w:rsid w:val="3E0ABA96"/>
    <w:rsid w:val="3E0BB95C"/>
    <w:rsid w:val="3E0D8491"/>
    <w:rsid w:val="3E10D4C0"/>
    <w:rsid w:val="3E1169EA"/>
    <w:rsid w:val="3E11BDC7"/>
    <w:rsid w:val="3E12899C"/>
    <w:rsid w:val="3E13D2DA"/>
    <w:rsid w:val="3E1AF17F"/>
    <w:rsid w:val="3E2030B1"/>
    <w:rsid w:val="3E225D82"/>
    <w:rsid w:val="3E22DE83"/>
    <w:rsid w:val="3E239889"/>
    <w:rsid w:val="3E26B589"/>
    <w:rsid w:val="3E283B7E"/>
    <w:rsid w:val="3E38F21A"/>
    <w:rsid w:val="3E3AF397"/>
    <w:rsid w:val="3E40C204"/>
    <w:rsid w:val="3E45BF97"/>
    <w:rsid w:val="3E489C2B"/>
    <w:rsid w:val="3E4942EE"/>
    <w:rsid w:val="3E4E00ED"/>
    <w:rsid w:val="3E4F6645"/>
    <w:rsid w:val="3E52D410"/>
    <w:rsid w:val="3E52D876"/>
    <w:rsid w:val="3E5499B5"/>
    <w:rsid w:val="3E578CA3"/>
    <w:rsid w:val="3E5D5715"/>
    <w:rsid w:val="3E6540FB"/>
    <w:rsid w:val="3E67CF95"/>
    <w:rsid w:val="3E6BAFEB"/>
    <w:rsid w:val="3E6BEDC7"/>
    <w:rsid w:val="3E6C9A8C"/>
    <w:rsid w:val="3E6D5EAC"/>
    <w:rsid w:val="3E72E874"/>
    <w:rsid w:val="3E7AF4DE"/>
    <w:rsid w:val="3E82D207"/>
    <w:rsid w:val="3E835D7B"/>
    <w:rsid w:val="3E837AFE"/>
    <w:rsid w:val="3E849E0B"/>
    <w:rsid w:val="3E85506D"/>
    <w:rsid w:val="3E8D81D4"/>
    <w:rsid w:val="3EA01719"/>
    <w:rsid w:val="3EA0D7CA"/>
    <w:rsid w:val="3EA1396B"/>
    <w:rsid w:val="3EA5FFA6"/>
    <w:rsid w:val="3EA7BB93"/>
    <w:rsid w:val="3EAC6BF3"/>
    <w:rsid w:val="3EADD33E"/>
    <w:rsid w:val="3EAFE1C3"/>
    <w:rsid w:val="3EB08BA5"/>
    <w:rsid w:val="3EB4A760"/>
    <w:rsid w:val="3EBFE0F1"/>
    <w:rsid w:val="3EC3FAB7"/>
    <w:rsid w:val="3EC4D48B"/>
    <w:rsid w:val="3EC873F3"/>
    <w:rsid w:val="3EC91BFF"/>
    <w:rsid w:val="3ED4FD36"/>
    <w:rsid w:val="3ED5AA3B"/>
    <w:rsid w:val="3EE64AAD"/>
    <w:rsid w:val="3EEA791C"/>
    <w:rsid w:val="3EEB98FE"/>
    <w:rsid w:val="3EEC0064"/>
    <w:rsid w:val="3EECAB08"/>
    <w:rsid w:val="3EED3333"/>
    <w:rsid w:val="3EEDFD72"/>
    <w:rsid w:val="3EEFC102"/>
    <w:rsid w:val="3EF006D5"/>
    <w:rsid w:val="3EF4A664"/>
    <w:rsid w:val="3EFC13FA"/>
    <w:rsid w:val="3EFCD8E3"/>
    <w:rsid w:val="3F02D612"/>
    <w:rsid w:val="3F0A3F84"/>
    <w:rsid w:val="3F0F4184"/>
    <w:rsid w:val="3F10B32B"/>
    <w:rsid w:val="3F134B13"/>
    <w:rsid w:val="3F1A537D"/>
    <w:rsid w:val="3F1C11AA"/>
    <w:rsid w:val="3F24B644"/>
    <w:rsid w:val="3F28610F"/>
    <w:rsid w:val="3F28BC9B"/>
    <w:rsid w:val="3F295B53"/>
    <w:rsid w:val="3F2C0743"/>
    <w:rsid w:val="3F300125"/>
    <w:rsid w:val="3F39897C"/>
    <w:rsid w:val="3F3E5466"/>
    <w:rsid w:val="3F3F8A32"/>
    <w:rsid w:val="3F410A68"/>
    <w:rsid w:val="3F4646A7"/>
    <w:rsid w:val="3F4890B3"/>
    <w:rsid w:val="3F49DB45"/>
    <w:rsid w:val="3F52A06A"/>
    <w:rsid w:val="3F538532"/>
    <w:rsid w:val="3F54038D"/>
    <w:rsid w:val="3F5603A3"/>
    <w:rsid w:val="3F579849"/>
    <w:rsid w:val="3F588E32"/>
    <w:rsid w:val="3F5B8479"/>
    <w:rsid w:val="3F5C024D"/>
    <w:rsid w:val="3F5C0291"/>
    <w:rsid w:val="3F5ED7A3"/>
    <w:rsid w:val="3F61730E"/>
    <w:rsid w:val="3F6241EE"/>
    <w:rsid w:val="3F62D7C2"/>
    <w:rsid w:val="3F66BD8C"/>
    <w:rsid w:val="3F6DF515"/>
    <w:rsid w:val="3F721AC3"/>
    <w:rsid w:val="3F7433B1"/>
    <w:rsid w:val="3F7543B3"/>
    <w:rsid w:val="3F760CFF"/>
    <w:rsid w:val="3F793807"/>
    <w:rsid w:val="3F7A3F41"/>
    <w:rsid w:val="3F84B24F"/>
    <w:rsid w:val="3F8677A9"/>
    <w:rsid w:val="3F88E785"/>
    <w:rsid w:val="3F8CD766"/>
    <w:rsid w:val="3F927B7C"/>
    <w:rsid w:val="3F92A293"/>
    <w:rsid w:val="3F99ECE5"/>
    <w:rsid w:val="3F9E0C2F"/>
    <w:rsid w:val="3F9E801E"/>
    <w:rsid w:val="3F9F0095"/>
    <w:rsid w:val="3F9F7457"/>
    <w:rsid w:val="3FA17658"/>
    <w:rsid w:val="3FA33D35"/>
    <w:rsid w:val="3FA51F44"/>
    <w:rsid w:val="3FA6D11A"/>
    <w:rsid w:val="3FAEB113"/>
    <w:rsid w:val="3FAFF642"/>
    <w:rsid w:val="3FB13A2D"/>
    <w:rsid w:val="3FB19A84"/>
    <w:rsid w:val="3FB33F6A"/>
    <w:rsid w:val="3FB8A61E"/>
    <w:rsid w:val="3FB8C8D5"/>
    <w:rsid w:val="3FBB57EB"/>
    <w:rsid w:val="3FBBFF58"/>
    <w:rsid w:val="3FBC8853"/>
    <w:rsid w:val="3FBD3B14"/>
    <w:rsid w:val="3FBF6FA9"/>
    <w:rsid w:val="3FC25483"/>
    <w:rsid w:val="3FC301F9"/>
    <w:rsid w:val="3FC40BDF"/>
    <w:rsid w:val="3FC81A6F"/>
    <w:rsid w:val="3FCB1FC8"/>
    <w:rsid w:val="3FCB20EE"/>
    <w:rsid w:val="3FCD85DB"/>
    <w:rsid w:val="3FD1E237"/>
    <w:rsid w:val="3FD3AF78"/>
    <w:rsid w:val="3FD500CC"/>
    <w:rsid w:val="3FDE954C"/>
    <w:rsid w:val="3FE8F032"/>
    <w:rsid w:val="3FEA73DE"/>
    <w:rsid w:val="3FED1622"/>
    <w:rsid w:val="3FEF228C"/>
    <w:rsid w:val="3FF35172"/>
    <w:rsid w:val="3FF4FC2B"/>
    <w:rsid w:val="3FF58C0F"/>
    <w:rsid w:val="3FF62629"/>
    <w:rsid w:val="3FF77228"/>
    <w:rsid w:val="3FFA04B1"/>
    <w:rsid w:val="3FFDD2D5"/>
    <w:rsid w:val="3FFE2A83"/>
    <w:rsid w:val="3FFF7071"/>
    <w:rsid w:val="40023D3B"/>
    <w:rsid w:val="40110EB9"/>
    <w:rsid w:val="401257BB"/>
    <w:rsid w:val="401E9EE2"/>
    <w:rsid w:val="402144C7"/>
    <w:rsid w:val="402172FA"/>
    <w:rsid w:val="4021A996"/>
    <w:rsid w:val="402842A6"/>
    <w:rsid w:val="402EB96C"/>
    <w:rsid w:val="402ED8B2"/>
    <w:rsid w:val="40362435"/>
    <w:rsid w:val="403C2FE7"/>
    <w:rsid w:val="403DAC62"/>
    <w:rsid w:val="40410B42"/>
    <w:rsid w:val="40443826"/>
    <w:rsid w:val="40445D91"/>
    <w:rsid w:val="404756CA"/>
    <w:rsid w:val="4049A39F"/>
    <w:rsid w:val="404B50FB"/>
    <w:rsid w:val="404BB9DF"/>
    <w:rsid w:val="404EA0C2"/>
    <w:rsid w:val="405077C1"/>
    <w:rsid w:val="40552332"/>
    <w:rsid w:val="40553EC2"/>
    <w:rsid w:val="40555C22"/>
    <w:rsid w:val="405D1DE4"/>
    <w:rsid w:val="40634D34"/>
    <w:rsid w:val="406380F2"/>
    <w:rsid w:val="406A3600"/>
    <w:rsid w:val="406A8C99"/>
    <w:rsid w:val="40768099"/>
    <w:rsid w:val="407D32BF"/>
    <w:rsid w:val="40810AE9"/>
    <w:rsid w:val="40833E9A"/>
    <w:rsid w:val="40844F89"/>
    <w:rsid w:val="40868CDD"/>
    <w:rsid w:val="408FC6AD"/>
    <w:rsid w:val="40900167"/>
    <w:rsid w:val="409076C5"/>
    <w:rsid w:val="4093D171"/>
    <w:rsid w:val="40972761"/>
    <w:rsid w:val="409823AB"/>
    <w:rsid w:val="40A01AB0"/>
    <w:rsid w:val="40A07C86"/>
    <w:rsid w:val="40A2C400"/>
    <w:rsid w:val="40A731B9"/>
    <w:rsid w:val="40AF45ED"/>
    <w:rsid w:val="40AFC0EF"/>
    <w:rsid w:val="40B200F0"/>
    <w:rsid w:val="40B2A67D"/>
    <w:rsid w:val="40B37223"/>
    <w:rsid w:val="40B48ED7"/>
    <w:rsid w:val="40B8431C"/>
    <w:rsid w:val="40BAB143"/>
    <w:rsid w:val="40BC7B39"/>
    <w:rsid w:val="40C29F78"/>
    <w:rsid w:val="40C486C1"/>
    <w:rsid w:val="40C7D6A9"/>
    <w:rsid w:val="40D5CA50"/>
    <w:rsid w:val="40DC2FDA"/>
    <w:rsid w:val="40DCF7F0"/>
    <w:rsid w:val="40E7B3BF"/>
    <w:rsid w:val="40E975F0"/>
    <w:rsid w:val="40EB8405"/>
    <w:rsid w:val="40EDA54C"/>
    <w:rsid w:val="40F123E6"/>
    <w:rsid w:val="40F1A8B6"/>
    <w:rsid w:val="40F7A199"/>
    <w:rsid w:val="40F81BD6"/>
    <w:rsid w:val="41010236"/>
    <w:rsid w:val="4101313E"/>
    <w:rsid w:val="41069C13"/>
    <w:rsid w:val="41085C70"/>
    <w:rsid w:val="410B6418"/>
    <w:rsid w:val="410EC288"/>
    <w:rsid w:val="4112802A"/>
    <w:rsid w:val="4112B61B"/>
    <w:rsid w:val="41156E0A"/>
    <w:rsid w:val="4115D6CE"/>
    <w:rsid w:val="41181AEC"/>
    <w:rsid w:val="41184A64"/>
    <w:rsid w:val="411B81B0"/>
    <w:rsid w:val="4120032F"/>
    <w:rsid w:val="4120E274"/>
    <w:rsid w:val="41237B4A"/>
    <w:rsid w:val="4125D7DC"/>
    <w:rsid w:val="412AF84D"/>
    <w:rsid w:val="41338E20"/>
    <w:rsid w:val="4134D3EC"/>
    <w:rsid w:val="4136040B"/>
    <w:rsid w:val="41395828"/>
    <w:rsid w:val="4143CABD"/>
    <w:rsid w:val="4143FCCC"/>
    <w:rsid w:val="41490BA9"/>
    <w:rsid w:val="4149191F"/>
    <w:rsid w:val="4149F13C"/>
    <w:rsid w:val="414A7FF1"/>
    <w:rsid w:val="41511F5F"/>
    <w:rsid w:val="4151425C"/>
    <w:rsid w:val="415759BA"/>
    <w:rsid w:val="41582A53"/>
    <w:rsid w:val="41590315"/>
    <w:rsid w:val="41591E96"/>
    <w:rsid w:val="4159AB2A"/>
    <w:rsid w:val="4159F425"/>
    <w:rsid w:val="415D122A"/>
    <w:rsid w:val="415D58B2"/>
    <w:rsid w:val="415DFBCC"/>
    <w:rsid w:val="415E3955"/>
    <w:rsid w:val="415FDC40"/>
    <w:rsid w:val="4161E8D3"/>
    <w:rsid w:val="41622468"/>
    <w:rsid w:val="4162396C"/>
    <w:rsid w:val="41664209"/>
    <w:rsid w:val="4166C256"/>
    <w:rsid w:val="41694377"/>
    <w:rsid w:val="416CFF49"/>
    <w:rsid w:val="416EBDC8"/>
    <w:rsid w:val="4171028E"/>
    <w:rsid w:val="41769D17"/>
    <w:rsid w:val="41796B38"/>
    <w:rsid w:val="417BCC7A"/>
    <w:rsid w:val="417CAEBF"/>
    <w:rsid w:val="417E73C0"/>
    <w:rsid w:val="417EC572"/>
    <w:rsid w:val="41806F10"/>
    <w:rsid w:val="41842026"/>
    <w:rsid w:val="41851A85"/>
    <w:rsid w:val="418B2EEE"/>
    <w:rsid w:val="418B5A52"/>
    <w:rsid w:val="4191B59F"/>
    <w:rsid w:val="4198D427"/>
    <w:rsid w:val="419A02E8"/>
    <w:rsid w:val="419A219B"/>
    <w:rsid w:val="419D0396"/>
    <w:rsid w:val="41A0D14A"/>
    <w:rsid w:val="41A3CEDB"/>
    <w:rsid w:val="41A56E31"/>
    <w:rsid w:val="41A95D4B"/>
    <w:rsid w:val="41AC26C5"/>
    <w:rsid w:val="41B3BD8D"/>
    <w:rsid w:val="41B4E02D"/>
    <w:rsid w:val="41B52D26"/>
    <w:rsid w:val="41B6BA8E"/>
    <w:rsid w:val="41B886D6"/>
    <w:rsid w:val="41BA565E"/>
    <w:rsid w:val="41BB04D2"/>
    <w:rsid w:val="41C18C70"/>
    <w:rsid w:val="41C4F690"/>
    <w:rsid w:val="41C611A4"/>
    <w:rsid w:val="41C6A7D3"/>
    <w:rsid w:val="41D066A9"/>
    <w:rsid w:val="41DD7702"/>
    <w:rsid w:val="41E15152"/>
    <w:rsid w:val="41E3C69B"/>
    <w:rsid w:val="41E52B23"/>
    <w:rsid w:val="41E7D612"/>
    <w:rsid w:val="41E976E6"/>
    <w:rsid w:val="41EEC316"/>
    <w:rsid w:val="41FAE61D"/>
    <w:rsid w:val="41FB1FB2"/>
    <w:rsid w:val="4200D22C"/>
    <w:rsid w:val="4200D2EC"/>
    <w:rsid w:val="420140B1"/>
    <w:rsid w:val="4203DE14"/>
    <w:rsid w:val="42047AA3"/>
    <w:rsid w:val="4206F17C"/>
    <w:rsid w:val="4207D876"/>
    <w:rsid w:val="4209C7DD"/>
    <w:rsid w:val="420B11A1"/>
    <w:rsid w:val="420EB444"/>
    <w:rsid w:val="4211BB76"/>
    <w:rsid w:val="421283A7"/>
    <w:rsid w:val="42139937"/>
    <w:rsid w:val="4216329B"/>
    <w:rsid w:val="4218F499"/>
    <w:rsid w:val="421DFC94"/>
    <w:rsid w:val="42209F0E"/>
    <w:rsid w:val="42280EC1"/>
    <w:rsid w:val="42287E53"/>
    <w:rsid w:val="4234DE9B"/>
    <w:rsid w:val="423AA44E"/>
    <w:rsid w:val="423F7FA2"/>
    <w:rsid w:val="42489D6F"/>
    <w:rsid w:val="4249AC1E"/>
    <w:rsid w:val="424BBF6C"/>
    <w:rsid w:val="4250B11B"/>
    <w:rsid w:val="4252757C"/>
    <w:rsid w:val="42555075"/>
    <w:rsid w:val="4258CDA8"/>
    <w:rsid w:val="4259F984"/>
    <w:rsid w:val="425BD0D4"/>
    <w:rsid w:val="4260196F"/>
    <w:rsid w:val="42708286"/>
    <w:rsid w:val="42721B8C"/>
    <w:rsid w:val="427A48BC"/>
    <w:rsid w:val="427FA72E"/>
    <w:rsid w:val="42855CFF"/>
    <w:rsid w:val="428696BC"/>
    <w:rsid w:val="428DF672"/>
    <w:rsid w:val="428F00F3"/>
    <w:rsid w:val="428F2434"/>
    <w:rsid w:val="4291FC94"/>
    <w:rsid w:val="4292A50E"/>
    <w:rsid w:val="429961A2"/>
    <w:rsid w:val="429B12C9"/>
    <w:rsid w:val="429D080C"/>
    <w:rsid w:val="429D479A"/>
    <w:rsid w:val="42A00623"/>
    <w:rsid w:val="42A1E1DC"/>
    <w:rsid w:val="42A4CA5A"/>
    <w:rsid w:val="42AA8A82"/>
    <w:rsid w:val="42AAAA57"/>
    <w:rsid w:val="42AC7668"/>
    <w:rsid w:val="42AF4F80"/>
    <w:rsid w:val="42B31218"/>
    <w:rsid w:val="42B41AC5"/>
    <w:rsid w:val="42B70D20"/>
    <w:rsid w:val="42BAB5EA"/>
    <w:rsid w:val="42BD8D21"/>
    <w:rsid w:val="42BEFDF6"/>
    <w:rsid w:val="42BFA0F0"/>
    <w:rsid w:val="42C074F7"/>
    <w:rsid w:val="42C1C50E"/>
    <w:rsid w:val="42CD8A47"/>
    <w:rsid w:val="42D0B67E"/>
    <w:rsid w:val="42D32CBA"/>
    <w:rsid w:val="42D803B3"/>
    <w:rsid w:val="42D8081F"/>
    <w:rsid w:val="42D91D5A"/>
    <w:rsid w:val="42D98CE2"/>
    <w:rsid w:val="42DAF01D"/>
    <w:rsid w:val="42E4E074"/>
    <w:rsid w:val="42E673A7"/>
    <w:rsid w:val="42EA089C"/>
    <w:rsid w:val="42ED02D2"/>
    <w:rsid w:val="42EEF8AF"/>
    <w:rsid w:val="42F41B98"/>
    <w:rsid w:val="42F87B9C"/>
    <w:rsid w:val="42F9C71D"/>
    <w:rsid w:val="42FBACA1"/>
    <w:rsid w:val="4300EB98"/>
    <w:rsid w:val="4302C153"/>
    <w:rsid w:val="4310ED5E"/>
    <w:rsid w:val="4312DF93"/>
    <w:rsid w:val="43164733"/>
    <w:rsid w:val="43191760"/>
    <w:rsid w:val="4320BA40"/>
    <w:rsid w:val="4327E2D3"/>
    <w:rsid w:val="4328236D"/>
    <w:rsid w:val="4328DAE7"/>
    <w:rsid w:val="432947EC"/>
    <w:rsid w:val="432F1217"/>
    <w:rsid w:val="4330FFFF"/>
    <w:rsid w:val="43322ED4"/>
    <w:rsid w:val="43330768"/>
    <w:rsid w:val="43330C78"/>
    <w:rsid w:val="4335B259"/>
    <w:rsid w:val="4336B6CB"/>
    <w:rsid w:val="4340BB9D"/>
    <w:rsid w:val="4342E316"/>
    <w:rsid w:val="4349D285"/>
    <w:rsid w:val="434D8C89"/>
    <w:rsid w:val="434F2D02"/>
    <w:rsid w:val="43573571"/>
    <w:rsid w:val="43581712"/>
    <w:rsid w:val="43588522"/>
    <w:rsid w:val="4359C7C0"/>
    <w:rsid w:val="435C488B"/>
    <w:rsid w:val="435DDA91"/>
    <w:rsid w:val="435E6A59"/>
    <w:rsid w:val="43627CA0"/>
    <w:rsid w:val="4365B720"/>
    <w:rsid w:val="4368AA12"/>
    <w:rsid w:val="4369EECE"/>
    <w:rsid w:val="4369F98A"/>
    <w:rsid w:val="436B643E"/>
    <w:rsid w:val="436FF877"/>
    <w:rsid w:val="4370DA3B"/>
    <w:rsid w:val="437540D9"/>
    <w:rsid w:val="4375C726"/>
    <w:rsid w:val="4376D768"/>
    <w:rsid w:val="4377F745"/>
    <w:rsid w:val="43794C9F"/>
    <w:rsid w:val="437FC9AA"/>
    <w:rsid w:val="4380265A"/>
    <w:rsid w:val="4381A879"/>
    <w:rsid w:val="438675C1"/>
    <w:rsid w:val="438AFE1F"/>
    <w:rsid w:val="438C16F9"/>
    <w:rsid w:val="438D2469"/>
    <w:rsid w:val="438DB5A8"/>
    <w:rsid w:val="438F2886"/>
    <w:rsid w:val="4391C95F"/>
    <w:rsid w:val="43920502"/>
    <w:rsid w:val="4392065A"/>
    <w:rsid w:val="43964307"/>
    <w:rsid w:val="43969825"/>
    <w:rsid w:val="4399F29D"/>
    <w:rsid w:val="439A6CBE"/>
    <w:rsid w:val="439B9FA3"/>
    <w:rsid w:val="439DF78E"/>
    <w:rsid w:val="43A19C69"/>
    <w:rsid w:val="43A37CA8"/>
    <w:rsid w:val="43A95235"/>
    <w:rsid w:val="43AC2554"/>
    <w:rsid w:val="43AD0ABF"/>
    <w:rsid w:val="43AD418E"/>
    <w:rsid w:val="43ADBC42"/>
    <w:rsid w:val="43BA6008"/>
    <w:rsid w:val="43BAD076"/>
    <w:rsid w:val="43C88A4E"/>
    <w:rsid w:val="43D91950"/>
    <w:rsid w:val="43E17A13"/>
    <w:rsid w:val="43EA30F5"/>
    <w:rsid w:val="43F2D629"/>
    <w:rsid w:val="43F788C6"/>
    <w:rsid w:val="43FAEDD0"/>
    <w:rsid w:val="43FB30DF"/>
    <w:rsid w:val="440008F5"/>
    <w:rsid w:val="4401AF5F"/>
    <w:rsid w:val="4402C751"/>
    <w:rsid w:val="440332F1"/>
    <w:rsid w:val="44068E91"/>
    <w:rsid w:val="440A0444"/>
    <w:rsid w:val="440CC11A"/>
    <w:rsid w:val="440DEBED"/>
    <w:rsid w:val="4417059E"/>
    <w:rsid w:val="441E0E4F"/>
    <w:rsid w:val="4422FDE2"/>
    <w:rsid w:val="44232761"/>
    <w:rsid w:val="44242B60"/>
    <w:rsid w:val="44283ED2"/>
    <w:rsid w:val="4428D0DB"/>
    <w:rsid w:val="442B62C6"/>
    <w:rsid w:val="442C5343"/>
    <w:rsid w:val="442D0349"/>
    <w:rsid w:val="44300A76"/>
    <w:rsid w:val="44367AD4"/>
    <w:rsid w:val="4436ECD5"/>
    <w:rsid w:val="443CFE99"/>
    <w:rsid w:val="443D71E0"/>
    <w:rsid w:val="443EF10D"/>
    <w:rsid w:val="444156D1"/>
    <w:rsid w:val="444439FA"/>
    <w:rsid w:val="4445B082"/>
    <w:rsid w:val="4446A527"/>
    <w:rsid w:val="4446B980"/>
    <w:rsid w:val="444730E6"/>
    <w:rsid w:val="444A56DD"/>
    <w:rsid w:val="444C1003"/>
    <w:rsid w:val="444EA706"/>
    <w:rsid w:val="444FFC9B"/>
    <w:rsid w:val="44500018"/>
    <w:rsid w:val="4452BDDB"/>
    <w:rsid w:val="44585C71"/>
    <w:rsid w:val="445B9A10"/>
    <w:rsid w:val="445C33B8"/>
    <w:rsid w:val="445E1DB7"/>
    <w:rsid w:val="445FD057"/>
    <w:rsid w:val="4466EEEF"/>
    <w:rsid w:val="44683C6E"/>
    <w:rsid w:val="4468DBDC"/>
    <w:rsid w:val="44693796"/>
    <w:rsid w:val="446A9A18"/>
    <w:rsid w:val="446B2EE2"/>
    <w:rsid w:val="4470E39F"/>
    <w:rsid w:val="4479DFE2"/>
    <w:rsid w:val="448442DB"/>
    <w:rsid w:val="4484536E"/>
    <w:rsid w:val="4489A034"/>
    <w:rsid w:val="448D6250"/>
    <w:rsid w:val="448E4B40"/>
    <w:rsid w:val="4493B325"/>
    <w:rsid w:val="44954F5E"/>
    <w:rsid w:val="4495A8D9"/>
    <w:rsid w:val="4498F0BE"/>
    <w:rsid w:val="44996E0E"/>
    <w:rsid w:val="44998D00"/>
    <w:rsid w:val="449C5929"/>
    <w:rsid w:val="449D6244"/>
    <w:rsid w:val="449D643F"/>
    <w:rsid w:val="44A25082"/>
    <w:rsid w:val="44A2B42C"/>
    <w:rsid w:val="44A60B7F"/>
    <w:rsid w:val="44AA2C76"/>
    <w:rsid w:val="44AB11D1"/>
    <w:rsid w:val="44AD8FA0"/>
    <w:rsid w:val="44B62AD9"/>
    <w:rsid w:val="44BCEBF8"/>
    <w:rsid w:val="44BF4A5E"/>
    <w:rsid w:val="44BFC720"/>
    <w:rsid w:val="44BFF66D"/>
    <w:rsid w:val="44C17014"/>
    <w:rsid w:val="44C77977"/>
    <w:rsid w:val="44CF222B"/>
    <w:rsid w:val="44CF2534"/>
    <w:rsid w:val="44D0C870"/>
    <w:rsid w:val="44D12072"/>
    <w:rsid w:val="44D4A246"/>
    <w:rsid w:val="44D5B55B"/>
    <w:rsid w:val="44D5E52B"/>
    <w:rsid w:val="44D6FC35"/>
    <w:rsid w:val="44DA97D3"/>
    <w:rsid w:val="44E06FED"/>
    <w:rsid w:val="44E1F118"/>
    <w:rsid w:val="44E208BF"/>
    <w:rsid w:val="44E469B6"/>
    <w:rsid w:val="44E818A6"/>
    <w:rsid w:val="44E88683"/>
    <w:rsid w:val="44EDC4F3"/>
    <w:rsid w:val="44FBC130"/>
    <w:rsid w:val="44FBFA04"/>
    <w:rsid w:val="44FC0C46"/>
    <w:rsid w:val="450295B0"/>
    <w:rsid w:val="4502FCFD"/>
    <w:rsid w:val="4504FC98"/>
    <w:rsid w:val="4508E8EF"/>
    <w:rsid w:val="450BDC71"/>
    <w:rsid w:val="45112530"/>
    <w:rsid w:val="45136736"/>
    <w:rsid w:val="451FCBEA"/>
    <w:rsid w:val="45211369"/>
    <w:rsid w:val="45227772"/>
    <w:rsid w:val="4523291A"/>
    <w:rsid w:val="452B06EB"/>
    <w:rsid w:val="452EE523"/>
    <w:rsid w:val="452F6AC0"/>
    <w:rsid w:val="4531D0FA"/>
    <w:rsid w:val="45376BD3"/>
    <w:rsid w:val="4539EB05"/>
    <w:rsid w:val="45491629"/>
    <w:rsid w:val="4549810A"/>
    <w:rsid w:val="454DF272"/>
    <w:rsid w:val="454E2726"/>
    <w:rsid w:val="45501F9C"/>
    <w:rsid w:val="45507248"/>
    <w:rsid w:val="4559442D"/>
    <w:rsid w:val="4563AD83"/>
    <w:rsid w:val="4564CA37"/>
    <w:rsid w:val="456DE2E0"/>
    <w:rsid w:val="456F2910"/>
    <w:rsid w:val="45708558"/>
    <w:rsid w:val="45740DA4"/>
    <w:rsid w:val="457C857C"/>
    <w:rsid w:val="457E426A"/>
    <w:rsid w:val="457F12B9"/>
    <w:rsid w:val="457FA59B"/>
    <w:rsid w:val="4582B22B"/>
    <w:rsid w:val="458606EB"/>
    <w:rsid w:val="4589F36D"/>
    <w:rsid w:val="458F3FEA"/>
    <w:rsid w:val="4591F211"/>
    <w:rsid w:val="4592AB8F"/>
    <w:rsid w:val="4592CB22"/>
    <w:rsid w:val="45990447"/>
    <w:rsid w:val="4599D77F"/>
    <w:rsid w:val="459A12A8"/>
    <w:rsid w:val="459E9E47"/>
    <w:rsid w:val="45A48844"/>
    <w:rsid w:val="45A4B22E"/>
    <w:rsid w:val="45A5CA53"/>
    <w:rsid w:val="45A6CBAF"/>
    <w:rsid w:val="45A750FD"/>
    <w:rsid w:val="45AA76AE"/>
    <w:rsid w:val="45AE31EA"/>
    <w:rsid w:val="45AECD4A"/>
    <w:rsid w:val="45B1ED71"/>
    <w:rsid w:val="45B42B91"/>
    <w:rsid w:val="45B4F7B6"/>
    <w:rsid w:val="45B58C5F"/>
    <w:rsid w:val="45BEE6FE"/>
    <w:rsid w:val="45BF9DBA"/>
    <w:rsid w:val="45C817F8"/>
    <w:rsid w:val="45CE0D14"/>
    <w:rsid w:val="45CFEEE9"/>
    <w:rsid w:val="45D09B50"/>
    <w:rsid w:val="45D1B5E6"/>
    <w:rsid w:val="45D3A0E7"/>
    <w:rsid w:val="45D4DB65"/>
    <w:rsid w:val="45D4DEFE"/>
    <w:rsid w:val="45D4DFD4"/>
    <w:rsid w:val="45D53DD7"/>
    <w:rsid w:val="45DE4A8D"/>
    <w:rsid w:val="45E27139"/>
    <w:rsid w:val="45E4CA99"/>
    <w:rsid w:val="45E6FD32"/>
    <w:rsid w:val="45EA52AA"/>
    <w:rsid w:val="45EAE0E0"/>
    <w:rsid w:val="45F030B2"/>
    <w:rsid w:val="45F85BAE"/>
    <w:rsid w:val="45F8E10F"/>
    <w:rsid w:val="45FBF936"/>
    <w:rsid w:val="45FC13D4"/>
    <w:rsid w:val="45FC4AA9"/>
    <w:rsid w:val="45FE7D5B"/>
    <w:rsid w:val="46004EF4"/>
    <w:rsid w:val="460226D3"/>
    <w:rsid w:val="46026EF5"/>
    <w:rsid w:val="4604BF34"/>
    <w:rsid w:val="460557A6"/>
    <w:rsid w:val="4607A5BB"/>
    <w:rsid w:val="460B1226"/>
    <w:rsid w:val="46105C44"/>
    <w:rsid w:val="46123360"/>
    <w:rsid w:val="46177136"/>
    <w:rsid w:val="461C0501"/>
    <w:rsid w:val="4620E06D"/>
    <w:rsid w:val="4628F5B4"/>
    <w:rsid w:val="462A7DCD"/>
    <w:rsid w:val="462ADE2D"/>
    <w:rsid w:val="463037E4"/>
    <w:rsid w:val="463E736F"/>
    <w:rsid w:val="463E7991"/>
    <w:rsid w:val="463FC54E"/>
    <w:rsid w:val="46430D2F"/>
    <w:rsid w:val="464501FB"/>
    <w:rsid w:val="46499069"/>
    <w:rsid w:val="464D5A3A"/>
    <w:rsid w:val="464E8E5C"/>
    <w:rsid w:val="4655CBA9"/>
    <w:rsid w:val="46591606"/>
    <w:rsid w:val="4659F297"/>
    <w:rsid w:val="465BE098"/>
    <w:rsid w:val="465DFAA5"/>
    <w:rsid w:val="465E51B7"/>
    <w:rsid w:val="46601C73"/>
    <w:rsid w:val="4663BB40"/>
    <w:rsid w:val="4665535A"/>
    <w:rsid w:val="46693EB9"/>
    <w:rsid w:val="466D0318"/>
    <w:rsid w:val="4671019C"/>
    <w:rsid w:val="4674A3C8"/>
    <w:rsid w:val="46830A30"/>
    <w:rsid w:val="46842392"/>
    <w:rsid w:val="468456E4"/>
    <w:rsid w:val="468932BA"/>
    <w:rsid w:val="468C71EB"/>
    <w:rsid w:val="4695FFE6"/>
    <w:rsid w:val="469C8626"/>
    <w:rsid w:val="469E1A77"/>
    <w:rsid w:val="46A26226"/>
    <w:rsid w:val="46A71456"/>
    <w:rsid w:val="46A8B3BD"/>
    <w:rsid w:val="46AB1A7D"/>
    <w:rsid w:val="46AE586D"/>
    <w:rsid w:val="46B1E3D0"/>
    <w:rsid w:val="46B34FF4"/>
    <w:rsid w:val="46B73FBB"/>
    <w:rsid w:val="46B742D4"/>
    <w:rsid w:val="46BB7C0A"/>
    <w:rsid w:val="46C54479"/>
    <w:rsid w:val="46C9B25F"/>
    <w:rsid w:val="46CD4A00"/>
    <w:rsid w:val="46D0FE3C"/>
    <w:rsid w:val="46D10FC1"/>
    <w:rsid w:val="46D3701F"/>
    <w:rsid w:val="46D465FF"/>
    <w:rsid w:val="46D9AA57"/>
    <w:rsid w:val="46DB91FA"/>
    <w:rsid w:val="46DF8851"/>
    <w:rsid w:val="46E02FE0"/>
    <w:rsid w:val="46E0A75A"/>
    <w:rsid w:val="46EE5926"/>
    <w:rsid w:val="46EF51B9"/>
    <w:rsid w:val="46F143FB"/>
    <w:rsid w:val="46F26564"/>
    <w:rsid w:val="46FBDB1A"/>
    <w:rsid w:val="46FC7547"/>
    <w:rsid w:val="47011013"/>
    <w:rsid w:val="470B2301"/>
    <w:rsid w:val="47121CCE"/>
    <w:rsid w:val="47155969"/>
    <w:rsid w:val="471698F4"/>
    <w:rsid w:val="471809B7"/>
    <w:rsid w:val="47184225"/>
    <w:rsid w:val="4719355A"/>
    <w:rsid w:val="471D21B9"/>
    <w:rsid w:val="471EBD07"/>
    <w:rsid w:val="471FE651"/>
    <w:rsid w:val="472AC2E2"/>
    <w:rsid w:val="47319FC3"/>
    <w:rsid w:val="4734B757"/>
    <w:rsid w:val="4734ED0E"/>
    <w:rsid w:val="473CB52D"/>
    <w:rsid w:val="473D92C4"/>
    <w:rsid w:val="473E583F"/>
    <w:rsid w:val="47419ED5"/>
    <w:rsid w:val="4741A012"/>
    <w:rsid w:val="474375B0"/>
    <w:rsid w:val="474B0CFF"/>
    <w:rsid w:val="47552B53"/>
    <w:rsid w:val="4756BEEE"/>
    <w:rsid w:val="475874FB"/>
    <w:rsid w:val="475E2118"/>
    <w:rsid w:val="475F2DF9"/>
    <w:rsid w:val="47607361"/>
    <w:rsid w:val="47609D5B"/>
    <w:rsid w:val="47699B21"/>
    <w:rsid w:val="476EB8F7"/>
    <w:rsid w:val="4771936B"/>
    <w:rsid w:val="4773ECCF"/>
    <w:rsid w:val="47742032"/>
    <w:rsid w:val="4778CA39"/>
    <w:rsid w:val="477BCE2D"/>
    <w:rsid w:val="478141CD"/>
    <w:rsid w:val="47817154"/>
    <w:rsid w:val="47866E96"/>
    <w:rsid w:val="47878BE8"/>
    <w:rsid w:val="47937FB9"/>
    <w:rsid w:val="479CC3B6"/>
    <w:rsid w:val="47A44079"/>
    <w:rsid w:val="47A61E89"/>
    <w:rsid w:val="47A622C0"/>
    <w:rsid w:val="47A6FFD2"/>
    <w:rsid w:val="47ABB11C"/>
    <w:rsid w:val="47AC5E43"/>
    <w:rsid w:val="47B1887D"/>
    <w:rsid w:val="47B4C3DC"/>
    <w:rsid w:val="47B5D47A"/>
    <w:rsid w:val="47B6A21E"/>
    <w:rsid w:val="47B90202"/>
    <w:rsid w:val="47B9439C"/>
    <w:rsid w:val="47B9C1BD"/>
    <w:rsid w:val="47BCC00E"/>
    <w:rsid w:val="47C112AD"/>
    <w:rsid w:val="47C68A6D"/>
    <w:rsid w:val="47C703B9"/>
    <w:rsid w:val="47C7FFDA"/>
    <w:rsid w:val="47CA108E"/>
    <w:rsid w:val="47CCB73C"/>
    <w:rsid w:val="47CDF1C5"/>
    <w:rsid w:val="47D06492"/>
    <w:rsid w:val="47D0B46A"/>
    <w:rsid w:val="47D4358B"/>
    <w:rsid w:val="47D6C3E0"/>
    <w:rsid w:val="47D73701"/>
    <w:rsid w:val="47D93A22"/>
    <w:rsid w:val="47DB46C0"/>
    <w:rsid w:val="47DB804B"/>
    <w:rsid w:val="47DFE77E"/>
    <w:rsid w:val="47E25230"/>
    <w:rsid w:val="47E9DDBE"/>
    <w:rsid w:val="47EAB710"/>
    <w:rsid w:val="47EBAFFB"/>
    <w:rsid w:val="47F3DECC"/>
    <w:rsid w:val="47FB8C32"/>
    <w:rsid w:val="47FC9062"/>
    <w:rsid w:val="47FC9C50"/>
    <w:rsid w:val="47FF0E8A"/>
    <w:rsid w:val="48010FB3"/>
    <w:rsid w:val="4806B8B4"/>
    <w:rsid w:val="480724BC"/>
    <w:rsid w:val="480760AB"/>
    <w:rsid w:val="480B530B"/>
    <w:rsid w:val="480B7701"/>
    <w:rsid w:val="481189FA"/>
    <w:rsid w:val="4812B696"/>
    <w:rsid w:val="4816A4C5"/>
    <w:rsid w:val="4818179A"/>
    <w:rsid w:val="48186AF6"/>
    <w:rsid w:val="481987DF"/>
    <w:rsid w:val="481CA00B"/>
    <w:rsid w:val="481DB52F"/>
    <w:rsid w:val="48202745"/>
    <w:rsid w:val="482546CD"/>
    <w:rsid w:val="48292C6F"/>
    <w:rsid w:val="482C0004"/>
    <w:rsid w:val="482FD27E"/>
    <w:rsid w:val="4833420A"/>
    <w:rsid w:val="4834CBCF"/>
    <w:rsid w:val="48365231"/>
    <w:rsid w:val="483663B5"/>
    <w:rsid w:val="48374159"/>
    <w:rsid w:val="483BB020"/>
    <w:rsid w:val="483F49BF"/>
    <w:rsid w:val="483F8A03"/>
    <w:rsid w:val="484463F8"/>
    <w:rsid w:val="4844B1C5"/>
    <w:rsid w:val="484B0598"/>
    <w:rsid w:val="484C2889"/>
    <w:rsid w:val="484CDA2C"/>
    <w:rsid w:val="484D0B67"/>
    <w:rsid w:val="485137D8"/>
    <w:rsid w:val="48519119"/>
    <w:rsid w:val="48549E99"/>
    <w:rsid w:val="4856BF34"/>
    <w:rsid w:val="48594C42"/>
    <w:rsid w:val="4862F788"/>
    <w:rsid w:val="4863AEF7"/>
    <w:rsid w:val="48674E8C"/>
    <w:rsid w:val="4867EA51"/>
    <w:rsid w:val="4867F357"/>
    <w:rsid w:val="486AD6CC"/>
    <w:rsid w:val="4879B72A"/>
    <w:rsid w:val="487D0DEE"/>
    <w:rsid w:val="487DF024"/>
    <w:rsid w:val="487F3B58"/>
    <w:rsid w:val="4881EDBD"/>
    <w:rsid w:val="48832645"/>
    <w:rsid w:val="488B367F"/>
    <w:rsid w:val="4895A222"/>
    <w:rsid w:val="4895DE79"/>
    <w:rsid w:val="4895E50D"/>
    <w:rsid w:val="489C2EDA"/>
    <w:rsid w:val="489D8303"/>
    <w:rsid w:val="48A6949C"/>
    <w:rsid w:val="48A8D9FA"/>
    <w:rsid w:val="48AA5565"/>
    <w:rsid w:val="48B93563"/>
    <w:rsid w:val="48BB6E9E"/>
    <w:rsid w:val="48C14059"/>
    <w:rsid w:val="48C4F031"/>
    <w:rsid w:val="48C801FD"/>
    <w:rsid w:val="48D16659"/>
    <w:rsid w:val="48D27CC1"/>
    <w:rsid w:val="48D44003"/>
    <w:rsid w:val="48DB2385"/>
    <w:rsid w:val="48DDF9F3"/>
    <w:rsid w:val="48DED11B"/>
    <w:rsid w:val="48DFCD96"/>
    <w:rsid w:val="48DFF276"/>
    <w:rsid w:val="48E15D10"/>
    <w:rsid w:val="48E68DE2"/>
    <w:rsid w:val="48E9315F"/>
    <w:rsid w:val="48E971F1"/>
    <w:rsid w:val="48EA56F7"/>
    <w:rsid w:val="48EB1E1F"/>
    <w:rsid w:val="48EC206D"/>
    <w:rsid w:val="48EF1BA6"/>
    <w:rsid w:val="48EFDA01"/>
    <w:rsid w:val="48F41970"/>
    <w:rsid w:val="48F897FE"/>
    <w:rsid w:val="48FC8683"/>
    <w:rsid w:val="490145F6"/>
    <w:rsid w:val="49017D6D"/>
    <w:rsid w:val="4902587C"/>
    <w:rsid w:val="4906E235"/>
    <w:rsid w:val="49075792"/>
    <w:rsid w:val="49078483"/>
    <w:rsid w:val="4907F65D"/>
    <w:rsid w:val="490EB925"/>
    <w:rsid w:val="49161AE0"/>
    <w:rsid w:val="4916F77D"/>
    <w:rsid w:val="4917413D"/>
    <w:rsid w:val="49196C78"/>
    <w:rsid w:val="491A2AA3"/>
    <w:rsid w:val="491A7D58"/>
    <w:rsid w:val="491B9578"/>
    <w:rsid w:val="491DB90C"/>
    <w:rsid w:val="492193A3"/>
    <w:rsid w:val="49221829"/>
    <w:rsid w:val="49229845"/>
    <w:rsid w:val="49276D80"/>
    <w:rsid w:val="492807D3"/>
    <w:rsid w:val="4928C35F"/>
    <w:rsid w:val="492E11EF"/>
    <w:rsid w:val="4931D645"/>
    <w:rsid w:val="4934ED12"/>
    <w:rsid w:val="49390B40"/>
    <w:rsid w:val="4940F953"/>
    <w:rsid w:val="494915E4"/>
    <w:rsid w:val="494AC152"/>
    <w:rsid w:val="494C90AD"/>
    <w:rsid w:val="49503FC8"/>
    <w:rsid w:val="49515199"/>
    <w:rsid w:val="4951A4DB"/>
    <w:rsid w:val="49531835"/>
    <w:rsid w:val="4957C105"/>
    <w:rsid w:val="49599962"/>
    <w:rsid w:val="49657412"/>
    <w:rsid w:val="4965A8B1"/>
    <w:rsid w:val="4967D449"/>
    <w:rsid w:val="496B4F96"/>
    <w:rsid w:val="49749B58"/>
    <w:rsid w:val="4977853C"/>
    <w:rsid w:val="4978E995"/>
    <w:rsid w:val="4979A453"/>
    <w:rsid w:val="497B2433"/>
    <w:rsid w:val="497C810D"/>
    <w:rsid w:val="497D9C90"/>
    <w:rsid w:val="4980E91D"/>
    <w:rsid w:val="4981AF7B"/>
    <w:rsid w:val="4982A7D2"/>
    <w:rsid w:val="49857B8F"/>
    <w:rsid w:val="4988ADC8"/>
    <w:rsid w:val="498C6AF4"/>
    <w:rsid w:val="498ED58A"/>
    <w:rsid w:val="498F4B9D"/>
    <w:rsid w:val="49933C2C"/>
    <w:rsid w:val="4993B2D2"/>
    <w:rsid w:val="49966487"/>
    <w:rsid w:val="4996BDD1"/>
    <w:rsid w:val="4996D0FF"/>
    <w:rsid w:val="4999C558"/>
    <w:rsid w:val="499B0788"/>
    <w:rsid w:val="499D0B95"/>
    <w:rsid w:val="499E1399"/>
    <w:rsid w:val="49A06DE4"/>
    <w:rsid w:val="49A332B4"/>
    <w:rsid w:val="49A37A58"/>
    <w:rsid w:val="49B1F555"/>
    <w:rsid w:val="49B9028D"/>
    <w:rsid w:val="49C0F532"/>
    <w:rsid w:val="49C17601"/>
    <w:rsid w:val="49C389AE"/>
    <w:rsid w:val="49C539B5"/>
    <w:rsid w:val="49C63BB7"/>
    <w:rsid w:val="49C64FED"/>
    <w:rsid w:val="49C7D40C"/>
    <w:rsid w:val="49C7F6EC"/>
    <w:rsid w:val="49C9FAD8"/>
    <w:rsid w:val="49CB9758"/>
    <w:rsid w:val="49CF98DE"/>
    <w:rsid w:val="49D29F47"/>
    <w:rsid w:val="49D685B0"/>
    <w:rsid w:val="49D81000"/>
    <w:rsid w:val="49DA6399"/>
    <w:rsid w:val="49DD054C"/>
    <w:rsid w:val="49E0A8C6"/>
    <w:rsid w:val="49E27D73"/>
    <w:rsid w:val="49E5AA88"/>
    <w:rsid w:val="49E64B4A"/>
    <w:rsid w:val="49ED333D"/>
    <w:rsid w:val="49FE9F8E"/>
    <w:rsid w:val="4A004D9D"/>
    <w:rsid w:val="4A00C35C"/>
    <w:rsid w:val="4A030B37"/>
    <w:rsid w:val="4A05990D"/>
    <w:rsid w:val="4A089019"/>
    <w:rsid w:val="4A0E261C"/>
    <w:rsid w:val="4A13624B"/>
    <w:rsid w:val="4A14FB32"/>
    <w:rsid w:val="4A18FF82"/>
    <w:rsid w:val="4A1950F1"/>
    <w:rsid w:val="4A1A57B5"/>
    <w:rsid w:val="4A1ABC91"/>
    <w:rsid w:val="4A2768C4"/>
    <w:rsid w:val="4A2AEF55"/>
    <w:rsid w:val="4A2B8A6A"/>
    <w:rsid w:val="4A2FB56E"/>
    <w:rsid w:val="4A303DA5"/>
    <w:rsid w:val="4A31AEDA"/>
    <w:rsid w:val="4A333BD9"/>
    <w:rsid w:val="4A33F8B6"/>
    <w:rsid w:val="4A34C174"/>
    <w:rsid w:val="4A350224"/>
    <w:rsid w:val="4A355755"/>
    <w:rsid w:val="4A37510A"/>
    <w:rsid w:val="4A3FC26C"/>
    <w:rsid w:val="4A48C7D2"/>
    <w:rsid w:val="4A4AAF66"/>
    <w:rsid w:val="4A4CB56E"/>
    <w:rsid w:val="4A51CBCB"/>
    <w:rsid w:val="4A526F61"/>
    <w:rsid w:val="4A55B2B5"/>
    <w:rsid w:val="4A5680C6"/>
    <w:rsid w:val="4A56A2A5"/>
    <w:rsid w:val="4A57D0D2"/>
    <w:rsid w:val="4A5A89BC"/>
    <w:rsid w:val="4A5A91B9"/>
    <w:rsid w:val="4A66EB3D"/>
    <w:rsid w:val="4A69E247"/>
    <w:rsid w:val="4A6AA8C8"/>
    <w:rsid w:val="4A6AE9C6"/>
    <w:rsid w:val="4A6C8DD0"/>
    <w:rsid w:val="4A75ED8C"/>
    <w:rsid w:val="4A76265A"/>
    <w:rsid w:val="4A7712CC"/>
    <w:rsid w:val="4A779DDD"/>
    <w:rsid w:val="4A7886E7"/>
    <w:rsid w:val="4A7AA152"/>
    <w:rsid w:val="4A7C9BB5"/>
    <w:rsid w:val="4A7D2D71"/>
    <w:rsid w:val="4A7D5E10"/>
    <w:rsid w:val="4A8054CD"/>
    <w:rsid w:val="4A834110"/>
    <w:rsid w:val="4A8394D1"/>
    <w:rsid w:val="4A8D9516"/>
    <w:rsid w:val="4A8F8909"/>
    <w:rsid w:val="4A916BCA"/>
    <w:rsid w:val="4A94696A"/>
    <w:rsid w:val="4A9A4A26"/>
    <w:rsid w:val="4A9DACBB"/>
    <w:rsid w:val="4A9E93C9"/>
    <w:rsid w:val="4AA11200"/>
    <w:rsid w:val="4AA116BF"/>
    <w:rsid w:val="4AA31DB2"/>
    <w:rsid w:val="4AA3DC97"/>
    <w:rsid w:val="4AA66339"/>
    <w:rsid w:val="4AA6C98F"/>
    <w:rsid w:val="4AA939E9"/>
    <w:rsid w:val="4AB0F963"/>
    <w:rsid w:val="4AB1C70B"/>
    <w:rsid w:val="4AB5B5B6"/>
    <w:rsid w:val="4AB8BADB"/>
    <w:rsid w:val="4AB92735"/>
    <w:rsid w:val="4AB99861"/>
    <w:rsid w:val="4ABB4AA2"/>
    <w:rsid w:val="4AC3DF42"/>
    <w:rsid w:val="4AC40F8A"/>
    <w:rsid w:val="4AC666BB"/>
    <w:rsid w:val="4ACCC392"/>
    <w:rsid w:val="4AD2FB6D"/>
    <w:rsid w:val="4AD45816"/>
    <w:rsid w:val="4AD6AEB8"/>
    <w:rsid w:val="4ADD4E90"/>
    <w:rsid w:val="4AE3CD67"/>
    <w:rsid w:val="4AE45554"/>
    <w:rsid w:val="4AE4DFE1"/>
    <w:rsid w:val="4AE4E61C"/>
    <w:rsid w:val="4AE57643"/>
    <w:rsid w:val="4AE73048"/>
    <w:rsid w:val="4AEA91F2"/>
    <w:rsid w:val="4AEAE3B3"/>
    <w:rsid w:val="4AEAE8E6"/>
    <w:rsid w:val="4AEB2625"/>
    <w:rsid w:val="4AEBAF33"/>
    <w:rsid w:val="4AF483FD"/>
    <w:rsid w:val="4AF569C3"/>
    <w:rsid w:val="4AFB12A8"/>
    <w:rsid w:val="4B011393"/>
    <w:rsid w:val="4B031713"/>
    <w:rsid w:val="4B04E8CA"/>
    <w:rsid w:val="4B06385D"/>
    <w:rsid w:val="4B06BE86"/>
    <w:rsid w:val="4B0799CB"/>
    <w:rsid w:val="4B0DC62B"/>
    <w:rsid w:val="4B0E3A46"/>
    <w:rsid w:val="4B137665"/>
    <w:rsid w:val="4B1DFD33"/>
    <w:rsid w:val="4B23409C"/>
    <w:rsid w:val="4B23C610"/>
    <w:rsid w:val="4B2AD57A"/>
    <w:rsid w:val="4B2F43EE"/>
    <w:rsid w:val="4B349D59"/>
    <w:rsid w:val="4B3B7C08"/>
    <w:rsid w:val="4B3C5FC3"/>
    <w:rsid w:val="4B3DDF35"/>
    <w:rsid w:val="4B4176EF"/>
    <w:rsid w:val="4B453BBF"/>
    <w:rsid w:val="4B46BBAA"/>
    <w:rsid w:val="4B47D392"/>
    <w:rsid w:val="4B4974C3"/>
    <w:rsid w:val="4B4AC695"/>
    <w:rsid w:val="4B4B6348"/>
    <w:rsid w:val="4B4C8620"/>
    <w:rsid w:val="4B504858"/>
    <w:rsid w:val="4B531881"/>
    <w:rsid w:val="4B53355D"/>
    <w:rsid w:val="4B575169"/>
    <w:rsid w:val="4B578400"/>
    <w:rsid w:val="4B627E21"/>
    <w:rsid w:val="4B6646D4"/>
    <w:rsid w:val="4B733B45"/>
    <w:rsid w:val="4B747DD3"/>
    <w:rsid w:val="4B74D5A3"/>
    <w:rsid w:val="4B7730CF"/>
    <w:rsid w:val="4B797920"/>
    <w:rsid w:val="4B7BA439"/>
    <w:rsid w:val="4B8056C9"/>
    <w:rsid w:val="4B8106FC"/>
    <w:rsid w:val="4B85E29A"/>
    <w:rsid w:val="4B8BC739"/>
    <w:rsid w:val="4B8BFB87"/>
    <w:rsid w:val="4B8DA8DF"/>
    <w:rsid w:val="4B96DB31"/>
    <w:rsid w:val="4B9770D6"/>
    <w:rsid w:val="4B9C6E2D"/>
    <w:rsid w:val="4B9DB0C4"/>
    <w:rsid w:val="4BA23E4B"/>
    <w:rsid w:val="4BA25408"/>
    <w:rsid w:val="4BA49891"/>
    <w:rsid w:val="4BAB7C17"/>
    <w:rsid w:val="4BB27ED9"/>
    <w:rsid w:val="4BB3E169"/>
    <w:rsid w:val="4BB4462D"/>
    <w:rsid w:val="4BB766D8"/>
    <w:rsid w:val="4BB7E795"/>
    <w:rsid w:val="4BB8FA0B"/>
    <w:rsid w:val="4BBA8814"/>
    <w:rsid w:val="4BBC80B0"/>
    <w:rsid w:val="4BC47EDF"/>
    <w:rsid w:val="4BC5AFC3"/>
    <w:rsid w:val="4BC6DA8E"/>
    <w:rsid w:val="4BC818D9"/>
    <w:rsid w:val="4BC92E39"/>
    <w:rsid w:val="4BCCD300"/>
    <w:rsid w:val="4BD1B02E"/>
    <w:rsid w:val="4BD25F61"/>
    <w:rsid w:val="4BD3F8D6"/>
    <w:rsid w:val="4BD8D6E9"/>
    <w:rsid w:val="4BE01F68"/>
    <w:rsid w:val="4BE13D78"/>
    <w:rsid w:val="4BE8C4B6"/>
    <w:rsid w:val="4BEB3579"/>
    <w:rsid w:val="4BED86A2"/>
    <w:rsid w:val="4BEDB693"/>
    <w:rsid w:val="4BEF6AA9"/>
    <w:rsid w:val="4BEFB21A"/>
    <w:rsid w:val="4BF2A583"/>
    <w:rsid w:val="4BFB6CC3"/>
    <w:rsid w:val="4BFD447F"/>
    <w:rsid w:val="4C03737F"/>
    <w:rsid w:val="4C0FB403"/>
    <w:rsid w:val="4C1064A3"/>
    <w:rsid w:val="4C10BC64"/>
    <w:rsid w:val="4C3371EF"/>
    <w:rsid w:val="4C3E4802"/>
    <w:rsid w:val="4C43D2B2"/>
    <w:rsid w:val="4C49F216"/>
    <w:rsid w:val="4C4A5F92"/>
    <w:rsid w:val="4C4B30EB"/>
    <w:rsid w:val="4C4B8EC8"/>
    <w:rsid w:val="4C522A0E"/>
    <w:rsid w:val="4C5D6373"/>
    <w:rsid w:val="4C60D710"/>
    <w:rsid w:val="4C60FEA9"/>
    <w:rsid w:val="4C63538D"/>
    <w:rsid w:val="4C636CEE"/>
    <w:rsid w:val="4C6740B0"/>
    <w:rsid w:val="4C6A5904"/>
    <w:rsid w:val="4C6DA71F"/>
    <w:rsid w:val="4C704474"/>
    <w:rsid w:val="4C709519"/>
    <w:rsid w:val="4C72B04E"/>
    <w:rsid w:val="4C736F3D"/>
    <w:rsid w:val="4C77951A"/>
    <w:rsid w:val="4C7DB1B2"/>
    <w:rsid w:val="4C7DE079"/>
    <w:rsid w:val="4C7E197F"/>
    <w:rsid w:val="4C80FBA9"/>
    <w:rsid w:val="4C86B547"/>
    <w:rsid w:val="4C8AA4F6"/>
    <w:rsid w:val="4C8F3339"/>
    <w:rsid w:val="4C910971"/>
    <w:rsid w:val="4C9978FB"/>
    <w:rsid w:val="4C9EE8BD"/>
    <w:rsid w:val="4CA2F577"/>
    <w:rsid w:val="4CAD20E5"/>
    <w:rsid w:val="4CB1475A"/>
    <w:rsid w:val="4CB2013E"/>
    <w:rsid w:val="4CB43903"/>
    <w:rsid w:val="4CB69CCC"/>
    <w:rsid w:val="4CB78C68"/>
    <w:rsid w:val="4CBB9877"/>
    <w:rsid w:val="4CBDAF9B"/>
    <w:rsid w:val="4CC127C1"/>
    <w:rsid w:val="4CC2959D"/>
    <w:rsid w:val="4CC33514"/>
    <w:rsid w:val="4CC78C37"/>
    <w:rsid w:val="4CC9439D"/>
    <w:rsid w:val="4CC9E230"/>
    <w:rsid w:val="4CCC18E6"/>
    <w:rsid w:val="4CD0D9CF"/>
    <w:rsid w:val="4CDBA6D5"/>
    <w:rsid w:val="4CE2BFB7"/>
    <w:rsid w:val="4CE9B2A4"/>
    <w:rsid w:val="4CEA0638"/>
    <w:rsid w:val="4CECA0A2"/>
    <w:rsid w:val="4CEE0836"/>
    <w:rsid w:val="4CF37A94"/>
    <w:rsid w:val="4CF68865"/>
    <w:rsid w:val="4CF7FFC8"/>
    <w:rsid w:val="4CFBE4A6"/>
    <w:rsid w:val="4CFCA1BB"/>
    <w:rsid w:val="4CFE19D7"/>
    <w:rsid w:val="4D0686A7"/>
    <w:rsid w:val="4D094FF5"/>
    <w:rsid w:val="4D1038C1"/>
    <w:rsid w:val="4D18A7F8"/>
    <w:rsid w:val="4D1A72B3"/>
    <w:rsid w:val="4D1DC395"/>
    <w:rsid w:val="4D23299A"/>
    <w:rsid w:val="4D24E498"/>
    <w:rsid w:val="4D2922F6"/>
    <w:rsid w:val="4D29A08F"/>
    <w:rsid w:val="4D2E9778"/>
    <w:rsid w:val="4D31283A"/>
    <w:rsid w:val="4D31CB9E"/>
    <w:rsid w:val="4D344B4C"/>
    <w:rsid w:val="4D37A134"/>
    <w:rsid w:val="4D39C13D"/>
    <w:rsid w:val="4D3AF8E6"/>
    <w:rsid w:val="4D3B9DD6"/>
    <w:rsid w:val="4D3C3257"/>
    <w:rsid w:val="4D3D106E"/>
    <w:rsid w:val="4D4114CB"/>
    <w:rsid w:val="4D492F51"/>
    <w:rsid w:val="4D4AB8D1"/>
    <w:rsid w:val="4D4F6B69"/>
    <w:rsid w:val="4D4FEE80"/>
    <w:rsid w:val="4D50BDEB"/>
    <w:rsid w:val="4D54A365"/>
    <w:rsid w:val="4D56B22D"/>
    <w:rsid w:val="4D57A47D"/>
    <w:rsid w:val="4D5CD7F8"/>
    <w:rsid w:val="4D5CE6D4"/>
    <w:rsid w:val="4D638DC5"/>
    <w:rsid w:val="4D65377C"/>
    <w:rsid w:val="4D6CF19E"/>
    <w:rsid w:val="4D6FF3F0"/>
    <w:rsid w:val="4D70817C"/>
    <w:rsid w:val="4D7E1F77"/>
    <w:rsid w:val="4D8294AF"/>
    <w:rsid w:val="4D849517"/>
    <w:rsid w:val="4D87FC69"/>
    <w:rsid w:val="4D88F243"/>
    <w:rsid w:val="4D8928F3"/>
    <w:rsid w:val="4D893430"/>
    <w:rsid w:val="4D8AE71C"/>
    <w:rsid w:val="4D939F22"/>
    <w:rsid w:val="4D940639"/>
    <w:rsid w:val="4D94342B"/>
    <w:rsid w:val="4DA42E92"/>
    <w:rsid w:val="4DA45CCF"/>
    <w:rsid w:val="4DA7D8D7"/>
    <w:rsid w:val="4DA8158B"/>
    <w:rsid w:val="4DAB6ED4"/>
    <w:rsid w:val="4DAD6A0D"/>
    <w:rsid w:val="4DB16C05"/>
    <w:rsid w:val="4DB6517A"/>
    <w:rsid w:val="4DBDC8CE"/>
    <w:rsid w:val="4DBE29AC"/>
    <w:rsid w:val="4DC0AD26"/>
    <w:rsid w:val="4DC3039A"/>
    <w:rsid w:val="4DC58549"/>
    <w:rsid w:val="4DC8E4F7"/>
    <w:rsid w:val="4DCB117D"/>
    <w:rsid w:val="4DCB7653"/>
    <w:rsid w:val="4DCCFE54"/>
    <w:rsid w:val="4DCE4850"/>
    <w:rsid w:val="4DCF52CA"/>
    <w:rsid w:val="4DD0F4AF"/>
    <w:rsid w:val="4DD6867F"/>
    <w:rsid w:val="4DD79A7C"/>
    <w:rsid w:val="4DDDF069"/>
    <w:rsid w:val="4DE35673"/>
    <w:rsid w:val="4DE680B5"/>
    <w:rsid w:val="4DEBB419"/>
    <w:rsid w:val="4DEC40B3"/>
    <w:rsid w:val="4DEC7608"/>
    <w:rsid w:val="4DF1B3CB"/>
    <w:rsid w:val="4DF5AB27"/>
    <w:rsid w:val="4DF686A4"/>
    <w:rsid w:val="4DF852AA"/>
    <w:rsid w:val="4DF97D0B"/>
    <w:rsid w:val="4DF9FEA4"/>
    <w:rsid w:val="4DFA389D"/>
    <w:rsid w:val="4DFAA863"/>
    <w:rsid w:val="4DFF0817"/>
    <w:rsid w:val="4E0049AD"/>
    <w:rsid w:val="4E018A04"/>
    <w:rsid w:val="4E03DE88"/>
    <w:rsid w:val="4E041D5E"/>
    <w:rsid w:val="4E0B2DF9"/>
    <w:rsid w:val="4E194A90"/>
    <w:rsid w:val="4E1F9A23"/>
    <w:rsid w:val="4E28D327"/>
    <w:rsid w:val="4E2AAA78"/>
    <w:rsid w:val="4E2F1A8B"/>
    <w:rsid w:val="4E2F5B7C"/>
    <w:rsid w:val="4E314D52"/>
    <w:rsid w:val="4E320C32"/>
    <w:rsid w:val="4E35E1AD"/>
    <w:rsid w:val="4E366013"/>
    <w:rsid w:val="4E36AE60"/>
    <w:rsid w:val="4E36F7F6"/>
    <w:rsid w:val="4E38A2DC"/>
    <w:rsid w:val="4E394C9D"/>
    <w:rsid w:val="4E3E5F48"/>
    <w:rsid w:val="4E48C943"/>
    <w:rsid w:val="4E4BB899"/>
    <w:rsid w:val="4E4CE1BB"/>
    <w:rsid w:val="4E4ECB4C"/>
    <w:rsid w:val="4E4F8033"/>
    <w:rsid w:val="4E5156AA"/>
    <w:rsid w:val="4E58D47A"/>
    <w:rsid w:val="4E603370"/>
    <w:rsid w:val="4E6769E8"/>
    <w:rsid w:val="4E6C4C46"/>
    <w:rsid w:val="4E6ECE63"/>
    <w:rsid w:val="4E70FFAF"/>
    <w:rsid w:val="4E71CC48"/>
    <w:rsid w:val="4E76529F"/>
    <w:rsid w:val="4E798B19"/>
    <w:rsid w:val="4E84F8A2"/>
    <w:rsid w:val="4E8DFA75"/>
    <w:rsid w:val="4E91ABBF"/>
    <w:rsid w:val="4E956053"/>
    <w:rsid w:val="4E97F53E"/>
    <w:rsid w:val="4E9A9D45"/>
    <w:rsid w:val="4E9E42A3"/>
    <w:rsid w:val="4EA7797B"/>
    <w:rsid w:val="4EB05750"/>
    <w:rsid w:val="4EB3C483"/>
    <w:rsid w:val="4EBC42CC"/>
    <w:rsid w:val="4EBD38C3"/>
    <w:rsid w:val="4EC1EED1"/>
    <w:rsid w:val="4EC4CA44"/>
    <w:rsid w:val="4ECD7284"/>
    <w:rsid w:val="4ECE10B3"/>
    <w:rsid w:val="4ED1A423"/>
    <w:rsid w:val="4EDECBFE"/>
    <w:rsid w:val="4EE0CDDC"/>
    <w:rsid w:val="4EE38D6A"/>
    <w:rsid w:val="4EE39E5B"/>
    <w:rsid w:val="4EE990CA"/>
    <w:rsid w:val="4EEA793C"/>
    <w:rsid w:val="4EECE0D4"/>
    <w:rsid w:val="4EF1E505"/>
    <w:rsid w:val="4EF227FF"/>
    <w:rsid w:val="4EF35D6F"/>
    <w:rsid w:val="4EF84AE8"/>
    <w:rsid w:val="4EFB32DF"/>
    <w:rsid w:val="4EFB8E75"/>
    <w:rsid w:val="4EFD12AF"/>
    <w:rsid w:val="4EFF4775"/>
    <w:rsid w:val="4EFFB873"/>
    <w:rsid w:val="4F0158BB"/>
    <w:rsid w:val="4F0DCD4D"/>
    <w:rsid w:val="4F0ECE9B"/>
    <w:rsid w:val="4F0F1922"/>
    <w:rsid w:val="4F10EB6B"/>
    <w:rsid w:val="4F130149"/>
    <w:rsid w:val="4F1C0891"/>
    <w:rsid w:val="4F1D9B75"/>
    <w:rsid w:val="4F21A15E"/>
    <w:rsid w:val="4F29700B"/>
    <w:rsid w:val="4F2C3AAA"/>
    <w:rsid w:val="4F2D4A51"/>
    <w:rsid w:val="4F317626"/>
    <w:rsid w:val="4F371DC9"/>
    <w:rsid w:val="4F3D26CC"/>
    <w:rsid w:val="4F3D9C45"/>
    <w:rsid w:val="4F3F2E66"/>
    <w:rsid w:val="4F4181D8"/>
    <w:rsid w:val="4F447DA6"/>
    <w:rsid w:val="4F46A692"/>
    <w:rsid w:val="4F49BFE4"/>
    <w:rsid w:val="4F4E3C9A"/>
    <w:rsid w:val="4F4EABC1"/>
    <w:rsid w:val="4F4F3AAF"/>
    <w:rsid w:val="4F5139CA"/>
    <w:rsid w:val="4F577384"/>
    <w:rsid w:val="4F583148"/>
    <w:rsid w:val="4F598BE2"/>
    <w:rsid w:val="4F5BB4AD"/>
    <w:rsid w:val="4F60A400"/>
    <w:rsid w:val="4F64751A"/>
    <w:rsid w:val="4F64CD16"/>
    <w:rsid w:val="4F651E97"/>
    <w:rsid w:val="4F68B179"/>
    <w:rsid w:val="4F6C27F3"/>
    <w:rsid w:val="4F6DC81C"/>
    <w:rsid w:val="4F6E0210"/>
    <w:rsid w:val="4F6FA8B2"/>
    <w:rsid w:val="4F6FD258"/>
    <w:rsid w:val="4F7130C7"/>
    <w:rsid w:val="4F764F3D"/>
    <w:rsid w:val="4F76FBAC"/>
    <w:rsid w:val="4F776F9C"/>
    <w:rsid w:val="4F785199"/>
    <w:rsid w:val="4F79296B"/>
    <w:rsid w:val="4F79F0ED"/>
    <w:rsid w:val="4F7BC571"/>
    <w:rsid w:val="4F7F6684"/>
    <w:rsid w:val="4F803489"/>
    <w:rsid w:val="4F8038FD"/>
    <w:rsid w:val="4F896C27"/>
    <w:rsid w:val="4F8B45E3"/>
    <w:rsid w:val="4F8CA2E7"/>
    <w:rsid w:val="4F8D2AC0"/>
    <w:rsid w:val="4F9C3FF0"/>
    <w:rsid w:val="4F9E445B"/>
    <w:rsid w:val="4F9FED9D"/>
    <w:rsid w:val="4FAAE755"/>
    <w:rsid w:val="4FAC5163"/>
    <w:rsid w:val="4FADD642"/>
    <w:rsid w:val="4FAFEC98"/>
    <w:rsid w:val="4FB613E3"/>
    <w:rsid w:val="4FB73E8A"/>
    <w:rsid w:val="4FB928C3"/>
    <w:rsid w:val="4FB96FB0"/>
    <w:rsid w:val="4FBAFED3"/>
    <w:rsid w:val="4FC00BC7"/>
    <w:rsid w:val="4FC431EB"/>
    <w:rsid w:val="4FC6635F"/>
    <w:rsid w:val="4FCA86F6"/>
    <w:rsid w:val="4FCBE0A2"/>
    <w:rsid w:val="4FCCA4A7"/>
    <w:rsid w:val="4FD6141C"/>
    <w:rsid w:val="4FD78159"/>
    <w:rsid w:val="4FDC7F6A"/>
    <w:rsid w:val="4FE16F32"/>
    <w:rsid w:val="4FE21152"/>
    <w:rsid w:val="4FE24398"/>
    <w:rsid w:val="4FE3A139"/>
    <w:rsid w:val="4FE4E438"/>
    <w:rsid w:val="4FE8BD04"/>
    <w:rsid w:val="4FEA3609"/>
    <w:rsid w:val="4FEEC424"/>
    <w:rsid w:val="4FF4CE9B"/>
    <w:rsid w:val="4FF78E78"/>
    <w:rsid w:val="4FFA65BD"/>
    <w:rsid w:val="4FFB6721"/>
    <w:rsid w:val="4FFC735D"/>
    <w:rsid w:val="50048154"/>
    <w:rsid w:val="500CCDD7"/>
    <w:rsid w:val="50118F80"/>
    <w:rsid w:val="5016CFEA"/>
    <w:rsid w:val="50179962"/>
    <w:rsid w:val="5017BCC7"/>
    <w:rsid w:val="50192D50"/>
    <w:rsid w:val="50299713"/>
    <w:rsid w:val="502C3E4A"/>
    <w:rsid w:val="502EB6E0"/>
    <w:rsid w:val="502F7E28"/>
    <w:rsid w:val="50304E34"/>
    <w:rsid w:val="5035EAE1"/>
    <w:rsid w:val="5038DCDB"/>
    <w:rsid w:val="503AC9F3"/>
    <w:rsid w:val="503B6733"/>
    <w:rsid w:val="5049552C"/>
    <w:rsid w:val="504AA1F2"/>
    <w:rsid w:val="504CC705"/>
    <w:rsid w:val="50516A3B"/>
    <w:rsid w:val="50564EC5"/>
    <w:rsid w:val="505B0781"/>
    <w:rsid w:val="505C9F79"/>
    <w:rsid w:val="505E3813"/>
    <w:rsid w:val="50600BCD"/>
    <w:rsid w:val="5060DEF4"/>
    <w:rsid w:val="50641794"/>
    <w:rsid w:val="50679B4A"/>
    <w:rsid w:val="506A4782"/>
    <w:rsid w:val="506B7457"/>
    <w:rsid w:val="506E01F9"/>
    <w:rsid w:val="506E8986"/>
    <w:rsid w:val="507971E6"/>
    <w:rsid w:val="50823E33"/>
    <w:rsid w:val="508691CA"/>
    <w:rsid w:val="508A74AC"/>
    <w:rsid w:val="508D5E53"/>
    <w:rsid w:val="509A3FE4"/>
    <w:rsid w:val="509F5CC7"/>
    <w:rsid w:val="50A2E730"/>
    <w:rsid w:val="50A36B72"/>
    <w:rsid w:val="50A400BD"/>
    <w:rsid w:val="50AF8554"/>
    <w:rsid w:val="50B7F333"/>
    <w:rsid w:val="50BD2627"/>
    <w:rsid w:val="50BD5B2F"/>
    <w:rsid w:val="50BF4368"/>
    <w:rsid w:val="50C31130"/>
    <w:rsid w:val="50C99019"/>
    <w:rsid w:val="50CA2A11"/>
    <w:rsid w:val="50CA8FC3"/>
    <w:rsid w:val="50D14E5A"/>
    <w:rsid w:val="50D48F3C"/>
    <w:rsid w:val="50D9CAEE"/>
    <w:rsid w:val="50DBCF54"/>
    <w:rsid w:val="50DD1D00"/>
    <w:rsid w:val="50E15BA5"/>
    <w:rsid w:val="50E2075E"/>
    <w:rsid w:val="50E6CE24"/>
    <w:rsid w:val="50E7C6C2"/>
    <w:rsid w:val="50ED508E"/>
    <w:rsid w:val="50F646A0"/>
    <w:rsid w:val="50F80C5D"/>
    <w:rsid w:val="50F864CB"/>
    <w:rsid w:val="50F90F7A"/>
    <w:rsid w:val="5100FA87"/>
    <w:rsid w:val="510695B1"/>
    <w:rsid w:val="5111BA4B"/>
    <w:rsid w:val="5113D827"/>
    <w:rsid w:val="5115BFB0"/>
    <w:rsid w:val="511ABC37"/>
    <w:rsid w:val="511B8C54"/>
    <w:rsid w:val="5121651B"/>
    <w:rsid w:val="512321C3"/>
    <w:rsid w:val="51235876"/>
    <w:rsid w:val="5124F99D"/>
    <w:rsid w:val="5128D9E5"/>
    <w:rsid w:val="512A105F"/>
    <w:rsid w:val="512B19A8"/>
    <w:rsid w:val="512BEBB7"/>
    <w:rsid w:val="512F11EB"/>
    <w:rsid w:val="5130169A"/>
    <w:rsid w:val="51363985"/>
    <w:rsid w:val="51370E05"/>
    <w:rsid w:val="513B3FE8"/>
    <w:rsid w:val="513EF850"/>
    <w:rsid w:val="514217C0"/>
    <w:rsid w:val="51439C73"/>
    <w:rsid w:val="514545E9"/>
    <w:rsid w:val="5147DAA5"/>
    <w:rsid w:val="514C0B38"/>
    <w:rsid w:val="51588FDC"/>
    <w:rsid w:val="515BC2D7"/>
    <w:rsid w:val="51618DBD"/>
    <w:rsid w:val="51627044"/>
    <w:rsid w:val="5165A5A1"/>
    <w:rsid w:val="516866E8"/>
    <w:rsid w:val="5174EF05"/>
    <w:rsid w:val="517848E4"/>
    <w:rsid w:val="517BDD85"/>
    <w:rsid w:val="517DE4CE"/>
    <w:rsid w:val="5189C018"/>
    <w:rsid w:val="518D1D69"/>
    <w:rsid w:val="518EC99C"/>
    <w:rsid w:val="51943200"/>
    <w:rsid w:val="519DF68E"/>
    <w:rsid w:val="51A79311"/>
    <w:rsid w:val="51A7D794"/>
    <w:rsid w:val="51A829A2"/>
    <w:rsid w:val="51AAA856"/>
    <w:rsid w:val="51AD7448"/>
    <w:rsid w:val="51ADE4E7"/>
    <w:rsid w:val="51B0C6E3"/>
    <w:rsid w:val="51B4151D"/>
    <w:rsid w:val="51B60BFC"/>
    <w:rsid w:val="51B6488C"/>
    <w:rsid w:val="51BB5C4F"/>
    <w:rsid w:val="51BD2EFA"/>
    <w:rsid w:val="51C4FD2A"/>
    <w:rsid w:val="51C9A578"/>
    <w:rsid w:val="51CBD00A"/>
    <w:rsid w:val="51CD887A"/>
    <w:rsid w:val="51CF56D3"/>
    <w:rsid w:val="51D813EE"/>
    <w:rsid w:val="51DA821A"/>
    <w:rsid w:val="51DB6CAA"/>
    <w:rsid w:val="51DCA564"/>
    <w:rsid w:val="51DDA48F"/>
    <w:rsid w:val="51DF1020"/>
    <w:rsid w:val="51E16E15"/>
    <w:rsid w:val="51E1E075"/>
    <w:rsid w:val="51E3CC72"/>
    <w:rsid w:val="51EE5FD9"/>
    <w:rsid w:val="51F52272"/>
    <w:rsid w:val="51F5DE54"/>
    <w:rsid w:val="51F658C9"/>
    <w:rsid w:val="51F87B04"/>
    <w:rsid w:val="51FB7639"/>
    <w:rsid w:val="5205E191"/>
    <w:rsid w:val="5211B4EB"/>
    <w:rsid w:val="5215487D"/>
    <w:rsid w:val="5216FA2C"/>
    <w:rsid w:val="52189800"/>
    <w:rsid w:val="5219843D"/>
    <w:rsid w:val="521A803E"/>
    <w:rsid w:val="521DF49E"/>
    <w:rsid w:val="521FF629"/>
    <w:rsid w:val="5225D537"/>
    <w:rsid w:val="522BD2D8"/>
    <w:rsid w:val="522CAD4E"/>
    <w:rsid w:val="523222C0"/>
    <w:rsid w:val="52365E3B"/>
    <w:rsid w:val="52375156"/>
    <w:rsid w:val="523DECE9"/>
    <w:rsid w:val="523E3FED"/>
    <w:rsid w:val="523F991D"/>
    <w:rsid w:val="5246DFEF"/>
    <w:rsid w:val="5248B5F4"/>
    <w:rsid w:val="524A80C2"/>
    <w:rsid w:val="524B6102"/>
    <w:rsid w:val="5254E5A0"/>
    <w:rsid w:val="5258D1B5"/>
    <w:rsid w:val="525C708A"/>
    <w:rsid w:val="525DC34C"/>
    <w:rsid w:val="52609CC5"/>
    <w:rsid w:val="5263E535"/>
    <w:rsid w:val="526C101C"/>
    <w:rsid w:val="527431F0"/>
    <w:rsid w:val="527525EA"/>
    <w:rsid w:val="5279C63D"/>
    <w:rsid w:val="527C9EBD"/>
    <w:rsid w:val="527CFD2C"/>
    <w:rsid w:val="527EF863"/>
    <w:rsid w:val="5280A7FD"/>
    <w:rsid w:val="5286C78A"/>
    <w:rsid w:val="5293382F"/>
    <w:rsid w:val="52961808"/>
    <w:rsid w:val="5298D8BF"/>
    <w:rsid w:val="529E37F1"/>
    <w:rsid w:val="52A29407"/>
    <w:rsid w:val="52A66B0A"/>
    <w:rsid w:val="52AE43F2"/>
    <w:rsid w:val="52AFE9D7"/>
    <w:rsid w:val="52B34D81"/>
    <w:rsid w:val="52BA5579"/>
    <w:rsid w:val="52BEB2E7"/>
    <w:rsid w:val="52C408F2"/>
    <w:rsid w:val="52C7BB2D"/>
    <w:rsid w:val="52CF4D87"/>
    <w:rsid w:val="52D1CE07"/>
    <w:rsid w:val="52D5B63E"/>
    <w:rsid w:val="52E0179E"/>
    <w:rsid w:val="52E7FEA4"/>
    <w:rsid w:val="52E98955"/>
    <w:rsid w:val="52EB8E48"/>
    <w:rsid w:val="52EE29E5"/>
    <w:rsid w:val="52EFC817"/>
    <w:rsid w:val="52F1C93D"/>
    <w:rsid w:val="52F6CCD2"/>
    <w:rsid w:val="52FA45A3"/>
    <w:rsid w:val="52FD8691"/>
    <w:rsid w:val="5307B896"/>
    <w:rsid w:val="530C8CCA"/>
    <w:rsid w:val="530C9D76"/>
    <w:rsid w:val="530DE6F5"/>
    <w:rsid w:val="5313D22E"/>
    <w:rsid w:val="5314D43F"/>
    <w:rsid w:val="531E4129"/>
    <w:rsid w:val="531E8025"/>
    <w:rsid w:val="53246982"/>
    <w:rsid w:val="532A7D12"/>
    <w:rsid w:val="532B169E"/>
    <w:rsid w:val="532DD7FD"/>
    <w:rsid w:val="5336EB7B"/>
    <w:rsid w:val="533933D3"/>
    <w:rsid w:val="533A15E8"/>
    <w:rsid w:val="533A5600"/>
    <w:rsid w:val="533E141C"/>
    <w:rsid w:val="533F11C9"/>
    <w:rsid w:val="533F8BD0"/>
    <w:rsid w:val="53418026"/>
    <w:rsid w:val="53446666"/>
    <w:rsid w:val="5347185A"/>
    <w:rsid w:val="5348020A"/>
    <w:rsid w:val="534DCA20"/>
    <w:rsid w:val="534E8053"/>
    <w:rsid w:val="534FBDA5"/>
    <w:rsid w:val="5353AD9B"/>
    <w:rsid w:val="5353C3A9"/>
    <w:rsid w:val="5353E0E6"/>
    <w:rsid w:val="535714BD"/>
    <w:rsid w:val="535BAE78"/>
    <w:rsid w:val="535EC6E0"/>
    <w:rsid w:val="53672BA4"/>
    <w:rsid w:val="5371432C"/>
    <w:rsid w:val="5373EB77"/>
    <w:rsid w:val="53741026"/>
    <w:rsid w:val="53752441"/>
    <w:rsid w:val="537542CA"/>
    <w:rsid w:val="5376003B"/>
    <w:rsid w:val="53777DED"/>
    <w:rsid w:val="537BFD61"/>
    <w:rsid w:val="537F0130"/>
    <w:rsid w:val="5384DDFD"/>
    <w:rsid w:val="538627F9"/>
    <w:rsid w:val="538A1D4E"/>
    <w:rsid w:val="538DC98C"/>
    <w:rsid w:val="538FCF32"/>
    <w:rsid w:val="5394BE79"/>
    <w:rsid w:val="53999DCE"/>
    <w:rsid w:val="53A02EAC"/>
    <w:rsid w:val="53A1F48B"/>
    <w:rsid w:val="53A31A1D"/>
    <w:rsid w:val="53A75A47"/>
    <w:rsid w:val="53A7D9BA"/>
    <w:rsid w:val="53A8AEE5"/>
    <w:rsid w:val="53AE73CA"/>
    <w:rsid w:val="53B321B1"/>
    <w:rsid w:val="53B3D1DA"/>
    <w:rsid w:val="53B4CF40"/>
    <w:rsid w:val="53B701EC"/>
    <w:rsid w:val="53B8079A"/>
    <w:rsid w:val="53BA8699"/>
    <w:rsid w:val="53BFBF9B"/>
    <w:rsid w:val="53C1B9C9"/>
    <w:rsid w:val="53C32ECA"/>
    <w:rsid w:val="53C6169C"/>
    <w:rsid w:val="53C69CF9"/>
    <w:rsid w:val="53D023FA"/>
    <w:rsid w:val="53D55551"/>
    <w:rsid w:val="53D591A3"/>
    <w:rsid w:val="53D5EA5B"/>
    <w:rsid w:val="53D8930C"/>
    <w:rsid w:val="53D97657"/>
    <w:rsid w:val="53E55268"/>
    <w:rsid w:val="53E61FF7"/>
    <w:rsid w:val="53E72400"/>
    <w:rsid w:val="53E9B823"/>
    <w:rsid w:val="53E9DDD5"/>
    <w:rsid w:val="53F335AF"/>
    <w:rsid w:val="54028837"/>
    <w:rsid w:val="5405935E"/>
    <w:rsid w:val="5405E05C"/>
    <w:rsid w:val="5405F1A7"/>
    <w:rsid w:val="540DDE93"/>
    <w:rsid w:val="5413930A"/>
    <w:rsid w:val="5414104C"/>
    <w:rsid w:val="5418971F"/>
    <w:rsid w:val="541A13F6"/>
    <w:rsid w:val="541F80DA"/>
    <w:rsid w:val="542161C7"/>
    <w:rsid w:val="542A3B0A"/>
    <w:rsid w:val="542AA9C6"/>
    <w:rsid w:val="542C126F"/>
    <w:rsid w:val="542D95F3"/>
    <w:rsid w:val="543311EA"/>
    <w:rsid w:val="5434D11F"/>
    <w:rsid w:val="543B6F3B"/>
    <w:rsid w:val="543CFACE"/>
    <w:rsid w:val="543FBBF1"/>
    <w:rsid w:val="543FF0FE"/>
    <w:rsid w:val="544012BA"/>
    <w:rsid w:val="54424486"/>
    <w:rsid w:val="54615E7C"/>
    <w:rsid w:val="54616CBF"/>
    <w:rsid w:val="5464CAD0"/>
    <w:rsid w:val="54678364"/>
    <w:rsid w:val="546884AC"/>
    <w:rsid w:val="546B60FE"/>
    <w:rsid w:val="54741001"/>
    <w:rsid w:val="54758AFD"/>
    <w:rsid w:val="547715F8"/>
    <w:rsid w:val="547961F6"/>
    <w:rsid w:val="547AFAE3"/>
    <w:rsid w:val="547B7AA9"/>
    <w:rsid w:val="547C1AFC"/>
    <w:rsid w:val="548019B4"/>
    <w:rsid w:val="54809ED0"/>
    <w:rsid w:val="5481C8AF"/>
    <w:rsid w:val="5481CEE0"/>
    <w:rsid w:val="5493D12A"/>
    <w:rsid w:val="549B0FB2"/>
    <w:rsid w:val="549C2CD9"/>
    <w:rsid w:val="549CAF37"/>
    <w:rsid w:val="54A4694A"/>
    <w:rsid w:val="54A4F96E"/>
    <w:rsid w:val="54A55D41"/>
    <w:rsid w:val="54A65A71"/>
    <w:rsid w:val="54AB1E68"/>
    <w:rsid w:val="54AF4436"/>
    <w:rsid w:val="54C4F588"/>
    <w:rsid w:val="54CA735E"/>
    <w:rsid w:val="54D2E8C6"/>
    <w:rsid w:val="54D5B1CF"/>
    <w:rsid w:val="54D8B14C"/>
    <w:rsid w:val="54E1E0D5"/>
    <w:rsid w:val="54E55C06"/>
    <w:rsid w:val="54E6A9C5"/>
    <w:rsid w:val="54EB6FE5"/>
    <w:rsid w:val="54EB862F"/>
    <w:rsid w:val="54ECEE29"/>
    <w:rsid w:val="54F0018D"/>
    <w:rsid w:val="54F02962"/>
    <w:rsid w:val="54F17F52"/>
    <w:rsid w:val="54F1941B"/>
    <w:rsid w:val="54F2CC5A"/>
    <w:rsid w:val="54F382FF"/>
    <w:rsid w:val="54F613CD"/>
    <w:rsid w:val="54F74DFA"/>
    <w:rsid w:val="54F8C9A1"/>
    <w:rsid w:val="55064B11"/>
    <w:rsid w:val="5508FCB9"/>
    <w:rsid w:val="550AFC47"/>
    <w:rsid w:val="550F7C2D"/>
    <w:rsid w:val="55103B12"/>
    <w:rsid w:val="55111E7A"/>
    <w:rsid w:val="5513C110"/>
    <w:rsid w:val="5514DF84"/>
    <w:rsid w:val="5519DF93"/>
    <w:rsid w:val="551C3853"/>
    <w:rsid w:val="551C4305"/>
    <w:rsid w:val="552152AD"/>
    <w:rsid w:val="55245B16"/>
    <w:rsid w:val="55282FC2"/>
    <w:rsid w:val="5529324F"/>
    <w:rsid w:val="552A9A3A"/>
    <w:rsid w:val="552ED2F1"/>
    <w:rsid w:val="5532FA9D"/>
    <w:rsid w:val="55331182"/>
    <w:rsid w:val="55379718"/>
    <w:rsid w:val="553C287E"/>
    <w:rsid w:val="553E2BBB"/>
    <w:rsid w:val="553FCC3E"/>
    <w:rsid w:val="554531D7"/>
    <w:rsid w:val="554AABFB"/>
    <w:rsid w:val="554AF703"/>
    <w:rsid w:val="554C4A77"/>
    <w:rsid w:val="554E4435"/>
    <w:rsid w:val="5559898C"/>
    <w:rsid w:val="555D2089"/>
    <w:rsid w:val="555E7BD8"/>
    <w:rsid w:val="555E887D"/>
    <w:rsid w:val="555F17D1"/>
    <w:rsid w:val="55677FC1"/>
    <w:rsid w:val="5568F819"/>
    <w:rsid w:val="5570C376"/>
    <w:rsid w:val="557121CA"/>
    <w:rsid w:val="557208B9"/>
    <w:rsid w:val="557A94AA"/>
    <w:rsid w:val="558375DE"/>
    <w:rsid w:val="5586E12E"/>
    <w:rsid w:val="558F115C"/>
    <w:rsid w:val="5590E2E2"/>
    <w:rsid w:val="55931160"/>
    <w:rsid w:val="5593BB12"/>
    <w:rsid w:val="5595E799"/>
    <w:rsid w:val="55978C9A"/>
    <w:rsid w:val="559848C1"/>
    <w:rsid w:val="559AF37B"/>
    <w:rsid w:val="559D221D"/>
    <w:rsid w:val="559DDACB"/>
    <w:rsid w:val="55A44AE3"/>
    <w:rsid w:val="55B7C161"/>
    <w:rsid w:val="55B99272"/>
    <w:rsid w:val="55BA035A"/>
    <w:rsid w:val="55BAC10A"/>
    <w:rsid w:val="55BCE3C3"/>
    <w:rsid w:val="55BEE4AA"/>
    <w:rsid w:val="55C19953"/>
    <w:rsid w:val="55C259D3"/>
    <w:rsid w:val="55C5B72A"/>
    <w:rsid w:val="55CED43C"/>
    <w:rsid w:val="55D34CED"/>
    <w:rsid w:val="55D4B91B"/>
    <w:rsid w:val="55D6F817"/>
    <w:rsid w:val="55DB9C48"/>
    <w:rsid w:val="55DBD72B"/>
    <w:rsid w:val="55E06485"/>
    <w:rsid w:val="55E1915A"/>
    <w:rsid w:val="55E53F53"/>
    <w:rsid w:val="55E84876"/>
    <w:rsid w:val="55ECEF84"/>
    <w:rsid w:val="55F05849"/>
    <w:rsid w:val="55F0F205"/>
    <w:rsid w:val="55F729DD"/>
    <w:rsid w:val="55FB02DC"/>
    <w:rsid w:val="55FC75B5"/>
    <w:rsid w:val="5601ADA9"/>
    <w:rsid w:val="5601CCCB"/>
    <w:rsid w:val="56089446"/>
    <w:rsid w:val="560B5FE8"/>
    <w:rsid w:val="560BD772"/>
    <w:rsid w:val="560C1ECE"/>
    <w:rsid w:val="560F5419"/>
    <w:rsid w:val="560FAA3B"/>
    <w:rsid w:val="561133F8"/>
    <w:rsid w:val="5611EE87"/>
    <w:rsid w:val="56169639"/>
    <w:rsid w:val="56188334"/>
    <w:rsid w:val="561E3040"/>
    <w:rsid w:val="561FC1B4"/>
    <w:rsid w:val="56209E34"/>
    <w:rsid w:val="56241C24"/>
    <w:rsid w:val="562797F4"/>
    <w:rsid w:val="56283D06"/>
    <w:rsid w:val="562878C5"/>
    <w:rsid w:val="5629A540"/>
    <w:rsid w:val="56334063"/>
    <w:rsid w:val="563A03EA"/>
    <w:rsid w:val="563A0DA7"/>
    <w:rsid w:val="563AE8B8"/>
    <w:rsid w:val="563DAE41"/>
    <w:rsid w:val="56422BC7"/>
    <w:rsid w:val="56481D40"/>
    <w:rsid w:val="5653074F"/>
    <w:rsid w:val="56530BD0"/>
    <w:rsid w:val="5654A648"/>
    <w:rsid w:val="5659BF7B"/>
    <w:rsid w:val="565B805F"/>
    <w:rsid w:val="565D551B"/>
    <w:rsid w:val="565E2FE1"/>
    <w:rsid w:val="565E43CB"/>
    <w:rsid w:val="565F481C"/>
    <w:rsid w:val="566743C4"/>
    <w:rsid w:val="5668D331"/>
    <w:rsid w:val="56696FA5"/>
    <w:rsid w:val="566A177D"/>
    <w:rsid w:val="566D2E02"/>
    <w:rsid w:val="5670B30F"/>
    <w:rsid w:val="56729FF8"/>
    <w:rsid w:val="5677120B"/>
    <w:rsid w:val="5677E4A4"/>
    <w:rsid w:val="567A21B2"/>
    <w:rsid w:val="567D1E21"/>
    <w:rsid w:val="567E7559"/>
    <w:rsid w:val="567F1F55"/>
    <w:rsid w:val="56804ADF"/>
    <w:rsid w:val="56810BA5"/>
    <w:rsid w:val="56819605"/>
    <w:rsid w:val="568401AA"/>
    <w:rsid w:val="568F6382"/>
    <w:rsid w:val="56902A1D"/>
    <w:rsid w:val="5690937B"/>
    <w:rsid w:val="569BAFFA"/>
    <w:rsid w:val="56A2E0FE"/>
    <w:rsid w:val="56A5EED7"/>
    <w:rsid w:val="56A831FB"/>
    <w:rsid w:val="56AEABA5"/>
    <w:rsid w:val="56B5E9AE"/>
    <w:rsid w:val="56BA17B3"/>
    <w:rsid w:val="56C288F3"/>
    <w:rsid w:val="56C32781"/>
    <w:rsid w:val="56C5B8A6"/>
    <w:rsid w:val="56C5E8F6"/>
    <w:rsid w:val="56C8C0E3"/>
    <w:rsid w:val="56C9666C"/>
    <w:rsid w:val="56D13ECB"/>
    <w:rsid w:val="56D6BC08"/>
    <w:rsid w:val="56DC5ECF"/>
    <w:rsid w:val="56DCDE34"/>
    <w:rsid w:val="56DFCB27"/>
    <w:rsid w:val="56E1CD65"/>
    <w:rsid w:val="56E87389"/>
    <w:rsid w:val="56EE3F45"/>
    <w:rsid w:val="56F13A15"/>
    <w:rsid w:val="56F3534A"/>
    <w:rsid w:val="56F3C8AC"/>
    <w:rsid w:val="56F74D71"/>
    <w:rsid w:val="56FC1522"/>
    <w:rsid w:val="56FC597E"/>
    <w:rsid w:val="56FD0571"/>
    <w:rsid w:val="5700B8F6"/>
    <w:rsid w:val="5700FBD6"/>
    <w:rsid w:val="57020D13"/>
    <w:rsid w:val="57026B95"/>
    <w:rsid w:val="5702DD05"/>
    <w:rsid w:val="5705C3E5"/>
    <w:rsid w:val="57092C9A"/>
    <w:rsid w:val="570A9D23"/>
    <w:rsid w:val="570BD998"/>
    <w:rsid w:val="570D13C1"/>
    <w:rsid w:val="570F3B37"/>
    <w:rsid w:val="5713B840"/>
    <w:rsid w:val="57167809"/>
    <w:rsid w:val="571B5BC6"/>
    <w:rsid w:val="571F3FD3"/>
    <w:rsid w:val="57225887"/>
    <w:rsid w:val="5725BE97"/>
    <w:rsid w:val="5728800E"/>
    <w:rsid w:val="5734A0C9"/>
    <w:rsid w:val="5736D10D"/>
    <w:rsid w:val="573C202D"/>
    <w:rsid w:val="5742881C"/>
    <w:rsid w:val="57428AFA"/>
    <w:rsid w:val="574DE4B0"/>
    <w:rsid w:val="574F7872"/>
    <w:rsid w:val="575438C5"/>
    <w:rsid w:val="5755AE91"/>
    <w:rsid w:val="575618EB"/>
    <w:rsid w:val="575792A0"/>
    <w:rsid w:val="575993E0"/>
    <w:rsid w:val="575A19CB"/>
    <w:rsid w:val="575E67E1"/>
    <w:rsid w:val="575F5760"/>
    <w:rsid w:val="57617011"/>
    <w:rsid w:val="5767912A"/>
    <w:rsid w:val="5767DABC"/>
    <w:rsid w:val="57680A37"/>
    <w:rsid w:val="576D87B1"/>
    <w:rsid w:val="57724792"/>
    <w:rsid w:val="5772DEBF"/>
    <w:rsid w:val="57731D06"/>
    <w:rsid w:val="577AECD3"/>
    <w:rsid w:val="577AEE1F"/>
    <w:rsid w:val="577B1DFE"/>
    <w:rsid w:val="577B6159"/>
    <w:rsid w:val="577BC5E7"/>
    <w:rsid w:val="577C175D"/>
    <w:rsid w:val="577DA9E2"/>
    <w:rsid w:val="577E442B"/>
    <w:rsid w:val="577EA6F7"/>
    <w:rsid w:val="578628BB"/>
    <w:rsid w:val="57864600"/>
    <w:rsid w:val="578D1065"/>
    <w:rsid w:val="578E38BD"/>
    <w:rsid w:val="578E5CA2"/>
    <w:rsid w:val="578ED8E6"/>
    <w:rsid w:val="57928325"/>
    <w:rsid w:val="57947E0C"/>
    <w:rsid w:val="5795C106"/>
    <w:rsid w:val="57966E96"/>
    <w:rsid w:val="57968C74"/>
    <w:rsid w:val="57982083"/>
    <w:rsid w:val="579B0EA0"/>
    <w:rsid w:val="579D10D2"/>
    <w:rsid w:val="57A848E8"/>
    <w:rsid w:val="57A8CDC6"/>
    <w:rsid w:val="57A911B0"/>
    <w:rsid w:val="57AADF3F"/>
    <w:rsid w:val="57AD8225"/>
    <w:rsid w:val="57AEA903"/>
    <w:rsid w:val="57B03070"/>
    <w:rsid w:val="57B16EE2"/>
    <w:rsid w:val="57B3CC92"/>
    <w:rsid w:val="57B4548F"/>
    <w:rsid w:val="57B5CD49"/>
    <w:rsid w:val="57B82DB7"/>
    <w:rsid w:val="57B9E432"/>
    <w:rsid w:val="57BB4EAE"/>
    <w:rsid w:val="57BEAFE1"/>
    <w:rsid w:val="57BFDFA9"/>
    <w:rsid w:val="57C1AB81"/>
    <w:rsid w:val="57C5185F"/>
    <w:rsid w:val="57C927DE"/>
    <w:rsid w:val="57CA16B7"/>
    <w:rsid w:val="57CA3DF5"/>
    <w:rsid w:val="57CF2CF0"/>
    <w:rsid w:val="57D588FE"/>
    <w:rsid w:val="57D5F73D"/>
    <w:rsid w:val="57D9742C"/>
    <w:rsid w:val="57D9BA81"/>
    <w:rsid w:val="57E0842A"/>
    <w:rsid w:val="57E15BE6"/>
    <w:rsid w:val="57E1BE2D"/>
    <w:rsid w:val="57E612FD"/>
    <w:rsid w:val="57E736D0"/>
    <w:rsid w:val="57E7AB79"/>
    <w:rsid w:val="57E8E244"/>
    <w:rsid w:val="57EBBB78"/>
    <w:rsid w:val="57EF067F"/>
    <w:rsid w:val="57F17116"/>
    <w:rsid w:val="57F22B60"/>
    <w:rsid w:val="57F31ECE"/>
    <w:rsid w:val="57F59760"/>
    <w:rsid w:val="57F6942E"/>
    <w:rsid w:val="57F716EC"/>
    <w:rsid w:val="57FDA6AC"/>
    <w:rsid w:val="57FE40DC"/>
    <w:rsid w:val="5801D75B"/>
    <w:rsid w:val="5806F78A"/>
    <w:rsid w:val="5808CC07"/>
    <w:rsid w:val="580B829D"/>
    <w:rsid w:val="58118DAC"/>
    <w:rsid w:val="5813AA09"/>
    <w:rsid w:val="581549D2"/>
    <w:rsid w:val="581AA17A"/>
    <w:rsid w:val="581C038B"/>
    <w:rsid w:val="581E081D"/>
    <w:rsid w:val="581FE0DE"/>
    <w:rsid w:val="5820DCD7"/>
    <w:rsid w:val="58211846"/>
    <w:rsid w:val="5821E640"/>
    <w:rsid w:val="58253EC5"/>
    <w:rsid w:val="582994AB"/>
    <w:rsid w:val="583061E0"/>
    <w:rsid w:val="5830E452"/>
    <w:rsid w:val="5831086F"/>
    <w:rsid w:val="58344F16"/>
    <w:rsid w:val="583EDAE8"/>
    <w:rsid w:val="583FE667"/>
    <w:rsid w:val="5849EAE5"/>
    <w:rsid w:val="584A3D74"/>
    <w:rsid w:val="584B568C"/>
    <w:rsid w:val="584D543F"/>
    <w:rsid w:val="584F6D75"/>
    <w:rsid w:val="58546DA2"/>
    <w:rsid w:val="5854B004"/>
    <w:rsid w:val="58556CAB"/>
    <w:rsid w:val="585B1D55"/>
    <w:rsid w:val="585D1A84"/>
    <w:rsid w:val="5866FF8B"/>
    <w:rsid w:val="586793D8"/>
    <w:rsid w:val="586A0828"/>
    <w:rsid w:val="586ACD16"/>
    <w:rsid w:val="586AD94E"/>
    <w:rsid w:val="586BACC3"/>
    <w:rsid w:val="586E7E08"/>
    <w:rsid w:val="586FB1B6"/>
    <w:rsid w:val="586FE4B9"/>
    <w:rsid w:val="586FEA39"/>
    <w:rsid w:val="587807F0"/>
    <w:rsid w:val="58799D94"/>
    <w:rsid w:val="5882532D"/>
    <w:rsid w:val="58839A4D"/>
    <w:rsid w:val="588E8C31"/>
    <w:rsid w:val="588F2225"/>
    <w:rsid w:val="58940782"/>
    <w:rsid w:val="58948F4E"/>
    <w:rsid w:val="589A0266"/>
    <w:rsid w:val="58A3A2FF"/>
    <w:rsid w:val="58A8E7A9"/>
    <w:rsid w:val="58AFB195"/>
    <w:rsid w:val="58B0FF45"/>
    <w:rsid w:val="58B2DAED"/>
    <w:rsid w:val="58B4785E"/>
    <w:rsid w:val="58B4DEC3"/>
    <w:rsid w:val="58B5FCA7"/>
    <w:rsid w:val="58B60207"/>
    <w:rsid w:val="58BAADF4"/>
    <w:rsid w:val="58BF9E2E"/>
    <w:rsid w:val="58C50D14"/>
    <w:rsid w:val="58C55892"/>
    <w:rsid w:val="58C68E87"/>
    <w:rsid w:val="58C8AAF9"/>
    <w:rsid w:val="58D2B7E4"/>
    <w:rsid w:val="58D736D9"/>
    <w:rsid w:val="58D7BEAD"/>
    <w:rsid w:val="58D7ED8B"/>
    <w:rsid w:val="58DC984D"/>
    <w:rsid w:val="58E12E75"/>
    <w:rsid w:val="58E256FE"/>
    <w:rsid w:val="58E3DBC0"/>
    <w:rsid w:val="58E5BC67"/>
    <w:rsid w:val="58E63CE7"/>
    <w:rsid w:val="58E9A432"/>
    <w:rsid w:val="58EB8C01"/>
    <w:rsid w:val="58EE2D8A"/>
    <w:rsid w:val="58EFA4AE"/>
    <w:rsid w:val="58F5300A"/>
    <w:rsid w:val="58F7B7B0"/>
    <w:rsid w:val="58F7CFA0"/>
    <w:rsid w:val="58FB7DCF"/>
    <w:rsid w:val="58FE6388"/>
    <w:rsid w:val="58FE9BC3"/>
    <w:rsid w:val="59005C48"/>
    <w:rsid w:val="5902B556"/>
    <w:rsid w:val="590900A7"/>
    <w:rsid w:val="5909BE81"/>
    <w:rsid w:val="590AC8E4"/>
    <w:rsid w:val="5912ED56"/>
    <w:rsid w:val="59140EAB"/>
    <w:rsid w:val="59198B9A"/>
    <w:rsid w:val="5919AA64"/>
    <w:rsid w:val="591BD925"/>
    <w:rsid w:val="59207967"/>
    <w:rsid w:val="59216A04"/>
    <w:rsid w:val="59220EE3"/>
    <w:rsid w:val="5923FC08"/>
    <w:rsid w:val="59249E09"/>
    <w:rsid w:val="5926C420"/>
    <w:rsid w:val="592BBA26"/>
    <w:rsid w:val="592BD8D3"/>
    <w:rsid w:val="59316863"/>
    <w:rsid w:val="5934FEB2"/>
    <w:rsid w:val="5936CA41"/>
    <w:rsid w:val="5939FFD4"/>
    <w:rsid w:val="593FAD1A"/>
    <w:rsid w:val="59401AAE"/>
    <w:rsid w:val="59449CC4"/>
    <w:rsid w:val="5948FA2B"/>
    <w:rsid w:val="594EA5B6"/>
    <w:rsid w:val="59560D26"/>
    <w:rsid w:val="595C817D"/>
    <w:rsid w:val="595E9C41"/>
    <w:rsid w:val="5960A161"/>
    <w:rsid w:val="59611FF8"/>
    <w:rsid w:val="5962074E"/>
    <w:rsid w:val="5965FFFA"/>
    <w:rsid w:val="5967F3AB"/>
    <w:rsid w:val="59692A0A"/>
    <w:rsid w:val="596B42DA"/>
    <w:rsid w:val="596D0632"/>
    <w:rsid w:val="597B562F"/>
    <w:rsid w:val="597D9B06"/>
    <w:rsid w:val="597F1837"/>
    <w:rsid w:val="5980E81D"/>
    <w:rsid w:val="5985E534"/>
    <w:rsid w:val="59895D8F"/>
    <w:rsid w:val="5989CDEF"/>
    <w:rsid w:val="598BE220"/>
    <w:rsid w:val="5996FF2E"/>
    <w:rsid w:val="5999DB81"/>
    <w:rsid w:val="5999DCBE"/>
    <w:rsid w:val="599D7FA1"/>
    <w:rsid w:val="599DAE70"/>
    <w:rsid w:val="59A15DA8"/>
    <w:rsid w:val="59A1E254"/>
    <w:rsid w:val="59A75897"/>
    <w:rsid w:val="59AA2FAB"/>
    <w:rsid w:val="59AD5E0D"/>
    <w:rsid w:val="59B022EB"/>
    <w:rsid w:val="59B0F192"/>
    <w:rsid w:val="59B2EF91"/>
    <w:rsid w:val="59B7D3EC"/>
    <w:rsid w:val="59B871C6"/>
    <w:rsid w:val="59BAF6E4"/>
    <w:rsid w:val="59BB0FBE"/>
    <w:rsid w:val="59BCE41B"/>
    <w:rsid w:val="59BDC962"/>
    <w:rsid w:val="59C05F4C"/>
    <w:rsid w:val="59C55A5C"/>
    <w:rsid w:val="59C588AD"/>
    <w:rsid w:val="59C970C0"/>
    <w:rsid w:val="59CA2EED"/>
    <w:rsid w:val="59CA908F"/>
    <w:rsid w:val="59CBD625"/>
    <w:rsid w:val="59D10934"/>
    <w:rsid w:val="59D2AD1D"/>
    <w:rsid w:val="59D3C8E4"/>
    <w:rsid w:val="59D82CCC"/>
    <w:rsid w:val="59DF672D"/>
    <w:rsid w:val="59E2477E"/>
    <w:rsid w:val="59EA5CD9"/>
    <w:rsid w:val="59EE1C08"/>
    <w:rsid w:val="59FF0BBB"/>
    <w:rsid w:val="5A008879"/>
    <w:rsid w:val="5A03DED9"/>
    <w:rsid w:val="5A08FB76"/>
    <w:rsid w:val="5A126F32"/>
    <w:rsid w:val="5A163135"/>
    <w:rsid w:val="5A168DAD"/>
    <w:rsid w:val="5A203AFE"/>
    <w:rsid w:val="5A2268A1"/>
    <w:rsid w:val="5A3CEDA7"/>
    <w:rsid w:val="5A44E134"/>
    <w:rsid w:val="5A4583A1"/>
    <w:rsid w:val="5A45B344"/>
    <w:rsid w:val="5A478826"/>
    <w:rsid w:val="5A4E789C"/>
    <w:rsid w:val="5A53A55A"/>
    <w:rsid w:val="5A5533DD"/>
    <w:rsid w:val="5A57AAA5"/>
    <w:rsid w:val="5A5B4549"/>
    <w:rsid w:val="5A605D3A"/>
    <w:rsid w:val="5A61CE4F"/>
    <w:rsid w:val="5A64C5CA"/>
    <w:rsid w:val="5A666219"/>
    <w:rsid w:val="5A67E34B"/>
    <w:rsid w:val="5A685086"/>
    <w:rsid w:val="5A6B6F30"/>
    <w:rsid w:val="5A6D6E84"/>
    <w:rsid w:val="5A6EAF96"/>
    <w:rsid w:val="5A73592B"/>
    <w:rsid w:val="5A73B1A5"/>
    <w:rsid w:val="5A756E9C"/>
    <w:rsid w:val="5A7830A0"/>
    <w:rsid w:val="5A78CA23"/>
    <w:rsid w:val="5A795269"/>
    <w:rsid w:val="5A7A2F03"/>
    <w:rsid w:val="5A80A5BF"/>
    <w:rsid w:val="5A8C863A"/>
    <w:rsid w:val="5A8DE276"/>
    <w:rsid w:val="5A8E1F4F"/>
    <w:rsid w:val="5A8FD2DE"/>
    <w:rsid w:val="5A91F7C8"/>
    <w:rsid w:val="5A94C38D"/>
    <w:rsid w:val="5A950C64"/>
    <w:rsid w:val="5A978ABB"/>
    <w:rsid w:val="5A995463"/>
    <w:rsid w:val="5A9A2F99"/>
    <w:rsid w:val="5A9B03CB"/>
    <w:rsid w:val="5A9C4D1F"/>
    <w:rsid w:val="5A9D44AB"/>
    <w:rsid w:val="5AA01303"/>
    <w:rsid w:val="5AA403E0"/>
    <w:rsid w:val="5AA78449"/>
    <w:rsid w:val="5AAAB471"/>
    <w:rsid w:val="5AADFD72"/>
    <w:rsid w:val="5AB26C03"/>
    <w:rsid w:val="5AB8835F"/>
    <w:rsid w:val="5ABBABF8"/>
    <w:rsid w:val="5ABD31B1"/>
    <w:rsid w:val="5ABD670D"/>
    <w:rsid w:val="5ABEF32F"/>
    <w:rsid w:val="5AC17852"/>
    <w:rsid w:val="5AC3E006"/>
    <w:rsid w:val="5AC6BC1A"/>
    <w:rsid w:val="5AC7BBBB"/>
    <w:rsid w:val="5ACD2B79"/>
    <w:rsid w:val="5ACFBC2B"/>
    <w:rsid w:val="5AD1079B"/>
    <w:rsid w:val="5AD7A9B1"/>
    <w:rsid w:val="5ADB7368"/>
    <w:rsid w:val="5AE4E0E6"/>
    <w:rsid w:val="5AF167F0"/>
    <w:rsid w:val="5AF4B0D3"/>
    <w:rsid w:val="5AF909B0"/>
    <w:rsid w:val="5AFBE64D"/>
    <w:rsid w:val="5AFCE38E"/>
    <w:rsid w:val="5B028232"/>
    <w:rsid w:val="5B049A0B"/>
    <w:rsid w:val="5B1569E5"/>
    <w:rsid w:val="5B16FC18"/>
    <w:rsid w:val="5B18818D"/>
    <w:rsid w:val="5B1E3D2A"/>
    <w:rsid w:val="5B23ECC7"/>
    <w:rsid w:val="5B2A6AEA"/>
    <w:rsid w:val="5B31F7AF"/>
    <w:rsid w:val="5B328F4C"/>
    <w:rsid w:val="5B33AC9E"/>
    <w:rsid w:val="5B430695"/>
    <w:rsid w:val="5B44EE29"/>
    <w:rsid w:val="5B4565D3"/>
    <w:rsid w:val="5B46424D"/>
    <w:rsid w:val="5B48BF25"/>
    <w:rsid w:val="5B4F066E"/>
    <w:rsid w:val="5B52EE30"/>
    <w:rsid w:val="5B55656F"/>
    <w:rsid w:val="5B5A606F"/>
    <w:rsid w:val="5B5E84FF"/>
    <w:rsid w:val="5B66683E"/>
    <w:rsid w:val="5B66C2B9"/>
    <w:rsid w:val="5B6C15D2"/>
    <w:rsid w:val="5B6E713B"/>
    <w:rsid w:val="5B6FDEED"/>
    <w:rsid w:val="5B726782"/>
    <w:rsid w:val="5B82F17A"/>
    <w:rsid w:val="5B84238F"/>
    <w:rsid w:val="5B8FD69D"/>
    <w:rsid w:val="5B90B48D"/>
    <w:rsid w:val="5B92B6E0"/>
    <w:rsid w:val="5B95963E"/>
    <w:rsid w:val="5B971663"/>
    <w:rsid w:val="5B9F8B32"/>
    <w:rsid w:val="5BA29D8D"/>
    <w:rsid w:val="5BA2C77F"/>
    <w:rsid w:val="5BA42CB6"/>
    <w:rsid w:val="5BA57869"/>
    <w:rsid w:val="5BA67CF6"/>
    <w:rsid w:val="5BA8C7FE"/>
    <w:rsid w:val="5BAA780B"/>
    <w:rsid w:val="5BAC1904"/>
    <w:rsid w:val="5BAC4CA1"/>
    <w:rsid w:val="5BAC57F1"/>
    <w:rsid w:val="5BAC9057"/>
    <w:rsid w:val="5BAD7B22"/>
    <w:rsid w:val="5BC00193"/>
    <w:rsid w:val="5BC023B1"/>
    <w:rsid w:val="5BC5F57E"/>
    <w:rsid w:val="5BC7CF47"/>
    <w:rsid w:val="5BC85203"/>
    <w:rsid w:val="5BC91367"/>
    <w:rsid w:val="5BC9872D"/>
    <w:rsid w:val="5BCAE4E7"/>
    <w:rsid w:val="5BD639AE"/>
    <w:rsid w:val="5BE36FF3"/>
    <w:rsid w:val="5BE593FE"/>
    <w:rsid w:val="5BE91DBB"/>
    <w:rsid w:val="5BE944BF"/>
    <w:rsid w:val="5BEB995D"/>
    <w:rsid w:val="5BECC9BA"/>
    <w:rsid w:val="5BF53C75"/>
    <w:rsid w:val="5BF879E3"/>
    <w:rsid w:val="5BF8EE87"/>
    <w:rsid w:val="5BFE785E"/>
    <w:rsid w:val="5C015284"/>
    <w:rsid w:val="5C050FC7"/>
    <w:rsid w:val="5C06D606"/>
    <w:rsid w:val="5C0DD0EE"/>
    <w:rsid w:val="5C10AA48"/>
    <w:rsid w:val="5C1105A1"/>
    <w:rsid w:val="5C122DA3"/>
    <w:rsid w:val="5C136238"/>
    <w:rsid w:val="5C14D529"/>
    <w:rsid w:val="5C18E628"/>
    <w:rsid w:val="5C1AF468"/>
    <w:rsid w:val="5C1C2623"/>
    <w:rsid w:val="5C1ECCA0"/>
    <w:rsid w:val="5C24BB87"/>
    <w:rsid w:val="5C27A290"/>
    <w:rsid w:val="5C283527"/>
    <w:rsid w:val="5C2B00DC"/>
    <w:rsid w:val="5C2BFDAE"/>
    <w:rsid w:val="5C2C3C4E"/>
    <w:rsid w:val="5C3161DB"/>
    <w:rsid w:val="5C3BC7A5"/>
    <w:rsid w:val="5C3DEC19"/>
    <w:rsid w:val="5C42A70B"/>
    <w:rsid w:val="5C488E66"/>
    <w:rsid w:val="5C4A7CB3"/>
    <w:rsid w:val="5C4C0CB2"/>
    <w:rsid w:val="5C4F106F"/>
    <w:rsid w:val="5C510F82"/>
    <w:rsid w:val="5C53FEF0"/>
    <w:rsid w:val="5C547B4D"/>
    <w:rsid w:val="5C55D1FB"/>
    <w:rsid w:val="5C55F63E"/>
    <w:rsid w:val="5C57D7CE"/>
    <w:rsid w:val="5C5A01E1"/>
    <w:rsid w:val="5C5B549E"/>
    <w:rsid w:val="5C67B163"/>
    <w:rsid w:val="5C67EF2F"/>
    <w:rsid w:val="5C6A6A25"/>
    <w:rsid w:val="5C6D1229"/>
    <w:rsid w:val="5C6EA9B5"/>
    <w:rsid w:val="5C700E16"/>
    <w:rsid w:val="5C7087AA"/>
    <w:rsid w:val="5C71843B"/>
    <w:rsid w:val="5C77FFA4"/>
    <w:rsid w:val="5C780C13"/>
    <w:rsid w:val="5C7B4604"/>
    <w:rsid w:val="5C8B6657"/>
    <w:rsid w:val="5C912C25"/>
    <w:rsid w:val="5C995E9C"/>
    <w:rsid w:val="5C9AE168"/>
    <w:rsid w:val="5C9DAF18"/>
    <w:rsid w:val="5CA03017"/>
    <w:rsid w:val="5CA7F646"/>
    <w:rsid w:val="5CA854E7"/>
    <w:rsid w:val="5CABA6C6"/>
    <w:rsid w:val="5CB0E2BE"/>
    <w:rsid w:val="5CB17EC3"/>
    <w:rsid w:val="5CB228DA"/>
    <w:rsid w:val="5CB66316"/>
    <w:rsid w:val="5CB785FD"/>
    <w:rsid w:val="5CBAD921"/>
    <w:rsid w:val="5CC33257"/>
    <w:rsid w:val="5CC75BE8"/>
    <w:rsid w:val="5CC98B27"/>
    <w:rsid w:val="5CCABD67"/>
    <w:rsid w:val="5CCB042C"/>
    <w:rsid w:val="5CCE78C7"/>
    <w:rsid w:val="5CD043C7"/>
    <w:rsid w:val="5CD0B38B"/>
    <w:rsid w:val="5CD65F0C"/>
    <w:rsid w:val="5CD7C175"/>
    <w:rsid w:val="5CD99931"/>
    <w:rsid w:val="5CDD7411"/>
    <w:rsid w:val="5CDDE4BC"/>
    <w:rsid w:val="5CDE3221"/>
    <w:rsid w:val="5CDEB9F3"/>
    <w:rsid w:val="5CEE7F0A"/>
    <w:rsid w:val="5CF08B9B"/>
    <w:rsid w:val="5CF40F9B"/>
    <w:rsid w:val="5CF56144"/>
    <w:rsid w:val="5CF7221D"/>
    <w:rsid w:val="5CF9E9C9"/>
    <w:rsid w:val="5CFE4709"/>
    <w:rsid w:val="5D07F766"/>
    <w:rsid w:val="5D0829A6"/>
    <w:rsid w:val="5D0982EA"/>
    <w:rsid w:val="5D09E5A7"/>
    <w:rsid w:val="5D0B19F3"/>
    <w:rsid w:val="5D105C2A"/>
    <w:rsid w:val="5D14F0AE"/>
    <w:rsid w:val="5D18B68A"/>
    <w:rsid w:val="5D1EB2B7"/>
    <w:rsid w:val="5D21E573"/>
    <w:rsid w:val="5D276DE8"/>
    <w:rsid w:val="5D305E5B"/>
    <w:rsid w:val="5D30E046"/>
    <w:rsid w:val="5D36FB53"/>
    <w:rsid w:val="5D3E29FF"/>
    <w:rsid w:val="5D41E6F2"/>
    <w:rsid w:val="5D45A5AB"/>
    <w:rsid w:val="5D4986E1"/>
    <w:rsid w:val="5D4C81D9"/>
    <w:rsid w:val="5D50C517"/>
    <w:rsid w:val="5D52B81C"/>
    <w:rsid w:val="5D546C3C"/>
    <w:rsid w:val="5D5713F7"/>
    <w:rsid w:val="5D589C7C"/>
    <w:rsid w:val="5D60D5E3"/>
    <w:rsid w:val="5D616BD0"/>
    <w:rsid w:val="5D6C59FA"/>
    <w:rsid w:val="5D6CD828"/>
    <w:rsid w:val="5D6DF21F"/>
    <w:rsid w:val="5D6E388F"/>
    <w:rsid w:val="5D70C036"/>
    <w:rsid w:val="5D71FA1A"/>
    <w:rsid w:val="5D744253"/>
    <w:rsid w:val="5D782897"/>
    <w:rsid w:val="5D7C2EF3"/>
    <w:rsid w:val="5D7CFE5E"/>
    <w:rsid w:val="5D81461E"/>
    <w:rsid w:val="5D82DFF2"/>
    <w:rsid w:val="5D8453DD"/>
    <w:rsid w:val="5D870B2C"/>
    <w:rsid w:val="5D88851C"/>
    <w:rsid w:val="5D891219"/>
    <w:rsid w:val="5D898FED"/>
    <w:rsid w:val="5D8B1BAA"/>
    <w:rsid w:val="5D8F1861"/>
    <w:rsid w:val="5D90A78B"/>
    <w:rsid w:val="5D926F30"/>
    <w:rsid w:val="5D939B73"/>
    <w:rsid w:val="5D9459C5"/>
    <w:rsid w:val="5D9AB572"/>
    <w:rsid w:val="5D9F3E81"/>
    <w:rsid w:val="5DA3E24D"/>
    <w:rsid w:val="5DA83221"/>
    <w:rsid w:val="5DA84621"/>
    <w:rsid w:val="5DAF3D81"/>
    <w:rsid w:val="5DB165A5"/>
    <w:rsid w:val="5DC0F791"/>
    <w:rsid w:val="5DC8956B"/>
    <w:rsid w:val="5DCA376E"/>
    <w:rsid w:val="5DCBB3DE"/>
    <w:rsid w:val="5DCC452E"/>
    <w:rsid w:val="5DCD49E7"/>
    <w:rsid w:val="5DCF3E47"/>
    <w:rsid w:val="5DD1BC5E"/>
    <w:rsid w:val="5DD50572"/>
    <w:rsid w:val="5DDE51B1"/>
    <w:rsid w:val="5DDED057"/>
    <w:rsid w:val="5DDF0B60"/>
    <w:rsid w:val="5DE64BFB"/>
    <w:rsid w:val="5DE78561"/>
    <w:rsid w:val="5DEE244E"/>
    <w:rsid w:val="5DF942C9"/>
    <w:rsid w:val="5DFC0440"/>
    <w:rsid w:val="5DFDA41E"/>
    <w:rsid w:val="5DFE4034"/>
    <w:rsid w:val="5E015A40"/>
    <w:rsid w:val="5E03BF90"/>
    <w:rsid w:val="5E04310B"/>
    <w:rsid w:val="5E05BB16"/>
    <w:rsid w:val="5E0A4ACF"/>
    <w:rsid w:val="5E0E35CE"/>
    <w:rsid w:val="5E0F4A73"/>
    <w:rsid w:val="5E1054BA"/>
    <w:rsid w:val="5E1162CD"/>
    <w:rsid w:val="5E12C5A7"/>
    <w:rsid w:val="5E1A2BF0"/>
    <w:rsid w:val="5E1C458F"/>
    <w:rsid w:val="5E1CD522"/>
    <w:rsid w:val="5E1EA64F"/>
    <w:rsid w:val="5E20854A"/>
    <w:rsid w:val="5E209646"/>
    <w:rsid w:val="5E228725"/>
    <w:rsid w:val="5E23434E"/>
    <w:rsid w:val="5E24330D"/>
    <w:rsid w:val="5E26F19F"/>
    <w:rsid w:val="5E276C7D"/>
    <w:rsid w:val="5E28AD7F"/>
    <w:rsid w:val="5E291090"/>
    <w:rsid w:val="5E3032FA"/>
    <w:rsid w:val="5E320D64"/>
    <w:rsid w:val="5E34B8D5"/>
    <w:rsid w:val="5E371F70"/>
    <w:rsid w:val="5E3971E5"/>
    <w:rsid w:val="5E3A4AD1"/>
    <w:rsid w:val="5E3B0A05"/>
    <w:rsid w:val="5E3B54DF"/>
    <w:rsid w:val="5E40BA55"/>
    <w:rsid w:val="5E43ED51"/>
    <w:rsid w:val="5E482E0A"/>
    <w:rsid w:val="5E4A10F7"/>
    <w:rsid w:val="5E4B4806"/>
    <w:rsid w:val="5E51BAFE"/>
    <w:rsid w:val="5E52BCA7"/>
    <w:rsid w:val="5E545DF9"/>
    <w:rsid w:val="5E548312"/>
    <w:rsid w:val="5E596571"/>
    <w:rsid w:val="5E5B6F6F"/>
    <w:rsid w:val="5E5C1B65"/>
    <w:rsid w:val="5E5FCC26"/>
    <w:rsid w:val="5E5FE6EF"/>
    <w:rsid w:val="5E60B89C"/>
    <w:rsid w:val="5E61546F"/>
    <w:rsid w:val="5E649A8C"/>
    <w:rsid w:val="5E6630F6"/>
    <w:rsid w:val="5E6ABC81"/>
    <w:rsid w:val="5E6C3838"/>
    <w:rsid w:val="5E6ECC4A"/>
    <w:rsid w:val="5E721CB2"/>
    <w:rsid w:val="5E830C29"/>
    <w:rsid w:val="5E836BC7"/>
    <w:rsid w:val="5E841623"/>
    <w:rsid w:val="5E89DE75"/>
    <w:rsid w:val="5E8D6C2A"/>
    <w:rsid w:val="5E8D8368"/>
    <w:rsid w:val="5E903C9E"/>
    <w:rsid w:val="5E905403"/>
    <w:rsid w:val="5E92AB70"/>
    <w:rsid w:val="5E9C2030"/>
    <w:rsid w:val="5E9E4B5E"/>
    <w:rsid w:val="5EA6171C"/>
    <w:rsid w:val="5EB13175"/>
    <w:rsid w:val="5EB69AA9"/>
    <w:rsid w:val="5EB76D4D"/>
    <w:rsid w:val="5EB9E5A2"/>
    <w:rsid w:val="5EBBB290"/>
    <w:rsid w:val="5EBC28D1"/>
    <w:rsid w:val="5EBD5CCB"/>
    <w:rsid w:val="5EC14FC4"/>
    <w:rsid w:val="5EC39F20"/>
    <w:rsid w:val="5EC46597"/>
    <w:rsid w:val="5EC7C1F4"/>
    <w:rsid w:val="5EC9E96C"/>
    <w:rsid w:val="5ECAE9B2"/>
    <w:rsid w:val="5ECDC00C"/>
    <w:rsid w:val="5ED14C7D"/>
    <w:rsid w:val="5ED1C41B"/>
    <w:rsid w:val="5ED29013"/>
    <w:rsid w:val="5ED97AAF"/>
    <w:rsid w:val="5EDBB3C3"/>
    <w:rsid w:val="5EE4CF8A"/>
    <w:rsid w:val="5EE4E440"/>
    <w:rsid w:val="5EE5CCC5"/>
    <w:rsid w:val="5EE96FEC"/>
    <w:rsid w:val="5EE9A1B7"/>
    <w:rsid w:val="5EEF71E1"/>
    <w:rsid w:val="5EF09C4C"/>
    <w:rsid w:val="5F009D11"/>
    <w:rsid w:val="5F046E4D"/>
    <w:rsid w:val="5F07996B"/>
    <w:rsid w:val="5F09156B"/>
    <w:rsid w:val="5F0BE960"/>
    <w:rsid w:val="5F1208E7"/>
    <w:rsid w:val="5F177DF7"/>
    <w:rsid w:val="5F1C05C1"/>
    <w:rsid w:val="5F1E5A6B"/>
    <w:rsid w:val="5F29A6E7"/>
    <w:rsid w:val="5F36044D"/>
    <w:rsid w:val="5F36D620"/>
    <w:rsid w:val="5F3D1453"/>
    <w:rsid w:val="5F3ED470"/>
    <w:rsid w:val="5F3F469F"/>
    <w:rsid w:val="5F406373"/>
    <w:rsid w:val="5F41B247"/>
    <w:rsid w:val="5F4366B8"/>
    <w:rsid w:val="5F47698E"/>
    <w:rsid w:val="5F4BA306"/>
    <w:rsid w:val="5F50D4FE"/>
    <w:rsid w:val="5F572BAE"/>
    <w:rsid w:val="5F58093B"/>
    <w:rsid w:val="5F5A8239"/>
    <w:rsid w:val="5F608645"/>
    <w:rsid w:val="5F6A3CF8"/>
    <w:rsid w:val="5F6C35F5"/>
    <w:rsid w:val="5F6D982E"/>
    <w:rsid w:val="5F70875D"/>
    <w:rsid w:val="5F7142BC"/>
    <w:rsid w:val="5F73D78A"/>
    <w:rsid w:val="5F78832E"/>
    <w:rsid w:val="5F7AB46F"/>
    <w:rsid w:val="5F7BF06F"/>
    <w:rsid w:val="5F7CBF34"/>
    <w:rsid w:val="5F7FD060"/>
    <w:rsid w:val="5F81328F"/>
    <w:rsid w:val="5F83CE61"/>
    <w:rsid w:val="5F865EFD"/>
    <w:rsid w:val="5F87722A"/>
    <w:rsid w:val="5F88141F"/>
    <w:rsid w:val="5F88EBA2"/>
    <w:rsid w:val="5F89464D"/>
    <w:rsid w:val="5F8B0162"/>
    <w:rsid w:val="5F8BD9D0"/>
    <w:rsid w:val="5F8D3DCA"/>
    <w:rsid w:val="5F8E8A33"/>
    <w:rsid w:val="5F927A93"/>
    <w:rsid w:val="5F9424FF"/>
    <w:rsid w:val="5F95030E"/>
    <w:rsid w:val="5F9B99D6"/>
    <w:rsid w:val="5F9DB36A"/>
    <w:rsid w:val="5FA62FDD"/>
    <w:rsid w:val="5FA6A4BC"/>
    <w:rsid w:val="5FB0A515"/>
    <w:rsid w:val="5FB10C1F"/>
    <w:rsid w:val="5FB16850"/>
    <w:rsid w:val="5FB3203E"/>
    <w:rsid w:val="5FBC55AB"/>
    <w:rsid w:val="5FBCD84A"/>
    <w:rsid w:val="5FBED74E"/>
    <w:rsid w:val="5FC30719"/>
    <w:rsid w:val="5FC4CBC1"/>
    <w:rsid w:val="5FCB6234"/>
    <w:rsid w:val="5FD00375"/>
    <w:rsid w:val="5FDA0E0A"/>
    <w:rsid w:val="5FE47247"/>
    <w:rsid w:val="5FE51CA8"/>
    <w:rsid w:val="5FEB35FE"/>
    <w:rsid w:val="5FEBD01F"/>
    <w:rsid w:val="5FF0F338"/>
    <w:rsid w:val="5FF35260"/>
    <w:rsid w:val="5FF4EDB5"/>
    <w:rsid w:val="5FF81DD7"/>
    <w:rsid w:val="5FFABDC9"/>
    <w:rsid w:val="5FFB1C70"/>
    <w:rsid w:val="5FFFBD94"/>
    <w:rsid w:val="60009C70"/>
    <w:rsid w:val="6001EB7A"/>
    <w:rsid w:val="6002EEE6"/>
    <w:rsid w:val="60062313"/>
    <w:rsid w:val="60078740"/>
    <w:rsid w:val="6007C95E"/>
    <w:rsid w:val="6007D3DC"/>
    <w:rsid w:val="600C9628"/>
    <w:rsid w:val="6012DFEB"/>
    <w:rsid w:val="60154DFB"/>
    <w:rsid w:val="60179555"/>
    <w:rsid w:val="601BA2E0"/>
    <w:rsid w:val="601BAE26"/>
    <w:rsid w:val="601C26FB"/>
    <w:rsid w:val="601EAEA4"/>
    <w:rsid w:val="6023CE09"/>
    <w:rsid w:val="60263C59"/>
    <w:rsid w:val="602641ED"/>
    <w:rsid w:val="602BCAC7"/>
    <w:rsid w:val="602C5936"/>
    <w:rsid w:val="602FA0D0"/>
    <w:rsid w:val="603196A7"/>
    <w:rsid w:val="6033FA85"/>
    <w:rsid w:val="6034ABD9"/>
    <w:rsid w:val="603920A5"/>
    <w:rsid w:val="603A1BBF"/>
    <w:rsid w:val="603A581C"/>
    <w:rsid w:val="603B88AF"/>
    <w:rsid w:val="603B8D77"/>
    <w:rsid w:val="603B92B2"/>
    <w:rsid w:val="603D795C"/>
    <w:rsid w:val="60409AB6"/>
    <w:rsid w:val="6040E63F"/>
    <w:rsid w:val="60415CF4"/>
    <w:rsid w:val="60430138"/>
    <w:rsid w:val="6047F869"/>
    <w:rsid w:val="6049D479"/>
    <w:rsid w:val="604ABFEB"/>
    <w:rsid w:val="604BF22E"/>
    <w:rsid w:val="604C4529"/>
    <w:rsid w:val="604FE568"/>
    <w:rsid w:val="6055BD46"/>
    <w:rsid w:val="605B5541"/>
    <w:rsid w:val="605F8B81"/>
    <w:rsid w:val="6062E0BC"/>
    <w:rsid w:val="6062F7D1"/>
    <w:rsid w:val="6064C51C"/>
    <w:rsid w:val="606B20C8"/>
    <w:rsid w:val="6073A82C"/>
    <w:rsid w:val="60763BAF"/>
    <w:rsid w:val="607A4F5D"/>
    <w:rsid w:val="607A8D39"/>
    <w:rsid w:val="607D43C2"/>
    <w:rsid w:val="6084E19A"/>
    <w:rsid w:val="60869569"/>
    <w:rsid w:val="60888275"/>
    <w:rsid w:val="608F52CC"/>
    <w:rsid w:val="60978BAB"/>
    <w:rsid w:val="609F725C"/>
    <w:rsid w:val="609FBDC6"/>
    <w:rsid w:val="60A08A67"/>
    <w:rsid w:val="60A8E661"/>
    <w:rsid w:val="60AB8F7D"/>
    <w:rsid w:val="60AF4762"/>
    <w:rsid w:val="60B4C290"/>
    <w:rsid w:val="60B8A7C0"/>
    <w:rsid w:val="60BE15BC"/>
    <w:rsid w:val="60BEC64F"/>
    <w:rsid w:val="60BF0A8B"/>
    <w:rsid w:val="60C51984"/>
    <w:rsid w:val="60D16ED9"/>
    <w:rsid w:val="60D5B916"/>
    <w:rsid w:val="60D85234"/>
    <w:rsid w:val="60DB750F"/>
    <w:rsid w:val="60DE4A8F"/>
    <w:rsid w:val="60DEDA95"/>
    <w:rsid w:val="60E00AC6"/>
    <w:rsid w:val="60E19402"/>
    <w:rsid w:val="60E1E122"/>
    <w:rsid w:val="60E8054B"/>
    <w:rsid w:val="60EEC21C"/>
    <w:rsid w:val="60F0077C"/>
    <w:rsid w:val="60F13FA1"/>
    <w:rsid w:val="60F41B4C"/>
    <w:rsid w:val="60F56CBE"/>
    <w:rsid w:val="60F970F8"/>
    <w:rsid w:val="60FAB391"/>
    <w:rsid w:val="60FD27F9"/>
    <w:rsid w:val="61035592"/>
    <w:rsid w:val="610614BF"/>
    <w:rsid w:val="61064753"/>
    <w:rsid w:val="610801C2"/>
    <w:rsid w:val="61085BD2"/>
    <w:rsid w:val="61091A7F"/>
    <w:rsid w:val="61092D0C"/>
    <w:rsid w:val="610B6DEE"/>
    <w:rsid w:val="610B7450"/>
    <w:rsid w:val="610D38CF"/>
    <w:rsid w:val="610F7DF7"/>
    <w:rsid w:val="6111F539"/>
    <w:rsid w:val="61126706"/>
    <w:rsid w:val="61152584"/>
    <w:rsid w:val="6116BDAF"/>
    <w:rsid w:val="6116EF5A"/>
    <w:rsid w:val="611E6525"/>
    <w:rsid w:val="61233B1B"/>
    <w:rsid w:val="6125D233"/>
    <w:rsid w:val="61272B62"/>
    <w:rsid w:val="61285B55"/>
    <w:rsid w:val="612A8085"/>
    <w:rsid w:val="612B1427"/>
    <w:rsid w:val="612C1FDC"/>
    <w:rsid w:val="612DBFC7"/>
    <w:rsid w:val="612ECCD0"/>
    <w:rsid w:val="6134DF9A"/>
    <w:rsid w:val="6141606C"/>
    <w:rsid w:val="6144DB1E"/>
    <w:rsid w:val="6146F8D8"/>
    <w:rsid w:val="61473E6D"/>
    <w:rsid w:val="6148030B"/>
    <w:rsid w:val="614DF1C2"/>
    <w:rsid w:val="6159CB31"/>
    <w:rsid w:val="6162B281"/>
    <w:rsid w:val="61642542"/>
    <w:rsid w:val="6164D1FF"/>
    <w:rsid w:val="6167F590"/>
    <w:rsid w:val="616F0C25"/>
    <w:rsid w:val="61704DC8"/>
    <w:rsid w:val="6176A30E"/>
    <w:rsid w:val="617E44FC"/>
    <w:rsid w:val="61839533"/>
    <w:rsid w:val="6183BEDE"/>
    <w:rsid w:val="61852DC9"/>
    <w:rsid w:val="61860B65"/>
    <w:rsid w:val="618BFE5A"/>
    <w:rsid w:val="61910283"/>
    <w:rsid w:val="6191E54A"/>
    <w:rsid w:val="6195AA53"/>
    <w:rsid w:val="6197B058"/>
    <w:rsid w:val="619AECF4"/>
    <w:rsid w:val="61A0CE41"/>
    <w:rsid w:val="61A9BD74"/>
    <w:rsid w:val="61ADB924"/>
    <w:rsid w:val="61B0CF96"/>
    <w:rsid w:val="61B461DA"/>
    <w:rsid w:val="61B6C3D3"/>
    <w:rsid w:val="61BB826A"/>
    <w:rsid w:val="61BB984B"/>
    <w:rsid w:val="61BE900F"/>
    <w:rsid w:val="61C13FF8"/>
    <w:rsid w:val="61C20CBA"/>
    <w:rsid w:val="61C3592D"/>
    <w:rsid w:val="61C519EA"/>
    <w:rsid w:val="61CB7131"/>
    <w:rsid w:val="61CB73D3"/>
    <w:rsid w:val="61CCDDD6"/>
    <w:rsid w:val="61CD37AB"/>
    <w:rsid w:val="61CE6FDB"/>
    <w:rsid w:val="61CF710A"/>
    <w:rsid w:val="61D101C3"/>
    <w:rsid w:val="61D164C9"/>
    <w:rsid w:val="61D18CBC"/>
    <w:rsid w:val="61D5491D"/>
    <w:rsid w:val="61D61F5B"/>
    <w:rsid w:val="61DDFD15"/>
    <w:rsid w:val="61DF57D6"/>
    <w:rsid w:val="61E302D7"/>
    <w:rsid w:val="61E36A65"/>
    <w:rsid w:val="61E3D232"/>
    <w:rsid w:val="61E5205D"/>
    <w:rsid w:val="61E64DBA"/>
    <w:rsid w:val="61E76C75"/>
    <w:rsid w:val="61E85C39"/>
    <w:rsid w:val="61EF75DC"/>
    <w:rsid w:val="61F002E9"/>
    <w:rsid w:val="61F07384"/>
    <w:rsid w:val="61F0D6A9"/>
    <w:rsid w:val="61F653A6"/>
    <w:rsid w:val="61FFA493"/>
    <w:rsid w:val="62034287"/>
    <w:rsid w:val="6203F08B"/>
    <w:rsid w:val="620F7A30"/>
    <w:rsid w:val="6211BB94"/>
    <w:rsid w:val="62199C27"/>
    <w:rsid w:val="6219A91A"/>
    <w:rsid w:val="621B2A1C"/>
    <w:rsid w:val="621F4180"/>
    <w:rsid w:val="62208DEA"/>
    <w:rsid w:val="6220C57B"/>
    <w:rsid w:val="6226F00B"/>
    <w:rsid w:val="6227F158"/>
    <w:rsid w:val="622B4863"/>
    <w:rsid w:val="622C53F5"/>
    <w:rsid w:val="622CE10E"/>
    <w:rsid w:val="622D1BBB"/>
    <w:rsid w:val="6230F567"/>
    <w:rsid w:val="62317876"/>
    <w:rsid w:val="6233C6D7"/>
    <w:rsid w:val="62359943"/>
    <w:rsid w:val="623E4B75"/>
    <w:rsid w:val="623F102B"/>
    <w:rsid w:val="62412568"/>
    <w:rsid w:val="62532F6F"/>
    <w:rsid w:val="6255A117"/>
    <w:rsid w:val="6255E831"/>
    <w:rsid w:val="625B352B"/>
    <w:rsid w:val="625BEF22"/>
    <w:rsid w:val="6267B04D"/>
    <w:rsid w:val="626D8900"/>
    <w:rsid w:val="62735AC4"/>
    <w:rsid w:val="627391CE"/>
    <w:rsid w:val="62776AA5"/>
    <w:rsid w:val="6279CF68"/>
    <w:rsid w:val="627C49E7"/>
    <w:rsid w:val="628651A9"/>
    <w:rsid w:val="62891A2C"/>
    <w:rsid w:val="6289C11F"/>
    <w:rsid w:val="6289E965"/>
    <w:rsid w:val="628A47B1"/>
    <w:rsid w:val="628BD412"/>
    <w:rsid w:val="628D3999"/>
    <w:rsid w:val="628DA8D1"/>
    <w:rsid w:val="6291E2C1"/>
    <w:rsid w:val="6298199F"/>
    <w:rsid w:val="6298B809"/>
    <w:rsid w:val="629AA2CB"/>
    <w:rsid w:val="629D4EDC"/>
    <w:rsid w:val="62A3ADC5"/>
    <w:rsid w:val="62A7AFF3"/>
    <w:rsid w:val="62A9F073"/>
    <w:rsid w:val="62ABD911"/>
    <w:rsid w:val="62ACDDA9"/>
    <w:rsid w:val="62AE456B"/>
    <w:rsid w:val="62B18522"/>
    <w:rsid w:val="62B646AC"/>
    <w:rsid w:val="62B83BBE"/>
    <w:rsid w:val="62B892AB"/>
    <w:rsid w:val="62B8B774"/>
    <w:rsid w:val="62B9A817"/>
    <w:rsid w:val="62BBAB8A"/>
    <w:rsid w:val="62BE6DD1"/>
    <w:rsid w:val="62C09486"/>
    <w:rsid w:val="62C9DEAC"/>
    <w:rsid w:val="62CD1A10"/>
    <w:rsid w:val="62D62213"/>
    <w:rsid w:val="62D8FCB5"/>
    <w:rsid w:val="62D9462D"/>
    <w:rsid w:val="62DF81CE"/>
    <w:rsid w:val="62E2BB96"/>
    <w:rsid w:val="62E489A0"/>
    <w:rsid w:val="62EAA881"/>
    <w:rsid w:val="62EBDC78"/>
    <w:rsid w:val="62EC5B8D"/>
    <w:rsid w:val="62ECE360"/>
    <w:rsid w:val="62ECFDD7"/>
    <w:rsid w:val="62ED9B95"/>
    <w:rsid w:val="62F770BA"/>
    <w:rsid w:val="62FB5442"/>
    <w:rsid w:val="62FC50D6"/>
    <w:rsid w:val="62FD7014"/>
    <w:rsid w:val="63038A54"/>
    <w:rsid w:val="6306F456"/>
    <w:rsid w:val="630D6ABE"/>
    <w:rsid w:val="6313A304"/>
    <w:rsid w:val="63146D10"/>
    <w:rsid w:val="631D2443"/>
    <w:rsid w:val="631E8F9A"/>
    <w:rsid w:val="631F84C6"/>
    <w:rsid w:val="632117F2"/>
    <w:rsid w:val="6325AFA7"/>
    <w:rsid w:val="63295D9B"/>
    <w:rsid w:val="63350F6C"/>
    <w:rsid w:val="63356091"/>
    <w:rsid w:val="63357A06"/>
    <w:rsid w:val="6336BDF0"/>
    <w:rsid w:val="6337291E"/>
    <w:rsid w:val="6338B221"/>
    <w:rsid w:val="6338FE7E"/>
    <w:rsid w:val="633EE676"/>
    <w:rsid w:val="633FB9D2"/>
    <w:rsid w:val="6341E6E4"/>
    <w:rsid w:val="6348B172"/>
    <w:rsid w:val="6349B1A8"/>
    <w:rsid w:val="634BC123"/>
    <w:rsid w:val="634DC65D"/>
    <w:rsid w:val="634E5B92"/>
    <w:rsid w:val="634FF834"/>
    <w:rsid w:val="63553C72"/>
    <w:rsid w:val="635597D5"/>
    <w:rsid w:val="6359A304"/>
    <w:rsid w:val="635DDD1B"/>
    <w:rsid w:val="635FD559"/>
    <w:rsid w:val="63619B94"/>
    <w:rsid w:val="6364A3B9"/>
    <w:rsid w:val="6367314B"/>
    <w:rsid w:val="636D6B4D"/>
    <w:rsid w:val="636EA77B"/>
    <w:rsid w:val="6371BC81"/>
    <w:rsid w:val="6371FCFA"/>
    <w:rsid w:val="63763519"/>
    <w:rsid w:val="637A70A2"/>
    <w:rsid w:val="637B023C"/>
    <w:rsid w:val="6384214B"/>
    <w:rsid w:val="638862D4"/>
    <w:rsid w:val="6388808F"/>
    <w:rsid w:val="6388F980"/>
    <w:rsid w:val="63894807"/>
    <w:rsid w:val="6390B5B0"/>
    <w:rsid w:val="63948715"/>
    <w:rsid w:val="6394C5F2"/>
    <w:rsid w:val="63966F6E"/>
    <w:rsid w:val="6398E1DD"/>
    <w:rsid w:val="639F435F"/>
    <w:rsid w:val="63A0DDEA"/>
    <w:rsid w:val="63A4E771"/>
    <w:rsid w:val="63A89980"/>
    <w:rsid w:val="63A8EAAD"/>
    <w:rsid w:val="63A94020"/>
    <w:rsid w:val="63ACE0ED"/>
    <w:rsid w:val="63B45DF6"/>
    <w:rsid w:val="63BB856D"/>
    <w:rsid w:val="63BC3519"/>
    <w:rsid w:val="63BC6192"/>
    <w:rsid w:val="63BE362B"/>
    <w:rsid w:val="63BFA879"/>
    <w:rsid w:val="63C54E71"/>
    <w:rsid w:val="63C59162"/>
    <w:rsid w:val="63CD74A7"/>
    <w:rsid w:val="63D0F5BF"/>
    <w:rsid w:val="63D3C5B0"/>
    <w:rsid w:val="63D4EDA0"/>
    <w:rsid w:val="63D53536"/>
    <w:rsid w:val="63D7FD17"/>
    <w:rsid w:val="63DBA351"/>
    <w:rsid w:val="63DC7BE5"/>
    <w:rsid w:val="63DD62FA"/>
    <w:rsid w:val="63DE5D0A"/>
    <w:rsid w:val="63DE9C2A"/>
    <w:rsid w:val="63E13F6F"/>
    <w:rsid w:val="63E4CB61"/>
    <w:rsid w:val="63E616A0"/>
    <w:rsid w:val="63E778FD"/>
    <w:rsid w:val="63ED5EBC"/>
    <w:rsid w:val="63F65221"/>
    <w:rsid w:val="63FCA155"/>
    <w:rsid w:val="63FCB148"/>
    <w:rsid w:val="63FE03EF"/>
    <w:rsid w:val="6403DAEC"/>
    <w:rsid w:val="64040B67"/>
    <w:rsid w:val="6405C4E6"/>
    <w:rsid w:val="640E974B"/>
    <w:rsid w:val="640F76E7"/>
    <w:rsid w:val="64117026"/>
    <w:rsid w:val="64167EDA"/>
    <w:rsid w:val="6418E671"/>
    <w:rsid w:val="641D931D"/>
    <w:rsid w:val="641E18F2"/>
    <w:rsid w:val="641FBFCE"/>
    <w:rsid w:val="642004E1"/>
    <w:rsid w:val="64204CDB"/>
    <w:rsid w:val="6421BC13"/>
    <w:rsid w:val="642601F5"/>
    <w:rsid w:val="642AE129"/>
    <w:rsid w:val="642C60FF"/>
    <w:rsid w:val="642C877F"/>
    <w:rsid w:val="64312FC7"/>
    <w:rsid w:val="6431D5AE"/>
    <w:rsid w:val="643480BA"/>
    <w:rsid w:val="6436F96E"/>
    <w:rsid w:val="6438BF4C"/>
    <w:rsid w:val="6445796F"/>
    <w:rsid w:val="6445C74D"/>
    <w:rsid w:val="64488762"/>
    <w:rsid w:val="6448B5C3"/>
    <w:rsid w:val="64500536"/>
    <w:rsid w:val="64515FC5"/>
    <w:rsid w:val="6451D7BF"/>
    <w:rsid w:val="645AFE18"/>
    <w:rsid w:val="645CA8D5"/>
    <w:rsid w:val="6462B73E"/>
    <w:rsid w:val="6466A453"/>
    <w:rsid w:val="646BB75A"/>
    <w:rsid w:val="6470762B"/>
    <w:rsid w:val="6470FD55"/>
    <w:rsid w:val="6471CE2E"/>
    <w:rsid w:val="6471EA03"/>
    <w:rsid w:val="647B1566"/>
    <w:rsid w:val="647C108B"/>
    <w:rsid w:val="647C2108"/>
    <w:rsid w:val="647D1447"/>
    <w:rsid w:val="647E9C27"/>
    <w:rsid w:val="6483A8FA"/>
    <w:rsid w:val="648DB8EF"/>
    <w:rsid w:val="648DFDC2"/>
    <w:rsid w:val="648F4E8C"/>
    <w:rsid w:val="64967485"/>
    <w:rsid w:val="64975876"/>
    <w:rsid w:val="64991193"/>
    <w:rsid w:val="6499ACB8"/>
    <w:rsid w:val="649A4700"/>
    <w:rsid w:val="649B3F13"/>
    <w:rsid w:val="649BE234"/>
    <w:rsid w:val="649FC2F6"/>
    <w:rsid w:val="64A0EE61"/>
    <w:rsid w:val="64A36A35"/>
    <w:rsid w:val="64A3FE89"/>
    <w:rsid w:val="64A5F8C9"/>
    <w:rsid w:val="64A6BB12"/>
    <w:rsid w:val="64A9FC10"/>
    <w:rsid w:val="64AEEA1E"/>
    <w:rsid w:val="64B10B24"/>
    <w:rsid w:val="64B162B3"/>
    <w:rsid w:val="64B19644"/>
    <w:rsid w:val="64B1B119"/>
    <w:rsid w:val="64B4EC75"/>
    <w:rsid w:val="64B52B83"/>
    <w:rsid w:val="64B6DE7D"/>
    <w:rsid w:val="64BBE91D"/>
    <w:rsid w:val="64BD68EC"/>
    <w:rsid w:val="64BE0400"/>
    <w:rsid w:val="64C06371"/>
    <w:rsid w:val="64CBB21C"/>
    <w:rsid w:val="64CC7BEF"/>
    <w:rsid w:val="64CD1204"/>
    <w:rsid w:val="64CF77E3"/>
    <w:rsid w:val="64D10221"/>
    <w:rsid w:val="64D198B4"/>
    <w:rsid w:val="64D654E4"/>
    <w:rsid w:val="64DC8F43"/>
    <w:rsid w:val="64E109FE"/>
    <w:rsid w:val="64E3CE29"/>
    <w:rsid w:val="64E75903"/>
    <w:rsid w:val="64E94F10"/>
    <w:rsid w:val="64EA4D14"/>
    <w:rsid w:val="64EE434B"/>
    <w:rsid w:val="64EE6D1E"/>
    <w:rsid w:val="64F10CD3"/>
    <w:rsid w:val="64F92C2F"/>
    <w:rsid w:val="64FBFE8D"/>
    <w:rsid w:val="64FFD6C9"/>
    <w:rsid w:val="65009CEF"/>
    <w:rsid w:val="65092D7E"/>
    <w:rsid w:val="650BD4B5"/>
    <w:rsid w:val="650E836A"/>
    <w:rsid w:val="651A046F"/>
    <w:rsid w:val="651AD390"/>
    <w:rsid w:val="65200293"/>
    <w:rsid w:val="6521B2CA"/>
    <w:rsid w:val="6521DBE5"/>
    <w:rsid w:val="6522B7FF"/>
    <w:rsid w:val="6524EC07"/>
    <w:rsid w:val="652A56F6"/>
    <w:rsid w:val="652E3E75"/>
    <w:rsid w:val="652FBAF6"/>
    <w:rsid w:val="65346334"/>
    <w:rsid w:val="6536D361"/>
    <w:rsid w:val="65370378"/>
    <w:rsid w:val="65395DAB"/>
    <w:rsid w:val="653CF8A7"/>
    <w:rsid w:val="65426DD5"/>
    <w:rsid w:val="6548B1C5"/>
    <w:rsid w:val="65495C56"/>
    <w:rsid w:val="654D5330"/>
    <w:rsid w:val="65513907"/>
    <w:rsid w:val="6552E3ED"/>
    <w:rsid w:val="6559DCF1"/>
    <w:rsid w:val="655A068C"/>
    <w:rsid w:val="655DF4F6"/>
    <w:rsid w:val="655E143B"/>
    <w:rsid w:val="655E34F8"/>
    <w:rsid w:val="65636A5E"/>
    <w:rsid w:val="6566E776"/>
    <w:rsid w:val="65685E19"/>
    <w:rsid w:val="65694508"/>
    <w:rsid w:val="656B78A4"/>
    <w:rsid w:val="65710DF5"/>
    <w:rsid w:val="6572450E"/>
    <w:rsid w:val="657619D0"/>
    <w:rsid w:val="6577DBFD"/>
    <w:rsid w:val="657DAF41"/>
    <w:rsid w:val="657DE435"/>
    <w:rsid w:val="657E4E67"/>
    <w:rsid w:val="65845C7A"/>
    <w:rsid w:val="65884662"/>
    <w:rsid w:val="658F5C46"/>
    <w:rsid w:val="6592A215"/>
    <w:rsid w:val="6593ECFD"/>
    <w:rsid w:val="65957FC4"/>
    <w:rsid w:val="65976E9E"/>
    <w:rsid w:val="659F9FA4"/>
    <w:rsid w:val="65A57C5E"/>
    <w:rsid w:val="65A85C08"/>
    <w:rsid w:val="65AAFEEB"/>
    <w:rsid w:val="65AD9F5C"/>
    <w:rsid w:val="65B1AAD4"/>
    <w:rsid w:val="65B4C613"/>
    <w:rsid w:val="65B813B4"/>
    <w:rsid w:val="65B82709"/>
    <w:rsid w:val="65C10BF6"/>
    <w:rsid w:val="65C42E53"/>
    <w:rsid w:val="65C5E517"/>
    <w:rsid w:val="65C89179"/>
    <w:rsid w:val="65CD68F7"/>
    <w:rsid w:val="65D0F37B"/>
    <w:rsid w:val="65D21B8F"/>
    <w:rsid w:val="65D23607"/>
    <w:rsid w:val="65D2A00B"/>
    <w:rsid w:val="65D80508"/>
    <w:rsid w:val="65D8CDD5"/>
    <w:rsid w:val="65DF79F5"/>
    <w:rsid w:val="65E7284D"/>
    <w:rsid w:val="65EBF071"/>
    <w:rsid w:val="65ED8389"/>
    <w:rsid w:val="65EDF553"/>
    <w:rsid w:val="65F11AC3"/>
    <w:rsid w:val="65F1C5D2"/>
    <w:rsid w:val="65F57559"/>
    <w:rsid w:val="65F6D33D"/>
    <w:rsid w:val="65F7377C"/>
    <w:rsid w:val="66044EFC"/>
    <w:rsid w:val="6604CC47"/>
    <w:rsid w:val="66079409"/>
    <w:rsid w:val="660BC356"/>
    <w:rsid w:val="660DE80D"/>
    <w:rsid w:val="660E4648"/>
    <w:rsid w:val="66118B56"/>
    <w:rsid w:val="6613C586"/>
    <w:rsid w:val="6617303E"/>
    <w:rsid w:val="661A2F3B"/>
    <w:rsid w:val="661C22F0"/>
    <w:rsid w:val="661D4697"/>
    <w:rsid w:val="66208E94"/>
    <w:rsid w:val="6625474E"/>
    <w:rsid w:val="66270AC3"/>
    <w:rsid w:val="66272780"/>
    <w:rsid w:val="662D833F"/>
    <w:rsid w:val="663A3214"/>
    <w:rsid w:val="663BC12C"/>
    <w:rsid w:val="663DDC1A"/>
    <w:rsid w:val="66482754"/>
    <w:rsid w:val="664D1B1F"/>
    <w:rsid w:val="6655869F"/>
    <w:rsid w:val="6657FA1C"/>
    <w:rsid w:val="665F6240"/>
    <w:rsid w:val="665FE168"/>
    <w:rsid w:val="6660B3B1"/>
    <w:rsid w:val="6661AAB0"/>
    <w:rsid w:val="6664F26E"/>
    <w:rsid w:val="6666F4F2"/>
    <w:rsid w:val="666AFBD8"/>
    <w:rsid w:val="666B25E2"/>
    <w:rsid w:val="666CC9A0"/>
    <w:rsid w:val="666F2862"/>
    <w:rsid w:val="666F3100"/>
    <w:rsid w:val="667279A4"/>
    <w:rsid w:val="66757EBE"/>
    <w:rsid w:val="667DF198"/>
    <w:rsid w:val="668872EE"/>
    <w:rsid w:val="668904CC"/>
    <w:rsid w:val="668950BE"/>
    <w:rsid w:val="6689E24E"/>
    <w:rsid w:val="668A13AC"/>
    <w:rsid w:val="668B0BAF"/>
    <w:rsid w:val="668C9A3C"/>
    <w:rsid w:val="668D0B1D"/>
    <w:rsid w:val="6691BCAF"/>
    <w:rsid w:val="6693F678"/>
    <w:rsid w:val="6694F47E"/>
    <w:rsid w:val="66957DDD"/>
    <w:rsid w:val="66966D1F"/>
    <w:rsid w:val="669A48A6"/>
    <w:rsid w:val="669E1190"/>
    <w:rsid w:val="669F5DB3"/>
    <w:rsid w:val="66A138F6"/>
    <w:rsid w:val="66A31B80"/>
    <w:rsid w:val="66A692BA"/>
    <w:rsid w:val="66AB043B"/>
    <w:rsid w:val="66ACAD66"/>
    <w:rsid w:val="66AE31A0"/>
    <w:rsid w:val="66AF93BE"/>
    <w:rsid w:val="66B337C8"/>
    <w:rsid w:val="66B865C7"/>
    <w:rsid w:val="66BB05FF"/>
    <w:rsid w:val="66BE0D6A"/>
    <w:rsid w:val="66C5EAA7"/>
    <w:rsid w:val="66C8493F"/>
    <w:rsid w:val="66CA5A6E"/>
    <w:rsid w:val="66CA9B68"/>
    <w:rsid w:val="66CDEE25"/>
    <w:rsid w:val="66D12F53"/>
    <w:rsid w:val="66D24894"/>
    <w:rsid w:val="66D698FA"/>
    <w:rsid w:val="66DB5427"/>
    <w:rsid w:val="66DF6EBE"/>
    <w:rsid w:val="66E4BECE"/>
    <w:rsid w:val="66E4CC4E"/>
    <w:rsid w:val="66E5F1BE"/>
    <w:rsid w:val="66EA1482"/>
    <w:rsid w:val="66ECE20C"/>
    <w:rsid w:val="66F0EC3F"/>
    <w:rsid w:val="66F386DB"/>
    <w:rsid w:val="66F53BA6"/>
    <w:rsid w:val="66FA0FAA"/>
    <w:rsid w:val="66FC0DC1"/>
    <w:rsid w:val="66FCAD60"/>
    <w:rsid w:val="66FF38F0"/>
    <w:rsid w:val="67010C86"/>
    <w:rsid w:val="67011235"/>
    <w:rsid w:val="6702030D"/>
    <w:rsid w:val="67029886"/>
    <w:rsid w:val="670746CA"/>
    <w:rsid w:val="670A45AF"/>
    <w:rsid w:val="670E8548"/>
    <w:rsid w:val="670EEAFF"/>
    <w:rsid w:val="67116E3C"/>
    <w:rsid w:val="67121389"/>
    <w:rsid w:val="67163CA2"/>
    <w:rsid w:val="6716E9DC"/>
    <w:rsid w:val="6717D758"/>
    <w:rsid w:val="671EB4EB"/>
    <w:rsid w:val="6720CE44"/>
    <w:rsid w:val="6726EF32"/>
    <w:rsid w:val="67271B19"/>
    <w:rsid w:val="67286FCE"/>
    <w:rsid w:val="672BA4C7"/>
    <w:rsid w:val="672F28D2"/>
    <w:rsid w:val="67344784"/>
    <w:rsid w:val="6735B51F"/>
    <w:rsid w:val="67378AB9"/>
    <w:rsid w:val="673990A1"/>
    <w:rsid w:val="673AC2EA"/>
    <w:rsid w:val="673F7D7B"/>
    <w:rsid w:val="6742466F"/>
    <w:rsid w:val="6742FDA4"/>
    <w:rsid w:val="674630B4"/>
    <w:rsid w:val="674731A1"/>
    <w:rsid w:val="6749DEB8"/>
    <w:rsid w:val="674C1E3C"/>
    <w:rsid w:val="674F782D"/>
    <w:rsid w:val="675165B9"/>
    <w:rsid w:val="6753DF58"/>
    <w:rsid w:val="6754D52C"/>
    <w:rsid w:val="67577D18"/>
    <w:rsid w:val="675B63F2"/>
    <w:rsid w:val="6762CBEB"/>
    <w:rsid w:val="676897B8"/>
    <w:rsid w:val="676DF944"/>
    <w:rsid w:val="67752F0B"/>
    <w:rsid w:val="677E4189"/>
    <w:rsid w:val="677F6E87"/>
    <w:rsid w:val="67837ADF"/>
    <w:rsid w:val="678861D3"/>
    <w:rsid w:val="678BA90F"/>
    <w:rsid w:val="6790B4D7"/>
    <w:rsid w:val="67938F66"/>
    <w:rsid w:val="6793CD86"/>
    <w:rsid w:val="679B0852"/>
    <w:rsid w:val="67A19E95"/>
    <w:rsid w:val="67A4211E"/>
    <w:rsid w:val="67AAA1D6"/>
    <w:rsid w:val="67AC558D"/>
    <w:rsid w:val="67ACDE28"/>
    <w:rsid w:val="67AD5055"/>
    <w:rsid w:val="67AE54C1"/>
    <w:rsid w:val="67BB5AD4"/>
    <w:rsid w:val="67BD1FCA"/>
    <w:rsid w:val="67BE9538"/>
    <w:rsid w:val="67C088A9"/>
    <w:rsid w:val="67C248D8"/>
    <w:rsid w:val="67C2C8AF"/>
    <w:rsid w:val="67C5CAFA"/>
    <w:rsid w:val="67C6433A"/>
    <w:rsid w:val="67C69463"/>
    <w:rsid w:val="67C76790"/>
    <w:rsid w:val="67C7B4D3"/>
    <w:rsid w:val="67CC690F"/>
    <w:rsid w:val="67CC87FF"/>
    <w:rsid w:val="67CE5424"/>
    <w:rsid w:val="67D182E1"/>
    <w:rsid w:val="67D1A08C"/>
    <w:rsid w:val="67D41383"/>
    <w:rsid w:val="67D745BE"/>
    <w:rsid w:val="67DA7D0B"/>
    <w:rsid w:val="67DAA063"/>
    <w:rsid w:val="67DD25B1"/>
    <w:rsid w:val="67E683C5"/>
    <w:rsid w:val="67EC03E4"/>
    <w:rsid w:val="67EE7D3F"/>
    <w:rsid w:val="67F0FEF0"/>
    <w:rsid w:val="67F87FAA"/>
    <w:rsid w:val="67F890E7"/>
    <w:rsid w:val="67FC28E4"/>
    <w:rsid w:val="67FF78CB"/>
    <w:rsid w:val="680337E9"/>
    <w:rsid w:val="68041723"/>
    <w:rsid w:val="68053130"/>
    <w:rsid w:val="680AB92B"/>
    <w:rsid w:val="680C2D11"/>
    <w:rsid w:val="680C4D7C"/>
    <w:rsid w:val="680FCCF2"/>
    <w:rsid w:val="68124A10"/>
    <w:rsid w:val="68130563"/>
    <w:rsid w:val="6814509B"/>
    <w:rsid w:val="6814B46D"/>
    <w:rsid w:val="681618C0"/>
    <w:rsid w:val="68183C23"/>
    <w:rsid w:val="681934B8"/>
    <w:rsid w:val="682015EB"/>
    <w:rsid w:val="6821E312"/>
    <w:rsid w:val="68223F2B"/>
    <w:rsid w:val="6825787E"/>
    <w:rsid w:val="682936BC"/>
    <w:rsid w:val="6829EFD4"/>
    <w:rsid w:val="682CBE6F"/>
    <w:rsid w:val="682D130E"/>
    <w:rsid w:val="68325683"/>
    <w:rsid w:val="6835BA8B"/>
    <w:rsid w:val="68390187"/>
    <w:rsid w:val="68398C63"/>
    <w:rsid w:val="683B543F"/>
    <w:rsid w:val="683B62BC"/>
    <w:rsid w:val="683FFFEE"/>
    <w:rsid w:val="6840CE40"/>
    <w:rsid w:val="68440FB6"/>
    <w:rsid w:val="68476731"/>
    <w:rsid w:val="684D90BF"/>
    <w:rsid w:val="68525FE8"/>
    <w:rsid w:val="6852C5D8"/>
    <w:rsid w:val="68539BEE"/>
    <w:rsid w:val="6854B544"/>
    <w:rsid w:val="68575146"/>
    <w:rsid w:val="685B6632"/>
    <w:rsid w:val="685CB1C0"/>
    <w:rsid w:val="6862A697"/>
    <w:rsid w:val="68644E86"/>
    <w:rsid w:val="6865DB11"/>
    <w:rsid w:val="6866D34D"/>
    <w:rsid w:val="6870CBB2"/>
    <w:rsid w:val="687160A9"/>
    <w:rsid w:val="6873739F"/>
    <w:rsid w:val="6874A008"/>
    <w:rsid w:val="687B14A8"/>
    <w:rsid w:val="687CD0FC"/>
    <w:rsid w:val="687EF3A4"/>
    <w:rsid w:val="68841696"/>
    <w:rsid w:val="68860DC0"/>
    <w:rsid w:val="688CA234"/>
    <w:rsid w:val="68920B79"/>
    <w:rsid w:val="689243E6"/>
    <w:rsid w:val="68990C4E"/>
    <w:rsid w:val="689C8EBD"/>
    <w:rsid w:val="689D9A9B"/>
    <w:rsid w:val="68A3F667"/>
    <w:rsid w:val="68A405D4"/>
    <w:rsid w:val="68A730E6"/>
    <w:rsid w:val="68A7D5F8"/>
    <w:rsid w:val="68A8A08E"/>
    <w:rsid w:val="68A9D3D7"/>
    <w:rsid w:val="68AA677B"/>
    <w:rsid w:val="68ADF241"/>
    <w:rsid w:val="68B12E1B"/>
    <w:rsid w:val="68B19F54"/>
    <w:rsid w:val="68B1EB6C"/>
    <w:rsid w:val="68B1FBC8"/>
    <w:rsid w:val="68BD68EC"/>
    <w:rsid w:val="68C95B90"/>
    <w:rsid w:val="68D2E612"/>
    <w:rsid w:val="68DA8626"/>
    <w:rsid w:val="68DBD92E"/>
    <w:rsid w:val="68DC409A"/>
    <w:rsid w:val="68E0471A"/>
    <w:rsid w:val="68E27884"/>
    <w:rsid w:val="68E7643C"/>
    <w:rsid w:val="68EAF5B7"/>
    <w:rsid w:val="68F779D9"/>
    <w:rsid w:val="68FA52CE"/>
    <w:rsid w:val="68FD0503"/>
    <w:rsid w:val="68FE9910"/>
    <w:rsid w:val="6900D63D"/>
    <w:rsid w:val="6904F88D"/>
    <w:rsid w:val="690C9149"/>
    <w:rsid w:val="69141DB4"/>
    <w:rsid w:val="6919677E"/>
    <w:rsid w:val="691B54ED"/>
    <w:rsid w:val="691CF65A"/>
    <w:rsid w:val="691D1403"/>
    <w:rsid w:val="691F7DF1"/>
    <w:rsid w:val="69208B1E"/>
    <w:rsid w:val="6921DBF5"/>
    <w:rsid w:val="69237AC7"/>
    <w:rsid w:val="69265344"/>
    <w:rsid w:val="6926BC92"/>
    <w:rsid w:val="692D590F"/>
    <w:rsid w:val="692E9440"/>
    <w:rsid w:val="69304B9E"/>
    <w:rsid w:val="69340ADE"/>
    <w:rsid w:val="69354C00"/>
    <w:rsid w:val="6938A866"/>
    <w:rsid w:val="6939F1F1"/>
    <w:rsid w:val="693E9704"/>
    <w:rsid w:val="693F9CDC"/>
    <w:rsid w:val="694028F3"/>
    <w:rsid w:val="6959B999"/>
    <w:rsid w:val="695F3353"/>
    <w:rsid w:val="695F716C"/>
    <w:rsid w:val="6965CA90"/>
    <w:rsid w:val="696B1B50"/>
    <w:rsid w:val="696CDD51"/>
    <w:rsid w:val="696F2A45"/>
    <w:rsid w:val="69728470"/>
    <w:rsid w:val="69754793"/>
    <w:rsid w:val="6977D97E"/>
    <w:rsid w:val="69785921"/>
    <w:rsid w:val="69842526"/>
    <w:rsid w:val="698F01B3"/>
    <w:rsid w:val="6991A475"/>
    <w:rsid w:val="6994B355"/>
    <w:rsid w:val="69955FC3"/>
    <w:rsid w:val="69959E72"/>
    <w:rsid w:val="69A099D4"/>
    <w:rsid w:val="69A123F9"/>
    <w:rsid w:val="69A2F5EF"/>
    <w:rsid w:val="69A545C6"/>
    <w:rsid w:val="69A9E2EF"/>
    <w:rsid w:val="69B4A742"/>
    <w:rsid w:val="69B4F796"/>
    <w:rsid w:val="69B50135"/>
    <w:rsid w:val="69B62071"/>
    <w:rsid w:val="69B94204"/>
    <w:rsid w:val="69BE1E54"/>
    <w:rsid w:val="69C1B46E"/>
    <w:rsid w:val="69CA1977"/>
    <w:rsid w:val="69CB5743"/>
    <w:rsid w:val="69CD11B1"/>
    <w:rsid w:val="69CE0DE1"/>
    <w:rsid w:val="69D2027A"/>
    <w:rsid w:val="69D2687A"/>
    <w:rsid w:val="69D3FEBD"/>
    <w:rsid w:val="69D5B252"/>
    <w:rsid w:val="69D64D49"/>
    <w:rsid w:val="69DA6293"/>
    <w:rsid w:val="69E1E85D"/>
    <w:rsid w:val="69E7589A"/>
    <w:rsid w:val="69EA64FC"/>
    <w:rsid w:val="69EA881C"/>
    <w:rsid w:val="69EBBE0E"/>
    <w:rsid w:val="69F89A97"/>
    <w:rsid w:val="69FA91F2"/>
    <w:rsid w:val="69FAD1DE"/>
    <w:rsid w:val="69FB03F0"/>
    <w:rsid w:val="69FBFCD1"/>
    <w:rsid w:val="69FEA09C"/>
    <w:rsid w:val="6A0040E1"/>
    <w:rsid w:val="6A03DB06"/>
    <w:rsid w:val="6A0B36FB"/>
    <w:rsid w:val="6A0B9F1B"/>
    <w:rsid w:val="6A0F9AF5"/>
    <w:rsid w:val="6A1488C8"/>
    <w:rsid w:val="6A149527"/>
    <w:rsid w:val="6A157E5B"/>
    <w:rsid w:val="6A17B82B"/>
    <w:rsid w:val="6A1BAA89"/>
    <w:rsid w:val="6A25957C"/>
    <w:rsid w:val="6A2F87DF"/>
    <w:rsid w:val="6A30CFB5"/>
    <w:rsid w:val="6A31B126"/>
    <w:rsid w:val="6A34A49A"/>
    <w:rsid w:val="6A368D04"/>
    <w:rsid w:val="6A3B284C"/>
    <w:rsid w:val="6A421BC1"/>
    <w:rsid w:val="6A4837A2"/>
    <w:rsid w:val="6A4CCC62"/>
    <w:rsid w:val="6A4F5AA1"/>
    <w:rsid w:val="6A56F403"/>
    <w:rsid w:val="6A602702"/>
    <w:rsid w:val="6A60F6C6"/>
    <w:rsid w:val="6A622F31"/>
    <w:rsid w:val="6A646939"/>
    <w:rsid w:val="6A675E20"/>
    <w:rsid w:val="6A6898CD"/>
    <w:rsid w:val="6A6F792B"/>
    <w:rsid w:val="6A73173E"/>
    <w:rsid w:val="6A751AC8"/>
    <w:rsid w:val="6A775A7D"/>
    <w:rsid w:val="6A7AFD79"/>
    <w:rsid w:val="6A7CC75B"/>
    <w:rsid w:val="6A7D87C7"/>
    <w:rsid w:val="6A7DF26F"/>
    <w:rsid w:val="6A81E3F0"/>
    <w:rsid w:val="6A81EED0"/>
    <w:rsid w:val="6A85C3B0"/>
    <w:rsid w:val="6A8AF6BB"/>
    <w:rsid w:val="6A94C47F"/>
    <w:rsid w:val="6A971391"/>
    <w:rsid w:val="6A98D564"/>
    <w:rsid w:val="6A99DC7A"/>
    <w:rsid w:val="6A9AC7D4"/>
    <w:rsid w:val="6A9ACEED"/>
    <w:rsid w:val="6A9DC015"/>
    <w:rsid w:val="6A9E5992"/>
    <w:rsid w:val="6AA110A4"/>
    <w:rsid w:val="6AA68295"/>
    <w:rsid w:val="6AA9438B"/>
    <w:rsid w:val="6AAD4AF9"/>
    <w:rsid w:val="6AAF3FC1"/>
    <w:rsid w:val="6AAFD092"/>
    <w:rsid w:val="6AB0AC19"/>
    <w:rsid w:val="6AB613A1"/>
    <w:rsid w:val="6AB6457C"/>
    <w:rsid w:val="6AB83C71"/>
    <w:rsid w:val="6ABAA73F"/>
    <w:rsid w:val="6ABB3DF6"/>
    <w:rsid w:val="6ABC02CA"/>
    <w:rsid w:val="6AC28E72"/>
    <w:rsid w:val="6AC48097"/>
    <w:rsid w:val="6AC6D170"/>
    <w:rsid w:val="6AC862DD"/>
    <w:rsid w:val="6ACA29F3"/>
    <w:rsid w:val="6ACE1011"/>
    <w:rsid w:val="6AD7F748"/>
    <w:rsid w:val="6ADA95C2"/>
    <w:rsid w:val="6AED834C"/>
    <w:rsid w:val="6AF5B49E"/>
    <w:rsid w:val="6AFD8FCE"/>
    <w:rsid w:val="6AFE3A7B"/>
    <w:rsid w:val="6B0462D2"/>
    <w:rsid w:val="6B070D0E"/>
    <w:rsid w:val="6B09B7EA"/>
    <w:rsid w:val="6B10A03F"/>
    <w:rsid w:val="6B1A75A0"/>
    <w:rsid w:val="6B1EB167"/>
    <w:rsid w:val="6B1F8208"/>
    <w:rsid w:val="6B20B994"/>
    <w:rsid w:val="6B2BB951"/>
    <w:rsid w:val="6B2EAA9E"/>
    <w:rsid w:val="6B2F31BE"/>
    <w:rsid w:val="6B3060BA"/>
    <w:rsid w:val="6B319B89"/>
    <w:rsid w:val="6B36AC06"/>
    <w:rsid w:val="6B36E7D0"/>
    <w:rsid w:val="6B3A434D"/>
    <w:rsid w:val="6B4CFF55"/>
    <w:rsid w:val="6B4D9D5E"/>
    <w:rsid w:val="6B512059"/>
    <w:rsid w:val="6B526A0E"/>
    <w:rsid w:val="6B54C089"/>
    <w:rsid w:val="6B5849A0"/>
    <w:rsid w:val="6B5885C8"/>
    <w:rsid w:val="6B5A7248"/>
    <w:rsid w:val="6B5BC405"/>
    <w:rsid w:val="6B61031A"/>
    <w:rsid w:val="6B62C41A"/>
    <w:rsid w:val="6B6AC803"/>
    <w:rsid w:val="6B6D184E"/>
    <w:rsid w:val="6B6E75AC"/>
    <w:rsid w:val="6B716587"/>
    <w:rsid w:val="6B728308"/>
    <w:rsid w:val="6B75C4C1"/>
    <w:rsid w:val="6B7C025E"/>
    <w:rsid w:val="6B80EBE8"/>
    <w:rsid w:val="6B81D320"/>
    <w:rsid w:val="6B8F4417"/>
    <w:rsid w:val="6B91E5F5"/>
    <w:rsid w:val="6B9685DD"/>
    <w:rsid w:val="6B98DA98"/>
    <w:rsid w:val="6B9ACEE7"/>
    <w:rsid w:val="6BA1008C"/>
    <w:rsid w:val="6BA23442"/>
    <w:rsid w:val="6BA6BF52"/>
    <w:rsid w:val="6BA7EB1F"/>
    <w:rsid w:val="6BAADB9B"/>
    <w:rsid w:val="6BACE1AB"/>
    <w:rsid w:val="6BADA6BE"/>
    <w:rsid w:val="6BAF422B"/>
    <w:rsid w:val="6BB3EFBF"/>
    <w:rsid w:val="6BB43331"/>
    <w:rsid w:val="6BB59B09"/>
    <w:rsid w:val="6BB65C76"/>
    <w:rsid w:val="6BBF5E2F"/>
    <w:rsid w:val="6BC455C5"/>
    <w:rsid w:val="6BC4BEFD"/>
    <w:rsid w:val="6BC9F52D"/>
    <w:rsid w:val="6BCBA74A"/>
    <w:rsid w:val="6BCED2EB"/>
    <w:rsid w:val="6BD254D9"/>
    <w:rsid w:val="6BD7763E"/>
    <w:rsid w:val="6BD9A2E8"/>
    <w:rsid w:val="6BDD3B8F"/>
    <w:rsid w:val="6BDEA9C1"/>
    <w:rsid w:val="6BE19E21"/>
    <w:rsid w:val="6BE44734"/>
    <w:rsid w:val="6BE79328"/>
    <w:rsid w:val="6BEA4647"/>
    <w:rsid w:val="6BECFEBC"/>
    <w:rsid w:val="6BEDB22A"/>
    <w:rsid w:val="6BEE8ADD"/>
    <w:rsid w:val="6BF00BDC"/>
    <w:rsid w:val="6BF28473"/>
    <w:rsid w:val="6BFD8EEE"/>
    <w:rsid w:val="6BFFF921"/>
    <w:rsid w:val="6C01A04C"/>
    <w:rsid w:val="6C0B5DC4"/>
    <w:rsid w:val="6C0E6C7E"/>
    <w:rsid w:val="6C1512F4"/>
    <w:rsid w:val="6C15D478"/>
    <w:rsid w:val="6C1DE55D"/>
    <w:rsid w:val="6C1EC2DC"/>
    <w:rsid w:val="6C1EEFB1"/>
    <w:rsid w:val="6C224CB9"/>
    <w:rsid w:val="6C2325C8"/>
    <w:rsid w:val="6C2B55F4"/>
    <w:rsid w:val="6C2CE32F"/>
    <w:rsid w:val="6C2ED602"/>
    <w:rsid w:val="6C34F0D5"/>
    <w:rsid w:val="6C356AB5"/>
    <w:rsid w:val="6C377696"/>
    <w:rsid w:val="6C38E78A"/>
    <w:rsid w:val="6C3CE47A"/>
    <w:rsid w:val="6C464E57"/>
    <w:rsid w:val="6C484313"/>
    <w:rsid w:val="6C49F1B9"/>
    <w:rsid w:val="6C4C7D0C"/>
    <w:rsid w:val="6C4F35E4"/>
    <w:rsid w:val="6C50A9B1"/>
    <w:rsid w:val="6C50BD51"/>
    <w:rsid w:val="6C555527"/>
    <w:rsid w:val="6C5597C4"/>
    <w:rsid w:val="6C5E4480"/>
    <w:rsid w:val="6C607B59"/>
    <w:rsid w:val="6C635C65"/>
    <w:rsid w:val="6C66CF8E"/>
    <w:rsid w:val="6C6C622E"/>
    <w:rsid w:val="6C6ECCA5"/>
    <w:rsid w:val="6C702DBA"/>
    <w:rsid w:val="6C70D77A"/>
    <w:rsid w:val="6C71DBAC"/>
    <w:rsid w:val="6C72F0E2"/>
    <w:rsid w:val="6C74CD37"/>
    <w:rsid w:val="6C77A75C"/>
    <w:rsid w:val="6C78191C"/>
    <w:rsid w:val="6C7974DD"/>
    <w:rsid w:val="6C7B5A03"/>
    <w:rsid w:val="6C82B7A0"/>
    <w:rsid w:val="6C8F0E6D"/>
    <w:rsid w:val="6C910132"/>
    <w:rsid w:val="6C92065B"/>
    <w:rsid w:val="6C9216D2"/>
    <w:rsid w:val="6C932FC2"/>
    <w:rsid w:val="6C973B56"/>
    <w:rsid w:val="6C97E23C"/>
    <w:rsid w:val="6C9B40C2"/>
    <w:rsid w:val="6C9B7614"/>
    <w:rsid w:val="6C9D1366"/>
    <w:rsid w:val="6C9ED84D"/>
    <w:rsid w:val="6CA03D93"/>
    <w:rsid w:val="6CA2F665"/>
    <w:rsid w:val="6CA44706"/>
    <w:rsid w:val="6CA5652A"/>
    <w:rsid w:val="6CA76594"/>
    <w:rsid w:val="6CAB3C3A"/>
    <w:rsid w:val="6CAC52B9"/>
    <w:rsid w:val="6CAE75DE"/>
    <w:rsid w:val="6CB6B57B"/>
    <w:rsid w:val="6CB7113D"/>
    <w:rsid w:val="6CB86515"/>
    <w:rsid w:val="6CB9E497"/>
    <w:rsid w:val="6CBA67AB"/>
    <w:rsid w:val="6CC0AC0A"/>
    <w:rsid w:val="6CC8F7FD"/>
    <w:rsid w:val="6CC907AB"/>
    <w:rsid w:val="6CCE13D5"/>
    <w:rsid w:val="6CCFED08"/>
    <w:rsid w:val="6CD50286"/>
    <w:rsid w:val="6CD556EA"/>
    <w:rsid w:val="6CDA05BC"/>
    <w:rsid w:val="6CDAA9B2"/>
    <w:rsid w:val="6CDAB267"/>
    <w:rsid w:val="6CDC4EEB"/>
    <w:rsid w:val="6CDF5408"/>
    <w:rsid w:val="6CE375C0"/>
    <w:rsid w:val="6CE6DEAC"/>
    <w:rsid w:val="6CEB270A"/>
    <w:rsid w:val="6CEB4CA5"/>
    <w:rsid w:val="6CEE3541"/>
    <w:rsid w:val="6CF036C6"/>
    <w:rsid w:val="6CF6D8F9"/>
    <w:rsid w:val="6CFBBC77"/>
    <w:rsid w:val="6CFF306D"/>
    <w:rsid w:val="6D03A344"/>
    <w:rsid w:val="6D0D7357"/>
    <w:rsid w:val="6D0E23D8"/>
    <w:rsid w:val="6D10A75D"/>
    <w:rsid w:val="6D1233AA"/>
    <w:rsid w:val="6D214132"/>
    <w:rsid w:val="6D222B4D"/>
    <w:rsid w:val="6D225CA6"/>
    <w:rsid w:val="6D24C2A6"/>
    <w:rsid w:val="6D2CC5D8"/>
    <w:rsid w:val="6D2FC0C0"/>
    <w:rsid w:val="6D30D53F"/>
    <w:rsid w:val="6D32922D"/>
    <w:rsid w:val="6D34AF20"/>
    <w:rsid w:val="6D351B1A"/>
    <w:rsid w:val="6D3678BB"/>
    <w:rsid w:val="6D392292"/>
    <w:rsid w:val="6D3BE766"/>
    <w:rsid w:val="6D3C6DCD"/>
    <w:rsid w:val="6D3D1D46"/>
    <w:rsid w:val="6D426F3B"/>
    <w:rsid w:val="6D428CE5"/>
    <w:rsid w:val="6D47364A"/>
    <w:rsid w:val="6D4B5930"/>
    <w:rsid w:val="6D4EDDF5"/>
    <w:rsid w:val="6D571ED1"/>
    <w:rsid w:val="6D5729C1"/>
    <w:rsid w:val="6D5B2E90"/>
    <w:rsid w:val="6D61CA63"/>
    <w:rsid w:val="6D63E2A6"/>
    <w:rsid w:val="6D6500A7"/>
    <w:rsid w:val="6D6B5534"/>
    <w:rsid w:val="6D6D1BCF"/>
    <w:rsid w:val="6D6E53F3"/>
    <w:rsid w:val="6D714237"/>
    <w:rsid w:val="6D76356B"/>
    <w:rsid w:val="6D79F376"/>
    <w:rsid w:val="6D7A096A"/>
    <w:rsid w:val="6D7A89D7"/>
    <w:rsid w:val="6D7C09F5"/>
    <w:rsid w:val="6D7CDED0"/>
    <w:rsid w:val="6D845C59"/>
    <w:rsid w:val="6D848DF2"/>
    <w:rsid w:val="6D8A5B3E"/>
    <w:rsid w:val="6D8A6B31"/>
    <w:rsid w:val="6D906040"/>
    <w:rsid w:val="6D906C9B"/>
    <w:rsid w:val="6D93C487"/>
    <w:rsid w:val="6D942F0B"/>
    <w:rsid w:val="6D96187A"/>
    <w:rsid w:val="6D97A05D"/>
    <w:rsid w:val="6D9D035D"/>
    <w:rsid w:val="6D9D41CA"/>
    <w:rsid w:val="6D9DA8A1"/>
    <w:rsid w:val="6DA0FAEC"/>
    <w:rsid w:val="6DA1364E"/>
    <w:rsid w:val="6DA32DFA"/>
    <w:rsid w:val="6DA5AD61"/>
    <w:rsid w:val="6DA9BE9F"/>
    <w:rsid w:val="6DA9C2CC"/>
    <w:rsid w:val="6DABB462"/>
    <w:rsid w:val="6DABDC63"/>
    <w:rsid w:val="6DB44662"/>
    <w:rsid w:val="6DB563C1"/>
    <w:rsid w:val="6DB71589"/>
    <w:rsid w:val="6DB9339D"/>
    <w:rsid w:val="6DBC5E44"/>
    <w:rsid w:val="6DBE11D6"/>
    <w:rsid w:val="6DBECF04"/>
    <w:rsid w:val="6DBF8E47"/>
    <w:rsid w:val="6DBFD5ED"/>
    <w:rsid w:val="6DC088C1"/>
    <w:rsid w:val="6DC448C5"/>
    <w:rsid w:val="6DC4B3B4"/>
    <w:rsid w:val="6DCAE36E"/>
    <w:rsid w:val="6DCCB14D"/>
    <w:rsid w:val="6DD245B9"/>
    <w:rsid w:val="6DD5D84A"/>
    <w:rsid w:val="6DD6E3B8"/>
    <w:rsid w:val="6DD71576"/>
    <w:rsid w:val="6DD76B8D"/>
    <w:rsid w:val="6DD7F3E1"/>
    <w:rsid w:val="6DDB9A8B"/>
    <w:rsid w:val="6DE1DEB3"/>
    <w:rsid w:val="6DE2F345"/>
    <w:rsid w:val="6DE6A3EC"/>
    <w:rsid w:val="6DE9E8B7"/>
    <w:rsid w:val="6DEAC974"/>
    <w:rsid w:val="6DEB08F1"/>
    <w:rsid w:val="6DEB1934"/>
    <w:rsid w:val="6DEF7FA7"/>
    <w:rsid w:val="6DF28B23"/>
    <w:rsid w:val="6DF34584"/>
    <w:rsid w:val="6DF550F7"/>
    <w:rsid w:val="6DF98DF0"/>
    <w:rsid w:val="6DFAF9DD"/>
    <w:rsid w:val="6E03246B"/>
    <w:rsid w:val="6E049628"/>
    <w:rsid w:val="6E080256"/>
    <w:rsid w:val="6E0851CA"/>
    <w:rsid w:val="6E0EAEF8"/>
    <w:rsid w:val="6E0EB2FB"/>
    <w:rsid w:val="6E0F4390"/>
    <w:rsid w:val="6E0FE447"/>
    <w:rsid w:val="6E13BA12"/>
    <w:rsid w:val="6E1C8B68"/>
    <w:rsid w:val="6E1F9AA8"/>
    <w:rsid w:val="6E274F22"/>
    <w:rsid w:val="6E288F50"/>
    <w:rsid w:val="6E342F07"/>
    <w:rsid w:val="6E434AF6"/>
    <w:rsid w:val="6E442F35"/>
    <w:rsid w:val="6E457246"/>
    <w:rsid w:val="6E4CDAA7"/>
    <w:rsid w:val="6E515D9C"/>
    <w:rsid w:val="6E53A322"/>
    <w:rsid w:val="6E576397"/>
    <w:rsid w:val="6E5DEF62"/>
    <w:rsid w:val="6E5F86EC"/>
    <w:rsid w:val="6E6198C3"/>
    <w:rsid w:val="6E61A285"/>
    <w:rsid w:val="6E64F3D3"/>
    <w:rsid w:val="6E66AD87"/>
    <w:rsid w:val="6E676198"/>
    <w:rsid w:val="6E67730B"/>
    <w:rsid w:val="6E6C1535"/>
    <w:rsid w:val="6E6CCCE1"/>
    <w:rsid w:val="6E6F03D1"/>
    <w:rsid w:val="6E704490"/>
    <w:rsid w:val="6E7068C3"/>
    <w:rsid w:val="6E74598C"/>
    <w:rsid w:val="6E772E95"/>
    <w:rsid w:val="6E787ACF"/>
    <w:rsid w:val="6E7CF528"/>
    <w:rsid w:val="6E7FFA94"/>
    <w:rsid w:val="6E846489"/>
    <w:rsid w:val="6E848F96"/>
    <w:rsid w:val="6E86DF66"/>
    <w:rsid w:val="6E8BFCA0"/>
    <w:rsid w:val="6E8E3252"/>
    <w:rsid w:val="6E8E38FF"/>
    <w:rsid w:val="6E8F513E"/>
    <w:rsid w:val="6E925AC5"/>
    <w:rsid w:val="6E966DD8"/>
    <w:rsid w:val="6E98CA93"/>
    <w:rsid w:val="6E9B9585"/>
    <w:rsid w:val="6EA08FC2"/>
    <w:rsid w:val="6EA29F5F"/>
    <w:rsid w:val="6EAA95C3"/>
    <w:rsid w:val="6EAE3456"/>
    <w:rsid w:val="6EAE9038"/>
    <w:rsid w:val="6EB009E5"/>
    <w:rsid w:val="6EB0142D"/>
    <w:rsid w:val="6EB22910"/>
    <w:rsid w:val="6EB371B0"/>
    <w:rsid w:val="6EB40DCE"/>
    <w:rsid w:val="6EB4F27A"/>
    <w:rsid w:val="6EB74691"/>
    <w:rsid w:val="6EB83E02"/>
    <w:rsid w:val="6EBE266F"/>
    <w:rsid w:val="6EC50D6D"/>
    <w:rsid w:val="6EC59C5D"/>
    <w:rsid w:val="6ECA5DF6"/>
    <w:rsid w:val="6ECA945B"/>
    <w:rsid w:val="6ECD773F"/>
    <w:rsid w:val="6ED03156"/>
    <w:rsid w:val="6ED0ABF0"/>
    <w:rsid w:val="6EDA4BC4"/>
    <w:rsid w:val="6EDB080D"/>
    <w:rsid w:val="6EDB2223"/>
    <w:rsid w:val="6EE1741A"/>
    <w:rsid w:val="6EE6FF33"/>
    <w:rsid w:val="6EE9C347"/>
    <w:rsid w:val="6EEA7E3D"/>
    <w:rsid w:val="6EEE2DC4"/>
    <w:rsid w:val="6EF08ACE"/>
    <w:rsid w:val="6EF7AB23"/>
    <w:rsid w:val="6F009464"/>
    <w:rsid w:val="6F04A3D3"/>
    <w:rsid w:val="6F151E29"/>
    <w:rsid w:val="6F1593D3"/>
    <w:rsid w:val="6F17F6BE"/>
    <w:rsid w:val="6F1916F9"/>
    <w:rsid w:val="6F1DC8CC"/>
    <w:rsid w:val="6F1F015E"/>
    <w:rsid w:val="6F239DF5"/>
    <w:rsid w:val="6F24FBAE"/>
    <w:rsid w:val="6F25BE30"/>
    <w:rsid w:val="6F29A4DC"/>
    <w:rsid w:val="6F2BE278"/>
    <w:rsid w:val="6F317E3B"/>
    <w:rsid w:val="6F324D3A"/>
    <w:rsid w:val="6F33457B"/>
    <w:rsid w:val="6F3418F7"/>
    <w:rsid w:val="6F383B70"/>
    <w:rsid w:val="6F3D6844"/>
    <w:rsid w:val="6F3F3A71"/>
    <w:rsid w:val="6F41EC72"/>
    <w:rsid w:val="6F4282B1"/>
    <w:rsid w:val="6F436636"/>
    <w:rsid w:val="6F471D65"/>
    <w:rsid w:val="6F4A3219"/>
    <w:rsid w:val="6F5107B9"/>
    <w:rsid w:val="6F51B0EE"/>
    <w:rsid w:val="6F5593EA"/>
    <w:rsid w:val="6F55D678"/>
    <w:rsid w:val="6F580C98"/>
    <w:rsid w:val="6F59F123"/>
    <w:rsid w:val="6F5E9875"/>
    <w:rsid w:val="6F617548"/>
    <w:rsid w:val="6F67C8F9"/>
    <w:rsid w:val="6F6A40B7"/>
    <w:rsid w:val="6F6BD8DA"/>
    <w:rsid w:val="6F71A6F3"/>
    <w:rsid w:val="6F732C66"/>
    <w:rsid w:val="6F73A016"/>
    <w:rsid w:val="6F74110F"/>
    <w:rsid w:val="6F79CAA4"/>
    <w:rsid w:val="6F7EE93E"/>
    <w:rsid w:val="6F8079FF"/>
    <w:rsid w:val="6F883922"/>
    <w:rsid w:val="6F891FF8"/>
    <w:rsid w:val="6F8E0B25"/>
    <w:rsid w:val="6F8E6A57"/>
    <w:rsid w:val="6F9468A0"/>
    <w:rsid w:val="6F94CD87"/>
    <w:rsid w:val="6F95B1D5"/>
    <w:rsid w:val="6F95B4BE"/>
    <w:rsid w:val="6F9A9256"/>
    <w:rsid w:val="6F9BFFE9"/>
    <w:rsid w:val="6F9F1D10"/>
    <w:rsid w:val="6FA01B1E"/>
    <w:rsid w:val="6FA779FE"/>
    <w:rsid w:val="6FA92069"/>
    <w:rsid w:val="6FA9C776"/>
    <w:rsid w:val="6FACE070"/>
    <w:rsid w:val="6FB3D490"/>
    <w:rsid w:val="6FB5D30B"/>
    <w:rsid w:val="6FB6BF5E"/>
    <w:rsid w:val="6FB85CBE"/>
    <w:rsid w:val="6FB8A057"/>
    <w:rsid w:val="6FB913AF"/>
    <w:rsid w:val="6FBDE2A1"/>
    <w:rsid w:val="6FBFACC7"/>
    <w:rsid w:val="6FC51E7B"/>
    <w:rsid w:val="6FC82CAE"/>
    <w:rsid w:val="6FCAD046"/>
    <w:rsid w:val="6FCD5B3F"/>
    <w:rsid w:val="6FCF177F"/>
    <w:rsid w:val="6FD55E4F"/>
    <w:rsid w:val="6FD6E450"/>
    <w:rsid w:val="6FD9EF66"/>
    <w:rsid w:val="6FDF836E"/>
    <w:rsid w:val="6FE227E7"/>
    <w:rsid w:val="6FE4E330"/>
    <w:rsid w:val="6FE55221"/>
    <w:rsid w:val="6FE73426"/>
    <w:rsid w:val="6FE772DA"/>
    <w:rsid w:val="6FEC0172"/>
    <w:rsid w:val="6FF015B2"/>
    <w:rsid w:val="6FF1FFF6"/>
    <w:rsid w:val="6FF4E858"/>
    <w:rsid w:val="6FF53D53"/>
    <w:rsid w:val="6FF8682C"/>
    <w:rsid w:val="70006069"/>
    <w:rsid w:val="70017BEC"/>
    <w:rsid w:val="7002A2E1"/>
    <w:rsid w:val="7002DAB5"/>
    <w:rsid w:val="700D5F41"/>
    <w:rsid w:val="70123C7F"/>
    <w:rsid w:val="7013EFAD"/>
    <w:rsid w:val="7014F19B"/>
    <w:rsid w:val="701DDCB2"/>
    <w:rsid w:val="701EE4B6"/>
    <w:rsid w:val="702246A4"/>
    <w:rsid w:val="702AD456"/>
    <w:rsid w:val="702C9E83"/>
    <w:rsid w:val="7030F5F2"/>
    <w:rsid w:val="7034A9C0"/>
    <w:rsid w:val="7034FBB0"/>
    <w:rsid w:val="7036CB6A"/>
    <w:rsid w:val="70390465"/>
    <w:rsid w:val="703BBA13"/>
    <w:rsid w:val="70414E82"/>
    <w:rsid w:val="7042CC81"/>
    <w:rsid w:val="70444DA9"/>
    <w:rsid w:val="704561AA"/>
    <w:rsid w:val="704DBB6E"/>
    <w:rsid w:val="7050574B"/>
    <w:rsid w:val="705957AE"/>
    <w:rsid w:val="705BC032"/>
    <w:rsid w:val="705F3780"/>
    <w:rsid w:val="706308CE"/>
    <w:rsid w:val="70645616"/>
    <w:rsid w:val="706CE324"/>
    <w:rsid w:val="706E32A1"/>
    <w:rsid w:val="70740BD7"/>
    <w:rsid w:val="707672A5"/>
    <w:rsid w:val="70784998"/>
    <w:rsid w:val="707BEEB2"/>
    <w:rsid w:val="707CAA7B"/>
    <w:rsid w:val="707DB93C"/>
    <w:rsid w:val="707FDCAE"/>
    <w:rsid w:val="70813113"/>
    <w:rsid w:val="70823C69"/>
    <w:rsid w:val="70834711"/>
    <w:rsid w:val="70848614"/>
    <w:rsid w:val="7084FABF"/>
    <w:rsid w:val="7085C1BC"/>
    <w:rsid w:val="7086109C"/>
    <w:rsid w:val="7086AF60"/>
    <w:rsid w:val="70876F65"/>
    <w:rsid w:val="708870D5"/>
    <w:rsid w:val="708ACDE6"/>
    <w:rsid w:val="708AEC0D"/>
    <w:rsid w:val="708BB794"/>
    <w:rsid w:val="708C8C6E"/>
    <w:rsid w:val="7093FC83"/>
    <w:rsid w:val="70972937"/>
    <w:rsid w:val="70983BD7"/>
    <w:rsid w:val="70A26D5B"/>
    <w:rsid w:val="70A2DFCB"/>
    <w:rsid w:val="70A8558A"/>
    <w:rsid w:val="70B8BD64"/>
    <w:rsid w:val="70B9E587"/>
    <w:rsid w:val="70BB3D98"/>
    <w:rsid w:val="70BD4E50"/>
    <w:rsid w:val="70C464BB"/>
    <w:rsid w:val="70C5B4BC"/>
    <w:rsid w:val="70CAED12"/>
    <w:rsid w:val="70D13516"/>
    <w:rsid w:val="70D22642"/>
    <w:rsid w:val="70D34936"/>
    <w:rsid w:val="70E00B56"/>
    <w:rsid w:val="70E1090F"/>
    <w:rsid w:val="70E68ACE"/>
    <w:rsid w:val="70EC3C56"/>
    <w:rsid w:val="70EE2916"/>
    <w:rsid w:val="70F02B98"/>
    <w:rsid w:val="70F155B2"/>
    <w:rsid w:val="70F88131"/>
    <w:rsid w:val="70F9DB65"/>
    <w:rsid w:val="710404FF"/>
    <w:rsid w:val="710BDEF3"/>
    <w:rsid w:val="7110EFD9"/>
    <w:rsid w:val="711367DC"/>
    <w:rsid w:val="711591B8"/>
    <w:rsid w:val="71159562"/>
    <w:rsid w:val="7116FAB9"/>
    <w:rsid w:val="711B0A95"/>
    <w:rsid w:val="711F7FD1"/>
    <w:rsid w:val="712032A8"/>
    <w:rsid w:val="71203E3A"/>
    <w:rsid w:val="71230A34"/>
    <w:rsid w:val="71257A01"/>
    <w:rsid w:val="712B1F80"/>
    <w:rsid w:val="712B372A"/>
    <w:rsid w:val="712C6A18"/>
    <w:rsid w:val="71300689"/>
    <w:rsid w:val="71448F6A"/>
    <w:rsid w:val="71481F4A"/>
    <w:rsid w:val="714CED68"/>
    <w:rsid w:val="714D3D06"/>
    <w:rsid w:val="714DAEFB"/>
    <w:rsid w:val="714E0DFD"/>
    <w:rsid w:val="714F6F84"/>
    <w:rsid w:val="7151AE7C"/>
    <w:rsid w:val="7154D6D2"/>
    <w:rsid w:val="71559D98"/>
    <w:rsid w:val="7155CA5C"/>
    <w:rsid w:val="71570E1B"/>
    <w:rsid w:val="7168918F"/>
    <w:rsid w:val="716A50D5"/>
    <w:rsid w:val="716B03C8"/>
    <w:rsid w:val="716F63D5"/>
    <w:rsid w:val="716F8CA2"/>
    <w:rsid w:val="71701F8A"/>
    <w:rsid w:val="7173D35F"/>
    <w:rsid w:val="71746980"/>
    <w:rsid w:val="71826C77"/>
    <w:rsid w:val="718476E6"/>
    <w:rsid w:val="71853262"/>
    <w:rsid w:val="7187DDFF"/>
    <w:rsid w:val="718823B0"/>
    <w:rsid w:val="718F8FFE"/>
    <w:rsid w:val="7194BDC0"/>
    <w:rsid w:val="71951E4B"/>
    <w:rsid w:val="7198A1BD"/>
    <w:rsid w:val="719E67B1"/>
    <w:rsid w:val="71A188B9"/>
    <w:rsid w:val="71A60AF6"/>
    <w:rsid w:val="71A64E63"/>
    <w:rsid w:val="71A74828"/>
    <w:rsid w:val="71A7F096"/>
    <w:rsid w:val="71B2FC6C"/>
    <w:rsid w:val="71B34C50"/>
    <w:rsid w:val="71B5B213"/>
    <w:rsid w:val="71B7FD38"/>
    <w:rsid w:val="71B8E985"/>
    <w:rsid w:val="71C5F1B9"/>
    <w:rsid w:val="71CBF98C"/>
    <w:rsid w:val="71CCA5D7"/>
    <w:rsid w:val="71CFACBB"/>
    <w:rsid w:val="71CFE663"/>
    <w:rsid w:val="71D772E4"/>
    <w:rsid w:val="71DAA932"/>
    <w:rsid w:val="71DAC636"/>
    <w:rsid w:val="71E74F81"/>
    <w:rsid w:val="71EB08AB"/>
    <w:rsid w:val="71F3FD70"/>
    <w:rsid w:val="71F6191A"/>
    <w:rsid w:val="71F9934E"/>
    <w:rsid w:val="71FDD8C9"/>
    <w:rsid w:val="72048605"/>
    <w:rsid w:val="72055C27"/>
    <w:rsid w:val="720689ED"/>
    <w:rsid w:val="7206B1C4"/>
    <w:rsid w:val="720DF01C"/>
    <w:rsid w:val="720E5EE5"/>
    <w:rsid w:val="720E88CB"/>
    <w:rsid w:val="72156248"/>
    <w:rsid w:val="72159E21"/>
    <w:rsid w:val="721B3308"/>
    <w:rsid w:val="72211DA6"/>
    <w:rsid w:val="72250F25"/>
    <w:rsid w:val="7225DA81"/>
    <w:rsid w:val="72273099"/>
    <w:rsid w:val="722CCE7C"/>
    <w:rsid w:val="722F6AC2"/>
    <w:rsid w:val="72315149"/>
    <w:rsid w:val="723848E1"/>
    <w:rsid w:val="72397837"/>
    <w:rsid w:val="723ACEDF"/>
    <w:rsid w:val="723C48E2"/>
    <w:rsid w:val="723DE9C7"/>
    <w:rsid w:val="72414EE4"/>
    <w:rsid w:val="724375AA"/>
    <w:rsid w:val="72474168"/>
    <w:rsid w:val="724FD162"/>
    <w:rsid w:val="7266DD63"/>
    <w:rsid w:val="7269EE15"/>
    <w:rsid w:val="726A7AAB"/>
    <w:rsid w:val="726BFE64"/>
    <w:rsid w:val="7270AF78"/>
    <w:rsid w:val="72712052"/>
    <w:rsid w:val="72757CAA"/>
    <w:rsid w:val="7277272A"/>
    <w:rsid w:val="727EA9A2"/>
    <w:rsid w:val="727F1DCC"/>
    <w:rsid w:val="728D49A9"/>
    <w:rsid w:val="729485D5"/>
    <w:rsid w:val="729A7C17"/>
    <w:rsid w:val="729A99B5"/>
    <w:rsid w:val="729B15F3"/>
    <w:rsid w:val="729BADE4"/>
    <w:rsid w:val="729D86EB"/>
    <w:rsid w:val="729D994C"/>
    <w:rsid w:val="72A17785"/>
    <w:rsid w:val="72A7459A"/>
    <w:rsid w:val="72A86B78"/>
    <w:rsid w:val="72AC47AA"/>
    <w:rsid w:val="72B57465"/>
    <w:rsid w:val="72C221B8"/>
    <w:rsid w:val="72C8A25E"/>
    <w:rsid w:val="72CA9053"/>
    <w:rsid w:val="72D5C0C9"/>
    <w:rsid w:val="72DA659B"/>
    <w:rsid w:val="72DC318F"/>
    <w:rsid w:val="72DF3018"/>
    <w:rsid w:val="72E24CBA"/>
    <w:rsid w:val="72E50498"/>
    <w:rsid w:val="72E524CB"/>
    <w:rsid w:val="72E629BA"/>
    <w:rsid w:val="72E88C8F"/>
    <w:rsid w:val="72ED547D"/>
    <w:rsid w:val="72F0B471"/>
    <w:rsid w:val="72F0BAA8"/>
    <w:rsid w:val="72F31614"/>
    <w:rsid w:val="72FA3FEE"/>
    <w:rsid w:val="72FACFC6"/>
    <w:rsid w:val="730077E1"/>
    <w:rsid w:val="7300F5D6"/>
    <w:rsid w:val="730A3466"/>
    <w:rsid w:val="730DC6B0"/>
    <w:rsid w:val="7311F3F4"/>
    <w:rsid w:val="73190C6B"/>
    <w:rsid w:val="73198654"/>
    <w:rsid w:val="731CA25A"/>
    <w:rsid w:val="7322AFFA"/>
    <w:rsid w:val="73255337"/>
    <w:rsid w:val="7327097A"/>
    <w:rsid w:val="732CFAA0"/>
    <w:rsid w:val="732F1B7B"/>
    <w:rsid w:val="733386A5"/>
    <w:rsid w:val="7335EDCB"/>
    <w:rsid w:val="73398345"/>
    <w:rsid w:val="733E2325"/>
    <w:rsid w:val="7348A2D0"/>
    <w:rsid w:val="734CEAA0"/>
    <w:rsid w:val="734D2FA7"/>
    <w:rsid w:val="734ECCCD"/>
    <w:rsid w:val="734FC0E3"/>
    <w:rsid w:val="7350C450"/>
    <w:rsid w:val="7351359C"/>
    <w:rsid w:val="7351F839"/>
    <w:rsid w:val="7356FE56"/>
    <w:rsid w:val="7357C978"/>
    <w:rsid w:val="735B2007"/>
    <w:rsid w:val="735B4222"/>
    <w:rsid w:val="73654D57"/>
    <w:rsid w:val="73669F79"/>
    <w:rsid w:val="736896B4"/>
    <w:rsid w:val="7369CE44"/>
    <w:rsid w:val="736A71E8"/>
    <w:rsid w:val="736C4746"/>
    <w:rsid w:val="736C62B6"/>
    <w:rsid w:val="736E14EB"/>
    <w:rsid w:val="7375F923"/>
    <w:rsid w:val="737F5B6E"/>
    <w:rsid w:val="73801827"/>
    <w:rsid w:val="738032F1"/>
    <w:rsid w:val="738904FD"/>
    <w:rsid w:val="73896C56"/>
    <w:rsid w:val="73899146"/>
    <w:rsid w:val="738E7CD0"/>
    <w:rsid w:val="738FD120"/>
    <w:rsid w:val="73921F12"/>
    <w:rsid w:val="73924D67"/>
    <w:rsid w:val="7395E869"/>
    <w:rsid w:val="7397155D"/>
    <w:rsid w:val="739B5AA4"/>
    <w:rsid w:val="739E4F0F"/>
    <w:rsid w:val="73A31C4C"/>
    <w:rsid w:val="73A33844"/>
    <w:rsid w:val="73A55840"/>
    <w:rsid w:val="73A688F9"/>
    <w:rsid w:val="73A78350"/>
    <w:rsid w:val="73A9B4F3"/>
    <w:rsid w:val="73AC0F4E"/>
    <w:rsid w:val="73AC7BD8"/>
    <w:rsid w:val="73AF08E2"/>
    <w:rsid w:val="73AF4FDD"/>
    <w:rsid w:val="73B05150"/>
    <w:rsid w:val="73B097B3"/>
    <w:rsid w:val="73B15807"/>
    <w:rsid w:val="73B17386"/>
    <w:rsid w:val="73B88BD8"/>
    <w:rsid w:val="73BCA3E6"/>
    <w:rsid w:val="73C14277"/>
    <w:rsid w:val="73C16E5B"/>
    <w:rsid w:val="73C27396"/>
    <w:rsid w:val="73C593F8"/>
    <w:rsid w:val="73C5E0DA"/>
    <w:rsid w:val="73C785C7"/>
    <w:rsid w:val="73D3BB60"/>
    <w:rsid w:val="73D60318"/>
    <w:rsid w:val="73D97D17"/>
    <w:rsid w:val="73DDFA3D"/>
    <w:rsid w:val="73E4B4CD"/>
    <w:rsid w:val="73E8C144"/>
    <w:rsid w:val="73ED81DB"/>
    <w:rsid w:val="73F5A890"/>
    <w:rsid w:val="73F9C4EA"/>
    <w:rsid w:val="73F9E7B4"/>
    <w:rsid w:val="73FA3C7A"/>
    <w:rsid w:val="73FBBC78"/>
    <w:rsid w:val="73FE40FB"/>
    <w:rsid w:val="7404AE9E"/>
    <w:rsid w:val="740507C2"/>
    <w:rsid w:val="7406A9CD"/>
    <w:rsid w:val="740CBE62"/>
    <w:rsid w:val="741FA0E2"/>
    <w:rsid w:val="7422E8CC"/>
    <w:rsid w:val="74289C3B"/>
    <w:rsid w:val="743494EC"/>
    <w:rsid w:val="74371242"/>
    <w:rsid w:val="7439C7D9"/>
    <w:rsid w:val="743A3283"/>
    <w:rsid w:val="743A9115"/>
    <w:rsid w:val="743D52AA"/>
    <w:rsid w:val="744F21E0"/>
    <w:rsid w:val="744F7492"/>
    <w:rsid w:val="7456CF19"/>
    <w:rsid w:val="74599C51"/>
    <w:rsid w:val="745E350F"/>
    <w:rsid w:val="745E5FCE"/>
    <w:rsid w:val="745FC976"/>
    <w:rsid w:val="7463F504"/>
    <w:rsid w:val="746402BD"/>
    <w:rsid w:val="746C9B66"/>
    <w:rsid w:val="746E27AF"/>
    <w:rsid w:val="7477E197"/>
    <w:rsid w:val="7481F886"/>
    <w:rsid w:val="748BBDE5"/>
    <w:rsid w:val="748CAC47"/>
    <w:rsid w:val="7493A102"/>
    <w:rsid w:val="74957037"/>
    <w:rsid w:val="74967B78"/>
    <w:rsid w:val="749AEDBC"/>
    <w:rsid w:val="749B99B2"/>
    <w:rsid w:val="749CCD3C"/>
    <w:rsid w:val="749F8A16"/>
    <w:rsid w:val="74A145B7"/>
    <w:rsid w:val="74A15D7D"/>
    <w:rsid w:val="74A611A0"/>
    <w:rsid w:val="74A84709"/>
    <w:rsid w:val="74AE04A4"/>
    <w:rsid w:val="74B5A699"/>
    <w:rsid w:val="74B718D6"/>
    <w:rsid w:val="74B9DD6C"/>
    <w:rsid w:val="74C13BB5"/>
    <w:rsid w:val="74C2EE52"/>
    <w:rsid w:val="74D1E418"/>
    <w:rsid w:val="74D20FC7"/>
    <w:rsid w:val="74D314C8"/>
    <w:rsid w:val="74D9BB81"/>
    <w:rsid w:val="74DC47E2"/>
    <w:rsid w:val="74EBA869"/>
    <w:rsid w:val="74EF1845"/>
    <w:rsid w:val="74F3EB93"/>
    <w:rsid w:val="74FC1260"/>
    <w:rsid w:val="75008561"/>
    <w:rsid w:val="75037FA4"/>
    <w:rsid w:val="7505C332"/>
    <w:rsid w:val="75067638"/>
    <w:rsid w:val="75069AE6"/>
    <w:rsid w:val="7509F324"/>
    <w:rsid w:val="750C7CC7"/>
    <w:rsid w:val="750C9F76"/>
    <w:rsid w:val="750E4CA6"/>
    <w:rsid w:val="75105342"/>
    <w:rsid w:val="7512CDF6"/>
    <w:rsid w:val="7517BE5B"/>
    <w:rsid w:val="751A0D06"/>
    <w:rsid w:val="751B11DB"/>
    <w:rsid w:val="751D3621"/>
    <w:rsid w:val="751FD7C1"/>
    <w:rsid w:val="752423B0"/>
    <w:rsid w:val="752531C4"/>
    <w:rsid w:val="75259D01"/>
    <w:rsid w:val="7525F785"/>
    <w:rsid w:val="7528F428"/>
    <w:rsid w:val="752D206E"/>
    <w:rsid w:val="752E8A75"/>
    <w:rsid w:val="7534916E"/>
    <w:rsid w:val="7536F594"/>
    <w:rsid w:val="753AB29B"/>
    <w:rsid w:val="753ED03B"/>
    <w:rsid w:val="75412379"/>
    <w:rsid w:val="7545E1C4"/>
    <w:rsid w:val="754B4F86"/>
    <w:rsid w:val="75512C6D"/>
    <w:rsid w:val="7552482F"/>
    <w:rsid w:val="75539A01"/>
    <w:rsid w:val="755514C8"/>
    <w:rsid w:val="7556DD17"/>
    <w:rsid w:val="755B4758"/>
    <w:rsid w:val="755C1086"/>
    <w:rsid w:val="755C2CF8"/>
    <w:rsid w:val="755DB8D6"/>
    <w:rsid w:val="7564DD0C"/>
    <w:rsid w:val="75652741"/>
    <w:rsid w:val="75660B97"/>
    <w:rsid w:val="7567640D"/>
    <w:rsid w:val="756BACFA"/>
    <w:rsid w:val="756BE8AD"/>
    <w:rsid w:val="7575F02E"/>
    <w:rsid w:val="75767D7B"/>
    <w:rsid w:val="757C0A06"/>
    <w:rsid w:val="757D0379"/>
    <w:rsid w:val="757D114A"/>
    <w:rsid w:val="757E66B0"/>
    <w:rsid w:val="7580852E"/>
    <w:rsid w:val="75849139"/>
    <w:rsid w:val="75869DE5"/>
    <w:rsid w:val="7589700A"/>
    <w:rsid w:val="758FCFC7"/>
    <w:rsid w:val="75908688"/>
    <w:rsid w:val="75927BAA"/>
    <w:rsid w:val="7594AA6E"/>
    <w:rsid w:val="759FD876"/>
    <w:rsid w:val="75A17154"/>
    <w:rsid w:val="75A5CF15"/>
    <w:rsid w:val="75ADB1D4"/>
    <w:rsid w:val="75B12AF9"/>
    <w:rsid w:val="75B22943"/>
    <w:rsid w:val="75B4A709"/>
    <w:rsid w:val="75B4D843"/>
    <w:rsid w:val="75B60D38"/>
    <w:rsid w:val="75BF06B5"/>
    <w:rsid w:val="75BFF214"/>
    <w:rsid w:val="75C725A1"/>
    <w:rsid w:val="75CD9B64"/>
    <w:rsid w:val="75CF5476"/>
    <w:rsid w:val="75D052EC"/>
    <w:rsid w:val="75D22019"/>
    <w:rsid w:val="75D34F61"/>
    <w:rsid w:val="75D7EF18"/>
    <w:rsid w:val="75E2F7EC"/>
    <w:rsid w:val="75E53E16"/>
    <w:rsid w:val="75E915B2"/>
    <w:rsid w:val="75EAF241"/>
    <w:rsid w:val="75EDBF6D"/>
    <w:rsid w:val="75F19177"/>
    <w:rsid w:val="75F43BE8"/>
    <w:rsid w:val="75F56863"/>
    <w:rsid w:val="75F67634"/>
    <w:rsid w:val="75F80420"/>
    <w:rsid w:val="75F8120C"/>
    <w:rsid w:val="75FB0F1D"/>
    <w:rsid w:val="75FB5531"/>
    <w:rsid w:val="7601C017"/>
    <w:rsid w:val="76048CF2"/>
    <w:rsid w:val="760A0F27"/>
    <w:rsid w:val="761AE35E"/>
    <w:rsid w:val="76253A59"/>
    <w:rsid w:val="76285533"/>
    <w:rsid w:val="762B1664"/>
    <w:rsid w:val="762FB401"/>
    <w:rsid w:val="76301090"/>
    <w:rsid w:val="76365583"/>
    <w:rsid w:val="76376A13"/>
    <w:rsid w:val="76387E3A"/>
    <w:rsid w:val="763A3380"/>
    <w:rsid w:val="76410AF3"/>
    <w:rsid w:val="7643ABDD"/>
    <w:rsid w:val="76454D2C"/>
    <w:rsid w:val="764A1A6B"/>
    <w:rsid w:val="764CC5C5"/>
    <w:rsid w:val="76553A3C"/>
    <w:rsid w:val="765A599C"/>
    <w:rsid w:val="765A6BAE"/>
    <w:rsid w:val="765AE938"/>
    <w:rsid w:val="765E332C"/>
    <w:rsid w:val="7665D8A7"/>
    <w:rsid w:val="76688205"/>
    <w:rsid w:val="7668A193"/>
    <w:rsid w:val="766927D1"/>
    <w:rsid w:val="766DCB97"/>
    <w:rsid w:val="766E0D89"/>
    <w:rsid w:val="766EA4F8"/>
    <w:rsid w:val="766F28C9"/>
    <w:rsid w:val="7672C813"/>
    <w:rsid w:val="767970FE"/>
    <w:rsid w:val="767F2469"/>
    <w:rsid w:val="768EE424"/>
    <w:rsid w:val="7690BC24"/>
    <w:rsid w:val="769157C4"/>
    <w:rsid w:val="76935A7B"/>
    <w:rsid w:val="7695561A"/>
    <w:rsid w:val="76960698"/>
    <w:rsid w:val="7696A532"/>
    <w:rsid w:val="7696EDA1"/>
    <w:rsid w:val="769A6120"/>
    <w:rsid w:val="769E76AC"/>
    <w:rsid w:val="76A55187"/>
    <w:rsid w:val="76A5CCA7"/>
    <w:rsid w:val="76A8CE76"/>
    <w:rsid w:val="76B14A27"/>
    <w:rsid w:val="76B5876B"/>
    <w:rsid w:val="76B6EA8C"/>
    <w:rsid w:val="76BA310D"/>
    <w:rsid w:val="76BAE05A"/>
    <w:rsid w:val="76BF2FEF"/>
    <w:rsid w:val="76C0BBE7"/>
    <w:rsid w:val="76C1D965"/>
    <w:rsid w:val="76C4DA0D"/>
    <w:rsid w:val="76C52B12"/>
    <w:rsid w:val="76C6291E"/>
    <w:rsid w:val="76C76E93"/>
    <w:rsid w:val="76CE17EF"/>
    <w:rsid w:val="76CF0798"/>
    <w:rsid w:val="76CF836E"/>
    <w:rsid w:val="76D05214"/>
    <w:rsid w:val="76D88CC4"/>
    <w:rsid w:val="76D9E444"/>
    <w:rsid w:val="76DD52B1"/>
    <w:rsid w:val="76DF41F6"/>
    <w:rsid w:val="76DFB105"/>
    <w:rsid w:val="76E494F9"/>
    <w:rsid w:val="76E992CD"/>
    <w:rsid w:val="76EA3262"/>
    <w:rsid w:val="76ED19A5"/>
    <w:rsid w:val="76ED6567"/>
    <w:rsid w:val="76EE9C20"/>
    <w:rsid w:val="76EF9104"/>
    <w:rsid w:val="76F258BE"/>
    <w:rsid w:val="76F444A8"/>
    <w:rsid w:val="76F92026"/>
    <w:rsid w:val="77011432"/>
    <w:rsid w:val="77018064"/>
    <w:rsid w:val="7701B503"/>
    <w:rsid w:val="7705579C"/>
    <w:rsid w:val="770B840D"/>
    <w:rsid w:val="770F051B"/>
    <w:rsid w:val="771412E6"/>
    <w:rsid w:val="77147AB4"/>
    <w:rsid w:val="7718D580"/>
    <w:rsid w:val="771E674A"/>
    <w:rsid w:val="77206CB7"/>
    <w:rsid w:val="772890C6"/>
    <w:rsid w:val="772AAAEC"/>
    <w:rsid w:val="7730584A"/>
    <w:rsid w:val="7734484B"/>
    <w:rsid w:val="77384159"/>
    <w:rsid w:val="773CC80B"/>
    <w:rsid w:val="7747C000"/>
    <w:rsid w:val="7747E67A"/>
    <w:rsid w:val="7747F86D"/>
    <w:rsid w:val="7749CCA5"/>
    <w:rsid w:val="77504754"/>
    <w:rsid w:val="77520F68"/>
    <w:rsid w:val="77560343"/>
    <w:rsid w:val="775BE705"/>
    <w:rsid w:val="776384EB"/>
    <w:rsid w:val="77682741"/>
    <w:rsid w:val="77686D23"/>
    <w:rsid w:val="776B863F"/>
    <w:rsid w:val="7771D8D0"/>
    <w:rsid w:val="7772F2D8"/>
    <w:rsid w:val="77748175"/>
    <w:rsid w:val="777BA949"/>
    <w:rsid w:val="777C2F2F"/>
    <w:rsid w:val="777F8F7C"/>
    <w:rsid w:val="77821036"/>
    <w:rsid w:val="77825743"/>
    <w:rsid w:val="7785F1DE"/>
    <w:rsid w:val="7787BE15"/>
    <w:rsid w:val="778BBE81"/>
    <w:rsid w:val="778FA0B4"/>
    <w:rsid w:val="7792399F"/>
    <w:rsid w:val="77A13200"/>
    <w:rsid w:val="77A403ED"/>
    <w:rsid w:val="77A94A5E"/>
    <w:rsid w:val="77AB9630"/>
    <w:rsid w:val="77AC1B00"/>
    <w:rsid w:val="77AE79D4"/>
    <w:rsid w:val="77AED2CB"/>
    <w:rsid w:val="77BAE5E8"/>
    <w:rsid w:val="77BAECF3"/>
    <w:rsid w:val="77C0C550"/>
    <w:rsid w:val="77C201AD"/>
    <w:rsid w:val="77C8B326"/>
    <w:rsid w:val="77C8FBE1"/>
    <w:rsid w:val="77CD0BA5"/>
    <w:rsid w:val="77CF8348"/>
    <w:rsid w:val="77D25D62"/>
    <w:rsid w:val="77D548DE"/>
    <w:rsid w:val="77DA330F"/>
    <w:rsid w:val="77DDCF5F"/>
    <w:rsid w:val="77DDD89D"/>
    <w:rsid w:val="77E2F3DE"/>
    <w:rsid w:val="77E4776F"/>
    <w:rsid w:val="77E588CE"/>
    <w:rsid w:val="77E6CED3"/>
    <w:rsid w:val="77E71BEB"/>
    <w:rsid w:val="77E9BA6B"/>
    <w:rsid w:val="77EB695F"/>
    <w:rsid w:val="77EBE169"/>
    <w:rsid w:val="77ED0B21"/>
    <w:rsid w:val="77F00395"/>
    <w:rsid w:val="77F66744"/>
    <w:rsid w:val="77F97542"/>
    <w:rsid w:val="7805A9CA"/>
    <w:rsid w:val="7805BDB8"/>
    <w:rsid w:val="780790F1"/>
    <w:rsid w:val="7809F957"/>
    <w:rsid w:val="780FC529"/>
    <w:rsid w:val="7814ABC3"/>
    <w:rsid w:val="7814E52F"/>
    <w:rsid w:val="78155423"/>
    <w:rsid w:val="78164361"/>
    <w:rsid w:val="7828CC98"/>
    <w:rsid w:val="782A0B5D"/>
    <w:rsid w:val="782B120C"/>
    <w:rsid w:val="782BDFD0"/>
    <w:rsid w:val="782CE4F3"/>
    <w:rsid w:val="782DEAE3"/>
    <w:rsid w:val="782E1B77"/>
    <w:rsid w:val="782F5A46"/>
    <w:rsid w:val="782F5C1F"/>
    <w:rsid w:val="783CF425"/>
    <w:rsid w:val="783DAB4E"/>
    <w:rsid w:val="78454E5E"/>
    <w:rsid w:val="7846D96E"/>
    <w:rsid w:val="7849D295"/>
    <w:rsid w:val="784C4BA4"/>
    <w:rsid w:val="7850AFCB"/>
    <w:rsid w:val="7850F63B"/>
    <w:rsid w:val="78518415"/>
    <w:rsid w:val="7851E091"/>
    <w:rsid w:val="786450B3"/>
    <w:rsid w:val="78665025"/>
    <w:rsid w:val="78665E5B"/>
    <w:rsid w:val="786AFA74"/>
    <w:rsid w:val="786B50BC"/>
    <w:rsid w:val="786BEA5D"/>
    <w:rsid w:val="7871E4C7"/>
    <w:rsid w:val="7871F51D"/>
    <w:rsid w:val="78747BC9"/>
    <w:rsid w:val="787DBED8"/>
    <w:rsid w:val="787E1C22"/>
    <w:rsid w:val="787E31F7"/>
    <w:rsid w:val="788135DE"/>
    <w:rsid w:val="78830756"/>
    <w:rsid w:val="788A3DA8"/>
    <w:rsid w:val="788FBC7A"/>
    <w:rsid w:val="789595BA"/>
    <w:rsid w:val="7896F83E"/>
    <w:rsid w:val="789A6AAF"/>
    <w:rsid w:val="789C217B"/>
    <w:rsid w:val="789C4E02"/>
    <w:rsid w:val="789E813D"/>
    <w:rsid w:val="78A11D3C"/>
    <w:rsid w:val="78A6D1F8"/>
    <w:rsid w:val="78A6EA6C"/>
    <w:rsid w:val="78A83350"/>
    <w:rsid w:val="78A922F6"/>
    <w:rsid w:val="78AB8B9A"/>
    <w:rsid w:val="78AE1FA3"/>
    <w:rsid w:val="78B0344D"/>
    <w:rsid w:val="78B25967"/>
    <w:rsid w:val="78B2EFF6"/>
    <w:rsid w:val="78B34ED7"/>
    <w:rsid w:val="78B42ECB"/>
    <w:rsid w:val="78B653C9"/>
    <w:rsid w:val="78B77179"/>
    <w:rsid w:val="78B8D2A6"/>
    <w:rsid w:val="78B9250C"/>
    <w:rsid w:val="78BC4948"/>
    <w:rsid w:val="78C3C43A"/>
    <w:rsid w:val="78C5EB26"/>
    <w:rsid w:val="78C6D7F4"/>
    <w:rsid w:val="78CDBE24"/>
    <w:rsid w:val="78CE3780"/>
    <w:rsid w:val="78D8FC43"/>
    <w:rsid w:val="78D9E861"/>
    <w:rsid w:val="78DDDB2D"/>
    <w:rsid w:val="78DE6A79"/>
    <w:rsid w:val="78E04D6B"/>
    <w:rsid w:val="78E343CB"/>
    <w:rsid w:val="78E7125E"/>
    <w:rsid w:val="78E77724"/>
    <w:rsid w:val="78E802CE"/>
    <w:rsid w:val="78E96C41"/>
    <w:rsid w:val="78ECA375"/>
    <w:rsid w:val="78EF087C"/>
    <w:rsid w:val="78F11BC9"/>
    <w:rsid w:val="78F8FBFC"/>
    <w:rsid w:val="78FB969A"/>
    <w:rsid w:val="79057031"/>
    <w:rsid w:val="790A3FA3"/>
    <w:rsid w:val="790B0A31"/>
    <w:rsid w:val="790B2F36"/>
    <w:rsid w:val="790C4D56"/>
    <w:rsid w:val="790D9D7E"/>
    <w:rsid w:val="790DFB04"/>
    <w:rsid w:val="790E435A"/>
    <w:rsid w:val="7914C6B2"/>
    <w:rsid w:val="79186FD6"/>
    <w:rsid w:val="791A1A40"/>
    <w:rsid w:val="79264B2E"/>
    <w:rsid w:val="7931A1D6"/>
    <w:rsid w:val="793303AD"/>
    <w:rsid w:val="7935ADFE"/>
    <w:rsid w:val="79371D74"/>
    <w:rsid w:val="79379B2A"/>
    <w:rsid w:val="79468C17"/>
    <w:rsid w:val="794BC993"/>
    <w:rsid w:val="794C752B"/>
    <w:rsid w:val="794DBCB9"/>
    <w:rsid w:val="794ECF4D"/>
    <w:rsid w:val="79504F54"/>
    <w:rsid w:val="795364F7"/>
    <w:rsid w:val="79566498"/>
    <w:rsid w:val="79592B21"/>
    <w:rsid w:val="795AB074"/>
    <w:rsid w:val="795DB5F2"/>
    <w:rsid w:val="795E1A83"/>
    <w:rsid w:val="7960248E"/>
    <w:rsid w:val="79617615"/>
    <w:rsid w:val="796BDE8F"/>
    <w:rsid w:val="796FA0C5"/>
    <w:rsid w:val="796FF32A"/>
    <w:rsid w:val="79706611"/>
    <w:rsid w:val="7974E4D6"/>
    <w:rsid w:val="79795608"/>
    <w:rsid w:val="797F04A5"/>
    <w:rsid w:val="797F4164"/>
    <w:rsid w:val="797F77CC"/>
    <w:rsid w:val="79811B13"/>
    <w:rsid w:val="79879C33"/>
    <w:rsid w:val="7989E791"/>
    <w:rsid w:val="798CD086"/>
    <w:rsid w:val="798E0D88"/>
    <w:rsid w:val="798F2329"/>
    <w:rsid w:val="7991851F"/>
    <w:rsid w:val="799575F7"/>
    <w:rsid w:val="79980D19"/>
    <w:rsid w:val="799A53F5"/>
    <w:rsid w:val="799CF18C"/>
    <w:rsid w:val="79A1389C"/>
    <w:rsid w:val="79A528B8"/>
    <w:rsid w:val="79A6132E"/>
    <w:rsid w:val="79A66B55"/>
    <w:rsid w:val="79A82E16"/>
    <w:rsid w:val="79B5421F"/>
    <w:rsid w:val="79BA4EDB"/>
    <w:rsid w:val="79BB91C8"/>
    <w:rsid w:val="79C0818E"/>
    <w:rsid w:val="79CCAC40"/>
    <w:rsid w:val="79D00348"/>
    <w:rsid w:val="79D12732"/>
    <w:rsid w:val="79D20792"/>
    <w:rsid w:val="79D2A6D0"/>
    <w:rsid w:val="79D3C4F0"/>
    <w:rsid w:val="79D3E7F4"/>
    <w:rsid w:val="79DC8020"/>
    <w:rsid w:val="79DDCE9C"/>
    <w:rsid w:val="79DF4B72"/>
    <w:rsid w:val="79E73C93"/>
    <w:rsid w:val="79E92E48"/>
    <w:rsid w:val="79EBB199"/>
    <w:rsid w:val="79ED9E68"/>
    <w:rsid w:val="79F0958A"/>
    <w:rsid w:val="79F83B5C"/>
    <w:rsid w:val="79F88DF9"/>
    <w:rsid w:val="7A00042D"/>
    <w:rsid w:val="7A06CBC0"/>
    <w:rsid w:val="7A0C35AA"/>
    <w:rsid w:val="7A0DCA1D"/>
    <w:rsid w:val="7A0DE7B3"/>
    <w:rsid w:val="7A0E184B"/>
    <w:rsid w:val="7A138CEE"/>
    <w:rsid w:val="7A18C86B"/>
    <w:rsid w:val="7A18D041"/>
    <w:rsid w:val="7A1ADCA0"/>
    <w:rsid w:val="7A1C101F"/>
    <w:rsid w:val="7A1F9940"/>
    <w:rsid w:val="7A21F59A"/>
    <w:rsid w:val="7A229BD6"/>
    <w:rsid w:val="7A317D55"/>
    <w:rsid w:val="7A32F158"/>
    <w:rsid w:val="7A340645"/>
    <w:rsid w:val="7A3B0D54"/>
    <w:rsid w:val="7A43F5E3"/>
    <w:rsid w:val="7A4618A0"/>
    <w:rsid w:val="7A469383"/>
    <w:rsid w:val="7A47F93B"/>
    <w:rsid w:val="7A488EA8"/>
    <w:rsid w:val="7A49104F"/>
    <w:rsid w:val="7A4BB570"/>
    <w:rsid w:val="7A4C29B9"/>
    <w:rsid w:val="7A4FEB9C"/>
    <w:rsid w:val="7A530E46"/>
    <w:rsid w:val="7A53494F"/>
    <w:rsid w:val="7A55791D"/>
    <w:rsid w:val="7A5775F9"/>
    <w:rsid w:val="7A59D768"/>
    <w:rsid w:val="7A5BBEE8"/>
    <w:rsid w:val="7A62D231"/>
    <w:rsid w:val="7A638C22"/>
    <w:rsid w:val="7A63D000"/>
    <w:rsid w:val="7A63FF56"/>
    <w:rsid w:val="7A6602B8"/>
    <w:rsid w:val="7A6A1015"/>
    <w:rsid w:val="7A6FADB6"/>
    <w:rsid w:val="7A72F528"/>
    <w:rsid w:val="7A769FFB"/>
    <w:rsid w:val="7A777DDF"/>
    <w:rsid w:val="7A7BDD51"/>
    <w:rsid w:val="7A7F2339"/>
    <w:rsid w:val="7A7F317E"/>
    <w:rsid w:val="7A806687"/>
    <w:rsid w:val="7A80FB00"/>
    <w:rsid w:val="7A813AA3"/>
    <w:rsid w:val="7A8571B5"/>
    <w:rsid w:val="7A87B369"/>
    <w:rsid w:val="7A8B7CBB"/>
    <w:rsid w:val="7A8C17C2"/>
    <w:rsid w:val="7A908794"/>
    <w:rsid w:val="7A914C97"/>
    <w:rsid w:val="7A935F3E"/>
    <w:rsid w:val="7A943CBF"/>
    <w:rsid w:val="7A954A8B"/>
    <w:rsid w:val="7A97203A"/>
    <w:rsid w:val="7A9A2F85"/>
    <w:rsid w:val="7A9A5DAD"/>
    <w:rsid w:val="7A9DB640"/>
    <w:rsid w:val="7AA44E73"/>
    <w:rsid w:val="7AA5273C"/>
    <w:rsid w:val="7AA5FED5"/>
    <w:rsid w:val="7AA89420"/>
    <w:rsid w:val="7AAE424B"/>
    <w:rsid w:val="7AAF9DFC"/>
    <w:rsid w:val="7AB09E37"/>
    <w:rsid w:val="7AB272CE"/>
    <w:rsid w:val="7AB452F7"/>
    <w:rsid w:val="7AB4E0E4"/>
    <w:rsid w:val="7AB71721"/>
    <w:rsid w:val="7AB903B2"/>
    <w:rsid w:val="7ABC9894"/>
    <w:rsid w:val="7ABD602B"/>
    <w:rsid w:val="7ABDFEF2"/>
    <w:rsid w:val="7AC4519F"/>
    <w:rsid w:val="7AC4D56D"/>
    <w:rsid w:val="7AC7024E"/>
    <w:rsid w:val="7ACBDCDE"/>
    <w:rsid w:val="7ACC10E4"/>
    <w:rsid w:val="7ACF72C3"/>
    <w:rsid w:val="7AD979CC"/>
    <w:rsid w:val="7ADC0477"/>
    <w:rsid w:val="7ADFCA45"/>
    <w:rsid w:val="7AE11EEB"/>
    <w:rsid w:val="7AE55A07"/>
    <w:rsid w:val="7AE91D6D"/>
    <w:rsid w:val="7AEB1FE7"/>
    <w:rsid w:val="7AEC35BF"/>
    <w:rsid w:val="7AED0EB1"/>
    <w:rsid w:val="7AF0CC54"/>
    <w:rsid w:val="7AF19CDE"/>
    <w:rsid w:val="7AF1CC34"/>
    <w:rsid w:val="7AF36C7C"/>
    <w:rsid w:val="7AF6E378"/>
    <w:rsid w:val="7AF71097"/>
    <w:rsid w:val="7AF7D4BF"/>
    <w:rsid w:val="7B0401AA"/>
    <w:rsid w:val="7B05867C"/>
    <w:rsid w:val="7B061B72"/>
    <w:rsid w:val="7B07AEF0"/>
    <w:rsid w:val="7B0A54A5"/>
    <w:rsid w:val="7B1122AC"/>
    <w:rsid w:val="7B117B87"/>
    <w:rsid w:val="7B11B49E"/>
    <w:rsid w:val="7B13392D"/>
    <w:rsid w:val="7B13810C"/>
    <w:rsid w:val="7B14859D"/>
    <w:rsid w:val="7B149B14"/>
    <w:rsid w:val="7B14AE43"/>
    <w:rsid w:val="7B19EF4C"/>
    <w:rsid w:val="7B259963"/>
    <w:rsid w:val="7B26BAF6"/>
    <w:rsid w:val="7B296223"/>
    <w:rsid w:val="7B30CDCE"/>
    <w:rsid w:val="7B32816D"/>
    <w:rsid w:val="7B385105"/>
    <w:rsid w:val="7B3DA6B2"/>
    <w:rsid w:val="7B43555C"/>
    <w:rsid w:val="7B490D97"/>
    <w:rsid w:val="7B494EF5"/>
    <w:rsid w:val="7B4DA7E3"/>
    <w:rsid w:val="7B50E9B5"/>
    <w:rsid w:val="7B532A53"/>
    <w:rsid w:val="7B5365FD"/>
    <w:rsid w:val="7B550EB5"/>
    <w:rsid w:val="7B58B918"/>
    <w:rsid w:val="7B5B6354"/>
    <w:rsid w:val="7B625207"/>
    <w:rsid w:val="7B6330AD"/>
    <w:rsid w:val="7B643B2B"/>
    <w:rsid w:val="7B64C0FA"/>
    <w:rsid w:val="7B6B3BD9"/>
    <w:rsid w:val="7B75E3BB"/>
    <w:rsid w:val="7B782BC5"/>
    <w:rsid w:val="7B7B1BD3"/>
    <w:rsid w:val="7B81C0CA"/>
    <w:rsid w:val="7B836208"/>
    <w:rsid w:val="7B861978"/>
    <w:rsid w:val="7B86558D"/>
    <w:rsid w:val="7B8A3E42"/>
    <w:rsid w:val="7B8BE2C1"/>
    <w:rsid w:val="7B8DC54B"/>
    <w:rsid w:val="7B8DDB06"/>
    <w:rsid w:val="7B8E5BEB"/>
    <w:rsid w:val="7B8FB7C5"/>
    <w:rsid w:val="7B930B04"/>
    <w:rsid w:val="7B961864"/>
    <w:rsid w:val="7B96A430"/>
    <w:rsid w:val="7B9A64B8"/>
    <w:rsid w:val="7BA92980"/>
    <w:rsid w:val="7BA9CF5D"/>
    <w:rsid w:val="7BAA8C65"/>
    <w:rsid w:val="7BABB4F2"/>
    <w:rsid w:val="7BABDF0B"/>
    <w:rsid w:val="7BAC012A"/>
    <w:rsid w:val="7BAD7C16"/>
    <w:rsid w:val="7BB1943F"/>
    <w:rsid w:val="7BB1C1B9"/>
    <w:rsid w:val="7BB54D67"/>
    <w:rsid w:val="7BBF15F4"/>
    <w:rsid w:val="7BBF236C"/>
    <w:rsid w:val="7BBF5F12"/>
    <w:rsid w:val="7BBF9C9D"/>
    <w:rsid w:val="7BC0AA57"/>
    <w:rsid w:val="7BC0F074"/>
    <w:rsid w:val="7BC253BD"/>
    <w:rsid w:val="7BC98F9D"/>
    <w:rsid w:val="7BCA49EE"/>
    <w:rsid w:val="7BCE3A10"/>
    <w:rsid w:val="7BD03B55"/>
    <w:rsid w:val="7BD0C575"/>
    <w:rsid w:val="7BD195D7"/>
    <w:rsid w:val="7BD2BD58"/>
    <w:rsid w:val="7BD6D280"/>
    <w:rsid w:val="7BE133F2"/>
    <w:rsid w:val="7BE21DF0"/>
    <w:rsid w:val="7BE307C4"/>
    <w:rsid w:val="7BE9197D"/>
    <w:rsid w:val="7BF6FDFB"/>
    <w:rsid w:val="7BF7BA8B"/>
    <w:rsid w:val="7BF7EEE7"/>
    <w:rsid w:val="7BF99B33"/>
    <w:rsid w:val="7C0013B8"/>
    <w:rsid w:val="7C001B00"/>
    <w:rsid w:val="7C02333B"/>
    <w:rsid w:val="7C0608ED"/>
    <w:rsid w:val="7C0649F1"/>
    <w:rsid w:val="7C08C0E1"/>
    <w:rsid w:val="7C0B392F"/>
    <w:rsid w:val="7C0CFD9C"/>
    <w:rsid w:val="7C0DA140"/>
    <w:rsid w:val="7C14581C"/>
    <w:rsid w:val="7C1BF29E"/>
    <w:rsid w:val="7C205724"/>
    <w:rsid w:val="7C289824"/>
    <w:rsid w:val="7C29020B"/>
    <w:rsid w:val="7C2FA33B"/>
    <w:rsid w:val="7C315C8C"/>
    <w:rsid w:val="7C357DCA"/>
    <w:rsid w:val="7C3B2159"/>
    <w:rsid w:val="7C3B69A6"/>
    <w:rsid w:val="7C3BC4F1"/>
    <w:rsid w:val="7C3EBD79"/>
    <w:rsid w:val="7C3F9D53"/>
    <w:rsid w:val="7C4A918B"/>
    <w:rsid w:val="7C4B818A"/>
    <w:rsid w:val="7C500F8E"/>
    <w:rsid w:val="7C50A59C"/>
    <w:rsid w:val="7C52414F"/>
    <w:rsid w:val="7C562F23"/>
    <w:rsid w:val="7C589A69"/>
    <w:rsid w:val="7C5A9DE9"/>
    <w:rsid w:val="7C5D7DAE"/>
    <w:rsid w:val="7C5EAD8A"/>
    <w:rsid w:val="7C67C16C"/>
    <w:rsid w:val="7C694898"/>
    <w:rsid w:val="7C6BBB93"/>
    <w:rsid w:val="7C6F16E8"/>
    <w:rsid w:val="7C7643D8"/>
    <w:rsid w:val="7C778C76"/>
    <w:rsid w:val="7C77B17B"/>
    <w:rsid w:val="7C79D275"/>
    <w:rsid w:val="7C7CBB81"/>
    <w:rsid w:val="7C7F18EC"/>
    <w:rsid w:val="7C7F4345"/>
    <w:rsid w:val="7C823140"/>
    <w:rsid w:val="7C833AEA"/>
    <w:rsid w:val="7C8B05B9"/>
    <w:rsid w:val="7C8BBF05"/>
    <w:rsid w:val="7C93D224"/>
    <w:rsid w:val="7C95E87D"/>
    <w:rsid w:val="7C9916C0"/>
    <w:rsid w:val="7C9FF990"/>
    <w:rsid w:val="7CA30A2B"/>
    <w:rsid w:val="7CA6C947"/>
    <w:rsid w:val="7CA8A7BB"/>
    <w:rsid w:val="7CA95C3A"/>
    <w:rsid w:val="7CAA0EB4"/>
    <w:rsid w:val="7CAC4BFA"/>
    <w:rsid w:val="7CAEAD13"/>
    <w:rsid w:val="7CB43C39"/>
    <w:rsid w:val="7CB483D8"/>
    <w:rsid w:val="7CB5DB90"/>
    <w:rsid w:val="7CB67CFD"/>
    <w:rsid w:val="7CBAB024"/>
    <w:rsid w:val="7CBC3C68"/>
    <w:rsid w:val="7CBCBF40"/>
    <w:rsid w:val="7CC0ABCA"/>
    <w:rsid w:val="7CC99784"/>
    <w:rsid w:val="7CCBFD1E"/>
    <w:rsid w:val="7CCC6A5B"/>
    <w:rsid w:val="7CCE6CEF"/>
    <w:rsid w:val="7CD34EFE"/>
    <w:rsid w:val="7CD9D738"/>
    <w:rsid w:val="7CDA2887"/>
    <w:rsid w:val="7CDA3533"/>
    <w:rsid w:val="7CEA814E"/>
    <w:rsid w:val="7CEBCBE5"/>
    <w:rsid w:val="7CEC4B64"/>
    <w:rsid w:val="7CEDAC21"/>
    <w:rsid w:val="7CF1590E"/>
    <w:rsid w:val="7CFB0150"/>
    <w:rsid w:val="7CFEE73E"/>
    <w:rsid w:val="7CFF50F3"/>
    <w:rsid w:val="7D00F3F4"/>
    <w:rsid w:val="7D0109D0"/>
    <w:rsid w:val="7D07DF6A"/>
    <w:rsid w:val="7D0AEFDC"/>
    <w:rsid w:val="7D0C5450"/>
    <w:rsid w:val="7D0F7FFB"/>
    <w:rsid w:val="7D0FDC29"/>
    <w:rsid w:val="7D168CA8"/>
    <w:rsid w:val="7D1A4992"/>
    <w:rsid w:val="7D1A7BC6"/>
    <w:rsid w:val="7D1FD8FB"/>
    <w:rsid w:val="7D21CAE0"/>
    <w:rsid w:val="7D2217FA"/>
    <w:rsid w:val="7D234663"/>
    <w:rsid w:val="7D24A82D"/>
    <w:rsid w:val="7D251460"/>
    <w:rsid w:val="7D2746D9"/>
    <w:rsid w:val="7D334986"/>
    <w:rsid w:val="7D344523"/>
    <w:rsid w:val="7D3620C9"/>
    <w:rsid w:val="7D3B327B"/>
    <w:rsid w:val="7D3D6912"/>
    <w:rsid w:val="7D42E7D4"/>
    <w:rsid w:val="7D4447E2"/>
    <w:rsid w:val="7D45FEA8"/>
    <w:rsid w:val="7D48AA4E"/>
    <w:rsid w:val="7D4925C8"/>
    <w:rsid w:val="7D53668B"/>
    <w:rsid w:val="7D53D4DA"/>
    <w:rsid w:val="7D5415AF"/>
    <w:rsid w:val="7D5442C5"/>
    <w:rsid w:val="7D56D4CA"/>
    <w:rsid w:val="7D5E8E68"/>
    <w:rsid w:val="7D6BEA42"/>
    <w:rsid w:val="7D717E77"/>
    <w:rsid w:val="7D756304"/>
    <w:rsid w:val="7D776B40"/>
    <w:rsid w:val="7D7A5C3C"/>
    <w:rsid w:val="7D7B0CB5"/>
    <w:rsid w:val="7D7D3200"/>
    <w:rsid w:val="7D7EEB2B"/>
    <w:rsid w:val="7D82E4FD"/>
    <w:rsid w:val="7D8BE456"/>
    <w:rsid w:val="7D8E0873"/>
    <w:rsid w:val="7D90079B"/>
    <w:rsid w:val="7D90C6C6"/>
    <w:rsid w:val="7D95B1DF"/>
    <w:rsid w:val="7D9810AA"/>
    <w:rsid w:val="7D9824CD"/>
    <w:rsid w:val="7D985556"/>
    <w:rsid w:val="7D98A734"/>
    <w:rsid w:val="7D99E5A4"/>
    <w:rsid w:val="7D9B626D"/>
    <w:rsid w:val="7D9BB487"/>
    <w:rsid w:val="7D9F70F4"/>
    <w:rsid w:val="7DA1F4D1"/>
    <w:rsid w:val="7DA3EEAC"/>
    <w:rsid w:val="7DA8661E"/>
    <w:rsid w:val="7DA9BCD8"/>
    <w:rsid w:val="7DAB3515"/>
    <w:rsid w:val="7DAC9034"/>
    <w:rsid w:val="7DB0F493"/>
    <w:rsid w:val="7DBBEF87"/>
    <w:rsid w:val="7DC2A51F"/>
    <w:rsid w:val="7DC32E45"/>
    <w:rsid w:val="7DC5D3E3"/>
    <w:rsid w:val="7DCB0DF3"/>
    <w:rsid w:val="7DCD29DC"/>
    <w:rsid w:val="7DD2B77C"/>
    <w:rsid w:val="7DD44B58"/>
    <w:rsid w:val="7DD6899D"/>
    <w:rsid w:val="7DD8707B"/>
    <w:rsid w:val="7DD8E6D0"/>
    <w:rsid w:val="7DD94D9C"/>
    <w:rsid w:val="7DDD597F"/>
    <w:rsid w:val="7DDE2775"/>
    <w:rsid w:val="7DE093F4"/>
    <w:rsid w:val="7DE44FAE"/>
    <w:rsid w:val="7DE4D09F"/>
    <w:rsid w:val="7DE792B5"/>
    <w:rsid w:val="7DE85FBC"/>
    <w:rsid w:val="7DE9F0D0"/>
    <w:rsid w:val="7DEAD8C6"/>
    <w:rsid w:val="7DEB15BA"/>
    <w:rsid w:val="7DEB831A"/>
    <w:rsid w:val="7DF36B71"/>
    <w:rsid w:val="7DF668C6"/>
    <w:rsid w:val="7DFBD608"/>
    <w:rsid w:val="7E01AB33"/>
    <w:rsid w:val="7E049160"/>
    <w:rsid w:val="7E09AAE0"/>
    <w:rsid w:val="7E0A9327"/>
    <w:rsid w:val="7E0D7EB7"/>
    <w:rsid w:val="7E0E3184"/>
    <w:rsid w:val="7E0FFA56"/>
    <w:rsid w:val="7E103ABD"/>
    <w:rsid w:val="7E11B4DC"/>
    <w:rsid w:val="7E150F6A"/>
    <w:rsid w:val="7E166032"/>
    <w:rsid w:val="7E188BE2"/>
    <w:rsid w:val="7E19844C"/>
    <w:rsid w:val="7E1AC60B"/>
    <w:rsid w:val="7E1D80DD"/>
    <w:rsid w:val="7E236C1E"/>
    <w:rsid w:val="7E23C05E"/>
    <w:rsid w:val="7E2620B1"/>
    <w:rsid w:val="7E2AAD0F"/>
    <w:rsid w:val="7E2E2A87"/>
    <w:rsid w:val="7E32D6E8"/>
    <w:rsid w:val="7E34FB35"/>
    <w:rsid w:val="7E36C385"/>
    <w:rsid w:val="7E373F1D"/>
    <w:rsid w:val="7E376192"/>
    <w:rsid w:val="7E3B7437"/>
    <w:rsid w:val="7E40352C"/>
    <w:rsid w:val="7E410832"/>
    <w:rsid w:val="7E42654D"/>
    <w:rsid w:val="7E486BA2"/>
    <w:rsid w:val="7E4D1B1F"/>
    <w:rsid w:val="7E4DA5CB"/>
    <w:rsid w:val="7E4DB7DA"/>
    <w:rsid w:val="7E516AA2"/>
    <w:rsid w:val="7E586998"/>
    <w:rsid w:val="7E5AAED4"/>
    <w:rsid w:val="7E5BB847"/>
    <w:rsid w:val="7E639DFD"/>
    <w:rsid w:val="7E63E4F4"/>
    <w:rsid w:val="7E6464D7"/>
    <w:rsid w:val="7E64C498"/>
    <w:rsid w:val="7E663441"/>
    <w:rsid w:val="7E693C4C"/>
    <w:rsid w:val="7E707B4A"/>
    <w:rsid w:val="7E7943E2"/>
    <w:rsid w:val="7E7A0FDA"/>
    <w:rsid w:val="7E7AE7A7"/>
    <w:rsid w:val="7E82F618"/>
    <w:rsid w:val="7E88639C"/>
    <w:rsid w:val="7E8ED1AF"/>
    <w:rsid w:val="7E90B3F8"/>
    <w:rsid w:val="7E915082"/>
    <w:rsid w:val="7E91CDEC"/>
    <w:rsid w:val="7E93B887"/>
    <w:rsid w:val="7E974881"/>
    <w:rsid w:val="7EA224E9"/>
    <w:rsid w:val="7EA44142"/>
    <w:rsid w:val="7EA4D140"/>
    <w:rsid w:val="7EA62F18"/>
    <w:rsid w:val="7EABDFCF"/>
    <w:rsid w:val="7EAC20DB"/>
    <w:rsid w:val="7EB20897"/>
    <w:rsid w:val="7EC3FFFF"/>
    <w:rsid w:val="7EC42202"/>
    <w:rsid w:val="7EC50679"/>
    <w:rsid w:val="7EC50F37"/>
    <w:rsid w:val="7EC878D2"/>
    <w:rsid w:val="7ECB9C7B"/>
    <w:rsid w:val="7ED352D7"/>
    <w:rsid w:val="7ED94DAD"/>
    <w:rsid w:val="7ED9D21B"/>
    <w:rsid w:val="7EE3BE42"/>
    <w:rsid w:val="7EE4853B"/>
    <w:rsid w:val="7EE4CE86"/>
    <w:rsid w:val="7EE726D0"/>
    <w:rsid w:val="7EEDCD32"/>
    <w:rsid w:val="7EF0AEE3"/>
    <w:rsid w:val="7EF5C608"/>
    <w:rsid w:val="7EF5EA79"/>
    <w:rsid w:val="7EF6F999"/>
    <w:rsid w:val="7EFC55E2"/>
    <w:rsid w:val="7EFD0CBD"/>
    <w:rsid w:val="7F0DD739"/>
    <w:rsid w:val="7F0E3D1B"/>
    <w:rsid w:val="7F122EFD"/>
    <w:rsid w:val="7F128F40"/>
    <w:rsid w:val="7F133300"/>
    <w:rsid w:val="7F16674C"/>
    <w:rsid w:val="7F17CD05"/>
    <w:rsid w:val="7F192638"/>
    <w:rsid w:val="7F1C4ECB"/>
    <w:rsid w:val="7F207340"/>
    <w:rsid w:val="7F22C9D1"/>
    <w:rsid w:val="7F266EF6"/>
    <w:rsid w:val="7F27B4B7"/>
    <w:rsid w:val="7F2BDE51"/>
    <w:rsid w:val="7F2D826B"/>
    <w:rsid w:val="7F3204D3"/>
    <w:rsid w:val="7F37F7C7"/>
    <w:rsid w:val="7F38A034"/>
    <w:rsid w:val="7F3C37C1"/>
    <w:rsid w:val="7F3C9F8E"/>
    <w:rsid w:val="7F4541E7"/>
    <w:rsid w:val="7F48D133"/>
    <w:rsid w:val="7F4A0978"/>
    <w:rsid w:val="7F509ADD"/>
    <w:rsid w:val="7F52030F"/>
    <w:rsid w:val="7F56BA65"/>
    <w:rsid w:val="7F5ED99E"/>
    <w:rsid w:val="7F5F78AF"/>
    <w:rsid w:val="7F63968C"/>
    <w:rsid w:val="7F672882"/>
    <w:rsid w:val="7F6C6A49"/>
    <w:rsid w:val="7F6E87DD"/>
    <w:rsid w:val="7F708B0A"/>
    <w:rsid w:val="7F775F0D"/>
    <w:rsid w:val="7F795547"/>
    <w:rsid w:val="7F799901"/>
    <w:rsid w:val="7F84301D"/>
    <w:rsid w:val="7F8E2658"/>
    <w:rsid w:val="7F931AEA"/>
    <w:rsid w:val="7F9719B7"/>
    <w:rsid w:val="7F9A04C4"/>
    <w:rsid w:val="7F9BA3DC"/>
    <w:rsid w:val="7FA0B216"/>
    <w:rsid w:val="7FA27CF7"/>
    <w:rsid w:val="7FA315DF"/>
    <w:rsid w:val="7FA910CF"/>
    <w:rsid w:val="7FAA4A43"/>
    <w:rsid w:val="7FADA6BC"/>
    <w:rsid w:val="7FB0C8F8"/>
    <w:rsid w:val="7FB1ED7C"/>
    <w:rsid w:val="7FB531FC"/>
    <w:rsid w:val="7FB5D8C2"/>
    <w:rsid w:val="7FB86EAC"/>
    <w:rsid w:val="7FBFE33E"/>
    <w:rsid w:val="7FC42B5E"/>
    <w:rsid w:val="7FC51B08"/>
    <w:rsid w:val="7FC64F6C"/>
    <w:rsid w:val="7FCB8EEE"/>
    <w:rsid w:val="7FCDBB01"/>
    <w:rsid w:val="7FD39665"/>
    <w:rsid w:val="7FD5F12C"/>
    <w:rsid w:val="7FD81884"/>
    <w:rsid w:val="7FE10DDF"/>
    <w:rsid w:val="7FE1BD01"/>
    <w:rsid w:val="7FE5665B"/>
    <w:rsid w:val="7FE6F839"/>
    <w:rsid w:val="7FE9DA3F"/>
    <w:rsid w:val="7FEC58A6"/>
    <w:rsid w:val="7FECF905"/>
    <w:rsid w:val="7FEECC6C"/>
    <w:rsid w:val="7FF2714E"/>
    <w:rsid w:val="7FF3AF91"/>
    <w:rsid w:val="7FF63434"/>
    <w:rsid w:val="7FF806F7"/>
    <w:rsid w:val="7FF862F6"/>
    <w:rsid w:val="7FFC60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DDED2"/>
  <w15:chartTrackingRefBased/>
  <w15:docId w15:val="{3DE459A6-08F0-4265-9677-77DD356A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2045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2045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20454"/>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204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204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2045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20454"/>
    <w:pPr>
      <w:keepNext/>
      <w:spacing w:after="200" w:line="240" w:lineRule="auto"/>
    </w:pPr>
    <w:rPr>
      <w:iCs/>
      <w:color w:val="002664"/>
      <w:sz w:val="18"/>
      <w:szCs w:val="18"/>
    </w:rPr>
  </w:style>
  <w:style w:type="table" w:customStyle="1" w:styleId="Tableheader">
    <w:name w:val="ŠTable header"/>
    <w:basedOn w:val="TableNormal"/>
    <w:uiPriority w:val="99"/>
    <w:rsid w:val="00B2045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2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20454"/>
    <w:pPr>
      <w:numPr>
        <w:numId w:val="30"/>
      </w:numPr>
    </w:pPr>
  </w:style>
  <w:style w:type="paragraph" w:styleId="ListNumber2">
    <w:name w:val="List Number 2"/>
    <w:aliases w:val="ŠList Number 2"/>
    <w:basedOn w:val="Normal"/>
    <w:uiPriority w:val="8"/>
    <w:qFormat/>
    <w:rsid w:val="00B20454"/>
    <w:pPr>
      <w:numPr>
        <w:numId w:val="29"/>
      </w:numPr>
    </w:pPr>
  </w:style>
  <w:style w:type="paragraph" w:styleId="ListBullet">
    <w:name w:val="List Bullet"/>
    <w:aliases w:val="ŠList Bullet"/>
    <w:basedOn w:val="Normal"/>
    <w:uiPriority w:val="9"/>
    <w:qFormat/>
    <w:rsid w:val="00B20454"/>
    <w:pPr>
      <w:numPr>
        <w:numId w:val="27"/>
      </w:numPr>
    </w:pPr>
  </w:style>
  <w:style w:type="paragraph" w:styleId="ListBullet2">
    <w:name w:val="List Bullet 2"/>
    <w:aliases w:val="ŠList Bullet 2"/>
    <w:basedOn w:val="Normal"/>
    <w:uiPriority w:val="10"/>
    <w:qFormat/>
    <w:rsid w:val="006C5706"/>
    <w:pPr>
      <w:numPr>
        <w:numId w:val="25"/>
      </w:numPr>
      <w:ind w:left="1134" w:hanging="567"/>
    </w:pPr>
  </w:style>
  <w:style w:type="paragraph" w:customStyle="1" w:styleId="FeatureBox4">
    <w:name w:val="ŠFeature Box 4"/>
    <w:basedOn w:val="FeatureBox2"/>
    <w:next w:val="Normal"/>
    <w:uiPriority w:val="14"/>
    <w:qFormat/>
    <w:rsid w:val="00B2045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B20454"/>
    <w:pPr>
      <w:keepNext/>
      <w:spacing w:before="200" w:after="200" w:line="240" w:lineRule="atLeast"/>
      <w:ind w:left="567" w:right="567"/>
    </w:pPr>
  </w:style>
  <w:style w:type="paragraph" w:customStyle="1" w:styleId="Documentname">
    <w:name w:val="ŠDocument name"/>
    <w:basedOn w:val="Normal"/>
    <w:next w:val="Normal"/>
    <w:uiPriority w:val="17"/>
    <w:qFormat/>
    <w:rsid w:val="00B2045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20454"/>
    <w:pPr>
      <w:spacing w:after="0"/>
    </w:pPr>
    <w:rPr>
      <w:sz w:val="18"/>
      <w:szCs w:val="18"/>
    </w:rPr>
  </w:style>
  <w:style w:type="character" w:customStyle="1" w:styleId="QuoteChar">
    <w:name w:val="Quote Char"/>
    <w:aliases w:val="ŠQuote Char"/>
    <w:basedOn w:val="DefaultParagraphFont"/>
    <w:link w:val="Quote"/>
    <w:uiPriority w:val="19"/>
    <w:rsid w:val="00B20454"/>
    <w:rPr>
      <w:rFonts w:ascii="Arial" w:hAnsi="Arial" w:cs="Arial"/>
      <w:szCs w:val="24"/>
    </w:rPr>
  </w:style>
  <w:style w:type="paragraph" w:customStyle="1" w:styleId="FeatureBox2">
    <w:name w:val="ŠFeature Box 2"/>
    <w:basedOn w:val="Normal"/>
    <w:next w:val="Normal"/>
    <w:uiPriority w:val="12"/>
    <w:qFormat/>
    <w:rsid w:val="00B2045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204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2045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2045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2045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20454"/>
    <w:rPr>
      <w:color w:val="2F5496" w:themeColor="accent1" w:themeShade="BF"/>
      <w:u w:val="single"/>
    </w:rPr>
  </w:style>
  <w:style w:type="paragraph" w:customStyle="1" w:styleId="Logo">
    <w:name w:val="ŠLogo"/>
    <w:basedOn w:val="Normal"/>
    <w:uiPriority w:val="18"/>
    <w:qFormat/>
    <w:rsid w:val="00B2045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20454"/>
    <w:pPr>
      <w:tabs>
        <w:tab w:val="right" w:leader="dot" w:pos="14570"/>
      </w:tabs>
      <w:spacing w:before="0"/>
    </w:pPr>
    <w:rPr>
      <w:b/>
      <w:noProof/>
    </w:rPr>
  </w:style>
  <w:style w:type="paragraph" w:styleId="TOC2">
    <w:name w:val="toc 2"/>
    <w:aliases w:val="ŠTOC 2"/>
    <w:basedOn w:val="Normal"/>
    <w:next w:val="Normal"/>
    <w:uiPriority w:val="39"/>
    <w:unhideWhenUsed/>
    <w:rsid w:val="00B20454"/>
    <w:pPr>
      <w:tabs>
        <w:tab w:val="right" w:leader="dot" w:pos="14570"/>
      </w:tabs>
      <w:spacing w:before="0"/>
    </w:pPr>
    <w:rPr>
      <w:noProof/>
    </w:rPr>
  </w:style>
  <w:style w:type="paragraph" w:styleId="TOC3">
    <w:name w:val="toc 3"/>
    <w:aliases w:val="ŠTOC 3"/>
    <w:basedOn w:val="Normal"/>
    <w:next w:val="Normal"/>
    <w:uiPriority w:val="39"/>
    <w:unhideWhenUsed/>
    <w:rsid w:val="00B20454"/>
    <w:pPr>
      <w:spacing w:before="0"/>
      <w:ind w:left="244"/>
    </w:pPr>
  </w:style>
  <w:style w:type="paragraph" w:styleId="Title">
    <w:name w:val="Title"/>
    <w:aliases w:val="ŠTitle"/>
    <w:basedOn w:val="Normal"/>
    <w:next w:val="Normal"/>
    <w:link w:val="TitleChar"/>
    <w:uiPriority w:val="1"/>
    <w:rsid w:val="00B204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2045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2045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2045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20454"/>
    <w:pPr>
      <w:spacing w:after="240"/>
      <w:outlineLvl w:val="9"/>
    </w:pPr>
    <w:rPr>
      <w:szCs w:val="40"/>
    </w:rPr>
  </w:style>
  <w:style w:type="paragraph" w:styleId="Footer">
    <w:name w:val="footer"/>
    <w:aliases w:val="ŠFooter"/>
    <w:basedOn w:val="Normal"/>
    <w:link w:val="FooterChar"/>
    <w:uiPriority w:val="19"/>
    <w:rsid w:val="00B204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20454"/>
    <w:rPr>
      <w:rFonts w:ascii="Arial" w:hAnsi="Arial" w:cs="Arial"/>
      <w:sz w:val="18"/>
      <w:szCs w:val="18"/>
    </w:rPr>
  </w:style>
  <w:style w:type="paragraph" w:styleId="Header">
    <w:name w:val="header"/>
    <w:aliases w:val="ŠHeader"/>
    <w:basedOn w:val="Normal"/>
    <w:link w:val="HeaderChar"/>
    <w:uiPriority w:val="16"/>
    <w:rsid w:val="00B20454"/>
    <w:rPr>
      <w:noProof/>
      <w:color w:val="002664"/>
      <w:sz w:val="28"/>
      <w:szCs w:val="28"/>
    </w:rPr>
  </w:style>
  <w:style w:type="character" w:customStyle="1" w:styleId="HeaderChar">
    <w:name w:val="Header Char"/>
    <w:aliases w:val="ŠHeader Char"/>
    <w:basedOn w:val="DefaultParagraphFont"/>
    <w:link w:val="Header"/>
    <w:uiPriority w:val="16"/>
    <w:rsid w:val="00B2045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2045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2045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20454"/>
    <w:rPr>
      <w:rFonts w:ascii="Arial" w:hAnsi="Arial" w:cs="Arial"/>
      <w:b/>
      <w:szCs w:val="32"/>
    </w:rPr>
  </w:style>
  <w:style w:type="character" w:styleId="UnresolvedMention">
    <w:name w:val="Unresolved Mention"/>
    <w:basedOn w:val="DefaultParagraphFont"/>
    <w:uiPriority w:val="99"/>
    <w:semiHidden/>
    <w:unhideWhenUsed/>
    <w:rsid w:val="00B20454"/>
    <w:rPr>
      <w:color w:val="605E5C"/>
      <w:shd w:val="clear" w:color="auto" w:fill="E1DFDD"/>
    </w:rPr>
  </w:style>
  <w:style w:type="character" w:styleId="SubtleEmphasis">
    <w:name w:val="Subtle Emphasis"/>
    <w:basedOn w:val="DefaultParagraphFont"/>
    <w:uiPriority w:val="19"/>
    <w:semiHidden/>
    <w:qFormat/>
    <w:rsid w:val="00B20454"/>
    <w:rPr>
      <w:i/>
      <w:iCs/>
      <w:color w:val="404040" w:themeColor="text1" w:themeTint="BF"/>
    </w:rPr>
  </w:style>
  <w:style w:type="paragraph" w:styleId="TOC4">
    <w:name w:val="toc 4"/>
    <w:aliases w:val="ŠTOC 4"/>
    <w:basedOn w:val="Normal"/>
    <w:next w:val="Normal"/>
    <w:autoRedefine/>
    <w:uiPriority w:val="39"/>
    <w:unhideWhenUsed/>
    <w:rsid w:val="00B20454"/>
    <w:pPr>
      <w:spacing w:before="0"/>
      <w:ind w:left="488"/>
    </w:pPr>
  </w:style>
  <w:style w:type="character" w:styleId="CommentReference">
    <w:name w:val="annotation reference"/>
    <w:basedOn w:val="DefaultParagraphFont"/>
    <w:uiPriority w:val="99"/>
    <w:semiHidden/>
    <w:unhideWhenUsed/>
    <w:rsid w:val="00B20454"/>
    <w:rPr>
      <w:sz w:val="16"/>
      <w:szCs w:val="16"/>
    </w:rPr>
  </w:style>
  <w:style w:type="paragraph" w:styleId="CommentText">
    <w:name w:val="annotation text"/>
    <w:basedOn w:val="Normal"/>
    <w:link w:val="CommentTextChar"/>
    <w:uiPriority w:val="99"/>
    <w:unhideWhenUsed/>
    <w:rsid w:val="00B20454"/>
    <w:pPr>
      <w:spacing w:line="240" w:lineRule="auto"/>
    </w:pPr>
    <w:rPr>
      <w:sz w:val="20"/>
      <w:szCs w:val="20"/>
    </w:rPr>
  </w:style>
  <w:style w:type="character" w:customStyle="1" w:styleId="CommentTextChar">
    <w:name w:val="Comment Text Char"/>
    <w:basedOn w:val="DefaultParagraphFont"/>
    <w:link w:val="CommentText"/>
    <w:uiPriority w:val="99"/>
    <w:rsid w:val="00B2045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20454"/>
    <w:rPr>
      <w:b/>
      <w:bCs/>
    </w:rPr>
  </w:style>
  <w:style w:type="character" w:customStyle="1" w:styleId="CommentSubjectChar">
    <w:name w:val="Comment Subject Char"/>
    <w:basedOn w:val="CommentTextChar"/>
    <w:link w:val="CommentSubject"/>
    <w:uiPriority w:val="99"/>
    <w:semiHidden/>
    <w:rsid w:val="00B20454"/>
    <w:rPr>
      <w:rFonts w:ascii="Arial" w:hAnsi="Arial" w:cs="Arial"/>
      <w:b/>
      <w:bCs/>
      <w:sz w:val="20"/>
      <w:szCs w:val="20"/>
    </w:rPr>
  </w:style>
  <w:style w:type="character" w:styleId="Strong">
    <w:name w:val="Strong"/>
    <w:aliases w:val="ŠStrong,Bold"/>
    <w:qFormat/>
    <w:rsid w:val="00B20454"/>
    <w:rPr>
      <w:b/>
      <w:bCs/>
    </w:rPr>
  </w:style>
  <w:style w:type="character" w:styleId="Emphasis">
    <w:name w:val="Emphasis"/>
    <w:aliases w:val="ŠEmphasis,Italic"/>
    <w:qFormat/>
    <w:rsid w:val="00B20454"/>
    <w:rPr>
      <w:i/>
      <w:iCs/>
    </w:rPr>
  </w:style>
  <w:style w:type="character" w:styleId="FollowedHyperlink">
    <w:name w:val="FollowedHyperlink"/>
    <w:basedOn w:val="DefaultParagraphFont"/>
    <w:uiPriority w:val="99"/>
    <w:semiHidden/>
    <w:unhideWhenUsed/>
    <w:rsid w:val="00B20454"/>
    <w:rPr>
      <w:color w:val="954F72" w:themeColor="followedHyperlink"/>
      <w:u w:val="single"/>
    </w:rPr>
  </w:style>
  <w:style w:type="paragraph" w:styleId="ListBullet3">
    <w:name w:val="List Bullet 3"/>
    <w:aliases w:val="ŠList Bullet 3"/>
    <w:basedOn w:val="Normal"/>
    <w:uiPriority w:val="10"/>
    <w:rsid w:val="006C5706"/>
    <w:pPr>
      <w:numPr>
        <w:numId w:val="26"/>
      </w:numPr>
      <w:ind w:left="1701" w:hanging="567"/>
    </w:pPr>
  </w:style>
  <w:style w:type="paragraph" w:styleId="ListNumber3">
    <w:name w:val="List Number 3"/>
    <w:aliases w:val="ŠList Number 3"/>
    <w:basedOn w:val="ListBullet3"/>
    <w:uiPriority w:val="8"/>
    <w:rsid w:val="006C5706"/>
    <w:pPr>
      <w:numPr>
        <w:ilvl w:val="2"/>
        <w:numId w:val="29"/>
      </w:numPr>
      <w:ind w:left="1701" w:hanging="567"/>
    </w:pPr>
  </w:style>
  <w:style w:type="paragraph" w:styleId="ListParagraph">
    <w:name w:val="List Paragraph"/>
    <w:aliases w:val="ŠList Paragraph"/>
    <w:basedOn w:val="Normal"/>
    <w:uiPriority w:val="34"/>
    <w:unhideWhenUsed/>
    <w:qFormat/>
    <w:rsid w:val="00B20454"/>
    <w:pPr>
      <w:ind w:left="567"/>
    </w:pPr>
  </w:style>
  <w:style w:type="character" w:styleId="PlaceholderText">
    <w:name w:val="Placeholder Text"/>
    <w:basedOn w:val="DefaultParagraphFont"/>
    <w:uiPriority w:val="99"/>
    <w:semiHidden/>
    <w:rsid w:val="00B20454"/>
    <w:rPr>
      <w:color w:val="808080"/>
    </w:rPr>
  </w:style>
  <w:style w:type="character" w:customStyle="1" w:styleId="BoldItalic">
    <w:name w:val="ŠBold Italic"/>
    <w:basedOn w:val="DefaultParagraphFont"/>
    <w:uiPriority w:val="1"/>
    <w:qFormat/>
    <w:rsid w:val="00B20454"/>
    <w:rPr>
      <w:b/>
      <w:i/>
      <w:iCs/>
    </w:rPr>
  </w:style>
  <w:style w:type="paragraph" w:customStyle="1" w:styleId="Pulloutquote">
    <w:name w:val="ŠPull out quote"/>
    <w:basedOn w:val="Normal"/>
    <w:next w:val="Normal"/>
    <w:uiPriority w:val="20"/>
    <w:qFormat/>
    <w:rsid w:val="00B20454"/>
    <w:pPr>
      <w:keepNext/>
      <w:ind w:left="567" w:right="57"/>
    </w:pPr>
    <w:rPr>
      <w:szCs w:val="22"/>
    </w:rPr>
  </w:style>
  <w:style w:type="paragraph" w:customStyle="1" w:styleId="Subtitle0">
    <w:name w:val="ŠSubtitle"/>
    <w:basedOn w:val="Normal"/>
    <w:link w:val="SubtitleChar0"/>
    <w:uiPriority w:val="2"/>
    <w:qFormat/>
    <w:rsid w:val="00B20454"/>
    <w:pPr>
      <w:spacing w:before="360"/>
    </w:pPr>
    <w:rPr>
      <w:color w:val="002664"/>
      <w:sz w:val="44"/>
      <w:szCs w:val="48"/>
    </w:rPr>
  </w:style>
  <w:style w:type="character" w:customStyle="1" w:styleId="SubtitleChar0">
    <w:name w:val="ŠSubtitle Char"/>
    <w:basedOn w:val="DefaultParagraphFont"/>
    <w:link w:val="Subtitle0"/>
    <w:uiPriority w:val="2"/>
    <w:rsid w:val="00B20454"/>
    <w:rPr>
      <w:rFonts w:ascii="Arial" w:hAnsi="Arial" w:cs="Arial"/>
      <w:color w:val="002664"/>
      <w:sz w:val="44"/>
      <w:szCs w:val="48"/>
    </w:rPr>
  </w:style>
  <w:style w:type="paragraph" w:styleId="Revision">
    <w:name w:val="Revision"/>
    <w:hidden/>
    <w:uiPriority w:val="99"/>
    <w:semiHidden/>
    <w:rsid w:val="00CC6D84"/>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52353">
      <w:bodyDiv w:val="1"/>
      <w:marLeft w:val="0"/>
      <w:marRight w:val="0"/>
      <w:marTop w:val="0"/>
      <w:marBottom w:val="0"/>
      <w:divBdr>
        <w:top w:val="none" w:sz="0" w:space="0" w:color="auto"/>
        <w:left w:val="none" w:sz="0" w:space="0" w:color="auto"/>
        <w:bottom w:val="none" w:sz="0" w:space="0" w:color="auto"/>
        <w:right w:val="none" w:sz="0" w:space="0" w:color="auto"/>
      </w:divBdr>
    </w:div>
    <w:div w:id="413090309">
      <w:bodyDiv w:val="1"/>
      <w:marLeft w:val="0"/>
      <w:marRight w:val="0"/>
      <w:marTop w:val="0"/>
      <w:marBottom w:val="0"/>
      <w:divBdr>
        <w:top w:val="none" w:sz="0" w:space="0" w:color="auto"/>
        <w:left w:val="none" w:sz="0" w:space="0" w:color="auto"/>
        <w:bottom w:val="none" w:sz="0" w:space="0" w:color="auto"/>
        <w:right w:val="none" w:sz="0" w:space="0" w:color="auto"/>
      </w:divBdr>
    </w:div>
    <w:div w:id="1085297215">
      <w:bodyDiv w:val="1"/>
      <w:marLeft w:val="0"/>
      <w:marRight w:val="0"/>
      <w:marTop w:val="0"/>
      <w:marBottom w:val="0"/>
      <w:divBdr>
        <w:top w:val="none" w:sz="0" w:space="0" w:color="auto"/>
        <w:left w:val="none" w:sz="0" w:space="0" w:color="auto"/>
        <w:bottom w:val="none" w:sz="0" w:space="0" w:color="auto"/>
        <w:right w:val="none" w:sz="0" w:space="0" w:color="auto"/>
      </w:divBdr>
    </w:div>
    <w:div w:id="1239362881">
      <w:bodyDiv w:val="1"/>
      <w:marLeft w:val="0"/>
      <w:marRight w:val="0"/>
      <w:marTop w:val="0"/>
      <w:marBottom w:val="0"/>
      <w:divBdr>
        <w:top w:val="none" w:sz="0" w:space="0" w:color="auto"/>
        <w:left w:val="none" w:sz="0" w:space="0" w:color="auto"/>
        <w:bottom w:val="none" w:sz="0" w:space="0" w:color="auto"/>
        <w:right w:val="none" w:sz="0" w:space="0" w:color="auto"/>
      </w:divBdr>
    </w:div>
    <w:div w:id="1457331668">
      <w:bodyDiv w:val="1"/>
      <w:marLeft w:val="0"/>
      <w:marRight w:val="0"/>
      <w:marTop w:val="0"/>
      <w:marBottom w:val="0"/>
      <w:divBdr>
        <w:top w:val="none" w:sz="0" w:space="0" w:color="auto"/>
        <w:left w:val="none" w:sz="0" w:space="0" w:color="auto"/>
        <w:bottom w:val="none" w:sz="0" w:space="0" w:color="auto"/>
        <w:right w:val="none" w:sz="0" w:space="0" w:color="auto"/>
      </w:divBdr>
    </w:div>
    <w:div w:id="1869172351">
      <w:bodyDiv w:val="1"/>
      <w:marLeft w:val="0"/>
      <w:marRight w:val="0"/>
      <w:marTop w:val="0"/>
      <w:marBottom w:val="0"/>
      <w:divBdr>
        <w:top w:val="none" w:sz="0" w:space="0" w:color="auto"/>
        <w:left w:val="none" w:sz="0" w:space="0" w:color="auto"/>
        <w:bottom w:val="none" w:sz="0" w:space="0" w:color="auto"/>
        <w:right w:val="none" w:sz="0" w:space="0" w:color="auto"/>
      </w:divBdr>
    </w:div>
    <w:div w:id="200693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rldometers.info/world-population/population-by-country/" TargetMode="External"/><Relationship Id="rId21" Type="http://schemas.openxmlformats.org/officeDocument/2006/relationships/hyperlink" Target="https://education.nsw.gov.au/teaching-and-learning/curriculum/mathematics/mathematics-curriculum-resources-k-12/thinking-mathematically-resources" TargetMode="External"/><Relationship Id="rId42" Type="http://schemas.openxmlformats.org/officeDocument/2006/relationships/image" Target="media/image6.png"/><Relationship Id="rId47" Type="http://schemas.openxmlformats.org/officeDocument/2006/relationships/image" Target="media/image8.png"/><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image" Target="media/image17.png"/><Relationship Id="rId84" Type="http://schemas.openxmlformats.org/officeDocument/2006/relationships/hyperlink" Target="https://curriculum.nsw.edu.au/learning-areas/mathematics/mathematics-k-10-2022/overview" TargetMode="External"/><Relationship Id="rId89" Type="http://schemas.openxmlformats.org/officeDocument/2006/relationships/hyperlink" Target="http://www.australiancurriculum.edu.au/" TargetMode="External"/><Relationship Id="rId16" Type="http://schemas.openxmlformats.org/officeDocument/2006/relationships/image" Target="media/image1.png"/><Relationship Id="rId107" Type="http://schemas.openxmlformats.org/officeDocument/2006/relationships/theme" Target="theme/theme1.xml"/><Relationship Id="rId11" Type="http://schemas.openxmlformats.org/officeDocument/2006/relationships/hyperlink" Target="https://polypad.amplify.com/p" TargetMode="External"/><Relationship Id="rId32" Type="http://schemas.openxmlformats.org/officeDocument/2006/relationships/hyperlink" Target="https://evidenceforlearning.org.au/news/planning-a-think-aloud-in-mathematics" TargetMode="External"/><Relationship Id="rId37" Type="http://schemas.openxmlformats.org/officeDocument/2006/relationships/hyperlink" Target="https://polypad.amplify.com/p" TargetMode="External"/><Relationship Id="rId53" Type="http://schemas.openxmlformats.org/officeDocument/2006/relationships/hyperlink" Target="https://app.education.nsw.gov.au/digital-learning-selector/LearningTool/Card/653" TargetMode="External"/><Relationship Id="rId58" Type="http://schemas.openxmlformats.org/officeDocument/2006/relationships/image" Target="media/image12.png"/><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atm.org.uk/Mathematics-Teaching-Journal-Archive/Mathematics-Teaching-253/97346" TargetMode="External"/><Relationship Id="rId95"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yperlink" Target="https://www.worldometers.info/world-population/population-by-country/" TargetMode="External"/><Relationship Id="rId43" Type="http://schemas.openxmlformats.org/officeDocument/2006/relationships/image" Target="media/image7.png"/><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13.png"/><Relationship Id="rId69" Type="http://schemas.openxmlformats.org/officeDocument/2006/relationships/image" Target="media/image18.png"/><Relationship Id="rId80" Type="http://schemas.openxmlformats.org/officeDocument/2006/relationships/image" Target="media/image29.png"/><Relationship Id="rId85" Type="http://schemas.openxmlformats.org/officeDocument/2006/relationships/hyperlink" Target="https://educationstandards.nsw.edu.au/wps/portal/nesa/mini-footer/copyright" TargetMode="External"/><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curriculum.nsw.edu.au/learning-areas/mathematics/mathematics-k-10-2022/content/stage-3/fad7c142c4?show=advice"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polypad.amplify.com/p"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footer" Target="footer4.xml"/><Relationship Id="rId20" Type="http://schemas.openxmlformats.org/officeDocument/2006/relationships/hyperlink" Target="https://education.nsw.gov.au/teaching-and-learning/curriculum/mathematics/mathematics-curriculum-resources-k-12/thinking-mathematically-resources/mathematics-s1-s3-mastermind" TargetMode="External"/><Relationship Id="rId41" Type="http://schemas.openxmlformats.org/officeDocument/2006/relationships/image" Target="media/image5.png"/><Relationship Id="rId54" Type="http://schemas.openxmlformats.org/officeDocument/2006/relationships/hyperlink" Target="https://app.education.nsw.gov.au/digital-learning-selector/LearningActivity/Card/555" TargetMode="External"/><Relationship Id="rId62" Type="http://schemas.openxmlformats.org/officeDocument/2006/relationships/hyperlink" Target="https://education.nsw.gov.au/teaching-and-learning/curriculum/literacy-and-numeracy/teaching-and-learning-resources/numeracy/talk-moves" TargetMode="External"/><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hyperlink" Target="https://curriculum.nsw.edu.au/learning-areas/mathematics/mathematics-k-10-2022/content/stage-3/fad7c142c4?show=advice"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mathematics/planning-programming-and-assessing-mathematics-k-6/mathematics-3-6-units"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education.nsw.gov.au/teaching-and-learning/curriculum/mathematics/planning-programming-and-assessing-mathematics-k-6/mathematics-3-6-units" TargetMode="External"/><Relationship Id="rId49" Type="http://schemas.openxmlformats.org/officeDocument/2006/relationships/image" Target="media/image9.png"/><Relationship Id="rId57" Type="http://schemas.openxmlformats.org/officeDocument/2006/relationships/hyperlink" Target="https://evidenceforlearning.org.au/news/planning-a-think-aloud-in-mathematics" TargetMode="External"/><Relationship Id="rId106" Type="http://schemas.openxmlformats.org/officeDocument/2006/relationships/fontTable" Target="fontTable.xml"/><Relationship Id="rId10" Type="http://schemas.openxmlformats.org/officeDocument/2006/relationships/hyperlink" Target="https://www.worldometers.info/world-population/population-by-country/" TargetMode="External"/><Relationship Id="rId31" Type="http://schemas.openxmlformats.org/officeDocument/2006/relationships/hyperlink" Target="https://app.education.nsw.gov.au/digital-learning-selector/LearningActivity/Card/645"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11.png"/><Relationship Id="rId60" Type="http://schemas.openxmlformats.org/officeDocument/2006/relationships/hyperlink" Target="https://education.nsw.gov.au/teaching-and-learning/curriculum/mathematics/mathematics-curriculum-resources-k-12/mathematics-k-6-resources" TargetMode="External"/><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hyperlink" Target="https://educationstandards.nsw.edu.au"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app.education.nsw.gov.au/digital-learning-selector/LearningActivity/Card/599" TargetMode="External"/><Relationship Id="rId39" Type="http://schemas.openxmlformats.org/officeDocument/2006/relationships/image" Target="media/image4.png"/><Relationship Id="rId34" Type="http://schemas.openxmlformats.org/officeDocument/2006/relationships/hyperlink" Target="https://education.nsw.gov.au/teaching-and-learning/curriculum/mathematics/mathematics-curriculum-resources-k-12/mathematics-k-6-resource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25.png"/><Relationship Id="rId97" Type="http://schemas.openxmlformats.org/officeDocument/2006/relationships/footer" Target="footer2.xml"/><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education.nsw.gov.au/teaching-and-learning/curriculum/mathematics/mathematics-curriculum-resources-k-12/thinking-mathematically-resources/mathematics-s1-s3-mastermind"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image" Target="media/image3.png"/><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evidenceforlearning.org.au/news/planning-a-think-aloud-in-mathematics" TargetMode="External"/><Relationship Id="rId66" Type="http://schemas.openxmlformats.org/officeDocument/2006/relationships/image" Target="media/image15.png"/><Relationship Id="rId87" Type="http://schemas.openxmlformats.org/officeDocument/2006/relationships/hyperlink" Target="https://curriculum.nsw.edu.au/" TargetMode="External"/><Relationship Id="rId61" Type="http://schemas.openxmlformats.org/officeDocument/2006/relationships/hyperlink" Target="https://resources.education.nsw.gov.au/home" TargetMode="External"/><Relationship Id="rId82" Type="http://schemas.openxmlformats.org/officeDocument/2006/relationships/hyperlink" Target="https://curriculum.nsw.edu.au/learning-areas/mathematics/mathematics-k-10-2022/overview"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education.nsw.gov.au/teaching-and-learning/curriculum/mathematics/planning-programming-and-assessing-mathematics-k-6/mathematics-3-6-units" TargetMode="External"/><Relationship Id="rId30" Type="http://schemas.openxmlformats.org/officeDocument/2006/relationships/hyperlink" Target="https://education.nsw.gov.au/teaching-and-learning/curriculum/mathematics/planning-programming-and-assessing-mathematics-k-6/mathematics-3-6-units" TargetMode="External"/><Relationship Id="rId35" Type="http://schemas.openxmlformats.org/officeDocument/2006/relationships/hyperlink" Target="https://resources.education.nsw.gov.au/home"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26.png"/><Relationship Id="rId100" Type="http://schemas.openxmlformats.org/officeDocument/2006/relationships/hyperlink" Target="https://creativecommons.org/licenses/by/4.0/" TargetMode="External"/><Relationship Id="rId105" Type="http://schemas.openxmlformats.org/officeDocument/2006/relationships/footer" Target="footer5.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0.png"/><Relationship Id="rId72" Type="http://schemas.openxmlformats.org/officeDocument/2006/relationships/image" Target="media/image21.png"/><Relationship Id="rId93" Type="http://schemas.openxmlformats.org/officeDocument/2006/relationships/hyperlink" Target="https://www.worldometers.info/world-population/population-by-country/" TargetMode="External"/><Relationship Id="rId98"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BEC97-4A39-4839-824F-1492C968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14823</Words>
  <Characters>79748</Characters>
  <Application>Microsoft Office Word</Application>
  <DocSecurity>0</DocSecurity>
  <Lines>2345</Lines>
  <Paragraphs>1751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19</dc:title>
  <dc:subject/>
  <dc:creator>NSW Department of Education</dc:creator>
  <cp:keywords/>
  <dc:description/>
  <dcterms:created xsi:type="dcterms:W3CDTF">2024-08-12T02:26:00Z</dcterms:created>
  <dcterms:modified xsi:type="dcterms:W3CDTF">2024-08-12T02:26:00Z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6d3b26196d14d38e6a12a82b5801218584f00bf3e209ebcf0ab77acd2a24bcdd</vt:lpwstr>
  </property>
  <property fmtid="{D5CDD505-2E9C-101B-9397-08002B2CF9AE}" pid="3" name="MSIP_Label_b603dfd7-d93a-4381-a340-2995d8282205_Enabled">
    <vt:lpwstr>true</vt:lpwstr>
  </property>
  <property fmtid="{D5CDD505-2E9C-101B-9397-08002B2CF9AE}" pid="4" name="MSIP_Label_b603dfd7-d93a-4381-a340-2995d8282205_SetDate">
    <vt:lpwstr>2024-08-12T02:26:06Z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ac17770e-b192-4953-8df5-c60be7290cd4</vt:lpwstr>
  </property>
  <property fmtid="{D5CDD505-2E9C-101B-9397-08002B2CF9AE}" pid="9" name="MSIP_Label_b603dfd7-d93a-4381-a340-2995d8282205_ContentBits">
    <vt:lpwstr>0</vt:lpwstr>
  </property>
</Properties>
</file>