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5DDDEA" w14:textId="2AB031FB" w:rsidR="00921FDC" w:rsidRDefault="0D3806DB" w:rsidP="00E73A1B">
      <w:pPr>
        <w:pStyle w:val="Title"/>
      </w:pPr>
      <w:r>
        <w:t xml:space="preserve">Mathematics </w:t>
      </w:r>
      <w:r w:rsidR="757A3926">
        <w:t xml:space="preserve">Stage </w:t>
      </w:r>
      <w:r w:rsidR="3FA2FAC9">
        <w:t>3</w:t>
      </w:r>
      <w:r w:rsidR="757A3926">
        <w:t xml:space="preserve"> – </w:t>
      </w:r>
      <w:r w:rsidR="338FE547">
        <w:t>U</w:t>
      </w:r>
      <w:r w:rsidR="757A3926">
        <w:t xml:space="preserve">nit </w:t>
      </w:r>
      <w:r w:rsidR="2AD3A621">
        <w:t>20</w:t>
      </w:r>
    </w:p>
    <w:p w14:paraId="4D4E3F26" w14:textId="2F342D7B" w:rsidR="1B31EEDA" w:rsidRDefault="1B31EEDA" w:rsidP="00E73A1B">
      <w:pPr>
        <w:pStyle w:val="Subtitle0"/>
      </w:pPr>
      <w:r>
        <w:t xml:space="preserve">Our number system extends infinitely to very large </w:t>
      </w:r>
      <w:r w:rsidRPr="00E73A1B">
        <w:t>and</w:t>
      </w:r>
      <w:r>
        <w:t xml:space="preserve"> very small numbers</w:t>
      </w:r>
    </w:p>
    <w:p w14:paraId="642AABAC" w14:textId="77777777" w:rsidR="00E20F46" w:rsidRDefault="00E20F46" w:rsidP="00E20F46">
      <w:pPr>
        <w:jc w:val="center"/>
      </w:pPr>
      <w:r>
        <w:br w:type="page"/>
      </w:r>
    </w:p>
    <w:p w14:paraId="5408CC5C" w14:textId="77777777" w:rsidR="00E20F46" w:rsidRDefault="0D3806DB" w:rsidP="00E73A1B">
      <w:pPr>
        <w:pStyle w:val="TOCHeading"/>
      </w:pPr>
      <w:r w:rsidRPr="00E73A1B">
        <w:lastRenderedPageBreak/>
        <w:t>Contents</w:t>
      </w:r>
    </w:p>
    <w:p w14:paraId="39DE03EF" w14:textId="00B2CB0E" w:rsidR="009A2166" w:rsidRDefault="00F36978">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75663235" w:history="1">
        <w:r w:rsidR="009A2166" w:rsidRPr="0070556A">
          <w:rPr>
            <w:rStyle w:val="Hyperlink"/>
          </w:rPr>
          <w:t>Unit description and duration</w:t>
        </w:r>
        <w:r w:rsidR="009A2166">
          <w:rPr>
            <w:webHidden/>
          </w:rPr>
          <w:tab/>
        </w:r>
        <w:r w:rsidR="009A2166">
          <w:rPr>
            <w:webHidden/>
          </w:rPr>
          <w:fldChar w:fldCharType="begin"/>
        </w:r>
        <w:r w:rsidR="009A2166">
          <w:rPr>
            <w:webHidden/>
          </w:rPr>
          <w:instrText xml:space="preserve"> PAGEREF _Toc175663235 \h </w:instrText>
        </w:r>
        <w:r w:rsidR="009A2166">
          <w:rPr>
            <w:webHidden/>
          </w:rPr>
        </w:r>
        <w:r w:rsidR="009A2166">
          <w:rPr>
            <w:webHidden/>
          </w:rPr>
          <w:fldChar w:fldCharType="separate"/>
        </w:r>
        <w:r w:rsidR="009A2166">
          <w:rPr>
            <w:webHidden/>
          </w:rPr>
          <w:t>5</w:t>
        </w:r>
        <w:r w:rsidR="009A2166">
          <w:rPr>
            <w:webHidden/>
          </w:rPr>
          <w:fldChar w:fldCharType="end"/>
        </w:r>
      </w:hyperlink>
    </w:p>
    <w:p w14:paraId="1549B381" w14:textId="40B99E23"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36" w:history="1">
        <w:r w:rsidRPr="0070556A">
          <w:rPr>
            <w:rStyle w:val="Hyperlink"/>
          </w:rPr>
          <w:t>Syllabus outcomes</w:t>
        </w:r>
        <w:r>
          <w:rPr>
            <w:webHidden/>
          </w:rPr>
          <w:tab/>
        </w:r>
        <w:r>
          <w:rPr>
            <w:webHidden/>
          </w:rPr>
          <w:fldChar w:fldCharType="begin"/>
        </w:r>
        <w:r>
          <w:rPr>
            <w:webHidden/>
          </w:rPr>
          <w:instrText xml:space="preserve"> PAGEREF _Toc175663236 \h </w:instrText>
        </w:r>
        <w:r>
          <w:rPr>
            <w:webHidden/>
          </w:rPr>
        </w:r>
        <w:r>
          <w:rPr>
            <w:webHidden/>
          </w:rPr>
          <w:fldChar w:fldCharType="separate"/>
        </w:r>
        <w:r>
          <w:rPr>
            <w:webHidden/>
          </w:rPr>
          <w:t>5</w:t>
        </w:r>
        <w:r>
          <w:rPr>
            <w:webHidden/>
          </w:rPr>
          <w:fldChar w:fldCharType="end"/>
        </w:r>
      </w:hyperlink>
    </w:p>
    <w:p w14:paraId="477820DF" w14:textId="2FBF09B1"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37" w:history="1">
        <w:r w:rsidRPr="0070556A">
          <w:rPr>
            <w:rStyle w:val="Hyperlink"/>
          </w:rPr>
          <w:t>Working mathematically</w:t>
        </w:r>
        <w:r>
          <w:rPr>
            <w:webHidden/>
          </w:rPr>
          <w:tab/>
        </w:r>
        <w:r>
          <w:rPr>
            <w:webHidden/>
          </w:rPr>
          <w:fldChar w:fldCharType="begin"/>
        </w:r>
        <w:r>
          <w:rPr>
            <w:webHidden/>
          </w:rPr>
          <w:instrText xml:space="preserve"> PAGEREF _Toc175663237 \h </w:instrText>
        </w:r>
        <w:r>
          <w:rPr>
            <w:webHidden/>
          </w:rPr>
        </w:r>
        <w:r>
          <w:rPr>
            <w:webHidden/>
          </w:rPr>
          <w:fldChar w:fldCharType="separate"/>
        </w:r>
        <w:r>
          <w:rPr>
            <w:webHidden/>
          </w:rPr>
          <w:t>6</w:t>
        </w:r>
        <w:r>
          <w:rPr>
            <w:webHidden/>
          </w:rPr>
          <w:fldChar w:fldCharType="end"/>
        </w:r>
      </w:hyperlink>
    </w:p>
    <w:p w14:paraId="6691F003" w14:textId="3B65E3BC"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38" w:history="1">
        <w:r w:rsidRPr="0070556A">
          <w:rPr>
            <w:rStyle w:val="Hyperlink"/>
          </w:rPr>
          <w:t>Student prior learning</w:t>
        </w:r>
        <w:r>
          <w:rPr>
            <w:webHidden/>
          </w:rPr>
          <w:tab/>
        </w:r>
        <w:r>
          <w:rPr>
            <w:webHidden/>
          </w:rPr>
          <w:fldChar w:fldCharType="begin"/>
        </w:r>
        <w:r>
          <w:rPr>
            <w:webHidden/>
          </w:rPr>
          <w:instrText xml:space="preserve"> PAGEREF _Toc175663238 \h </w:instrText>
        </w:r>
        <w:r>
          <w:rPr>
            <w:webHidden/>
          </w:rPr>
        </w:r>
        <w:r>
          <w:rPr>
            <w:webHidden/>
          </w:rPr>
          <w:fldChar w:fldCharType="separate"/>
        </w:r>
        <w:r>
          <w:rPr>
            <w:webHidden/>
          </w:rPr>
          <w:t>6</w:t>
        </w:r>
        <w:r>
          <w:rPr>
            <w:webHidden/>
          </w:rPr>
          <w:fldChar w:fldCharType="end"/>
        </w:r>
      </w:hyperlink>
    </w:p>
    <w:p w14:paraId="07B19D9A" w14:textId="2EA40747"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39" w:history="1">
        <w:r w:rsidRPr="0070556A">
          <w:rPr>
            <w:rStyle w:val="Hyperlink"/>
          </w:rPr>
          <w:t>Lesson overview and resources</w:t>
        </w:r>
        <w:r>
          <w:rPr>
            <w:webHidden/>
          </w:rPr>
          <w:tab/>
        </w:r>
        <w:r>
          <w:rPr>
            <w:webHidden/>
          </w:rPr>
          <w:fldChar w:fldCharType="begin"/>
        </w:r>
        <w:r>
          <w:rPr>
            <w:webHidden/>
          </w:rPr>
          <w:instrText xml:space="preserve"> PAGEREF _Toc175663239 \h </w:instrText>
        </w:r>
        <w:r>
          <w:rPr>
            <w:webHidden/>
          </w:rPr>
        </w:r>
        <w:r>
          <w:rPr>
            <w:webHidden/>
          </w:rPr>
          <w:fldChar w:fldCharType="separate"/>
        </w:r>
        <w:r>
          <w:rPr>
            <w:webHidden/>
          </w:rPr>
          <w:t>8</w:t>
        </w:r>
        <w:r>
          <w:rPr>
            <w:webHidden/>
          </w:rPr>
          <w:fldChar w:fldCharType="end"/>
        </w:r>
      </w:hyperlink>
    </w:p>
    <w:p w14:paraId="43F7CFBF" w14:textId="7C0BBF9D"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40" w:history="1">
        <w:r w:rsidRPr="0070556A">
          <w:rPr>
            <w:rStyle w:val="Hyperlink"/>
          </w:rPr>
          <w:t>Lesson 1</w:t>
        </w:r>
        <w:r>
          <w:rPr>
            <w:webHidden/>
          </w:rPr>
          <w:tab/>
        </w:r>
        <w:r>
          <w:rPr>
            <w:webHidden/>
          </w:rPr>
          <w:fldChar w:fldCharType="begin"/>
        </w:r>
        <w:r>
          <w:rPr>
            <w:webHidden/>
          </w:rPr>
          <w:instrText xml:space="preserve"> PAGEREF _Toc175663240 \h </w:instrText>
        </w:r>
        <w:r>
          <w:rPr>
            <w:webHidden/>
          </w:rPr>
        </w:r>
        <w:r>
          <w:rPr>
            <w:webHidden/>
          </w:rPr>
          <w:fldChar w:fldCharType="separate"/>
        </w:r>
        <w:r>
          <w:rPr>
            <w:webHidden/>
          </w:rPr>
          <w:t>13</w:t>
        </w:r>
        <w:r>
          <w:rPr>
            <w:webHidden/>
          </w:rPr>
          <w:fldChar w:fldCharType="end"/>
        </w:r>
      </w:hyperlink>
    </w:p>
    <w:p w14:paraId="14E9B213" w14:textId="37639A89"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41" w:history="1">
        <w:r w:rsidRPr="0070556A">
          <w:rPr>
            <w:rStyle w:val="Hyperlink"/>
          </w:rPr>
          <w:t>Daily number sense – decimal order – 10 minutes</w:t>
        </w:r>
        <w:r>
          <w:rPr>
            <w:webHidden/>
          </w:rPr>
          <w:tab/>
        </w:r>
        <w:r>
          <w:rPr>
            <w:webHidden/>
          </w:rPr>
          <w:fldChar w:fldCharType="begin"/>
        </w:r>
        <w:r>
          <w:rPr>
            <w:webHidden/>
          </w:rPr>
          <w:instrText xml:space="preserve"> PAGEREF _Toc175663241 \h </w:instrText>
        </w:r>
        <w:r>
          <w:rPr>
            <w:webHidden/>
          </w:rPr>
        </w:r>
        <w:r>
          <w:rPr>
            <w:webHidden/>
          </w:rPr>
          <w:fldChar w:fldCharType="separate"/>
        </w:r>
        <w:r>
          <w:rPr>
            <w:webHidden/>
          </w:rPr>
          <w:t>13</w:t>
        </w:r>
        <w:r>
          <w:rPr>
            <w:webHidden/>
          </w:rPr>
          <w:fldChar w:fldCharType="end"/>
        </w:r>
      </w:hyperlink>
    </w:p>
    <w:p w14:paraId="646134A7" w14:textId="7F0A9AEA"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42" w:history="1">
        <w:r w:rsidRPr="0070556A">
          <w:rPr>
            <w:rStyle w:val="Hyperlink"/>
          </w:rPr>
          <w:t>Core lesson – integer bingo – 35 minutes</w:t>
        </w:r>
        <w:r>
          <w:rPr>
            <w:webHidden/>
          </w:rPr>
          <w:tab/>
        </w:r>
        <w:r>
          <w:rPr>
            <w:webHidden/>
          </w:rPr>
          <w:fldChar w:fldCharType="begin"/>
        </w:r>
        <w:r>
          <w:rPr>
            <w:webHidden/>
          </w:rPr>
          <w:instrText xml:space="preserve"> PAGEREF _Toc175663242 \h </w:instrText>
        </w:r>
        <w:r>
          <w:rPr>
            <w:webHidden/>
          </w:rPr>
        </w:r>
        <w:r>
          <w:rPr>
            <w:webHidden/>
          </w:rPr>
          <w:fldChar w:fldCharType="separate"/>
        </w:r>
        <w:r>
          <w:rPr>
            <w:webHidden/>
          </w:rPr>
          <w:t>15</w:t>
        </w:r>
        <w:r>
          <w:rPr>
            <w:webHidden/>
          </w:rPr>
          <w:fldChar w:fldCharType="end"/>
        </w:r>
      </w:hyperlink>
    </w:p>
    <w:p w14:paraId="002DDBE4" w14:textId="5E2EA652"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43" w:history="1">
        <w:r w:rsidRPr="0070556A">
          <w:rPr>
            <w:rStyle w:val="Hyperlink"/>
          </w:rPr>
          <w:t>Discuss and connect the mathematics – 10 minutes</w:t>
        </w:r>
        <w:r>
          <w:rPr>
            <w:webHidden/>
          </w:rPr>
          <w:tab/>
        </w:r>
        <w:r>
          <w:rPr>
            <w:webHidden/>
          </w:rPr>
          <w:fldChar w:fldCharType="begin"/>
        </w:r>
        <w:r>
          <w:rPr>
            <w:webHidden/>
          </w:rPr>
          <w:instrText xml:space="preserve"> PAGEREF _Toc175663243 \h </w:instrText>
        </w:r>
        <w:r>
          <w:rPr>
            <w:webHidden/>
          </w:rPr>
        </w:r>
        <w:r>
          <w:rPr>
            <w:webHidden/>
          </w:rPr>
          <w:fldChar w:fldCharType="separate"/>
        </w:r>
        <w:r>
          <w:rPr>
            <w:webHidden/>
          </w:rPr>
          <w:t>19</w:t>
        </w:r>
        <w:r>
          <w:rPr>
            <w:webHidden/>
          </w:rPr>
          <w:fldChar w:fldCharType="end"/>
        </w:r>
      </w:hyperlink>
    </w:p>
    <w:p w14:paraId="7A59588C" w14:textId="3DBD4B30"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44" w:history="1">
        <w:r w:rsidRPr="0070556A">
          <w:rPr>
            <w:rStyle w:val="Hyperlink"/>
          </w:rPr>
          <w:t>Lesson 2</w:t>
        </w:r>
        <w:r>
          <w:rPr>
            <w:webHidden/>
          </w:rPr>
          <w:tab/>
        </w:r>
        <w:r>
          <w:rPr>
            <w:webHidden/>
          </w:rPr>
          <w:fldChar w:fldCharType="begin"/>
        </w:r>
        <w:r>
          <w:rPr>
            <w:webHidden/>
          </w:rPr>
          <w:instrText xml:space="preserve"> PAGEREF _Toc175663244 \h </w:instrText>
        </w:r>
        <w:r>
          <w:rPr>
            <w:webHidden/>
          </w:rPr>
        </w:r>
        <w:r>
          <w:rPr>
            <w:webHidden/>
          </w:rPr>
          <w:fldChar w:fldCharType="separate"/>
        </w:r>
        <w:r>
          <w:rPr>
            <w:webHidden/>
          </w:rPr>
          <w:t>21</w:t>
        </w:r>
        <w:r>
          <w:rPr>
            <w:webHidden/>
          </w:rPr>
          <w:fldChar w:fldCharType="end"/>
        </w:r>
      </w:hyperlink>
    </w:p>
    <w:p w14:paraId="50A6DED5" w14:textId="025CB001"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45" w:history="1">
        <w:r w:rsidRPr="0070556A">
          <w:rPr>
            <w:rStyle w:val="Hyperlink"/>
          </w:rPr>
          <w:t>Daily number sense – decimal order 2 – 10 minutes</w:t>
        </w:r>
        <w:r>
          <w:rPr>
            <w:webHidden/>
          </w:rPr>
          <w:tab/>
        </w:r>
        <w:r>
          <w:rPr>
            <w:webHidden/>
          </w:rPr>
          <w:fldChar w:fldCharType="begin"/>
        </w:r>
        <w:r>
          <w:rPr>
            <w:webHidden/>
          </w:rPr>
          <w:instrText xml:space="preserve"> PAGEREF _Toc175663245 \h </w:instrText>
        </w:r>
        <w:r>
          <w:rPr>
            <w:webHidden/>
          </w:rPr>
        </w:r>
        <w:r>
          <w:rPr>
            <w:webHidden/>
          </w:rPr>
          <w:fldChar w:fldCharType="separate"/>
        </w:r>
        <w:r>
          <w:rPr>
            <w:webHidden/>
          </w:rPr>
          <w:t>21</w:t>
        </w:r>
        <w:r>
          <w:rPr>
            <w:webHidden/>
          </w:rPr>
          <w:fldChar w:fldCharType="end"/>
        </w:r>
      </w:hyperlink>
    </w:p>
    <w:p w14:paraId="2CBF6FDD" w14:textId="0707F382"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46" w:history="1">
        <w:r w:rsidRPr="0070556A">
          <w:rPr>
            <w:rStyle w:val="Hyperlink"/>
          </w:rPr>
          <w:t>Core lesson – estimation fun – 40 minutes</w:t>
        </w:r>
        <w:r>
          <w:rPr>
            <w:webHidden/>
          </w:rPr>
          <w:tab/>
        </w:r>
        <w:r>
          <w:rPr>
            <w:webHidden/>
          </w:rPr>
          <w:fldChar w:fldCharType="begin"/>
        </w:r>
        <w:r>
          <w:rPr>
            <w:webHidden/>
          </w:rPr>
          <w:instrText xml:space="preserve"> PAGEREF _Toc175663246 \h </w:instrText>
        </w:r>
        <w:r>
          <w:rPr>
            <w:webHidden/>
          </w:rPr>
        </w:r>
        <w:r>
          <w:rPr>
            <w:webHidden/>
          </w:rPr>
          <w:fldChar w:fldCharType="separate"/>
        </w:r>
        <w:r>
          <w:rPr>
            <w:webHidden/>
          </w:rPr>
          <w:t>24</w:t>
        </w:r>
        <w:r>
          <w:rPr>
            <w:webHidden/>
          </w:rPr>
          <w:fldChar w:fldCharType="end"/>
        </w:r>
      </w:hyperlink>
    </w:p>
    <w:p w14:paraId="47334CFF" w14:textId="2987F96D"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47" w:history="1">
        <w:r w:rsidRPr="0070556A">
          <w:rPr>
            <w:rStyle w:val="Hyperlink"/>
          </w:rPr>
          <w:t>Discuss and connect the mathematics – 10 minutes</w:t>
        </w:r>
        <w:r>
          <w:rPr>
            <w:webHidden/>
          </w:rPr>
          <w:tab/>
        </w:r>
        <w:r>
          <w:rPr>
            <w:webHidden/>
          </w:rPr>
          <w:fldChar w:fldCharType="begin"/>
        </w:r>
        <w:r>
          <w:rPr>
            <w:webHidden/>
          </w:rPr>
          <w:instrText xml:space="preserve"> PAGEREF _Toc175663247 \h </w:instrText>
        </w:r>
        <w:r>
          <w:rPr>
            <w:webHidden/>
          </w:rPr>
        </w:r>
        <w:r>
          <w:rPr>
            <w:webHidden/>
          </w:rPr>
          <w:fldChar w:fldCharType="separate"/>
        </w:r>
        <w:r>
          <w:rPr>
            <w:webHidden/>
          </w:rPr>
          <w:t>27</w:t>
        </w:r>
        <w:r>
          <w:rPr>
            <w:webHidden/>
          </w:rPr>
          <w:fldChar w:fldCharType="end"/>
        </w:r>
      </w:hyperlink>
    </w:p>
    <w:p w14:paraId="161DB911" w14:textId="039D74C0"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48" w:history="1">
        <w:r w:rsidRPr="0070556A">
          <w:rPr>
            <w:rStyle w:val="Hyperlink"/>
          </w:rPr>
          <w:t>Lesson 3</w:t>
        </w:r>
        <w:r>
          <w:rPr>
            <w:webHidden/>
          </w:rPr>
          <w:tab/>
        </w:r>
        <w:r>
          <w:rPr>
            <w:webHidden/>
          </w:rPr>
          <w:fldChar w:fldCharType="begin"/>
        </w:r>
        <w:r>
          <w:rPr>
            <w:webHidden/>
          </w:rPr>
          <w:instrText xml:space="preserve"> PAGEREF _Toc175663248 \h </w:instrText>
        </w:r>
        <w:r>
          <w:rPr>
            <w:webHidden/>
          </w:rPr>
        </w:r>
        <w:r>
          <w:rPr>
            <w:webHidden/>
          </w:rPr>
          <w:fldChar w:fldCharType="separate"/>
        </w:r>
        <w:r>
          <w:rPr>
            <w:webHidden/>
          </w:rPr>
          <w:t>29</w:t>
        </w:r>
        <w:r>
          <w:rPr>
            <w:webHidden/>
          </w:rPr>
          <w:fldChar w:fldCharType="end"/>
        </w:r>
      </w:hyperlink>
    </w:p>
    <w:p w14:paraId="0D518045" w14:textId="4B8D080F"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49" w:history="1">
        <w:r w:rsidRPr="0070556A">
          <w:rPr>
            <w:rStyle w:val="Hyperlink"/>
          </w:rPr>
          <w:t>Daily number sense – decimal ladder – 15 minutes</w:t>
        </w:r>
        <w:r>
          <w:rPr>
            <w:webHidden/>
          </w:rPr>
          <w:tab/>
        </w:r>
        <w:r>
          <w:rPr>
            <w:webHidden/>
          </w:rPr>
          <w:fldChar w:fldCharType="begin"/>
        </w:r>
        <w:r>
          <w:rPr>
            <w:webHidden/>
          </w:rPr>
          <w:instrText xml:space="preserve"> PAGEREF _Toc175663249 \h </w:instrText>
        </w:r>
        <w:r>
          <w:rPr>
            <w:webHidden/>
          </w:rPr>
        </w:r>
        <w:r>
          <w:rPr>
            <w:webHidden/>
          </w:rPr>
          <w:fldChar w:fldCharType="separate"/>
        </w:r>
        <w:r>
          <w:rPr>
            <w:webHidden/>
          </w:rPr>
          <w:t>29</w:t>
        </w:r>
        <w:r>
          <w:rPr>
            <w:webHidden/>
          </w:rPr>
          <w:fldChar w:fldCharType="end"/>
        </w:r>
      </w:hyperlink>
    </w:p>
    <w:p w14:paraId="0AB2884C" w14:textId="32885E24"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50" w:history="1">
        <w:r w:rsidRPr="0070556A">
          <w:rPr>
            <w:rStyle w:val="Hyperlink"/>
          </w:rPr>
          <w:t>Core lesson – What strategy? – 20 minutes</w:t>
        </w:r>
        <w:r>
          <w:rPr>
            <w:webHidden/>
          </w:rPr>
          <w:tab/>
        </w:r>
        <w:r>
          <w:rPr>
            <w:webHidden/>
          </w:rPr>
          <w:fldChar w:fldCharType="begin"/>
        </w:r>
        <w:r>
          <w:rPr>
            <w:webHidden/>
          </w:rPr>
          <w:instrText xml:space="preserve"> PAGEREF _Toc175663250 \h </w:instrText>
        </w:r>
        <w:r>
          <w:rPr>
            <w:webHidden/>
          </w:rPr>
        </w:r>
        <w:r>
          <w:rPr>
            <w:webHidden/>
          </w:rPr>
          <w:fldChar w:fldCharType="separate"/>
        </w:r>
        <w:r>
          <w:rPr>
            <w:webHidden/>
          </w:rPr>
          <w:t>32</w:t>
        </w:r>
        <w:r>
          <w:rPr>
            <w:webHidden/>
          </w:rPr>
          <w:fldChar w:fldCharType="end"/>
        </w:r>
      </w:hyperlink>
    </w:p>
    <w:p w14:paraId="7E238C0B" w14:textId="418F781E"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51" w:history="1">
        <w:r w:rsidRPr="0070556A">
          <w:rPr>
            <w:rStyle w:val="Hyperlink"/>
          </w:rPr>
          <w:t>Consolidation and meaningful practice – 25 minutes</w:t>
        </w:r>
        <w:r>
          <w:rPr>
            <w:webHidden/>
          </w:rPr>
          <w:tab/>
        </w:r>
        <w:r>
          <w:rPr>
            <w:webHidden/>
          </w:rPr>
          <w:fldChar w:fldCharType="begin"/>
        </w:r>
        <w:r>
          <w:rPr>
            <w:webHidden/>
          </w:rPr>
          <w:instrText xml:space="preserve"> PAGEREF _Toc175663251 \h </w:instrText>
        </w:r>
        <w:r>
          <w:rPr>
            <w:webHidden/>
          </w:rPr>
        </w:r>
        <w:r>
          <w:rPr>
            <w:webHidden/>
          </w:rPr>
          <w:fldChar w:fldCharType="separate"/>
        </w:r>
        <w:r>
          <w:rPr>
            <w:webHidden/>
          </w:rPr>
          <w:t>36</w:t>
        </w:r>
        <w:r>
          <w:rPr>
            <w:webHidden/>
          </w:rPr>
          <w:fldChar w:fldCharType="end"/>
        </w:r>
      </w:hyperlink>
    </w:p>
    <w:p w14:paraId="34C08A4B" w14:textId="2852B3E4"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52" w:history="1">
        <w:r w:rsidRPr="0070556A">
          <w:rPr>
            <w:rStyle w:val="Hyperlink"/>
          </w:rPr>
          <w:t>Lesson 4</w:t>
        </w:r>
        <w:r>
          <w:rPr>
            <w:webHidden/>
          </w:rPr>
          <w:tab/>
        </w:r>
        <w:r>
          <w:rPr>
            <w:webHidden/>
          </w:rPr>
          <w:fldChar w:fldCharType="begin"/>
        </w:r>
        <w:r>
          <w:rPr>
            <w:webHidden/>
          </w:rPr>
          <w:instrText xml:space="preserve"> PAGEREF _Toc175663252 \h </w:instrText>
        </w:r>
        <w:r>
          <w:rPr>
            <w:webHidden/>
          </w:rPr>
        </w:r>
        <w:r>
          <w:rPr>
            <w:webHidden/>
          </w:rPr>
          <w:fldChar w:fldCharType="separate"/>
        </w:r>
        <w:r>
          <w:rPr>
            <w:webHidden/>
          </w:rPr>
          <w:t>39</w:t>
        </w:r>
        <w:r>
          <w:rPr>
            <w:webHidden/>
          </w:rPr>
          <w:fldChar w:fldCharType="end"/>
        </w:r>
      </w:hyperlink>
    </w:p>
    <w:p w14:paraId="5986224E" w14:textId="52AE0A1A"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53" w:history="1">
        <w:r w:rsidRPr="0070556A">
          <w:rPr>
            <w:rStyle w:val="Hyperlink"/>
          </w:rPr>
          <w:t>Daily number sense – 10 minutes</w:t>
        </w:r>
        <w:r>
          <w:rPr>
            <w:webHidden/>
          </w:rPr>
          <w:tab/>
        </w:r>
        <w:r>
          <w:rPr>
            <w:webHidden/>
          </w:rPr>
          <w:fldChar w:fldCharType="begin"/>
        </w:r>
        <w:r>
          <w:rPr>
            <w:webHidden/>
          </w:rPr>
          <w:instrText xml:space="preserve"> PAGEREF _Toc175663253 \h </w:instrText>
        </w:r>
        <w:r>
          <w:rPr>
            <w:webHidden/>
          </w:rPr>
        </w:r>
        <w:r>
          <w:rPr>
            <w:webHidden/>
          </w:rPr>
          <w:fldChar w:fldCharType="separate"/>
        </w:r>
        <w:r>
          <w:rPr>
            <w:webHidden/>
          </w:rPr>
          <w:t>39</w:t>
        </w:r>
        <w:r>
          <w:rPr>
            <w:webHidden/>
          </w:rPr>
          <w:fldChar w:fldCharType="end"/>
        </w:r>
      </w:hyperlink>
    </w:p>
    <w:p w14:paraId="09DEF9FC" w14:textId="164CE810"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54" w:history="1">
        <w:r w:rsidRPr="0070556A">
          <w:rPr>
            <w:rStyle w:val="Hyperlink"/>
          </w:rPr>
          <w:t>Core lesson – percentages in action – 20 minutes</w:t>
        </w:r>
        <w:r>
          <w:rPr>
            <w:webHidden/>
          </w:rPr>
          <w:tab/>
        </w:r>
        <w:r>
          <w:rPr>
            <w:webHidden/>
          </w:rPr>
          <w:fldChar w:fldCharType="begin"/>
        </w:r>
        <w:r>
          <w:rPr>
            <w:webHidden/>
          </w:rPr>
          <w:instrText xml:space="preserve"> PAGEREF _Toc175663254 \h </w:instrText>
        </w:r>
        <w:r>
          <w:rPr>
            <w:webHidden/>
          </w:rPr>
        </w:r>
        <w:r>
          <w:rPr>
            <w:webHidden/>
          </w:rPr>
          <w:fldChar w:fldCharType="separate"/>
        </w:r>
        <w:r>
          <w:rPr>
            <w:webHidden/>
          </w:rPr>
          <w:t>39</w:t>
        </w:r>
        <w:r>
          <w:rPr>
            <w:webHidden/>
          </w:rPr>
          <w:fldChar w:fldCharType="end"/>
        </w:r>
      </w:hyperlink>
    </w:p>
    <w:p w14:paraId="4A28DE63" w14:textId="783417BF"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55" w:history="1">
        <w:r w:rsidRPr="0070556A">
          <w:rPr>
            <w:rStyle w:val="Hyperlink"/>
          </w:rPr>
          <w:t>Consolidation and meaningful practice – 25 minutes</w:t>
        </w:r>
        <w:r>
          <w:rPr>
            <w:webHidden/>
          </w:rPr>
          <w:tab/>
        </w:r>
        <w:r>
          <w:rPr>
            <w:webHidden/>
          </w:rPr>
          <w:fldChar w:fldCharType="begin"/>
        </w:r>
        <w:r>
          <w:rPr>
            <w:webHidden/>
          </w:rPr>
          <w:instrText xml:space="preserve"> PAGEREF _Toc175663255 \h </w:instrText>
        </w:r>
        <w:r>
          <w:rPr>
            <w:webHidden/>
          </w:rPr>
        </w:r>
        <w:r>
          <w:rPr>
            <w:webHidden/>
          </w:rPr>
          <w:fldChar w:fldCharType="separate"/>
        </w:r>
        <w:r>
          <w:rPr>
            <w:webHidden/>
          </w:rPr>
          <w:t>43</w:t>
        </w:r>
        <w:r>
          <w:rPr>
            <w:webHidden/>
          </w:rPr>
          <w:fldChar w:fldCharType="end"/>
        </w:r>
      </w:hyperlink>
    </w:p>
    <w:p w14:paraId="1CE84B64" w14:textId="7F209813"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56" w:history="1">
        <w:r w:rsidRPr="0070556A">
          <w:rPr>
            <w:rStyle w:val="Hyperlink"/>
          </w:rPr>
          <w:t>Lesson 5</w:t>
        </w:r>
        <w:r>
          <w:rPr>
            <w:webHidden/>
          </w:rPr>
          <w:tab/>
        </w:r>
        <w:r>
          <w:rPr>
            <w:webHidden/>
          </w:rPr>
          <w:fldChar w:fldCharType="begin"/>
        </w:r>
        <w:r>
          <w:rPr>
            <w:webHidden/>
          </w:rPr>
          <w:instrText xml:space="preserve"> PAGEREF _Toc175663256 \h </w:instrText>
        </w:r>
        <w:r>
          <w:rPr>
            <w:webHidden/>
          </w:rPr>
        </w:r>
        <w:r>
          <w:rPr>
            <w:webHidden/>
          </w:rPr>
          <w:fldChar w:fldCharType="separate"/>
        </w:r>
        <w:r>
          <w:rPr>
            <w:webHidden/>
          </w:rPr>
          <w:t>45</w:t>
        </w:r>
        <w:r>
          <w:rPr>
            <w:webHidden/>
          </w:rPr>
          <w:fldChar w:fldCharType="end"/>
        </w:r>
      </w:hyperlink>
    </w:p>
    <w:p w14:paraId="16A1037D" w14:textId="36E719F4"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57" w:history="1">
        <w:r w:rsidRPr="0070556A">
          <w:rPr>
            <w:rStyle w:val="Hyperlink"/>
          </w:rPr>
          <w:t>Daily number sense – What’s in the box? – 10 minutes</w:t>
        </w:r>
        <w:r>
          <w:rPr>
            <w:webHidden/>
          </w:rPr>
          <w:tab/>
        </w:r>
        <w:r>
          <w:rPr>
            <w:webHidden/>
          </w:rPr>
          <w:fldChar w:fldCharType="begin"/>
        </w:r>
        <w:r>
          <w:rPr>
            <w:webHidden/>
          </w:rPr>
          <w:instrText xml:space="preserve"> PAGEREF _Toc175663257 \h </w:instrText>
        </w:r>
        <w:r>
          <w:rPr>
            <w:webHidden/>
          </w:rPr>
        </w:r>
        <w:r>
          <w:rPr>
            <w:webHidden/>
          </w:rPr>
          <w:fldChar w:fldCharType="separate"/>
        </w:r>
        <w:r>
          <w:rPr>
            <w:webHidden/>
          </w:rPr>
          <w:t>45</w:t>
        </w:r>
        <w:r>
          <w:rPr>
            <w:webHidden/>
          </w:rPr>
          <w:fldChar w:fldCharType="end"/>
        </w:r>
      </w:hyperlink>
    </w:p>
    <w:p w14:paraId="3A0F82D1" w14:textId="549BD2DB"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58" w:history="1">
        <w:r w:rsidRPr="0070556A">
          <w:rPr>
            <w:rStyle w:val="Hyperlink"/>
          </w:rPr>
          <w:t>Core lesson – sale shopping – 35 minutes</w:t>
        </w:r>
        <w:r>
          <w:rPr>
            <w:webHidden/>
          </w:rPr>
          <w:tab/>
        </w:r>
        <w:r>
          <w:rPr>
            <w:webHidden/>
          </w:rPr>
          <w:fldChar w:fldCharType="begin"/>
        </w:r>
        <w:r>
          <w:rPr>
            <w:webHidden/>
          </w:rPr>
          <w:instrText xml:space="preserve"> PAGEREF _Toc175663258 \h </w:instrText>
        </w:r>
        <w:r>
          <w:rPr>
            <w:webHidden/>
          </w:rPr>
        </w:r>
        <w:r>
          <w:rPr>
            <w:webHidden/>
          </w:rPr>
          <w:fldChar w:fldCharType="separate"/>
        </w:r>
        <w:r>
          <w:rPr>
            <w:webHidden/>
          </w:rPr>
          <w:t>47</w:t>
        </w:r>
        <w:r>
          <w:rPr>
            <w:webHidden/>
          </w:rPr>
          <w:fldChar w:fldCharType="end"/>
        </w:r>
      </w:hyperlink>
    </w:p>
    <w:p w14:paraId="001A4C71" w14:textId="6D904805"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59" w:history="1">
        <w:r w:rsidRPr="0070556A">
          <w:rPr>
            <w:rStyle w:val="Hyperlink"/>
          </w:rPr>
          <w:t>Discuss and connect the mathematics – 10 minutes</w:t>
        </w:r>
        <w:r>
          <w:rPr>
            <w:webHidden/>
          </w:rPr>
          <w:tab/>
        </w:r>
        <w:r>
          <w:rPr>
            <w:webHidden/>
          </w:rPr>
          <w:fldChar w:fldCharType="begin"/>
        </w:r>
        <w:r>
          <w:rPr>
            <w:webHidden/>
          </w:rPr>
          <w:instrText xml:space="preserve"> PAGEREF _Toc175663259 \h </w:instrText>
        </w:r>
        <w:r>
          <w:rPr>
            <w:webHidden/>
          </w:rPr>
        </w:r>
        <w:r>
          <w:rPr>
            <w:webHidden/>
          </w:rPr>
          <w:fldChar w:fldCharType="separate"/>
        </w:r>
        <w:r>
          <w:rPr>
            <w:webHidden/>
          </w:rPr>
          <w:t>50</w:t>
        </w:r>
        <w:r>
          <w:rPr>
            <w:webHidden/>
          </w:rPr>
          <w:fldChar w:fldCharType="end"/>
        </w:r>
      </w:hyperlink>
    </w:p>
    <w:p w14:paraId="0BF34D97" w14:textId="7EF2BC7D"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60" w:history="1">
        <w:r w:rsidRPr="0070556A">
          <w:rPr>
            <w:rStyle w:val="Hyperlink"/>
          </w:rPr>
          <w:t>Lesson 6</w:t>
        </w:r>
        <w:r>
          <w:rPr>
            <w:webHidden/>
          </w:rPr>
          <w:tab/>
        </w:r>
        <w:r>
          <w:rPr>
            <w:webHidden/>
          </w:rPr>
          <w:fldChar w:fldCharType="begin"/>
        </w:r>
        <w:r>
          <w:rPr>
            <w:webHidden/>
          </w:rPr>
          <w:instrText xml:space="preserve"> PAGEREF _Toc175663260 \h </w:instrText>
        </w:r>
        <w:r>
          <w:rPr>
            <w:webHidden/>
          </w:rPr>
        </w:r>
        <w:r>
          <w:rPr>
            <w:webHidden/>
          </w:rPr>
          <w:fldChar w:fldCharType="separate"/>
        </w:r>
        <w:r>
          <w:rPr>
            <w:webHidden/>
          </w:rPr>
          <w:t>52</w:t>
        </w:r>
        <w:r>
          <w:rPr>
            <w:webHidden/>
          </w:rPr>
          <w:fldChar w:fldCharType="end"/>
        </w:r>
      </w:hyperlink>
    </w:p>
    <w:p w14:paraId="0FF458BA" w14:textId="10AA287B"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61" w:history="1">
        <w:r w:rsidRPr="0070556A">
          <w:rPr>
            <w:rStyle w:val="Hyperlink"/>
          </w:rPr>
          <w:t>Daily number sense – rearrange arrays – 10 minutes</w:t>
        </w:r>
        <w:r>
          <w:rPr>
            <w:webHidden/>
          </w:rPr>
          <w:tab/>
        </w:r>
        <w:r>
          <w:rPr>
            <w:webHidden/>
          </w:rPr>
          <w:fldChar w:fldCharType="begin"/>
        </w:r>
        <w:r>
          <w:rPr>
            <w:webHidden/>
          </w:rPr>
          <w:instrText xml:space="preserve"> PAGEREF _Toc175663261 \h </w:instrText>
        </w:r>
        <w:r>
          <w:rPr>
            <w:webHidden/>
          </w:rPr>
        </w:r>
        <w:r>
          <w:rPr>
            <w:webHidden/>
          </w:rPr>
          <w:fldChar w:fldCharType="separate"/>
        </w:r>
        <w:r>
          <w:rPr>
            <w:webHidden/>
          </w:rPr>
          <w:t>52</w:t>
        </w:r>
        <w:r>
          <w:rPr>
            <w:webHidden/>
          </w:rPr>
          <w:fldChar w:fldCharType="end"/>
        </w:r>
      </w:hyperlink>
    </w:p>
    <w:p w14:paraId="2BFC8246" w14:textId="3CC5598A"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62" w:history="1">
        <w:r w:rsidRPr="0070556A">
          <w:rPr>
            <w:rStyle w:val="Hyperlink"/>
          </w:rPr>
          <w:t>Core lesson – factorising numbers – 40 minutes</w:t>
        </w:r>
        <w:r>
          <w:rPr>
            <w:webHidden/>
          </w:rPr>
          <w:tab/>
        </w:r>
        <w:r>
          <w:rPr>
            <w:webHidden/>
          </w:rPr>
          <w:fldChar w:fldCharType="begin"/>
        </w:r>
        <w:r>
          <w:rPr>
            <w:webHidden/>
          </w:rPr>
          <w:instrText xml:space="preserve"> PAGEREF _Toc175663262 \h </w:instrText>
        </w:r>
        <w:r>
          <w:rPr>
            <w:webHidden/>
          </w:rPr>
        </w:r>
        <w:r>
          <w:rPr>
            <w:webHidden/>
          </w:rPr>
          <w:fldChar w:fldCharType="separate"/>
        </w:r>
        <w:r>
          <w:rPr>
            <w:webHidden/>
          </w:rPr>
          <w:t>54</w:t>
        </w:r>
        <w:r>
          <w:rPr>
            <w:webHidden/>
          </w:rPr>
          <w:fldChar w:fldCharType="end"/>
        </w:r>
      </w:hyperlink>
    </w:p>
    <w:p w14:paraId="111E7031" w14:textId="2850FE9E"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63" w:history="1">
        <w:r w:rsidRPr="0070556A">
          <w:rPr>
            <w:rStyle w:val="Hyperlink"/>
          </w:rPr>
          <w:t>Discuss and connect the mathematics – 10 minutes</w:t>
        </w:r>
        <w:r>
          <w:rPr>
            <w:webHidden/>
          </w:rPr>
          <w:tab/>
        </w:r>
        <w:r>
          <w:rPr>
            <w:webHidden/>
          </w:rPr>
          <w:fldChar w:fldCharType="begin"/>
        </w:r>
        <w:r>
          <w:rPr>
            <w:webHidden/>
          </w:rPr>
          <w:instrText xml:space="preserve"> PAGEREF _Toc175663263 \h </w:instrText>
        </w:r>
        <w:r>
          <w:rPr>
            <w:webHidden/>
          </w:rPr>
        </w:r>
        <w:r>
          <w:rPr>
            <w:webHidden/>
          </w:rPr>
          <w:fldChar w:fldCharType="separate"/>
        </w:r>
        <w:r>
          <w:rPr>
            <w:webHidden/>
          </w:rPr>
          <w:t>57</w:t>
        </w:r>
        <w:r>
          <w:rPr>
            <w:webHidden/>
          </w:rPr>
          <w:fldChar w:fldCharType="end"/>
        </w:r>
      </w:hyperlink>
    </w:p>
    <w:p w14:paraId="57C2BED6" w14:textId="2D893765"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64" w:history="1">
        <w:r w:rsidRPr="0070556A">
          <w:rPr>
            <w:rStyle w:val="Hyperlink"/>
          </w:rPr>
          <w:t>Lesson 7</w:t>
        </w:r>
        <w:r>
          <w:rPr>
            <w:webHidden/>
          </w:rPr>
          <w:tab/>
        </w:r>
        <w:r>
          <w:rPr>
            <w:webHidden/>
          </w:rPr>
          <w:fldChar w:fldCharType="begin"/>
        </w:r>
        <w:r>
          <w:rPr>
            <w:webHidden/>
          </w:rPr>
          <w:instrText xml:space="preserve"> PAGEREF _Toc175663264 \h </w:instrText>
        </w:r>
        <w:r>
          <w:rPr>
            <w:webHidden/>
          </w:rPr>
        </w:r>
        <w:r>
          <w:rPr>
            <w:webHidden/>
          </w:rPr>
          <w:fldChar w:fldCharType="separate"/>
        </w:r>
        <w:r>
          <w:rPr>
            <w:webHidden/>
          </w:rPr>
          <w:t>59</w:t>
        </w:r>
        <w:r>
          <w:rPr>
            <w:webHidden/>
          </w:rPr>
          <w:fldChar w:fldCharType="end"/>
        </w:r>
      </w:hyperlink>
    </w:p>
    <w:p w14:paraId="651FEE52" w14:textId="7D49C0CB"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65" w:history="1">
        <w:r w:rsidRPr="0070556A">
          <w:rPr>
            <w:rStyle w:val="Hyperlink"/>
          </w:rPr>
          <w:t>Daily number sense – factors and multiples – 10 minutes</w:t>
        </w:r>
        <w:r>
          <w:rPr>
            <w:webHidden/>
          </w:rPr>
          <w:tab/>
        </w:r>
        <w:r>
          <w:rPr>
            <w:webHidden/>
          </w:rPr>
          <w:fldChar w:fldCharType="begin"/>
        </w:r>
        <w:r>
          <w:rPr>
            <w:webHidden/>
          </w:rPr>
          <w:instrText xml:space="preserve"> PAGEREF _Toc175663265 \h </w:instrText>
        </w:r>
        <w:r>
          <w:rPr>
            <w:webHidden/>
          </w:rPr>
        </w:r>
        <w:r>
          <w:rPr>
            <w:webHidden/>
          </w:rPr>
          <w:fldChar w:fldCharType="separate"/>
        </w:r>
        <w:r>
          <w:rPr>
            <w:webHidden/>
          </w:rPr>
          <w:t>59</w:t>
        </w:r>
        <w:r>
          <w:rPr>
            <w:webHidden/>
          </w:rPr>
          <w:fldChar w:fldCharType="end"/>
        </w:r>
      </w:hyperlink>
    </w:p>
    <w:p w14:paraId="1506A864" w14:textId="59B27322"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66" w:history="1">
        <w:r w:rsidRPr="0070556A">
          <w:rPr>
            <w:rStyle w:val="Hyperlink"/>
          </w:rPr>
          <w:t>Core lesson – division as a fraction – 40 minutes</w:t>
        </w:r>
        <w:r>
          <w:rPr>
            <w:webHidden/>
          </w:rPr>
          <w:tab/>
        </w:r>
        <w:r>
          <w:rPr>
            <w:webHidden/>
          </w:rPr>
          <w:fldChar w:fldCharType="begin"/>
        </w:r>
        <w:r>
          <w:rPr>
            <w:webHidden/>
          </w:rPr>
          <w:instrText xml:space="preserve"> PAGEREF _Toc175663266 \h </w:instrText>
        </w:r>
        <w:r>
          <w:rPr>
            <w:webHidden/>
          </w:rPr>
        </w:r>
        <w:r>
          <w:rPr>
            <w:webHidden/>
          </w:rPr>
          <w:fldChar w:fldCharType="separate"/>
        </w:r>
        <w:r>
          <w:rPr>
            <w:webHidden/>
          </w:rPr>
          <w:t>61</w:t>
        </w:r>
        <w:r>
          <w:rPr>
            <w:webHidden/>
          </w:rPr>
          <w:fldChar w:fldCharType="end"/>
        </w:r>
      </w:hyperlink>
    </w:p>
    <w:p w14:paraId="3B76CDAF" w14:textId="6D52E4CA"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67" w:history="1">
        <w:r w:rsidRPr="0070556A">
          <w:rPr>
            <w:rStyle w:val="Hyperlink"/>
          </w:rPr>
          <w:t>Discuss and connect the mathematics – 10 minutes</w:t>
        </w:r>
        <w:r>
          <w:rPr>
            <w:webHidden/>
          </w:rPr>
          <w:tab/>
        </w:r>
        <w:r>
          <w:rPr>
            <w:webHidden/>
          </w:rPr>
          <w:fldChar w:fldCharType="begin"/>
        </w:r>
        <w:r>
          <w:rPr>
            <w:webHidden/>
          </w:rPr>
          <w:instrText xml:space="preserve"> PAGEREF _Toc175663267 \h </w:instrText>
        </w:r>
        <w:r>
          <w:rPr>
            <w:webHidden/>
          </w:rPr>
        </w:r>
        <w:r>
          <w:rPr>
            <w:webHidden/>
          </w:rPr>
          <w:fldChar w:fldCharType="separate"/>
        </w:r>
        <w:r>
          <w:rPr>
            <w:webHidden/>
          </w:rPr>
          <w:t>65</w:t>
        </w:r>
        <w:r>
          <w:rPr>
            <w:webHidden/>
          </w:rPr>
          <w:fldChar w:fldCharType="end"/>
        </w:r>
      </w:hyperlink>
    </w:p>
    <w:p w14:paraId="57BD85BE" w14:textId="531985C7"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68" w:history="1">
        <w:r w:rsidRPr="0070556A">
          <w:rPr>
            <w:rStyle w:val="Hyperlink"/>
          </w:rPr>
          <w:t>Lesson 8</w:t>
        </w:r>
        <w:r>
          <w:rPr>
            <w:webHidden/>
          </w:rPr>
          <w:tab/>
        </w:r>
        <w:r>
          <w:rPr>
            <w:webHidden/>
          </w:rPr>
          <w:fldChar w:fldCharType="begin"/>
        </w:r>
        <w:r>
          <w:rPr>
            <w:webHidden/>
          </w:rPr>
          <w:instrText xml:space="preserve"> PAGEREF _Toc175663268 \h </w:instrText>
        </w:r>
        <w:r>
          <w:rPr>
            <w:webHidden/>
          </w:rPr>
        </w:r>
        <w:r>
          <w:rPr>
            <w:webHidden/>
          </w:rPr>
          <w:fldChar w:fldCharType="separate"/>
        </w:r>
        <w:r>
          <w:rPr>
            <w:webHidden/>
          </w:rPr>
          <w:t>67</w:t>
        </w:r>
        <w:r>
          <w:rPr>
            <w:webHidden/>
          </w:rPr>
          <w:fldChar w:fldCharType="end"/>
        </w:r>
      </w:hyperlink>
    </w:p>
    <w:p w14:paraId="1CC0BBB1" w14:textId="1059563C"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69" w:history="1">
        <w:r w:rsidRPr="0070556A">
          <w:rPr>
            <w:rStyle w:val="Hyperlink"/>
          </w:rPr>
          <w:t>Daily number sense – 10 minutes</w:t>
        </w:r>
        <w:r>
          <w:rPr>
            <w:webHidden/>
          </w:rPr>
          <w:tab/>
        </w:r>
        <w:r>
          <w:rPr>
            <w:webHidden/>
          </w:rPr>
          <w:fldChar w:fldCharType="begin"/>
        </w:r>
        <w:r>
          <w:rPr>
            <w:webHidden/>
          </w:rPr>
          <w:instrText xml:space="preserve"> PAGEREF _Toc175663269 \h </w:instrText>
        </w:r>
        <w:r>
          <w:rPr>
            <w:webHidden/>
          </w:rPr>
        </w:r>
        <w:r>
          <w:rPr>
            <w:webHidden/>
          </w:rPr>
          <w:fldChar w:fldCharType="separate"/>
        </w:r>
        <w:r>
          <w:rPr>
            <w:webHidden/>
          </w:rPr>
          <w:t>67</w:t>
        </w:r>
        <w:r>
          <w:rPr>
            <w:webHidden/>
          </w:rPr>
          <w:fldChar w:fldCharType="end"/>
        </w:r>
      </w:hyperlink>
    </w:p>
    <w:p w14:paraId="28ED3DD5" w14:textId="083CE215"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70" w:history="1">
        <w:r w:rsidRPr="0070556A">
          <w:rPr>
            <w:rStyle w:val="Hyperlink"/>
          </w:rPr>
          <w:t>Core lesson – camp mapping – 40 minutes</w:t>
        </w:r>
        <w:r>
          <w:rPr>
            <w:webHidden/>
          </w:rPr>
          <w:tab/>
        </w:r>
        <w:r>
          <w:rPr>
            <w:webHidden/>
          </w:rPr>
          <w:fldChar w:fldCharType="begin"/>
        </w:r>
        <w:r>
          <w:rPr>
            <w:webHidden/>
          </w:rPr>
          <w:instrText xml:space="preserve"> PAGEREF _Toc175663270 \h </w:instrText>
        </w:r>
        <w:r>
          <w:rPr>
            <w:webHidden/>
          </w:rPr>
        </w:r>
        <w:r>
          <w:rPr>
            <w:webHidden/>
          </w:rPr>
          <w:fldChar w:fldCharType="separate"/>
        </w:r>
        <w:r>
          <w:rPr>
            <w:webHidden/>
          </w:rPr>
          <w:t>67</w:t>
        </w:r>
        <w:r>
          <w:rPr>
            <w:webHidden/>
          </w:rPr>
          <w:fldChar w:fldCharType="end"/>
        </w:r>
      </w:hyperlink>
    </w:p>
    <w:p w14:paraId="3069E7A0" w14:textId="5FDC9D34" w:rsidR="009A2166" w:rsidRDefault="009A2166">
      <w:pPr>
        <w:pStyle w:val="TOC2"/>
        <w:rPr>
          <w:rFonts w:asciiTheme="minorHAnsi" w:eastAsiaTheme="minorEastAsia" w:hAnsiTheme="minorHAnsi" w:cstheme="minorBidi"/>
          <w:kern w:val="2"/>
          <w:sz w:val="24"/>
          <w:lang w:eastAsia="en-AU"/>
          <w14:ligatures w14:val="standardContextual"/>
        </w:rPr>
      </w:pPr>
      <w:hyperlink w:anchor="_Toc175663271" w:history="1">
        <w:r w:rsidRPr="0070556A">
          <w:rPr>
            <w:rStyle w:val="Hyperlink"/>
          </w:rPr>
          <w:t>Consolidation and meaningful practice – 15 minutes</w:t>
        </w:r>
        <w:r>
          <w:rPr>
            <w:webHidden/>
          </w:rPr>
          <w:tab/>
        </w:r>
        <w:r>
          <w:rPr>
            <w:webHidden/>
          </w:rPr>
          <w:fldChar w:fldCharType="begin"/>
        </w:r>
        <w:r>
          <w:rPr>
            <w:webHidden/>
          </w:rPr>
          <w:instrText xml:space="preserve"> PAGEREF _Toc175663271 \h </w:instrText>
        </w:r>
        <w:r>
          <w:rPr>
            <w:webHidden/>
          </w:rPr>
        </w:r>
        <w:r>
          <w:rPr>
            <w:webHidden/>
          </w:rPr>
          <w:fldChar w:fldCharType="separate"/>
        </w:r>
        <w:r>
          <w:rPr>
            <w:webHidden/>
          </w:rPr>
          <w:t>71</w:t>
        </w:r>
        <w:r>
          <w:rPr>
            <w:webHidden/>
          </w:rPr>
          <w:fldChar w:fldCharType="end"/>
        </w:r>
      </w:hyperlink>
    </w:p>
    <w:p w14:paraId="69E7B765" w14:textId="1FB76447"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72" w:history="1">
        <w:r w:rsidRPr="0070556A">
          <w:rPr>
            <w:rStyle w:val="Hyperlink"/>
          </w:rPr>
          <w:t>Resource 1 – decimal mix-up</w:t>
        </w:r>
        <w:r>
          <w:rPr>
            <w:webHidden/>
          </w:rPr>
          <w:tab/>
        </w:r>
        <w:r>
          <w:rPr>
            <w:webHidden/>
          </w:rPr>
          <w:fldChar w:fldCharType="begin"/>
        </w:r>
        <w:r>
          <w:rPr>
            <w:webHidden/>
          </w:rPr>
          <w:instrText xml:space="preserve"> PAGEREF _Toc175663272 \h </w:instrText>
        </w:r>
        <w:r>
          <w:rPr>
            <w:webHidden/>
          </w:rPr>
        </w:r>
        <w:r>
          <w:rPr>
            <w:webHidden/>
          </w:rPr>
          <w:fldChar w:fldCharType="separate"/>
        </w:r>
        <w:r>
          <w:rPr>
            <w:webHidden/>
          </w:rPr>
          <w:t>73</w:t>
        </w:r>
        <w:r>
          <w:rPr>
            <w:webHidden/>
          </w:rPr>
          <w:fldChar w:fldCharType="end"/>
        </w:r>
      </w:hyperlink>
    </w:p>
    <w:p w14:paraId="79738876" w14:textId="64D884E8"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73" w:history="1">
        <w:r w:rsidRPr="0070556A">
          <w:rPr>
            <w:rStyle w:val="Hyperlink"/>
          </w:rPr>
          <w:t>Resource 2 – integer number line</w:t>
        </w:r>
        <w:r>
          <w:rPr>
            <w:webHidden/>
          </w:rPr>
          <w:tab/>
        </w:r>
        <w:r>
          <w:rPr>
            <w:webHidden/>
          </w:rPr>
          <w:fldChar w:fldCharType="begin"/>
        </w:r>
        <w:r>
          <w:rPr>
            <w:webHidden/>
          </w:rPr>
          <w:instrText xml:space="preserve"> PAGEREF _Toc175663273 \h </w:instrText>
        </w:r>
        <w:r>
          <w:rPr>
            <w:webHidden/>
          </w:rPr>
        </w:r>
        <w:r>
          <w:rPr>
            <w:webHidden/>
          </w:rPr>
          <w:fldChar w:fldCharType="separate"/>
        </w:r>
        <w:r>
          <w:rPr>
            <w:webHidden/>
          </w:rPr>
          <w:t>74</w:t>
        </w:r>
        <w:r>
          <w:rPr>
            <w:webHidden/>
          </w:rPr>
          <w:fldChar w:fldCharType="end"/>
        </w:r>
      </w:hyperlink>
    </w:p>
    <w:p w14:paraId="604710D9" w14:textId="52AF7A67"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74" w:history="1">
        <w:r w:rsidRPr="0070556A">
          <w:rPr>
            <w:rStyle w:val="Hyperlink"/>
          </w:rPr>
          <w:t>Resource 3 – additive strategies</w:t>
        </w:r>
        <w:r>
          <w:rPr>
            <w:webHidden/>
          </w:rPr>
          <w:tab/>
        </w:r>
        <w:r>
          <w:rPr>
            <w:webHidden/>
          </w:rPr>
          <w:fldChar w:fldCharType="begin"/>
        </w:r>
        <w:r>
          <w:rPr>
            <w:webHidden/>
          </w:rPr>
          <w:instrText xml:space="preserve"> PAGEREF _Toc175663274 \h </w:instrText>
        </w:r>
        <w:r>
          <w:rPr>
            <w:webHidden/>
          </w:rPr>
        </w:r>
        <w:r>
          <w:rPr>
            <w:webHidden/>
          </w:rPr>
          <w:fldChar w:fldCharType="separate"/>
        </w:r>
        <w:r>
          <w:rPr>
            <w:webHidden/>
          </w:rPr>
          <w:t>75</w:t>
        </w:r>
        <w:r>
          <w:rPr>
            <w:webHidden/>
          </w:rPr>
          <w:fldChar w:fldCharType="end"/>
        </w:r>
      </w:hyperlink>
    </w:p>
    <w:p w14:paraId="215E49F2" w14:textId="30668181"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75" w:history="1">
        <w:r w:rsidRPr="0070556A">
          <w:rPr>
            <w:rStyle w:val="Hyperlink"/>
          </w:rPr>
          <w:t>Resource 4 – What strategy?</w:t>
        </w:r>
        <w:r>
          <w:rPr>
            <w:webHidden/>
          </w:rPr>
          <w:tab/>
        </w:r>
        <w:r>
          <w:rPr>
            <w:webHidden/>
          </w:rPr>
          <w:fldChar w:fldCharType="begin"/>
        </w:r>
        <w:r>
          <w:rPr>
            <w:webHidden/>
          </w:rPr>
          <w:instrText xml:space="preserve"> PAGEREF _Toc175663275 \h </w:instrText>
        </w:r>
        <w:r>
          <w:rPr>
            <w:webHidden/>
          </w:rPr>
        </w:r>
        <w:r>
          <w:rPr>
            <w:webHidden/>
          </w:rPr>
          <w:fldChar w:fldCharType="separate"/>
        </w:r>
        <w:r>
          <w:rPr>
            <w:webHidden/>
          </w:rPr>
          <w:t>76</w:t>
        </w:r>
        <w:r>
          <w:rPr>
            <w:webHidden/>
          </w:rPr>
          <w:fldChar w:fldCharType="end"/>
        </w:r>
      </w:hyperlink>
    </w:p>
    <w:p w14:paraId="39479F15" w14:textId="4652EF36"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76" w:history="1">
        <w:r w:rsidRPr="0070556A">
          <w:rPr>
            <w:rStyle w:val="Hyperlink"/>
          </w:rPr>
          <w:t>Resource 5 – Frayer model</w:t>
        </w:r>
        <w:r>
          <w:rPr>
            <w:webHidden/>
          </w:rPr>
          <w:tab/>
        </w:r>
        <w:r>
          <w:rPr>
            <w:webHidden/>
          </w:rPr>
          <w:fldChar w:fldCharType="begin"/>
        </w:r>
        <w:r>
          <w:rPr>
            <w:webHidden/>
          </w:rPr>
          <w:instrText xml:space="preserve"> PAGEREF _Toc175663276 \h </w:instrText>
        </w:r>
        <w:r>
          <w:rPr>
            <w:webHidden/>
          </w:rPr>
        </w:r>
        <w:r>
          <w:rPr>
            <w:webHidden/>
          </w:rPr>
          <w:fldChar w:fldCharType="separate"/>
        </w:r>
        <w:r>
          <w:rPr>
            <w:webHidden/>
          </w:rPr>
          <w:t>77</w:t>
        </w:r>
        <w:r>
          <w:rPr>
            <w:webHidden/>
          </w:rPr>
          <w:fldChar w:fldCharType="end"/>
        </w:r>
      </w:hyperlink>
    </w:p>
    <w:p w14:paraId="0BAEBE20" w14:textId="558426C4"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77" w:history="1">
        <w:r w:rsidRPr="0070556A">
          <w:rPr>
            <w:rStyle w:val="Hyperlink"/>
          </w:rPr>
          <w:t>Resource 6 – bar models</w:t>
        </w:r>
        <w:r>
          <w:rPr>
            <w:webHidden/>
          </w:rPr>
          <w:tab/>
        </w:r>
        <w:r>
          <w:rPr>
            <w:webHidden/>
          </w:rPr>
          <w:fldChar w:fldCharType="begin"/>
        </w:r>
        <w:r>
          <w:rPr>
            <w:webHidden/>
          </w:rPr>
          <w:instrText xml:space="preserve"> PAGEREF _Toc175663277 \h </w:instrText>
        </w:r>
        <w:r>
          <w:rPr>
            <w:webHidden/>
          </w:rPr>
        </w:r>
        <w:r>
          <w:rPr>
            <w:webHidden/>
          </w:rPr>
          <w:fldChar w:fldCharType="separate"/>
        </w:r>
        <w:r>
          <w:rPr>
            <w:webHidden/>
          </w:rPr>
          <w:t>78</w:t>
        </w:r>
        <w:r>
          <w:rPr>
            <w:webHidden/>
          </w:rPr>
          <w:fldChar w:fldCharType="end"/>
        </w:r>
      </w:hyperlink>
    </w:p>
    <w:p w14:paraId="49C08EC4" w14:textId="0C80BBA1"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78" w:history="1">
        <w:r w:rsidRPr="0070556A">
          <w:rPr>
            <w:rStyle w:val="Hyperlink"/>
          </w:rPr>
          <w:t>Resource 7 – percentages jigsaw</w:t>
        </w:r>
        <w:r>
          <w:rPr>
            <w:webHidden/>
          </w:rPr>
          <w:tab/>
        </w:r>
        <w:r>
          <w:rPr>
            <w:webHidden/>
          </w:rPr>
          <w:fldChar w:fldCharType="begin"/>
        </w:r>
        <w:r>
          <w:rPr>
            <w:webHidden/>
          </w:rPr>
          <w:instrText xml:space="preserve"> PAGEREF _Toc175663278 \h </w:instrText>
        </w:r>
        <w:r>
          <w:rPr>
            <w:webHidden/>
          </w:rPr>
        </w:r>
        <w:r>
          <w:rPr>
            <w:webHidden/>
          </w:rPr>
          <w:fldChar w:fldCharType="separate"/>
        </w:r>
        <w:r>
          <w:rPr>
            <w:webHidden/>
          </w:rPr>
          <w:t>79</w:t>
        </w:r>
        <w:r>
          <w:rPr>
            <w:webHidden/>
          </w:rPr>
          <w:fldChar w:fldCharType="end"/>
        </w:r>
      </w:hyperlink>
    </w:p>
    <w:p w14:paraId="7B31D76E" w14:textId="7753BF4E"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79" w:history="1">
        <w:r w:rsidRPr="0070556A">
          <w:rPr>
            <w:rStyle w:val="Hyperlink"/>
          </w:rPr>
          <w:t>Resource 8 – multiplication box</w:t>
        </w:r>
        <w:r>
          <w:rPr>
            <w:webHidden/>
          </w:rPr>
          <w:tab/>
        </w:r>
        <w:r>
          <w:rPr>
            <w:webHidden/>
          </w:rPr>
          <w:fldChar w:fldCharType="begin"/>
        </w:r>
        <w:r>
          <w:rPr>
            <w:webHidden/>
          </w:rPr>
          <w:instrText xml:space="preserve"> PAGEREF _Toc175663279 \h </w:instrText>
        </w:r>
        <w:r>
          <w:rPr>
            <w:webHidden/>
          </w:rPr>
        </w:r>
        <w:r>
          <w:rPr>
            <w:webHidden/>
          </w:rPr>
          <w:fldChar w:fldCharType="separate"/>
        </w:r>
        <w:r>
          <w:rPr>
            <w:webHidden/>
          </w:rPr>
          <w:t>80</w:t>
        </w:r>
        <w:r>
          <w:rPr>
            <w:webHidden/>
          </w:rPr>
          <w:fldChar w:fldCharType="end"/>
        </w:r>
      </w:hyperlink>
    </w:p>
    <w:p w14:paraId="42229C2F" w14:textId="3DB97AAB"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80" w:history="1">
        <w:r w:rsidRPr="0070556A">
          <w:rPr>
            <w:rStyle w:val="Hyperlink"/>
          </w:rPr>
          <w:t>Resource 9 – 2-way radios</w:t>
        </w:r>
        <w:r>
          <w:rPr>
            <w:webHidden/>
          </w:rPr>
          <w:tab/>
        </w:r>
        <w:r>
          <w:rPr>
            <w:webHidden/>
          </w:rPr>
          <w:fldChar w:fldCharType="begin"/>
        </w:r>
        <w:r>
          <w:rPr>
            <w:webHidden/>
          </w:rPr>
          <w:instrText xml:space="preserve"> PAGEREF _Toc175663280 \h </w:instrText>
        </w:r>
        <w:r>
          <w:rPr>
            <w:webHidden/>
          </w:rPr>
        </w:r>
        <w:r>
          <w:rPr>
            <w:webHidden/>
          </w:rPr>
          <w:fldChar w:fldCharType="separate"/>
        </w:r>
        <w:r>
          <w:rPr>
            <w:webHidden/>
          </w:rPr>
          <w:t>81</w:t>
        </w:r>
        <w:r>
          <w:rPr>
            <w:webHidden/>
          </w:rPr>
          <w:fldChar w:fldCharType="end"/>
        </w:r>
      </w:hyperlink>
    </w:p>
    <w:p w14:paraId="44CE8F6A" w14:textId="7432103B"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81" w:history="1">
        <w:r w:rsidRPr="0070556A">
          <w:rPr>
            <w:rStyle w:val="Hyperlink"/>
          </w:rPr>
          <w:t>Resource 10 – super camping sale</w:t>
        </w:r>
        <w:r>
          <w:rPr>
            <w:webHidden/>
          </w:rPr>
          <w:tab/>
        </w:r>
        <w:r>
          <w:rPr>
            <w:webHidden/>
          </w:rPr>
          <w:fldChar w:fldCharType="begin"/>
        </w:r>
        <w:r>
          <w:rPr>
            <w:webHidden/>
          </w:rPr>
          <w:instrText xml:space="preserve"> PAGEREF _Toc175663281 \h </w:instrText>
        </w:r>
        <w:r>
          <w:rPr>
            <w:webHidden/>
          </w:rPr>
        </w:r>
        <w:r>
          <w:rPr>
            <w:webHidden/>
          </w:rPr>
          <w:fldChar w:fldCharType="separate"/>
        </w:r>
        <w:r>
          <w:rPr>
            <w:webHidden/>
          </w:rPr>
          <w:t>82</w:t>
        </w:r>
        <w:r>
          <w:rPr>
            <w:webHidden/>
          </w:rPr>
          <w:fldChar w:fldCharType="end"/>
        </w:r>
      </w:hyperlink>
    </w:p>
    <w:p w14:paraId="4360B544" w14:textId="5B837BA3"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82" w:history="1">
        <w:r w:rsidRPr="0070556A">
          <w:rPr>
            <w:rStyle w:val="Hyperlink"/>
          </w:rPr>
          <w:t>Resource 11 – multiplicative properties</w:t>
        </w:r>
        <w:r>
          <w:rPr>
            <w:webHidden/>
          </w:rPr>
          <w:tab/>
        </w:r>
        <w:r>
          <w:rPr>
            <w:webHidden/>
          </w:rPr>
          <w:fldChar w:fldCharType="begin"/>
        </w:r>
        <w:r>
          <w:rPr>
            <w:webHidden/>
          </w:rPr>
          <w:instrText xml:space="preserve"> PAGEREF _Toc175663282 \h </w:instrText>
        </w:r>
        <w:r>
          <w:rPr>
            <w:webHidden/>
          </w:rPr>
        </w:r>
        <w:r>
          <w:rPr>
            <w:webHidden/>
          </w:rPr>
          <w:fldChar w:fldCharType="separate"/>
        </w:r>
        <w:r>
          <w:rPr>
            <w:webHidden/>
          </w:rPr>
          <w:t>83</w:t>
        </w:r>
        <w:r>
          <w:rPr>
            <w:webHidden/>
          </w:rPr>
          <w:fldChar w:fldCharType="end"/>
        </w:r>
      </w:hyperlink>
    </w:p>
    <w:p w14:paraId="7016D0C9" w14:textId="41872418"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83" w:history="1">
        <w:r w:rsidRPr="0070556A">
          <w:rPr>
            <w:rStyle w:val="Hyperlink"/>
          </w:rPr>
          <w:t>Resource 12 – camper breakfast problem</w:t>
        </w:r>
        <w:r>
          <w:rPr>
            <w:webHidden/>
          </w:rPr>
          <w:tab/>
        </w:r>
        <w:r>
          <w:rPr>
            <w:webHidden/>
          </w:rPr>
          <w:fldChar w:fldCharType="begin"/>
        </w:r>
        <w:r>
          <w:rPr>
            <w:webHidden/>
          </w:rPr>
          <w:instrText xml:space="preserve"> PAGEREF _Toc175663283 \h </w:instrText>
        </w:r>
        <w:r>
          <w:rPr>
            <w:webHidden/>
          </w:rPr>
        </w:r>
        <w:r>
          <w:rPr>
            <w:webHidden/>
          </w:rPr>
          <w:fldChar w:fldCharType="separate"/>
        </w:r>
        <w:r>
          <w:rPr>
            <w:webHidden/>
          </w:rPr>
          <w:t>84</w:t>
        </w:r>
        <w:r>
          <w:rPr>
            <w:webHidden/>
          </w:rPr>
          <w:fldChar w:fldCharType="end"/>
        </w:r>
      </w:hyperlink>
    </w:p>
    <w:p w14:paraId="36549C1E" w14:textId="38CE6A47"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84" w:history="1">
        <w:r w:rsidRPr="0070556A">
          <w:rPr>
            <w:rStyle w:val="Hyperlink"/>
          </w:rPr>
          <w:t>Resource 13 – Hugo, Jeremy, Rana</w:t>
        </w:r>
        <w:r>
          <w:rPr>
            <w:webHidden/>
          </w:rPr>
          <w:tab/>
        </w:r>
        <w:r>
          <w:rPr>
            <w:webHidden/>
          </w:rPr>
          <w:fldChar w:fldCharType="begin"/>
        </w:r>
        <w:r>
          <w:rPr>
            <w:webHidden/>
          </w:rPr>
          <w:instrText xml:space="preserve"> PAGEREF _Toc175663284 \h </w:instrText>
        </w:r>
        <w:r>
          <w:rPr>
            <w:webHidden/>
          </w:rPr>
        </w:r>
        <w:r>
          <w:rPr>
            <w:webHidden/>
          </w:rPr>
          <w:fldChar w:fldCharType="separate"/>
        </w:r>
        <w:r>
          <w:rPr>
            <w:webHidden/>
          </w:rPr>
          <w:t>85</w:t>
        </w:r>
        <w:r>
          <w:rPr>
            <w:webHidden/>
          </w:rPr>
          <w:fldChar w:fldCharType="end"/>
        </w:r>
      </w:hyperlink>
    </w:p>
    <w:p w14:paraId="66F5F05B" w14:textId="41480DF9"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85" w:history="1">
        <w:r w:rsidRPr="0070556A">
          <w:rPr>
            <w:rStyle w:val="Hyperlink"/>
          </w:rPr>
          <w:t>Resource 14 – word problems</w:t>
        </w:r>
        <w:r>
          <w:rPr>
            <w:webHidden/>
          </w:rPr>
          <w:tab/>
        </w:r>
        <w:r>
          <w:rPr>
            <w:webHidden/>
          </w:rPr>
          <w:fldChar w:fldCharType="begin"/>
        </w:r>
        <w:r>
          <w:rPr>
            <w:webHidden/>
          </w:rPr>
          <w:instrText xml:space="preserve"> PAGEREF _Toc175663285 \h </w:instrText>
        </w:r>
        <w:r>
          <w:rPr>
            <w:webHidden/>
          </w:rPr>
        </w:r>
        <w:r>
          <w:rPr>
            <w:webHidden/>
          </w:rPr>
          <w:fldChar w:fldCharType="separate"/>
        </w:r>
        <w:r>
          <w:rPr>
            <w:webHidden/>
          </w:rPr>
          <w:t>86</w:t>
        </w:r>
        <w:r>
          <w:rPr>
            <w:webHidden/>
          </w:rPr>
          <w:fldChar w:fldCharType="end"/>
        </w:r>
      </w:hyperlink>
    </w:p>
    <w:p w14:paraId="0412BB83" w14:textId="31123752"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86" w:history="1">
        <w:r w:rsidRPr="0070556A">
          <w:rPr>
            <w:rStyle w:val="Hyperlink"/>
          </w:rPr>
          <w:t>Resource 15 – 100 grid</w:t>
        </w:r>
        <w:r>
          <w:rPr>
            <w:webHidden/>
          </w:rPr>
          <w:tab/>
        </w:r>
        <w:r>
          <w:rPr>
            <w:webHidden/>
          </w:rPr>
          <w:fldChar w:fldCharType="begin"/>
        </w:r>
        <w:r>
          <w:rPr>
            <w:webHidden/>
          </w:rPr>
          <w:instrText xml:space="preserve"> PAGEREF _Toc175663286 \h </w:instrText>
        </w:r>
        <w:r>
          <w:rPr>
            <w:webHidden/>
          </w:rPr>
        </w:r>
        <w:r>
          <w:rPr>
            <w:webHidden/>
          </w:rPr>
          <w:fldChar w:fldCharType="separate"/>
        </w:r>
        <w:r>
          <w:rPr>
            <w:webHidden/>
          </w:rPr>
          <w:t>87</w:t>
        </w:r>
        <w:r>
          <w:rPr>
            <w:webHidden/>
          </w:rPr>
          <w:fldChar w:fldCharType="end"/>
        </w:r>
      </w:hyperlink>
    </w:p>
    <w:p w14:paraId="5DB04C02" w14:textId="26ED9372"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87" w:history="1">
        <w:r w:rsidRPr="0070556A">
          <w:rPr>
            <w:rStyle w:val="Hyperlink"/>
          </w:rPr>
          <w:t>Resource 16 – Wanda’s ponder</w:t>
        </w:r>
        <w:r>
          <w:rPr>
            <w:webHidden/>
          </w:rPr>
          <w:tab/>
        </w:r>
        <w:r>
          <w:rPr>
            <w:webHidden/>
          </w:rPr>
          <w:fldChar w:fldCharType="begin"/>
        </w:r>
        <w:r>
          <w:rPr>
            <w:webHidden/>
          </w:rPr>
          <w:instrText xml:space="preserve"> PAGEREF _Toc175663287 \h </w:instrText>
        </w:r>
        <w:r>
          <w:rPr>
            <w:webHidden/>
          </w:rPr>
        </w:r>
        <w:r>
          <w:rPr>
            <w:webHidden/>
          </w:rPr>
          <w:fldChar w:fldCharType="separate"/>
        </w:r>
        <w:r>
          <w:rPr>
            <w:webHidden/>
          </w:rPr>
          <w:t>88</w:t>
        </w:r>
        <w:r>
          <w:rPr>
            <w:webHidden/>
          </w:rPr>
          <w:fldChar w:fldCharType="end"/>
        </w:r>
      </w:hyperlink>
    </w:p>
    <w:p w14:paraId="4F60C423" w14:textId="12D90FBA"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88" w:history="1">
        <w:r w:rsidRPr="0070556A">
          <w:rPr>
            <w:rStyle w:val="Hyperlink"/>
          </w:rPr>
          <w:t>Resource 17 – dividing jellybeans</w:t>
        </w:r>
        <w:r>
          <w:rPr>
            <w:webHidden/>
          </w:rPr>
          <w:tab/>
        </w:r>
        <w:r>
          <w:rPr>
            <w:webHidden/>
          </w:rPr>
          <w:fldChar w:fldCharType="begin"/>
        </w:r>
        <w:r>
          <w:rPr>
            <w:webHidden/>
          </w:rPr>
          <w:instrText xml:space="preserve"> PAGEREF _Toc175663288 \h </w:instrText>
        </w:r>
        <w:r>
          <w:rPr>
            <w:webHidden/>
          </w:rPr>
        </w:r>
        <w:r>
          <w:rPr>
            <w:webHidden/>
          </w:rPr>
          <w:fldChar w:fldCharType="separate"/>
        </w:r>
        <w:r>
          <w:rPr>
            <w:webHidden/>
          </w:rPr>
          <w:t>89</w:t>
        </w:r>
        <w:r>
          <w:rPr>
            <w:webHidden/>
          </w:rPr>
          <w:fldChar w:fldCharType="end"/>
        </w:r>
      </w:hyperlink>
    </w:p>
    <w:p w14:paraId="4E5163A2" w14:textId="05AC967B"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89" w:history="1">
        <w:r w:rsidRPr="0070556A">
          <w:rPr>
            <w:rStyle w:val="Hyperlink"/>
          </w:rPr>
          <w:t>Resource 18 – matching representations</w:t>
        </w:r>
        <w:r>
          <w:rPr>
            <w:webHidden/>
          </w:rPr>
          <w:tab/>
        </w:r>
        <w:r>
          <w:rPr>
            <w:webHidden/>
          </w:rPr>
          <w:fldChar w:fldCharType="begin"/>
        </w:r>
        <w:r>
          <w:rPr>
            <w:webHidden/>
          </w:rPr>
          <w:instrText xml:space="preserve"> PAGEREF _Toc175663289 \h </w:instrText>
        </w:r>
        <w:r>
          <w:rPr>
            <w:webHidden/>
          </w:rPr>
        </w:r>
        <w:r>
          <w:rPr>
            <w:webHidden/>
          </w:rPr>
          <w:fldChar w:fldCharType="separate"/>
        </w:r>
        <w:r>
          <w:rPr>
            <w:webHidden/>
          </w:rPr>
          <w:t>90</w:t>
        </w:r>
        <w:r>
          <w:rPr>
            <w:webHidden/>
          </w:rPr>
          <w:fldChar w:fldCharType="end"/>
        </w:r>
      </w:hyperlink>
    </w:p>
    <w:p w14:paraId="23680D6D" w14:textId="0FEDB617"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90" w:history="1">
        <w:r w:rsidRPr="0070556A">
          <w:rPr>
            <w:rStyle w:val="Hyperlink"/>
          </w:rPr>
          <w:t>Resource 19 – Which is equivalent?</w:t>
        </w:r>
        <w:r>
          <w:rPr>
            <w:webHidden/>
          </w:rPr>
          <w:tab/>
        </w:r>
        <w:r>
          <w:rPr>
            <w:webHidden/>
          </w:rPr>
          <w:fldChar w:fldCharType="begin"/>
        </w:r>
        <w:r>
          <w:rPr>
            <w:webHidden/>
          </w:rPr>
          <w:instrText xml:space="preserve"> PAGEREF _Toc175663290 \h </w:instrText>
        </w:r>
        <w:r>
          <w:rPr>
            <w:webHidden/>
          </w:rPr>
        </w:r>
        <w:r>
          <w:rPr>
            <w:webHidden/>
          </w:rPr>
          <w:fldChar w:fldCharType="separate"/>
        </w:r>
        <w:r>
          <w:rPr>
            <w:webHidden/>
          </w:rPr>
          <w:t>91</w:t>
        </w:r>
        <w:r>
          <w:rPr>
            <w:webHidden/>
          </w:rPr>
          <w:fldChar w:fldCharType="end"/>
        </w:r>
      </w:hyperlink>
    </w:p>
    <w:p w14:paraId="69D7E4B0" w14:textId="0527DF29"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91" w:history="1">
        <w:r w:rsidRPr="0070556A">
          <w:rPr>
            <w:rStyle w:val="Hyperlink"/>
          </w:rPr>
          <w:t>Resource 20 – dividing wafers</w:t>
        </w:r>
        <w:r>
          <w:rPr>
            <w:webHidden/>
          </w:rPr>
          <w:tab/>
        </w:r>
        <w:r>
          <w:rPr>
            <w:webHidden/>
          </w:rPr>
          <w:fldChar w:fldCharType="begin"/>
        </w:r>
        <w:r>
          <w:rPr>
            <w:webHidden/>
          </w:rPr>
          <w:instrText xml:space="preserve"> PAGEREF _Toc175663291 \h </w:instrText>
        </w:r>
        <w:r>
          <w:rPr>
            <w:webHidden/>
          </w:rPr>
        </w:r>
        <w:r>
          <w:rPr>
            <w:webHidden/>
          </w:rPr>
          <w:fldChar w:fldCharType="separate"/>
        </w:r>
        <w:r>
          <w:rPr>
            <w:webHidden/>
          </w:rPr>
          <w:t>92</w:t>
        </w:r>
        <w:r>
          <w:rPr>
            <w:webHidden/>
          </w:rPr>
          <w:fldChar w:fldCharType="end"/>
        </w:r>
      </w:hyperlink>
    </w:p>
    <w:p w14:paraId="1A6D28D4" w14:textId="69F88392"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92" w:history="1">
        <w:r w:rsidRPr="0070556A">
          <w:rPr>
            <w:rStyle w:val="Hyperlink"/>
          </w:rPr>
          <w:t>Resource 21 – ‘Matching’ game</w:t>
        </w:r>
        <w:r>
          <w:rPr>
            <w:webHidden/>
          </w:rPr>
          <w:tab/>
        </w:r>
        <w:r>
          <w:rPr>
            <w:webHidden/>
          </w:rPr>
          <w:fldChar w:fldCharType="begin"/>
        </w:r>
        <w:r>
          <w:rPr>
            <w:webHidden/>
          </w:rPr>
          <w:instrText xml:space="preserve"> PAGEREF _Toc175663292 \h </w:instrText>
        </w:r>
        <w:r>
          <w:rPr>
            <w:webHidden/>
          </w:rPr>
        </w:r>
        <w:r>
          <w:rPr>
            <w:webHidden/>
          </w:rPr>
          <w:fldChar w:fldCharType="separate"/>
        </w:r>
        <w:r>
          <w:rPr>
            <w:webHidden/>
          </w:rPr>
          <w:t>93</w:t>
        </w:r>
        <w:r>
          <w:rPr>
            <w:webHidden/>
          </w:rPr>
          <w:fldChar w:fldCharType="end"/>
        </w:r>
      </w:hyperlink>
    </w:p>
    <w:p w14:paraId="68C40E47" w14:textId="6CF48D32"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93" w:history="1">
        <w:r w:rsidRPr="0070556A">
          <w:rPr>
            <w:rStyle w:val="Hyperlink"/>
          </w:rPr>
          <w:t>Resource 22 – camp adventure map</w:t>
        </w:r>
        <w:r>
          <w:rPr>
            <w:webHidden/>
          </w:rPr>
          <w:tab/>
        </w:r>
        <w:r>
          <w:rPr>
            <w:webHidden/>
          </w:rPr>
          <w:fldChar w:fldCharType="begin"/>
        </w:r>
        <w:r>
          <w:rPr>
            <w:webHidden/>
          </w:rPr>
          <w:instrText xml:space="preserve"> PAGEREF _Toc175663293 \h </w:instrText>
        </w:r>
        <w:r>
          <w:rPr>
            <w:webHidden/>
          </w:rPr>
        </w:r>
        <w:r>
          <w:rPr>
            <w:webHidden/>
          </w:rPr>
          <w:fldChar w:fldCharType="separate"/>
        </w:r>
        <w:r>
          <w:rPr>
            <w:webHidden/>
          </w:rPr>
          <w:t>94</w:t>
        </w:r>
        <w:r>
          <w:rPr>
            <w:webHidden/>
          </w:rPr>
          <w:fldChar w:fldCharType="end"/>
        </w:r>
      </w:hyperlink>
    </w:p>
    <w:p w14:paraId="44649BA6" w14:textId="099D5D99"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94" w:history="1">
        <w:r w:rsidRPr="0070556A">
          <w:rPr>
            <w:rStyle w:val="Hyperlink"/>
          </w:rPr>
          <w:t>Resource 23 – camp adventure map 2</w:t>
        </w:r>
        <w:r>
          <w:rPr>
            <w:webHidden/>
          </w:rPr>
          <w:tab/>
        </w:r>
        <w:r>
          <w:rPr>
            <w:webHidden/>
          </w:rPr>
          <w:fldChar w:fldCharType="begin"/>
        </w:r>
        <w:r>
          <w:rPr>
            <w:webHidden/>
          </w:rPr>
          <w:instrText xml:space="preserve"> PAGEREF _Toc175663294 \h </w:instrText>
        </w:r>
        <w:r>
          <w:rPr>
            <w:webHidden/>
          </w:rPr>
        </w:r>
        <w:r>
          <w:rPr>
            <w:webHidden/>
          </w:rPr>
          <w:fldChar w:fldCharType="separate"/>
        </w:r>
        <w:r>
          <w:rPr>
            <w:webHidden/>
          </w:rPr>
          <w:t>95</w:t>
        </w:r>
        <w:r>
          <w:rPr>
            <w:webHidden/>
          </w:rPr>
          <w:fldChar w:fldCharType="end"/>
        </w:r>
      </w:hyperlink>
    </w:p>
    <w:p w14:paraId="62B411AF" w14:textId="375C9317"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95" w:history="1">
        <w:r w:rsidRPr="0070556A">
          <w:rPr>
            <w:rStyle w:val="Hyperlink"/>
          </w:rPr>
          <w:t>Resource 24 – blank Cartesian plane</w:t>
        </w:r>
        <w:r>
          <w:rPr>
            <w:webHidden/>
          </w:rPr>
          <w:tab/>
        </w:r>
        <w:r>
          <w:rPr>
            <w:webHidden/>
          </w:rPr>
          <w:fldChar w:fldCharType="begin"/>
        </w:r>
        <w:r>
          <w:rPr>
            <w:webHidden/>
          </w:rPr>
          <w:instrText xml:space="preserve"> PAGEREF _Toc175663295 \h </w:instrText>
        </w:r>
        <w:r>
          <w:rPr>
            <w:webHidden/>
          </w:rPr>
        </w:r>
        <w:r>
          <w:rPr>
            <w:webHidden/>
          </w:rPr>
          <w:fldChar w:fldCharType="separate"/>
        </w:r>
        <w:r>
          <w:rPr>
            <w:webHidden/>
          </w:rPr>
          <w:t>96</w:t>
        </w:r>
        <w:r>
          <w:rPr>
            <w:webHidden/>
          </w:rPr>
          <w:fldChar w:fldCharType="end"/>
        </w:r>
      </w:hyperlink>
    </w:p>
    <w:p w14:paraId="3117535F" w14:textId="669A1EC7"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96" w:history="1">
        <w:r w:rsidRPr="0070556A">
          <w:rPr>
            <w:rStyle w:val="Hyperlink"/>
          </w:rPr>
          <w:t>Resource 25 – map design criteria</w:t>
        </w:r>
        <w:r>
          <w:rPr>
            <w:webHidden/>
          </w:rPr>
          <w:tab/>
        </w:r>
        <w:r>
          <w:rPr>
            <w:webHidden/>
          </w:rPr>
          <w:fldChar w:fldCharType="begin"/>
        </w:r>
        <w:r>
          <w:rPr>
            <w:webHidden/>
          </w:rPr>
          <w:instrText xml:space="preserve"> PAGEREF _Toc175663296 \h </w:instrText>
        </w:r>
        <w:r>
          <w:rPr>
            <w:webHidden/>
          </w:rPr>
        </w:r>
        <w:r>
          <w:rPr>
            <w:webHidden/>
          </w:rPr>
          <w:fldChar w:fldCharType="separate"/>
        </w:r>
        <w:r>
          <w:rPr>
            <w:webHidden/>
          </w:rPr>
          <w:t>97</w:t>
        </w:r>
        <w:r>
          <w:rPr>
            <w:webHidden/>
          </w:rPr>
          <w:fldChar w:fldCharType="end"/>
        </w:r>
      </w:hyperlink>
    </w:p>
    <w:p w14:paraId="66E63375" w14:textId="41A91A3E"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97" w:history="1">
        <w:r w:rsidRPr="0070556A">
          <w:rPr>
            <w:rStyle w:val="Hyperlink"/>
          </w:rPr>
          <w:t>Syllabus outcomes and content</w:t>
        </w:r>
        <w:r>
          <w:rPr>
            <w:webHidden/>
          </w:rPr>
          <w:tab/>
        </w:r>
        <w:r>
          <w:rPr>
            <w:webHidden/>
          </w:rPr>
          <w:fldChar w:fldCharType="begin"/>
        </w:r>
        <w:r>
          <w:rPr>
            <w:webHidden/>
          </w:rPr>
          <w:instrText xml:space="preserve"> PAGEREF _Toc175663297 \h </w:instrText>
        </w:r>
        <w:r>
          <w:rPr>
            <w:webHidden/>
          </w:rPr>
        </w:r>
        <w:r>
          <w:rPr>
            <w:webHidden/>
          </w:rPr>
          <w:fldChar w:fldCharType="separate"/>
        </w:r>
        <w:r>
          <w:rPr>
            <w:webHidden/>
          </w:rPr>
          <w:t>98</w:t>
        </w:r>
        <w:r>
          <w:rPr>
            <w:webHidden/>
          </w:rPr>
          <w:fldChar w:fldCharType="end"/>
        </w:r>
      </w:hyperlink>
    </w:p>
    <w:p w14:paraId="28510871" w14:textId="4192B937" w:rsidR="009A2166" w:rsidRDefault="009A2166">
      <w:pPr>
        <w:pStyle w:val="TOC1"/>
        <w:rPr>
          <w:rFonts w:asciiTheme="minorHAnsi" w:eastAsiaTheme="minorEastAsia" w:hAnsiTheme="minorHAnsi" w:cstheme="minorBidi"/>
          <w:b w:val="0"/>
          <w:kern w:val="2"/>
          <w:sz w:val="24"/>
          <w:lang w:eastAsia="en-AU"/>
          <w14:ligatures w14:val="standardContextual"/>
        </w:rPr>
      </w:pPr>
      <w:hyperlink w:anchor="_Toc175663298" w:history="1">
        <w:r w:rsidRPr="0070556A">
          <w:rPr>
            <w:rStyle w:val="Hyperlink"/>
          </w:rPr>
          <w:t>References</w:t>
        </w:r>
        <w:r>
          <w:rPr>
            <w:webHidden/>
          </w:rPr>
          <w:tab/>
        </w:r>
        <w:r>
          <w:rPr>
            <w:webHidden/>
          </w:rPr>
          <w:fldChar w:fldCharType="begin"/>
        </w:r>
        <w:r>
          <w:rPr>
            <w:webHidden/>
          </w:rPr>
          <w:instrText xml:space="preserve"> PAGEREF _Toc175663298 \h </w:instrText>
        </w:r>
        <w:r>
          <w:rPr>
            <w:webHidden/>
          </w:rPr>
        </w:r>
        <w:r>
          <w:rPr>
            <w:webHidden/>
          </w:rPr>
          <w:fldChar w:fldCharType="separate"/>
        </w:r>
        <w:r>
          <w:rPr>
            <w:webHidden/>
          </w:rPr>
          <w:t>103</w:t>
        </w:r>
        <w:r>
          <w:rPr>
            <w:webHidden/>
          </w:rPr>
          <w:fldChar w:fldCharType="end"/>
        </w:r>
      </w:hyperlink>
    </w:p>
    <w:p w14:paraId="477CAFEC" w14:textId="47BD90F8" w:rsidR="00E20F46" w:rsidRPr="00E73A1B" w:rsidRDefault="00F36978" w:rsidP="00E73A1B">
      <w:r>
        <w:rPr>
          <w:noProof/>
        </w:rPr>
        <w:fldChar w:fldCharType="end"/>
      </w:r>
      <w:r w:rsidR="00E20F46">
        <w:br w:type="page"/>
      </w:r>
    </w:p>
    <w:p w14:paraId="296B0676" w14:textId="77777777" w:rsidR="00A31878" w:rsidRDefault="00A31878" w:rsidP="00E73A1B">
      <w:pPr>
        <w:pStyle w:val="Heading1"/>
      </w:pPr>
      <w:bookmarkStart w:id="0" w:name="_Toc175663235"/>
      <w:r>
        <w:lastRenderedPageBreak/>
        <w:t xml:space="preserve">Unit description and </w:t>
      </w:r>
      <w:r w:rsidRPr="00E73A1B">
        <w:t>duration</w:t>
      </w:r>
      <w:bookmarkEnd w:id="0"/>
    </w:p>
    <w:p w14:paraId="09E3ABFF" w14:textId="7DE25F1B" w:rsidR="00A31878" w:rsidRDefault="148908A9" w:rsidP="00E73A1B">
      <w:pPr>
        <w:rPr>
          <w:highlight w:val="yellow"/>
        </w:rPr>
      </w:pPr>
      <w:r>
        <w:t xml:space="preserve">This unit develops the big idea that </w:t>
      </w:r>
      <w:r w:rsidR="58980846">
        <w:t>our number system extends infinitely to very large and very small numbers</w:t>
      </w:r>
      <w:r>
        <w:t>.</w:t>
      </w:r>
    </w:p>
    <w:p w14:paraId="7E4A01EA" w14:textId="77777777" w:rsidR="00A31878" w:rsidRDefault="148908A9" w:rsidP="00E73A1B">
      <w:r>
        <w:t>In this 2-week unit students are provided opportunities to:</w:t>
      </w:r>
    </w:p>
    <w:p w14:paraId="60892730" w14:textId="48B7C8E3" w:rsidR="02C7591E" w:rsidRDefault="3EA08B7D" w:rsidP="58A5592C">
      <w:pPr>
        <w:pStyle w:val="ListBullet"/>
      </w:pPr>
      <w:r>
        <w:t>r</w:t>
      </w:r>
      <w:r w:rsidR="1B5960FD">
        <w:t>ecognise that negative whole numbers can result from subtraction</w:t>
      </w:r>
    </w:p>
    <w:p w14:paraId="2EF57D98" w14:textId="3EF963B0" w:rsidR="2DA8F86B" w:rsidRDefault="06949244" w:rsidP="00E73A1B">
      <w:pPr>
        <w:pStyle w:val="ListBullet"/>
      </w:pPr>
      <w:r>
        <w:t>m</w:t>
      </w:r>
      <w:r w:rsidR="39C30425">
        <w:t xml:space="preserve">ake connections </w:t>
      </w:r>
      <w:r w:rsidR="39C30425" w:rsidRPr="00E73A1B">
        <w:t>between</w:t>
      </w:r>
      <w:r w:rsidR="39C30425">
        <w:t xml:space="preserve"> benchmark </w:t>
      </w:r>
      <w:r w:rsidR="1B5960FD">
        <w:t>fractions, decimals and percentages</w:t>
      </w:r>
    </w:p>
    <w:p w14:paraId="2BC41EA3" w14:textId="7110C2A9" w:rsidR="79A18D75" w:rsidRDefault="5CEDECAF" w:rsidP="58A5592C">
      <w:pPr>
        <w:pStyle w:val="ListBullet"/>
      </w:pPr>
      <w:r>
        <w:t>select and apply appropriate strategies to solve addition, subtraction, multiplication and division problems.</w:t>
      </w:r>
    </w:p>
    <w:p w14:paraId="4ECF5A9A" w14:textId="77777777" w:rsidR="00084CCD" w:rsidRDefault="00084CCD" w:rsidP="00E73A1B">
      <w:pPr>
        <w:pStyle w:val="Heading2"/>
      </w:pPr>
      <w:bookmarkStart w:id="1" w:name="_Toc147914071"/>
      <w:bookmarkStart w:id="2" w:name="_Toc175663236"/>
      <w:r>
        <w:t xml:space="preserve">Syllabus </w:t>
      </w:r>
      <w:r w:rsidRPr="00E73A1B">
        <w:t>outcomes</w:t>
      </w:r>
      <w:bookmarkEnd w:id="1"/>
      <w:bookmarkEnd w:id="2"/>
    </w:p>
    <w:p w14:paraId="03D3A422" w14:textId="77777777" w:rsidR="00084CCD" w:rsidRDefault="32F4B4CC" w:rsidP="00D33D6A">
      <w:pPr>
        <w:pStyle w:val="ListBullet"/>
      </w:pPr>
      <w:r w:rsidRPr="6B9DE448">
        <w:rPr>
          <w:rStyle w:val="Strong"/>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4261067B" w14:textId="7DEC922F" w:rsidR="7F95DDDF" w:rsidRDefault="010C365A" w:rsidP="606EFAE7">
      <w:pPr>
        <w:pStyle w:val="ListBullet"/>
        <w:rPr>
          <w:rStyle w:val="Strong"/>
          <w:b w:val="0"/>
          <w:bCs w:val="0"/>
        </w:rPr>
      </w:pPr>
      <w:r w:rsidRPr="6B9DE448">
        <w:rPr>
          <w:rStyle w:val="Strong"/>
        </w:rPr>
        <w:t xml:space="preserve">MA3-RN-01 </w:t>
      </w:r>
      <w:r w:rsidR="575E485B" w:rsidRPr="6B9DE448">
        <w:rPr>
          <w:rStyle w:val="Strong"/>
          <w:b w:val="0"/>
          <w:bCs w:val="0"/>
        </w:rPr>
        <w:t>applies an understanding of place value and the role of zero to represent the properties of numbers</w:t>
      </w:r>
    </w:p>
    <w:p w14:paraId="694C6C30" w14:textId="0DF30F17" w:rsidR="00F929AA" w:rsidRPr="00F929AA" w:rsidRDefault="010C365A" w:rsidP="58A5592C">
      <w:pPr>
        <w:pStyle w:val="ListBullet"/>
        <w:rPr>
          <w:rStyle w:val="Strong"/>
        </w:rPr>
      </w:pPr>
      <w:r w:rsidRPr="6B9DE448">
        <w:rPr>
          <w:rStyle w:val="Strong"/>
        </w:rPr>
        <w:t>MA3-RN-02</w:t>
      </w:r>
      <w:r w:rsidR="439BF168" w:rsidRPr="6B9DE448">
        <w:rPr>
          <w:rStyle w:val="Strong"/>
        </w:rPr>
        <w:t xml:space="preserve"> </w:t>
      </w:r>
      <w:r w:rsidR="273005C2" w:rsidRPr="6B9DE448">
        <w:rPr>
          <w:rStyle w:val="Strong"/>
          <w:b w:val="0"/>
          <w:bCs w:val="0"/>
        </w:rPr>
        <w:t>compares and orders decimals up to 3 decimal places</w:t>
      </w:r>
    </w:p>
    <w:p w14:paraId="360B4E47" w14:textId="0A4748E5" w:rsidR="2ED79FE7" w:rsidRDefault="1BD40640" w:rsidP="58A5592C">
      <w:pPr>
        <w:pStyle w:val="ListBullet"/>
      </w:pPr>
      <w:r w:rsidRPr="6B9DE448">
        <w:rPr>
          <w:rStyle w:val="Strong"/>
        </w:rPr>
        <w:t>MA3-RN-03</w:t>
      </w:r>
      <w:r>
        <w:t xml:space="preserve"> </w:t>
      </w:r>
      <w:r w:rsidR="38ECE309">
        <w:t>determines percentages of quantities, and finds equivalent fractions and decimals for benchmark percentage values</w:t>
      </w:r>
    </w:p>
    <w:p w14:paraId="33DF645A" w14:textId="50BDC70C" w:rsidR="00F929AA" w:rsidRPr="00F929AA" w:rsidRDefault="1BD40640" w:rsidP="58A5592C">
      <w:pPr>
        <w:pStyle w:val="ListBullet"/>
        <w:rPr>
          <w:rStyle w:val="Strong"/>
        </w:rPr>
      </w:pPr>
      <w:r w:rsidRPr="6B9DE448">
        <w:rPr>
          <w:rStyle w:val="Strong"/>
        </w:rPr>
        <w:t>MA3-AR-01</w:t>
      </w:r>
      <w:r w:rsidR="439BF168" w:rsidRPr="6B9DE448">
        <w:rPr>
          <w:rStyle w:val="Strong"/>
        </w:rPr>
        <w:t xml:space="preserve"> </w:t>
      </w:r>
      <w:r w:rsidR="16C0B196" w:rsidRPr="6B9DE448">
        <w:rPr>
          <w:rStyle w:val="Strong"/>
          <w:b w:val="0"/>
          <w:bCs w:val="0"/>
        </w:rPr>
        <w:t>selects and applies appropriate strategies to solve addition and subtraction problems</w:t>
      </w:r>
    </w:p>
    <w:p w14:paraId="1C198E4A" w14:textId="1DDFAA3A" w:rsidR="00F929AA" w:rsidRPr="00F929AA" w:rsidRDefault="0A3B0B5C" w:rsidP="58A5592C">
      <w:pPr>
        <w:pStyle w:val="ListBullet"/>
        <w:rPr>
          <w:rStyle w:val="Strong"/>
        </w:rPr>
      </w:pPr>
      <w:r w:rsidRPr="6B9DE448">
        <w:rPr>
          <w:rStyle w:val="Strong"/>
        </w:rPr>
        <w:t>MA3-MR-01</w:t>
      </w:r>
      <w:r w:rsidR="439BF168" w:rsidRPr="6B9DE448">
        <w:rPr>
          <w:rStyle w:val="Strong"/>
        </w:rPr>
        <w:t xml:space="preserve"> </w:t>
      </w:r>
      <w:r w:rsidR="23B8EE65" w:rsidRPr="6B9DE448">
        <w:rPr>
          <w:rStyle w:val="Strong"/>
          <w:b w:val="0"/>
          <w:bCs w:val="0"/>
        </w:rPr>
        <w:t>selects and applies appropriate strategies to solve multiplication and division problems</w:t>
      </w:r>
    </w:p>
    <w:p w14:paraId="1B746C33" w14:textId="7AD002C0" w:rsidR="00F929AA" w:rsidRPr="00F929AA" w:rsidRDefault="192D96B2" w:rsidP="00D33D6A">
      <w:pPr>
        <w:pStyle w:val="ListBullet"/>
      </w:pPr>
      <w:r w:rsidRPr="6B9DE448">
        <w:rPr>
          <w:rStyle w:val="Strong"/>
        </w:rPr>
        <w:lastRenderedPageBreak/>
        <w:t>MA3-MR-02</w:t>
      </w:r>
      <w:r w:rsidR="439BF168" w:rsidRPr="6B9DE448">
        <w:rPr>
          <w:rStyle w:val="Strong"/>
        </w:rPr>
        <w:t xml:space="preserve"> </w:t>
      </w:r>
      <w:r w:rsidR="6AE90304">
        <w:t>constructs and completes number sentences involving multiplicative relations, applying the order of operations to calculations</w:t>
      </w:r>
    </w:p>
    <w:p w14:paraId="5C67A6A9" w14:textId="5D026921" w:rsidR="00F929AA" w:rsidRDefault="076BAE0F" w:rsidP="00D33D6A">
      <w:pPr>
        <w:pStyle w:val="ListBullet"/>
      </w:pPr>
      <w:r w:rsidRPr="6B9DE448">
        <w:rPr>
          <w:rStyle w:val="Strong"/>
        </w:rPr>
        <w:t>MA3-GM-01</w:t>
      </w:r>
      <w:r w:rsidR="439BF168" w:rsidRPr="6B9DE448">
        <w:rPr>
          <w:rStyle w:val="Strong"/>
        </w:rPr>
        <w:t xml:space="preserve"> </w:t>
      </w:r>
      <w:r w:rsidR="1C958D5F">
        <w:t>locates and describes points on a coordinate plane</w:t>
      </w:r>
    </w:p>
    <w:p w14:paraId="2FBB6E02" w14:textId="2A22FB07" w:rsidR="00E40791" w:rsidRPr="0025763A" w:rsidRDefault="00E40791" w:rsidP="00D33D6A">
      <w:pPr>
        <w:pStyle w:val="ListBullet"/>
      </w:pPr>
      <w:r w:rsidRPr="00E40791">
        <w:rPr>
          <w:b/>
          <w:bCs/>
        </w:rPr>
        <w:t>MA3-2DS-02</w:t>
      </w:r>
      <w:r w:rsidR="0025763A">
        <w:rPr>
          <w:b/>
          <w:bCs/>
        </w:rPr>
        <w:t xml:space="preserve"> </w:t>
      </w:r>
      <w:r w:rsidR="0025763A" w:rsidRPr="0025763A">
        <w:t>selects and uses the appropriate unit to calculate areas, including areas of rectangles</w:t>
      </w:r>
    </w:p>
    <w:p w14:paraId="4DE0EA1C" w14:textId="77777777" w:rsidR="00F929AA" w:rsidRDefault="00F929AA" w:rsidP="00DB322A">
      <w:pPr>
        <w:pStyle w:val="Heading2"/>
      </w:pPr>
      <w:bookmarkStart w:id="3" w:name="_Toc147914072"/>
      <w:bookmarkStart w:id="4" w:name="_Toc175663237"/>
      <w:r>
        <w:t xml:space="preserve">Working </w:t>
      </w:r>
      <w:r w:rsidRPr="00DB322A">
        <w:t>mathematically</w:t>
      </w:r>
      <w:bookmarkEnd w:id="3"/>
      <w:bookmarkEnd w:id="4"/>
    </w:p>
    <w:p w14:paraId="48820565" w14:textId="77777777" w:rsidR="00647916" w:rsidRDefault="00647916" w:rsidP="00DB322A">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3F15C9A2" w14:textId="77777777" w:rsidR="00647916" w:rsidRDefault="3E1558FD" w:rsidP="00D33D6A">
      <w:pPr>
        <w:pStyle w:val="ListBullet"/>
      </w:pPr>
      <w:r>
        <w:t>communicating</w:t>
      </w:r>
    </w:p>
    <w:p w14:paraId="41E532CE" w14:textId="77777777" w:rsidR="00647916" w:rsidRDefault="3E1558FD" w:rsidP="00D33D6A">
      <w:pPr>
        <w:pStyle w:val="ListBullet"/>
      </w:pPr>
      <w:r>
        <w:t>understanding and fluency</w:t>
      </w:r>
    </w:p>
    <w:p w14:paraId="10DAD258" w14:textId="77777777" w:rsidR="00647916" w:rsidRDefault="3E1558FD" w:rsidP="00D33D6A">
      <w:pPr>
        <w:pStyle w:val="ListBullet"/>
      </w:pPr>
      <w:r>
        <w:t>reasoning</w:t>
      </w:r>
    </w:p>
    <w:p w14:paraId="35C434B7" w14:textId="77777777" w:rsidR="00F929AA" w:rsidRPr="00F929AA" w:rsidRDefault="3E1558FD" w:rsidP="00DB322A">
      <w:pPr>
        <w:pStyle w:val="ListBullet"/>
      </w:pPr>
      <w:r w:rsidRPr="00DB322A">
        <w:t>problem</w:t>
      </w:r>
      <w:r>
        <w:t xml:space="preserve"> solving.</w:t>
      </w:r>
    </w:p>
    <w:p w14:paraId="4327138B" w14:textId="77777777" w:rsidR="00A31878" w:rsidRDefault="00000000" w:rsidP="00D33D6A">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4D2584C7" w14:textId="77777777" w:rsidR="00A31878" w:rsidRDefault="00A31878" w:rsidP="002A5B38">
      <w:pPr>
        <w:pStyle w:val="Heading2"/>
      </w:pPr>
      <w:bookmarkStart w:id="5" w:name="_Toc147914073"/>
      <w:bookmarkStart w:id="6" w:name="_Toc175663238"/>
      <w:r>
        <w:t xml:space="preserve">Student prior </w:t>
      </w:r>
      <w:r w:rsidRPr="002A5B38">
        <w:t>learning</w:t>
      </w:r>
      <w:bookmarkEnd w:id="5"/>
      <w:bookmarkEnd w:id="6"/>
    </w:p>
    <w:p w14:paraId="3363927F" w14:textId="77777777" w:rsidR="00A31878" w:rsidRDefault="148908A9" w:rsidP="002A5B38">
      <w:r>
        <w:t>Before engaging in these teaching and learning activities, students would benefit from prior experience with:</w:t>
      </w:r>
    </w:p>
    <w:p w14:paraId="37FB9A38" w14:textId="106C2099" w:rsidR="4A9DCBE5" w:rsidRDefault="1BA65B86" w:rsidP="002A5B38">
      <w:pPr>
        <w:pStyle w:val="ListBullet"/>
      </w:pPr>
      <w:r>
        <w:t>l</w:t>
      </w:r>
      <w:r w:rsidR="56F62349">
        <w:t>ocating and representing integers on a number line</w:t>
      </w:r>
    </w:p>
    <w:p w14:paraId="53925FE0" w14:textId="08D268C8" w:rsidR="3D9DB1DF" w:rsidRDefault="56F62349" w:rsidP="002A5B38">
      <w:pPr>
        <w:pStyle w:val="ListBullet"/>
      </w:pPr>
      <w:r>
        <w:lastRenderedPageBreak/>
        <w:t xml:space="preserve">determining percentage </w:t>
      </w:r>
      <w:r w:rsidRPr="002A5B38">
        <w:t>discounts</w:t>
      </w:r>
      <w:r>
        <w:t xml:space="preserve"> of 10%, 25% and 50%</w:t>
      </w:r>
    </w:p>
    <w:p w14:paraId="79951977" w14:textId="2CFFA725" w:rsidR="00A31878" w:rsidRDefault="09159952" w:rsidP="002A5B38">
      <w:pPr>
        <w:pStyle w:val="ListBullet"/>
      </w:pPr>
      <w:r>
        <w:t xml:space="preserve">choosing and using efficient strategies to solve addition and subtraction </w:t>
      </w:r>
      <w:r w:rsidRPr="002A5B38">
        <w:t>problems</w:t>
      </w:r>
      <w:r w:rsidR="0A02D962">
        <w:t>.</w:t>
      </w:r>
    </w:p>
    <w:p w14:paraId="38FE9B73" w14:textId="2F44FAF2" w:rsidR="00A868DB" w:rsidRDefault="00A31878" w:rsidP="002A5B38">
      <w:pPr>
        <w:pStyle w:val="FeatureBox"/>
      </w:pPr>
      <w:r>
        <w:t xml:space="preserve">In NSW classrooms there is a diverse range of </w:t>
      </w:r>
      <w:r w:rsidRPr="002A5B38">
        <w:t>students</w:t>
      </w:r>
      <w:r>
        <w:t>, including Aboriginal and</w:t>
      </w:r>
      <w:r w:rsidR="004B2A13">
        <w:t>/or</w:t>
      </w:r>
      <w:r>
        <w:t xml:space="preserve"> Torres Strait Islander students, students learning English as an additional language or dialect, high potential and gifted students</w:t>
      </w:r>
      <w:r w:rsidR="00FE2ABC">
        <w:t>,</w:t>
      </w:r>
      <w:r>
        <w:t xml:space="preserve"> and students with disability. Some students may identify with more than one of these groups or possibly all of them. Refer to </w:t>
      </w:r>
      <w:hyperlink r:id="rId9" w:history="1">
        <w:r w:rsidR="00383890">
          <w:rPr>
            <w:rStyle w:val="Hyperlink"/>
          </w:rPr>
          <w:t>Curriculum planning for every student – advice</w:t>
        </w:r>
      </w:hyperlink>
      <w:r>
        <w:t xml:space="preserve"> for further information.</w:t>
      </w:r>
    </w:p>
    <w:p w14:paraId="1A9E5B41" w14:textId="77777777" w:rsidR="00A31878" w:rsidRDefault="00A31878">
      <w:pPr>
        <w:spacing w:before="0" w:after="160" w:line="259" w:lineRule="auto"/>
      </w:pPr>
      <w:r>
        <w:br w:type="page"/>
      </w:r>
    </w:p>
    <w:p w14:paraId="481F833C" w14:textId="77777777" w:rsidR="00A31878" w:rsidRDefault="00A31878" w:rsidP="002A5B38">
      <w:pPr>
        <w:pStyle w:val="Heading1"/>
      </w:pPr>
      <w:bookmarkStart w:id="7" w:name="_Toc175663239"/>
      <w:r>
        <w:lastRenderedPageBreak/>
        <w:t xml:space="preserve">Lesson overview and </w:t>
      </w:r>
      <w:r w:rsidRPr="002A5B38">
        <w:t>resources</w:t>
      </w:r>
      <w:bookmarkEnd w:id="7"/>
    </w:p>
    <w:p w14:paraId="7BFA7E98" w14:textId="77777777" w:rsidR="00A31878" w:rsidRDefault="00A31878" w:rsidP="00A31878">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14:paraId="7A45D241" w14:textId="77777777" w:rsidTr="002A5B38">
        <w:trPr>
          <w:cnfStyle w:val="100000000000" w:firstRow="1" w:lastRow="0" w:firstColumn="0" w:lastColumn="0" w:oddVBand="0" w:evenVBand="0" w:oddHBand="0" w:evenHBand="0" w:firstRowFirstColumn="0" w:firstRowLastColumn="0" w:lastRowFirstColumn="0" w:lastRowLastColumn="0"/>
        </w:trPr>
        <w:tc>
          <w:tcPr>
            <w:tcW w:w="1667" w:type="pct"/>
          </w:tcPr>
          <w:p w14:paraId="53D77957" w14:textId="379D204D" w:rsidR="00EE5BFC" w:rsidRDefault="00EE5BFC" w:rsidP="00EE5BFC">
            <w:bookmarkStart w:id="8" w:name="_Hlk174974282"/>
            <w:r w:rsidRPr="00907735">
              <w:t>Lesson</w:t>
            </w:r>
          </w:p>
        </w:tc>
        <w:tc>
          <w:tcPr>
            <w:tcW w:w="1667" w:type="pct"/>
          </w:tcPr>
          <w:p w14:paraId="0C56DCA5" w14:textId="77777777" w:rsidR="00EE5BFC" w:rsidRDefault="00EE5BFC" w:rsidP="00EE5BFC">
            <w:r w:rsidRPr="00907735">
              <w:t>Content</w:t>
            </w:r>
          </w:p>
        </w:tc>
        <w:tc>
          <w:tcPr>
            <w:tcW w:w="1667" w:type="pct"/>
          </w:tcPr>
          <w:p w14:paraId="7B5B57D7" w14:textId="77777777" w:rsidR="00EE5BFC" w:rsidRDefault="00EE5BFC" w:rsidP="00EE5BFC">
            <w:r w:rsidRPr="00907735">
              <w:t>Duration and resources</w:t>
            </w:r>
          </w:p>
        </w:tc>
      </w:tr>
      <w:tr w:rsidR="00A31878" w14:paraId="1AEB7DE3" w14:textId="77777777" w:rsidTr="002A5B38">
        <w:trPr>
          <w:cnfStyle w:val="000000100000" w:firstRow="0" w:lastRow="0" w:firstColumn="0" w:lastColumn="0" w:oddVBand="0" w:evenVBand="0" w:oddHBand="1" w:evenHBand="0" w:firstRowFirstColumn="0" w:firstRowLastColumn="0" w:lastRowFirstColumn="0" w:lastRowLastColumn="0"/>
        </w:trPr>
        <w:tc>
          <w:tcPr>
            <w:tcW w:w="1667" w:type="pct"/>
          </w:tcPr>
          <w:p w14:paraId="63A01141" w14:textId="6AC5F7E9" w:rsidR="00E00F8E" w:rsidRPr="00FF2093" w:rsidRDefault="00000000" w:rsidP="00E00F8E">
            <w:pPr>
              <w:rPr>
                <w:rStyle w:val="Strong"/>
                <w:b w:val="0"/>
                <w:bCs w:val="0"/>
              </w:rPr>
            </w:pPr>
            <w:hyperlink w:anchor="_Lesson_1" w:history="1">
              <w:r w:rsidR="00E00F8E" w:rsidRPr="001E7115">
                <w:rPr>
                  <w:rStyle w:val="Hyperlink"/>
                  <w:b/>
                  <w:bCs/>
                </w:rPr>
                <w:t>Lesson 1</w:t>
              </w:r>
            </w:hyperlink>
          </w:p>
          <w:p w14:paraId="0EC2DE61" w14:textId="77777777" w:rsidR="00E00F8E" w:rsidRPr="00EF6268" w:rsidRDefault="0749479D" w:rsidP="00E00F8E">
            <w:r w:rsidRPr="01038530">
              <w:rPr>
                <w:rStyle w:val="Strong"/>
              </w:rPr>
              <w:t>Daily number sense</w:t>
            </w:r>
            <w:r w:rsidR="07F4AAB9" w:rsidRPr="01038530">
              <w:rPr>
                <w:rStyle w:val="Strong"/>
              </w:rPr>
              <w:t xml:space="preserve"> learning intention</w:t>
            </w:r>
            <w:r w:rsidR="07F4AAB9" w:rsidRPr="00EF6268">
              <w:t>:</w:t>
            </w:r>
          </w:p>
          <w:p w14:paraId="64D9FB10" w14:textId="082B0207" w:rsidR="00A31878" w:rsidRDefault="6D08BF0D" w:rsidP="01038530">
            <w:pPr>
              <w:pStyle w:val="ListBullet"/>
            </w:pPr>
            <w:r>
              <w:t>compare, order and represent decimals</w:t>
            </w:r>
          </w:p>
        </w:tc>
        <w:tc>
          <w:tcPr>
            <w:tcW w:w="1667" w:type="pct"/>
          </w:tcPr>
          <w:p w14:paraId="19818E20" w14:textId="6C8B3245" w:rsidR="00E00F8E" w:rsidRDefault="33A0B103" w:rsidP="00E00F8E">
            <w:r w:rsidRPr="58A5592C">
              <w:rPr>
                <w:rStyle w:val="Strong"/>
              </w:rPr>
              <w:t>Lesson core concept</w:t>
            </w:r>
            <w:r>
              <w:t xml:space="preserve">: </w:t>
            </w:r>
            <w:r w:rsidR="4A4E882B">
              <w:t>negative whole numbers can result from subtraction</w:t>
            </w:r>
            <w:r>
              <w:t>.</w:t>
            </w:r>
          </w:p>
          <w:p w14:paraId="1A361807" w14:textId="6B8AAFFD" w:rsidR="00DD5566" w:rsidRDefault="503F7F48" w:rsidP="00DD5566">
            <w:r w:rsidRPr="58A5592C">
              <w:rPr>
                <w:rStyle w:val="Strong"/>
              </w:rPr>
              <w:t>Core concept learning intention</w:t>
            </w:r>
            <w:r>
              <w:t>:</w:t>
            </w:r>
          </w:p>
          <w:p w14:paraId="64FF7206" w14:textId="39FBA658" w:rsidR="00A31878" w:rsidRPr="00DD5566" w:rsidRDefault="44D39A47" w:rsidP="58A5592C">
            <w:pPr>
              <w:pStyle w:val="ListBullet"/>
            </w:pPr>
            <w:r>
              <w:t>locate and represent integers on a number line</w:t>
            </w:r>
          </w:p>
        </w:tc>
        <w:tc>
          <w:tcPr>
            <w:tcW w:w="1667" w:type="pct"/>
          </w:tcPr>
          <w:p w14:paraId="36C62D04" w14:textId="39B118E9" w:rsidR="00E00F8E" w:rsidRDefault="33A0B103" w:rsidP="00E00F8E">
            <w:r w:rsidRPr="58A5592C">
              <w:rPr>
                <w:rStyle w:val="Strong"/>
              </w:rPr>
              <w:t>Lesson duration</w:t>
            </w:r>
            <w:r>
              <w:t xml:space="preserve">: </w:t>
            </w:r>
            <w:r w:rsidR="78B87BA5">
              <w:t>55</w:t>
            </w:r>
            <w:r>
              <w:t xml:space="preserve"> minutes</w:t>
            </w:r>
          </w:p>
          <w:p w14:paraId="58CE4397" w14:textId="11DCCCBD" w:rsidR="1C2BD0EF" w:rsidRPr="00A94811" w:rsidRDefault="00000000" w:rsidP="58A5592C">
            <w:pPr>
              <w:pStyle w:val="ListBullet"/>
            </w:pPr>
            <w:hyperlink w:anchor="_Resource_1_–" w:history="1">
              <w:r w:rsidR="7124E027" w:rsidRPr="001E7115">
                <w:rPr>
                  <w:rStyle w:val="Hyperlink"/>
                  <w:rFonts w:eastAsia="Arial"/>
                </w:rPr>
                <w:t xml:space="preserve">Resource </w:t>
              </w:r>
              <w:r w:rsidR="089D4775" w:rsidRPr="001E7115">
                <w:rPr>
                  <w:rStyle w:val="Hyperlink"/>
                  <w:rFonts w:eastAsia="Arial"/>
                </w:rPr>
                <w:t>1</w:t>
              </w:r>
              <w:r w:rsidR="7124E027" w:rsidRPr="001E7115">
                <w:rPr>
                  <w:rStyle w:val="Hyperlink"/>
                  <w:rFonts w:eastAsia="Arial"/>
                </w:rPr>
                <w:t xml:space="preserve"> </w:t>
              </w:r>
              <w:r w:rsidR="00A94811" w:rsidRPr="001E7115">
                <w:rPr>
                  <w:rStyle w:val="Hyperlink"/>
                  <w:rFonts w:eastAsia="Arial"/>
                </w:rPr>
                <w:t>– decimal mix</w:t>
              </w:r>
              <w:r w:rsidR="00EF6268">
                <w:rPr>
                  <w:rStyle w:val="Hyperlink"/>
                  <w:rFonts w:eastAsia="Arial"/>
                </w:rPr>
                <w:t>-</w:t>
              </w:r>
              <w:r w:rsidR="00A94811" w:rsidRPr="001E7115">
                <w:rPr>
                  <w:rStyle w:val="Hyperlink"/>
                  <w:rFonts w:eastAsia="Arial"/>
                </w:rPr>
                <w:t>up</w:t>
              </w:r>
            </w:hyperlink>
          </w:p>
          <w:p w14:paraId="1B3BB3F9" w14:textId="6EFE4B4E" w:rsidR="1C2BD0EF" w:rsidRPr="00A94811" w:rsidRDefault="00000000" w:rsidP="58A5592C">
            <w:pPr>
              <w:pStyle w:val="ListBullet"/>
            </w:pPr>
            <w:hyperlink w:anchor="_Resource_2_–" w:history="1">
              <w:r w:rsidR="7124E027" w:rsidRPr="00EF6268">
                <w:rPr>
                  <w:rStyle w:val="Hyperlink"/>
                  <w:rFonts w:eastAsia="Arial"/>
                </w:rPr>
                <w:t xml:space="preserve">Resource </w:t>
              </w:r>
              <w:r w:rsidR="28B5C4B8" w:rsidRPr="00EF6268">
                <w:rPr>
                  <w:rStyle w:val="Hyperlink"/>
                  <w:rFonts w:eastAsia="Arial"/>
                </w:rPr>
                <w:t>2</w:t>
              </w:r>
              <w:r w:rsidR="7124E027" w:rsidRPr="00EF6268">
                <w:rPr>
                  <w:rStyle w:val="Hyperlink"/>
                  <w:rFonts w:eastAsia="Arial"/>
                </w:rPr>
                <w:t xml:space="preserve"> – integer number line</w:t>
              </w:r>
            </w:hyperlink>
          </w:p>
          <w:p w14:paraId="61783F10" w14:textId="4AC3F5C0" w:rsidR="1C2BD0EF" w:rsidRDefault="00EF6268" w:rsidP="2287F6A1">
            <w:pPr>
              <w:pStyle w:val="ListBullet"/>
              <w:rPr>
                <w:rFonts w:eastAsia="Arial"/>
                <w:color w:val="000000" w:themeColor="text1"/>
              </w:rPr>
            </w:pPr>
            <w:r>
              <w:t xml:space="preserve">Website: </w:t>
            </w:r>
            <w:hyperlink r:id="rId10">
              <w:r w:rsidR="007D3617">
                <w:rPr>
                  <w:rStyle w:val="Hyperlink"/>
                  <w:rFonts w:eastAsia="Arial"/>
                </w:rPr>
                <w:t>D</w:t>
              </w:r>
              <w:r w:rsidR="7124E027" w:rsidRPr="6B9DE448">
                <w:rPr>
                  <w:rStyle w:val="Hyperlink"/>
                  <w:rFonts w:eastAsia="Arial"/>
                </w:rPr>
                <w:t>ice</w:t>
              </w:r>
            </w:hyperlink>
          </w:p>
          <w:p w14:paraId="05665D59" w14:textId="1C651AD0" w:rsidR="1C2BD0EF" w:rsidRDefault="4EF0B0F8" w:rsidP="2287F6A1">
            <w:pPr>
              <w:pStyle w:val="ListBullet"/>
              <w:rPr>
                <w:rFonts w:eastAsia="Arial"/>
                <w:color w:val="000000" w:themeColor="text1"/>
              </w:rPr>
            </w:pPr>
            <w:r w:rsidRPr="6B9DE448">
              <w:rPr>
                <w:rFonts w:eastAsia="Arial"/>
                <w:color w:val="000000" w:themeColor="text1"/>
              </w:rPr>
              <w:t>10-sided (0</w:t>
            </w:r>
            <w:r w:rsidR="00AE1AF0">
              <w:rPr>
                <w:rFonts w:eastAsia="Arial"/>
                <w:color w:val="000000" w:themeColor="text1"/>
              </w:rPr>
              <w:t>–</w:t>
            </w:r>
            <w:r w:rsidRPr="6B9DE448">
              <w:rPr>
                <w:rFonts w:eastAsia="Arial"/>
                <w:color w:val="000000" w:themeColor="text1"/>
              </w:rPr>
              <w:t xml:space="preserve">9) </w:t>
            </w:r>
            <w:r w:rsidR="7124E027" w:rsidRPr="6B9DE448">
              <w:rPr>
                <w:rFonts w:eastAsia="Arial"/>
                <w:color w:val="000000" w:themeColor="text1"/>
              </w:rPr>
              <w:t>dice (2 per pair)</w:t>
            </w:r>
          </w:p>
          <w:p w14:paraId="2F7C6F8A" w14:textId="0AF3153B" w:rsidR="00EF6268" w:rsidRDefault="00EF6268" w:rsidP="00EF6268">
            <w:pPr>
              <w:pStyle w:val="ListBullet"/>
            </w:pPr>
            <w:r>
              <w:t>Individual whiteboards</w:t>
            </w:r>
            <w:r w:rsidR="00F55DB8">
              <w:t xml:space="preserve"> and markers</w:t>
            </w:r>
          </w:p>
          <w:p w14:paraId="522CC76D" w14:textId="016C36BC" w:rsidR="00AD6851" w:rsidRDefault="7124E027" w:rsidP="00EF6268">
            <w:pPr>
              <w:pStyle w:val="ListBullet"/>
            </w:pPr>
            <w:r>
              <w:t>Writing materials</w:t>
            </w:r>
          </w:p>
        </w:tc>
      </w:tr>
      <w:tr w:rsidR="00A31878" w14:paraId="17A2F223" w14:textId="77777777" w:rsidTr="002A5B38">
        <w:trPr>
          <w:cnfStyle w:val="000000010000" w:firstRow="0" w:lastRow="0" w:firstColumn="0" w:lastColumn="0" w:oddVBand="0" w:evenVBand="0" w:oddHBand="0" w:evenHBand="1" w:firstRowFirstColumn="0" w:firstRowLastColumn="0" w:lastRowFirstColumn="0" w:lastRowLastColumn="0"/>
        </w:trPr>
        <w:tc>
          <w:tcPr>
            <w:tcW w:w="1667" w:type="pct"/>
          </w:tcPr>
          <w:p w14:paraId="57492669" w14:textId="65CE630C" w:rsidR="00E00F8E" w:rsidRPr="00FF2093" w:rsidRDefault="00000000" w:rsidP="00E00F8E">
            <w:pPr>
              <w:rPr>
                <w:rStyle w:val="Strong"/>
                <w:b w:val="0"/>
                <w:bCs w:val="0"/>
              </w:rPr>
            </w:pPr>
            <w:hyperlink w:anchor="_Lesson_2" w:history="1">
              <w:r w:rsidR="00E00F8E" w:rsidRPr="00EF6268">
                <w:rPr>
                  <w:rStyle w:val="Hyperlink"/>
                  <w:b/>
                  <w:bCs/>
                </w:rPr>
                <w:t>Lesson 2</w:t>
              </w:r>
            </w:hyperlink>
          </w:p>
          <w:p w14:paraId="2C5365C9" w14:textId="77777777" w:rsidR="00E00F8E" w:rsidRPr="00EF6268" w:rsidRDefault="0749479D" w:rsidP="00E00F8E">
            <w:r w:rsidRPr="01038530">
              <w:rPr>
                <w:rStyle w:val="Strong"/>
              </w:rPr>
              <w:t>Daily number sense</w:t>
            </w:r>
            <w:r w:rsidR="07F4AAB9" w:rsidRPr="01038530">
              <w:rPr>
                <w:rStyle w:val="Strong"/>
              </w:rPr>
              <w:t xml:space="preserve"> learning intention</w:t>
            </w:r>
            <w:r w:rsidR="07F4AAB9" w:rsidRPr="00EF6268">
              <w:t>:</w:t>
            </w:r>
          </w:p>
          <w:p w14:paraId="1674891E" w14:textId="44727530" w:rsidR="00A31878" w:rsidRPr="00DD5566" w:rsidRDefault="0801B236" w:rsidP="00DD5566">
            <w:pPr>
              <w:pStyle w:val="ListBullet"/>
            </w:pPr>
            <w:r>
              <w:t>compare, order and represent decimals</w:t>
            </w:r>
          </w:p>
        </w:tc>
        <w:tc>
          <w:tcPr>
            <w:tcW w:w="1667" w:type="pct"/>
          </w:tcPr>
          <w:p w14:paraId="0FBD071D" w14:textId="7C120D47" w:rsidR="00A31878" w:rsidRDefault="33A0B103" w:rsidP="00DD5566">
            <w:r w:rsidRPr="58A5592C">
              <w:rPr>
                <w:rStyle w:val="Strong"/>
              </w:rPr>
              <w:t>Lesson core concept</w:t>
            </w:r>
            <w:r>
              <w:t xml:space="preserve">: </w:t>
            </w:r>
            <w:r w:rsidR="00050C3E" w:rsidRPr="00050C3E">
              <w:t>rounding helps estimate and verify the reasonableness of numerical calculations</w:t>
            </w:r>
            <w:r w:rsidR="46AD4251">
              <w:t>.</w:t>
            </w:r>
          </w:p>
          <w:p w14:paraId="61C69463" w14:textId="57330DB8" w:rsidR="00DD5566" w:rsidRDefault="503F7F48" w:rsidP="00DD5566">
            <w:r w:rsidRPr="58A5592C">
              <w:rPr>
                <w:rStyle w:val="Strong"/>
              </w:rPr>
              <w:t>Core concept learning intention</w:t>
            </w:r>
            <w:r>
              <w:t>:</w:t>
            </w:r>
          </w:p>
          <w:p w14:paraId="5EDADB0E" w14:textId="52578B7A" w:rsidR="00DD5566" w:rsidRPr="00DD5566" w:rsidRDefault="5DC5FEC5" w:rsidP="00DD5566">
            <w:pPr>
              <w:pStyle w:val="ListBullet"/>
            </w:pPr>
            <w:r>
              <w:lastRenderedPageBreak/>
              <w:t>use estimation and place value understanding to determine the reasonableness of solutions</w:t>
            </w:r>
          </w:p>
        </w:tc>
        <w:tc>
          <w:tcPr>
            <w:tcW w:w="1667" w:type="pct"/>
          </w:tcPr>
          <w:p w14:paraId="0D128F91" w14:textId="7CBAFD28" w:rsidR="00E00F8E" w:rsidRDefault="33A0B103" w:rsidP="00E00F8E">
            <w:r w:rsidRPr="58A5592C">
              <w:rPr>
                <w:rStyle w:val="Strong"/>
              </w:rPr>
              <w:lastRenderedPageBreak/>
              <w:t>Lesson duration</w:t>
            </w:r>
            <w:r>
              <w:t xml:space="preserve">: </w:t>
            </w:r>
            <w:r w:rsidR="7F9CEECF">
              <w:t>60</w:t>
            </w:r>
            <w:r>
              <w:t xml:space="preserve"> minutes</w:t>
            </w:r>
          </w:p>
          <w:p w14:paraId="5F3CC4CF" w14:textId="77777777" w:rsidR="00EF6268" w:rsidRPr="00EF6268" w:rsidRDefault="00EF6268" w:rsidP="00F55DB8">
            <w:pPr>
              <w:pStyle w:val="ListBullet"/>
            </w:pPr>
            <w:r w:rsidRPr="6B9DE448">
              <w:t>10-sided (0</w:t>
            </w:r>
            <w:r>
              <w:t>–</w:t>
            </w:r>
            <w:r w:rsidRPr="6B9DE448">
              <w:t>9) dice</w:t>
            </w:r>
          </w:p>
          <w:p w14:paraId="4988065C" w14:textId="77777777" w:rsidR="00F55DB8" w:rsidRPr="003551F9" w:rsidRDefault="00F55DB8" w:rsidP="00F55DB8">
            <w:pPr>
              <w:pStyle w:val="ListBullet"/>
            </w:pPr>
            <w:r w:rsidRPr="003551F9">
              <w:t>Calculators</w:t>
            </w:r>
          </w:p>
          <w:p w14:paraId="75C0430B" w14:textId="2A67B139" w:rsidR="00A31878" w:rsidRDefault="00EF6268" w:rsidP="00F55DB8">
            <w:pPr>
              <w:pStyle w:val="ListBullet"/>
            </w:pPr>
            <w:r>
              <w:lastRenderedPageBreak/>
              <w:t>Student workbooks</w:t>
            </w:r>
          </w:p>
          <w:p w14:paraId="3A2AD10F" w14:textId="39572BEA" w:rsidR="00A31878" w:rsidRDefault="47C73F04" w:rsidP="00F55DB8">
            <w:pPr>
              <w:pStyle w:val="ListBullet"/>
              <w:rPr>
                <w:rFonts w:eastAsia="Arial"/>
                <w:color w:val="000000" w:themeColor="text1"/>
              </w:rPr>
            </w:pPr>
            <w:r>
              <w:t>Writing materials</w:t>
            </w:r>
          </w:p>
        </w:tc>
      </w:tr>
      <w:tr w:rsidR="00A31878" w14:paraId="68C701F9" w14:textId="77777777" w:rsidTr="002A5B38">
        <w:trPr>
          <w:cnfStyle w:val="000000100000" w:firstRow="0" w:lastRow="0" w:firstColumn="0" w:lastColumn="0" w:oddVBand="0" w:evenVBand="0" w:oddHBand="1" w:evenHBand="0" w:firstRowFirstColumn="0" w:firstRowLastColumn="0" w:lastRowFirstColumn="0" w:lastRowLastColumn="0"/>
        </w:trPr>
        <w:tc>
          <w:tcPr>
            <w:tcW w:w="1667" w:type="pct"/>
          </w:tcPr>
          <w:p w14:paraId="612FD957" w14:textId="333F05B0" w:rsidR="00E00F8E" w:rsidRPr="00FF2093" w:rsidRDefault="00000000" w:rsidP="00E00F8E">
            <w:pPr>
              <w:rPr>
                <w:rStyle w:val="Strong"/>
                <w:b w:val="0"/>
                <w:bCs w:val="0"/>
              </w:rPr>
            </w:pPr>
            <w:hyperlink w:anchor="_Lesson_3_1" w:history="1">
              <w:r w:rsidR="00E00F8E" w:rsidRPr="00AB1B17">
                <w:rPr>
                  <w:rStyle w:val="Hyperlink"/>
                  <w:b/>
                  <w:bCs/>
                </w:rPr>
                <w:t>Lesson 3</w:t>
              </w:r>
            </w:hyperlink>
          </w:p>
          <w:p w14:paraId="03B1DA64" w14:textId="77777777" w:rsidR="00E00F8E" w:rsidRPr="00AB1B17" w:rsidRDefault="0749479D" w:rsidP="00E00F8E">
            <w:r w:rsidRPr="01038530">
              <w:rPr>
                <w:rStyle w:val="Strong"/>
              </w:rPr>
              <w:t>Daily number sense</w:t>
            </w:r>
            <w:r w:rsidR="07F4AAB9" w:rsidRPr="01038530">
              <w:rPr>
                <w:rStyle w:val="Strong"/>
              </w:rPr>
              <w:t xml:space="preserve"> learning intention</w:t>
            </w:r>
            <w:r w:rsidR="07F4AAB9" w:rsidRPr="00AB1B17">
              <w:t>:</w:t>
            </w:r>
          </w:p>
          <w:p w14:paraId="5913E480" w14:textId="7534E386" w:rsidR="00A31878" w:rsidRDefault="53BA646D" w:rsidP="00E00F8E">
            <w:pPr>
              <w:pStyle w:val="ListBullet"/>
            </w:pPr>
            <w:r>
              <w:t>compare, order and represent decimals</w:t>
            </w:r>
          </w:p>
        </w:tc>
        <w:tc>
          <w:tcPr>
            <w:tcW w:w="1667" w:type="pct"/>
          </w:tcPr>
          <w:p w14:paraId="6B31E8DA" w14:textId="46DCA842" w:rsidR="00E00F8E" w:rsidRDefault="33A0B103" w:rsidP="00E00F8E">
            <w:r w:rsidRPr="58A5592C">
              <w:rPr>
                <w:rStyle w:val="Strong"/>
              </w:rPr>
              <w:t>Lesson core concept</w:t>
            </w:r>
            <w:r>
              <w:t xml:space="preserve">: </w:t>
            </w:r>
            <w:r w:rsidR="3026EB0C">
              <w:t>identify efficient subtraction strategies and use place value for addition estimation</w:t>
            </w:r>
            <w:r>
              <w:t>.</w:t>
            </w:r>
          </w:p>
          <w:p w14:paraId="74BED1AD" w14:textId="71CCF1B2" w:rsidR="00DD5566" w:rsidRDefault="503F7F48" w:rsidP="00DD5566">
            <w:r w:rsidRPr="58A5592C">
              <w:rPr>
                <w:rStyle w:val="Strong"/>
              </w:rPr>
              <w:t>Core concept learning intentions</w:t>
            </w:r>
            <w:r>
              <w:t>:</w:t>
            </w:r>
          </w:p>
          <w:p w14:paraId="3DE11032" w14:textId="5ECE68FC" w:rsidR="00A31878" w:rsidRPr="00DD5566" w:rsidRDefault="4FE39BA3" w:rsidP="00DD5566">
            <w:pPr>
              <w:pStyle w:val="ListBullet"/>
            </w:pPr>
            <w:r>
              <w:t>apply efficient mental and written strategies to solve addition and subtraction problems</w:t>
            </w:r>
          </w:p>
          <w:p w14:paraId="38CAB31C" w14:textId="3DFACEC9" w:rsidR="00A31878" w:rsidRPr="00DD5566" w:rsidRDefault="4FE39BA3" w:rsidP="00DD5566">
            <w:pPr>
              <w:pStyle w:val="ListBullet"/>
            </w:pPr>
            <w:r>
              <w:t>use estimation and place value understanding to determine the reasonableness of solutions</w:t>
            </w:r>
          </w:p>
        </w:tc>
        <w:tc>
          <w:tcPr>
            <w:tcW w:w="1667" w:type="pct"/>
          </w:tcPr>
          <w:p w14:paraId="5345FB1C" w14:textId="3F81A02F" w:rsidR="00E00F8E" w:rsidRDefault="33A0B103" w:rsidP="00E00F8E">
            <w:r w:rsidRPr="58A5592C">
              <w:rPr>
                <w:rStyle w:val="Strong"/>
              </w:rPr>
              <w:t>Lesson duration</w:t>
            </w:r>
            <w:r>
              <w:t>:</w:t>
            </w:r>
            <w:r w:rsidR="7E9B335A">
              <w:t xml:space="preserve"> 60</w:t>
            </w:r>
            <w:r>
              <w:t xml:space="preserve"> minutes</w:t>
            </w:r>
          </w:p>
          <w:p w14:paraId="77066F16" w14:textId="3D8DAA27" w:rsidR="00A31878" w:rsidRPr="00A94811" w:rsidRDefault="00000000" w:rsidP="58A5592C">
            <w:pPr>
              <w:pStyle w:val="ListBullet"/>
            </w:pPr>
            <w:hyperlink w:anchor="_Resource_3_–" w:history="1">
              <w:r w:rsidR="28CCB966" w:rsidRPr="00AB1B17">
                <w:rPr>
                  <w:rStyle w:val="Hyperlink"/>
                </w:rPr>
                <w:t xml:space="preserve">Resource </w:t>
              </w:r>
              <w:r w:rsidR="2FF1849C" w:rsidRPr="00AB1B17">
                <w:rPr>
                  <w:rStyle w:val="Hyperlink"/>
                </w:rPr>
                <w:t>3</w:t>
              </w:r>
              <w:r w:rsidR="28CCB966" w:rsidRPr="00AB1B17">
                <w:rPr>
                  <w:rStyle w:val="Hyperlink"/>
                </w:rPr>
                <w:t xml:space="preserve"> – additive strategies</w:t>
              </w:r>
            </w:hyperlink>
          </w:p>
          <w:p w14:paraId="3EA9E842" w14:textId="621240A1" w:rsidR="00A31878" w:rsidRPr="00A94811" w:rsidRDefault="00000000" w:rsidP="58A5592C">
            <w:pPr>
              <w:pStyle w:val="ListBullet"/>
            </w:pPr>
            <w:hyperlink w:anchor="_Resource_4_–" w:history="1">
              <w:r w:rsidR="00A94811" w:rsidRPr="00AB1B17">
                <w:rPr>
                  <w:rStyle w:val="Hyperlink"/>
                </w:rPr>
                <w:t>Resource 4 – What strategy?</w:t>
              </w:r>
            </w:hyperlink>
          </w:p>
          <w:p w14:paraId="4506641D" w14:textId="57ED1832" w:rsidR="00A31878" w:rsidRPr="00A94811" w:rsidRDefault="00000000" w:rsidP="58A5592C">
            <w:pPr>
              <w:pStyle w:val="ListBullet"/>
            </w:pPr>
            <w:hyperlink w:anchor="_Resource_5_–" w:history="1">
              <w:r w:rsidR="28CCB966" w:rsidRPr="00AB1B17">
                <w:rPr>
                  <w:rStyle w:val="Hyperlink"/>
                </w:rPr>
                <w:t xml:space="preserve">Resource </w:t>
              </w:r>
              <w:r w:rsidR="4CDD8F60" w:rsidRPr="00AB1B17">
                <w:rPr>
                  <w:rStyle w:val="Hyperlink"/>
                </w:rPr>
                <w:t>5</w:t>
              </w:r>
              <w:r w:rsidR="62D69AD3" w:rsidRPr="00AB1B17">
                <w:rPr>
                  <w:rStyle w:val="Hyperlink"/>
                </w:rPr>
                <w:t xml:space="preserve"> </w:t>
              </w:r>
              <w:r w:rsidR="28CCB966" w:rsidRPr="00AB1B17">
                <w:rPr>
                  <w:rStyle w:val="Hyperlink"/>
                </w:rPr>
                <w:t>– Frayer model</w:t>
              </w:r>
            </w:hyperlink>
          </w:p>
          <w:p w14:paraId="5C285CF6" w14:textId="3608452E" w:rsidR="00A31878" w:rsidRDefault="24E102D5" w:rsidP="58A5592C">
            <w:pPr>
              <w:pStyle w:val="ListBullet"/>
            </w:pPr>
            <w:r>
              <w:t xml:space="preserve">Playing cards or </w:t>
            </w:r>
            <w:hyperlink r:id="rId11">
              <w:r w:rsidR="00754986">
                <w:rPr>
                  <w:rStyle w:val="Hyperlink"/>
                </w:rPr>
                <w:t>i</w:t>
              </w:r>
              <w:r w:rsidRPr="6B9DE448">
                <w:rPr>
                  <w:rStyle w:val="Hyperlink"/>
                </w:rPr>
                <w:t>nteractive playing cards</w:t>
              </w:r>
            </w:hyperlink>
          </w:p>
          <w:p w14:paraId="56BE4771" w14:textId="0482679F" w:rsidR="00754986" w:rsidRDefault="00754986" w:rsidP="00754986">
            <w:pPr>
              <w:pStyle w:val="ListBullet"/>
            </w:pPr>
            <w:r>
              <w:t>Individual whiteboards</w:t>
            </w:r>
            <w:r w:rsidR="00EF51AF">
              <w:t xml:space="preserve"> and markers</w:t>
            </w:r>
          </w:p>
          <w:p w14:paraId="4861BE1C" w14:textId="2A9CA6F8" w:rsidR="00FC374A" w:rsidRDefault="24E102D5" w:rsidP="00754986">
            <w:pPr>
              <w:pStyle w:val="ListBullet"/>
            </w:pPr>
            <w:r>
              <w:t>Writing materials</w:t>
            </w:r>
          </w:p>
        </w:tc>
      </w:tr>
      <w:tr w:rsidR="00A31878" w14:paraId="4EC5F952" w14:textId="77777777" w:rsidTr="002A5B38">
        <w:trPr>
          <w:cnfStyle w:val="000000010000" w:firstRow="0" w:lastRow="0" w:firstColumn="0" w:lastColumn="0" w:oddVBand="0" w:evenVBand="0" w:oddHBand="0" w:evenHBand="1" w:firstRowFirstColumn="0" w:firstRowLastColumn="0" w:lastRowFirstColumn="0" w:lastRowLastColumn="0"/>
        </w:trPr>
        <w:tc>
          <w:tcPr>
            <w:tcW w:w="1667" w:type="pct"/>
          </w:tcPr>
          <w:p w14:paraId="35A3AA70" w14:textId="4FA918A9" w:rsidR="00E00F8E" w:rsidRPr="00FF2093" w:rsidRDefault="00000000" w:rsidP="00E00F8E">
            <w:pPr>
              <w:rPr>
                <w:rStyle w:val="Strong"/>
                <w:b w:val="0"/>
                <w:bCs w:val="0"/>
              </w:rPr>
            </w:pPr>
            <w:hyperlink w:anchor="_Lesson_4" w:history="1">
              <w:r w:rsidR="00E00F8E" w:rsidRPr="00754986">
                <w:rPr>
                  <w:rStyle w:val="Hyperlink"/>
                  <w:b/>
                  <w:bCs/>
                </w:rPr>
                <w:t>Lesson 4</w:t>
              </w:r>
            </w:hyperlink>
          </w:p>
          <w:p w14:paraId="62CE63A0" w14:textId="77777777" w:rsidR="00E00F8E" w:rsidRPr="00754986" w:rsidRDefault="00E00F8E" w:rsidP="00E00F8E">
            <w:r w:rsidRPr="00E00F8E">
              <w:rPr>
                <w:rStyle w:val="Strong"/>
              </w:rPr>
              <w:t>Daily number sense</w:t>
            </w:r>
            <w:r w:rsidR="00491587">
              <w:rPr>
                <w:rStyle w:val="Strong"/>
              </w:rPr>
              <w:t xml:space="preserve"> learning intention</w:t>
            </w:r>
            <w:r w:rsidR="00491587" w:rsidRPr="00754986">
              <w:t>:</w:t>
            </w:r>
          </w:p>
          <w:p w14:paraId="22D0E245" w14:textId="77777777" w:rsidR="00A31878" w:rsidRDefault="051C4EE8" w:rsidP="00E00F8E">
            <w:pPr>
              <w:pStyle w:val="ListBullet"/>
            </w:pPr>
            <w:r>
              <w:t>t</w:t>
            </w:r>
            <w:r w:rsidR="23A43E52">
              <w:t>eacher</w:t>
            </w:r>
            <w:r>
              <w:t>-</w:t>
            </w:r>
            <w:r w:rsidR="23A43E52">
              <w:t xml:space="preserve">identified task based on student </w:t>
            </w:r>
            <w:r w:rsidR="23A43E52">
              <w:lastRenderedPageBreak/>
              <w:t>needs</w:t>
            </w:r>
          </w:p>
        </w:tc>
        <w:tc>
          <w:tcPr>
            <w:tcW w:w="1667" w:type="pct"/>
          </w:tcPr>
          <w:p w14:paraId="42852F2F" w14:textId="13916B02" w:rsidR="00E00F8E" w:rsidRDefault="33A0B103" w:rsidP="00E00F8E">
            <w:r w:rsidRPr="58A5592C">
              <w:rPr>
                <w:rStyle w:val="Strong"/>
              </w:rPr>
              <w:lastRenderedPageBreak/>
              <w:t>Lesson core concept</w:t>
            </w:r>
            <w:r>
              <w:t xml:space="preserve">: </w:t>
            </w:r>
            <w:r w:rsidR="57CA8EAE">
              <w:t>represent percentages as fractions and decimals and find any quantity</w:t>
            </w:r>
            <w:r>
              <w:t>.</w:t>
            </w:r>
          </w:p>
          <w:p w14:paraId="0A6FE7CF" w14:textId="089BAD15" w:rsidR="00DD5566" w:rsidRDefault="503F7F48" w:rsidP="00DD5566">
            <w:r w:rsidRPr="58A5592C">
              <w:rPr>
                <w:rStyle w:val="Strong"/>
              </w:rPr>
              <w:t>Core concept learning intention</w:t>
            </w:r>
            <w:r>
              <w:t>:</w:t>
            </w:r>
          </w:p>
          <w:p w14:paraId="1E39071C" w14:textId="4DE0BD39" w:rsidR="00A31878" w:rsidRPr="00DD5566" w:rsidRDefault="1F7B888C" w:rsidP="00DD5566">
            <w:pPr>
              <w:pStyle w:val="ListBullet"/>
            </w:pPr>
            <w:r>
              <w:lastRenderedPageBreak/>
              <w:t>make connections between benchmark fractions, decimals and percentages</w:t>
            </w:r>
          </w:p>
        </w:tc>
        <w:tc>
          <w:tcPr>
            <w:tcW w:w="1667" w:type="pct"/>
          </w:tcPr>
          <w:p w14:paraId="0CD28795" w14:textId="607DE303" w:rsidR="00E00F8E" w:rsidRDefault="0078FE17" w:rsidP="00E00F8E">
            <w:r w:rsidRPr="606EFAE7">
              <w:rPr>
                <w:rStyle w:val="Strong"/>
              </w:rPr>
              <w:lastRenderedPageBreak/>
              <w:t>Lesson duration</w:t>
            </w:r>
            <w:r>
              <w:t xml:space="preserve">: </w:t>
            </w:r>
            <w:r w:rsidR="00452F8B">
              <w:t xml:space="preserve">55 </w:t>
            </w:r>
            <w:r>
              <w:t>minutes</w:t>
            </w:r>
          </w:p>
          <w:p w14:paraId="3448CEAA" w14:textId="0C2CE6E9" w:rsidR="61A94B7C" w:rsidRPr="00D951FA" w:rsidRDefault="00000000" w:rsidP="606EFAE7">
            <w:pPr>
              <w:pStyle w:val="ListBullet"/>
            </w:pPr>
            <w:hyperlink w:anchor="_Resource_6_–_1" w:history="1">
              <w:r w:rsidR="112D71E6" w:rsidRPr="00754986">
                <w:rPr>
                  <w:rStyle w:val="Hyperlink"/>
                </w:rPr>
                <w:t xml:space="preserve">Resource </w:t>
              </w:r>
              <w:r w:rsidR="3A489EA8" w:rsidRPr="00754986">
                <w:rPr>
                  <w:rStyle w:val="Hyperlink"/>
                </w:rPr>
                <w:t>6</w:t>
              </w:r>
              <w:r w:rsidR="112D71E6" w:rsidRPr="00754986">
                <w:rPr>
                  <w:rStyle w:val="Hyperlink"/>
                </w:rPr>
                <w:t xml:space="preserve"> – bar models</w:t>
              </w:r>
            </w:hyperlink>
          </w:p>
          <w:p w14:paraId="44C7958A" w14:textId="3C6512FE" w:rsidR="00A31878" w:rsidRPr="00D951FA" w:rsidRDefault="00000000" w:rsidP="6B9DE448">
            <w:pPr>
              <w:pStyle w:val="ListBullet"/>
            </w:pPr>
            <w:hyperlink w:anchor="_Resource_7_–" w:history="1">
              <w:r w:rsidR="67DCD9FF" w:rsidRPr="00754986">
                <w:rPr>
                  <w:rStyle w:val="Hyperlink"/>
                </w:rPr>
                <w:t xml:space="preserve">Resource </w:t>
              </w:r>
              <w:r w:rsidR="0529B1F7" w:rsidRPr="00754986">
                <w:rPr>
                  <w:rStyle w:val="Hyperlink"/>
                </w:rPr>
                <w:t>7</w:t>
              </w:r>
              <w:r w:rsidR="67DCD9FF" w:rsidRPr="00754986">
                <w:rPr>
                  <w:rStyle w:val="Hyperlink"/>
                </w:rPr>
                <w:t xml:space="preserve"> – percentages jigsaw</w:t>
              </w:r>
            </w:hyperlink>
          </w:p>
          <w:p w14:paraId="0C6C263C" w14:textId="7D2182A1" w:rsidR="00754986" w:rsidRDefault="00754986" w:rsidP="00754986">
            <w:pPr>
              <w:pStyle w:val="ListBullet"/>
            </w:pPr>
            <w:r>
              <w:lastRenderedPageBreak/>
              <w:t>Individual whiteboards</w:t>
            </w:r>
          </w:p>
          <w:p w14:paraId="61B0980C" w14:textId="35C2C77F" w:rsidR="00A33870" w:rsidRDefault="67DCD9FF" w:rsidP="00754986">
            <w:pPr>
              <w:pStyle w:val="ListBullet"/>
            </w:pPr>
            <w:r>
              <w:t>Writing materials</w:t>
            </w:r>
          </w:p>
        </w:tc>
      </w:tr>
      <w:tr w:rsidR="00A31878" w14:paraId="733437C9" w14:textId="77777777" w:rsidTr="002A5B38">
        <w:trPr>
          <w:cnfStyle w:val="000000100000" w:firstRow="0" w:lastRow="0" w:firstColumn="0" w:lastColumn="0" w:oddVBand="0" w:evenVBand="0" w:oddHBand="1" w:evenHBand="0" w:firstRowFirstColumn="0" w:firstRowLastColumn="0" w:lastRowFirstColumn="0" w:lastRowLastColumn="0"/>
        </w:trPr>
        <w:tc>
          <w:tcPr>
            <w:tcW w:w="1667" w:type="pct"/>
          </w:tcPr>
          <w:p w14:paraId="1BFAAD63" w14:textId="42F63798" w:rsidR="00E00F8E" w:rsidRPr="00FF2093" w:rsidRDefault="00000000" w:rsidP="00E00F8E">
            <w:pPr>
              <w:rPr>
                <w:rStyle w:val="Strong"/>
                <w:b w:val="0"/>
                <w:bCs w:val="0"/>
              </w:rPr>
            </w:pPr>
            <w:hyperlink w:anchor="_Lesson_5" w:history="1">
              <w:r w:rsidR="00E00F8E" w:rsidRPr="00754986">
                <w:rPr>
                  <w:rStyle w:val="Hyperlink"/>
                  <w:b/>
                  <w:bCs/>
                </w:rPr>
                <w:t>Lesson 5</w:t>
              </w:r>
            </w:hyperlink>
          </w:p>
          <w:p w14:paraId="7ADA6655" w14:textId="77777777" w:rsidR="00E00F8E" w:rsidRPr="00754986" w:rsidRDefault="0749479D" w:rsidP="00E00F8E">
            <w:r w:rsidRPr="01038530">
              <w:rPr>
                <w:rStyle w:val="Strong"/>
              </w:rPr>
              <w:t>Daily number sense</w:t>
            </w:r>
            <w:r w:rsidR="07F4AAB9" w:rsidRPr="01038530">
              <w:rPr>
                <w:rStyle w:val="Strong"/>
              </w:rPr>
              <w:t xml:space="preserve"> learning intention</w:t>
            </w:r>
            <w:r w:rsidR="07F4AAB9" w:rsidRPr="00754986">
              <w:t>:</w:t>
            </w:r>
          </w:p>
          <w:p w14:paraId="2794D400" w14:textId="687E8620" w:rsidR="00A31878" w:rsidRDefault="287A979F" w:rsidP="01038530">
            <w:pPr>
              <w:pStyle w:val="ListBullet"/>
            </w:pPr>
            <w:r>
              <w:t>determine products and factors</w:t>
            </w:r>
          </w:p>
        </w:tc>
        <w:tc>
          <w:tcPr>
            <w:tcW w:w="1667" w:type="pct"/>
          </w:tcPr>
          <w:p w14:paraId="1395C710" w14:textId="05E45111" w:rsidR="00E00F8E" w:rsidRDefault="33A0B103" w:rsidP="00E00F8E">
            <w:r w:rsidRPr="58A5592C">
              <w:rPr>
                <w:rStyle w:val="Strong"/>
              </w:rPr>
              <w:t>Lesson core concept</w:t>
            </w:r>
            <w:r>
              <w:t xml:space="preserve">: </w:t>
            </w:r>
            <w:r w:rsidR="35E0339F">
              <w:t>benchmark percentages help to determine percentage discounts.</w:t>
            </w:r>
          </w:p>
          <w:p w14:paraId="74027A17" w14:textId="772E8FDE" w:rsidR="00DD5566" w:rsidRDefault="503F7F48" w:rsidP="00DD5566">
            <w:r w:rsidRPr="58A5592C">
              <w:rPr>
                <w:rStyle w:val="Strong"/>
              </w:rPr>
              <w:t>Core concept learning intention</w:t>
            </w:r>
            <w:r>
              <w:t>:</w:t>
            </w:r>
          </w:p>
          <w:p w14:paraId="4F004B3C" w14:textId="1C3EF553" w:rsidR="00A31878" w:rsidRPr="00DD5566" w:rsidRDefault="2EA56C7A" w:rsidP="606EFAE7">
            <w:pPr>
              <w:pStyle w:val="ListBullet"/>
              <w:rPr>
                <w:rFonts w:eastAsia="Arial"/>
                <w:color w:val="000000" w:themeColor="text1"/>
              </w:rPr>
            </w:pPr>
            <w:r w:rsidRPr="6B9DE448">
              <w:rPr>
                <w:rFonts w:eastAsia="Arial"/>
                <w:color w:val="000000" w:themeColor="text1"/>
              </w:rPr>
              <w:t>determine percentage discounts of 10%, 25% and 50%</w:t>
            </w:r>
          </w:p>
        </w:tc>
        <w:tc>
          <w:tcPr>
            <w:tcW w:w="1667" w:type="pct"/>
          </w:tcPr>
          <w:p w14:paraId="59530BEC" w14:textId="4B1D9BE5" w:rsidR="00E00F8E" w:rsidRDefault="33A0B103" w:rsidP="00E00F8E">
            <w:r w:rsidRPr="58A5592C">
              <w:rPr>
                <w:rStyle w:val="Strong"/>
              </w:rPr>
              <w:t>Lesson duration</w:t>
            </w:r>
            <w:r>
              <w:t xml:space="preserve">: </w:t>
            </w:r>
            <w:r w:rsidR="753A6580">
              <w:t>55</w:t>
            </w:r>
            <w:r>
              <w:t xml:space="preserve"> minutes</w:t>
            </w:r>
          </w:p>
          <w:p w14:paraId="6E9AF024" w14:textId="29E199E4" w:rsidR="00A31878" w:rsidRPr="00D951FA" w:rsidRDefault="00000000" w:rsidP="00903D7B">
            <w:pPr>
              <w:pStyle w:val="ListBullet"/>
              <w:rPr>
                <w:color w:val="000000" w:themeColor="text1"/>
              </w:rPr>
            </w:pPr>
            <w:hyperlink w:anchor="_Resource_8_–" w:history="1">
              <w:r w:rsidR="0210FCF8" w:rsidRPr="00754986">
                <w:rPr>
                  <w:rStyle w:val="Hyperlink"/>
                  <w:rFonts w:eastAsia="Arial"/>
                </w:rPr>
                <w:t xml:space="preserve">Resource </w:t>
              </w:r>
              <w:r w:rsidR="3955BCF7" w:rsidRPr="00754986">
                <w:rPr>
                  <w:rStyle w:val="Hyperlink"/>
                  <w:rFonts w:eastAsia="Arial"/>
                </w:rPr>
                <w:t>8</w:t>
              </w:r>
              <w:r w:rsidR="0210FCF8" w:rsidRPr="00754986">
                <w:rPr>
                  <w:rStyle w:val="Hyperlink"/>
                  <w:rFonts w:eastAsia="Arial"/>
                </w:rPr>
                <w:t xml:space="preserve"> – multiplication box</w:t>
              </w:r>
            </w:hyperlink>
          </w:p>
          <w:p w14:paraId="7741BD60" w14:textId="743FA427" w:rsidR="00A31878" w:rsidRPr="00D951FA" w:rsidRDefault="00000000" w:rsidP="00903D7B">
            <w:pPr>
              <w:pStyle w:val="ListBullet"/>
            </w:pPr>
            <w:hyperlink w:anchor="_Resource_9_–" w:history="1">
              <w:r w:rsidR="3F586FB1" w:rsidRPr="00754986">
                <w:rPr>
                  <w:rStyle w:val="Hyperlink"/>
                  <w:rFonts w:eastAsia="Arial"/>
                </w:rPr>
                <w:t xml:space="preserve">Resource </w:t>
              </w:r>
              <w:r w:rsidR="09476190" w:rsidRPr="00754986">
                <w:rPr>
                  <w:rStyle w:val="Hyperlink"/>
                  <w:rFonts w:eastAsia="Arial"/>
                </w:rPr>
                <w:t xml:space="preserve">9 </w:t>
              </w:r>
              <w:r w:rsidR="3F586FB1" w:rsidRPr="00754986">
                <w:rPr>
                  <w:rStyle w:val="Hyperlink"/>
                  <w:rFonts w:eastAsia="Arial"/>
                </w:rPr>
                <w:t xml:space="preserve">– </w:t>
              </w:r>
              <w:r w:rsidR="00754986">
                <w:rPr>
                  <w:rStyle w:val="Hyperlink"/>
                  <w:rFonts w:eastAsia="Arial"/>
                </w:rPr>
                <w:t>2</w:t>
              </w:r>
              <w:r w:rsidR="3F586FB1" w:rsidRPr="00754986">
                <w:rPr>
                  <w:rStyle w:val="Hyperlink"/>
                  <w:rFonts w:eastAsia="Arial"/>
                </w:rPr>
                <w:t>-way radios</w:t>
              </w:r>
            </w:hyperlink>
          </w:p>
          <w:p w14:paraId="1FCDBC96" w14:textId="429414C1" w:rsidR="00A31878" w:rsidRPr="00D951FA" w:rsidRDefault="00000000" w:rsidP="00903D7B">
            <w:pPr>
              <w:pStyle w:val="ListBullet"/>
              <w:rPr>
                <w:color w:val="000000" w:themeColor="text1"/>
              </w:rPr>
            </w:pPr>
            <w:hyperlink w:anchor="_Resource_10_–" w:history="1">
              <w:r w:rsidR="3F586FB1" w:rsidRPr="00754986">
                <w:rPr>
                  <w:rStyle w:val="Hyperlink"/>
                  <w:rFonts w:eastAsia="Arial"/>
                </w:rPr>
                <w:t xml:space="preserve">Resource </w:t>
              </w:r>
              <w:r w:rsidR="75023C88" w:rsidRPr="00754986">
                <w:rPr>
                  <w:rStyle w:val="Hyperlink"/>
                  <w:rFonts w:eastAsia="Arial"/>
                </w:rPr>
                <w:t xml:space="preserve">10 </w:t>
              </w:r>
              <w:r w:rsidR="3F586FB1" w:rsidRPr="00754986">
                <w:rPr>
                  <w:rStyle w:val="Hyperlink"/>
                  <w:rFonts w:eastAsia="Arial"/>
                </w:rPr>
                <w:t>– super camping sale</w:t>
              </w:r>
            </w:hyperlink>
          </w:p>
          <w:p w14:paraId="61A78905" w14:textId="2336B1E6" w:rsidR="00754986" w:rsidRDefault="00754986" w:rsidP="00903D7B">
            <w:pPr>
              <w:pStyle w:val="ListBullet"/>
            </w:pPr>
            <w:r>
              <w:t>Individual whiteboards</w:t>
            </w:r>
          </w:p>
          <w:p w14:paraId="05C182D8" w14:textId="77777777" w:rsidR="00903D7B" w:rsidRPr="00206ADC" w:rsidRDefault="00903D7B" w:rsidP="00903D7B">
            <w:pPr>
              <w:pStyle w:val="ListBullet"/>
            </w:pPr>
            <w:r>
              <w:t>Student workbooks</w:t>
            </w:r>
          </w:p>
          <w:p w14:paraId="490F837D" w14:textId="4E0CF1DD" w:rsidR="009D66E7" w:rsidRDefault="3F586FB1" w:rsidP="00903D7B">
            <w:pPr>
              <w:pStyle w:val="ListBullet"/>
            </w:pPr>
            <w:r>
              <w:t>Writing materials</w:t>
            </w:r>
          </w:p>
        </w:tc>
      </w:tr>
      <w:tr w:rsidR="00A31878" w14:paraId="5299CD5A" w14:textId="77777777" w:rsidTr="002A5B38">
        <w:trPr>
          <w:cnfStyle w:val="000000010000" w:firstRow="0" w:lastRow="0" w:firstColumn="0" w:lastColumn="0" w:oddVBand="0" w:evenVBand="0" w:oddHBand="0" w:evenHBand="1" w:firstRowFirstColumn="0" w:firstRowLastColumn="0" w:lastRowFirstColumn="0" w:lastRowLastColumn="0"/>
        </w:trPr>
        <w:tc>
          <w:tcPr>
            <w:tcW w:w="1667" w:type="pct"/>
          </w:tcPr>
          <w:p w14:paraId="354D1102" w14:textId="0BE8A40D" w:rsidR="00E00F8E" w:rsidRPr="00FF2093" w:rsidRDefault="00000000" w:rsidP="00130E76">
            <w:pPr>
              <w:rPr>
                <w:rStyle w:val="Strong"/>
                <w:b w:val="0"/>
                <w:bCs w:val="0"/>
              </w:rPr>
            </w:pPr>
            <w:hyperlink w:anchor="_Lesson_6" w:history="1">
              <w:r w:rsidR="00E00F8E" w:rsidRPr="002A57F3">
                <w:rPr>
                  <w:rStyle w:val="Hyperlink"/>
                  <w:b/>
                  <w:bCs/>
                </w:rPr>
                <w:t>Lesson 6</w:t>
              </w:r>
            </w:hyperlink>
          </w:p>
          <w:p w14:paraId="68923E49" w14:textId="40FBFABE" w:rsidR="00E00F8E" w:rsidRPr="00E00F8E" w:rsidRDefault="0749479D" w:rsidP="00130E76">
            <w:pPr>
              <w:rPr>
                <w:rStyle w:val="Strong"/>
              </w:rPr>
            </w:pPr>
            <w:r w:rsidRPr="01038530">
              <w:rPr>
                <w:rStyle w:val="Strong"/>
              </w:rPr>
              <w:t>Daily number sense</w:t>
            </w:r>
            <w:r w:rsidR="07F4AAB9" w:rsidRPr="01038530">
              <w:rPr>
                <w:rStyle w:val="Strong"/>
              </w:rPr>
              <w:t xml:space="preserve"> learning intention</w:t>
            </w:r>
            <w:r w:rsidR="00800307">
              <w:rPr>
                <w:rStyle w:val="Strong"/>
              </w:rPr>
              <w:t>s</w:t>
            </w:r>
            <w:r w:rsidR="07F4AAB9" w:rsidRPr="002A57F3">
              <w:t>:</w:t>
            </w:r>
          </w:p>
          <w:p w14:paraId="2759D8C9" w14:textId="77777777" w:rsidR="00A31878" w:rsidRDefault="48AA3C8F" w:rsidP="00130E76">
            <w:pPr>
              <w:pStyle w:val="ListBullet"/>
            </w:pPr>
            <w:r>
              <w:t>determine products and factors</w:t>
            </w:r>
          </w:p>
          <w:p w14:paraId="4D6C5813" w14:textId="3278BD6E" w:rsidR="00A342B4" w:rsidRDefault="00CA0F91" w:rsidP="00130E76">
            <w:pPr>
              <w:pStyle w:val="ListBullet"/>
            </w:pPr>
            <w:r>
              <w:t>c</w:t>
            </w:r>
            <w:r w:rsidRPr="00CA0F91">
              <w:t xml:space="preserve">alculate the areas of rectangles using </w:t>
            </w:r>
            <w:r w:rsidRPr="00CA0F91">
              <w:lastRenderedPageBreak/>
              <w:t>familiar metric units</w:t>
            </w:r>
          </w:p>
        </w:tc>
        <w:tc>
          <w:tcPr>
            <w:tcW w:w="1667" w:type="pct"/>
          </w:tcPr>
          <w:p w14:paraId="507BBDC6" w14:textId="54248D6F" w:rsidR="00E00F8E" w:rsidRDefault="33A0B103" w:rsidP="00130E76">
            <w:r w:rsidRPr="58A5592C">
              <w:rPr>
                <w:rStyle w:val="Strong"/>
              </w:rPr>
              <w:lastRenderedPageBreak/>
              <w:t>Lesson core concept</w:t>
            </w:r>
            <w:r>
              <w:t xml:space="preserve">: </w:t>
            </w:r>
            <w:r w:rsidR="00050C3E" w:rsidRPr="00050C3E">
              <w:t>factorising numbers aids mental multiplication.</w:t>
            </w:r>
          </w:p>
          <w:p w14:paraId="362C2BD9" w14:textId="62D26E66" w:rsidR="00DD5566" w:rsidRDefault="503F7F48" w:rsidP="00130E76">
            <w:r w:rsidRPr="58A5592C">
              <w:rPr>
                <w:rStyle w:val="Strong"/>
              </w:rPr>
              <w:t>Core concept learning intention</w:t>
            </w:r>
            <w:r>
              <w:t>:</w:t>
            </w:r>
          </w:p>
          <w:p w14:paraId="6E4D94D0" w14:textId="6D5B6E6C" w:rsidR="00A31878" w:rsidRPr="00DD5566" w:rsidRDefault="39E2A5F6" w:rsidP="2287F6A1">
            <w:pPr>
              <w:pStyle w:val="ListBullet"/>
            </w:pPr>
            <w:r w:rsidRPr="6B9DE448">
              <w:rPr>
                <w:rFonts w:eastAsia="Arial"/>
                <w:color w:val="000000" w:themeColor="text1"/>
              </w:rPr>
              <w:t>s</w:t>
            </w:r>
            <w:r w:rsidR="6C2203FE" w:rsidRPr="6B9DE448">
              <w:rPr>
                <w:rFonts w:eastAsia="Arial"/>
                <w:color w:val="000000" w:themeColor="text1"/>
              </w:rPr>
              <w:t xml:space="preserve">elect and apply mental and written strategies to multiply 2- and 3-digit </w:t>
            </w:r>
            <w:r w:rsidR="6C2203FE" w:rsidRPr="6B9DE448">
              <w:rPr>
                <w:rFonts w:eastAsia="Arial"/>
                <w:color w:val="000000" w:themeColor="text1"/>
              </w:rPr>
              <w:lastRenderedPageBreak/>
              <w:t>numbers by 2-digit numbers</w:t>
            </w:r>
          </w:p>
        </w:tc>
        <w:tc>
          <w:tcPr>
            <w:tcW w:w="1667" w:type="pct"/>
          </w:tcPr>
          <w:p w14:paraId="3152D58B" w14:textId="16E9F35F" w:rsidR="00E00F8E" w:rsidRDefault="33A0B103" w:rsidP="00130E76">
            <w:r w:rsidRPr="58A5592C">
              <w:rPr>
                <w:rStyle w:val="Strong"/>
              </w:rPr>
              <w:lastRenderedPageBreak/>
              <w:t>Lesson duration</w:t>
            </w:r>
            <w:r>
              <w:t xml:space="preserve">: </w:t>
            </w:r>
            <w:r w:rsidR="3E61001E">
              <w:t>60</w:t>
            </w:r>
            <w:r>
              <w:t xml:space="preserve"> minutes</w:t>
            </w:r>
          </w:p>
          <w:p w14:paraId="05737760" w14:textId="1DC772F0" w:rsidR="00A31878" w:rsidRPr="00D951FA" w:rsidRDefault="00000000" w:rsidP="58A5592C">
            <w:pPr>
              <w:pStyle w:val="ListBullet"/>
              <w:rPr>
                <w:rFonts w:eastAsia="Arial"/>
                <w:color w:val="000000" w:themeColor="text1"/>
              </w:rPr>
            </w:pPr>
            <w:hyperlink w:anchor="_Resource_11_–_1" w:history="1">
              <w:r w:rsidR="3C753FDC" w:rsidRPr="00106B50">
                <w:rPr>
                  <w:rStyle w:val="Hyperlink"/>
                  <w:rFonts w:eastAsia="Arial"/>
                </w:rPr>
                <w:t xml:space="preserve">Resource </w:t>
              </w:r>
              <w:r w:rsidR="2EFA9686" w:rsidRPr="00106B50">
                <w:rPr>
                  <w:rStyle w:val="Hyperlink"/>
                  <w:rFonts w:eastAsia="Arial"/>
                </w:rPr>
                <w:t>1</w:t>
              </w:r>
              <w:r w:rsidR="6736C35B" w:rsidRPr="00106B50">
                <w:rPr>
                  <w:rStyle w:val="Hyperlink"/>
                  <w:rFonts w:eastAsia="Arial"/>
                </w:rPr>
                <w:t>1</w:t>
              </w:r>
              <w:r w:rsidR="3C753FDC" w:rsidRPr="00106B50">
                <w:rPr>
                  <w:rStyle w:val="Hyperlink"/>
                  <w:rFonts w:eastAsia="Arial"/>
                </w:rPr>
                <w:t xml:space="preserve"> – </w:t>
              </w:r>
              <w:r w:rsidR="7A77DCE6" w:rsidRPr="00106B50">
                <w:rPr>
                  <w:rStyle w:val="Hyperlink"/>
                  <w:rFonts w:eastAsia="Arial"/>
                </w:rPr>
                <w:t>multiplicative properties</w:t>
              </w:r>
            </w:hyperlink>
          </w:p>
          <w:p w14:paraId="682F9703" w14:textId="59D9756C" w:rsidR="664FA3A1" w:rsidRPr="00D951FA" w:rsidRDefault="00000000" w:rsidP="273F1C53">
            <w:pPr>
              <w:pStyle w:val="ListBullet"/>
              <w:rPr>
                <w:rFonts w:eastAsia="Arial"/>
                <w:color w:val="000000" w:themeColor="text1"/>
              </w:rPr>
            </w:pPr>
            <w:hyperlink w:anchor="_Resource_12_–" w:history="1">
              <w:r w:rsidR="664FA3A1" w:rsidRPr="00106B50">
                <w:rPr>
                  <w:rStyle w:val="Hyperlink"/>
                  <w:rFonts w:eastAsia="Arial"/>
                </w:rPr>
                <w:t xml:space="preserve">Resource 12 – </w:t>
              </w:r>
              <w:r w:rsidR="1A0C14EC" w:rsidRPr="00106B50">
                <w:rPr>
                  <w:rStyle w:val="Hyperlink"/>
                  <w:rFonts w:eastAsia="Arial"/>
                </w:rPr>
                <w:t>camp</w:t>
              </w:r>
              <w:r w:rsidR="00513F14" w:rsidRPr="00106B50">
                <w:rPr>
                  <w:rStyle w:val="Hyperlink"/>
                  <w:rFonts w:eastAsia="Arial"/>
                </w:rPr>
                <w:t>er breakfast</w:t>
              </w:r>
              <w:r w:rsidR="1A0C14EC" w:rsidRPr="00106B50">
                <w:rPr>
                  <w:rStyle w:val="Hyperlink"/>
                  <w:rFonts w:eastAsia="Arial"/>
                </w:rPr>
                <w:t xml:space="preserve"> problem</w:t>
              </w:r>
            </w:hyperlink>
          </w:p>
          <w:p w14:paraId="7F3724F5" w14:textId="440E5ACA" w:rsidR="5B24489F" w:rsidRPr="00D951FA" w:rsidRDefault="00000000" w:rsidP="442BF762">
            <w:pPr>
              <w:pStyle w:val="ListBullet"/>
              <w:rPr>
                <w:rFonts w:eastAsia="Arial"/>
                <w:color w:val="000000" w:themeColor="text1"/>
              </w:rPr>
            </w:pPr>
            <w:hyperlink w:anchor="_Resource_13_–" w:history="1">
              <w:r w:rsidR="75D94204" w:rsidRPr="00106B50">
                <w:rPr>
                  <w:rStyle w:val="Hyperlink"/>
                  <w:rFonts w:eastAsia="Arial"/>
                </w:rPr>
                <w:t>Resource 1</w:t>
              </w:r>
              <w:r w:rsidR="0991BB98" w:rsidRPr="00106B50">
                <w:rPr>
                  <w:rStyle w:val="Hyperlink"/>
                  <w:rFonts w:eastAsia="Arial"/>
                </w:rPr>
                <w:t>3</w:t>
              </w:r>
              <w:r w:rsidR="32BE4790" w:rsidRPr="00106B50">
                <w:rPr>
                  <w:rStyle w:val="Hyperlink"/>
                  <w:rFonts w:eastAsia="Arial"/>
                </w:rPr>
                <w:t xml:space="preserve"> – </w:t>
              </w:r>
              <w:r w:rsidR="75D94204" w:rsidRPr="00106B50">
                <w:rPr>
                  <w:rStyle w:val="Hyperlink"/>
                  <w:rFonts w:eastAsia="Arial"/>
                </w:rPr>
                <w:t>Hugo, Jeremy</w:t>
              </w:r>
              <w:r w:rsidR="00104281" w:rsidRPr="00106B50">
                <w:rPr>
                  <w:rStyle w:val="Hyperlink"/>
                  <w:rFonts w:eastAsia="Arial"/>
                </w:rPr>
                <w:t xml:space="preserve">, </w:t>
              </w:r>
              <w:r w:rsidR="75D94204" w:rsidRPr="00106B50">
                <w:rPr>
                  <w:rStyle w:val="Hyperlink"/>
                  <w:rFonts w:eastAsia="Arial"/>
                </w:rPr>
                <w:t>Rana</w:t>
              </w:r>
            </w:hyperlink>
          </w:p>
          <w:p w14:paraId="4E0F0EC0" w14:textId="4C794573" w:rsidR="0D847FEE" w:rsidRPr="00D951FA" w:rsidRDefault="00000000" w:rsidP="442BF762">
            <w:pPr>
              <w:pStyle w:val="ListBullet"/>
              <w:rPr>
                <w:rFonts w:eastAsia="Arial"/>
                <w:color w:val="000000" w:themeColor="text1"/>
              </w:rPr>
            </w:pPr>
            <w:hyperlink w:anchor="_Resource_14_–" w:history="1">
              <w:r w:rsidR="0999D035" w:rsidRPr="00106B50">
                <w:rPr>
                  <w:rStyle w:val="Hyperlink"/>
                  <w:rFonts w:eastAsia="Arial"/>
                </w:rPr>
                <w:t>Resource 1</w:t>
              </w:r>
              <w:r w:rsidR="5A62224F" w:rsidRPr="00106B50">
                <w:rPr>
                  <w:rStyle w:val="Hyperlink"/>
                  <w:rFonts w:eastAsia="Arial"/>
                </w:rPr>
                <w:t>4</w:t>
              </w:r>
              <w:r w:rsidR="0999D035" w:rsidRPr="00106B50">
                <w:rPr>
                  <w:rStyle w:val="Hyperlink"/>
                  <w:rFonts w:eastAsia="Arial"/>
                </w:rPr>
                <w:t xml:space="preserve"> </w:t>
              </w:r>
              <w:r w:rsidR="32BE4790" w:rsidRPr="00106B50">
                <w:rPr>
                  <w:rStyle w:val="Hyperlink"/>
                  <w:rFonts w:eastAsia="Arial"/>
                </w:rPr>
                <w:t xml:space="preserve">– </w:t>
              </w:r>
              <w:r w:rsidR="0999D035" w:rsidRPr="00106B50">
                <w:rPr>
                  <w:rStyle w:val="Hyperlink"/>
                  <w:rFonts w:eastAsia="Arial"/>
                </w:rPr>
                <w:t>worded problems</w:t>
              </w:r>
            </w:hyperlink>
          </w:p>
          <w:p w14:paraId="28D49379" w14:textId="204243B6" w:rsidR="00037A61" w:rsidRDefault="00106B50" w:rsidP="2287F6A1">
            <w:pPr>
              <w:pStyle w:val="ListBullet"/>
            </w:pPr>
            <w:r>
              <w:t>Individual whiteboards</w:t>
            </w:r>
          </w:p>
          <w:p w14:paraId="3DF09BE7" w14:textId="7E2A6424" w:rsidR="00A31878" w:rsidRDefault="00037A61" w:rsidP="2287F6A1">
            <w:pPr>
              <w:pStyle w:val="ListBullet"/>
              <w:rPr>
                <w:rFonts w:eastAsia="Arial"/>
                <w:color w:val="000000" w:themeColor="text1"/>
              </w:rPr>
            </w:pPr>
            <w:r>
              <w:t>Writing materials</w:t>
            </w:r>
          </w:p>
        </w:tc>
      </w:tr>
      <w:tr w:rsidR="00A31878" w14:paraId="4DB55BD8" w14:textId="77777777" w:rsidTr="002A5B38">
        <w:trPr>
          <w:cnfStyle w:val="000000100000" w:firstRow="0" w:lastRow="0" w:firstColumn="0" w:lastColumn="0" w:oddVBand="0" w:evenVBand="0" w:oddHBand="1" w:evenHBand="0" w:firstRowFirstColumn="0" w:firstRowLastColumn="0" w:lastRowFirstColumn="0" w:lastRowLastColumn="0"/>
        </w:trPr>
        <w:tc>
          <w:tcPr>
            <w:tcW w:w="1667" w:type="pct"/>
          </w:tcPr>
          <w:p w14:paraId="7167C6C4" w14:textId="2748E32C" w:rsidR="00E00F8E" w:rsidRPr="00FF2093" w:rsidRDefault="00000000" w:rsidP="00E00F8E">
            <w:pPr>
              <w:rPr>
                <w:rStyle w:val="Strong"/>
                <w:b w:val="0"/>
                <w:bCs w:val="0"/>
              </w:rPr>
            </w:pPr>
            <w:hyperlink w:anchor="_Lesson_7" w:history="1">
              <w:r w:rsidR="00E00F8E" w:rsidRPr="002041F0">
                <w:rPr>
                  <w:rStyle w:val="Hyperlink"/>
                  <w:b/>
                  <w:bCs/>
                </w:rPr>
                <w:t>Lesson 7</w:t>
              </w:r>
            </w:hyperlink>
          </w:p>
          <w:p w14:paraId="35413B93" w14:textId="77777777" w:rsidR="00E00F8E" w:rsidRPr="002041F0" w:rsidRDefault="0749479D" w:rsidP="00E00F8E">
            <w:r w:rsidRPr="01038530">
              <w:rPr>
                <w:rStyle w:val="Strong"/>
              </w:rPr>
              <w:t>Daily number sense</w:t>
            </w:r>
            <w:r w:rsidR="07F4AAB9" w:rsidRPr="01038530">
              <w:rPr>
                <w:rStyle w:val="Strong"/>
              </w:rPr>
              <w:t xml:space="preserve"> learning intention</w:t>
            </w:r>
            <w:r w:rsidR="07F4AAB9" w:rsidRPr="002041F0">
              <w:t>:</w:t>
            </w:r>
          </w:p>
          <w:p w14:paraId="22973F4F" w14:textId="38905411" w:rsidR="00A31878" w:rsidRDefault="30BBB898" w:rsidP="00E00F8E">
            <w:pPr>
              <w:pStyle w:val="ListBullet"/>
            </w:pPr>
            <w:r>
              <w:t>determine products and factors</w:t>
            </w:r>
          </w:p>
        </w:tc>
        <w:tc>
          <w:tcPr>
            <w:tcW w:w="1667" w:type="pct"/>
          </w:tcPr>
          <w:p w14:paraId="1F64896D" w14:textId="2FF38A50" w:rsidR="00E00F8E" w:rsidRDefault="33A0B103" w:rsidP="58A5592C">
            <w:r w:rsidRPr="58A5592C">
              <w:rPr>
                <w:rStyle w:val="Strong"/>
              </w:rPr>
              <w:t>Lesson core concept</w:t>
            </w:r>
            <w:r>
              <w:t xml:space="preserve">: </w:t>
            </w:r>
            <w:r w:rsidR="38711B6B">
              <w:t>division can be recorded using fractions</w:t>
            </w:r>
            <w:r>
              <w:t>.</w:t>
            </w:r>
          </w:p>
          <w:p w14:paraId="6EF8D843" w14:textId="3638AFD6" w:rsidR="00DD5566" w:rsidRDefault="503F7F48" w:rsidP="00DD5566">
            <w:r w:rsidRPr="58A5592C">
              <w:rPr>
                <w:rStyle w:val="Strong"/>
              </w:rPr>
              <w:t>Core concept learning intention</w:t>
            </w:r>
            <w:r>
              <w:t>:</w:t>
            </w:r>
          </w:p>
          <w:p w14:paraId="5BE7A212" w14:textId="668A1FE9" w:rsidR="00A31878" w:rsidRPr="00DD5566" w:rsidRDefault="733762B3" w:rsidP="58A5592C">
            <w:pPr>
              <w:pStyle w:val="ListBullet"/>
            </w:pPr>
            <w:r w:rsidRPr="6B9DE448">
              <w:rPr>
                <w:rFonts w:eastAsia="Arial"/>
                <w:color w:val="000000" w:themeColor="text1"/>
              </w:rPr>
              <w:t>use equivalent number sentences involving multiplication and division to find unknown quantities</w:t>
            </w:r>
          </w:p>
        </w:tc>
        <w:tc>
          <w:tcPr>
            <w:tcW w:w="1667" w:type="pct"/>
          </w:tcPr>
          <w:p w14:paraId="6041754A" w14:textId="0EEA38D4" w:rsidR="00E00F8E" w:rsidRDefault="33A0B103" w:rsidP="00E00F8E">
            <w:r w:rsidRPr="58A5592C">
              <w:rPr>
                <w:rStyle w:val="Strong"/>
              </w:rPr>
              <w:t>Lesson duration</w:t>
            </w:r>
            <w:r>
              <w:t xml:space="preserve">: </w:t>
            </w:r>
            <w:r w:rsidR="60E852A3">
              <w:t>60</w:t>
            </w:r>
            <w:r>
              <w:t xml:space="preserve"> minutes</w:t>
            </w:r>
          </w:p>
          <w:p w14:paraId="5A6ADF2C" w14:textId="45938F6E" w:rsidR="00A31878" w:rsidRPr="00D951FA" w:rsidRDefault="00000000" w:rsidP="58A5592C">
            <w:pPr>
              <w:pStyle w:val="ListBullet"/>
            </w:pPr>
            <w:hyperlink w:anchor="_Resource_15_–_1" w:history="1">
              <w:r w:rsidR="54B86002" w:rsidRPr="002041F0">
                <w:rPr>
                  <w:rStyle w:val="Hyperlink"/>
                </w:rPr>
                <w:t xml:space="preserve">Resource </w:t>
              </w:r>
              <w:r w:rsidR="39FC1FB7" w:rsidRPr="002041F0">
                <w:rPr>
                  <w:rStyle w:val="Hyperlink"/>
                </w:rPr>
                <w:t>1</w:t>
              </w:r>
              <w:r w:rsidR="1514234C" w:rsidRPr="002041F0">
                <w:rPr>
                  <w:rStyle w:val="Hyperlink"/>
                </w:rPr>
                <w:t>5</w:t>
              </w:r>
              <w:r w:rsidR="54B86002" w:rsidRPr="002041F0">
                <w:rPr>
                  <w:rStyle w:val="Hyperlink"/>
                </w:rPr>
                <w:t xml:space="preserve"> – 100 </w:t>
              </w:r>
              <w:proofErr w:type="gramStart"/>
              <w:r w:rsidR="54B86002" w:rsidRPr="002041F0">
                <w:rPr>
                  <w:rStyle w:val="Hyperlink"/>
                </w:rPr>
                <w:t>grid</w:t>
              </w:r>
              <w:proofErr w:type="gramEnd"/>
            </w:hyperlink>
          </w:p>
          <w:p w14:paraId="7A2D3401" w14:textId="22E972F6" w:rsidR="00A31878" w:rsidRPr="00D951FA" w:rsidRDefault="00000000" w:rsidP="58A5592C">
            <w:pPr>
              <w:pStyle w:val="ListBullet"/>
              <w:rPr>
                <w:rFonts w:eastAsia="Arial"/>
                <w:color w:val="000000" w:themeColor="text1"/>
              </w:rPr>
            </w:pPr>
            <w:hyperlink w:anchor="_Resource_16_–" w:history="1">
              <w:r w:rsidR="5C5FCB38" w:rsidRPr="002041F0">
                <w:rPr>
                  <w:rStyle w:val="Hyperlink"/>
                  <w:rFonts w:eastAsia="Arial"/>
                </w:rPr>
                <w:t xml:space="preserve">Resource </w:t>
              </w:r>
              <w:r w:rsidR="37D1A66D" w:rsidRPr="002041F0">
                <w:rPr>
                  <w:rStyle w:val="Hyperlink"/>
                  <w:rFonts w:eastAsia="Arial"/>
                </w:rPr>
                <w:t>1</w:t>
              </w:r>
              <w:r w:rsidR="5F2BF4DF" w:rsidRPr="002041F0">
                <w:rPr>
                  <w:rStyle w:val="Hyperlink"/>
                  <w:rFonts w:eastAsia="Arial"/>
                </w:rPr>
                <w:t>6</w:t>
              </w:r>
              <w:r w:rsidR="5C5FCB38" w:rsidRPr="002041F0">
                <w:rPr>
                  <w:rStyle w:val="Hyperlink"/>
                  <w:rFonts w:eastAsia="Arial"/>
                </w:rPr>
                <w:t xml:space="preserve"> – </w:t>
              </w:r>
              <w:r w:rsidR="4BFC4E2A" w:rsidRPr="002041F0">
                <w:rPr>
                  <w:rStyle w:val="Hyperlink"/>
                  <w:rFonts w:eastAsia="Arial"/>
                </w:rPr>
                <w:t>Wanda’s ponder</w:t>
              </w:r>
            </w:hyperlink>
          </w:p>
          <w:p w14:paraId="3095A456" w14:textId="6E8C9E6C" w:rsidR="00A31878" w:rsidRPr="00D951FA" w:rsidRDefault="00000000" w:rsidP="58A5592C">
            <w:pPr>
              <w:pStyle w:val="ListBullet"/>
              <w:rPr>
                <w:rFonts w:eastAsia="Arial"/>
                <w:color w:val="000000" w:themeColor="text1"/>
              </w:rPr>
            </w:pPr>
            <w:hyperlink w:anchor="_Resource_17_–" w:history="1">
              <w:r w:rsidR="00553C50">
                <w:rPr>
                  <w:rStyle w:val="Hyperlink"/>
                  <w:rFonts w:eastAsia="Arial"/>
                </w:rPr>
                <w:t>Resource 17 – dividing jellybeans</w:t>
              </w:r>
            </w:hyperlink>
          </w:p>
          <w:p w14:paraId="49FB6614" w14:textId="6FC0545B" w:rsidR="00A31878" w:rsidRPr="00D951FA" w:rsidRDefault="00000000" w:rsidP="58A5592C">
            <w:pPr>
              <w:pStyle w:val="ListBullet"/>
            </w:pPr>
            <w:hyperlink w:anchor="_Resource_18_–" w:history="1">
              <w:r w:rsidR="54B86002" w:rsidRPr="002041F0">
                <w:rPr>
                  <w:rStyle w:val="Hyperlink"/>
                  <w:rFonts w:eastAsia="Arial"/>
                </w:rPr>
                <w:t xml:space="preserve">Resource </w:t>
              </w:r>
              <w:r w:rsidR="55D20BB7" w:rsidRPr="002041F0">
                <w:rPr>
                  <w:rStyle w:val="Hyperlink"/>
                  <w:rFonts w:eastAsia="Arial"/>
                </w:rPr>
                <w:t>1</w:t>
              </w:r>
              <w:r w:rsidR="5EE5559E" w:rsidRPr="002041F0">
                <w:rPr>
                  <w:rStyle w:val="Hyperlink"/>
                  <w:rFonts w:eastAsia="Arial"/>
                </w:rPr>
                <w:t>8</w:t>
              </w:r>
              <w:r w:rsidR="54B86002" w:rsidRPr="002041F0">
                <w:rPr>
                  <w:rStyle w:val="Hyperlink"/>
                  <w:rFonts w:eastAsia="Arial"/>
                </w:rPr>
                <w:t xml:space="preserve"> – matching representations</w:t>
              </w:r>
            </w:hyperlink>
          </w:p>
          <w:p w14:paraId="59CBB258" w14:textId="42A9ED9D" w:rsidR="00A31878" w:rsidRPr="00D951FA" w:rsidRDefault="00000000" w:rsidP="58A5592C">
            <w:pPr>
              <w:pStyle w:val="ListBullet"/>
              <w:rPr>
                <w:rFonts w:eastAsia="Arial"/>
                <w:color w:val="000000" w:themeColor="text1"/>
              </w:rPr>
            </w:pPr>
            <w:hyperlink w:anchor="_Resource_19_–" w:history="1">
              <w:r w:rsidR="54B86002" w:rsidRPr="002041F0">
                <w:rPr>
                  <w:rStyle w:val="Hyperlink"/>
                  <w:rFonts w:eastAsia="Arial"/>
                </w:rPr>
                <w:t xml:space="preserve">Resource </w:t>
              </w:r>
              <w:r w:rsidR="683F09EC" w:rsidRPr="002041F0">
                <w:rPr>
                  <w:rStyle w:val="Hyperlink"/>
                  <w:rFonts w:eastAsia="Arial"/>
                </w:rPr>
                <w:t>1</w:t>
              </w:r>
              <w:r w:rsidR="7A73E636" w:rsidRPr="002041F0">
                <w:rPr>
                  <w:rStyle w:val="Hyperlink"/>
                  <w:rFonts w:eastAsia="Arial"/>
                </w:rPr>
                <w:t>9</w:t>
              </w:r>
              <w:r w:rsidR="54B86002" w:rsidRPr="002041F0">
                <w:rPr>
                  <w:rStyle w:val="Hyperlink"/>
                  <w:rFonts w:eastAsia="Arial"/>
                </w:rPr>
                <w:t xml:space="preserve"> – </w:t>
              </w:r>
              <w:r w:rsidR="00D951FA" w:rsidRPr="002041F0">
                <w:rPr>
                  <w:rStyle w:val="Hyperlink"/>
                  <w:rFonts w:eastAsia="Arial"/>
                </w:rPr>
                <w:t>W</w:t>
              </w:r>
              <w:r w:rsidR="54B86002" w:rsidRPr="002041F0">
                <w:rPr>
                  <w:rStyle w:val="Hyperlink"/>
                  <w:rFonts w:eastAsia="Arial"/>
                </w:rPr>
                <w:t>hich is equivalent?</w:t>
              </w:r>
            </w:hyperlink>
          </w:p>
          <w:p w14:paraId="4E528493" w14:textId="6477F89E" w:rsidR="00A31878" w:rsidRPr="00D951FA" w:rsidRDefault="00000000" w:rsidP="58A5592C">
            <w:pPr>
              <w:pStyle w:val="ListBullet"/>
              <w:rPr>
                <w:rFonts w:eastAsia="Arial"/>
                <w:color w:val="000000" w:themeColor="text1"/>
              </w:rPr>
            </w:pPr>
            <w:hyperlink w:anchor="_Resource_20_–" w:history="1">
              <w:r w:rsidR="54B86002" w:rsidRPr="002041F0">
                <w:rPr>
                  <w:rStyle w:val="Hyperlink"/>
                  <w:rFonts w:eastAsia="Arial"/>
                </w:rPr>
                <w:t xml:space="preserve">Resource </w:t>
              </w:r>
              <w:r w:rsidR="4C94B610" w:rsidRPr="002041F0">
                <w:rPr>
                  <w:rStyle w:val="Hyperlink"/>
                  <w:rFonts w:eastAsia="Arial"/>
                </w:rPr>
                <w:t>20</w:t>
              </w:r>
              <w:r w:rsidR="54B86002" w:rsidRPr="002041F0">
                <w:rPr>
                  <w:rStyle w:val="Hyperlink"/>
                  <w:rFonts w:eastAsia="Arial"/>
                </w:rPr>
                <w:t xml:space="preserve"> – dividing wafers</w:t>
              </w:r>
            </w:hyperlink>
          </w:p>
          <w:p w14:paraId="28E20835" w14:textId="6AF7220C" w:rsidR="00A31878" w:rsidRPr="00D951FA" w:rsidRDefault="00000000" w:rsidP="273F1C53">
            <w:pPr>
              <w:pStyle w:val="ListBullet"/>
              <w:rPr>
                <w:rFonts w:eastAsia="Arial"/>
                <w:color w:val="000000" w:themeColor="text1"/>
              </w:rPr>
            </w:pPr>
            <w:hyperlink w:anchor="_Resource_21_–" w:history="1">
              <w:r w:rsidR="54B86002" w:rsidRPr="002041F0">
                <w:rPr>
                  <w:rStyle w:val="Hyperlink"/>
                  <w:rFonts w:eastAsia="Arial"/>
                </w:rPr>
                <w:t xml:space="preserve">Resource </w:t>
              </w:r>
              <w:r w:rsidR="59DC9C12" w:rsidRPr="002041F0">
                <w:rPr>
                  <w:rStyle w:val="Hyperlink"/>
                  <w:rFonts w:eastAsia="Arial"/>
                </w:rPr>
                <w:t>2</w:t>
              </w:r>
              <w:r w:rsidR="40BB2BAE" w:rsidRPr="002041F0">
                <w:rPr>
                  <w:rStyle w:val="Hyperlink"/>
                  <w:rFonts w:eastAsia="Arial"/>
                </w:rPr>
                <w:t>1</w:t>
              </w:r>
              <w:r w:rsidR="54B86002" w:rsidRPr="002041F0">
                <w:rPr>
                  <w:rStyle w:val="Hyperlink"/>
                  <w:rFonts w:eastAsia="Arial"/>
                </w:rPr>
                <w:t xml:space="preserve"> – </w:t>
              </w:r>
              <w:r w:rsidR="0069525B">
                <w:rPr>
                  <w:rStyle w:val="Hyperlink"/>
                  <w:rFonts w:eastAsia="Arial"/>
                </w:rPr>
                <w:t>‘M</w:t>
              </w:r>
              <w:r w:rsidR="008C0279" w:rsidRPr="002041F0">
                <w:rPr>
                  <w:rStyle w:val="Hyperlink"/>
                  <w:rFonts w:eastAsia="Arial"/>
                </w:rPr>
                <w:t>atching</w:t>
              </w:r>
              <w:r w:rsidR="0069525B">
                <w:rPr>
                  <w:rStyle w:val="Hyperlink"/>
                  <w:rFonts w:eastAsia="Arial"/>
                </w:rPr>
                <w:t>’</w:t>
              </w:r>
              <w:r w:rsidR="7F9841D1" w:rsidRPr="002041F0">
                <w:rPr>
                  <w:rStyle w:val="Hyperlink"/>
                  <w:rFonts w:eastAsia="Arial"/>
                </w:rPr>
                <w:t xml:space="preserve"> game</w:t>
              </w:r>
            </w:hyperlink>
          </w:p>
          <w:p w14:paraId="7E3DEC88" w14:textId="6962F43F" w:rsidR="002041F0" w:rsidRDefault="002041F0" w:rsidP="002041F0">
            <w:pPr>
              <w:pStyle w:val="ListBullet"/>
              <w:rPr>
                <w:rFonts w:eastAsia="Arial"/>
                <w:color w:val="000000" w:themeColor="text1"/>
              </w:rPr>
            </w:pPr>
            <w:r>
              <w:t xml:space="preserve">Website: </w:t>
            </w:r>
            <w:hyperlink r:id="rId12">
              <w:r w:rsidR="00436D28">
                <w:rPr>
                  <w:rStyle w:val="Hyperlink"/>
                  <w:rFonts w:eastAsia="Arial"/>
                </w:rPr>
                <w:t>Factors and Multiples Game</w:t>
              </w:r>
            </w:hyperlink>
            <w:r w:rsidRPr="6B9DE448">
              <w:rPr>
                <w:rFonts w:eastAsia="Arial"/>
              </w:rPr>
              <w:t xml:space="preserve"> </w:t>
            </w:r>
            <w:r w:rsidR="00436D28">
              <w:rPr>
                <w:rFonts w:eastAsia="Arial"/>
              </w:rPr>
              <w:t>(</w:t>
            </w:r>
            <w:r w:rsidRPr="6B9DE448">
              <w:rPr>
                <w:rFonts w:eastAsia="Arial"/>
              </w:rPr>
              <w:t>interactive gameboard</w:t>
            </w:r>
            <w:r w:rsidR="00F36978">
              <w:rPr>
                <w:rFonts w:eastAsia="Arial"/>
              </w:rPr>
              <w:t>)</w:t>
            </w:r>
          </w:p>
          <w:p w14:paraId="65F2575F" w14:textId="0A8DD963" w:rsidR="00A31878" w:rsidRDefault="30D6727E" w:rsidP="2287F6A1">
            <w:pPr>
              <w:pStyle w:val="ListBullet"/>
              <w:rPr>
                <w:rFonts w:eastAsia="Arial"/>
                <w:color w:val="000000" w:themeColor="text1"/>
              </w:rPr>
            </w:pPr>
            <w:r w:rsidRPr="6B9DE448">
              <w:rPr>
                <w:rFonts w:eastAsia="Arial"/>
              </w:rPr>
              <w:lastRenderedPageBreak/>
              <w:t>Digital devices</w:t>
            </w:r>
          </w:p>
          <w:p w14:paraId="7ED16C1B" w14:textId="28C123E8" w:rsidR="002041F0" w:rsidRDefault="002041F0" w:rsidP="2287F6A1">
            <w:pPr>
              <w:pStyle w:val="ListBullet"/>
              <w:rPr>
                <w:rFonts w:eastAsia="Arial"/>
                <w:color w:val="000000" w:themeColor="text1"/>
              </w:rPr>
            </w:pPr>
            <w:r>
              <w:rPr>
                <w:rFonts w:eastAsia="Arial"/>
                <w:color w:val="000000" w:themeColor="text1"/>
              </w:rPr>
              <w:t>Individual w</w:t>
            </w:r>
            <w:r w:rsidRPr="6B9DE448">
              <w:rPr>
                <w:rFonts w:eastAsia="Arial"/>
                <w:color w:val="000000" w:themeColor="text1"/>
              </w:rPr>
              <w:t>hiteboards</w:t>
            </w:r>
          </w:p>
          <w:p w14:paraId="31DEDC47" w14:textId="432D3415" w:rsidR="00EC78CD" w:rsidRDefault="30D6727E" w:rsidP="002041F0">
            <w:pPr>
              <w:pStyle w:val="ListBullet"/>
              <w:rPr>
                <w:rFonts w:eastAsia="Arial"/>
                <w:color w:val="000000" w:themeColor="text1"/>
              </w:rPr>
            </w:pPr>
            <w:r w:rsidRPr="6B9DE448">
              <w:rPr>
                <w:rFonts w:eastAsia="Arial"/>
                <w:color w:val="000000" w:themeColor="text1"/>
              </w:rPr>
              <w:t>Writing materials</w:t>
            </w:r>
          </w:p>
        </w:tc>
      </w:tr>
      <w:tr w:rsidR="00E00F8E" w14:paraId="1DB5F196" w14:textId="77777777" w:rsidTr="002A5B38">
        <w:trPr>
          <w:cnfStyle w:val="000000010000" w:firstRow="0" w:lastRow="0" w:firstColumn="0" w:lastColumn="0" w:oddVBand="0" w:evenVBand="0" w:oddHBand="0" w:evenHBand="1" w:firstRowFirstColumn="0" w:firstRowLastColumn="0" w:lastRowFirstColumn="0" w:lastRowLastColumn="0"/>
        </w:trPr>
        <w:tc>
          <w:tcPr>
            <w:tcW w:w="1667" w:type="pct"/>
          </w:tcPr>
          <w:p w14:paraId="41915552" w14:textId="414FF156" w:rsidR="00E00F8E" w:rsidRPr="00FF2093" w:rsidRDefault="00000000" w:rsidP="00E00F8E">
            <w:pPr>
              <w:rPr>
                <w:rStyle w:val="Strong"/>
                <w:b w:val="0"/>
                <w:bCs w:val="0"/>
              </w:rPr>
            </w:pPr>
            <w:hyperlink w:anchor="_Lesson_8_1" w:history="1">
              <w:r w:rsidR="00E00F8E" w:rsidRPr="001F6916">
                <w:rPr>
                  <w:rStyle w:val="Hyperlink"/>
                  <w:b/>
                  <w:bCs/>
                </w:rPr>
                <w:t>Lesson 8</w:t>
              </w:r>
            </w:hyperlink>
          </w:p>
          <w:p w14:paraId="7F82FB2F"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1F6916">
              <w:t>:</w:t>
            </w:r>
          </w:p>
          <w:p w14:paraId="5EEB3674" w14:textId="77777777" w:rsidR="00E00F8E" w:rsidRPr="00E00F8E" w:rsidRDefault="051C4EE8" w:rsidP="00E00F8E">
            <w:pPr>
              <w:pStyle w:val="ListBullet"/>
              <w:rPr>
                <w:rStyle w:val="Strong"/>
              </w:rPr>
            </w:pPr>
            <w:r>
              <w:t>t</w:t>
            </w:r>
            <w:r w:rsidR="23A43E52">
              <w:t>eacher</w:t>
            </w:r>
            <w:r>
              <w:t>-</w:t>
            </w:r>
            <w:r w:rsidR="23A43E52">
              <w:t>identified task based on student needs</w:t>
            </w:r>
          </w:p>
        </w:tc>
        <w:tc>
          <w:tcPr>
            <w:tcW w:w="1667" w:type="pct"/>
          </w:tcPr>
          <w:p w14:paraId="0094EE11" w14:textId="757B1676" w:rsidR="00E00F8E" w:rsidRDefault="33A0B103" w:rsidP="58A5592C">
            <w:r w:rsidRPr="58A5592C">
              <w:rPr>
                <w:rStyle w:val="Strong"/>
              </w:rPr>
              <w:t>Lesson core concept</w:t>
            </w:r>
            <w:r>
              <w:t>:</w:t>
            </w:r>
            <w:r w:rsidR="6DBACE74">
              <w:t xml:space="preserve"> the Cartesian plane is useful when identifying specific coordinates</w:t>
            </w:r>
            <w:r w:rsidR="5D38A736">
              <w:t>.</w:t>
            </w:r>
          </w:p>
          <w:p w14:paraId="6C7DA132" w14:textId="6B6CD084" w:rsidR="00DD5566" w:rsidRDefault="503F7F48" w:rsidP="00DD5566">
            <w:r w:rsidRPr="58A5592C">
              <w:rPr>
                <w:rStyle w:val="Strong"/>
              </w:rPr>
              <w:t>Core concept learning intention</w:t>
            </w:r>
            <w:r>
              <w:t>:</w:t>
            </w:r>
          </w:p>
          <w:p w14:paraId="05269776" w14:textId="2DB90319" w:rsidR="00E00F8E" w:rsidRPr="00DD5566" w:rsidRDefault="460281C8" w:rsidP="6B9DE448">
            <w:pPr>
              <w:pStyle w:val="ListBullet"/>
              <w:rPr>
                <w:rFonts w:eastAsia="Arial"/>
                <w:i/>
                <w:iCs/>
                <w:color w:val="000000" w:themeColor="text1"/>
              </w:rPr>
            </w:pPr>
            <w:r w:rsidRPr="6B9DE448">
              <w:rPr>
                <w:rFonts w:eastAsia="Arial"/>
                <w:color w:val="000000" w:themeColor="text1"/>
              </w:rPr>
              <w:t>e</w:t>
            </w:r>
            <w:r w:rsidR="4244F723" w:rsidRPr="6B9DE448">
              <w:rPr>
                <w:rFonts w:eastAsia="Arial"/>
                <w:color w:val="000000" w:themeColor="text1"/>
              </w:rPr>
              <w:t>xplore the Cartesian coordinate system</w:t>
            </w:r>
          </w:p>
        </w:tc>
        <w:tc>
          <w:tcPr>
            <w:tcW w:w="1667" w:type="pct"/>
          </w:tcPr>
          <w:p w14:paraId="348D4476" w14:textId="51709E38" w:rsidR="00E00F8E" w:rsidRDefault="33A0B103" w:rsidP="00E00F8E">
            <w:r w:rsidRPr="58A5592C">
              <w:rPr>
                <w:rStyle w:val="Strong"/>
              </w:rPr>
              <w:t>Lesson duration</w:t>
            </w:r>
            <w:r>
              <w:t xml:space="preserve">: </w:t>
            </w:r>
            <w:r w:rsidR="69B440E6">
              <w:t>6</w:t>
            </w:r>
            <w:r w:rsidR="2ED00486">
              <w:t>5</w:t>
            </w:r>
            <w:r w:rsidR="69B440E6">
              <w:t xml:space="preserve"> minutes</w:t>
            </w:r>
          </w:p>
          <w:p w14:paraId="2A883E5B" w14:textId="5220F39D" w:rsidR="00E00F8E" w:rsidRPr="00D951FA" w:rsidRDefault="00000000" w:rsidP="58A5592C">
            <w:pPr>
              <w:pStyle w:val="ListBullet"/>
            </w:pPr>
            <w:hyperlink w:anchor="_Resource_22_–" w:history="1">
              <w:r w:rsidR="747CA7B3" w:rsidRPr="00E16017">
                <w:rPr>
                  <w:rStyle w:val="Hyperlink"/>
                  <w:rFonts w:eastAsia="Arial"/>
                </w:rPr>
                <w:t xml:space="preserve">Resource </w:t>
              </w:r>
              <w:r w:rsidR="64E94CD2" w:rsidRPr="00E16017">
                <w:rPr>
                  <w:rStyle w:val="Hyperlink"/>
                  <w:rFonts w:eastAsia="Arial"/>
                </w:rPr>
                <w:t>2</w:t>
              </w:r>
              <w:r w:rsidR="4E7AD723" w:rsidRPr="00E16017">
                <w:rPr>
                  <w:rStyle w:val="Hyperlink"/>
                  <w:rFonts w:eastAsia="Arial"/>
                </w:rPr>
                <w:t>2</w:t>
              </w:r>
              <w:r w:rsidR="747CA7B3" w:rsidRPr="00E16017">
                <w:rPr>
                  <w:rStyle w:val="Hyperlink"/>
                  <w:rFonts w:eastAsia="Arial"/>
                </w:rPr>
                <w:t xml:space="preserve"> – camp </w:t>
              </w:r>
              <w:r w:rsidR="1E0C9F5C" w:rsidRPr="00E16017">
                <w:rPr>
                  <w:rStyle w:val="Hyperlink"/>
                  <w:rFonts w:eastAsia="Arial"/>
                </w:rPr>
                <w:t xml:space="preserve">adventure </w:t>
              </w:r>
              <w:r w:rsidR="747CA7B3" w:rsidRPr="00E16017">
                <w:rPr>
                  <w:rStyle w:val="Hyperlink"/>
                  <w:rFonts w:eastAsia="Arial"/>
                </w:rPr>
                <w:t>map</w:t>
              </w:r>
            </w:hyperlink>
          </w:p>
          <w:p w14:paraId="2BBF98B4" w14:textId="32DC5009" w:rsidR="004B752C" w:rsidRPr="00D951FA" w:rsidRDefault="00000000" w:rsidP="004B752C">
            <w:pPr>
              <w:pStyle w:val="ListBullet"/>
            </w:pPr>
            <w:hyperlink w:anchor="_Resource_23_–" w:history="1">
              <w:r w:rsidR="1E0C9F5C" w:rsidRPr="00E16017">
                <w:rPr>
                  <w:rStyle w:val="Hyperlink"/>
                  <w:rFonts w:eastAsia="Arial"/>
                </w:rPr>
                <w:t xml:space="preserve">Resource </w:t>
              </w:r>
              <w:r w:rsidR="48372BC1" w:rsidRPr="00E16017">
                <w:rPr>
                  <w:rStyle w:val="Hyperlink"/>
                  <w:rFonts w:eastAsia="Arial"/>
                </w:rPr>
                <w:t>2</w:t>
              </w:r>
              <w:r w:rsidR="7C6439E0" w:rsidRPr="00E16017">
                <w:rPr>
                  <w:rStyle w:val="Hyperlink"/>
                  <w:rFonts w:eastAsia="Arial"/>
                </w:rPr>
                <w:t>3</w:t>
              </w:r>
              <w:r w:rsidR="1E0C9F5C" w:rsidRPr="00E16017">
                <w:rPr>
                  <w:rStyle w:val="Hyperlink"/>
                  <w:rFonts w:eastAsia="Arial"/>
                </w:rPr>
                <w:t xml:space="preserve"> – camp adventure map 2</w:t>
              </w:r>
            </w:hyperlink>
          </w:p>
          <w:p w14:paraId="53BB02AD" w14:textId="5D2894C3" w:rsidR="00E00F8E" w:rsidRPr="00D951FA" w:rsidRDefault="00000000" w:rsidP="58A5592C">
            <w:pPr>
              <w:pStyle w:val="ListBullet"/>
              <w:rPr>
                <w:rFonts w:eastAsia="Arial"/>
                <w:color w:val="000000" w:themeColor="text1"/>
              </w:rPr>
            </w:pPr>
            <w:hyperlink w:anchor="_Resource_24_–" w:history="1">
              <w:r w:rsidR="747CA7B3" w:rsidRPr="00E16017">
                <w:rPr>
                  <w:rStyle w:val="Hyperlink"/>
                  <w:rFonts w:eastAsia="Arial"/>
                </w:rPr>
                <w:t xml:space="preserve">Resource </w:t>
              </w:r>
              <w:r w:rsidR="396EFE8E" w:rsidRPr="00E16017">
                <w:rPr>
                  <w:rStyle w:val="Hyperlink"/>
                  <w:rFonts w:eastAsia="Arial"/>
                </w:rPr>
                <w:t>2</w:t>
              </w:r>
              <w:r w:rsidR="427AF3D8" w:rsidRPr="00E16017">
                <w:rPr>
                  <w:rStyle w:val="Hyperlink"/>
                  <w:rFonts w:eastAsia="Arial"/>
                </w:rPr>
                <w:t>4</w:t>
              </w:r>
              <w:r w:rsidR="48CD3571" w:rsidRPr="00E16017">
                <w:rPr>
                  <w:rStyle w:val="Hyperlink"/>
                  <w:rFonts w:eastAsia="Arial"/>
                </w:rPr>
                <w:t xml:space="preserve"> </w:t>
              </w:r>
              <w:r w:rsidR="1EE05705" w:rsidRPr="00E16017">
                <w:rPr>
                  <w:rStyle w:val="Hyperlink"/>
                  <w:rFonts w:eastAsia="Arial"/>
                </w:rPr>
                <w:t>–</w:t>
              </w:r>
              <w:r w:rsidR="747CA7B3" w:rsidRPr="00E16017">
                <w:rPr>
                  <w:rStyle w:val="Hyperlink"/>
                  <w:rFonts w:eastAsia="Arial"/>
                </w:rPr>
                <w:t xml:space="preserve"> </w:t>
              </w:r>
              <w:r w:rsidR="3B678905" w:rsidRPr="00E16017">
                <w:rPr>
                  <w:rStyle w:val="Hyperlink"/>
                  <w:rFonts w:eastAsia="Arial"/>
                </w:rPr>
                <w:t xml:space="preserve">blank </w:t>
              </w:r>
              <w:r w:rsidR="00ED6FD5">
                <w:rPr>
                  <w:rStyle w:val="Hyperlink"/>
                  <w:rFonts w:eastAsia="Arial"/>
                </w:rPr>
                <w:t>C</w:t>
              </w:r>
              <w:r w:rsidR="00ED6FD5" w:rsidRPr="00E16017">
                <w:rPr>
                  <w:rStyle w:val="Hyperlink"/>
                  <w:rFonts w:eastAsia="Arial"/>
                </w:rPr>
                <w:t xml:space="preserve">artesian </w:t>
              </w:r>
              <w:r w:rsidR="3B678905" w:rsidRPr="00E16017">
                <w:rPr>
                  <w:rStyle w:val="Hyperlink"/>
                  <w:rFonts w:eastAsia="Arial"/>
                </w:rPr>
                <w:t>plane</w:t>
              </w:r>
            </w:hyperlink>
          </w:p>
          <w:p w14:paraId="0BAA46C2" w14:textId="470DAAFE" w:rsidR="00E00F8E" w:rsidRPr="00D951FA" w:rsidRDefault="00000000" w:rsidP="58A5592C">
            <w:pPr>
              <w:pStyle w:val="ListBullet"/>
              <w:rPr>
                <w:rFonts w:eastAsia="Arial"/>
                <w:color w:val="000000" w:themeColor="text1"/>
              </w:rPr>
            </w:pPr>
            <w:hyperlink w:anchor="_Resource_25_–" w:history="1">
              <w:r w:rsidR="73ACC276" w:rsidRPr="00E16017">
                <w:rPr>
                  <w:rStyle w:val="Hyperlink"/>
                  <w:rFonts w:eastAsia="Arial"/>
                </w:rPr>
                <w:t xml:space="preserve">Resource </w:t>
              </w:r>
              <w:r w:rsidR="167C4DF5" w:rsidRPr="00E16017">
                <w:rPr>
                  <w:rStyle w:val="Hyperlink"/>
                  <w:rFonts w:eastAsia="Arial"/>
                </w:rPr>
                <w:t>2</w:t>
              </w:r>
              <w:r w:rsidR="34505968" w:rsidRPr="00E16017">
                <w:rPr>
                  <w:rStyle w:val="Hyperlink"/>
                  <w:rFonts w:eastAsia="Arial"/>
                </w:rPr>
                <w:t>5</w:t>
              </w:r>
              <w:r w:rsidR="48CD3571" w:rsidRPr="00E16017">
                <w:rPr>
                  <w:rStyle w:val="Hyperlink"/>
                  <w:rFonts w:eastAsia="Arial"/>
                </w:rPr>
                <w:t xml:space="preserve"> – </w:t>
              </w:r>
              <w:r w:rsidR="2161E950" w:rsidRPr="00E16017">
                <w:rPr>
                  <w:rStyle w:val="Hyperlink"/>
                  <w:rFonts w:eastAsia="Arial"/>
                </w:rPr>
                <w:t>map design criteria</w:t>
              </w:r>
            </w:hyperlink>
          </w:p>
          <w:p w14:paraId="013AFD3E" w14:textId="77777777" w:rsidR="00037A61" w:rsidRPr="00E00F8E" w:rsidRDefault="00037A61" w:rsidP="58A5592C">
            <w:pPr>
              <w:pStyle w:val="ListBullet"/>
              <w:widowControl/>
              <w:mirrorIndents w:val="0"/>
              <w:rPr>
                <w:rFonts w:eastAsia="Arial"/>
                <w:color w:val="000000" w:themeColor="text1"/>
              </w:rPr>
            </w:pPr>
            <w:r w:rsidRPr="6B9DE448">
              <w:rPr>
                <w:rFonts w:eastAsia="Arial"/>
                <w:color w:val="000000" w:themeColor="text1"/>
              </w:rPr>
              <w:t>Sticky notes</w:t>
            </w:r>
          </w:p>
          <w:p w14:paraId="47CCFA95" w14:textId="4F11D16B" w:rsidR="004B752C" w:rsidRPr="00E00F8E" w:rsidRDefault="00037A61" w:rsidP="58A5592C">
            <w:pPr>
              <w:pStyle w:val="ListBullet"/>
              <w:rPr>
                <w:rFonts w:eastAsia="Arial"/>
                <w:color w:val="000000" w:themeColor="text1"/>
              </w:rPr>
            </w:pPr>
            <w:r w:rsidRPr="00D951FA">
              <w:rPr>
                <w:rFonts w:eastAsia="Arial"/>
                <w:color w:val="000000" w:themeColor="text1"/>
              </w:rPr>
              <w:t>Writing materials</w:t>
            </w:r>
          </w:p>
        </w:tc>
      </w:tr>
      <w:bookmarkEnd w:id="8"/>
    </w:tbl>
    <w:p w14:paraId="6801B798" w14:textId="77777777" w:rsidR="00E95B28" w:rsidRDefault="00E95B28">
      <w:pPr>
        <w:spacing w:before="0" w:after="160" w:line="259" w:lineRule="auto"/>
      </w:pPr>
      <w:r>
        <w:br w:type="page"/>
      </w:r>
    </w:p>
    <w:p w14:paraId="24ED3396" w14:textId="77777777" w:rsidR="00D74AB8" w:rsidRDefault="00D74AB8" w:rsidP="009E366C">
      <w:pPr>
        <w:pStyle w:val="Heading1"/>
      </w:pPr>
      <w:bookmarkStart w:id="9" w:name="_Lesson_1"/>
      <w:bookmarkStart w:id="10" w:name="_Toc175663240"/>
      <w:bookmarkEnd w:id="9"/>
      <w:r w:rsidRPr="009E366C">
        <w:lastRenderedPageBreak/>
        <w:t>Lesson</w:t>
      </w:r>
      <w:r>
        <w:t xml:space="preserve"> 1</w:t>
      </w:r>
      <w:bookmarkEnd w:id="10"/>
    </w:p>
    <w:p w14:paraId="3AE0D483" w14:textId="08E703B9" w:rsidR="00D74AB8" w:rsidRDefault="00D74AB8" w:rsidP="009E366C">
      <w:pPr>
        <w:pStyle w:val="FeatureBox3"/>
      </w:pPr>
      <w:r w:rsidRPr="01038530">
        <w:rPr>
          <w:rStyle w:val="Strong"/>
        </w:rPr>
        <w:t>Core concept</w:t>
      </w:r>
      <w:r>
        <w:t xml:space="preserve">: </w:t>
      </w:r>
      <w:r w:rsidR="42185D7D">
        <w:t xml:space="preserve">negative whole numbers can </w:t>
      </w:r>
      <w:r w:rsidR="42185D7D" w:rsidRPr="009E366C">
        <w:t>result</w:t>
      </w:r>
      <w:r w:rsidR="42185D7D">
        <w:t xml:space="preserve"> from subtraction.</w:t>
      </w:r>
    </w:p>
    <w:p w14:paraId="5E458951" w14:textId="2295E876" w:rsidR="00D74AB8" w:rsidRDefault="00D74AB8" w:rsidP="009E366C">
      <w:pPr>
        <w:pStyle w:val="Heading2"/>
      </w:pPr>
      <w:bookmarkStart w:id="11" w:name="_Toc147914074"/>
      <w:bookmarkStart w:id="12" w:name="_Toc175663241"/>
      <w:r>
        <w:t>Daily number sense</w:t>
      </w:r>
      <w:r w:rsidR="00CF3622">
        <w:t xml:space="preserve"> – </w:t>
      </w:r>
      <w:r w:rsidR="59A69F8D" w:rsidRPr="009E366C">
        <w:t>decimal</w:t>
      </w:r>
      <w:r w:rsidR="59A69F8D">
        <w:t xml:space="preserve"> order</w:t>
      </w:r>
      <w:r>
        <w:t xml:space="preserve"> – </w:t>
      </w:r>
      <w:r w:rsidR="0D5EB473">
        <w:t>10</w:t>
      </w:r>
      <w:r>
        <w:t xml:space="preserve"> minutes</w:t>
      </w:r>
      <w:bookmarkEnd w:id="11"/>
      <w:bookmarkEnd w:id="12"/>
    </w:p>
    <w:p w14:paraId="2CB1DF90" w14:textId="77777777" w:rsidR="00D74AB8" w:rsidRDefault="00D74AB8" w:rsidP="00776D0D">
      <w:pPr>
        <w:pStyle w:val="FeatureBox"/>
      </w:pPr>
      <w:r>
        <w:t xml:space="preserve">Daily number sense activities for Lessons 1 to 3 ‘activate’ prior number knowledge and support the learning of new content in the unit. These activities can also assist teachers to identify the starting points for learning by </w:t>
      </w:r>
      <w:r w:rsidRPr="00776D0D">
        <w:t>revealing</w:t>
      </w:r>
      <w:r>
        <w:t xml:space="preserve"> the extent of students’ existing knowledge.</w:t>
      </w:r>
    </w:p>
    <w:p w14:paraId="3EDA69CF" w14:textId="77777777" w:rsidR="00A31878" w:rsidRDefault="00D74AB8" w:rsidP="00440E31">
      <w:r>
        <w:t>The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981B26" w14:paraId="0CC6357F" w14:textId="77777777" w:rsidTr="00440E31">
        <w:trPr>
          <w:cnfStyle w:val="100000000000" w:firstRow="1" w:lastRow="0" w:firstColumn="0" w:lastColumn="0" w:oddVBand="0" w:evenVBand="0" w:oddHBand="0" w:evenHBand="0" w:firstRowFirstColumn="0" w:firstRowLastColumn="0" w:lastRowFirstColumn="0" w:lastRowLastColumn="0"/>
        </w:trPr>
        <w:tc>
          <w:tcPr>
            <w:tcW w:w="2500" w:type="pct"/>
          </w:tcPr>
          <w:p w14:paraId="5C1A0383" w14:textId="77777777" w:rsidR="00981B26" w:rsidRDefault="00981B26" w:rsidP="00D33D6A">
            <w:r w:rsidRPr="005864AB">
              <w:t>Daily number sense learning intention</w:t>
            </w:r>
          </w:p>
        </w:tc>
        <w:tc>
          <w:tcPr>
            <w:tcW w:w="2500" w:type="pct"/>
          </w:tcPr>
          <w:p w14:paraId="6D05A635" w14:textId="77777777" w:rsidR="00981B26" w:rsidRDefault="00981B26" w:rsidP="00D33D6A">
            <w:r w:rsidRPr="005864AB">
              <w:t>Daily number sense success criteria</w:t>
            </w:r>
          </w:p>
        </w:tc>
      </w:tr>
      <w:tr w:rsidR="00981B26" w14:paraId="0E258C81" w14:textId="77777777" w:rsidTr="00440E31">
        <w:trPr>
          <w:cnfStyle w:val="000000100000" w:firstRow="0" w:lastRow="0" w:firstColumn="0" w:lastColumn="0" w:oddVBand="0" w:evenVBand="0" w:oddHBand="1" w:evenHBand="0" w:firstRowFirstColumn="0" w:firstRowLastColumn="0" w:lastRowFirstColumn="0" w:lastRowLastColumn="0"/>
        </w:trPr>
        <w:tc>
          <w:tcPr>
            <w:tcW w:w="2500" w:type="pct"/>
          </w:tcPr>
          <w:p w14:paraId="2AFEEE87" w14:textId="77777777" w:rsidR="00981B26" w:rsidRDefault="34E34076" w:rsidP="00D33D6A">
            <w:r>
              <w:t>Students are learning to:</w:t>
            </w:r>
          </w:p>
          <w:p w14:paraId="11117D06" w14:textId="7BFD575D" w:rsidR="00981B26" w:rsidRPr="009F7F0A" w:rsidRDefault="613376C3" w:rsidP="01038530">
            <w:pPr>
              <w:pStyle w:val="ListBullet"/>
            </w:pPr>
            <w:r>
              <w:t>compare, order and represent decimals.</w:t>
            </w:r>
          </w:p>
        </w:tc>
        <w:tc>
          <w:tcPr>
            <w:tcW w:w="2500" w:type="pct"/>
          </w:tcPr>
          <w:p w14:paraId="66F609B2" w14:textId="77777777" w:rsidR="00981B26" w:rsidRDefault="34E34076" w:rsidP="00D33D6A">
            <w:r>
              <w:t>Students can:</w:t>
            </w:r>
          </w:p>
          <w:p w14:paraId="07DEEC8D" w14:textId="48893F54" w:rsidR="00981B26" w:rsidRPr="009F7F0A" w:rsidRDefault="51EFF0F6" w:rsidP="01038530">
            <w:pPr>
              <w:pStyle w:val="ListBullet"/>
            </w:pPr>
            <w:r>
              <w:t>compare and order decimal numbers of up to 3 decimal places</w:t>
            </w:r>
            <w:r w:rsidR="47035E0A">
              <w:t>.</w:t>
            </w:r>
          </w:p>
        </w:tc>
      </w:tr>
    </w:tbl>
    <w:p w14:paraId="4E73B08D" w14:textId="0FCBF26D" w:rsidR="210CBC8F" w:rsidRDefault="210CBC8F" w:rsidP="00440E31">
      <w:pPr>
        <w:pStyle w:val="ListNumber"/>
        <w:rPr>
          <w:rFonts w:eastAsia="Arial"/>
          <w:color w:val="000000" w:themeColor="text1"/>
          <w:lang w:val="en-US"/>
        </w:rPr>
      </w:pPr>
      <w:r w:rsidRPr="00440E31">
        <w:t>Display</w:t>
      </w:r>
      <w:r>
        <w:t xml:space="preserve"> </w:t>
      </w:r>
      <w:hyperlink w:anchor="_Resource_1_–" w:history="1">
        <w:r w:rsidRPr="00440E31">
          <w:rPr>
            <w:rStyle w:val="Hyperlink"/>
          </w:rPr>
          <w:t xml:space="preserve">Resource </w:t>
        </w:r>
        <w:r w:rsidR="6D0EE8B8" w:rsidRPr="00440E31">
          <w:rPr>
            <w:rStyle w:val="Hyperlink"/>
          </w:rPr>
          <w:t>1</w:t>
        </w:r>
        <w:r w:rsidRPr="00440E31">
          <w:rPr>
            <w:rStyle w:val="Hyperlink"/>
          </w:rPr>
          <w:t xml:space="preserve"> – decimal </w:t>
        </w:r>
        <w:r w:rsidR="00C2423D" w:rsidRPr="00440E31">
          <w:rPr>
            <w:rStyle w:val="Hyperlink"/>
          </w:rPr>
          <w:t>mix</w:t>
        </w:r>
        <w:r w:rsidR="00EF6268" w:rsidRPr="00440E31">
          <w:rPr>
            <w:rStyle w:val="Hyperlink"/>
          </w:rPr>
          <w:t>-</w:t>
        </w:r>
        <w:r w:rsidR="00C2423D" w:rsidRPr="00440E31">
          <w:rPr>
            <w:rStyle w:val="Hyperlink"/>
          </w:rPr>
          <w:t>up</w:t>
        </w:r>
      </w:hyperlink>
      <w:r w:rsidR="0076A1BB" w:rsidRPr="00A279D5">
        <w:t>.</w:t>
      </w:r>
    </w:p>
    <w:p w14:paraId="2F80CE0E" w14:textId="75E76B70" w:rsidR="00732257" w:rsidRDefault="00FF54AC" w:rsidP="58A5592C">
      <w:pPr>
        <w:pStyle w:val="ListNumber"/>
        <w:spacing w:after="160" w:line="279" w:lineRule="auto"/>
      </w:pPr>
      <w:r>
        <w:t xml:space="preserve">Explain that the decimals </w:t>
      </w:r>
      <w:r w:rsidR="00885549">
        <w:t xml:space="preserve">have been all mixed up on the </w:t>
      </w:r>
      <w:r w:rsidR="008164E3">
        <w:t>number line</w:t>
      </w:r>
      <w:r w:rsidR="00885549">
        <w:t xml:space="preserve">. </w:t>
      </w:r>
      <w:r w:rsidR="3170F956">
        <w:t xml:space="preserve">Ask students to </w:t>
      </w:r>
      <w:r w:rsidR="00B53CF5">
        <w:t>discuss</w:t>
      </w:r>
      <w:r w:rsidR="7D6B14DF">
        <w:t xml:space="preserve"> the correct placement of each decimal.</w:t>
      </w:r>
    </w:p>
    <w:p w14:paraId="0AA51EA8" w14:textId="02206B5F" w:rsidR="36E42756" w:rsidRDefault="7340732A" w:rsidP="00440E31">
      <w:pPr>
        <w:pStyle w:val="ListNumber"/>
      </w:pPr>
      <w:r w:rsidRPr="00440E31">
        <w:t>Ask</w:t>
      </w:r>
      <w:r w:rsidR="00037A61">
        <w:t xml:space="preserve"> the following questions</w:t>
      </w:r>
      <w:r>
        <w:t>:</w:t>
      </w:r>
    </w:p>
    <w:p w14:paraId="53B19634" w14:textId="63EB8982" w:rsidR="009B589E" w:rsidRPr="009B589E" w:rsidRDefault="43050D66" w:rsidP="00A279D5">
      <w:pPr>
        <w:pStyle w:val="ListBullet"/>
        <w:ind w:left="1134"/>
        <w:rPr>
          <w:rFonts w:eastAsia="Arial"/>
          <w:color w:val="000000" w:themeColor="text1"/>
          <w:lang w:val="en-US"/>
        </w:rPr>
      </w:pPr>
      <w:r>
        <w:lastRenderedPageBreak/>
        <w:t>H</w:t>
      </w:r>
      <w:r w:rsidR="74A5E830">
        <w:t xml:space="preserve">arriet </w:t>
      </w:r>
      <w:r>
        <w:t>s</w:t>
      </w:r>
      <w:r w:rsidR="00485DDA">
        <w:t>ays</w:t>
      </w:r>
      <w:r>
        <w:t xml:space="preserve"> that 0.204 is larger than 0.21 because it has 3 digits after the decimal point. Is </w:t>
      </w:r>
      <w:r w:rsidR="005B52C0">
        <w:t>this</w:t>
      </w:r>
      <w:r>
        <w:t xml:space="preserve"> correct?</w:t>
      </w:r>
      <w:r w:rsidRPr="009B589E">
        <w:rPr>
          <w:lang w:val="en-US"/>
        </w:rPr>
        <w:t xml:space="preserve"> </w:t>
      </w:r>
      <w:r w:rsidR="005B52C0" w:rsidRPr="009B589E">
        <w:rPr>
          <w:lang w:val="en-US"/>
        </w:rPr>
        <w:t xml:space="preserve">Is it </w:t>
      </w:r>
      <w:r w:rsidR="009B589E" w:rsidRPr="009B589E">
        <w:rPr>
          <w:lang w:val="en-US"/>
        </w:rPr>
        <w:t>always, sometime</w:t>
      </w:r>
      <w:r w:rsidR="009D1705">
        <w:rPr>
          <w:lang w:val="en-US"/>
        </w:rPr>
        <w:t>s</w:t>
      </w:r>
      <w:r w:rsidR="009B589E" w:rsidRPr="009B589E">
        <w:rPr>
          <w:lang w:val="en-US"/>
        </w:rPr>
        <w:t xml:space="preserve"> or never a good </w:t>
      </w:r>
      <w:r w:rsidR="00134C08">
        <w:rPr>
          <w:lang w:val="en-US"/>
        </w:rPr>
        <w:t xml:space="preserve">way of thinking when </w:t>
      </w:r>
      <w:r w:rsidR="009B589E" w:rsidRPr="009B589E">
        <w:rPr>
          <w:lang w:val="en-US"/>
        </w:rPr>
        <w:t>ordering decimals?</w:t>
      </w:r>
    </w:p>
    <w:p w14:paraId="1D74E647" w14:textId="43B6B7AF" w:rsidR="1534977B" w:rsidRPr="009B589E" w:rsidRDefault="03B118E7" w:rsidP="00A279D5">
      <w:pPr>
        <w:pStyle w:val="ListBullet"/>
        <w:ind w:left="1134"/>
        <w:rPr>
          <w:rFonts w:eastAsia="Arial"/>
          <w:color w:val="000000" w:themeColor="text1"/>
          <w:lang w:val="en-US"/>
        </w:rPr>
      </w:pPr>
      <w:r w:rsidRPr="009B589E">
        <w:rPr>
          <w:lang w:val="en-US"/>
        </w:rPr>
        <w:t>Why do you think that some students might place 0.01 before the zero on the number line?</w:t>
      </w:r>
    </w:p>
    <w:p w14:paraId="78303114" w14:textId="3C757E79" w:rsidR="005B12DA" w:rsidRDefault="187C49D4" w:rsidP="00F67D47">
      <w:pPr>
        <w:pStyle w:val="ListNumber"/>
      </w:pPr>
      <w:r w:rsidRPr="00F67D47">
        <w:t>Students</w:t>
      </w:r>
      <w:r>
        <w:t xml:space="preserve"> draw the number line on individual whiteboards and record each decimal at the correct point on the number line. Encourage students to provide justification to explain their placement of the decimals.</w:t>
      </w:r>
    </w:p>
    <w:p w14:paraId="5766EB26" w14:textId="766C4039" w:rsidR="496B9BDA" w:rsidRDefault="00761B2C" w:rsidP="2287F6A1">
      <w:pPr>
        <w:pStyle w:val="ListNumber"/>
      </w:pPr>
      <w:r>
        <w:t>To c</w:t>
      </w:r>
      <w:r w:rsidR="005B12DA">
        <w:t>heck for understanding</w:t>
      </w:r>
      <w:r w:rsidR="008173DB">
        <w:t>,</w:t>
      </w:r>
      <w:r w:rsidR="005B12DA">
        <w:t xml:space="preserve"> </w:t>
      </w:r>
      <w:r>
        <w:t>ask</w:t>
      </w:r>
      <w:r w:rsidR="005B12DA">
        <w:t>:</w:t>
      </w:r>
    </w:p>
    <w:p w14:paraId="1CA922A8" w14:textId="77777777" w:rsidR="00635DFD" w:rsidRDefault="00635DFD" w:rsidP="00A279D5">
      <w:pPr>
        <w:pStyle w:val="ListBullet"/>
        <w:ind w:left="1134"/>
      </w:pPr>
      <w:r>
        <w:t>Which decimal did you place on the number line first? Why?</w:t>
      </w:r>
    </w:p>
    <w:p w14:paraId="154E0160" w14:textId="2532F812" w:rsidR="496B9BDA" w:rsidRDefault="627649C5" w:rsidP="00A279D5">
      <w:pPr>
        <w:pStyle w:val="ListBullet"/>
        <w:ind w:left="1134"/>
      </w:pPr>
      <w:r>
        <w:t xml:space="preserve">How did you know where to place </w:t>
      </w:r>
      <w:r w:rsidR="00635DFD">
        <w:t>0.899?</w:t>
      </w:r>
    </w:p>
    <w:p w14:paraId="3825D037" w14:textId="70B2E0D0" w:rsidR="00B5529A" w:rsidRDefault="00B5529A" w:rsidP="00A279D5">
      <w:pPr>
        <w:pStyle w:val="ListBullet"/>
        <w:ind w:left="1134"/>
      </w:pPr>
      <w:r>
        <w:t>Which decimal is the smallest? How close is it to 0?</w:t>
      </w:r>
    </w:p>
    <w:p w14:paraId="7686C824" w14:textId="453BAC23" w:rsidR="156E356F" w:rsidRDefault="49678B3D" w:rsidP="2287F6A1">
      <w:pPr>
        <w:pStyle w:val="ListNumber"/>
      </w:pPr>
      <w:r>
        <w:t>Draw the 0</w:t>
      </w:r>
      <w:r w:rsidR="008173DB">
        <w:t>–</w:t>
      </w:r>
      <w:r>
        <w:t xml:space="preserve">1 number line on the board and </w:t>
      </w:r>
      <w:r w:rsidR="00F5785E">
        <w:t xml:space="preserve">model </w:t>
      </w:r>
      <w:r>
        <w:t>record</w:t>
      </w:r>
      <w:r w:rsidR="00F5785E">
        <w:t>ing</w:t>
      </w:r>
      <w:r>
        <w:t xml:space="preserve"> the decimals at the correct point on the number line. Allow students to check that their placement of the decimals </w:t>
      </w:r>
      <w:r w:rsidR="47416868">
        <w:t>is correct.</w:t>
      </w:r>
    </w:p>
    <w:p w14:paraId="0EE8592D" w14:textId="32798CFC" w:rsidR="00D74AB8" w:rsidRDefault="75DD6B42" w:rsidP="2287F6A1">
      <w:pPr>
        <w:pStyle w:val="ListBullet"/>
        <w:numPr>
          <w:ilvl w:val="0"/>
          <w:numId w:val="0"/>
        </w:numPr>
      </w:pPr>
      <w:r>
        <w:t>This table details</w:t>
      </w:r>
      <w:r w:rsidR="008173DB">
        <w:t xml:space="preserve"> an</w:t>
      </w:r>
      <w:r>
        <w:t xml:space="preserve"> opportunit</w:t>
      </w:r>
      <w:r w:rsidR="008173DB">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2C288C" w14:paraId="722F71D4" w14:textId="77777777" w:rsidTr="00401725">
        <w:trPr>
          <w:cnfStyle w:val="100000000000" w:firstRow="1" w:lastRow="0" w:firstColumn="0" w:lastColumn="0" w:oddVBand="0" w:evenVBand="0" w:oddHBand="0" w:evenHBand="0" w:firstRowFirstColumn="0" w:firstRowLastColumn="0" w:lastRowFirstColumn="0" w:lastRowLastColumn="0"/>
        </w:trPr>
        <w:tc>
          <w:tcPr>
            <w:tcW w:w="2500" w:type="pct"/>
          </w:tcPr>
          <w:p w14:paraId="02B1D2F7" w14:textId="3D6475E3" w:rsidR="002C288C" w:rsidRDefault="002C288C" w:rsidP="00D33D6A">
            <w:r w:rsidRPr="00F8552A">
              <w:t>Assessment opportunit</w:t>
            </w:r>
            <w:r w:rsidR="008173DB">
              <w:t>y</w:t>
            </w:r>
          </w:p>
        </w:tc>
        <w:tc>
          <w:tcPr>
            <w:tcW w:w="2500" w:type="pct"/>
          </w:tcPr>
          <w:p w14:paraId="7AF7095F" w14:textId="77777777" w:rsidR="002C288C" w:rsidRDefault="002C288C" w:rsidP="00D33D6A">
            <w:r w:rsidRPr="00F8552A">
              <w:t>Links</w:t>
            </w:r>
          </w:p>
        </w:tc>
      </w:tr>
      <w:tr w:rsidR="002C288C" w14:paraId="0FE43F1B" w14:textId="77777777" w:rsidTr="00401725">
        <w:trPr>
          <w:cnfStyle w:val="000000100000" w:firstRow="0" w:lastRow="0" w:firstColumn="0" w:lastColumn="0" w:oddVBand="0" w:evenVBand="0" w:oddHBand="1" w:evenHBand="0" w:firstRowFirstColumn="0" w:firstRowLastColumn="0" w:lastRowFirstColumn="0" w:lastRowLastColumn="0"/>
        </w:trPr>
        <w:tc>
          <w:tcPr>
            <w:tcW w:w="2500" w:type="pct"/>
          </w:tcPr>
          <w:p w14:paraId="212ECD93" w14:textId="77777777" w:rsidR="002C288C" w:rsidRDefault="002C288C" w:rsidP="00D33D6A">
            <w:r>
              <w:t>What to look for:</w:t>
            </w:r>
          </w:p>
          <w:p w14:paraId="2F882D7E" w14:textId="7360B1DC" w:rsidR="002C288C" w:rsidRDefault="1254F0AB" w:rsidP="2287F6A1">
            <w:pPr>
              <w:pStyle w:val="ListBullet"/>
              <w:rPr>
                <w:rStyle w:val="Strong"/>
              </w:rPr>
            </w:pPr>
            <w:r>
              <w:t xml:space="preserve">Can students </w:t>
            </w:r>
            <w:r w:rsidR="78106DB7">
              <w:t xml:space="preserve">compare and order decimal numbers of up to 3 </w:t>
            </w:r>
            <w:r w:rsidR="294E76DF">
              <w:t>decimal</w:t>
            </w:r>
            <w:r w:rsidR="78106DB7">
              <w:t xml:space="preserve"> places? </w:t>
            </w:r>
            <w:r w:rsidR="78106DB7" w:rsidRPr="6B9DE448">
              <w:rPr>
                <w:rStyle w:val="Strong"/>
              </w:rPr>
              <w:t>[MAO-WM-01, MA3-RN-02</w:t>
            </w:r>
            <w:r w:rsidR="4E3BDC48" w:rsidRPr="6B9DE448">
              <w:rPr>
                <w:rStyle w:val="Strong"/>
              </w:rPr>
              <w:t>]</w:t>
            </w:r>
          </w:p>
        </w:tc>
        <w:tc>
          <w:tcPr>
            <w:tcW w:w="2500" w:type="pct"/>
          </w:tcPr>
          <w:p w14:paraId="16461404" w14:textId="77777777" w:rsidR="0013142C" w:rsidRDefault="0013142C" w:rsidP="00D33D6A">
            <w:r>
              <w:t xml:space="preserve">Links to </w:t>
            </w:r>
            <w:hyperlink r:id="rId13" w:history="1">
              <w:r w:rsidRPr="0013142C">
                <w:rPr>
                  <w:rStyle w:val="Hyperlink"/>
                </w:rPr>
                <w:t>National Numeracy Learning Progressions</w:t>
              </w:r>
            </w:hyperlink>
            <w:r>
              <w:t xml:space="preserve"> (NNLP):</w:t>
            </w:r>
          </w:p>
          <w:p w14:paraId="197A9DBF" w14:textId="58217DC8" w:rsidR="0013142C" w:rsidRDefault="0033F9C9" w:rsidP="00D33D6A">
            <w:pPr>
              <w:pStyle w:val="ListBullet"/>
            </w:pPr>
            <w:r>
              <w:t>NPV8.</w:t>
            </w:r>
          </w:p>
          <w:p w14:paraId="10025605" w14:textId="77777777" w:rsidR="0013142C" w:rsidRDefault="0013142C" w:rsidP="00D33D6A">
            <w:r>
              <w:lastRenderedPageBreak/>
              <w:t xml:space="preserve">Links to suggested </w:t>
            </w:r>
            <w:hyperlink r:id="rId14" w:history="1">
              <w:r w:rsidRPr="0013142C">
                <w:rPr>
                  <w:rStyle w:val="Hyperlink"/>
                </w:rPr>
                <w:t>Interview for Student Reasoning</w:t>
              </w:r>
            </w:hyperlink>
            <w:r>
              <w:t xml:space="preserve"> (</w:t>
            </w:r>
            <w:proofErr w:type="spellStart"/>
            <w:r>
              <w:t>IfSR</w:t>
            </w:r>
            <w:proofErr w:type="spellEnd"/>
            <w:r>
              <w:t>) tasks:</w:t>
            </w:r>
          </w:p>
          <w:p w14:paraId="44AAC90B" w14:textId="4F4A69ED" w:rsidR="0013142C" w:rsidRPr="00401725" w:rsidRDefault="6265FF47" w:rsidP="00401725">
            <w:pPr>
              <w:pStyle w:val="ListBullet"/>
            </w:pPr>
            <w:proofErr w:type="spellStart"/>
            <w:r w:rsidRPr="00401725">
              <w:t>IfSR</w:t>
            </w:r>
            <w:proofErr w:type="spellEnd"/>
            <w:r w:rsidRPr="00401725">
              <w:t xml:space="preserve">-NP: </w:t>
            </w:r>
            <w:r w:rsidR="1A749F9D" w:rsidRPr="00401725">
              <w:t>4D.6</w:t>
            </w:r>
          </w:p>
          <w:p w14:paraId="66EF92EB" w14:textId="5C4C1F2B" w:rsidR="002C288C" w:rsidRDefault="6265FF47" w:rsidP="00401725">
            <w:pPr>
              <w:pStyle w:val="ListBullet"/>
            </w:pPr>
            <w:proofErr w:type="spellStart"/>
            <w:r w:rsidRPr="00401725">
              <w:t>IfSR</w:t>
            </w:r>
            <w:proofErr w:type="spellEnd"/>
            <w:r w:rsidRPr="00401725">
              <w:t>-</w:t>
            </w:r>
            <w:r w:rsidR="1AC08653" w:rsidRPr="00401725">
              <w:t>PT</w:t>
            </w:r>
            <w:r w:rsidRPr="00401725">
              <w:t xml:space="preserve">: </w:t>
            </w:r>
            <w:r w:rsidR="36778DDB" w:rsidRPr="00401725">
              <w:t>1A.4, 1A.5.</w:t>
            </w:r>
          </w:p>
        </w:tc>
      </w:tr>
    </w:tbl>
    <w:p w14:paraId="42559A58" w14:textId="0559CBD4" w:rsidR="00E26817" w:rsidRDefault="00E26817" w:rsidP="00401725">
      <w:pPr>
        <w:pStyle w:val="Heading2"/>
      </w:pPr>
      <w:bookmarkStart w:id="13" w:name="_Toc147914075"/>
      <w:bookmarkStart w:id="14" w:name="_Toc175663242"/>
      <w:r>
        <w:lastRenderedPageBreak/>
        <w:t>Core lesson</w:t>
      </w:r>
      <w:r w:rsidR="004C4164">
        <w:t xml:space="preserve"> – </w:t>
      </w:r>
      <w:r w:rsidR="370EB380">
        <w:t xml:space="preserve">integer </w:t>
      </w:r>
      <w:r w:rsidR="370EB380" w:rsidRPr="00401725">
        <w:t>bingo</w:t>
      </w:r>
      <w:r>
        <w:t xml:space="preserve"> – </w:t>
      </w:r>
      <w:r w:rsidR="40F8F636">
        <w:t>35</w:t>
      </w:r>
      <w:r>
        <w:t xml:space="preserve"> minutes</w:t>
      </w:r>
      <w:bookmarkEnd w:id="13"/>
      <w:bookmarkEnd w:id="14"/>
    </w:p>
    <w:p w14:paraId="690EE9E6" w14:textId="1E4D46BA" w:rsidR="002C288C" w:rsidRDefault="00E26817" w:rsidP="00401725">
      <w:r>
        <w:t xml:space="preserve">The table below contains </w:t>
      </w:r>
      <w:r w:rsidR="009C5088">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E26817" w14:paraId="438FFE55" w14:textId="77777777" w:rsidTr="00401725">
        <w:trPr>
          <w:cnfStyle w:val="100000000000" w:firstRow="1" w:lastRow="0" w:firstColumn="0" w:lastColumn="0" w:oddVBand="0" w:evenVBand="0" w:oddHBand="0" w:evenHBand="0" w:firstRowFirstColumn="0" w:firstRowLastColumn="0" w:lastRowFirstColumn="0" w:lastRowLastColumn="0"/>
        </w:trPr>
        <w:tc>
          <w:tcPr>
            <w:tcW w:w="2500" w:type="pct"/>
          </w:tcPr>
          <w:p w14:paraId="7C3004C7" w14:textId="159F217E" w:rsidR="00E26817" w:rsidRDefault="00E26817" w:rsidP="00D33D6A">
            <w:r w:rsidRPr="00616971">
              <w:t>Core concept learning intention</w:t>
            </w:r>
          </w:p>
        </w:tc>
        <w:tc>
          <w:tcPr>
            <w:tcW w:w="2500" w:type="pct"/>
          </w:tcPr>
          <w:p w14:paraId="59343988" w14:textId="77777777" w:rsidR="00E26817" w:rsidRDefault="00E26817" w:rsidP="00D33D6A">
            <w:r w:rsidRPr="00616971">
              <w:t>Core concept success criteria</w:t>
            </w:r>
          </w:p>
        </w:tc>
      </w:tr>
      <w:tr w:rsidR="00E26817" w14:paraId="142BBB03" w14:textId="77777777" w:rsidTr="00401725">
        <w:trPr>
          <w:cnfStyle w:val="000000100000" w:firstRow="0" w:lastRow="0" w:firstColumn="0" w:lastColumn="0" w:oddVBand="0" w:evenVBand="0" w:oddHBand="1" w:evenHBand="0" w:firstRowFirstColumn="0" w:firstRowLastColumn="0" w:lastRowFirstColumn="0" w:lastRowLastColumn="0"/>
        </w:trPr>
        <w:tc>
          <w:tcPr>
            <w:tcW w:w="2500" w:type="pct"/>
          </w:tcPr>
          <w:p w14:paraId="061CDA40" w14:textId="77777777" w:rsidR="00E26817" w:rsidRDefault="0D86AB23" w:rsidP="00D33D6A">
            <w:r>
              <w:t>S</w:t>
            </w:r>
            <w:r w:rsidR="00E26817">
              <w:t>tudents are learning to:</w:t>
            </w:r>
          </w:p>
          <w:p w14:paraId="7FA60AF2" w14:textId="38EB9B0F" w:rsidR="00E26817" w:rsidRPr="009F7F0A" w:rsidRDefault="3BAA3BEE" w:rsidP="01038530">
            <w:pPr>
              <w:pStyle w:val="ListBullet"/>
            </w:pPr>
            <w:r>
              <w:t>locate and represent integers on a number line.</w:t>
            </w:r>
          </w:p>
        </w:tc>
        <w:tc>
          <w:tcPr>
            <w:tcW w:w="2500" w:type="pct"/>
          </w:tcPr>
          <w:p w14:paraId="1FFEF481" w14:textId="77777777" w:rsidR="00E26817" w:rsidRDefault="009F7F0A" w:rsidP="00D33D6A">
            <w:r>
              <w:t>S</w:t>
            </w:r>
            <w:r w:rsidR="00E26817">
              <w:t>tudents can:</w:t>
            </w:r>
          </w:p>
          <w:p w14:paraId="12F6C5D1" w14:textId="76052E35" w:rsidR="00E26817" w:rsidRDefault="71551D8F" w:rsidP="00D33D6A">
            <w:pPr>
              <w:pStyle w:val="ListBullet"/>
            </w:pPr>
            <w:r>
              <w:t xml:space="preserve">use the term </w:t>
            </w:r>
            <w:r w:rsidRPr="00401725">
              <w:rPr>
                <w:rStyle w:val="Emphasis"/>
              </w:rPr>
              <w:t>integers</w:t>
            </w:r>
            <w:r>
              <w:t xml:space="preserve"> to describe positive and negative whole numbers and zero</w:t>
            </w:r>
          </w:p>
          <w:p w14:paraId="200FAB4F" w14:textId="1A00CCE2" w:rsidR="00E26817" w:rsidRPr="009F7F0A" w:rsidRDefault="4CB8C30A" w:rsidP="00D33D6A">
            <w:pPr>
              <w:pStyle w:val="ListBullet"/>
            </w:pPr>
            <w:r>
              <w:t>recognise that negative whole numbers can result from subtraction.</w:t>
            </w:r>
          </w:p>
        </w:tc>
      </w:tr>
    </w:tbl>
    <w:p w14:paraId="5945C8C3" w14:textId="3D9BCE4B" w:rsidR="1D0CBBD6" w:rsidRDefault="1D0CBBD6" w:rsidP="00A26CBB">
      <w:pPr>
        <w:pStyle w:val="FeatureBox"/>
      </w:pPr>
      <w:bookmarkStart w:id="15" w:name="_Hlk175142715"/>
      <w:r>
        <w:t xml:space="preserve">This task is an adaptation of </w:t>
      </w:r>
      <w:hyperlink r:id="rId15" w:anchor=":~:text=PDF%20version-,Salamander%20Shoot%20Out%20to%2010,-Salamander%20Shoot%2Dout" w:history="1">
        <w:r w:rsidRPr="00FF10E5">
          <w:rPr>
            <w:rStyle w:val="Hyperlink"/>
          </w:rPr>
          <w:t xml:space="preserve">Salamander Shoot Out </w:t>
        </w:r>
        <w:r w:rsidR="00052F1B" w:rsidRPr="00FF10E5">
          <w:rPr>
            <w:rStyle w:val="Hyperlink"/>
          </w:rPr>
          <w:t>– 10 to 10</w:t>
        </w:r>
      </w:hyperlink>
      <w:r w:rsidR="00052F1B">
        <w:t xml:space="preserve"> </w:t>
      </w:r>
      <w:r>
        <w:t xml:space="preserve">from </w:t>
      </w:r>
      <w:hyperlink r:id="rId16" w:history="1">
        <w:r w:rsidRPr="00423BD6">
          <w:rPr>
            <w:rStyle w:val="Hyperlink"/>
          </w:rPr>
          <w:t>Math Salamanders</w:t>
        </w:r>
      </w:hyperlink>
      <w:bookmarkEnd w:id="15"/>
      <w:r w:rsidR="00423BD6">
        <w:t>.</w:t>
      </w:r>
    </w:p>
    <w:p w14:paraId="518E6C0B" w14:textId="547A03AF" w:rsidR="003A5F78" w:rsidRDefault="0072318E" w:rsidP="003A5F78">
      <w:pPr>
        <w:pStyle w:val="ListNumber"/>
      </w:pPr>
      <w:r>
        <w:lastRenderedPageBreak/>
        <w:t>Review the terms</w:t>
      </w:r>
      <w:r w:rsidR="003A5F78">
        <w:t xml:space="preserve"> </w:t>
      </w:r>
      <w:r w:rsidR="003A5F78" w:rsidRPr="00D54B3A">
        <w:rPr>
          <w:rStyle w:val="Emphasis"/>
        </w:rPr>
        <w:t>inte</w:t>
      </w:r>
      <w:r w:rsidR="003434CA" w:rsidRPr="00D54B3A">
        <w:rPr>
          <w:rStyle w:val="Emphasis"/>
        </w:rPr>
        <w:t>ger</w:t>
      </w:r>
      <w:r w:rsidR="008A1DE7" w:rsidRPr="00D54B3A">
        <w:rPr>
          <w:rStyle w:val="Emphasis"/>
        </w:rPr>
        <w:t>, positive numbers, negative numbers</w:t>
      </w:r>
      <w:r w:rsidR="009858C1">
        <w:t xml:space="preserve"> and </w:t>
      </w:r>
      <w:r w:rsidR="009858C1" w:rsidRPr="00D54B3A">
        <w:rPr>
          <w:rStyle w:val="Emphasis"/>
        </w:rPr>
        <w:t>whole numbers</w:t>
      </w:r>
      <w:r w:rsidR="008A1DE7">
        <w:t>.</w:t>
      </w:r>
    </w:p>
    <w:p w14:paraId="5FD3B6AA" w14:textId="0BA0C8FC" w:rsidR="003A5F78" w:rsidRDefault="003A5F78" w:rsidP="00D54B3A">
      <w:pPr>
        <w:pStyle w:val="FeatureBox2"/>
      </w:pPr>
      <w:r w:rsidRPr="00D54B3A">
        <w:rPr>
          <w:rStyle w:val="Strong"/>
        </w:rPr>
        <w:t>Integer</w:t>
      </w:r>
      <w:r w:rsidRPr="00D54B3A">
        <w:t>:</w:t>
      </w:r>
      <w:r w:rsidRPr="01038530">
        <w:rPr>
          <w:b/>
          <w:bCs/>
        </w:rPr>
        <w:t xml:space="preserve"> </w:t>
      </w:r>
      <w:r>
        <w:t xml:space="preserve">a </w:t>
      </w:r>
      <w:r w:rsidRPr="00D54B3A">
        <w:t>whole</w:t>
      </w:r>
      <w:r>
        <w:t xml:space="preserve"> number, positive, negative or zero. For example, </w:t>
      </w:r>
      <w:r w:rsidR="00D54B3A">
        <w:t>−</w:t>
      </w:r>
      <w:r>
        <w:t xml:space="preserve">3, </w:t>
      </w:r>
      <w:r w:rsidR="00D54B3A">
        <w:t>−</w:t>
      </w:r>
      <w:r>
        <w:t xml:space="preserve">2, </w:t>
      </w:r>
      <w:r w:rsidR="00D54B3A">
        <w:t>−</w:t>
      </w:r>
      <w:r>
        <w:t>1, 0, 1, 2 …</w:t>
      </w:r>
    </w:p>
    <w:p w14:paraId="58137B56" w14:textId="51A68808" w:rsidR="003A5F78" w:rsidRDefault="003A5F78" w:rsidP="003A5F78">
      <w:pPr>
        <w:pStyle w:val="FeatureBox2"/>
      </w:pPr>
      <w:r w:rsidRPr="00D54B3A">
        <w:rPr>
          <w:rStyle w:val="Strong"/>
        </w:rPr>
        <w:t>Negative number</w:t>
      </w:r>
      <w:r w:rsidRPr="00D54B3A">
        <w:t>:</w:t>
      </w:r>
      <w:r w:rsidRPr="01038530">
        <w:rPr>
          <w:rStyle w:val="Strong"/>
        </w:rPr>
        <w:t xml:space="preserve"> </w:t>
      </w:r>
      <w:r w:rsidRPr="01038530">
        <w:t xml:space="preserve">a number less than zero, written with a minus sign. These integers are read as, for example, </w:t>
      </w:r>
      <w:r w:rsidR="00425F73">
        <w:t>‘</w:t>
      </w:r>
      <w:r w:rsidRPr="01038530">
        <w:t>negative 3</w:t>
      </w:r>
      <w:r w:rsidR="00425F73">
        <w:t>’</w:t>
      </w:r>
      <w:r w:rsidRPr="01038530">
        <w:t xml:space="preserve">, not </w:t>
      </w:r>
      <w:r w:rsidR="00425F73">
        <w:t>‘</w:t>
      </w:r>
      <w:r w:rsidRPr="01038530">
        <w:t>minus 3</w:t>
      </w:r>
      <w:r w:rsidR="00425F73">
        <w:t>’</w:t>
      </w:r>
      <w:r w:rsidRPr="01038530">
        <w:t>.</w:t>
      </w:r>
    </w:p>
    <w:p w14:paraId="40E14F84" w14:textId="093708C3" w:rsidR="05A3D937" w:rsidRDefault="000C3E72" w:rsidP="01038530">
      <w:pPr>
        <w:pStyle w:val="ListNumber"/>
      </w:pPr>
      <w:r>
        <w:t xml:space="preserve">Display </w:t>
      </w:r>
      <w:hyperlink w:anchor="_Resource_2_–" w:history="1">
        <w:r w:rsidRPr="00AC6A39">
          <w:rPr>
            <w:rStyle w:val="Hyperlink"/>
          </w:rPr>
          <w:t>Resource 2 – integer number line</w:t>
        </w:r>
      </w:hyperlink>
      <w:r>
        <w:t xml:space="preserve">. </w:t>
      </w:r>
      <w:r w:rsidR="00FF06D2">
        <w:t xml:space="preserve">To check for </w:t>
      </w:r>
      <w:r w:rsidR="000445F1">
        <w:t>understanding</w:t>
      </w:r>
      <w:r w:rsidR="00AC6A39">
        <w:t>,</w:t>
      </w:r>
      <w:r w:rsidR="000445F1">
        <w:t xml:space="preserve"> </w:t>
      </w:r>
      <w:r w:rsidR="00A9388A">
        <w:t>a</w:t>
      </w:r>
      <w:r w:rsidR="29B4E480" w:rsidRPr="01038530">
        <w:t>sk:</w:t>
      </w:r>
    </w:p>
    <w:p w14:paraId="1D61D123" w14:textId="523FEAEC" w:rsidR="29B4E480" w:rsidRDefault="46AC8AC0" w:rsidP="00F11E5F">
      <w:pPr>
        <w:pStyle w:val="ListBullet"/>
        <w:ind w:left="1134"/>
      </w:pPr>
      <w:r>
        <w:t>What d</w:t>
      </w:r>
      <w:r w:rsidR="603BD4DF">
        <w:t xml:space="preserve">oes the word </w:t>
      </w:r>
      <w:r w:rsidR="603BD4DF" w:rsidRPr="00472CC9">
        <w:rPr>
          <w:rStyle w:val="Emphasis"/>
        </w:rPr>
        <w:t>integer</w:t>
      </w:r>
      <w:r w:rsidR="603BD4DF">
        <w:t xml:space="preserve"> mean</w:t>
      </w:r>
      <w:r>
        <w:t>? (</w:t>
      </w:r>
      <w:r w:rsidR="7F99A520">
        <w:t>a whole number, positive, negative or zero</w:t>
      </w:r>
      <w:r w:rsidR="1654E372">
        <w:t>)</w:t>
      </w:r>
    </w:p>
    <w:p w14:paraId="450D89BB" w14:textId="062E4A16" w:rsidR="1F4C798C" w:rsidRDefault="5E392CA7" w:rsidP="00F11E5F">
      <w:pPr>
        <w:pStyle w:val="ListBullet"/>
        <w:ind w:left="1134"/>
      </w:pPr>
      <w:r>
        <w:t>What do we call the numbers to the left of the zero</w:t>
      </w:r>
      <w:r w:rsidR="6D1D80BA">
        <w:t xml:space="preserve"> on this number line</w:t>
      </w:r>
      <w:r>
        <w:t>? (negative numbers)</w:t>
      </w:r>
    </w:p>
    <w:p w14:paraId="710A0F86" w14:textId="2C285AFA" w:rsidR="009108FA" w:rsidRDefault="2A188451" w:rsidP="00F11E5F">
      <w:pPr>
        <w:pStyle w:val="ListBullet"/>
        <w:ind w:left="1134"/>
      </w:pPr>
      <w:r w:rsidRPr="01038530">
        <w:t xml:space="preserve">How do we read </w:t>
      </w:r>
      <w:r w:rsidR="00811EB7">
        <w:t>−</w:t>
      </w:r>
      <w:r w:rsidRPr="01038530">
        <w:t>5? (negative 5).</w:t>
      </w:r>
    </w:p>
    <w:p w14:paraId="5803CDEA" w14:textId="5299119B" w:rsidR="00560D19" w:rsidRDefault="6B94A114" w:rsidP="009108FA">
      <w:pPr>
        <w:pStyle w:val="ListNumber"/>
      </w:pPr>
      <w:r>
        <w:t xml:space="preserve">Display </w:t>
      </w:r>
      <w:r w:rsidR="001A2C7B">
        <w:t xml:space="preserve">an </w:t>
      </w:r>
      <w:hyperlink r:id="rId17" w:history="1">
        <w:r w:rsidR="001A2C7B" w:rsidRPr="001A2C7B">
          <w:rPr>
            <w:rStyle w:val="Hyperlink"/>
          </w:rPr>
          <w:t>interactive d</w:t>
        </w:r>
        <w:r w:rsidRPr="001A2C7B">
          <w:rPr>
            <w:rStyle w:val="Hyperlink"/>
          </w:rPr>
          <w:t>ice</w:t>
        </w:r>
      </w:hyperlink>
      <w:r>
        <w:t xml:space="preserve"> and select the option to roll 2 blue 10-sided dice. Use the 2 numbers rolled to create a subtraction </w:t>
      </w:r>
      <w:r w:rsidR="0BC622D2">
        <w:t>that results in a negative number</w:t>
      </w:r>
      <w:r>
        <w:t>.</w:t>
      </w:r>
    </w:p>
    <w:p w14:paraId="34EBFE58" w14:textId="0C440992" w:rsidR="28475160" w:rsidRDefault="26464944" w:rsidP="01038530">
      <w:pPr>
        <w:pStyle w:val="ListNumber"/>
      </w:pPr>
      <w:r>
        <w:t>M</w:t>
      </w:r>
      <w:r w:rsidR="2FFBE262">
        <w:t>odel</w:t>
      </w:r>
      <w:r w:rsidR="4B2DA457">
        <w:t xml:space="preserve"> </w:t>
      </w:r>
      <w:r w:rsidR="6AF713D6">
        <w:t xml:space="preserve">using the number line </w:t>
      </w:r>
      <w:r w:rsidR="781FE513">
        <w:t xml:space="preserve">and the jump strategy </w:t>
      </w:r>
      <w:r w:rsidR="6AF713D6">
        <w:t xml:space="preserve">to </w:t>
      </w:r>
      <w:r w:rsidR="2F9BD3F3">
        <w:t xml:space="preserve">solve </w:t>
      </w:r>
      <w:r w:rsidR="7C2B5C82">
        <w:t>the</w:t>
      </w:r>
      <w:r w:rsidR="6AF713D6">
        <w:t xml:space="preserve"> subtraction</w:t>
      </w:r>
      <w:r w:rsidR="005F2B3F">
        <w:t xml:space="preserve">. </w:t>
      </w:r>
      <w:r w:rsidR="6D75B942">
        <w:t xml:space="preserve">For example, </w:t>
      </w:r>
      <w:r w:rsidR="004C1B55">
        <w:t>3 − 5 </w:t>
      </w:r>
      <w:r w:rsidR="00811EB7">
        <w:t xml:space="preserve">= </w:t>
      </w:r>
      <w:r w:rsidR="00CB1BB9">
        <w:t>−</w:t>
      </w:r>
      <w:r w:rsidR="6C58F055">
        <w:t>2</w:t>
      </w:r>
      <w:r w:rsidR="00BB2A0F">
        <w:t xml:space="preserve"> (s</w:t>
      </w:r>
      <w:r w:rsidR="2341DBA1">
        <w:t>ee</w:t>
      </w:r>
      <w:r w:rsidR="004E1E2C">
        <w:t xml:space="preserve"> </w:t>
      </w:r>
      <w:r w:rsidR="004E1E2C">
        <w:fldChar w:fldCharType="begin"/>
      </w:r>
      <w:r w:rsidR="004E1E2C">
        <w:instrText xml:space="preserve"> REF _Ref175044760 \h </w:instrText>
      </w:r>
      <w:r w:rsidR="004E1E2C">
        <w:fldChar w:fldCharType="separate"/>
      </w:r>
      <w:r w:rsidR="004E1E2C">
        <w:t xml:space="preserve">Figure </w:t>
      </w:r>
      <w:r w:rsidR="004E1E2C">
        <w:rPr>
          <w:noProof/>
        </w:rPr>
        <w:t>1</w:t>
      </w:r>
      <w:r w:rsidR="004E1E2C">
        <w:fldChar w:fldCharType="end"/>
      </w:r>
      <w:r w:rsidR="004E1E2C">
        <w:t>)</w:t>
      </w:r>
      <w:r w:rsidR="2341DBA1" w:rsidRPr="00236CC0">
        <w:t>.</w:t>
      </w:r>
    </w:p>
    <w:p w14:paraId="74321937" w14:textId="3C0946CD" w:rsidR="138F5DE4" w:rsidRDefault="004E1E2C" w:rsidP="004E1E2C">
      <w:pPr>
        <w:pStyle w:val="Caption"/>
      </w:pPr>
      <w:bookmarkStart w:id="16" w:name="_Ref175044760"/>
      <w:r>
        <w:t xml:space="preserve">Figure </w:t>
      </w:r>
      <w:r>
        <w:fldChar w:fldCharType="begin"/>
      </w:r>
      <w:r>
        <w:instrText xml:space="preserve"> SEQ Figure \* ARABIC </w:instrText>
      </w:r>
      <w:r>
        <w:fldChar w:fldCharType="separate"/>
      </w:r>
      <w:r w:rsidR="00BC31F7">
        <w:rPr>
          <w:noProof/>
        </w:rPr>
        <w:t>1</w:t>
      </w:r>
      <w:r>
        <w:fldChar w:fldCharType="end"/>
      </w:r>
      <w:bookmarkEnd w:id="16"/>
      <w:r>
        <w:t xml:space="preserve"> </w:t>
      </w:r>
      <w:r w:rsidR="00236CC0" w:rsidRPr="000E7BF7">
        <w:t>– jump strategy</w:t>
      </w:r>
    </w:p>
    <w:p w14:paraId="7BD4B600" w14:textId="741DA6F4" w:rsidR="138F5DE4" w:rsidRDefault="52584FA3" w:rsidP="004E1E2C">
      <w:r w:rsidRPr="004E1E2C">
        <w:rPr>
          <w:noProof/>
        </w:rPr>
        <w:drawing>
          <wp:inline distT="0" distB="0" distL="0" distR="0" wp14:anchorId="46FC7348" wp14:editId="66B3185D">
            <wp:extent cx="5399675" cy="1168400"/>
            <wp:effectExtent l="0" t="0" r="0" b="0"/>
            <wp:docPr id="900222774" name="Picture 900222774" descr="Number line showing the subtraction of 5 from 3, resulting in −2. The operation is represented with red arcs pointing leftward for each step back from 3 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22774" name="Picture 900222774" descr="Number line showing the subtraction of 5 from 3, resulting in −2. The operation is represented with red arcs pointing leftward for each step back from 3 to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7791" cy="1170156"/>
                    </a:xfrm>
                    <a:prstGeom prst="rect">
                      <a:avLst/>
                    </a:prstGeom>
                  </pic:spPr>
                </pic:pic>
              </a:graphicData>
            </a:graphic>
          </wp:inline>
        </w:drawing>
      </w:r>
    </w:p>
    <w:p w14:paraId="693875B6" w14:textId="5F5AFABF" w:rsidR="2D82D602" w:rsidRDefault="3F8AE5D0" w:rsidP="00A56F52">
      <w:pPr>
        <w:pStyle w:val="ListNumber"/>
      </w:pPr>
      <w:r>
        <w:lastRenderedPageBreak/>
        <w:t xml:space="preserve">Provide students with </w:t>
      </w:r>
      <w:r w:rsidR="00D00D19">
        <w:t xml:space="preserve">a copy of </w:t>
      </w:r>
      <w:hyperlink w:anchor="_Resource_2_–" w:history="1">
        <w:r w:rsidR="00D00D19" w:rsidRPr="00A56F52">
          <w:rPr>
            <w:rStyle w:val="Hyperlink"/>
          </w:rPr>
          <w:t>Resource 2 – integer number line</w:t>
        </w:r>
      </w:hyperlink>
      <w:r w:rsidR="00D00D19">
        <w:t xml:space="preserve"> </w:t>
      </w:r>
      <w:r w:rsidR="00DC4C8E">
        <w:t xml:space="preserve">in a plastic sleeve </w:t>
      </w:r>
      <w:r w:rsidR="00D00D19">
        <w:t xml:space="preserve">and </w:t>
      </w:r>
      <w:r w:rsidR="00A906BF">
        <w:t>a whiteboard marker</w:t>
      </w:r>
      <w:r>
        <w:t xml:space="preserve">. </w:t>
      </w:r>
      <w:r w:rsidR="006F794E">
        <w:t>Alternatively, s</w:t>
      </w:r>
      <w:r>
        <w:t xml:space="preserve">tudents recreate the number line </w:t>
      </w:r>
      <w:r w:rsidR="00D44614">
        <w:t>−</w:t>
      </w:r>
      <w:r>
        <w:t>9 to 9 on their whiteboards</w:t>
      </w:r>
      <w:r w:rsidR="006F794E">
        <w:t>.</w:t>
      </w:r>
    </w:p>
    <w:p w14:paraId="473E4E05" w14:textId="136D2E13" w:rsidR="00A41899" w:rsidRDefault="3B8F912C" w:rsidP="58A5592C">
      <w:pPr>
        <w:pStyle w:val="ListNumber"/>
      </w:pPr>
      <w:r>
        <w:t xml:space="preserve">Roll the </w:t>
      </w:r>
      <w:hyperlink r:id="rId19">
        <w:r w:rsidRPr="2287F6A1">
          <w:rPr>
            <w:rStyle w:val="Hyperlink"/>
          </w:rPr>
          <w:t>interactive dice</w:t>
        </w:r>
      </w:hyperlink>
      <w:r>
        <w:t xml:space="preserve"> and use the 2 numbers rolled to create a subtraction sentence.</w:t>
      </w:r>
    </w:p>
    <w:p w14:paraId="7D3E4EFD" w14:textId="19F91244" w:rsidR="24E810CE" w:rsidRDefault="3B8F912C" w:rsidP="58A5592C">
      <w:pPr>
        <w:pStyle w:val="ListNumber"/>
      </w:pPr>
      <w:r>
        <w:t xml:space="preserve">Students use the number line to solve the </w:t>
      </w:r>
      <w:r w:rsidR="00990AE8">
        <w:t>subtraction</w:t>
      </w:r>
      <w:r w:rsidR="00990AE8" w:rsidRPr="00990AE8">
        <w:t xml:space="preserve"> </w:t>
      </w:r>
      <w:r w:rsidR="00990AE8">
        <w:t>and</w:t>
      </w:r>
      <w:r w:rsidR="00990AE8" w:rsidRPr="00990AE8">
        <w:t xml:space="preserve"> </w:t>
      </w:r>
      <w:r w:rsidR="00990AE8">
        <w:t>record the number sentence</w:t>
      </w:r>
      <w:r>
        <w:t>.</w:t>
      </w:r>
    </w:p>
    <w:p w14:paraId="78C47EBE" w14:textId="6CBB1EA2" w:rsidR="778DAE55" w:rsidRDefault="778DAE55" w:rsidP="00A56F52">
      <w:pPr>
        <w:pStyle w:val="FeatureBox"/>
      </w:pPr>
      <w:r w:rsidRPr="00A56F52">
        <w:rPr>
          <w:rStyle w:val="Strong"/>
        </w:rPr>
        <w:t>Note</w:t>
      </w:r>
      <w:r w:rsidRPr="00A56F52">
        <w:t>:</w:t>
      </w:r>
      <w:r>
        <w:t xml:space="preserve"> ensure negative numbers result from </w:t>
      </w:r>
      <w:r w:rsidR="00D2700A">
        <w:t xml:space="preserve">the </w:t>
      </w:r>
      <w:r>
        <w:t>subtraction.</w:t>
      </w:r>
      <w:r w:rsidR="06A8983C">
        <w:t xml:space="preserve"> For </w:t>
      </w:r>
      <w:r w:rsidR="06A8983C" w:rsidRPr="00A56F52">
        <w:t>example</w:t>
      </w:r>
      <w:r w:rsidR="06A8983C">
        <w:t xml:space="preserve">, if a 3 and 4 are rolled, arrange the numbers </w:t>
      </w:r>
      <w:r w:rsidR="06A8983C" w:rsidRPr="004C1B55">
        <w:t>3</w:t>
      </w:r>
      <w:r w:rsidR="004C1B55" w:rsidRPr="004C1B55">
        <w:t> </w:t>
      </w:r>
      <w:r w:rsidR="0029297F">
        <w:t>−</w:t>
      </w:r>
      <w:r w:rsidR="004C1B55" w:rsidRPr="004C1B55">
        <w:t> </w:t>
      </w:r>
      <w:r w:rsidR="143FD228" w:rsidRPr="004C1B55">
        <w:t>4</w:t>
      </w:r>
      <w:r w:rsidR="004C1B55" w:rsidRPr="004C1B55">
        <w:t> = </w:t>
      </w:r>
      <w:r w:rsidR="0152ACE7" w:rsidRPr="004C1B55">
        <w:t>rather than 4</w:t>
      </w:r>
      <w:r w:rsidR="004C1B55" w:rsidRPr="004C1B55">
        <w:t> </w:t>
      </w:r>
      <w:r w:rsidR="0029297F">
        <w:t>−</w:t>
      </w:r>
      <w:r w:rsidR="004C1B55" w:rsidRPr="004C1B55">
        <w:t> </w:t>
      </w:r>
      <w:r w:rsidR="3C16EBFC" w:rsidRPr="004C1B55">
        <w:t>3</w:t>
      </w:r>
      <w:r w:rsidR="004C1B55">
        <w:t> </w:t>
      </w:r>
      <w:r w:rsidR="0029297F">
        <w:t>=</w:t>
      </w:r>
      <w:r w:rsidR="004C47E1">
        <w:t xml:space="preserve"> </w:t>
      </w:r>
      <w:r w:rsidR="2CF74192">
        <w:t>to ensure students are exposed to negative whole numbers that result from subtraction.</w:t>
      </w:r>
    </w:p>
    <w:p w14:paraId="52260E51" w14:textId="3E73CC08" w:rsidR="7F95981F" w:rsidRDefault="00445DAE" w:rsidP="58A5592C">
      <w:pPr>
        <w:pStyle w:val="ListNumber"/>
      </w:pPr>
      <w:r>
        <w:t>Repeat</w:t>
      </w:r>
      <w:r w:rsidR="7F95981F">
        <w:t xml:space="preserve"> 3</w:t>
      </w:r>
      <w:r w:rsidR="007A3233">
        <w:t xml:space="preserve"> to </w:t>
      </w:r>
      <w:r w:rsidR="7F95981F">
        <w:t>5 times</w:t>
      </w:r>
      <w:r>
        <w:t xml:space="preserve">. </w:t>
      </w:r>
      <w:r w:rsidR="7F95981F">
        <w:t xml:space="preserve">Monitor student </w:t>
      </w:r>
      <w:r w:rsidR="6DC4FC4B">
        <w:t>responses</w:t>
      </w:r>
      <w:r w:rsidR="008B300D">
        <w:t>, check for understanding</w:t>
      </w:r>
      <w:r w:rsidR="6DC4FC4B">
        <w:t xml:space="preserve"> and provide feedback as necessary.</w:t>
      </w:r>
    </w:p>
    <w:p w14:paraId="2418E6B6" w14:textId="5AF585E8" w:rsidR="62BA6BB5" w:rsidRDefault="62BA6BB5" w:rsidP="004C47E1">
      <w:pPr>
        <w:pStyle w:val="ListNumber"/>
      </w:pPr>
      <w:r>
        <w:t xml:space="preserve">In </w:t>
      </w:r>
      <w:r w:rsidR="1D0CBBD6" w:rsidRPr="004C47E1">
        <w:t>pairs</w:t>
      </w:r>
      <w:r w:rsidR="6F7112D4">
        <w:t>, students</w:t>
      </w:r>
      <w:r w:rsidR="1D0CBBD6">
        <w:t xml:space="preserve"> play a game of </w:t>
      </w:r>
      <w:r w:rsidR="00BB0C54">
        <w:t xml:space="preserve">‘Integer </w:t>
      </w:r>
      <w:r w:rsidR="1D0CBBD6">
        <w:t xml:space="preserve">subtraction </w:t>
      </w:r>
      <w:r w:rsidR="00D23696">
        <w:t>b</w:t>
      </w:r>
      <w:r w:rsidR="00BB0C54">
        <w:t>ingo’</w:t>
      </w:r>
      <w:r w:rsidR="1D0CBBD6">
        <w:t>.</w:t>
      </w:r>
    </w:p>
    <w:p w14:paraId="477CAB47" w14:textId="1D65A1A7" w:rsidR="68292058" w:rsidRDefault="68292058" w:rsidP="00BB0C54">
      <w:pPr>
        <w:pStyle w:val="ListNumber"/>
      </w:pPr>
      <w:r>
        <w:t>Explain the rules:</w:t>
      </w:r>
    </w:p>
    <w:p w14:paraId="1EE4AC97" w14:textId="2A7DD2B7" w:rsidR="00C80DB1" w:rsidRDefault="2F91720B" w:rsidP="00BE02A7">
      <w:pPr>
        <w:pStyle w:val="ListNumber2"/>
      </w:pPr>
      <w:r>
        <w:t>Each student draws a 3</w:t>
      </w:r>
      <w:r w:rsidR="00BB0C54">
        <w:t> × </w:t>
      </w:r>
      <w:r>
        <w:t xml:space="preserve">3 gameboard grid and records </w:t>
      </w:r>
      <w:r w:rsidR="6822F878">
        <w:t>a</w:t>
      </w:r>
      <w:r w:rsidR="64EF73F0">
        <w:t xml:space="preserve"> </w:t>
      </w:r>
      <w:r>
        <w:t>number between</w:t>
      </w:r>
      <w:r w:rsidR="00BB0C54">
        <w:t xml:space="preserve"> −</w:t>
      </w:r>
      <w:r w:rsidR="31F5FB1B">
        <w:t xml:space="preserve">9 and 9 </w:t>
      </w:r>
      <w:r w:rsidR="2C2798F4">
        <w:t xml:space="preserve">in </w:t>
      </w:r>
      <w:r w:rsidR="6AFD8E6D">
        <w:t>each</w:t>
      </w:r>
      <w:r w:rsidR="2C2798F4">
        <w:t xml:space="preserve"> square.</w:t>
      </w:r>
    </w:p>
    <w:p w14:paraId="204BEEFF" w14:textId="21303B14" w:rsidR="479BDD73" w:rsidRPr="00F314FC" w:rsidRDefault="11A69493" w:rsidP="00BE02A7">
      <w:pPr>
        <w:pStyle w:val="ListNumber2"/>
      </w:pPr>
      <w:r>
        <w:t>At least 6 of the numbers recorded must be negative numbers.</w:t>
      </w:r>
    </w:p>
    <w:p w14:paraId="7ABA6180" w14:textId="2F1208ED" w:rsidR="094CD775" w:rsidRPr="00F314FC" w:rsidRDefault="7EB42D7C" w:rsidP="00BE02A7">
      <w:pPr>
        <w:pStyle w:val="ListNumber2"/>
      </w:pPr>
      <w:r>
        <w:t>Students</w:t>
      </w:r>
      <w:r w:rsidR="329B7048">
        <w:t xml:space="preserve"> take turns to</w:t>
      </w:r>
      <w:r>
        <w:t xml:space="preserve"> roll two</w:t>
      </w:r>
      <w:r w:rsidR="13D5AEF9">
        <w:t xml:space="preserve"> 10-sided</w:t>
      </w:r>
      <w:r>
        <w:t xml:space="preserve"> dice</w:t>
      </w:r>
      <w:r w:rsidR="13D5AEF9">
        <w:t xml:space="preserve"> (0</w:t>
      </w:r>
      <w:r w:rsidR="00B9645A">
        <w:t>–</w:t>
      </w:r>
      <w:r w:rsidR="13D5AEF9">
        <w:t>9)</w:t>
      </w:r>
      <w:r>
        <w:t xml:space="preserve"> </w:t>
      </w:r>
      <w:r w:rsidR="5BEEBD9C">
        <w:t>and create a subtraction number sentence.</w:t>
      </w:r>
    </w:p>
    <w:p w14:paraId="2C91ACF8" w14:textId="162AC52D" w:rsidR="07D7011F" w:rsidRPr="00F314FC" w:rsidRDefault="478C7CA2" w:rsidP="00BE02A7">
      <w:pPr>
        <w:pStyle w:val="ListNumber2"/>
      </w:pPr>
      <w:r w:rsidRPr="00F314FC">
        <w:t>The dice can be arranged in any order. For example, if a 1 and 8 are rolled, 1</w:t>
      </w:r>
      <w:r w:rsidR="008778A2">
        <w:t> − </w:t>
      </w:r>
      <w:r w:rsidRPr="00F314FC">
        <w:t>8 or 8</w:t>
      </w:r>
      <w:r w:rsidR="008778A2">
        <w:t> − </w:t>
      </w:r>
      <w:r w:rsidRPr="00F314FC">
        <w:t>1 could be recorded.</w:t>
      </w:r>
    </w:p>
    <w:p w14:paraId="7DAD305D" w14:textId="4B2D5D22" w:rsidR="6D6DB18F" w:rsidRPr="00F314FC" w:rsidRDefault="5892A650" w:rsidP="00BE02A7">
      <w:pPr>
        <w:pStyle w:val="ListNumber2"/>
      </w:pPr>
      <w:r>
        <w:t xml:space="preserve">Students use a </w:t>
      </w:r>
      <w:r w:rsidR="008778A2">
        <w:t>−</w:t>
      </w:r>
      <w:r>
        <w:t xml:space="preserve">9 to 9 number line </w:t>
      </w:r>
      <w:r w:rsidR="00680550">
        <w:t>as a representation to solve the subtraction</w:t>
      </w:r>
      <w:r w:rsidR="64AB01C1">
        <w:t>.</w:t>
      </w:r>
    </w:p>
    <w:p w14:paraId="2405D8C3" w14:textId="09847B3B" w:rsidR="6E736E42" w:rsidRPr="00F314FC" w:rsidRDefault="52CD8001" w:rsidP="00BE02A7">
      <w:pPr>
        <w:pStyle w:val="ListNumber2"/>
      </w:pPr>
      <w:r>
        <w:lastRenderedPageBreak/>
        <w:t xml:space="preserve">The number sentence is recorded on </w:t>
      </w:r>
      <w:r w:rsidR="7FC356C9">
        <w:t xml:space="preserve">each </w:t>
      </w:r>
      <w:r w:rsidR="42460579">
        <w:t xml:space="preserve">student's </w:t>
      </w:r>
      <w:r>
        <w:t xml:space="preserve">whiteboard and the answer </w:t>
      </w:r>
      <w:r w:rsidR="00BE02A7">
        <w:t xml:space="preserve">is </w:t>
      </w:r>
      <w:r>
        <w:t xml:space="preserve">crossed out if </w:t>
      </w:r>
      <w:r w:rsidR="6AA0C182">
        <w:t>it appears on the</w:t>
      </w:r>
      <w:r w:rsidR="2728934D">
        <w:t>ir</w:t>
      </w:r>
      <w:r w:rsidR="6AA0C182">
        <w:t xml:space="preserve"> gameboard</w:t>
      </w:r>
      <w:r w:rsidR="003E5F0F">
        <w:t xml:space="preserve"> (s</w:t>
      </w:r>
      <w:r w:rsidR="54BF9E1C">
        <w:t>ee</w:t>
      </w:r>
      <w:r w:rsidR="00BE02A7">
        <w:t xml:space="preserve"> </w:t>
      </w:r>
      <w:r w:rsidR="00BE02A7">
        <w:fldChar w:fldCharType="begin"/>
      </w:r>
      <w:r w:rsidR="00BE02A7">
        <w:instrText xml:space="preserve"> REF _Ref175045990 \h  \* MERGEFORMAT </w:instrText>
      </w:r>
      <w:r w:rsidR="00BE02A7">
        <w:fldChar w:fldCharType="separate"/>
      </w:r>
      <w:r w:rsidR="00BE02A7">
        <w:t xml:space="preserve">Figure </w:t>
      </w:r>
      <w:r w:rsidR="00BE02A7">
        <w:rPr>
          <w:noProof/>
        </w:rPr>
        <w:t>2</w:t>
      </w:r>
      <w:r w:rsidR="00BE02A7">
        <w:fldChar w:fldCharType="end"/>
      </w:r>
      <w:r w:rsidR="54BF9E1C">
        <w:t>)</w:t>
      </w:r>
      <w:r w:rsidR="00BE02A7">
        <w:t>.</w:t>
      </w:r>
    </w:p>
    <w:p w14:paraId="04CC2E0C" w14:textId="12B6020D" w:rsidR="7D2EDADC" w:rsidRDefault="00BE02A7" w:rsidP="00BE02A7">
      <w:pPr>
        <w:pStyle w:val="Caption"/>
      </w:pPr>
      <w:bookmarkStart w:id="17" w:name="_Ref175045990"/>
      <w:r>
        <w:t xml:space="preserve">Figure </w:t>
      </w:r>
      <w:r>
        <w:fldChar w:fldCharType="begin"/>
      </w:r>
      <w:r>
        <w:instrText xml:space="preserve"> SEQ Figure \* ARABIC </w:instrText>
      </w:r>
      <w:r>
        <w:fldChar w:fldCharType="separate"/>
      </w:r>
      <w:r w:rsidR="00BC31F7">
        <w:rPr>
          <w:noProof/>
        </w:rPr>
        <w:t>2</w:t>
      </w:r>
      <w:r>
        <w:fldChar w:fldCharType="end"/>
      </w:r>
      <w:bookmarkEnd w:id="17"/>
      <w:r>
        <w:t xml:space="preserve"> </w:t>
      </w:r>
      <w:r w:rsidR="003E5F0F">
        <w:t>–</w:t>
      </w:r>
      <w:r w:rsidR="00722169">
        <w:t xml:space="preserve"> gameboard example</w:t>
      </w:r>
    </w:p>
    <w:p w14:paraId="4F93F5C1" w14:textId="414B8040" w:rsidR="7D2EDADC" w:rsidRDefault="4ABCE80A" w:rsidP="00CE59A2">
      <w:r w:rsidRPr="00CE59A2">
        <w:rPr>
          <w:noProof/>
        </w:rPr>
        <w:drawing>
          <wp:inline distT="0" distB="0" distL="0" distR="0" wp14:anchorId="506943C2" wp14:editId="4933E9AF">
            <wp:extent cx="3479468" cy="2393950"/>
            <wp:effectExtent l="0" t="0" r="6985" b="6350"/>
            <wp:docPr id="1343841005" name="Picture 1343841005" descr="A whiteboard with various subtraction problems. There is a 3 by 3 grid filled with numbers with some of the numbers crossed out.&#10;&#10;There are mathematical equations displayed to the right of the grid. &#10;&#10;There are 2 dice under the grid, labelled with the numbers 7 and 8.&#10;&#10;There is also a number line at the bottom which has been used for solving probl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41005" name="Picture 1343841005" descr="A whiteboard with various subtraction problems. There is a 3 by 3 grid filled with numbers with some of the numbers crossed out.&#10;&#10;There are mathematical equations displayed to the right of the grid. &#10;&#10;There are 2 dice under the grid, labelled with the numbers 7 and 8.&#10;&#10;There is also a number line at the bottom which has been used for solving problems.&#10;"/>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485305" cy="2397966"/>
                    </a:xfrm>
                    <a:prstGeom prst="rect">
                      <a:avLst/>
                    </a:prstGeom>
                    <a:ln>
                      <a:noFill/>
                    </a:ln>
                    <a:extLst>
                      <a:ext uri="{53640926-AAD7-44D8-BBD7-CCE9431645EC}">
                        <a14:shadowObscured xmlns:a14="http://schemas.microsoft.com/office/drawing/2010/main"/>
                      </a:ext>
                    </a:extLst>
                  </pic:spPr>
                </pic:pic>
              </a:graphicData>
            </a:graphic>
          </wp:inline>
        </w:drawing>
      </w:r>
    </w:p>
    <w:p w14:paraId="18E1B4DF" w14:textId="7C812ED7" w:rsidR="7B543872" w:rsidRDefault="76AB09B2" w:rsidP="00CE59A2">
      <w:pPr>
        <w:pStyle w:val="ListNumber2"/>
      </w:pPr>
      <w:r>
        <w:t>The winner is the first student to cross out e</w:t>
      </w:r>
      <w:r w:rsidR="3F8E65E5">
        <w:t xml:space="preserve">very </w:t>
      </w:r>
      <w:r>
        <w:t>integer on their gameboard.</w:t>
      </w:r>
    </w:p>
    <w:p w14:paraId="7A944708" w14:textId="68FA1437" w:rsidR="348B2CD2" w:rsidRDefault="304231AF" w:rsidP="01038530">
      <w:pPr>
        <w:pStyle w:val="ListNumber"/>
      </w:pPr>
      <w:r>
        <w:t xml:space="preserve">Provide pairs </w:t>
      </w:r>
      <w:r w:rsidR="3403249E">
        <w:t>with</w:t>
      </w:r>
      <w:r w:rsidR="03107173">
        <w:t xml:space="preserve"> two 10-sided dice (0</w:t>
      </w:r>
      <w:r w:rsidR="00A55D7A">
        <w:t>–</w:t>
      </w:r>
      <w:r w:rsidR="03107173">
        <w:t>9)</w:t>
      </w:r>
      <w:r w:rsidR="3403249E">
        <w:t xml:space="preserve">, </w:t>
      </w:r>
      <w:r w:rsidR="00500CA2">
        <w:t xml:space="preserve">individual </w:t>
      </w:r>
      <w:r w:rsidR="3403249E">
        <w:t>whiteboards and markers.</w:t>
      </w:r>
    </w:p>
    <w:p w14:paraId="3D6D4AAC" w14:textId="14C4C17D" w:rsidR="344336C1" w:rsidRDefault="344336C1" w:rsidP="01038530">
      <w:pPr>
        <w:pStyle w:val="ListNumber"/>
      </w:pPr>
      <w:r>
        <w:t>Students play the game</w:t>
      </w:r>
      <w:r w:rsidR="617F3107">
        <w:t xml:space="preserve"> multiple times</w:t>
      </w:r>
      <w:r w:rsidR="4F485889">
        <w:t>, changing the numbers on their gameboard each round</w:t>
      </w:r>
      <w:r w:rsidR="617F3107">
        <w:t>.</w:t>
      </w:r>
    </w:p>
    <w:p w14:paraId="743C41CF" w14:textId="77777777" w:rsidR="00E26817" w:rsidRDefault="00E26817" w:rsidP="00D33D6A">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E26817" w14:paraId="4E88D258" w14:textId="77777777" w:rsidTr="00FE3B35">
        <w:trPr>
          <w:cnfStyle w:val="100000000000" w:firstRow="1" w:lastRow="0" w:firstColumn="0" w:lastColumn="0" w:oddVBand="0" w:evenVBand="0" w:oddHBand="0" w:evenHBand="0" w:firstRowFirstColumn="0" w:firstRowLastColumn="0" w:lastRowFirstColumn="0" w:lastRowLastColumn="0"/>
        </w:trPr>
        <w:tc>
          <w:tcPr>
            <w:tcW w:w="2500" w:type="pct"/>
          </w:tcPr>
          <w:p w14:paraId="46B5A121" w14:textId="77777777" w:rsidR="00E26817" w:rsidRDefault="00E26817" w:rsidP="00D33D6A">
            <w:r w:rsidRPr="004127B5">
              <w:lastRenderedPageBreak/>
              <w:t>Too hard?</w:t>
            </w:r>
          </w:p>
        </w:tc>
        <w:tc>
          <w:tcPr>
            <w:tcW w:w="2500" w:type="pct"/>
          </w:tcPr>
          <w:p w14:paraId="40F33D70" w14:textId="77777777" w:rsidR="00E26817" w:rsidRDefault="00E26817" w:rsidP="00D33D6A">
            <w:r w:rsidRPr="004127B5">
              <w:t>Too easy?</w:t>
            </w:r>
          </w:p>
        </w:tc>
      </w:tr>
      <w:tr w:rsidR="00E26817" w14:paraId="6F99B422" w14:textId="77777777" w:rsidTr="00FE3B35">
        <w:trPr>
          <w:cnfStyle w:val="000000100000" w:firstRow="0" w:lastRow="0" w:firstColumn="0" w:lastColumn="0" w:oddVBand="0" w:evenVBand="0" w:oddHBand="1" w:evenHBand="0" w:firstRowFirstColumn="0" w:firstRowLastColumn="0" w:lastRowFirstColumn="0" w:lastRowLastColumn="0"/>
        </w:trPr>
        <w:tc>
          <w:tcPr>
            <w:tcW w:w="2500" w:type="pct"/>
          </w:tcPr>
          <w:p w14:paraId="71FA5FF2" w14:textId="0F3CC64C" w:rsidR="009F7F0A" w:rsidRDefault="6BE8ADE2" w:rsidP="01038530">
            <w:r>
              <w:t xml:space="preserve">Students cannot </w:t>
            </w:r>
            <w:r w:rsidR="2E03482D">
              <w:t>recognise that negative whole numbers can result from subtraction.</w:t>
            </w:r>
          </w:p>
          <w:p w14:paraId="17D30F35" w14:textId="109153BC" w:rsidR="009F7F0A" w:rsidRDefault="22D8C307" w:rsidP="01038530">
            <w:pPr>
              <w:pStyle w:val="ListBullet"/>
            </w:pPr>
            <w:r>
              <w:t>Show students examples of number lines representing negative and positive integers. For example, thermometers</w:t>
            </w:r>
            <w:r w:rsidR="0BA39021">
              <w:t xml:space="preserve"> that record sub-zero temperatures</w:t>
            </w:r>
            <w:r w:rsidR="08C775B0">
              <w:t xml:space="preserve">. Model </w:t>
            </w:r>
            <w:r w:rsidR="29F0D244">
              <w:t>solving a</w:t>
            </w:r>
            <w:r w:rsidR="0E06AC06">
              <w:t xml:space="preserve"> subtraction equation </w:t>
            </w:r>
            <w:r w:rsidR="2E63F6DE">
              <w:t xml:space="preserve">using the jump strategy by recording the </w:t>
            </w:r>
            <w:r w:rsidR="5F77128F">
              <w:t>one</w:t>
            </w:r>
            <w:r w:rsidR="004D78FE">
              <w:t>-</w:t>
            </w:r>
            <w:r w:rsidR="2E63F6DE">
              <w:t>degree jumps on the thermometer.</w:t>
            </w:r>
          </w:p>
          <w:p w14:paraId="7E402FAF" w14:textId="79C79BE4" w:rsidR="009F7F0A" w:rsidRDefault="2EDD65A7" w:rsidP="01038530">
            <w:pPr>
              <w:pStyle w:val="ListBullet"/>
            </w:pPr>
            <w:r>
              <w:t xml:space="preserve">Provide students with 6-sided dice to play </w:t>
            </w:r>
            <w:r w:rsidR="004D78FE">
              <w:t xml:space="preserve">‘Subtraction </w:t>
            </w:r>
            <w:r w:rsidR="00D23696">
              <w:t>b</w:t>
            </w:r>
            <w:r w:rsidR="004D78FE">
              <w:t>ingo’</w:t>
            </w:r>
            <w:r w:rsidR="006028A3">
              <w:t>,</w:t>
            </w:r>
            <w:r w:rsidR="00B74B9B">
              <w:t xml:space="preserve"> −</w:t>
            </w:r>
            <w:r w:rsidR="00CF5149">
              <w:t>6</w:t>
            </w:r>
            <w:r w:rsidR="00957504">
              <w:t xml:space="preserve"> to 6</w:t>
            </w:r>
            <w:r>
              <w:t xml:space="preserve">. </w:t>
            </w:r>
            <w:r w:rsidR="0031537E">
              <w:t>Students use concrete materials to model the subtraction</w:t>
            </w:r>
            <w:r w:rsidR="00BD1D0E">
              <w:t xml:space="preserve"> before </w:t>
            </w:r>
            <w:r>
              <w:t>record</w:t>
            </w:r>
            <w:r w:rsidR="00BD1D0E">
              <w:t>ing the</w:t>
            </w:r>
            <w:r>
              <w:t xml:space="preserve"> number</w:t>
            </w:r>
            <w:r w:rsidR="00BD1D0E">
              <w:t xml:space="preserve"> sentence</w:t>
            </w:r>
            <w:r w:rsidR="00A55B12">
              <w:t>.</w:t>
            </w:r>
          </w:p>
        </w:tc>
        <w:tc>
          <w:tcPr>
            <w:tcW w:w="2500" w:type="pct"/>
          </w:tcPr>
          <w:p w14:paraId="7F72577D" w14:textId="4245033B" w:rsidR="009F7F0A" w:rsidRDefault="00E26817" w:rsidP="01038530">
            <w:r>
              <w:t xml:space="preserve">Students can </w:t>
            </w:r>
            <w:r w:rsidR="32F379D1">
              <w:t>recognise that negative whole numbers can result from subtraction.</w:t>
            </w:r>
          </w:p>
          <w:p w14:paraId="4C4331DF" w14:textId="1A44A778" w:rsidR="009F7F0A" w:rsidRDefault="09364EA1" w:rsidP="00D33D6A">
            <w:pPr>
              <w:pStyle w:val="ListBullet"/>
            </w:pPr>
            <w:r>
              <w:t xml:space="preserve">Provide students with 20-sided dice to play </w:t>
            </w:r>
            <w:r w:rsidR="00B74B9B">
              <w:t xml:space="preserve">‘Subtraction </w:t>
            </w:r>
            <w:r w:rsidR="00D23696">
              <w:t>b</w:t>
            </w:r>
            <w:r w:rsidR="00B74B9B">
              <w:t>ingo’</w:t>
            </w:r>
            <w:r>
              <w:t>. Students may record numbers from</w:t>
            </w:r>
            <w:r w:rsidR="00401860">
              <w:t xml:space="preserve"> −</w:t>
            </w:r>
            <w:r>
              <w:t xml:space="preserve">20 </w:t>
            </w:r>
            <w:r w:rsidR="00401860">
              <w:t xml:space="preserve">to </w:t>
            </w:r>
            <w:r>
              <w:t>20 on their gameboard.</w:t>
            </w:r>
          </w:p>
          <w:p w14:paraId="0E15A64E" w14:textId="02CBD339" w:rsidR="009F7F0A" w:rsidRDefault="09364EA1" w:rsidP="00D33D6A">
            <w:pPr>
              <w:pStyle w:val="ListBullet"/>
            </w:pPr>
            <w:r>
              <w:t xml:space="preserve">Students research everyday contexts where integers </w:t>
            </w:r>
            <w:r w:rsidR="42B9B769">
              <w:t>are placed on a number line</w:t>
            </w:r>
            <w:r w:rsidR="7B3967F9">
              <w:t>.</w:t>
            </w:r>
            <w:r w:rsidR="42B9B769">
              <w:t xml:space="preserve"> </w:t>
            </w:r>
            <w:r w:rsidR="00BF3B4E" w:rsidRPr="32DB149D">
              <w:t xml:space="preserve">For example, temperatures, money </w:t>
            </w:r>
            <w:r w:rsidR="00BF3B4E">
              <w:t>(</w:t>
            </w:r>
            <w:r w:rsidR="00BF3B4E" w:rsidRPr="32DB149D">
              <w:t>profit and loss</w:t>
            </w:r>
            <w:r w:rsidR="00BF3B4E">
              <w:t>)</w:t>
            </w:r>
            <w:r w:rsidR="00BF3B4E" w:rsidRPr="32DB149D">
              <w:t xml:space="preserve">, location </w:t>
            </w:r>
            <w:r w:rsidR="00BF3B4E">
              <w:t>(</w:t>
            </w:r>
            <w:r w:rsidR="00BF3B4E" w:rsidRPr="32DB149D">
              <w:t>above or below sea level</w:t>
            </w:r>
            <w:r w:rsidR="00BF3B4E">
              <w:t>)</w:t>
            </w:r>
            <w:r w:rsidR="5D4F1637">
              <w:t xml:space="preserve">. </w:t>
            </w:r>
            <w:r w:rsidR="44749B81">
              <w:t xml:space="preserve">Students create subtraction word problems for each context. For example, </w:t>
            </w:r>
            <w:r w:rsidR="00B74B9B">
              <w:t xml:space="preserve">‘It </w:t>
            </w:r>
            <w:r w:rsidR="44749B81">
              <w:t>was 3 degrees in Canberra</w:t>
            </w:r>
            <w:r w:rsidR="27331AA6">
              <w:t>. Thredbo’s temperature was 7 degrees colder. What is the temperature in Thredbo?</w:t>
            </w:r>
            <w:r w:rsidR="00B74B9B">
              <w:t>’</w:t>
            </w:r>
          </w:p>
        </w:tc>
      </w:tr>
    </w:tbl>
    <w:p w14:paraId="76A06639" w14:textId="7334B8BA" w:rsidR="00E26817" w:rsidRDefault="00E26817" w:rsidP="00D33D6A">
      <w:pPr>
        <w:pStyle w:val="Heading2"/>
      </w:pPr>
      <w:bookmarkStart w:id="18" w:name="_Toc147914076"/>
      <w:bookmarkStart w:id="19" w:name="_Toc175663243"/>
      <w:r>
        <w:t xml:space="preserve">Discuss and connect the mathematics – </w:t>
      </w:r>
      <w:r w:rsidR="65386462">
        <w:t>10</w:t>
      </w:r>
      <w:r>
        <w:t xml:space="preserve"> minutes</w:t>
      </w:r>
      <w:bookmarkEnd w:id="18"/>
      <w:bookmarkEnd w:id="19"/>
    </w:p>
    <w:p w14:paraId="1D9259BE" w14:textId="0CD28941" w:rsidR="5EBC8BB5" w:rsidRDefault="111FDC0E" w:rsidP="01038530">
      <w:pPr>
        <w:pStyle w:val="ListNumber"/>
      </w:pPr>
      <w:r>
        <w:t>Regroup and ask:</w:t>
      </w:r>
    </w:p>
    <w:p w14:paraId="1FF43969" w14:textId="0532AEC6" w:rsidR="20E759C9" w:rsidRDefault="7E6881AB" w:rsidP="00C110BF">
      <w:pPr>
        <w:pStyle w:val="ListBullet"/>
        <w:ind w:left="1134"/>
      </w:pPr>
      <w:r>
        <w:t>When did the answers of your subtraction result in negative whole numbers? (</w:t>
      </w:r>
      <w:r w:rsidR="000A3911">
        <w:t>W</w:t>
      </w:r>
      <w:r>
        <w:t>hen the number subtracted was larger than the starting number</w:t>
      </w:r>
      <w:r w:rsidR="000A3911">
        <w:t>.</w:t>
      </w:r>
      <w:r>
        <w:t>)</w:t>
      </w:r>
    </w:p>
    <w:p w14:paraId="5D0935F6" w14:textId="5C5DC8B9" w:rsidR="00F863A3" w:rsidRDefault="00F863A3" w:rsidP="00C110BF">
      <w:pPr>
        <w:pStyle w:val="ListBullet"/>
        <w:ind w:left="1134"/>
      </w:pPr>
      <w:r>
        <w:t xml:space="preserve">What is a </w:t>
      </w:r>
      <w:r w:rsidR="00ED7459">
        <w:t xml:space="preserve">mental </w:t>
      </w:r>
      <w:r>
        <w:t xml:space="preserve">strategy that would help </w:t>
      </w:r>
      <w:r w:rsidR="00585228">
        <w:t>with</w:t>
      </w:r>
      <w:r>
        <w:t xml:space="preserve"> subtract</w:t>
      </w:r>
      <w:r w:rsidR="00585228">
        <w:t>ion resulting in negative numbers</w:t>
      </w:r>
      <w:r w:rsidR="00ED7459">
        <w:t xml:space="preserve">? </w:t>
      </w:r>
      <w:r w:rsidR="009B56C8">
        <w:t>(</w:t>
      </w:r>
      <w:r w:rsidR="000A3911">
        <w:t>S</w:t>
      </w:r>
      <w:r w:rsidR="000E1997">
        <w:t xml:space="preserve">ubtract to zero first, then </w:t>
      </w:r>
      <w:r w:rsidR="00B86C4E">
        <w:t>subtract the next part</w:t>
      </w:r>
      <w:r w:rsidR="000A3911">
        <w:t>.</w:t>
      </w:r>
      <w:r w:rsidR="00B86C4E">
        <w:t>)</w:t>
      </w:r>
    </w:p>
    <w:p w14:paraId="77C7CBF0" w14:textId="32B1A2FE" w:rsidR="00BD501D" w:rsidRDefault="00BD501D" w:rsidP="00BD501D">
      <w:pPr>
        <w:pStyle w:val="ListNumber"/>
      </w:pPr>
      <w:r>
        <w:lastRenderedPageBreak/>
        <w:t xml:space="preserve">After </w:t>
      </w:r>
      <w:r w:rsidR="00D145A6">
        <w:t>communicating</w:t>
      </w:r>
      <w:r>
        <w:t xml:space="preserve"> </w:t>
      </w:r>
      <w:r w:rsidR="00713CD8">
        <w:t xml:space="preserve">and reasoning about </w:t>
      </w:r>
      <w:r>
        <w:t xml:space="preserve">mental strategies, provide students with </w:t>
      </w:r>
      <w:r w:rsidR="006B2177">
        <w:t>further examples to practice</w:t>
      </w:r>
      <w:r w:rsidR="001C52A8">
        <w:t>:</w:t>
      </w:r>
    </w:p>
    <w:p w14:paraId="0698D2BB" w14:textId="21769958" w:rsidR="001C52A8" w:rsidRPr="00BB7D35" w:rsidRDefault="00BB7D35" w:rsidP="009E1F1E">
      <w:pPr>
        <w:pStyle w:val="ListBullet"/>
        <w:ind w:left="1134"/>
        <w:rPr>
          <w:rFonts w:eastAsiaTheme="minorEastAsia"/>
        </w:rPr>
      </w:pPr>
      <w:r>
        <w:t>1</w:t>
      </w:r>
      <w:r w:rsidR="00A06717">
        <w:t> − </w:t>
      </w:r>
      <w:r>
        <w:t>6</w:t>
      </w:r>
      <w:r w:rsidR="00A06717">
        <w:t> =</w:t>
      </w:r>
      <w:r w:rsidR="000A3911">
        <w:t xml:space="preserve"> _</w:t>
      </w:r>
    </w:p>
    <w:p w14:paraId="73DB0899" w14:textId="4B44114E" w:rsidR="00DD0ACF" w:rsidRPr="00BB7D35" w:rsidRDefault="00C8496C" w:rsidP="009E1F1E">
      <w:pPr>
        <w:pStyle w:val="ListBullet"/>
        <w:ind w:left="1134"/>
        <w:rPr>
          <w:rFonts w:eastAsiaTheme="minorEastAsia"/>
        </w:rPr>
      </w:pPr>
      <w:r>
        <w:rPr>
          <w:rFonts w:eastAsiaTheme="minorEastAsia"/>
        </w:rPr>
        <w:t>3</w:t>
      </w:r>
      <w:r w:rsidR="00A06717">
        <w:rPr>
          <w:rFonts w:eastAsiaTheme="minorEastAsia"/>
        </w:rPr>
        <w:t> − </w:t>
      </w:r>
      <w:r w:rsidR="00DD0ACF">
        <w:t>7</w:t>
      </w:r>
      <w:r w:rsidR="00A06717">
        <w:t> =</w:t>
      </w:r>
      <w:r w:rsidR="000A3911">
        <w:t xml:space="preserve"> _</w:t>
      </w:r>
    </w:p>
    <w:p w14:paraId="35F60092" w14:textId="0D58B5AE" w:rsidR="00DD0ACF" w:rsidRPr="00BB7D35" w:rsidRDefault="00DD0ACF" w:rsidP="009E1F1E">
      <w:pPr>
        <w:pStyle w:val="ListBullet"/>
        <w:ind w:left="1134"/>
        <w:rPr>
          <w:rFonts w:eastAsiaTheme="minorEastAsia"/>
        </w:rPr>
      </w:pPr>
      <w:r>
        <w:t>2</w:t>
      </w:r>
      <w:r w:rsidR="00A06717">
        <w:t> − </w:t>
      </w:r>
      <w:r>
        <w:t>9</w:t>
      </w:r>
      <w:r w:rsidR="00A06717">
        <w:t> =</w:t>
      </w:r>
      <w:r w:rsidR="000A3911">
        <w:t xml:space="preserve"> _</w:t>
      </w:r>
    </w:p>
    <w:p w14:paraId="6A770A82" w14:textId="1F3E8D9C" w:rsidR="00DD0ACF" w:rsidRDefault="0059164F" w:rsidP="009E1F1E">
      <w:pPr>
        <w:pStyle w:val="ListBullet"/>
        <w:ind w:left="1134"/>
        <w:rPr>
          <w:rFonts w:eastAsiaTheme="minorEastAsia"/>
        </w:rPr>
      </w:pPr>
      <w:r>
        <w:t>4</w:t>
      </w:r>
      <w:r w:rsidR="00A06717">
        <w:t> − </w:t>
      </w:r>
      <w:r>
        <w:t>5</w:t>
      </w:r>
      <w:r w:rsidR="00A06717">
        <w:t> =</w:t>
      </w:r>
      <w:r w:rsidR="000A3911">
        <w:t xml:space="preserve"> _</w:t>
      </w:r>
    </w:p>
    <w:p w14:paraId="012102DA" w14:textId="3DCB5265" w:rsidR="00DD0ACF" w:rsidRPr="0059164F" w:rsidRDefault="00713CD8" w:rsidP="009E1F1E">
      <w:pPr>
        <w:pStyle w:val="ListBullet"/>
        <w:ind w:left="1134"/>
        <w:rPr>
          <w:rFonts w:eastAsiaTheme="minorEastAsia"/>
        </w:rPr>
      </w:pPr>
      <w:r>
        <w:t>5</w:t>
      </w:r>
      <w:r w:rsidR="00A06717">
        <w:t> − </w:t>
      </w:r>
      <w:r>
        <w:t>11</w:t>
      </w:r>
      <w:r w:rsidR="00A06717">
        <w:t> =</w:t>
      </w:r>
      <w:r w:rsidR="000A3911">
        <w:t xml:space="preserve"> _</w:t>
      </w:r>
      <w:r w:rsidR="00A06717">
        <w:t>.</w:t>
      </w:r>
    </w:p>
    <w:p w14:paraId="6E8F3DC3" w14:textId="77777777" w:rsidR="00E26817" w:rsidRDefault="00E26817" w:rsidP="00EA71DF">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E26817" w14:paraId="54D9D0EE" w14:textId="77777777" w:rsidTr="00EA71DF">
        <w:trPr>
          <w:cnfStyle w:val="100000000000" w:firstRow="1" w:lastRow="0" w:firstColumn="0" w:lastColumn="0" w:oddVBand="0" w:evenVBand="0" w:oddHBand="0" w:evenHBand="0" w:firstRowFirstColumn="0" w:firstRowLastColumn="0" w:lastRowFirstColumn="0" w:lastRowLastColumn="0"/>
        </w:trPr>
        <w:tc>
          <w:tcPr>
            <w:tcW w:w="2500" w:type="pct"/>
          </w:tcPr>
          <w:p w14:paraId="08414A5E" w14:textId="77777777" w:rsidR="00E26817" w:rsidRDefault="00E26817" w:rsidP="00D33D6A">
            <w:r w:rsidRPr="00F8552A">
              <w:t>Assessment opportunities</w:t>
            </w:r>
          </w:p>
        </w:tc>
        <w:tc>
          <w:tcPr>
            <w:tcW w:w="2500" w:type="pct"/>
          </w:tcPr>
          <w:p w14:paraId="4BCEBA9C" w14:textId="77777777" w:rsidR="00E26817" w:rsidRDefault="00E26817" w:rsidP="00D33D6A">
            <w:r w:rsidRPr="00F8552A">
              <w:t>Links</w:t>
            </w:r>
          </w:p>
        </w:tc>
      </w:tr>
      <w:tr w:rsidR="00E26817" w14:paraId="0870F890" w14:textId="77777777" w:rsidTr="00EA71DF">
        <w:trPr>
          <w:cnfStyle w:val="000000100000" w:firstRow="0" w:lastRow="0" w:firstColumn="0" w:lastColumn="0" w:oddVBand="0" w:evenVBand="0" w:oddHBand="1" w:evenHBand="0" w:firstRowFirstColumn="0" w:firstRowLastColumn="0" w:lastRowFirstColumn="0" w:lastRowLastColumn="0"/>
        </w:trPr>
        <w:tc>
          <w:tcPr>
            <w:tcW w:w="2500" w:type="pct"/>
          </w:tcPr>
          <w:p w14:paraId="433127A2" w14:textId="77777777" w:rsidR="00E26817" w:rsidRDefault="00E26817" w:rsidP="00D33D6A">
            <w:r>
              <w:t>What to look for:</w:t>
            </w:r>
          </w:p>
          <w:p w14:paraId="4FCA3E47" w14:textId="2EBFDF7D" w:rsidR="00E26817" w:rsidRDefault="47005A7C" w:rsidP="00D33D6A">
            <w:pPr>
              <w:pStyle w:val="ListBullet"/>
            </w:pPr>
            <w:r>
              <w:t xml:space="preserve">Can students </w:t>
            </w:r>
            <w:r w:rsidR="541056F7">
              <w:t xml:space="preserve">use the term </w:t>
            </w:r>
            <w:r w:rsidR="541056F7" w:rsidRPr="005269E7">
              <w:rPr>
                <w:rStyle w:val="Emphasis"/>
              </w:rPr>
              <w:t>integers</w:t>
            </w:r>
            <w:r w:rsidR="541056F7">
              <w:t xml:space="preserve"> to describe positive and negative whole numbers and zero?</w:t>
            </w:r>
            <w:r>
              <w:t xml:space="preserve"> </w:t>
            </w:r>
            <w:r w:rsidRPr="6B9DE448">
              <w:rPr>
                <w:rStyle w:val="Strong"/>
              </w:rPr>
              <w:t>[</w:t>
            </w:r>
            <w:r w:rsidR="585F6228" w:rsidRPr="6B9DE448">
              <w:rPr>
                <w:rStyle w:val="Strong"/>
              </w:rPr>
              <w:t>MAO-WM-01, MA3-RN-01</w:t>
            </w:r>
            <w:r w:rsidRPr="6B9DE448">
              <w:rPr>
                <w:rStyle w:val="Strong"/>
              </w:rPr>
              <w:t>]</w:t>
            </w:r>
          </w:p>
          <w:p w14:paraId="1CC40E20" w14:textId="541F59A1" w:rsidR="00E26817" w:rsidRDefault="47005A7C" w:rsidP="00D33D6A">
            <w:pPr>
              <w:pStyle w:val="ListBullet"/>
            </w:pPr>
            <w:r>
              <w:t xml:space="preserve">Can students </w:t>
            </w:r>
            <w:r w:rsidR="42518471">
              <w:t>recognise that negative whole numbers can result from subtraction</w:t>
            </w:r>
            <w:r>
              <w:t xml:space="preserve">? </w:t>
            </w:r>
            <w:r w:rsidR="113B4CB4" w:rsidRPr="6B9DE448">
              <w:rPr>
                <w:rStyle w:val="Strong"/>
              </w:rPr>
              <w:t>[MAO-WM-01, MA3-RN-01]</w:t>
            </w:r>
          </w:p>
        </w:tc>
        <w:tc>
          <w:tcPr>
            <w:tcW w:w="2500" w:type="pct"/>
          </w:tcPr>
          <w:p w14:paraId="285E9D6B" w14:textId="77777777" w:rsidR="00E26817" w:rsidRDefault="00E26817" w:rsidP="00D33D6A">
            <w:r>
              <w:t xml:space="preserve">Links to </w:t>
            </w:r>
            <w:hyperlink r:id="rId21">
              <w:r w:rsidRPr="01038530">
                <w:rPr>
                  <w:rStyle w:val="Hyperlink"/>
                </w:rPr>
                <w:t>National Numeracy Learning Progressions</w:t>
              </w:r>
            </w:hyperlink>
            <w:r>
              <w:t xml:space="preserve"> (NNLP):</w:t>
            </w:r>
          </w:p>
          <w:p w14:paraId="2386E0F6" w14:textId="0602E374" w:rsidR="00E26817" w:rsidRDefault="68143A22" w:rsidP="01038530">
            <w:pPr>
              <w:pStyle w:val="ListBullet"/>
            </w:pPr>
            <w:r>
              <w:t>NPV9.</w:t>
            </w:r>
          </w:p>
        </w:tc>
      </w:tr>
    </w:tbl>
    <w:p w14:paraId="06DA689A" w14:textId="77777777" w:rsidR="00CD0D4B" w:rsidRDefault="00CD0D4B">
      <w:pPr>
        <w:spacing w:before="0" w:after="160" w:line="259" w:lineRule="auto"/>
      </w:pPr>
      <w:r>
        <w:br w:type="page"/>
      </w:r>
    </w:p>
    <w:p w14:paraId="03EB85FC" w14:textId="77777777" w:rsidR="00083CAD" w:rsidRDefault="00083CAD" w:rsidP="00D33D6A">
      <w:pPr>
        <w:pStyle w:val="Heading1"/>
      </w:pPr>
      <w:bookmarkStart w:id="20" w:name="_Lesson_2"/>
      <w:bookmarkStart w:id="21" w:name="_Toc175663244"/>
      <w:bookmarkEnd w:id="20"/>
      <w:r>
        <w:lastRenderedPageBreak/>
        <w:t>Lesson 2</w:t>
      </w:r>
      <w:bookmarkEnd w:id="21"/>
    </w:p>
    <w:p w14:paraId="7D7FC433" w14:textId="5532EE74" w:rsidR="00083CAD" w:rsidRDefault="51371E8D" w:rsidP="00D33D6A">
      <w:pPr>
        <w:pStyle w:val="FeatureBox3"/>
      </w:pPr>
      <w:r w:rsidRPr="58A5592C">
        <w:rPr>
          <w:rStyle w:val="Strong"/>
        </w:rPr>
        <w:t>Core concept</w:t>
      </w:r>
      <w:r>
        <w:t xml:space="preserve">: </w:t>
      </w:r>
      <w:r w:rsidR="62EFBCB1">
        <w:t xml:space="preserve">rounding </w:t>
      </w:r>
      <w:r w:rsidR="7D7AE67B">
        <w:t>help</w:t>
      </w:r>
      <w:r w:rsidR="2D6A57B3">
        <w:t>s</w:t>
      </w:r>
      <w:r w:rsidR="62EFBCB1">
        <w:t xml:space="preserve"> estimate and verify the reasonableness of numerical calculations</w:t>
      </w:r>
      <w:r>
        <w:t>.</w:t>
      </w:r>
    </w:p>
    <w:p w14:paraId="2996C673" w14:textId="5C31FAEE" w:rsidR="00083CAD" w:rsidRDefault="00083CAD" w:rsidP="00A30E0F">
      <w:pPr>
        <w:pStyle w:val="Heading2"/>
      </w:pPr>
      <w:bookmarkStart w:id="22" w:name="_Toc147914078"/>
      <w:bookmarkStart w:id="23" w:name="_Toc175663245"/>
      <w:r>
        <w:t>Daily number sense</w:t>
      </w:r>
      <w:r w:rsidR="00380B01">
        <w:t xml:space="preserve"> – </w:t>
      </w:r>
      <w:r w:rsidR="71E72A1E">
        <w:t>decimal order 2</w:t>
      </w:r>
      <w:r>
        <w:t xml:space="preserve"> – </w:t>
      </w:r>
      <w:r w:rsidR="28942F72">
        <w:t>10</w:t>
      </w:r>
      <w:r>
        <w:t xml:space="preserve"> minutes</w:t>
      </w:r>
      <w:bookmarkEnd w:id="22"/>
      <w:bookmarkEnd w:id="23"/>
    </w:p>
    <w:p w14:paraId="1847EF3D" w14:textId="77777777" w:rsidR="00083CAD" w:rsidRDefault="00083CAD" w:rsidP="00A30E0F">
      <w:r>
        <w:t>The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083CAD" w14:paraId="748D8688" w14:textId="77777777" w:rsidTr="00A30E0F">
        <w:trPr>
          <w:cnfStyle w:val="100000000000" w:firstRow="1" w:lastRow="0" w:firstColumn="0" w:lastColumn="0" w:oddVBand="0" w:evenVBand="0" w:oddHBand="0" w:evenHBand="0" w:firstRowFirstColumn="0" w:firstRowLastColumn="0" w:lastRowFirstColumn="0" w:lastRowLastColumn="0"/>
        </w:trPr>
        <w:tc>
          <w:tcPr>
            <w:tcW w:w="2500" w:type="pct"/>
          </w:tcPr>
          <w:p w14:paraId="1AB1B940" w14:textId="77777777" w:rsidR="00083CAD" w:rsidRDefault="00083CAD" w:rsidP="00D33D6A">
            <w:r w:rsidRPr="005864AB">
              <w:t>Daily number sense learning intention</w:t>
            </w:r>
          </w:p>
        </w:tc>
        <w:tc>
          <w:tcPr>
            <w:tcW w:w="2500" w:type="pct"/>
          </w:tcPr>
          <w:p w14:paraId="2F1C87AB" w14:textId="77777777" w:rsidR="00083CAD" w:rsidRDefault="00083CAD" w:rsidP="00D33D6A">
            <w:r w:rsidRPr="005864AB">
              <w:t>Daily number sense success criteria</w:t>
            </w:r>
          </w:p>
        </w:tc>
      </w:tr>
      <w:tr w:rsidR="00083CAD" w14:paraId="692EEBE0" w14:textId="77777777" w:rsidTr="00A30E0F">
        <w:trPr>
          <w:cnfStyle w:val="000000100000" w:firstRow="0" w:lastRow="0" w:firstColumn="0" w:lastColumn="0" w:oddVBand="0" w:evenVBand="0" w:oddHBand="1" w:evenHBand="0" w:firstRowFirstColumn="0" w:firstRowLastColumn="0" w:lastRowFirstColumn="0" w:lastRowLastColumn="0"/>
        </w:trPr>
        <w:tc>
          <w:tcPr>
            <w:tcW w:w="2500" w:type="pct"/>
          </w:tcPr>
          <w:p w14:paraId="36CC05B1" w14:textId="6A20368D" w:rsidR="01038530" w:rsidRDefault="01038530" w:rsidP="01038530">
            <w:r>
              <w:t>Students are learning to:</w:t>
            </w:r>
          </w:p>
          <w:p w14:paraId="2E3121F7" w14:textId="1A543C5C" w:rsidR="01038530" w:rsidRDefault="01038530" w:rsidP="00F771E9">
            <w:pPr>
              <w:pStyle w:val="ListParagraph"/>
              <w:numPr>
                <w:ilvl w:val="0"/>
                <w:numId w:val="5"/>
              </w:numPr>
            </w:pPr>
            <w:r>
              <w:t>compare, order and represent decimals.</w:t>
            </w:r>
          </w:p>
        </w:tc>
        <w:tc>
          <w:tcPr>
            <w:tcW w:w="2500" w:type="pct"/>
          </w:tcPr>
          <w:p w14:paraId="078FB5ED" w14:textId="77777777" w:rsidR="01038530" w:rsidRDefault="01038530">
            <w:r>
              <w:t>Students can:</w:t>
            </w:r>
          </w:p>
          <w:p w14:paraId="45EC5439" w14:textId="48893F54" w:rsidR="01038530" w:rsidRDefault="7B3EFD4C" w:rsidP="01038530">
            <w:pPr>
              <w:pStyle w:val="ListBullet"/>
            </w:pPr>
            <w:r>
              <w:t>compare and order decimal numbers of up to 3 decimal places.</w:t>
            </w:r>
          </w:p>
        </w:tc>
      </w:tr>
    </w:tbl>
    <w:p w14:paraId="0A2D580D" w14:textId="218A839D" w:rsidR="2F5D7995" w:rsidRDefault="37CAB5FF" w:rsidP="00A30E0F">
      <w:pPr>
        <w:pStyle w:val="FeatureBox"/>
      </w:pPr>
      <w:r>
        <w:t xml:space="preserve">This task is an adaptation of </w:t>
      </w:r>
      <w:r w:rsidR="00A30E0F">
        <w:t>‘</w:t>
      </w:r>
      <w:hyperlink r:id="rId22" w:history="1">
        <w:r w:rsidRPr="00A30E0F">
          <w:rPr>
            <w:rStyle w:val="Hyperlink"/>
          </w:rPr>
          <w:t xml:space="preserve">Greater </w:t>
        </w:r>
        <w:r w:rsidR="00B80E0A">
          <w:rPr>
            <w:rStyle w:val="Hyperlink"/>
          </w:rPr>
          <w:t>T</w:t>
        </w:r>
        <w:r w:rsidRPr="00A30E0F">
          <w:rPr>
            <w:rStyle w:val="Hyperlink"/>
          </w:rPr>
          <w:t>han</w:t>
        </w:r>
      </w:hyperlink>
      <w:r w:rsidR="00A30E0F">
        <w:t>’</w:t>
      </w:r>
      <w:r>
        <w:t xml:space="preserve"> from </w:t>
      </w:r>
      <w:hyperlink r:id="rId23" w:history="1">
        <w:r w:rsidRPr="00B80E0A">
          <w:rPr>
            <w:rStyle w:val="Hyperlink"/>
          </w:rPr>
          <w:t xml:space="preserve">Love </w:t>
        </w:r>
        <w:r w:rsidR="00B80E0A" w:rsidRPr="00B80E0A">
          <w:rPr>
            <w:rStyle w:val="Hyperlink"/>
          </w:rPr>
          <w:t>M</w:t>
        </w:r>
        <w:r w:rsidRPr="00B80E0A">
          <w:rPr>
            <w:rStyle w:val="Hyperlink"/>
          </w:rPr>
          <w:t>aths</w:t>
        </w:r>
      </w:hyperlink>
      <w:r w:rsidR="00F041CC" w:rsidRPr="00F041CC">
        <w:t xml:space="preserve"> by Minas.</w:t>
      </w:r>
    </w:p>
    <w:p w14:paraId="158CCFBE" w14:textId="159F30D5" w:rsidR="003764BC" w:rsidRPr="00660085" w:rsidRDefault="37CAB5FF" w:rsidP="00660085">
      <w:pPr>
        <w:pStyle w:val="ListNumber"/>
        <w:numPr>
          <w:ilvl w:val="0"/>
          <w:numId w:val="71"/>
        </w:numPr>
      </w:pPr>
      <w:r w:rsidRPr="00660085">
        <w:t xml:space="preserve">Provide pairs with </w:t>
      </w:r>
      <w:r w:rsidR="29FB8E9E" w:rsidRPr="00660085">
        <w:t>four 10-sided (0</w:t>
      </w:r>
      <w:r w:rsidR="00CC7B8E" w:rsidRPr="00660085">
        <w:t>–</w:t>
      </w:r>
      <w:r w:rsidR="29FB8E9E" w:rsidRPr="00660085">
        <w:t xml:space="preserve">9) </w:t>
      </w:r>
      <w:r w:rsidRPr="00660085">
        <w:t>dice and writing materials.</w:t>
      </w:r>
    </w:p>
    <w:p w14:paraId="226CC5D4" w14:textId="7FC77083" w:rsidR="2F5D7995" w:rsidRPr="00F7797D" w:rsidRDefault="37CAB5FF" w:rsidP="00660085">
      <w:pPr>
        <w:pStyle w:val="ListNumber"/>
      </w:pPr>
      <w:r w:rsidRPr="00660085">
        <w:t>S</w:t>
      </w:r>
      <w:r w:rsidRPr="00F7797D">
        <w:t xml:space="preserve">tudents draw up </w:t>
      </w:r>
      <w:r w:rsidR="00F44BEB">
        <w:t>one</w:t>
      </w:r>
      <w:r w:rsidR="00F23547">
        <w:t xml:space="preserve"> shared</w:t>
      </w:r>
      <w:r w:rsidRPr="00F7797D">
        <w:t xml:space="preserve"> gameboard grid with 4 columns and 7 rows. Label each column: ones, tenths, hundredths and thousandths. A decimal point should be placed at the right-hand side of each cell in the ones column</w:t>
      </w:r>
      <w:r w:rsidR="00CC7B8E">
        <w:t xml:space="preserve"> (s</w:t>
      </w:r>
      <w:r w:rsidRPr="00F7797D">
        <w:t>ee</w:t>
      </w:r>
      <w:r w:rsidR="00C92FB4">
        <w:t xml:space="preserve"> </w:t>
      </w:r>
      <w:r w:rsidR="00C92FB4">
        <w:fldChar w:fldCharType="begin"/>
      </w:r>
      <w:r w:rsidR="00C92FB4">
        <w:instrText xml:space="preserve"> REF _Ref175047672 \h </w:instrText>
      </w:r>
      <w:r w:rsidR="00C92FB4">
        <w:fldChar w:fldCharType="separate"/>
      </w:r>
      <w:r w:rsidR="00C92FB4">
        <w:t xml:space="preserve">Figure </w:t>
      </w:r>
      <w:r w:rsidR="00C92FB4">
        <w:rPr>
          <w:noProof/>
        </w:rPr>
        <w:t>3</w:t>
      </w:r>
      <w:r w:rsidR="00C92FB4">
        <w:fldChar w:fldCharType="end"/>
      </w:r>
      <w:r w:rsidR="00CC7B8E">
        <w:t>)</w:t>
      </w:r>
      <w:r w:rsidR="50E96A32" w:rsidRPr="00F7797D">
        <w:t>.</w:t>
      </w:r>
    </w:p>
    <w:p w14:paraId="361E109E" w14:textId="1CE056EC" w:rsidR="23FD30F9" w:rsidRPr="00F7797D" w:rsidRDefault="00C92FB4" w:rsidP="00C92FB4">
      <w:pPr>
        <w:pStyle w:val="Caption"/>
      </w:pPr>
      <w:bookmarkStart w:id="24" w:name="_Ref175047672"/>
      <w:bookmarkStart w:id="25" w:name="_Ref169520673"/>
      <w:r>
        <w:lastRenderedPageBreak/>
        <w:t xml:space="preserve">Figure </w:t>
      </w:r>
      <w:r>
        <w:fldChar w:fldCharType="begin"/>
      </w:r>
      <w:r>
        <w:instrText xml:space="preserve"> SEQ Figure \* ARABIC </w:instrText>
      </w:r>
      <w:r>
        <w:fldChar w:fldCharType="separate"/>
      </w:r>
      <w:r w:rsidR="00BC31F7">
        <w:rPr>
          <w:noProof/>
        </w:rPr>
        <w:t>3</w:t>
      </w:r>
      <w:r>
        <w:fldChar w:fldCharType="end"/>
      </w:r>
      <w:bookmarkEnd w:id="24"/>
      <w:r>
        <w:t xml:space="preserve"> </w:t>
      </w:r>
      <w:r w:rsidR="00045C68" w:rsidRPr="00F7797D">
        <w:t>– gameboard grid</w:t>
      </w:r>
      <w:bookmarkEnd w:id="25"/>
    </w:p>
    <w:p w14:paraId="40A008D1" w14:textId="46C4B10E" w:rsidR="2F5D7995" w:rsidRPr="00F7797D" w:rsidRDefault="2F5D7995" w:rsidP="001B4E05">
      <w:r w:rsidRPr="001B4E05">
        <w:rPr>
          <w:noProof/>
        </w:rPr>
        <w:drawing>
          <wp:inline distT="0" distB="0" distL="0" distR="0" wp14:anchorId="4168DB4C" wp14:editId="213ABFE3">
            <wp:extent cx="2857647" cy="2406774"/>
            <wp:effectExtent l="0" t="0" r="0" b="0"/>
            <wp:docPr id="2043852089" name="Picture 1936886280" descr="A table with 4 columns titled: ones, tenths, hundredths and thousandths.&#10;&#10;A decimal point is in each row of the ‘ones’ column. There are 6 empty rows below the heading row for students to record their decima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52089" name="Picture 1936886280" descr="A table with 4 columns titled: ones, tenths, hundredths and thousandths.&#10;&#10;A decimal point is in each row of the ‘ones’ column. There are 6 empty rows below the heading row for students to record their decimal numbers."/>
                    <pic:cNvPicPr/>
                  </pic:nvPicPr>
                  <pic:blipFill>
                    <a:blip r:embed="rId24">
                      <a:extLst>
                        <a:ext uri="{28A0092B-C50C-407E-A947-70E740481C1C}">
                          <a14:useLocalDpi xmlns:a14="http://schemas.microsoft.com/office/drawing/2010/main" val="0"/>
                        </a:ext>
                      </a:extLst>
                    </a:blip>
                    <a:stretch>
                      <a:fillRect/>
                    </a:stretch>
                  </pic:blipFill>
                  <pic:spPr>
                    <a:xfrm>
                      <a:off x="0" y="0"/>
                      <a:ext cx="2857647" cy="2406774"/>
                    </a:xfrm>
                    <a:prstGeom prst="rect">
                      <a:avLst/>
                    </a:prstGeom>
                  </pic:spPr>
                </pic:pic>
              </a:graphicData>
            </a:graphic>
          </wp:inline>
        </w:drawing>
      </w:r>
    </w:p>
    <w:p w14:paraId="44DD3220" w14:textId="04213738" w:rsidR="2F5D7995" w:rsidRPr="00F7797D" w:rsidRDefault="2F5D7995" w:rsidP="001B4E05">
      <w:pPr>
        <w:pStyle w:val="ListNumber"/>
      </w:pPr>
      <w:r w:rsidRPr="001B4E05">
        <w:t>Explain</w:t>
      </w:r>
      <w:r w:rsidRPr="00F7797D">
        <w:t xml:space="preserve"> the rules of the game:</w:t>
      </w:r>
    </w:p>
    <w:p w14:paraId="23C2C55D" w14:textId="6BE73D90" w:rsidR="2F5D7995" w:rsidRDefault="57093AC3" w:rsidP="001B4E05">
      <w:pPr>
        <w:pStyle w:val="ListNumber2"/>
        <w:numPr>
          <w:ilvl w:val="0"/>
          <w:numId w:val="68"/>
        </w:numPr>
      </w:pPr>
      <w:r>
        <w:t xml:space="preserve">Students </w:t>
      </w:r>
      <w:r w:rsidR="00765BA9">
        <w:t>take turns</w:t>
      </w:r>
      <w:r>
        <w:t xml:space="preserve"> to complete the table by arranging numbers with 3 decimal places in descending order from the top of the table to the bottom.</w:t>
      </w:r>
    </w:p>
    <w:p w14:paraId="355B8091" w14:textId="168835CF" w:rsidR="2F5D7995" w:rsidRPr="00F7797D" w:rsidRDefault="57093AC3" w:rsidP="001B4E05">
      <w:pPr>
        <w:pStyle w:val="ListNumber2"/>
      </w:pPr>
      <w:r>
        <w:t xml:space="preserve">Student A rolls four </w:t>
      </w:r>
      <w:r w:rsidR="362FFB0D">
        <w:t>10 sided-</w:t>
      </w:r>
      <w:r>
        <w:t>dice</w:t>
      </w:r>
      <w:r w:rsidR="5E18915B">
        <w:t xml:space="preserve"> (0</w:t>
      </w:r>
      <w:r w:rsidR="00801174">
        <w:t>–</w:t>
      </w:r>
      <w:r w:rsidR="5E18915B">
        <w:t>9)</w:t>
      </w:r>
      <w:r>
        <w:t xml:space="preserve"> and arranges the digits in any order. For example, if 3, 5, 2 and 0 are rolled, the numbers 3.520, 0.235 or 5.023 could all be created.</w:t>
      </w:r>
    </w:p>
    <w:p w14:paraId="083FBC4D" w14:textId="784491AD" w:rsidR="2F5D7995" w:rsidRPr="00F7797D" w:rsidRDefault="57093AC3" w:rsidP="001B4E05">
      <w:pPr>
        <w:pStyle w:val="ListNumber2"/>
      </w:pPr>
      <w:r>
        <w:t xml:space="preserve">Student A records </w:t>
      </w:r>
      <w:r w:rsidR="00DF7A95">
        <w:t>a</w:t>
      </w:r>
      <w:r>
        <w:t xml:space="preserve"> number in a row of their choice and reads the decimal aloud.</w:t>
      </w:r>
      <w:r w:rsidR="7ED9E796">
        <w:t xml:space="preserve"> For example, </w:t>
      </w:r>
      <w:r w:rsidR="008A0C06">
        <w:t>5.023</w:t>
      </w:r>
      <w:r w:rsidR="00833E8D">
        <w:t xml:space="preserve"> would be read as </w:t>
      </w:r>
      <w:r w:rsidR="008A0C06">
        <w:t>5</w:t>
      </w:r>
      <w:r w:rsidR="7ED9E796">
        <w:t xml:space="preserve"> and </w:t>
      </w:r>
      <w:r w:rsidR="00217AAB">
        <w:t>23</w:t>
      </w:r>
      <w:r w:rsidR="7ED9E796">
        <w:t xml:space="preserve"> thousandths.</w:t>
      </w:r>
    </w:p>
    <w:p w14:paraId="0B016E5B" w14:textId="0CD2520D" w:rsidR="2F5D7995" w:rsidRPr="00F7797D" w:rsidRDefault="33C82193" w:rsidP="001B4E05">
      <w:pPr>
        <w:pStyle w:val="ListNumber2"/>
      </w:pPr>
      <w:r>
        <w:t xml:space="preserve">Student B rolls the dice and records </w:t>
      </w:r>
      <w:r w:rsidR="008242C7">
        <w:t xml:space="preserve">a new </w:t>
      </w:r>
      <w:r>
        <w:t>decimal number in the table in a row above or below their partner’s number, ensuring the decimals are in descending order</w:t>
      </w:r>
      <w:r w:rsidR="00801174">
        <w:t xml:space="preserve"> (s</w:t>
      </w:r>
      <w:r>
        <w:t>e</w:t>
      </w:r>
      <w:r w:rsidR="001B4E05">
        <w:t xml:space="preserve">e </w:t>
      </w:r>
      <w:r w:rsidR="001B4E05">
        <w:fldChar w:fldCharType="begin"/>
      </w:r>
      <w:r w:rsidR="001B4E05">
        <w:instrText xml:space="preserve"> REF _Ref175047760 \h  \* MERGEFORMAT </w:instrText>
      </w:r>
      <w:r w:rsidR="001B4E05">
        <w:fldChar w:fldCharType="separate"/>
      </w:r>
      <w:r w:rsidR="001B4E05">
        <w:t xml:space="preserve">Figure </w:t>
      </w:r>
      <w:r w:rsidR="001B4E05">
        <w:rPr>
          <w:noProof/>
        </w:rPr>
        <w:t>4</w:t>
      </w:r>
      <w:r w:rsidR="001B4E05">
        <w:fldChar w:fldCharType="end"/>
      </w:r>
      <w:r w:rsidR="001B4E05">
        <w:t>)</w:t>
      </w:r>
      <w:r>
        <w:t>.</w:t>
      </w:r>
    </w:p>
    <w:p w14:paraId="47F28745" w14:textId="5B0D897F" w:rsidR="5DB979FC" w:rsidRPr="00F7797D" w:rsidRDefault="001B4E05" w:rsidP="001B4E05">
      <w:pPr>
        <w:pStyle w:val="Caption"/>
      </w:pPr>
      <w:bookmarkStart w:id="26" w:name="_Ref175047760"/>
      <w:r>
        <w:lastRenderedPageBreak/>
        <w:t xml:space="preserve">Figure </w:t>
      </w:r>
      <w:r>
        <w:fldChar w:fldCharType="begin"/>
      </w:r>
      <w:r>
        <w:instrText xml:space="preserve"> SEQ Figure \* ARABIC </w:instrText>
      </w:r>
      <w:r>
        <w:fldChar w:fldCharType="separate"/>
      </w:r>
      <w:r w:rsidR="00BC31F7">
        <w:rPr>
          <w:noProof/>
        </w:rPr>
        <w:t>4</w:t>
      </w:r>
      <w:r>
        <w:fldChar w:fldCharType="end"/>
      </w:r>
      <w:bookmarkEnd w:id="26"/>
      <w:r>
        <w:t xml:space="preserve"> </w:t>
      </w:r>
      <w:r w:rsidR="00045C68" w:rsidRPr="00F7797D">
        <w:t>– gameplay example</w:t>
      </w:r>
    </w:p>
    <w:p w14:paraId="52ADA53A" w14:textId="02F1632F" w:rsidR="2F5D7995" w:rsidRPr="00F7797D" w:rsidRDefault="2F5D7995" w:rsidP="001B4E05">
      <w:r w:rsidRPr="001B4E05">
        <w:rPr>
          <w:noProof/>
        </w:rPr>
        <w:drawing>
          <wp:inline distT="0" distB="0" distL="0" distR="0" wp14:anchorId="22AE358A" wp14:editId="1681851A">
            <wp:extent cx="4240987" cy="2387600"/>
            <wp:effectExtent l="0" t="0" r="7620" b="0"/>
            <wp:docPr id="2072765403" name="Picture 1478692392" descr="A student work sample of the table with 4 columns titled: ones, tenths, hundredths and thousandths.&#10;&#10;Students have taken turns rolling 4 dice and recording a number combination in the table. &#10;&#10;Two rows have been left blank. To the right of the table are 4 dice, showing the number 2, 1, 6 and 4.&#10;&#10;A list of possible 4-digit numbers that could be made from those numbers has been listed below. There are arrows pointing to the blank rows where students could record their chosen 4-digi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65403" name="Picture 1478692392" descr="A student work sample of the table with 4 columns titled: ones, tenths, hundredths and thousandths.&#10;&#10;Students have taken turns rolling 4 dice and recording a number combination in the table. &#10;&#10;Two rows have been left blank. To the right of the table are 4 dice, showing the number 2, 1, 6 and 4.&#10;&#10;A list of possible 4-digit numbers that could be made from those numbers has been listed below. There are arrows pointing to the blank rows where students could record their chosen 4-digit number."/>
                    <pic:cNvPicPr/>
                  </pic:nvPicPr>
                  <pic:blipFill>
                    <a:blip r:embed="rId25">
                      <a:extLst>
                        <a:ext uri="{28A0092B-C50C-407E-A947-70E740481C1C}">
                          <a14:useLocalDpi xmlns:a14="http://schemas.microsoft.com/office/drawing/2010/main" val="0"/>
                        </a:ext>
                      </a:extLst>
                    </a:blip>
                    <a:stretch>
                      <a:fillRect/>
                    </a:stretch>
                  </pic:blipFill>
                  <pic:spPr>
                    <a:xfrm>
                      <a:off x="0" y="0"/>
                      <a:ext cx="4249239" cy="2392246"/>
                    </a:xfrm>
                    <a:prstGeom prst="rect">
                      <a:avLst/>
                    </a:prstGeom>
                  </pic:spPr>
                </pic:pic>
              </a:graphicData>
            </a:graphic>
          </wp:inline>
        </w:drawing>
      </w:r>
    </w:p>
    <w:p w14:paraId="32ABB2B1" w14:textId="41642031" w:rsidR="2F5D7995" w:rsidRPr="00F7797D" w:rsidRDefault="06763DC8" w:rsidP="001B4E05">
      <w:pPr>
        <w:pStyle w:val="ListNumber2"/>
      </w:pPr>
      <w:r>
        <w:t xml:space="preserve">During each turn, students </w:t>
      </w:r>
      <w:r w:rsidR="00970E5D">
        <w:t>communicate their reasoning</w:t>
      </w:r>
      <w:r>
        <w:t xml:space="preserve"> </w:t>
      </w:r>
      <w:r w:rsidR="00615DC3">
        <w:t>about the number they made</w:t>
      </w:r>
      <w:r w:rsidR="2F1B1B77">
        <w:t xml:space="preserve"> </w:t>
      </w:r>
      <w:r>
        <w:t xml:space="preserve">and </w:t>
      </w:r>
      <w:r w:rsidR="127ED6AB">
        <w:t>the placement of the number within the table</w:t>
      </w:r>
      <w:r w:rsidR="2BB517E1">
        <w:t>.</w:t>
      </w:r>
    </w:p>
    <w:p w14:paraId="60E1E790" w14:textId="25BFC33D" w:rsidR="2F5D7995" w:rsidRPr="00F7797D" w:rsidRDefault="33C82193" w:rsidP="001B4E05">
      <w:pPr>
        <w:pStyle w:val="ListNumber2"/>
      </w:pPr>
      <w:r>
        <w:t>Students continue to take turns to fill the table and read their decimal aloud. If a student cannot place their number in the table in descending order, they miss their turn.</w:t>
      </w:r>
    </w:p>
    <w:p w14:paraId="0A688402" w14:textId="23C63FE4" w:rsidR="00083CAD" w:rsidRDefault="00083CAD" w:rsidP="006A3ABE">
      <w:r w:rsidRPr="00F7797D">
        <w:t xml:space="preserve">This table details </w:t>
      </w:r>
      <w:r w:rsidR="004E44D8">
        <w:t xml:space="preserve">an </w:t>
      </w:r>
      <w:r w:rsidRPr="00F7797D">
        <w:t>opportunit</w:t>
      </w:r>
      <w:r w:rsidR="004E44D8">
        <w:t>y</w:t>
      </w:r>
      <w:r w:rsidRPr="00F7797D">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083CAD" w14:paraId="7446E20F" w14:textId="77777777" w:rsidTr="006A3ABE">
        <w:trPr>
          <w:cnfStyle w:val="100000000000" w:firstRow="1" w:lastRow="0" w:firstColumn="0" w:lastColumn="0" w:oddVBand="0" w:evenVBand="0" w:oddHBand="0" w:evenHBand="0" w:firstRowFirstColumn="0" w:firstRowLastColumn="0" w:lastRowFirstColumn="0" w:lastRowLastColumn="0"/>
        </w:trPr>
        <w:tc>
          <w:tcPr>
            <w:tcW w:w="2500" w:type="pct"/>
          </w:tcPr>
          <w:p w14:paraId="669CF553" w14:textId="20EA3D9B" w:rsidR="00083CAD" w:rsidRDefault="00083CAD" w:rsidP="00D33D6A">
            <w:r w:rsidRPr="00F8552A">
              <w:t>Assessment opportunit</w:t>
            </w:r>
            <w:r w:rsidR="00F35498">
              <w:t>y</w:t>
            </w:r>
          </w:p>
        </w:tc>
        <w:tc>
          <w:tcPr>
            <w:tcW w:w="2500" w:type="pct"/>
          </w:tcPr>
          <w:p w14:paraId="2E7C5EA0" w14:textId="77777777" w:rsidR="00083CAD" w:rsidRDefault="00083CAD" w:rsidP="00D33D6A">
            <w:r w:rsidRPr="00F8552A">
              <w:t>Links</w:t>
            </w:r>
          </w:p>
        </w:tc>
      </w:tr>
      <w:tr w:rsidR="00083CAD" w14:paraId="7C06715C" w14:textId="77777777" w:rsidTr="006A3ABE">
        <w:trPr>
          <w:cnfStyle w:val="000000100000" w:firstRow="0" w:lastRow="0" w:firstColumn="0" w:lastColumn="0" w:oddVBand="0" w:evenVBand="0" w:oddHBand="1" w:evenHBand="0" w:firstRowFirstColumn="0" w:firstRowLastColumn="0" w:lastRowFirstColumn="0" w:lastRowLastColumn="0"/>
        </w:trPr>
        <w:tc>
          <w:tcPr>
            <w:tcW w:w="2500" w:type="pct"/>
          </w:tcPr>
          <w:p w14:paraId="24044FA7" w14:textId="13B5E731" w:rsidR="01038530" w:rsidRDefault="01038530" w:rsidP="01038530">
            <w:pPr>
              <w:rPr>
                <w:rStyle w:val="Strong"/>
              </w:rPr>
            </w:pPr>
            <w:r>
              <w:t>What to look for:</w:t>
            </w:r>
          </w:p>
          <w:p w14:paraId="1D85C116" w14:textId="303EF374" w:rsidR="01038530" w:rsidRDefault="0A822F13" w:rsidP="00F771E9">
            <w:pPr>
              <w:pStyle w:val="ListParagraph"/>
              <w:numPr>
                <w:ilvl w:val="0"/>
                <w:numId w:val="4"/>
              </w:numPr>
              <w:rPr>
                <w:rStyle w:val="Strong"/>
              </w:rPr>
            </w:pPr>
            <w:r>
              <w:t xml:space="preserve">Can students compare and order decimal numbers of up to 3 decimal places? </w:t>
            </w:r>
            <w:r w:rsidRPr="273F1C53">
              <w:rPr>
                <w:rStyle w:val="Strong"/>
              </w:rPr>
              <w:t>[MAO-WM-01, MA3-RN-02]</w:t>
            </w:r>
          </w:p>
        </w:tc>
        <w:tc>
          <w:tcPr>
            <w:tcW w:w="2500" w:type="pct"/>
          </w:tcPr>
          <w:p w14:paraId="67645F8F" w14:textId="77777777" w:rsidR="01038530" w:rsidRDefault="01038530">
            <w:r>
              <w:t xml:space="preserve">Links to </w:t>
            </w:r>
            <w:hyperlink r:id="rId26">
              <w:r w:rsidRPr="01038530">
                <w:rPr>
                  <w:rStyle w:val="Hyperlink"/>
                </w:rPr>
                <w:t>National Numeracy Learning Progressions</w:t>
              </w:r>
            </w:hyperlink>
            <w:r>
              <w:t xml:space="preserve"> (NNLP):</w:t>
            </w:r>
          </w:p>
          <w:p w14:paraId="75808F63" w14:textId="58217DC8" w:rsidR="01038530" w:rsidRDefault="7B3EFD4C" w:rsidP="01038530">
            <w:pPr>
              <w:pStyle w:val="ListBullet"/>
            </w:pPr>
            <w:r>
              <w:t>NPV8.</w:t>
            </w:r>
          </w:p>
          <w:p w14:paraId="5AB04342" w14:textId="77777777" w:rsidR="01038530" w:rsidRDefault="01038530">
            <w:r>
              <w:lastRenderedPageBreak/>
              <w:t xml:space="preserve">Links to suggested </w:t>
            </w:r>
            <w:hyperlink r:id="rId27">
              <w:r w:rsidRPr="01038530">
                <w:rPr>
                  <w:rStyle w:val="Hyperlink"/>
                </w:rPr>
                <w:t>Interview for Student Reasoning</w:t>
              </w:r>
            </w:hyperlink>
            <w:r>
              <w:t xml:space="preserve"> (</w:t>
            </w:r>
            <w:proofErr w:type="spellStart"/>
            <w:r>
              <w:t>IfSR</w:t>
            </w:r>
            <w:proofErr w:type="spellEnd"/>
            <w:r>
              <w:t>) tasks:</w:t>
            </w:r>
          </w:p>
          <w:p w14:paraId="13D6940C" w14:textId="4F4A69ED" w:rsidR="01038530" w:rsidRPr="004E44D8" w:rsidRDefault="0340312E" w:rsidP="004E44D8">
            <w:pPr>
              <w:pStyle w:val="ListBullet"/>
            </w:pPr>
            <w:proofErr w:type="spellStart"/>
            <w:r w:rsidRPr="004E44D8">
              <w:t>IfSR</w:t>
            </w:r>
            <w:proofErr w:type="spellEnd"/>
            <w:r w:rsidRPr="004E44D8">
              <w:t>-NP: 4D.6</w:t>
            </w:r>
          </w:p>
          <w:p w14:paraId="574CCAEC" w14:textId="528DC640" w:rsidR="01038530" w:rsidRDefault="0340312E" w:rsidP="004E44D8">
            <w:pPr>
              <w:pStyle w:val="ListBullet"/>
            </w:pPr>
            <w:proofErr w:type="spellStart"/>
            <w:r w:rsidRPr="004E44D8">
              <w:t>IfSR</w:t>
            </w:r>
            <w:proofErr w:type="spellEnd"/>
            <w:r w:rsidRPr="004E44D8">
              <w:t>-PT: 1A.4, 1A.5.</w:t>
            </w:r>
          </w:p>
        </w:tc>
      </w:tr>
    </w:tbl>
    <w:p w14:paraId="6CE7C1C5" w14:textId="6ACAA831" w:rsidR="00083CAD" w:rsidRDefault="523FE25F" w:rsidP="00D712DE">
      <w:pPr>
        <w:pStyle w:val="Heading2"/>
      </w:pPr>
      <w:bookmarkStart w:id="27" w:name="_Toc175663246"/>
      <w:r>
        <w:lastRenderedPageBreak/>
        <w:t xml:space="preserve">Core lesson – estimation fun – </w:t>
      </w:r>
      <w:r w:rsidR="2082CFA0">
        <w:t xml:space="preserve">40 </w:t>
      </w:r>
      <w:r w:rsidRPr="00D712DE">
        <w:t>minutes</w:t>
      </w:r>
      <w:bookmarkEnd w:id="27"/>
    </w:p>
    <w:p w14:paraId="726F2390" w14:textId="3EB48BAC" w:rsidR="00083CAD" w:rsidRDefault="523FE25F" w:rsidP="58A5592C">
      <w:r>
        <w:t xml:space="preserve">The table below contains </w:t>
      </w:r>
      <w:r w:rsidR="00B67A77">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58A5592C" w14:paraId="3AF4AF35" w14:textId="77777777" w:rsidTr="00D712DE">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86BDDAF" w14:textId="7EC78A5F" w:rsidR="58A5592C" w:rsidRDefault="58A5592C">
            <w:r>
              <w:t>Core concept learning intention</w:t>
            </w:r>
          </w:p>
        </w:tc>
        <w:tc>
          <w:tcPr>
            <w:tcW w:w="2500" w:type="pct"/>
          </w:tcPr>
          <w:p w14:paraId="795562FE" w14:textId="77777777" w:rsidR="58A5592C" w:rsidRDefault="58A5592C">
            <w:r>
              <w:t>Core concept success criteria</w:t>
            </w:r>
          </w:p>
        </w:tc>
      </w:tr>
      <w:tr w:rsidR="58A5592C" w:rsidRPr="00D20488" w14:paraId="0A6848CA" w14:textId="77777777" w:rsidTr="00D712D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8826BCE" w14:textId="77777777" w:rsidR="58A5592C" w:rsidRPr="00D20488" w:rsidRDefault="58A5592C" w:rsidP="00D712DE">
            <w:r w:rsidRPr="00D20488">
              <w:t>Students are learning to:</w:t>
            </w:r>
          </w:p>
          <w:p w14:paraId="43750D8E" w14:textId="50ADF8B2" w:rsidR="58A5592C" w:rsidRPr="00D712DE" w:rsidRDefault="2554D631" w:rsidP="00D712DE">
            <w:pPr>
              <w:pStyle w:val="ListBullet"/>
            </w:pPr>
            <w:r w:rsidRPr="00D712DE">
              <w:t>use estimation and place value understanding to determine the reasonableness of solutions.</w:t>
            </w:r>
          </w:p>
        </w:tc>
        <w:tc>
          <w:tcPr>
            <w:tcW w:w="2500" w:type="pct"/>
          </w:tcPr>
          <w:p w14:paraId="74A1FFF7" w14:textId="6CD5CD49" w:rsidR="58A5592C" w:rsidRPr="00D20488" w:rsidRDefault="58A5592C">
            <w:r w:rsidRPr="00D20488">
              <w:t>Students can:</w:t>
            </w:r>
          </w:p>
          <w:p w14:paraId="70A7BE5A" w14:textId="6B2FC469" w:rsidR="58A5592C" w:rsidRPr="00D20488" w:rsidRDefault="613003B8" w:rsidP="273F1C53">
            <w:pPr>
              <w:pStyle w:val="ListBullet"/>
              <w:rPr>
                <w:strike/>
              </w:rPr>
            </w:pPr>
            <w:r>
              <w:t>round numbers appropriately when obtaining estimates to numerical calculations</w:t>
            </w:r>
          </w:p>
          <w:p w14:paraId="0826DCA5" w14:textId="222E4A8F" w:rsidR="58A5592C" w:rsidRPr="00D20488" w:rsidRDefault="2554D631" w:rsidP="58A5592C">
            <w:pPr>
              <w:pStyle w:val="ListBullet"/>
            </w:pPr>
            <w:r w:rsidRPr="00D20488">
              <w:t>use estimation to check the reasonableness of solutions to addition and subtraction calculations.</w:t>
            </w:r>
          </w:p>
        </w:tc>
      </w:tr>
    </w:tbl>
    <w:p w14:paraId="7B506B4B" w14:textId="43FD9C0F" w:rsidR="00083CAD" w:rsidRDefault="74AFD6DC" w:rsidP="00D712DE">
      <w:pPr>
        <w:pStyle w:val="ListNumber"/>
      </w:pPr>
      <w:r>
        <w:t xml:space="preserve">Pose </w:t>
      </w:r>
      <w:r w:rsidR="4F74D358">
        <w:t xml:space="preserve">the </w:t>
      </w:r>
      <w:r>
        <w:t xml:space="preserve">following </w:t>
      </w:r>
      <w:r w:rsidRPr="00D712DE">
        <w:t>problem</w:t>
      </w:r>
      <w:r>
        <w:t>:</w:t>
      </w:r>
      <w:r w:rsidR="3B90905C">
        <w:t xml:space="preserve"> </w:t>
      </w:r>
      <w:bookmarkStart w:id="28" w:name="_Hlk175651298"/>
      <w:r w:rsidR="00377D7A">
        <w:t xml:space="preserve">‘A </w:t>
      </w:r>
      <w:r w:rsidR="06A42798">
        <w:t xml:space="preserve">school camp needs approximately </w:t>
      </w:r>
      <w:r w:rsidR="442EC569">
        <w:t>140</w:t>
      </w:r>
      <w:r w:rsidR="06A42798">
        <w:t xml:space="preserve"> snacks a week</w:t>
      </w:r>
      <w:r w:rsidR="00417B58">
        <w:t>,</w:t>
      </w:r>
      <w:r w:rsidR="06A42798">
        <w:t xml:space="preserve"> </w:t>
      </w:r>
      <w:r w:rsidR="46E852B2">
        <w:t>which is 7280 for the year</w:t>
      </w:r>
      <w:r w:rsidR="00417B58">
        <w:t>,</w:t>
      </w:r>
      <w:r w:rsidR="46E852B2">
        <w:t xml:space="preserve"> </w:t>
      </w:r>
      <w:r w:rsidR="06A42798">
        <w:t>for students that visit the campsite. The school camp coordinators, Sarah and Jack, bought 45</w:t>
      </w:r>
      <w:r w:rsidR="0380D3BE">
        <w:t>82</w:t>
      </w:r>
      <w:r w:rsidR="06A42798">
        <w:t xml:space="preserve"> muesli bars</w:t>
      </w:r>
      <w:r w:rsidR="65CA69AE">
        <w:t xml:space="preserve"> and</w:t>
      </w:r>
      <w:r w:rsidR="06A42798">
        <w:t xml:space="preserve"> 26</w:t>
      </w:r>
      <w:r w:rsidR="12DDB1BA">
        <w:t>91</w:t>
      </w:r>
      <w:r w:rsidR="06A42798">
        <w:t xml:space="preserve"> packets of pretzels.</w:t>
      </w:r>
      <w:r w:rsidR="00377D7A">
        <w:t>’</w:t>
      </w:r>
      <w:r w:rsidR="06A42798">
        <w:t xml:space="preserve"> Estimate the total number of </w:t>
      </w:r>
      <w:bookmarkStart w:id="29" w:name="_Int_csODihKj"/>
      <w:proofErr w:type="gramStart"/>
      <w:r w:rsidR="06A42798">
        <w:t>snack</w:t>
      </w:r>
      <w:bookmarkEnd w:id="29"/>
      <w:proofErr w:type="gramEnd"/>
      <w:r w:rsidR="06A42798">
        <w:t xml:space="preserve"> supplies they bought for the school camp and determine if this amount is reasonable based on the weekly need</w:t>
      </w:r>
      <w:bookmarkEnd w:id="28"/>
      <w:r w:rsidR="06A42798">
        <w:t>.</w:t>
      </w:r>
    </w:p>
    <w:p w14:paraId="1EE51541" w14:textId="5D88305D" w:rsidR="66AEB0C9" w:rsidRDefault="66AEB0C9" w:rsidP="273F1C53">
      <w:pPr>
        <w:pStyle w:val="FeatureBox2"/>
      </w:pPr>
      <w:r>
        <w:lastRenderedPageBreak/>
        <w:t xml:space="preserve">Many procedures used when rounding numbers emphasise the digit values more than the units of </w:t>
      </w:r>
      <w:r w:rsidR="00AA2E37">
        <w:t>ten</w:t>
      </w:r>
      <w:r>
        <w:t xml:space="preserve"> and </w:t>
      </w:r>
      <w:r w:rsidR="00AA2E37">
        <w:t>hundred</w:t>
      </w:r>
      <w:r>
        <w:t xml:space="preserve">, </w:t>
      </w:r>
      <w:r w:rsidR="00790D95">
        <w:t>for example,</w:t>
      </w:r>
      <w:r>
        <w:t xml:space="preserve"> rounding up if the last digit is 5 or more. Instead of teaching procedures for rounding to the nearest 10 or 100, place the emphasis on:</w:t>
      </w:r>
    </w:p>
    <w:p w14:paraId="6DBE4273" w14:textId="16B8B263" w:rsidR="4E23678E" w:rsidRDefault="4E23678E" w:rsidP="00DB7AFE">
      <w:pPr>
        <w:pStyle w:val="FeatureBox2"/>
        <w:numPr>
          <w:ilvl w:val="0"/>
          <w:numId w:val="54"/>
        </w:numPr>
        <w:ind w:left="567" w:hanging="567"/>
      </w:pPr>
      <w:r>
        <w:t>d</w:t>
      </w:r>
      <w:r w:rsidR="66AEB0C9">
        <w:t>eveloping the quantity value of numbers</w:t>
      </w:r>
    </w:p>
    <w:p w14:paraId="32FCE61F" w14:textId="607F07A9" w:rsidR="490CBEEB" w:rsidRDefault="490CBEEB" w:rsidP="00DB7AFE">
      <w:pPr>
        <w:pStyle w:val="FeatureBox2"/>
        <w:numPr>
          <w:ilvl w:val="0"/>
          <w:numId w:val="54"/>
        </w:numPr>
        <w:ind w:left="567" w:hanging="567"/>
      </w:pPr>
      <w:r>
        <w:t>i</w:t>
      </w:r>
      <w:r w:rsidR="66AEB0C9">
        <w:t>dentifying the nearest 10 or 100 to a number</w:t>
      </w:r>
      <w:r w:rsidR="004E3AD3">
        <w:t>.</w:t>
      </w:r>
    </w:p>
    <w:p w14:paraId="3C0F1918" w14:textId="7DF6E777" w:rsidR="00083CAD" w:rsidRDefault="4C509A54" w:rsidP="004E3AD3">
      <w:pPr>
        <w:pStyle w:val="ListNumber"/>
      </w:pPr>
      <w:r>
        <w:t>Explain</w:t>
      </w:r>
      <w:r w:rsidR="74B35569">
        <w:t xml:space="preserve"> </w:t>
      </w:r>
      <w:r w:rsidR="74B35569" w:rsidRPr="004E3AD3">
        <w:t>that</w:t>
      </w:r>
      <w:r w:rsidR="74B35569">
        <w:t xml:space="preserve"> numbers can be rounded to the </w:t>
      </w:r>
      <w:r w:rsidR="3AE499BC">
        <w:t xml:space="preserve">nearest ten, </w:t>
      </w:r>
      <w:r w:rsidR="447D1CE0">
        <w:t xml:space="preserve">hundred, thousand, ten thousand or even million, depending on the context and the level of precision required. For example, if you are estimating a budget, rounding to the nearest thousand might be appropriate, while rounding to the nearest hundred or ten might be better for estimating quantities of items. For example, with </w:t>
      </w:r>
      <w:r w:rsidR="447D1CE0" w:rsidRPr="00D20488">
        <w:t>the numbers 45</w:t>
      </w:r>
      <w:r w:rsidR="70F50EDA" w:rsidRPr="00D20488">
        <w:t>82</w:t>
      </w:r>
      <w:r w:rsidR="447D1CE0" w:rsidRPr="00D20488">
        <w:t xml:space="preserve"> and 26</w:t>
      </w:r>
      <w:r w:rsidR="46855CFB" w:rsidRPr="00D20488">
        <w:t>91</w:t>
      </w:r>
      <w:r w:rsidR="447D1CE0" w:rsidRPr="00D20488">
        <w:t>:</w:t>
      </w:r>
    </w:p>
    <w:p w14:paraId="749EC955" w14:textId="344FA3A8" w:rsidR="00083CAD" w:rsidRPr="00045C68" w:rsidRDefault="447D1CE0" w:rsidP="00DB7AFE">
      <w:pPr>
        <w:pStyle w:val="ListBullet"/>
        <w:ind w:left="1134"/>
      </w:pPr>
      <w:r>
        <w:t>rounding to the nearest ten would give you 45</w:t>
      </w:r>
      <w:r w:rsidR="50F25EDB">
        <w:t>8</w:t>
      </w:r>
      <w:r>
        <w:t>0 and 26</w:t>
      </w:r>
      <w:r w:rsidR="358582A6">
        <w:t>9</w:t>
      </w:r>
      <w:r>
        <w:t>0</w:t>
      </w:r>
      <w:r w:rsidR="5CB97BE3">
        <w:t xml:space="preserve"> (7</w:t>
      </w:r>
      <w:r w:rsidR="1BD73057">
        <w:t>2</w:t>
      </w:r>
      <w:r w:rsidR="3B3CC83D">
        <w:t>7</w:t>
      </w:r>
      <w:r w:rsidR="5CB97BE3">
        <w:t>0)</w:t>
      </w:r>
    </w:p>
    <w:p w14:paraId="00BC81D9" w14:textId="6084D5D1" w:rsidR="00083CAD" w:rsidRPr="00045C68" w:rsidRDefault="447D1CE0" w:rsidP="00DB7AFE">
      <w:pPr>
        <w:pStyle w:val="ListBullet"/>
        <w:ind w:left="1134"/>
      </w:pPr>
      <w:r>
        <w:t>rounding to the nearest hundred would give you 4600 and 2</w:t>
      </w:r>
      <w:r w:rsidR="0CB2D09B">
        <w:t>7</w:t>
      </w:r>
      <w:r>
        <w:t>00</w:t>
      </w:r>
      <w:r w:rsidR="67F656BD">
        <w:t xml:space="preserve"> (7</w:t>
      </w:r>
      <w:r w:rsidR="2664FCEF">
        <w:t>3</w:t>
      </w:r>
      <w:r w:rsidR="67F656BD">
        <w:t>00)</w:t>
      </w:r>
    </w:p>
    <w:p w14:paraId="615691EF" w14:textId="70085AE7" w:rsidR="00083CAD" w:rsidRPr="00045C68" w:rsidRDefault="447D1CE0" w:rsidP="00DB7AFE">
      <w:pPr>
        <w:pStyle w:val="ListBullet"/>
        <w:ind w:left="1134"/>
      </w:pPr>
      <w:r>
        <w:t>rounding to the nearest thousand would give you 5000 and 3000</w:t>
      </w:r>
      <w:r w:rsidR="0A431944">
        <w:t xml:space="preserve"> (8000)</w:t>
      </w:r>
      <w:r w:rsidR="00AC07DE">
        <w:t>.</w:t>
      </w:r>
    </w:p>
    <w:p w14:paraId="4385698F" w14:textId="4A780390" w:rsidR="06C33F8B" w:rsidRPr="00D20488" w:rsidRDefault="00992C51" w:rsidP="3E9CEC19">
      <w:pPr>
        <w:pStyle w:val="ListNumber"/>
      </w:pPr>
      <w:r>
        <w:t>Explain that r</w:t>
      </w:r>
      <w:r w:rsidR="74076149">
        <w:t xml:space="preserve">ounding to the nearest </w:t>
      </w:r>
      <w:r w:rsidR="58B3F99B">
        <w:t>ten</w:t>
      </w:r>
      <w:r w:rsidR="74076149">
        <w:t xml:space="preserve"> (resulting in an estimate of 7</w:t>
      </w:r>
      <w:r w:rsidR="706671B5">
        <w:t>2</w:t>
      </w:r>
      <w:r w:rsidR="7E84B689">
        <w:t>7</w:t>
      </w:r>
      <w:r w:rsidR="706671B5">
        <w:t>0</w:t>
      </w:r>
      <w:r w:rsidR="7E1934FD">
        <w:t>)</w:t>
      </w:r>
      <w:r w:rsidR="74076149">
        <w:t xml:space="preserve"> </w:t>
      </w:r>
      <w:r w:rsidR="00B66D81">
        <w:t>is</w:t>
      </w:r>
      <w:r w:rsidR="74076149">
        <w:t xml:space="preserve"> a</w:t>
      </w:r>
      <w:r w:rsidR="008B5C88">
        <w:t xml:space="preserve">n </w:t>
      </w:r>
      <w:r w:rsidR="74076149">
        <w:t xml:space="preserve">accurate estimation method when dealing with </w:t>
      </w:r>
      <w:r w:rsidR="3D86C536">
        <w:t xml:space="preserve">specific </w:t>
      </w:r>
      <w:r w:rsidR="74076149">
        <w:t xml:space="preserve">quantities. The close match between the actual total </w:t>
      </w:r>
      <w:r w:rsidR="00587254">
        <w:t xml:space="preserve">number of snacks purchased (7273) </w:t>
      </w:r>
      <w:r w:rsidR="74076149">
        <w:t xml:space="preserve">and the estimated total </w:t>
      </w:r>
      <w:r w:rsidR="00C51CE8">
        <w:t xml:space="preserve">(7270) </w:t>
      </w:r>
      <w:r w:rsidR="74076149">
        <w:t>confirms the reasonableness of the solution within th</w:t>
      </w:r>
      <w:r w:rsidR="00C51CE8">
        <w:t>is</w:t>
      </w:r>
      <w:r w:rsidR="74076149">
        <w:t xml:space="preserve"> context.</w:t>
      </w:r>
    </w:p>
    <w:p w14:paraId="1D0F38EA" w14:textId="7CE2B915" w:rsidR="00083CAD" w:rsidRPr="00D20488" w:rsidRDefault="08114445" w:rsidP="007922F3">
      <w:pPr>
        <w:pStyle w:val="ListNumber"/>
      </w:pPr>
      <w:r w:rsidRPr="00D20488">
        <w:t>Introduce the</w:t>
      </w:r>
      <w:r w:rsidR="01A9CCBA" w:rsidRPr="00D20488">
        <w:t xml:space="preserve"> ta</w:t>
      </w:r>
      <w:r w:rsidR="5D4B79A8" w:rsidRPr="00D20488">
        <w:t>s</w:t>
      </w:r>
      <w:r w:rsidR="01A9CCBA" w:rsidRPr="00D20488">
        <w:t>k</w:t>
      </w:r>
      <w:r w:rsidR="00830D08">
        <w:t xml:space="preserve"> </w:t>
      </w:r>
      <w:r w:rsidR="002143BF">
        <w:t>‘</w:t>
      </w:r>
      <w:r w:rsidRPr="00D20488">
        <w:t>Dice toss estimation challenge</w:t>
      </w:r>
      <w:r w:rsidR="002143BF">
        <w:t>’</w:t>
      </w:r>
      <w:r w:rsidR="1220FA6A" w:rsidRPr="00D20488">
        <w:t>.</w:t>
      </w:r>
      <w:r w:rsidR="007922F3">
        <w:t xml:space="preserve"> </w:t>
      </w:r>
      <w:r w:rsidR="2AAA252B" w:rsidRPr="00D20488">
        <w:t xml:space="preserve">Explain that the purpose of this </w:t>
      </w:r>
      <w:r w:rsidR="3721F301" w:rsidRPr="00D20488">
        <w:t xml:space="preserve">task </w:t>
      </w:r>
      <w:r w:rsidR="2AAA252B" w:rsidRPr="00D20488">
        <w:t>is to use place value understanding</w:t>
      </w:r>
      <w:r w:rsidR="44B7D83D" w:rsidRPr="00D20488">
        <w:t xml:space="preserve"> to accurately</w:t>
      </w:r>
      <w:r w:rsidR="6F0C98DE" w:rsidRPr="00D20488">
        <w:t xml:space="preserve"> estimate the result of an addition or subtraction number sentence</w:t>
      </w:r>
      <w:r w:rsidR="39BECD54" w:rsidRPr="00D20488">
        <w:t>.</w:t>
      </w:r>
    </w:p>
    <w:p w14:paraId="6EE50FBE" w14:textId="407EA814" w:rsidR="3F9F51A7" w:rsidRPr="00D20488" w:rsidRDefault="00856692" w:rsidP="2287F6A1">
      <w:pPr>
        <w:pStyle w:val="ListNumber"/>
      </w:pPr>
      <w:r>
        <w:t>In pairs, s</w:t>
      </w:r>
      <w:r w:rsidR="3F9F51A7" w:rsidRPr="00D20488">
        <w:t>tudents need four 10-sided dice (0</w:t>
      </w:r>
      <w:r w:rsidR="00AC07DE">
        <w:t>–</w:t>
      </w:r>
      <w:r w:rsidR="3F9F51A7" w:rsidRPr="00D20488">
        <w:t>9), calculator</w:t>
      </w:r>
      <w:r w:rsidR="236D9933" w:rsidRPr="00D20488">
        <w:t>s</w:t>
      </w:r>
      <w:r w:rsidR="3F9F51A7" w:rsidRPr="00D20488">
        <w:t xml:space="preserve">, </w:t>
      </w:r>
      <w:r w:rsidR="00EA456E">
        <w:t xml:space="preserve">individual </w:t>
      </w:r>
      <w:r w:rsidR="3F9F51A7" w:rsidRPr="00D20488">
        <w:t xml:space="preserve">whiteboards or workbooks to record their answers. </w:t>
      </w:r>
      <w:r w:rsidR="001C27ED">
        <w:t xml:space="preserve">State the </w:t>
      </w:r>
      <w:r w:rsidR="002143BF">
        <w:t xml:space="preserve">following </w:t>
      </w:r>
      <w:r w:rsidR="001C27ED">
        <w:t>instructions:</w:t>
      </w:r>
    </w:p>
    <w:p w14:paraId="4A9BB0D8" w14:textId="2A8BBCF3" w:rsidR="001C27ED" w:rsidRDefault="6B968E6F" w:rsidP="00E26146">
      <w:pPr>
        <w:pStyle w:val="ListNumber2"/>
        <w:numPr>
          <w:ilvl w:val="0"/>
          <w:numId w:val="69"/>
        </w:numPr>
      </w:pPr>
      <w:r w:rsidRPr="00D20488">
        <w:lastRenderedPageBreak/>
        <w:t>Students</w:t>
      </w:r>
      <w:r w:rsidR="74F3DB7C" w:rsidRPr="00D20488">
        <w:t xml:space="preserve"> roll four 10-sided dice (0</w:t>
      </w:r>
      <w:r w:rsidR="004619E6" w:rsidRPr="005E3CAD">
        <w:t>–</w:t>
      </w:r>
      <w:r w:rsidR="74F3DB7C" w:rsidRPr="00D20488">
        <w:t>9)</w:t>
      </w:r>
      <w:r w:rsidR="00A4274B">
        <w:t xml:space="preserve"> twice</w:t>
      </w:r>
      <w:r w:rsidR="74F3DB7C" w:rsidRPr="00D20488">
        <w:t xml:space="preserve"> </w:t>
      </w:r>
      <w:r w:rsidR="006B0250">
        <w:t>and</w:t>
      </w:r>
      <w:r w:rsidR="74F3DB7C" w:rsidRPr="00D20488">
        <w:t xml:space="preserve"> form two 4-digit numbers.</w:t>
      </w:r>
    </w:p>
    <w:p w14:paraId="6BD15710" w14:textId="335F6A27" w:rsidR="46F40F98" w:rsidRDefault="001E0A6B" w:rsidP="002143BF">
      <w:pPr>
        <w:pStyle w:val="ListNumber2"/>
      </w:pPr>
      <w:r>
        <w:t>Use the numbers to create</w:t>
      </w:r>
      <w:r w:rsidR="46F40F98" w:rsidRPr="00D20488">
        <w:t xml:space="preserve"> 2 addition</w:t>
      </w:r>
      <w:r w:rsidR="52CB2C2D" w:rsidRPr="00D20488">
        <w:t xml:space="preserve"> and 2 subtraction number</w:t>
      </w:r>
      <w:r w:rsidR="52CB2C2D">
        <w:t xml:space="preserve"> sentences.</w:t>
      </w:r>
      <w:r w:rsidR="46F40F98">
        <w:t xml:space="preserve"> </w:t>
      </w:r>
      <w:r>
        <w:t>Students</w:t>
      </w:r>
      <w:r w:rsidR="74F3DB7C">
        <w:t xml:space="preserve"> </w:t>
      </w:r>
      <w:r w:rsidR="0369588C">
        <w:t xml:space="preserve">estimate the </w:t>
      </w:r>
      <w:r w:rsidR="00683349">
        <w:t>answers</w:t>
      </w:r>
      <w:r w:rsidR="0369588C">
        <w:t xml:space="preserve"> without using a calculator</w:t>
      </w:r>
      <w:r w:rsidR="00E46288">
        <w:t>.</w:t>
      </w:r>
    </w:p>
    <w:p w14:paraId="6EAB2810" w14:textId="0FD42ACE" w:rsidR="00083CAD" w:rsidRDefault="62AEE221" w:rsidP="00E26146">
      <w:pPr>
        <w:pStyle w:val="FeatureBox"/>
      </w:pPr>
      <w:r w:rsidRPr="00E26146">
        <w:rPr>
          <w:rStyle w:val="Strong"/>
        </w:rPr>
        <w:t>Note</w:t>
      </w:r>
      <w:r w:rsidRPr="58A5592C">
        <w:t xml:space="preserve">: </w:t>
      </w:r>
      <w:r w:rsidR="43EB2A1F" w:rsidRPr="58A5592C">
        <w:t>w</w:t>
      </w:r>
      <w:r w:rsidR="6D76689A" w:rsidRPr="58A5592C">
        <w:t>hen choosing to subtract, ensure that the first number is larger than the second number to avoid negative results</w:t>
      </w:r>
      <w:r w:rsidR="2B801873" w:rsidRPr="58A5592C">
        <w:t>.</w:t>
      </w:r>
    </w:p>
    <w:p w14:paraId="5A9219DF" w14:textId="77777777" w:rsidR="009B1A1F" w:rsidRDefault="2DA9ADF7" w:rsidP="002143BF">
      <w:pPr>
        <w:pStyle w:val="ListNumber2"/>
      </w:pPr>
      <w:r>
        <w:t xml:space="preserve">After both </w:t>
      </w:r>
      <w:r w:rsidR="7039AEDC">
        <w:t>students</w:t>
      </w:r>
      <w:r>
        <w:t xml:space="preserve"> have made their estimates,</w:t>
      </w:r>
      <w:r w:rsidR="0D2791DD">
        <w:t xml:space="preserve"> they record the strategy used</w:t>
      </w:r>
      <w:r w:rsidR="1C8F7A0D">
        <w:t>.</w:t>
      </w:r>
    </w:p>
    <w:p w14:paraId="6AB8766C" w14:textId="15E75522" w:rsidR="009B1A1F" w:rsidRDefault="014D533D" w:rsidP="002143BF">
      <w:pPr>
        <w:pStyle w:val="ListNumber2"/>
      </w:pPr>
      <w:r>
        <w:t xml:space="preserve">Students </w:t>
      </w:r>
      <w:r w:rsidR="33778EE2">
        <w:t xml:space="preserve">then </w:t>
      </w:r>
      <w:r w:rsidR="0497D41B">
        <w:t xml:space="preserve">use a calculator to check the </w:t>
      </w:r>
      <w:r w:rsidR="5B9946F5">
        <w:t>answer</w:t>
      </w:r>
      <w:r w:rsidR="009378EC">
        <w:t>s.</w:t>
      </w:r>
    </w:p>
    <w:p w14:paraId="35086183" w14:textId="08C13C15" w:rsidR="00083CAD" w:rsidRDefault="6A7D2B4A" w:rsidP="002143BF">
      <w:pPr>
        <w:pStyle w:val="ListNumber2"/>
      </w:pPr>
      <w:r>
        <w:t xml:space="preserve">Students </w:t>
      </w:r>
      <w:r w:rsidR="58881A8D">
        <w:t>draw</w:t>
      </w:r>
      <w:r>
        <w:t xml:space="preserve"> a table in their workbooks</w:t>
      </w:r>
      <w:r w:rsidR="5B205AAD">
        <w:t xml:space="preserve"> and record their work</w:t>
      </w:r>
      <w:r w:rsidR="002143BF">
        <w:t xml:space="preserve"> (</w:t>
      </w:r>
      <w:r>
        <w:t>see</w:t>
      </w:r>
      <w:r w:rsidR="00D537AF">
        <w:t xml:space="preserve"> </w:t>
      </w:r>
      <w:r w:rsidR="00D537AF">
        <w:fldChar w:fldCharType="begin"/>
      </w:r>
      <w:r w:rsidR="00D537AF">
        <w:instrText xml:space="preserve"> REF _Ref175049585 \h </w:instrText>
      </w:r>
      <w:r w:rsidR="00D537AF">
        <w:fldChar w:fldCharType="separate"/>
      </w:r>
      <w:r w:rsidR="00D537AF">
        <w:t xml:space="preserve">Table </w:t>
      </w:r>
      <w:r w:rsidR="00D537AF">
        <w:rPr>
          <w:noProof/>
        </w:rPr>
        <w:t>1</w:t>
      </w:r>
      <w:r w:rsidR="00D537AF">
        <w:fldChar w:fldCharType="end"/>
      </w:r>
      <w:r w:rsidR="00D537AF">
        <w:t>)</w:t>
      </w:r>
      <w:r w:rsidR="0151EC80">
        <w:t>.</w:t>
      </w:r>
    </w:p>
    <w:p w14:paraId="054170E1" w14:textId="4A116AE2" w:rsidR="00962DA6" w:rsidRDefault="00D537AF" w:rsidP="00D537AF">
      <w:pPr>
        <w:pStyle w:val="Caption"/>
      </w:pPr>
      <w:bookmarkStart w:id="30" w:name="_Ref175049585"/>
      <w:r>
        <w:t xml:space="preserve">Table </w:t>
      </w:r>
      <w:r>
        <w:fldChar w:fldCharType="begin"/>
      </w:r>
      <w:r>
        <w:instrText xml:space="preserve"> SEQ Table \* ARABIC </w:instrText>
      </w:r>
      <w:r>
        <w:fldChar w:fldCharType="separate"/>
      </w:r>
      <w:r>
        <w:rPr>
          <w:noProof/>
        </w:rPr>
        <w:t>1</w:t>
      </w:r>
      <w:r>
        <w:fldChar w:fldCharType="end"/>
      </w:r>
      <w:bookmarkEnd w:id="30"/>
      <w:r>
        <w:t xml:space="preserve"> </w:t>
      </w:r>
      <w:r w:rsidR="7D18F62C">
        <w:t>– s</w:t>
      </w:r>
      <w:bookmarkStart w:id="31" w:name="_Ref169520687"/>
      <w:r w:rsidR="0151EC80">
        <w:t>tudent work sample</w:t>
      </w:r>
      <w:bookmarkEnd w:id="31"/>
    </w:p>
    <w:tbl>
      <w:tblPr>
        <w:tblStyle w:val="Tableheader"/>
        <w:tblW w:w="5000" w:type="pct"/>
        <w:tblLook w:val="0620" w:firstRow="1" w:lastRow="0" w:firstColumn="0" w:lastColumn="0" w:noHBand="1" w:noVBand="1"/>
        <w:tblDescription w:val="Student work sample containing addition or subtraction number sentences, the estimation – rounding to the nearest ten, the estimation – rounding to the nearest hundred, the estimation – rounding to the nearest thousand and the calculator answer. The first row contains an example and the last row has been left blank for student answers."/>
      </w:tblPr>
      <w:tblGrid>
        <w:gridCol w:w="2913"/>
        <w:gridCol w:w="2913"/>
        <w:gridCol w:w="2912"/>
        <w:gridCol w:w="2912"/>
        <w:gridCol w:w="2912"/>
      </w:tblGrid>
      <w:tr w:rsidR="00DB2757" w14:paraId="5E2932FB" w14:textId="77777777" w:rsidTr="00B45EF2">
        <w:trPr>
          <w:cnfStyle w:val="100000000000" w:firstRow="1" w:lastRow="0" w:firstColumn="0" w:lastColumn="0" w:oddVBand="0" w:evenVBand="0" w:oddHBand="0" w:evenHBand="0" w:firstRowFirstColumn="0" w:firstRowLastColumn="0" w:lastRowFirstColumn="0" w:lastRowLastColumn="0"/>
          <w:trHeight w:val="1134"/>
        </w:trPr>
        <w:tc>
          <w:tcPr>
            <w:tcW w:w="1000" w:type="pct"/>
          </w:tcPr>
          <w:p w14:paraId="46447E7C" w14:textId="77777777" w:rsidR="00D537AF" w:rsidRPr="00442F34" w:rsidRDefault="00D537AF" w:rsidP="00442F34">
            <w:bookmarkStart w:id="32" w:name="_Hlk175651474"/>
            <w:r w:rsidRPr="00442F34">
              <w:t>Addition or subtraction number sentence</w:t>
            </w:r>
          </w:p>
        </w:tc>
        <w:tc>
          <w:tcPr>
            <w:tcW w:w="1000" w:type="pct"/>
          </w:tcPr>
          <w:p w14:paraId="4CB53D34" w14:textId="59FE69AE" w:rsidR="00D537AF" w:rsidRPr="00442F34" w:rsidRDefault="00D537AF" w:rsidP="00442F34">
            <w:r w:rsidRPr="00442F34">
              <w:t>Estimation – rounding to the nearest ten</w:t>
            </w:r>
          </w:p>
        </w:tc>
        <w:tc>
          <w:tcPr>
            <w:tcW w:w="1000" w:type="pct"/>
          </w:tcPr>
          <w:p w14:paraId="5FF9CBC8" w14:textId="29023C26" w:rsidR="00D537AF" w:rsidRPr="00442F34" w:rsidRDefault="00D537AF" w:rsidP="00442F34">
            <w:r w:rsidRPr="00442F34">
              <w:t>Estimation – rounding to the nearest hundred</w:t>
            </w:r>
          </w:p>
        </w:tc>
        <w:tc>
          <w:tcPr>
            <w:tcW w:w="1000" w:type="pct"/>
          </w:tcPr>
          <w:p w14:paraId="0D0B93F9" w14:textId="019667C5" w:rsidR="00D537AF" w:rsidRPr="00442F34" w:rsidRDefault="00D537AF" w:rsidP="00442F34">
            <w:r w:rsidRPr="00442F34">
              <w:t>Estimation – rounding to the nearest thousand</w:t>
            </w:r>
          </w:p>
        </w:tc>
        <w:tc>
          <w:tcPr>
            <w:tcW w:w="1000" w:type="pct"/>
          </w:tcPr>
          <w:p w14:paraId="1038628B" w14:textId="77777777" w:rsidR="00D537AF" w:rsidRPr="00442F34" w:rsidRDefault="00D537AF" w:rsidP="00442F34">
            <w:r w:rsidRPr="00442F34">
              <w:t>Calculator answer</w:t>
            </w:r>
          </w:p>
        </w:tc>
      </w:tr>
      <w:tr w:rsidR="00D537AF" w14:paraId="31322ED7" w14:textId="77777777" w:rsidTr="00B45EF2">
        <w:trPr>
          <w:trHeight w:val="1077"/>
        </w:trPr>
        <w:tc>
          <w:tcPr>
            <w:tcW w:w="1000" w:type="pct"/>
          </w:tcPr>
          <w:p w14:paraId="6D95A1C5" w14:textId="7EC02100" w:rsidR="00D537AF" w:rsidRPr="00B45EF2" w:rsidRDefault="00DB2757" w:rsidP="00B45EF2">
            <w:r w:rsidRPr="00B45EF2">
              <w:t>For example:</w:t>
            </w:r>
            <w:r w:rsidR="00D537AF" w:rsidRPr="00B45EF2">
              <w:t xml:space="preserve"> 4892</w:t>
            </w:r>
            <w:r w:rsidR="00442F34" w:rsidRPr="00B45EF2">
              <w:t> </w:t>
            </w:r>
            <w:r w:rsidR="0075417F" w:rsidRPr="00B45EF2">
              <w:t>−</w:t>
            </w:r>
            <w:r w:rsidR="00442F34" w:rsidRPr="00B45EF2">
              <w:t> </w:t>
            </w:r>
            <w:r w:rsidR="00D537AF" w:rsidRPr="00B45EF2">
              <w:t>3718</w:t>
            </w:r>
            <w:r w:rsidR="0075417F" w:rsidRPr="00B45EF2">
              <w:t> =</w:t>
            </w:r>
          </w:p>
        </w:tc>
        <w:tc>
          <w:tcPr>
            <w:tcW w:w="1000" w:type="pct"/>
          </w:tcPr>
          <w:p w14:paraId="686B8B7D" w14:textId="3185DC11" w:rsidR="00D537AF" w:rsidRPr="00B45EF2" w:rsidRDefault="00D537AF" w:rsidP="00B45EF2">
            <w:r w:rsidRPr="00B45EF2">
              <w:t>4890</w:t>
            </w:r>
            <w:r w:rsidR="0075417F" w:rsidRPr="00B45EF2">
              <w:t> − </w:t>
            </w:r>
            <w:r w:rsidRPr="00B45EF2">
              <w:t>3720</w:t>
            </w:r>
            <w:r w:rsidR="0075417F" w:rsidRPr="00B45EF2">
              <w:t> = </w:t>
            </w:r>
            <w:r w:rsidRPr="00B45EF2">
              <w:t>1170</w:t>
            </w:r>
          </w:p>
        </w:tc>
        <w:tc>
          <w:tcPr>
            <w:tcW w:w="1000" w:type="pct"/>
          </w:tcPr>
          <w:p w14:paraId="00D332C0" w14:textId="40934A4A" w:rsidR="00D537AF" w:rsidRPr="00B45EF2" w:rsidRDefault="00D537AF" w:rsidP="00B45EF2">
            <w:r w:rsidRPr="00B45EF2">
              <w:t>4900</w:t>
            </w:r>
            <w:r w:rsidR="0075417F" w:rsidRPr="00B45EF2">
              <w:t> − </w:t>
            </w:r>
            <w:r w:rsidRPr="00B45EF2">
              <w:t>3700</w:t>
            </w:r>
            <w:r w:rsidR="0075417F" w:rsidRPr="00B45EF2">
              <w:t> = </w:t>
            </w:r>
            <w:r w:rsidRPr="00B45EF2">
              <w:t>1200</w:t>
            </w:r>
          </w:p>
        </w:tc>
        <w:tc>
          <w:tcPr>
            <w:tcW w:w="1000" w:type="pct"/>
          </w:tcPr>
          <w:p w14:paraId="414E9849" w14:textId="0AA361AF" w:rsidR="00D537AF" w:rsidRPr="00B45EF2" w:rsidRDefault="00D537AF" w:rsidP="00B45EF2">
            <w:r w:rsidRPr="00B45EF2">
              <w:t>5000</w:t>
            </w:r>
            <w:r w:rsidR="0075417F" w:rsidRPr="00B45EF2">
              <w:t> − </w:t>
            </w:r>
            <w:r w:rsidRPr="00B45EF2">
              <w:t>4000</w:t>
            </w:r>
            <w:r w:rsidR="0075417F" w:rsidRPr="00B45EF2">
              <w:t> = </w:t>
            </w:r>
            <w:r w:rsidRPr="00B45EF2">
              <w:t>1000</w:t>
            </w:r>
          </w:p>
        </w:tc>
        <w:tc>
          <w:tcPr>
            <w:tcW w:w="1000" w:type="pct"/>
          </w:tcPr>
          <w:p w14:paraId="7F350C9F" w14:textId="77777777" w:rsidR="00D537AF" w:rsidRPr="00B45EF2" w:rsidRDefault="00D537AF" w:rsidP="00B45EF2">
            <w:r w:rsidRPr="00B45EF2">
              <w:t>1174</w:t>
            </w:r>
          </w:p>
        </w:tc>
      </w:tr>
      <w:tr w:rsidR="00D537AF" w14:paraId="506C8532" w14:textId="77777777" w:rsidTr="00B45EF2">
        <w:trPr>
          <w:trHeight w:val="300"/>
        </w:trPr>
        <w:tc>
          <w:tcPr>
            <w:tcW w:w="1000" w:type="pct"/>
          </w:tcPr>
          <w:p w14:paraId="6D3BCA57" w14:textId="77777777" w:rsidR="00D537AF" w:rsidRDefault="00D537AF" w:rsidP="00EA1482"/>
        </w:tc>
        <w:tc>
          <w:tcPr>
            <w:tcW w:w="1000" w:type="pct"/>
          </w:tcPr>
          <w:p w14:paraId="29CE5C73" w14:textId="77777777" w:rsidR="00D537AF" w:rsidRDefault="00D537AF" w:rsidP="00EA1482"/>
        </w:tc>
        <w:tc>
          <w:tcPr>
            <w:tcW w:w="1000" w:type="pct"/>
          </w:tcPr>
          <w:p w14:paraId="6CBD7088" w14:textId="77777777" w:rsidR="00D537AF" w:rsidRDefault="00D537AF" w:rsidP="00EA1482"/>
        </w:tc>
        <w:tc>
          <w:tcPr>
            <w:tcW w:w="1000" w:type="pct"/>
          </w:tcPr>
          <w:p w14:paraId="3A92F98F" w14:textId="77777777" w:rsidR="00D537AF" w:rsidRDefault="00D537AF" w:rsidP="00EA1482"/>
        </w:tc>
        <w:tc>
          <w:tcPr>
            <w:tcW w:w="1000" w:type="pct"/>
          </w:tcPr>
          <w:p w14:paraId="337CA902" w14:textId="77777777" w:rsidR="00D537AF" w:rsidRDefault="00D537AF" w:rsidP="00EA1482"/>
        </w:tc>
      </w:tr>
    </w:tbl>
    <w:bookmarkEnd w:id="32"/>
    <w:p w14:paraId="3321A3D8" w14:textId="1F08F331" w:rsidR="1D3CD01F" w:rsidRDefault="28970112" w:rsidP="2287F6A1">
      <w:pPr>
        <w:pStyle w:val="ListNumber"/>
        <w:rPr>
          <w:rFonts w:eastAsia="Arial"/>
        </w:rPr>
      </w:pPr>
      <w:r w:rsidRPr="6B9DE448">
        <w:rPr>
          <w:rFonts w:eastAsia="Arial"/>
        </w:rPr>
        <w:t>After recording the</w:t>
      </w:r>
      <w:r w:rsidR="271BC1C6" w:rsidRPr="6B9DE448">
        <w:rPr>
          <w:rFonts w:eastAsia="Arial"/>
        </w:rPr>
        <w:t>ir</w:t>
      </w:r>
      <w:r w:rsidRPr="6B9DE448">
        <w:rPr>
          <w:rFonts w:eastAsia="Arial"/>
        </w:rPr>
        <w:t xml:space="preserve"> results, students can analyse the table of information and compare the accuracy of their estimates and </w:t>
      </w:r>
      <w:r w:rsidR="15BB1A1F" w:rsidRPr="6B9DE448">
        <w:rPr>
          <w:rFonts w:eastAsia="Arial"/>
        </w:rPr>
        <w:t>identify patterns or strategies that lead to more accurate estimates.</w:t>
      </w:r>
    </w:p>
    <w:p w14:paraId="4393FB38" w14:textId="77777777" w:rsidR="00083CAD" w:rsidRDefault="259E0B90" w:rsidP="00915619">
      <w:bookmarkStart w:id="33" w:name="_Hlk175651496"/>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58A5592C" w14:paraId="29B958E2" w14:textId="77777777" w:rsidTr="00FC07A4">
        <w:trPr>
          <w:cnfStyle w:val="100000000000" w:firstRow="1" w:lastRow="0" w:firstColumn="0" w:lastColumn="0" w:oddVBand="0" w:evenVBand="0" w:oddHBand="0" w:evenHBand="0" w:firstRowFirstColumn="0" w:firstRowLastColumn="0" w:lastRowFirstColumn="0" w:lastRowLastColumn="0"/>
          <w:trHeight w:val="300"/>
        </w:trPr>
        <w:tc>
          <w:tcPr>
            <w:tcW w:w="2500" w:type="pct"/>
          </w:tcPr>
          <w:bookmarkEnd w:id="33"/>
          <w:p w14:paraId="32DE641B" w14:textId="77777777" w:rsidR="58A5592C" w:rsidRDefault="58A5592C">
            <w:r>
              <w:lastRenderedPageBreak/>
              <w:t>Too hard?</w:t>
            </w:r>
          </w:p>
        </w:tc>
        <w:tc>
          <w:tcPr>
            <w:tcW w:w="2500" w:type="pct"/>
          </w:tcPr>
          <w:p w14:paraId="06EEE056" w14:textId="77777777" w:rsidR="58A5592C" w:rsidRDefault="58A5592C">
            <w:r>
              <w:t>Too easy?</w:t>
            </w:r>
          </w:p>
        </w:tc>
      </w:tr>
      <w:tr w:rsidR="58A5592C" w14:paraId="37B693D8" w14:textId="77777777" w:rsidTr="00FC07A4">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1DF7C87" w14:textId="40A759FC" w:rsidR="0D00D464" w:rsidRDefault="776BB350" w:rsidP="2287F6A1">
            <w:pPr>
              <w:pStyle w:val="ListBullet"/>
              <w:numPr>
                <w:ilvl w:val="0"/>
                <w:numId w:val="0"/>
              </w:numPr>
              <w:rPr>
                <w:strike/>
              </w:rPr>
            </w:pPr>
            <w:r>
              <w:t>Students cannot round numbers appropriately when obtaining estimates to numerical calculations.</w:t>
            </w:r>
          </w:p>
          <w:p w14:paraId="387F0D8C" w14:textId="7D1D1775" w:rsidR="0B31BFA1" w:rsidRDefault="5E64C8B2" w:rsidP="58A5592C">
            <w:pPr>
              <w:pStyle w:val="ListBullet"/>
            </w:pPr>
            <w:r>
              <w:t>Teacher provides a target number</w:t>
            </w:r>
            <w:r w:rsidR="00181225">
              <w:t>,</w:t>
            </w:r>
            <w:r w:rsidR="0E9B0C2A">
              <w:t xml:space="preserve"> for example</w:t>
            </w:r>
            <w:r w:rsidR="00FC07A4">
              <w:t>,</w:t>
            </w:r>
            <w:r w:rsidR="0E9B0C2A">
              <w:t xml:space="preserve"> 8</w:t>
            </w:r>
            <w:r w:rsidR="006324F8">
              <w:t>0</w:t>
            </w:r>
            <w:r w:rsidR="0E9B0C2A">
              <w:t>0</w:t>
            </w:r>
            <w:r w:rsidR="1BF52D91">
              <w:t xml:space="preserve">. </w:t>
            </w:r>
            <w:r w:rsidR="15AB2E7A">
              <w:t>Students</w:t>
            </w:r>
            <w:r w:rsidR="40DB4C88">
              <w:t xml:space="preserve"> create two 2</w:t>
            </w:r>
            <w:r w:rsidR="3828DBC8">
              <w:t>-</w:t>
            </w:r>
            <w:r w:rsidR="40DB4C88">
              <w:t xml:space="preserve"> or 3-digit numbers using d</w:t>
            </w:r>
            <w:r w:rsidR="017D5B88">
              <w:t>ice</w:t>
            </w:r>
            <w:r w:rsidR="617C1EC2">
              <w:t>.</w:t>
            </w:r>
            <w:r w:rsidR="3F5E0CA6">
              <w:t xml:space="preserve"> </w:t>
            </w:r>
            <w:r w:rsidR="738B528A">
              <w:t>Students arrange the numbers on the dice and use estimation to create an addition or subtraction number sentence that results in a total as close as possible to the target number.</w:t>
            </w:r>
          </w:p>
        </w:tc>
        <w:tc>
          <w:tcPr>
            <w:tcW w:w="2500" w:type="pct"/>
          </w:tcPr>
          <w:p w14:paraId="28686A0B" w14:textId="013AC5AC" w:rsidR="58A5592C" w:rsidRDefault="58A5592C">
            <w:r>
              <w:t xml:space="preserve">Students can </w:t>
            </w:r>
            <w:r w:rsidR="674004F6">
              <w:t xml:space="preserve">round numbers appropriately when obtaining estimates to numerical </w:t>
            </w:r>
            <w:r w:rsidR="2D5CD099">
              <w:t>calculations.</w:t>
            </w:r>
          </w:p>
          <w:p w14:paraId="0A278251" w14:textId="749804E3" w:rsidR="1075736B" w:rsidRDefault="727C1CF9" w:rsidP="58A5592C">
            <w:pPr>
              <w:pStyle w:val="ListBullet"/>
            </w:pPr>
            <w:r>
              <w:t>Students design their own estimation game to share with peers.</w:t>
            </w:r>
          </w:p>
          <w:p w14:paraId="68C19050" w14:textId="4538D77D" w:rsidR="1075736B" w:rsidRDefault="009747DD" w:rsidP="00FC07A4">
            <w:pPr>
              <w:pStyle w:val="ListBullet"/>
            </w:pPr>
            <w:r>
              <w:t xml:space="preserve">Repeat the </w:t>
            </w:r>
            <w:r w:rsidR="00194524">
              <w:t>‘</w:t>
            </w:r>
            <w:r w:rsidRPr="00D20488">
              <w:t>Dice toss estimation challenge</w:t>
            </w:r>
            <w:r w:rsidR="00194524">
              <w:t>’</w:t>
            </w:r>
            <w:r w:rsidR="5E634E0F">
              <w:t xml:space="preserve"> </w:t>
            </w:r>
            <w:r>
              <w:t>with</w:t>
            </w:r>
            <w:r w:rsidR="5E634E0F">
              <w:t xml:space="preserve"> an additional di</w:t>
            </w:r>
            <w:r>
              <w:t>c</w:t>
            </w:r>
            <w:r w:rsidR="5E634E0F">
              <w:t>e</w:t>
            </w:r>
            <w:r w:rsidR="6E6BD9B6">
              <w:t xml:space="preserve"> so students can form 5-digit numbers. </w:t>
            </w:r>
            <w:r w:rsidR="727C1CF9">
              <w:t xml:space="preserve">Provide a target number </w:t>
            </w:r>
            <w:r w:rsidR="0BC901FE">
              <w:t>of 20</w:t>
            </w:r>
            <w:r w:rsidR="0D4680F1">
              <w:t> </w:t>
            </w:r>
            <w:r w:rsidR="0BC901FE">
              <w:t xml:space="preserve">000 </w:t>
            </w:r>
            <w:r w:rsidR="727C1CF9">
              <w:t xml:space="preserve">for </w:t>
            </w:r>
            <w:r w:rsidR="71F725F7">
              <w:t>th</w:t>
            </w:r>
            <w:r w:rsidR="1924A977">
              <w:t>e game</w:t>
            </w:r>
            <w:r w:rsidR="71F725F7">
              <w:t>. Students</w:t>
            </w:r>
            <w:r w:rsidR="217AC4F8">
              <w:t xml:space="preserve"> try</w:t>
            </w:r>
            <w:r w:rsidR="727C1CF9">
              <w:t xml:space="preserve"> </w:t>
            </w:r>
            <w:r w:rsidR="424237A2">
              <w:t xml:space="preserve">to </w:t>
            </w:r>
            <w:r w:rsidR="3CC1B896">
              <w:t>reach as close as they can to the target number</w:t>
            </w:r>
            <w:r w:rsidR="7893D5B2">
              <w:t xml:space="preserve"> by using estimation when</w:t>
            </w:r>
            <w:r w:rsidR="1924A977">
              <w:t xml:space="preserve"> addi</w:t>
            </w:r>
            <w:r w:rsidR="6BB77DFC">
              <w:t>ng</w:t>
            </w:r>
            <w:r w:rsidR="1924A977">
              <w:t xml:space="preserve"> or subtract</w:t>
            </w:r>
            <w:r w:rsidR="6BB77DFC">
              <w:t>ing</w:t>
            </w:r>
            <w:r w:rsidR="3CC1B896">
              <w:t>.</w:t>
            </w:r>
          </w:p>
        </w:tc>
      </w:tr>
    </w:tbl>
    <w:p w14:paraId="4B2BEF63" w14:textId="700AA79D" w:rsidR="00083CAD" w:rsidRDefault="4884D19A" w:rsidP="00194524">
      <w:pPr>
        <w:pStyle w:val="Heading2"/>
      </w:pPr>
      <w:bookmarkStart w:id="34" w:name="_Toc175663247"/>
      <w:r>
        <w:t xml:space="preserve">Discuss and connect the mathematics – </w:t>
      </w:r>
      <w:r w:rsidR="7E6E95C8">
        <w:t>10</w:t>
      </w:r>
      <w:r>
        <w:t xml:space="preserve"> minutes</w:t>
      </w:r>
      <w:bookmarkEnd w:id="34"/>
    </w:p>
    <w:p w14:paraId="634648E2" w14:textId="0FED36E7" w:rsidR="3E5BAFE5" w:rsidRDefault="3E5BAFE5" w:rsidP="00194524">
      <w:pPr>
        <w:pStyle w:val="ListNumber"/>
      </w:pPr>
      <w:r w:rsidRPr="6B9DE448">
        <w:t xml:space="preserve">Regroup and </w:t>
      </w:r>
      <w:r w:rsidR="00252924">
        <w:t>discuss</w:t>
      </w:r>
      <w:r w:rsidRPr="6B9DE448">
        <w:t xml:space="preserve"> the following </w:t>
      </w:r>
      <w:r w:rsidR="00252924">
        <w:t xml:space="preserve">scenarios. </w:t>
      </w:r>
      <w:r w:rsidR="00252924" w:rsidRPr="00194524">
        <w:t>S</w:t>
      </w:r>
      <w:r w:rsidRPr="00194524">
        <w:t>tudents</w:t>
      </w:r>
      <w:r w:rsidRPr="6B9DE448">
        <w:t xml:space="preserve"> identify </w:t>
      </w:r>
      <w:r w:rsidR="009F4C97">
        <w:t xml:space="preserve">if </w:t>
      </w:r>
      <w:r w:rsidRPr="6B9DE448">
        <w:t xml:space="preserve">rounding to the nearest ten, hundred or thousand </w:t>
      </w:r>
      <w:r w:rsidR="009978ED">
        <w:t xml:space="preserve">will be reasonable to help with estimating. </w:t>
      </w:r>
      <w:r w:rsidRPr="6B9DE448">
        <w:t>Estimate the:</w:t>
      </w:r>
    </w:p>
    <w:p w14:paraId="330E0AE6" w14:textId="0F80F0C2" w:rsidR="3E5BAFE5" w:rsidRDefault="3E5BAFE5" w:rsidP="00B53771">
      <w:pPr>
        <w:pStyle w:val="ListBullet"/>
        <w:ind w:left="1134"/>
      </w:pPr>
      <w:bookmarkStart w:id="35" w:name="_Hlk175651651"/>
      <w:r w:rsidRPr="6B9DE448">
        <w:t>total cost of items in a shopping cart (</w:t>
      </w:r>
      <w:r w:rsidR="00194524">
        <w:t>t</w:t>
      </w:r>
      <w:r w:rsidR="00194524" w:rsidRPr="6B9DE448">
        <w:t>ens</w:t>
      </w:r>
      <w:r w:rsidRPr="6B9DE448">
        <w:t>)</w:t>
      </w:r>
      <w:r w:rsidR="00194524">
        <w:t>.</w:t>
      </w:r>
      <w:r w:rsidRPr="6B9DE448">
        <w:t xml:space="preserve"> When shopping, you might want to quickly estimate if you have enough money to buy everything in your cart without having to calculate the exact total.</w:t>
      </w:r>
    </w:p>
    <w:p w14:paraId="31F41974" w14:textId="326B2A7D" w:rsidR="3E5BAFE5" w:rsidRDefault="3E5BAFE5" w:rsidP="00B53771">
      <w:pPr>
        <w:pStyle w:val="ListBullet"/>
        <w:ind w:left="1134"/>
      </w:pPr>
      <w:r w:rsidRPr="6B9DE448">
        <w:t>cost of building a house (</w:t>
      </w:r>
      <w:r w:rsidR="00194524">
        <w:t>t</w:t>
      </w:r>
      <w:r w:rsidR="00194524" w:rsidRPr="6B9DE448">
        <w:t>housands</w:t>
      </w:r>
      <w:r w:rsidRPr="6B9DE448">
        <w:t>)</w:t>
      </w:r>
      <w:r w:rsidR="00194524">
        <w:t>.</w:t>
      </w:r>
      <w:r w:rsidRPr="6B9DE448">
        <w:t xml:space="preserve"> When planning a construction project, an estimate in thousands can help in budgeting and financial planning.</w:t>
      </w:r>
    </w:p>
    <w:p w14:paraId="6555764A" w14:textId="2EB410DB" w:rsidR="3E5BAFE5" w:rsidRDefault="3E5BAFE5" w:rsidP="00B53771">
      <w:pPr>
        <w:pStyle w:val="ListBullet"/>
        <w:ind w:left="1134"/>
      </w:pPr>
      <w:r w:rsidRPr="6B9DE448">
        <w:t>population of a small town (</w:t>
      </w:r>
      <w:r w:rsidR="008E6B86">
        <w:t>t</w:t>
      </w:r>
      <w:r w:rsidR="008E6B86" w:rsidRPr="6B9DE448">
        <w:t>housands</w:t>
      </w:r>
      <w:r w:rsidRPr="6B9DE448">
        <w:t>)</w:t>
      </w:r>
      <w:r w:rsidR="008E6B86">
        <w:t>.</w:t>
      </w:r>
      <w:r w:rsidRPr="6B9DE448">
        <w:t xml:space="preserve"> For purposes like planning community resources or events, an estimate in thousands can provide a good sense of scale without needing an exact count.</w:t>
      </w:r>
    </w:p>
    <w:p w14:paraId="43109FAE" w14:textId="4BB91B93" w:rsidR="3E5BAFE5" w:rsidRDefault="3E5BAFE5" w:rsidP="00B53771">
      <w:pPr>
        <w:pStyle w:val="ListBullet"/>
        <w:ind w:left="1134"/>
      </w:pPr>
      <w:r w:rsidRPr="6B9DE448">
        <w:lastRenderedPageBreak/>
        <w:t>driving distance for a road trip (</w:t>
      </w:r>
      <w:r w:rsidR="008E6B86">
        <w:t>h</w:t>
      </w:r>
      <w:r w:rsidR="008E6B86" w:rsidRPr="6B9DE448">
        <w:t>undreds</w:t>
      </w:r>
      <w:r w:rsidRPr="6B9DE448">
        <w:t>)</w:t>
      </w:r>
      <w:r w:rsidR="008E6B86">
        <w:t>.</w:t>
      </w:r>
      <w:r w:rsidRPr="6B9DE448">
        <w:t xml:space="preserve"> Knowing the approximate distance in hundreds of kilometres can help you plan for fuel stops and travel time.</w:t>
      </w:r>
    </w:p>
    <w:p w14:paraId="5A26C144" w14:textId="6559189C" w:rsidR="3E5BAFE5" w:rsidRDefault="3E5BAFE5" w:rsidP="00B53771">
      <w:pPr>
        <w:pStyle w:val="ListBullet"/>
        <w:ind w:left="1134"/>
      </w:pPr>
      <w:r w:rsidRPr="6B9DE448">
        <w:t>number of pencils needed for a class of students (</w:t>
      </w:r>
      <w:r w:rsidR="008E6B86">
        <w:t>t</w:t>
      </w:r>
      <w:r w:rsidR="008E6B86" w:rsidRPr="6B9DE448">
        <w:t>ens</w:t>
      </w:r>
      <w:r w:rsidRPr="6B9DE448">
        <w:t>)</w:t>
      </w:r>
      <w:r w:rsidR="008E6B86">
        <w:t>.</w:t>
      </w:r>
      <w:r w:rsidRPr="6B9DE448">
        <w:t xml:space="preserve"> Estimating in tens can ensure you have a sufficient supply without over-purchasing.</w:t>
      </w:r>
    </w:p>
    <w:p w14:paraId="42751D3F" w14:textId="0CB5DB19" w:rsidR="3E5BAFE5" w:rsidRDefault="3E5BAFE5" w:rsidP="00B53771">
      <w:pPr>
        <w:pStyle w:val="ListBullet"/>
        <w:ind w:left="1134"/>
        <w:rPr>
          <w:rFonts w:eastAsia="Arial"/>
          <w:strike/>
          <w:color w:val="000000" w:themeColor="text1"/>
        </w:rPr>
      </w:pPr>
      <w:r w:rsidRPr="6B9DE448">
        <w:t>number of attendees for a school event (</w:t>
      </w:r>
      <w:r w:rsidR="008E6B86">
        <w:t>h</w:t>
      </w:r>
      <w:r w:rsidR="008E6B86" w:rsidRPr="6B9DE448">
        <w:t>undreds</w:t>
      </w:r>
      <w:r w:rsidRPr="6B9DE448">
        <w:t>)</w:t>
      </w:r>
      <w:r w:rsidR="008E6B86">
        <w:t>.</w:t>
      </w:r>
      <w:r w:rsidRPr="6B9DE448">
        <w:t xml:space="preserve"> This helps in arranging adequate seating, food and other resources.</w:t>
      </w:r>
    </w:p>
    <w:bookmarkEnd w:id="35"/>
    <w:p w14:paraId="5CF736E0" w14:textId="24A70922" w:rsidR="00083CAD" w:rsidRDefault="692EE7B9" w:rsidP="00B113E5">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58A5592C" w14:paraId="437A5B98" w14:textId="77777777" w:rsidTr="00B113E5">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40A2136" w14:textId="77777777" w:rsidR="58A5592C" w:rsidRDefault="58A5592C">
            <w:r>
              <w:t>Assessment opportunities</w:t>
            </w:r>
          </w:p>
        </w:tc>
        <w:tc>
          <w:tcPr>
            <w:tcW w:w="2500" w:type="pct"/>
          </w:tcPr>
          <w:p w14:paraId="1C158934" w14:textId="77777777" w:rsidR="58A5592C" w:rsidRDefault="58A5592C">
            <w:r>
              <w:t>Links</w:t>
            </w:r>
          </w:p>
        </w:tc>
      </w:tr>
      <w:tr w:rsidR="58A5592C" w14:paraId="24398BE2" w14:textId="77777777" w:rsidTr="00B113E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7351A57" w14:textId="77777777" w:rsidR="58A5592C" w:rsidRDefault="58A5592C">
            <w:r>
              <w:t>What to look for:</w:t>
            </w:r>
          </w:p>
          <w:p w14:paraId="06D4D2EA" w14:textId="511DA9D4" w:rsidR="58A5592C" w:rsidRDefault="613003B8" w:rsidP="606EFAE7">
            <w:pPr>
              <w:pStyle w:val="ListBullet"/>
              <w:rPr>
                <w:rFonts w:eastAsia="Arial"/>
                <w:b/>
                <w:bCs/>
              </w:rPr>
            </w:pPr>
            <w:r>
              <w:t xml:space="preserve">Can students </w:t>
            </w:r>
            <w:r w:rsidR="0DB446EB">
              <w:t>round numbers appropriately when obtaining estimates to numerical calculations</w:t>
            </w:r>
            <w:r w:rsidR="4AC998F0">
              <w:t xml:space="preserve">? </w:t>
            </w:r>
            <w:r w:rsidR="4AC998F0" w:rsidRPr="00B113E5">
              <w:rPr>
                <w:rStyle w:val="Strong"/>
              </w:rPr>
              <w:t>[MAO-WM-01, MA3-AR-01]</w:t>
            </w:r>
          </w:p>
          <w:p w14:paraId="20AFFF31" w14:textId="4716E52E" w:rsidR="6A51F2D0" w:rsidRDefault="7858637B" w:rsidP="58A5592C">
            <w:pPr>
              <w:pStyle w:val="ListBullet"/>
              <w:rPr>
                <w:rStyle w:val="Strong"/>
              </w:rPr>
            </w:pPr>
            <w:r>
              <w:t xml:space="preserve">Can students </w:t>
            </w:r>
            <w:r w:rsidR="5F12182F">
              <w:t>use estimation to check the reasonableness of solutions to addition and subtraction calculations</w:t>
            </w:r>
            <w:r w:rsidR="2554D631">
              <w:t>?</w:t>
            </w:r>
            <w:r w:rsidR="0036577F">
              <w:br/>
            </w:r>
            <w:r w:rsidR="76038106" w:rsidRPr="00B113E5">
              <w:rPr>
                <w:rStyle w:val="Strong"/>
              </w:rPr>
              <w:t>[MAO-WM-01, MA3-AR-01]</w:t>
            </w:r>
          </w:p>
        </w:tc>
        <w:tc>
          <w:tcPr>
            <w:tcW w:w="2500" w:type="pct"/>
          </w:tcPr>
          <w:p w14:paraId="1E9CBA06" w14:textId="77777777" w:rsidR="58A5592C" w:rsidRDefault="58A5592C">
            <w:r>
              <w:t xml:space="preserve">Links to </w:t>
            </w:r>
            <w:hyperlink r:id="rId28">
              <w:r w:rsidRPr="58A5592C">
                <w:rPr>
                  <w:rStyle w:val="Hyperlink"/>
                </w:rPr>
                <w:t>National Numeracy Learning Progressions</w:t>
              </w:r>
            </w:hyperlink>
            <w:r>
              <w:t xml:space="preserve"> (NNLP):</w:t>
            </w:r>
          </w:p>
          <w:p w14:paraId="05F615B5" w14:textId="3552FC45" w:rsidR="40D40AF2" w:rsidRDefault="64448F59" w:rsidP="58A5592C">
            <w:pPr>
              <w:pStyle w:val="ListBullet"/>
            </w:pPr>
            <w:r>
              <w:t>NPV5, NPV6, NPV7</w:t>
            </w:r>
          </w:p>
          <w:p w14:paraId="0B820929" w14:textId="266762DE" w:rsidR="58A5592C" w:rsidRDefault="64448F59" w:rsidP="00B53771">
            <w:pPr>
              <w:pStyle w:val="ListBullet"/>
            </w:pPr>
            <w:r>
              <w:t>AdS8</w:t>
            </w:r>
            <w:r w:rsidR="1847BF90">
              <w:t>.</w:t>
            </w:r>
          </w:p>
        </w:tc>
      </w:tr>
    </w:tbl>
    <w:p w14:paraId="44F83888" w14:textId="6D560CD0" w:rsidR="00E34F0B" w:rsidRPr="00E34F0B" w:rsidRDefault="0036577F" w:rsidP="0036577F">
      <w:pPr>
        <w:suppressAutoHyphens w:val="0"/>
        <w:spacing w:before="0" w:after="160" w:line="259" w:lineRule="auto"/>
      </w:pPr>
      <w:bookmarkStart w:id="36" w:name="_Lesson_3"/>
      <w:bookmarkEnd w:id="36"/>
      <w:r>
        <w:br w:type="page"/>
      </w:r>
    </w:p>
    <w:p w14:paraId="090E0015" w14:textId="31F4F4AC" w:rsidR="00083CAD" w:rsidRDefault="51371E8D" w:rsidP="00A54F1D">
      <w:pPr>
        <w:pStyle w:val="Heading1"/>
      </w:pPr>
      <w:bookmarkStart w:id="37" w:name="_Lesson_3_1"/>
      <w:bookmarkStart w:id="38" w:name="_Toc175663248"/>
      <w:bookmarkEnd w:id="37"/>
      <w:r w:rsidRPr="00A54F1D">
        <w:lastRenderedPageBreak/>
        <w:t>Lesson</w:t>
      </w:r>
      <w:r>
        <w:t xml:space="preserve"> 3</w:t>
      </w:r>
      <w:bookmarkEnd w:id="38"/>
    </w:p>
    <w:p w14:paraId="1E2263AA" w14:textId="2FFC584E" w:rsidR="51371E8D" w:rsidRDefault="51371E8D" w:rsidP="00A54F1D">
      <w:pPr>
        <w:pStyle w:val="FeatureBox3"/>
      </w:pPr>
      <w:r w:rsidRPr="58A5592C">
        <w:rPr>
          <w:rStyle w:val="Strong"/>
        </w:rPr>
        <w:t xml:space="preserve">Core </w:t>
      </w:r>
      <w:r w:rsidRPr="00A54F1D">
        <w:rPr>
          <w:rStyle w:val="Strong"/>
        </w:rPr>
        <w:t>concept</w:t>
      </w:r>
      <w:r>
        <w:t>:</w:t>
      </w:r>
      <w:r w:rsidR="17DFADA1">
        <w:t xml:space="preserve"> identify </w:t>
      </w:r>
      <w:r w:rsidR="17DFADA1" w:rsidRPr="00A54F1D">
        <w:t>efficient</w:t>
      </w:r>
      <w:r w:rsidR="17DFADA1">
        <w:t xml:space="preserve"> subtraction strategies and use place value for addition estimation.</w:t>
      </w:r>
    </w:p>
    <w:p w14:paraId="3C994BE3" w14:textId="03C856DB" w:rsidR="00083CAD" w:rsidRDefault="00083CAD" w:rsidP="00A54F1D">
      <w:pPr>
        <w:pStyle w:val="Heading2"/>
      </w:pPr>
      <w:bookmarkStart w:id="39" w:name="_Toc147914082"/>
      <w:bookmarkStart w:id="40" w:name="_Toc175663249"/>
      <w:r>
        <w:t>Daily number sense</w:t>
      </w:r>
      <w:r w:rsidR="00446467">
        <w:t xml:space="preserve"> – </w:t>
      </w:r>
      <w:r w:rsidR="7079CC34">
        <w:t xml:space="preserve">decimal </w:t>
      </w:r>
      <w:r w:rsidR="7079CC34" w:rsidRPr="00A54F1D">
        <w:t>ladder</w:t>
      </w:r>
      <w:r>
        <w:t xml:space="preserve"> – </w:t>
      </w:r>
      <w:r w:rsidR="0C745AE1">
        <w:t>15</w:t>
      </w:r>
      <w:r>
        <w:t xml:space="preserve"> minutes</w:t>
      </w:r>
      <w:bookmarkEnd w:id="39"/>
      <w:bookmarkEnd w:id="40"/>
    </w:p>
    <w:p w14:paraId="60010A92" w14:textId="77777777" w:rsidR="00083CAD" w:rsidRDefault="00083CAD" w:rsidP="00A54F1D">
      <w:r>
        <w:t>The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083CAD" w14:paraId="2BDB6B6F" w14:textId="77777777" w:rsidTr="00A54F1D">
        <w:trPr>
          <w:cnfStyle w:val="100000000000" w:firstRow="1" w:lastRow="0" w:firstColumn="0" w:lastColumn="0" w:oddVBand="0" w:evenVBand="0" w:oddHBand="0" w:evenHBand="0" w:firstRowFirstColumn="0" w:firstRowLastColumn="0" w:lastRowFirstColumn="0" w:lastRowLastColumn="0"/>
        </w:trPr>
        <w:tc>
          <w:tcPr>
            <w:tcW w:w="2500" w:type="pct"/>
          </w:tcPr>
          <w:p w14:paraId="22FF6B57" w14:textId="77777777" w:rsidR="00083CAD" w:rsidRDefault="00083CAD" w:rsidP="00D33D6A">
            <w:r w:rsidRPr="005864AB">
              <w:t>Daily number sense learning intention</w:t>
            </w:r>
          </w:p>
        </w:tc>
        <w:tc>
          <w:tcPr>
            <w:tcW w:w="2500" w:type="pct"/>
          </w:tcPr>
          <w:p w14:paraId="3BC5BC73" w14:textId="77777777" w:rsidR="00083CAD" w:rsidRDefault="00083CAD" w:rsidP="00D33D6A">
            <w:r w:rsidRPr="005864AB">
              <w:t>Daily number sense success criteria</w:t>
            </w:r>
          </w:p>
        </w:tc>
      </w:tr>
      <w:tr w:rsidR="00083CAD" w14:paraId="16DD9906" w14:textId="77777777" w:rsidTr="00A54F1D">
        <w:trPr>
          <w:cnfStyle w:val="000000100000" w:firstRow="0" w:lastRow="0" w:firstColumn="0" w:lastColumn="0" w:oddVBand="0" w:evenVBand="0" w:oddHBand="1" w:evenHBand="0" w:firstRowFirstColumn="0" w:firstRowLastColumn="0" w:lastRowFirstColumn="0" w:lastRowLastColumn="0"/>
        </w:trPr>
        <w:tc>
          <w:tcPr>
            <w:tcW w:w="2500" w:type="pct"/>
          </w:tcPr>
          <w:p w14:paraId="680192BA" w14:textId="3C28D2A8" w:rsidR="01038530" w:rsidRDefault="01038530" w:rsidP="01038530">
            <w:r>
              <w:t>Students are learning to:</w:t>
            </w:r>
          </w:p>
          <w:p w14:paraId="7D35B9A7" w14:textId="614BC1D1" w:rsidR="01038530" w:rsidRDefault="01038530" w:rsidP="00F771E9">
            <w:pPr>
              <w:pStyle w:val="ListParagraph"/>
              <w:numPr>
                <w:ilvl w:val="0"/>
                <w:numId w:val="3"/>
              </w:numPr>
            </w:pPr>
            <w:r>
              <w:t>compare, order and represent decimals.</w:t>
            </w:r>
          </w:p>
        </w:tc>
        <w:tc>
          <w:tcPr>
            <w:tcW w:w="2500" w:type="pct"/>
          </w:tcPr>
          <w:p w14:paraId="0F2C1C5E" w14:textId="77777777" w:rsidR="01038530" w:rsidRDefault="01038530">
            <w:r>
              <w:t>Students can:</w:t>
            </w:r>
          </w:p>
          <w:p w14:paraId="2F5BAE2D" w14:textId="48893F54" w:rsidR="01038530" w:rsidRDefault="7B3EFD4C" w:rsidP="01038530">
            <w:pPr>
              <w:pStyle w:val="ListBullet"/>
            </w:pPr>
            <w:r>
              <w:t>compare and order decimal numbers of up to 3 decimal places.</w:t>
            </w:r>
          </w:p>
        </w:tc>
      </w:tr>
    </w:tbl>
    <w:p w14:paraId="3DC23E62" w14:textId="3FCB7177" w:rsidR="7DE9E32C" w:rsidRDefault="56057A9D" w:rsidP="005944E5">
      <w:pPr>
        <w:pStyle w:val="FeatureBox"/>
      </w:pPr>
      <w:r>
        <w:t xml:space="preserve">This task is an adaptation of </w:t>
      </w:r>
      <w:hyperlink r:id="rId29" w:anchor=":~:text=%22Place%20Value%20Pickle%3A%20Decimals%22" w:history="1">
        <w:r w:rsidR="314B5ACD" w:rsidRPr="006562CC">
          <w:rPr>
            <w:rStyle w:val="Hyperlink"/>
          </w:rPr>
          <w:t>Place Value Pickle: Decimals</w:t>
        </w:r>
      </w:hyperlink>
      <w:r>
        <w:t xml:space="preserve"> from </w:t>
      </w:r>
      <w:hyperlink r:id="rId30" w:history="1">
        <w:proofErr w:type="spellStart"/>
        <w:r w:rsidRPr="006562CC">
          <w:rPr>
            <w:rStyle w:val="Hyperlink"/>
          </w:rPr>
          <w:t>MMMathMania</w:t>
        </w:r>
        <w:proofErr w:type="spellEnd"/>
      </w:hyperlink>
      <w:r w:rsidR="007F09A2">
        <w:t>.</w:t>
      </w:r>
    </w:p>
    <w:p w14:paraId="10F9A54F" w14:textId="5F8AF1DF" w:rsidR="15D4DA0A" w:rsidRDefault="15D4DA0A" w:rsidP="2287F6A1">
      <w:pPr>
        <w:pStyle w:val="FeatureBox"/>
      </w:pPr>
      <w:r w:rsidRPr="00AF4233">
        <w:rPr>
          <w:rStyle w:val="Strong"/>
        </w:rPr>
        <w:t>Note</w:t>
      </w:r>
      <w:r w:rsidRPr="00AF4233">
        <w:t>:</w:t>
      </w:r>
      <w:r>
        <w:t xml:space="preserve"> if playing cards are not available, students may like to use </w:t>
      </w:r>
      <w:hyperlink r:id="rId31">
        <w:r w:rsidRPr="2287F6A1">
          <w:rPr>
            <w:rStyle w:val="Hyperlink"/>
          </w:rPr>
          <w:t>interactive playing cards</w:t>
        </w:r>
      </w:hyperlink>
      <w:r>
        <w:t xml:space="preserve"> </w:t>
      </w:r>
      <w:r w:rsidR="00261DD3">
        <w:t>for</w:t>
      </w:r>
      <w:r>
        <w:t xml:space="preserve"> this game.</w:t>
      </w:r>
    </w:p>
    <w:p w14:paraId="4E4444E9" w14:textId="63EB22AE" w:rsidR="00083CAD" w:rsidRPr="00B53771" w:rsidRDefault="6412C8E1" w:rsidP="00B53771">
      <w:pPr>
        <w:pStyle w:val="ListNumber"/>
        <w:numPr>
          <w:ilvl w:val="0"/>
          <w:numId w:val="56"/>
        </w:numPr>
      </w:pPr>
      <w:r>
        <w:t xml:space="preserve">Provide </w:t>
      </w:r>
      <w:r w:rsidR="30C5140C">
        <w:t>groups of</w:t>
      </w:r>
      <w:r w:rsidR="004947B2">
        <w:t xml:space="preserve"> 2 or 3</w:t>
      </w:r>
      <w:r w:rsidR="30C5140C">
        <w:t xml:space="preserve"> </w:t>
      </w:r>
      <w:r>
        <w:t xml:space="preserve">students with writing materials and </w:t>
      </w:r>
      <w:r w:rsidR="0058101A">
        <w:t>playing</w:t>
      </w:r>
      <w:r>
        <w:t xml:space="preserve"> cards with the tens, </w:t>
      </w:r>
      <w:r w:rsidR="7ABAB9DD">
        <w:t>K</w:t>
      </w:r>
      <w:r>
        <w:t xml:space="preserve">ings and </w:t>
      </w:r>
      <w:r w:rsidR="009930AE">
        <w:t>Jacks</w:t>
      </w:r>
      <w:r>
        <w:t xml:space="preserve"> removed. </w:t>
      </w:r>
      <w:r w:rsidR="50391988">
        <w:t xml:space="preserve">Aces are assigned the value of one and </w:t>
      </w:r>
      <w:r w:rsidR="009930AE">
        <w:t>Queens</w:t>
      </w:r>
      <w:r w:rsidR="50391988">
        <w:t xml:space="preserve"> are zero.</w:t>
      </w:r>
    </w:p>
    <w:p w14:paraId="63581845" w14:textId="081FB2BF" w:rsidR="04BC3448" w:rsidRDefault="00725688" w:rsidP="01038530">
      <w:pPr>
        <w:pStyle w:val="ListNumber"/>
      </w:pPr>
      <w:r>
        <w:t>Model</w:t>
      </w:r>
      <w:r w:rsidR="6E7C5D89">
        <w:t xml:space="preserve"> a demonstration game against </w:t>
      </w:r>
      <w:r w:rsidR="711DED32">
        <w:t>2 students</w:t>
      </w:r>
      <w:r w:rsidR="6E7C5D89">
        <w:t xml:space="preserve"> to explain the rules.</w:t>
      </w:r>
      <w:r w:rsidR="0021022B">
        <w:t xml:space="preserve"> To set up the gameboard:</w:t>
      </w:r>
    </w:p>
    <w:p w14:paraId="5514C710" w14:textId="77777777" w:rsidR="008D71DB" w:rsidRDefault="6FAD0A1E" w:rsidP="0058101A">
      <w:pPr>
        <w:pStyle w:val="ListNumber2"/>
        <w:numPr>
          <w:ilvl w:val="0"/>
          <w:numId w:val="70"/>
        </w:numPr>
      </w:pPr>
      <w:r>
        <w:lastRenderedPageBreak/>
        <w:t>Each player draws a ladder with 10 rungs</w:t>
      </w:r>
      <w:r w:rsidR="24BD1031">
        <w:t xml:space="preserve"> on their whiteboard</w:t>
      </w:r>
      <w:r>
        <w:t>.</w:t>
      </w:r>
    </w:p>
    <w:p w14:paraId="7C422A04" w14:textId="3D986C6E" w:rsidR="04BC3448" w:rsidRPr="00962DA6" w:rsidRDefault="6FAD0A1E" w:rsidP="0058101A">
      <w:pPr>
        <w:pStyle w:val="ListNumber2"/>
      </w:pPr>
      <w:r>
        <w:t xml:space="preserve">On each rung, </w:t>
      </w:r>
      <w:r w:rsidR="62C2EECD">
        <w:t xml:space="preserve">record </w:t>
      </w:r>
      <w:r>
        <w:t>a zero and decimal point on the left-hand side</w:t>
      </w:r>
      <w:r w:rsidR="00B53771">
        <w:t xml:space="preserve"> (s</w:t>
      </w:r>
      <w:r w:rsidR="018FBD2B">
        <w:t>ee</w:t>
      </w:r>
      <w:r w:rsidR="009303BB">
        <w:t xml:space="preserve"> </w:t>
      </w:r>
      <w:r w:rsidR="009303BB">
        <w:fldChar w:fldCharType="begin"/>
      </w:r>
      <w:r w:rsidR="009303BB">
        <w:instrText xml:space="preserve"> REF _Ref175052821 \h </w:instrText>
      </w:r>
      <w:r w:rsidR="009303BB">
        <w:fldChar w:fldCharType="separate"/>
      </w:r>
      <w:r w:rsidR="009303BB">
        <w:t xml:space="preserve">Figure </w:t>
      </w:r>
      <w:r w:rsidR="009303BB">
        <w:rPr>
          <w:noProof/>
        </w:rPr>
        <w:t>5</w:t>
      </w:r>
      <w:r w:rsidR="009303BB">
        <w:fldChar w:fldCharType="end"/>
      </w:r>
      <w:r w:rsidR="00B53771">
        <w:t>)</w:t>
      </w:r>
      <w:r w:rsidR="226E8F05">
        <w:t>.</w:t>
      </w:r>
    </w:p>
    <w:p w14:paraId="2CAAA851" w14:textId="503AC811" w:rsidR="0BD28D81" w:rsidRDefault="009303BB" w:rsidP="009303BB">
      <w:pPr>
        <w:pStyle w:val="Caption"/>
      </w:pPr>
      <w:bookmarkStart w:id="41" w:name="_Ref175052821"/>
      <w:r>
        <w:t xml:space="preserve">Figure </w:t>
      </w:r>
      <w:r>
        <w:fldChar w:fldCharType="begin"/>
      </w:r>
      <w:r>
        <w:instrText xml:space="preserve"> SEQ Figure \* ARABIC </w:instrText>
      </w:r>
      <w:r>
        <w:fldChar w:fldCharType="separate"/>
      </w:r>
      <w:r w:rsidR="00BC31F7">
        <w:rPr>
          <w:noProof/>
        </w:rPr>
        <w:t>5</w:t>
      </w:r>
      <w:r>
        <w:fldChar w:fldCharType="end"/>
      </w:r>
      <w:bookmarkEnd w:id="41"/>
      <w:r>
        <w:t xml:space="preserve"> </w:t>
      </w:r>
      <w:r w:rsidR="00962DA6" w:rsidRPr="004D407B">
        <w:t>– ladder example</w:t>
      </w:r>
    </w:p>
    <w:p w14:paraId="384BF540" w14:textId="3ED3A5E9" w:rsidR="2F005B6A" w:rsidRDefault="7AA2F22F" w:rsidP="009303BB">
      <w:r w:rsidRPr="009303BB">
        <w:rPr>
          <w:noProof/>
        </w:rPr>
        <w:drawing>
          <wp:inline distT="0" distB="0" distL="0" distR="0" wp14:anchorId="5D114A48" wp14:editId="4C77C588">
            <wp:extent cx="927100" cy="2485588"/>
            <wp:effectExtent l="0" t="0" r="6350" b="0"/>
            <wp:docPr id="889657575" name="Picture 889657575" descr="A ladder with 10 evenly spaced rungs. The left-hand side of each rung is labelled with a zero and a decimal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57575" name="Picture 889657575" descr="A ladder with 10 evenly spaced rungs. The left-hand side of each rung is labelled with a zero and a decimal point."/>
                    <pic:cNvPicPr/>
                  </pic:nvPicPr>
                  <pic:blipFill>
                    <a:blip r:embed="rId32">
                      <a:extLst>
                        <a:ext uri="{28A0092B-C50C-407E-A947-70E740481C1C}">
                          <a14:useLocalDpi xmlns:a14="http://schemas.microsoft.com/office/drawing/2010/main" val="0"/>
                        </a:ext>
                      </a:extLst>
                    </a:blip>
                    <a:stretch>
                      <a:fillRect/>
                    </a:stretch>
                  </pic:blipFill>
                  <pic:spPr>
                    <a:xfrm>
                      <a:off x="0" y="0"/>
                      <a:ext cx="929140" cy="2491057"/>
                    </a:xfrm>
                    <a:prstGeom prst="rect">
                      <a:avLst/>
                    </a:prstGeom>
                  </pic:spPr>
                </pic:pic>
              </a:graphicData>
            </a:graphic>
          </wp:inline>
        </w:drawing>
      </w:r>
    </w:p>
    <w:p w14:paraId="1AFC1671" w14:textId="01B5C321" w:rsidR="00167BE7" w:rsidRDefault="00B9075A" w:rsidP="00167BE7">
      <w:pPr>
        <w:pStyle w:val="ListNumber"/>
      </w:pPr>
      <w:r>
        <w:t>State that t</w:t>
      </w:r>
      <w:r w:rsidR="00167BE7">
        <w:t>he aim of the game is to record decimal numbers on each ladder rung, in order</w:t>
      </w:r>
      <w:r w:rsidR="00AC7DB1">
        <w:t>,</w:t>
      </w:r>
      <w:r w:rsidR="00167BE7">
        <w:t xml:space="preserve"> from smallest (bottom rung) to largest (top rung).</w:t>
      </w:r>
    </w:p>
    <w:p w14:paraId="6260F380" w14:textId="43DD9CE7" w:rsidR="2A9F993B" w:rsidRDefault="6F2BF248" w:rsidP="006D7AA9">
      <w:pPr>
        <w:pStyle w:val="ListNumber"/>
      </w:pPr>
      <w:r>
        <w:t>Explain that d</w:t>
      </w:r>
      <w:r w:rsidR="5E2966FD">
        <w:t>uring each round, p</w:t>
      </w:r>
      <w:r w:rsidR="0C056393">
        <w:t>layers may turn over a maximum of 3 cards</w:t>
      </w:r>
      <w:r w:rsidR="6D02356D">
        <w:t xml:space="preserve"> to make a </w:t>
      </w:r>
      <w:r w:rsidR="4BDBA2AB">
        <w:t xml:space="preserve">decimal </w:t>
      </w:r>
      <w:r w:rsidR="6D02356D">
        <w:t>number</w:t>
      </w:r>
      <w:r w:rsidR="476EA5D1">
        <w:t xml:space="preserve"> between zero and one</w:t>
      </w:r>
      <w:r w:rsidR="0C056393">
        <w:t>. If a red card is drawn</w:t>
      </w:r>
      <w:r w:rsidR="00AC7DB1">
        <w:t>;</w:t>
      </w:r>
      <w:r w:rsidR="0C056393">
        <w:t xml:space="preserve"> however, the player does not draw any</w:t>
      </w:r>
      <w:r w:rsidR="64F2CBAA">
        <w:t xml:space="preserve"> further </w:t>
      </w:r>
      <w:r w:rsidR="0C056393">
        <w:t>cards for that turn.</w:t>
      </w:r>
      <w:r w:rsidR="75F9E6A8">
        <w:t xml:space="preserve"> For example, if a black 3 of spades was drawn</w:t>
      </w:r>
      <w:r w:rsidR="00191614">
        <w:t>,</w:t>
      </w:r>
      <w:r w:rsidR="75F9E6A8">
        <w:t xml:space="preserve"> followed by a red 6 of hearts, the player does not draw any further cards</w:t>
      </w:r>
      <w:r w:rsidR="00604616">
        <w:t xml:space="preserve">. </w:t>
      </w:r>
      <w:r w:rsidR="005F4009">
        <w:t xml:space="preserve">The player then </w:t>
      </w:r>
      <w:r w:rsidR="75F9E6A8">
        <w:t xml:space="preserve">decides whether to </w:t>
      </w:r>
      <w:r w:rsidR="003341FD">
        <w:t>make</w:t>
      </w:r>
      <w:r w:rsidR="75F9E6A8">
        <w:t xml:space="preserve"> </w:t>
      </w:r>
      <w:r w:rsidR="003341FD">
        <w:t xml:space="preserve">and record </w:t>
      </w:r>
      <w:r w:rsidR="75F9E6A8">
        <w:t>the</w:t>
      </w:r>
      <w:r w:rsidR="5796DBD6">
        <w:t xml:space="preserve"> decimal</w:t>
      </w:r>
      <w:r w:rsidR="75F9E6A8">
        <w:t xml:space="preserve"> 0.36 or 0.63.</w:t>
      </w:r>
      <w:r w:rsidR="22B13F43">
        <w:t xml:space="preserve"> If </w:t>
      </w:r>
      <w:r w:rsidR="31FC73C2">
        <w:t xml:space="preserve">3 </w:t>
      </w:r>
      <w:r w:rsidR="22B13F43">
        <w:t xml:space="preserve">black cards were drawn, all </w:t>
      </w:r>
      <w:r w:rsidR="31FC73C2">
        <w:t xml:space="preserve">3 </w:t>
      </w:r>
      <w:r w:rsidR="22B13F43">
        <w:t xml:space="preserve">numbers </w:t>
      </w:r>
      <w:r w:rsidR="00FA4AF8">
        <w:t>w</w:t>
      </w:r>
      <w:r w:rsidR="22B13F43">
        <w:t xml:space="preserve">ould be used to create a </w:t>
      </w:r>
      <w:r w:rsidR="543DC768">
        <w:t xml:space="preserve">number </w:t>
      </w:r>
      <w:r w:rsidR="00661C6F">
        <w:t>with</w:t>
      </w:r>
      <w:r w:rsidR="543DC768">
        <w:t xml:space="preserve"> 3 </w:t>
      </w:r>
      <w:r w:rsidR="22B13F43">
        <w:t>decimal</w:t>
      </w:r>
      <w:r w:rsidR="207EFBA8">
        <w:t xml:space="preserve"> places.</w:t>
      </w:r>
    </w:p>
    <w:p w14:paraId="3DFFC002" w14:textId="38E81345" w:rsidR="6C64D20F" w:rsidRDefault="5194ADEC" w:rsidP="006D7AA9">
      <w:pPr>
        <w:pStyle w:val="ListNumber"/>
      </w:pPr>
      <w:r>
        <w:t xml:space="preserve">Demonstrate turning over </w:t>
      </w:r>
      <w:r w:rsidR="00191614">
        <w:t xml:space="preserve">the </w:t>
      </w:r>
      <w:r>
        <w:t>cards</w:t>
      </w:r>
      <w:r w:rsidR="52078B7C">
        <w:t>, deciding how to order the numerals</w:t>
      </w:r>
      <w:r>
        <w:t xml:space="preserve"> and </w:t>
      </w:r>
      <w:r w:rsidR="54D7A1E4">
        <w:t xml:space="preserve">strategically </w:t>
      </w:r>
      <w:r w:rsidR="4057AA9F">
        <w:t>plac</w:t>
      </w:r>
      <w:r w:rsidR="6B5E85EB">
        <w:t>e</w:t>
      </w:r>
      <w:r w:rsidR="4057AA9F">
        <w:t xml:space="preserve"> the</w:t>
      </w:r>
      <w:r w:rsidR="21AEE84A">
        <w:t xml:space="preserve"> decimal</w:t>
      </w:r>
      <w:r w:rsidR="430D9D92">
        <w:t xml:space="preserve"> </w:t>
      </w:r>
      <w:r w:rsidR="4057AA9F">
        <w:t>number on th</w:t>
      </w:r>
      <w:r w:rsidR="70D85FB5">
        <w:t xml:space="preserve">e </w:t>
      </w:r>
      <w:r w:rsidR="4057AA9F">
        <w:t>ladder</w:t>
      </w:r>
      <w:r w:rsidR="5F4C271F">
        <w:t>.</w:t>
      </w:r>
      <w:r w:rsidR="594EDA9C">
        <w:t xml:space="preserve"> When the </w:t>
      </w:r>
      <w:r w:rsidR="6F2B6557">
        <w:t xml:space="preserve">decimal </w:t>
      </w:r>
      <w:r w:rsidR="594EDA9C">
        <w:t xml:space="preserve">number is placed on the ladder, the </w:t>
      </w:r>
      <w:r w:rsidR="7B12ED59">
        <w:t xml:space="preserve">decimal number </w:t>
      </w:r>
      <w:r w:rsidR="594EDA9C">
        <w:t>is read aloud. For example, 0.53 is read as 53</w:t>
      </w:r>
      <w:r w:rsidR="02701523">
        <w:t xml:space="preserve"> </w:t>
      </w:r>
      <w:r w:rsidR="00260858">
        <w:t>hundredths.</w:t>
      </w:r>
    </w:p>
    <w:p w14:paraId="1CBCF37A" w14:textId="36564B2F" w:rsidR="7CBF3CC8" w:rsidRDefault="5E6BC518" w:rsidP="006D7AA9">
      <w:pPr>
        <w:pStyle w:val="ListNumber"/>
      </w:pPr>
      <w:r>
        <w:lastRenderedPageBreak/>
        <w:t>Student</w:t>
      </w:r>
      <w:r w:rsidR="00AE00FF">
        <w:t xml:space="preserve">s </w:t>
      </w:r>
      <w:r w:rsidR="00DB125A">
        <w:t xml:space="preserve">take turns </w:t>
      </w:r>
      <w:r w:rsidR="79E445A2">
        <w:t>to draw cards</w:t>
      </w:r>
      <w:r w:rsidR="22532E6B">
        <w:t xml:space="preserve">, create and read </w:t>
      </w:r>
      <w:r w:rsidR="754B5F16">
        <w:t>the</w:t>
      </w:r>
      <w:r w:rsidR="22532E6B">
        <w:t xml:space="preserve"> decimal number</w:t>
      </w:r>
      <w:r w:rsidR="79E445A2">
        <w:t xml:space="preserve"> and</w:t>
      </w:r>
      <w:r>
        <w:t xml:space="preserve"> decide </w:t>
      </w:r>
      <w:r w:rsidR="7C494CB7">
        <w:t>where</w:t>
      </w:r>
      <w:r>
        <w:t xml:space="preserve"> to </w:t>
      </w:r>
      <w:r w:rsidR="00834F25">
        <w:t>record</w:t>
      </w:r>
      <w:r>
        <w:t xml:space="preserve"> </w:t>
      </w:r>
      <w:r w:rsidR="2287ACBE">
        <w:t>i</w:t>
      </w:r>
      <w:r w:rsidR="78517C51">
        <w:t xml:space="preserve">t </w:t>
      </w:r>
      <w:r>
        <w:t>on their ladder</w:t>
      </w:r>
      <w:r w:rsidR="4608B12E">
        <w:t>s</w:t>
      </w:r>
      <w:r>
        <w:t>.</w:t>
      </w:r>
    </w:p>
    <w:p w14:paraId="0435CDB1" w14:textId="248E2EB5" w:rsidR="5E2A9753" w:rsidRDefault="5E2A9753" w:rsidP="006D7AA9">
      <w:pPr>
        <w:pStyle w:val="ListNumber"/>
      </w:pPr>
      <w:r>
        <w:t xml:space="preserve">If a student cannot </w:t>
      </w:r>
      <w:r w:rsidR="001B73FF">
        <w:t>place their decimal number on a</w:t>
      </w:r>
      <w:r w:rsidR="00537F2D">
        <w:t>n appropriate rung</w:t>
      </w:r>
      <w:r w:rsidR="756189BF">
        <w:t>,</w:t>
      </w:r>
      <w:r>
        <w:t xml:space="preserve"> they miss their turn and play passes to the next player.</w:t>
      </w:r>
    </w:p>
    <w:p w14:paraId="355BEB06" w14:textId="0C4D0811" w:rsidR="4785FD6A" w:rsidRDefault="1529D7F4" w:rsidP="006D7AA9">
      <w:pPr>
        <w:pStyle w:val="ListNumber"/>
      </w:pPr>
      <w:r>
        <w:t xml:space="preserve">The first player to </w:t>
      </w:r>
      <w:r w:rsidR="00FF7629">
        <w:t xml:space="preserve">order and </w:t>
      </w:r>
      <w:r>
        <w:t xml:space="preserve">record a </w:t>
      </w:r>
      <w:r w:rsidR="0CA8D638">
        <w:t xml:space="preserve">decimal </w:t>
      </w:r>
      <w:r>
        <w:t>number on all 10 ladder rungs</w:t>
      </w:r>
      <w:r w:rsidR="001835BB">
        <w:t xml:space="preserve"> </w:t>
      </w:r>
      <w:r w:rsidR="00FF7629">
        <w:t xml:space="preserve">is the </w:t>
      </w:r>
      <w:r>
        <w:t>win</w:t>
      </w:r>
      <w:r w:rsidR="00FF7629">
        <w:t>ner</w:t>
      </w:r>
      <w:r w:rsidR="002E7234">
        <w:t xml:space="preserve"> (s</w:t>
      </w:r>
      <w:r w:rsidR="429CA5D3">
        <w:t>ee</w:t>
      </w:r>
      <w:r w:rsidR="00DA090C">
        <w:t xml:space="preserve"> </w:t>
      </w:r>
      <w:r w:rsidR="00DA090C">
        <w:fldChar w:fldCharType="begin"/>
      </w:r>
      <w:r w:rsidR="00DA090C">
        <w:instrText xml:space="preserve"> REF _Ref175053029 \h </w:instrText>
      </w:r>
      <w:r w:rsidR="00DA090C">
        <w:fldChar w:fldCharType="separate"/>
      </w:r>
      <w:r w:rsidR="00DA090C">
        <w:t xml:space="preserve">Figure </w:t>
      </w:r>
      <w:r w:rsidR="00DA090C">
        <w:rPr>
          <w:noProof/>
        </w:rPr>
        <w:t>6</w:t>
      </w:r>
      <w:r w:rsidR="00DA090C">
        <w:fldChar w:fldCharType="end"/>
      </w:r>
      <w:r w:rsidR="002E7234">
        <w:t>)</w:t>
      </w:r>
      <w:r w:rsidR="429CA5D3">
        <w:t>.</w:t>
      </w:r>
    </w:p>
    <w:p w14:paraId="0986C862" w14:textId="06CE9BD2" w:rsidR="01778D32" w:rsidRDefault="00DA090C" w:rsidP="00DA090C">
      <w:pPr>
        <w:pStyle w:val="Caption"/>
      </w:pPr>
      <w:bookmarkStart w:id="42" w:name="_Ref175053029"/>
      <w:r>
        <w:t xml:space="preserve">Figure </w:t>
      </w:r>
      <w:r>
        <w:fldChar w:fldCharType="begin"/>
      </w:r>
      <w:r>
        <w:instrText xml:space="preserve"> SEQ Figure \* ARABIC </w:instrText>
      </w:r>
      <w:r>
        <w:fldChar w:fldCharType="separate"/>
      </w:r>
      <w:r w:rsidR="00BC31F7">
        <w:rPr>
          <w:noProof/>
        </w:rPr>
        <w:t>6</w:t>
      </w:r>
      <w:r>
        <w:fldChar w:fldCharType="end"/>
      </w:r>
      <w:bookmarkEnd w:id="42"/>
      <w:r>
        <w:t xml:space="preserve"> </w:t>
      </w:r>
      <w:r w:rsidR="00B224CD" w:rsidRPr="00DC5C49">
        <w:t>– gameplay example</w:t>
      </w:r>
      <w:r>
        <w:t xml:space="preserve"> with</w:t>
      </w:r>
      <w:r w:rsidR="00B224CD" w:rsidRPr="00DC5C49">
        <w:t xml:space="preserve"> 3 players</w:t>
      </w:r>
    </w:p>
    <w:p w14:paraId="55DFD4C8" w14:textId="19983B98" w:rsidR="683F45C8" w:rsidRDefault="48465021" w:rsidP="00DA090C">
      <w:r w:rsidRPr="00DA090C">
        <w:rPr>
          <w:noProof/>
        </w:rPr>
        <w:drawing>
          <wp:inline distT="0" distB="0" distL="0" distR="0" wp14:anchorId="0980E903" wp14:editId="6B64EFE0">
            <wp:extent cx="3196742" cy="2489885"/>
            <wp:effectExtent l="0" t="0" r="3810" b="5715"/>
            <wp:docPr id="1860538835" name="Picture 1860538835" descr="Three ladders with 10 evenly spaced rungs, containing decimals on each rung. Each ladder represents a different students’ game. &#10;&#10;The first ladder has a 'winner' banner at the bottom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38835" name="Picture 1860538835" descr="Three ladders with 10 evenly spaced rungs, containing decimals on each rung. Each ladder represents a different students’ game. &#10;&#10;The first ladder has a 'winner' banner at the bottom of i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96742" cy="2489885"/>
                    </a:xfrm>
                    <a:prstGeom prst="rect">
                      <a:avLst/>
                    </a:prstGeom>
                  </pic:spPr>
                </pic:pic>
              </a:graphicData>
            </a:graphic>
          </wp:inline>
        </w:drawing>
      </w:r>
    </w:p>
    <w:p w14:paraId="629072B5" w14:textId="3659CB7F" w:rsidR="0CBA2EE6" w:rsidRDefault="00E45546" w:rsidP="01038530">
      <w:pPr>
        <w:pStyle w:val="ListNumber"/>
      </w:pPr>
      <w:r>
        <w:t>G</w:t>
      </w:r>
      <w:r w:rsidR="03881BA1">
        <w:t xml:space="preserve">roups of </w:t>
      </w:r>
      <w:r>
        <w:t xml:space="preserve">2 or 3 </w:t>
      </w:r>
      <w:r w:rsidR="03881BA1">
        <w:t xml:space="preserve">students play the game and take turns </w:t>
      </w:r>
      <w:r>
        <w:t>recording</w:t>
      </w:r>
      <w:r w:rsidR="03881BA1">
        <w:t xml:space="preserve"> decimal numbers </w:t>
      </w:r>
      <w:r>
        <w:t>on</w:t>
      </w:r>
      <w:r w:rsidR="03881BA1">
        <w:t xml:space="preserve"> their ladders.</w:t>
      </w:r>
    </w:p>
    <w:p w14:paraId="49F6711A" w14:textId="3BC59270" w:rsidR="00083CAD" w:rsidRDefault="00083CAD" w:rsidP="00D33D6A">
      <w:r>
        <w:t xml:space="preserve">This table details </w:t>
      </w:r>
      <w:r w:rsidR="007504F4">
        <w:t xml:space="preserve">an </w:t>
      </w:r>
      <w:r>
        <w:t>opportunit</w:t>
      </w:r>
      <w:r w:rsidR="007504F4">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083CAD" w14:paraId="1EBF0487" w14:textId="77777777" w:rsidTr="007504F4">
        <w:trPr>
          <w:cnfStyle w:val="100000000000" w:firstRow="1" w:lastRow="0" w:firstColumn="0" w:lastColumn="0" w:oddVBand="0" w:evenVBand="0" w:oddHBand="0" w:evenHBand="0" w:firstRowFirstColumn="0" w:firstRowLastColumn="0" w:lastRowFirstColumn="0" w:lastRowLastColumn="0"/>
        </w:trPr>
        <w:tc>
          <w:tcPr>
            <w:tcW w:w="2500" w:type="pct"/>
          </w:tcPr>
          <w:p w14:paraId="0E5DDA73" w14:textId="2BBE5720" w:rsidR="00083CAD" w:rsidRDefault="00083CAD" w:rsidP="00D33D6A">
            <w:r w:rsidRPr="00F8552A">
              <w:t>Assessment opportunit</w:t>
            </w:r>
            <w:r w:rsidR="007504F4">
              <w:t>y</w:t>
            </w:r>
          </w:p>
        </w:tc>
        <w:tc>
          <w:tcPr>
            <w:tcW w:w="2500" w:type="pct"/>
          </w:tcPr>
          <w:p w14:paraId="419225C0" w14:textId="77777777" w:rsidR="00083CAD" w:rsidRDefault="00083CAD" w:rsidP="00D33D6A">
            <w:r w:rsidRPr="00F8552A">
              <w:t>Links</w:t>
            </w:r>
          </w:p>
        </w:tc>
      </w:tr>
      <w:tr w:rsidR="00083CAD" w14:paraId="4FAC83E3" w14:textId="77777777" w:rsidTr="007504F4">
        <w:trPr>
          <w:cnfStyle w:val="000000100000" w:firstRow="0" w:lastRow="0" w:firstColumn="0" w:lastColumn="0" w:oddVBand="0" w:evenVBand="0" w:oddHBand="1" w:evenHBand="0" w:firstRowFirstColumn="0" w:firstRowLastColumn="0" w:lastRowFirstColumn="0" w:lastRowLastColumn="0"/>
        </w:trPr>
        <w:tc>
          <w:tcPr>
            <w:tcW w:w="2500" w:type="pct"/>
          </w:tcPr>
          <w:p w14:paraId="2BCE80FF" w14:textId="7E4150E6" w:rsidR="01038530" w:rsidRDefault="01038530" w:rsidP="01038530">
            <w:pPr>
              <w:rPr>
                <w:rStyle w:val="Strong"/>
              </w:rPr>
            </w:pPr>
            <w:r>
              <w:t>What to look for:</w:t>
            </w:r>
          </w:p>
          <w:p w14:paraId="09BE51C0" w14:textId="5CA1DA81" w:rsidR="01038530" w:rsidRDefault="2F5CF3CE" w:rsidP="00F771E9">
            <w:pPr>
              <w:pStyle w:val="ListParagraph"/>
              <w:numPr>
                <w:ilvl w:val="0"/>
                <w:numId w:val="2"/>
              </w:numPr>
              <w:rPr>
                <w:rStyle w:val="Strong"/>
              </w:rPr>
            </w:pPr>
            <w:r>
              <w:lastRenderedPageBreak/>
              <w:t xml:space="preserve">Can students compare and order decimal numbers of up to 3 decimal places? </w:t>
            </w:r>
            <w:r w:rsidRPr="2287F6A1">
              <w:rPr>
                <w:rStyle w:val="Strong"/>
              </w:rPr>
              <w:t>[MAO-WM-01, MA3-RN-02]</w:t>
            </w:r>
          </w:p>
        </w:tc>
        <w:tc>
          <w:tcPr>
            <w:tcW w:w="2500" w:type="pct"/>
          </w:tcPr>
          <w:p w14:paraId="27D3EA1B" w14:textId="77777777" w:rsidR="01038530" w:rsidRDefault="01038530">
            <w:r>
              <w:lastRenderedPageBreak/>
              <w:t xml:space="preserve">Links to </w:t>
            </w:r>
            <w:hyperlink r:id="rId34">
              <w:r w:rsidRPr="01038530">
                <w:rPr>
                  <w:rStyle w:val="Hyperlink"/>
                </w:rPr>
                <w:t>National Numeracy Learning Progressions</w:t>
              </w:r>
            </w:hyperlink>
            <w:r>
              <w:t xml:space="preserve"> (NNLP):</w:t>
            </w:r>
          </w:p>
          <w:p w14:paraId="0F495EAB" w14:textId="58217DC8" w:rsidR="01038530" w:rsidRDefault="7B3EFD4C" w:rsidP="01038530">
            <w:pPr>
              <w:pStyle w:val="ListBullet"/>
            </w:pPr>
            <w:r>
              <w:lastRenderedPageBreak/>
              <w:t>NPV8.</w:t>
            </w:r>
          </w:p>
          <w:p w14:paraId="29AB6E94" w14:textId="77777777" w:rsidR="01038530" w:rsidRDefault="01038530">
            <w:r>
              <w:t xml:space="preserve">Links to suggested </w:t>
            </w:r>
            <w:hyperlink r:id="rId35">
              <w:r w:rsidRPr="01038530">
                <w:rPr>
                  <w:rStyle w:val="Hyperlink"/>
                </w:rPr>
                <w:t>Interview for Student Reasoning</w:t>
              </w:r>
            </w:hyperlink>
            <w:r>
              <w:t xml:space="preserve"> (</w:t>
            </w:r>
            <w:proofErr w:type="spellStart"/>
            <w:r>
              <w:t>IfSR</w:t>
            </w:r>
            <w:proofErr w:type="spellEnd"/>
            <w:r>
              <w:t>) tasks:</w:t>
            </w:r>
          </w:p>
          <w:p w14:paraId="2B6FE14B" w14:textId="4F4A69ED" w:rsidR="01038530" w:rsidRPr="007504F4" w:rsidRDefault="0340312E" w:rsidP="007504F4">
            <w:pPr>
              <w:pStyle w:val="ListBullet"/>
            </w:pPr>
            <w:proofErr w:type="spellStart"/>
            <w:r w:rsidRPr="007504F4">
              <w:t>IfSR</w:t>
            </w:r>
            <w:proofErr w:type="spellEnd"/>
            <w:r w:rsidRPr="007504F4">
              <w:t>-NP: 4D.6</w:t>
            </w:r>
          </w:p>
          <w:p w14:paraId="71883E02" w14:textId="528DC640" w:rsidR="01038530" w:rsidRDefault="0340312E" w:rsidP="007504F4">
            <w:pPr>
              <w:pStyle w:val="ListBullet"/>
            </w:pPr>
            <w:proofErr w:type="spellStart"/>
            <w:r w:rsidRPr="007504F4">
              <w:t>IfSR</w:t>
            </w:r>
            <w:proofErr w:type="spellEnd"/>
            <w:r w:rsidRPr="007504F4">
              <w:t>-PT: 1A.4, 1A.5.</w:t>
            </w:r>
          </w:p>
        </w:tc>
      </w:tr>
    </w:tbl>
    <w:p w14:paraId="534EDCA4" w14:textId="3D4550A8" w:rsidR="009E64DD" w:rsidRDefault="24EDE585" w:rsidP="007504F4">
      <w:pPr>
        <w:pStyle w:val="Heading2"/>
      </w:pPr>
      <w:bookmarkStart w:id="43" w:name="_Toc175663250"/>
      <w:r>
        <w:lastRenderedPageBreak/>
        <w:t>Core lesson</w:t>
      </w:r>
      <w:r w:rsidR="5DE7851A">
        <w:t xml:space="preserve"> </w:t>
      </w:r>
      <w:r>
        <w:t xml:space="preserve">– </w:t>
      </w:r>
      <w:r w:rsidR="00016AA7">
        <w:t xml:space="preserve">What </w:t>
      </w:r>
      <w:r w:rsidR="125971D2" w:rsidRPr="007504F4">
        <w:t>strategy</w:t>
      </w:r>
      <w:r w:rsidR="4753AAE1">
        <w:t>?</w:t>
      </w:r>
      <w:r>
        <w:t xml:space="preserve"> – </w:t>
      </w:r>
      <w:r w:rsidR="5A6A5D05">
        <w:t>2</w:t>
      </w:r>
      <w:r w:rsidR="3AEB6665">
        <w:t>0</w:t>
      </w:r>
      <w:r>
        <w:t xml:space="preserve"> minutes</w:t>
      </w:r>
      <w:bookmarkEnd w:id="43"/>
    </w:p>
    <w:p w14:paraId="65379F0F" w14:textId="77777777" w:rsidR="009E64DD" w:rsidRDefault="24EDE585" w:rsidP="007504F4">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58A5592C" w14:paraId="6A011209" w14:textId="77777777" w:rsidTr="001D7C23">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47A7959E" w14:textId="77777777" w:rsidR="58A5592C" w:rsidRDefault="58A5592C">
            <w:r>
              <w:t>Core concept learning intentions</w:t>
            </w:r>
          </w:p>
        </w:tc>
        <w:tc>
          <w:tcPr>
            <w:tcW w:w="2500" w:type="pct"/>
          </w:tcPr>
          <w:p w14:paraId="459B80DA" w14:textId="77777777" w:rsidR="58A5592C" w:rsidRDefault="58A5592C">
            <w:r>
              <w:t>Core concept success criteria</w:t>
            </w:r>
          </w:p>
        </w:tc>
      </w:tr>
      <w:tr w:rsidR="58A5592C" w14:paraId="7C2D7CEF" w14:textId="77777777" w:rsidTr="001D7C2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9FF24BD" w14:textId="77777777" w:rsidR="58A5592C" w:rsidRPr="00D20488" w:rsidRDefault="58A5592C">
            <w:r w:rsidRPr="00D20488">
              <w:t>Students are learning to:</w:t>
            </w:r>
          </w:p>
          <w:p w14:paraId="0A9C99D3" w14:textId="15EDC72C" w:rsidR="58A5592C" w:rsidRPr="00D20488" w:rsidRDefault="2554D631" w:rsidP="58A5592C">
            <w:pPr>
              <w:pStyle w:val="ListBullet"/>
              <w:rPr>
                <w:rFonts w:eastAsia="Arial"/>
              </w:rPr>
            </w:pPr>
            <w:r w:rsidRPr="00D20488">
              <w:rPr>
                <w:rFonts w:eastAsia="Arial"/>
              </w:rPr>
              <w:t>apply efficient mental and written strategies to solve addition and subtraction problems</w:t>
            </w:r>
          </w:p>
          <w:p w14:paraId="07A6A94F" w14:textId="722F7803" w:rsidR="58A5592C" w:rsidRPr="00D20488" w:rsidRDefault="2554D631" w:rsidP="003A620F">
            <w:pPr>
              <w:pStyle w:val="ListBullet"/>
            </w:pPr>
            <w:r w:rsidRPr="00D20488">
              <w:t>use estimation and place value understanding to determine the reasonableness of solutions.</w:t>
            </w:r>
          </w:p>
        </w:tc>
        <w:tc>
          <w:tcPr>
            <w:tcW w:w="2500" w:type="pct"/>
          </w:tcPr>
          <w:p w14:paraId="43B8CE4C" w14:textId="42C1385F" w:rsidR="58A5592C" w:rsidRPr="00D20488" w:rsidRDefault="58A5592C">
            <w:r w:rsidRPr="00D20488">
              <w:t>Students can:</w:t>
            </w:r>
          </w:p>
          <w:p w14:paraId="57A9F89E" w14:textId="173FDB40" w:rsidR="74800D8B" w:rsidRPr="00D20488" w:rsidRDefault="25A41BB1" w:rsidP="009C5D64">
            <w:pPr>
              <w:pStyle w:val="ListBullet"/>
            </w:pPr>
            <w:r w:rsidRPr="00D20488">
              <w:t>apply known strategies such as levelling, addition for subtraction, using constant difference, and bridging</w:t>
            </w:r>
          </w:p>
          <w:p w14:paraId="782C9B4B" w14:textId="5AF62DA4" w:rsidR="58A5592C" w:rsidRPr="00D20488" w:rsidRDefault="2554D631" w:rsidP="009C5D64">
            <w:pPr>
              <w:pStyle w:val="ListBullet"/>
            </w:pPr>
            <w:r w:rsidRPr="00D20488">
              <w:t>identify efficient and inefficient multidigit subtraction strategies</w:t>
            </w:r>
          </w:p>
          <w:p w14:paraId="645A03A9" w14:textId="71290EE3" w:rsidR="009C5D64" w:rsidRDefault="009C5D64" w:rsidP="009C5D64">
            <w:pPr>
              <w:pStyle w:val="ListBullet"/>
              <w:rPr>
                <w:rFonts w:cs="Times New Roman"/>
              </w:rPr>
            </w:pPr>
            <w:r>
              <w:t>use place value understanding to check for errors in calculations</w:t>
            </w:r>
          </w:p>
          <w:p w14:paraId="7BEDB66B" w14:textId="5198B800" w:rsidR="58A5592C" w:rsidRPr="00D20488" w:rsidRDefault="009C5D64" w:rsidP="00AB12D0">
            <w:pPr>
              <w:pStyle w:val="ListBullet"/>
            </w:pPr>
            <w:r>
              <w:t xml:space="preserve">use estimation to check the reasonableness of solutions to </w:t>
            </w:r>
            <w:r>
              <w:lastRenderedPageBreak/>
              <w:t>addition and subtraction calculations</w:t>
            </w:r>
            <w:r w:rsidR="00BF1C55">
              <w:t>.</w:t>
            </w:r>
          </w:p>
        </w:tc>
      </w:tr>
    </w:tbl>
    <w:p w14:paraId="5DCCEF8D" w14:textId="0AE85CBA" w:rsidR="009E64DD" w:rsidRDefault="729C9B1B" w:rsidP="58A5592C">
      <w:pPr>
        <w:pStyle w:val="ListNumber"/>
      </w:pPr>
      <w:r>
        <w:lastRenderedPageBreak/>
        <w:t>Display</w:t>
      </w:r>
      <w:r w:rsidR="3B255C62">
        <w:t xml:space="preserve"> </w:t>
      </w:r>
      <w:hyperlink w:anchor="_Resource_3_–" w:history="1">
        <w:r w:rsidR="3B255C62" w:rsidRPr="00BF1C55">
          <w:rPr>
            <w:rStyle w:val="Hyperlink"/>
          </w:rPr>
          <w:t xml:space="preserve">Resource </w:t>
        </w:r>
        <w:r w:rsidR="6A42BE32" w:rsidRPr="00BF1C55">
          <w:rPr>
            <w:rStyle w:val="Hyperlink"/>
          </w:rPr>
          <w:t>3</w:t>
        </w:r>
        <w:r w:rsidR="4DE653B7" w:rsidRPr="00BF1C55">
          <w:rPr>
            <w:rStyle w:val="Hyperlink"/>
          </w:rPr>
          <w:t xml:space="preserve"> –</w:t>
        </w:r>
        <w:r w:rsidR="3B255C62" w:rsidRPr="00BF1C55">
          <w:rPr>
            <w:rStyle w:val="Hyperlink"/>
          </w:rPr>
          <w:t xml:space="preserve"> additive </w:t>
        </w:r>
        <w:r w:rsidR="78DD9614" w:rsidRPr="00BF1C55">
          <w:rPr>
            <w:rStyle w:val="Hyperlink"/>
          </w:rPr>
          <w:t>strategies</w:t>
        </w:r>
      </w:hyperlink>
      <w:r w:rsidR="3B255C62">
        <w:t xml:space="preserve"> poster. </w:t>
      </w:r>
      <w:r w:rsidR="000F5D38">
        <w:t>Review</w:t>
      </w:r>
      <w:r w:rsidR="3B255C62">
        <w:t xml:space="preserve"> each</w:t>
      </w:r>
      <w:r w:rsidR="02213AC2">
        <w:t xml:space="preserve"> strategy on the</w:t>
      </w:r>
      <w:r w:rsidR="3B255C62">
        <w:t xml:space="preserve"> poster and </w:t>
      </w:r>
      <w:r w:rsidR="000F5D38">
        <w:t xml:space="preserve">discuss </w:t>
      </w:r>
      <w:r w:rsidR="3B255C62">
        <w:t xml:space="preserve">how </w:t>
      </w:r>
      <w:r w:rsidR="4E8345F4">
        <w:t>each</w:t>
      </w:r>
      <w:r w:rsidR="00F551F7">
        <w:t xml:space="preserve"> one</w:t>
      </w:r>
      <w:r w:rsidR="4E8345F4">
        <w:t xml:space="preserve"> </w:t>
      </w:r>
      <w:r w:rsidR="3B255C62">
        <w:t>help</w:t>
      </w:r>
      <w:r w:rsidR="6C071E29">
        <w:t>s</w:t>
      </w:r>
      <w:r w:rsidR="3B255C62">
        <w:t xml:space="preserve"> </w:t>
      </w:r>
      <w:r w:rsidR="6E70A207">
        <w:t>to identify different ways to solve problems efficiently</w:t>
      </w:r>
      <w:r w:rsidR="3B255C62">
        <w:t>.</w:t>
      </w:r>
    </w:p>
    <w:p w14:paraId="0A49C11E" w14:textId="7AB207B1" w:rsidR="009E64DD" w:rsidRDefault="18F11877" w:rsidP="58A5592C">
      <w:pPr>
        <w:pStyle w:val="ListNumber"/>
      </w:pPr>
      <w:r w:rsidRPr="3DA076EF">
        <w:rPr>
          <w:rFonts w:eastAsia="Arial"/>
          <w:lang w:val="en-US"/>
        </w:rPr>
        <w:t>Remind students that when they work with numbers, the aim is to be flexible, efficient and accurate</w:t>
      </w:r>
      <w:r w:rsidR="6BF66B9C" w:rsidRPr="3DA076EF">
        <w:rPr>
          <w:rFonts w:eastAsia="Arial"/>
          <w:lang w:val="en-US"/>
        </w:rPr>
        <w:t>.</w:t>
      </w:r>
    </w:p>
    <w:p w14:paraId="18911381" w14:textId="12693560" w:rsidR="009E64DD" w:rsidRDefault="18F11877" w:rsidP="58A5592C">
      <w:pPr>
        <w:pStyle w:val="ListNumber"/>
        <w:rPr>
          <w:rFonts w:eastAsia="Arial"/>
          <w:lang w:val="en-US"/>
        </w:rPr>
      </w:pPr>
      <w:r w:rsidRPr="3DA076EF">
        <w:rPr>
          <w:rFonts w:eastAsia="Arial"/>
          <w:lang w:val="en-US"/>
        </w:rPr>
        <w:t>Display</w:t>
      </w:r>
      <w:r w:rsidR="157C03D8" w:rsidRPr="3DA076EF">
        <w:rPr>
          <w:rFonts w:eastAsia="Arial"/>
          <w:lang w:val="en-US"/>
        </w:rPr>
        <w:t xml:space="preserve"> </w:t>
      </w:r>
      <w:hyperlink w:anchor="_Resource_4_–" w:history="1">
        <w:r w:rsidR="157C03D8" w:rsidRPr="00F551F7">
          <w:rPr>
            <w:rStyle w:val="Hyperlink"/>
            <w:rFonts w:eastAsia="Arial"/>
            <w:lang w:val="en-US"/>
          </w:rPr>
          <w:t xml:space="preserve">Resource </w:t>
        </w:r>
        <w:r w:rsidR="3D463EFA" w:rsidRPr="00F551F7">
          <w:rPr>
            <w:rStyle w:val="Hyperlink"/>
            <w:rFonts w:eastAsia="Arial"/>
            <w:lang w:val="en-US"/>
          </w:rPr>
          <w:t>4</w:t>
        </w:r>
        <w:r w:rsidR="0F5E366B" w:rsidRPr="00F551F7">
          <w:rPr>
            <w:rStyle w:val="Hyperlink"/>
            <w:rFonts w:eastAsia="Arial"/>
            <w:lang w:val="en-US"/>
          </w:rPr>
          <w:t xml:space="preserve"> – </w:t>
        </w:r>
        <w:r w:rsidR="001F1B9E" w:rsidRPr="00F551F7">
          <w:rPr>
            <w:rStyle w:val="Hyperlink"/>
            <w:rFonts w:eastAsia="Arial"/>
            <w:lang w:val="en-US"/>
          </w:rPr>
          <w:t>W</w:t>
        </w:r>
        <w:r w:rsidR="0F5E366B" w:rsidRPr="00F551F7">
          <w:rPr>
            <w:rStyle w:val="Hyperlink"/>
            <w:rFonts w:eastAsia="Arial"/>
            <w:lang w:val="en-US"/>
          </w:rPr>
          <w:t>hat strategy</w:t>
        </w:r>
        <w:r w:rsidR="56584939" w:rsidRPr="00F551F7">
          <w:rPr>
            <w:rStyle w:val="Hyperlink"/>
            <w:rFonts w:eastAsia="Arial"/>
            <w:lang w:val="en-US"/>
          </w:rPr>
          <w:t>?</w:t>
        </w:r>
      </w:hyperlink>
      <w:r w:rsidR="56584939" w:rsidRPr="001F1B9E">
        <w:rPr>
          <w:rFonts w:eastAsia="Arial"/>
          <w:lang w:val="en-US"/>
        </w:rPr>
        <w:t xml:space="preserve"> </w:t>
      </w:r>
      <w:r w:rsidRPr="3DA076EF">
        <w:rPr>
          <w:rFonts w:eastAsia="Arial"/>
          <w:lang w:val="en-US"/>
        </w:rPr>
        <w:t>on the board.</w:t>
      </w:r>
    </w:p>
    <w:p w14:paraId="631D883A" w14:textId="66D43BD2" w:rsidR="009E64DD" w:rsidRPr="00E16101" w:rsidRDefault="57D00F87" w:rsidP="00E913B6">
      <w:pPr>
        <w:pStyle w:val="ListNumber"/>
        <w:rPr>
          <w:lang w:val="en-US"/>
        </w:rPr>
      </w:pPr>
      <w:r w:rsidRPr="00E16101">
        <w:rPr>
          <w:lang w:val="en-US"/>
        </w:rPr>
        <w:t xml:space="preserve">Discuss the various strategies the </w:t>
      </w:r>
      <w:r w:rsidR="3CC6AFB6" w:rsidRPr="00E16101">
        <w:rPr>
          <w:lang w:val="en-US"/>
        </w:rPr>
        <w:t xml:space="preserve">2 </w:t>
      </w:r>
      <w:r w:rsidRPr="00E16101">
        <w:rPr>
          <w:lang w:val="en-US"/>
        </w:rPr>
        <w:t>students used to determine the</w:t>
      </w:r>
      <w:r w:rsidR="49D95F45" w:rsidRPr="00E16101">
        <w:rPr>
          <w:lang w:val="en-US"/>
        </w:rPr>
        <w:t>ir</w:t>
      </w:r>
      <w:r w:rsidRPr="00E16101">
        <w:rPr>
          <w:lang w:val="en-US"/>
        </w:rPr>
        <w:t xml:space="preserve"> answer</w:t>
      </w:r>
      <w:r w:rsidR="52ACB20F" w:rsidRPr="00E16101">
        <w:rPr>
          <w:lang w:val="en-US"/>
        </w:rPr>
        <w:t>s</w:t>
      </w:r>
      <w:r w:rsidRPr="00E16101">
        <w:rPr>
          <w:lang w:val="en-US"/>
        </w:rPr>
        <w:t xml:space="preserve">, </w:t>
      </w:r>
      <w:r w:rsidR="25F06F80" w:rsidRPr="00E16101">
        <w:rPr>
          <w:lang w:val="en-US"/>
        </w:rPr>
        <w:t xml:space="preserve">such as levelling, addition for subtraction, constant difference, and bridging. </w:t>
      </w:r>
      <w:r w:rsidR="086E4643" w:rsidRPr="00E16101">
        <w:rPr>
          <w:lang w:val="en-US"/>
        </w:rPr>
        <w:t xml:space="preserve">Students </w:t>
      </w:r>
      <w:r w:rsidR="182CC256" w:rsidRPr="00E16101">
        <w:rPr>
          <w:lang w:val="en-US"/>
        </w:rPr>
        <w:t xml:space="preserve">identify the most efficient strategy and </w:t>
      </w:r>
      <w:r w:rsidRPr="00E16101">
        <w:rPr>
          <w:lang w:val="en-US"/>
        </w:rPr>
        <w:t xml:space="preserve">explain why one strategy is </w:t>
      </w:r>
      <w:r w:rsidR="506D70CE" w:rsidRPr="00E16101">
        <w:rPr>
          <w:lang w:val="en-US"/>
        </w:rPr>
        <w:t xml:space="preserve">more </w:t>
      </w:r>
      <w:r w:rsidR="7BEA413D" w:rsidRPr="00E16101">
        <w:rPr>
          <w:lang w:val="en-US"/>
        </w:rPr>
        <w:t>efficient</w:t>
      </w:r>
      <w:r w:rsidRPr="00E16101">
        <w:rPr>
          <w:lang w:val="en-US"/>
        </w:rPr>
        <w:t xml:space="preserve"> than the other.</w:t>
      </w:r>
    </w:p>
    <w:p w14:paraId="7CA59A8D" w14:textId="335350E2" w:rsidR="009E64DD" w:rsidRDefault="089517EC" w:rsidP="58A5592C">
      <w:pPr>
        <w:pStyle w:val="ListNumber"/>
        <w:rPr>
          <w:rFonts w:eastAsia="Arial"/>
          <w:lang w:val="en-US"/>
        </w:rPr>
      </w:pPr>
      <w:r w:rsidRPr="3DA076EF">
        <w:rPr>
          <w:rFonts w:eastAsia="Arial"/>
          <w:lang w:val="en-US"/>
        </w:rPr>
        <w:t xml:space="preserve">Display the following questions and provide students with </w:t>
      </w:r>
      <w:hyperlink w:anchor="_Resource_5_–" w:history="1">
        <w:r w:rsidRPr="003C4A71">
          <w:rPr>
            <w:rStyle w:val="Hyperlink"/>
            <w:rFonts w:eastAsia="Arial"/>
            <w:lang w:val="en-US"/>
          </w:rPr>
          <w:t xml:space="preserve">Resource </w:t>
        </w:r>
        <w:r w:rsidR="7A11B150" w:rsidRPr="003C4A71">
          <w:rPr>
            <w:rStyle w:val="Hyperlink"/>
            <w:rFonts w:eastAsia="Arial"/>
            <w:lang w:val="en-US"/>
          </w:rPr>
          <w:t>5</w:t>
        </w:r>
        <w:r w:rsidRPr="003C4A71">
          <w:rPr>
            <w:rStyle w:val="Hyperlink"/>
            <w:rFonts w:eastAsia="Arial"/>
            <w:lang w:val="en-US"/>
          </w:rPr>
          <w:t xml:space="preserve"> – Frayer model</w:t>
        </w:r>
      </w:hyperlink>
      <w:r w:rsidR="06C8233C" w:rsidRPr="001F1B9E">
        <w:rPr>
          <w:rFonts w:eastAsia="Arial"/>
          <w:lang w:val="en-US"/>
        </w:rPr>
        <w:t>.</w:t>
      </w:r>
      <w:r w:rsidR="06C8233C" w:rsidRPr="3DA076EF">
        <w:rPr>
          <w:rFonts w:eastAsia="Arial"/>
          <w:lang w:val="en-US"/>
        </w:rPr>
        <w:t xml:space="preserve"> </w:t>
      </w:r>
      <w:r w:rsidR="19A79A75" w:rsidRPr="3DA076EF">
        <w:rPr>
          <w:rFonts w:eastAsia="Arial"/>
          <w:lang w:val="en-US"/>
        </w:rPr>
        <w:t xml:space="preserve">Tell students they will use this model to show their thinking when solving </w:t>
      </w:r>
      <w:r w:rsidR="00FA54C1">
        <w:rPr>
          <w:rFonts w:eastAsia="Arial"/>
          <w:lang w:val="en-US"/>
        </w:rPr>
        <w:t xml:space="preserve">one of the </w:t>
      </w:r>
      <w:r w:rsidR="19A79A75" w:rsidRPr="3DA076EF">
        <w:rPr>
          <w:rFonts w:eastAsia="Arial"/>
          <w:lang w:val="en-US"/>
        </w:rPr>
        <w:t>problems.</w:t>
      </w:r>
    </w:p>
    <w:p w14:paraId="2F7F88E1" w14:textId="4EDD5839" w:rsidR="009E64DD" w:rsidRDefault="6F64DA71" w:rsidP="001F1B9E">
      <w:pPr>
        <w:pStyle w:val="ListBullet"/>
        <w:ind w:left="1134"/>
        <w:rPr>
          <w:lang w:val="en-US"/>
        </w:rPr>
      </w:pPr>
      <w:r w:rsidRPr="3DA076EF">
        <w:rPr>
          <w:lang w:val="en-US"/>
        </w:rPr>
        <w:t>12</w:t>
      </w:r>
      <w:r w:rsidR="0FD0BEE2" w:rsidRPr="3DA076EF">
        <w:rPr>
          <w:lang w:val="en-US"/>
        </w:rPr>
        <w:t xml:space="preserve"> </w:t>
      </w:r>
      <w:r w:rsidR="009436B8">
        <w:rPr>
          <w:lang w:val="en-US"/>
        </w:rPr>
        <w:t>6</w:t>
      </w:r>
      <w:r w:rsidRPr="3DA076EF">
        <w:rPr>
          <w:lang w:val="en-US"/>
        </w:rPr>
        <w:t>45</w:t>
      </w:r>
      <w:r w:rsidR="003C4A71">
        <w:rPr>
          <w:lang w:val="en-US"/>
        </w:rPr>
        <w:t> − </w:t>
      </w:r>
      <w:r w:rsidRPr="3DA076EF">
        <w:rPr>
          <w:lang w:val="en-US"/>
        </w:rPr>
        <w:t>45</w:t>
      </w:r>
      <w:r w:rsidR="00C93E28">
        <w:rPr>
          <w:lang w:val="en-US"/>
        </w:rPr>
        <w:t>9</w:t>
      </w:r>
      <w:r w:rsidRPr="3DA076EF">
        <w:rPr>
          <w:lang w:val="en-US"/>
        </w:rPr>
        <w:t>7</w:t>
      </w:r>
      <w:r w:rsidR="003C4A71">
        <w:rPr>
          <w:lang w:val="en-US"/>
        </w:rPr>
        <w:t> </w:t>
      </w:r>
      <w:proofErr w:type="gramStart"/>
      <w:r w:rsidR="00BE265F">
        <w:rPr>
          <w:lang w:val="en-US"/>
        </w:rPr>
        <w:t>=</w:t>
      </w:r>
      <w:r w:rsidR="003C4A71">
        <w:t> </w:t>
      </w:r>
      <w:r w:rsidR="00BE265F">
        <w:t xml:space="preserve"> _</w:t>
      </w:r>
      <w:proofErr w:type="gramEnd"/>
      <w:r w:rsidR="3CC767BB" w:rsidRPr="3DA076EF">
        <w:rPr>
          <w:lang w:val="en-US"/>
        </w:rPr>
        <w:t>?</w:t>
      </w:r>
    </w:p>
    <w:p w14:paraId="0137D33D" w14:textId="1217860F" w:rsidR="009E64DD" w:rsidRDefault="00BE265F" w:rsidP="001F1B9E">
      <w:pPr>
        <w:pStyle w:val="ListBullet"/>
        <w:ind w:left="1134"/>
      </w:pPr>
      <w:r>
        <w:t>_</w:t>
      </w:r>
      <w:r w:rsidR="4853D8ED" w:rsidRPr="3DA076EF">
        <w:rPr>
          <w:lang w:val="en-US"/>
        </w:rPr>
        <w:t>?</w:t>
      </w:r>
      <w:r w:rsidR="003C4A71">
        <w:rPr>
          <w:lang w:val="en-US"/>
        </w:rPr>
        <w:t> − </w:t>
      </w:r>
      <w:r w:rsidR="4853D8ED" w:rsidRPr="3DA076EF">
        <w:rPr>
          <w:lang w:val="en-US"/>
        </w:rPr>
        <w:t>70</w:t>
      </w:r>
      <w:r w:rsidR="0C49505B" w:rsidRPr="3DA076EF">
        <w:rPr>
          <w:lang w:val="en-US"/>
        </w:rPr>
        <w:t>93</w:t>
      </w:r>
      <w:r w:rsidR="003C4A71">
        <w:rPr>
          <w:lang w:val="en-US"/>
        </w:rPr>
        <w:t> = </w:t>
      </w:r>
      <w:r w:rsidR="4853D8ED" w:rsidRPr="3DA076EF">
        <w:rPr>
          <w:lang w:val="en-US"/>
        </w:rPr>
        <w:t>474</w:t>
      </w:r>
    </w:p>
    <w:p w14:paraId="2A33DF5B" w14:textId="0860F99E" w:rsidR="009E64DD" w:rsidRPr="006D7AA9" w:rsidRDefault="2DF69FCA" w:rsidP="001F1B9E">
      <w:pPr>
        <w:pStyle w:val="ListBullet"/>
        <w:ind w:left="1134"/>
      </w:pPr>
      <w:r w:rsidRPr="006D7AA9">
        <w:rPr>
          <w:lang w:val="en-US"/>
        </w:rPr>
        <w:t>2007</w:t>
      </w:r>
      <w:r w:rsidR="003C4A71">
        <w:rPr>
          <w:lang w:val="en-US"/>
        </w:rPr>
        <w:t> − </w:t>
      </w:r>
      <w:r w:rsidRPr="006D7AA9">
        <w:rPr>
          <w:lang w:val="en-US"/>
        </w:rPr>
        <w:t>428</w:t>
      </w:r>
      <w:r w:rsidR="003C4A71">
        <w:rPr>
          <w:lang w:val="en-US"/>
        </w:rPr>
        <w:t> </w:t>
      </w:r>
      <w:r w:rsidR="00BE265F">
        <w:rPr>
          <w:lang w:val="en-US"/>
        </w:rPr>
        <w:t>=</w:t>
      </w:r>
      <w:r w:rsidR="00BE265F">
        <w:t xml:space="preserve"> _</w:t>
      </w:r>
      <w:r w:rsidR="155E3382" w:rsidRPr="006D7AA9">
        <w:rPr>
          <w:lang w:val="en-US"/>
        </w:rPr>
        <w:t>?</w:t>
      </w:r>
    </w:p>
    <w:p w14:paraId="1E61229B" w14:textId="7A83FBB3" w:rsidR="009E64DD" w:rsidRPr="006D7AA9" w:rsidRDefault="00FC340B" w:rsidP="58A5592C">
      <w:pPr>
        <w:pStyle w:val="ListNumber"/>
      </w:pPr>
      <w:r>
        <w:t>Students</w:t>
      </w:r>
      <w:r w:rsidR="79D74CE9">
        <w:t xml:space="preserve"> record </w:t>
      </w:r>
      <w:r w:rsidR="003A31EB">
        <w:t>one</w:t>
      </w:r>
      <w:r w:rsidR="79D74CE9">
        <w:t xml:space="preserve"> equation in the </w:t>
      </w:r>
      <w:r w:rsidR="4837B2B5">
        <w:t>centre</w:t>
      </w:r>
      <w:r w:rsidR="79D74CE9">
        <w:t xml:space="preserve"> box and use </w:t>
      </w:r>
      <w:r w:rsidR="63439A7A">
        <w:t xml:space="preserve">3 </w:t>
      </w:r>
      <w:r w:rsidR="79D74CE9">
        <w:t xml:space="preserve">different strategies to solve it in the surrounding boxes. </w:t>
      </w:r>
      <w:r w:rsidR="003D1412">
        <w:t>T</w:t>
      </w:r>
      <w:r w:rsidR="79D74CE9">
        <w:t>hey circle the most efficient strategy and explain their reasoning why the circled strategy was the most efficient.</w:t>
      </w:r>
    </w:p>
    <w:p w14:paraId="5078922E" w14:textId="0CAFF1E4" w:rsidR="009E64DD" w:rsidRDefault="1503A992" w:rsidP="00E92131">
      <w:r>
        <w:t>The table below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1"/>
        <w:gridCol w:w="7281"/>
      </w:tblGrid>
      <w:tr w:rsidR="58A5592C" w14:paraId="05A5C0E6" w14:textId="77777777" w:rsidTr="00E92131">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20113EED" w14:textId="0F4B38BB" w:rsidR="58A5592C" w:rsidRDefault="58A5592C" w:rsidP="58A5592C">
            <w:r w:rsidRPr="58A5592C">
              <w:rPr>
                <w:rFonts w:eastAsia="Arial"/>
                <w:bCs/>
                <w:color w:val="FFFFFF" w:themeColor="background1"/>
                <w:szCs w:val="22"/>
              </w:rPr>
              <w:lastRenderedPageBreak/>
              <w:t>Prompts</w:t>
            </w:r>
          </w:p>
        </w:tc>
        <w:tc>
          <w:tcPr>
            <w:cnfStyle w:val="000001000000" w:firstRow="0" w:lastRow="0" w:firstColumn="0" w:lastColumn="0" w:oddVBand="0" w:evenVBand="1" w:oddHBand="0" w:evenHBand="0" w:firstRowFirstColumn="0" w:firstRowLastColumn="0" w:lastRowFirstColumn="0" w:lastRowLastColumn="0"/>
            <w:tcW w:w="2500" w:type="pct"/>
          </w:tcPr>
          <w:p w14:paraId="3BF9E156" w14:textId="5C553D08" w:rsidR="58A5592C" w:rsidRDefault="58A5592C" w:rsidP="58A5592C">
            <w:r w:rsidRPr="58A5592C">
              <w:rPr>
                <w:rFonts w:eastAsia="Arial"/>
                <w:bCs/>
                <w:color w:val="FFFFFF" w:themeColor="background1"/>
                <w:szCs w:val="22"/>
              </w:rPr>
              <w:t>Anticipated student responses</w:t>
            </w:r>
          </w:p>
        </w:tc>
      </w:tr>
      <w:tr w:rsidR="58A5592C" w14:paraId="68E89C68" w14:textId="77777777" w:rsidTr="00E92131">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00" w:type="pct"/>
          </w:tcPr>
          <w:p w14:paraId="477420DB" w14:textId="3AAB1E47" w:rsidR="58A5592C" w:rsidRDefault="4A4BA9D9" w:rsidP="00FF1C79">
            <w:pPr>
              <w:pStyle w:val="ListBullet"/>
              <w:rPr>
                <w:color w:val="000000" w:themeColor="text1"/>
                <w:lang w:val="en-US"/>
              </w:rPr>
            </w:pPr>
            <w:r w:rsidRPr="58A5592C">
              <w:rPr>
                <w:lang w:val="en-US"/>
              </w:rPr>
              <w:t>12</w:t>
            </w:r>
            <w:r w:rsidR="000B392E">
              <w:rPr>
                <w:lang w:val="en-US"/>
              </w:rPr>
              <w:t> </w:t>
            </w:r>
            <w:r w:rsidR="004F6A0D">
              <w:rPr>
                <w:lang w:val="en-US"/>
              </w:rPr>
              <w:t>6</w:t>
            </w:r>
            <w:r w:rsidRPr="58A5592C">
              <w:rPr>
                <w:lang w:val="en-US"/>
              </w:rPr>
              <w:t>45</w:t>
            </w:r>
            <w:r w:rsidR="00FF1C79">
              <w:rPr>
                <w:lang w:val="en-US"/>
              </w:rPr>
              <w:t> − </w:t>
            </w:r>
            <w:r w:rsidRPr="58A5592C">
              <w:rPr>
                <w:lang w:val="en-US"/>
              </w:rPr>
              <w:t>45</w:t>
            </w:r>
            <w:r w:rsidR="00C93E28">
              <w:rPr>
                <w:lang w:val="en-US"/>
              </w:rPr>
              <w:t>9</w:t>
            </w:r>
            <w:r w:rsidRPr="58A5592C">
              <w:rPr>
                <w:lang w:val="en-US"/>
              </w:rPr>
              <w:t>7</w:t>
            </w:r>
            <w:r w:rsidR="00FF1C79">
              <w:rPr>
                <w:lang w:val="en-US"/>
              </w:rPr>
              <w:t> =</w:t>
            </w:r>
            <w:r w:rsidR="004E01C8">
              <w:rPr>
                <w:lang w:val="en-US"/>
              </w:rPr>
              <w:t xml:space="preserve"> _</w:t>
            </w:r>
            <w:r w:rsidR="13EB56C3" w:rsidRPr="58A5592C">
              <w:rPr>
                <w:lang w:val="en-US"/>
              </w:rPr>
              <w:t>?</w:t>
            </w:r>
          </w:p>
        </w:tc>
        <w:tc>
          <w:tcPr>
            <w:cnfStyle w:val="000001000000" w:firstRow="0" w:lastRow="0" w:firstColumn="0" w:lastColumn="0" w:oddVBand="0" w:evenVBand="1" w:oddHBand="0" w:evenHBand="0" w:firstRowFirstColumn="0" w:firstRowLastColumn="0" w:lastRowFirstColumn="0" w:lastRowLastColumn="0"/>
            <w:tcW w:w="2500" w:type="pct"/>
          </w:tcPr>
          <w:p w14:paraId="183C82E0" w14:textId="77777777" w:rsidR="00151079" w:rsidRPr="00106718" w:rsidRDefault="00151079" w:rsidP="00AC7608">
            <w:pPr>
              <w:pStyle w:val="ListBullet"/>
              <w:rPr>
                <w:lang w:val="en-US"/>
              </w:rPr>
            </w:pPr>
            <w:r w:rsidRPr="00151079">
              <w:rPr>
                <w:lang w:val="en-US"/>
              </w:rPr>
              <w:t>I would use</w:t>
            </w:r>
            <w:r w:rsidRPr="00106718">
              <w:rPr>
                <w:lang w:val="en-US"/>
              </w:rPr>
              <w:t xml:space="preserve"> constant difference: adjust both numbers to make subtraction easier, ensuring the difference between them remains constant.</w:t>
            </w:r>
          </w:p>
          <w:p w14:paraId="4C32440F" w14:textId="400CEC8C" w:rsidR="51603FCF" w:rsidRPr="00E92131" w:rsidRDefault="51603FCF" w:rsidP="004E01C8">
            <w:pPr>
              <w:pStyle w:val="ListBullet2"/>
              <w:ind w:left="1253" w:hanging="686"/>
            </w:pPr>
            <w:r w:rsidRPr="00E92131">
              <w:t>12</w:t>
            </w:r>
            <w:r w:rsidR="004E01C8">
              <w:t> </w:t>
            </w:r>
            <w:r w:rsidR="004F6A0D" w:rsidRPr="00E92131">
              <w:t>6</w:t>
            </w:r>
            <w:r w:rsidRPr="00E92131">
              <w:t>45</w:t>
            </w:r>
            <w:r w:rsidR="004E01C8">
              <w:t xml:space="preserve"> </w:t>
            </w:r>
            <w:r w:rsidR="007D38CF">
              <w:t>+</w:t>
            </w:r>
            <w:r w:rsidR="004E01C8">
              <w:t xml:space="preserve"> </w:t>
            </w:r>
            <w:r w:rsidRPr="00E92131">
              <w:t>3</w:t>
            </w:r>
            <w:r w:rsidR="00D02D18">
              <w:t xml:space="preserve"> </w:t>
            </w:r>
            <w:r w:rsidR="007D38CF">
              <w:t>=</w:t>
            </w:r>
            <w:r w:rsidR="00D02D18">
              <w:t xml:space="preserve"> </w:t>
            </w:r>
            <w:r w:rsidRPr="00E92131">
              <w:t>12</w:t>
            </w:r>
            <w:r w:rsidR="004E01C8">
              <w:t> </w:t>
            </w:r>
            <w:r w:rsidR="004F6A0D" w:rsidRPr="00E92131">
              <w:t>6</w:t>
            </w:r>
            <w:r w:rsidRPr="00E92131">
              <w:t xml:space="preserve">48 </w:t>
            </w:r>
            <w:r w:rsidR="05A07FDD" w:rsidRPr="00E92131">
              <w:t>and 45</w:t>
            </w:r>
            <w:r w:rsidR="004F6A0D" w:rsidRPr="00E92131">
              <w:t>9</w:t>
            </w:r>
            <w:r w:rsidR="05A07FDD" w:rsidRPr="00E92131">
              <w:t>7</w:t>
            </w:r>
            <w:r w:rsidR="004E01C8">
              <w:t xml:space="preserve"> </w:t>
            </w:r>
            <w:r w:rsidR="007D38CF">
              <w:t>+</w:t>
            </w:r>
            <w:r w:rsidR="004E01C8">
              <w:t xml:space="preserve"> </w:t>
            </w:r>
            <w:r w:rsidR="30C2B76D" w:rsidRPr="00E92131">
              <w:t>3</w:t>
            </w:r>
            <w:r w:rsidR="00D02D18">
              <w:t xml:space="preserve"> </w:t>
            </w:r>
            <w:r w:rsidR="007D38CF">
              <w:t>=</w:t>
            </w:r>
            <w:r w:rsidR="00D02D18">
              <w:t xml:space="preserve"> </w:t>
            </w:r>
            <w:r w:rsidRPr="00E92131">
              <w:t>4</w:t>
            </w:r>
            <w:r w:rsidR="004F6A0D" w:rsidRPr="00E92131">
              <w:t>600</w:t>
            </w:r>
          </w:p>
          <w:p w14:paraId="26C9CC8C" w14:textId="7F6A4A5F" w:rsidR="11E31C74" w:rsidRPr="00067237" w:rsidRDefault="51603FCF" w:rsidP="004E01C8">
            <w:pPr>
              <w:pStyle w:val="ListBullet2"/>
              <w:ind w:left="1253" w:hanging="686"/>
            </w:pPr>
            <w:r w:rsidRPr="00E92131">
              <w:t>New equation: 12</w:t>
            </w:r>
            <w:r w:rsidR="00D02D18">
              <w:t> </w:t>
            </w:r>
            <w:r w:rsidR="004F6A0D" w:rsidRPr="00E92131">
              <w:t>6</w:t>
            </w:r>
            <w:r w:rsidRPr="00E92131">
              <w:t>48</w:t>
            </w:r>
            <w:r w:rsidR="00D02D18">
              <w:t xml:space="preserve"> – </w:t>
            </w:r>
            <w:r w:rsidRPr="00E92131">
              <w:t>4</w:t>
            </w:r>
            <w:r w:rsidR="004F6A0D" w:rsidRPr="00E92131">
              <w:t>600</w:t>
            </w:r>
            <w:r w:rsidR="00D02D18">
              <w:t xml:space="preserve"> </w:t>
            </w:r>
            <w:r w:rsidR="00D02565">
              <w:t>=</w:t>
            </w:r>
            <w:r w:rsidR="00D02D18">
              <w:t xml:space="preserve"> </w:t>
            </w:r>
            <w:r w:rsidR="008450E9" w:rsidRPr="00E92131">
              <w:t>8</w:t>
            </w:r>
            <w:r w:rsidR="00D02D18">
              <w:t> </w:t>
            </w:r>
            <w:r w:rsidR="008D4F50" w:rsidRPr="00E92131">
              <w:t>048</w:t>
            </w:r>
            <w:r w:rsidR="007D38CF">
              <w:t>.</w:t>
            </w:r>
          </w:p>
        </w:tc>
      </w:tr>
      <w:tr w:rsidR="58A5592C" w14:paraId="135E45FC" w14:textId="77777777" w:rsidTr="00E92131">
        <w:trPr>
          <w:cnfStyle w:val="000000010000" w:firstRow="0" w:lastRow="0" w:firstColumn="0" w:lastColumn="0" w:oddVBand="0" w:evenVBand="0" w:oddHBand="0" w:evenHBand="1"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00" w:type="pct"/>
          </w:tcPr>
          <w:p w14:paraId="524949E5" w14:textId="7D5F141A" w:rsidR="1F15CC7B" w:rsidRDefault="004E01C8" w:rsidP="00FF1C79">
            <w:pPr>
              <w:pStyle w:val="ListBullet"/>
              <w:rPr>
                <w:color w:val="000000" w:themeColor="text1"/>
              </w:rPr>
            </w:pPr>
            <w:r>
              <w:rPr>
                <w:color w:val="000000" w:themeColor="text1"/>
              </w:rPr>
              <w:t>_</w:t>
            </w:r>
            <w:r w:rsidR="1F15CC7B" w:rsidRPr="58A5592C">
              <w:rPr>
                <w:color w:val="000000" w:themeColor="text1"/>
              </w:rPr>
              <w:t>?</w:t>
            </w:r>
            <w:r w:rsidR="00FF1C79">
              <w:rPr>
                <w:color w:val="000000" w:themeColor="text1"/>
              </w:rPr>
              <w:t> −</w:t>
            </w:r>
            <w:r w:rsidR="00AC7608">
              <w:rPr>
                <w:color w:val="000000" w:themeColor="text1"/>
              </w:rPr>
              <w:t> </w:t>
            </w:r>
            <w:r w:rsidR="1F15CC7B" w:rsidRPr="58A5592C">
              <w:rPr>
                <w:color w:val="000000" w:themeColor="text1"/>
              </w:rPr>
              <w:t>7093</w:t>
            </w:r>
            <w:r w:rsidR="00AC7608">
              <w:rPr>
                <w:color w:val="000000" w:themeColor="text1"/>
              </w:rPr>
              <w:t> = </w:t>
            </w:r>
            <w:r w:rsidR="1F15CC7B" w:rsidRPr="58A5592C">
              <w:rPr>
                <w:color w:val="000000" w:themeColor="text1"/>
              </w:rPr>
              <w:t>474</w:t>
            </w:r>
          </w:p>
        </w:tc>
        <w:tc>
          <w:tcPr>
            <w:cnfStyle w:val="000001000000" w:firstRow="0" w:lastRow="0" w:firstColumn="0" w:lastColumn="0" w:oddVBand="0" w:evenVBand="1" w:oddHBand="0" w:evenHBand="0" w:firstRowFirstColumn="0" w:firstRowLastColumn="0" w:lastRowFirstColumn="0" w:lastRowLastColumn="0"/>
            <w:tcW w:w="2500" w:type="pct"/>
          </w:tcPr>
          <w:p w14:paraId="458E4CAD" w14:textId="2ECEF96A" w:rsidR="008373C2" w:rsidRPr="00D02565" w:rsidRDefault="58A5592C" w:rsidP="00D02565">
            <w:pPr>
              <w:pStyle w:val="ListBullet"/>
            </w:pPr>
            <w:r w:rsidRPr="00D02565">
              <w:t xml:space="preserve">I would use inverse </w:t>
            </w:r>
            <w:r w:rsidR="00D34D26" w:rsidRPr="00D02565">
              <w:t>operations</w:t>
            </w:r>
            <w:r w:rsidRPr="00D02565">
              <w:t xml:space="preserve"> </w:t>
            </w:r>
            <w:r w:rsidR="6B6F5736" w:rsidRPr="00D02565">
              <w:t>7093</w:t>
            </w:r>
            <w:r w:rsidR="00D02565">
              <w:t> + </w:t>
            </w:r>
            <w:r w:rsidR="6B6F5736" w:rsidRPr="00D02565">
              <w:t>474</w:t>
            </w:r>
            <w:r w:rsidR="00D02565">
              <w:t> =</w:t>
            </w:r>
            <w:r w:rsidR="00F3423C">
              <w:t xml:space="preserve"> _</w:t>
            </w:r>
            <w:r w:rsidR="60464594" w:rsidRPr="00D02565">
              <w:t>?</w:t>
            </w:r>
          </w:p>
          <w:p w14:paraId="048A2717" w14:textId="0B10FBCC" w:rsidR="58A5592C" w:rsidRPr="00D02565" w:rsidRDefault="008373C2" w:rsidP="00D02565">
            <w:pPr>
              <w:pStyle w:val="ListBullet"/>
            </w:pPr>
            <w:r w:rsidRPr="00D02565">
              <w:t>T</w:t>
            </w:r>
            <w:r w:rsidR="58A5592C" w:rsidRPr="00D02565">
              <w:t xml:space="preserve">hen </w:t>
            </w:r>
            <w:r w:rsidRPr="00D02565">
              <w:t xml:space="preserve">I would use </w:t>
            </w:r>
            <w:r w:rsidR="58A5592C" w:rsidRPr="00D02565">
              <w:t>either a mental or written strategy such bridging (</w:t>
            </w:r>
            <w:r w:rsidR="0E8DCB3F" w:rsidRPr="00D02565">
              <w:t>7093</w:t>
            </w:r>
            <w:r w:rsidR="00A5182D">
              <w:t> + </w:t>
            </w:r>
            <w:r w:rsidR="2BB00A55" w:rsidRPr="00D02565">
              <w:t>7</w:t>
            </w:r>
            <w:r w:rsidR="00A5182D">
              <w:t> + </w:t>
            </w:r>
            <w:r w:rsidR="58A5592C" w:rsidRPr="00D02565">
              <w:t>4</w:t>
            </w:r>
            <w:r w:rsidR="405E4601" w:rsidRPr="00D02565">
              <w:t>67</w:t>
            </w:r>
            <w:r w:rsidR="58A5592C" w:rsidRPr="00D02565">
              <w:t>).</w:t>
            </w:r>
          </w:p>
          <w:p w14:paraId="1739346C" w14:textId="1330E52A" w:rsidR="58A5592C" w:rsidRDefault="0048111D" w:rsidP="00F3423C">
            <w:pPr>
              <w:pStyle w:val="ListBullet2"/>
              <w:ind w:left="1253" w:hanging="686"/>
              <w:rPr>
                <w:rFonts w:eastAsia="Arial"/>
              </w:rPr>
            </w:pPr>
            <w:r w:rsidRPr="00D02565">
              <w:t>New equation:</w:t>
            </w:r>
            <w:r w:rsidR="58A5592C" w:rsidRPr="00D02565">
              <w:t xml:space="preserve"> </w:t>
            </w:r>
            <w:r w:rsidR="00496178" w:rsidRPr="00D02565">
              <w:t>7093</w:t>
            </w:r>
            <w:r w:rsidR="00A5182D">
              <w:t> + </w:t>
            </w:r>
            <w:r w:rsidR="00496178" w:rsidRPr="00D02565">
              <w:t>7</w:t>
            </w:r>
            <w:r w:rsidR="00A5182D">
              <w:t> + </w:t>
            </w:r>
            <w:r w:rsidR="00496178" w:rsidRPr="00D02565">
              <w:t>467</w:t>
            </w:r>
            <w:r w:rsidR="00A5182D">
              <w:t> = </w:t>
            </w:r>
            <w:r w:rsidR="6428C964" w:rsidRPr="00D02565">
              <w:t>7567</w:t>
            </w:r>
            <w:r w:rsidR="00A5182D">
              <w:t>.</w:t>
            </w:r>
          </w:p>
        </w:tc>
      </w:tr>
      <w:tr w:rsidR="58A5592C" w14:paraId="2D6556AE" w14:textId="77777777" w:rsidTr="00E92131">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00" w:type="pct"/>
          </w:tcPr>
          <w:p w14:paraId="0EFF0D0D" w14:textId="39ECDA5B" w:rsidR="58A5592C" w:rsidRDefault="6C7CB08E" w:rsidP="00FF1C79">
            <w:pPr>
              <w:pStyle w:val="ListBullet"/>
              <w:rPr>
                <w:color w:val="000000" w:themeColor="text1"/>
              </w:rPr>
            </w:pPr>
            <w:r w:rsidRPr="58A5592C">
              <w:rPr>
                <w:lang w:val="en-US"/>
              </w:rPr>
              <w:t>20</w:t>
            </w:r>
            <w:r w:rsidR="1D7B5483" w:rsidRPr="58A5592C">
              <w:rPr>
                <w:lang w:val="en-US"/>
              </w:rPr>
              <w:t>2</w:t>
            </w:r>
            <w:r w:rsidRPr="58A5592C">
              <w:rPr>
                <w:lang w:val="en-US"/>
              </w:rPr>
              <w:t>7</w:t>
            </w:r>
            <w:r w:rsidR="00AC7608">
              <w:rPr>
                <w:lang w:val="en-US"/>
              </w:rPr>
              <w:t> − </w:t>
            </w:r>
            <w:r w:rsidRPr="58A5592C">
              <w:rPr>
                <w:lang w:val="en-US"/>
              </w:rPr>
              <w:t>4</w:t>
            </w:r>
            <w:r w:rsidR="53C0A9AC" w:rsidRPr="58A5592C">
              <w:rPr>
                <w:lang w:val="en-US"/>
              </w:rPr>
              <w:t>1</w:t>
            </w:r>
            <w:r w:rsidRPr="58A5592C">
              <w:rPr>
                <w:lang w:val="en-US"/>
              </w:rPr>
              <w:t>8</w:t>
            </w:r>
            <w:r w:rsidR="00AC7608">
              <w:rPr>
                <w:lang w:val="en-US"/>
              </w:rPr>
              <w:t> =</w:t>
            </w:r>
            <w:r w:rsidR="004E01C8">
              <w:rPr>
                <w:lang w:val="en-US"/>
              </w:rPr>
              <w:t xml:space="preserve"> _</w:t>
            </w:r>
            <w:r w:rsidR="0079048B" w:rsidRPr="58A5592C">
              <w:rPr>
                <w:lang w:val="en-US"/>
              </w:rPr>
              <w:t>?</w:t>
            </w:r>
          </w:p>
        </w:tc>
        <w:tc>
          <w:tcPr>
            <w:cnfStyle w:val="000001000000" w:firstRow="0" w:lastRow="0" w:firstColumn="0" w:lastColumn="0" w:oddVBand="0" w:evenVBand="1" w:oddHBand="0" w:evenHBand="0" w:firstRowFirstColumn="0" w:firstRowLastColumn="0" w:lastRowFirstColumn="0" w:lastRowLastColumn="0"/>
            <w:tcW w:w="2500" w:type="pct"/>
          </w:tcPr>
          <w:p w14:paraId="6AF6D03F" w14:textId="093D0328" w:rsidR="46C9175C" w:rsidRDefault="46C9175C" w:rsidP="002C115E">
            <w:pPr>
              <w:pStyle w:val="ListBullet"/>
              <w:rPr>
                <w:lang w:val="en-US"/>
              </w:rPr>
            </w:pPr>
            <w:r w:rsidRPr="008B41E2">
              <w:rPr>
                <w:lang w:val="en-US"/>
              </w:rPr>
              <w:t>I would use partitioning: splitting</w:t>
            </w:r>
            <w:r w:rsidRPr="58A5592C">
              <w:rPr>
                <w:lang w:val="en-US"/>
              </w:rPr>
              <w:t xml:space="preserve"> numbers into smaller parts to make calculations easier.</w:t>
            </w:r>
          </w:p>
          <w:p w14:paraId="5CB8052D" w14:textId="1428C44D" w:rsidR="46C9175C" w:rsidRDefault="549F8B87" w:rsidP="00F3423C">
            <w:pPr>
              <w:pStyle w:val="ListBullet2"/>
              <w:ind w:left="1253" w:hanging="686"/>
              <w:rPr>
                <w:rFonts w:eastAsia="Arial"/>
                <w:color w:val="000000" w:themeColor="text1"/>
                <w:szCs w:val="22"/>
                <w:lang w:val="en-US"/>
              </w:rPr>
            </w:pPr>
            <w:r w:rsidRPr="00013B0B">
              <w:t>(2000</w:t>
            </w:r>
            <w:r w:rsidR="002C115E">
              <w:t> + </w:t>
            </w:r>
            <w:r w:rsidRPr="58A5592C">
              <w:rPr>
                <w:lang w:val="en-US"/>
              </w:rPr>
              <w:t>27)</w:t>
            </w:r>
            <w:r w:rsidR="002C115E">
              <w:rPr>
                <w:lang w:val="en-US"/>
              </w:rPr>
              <w:t> − </w:t>
            </w:r>
            <w:r w:rsidRPr="58A5592C">
              <w:rPr>
                <w:lang w:val="en-US"/>
              </w:rPr>
              <w:t>(400</w:t>
            </w:r>
            <w:r w:rsidR="002C115E">
              <w:rPr>
                <w:lang w:val="en-US"/>
              </w:rPr>
              <w:t> + </w:t>
            </w:r>
            <w:r w:rsidRPr="58A5592C">
              <w:rPr>
                <w:lang w:val="en-US"/>
              </w:rPr>
              <w:t>18)</w:t>
            </w:r>
            <w:r w:rsidR="002C115E">
              <w:rPr>
                <w:lang w:val="en-US"/>
              </w:rPr>
              <w:t> = </w:t>
            </w:r>
            <w:r w:rsidRPr="58A5592C">
              <w:rPr>
                <w:lang w:val="en-US"/>
              </w:rPr>
              <w:t>(2000</w:t>
            </w:r>
            <w:r w:rsidR="002C115E">
              <w:rPr>
                <w:lang w:val="en-US"/>
              </w:rPr>
              <w:t> − </w:t>
            </w:r>
            <w:r w:rsidRPr="58A5592C">
              <w:rPr>
                <w:lang w:val="en-US"/>
              </w:rPr>
              <w:t>400)</w:t>
            </w:r>
            <w:r w:rsidR="002C115E">
              <w:rPr>
                <w:lang w:val="en-US"/>
              </w:rPr>
              <w:t> + </w:t>
            </w:r>
            <w:r w:rsidRPr="58A5592C">
              <w:rPr>
                <w:lang w:val="en-US"/>
              </w:rPr>
              <w:t>(27</w:t>
            </w:r>
            <w:r w:rsidR="002C115E">
              <w:rPr>
                <w:lang w:val="en-US"/>
              </w:rPr>
              <w:t> − </w:t>
            </w:r>
            <w:r w:rsidRPr="58A5592C">
              <w:rPr>
                <w:lang w:val="en-US"/>
              </w:rPr>
              <w:t>18)</w:t>
            </w:r>
            <w:r w:rsidR="002C115E">
              <w:rPr>
                <w:lang w:val="en-US"/>
              </w:rPr>
              <w:t> = </w:t>
            </w:r>
            <w:r w:rsidRPr="58A5592C">
              <w:rPr>
                <w:lang w:val="en-US"/>
              </w:rPr>
              <w:t>1600</w:t>
            </w:r>
            <w:r w:rsidR="002C115E">
              <w:rPr>
                <w:lang w:val="en-US"/>
              </w:rPr>
              <w:t> + </w:t>
            </w:r>
            <w:r w:rsidRPr="58A5592C">
              <w:rPr>
                <w:lang w:val="en-US"/>
              </w:rPr>
              <w:t>9</w:t>
            </w:r>
            <w:r w:rsidR="002C115E">
              <w:rPr>
                <w:lang w:val="en-US"/>
              </w:rPr>
              <w:t> = </w:t>
            </w:r>
            <w:r w:rsidRPr="58A5592C">
              <w:rPr>
                <w:lang w:val="en-US"/>
              </w:rPr>
              <w:t>1609</w:t>
            </w:r>
          </w:p>
          <w:p w14:paraId="44DB3361" w14:textId="3984B8B8" w:rsidR="58A5592C" w:rsidRDefault="58A5592C" w:rsidP="00E41831">
            <w:pPr>
              <w:pStyle w:val="ListBullet"/>
              <w:rPr>
                <w:lang w:val="en-US"/>
              </w:rPr>
            </w:pPr>
            <w:r w:rsidRPr="58A5592C">
              <w:rPr>
                <w:lang w:val="en-US"/>
              </w:rPr>
              <w:t xml:space="preserve">I would use </w:t>
            </w:r>
            <w:r w:rsidR="5D70CFD4" w:rsidRPr="58A5592C">
              <w:rPr>
                <w:lang w:val="en-US"/>
              </w:rPr>
              <w:t>landmark numbers that are easy to work with, fluently, flexibly and efficiently.</w:t>
            </w:r>
          </w:p>
          <w:p w14:paraId="29CB9EED" w14:textId="5797C113" w:rsidR="5D70CFD4" w:rsidRDefault="1347C9E6" w:rsidP="00D77401">
            <w:pPr>
              <w:pStyle w:val="ListBullet2"/>
              <w:ind w:left="1253" w:hanging="686"/>
              <w:rPr>
                <w:lang w:val="en-US"/>
              </w:rPr>
            </w:pPr>
            <w:r w:rsidRPr="273F1C53">
              <w:rPr>
                <w:lang w:val="en-US"/>
              </w:rPr>
              <w:lastRenderedPageBreak/>
              <w:t>2027</w:t>
            </w:r>
            <w:r w:rsidR="0073408C">
              <w:rPr>
                <w:lang w:val="en-US"/>
              </w:rPr>
              <w:t> − </w:t>
            </w:r>
            <w:r w:rsidR="00D77401">
              <w:rPr>
                <w:lang w:val="en-US"/>
              </w:rPr>
              <w:t>4</w:t>
            </w:r>
            <w:r w:rsidRPr="273F1C53">
              <w:rPr>
                <w:lang w:val="en-US"/>
              </w:rPr>
              <w:t>00</w:t>
            </w:r>
            <w:r w:rsidR="0073408C">
              <w:rPr>
                <w:lang w:val="en-US"/>
              </w:rPr>
              <w:t> = </w:t>
            </w:r>
            <w:r w:rsidRPr="273F1C53">
              <w:rPr>
                <w:lang w:val="en-US"/>
              </w:rPr>
              <w:t>1627 then 1627</w:t>
            </w:r>
            <w:r w:rsidR="0073408C">
              <w:rPr>
                <w:lang w:val="en-US"/>
              </w:rPr>
              <w:t> − </w:t>
            </w:r>
            <w:r w:rsidRPr="273F1C53">
              <w:rPr>
                <w:lang w:val="en-US"/>
              </w:rPr>
              <w:t>18</w:t>
            </w:r>
            <w:r w:rsidR="0073408C">
              <w:rPr>
                <w:lang w:val="en-US"/>
              </w:rPr>
              <w:t> = </w:t>
            </w:r>
            <w:r w:rsidRPr="273F1C53">
              <w:rPr>
                <w:lang w:val="en-US"/>
              </w:rPr>
              <w:t>1609</w:t>
            </w:r>
            <w:r w:rsidR="00BA3012">
              <w:rPr>
                <w:lang w:val="en-US"/>
              </w:rPr>
              <w:t>.</w:t>
            </w:r>
          </w:p>
          <w:p w14:paraId="57448ADB" w14:textId="79CB18EF" w:rsidR="58A5592C" w:rsidRPr="00C01C5F" w:rsidRDefault="7F0000BE" w:rsidP="0073408C">
            <w:pPr>
              <w:pStyle w:val="ListBullet"/>
            </w:pPr>
            <w:r w:rsidRPr="2DC86BF3">
              <w:t xml:space="preserve">I </w:t>
            </w:r>
            <w:r w:rsidRPr="0073408C">
              <w:t>would</w:t>
            </w:r>
            <w:r w:rsidRPr="2DC86BF3">
              <w:t xml:space="preserve"> draw a number line and use the jump strategy to solve this </w:t>
            </w:r>
            <w:r w:rsidR="00051C05">
              <w:t>subtraction</w:t>
            </w:r>
            <w:r w:rsidRPr="2DC86BF3">
              <w:t xml:space="preserve">. I would first make </w:t>
            </w:r>
            <w:r w:rsidR="009D03F3">
              <w:t>four</w:t>
            </w:r>
            <w:r w:rsidRPr="2DC86BF3">
              <w:t xml:space="preserve"> </w:t>
            </w:r>
            <w:r w:rsidR="009D03F3">
              <w:t>100</w:t>
            </w:r>
            <w:r w:rsidRPr="2DC86BF3">
              <w:t xml:space="preserve"> jumps</w:t>
            </w:r>
            <w:r w:rsidR="24B87624" w:rsidRPr="2DC86BF3">
              <w:t xml:space="preserve"> from 2027 to 1627. Then I would make </w:t>
            </w:r>
            <w:r w:rsidRPr="2DC86BF3">
              <w:t xml:space="preserve">one 10 </w:t>
            </w:r>
            <w:proofErr w:type="gramStart"/>
            <w:r w:rsidRPr="2DC86BF3">
              <w:t>jump</w:t>
            </w:r>
            <w:proofErr w:type="gramEnd"/>
            <w:r w:rsidR="5BB14E3B" w:rsidRPr="2DC86BF3">
              <w:t xml:space="preserve">, landing on 1617. </w:t>
            </w:r>
            <w:r w:rsidR="005F2788" w:rsidRPr="2DC86BF3">
              <w:t>Finally,</w:t>
            </w:r>
            <w:r w:rsidR="053E727D" w:rsidRPr="2DC86BF3">
              <w:t xml:space="preserve"> </w:t>
            </w:r>
            <w:r w:rsidR="0968C698" w:rsidRPr="2DC86BF3">
              <w:t xml:space="preserve">I would make </w:t>
            </w:r>
            <w:r w:rsidR="009D03F3">
              <w:t xml:space="preserve">one </w:t>
            </w:r>
            <w:r w:rsidR="053E727D" w:rsidRPr="2DC86BF3">
              <w:t xml:space="preserve">8 </w:t>
            </w:r>
            <w:proofErr w:type="gramStart"/>
            <w:r w:rsidR="053E727D" w:rsidRPr="2DC86BF3">
              <w:t>jump</w:t>
            </w:r>
            <w:proofErr w:type="gramEnd"/>
            <w:r w:rsidR="098DACDE" w:rsidRPr="2DC86BF3">
              <w:t>, which gives me the answer of 1609</w:t>
            </w:r>
            <w:r w:rsidR="053E727D" w:rsidRPr="2DC86BF3">
              <w:t>.</w:t>
            </w:r>
          </w:p>
        </w:tc>
      </w:tr>
    </w:tbl>
    <w:p w14:paraId="50880C2F" w14:textId="6D0711B6" w:rsidR="00B57D80" w:rsidRDefault="00B57D80" w:rsidP="009D03F3">
      <w:pPr>
        <w:pStyle w:val="ListNumber"/>
        <w:rPr>
          <w:lang w:val="en-US"/>
        </w:rPr>
      </w:pPr>
      <w:r>
        <w:rPr>
          <w:lang w:val="en-US"/>
        </w:rPr>
        <w:lastRenderedPageBreak/>
        <w:t xml:space="preserve">Regroup </w:t>
      </w:r>
      <w:r w:rsidRPr="009D03F3">
        <w:t>and</w:t>
      </w:r>
      <w:r>
        <w:rPr>
          <w:lang w:val="en-US"/>
        </w:rPr>
        <w:t xml:space="preserve"> revise the strategies used. Ask students to communicate their reasoning and </w:t>
      </w:r>
      <w:r w:rsidR="00B14FBD">
        <w:rPr>
          <w:lang w:val="en-US"/>
        </w:rPr>
        <w:t>choice of strategy.</w:t>
      </w:r>
      <w:r w:rsidR="00B96145" w:rsidRPr="00B96145">
        <w:rPr>
          <w:lang w:val="en-US"/>
        </w:rPr>
        <w:t xml:space="preserve"> </w:t>
      </w:r>
      <w:r w:rsidR="00B96145">
        <w:rPr>
          <w:lang w:val="en-US"/>
        </w:rPr>
        <w:t>Check for correct answers.</w:t>
      </w:r>
    </w:p>
    <w:p w14:paraId="464A860E" w14:textId="509DCB2B" w:rsidR="009E64DD" w:rsidRDefault="00C01C5F" w:rsidP="58A5592C">
      <w:pPr>
        <w:pStyle w:val="ListNumber"/>
        <w:rPr>
          <w:rFonts w:eastAsia="Arial"/>
          <w:lang w:val="en-US"/>
        </w:rPr>
      </w:pPr>
      <w:r>
        <w:rPr>
          <w:rFonts w:eastAsia="Arial"/>
          <w:lang w:val="en-US"/>
        </w:rPr>
        <w:t>Check for understanding by</w:t>
      </w:r>
      <w:r w:rsidR="502F343D" w:rsidRPr="3DA076EF">
        <w:rPr>
          <w:rFonts w:eastAsia="Arial"/>
          <w:lang w:val="en-US"/>
        </w:rPr>
        <w:t xml:space="preserve"> ask</w:t>
      </w:r>
      <w:r>
        <w:rPr>
          <w:rFonts w:eastAsia="Arial"/>
          <w:lang w:val="en-US"/>
        </w:rPr>
        <w:t>ing</w:t>
      </w:r>
      <w:r w:rsidR="502F343D" w:rsidRPr="3DA076EF">
        <w:rPr>
          <w:rFonts w:eastAsia="Arial"/>
          <w:lang w:val="en-US"/>
        </w:rPr>
        <w:t>:</w:t>
      </w:r>
    </w:p>
    <w:p w14:paraId="05078136" w14:textId="69BBBA3E" w:rsidR="009E64DD" w:rsidRDefault="00574F8A" w:rsidP="007364A9">
      <w:pPr>
        <w:pStyle w:val="ListBullet"/>
        <w:ind w:left="1134"/>
        <w:rPr>
          <w:lang w:val="en-US"/>
        </w:rPr>
      </w:pPr>
      <w:r>
        <w:rPr>
          <w:lang w:val="en-US"/>
        </w:rPr>
        <w:t xml:space="preserve">When </w:t>
      </w:r>
      <w:r w:rsidR="00561E49">
        <w:rPr>
          <w:lang w:val="en-US"/>
        </w:rPr>
        <w:t xml:space="preserve">would you choose </w:t>
      </w:r>
      <w:r>
        <w:rPr>
          <w:lang w:val="en-US"/>
        </w:rPr>
        <w:t xml:space="preserve">to use a </w:t>
      </w:r>
      <w:r w:rsidR="00561E49" w:rsidRPr="6B9DE448">
        <w:rPr>
          <w:lang w:val="en-US"/>
        </w:rPr>
        <w:t xml:space="preserve">mental strategy </w:t>
      </w:r>
      <w:r w:rsidR="00A33CAD">
        <w:rPr>
          <w:lang w:val="en-US"/>
        </w:rPr>
        <w:t xml:space="preserve">over a </w:t>
      </w:r>
      <w:r w:rsidR="1A88F4D2" w:rsidRPr="6B9DE448">
        <w:rPr>
          <w:lang w:val="en-US"/>
        </w:rPr>
        <w:t>written strategy?</w:t>
      </w:r>
    </w:p>
    <w:p w14:paraId="2062427F" w14:textId="77777777" w:rsidR="00390AA6" w:rsidRDefault="00390AA6" w:rsidP="007364A9">
      <w:pPr>
        <w:pStyle w:val="ListBullet"/>
        <w:ind w:left="1134"/>
        <w:rPr>
          <w:lang w:val="en-US"/>
        </w:rPr>
      </w:pPr>
      <w:r w:rsidRPr="6B9DE448">
        <w:rPr>
          <w:lang w:val="en-US"/>
        </w:rPr>
        <w:t>When would levelling be an efficient strategy?</w:t>
      </w:r>
    </w:p>
    <w:p w14:paraId="63CF7F93" w14:textId="37CBD2F5" w:rsidR="009E64DD" w:rsidRDefault="57E539BB" w:rsidP="007364A9">
      <w:pPr>
        <w:pStyle w:val="ListBullet"/>
        <w:ind w:left="1134"/>
        <w:rPr>
          <w:lang w:val="en-US"/>
        </w:rPr>
      </w:pPr>
      <w:r w:rsidRPr="6B9DE448">
        <w:rPr>
          <w:lang w:val="en-US"/>
        </w:rPr>
        <w:t>When would an algorithm be an efficient strategy?</w:t>
      </w:r>
    </w:p>
    <w:p w14:paraId="7CE8A6B9" w14:textId="082C13ED" w:rsidR="009E64DD" w:rsidRDefault="70E035F7" w:rsidP="007364A9">
      <w:pPr>
        <w:pStyle w:val="ListBullet"/>
        <w:ind w:left="1134"/>
        <w:rPr>
          <w:lang w:val="en-US"/>
        </w:rPr>
      </w:pPr>
      <w:r w:rsidRPr="6B9DE448">
        <w:rPr>
          <w:lang w:val="en-US"/>
        </w:rPr>
        <w:t xml:space="preserve">How can you check your </w:t>
      </w:r>
      <w:r w:rsidR="004B40DF">
        <w:rPr>
          <w:lang w:val="en-US"/>
        </w:rPr>
        <w:t>answer</w:t>
      </w:r>
      <w:r w:rsidRPr="6B9DE448">
        <w:rPr>
          <w:lang w:val="en-US"/>
        </w:rPr>
        <w:t xml:space="preserve"> after </w:t>
      </w:r>
      <w:r w:rsidR="004B40DF">
        <w:rPr>
          <w:lang w:val="en-US"/>
        </w:rPr>
        <w:t>solving</w:t>
      </w:r>
      <w:r w:rsidRPr="6B9DE448">
        <w:rPr>
          <w:lang w:val="en-US"/>
        </w:rPr>
        <w:t xml:space="preserve"> a subtraction </w:t>
      </w:r>
      <w:r w:rsidR="00836BBD">
        <w:rPr>
          <w:lang w:val="en-US"/>
        </w:rPr>
        <w:t xml:space="preserve">equation </w:t>
      </w:r>
      <w:r w:rsidRPr="6B9DE448">
        <w:rPr>
          <w:lang w:val="en-US"/>
        </w:rPr>
        <w:t xml:space="preserve">to ensure </w:t>
      </w:r>
      <w:r w:rsidR="361F3218" w:rsidRPr="6B9DE448">
        <w:rPr>
          <w:lang w:val="en-US"/>
        </w:rPr>
        <w:t>it is</w:t>
      </w:r>
      <w:r w:rsidRPr="6B9DE448">
        <w:rPr>
          <w:lang w:val="en-US"/>
        </w:rPr>
        <w:t xml:space="preserve"> correct?</w:t>
      </w:r>
    </w:p>
    <w:p w14:paraId="21A67CEE" w14:textId="77777777" w:rsidR="009E64DD" w:rsidRDefault="440DFBB3" w:rsidP="001068A6">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58A5592C" w14:paraId="37CC7295" w14:textId="77777777" w:rsidTr="001068A6">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30BD1D4" w14:textId="77777777" w:rsidR="58A5592C" w:rsidRDefault="58A5592C">
            <w:r>
              <w:t>Too hard?</w:t>
            </w:r>
          </w:p>
        </w:tc>
        <w:tc>
          <w:tcPr>
            <w:tcW w:w="2500" w:type="pct"/>
          </w:tcPr>
          <w:p w14:paraId="2DB2DC2C" w14:textId="77777777" w:rsidR="58A5592C" w:rsidRDefault="58A5592C">
            <w:r>
              <w:t>Too easy?</w:t>
            </w:r>
          </w:p>
        </w:tc>
      </w:tr>
      <w:tr w:rsidR="58A5592C" w14:paraId="451DC125" w14:textId="77777777" w:rsidTr="001068A6">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7B38877" w14:textId="3AEC1762" w:rsidR="58A5592C" w:rsidRDefault="58A5592C" w:rsidP="001068A6">
            <w:r>
              <w:t xml:space="preserve">Students cannot identify efficient and inefficient multidigit subtraction </w:t>
            </w:r>
            <w:r w:rsidRPr="001068A6">
              <w:lastRenderedPageBreak/>
              <w:t>strategies</w:t>
            </w:r>
            <w:r w:rsidR="20FADF3A" w:rsidRPr="58A5592C">
              <w:rPr>
                <w:rFonts w:eastAsia="Arial"/>
                <w:color w:val="000000" w:themeColor="text1"/>
                <w:szCs w:val="22"/>
              </w:rPr>
              <w:t>.</w:t>
            </w:r>
          </w:p>
          <w:p w14:paraId="63FDD299" w14:textId="71FC4D5D" w:rsidR="20FADF3A" w:rsidRDefault="3B311102" w:rsidP="001068A6">
            <w:pPr>
              <w:pStyle w:val="ListBullet"/>
            </w:pPr>
            <w:r w:rsidRPr="6B9DE448">
              <w:rPr>
                <w:color w:val="000000" w:themeColor="text1"/>
              </w:rPr>
              <w:t xml:space="preserve">Provide </w:t>
            </w:r>
            <w:r w:rsidRPr="001068A6">
              <w:t>students</w:t>
            </w:r>
            <w:r w:rsidRPr="6B9DE448">
              <w:rPr>
                <w:color w:val="000000" w:themeColor="text1"/>
              </w:rPr>
              <w:t xml:space="preserve"> with equations </w:t>
            </w:r>
            <w:r w:rsidR="0C4D28A9" w:rsidRPr="6B9DE448">
              <w:rPr>
                <w:color w:val="000000" w:themeColor="text1"/>
              </w:rPr>
              <w:t>using</w:t>
            </w:r>
            <w:r w:rsidRPr="6B9DE448">
              <w:rPr>
                <w:color w:val="000000" w:themeColor="text1"/>
              </w:rPr>
              <w:t xml:space="preserve"> </w:t>
            </w:r>
            <w:r w:rsidR="4DABA5D2" w:rsidRPr="6B9DE448">
              <w:rPr>
                <w:color w:val="000000" w:themeColor="text1"/>
              </w:rPr>
              <w:t>2</w:t>
            </w:r>
            <w:r w:rsidRPr="6B9DE448">
              <w:rPr>
                <w:color w:val="000000" w:themeColor="text1"/>
              </w:rPr>
              <w:t>-digit numbers to solve</w:t>
            </w:r>
            <w:r w:rsidR="3AC16EB2" w:rsidRPr="6B9DE448">
              <w:rPr>
                <w:color w:val="000000" w:themeColor="text1"/>
              </w:rPr>
              <w:t>.</w:t>
            </w:r>
            <w:r w:rsidRPr="6B9DE448">
              <w:t xml:space="preserve"> They identify a</w:t>
            </w:r>
            <w:r w:rsidR="0085266A">
              <w:t>n appropriate</w:t>
            </w:r>
            <w:r w:rsidRPr="6B9DE448">
              <w:t xml:space="preserve"> </w:t>
            </w:r>
            <w:r w:rsidR="0085266A">
              <w:t>flexible, mental strategy</w:t>
            </w:r>
            <w:r w:rsidRPr="6B9DE448">
              <w:t>. For example, partitioning numbers.</w:t>
            </w:r>
          </w:p>
          <w:p w14:paraId="308D263F" w14:textId="2645875D" w:rsidR="20FADF3A" w:rsidRDefault="3B311102" w:rsidP="001068A6">
            <w:pPr>
              <w:pStyle w:val="ListBullet"/>
            </w:pPr>
            <w:r>
              <w:t xml:space="preserve">Provide students with MAB materials to assist with </w:t>
            </w:r>
            <w:r w:rsidR="00B11DA3">
              <w:t xml:space="preserve">modelling </w:t>
            </w:r>
            <w:r>
              <w:t>addition and subtraction.</w:t>
            </w:r>
          </w:p>
        </w:tc>
        <w:tc>
          <w:tcPr>
            <w:tcW w:w="2500" w:type="pct"/>
          </w:tcPr>
          <w:p w14:paraId="1B77CFF3" w14:textId="61C61235" w:rsidR="58A5592C" w:rsidRDefault="58A5592C" w:rsidP="001068A6">
            <w:r w:rsidRPr="001068A6">
              <w:lastRenderedPageBreak/>
              <w:t>Students</w:t>
            </w:r>
            <w:r>
              <w:t xml:space="preserve"> can identify efficient and inefficient multidigit subtraction </w:t>
            </w:r>
            <w:r>
              <w:lastRenderedPageBreak/>
              <w:t>strategies.</w:t>
            </w:r>
          </w:p>
          <w:p w14:paraId="40946D7F" w14:textId="14D895D4" w:rsidR="3FDE6C3A" w:rsidRDefault="630FDEF4" w:rsidP="001068A6">
            <w:pPr>
              <w:pStyle w:val="ListBullet"/>
            </w:pPr>
            <w:r>
              <w:t xml:space="preserve">Students write </w:t>
            </w:r>
            <w:r w:rsidR="00565FD4">
              <w:t xml:space="preserve">example </w:t>
            </w:r>
            <w:r>
              <w:t xml:space="preserve">equations to demonstrate understanding of when each mental </w:t>
            </w:r>
            <w:r w:rsidRPr="001068A6">
              <w:t>and</w:t>
            </w:r>
            <w:r>
              <w:t xml:space="preserve"> written strategy would be the most efficient.</w:t>
            </w:r>
          </w:p>
          <w:p w14:paraId="2FD33AAB" w14:textId="17D82D71" w:rsidR="3FDE6C3A" w:rsidRDefault="630FDEF4" w:rsidP="001068A6">
            <w:pPr>
              <w:pStyle w:val="ListBullet"/>
            </w:pPr>
            <w:r>
              <w:t xml:space="preserve">Ask </w:t>
            </w:r>
            <w:r w:rsidRPr="001068A6">
              <w:t>student</w:t>
            </w:r>
            <w:r w:rsidR="378E6BC3" w:rsidRPr="001068A6">
              <w:t>s</w:t>
            </w:r>
            <w:r>
              <w:t xml:space="preserve"> to create word problems and share with their peers. They solve the problem</w:t>
            </w:r>
            <w:r w:rsidR="1EB2AD4F">
              <w:t>s</w:t>
            </w:r>
            <w:r>
              <w:t>, reflecting on the most efficient strategies used.</w:t>
            </w:r>
          </w:p>
        </w:tc>
      </w:tr>
    </w:tbl>
    <w:p w14:paraId="50A25C90" w14:textId="6CE03135" w:rsidR="009E64DD" w:rsidRDefault="263022D3" w:rsidP="001068A6">
      <w:pPr>
        <w:pStyle w:val="Heading2"/>
      </w:pPr>
      <w:bookmarkStart w:id="44" w:name="_Toc175663251"/>
      <w:r>
        <w:lastRenderedPageBreak/>
        <w:t xml:space="preserve">Consolidation and meaningful </w:t>
      </w:r>
      <w:r w:rsidRPr="001068A6">
        <w:t>practice</w:t>
      </w:r>
      <w:r>
        <w:t xml:space="preserve"> – 25 minutes</w:t>
      </w:r>
      <w:bookmarkEnd w:id="44"/>
    </w:p>
    <w:p w14:paraId="11BD4569" w14:textId="70BD7BB9" w:rsidR="009E64DD" w:rsidRDefault="263022D3" w:rsidP="00A35C82">
      <w:pPr>
        <w:pStyle w:val="FeatureBox"/>
        <w:rPr>
          <w:lang w:val="en-US"/>
        </w:rPr>
      </w:pPr>
      <w:r w:rsidRPr="641EA697">
        <w:rPr>
          <w:lang w:val="en-US"/>
        </w:rPr>
        <w:t xml:space="preserve">This </w:t>
      </w:r>
      <w:r w:rsidRPr="00A35C82">
        <w:t>activity</w:t>
      </w:r>
      <w:r w:rsidRPr="641EA697">
        <w:rPr>
          <w:lang w:val="en-US"/>
        </w:rPr>
        <w:t xml:space="preserve"> is an adaptation </w:t>
      </w:r>
      <w:r w:rsidRPr="001068A6">
        <w:t>of</w:t>
      </w:r>
      <w:r w:rsidRPr="641EA697">
        <w:rPr>
          <w:lang w:val="en-US"/>
        </w:rPr>
        <w:t xml:space="preserve"> </w:t>
      </w:r>
      <w:hyperlink r:id="rId36" w:anchor=":~:text=Task%205%3A%20Closest%20to%20100" w:history="1">
        <w:r w:rsidRPr="00A35C82">
          <w:rPr>
            <w:rStyle w:val="Hyperlink"/>
            <w:lang w:val="en-US"/>
          </w:rPr>
          <w:t xml:space="preserve">Additive strategies: </w:t>
        </w:r>
        <w:r w:rsidR="00A35C82" w:rsidRPr="00A35C82">
          <w:rPr>
            <w:rStyle w:val="Hyperlink"/>
            <w:lang w:val="en-US"/>
          </w:rPr>
          <w:t xml:space="preserve">Task 5: </w:t>
        </w:r>
        <w:r w:rsidRPr="00A35C82">
          <w:rPr>
            <w:rStyle w:val="Hyperlink"/>
            <w:lang w:val="en-US"/>
          </w:rPr>
          <w:t>Closest to 100</w:t>
        </w:r>
      </w:hyperlink>
      <w:r w:rsidRPr="641EA697">
        <w:rPr>
          <w:lang w:val="en-US"/>
        </w:rPr>
        <w:t xml:space="preserve"> from </w:t>
      </w:r>
      <w:hyperlink r:id="rId37" w:history="1">
        <w:r w:rsidRPr="00A35C82">
          <w:rPr>
            <w:rStyle w:val="Hyperlink"/>
            <w:lang w:val="en-US"/>
          </w:rPr>
          <w:t xml:space="preserve">Stage 3 </w:t>
        </w:r>
        <w:r w:rsidR="007707D2" w:rsidRPr="00A35C82">
          <w:rPr>
            <w:rStyle w:val="Hyperlink"/>
            <w:lang w:val="en-US"/>
          </w:rPr>
          <w:t>N</w:t>
        </w:r>
        <w:r w:rsidRPr="00A35C82">
          <w:rPr>
            <w:rStyle w:val="Hyperlink"/>
            <w:lang w:val="en-US"/>
          </w:rPr>
          <w:t>umbers and algebra</w:t>
        </w:r>
      </w:hyperlink>
      <w:r w:rsidRPr="641EA697">
        <w:rPr>
          <w:lang w:val="en-US"/>
        </w:rPr>
        <w:t xml:space="preserve"> by </w:t>
      </w:r>
      <w:r w:rsidR="00ED73BF">
        <w:rPr>
          <w:lang w:val="en-US"/>
        </w:rPr>
        <w:t xml:space="preserve">the </w:t>
      </w:r>
      <w:r w:rsidRPr="641EA697">
        <w:rPr>
          <w:lang w:val="en-US"/>
        </w:rPr>
        <w:t>State of New South Wales (Department of Education).</w:t>
      </w:r>
    </w:p>
    <w:p w14:paraId="69BB9400" w14:textId="73B95527" w:rsidR="009E64DD" w:rsidRDefault="00E516DB" w:rsidP="00A35C82">
      <w:pPr>
        <w:pStyle w:val="ListNumber"/>
      </w:pPr>
      <w:r>
        <w:rPr>
          <w:lang w:val="en-US"/>
        </w:rPr>
        <w:t>Explain that</w:t>
      </w:r>
      <w:r w:rsidR="263022D3" w:rsidRPr="58A5592C">
        <w:rPr>
          <w:lang w:val="en-US"/>
        </w:rPr>
        <w:t xml:space="preserve"> students they will be using various additive strategies and estimating to solve addition equations in the game ‘Closest to 1000’. Students work in pairs against another pair of students to allow for mathematical conversations.</w:t>
      </w:r>
    </w:p>
    <w:p w14:paraId="377186D6" w14:textId="5466C7E3" w:rsidR="009E64DD" w:rsidRDefault="263022D3" w:rsidP="00A35C82">
      <w:pPr>
        <w:pStyle w:val="ListNumber"/>
        <w:rPr>
          <w:lang w:val="en-US"/>
        </w:rPr>
      </w:pPr>
      <w:r w:rsidRPr="58A5592C">
        <w:rPr>
          <w:lang w:val="en-US"/>
        </w:rPr>
        <w:t xml:space="preserve">Provide </w:t>
      </w:r>
      <w:r w:rsidR="5F700BCD" w:rsidRPr="58A5592C">
        <w:rPr>
          <w:lang w:val="en-US"/>
        </w:rPr>
        <w:t>players with</w:t>
      </w:r>
      <w:r w:rsidRPr="58A5592C">
        <w:rPr>
          <w:lang w:val="en-US"/>
        </w:rPr>
        <w:t xml:space="preserve"> </w:t>
      </w:r>
      <w:r w:rsidR="00CB2F62">
        <w:rPr>
          <w:lang w:val="en-US"/>
        </w:rPr>
        <w:t>playing</w:t>
      </w:r>
      <w:r w:rsidRPr="58A5592C">
        <w:rPr>
          <w:lang w:val="en-US"/>
        </w:rPr>
        <w:t xml:space="preserve"> cards</w:t>
      </w:r>
      <w:r w:rsidR="00E21154">
        <w:rPr>
          <w:lang w:val="en-US"/>
        </w:rPr>
        <w:t xml:space="preserve"> with the </w:t>
      </w:r>
      <w:r w:rsidR="005B5E6B">
        <w:rPr>
          <w:lang w:val="en-US"/>
        </w:rPr>
        <w:t>10, Jack, Queen and King removed. P</w:t>
      </w:r>
      <w:r w:rsidR="3084E56E" w:rsidRPr="58A5592C">
        <w:rPr>
          <w:lang w:val="en-US"/>
        </w:rPr>
        <w:t xml:space="preserve">lace </w:t>
      </w:r>
      <w:r w:rsidRPr="58A5592C">
        <w:rPr>
          <w:lang w:val="en-US"/>
        </w:rPr>
        <w:t>the</w:t>
      </w:r>
      <w:r w:rsidR="005B5E6B">
        <w:rPr>
          <w:lang w:val="en-US"/>
        </w:rPr>
        <w:t xml:space="preserve"> cards</w:t>
      </w:r>
      <w:r w:rsidRPr="58A5592C">
        <w:rPr>
          <w:lang w:val="en-US"/>
        </w:rPr>
        <w:t xml:space="preserve"> in a central pile. One player takes 6 cards and places them face up for everyone to see.</w:t>
      </w:r>
    </w:p>
    <w:p w14:paraId="1B14BF19" w14:textId="0900A7D1" w:rsidR="009E64DD" w:rsidRDefault="2A0F0491" w:rsidP="00CB2F62">
      <w:pPr>
        <w:pStyle w:val="ListNumber"/>
        <w:rPr>
          <w:lang w:val="en-US"/>
        </w:rPr>
      </w:pPr>
      <w:r w:rsidRPr="58A5592C">
        <w:rPr>
          <w:lang w:val="en-US"/>
        </w:rPr>
        <w:t xml:space="preserve">The goal is to make two 3-digit </w:t>
      </w:r>
      <w:r w:rsidRPr="00CB2F62">
        <w:t>numbers</w:t>
      </w:r>
      <w:r w:rsidRPr="58A5592C">
        <w:rPr>
          <w:lang w:val="en-US"/>
        </w:rPr>
        <w:t xml:space="preserve"> that, when added together, get as close to 1000 as possible.</w:t>
      </w:r>
      <w:r w:rsidR="263022D3" w:rsidRPr="58A5592C">
        <w:rPr>
          <w:lang w:val="en-US"/>
        </w:rPr>
        <w:t xml:space="preserve"> Each card can only be used once.</w:t>
      </w:r>
    </w:p>
    <w:p w14:paraId="1F3D5C8B" w14:textId="15C16062" w:rsidR="009E64DD" w:rsidRDefault="263022D3" w:rsidP="00CB2F62">
      <w:pPr>
        <w:pStyle w:val="FeatureBox"/>
      </w:pPr>
      <w:r w:rsidRPr="00CB2F62">
        <w:rPr>
          <w:rStyle w:val="Strong"/>
        </w:rPr>
        <w:lastRenderedPageBreak/>
        <w:t>Note</w:t>
      </w:r>
      <w:r w:rsidRPr="58A5592C">
        <w:rPr>
          <w:lang w:val="en-US"/>
        </w:rPr>
        <w:t xml:space="preserve">: </w:t>
      </w:r>
      <w:r w:rsidR="006E6B11">
        <w:rPr>
          <w:lang w:val="en-US"/>
        </w:rPr>
        <w:t>s</w:t>
      </w:r>
      <w:r w:rsidRPr="58A5592C">
        <w:rPr>
          <w:lang w:val="en-US"/>
        </w:rPr>
        <w:t xml:space="preserve">tudents </w:t>
      </w:r>
      <w:r w:rsidR="002D5FC2">
        <w:rPr>
          <w:lang w:val="en-US"/>
        </w:rPr>
        <w:t>should</w:t>
      </w:r>
      <w:r w:rsidRPr="58A5592C">
        <w:rPr>
          <w:lang w:val="en-US"/>
        </w:rPr>
        <w:t xml:space="preserve"> use estimation </w:t>
      </w:r>
      <w:r w:rsidR="004B1DC5">
        <w:rPr>
          <w:lang w:val="en-US"/>
        </w:rPr>
        <w:t xml:space="preserve">strategies </w:t>
      </w:r>
      <w:r w:rsidRPr="58A5592C">
        <w:rPr>
          <w:lang w:val="en-US"/>
        </w:rPr>
        <w:t xml:space="preserve">to check validity </w:t>
      </w:r>
      <w:r w:rsidRPr="00CB2F62">
        <w:t>of</w:t>
      </w:r>
      <w:r w:rsidRPr="58A5592C">
        <w:rPr>
          <w:lang w:val="en-US"/>
        </w:rPr>
        <w:t xml:space="preserve"> solutions</w:t>
      </w:r>
      <w:r w:rsidR="004B1DC5">
        <w:rPr>
          <w:lang w:val="en-US"/>
        </w:rPr>
        <w:t>.</w:t>
      </w:r>
    </w:p>
    <w:p w14:paraId="55301459" w14:textId="7B2CDCFD" w:rsidR="009E64DD" w:rsidRDefault="00CF6D4D" w:rsidP="58A5592C">
      <w:pPr>
        <w:pStyle w:val="ListNumber"/>
        <w:spacing w:after="240"/>
        <w:rPr>
          <w:lang w:val="en-US"/>
        </w:rPr>
      </w:pPr>
      <w:r>
        <w:rPr>
          <w:lang w:val="en-US"/>
        </w:rPr>
        <w:t>For each round, p</w:t>
      </w:r>
      <w:r w:rsidR="263022D3" w:rsidRPr="58A5592C">
        <w:rPr>
          <w:lang w:val="en-US"/>
        </w:rPr>
        <w:t xml:space="preserve">layers </w:t>
      </w:r>
      <w:r w:rsidR="00AB50BE" w:rsidRPr="58A5592C">
        <w:rPr>
          <w:lang w:val="en-US"/>
        </w:rPr>
        <w:t xml:space="preserve">record their working out </w:t>
      </w:r>
      <w:r w:rsidR="00603982">
        <w:rPr>
          <w:lang w:val="en-US"/>
        </w:rPr>
        <w:t xml:space="preserve">to </w:t>
      </w:r>
      <w:r w:rsidR="00114648">
        <w:rPr>
          <w:lang w:val="en-US"/>
        </w:rPr>
        <w:t xml:space="preserve">calculate their total. </w:t>
      </w:r>
      <w:r w:rsidR="00401857">
        <w:rPr>
          <w:lang w:val="en-US"/>
        </w:rPr>
        <w:t xml:space="preserve">Points are equal to </w:t>
      </w:r>
      <w:r w:rsidR="00401857" w:rsidRPr="58A5592C">
        <w:rPr>
          <w:lang w:val="en-US"/>
        </w:rPr>
        <w:t>the difference between their total and 1000. For example, if a team created 912, they would score 88 points.</w:t>
      </w:r>
      <w:r w:rsidR="00101F9C">
        <w:rPr>
          <w:lang w:val="en-US"/>
        </w:rPr>
        <w:t xml:space="preserve"> </w:t>
      </w:r>
      <w:r w:rsidR="00114648">
        <w:rPr>
          <w:lang w:val="en-US"/>
        </w:rPr>
        <w:t>Teams</w:t>
      </w:r>
      <w:r w:rsidR="00603982">
        <w:rPr>
          <w:lang w:val="en-US"/>
        </w:rPr>
        <w:t xml:space="preserve"> </w:t>
      </w:r>
      <w:r w:rsidR="263022D3" w:rsidRPr="58A5592C">
        <w:rPr>
          <w:lang w:val="en-US"/>
        </w:rPr>
        <w:t>score zero points if they can reach exactly 1000.</w:t>
      </w:r>
    </w:p>
    <w:p w14:paraId="1D1AFCB6" w14:textId="46092691" w:rsidR="009E64DD" w:rsidRDefault="00101F9C" w:rsidP="58A5592C">
      <w:pPr>
        <w:pStyle w:val="ListNumber"/>
      </w:pPr>
      <w:r>
        <w:rPr>
          <w:lang w:val="en-US"/>
        </w:rPr>
        <w:t>After multiple rounds, teams add</w:t>
      </w:r>
      <w:r w:rsidR="263022D3" w:rsidRPr="58A5592C">
        <w:rPr>
          <w:lang w:val="en-US"/>
        </w:rPr>
        <w:t xml:space="preserve"> the</w:t>
      </w:r>
      <w:r>
        <w:rPr>
          <w:lang w:val="en-US"/>
        </w:rPr>
        <w:t>ir</w:t>
      </w:r>
      <w:r w:rsidR="263022D3" w:rsidRPr="58A5592C">
        <w:rPr>
          <w:lang w:val="en-US"/>
        </w:rPr>
        <w:t xml:space="preserve"> cumulative </w:t>
      </w:r>
      <w:r w:rsidR="007E769F">
        <w:rPr>
          <w:lang w:val="en-US"/>
        </w:rPr>
        <w:t>points in their workbook</w:t>
      </w:r>
      <w:r w:rsidR="263022D3" w:rsidRPr="58A5592C">
        <w:rPr>
          <w:lang w:val="en-US"/>
        </w:rPr>
        <w:t>. The winner is the team with the lowest point score at the end.</w:t>
      </w:r>
    </w:p>
    <w:p w14:paraId="205A85B6" w14:textId="4359EAFA" w:rsidR="009E64DD" w:rsidRDefault="440DFBB3" w:rsidP="58A5592C">
      <w:pPr>
        <w:pStyle w:val="ListNumber"/>
        <w:rPr>
          <w:rFonts w:eastAsia="Arial"/>
        </w:rPr>
      </w:pPr>
      <w:r w:rsidRPr="58A5592C">
        <w:rPr>
          <w:rFonts w:eastAsia="Arial"/>
        </w:rPr>
        <w:t>Regroup and ask:</w:t>
      </w:r>
    </w:p>
    <w:p w14:paraId="69A958D5" w14:textId="143BFAD8" w:rsidR="009E64DD" w:rsidRDefault="4BF82940" w:rsidP="00C177BE">
      <w:pPr>
        <w:pStyle w:val="ListBullet"/>
        <w:ind w:left="1134"/>
        <w:rPr>
          <w:rFonts w:eastAsia="Arial"/>
        </w:rPr>
      </w:pPr>
      <w:r>
        <w:t>What did you notice when you were playing ‘Closest to 1000’?</w:t>
      </w:r>
    </w:p>
    <w:p w14:paraId="6376D607" w14:textId="0537AA23" w:rsidR="009E64DD" w:rsidRDefault="4BF82940" w:rsidP="00C177BE">
      <w:pPr>
        <w:pStyle w:val="ListBullet"/>
        <w:ind w:left="1134"/>
        <w:rPr>
          <w:rFonts w:eastAsia="Arial"/>
          <w:lang w:val="en-US"/>
        </w:rPr>
      </w:pPr>
      <w:r w:rsidRPr="6B9DE448">
        <w:rPr>
          <w:lang w:val="en-US"/>
        </w:rPr>
        <w:t>What strategy did you find most efficient? Why?</w:t>
      </w:r>
    </w:p>
    <w:p w14:paraId="117996AD" w14:textId="47755DA8" w:rsidR="009E64DD" w:rsidRDefault="4BF82940" w:rsidP="00C177BE">
      <w:pPr>
        <w:pStyle w:val="ListBullet"/>
        <w:ind w:left="1134"/>
        <w:rPr>
          <w:rFonts w:eastAsia="Arial"/>
          <w:lang w:val="en-US"/>
        </w:rPr>
      </w:pPr>
      <w:r w:rsidRPr="6B9DE448">
        <w:rPr>
          <w:lang w:val="en-US"/>
        </w:rPr>
        <w:t>What strategy did you find least efficient? Why?</w:t>
      </w:r>
    </w:p>
    <w:p w14:paraId="12922898" w14:textId="27E5ABFC" w:rsidR="009E64DD" w:rsidRDefault="4BF82940" w:rsidP="00C177BE">
      <w:pPr>
        <w:pStyle w:val="ListBullet"/>
        <w:ind w:left="1134"/>
        <w:rPr>
          <w:rFonts w:eastAsia="Arial"/>
          <w:color w:val="000000" w:themeColor="text1"/>
          <w:lang w:val="en-US"/>
        </w:rPr>
      </w:pPr>
      <w:r w:rsidRPr="6B9DE448">
        <w:rPr>
          <w:lang w:val="en-US"/>
        </w:rPr>
        <w:t>How did estimation help you?</w:t>
      </w:r>
    </w:p>
    <w:p w14:paraId="7A25C3C5" w14:textId="7EC8D193" w:rsidR="009E64DD" w:rsidRDefault="440DFBB3" w:rsidP="00B0498A">
      <w:pPr>
        <w:pStyle w:val="FeatureBox"/>
      </w:pPr>
      <w:r w:rsidRPr="00606FE6">
        <w:rPr>
          <w:rStyle w:val="Strong"/>
        </w:rPr>
        <w:t>Note</w:t>
      </w:r>
      <w:r w:rsidRPr="00B0498A">
        <w:t>: encourage students to share reasoning for their ideas. Highlight different ideas that promote the understanding that different strategies can be more efficient for different problems.</w:t>
      </w:r>
    </w:p>
    <w:p w14:paraId="2D7261DC" w14:textId="1820F85C" w:rsidR="002B3789" w:rsidRPr="002B3789" w:rsidRDefault="002B3789" w:rsidP="002B3789">
      <w:r w:rsidRPr="002B3789">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58A5592C" w14:paraId="60868F77" w14:textId="77777777" w:rsidTr="00606FE6">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58A5E8F" w14:textId="77777777" w:rsidR="58A5592C" w:rsidRDefault="58A5592C">
            <w:r>
              <w:lastRenderedPageBreak/>
              <w:t>Assessment opportunities</w:t>
            </w:r>
          </w:p>
        </w:tc>
        <w:tc>
          <w:tcPr>
            <w:tcW w:w="2500" w:type="pct"/>
          </w:tcPr>
          <w:p w14:paraId="0B0A5B9C" w14:textId="77777777" w:rsidR="58A5592C" w:rsidRDefault="58A5592C">
            <w:r>
              <w:t>Links</w:t>
            </w:r>
          </w:p>
        </w:tc>
      </w:tr>
      <w:tr w:rsidR="58A5592C" w14:paraId="0F157839" w14:textId="77777777" w:rsidTr="00606FE6">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C82251D" w14:textId="77777777" w:rsidR="58A5592C" w:rsidRDefault="58A5592C">
            <w:r>
              <w:t>What to look for:</w:t>
            </w:r>
          </w:p>
          <w:p w14:paraId="4044E870" w14:textId="043E9A17" w:rsidR="68695FB7" w:rsidRDefault="79ED738D" w:rsidP="04209364">
            <w:pPr>
              <w:pStyle w:val="ListBullet"/>
            </w:pPr>
            <w:r>
              <w:t>Can students apply known strategies such as levelling, addition for subtraction, using constant difference, and bridging?</w:t>
            </w:r>
            <w:r w:rsidR="00C177BE">
              <w:br/>
            </w:r>
            <w:r w:rsidRPr="00606FE6">
              <w:rPr>
                <w:rStyle w:val="Strong"/>
              </w:rPr>
              <w:t>[MAO-WM-01, MA3-AR-01]</w:t>
            </w:r>
          </w:p>
          <w:p w14:paraId="05E8D0D3" w14:textId="19012516" w:rsidR="58A5592C" w:rsidRDefault="2554D631" w:rsidP="606EFAE7">
            <w:pPr>
              <w:pStyle w:val="ListBullet"/>
              <w:rPr>
                <w:rFonts w:eastAsia="Arial"/>
                <w:b/>
                <w:bCs/>
              </w:rPr>
            </w:pPr>
            <w:r>
              <w:t>Can students identify efficient and inefficient multidigit subtraction strategies</w:t>
            </w:r>
            <w:r w:rsidRPr="00606FE6">
              <w:t>?</w:t>
            </w:r>
            <w:r w:rsidRPr="00606FE6">
              <w:rPr>
                <w:rStyle w:val="Strong"/>
              </w:rPr>
              <w:t xml:space="preserve"> [MAO-WM-01, MA3-AR-01]</w:t>
            </w:r>
          </w:p>
          <w:p w14:paraId="0D2A2B9F" w14:textId="7DCE9356" w:rsidR="58A5592C" w:rsidRDefault="2554D631" w:rsidP="58A5592C">
            <w:pPr>
              <w:pStyle w:val="ListBullet"/>
            </w:pPr>
            <w:r>
              <w:t>Can students use estimation and place value understanding to solve addition problems</w:t>
            </w:r>
            <w:r w:rsidRPr="00606FE6">
              <w:t xml:space="preserve">? </w:t>
            </w:r>
            <w:r w:rsidRPr="00606FE6">
              <w:rPr>
                <w:rStyle w:val="Strong"/>
              </w:rPr>
              <w:t>[MAO-WM-01, MA3-AR-01]</w:t>
            </w:r>
          </w:p>
        </w:tc>
        <w:tc>
          <w:tcPr>
            <w:tcW w:w="2500" w:type="pct"/>
          </w:tcPr>
          <w:p w14:paraId="35D64A7F" w14:textId="77777777" w:rsidR="58A5592C" w:rsidRDefault="58A5592C">
            <w:r>
              <w:t xml:space="preserve">Links to </w:t>
            </w:r>
            <w:hyperlink r:id="rId38">
              <w:r w:rsidRPr="58A5592C">
                <w:rPr>
                  <w:rStyle w:val="Hyperlink"/>
                </w:rPr>
                <w:t>National Numeracy Learning Progressions</w:t>
              </w:r>
            </w:hyperlink>
            <w:r>
              <w:t xml:space="preserve"> (NNLP):</w:t>
            </w:r>
          </w:p>
          <w:p w14:paraId="378FB99D" w14:textId="10272A5C" w:rsidR="2106B09D" w:rsidRDefault="12B62932" w:rsidP="58A5592C">
            <w:pPr>
              <w:pStyle w:val="ListBullet"/>
            </w:pPr>
            <w:r>
              <w:t>AdS8.</w:t>
            </w:r>
          </w:p>
          <w:p w14:paraId="78486E0A" w14:textId="77777777" w:rsidR="58A5592C" w:rsidRDefault="58A5592C">
            <w:r>
              <w:t xml:space="preserve">Links to suggested </w:t>
            </w:r>
            <w:hyperlink r:id="rId39">
              <w:r w:rsidRPr="58A5592C">
                <w:rPr>
                  <w:rStyle w:val="Hyperlink"/>
                </w:rPr>
                <w:t>Interview for Student Reasoning</w:t>
              </w:r>
            </w:hyperlink>
            <w:r>
              <w:t xml:space="preserve"> (</w:t>
            </w:r>
            <w:proofErr w:type="spellStart"/>
            <w:r>
              <w:t>IfSR</w:t>
            </w:r>
            <w:proofErr w:type="spellEnd"/>
            <w:r>
              <w:t>) tasks:</w:t>
            </w:r>
          </w:p>
          <w:p w14:paraId="19F2074A" w14:textId="6AA5A49C" w:rsidR="547DA0C6" w:rsidRPr="00606FE6" w:rsidRDefault="01B51961" w:rsidP="00606FE6">
            <w:pPr>
              <w:pStyle w:val="ListBullet"/>
            </w:pPr>
            <w:proofErr w:type="spellStart"/>
            <w:r w:rsidRPr="00606FE6">
              <w:t>IfSR</w:t>
            </w:r>
            <w:proofErr w:type="spellEnd"/>
            <w:r w:rsidRPr="00606FE6">
              <w:t>-NP: 4C.6-4C.7</w:t>
            </w:r>
          </w:p>
          <w:p w14:paraId="285752AB" w14:textId="5A6AD7F6" w:rsidR="547DA0C6" w:rsidRDefault="01B51961" w:rsidP="00606FE6">
            <w:pPr>
              <w:pStyle w:val="ListBullet"/>
            </w:pPr>
            <w:proofErr w:type="spellStart"/>
            <w:r w:rsidRPr="00606FE6">
              <w:t>IfSR</w:t>
            </w:r>
            <w:proofErr w:type="spellEnd"/>
            <w:r w:rsidRPr="00606FE6">
              <w:t>-</w:t>
            </w:r>
            <w:r w:rsidR="00B72D98" w:rsidRPr="00606FE6">
              <w:t>AT</w:t>
            </w:r>
            <w:r w:rsidR="0420D2CF" w:rsidRPr="00606FE6">
              <w:t xml:space="preserve">: </w:t>
            </w:r>
            <w:r w:rsidR="6028DF5D" w:rsidRPr="00606FE6">
              <w:t>3A.4</w:t>
            </w:r>
            <w:r w:rsidR="00606FE6">
              <w:t>.</w:t>
            </w:r>
          </w:p>
        </w:tc>
      </w:tr>
    </w:tbl>
    <w:p w14:paraId="60C7663B" w14:textId="77777777" w:rsidR="0071281F" w:rsidRDefault="0071281F" w:rsidP="0071281F">
      <w:bookmarkStart w:id="45" w:name="_Lesson_4"/>
      <w:bookmarkEnd w:id="45"/>
      <w:r>
        <w:br w:type="page"/>
      </w:r>
    </w:p>
    <w:p w14:paraId="61270A8F" w14:textId="3F349F13" w:rsidR="009E64DD" w:rsidRDefault="22BAB0B7" w:rsidP="0071281F">
      <w:pPr>
        <w:pStyle w:val="Heading1"/>
      </w:pPr>
      <w:bookmarkStart w:id="46" w:name="_Toc175663252"/>
      <w:r w:rsidRPr="0071281F">
        <w:lastRenderedPageBreak/>
        <w:t>Lesson</w:t>
      </w:r>
      <w:r>
        <w:t xml:space="preserve"> 4</w:t>
      </w:r>
      <w:bookmarkEnd w:id="46"/>
    </w:p>
    <w:p w14:paraId="31CCF82D" w14:textId="33042FD9" w:rsidR="009E64DD" w:rsidRDefault="22BAB0B7" w:rsidP="004E163A">
      <w:pPr>
        <w:pStyle w:val="FeatureBox3"/>
      </w:pPr>
      <w:r w:rsidRPr="58A5592C">
        <w:rPr>
          <w:rStyle w:val="Strong"/>
        </w:rPr>
        <w:t>Core concept</w:t>
      </w:r>
      <w:r>
        <w:t xml:space="preserve">: </w:t>
      </w:r>
      <w:r w:rsidR="2725CC04">
        <w:t xml:space="preserve">represent percentages as </w:t>
      </w:r>
      <w:r w:rsidR="2725CC04" w:rsidRPr="004E163A">
        <w:t>fractions</w:t>
      </w:r>
      <w:r w:rsidR="2725CC04">
        <w:t xml:space="preserve"> and decimals and find any quantity.</w:t>
      </w:r>
    </w:p>
    <w:p w14:paraId="1F59A33A" w14:textId="587AAB8F" w:rsidR="00592314" w:rsidRPr="00592314" w:rsidRDefault="5788FA3D" w:rsidP="004E163A">
      <w:pPr>
        <w:pStyle w:val="Heading2"/>
      </w:pPr>
      <w:bookmarkStart w:id="47" w:name="_Toc147914086"/>
      <w:bookmarkStart w:id="48" w:name="_Toc175663253"/>
      <w:r>
        <w:t>Daily number sense</w:t>
      </w:r>
      <w:r w:rsidR="720DDB12">
        <w:t xml:space="preserve"> –</w:t>
      </w:r>
      <w:r>
        <w:t xml:space="preserve"> </w:t>
      </w:r>
      <w:r w:rsidR="337E525F">
        <w:t>10</w:t>
      </w:r>
      <w:r>
        <w:t xml:space="preserve"> </w:t>
      </w:r>
      <w:r w:rsidRPr="004E163A">
        <w:t>minutes</w:t>
      </w:r>
      <w:bookmarkEnd w:id="47"/>
      <w:bookmarkEnd w:id="48"/>
    </w:p>
    <w:p w14:paraId="4CD7A97B" w14:textId="77777777" w:rsidR="009E64DD" w:rsidRPr="00C177BE" w:rsidRDefault="009E64DD" w:rsidP="00C177BE">
      <w:pPr>
        <w:pStyle w:val="ListNumber"/>
        <w:numPr>
          <w:ilvl w:val="0"/>
          <w:numId w:val="58"/>
        </w:numPr>
      </w:pPr>
      <w:r>
        <w:t>From a class need surfaced through formative assessment data, identify a short, focused activity that targets students’ knowledge, understanding and skills. Example activities may be drawn from the following resources:</w:t>
      </w:r>
    </w:p>
    <w:p w14:paraId="088DC37B" w14:textId="77777777" w:rsidR="009E64DD" w:rsidRDefault="00000000" w:rsidP="00D33D6A">
      <w:pPr>
        <w:pStyle w:val="ListBullet"/>
        <w:ind w:left="1134"/>
      </w:pPr>
      <w:hyperlink r:id="rId40">
        <w:r w:rsidR="4B60EF0F" w:rsidRPr="6B9DE448">
          <w:rPr>
            <w:rStyle w:val="Hyperlink"/>
          </w:rPr>
          <w:t>Mathematics K</w:t>
        </w:r>
        <w:r w:rsidR="060CD742" w:rsidRPr="6B9DE448">
          <w:rPr>
            <w:rStyle w:val="Hyperlink"/>
          </w:rPr>
          <w:t>–</w:t>
        </w:r>
        <w:r w:rsidR="4B60EF0F" w:rsidRPr="6B9DE448">
          <w:rPr>
            <w:rStyle w:val="Hyperlink"/>
          </w:rPr>
          <w:t>6 resources</w:t>
        </w:r>
      </w:hyperlink>
    </w:p>
    <w:p w14:paraId="4190F976" w14:textId="77777777" w:rsidR="009E64DD" w:rsidRPr="009E64DD" w:rsidRDefault="00000000" w:rsidP="00D33D6A">
      <w:pPr>
        <w:pStyle w:val="ListBullet"/>
        <w:ind w:left="1134"/>
      </w:pPr>
      <w:hyperlink r:id="rId41">
        <w:r w:rsidR="4B60EF0F" w:rsidRPr="6B9DE448">
          <w:rPr>
            <w:rStyle w:val="Hyperlink"/>
          </w:rPr>
          <w:t>Universal Resources Hub</w:t>
        </w:r>
      </w:hyperlink>
      <w:r w:rsidR="4B60EF0F">
        <w:t>.</w:t>
      </w:r>
    </w:p>
    <w:p w14:paraId="71BEEB0C" w14:textId="01CB7B9E" w:rsidR="009E64DD" w:rsidRDefault="22BAB0B7" w:rsidP="004E163A">
      <w:pPr>
        <w:pStyle w:val="Heading2"/>
      </w:pPr>
      <w:bookmarkStart w:id="49" w:name="_Toc147914087"/>
      <w:bookmarkStart w:id="50" w:name="_Toc175663254"/>
      <w:r>
        <w:t>Core lesson</w:t>
      </w:r>
      <w:r w:rsidR="54D54CD1">
        <w:t xml:space="preserve"> –</w:t>
      </w:r>
      <w:r>
        <w:t xml:space="preserve"> </w:t>
      </w:r>
      <w:r w:rsidR="74BD9234">
        <w:t xml:space="preserve">percentages in </w:t>
      </w:r>
      <w:r w:rsidR="74BD9234" w:rsidRPr="004E163A">
        <w:t>action</w:t>
      </w:r>
      <w:r>
        <w:t xml:space="preserve"> – </w:t>
      </w:r>
      <w:r w:rsidR="1D292ACB">
        <w:t>20</w:t>
      </w:r>
      <w:r>
        <w:t xml:space="preserve"> minutes</w:t>
      </w:r>
      <w:bookmarkEnd w:id="49"/>
      <w:bookmarkEnd w:id="50"/>
    </w:p>
    <w:p w14:paraId="444C1AA1" w14:textId="6A27F688" w:rsidR="009E64DD" w:rsidRDefault="009E64DD" w:rsidP="00D33D6A">
      <w:r>
        <w:t xml:space="preserve">The table below contains </w:t>
      </w:r>
      <w:r w:rsidR="00C177BE">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9E64DD" w14:paraId="5A4A317A" w14:textId="77777777" w:rsidTr="004E163A">
        <w:trPr>
          <w:cnfStyle w:val="100000000000" w:firstRow="1" w:lastRow="0" w:firstColumn="0" w:lastColumn="0" w:oddVBand="0" w:evenVBand="0" w:oddHBand="0" w:evenHBand="0" w:firstRowFirstColumn="0" w:firstRowLastColumn="0" w:lastRowFirstColumn="0" w:lastRowLastColumn="0"/>
        </w:trPr>
        <w:tc>
          <w:tcPr>
            <w:tcW w:w="2500" w:type="pct"/>
          </w:tcPr>
          <w:p w14:paraId="36A6624A" w14:textId="1A29BCB0" w:rsidR="009E64DD" w:rsidRDefault="009E64DD" w:rsidP="00D33D6A">
            <w:r w:rsidRPr="00616971">
              <w:t>Core concept learning intention</w:t>
            </w:r>
          </w:p>
        </w:tc>
        <w:tc>
          <w:tcPr>
            <w:tcW w:w="2500" w:type="pct"/>
          </w:tcPr>
          <w:p w14:paraId="28157585" w14:textId="77777777" w:rsidR="009E64DD" w:rsidRDefault="009E64DD" w:rsidP="00D33D6A">
            <w:r w:rsidRPr="00616971">
              <w:t>Core concept success criteria</w:t>
            </w:r>
          </w:p>
        </w:tc>
      </w:tr>
      <w:tr w:rsidR="009E64DD" w14:paraId="09E2E982" w14:textId="77777777" w:rsidTr="004E163A">
        <w:trPr>
          <w:cnfStyle w:val="000000100000" w:firstRow="0" w:lastRow="0" w:firstColumn="0" w:lastColumn="0" w:oddVBand="0" w:evenVBand="0" w:oddHBand="1" w:evenHBand="0" w:firstRowFirstColumn="0" w:firstRowLastColumn="0" w:lastRowFirstColumn="0" w:lastRowLastColumn="0"/>
        </w:trPr>
        <w:tc>
          <w:tcPr>
            <w:tcW w:w="2500" w:type="pct"/>
          </w:tcPr>
          <w:p w14:paraId="6B58FE11" w14:textId="77777777" w:rsidR="009E64DD" w:rsidRDefault="51371E8D" w:rsidP="00D33D6A">
            <w:r>
              <w:t>S</w:t>
            </w:r>
            <w:r w:rsidR="22BAB0B7">
              <w:t>tudents are learning to:</w:t>
            </w:r>
          </w:p>
          <w:p w14:paraId="3C8CE962" w14:textId="3614486A" w:rsidR="009E64DD" w:rsidRPr="00083CAD" w:rsidRDefault="6E9AAD0A" w:rsidP="00C177BE">
            <w:pPr>
              <w:pStyle w:val="ListBullet"/>
            </w:pPr>
            <w:r>
              <w:t xml:space="preserve">make connections between benchmark fractions, decimals and </w:t>
            </w:r>
            <w:r w:rsidR="7F6DE867">
              <w:t>percentages.</w:t>
            </w:r>
          </w:p>
        </w:tc>
        <w:tc>
          <w:tcPr>
            <w:tcW w:w="2500" w:type="pct"/>
          </w:tcPr>
          <w:p w14:paraId="04E227A0" w14:textId="1EB44E94" w:rsidR="009E64DD" w:rsidRDefault="51371E8D" w:rsidP="000F360E">
            <w:r>
              <w:t>S</w:t>
            </w:r>
            <w:r w:rsidR="22BAB0B7">
              <w:t>tudents can:</w:t>
            </w:r>
          </w:p>
          <w:p w14:paraId="32DB9FA6" w14:textId="713FA5B9" w:rsidR="009E64DD" w:rsidRPr="00083CAD" w:rsidRDefault="79B24EE0" w:rsidP="00D33D6A">
            <w:pPr>
              <w:pStyle w:val="ListBullet"/>
            </w:pPr>
            <w:r>
              <w:t>represent common percentages of quantities and lengths as fractions and decimals</w:t>
            </w:r>
          </w:p>
          <w:p w14:paraId="4FFBCC8C" w14:textId="52840A12" w:rsidR="009E64DD" w:rsidRPr="00083CAD" w:rsidRDefault="79B24EE0" w:rsidP="00D33D6A">
            <w:pPr>
              <w:pStyle w:val="ListBullet"/>
            </w:pPr>
            <w:r>
              <w:lastRenderedPageBreak/>
              <w:t>recognise that 10</w:t>
            </w:r>
            <w:r w:rsidR="000F360E">
              <w:t xml:space="preserve">% </w:t>
            </w:r>
            <w:r>
              <w:t>is one-tenth of 100</w:t>
            </w:r>
            <w:r w:rsidR="000F360E">
              <w:t xml:space="preserve">% </w:t>
            </w:r>
            <w:r>
              <w:t>and use this to find 10</w:t>
            </w:r>
            <w:r w:rsidR="000F360E">
              <w:t xml:space="preserve">% </w:t>
            </w:r>
            <w:r>
              <w:t>of a quantity</w:t>
            </w:r>
            <w:r w:rsidR="000F360E">
              <w:t>.</w:t>
            </w:r>
          </w:p>
        </w:tc>
      </w:tr>
    </w:tbl>
    <w:p w14:paraId="73D13A49" w14:textId="27E6EE47" w:rsidR="0024622B" w:rsidRDefault="009D6200" w:rsidP="58A5592C">
      <w:pPr>
        <w:pStyle w:val="ListNumber"/>
      </w:pPr>
      <w:r>
        <w:lastRenderedPageBreak/>
        <w:t>Revi</w:t>
      </w:r>
      <w:r w:rsidR="007A4413">
        <w:t>ew</w:t>
      </w:r>
      <w:r w:rsidR="4E997962">
        <w:t xml:space="preserve"> </w:t>
      </w:r>
      <w:r w:rsidR="00B46284">
        <w:t xml:space="preserve">that </w:t>
      </w:r>
      <w:r w:rsidR="00582707">
        <w:t>the</w:t>
      </w:r>
      <w:r w:rsidR="4E997962">
        <w:t xml:space="preserve"> %</w:t>
      </w:r>
      <w:r w:rsidR="0018218B">
        <w:t xml:space="preserve"> </w:t>
      </w:r>
      <w:r w:rsidR="00CB50FD">
        <w:t xml:space="preserve">symbol </w:t>
      </w:r>
      <w:r w:rsidR="0018218B">
        <w:t xml:space="preserve">means </w:t>
      </w:r>
      <w:r w:rsidR="00B46284">
        <w:t>‘</w:t>
      </w:r>
      <w:r w:rsidR="0018218B">
        <w:t>percent</w:t>
      </w:r>
      <w:r w:rsidR="00B46284">
        <w:t>’</w:t>
      </w:r>
      <w:r w:rsidR="0018218B">
        <w:t xml:space="preserve"> and that 100% means the whole amount</w:t>
      </w:r>
      <w:r w:rsidR="4E997962">
        <w:t>.</w:t>
      </w:r>
    </w:p>
    <w:p w14:paraId="6124E11D" w14:textId="2FC6B42B" w:rsidR="009E64DD" w:rsidRDefault="00720D80" w:rsidP="58A5592C">
      <w:pPr>
        <w:pStyle w:val="ListNumber"/>
      </w:pPr>
      <w:r>
        <w:t>Explain that p</w:t>
      </w:r>
      <w:r w:rsidR="4E997962">
        <w:t>ercent</w:t>
      </w:r>
      <w:r w:rsidR="0018218B">
        <w:t>ages</w:t>
      </w:r>
      <w:r w:rsidR="4E997962">
        <w:t xml:space="preserve"> are often used for presenting data, discount sales, bank interest rates and taxes. Percentages are another way of expressing fractions.</w:t>
      </w:r>
      <w:r w:rsidR="0018218B">
        <w:t xml:space="preserve"> Discuss </w:t>
      </w:r>
      <w:r w:rsidR="002110DB">
        <w:t>where students have seen the percentage symbol, for example</w:t>
      </w:r>
      <w:r w:rsidR="00B46284">
        <w:t>,</w:t>
      </w:r>
      <w:r w:rsidR="002110DB">
        <w:t xml:space="preserve"> at the </w:t>
      </w:r>
      <w:r w:rsidR="002C5ED8">
        <w:t>supermarket</w:t>
      </w:r>
      <w:r w:rsidR="002110DB">
        <w:t>, in advertisements</w:t>
      </w:r>
      <w:r w:rsidR="007A0C85">
        <w:t xml:space="preserve"> and so on</w:t>
      </w:r>
      <w:r w:rsidR="002110DB">
        <w:t>.</w:t>
      </w:r>
    </w:p>
    <w:p w14:paraId="76EB731B" w14:textId="26E38F3C" w:rsidR="00E4531A" w:rsidRDefault="0082525E" w:rsidP="273F1C53">
      <w:pPr>
        <w:pStyle w:val="ListNumber"/>
      </w:pPr>
      <w:r w:rsidRPr="58A5592C">
        <w:t xml:space="preserve">Explain that fractions, decimals and percentages are all different ways to represent the same value. </w:t>
      </w:r>
      <w:r>
        <w:t>Highlight</w:t>
      </w:r>
      <w:r w:rsidR="7FC7DEDC">
        <w:t xml:space="preserve"> the relationship between fractions, decimals and percentages</w:t>
      </w:r>
      <w:r w:rsidR="5720123A">
        <w:t xml:space="preserve"> by drawing a bar model</w:t>
      </w:r>
      <w:r w:rsidR="00B46284">
        <w:t>,</w:t>
      </w:r>
      <w:r w:rsidR="5720123A">
        <w:t xml:space="preserve"> </w:t>
      </w:r>
      <w:r w:rsidR="042EBEEE">
        <w:t xml:space="preserve">representing one-quarter </w:t>
      </w:r>
      <w:r w:rsidR="5720123A">
        <w:t>on the board</w:t>
      </w:r>
      <w:r w:rsidR="7FC7DEDC">
        <w:t>.</w:t>
      </w:r>
      <w:r w:rsidR="210A5ABA" w:rsidRPr="58A5592C">
        <w:t xml:space="preserve"> </w:t>
      </w:r>
      <w:bookmarkStart w:id="51" w:name="_Hlk175654998"/>
      <w:r w:rsidR="003C46AA">
        <w:t>Label</w:t>
      </w:r>
      <w:r w:rsidR="210A5ABA" w:rsidRPr="58A5592C">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546F44BF" w:rsidRPr="58A5592C">
        <w:t xml:space="preserve"> </w:t>
      </w:r>
      <w:r w:rsidR="003C46AA">
        <w:t>a</w:t>
      </w:r>
      <w:r w:rsidR="4E526EEB" w:rsidRPr="58A5592C">
        <w:t>s equivalent to</w:t>
      </w:r>
      <w:r w:rsidR="210A5ABA" w:rsidRPr="58A5592C">
        <w:t xml:space="preserve"> 0.25 </w:t>
      </w:r>
      <w:r w:rsidR="003C46AA">
        <w:t>and</w:t>
      </w:r>
      <w:r w:rsidR="210A5ABA" w:rsidRPr="58A5592C">
        <w:t xml:space="preserve"> 25</w:t>
      </w:r>
      <w:r w:rsidR="5B90AF2A">
        <w:t>%</w:t>
      </w:r>
      <w:r w:rsidR="210A5ABA" w:rsidRPr="58A5592C">
        <w:t>.</w:t>
      </w:r>
      <w:bookmarkEnd w:id="51"/>
    </w:p>
    <w:p w14:paraId="55645A6E" w14:textId="4AD2914D" w:rsidR="6F2BCAEC" w:rsidRDefault="00BD23AC" w:rsidP="273F1C53">
      <w:pPr>
        <w:pStyle w:val="ListNumber"/>
      </w:pPr>
      <w:r>
        <w:t>S</w:t>
      </w:r>
      <w:r w:rsidR="00160A92">
        <w:t>t</w:t>
      </w:r>
      <w:r>
        <w:t xml:space="preserve">ate that </w:t>
      </w:r>
      <w:r w:rsidR="00B46284">
        <w:t>‘</w:t>
      </w:r>
      <w:r w:rsidR="41AA7E4E" w:rsidRPr="58A5592C">
        <w:t>25 percent</w:t>
      </w:r>
      <w:r w:rsidR="00B46284">
        <w:t>’</w:t>
      </w:r>
      <w:r w:rsidR="41AA7E4E" w:rsidRPr="58A5592C">
        <w:t xml:space="preserve"> means 25 out of 100 or </w:t>
      </w:r>
      <m:oMath>
        <m:f>
          <m:fPr>
            <m:ctrlPr>
              <w:rPr>
                <w:rFonts w:ascii="Cambria Math" w:hAnsi="Cambria Math"/>
              </w:rPr>
            </m:ctrlPr>
          </m:fPr>
          <m:num>
            <m:r>
              <w:rPr>
                <w:rFonts w:ascii="Cambria Math" w:hAnsi="Cambria Math"/>
              </w:rPr>
              <m:t>25</m:t>
            </m:r>
          </m:num>
          <m:den>
            <m:r>
              <w:rPr>
                <w:rFonts w:ascii="Cambria Math" w:hAnsi="Cambria Math"/>
              </w:rPr>
              <m:t>100</m:t>
            </m:r>
          </m:den>
        </m:f>
        <m:r>
          <w:rPr>
            <w:rFonts w:ascii="Cambria Math" w:hAnsi="Cambria Math"/>
          </w:rPr>
          <m:t xml:space="preserve">. </m:t>
        </m:r>
      </m:oMath>
      <w:r w:rsidR="005C5D88">
        <w:t xml:space="preserve">Read the decimal 0.25 as </w:t>
      </w:r>
      <w:r w:rsidR="007C41B9">
        <w:t>‘</w:t>
      </w:r>
      <w:bookmarkStart w:id="52" w:name="_Hlk175654894"/>
      <w:r w:rsidR="007C41B9">
        <w:t>twenty-five</w:t>
      </w:r>
      <w:r w:rsidR="005C5D88">
        <w:t xml:space="preserve"> hundredths</w:t>
      </w:r>
      <w:r w:rsidR="007C41B9">
        <w:t>’</w:t>
      </w:r>
      <w:r w:rsidR="008B326D">
        <w:t xml:space="preserve"> </w:t>
      </w:r>
      <w:bookmarkEnd w:id="52"/>
      <w:r w:rsidR="008B326D">
        <w:t>and record as</w:t>
      </w:r>
      <w:r w:rsidR="005C5D88">
        <w:t xml:space="preserve"> </w:t>
      </w:r>
      <m:oMath>
        <m:f>
          <m:fPr>
            <m:ctrlPr>
              <w:rPr>
                <w:rFonts w:ascii="Cambria Math" w:hAnsi="Cambria Math"/>
              </w:rPr>
            </m:ctrlPr>
          </m:fPr>
          <m:num>
            <m:r>
              <w:rPr>
                <w:rFonts w:ascii="Cambria Math" w:hAnsi="Cambria Math"/>
              </w:rPr>
              <m:t>25</m:t>
            </m:r>
          </m:num>
          <m:den>
            <m:r>
              <w:rPr>
                <w:rFonts w:ascii="Cambria Math" w:hAnsi="Cambria Math"/>
              </w:rPr>
              <m:t>100</m:t>
            </m:r>
          </m:den>
        </m:f>
      </m:oMath>
      <w:r w:rsidR="008B326D">
        <w:rPr>
          <w:rFonts w:eastAsiaTheme="minorEastAsia"/>
        </w:rPr>
        <w:t>. Link to</w:t>
      </w:r>
      <w:r w:rsidR="1F3DC47E">
        <w:t xml:space="preserve"> on</w:t>
      </w:r>
      <w:r w:rsidR="4AB3741F">
        <w:t>e</w:t>
      </w:r>
      <w:r w:rsidR="166D9EBC">
        <w:t>-</w:t>
      </w:r>
      <w:r w:rsidR="4AB3741F">
        <w:t>quarter of 100 is 25.</w:t>
      </w:r>
    </w:p>
    <w:p w14:paraId="5D9DADA0" w14:textId="39ABA438" w:rsidR="0B588F3B" w:rsidRDefault="1B476F8A" w:rsidP="2287F6A1">
      <w:pPr>
        <w:pStyle w:val="ListNumber"/>
      </w:pPr>
      <w:r>
        <w:t xml:space="preserve">Display </w:t>
      </w:r>
      <w:hyperlink w:anchor="_Resource_6_–_1" w:history="1">
        <w:r w:rsidRPr="005367B7">
          <w:rPr>
            <w:rStyle w:val="Hyperlink"/>
          </w:rPr>
          <w:t xml:space="preserve">Resource </w:t>
        </w:r>
        <w:r w:rsidR="5EFC6C1C" w:rsidRPr="005367B7">
          <w:rPr>
            <w:rStyle w:val="Hyperlink"/>
          </w:rPr>
          <w:t>6</w:t>
        </w:r>
        <w:r w:rsidRPr="005367B7">
          <w:rPr>
            <w:rStyle w:val="Hyperlink"/>
          </w:rPr>
          <w:t xml:space="preserve"> – bar models</w:t>
        </w:r>
      </w:hyperlink>
      <w:r w:rsidR="01658C0C">
        <w:t xml:space="preserve">. </w:t>
      </w:r>
      <w:r w:rsidR="56409379">
        <w:t>Ask:</w:t>
      </w:r>
    </w:p>
    <w:p w14:paraId="16CECBC9" w14:textId="4E80EF56" w:rsidR="330D27E9" w:rsidRDefault="39E8E67B" w:rsidP="004D5121">
      <w:pPr>
        <w:pStyle w:val="ListBullet"/>
        <w:ind w:left="1134"/>
      </w:pPr>
      <w:r>
        <w:t>What percentage of each bar is shaded?</w:t>
      </w:r>
    </w:p>
    <w:p w14:paraId="6AE080BA" w14:textId="0EA75A60" w:rsidR="005247B9" w:rsidRDefault="005247B9" w:rsidP="004D5121">
      <w:pPr>
        <w:pStyle w:val="ListBullet"/>
        <w:ind w:left="1134"/>
      </w:pPr>
      <w:r>
        <w:t>Which one is easy to know?</w:t>
      </w:r>
    </w:p>
    <w:p w14:paraId="56CDBF6F" w14:textId="3073E6D9" w:rsidR="330D27E9" w:rsidRPr="007C41B9" w:rsidRDefault="39E8E67B" w:rsidP="007C41B9">
      <w:pPr>
        <w:pStyle w:val="ListBullet"/>
        <w:ind w:left="1134"/>
      </w:pPr>
      <w:r w:rsidRPr="007C41B9">
        <w:t>What fraction of each bar is shaded?</w:t>
      </w:r>
    </w:p>
    <w:p w14:paraId="470AFDB0" w14:textId="5EDFA9D1" w:rsidR="40A882A0" w:rsidRDefault="39E8E67B" w:rsidP="004D5121">
      <w:pPr>
        <w:pStyle w:val="ListBullet"/>
        <w:ind w:left="1134"/>
      </w:pPr>
      <w:r>
        <w:t>How could you record this as an equivalent decimal?</w:t>
      </w:r>
    </w:p>
    <w:p w14:paraId="3A3735A1" w14:textId="4397EDC8" w:rsidR="4626DC12" w:rsidRDefault="00EC450C" w:rsidP="006D7AA9">
      <w:pPr>
        <w:pStyle w:val="ListNumber"/>
      </w:pPr>
      <w:r>
        <w:lastRenderedPageBreak/>
        <w:t>S</w:t>
      </w:r>
      <w:r w:rsidR="4626DC12">
        <w:t>tudents solve the following questions</w:t>
      </w:r>
      <w:r w:rsidR="183E5B26">
        <w:t xml:space="preserve"> </w:t>
      </w:r>
      <w:r w:rsidR="0055005C">
        <w:t>using</w:t>
      </w:r>
      <w:r w:rsidR="183E5B26">
        <w:t xml:space="preserve"> a bar model</w:t>
      </w:r>
      <w:r w:rsidR="0055005C">
        <w:t xml:space="preserve"> to represent their thinking</w:t>
      </w:r>
      <w:r w:rsidR="4B2C991E">
        <w:t xml:space="preserve"> </w:t>
      </w:r>
      <w:r w:rsidR="514FA5B1">
        <w:t>(</w:t>
      </w:r>
      <w:r w:rsidR="001F7035">
        <w:t>s</w:t>
      </w:r>
      <w:r w:rsidR="4B2C991E">
        <w:t>ee</w:t>
      </w:r>
      <w:r w:rsidR="001F7035">
        <w:t xml:space="preserve"> </w:t>
      </w:r>
      <w:r w:rsidR="001F7035">
        <w:fldChar w:fldCharType="begin"/>
      </w:r>
      <w:r w:rsidR="001F7035">
        <w:instrText xml:space="preserve"> REF _Ref175058015 \h </w:instrText>
      </w:r>
      <w:r w:rsidR="001F7035">
        <w:fldChar w:fldCharType="separate"/>
      </w:r>
      <w:r w:rsidR="001F7035">
        <w:t xml:space="preserve">Figure </w:t>
      </w:r>
      <w:r w:rsidR="001F7035">
        <w:rPr>
          <w:noProof/>
        </w:rPr>
        <w:t>7</w:t>
      </w:r>
      <w:r w:rsidR="001F7035">
        <w:fldChar w:fldCharType="end"/>
      </w:r>
      <w:r w:rsidR="7E9968EA">
        <w:t>)</w:t>
      </w:r>
      <w:r w:rsidR="4626DC12">
        <w:t>:</w:t>
      </w:r>
    </w:p>
    <w:p w14:paraId="4CEFE345" w14:textId="09B9CF31" w:rsidR="4626DC12" w:rsidRDefault="6575F0EA" w:rsidP="00F00480">
      <w:pPr>
        <w:pStyle w:val="ListBullet"/>
        <w:ind w:left="1134"/>
      </w:pPr>
      <w:bookmarkStart w:id="53" w:name="_Hlk175655018"/>
      <w:r>
        <w:t>50</w:t>
      </w:r>
      <w:r w:rsidR="001F7035">
        <w:t xml:space="preserve">% </w:t>
      </w:r>
      <w:r>
        <w:t xml:space="preserve">of </w:t>
      </w:r>
      <w:r w:rsidR="3AFEFC0A">
        <w:t>$</w:t>
      </w:r>
      <w:r>
        <w:t>200</w:t>
      </w:r>
    </w:p>
    <w:p w14:paraId="423C0C10" w14:textId="6AE6DE61" w:rsidR="4626DC12" w:rsidRDefault="6575F0EA" w:rsidP="00F00480">
      <w:pPr>
        <w:pStyle w:val="ListBullet"/>
        <w:ind w:left="1134"/>
      </w:pPr>
      <w:r>
        <w:t>25</w:t>
      </w:r>
      <w:r w:rsidR="001F7035">
        <w:t xml:space="preserve">% </w:t>
      </w:r>
      <w:r>
        <w:t xml:space="preserve">of </w:t>
      </w:r>
      <w:r w:rsidR="78C37B12">
        <w:t>$</w:t>
      </w:r>
      <w:r>
        <w:t>160</w:t>
      </w:r>
    </w:p>
    <w:p w14:paraId="0B935B96" w14:textId="502D87DF" w:rsidR="4626DC12" w:rsidRDefault="6575F0EA" w:rsidP="00F00480">
      <w:pPr>
        <w:pStyle w:val="ListBullet"/>
        <w:ind w:left="1134"/>
      </w:pPr>
      <w:r>
        <w:t>75</w:t>
      </w:r>
      <w:r w:rsidR="001F7035">
        <w:t xml:space="preserve">% </w:t>
      </w:r>
      <w:r>
        <w:t xml:space="preserve">of </w:t>
      </w:r>
      <w:r w:rsidR="243151E7">
        <w:t>$</w:t>
      </w:r>
      <w:r>
        <w:t>300</w:t>
      </w:r>
      <w:bookmarkEnd w:id="53"/>
      <w:r w:rsidR="001F7035">
        <w:t>.</w:t>
      </w:r>
    </w:p>
    <w:p w14:paraId="444E22C0" w14:textId="10D59F67" w:rsidR="2D97C70E" w:rsidRDefault="001F7035" w:rsidP="001F7035">
      <w:pPr>
        <w:pStyle w:val="Caption"/>
      </w:pPr>
      <w:bookmarkStart w:id="54" w:name="_Ref175058015"/>
      <w:r>
        <w:t xml:space="preserve">Figure </w:t>
      </w:r>
      <w:r>
        <w:fldChar w:fldCharType="begin"/>
      </w:r>
      <w:r>
        <w:instrText xml:space="preserve"> SEQ Figure \* ARABIC </w:instrText>
      </w:r>
      <w:r>
        <w:fldChar w:fldCharType="separate"/>
      </w:r>
      <w:r w:rsidR="00BC31F7">
        <w:rPr>
          <w:noProof/>
        </w:rPr>
        <w:t>7</w:t>
      </w:r>
      <w:r>
        <w:fldChar w:fldCharType="end"/>
      </w:r>
      <w:bookmarkEnd w:id="54"/>
      <w:r>
        <w:t xml:space="preserve"> </w:t>
      </w:r>
      <w:r w:rsidR="567EC1EF">
        <w:t>– bar model</w:t>
      </w:r>
      <w:r w:rsidR="1B227006">
        <w:t xml:space="preserve"> </w:t>
      </w:r>
      <w:r w:rsidR="567EC1EF">
        <w:t>sample</w:t>
      </w:r>
    </w:p>
    <w:p w14:paraId="64DF56B1" w14:textId="4394A70B" w:rsidR="6EDB2859" w:rsidRDefault="00484F13" w:rsidP="001F7035">
      <w:r w:rsidRPr="001F7035">
        <w:rPr>
          <w:noProof/>
        </w:rPr>
        <w:drawing>
          <wp:inline distT="0" distB="0" distL="0" distR="0" wp14:anchorId="38D9249E" wp14:editId="01E18074">
            <wp:extent cx="3768196" cy="1746250"/>
            <wp:effectExtent l="0" t="0" r="3810" b="6350"/>
            <wp:docPr id="939941886" name="Picture 1" descr="Two bar model examples of $160. The first bar model is divided into two $80 parts.&#10;&#10;The second bar model is underneath the first and is divided into four $40 sections, with one section highlighted in green to illustrate that 25% of $160 equals $40.&#10;&#10;The sentence: 25% of $160 = $40 is written under the bar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41886" name="Picture 1" descr="Two bar model examples of $160. The first bar model is divided into two $80 parts.&#10;&#10;The second bar model is underneath the first and is divided into four $40 sections, with one section highlighted in green to illustrate that 25% of $160 equals $40.&#10;&#10;The sentence: 25% of $160 = $40 is written under the bar models."/>
                    <pic:cNvPicPr/>
                  </pic:nvPicPr>
                  <pic:blipFill>
                    <a:blip r:embed="rId42"/>
                    <a:stretch>
                      <a:fillRect/>
                    </a:stretch>
                  </pic:blipFill>
                  <pic:spPr>
                    <a:xfrm>
                      <a:off x="0" y="0"/>
                      <a:ext cx="3795150" cy="1758741"/>
                    </a:xfrm>
                    <a:prstGeom prst="rect">
                      <a:avLst/>
                    </a:prstGeom>
                  </pic:spPr>
                </pic:pic>
              </a:graphicData>
            </a:graphic>
          </wp:inline>
        </w:drawing>
      </w:r>
    </w:p>
    <w:p w14:paraId="41552FD1" w14:textId="6A71161A" w:rsidR="4626DC12" w:rsidRDefault="007938EA" w:rsidP="606EFAE7">
      <w:pPr>
        <w:pStyle w:val="ListNumber"/>
      </w:pPr>
      <w:r>
        <w:t>Check for understanding by asking</w:t>
      </w:r>
      <w:r w:rsidR="5680B78E">
        <w:t xml:space="preserve"> students to explain their thinking and strategies used to determine the answer</w:t>
      </w:r>
      <w:r w:rsidR="672537CA">
        <w:t>s</w:t>
      </w:r>
      <w:r w:rsidR="5680B78E">
        <w:t>.</w:t>
      </w:r>
    </w:p>
    <w:p w14:paraId="56C0F1CE" w14:textId="008F1F2B" w:rsidR="6EB351FF" w:rsidRDefault="6C0F5F17" w:rsidP="58A5592C">
      <w:pPr>
        <w:pStyle w:val="ListNumber"/>
      </w:pPr>
      <w:bookmarkStart w:id="55" w:name="_Hlk175655056"/>
      <w:r>
        <w:t>Explain that 10</w:t>
      </w:r>
      <w:r w:rsidR="00A3687B">
        <w:t>% i</w:t>
      </w:r>
      <w:r>
        <w:t>s one-tenth of 100</w:t>
      </w:r>
      <w:r w:rsidR="00A3687B">
        <w:t>%</w:t>
      </w:r>
      <w:r>
        <w:t>, so it can be found by dividing a quantity by 10</w:t>
      </w:r>
      <w:bookmarkEnd w:id="55"/>
      <w:r>
        <w:t>.</w:t>
      </w:r>
    </w:p>
    <w:p w14:paraId="3425DEFA" w14:textId="4FAC58D3" w:rsidR="394A3C4D" w:rsidRDefault="21487EE5" w:rsidP="58A5592C">
      <w:pPr>
        <w:pStyle w:val="ListNumber"/>
      </w:pPr>
      <w:r>
        <w:t xml:space="preserve">Demonstrate </w:t>
      </w:r>
      <w:r w:rsidR="008E0E09">
        <w:t>the relationship between</w:t>
      </w:r>
      <w:r>
        <w:t xml:space="preserve"> 10</w:t>
      </w:r>
      <w:r w:rsidR="00A3687B">
        <w:t xml:space="preserve">% </w:t>
      </w:r>
      <w:r w:rsidR="376747AE">
        <w:t>to dividing by 10</w:t>
      </w:r>
      <w:r w:rsidR="00CF2A5C">
        <w:t>. F</w:t>
      </w:r>
      <w:r w:rsidR="6FBE93C0">
        <w:t>or example,</w:t>
      </w:r>
      <w:r w:rsidR="5B098A15">
        <w:t xml:space="preserve"> </w:t>
      </w:r>
      <w:r w:rsidR="00CF2A5C">
        <w:t xml:space="preserve">write </w:t>
      </w:r>
      <w:r w:rsidR="5B098A15">
        <w:t>10</w:t>
      </w:r>
      <w:r w:rsidR="00A3687B">
        <w:t xml:space="preserve">% </w:t>
      </w:r>
      <w:r w:rsidR="5B098A15">
        <w:t>of 100 = 10, 10</w:t>
      </w:r>
      <w:r w:rsidR="00A3687B">
        <w:t>%</w:t>
      </w:r>
      <w:r w:rsidR="5B098A15">
        <w:t xml:space="preserve"> of 50 = 5</w:t>
      </w:r>
      <w:r w:rsidR="0026460C">
        <w:t xml:space="preserve"> and</w:t>
      </w:r>
      <w:r w:rsidR="5B098A15">
        <w:t xml:space="preserve"> 10</w:t>
      </w:r>
      <w:r w:rsidR="00A3687B">
        <w:t>%</w:t>
      </w:r>
      <w:r w:rsidR="5B098A15">
        <w:t xml:space="preserve"> of 200 = 20</w:t>
      </w:r>
      <w:r w:rsidR="00FB37A2">
        <w:t xml:space="preserve"> on the board.</w:t>
      </w:r>
    </w:p>
    <w:p w14:paraId="18EE1238" w14:textId="21D87A3C" w:rsidR="471C8B5A" w:rsidRDefault="000F5B64" w:rsidP="58A5592C">
      <w:pPr>
        <w:pStyle w:val="ListNumber"/>
      </w:pPr>
      <w:r>
        <w:t>S</w:t>
      </w:r>
      <w:r w:rsidR="471C8B5A">
        <w:t>tudent</w:t>
      </w:r>
      <w:r w:rsidR="0026460C">
        <w:t>s</w:t>
      </w:r>
      <w:r w:rsidR="471C8B5A">
        <w:t xml:space="preserve"> </w:t>
      </w:r>
      <w:r>
        <w:t xml:space="preserve">practice by </w:t>
      </w:r>
      <w:r w:rsidR="00B7435C">
        <w:t>finding</w:t>
      </w:r>
      <w:r w:rsidR="471C8B5A">
        <w:t xml:space="preserve"> 10</w:t>
      </w:r>
      <w:r w:rsidR="0026460C">
        <w:t xml:space="preserve">% </w:t>
      </w:r>
      <w:r w:rsidR="3302F9D3">
        <w:t>and recor</w:t>
      </w:r>
      <w:r w:rsidR="008C1F73">
        <w:t>ding</w:t>
      </w:r>
      <w:r w:rsidR="3302F9D3">
        <w:t xml:space="preserve"> their answers on </w:t>
      </w:r>
      <w:r w:rsidR="0026460C">
        <w:t xml:space="preserve">individual </w:t>
      </w:r>
      <w:r w:rsidR="3302F9D3">
        <w:t>whiteboard</w:t>
      </w:r>
      <w:r w:rsidR="0026460C">
        <w:t>s</w:t>
      </w:r>
      <w:r w:rsidR="471C8B5A">
        <w:t>:</w:t>
      </w:r>
    </w:p>
    <w:p w14:paraId="7C251825" w14:textId="5061C197" w:rsidR="447D0809" w:rsidRDefault="71B78120" w:rsidP="00F00480">
      <w:pPr>
        <w:pStyle w:val="ListBullet"/>
        <w:ind w:left="1134"/>
      </w:pPr>
      <w:r>
        <w:lastRenderedPageBreak/>
        <w:t>300</w:t>
      </w:r>
    </w:p>
    <w:p w14:paraId="58029020" w14:textId="62235A97" w:rsidR="447D0809" w:rsidRDefault="71B78120" w:rsidP="00F00480">
      <w:pPr>
        <w:pStyle w:val="ListBullet"/>
        <w:ind w:left="1134"/>
      </w:pPr>
      <w:r>
        <w:t>70</w:t>
      </w:r>
    </w:p>
    <w:p w14:paraId="04B59310" w14:textId="78D37780" w:rsidR="447D0809" w:rsidRDefault="71B78120" w:rsidP="00F00480">
      <w:pPr>
        <w:pStyle w:val="ListBullet"/>
        <w:ind w:left="1134"/>
      </w:pPr>
      <w:r>
        <w:t>550</w:t>
      </w:r>
    </w:p>
    <w:p w14:paraId="230CE8C7" w14:textId="094AA291" w:rsidR="447D0809" w:rsidRDefault="71B78120" w:rsidP="00F00480">
      <w:pPr>
        <w:pStyle w:val="ListBullet"/>
        <w:ind w:left="1134"/>
      </w:pPr>
      <w:r>
        <w:t>45</w:t>
      </w:r>
      <w:r w:rsidR="007E2750">
        <w:t>.</w:t>
      </w:r>
    </w:p>
    <w:p w14:paraId="22F0799E" w14:textId="1028561B" w:rsidR="595EFE4D" w:rsidRDefault="007E0414" w:rsidP="58A5592C">
      <w:pPr>
        <w:pStyle w:val="ListNumber"/>
      </w:pPr>
      <w:r>
        <w:t>To extend student thinking, ask</w:t>
      </w:r>
      <w:r w:rsidR="0B3E6FE1">
        <w:t xml:space="preserve"> students to </w:t>
      </w:r>
      <w:r>
        <w:t xml:space="preserve">consider how </w:t>
      </w:r>
      <w:r w:rsidR="002C51CD">
        <w:t xml:space="preserve">to calculate </w:t>
      </w:r>
      <w:r w:rsidR="70FCC661">
        <w:t>20</w:t>
      </w:r>
      <w:r w:rsidR="0026460C">
        <w:t xml:space="preserve">% </w:t>
      </w:r>
      <w:r w:rsidR="0B3E6FE1">
        <w:t xml:space="preserve">is of each </w:t>
      </w:r>
      <w:r w:rsidR="4C678721">
        <w:t>quantity</w:t>
      </w:r>
      <w:r w:rsidR="0B3E6FE1">
        <w:t>.</w:t>
      </w:r>
    </w:p>
    <w:p w14:paraId="1A0790C7" w14:textId="65F91DFC" w:rsidR="1A7749EB" w:rsidRDefault="1A7749EB" w:rsidP="002C0EA4">
      <w:pPr>
        <w:pStyle w:val="FeatureBox"/>
      </w:pPr>
      <w:r w:rsidRPr="002C0EA4">
        <w:rPr>
          <w:rStyle w:val="Strong"/>
        </w:rPr>
        <w:t>Note</w:t>
      </w:r>
      <w:r>
        <w:t xml:space="preserve">: </w:t>
      </w:r>
      <w:r w:rsidR="5673BC7E">
        <w:t>o</w:t>
      </w:r>
      <w:r>
        <w:t xml:space="preserve">ur </w:t>
      </w:r>
      <w:r w:rsidRPr="002C0EA4">
        <w:t>base</w:t>
      </w:r>
      <w:r>
        <w:t>-10 number system makes it easy to find 10</w:t>
      </w:r>
      <w:r w:rsidR="002C0EA4">
        <w:t xml:space="preserve">% </w:t>
      </w:r>
      <w:r>
        <w:t>of a quantity. For example, 10</w:t>
      </w:r>
      <w:r w:rsidR="002C0EA4">
        <w:t xml:space="preserve">% </w:t>
      </w:r>
      <w:r>
        <w:t>of 150 is 15, so 20</w:t>
      </w:r>
      <w:r w:rsidR="002C0EA4">
        <w:t xml:space="preserve">% </w:t>
      </w:r>
      <w:r>
        <w:t>of 150 is 2 lots of 15, 30</w:t>
      </w:r>
      <w:r w:rsidR="002C0EA4">
        <w:t xml:space="preserve">% </w:t>
      </w:r>
      <w:r>
        <w:t>is 3 lots of 1</w:t>
      </w:r>
      <w:r w:rsidR="00670631">
        <w:t>5</w:t>
      </w:r>
      <w:r>
        <w:t xml:space="preserve"> and so on.</w:t>
      </w:r>
    </w:p>
    <w:p w14:paraId="6E47D5E3" w14:textId="21CA0B87" w:rsidR="56DED4E9" w:rsidRDefault="2085C05B" w:rsidP="58A5592C">
      <w:pPr>
        <w:pStyle w:val="ListNumber"/>
      </w:pPr>
      <w:r>
        <w:t>Re</w:t>
      </w:r>
      <w:r w:rsidR="7C127820">
        <w:t>group as a class and pose the following problem</w:t>
      </w:r>
      <w:r w:rsidR="170A293A">
        <w:t>:</w:t>
      </w:r>
      <w:r w:rsidR="197D2C31">
        <w:t xml:space="preserve"> </w:t>
      </w:r>
      <w:r w:rsidR="02186D9B">
        <w:t>a</w:t>
      </w:r>
      <w:r w:rsidR="197D2C31">
        <w:t xml:space="preserve"> </w:t>
      </w:r>
      <w:r w:rsidR="4386196D">
        <w:t>camping</w:t>
      </w:r>
      <w:r w:rsidR="197D2C31">
        <w:t xml:space="preserve"> store has a box of </w:t>
      </w:r>
      <w:r w:rsidR="00AF2AE1">
        <w:t>1</w:t>
      </w:r>
      <w:r w:rsidR="00561E9E">
        <w:t>1</w:t>
      </w:r>
      <w:r w:rsidR="197D2C31">
        <w:t xml:space="preserve">0 </w:t>
      </w:r>
      <w:r w:rsidR="637AEA46">
        <w:t>key rings</w:t>
      </w:r>
      <w:r w:rsidR="197D2C31">
        <w:t xml:space="preserve">. The store wants to put </w:t>
      </w:r>
      <w:r w:rsidR="007D3726">
        <w:t>90</w:t>
      </w:r>
      <w:r w:rsidR="197D2C31">
        <w:t>% of the</w:t>
      </w:r>
      <w:r w:rsidR="35924550">
        <w:t xml:space="preserve"> key rings</w:t>
      </w:r>
      <w:r w:rsidR="197D2C31">
        <w:t xml:space="preserve"> on display. How many </w:t>
      </w:r>
      <w:r w:rsidR="23E74378">
        <w:t>key rings</w:t>
      </w:r>
      <w:r w:rsidR="197D2C31">
        <w:t xml:space="preserve"> will be put on display?</w:t>
      </w:r>
    </w:p>
    <w:p w14:paraId="61301988" w14:textId="2DFD2B6A" w:rsidR="4FF6186B" w:rsidRDefault="00200F9E" w:rsidP="00DA4A9A">
      <w:pPr>
        <w:pStyle w:val="ListNumber"/>
      </w:pPr>
      <w:r>
        <w:t xml:space="preserve">Explain that </w:t>
      </w:r>
      <w:r w:rsidRPr="00DA4A9A">
        <w:t>thinking</w:t>
      </w:r>
      <w:r>
        <w:t xml:space="preserve"> about 10% of the quantity will be helpful. </w:t>
      </w:r>
      <w:r w:rsidR="00EB5184">
        <w:t>S</w:t>
      </w:r>
      <w:r w:rsidR="1495CFF4">
        <w:t xml:space="preserve">tudents </w:t>
      </w:r>
      <w:r w:rsidR="35267087">
        <w:t>represent their thinking using a bar model</w:t>
      </w:r>
      <w:r w:rsidR="4ED8D1DF">
        <w:t>.</w:t>
      </w:r>
    </w:p>
    <w:p w14:paraId="5E92B3A1" w14:textId="77777777" w:rsidR="009E64DD" w:rsidRDefault="009E64DD" w:rsidP="00D33D6A">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9E64DD" w14:paraId="0FC4EAE7" w14:textId="77777777" w:rsidTr="00DA4A9A">
        <w:trPr>
          <w:cnfStyle w:val="100000000000" w:firstRow="1" w:lastRow="0" w:firstColumn="0" w:lastColumn="0" w:oddVBand="0" w:evenVBand="0" w:oddHBand="0" w:evenHBand="0" w:firstRowFirstColumn="0" w:firstRowLastColumn="0" w:lastRowFirstColumn="0" w:lastRowLastColumn="0"/>
        </w:trPr>
        <w:tc>
          <w:tcPr>
            <w:tcW w:w="2500" w:type="pct"/>
          </w:tcPr>
          <w:p w14:paraId="3D021269" w14:textId="77777777" w:rsidR="009E64DD" w:rsidRDefault="009E64DD" w:rsidP="00D33D6A">
            <w:r w:rsidRPr="004127B5">
              <w:t>Too hard?</w:t>
            </w:r>
          </w:p>
        </w:tc>
        <w:tc>
          <w:tcPr>
            <w:tcW w:w="2500" w:type="pct"/>
          </w:tcPr>
          <w:p w14:paraId="138927B4" w14:textId="77777777" w:rsidR="009E64DD" w:rsidRDefault="009E64DD" w:rsidP="00D33D6A">
            <w:r w:rsidRPr="004127B5">
              <w:t>Too easy?</w:t>
            </w:r>
          </w:p>
        </w:tc>
      </w:tr>
      <w:tr w:rsidR="009E64DD" w14:paraId="5A4102B3" w14:textId="77777777" w:rsidTr="00DA4A9A">
        <w:trPr>
          <w:cnfStyle w:val="000000100000" w:firstRow="0" w:lastRow="0" w:firstColumn="0" w:lastColumn="0" w:oddVBand="0" w:evenVBand="0" w:oddHBand="1" w:evenHBand="0" w:firstRowFirstColumn="0" w:firstRowLastColumn="0" w:lastRowFirstColumn="0" w:lastRowLastColumn="0"/>
        </w:trPr>
        <w:tc>
          <w:tcPr>
            <w:tcW w:w="2500" w:type="pct"/>
          </w:tcPr>
          <w:p w14:paraId="1074507A" w14:textId="734FB3E4" w:rsidR="00083CAD" w:rsidRDefault="22BAB0B7" w:rsidP="00D33D6A">
            <w:r>
              <w:t xml:space="preserve">Students cannot </w:t>
            </w:r>
            <w:r w:rsidR="6D888A6D">
              <w:t xml:space="preserve">represent common percentages of quantities and lengths as fractions and </w:t>
            </w:r>
            <w:r w:rsidR="4F1430DF">
              <w:t>decimals.</w:t>
            </w:r>
          </w:p>
          <w:p w14:paraId="1460ECBE" w14:textId="79C3DDC9" w:rsidR="434F685B" w:rsidRDefault="007110F9" w:rsidP="58A5592C">
            <w:pPr>
              <w:pStyle w:val="ListBullet"/>
            </w:pPr>
            <w:r>
              <w:t xml:space="preserve">Model a connection </w:t>
            </w:r>
            <w:r w:rsidR="00690AFD">
              <w:t xml:space="preserve">between the bar model </w:t>
            </w:r>
            <w:r>
              <w:t xml:space="preserve">with </w:t>
            </w:r>
            <w:r w:rsidR="00C43EFC">
              <w:t xml:space="preserve">a specific </w:t>
            </w:r>
            <w:r w:rsidR="7F4610FA">
              <w:t>length</w:t>
            </w:r>
            <w:r>
              <w:t>,</w:t>
            </w:r>
            <w:r w:rsidR="7F4610FA">
              <w:t xml:space="preserve"> </w:t>
            </w:r>
            <w:r w:rsidR="7F4610FA">
              <w:lastRenderedPageBreak/>
              <w:t>for example, 10</w:t>
            </w:r>
            <w:r w:rsidR="00985889">
              <w:t> </w:t>
            </w:r>
            <w:r w:rsidR="7F4610FA">
              <w:t xml:space="preserve">cm </w:t>
            </w:r>
            <w:r>
              <w:t>or 100</w:t>
            </w:r>
            <w:r w:rsidR="00985889">
              <w:t> </w:t>
            </w:r>
            <w:r>
              <w:t xml:space="preserve">cm. </w:t>
            </w:r>
            <w:r w:rsidR="00033184">
              <w:t>Support s</w:t>
            </w:r>
            <w:r w:rsidR="7F4610FA">
              <w:t>tudents</w:t>
            </w:r>
            <w:r w:rsidR="59596C87">
              <w:t xml:space="preserve"> </w:t>
            </w:r>
            <w:r w:rsidR="256CC47E">
              <w:t xml:space="preserve">to </w:t>
            </w:r>
            <w:r w:rsidR="59596C87">
              <w:t xml:space="preserve">calculate </w:t>
            </w:r>
            <w:r w:rsidR="00033184">
              <w:t>a</w:t>
            </w:r>
            <w:r w:rsidR="7F4610FA">
              <w:t xml:space="preserve"> given percentage of that length.</w:t>
            </w:r>
            <w:r w:rsidR="005A5857">
              <w:t xml:space="preserve"> Students can fold a strip </w:t>
            </w:r>
            <w:r w:rsidR="00AB3619">
              <w:t>if needing more concrete support.</w:t>
            </w:r>
          </w:p>
          <w:p w14:paraId="075C7671" w14:textId="1A27EF11" w:rsidR="00083CAD" w:rsidRDefault="1C99A976" w:rsidP="004A430A">
            <w:pPr>
              <w:pStyle w:val="ListBullet"/>
            </w:pPr>
            <w:r>
              <w:t xml:space="preserve">Provide a 100 grid and ask students to </w:t>
            </w:r>
            <w:r w:rsidR="009701E9">
              <w:t>colour</w:t>
            </w:r>
            <w:r>
              <w:t xml:space="preserve"> various benchmark fractions, decimals and percentages.</w:t>
            </w:r>
          </w:p>
        </w:tc>
        <w:tc>
          <w:tcPr>
            <w:tcW w:w="2500" w:type="pct"/>
          </w:tcPr>
          <w:p w14:paraId="01388CAB" w14:textId="6F085E77" w:rsidR="00083CAD" w:rsidRDefault="22BAB0B7" w:rsidP="00D33D6A">
            <w:r>
              <w:lastRenderedPageBreak/>
              <w:t xml:space="preserve">Students can </w:t>
            </w:r>
            <w:r w:rsidR="78AD5E84">
              <w:t>represent common percentages of quantities and lengths as fractions and decimals</w:t>
            </w:r>
            <w:r>
              <w:t>.</w:t>
            </w:r>
          </w:p>
          <w:p w14:paraId="525D2428" w14:textId="3913BA99" w:rsidR="00083CAD" w:rsidRDefault="2E4D6830" w:rsidP="00DA4A9A">
            <w:pPr>
              <w:pStyle w:val="ListBullet"/>
            </w:pPr>
            <w:r>
              <w:t xml:space="preserve">Pose the following scenario: you are preparing for a camping trip </w:t>
            </w:r>
            <w:r>
              <w:lastRenderedPageBreak/>
              <w:t>with a</w:t>
            </w:r>
            <w:r w:rsidR="00DA4A9A">
              <w:t>n</w:t>
            </w:r>
            <w:r>
              <w:t xml:space="preserve"> $</w:t>
            </w:r>
            <w:r w:rsidR="3997ECAE">
              <w:t>8</w:t>
            </w:r>
            <w:r>
              <w:t>00 budget.</w:t>
            </w:r>
            <w:r w:rsidR="6008FFEA">
              <w:t xml:space="preserve"> Use a digital device to research</w:t>
            </w:r>
            <w:r w:rsidR="278BD003">
              <w:t xml:space="preserve"> the prices of camping</w:t>
            </w:r>
            <w:r>
              <w:t xml:space="preserve"> gear </w:t>
            </w:r>
            <w:r w:rsidR="46824051">
              <w:t>such as</w:t>
            </w:r>
            <w:r w:rsidR="00DA4A9A">
              <w:t>:</w:t>
            </w:r>
            <w:r>
              <w:t xml:space="preserve"> a tent,</w:t>
            </w:r>
            <w:r w:rsidR="00DA4A9A">
              <w:t xml:space="preserve"> a</w:t>
            </w:r>
            <w:r>
              <w:t xml:space="preserve"> sleeping bag and </w:t>
            </w:r>
            <w:r w:rsidR="00DA4A9A">
              <w:t xml:space="preserve">a </w:t>
            </w:r>
            <w:r>
              <w:t xml:space="preserve">backpack, checking for discounts. Add up the costs after applying any discounts. Write down the discounts as fractions and decimals. </w:t>
            </w:r>
            <w:r w:rsidR="00EE0D51">
              <w:t>I</w:t>
            </w:r>
            <w:r>
              <w:t>nvestigate what percentage of your budget each item costs, showing it as a fraction and a decimal.</w:t>
            </w:r>
          </w:p>
        </w:tc>
      </w:tr>
    </w:tbl>
    <w:p w14:paraId="1C65DF71" w14:textId="095116C5" w:rsidR="009E64DD" w:rsidRDefault="22BAB0B7" w:rsidP="005367B7">
      <w:pPr>
        <w:pStyle w:val="Heading2"/>
      </w:pPr>
      <w:bookmarkStart w:id="56" w:name="_Toc147914089"/>
      <w:bookmarkStart w:id="57" w:name="_Toc175663255"/>
      <w:r>
        <w:lastRenderedPageBreak/>
        <w:t xml:space="preserve">Consolidation </w:t>
      </w:r>
      <w:r w:rsidRPr="005367B7">
        <w:t>and</w:t>
      </w:r>
      <w:r>
        <w:t xml:space="preserve"> meaningful practice – </w:t>
      </w:r>
      <w:r w:rsidR="7A554DD4">
        <w:t>25</w:t>
      </w:r>
      <w:r>
        <w:t xml:space="preserve"> minutes</w:t>
      </w:r>
      <w:bookmarkEnd w:id="56"/>
      <w:bookmarkEnd w:id="57"/>
    </w:p>
    <w:p w14:paraId="52520473" w14:textId="4B532829" w:rsidR="72640E2F" w:rsidRDefault="00035845" w:rsidP="58A5592C">
      <w:pPr>
        <w:pStyle w:val="ListNumber"/>
      </w:pPr>
      <w:r>
        <w:t>Use</w:t>
      </w:r>
      <w:r w:rsidR="009F2E78">
        <w:t xml:space="preserve"> </w:t>
      </w:r>
      <w:hyperlink w:anchor="_Resource_7_–" w:history="1">
        <w:r w:rsidR="72640E2F" w:rsidRPr="005367B7">
          <w:rPr>
            <w:rStyle w:val="Hyperlink"/>
          </w:rPr>
          <w:t xml:space="preserve">Resource </w:t>
        </w:r>
        <w:r w:rsidR="30E0C304" w:rsidRPr="005367B7">
          <w:rPr>
            <w:rStyle w:val="Hyperlink"/>
          </w:rPr>
          <w:t>7</w:t>
        </w:r>
        <w:r w:rsidR="76915616" w:rsidRPr="005367B7">
          <w:rPr>
            <w:rStyle w:val="Hyperlink"/>
          </w:rPr>
          <w:t xml:space="preserve"> –</w:t>
        </w:r>
        <w:r w:rsidR="72640E2F" w:rsidRPr="005367B7">
          <w:rPr>
            <w:rStyle w:val="Hyperlink"/>
          </w:rPr>
          <w:t xml:space="preserve"> percentages jigsaw</w:t>
        </w:r>
      </w:hyperlink>
      <w:r w:rsidR="00090AD7">
        <w:t xml:space="preserve"> to demonstrate how</w:t>
      </w:r>
      <w:r w:rsidR="00413B45">
        <w:t xml:space="preserve"> </w:t>
      </w:r>
      <w:r w:rsidR="009F0925">
        <w:t xml:space="preserve">to </w:t>
      </w:r>
      <w:r w:rsidR="00FF7ACE">
        <w:t xml:space="preserve">solve the percentage problems and </w:t>
      </w:r>
      <w:r w:rsidR="009F0925">
        <w:t>connect the corresponding jigsaw tiles.</w:t>
      </w:r>
    </w:p>
    <w:p w14:paraId="7D6BD8D1" w14:textId="6AA97A74" w:rsidR="009F2E78" w:rsidRDefault="001777D4" w:rsidP="005367B7">
      <w:pPr>
        <w:pStyle w:val="ListNumber"/>
      </w:pPr>
      <w:r>
        <w:t>In pairs or small groups, s</w:t>
      </w:r>
      <w:r w:rsidR="00FF7ACE">
        <w:t xml:space="preserve">tudents </w:t>
      </w:r>
      <w:r w:rsidR="007E134C">
        <w:t>collaborate t</w:t>
      </w:r>
      <w:r w:rsidR="00785EF4">
        <w:t>o solve the</w:t>
      </w:r>
      <w:r w:rsidR="002E4A75">
        <w:t xml:space="preserve"> percentages</w:t>
      </w:r>
      <w:r w:rsidR="009F2E78" w:rsidRPr="58A5592C">
        <w:t xml:space="preserve"> jigsaw</w:t>
      </w:r>
      <w:r w:rsidR="002E4A75">
        <w:t>.</w:t>
      </w:r>
    </w:p>
    <w:p w14:paraId="2629C03E" w14:textId="761DB1AA" w:rsidR="009E64DD" w:rsidRDefault="00E020F7" w:rsidP="009E64DD">
      <w:pPr>
        <w:pStyle w:val="ListNumber"/>
      </w:pPr>
      <w:r>
        <w:t>To c</w:t>
      </w:r>
      <w:r w:rsidR="0066175B">
        <w:t xml:space="preserve">heck for understanding </w:t>
      </w:r>
      <w:r w:rsidR="172D7740">
        <w:t>ask</w:t>
      </w:r>
      <w:r>
        <w:t>:</w:t>
      </w:r>
    </w:p>
    <w:p w14:paraId="3E57FE56" w14:textId="3BDCB3D6" w:rsidR="007E36C2" w:rsidRDefault="007E36C2" w:rsidP="00CA4EAA">
      <w:pPr>
        <w:pStyle w:val="ListBullet"/>
        <w:ind w:left="1134"/>
      </w:pPr>
      <w:r>
        <w:t xml:space="preserve">What is </w:t>
      </w:r>
      <w:r w:rsidR="0076026C">
        <w:t>50% of 220?</w:t>
      </w:r>
    </w:p>
    <w:p w14:paraId="15C169A3" w14:textId="7D32AFB5" w:rsidR="00D01BB7" w:rsidRDefault="00FD343C" w:rsidP="00CA4EAA">
      <w:pPr>
        <w:pStyle w:val="ListBullet"/>
        <w:ind w:left="1134"/>
      </w:pPr>
      <w:r>
        <w:t xml:space="preserve">What </w:t>
      </w:r>
      <w:r w:rsidR="00D01BB7">
        <w:t>is 10% of 60?</w:t>
      </w:r>
    </w:p>
    <w:p w14:paraId="3F381A61" w14:textId="77777777" w:rsidR="00FB4339" w:rsidRDefault="00FB4339" w:rsidP="00CA4EAA">
      <w:pPr>
        <w:pStyle w:val="ListBullet"/>
        <w:ind w:left="1134"/>
      </w:pPr>
      <w:r>
        <w:t>What is 25% of 300?</w:t>
      </w:r>
    </w:p>
    <w:p w14:paraId="27F631A6" w14:textId="2C5218CB" w:rsidR="172D7740" w:rsidRDefault="66B0A89D" w:rsidP="00CA4EAA">
      <w:pPr>
        <w:pStyle w:val="ListBullet"/>
        <w:ind w:left="1134"/>
      </w:pPr>
      <w:r>
        <w:t xml:space="preserve">What strategies did you use to </w:t>
      </w:r>
      <w:r w:rsidR="00523FDE">
        <w:t>calculate</w:t>
      </w:r>
      <w:r>
        <w:t xml:space="preserve"> the percentage</w:t>
      </w:r>
      <w:r w:rsidR="00512D37">
        <w:t>s on the puzzle pieces</w:t>
      </w:r>
      <w:r>
        <w:t>?</w:t>
      </w:r>
    </w:p>
    <w:p w14:paraId="19E182CC" w14:textId="26CB92FF" w:rsidR="172D7740" w:rsidRDefault="00512D37" w:rsidP="00CA4EAA">
      <w:pPr>
        <w:pStyle w:val="ListBullet"/>
        <w:ind w:left="1134"/>
      </w:pPr>
      <w:r>
        <w:t>W</w:t>
      </w:r>
      <w:r w:rsidR="66B0A89D">
        <w:t>hich percentage c</w:t>
      </w:r>
      <w:r>
        <w:t xml:space="preserve">alculations did you </w:t>
      </w:r>
      <w:r w:rsidR="00E322C8">
        <w:t>solve</w:t>
      </w:r>
      <w:r w:rsidR="66B0A89D">
        <w:t xml:space="preserve"> first?</w:t>
      </w:r>
    </w:p>
    <w:p w14:paraId="3FE0585F" w14:textId="1DD31793" w:rsidR="003A523B" w:rsidRDefault="003A523B" w:rsidP="00CA4EAA">
      <w:pPr>
        <w:pStyle w:val="ListBullet"/>
        <w:ind w:left="1134"/>
      </w:pPr>
      <w:r>
        <w:lastRenderedPageBreak/>
        <w:t xml:space="preserve">Were there any challenging </w:t>
      </w:r>
      <w:r w:rsidR="00607FFE">
        <w:t>percentage</w:t>
      </w:r>
      <w:r>
        <w:t xml:space="preserve"> calculations?</w:t>
      </w:r>
      <w:r w:rsidR="00CE0B8D">
        <w:t xml:space="preserve"> Explain</w:t>
      </w:r>
      <w:r w:rsidR="009C1F65">
        <w:t xml:space="preserve"> </w:t>
      </w:r>
      <w:r w:rsidR="00CE0B8D">
        <w:t xml:space="preserve">your thinking and your </w:t>
      </w:r>
      <w:r w:rsidR="00B564EB">
        <w:t>strategy</w:t>
      </w:r>
      <w:r w:rsidR="00CE0B8D">
        <w:t>.</w:t>
      </w:r>
    </w:p>
    <w:p w14:paraId="78D9D6B6" w14:textId="77777777" w:rsidR="009E64DD" w:rsidRPr="006D7AA9" w:rsidRDefault="009E64DD" w:rsidP="009E64DD">
      <w:r w:rsidRPr="006D7AA9">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9E64DD" w:rsidRPr="006D7AA9" w14:paraId="4D1BA592" w14:textId="77777777" w:rsidTr="001019C1">
        <w:trPr>
          <w:cnfStyle w:val="100000000000" w:firstRow="1" w:lastRow="0" w:firstColumn="0" w:lastColumn="0" w:oddVBand="0" w:evenVBand="0" w:oddHBand="0" w:evenHBand="0" w:firstRowFirstColumn="0" w:firstRowLastColumn="0" w:lastRowFirstColumn="0" w:lastRowLastColumn="0"/>
        </w:trPr>
        <w:tc>
          <w:tcPr>
            <w:tcW w:w="2500" w:type="pct"/>
          </w:tcPr>
          <w:p w14:paraId="580F0D9C" w14:textId="77777777" w:rsidR="009E64DD" w:rsidRPr="006D7AA9" w:rsidRDefault="009E64DD" w:rsidP="00B41A56">
            <w:r w:rsidRPr="006D7AA9">
              <w:t>Assessment opportunities</w:t>
            </w:r>
          </w:p>
        </w:tc>
        <w:tc>
          <w:tcPr>
            <w:tcW w:w="2500" w:type="pct"/>
          </w:tcPr>
          <w:p w14:paraId="5489FF80" w14:textId="77777777" w:rsidR="009E64DD" w:rsidRPr="006D7AA9" w:rsidRDefault="009E64DD" w:rsidP="00B41A56">
            <w:r w:rsidRPr="006D7AA9">
              <w:t>Links</w:t>
            </w:r>
          </w:p>
        </w:tc>
      </w:tr>
      <w:tr w:rsidR="009E64DD" w14:paraId="39898CC2" w14:textId="77777777" w:rsidTr="001019C1">
        <w:trPr>
          <w:cnfStyle w:val="000000100000" w:firstRow="0" w:lastRow="0" w:firstColumn="0" w:lastColumn="0" w:oddVBand="0" w:evenVBand="0" w:oddHBand="1" w:evenHBand="0" w:firstRowFirstColumn="0" w:firstRowLastColumn="0" w:lastRowFirstColumn="0" w:lastRowLastColumn="0"/>
        </w:trPr>
        <w:tc>
          <w:tcPr>
            <w:tcW w:w="2500" w:type="pct"/>
          </w:tcPr>
          <w:p w14:paraId="38ABA43C" w14:textId="77777777" w:rsidR="009E64DD" w:rsidRPr="006D7AA9" w:rsidRDefault="009E64DD" w:rsidP="00B814C3">
            <w:r w:rsidRPr="006D7AA9">
              <w:t>What to look for:</w:t>
            </w:r>
          </w:p>
          <w:p w14:paraId="7949681D" w14:textId="0BC4773C" w:rsidR="22BAB0B7" w:rsidRPr="00B814C3" w:rsidRDefault="3C6A9A51" w:rsidP="00B814C3">
            <w:pPr>
              <w:pStyle w:val="ListBullet"/>
              <w:rPr>
                <w:rStyle w:val="Strong"/>
              </w:rPr>
            </w:pPr>
            <w:r>
              <w:t xml:space="preserve">Can students </w:t>
            </w:r>
            <w:r w:rsidR="07C09514">
              <w:t xml:space="preserve">represent common percentages of quantities and lengths as </w:t>
            </w:r>
            <w:r w:rsidR="07C09514" w:rsidRPr="00B814C3">
              <w:t>fractions</w:t>
            </w:r>
            <w:r w:rsidR="07C09514">
              <w:t xml:space="preserve"> and decimals</w:t>
            </w:r>
            <w:r w:rsidR="704CBCF4">
              <w:t>?</w:t>
            </w:r>
            <w:r w:rsidR="4D261C08">
              <w:t xml:space="preserve"> </w:t>
            </w:r>
            <w:r w:rsidR="2FAACA24" w:rsidRPr="00B814C3">
              <w:rPr>
                <w:rStyle w:val="Strong"/>
              </w:rPr>
              <w:t>[MAO-WM-01, MA3-RN-03]</w:t>
            </w:r>
          </w:p>
          <w:p w14:paraId="44546CB0" w14:textId="30DA0E8E" w:rsidR="009E64DD" w:rsidRPr="006D7AA9" w:rsidRDefault="3C6A9A51" w:rsidP="58A5592C">
            <w:pPr>
              <w:pStyle w:val="ListBullet"/>
            </w:pPr>
            <w:r w:rsidRPr="006D7AA9">
              <w:t xml:space="preserve">Can students </w:t>
            </w:r>
            <w:r w:rsidR="56FFEB5B" w:rsidRPr="006D7AA9">
              <w:t>recognise that 10</w:t>
            </w:r>
            <w:r w:rsidR="00B814C3">
              <w:t xml:space="preserve">% </w:t>
            </w:r>
            <w:r w:rsidR="56FFEB5B" w:rsidRPr="006D7AA9">
              <w:t>is one-tenth of 100</w:t>
            </w:r>
            <w:r w:rsidR="00B814C3">
              <w:t>%</w:t>
            </w:r>
            <w:r w:rsidR="56FFEB5B" w:rsidRPr="006D7AA9">
              <w:t xml:space="preserve"> and use this to find 10% of a quantity (Reasons about relations)</w:t>
            </w:r>
            <w:r w:rsidRPr="006D7AA9">
              <w:t>?</w:t>
            </w:r>
            <w:r w:rsidR="00BD121A">
              <w:br/>
            </w:r>
            <w:r w:rsidR="13B77264" w:rsidRPr="00B814C3">
              <w:rPr>
                <w:rStyle w:val="Strong"/>
              </w:rPr>
              <w:t>[MAO-WM-01, MA3-RN-03]</w:t>
            </w:r>
          </w:p>
        </w:tc>
        <w:tc>
          <w:tcPr>
            <w:tcW w:w="2500" w:type="pct"/>
          </w:tcPr>
          <w:p w14:paraId="75DA6A4F" w14:textId="77777777" w:rsidR="009E64DD" w:rsidRPr="006D7AA9" w:rsidRDefault="009E64DD" w:rsidP="00B41A56">
            <w:r w:rsidRPr="006D7AA9">
              <w:t xml:space="preserve">Links to </w:t>
            </w:r>
            <w:hyperlink r:id="rId43" w:history="1">
              <w:r w:rsidRPr="006D7AA9">
                <w:rPr>
                  <w:rStyle w:val="Hyperlink"/>
                </w:rPr>
                <w:t>National Numeracy Learning Progressions</w:t>
              </w:r>
            </w:hyperlink>
            <w:r w:rsidRPr="006D7AA9">
              <w:t xml:space="preserve"> (NNLP):</w:t>
            </w:r>
          </w:p>
          <w:p w14:paraId="21A4A22C" w14:textId="342C45EF" w:rsidR="009E64DD" w:rsidRPr="006D7AA9" w:rsidRDefault="0C0972DF" w:rsidP="00B41A56">
            <w:pPr>
              <w:pStyle w:val="ListBullet"/>
            </w:pPr>
            <w:r>
              <w:t>InF7</w:t>
            </w:r>
          </w:p>
          <w:p w14:paraId="132542CD" w14:textId="195A27E4" w:rsidR="009E64DD" w:rsidRPr="006D7AA9" w:rsidRDefault="0C0972DF" w:rsidP="00B41A56">
            <w:pPr>
              <w:pStyle w:val="ListBullet"/>
            </w:pPr>
            <w:r>
              <w:t>PrT2</w:t>
            </w:r>
          </w:p>
          <w:p w14:paraId="572D58C0" w14:textId="6D402267" w:rsidR="009E64DD" w:rsidRPr="006D7AA9" w:rsidRDefault="1917C47E" w:rsidP="00B41A56">
            <w:pPr>
              <w:pStyle w:val="ListBullet"/>
            </w:pPr>
            <w:r>
              <w:t>UnM8</w:t>
            </w:r>
            <w:r w:rsidR="00B814C3">
              <w:t>.</w:t>
            </w:r>
          </w:p>
          <w:p w14:paraId="01B2A7ED" w14:textId="77777777" w:rsidR="009E64DD" w:rsidRPr="006D7AA9" w:rsidRDefault="009E64DD" w:rsidP="00B41A56">
            <w:r w:rsidRPr="006D7AA9">
              <w:t xml:space="preserve">Links to suggested </w:t>
            </w:r>
            <w:hyperlink r:id="rId44" w:history="1">
              <w:r w:rsidRPr="006D7AA9">
                <w:rPr>
                  <w:rStyle w:val="Hyperlink"/>
                </w:rPr>
                <w:t>Interview for Student Reasoning</w:t>
              </w:r>
            </w:hyperlink>
            <w:r w:rsidRPr="006D7AA9">
              <w:t xml:space="preserve"> (</w:t>
            </w:r>
            <w:proofErr w:type="spellStart"/>
            <w:r w:rsidRPr="006D7AA9">
              <w:t>IfSR</w:t>
            </w:r>
            <w:proofErr w:type="spellEnd"/>
            <w:r w:rsidRPr="006D7AA9">
              <w:t>) tasks:</w:t>
            </w:r>
          </w:p>
          <w:p w14:paraId="79973999" w14:textId="1C28A263" w:rsidR="009E64DD" w:rsidRPr="00B814C3" w:rsidRDefault="18F1117D" w:rsidP="00B814C3">
            <w:pPr>
              <w:pStyle w:val="ListBullet"/>
            </w:pPr>
            <w:proofErr w:type="spellStart"/>
            <w:r w:rsidRPr="00B814C3">
              <w:t>IfSR</w:t>
            </w:r>
            <w:proofErr w:type="spellEnd"/>
            <w:r w:rsidRPr="00B814C3">
              <w:t>-</w:t>
            </w:r>
            <w:r w:rsidR="3AAB119F" w:rsidRPr="00B814C3">
              <w:t>PT: 2A.1</w:t>
            </w:r>
          </w:p>
        </w:tc>
      </w:tr>
    </w:tbl>
    <w:p w14:paraId="6CE9B0C9" w14:textId="77777777" w:rsidR="00D973A3" w:rsidRDefault="00D973A3">
      <w:pPr>
        <w:spacing w:before="0" w:after="160" w:line="259" w:lineRule="auto"/>
      </w:pPr>
      <w:r>
        <w:br w:type="page"/>
      </w:r>
    </w:p>
    <w:p w14:paraId="5C3005B4" w14:textId="77777777" w:rsidR="00D973A3" w:rsidRDefault="00D973A3" w:rsidP="001019C1">
      <w:pPr>
        <w:pStyle w:val="Heading1"/>
      </w:pPr>
      <w:bookmarkStart w:id="58" w:name="_Lesson_5"/>
      <w:bookmarkStart w:id="59" w:name="_Toc175663256"/>
      <w:bookmarkEnd w:id="58"/>
      <w:r w:rsidRPr="001019C1">
        <w:lastRenderedPageBreak/>
        <w:t>Lesson</w:t>
      </w:r>
      <w:r>
        <w:t xml:space="preserve"> 5</w:t>
      </w:r>
      <w:bookmarkEnd w:id="59"/>
    </w:p>
    <w:p w14:paraId="3957BFCE" w14:textId="606CA195" w:rsidR="00D973A3" w:rsidRDefault="00D973A3" w:rsidP="001019C1">
      <w:pPr>
        <w:pStyle w:val="FeatureBox3"/>
      </w:pPr>
      <w:r w:rsidRPr="01038530">
        <w:rPr>
          <w:rStyle w:val="Strong"/>
        </w:rPr>
        <w:t>Core concept</w:t>
      </w:r>
      <w:r>
        <w:t xml:space="preserve">: </w:t>
      </w:r>
      <w:r w:rsidR="4273CFE0">
        <w:t xml:space="preserve">benchmark percentages help to determine percentage </w:t>
      </w:r>
      <w:r w:rsidR="4273CFE0" w:rsidRPr="001019C1">
        <w:t>discounts</w:t>
      </w:r>
      <w:r w:rsidR="4273CFE0">
        <w:t>.</w:t>
      </w:r>
    </w:p>
    <w:p w14:paraId="76660D83" w14:textId="44EA63D6" w:rsidR="00D973A3" w:rsidRPr="00D33D6A" w:rsidRDefault="00D973A3" w:rsidP="001019C1">
      <w:pPr>
        <w:pStyle w:val="Heading2"/>
      </w:pPr>
      <w:bookmarkStart w:id="60" w:name="_Toc147914090"/>
      <w:bookmarkStart w:id="61" w:name="_Toc175663257"/>
      <w:r>
        <w:t>Daily number sense</w:t>
      </w:r>
      <w:r w:rsidR="00A15FCF">
        <w:t xml:space="preserve"> – </w:t>
      </w:r>
      <w:r w:rsidR="00BD121A">
        <w:t xml:space="preserve">What’s </w:t>
      </w:r>
      <w:r w:rsidR="2EB45C7C">
        <w:t>in the box</w:t>
      </w:r>
      <w:r w:rsidR="3DAC8403">
        <w:t>?</w:t>
      </w:r>
      <w:r>
        <w:t xml:space="preserve"> – </w:t>
      </w:r>
      <w:r w:rsidR="754C0761">
        <w:t>10</w:t>
      </w:r>
      <w:r>
        <w:t xml:space="preserve"> minutes</w:t>
      </w:r>
      <w:bookmarkEnd w:id="60"/>
      <w:bookmarkEnd w:id="61"/>
    </w:p>
    <w:p w14:paraId="442145F6" w14:textId="77777777" w:rsidR="00D973A3" w:rsidRDefault="00D973A3" w:rsidP="001019C1">
      <w:pPr>
        <w:pStyle w:val="FeatureBox"/>
      </w:pPr>
      <w:r w:rsidRPr="00D973A3">
        <w:t xml:space="preserve">Daily number sense activities for Lessons 5 to 7 ‘loop’ back to </w:t>
      </w:r>
      <w:r w:rsidRPr="001019C1">
        <w:t>concepts</w:t>
      </w:r>
      <w:r w:rsidRPr="00D973A3">
        <w:t xml:space="preserve"> and procedures covered in previous units to assist students to build an increasingly connected network of ideas. These concepts may differ from the core concepts being covered by the unit</w:t>
      </w:r>
      <w:r>
        <w:t>.</w:t>
      </w:r>
    </w:p>
    <w:p w14:paraId="4B85D372" w14:textId="77777777" w:rsidR="0065216A" w:rsidRDefault="0065216A" w:rsidP="001019C1">
      <w:r>
        <w:t>The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65216A" w14:paraId="42998B0D" w14:textId="77777777" w:rsidTr="001019C1">
        <w:trPr>
          <w:cnfStyle w:val="100000000000" w:firstRow="1" w:lastRow="0" w:firstColumn="0" w:lastColumn="0" w:oddVBand="0" w:evenVBand="0" w:oddHBand="0" w:evenHBand="0" w:firstRowFirstColumn="0" w:firstRowLastColumn="0" w:lastRowFirstColumn="0" w:lastRowLastColumn="0"/>
        </w:trPr>
        <w:tc>
          <w:tcPr>
            <w:tcW w:w="2500" w:type="pct"/>
          </w:tcPr>
          <w:p w14:paraId="680D9786" w14:textId="77777777" w:rsidR="0065216A" w:rsidRDefault="0065216A" w:rsidP="00D33D6A">
            <w:r w:rsidRPr="005864AB">
              <w:t>Daily number sense learning intention</w:t>
            </w:r>
          </w:p>
        </w:tc>
        <w:tc>
          <w:tcPr>
            <w:tcW w:w="2500" w:type="pct"/>
          </w:tcPr>
          <w:p w14:paraId="6C7AEB16" w14:textId="77777777" w:rsidR="0065216A" w:rsidRDefault="0065216A" w:rsidP="00D33D6A">
            <w:r w:rsidRPr="005864AB">
              <w:t>Daily number sense success criteria</w:t>
            </w:r>
          </w:p>
        </w:tc>
      </w:tr>
      <w:tr w:rsidR="0065216A" w14:paraId="273A9A1E" w14:textId="77777777" w:rsidTr="001019C1">
        <w:trPr>
          <w:cnfStyle w:val="000000100000" w:firstRow="0" w:lastRow="0" w:firstColumn="0" w:lastColumn="0" w:oddVBand="0" w:evenVBand="0" w:oddHBand="1" w:evenHBand="0" w:firstRowFirstColumn="0" w:firstRowLastColumn="0" w:lastRowFirstColumn="0" w:lastRowLastColumn="0"/>
        </w:trPr>
        <w:tc>
          <w:tcPr>
            <w:tcW w:w="2500" w:type="pct"/>
          </w:tcPr>
          <w:p w14:paraId="17784678" w14:textId="77777777" w:rsidR="0065216A" w:rsidRDefault="0065216A" w:rsidP="00D33D6A">
            <w:r>
              <w:t>Students are learning to:</w:t>
            </w:r>
          </w:p>
          <w:p w14:paraId="7C342DC6" w14:textId="69EF5604" w:rsidR="0065216A" w:rsidRPr="009F7F0A" w:rsidRDefault="3C931509" w:rsidP="00D33D6A">
            <w:pPr>
              <w:pStyle w:val="ListBullet"/>
            </w:pPr>
            <w:r>
              <w:t>determine products and factors.</w:t>
            </w:r>
          </w:p>
        </w:tc>
        <w:tc>
          <w:tcPr>
            <w:tcW w:w="2500" w:type="pct"/>
          </w:tcPr>
          <w:p w14:paraId="78CD105E" w14:textId="77777777" w:rsidR="0065216A" w:rsidRDefault="0065216A" w:rsidP="00D33D6A">
            <w:r>
              <w:t>Students can:</w:t>
            </w:r>
          </w:p>
          <w:p w14:paraId="6DF9E7B2" w14:textId="4CFD1BBD" w:rsidR="0065216A" w:rsidRPr="009F7F0A" w:rsidRDefault="7536C38E" w:rsidP="00D33D6A">
            <w:pPr>
              <w:pStyle w:val="ListBullet"/>
            </w:pPr>
            <w:r>
              <w:t>determine factors for a given whole number.</w:t>
            </w:r>
          </w:p>
        </w:tc>
      </w:tr>
    </w:tbl>
    <w:p w14:paraId="6E4ABDBB" w14:textId="07B46EED" w:rsidR="11D6023A" w:rsidRPr="001019C1" w:rsidRDefault="295C4325" w:rsidP="001019C1">
      <w:pPr>
        <w:pStyle w:val="FeatureBox"/>
      </w:pPr>
      <w:r>
        <w:t>This activity is an adap</w:t>
      </w:r>
      <w:r w:rsidR="00A30E0F">
        <w:t>ta</w:t>
      </w:r>
      <w:r>
        <w:t xml:space="preserve">tion of </w:t>
      </w:r>
      <w:hyperlink r:id="rId45" w:history="1">
        <w:r w:rsidRPr="00564F12">
          <w:rPr>
            <w:rStyle w:val="Hyperlink"/>
          </w:rPr>
          <w:t xml:space="preserve">What’s in the </w:t>
        </w:r>
        <w:r w:rsidR="00564F12" w:rsidRPr="00564F12">
          <w:rPr>
            <w:rStyle w:val="Hyperlink"/>
          </w:rPr>
          <w:t>B</w:t>
        </w:r>
        <w:r w:rsidRPr="00564F12">
          <w:rPr>
            <w:rStyle w:val="Hyperlink"/>
          </w:rPr>
          <w:t>ox</w:t>
        </w:r>
        <w:r w:rsidR="162FB551" w:rsidRPr="00564F12">
          <w:rPr>
            <w:rStyle w:val="Hyperlink"/>
          </w:rPr>
          <w:t>?</w:t>
        </w:r>
      </w:hyperlink>
      <w:r>
        <w:t xml:space="preserve"> from </w:t>
      </w:r>
      <w:hyperlink r:id="rId46" w:history="1">
        <w:r w:rsidRPr="00564F12">
          <w:rPr>
            <w:rStyle w:val="Hyperlink"/>
          </w:rPr>
          <w:t>NRICH</w:t>
        </w:r>
      </w:hyperlink>
      <w:r w:rsidRPr="001019C1">
        <w:t xml:space="preserve"> </w:t>
      </w:r>
      <w:r w:rsidR="00A81A0F" w:rsidRPr="001019C1">
        <w:t>by the University of Cambridge.</w:t>
      </w:r>
    </w:p>
    <w:p w14:paraId="23F4A7B5" w14:textId="15ED66A2" w:rsidR="669BBA35" w:rsidRPr="000A3550" w:rsidRDefault="00C054A1" w:rsidP="00564F12">
      <w:pPr>
        <w:pStyle w:val="ListNumber"/>
        <w:numPr>
          <w:ilvl w:val="0"/>
          <w:numId w:val="59"/>
        </w:numPr>
      </w:pPr>
      <w:r w:rsidRPr="00564F12">
        <w:t>Display</w:t>
      </w:r>
      <w:r w:rsidRPr="000A3550">
        <w:t xml:space="preserve"> </w:t>
      </w:r>
      <w:hyperlink w:anchor="_Resource_8_–" w:history="1">
        <w:r w:rsidRPr="00564F12">
          <w:rPr>
            <w:rStyle w:val="Hyperlink"/>
          </w:rPr>
          <w:t xml:space="preserve">Resource </w:t>
        </w:r>
        <w:r w:rsidR="42DB88E0" w:rsidRPr="00564F12">
          <w:rPr>
            <w:rStyle w:val="Hyperlink"/>
          </w:rPr>
          <w:t>8</w:t>
        </w:r>
        <w:r w:rsidRPr="00564F12">
          <w:rPr>
            <w:rStyle w:val="Hyperlink"/>
          </w:rPr>
          <w:t xml:space="preserve"> </w:t>
        </w:r>
        <w:r w:rsidR="2B74686C" w:rsidRPr="00564F12">
          <w:rPr>
            <w:rStyle w:val="Hyperlink"/>
          </w:rPr>
          <w:t xml:space="preserve">– </w:t>
        </w:r>
        <w:r w:rsidRPr="00564F12">
          <w:rPr>
            <w:rStyle w:val="Hyperlink"/>
          </w:rPr>
          <w:t>multiplication box</w:t>
        </w:r>
      </w:hyperlink>
      <w:r w:rsidRPr="000A3550">
        <w:t xml:space="preserve"> and p</w:t>
      </w:r>
      <w:r w:rsidR="295C4325" w:rsidRPr="000A3550">
        <w:t>ose the scenario: I placed 4 numbers into a box. Th</w:t>
      </w:r>
      <w:r w:rsidR="006C1697" w:rsidRPr="000A3550">
        <w:t>e</w:t>
      </w:r>
      <w:r w:rsidR="295C4325" w:rsidRPr="000A3550">
        <w:t xml:space="preserve"> </w:t>
      </w:r>
      <w:r w:rsidR="00C66D6C" w:rsidRPr="000A3550">
        <w:t>mystery number</w:t>
      </w:r>
      <w:r w:rsidR="00126942" w:rsidRPr="000A3550">
        <w:t xml:space="preserve"> inside the </w:t>
      </w:r>
      <w:r w:rsidR="295C4325" w:rsidRPr="000A3550">
        <w:t xml:space="preserve">box multiplied </w:t>
      </w:r>
      <w:r w:rsidR="003C57C9" w:rsidRPr="000A3550">
        <w:t>my</w:t>
      </w:r>
      <w:r w:rsidR="295C4325" w:rsidRPr="000A3550">
        <w:t xml:space="preserve"> numbers and 4 new numbers came out. The new numbers that came out were 96, 36, 60 and 48.</w:t>
      </w:r>
    </w:p>
    <w:p w14:paraId="5FE92CE0" w14:textId="77777777" w:rsidR="00EE47C7" w:rsidRDefault="000A1342" w:rsidP="01038530">
      <w:pPr>
        <w:pStyle w:val="ListNumber"/>
      </w:pPr>
      <w:r>
        <w:lastRenderedPageBreak/>
        <w:t xml:space="preserve">Ask: What </w:t>
      </w:r>
      <w:r w:rsidR="006153E1">
        <w:t xml:space="preserve">were my </w:t>
      </w:r>
      <w:r w:rsidR="00D1357B">
        <w:t>4 numbers</w:t>
      </w:r>
      <w:r w:rsidR="00EE47C7">
        <w:t>?</w:t>
      </w:r>
    </w:p>
    <w:p w14:paraId="23A2CBD3" w14:textId="5542B485" w:rsidR="00447194" w:rsidRDefault="75056D62" w:rsidP="01038530">
      <w:pPr>
        <w:pStyle w:val="ListNumber"/>
      </w:pPr>
      <w:r>
        <w:t xml:space="preserve">Students </w:t>
      </w:r>
      <w:hyperlink r:id="rId47">
        <w:r w:rsidR="15303E7B" w:rsidRPr="2287F6A1">
          <w:rPr>
            <w:rStyle w:val="Hyperlink"/>
          </w:rPr>
          <w:t>Think-Pair-Share</w:t>
        </w:r>
      </w:hyperlink>
      <w:r>
        <w:t xml:space="preserve"> </w:t>
      </w:r>
      <w:r w:rsidR="003349D4">
        <w:t xml:space="preserve">to explain what they understand about the problem and </w:t>
      </w:r>
      <w:r w:rsidR="00291E56">
        <w:t>strategies</w:t>
      </w:r>
      <w:r>
        <w:t xml:space="preserve"> they would </w:t>
      </w:r>
      <w:r w:rsidR="00291E56">
        <w:t xml:space="preserve">use to </w:t>
      </w:r>
      <w:r>
        <w:t xml:space="preserve">solve </w:t>
      </w:r>
      <w:r w:rsidR="003349D4">
        <w:t>it.</w:t>
      </w:r>
    </w:p>
    <w:p w14:paraId="14C3F638" w14:textId="344FB5B7" w:rsidR="00595A0F" w:rsidRDefault="00AC7FC0" w:rsidP="01038530">
      <w:pPr>
        <w:pStyle w:val="ListNumber"/>
      </w:pPr>
      <w:r>
        <w:t>Student</w:t>
      </w:r>
      <w:r w:rsidR="00287423">
        <w:t>s r</w:t>
      </w:r>
      <w:r w:rsidR="5D1106C3">
        <w:t xml:space="preserve">ecord </w:t>
      </w:r>
      <w:r w:rsidR="00BD09B0">
        <w:t>the 4 numbers</w:t>
      </w:r>
      <w:r w:rsidR="5D1106C3">
        <w:t xml:space="preserve"> on </w:t>
      </w:r>
      <w:r w:rsidR="00980469">
        <w:t xml:space="preserve">individual </w:t>
      </w:r>
      <w:r w:rsidR="5D1106C3">
        <w:t>whiteboards</w:t>
      </w:r>
      <w:r w:rsidR="75056D62">
        <w:t>.</w:t>
      </w:r>
    </w:p>
    <w:p w14:paraId="061C499F" w14:textId="43A3EFFA" w:rsidR="11D6023A" w:rsidRDefault="00FC76F2" w:rsidP="01038530">
      <w:pPr>
        <w:pStyle w:val="ListNumber"/>
      </w:pPr>
      <w:r>
        <w:t>To c</w:t>
      </w:r>
      <w:r w:rsidR="00F644E7">
        <w:t>heck for understanding</w:t>
      </w:r>
      <w:r w:rsidR="00980469">
        <w:t>,</w:t>
      </w:r>
      <w:r w:rsidR="00F644E7">
        <w:t xml:space="preserve"> </w:t>
      </w:r>
      <w:r>
        <w:t>ask</w:t>
      </w:r>
      <w:r w:rsidR="75056D62">
        <w:t>:</w:t>
      </w:r>
    </w:p>
    <w:p w14:paraId="13C67EB7" w14:textId="4732BAF3" w:rsidR="77EF1706" w:rsidRDefault="3EA3B679" w:rsidP="000A3550">
      <w:pPr>
        <w:pStyle w:val="ListBullet"/>
        <w:ind w:left="1134"/>
      </w:pPr>
      <w:r>
        <w:t xml:space="preserve">What was </w:t>
      </w:r>
      <w:r w:rsidR="00A87895">
        <w:t>the mystery number</w:t>
      </w:r>
      <w:r>
        <w:t>?</w:t>
      </w:r>
    </w:p>
    <w:p w14:paraId="5E7F293D" w14:textId="33816CA9" w:rsidR="11D6023A" w:rsidRDefault="7536C38E" w:rsidP="000A3550">
      <w:pPr>
        <w:pStyle w:val="ListBullet"/>
        <w:ind w:left="1134"/>
      </w:pPr>
      <w:r>
        <w:t>Are there any other possibilities? How do you know?</w:t>
      </w:r>
    </w:p>
    <w:p w14:paraId="64429A88" w14:textId="480C6A24" w:rsidR="00AF62BF" w:rsidRDefault="00AF62BF" w:rsidP="000A3550">
      <w:pPr>
        <w:pStyle w:val="ListBullet"/>
        <w:ind w:left="1134"/>
      </w:pPr>
      <w:r>
        <w:t>Could you check your answer using division?</w:t>
      </w:r>
    </w:p>
    <w:p w14:paraId="618D7E3E" w14:textId="4D2E48C3" w:rsidR="11D6023A" w:rsidRDefault="7536C38E" w:rsidP="000A3550">
      <w:pPr>
        <w:pStyle w:val="ListBullet"/>
        <w:ind w:left="1134"/>
      </w:pPr>
      <w:r>
        <w:t xml:space="preserve">Can you generate a </w:t>
      </w:r>
      <w:r w:rsidR="00C9352A">
        <w:t xml:space="preserve">multiplicative </w:t>
      </w:r>
      <w:r>
        <w:t>fact family triangle for each of the numbers?</w:t>
      </w:r>
    </w:p>
    <w:p w14:paraId="0C668A0A" w14:textId="10265CFA" w:rsidR="00595A0F" w:rsidRDefault="10011C5E" w:rsidP="01038530">
      <w:pPr>
        <w:pStyle w:val="ListNumber"/>
      </w:pPr>
      <w:r>
        <w:t xml:space="preserve">In pairs, students </w:t>
      </w:r>
      <w:r w:rsidR="00116C8E">
        <w:t xml:space="preserve">create </w:t>
      </w:r>
      <w:r w:rsidR="00C03B62">
        <w:t>a</w:t>
      </w:r>
      <w:r w:rsidR="00116C8E">
        <w:t xml:space="preserve"> similar problem. Students </w:t>
      </w:r>
      <w:r>
        <w:t xml:space="preserve">choose </w:t>
      </w:r>
      <w:r w:rsidR="00C873BA">
        <w:t xml:space="preserve">a </w:t>
      </w:r>
      <w:r>
        <w:t xml:space="preserve">set of 4 numbers that will be placed in </w:t>
      </w:r>
      <w:r w:rsidR="008C75E6">
        <w:t>a</w:t>
      </w:r>
      <w:r>
        <w:t xml:space="preserve"> box </w:t>
      </w:r>
      <w:r w:rsidR="00307FCF">
        <w:t xml:space="preserve">and </w:t>
      </w:r>
      <w:r w:rsidR="003F46A8">
        <w:t xml:space="preserve">a new mystery number </w:t>
      </w:r>
      <w:r w:rsidR="008B319A">
        <w:t>as the multiplier.</w:t>
      </w:r>
    </w:p>
    <w:p w14:paraId="2E6E4E3B" w14:textId="74D340DF" w:rsidR="0065216A" w:rsidRDefault="10011C5E" w:rsidP="01038530">
      <w:pPr>
        <w:pStyle w:val="ListNumber"/>
      </w:pPr>
      <w:r>
        <w:t>Swap with another pair to solve the problem.</w:t>
      </w:r>
    </w:p>
    <w:p w14:paraId="3F2A2A4A" w14:textId="1F8A2BAD" w:rsidR="0065216A" w:rsidRDefault="0065216A" w:rsidP="00980469">
      <w:r>
        <w:t xml:space="preserve">This table details </w:t>
      </w:r>
      <w:r w:rsidR="00980469">
        <w:t xml:space="preserve">an </w:t>
      </w:r>
      <w:r>
        <w:t>opportunit</w:t>
      </w:r>
      <w:r w:rsidR="00980469">
        <w:t>y</w:t>
      </w:r>
      <w:r>
        <w:t xml:space="preserve"> for assessment.</w:t>
      </w:r>
    </w:p>
    <w:tbl>
      <w:tblPr>
        <w:tblStyle w:val="Tableheader"/>
        <w:tblW w:w="5000" w:type="pct"/>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65216A" w14:paraId="6DD378AA" w14:textId="77777777" w:rsidTr="00980469">
        <w:trPr>
          <w:cnfStyle w:val="100000000000" w:firstRow="1" w:lastRow="0" w:firstColumn="0" w:lastColumn="0" w:oddVBand="0" w:evenVBand="0" w:oddHBand="0" w:evenHBand="0" w:firstRowFirstColumn="0" w:firstRowLastColumn="0" w:lastRowFirstColumn="0" w:lastRowLastColumn="0"/>
        </w:trPr>
        <w:tc>
          <w:tcPr>
            <w:tcW w:w="2500" w:type="pct"/>
          </w:tcPr>
          <w:p w14:paraId="4FA523F6" w14:textId="6B5700EC" w:rsidR="0065216A" w:rsidRDefault="0065216A" w:rsidP="00D33D6A">
            <w:r w:rsidRPr="00F8552A">
              <w:t>Assessment opportunit</w:t>
            </w:r>
            <w:r w:rsidR="00980469">
              <w:t>y</w:t>
            </w:r>
          </w:p>
        </w:tc>
        <w:tc>
          <w:tcPr>
            <w:tcW w:w="2500" w:type="pct"/>
          </w:tcPr>
          <w:p w14:paraId="0D616E5C" w14:textId="77777777" w:rsidR="0065216A" w:rsidRDefault="0065216A" w:rsidP="00D33D6A">
            <w:r w:rsidRPr="00F8552A">
              <w:t>Links</w:t>
            </w:r>
          </w:p>
        </w:tc>
      </w:tr>
      <w:tr w:rsidR="0065216A" w14:paraId="41242C83" w14:textId="77777777" w:rsidTr="00980469">
        <w:trPr>
          <w:cnfStyle w:val="000000100000" w:firstRow="0" w:lastRow="0" w:firstColumn="0" w:lastColumn="0" w:oddVBand="0" w:evenVBand="0" w:oddHBand="1" w:evenHBand="0" w:firstRowFirstColumn="0" w:firstRowLastColumn="0" w:lastRowFirstColumn="0" w:lastRowLastColumn="0"/>
        </w:trPr>
        <w:tc>
          <w:tcPr>
            <w:tcW w:w="2500" w:type="pct"/>
          </w:tcPr>
          <w:p w14:paraId="64C90944" w14:textId="77777777" w:rsidR="0065216A" w:rsidRDefault="0065216A" w:rsidP="00980469">
            <w:r>
              <w:t>What to look for:</w:t>
            </w:r>
          </w:p>
          <w:p w14:paraId="269B2994" w14:textId="45350437" w:rsidR="0065216A" w:rsidRDefault="2B6C34D3" w:rsidP="606EFAE7">
            <w:pPr>
              <w:pStyle w:val="ListBullet"/>
              <w:rPr>
                <w:rStyle w:val="Strong"/>
              </w:rPr>
            </w:pPr>
            <w:r>
              <w:t xml:space="preserve">Can students determine factors for a given whole number? </w:t>
            </w:r>
            <w:r w:rsidR="000A3550">
              <w:br/>
            </w:r>
            <w:r w:rsidRPr="6B9DE448">
              <w:rPr>
                <w:rStyle w:val="Strong"/>
              </w:rPr>
              <w:lastRenderedPageBreak/>
              <w:t>[MAO-WM-01, MA3-MR-01]</w:t>
            </w:r>
          </w:p>
        </w:tc>
        <w:tc>
          <w:tcPr>
            <w:tcW w:w="2500" w:type="pct"/>
          </w:tcPr>
          <w:p w14:paraId="2996D7C7" w14:textId="77777777" w:rsidR="0065216A" w:rsidRDefault="0065216A" w:rsidP="00980469">
            <w:r>
              <w:lastRenderedPageBreak/>
              <w:t xml:space="preserve">Links to </w:t>
            </w:r>
            <w:hyperlink r:id="rId48" w:history="1">
              <w:r w:rsidRPr="0013142C">
                <w:rPr>
                  <w:rStyle w:val="Hyperlink"/>
                </w:rPr>
                <w:t>National Numeracy Learning Progressions</w:t>
              </w:r>
            </w:hyperlink>
            <w:r>
              <w:t xml:space="preserve"> (NNLP):</w:t>
            </w:r>
          </w:p>
          <w:p w14:paraId="1AE0ABF0" w14:textId="43D5C048" w:rsidR="0065216A" w:rsidRDefault="6C8C5366" w:rsidP="00D33D6A">
            <w:pPr>
              <w:pStyle w:val="ListBullet"/>
            </w:pPr>
            <w:r>
              <w:lastRenderedPageBreak/>
              <w:t>MuS6, MuS7.</w:t>
            </w:r>
          </w:p>
          <w:p w14:paraId="3830C3F8" w14:textId="77777777" w:rsidR="0065216A" w:rsidRDefault="0065216A" w:rsidP="00D33D6A">
            <w:r>
              <w:t xml:space="preserve">Links to suggested </w:t>
            </w:r>
            <w:hyperlink r:id="rId49" w:history="1">
              <w:r w:rsidRPr="0013142C">
                <w:rPr>
                  <w:rStyle w:val="Hyperlink"/>
                </w:rPr>
                <w:t>Interview for Student Reasoning</w:t>
              </w:r>
            </w:hyperlink>
            <w:r>
              <w:t xml:space="preserve"> (</w:t>
            </w:r>
            <w:proofErr w:type="spellStart"/>
            <w:r>
              <w:t>IfSR</w:t>
            </w:r>
            <w:proofErr w:type="spellEnd"/>
            <w:r>
              <w:t>) tasks:</w:t>
            </w:r>
          </w:p>
          <w:p w14:paraId="03F3F5AA" w14:textId="6EFA3564" w:rsidR="0065216A" w:rsidRPr="00980469" w:rsidRDefault="28227134" w:rsidP="00980469">
            <w:pPr>
              <w:pStyle w:val="ListBullet"/>
            </w:pPr>
            <w:proofErr w:type="spellStart"/>
            <w:r w:rsidRPr="00980469">
              <w:t>I</w:t>
            </w:r>
            <w:r w:rsidR="210F87B7" w:rsidRPr="00980469">
              <w:t>fSR</w:t>
            </w:r>
            <w:proofErr w:type="spellEnd"/>
            <w:r w:rsidR="210F87B7" w:rsidRPr="00980469">
              <w:t xml:space="preserve">-MT: </w:t>
            </w:r>
            <w:r w:rsidR="35CA2531" w:rsidRPr="00980469">
              <w:t>2A.7.</w:t>
            </w:r>
          </w:p>
        </w:tc>
      </w:tr>
    </w:tbl>
    <w:p w14:paraId="23CC6872" w14:textId="4D532343" w:rsidR="0065216A" w:rsidRDefault="0065216A" w:rsidP="00980469">
      <w:pPr>
        <w:pStyle w:val="Heading2"/>
      </w:pPr>
      <w:bookmarkStart w:id="62" w:name="_Toc147914091"/>
      <w:bookmarkStart w:id="63" w:name="_Toc175663258"/>
      <w:r>
        <w:lastRenderedPageBreak/>
        <w:t>Core lesson</w:t>
      </w:r>
      <w:r w:rsidR="00543464">
        <w:t xml:space="preserve"> – </w:t>
      </w:r>
      <w:r w:rsidR="6CEADD7D">
        <w:t>sale shopping</w:t>
      </w:r>
      <w:r>
        <w:t xml:space="preserve"> – </w:t>
      </w:r>
      <w:r w:rsidR="4AC695B3">
        <w:t>35</w:t>
      </w:r>
      <w:r>
        <w:t xml:space="preserve"> </w:t>
      </w:r>
      <w:r w:rsidRPr="00980469">
        <w:t>minutes</w:t>
      </w:r>
      <w:bookmarkEnd w:id="62"/>
      <w:bookmarkEnd w:id="63"/>
    </w:p>
    <w:p w14:paraId="73CFA27F" w14:textId="22D1FE9C" w:rsidR="0065216A" w:rsidRDefault="0065216A" w:rsidP="00D33D6A">
      <w:r>
        <w:t xml:space="preserve">The table below contains </w:t>
      </w:r>
      <w:r w:rsidR="00D73447">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5216A" w14:paraId="6569AFA6" w14:textId="77777777" w:rsidTr="007A354F">
        <w:trPr>
          <w:cnfStyle w:val="100000000000" w:firstRow="1" w:lastRow="0" w:firstColumn="0" w:lastColumn="0" w:oddVBand="0" w:evenVBand="0" w:oddHBand="0" w:evenHBand="0" w:firstRowFirstColumn="0" w:firstRowLastColumn="0" w:lastRowFirstColumn="0" w:lastRowLastColumn="0"/>
        </w:trPr>
        <w:tc>
          <w:tcPr>
            <w:tcW w:w="2500" w:type="pct"/>
          </w:tcPr>
          <w:p w14:paraId="7F99CE1B" w14:textId="6D21721F" w:rsidR="0065216A" w:rsidRDefault="0065216A" w:rsidP="00D33D6A">
            <w:r w:rsidRPr="00616971">
              <w:t>Core concept learning intention</w:t>
            </w:r>
          </w:p>
        </w:tc>
        <w:tc>
          <w:tcPr>
            <w:tcW w:w="2500" w:type="pct"/>
          </w:tcPr>
          <w:p w14:paraId="4A84D845" w14:textId="77777777" w:rsidR="0065216A" w:rsidRDefault="0065216A" w:rsidP="00D33D6A">
            <w:r w:rsidRPr="00616971">
              <w:t>Core concept success criteria</w:t>
            </w:r>
          </w:p>
        </w:tc>
      </w:tr>
      <w:tr w:rsidR="0065216A" w14:paraId="463D6B85" w14:textId="77777777" w:rsidTr="007A354F">
        <w:trPr>
          <w:cnfStyle w:val="000000100000" w:firstRow="0" w:lastRow="0" w:firstColumn="0" w:lastColumn="0" w:oddVBand="0" w:evenVBand="0" w:oddHBand="1" w:evenHBand="0" w:firstRowFirstColumn="0" w:firstRowLastColumn="0" w:lastRowFirstColumn="0" w:lastRowLastColumn="0"/>
        </w:trPr>
        <w:tc>
          <w:tcPr>
            <w:tcW w:w="2500" w:type="pct"/>
          </w:tcPr>
          <w:p w14:paraId="22845251" w14:textId="77777777" w:rsidR="0065216A" w:rsidRDefault="0065216A" w:rsidP="00D33D6A">
            <w:r>
              <w:t>Students are learning to:</w:t>
            </w:r>
          </w:p>
          <w:p w14:paraId="1D3EFA62" w14:textId="36591420" w:rsidR="0065216A" w:rsidRPr="009F7F0A" w:rsidRDefault="2B732035" w:rsidP="01038530">
            <w:pPr>
              <w:pStyle w:val="ListBullet"/>
            </w:pPr>
            <w:r>
              <w:t xml:space="preserve">determine percentage discounts of </w:t>
            </w:r>
            <w:bookmarkStart w:id="64" w:name="_Hlk175655782"/>
            <w:r>
              <w:t>10%, 25% and 50%.</w:t>
            </w:r>
            <w:bookmarkEnd w:id="64"/>
          </w:p>
        </w:tc>
        <w:tc>
          <w:tcPr>
            <w:tcW w:w="2500" w:type="pct"/>
          </w:tcPr>
          <w:p w14:paraId="14184351" w14:textId="77777777" w:rsidR="0065216A" w:rsidRDefault="0065216A" w:rsidP="00D33D6A">
            <w:r>
              <w:t>Students can:</w:t>
            </w:r>
          </w:p>
          <w:p w14:paraId="76DB03AC" w14:textId="5D88136E" w:rsidR="0065216A" w:rsidRPr="009F7F0A" w:rsidRDefault="3C843CD5" w:rsidP="01038530">
            <w:pPr>
              <w:pStyle w:val="ListBullet"/>
            </w:pPr>
            <w:r>
              <w:t>e</w:t>
            </w:r>
            <w:r w:rsidR="6C2ADD35">
              <w:t>quate 10</w:t>
            </w:r>
            <w:r w:rsidR="007A354F">
              <w:t>%</w:t>
            </w:r>
            <w:r w:rsidR="6C2ADD35">
              <w:t xml:space="preserve"> to dividing by 10, 25</w:t>
            </w:r>
            <w:r w:rsidR="007A354F">
              <w:t>%</w:t>
            </w:r>
            <w:r w:rsidR="6C2ADD35">
              <w:t xml:space="preserve"> to finding a quarter by dividing by 4</w:t>
            </w:r>
            <w:r w:rsidR="4C64C746">
              <w:t>, and 50</w:t>
            </w:r>
            <w:r w:rsidR="007A354F">
              <w:t>%</w:t>
            </w:r>
            <w:r w:rsidR="4C64C746">
              <w:t xml:space="preserve"> to finding half</w:t>
            </w:r>
          </w:p>
          <w:p w14:paraId="523494CD" w14:textId="32938081" w:rsidR="0065216A" w:rsidRPr="009F7F0A" w:rsidRDefault="58463966" w:rsidP="01038530">
            <w:pPr>
              <w:pStyle w:val="ListBullet"/>
            </w:pPr>
            <w:r>
              <w:t>c</w:t>
            </w:r>
            <w:r w:rsidR="4C64C746">
              <w:t>alculate the sale price of an item after a discount of 10</w:t>
            </w:r>
            <w:r w:rsidR="007A354F">
              <w:t>%</w:t>
            </w:r>
            <w:r w:rsidR="4C64C746">
              <w:t>, 25</w:t>
            </w:r>
            <w:r w:rsidR="007A354F">
              <w:t>%</w:t>
            </w:r>
            <w:r w:rsidR="4C64C746">
              <w:t xml:space="preserve"> and 50</w:t>
            </w:r>
            <w:r w:rsidR="007A354F">
              <w:t>%</w:t>
            </w:r>
            <w:r w:rsidR="4C64C746">
              <w:t>.</w:t>
            </w:r>
          </w:p>
        </w:tc>
      </w:tr>
    </w:tbl>
    <w:p w14:paraId="67365158" w14:textId="5CFB44BA" w:rsidR="7D901C8C" w:rsidRDefault="00B65B62" w:rsidP="007A354F">
      <w:pPr>
        <w:pStyle w:val="ListNumber"/>
      </w:pPr>
      <w:r>
        <w:t>Revi</w:t>
      </w:r>
      <w:r w:rsidR="004D132B">
        <w:t>ew</w:t>
      </w:r>
      <w:r>
        <w:t xml:space="preserve"> previous lesson including </w:t>
      </w:r>
      <w:r w:rsidR="00857F27">
        <w:t xml:space="preserve">strategies to find </w:t>
      </w:r>
      <w:r>
        <w:t xml:space="preserve">common </w:t>
      </w:r>
      <w:r w:rsidRPr="007A354F">
        <w:t>percentages</w:t>
      </w:r>
      <w:r>
        <w:t xml:space="preserve"> of quantities</w:t>
      </w:r>
      <w:r w:rsidR="00F74FB3">
        <w:t>.</w:t>
      </w:r>
    </w:p>
    <w:p w14:paraId="498EAA72" w14:textId="14469AAD" w:rsidR="5FAF2311" w:rsidRDefault="728D2AA0" w:rsidP="01038530">
      <w:pPr>
        <w:pStyle w:val="ListNumber"/>
      </w:pPr>
      <w:r>
        <w:lastRenderedPageBreak/>
        <w:t xml:space="preserve">Display </w:t>
      </w:r>
      <w:hyperlink w:anchor="_Resource_9_–" w:history="1">
        <w:r w:rsidRPr="00E3214C">
          <w:rPr>
            <w:rStyle w:val="Hyperlink"/>
          </w:rPr>
          <w:t xml:space="preserve">Resource </w:t>
        </w:r>
        <w:r w:rsidR="3CE111C2" w:rsidRPr="00E3214C">
          <w:rPr>
            <w:rStyle w:val="Hyperlink"/>
          </w:rPr>
          <w:t>9</w:t>
        </w:r>
        <w:r w:rsidRPr="00E3214C">
          <w:rPr>
            <w:rStyle w:val="Hyperlink"/>
          </w:rPr>
          <w:t xml:space="preserve"> – </w:t>
        </w:r>
        <w:r w:rsidR="00754986" w:rsidRPr="00E3214C">
          <w:rPr>
            <w:rStyle w:val="Hyperlink"/>
          </w:rPr>
          <w:t>2</w:t>
        </w:r>
        <w:r w:rsidR="7E4C8B36" w:rsidRPr="00E3214C">
          <w:rPr>
            <w:rStyle w:val="Hyperlink"/>
          </w:rPr>
          <w:t>-way</w:t>
        </w:r>
        <w:r w:rsidR="163F48E1" w:rsidRPr="00E3214C">
          <w:rPr>
            <w:rStyle w:val="Hyperlink"/>
          </w:rPr>
          <w:t xml:space="preserve"> radios</w:t>
        </w:r>
      </w:hyperlink>
      <w:r w:rsidR="19FDD1EE" w:rsidRPr="000A3550">
        <w:t xml:space="preserve">. </w:t>
      </w:r>
      <w:r w:rsidR="19FDD1EE">
        <w:t xml:space="preserve">Pose the scenario: Juno was </w:t>
      </w:r>
      <w:r w:rsidR="26266874">
        <w:t xml:space="preserve">looking </w:t>
      </w:r>
      <w:r w:rsidR="19FDD1EE">
        <w:t xml:space="preserve">to buy </w:t>
      </w:r>
      <w:r w:rsidR="3B09F190">
        <w:t xml:space="preserve">some </w:t>
      </w:r>
      <w:r w:rsidR="00E3214C">
        <w:t>2</w:t>
      </w:r>
      <w:r w:rsidR="3B09F190">
        <w:t>-way radios for her camping trip</w:t>
      </w:r>
      <w:r w:rsidR="19FDD1EE">
        <w:t>.</w:t>
      </w:r>
      <w:r w:rsidR="7EB9166D">
        <w:t xml:space="preserve"> The</w:t>
      </w:r>
      <w:r w:rsidR="7ECC4333">
        <w:t xml:space="preserve"> original price was </w:t>
      </w:r>
      <w:r w:rsidR="7EB9166D">
        <w:t>$80</w:t>
      </w:r>
      <w:r w:rsidR="00E3214C">
        <w:t>,</w:t>
      </w:r>
      <w:r w:rsidR="7EB9166D">
        <w:t xml:space="preserve"> and she wanted to </w:t>
      </w:r>
      <w:r w:rsidR="488C2E63">
        <w:t xml:space="preserve">work out the </w:t>
      </w:r>
      <w:r w:rsidR="260D7D05">
        <w:t xml:space="preserve">sale price from the </w:t>
      </w:r>
      <w:r w:rsidR="1F4AC20A">
        <w:t>local</w:t>
      </w:r>
      <w:r w:rsidR="260D7D05">
        <w:t xml:space="preserve"> shop, online store and garage sale.</w:t>
      </w:r>
    </w:p>
    <w:p w14:paraId="4D9E76AB" w14:textId="77937548" w:rsidR="579FEE81" w:rsidRDefault="36297C45" w:rsidP="00E3214C">
      <w:pPr>
        <w:pStyle w:val="FeatureBox"/>
      </w:pPr>
      <w:r w:rsidRPr="00E3214C">
        <w:rPr>
          <w:rStyle w:val="Strong"/>
        </w:rPr>
        <w:t>Note</w:t>
      </w:r>
      <w:r>
        <w:t xml:space="preserve">: the term </w:t>
      </w:r>
      <w:r w:rsidR="00E3214C">
        <w:t>‘</w:t>
      </w:r>
      <w:r>
        <w:t>recommended retail price</w:t>
      </w:r>
      <w:r w:rsidR="00E3214C">
        <w:t>’</w:t>
      </w:r>
      <w:r>
        <w:t xml:space="preserve"> or </w:t>
      </w:r>
      <w:r w:rsidR="0AC4C74B">
        <w:t xml:space="preserve">RRP </w:t>
      </w:r>
      <w:r>
        <w:t>is referred to in the resources for this lesson.</w:t>
      </w:r>
      <w:r w:rsidR="7D72E9E4">
        <w:t xml:space="preserve"> </w:t>
      </w:r>
      <w:r>
        <w:t xml:space="preserve">The </w:t>
      </w:r>
      <w:r w:rsidR="420D5C99">
        <w:t>recommended</w:t>
      </w:r>
      <w:r>
        <w:t xml:space="preserve"> retail price</w:t>
      </w:r>
      <w:r w:rsidR="7FC6A41B">
        <w:t xml:space="preserve"> (</w:t>
      </w:r>
      <w:r w:rsidR="00EF14FB">
        <w:t>RRP</w:t>
      </w:r>
      <w:r w:rsidR="7FC6A41B">
        <w:t>)</w:t>
      </w:r>
      <w:r>
        <w:t xml:space="preserve"> </w:t>
      </w:r>
      <w:r w:rsidR="276E08FD">
        <w:t xml:space="preserve">refers to the price the manufacturer suggests that the retailer </w:t>
      </w:r>
      <w:r w:rsidR="276E08FD" w:rsidRPr="00E3214C">
        <w:t>should</w:t>
      </w:r>
      <w:r w:rsidR="276E08FD">
        <w:t xml:space="preserve"> sell an item for.</w:t>
      </w:r>
    </w:p>
    <w:p w14:paraId="02F0DE2E" w14:textId="2C41FBD2" w:rsidR="6751A500" w:rsidRDefault="6751A500" w:rsidP="01038530">
      <w:pPr>
        <w:pStyle w:val="ListNumber"/>
      </w:pPr>
      <w:r w:rsidRPr="01038530">
        <w:t xml:space="preserve">Explain that when calculating the sale price, the percentage of the total price must first be determined and then subtracted from the </w:t>
      </w:r>
      <w:r w:rsidR="16FA4FC0" w:rsidRPr="01038530">
        <w:t>original price.</w:t>
      </w:r>
    </w:p>
    <w:p w14:paraId="158DA445" w14:textId="609C2144" w:rsidR="2CE0417B" w:rsidRDefault="59021E48" w:rsidP="01038530">
      <w:pPr>
        <w:pStyle w:val="ListNumber"/>
      </w:pPr>
      <w:r>
        <w:t xml:space="preserve">Ask students to </w:t>
      </w:r>
      <w:hyperlink r:id="rId50">
        <w:r w:rsidR="567294F9" w:rsidRPr="58A5592C">
          <w:rPr>
            <w:rStyle w:val="Hyperlink"/>
          </w:rPr>
          <w:t>Think-Pair-Share</w:t>
        </w:r>
      </w:hyperlink>
      <w:r w:rsidR="567294F9">
        <w:t xml:space="preserve"> </w:t>
      </w:r>
      <w:r w:rsidR="5F30DC0F">
        <w:t xml:space="preserve">and </w:t>
      </w:r>
      <w:r w:rsidR="00732552">
        <w:t>calculate</w:t>
      </w:r>
      <w:r w:rsidR="567294F9">
        <w:t xml:space="preserve"> 10</w:t>
      </w:r>
      <w:r w:rsidR="00F326A9">
        <w:t>%</w:t>
      </w:r>
      <w:r w:rsidR="567294F9">
        <w:t>, 25</w:t>
      </w:r>
      <w:r w:rsidR="00F326A9">
        <w:t>%</w:t>
      </w:r>
      <w:r w:rsidR="567294F9">
        <w:t xml:space="preserve"> and 50</w:t>
      </w:r>
      <w:r w:rsidR="00F326A9">
        <w:t xml:space="preserve">% </w:t>
      </w:r>
      <w:r w:rsidR="567294F9">
        <w:t>of $80.</w:t>
      </w:r>
      <w:r w:rsidR="62579059">
        <w:t xml:space="preserve"> </w:t>
      </w:r>
      <w:r w:rsidR="657D0CBC">
        <w:t>Prompt students to share the strategies they used to determine 10</w:t>
      </w:r>
      <w:r w:rsidR="00F326A9">
        <w:t>%</w:t>
      </w:r>
      <w:r w:rsidR="657D0CBC">
        <w:t>, 25</w:t>
      </w:r>
      <w:r w:rsidR="00F326A9">
        <w:t>%</w:t>
      </w:r>
      <w:r w:rsidR="657D0CBC">
        <w:t xml:space="preserve"> and 50</w:t>
      </w:r>
      <w:r w:rsidR="00F326A9">
        <w:t>%</w:t>
      </w:r>
      <w:r w:rsidR="657D0CBC">
        <w:t xml:space="preserve"> o</w:t>
      </w:r>
      <w:r w:rsidR="61AA93BE">
        <w:t>f $80</w:t>
      </w:r>
      <w:r w:rsidR="29C9CCF5">
        <w:t>.</w:t>
      </w:r>
    </w:p>
    <w:p w14:paraId="6D44BFB7" w14:textId="77777777" w:rsidR="62F99400" w:rsidRDefault="62F99400" w:rsidP="00F326A9">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01038530" w14:paraId="3A074F39" w14:textId="77777777" w:rsidTr="00F326A9">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A77B3CE" w14:textId="77777777" w:rsidR="01038530" w:rsidRDefault="01038530">
            <w:r>
              <w:t>Prompts</w:t>
            </w:r>
          </w:p>
        </w:tc>
        <w:tc>
          <w:tcPr>
            <w:tcW w:w="2500" w:type="pct"/>
          </w:tcPr>
          <w:p w14:paraId="6A063BBD" w14:textId="77777777" w:rsidR="01038530" w:rsidRDefault="01038530">
            <w:r>
              <w:t>Anticipated student responses</w:t>
            </w:r>
          </w:p>
        </w:tc>
      </w:tr>
      <w:tr w:rsidR="01038530" w14:paraId="1BEB4AAF" w14:textId="77777777" w:rsidTr="00F326A9">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D807B1B" w14:textId="30D7FEEB" w:rsidR="78FB68A0" w:rsidRDefault="2A4F4977" w:rsidP="00F326A9">
            <w:pPr>
              <w:pStyle w:val="ListBullet"/>
            </w:pPr>
            <w:r>
              <w:t xml:space="preserve">How did you </w:t>
            </w:r>
            <w:r w:rsidR="00BD53C4">
              <w:t>calculate</w:t>
            </w:r>
            <w:r>
              <w:t xml:space="preserve"> 10</w:t>
            </w:r>
            <w:r w:rsidR="00F326A9">
              <w:t xml:space="preserve">% </w:t>
            </w:r>
            <w:r>
              <w:t xml:space="preserve">of </w:t>
            </w:r>
            <w:r w:rsidR="00BD53C4">
              <w:t>$80</w:t>
            </w:r>
            <w:r>
              <w:t>?</w:t>
            </w:r>
          </w:p>
        </w:tc>
        <w:tc>
          <w:tcPr>
            <w:tcW w:w="2500" w:type="pct"/>
          </w:tcPr>
          <w:p w14:paraId="29DAF4FD" w14:textId="1C698352" w:rsidR="344849E8" w:rsidRDefault="31F47DCA" w:rsidP="00F326A9">
            <w:pPr>
              <w:pStyle w:val="ListBullet"/>
            </w:pPr>
            <w:r>
              <w:t>I knew 10</w:t>
            </w:r>
            <w:r w:rsidR="00F326A9">
              <w:t>%</w:t>
            </w:r>
            <w:r>
              <w:t xml:space="preserve"> meant one</w:t>
            </w:r>
            <w:r w:rsidR="13FC113F">
              <w:t>-</w:t>
            </w:r>
            <w:r>
              <w:t>tenth of the total amount, so I divided 80 by 10. 10</w:t>
            </w:r>
            <w:r w:rsidR="00F326A9">
              <w:t xml:space="preserve">% </w:t>
            </w:r>
            <w:r>
              <w:t>of 80 is 8</w:t>
            </w:r>
            <w:r w:rsidR="009564C7">
              <w:t>,</w:t>
            </w:r>
            <w:r>
              <w:t xml:space="preserve"> so the saving would be $8.</w:t>
            </w:r>
          </w:p>
        </w:tc>
      </w:tr>
      <w:tr w:rsidR="01038530" w14:paraId="6A3694B9" w14:textId="77777777" w:rsidTr="00F326A9">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3F5685F9" w14:textId="6EC77CE8" w:rsidR="18A45D26" w:rsidRDefault="0544F8E3" w:rsidP="01038530">
            <w:pPr>
              <w:pStyle w:val="ListBullet"/>
            </w:pPr>
            <w:r>
              <w:t xml:space="preserve">How did you </w:t>
            </w:r>
            <w:r w:rsidR="6E7C8E17">
              <w:t>find</w:t>
            </w:r>
            <w:r>
              <w:t xml:space="preserve"> 25</w:t>
            </w:r>
            <w:r w:rsidR="00F326A9">
              <w:t>%?</w:t>
            </w:r>
          </w:p>
        </w:tc>
        <w:tc>
          <w:tcPr>
            <w:tcW w:w="2500" w:type="pct"/>
          </w:tcPr>
          <w:p w14:paraId="54018961" w14:textId="1DC7A862" w:rsidR="0B7F0144" w:rsidRDefault="5A2A1608" w:rsidP="00F326A9">
            <w:pPr>
              <w:pStyle w:val="ListBullet"/>
            </w:pPr>
            <w:r>
              <w:t>25</w:t>
            </w:r>
            <w:r w:rsidR="00F326A9">
              <w:t>%</w:t>
            </w:r>
            <w:r>
              <w:t xml:space="preserve"> is the </w:t>
            </w:r>
            <w:r w:rsidRPr="00F326A9">
              <w:t>same</w:t>
            </w:r>
            <w:r>
              <w:t xml:space="preserve"> as one-quarter. To find </w:t>
            </w:r>
            <w:r w:rsidR="68AF494F">
              <w:t>one-</w:t>
            </w:r>
            <w:r>
              <w:t>quarter</w:t>
            </w:r>
            <w:r w:rsidR="00F326A9">
              <w:t>,</w:t>
            </w:r>
            <w:r>
              <w:t xml:space="preserve"> I </w:t>
            </w:r>
            <w:r w:rsidR="00F96241">
              <w:t>can</w:t>
            </w:r>
            <w:r>
              <w:t xml:space="preserve"> halve and halv</w:t>
            </w:r>
            <w:r w:rsidR="2D87B848">
              <w:t xml:space="preserve">e again. </w:t>
            </w:r>
            <w:r>
              <w:t xml:space="preserve">I </w:t>
            </w:r>
            <w:r w:rsidR="00C6224C">
              <w:t xml:space="preserve">can </w:t>
            </w:r>
            <w:r>
              <w:t xml:space="preserve">halve 80 </w:t>
            </w:r>
            <w:r w:rsidR="3D14E47D">
              <w:t xml:space="preserve">which </w:t>
            </w:r>
            <w:r w:rsidR="00C6224C">
              <w:t xml:space="preserve">is </w:t>
            </w:r>
            <w:r w:rsidR="3D14E47D">
              <w:t xml:space="preserve">40 and </w:t>
            </w:r>
            <w:r>
              <w:t xml:space="preserve">then halve again </w:t>
            </w:r>
            <w:r w:rsidR="003F510C">
              <w:t xml:space="preserve">which </w:t>
            </w:r>
            <w:r>
              <w:t xml:space="preserve">is 20. </w:t>
            </w:r>
            <w:r w:rsidR="431D2FFB">
              <w:t xml:space="preserve">If the </w:t>
            </w:r>
            <w:r w:rsidR="00747D97">
              <w:t>discount</w:t>
            </w:r>
            <w:r w:rsidR="431D2FFB">
              <w:t xml:space="preserve"> is 25</w:t>
            </w:r>
            <m:oMath>
              <m:r>
                <w:rPr>
                  <w:rFonts w:ascii="Cambria Math" w:hAnsi="Cambria Math"/>
                </w:rPr>
                <m:t>% </m:t>
              </m:r>
            </m:oMath>
            <w:r w:rsidR="431D2FFB">
              <w:t>off, Juno would save $20.</w:t>
            </w:r>
          </w:p>
        </w:tc>
      </w:tr>
      <w:tr w:rsidR="01038530" w14:paraId="27374452" w14:textId="77777777" w:rsidTr="00F326A9">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9D63B70" w14:textId="55D0BBD6" w:rsidR="05BB809C" w:rsidRDefault="538FA24D" w:rsidP="01038530">
            <w:pPr>
              <w:pStyle w:val="ListBullet"/>
            </w:pPr>
            <w:r>
              <w:t>How did you determine 50</w:t>
            </w:r>
            <w:r w:rsidR="00F326A9">
              <w:t xml:space="preserve">% </w:t>
            </w:r>
            <w:r>
              <w:t>of $80?</w:t>
            </w:r>
          </w:p>
        </w:tc>
        <w:tc>
          <w:tcPr>
            <w:tcW w:w="2500" w:type="pct"/>
          </w:tcPr>
          <w:p w14:paraId="3A223FBA" w14:textId="424A8729" w:rsidR="3CBB8949" w:rsidRDefault="25D8DF7D" w:rsidP="00F326A9">
            <w:pPr>
              <w:pStyle w:val="ListBullet"/>
            </w:pPr>
            <w:r>
              <w:t xml:space="preserve">Finding </w:t>
            </w:r>
            <w:r w:rsidR="771064F3">
              <w:t>50</w:t>
            </w:r>
            <w:r w:rsidR="00C6224C">
              <w:t>%</w:t>
            </w:r>
            <w:r w:rsidR="771064F3">
              <w:t xml:space="preserve"> of a quantity, is the same as </w:t>
            </w:r>
            <w:r w:rsidR="771064F3" w:rsidRPr="00F326A9">
              <w:t>finding</w:t>
            </w:r>
            <w:r w:rsidR="771064F3">
              <w:t xml:space="preserve"> half. I know half </w:t>
            </w:r>
            <w:r w:rsidR="771064F3">
              <w:lastRenderedPageBreak/>
              <w:t>of 80 is 40. A 50</w:t>
            </w:r>
            <w:r w:rsidR="00C6224C">
              <w:t>%</w:t>
            </w:r>
            <w:r w:rsidR="771064F3">
              <w:t xml:space="preserve"> saving would be $40.</w:t>
            </w:r>
          </w:p>
        </w:tc>
      </w:tr>
    </w:tbl>
    <w:p w14:paraId="281E3CAF" w14:textId="6E4D8F0C" w:rsidR="2E1A7D57" w:rsidRDefault="12FECD18" w:rsidP="00C6224C">
      <w:pPr>
        <w:pStyle w:val="ListNumber"/>
      </w:pPr>
      <w:bookmarkStart w:id="65" w:name="_Hlk175655874"/>
      <w:r>
        <w:lastRenderedPageBreak/>
        <w:t xml:space="preserve">Model subtracting the savings from the original amount to </w:t>
      </w:r>
      <w:r w:rsidRPr="00C6224C">
        <w:t>determine</w:t>
      </w:r>
      <w:r>
        <w:t xml:space="preserve"> the sale price. For example, </w:t>
      </w:r>
      <w:r w:rsidR="005B5F0D">
        <w:t>a</w:t>
      </w:r>
      <w:r w:rsidR="00B95211">
        <w:t xml:space="preserve"> price after a</w:t>
      </w:r>
      <w:r w:rsidR="005B5F0D">
        <w:t xml:space="preserve"> </w:t>
      </w:r>
      <w:r>
        <w:t>25</w:t>
      </w:r>
      <w:r w:rsidR="00C6224C">
        <w:t xml:space="preserve">% </w:t>
      </w:r>
      <w:r w:rsidR="00956C62">
        <w:t xml:space="preserve">discount </w:t>
      </w:r>
      <w:r>
        <w:t>is found by calculating $80</w:t>
      </w:r>
      <w:r w:rsidR="00C6224C">
        <w:t> − </w:t>
      </w:r>
      <w:r w:rsidR="12DEEA6B">
        <w:t>$20</w:t>
      </w:r>
      <w:r w:rsidR="00C6224C">
        <w:t> = </w:t>
      </w:r>
      <w:r w:rsidR="12DEEA6B">
        <w:t>$60</w:t>
      </w:r>
      <w:bookmarkEnd w:id="65"/>
      <w:r w:rsidR="12DEEA6B">
        <w:t>.</w:t>
      </w:r>
    </w:p>
    <w:p w14:paraId="6676EBF6" w14:textId="30402E2A" w:rsidR="448029A5" w:rsidRDefault="2104ECB1" w:rsidP="00C6224C">
      <w:pPr>
        <w:pStyle w:val="ListNumber"/>
      </w:pPr>
      <w:r>
        <w:t xml:space="preserve">Display </w:t>
      </w:r>
      <w:hyperlink w:anchor="_Resource_10_–" w:history="1">
        <w:r w:rsidRPr="00C6224C">
          <w:rPr>
            <w:rStyle w:val="Hyperlink"/>
          </w:rPr>
          <w:t xml:space="preserve">Resource </w:t>
        </w:r>
        <w:r w:rsidR="5C7B2CD9" w:rsidRPr="00C6224C">
          <w:rPr>
            <w:rStyle w:val="Hyperlink"/>
          </w:rPr>
          <w:t>10</w:t>
        </w:r>
        <w:r w:rsidRPr="00C6224C">
          <w:rPr>
            <w:rStyle w:val="Hyperlink"/>
          </w:rPr>
          <w:t xml:space="preserve"> – super </w:t>
        </w:r>
        <w:r w:rsidR="25ADDCA2" w:rsidRPr="00C6224C">
          <w:rPr>
            <w:rStyle w:val="Hyperlink"/>
          </w:rPr>
          <w:t xml:space="preserve">camping </w:t>
        </w:r>
        <w:r w:rsidRPr="00C6224C">
          <w:rPr>
            <w:rStyle w:val="Hyperlink"/>
          </w:rPr>
          <w:t>sale</w:t>
        </w:r>
      </w:hyperlink>
      <w:r w:rsidRPr="003709DE">
        <w:t>.</w:t>
      </w:r>
      <w:r>
        <w:t xml:space="preserve"> Explain that Juno also saw that there was a sale at the local</w:t>
      </w:r>
      <w:r w:rsidR="0AC89C61">
        <w:t xml:space="preserve"> camping</w:t>
      </w:r>
      <w:r>
        <w:t xml:space="preserve"> store.</w:t>
      </w:r>
      <w:r w:rsidR="4DEE9569">
        <w:t xml:space="preserve"> She had saved $</w:t>
      </w:r>
      <w:r w:rsidR="00740D60">
        <w:t>3</w:t>
      </w:r>
      <w:r w:rsidR="4DEE9569">
        <w:t>00 from her birthday and Eid</w:t>
      </w:r>
      <w:r w:rsidR="6E1A3DB1">
        <w:t xml:space="preserve"> celebrations</w:t>
      </w:r>
      <w:r w:rsidR="63CA4C6F">
        <w:t xml:space="preserve"> and wa</w:t>
      </w:r>
      <w:r w:rsidR="0C3FA412">
        <w:t>nt</w:t>
      </w:r>
      <w:r w:rsidR="63CA4C6F">
        <w:t>e</w:t>
      </w:r>
      <w:r w:rsidR="0C3FA412">
        <w:t>d to know</w:t>
      </w:r>
      <w:r w:rsidR="63CA4C6F">
        <w:t xml:space="preserve"> </w:t>
      </w:r>
      <w:r w:rsidR="63CA4C6F" w:rsidRPr="00C6224C">
        <w:t>what</w:t>
      </w:r>
      <w:r w:rsidR="63CA4C6F">
        <w:t xml:space="preserve"> she could purchase</w:t>
      </w:r>
      <w:r w:rsidR="6E1A3DB1">
        <w:t>.</w:t>
      </w:r>
    </w:p>
    <w:p w14:paraId="13EE4B74" w14:textId="0F9383A8" w:rsidR="2E0B0C9F" w:rsidRDefault="00E54B3E" w:rsidP="00C6224C">
      <w:pPr>
        <w:pStyle w:val="ListNumber"/>
      </w:pPr>
      <w:r>
        <w:t>Students</w:t>
      </w:r>
      <w:r w:rsidR="2FB63F33">
        <w:t xml:space="preserve"> </w:t>
      </w:r>
      <w:r w:rsidR="00FC6B5B" w:rsidRPr="00C6224C">
        <w:t>work</w:t>
      </w:r>
      <w:r w:rsidR="00FC6B5B">
        <w:t xml:space="preserve"> through</w:t>
      </w:r>
      <w:r w:rsidR="2FB63F33">
        <w:t xml:space="preserve"> </w:t>
      </w:r>
      <w:r w:rsidR="00652BB5">
        <w:t xml:space="preserve">the </w:t>
      </w:r>
      <w:r w:rsidR="2FB63F33">
        <w:t>following</w:t>
      </w:r>
      <w:r w:rsidR="00FC6B5B">
        <w:t xml:space="preserve"> </w:t>
      </w:r>
      <w:r w:rsidR="00652BB5">
        <w:t>questions</w:t>
      </w:r>
      <w:r w:rsidR="2FB63F33">
        <w:t>:</w:t>
      </w:r>
    </w:p>
    <w:p w14:paraId="7F8D53C2" w14:textId="28CE2600" w:rsidR="25A29898" w:rsidRDefault="6006BB8C" w:rsidP="003709DE">
      <w:pPr>
        <w:pStyle w:val="ListBullet"/>
        <w:ind w:left="1134"/>
      </w:pPr>
      <w:r>
        <w:t>How much money is saved</w:t>
      </w:r>
      <w:r w:rsidR="21CEB4DF">
        <w:t xml:space="preserve"> on each item during this sale?</w:t>
      </w:r>
    </w:p>
    <w:p w14:paraId="10BD36E8" w14:textId="01DC57EC" w:rsidR="162488F3" w:rsidRDefault="6C3BDB65" w:rsidP="003709DE">
      <w:pPr>
        <w:pStyle w:val="ListBullet"/>
        <w:ind w:left="1134"/>
      </w:pPr>
      <w:r>
        <w:t xml:space="preserve">What is </w:t>
      </w:r>
      <w:r w:rsidR="424B46B4">
        <w:t>the sale price of each item</w:t>
      </w:r>
      <w:r w:rsidR="7CE21DE0">
        <w:t>?</w:t>
      </w:r>
    </w:p>
    <w:p w14:paraId="0B0FD7FA" w14:textId="7CBB5AA1" w:rsidR="397AE9BC" w:rsidRDefault="7CE21DE0" w:rsidP="003709DE">
      <w:pPr>
        <w:pStyle w:val="ListBullet"/>
        <w:ind w:left="1134"/>
      </w:pPr>
      <w:r>
        <w:t xml:space="preserve">What </w:t>
      </w:r>
      <w:r w:rsidR="424B46B4">
        <w:t>different combinations of items could</w:t>
      </w:r>
      <w:r w:rsidR="13E6580A">
        <w:t xml:space="preserve"> Juno</w:t>
      </w:r>
      <w:r w:rsidR="424B46B4">
        <w:t xml:space="preserve"> afford</w:t>
      </w:r>
      <w:r w:rsidR="693C3C79">
        <w:t>?</w:t>
      </w:r>
    </w:p>
    <w:p w14:paraId="30C48553" w14:textId="32B61655" w:rsidR="45021186" w:rsidRDefault="7D0EB43C" w:rsidP="003709DE">
      <w:pPr>
        <w:pStyle w:val="ListBullet"/>
        <w:ind w:left="1134"/>
      </w:pPr>
      <w:r>
        <w:t>If you were Juno, which items would you purchase with your $</w:t>
      </w:r>
      <w:r w:rsidR="00765E5D">
        <w:t>3</w:t>
      </w:r>
      <w:r>
        <w:t>00?</w:t>
      </w:r>
    </w:p>
    <w:p w14:paraId="6F6122AE" w14:textId="42AD0921" w:rsidR="62DDD679" w:rsidRDefault="62DDD679" w:rsidP="006D2178">
      <w:pPr>
        <w:pStyle w:val="ListNumber"/>
      </w:pPr>
      <w:r>
        <w:t xml:space="preserve">Students record the </w:t>
      </w:r>
      <w:r w:rsidR="449311FF">
        <w:t xml:space="preserve">savings, </w:t>
      </w:r>
      <w:r>
        <w:t xml:space="preserve">sale </w:t>
      </w:r>
      <w:r w:rsidRPr="006D2178">
        <w:t>prices</w:t>
      </w:r>
      <w:r>
        <w:t xml:space="preserve"> and combinations in their workbooks.</w:t>
      </w:r>
      <w:r w:rsidR="00A77D6C">
        <w:t xml:space="preserve"> Provide a calculator for checking </w:t>
      </w:r>
      <w:r w:rsidR="00797598">
        <w:t>answers, if required.</w:t>
      </w:r>
    </w:p>
    <w:p w14:paraId="688C10FA" w14:textId="77777777" w:rsidR="0065216A" w:rsidRDefault="0065216A" w:rsidP="006D2178">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5216A" w14:paraId="58141E0C" w14:textId="77777777" w:rsidTr="006D2178">
        <w:trPr>
          <w:cnfStyle w:val="100000000000" w:firstRow="1" w:lastRow="0" w:firstColumn="0" w:lastColumn="0" w:oddVBand="0" w:evenVBand="0" w:oddHBand="0" w:evenHBand="0" w:firstRowFirstColumn="0" w:firstRowLastColumn="0" w:lastRowFirstColumn="0" w:lastRowLastColumn="0"/>
        </w:trPr>
        <w:tc>
          <w:tcPr>
            <w:tcW w:w="2500" w:type="pct"/>
          </w:tcPr>
          <w:p w14:paraId="607439AF" w14:textId="77777777" w:rsidR="0065216A" w:rsidRDefault="0065216A" w:rsidP="00D33D6A">
            <w:r w:rsidRPr="004127B5">
              <w:t>Too hard?</w:t>
            </w:r>
          </w:p>
        </w:tc>
        <w:tc>
          <w:tcPr>
            <w:tcW w:w="2500" w:type="pct"/>
          </w:tcPr>
          <w:p w14:paraId="65D5D9DF" w14:textId="77777777" w:rsidR="0065216A" w:rsidRDefault="0065216A" w:rsidP="00D33D6A">
            <w:r w:rsidRPr="004127B5">
              <w:t>Too easy?</w:t>
            </w:r>
          </w:p>
        </w:tc>
      </w:tr>
      <w:tr w:rsidR="0065216A" w14:paraId="0D70DE48" w14:textId="77777777" w:rsidTr="006D2178">
        <w:trPr>
          <w:cnfStyle w:val="000000100000" w:firstRow="0" w:lastRow="0" w:firstColumn="0" w:lastColumn="0" w:oddVBand="0" w:evenVBand="0" w:oddHBand="1" w:evenHBand="0" w:firstRowFirstColumn="0" w:firstRowLastColumn="0" w:lastRowFirstColumn="0" w:lastRowLastColumn="0"/>
        </w:trPr>
        <w:tc>
          <w:tcPr>
            <w:tcW w:w="2500" w:type="pct"/>
          </w:tcPr>
          <w:p w14:paraId="16D18AA1" w14:textId="1985F045" w:rsidR="0065216A" w:rsidRDefault="1B2F0629" w:rsidP="01038530">
            <w:r>
              <w:t xml:space="preserve">Students cannot </w:t>
            </w:r>
            <w:r w:rsidR="3863E83E">
              <w:t xml:space="preserve">calculate the sale price of an item after a discount of </w:t>
            </w:r>
            <w:r w:rsidR="3863E83E">
              <w:lastRenderedPageBreak/>
              <w:t>10</w:t>
            </w:r>
            <w:r w:rsidR="0078575F">
              <w:t>%</w:t>
            </w:r>
            <w:r w:rsidR="3863E83E">
              <w:t>, 25</w:t>
            </w:r>
            <w:r w:rsidR="0078575F">
              <w:t>%</w:t>
            </w:r>
            <w:r w:rsidR="3863E83E">
              <w:t xml:space="preserve"> and 50</w:t>
            </w:r>
            <w:r w:rsidR="0078575F">
              <w:t>%</w:t>
            </w:r>
            <w:r w:rsidR="3863E83E">
              <w:t>.</w:t>
            </w:r>
          </w:p>
          <w:p w14:paraId="780D82A8" w14:textId="357FEC86" w:rsidR="0065216A" w:rsidRDefault="3B3F115C" w:rsidP="01038530">
            <w:pPr>
              <w:pStyle w:val="ListBullet"/>
            </w:pPr>
            <w:r>
              <w:t>Demonstrate how to find 10</w:t>
            </w:r>
            <w:r w:rsidR="006D2178">
              <w:t>%</w:t>
            </w:r>
            <w:r>
              <w:t>, 25</w:t>
            </w:r>
            <w:r w:rsidR="006D2178">
              <w:t>%</w:t>
            </w:r>
            <w:r>
              <w:t xml:space="preserve"> and 50</w:t>
            </w:r>
            <w:r w:rsidR="006D2178">
              <w:t>%</w:t>
            </w:r>
            <w:r>
              <w:t xml:space="preserve"> off an item worth $100</w:t>
            </w:r>
            <w:r w:rsidR="00710015">
              <w:t>, $200 and $</w:t>
            </w:r>
            <w:r w:rsidR="00A93A66">
              <w:t>300</w:t>
            </w:r>
            <w:r w:rsidR="7E2B3B97">
              <w:t xml:space="preserve"> by dividing by 10, 4 and 2</w:t>
            </w:r>
            <w:r w:rsidR="09A61265">
              <w:t xml:space="preserve"> and subtracting that amount from the total</w:t>
            </w:r>
            <w:r w:rsidR="7E2B3B97">
              <w:t>.</w:t>
            </w:r>
          </w:p>
          <w:p w14:paraId="02239838" w14:textId="39DA16CD" w:rsidR="0065216A" w:rsidRDefault="00A90266" w:rsidP="01038530">
            <w:pPr>
              <w:pStyle w:val="ListBullet"/>
            </w:pPr>
            <w:r>
              <w:t>Use</w:t>
            </w:r>
            <w:r w:rsidR="476955D1">
              <w:t xml:space="preserve"> </w:t>
            </w:r>
            <w:r w:rsidR="30C3B5A6">
              <w:t>tape diagrams</w:t>
            </w:r>
            <w:r w:rsidR="476955D1">
              <w:t xml:space="preserve"> to represent the total cost of $100</w:t>
            </w:r>
            <w:r>
              <w:t>, $200 and $300. Model how to</w:t>
            </w:r>
            <w:r w:rsidR="476955D1">
              <w:t xml:space="preserve"> partition the bars into 10, 4 and 2 equal parts to find the percentage</w:t>
            </w:r>
            <w:r w:rsidR="733BD202">
              <w:t>s</w:t>
            </w:r>
            <w:r w:rsidR="1AA08907">
              <w:t>.</w:t>
            </w:r>
          </w:p>
        </w:tc>
        <w:tc>
          <w:tcPr>
            <w:tcW w:w="2500" w:type="pct"/>
          </w:tcPr>
          <w:p w14:paraId="2A933C57" w14:textId="41E951D5" w:rsidR="0065216A" w:rsidRDefault="1B2F0629" w:rsidP="01038530">
            <w:r>
              <w:lastRenderedPageBreak/>
              <w:t xml:space="preserve">Students can </w:t>
            </w:r>
            <w:r w:rsidR="16AA93E1">
              <w:t>calculate the sale price of an item after a discount of 10</w:t>
            </w:r>
            <w:r w:rsidR="006D2178">
              <w:t>%</w:t>
            </w:r>
            <w:r w:rsidR="16AA93E1">
              <w:t xml:space="preserve">, </w:t>
            </w:r>
            <w:r w:rsidR="16AA93E1">
              <w:lastRenderedPageBreak/>
              <w:t>25</w:t>
            </w:r>
            <w:r w:rsidR="006D2178">
              <w:t>%</w:t>
            </w:r>
            <w:r w:rsidR="16AA93E1">
              <w:t xml:space="preserve"> and 50</w:t>
            </w:r>
            <w:r w:rsidR="006D2178">
              <w:t>%</w:t>
            </w:r>
            <w:r w:rsidR="16AA93E1">
              <w:t>.</w:t>
            </w:r>
          </w:p>
          <w:p w14:paraId="78743205" w14:textId="5993BF41" w:rsidR="0065216A" w:rsidRDefault="640DE1A4" w:rsidP="01038530">
            <w:pPr>
              <w:pStyle w:val="ListBullet"/>
            </w:pPr>
            <w:r>
              <w:t>Students calculate the price for each item if there was a</w:t>
            </w:r>
            <w:r w:rsidR="4294DBCE">
              <w:t xml:space="preserve"> 15</w:t>
            </w:r>
            <w:r w:rsidR="0078575F">
              <w:t>%,</w:t>
            </w:r>
            <w:r w:rsidR="4294DBCE">
              <w:t xml:space="preserve"> 2</w:t>
            </w:r>
            <w:r w:rsidR="4E493DF7">
              <w:t>0</w:t>
            </w:r>
            <w:r w:rsidR="0078575F">
              <w:t>%</w:t>
            </w:r>
            <w:r>
              <w:t xml:space="preserve"> or 75</w:t>
            </w:r>
            <w:r w:rsidR="0078575F">
              <w:t xml:space="preserve">% </w:t>
            </w:r>
            <w:r w:rsidR="0020347A">
              <w:t>discount</w:t>
            </w:r>
            <w:r>
              <w:t>. Students record the strategies used to determin</w:t>
            </w:r>
            <w:r w:rsidR="0E425118">
              <w:t>e the discount using words and/or diagrams.</w:t>
            </w:r>
          </w:p>
          <w:p w14:paraId="2D96CE30" w14:textId="165D406B" w:rsidR="0065216A" w:rsidRDefault="37A6B076" w:rsidP="01038530">
            <w:pPr>
              <w:pStyle w:val="ListBullet"/>
            </w:pPr>
            <w:r>
              <w:t xml:space="preserve">Students determine the </w:t>
            </w:r>
            <w:r w:rsidR="351FE5AF">
              <w:t>discount</w:t>
            </w:r>
            <w:r>
              <w:t xml:space="preserve"> Juno </w:t>
            </w:r>
            <w:r w:rsidR="40E18D0F">
              <w:t>received</w:t>
            </w:r>
            <w:r>
              <w:t xml:space="preserve"> if she purchased all 9 items at their sale prices.</w:t>
            </w:r>
          </w:p>
        </w:tc>
      </w:tr>
    </w:tbl>
    <w:p w14:paraId="3E0C37A3" w14:textId="1F76E46E" w:rsidR="0065216A" w:rsidRDefault="0065216A" w:rsidP="0078575F">
      <w:pPr>
        <w:pStyle w:val="Heading2"/>
      </w:pPr>
      <w:bookmarkStart w:id="66" w:name="_Toc147914092"/>
      <w:bookmarkStart w:id="67" w:name="_Toc175663259"/>
      <w:r>
        <w:lastRenderedPageBreak/>
        <w:t xml:space="preserve">Discuss and connect the mathematics – </w:t>
      </w:r>
      <w:r w:rsidR="70E7E602">
        <w:t>10</w:t>
      </w:r>
      <w:r>
        <w:t xml:space="preserve"> minutes</w:t>
      </w:r>
      <w:bookmarkEnd w:id="66"/>
      <w:bookmarkEnd w:id="67"/>
    </w:p>
    <w:p w14:paraId="005674EF" w14:textId="1C7EE568" w:rsidR="2F003D2C" w:rsidRDefault="4AFFB834" w:rsidP="0078575F">
      <w:pPr>
        <w:pStyle w:val="ListNumber"/>
      </w:pPr>
      <w:r>
        <w:t>Students record a reflection in their workbooks</w:t>
      </w:r>
      <w:r w:rsidR="0078575F">
        <w:t>,</w:t>
      </w:r>
      <w:r>
        <w:t xml:space="preserve"> outlining the steps required to calculate the sale price of an item after a percentage discount.</w:t>
      </w:r>
    </w:p>
    <w:p w14:paraId="6251CF2F" w14:textId="751B1495" w:rsidR="656F9A98" w:rsidRDefault="656F9A98" w:rsidP="01038530">
      <w:pPr>
        <w:pStyle w:val="ListNumber"/>
      </w:pPr>
      <w:r>
        <w:t>Regroup and ask:</w:t>
      </w:r>
    </w:p>
    <w:p w14:paraId="30D97E7A" w14:textId="56FAC381" w:rsidR="7516B336" w:rsidRDefault="7D7EF77A" w:rsidP="003709DE">
      <w:pPr>
        <w:pStyle w:val="ListBullet"/>
        <w:ind w:left="1134"/>
      </w:pPr>
      <w:bookmarkStart w:id="68" w:name="_Hlk175656075"/>
      <w:r>
        <w:t>If dividing by 10 equates to 10</w:t>
      </w:r>
      <w:r w:rsidR="00330724">
        <w:t>%</w:t>
      </w:r>
      <w:r>
        <w:t xml:space="preserve"> of the total price, how would you determine </w:t>
      </w:r>
      <w:r w:rsidR="6EC587B3">
        <w:t>20</w:t>
      </w:r>
      <w:r w:rsidR="00330724">
        <w:t>%</w:t>
      </w:r>
      <w:r w:rsidR="6EC587B3">
        <w:t xml:space="preserve"> of an amount? (divide by 10 and then double</w:t>
      </w:r>
      <w:r w:rsidR="00831F51">
        <w:t>)</w:t>
      </w:r>
    </w:p>
    <w:p w14:paraId="0C3E82F3" w14:textId="2572BF7C" w:rsidR="00F815A5" w:rsidRDefault="00F815A5" w:rsidP="003709DE">
      <w:pPr>
        <w:pStyle w:val="ListBullet"/>
        <w:ind w:left="1134"/>
      </w:pPr>
      <w:r>
        <w:t xml:space="preserve">How could you use your </w:t>
      </w:r>
      <w:r w:rsidR="00A77924">
        <w:t>understanding</w:t>
      </w:r>
      <w:r>
        <w:t xml:space="preserve"> of 10</w:t>
      </w:r>
      <w:r w:rsidR="00330724">
        <w:t>%</w:t>
      </w:r>
      <w:r>
        <w:t>, to calculate a discount of 90%?</w:t>
      </w:r>
      <w:r w:rsidR="005358CE">
        <w:t xml:space="preserve"> (divide by 10 and subtract from the original amount)</w:t>
      </w:r>
    </w:p>
    <w:p w14:paraId="56288386" w14:textId="31F7F073" w:rsidR="0A728BE4" w:rsidRDefault="750637DA" w:rsidP="003709DE">
      <w:pPr>
        <w:pStyle w:val="ListBullet"/>
        <w:ind w:left="1134"/>
      </w:pPr>
      <w:r>
        <w:t>How</w:t>
      </w:r>
      <w:r w:rsidR="6EC587B3">
        <w:t xml:space="preserve"> could </w:t>
      </w:r>
      <w:r w:rsidR="1AF82C40">
        <w:t>the strategies used to</w:t>
      </w:r>
      <w:r w:rsidR="5DA1B741">
        <w:t xml:space="preserve"> calculat</w:t>
      </w:r>
      <w:r w:rsidR="060259A8">
        <w:t>e</w:t>
      </w:r>
      <w:r w:rsidR="5DA1B741">
        <w:t xml:space="preserve"> a discount of 25</w:t>
      </w:r>
      <w:r w:rsidR="00330724">
        <w:t>%</w:t>
      </w:r>
      <w:r w:rsidR="6EC587B3">
        <w:t xml:space="preserve"> </w:t>
      </w:r>
      <w:r w:rsidR="5B348E89">
        <w:t xml:space="preserve">help </w:t>
      </w:r>
      <w:r w:rsidR="6EC587B3">
        <w:t xml:space="preserve">to determine the sale price of an item after a discount </w:t>
      </w:r>
      <w:r w:rsidR="1BA8DDFC">
        <w:t xml:space="preserve">of </w:t>
      </w:r>
      <w:r w:rsidR="6EC587B3">
        <w:t>75</w:t>
      </w:r>
      <w:r w:rsidR="00330724">
        <w:t>%?</w:t>
      </w:r>
      <w:r w:rsidR="6EC587B3">
        <w:t xml:space="preserve"> (</w:t>
      </w:r>
      <w:r w:rsidR="1EBDD579">
        <w:t>find 25</w:t>
      </w:r>
      <w:r w:rsidR="00330724">
        <w:t>%</w:t>
      </w:r>
      <w:r w:rsidR="1EBDD579">
        <w:t xml:space="preserve"> and then multiply by 3 or </w:t>
      </w:r>
      <w:r w:rsidR="65DA5BBC">
        <w:t xml:space="preserve">use the </w:t>
      </w:r>
      <w:r w:rsidR="0B2249BD">
        <w:t>complement principle of 25</w:t>
      </w:r>
      <w:r w:rsidR="00330724">
        <w:t xml:space="preserve">% </w:t>
      </w:r>
      <w:r w:rsidR="0B2249BD">
        <w:t>and 75</w:t>
      </w:r>
      <w:r w:rsidR="00330724">
        <w:t>%</w:t>
      </w:r>
      <w:r w:rsidR="65BF2B8C">
        <w:t>)</w:t>
      </w:r>
      <w:bookmarkEnd w:id="68"/>
    </w:p>
    <w:p w14:paraId="0994337B" w14:textId="77777777" w:rsidR="0065216A" w:rsidRDefault="0065216A" w:rsidP="00330724">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5216A" w14:paraId="18D445F3" w14:textId="77777777" w:rsidTr="00330724">
        <w:trPr>
          <w:cnfStyle w:val="100000000000" w:firstRow="1" w:lastRow="0" w:firstColumn="0" w:lastColumn="0" w:oddVBand="0" w:evenVBand="0" w:oddHBand="0" w:evenHBand="0" w:firstRowFirstColumn="0" w:firstRowLastColumn="0" w:lastRowFirstColumn="0" w:lastRowLastColumn="0"/>
        </w:trPr>
        <w:tc>
          <w:tcPr>
            <w:tcW w:w="2500" w:type="pct"/>
          </w:tcPr>
          <w:p w14:paraId="1587B227" w14:textId="77777777" w:rsidR="0065216A" w:rsidRDefault="0065216A" w:rsidP="00D33D6A">
            <w:r w:rsidRPr="00F8552A">
              <w:lastRenderedPageBreak/>
              <w:t>Assessment opportunities</w:t>
            </w:r>
          </w:p>
        </w:tc>
        <w:tc>
          <w:tcPr>
            <w:tcW w:w="2500" w:type="pct"/>
          </w:tcPr>
          <w:p w14:paraId="11CA4C0D" w14:textId="77777777" w:rsidR="0065216A" w:rsidRDefault="0065216A" w:rsidP="00D33D6A">
            <w:r w:rsidRPr="00F8552A">
              <w:t>Links</w:t>
            </w:r>
          </w:p>
        </w:tc>
      </w:tr>
      <w:tr w:rsidR="0065216A" w14:paraId="403C6529" w14:textId="77777777" w:rsidTr="00330724">
        <w:trPr>
          <w:cnfStyle w:val="000000100000" w:firstRow="0" w:lastRow="0" w:firstColumn="0" w:lastColumn="0" w:oddVBand="0" w:evenVBand="0" w:oddHBand="1" w:evenHBand="0" w:firstRowFirstColumn="0" w:firstRowLastColumn="0" w:lastRowFirstColumn="0" w:lastRowLastColumn="0"/>
        </w:trPr>
        <w:tc>
          <w:tcPr>
            <w:tcW w:w="2500" w:type="pct"/>
          </w:tcPr>
          <w:p w14:paraId="228C29BC" w14:textId="77777777" w:rsidR="0065216A" w:rsidRDefault="0065216A" w:rsidP="00D33D6A">
            <w:r>
              <w:t>What to look for:</w:t>
            </w:r>
          </w:p>
          <w:p w14:paraId="69EF383F" w14:textId="23D42C1A" w:rsidR="0065216A" w:rsidRDefault="0668241B" w:rsidP="00D33D6A">
            <w:pPr>
              <w:pStyle w:val="ListBullet"/>
            </w:pPr>
            <w:r>
              <w:t xml:space="preserve">Can students </w:t>
            </w:r>
            <w:r w:rsidR="629D98EC">
              <w:t>equate 10</w:t>
            </w:r>
            <w:r w:rsidR="002618CF">
              <w:t>%</w:t>
            </w:r>
            <w:r w:rsidR="629D98EC">
              <w:t xml:space="preserve"> to dividing by 10, 25</w:t>
            </w:r>
            <w:r w:rsidR="002618CF">
              <w:t>%</w:t>
            </w:r>
            <w:r w:rsidR="629D98EC">
              <w:t xml:space="preserve"> to finding a quarter by dividing by 4, and 50</w:t>
            </w:r>
            <w:r w:rsidR="002618CF">
              <w:t>%</w:t>
            </w:r>
            <w:r w:rsidR="629D98EC">
              <w:t xml:space="preserve"> to finding half</w:t>
            </w:r>
            <w:r w:rsidR="5642F839">
              <w:t>?</w:t>
            </w:r>
            <w:r w:rsidR="629D98EC">
              <w:t xml:space="preserve"> </w:t>
            </w:r>
            <w:r w:rsidR="003709DE">
              <w:br/>
            </w:r>
            <w:r w:rsidR="629D98EC" w:rsidRPr="58A5592C">
              <w:rPr>
                <w:rStyle w:val="Strong"/>
              </w:rPr>
              <w:t>[MAO-WM-01, MA3-RN-03]</w:t>
            </w:r>
          </w:p>
          <w:p w14:paraId="3EFB08BC" w14:textId="154336F5" w:rsidR="0065216A" w:rsidRDefault="629D98EC" w:rsidP="01038530">
            <w:pPr>
              <w:pStyle w:val="ListBullet"/>
            </w:pPr>
            <w:r>
              <w:t>Can students calculate the sale price of an item after a discount of 10</w:t>
            </w:r>
            <w:r w:rsidR="002618CF">
              <w:t>%</w:t>
            </w:r>
            <w:r>
              <w:t>, 25</w:t>
            </w:r>
            <w:r w:rsidR="002618CF">
              <w:t>%</w:t>
            </w:r>
            <w:r>
              <w:t xml:space="preserve"> and 50</w:t>
            </w:r>
            <w:r w:rsidR="002618CF">
              <w:t>%</w:t>
            </w:r>
            <w:r>
              <w:t xml:space="preserve">? </w:t>
            </w:r>
            <w:r w:rsidRPr="58A5592C">
              <w:rPr>
                <w:rStyle w:val="Strong"/>
              </w:rPr>
              <w:t>[MAO-WM-01, MA3-RN-03]</w:t>
            </w:r>
          </w:p>
        </w:tc>
        <w:tc>
          <w:tcPr>
            <w:tcW w:w="2500" w:type="pct"/>
          </w:tcPr>
          <w:p w14:paraId="3F8AEFEF" w14:textId="77777777" w:rsidR="0065216A" w:rsidRDefault="0065216A" w:rsidP="00D33D6A">
            <w:r>
              <w:t xml:space="preserve">Links to </w:t>
            </w:r>
            <w:hyperlink r:id="rId51" w:history="1">
              <w:r w:rsidRPr="0013142C">
                <w:rPr>
                  <w:rStyle w:val="Hyperlink"/>
                </w:rPr>
                <w:t>National Numeracy Learning Progressions</w:t>
              </w:r>
            </w:hyperlink>
            <w:r>
              <w:t xml:space="preserve"> (NNLP):</w:t>
            </w:r>
          </w:p>
          <w:p w14:paraId="50238348" w14:textId="786683A7" w:rsidR="0065216A" w:rsidRDefault="186435A2" w:rsidP="00D33D6A">
            <w:pPr>
              <w:pStyle w:val="ListBullet"/>
            </w:pPr>
            <w:r>
              <w:t>Pr</w:t>
            </w:r>
            <w:r w:rsidR="4004AC50">
              <w:t>T</w:t>
            </w:r>
            <w:r>
              <w:t>1, PrT2</w:t>
            </w:r>
          </w:p>
          <w:p w14:paraId="71A92287" w14:textId="5FE068A3" w:rsidR="730044A9" w:rsidRDefault="651BEA61" w:rsidP="01038530">
            <w:pPr>
              <w:pStyle w:val="ListBullet"/>
            </w:pPr>
            <w:r>
              <w:t>UnM8.</w:t>
            </w:r>
          </w:p>
          <w:p w14:paraId="7D704ABA" w14:textId="77777777" w:rsidR="0065216A" w:rsidRDefault="0065216A" w:rsidP="00D33D6A">
            <w:r>
              <w:t xml:space="preserve">Links to suggested </w:t>
            </w:r>
            <w:hyperlink r:id="rId52" w:history="1">
              <w:r w:rsidRPr="0013142C">
                <w:rPr>
                  <w:rStyle w:val="Hyperlink"/>
                </w:rPr>
                <w:t>Interview for Student Reasoning</w:t>
              </w:r>
            </w:hyperlink>
            <w:r>
              <w:t xml:space="preserve"> (</w:t>
            </w:r>
            <w:proofErr w:type="spellStart"/>
            <w:r>
              <w:t>IfSR</w:t>
            </w:r>
            <w:proofErr w:type="spellEnd"/>
            <w:r>
              <w:t>) tasks:</w:t>
            </w:r>
          </w:p>
          <w:p w14:paraId="2384FF21" w14:textId="3FD3B485" w:rsidR="0065216A" w:rsidRPr="00330724" w:rsidRDefault="210F87B7" w:rsidP="00330724">
            <w:pPr>
              <w:pStyle w:val="ListBullet"/>
            </w:pPr>
            <w:proofErr w:type="spellStart"/>
            <w:r w:rsidRPr="00330724">
              <w:t>IfSR</w:t>
            </w:r>
            <w:proofErr w:type="spellEnd"/>
            <w:r w:rsidRPr="00330724">
              <w:t>-</w:t>
            </w:r>
            <w:r w:rsidR="5232CDE6" w:rsidRPr="00330724">
              <w:t>PT</w:t>
            </w:r>
            <w:r w:rsidRPr="00330724">
              <w:t xml:space="preserve">: </w:t>
            </w:r>
            <w:r w:rsidR="2543E97C" w:rsidRPr="00330724">
              <w:t>2A.5, 2A.8.</w:t>
            </w:r>
          </w:p>
        </w:tc>
      </w:tr>
    </w:tbl>
    <w:p w14:paraId="33D370FB" w14:textId="77777777" w:rsidR="0065216A" w:rsidRDefault="0065216A">
      <w:pPr>
        <w:spacing w:before="0" w:after="160" w:line="259" w:lineRule="auto"/>
      </w:pPr>
      <w:r>
        <w:br w:type="page"/>
      </w:r>
    </w:p>
    <w:p w14:paraId="51A22A52" w14:textId="77777777" w:rsidR="0065216A" w:rsidRDefault="0065216A" w:rsidP="002618CF">
      <w:pPr>
        <w:pStyle w:val="Heading1"/>
      </w:pPr>
      <w:bookmarkStart w:id="69" w:name="_Lesson_6"/>
      <w:bookmarkStart w:id="70" w:name="_Toc175663260"/>
      <w:bookmarkEnd w:id="69"/>
      <w:r w:rsidRPr="002618CF">
        <w:lastRenderedPageBreak/>
        <w:t>Lesson</w:t>
      </w:r>
      <w:r>
        <w:t xml:space="preserve"> 6</w:t>
      </w:r>
      <w:bookmarkEnd w:id="70"/>
    </w:p>
    <w:p w14:paraId="553E5D29" w14:textId="10ED41F6" w:rsidR="0065216A" w:rsidRDefault="1B2F0629" w:rsidP="002618CF">
      <w:pPr>
        <w:pStyle w:val="FeatureBox3"/>
      </w:pPr>
      <w:r w:rsidRPr="58A5592C">
        <w:rPr>
          <w:rStyle w:val="Strong"/>
        </w:rPr>
        <w:t xml:space="preserve">Core </w:t>
      </w:r>
      <w:r w:rsidRPr="002618CF">
        <w:rPr>
          <w:rStyle w:val="Strong"/>
        </w:rPr>
        <w:t>concept</w:t>
      </w:r>
      <w:r>
        <w:t xml:space="preserve">: </w:t>
      </w:r>
      <w:r w:rsidR="0892BBED">
        <w:t>factorising numbers aid</w:t>
      </w:r>
      <w:r w:rsidR="3792F920">
        <w:t xml:space="preserve">s </w:t>
      </w:r>
      <w:r w:rsidR="0892BBED" w:rsidRPr="002618CF">
        <w:t>mental</w:t>
      </w:r>
      <w:r w:rsidR="0892BBED">
        <w:t xml:space="preserve"> multiplication.</w:t>
      </w:r>
    </w:p>
    <w:p w14:paraId="5488D1C6" w14:textId="3C5A43BC" w:rsidR="0065216A" w:rsidRDefault="0065216A" w:rsidP="002618CF">
      <w:pPr>
        <w:pStyle w:val="Heading2"/>
      </w:pPr>
      <w:bookmarkStart w:id="71" w:name="_Toc147914094"/>
      <w:bookmarkStart w:id="72" w:name="_Toc175663261"/>
      <w:r>
        <w:t>Daily number sense</w:t>
      </w:r>
      <w:r w:rsidR="009E25C3">
        <w:t xml:space="preserve"> – </w:t>
      </w:r>
      <w:r w:rsidR="1C46736C" w:rsidRPr="002618CF">
        <w:t>rearrange</w:t>
      </w:r>
      <w:r w:rsidR="1C46736C">
        <w:t xml:space="preserve"> arrays</w:t>
      </w:r>
      <w:r>
        <w:t xml:space="preserve"> – </w:t>
      </w:r>
      <w:r w:rsidR="443F96B3">
        <w:t xml:space="preserve">10 </w:t>
      </w:r>
      <w:r>
        <w:t>minutes</w:t>
      </w:r>
      <w:bookmarkEnd w:id="71"/>
      <w:bookmarkEnd w:id="72"/>
    </w:p>
    <w:p w14:paraId="1FE477A4" w14:textId="1C67AEC5" w:rsidR="0065216A" w:rsidRDefault="0065216A" w:rsidP="002618CF">
      <w:r>
        <w:t>The table below contains suggested learning intention</w:t>
      </w:r>
      <w:r w:rsidR="0096470F">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65216A" w14:paraId="1A0CBEA1" w14:textId="77777777" w:rsidTr="0096470F">
        <w:trPr>
          <w:cnfStyle w:val="100000000000" w:firstRow="1" w:lastRow="0" w:firstColumn="0" w:lastColumn="0" w:oddVBand="0" w:evenVBand="0" w:oddHBand="0" w:evenHBand="0" w:firstRowFirstColumn="0" w:firstRowLastColumn="0" w:lastRowFirstColumn="0" w:lastRowLastColumn="0"/>
        </w:trPr>
        <w:tc>
          <w:tcPr>
            <w:tcW w:w="2500" w:type="pct"/>
          </w:tcPr>
          <w:p w14:paraId="1ACE98D6" w14:textId="20A9C0E2" w:rsidR="0065216A" w:rsidRDefault="0065216A" w:rsidP="00D33D6A">
            <w:r w:rsidRPr="005864AB">
              <w:t>Daily number sense learning intention</w:t>
            </w:r>
            <w:r w:rsidR="0096470F">
              <w:t>s</w:t>
            </w:r>
          </w:p>
        </w:tc>
        <w:tc>
          <w:tcPr>
            <w:tcW w:w="2500" w:type="pct"/>
          </w:tcPr>
          <w:p w14:paraId="02C9FD72" w14:textId="77777777" w:rsidR="0065216A" w:rsidRDefault="0065216A" w:rsidP="00D33D6A">
            <w:r w:rsidRPr="005864AB">
              <w:t>Daily number sense success criteria</w:t>
            </w:r>
          </w:p>
        </w:tc>
      </w:tr>
      <w:tr w:rsidR="0065216A" w14:paraId="7FB18534" w14:textId="77777777" w:rsidTr="0096470F">
        <w:trPr>
          <w:cnfStyle w:val="000000100000" w:firstRow="0" w:lastRow="0" w:firstColumn="0" w:lastColumn="0" w:oddVBand="0" w:evenVBand="0" w:oddHBand="1" w:evenHBand="0" w:firstRowFirstColumn="0" w:firstRowLastColumn="0" w:lastRowFirstColumn="0" w:lastRowLastColumn="0"/>
        </w:trPr>
        <w:tc>
          <w:tcPr>
            <w:tcW w:w="2500" w:type="pct"/>
          </w:tcPr>
          <w:p w14:paraId="75F9F384" w14:textId="77777777" w:rsidR="0065216A" w:rsidRDefault="0065216A" w:rsidP="00D33D6A">
            <w:r>
              <w:t>Students are learning to:</w:t>
            </w:r>
          </w:p>
          <w:p w14:paraId="2B21D0B7" w14:textId="18BD3DAA" w:rsidR="0065216A" w:rsidRPr="009F7F0A" w:rsidRDefault="4FE7566B" w:rsidP="606EFAE7">
            <w:pPr>
              <w:pStyle w:val="ListBullet"/>
              <w:rPr>
                <w:rFonts w:eastAsia="Arial"/>
                <w:color w:val="000000" w:themeColor="text1"/>
              </w:rPr>
            </w:pPr>
            <w:r w:rsidRPr="273F1C53">
              <w:rPr>
                <w:rFonts w:eastAsia="Arial"/>
                <w:color w:val="000000" w:themeColor="text1"/>
              </w:rPr>
              <w:t>determine products and factors</w:t>
            </w:r>
          </w:p>
          <w:p w14:paraId="10FFF54F" w14:textId="03A8C35E" w:rsidR="0065216A" w:rsidRPr="009F7F0A" w:rsidRDefault="17A60343" w:rsidP="273F1C53">
            <w:pPr>
              <w:pStyle w:val="ListBullet"/>
            </w:pPr>
            <w:r w:rsidRPr="273F1C53">
              <w:rPr>
                <w:rFonts w:eastAsia="Arial"/>
                <w:color w:val="000000" w:themeColor="text1"/>
              </w:rPr>
              <w:t>calculate the areas of rectangles using familiar metric units</w:t>
            </w:r>
            <w:r w:rsidR="4FE7566B" w:rsidRPr="273F1C53">
              <w:rPr>
                <w:rFonts w:eastAsia="Arial"/>
                <w:color w:val="000000" w:themeColor="text1"/>
              </w:rPr>
              <w:t>.</w:t>
            </w:r>
          </w:p>
        </w:tc>
        <w:tc>
          <w:tcPr>
            <w:tcW w:w="2500" w:type="pct"/>
          </w:tcPr>
          <w:p w14:paraId="46728FF8" w14:textId="77777777" w:rsidR="0065216A" w:rsidRDefault="0065216A" w:rsidP="00D33D6A">
            <w:r>
              <w:t>Students can:</w:t>
            </w:r>
          </w:p>
          <w:p w14:paraId="6405CECC" w14:textId="227539B9" w:rsidR="0065216A" w:rsidRPr="009F7F0A" w:rsidRDefault="11337224" w:rsidP="01038530">
            <w:pPr>
              <w:pStyle w:val="ListBullet"/>
            </w:pPr>
            <w:r>
              <w:t>determine factors for a given whole number</w:t>
            </w:r>
          </w:p>
          <w:p w14:paraId="340A06BE" w14:textId="54A51050" w:rsidR="0065216A" w:rsidRPr="009F7F0A" w:rsidRDefault="3D20C5CE" w:rsidP="01038530">
            <w:pPr>
              <w:pStyle w:val="ListBullet"/>
            </w:pPr>
            <w:r>
              <w:t>recognise that rectangles with the same area may have different dimensions.</w:t>
            </w:r>
          </w:p>
        </w:tc>
      </w:tr>
    </w:tbl>
    <w:p w14:paraId="56B923D0" w14:textId="6F565B1F" w:rsidR="00736B7A" w:rsidRPr="0096470F" w:rsidRDefault="00B108CC" w:rsidP="0096470F">
      <w:pPr>
        <w:pStyle w:val="ListNumber"/>
        <w:numPr>
          <w:ilvl w:val="0"/>
          <w:numId w:val="74"/>
        </w:numPr>
        <w:rPr>
          <w:lang w:val="en-US"/>
        </w:rPr>
      </w:pPr>
      <w:r w:rsidRPr="0096470F">
        <w:rPr>
          <w:lang w:val="en-US"/>
        </w:rPr>
        <w:t xml:space="preserve">Review </w:t>
      </w:r>
      <w:r w:rsidRPr="0096470F">
        <w:t>the</w:t>
      </w:r>
      <w:r w:rsidRPr="0096470F">
        <w:rPr>
          <w:lang w:val="en-US"/>
        </w:rPr>
        <w:t xml:space="preserve"> terms </w:t>
      </w:r>
      <w:r w:rsidRPr="0096470F">
        <w:rPr>
          <w:i/>
          <w:iCs/>
          <w:lang w:val="en-US"/>
        </w:rPr>
        <w:t>factor</w:t>
      </w:r>
      <w:r w:rsidRPr="0096470F">
        <w:rPr>
          <w:lang w:val="en-US"/>
        </w:rPr>
        <w:t xml:space="preserve"> and </w:t>
      </w:r>
      <w:r w:rsidRPr="0096470F">
        <w:rPr>
          <w:i/>
          <w:iCs/>
          <w:lang w:val="en-US"/>
        </w:rPr>
        <w:t>product</w:t>
      </w:r>
      <w:r w:rsidRPr="0096470F">
        <w:rPr>
          <w:lang w:val="en-US"/>
        </w:rPr>
        <w:t>.</w:t>
      </w:r>
    </w:p>
    <w:p w14:paraId="49C42B45" w14:textId="00537BD0" w:rsidR="00B108CC" w:rsidRPr="00B108CC" w:rsidRDefault="00B108CC" w:rsidP="0096470F">
      <w:pPr>
        <w:pStyle w:val="FeatureBox2"/>
      </w:pPr>
      <w:r w:rsidRPr="0096470F">
        <w:rPr>
          <w:rStyle w:val="Strong"/>
        </w:rPr>
        <w:t>Factor</w:t>
      </w:r>
      <w:r w:rsidRPr="0096470F">
        <w:t>:</w:t>
      </w:r>
      <w:r w:rsidRPr="00B108CC">
        <w:t xml:space="preserve"> </w:t>
      </w:r>
      <w:r w:rsidR="0096470F">
        <w:t>a</w:t>
      </w:r>
      <w:r w:rsidR="0096470F" w:rsidRPr="00B108CC">
        <w:t xml:space="preserve"> </w:t>
      </w:r>
      <w:r w:rsidRPr="0096470F">
        <w:t>number</w:t>
      </w:r>
      <w:r w:rsidRPr="00B108CC">
        <w:t xml:space="preserve"> which divides another number without a remainder. For example, 1, 2, 3 and 6 are factors of 6 but 4 and 5 are not.</w:t>
      </w:r>
    </w:p>
    <w:p w14:paraId="05BCCEA3" w14:textId="1DC192D6" w:rsidR="00B108CC" w:rsidRPr="00B108CC" w:rsidRDefault="00B108CC" w:rsidP="00B108CC">
      <w:pPr>
        <w:pStyle w:val="FeatureBox2"/>
      </w:pPr>
      <w:r w:rsidRPr="0096470F">
        <w:rPr>
          <w:rStyle w:val="Strong"/>
        </w:rPr>
        <w:t>Product</w:t>
      </w:r>
      <w:r w:rsidRPr="0096470F">
        <w:t>:</w:t>
      </w:r>
      <w:r w:rsidRPr="00B108CC">
        <w:rPr>
          <w:rStyle w:val="Strong"/>
          <w:b w:val="0"/>
          <w:bCs w:val="0"/>
        </w:rPr>
        <w:t xml:space="preserve"> </w:t>
      </w:r>
      <w:r w:rsidR="0096470F">
        <w:t>t</w:t>
      </w:r>
      <w:r w:rsidR="0096470F" w:rsidRPr="00B108CC">
        <w:t xml:space="preserve">he </w:t>
      </w:r>
      <w:r w:rsidRPr="00B108CC">
        <w:t>result of multiplying 2 or more numbers together, for example, 12 is the product of 4 × 3.</w:t>
      </w:r>
    </w:p>
    <w:p w14:paraId="1F5150F7" w14:textId="33739C15" w:rsidR="0065216A" w:rsidRPr="007B18D2" w:rsidRDefault="6FB9D2CE" w:rsidP="273F1C53">
      <w:pPr>
        <w:pStyle w:val="ListNumber"/>
        <w:rPr>
          <w:rFonts w:eastAsia="Arial"/>
          <w:color w:val="000000" w:themeColor="text1"/>
          <w:lang w:val="en-US"/>
        </w:rPr>
      </w:pPr>
      <w:r w:rsidRPr="273F1C53">
        <w:rPr>
          <w:rFonts w:eastAsia="Arial"/>
          <w:color w:val="000000" w:themeColor="text1"/>
        </w:rPr>
        <w:lastRenderedPageBreak/>
        <w:t xml:space="preserve">Pose </w:t>
      </w:r>
      <w:r w:rsidR="6A019E83" w:rsidRPr="273F1C53">
        <w:rPr>
          <w:rFonts w:eastAsia="Arial"/>
          <w:color w:val="000000" w:themeColor="text1"/>
        </w:rPr>
        <w:t xml:space="preserve">the </w:t>
      </w:r>
      <w:r w:rsidRPr="273F1C53">
        <w:rPr>
          <w:rFonts w:eastAsia="Arial"/>
          <w:color w:val="000000" w:themeColor="text1"/>
        </w:rPr>
        <w:t xml:space="preserve">question: </w:t>
      </w:r>
      <w:r w:rsidR="2774B42F" w:rsidRPr="273F1C53">
        <w:rPr>
          <w:rFonts w:eastAsia="Arial"/>
          <w:color w:val="000000" w:themeColor="text1"/>
        </w:rPr>
        <w:t>A rectangular space has an area of 48</w:t>
      </w:r>
      <w:r w:rsidR="00E945BE">
        <w:rPr>
          <w:rFonts w:eastAsia="Arial"/>
          <w:color w:val="000000" w:themeColor="text1"/>
        </w:rPr>
        <w:t> </w:t>
      </w:r>
      <m:oMath>
        <m:sSup>
          <m:sSupPr>
            <m:ctrlPr>
              <w:rPr>
                <w:rFonts w:ascii="Cambria Math" w:hAnsi="Cambria Math"/>
              </w:rPr>
            </m:ctrlPr>
          </m:sSupPr>
          <m:e>
            <m:r>
              <w:rPr>
                <w:rFonts w:ascii="Cambria Math" w:hAnsi="Cambria Math"/>
              </w:rPr>
              <m:t>m</m:t>
            </m:r>
          </m:e>
          <m:sup>
            <m:r>
              <w:rPr>
                <w:rFonts w:ascii="Cambria Math" w:hAnsi="Cambria Math"/>
              </w:rPr>
              <m:t>2</m:t>
            </m:r>
          </m:sup>
        </m:sSup>
      </m:oMath>
      <w:r w:rsidRPr="273F1C53">
        <w:rPr>
          <w:rFonts w:eastAsia="Arial"/>
          <w:color w:val="000000" w:themeColor="text1"/>
        </w:rPr>
        <w:t xml:space="preserve">. </w:t>
      </w:r>
      <w:r w:rsidR="1D8846BD" w:rsidRPr="273F1C53">
        <w:rPr>
          <w:rFonts w:eastAsia="Arial"/>
          <w:color w:val="000000" w:themeColor="text1"/>
        </w:rPr>
        <w:t>What could the length and width dimensions be</w:t>
      </w:r>
      <w:r w:rsidRPr="273F1C53">
        <w:rPr>
          <w:rFonts w:eastAsia="Arial"/>
          <w:color w:val="000000" w:themeColor="text1"/>
        </w:rPr>
        <w:t>?</w:t>
      </w:r>
    </w:p>
    <w:p w14:paraId="1BD9F78F" w14:textId="0166C5F2" w:rsidR="00761B2C" w:rsidRPr="00761B2C" w:rsidRDefault="04983AD7" w:rsidP="01038530">
      <w:pPr>
        <w:pStyle w:val="ListNumber"/>
        <w:rPr>
          <w:rFonts w:eastAsia="Arial"/>
          <w:color w:val="000000" w:themeColor="text1"/>
          <w:lang w:val="en-US"/>
        </w:rPr>
      </w:pPr>
      <w:r w:rsidRPr="273F1C53">
        <w:rPr>
          <w:rFonts w:eastAsia="Arial"/>
          <w:color w:val="000000" w:themeColor="text1"/>
        </w:rPr>
        <w:t xml:space="preserve">Students </w:t>
      </w:r>
      <w:hyperlink r:id="rId53">
        <w:r w:rsidRPr="273F1C53">
          <w:rPr>
            <w:rStyle w:val="Hyperlink"/>
            <w:rFonts w:eastAsia="Arial"/>
          </w:rPr>
          <w:t>turn and talk</w:t>
        </w:r>
      </w:hyperlink>
      <w:r w:rsidRPr="273F1C53">
        <w:rPr>
          <w:rFonts w:eastAsia="Arial"/>
          <w:color w:val="000000" w:themeColor="text1"/>
        </w:rPr>
        <w:t xml:space="preserve"> and record </w:t>
      </w:r>
      <w:r w:rsidR="003C137B">
        <w:rPr>
          <w:rFonts w:eastAsia="Arial"/>
          <w:color w:val="000000" w:themeColor="text1"/>
        </w:rPr>
        <w:t>possible solutions</w:t>
      </w:r>
      <w:r w:rsidRPr="273F1C53">
        <w:rPr>
          <w:rFonts w:eastAsia="Arial"/>
          <w:color w:val="000000" w:themeColor="text1"/>
        </w:rPr>
        <w:t xml:space="preserve"> on a</w:t>
      </w:r>
      <w:r w:rsidR="00E945BE">
        <w:rPr>
          <w:rFonts w:eastAsia="Arial"/>
          <w:color w:val="000000" w:themeColor="text1"/>
        </w:rPr>
        <w:t>n individual</w:t>
      </w:r>
      <w:r w:rsidRPr="273F1C53">
        <w:rPr>
          <w:rFonts w:eastAsia="Arial"/>
          <w:color w:val="000000" w:themeColor="text1"/>
        </w:rPr>
        <w:t xml:space="preserve"> whiteboard. For example, 48</w:t>
      </w:r>
      <w:r w:rsidR="005F4D2A">
        <w:rPr>
          <w:rFonts w:eastAsia="Arial"/>
          <w:color w:val="000000" w:themeColor="text1"/>
        </w:rPr>
        <w:t> </w:t>
      </w:r>
      <m:oMath>
        <m:sSup>
          <m:sSupPr>
            <m:ctrlPr>
              <w:rPr>
                <w:rFonts w:ascii="Cambria Math" w:hAnsi="Cambria Math"/>
              </w:rPr>
            </m:ctrlPr>
          </m:sSupPr>
          <m:e>
            <m:r>
              <m:rPr>
                <m:sty m:val="p"/>
              </m:rPr>
              <w:rPr>
                <w:rFonts w:ascii="Cambria Math" w:hAnsi="Cambria Math"/>
              </w:rPr>
              <m:t>m</m:t>
            </m:r>
          </m:e>
          <m:sup>
            <m:r>
              <w:rPr>
                <w:rFonts w:ascii="Cambria Math" w:hAnsi="Cambria Math"/>
              </w:rPr>
              <m:t>2</m:t>
            </m:r>
          </m:sup>
        </m:sSup>
      </m:oMath>
      <w:r w:rsidR="00B36CBB">
        <w:rPr>
          <w:rFonts w:eastAsia="Arial"/>
        </w:rPr>
        <w:t xml:space="preserve"> </w:t>
      </w:r>
      <w:r w:rsidRPr="273F1C53">
        <w:rPr>
          <w:rFonts w:eastAsia="Arial"/>
          <w:color w:val="000000" w:themeColor="text1"/>
        </w:rPr>
        <w:t>as 6</w:t>
      </w:r>
      <w:r w:rsidR="005F4D2A">
        <w:rPr>
          <w:rFonts w:eastAsia="Arial"/>
          <w:color w:val="000000" w:themeColor="text1"/>
        </w:rPr>
        <w:t> </w:t>
      </w:r>
      <w:r w:rsidR="0C614B31" w:rsidRPr="273F1C53">
        <w:rPr>
          <w:rFonts w:eastAsia="Arial"/>
          <w:color w:val="000000" w:themeColor="text1"/>
        </w:rPr>
        <w:t>m</w:t>
      </w:r>
      <w:r w:rsidRPr="273F1C53">
        <w:rPr>
          <w:rFonts w:eastAsia="Arial"/>
          <w:color w:val="000000" w:themeColor="text1"/>
        </w:rPr>
        <w:t xml:space="preserve"> by 8</w:t>
      </w:r>
      <w:r w:rsidR="005F4D2A">
        <w:rPr>
          <w:rFonts w:eastAsia="Arial"/>
          <w:color w:val="000000" w:themeColor="text1"/>
        </w:rPr>
        <w:t> </w:t>
      </w:r>
      <w:r w:rsidR="101577E4" w:rsidRPr="273F1C53">
        <w:rPr>
          <w:rFonts w:eastAsia="Arial"/>
          <w:color w:val="000000" w:themeColor="text1"/>
        </w:rPr>
        <w:t>m</w:t>
      </w:r>
      <w:r w:rsidRPr="273F1C53">
        <w:rPr>
          <w:rFonts w:eastAsia="Arial"/>
          <w:color w:val="000000" w:themeColor="text1"/>
        </w:rPr>
        <w:t>, 12</w:t>
      </w:r>
      <w:r w:rsidR="005F4D2A">
        <w:rPr>
          <w:rFonts w:eastAsia="Arial"/>
          <w:color w:val="000000" w:themeColor="text1"/>
        </w:rPr>
        <w:t> </w:t>
      </w:r>
      <w:r w:rsidR="1DD50842" w:rsidRPr="273F1C53">
        <w:rPr>
          <w:rFonts w:eastAsia="Arial"/>
          <w:color w:val="000000" w:themeColor="text1"/>
        </w:rPr>
        <w:t>m</w:t>
      </w:r>
      <w:r w:rsidRPr="273F1C53">
        <w:rPr>
          <w:rFonts w:eastAsia="Arial"/>
          <w:color w:val="000000" w:themeColor="text1"/>
        </w:rPr>
        <w:t xml:space="preserve"> by 4</w:t>
      </w:r>
      <w:r w:rsidR="005F4D2A">
        <w:rPr>
          <w:rFonts w:eastAsia="Arial"/>
          <w:color w:val="000000" w:themeColor="text1"/>
        </w:rPr>
        <w:t> </w:t>
      </w:r>
      <w:r w:rsidR="3DA3CCCE" w:rsidRPr="273F1C53">
        <w:rPr>
          <w:rFonts w:eastAsia="Arial"/>
          <w:color w:val="000000" w:themeColor="text1"/>
        </w:rPr>
        <w:t>m</w:t>
      </w:r>
      <w:r w:rsidRPr="273F1C53">
        <w:rPr>
          <w:rFonts w:eastAsia="Arial"/>
          <w:color w:val="000000" w:themeColor="text1"/>
        </w:rPr>
        <w:t xml:space="preserve"> or 2</w:t>
      </w:r>
      <w:r w:rsidR="005F4D2A">
        <w:rPr>
          <w:rFonts w:eastAsia="Arial"/>
          <w:color w:val="000000" w:themeColor="text1"/>
        </w:rPr>
        <w:t> </w:t>
      </w:r>
      <w:r w:rsidR="57A913F2" w:rsidRPr="273F1C53">
        <w:rPr>
          <w:rFonts w:eastAsia="Arial"/>
          <w:color w:val="000000" w:themeColor="text1"/>
        </w:rPr>
        <w:t xml:space="preserve">m </w:t>
      </w:r>
      <w:r w:rsidRPr="273F1C53">
        <w:rPr>
          <w:rFonts w:eastAsia="Arial"/>
          <w:color w:val="000000" w:themeColor="text1"/>
        </w:rPr>
        <w:t>by 24</w:t>
      </w:r>
      <w:r w:rsidR="005F4D2A">
        <w:rPr>
          <w:rFonts w:eastAsia="Arial"/>
          <w:color w:val="000000" w:themeColor="text1"/>
        </w:rPr>
        <w:t> </w:t>
      </w:r>
      <w:r w:rsidR="4EB24AD1" w:rsidRPr="273F1C53">
        <w:rPr>
          <w:rFonts w:eastAsia="Arial"/>
          <w:color w:val="000000" w:themeColor="text1"/>
        </w:rPr>
        <w:t>m</w:t>
      </w:r>
      <w:r w:rsidRPr="273F1C53">
        <w:rPr>
          <w:rFonts w:eastAsia="Arial"/>
          <w:color w:val="000000" w:themeColor="text1"/>
        </w:rPr>
        <w:t>.</w:t>
      </w:r>
    </w:p>
    <w:p w14:paraId="27D57345" w14:textId="2C1230EB" w:rsidR="0065216A" w:rsidRDefault="00761B2C" w:rsidP="01038530">
      <w:pPr>
        <w:pStyle w:val="ListNumber"/>
        <w:rPr>
          <w:rFonts w:eastAsia="Arial"/>
          <w:color w:val="000000" w:themeColor="text1"/>
          <w:lang w:val="en-US"/>
        </w:rPr>
      </w:pPr>
      <w:r>
        <w:rPr>
          <w:rFonts w:eastAsia="Arial"/>
          <w:color w:val="000000" w:themeColor="text1"/>
        </w:rPr>
        <w:t>To check for understanding a</w:t>
      </w:r>
      <w:r w:rsidR="04983AD7" w:rsidRPr="273F1C53">
        <w:rPr>
          <w:rFonts w:eastAsia="Arial"/>
          <w:color w:val="000000" w:themeColor="text1"/>
        </w:rPr>
        <w:t>sk:</w:t>
      </w:r>
    </w:p>
    <w:p w14:paraId="026C65A7" w14:textId="630E4E10" w:rsidR="0065216A" w:rsidRDefault="662E5E6B" w:rsidP="001F6302">
      <w:pPr>
        <w:pStyle w:val="ListBullet"/>
        <w:ind w:left="1134"/>
        <w:rPr>
          <w:rFonts w:eastAsia="Arial"/>
          <w:color w:val="000000" w:themeColor="text1"/>
          <w:lang w:val="en-US"/>
        </w:rPr>
      </w:pPr>
      <w:r>
        <w:t>How many possibilities are there?</w:t>
      </w:r>
    </w:p>
    <w:p w14:paraId="3B7177A4" w14:textId="4EA468B3" w:rsidR="0065216A" w:rsidRDefault="662E5E6B" w:rsidP="001F6302">
      <w:pPr>
        <w:pStyle w:val="ListBullet"/>
        <w:ind w:left="1134"/>
        <w:rPr>
          <w:rFonts w:eastAsia="Arial"/>
          <w:color w:val="000000" w:themeColor="text1"/>
          <w:lang w:val="en-US"/>
        </w:rPr>
      </w:pPr>
      <w:r>
        <w:t xml:space="preserve">How did multiplication </w:t>
      </w:r>
      <w:r w:rsidR="00FE33D1">
        <w:t xml:space="preserve">or division </w:t>
      </w:r>
      <w:r>
        <w:t>help you with this problem?</w:t>
      </w:r>
    </w:p>
    <w:p w14:paraId="08C94E3C" w14:textId="16ECCEC7" w:rsidR="0065216A" w:rsidRDefault="662E5E6B" w:rsidP="001F6302">
      <w:pPr>
        <w:pStyle w:val="ListBullet"/>
        <w:ind w:left="1134"/>
        <w:rPr>
          <w:rFonts w:eastAsia="Arial"/>
          <w:color w:val="000000" w:themeColor="text1"/>
          <w:lang w:val="en-US"/>
        </w:rPr>
      </w:pPr>
      <w:r>
        <w:t>How could the words product and factor describe the numbers you have used and their relationship with each other?</w:t>
      </w:r>
    </w:p>
    <w:p w14:paraId="37F56263" w14:textId="35B9E5FE" w:rsidR="0065216A" w:rsidRDefault="4CAEDB73" w:rsidP="2287F6A1">
      <w:pPr>
        <w:pStyle w:val="ListNumber"/>
        <w:rPr>
          <w:lang w:val="en-US"/>
        </w:rPr>
      </w:pPr>
      <w:r>
        <w:t xml:space="preserve">Explain that </w:t>
      </w:r>
      <w:r w:rsidR="221012AD">
        <w:t>t</w:t>
      </w:r>
      <w:r>
        <w:t>he factors of 48 are 1, 2, 3, 4, 6, 8, 12, 16, 24 and 48.</w:t>
      </w:r>
      <w:r w:rsidR="3803CCA7">
        <w:t xml:space="preserve"> </w:t>
      </w:r>
      <w:r w:rsidR="1E2B706F">
        <w:t xml:space="preserve">For example, </w:t>
      </w:r>
      <w:r w:rsidR="3803CCA7">
        <w:t>48 is a product of 6 × 8 and 12 × 4.</w:t>
      </w:r>
    </w:p>
    <w:p w14:paraId="38F63895" w14:textId="7F6B1E7D" w:rsidR="0065216A" w:rsidRDefault="0D3DE815" w:rsidP="58A5592C">
      <w:pPr>
        <w:pStyle w:val="ListNumber"/>
        <w:rPr>
          <w:rFonts w:eastAsia="Arial"/>
          <w:color w:val="000000" w:themeColor="text1"/>
        </w:rPr>
      </w:pPr>
      <w:r w:rsidRPr="273F1C53">
        <w:rPr>
          <w:rFonts w:eastAsia="Arial"/>
          <w:color w:val="000000" w:themeColor="text1"/>
        </w:rPr>
        <w:t>Pose the question: I</w:t>
      </w:r>
      <w:r w:rsidR="7124D016" w:rsidRPr="273F1C53">
        <w:rPr>
          <w:rFonts w:eastAsia="Arial"/>
          <w:color w:val="000000" w:themeColor="text1"/>
        </w:rPr>
        <w:t>f I</w:t>
      </w:r>
      <w:r w:rsidRPr="273F1C53">
        <w:rPr>
          <w:rFonts w:eastAsia="Arial"/>
          <w:color w:val="000000" w:themeColor="text1"/>
        </w:rPr>
        <w:t xml:space="preserve"> have </w:t>
      </w:r>
      <w:r w:rsidR="13A3BEC5" w:rsidRPr="273F1C53">
        <w:rPr>
          <w:rFonts w:eastAsia="Arial"/>
          <w:color w:val="000000" w:themeColor="text1"/>
        </w:rPr>
        <w:t xml:space="preserve">a rectangular area of </w:t>
      </w:r>
      <w:r w:rsidRPr="273F1C53">
        <w:rPr>
          <w:rFonts w:eastAsia="Arial"/>
          <w:color w:val="000000" w:themeColor="text1"/>
        </w:rPr>
        <w:t>84</w:t>
      </w:r>
      <w:r w:rsidR="00E945BE">
        <w:rPr>
          <w:rFonts w:eastAsia="Arial"/>
          <w:color w:val="000000" w:themeColor="text1"/>
        </w:rPr>
        <w:t> </w:t>
      </w:r>
      <m:oMath>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r w:rsidR="3A50DFA6" w:rsidRPr="273F1C53">
        <w:rPr>
          <w:rFonts w:eastAsia="Arial"/>
          <w:color w:val="000000" w:themeColor="text1"/>
        </w:rPr>
        <w:t>,</w:t>
      </w:r>
      <w:r w:rsidR="50D85D05" w:rsidRPr="273F1C53">
        <w:rPr>
          <w:rFonts w:eastAsia="Arial"/>
          <w:color w:val="000000" w:themeColor="text1"/>
        </w:rPr>
        <w:t xml:space="preserve"> </w:t>
      </w:r>
      <w:r w:rsidR="12DE4687" w:rsidRPr="273F1C53">
        <w:rPr>
          <w:rFonts w:eastAsia="Arial"/>
          <w:color w:val="000000" w:themeColor="text1"/>
        </w:rPr>
        <w:t xml:space="preserve">what </w:t>
      </w:r>
      <w:r w:rsidR="74699547" w:rsidRPr="273F1C53">
        <w:rPr>
          <w:rFonts w:eastAsia="Arial"/>
          <w:color w:val="000000" w:themeColor="text1"/>
        </w:rPr>
        <w:t>could the width and length dimensions be</w:t>
      </w:r>
      <w:r w:rsidRPr="273F1C53">
        <w:rPr>
          <w:rFonts w:eastAsia="Arial"/>
          <w:color w:val="000000" w:themeColor="text1"/>
        </w:rPr>
        <w:t>?</w:t>
      </w:r>
    </w:p>
    <w:p w14:paraId="230B6CF6" w14:textId="0DBCC64B" w:rsidR="00FE14CC" w:rsidRPr="00FE14CC" w:rsidRDefault="04983AD7" w:rsidP="01038530">
      <w:pPr>
        <w:pStyle w:val="ListNumber"/>
        <w:rPr>
          <w:rFonts w:eastAsia="Arial"/>
          <w:color w:val="000000" w:themeColor="text1"/>
          <w:lang w:val="en-US"/>
        </w:rPr>
      </w:pPr>
      <w:r w:rsidRPr="273F1C53">
        <w:rPr>
          <w:rFonts w:eastAsia="Arial"/>
          <w:color w:val="000000" w:themeColor="text1"/>
        </w:rPr>
        <w:t xml:space="preserve">Students record their </w:t>
      </w:r>
      <w:r w:rsidR="653791FF" w:rsidRPr="273F1C53">
        <w:rPr>
          <w:rFonts w:eastAsia="Arial"/>
          <w:color w:val="000000" w:themeColor="text1"/>
        </w:rPr>
        <w:t>thinking using the area model or number sentences</w:t>
      </w:r>
      <w:r w:rsidRPr="273F1C53">
        <w:rPr>
          <w:rFonts w:eastAsia="Arial"/>
          <w:color w:val="000000" w:themeColor="text1"/>
        </w:rPr>
        <w:t>.</w:t>
      </w:r>
    </w:p>
    <w:p w14:paraId="74D3BD4E" w14:textId="77777777" w:rsidR="00FE14CC" w:rsidRDefault="00FE14CC" w:rsidP="00FE14CC">
      <w:pPr>
        <w:pStyle w:val="ListNumber"/>
        <w:rPr>
          <w:rFonts w:eastAsia="Arial"/>
          <w:color w:val="000000" w:themeColor="text1"/>
          <w:lang w:val="en-US"/>
        </w:rPr>
      </w:pPr>
      <w:r>
        <w:rPr>
          <w:rFonts w:eastAsia="Arial"/>
          <w:color w:val="000000" w:themeColor="text1"/>
        </w:rPr>
        <w:t>To check for understanding a</w:t>
      </w:r>
      <w:r w:rsidRPr="273F1C53">
        <w:rPr>
          <w:rFonts w:eastAsia="Arial"/>
          <w:color w:val="000000" w:themeColor="text1"/>
        </w:rPr>
        <w:t>sk:</w:t>
      </w:r>
    </w:p>
    <w:p w14:paraId="16DBF6D1" w14:textId="72847FC5" w:rsidR="0065216A" w:rsidRDefault="4F0D9110" w:rsidP="001F6302">
      <w:pPr>
        <w:pStyle w:val="ListBullet"/>
        <w:ind w:left="1134"/>
        <w:rPr>
          <w:rFonts w:eastAsia="Arial"/>
          <w:color w:val="000000" w:themeColor="text1"/>
          <w:lang w:val="en-US"/>
        </w:rPr>
      </w:pPr>
      <w:r>
        <w:t>How did you work out the factors of 84? Explain your thinking.</w:t>
      </w:r>
    </w:p>
    <w:p w14:paraId="22C8225B" w14:textId="5B948361" w:rsidR="0065216A" w:rsidRDefault="662E5E6B" w:rsidP="001F6302">
      <w:pPr>
        <w:pStyle w:val="ListBullet"/>
        <w:ind w:left="1134"/>
        <w:rPr>
          <w:lang w:val="en-US"/>
        </w:rPr>
      </w:pPr>
      <w:r>
        <w:t>How many possibilities are there</w:t>
      </w:r>
      <w:r w:rsidR="27512CEF">
        <w:t xml:space="preserve"> to solve this</w:t>
      </w:r>
      <w:r>
        <w:t>?</w:t>
      </w:r>
    </w:p>
    <w:p w14:paraId="0DA83987" w14:textId="06E3FF79" w:rsidR="0065216A" w:rsidRDefault="75547A31" w:rsidP="2287F6A1">
      <w:pPr>
        <w:pStyle w:val="ListBullet"/>
        <w:numPr>
          <w:ilvl w:val="0"/>
          <w:numId w:val="0"/>
        </w:numPr>
        <w:rPr>
          <w:rFonts w:eastAsia="Arial"/>
          <w:color w:val="000000" w:themeColor="text1"/>
          <w:lang w:val="en-US"/>
        </w:rPr>
      </w:pPr>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5216A" w14:paraId="6F512012" w14:textId="77777777" w:rsidTr="00E945BE">
        <w:trPr>
          <w:cnfStyle w:val="100000000000" w:firstRow="1" w:lastRow="0" w:firstColumn="0" w:lastColumn="0" w:oddVBand="0" w:evenVBand="0" w:oddHBand="0" w:evenHBand="0" w:firstRowFirstColumn="0" w:firstRowLastColumn="0" w:lastRowFirstColumn="0" w:lastRowLastColumn="0"/>
        </w:trPr>
        <w:tc>
          <w:tcPr>
            <w:tcW w:w="2500" w:type="pct"/>
          </w:tcPr>
          <w:p w14:paraId="09B3B62E" w14:textId="77777777" w:rsidR="0065216A" w:rsidRDefault="0065216A" w:rsidP="00D33D6A">
            <w:r w:rsidRPr="00F8552A">
              <w:lastRenderedPageBreak/>
              <w:t>Assessment opportunities</w:t>
            </w:r>
          </w:p>
        </w:tc>
        <w:tc>
          <w:tcPr>
            <w:tcW w:w="2500" w:type="pct"/>
          </w:tcPr>
          <w:p w14:paraId="4E60B6C9" w14:textId="77777777" w:rsidR="0065216A" w:rsidRDefault="0065216A" w:rsidP="00D33D6A">
            <w:r w:rsidRPr="00F8552A">
              <w:t>Links</w:t>
            </w:r>
          </w:p>
        </w:tc>
      </w:tr>
      <w:tr w:rsidR="0065216A" w14:paraId="5068097F" w14:textId="77777777" w:rsidTr="00E945BE">
        <w:trPr>
          <w:cnfStyle w:val="000000100000" w:firstRow="0" w:lastRow="0" w:firstColumn="0" w:lastColumn="0" w:oddVBand="0" w:evenVBand="0" w:oddHBand="1" w:evenHBand="0" w:firstRowFirstColumn="0" w:firstRowLastColumn="0" w:lastRowFirstColumn="0" w:lastRowLastColumn="0"/>
        </w:trPr>
        <w:tc>
          <w:tcPr>
            <w:tcW w:w="2500" w:type="pct"/>
          </w:tcPr>
          <w:p w14:paraId="164857B1" w14:textId="77777777" w:rsidR="0065216A" w:rsidRDefault="0065216A" w:rsidP="00D33D6A">
            <w:r>
              <w:t>What to look for:</w:t>
            </w:r>
          </w:p>
          <w:p w14:paraId="7D03DD38" w14:textId="19DF88F0" w:rsidR="0065216A" w:rsidRDefault="50E0D0BD" w:rsidP="2287F6A1">
            <w:pPr>
              <w:pStyle w:val="ListBullet"/>
              <w:rPr>
                <w:rFonts w:eastAsia="Arial"/>
                <w:color w:val="000000" w:themeColor="text1"/>
                <w:lang w:val="en-US"/>
              </w:rPr>
            </w:pPr>
            <w:r w:rsidRPr="273F1C53">
              <w:rPr>
                <w:rFonts w:eastAsia="Arial"/>
                <w:color w:val="000000" w:themeColor="text1"/>
              </w:rPr>
              <w:t xml:space="preserve">Can students determine factors for a given whole number? </w:t>
            </w:r>
            <w:r w:rsidR="001F6302">
              <w:rPr>
                <w:rFonts w:eastAsia="Arial"/>
                <w:color w:val="000000" w:themeColor="text1"/>
              </w:rPr>
              <w:br/>
            </w:r>
            <w:r w:rsidRPr="273F1C53">
              <w:rPr>
                <w:rStyle w:val="Strong"/>
                <w:rFonts w:eastAsia="Arial"/>
                <w:color w:val="000000" w:themeColor="text1"/>
              </w:rPr>
              <w:t>[MAO-WM-01, MA3-MR-01]</w:t>
            </w:r>
          </w:p>
          <w:p w14:paraId="199FF6B6" w14:textId="1C7A2F42" w:rsidR="0065216A" w:rsidRDefault="5F4FE5EC" w:rsidP="2287F6A1">
            <w:pPr>
              <w:pStyle w:val="ListBullet"/>
              <w:rPr>
                <w:rFonts w:eastAsia="Arial"/>
                <w:color w:val="000000" w:themeColor="text1"/>
                <w:lang w:val="en-US"/>
              </w:rPr>
            </w:pPr>
            <w:r>
              <w:t xml:space="preserve">Can students recognise that rectangles with the same area may have different dimensions? </w:t>
            </w:r>
            <w:r w:rsidRPr="273F1C53">
              <w:rPr>
                <w:rStyle w:val="Strong"/>
                <w:rFonts w:eastAsia="Arial"/>
                <w:color w:val="000000" w:themeColor="text1"/>
              </w:rPr>
              <w:t>[MAO-WM-01, MA3-2DS-02]</w:t>
            </w:r>
          </w:p>
        </w:tc>
        <w:tc>
          <w:tcPr>
            <w:tcW w:w="2500" w:type="pct"/>
          </w:tcPr>
          <w:p w14:paraId="6D2B10C2" w14:textId="67700238" w:rsidR="0065216A" w:rsidRDefault="15AE2065" w:rsidP="2287F6A1">
            <w:pPr>
              <w:pStyle w:val="ListBullet"/>
              <w:ind w:left="0" w:firstLine="0"/>
              <w:rPr>
                <w:rFonts w:eastAsia="Arial"/>
                <w:color w:val="000000" w:themeColor="text1"/>
                <w:lang w:val="en-US"/>
              </w:rPr>
            </w:pPr>
            <w:r w:rsidRPr="6B9DE448">
              <w:rPr>
                <w:rFonts w:eastAsia="Arial"/>
                <w:color w:val="000000" w:themeColor="text1"/>
              </w:rPr>
              <w:t xml:space="preserve">Links to </w:t>
            </w:r>
            <w:hyperlink r:id="rId54">
              <w:r w:rsidRPr="6B9DE448">
                <w:rPr>
                  <w:rStyle w:val="Hyperlink"/>
                  <w:rFonts w:eastAsia="Arial"/>
                </w:rPr>
                <w:t>National Numeracy Learning Progressions</w:t>
              </w:r>
            </w:hyperlink>
            <w:r w:rsidRPr="6B9DE448">
              <w:rPr>
                <w:rFonts w:eastAsia="Arial"/>
                <w:color w:val="000000" w:themeColor="text1"/>
              </w:rPr>
              <w:t xml:space="preserve"> (NNLP):</w:t>
            </w:r>
          </w:p>
          <w:p w14:paraId="20588C2C" w14:textId="00769272" w:rsidR="0065216A" w:rsidRDefault="15AE2065" w:rsidP="2287F6A1">
            <w:pPr>
              <w:pStyle w:val="ListBullet"/>
              <w:rPr>
                <w:rFonts w:eastAsia="Arial"/>
                <w:color w:val="000000" w:themeColor="text1"/>
                <w:lang w:val="en-US"/>
              </w:rPr>
            </w:pPr>
            <w:r w:rsidRPr="6B9DE448">
              <w:rPr>
                <w:rFonts w:eastAsia="Arial"/>
                <w:color w:val="000000" w:themeColor="text1"/>
              </w:rPr>
              <w:t>MuS6, MuS7.</w:t>
            </w:r>
          </w:p>
          <w:p w14:paraId="3015528E" w14:textId="55F287BB" w:rsidR="0065216A" w:rsidRDefault="415CE4CA" w:rsidP="01038530">
            <w:pPr>
              <w:rPr>
                <w:rFonts w:eastAsia="Arial"/>
                <w:color w:val="000000" w:themeColor="text1"/>
                <w:szCs w:val="22"/>
              </w:rPr>
            </w:pPr>
            <w:r w:rsidRPr="01038530">
              <w:rPr>
                <w:rFonts w:eastAsia="Arial"/>
                <w:color w:val="000000" w:themeColor="text1"/>
                <w:szCs w:val="22"/>
              </w:rPr>
              <w:t xml:space="preserve">Links to suggested </w:t>
            </w:r>
            <w:hyperlink r:id="rId55">
              <w:r w:rsidRPr="01038530">
                <w:rPr>
                  <w:rStyle w:val="Hyperlink"/>
                  <w:rFonts w:eastAsia="Arial"/>
                  <w:szCs w:val="22"/>
                </w:rPr>
                <w:t>Interview for Student Reasoning</w:t>
              </w:r>
            </w:hyperlink>
            <w:r w:rsidRPr="01038530">
              <w:rPr>
                <w:rFonts w:eastAsia="Arial"/>
                <w:color w:val="000000" w:themeColor="text1"/>
                <w:szCs w:val="22"/>
              </w:rPr>
              <w:t xml:space="preserve"> (</w:t>
            </w:r>
            <w:proofErr w:type="spellStart"/>
            <w:r w:rsidRPr="01038530">
              <w:rPr>
                <w:rFonts w:eastAsia="Arial"/>
                <w:color w:val="000000" w:themeColor="text1"/>
                <w:szCs w:val="22"/>
              </w:rPr>
              <w:t>IfSR</w:t>
            </w:r>
            <w:proofErr w:type="spellEnd"/>
            <w:r w:rsidRPr="01038530">
              <w:rPr>
                <w:rFonts w:eastAsia="Arial"/>
                <w:color w:val="000000" w:themeColor="text1"/>
                <w:szCs w:val="22"/>
              </w:rPr>
              <w:t>) tasks:</w:t>
            </w:r>
          </w:p>
          <w:p w14:paraId="2186EE13" w14:textId="46E53F0D" w:rsidR="0065216A" w:rsidRPr="00E945BE" w:rsidRDefault="6942377F" w:rsidP="00E945BE">
            <w:pPr>
              <w:pStyle w:val="ListBullet"/>
            </w:pPr>
            <w:proofErr w:type="spellStart"/>
            <w:r w:rsidRPr="00E945BE">
              <w:t>IfSR</w:t>
            </w:r>
            <w:proofErr w:type="spellEnd"/>
            <w:r w:rsidRPr="00E945BE">
              <w:t>-MT: 2A.7.</w:t>
            </w:r>
          </w:p>
        </w:tc>
      </w:tr>
    </w:tbl>
    <w:p w14:paraId="424128A0" w14:textId="6265C9A5" w:rsidR="0065216A" w:rsidRDefault="1B2F0629" w:rsidP="00E945BE">
      <w:pPr>
        <w:pStyle w:val="Heading2"/>
      </w:pPr>
      <w:bookmarkStart w:id="73" w:name="_Toc147914095"/>
      <w:bookmarkStart w:id="74" w:name="_Toc175663262"/>
      <w:r>
        <w:t>Core lesson</w:t>
      </w:r>
      <w:r w:rsidR="4EA09336">
        <w:t xml:space="preserve"> </w:t>
      </w:r>
      <w:r w:rsidR="342B05DC">
        <w:t>–</w:t>
      </w:r>
      <w:r>
        <w:t xml:space="preserve"> </w:t>
      </w:r>
      <w:r w:rsidR="338F6C92">
        <w:t>factorising numbers</w:t>
      </w:r>
      <w:r>
        <w:t xml:space="preserve"> – </w:t>
      </w:r>
      <w:r w:rsidR="49018C16">
        <w:t>4</w:t>
      </w:r>
      <w:r w:rsidR="14718042">
        <w:t>0</w:t>
      </w:r>
      <w:r>
        <w:t xml:space="preserve"> minutes</w:t>
      </w:r>
      <w:bookmarkEnd w:id="73"/>
      <w:bookmarkEnd w:id="74"/>
    </w:p>
    <w:p w14:paraId="58C053A5" w14:textId="0EA425B2" w:rsidR="0065216A" w:rsidRDefault="0065216A" w:rsidP="00D33D6A">
      <w:r>
        <w:t xml:space="preserve">The table below contains </w:t>
      </w:r>
      <w:r w:rsidR="001F6302">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5216A" w14:paraId="4C4638EB" w14:textId="77777777" w:rsidTr="00433AB5">
        <w:trPr>
          <w:cnfStyle w:val="100000000000" w:firstRow="1" w:lastRow="0" w:firstColumn="0" w:lastColumn="0" w:oddVBand="0" w:evenVBand="0" w:oddHBand="0" w:evenHBand="0" w:firstRowFirstColumn="0" w:firstRowLastColumn="0" w:lastRowFirstColumn="0" w:lastRowLastColumn="0"/>
        </w:trPr>
        <w:tc>
          <w:tcPr>
            <w:tcW w:w="2500" w:type="pct"/>
          </w:tcPr>
          <w:p w14:paraId="6555D2C1" w14:textId="4A46D64F" w:rsidR="0065216A" w:rsidRDefault="0065216A" w:rsidP="00D33D6A">
            <w:r w:rsidRPr="00616971">
              <w:t>Core concept learning intention</w:t>
            </w:r>
          </w:p>
        </w:tc>
        <w:tc>
          <w:tcPr>
            <w:tcW w:w="2500" w:type="pct"/>
          </w:tcPr>
          <w:p w14:paraId="288332F2" w14:textId="77777777" w:rsidR="0065216A" w:rsidRDefault="0065216A" w:rsidP="00D33D6A">
            <w:r w:rsidRPr="00616971">
              <w:t>Core concept success criteria</w:t>
            </w:r>
          </w:p>
        </w:tc>
      </w:tr>
      <w:tr w:rsidR="0065216A" w:rsidRPr="00555ADF" w14:paraId="0738E078" w14:textId="77777777" w:rsidTr="00433AB5">
        <w:trPr>
          <w:cnfStyle w:val="000000100000" w:firstRow="0" w:lastRow="0" w:firstColumn="0" w:lastColumn="0" w:oddVBand="0" w:evenVBand="0" w:oddHBand="1" w:evenHBand="0" w:firstRowFirstColumn="0" w:firstRowLastColumn="0" w:lastRowFirstColumn="0" w:lastRowLastColumn="0"/>
        </w:trPr>
        <w:tc>
          <w:tcPr>
            <w:tcW w:w="2500" w:type="pct"/>
          </w:tcPr>
          <w:p w14:paraId="3D026264" w14:textId="77777777" w:rsidR="0065216A" w:rsidRPr="00555ADF" w:rsidRDefault="0065216A" w:rsidP="00D33D6A">
            <w:r w:rsidRPr="00555ADF">
              <w:t>Students are learning to:</w:t>
            </w:r>
          </w:p>
          <w:p w14:paraId="5EA86238" w14:textId="707F566A" w:rsidR="0065216A" w:rsidRPr="00D92F83" w:rsidRDefault="4D044AA7" w:rsidP="00D92F83">
            <w:pPr>
              <w:pStyle w:val="ListBullet"/>
              <w:rPr>
                <w:rFonts w:eastAsia="Arial"/>
              </w:rPr>
            </w:pPr>
            <w:r w:rsidRPr="6B9DE448">
              <w:rPr>
                <w:rFonts w:eastAsia="Arial"/>
                <w:color w:val="000000" w:themeColor="text1"/>
              </w:rPr>
              <w:t>s</w:t>
            </w:r>
            <w:r w:rsidR="5C7A8CF1" w:rsidRPr="6B9DE448">
              <w:rPr>
                <w:rFonts w:eastAsia="Arial"/>
                <w:color w:val="000000" w:themeColor="text1"/>
              </w:rPr>
              <w:t>elect and apply mental and written strategies to multiply 2- and 3-digit numbers by 2-digit numbers.</w:t>
            </w:r>
          </w:p>
        </w:tc>
        <w:tc>
          <w:tcPr>
            <w:tcW w:w="2500" w:type="pct"/>
          </w:tcPr>
          <w:p w14:paraId="7CCCF733" w14:textId="77777777" w:rsidR="0065216A" w:rsidRPr="00555ADF" w:rsidRDefault="0065216A" w:rsidP="00D33D6A">
            <w:r w:rsidRPr="00555ADF">
              <w:t>Students can:</w:t>
            </w:r>
          </w:p>
          <w:p w14:paraId="0C4940E8" w14:textId="27DB4D60" w:rsidR="0065216A" w:rsidRPr="00555ADF" w:rsidRDefault="6902BA56" w:rsidP="58A5592C">
            <w:pPr>
              <w:pStyle w:val="ListBullet"/>
              <w:rPr>
                <w:rFonts w:eastAsia="Arial"/>
                <w:color w:val="000000" w:themeColor="text1"/>
                <w:szCs w:val="22"/>
              </w:rPr>
            </w:pPr>
            <w:r w:rsidRPr="6B9DE448">
              <w:rPr>
                <w:rFonts w:eastAsia="Arial"/>
                <w:color w:val="000000" w:themeColor="text1"/>
                <w:szCs w:val="22"/>
              </w:rPr>
              <w:t>f</w:t>
            </w:r>
            <w:r w:rsidR="606B4FBC" w:rsidRPr="6B9DE448">
              <w:rPr>
                <w:rFonts w:eastAsia="Arial"/>
                <w:color w:val="000000" w:themeColor="text1"/>
                <w:szCs w:val="22"/>
              </w:rPr>
              <w:t>actorise numbers to aid mental multiplication</w:t>
            </w:r>
          </w:p>
          <w:p w14:paraId="1A353B83" w14:textId="7AAC7746" w:rsidR="0065216A" w:rsidRPr="00555ADF" w:rsidRDefault="7C531CD3" w:rsidP="58A5592C">
            <w:pPr>
              <w:pStyle w:val="ListBullet"/>
              <w:rPr>
                <w:rFonts w:eastAsia="Arial"/>
                <w:color w:val="000000" w:themeColor="text1"/>
                <w:szCs w:val="22"/>
              </w:rPr>
            </w:pPr>
            <w:r w:rsidRPr="6B9DE448">
              <w:rPr>
                <w:rFonts w:eastAsia="Arial"/>
                <w:color w:val="000000" w:themeColor="text1"/>
                <w:szCs w:val="22"/>
              </w:rPr>
              <w:t>s</w:t>
            </w:r>
            <w:r w:rsidR="6E14773A" w:rsidRPr="6B9DE448">
              <w:rPr>
                <w:rFonts w:eastAsia="Arial"/>
                <w:color w:val="000000" w:themeColor="text1"/>
                <w:szCs w:val="22"/>
              </w:rPr>
              <w:t>olve multiplication word problems.</w:t>
            </w:r>
          </w:p>
        </w:tc>
      </w:tr>
    </w:tbl>
    <w:p w14:paraId="1364091F" w14:textId="3E4751AF" w:rsidR="007400B4" w:rsidRDefault="007400B4" w:rsidP="00433AB5">
      <w:pPr>
        <w:pStyle w:val="ListNumber"/>
      </w:pPr>
      <w:r>
        <w:t xml:space="preserve">Pose this problem: </w:t>
      </w:r>
      <w:r w:rsidRPr="007400B4">
        <w:t>A camp organiser needs to set up 25 tents. Each tent requires 15 stakes to secure it to the ground. How many stakes are needed in total?</w:t>
      </w:r>
    </w:p>
    <w:p w14:paraId="51EB78E3" w14:textId="18748CA6" w:rsidR="3E777FA9" w:rsidRDefault="5E1C813F" w:rsidP="00F771E9">
      <w:pPr>
        <w:pStyle w:val="ListParagraph"/>
        <w:numPr>
          <w:ilvl w:val="0"/>
          <w:numId w:val="7"/>
        </w:numPr>
      </w:pPr>
      <w:r>
        <w:lastRenderedPageBreak/>
        <w:t xml:space="preserve">Display </w:t>
      </w:r>
      <w:hyperlink w:anchor="_Resource_11_–_1" w:history="1">
        <w:r w:rsidRPr="00433AB5">
          <w:rPr>
            <w:rStyle w:val="Hyperlink"/>
          </w:rPr>
          <w:t>Resource 1</w:t>
        </w:r>
        <w:r w:rsidR="2BEA09C7" w:rsidRPr="00433AB5">
          <w:rPr>
            <w:rStyle w:val="Hyperlink"/>
          </w:rPr>
          <w:t>1</w:t>
        </w:r>
        <w:r w:rsidRPr="00433AB5">
          <w:rPr>
            <w:rStyle w:val="Hyperlink"/>
          </w:rPr>
          <w:t xml:space="preserve"> – multiplicative properties</w:t>
        </w:r>
      </w:hyperlink>
      <w:r>
        <w:t>.</w:t>
      </w:r>
    </w:p>
    <w:p w14:paraId="471F4E86" w14:textId="3C4A2A40" w:rsidR="3E777FA9" w:rsidRDefault="44C8C729" w:rsidP="00F771E9">
      <w:pPr>
        <w:pStyle w:val="ListParagraph"/>
        <w:numPr>
          <w:ilvl w:val="0"/>
          <w:numId w:val="7"/>
        </w:numPr>
      </w:pPr>
      <w:r>
        <w:t xml:space="preserve">Explain that the number sentences represented in the grey </w:t>
      </w:r>
      <w:r w:rsidR="21049F3B">
        <w:t xml:space="preserve">rectangles </w:t>
      </w:r>
      <w:r w:rsidR="33703353">
        <w:t xml:space="preserve">are </w:t>
      </w:r>
      <w:r w:rsidR="00AD2A84">
        <w:t xml:space="preserve">possible solutions to the problem. Each one is an </w:t>
      </w:r>
      <w:r w:rsidR="33703353">
        <w:t xml:space="preserve">example </w:t>
      </w:r>
      <w:r w:rsidR="21049F3B">
        <w:t>of the multiplicative properties</w:t>
      </w:r>
      <w:r w:rsidR="2BC8E383">
        <w:t>:</w:t>
      </w:r>
      <w:r w:rsidR="21049F3B">
        <w:t xml:space="preserve"> commutative, associative and distributive.</w:t>
      </w:r>
    </w:p>
    <w:p w14:paraId="7CB5CAB7" w14:textId="2BC786B7" w:rsidR="3E777FA9" w:rsidRDefault="21049F3B" w:rsidP="00F771E9">
      <w:pPr>
        <w:pStyle w:val="ListParagraph"/>
        <w:numPr>
          <w:ilvl w:val="0"/>
          <w:numId w:val="7"/>
        </w:numPr>
      </w:pPr>
      <w:r>
        <w:t xml:space="preserve">Ask students to </w:t>
      </w:r>
      <w:hyperlink r:id="rId56">
        <w:r w:rsidR="22E05863" w:rsidRPr="2DC86BF3">
          <w:rPr>
            <w:rStyle w:val="Hyperlink"/>
          </w:rPr>
          <w:t>Think-Pair-Share</w:t>
        </w:r>
      </w:hyperlink>
      <w:r w:rsidR="22E05863">
        <w:t xml:space="preserve"> </w:t>
      </w:r>
      <w:r w:rsidR="0AADB46D">
        <w:t>and</w:t>
      </w:r>
      <w:r>
        <w:t xml:space="preserve"> match each multiplicative property to </w:t>
      </w:r>
      <w:r w:rsidR="3D329403">
        <w:t xml:space="preserve">the </w:t>
      </w:r>
      <w:r>
        <w:t>number sentence A, B or C</w:t>
      </w:r>
      <w:r w:rsidR="36BC9012">
        <w:t>, and provide reasons for their choices.</w:t>
      </w:r>
    </w:p>
    <w:p w14:paraId="538B35C1" w14:textId="60812E1E" w:rsidR="3E777FA9" w:rsidRDefault="771F5ABE" w:rsidP="00F771E9">
      <w:pPr>
        <w:pStyle w:val="ListParagraph"/>
        <w:numPr>
          <w:ilvl w:val="0"/>
          <w:numId w:val="7"/>
        </w:numPr>
      </w:pPr>
      <w:r>
        <w:t>Highlight that the associative property</w:t>
      </w:r>
      <w:r w:rsidR="12ACE2A0">
        <w:t xml:space="preserve"> may</w:t>
      </w:r>
      <w:r w:rsidR="66862D89">
        <w:t xml:space="preserve"> support </w:t>
      </w:r>
      <w:r w:rsidR="4DC59359">
        <w:t xml:space="preserve">working flexibly when </w:t>
      </w:r>
      <w:r w:rsidR="53E518A9">
        <w:t>factorising</w:t>
      </w:r>
      <w:r w:rsidR="019816D9">
        <w:t>.</w:t>
      </w:r>
      <w:r w:rsidR="69F33136">
        <w:t xml:space="preserve"> For example, </w:t>
      </w:r>
      <w:r w:rsidR="3485D99F">
        <w:t>to d</w:t>
      </w:r>
      <w:r w:rsidR="69F33136">
        <w:t>etermin</w:t>
      </w:r>
      <w:r w:rsidR="341CA4EB">
        <w:t>e</w:t>
      </w:r>
      <w:r w:rsidR="69F33136">
        <w:t xml:space="preserve"> the factors of 40, 5 </w:t>
      </w:r>
      <w:r w:rsidR="00CA44FC">
        <w:t>×</w:t>
      </w:r>
      <w:r w:rsidR="69F33136">
        <w:t xml:space="preserve"> 8 is the same as 5 </w:t>
      </w:r>
      <w:r w:rsidR="00CA44FC">
        <w:t>×</w:t>
      </w:r>
      <w:r w:rsidR="69F33136">
        <w:t xml:space="preserve"> (2 </w:t>
      </w:r>
      <w:r w:rsidR="00CA44FC">
        <w:t>×</w:t>
      </w:r>
      <w:r w:rsidR="69F33136">
        <w:t xml:space="preserve"> 4), which is the same as (5 </w:t>
      </w:r>
      <w:r w:rsidR="00CA44FC">
        <w:t>×</w:t>
      </w:r>
      <w:r w:rsidR="69F33136">
        <w:t xml:space="preserve"> 2) </w:t>
      </w:r>
      <w:r w:rsidR="00CA44FC">
        <w:t>×</w:t>
      </w:r>
      <w:r w:rsidR="69F33136">
        <w:t xml:space="preserve"> 4 which becomes 10 </w:t>
      </w:r>
      <w:r w:rsidR="00CA44FC">
        <w:t>×</w:t>
      </w:r>
      <w:r w:rsidR="69F33136">
        <w:t xml:space="preserve"> 4. This helps to find 5, 8, 2, 4 and 10 as factors of 40 (as well as </w:t>
      </w:r>
      <w:r w:rsidR="00FD506B">
        <w:t>1</w:t>
      </w:r>
      <w:r w:rsidR="69F33136">
        <w:t>, 40 and 20).</w:t>
      </w:r>
    </w:p>
    <w:p w14:paraId="41881BEF" w14:textId="56D31EB2" w:rsidR="3E777FA9" w:rsidRDefault="049BB47C" w:rsidP="00F771E9">
      <w:pPr>
        <w:pStyle w:val="ListParagraph"/>
        <w:numPr>
          <w:ilvl w:val="0"/>
          <w:numId w:val="7"/>
        </w:numPr>
        <w:rPr>
          <w:color w:val="000000" w:themeColor="text1"/>
        </w:rPr>
      </w:pPr>
      <w:r>
        <w:t xml:space="preserve">Display </w:t>
      </w:r>
      <w:hyperlink w:anchor="_Resource_12_–" w:history="1">
        <w:r w:rsidR="626F0D32" w:rsidRPr="00C563D0">
          <w:rPr>
            <w:rStyle w:val="Hyperlink"/>
          </w:rPr>
          <w:t xml:space="preserve">Resource </w:t>
        </w:r>
        <w:r w:rsidR="2E448FF4" w:rsidRPr="00C563D0">
          <w:rPr>
            <w:rStyle w:val="Hyperlink"/>
          </w:rPr>
          <w:t>1</w:t>
        </w:r>
        <w:r w:rsidR="2ADF2196" w:rsidRPr="00C563D0">
          <w:rPr>
            <w:rStyle w:val="Hyperlink"/>
          </w:rPr>
          <w:t>2</w:t>
        </w:r>
        <w:r w:rsidR="626F0D32" w:rsidRPr="00C563D0">
          <w:rPr>
            <w:rStyle w:val="Hyperlink"/>
          </w:rPr>
          <w:t xml:space="preserve"> – </w:t>
        </w:r>
        <w:r w:rsidR="008A4994" w:rsidRPr="00C563D0">
          <w:rPr>
            <w:rStyle w:val="Hyperlink"/>
          </w:rPr>
          <w:t>c</w:t>
        </w:r>
        <w:r w:rsidR="626F0D32" w:rsidRPr="00C563D0">
          <w:rPr>
            <w:rStyle w:val="Hyperlink"/>
          </w:rPr>
          <w:t>amp</w:t>
        </w:r>
        <w:r w:rsidR="008A4994" w:rsidRPr="00C563D0">
          <w:rPr>
            <w:rStyle w:val="Hyperlink"/>
          </w:rPr>
          <w:t xml:space="preserve">er breakfast </w:t>
        </w:r>
        <w:r w:rsidR="626F0D32" w:rsidRPr="00C563D0">
          <w:rPr>
            <w:rStyle w:val="Hyperlink"/>
          </w:rPr>
          <w:t>problem</w:t>
        </w:r>
      </w:hyperlink>
      <w:r w:rsidR="626F0D32" w:rsidRPr="00CA44FC">
        <w:t>.</w:t>
      </w:r>
    </w:p>
    <w:p w14:paraId="664FB857" w14:textId="700B4D18" w:rsidR="44AE6625" w:rsidRDefault="44AE6625" w:rsidP="00C563D0">
      <w:pPr>
        <w:rPr>
          <w:color w:val="000000" w:themeColor="text1"/>
        </w:rPr>
      </w:pPr>
      <w:r w:rsidRPr="442BF762">
        <w:rPr>
          <w:color w:val="000000" w:themeColor="text1"/>
        </w:rPr>
        <w:t>T</w:t>
      </w:r>
      <w:r w:rsidR="2B066252">
        <w: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58A5592C" w14:paraId="0E288319" w14:textId="77777777" w:rsidTr="00C563D0">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415E744D" w14:textId="77777777" w:rsidR="58A5592C" w:rsidRDefault="58A5592C">
            <w:r>
              <w:t>Prompts</w:t>
            </w:r>
          </w:p>
        </w:tc>
        <w:tc>
          <w:tcPr>
            <w:tcW w:w="2500" w:type="pct"/>
          </w:tcPr>
          <w:p w14:paraId="3E1FE318" w14:textId="77777777" w:rsidR="58A5592C" w:rsidRDefault="58A5592C">
            <w:r>
              <w:t>Anticipated student responses</w:t>
            </w:r>
          </w:p>
        </w:tc>
      </w:tr>
      <w:tr w:rsidR="58A5592C" w14:paraId="0977F43B" w14:textId="77777777" w:rsidTr="00C563D0">
        <w:trPr>
          <w:cnfStyle w:val="000000100000" w:firstRow="0" w:lastRow="0" w:firstColumn="0" w:lastColumn="0" w:oddVBand="0" w:evenVBand="0" w:oddHBand="1" w:evenHBand="0" w:firstRowFirstColumn="0" w:firstRowLastColumn="0" w:lastRowFirstColumn="0" w:lastRowLastColumn="0"/>
          <w:trHeight w:val="2093"/>
        </w:trPr>
        <w:tc>
          <w:tcPr>
            <w:tcW w:w="2500" w:type="pct"/>
          </w:tcPr>
          <w:p w14:paraId="45B53EFD" w14:textId="096FC9FD" w:rsidR="58A5592C" w:rsidRDefault="39BDC59B" w:rsidP="273F1C53">
            <w:pPr>
              <w:pStyle w:val="ListBullet"/>
              <w:jc w:val="both"/>
            </w:pPr>
            <w:r>
              <w:t xml:space="preserve">What </w:t>
            </w:r>
            <w:r w:rsidR="33BBDE75">
              <w:t>i</w:t>
            </w:r>
            <w:r w:rsidR="7D61139B">
              <w:t xml:space="preserve">s the key </w:t>
            </w:r>
            <w:r>
              <w:t xml:space="preserve">information </w:t>
            </w:r>
            <w:r w:rsidR="7D61139B">
              <w:t>that will help</w:t>
            </w:r>
            <w:r>
              <w:t xml:space="preserve"> solve the problem?</w:t>
            </w:r>
          </w:p>
        </w:tc>
        <w:tc>
          <w:tcPr>
            <w:tcW w:w="2500" w:type="pct"/>
          </w:tcPr>
          <w:p w14:paraId="6E16A8C2" w14:textId="4354C7BE" w:rsidR="458CA300" w:rsidRDefault="12A908B7" w:rsidP="58A5592C">
            <w:pPr>
              <w:pStyle w:val="ListBullet"/>
            </w:pPr>
            <w:r>
              <w:t>15</w:t>
            </w:r>
            <w:r w:rsidR="24AB5B7B">
              <w:t xml:space="preserve"> campers</w:t>
            </w:r>
          </w:p>
          <w:p w14:paraId="608CB289" w14:textId="267F8E6E" w:rsidR="46F67563" w:rsidRDefault="4038D470" w:rsidP="58A5592C">
            <w:pPr>
              <w:pStyle w:val="ListBullet"/>
            </w:pPr>
            <w:r>
              <w:t>Each</w:t>
            </w:r>
            <w:r w:rsidR="2C7D0C51">
              <w:t xml:space="preserve"> </w:t>
            </w:r>
            <w:r>
              <w:t>camper</w:t>
            </w:r>
            <w:r w:rsidR="24AB5B7B">
              <w:t xml:space="preserve"> ate </w:t>
            </w:r>
            <w:r w:rsidR="52D5532D">
              <w:t>2</w:t>
            </w:r>
            <w:r w:rsidR="24AB5B7B">
              <w:t xml:space="preserve"> cups of cereal every morning</w:t>
            </w:r>
          </w:p>
          <w:p w14:paraId="1F844F0B" w14:textId="0687D39A" w:rsidR="46F67563" w:rsidRDefault="1112A5DC" w:rsidP="009717B0">
            <w:pPr>
              <w:pStyle w:val="ListBullet"/>
            </w:pPr>
            <w:r>
              <w:t>E</w:t>
            </w:r>
            <w:r w:rsidR="2C7D0C51">
              <w:t>ach</w:t>
            </w:r>
            <w:r w:rsidR="24AB5B7B">
              <w:t xml:space="preserve"> </w:t>
            </w:r>
            <w:r w:rsidR="24AB5B7B" w:rsidRPr="009717B0">
              <w:t>cup</w:t>
            </w:r>
            <w:r w:rsidR="24AB5B7B">
              <w:t xml:space="preserve"> contained </w:t>
            </w:r>
            <w:r w:rsidR="53CF998E">
              <w:t>40</w:t>
            </w:r>
            <w:r w:rsidR="009717B0">
              <w:t> </w:t>
            </w:r>
            <w:r w:rsidR="2C7D0C51">
              <w:t>g</w:t>
            </w:r>
            <w:r w:rsidR="0E867D98">
              <w:t>rams</w:t>
            </w:r>
            <w:r w:rsidR="24AB5B7B">
              <w:t xml:space="preserve"> of cereal</w:t>
            </w:r>
          </w:p>
        </w:tc>
      </w:tr>
      <w:tr w:rsidR="58A5592C" w14:paraId="53B31B44" w14:textId="77777777" w:rsidTr="00C563D0">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02EE538A" w14:textId="74A75431" w:rsidR="38CC6BA0" w:rsidRDefault="62A759CF" w:rsidP="58A5592C">
            <w:pPr>
              <w:pStyle w:val="ListBullet"/>
              <w:jc w:val="both"/>
            </w:pPr>
            <w:r>
              <w:t>What information is not needed to solve the problem?</w:t>
            </w:r>
          </w:p>
        </w:tc>
        <w:tc>
          <w:tcPr>
            <w:tcW w:w="2500" w:type="pct"/>
          </w:tcPr>
          <w:p w14:paraId="4B62D69F" w14:textId="55DA416E" w:rsidR="5C201731" w:rsidRDefault="2E6FF1D2" w:rsidP="58A5592C">
            <w:pPr>
              <w:pStyle w:val="ListBullet"/>
            </w:pPr>
            <w:r>
              <w:t xml:space="preserve">I </w:t>
            </w:r>
            <w:r w:rsidR="0005145B">
              <w:t>did not</w:t>
            </w:r>
            <w:r>
              <w:t xml:space="preserve"> need </w:t>
            </w:r>
            <w:r w:rsidR="00005404">
              <w:t xml:space="preserve">to think about </w:t>
            </w:r>
            <w:r>
              <w:t xml:space="preserve">the </w:t>
            </w:r>
            <w:r w:rsidR="3D8783A5">
              <w:t>3</w:t>
            </w:r>
            <w:r>
              <w:t xml:space="preserve"> types of cereal to </w:t>
            </w:r>
            <w:r w:rsidR="00005404">
              <w:t>answer the question.</w:t>
            </w:r>
          </w:p>
        </w:tc>
      </w:tr>
    </w:tbl>
    <w:p w14:paraId="6FC7B32C" w14:textId="7988B579" w:rsidR="0065216A" w:rsidRPr="00CA44FC" w:rsidRDefault="49E98230" w:rsidP="442BF762">
      <w:pPr>
        <w:pStyle w:val="ListNumber"/>
      </w:pPr>
      <w:r w:rsidRPr="00CA44FC">
        <w:lastRenderedPageBreak/>
        <w:t xml:space="preserve">Display </w:t>
      </w:r>
      <w:hyperlink w:anchor="_Resource_13_–" w:history="1">
        <w:r w:rsidRPr="009717B0">
          <w:rPr>
            <w:rStyle w:val="Hyperlink"/>
          </w:rPr>
          <w:t xml:space="preserve">Resource </w:t>
        </w:r>
        <w:r w:rsidR="324080A6" w:rsidRPr="009717B0">
          <w:rPr>
            <w:rStyle w:val="Hyperlink"/>
          </w:rPr>
          <w:t>1</w:t>
        </w:r>
        <w:r w:rsidR="4CC5D5C9" w:rsidRPr="009717B0">
          <w:rPr>
            <w:rStyle w:val="Hyperlink"/>
          </w:rPr>
          <w:t>3</w:t>
        </w:r>
        <w:r w:rsidRPr="009717B0">
          <w:rPr>
            <w:rStyle w:val="Hyperlink"/>
          </w:rPr>
          <w:t xml:space="preserve"> – </w:t>
        </w:r>
        <w:r w:rsidR="5B0341C3" w:rsidRPr="009717B0">
          <w:rPr>
            <w:rStyle w:val="Hyperlink"/>
          </w:rPr>
          <w:t xml:space="preserve">Hugo, </w:t>
        </w:r>
        <w:r w:rsidRPr="009717B0">
          <w:rPr>
            <w:rStyle w:val="Hyperlink"/>
          </w:rPr>
          <w:t>J</w:t>
        </w:r>
        <w:r w:rsidR="5E0529E3" w:rsidRPr="009717B0">
          <w:rPr>
            <w:rStyle w:val="Hyperlink"/>
          </w:rPr>
          <w:t>eremy</w:t>
        </w:r>
        <w:r w:rsidR="006103F0" w:rsidRPr="009717B0">
          <w:rPr>
            <w:rStyle w:val="Hyperlink"/>
          </w:rPr>
          <w:t>,</w:t>
        </w:r>
        <w:r w:rsidR="5E0529E3" w:rsidRPr="009717B0">
          <w:rPr>
            <w:rStyle w:val="Hyperlink"/>
          </w:rPr>
          <w:t xml:space="preserve"> </w:t>
        </w:r>
        <w:r w:rsidRPr="009717B0">
          <w:rPr>
            <w:rStyle w:val="Hyperlink"/>
          </w:rPr>
          <w:t>Rana</w:t>
        </w:r>
      </w:hyperlink>
      <w:r w:rsidR="28E8EB75" w:rsidRPr="00CA44FC">
        <w:t>.</w:t>
      </w:r>
    </w:p>
    <w:p w14:paraId="31FDB6B9" w14:textId="23CD72EB" w:rsidR="0065216A" w:rsidRPr="0034506F" w:rsidRDefault="4005D825" w:rsidP="009717B0">
      <w:pPr>
        <w:pStyle w:val="ListNumber"/>
      </w:pPr>
      <w:r w:rsidRPr="0034506F">
        <w:t>S</w:t>
      </w:r>
      <w:r w:rsidR="3A0229A2" w:rsidRPr="0034506F">
        <w:t xml:space="preserve">tudents consider the ways these students solved the </w:t>
      </w:r>
      <w:r w:rsidR="005240E7" w:rsidRPr="009717B0">
        <w:t>camper</w:t>
      </w:r>
      <w:r w:rsidR="005240E7">
        <w:t xml:space="preserve"> breakfast </w:t>
      </w:r>
      <w:r w:rsidR="3A0229A2" w:rsidRPr="0034506F">
        <w:t xml:space="preserve">problem. </w:t>
      </w:r>
      <w:r w:rsidR="037CE3C6" w:rsidRPr="0034506F">
        <w:t>Ask:</w:t>
      </w:r>
    </w:p>
    <w:p w14:paraId="3925EC9C" w14:textId="47D66553" w:rsidR="0065216A" w:rsidRPr="0034506F" w:rsidRDefault="3BB02B47" w:rsidP="00CA44FC">
      <w:pPr>
        <w:pStyle w:val="ListBullet"/>
        <w:ind w:left="1134"/>
      </w:pPr>
      <w:r w:rsidRPr="0034506F">
        <w:t xml:space="preserve">Which student’s approach do you think is </w:t>
      </w:r>
      <w:r w:rsidR="1E5C1378" w:rsidRPr="0034506F">
        <w:t>efficient</w:t>
      </w:r>
      <w:r w:rsidRPr="0034506F">
        <w:t>?</w:t>
      </w:r>
    </w:p>
    <w:p w14:paraId="4BC868EE" w14:textId="23808EA3" w:rsidR="02502AE2" w:rsidRPr="0034506F" w:rsidRDefault="02502AE2" w:rsidP="00CA44FC">
      <w:pPr>
        <w:pStyle w:val="ListBullet"/>
        <w:ind w:left="1134"/>
      </w:pPr>
      <w:r w:rsidRPr="0034506F">
        <w:t>Which multiplicative properties have been</w:t>
      </w:r>
      <w:r w:rsidR="21B3D655" w:rsidRPr="0034506F">
        <w:t xml:space="preserve"> represented in the students’ solutions</w:t>
      </w:r>
      <w:r w:rsidR="3AAC4AD4" w:rsidRPr="0034506F">
        <w:t>?</w:t>
      </w:r>
      <w:r w:rsidR="00BFB3C2" w:rsidRPr="0034506F">
        <w:t xml:space="preserve"> (Rana used the commutative property to multiply 10 by 15 before multiplying by 8</w:t>
      </w:r>
      <w:r w:rsidR="1323C47E" w:rsidRPr="0034506F">
        <w:t>.</w:t>
      </w:r>
      <w:r w:rsidR="00BFB3C2" w:rsidRPr="0034506F">
        <w:t xml:space="preserve"> Jeremy and Rana have both represente</w:t>
      </w:r>
      <w:r w:rsidR="253A3A26" w:rsidRPr="0034506F">
        <w:t xml:space="preserve">d the associative property, by starting with 15 </w:t>
      </w:r>
      <w:r w:rsidR="00CA44FC">
        <w:t>×</w:t>
      </w:r>
      <w:r w:rsidR="253A3A26" w:rsidRPr="0034506F">
        <w:t xml:space="preserve"> 80 rather than 15 </w:t>
      </w:r>
      <w:r w:rsidR="00CA44FC">
        <w:t>×</w:t>
      </w:r>
      <w:r w:rsidR="253A3A26" w:rsidRPr="0034506F">
        <w:t xml:space="preserve"> 40 </w:t>
      </w:r>
      <w:r w:rsidR="00CA44FC">
        <w:t>×</w:t>
      </w:r>
      <w:r w:rsidR="253A3A26" w:rsidRPr="0034506F">
        <w:t xml:space="preserve"> 2</w:t>
      </w:r>
      <w:r w:rsidR="3A3F67AD" w:rsidRPr="0034506F">
        <w:t>)</w:t>
      </w:r>
    </w:p>
    <w:p w14:paraId="3AE3EA8A" w14:textId="7B45D7B0" w:rsidR="0065216A" w:rsidRPr="0034506F" w:rsidRDefault="269E61E7" w:rsidP="00CA44FC">
      <w:pPr>
        <w:pStyle w:val="ListBullet"/>
        <w:ind w:left="1134"/>
      </w:pPr>
      <w:r w:rsidRPr="0034506F">
        <w:t xml:space="preserve">How did </w:t>
      </w:r>
      <w:r w:rsidR="202F5432" w:rsidRPr="0034506F">
        <w:t xml:space="preserve">Hugo, </w:t>
      </w:r>
      <w:r w:rsidRPr="0034506F">
        <w:t>J</w:t>
      </w:r>
      <w:r w:rsidR="1E7D5B6F" w:rsidRPr="0034506F">
        <w:t>eremy</w:t>
      </w:r>
      <w:r w:rsidR="3F7173B1" w:rsidRPr="0034506F">
        <w:t xml:space="preserve"> and </w:t>
      </w:r>
      <w:r w:rsidRPr="0034506F">
        <w:t>Rana</w:t>
      </w:r>
      <w:r w:rsidR="175BC0E8" w:rsidRPr="0034506F">
        <w:t xml:space="preserve"> use factorisation to help them solve the problem?</w:t>
      </w:r>
    </w:p>
    <w:p w14:paraId="31299D0D" w14:textId="49B58472" w:rsidR="0065216A" w:rsidRDefault="3BB02B47" w:rsidP="00CA44FC">
      <w:pPr>
        <w:pStyle w:val="ListBullet"/>
        <w:ind w:left="1134"/>
      </w:pPr>
      <w:r w:rsidRPr="0034506F">
        <w:t>Can you think</w:t>
      </w:r>
      <w:r>
        <w:t xml:space="preserve"> of another way to use factorisation to aid mental multiplication for this question?</w:t>
      </w:r>
    </w:p>
    <w:p w14:paraId="1A84D9DA" w14:textId="11AB3788" w:rsidR="0065216A" w:rsidRDefault="55AAA304" w:rsidP="442BF762">
      <w:pPr>
        <w:pStyle w:val="ListNumber"/>
      </w:pPr>
      <w:r>
        <w:t xml:space="preserve">Provide </w:t>
      </w:r>
      <w:r w:rsidR="00217B8C">
        <w:t xml:space="preserve">students with </w:t>
      </w:r>
      <w:hyperlink w:anchor="_Resource_14_–" w:history="1">
        <w:r w:rsidRPr="007A3B68">
          <w:rPr>
            <w:rStyle w:val="Hyperlink"/>
          </w:rPr>
          <w:t xml:space="preserve">Resource </w:t>
        </w:r>
        <w:r w:rsidR="45D2DB64" w:rsidRPr="007A3B68">
          <w:rPr>
            <w:rStyle w:val="Hyperlink"/>
          </w:rPr>
          <w:t>1</w:t>
        </w:r>
        <w:r w:rsidR="27902DCE" w:rsidRPr="007A3B68">
          <w:rPr>
            <w:rStyle w:val="Hyperlink"/>
          </w:rPr>
          <w:t>4</w:t>
        </w:r>
        <w:r w:rsidRPr="007A3B68">
          <w:rPr>
            <w:rStyle w:val="Hyperlink"/>
          </w:rPr>
          <w:t xml:space="preserve"> – word problems</w:t>
        </w:r>
      </w:hyperlink>
      <w:r w:rsidRPr="004E08C9">
        <w:t xml:space="preserve">. </w:t>
      </w:r>
      <w:r>
        <w:t xml:space="preserve">Students </w:t>
      </w:r>
      <w:r w:rsidR="00496274">
        <w:t>can work individually or in small groups</w:t>
      </w:r>
      <w:r>
        <w:t xml:space="preserve"> to solve the problems</w:t>
      </w:r>
      <w:r w:rsidR="002F29DE">
        <w:t xml:space="preserve">. </w:t>
      </w:r>
      <w:r w:rsidR="205B6A09">
        <w:t>Students record 2 ways to solve each problem.</w:t>
      </w:r>
    </w:p>
    <w:p w14:paraId="7DEB2241" w14:textId="59F83A60" w:rsidR="0065216A" w:rsidRDefault="7D64BF55" w:rsidP="442BF762">
      <w:pPr>
        <w:pStyle w:val="ListNumber"/>
        <w:rPr>
          <w:rFonts w:eastAsia="Arial"/>
          <w:color w:val="000000" w:themeColor="text1"/>
        </w:rPr>
      </w:pPr>
      <w:r>
        <w:t xml:space="preserve">Regroup and select </w:t>
      </w:r>
      <w:r w:rsidR="1C8015B9">
        <w:t xml:space="preserve">students to </w:t>
      </w:r>
      <w:r w:rsidR="1E0A763C">
        <w:t>share</w:t>
      </w:r>
      <w:r w:rsidR="002F29DE">
        <w:t xml:space="preserve"> </w:t>
      </w:r>
      <w:r w:rsidR="00674EAE">
        <w:t xml:space="preserve">answers and </w:t>
      </w:r>
      <w:r w:rsidR="002F29DE">
        <w:t xml:space="preserve">strategies, highlighting </w:t>
      </w:r>
      <w:r w:rsidR="00674EAE">
        <w:t>solution methods</w:t>
      </w:r>
      <w:r w:rsidR="002F29DE">
        <w:t xml:space="preserve"> that </w:t>
      </w:r>
      <w:r w:rsidR="1E0A763C">
        <w:t>used factorisation</w:t>
      </w:r>
      <w:r w:rsidR="59D89939">
        <w:t>.</w:t>
      </w:r>
    </w:p>
    <w:p w14:paraId="1B7414C8" w14:textId="312BE0AE" w:rsidR="0065216A" w:rsidRDefault="1B2F0629" w:rsidP="58A5592C">
      <w:pPr>
        <w:rPr>
          <w:rFonts w:eastAsia="Arial"/>
        </w:rPr>
      </w:pPr>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5216A" w14:paraId="20397872" w14:textId="77777777" w:rsidTr="007A3B68">
        <w:trPr>
          <w:cnfStyle w:val="100000000000" w:firstRow="1" w:lastRow="0" w:firstColumn="0" w:lastColumn="0" w:oddVBand="0" w:evenVBand="0" w:oddHBand="0" w:evenHBand="0" w:firstRowFirstColumn="0" w:firstRowLastColumn="0" w:lastRowFirstColumn="0" w:lastRowLastColumn="0"/>
        </w:trPr>
        <w:tc>
          <w:tcPr>
            <w:tcW w:w="2500" w:type="pct"/>
          </w:tcPr>
          <w:p w14:paraId="4F4E106D" w14:textId="77777777" w:rsidR="0065216A" w:rsidRDefault="0065216A" w:rsidP="00D33D6A">
            <w:r w:rsidRPr="004127B5">
              <w:t>Too hard?</w:t>
            </w:r>
          </w:p>
        </w:tc>
        <w:tc>
          <w:tcPr>
            <w:tcW w:w="2500" w:type="pct"/>
          </w:tcPr>
          <w:p w14:paraId="00D9024A" w14:textId="77777777" w:rsidR="0065216A" w:rsidRDefault="0065216A" w:rsidP="00D33D6A">
            <w:r w:rsidRPr="004127B5">
              <w:t>Too easy?</w:t>
            </w:r>
          </w:p>
        </w:tc>
      </w:tr>
      <w:tr w:rsidR="0065216A" w14:paraId="6FCA785F" w14:textId="77777777" w:rsidTr="007A3B68">
        <w:trPr>
          <w:cnfStyle w:val="000000100000" w:firstRow="0" w:lastRow="0" w:firstColumn="0" w:lastColumn="0" w:oddVBand="0" w:evenVBand="0" w:oddHBand="1" w:evenHBand="0" w:firstRowFirstColumn="0" w:firstRowLastColumn="0" w:lastRowFirstColumn="0" w:lastRowLastColumn="0"/>
        </w:trPr>
        <w:tc>
          <w:tcPr>
            <w:tcW w:w="2500" w:type="pct"/>
          </w:tcPr>
          <w:p w14:paraId="2FE61EA6" w14:textId="7CF62DFE" w:rsidR="757ACFE9" w:rsidRDefault="757ACFE9" w:rsidP="58A5592C">
            <w:pPr>
              <w:rPr>
                <w:rFonts w:eastAsia="Arial"/>
                <w:color w:val="000000" w:themeColor="text1"/>
              </w:rPr>
            </w:pPr>
            <w:r w:rsidRPr="58A5592C">
              <w:rPr>
                <w:rFonts w:eastAsia="Arial"/>
                <w:color w:val="000000" w:themeColor="text1"/>
                <w:szCs w:val="22"/>
              </w:rPr>
              <w:t>Students cannot f</w:t>
            </w:r>
            <w:r w:rsidR="78780C03" w:rsidRPr="58A5592C">
              <w:rPr>
                <w:rFonts w:eastAsia="Arial"/>
                <w:color w:val="000000" w:themeColor="text1"/>
                <w:szCs w:val="22"/>
              </w:rPr>
              <w:t>actorise numbers to aid mental multiplication.</w:t>
            </w:r>
          </w:p>
          <w:p w14:paraId="4A11A2DE" w14:textId="1D214E93" w:rsidR="0065216A" w:rsidRDefault="253B5DEC" w:rsidP="58A5592C">
            <w:pPr>
              <w:pStyle w:val="ListBullet"/>
            </w:pPr>
            <w:r>
              <w:t>Use concrete materials</w:t>
            </w:r>
            <w:r w:rsidR="007A3B68">
              <w:t>,</w:t>
            </w:r>
            <w:r>
              <w:t xml:space="preserve"> like blocks or counters</w:t>
            </w:r>
            <w:r w:rsidR="007A3B68">
              <w:t>,</w:t>
            </w:r>
            <w:r>
              <w:t xml:space="preserve"> to demonstrate how factors work. For example, show how 12 can be represented </w:t>
            </w:r>
            <w:r>
              <w:lastRenderedPageBreak/>
              <w:t>as 2 rows of 6 counters or 3 rows of 4 counters</w:t>
            </w:r>
            <w:r w:rsidR="002F29DE">
              <w:t>.</w:t>
            </w:r>
          </w:p>
          <w:p w14:paraId="43DC1D45" w14:textId="258FF931" w:rsidR="0065216A" w:rsidRDefault="5235B152" w:rsidP="58A5592C">
            <w:pPr>
              <w:pStyle w:val="ListBullet"/>
            </w:pPr>
            <w:r>
              <w:t xml:space="preserve">Students </w:t>
            </w:r>
            <w:r w:rsidR="60031859">
              <w:t xml:space="preserve">determine </w:t>
            </w:r>
            <w:r w:rsidR="002F29DE">
              <w:t xml:space="preserve">all the </w:t>
            </w:r>
            <w:r w:rsidR="60031859">
              <w:t xml:space="preserve">factors for </w:t>
            </w:r>
            <w:r w:rsidR="002F29DE">
              <w:t>each problem prior to deciding on a solution method.</w:t>
            </w:r>
          </w:p>
        </w:tc>
        <w:tc>
          <w:tcPr>
            <w:tcW w:w="2500" w:type="pct"/>
          </w:tcPr>
          <w:p w14:paraId="72F1C308" w14:textId="0CB944A9" w:rsidR="7A02A113" w:rsidRDefault="7A02A113" w:rsidP="58A5592C">
            <w:pPr>
              <w:rPr>
                <w:rFonts w:eastAsia="Arial"/>
                <w:color w:val="000000" w:themeColor="text1"/>
              </w:rPr>
            </w:pPr>
            <w:r w:rsidRPr="58A5592C">
              <w:rPr>
                <w:rFonts w:eastAsia="Arial"/>
                <w:color w:val="000000" w:themeColor="text1"/>
                <w:szCs w:val="22"/>
              </w:rPr>
              <w:lastRenderedPageBreak/>
              <w:t>Students can f</w:t>
            </w:r>
            <w:r w:rsidR="1AC4F207" w:rsidRPr="58A5592C">
              <w:rPr>
                <w:rFonts w:eastAsia="Arial"/>
                <w:color w:val="000000" w:themeColor="text1"/>
                <w:szCs w:val="22"/>
              </w:rPr>
              <w:t>actorise numbers to aid mental multiplication.</w:t>
            </w:r>
          </w:p>
          <w:p w14:paraId="7515EEE0" w14:textId="6AB54180" w:rsidR="0065216A" w:rsidRDefault="2ECB0FDF" w:rsidP="58A5592C">
            <w:pPr>
              <w:pStyle w:val="ListBullet"/>
              <w:rPr>
                <w:rFonts w:eastAsia="Arial"/>
              </w:rPr>
            </w:pPr>
            <w:r w:rsidRPr="6B9DE448">
              <w:rPr>
                <w:rFonts w:eastAsia="Arial"/>
              </w:rPr>
              <w:t xml:space="preserve">Students </w:t>
            </w:r>
            <w:r w:rsidR="679E24AE" w:rsidRPr="6B9DE448">
              <w:rPr>
                <w:rFonts w:eastAsia="Arial"/>
              </w:rPr>
              <w:t>create</w:t>
            </w:r>
            <w:r w:rsidRPr="6B9DE448">
              <w:rPr>
                <w:rFonts w:eastAsia="Arial"/>
              </w:rPr>
              <w:t xml:space="preserve"> their </w:t>
            </w:r>
            <w:r w:rsidR="11983A41" w:rsidRPr="6B9DE448">
              <w:rPr>
                <w:rFonts w:eastAsia="Arial"/>
              </w:rPr>
              <w:t xml:space="preserve">own </w:t>
            </w:r>
            <w:r w:rsidR="3147C282" w:rsidRPr="6B9DE448">
              <w:rPr>
                <w:rFonts w:eastAsia="Arial"/>
              </w:rPr>
              <w:t xml:space="preserve">multiplicative </w:t>
            </w:r>
            <w:r w:rsidR="11983A41" w:rsidRPr="6B9DE448">
              <w:rPr>
                <w:rFonts w:eastAsia="Arial"/>
              </w:rPr>
              <w:t xml:space="preserve">word problems </w:t>
            </w:r>
            <w:r w:rsidR="454A2050" w:rsidRPr="6B9DE448">
              <w:rPr>
                <w:rFonts w:eastAsia="Arial"/>
              </w:rPr>
              <w:t>using 2-</w:t>
            </w:r>
            <w:r w:rsidR="00FD506B">
              <w:rPr>
                <w:rFonts w:eastAsia="Arial"/>
              </w:rPr>
              <w:t xml:space="preserve"> </w:t>
            </w:r>
            <w:r w:rsidR="454A2050" w:rsidRPr="6B9DE448">
              <w:rPr>
                <w:rFonts w:eastAsia="Arial"/>
              </w:rPr>
              <w:t xml:space="preserve">and 3-digit </w:t>
            </w:r>
            <w:r w:rsidR="71349E72" w:rsidRPr="6B9DE448">
              <w:rPr>
                <w:rFonts w:eastAsia="Arial"/>
              </w:rPr>
              <w:t>numbers</w:t>
            </w:r>
            <w:r w:rsidR="321A7210" w:rsidRPr="6B9DE448">
              <w:rPr>
                <w:rFonts w:eastAsia="Arial"/>
              </w:rPr>
              <w:t xml:space="preserve"> for a partner to solve</w:t>
            </w:r>
            <w:r w:rsidR="002F29DE">
              <w:rPr>
                <w:rFonts w:eastAsia="Arial"/>
              </w:rPr>
              <w:t>.</w:t>
            </w:r>
          </w:p>
          <w:p w14:paraId="66AF57DC" w14:textId="55EFAF14" w:rsidR="0065216A" w:rsidRDefault="0A49E4A4" w:rsidP="58A5592C">
            <w:pPr>
              <w:pStyle w:val="ListBullet"/>
              <w:rPr>
                <w:rFonts w:eastAsia="Arial"/>
              </w:rPr>
            </w:pPr>
            <w:r w:rsidRPr="6B9DE448">
              <w:rPr>
                <w:rFonts w:eastAsia="Arial"/>
              </w:rPr>
              <w:lastRenderedPageBreak/>
              <w:t xml:space="preserve">Students create word problems </w:t>
            </w:r>
            <w:r w:rsidR="242F9BE6" w:rsidRPr="6B9DE448">
              <w:rPr>
                <w:rFonts w:eastAsia="Arial"/>
              </w:rPr>
              <w:t>where</w:t>
            </w:r>
            <w:r w:rsidRPr="6B9DE448">
              <w:rPr>
                <w:rFonts w:eastAsia="Arial"/>
              </w:rPr>
              <w:t xml:space="preserve"> factorisation </w:t>
            </w:r>
            <w:r w:rsidR="7D1E2490" w:rsidRPr="6B9DE448">
              <w:rPr>
                <w:rFonts w:eastAsia="Arial"/>
              </w:rPr>
              <w:t>is unable to be used</w:t>
            </w:r>
            <w:r w:rsidR="4ED6E078" w:rsidRPr="6B9DE448">
              <w:rPr>
                <w:rFonts w:eastAsia="Arial"/>
              </w:rPr>
              <w:t xml:space="preserve"> </w:t>
            </w:r>
            <w:r w:rsidRPr="6B9DE448">
              <w:rPr>
                <w:rFonts w:eastAsia="Arial"/>
              </w:rPr>
              <w:t xml:space="preserve">to aid mental multiplication and justify </w:t>
            </w:r>
            <w:r w:rsidR="5F642DE8" w:rsidRPr="6B9DE448">
              <w:rPr>
                <w:rFonts w:eastAsia="Arial"/>
              </w:rPr>
              <w:t>their reasoning.</w:t>
            </w:r>
          </w:p>
        </w:tc>
      </w:tr>
    </w:tbl>
    <w:p w14:paraId="66483B60" w14:textId="3EF731AA" w:rsidR="1B2F0629" w:rsidRPr="00942BE1" w:rsidRDefault="70E97877" w:rsidP="007A3B68">
      <w:pPr>
        <w:pStyle w:val="Heading2"/>
      </w:pPr>
      <w:bookmarkStart w:id="75" w:name="_Toc147914097"/>
      <w:bookmarkStart w:id="76" w:name="_Toc175663263"/>
      <w:r>
        <w:lastRenderedPageBreak/>
        <w:t>Discuss and connect</w:t>
      </w:r>
      <w:r w:rsidR="1B2F0629">
        <w:t xml:space="preserve"> </w:t>
      </w:r>
      <w:r w:rsidR="5A800B08">
        <w:t xml:space="preserve">the mathematics </w:t>
      </w:r>
      <w:r w:rsidR="1B2F0629">
        <w:t xml:space="preserve">– </w:t>
      </w:r>
      <w:r w:rsidR="118C8E14" w:rsidRPr="007A3B68">
        <w:t>10</w:t>
      </w:r>
      <w:r w:rsidR="2C79C535">
        <w:t xml:space="preserve"> </w:t>
      </w:r>
      <w:r w:rsidR="1B2F0629">
        <w:t>minutes</w:t>
      </w:r>
      <w:bookmarkEnd w:id="75"/>
      <w:bookmarkEnd w:id="76"/>
    </w:p>
    <w:p w14:paraId="549E10D5" w14:textId="3650C4C3" w:rsidR="00A52049" w:rsidRDefault="00353295" w:rsidP="006E0EB0">
      <w:pPr>
        <w:pStyle w:val="ListNumber"/>
        <w:rPr>
          <w:rFonts w:eastAsia="Arial"/>
          <w:color w:val="000000" w:themeColor="text1"/>
        </w:rPr>
      </w:pPr>
      <w:r>
        <w:rPr>
          <w:rFonts w:eastAsia="Arial"/>
          <w:color w:val="000000" w:themeColor="text1"/>
        </w:rPr>
        <w:t xml:space="preserve">To check for understanding, </w:t>
      </w:r>
      <w:r w:rsidR="006F1806">
        <w:rPr>
          <w:rFonts w:eastAsia="Arial"/>
          <w:color w:val="000000" w:themeColor="text1"/>
        </w:rPr>
        <w:t xml:space="preserve">ask </w:t>
      </w:r>
      <w:r w:rsidR="00930001">
        <w:rPr>
          <w:rFonts w:eastAsia="Arial"/>
          <w:color w:val="000000" w:themeColor="text1"/>
        </w:rPr>
        <w:t xml:space="preserve">students </w:t>
      </w:r>
      <w:r w:rsidR="006F1806">
        <w:rPr>
          <w:rFonts w:eastAsia="Arial"/>
          <w:color w:val="000000" w:themeColor="text1"/>
        </w:rPr>
        <w:t xml:space="preserve">to </w:t>
      </w:r>
      <w:r w:rsidR="00930001">
        <w:rPr>
          <w:rFonts w:eastAsia="Arial"/>
          <w:color w:val="000000" w:themeColor="text1"/>
        </w:rPr>
        <w:t>solve</w:t>
      </w:r>
      <w:r w:rsidR="6EAB16C0" w:rsidRPr="442BF762">
        <w:rPr>
          <w:rFonts w:eastAsia="Arial"/>
          <w:color w:val="000000" w:themeColor="text1"/>
        </w:rPr>
        <w:t xml:space="preserve"> 2</w:t>
      </w:r>
      <w:r w:rsidR="00A52049">
        <w:rPr>
          <w:rFonts w:eastAsia="Arial"/>
          <w:color w:val="000000" w:themeColor="text1"/>
        </w:rPr>
        <w:t xml:space="preserve">4 </w:t>
      </w:r>
      <w:r w:rsidR="64E63595" w:rsidRPr="442BF762">
        <w:rPr>
          <w:rFonts w:eastAsia="Arial"/>
          <w:color w:val="000000" w:themeColor="text1"/>
        </w:rPr>
        <w:t>×</w:t>
      </w:r>
      <w:r w:rsidR="6EAB16C0" w:rsidRPr="442BF762">
        <w:rPr>
          <w:rFonts w:eastAsia="Arial"/>
          <w:color w:val="000000" w:themeColor="text1"/>
        </w:rPr>
        <w:t xml:space="preserve"> 1</w:t>
      </w:r>
      <w:r w:rsidR="00492DAA">
        <w:rPr>
          <w:rFonts w:eastAsia="Arial"/>
          <w:color w:val="000000" w:themeColor="text1"/>
        </w:rPr>
        <w:t>6</w:t>
      </w:r>
      <w:r w:rsidR="6EAB16C0" w:rsidRPr="442BF762">
        <w:rPr>
          <w:rFonts w:eastAsia="Arial"/>
          <w:color w:val="000000" w:themeColor="text1"/>
        </w:rPr>
        <w:t xml:space="preserve"> = </w:t>
      </w:r>
      <w:r w:rsidR="00E372F8">
        <w:rPr>
          <w:rFonts w:eastAsia="Arial"/>
          <w:color w:val="000000" w:themeColor="text1"/>
        </w:rPr>
        <w:t xml:space="preserve">_ </w:t>
      </w:r>
      <w:r w:rsidR="006F1806">
        <w:rPr>
          <w:rFonts w:eastAsia="Arial"/>
          <w:color w:val="000000" w:themeColor="text1"/>
        </w:rPr>
        <w:t>using</w:t>
      </w:r>
      <w:r w:rsidR="00A52049">
        <w:rPr>
          <w:rFonts w:eastAsia="Arial"/>
          <w:color w:val="000000" w:themeColor="text1"/>
        </w:rPr>
        <w:t xml:space="preserve"> a strategy </w:t>
      </w:r>
      <w:r w:rsidR="006F1806">
        <w:rPr>
          <w:rFonts w:eastAsia="Arial"/>
          <w:color w:val="000000" w:themeColor="text1"/>
        </w:rPr>
        <w:t>with</w:t>
      </w:r>
      <w:r w:rsidR="00A52049">
        <w:rPr>
          <w:rFonts w:eastAsia="Arial"/>
          <w:color w:val="000000" w:themeColor="text1"/>
        </w:rPr>
        <w:t xml:space="preserve"> factorisation on </w:t>
      </w:r>
      <w:r w:rsidR="00BE3714">
        <w:rPr>
          <w:rFonts w:eastAsia="Arial"/>
          <w:color w:val="000000" w:themeColor="text1"/>
        </w:rPr>
        <w:t>their</w:t>
      </w:r>
      <w:r w:rsidR="00A52049">
        <w:rPr>
          <w:rFonts w:eastAsia="Arial"/>
          <w:color w:val="000000" w:themeColor="text1"/>
        </w:rPr>
        <w:t xml:space="preserve"> whiteboard.</w:t>
      </w:r>
    </w:p>
    <w:p w14:paraId="6779C544" w14:textId="184D2717" w:rsidR="6EAB16C0" w:rsidRDefault="00A52049" w:rsidP="006E0EB0">
      <w:pPr>
        <w:pStyle w:val="ListNumber"/>
        <w:rPr>
          <w:rFonts w:eastAsia="Arial"/>
          <w:color w:val="000000" w:themeColor="text1"/>
        </w:rPr>
      </w:pPr>
      <w:r>
        <w:t>As a class discuss:</w:t>
      </w:r>
    </w:p>
    <w:p w14:paraId="7487790C" w14:textId="4F5B8EC5" w:rsidR="6E5345F0" w:rsidRDefault="0031214A" w:rsidP="004E08C9">
      <w:pPr>
        <w:pStyle w:val="ListBullet"/>
        <w:ind w:left="1134"/>
      </w:pPr>
      <w:r>
        <w:t xml:space="preserve">Is </w:t>
      </w:r>
      <w:r w:rsidR="46CD273E">
        <w:t>factorisation</w:t>
      </w:r>
      <w:r w:rsidR="00AD1D18">
        <w:t xml:space="preserve"> helpful</w:t>
      </w:r>
      <w:r w:rsidR="5016AAA1">
        <w:t xml:space="preserve"> </w:t>
      </w:r>
      <w:r w:rsidR="46CD273E">
        <w:t xml:space="preserve">to </w:t>
      </w:r>
      <w:r w:rsidR="00EE60C8">
        <w:t>solve this problem</w:t>
      </w:r>
      <w:r w:rsidR="00E197AE">
        <w:t>? Why or why not?</w:t>
      </w:r>
      <w:r w:rsidR="6A9B9536">
        <w:t xml:space="preserve"> (</w:t>
      </w:r>
      <w:r w:rsidR="00767CA9">
        <w:t xml:space="preserve">both </w:t>
      </w:r>
      <w:r w:rsidR="00CB4369">
        <w:t>numbers have multiple factors which offers lots of flexible options)</w:t>
      </w:r>
    </w:p>
    <w:p w14:paraId="52E85CE7" w14:textId="1C1CCAEA" w:rsidR="00BB5D0C" w:rsidRPr="00BB5D0C" w:rsidRDefault="0031214A" w:rsidP="004E08C9">
      <w:pPr>
        <w:pStyle w:val="ListBullet"/>
        <w:ind w:left="1134"/>
        <w:rPr>
          <w:rFonts w:eastAsia="Arial"/>
          <w:color w:val="000000" w:themeColor="text1"/>
        </w:rPr>
      </w:pPr>
      <w:r>
        <w:rPr>
          <w:rFonts w:eastAsia="Arial"/>
          <w:color w:val="000000" w:themeColor="text1"/>
        </w:rPr>
        <w:t>W</w:t>
      </w:r>
      <w:r w:rsidRPr="6B9DE448">
        <w:rPr>
          <w:rFonts w:eastAsia="Arial"/>
          <w:color w:val="000000" w:themeColor="text1"/>
        </w:rPr>
        <w:t xml:space="preserve">hat </w:t>
      </w:r>
      <w:r w:rsidR="00E197AE" w:rsidRPr="6B9DE448">
        <w:rPr>
          <w:rFonts w:eastAsia="Arial"/>
          <w:color w:val="000000" w:themeColor="text1"/>
        </w:rPr>
        <w:t>other strategies could be used to aid mental computation</w:t>
      </w:r>
      <w:r w:rsidR="16107938" w:rsidRPr="6B9DE448">
        <w:rPr>
          <w:rFonts w:eastAsia="Arial"/>
          <w:color w:val="000000" w:themeColor="text1"/>
        </w:rPr>
        <w:t xml:space="preserve"> to solve this problem</w:t>
      </w:r>
      <w:r w:rsidR="00E197AE" w:rsidRPr="6B9DE448">
        <w:rPr>
          <w:rFonts w:eastAsia="Arial"/>
          <w:color w:val="000000" w:themeColor="text1"/>
        </w:rPr>
        <w:t>?</w:t>
      </w:r>
      <w:r w:rsidR="086D08F7" w:rsidRPr="6B9DE448">
        <w:rPr>
          <w:rFonts w:eastAsia="Arial"/>
          <w:color w:val="000000" w:themeColor="text1"/>
        </w:rPr>
        <w:t xml:space="preserve"> (2</w:t>
      </w:r>
      <w:r w:rsidR="00CB4369">
        <w:rPr>
          <w:rFonts w:eastAsia="Arial"/>
          <w:color w:val="000000" w:themeColor="text1"/>
        </w:rPr>
        <w:t>4</w:t>
      </w:r>
      <w:r w:rsidR="086D08F7" w:rsidRPr="6B9DE448">
        <w:rPr>
          <w:rFonts w:eastAsia="Arial"/>
          <w:color w:val="000000" w:themeColor="text1"/>
        </w:rPr>
        <w:t xml:space="preserve"> </w:t>
      </w:r>
      <w:r w:rsidR="783C3270">
        <w:t>×</w:t>
      </w:r>
      <w:r w:rsidR="086D08F7" w:rsidRPr="6B9DE448">
        <w:rPr>
          <w:rFonts w:eastAsia="Arial"/>
          <w:color w:val="000000" w:themeColor="text1"/>
        </w:rPr>
        <w:t xml:space="preserve"> 10 = 2</w:t>
      </w:r>
      <w:r w:rsidR="00CB4369">
        <w:rPr>
          <w:rFonts w:eastAsia="Arial"/>
          <w:color w:val="000000" w:themeColor="text1"/>
        </w:rPr>
        <w:t>4</w:t>
      </w:r>
      <w:r w:rsidR="086D08F7" w:rsidRPr="6B9DE448">
        <w:rPr>
          <w:rFonts w:eastAsia="Arial"/>
          <w:color w:val="000000" w:themeColor="text1"/>
        </w:rPr>
        <w:t>0 and 2</w:t>
      </w:r>
      <w:r w:rsidR="00CB4369">
        <w:rPr>
          <w:rFonts w:eastAsia="Arial"/>
          <w:color w:val="000000" w:themeColor="text1"/>
        </w:rPr>
        <w:t>4</w:t>
      </w:r>
      <w:r w:rsidR="086D08F7" w:rsidRPr="6B9DE448">
        <w:rPr>
          <w:rFonts w:eastAsia="Arial"/>
          <w:color w:val="000000" w:themeColor="text1"/>
        </w:rPr>
        <w:t xml:space="preserve"> </w:t>
      </w:r>
      <w:r w:rsidR="783C3270">
        <w:t>×</w:t>
      </w:r>
      <w:r w:rsidR="086D08F7" w:rsidRPr="6B9DE448">
        <w:rPr>
          <w:rFonts w:eastAsia="Arial"/>
          <w:color w:val="000000" w:themeColor="text1"/>
        </w:rPr>
        <w:t xml:space="preserve"> </w:t>
      </w:r>
      <w:r w:rsidR="00CB4369">
        <w:rPr>
          <w:rFonts w:eastAsia="Arial"/>
          <w:color w:val="000000" w:themeColor="text1"/>
        </w:rPr>
        <w:t>6</w:t>
      </w:r>
      <w:r w:rsidR="086D08F7" w:rsidRPr="6B9DE448">
        <w:rPr>
          <w:rFonts w:eastAsia="Arial"/>
          <w:color w:val="000000" w:themeColor="text1"/>
        </w:rPr>
        <w:t xml:space="preserve"> = 1</w:t>
      </w:r>
      <w:r w:rsidR="005952B2">
        <w:rPr>
          <w:rFonts w:eastAsia="Arial"/>
          <w:color w:val="000000" w:themeColor="text1"/>
        </w:rPr>
        <w:t>44</w:t>
      </w:r>
      <w:r w:rsidR="086D08F7" w:rsidRPr="6B9DE448">
        <w:rPr>
          <w:rFonts w:eastAsia="Arial"/>
          <w:color w:val="000000" w:themeColor="text1"/>
        </w:rPr>
        <w:t xml:space="preserve">. </w:t>
      </w:r>
      <w:r w:rsidR="58E1FA98" w:rsidRPr="2DC86BF3">
        <w:rPr>
          <w:rFonts w:eastAsia="Arial"/>
          <w:color w:val="000000" w:themeColor="text1"/>
        </w:rPr>
        <w:t>2</w:t>
      </w:r>
      <w:r w:rsidR="00116290">
        <w:rPr>
          <w:rFonts w:eastAsia="Arial"/>
          <w:color w:val="000000" w:themeColor="text1"/>
        </w:rPr>
        <w:t>4</w:t>
      </w:r>
      <w:r w:rsidR="58E1FA98" w:rsidRPr="2DC86BF3">
        <w:rPr>
          <w:rFonts w:eastAsia="Arial"/>
          <w:color w:val="000000" w:themeColor="text1"/>
        </w:rPr>
        <w:t xml:space="preserve">0 </w:t>
      </w:r>
      <w:r w:rsidR="00EC3FD2">
        <w:rPr>
          <w:rFonts w:eastAsia="Arial"/>
          <w:color w:val="000000" w:themeColor="text1"/>
        </w:rPr>
        <w:t xml:space="preserve">+ </w:t>
      </w:r>
      <w:r w:rsidR="00116290">
        <w:rPr>
          <w:rFonts w:eastAsia="Arial"/>
          <w:color w:val="000000" w:themeColor="text1"/>
        </w:rPr>
        <w:t>144</w:t>
      </w:r>
      <w:r w:rsidR="00C65E95">
        <w:rPr>
          <w:rFonts w:eastAsia="Arial"/>
          <w:color w:val="000000" w:themeColor="text1"/>
        </w:rPr>
        <w:t xml:space="preserve"> </w:t>
      </w:r>
      <w:r w:rsidR="58E1FA98" w:rsidRPr="2DC86BF3">
        <w:rPr>
          <w:rFonts w:eastAsia="Arial"/>
          <w:color w:val="000000" w:themeColor="text1"/>
        </w:rPr>
        <w:t>= 3</w:t>
      </w:r>
      <w:r w:rsidR="00C65E95">
        <w:rPr>
          <w:rFonts w:eastAsia="Arial"/>
          <w:color w:val="000000" w:themeColor="text1"/>
        </w:rPr>
        <w:t>84</w:t>
      </w:r>
      <w:r w:rsidR="36D117AA" w:rsidRPr="2DC86BF3">
        <w:rPr>
          <w:rFonts w:eastAsia="Arial"/>
          <w:color w:val="000000" w:themeColor="text1"/>
        </w:rPr>
        <w:t xml:space="preserve"> or </w:t>
      </w:r>
      <w:r w:rsidR="00840267">
        <w:rPr>
          <w:rFonts w:eastAsia="Arial"/>
          <w:color w:val="000000" w:themeColor="text1"/>
        </w:rPr>
        <w:t>24</w:t>
      </w:r>
      <w:r w:rsidR="00840267" w:rsidRPr="6B9DE448">
        <w:rPr>
          <w:rFonts w:eastAsia="Arial"/>
          <w:color w:val="000000" w:themeColor="text1"/>
        </w:rPr>
        <w:t xml:space="preserve"> </w:t>
      </w:r>
      <w:r w:rsidR="00840267">
        <w:t>×</w:t>
      </w:r>
      <w:r w:rsidR="00840267" w:rsidRPr="6B9DE448">
        <w:rPr>
          <w:rFonts w:eastAsia="Arial"/>
          <w:color w:val="000000" w:themeColor="text1"/>
        </w:rPr>
        <w:t xml:space="preserve"> </w:t>
      </w:r>
      <w:r w:rsidR="00840267">
        <w:rPr>
          <w:rFonts w:eastAsia="Arial"/>
          <w:color w:val="000000" w:themeColor="text1"/>
        </w:rPr>
        <w:t xml:space="preserve">2 </w:t>
      </w:r>
      <w:r w:rsidR="00840267">
        <w:t>×</w:t>
      </w:r>
      <w:r w:rsidR="00840267" w:rsidRPr="6B9DE448">
        <w:rPr>
          <w:rFonts w:eastAsia="Arial"/>
          <w:color w:val="000000" w:themeColor="text1"/>
        </w:rPr>
        <w:t xml:space="preserve"> </w:t>
      </w:r>
      <w:r w:rsidR="00840267">
        <w:rPr>
          <w:rFonts w:eastAsia="Arial"/>
          <w:color w:val="000000" w:themeColor="text1"/>
        </w:rPr>
        <w:t>2</w:t>
      </w:r>
      <w:r w:rsidR="00406F2B">
        <w:rPr>
          <w:rFonts w:eastAsia="Arial"/>
          <w:color w:val="000000" w:themeColor="text1"/>
        </w:rPr>
        <w:t xml:space="preserve"> </w:t>
      </w:r>
      <w:r w:rsidR="00406F2B">
        <w:t>×</w:t>
      </w:r>
      <w:r w:rsidR="00406F2B" w:rsidRPr="6B9DE448">
        <w:rPr>
          <w:rFonts w:eastAsia="Arial"/>
          <w:color w:val="000000" w:themeColor="text1"/>
        </w:rPr>
        <w:t xml:space="preserve"> </w:t>
      </w:r>
      <w:r w:rsidR="00406F2B">
        <w:rPr>
          <w:rFonts w:eastAsia="Arial"/>
          <w:color w:val="000000" w:themeColor="text1"/>
        </w:rPr>
        <w:t xml:space="preserve">2 </w:t>
      </w:r>
      <w:r w:rsidR="00406F2B">
        <w:t>×</w:t>
      </w:r>
      <w:r w:rsidR="00406F2B" w:rsidRPr="6B9DE448">
        <w:rPr>
          <w:rFonts w:eastAsia="Arial"/>
          <w:color w:val="000000" w:themeColor="text1"/>
        </w:rPr>
        <w:t xml:space="preserve"> </w:t>
      </w:r>
      <w:r w:rsidR="00406F2B">
        <w:rPr>
          <w:rFonts w:eastAsia="Arial"/>
          <w:color w:val="000000" w:themeColor="text1"/>
        </w:rPr>
        <w:t>2</w:t>
      </w:r>
      <w:r w:rsidR="64DE65C4">
        <w:t>)</w:t>
      </w:r>
    </w:p>
    <w:p w14:paraId="0150BA6A" w14:textId="17A1279C" w:rsidR="69938D3F" w:rsidRDefault="0031214A" w:rsidP="004E08C9">
      <w:pPr>
        <w:pStyle w:val="ListBullet"/>
        <w:ind w:left="1134"/>
        <w:rPr>
          <w:rFonts w:eastAsia="Arial"/>
          <w:color w:val="000000" w:themeColor="text1"/>
        </w:rPr>
      </w:pPr>
      <w:r>
        <w:rPr>
          <w:rFonts w:eastAsia="Arial"/>
          <w:color w:val="000000" w:themeColor="text1"/>
        </w:rPr>
        <w:t xml:space="preserve">Which </w:t>
      </w:r>
      <w:r w:rsidR="00020239">
        <w:rPr>
          <w:rFonts w:eastAsia="Arial"/>
          <w:color w:val="000000" w:themeColor="text1"/>
        </w:rPr>
        <w:t>strategy would be considered most efficient?</w:t>
      </w:r>
      <w:r w:rsidR="36D117AA" w:rsidRPr="2DC86BF3">
        <w:rPr>
          <w:rFonts w:eastAsia="Arial"/>
          <w:color w:val="000000" w:themeColor="text1"/>
        </w:rPr>
        <w:t xml:space="preserve"> </w:t>
      </w:r>
      <w:r w:rsidR="003A77DB">
        <w:rPr>
          <w:rFonts w:eastAsia="Arial"/>
          <w:color w:val="000000" w:themeColor="text1"/>
        </w:rPr>
        <w:t>Explain your reasoning</w:t>
      </w:r>
      <w:r w:rsidR="00823489">
        <w:rPr>
          <w:rFonts w:eastAsia="Arial"/>
          <w:color w:val="000000" w:themeColor="text1"/>
        </w:rPr>
        <w:t xml:space="preserve"> and justification.</w:t>
      </w:r>
    </w:p>
    <w:p w14:paraId="02B4BD7E" w14:textId="78CA8A93" w:rsidR="0065216A" w:rsidRDefault="0065216A" w:rsidP="0065216A">
      <w:r w:rsidRPr="00E26817">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5216A" w14:paraId="0C1F32B4" w14:textId="77777777" w:rsidTr="0031214A">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AD635A1" w14:textId="77777777" w:rsidR="0065216A" w:rsidRDefault="0065216A" w:rsidP="00B41A56">
            <w:r w:rsidRPr="00F8552A">
              <w:t>Assessment opportunities</w:t>
            </w:r>
          </w:p>
        </w:tc>
        <w:tc>
          <w:tcPr>
            <w:tcW w:w="2500" w:type="pct"/>
          </w:tcPr>
          <w:p w14:paraId="36D45DCC" w14:textId="77777777" w:rsidR="0065216A" w:rsidRDefault="0065216A" w:rsidP="00B41A56">
            <w:r w:rsidRPr="00F8552A">
              <w:t>Links</w:t>
            </w:r>
          </w:p>
        </w:tc>
      </w:tr>
      <w:tr w:rsidR="0065216A" w14:paraId="04C040D0" w14:textId="77777777" w:rsidTr="0031214A">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3E8E3D5" w14:textId="77777777" w:rsidR="0065216A" w:rsidRDefault="0065216A" w:rsidP="00B41A56">
            <w:r>
              <w:t>What to look for:</w:t>
            </w:r>
          </w:p>
          <w:p w14:paraId="38791DF3" w14:textId="4A380015" w:rsidR="0065216A" w:rsidRDefault="0668241B" w:rsidP="58A5592C">
            <w:pPr>
              <w:pStyle w:val="ListBullet"/>
              <w:rPr>
                <w:rFonts w:eastAsia="Arial"/>
                <w:color w:val="000000" w:themeColor="text1"/>
              </w:rPr>
            </w:pPr>
            <w:r>
              <w:lastRenderedPageBreak/>
              <w:t xml:space="preserve">Can students </w:t>
            </w:r>
            <w:r w:rsidR="00545FBD">
              <w:t>f</w:t>
            </w:r>
            <w:r w:rsidR="00545FBD" w:rsidRPr="6B9DE448">
              <w:rPr>
                <w:rFonts w:eastAsia="Arial"/>
                <w:color w:val="000000" w:themeColor="text1"/>
                <w:szCs w:val="22"/>
              </w:rPr>
              <w:t xml:space="preserve">actorise numbers to aid mental </w:t>
            </w:r>
            <w:r w:rsidR="00CCF082" w:rsidRPr="6B9DE448">
              <w:rPr>
                <w:rFonts w:eastAsia="Arial"/>
                <w:color w:val="000000" w:themeColor="text1"/>
                <w:szCs w:val="22"/>
              </w:rPr>
              <w:t>multiplication?</w:t>
            </w:r>
            <w:r>
              <w:t xml:space="preserve"> </w:t>
            </w:r>
            <w:r w:rsidRPr="6B9DE448">
              <w:rPr>
                <w:rStyle w:val="Strong"/>
              </w:rPr>
              <w:t>[</w:t>
            </w:r>
            <w:r w:rsidR="2DD7712E" w:rsidRPr="6B9DE448">
              <w:rPr>
                <w:rStyle w:val="Strong"/>
                <w:rFonts w:eastAsia="Arial"/>
                <w:color w:val="000000" w:themeColor="text1"/>
              </w:rPr>
              <w:t>MAO-WM-01, MA3-MR-01</w:t>
            </w:r>
            <w:r w:rsidRPr="6B9DE448">
              <w:rPr>
                <w:rStyle w:val="Strong"/>
              </w:rPr>
              <w:t>]</w:t>
            </w:r>
          </w:p>
          <w:p w14:paraId="197EB644" w14:textId="281D3453" w:rsidR="0065216A" w:rsidRDefault="0668241B" w:rsidP="58A5592C">
            <w:pPr>
              <w:pStyle w:val="ListBullet"/>
              <w:rPr>
                <w:rFonts w:eastAsia="Arial"/>
                <w:color w:val="000000" w:themeColor="text1"/>
                <w:szCs w:val="22"/>
              </w:rPr>
            </w:pPr>
            <w:r>
              <w:t xml:space="preserve">Can students </w:t>
            </w:r>
            <w:r w:rsidR="0EC8E805">
              <w:t>s</w:t>
            </w:r>
            <w:r w:rsidR="0EC8E805" w:rsidRPr="6B9DE448">
              <w:rPr>
                <w:rFonts w:eastAsia="Arial"/>
                <w:color w:val="000000" w:themeColor="text1"/>
                <w:szCs w:val="22"/>
              </w:rPr>
              <w:t>olve multiplication word problems</w:t>
            </w:r>
            <w:r>
              <w:t xml:space="preserve">? </w:t>
            </w:r>
            <w:r w:rsidR="004E08C9">
              <w:br/>
            </w:r>
            <w:r w:rsidRPr="6B9DE448">
              <w:rPr>
                <w:rStyle w:val="Strong"/>
              </w:rPr>
              <w:t>[</w:t>
            </w:r>
            <w:r w:rsidR="209C94EF" w:rsidRPr="6B9DE448">
              <w:rPr>
                <w:rStyle w:val="Strong"/>
                <w:rFonts w:eastAsia="Arial"/>
                <w:color w:val="000000" w:themeColor="text1"/>
              </w:rPr>
              <w:t>MAO-WM-01, MA3-MR-01</w:t>
            </w:r>
            <w:r w:rsidRPr="6B9DE448">
              <w:rPr>
                <w:rStyle w:val="Strong"/>
              </w:rPr>
              <w:t>]</w:t>
            </w:r>
          </w:p>
        </w:tc>
        <w:tc>
          <w:tcPr>
            <w:tcW w:w="2500" w:type="pct"/>
          </w:tcPr>
          <w:p w14:paraId="2D231104" w14:textId="77777777" w:rsidR="0065216A" w:rsidRDefault="0065216A" w:rsidP="00B41A56">
            <w:r>
              <w:lastRenderedPageBreak/>
              <w:t xml:space="preserve">Links to </w:t>
            </w:r>
            <w:hyperlink r:id="rId57" w:history="1">
              <w:r w:rsidRPr="0013142C">
                <w:rPr>
                  <w:rStyle w:val="Hyperlink"/>
                </w:rPr>
                <w:t>National Numeracy Learning Progressions</w:t>
              </w:r>
            </w:hyperlink>
            <w:r>
              <w:t xml:space="preserve"> (NNLP):</w:t>
            </w:r>
          </w:p>
          <w:p w14:paraId="355096C7" w14:textId="408089E5" w:rsidR="0065216A" w:rsidRDefault="65E54E41" w:rsidP="58A5592C">
            <w:pPr>
              <w:pStyle w:val="ListBullet"/>
              <w:rPr>
                <w:rFonts w:eastAsia="Arial"/>
                <w:color w:val="000000" w:themeColor="text1"/>
                <w:lang w:val="en-US"/>
              </w:rPr>
            </w:pPr>
            <w:r w:rsidRPr="6B9DE448">
              <w:rPr>
                <w:rFonts w:eastAsia="Arial"/>
                <w:color w:val="000000" w:themeColor="text1"/>
              </w:rPr>
              <w:lastRenderedPageBreak/>
              <w:t>MuS6, MuS7</w:t>
            </w:r>
          </w:p>
          <w:p w14:paraId="6FB51F57" w14:textId="77777777" w:rsidR="0065216A" w:rsidRDefault="0065216A" w:rsidP="00B41A56">
            <w:r>
              <w:t xml:space="preserve">Links to suggested </w:t>
            </w:r>
            <w:hyperlink r:id="rId58" w:history="1">
              <w:r w:rsidRPr="0013142C">
                <w:rPr>
                  <w:rStyle w:val="Hyperlink"/>
                </w:rPr>
                <w:t>Interview for Student Reasoning</w:t>
              </w:r>
            </w:hyperlink>
            <w:r>
              <w:t xml:space="preserve"> (</w:t>
            </w:r>
            <w:proofErr w:type="spellStart"/>
            <w:r>
              <w:t>IfSR</w:t>
            </w:r>
            <w:proofErr w:type="spellEnd"/>
            <w:r>
              <w:t>) tasks:</w:t>
            </w:r>
          </w:p>
          <w:p w14:paraId="5CF02B76" w14:textId="5BC0E9C6" w:rsidR="0065216A" w:rsidRPr="0031214A" w:rsidRDefault="1C34D212" w:rsidP="0031214A">
            <w:pPr>
              <w:pStyle w:val="ListBullet"/>
            </w:pPr>
            <w:proofErr w:type="spellStart"/>
            <w:r w:rsidRPr="0031214A">
              <w:t>IfSR</w:t>
            </w:r>
            <w:proofErr w:type="spellEnd"/>
            <w:r w:rsidRPr="0031214A">
              <w:t>-MT: 2A.7.</w:t>
            </w:r>
          </w:p>
        </w:tc>
      </w:tr>
    </w:tbl>
    <w:p w14:paraId="5E83111A" w14:textId="77777777" w:rsidR="0065216A" w:rsidRDefault="0065216A">
      <w:pPr>
        <w:spacing w:before="0" w:after="160" w:line="259" w:lineRule="auto"/>
      </w:pPr>
      <w:r>
        <w:lastRenderedPageBreak/>
        <w:br w:type="page"/>
      </w:r>
    </w:p>
    <w:p w14:paraId="6533EC5B" w14:textId="77777777" w:rsidR="0065216A" w:rsidRDefault="0065216A" w:rsidP="00607DD7">
      <w:pPr>
        <w:pStyle w:val="Heading1"/>
      </w:pPr>
      <w:bookmarkStart w:id="77" w:name="_Lesson_7"/>
      <w:bookmarkStart w:id="78" w:name="_Toc175663264"/>
      <w:bookmarkEnd w:id="77"/>
      <w:r w:rsidRPr="00607DD7">
        <w:lastRenderedPageBreak/>
        <w:t>Lesson</w:t>
      </w:r>
      <w:r>
        <w:t xml:space="preserve"> 7</w:t>
      </w:r>
      <w:bookmarkEnd w:id="78"/>
    </w:p>
    <w:p w14:paraId="13FF5E11" w14:textId="52469BC7" w:rsidR="0065216A" w:rsidRDefault="1B2F0629" w:rsidP="00607DD7">
      <w:pPr>
        <w:pStyle w:val="FeatureBox3"/>
      </w:pPr>
      <w:r w:rsidRPr="00607DD7">
        <w:rPr>
          <w:rStyle w:val="Strong"/>
        </w:rPr>
        <w:t>Core concept</w:t>
      </w:r>
      <w:r>
        <w:t xml:space="preserve">: </w:t>
      </w:r>
      <w:r w:rsidR="7B263FAB">
        <w:t xml:space="preserve">division can be recorded using </w:t>
      </w:r>
      <w:r w:rsidR="7B263FAB" w:rsidRPr="00607DD7">
        <w:t>fractions</w:t>
      </w:r>
      <w:r w:rsidR="7B263FAB">
        <w:t>.</w:t>
      </w:r>
    </w:p>
    <w:p w14:paraId="46C86115" w14:textId="008B319F" w:rsidR="0065216A" w:rsidRDefault="0065216A" w:rsidP="00607DD7">
      <w:pPr>
        <w:pStyle w:val="Heading2"/>
      </w:pPr>
      <w:bookmarkStart w:id="79" w:name="_Toc147914098"/>
      <w:bookmarkStart w:id="80" w:name="_Toc175663265"/>
      <w:r>
        <w:t>Daily number sense</w:t>
      </w:r>
      <w:r w:rsidR="002A2D9C">
        <w:t xml:space="preserve"> – </w:t>
      </w:r>
      <w:r w:rsidR="00BC60E1">
        <w:t>f</w:t>
      </w:r>
      <w:r w:rsidR="5A23E800" w:rsidRPr="00607DD7">
        <w:t>actors</w:t>
      </w:r>
      <w:r w:rsidR="5A23E800">
        <w:t xml:space="preserve"> and multiples</w:t>
      </w:r>
      <w:r>
        <w:t xml:space="preserve"> – </w:t>
      </w:r>
      <w:r w:rsidR="73B8CF55">
        <w:t>10</w:t>
      </w:r>
      <w:r>
        <w:t xml:space="preserve"> minutes</w:t>
      </w:r>
      <w:bookmarkEnd w:id="79"/>
      <w:bookmarkEnd w:id="80"/>
    </w:p>
    <w:p w14:paraId="1041313B" w14:textId="77777777" w:rsidR="0065216A" w:rsidRDefault="0065216A" w:rsidP="00607DD7">
      <w:r>
        <w:t>The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65216A" w14:paraId="26E22B88" w14:textId="77777777" w:rsidTr="00607DD7">
        <w:trPr>
          <w:cnfStyle w:val="100000000000" w:firstRow="1" w:lastRow="0" w:firstColumn="0" w:lastColumn="0" w:oddVBand="0" w:evenVBand="0" w:oddHBand="0" w:evenHBand="0" w:firstRowFirstColumn="0" w:firstRowLastColumn="0" w:lastRowFirstColumn="0" w:lastRowLastColumn="0"/>
        </w:trPr>
        <w:tc>
          <w:tcPr>
            <w:tcW w:w="2500" w:type="pct"/>
          </w:tcPr>
          <w:p w14:paraId="300A6CAA" w14:textId="77777777" w:rsidR="0065216A" w:rsidRDefault="0065216A" w:rsidP="00D33D6A">
            <w:r w:rsidRPr="005864AB">
              <w:t>Daily number sense learning intention</w:t>
            </w:r>
          </w:p>
        </w:tc>
        <w:tc>
          <w:tcPr>
            <w:tcW w:w="2500" w:type="pct"/>
          </w:tcPr>
          <w:p w14:paraId="1AF7937F" w14:textId="77777777" w:rsidR="0065216A" w:rsidRDefault="0065216A" w:rsidP="00D33D6A">
            <w:r w:rsidRPr="005864AB">
              <w:t>Daily number sense success criteria</w:t>
            </w:r>
          </w:p>
        </w:tc>
      </w:tr>
      <w:tr w:rsidR="0065216A" w14:paraId="79634616" w14:textId="77777777" w:rsidTr="00607DD7">
        <w:trPr>
          <w:cnfStyle w:val="000000100000" w:firstRow="0" w:lastRow="0" w:firstColumn="0" w:lastColumn="0" w:oddVBand="0" w:evenVBand="0" w:oddHBand="1" w:evenHBand="0" w:firstRowFirstColumn="0" w:firstRowLastColumn="0" w:lastRowFirstColumn="0" w:lastRowLastColumn="0"/>
        </w:trPr>
        <w:tc>
          <w:tcPr>
            <w:tcW w:w="2500" w:type="pct"/>
          </w:tcPr>
          <w:p w14:paraId="4DACC351" w14:textId="77777777" w:rsidR="0065216A" w:rsidRDefault="0065216A" w:rsidP="00D33D6A">
            <w:r>
              <w:t>Students are learning to:</w:t>
            </w:r>
          </w:p>
          <w:p w14:paraId="77CDDC21" w14:textId="7D25174B" w:rsidR="0065216A" w:rsidRPr="009F7F0A" w:rsidRDefault="40E3E222" w:rsidP="00D33D6A">
            <w:pPr>
              <w:pStyle w:val="ListBullet"/>
            </w:pPr>
            <w:r>
              <w:t>determine products and factors.</w:t>
            </w:r>
          </w:p>
        </w:tc>
        <w:tc>
          <w:tcPr>
            <w:tcW w:w="2500" w:type="pct"/>
          </w:tcPr>
          <w:p w14:paraId="2F82D8CC" w14:textId="77777777" w:rsidR="0065216A" w:rsidRDefault="0065216A" w:rsidP="00D33D6A">
            <w:r>
              <w:t>Students can:</w:t>
            </w:r>
          </w:p>
          <w:p w14:paraId="49C3D8DC" w14:textId="1D89F5BD" w:rsidR="0065216A" w:rsidRPr="009F7F0A" w:rsidRDefault="5AA83553" w:rsidP="00D33D6A">
            <w:pPr>
              <w:pStyle w:val="ListBullet"/>
            </w:pPr>
            <w:r>
              <w:t>determine factors or multiples for a given whole number.</w:t>
            </w:r>
          </w:p>
        </w:tc>
      </w:tr>
    </w:tbl>
    <w:p w14:paraId="63C63498" w14:textId="0DA42AD0" w:rsidR="1C2269FA" w:rsidRDefault="35741ADE" w:rsidP="641EA697">
      <w:pPr>
        <w:pStyle w:val="FeatureBox"/>
        <w:rPr>
          <w:rFonts w:eastAsia="Arial"/>
          <w:color w:val="000000" w:themeColor="text1"/>
        </w:rPr>
      </w:pPr>
      <w:r>
        <w:t xml:space="preserve">This activity is an adaptation of </w:t>
      </w:r>
      <w:hyperlink r:id="rId59">
        <w:r w:rsidR="005B3248">
          <w:rPr>
            <w:rStyle w:val="Hyperlink"/>
          </w:rPr>
          <w:t>Factors and Multiples Game</w:t>
        </w:r>
      </w:hyperlink>
      <w:r>
        <w:t xml:space="preserve"> from </w:t>
      </w:r>
      <w:hyperlink r:id="rId60">
        <w:r w:rsidRPr="641EA697">
          <w:rPr>
            <w:rStyle w:val="Hyperlink"/>
          </w:rPr>
          <w:t>NRICH</w:t>
        </w:r>
      </w:hyperlink>
      <w:r w:rsidR="00F92CB3">
        <w:t xml:space="preserve"> by</w:t>
      </w:r>
      <w:r w:rsidR="00564F12">
        <w:t xml:space="preserve"> the</w:t>
      </w:r>
      <w:r w:rsidR="00F92CB3">
        <w:t xml:space="preserve"> University of Cambridge.</w:t>
      </w:r>
    </w:p>
    <w:p w14:paraId="1BEBF2AB" w14:textId="186FE3F3" w:rsidR="59C6F105" w:rsidRDefault="59C6F105" w:rsidP="2287F6A1">
      <w:pPr>
        <w:pStyle w:val="FeatureBox"/>
        <w:rPr>
          <w:rFonts w:eastAsia="Arial"/>
          <w:color w:val="000000" w:themeColor="text1"/>
          <w:lang w:val="en-US"/>
        </w:rPr>
      </w:pPr>
      <w:r w:rsidRPr="2287F6A1">
        <w:rPr>
          <w:rStyle w:val="Strong"/>
        </w:rPr>
        <w:t>Note</w:t>
      </w:r>
      <w:r w:rsidRPr="00607DD7">
        <w:t xml:space="preserve">: </w:t>
      </w:r>
      <w:r>
        <w:t xml:space="preserve">this game can be played on the </w:t>
      </w:r>
      <w:hyperlink r:id="rId61">
        <w:r w:rsidR="00D60FC7">
          <w:rPr>
            <w:rStyle w:val="Hyperlink"/>
          </w:rPr>
          <w:t>Factors and Multiples Game</w:t>
        </w:r>
      </w:hyperlink>
      <w:r>
        <w:t xml:space="preserve"> interactive gameboard if digital devices are available.</w:t>
      </w:r>
    </w:p>
    <w:p w14:paraId="756239E6" w14:textId="2B0D0437" w:rsidR="1C2269FA" w:rsidRPr="0034506F" w:rsidRDefault="4980D455" w:rsidP="00AB12D0">
      <w:pPr>
        <w:pStyle w:val="ListNumber"/>
        <w:numPr>
          <w:ilvl w:val="0"/>
          <w:numId w:val="15"/>
        </w:numPr>
        <w:rPr>
          <w:rFonts w:eastAsia="Arial"/>
          <w:color w:val="000000" w:themeColor="text1"/>
        </w:rPr>
      </w:pPr>
      <w:r w:rsidRPr="0034506F">
        <w:rPr>
          <w:rFonts w:eastAsia="Arial"/>
          <w:color w:val="000000" w:themeColor="text1"/>
        </w:rPr>
        <w:t>Provide pairs of s</w:t>
      </w:r>
      <w:r w:rsidRPr="0034506F">
        <w:rPr>
          <w:rFonts w:eastAsia="Arial"/>
        </w:rPr>
        <w:t>tudents</w:t>
      </w:r>
      <w:r w:rsidR="004E08C9">
        <w:rPr>
          <w:rFonts w:eastAsia="Arial"/>
        </w:rPr>
        <w:t xml:space="preserve"> with</w:t>
      </w:r>
      <w:r w:rsidRPr="0034506F">
        <w:rPr>
          <w:rFonts w:eastAsia="Arial"/>
        </w:rPr>
        <w:t xml:space="preserve"> </w:t>
      </w:r>
      <w:hyperlink w:anchor="_Resource_15_–_1" w:history="1">
        <w:r w:rsidRPr="00607DD7">
          <w:rPr>
            <w:rStyle w:val="Hyperlink"/>
            <w:rFonts w:eastAsia="Arial"/>
          </w:rPr>
          <w:t xml:space="preserve">Resource </w:t>
        </w:r>
        <w:r w:rsidR="1A5D43C1" w:rsidRPr="00607DD7">
          <w:rPr>
            <w:rStyle w:val="Hyperlink"/>
            <w:rFonts w:eastAsia="Arial"/>
          </w:rPr>
          <w:t>1</w:t>
        </w:r>
        <w:r w:rsidR="772AD87A" w:rsidRPr="00607DD7">
          <w:rPr>
            <w:rStyle w:val="Hyperlink"/>
            <w:rFonts w:eastAsia="Arial"/>
          </w:rPr>
          <w:t>5</w:t>
        </w:r>
        <w:r w:rsidR="5D6BBBCD" w:rsidRPr="00607DD7">
          <w:rPr>
            <w:rStyle w:val="Hyperlink"/>
            <w:rFonts w:eastAsia="Arial"/>
          </w:rPr>
          <w:t xml:space="preserve"> </w:t>
        </w:r>
        <w:r w:rsidR="5D6BBBCD" w:rsidRPr="00607DD7">
          <w:rPr>
            <w:rStyle w:val="Hyperlink"/>
          </w:rPr>
          <w:t xml:space="preserve">– </w:t>
        </w:r>
        <w:r w:rsidRPr="00607DD7">
          <w:rPr>
            <w:rStyle w:val="Hyperlink"/>
            <w:rFonts w:eastAsia="Arial"/>
          </w:rPr>
          <w:t xml:space="preserve">100 </w:t>
        </w:r>
        <w:proofErr w:type="gramStart"/>
        <w:r w:rsidRPr="00607DD7">
          <w:rPr>
            <w:rStyle w:val="Hyperlink"/>
            <w:rFonts w:eastAsia="Arial"/>
          </w:rPr>
          <w:t>grid</w:t>
        </w:r>
        <w:proofErr w:type="gramEnd"/>
      </w:hyperlink>
      <w:r w:rsidRPr="005E2B9F">
        <w:rPr>
          <w:rFonts w:eastAsia="Arial"/>
        </w:rPr>
        <w:t>.</w:t>
      </w:r>
    </w:p>
    <w:p w14:paraId="1D09FDDE" w14:textId="7CA67A52" w:rsidR="1C2269FA" w:rsidRPr="0034506F" w:rsidRDefault="010F2E44" w:rsidP="00AB12D0">
      <w:pPr>
        <w:pStyle w:val="ListNumber"/>
        <w:numPr>
          <w:ilvl w:val="0"/>
          <w:numId w:val="15"/>
        </w:numPr>
        <w:rPr>
          <w:rFonts w:eastAsia="Arial"/>
          <w:color w:val="000000" w:themeColor="text1"/>
        </w:rPr>
      </w:pPr>
      <w:r w:rsidRPr="0034506F">
        <w:rPr>
          <w:rFonts w:eastAsia="Arial"/>
        </w:rPr>
        <w:t>Explain that t</w:t>
      </w:r>
      <w:r w:rsidR="4CD3B460" w:rsidRPr="0034506F">
        <w:rPr>
          <w:rFonts w:eastAsia="Arial"/>
          <w:color w:val="000000" w:themeColor="text1"/>
        </w:rPr>
        <w:t>he aim of the game is to try and make it a challenge for the other player to pick a number that is a factor or multiple of the number given.</w:t>
      </w:r>
    </w:p>
    <w:p w14:paraId="46D176A5" w14:textId="03F49257" w:rsidR="1C2269FA" w:rsidRDefault="4CD3B460" w:rsidP="00AB12D0">
      <w:pPr>
        <w:pStyle w:val="ListNumber"/>
        <w:numPr>
          <w:ilvl w:val="0"/>
          <w:numId w:val="15"/>
        </w:numPr>
      </w:pPr>
      <w:r>
        <w:lastRenderedPageBreak/>
        <w:t xml:space="preserve">Player A chooses an even number that is less than 50 and crosses it out on the grid. Player B chooses a </w:t>
      </w:r>
      <w:r w:rsidR="0E6E5391">
        <w:t>number that is a factor or multiple of their partner’s number.</w:t>
      </w:r>
    </w:p>
    <w:p w14:paraId="4553D9E8" w14:textId="647E2C15" w:rsidR="1C2269FA" w:rsidRDefault="00518339" w:rsidP="00607DD7">
      <w:pPr>
        <w:pStyle w:val="ListNumber"/>
      </w:pPr>
      <w:r w:rsidRPr="58A5592C">
        <w:t xml:space="preserve">Players continue </w:t>
      </w:r>
      <w:r w:rsidRPr="00607DD7">
        <w:t>to</w:t>
      </w:r>
      <w:r w:rsidRPr="58A5592C">
        <w:t xml:space="preserve"> take turns to cross out numbers, at each stage choosing a number that is a factor or multiple of the number just crossed out by the other player. The first player who is unable to cross out a number ends the </w:t>
      </w:r>
      <w:r w:rsidRPr="00B74F06">
        <w:t>game</w:t>
      </w:r>
      <w:r w:rsidR="009C22B1">
        <w:t xml:space="preserve"> (s</w:t>
      </w:r>
      <w:r w:rsidR="7472B6E8" w:rsidRPr="00B74F06">
        <w:t>ee</w:t>
      </w:r>
      <w:r w:rsidR="00607DD7">
        <w:t xml:space="preserve"> </w:t>
      </w:r>
      <w:r w:rsidR="00607DD7">
        <w:fldChar w:fldCharType="begin"/>
      </w:r>
      <w:r w:rsidR="00607DD7">
        <w:instrText xml:space="preserve"> REF _Ref175060358 \h </w:instrText>
      </w:r>
      <w:r w:rsidR="00607DD7">
        <w:fldChar w:fldCharType="separate"/>
      </w:r>
      <w:r w:rsidR="00607DD7">
        <w:t xml:space="preserve">Figure </w:t>
      </w:r>
      <w:r w:rsidR="00607DD7">
        <w:rPr>
          <w:noProof/>
        </w:rPr>
        <w:t>8</w:t>
      </w:r>
      <w:r w:rsidR="00607DD7">
        <w:fldChar w:fldCharType="end"/>
      </w:r>
      <w:r w:rsidR="009C22B1">
        <w:t>)</w:t>
      </w:r>
      <w:r w:rsidR="7472B6E8" w:rsidRPr="00B74F06">
        <w:t>.</w:t>
      </w:r>
    </w:p>
    <w:p w14:paraId="39D48DC3" w14:textId="0B2BFA42" w:rsidR="00B74F06" w:rsidRPr="00B74F06" w:rsidRDefault="00607DD7" w:rsidP="00607DD7">
      <w:pPr>
        <w:pStyle w:val="Caption"/>
      </w:pPr>
      <w:bookmarkStart w:id="81" w:name="_Ref175060358"/>
      <w:r>
        <w:t xml:space="preserve">Figure </w:t>
      </w:r>
      <w:r>
        <w:fldChar w:fldCharType="begin"/>
      </w:r>
      <w:r>
        <w:instrText xml:space="preserve"> SEQ Figure \* ARABIC </w:instrText>
      </w:r>
      <w:r>
        <w:fldChar w:fldCharType="separate"/>
      </w:r>
      <w:r w:rsidR="00BC31F7">
        <w:rPr>
          <w:noProof/>
        </w:rPr>
        <w:t>8</w:t>
      </w:r>
      <w:r>
        <w:fldChar w:fldCharType="end"/>
      </w:r>
      <w:bookmarkEnd w:id="81"/>
      <w:r>
        <w:t xml:space="preserve"> </w:t>
      </w:r>
      <w:r w:rsidR="00B74F06" w:rsidRPr="00994CF5">
        <w:t>– factors and multiples game</w:t>
      </w:r>
    </w:p>
    <w:p w14:paraId="7F6754C4" w14:textId="214510E4" w:rsidR="48213FB6" w:rsidRDefault="04CE07AF" w:rsidP="00607DD7">
      <w:r w:rsidRPr="00607DD7">
        <w:rPr>
          <w:noProof/>
        </w:rPr>
        <w:drawing>
          <wp:inline distT="0" distB="0" distL="0" distR="0" wp14:anchorId="75893DC4" wp14:editId="78FE273B">
            <wp:extent cx="4802134" cy="2768600"/>
            <wp:effectExtent l="0" t="0" r="0" b="0"/>
            <wp:docPr id="2045617458" name="Picture 2045617458" descr="A hundreds chart with 8 numbers crossed, 4 numbers for Student A, and 4 numbers for Student B.&#10;There is a 3 column table to the left indicating the numbers that Student A and Student B have crossed out, and students have noted whether that number is a factor or 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17458" name="Picture 2045617458" descr="A hundreds chart with 8 numbers crossed, 4 numbers for Student A, and 4 numbers for Student B.&#10;There is a 3 column table to the left indicating the numbers that Student A and Student B have crossed out, and students have noted whether that number is a factor or multiple."/>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4821645" cy="2779849"/>
                    </a:xfrm>
                    <a:prstGeom prst="rect">
                      <a:avLst/>
                    </a:prstGeom>
                    <a:ln>
                      <a:noFill/>
                    </a:ln>
                    <a:extLst>
                      <a:ext uri="{53640926-AAD7-44D8-BBD7-CCE9431645EC}">
                        <a14:shadowObscured xmlns:a14="http://schemas.microsoft.com/office/drawing/2010/main"/>
                      </a:ext>
                    </a:extLst>
                  </pic:spPr>
                </pic:pic>
              </a:graphicData>
            </a:graphic>
          </wp:inline>
        </w:drawing>
      </w:r>
    </w:p>
    <w:p w14:paraId="38710C94" w14:textId="428B1292" w:rsidR="0065216A" w:rsidRDefault="0065216A" w:rsidP="00607DD7">
      <w:r>
        <w:t xml:space="preserve">This table details </w:t>
      </w:r>
      <w:r w:rsidR="00607DD7">
        <w:t xml:space="preserve">an </w:t>
      </w:r>
      <w:r>
        <w:t>opportunit</w:t>
      </w:r>
      <w:r w:rsidR="00607DD7">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65216A" w14:paraId="005F6873" w14:textId="77777777" w:rsidTr="005D3889">
        <w:trPr>
          <w:cnfStyle w:val="100000000000" w:firstRow="1" w:lastRow="0" w:firstColumn="0" w:lastColumn="0" w:oddVBand="0" w:evenVBand="0" w:oddHBand="0" w:evenHBand="0" w:firstRowFirstColumn="0" w:firstRowLastColumn="0" w:lastRowFirstColumn="0" w:lastRowLastColumn="0"/>
        </w:trPr>
        <w:tc>
          <w:tcPr>
            <w:tcW w:w="2500" w:type="pct"/>
          </w:tcPr>
          <w:p w14:paraId="63FC5E35" w14:textId="511ACF21" w:rsidR="0065216A" w:rsidRDefault="0065216A" w:rsidP="00D33D6A">
            <w:r w:rsidRPr="00F8552A">
              <w:t>Assessment opportunit</w:t>
            </w:r>
            <w:r w:rsidR="00607DD7">
              <w:t>y</w:t>
            </w:r>
          </w:p>
        </w:tc>
        <w:tc>
          <w:tcPr>
            <w:tcW w:w="2500" w:type="pct"/>
          </w:tcPr>
          <w:p w14:paraId="63B70C4A" w14:textId="77777777" w:rsidR="0065216A" w:rsidRDefault="0065216A" w:rsidP="00D33D6A">
            <w:r w:rsidRPr="00F8552A">
              <w:t>Links</w:t>
            </w:r>
          </w:p>
        </w:tc>
      </w:tr>
      <w:tr w:rsidR="0065216A" w14:paraId="23C61FF0" w14:textId="77777777" w:rsidTr="005D3889">
        <w:trPr>
          <w:cnfStyle w:val="000000100000" w:firstRow="0" w:lastRow="0" w:firstColumn="0" w:lastColumn="0" w:oddVBand="0" w:evenVBand="0" w:oddHBand="1" w:evenHBand="0" w:firstRowFirstColumn="0" w:firstRowLastColumn="0" w:lastRowFirstColumn="0" w:lastRowLastColumn="0"/>
        </w:trPr>
        <w:tc>
          <w:tcPr>
            <w:tcW w:w="2500" w:type="pct"/>
          </w:tcPr>
          <w:p w14:paraId="6736B707" w14:textId="77777777" w:rsidR="0065216A" w:rsidRDefault="0065216A" w:rsidP="00D33D6A">
            <w:r>
              <w:t>What to look for:</w:t>
            </w:r>
          </w:p>
          <w:p w14:paraId="78C13C9F" w14:textId="63B762BD" w:rsidR="0065216A" w:rsidRDefault="41AEB648" w:rsidP="606EFAE7">
            <w:pPr>
              <w:pStyle w:val="ListBullet"/>
              <w:rPr>
                <w:rStyle w:val="Strong"/>
              </w:rPr>
            </w:pPr>
            <w:r>
              <w:lastRenderedPageBreak/>
              <w:t xml:space="preserve">Can students determine factors or multiples for a given whole number? </w:t>
            </w:r>
            <w:r w:rsidRPr="6B9DE448">
              <w:rPr>
                <w:rStyle w:val="Strong"/>
              </w:rPr>
              <w:t>[MAO-WM-01, MA3-MR-01]</w:t>
            </w:r>
          </w:p>
        </w:tc>
        <w:tc>
          <w:tcPr>
            <w:tcW w:w="2500" w:type="pct"/>
          </w:tcPr>
          <w:p w14:paraId="283F8E6F" w14:textId="77777777" w:rsidR="0065216A" w:rsidRDefault="0065216A" w:rsidP="00D33D6A">
            <w:r>
              <w:lastRenderedPageBreak/>
              <w:t xml:space="preserve">Links to </w:t>
            </w:r>
            <w:hyperlink r:id="rId63">
              <w:r w:rsidRPr="01038530">
                <w:rPr>
                  <w:rStyle w:val="Hyperlink"/>
                </w:rPr>
                <w:t>National Numeracy Learning Progressions</w:t>
              </w:r>
            </w:hyperlink>
            <w:r>
              <w:t xml:space="preserve"> (NNLP):</w:t>
            </w:r>
          </w:p>
          <w:p w14:paraId="7C502879" w14:textId="78482332" w:rsidR="0B345EDA" w:rsidRDefault="41EBCE00" w:rsidP="2287F6A1">
            <w:pPr>
              <w:pStyle w:val="ListBullet"/>
              <w:rPr>
                <w:rFonts w:eastAsia="Arial"/>
                <w:color w:val="000000" w:themeColor="text1"/>
                <w:lang w:val="en-US"/>
              </w:rPr>
            </w:pPr>
            <w:r w:rsidRPr="6B9DE448">
              <w:rPr>
                <w:rFonts w:eastAsia="Arial"/>
                <w:color w:val="000000" w:themeColor="text1"/>
              </w:rPr>
              <w:lastRenderedPageBreak/>
              <w:t>MuS6, MuS7.</w:t>
            </w:r>
          </w:p>
          <w:p w14:paraId="48D19643" w14:textId="77777777" w:rsidR="0065216A" w:rsidRDefault="0065216A" w:rsidP="00D33D6A">
            <w:r>
              <w:t xml:space="preserve">Links to suggested </w:t>
            </w:r>
            <w:hyperlink r:id="rId64">
              <w:r w:rsidRPr="01038530">
                <w:rPr>
                  <w:rStyle w:val="Hyperlink"/>
                </w:rPr>
                <w:t>Interview for Student Reasoning</w:t>
              </w:r>
            </w:hyperlink>
            <w:r>
              <w:t xml:space="preserve"> (</w:t>
            </w:r>
            <w:proofErr w:type="spellStart"/>
            <w:r>
              <w:t>IfSR</w:t>
            </w:r>
            <w:proofErr w:type="spellEnd"/>
            <w:r>
              <w:t>) tasks:</w:t>
            </w:r>
          </w:p>
          <w:p w14:paraId="2C49BC36" w14:textId="03B389CF" w:rsidR="0065216A" w:rsidRPr="005D3889" w:rsidRDefault="001DD871" w:rsidP="005D3889">
            <w:pPr>
              <w:pStyle w:val="ListBullet"/>
            </w:pPr>
            <w:proofErr w:type="spellStart"/>
            <w:r w:rsidRPr="005D3889">
              <w:t>IfSR</w:t>
            </w:r>
            <w:proofErr w:type="spellEnd"/>
            <w:r w:rsidRPr="005D3889">
              <w:t>-MT: 2A.7.</w:t>
            </w:r>
          </w:p>
        </w:tc>
      </w:tr>
    </w:tbl>
    <w:p w14:paraId="02C3F622" w14:textId="0906FEEF" w:rsidR="0065216A" w:rsidRDefault="1B2F0629" w:rsidP="005D3889">
      <w:pPr>
        <w:pStyle w:val="Heading2"/>
      </w:pPr>
      <w:bookmarkStart w:id="82" w:name="_Toc147914099"/>
      <w:bookmarkStart w:id="83" w:name="_Toc175663266"/>
      <w:r>
        <w:lastRenderedPageBreak/>
        <w:t>Core lesson</w:t>
      </w:r>
      <w:r w:rsidR="37E0E4B4">
        <w:t xml:space="preserve"> – </w:t>
      </w:r>
      <w:r w:rsidR="7274B06F">
        <w:t xml:space="preserve">division as a </w:t>
      </w:r>
      <w:r w:rsidR="7274B06F" w:rsidRPr="005D3889">
        <w:t>fraction</w:t>
      </w:r>
      <w:r>
        <w:t xml:space="preserve"> – </w:t>
      </w:r>
      <w:r w:rsidR="30275727">
        <w:t>40</w:t>
      </w:r>
      <w:r>
        <w:t xml:space="preserve"> minutes</w:t>
      </w:r>
      <w:bookmarkEnd w:id="82"/>
      <w:bookmarkEnd w:id="83"/>
    </w:p>
    <w:p w14:paraId="32C635D1" w14:textId="38BA3665" w:rsidR="0065216A" w:rsidRDefault="0065216A" w:rsidP="005D3889">
      <w:r>
        <w:t>The table below contains</w:t>
      </w:r>
      <w:r w:rsidR="005D3889">
        <w:t xml:space="preserve"> a</w:t>
      </w:r>
      <w:r>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5216A" w14:paraId="219A457C" w14:textId="77777777" w:rsidTr="005D3889">
        <w:trPr>
          <w:cnfStyle w:val="100000000000" w:firstRow="1" w:lastRow="0" w:firstColumn="0" w:lastColumn="0" w:oddVBand="0" w:evenVBand="0" w:oddHBand="0" w:evenHBand="0" w:firstRowFirstColumn="0" w:firstRowLastColumn="0" w:lastRowFirstColumn="0" w:lastRowLastColumn="0"/>
        </w:trPr>
        <w:tc>
          <w:tcPr>
            <w:tcW w:w="2500" w:type="pct"/>
          </w:tcPr>
          <w:p w14:paraId="790B66FF" w14:textId="5AC59DFA" w:rsidR="0065216A" w:rsidRDefault="0065216A" w:rsidP="00D33D6A">
            <w:r w:rsidRPr="00616971">
              <w:t>Core concept learning intention</w:t>
            </w:r>
          </w:p>
        </w:tc>
        <w:tc>
          <w:tcPr>
            <w:tcW w:w="2500" w:type="pct"/>
          </w:tcPr>
          <w:p w14:paraId="457B2DD6" w14:textId="77777777" w:rsidR="0065216A" w:rsidRDefault="0065216A" w:rsidP="00D33D6A">
            <w:r w:rsidRPr="00616971">
              <w:t>Core concept success criteria</w:t>
            </w:r>
          </w:p>
        </w:tc>
      </w:tr>
      <w:tr w:rsidR="0065216A" w14:paraId="62FDE3B4" w14:textId="77777777" w:rsidTr="005D3889">
        <w:trPr>
          <w:cnfStyle w:val="000000100000" w:firstRow="0" w:lastRow="0" w:firstColumn="0" w:lastColumn="0" w:oddVBand="0" w:evenVBand="0" w:oddHBand="1" w:evenHBand="0" w:firstRowFirstColumn="0" w:firstRowLastColumn="0" w:lastRowFirstColumn="0" w:lastRowLastColumn="0"/>
        </w:trPr>
        <w:tc>
          <w:tcPr>
            <w:tcW w:w="2500" w:type="pct"/>
          </w:tcPr>
          <w:p w14:paraId="36685840" w14:textId="77777777" w:rsidR="0065216A" w:rsidRDefault="1B2F0629" w:rsidP="00D33D6A">
            <w:r>
              <w:t>Students are learning to:</w:t>
            </w:r>
          </w:p>
          <w:p w14:paraId="2E27BCF2" w14:textId="4E6698C5" w:rsidR="0065216A" w:rsidRPr="009F7F0A" w:rsidRDefault="17B93507" w:rsidP="00D33D6A">
            <w:pPr>
              <w:pStyle w:val="ListBullet"/>
            </w:pPr>
            <w:r>
              <w:t>use equivalent number sentences involving multiplication and division to find unknown quantities.</w:t>
            </w:r>
          </w:p>
        </w:tc>
        <w:tc>
          <w:tcPr>
            <w:tcW w:w="2500" w:type="pct"/>
          </w:tcPr>
          <w:p w14:paraId="458857C5" w14:textId="77777777" w:rsidR="0065216A" w:rsidRDefault="1B2F0629" w:rsidP="00D33D6A">
            <w:r>
              <w:t>Students can:</w:t>
            </w:r>
          </w:p>
          <w:p w14:paraId="6DFECCA6" w14:textId="5C209420" w:rsidR="0065216A" w:rsidRPr="009F7F0A" w:rsidRDefault="4FB25DDF" w:rsidP="00D33D6A">
            <w:pPr>
              <w:pStyle w:val="ListBullet"/>
            </w:pPr>
            <w:r>
              <w:t>recognise that division can be recorded using fractions.</w:t>
            </w:r>
          </w:p>
        </w:tc>
      </w:tr>
    </w:tbl>
    <w:p w14:paraId="12FDB556" w14:textId="4B3BAD22" w:rsidR="0065216A" w:rsidRDefault="762F2299">
      <w:pPr>
        <w:pStyle w:val="ListNumber"/>
        <w:numPr>
          <w:ilvl w:val="0"/>
          <w:numId w:val="15"/>
        </w:numPr>
      </w:pPr>
      <w:r>
        <w:t xml:space="preserve">Display </w:t>
      </w:r>
      <w:hyperlink w:anchor="_Resource_16_–" w:history="1">
        <w:r w:rsidRPr="001F3254">
          <w:rPr>
            <w:rStyle w:val="Hyperlink"/>
          </w:rPr>
          <w:t xml:space="preserve">Resource </w:t>
        </w:r>
        <w:r w:rsidR="5711D26A" w:rsidRPr="001F3254">
          <w:rPr>
            <w:rStyle w:val="Hyperlink"/>
          </w:rPr>
          <w:t>1</w:t>
        </w:r>
        <w:r w:rsidR="5B352524" w:rsidRPr="001F3254">
          <w:rPr>
            <w:rStyle w:val="Hyperlink"/>
          </w:rPr>
          <w:t>6</w:t>
        </w:r>
        <w:r w:rsidRPr="001F3254">
          <w:rPr>
            <w:rStyle w:val="Hyperlink"/>
          </w:rPr>
          <w:t xml:space="preserve"> – Wanda’s ponder</w:t>
        </w:r>
      </w:hyperlink>
      <w:r>
        <w:t xml:space="preserve"> and explain that Wanda overheard Walter state: </w:t>
      </w:r>
      <w:r w:rsidR="00821C31">
        <w:t>‘</w:t>
      </w:r>
      <w:r w:rsidR="001F3254">
        <w:t xml:space="preserve">Three </w:t>
      </w:r>
      <w:r w:rsidR="11E9266B">
        <w:t xml:space="preserve">divided by </w:t>
      </w:r>
      <w:r w:rsidR="008E45A5">
        <w:t>four</w:t>
      </w:r>
      <w:r w:rsidR="5BABB00A">
        <w:t xml:space="preserve"> can be represented as </w:t>
      </w:r>
      <w:r w:rsidR="00D31A09">
        <w:t xml:space="preserve">the fraction </w:t>
      </w:r>
      <w:r w:rsidR="001F3254">
        <w:t>three</w:t>
      </w:r>
      <w:r w:rsidR="00D31A09">
        <w:t>-</w:t>
      </w:r>
      <w:r w:rsidR="5BABB00A">
        <w:t>quarters</w:t>
      </w:r>
      <w:r w:rsidR="11E9266B">
        <w:t>.</w:t>
      </w:r>
      <w:r w:rsidR="00821C31">
        <w:t>’</w:t>
      </w:r>
      <w:r w:rsidR="00D31A09">
        <w:t xml:space="preserve"> </w:t>
      </w:r>
      <w:r w:rsidR="64A839F7">
        <w:t>Ask:</w:t>
      </w:r>
    </w:p>
    <w:p w14:paraId="5ABF99DA" w14:textId="7B2A2D9E" w:rsidR="0065216A" w:rsidRPr="001F3254" w:rsidRDefault="3A6B7F6A" w:rsidP="001F3254">
      <w:pPr>
        <w:pStyle w:val="ListBullet"/>
        <w:ind w:left="1134"/>
      </w:pPr>
      <w:r w:rsidRPr="001F3254">
        <w:t xml:space="preserve">Do you agree with Walter? Why or </w:t>
      </w:r>
      <w:r w:rsidR="011B8632" w:rsidRPr="001F3254">
        <w:t>why</w:t>
      </w:r>
      <w:r w:rsidRPr="001F3254">
        <w:t xml:space="preserve"> not?</w:t>
      </w:r>
    </w:p>
    <w:p w14:paraId="45C6D7E2" w14:textId="65FE598A" w:rsidR="00C43DB3" w:rsidRPr="001F3254" w:rsidRDefault="00C43DB3" w:rsidP="001F3254">
      <w:pPr>
        <w:pStyle w:val="ListBullet"/>
        <w:ind w:left="1134"/>
      </w:pPr>
      <w:r w:rsidRPr="001F3254">
        <w:t xml:space="preserve">Can you </w:t>
      </w:r>
      <w:r w:rsidR="000074F0" w:rsidRPr="001F3254">
        <w:t>justify</w:t>
      </w:r>
      <w:r w:rsidRPr="001F3254">
        <w:t xml:space="preserve"> your thinking using a model or drawing?</w:t>
      </w:r>
    </w:p>
    <w:p w14:paraId="62267D55" w14:textId="29E3FD8F" w:rsidR="0065216A" w:rsidRDefault="3A6B7F6A" w:rsidP="001F3254">
      <w:pPr>
        <w:pStyle w:val="ListBullet"/>
        <w:ind w:left="1134"/>
      </w:pPr>
      <w:r w:rsidRPr="001F3254">
        <w:lastRenderedPageBreak/>
        <w:t>Do you</w:t>
      </w:r>
      <w:r>
        <w:t xml:space="preserve"> have any questions</w:t>
      </w:r>
      <w:r w:rsidR="00C43DB3">
        <w:t xml:space="preserve"> or wonderings</w:t>
      </w:r>
      <w:r>
        <w:t xml:space="preserve"> about Walter’s statement?</w:t>
      </w:r>
    </w:p>
    <w:p w14:paraId="4BE815C2" w14:textId="79D7539F" w:rsidR="0065216A" w:rsidRDefault="7C3E94CD" w:rsidP="001F3254">
      <w:pPr>
        <w:pStyle w:val="ListNumber"/>
        <w:numPr>
          <w:ilvl w:val="0"/>
          <w:numId w:val="15"/>
        </w:numPr>
      </w:pPr>
      <w:r>
        <w:t xml:space="preserve">Explain </w:t>
      </w:r>
      <w:r w:rsidRPr="001F3254">
        <w:t>that</w:t>
      </w:r>
      <w:r w:rsidR="6F8ABAC7">
        <w:t xml:space="preserve"> </w:t>
      </w:r>
      <w:r>
        <w:t xml:space="preserve">mathematical concepts and ideas </w:t>
      </w:r>
      <w:r w:rsidR="3C7F752E">
        <w:t>are expressed in a variety of representations</w:t>
      </w:r>
      <w:r w:rsidR="35C0DB27">
        <w:t>,</w:t>
      </w:r>
      <w:r w:rsidR="3C7F752E">
        <w:t xml:space="preserve"> </w:t>
      </w:r>
      <w:r w:rsidR="27C625EE">
        <w:t xml:space="preserve">including </w:t>
      </w:r>
      <w:r w:rsidR="3D08A8B2">
        <w:t>symbolic form</w:t>
      </w:r>
      <w:r w:rsidR="08C7FDB1">
        <w:t>s</w:t>
      </w:r>
      <w:r w:rsidR="3D08A8B2">
        <w:t>. The fraction bar and the division symbol (</w:t>
      </w:r>
      <m:oMath>
        <m:r>
          <w:rPr>
            <w:rFonts w:ascii="Cambria Math" w:hAnsi="Cambria Math"/>
          </w:rPr>
          <m:t>÷</m:t>
        </m:r>
      </m:oMath>
      <w:r w:rsidR="5E267FFB">
        <w:t>) both represent the process of division.</w:t>
      </w:r>
    </w:p>
    <w:p w14:paraId="7B8727E2" w14:textId="2CF89AAB" w:rsidR="0065216A" w:rsidRDefault="7398CE95" w:rsidP="001B625E">
      <w:pPr>
        <w:pStyle w:val="FeatureBox"/>
      </w:pPr>
      <w:r w:rsidRPr="008E27A2">
        <w:rPr>
          <w:rStyle w:val="Strong"/>
        </w:rPr>
        <w:t>Note</w:t>
      </w:r>
      <w:r w:rsidRPr="008E27A2">
        <w:t>:</w:t>
      </w:r>
      <w:r>
        <w:t xml:space="preserve"> </w:t>
      </w:r>
      <w:r w:rsidR="5F194386">
        <w:t>t</w:t>
      </w:r>
      <w:r>
        <w:t xml:space="preserve">he term ‘fraction bar’ is recommended to describe the line between the numerator and denominator. Other Latin terms for the fraction bar include the </w:t>
      </w:r>
      <w:r w:rsidRPr="008E27A2">
        <w:rPr>
          <w:rStyle w:val="Emphasis"/>
        </w:rPr>
        <w:t>solidus</w:t>
      </w:r>
      <w:r>
        <w:t xml:space="preserve"> (/) and </w:t>
      </w:r>
      <w:r w:rsidRPr="008E27A2">
        <w:rPr>
          <w:rStyle w:val="Emphasis"/>
        </w:rPr>
        <w:t>vinculum</w:t>
      </w:r>
      <w:r>
        <w:t>. In Stage 1, fractions are introduced through equal sharing problems. In Stage 2 and</w:t>
      </w:r>
      <w:r w:rsidR="008E27A2">
        <w:t xml:space="preserve"> Stage</w:t>
      </w:r>
      <w:r>
        <w:t xml:space="preserve"> 3, students connect the words and symbols for fractions to the parts created in the process of solving problems. The concept of a fraction is then based on the process of division, rather than counting parts. This lays </w:t>
      </w:r>
      <w:r w:rsidR="00C67F25">
        <w:t>a strong</w:t>
      </w:r>
      <w:r>
        <w:t xml:space="preserve"> foundation for </w:t>
      </w:r>
      <w:r w:rsidR="00727A8E">
        <w:t xml:space="preserve">understanding </w:t>
      </w:r>
      <w:r>
        <w:t>fractions as indicating division and fractions as numbers.</w:t>
      </w:r>
    </w:p>
    <w:p w14:paraId="7278CADE" w14:textId="3FE006C6" w:rsidR="00D22C9D" w:rsidRPr="00233337" w:rsidRDefault="50ADECC0" w:rsidP="2287F6A1">
      <w:pPr>
        <w:pStyle w:val="ListNumber"/>
      </w:pPr>
      <w:r w:rsidRPr="00233337">
        <w:t xml:space="preserve">Display </w:t>
      </w:r>
      <w:hyperlink w:anchor="_Resource_17_–" w:history="1">
        <w:r w:rsidRPr="00BA201E">
          <w:rPr>
            <w:rStyle w:val="Hyperlink"/>
          </w:rPr>
          <w:t xml:space="preserve">Resource </w:t>
        </w:r>
        <w:r w:rsidR="39AA0F41" w:rsidRPr="00BA201E">
          <w:rPr>
            <w:rStyle w:val="Hyperlink"/>
          </w:rPr>
          <w:t>1</w:t>
        </w:r>
        <w:r w:rsidR="3D7FD96B" w:rsidRPr="00BA201E">
          <w:rPr>
            <w:rStyle w:val="Hyperlink"/>
          </w:rPr>
          <w:t>7</w:t>
        </w:r>
        <w:r w:rsidRPr="00BA201E">
          <w:rPr>
            <w:rStyle w:val="Hyperlink"/>
          </w:rPr>
          <w:t xml:space="preserve"> – dividing jellybeans</w:t>
        </w:r>
      </w:hyperlink>
      <w:r w:rsidRPr="00233337">
        <w:t>.</w:t>
      </w:r>
    </w:p>
    <w:p w14:paraId="31EB7F81" w14:textId="489D74FA" w:rsidR="0065216A" w:rsidRPr="00233337" w:rsidRDefault="64DA771A" w:rsidP="2287F6A1">
      <w:pPr>
        <w:pStyle w:val="ListNumber"/>
      </w:pPr>
      <w:r w:rsidRPr="00233337">
        <w:t xml:space="preserve">Ask students to </w:t>
      </w:r>
      <w:hyperlink r:id="rId65">
        <w:r w:rsidRPr="00233337">
          <w:rPr>
            <w:rStyle w:val="Hyperlink"/>
          </w:rPr>
          <w:t>Think-Pair-Share</w:t>
        </w:r>
      </w:hyperlink>
      <w:r w:rsidRPr="00233337">
        <w:t xml:space="preserve"> what they notice.</w:t>
      </w:r>
    </w:p>
    <w:p w14:paraId="2D95AD46" w14:textId="59C8CE61" w:rsidR="0065216A" w:rsidRDefault="64DA771A" w:rsidP="2287F6A1">
      <w:pPr>
        <w:pStyle w:val="ListNumber"/>
      </w:pPr>
      <w:r>
        <w:t xml:space="preserve">Highlight that </w:t>
      </w:r>
      <w:r w:rsidR="14CC2F59">
        <w:t>20 divided by 5</w:t>
      </w:r>
      <w:r w:rsidR="3E1C639F">
        <w:t xml:space="preserve"> can also be represented as twenty</w:t>
      </w:r>
      <w:r w:rsidR="1A58691C">
        <w:t>-</w:t>
      </w:r>
      <w:r w:rsidR="3E1C639F">
        <w:t>fifths</w:t>
      </w:r>
      <w:r w:rsidR="14CC2F59">
        <w:t>.</w:t>
      </w:r>
      <w:r w:rsidR="71CE4BBF">
        <w:t xml:space="preserve"> In both instances, the answer is 4. (20 </w:t>
      </w:r>
      <m:oMath>
        <m:r>
          <w:rPr>
            <w:rFonts w:ascii="Cambria Math" w:hAnsi="Cambria Math"/>
          </w:rPr>
          <m:t>÷</m:t>
        </m:r>
      </m:oMath>
      <w:r w:rsidR="2643829B">
        <w:t xml:space="preserve"> 5</w:t>
      </w:r>
      <w:r w:rsidR="00BC31F7">
        <w:t> = </w:t>
      </w:r>
      <w:r w:rsidR="1EC694B7">
        <w:t xml:space="preserve">4 and </w:t>
      </w:r>
      <m:oMath>
        <m:f>
          <m:fPr>
            <m:ctrlPr>
              <w:rPr>
                <w:rFonts w:ascii="Cambria Math" w:hAnsi="Cambria Math"/>
              </w:rPr>
            </m:ctrlPr>
          </m:fPr>
          <m:num>
            <m:r>
              <w:rPr>
                <w:rFonts w:ascii="Cambria Math" w:hAnsi="Cambria Math"/>
              </w:rPr>
              <m:t>20</m:t>
            </m:r>
          </m:num>
          <m:den>
            <m:r>
              <w:rPr>
                <w:rFonts w:ascii="Cambria Math" w:hAnsi="Cambria Math"/>
              </w:rPr>
              <m:t>5</m:t>
            </m:r>
          </m:den>
        </m:f>
      </m:oMath>
      <w:r w:rsidR="00BC31F7">
        <w:rPr>
          <w:rFonts w:eastAsiaTheme="minorEastAsia"/>
        </w:rPr>
        <w:t> = </w:t>
      </w:r>
      <w:r w:rsidR="7D70D13E">
        <w:t>4 wholes)</w:t>
      </w:r>
    </w:p>
    <w:p w14:paraId="7207181F" w14:textId="063C43F4" w:rsidR="00BB37FA" w:rsidRDefault="7A3FE8C7" w:rsidP="006E0EB0">
      <w:pPr>
        <w:pStyle w:val="ListNumber"/>
      </w:pPr>
      <w:r>
        <w:t xml:space="preserve">Display </w:t>
      </w:r>
      <w:hyperlink w:anchor="_Resource_18_–" w:history="1">
        <w:r w:rsidR="7BA71AA0" w:rsidRPr="00902F4B">
          <w:rPr>
            <w:rStyle w:val="Hyperlink"/>
          </w:rPr>
          <w:t xml:space="preserve">Resource </w:t>
        </w:r>
        <w:r w:rsidR="5B09A47B" w:rsidRPr="00902F4B">
          <w:rPr>
            <w:rStyle w:val="Hyperlink"/>
          </w:rPr>
          <w:t>1</w:t>
        </w:r>
        <w:r w:rsidR="068490A7" w:rsidRPr="00902F4B">
          <w:rPr>
            <w:rStyle w:val="Hyperlink"/>
          </w:rPr>
          <w:t>8</w:t>
        </w:r>
        <w:r w:rsidR="55EBE52E" w:rsidRPr="00902F4B">
          <w:rPr>
            <w:rStyle w:val="Hyperlink"/>
          </w:rPr>
          <w:t xml:space="preserve"> </w:t>
        </w:r>
        <w:r w:rsidR="7BA71AA0" w:rsidRPr="00902F4B">
          <w:rPr>
            <w:rStyle w:val="Hyperlink"/>
          </w:rPr>
          <w:t>– match</w:t>
        </w:r>
        <w:r w:rsidR="3FCF5E6C" w:rsidRPr="00902F4B">
          <w:rPr>
            <w:rStyle w:val="Hyperlink"/>
          </w:rPr>
          <w:t xml:space="preserve">ing </w:t>
        </w:r>
        <w:r w:rsidR="7BA71AA0" w:rsidRPr="00902F4B">
          <w:rPr>
            <w:rStyle w:val="Hyperlink"/>
          </w:rPr>
          <w:t>representations</w:t>
        </w:r>
      </w:hyperlink>
      <w:r w:rsidR="7BA71AA0" w:rsidRPr="00233337">
        <w:t>.</w:t>
      </w:r>
    </w:p>
    <w:p w14:paraId="58A97BD7" w14:textId="4AB31038" w:rsidR="0000275E" w:rsidRDefault="5993F003" w:rsidP="006E0EB0">
      <w:pPr>
        <w:pStyle w:val="ListNumber"/>
      </w:pPr>
      <w:r>
        <w:t xml:space="preserve">Students </w:t>
      </w:r>
      <w:hyperlink r:id="rId66">
        <w:r w:rsidR="1531EF2B" w:rsidRPr="2287F6A1">
          <w:rPr>
            <w:rStyle w:val="Hyperlink"/>
          </w:rPr>
          <w:t>turn and talk</w:t>
        </w:r>
      </w:hyperlink>
      <w:r>
        <w:t xml:space="preserve"> to match the blue division</w:t>
      </w:r>
      <w:r w:rsidR="530E6BEA">
        <w:t xml:space="preserve"> </w:t>
      </w:r>
      <w:r w:rsidR="003E7776">
        <w:t>re</w:t>
      </w:r>
      <w:r>
        <w:t>presentations with the pink fractional representations.</w:t>
      </w:r>
    </w:p>
    <w:p w14:paraId="459A3C7F" w14:textId="6F1C7B3E" w:rsidR="0065216A" w:rsidRDefault="7CE6A1D1" w:rsidP="006E0EB0">
      <w:pPr>
        <w:pStyle w:val="ListNumber"/>
      </w:pPr>
      <w:r>
        <w:t>Students record their responses on individual whiteboards</w:t>
      </w:r>
      <w:r w:rsidR="00233337">
        <w:t xml:space="preserve"> (s</w:t>
      </w:r>
      <w:r w:rsidR="354D59F9">
        <w:t xml:space="preserve">ee </w:t>
      </w:r>
      <w:r w:rsidR="00BC31F7">
        <w:fldChar w:fldCharType="begin"/>
      </w:r>
      <w:r w:rsidR="00BC31F7">
        <w:instrText xml:space="preserve"> REF _Ref175060872 \h </w:instrText>
      </w:r>
      <w:r w:rsidR="00BC31F7">
        <w:fldChar w:fldCharType="separate"/>
      </w:r>
      <w:r w:rsidR="00BC31F7">
        <w:t xml:space="preserve">Figure </w:t>
      </w:r>
      <w:r w:rsidR="00BC31F7">
        <w:rPr>
          <w:noProof/>
        </w:rPr>
        <w:t>9</w:t>
      </w:r>
      <w:r w:rsidR="00BC31F7">
        <w:fldChar w:fldCharType="end"/>
      </w:r>
      <w:r w:rsidR="00BC31F7">
        <w:t>).</w:t>
      </w:r>
    </w:p>
    <w:p w14:paraId="01147A1D" w14:textId="0DA5B36E" w:rsidR="00B74F06" w:rsidRPr="00B74F06" w:rsidRDefault="00BC31F7" w:rsidP="00BC31F7">
      <w:pPr>
        <w:pStyle w:val="Caption"/>
      </w:pPr>
      <w:bookmarkStart w:id="84" w:name="_Ref175060872"/>
      <w:r>
        <w:lastRenderedPageBreak/>
        <w:t xml:space="preserve">Figure </w:t>
      </w:r>
      <w:r>
        <w:fldChar w:fldCharType="begin"/>
      </w:r>
      <w:r>
        <w:instrText xml:space="preserve"> SEQ Figure \* ARABIC </w:instrText>
      </w:r>
      <w:r>
        <w:fldChar w:fldCharType="separate"/>
      </w:r>
      <w:r>
        <w:rPr>
          <w:noProof/>
        </w:rPr>
        <w:t>9</w:t>
      </w:r>
      <w:r>
        <w:fldChar w:fldCharType="end"/>
      </w:r>
      <w:bookmarkEnd w:id="84"/>
      <w:r>
        <w:t xml:space="preserve"> </w:t>
      </w:r>
      <w:r w:rsidR="00B74F06" w:rsidRPr="004377C9">
        <w:t>– student sample matching</w:t>
      </w:r>
    </w:p>
    <w:p w14:paraId="4FF85643" w14:textId="13366DE9" w:rsidR="0065216A" w:rsidRDefault="1F686759" w:rsidP="00BC31F7">
      <w:r w:rsidRPr="00BC31F7">
        <w:rPr>
          <w:noProof/>
        </w:rPr>
        <w:drawing>
          <wp:inline distT="0" distB="0" distL="0" distR="0" wp14:anchorId="19909954" wp14:editId="5FB5D085">
            <wp:extent cx="4129186" cy="2794000"/>
            <wp:effectExtent l="0" t="0" r="5080" b="6350"/>
            <wp:docPr id="124975435" name="Picture 124975435" descr="A whiteboard with 7 division equations on the left, an equals sign in the middle and a fraction written aligning to each problem on the right.&#10;&#10;The equations are: 12 divided by 4 equals twelve-fourths, 3 divided by 4 equals three-fourths, 20 divided by 5 equals twenty-fifths, 9 divided by 4 equals nine-fourths , 15 divided by 5 equals fifteen-fifths, 16 divided by 4 equals sixteen-fourths and 8 divided by 3 equals eight-thi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5435" name="Picture 124975435" descr="A whiteboard with 7 division equations on the left, an equals sign in the middle and a fraction written aligning to each problem on the right.&#10;&#10;The equations are: 12 divided by 4 equals twelve-fourths, 3 divided by 4 equals three-fourths, 20 divided by 5 equals twenty-fifths, 9 divided by 4 equals nine-fourths , 15 divided by 5 equals fifteen-fifths, 16 divided by 4 equals sixteen-fourths and 8 divided by 3 equals eight-thirds.&#1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136826" cy="2799169"/>
                    </a:xfrm>
                    <a:prstGeom prst="rect">
                      <a:avLst/>
                    </a:prstGeom>
                  </pic:spPr>
                </pic:pic>
              </a:graphicData>
            </a:graphic>
          </wp:inline>
        </w:drawing>
      </w:r>
    </w:p>
    <w:p w14:paraId="59EA8BBD" w14:textId="6D9EA207" w:rsidR="0065216A" w:rsidRDefault="4107FBCB" w:rsidP="606EFAE7">
      <w:pPr>
        <w:pStyle w:val="ListNumber"/>
      </w:pPr>
      <w:r>
        <w:t xml:space="preserve">Display </w:t>
      </w:r>
      <w:hyperlink w:anchor="_Resource_19_–" w:history="1">
        <w:r w:rsidRPr="00BC31F7">
          <w:rPr>
            <w:rStyle w:val="Hyperlink"/>
          </w:rPr>
          <w:t xml:space="preserve">Resource </w:t>
        </w:r>
        <w:r w:rsidR="19490C80" w:rsidRPr="00BC31F7">
          <w:rPr>
            <w:rStyle w:val="Hyperlink"/>
          </w:rPr>
          <w:t>1</w:t>
        </w:r>
        <w:r w:rsidR="59C3C642" w:rsidRPr="00BC31F7">
          <w:rPr>
            <w:rStyle w:val="Hyperlink"/>
          </w:rPr>
          <w:t>9</w:t>
        </w:r>
        <w:r w:rsidRPr="00BC31F7">
          <w:rPr>
            <w:rStyle w:val="Hyperlink"/>
          </w:rPr>
          <w:t xml:space="preserve"> – </w:t>
        </w:r>
        <w:r w:rsidR="00B46586" w:rsidRPr="00BC31F7">
          <w:rPr>
            <w:rStyle w:val="Hyperlink"/>
          </w:rPr>
          <w:t>W</w:t>
        </w:r>
        <w:r w:rsidRPr="00BC31F7">
          <w:rPr>
            <w:rStyle w:val="Hyperlink"/>
          </w:rPr>
          <w:t>hich is equivalent?</w:t>
        </w:r>
      </w:hyperlink>
      <w:r w:rsidRPr="00B46586">
        <w:t xml:space="preserve"> </w:t>
      </w:r>
      <w:r w:rsidR="00C07A2D">
        <w:t>Individually or in pairs, students</w:t>
      </w:r>
      <w:r>
        <w:t xml:space="preserve"> </w:t>
      </w:r>
      <w:r w:rsidR="469B4FF9">
        <w:t xml:space="preserve">identify </w:t>
      </w:r>
      <w:r>
        <w:t xml:space="preserve">the </w:t>
      </w:r>
      <w:r w:rsidR="1E660F43">
        <w:t>correct answer for each question</w:t>
      </w:r>
      <w:r w:rsidR="462B70DC">
        <w:t xml:space="preserve"> a</w:t>
      </w:r>
      <w:r w:rsidR="446A10C3">
        <w:t>nd create</w:t>
      </w:r>
      <w:r w:rsidR="462B70DC">
        <w:t xml:space="preserve"> a scenario which matches</w:t>
      </w:r>
      <w:r w:rsidR="00C5735F">
        <w:t>.</w:t>
      </w:r>
    </w:p>
    <w:p w14:paraId="4084512E" w14:textId="1139C94D" w:rsidR="0065216A" w:rsidRDefault="479C86BE" w:rsidP="00AB12D0">
      <w:pPr>
        <w:pStyle w:val="ListNumber"/>
        <w:numPr>
          <w:ilvl w:val="0"/>
          <w:numId w:val="15"/>
        </w:numPr>
      </w:pPr>
      <w:r>
        <w:t>Regroup and select students to share their thinking</w:t>
      </w:r>
      <w:r w:rsidR="126BA059">
        <w:t>.</w:t>
      </w:r>
    </w:p>
    <w:p w14:paraId="51CC1B9A" w14:textId="1070B678" w:rsidR="0065216A" w:rsidRDefault="48F5DB73" w:rsidP="004A61BC">
      <w:r>
        <w:t xml:space="preserve">The table below outlines stimulus </w:t>
      </w:r>
      <w:r w:rsidR="004A61BC">
        <w:t>prompts</w:t>
      </w:r>
      <w:r w:rsidR="7455B2ED">
        <w:t xml:space="preserve">, </w:t>
      </w:r>
      <w:r>
        <w:t>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58A5592C" w14:paraId="21F329B3" w14:textId="77777777" w:rsidTr="004A61BC">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075720E" w14:textId="1290D38F" w:rsidR="48F5DB73" w:rsidRDefault="004A61BC" w:rsidP="58A5592C">
            <w:r>
              <w:t>Prompts</w:t>
            </w:r>
          </w:p>
        </w:tc>
        <w:tc>
          <w:tcPr>
            <w:tcW w:w="2500" w:type="pct"/>
          </w:tcPr>
          <w:p w14:paraId="40A5AA7E" w14:textId="77777777" w:rsidR="58A5592C" w:rsidRDefault="58A5592C">
            <w:r>
              <w:t>Anticipated student responses</w:t>
            </w:r>
          </w:p>
        </w:tc>
      </w:tr>
      <w:tr w:rsidR="58A5592C" w14:paraId="1E65CF45" w14:textId="77777777" w:rsidTr="004A61BC">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F6B9D8A" w14:textId="1C871E73" w:rsidR="46ADAAD9" w:rsidRDefault="1EBD6220" w:rsidP="58A5592C">
            <w:pPr>
              <w:pStyle w:val="ListBullet"/>
            </w:pPr>
            <w:r>
              <w:t xml:space="preserve">Which equation is equivalent to </w:t>
            </w:r>
            <m:oMath>
              <m:f>
                <m:fPr>
                  <m:ctrlPr>
                    <w:rPr>
                      <w:rFonts w:ascii="Cambria Math" w:hAnsi="Cambria Math"/>
                    </w:rPr>
                  </m:ctrlPr>
                </m:fPr>
                <m:num>
                  <m:r>
                    <w:rPr>
                      <w:rFonts w:ascii="Cambria Math" w:hAnsi="Cambria Math"/>
                    </w:rPr>
                    <m:t>1</m:t>
                  </m:r>
                </m:num>
                <m:den>
                  <m:r>
                    <w:rPr>
                      <w:rFonts w:ascii="Cambria Math" w:hAnsi="Cambria Math"/>
                    </w:rPr>
                    <m:t>4</m:t>
                  </m:r>
                </m:den>
              </m:f>
            </m:oMath>
            <w:r w:rsidR="178C3CCD">
              <w:t>?</w:t>
            </w:r>
          </w:p>
        </w:tc>
        <w:tc>
          <w:tcPr>
            <w:tcW w:w="2500" w:type="pct"/>
          </w:tcPr>
          <w:p w14:paraId="7007515B" w14:textId="08081B02" w:rsidR="48780AD0" w:rsidRDefault="1A07FE5C" w:rsidP="00144DCF">
            <w:pPr>
              <w:pStyle w:val="ListBullet"/>
            </w:pPr>
            <w:r>
              <w:t>C (</w:t>
            </w:r>
            <w:r w:rsidR="00F941F6" w:rsidRPr="00FF362C">
              <w:t xml:space="preserve">1 </w:t>
            </w:r>
            <w:r w:rsidR="00F941F6">
              <w:t xml:space="preserve">÷ </w:t>
            </w:r>
            <w:r w:rsidR="00F941F6" w:rsidRPr="00FF362C">
              <w:t>4</w:t>
            </w:r>
            <w:r>
              <w:t>) is the correct answer because the fraction one-quarter is the same as one divided by 4.</w:t>
            </w:r>
            <w:r w:rsidR="05CAE603">
              <w:t xml:space="preserve"> </w:t>
            </w:r>
            <w:r w:rsidR="2CA75C1B">
              <w:t xml:space="preserve">If I had one sandwich and I needed </w:t>
            </w:r>
            <w:r w:rsidR="2CA75C1B">
              <w:lastRenderedPageBreak/>
              <w:t xml:space="preserve">to share </w:t>
            </w:r>
            <w:r w:rsidR="0C087F71">
              <w:t xml:space="preserve">it </w:t>
            </w:r>
            <w:r w:rsidR="2CA75C1B">
              <w:t xml:space="preserve">with 4 people, </w:t>
            </w:r>
            <w:r w:rsidR="1CBD749D">
              <w:t>I would divide it by 4</w:t>
            </w:r>
            <w:r w:rsidR="008A1356">
              <w:t>. E</w:t>
            </w:r>
            <w:r w:rsidR="2CA75C1B">
              <w:t>ach person would receive one-quarter of the sandwich</w:t>
            </w:r>
            <w:r w:rsidR="42C22CD2">
              <w:t>.</w:t>
            </w:r>
          </w:p>
        </w:tc>
      </w:tr>
      <w:tr w:rsidR="58A5592C" w14:paraId="276E2B65" w14:textId="77777777" w:rsidTr="004A61BC">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392CC34B" w14:textId="10966C00" w:rsidR="3C95F2CB" w:rsidRDefault="178C3CCD" w:rsidP="58A5592C">
            <w:pPr>
              <w:pStyle w:val="ListBullet"/>
            </w:pPr>
            <w:r>
              <w:lastRenderedPageBreak/>
              <w:t xml:space="preserve">Which equation is equivalent to </w:t>
            </w:r>
            <m:oMath>
              <m:f>
                <m:fPr>
                  <m:ctrlPr>
                    <w:rPr>
                      <w:rFonts w:ascii="Cambria Math" w:hAnsi="Cambria Math"/>
                    </w:rPr>
                  </m:ctrlPr>
                </m:fPr>
                <m:num>
                  <m:r>
                    <w:rPr>
                      <w:rFonts w:ascii="Cambria Math" w:hAnsi="Cambria Math"/>
                    </w:rPr>
                    <m:t>8</m:t>
                  </m:r>
                </m:num>
                <m:den>
                  <m:r>
                    <w:rPr>
                      <w:rFonts w:ascii="Cambria Math" w:hAnsi="Cambria Math"/>
                    </w:rPr>
                    <m:t>5</m:t>
                  </m:r>
                </m:den>
              </m:f>
            </m:oMath>
            <w:r w:rsidR="11ADBC19">
              <w:t>?</w:t>
            </w:r>
          </w:p>
        </w:tc>
        <w:tc>
          <w:tcPr>
            <w:tcW w:w="2500" w:type="pct"/>
          </w:tcPr>
          <w:p w14:paraId="326F9BB7" w14:textId="18E9F7F1" w:rsidR="461C1397" w:rsidRDefault="00F941F6" w:rsidP="58A5592C">
            <w:pPr>
              <w:pStyle w:val="ListBullet"/>
            </w:pPr>
            <w:r w:rsidRPr="00FF362C">
              <w:t xml:space="preserve">8 </w:t>
            </w:r>
            <w:r>
              <w:t xml:space="preserve">÷ </w:t>
            </w:r>
            <w:r w:rsidRPr="00FF362C">
              <w:t xml:space="preserve">5 or C is the equivalent equation. They tried to trick us with A (5 </w:t>
            </w:r>
            <w:r>
              <w:t xml:space="preserve">÷ </w:t>
            </w:r>
            <w:r w:rsidRPr="00FF362C">
              <w:t>8)</w:t>
            </w:r>
            <w:r>
              <w:t>,</w:t>
            </w:r>
            <w:r w:rsidR="6C91B9F0">
              <w:t xml:space="preserve"> but the equivalent to that would be </w:t>
            </w:r>
            <m:oMath>
              <m:f>
                <m:fPr>
                  <m:ctrlPr>
                    <w:rPr>
                      <w:rFonts w:ascii="Cambria Math" w:hAnsi="Cambria Math"/>
                    </w:rPr>
                  </m:ctrlPr>
                </m:fPr>
                <m:num>
                  <m:r>
                    <w:rPr>
                      <w:rFonts w:ascii="Cambria Math" w:hAnsi="Cambria Math"/>
                    </w:rPr>
                    <m:t>5</m:t>
                  </m:r>
                </m:num>
                <m:den>
                  <m:r>
                    <w:rPr>
                      <w:rFonts w:ascii="Cambria Math" w:hAnsi="Cambria Math"/>
                    </w:rPr>
                    <m:t>8</m:t>
                  </m:r>
                </m:den>
              </m:f>
            </m:oMath>
            <w:r w:rsidR="7F91604E">
              <w:t xml:space="preserve"> not </w:t>
            </w:r>
            <m:oMath>
              <m:f>
                <m:fPr>
                  <m:ctrlPr>
                    <w:rPr>
                      <w:rFonts w:ascii="Cambria Math" w:hAnsi="Cambria Math"/>
                    </w:rPr>
                  </m:ctrlPr>
                </m:fPr>
                <m:num>
                  <m:r>
                    <w:rPr>
                      <w:rFonts w:ascii="Cambria Math" w:hAnsi="Cambria Math"/>
                    </w:rPr>
                    <m:t>8</m:t>
                  </m:r>
                </m:num>
                <m:den>
                  <m:r>
                    <w:rPr>
                      <w:rFonts w:ascii="Cambria Math" w:hAnsi="Cambria Math"/>
                    </w:rPr>
                    <m:t>5</m:t>
                  </m:r>
                </m:den>
              </m:f>
            </m:oMath>
            <w:r w:rsidR="513D53EE">
              <w:t>.</w:t>
            </w:r>
            <w:r w:rsidR="46A15D30">
              <w:t xml:space="preserve"> If there were 8 jelly snakes and they needed to be shared among 5 children, each child would receive </w:t>
            </w:r>
            <m:oMath>
              <m:f>
                <m:fPr>
                  <m:ctrlPr>
                    <w:rPr>
                      <w:rFonts w:ascii="Cambria Math" w:hAnsi="Cambria Math"/>
                    </w:rPr>
                  </m:ctrlPr>
                </m:fPr>
                <m:num>
                  <m:r>
                    <w:rPr>
                      <w:rFonts w:ascii="Cambria Math" w:hAnsi="Cambria Math"/>
                    </w:rPr>
                    <m:t>8</m:t>
                  </m:r>
                </m:num>
                <m:den>
                  <m:r>
                    <w:rPr>
                      <w:rFonts w:ascii="Cambria Math" w:hAnsi="Cambria Math"/>
                    </w:rPr>
                    <m:t>5</m:t>
                  </m:r>
                </m:den>
              </m:f>
            </m:oMath>
            <w:r w:rsidR="513D53EE">
              <w:t xml:space="preserve"> </w:t>
            </w:r>
            <w:r w:rsidR="59B1C999">
              <w:t xml:space="preserve">which is also equivalent to </w:t>
            </w:r>
            <m:oMath>
              <m:r>
                <w:rPr>
                  <w:rFonts w:ascii="Cambria Math" w:hAnsi="Cambria Math"/>
                </w:rPr>
                <m:t>1</m:t>
              </m:r>
              <m:f>
                <m:fPr>
                  <m:ctrlPr>
                    <w:rPr>
                      <w:rFonts w:ascii="Cambria Math" w:hAnsi="Cambria Math"/>
                    </w:rPr>
                  </m:ctrlPr>
                </m:fPr>
                <m:num>
                  <m:r>
                    <w:rPr>
                      <w:rFonts w:ascii="Cambria Math" w:hAnsi="Cambria Math"/>
                    </w:rPr>
                    <m:t>3</m:t>
                  </m:r>
                </m:num>
                <m:den>
                  <m:r>
                    <w:rPr>
                      <w:rFonts w:ascii="Cambria Math" w:hAnsi="Cambria Math"/>
                    </w:rPr>
                    <m:t>5</m:t>
                  </m:r>
                </m:den>
              </m:f>
            </m:oMath>
            <w:r w:rsidR="3734A3DC">
              <w:t xml:space="preserve">. That means each child would get </w:t>
            </w:r>
            <w:r w:rsidR="00C85797">
              <w:t>one</w:t>
            </w:r>
            <w:r w:rsidR="3734A3DC">
              <w:t xml:space="preserve"> whole snake and </w:t>
            </w:r>
            <m:oMath>
              <m:f>
                <m:fPr>
                  <m:ctrlPr>
                    <w:rPr>
                      <w:rFonts w:ascii="Cambria Math" w:hAnsi="Cambria Math"/>
                    </w:rPr>
                  </m:ctrlPr>
                </m:fPr>
                <m:num>
                  <m:r>
                    <w:rPr>
                      <w:rFonts w:ascii="Cambria Math" w:hAnsi="Cambria Math"/>
                    </w:rPr>
                    <m:t>3</m:t>
                  </m:r>
                </m:num>
                <m:den>
                  <m:r>
                    <w:rPr>
                      <w:rFonts w:ascii="Cambria Math" w:hAnsi="Cambria Math"/>
                    </w:rPr>
                    <m:t>5</m:t>
                  </m:r>
                </m:den>
              </m:f>
            </m:oMath>
            <w:r w:rsidR="743F7AD5">
              <w:t xml:space="preserve"> of another snake.</w:t>
            </w:r>
          </w:p>
        </w:tc>
      </w:tr>
      <w:tr w:rsidR="58A5592C" w14:paraId="4801BDE5" w14:textId="77777777" w:rsidTr="004A61BC">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93B8680" w14:textId="0D43DA26" w:rsidR="6A28B02B" w:rsidRDefault="11ADBC19" w:rsidP="58A5592C">
            <w:pPr>
              <w:pStyle w:val="ListBullet"/>
            </w:pPr>
            <w:r>
              <w:t xml:space="preserve">Which fraction is equivalent to 5 </w:t>
            </w:r>
            <m:oMath>
              <m:r>
                <w:rPr>
                  <w:rFonts w:ascii="Cambria Math" w:hAnsi="Cambria Math"/>
                </w:rPr>
                <m:t>÷</m:t>
              </m:r>
            </m:oMath>
            <w:r w:rsidR="7C45BC2E">
              <w:t xml:space="preserve"> 4?</w:t>
            </w:r>
          </w:p>
        </w:tc>
        <w:tc>
          <w:tcPr>
            <w:tcW w:w="2500" w:type="pct"/>
          </w:tcPr>
          <w:p w14:paraId="7D585D75" w14:textId="49EE2632" w:rsidR="7CFF3E63" w:rsidRDefault="66E78494" w:rsidP="58A5592C">
            <w:pPr>
              <w:pStyle w:val="ListBullet"/>
            </w:pPr>
            <w:r>
              <w:t xml:space="preserve">B </w:t>
            </w:r>
            <w:r w:rsidR="4E453FD3">
              <w:t>(</w:t>
            </w:r>
            <m:oMath>
              <m:f>
                <m:fPr>
                  <m:ctrlPr>
                    <w:rPr>
                      <w:rFonts w:ascii="Cambria Math" w:hAnsi="Cambria Math"/>
                    </w:rPr>
                  </m:ctrlPr>
                </m:fPr>
                <m:num>
                  <m:r>
                    <w:rPr>
                      <w:rFonts w:ascii="Cambria Math" w:hAnsi="Cambria Math"/>
                    </w:rPr>
                    <m:t>5</m:t>
                  </m:r>
                </m:num>
                <m:den>
                  <m:r>
                    <w:rPr>
                      <w:rFonts w:ascii="Cambria Math" w:hAnsi="Cambria Math"/>
                    </w:rPr>
                    <m:t>4</m:t>
                  </m:r>
                </m:den>
              </m:f>
            </m:oMath>
            <w:r w:rsidR="6B9DAE14">
              <w:t xml:space="preserve">) is equivalent to </w:t>
            </w:r>
            <w:r w:rsidR="00F941F6" w:rsidRPr="00FF362C">
              <w:t xml:space="preserve">5 </w:t>
            </w:r>
            <w:r w:rsidR="00F941F6">
              <w:t xml:space="preserve">÷ </w:t>
            </w:r>
            <w:r w:rsidR="00F941F6" w:rsidRPr="00FF362C">
              <w:t>4</w:t>
            </w:r>
            <w:r w:rsidR="7F00EE8C">
              <w:t xml:space="preserve">. I first thought C and D could be a correct answer, but then realised </w:t>
            </w:r>
            <w:r w:rsidR="00C85797">
              <w:t>five-</w:t>
            </w:r>
            <w:r w:rsidR="7F00EE8C">
              <w:t xml:space="preserve">quarters is equivalent to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w:r w:rsidR="00C85797">
              <w:rPr>
                <w:rFonts w:eastAsiaTheme="minorEastAsia"/>
              </w:rPr>
              <w:t>,</w:t>
            </w:r>
            <w:r w:rsidR="7F00EE8C">
              <w:t xml:space="preserve"> </w:t>
            </w:r>
            <w:r w:rsidR="575FE9A4">
              <w:t xml:space="preserve">not </w:t>
            </w:r>
            <w:r w:rsidR="00F941F6" w:rsidRPr="00FF362C">
              <w:t xml:space="preserve">1 </w:t>
            </w:r>
            <m:oMath>
              <m:f>
                <m:fPr>
                  <m:ctrlPr>
                    <w:rPr>
                      <w:rFonts w:ascii="Cambria Math" w:hAnsi="Cambria Math"/>
                    </w:rPr>
                  </m:ctrlPr>
                </m:fPr>
                <m:num>
                  <m:r>
                    <w:rPr>
                      <w:rFonts w:ascii="Cambria Math" w:hAnsi="Cambria Math"/>
                    </w:rPr>
                    <m:t>4</m:t>
                  </m:r>
                </m:num>
                <m:den>
                  <m:r>
                    <w:rPr>
                      <w:rFonts w:ascii="Cambria Math" w:hAnsi="Cambria Math"/>
                    </w:rPr>
                    <m:t>5</m:t>
                  </m:r>
                </m:den>
              </m:f>
            </m:oMath>
            <w:r w:rsidR="00F941F6" w:rsidRPr="00FF362C">
              <w:t xml:space="preserve"> or 1 </w:t>
            </w:r>
            <m:oMath>
              <m:f>
                <m:fPr>
                  <m:ctrlPr>
                    <w:rPr>
                      <w:rFonts w:ascii="Cambria Math" w:hAnsi="Cambria Math"/>
                    </w:rPr>
                  </m:ctrlPr>
                </m:fPr>
                <m:num>
                  <m:r>
                    <w:rPr>
                      <w:rFonts w:ascii="Cambria Math" w:hAnsi="Cambria Math"/>
                    </w:rPr>
                    <m:t>5</m:t>
                  </m:r>
                </m:num>
                <m:den>
                  <m:r>
                    <w:rPr>
                      <w:rFonts w:ascii="Cambria Math" w:hAnsi="Cambria Math"/>
                    </w:rPr>
                    <m:t>4</m:t>
                  </m:r>
                </m:den>
              </m:f>
            </m:oMath>
            <w:r w:rsidR="1088731C">
              <w:t>.</w:t>
            </w:r>
            <w:r w:rsidR="6E7F6485">
              <w:t xml:space="preserve"> If this was referring to pizzas, there would be 5 pizzas to be shared between 4 people. Each person would get five-quarters or one whole pizza and an additional one-quarter.</w:t>
            </w:r>
          </w:p>
        </w:tc>
      </w:tr>
      <w:tr w:rsidR="58A5592C" w14:paraId="13D796B9" w14:textId="77777777" w:rsidTr="004A61BC">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386DB34E" w14:textId="612B4977" w:rsidR="62E62096" w:rsidRDefault="7C45BC2E" w:rsidP="58A5592C">
            <w:pPr>
              <w:pStyle w:val="ListBullet"/>
            </w:pPr>
            <w:r>
              <w:t xml:space="preserve">Which fraction is equivalent to 5 </w:t>
            </w:r>
            <m:oMath>
              <m:r>
                <w:rPr>
                  <w:rFonts w:ascii="Cambria Math" w:hAnsi="Cambria Math"/>
                </w:rPr>
                <m:t>÷</m:t>
              </m:r>
            </m:oMath>
            <w:r w:rsidR="00F86776">
              <w:t xml:space="preserve"> 6?</w:t>
            </w:r>
          </w:p>
        </w:tc>
        <w:tc>
          <w:tcPr>
            <w:tcW w:w="2500" w:type="pct"/>
          </w:tcPr>
          <w:p w14:paraId="58240F70" w14:textId="2494C521" w:rsidR="2CE70B36" w:rsidRDefault="00F941F6" w:rsidP="58A5592C">
            <w:pPr>
              <w:pStyle w:val="ListBullet"/>
            </w:pPr>
            <w:r w:rsidRPr="00334DB9">
              <w:t>B (</w:t>
            </w:r>
            <m:oMath>
              <m:f>
                <m:fPr>
                  <m:ctrlPr>
                    <w:rPr>
                      <w:rFonts w:ascii="Cambria Math" w:hAnsi="Cambria Math"/>
                    </w:rPr>
                  </m:ctrlPr>
                </m:fPr>
                <m:num>
                  <m:r>
                    <w:rPr>
                      <w:rFonts w:ascii="Cambria Math" w:hAnsi="Cambria Math"/>
                    </w:rPr>
                    <m:t>5</m:t>
                  </m:r>
                </m:num>
                <m:den>
                  <m:r>
                    <w:rPr>
                      <w:rFonts w:ascii="Cambria Math" w:hAnsi="Cambria Math"/>
                    </w:rPr>
                    <m:t>6</m:t>
                  </m:r>
                </m:den>
              </m:f>
            </m:oMath>
            <w:r>
              <w:t>)</w:t>
            </w:r>
            <w:r w:rsidRPr="00334DB9">
              <w:t xml:space="preserve"> is the same as 5</w:t>
            </w:r>
            <w:r>
              <w:t xml:space="preserve"> </w:t>
            </w:r>
            <w:r w:rsidRPr="00E31735">
              <w:t>÷</w:t>
            </w:r>
            <w:r>
              <w:t xml:space="preserve"> </w:t>
            </w:r>
            <w:r w:rsidRPr="00334DB9">
              <w:t>6. It cannot be C as 5 ÷ 6 will be smaller than one whole. 5 ÷</w:t>
            </w:r>
            <w:r>
              <w:t xml:space="preserve"> </w:t>
            </w:r>
            <w:r w:rsidRPr="00334DB9">
              <w:t xml:space="preserve">6 could represent 6 friends who are sharing 5 chocolate bars. Each friend would get </w:t>
            </w:r>
            <m:oMath>
              <m:f>
                <m:fPr>
                  <m:ctrlPr>
                    <w:rPr>
                      <w:rFonts w:ascii="Cambria Math" w:hAnsi="Cambria Math"/>
                    </w:rPr>
                  </m:ctrlPr>
                </m:fPr>
                <m:num>
                  <m:r>
                    <w:rPr>
                      <w:rFonts w:ascii="Cambria Math" w:hAnsi="Cambria Math"/>
                    </w:rPr>
                    <m:t>5</m:t>
                  </m:r>
                </m:num>
                <m:den>
                  <m:r>
                    <w:rPr>
                      <w:rFonts w:ascii="Cambria Math" w:hAnsi="Cambria Math"/>
                    </w:rPr>
                    <m:t>6</m:t>
                  </m:r>
                </m:den>
              </m:f>
            </m:oMath>
            <w:r w:rsidRPr="00334DB9">
              <w:t xml:space="preserve"> of a chocolate bar.</w:t>
            </w:r>
          </w:p>
        </w:tc>
      </w:tr>
    </w:tbl>
    <w:p w14:paraId="25DC0A92" w14:textId="7ED40A1C" w:rsidR="00F321AB" w:rsidRDefault="434888F4" w:rsidP="2287F6A1">
      <w:pPr>
        <w:pStyle w:val="ListNumber"/>
      </w:pPr>
      <w:r>
        <w:t xml:space="preserve">Display </w:t>
      </w:r>
      <w:hyperlink w:anchor="_Resource_20_–" w:history="1">
        <w:r w:rsidRPr="002D7709">
          <w:rPr>
            <w:rStyle w:val="Hyperlink"/>
          </w:rPr>
          <w:t xml:space="preserve">Resource </w:t>
        </w:r>
        <w:r w:rsidR="56800BA7" w:rsidRPr="002D7709">
          <w:rPr>
            <w:rStyle w:val="Hyperlink"/>
          </w:rPr>
          <w:t>20</w:t>
        </w:r>
        <w:r w:rsidRPr="002D7709">
          <w:rPr>
            <w:rStyle w:val="Hyperlink"/>
          </w:rPr>
          <w:t xml:space="preserve"> – dividing wafers</w:t>
        </w:r>
      </w:hyperlink>
      <w:r w:rsidRPr="00B46586">
        <w:t>.</w:t>
      </w:r>
      <w:r w:rsidR="6D71A554">
        <w:t xml:space="preserve"> </w:t>
      </w:r>
      <w:r w:rsidR="5732CE5C">
        <w:t xml:space="preserve">Students </w:t>
      </w:r>
      <w:hyperlink r:id="rId68">
        <w:r w:rsidR="5732CE5C" w:rsidRPr="273F1C53">
          <w:rPr>
            <w:rStyle w:val="Hyperlink"/>
          </w:rPr>
          <w:t>Think-Pair-Share</w:t>
        </w:r>
      </w:hyperlink>
      <w:r w:rsidR="36150A4F">
        <w:t>:</w:t>
      </w:r>
    </w:p>
    <w:p w14:paraId="03B5F089" w14:textId="6B78EF95" w:rsidR="6A2FE4F2" w:rsidRPr="0034506F" w:rsidRDefault="40167A50" w:rsidP="00B46586">
      <w:pPr>
        <w:pStyle w:val="ListBullet"/>
        <w:ind w:left="1134"/>
      </w:pPr>
      <w:r w:rsidRPr="0034506F">
        <w:lastRenderedPageBreak/>
        <w:t>What do you notice?</w:t>
      </w:r>
    </w:p>
    <w:p w14:paraId="273758D4" w14:textId="4A425202" w:rsidR="0065216A" w:rsidRPr="0034506F" w:rsidRDefault="40167A50" w:rsidP="00B46586">
      <w:pPr>
        <w:pStyle w:val="ListBullet"/>
        <w:ind w:left="1134"/>
      </w:pPr>
      <w:r w:rsidRPr="0034506F">
        <w:t>What do you wonder?</w:t>
      </w:r>
    </w:p>
    <w:p w14:paraId="06494999" w14:textId="6D9F7BA1" w:rsidR="0065216A" w:rsidRPr="0034506F" w:rsidRDefault="7B8274C8" w:rsidP="00B46586">
      <w:pPr>
        <w:pStyle w:val="ListBullet"/>
        <w:ind w:left="1134"/>
      </w:pPr>
      <w:r w:rsidRPr="0034506F">
        <w:t>How could this resource</w:t>
      </w:r>
      <w:r w:rsidR="6D351E69" w:rsidRPr="0034506F">
        <w:t xml:space="preserve"> support Wanda to understand Walter’s statement?</w:t>
      </w:r>
    </w:p>
    <w:p w14:paraId="25E30707" w14:textId="37F03785" w:rsidR="0065216A" w:rsidRPr="0034506F" w:rsidRDefault="1B2F0629" w:rsidP="00FC59ED">
      <w:pPr>
        <w:pStyle w:val="ListNumber"/>
        <w:numPr>
          <w:ilvl w:val="0"/>
          <w:numId w:val="0"/>
        </w:numPr>
      </w:pPr>
      <w:r w:rsidRPr="0034506F">
        <w:t xml:space="preserve">This table details opportunities for </w:t>
      </w:r>
      <w:r w:rsidRPr="002D7709">
        <w:t>differentiation</w:t>
      </w:r>
      <w:r w:rsidRPr="0034506F">
        <w:t>.</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5216A" w:rsidRPr="0034506F" w14:paraId="45C647B5" w14:textId="77777777" w:rsidTr="002D7709">
        <w:trPr>
          <w:cnfStyle w:val="100000000000" w:firstRow="1" w:lastRow="0" w:firstColumn="0" w:lastColumn="0" w:oddVBand="0" w:evenVBand="0" w:oddHBand="0" w:evenHBand="0" w:firstRowFirstColumn="0" w:firstRowLastColumn="0" w:lastRowFirstColumn="0" w:lastRowLastColumn="0"/>
        </w:trPr>
        <w:tc>
          <w:tcPr>
            <w:tcW w:w="2500" w:type="pct"/>
          </w:tcPr>
          <w:p w14:paraId="11914BC5" w14:textId="77777777" w:rsidR="0065216A" w:rsidRPr="0034506F" w:rsidRDefault="0065216A" w:rsidP="00D33D6A">
            <w:r w:rsidRPr="0034506F">
              <w:t>Too hard?</w:t>
            </w:r>
          </w:p>
        </w:tc>
        <w:tc>
          <w:tcPr>
            <w:tcW w:w="2500" w:type="pct"/>
          </w:tcPr>
          <w:p w14:paraId="0E148F33" w14:textId="77777777" w:rsidR="0065216A" w:rsidRPr="0034506F" w:rsidRDefault="0065216A" w:rsidP="00D33D6A">
            <w:r w:rsidRPr="0034506F">
              <w:t>Too easy?</w:t>
            </w:r>
          </w:p>
        </w:tc>
      </w:tr>
      <w:tr w:rsidR="0065216A" w14:paraId="0727EAE0" w14:textId="77777777" w:rsidTr="002D7709">
        <w:trPr>
          <w:cnfStyle w:val="000000100000" w:firstRow="0" w:lastRow="0" w:firstColumn="0" w:lastColumn="0" w:oddVBand="0" w:evenVBand="0" w:oddHBand="1" w:evenHBand="0" w:firstRowFirstColumn="0" w:firstRowLastColumn="0" w:lastRowFirstColumn="0" w:lastRowLastColumn="0"/>
        </w:trPr>
        <w:tc>
          <w:tcPr>
            <w:tcW w:w="2500" w:type="pct"/>
          </w:tcPr>
          <w:p w14:paraId="62B9BCB9" w14:textId="41297A43" w:rsidR="0065216A" w:rsidRPr="0034506F" w:rsidRDefault="1B2F0629" w:rsidP="58A5592C">
            <w:r w:rsidRPr="0034506F">
              <w:t xml:space="preserve">Students cannot </w:t>
            </w:r>
            <w:r w:rsidR="6CAEEC47" w:rsidRPr="0034506F">
              <w:t>recognise that division can be recorded using fractions</w:t>
            </w:r>
            <w:r w:rsidRPr="0034506F">
              <w:t>.</w:t>
            </w:r>
          </w:p>
          <w:p w14:paraId="6A5AB1B2" w14:textId="254BCBA9" w:rsidR="0065216A" w:rsidRPr="0034506F" w:rsidRDefault="75C18744" w:rsidP="58A5592C">
            <w:pPr>
              <w:pStyle w:val="ListBullet"/>
            </w:pPr>
            <w:r w:rsidRPr="0034506F">
              <w:t xml:space="preserve">Provide students with a strip of paper to represent a whole. Ask students to fold the paper into quarters by repeatedly halving. </w:t>
            </w:r>
            <w:r w:rsidR="00283D1A">
              <w:t xml:space="preserve">Record 1 ÷ 4 on the board to represent 1 whole being divided into 4 equal parts. Ask students to refer to the strip of paper to identify what the answer to 1 ÷ 4 could be. 1 ÷ 4 = </w:t>
            </w:r>
            <m:oMath>
              <m:f>
                <m:fPr>
                  <m:ctrlPr>
                    <w:rPr>
                      <w:rFonts w:ascii="Cambria Math" w:hAnsi="Cambria Math"/>
                    </w:rPr>
                  </m:ctrlPr>
                </m:fPr>
                <m:num>
                  <m:r>
                    <w:rPr>
                      <w:rFonts w:ascii="Cambria Math" w:hAnsi="Cambria Math"/>
                    </w:rPr>
                    <m:t>1</m:t>
                  </m:r>
                </m:num>
                <m:den>
                  <m:r>
                    <w:rPr>
                      <w:rFonts w:ascii="Cambria Math" w:hAnsi="Cambria Math"/>
                    </w:rPr>
                    <m:t>4</m:t>
                  </m:r>
                </m:den>
              </m:f>
            </m:oMath>
            <w:r w:rsidR="00283D1A">
              <w:t>.</w:t>
            </w:r>
            <w:r w:rsidR="00283D1A" w:rsidRPr="2059E69B">
              <w:rPr>
                <w:rFonts w:eastAsia="Arial"/>
                <w:color w:val="000000" w:themeColor="text1"/>
                <w:szCs w:val="22"/>
              </w:rPr>
              <w:t xml:space="preserve"> Repeat with eighths, sixths and tenths.</w:t>
            </w:r>
          </w:p>
        </w:tc>
        <w:tc>
          <w:tcPr>
            <w:tcW w:w="2500" w:type="pct"/>
          </w:tcPr>
          <w:p w14:paraId="345FED48" w14:textId="1D6442CA" w:rsidR="0065216A" w:rsidRPr="0034506F" w:rsidRDefault="1B2F0629" w:rsidP="58A5592C">
            <w:r w:rsidRPr="0034506F">
              <w:t xml:space="preserve">Students can </w:t>
            </w:r>
            <w:r w:rsidR="1C3696BC" w:rsidRPr="0034506F">
              <w:t>recognise that division can be recorded using fractions.</w:t>
            </w:r>
          </w:p>
          <w:p w14:paraId="3515248C" w14:textId="4C94CE86" w:rsidR="0065216A" w:rsidRPr="0034506F" w:rsidRDefault="3D9A2770" w:rsidP="00D33D6A">
            <w:pPr>
              <w:pStyle w:val="ListBullet"/>
            </w:pPr>
            <w:r w:rsidRPr="0034506F">
              <w:t xml:space="preserve">Students create division problems where the answer is </w:t>
            </w:r>
            <w:r w:rsidR="786123ED" w:rsidRPr="0034506F">
              <w:t xml:space="preserve">recorded as </w:t>
            </w:r>
            <w:r w:rsidRPr="0034506F">
              <w:t xml:space="preserve">a fraction. Students record the division equation </w:t>
            </w:r>
            <w:r w:rsidR="30DB5FD0" w:rsidRPr="0034506F">
              <w:t xml:space="preserve">and the word problem in their workbooks. </w:t>
            </w:r>
            <w:r w:rsidR="7E2B5674" w:rsidRPr="0034506F">
              <w:t xml:space="preserve">For example, </w:t>
            </w:r>
            <w:proofErr w:type="gramStart"/>
            <w:r w:rsidR="00283D1A">
              <w:t>I</w:t>
            </w:r>
            <w:r w:rsidR="5D44BB17" w:rsidRPr="0034506F">
              <w:t>f</w:t>
            </w:r>
            <w:proofErr w:type="gramEnd"/>
            <w:r w:rsidR="7E2B5674" w:rsidRPr="0034506F">
              <w:t xml:space="preserve"> there were 4 pizzas shared </w:t>
            </w:r>
            <w:r w:rsidR="25721D64" w:rsidRPr="0034506F">
              <w:t xml:space="preserve">equally between </w:t>
            </w:r>
            <w:r w:rsidR="7E2B5674" w:rsidRPr="0034506F">
              <w:t>5 people, how much pizza does each person receive?</w:t>
            </w:r>
            <w:r w:rsidR="30DB5FD0" w:rsidRPr="0034506F">
              <w:t xml:space="preserve"> </w:t>
            </w:r>
            <w:r w:rsidR="7DB9D95A" w:rsidRPr="0034506F">
              <w:t>Each person receives</w:t>
            </w:r>
            <w:r w:rsidR="003C565D">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r w:rsidR="003F1176" w:rsidRPr="003F1176">
              <w:t xml:space="preserve"> </w:t>
            </w:r>
            <w:r w:rsidR="7317DD95" w:rsidRPr="0034506F">
              <w:t xml:space="preserve">of a </w:t>
            </w:r>
            <w:r w:rsidR="55F743FB" w:rsidRPr="0034506F">
              <w:t>pizza</w:t>
            </w:r>
            <w:r w:rsidR="7317DD95" w:rsidRPr="0034506F">
              <w:t>.</w:t>
            </w:r>
            <w:r w:rsidR="7F21395E" w:rsidRPr="0034506F">
              <w:t xml:space="preserve"> This could be </w:t>
            </w:r>
            <w:r w:rsidR="53845368" w:rsidRPr="0034506F">
              <w:t xml:space="preserve">recorded </w:t>
            </w:r>
            <w:r w:rsidR="7F21395E" w:rsidRPr="0034506F">
              <w:t xml:space="preserve">as </w:t>
            </w:r>
            <w:r w:rsidR="00283D1A">
              <w:t>4 ÷ 5</w:t>
            </w:r>
            <w:r w:rsidR="2B0AC6E2" w:rsidRPr="0034506F">
              <w:t>.</w:t>
            </w:r>
          </w:p>
        </w:tc>
      </w:tr>
    </w:tbl>
    <w:p w14:paraId="216A48F3" w14:textId="40BF7AD5" w:rsidR="0065216A" w:rsidRDefault="1B2F0629" w:rsidP="003F1176">
      <w:pPr>
        <w:pStyle w:val="Heading2"/>
      </w:pPr>
      <w:bookmarkStart w:id="85" w:name="_Toc147914100"/>
      <w:bookmarkStart w:id="86" w:name="_Toc175663267"/>
      <w:r>
        <w:t xml:space="preserve">Discuss and connect the mathematics – </w:t>
      </w:r>
      <w:r w:rsidR="7FC6F404">
        <w:t>1</w:t>
      </w:r>
      <w:r w:rsidR="4EAEB278">
        <w:t>0</w:t>
      </w:r>
      <w:r>
        <w:t xml:space="preserve"> minutes</w:t>
      </w:r>
      <w:bookmarkEnd w:id="85"/>
      <w:bookmarkEnd w:id="86"/>
    </w:p>
    <w:p w14:paraId="30C1EE3D" w14:textId="7DB12A5F" w:rsidR="5F9683D9" w:rsidRPr="00B46586" w:rsidRDefault="4E56B22E" w:rsidP="273F1C53">
      <w:pPr>
        <w:pStyle w:val="ListNumber"/>
      </w:pPr>
      <w:r w:rsidRPr="00B46586">
        <w:t xml:space="preserve">Provide each student with one card from </w:t>
      </w:r>
      <w:hyperlink w:anchor="_Resource_21_–" w:history="1">
        <w:r w:rsidRPr="003F1176">
          <w:rPr>
            <w:rStyle w:val="Hyperlink"/>
          </w:rPr>
          <w:t xml:space="preserve">Resource </w:t>
        </w:r>
        <w:r w:rsidR="498B8745" w:rsidRPr="003F1176">
          <w:rPr>
            <w:rStyle w:val="Hyperlink"/>
          </w:rPr>
          <w:t>2</w:t>
        </w:r>
        <w:r w:rsidR="43D6B0D2" w:rsidRPr="003F1176">
          <w:rPr>
            <w:rStyle w:val="Hyperlink"/>
          </w:rPr>
          <w:t>1</w:t>
        </w:r>
        <w:r w:rsidRPr="003F1176">
          <w:rPr>
            <w:rStyle w:val="Hyperlink"/>
          </w:rPr>
          <w:t xml:space="preserve"> – </w:t>
        </w:r>
        <w:r w:rsidR="00614618">
          <w:rPr>
            <w:rStyle w:val="Hyperlink"/>
          </w:rPr>
          <w:t>‘M</w:t>
        </w:r>
        <w:r w:rsidR="002F414C" w:rsidRPr="003F1176">
          <w:rPr>
            <w:rStyle w:val="Hyperlink"/>
          </w:rPr>
          <w:t>atching</w:t>
        </w:r>
        <w:r w:rsidR="00614618">
          <w:rPr>
            <w:rStyle w:val="Hyperlink"/>
          </w:rPr>
          <w:t>’</w:t>
        </w:r>
        <w:r w:rsidR="48A45BCC" w:rsidRPr="003F1176">
          <w:rPr>
            <w:rStyle w:val="Hyperlink"/>
          </w:rPr>
          <w:t xml:space="preserve"> game</w:t>
        </w:r>
      </w:hyperlink>
      <w:r w:rsidR="48A45BCC" w:rsidRPr="00B46586">
        <w:t>.</w:t>
      </w:r>
    </w:p>
    <w:p w14:paraId="1F2D062A" w14:textId="72C116D5" w:rsidR="5F9683D9" w:rsidRDefault="5F9683D9" w:rsidP="00AB12D0">
      <w:pPr>
        <w:pStyle w:val="ListNumber"/>
        <w:numPr>
          <w:ilvl w:val="0"/>
          <w:numId w:val="15"/>
        </w:numPr>
      </w:pPr>
      <w:r>
        <w:t>Select one student to start by reading their card aloud. The student that has the matching statement then reads their card aloud. Play continues until all students have read their cards aloud.</w:t>
      </w:r>
    </w:p>
    <w:p w14:paraId="1C716B02" w14:textId="5F082AE4" w:rsidR="0065216A" w:rsidRDefault="0065216A" w:rsidP="00320C50">
      <w:r>
        <w:lastRenderedPageBreak/>
        <w:t>This table details</w:t>
      </w:r>
      <w:r w:rsidR="00320C50">
        <w:t xml:space="preserve"> an</w:t>
      </w:r>
      <w:r>
        <w:t xml:space="preserve"> opportunit</w:t>
      </w:r>
      <w:r w:rsidR="00320C50">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w:tblPr>
      <w:tblGrid>
        <w:gridCol w:w="7281"/>
        <w:gridCol w:w="7281"/>
      </w:tblGrid>
      <w:tr w:rsidR="0065216A" w14:paraId="5E829706" w14:textId="77777777" w:rsidTr="00320C50">
        <w:trPr>
          <w:cnfStyle w:val="100000000000" w:firstRow="1" w:lastRow="0" w:firstColumn="0" w:lastColumn="0" w:oddVBand="0" w:evenVBand="0" w:oddHBand="0" w:evenHBand="0" w:firstRowFirstColumn="0" w:firstRowLastColumn="0" w:lastRowFirstColumn="0" w:lastRowLastColumn="0"/>
        </w:trPr>
        <w:tc>
          <w:tcPr>
            <w:tcW w:w="2500" w:type="pct"/>
          </w:tcPr>
          <w:p w14:paraId="4622F648" w14:textId="0BA40AFE" w:rsidR="0065216A" w:rsidRDefault="0065216A" w:rsidP="00D33D6A">
            <w:r w:rsidRPr="00F8552A">
              <w:t>Assessment opportunit</w:t>
            </w:r>
            <w:r w:rsidR="00320C50">
              <w:t>y</w:t>
            </w:r>
          </w:p>
        </w:tc>
        <w:tc>
          <w:tcPr>
            <w:tcW w:w="2500" w:type="pct"/>
          </w:tcPr>
          <w:p w14:paraId="464EF7BB" w14:textId="77777777" w:rsidR="0065216A" w:rsidRDefault="0065216A" w:rsidP="00D33D6A">
            <w:r w:rsidRPr="00F8552A">
              <w:t>Links</w:t>
            </w:r>
          </w:p>
        </w:tc>
      </w:tr>
      <w:tr w:rsidR="0065216A" w14:paraId="367E5EF4" w14:textId="77777777" w:rsidTr="00320C50">
        <w:trPr>
          <w:cnfStyle w:val="000000100000" w:firstRow="0" w:lastRow="0" w:firstColumn="0" w:lastColumn="0" w:oddVBand="0" w:evenVBand="0" w:oddHBand="1" w:evenHBand="0" w:firstRowFirstColumn="0" w:firstRowLastColumn="0" w:lastRowFirstColumn="0" w:lastRowLastColumn="0"/>
        </w:trPr>
        <w:tc>
          <w:tcPr>
            <w:tcW w:w="2500" w:type="pct"/>
          </w:tcPr>
          <w:p w14:paraId="52E8B611" w14:textId="77777777" w:rsidR="0065216A" w:rsidRDefault="0065216A" w:rsidP="00D33D6A">
            <w:r>
              <w:t>What to look for:</w:t>
            </w:r>
          </w:p>
          <w:p w14:paraId="6BEF4754" w14:textId="286A2AAE" w:rsidR="0065216A" w:rsidRDefault="0668241B" w:rsidP="00D33D6A">
            <w:pPr>
              <w:pStyle w:val="ListBullet"/>
            </w:pPr>
            <w:r>
              <w:t xml:space="preserve">Can students </w:t>
            </w:r>
            <w:r w:rsidR="2E4C0B77">
              <w:t>recognise that division can be recorded using fractions</w:t>
            </w:r>
            <w:r>
              <w:t xml:space="preserve">? </w:t>
            </w:r>
            <w:r w:rsidRPr="6B9DE448">
              <w:rPr>
                <w:rStyle w:val="Strong"/>
              </w:rPr>
              <w:t>[</w:t>
            </w:r>
            <w:r w:rsidR="1C278E71" w:rsidRPr="6B9DE448">
              <w:rPr>
                <w:rStyle w:val="Strong"/>
              </w:rPr>
              <w:t>MAO-WM-01, MA3-MR-01, MA3-MR-02</w:t>
            </w:r>
            <w:r w:rsidRPr="6B9DE448">
              <w:rPr>
                <w:rStyle w:val="Strong"/>
              </w:rPr>
              <w:t>]</w:t>
            </w:r>
          </w:p>
        </w:tc>
        <w:tc>
          <w:tcPr>
            <w:tcW w:w="2500" w:type="pct"/>
          </w:tcPr>
          <w:p w14:paraId="559043E5" w14:textId="77777777" w:rsidR="0065216A" w:rsidRDefault="1B2F0629" w:rsidP="00D33D6A">
            <w:r>
              <w:t xml:space="preserve">Links to </w:t>
            </w:r>
            <w:hyperlink r:id="rId69">
              <w:r w:rsidRPr="58A5592C">
                <w:rPr>
                  <w:rStyle w:val="Hyperlink"/>
                </w:rPr>
                <w:t>National Numeracy Learning Progressions</w:t>
              </w:r>
            </w:hyperlink>
            <w:r>
              <w:t xml:space="preserve"> (NNLP):</w:t>
            </w:r>
          </w:p>
          <w:p w14:paraId="1AC29943" w14:textId="7DAEEE9F" w:rsidR="0065216A" w:rsidRDefault="46C2265E" w:rsidP="58A5592C">
            <w:pPr>
              <w:pStyle w:val="ListBullet"/>
            </w:pPr>
            <w:r>
              <w:t>InF6.</w:t>
            </w:r>
          </w:p>
        </w:tc>
      </w:tr>
    </w:tbl>
    <w:p w14:paraId="215BC79E" w14:textId="77777777" w:rsidR="00517DCA" w:rsidRPr="00B46586" w:rsidRDefault="00517DCA" w:rsidP="00B46586">
      <w:bookmarkStart w:id="87" w:name="_Lesson_8"/>
      <w:bookmarkEnd w:id="87"/>
      <w:r>
        <w:br w:type="page"/>
      </w:r>
    </w:p>
    <w:p w14:paraId="005611B8" w14:textId="77777777" w:rsidR="0065216A" w:rsidRDefault="0065216A" w:rsidP="00AC563F">
      <w:pPr>
        <w:pStyle w:val="Heading1"/>
      </w:pPr>
      <w:bookmarkStart w:id="88" w:name="_Lesson_8_1"/>
      <w:bookmarkStart w:id="89" w:name="_Toc175663268"/>
      <w:bookmarkEnd w:id="88"/>
      <w:r>
        <w:lastRenderedPageBreak/>
        <w:t>Lesson 8</w:t>
      </w:r>
      <w:bookmarkEnd w:id="89"/>
    </w:p>
    <w:p w14:paraId="00F267B6" w14:textId="535B1E2A" w:rsidR="0065216A" w:rsidRPr="00AC563F" w:rsidRDefault="1B2F0629" w:rsidP="00AC563F">
      <w:pPr>
        <w:pStyle w:val="FeatureBox3"/>
      </w:pPr>
      <w:r w:rsidRPr="58A5592C">
        <w:rPr>
          <w:rStyle w:val="Strong"/>
        </w:rPr>
        <w:t xml:space="preserve">Core </w:t>
      </w:r>
      <w:r w:rsidRPr="00AC563F">
        <w:rPr>
          <w:rStyle w:val="Strong"/>
        </w:rPr>
        <w:t>concept</w:t>
      </w:r>
      <w:r>
        <w:t>:</w:t>
      </w:r>
      <w:r w:rsidR="3167DFD1">
        <w:t xml:space="preserve"> the Cartesian </w:t>
      </w:r>
      <w:r w:rsidR="41FF70A0">
        <w:t>plane</w:t>
      </w:r>
      <w:r w:rsidR="36DBC2B3">
        <w:t xml:space="preserve"> is useful when identifying </w:t>
      </w:r>
      <w:r w:rsidR="7770334F">
        <w:t>specific coordinates</w:t>
      </w:r>
      <w:r w:rsidR="3167DFD1">
        <w:t>.</w:t>
      </w:r>
    </w:p>
    <w:p w14:paraId="6E815681" w14:textId="05D46100" w:rsidR="00592314" w:rsidRPr="00592314" w:rsidRDefault="00592314" w:rsidP="00AC563F">
      <w:pPr>
        <w:pStyle w:val="Heading2"/>
      </w:pPr>
      <w:bookmarkStart w:id="90" w:name="_Toc147914102"/>
      <w:bookmarkStart w:id="91" w:name="_Toc175663269"/>
      <w:r>
        <w:t>Daily number sense</w:t>
      </w:r>
      <w:r w:rsidR="004B62B8">
        <w:t xml:space="preserve"> –</w:t>
      </w:r>
      <w:r>
        <w:t xml:space="preserve"> </w:t>
      </w:r>
      <w:r w:rsidR="42334F5C">
        <w:t>10</w:t>
      </w:r>
      <w:r>
        <w:t xml:space="preserve"> </w:t>
      </w:r>
      <w:r w:rsidRPr="00AC563F">
        <w:t>minutes</w:t>
      </w:r>
      <w:bookmarkEnd w:id="90"/>
      <w:bookmarkEnd w:id="91"/>
    </w:p>
    <w:p w14:paraId="72E09393" w14:textId="77777777" w:rsidR="0065216A" w:rsidRPr="00B7540B" w:rsidRDefault="0065216A" w:rsidP="00B7540B">
      <w:pPr>
        <w:pStyle w:val="ListNumber"/>
        <w:numPr>
          <w:ilvl w:val="0"/>
          <w:numId w:val="60"/>
        </w:numPr>
      </w:pPr>
      <w:r>
        <w:t>From a class need surfaced through formative assessment data, identify a short, focused activity that targets students’ knowledge, understanding and skills. Example activities may be drawn from the following resources:</w:t>
      </w:r>
    </w:p>
    <w:p w14:paraId="2C8A659D" w14:textId="77777777" w:rsidR="0065216A" w:rsidRDefault="00000000" w:rsidP="00D33D6A">
      <w:pPr>
        <w:pStyle w:val="ListBullet"/>
        <w:ind w:left="1134"/>
      </w:pPr>
      <w:hyperlink r:id="rId70">
        <w:r w:rsidR="32BCBFDC" w:rsidRPr="6B9DE448">
          <w:rPr>
            <w:rStyle w:val="Hyperlink"/>
          </w:rPr>
          <w:t>Mathematics K</w:t>
        </w:r>
        <w:r w:rsidR="060CD742" w:rsidRPr="6B9DE448">
          <w:rPr>
            <w:rStyle w:val="Hyperlink"/>
          </w:rPr>
          <w:t>–</w:t>
        </w:r>
        <w:r w:rsidR="32BCBFDC" w:rsidRPr="6B9DE448">
          <w:rPr>
            <w:rStyle w:val="Hyperlink"/>
          </w:rPr>
          <w:t>6 resources</w:t>
        </w:r>
      </w:hyperlink>
    </w:p>
    <w:p w14:paraId="54691193" w14:textId="77777777" w:rsidR="0065216A" w:rsidRPr="009E64DD" w:rsidRDefault="00000000" w:rsidP="00D33D6A">
      <w:pPr>
        <w:pStyle w:val="ListBullet"/>
        <w:ind w:left="1134"/>
      </w:pPr>
      <w:hyperlink r:id="rId71">
        <w:r w:rsidR="32BCBFDC" w:rsidRPr="6B9DE448">
          <w:rPr>
            <w:rStyle w:val="Hyperlink"/>
          </w:rPr>
          <w:t>Universal Resources Hub</w:t>
        </w:r>
      </w:hyperlink>
      <w:r w:rsidR="32BCBFDC">
        <w:t>.</w:t>
      </w:r>
    </w:p>
    <w:p w14:paraId="5DD41090" w14:textId="1A310CF8" w:rsidR="0065216A" w:rsidRDefault="1B2F0629" w:rsidP="00AC563F">
      <w:pPr>
        <w:pStyle w:val="Heading2"/>
      </w:pPr>
      <w:bookmarkStart w:id="92" w:name="_Toc147914103"/>
      <w:bookmarkStart w:id="93" w:name="_Toc175663270"/>
      <w:r>
        <w:t>Core lesson</w:t>
      </w:r>
      <w:r w:rsidR="7A2E350B">
        <w:t xml:space="preserve"> –</w:t>
      </w:r>
      <w:r>
        <w:t xml:space="preserve"> </w:t>
      </w:r>
      <w:r w:rsidR="760D8396">
        <w:t>c</w:t>
      </w:r>
      <w:r w:rsidR="6F67BE98">
        <w:t>amp mapping</w:t>
      </w:r>
      <w:r w:rsidR="004D2380">
        <w:t xml:space="preserve"> </w:t>
      </w:r>
      <w:r>
        <w:t xml:space="preserve">– </w:t>
      </w:r>
      <w:r w:rsidR="6AEBEED3">
        <w:t>4</w:t>
      </w:r>
      <w:r w:rsidR="15855F2C">
        <w:t>0</w:t>
      </w:r>
      <w:r>
        <w:t xml:space="preserve"> </w:t>
      </w:r>
      <w:r w:rsidRPr="00AC563F">
        <w:t>minutes</w:t>
      </w:r>
      <w:bookmarkEnd w:id="92"/>
      <w:bookmarkEnd w:id="93"/>
    </w:p>
    <w:p w14:paraId="2B8C4E30" w14:textId="096BE7BF" w:rsidR="0065216A" w:rsidRDefault="0065216A" w:rsidP="00AC563F">
      <w:r>
        <w:t xml:space="preserve">The table below contains </w:t>
      </w:r>
      <w:r w:rsidR="00B7540B">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5216A" w14:paraId="1068F5C2" w14:textId="77777777" w:rsidTr="00AC563F">
        <w:trPr>
          <w:cnfStyle w:val="100000000000" w:firstRow="1" w:lastRow="0" w:firstColumn="0" w:lastColumn="0" w:oddVBand="0" w:evenVBand="0" w:oddHBand="0" w:evenHBand="0" w:firstRowFirstColumn="0" w:firstRowLastColumn="0" w:lastRowFirstColumn="0" w:lastRowLastColumn="0"/>
        </w:trPr>
        <w:tc>
          <w:tcPr>
            <w:tcW w:w="2500" w:type="pct"/>
          </w:tcPr>
          <w:p w14:paraId="40A0542A" w14:textId="0BA6303B" w:rsidR="0065216A" w:rsidRDefault="0065216A" w:rsidP="00D33D6A">
            <w:r w:rsidRPr="00616971">
              <w:t>Core concept learning intention</w:t>
            </w:r>
          </w:p>
        </w:tc>
        <w:tc>
          <w:tcPr>
            <w:tcW w:w="2500" w:type="pct"/>
          </w:tcPr>
          <w:p w14:paraId="61C9A918" w14:textId="77777777" w:rsidR="0065216A" w:rsidRDefault="0065216A" w:rsidP="00D33D6A">
            <w:r w:rsidRPr="00616971">
              <w:t>Core concept success criteria</w:t>
            </w:r>
          </w:p>
        </w:tc>
      </w:tr>
      <w:tr w:rsidR="0065216A" w14:paraId="653C3525" w14:textId="77777777" w:rsidTr="00AC563F">
        <w:trPr>
          <w:cnfStyle w:val="000000100000" w:firstRow="0" w:lastRow="0" w:firstColumn="0" w:lastColumn="0" w:oddVBand="0" w:evenVBand="0" w:oddHBand="1" w:evenHBand="0" w:firstRowFirstColumn="0" w:firstRowLastColumn="0" w:lastRowFirstColumn="0" w:lastRowLastColumn="0"/>
        </w:trPr>
        <w:tc>
          <w:tcPr>
            <w:tcW w:w="2500" w:type="pct"/>
          </w:tcPr>
          <w:p w14:paraId="25A8C681" w14:textId="4CF31297" w:rsidR="0065216A" w:rsidRDefault="1B2F0629" w:rsidP="00D33D6A">
            <w:r>
              <w:t>Students are learning to:</w:t>
            </w:r>
          </w:p>
          <w:p w14:paraId="20A06B1C" w14:textId="7FED5334" w:rsidR="0065216A" w:rsidRPr="00083CAD" w:rsidRDefault="5A0B4FC2" w:rsidP="00AA7AD3">
            <w:pPr>
              <w:pStyle w:val="ListBullet"/>
            </w:pPr>
            <w:r w:rsidRPr="6B9DE448">
              <w:t>e</w:t>
            </w:r>
            <w:r w:rsidR="589599C8" w:rsidRPr="6B9DE448">
              <w:t>xplore the Cartesian coordinate system.</w:t>
            </w:r>
          </w:p>
        </w:tc>
        <w:tc>
          <w:tcPr>
            <w:tcW w:w="2500" w:type="pct"/>
          </w:tcPr>
          <w:p w14:paraId="4539DD26" w14:textId="77777777" w:rsidR="0065216A" w:rsidRDefault="0065216A" w:rsidP="00D33D6A">
            <w:r>
              <w:t>Students can:</w:t>
            </w:r>
          </w:p>
          <w:p w14:paraId="30438D2B" w14:textId="6A49B14E" w:rsidR="0065216A" w:rsidRPr="00083CAD" w:rsidRDefault="47BAFC5C" w:rsidP="00AA7AD3">
            <w:pPr>
              <w:pStyle w:val="ListBullet"/>
            </w:pPr>
            <w:r w:rsidRPr="6B9DE448">
              <w:t>r</w:t>
            </w:r>
            <w:r w:rsidR="6EBF53CB" w:rsidRPr="6B9DE448">
              <w:t xml:space="preserve">ecognise that the </w:t>
            </w:r>
            <w:r w:rsidR="6EBF53CB" w:rsidRPr="00AA7AD3">
              <w:t>grid</w:t>
            </w:r>
            <w:r w:rsidR="6EBF53CB" w:rsidRPr="6B9DE448">
              <w:t xml:space="preserve">-map reference system gives the area of a </w:t>
            </w:r>
            <w:proofErr w:type="gramStart"/>
            <w:r w:rsidR="6EBF53CB" w:rsidRPr="6B9DE448">
              <w:t>location</w:t>
            </w:r>
            <w:proofErr w:type="gramEnd"/>
            <w:r w:rsidR="6EBF53CB" w:rsidRPr="6B9DE448">
              <w:t xml:space="preserve"> and the number plane identifies a specific point</w:t>
            </w:r>
          </w:p>
          <w:p w14:paraId="2829C375" w14:textId="3F96D07B" w:rsidR="0065216A" w:rsidRPr="00083CAD" w:rsidRDefault="7246647F" w:rsidP="00AA7AD3">
            <w:pPr>
              <w:pStyle w:val="ListBullet"/>
            </w:pPr>
            <w:r w:rsidRPr="6B9DE448">
              <w:lastRenderedPageBreak/>
              <w:t>i</w:t>
            </w:r>
            <w:r w:rsidR="6EBF53CB" w:rsidRPr="6B9DE448">
              <w:t>dentify that in the coordinate system</w:t>
            </w:r>
            <w:r w:rsidR="00AA7AD3">
              <w:t>,</w:t>
            </w:r>
            <w:r w:rsidR="6EBF53CB" w:rsidRPr="6B9DE448">
              <w:t xml:space="preserve"> the lines are numbered, not the spaces</w:t>
            </w:r>
            <w:r w:rsidR="154699FB" w:rsidRPr="6B9DE448">
              <w:t>.</w:t>
            </w:r>
          </w:p>
        </w:tc>
      </w:tr>
    </w:tbl>
    <w:p w14:paraId="494A6C32" w14:textId="1B3C49C6" w:rsidR="000A1EA2" w:rsidRDefault="000A1EA2" w:rsidP="00D6405A">
      <w:pPr>
        <w:pStyle w:val="FeatureBox"/>
      </w:pPr>
      <w:r w:rsidRPr="00D6405A">
        <w:rPr>
          <w:rStyle w:val="Strong"/>
        </w:rPr>
        <w:lastRenderedPageBreak/>
        <w:t>Note</w:t>
      </w:r>
      <w:r w:rsidRPr="00D6405A">
        <w:t>:</w:t>
      </w:r>
      <w:r>
        <w:t xml:space="preserve"> </w:t>
      </w:r>
      <w:hyperlink r:id="rId72" w:history="1">
        <w:r w:rsidR="005D1F78" w:rsidRPr="002F664D">
          <w:rPr>
            <w:rStyle w:val="Hyperlink"/>
          </w:rPr>
          <w:t xml:space="preserve">Stage 3 </w:t>
        </w:r>
        <w:r w:rsidR="003F645B" w:rsidRPr="002F664D">
          <w:rPr>
            <w:rStyle w:val="Hyperlink"/>
          </w:rPr>
          <w:t xml:space="preserve">Year A </w:t>
        </w:r>
        <w:r w:rsidR="005D1F78" w:rsidRPr="002F664D">
          <w:rPr>
            <w:rStyle w:val="Hyperlink"/>
          </w:rPr>
          <w:t>Unit 8</w:t>
        </w:r>
      </w:hyperlink>
      <w:r w:rsidR="005D1F78">
        <w:t xml:space="preserve"> provides </w:t>
      </w:r>
      <w:r w:rsidR="00151D92">
        <w:t xml:space="preserve">the pre-requisite experiences necessary to access the </w:t>
      </w:r>
      <w:r>
        <w:t>learning in this lesson</w:t>
      </w:r>
      <w:r w:rsidR="00151D92">
        <w:t xml:space="preserve">. The </w:t>
      </w:r>
      <w:r w:rsidR="000A5FC5">
        <w:t xml:space="preserve">visual representation of the library ladder from Lesson </w:t>
      </w:r>
      <w:r w:rsidR="004A4A2B">
        <w:t xml:space="preserve">2 will support students to make a connection with reading the </w:t>
      </w:r>
      <w:r w:rsidR="001D1868">
        <w:t>x-coordinate first, then the y-coordinate</w:t>
      </w:r>
      <w:r w:rsidR="000C4C5E">
        <w:t>,</w:t>
      </w:r>
      <w:r w:rsidR="001D1868">
        <w:t xml:space="preserve"> </w:t>
      </w:r>
      <w:r w:rsidR="001001F9">
        <w:t xml:space="preserve">to </w:t>
      </w:r>
      <w:r w:rsidR="004A2F2D">
        <w:t>describe the location using</w:t>
      </w:r>
      <w:r w:rsidR="000C4C5E">
        <w:t xml:space="preserve"> the</w:t>
      </w:r>
      <w:r w:rsidR="004A2F2D">
        <w:t xml:space="preserve"> (x, y) coordinate system</w:t>
      </w:r>
      <w:r w:rsidR="00515368">
        <w:t>.</w:t>
      </w:r>
    </w:p>
    <w:p w14:paraId="1F6247B4" w14:textId="6D245CFE" w:rsidR="329F4806" w:rsidRDefault="29BD61F7" w:rsidP="606EFAE7">
      <w:pPr>
        <w:pStyle w:val="ListNumber"/>
        <w:rPr>
          <w:rFonts w:eastAsia="Arial"/>
        </w:rPr>
      </w:pPr>
      <w:r w:rsidRPr="273F1C53">
        <w:rPr>
          <w:rFonts w:eastAsia="Arial"/>
        </w:rPr>
        <w:t xml:space="preserve">Display </w:t>
      </w:r>
      <w:hyperlink w:anchor="_Resource_22_–" w:history="1">
        <w:r w:rsidRPr="000C4C5E">
          <w:rPr>
            <w:rStyle w:val="Hyperlink"/>
            <w:rFonts w:eastAsia="Arial"/>
          </w:rPr>
          <w:t xml:space="preserve">Resource </w:t>
        </w:r>
        <w:r w:rsidR="52E80D53" w:rsidRPr="000C4C5E">
          <w:rPr>
            <w:rStyle w:val="Hyperlink"/>
            <w:rFonts w:eastAsia="Arial"/>
          </w:rPr>
          <w:t>2</w:t>
        </w:r>
        <w:r w:rsidR="7518FF2F" w:rsidRPr="000C4C5E">
          <w:rPr>
            <w:rStyle w:val="Hyperlink"/>
            <w:rFonts w:eastAsia="Arial"/>
          </w:rPr>
          <w:t>2</w:t>
        </w:r>
        <w:r w:rsidR="24337EE2" w:rsidRPr="000C4C5E">
          <w:rPr>
            <w:rStyle w:val="Hyperlink"/>
            <w:rFonts w:eastAsia="Arial"/>
          </w:rPr>
          <w:t xml:space="preserve"> – </w:t>
        </w:r>
        <w:r w:rsidR="31C8FDF7" w:rsidRPr="000C4C5E">
          <w:rPr>
            <w:rStyle w:val="Hyperlink"/>
            <w:rFonts w:eastAsia="Arial"/>
          </w:rPr>
          <w:t>camp</w:t>
        </w:r>
        <w:r w:rsidR="06D34E78" w:rsidRPr="000C4C5E">
          <w:rPr>
            <w:rStyle w:val="Hyperlink"/>
            <w:rFonts w:eastAsia="Arial"/>
          </w:rPr>
          <w:t xml:space="preserve"> adventure</w:t>
        </w:r>
        <w:r w:rsidR="04FCD1BA" w:rsidRPr="000C4C5E">
          <w:rPr>
            <w:rStyle w:val="Hyperlink"/>
            <w:rFonts w:eastAsia="Arial"/>
          </w:rPr>
          <w:t xml:space="preserve"> map</w:t>
        </w:r>
      </w:hyperlink>
      <w:r w:rsidR="27FDA005" w:rsidRPr="00052629">
        <w:rPr>
          <w:rFonts w:eastAsia="Arial"/>
        </w:rPr>
        <w:t>.</w:t>
      </w:r>
    </w:p>
    <w:p w14:paraId="413DF5CB" w14:textId="27107AD4" w:rsidR="329F4806" w:rsidRDefault="41B06C46" w:rsidP="00AB12D0">
      <w:pPr>
        <w:pStyle w:val="ListNumber"/>
        <w:numPr>
          <w:ilvl w:val="0"/>
          <w:numId w:val="15"/>
        </w:numPr>
        <w:rPr>
          <w:rFonts w:eastAsia="Arial"/>
        </w:rPr>
      </w:pPr>
      <w:r w:rsidRPr="58A5592C">
        <w:rPr>
          <w:rFonts w:eastAsia="Arial"/>
          <w:color w:val="000000" w:themeColor="text1"/>
        </w:rPr>
        <w:t>In pairs</w:t>
      </w:r>
      <w:r w:rsidR="04F85CFB" w:rsidRPr="58A5592C">
        <w:rPr>
          <w:rFonts w:eastAsia="Arial"/>
          <w:color w:val="000000" w:themeColor="text1"/>
        </w:rPr>
        <w:t>,</w:t>
      </w:r>
      <w:r w:rsidR="636FD3EF" w:rsidRPr="58A5592C">
        <w:rPr>
          <w:rFonts w:eastAsia="Arial"/>
          <w:color w:val="000000" w:themeColor="text1"/>
        </w:rPr>
        <w:t xml:space="preserve"> </w:t>
      </w:r>
      <w:r w:rsidR="24F34939" w:rsidRPr="58A5592C">
        <w:rPr>
          <w:rFonts w:eastAsia="Arial"/>
          <w:color w:val="000000" w:themeColor="text1"/>
        </w:rPr>
        <w:t>s</w:t>
      </w:r>
      <w:r w:rsidR="472D6B0E" w:rsidRPr="58A5592C">
        <w:rPr>
          <w:rFonts w:eastAsia="Arial"/>
          <w:color w:val="000000" w:themeColor="text1"/>
        </w:rPr>
        <w:t>tudents</w:t>
      </w:r>
      <w:r w:rsidR="36A5121E" w:rsidRPr="58A5592C">
        <w:rPr>
          <w:rFonts w:eastAsia="Arial"/>
          <w:color w:val="000000" w:themeColor="text1"/>
        </w:rPr>
        <w:t xml:space="preserve"> </w:t>
      </w:r>
      <w:r w:rsidR="32653B7D" w:rsidRPr="58A5592C">
        <w:rPr>
          <w:rFonts w:eastAsia="Arial"/>
          <w:color w:val="000000" w:themeColor="text1"/>
        </w:rPr>
        <w:t>use positional language to answer the following questions.</w:t>
      </w:r>
    </w:p>
    <w:p w14:paraId="71C7C7CD" w14:textId="651FDAAB" w:rsidR="329F4806" w:rsidRDefault="3A533F19" w:rsidP="000C4C5E">
      <w:r w:rsidRPr="58A5592C">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58A5592C" w14:paraId="7B55F1C1" w14:textId="77777777" w:rsidTr="000C4C5E">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2764F19" w14:textId="77777777" w:rsidR="58A5592C" w:rsidRDefault="58A5592C">
            <w:r>
              <w:t>Prompts</w:t>
            </w:r>
          </w:p>
        </w:tc>
        <w:tc>
          <w:tcPr>
            <w:tcW w:w="2500" w:type="pct"/>
          </w:tcPr>
          <w:p w14:paraId="3B113882" w14:textId="77777777" w:rsidR="58A5592C" w:rsidRDefault="58A5592C">
            <w:r>
              <w:t>Anticipated student responses</w:t>
            </w:r>
          </w:p>
        </w:tc>
      </w:tr>
      <w:tr w:rsidR="442BF762" w14:paraId="4FC0A98B" w14:textId="77777777" w:rsidTr="000C4C5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8F08C08" w14:textId="5DE68E65" w:rsidR="539685E7" w:rsidRDefault="4DB2A81D" w:rsidP="442BF762">
            <w:pPr>
              <w:pStyle w:val="ListBullet"/>
              <w:rPr>
                <w:rFonts w:eastAsia="Arial"/>
                <w:color w:val="000000" w:themeColor="text1"/>
              </w:rPr>
            </w:pPr>
            <w:r w:rsidRPr="6B9DE448">
              <w:rPr>
                <w:rFonts w:eastAsia="Arial"/>
                <w:color w:val="000000" w:themeColor="text1"/>
              </w:rPr>
              <w:t>What do you notice about th</w:t>
            </w:r>
            <w:r w:rsidR="00320768">
              <w:rPr>
                <w:rFonts w:eastAsia="Arial"/>
                <w:color w:val="000000" w:themeColor="text1"/>
              </w:rPr>
              <w:t>e</w:t>
            </w:r>
            <w:r w:rsidRPr="6B9DE448">
              <w:rPr>
                <w:rFonts w:eastAsia="Arial"/>
                <w:color w:val="000000" w:themeColor="text1"/>
              </w:rPr>
              <w:t xml:space="preserve"> map?</w:t>
            </w:r>
          </w:p>
        </w:tc>
        <w:tc>
          <w:tcPr>
            <w:tcW w:w="2500" w:type="pct"/>
          </w:tcPr>
          <w:p w14:paraId="63B65A8D" w14:textId="66F933D0" w:rsidR="006754F4" w:rsidRDefault="002A4B77" w:rsidP="442BF762">
            <w:pPr>
              <w:pStyle w:val="ListBullet"/>
              <w:rPr>
                <w:rFonts w:eastAsia="Arial"/>
                <w:color w:val="000000" w:themeColor="text1"/>
              </w:rPr>
            </w:pPr>
            <w:r>
              <w:rPr>
                <w:rFonts w:eastAsia="Arial"/>
                <w:color w:val="000000" w:themeColor="text1"/>
              </w:rPr>
              <w:t>The</w:t>
            </w:r>
            <w:r w:rsidR="006754F4" w:rsidRPr="6B9DE448">
              <w:rPr>
                <w:rFonts w:eastAsia="Arial"/>
                <w:color w:val="000000" w:themeColor="text1"/>
              </w:rPr>
              <w:t xml:space="preserve"> 4-quadr</w:t>
            </w:r>
            <w:r w:rsidR="00356ECA">
              <w:rPr>
                <w:rFonts w:eastAsia="Arial"/>
                <w:color w:val="000000" w:themeColor="text1"/>
              </w:rPr>
              <w:t>a</w:t>
            </w:r>
            <w:r w:rsidR="006754F4" w:rsidRPr="6B9DE448">
              <w:rPr>
                <w:rFonts w:eastAsia="Arial"/>
                <w:color w:val="000000" w:themeColor="text1"/>
              </w:rPr>
              <w:t xml:space="preserve">nt Cartesian coordinate plane </w:t>
            </w:r>
            <w:r w:rsidR="002743C5">
              <w:rPr>
                <w:rFonts w:eastAsia="Arial"/>
                <w:color w:val="000000" w:themeColor="text1"/>
              </w:rPr>
              <w:t>is used</w:t>
            </w:r>
            <w:r w:rsidR="006754F4" w:rsidRPr="6B9DE448">
              <w:rPr>
                <w:rFonts w:eastAsia="Arial"/>
                <w:color w:val="000000" w:themeColor="text1"/>
              </w:rPr>
              <w:t xml:space="preserve"> on the map</w:t>
            </w:r>
            <w:r>
              <w:rPr>
                <w:rFonts w:eastAsia="Arial"/>
                <w:color w:val="000000" w:themeColor="text1"/>
              </w:rPr>
              <w:t>.</w:t>
            </w:r>
          </w:p>
          <w:p w14:paraId="5BA166F1" w14:textId="01B1213F" w:rsidR="19513529" w:rsidRDefault="0076771D" w:rsidP="0076771D">
            <w:pPr>
              <w:pStyle w:val="ListBullet"/>
              <w:rPr>
                <w:rFonts w:eastAsia="Arial"/>
                <w:color w:val="000000" w:themeColor="text1"/>
              </w:rPr>
            </w:pPr>
            <w:r>
              <w:rPr>
                <w:rFonts w:eastAsia="Arial"/>
                <w:color w:val="000000" w:themeColor="text1"/>
              </w:rPr>
              <w:t>It has a key for the activities</w:t>
            </w:r>
            <w:r w:rsidR="00264829">
              <w:rPr>
                <w:rFonts w:eastAsia="Arial"/>
                <w:color w:val="000000" w:themeColor="text1"/>
              </w:rPr>
              <w:t xml:space="preserve"> and the amenities</w:t>
            </w:r>
            <w:r>
              <w:rPr>
                <w:rFonts w:eastAsia="Arial"/>
                <w:color w:val="000000" w:themeColor="text1"/>
              </w:rPr>
              <w:t>.</w:t>
            </w:r>
          </w:p>
          <w:p w14:paraId="677741FA" w14:textId="76C2042B" w:rsidR="0076771D" w:rsidRDefault="0076771D" w:rsidP="0076771D">
            <w:pPr>
              <w:pStyle w:val="ListBullet"/>
              <w:rPr>
                <w:rFonts w:eastAsia="Arial"/>
                <w:color w:val="000000" w:themeColor="text1"/>
              </w:rPr>
            </w:pPr>
            <w:r>
              <w:rPr>
                <w:rFonts w:eastAsia="Arial"/>
                <w:color w:val="000000" w:themeColor="text1"/>
              </w:rPr>
              <w:t>There is a compass</w:t>
            </w:r>
            <w:r w:rsidR="00FC7B08">
              <w:rPr>
                <w:rFonts w:eastAsia="Arial"/>
                <w:color w:val="000000" w:themeColor="text1"/>
              </w:rPr>
              <w:t xml:space="preserve"> showing</w:t>
            </w:r>
            <w:r w:rsidR="0074126B">
              <w:rPr>
                <w:rFonts w:eastAsia="Arial"/>
                <w:color w:val="000000" w:themeColor="text1"/>
              </w:rPr>
              <w:t xml:space="preserve"> the</w:t>
            </w:r>
            <w:r w:rsidR="00FC7B08">
              <w:rPr>
                <w:rFonts w:eastAsia="Arial"/>
                <w:color w:val="000000" w:themeColor="text1"/>
              </w:rPr>
              <w:t xml:space="preserve"> N, E, S, W orientation.</w:t>
            </w:r>
          </w:p>
        </w:tc>
      </w:tr>
      <w:tr w:rsidR="002A4B77" w14:paraId="47D347E7" w14:textId="77777777" w:rsidTr="000C4C5E">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7BA30191" w14:textId="0677E81E" w:rsidR="002A4B77" w:rsidRPr="6B9DE448" w:rsidRDefault="006A75A8" w:rsidP="442BF762">
            <w:pPr>
              <w:pStyle w:val="ListBullet"/>
              <w:rPr>
                <w:rFonts w:eastAsia="Arial"/>
                <w:color w:val="000000" w:themeColor="text1"/>
              </w:rPr>
            </w:pPr>
            <w:r>
              <w:rPr>
                <w:rFonts w:eastAsia="Arial"/>
                <w:color w:val="000000" w:themeColor="text1"/>
              </w:rPr>
              <w:t>How would I read this map?</w:t>
            </w:r>
          </w:p>
        </w:tc>
        <w:tc>
          <w:tcPr>
            <w:tcW w:w="2500" w:type="pct"/>
          </w:tcPr>
          <w:p w14:paraId="12312A54" w14:textId="21094477" w:rsidR="0076771D" w:rsidRDefault="009B5FA4" w:rsidP="0074126B">
            <w:pPr>
              <w:pStyle w:val="ListBullet"/>
            </w:pPr>
            <w:r>
              <w:t>I should say</w:t>
            </w:r>
            <w:r w:rsidR="002278E5">
              <w:t xml:space="preserve"> </w:t>
            </w:r>
            <w:r w:rsidR="002278E5" w:rsidRPr="0074126B">
              <w:t>something</w:t>
            </w:r>
            <w:r w:rsidR="002278E5">
              <w:t xml:space="preserve"> like </w:t>
            </w:r>
            <w:r w:rsidR="002605B5">
              <w:t>(2, 4)</w:t>
            </w:r>
            <w:r w:rsidR="0074126B">
              <w:t>,</w:t>
            </w:r>
            <w:r w:rsidR="002605B5">
              <w:t xml:space="preserve"> but t</w:t>
            </w:r>
            <w:r w:rsidR="0076771D" w:rsidRPr="6B9DE448">
              <w:t xml:space="preserve">he position of the activities </w:t>
            </w:r>
            <w:proofErr w:type="gramStart"/>
            <w:r w:rsidR="00684608">
              <w:lastRenderedPageBreak/>
              <w:t>look</w:t>
            </w:r>
            <w:proofErr w:type="gramEnd"/>
            <w:r w:rsidR="0076771D" w:rsidRPr="6B9DE448">
              <w:t xml:space="preserve"> more aligned to the grid map reference system than the Cartesian coordinate system.</w:t>
            </w:r>
          </w:p>
          <w:p w14:paraId="378015DB" w14:textId="1D2653A5" w:rsidR="0076771D" w:rsidRPr="00E749EE" w:rsidRDefault="00105555" w:rsidP="0074126B">
            <w:pPr>
              <w:pStyle w:val="ListBullet"/>
            </w:pPr>
            <w:r>
              <w:t>T</w:t>
            </w:r>
            <w:r w:rsidR="000D3FF8" w:rsidRPr="6B9DE448">
              <w:t>he location</w:t>
            </w:r>
            <w:r w:rsidR="00356ECA">
              <w:t>s</w:t>
            </w:r>
            <w:r w:rsidR="000D3FF8" w:rsidRPr="6B9DE448">
              <w:t xml:space="preserve"> of </w:t>
            </w:r>
            <w:r w:rsidR="000D3FF8" w:rsidRPr="0074126B">
              <w:t>the</w:t>
            </w:r>
            <w:r w:rsidR="000D3FF8" w:rsidRPr="6B9DE448">
              <w:t xml:space="preserve"> activities have not been placed on a specific point on the number plane.</w:t>
            </w:r>
          </w:p>
        </w:tc>
      </w:tr>
      <w:tr w:rsidR="58A5592C" w14:paraId="7504F918" w14:textId="77777777" w:rsidTr="000C4C5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65A3B50" w14:textId="4474319E" w:rsidR="3EC292F2" w:rsidRDefault="1C0D8DA9" w:rsidP="58A5592C">
            <w:pPr>
              <w:pStyle w:val="ListBullet"/>
              <w:rPr>
                <w:rFonts w:eastAsia="Arial"/>
                <w:color w:val="000000" w:themeColor="text1"/>
              </w:rPr>
            </w:pPr>
            <w:r w:rsidRPr="6B9DE448">
              <w:rPr>
                <w:rFonts w:eastAsia="Arial"/>
                <w:color w:val="000000" w:themeColor="text1"/>
              </w:rPr>
              <w:lastRenderedPageBreak/>
              <w:t>How could this map be improved?</w:t>
            </w:r>
          </w:p>
        </w:tc>
        <w:tc>
          <w:tcPr>
            <w:tcW w:w="2500" w:type="pct"/>
          </w:tcPr>
          <w:p w14:paraId="7E237895" w14:textId="0887129B" w:rsidR="55A29A60" w:rsidRDefault="49490F13" w:rsidP="58A5592C">
            <w:pPr>
              <w:pStyle w:val="ListBullet"/>
              <w:rPr>
                <w:rFonts w:eastAsia="Arial"/>
                <w:color w:val="000000" w:themeColor="text1"/>
              </w:rPr>
            </w:pPr>
            <w:r w:rsidRPr="6B9DE448">
              <w:rPr>
                <w:rFonts w:eastAsia="Arial"/>
                <w:color w:val="000000" w:themeColor="text1"/>
              </w:rPr>
              <w:t>The x-axis and y-axis are not labelled on the map</w:t>
            </w:r>
            <w:r w:rsidR="3B54B518" w:rsidRPr="6B9DE448">
              <w:rPr>
                <w:rFonts w:eastAsia="Arial"/>
                <w:color w:val="000000" w:themeColor="text1"/>
              </w:rPr>
              <w:t>.</w:t>
            </w:r>
          </w:p>
          <w:p w14:paraId="4A4BC1AC" w14:textId="54C2B536" w:rsidR="55A29A60" w:rsidRDefault="54E789FC" w:rsidP="0074126B">
            <w:pPr>
              <w:pStyle w:val="ListBullet"/>
            </w:pPr>
            <w:r w:rsidRPr="6B9DE448">
              <w:t xml:space="preserve">Each location should </w:t>
            </w:r>
            <w:r w:rsidRPr="0074126B">
              <w:t>be</w:t>
            </w:r>
            <w:r w:rsidRPr="6B9DE448">
              <w:t xml:space="preserve"> placed on the intersecting point of the horizontal (x-axis) and vertical (y-axis) number line to allow coordinates to be represented by a pair of numbers.</w:t>
            </w:r>
          </w:p>
        </w:tc>
      </w:tr>
    </w:tbl>
    <w:p w14:paraId="7E584AC8" w14:textId="699C5955" w:rsidR="577EE884" w:rsidRDefault="23122286" w:rsidP="2287F6A1">
      <w:pPr>
        <w:pStyle w:val="ListNumber"/>
      </w:pPr>
      <w:r>
        <w:t>D</w:t>
      </w:r>
      <w:r w:rsidR="6CE63895">
        <w:t xml:space="preserve">isplay </w:t>
      </w:r>
      <w:hyperlink w:anchor="_Resource_23_–" w:history="1">
        <w:r w:rsidR="6CE63895" w:rsidRPr="0074126B">
          <w:rPr>
            <w:rStyle w:val="Hyperlink"/>
          </w:rPr>
          <w:t xml:space="preserve">Resource </w:t>
        </w:r>
        <w:r w:rsidR="7A00742B" w:rsidRPr="0074126B">
          <w:rPr>
            <w:rStyle w:val="Hyperlink"/>
          </w:rPr>
          <w:t>2</w:t>
        </w:r>
        <w:r w:rsidR="54C7C529" w:rsidRPr="0074126B">
          <w:rPr>
            <w:rStyle w:val="Hyperlink"/>
          </w:rPr>
          <w:t>3</w:t>
        </w:r>
        <w:r w:rsidR="5EDDAE77" w:rsidRPr="0074126B">
          <w:rPr>
            <w:rStyle w:val="Hyperlink"/>
          </w:rPr>
          <w:t xml:space="preserve"> </w:t>
        </w:r>
        <w:r w:rsidR="5EDDAE77" w:rsidRPr="0074126B">
          <w:rPr>
            <w:rStyle w:val="Hyperlink"/>
            <w:rFonts w:eastAsia="Arial"/>
          </w:rPr>
          <w:t>–</w:t>
        </w:r>
        <w:r w:rsidR="6CE63895" w:rsidRPr="0074126B">
          <w:rPr>
            <w:rStyle w:val="Hyperlink"/>
            <w:rFonts w:eastAsia="Arial"/>
          </w:rPr>
          <w:t xml:space="preserve"> </w:t>
        </w:r>
        <w:r w:rsidR="6CE63895" w:rsidRPr="0074126B">
          <w:rPr>
            <w:rStyle w:val="Hyperlink"/>
          </w:rPr>
          <w:t>camp</w:t>
        </w:r>
        <w:r w:rsidR="6F9EC610" w:rsidRPr="0074126B">
          <w:rPr>
            <w:rStyle w:val="Hyperlink"/>
          </w:rPr>
          <w:t xml:space="preserve"> adventure</w:t>
        </w:r>
        <w:r w:rsidR="6CE63895" w:rsidRPr="0074126B">
          <w:rPr>
            <w:rStyle w:val="Hyperlink"/>
          </w:rPr>
          <w:t xml:space="preserve"> map 2</w:t>
        </w:r>
      </w:hyperlink>
      <w:r w:rsidR="0E2B5FBB" w:rsidRPr="00052629">
        <w:t>.</w:t>
      </w:r>
    </w:p>
    <w:p w14:paraId="030A1C4C" w14:textId="6054053D" w:rsidR="577EE884" w:rsidRDefault="3B70A8D2">
      <w:pPr>
        <w:pStyle w:val="ListNumber"/>
      </w:pPr>
      <w:r>
        <w:t>A</w:t>
      </w:r>
      <w:r w:rsidR="2FA44D28">
        <w:t>sk students</w:t>
      </w:r>
      <w:r w:rsidR="1101AC60">
        <w:t xml:space="preserve"> to consider the following statement: Max s</w:t>
      </w:r>
      <w:r w:rsidR="69AA8E81">
        <w:t>ai</w:t>
      </w:r>
      <w:r w:rsidR="1101AC60">
        <w:t xml:space="preserve">d that the position of the </w:t>
      </w:r>
      <w:r w:rsidR="1641682C">
        <w:t>hiking</w:t>
      </w:r>
      <w:r w:rsidR="1101AC60">
        <w:t xml:space="preserve"> was (</w:t>
      </w:r>
      <w:r w:rsidR="2DE83838">
        <w:t>2</w:t>
      </w:r>
      <w:r w:rsidR="1101AC60">
        <w:t xml:space="preserve">, </w:t>
      </w:r>
      <w:r w:rsidR="0074126B">
        <w:t>−</w:t>
      </w:r>
      <w:r w:rsidR="1101AC60">
        <w:t xml:space="preserve">2). </w:t>
      </w:r>
      <w:r w:rsidR="4B0CDB63">
        <w:t>What could have led to Max’s incorrect identification of the location?</w:t>
      </w:r>
    </w:p>
    <w:p w14:paraId="742DD9A6" w14:textId="0694EFEB" w:rsidR="577EE884" w:rsidRDefault="0DB17E3D" w:rsidP="00FC59ED">
      <w:pPr>
        <w:pStyle w:val="ListNumber"/>
      </w:pPr>
      <w:r>
        <w:t>Emphasise the need to reference the x-coordinate first, then the y-coordinate</w:t>
      </w:r>
      <w:r w:rsidR="00ED6FD5">
        <w:t>,</w:t>
      </w:r>
      <w:r>
        <w:t xml:space="preserve"> </w:t>
      </w:r>
      <w:r w:rsidR="5A4DED04">
        <w:t>for</w:t>
      </w:r>
      <w:r>
        <w:t xml:space="preserve"> example, the </w:t>
      </w:r>
      <w:r w:rsidR="0F2CCEBA">
        <w:t>hiking</w:t>
      </w:r>
      <w:r>
        <w:t xml:space="preserve"> is positioned at (</w:t>
      </w:r>
      <w:r w:rsidR="00ED6FD5">
        <w:t>−</w:t>
      </w:r>
      <w:r>
        <w:t xml:space="preserve">2, </w:t>
      </w:r>
      <w:r w:rsidR="5DD944B2">
        <w:t>2</w:t>
      </w:r>
      <w:r>
        <w:t>).</w:t>
      </w:r>
    </w:p>
    <w:p w14:paraId="6BC28304" w14:textId="1AC4C62B" w:rsidR="577EE884" w:rsidRDefault="2AC46F1A" w:rsidP="2287F6A1">
      <w:pPr>
        <w:pStyle w:val="ListNumber"/>
      </w:pPr>
      <w:r>
        <w:t xml:space="preserve">Students </w:t>
      </w:r>
      <w:hyperlink r:id="rId73">
        <w:r w:rsidR="012168D4" w:rsidRPr="2287F6A1">
          <w:rPr>
            <w:rStyle w:val="Hyperlink"/>
          </w:rPr>
          <w:t>turn and talk</w:t>
        </w:r>
      </w:hyperlink>
      <w:r>
        <w:t xml:space="preserve"> to identify the coordinates of each </w:t>
      </w:r>
      <w:r w:rsidR="00523617">
        <w:t>of the activities and amenities</w:t>
      </w:r>
      <w:r>
        <w:t xml:space="preserve"> listed in the key.</w:t>
      </w:r>
    </w:p>
    <w:p w14:paraId="5C44B932" w14:textId="77777777" w:rsidR="006C29EF" w:rsidRDefault="6DA7C631" w:rsidP="2287F6A1">
      <w:pPr>
        <w:pStyle w:val="ListNumber"/>
        <w:rPr>
          <w:rFonts w:eastAsia="Arial"/>
          <w:color w:val="000000" w:themeColor="text1"/>
        </w:rPr>
      </w:pPr>
      <w:r>
        <w:t>In pairs,</w:t>
      </w:r>
      <w:r w:rsidR="16790ED1">
        <w:t xml:space="preserve"> students creat</w:t>
      </w:r>
      <w:r w:rsidR="63B8AAAB">
        <w:t>e</w:t>
      </w:r>
      <w:r w:rsidR="16790ED1">
        <w:t xml:space="preserve"> </w:t>
      </w:r>
      <w:r w:rsidR="75ED72D0">
        <w:t>a</w:t>
      </w:r>
      <w:r w:rsidR="16790ED1">
        <w:t xml:space="preserve"> </w:t>
      </w:r>
      <w:r w:rsidR="15B22E5B">
        <w:t>camp</w:t>
      </w:r>
      <w:r w:rsidR="16790ED1">
        <w:t xml:space="preserve"> </w:t>
      </w:r>
      <w:r w:rsidR="4F3E9BF0">
        <w:t xml:space="preserve">adventure </w:t>
      </w:r>
      <w:r w:rsidR="16790ED1">
        <w:t>map</w:t>
      </w:r>
      <w:r w:rsidR="0E74CE83">
        <w:t xml:space="preserve"> </w:t>
      </w:r>
      <w:r w:rsidR="2CE3C40E">
        <w:t>to use in a game.</w:t>
      </w:r>
    </w:p>
    <w:p w14:paraId="5F2014E0" w14:textId="5CDC4557" w:rsidR="577EE884" w:rsidRDefault="428F8ECF" w:rsidP="2287F6A1">
      <w:pPr>
        <w:pStyle w:val="ListNumber"/>
        <w:rPr>
          <w:rFonts w:eastAsia="Arial"/>
          <w:color w:val="000000" w:themeColor="text1"/>
        </w:rPr>
      </w:pPr>
      <w:r w:rsidRPr="273F1C53">
        <w:rPr>
          <w:rFonts w:eastAsia="Arial"/>
          <w:color w:val="000000" w:themeColor="text1"/>
        </w:rPr>
        <w:t xml:space="preserve">Provide </w:t>
      </w:r>
      <w:r w:rsidR="3B13C0EA" w:rsidRPr="273F1C53">
        <w:rPr>
          <w:rFonts w:eastAsia="Arial"/>
          <w:color w:val="000000" w:themeColor="text1"/>
        </w:rPr>
        <w:t xml:space="preserve">pairs </w:t>
      </w:r>
      <w:r w:rsidRPr="273F1C53">
        <w:rPr>
          <w:rFonts w:eastAsia="Arial"/>
          <w:color w:val="000000" w:themeColor="text1"/>
        </w:rPr>
        <w:t xml:space="preserve">with </w:t>
      </w:r>
      <w:hyperlink w:anchor="_Resource_24_–" w:history="1">
        <w:r w:rsidR="000B6690" w:rsidRPr="00ED6FD5">
          <w:rPr>
            <w:rStyle w:val="Hyperlink"/>
            <w:rFonts w:eastAsia="Arial"/>
          </w:rPr>
          <w:t>Resource 2</w:t>
        </w:r>
        <w:r w:rsidR="7568C618" w:rsidRPr="00ED6FD5">
          <w:rPr>
            <w:rStyle w:val="Hyperlink"/>
            <w:rFonts w:eastAsia="Arial"/>
          </w:rPr>
          <w:t>4</w:t>
        </w:r>
        <w:r w:rsidR="000B6690" w:rsidRPr="00ED6FD5">
          <w:rPr>
            <w:rStyle w:val="Hyperlink"/>
            <w:rFonts w:eastAsia="Arial"/>
          </w:rPr>
          <w:t xml:space="preserve"> –</w:t>
        </w:r>
        <w:r w:rsidR="3CB9B5A7" w:rsidRPr="00ED6FD5">
          <w:rPr>
            <w:rStyle w:val="Hyperlink"/>
            <w:rFonts w:eastAsia="Arial"/>
          </w:rPr>
          <w:t xml:space="preserve"> blank </w:t>
        </w:r>
        <w:r w:rsidR="00ED6FD5">
          <w:rPr>
            <w:rStyle w:val="Hyperlink"/>
            <w:rFonts w:eastAsia="Arial"/>
          </w:rPr>
          <w:t>C</w:t>
        </w:r>
        <w:r w:rsidR="00ED6FD5" w:rsidRPr="00ED6FD5">
          <w:rPr>
            <w:rStyle w:val="Hyperlink"/>
            <w:rFonts w:eastAsia="Arial"/>
          </w:rPr>
          <w:t xml:space="preserve">artesian </w:t>
        </w:r>
        <w:r w:rsidR="3CB9B5A7" w:rsidRPr="00ED6FD5">
          <w:rPr>
            <w:rStyle w:val="Hyperlink"/>
            <w:rFonts w:eastAsia="Arial"/>
          </w:rPr>
          <w:t>plane</w:t>
        </w:r>
      </w:hyperlink>
      <w:r w:rsidRPr="00052629">
        <w:rPr>
          <w:rFonts w:eastAsia="Arial"/>
          <w:color w:val="000000" w:themeColor="text1"/>
        </w:rPr>
        <w:t xml:space="preserve"> </w:t>
      </w:r>
      <w:r w:rsidRPr="273F1C53">
        <w:rPr>
          <w:rFonts w:eastAsia="Arial"/>
          <w:color w:val="000000" w:themeColor="text1"/>
        </w:rPr>
        <w:t>and writing materials.</w:t>
      </w:r>
    </w:p>
    <w:p w14:paraId="26471BAA" w14:textId="19C707A0" w:rsidR="31C6F26D" w:rsidRDefault="6E308BFE" w:rsidP="64D66413">
      <w:pPr>
        <w:pStyle w:val="ListNumber"/>
        <w:rPr>
          <w:rFonts w:eastAsia="Arial"/>
          <w:color w:val="000000" w:themeColor="text1"/>
        </w:rPr>
      </w:pPr>
      <w:r w:rsidRPr="273F1C53">
        <w:rPr>
          <w:rFonts w:eastAsia="Arial"/>
          <w:color w:val="000000" w:themeColor="text1"/>
        </w:rPr>
        <w:lastRenderedPageBreak/>
        <w:t xml:space="preserve">Display and explain </w:t>
      </w:r>
      <w:hyperlink w:anchor="_Resource_25_–" w:history="1">
        <w:r w:rsidRPr="00E04F47">
          <w:rPr>
            <w:rStyle w:val="Hyperlink"/>
            <w:rFonts w:eastAsia="Arial"/>
          </w:rPr>
          <w:t xml:space="preserve">Resource </w:t>
        </w:r>
        <w:r w:rsidR="0627CB15" w:rsidRPr="00E04F47">
          <w:rPr>
            <w:rStyle w:val="Hyperlink"/>
            <w:rFonts w:eastAsia="Arial"/>
          </w:rPr>
          <w:t>2</w:t>
        </w:r>
        <w:r w:rsidR="309A5AD0" w:rsidRPr="00E04F47">
          <w:rPr>
            <w:rStyle w:val="Hyperlink"/>
            <w:rFonts w:eastAsia="Arial"/>
          </w:rPr>
          <w:t>5</w:t>
        </w:r>
        <w:r w:rsidR="0627CB15" w:rsidRPr="00E04F47">
          <w:rPr>
            <w:rStyle w:val="Hyperlink"/>
            <w:rFonts w:eastAsia="Arial"/>
          </w:rPr>
          <w:t xml:space="preserve"> –</w:t>
        </w:r>
        <w:r w:rsidRPr="00E04F47">
          <w:rPr>
            <w:rStyle w:val="Hyperlink"/>
            <w:rFonts w:eastAsia="Arial"/>
          </w:rPr>
          <w:t xml:space="preserve"> map </w:t>
        </w:r>
        <w:r w:rsidR="35340E65" w:rsidRPr="00E04F47">
          <w:rPr>
            <w:rStyle w:val="Hyperlink"/>
            <w:rFonts w:eastAsia="Arial"/>
          </w:rPr>
          <w:t>design</w:t>
        </w:r>
        <w:r w:rsidR="75F1BCFD" w:rsidRPr="00E04F47">
          <w:rPr>
            <w:rStyle w:val="Hyperlink"/>
            <w:rFonts w:eastAsia="Arial"/>
          </w:rPr>
          <w:t xml:space="preserve"> </w:t>
        </w:r>
        <w:r w:rsidRPr="00E04F47">
          <w:rPr>
            <w:rStyle w:val="Hyperlink"/>
            <w:rFonts w:eastAsia="Arial"/>
          </w:rPr>
          <w:t>criteria</w:t>
        </w:r>
      </w:hyperlink>
      <w:r w:rsidR="051FCEB9" w:rsidRPr="00052629">
        <w:rPr>
          <w:rFonts w:eastAsia="Arial"/>
          <w:color w:val="000000" w:themeColor="text1"/>
        </w:rPr>
        <w:t>.</w:t>
      </w:r>
    </w:p>
    <w:p w14:paraId="536186B4" w14:textId="2DDD7AD5" w:rsidR="0065216A" w:rsidRDefault="7FD4B3B6" w:rsidP="00AB12D0">
      <w:pPr>
        <w:pStyle w:val="ListNumber"/>
        <w:numPr>
          <w:ilvl w:val="0"/>
          <w:numId w:val="15"/>
        </w:numPr>
        <w:rPr>
          <w:rFonts w:eastAsia="Arial"/>
          <w:color w:val="000000" w:themeColor="text1"/>
        </w:rPr>
      </w:pPr>
      <w:r w:rsidRPr="58A5592C">
        <w:rPr>
          <w:rFonts w:eastAsia="Arial"/>
          <w:color w:val="000000" w:themeColor="text1"/>
        </w:rPr>
        <w:t>Regroup and ask:</w:t>
      </w:r>
    </w:p>
    <w:p w14:paraId="26CA7904" w14:textId="00055953" w:rsidR="0065216A" w:rsidRDefault="2BF00B0D" w:rsidP="00052629">
      <w:pPr>
        <w:pStyle w:val="ListBullet"/>
        <w:ind w:left="1134"/>
        <w:rPr>
          <w:rFonts w:eastAsia="Arial"/>
          <w:color w:val="000000" w:themeColor="text1"/>
        </w:rPr>
      </w:pPr>
      <w:r w:rsidRPr="6B9DE448">
        <w:rPr>
          <w:rFonts w:eastAsia="Arial"/>
          <w:color w:val="000000" w:themeColor="text1"/>
        </w:rPr>
        <w:t>Did you have any difficulties during the design process? How did you overcome them?</w:t>
      </w:r>
    </w:p>
    <w:p w14:paraId="7DE0A679" w14:textId="02BBDC4C" w:rsidR="2C0B50CF" w:rsidRDefault="1BC13618" w:rsidP="00052629">
      <w:pPr>
        <w:pStyle w:val="ListBullet"/>
        <w:ind w:left="1134"/>
        <w:rPr>
          <w:rFonts w:eastAsia="Arial"/>
          <w:color w:val="000000" w:themeColor="text1"/>
        </w:rPr>
      </w:pPr>
      <w:r w:rsidRPr="6B9DE448">
        <w:rPr>
          <w:rFonts w:eastAsia="Arial"/>
          <w:color w:val="000000" w:themeColor="text1"/>
        </w:rPr>
        <w:t xml:space="preserve">What did you think about when placing locations </w:t>
      </w:r>
      <w:r w:rsidR="7688AF36" w:rsidRPr="6B9DE448">
        <w:rPr>
          <w:rFonts w:eastAsia="Arial"/>
          <w:color w:val="000000" w:themeColor="text1"/>
        </w:rPr>
        <w:t>or activities</w:t>
      </w:r>
      <w:r w:rsidR="5336F4DC" w:rsidRPr="6B9DE448">
        <w:rPr>
          <w:rFonts w:eastAsia="Arial"/>
          <w:color w:val="000000" w:themeColor="text1"/>
        </w:rPr>
        <w:t xml:space="preserve"> </w:t>
      </w:r>
      <w:r w:rsidRPr="6B9DE448">
        <w:rPr>
          <w:rFonts w:eastAsia="Arial"/>
          <w:color w:val="000000" w:themeColor="text1"/>
        </w:rPr>
        <w:t>on your camp map?</w:t>
      </w:r>
    </w:p>
    <w:p w14:paraId="6F2464F0" w14:textId="73E5FD4F" w:rsidR="0065216A" w:rsidRDefault="5395CD3C" w:rsidP="002870C8">
      <w:pPr>
        <w:pStyle w:val="ListBullet"/>
        <w:ind w:left="1134"/>
      </w:pPr>
      <w:r>
        <w:t>How do you know if you have plotted the point correctly?</w:t>
      </w:r>
    </w:p>
    <w:p w14:paraId="0E25D55C" w14:textId="41D785DD" w:rsidR="00C62CCB" w:rsidRPr="00C62CCB" w:rsidRDefault="00C62CCB" w:rsidP="00C62CCB">
      <w:r w:rsidRPr="00C62CCB">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1038530" w14:paraId="7A6F3969" w14:textId="77777777" w:rsidTr="00821BE7">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9C9E973" w14:textId="77777777" w:rsidR="01038530" w:rsidRDefault="01038530">
            <w:r>
              <w:t>Too hard?</w:t>
            </w:r>
          </w:p>
        </w:tc>
        <w:tc>
          <w:tcPr>
            <w:tcW w:w="2500" w:type="pct"/>
          </w:tcPr>
          <w:p w14:paraId="052FAB90" w14:textId="77777777" w:rsidR="01038530" w:rsidRDefault="01038530">
            <w:r>
              <w:t>Too easy?</w:t>
            </w:r>
          </w:p>
        </w:tc>
      </w:tr>
      <w:tr w:rsidR="01038530" w14:paraId="3E1CBE3F" w14:textId="77777777" w:rsidTr="00821BE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74F2A87" w14:textId="6C3DC964" w:rsidR="01038530" w:rsidRDefault="6E736DDA" w:rsidP="58A5592C">
            <w:pPr>
              <w:rPr>
                <w:rFonts w:eastAsia="Arial"/>
                <w:color w:val="000000" w:themeColor="text1"/>
              </w:rPr>
            </w:pPr>
            <w:r>
              <w:t>Students cannot r</w:t>
            </w:r>
            <w:r w:rsidRPr="58A5592C">
              <w:rPr>
                <w:rFonts w:eastAsia="Arial"/>
                <w:color w:val="000000" w:themeColor="text1"/>
              </w:rPr>
              <w:t xml:space="preserve">ecognise that the grid-map reference system gives the area of a </w:t>
            </w:r>
            <w:proofErr w:type="gramStart"/>
            <w:r w:rsidRPr="58A5592C">
              <w:rPr>
                <w:rFonts w:eastAsia="Arial"/>
                <w:color w:val="000000" w:themeColor="text1"/>
              </w:rPr>
              <w:t>location</w:t>
            </w:r>
            <w:proofErr w:type="gramEnd"/>
            <w:r w:rsidRPr="58A5592C">
              <w:rPr>
                <w:rFonts w:eastAsia="Arial"/>
                <w:color w:val="000000" w:themeColor="text1"/>
              </w:rPr>
              <w:t xml:space="preserve"> and the number plane identifies a specific point.</w:t>
            </w:r>
          </w:p>
          <w:p w14:paraId="6C36157E" w14:textId="34FCC476" w:rsidR="3932BF5F" w:rsidRDefault="05175431" w:rsidP="01038530">
            <w:pPr>
              <w:pStyle w:val="ListBullet"/>
            </w:pPr>
            <w:r>
              <w:t xml:space="preserve">Provide students </w:t>
            </w:r>
            <w:hyperlink w:anchor="_Resource_23_–" w:history="1">
              <w:r w:rsidRPr="00821BE7">
                <w:rPr>
                  <w:rStyle w:val="Hyperlink"/>
                </w:rPr>
                <w:t xml:space="preserve">Resource </w:t>
              </w:r>
              <w:r w:rsidR="0461E1D8" w:rsidRPr="00821BE7">
                <w:rPr>
                  <w:rStyle w:val="Hyperlink"/>
                </w:rPr>
                <w:t>2</w:t>
              </w:r>
              <w:r w:rsidR="235EF2A6" w:rsidRPr="00821BE7">
                <w:rPr>
                  <w:rStyle w:val="Hyperlink"/>
                </w:rPr>
                <w:t>3</w:t>
              </w:r>
              <w:r w:rsidRPr="00821BE7">
                <w:rPr>
                  <w:rStyle w:val="Hyperlink"/>
                </w:rPr>
                <w:t xml:space="preserve"> </w:t>
              </w:r>
              <w:r w:rsidRPr="00821BE7">
                <w:rPr>
                  <w:rStyle w:val="Hyperlink"/>
                  <w:rFonts w:eastAsia="Arial"/>
                </w:rPr>
                <w:t>–</w:t>
              </w:r>
              <w:r w:rsidRPr="00821BE7">
                <w:rPr>
                  <w:rStyle w:val="Hyperlink"/>
                </w:rPr>
                <w:t xml:space="preserve"> camp</w:t>
              </w:r>
              <w:r w:rsidR="51395720" w:rsidRPr="00821BE7">
                <w:rPr>
                  <w:rStyle w:val="Hyperlink"/>
                </w:rPr>
                <w:t xml:space="preserve"> adventure</w:t>
              </w:r>
              <w:r w:rsidRPr="00821BE7">
                <w:rPr>
                  <w:rStyle w:val="Hyperlink"/>
                </w:rPr>
                <w:t xml:space="preserve"> map 2</w:t>
              </w:r>
            </w:hyperlink>
            <w:r>
              <w:t xml:space="preserve"> to assist with identifying</w:t>
            </w:r>
            <w:r w:rsidR="12F034E3">
              <w:t xml:space="preserve"> and plotting single points in the first quadrant.</w:t>
            </w:r>
          </w:p>
          <w:p w14:paraId="6CCCD1CE" w14:textId="22ADCC30" w:rsidR="3932BF5F" w:rsidRDefault="49795C40" w:rsidP="01038530">
            <w:pPr>
              <w:pStyle w:val="ListBullet"/>
            </w:pPr>
            <w:r>
              <w:t>Students use a highlighting system that relate to a colour</w:t>
            </w:r>
            <w:r w:rsidR="000378C5">
              <w:t>-</w:t>
            </w:r>
            <w:r>
              <w:t>coded x- and y-axis to support the order of the coordinates.</w:t>
            </w:r>
          </w:p>
        </w:tc>
        <w:tc>
          <w:tcPr>
            <w:tcW w:w="2500" w:type="pct"/>
          </w:tcPr>
          <w:p w14:paraId="69A1223E" w14:textId="4495A73E" w:rsidR="01038530" w:rsidRDefault="6E736DDA" w:rsidP="58A5592C">
            <w:pPr>
              <w:rPr>
                <w:rFonts w:eastAsia="Arial"/>
                <w:color w:val="000000" w:themeColor="text1"/>
              </w:rPr>
            </w:pPr>
            <w:r>
              <w:t>Students can</w:t>
            </w:r>
            <w:r w:rsidRPr="58A5592C">
              <w:rPr>
                <w:rFonts w:eastAsia="Arial"/>
                <w:color w:val="000000" w:themeColor="text1"/>
              </w:rPr>
              <w:t xml:space="preserve"> recognise that the grid-map reference system gives the area of a </w:t>
            </w:r>
            <w:proofErr w:type="gramStart"/>
            <w:r w:rsidRPr="58A5592C">
              <w:rPr>
                <w:rFonts w:eastAsia="Arial"/>
                <w:color w:val="000000" w:themeColor="text1"/>
              </w:rPr>
              <w:t>location</w:t>
            </w:r>
            <w:proofErr w:type="gramEnd"/>
            <w:r w:rsidRPr="58A5592C">
              <w:rPr>
                <w:rFonts w:eastAsia="Arial"/>
                <w:color w:val="000000" w:themeColor="text1"/>
              </w:rPr>
              <w:t xml:space="preserve"> and the number plane identifies a specific point.</w:t>
            </w:r>
          </w:p>
          <w:p w14:paraId="3F1CF0F6" w14:textId="1B9400DB" w:rsidR="01038530" w:rsidRDefault="1EF82EA3" w:rsidP="04209364">
            <w:pPr>
              <w:pStyle w:val="ListBullet"/>
              <w:rPr>
                <w:rFonts w:eastAsia="Arial"/>
              </w:rPr>
            </w:pPr>
            <w:r w:rsidRPr="6B9DE448">
              <w:rPr>
                <w:rFonts w:eastAsia="Arial"/>
              </w:rPr>
              <w:t xml:space="preserve">Students </w:t>
            </w:r>
            <w:r w:rsidR="27A2E6FB" w:rsidRPr="6B9DE448">
              <w:rPr>
                <w:rFonts w:eastAsia="Arial"/>
              </w:rPr>
              <w:t>translate or reflect one of the</w:t>
            </w:r>
            <w:r w:rsidR="6FFF94A3" w:rsidRPr="6B9DE448">
              <w:rPr>
                <w:rFonts w:eastAsia="Arial"/>
              </w:rPr>
              <w:t xml:space="preserve"> locations</w:t>
            </w:r>
            <w:r w:rsidR="27A2E6FB" w:rsidRPr="6B9DE448">
              <w:rPr>
                <w:rFonts w:eastAsia="Arial"/>
              </w:rPr>
              <w:t xml:space="preserve"> </w:t>
            </w:r>
            <w:r w:rsidRPr="6B9DE448">
              <w:rPr>
                <w:rFonts w:eastAsia="Arial"/>
              </w:rPr>
              <w:t>ov</w:t>
            </w:r>
            <w:r>
              <w:t>er a line, resulting in a mirror image</w:t>
            </w:r>
            <w:r w:rsidR="7BC3ABF5">
              <w:t>.</w:t>
            </w:r>
            <w:r>
              <w:t xml:space="preserve"> </w:t>
            </w:r>
            <w:r w:rsidR="11AA8EE8">
              <w:t xml:space="preserve">Students describe </w:t>
            </w:r>
            <w:r w:rsidR="22943E7F" w:rsidRPr="6B9DE448">
              <w:rPr>
                <w:rFonts w:eastAsia="Arial"/>
              </w:rPr>
              <w:t>changes to</w:t>
            </w:r>
            <w:r w:rsidR="3AE11A9C" w:rsidRPr="6B9DE448">
              <w:rPr>
                <w:rFonts w:eastAsia="Arial"/>
              </w:rPr>
              <w:t xml:space="preserve"> the location’s</w:t>
            </w:r>
            <w:r w:rsidR="22943E7F" w:rsidRPr="6B9DE448">
              <w:rPr>
                <w:rFonts w:eastAsia="Arial"/>
              </w:rPr>
              <w:t xml:space="preserve"> coordinates when a point is translated or reflected across an axis</w:t>
            </w:r>
            <w:r w:rsidR="47B0F125" w:rsidRPr="6B9DE448">
              <w:rPr>
                <w:rFonts w:eastAsia="Arial"/>
              </w:rPr>
              <w:t>.</w:t>
            </w:r>
          </w:p>
          <w:p w14:paraId="6B08A109" w14:textId="39E3F7EB" w:rsidR="01038530" w:rsidRDefault="4D755E62" w:rsidP="04209364">
            <w:pPr>
              <w:pStyle w:val="ListBullet"/>
              <w:rPr>
                <w:rFonts w:eastAsia="Arial"/>
              </w:rPr>
            </w:pPr>
            <w:r w:rsidRPr="6B9DE448">
              <w:rPr>
                <w:rFonts w:eastAsia="Arial"/>
              </w:rPr>
              <w:t xml:space="preserve">Students </w:t>
            </w:r>
            <w:r w:rsidR="3AEDC2D5" w:rsidRPr="6B9DE448">
              <w:rPr>
                <w:rFonts w:eastAsia="Arial"/>
              </w:rPr>
              <w:t>investigate</w:t>
            </w:r>
            <w:r w:rsidRPr="6B9DE448">
              <w:rPr>
                <w:rFonts w:eastAsia="Arial"/>
              </w:rPr>
              <w:t xml:space="preserve"> patterns if the y-coordinate was always double the x-coordinate. For example, students explore what would happen if it were 4 times the x-coordinate.</w:t>
            </w:r>
          </w:p>
        </w:tc>
      </w:tr>
    </w:tbl>
    <w:p w14:paraId="2F46BEF0" w14:textId="281FE8EF" w:rsidR="0065216A" w:rsidRDefault="1B2F0629" w:rsidP="000378C5">
      <w:pPr>
        <w:pStyle w:val="Heading2"/>
        <w:rPr>
          <w:rFonts w:eastAsia="Arial"/>
          <w:color w:val="000000" w:themeColor="text1"/>
        </w:rPr>
      </w:pPr>
      <w:bookmarkStart w:id="94" w:name="_Toc147914105"/>
      <w:bookmarkStart w:id="95" w:name="_Toc175663271"/>
      <w:r>
        <w:lastRenderedPageBreak/>
        <w:t xml:space="preserve">Consolidation and meaningful practice – </w:t>
      </w:r>
      <w:r w:rsidR="23971373">
        <w:t>1</w:t>
      </w:r>
      <w:r w:rsidR="476840A8">
        <w:t>5</w:t>
      </w:r>
      <w:r w:rsidR="23971373">
        <w:t xml:space="preserve"> </w:t>
      </w:r>
      <w:r w:rsidRPr="000378C5">
        <w:t>minutes</w:t>
      </w:r>
      <w:bookmarkEnd w:id="94"/>
      <w:bookmarkEnd w:id="95"/>
    </w:p>
    <w:p w14:paraId="2456965E" w14:textId="2B8CABB5" w:rsidR="0065216A" w:rsidRDefault="20025F4A" w:rsidP="000378C5">
      <w:pPr>
        <w:pStyle w:val="ListNumber"/>
      </w:pPr>
      <w:r>
        <w:t>In pairs</w:t>
      </w:r>
      <w:r w:rsidR="6DDF4CDA">
        <w:t>,</w:t>
      </w:r>
      <w:r>
        <w:t xml:space="preserve"> students use their </w:t>
      </w:r>
      <w:r w:rsidR="7C6D6CFF">
        <w:t>camp</w:t>
      </w:r>
      <w:r>
        <w:t xml:space="preserve"> </w:t>
      </w:r>
      <w:r w:rsidR="7DF46FA3">
        <w:t xml:space="preserve">adventure </w:t>
      </w:r>
      <w:r w:rsidRPr="2287F6A1">
        <w:rPr>
          <w:color w:val="000000" w:themeColor="text1"/>
        </w:rPr>
        <w:t>maps</w:t>
      </w:r>
      <w:r>
        <w:t xml:space="preserve"> </w:t>
      </w:r>
      <w:r w:rsidR="729E955F">
        <w:t>to play a game of ‘</w:t>
      </w:r>
      <w:r w:rsidR="000378C5">
        <w:t xml:space="preserve">Campground </w:t>
      </w:r>
      <w:r w:rsidR="6748B9C8" w:rsidRPr="000378C5">
        <w:t>secret</w:t>
      </w:r>
      <w:r w:rsidR="6748B9C8">
        <w:t xml:space="preserve"> spot</w:t>
      </w:r>
      <w:r w:rsidR="2A816A78">
        <w:t>.’</w:t>
      </w:r>
    </w:p>
    <w:p w14:paraId="4817BB41" w14:textId="1402A6DA" w:rsidR="0065216A" w:rsidRDefault="002703D5" w:rsidP="731F1D7D">
      <w:pPr>
        <w:pStyle w:val="ListNumber"/>
      </w:pPr>
      <w:r>
        <w:t>Explain</w:t>
      </w:r>
      <w:r w:rsidR="413EF6CA">
        <w:t xml:space="preserve"> the following rules to the game.</w:t>
      </w:r>
    </w:p>
    <w:p w14:paraId="1D646A98" w14:textId="063F61FC" w:rsidR="408E65F0" w:rsidRDefault="42FD883C" w:rsidP="000378C5">
      <w:pPr>
        <w:pStyle w:val="ListNumber2"/>
        <w:numPr>
          <w:ilvl w:val="0"/>
          <w:numId w:val="75"/>
        </w:numPr>
      </w:pPr>
      <w:r>
        <w:t xml:space="preserve">Each </w:t>
      </w:r>
      <w:r w:rsidR="521207D2">
        <w:t xml:space="preserve">student </w:t>
      </w:r>
      <w:r w:rsidR="5346B0FC">
        <w:t>record</w:t>
      </w:r>
      <w:r w:rsidR="7109E714">
        <w:t>s</w:t>
      </w:r>
      <w:r w:rsidR="5346B0FC">
        <w:t xml:space="preserve"> the coordinates of</w:t>
      </w:r>
      <w:r w:rsidR="15B3CC49">
        <w:t xml:space="preserve"> a secret </w:t>
      </w:r>
      <w:r w:rsidR="5B4D57F1">
        <w:t>location</w:t>
      </w:r>
      <w:r w:rsidR="15B3CC49">
        <w:t xml:space="preserve"> </w:t>
      </w:r>
      <w:r w:rsidR="61E20A10">
        <w:t xml:space="preserve">on a sticky note </w:t>
      </w:r>
      <w:r w:rsidR="15B3CC49">
        <w:t xml:space="preserve">without showing </w:t>
      </w:r>
      <w:r w:rsidR="4F450725">
        <w:t>it</w:t>
      </w:r>
      <w:r w:rsidR="15B3CC49">
        <w:t xml:space="preserve"> to their </w:t>
      </w:r>
      <w:r w:rsidR="5C914F42">
        <w:t>partner.</w:t>
      </w:r>
    </w:p>
    <w:p w14:paraId="5902861F" w14:textId="00756485" w:rsidR="007F0074" w:rsidRDefault="4432C215" w:rsidP="000378C5">
      <w:pPr>
        <w:pStyle w:val="ListNumber2"/>
      </w:pPr>
      <w:r>
        <w:t>Begi</w:t>
      </w:r>
      <w:r w:rsidR="37CFF7C4">
        <w:t>n</w:t>
      </w:r>
      <w:r>
        <w:t xml:space="preserve"> with </w:t>
      </w:r>
      <w:r w:rsidR="4A5D8810">
        <w:t xml:space="preserve">Student </w:t>
      </w:r>
      <w:r w:rsidR="6C7B7D02">
        <w:t>A</w:t>
      </w:r>
      <w:r w:rsidR="007A47B7">
        <w:t>.</w:t>
      </w:r>
      <w:r w:rsidR="5FFB5F0E">
        <w:t xml:space="preserve"> </w:t>
      </w:r>
      <w:r w:rsidR="007A47B7">
        <w:t xml:space="preserve">They </w:t>
      </w:r>
      <w:r w:rsidR="4FDD7939">
        <w:t>have 5 attempts</w:t>
      </w:r>
      <w:r w:rsidR="0554DC7C">
        <w:t xml:space="preserve"> to </w:t>
      </w:r>
      <w:r w:rsidR="3D16B9AC">
        <w:t>guess their part</w:t>
      </w:r>
      <w:r w:rsidR="26FDC863">
        <w:t>ner</w:t>
      </w:r>
      <w:r w:rsidR="00E20258">
        <w:t>’</w:t>
      </w:r>
      <w:r w:rsidR="26FDC863">
        <w:t xml:space="preserve">s secret location by </w:t>
      </w:r>
      <w:r w:rsidR="57FACCAF">
        <w:t>providing</w:t>
      </w:r>
      <w:r w:rsidR="39B5632E">
        <w:t xml:space="preserve"> a pair of coordinates</w:t>
      </w:r>
      <w:r w:rsidR="4E9EC53A">
        <w:t>, fo</w:t>
      </w:r>
      <w:r w:rsidR="0F956AD5">
        <w:t>r</w:t>
      </w:r>
      <w:r w:rsidR="4E9EC53A">
        <w:t xml:space="preserve"> example</w:t>
      </w:r>
      <w:r w:rsidR="00E20258">
        <w:t>,</w:t>
      </w:r>
      <w:r w:rsidR="4E9EC53A">
        <w:t xml:space="preserve"> </w:t>
      </w:r>
      <w:r w:rsidR="57173E42">
        <w:t>(</w:t>
      </w:r>
      <w:r w:rsidR="65EA43E4">
        <w:t xml:space="preserve">2, </w:t>
      </w:r>
      <w:r w:rsidR="00E20258">
        <w:t>−</w:t>
      </w:r>
      <w:r w:rsidR="4E9EC53A">
        <w:t>2</w:t>
      </w:r>
      <w:r w:rsidR="626AA827">
        <w:t>)</w:t>
      </w:r>
      <w:r w:rsidR="4E9EC53A">
        <w:t>.</w:t>
      </w:r>
    </w:p>
    <w:p w14:paraId="2B327FA8" w14:textId="2773EBF0" w:rsidR="00B76924" w:rsidRDefault="349A0864" w:rsidP="000378C5">
      <w:pPr>
        <w:pStyle w:val="ListNumber2"/>
      </w:pPr>
      <w:r>
        <w:t>Students</w:t>
      </w:r>
      <w:r w:rsidR="60A3A1FD">
        <w:t xml:space="preserve"> must mark </w:t>
      </w:r>
      <w:r w:rsidR="4F9D54CF">
        <w:t>their</w:t>
      </w:r>
      <w:r w:rsidR="215E6E8A">
        <w:t xml:space="preserve"> coordinate guesses on the map with a coloured pencil.</w:t>
      </w:r>
    </w:p>
    <w:p w14:paraId="4343D5E0" w14:textId="6DFFE00B" w:rsidR="68985C52" w:rsidRDefault="68985C52" w:rsidP="000378C5">
      <w:pPr>
        <w:pStyle w:val="ListNumber2"/>
      </w:pPr>
      <w:r>
        <w:t>Student</w:t>
      </w:r>
      <w:r w:rsidR="507819F0">
        <w:t xml:space="preserve"> B </w:t>
      </w:r>
      <w:r w:rsidR="559F19BF">
        <w:t>responds</w:t>
      </w:r>
      <w:r w:rsidR="6EFFC104">
        <w:t xml:space="preserve"> by indicating</w:t>
      </w:r>
      <w:r w:rsidR="559F19BF">
        <w:t xml:space="preserve"> </w:t>
      </w:r>
      <w:r w:rsidR="298F7FBB">
        <w:t>whether the</w:t>
      </w:r>
      <w:r w:rsidR="3671E5B0">
        <w:t xml:space="preserve"> guessed</w:t>
      </w:r>
      <w:r w:rsidR="298F7FBB">
        <w:t xml:space="preserve"> </w:t>
      </w:r>
      <w:r w:rsidR="7FF6A562">
        <w:t>x</w:t>
      </w:r>
      <w:r w:rsidR="00351094">
        <w:t>-</w:t>
      </w:r>
      <w:r w:rsidR="7FF6A562">
        <w:t xml:space="preserve"> or y</w:t>
      </w:r>
      <w:r w:rsidR="00351094">
        <w:t>-</w:t>
      </w:r>
      <w:r w:rsidR="4C53475C">
        <w:t>coordinate</w:t>
      </w:r>
      <w:r w:rsidR="024491B6">
        <w:t xml:space="preserve"> is </w:t>
      </w:r>
      <w:r w:rsidR="7FF6A562">
        <w:t xml:space="preserve">correct and if the guess is in the correct </w:t>
      </w:r>
      <w:r w:rsidR="4C83321A">
        <w:t>quadrant. For</w:t>
      </w:r>
      <w:r w:rsidR="475EECCE">
        <w:t xml:space="preserve"> example, if </w:t>
      </w:r>
      <w:r w:rsidR="007765A7">
        <w:t xml:space="preserve">the </w:t>
      </w:r>
      <w:r w:rsidR="67805A85">
        <w:t>guessed coordinates are (</w:t>
      </w:r>
      <w:r w:rsidR="475EECCE">
        <w:t>2,</w:t>
      </w:r>
      <w:r w:rsidR="00E20258" w:rsidRPr="00E20258">
        <w:t xml:space="preserve"> </w:t>
      </w:r>
      <w:r w:rsidR="00E20258">
        <w:t>−</w:t>
      </w:r>
      <w:r w:rsidR="475EECCE">
        <w:t>2</w:t>
      </w:r>
      <w:r w:rsidR="5BCAF08F">
        <w:t>)</w:t>
      </w:r>
      <w:r w:rsidR="475EECCE">
        <w:t xml:space="preserve"> and the correct location of the item </w:t>
      </w:r>
      <w:r w:rsidR="7B8E8216">
        <w:t>is (</w:t>
      </w:r>
      <w:r w:rsidR="475EECCE">
        <w:t>1,</w:t>
      </w:r>
      <w:r w:rsidR="00E20258" w:rsidRPr="00E20258">
        <w:t xml:space="preserve"> </w:t>
      </w:r>
      <w:r w:rsidR="00E20258">
        <w:t>−</w:t>
      </w:r>
      <w:r w:rsidR="475EECCE">
        <w:t>2</w:t>
      </w:r>
      <w:r w:rsidR="235AE418">
        <w:t>)</w:t>
      </w:r>
      <w:r w:rsidR="007765A7">
        <w:t>,</w:t>
      </w:r>
      <w:r w:rsidR="475EECCE">
        <w:t xml:space="preserve"> </w:t>
      </w:r>
      <w:r w:rsidR="192AAE4E" w:rsidRPr="6B9DE448">
        <w:t xml:space="preserve">Student B would say that the y-coordinate is correct, but the x-coordinate is not. Additionally, they would confirm if the guess </w:t>
      </w:r>
      <w:proofErr w:type="gramStart"/>
      <w:r w:rsidR="192AAE4E" w:rsidRPr="6B9DE448">
        <w:t>is</w:t>
      </w:r>
      <w:proofErr w:type="gramEnd"/>
      <w:r w:rsidR="192AAE4E" w:rsidRPr="6B9DE448">
        <w:t xml:space="preserve"> in the correct quadrant.</w:t>
      </w:r>
    </w:p>
    <w:p w14:paraId="3214EBEC" w14:textId="2F24C99B" w:rsidR="58A5592C" w:rsidRDefault="2CE3807A" w:rsidP="000378C5">
      <w:pPr>
        <w:pStyle w:val="ListNumber2"/>
      </w:pPr>
      <w:r>
        <w:t xml:space="preserve">After both </w:t>
      </w:r>
      <w:r w:rsidR="461F51B3">
        <w:t>students</w:t>
      </w:r>
      <w:r>
        <w:t xml:space="preserve"> have had their 5 attempts</w:t>
      </w:r>
      <w:r w:rsidR="2CC70A4F">
        <w:t xml:space="preserve">, they </w:t>
      </w:r>
      <w:r w:rsidR="308BB810">
        <w:t>reveal</w:t>
      </w:r>
      <w:r w:rsidR="56C47999">
        <w:t xml:space="preserve"> </w:t>
      </w:r>
      <w:r w:rsidR="40ACEEF2">
        <w:t>their secret location</w:t>
      </w:r>
      <w:r w:rsidR="007765A7">
        <w:t>’</w:t>
      </w:r>
      <w:r w:rsidR="2CC70A4F">
        <w:t>s coordinates</w:t>
      </w:r>
      <w:r w:rsidR="40ACEEF2">
        <w:t xml:space="preserve">. The </w:t>
      </w:r>
      <w:r w:rsidR="6C87B59B">
        <w:t>student</w:t>
      </w:r>
      <w:r w:rsidR="40ACEEF2">
        <w:t xml:space="preserve"> whose guess is closest to the secret location wins.</w:t>
      </w:r>
    </w:p>
    <w:p w14:paraId="62D77299" w14:textId="11610D57" w:rsidR="00CC37FB" w:rsidRPr="00E1200A" w:rsidRDefault="61BC8350" w:rsidP="000378C5">
      <w:pPr>
        <w:pStyle w:val="ListNumber2"/>
      </w:pPr>
      <w:r w:rsidRPr="6B9DE448">
        <w:t>If a student correctly guesses the coordinates before using all 5 attempts, they are automatically the winner.</w:t>
      </w:r>
    </w:p>
    <w:p w14:paraId="067DE5BA" w14:textId="77777777" w:rsidR="0065216A" w:rsidRDefault="0065216A" w:rsidP="007765A7">
      <w:r w:rsidRPr="00E26817">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65216A" w14:paraId="49EEAD9E" w14:textId="77777777" w:rsidTr="007765A7">
        <w:trPr>
          <w:cnfStyle w:val="100000000000" w:firstRow="1" w:lastRow="0" w:firstColumn="0" w:lastColumn="0" w:oddVBand="0" w:evenVBand="0" w:oddHBand="0" w:evenHBand="0" w:firstRowFirstColumn="0" w:firstRowLastColumn="0" w:lastRowFirstColumn="0" w:lastRowLastColumn="0"/>
        </w:trPr>
        <w:tc>
          <w:tcPr>
            <w:tcW w:w="2500" w:type="pct"/>
          </w:tcPr>
          <w:p w14:paraId="26E2B570" w14:textId="77777777" w:rsidR="0065216A" w:rsidRDefault="0065216A" w:rsidP="00B41A56">
            <w:r w:rsidRPr="00F8552A">
              <w:lastRenderedPageBreak/>
              <w:t>Assessment opportunities</w:t>
            </w:r>
          </w:p>
        </w:tc>
        <w:tc>
          <w:tcPr>
            <w:tcW w:w="2500" w:type="pct"/>
          </w:tcPr>
          <w:p w14:paraId="62574B3F" w14:textId="77777777" w:rsidR="0065216A" w:rsidRDefault="0065216A" w:rsidP="00B41A56">
            <w:r w:rsidRPr="00F8552A">
              <w:t>Links</w:t>
            </w:r>
          </w:p>
        </w:tc>
      </w:tr>
      <w:tr w:rsidR="0065216A" w14:paraId="221F9C38" w14:textId="77777777" w:rsidTr="007765A7">
        <w:trPr>
          <w:cnfStyle w:val="000000100000" w:firstRow="0" w:lastRow="0" w:firstColumn="0" w:lastColumn="0" w:oddVBand="0" w:evenVBand="0" w:oddHBand="1" w:evenHBand="0" w:firstRowFirstColumn="0" w:firstRowLastColumn="0" w:lastRowFirstColumn="0" w:lastRowLastColumn="0"/>
        </w:trPr>
        <w:tc>
          <w:tcPr>
            <w:tcW w:w="2500" w:type="pct"/>
          </w:tcPr>
          <w:p w14:paraId="6487584B" w14:textId="77777777" w:rsidR="0065216A" w:rsidRDefault="0065216A" w:rsidP="00B41A56">
            <w:r>
              <w:t>What to look for:</w:t>
            </w:r>
          </w:p>
          <w:p w14:paraId="3753238B" w14:textId="63B4215B" w:rsidR="0065216A" w:rsidRDefault="32BCBFDC" w:rsidP="606EFAE7">
            <w:pPr>
              <w:pStyle w:val="ListBullet"/>
              <w:rPr>
                <w:rStyle w:val="Strong"/>
              </w:rPr>
            </w:pPr>
            <w:r>
              <w:t xml:space="preserve">Can students </w:t>
            </w:r>
            <w:r w:rsidR="27829B40">
              <w:t>r</w:t>
            </w:r>
            <w:r w:rsidR="27829B40" w:rsidRPr="6B9DE448">
              <w:rPr>
                <w:rFonts w:eastAsia="Arial"/>
                <w:color w:val="000000" w:themeColor="text1"/>
              </w:rPr>
              <w:t xml:space="preserve">ecognise that the grid-map reference system gives the area of a </w:t>
            </w:r>
            <w:proofErr w:type="gramStart"/>
            <w:r w:rsidR="27829B40" w:rsidRPr="6B9DE448">
              <w:rPr>
                <w:rFonts w:eastAsia="Arial"/>
                <w:color w:val="000000" w:themeColor="text1"/>
              </w:rPr>
              <w:t>location</w:t>
            </w:r>
            <w:proofErr w:type="gramEnd"/>
            <w:r w:rsidR="27829B40" w:rsidRPr="6B9DE448">
              <w:rPr>
                <w:rFonts w:eastAsia="Arial"/>
                <w:color w:val="000000" w:themeColor="text1"/>
              </w:rPr>
              <w:t xml:space="preserve"> and the number plane identifies a specific point</w:t>
            </w:r>
            <w:r>
              <w:t>?</w:t>
            </w:r>
            <w:r w:rsidR="0D0AEED1">
              <w:t xml:space="preserve"> </w:t>
            </w:r>
            <w:r w:rsidR="0D0AEED1" w:rsidRPr="6B9DE448">
              <w:rPr>
                <w:rStyle w:val="Strong"/>
              </w:rPr>
              <w:t>[MAO-WM-01, MA3-GM-01]</w:t>
            </w:r>
          </w:p>
          <w:p w14:paraId="0B874D5D" w14:textId="618AC55B" w:rsidR="0065216A" w:rsidRDefault="32BCBFDC" w:rsidP="606EFAE7">
            <w:pPr>
              <w:pStyle w:val="ListBullet"/>
              <w:rPr>
                <w:rStyle w:val="Strong"/>
              </w:rPr>
            </w:pPr>
            <w:r>
              <w:t xml:space="preserve">Can students </w:t>
            </w:r>
            <w:r w:rsidR="005B5401">
              <w:t>i</w:t>
            </w:r>
            <w:r w:rsidR="005B5401" w:rsidRPr="6B9DE448">
              <w:rPr>
                <w:rFonts w:eastAsia="Arial"/>
                <w:color w:val="000000" w:themeColor="text1"/>
              </w:rPr>
              <w:t xml:space="preserve">dentify that in the coordinate system the lines are numbered, not the spaces? </w:t>
            </w:r>
            <w:r w:rsidR="005B5401" w:rsidRPr="6B9DE448">
              <w:rPr>
                <w:rStyle w:val="Strong"/>
              </w:rPr>
              <w:t>[MAO-WM-01, MA3-GM-01]</w:t>
            </w:r>
          </w:p>
        </w:tc>
        <w:tc>
          <w:tcPr>
            <w:tcW w:w="2500" w:type="pct"/>
          </w:tcPr>
          <w:p w14:paraId="60AF8F4C" w14:textId="77777777" w:rsidR="0065216A" w:rsidRDefault="0065216A" w:rsidP="00B41A56">
            <w:r>
              <w:t xml:space="preserve">Links to </w:t>
            </w:r>
            <w:hyperlink r:id="rId74" w:history="1">
              <w:r w:rsidRPr="0013142C">
                <w:rPr>
                  <w:rStyle w:val="Hyperlink"/>
                </w:rPr>
                <w:t>National Numeracy Learning Progressions</w:t>
              </w:r>
            </w:hyperlink>
            <w:r>
              <w:t xml:space="preserve"> (NNLP):</w:t>
            </w:r>
          </w:p>
          <w:p w14:paraId="2EC04B90" w14:textId="5CE21504" w:rsidR="0065216A" w:rsidRPr="00D94277" w:rsidRDefault="06A58C35" w:rsidP="00D94277">
            <w:pPr>
              <w:pStyle w:val="ListBullet"/>
              <w:rPr>
                <w:rFonts w:eastAsia="Arial"/>
              </w:rPr>
            </w:pPr>
            <w:r w:rsidRPr="6B9DE448">
              <w:rPr>
                <w:rFonts w:eastAsia="Arial"/>
                <w:color w:val="000000" w:themeColor="text1"/>
              </w:rPr>
              <w:t>n/a.</w:t>
            </w:r>
          </w:p>
        </w:tc>
      </w:tr>
    </w:tbl>
    <w:p w14:paraId="31B8E012" w14:textId="77777777" w:rsidR="008E546D" w:rsidRDefault="008E546D" w:rsidP="00E26817">
      <w:r>
        <w:br w:type="page"/>
      </w:r>
    </w:p>
    <w:p w14:paraId="27296F04" w14:textId="1B58A867" w:rsidR="51F4A41B" w:rsidRDefault="51F4A41B" w:rsidP="00163D77">
      <w:pPr>
        <w:pStyle w:val="Heading1"/>
      </w:pPr>
      <w:bookmarkStart w:id="96" w:name="_Resource_1_–"/>
      <w:bookmarkStart w:id="97" w:name="_Toc175663272"/>
      <w:bookmarkEnd w:id="96"/>
      <w:r>
        <w:lastRenderedPageBreak/>
        <w:t xml:space="preserve">Resource 1 – decimal </w:t>
      </w:r>
      <w:r w:rsidR="4F809598" w:rsidRPr="00163D77">
        <w:t>mix</w:t>
      </w:r>
      <w:r w:rsidR="00EF6268">
        <w:t>-</w:t>
      </w:r>
      <w:r w:rsidR="4F809598">
        <w:t>up</w:t>
      </w:r>
      <w:bookmarkEnd w:id="97"/>
    </w:p>
    <w:p w14:paraId="16425817" w14:textId="43E9A0BD" w:rsidR="1CC9AD1E" w:rsidRDefault="01906394" w:rsidP="00163D77">
      <w:r w:rsidRPr="00163D77">
        <w:rPr>
          <w:noProof/>
        </w:rPr>
        <w:drawing>
          <wp:inline distT="0" distB="0" distL="0" distR="0" wp14:anchorId="2D1A3FE9" wp14:editId="31A21746">
            <wp:extent cx="9258300" cy="1714500"/>
            <wp:effectExtent l="0" t="0" r="0" b="0"/>
            <wp:docPr id="1598846073" name="Picture 1598846073" descr="A zero to one number line with 6 sticky notes pegged onto it. 0.01 is pegged to the left of the zero at the beginning of the number line.&#10;&#10;To the right of the zero, the following decimals follow in this order: 0.899, 0.21, 0.36, 0.5, 0.204 and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46073" name="Picture 1598846073" descr="A zero to one number line with 6 sticky notes pegged onto it. 0.01 is pegged to the left of the zero at the beginning of the number line.&#10;&#10;To the right of the zero, the following decimals follow in this order: 0.899, 0.21, 0.36, 0.5, 0.204 and 0.56."/>
                    <pic:cNvPicPr/>
                  </pic:nvPicPr>
                  <pic:blipFill>
                    <a:blip r:embed="rId75">
                      <a:extLst>
                        <a:ext uri="{28A0092B-C50C-407E-A947-70E740481C1C}">
                          <a14:useLocalDpi xmlns:a14="http://schemas.microsoft.com/office/drawing/2010/main" val="0"/>
                        </a:ext>
                      </a:extLst>
                    </a:blip>
                    <a:stretch>
                      <a:fillRect/>
                    </a:stretch>
                  </pic:blipFill>
                  <pic:spPr>
                    <a:xfrm>
                      <a:off x="0" y="0"/>
                      <a:ext cx="9258300" cy="1714500"/>
                    </a:xfrm>
                    <a:prstGeom prst="rect">
                      <a:avLst/>
                    </a:prstGeom>
                  </pic:spPr>
                </pic:pic>
              </a:graphicData>
            </a:graphic>
          </wp:inline>
        </w:drawing>
      </w:r>
    </w:p>
    <w:p w14:paraId="7FFD86C3" w14:textId="584A1164" w:rsidR="2287F6A1" w:rsidRDefault="2287F6A1">
      <w:r>
        <w:br w:type="page"/>
      </w:r>
    </w:p>
    <w:p w14:paraId="126410A7" w14:textId="0870987A" w:rsidR="2AD11D35" w:rsidRDefault="67840B4F" w:rsidP="00163D77">
      <w:pPr>
        <w:pStyle w:val="Heading1"/>
      </w:pPr>
      <w:bookmarkStart w:id="98" w:name="_Resource_2_–"/>
      <w:bookmarkStart w:id="99" w:name="_Toc175663273"/>
      <w:bookmarkEnd w:id="98"/>
      <w:r>
        <w:lastRenderedPageBreak/>
        <w:t xml:space="preserve">Resource </w:t>
      </w:r>
      <w:r w:rsidR="10F4819B">
        <w:t>2</w:t>
      </w:r>
      <w:r w:rsidR="0B1C0E2E">
        <w:t xml:space="preserve"> –</w:t>
      </w:r>
      <w:r>
        <w:t xml:space="preserve"> </w:t>
      </w:r>
      <w:r w:rsidR="5D185CD8">
        <w:t xml:space="preserve">integer </w:t>
      </w:r>
      <w:r w:rsidR="03BF9533" w:rsidRPr="00163D77">
        <w:t>number</w:t>
      </w:r>
      <w:r w:rsidR="03BF9533">
        <w:t xml:space="preserve"> line</w:t>
      </w:r>
      <w:bookmarkEnd w:id="99"/>
    </w:p>
    <w:p w14:paraId="6512D541" w14:textId="51F79FA0" w:rsidR="00D94277" w:rsidRDefault="0CE7AB5A" w:rsidP="00163D77">
      <w:r w:rsidRPr="00163D77">
        <w:rPr>
          <w:noProof/>
        </w:rPr>
        <w:drawing>
          <wp:inline distT="0" distB="0" distL="0" distR="0" wp14:anchorId="7168E21E" wp14:editId="4B365A03">
            <wp:extent cx="9122202" cy="1073200"/>
            <wp:effectExtent l="0" t="0" r="0" b="0"/>
            <wp:docPr id="1103658564" name="Picture 1103658564" descr="A number line ranging from negative nine on the left to positive nine on the right, with all integers marked and a double-arrow line above the markers, indicating the direction of progression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58564" name="Picture 1103658564" descr="A number line ranging from negative nine on the left to positive nine on the right, with all integers marked and a double-arrow line above the markers, indicating the direction of progression from left to right."/>
                    <pic:cNvPicPr/>
                  </pic:nvPicPr>
                  <pic:blipFill>
                    <a:blip r:embed="rId76">
                      <a:extLst>
                        <a:ext uri="{28A0092B-C50C-407E-A947-70E740481C1C}">
                          <a14:useLocalDpi xmlns:a14="http://schemas.microsoft.com/office/drawing/2010/main" val="0"/>
                        </a:ext>
                      </a:extLst>
                    </a:blip>
                    <a:stretch>
                      <a:fillRect/>
                    </a:stretch>
                  </pic:blipFill>
                  <pic:spPr>
                    <a:xfrm>
                      <a:off x="0" y="0"/>
                      <a:ext cx="9122202" cy="1073200"/>
                    </a:xfrm>
                    <a:prstGeom prst="rect">
                      <a:avLst/>
                    </a:prstGeom>
                  </pic:spPr>
                </pic:pic>
              </a:graphicData>
            </a:graphic>
          </wp:inline>
        </w:drawing>
      </w:r>
    </w:p>
    <w:p w14:paraId="61C80869" w14:textId="16E9BB03" w:rsidR="008E546D" w:rsidRDefault="00D94277" w:rsidP="00D94277">
      <w:pPr>
        <w:suppressAutoHyphens w:val="0"/>
        <w:spacing w:before="0" w:after="160" w:line="259" w:lineRule="auto"/>
      </w:pPr>
      <w:r>
        <w:br w:type="page"/>
      </w:r>
    </w:p>
    <w:p w14:paraId="5FDB02F4" w14:textId="4FC23B8F" w:rsidR="611AA32D" w:rsidRDefault="611AA32D" w:rsidP="00163D77">
      <w:pPr>
        <w:pStyle w:val="Heading1"/>
      </w:pPr>
      <w:bookmarkStart w:id="100" w:name="_Resource_3_–"/>
      <w:bookmarkStart w:id="101" w:name="_Toc175663274"/>
      <w:bookmarkEnd w:id="100"/>
      <w:r>
        <w:lastRenderedPageBreak/>
        <w:t xml:space="preserve">Resource </w:t>
      </w:r>
      <w:r w:rsidR="646E808E">
        <w:t>3</w:t>
      </w:r>
      <w:r>
        <w:t xml:space="preserve"> – additive </w:t>
      </w:r>
      <w:r w:rsidRPr="00163D77">
        <w:t>strategies</w:t>
      </w:r>
      <w:bookmarkEnd w:id="101"/>
    </w:p>
    <w:p w14:paraId="0F2F7BFC" w14:textId="39E46680" w:rsidR="58A5592C" w:rsidRDefault="00EB7ED3" w:rsidP="00D94277">
      <w:pPr>
        <w:suppressAutoHyphens w:val="0"/>
        <w:spacing w:before="0" w:after="160" w:line="259" w:lineRule="auto"/>
      </w:pPr>
      <w:r>
        <w:rPr>
          <w:noProof/>
        </w:rPr>
        <w:drawing>
          <wp:inline distT="0" distB="0" distL="0" distR="0" wp14:anchorId="0A3CFEF7" wp14:editId="610E01A0">
            <wp:extent cx="7256823" cy="4589692"/>
            <wp:effectExtent l="0" t="0" r="0" b="0"/>
            <wp:docPr id="232685993" name="Picture 232685993" descr="A poster listing 10 types of additive strategies as follows:&#10;1. Compensation – adjusting numbers to make a calculation more efficient. &#10;2. Commutative property of addition – two numbers can be added in any order and the sum is equivalent. &#10;3. Constant difference – a common difference between pairs of numbers when completing subtraction. &#10;4. Inverse operations – addition and subtraction are inverse operations. &#10;5. Equivalence - different equations can have the same value. &#10;6. Landmark numbers – ‘friendly numbers’ that are easy to work with fluently, flexibly and efficiently. &#10;7. Levelling – adjusting to landmark numbers to add efficiently. &#10;8. Partitioning – splitting numbers into smaller parts to make calculations easier. &#10;9. Algorithms – a set of written steps to calculate, using partitioning and regrouping.&#10;10. Associative property of addition – more than two numbers can be added in any order to make it more effici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85993" name="Picture 232685993" descr="A poster listing 10 types of additive strategies as follows:&#10;1. Compensation – adjusting numbers to make a calculation more efficient. &#10;2. Commutative property of addition – two numbers can be added in any order and the sum is equivalent. &#10;3. Constant difference – a common difference between pairs of numbers when completing subtraction. &#10;4. Inverse operations – addition and subtraction are inverse operations. &#10;5. Equivalence - different equations can have the same value. &#10;6. Landmark numbers – ‘friendly numbers’ that are easy to work with fluently, flexibly and efficiently. &#10;7. Levelling – adjusting to landmark numbers to add efficiently. &#10;8. Partitioning – splitting numbers into smaller parts to make calculations easier. &#10;9. Algorithms – a set of written steps to calculate, using partitioning and regrouping.&#10;10. Associative property of addition – more than two numbers can be added in any order to make it more efficient. &#10;"/>
                    <pic:cNvPicPr/>
                  </pic:nvPicPr>
                  <pic:blipFill>
                    <a:blip r:embed="rId77">
                      <a:extLst>
                        <a:ext uri="{28A0092B-C50C-407E-A947-70E740481C1C}">
                          <a14:useLocalDpi xmlns:a14="http://schemas.microsoft.com/office/drawing/2010/main" val="0"/>
                        </a:ext>
                      </a:extLst>
                    </a:blip>
                    <a:stretch>
                      <a:fillRect/>
                    </a:stretch>
                  </pic:blipFill>
                  <pic:spPr>
                    <a:xfrm>
                      <a:off x="0" y="0"/>
                      <a:ext cx="7256823" cy="4589692"/>
                    </a:xfrm>
                    <a:prstGeom prst="rect">
                      <a:avLst/>
                    </a:prstGeom>
                  </pic:spPr>
                </pic:pic>
              </a:graphicData>
            </a:graphic>
          </wp:inline>
        </w:drawing>
      </w:r>
      <w:r w:rsidR="00D94277">
        <w:br w:type="page"/>
      </w:r>
    </w:p>
    <w:p w14:paraId="1109B6FD" w14:textId="0DC679FB" w:rsidR="7F734705" w:rsidRDefault="7F734705" w:rsidP="273F1C53">
      <w:pPr>
        <w:pStyle w:val="Heading1"/>
        <w:spacing w:before="240" w:after="120"/>
      </w:pPr>
      <w:bookmarkStart w:id="102" w:name="_Resource_4_–"/>
      <w:bookmarkStart w:id="103" w:name="_Toc175663275"/>
      <w:bookmarkEnd w:id="102"/>
      <w:r>
        <w:lastRenderedPageBreak/>
        <w:t xml:space="preserve">Resource </w:t>
      </w:r>
      <w:r w:rsidR="72A402A0">
        <w:t>4</w:t>
      </w:r>
      <w:r>
        <w:t xml:space="preserve"> – </w:t>
      </w:r>
      <w:r w:rsidR="00D94277">
        <w:t>W</w:t>
      </w:r>
      <w:r>
        <w:t>hat strategy?</w:t>
      </w:r>
      <w:bookmarkEnd w:id="103"/>
    </w:p>
    <w:p w14:paraId="167E9DA0" w14:textId="29C30AA7" w:rsidR="03C49EA9" w:rsidRDefault="00611624" w:rsidP="00974E86">
      <w:r w:rsidRPr="00974E86">
        <w:rPr>
          <w:noProof/>
        </w:rPr>
        <w:drawing>
          <wp:inline distT="0" distB="0" distL="0" distR="0" wp14:anchorId="565AF3DD" wp14:editId="2E7AEB36">
            <wp:extent cx="5429250" cy="5065093"/>
            <wp:effectExtent l="0" t="0" r="0" b="2540"/>
            <wp:docPr id="284959973" name="Picture 1" descr="Two children, Peco and Nada, are each holding 2 open books, displaying 2 different math equations.&#10;&#10;The first equation is 4988 + 955. Peco use the levelling strategy to solve the equation. Nada used the bridging strategy.&#10;&#10;The second equation is 5009 − 3997. Peco used addition for subtraction, and Nada used the constant difference strategy to solve the equation. &#10;&#10;Detailed examples of the calculations have been displayed in the boo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59973" name="Picture 1" descr="Two children, Peco and Nada, are each holding 2 open books, displaying 2 different math equations.&#10;&#10;The first equation is 4988 + 955. Peco use the levelling strategy to solve the equation. Nada used the bridging strategy.&#10;&#10;The second equation is 5009 − 3997. Peco used addition for subtraction, and Nada used the constant difference strategy to solve the equation. &#10;&#10;Detailed examples of the calculations have been displayed in the books.&#10;"/>
                    <pic:cNvPicPr/>
                  </pic:nvPicPr>
                  <pic:blipFill>
                    <a:blip r:embed="rId78"/>
                    <a:stretch>
                      <a:fillRect/>
                    </a:stretch>
                  </pic:blipFill>
                  <pic:spPr>
                    <a:xfrm>
                      <a:off x="0" y="0"/>
                      <a:ext cx="5443853" cy="5078717"/>
                    </a:xfrm>
                    <a:prstGeom prst="rect">
                      <a:avLst/>
                    </a:prstGeom>
                  </pic:spPr>
                </pic:pic>
              </a:graphicData>
            </a:graphic>
          </wp:inline>
        </w:drawing>
      </w:r>
      <w:r w:rsidR="00D94277">
        <w:br w:type="page"/>
      </w:r>
    </w:p>
    <w:p w14:paraId="39727A34" w14:textId="546EFF63" w:rsidR="00D94277" w:rsidRPr="00646CE7" w:rsidRDefault="3397CEF4" w:rsidP="00F928FA">
      <w:pPr>
        <w:pStyle w:val="Heading1"/>
      </w:pPr>
      <w:bookmarkStart w:id="104" w:name="_Resource_5_–"/>
      <w:bookmarkStart w:id="105" w:name="_Toc175663276"/>
      <w:bookmarkEnd w:id="104"/>
      <w:r w:rsidRPr="00646CE7">
        <w:lastRenderedPageBreak/>
        <w:t xml:space="preserve">Resource </w:t>
      </w:r>
      <w:r w:rsidR="0EF3C568" w:rsidRPr="00646CE7">
        <w:t>5</w:t>
      </w:r>
      <w:r w:rsidRPr="00646CE7">
        <w:t xml:space="preserve"> – </w:t>
      </w:r>
      <w:r w:rsidR="149E7F2F" w:rsidRPr="00F928FA">
        <w:t>Frayer</w:t>
      </w:r>
      <w:r w:rsidR="149E7F2F" w:rsidRPr="00646CE7">
        <w:t xml:space="preserve"> mode</w:t>
      </w:r>
      <w:r w:rsidR="763DB17D" w:rsidRPr="00646CE7">
        <w:t>l</w:t>
      </w:r>
      <w:bookmarkStart w:id="106" w:name="_Resource_6_–"/>
      <w:bookmarkEnd w:id="105"/>
      <w:bookmarkEnd w:id="106"/>
    </w:p>
    <w:p w14:paraId="4EA2E829" w14:textId="5A586D3A" w:rsidR="00DB3899" w:rsidRPr="00D94277" w:rsidRDefault="00DB3899" w:rsidP="00F928FA">
      <w:r w:rsidRPr="00F928FA">
        <w:rPr>
          <w:noProof/>
        </w:rPr>
        <w:drawing>
          <wp:inline distT="0" distB="0" distL="0" distR="0" wp14:anchorId="0D6342DC" wp14:editId="504F1BA8">
            <wp:extent cx="7954795" cy="4739706"/>
            <wp:effectExtent l="0" t="0" r="0" b="0"/>
            <wp:docPr id="1316436141" name="Picture 1316436141" descr="Frayer diagram divided into quarters, with the headings Strategy 1, Strategy 2, Strategy 3 and ‘Circle the strategy that was the most efficient. Explain why you chose tha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36141" name="Picture 1316436141" descr="Frayer diagram divided into quarters, with the headings Strategy 1, Strategy 2, Strategy 3 and ‘Circle the strategy that was the most efficient. Explain why you chose that one.’"/>
                    <pic:cNvPicPr/>
                  </pic:nvPicPr>
                  <pic:blipFill>
                    <a:blip r:embed="rId79">
                      <a:extLst>
                        <a:ext uri="{28A0092B-C50C-407E-A947-70E740481C1C}">
                          <a14:useLocalDpi xmlns:a14="http://schemas.microsoft.com/office/drawing/2010/main" val="0"/>
                        </a:ext>
                      </a:extLst>
                    </a:blip>
                    <a:stretch>
                      <a:fillRect/>
                    </a:stretch>
                  </pic:blipFill>
                  <pic:spPr>
                    <a:xfrm>
                      <a:off x="0" y="0"/>
                      <a:ext cx="7954795" cy="4739706"/>
                    </a:xfrm>
                    <a:prstGeom prst="rect">
                      <a:avLst/>
                    </a:prstGeom>
                  </pic:spPr>
                </pic:pic>
              </a:graphicData>
            </a:graphic>
          </wp:inline>
        </w:drawing>
      </w:r>
    </w:p>
    <w:p w14:paraId="27F114FE" w14:textId="785A3748" w:rsidR="00D94277" w:rsidRPr="00D94277" w:rsidRDefault="00D94277" w:rsidP="00D94277">
      <w:r>
        <w:rPr>
          <w:rStyle w:val="Heading1Char"/>
        </w:rPr>
        <w:br w:type="page"/>
      </w:r>
    </w:p>
    <w:p w14:paraId="7B499846" w14:textId="4F81965E" w:rsidR="013B10FD" w:rsidRDefault="013B10FD" w:rsidP="00F928FA">
      <w:pPr>
        <w:pStyle w:val="Heading1"/>
      </w:pPr>
      <w:bookmarkStart w:id="107" w:name="_Resource_6_–_1"/>
      <w:bookmarkStart w:id="108" w:name="_Toc175663277"/>
      <w:bookmarkEnd w:id="107"/>
      <w:r>
        <w:lastRenderedPageBreak/>
        <w:t xml:space="preserve">Resource 6 – bar </w:t>
      </w:r>
      <w:r w:rsidRPr="00F928FA">
        <w:t>models</w:t>
      </w:r>
      <w:bookmarkEnd w:id="108"/>
    </w:p>
    <w:p w14:paraId="7BC6B010" w14:textId="7F0E01CD" w:rsidR="006B09B4" w:rsidRPr="006B09B4" w:rsidRDefault="6BE865E0" w:rsidP="00F928FA">
      <w:r w:rsidRPr="00F928FA">
        <w:rPr>
          <w:noProof/>
        </w:rPr>
        <w:drawing>
          <wp:inline distT="0" distB="0" distL="0" distR="0" wp14:anchorId="45F23E90" wp14:editId="31534FD6">
            <wp:extent cx="6908800" cy="4923315"/>
            <wp:effectExtent l="0" t="0" r="6350" b="0"/>
            <wp:docPr id="44764346" name="Picture 44764346" descr="Four horizontal bar models labeled A, B, C and D, partially shaded in different colours.&#10;&#10;A is three-quarters blue, B is one-quarter yellow, C has all 4 quarters shaded red and D is two-quarters green.&#10;&#10;Written at the bottom of the image are 3 questions: What percentage of each bar is shaded? What fraction of each bar is shaded? How could you record this as an equivalent 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4346" name="Picture 44764346" descr="Four horizontal bar models labeled A, B, C and D, partially shaded in different colours.&#10;&#10;A is three-quarters blue, B is one-quarter yellow, C has all 4 quarters shaded red and D is two-quarters green.&#10;&#10;Written at the bottom of the image are 3 questions: What percentage of each bar is shaded? What fraction of each bar is shaded? How could you record this as an equivalent decimal?"/>
                    <pic:cNvPicPr/>
                  </pic:nvPicPr>
                  <pic:blipFill>
                    <a:blip r:embed="rId80">
                      <a:extLst>
                        <a:ext uri="{28A0092B-C50C-407E-A947-70E740481C1C}">
                          <a14:useLocalDpi xmlns:a14="http://schemas.microsoft.com/office/drawing/2010/main" val="0"/>
                        </a:ext>
                      </a:extLst>
                    </a:blip>
                    <a:stretch>
                      <a:fillRect/>
                    </a:stretch>
                  </pic:blipFill>
                  <pic:spPr>
                    <a:xfrm>
                      <a:off x="0" y="0"/>
                      <a:ext cx="6920623" cy="4931740"/>
                    </a:xfrm>
                    <a:prstGeom prst="rect">
                      <a:avLst/>
                    </a:prstGeom>
                  </pic:spPr>
                </pic:pic>
              </a:graphicData>
            </a:graphic>
          </wp:inline>
        </w:drawing>
      </w:r>
      <w:r w:rsidR="00D94277">
        <w:br w:type="page"/>
      </w:r>
    </w:p>
    <w:p w14:paraId="6C268655" w14:textId="38B8B269" w:rsidR="718EE13F" w:rsidRDefault="0493AC49" w:rsidP="00543E9A">
      <w:pPr>
        <w:pStyle w:val="Heading1"/>
      </w:pPr>
      <w:bookmarkStart w:id="109" w:name="_Resource_7_–"/>
      <w:bookmarkStart w:id="110" w:name="_Toc175663278"/>
      <w:bookmarkEnd w:id="109"/>
      <w:r>
        <w:lastRenderedPageBreak/>
        <w:t xml:space="preserve">Resource </w:t>
      </w:r>
      <w:r w:rsidR="30A8AD82">
        <w:t>7</w:t>
      </w:r>
      <w:r>
        <w:t xml:space="preserve"> – percentages jigsaw</w:t>
      </w:r>
      <w:bookmarkEnd w:id="110"/>
    </w:p>
    <w:p w14:paraId="3B58417B" w14:textId="1E9F038D" w:rsidR="00D94277" w:rsidRDefault="00F4476E" w:rsidP="00543E9A">
      <w:r w:rsidRPr="00543E9A">
        <w:rPr>
          <w:noProof/>
        </w:rPr>
        <w:drawing>
          <wp:inline distT="0" distB="0" distL="0" distR="0" wp14:anchorId="18E97561" wp14:editId="5DBC7DA1">
            <wp:extent cx="6478644" cy="4730750"/>
            <wp:effectExtent l="0" t="0" r="0" b="0"/>
            <wp:docPr id="844170640" name="Picture 1" descr="Twelve ‘percentage jigsaw’ tiles. Each tile contains one or more numbers and one or more percentages along each edge. Students are to connect the numbers and percentages to each other in the correct order to solve the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70640" name="Picture 1" descr="Twelve ‘percentage jigsaw’ tiles. Each tile contains one or more numbers and one or more percentages along each edge. Students are to connect the numbers and percentages to each other in the correct order to solve the puzzle."/>
                    <pic:cNvPicPr/>
                  </pic:nvPicPr>
                  <pic:blipFill>
                    <a:blip r:embed="rId81"/>
                    <a:stretch>
                      <a:fillRect/>
                    </a:stretch>
                  </pic:blipFill>
                  <pic:spPr>
                    <a:xfrm>
                      <a:off x="0" y="0"/>
                      <a:ext cx="6484442" cy="4734984"/>
                    </a:xfrm>
                    <a:prstGeom prst="rect">
                      <a:avLst/>
                    </a:prstGeom>
                  </pic:spPr>
                </pic:pic>
              </a:graphicData>
            </a:graphic>
          </wp:inline>
        </w:drawing>
      </w:r>
    </w:p>
    <w:p w14:paraId="79BB39A2" w14:textId="72FDD812" w:rsidR="718EE13F" w:rsidRDefault="00D94277" w:rsidP="00D94277">
      <w:pPr>
        <w:suppressAutoHyphens w:val="0"/>
        <w:spacing w:before="0" w:after="160" w:line="259" w:lineRule="auto"/>
      </w:pPr>
      <w:r>
        <w:br w:type="page"/>
      </w:r>
    </w:p>
    <w:p w14:paraId="6AD4C481" w14:textId="1DE8217D" w:rsidR="74B9116F" w:rsidRDefault="359BCC78" w:rsidP="00085EFE">
      <w:pPr>
        <w:pStyle w:val="Heading1"/>
      </w:pPr>
      <w:bookmarkStart w:id="111" w:name="_Resource_8_–"/>
      <w:bookmarkStart w:id="112" w:name="_Toc175663279"/>
      <w:bookmarkEnd w:id="111"/>
      <w:r>
        <w:lastRenderedPageBreak/>
        <w:t xml:space="preserve">Resource </w:t>
      </w:r>
      <w:r w:rsidR="0A8D257E">
        <w:t>8</w:t>
      </w:r>
      <w:r>
        <w:t xml:space="preserve"> – </w:t>
      </w:r>
      <w:r w:rsidRPr="00085EFE">
        <w:t>multiplication</w:t>
      </w:r>
      <w:r>
        <w:t xml:space="preserve"> box</w:t>
      </w:r>
      <w:bookmarkEnd w:id="112"/>
    </w:p>
    <w:p w14:paraId="1CBE7369" w14:textId="715CA888" w:rsidR="00D94277" w:rsidRDefault="00987726" w:rsidP="00085EFE">
      <w:r w:rsidRPr="00085EFE">
        <w:rPr>
          <w:noProof/>
        </w:rPr>
        <w:drawing>
          <wp:inline distT="0" distB="0" distL="0" distR="0" wp14:anchorId="3E01D186" wp14:editId="416C8EF2">
            <wp:extent cx="8621328" cy="3858163"/>
            <wp:effectExtent l="0" t="0" r="8890" b="9525"/>
            <wp:docPr id="823480380" name="Picture 1" descr="A box with a multiplication symbol and a question mark on the front of it. There are 4 question marks with an arrow pointing into the box.&#10;&#10;An arrow at the bottom of the box points to 4 numbers: 96, 36, 60, and 48.&#10;&#10;There are 2 questions to the right of the box that read: What 4 numbers were placed in the box to begin with? What is the mystery number in the box that is multiplying all 4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80380" name="Picture 1" descr="A box with a multiplication symbol and a question mark on the front of it. There are 4 question marks with an arrow pointing into the box.&#10;&#10;An arrow at the bottom of the box points to 4 numbers: 96, 36, 60, and 48.&#10;&#10;There are 2 questions to the right of the box that read: What 4 numbers were placed in the box to begin with? What is the mystery number in the box that is multiplying all 4 numbers?"/>
                    <pic:cNvPicPr/>
                  </pic:nvPicPr>
                  <pic:blipFill>
                    <a:blip r:embed="rId82"/>
                    <a:stretch>
                      <a:fillRect/>
                    </a:stretch>
                  </pic:blipFill>
                  <pic:spPr>
                    <a:xfrm>
                      <a:off x="0" y="0"/>
                      <a:ext cx="8621328" cy="3858163"/>
                    </a:xfrm>
                    <a:prstGeom prst="rect">
                      <a:avLst/>
                    </a:prstGeom>
                  </pic:spPr>
                </pic:pic>
              </a:graphicData>
            </a:graphic>
          </wp:inline>
        </w:drawing>
      </w:r>
    </w:p>
    <w:p w14:paraId="51136D80" w14:textId="31CE7771" w:rsidR="74B9116F" w:rsidRDefault="00D94277" w:rsidP="00D94277">
      <w:pPr>
        <w:suppressAutoHyphens w:val="0"/>
        <w:spacing w:before="0" w:after="160" w:line="259" w:lineRule="auto"/>
      </w:pPr>
      <w:r>
        <w:br w:type="page"/>
      </w:r>
    </w:p>
    <w:p w14:paraId="6A177587" w14:textId="035706DD" w:rsidR="125CBAB8" w:rsidRDefault="2D20F73C" w:rsidP="00085EFE">
      <w:pPr>
        <w:pStyle w:val="Heading1"/>
      </w:pPr>
      <w:bookmarkStart w:id="113" w:name="_Resource_9_–"/>
      <w:bookmarkStart w:id="114" w:name="_Toc175663280"/>
      <w:bookmarkEnd w:id="113"/>
      <w:r>
        <w:lastRenderedPageBreak/>
        <w:t xml:space="preserve">Resource </w:t>
      </w:r>
      <w:r w:rsidR="571849C3">
        <w:t xml:space="preserve">9 </w:t>
      </w:r>
      <w:r>
        <w:t xml:space="preserve">– </w:t>
      </w:r>
      <w:r w:rsidR="00754986">
        <w:t>2</w:t>
      </w:r>
      <w:r w:rsidR="476645EC">
        <w:t xml:space="preserve">-way </w:t>
      </w:r>
      <w:r w:rsidR="476645EC" w:rsidRPr="00085EFE">
        <w:t>radios</w:t>
      </w:r>
      <w:bookmarkEnd w:id="114"/>
    </w:p>
    <w:p w14:paraId="6D768B05" w14:textId="7BEA4EC9" w:rsidR="00D94277" w:rsidRDefault="1786E1DC" w:rsidP="00085EFE">
      <w:r w:rsidRPr="00085EFE">
        <w:rPr>
          <w:noProof/>
        </w:rPr>
        <w:drawing>
          <wp:inline distT="0" distB="0" distL="0" distR="0" wp14:anchorId="50F513F8" wp14:editId="35F7F367">
            <wp:extent cx="6376760" cy="4635714"/>
            <wp:effectExtent l="0" t="0" r="0" b="0"/>
            <wp:docPr id="678038398" name="Picture 678038398" descr="Promotional graphic showing a pair of 2-way radios with the recommended retail price of $80. &#10;&#10;A local shop is advertising 10% off all products, an online store is advertising 25% off all products and a garage sale is advertising 50% off all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38398" name="Picture 678038398" descr="Promotional graphic showing a pair of 2-way radios with the recommended retail price of $80. &#10;&#10;A local shop is advertising 10% off all products, an online store is advertising 25% off all products and a garage sale is advertising 50% off all products."/>
                    <pic:cNvPicPr/>
                  </pic:nvPicPr>
                  <pic:blipFill>
                    <a:blip r:embed="rId83">
                      <a:extLst>
                        <a:ext uri="{28A0092B-C50C-407E-A947-70E740481C1C}">
                          <a14:useLocalDpi xmlns:a14="http://schemas.microsoft.com/office/drawing/2010/main" val="0"/>
                        </a:ext>
                      </a:extLst>
                    </a:blip>
                    <a:stretch>
                      <a:fillRect/>
                    </a:stretch>
                  </pic:blipFill>
                  <pic:spPr>
                    <a:xfrm>
                      <a:off x="0" y="0"/>
                      <a:ext cx="6376760" cy="4635714"/>
                    </a:xfrm>
                    <a:prstGeom prst="rect">
                      <a:avLst/>
                    </a:prstGeom>
                  </pic:spPr>
                </pic:pic>
              </a:graphicData>
            </a:graphic>
          </wp:inline>
        </w:drawing>
      </w:r>
    </w:p>
    <w:p w14:paraId="60962A86" w14:textId="489721CF" w:rsidR="125CBAB8" w:rsidRDefault="00D94277" w:rsidP="00D94277">
      <w:pPr>
        <w:suppressAutoHyphens w:val="0"/>
        <w:spacing w:before="0" w:after="160" w:line="259" w:lineRule="auto"/>
      </w:pPr>
      <w:r>
        <w:br w:type="page"/>
      </w:r>
    </w:p>
    <w:p w14:paraId="144551D1" w14:textId="77777777" w:rsidR="00D94277" w:rsidRDefault="47F0E824" w:rsidP="002F4E40">
      <w:pPr>
        <w:pStyle w:val="Heading1"/>
        <w:rPr>
          <w:rStyle w:val="Heading1Char"/>
        </w:rPr>
      </w:pPr>
      <w:bookmarkStart w:id="115" w:name="_Resource_10_–"/>
      <w:bookmarkStart w:id="116" w:name="_Toc175663281"/>
      <w:bookmarkEnd w:id="115"/>
      <w:r w:rsidRPr="00543E33">
        <w:lastRenderedPageBreak/>
        <w:t>Resource</w:t>
      </w:r>
      <w:r w:rsidRPr="00CF07FC">
        <w:rPr>
          <w:rStyle w:val="Heading1Char"/>
        </w:rPr>
        <w:t xml:space="preserve"> </w:t>
      </w:r>
      <w:r w:rsidR="60385945" w:rsidRPr="00CF07FC">
        <w:rPr>
          <w:rStyle w:val="Heading1Char"/>
        </w:rPr>
        <w:t>10</w:t>
      </w:r>
      <w:r w:rsidRPr="00CF07FC">
        <w:rPr>
          <w:rStyle w:val="Heading1Char"/>
        </w:rPr>
        <w:t xml:space="preserve"> – </w:t>
      </w:r>
      <w:r w:rsidR="0BD44526" w:rsidRPr="00CF07FC">
        <w:rPr>
          <w:rStyle w:val="Heading1Char"/>
        </w:rPr>
        <w:t xml:space="preserve">super </w:t>
      </w:r>
      <w:r w:rsidR="273A6B11" w:rsidRPr="002F4E40">
        <w:rPr>
          <w:rStyle w:val="Heading1Char"/>
          <w:bCs/>
        </w:rPr>
        <w:t>camping</w:t>
      </w:r>
      <w:r w:rsidR="273A6B11" w:rsidRPr="00CF07FC">
        <w:rPr>
          <w:rStyle w:val="Heading1Char"/>
        </w:rPr>
        <w:t xml:space="preserve"> </w:t>
      </w:r>
      <w:r w:rsidR="0BD44526" w:rsidRPr="00CF07FC">
        <w:rPr>
          <w:rStyle w:val="Heading1Char"/>
        </w:rPr>
        <w:t>sale</w:t>
      </w:r>
      <w:bookmarkEnd w:id="116"/>
    </w:p>
    <w:p w14:paraId="55F8971F" w14:textId="3B091C72" w:rsidR="00AF4337" w:rsidRPr="00AF4337" w:rsidRDefault="00AF4337" w:rsidP="00AF4337">
      <w:r>
        <w:rPr>
          <w:noProof/>
        </w:rPr>
        <w:drawing>
          <wp:inline distT="0" distB="0" distL="0" distR="0" wp14:anchorId="67950692" wp14:editId="13D1FE41">
            <wp:extent cx="6384482" cy="4513580"/>
            <wp:effectExtent l="0" t="0" r="0" b="1270"/>
            <wp:docPr id="447082190" name="Picture 1" descr="A Super Camping Sale catalogue with discounts from 10–50% off. Students are to calculate the discounted price after being shown the recommended retail price (RRP).&#10;&#10;The RRP prices for the items that have been reduced by 50% are:&#10;Camp stove and kettle $166.&#10;Drone $370.&#10;Fishing rod $248.&#10;&#10;The RRP prices for the items that have been reduced by 25% are:&#10;Instant pop-up tent $280.&#10;Sleeping bag and camp bed $140.&#10;Portable speaker $180.&#10;&#10;The RRP prices for the items that have been reduced by 10% are:&#10;Deluxe camp chair $120.&#10;Stand-up paddleboard $380.&#10;Kaya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82190" name="Picture 1" descr="A Super Camping Sale catalogue with discounts from 10–50% off. Students are to calculate the discounted price after being shown the recommended retail price (RRP).&#10;&#10;The RRP prices for the items that have been reduced by 50% are:&#10;Camp stove and kettle $166.&#10;Drone $370.&#10;Fishing rod $248.&#10;&#10;The RRP prices for the items that have been reduced by 25% are:&#10;Instant pop-up tent $280.&#10;Sleeping bag and camp bed $140.&#10;Portable speaker $180.&#10;&#10;The RRP prices for the items that have been reduced by 10% are:&#10;Deluxe camp chair $120.&#10;Stand-up paddleboard $380.&#10;Kayak $36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386783" cy="4515207"/>
                    </a:xfrm>
                    <a:prstGeom prst="rect">
                      <a:avLst/>
                    </a:prstGeom>
                  </pic:spPr>
                </pic:pic>
              </a:graphicData>
            </a:graphic>
          </wp:inline>
        </w:drawing>
      </w:r>
    </w:p>
    <w:p w14:paraId="6AF665DA" w14:textId="071164EF" w:rsidR="00D94277" w:rsidRDefault="00D94277" w:rsidP="004F0290">
      <w:bookmarkStart w:id="117" w:name="_Resource_11_–"/>
      <w:bookmarkEnd w:id="117"/>
      <w:r>
        <w:br w:type="page"/>
      </w:r>
    </w:p>
    <w:p w14:paraId="073DC087" w14:textId="4D6F5EB4" w:rsidR="58A5592C" w:rsidRDefault="769FF65B" w:rsidP="00DD5F5F">
      <w:pPr>
        <w:pStyle w:val="Heading1"/>
      </w:pPr>
      <w:bookmarkStart w:id="118" w:name="_Resource_11_–_1"/>
      <w:bookmarkStart w:id="119" w:name="_Toc175663282"/>
      <w:bookmarkEnd w:id="118"/>
      <w:r>
        <w:lastRenderedPageBreak/>
        <w:t>Resource 1</w:t>
      </w:r>
      <w:r w:rsidR="0A8B28D1">
        <w:t>1</w:t>
      </w:r>
      <w:r>
        <w:t xml:space="preserve"> – multiplicative </w:t>
      </w:r>
      <w:r w:rsidRPr="00FD36BE">
        <w:t>properties</w:t>
      </w:r>
      <w:bookmarkEnd w:id="119"/>
    </w:p>
    <w:p w14:paraId="18EB1001" w14:textId="35F884FE" w:rsidR="58A5592C" w:rsidRDefault="0096410A" w:rsidP="00DD5F5F">
      <w:r w:rsidRPr="00DD5F5F">
        <w:rPr>
          <w:noProof/>
        </w:rPr>
        <w:drawing>
          <wp:inline distT="0" distB="0" distL="0" distR="0" wp14:anchorId="377254CE" wp14:editId="36D5D748">
            <wp:extent cx="4786685" cy="4872314"/>
            <wp:effectExtent l="0" t="0" r="0" b="5080"/>
            <wp:docPr id="1815711725" name="Picture 1" descr="Three equations:&#10;A. 25 × 15 = (5 × 5) × (3 × 5)&#10;B. (25 × 10) + (25 × 5)&#10;C. 25 × 15 = 15 × 25.&#10;&#10;Underneath the equations are explanations for 3 multiplicative strategies.&#10;&#10;1. Commutative property: Commutative property related to multiplication means that two numbers can be multiplied in any order and the product is the same, 4 × 6 = 6 × 4. Commutative law, commutativity and turn-around facts are interchangeable terms.&#10;&#10;2. Associative property: The associative property applies when more than 2 numbers are added or multiplied, the result is unchanged regardless of how they are grouped or associated. For example, 6 × 3 × 2 can be calculated as 18 × 2 or 6 × 6 or 12 × 3.&#10;&#10;3. Distributive property: This allows us to distribute a given number in the operation to solve the multiplication more easily. Multiplying the sum of two or more numbers is the same as multiplying the addends separately.&#10;&#10;For example, 7 × 3 is the same as the sum of 5 × 3 and 2 × 3. The 7 has been partitioned (distrib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11725" name="Picture 1" descr="Three equations:&#10;A. 25 × 15 = (5 × 5) × (3 × 5)&#10;B. (25 × 10) + (25 × 5)&#10;C. 25 × 15 = 15 × 25.&#10;&#10;Underneath the equations are explanations for 3 multiplicative strategies.&#10;&#10;1. Commutative property: Commutative property related to multiplication means that two numbers can be multiplied in any order and the product is the same, 4 × 6 = 6 × 4. Commutative law, commutativity and turn-around facts are interchangeable terms.&#10;&#10;2. Associative property: The associative property applies when more than 2 numbers are added or multiplied, the result is unchanged regardless of how they are grouped or associated. For example, 6 × 3 × 2 can be calculated as 18 × 2 or 6 × 6 or 12 × 3.&#10;&#10;3. Distributive property: This allows us to distribute a given number in the operation to solve the multiplication more easily. Multiplying the sum of two or more numbers is the same as multiplying the addends separately.&#10;&#10;For example, 7 × 3 is the same as the sum of 5 × 3 and 2 × 3. The 7 has been partitioned (distributed)."/>
                    <pic:cNvPicPr/>
                  </pic:nvPicPr>
                  <pic:blipFill>
                    <a:blip r:embed="rId85"/>
                    <a:stretch>
                      <a:fillRect/>
                    </a:stretch>
                  </pic:blipFill>
                  <pic:spPr>
                    <a:xfrm>
                      <a:off x="0" y="0"/>
                      <a:ext cx="4793642" cy="4879396"/>
                    </a:xfrm>
                    <a:prstGeom prst="rect">
                      <a:avLst/>
                    </a:prstGeom>
                  </pic:spPr>
                </pic:pic>
              </a:graphicData>
            </a:graphic>
          </wp:inline>
        </w:drawing>
      </w:r>
      <w:r w:rsidR="00D94277">
        <w:br w:type="page"/>
      </w:r>
    </w:p>
    <w:p w14:paraId="56B441E1" w14:textId="3D1AFCDF" w:rsidR="347F042A" w:rsidRDefault="347F042A" w:rsidP="00FC6248">
      <w:pPr>
        <w:pStyle w:val="Heading1"/>
      </w:pPr>
      <w:bookmarkStart w:id="120" w:name="_Resource_12_–"/>
      <w:bookmarkStart w:id="121" w:name="_Toc175663283"/>
      <w:bookmarkEnd w:id="120"/>
      <w:r>
        <w:lastRenderedPageBreak/>
        <w:t>Resource 12 – camp</w:t>
      </w:r>
      <w:r w:rsidR="680049B2">
        <w:t>er breakfast</w:t>
      </w:r>
      <w:r>
        <w:t xml:space="preserve"> </w:t>
      </w:r>
      <w:r w:rsidRPr="00FC6248">
        <w:t>problem</w:t>
      </w:r>
      <w:bookmarkEnd w:id="121"/>
    </w:p>
    <w:p w14:paraId="6BB077AA" w14:textId="77BFB4E7" w:rsidR="003A2DE8" w:rsidRPr="006C7DD1" w:rsidRDefault="003A2DE8" w:rsidP="006C7DD1">
      <w:pPr>
        <w:spacing w:after="1200"/>
        <w:rPr>
          <w:sz w:val="40"/>
          <w:szCs w:val="40"/>
        </w:rPr>
      </w:pPr>
      <w:bookmarkStart w:id="122" w:name="_Hlk175146523"/>
      <w:r w:rsidRPr="006C7DD1">
        <w:rPr>
          <w:sz w:val="40"/>
          <w:szCs w:val="40"/>
        </w:rPr>
        <w:t>Camp Adventure has 15 campers for breakfast each morning. They serve breakfast with 3 different kinds of cereal. If each camper eats 2 cups of cereal, and each cup contains 40 grams of cereal, how many grams of cereal are needed for breakfast each morning?</w:t>
      </w:r>
    </w:p>
    <w:p w14:paraId="4317F365" w14:textId="6A5B288F" w:rsidR="006C7DD1" w:rsidRDefault="006C7DD1" w:rsidP="003A2DE8">
      <w:r w:rsidRPr="006C7DD1">
        <w:rPr>
          <w:noProof/>
        </w:rPr>
        <w:drawing>
          <wp:inline distT="0" distB="0" distL="0" distR="0" wp14:anchorId="462FDA94" wp14:editId="4EA2C582">
            <wp:extent cx="5283200" cy="1981200"/>
            <wp:effectExtent l="0" t="0" r="0" b="0"/>
            <wp:docPr id="11743801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80193" name="Picture 1">
                      <a:extLst>
                        <a:ext uri="{C183D7F6-B498-43B3-948B-1728B52AA6E4}">
                          <adec:decorative xmlns:adec="http://schemas.microsoft.com/office/drawing/2017/decorative" val="1"/>
                        </a:ext>
                      </a:extLst>
                    </pic:cNvPr>
                    <pic:cNvPicPr/>
                  </pic:nvPicPr>
                  <pic:blipFill>
                    <a:blip r:embed="rId86"/>
                    <a:stretch>
                      <a:fillRect/>
                    </a:stretch>
                  </pic:blipFill>
                  <pic:spPr>
                    <a:xfrm>
                      <a:off x="0" y="0"/>
                      <a:ext cx="5289696" cy="1983636"/>
                    </a:xfrm>
                    <a:prstGeom prst="rect">
                      <a:avLst/>
                    </a:prstGeom>
                  </pic:spPr>
                </pic:pic>
              </a:graphicData>
            </a:graphic>
          </wp:inline>
        </w:drawing>
      </w:r>
    </w:p>
    <w:bookmarkEnd w:id="122"/>
    <w:p w14:paraId="4DC4913C" w14:textId="03FC3F24" w:rsidR="347F042A" w:rsidRDefault="00D94277" w:rsidP="006C7DD1">
      <w:r>
        <w:br w:type="page"/>
      </w:r>
    </w:p>
    <w:p w14:paraId="1E885081" w14:textId="5A525FCA" w:rsidR="62AF4D5F" w:rsidRDefault="3D6B96E7" w:rsidP="00B3410E">
      <w:pPr>
        <w:pStyle w:val="Heading1"/>
      </w:pPr>
      <w:bookmarkStart w:id="123" w:name="_Resource_13_–"/>
      <w:bookmarkStart w:id="124" w:name="_Toc175663284"/>
      <w:bookmarkEnd w:id="123"/>
      <w:r>
        <w:lastRenderedPageBreak/>
        <w:t xml:space="preserve">Resource </w:t>
      </w:r>
      <w:r w:rsidR="7305278B">
        <w:t>1</w:t>
      </w:r>
      <w:r w:rsidR="3B676E48">
        <w:t>3</w:t>
      </w:r>
      <w:r>
        <w:t xml:space="preserve"> – </w:t>
      </w:r>
      <w:r w:rsidR="3D656F1E">
        <w:t>Hugo, Jeremy</w:t>
      </w:r>
      <w:r w:rsidR="00762B11">
        <w:t xml:space="preserve">, </w:t>
      </w:r>
      <w:bookmarkStart w:id="125" w:name="_Hlk175320409"/>
      <w:r w:rsidR="3D656F1E" w:rsidRPr="00B3410E">
        <w:t>Rana</w:t>
      </w:r>
      <w:bookmarkEnd w:id="124"/>
      <w:bookmarkEnd w:id="125"/>
    </w:p>
    <w:p w14:paraId="0DC9A785" w14:textId="28ED2A11" w:rsidR="00A35194" w:rsidRPr="00D94277" w:rsidRDefault="00FB3EEC" w:rsidP="00B3410E">
      <w:r w:rsidRPr="00B3410E">
        <w:rPr>
          <w:noProof/>
        </w:rPr>
        <w:drawing>
          <wp:inline distT="0" distB="0" distL="0" distR="0" wp14:anchorId="756FD5E7" wp14:editId="34FE289D">
            <wp:extent cx="9251950" cy="4687570"/>
            <wp:effectExtent l="0" t="0" r="6350" b="0"/>
            <wp:docPr id="227465090" name="Picture 1" descr="Three students holding whiteboards with different methods to solve the camper breakfast problem. &#10;&#10;Hugo used the factors of 40 to solve 15 × 40 × 2, Jeremy used doubling and halving to solve 15 × 80 and Rana used factors of 80 to solve 15 × 80.&#10;&#10;The multiplication problem has been written in expanded notation on each whiteboard for each strategy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5090" name="Picture 1" descr="Three students holding whiteboards with different methods to solve the camper breakfast problem. &#10;&#10;Hugo used the factors of 40 to solve 15 × 40 × 2, Jeremy used doubling and halving to solve 15 × 80 and Rana used factors of 80 to solve 15 × 80.&#10;&#10;The multiplication problem has been written in expanded notation on each whiteboard for each strategy used."/>
                    <pic:cNvPicPr/>
                  </pic:nvPicPr>
                  <pic:blipFill>
                    <a:blip r:embed="rId87"/>
                    <a:stretch>
                      <a:fillRect/>
                    </a:stretch>
                  </pic:blipFill>
                  <pic:spPr>
                    <a:xfrm>
                      <a:off x="0" y="0"/>
                      <a:ext cx="9251950" cy="4687570"/>
                    </a:xfrm>
                    <a:prstGeom prst="rect">
                      <a:avLst/>
                    </a:prstGeom>
                  </pic:spPr>
                </pic:pic>
              </a:graphicData>
            </a:graphic>
          </wp:inline>
        </w:drawing>
      </w:r>
      <w:r w:rsidR="00A35194">
        <w:br w:type="page"/>
      </w:r>
    </w:p>
    <w:p w14:paraId="416F08DC" w14:textId="7A5ED2E1" w:rsidR="7E73E9AB" w:rsidRDefault="064ED82B" w:rsidP="007075EC">
      <w:pPr>
        <w:pStyle w:val="Heading1"/>
      </w:pPr>
      <w:bookmarkStart w:id="126" w:name="_Resource_14_–"/>
      <w:bookmarkStart w:id="127" w:name="_Toc175663285"/>
      <w:bookmarkEnd w:id="126"/>
      <w:r>
        <w:lastRenderedPageBreak/>
        <w:t>Resource 1</w:t>
      </w:r>
      <w:r w:rsidR="786EE7AE">
        <w:t>4</w:t>
      </w:r>
      <w:r>
        <w:t xml:space="preserve"> – word problems</w:t>
      </w:r>
      <w:bookmarkEnd w:id="127"/>
    </w:p>
    <w:tbl>
      <w:tblPr>
        <w:tblStyle w:val="TableGrid"/>
        <w:tblW w:w="5000" w:type="pct"/>
        <w:tblLook w:val="06A0" w:firstRow="1" w:lastRow="0" w:firstColumn="1" w:lastColumn="0" w:noHBand="1" w:noVBand="1"/>
        <w:tblDescription w:val="Six word problems for students to solve."/>
      </w:tblPr>
      <w:tblGrid>
        <w:gridCol w:w="7280"/>
        <w:gridCol w:w="7280"/>
      </w:tblGrid>
      <w:tr w:rsidR="442BF762" w14:paraId="240C7F34" w14:textId="77777777" w:rsidTr="007075EC">
        <w:trPr>
          <w:trHeight w:val="300"/>
        </w:trPr>
        <w:tc>
          <w:tcPr>
            <w:tcW w:w="2500" w:type="pct"/>
          </w:tcPr>
          <w:p w14:paraId="15F115D3" w14:textId="3826C99E" w:rsidR="18C004D7" w:rsidRDefault="18C004D7" w:rsidP="00D94277">
            <w:pPr>
              <w:pStyle w:val="ListNumber"/>
              <w:numPr>
                <w:ilvl w:val="0"/>
                <w:numId w:val="61"/>
              </w:numPr>
            </w:pPr>
            <w:r>
              <w:t xml:space="preserve">A class of students </w:t>
            </w:r>
            <w:r w:rsidR="38EA9E2A">
              <w:t>are</w:t>
            </w:r>
            <w:r>
              <w:t xml:space="preserve"> going on a camping trip</w:t>
            </w:r>
            <w:r w:rsidR="0C34A10F">
              <w:t xml:space="preserve"> </w:t>
            </w:r>
            <w:r>
              <w:t>to celebrate the end of the school year. The c</w:t>
            </w:r>
            <w:r w:rsidR="261DDB19">
              <w:t>ost will be</w:t>
            </w:r>
            <w:r>
              <w:t xml:space="preserve"> $</w:t>
            </w:r>
            <w:r w:rsidR="7EB5EACA">
              <w:t>6</w:t>
            </w:r>
            <w:r w:rsidR="233C685C">
              <w:t>5</w:t>
            </w:r>
            <w:r>
              <w:t xml:space="preserve"> for a</w:t>
            </w:r>
            <w:r w:rsidR="673647E0">
              <w:t xml:space="preserve"> student</w:t>
            </w:r>
            <w:r>
              <w:t xml:space="preserve"> to camp </w:t>
            </w:r>
            <w:r w:rsidR="1F365DD6">
              <w:t xml:space="preserve">per </w:t>
            </w:r>
            <w:r>
              <w:t>night. The students are planning to stay for 12 nights</w:t>
            </w:r>
            <w:r w:rsidR="3BAAEDAC">
              <w:t>.</w:t>
            </w:r>
            <w:r w:rsidRPr="442BF762">
              <w:t xml:space="preserve"> How much will the trip cost</w:t>
            </w:r>
            <w:r w:rsidR="16974C5A" w:rsidRPr="442BF762">
              <w:t xml:space="preserve"> for each student</w:t>
            </w:r>
            <w:r w:rsidRPr="442BF762">
              <w:t xml:space="preserve"> if they stay for 1</w:t>
            </w:r>
            <w:r w:rsidR="49EB8968" w:rsidRPr="442BF762">
              <w:t>2</w:t>
            </w:r>
            <w:r w:rsidRPr="442BF762">
              <w:t xml:space="preserve"> nights?</w:t>
            </w:r>
          </w:p>
        </w:tc>
        <w:tc>
          <w:tcPr>
            <w:tcW w:w="2500" w:type="pct"/>
          </w:tcPr>
          <w:p w14:paraId="13EB77B6" w14:textId="3978E4D3" w:rsidR="14B91444" w:rsidRDefault="14B91444" w:rsidP="00D94277">
            <w:pPr>
              <w:pStyle w:val="ListNumber"/>
            </w:pPr>
            <w:r>
              <w:t>A group of 15 students have volunteered to help clean up a local campsite after a big storm. The campsite manager is extremely grateful and has decided to give each student $</w:t>
            </w:r>
            <w:r w:rsidR="006B57ED">
              <w:t>2</w:t>
            </w:r>
            <w:r w:rsidR="6A114DBE">
              <w:t>2</w:t>
            </w:r>
            <w:r>
              <w:t>0 for their hard work. If each student receives $</w:t>
            </w:r>
            <w:r w:rsidR="006B57ED">
              <w:t>2</w:t>
            </w:r>
            <w:r w:rsidR="15DAEFC9">
              <w:t>2</w:t>
            </w:r>
            <w:r w:rsidR="006B57ED">
              <w:t>0</w:t>
            </w:r>
            <w:r>
              <w:t xml:space="preserve">, how much money in total will the campsite manager </w:t>
            </w:r>
            <w:r w:rsidR="6D2D813C">
              <w:t>pay</w:t>
            </w:r>
            <w:r>
              <w:t xml:space="preserve"> the group?</w:t>
            </w:r>
          </w:p>
        </w:tc>
      </w:tr>
      <w:tr w:rsidR="442BF762" w14:paraId="184A9180" w14:textId="77777777" w:rsidTr="007075EC">
        <w:trPr>
          <w:trHeight w:val="2370"/>
        </w:trPr>
        <w:tc>
          <w:tcPr>
            <w:tcW w:w="2500" w:type="pct"/>
          </w:tcPr>
          <w:p w14:paraId="7204681E" w14:textId="3C7733BF" w:rsidR="14B91444" w:rsidRDefault="187BE144" w:rsidP="00D94277">
            <w:pPr>
              <w:pStyle w:val="ListNumber"/>
            </w:pPr>
            <w:r>
              <w:t>2</w:t>
            </w:r>
            <w:r w:rsidR="5B40C7C3">
              <w:t>2</w:t>
            </w:r>
            <w:r w:rsidR="14B91444">
              <w:t xml:space="preserve"> students are preparing for a big hiking challenge during their camping trip. </w:t>
            </w:r>
            <w:r w:rsidR="45690CE7">
              <w:t>The s</w:t>
            </w:r>
            <w:r w:rsidR="14B91444">
              <w:t>tudent</w:t>
            </w:r>
            <w:r w:rsidR="102975B6">
              <w:t>s</w:t>
            </w:r>
            <w:r w:rsidR="14B91444">
              <w:t xml:space="preserve"> </w:t>
            </w:r>
            <w:proofErr w:type="gramStart"/>
            <w:r w:rsidR="07B3E3EC">
              <w:t>have</w:t>
            </w:r>
            <w:r w:rsidR="14B91444">
              <w:t xml:space="preserve"> to</w:t>
            </w:r>
            <w:proofErr w:type="gramEnd"/>
            <w:r w:rsidR="14B91444">
              <w:t xml:space="preserve"> hike 180</w:t>
            </w:r>
            <w:r w:rsidR="00216177">
              <w:t> </w:t>
            </w:r>
            <w:r w:rsidR="14B91444">
              <w:t>met</w:t>
            </w:r>
            <w:r w:rsidR="04E1379A">
              <w:t>re</w:t>
            </w:r>
            <w:r w:rsidR="14B91444">
              <w:t xml:space="preserve">s of elevation to reach the top of a nearby hill. The teacher wants to calculate the total elevation gain for the entire class once all students have reached the top. </w:t>
            </w:r>
            <w:r w:rsidR="797D83A6">
              <w:t>W</w:t>
            </w:r>
            <w:r w:rsidR="14B91444">
              <w:t>ha</w:t>
            </w:r>
            <w:r w:rsidR="648AA37B">
              <w:t>t is</w:t>
            </w:r>
            <w:r w:rsidR="14B91444" w:rsidRPr="442BF762">
              <w:t xml:space="preserve"> the total elevation for all </w:t>
            </w:r>
            <w:r w:rsidR="14B91444">
              <w:t>2</w:t>
            </w:r>
            <w:r w:rsidR="40C8FD87">
              <w:t>2</w:t>
            </w:r>
            <w:r w:rsidR="14B91444" w:rsidRPr="442BF762">
              <w:t xml:space="preserve"> students combined?</w:t>
            </w:r>
          </w:p>
        </w:tc>
        <w:tc>
          <w:tcPr>
            <w:tcW w:w="2500" w:type="pct"/>
          </w:tcPr>
          <w:p w14:paraId="3CEBB36B" w14:textId="6E78F54F" w:rsidR="21EDDF7A" w:rsidRDefault="21EDDF7A" w:rsidP="00D94277">
            <w:pPr>
              <w:pStyle w:val="ListNumber"/>
            </w:pPr>
            <w:r>
              <w:t>A team of 1</w:t>
            </w:r>
            <w:r w:rsidR="061A9E76">
              <w:t>4</w:t>
            </w:r>
            <w:r>
              <w:t xml:space="preserve"> explorers </w:t>
            </w:r>
            <w:r w:rsidR="22AC1908">
              <w:t>are</w:t>
            </w:r>
            <w:r>
              <w:t xml:space="preserve"> embarking on a camping expedition. Each explorer needs to carry 40</w:t>
            </w:r>
            <w:r w:rsidR="00216177">
              <w:t> </w:t>
            </w:r>
            <w:r>
              <w:t>kilograms of supplies, including food, water and equipment. If each explorer carries 40</w:t>
            </w:r>
            <w:r w:rsidR="00216177">
              <w:t> </w:t>
            </w:r>
            <w:r>
              <w:t>kilograms of supplies, what is the total weight of all the supplies the team will be carrying?</w:t>
            </w:r>
          </w:p>
        </w:tc>
      </w:tr>
      <w:tr w:rsidR="442BF762" w14:paraId="64375CB1" w14:textId="77777777" w:rsidTr="007075EC">
        <w:trPr>
          <w:trHeight w:val="300"/>
        </w:trPr>
        <w:tc>
          <w:tcPr>
            <w:tcW w:w="2500" w:type="pct"/>
          </w:tcPr>
          <w:p w14:paraId="1E309EA2" w14:textId="3ADE7231" w:rsidR="3168D197" w:rsidRDefault="3168D197" w:rsidP="00D94277">
            <w:pPr>
              <w:pStyle w:val="ListNumber"/>
            </w:pPr>
            <w:r>
              <w:t xml:space="preserve">A group of </w:t>
            </w:r>
            <w:r w:rsidR="006A7CCD">
              <w:t xml:space="preserve">Scouts </w:t>
            </w:r>
            <w:r>
              <w:t xml:space="preserve">is setting up a campsite for their annual camping competition. They have 18 </w:t>
            </w:r>
            <w:proofErr w:type="gramStart"/>
            <w:r>
              <w:t>tents</w:t>
            </w:r>
            <w:proofErr w:type="gramEnd"/>
            <w:r>
              <w:t xml:space="preserve"> and each tent can accommodate </w:t>
            </w:r>
            <w:r w:rsidR="0B3C34D8">
              <w:t>15</w:t>
            </w:r>
            <w:r>
              <w:t xml:space="preserve"> </w:t>
            </w:r>
            <w:r w:rsidR="006A7CCD">
              <w:t>Scouts</w:t>
            </w:r>
            <w:r>
              <w:t xml:space="preserve">. How many </w:t>
            </w:r>
            <w:r w:rsidR="006A7CCD">
              <w:t xml:space="preserve">Scouts </w:t>
            </w:r>
            <w:r>
              <w:t xml:space="preserve">can the campsite accommodate in total if all tents are </w:t>
            </w:r>
            <w:r w:rsidR="2C2B0419">
              <w:t>full</w:t>
            </w:r>
            <w:r>
              <w:t>?</w:t>
            </w:r>
          </w:p>
        </w:tc>
        <w:tc>
          <w:tcPr>
            <w:tcW w:w="2500" w:type="pct"/>
          </w:tcPr>
          <w:p w14:paraId="5B0DE0F3" w14:textId="19D5FB77" w:rsidR="13F75BDD" w:rsidRDefault="13F75BDD" w:rsidP="00D94277">
            <w:pPr>
              <w:pStyle w:val="ListNumber"/>
            </w:pPr>
            <w:r>
              <w:t>A group of 1</w:t>
            </w:r>
            <w:r w:rsidR="088315D2">
              <w:t>3</w:t>
            </w:r>
            <w:r>
              <w:t xml:space="preserve"> explorers are </w:t>
            </w:r>
            <w:r w:rsidR="12D75D84">
              <w:t>setting up their campsite</w:t>
            </w:r>
            <w:r>
              <w:t xml:space="preserve">. Each explorer is responsible for </w:t>
            </w:r>
            <w:r w:rsidR="4CCBBD0C">
              <w:t>measuring</w:t>
            </w:r>
            <w:r>
              <w:t xml:space="preserve"> </w:t>
            </w:r>
            <w:r w:rsidR="4CCBBD0C">
              <w:t>2</w:t>
            </w:r>
            <w:r w:rsidR="750CE64C">
              <w:t>2</w:t>
            </w:r>
            <w:r w:rsidR="00AD72AC">
              <w:t> </w:t>
            </w:r>
            <w:r>
              <w:t>metr</w:t>
            </w:r>
            <w:r w:rsidR="562BF7DB">
              <w:t>e</w:t>
            </w:r>
            <w:r w:rsidR="6B6BF499">
              <w:t>s of</w:t>
            </w:r>
            <w:r>
              <w:t xml:space="preserve"> </w:t>
            </w:r>
            <w:r w:rsidR="7F84565C">
              <w:t xml:space="preserve">the </w:t>
            </w:r>
            <w:r>
              <w:t xml:space="preserve">safety perimeter </w:t>
            </w:r>
            <w:r w:rsidR="1870CA38">
              <w:t xml:space="preserve">needed for </w:t>
            </w:r>
            <w:r>
              <w:t xml:space="preserve">their designated camping area. How many meters of safety perimeter will the entire group </w:t>
            </w:r>
            <w:r w:rsidR="5F1FC0A1">
              <w:t>measure for t</w:t>
            </w:r>
            <w:r w:rsidR="607732B5">
              <w:t>heir</w:t>
            </w:r>
            <w:r>
              <w:t xml:space="preserve"> camping area</w:t>
            </w:r>
            <w:r w:rsidR="4B0B582F">
              <w:t xml:space="preserve">? </w:t>
            </w:r>
            <w:r w:rsidR="645E4117">
              <w:t>If the safety perimeter was rectangular, what would be the dimensions of the camping area</w:t>
            </w:r>
            <w:r>
              <w:t>?</w:t>
            </w:r>
          </w:p>
        </w:tc>
      </w:tr>
    </w:tbl>
    <w:p w14:paraId="61F7FB8D" w14:textId="28DE4812" w:rsidR="00D94277" w:rsidRPr="00D94277" w:rsidRDefault="00D94277" w:rsidP="00D94277">
      <w:pPr>
        <w:suppressAutoHyphens w:val="0"/>
        <w:spacing w:before="0" w:after="160" w:line="259" w:lineRule="auto"/>
      </w:pPr>
      <w:bookmarkStart w:id="128" w:name="_Resource_15_–"/>
      <w:bookmarkEnd w:id="128"/>
      <w:r>
        <w:br w:type="page"/>
      </w:r>
    </w:p>
    <w:p w14:paraId="129D6927" w14:textId="3D26FC1F" w:rsidR="24F05AAB" w:rsidRDefault="22EA8D29" w:rsidP="00AD72AC">
      <w:pPr>
        <w:pStyle w:val="Heading1"/>
      </w:pPr>
      <w:bookmarkStart w:id="129" w:name="_Resource_15_–_1"/>
      <w:bookmarkStart w:id="130" w:name="_Toc175663286"/>
      <w:bookmarkEnd w:id="129"/>
      <w:r w:rsidRPr="00AD72AC">
        <w:lastRenderedPageBreak/>
        <w:t>Resource</w:t>
      </w:r>
      <w:r>
        <w:t xml:space="preserve"> </w:t>
      </w:r>
      <w:r w:rsidR="3F3FDF39">
        <w:t>1</w:t>
      </w:r>
      <w:r w:rsidR="39D8FAD0">
        <w:t>5</w:t>
      </w:r>
      <w:r>
        <w:t xml:space="preserve"> – </w:t>
      </w:r>
      <w:r w:rsidR="08690058">
        <w:t xml:space="preserve">100 </w:t>
      </w:r>
      <w:proofErr w:type="gramStart"/>
      <w:r w:rsidR="08690058">
        <w:t>grid</w:t>
      </w:r>
      <w:bookmarkEnd w:id="130"/>
      <w:proofErr w:type="gramEnd"/>
    </w:p>
    <w:p w14:paraId="70894C1B" w14:textId="149E8273" w:rsidR="00DC101B" w:rsidRDefault="3732FB5B" w:rsidP="00AD72AC">
      <w:r w:rsidRPr="00AD72AC">
        <w:rPr>
          <w:noProof/>
        </w:rPr>
        <w:drawing>
          <wp:inline distT="0" distB="0" distL="0" distR="0" wp14:anchorId="360CA020" wp14:editId="1D5B487F">
            <wp:extent cx="5036440" cy="4735757"/>
            <wp:effectExtent l="0" t="0" r="0" b="0"/>
            <wp:docPr id="1335187255" name="Picture 1335187255" descr="A 1–10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87255" name="Picture 1335187255" descr="A 1–100 grid."/>
                    <pic:cNvPicPr/>
                  </pic:nvPicPr>
                  <pic:blipFill>
                    <a:blip r:embed="rId88">
                      <a:extLst>
                        <a:ext uri="{28A0092B-C50C-407E-A947-70E740481C1C}">
                          <a14:useLocalDpi xmlns:a14="http://schemas.microsoft.com/office/drawing/2010/main" val="0"/>
                        </a:ext>
                      </a:extLst>
                    </a:blip>
                    <a:stretch>
                      <a:fillRect/>
                    </a:stretch>
                  </pic:blipFill>
                  <pic:spPr>
                    <a:xfrm>
                      <a:off x="0" y="0"/>
                      <a:ext cx="5036440" cy="4735757"/>
                    </a:xfrm>
                    <a:prstGeom prst="rect">
                      <a:avLst/>
                    </a:prstGeom>
                  </pic:spPr>
                </pic:pic>
              </a:graphicData>
            </a:graphic>
          </wp:inline>
        </w:drawing>
      </w:r>
    </w:p>
    <w:p w14:paraId="6A7138D7" w14:textId="7F74618E" w:rsidR="24F05AAB" w:rsidRDefault="00DC101B" w:rsidP="00DC101B">
      <w:pPr>
        <w:suppressAutoHyphens w:val="0"/>
        <w:spacing w:before="0" w:after="160" w:line="259" w:lineRule="auto"/>
      </w:pPr>
      <w:r>
        <w:br w:type="page"/>
      </w:r>
    </w:p>
    <w:p w14:paraId="307E7900" w14:textId="5AC88223" w:rsidR="18585E69" w:rsidRDefault="31B12654" w:rsidP="0011428E">
      <w:pPr>
        <w:pStyle w:val="Heading1"/>
      </w:pPr>
      <w:bookmarkStart w:id="131" w:name="_Resource_16_–"/>
      <w:bookmarkStart w:id="132" w:name="_Toc175663287"/>
      <w:bookmarkEnd w:id="131"/>
      <w:r>
        <w:lastRenderedPageBreak/>
        <w:t xml:space="preserve">Resource </w:t>
      </w:r>
      <w:r w:rsidR="7D76C24C">
        <w:t>1</w:t>
      </w:r>
      <w:r w:rsidR="282C1367">
        <w:t>6</w:t>
      </w:r>
      <w:r>
        <w:t xml:space="preserve"> – </w:t>
      </w:r>
      <w:r w:rsidR="2852253E">
        <w:t>Wanda’s ponder</w:t>
      </w:r>
      <w:bookmarkEnd w:id="132"/>
    </w:p>
    <w:p w14:paraId="777F25A2" w14:textId="59669F64" w:rsidR="00DC101B" w:rsidRDefault="2852253E" w:rsidP="0011428E">
      <w:r w:rsidRPr="0011428E">
        <w:rPr>
          <w:noProof/>
        </w:rPr>
        <w:drawing>
          <wp:inline distT="0" distB="0" distL="0" distR="0" wp14:anchorId="633F25DB" wp14:editId="268A9ADD">
            <wp:extent cx="4759218" cy="4504848"/>
            <wp:effectExtent l="0" t="0" r="0" b="0"/>
            <wp:docPr id="1310924564" name="Picture 695457200" descr="A student named Wanda is thinking about a math problem. Her thought bubble contains the equation, 3 ÷ 4 =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24564" name="Picture 695457200" descr="A student named Wanda is thinking about a math problem. Her thought bubble contains the equation, 3 ÷ 4 = 3/4."/>
                    <pic:cNvPicPr/>
                  </pic:nvPicPr>
                  <pic:blipFill>
                    <a:blip r:embed="rId89">
                      <a:extLst>
                        <a:ext uri="{28A0092B-C50C-407E-A947-70E740481C1C}">
                          <a14:useLocalDpi xmlns:a14="http://schemas.microsoft.com/office/drawing/2010/main" val="0"/>
                        </a:ext>
                      </a:extLst>
                    </a:blip>
                    <a:stretch>
                      <a:fillRect/>
                    </a:stretch>
                  </pic:blipFill>
                  <pic:spPr>
                    <a:xfrm>
                      <a:off x="0" y="0"/>
                      <a:ext cx="4759218" cy="4504848"/>
                    </a:xfrm>
                    <a:prstGeom prst="rect">
                      <a:avLst/>
                    </a:prstGeom>
                  </pic:spPr>
                </pic:pic>
              </a:graphicData>
            </a:graphic>
          </wp:inline>
        </w:drawing>
      </w:r>
    </w:p>
    <w:p w14:paraId="3B3E2037" w14:textId="741F5684" w:rsidR="6B9DE448" w:rsidRDefault="00DC101B" w:rsidP="00DC101B">
      <w:pPr>
        <w:suppressAutoHyphens w:val="0"/>
        <w:spacing w:before="0" w:after="160" w:line="259" w:lineRule="auto"/>
      </w:pPr>
      <w:r>
        <w:br w:type="page"/>
      </w:r>
    </w:p>
    <w:p w14:paraId="4928B4EA" w14:textId="2C2EC152" w:rsidR="60231F30" w:rsidRDefault="00553C50" w:rsidP="00BC3529">
      <w:pPr>
        <w:pStyle w:val="Heading1"/>
      </w:pPr>
      <w:bookmarkStart w:id="133" w:name="_Resource_17_–"/>
      <w:bookmarkStart w:id="134" w:name="_Toc175663288"/>
      <w:bookmarkEnd w:id="133"/>
      <w:r>
        <w:lastRenderedPageBreak/>
        <w:t>Resource 17 – dividing jellybeans</w:t>
      </w:r>
      <w:bookmarkEnd w:id="134"/>
    </w:p>
    <w:p w14:paraId="71499961" w14:textId="5E93B8F6" w:rsidR="6B9DE448" w:rsidRDefault="00D8448D" w:rsidP="00DC101B">
      <w:pPr>
        <w:suppressAutoHyphens w:val="0"/>
        <w:spacing w:before="0" w:after="160" w:line="259" w:lineRule="auto"/>
      </w:pPr>
      <w:r>
        <w:rPr>
          <w:noProof/>
        </w:rPr>
        <w:drawing>
          <wp:inline distT="0" distB="0" distL="0" distR="0" wp14:anchorId="642BA90E" wp14:editId="3218D95F">
            <wp:extent cx="6511432" cy="4603898"/>
            <wp:effectExtent l="0" t="0" r="3810" b="6350"/>
            <wp:docPr id="140188874" name="Picture 1" descr="Dividing jellybeans problem: ‘There were 20 jellybeans in a bowl. 5 people shared the jellybeans equally. How many jellybeans did each person rece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8874" name="Picture 1" descr="Dividing jellybeans problem: ‘There were 20 jellybeans in a bowl. 5 people shared the jellybeans equally. How many jellybeans did each person receiv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518426" cy="4608843"/>
                    </a:xfrm>
                    <a:prstGeom prst="rect">
                      <a:avLst/>
                    </a:prstGeom>
                    <a:noFill/>
                    <a:ln>
                      <a:noFill/>
                    </a:ln>
                  </pic:spPr>
                </pic:pic>
              </a:graphicData>
            </a:graphic>
          </wp:inline>
        </w:drawing>
      </w:r>
      <w:r w:rsidR="00DC101B">
        <w:br w:type="page"/>
      </w:r>
    </w:p>
    <w:p w14:paraId="377D0043" w14:textId="433102B3" w:rsidR="18585E69" w:rsidRDefault="09FC98A0" w:rsidP="00FB45E2">
      <w:pPr>
        <w:pStyle w:val="Heading1"/>
      </w:pPr>
      <w:bookmarkStart w:id="135" w:name="_Resource_18_–"/>
      <w:bookmarkStart w:id="136" w:name="_Toc175663289"/>
      <w:bookmarkEnd w:id="135"/>
      <w:r>
        <w:lastRenderedPageBreak/>
        <w:t xml:space="preserve">Resource </w:t>
      </w:r>
      <w:r w:rsidR="218E4AA8">
        <w:t>1</w:t>
      </w:r>
      <w:r w:rsidR="6B757F8E">
        <w:t xml:space="preserve">8 </w:t>
      </w:r>
      <w:r>
        <w:t xml:space="preserve">– matching </w:t>
      </w:r>
      <w:r w:rsidRPr="00FB45E2">
        <w:t>representations</w:t>
      </w:r>
      <w:bookmarkEnd w:id="136"/>
    </w:p>
    <w:p w14:paraId="539D1E18" w14:textId="44554C09" w:rsidR="00DC101B" w:rsidRDefault="1D038A66" w:rsidP="00FB45E2">
      <w:r w:rsidRPr="00FB45E2">
        <w:rPr>
          <w:noProof/>
        </w:rPr>
        <w:drawing>
          <wp:inline distT="0" distB="0" distL="0" distR="0" wp14:anchorId="28C2B37D" wp14:editId="166CD705">
            <wp:extent cx="3644614" cy="4235632"/>
            <wp:effectExtent l="0" t="0" r="0" b="0"/>
            <wp:docPr id="367912298" name="Picture 367912298" descr="A worksheet featuring division problems and simplified fractions.&#10;&#10;The left-hand column, highlighted in blue, contains the following division problems: A: 12 ÷ 4, B: 3 ÷ 4, C: 20 ÷ 5, D: 9 ÷ 4, E: 15 ÷ 5, F: 16 ÷ 4 and G: 8 ÷ 3.&#10;&#10;The right-hand column, highlighted in pink, contains the following simplified fractions: A: 20/5, B: 9/4, C: 3/4, D: 12/4, E: 16/4, F: 15/5 and 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12298" name="Picture 367912298" descr="A worksheet featuring division problems and simplified fractions.&#10;&#10;The left-hand column, highlighted in blue, contains the following division problems: A: 12 ÷ 4, B: 3 ÷ 4, C: 20 ÷ 5, D: 9 ÷ 4, E: 15 ÷ 5, F: 16 ÷ 4 and G: 8 ÷ 3.&#10;&#10;The right-hand column, highlighted in pink, contains the following simplified fractions: A: 20/5, B: 9/4, C: 3/4, D: 12/4, E: 16/4, F: 15/5 and G: 8/3."/>
                    <pic:cNvPicPr/>
                  </pic:nvPicPr>
                  <pic:blipFill>
                    <a:blip r:embed="rId91">
                      <a:extLst>
                        <a:ext uri="{28A0092B-C50C-407E-A947-70E740481C1C}">
                          <a14:useLocalDpi xmlns:a14="http://schemas.microsoft.com/office/drawing/2010/main" val="0"/>
                        </a:ext>
                      </a:extLst>
                    </a:blip>
                    <a:stretch>
                      <a:fillRect/>
                    </a:stretch>
                  </pic:blipFill>
                  <pic:spPr>
                    <a:xfrm>
                      <a:off x="0" y="0"/>
                      <a:ext cx="3644614" cy="4235632"/>
                    </a:xfrm>
                    <a:prstGeom prst="rect">
                      <a:avLst/>
                    </a:prstGeom>
                  </pic:spPr>
                </pic:pic>
              </a:graphicData>
            </a:graphic>
          </wp:inline>
        </w:drawing>
      </w:r>
    </w:p>
    <w:p w14:paraId="2363BCF8" w14:textId="4F27682F" w:rsidR="18585E69" w:rsidRDefault="00DC101B" w:rsidP="00DC101B">
      <w:pPr>
        <w:suppressAutoHyphens w:val="0"/>
        <w:spacing w:before="0" w:after="160" w:line="259" w:lineRule="auto"/>
      </w:pPr>
      <w:r>
        <w:br w:type="page"/>
      </w:r>
    </w:p>
    <w:p w14:paraId="1ADE7102" w14:textId="23D120F5" w:rsidR="18585E69" w:rsidRDefault="66D3D53A" w:rsidP="00C12088">
      <w:pPr>
        <w:pStyle w:val="Heading1"/>
      </w:pPr>
      <w:bookmarkStart w:id="137" w:name="_Resource_19_–"/>
      <w:bookmarkStart w:id="138" w:name="_Toc175663290"/>
      <w:bookmarkEnd w:id="137"/>
      <w:r>
        <w:lastRenderedPageBreak/>
        <w:t xml:space="preserve">Resource </w:t>
      </w:r>
      <w:r w:rsidR="4EFF4221">
        <w:t>1</w:t>
      </w:r>
      <w:r w:rsidR="245C584A">
        <w:t>9</w:t>
      </w:r>
      <w:r>
        <w:t xml:space="preserve"> – </w:t>
      </w:r>
      <w:r w:rsidR="00DC101B">
        <w:t>W</w:t>
      </w:r>
      <w:r>
        <w:t xml:space="preserve">hich is </w:t>
      </w:r>
      <w:r w:rsidRPr="00C12088">
        <w:t>equivalent</w:t>
      </w:r>
      <w:r>
        <w:t>?</w:t>
      </w:r>
      <w:bookmarkEnd w:id="138"/>
    </w:p>
    <w:p w14:paraId="58B7BB45" w14:textId="2CBA58C5" w:rsidR="00DC101B" w:rsidRDefault="4A09E0A7" w:rsidP="00C12088">
      <w:r w:rsidRPr="00C12088">
        <w:rPr>
          <w:noProof/>
        </w:rPr>
        <w:drawing>
          <wp:inline distT="0" distB="0" distL="0" distR="0" wp14:anchorId="17149A25" wp14:editId="2FD6BA6A">
            <wp:extent cx="5800400" cy="4065186"/>
            <wp:effectExtent l="0" t="0" r="0" b="0"/>
            <wp:docPr id="998622422" name="Picture 998622422" descr="Four problems asking for equivalent equations or fractions.&#10;&#10;Problem 1 reads: Which equation is equivalent to 1/4? A: 4 ÷ 1 B: 3 ÷ 4 C: 1 ÷ 4 D: 2 ÷ 4.&#10;&#10;Problem 2 reads: Which equation is equivalent to 8/5? A: 5 ÷ 8, B: 10 ÷ 4, C: 8 ÷ 5, and D: 4 ÷ 5.&#10;&#10;Problem 3 reads: Which fraction is equivalent to 5 divided by 4? A: 4/5, B: 5/4, C: 1 and 4/5 and D: 1 and 5/4. &#10;&#10;Problem 4 reads: Which fraction is equivalent to 5 divided by 6? A: 6/5, B: 5/6, C 1 and 1/6 and 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22422" name="Picture 998622422" descr="Four problems asking for equivalent equations or fractions.&#10;&#10;Problem 1 reads: Which equation is equivalent to 1/4? A: 4 ÷ 1 B: 3 ÷ 4 C: 1 ÷ 4 D: 2 ÷ 4.&#10;&#10;Problem 2 reads: Which equation is equivalent to 8/5? A: 5 ÷ 8, B: 10 ÷ 4, C: 8 ÷ 5, and D: 4 ÷ 5.&#10;&#10;Problem 3 reads: Which fraction is equivalent to 5 divided by 4? A: 4/5, B: 5/4, C: 1 and 4/5 and D: 1 and 5/4. &#10;&#10;Problem 4 reads: Which fraction is equivalent to 5 divided by 6? A: 6/5, B: 5/6, C 1 and 1/6 and D: 1/5."/>
                    <pic:cNvPicPr/>
                  </pic:nvPicPr>
                  <pic:blipFill>
                    <a:blip r:embed="rId92">
                      <a:extLst>
                        <a:ext uri="{28A0092B-C50C-407E-A947-70E740481C1C}">
                          <a14:useLocalDpi xmlns:a14="http://schemas.microsoft.com/office/drawing/2010/main" val="0"/>
                        </a:ext>
                      </a:extLst>
                    </a:blip>
                    <a:stretch>
                      <a:fillRect/>
                    </a:stretch>
                  </pic:blipFill>
                  <pic:spPr>
                    <a:xfrm>
                      <a:off x="0" y="0"/>
                      <a:ext cx="5800400" cy="4065186"/>
                    </a:xfrm>
                    <a:prstGeom prst="rect">
                      <a:avLst/>
                    </a:prstGeom>
                  </pic:spPr>
                </pic:pic>
              </a:graphicData>
            </a:graphic>
          </wp:inline>
        </w:drawing>
      </w:r>
    </w:p>
    <w:p w14:paraId="468D1062" w14:textId="6CBCB2BD" w:rsidR="18585E69" w:rsidRDefault="00DC101B" w:rsidP="00DC101B">
      <w:pPr>
        <w:suppressAutoHyphens w:val="0"/>
        <w:spacing w:before="0" w:after="160" w:line="259" w:lineRule="auto"/>
      </w:pPr>
      <w:r>
        <w:br w:type="page"/>
      </w:r>
    </w:p>
    <w:p w14:paraId="1C63BC48" w14:textId="2FBC1429" w:rsidR="18585E69" w:rsidRDefault="3942B1DD" w:rsidP="00160492">
      <w:pPr>
        <w:pStyle w:val="Heading1"/>
      </w:pPr>
      <w:bookmarkStart w:id="139" w:name="_Resource_20_–"/>
      <w:bookmarkStart w:id="140" w:name="_Toc175663291"/>
      <w:bookmarkEnd w:id="139"/>
      <w:r>
        <w:lastRenderedPageBreak/>
        <w:t xml:space="preserve">Resource </w:t>
      </w:r>
      <w:r w:rsidR="347B86A8">
        <w:t xml:space="preserve">20 </w:t>
      </w:r>
      <w:r>
        <w:t xml:space="preserve">– dividing </w:t>
      </w:r>
      <w:r w:rsidRPr="00160492">
        <w:t>wafers</w:t>
      </w:r>
      <w:bookmarkEnd w:id="140"/>
    </w:p>
    <w:p w14:paraId="47BB1FEB" w14:textId="4922EBE4" w:rsidR="18585E69" w:rsidRDefault="004B1738" w:rsidP="00160492">
      <w:r w:rsidRPr="00160492">
        <w:rPr>
          <w:noProof/>
        </w:rPr>
        <w:drawing>
          <wp:inline distT="0" distB="0" distL="0" distR="0" wp14:anchorId="11008B23" wp14:editId="062D47E5">
            <wp:extent cx="6114553" cy="4936816"/>
            <wp:effectExtent l="0" t="0" r="635" b="0"/>
            <wp:docPr id="873500016" name="Picture 1" descr="A mathematical diagram showing how 3 wafers can be divided equally among 4 children, with each child receiving 3/4 of a wafer.&#10;&#10;The problem at the top of the image is: There were 3 wafers left in a packet. How could the wafers be shared equally amongst 4 children?&#10;&#10;Written at the bottom of the diagram is 3 divided by 4 equals 3/4. Each child gets 3 quarters of a wa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00016" name="Picture 1" descr="A mathematical diagram showing how 3 wafers can be divided equally among 4 children, with each child receiving 3/4 of a wafer.&#10;&#10;The problem at the top of the image is: There were 3 wafers left in a packet. How could the wafers be shared equally amongst 4 children?&#10;&#10;Written at the bottom of the diagram is 3 divided by 4 equals 3/4. Each child gets 3 quarters of a wafer."/>
                    <pic:cNvPicPr/>
                  </pic:nvPicPr>
                  <pic:blipFill>
                    <a:blip r:embed="rId93"/>
                    <a:stretch>
                      <a:fillRect/>
                    </a:stretch>
                  </pic:blipFill>
                  <pic:spPr>
                    <a:xfrm>
                      <a:off x="0" y="0"/>
                      <a:ext cx="6122281" cy="4943055"/>
                    </a:xfrm>
                    <a:prstGeom prst="rect">
                      <a:avLst/>
                    </a:prstGeom>
                  </pic:spPr>
                </pic:pic>
              </a:graphicData>
            </a:graphic>
          </wp:inline>
        </w:drawing>
      </w:r>
      <w:r w:rsidR="00DC101B">
        <w:br w:type="page"/>
      </w:r>
    </w:p>
    <w:p w14:paraId="63B99523" w14:textId="760981EC" w:rsidR="18585E69" w:rsidRDefault="66BB3F64" w:rsidP="006E33A8">
      <w:pPr>
        <w:pStyle w:val="Heading1"/>
      </w:pPr>
      <w:bookmarkStart w:id="141" w:name="_Resource_21_–"/>
      <w:bookmarkStart w:id="142" w:name="_Toc175663292"/>
      <w:bookmarkEnd w:id="141"/>
      <w:r w:rsidRPr="00BC407C">
        <w:lastRenderedPageBreak/>
        <w:t xml:space="preserve">Resource </w:t>
      </w:r>
      <w:r w:rsidR="37D1301C" w:rsidRPr="00BC407C">
        <w:t>2</w:t>
      </w:r>
      <w:r w:rsidR="4977EC87" w:rsidRPr="00BC407C">
        <w:t>1</w:t>
      </w:r>
      <w:r w:rsidRPr="00BC407C">
        <w:t xml:space="preserve"> – </w:t>
      </w:r>
      <w:r w:rsidR="00614618">
        <w:t>‘M</w:t>
      </w:r>
      <w:r w:rsidR="2E51A98A">
        <w:t>atching</w:t>
      </w:r>
      <w:r w:rsidR="00614618">
        <w:t>’</w:t>
      </w:r>
      <w:r w:rsidR="1A8F957F" w:rsidRPr="00BC407C">
        <w:t xml:space="preserve"> </w:t>
      </w:r>
      <w:r w:rsidR="1A8F957F" w:rsidRPr="006E33A8">
        <w:t>game</w:t>
      </w:r>
      <w:bookmarkEnd w:id="142"/>
    </w:p>
    <w:tbl>
      <w:tblPr>
        <w:tblStyle w:val="TableGrid"/>
        <w:tblW w:w="5000" w:type="pct"/>
        <w:jc w:val="center"/>
        <w:tblLook w:val="06A0" w:firstRow="1" w:lastRow="0" w:firstColumn="1" w:lastColumn="0" w:noHBand="1" w:noVBand="1"/>
        <w:tblDescription w:val="'Matching' game cards."/>
      </w:tblPr>
      <w:tblGrid>
        <w:gridCol w:w="2427"/>
        <w:gridCol w:w="2427"/>
        <w:gridCol w:w="2427"/>
        <w:gridCol w:w="2427"/>
        <w:gridCol w:w="2426"/>
        <w:gridCol w:w="2426"/>
      </w:tblGrid>
      <w:tr w:rsidR="002509C5" w:rsidRPr="00C579D8" w14:paraId="4B7DFD49" w14:textId="77777777" w:rsidTr="00EB5197">
        <w:trPr>
          <w:trHeight w:val="1260"/>
          <w:jc w:val="center"/>
        </w:trPr>
        <w:tc>
          <w:tcPr>
            <w:tcW w:w="833" w:type="pct"/>
          </w:tcPr>
          <w:p w14:paraId="42102484" w14:textId="77777777" w:rsidR="002509C5" w:rsidRPr="00C579D8" w:rsidRDefault="002509C5" w:rsidP="002509C5">
            <w:pPr>
              <w:spacing w:before="120"/>
              <w:jc w:val="center"/>
              <w:rPr>
                <w:rStyle w:val="Strong"/>
              </w:rPr>
            </w:pPr>
            <w:r w:rsidRPr="00C579D8">
              <w:rPr>
                <w:rStyle w:val="Strong"/>
              </w:rPr>
              <w:t>I have 12 thirds.</w:t>
            </w:r>
          </w:p>
          <w:p w14:paraId="0055B56C" w14:textId="77777777" w:rsidR="002509C5" w:rsidRPr="00C579D8" w:rsidRDefault="002509C5" w:rsidP="002509C5">
            <w:pPr>
              <w:spacing w:before="120"/>
              <w:jc w:val="center"/>
            </w:pPr>
            <w:r w:rsidRPr="00C579D8">
              <w:t>Who has 25 divided by 5?</w:t>
            </w:r>
          </w:p>
        </w:tc>
        <w:tc>
          <w:tcPr>
            <w:tcW w:w="833" w:type="pct"/>
          </w:tcPr>
          <w:p w14:paraId="731D9F10" w14:textId="77777777" w:rsidR="002509C5" w:rsidRPr="00C579D8" w:rsidRDefault="002509C5" w:rsidP="002509C5">
            <w:pPr>
              <w:spacing w:before="120"/>
              <w:jc w:val="center"/>
              <w:rPr>
                <w:rStyle w:val="Strong"/>
              </w:rPr>
            </w:pPr>
            <w:r w:rsidRPr="00C579D8">
              <w:rPr>
                <w:rStyle w:val="Strong"/>
              </w:rPr>
              <w:t>I have 25 fifths.</w:t>
            </w:r>
          </w:p>
          <w:p w14:paraId="526C16CF" w14:textId="77777777" w:rsidR="002509C5" w:rsidRPr="00C579D8" w:rsidRDefault="002509C5" w:rsidP="002509C5">
            <w:pPr>
              <w:spacing w:before="120"/>
              <w:jc w:val="center"/>
            </w:pPr>
            <w:r w:rsidRPr="00C579D8">
              <w:t>Who has 3 ÷ 2?</w:t>
            </w:r>
          </w:p>
        </w:tc>
        <w:tc>
          <w:tcPr>
            <w:tcW w:w="833" w:type="pct"/>
          </w:tcPr>
          <w:p w14:paraId="17B3DDF1" w14:textId="77777777" w:rsidR="002509C5" w:rsidRPr="00C579D8" w:rsidRDefault="002509C5" w:rsidP="002509C5">
            <w:pPr>
              <w:spacing w:before="120"/>
              <w:jc w:val="center"/>
              <w:rPr>
                <w:rStyle w:val="Strong"/>
              </w:rPr>
            </w:pPr>
            <w:r w:rsidRPr="00C579D8">
              <w:rPr>
                <w:rStyle w:val="Strong"/>
              </w:rPr>
              <w:t>I have 3 halves.</w:t>
            </w:r>
          </w:p>
          <w:p w14:paraId="6A5618C0" w14:textId="77777777" w:rsidR="002509C5" w:rsidRPr="00C579D8" w:rsidRDefault="002509C5" w:rsidP="002509C5">
            <w:pPr>
              <w:spacing w:before="120"/>
              <w:jc w:val="center"/>
            </w:pPr>
            <w:r w:rsidRPr="00C579D8">
              <w:t>Who has 24 divided by 4?</w:t>
            </w:r>
          </w:p>
        </w:tc>
        <w:tc>
          <w:tcPr>
            <w:tcW w:w="833" w:type="pct"/>
          </w:tcPr>
          <w:p w14:paraId="0400726B" w14:textId="77777777" w:rsidR="002509C5" w:rsidRPr="00C579D8" w:rsidRDefault="002509C5" w:rsidP="002509C5">
            <w:pPr>
              <w:spacing w:before="120"/>
              <w:jc w:val="center"/>
              <w:rPr>
                <w:rStyle w:val="Strong"/>
              </w:rPr>
            </w:pPr>
            <w:r w:rsidRPr="00C579D8">
              <w:rPr>
                <w:rStyle w:val="Strong"/>
              </w:rPr>
              <w:t>I have 24 quarters.</w:t>
            </w:r>
          </w:p>
          <w:p w14:paraId="20321F3B" w14:textId="77777777" w:rsidR="002509C5" w:rsidRPr="00C579D8" w:rsidRDefault="002509C5" w:rsidP="002509C5">
            <w:pPr>
              <w:spacing w:before="120"/>
              <w:jc w:val="center"/>
            </w:pPr>
            <w:r w:rsidRPr="00C579D8">
              <w:t>Who has 15 thirds?</w:t>
            </w:r>
          </w:p>
        </w:tc>
        <w:tc>
          <w:tcPr>
            <w:tcW w:w="833" w:type="pct"/>
          </w:tcPr>
          <w:p w14:paraId="3DE4E24A" w14:textId="77777777" w:rsidR="002509C5" w:rsidRPr="00C579D8" w:rsidRDefault="002509C5" w:rsidP="002509C5">
            <w:pPr>
              <w:spacing w:before="120"/>
              <w:jc w:val="center"/>
              <w:rPr>
                <w:rStyle w:val="Strong"/>
              </w:rPr>
            </w:pPr>
            <w:r w:rsidRPr="00C579D8">
              <w:rPr>
                <w:rStyle w:val="Strong"/>
              </w:rPr>
              <w:t>I have 15 ÷ 3.</w:t>
            </w:r>
          </w:p>
          <w:p w14:paraId="10CA1225" w14:textId="77777777" w:rsidR="002509C5" w:rsidRPr="00C579D8" w:rsidRDefault="002509C5" w:rsidP="002509C5">
            <w:pPr>
              <w:spacing w:before="120"/>
              <w:jc w:val="center"/>
            </w:pPr>
            <w:r w:rsidRPr="00C579D8">
              <w:t>Who has 8 halves?</w:t>
            </w:r>
          </w:p>
        </w:tc>
        <w:tc>
          <w:tcPr>
            <w:tcW w:w="833" w:type="pct"/>
          </w:tcPr>
          <w:p w14:paraId="3326C014" w14:textId="77777777" w:rsidR="002509C5" w:rsidRPr="00C579D8" w:rsidRDefault="002509C5" w:rsidP="002509C5">
            <w:pPr>
              <w:spacing w:before="120"/>
              <w:jc w:val="center"/>
              <w:rPr>
                <w:rStyle w:val="Strong"/>
              </w:rPr>
            </w:pPr>
            <w:r w:rsidRPr="00C579D8">
              <w:rPr>
                <w:rStyle w:val="Strong"/>
              </w:rPr>
              <w:t>I have 8 divided by 2.</w:t>
            </w:r>
          </w:p>
          <w:p w14:paraId="70A3804D" w14:textId="77777777" w:rsidR="002509C5" w:rsidRPr="00C579D8" w:rsidRDefault="002509C5" w:rsidP="002509C5">
            <w:pPr>
              <w:spacing w:before="120"/>
              <w:jc w:val="center"/>
            </w:pPr>
            <w:r w:rsidRPr="00C579D8">
              <w:t>Who has 18 halves?</w:t>
            </w:r>
          </w:p>
        </w:tc>
      </w:tr>
      <w:tr w:rsidR="002509C5" w:rsidRPr="00C579D8" w14:paraId="59C1460D" w14:textId="77777777" w:rsidTr="00EB5197">
        <w:trPr>
          <w:trHeight w:val="1065"/>
          <w:jc w:val="center"/>
        </w:trPr>
        <w:tc>
          <w:tcPr>
            <w:tcW w:w="833" w:type="pct"/>
          </w:tcPr>
          <w:p w14:paraId="3B6AC857" w14:textId="77777777" w:rsidR="002509C5" w:rsidRPr="00C579D8" w:rsidRDefault="002509C5" w:rsidP="002509C5">
            <w:pPr>
              <w:spacing w:before="120"/>
              <w:jc w:val="center"/>
              <w:rPr>
                <w:rStyle w:val="Strong"/>
              </w:rPr>
            </w:pPr>
            <w:r w:rsidRPr="00C579D8">
              <w:rPr>
                <w:rStyle w:val="Strong"/>
              </w:rPr>
              <w:t>I have 18 ÷ 2.</w:t>
            </w:r>
          </w:p>
          <w:p w14:paraId="0A947DE3" w14:textId="77777777" w:rsidR="002509C5" w:rsidRPr="00C579D8" w:rsidRDefault="002509C5" w:rsidP="002509C5">
            <w:pPr>
              <w:spacing w:before="120"/>
              <w:jc w:val="center"/>
            </w:pPr>
            <w:r w:rsidRPr="00C579D8">
              <w:t>Who has 20 quarters?</w:t>
            </w:r>
          </w:p>
        </w:tc>
        <w:tc>
          <w:tcPr>
            <w:tcW w:w="833" w:type="pct"/>
          </w:tcPr>
          <w:p w14:paraId="7DAE1D7E" w14:textId="77777777" w:rsidR="002509C5" w:rsidRPr="00C579D8" w:rsidRDefault="002509C5" w:rsidP="002509C5">
            <w:pPr>
              <w:spacing w:before="120"/>
              <w:jc w:val="center"/>
              <w:rPr>
                <w:rStyle w:val="Strong"/>
              </w:rPr>
            </w:pPr>
            <w:r w:rsidRPr="00C579D8">
              <w:rPr>
                <w:rStyle w:val="Strong"/>
              </w:rPr>
              <w:t>I have 20 divided by 4.</w:t>
            </w:r>
          </w:p>
          <w:p w14:paraId="1BAE552D" w14:textId="77777777" w:rsidR="002509C5" w:rsidRPr="00C579D8" w:rsidRDefault="002509C5" w:rsidP="002509C5">
            <w:pPr>
              <w:spacing w:before="120"/>
              <w:jc w:val="center"/>
            </w:pPr>
            <w:r w:rsidRPr="00C579D8">
              <w:t>Who has 9 thirds?</w:t>
            </w:r>
          </w:p>
        </w:tc>
        <w:tc>
          <w:tcPr>
            <w:tcW w:w="833" w:type="pct"/>
          </w:tcPr>
          <w:p w14:paraId="0A065021" w14:textId="77777777" w:rsidR="002509C5" w:rsidRPr="00C579D8" w:rsidRDefault="002509C5" w:rsidP="002509C5">
            <w:pPr>
              <w:spacing w:before="120"/>
              <w:jc w:val="center"/>
              <w:rPr>
                <w:rStyle w:val="Strong"/>
              </w:rPr>
            </w:pPr>
            <w:r w:rsidRPr="00C579D8">
              <w:rPr>
                <w:rStyle w:val="Strong"/>
              </w:rPr>
              <w:t>I have 9 divided by 3.</w:t>
            </w:r>
          </w:p>
          <w:p w14:paraId="2F3CBEFB" w14:textId="77777777" w:rsidR="002509C5" w:rsidRPr="00C579D8" w:rsidRDefault="002509C5" w:rsidP="002509C5">
            <w:pPr>
              <w:spacing w:before="120"/>
              <w:jc w:val="center"/>
            </w:pPr>
            <w:r w:rsidRPr="00C579D8">
              <w:t>Who has 20 divided by 5?</w:t>
            </w:r>
          </w:p>
        </w:tc>
        <w:tc>
          <w:tcPr>
            <w:tcW w:w="833" w:type="pct"/>
          </w:tcPr>
          <w:p w14:paraId="4877777A" w14:textId="77777777" w:rsidR="002509C5" w:rsidRPr="00C579D8" w:rsidRDefault="002509C5" w:rsidP="002509C5">
            <w:pPr>
              <w:spacing w:before="120"/>
              <w:jc w:val="center"/>
              <w:rPr>
                <w:rStyle w:val="Strong"/>
              </w:rPr>
            </w:pPr>
            <w:r w:rsidRPr="00C579D8">
              <w:rPr>
                <w:rStyle w:val="Strong"/>
              </w:rPr>
              <w:t>I have 20 fifths.</w:t>
            </w:r>
          </w:p>
          <w:p w14:paraId="2A2F6A6C" w14:textId="77777777" w:rsidR="002509C5" w:rsidRPr="00C579D8" w:rsidRDefault="002509C5" w:rsidP="002509C5">
            <w:pPr>
              <w:spacing w:before="120"/>
              <w:jc w:val="center"/>
            </w:pPr>
            <w:r w:rsidRPr="00C579D8">
              <w:t>Who has 6 divided by 2?</w:t>
            </w:r>
          </w:p>
        </w:tc>
        <w:tc>
          <w:tcPr>
            <w:tcW w:w="833" w:type="pct"/>
          </w:tcPr>
          <w:p w14:paraId="781288AC" w14:textId="77777777" w:rsidR="002509C5" w:rsidRPr="00C579D8" w:rsidRDefault="002509C5" w:rsidP="002509C5">
            <w:pPr>
              <w:spacing w:before="120"/>
              <w:jc w:val="center"/>
              <w:rPr>
                <w:rStyle w:val="Strong"/>
              </w:rPr>
            </w:pPr>
            <w:r w:rsidRPr="00C579D8">
              <w:rPr>
                <w:rStyle w:val="Strong"/>
              </w:rPr>
              <w:t>I have 6 halves.</w:t>
            </w:r>
          </w:p>
          <w:p w14:paraId="7A122DB6" w14:textId="77777777" w:rsidR="002509C5" w:rsidRPr="00C579D8" w:rsidRDefault="002509C5" w:rsidP="002509C5">
            <w:pPr>
              <w:spacing w:before="120"/>
              <w:jc w:val="center"/>
            </w:pPr>
            <w:r w:rsidRPr="00C579D8">
              <w:t>Who has 10 fifths?</w:t>
            </w:r>
          </w:p>
        </w:tc>
        <w:tc>
          <w:tcPr>
            <w:tcW w:w="833" w:type="pct"/>
          </w:tcPr>
          <w:p w14:paraId="26708971" w14:textId="77777777" w:rsidR="002509C5" w:rsidRPr="00C579D8" w:rsidRDefault="002509C5" w:rsidP="002509C5">
            <w:pPr>
              <w:spacing w:before="120"/>
              <w:jc w:val="center"/>
              <w:rPr>
                <w:rStyle w:val="Strong"/>
              </w:rPr>
            </w:pPr>
            <w:r w:rsidRPr="00C579D8">
              <w:rPr>
                <w:rStyle w:val="Strong"/>
              </w:rPr>
              <w:t>I have 10 divided by 5.</w:t>
            </w:r>
          </w:p>
          <w:p w14:paraId="4655844D" w14:textId="77777777" w:rsidR="002509C5" w:rsidRPr="00C579D8" w:rsidRDefault="002509C5" w:rsidP="002509C5">
            <w:pPr>
              <w:spacing w:before="120"/>
              <w:jc w:val="center"/>
            </w:pPr>
            <w:r w:rsidRPr="00C579D8">
              <w:t>Who has 30 fifths?</w:t>
            </w:r>
          </w:p>
        </w:tc>
      </w:tr>
      <w:tr w:rsidR="002509C5" w:rsidRPr="00C579D8" w14:paraId="2762DCD6" w14:textId="77777777" w:rsidTr="00EB5197">
        <w:trPr>
          <w:trHeight w:val="1125"/>
          <w:jc w:val="center"/>
        </w:trPr>
        <w:tc>
          <w:tcPr>
            <w:tcW w:w="833" w:type="pct"/>
          </w:tcPr>
          <w:p w14:paraId="66A956E2" w14:textId="77777777" w:rsidR="002509C5" w:rsidRPr="00C579D8" w:rsidRDefault="002509C5" w:rsidP="002509C5">
            <w:pPr>
              <w:spacing w:before="120"/>
              <w:jc w:val="center"/>
              <w:rPr>
                <w:rStyle w:val="Strong"/>
              </w:rPr>
            </w:pPr>
            <w:r w:rsidRPr="00C579D8">
              <w:rPr>
                <w:rStyle w:val="Strong"/>
              </w:rPr>
              <w:t>I have 30 divided by 5.</w:t>
            </w:r>
          </w:p>
          <w:p w14:paraId="0977071A" w14:textId="77777777" w:rsidR="002509C5" w:rsidRPr="00C579D8" w:rsidRDefault="002509C5" w:rsidP="002509C5">
            <w:pPr>
              <w:spacing w:before="120"/>
              <w:jc w:val="center"/>
            </w:pPr>
            <w:r w:rsidRPr="00C579D8">
              <w:t>Who has 35 fifths?</w:t>
            </w:r>
          </w:p>
        </w:tc>
        <w:tc>
          <w:tcPr>
            <w:tcW w:w="833" w:type="pct"/>
          </w:tcPr>
          <w:p w14:paraId="3658329C" w14:textId="77777777" w:rsidR="002509C5" w:rsidRPr="00C579D8" w:rsidRDefault="002509C5" w:rsidP="002509C5">
            <w:pPr>
              <w:spacing w:before="120"/>
              <w:jc w:val="center"/>
              <w:rPr>
                <w:rStyle w:val="Strong"/>
              </w:rPr>
            </w:pPr>
            <w:r w:rsidRPr="00C579D8">
              <w:rPr>
                <w:rStyle w:val="Strong"/>
              </w:rPr>
              <w:t>I have 35 ÷ 5.</w:t>
            </w:r>
          </w:p>
          <w:p w14:paraId="709A4D0E" w14:textId="77777777" w:rsidR="002509C5" w:rsidRPr="00C579D8" w:rsidRDefault="002509C5" w:rsidP="002509C5">
            <w:pPr>
              <w:spacing w:before="120"/>
              <w:jc w:val="center"/>
            </w:pPr>
            <w:r w:rsidRPr="00C579D8">
              <w:t>Who has 28 quarters?</w:t>
            </w:r>
          </w:p>
        </w:tc>
        <w:tc>
          <w:tcPr>
            <w:tcW w:w="833" w:type="pct"/>
          </w:tcPr>
          <w:p w14:paraId="6A8B0FBD" w14:textId="77777777" w:rsidR="002509C5" w:rsidRPr="00DB1DE2" w:rsidRDefault="002509C5" w:rsidP="002509C5">
            <w:pPr>
              <w:spacing w:before="120"/>
              <w:jc w:val="center"/>
              <w:rPr>
                <w:rStyle w:val="Strong"/>
              </w:rPr>
            </w:pPr>
            <w:r w:rsidRPr="00DB1DE2">
              <w:rPr>
                <w:rStyle w:val="Strong"/>
              </w:rPr>
              <w:t>I have 28 divided by 4.</w:t>
            </w:r>
          </w:p>
          <w:p w14:paraId="73E7B706" w14:textId="77777777" w:rsidR="002509C5" w:rsidRPr="00C579D8" w:rsidRDefault="002509C5" w:rsidP="002509C5">
            <w:pPr>
              <w:spacing w:before="120"/>
              <w:jc w:val="center"/>
            </w:pPr>
            <w:r w:rsidRPr="00C579D8">
              <w:t>Who has 42 ÷ 6?</w:t>
            </w:r>
          </w:p>
        </w:tc>
        <w:tc>
          <w:tcPr>
            <w:tcW w:w="833" w:type="pct"/>
          </w:tcPr>
          <w:p w14:paraId="1B655A91" w14:textId="77777777" w:rsidR="002509C5" w:rsidRPr="00DB1DE2" w:rsidRDefault="002509C5" w:rsidP="002509C5">
            <w:pPr>
              <w:spacing w:before="120"/>
              <w:jc w:val="center"/>
              <w:rPr>
                <w:rStyle w:val="Strong"/>
              </w:rPr>
            </w:pPr>
            <w:r w:rsidRPr="00DB1DE2">
              <w:rPr>
                <w:rStyle w:val="Strong"/>
              </w:rPr>
              <w:t>I have 42 sixths.</w:t>
            </w:r>
          </w:p>
          <w:p w14:paraId="1A502A0B" w14:textId="77777777" w:rsidR="002509C5" w:rsidRPr="00C579D8" w:rsidRDefault="002509C5" w:rsidP="002509C5">
            <w:pPr>
              <w:spacing w:before="120"/>
              <w:jc w:val="center"/>
            </w:pPr>
            <w:r w:rsidRPr="00C579D8">
              <w:t>Who has 48 sixths?</w:t>
            </w:r>
          </w:p>
        </w:tc>
        <w:tc>
          <w:tcPr>
            <w:tcW w:w="833" w:type="pct"/>
          </w:tcPr>
          <w:p w14:paraId="1069B8C6" w14:textId="77777777" w:rsidR="002509C5" w:rsidRPr="00DB1DE2" w:rsidRDefault="002509C5" w:rsidP="002509C5">
            <w:pPr>
              <w:spacing w:before="120"/>
              <w:jc w:val="center"/>
              <w:rPr>
                <w:rStyle w:val="Strong"/>
              </w:rPr>
            </w:pPr>
            <w:r w:rsidRPr="00DB1DE2">
              <w:rPr>
                <w:rStyle w:val="Strong"/>
              </w:rPr>
              <w:t>I have 48 divided by 6.</w:t>
            </w:r>
          </w:p>
          <w:p w14:paraId="42E23010" w14:textId="77777777" w:rsidR="002509C5" w:rsidRPr="00C579D8" w:rsidRDefault="002509C5" w:rsidP="002509C5">
            <w:pPr>
              <w:spacing w:before="120"/>
              <w:jc w:val="center"/>
            </w:pPr>
            <w:r w:rsidRPr="00C579D8">
              <w:t>Who has 50 tenths?</w:t>
            </w:r>
          </w:p>
        </w:tc>
        <w:tc>
          <w:tcPr>
            <w:tcW w:w="833" w:type="pct"/>
          </w:tcPr>
          <w:p w14:paraId="7A5AAF20" w14:textId="77777777" w:rsidR="002509C5" w:rsidRPr="00DB1DE2" w:rsidRDefault="002509C5" w:rsidP="002509C5">
            <w:pPr>
              <w:spacing w:before="120"/>
              <w:jc w:val="center"/>
              <w:rPr>
                <w:rStyle w:val="Strong"/>
              </w:rPr>
            </w:pPr>
            <w:r w:rsidRPr="00DB1DE2">
              <w:rPr>
                <w:rStyle w:val="Strong"/>
              </w:rPr>
              <w:t>I have 50 divided by 10.</w:t>
            </w:r>
          </w:p>
          <w:p w14:paraId="03FD4C40" w14:textId="77777777" w:rsidR="002509C5" w:rsidRPr="00C579D8" w:rsidRDefault="002509C5" w:rsidP="002509C5">
            <w:pPr>
              <w:spacing w:before="120"/>
              <w:jc w:val="center"/>
            </w:pPr>
            <w:r w:rsidRPr="00C579D8">
              <w:t>Who has 12 ÷ 4?</w:t>
            </w:r>
          </w:p>
        </w:tc>
      </w:tr>
      <w:tr w:rsidR="002509C5" w:rsidRPr="00C579D8" w14:paraId="477D3906" w14:textId="77777777" w:rsidTr="00EB5197">
        <w:trPr>
          <w:trHeight w:val="1125"/>
          <w:jc w:val="center"/>
        </w:trPr>
        <w:tc>
          <w:tcPr>
            <w:tcW w:w="833" w:type="pct"/>
          </w:tcPr>
          <w:p w14:paraId="16BED051" w14:textId="77777777" w:rsidR="002509C5" w:rsidRPr="00C579D8" w:rsidRDefault="002509C5" w:rsidP="002509C5">
            <w:pPr>
              <w:spacing w:before="120"/>
              <w:jc w:val="center"/>
              <w:rPr>
                <w:rStyle w:val="Strong"/>
              </w:rPr>
            </w:pPr>
            <w:r w:rsidRPr="00C579D8">
              <w:rPr>
                <w:rStyle w:val="Strong"/>
              </w:rPr>
              <w:t>I have 12 quarters.</w:t>
            </w:r>
          </w:p>
          <w:p w14:paraId="314A6D59" w14:textId="77777777" w:rsidR="002509C5" w:rsidRPr="00C579D8" w:rsidRDefault="002509C5" w:rsidP="002509C5">
            <w:pPr>
              <w:spacing w:before="120"/>
              <w:jc w:val="center"/>
            </w:pPr>
            <w:r w:rsidRPr="00C579D8">
              <w:t>Who has 21 divided by 3?</w:t>
            </w:r>
          </w:p>
        </w:tc>
        <w:tc>
          <w:tcPr>
            <w:tcW w:w="833" w:type="pct"/>
          </w:tcPr>
          <w:p w14:paraId="0F51B279" w14:textId="77777777" w:rsidR="002509C5" w:rsidRPr="00DB1DE2" w:rsidRDefault="002509C5" w:rsidP="002509C5">
            <w:pPr>
              <w:spacing w:before="120"/>
              <w:jc w:val="center"/>
              <w:rPr>
                <w:rStyle w:val="Strong"/>
              </w:rPr>
            </w:pPr>
            <w:r w:rsidRPr="00DB1DE2">
              <w:rPr>
                <w:rStyle w:val="Strong"/>
              </w:rPr>
              <w:t>I have 21 thirds.</w:t>
            </w:r>
          </w:p>
          <w:p w14:paraId="4C3875D7" w14:textId="77777777" w:rsidR="002509C5" w:rsidRPr="00C579D8" w:rsidRDefault="002509C5" w:rsidP="002509C5">
            <w:pPr>
              <w:spacing w:before="120"/>
              <w:jc w:val="center"/>
            </w:pPr>
            <w:r w:rsidRPr="00C579D8">
              <w:t>Who has 5 divided by 2?</w:t>
            </w:r>
          </w:p>
        </w:tc>
        <w:tc>
          <w:tcPr>
            <w:tcW w:w="833" w:type="pct"/>
          </w:tcPr>
          <w:p w14:paraId="2D0DA78D" w14:textId="77777777" w:rsidR="002509C5" w:rsidRPr="00C579D8" w:rsidRDefault="002509C5" w:rsidP="002509C5">
            <w:pPr>
              <w:spacing w:before="120"/>
              <w:jc w:val="center"/>
              <w:rPr>
                <w:rStyle w:val="Strong"/>
              </w:rPr>
            </w:pPr>
            <w:r w:rsidRPr="00C579D8">
              <w:rPr>
                <w:rStyle w:val="Strong"/>
              </w:rPr>
              <w:t>I have 5 halves.</w:t>
            </w:r>
          </w:p>
          <w:p w14:paraId="7FE19C05" w14:textId="77777777" w:rsidR="002509C5" w:rsidRPr="00C579D8" w:rsidRDefault="002509C5" w:rsidP="002509C5">
            <w:pPr>
              <w:spacing w:before="120"/>
              <w:jc w:val="center"/>
            </w:pPr>
            <w:r w:rsidRPr="00C579D8">
              <w:t>Who has 8 divided by 3?</w:t>
            </w:r>
          </w:p>
        </w:tc>
        <w:tc>
          <w:tcPr>
            <w:tcW w:w="833" w:type="pct"/>
          </w:tcPr>
          <w:p w14:paraId="0D2B56D1" w14:textId="77777777" w:rsidR="002509C5" w:rsidRPr="00DB1DE2" w:rsidRDefault="002509C5" w:rsidP="002509C5">
            <w:pPr>
              <w:spacing w:before="120"/>
              <w:jc w:val="center"/>
              <w:rPr>
                <w:rStyle w:val="Strong"/>
              </w:rPr>
            </w:pPr>
            <w:r w:rsidRPr="00DB1DE2">
              <w:rPr>
                <w:rStyle w:val="Strong"/>
              </w:rPr>
              <w:t>I have 8 thirds.</w:t>
            </w:r>
          </w:p>
          <w:p w14:paraId="52AE5216" w14:textId="77777777" w:rsidR="002509C5" w:rsidRPr="00C579D8" w:rsidRDefault="002509C5" w:rsidP="002509C5">
            <w:pPr>
              <w:spacing w:before="120"/>
              <w:jc w:val="center"/>
            </w:pPr>
            <w:r w:rsidRPr="00C579D8">
              <w:t>Who has 12 divided by 2?</w:t>
            </w:r>
          </w:p>
        </w:tc>
        <w:tc>
          <w:tcPr>
            <w:tcW w:w="833" w:type="pct"/>
          </w:tcPr>
          <w:p w14:paraId="048FFEBF" w14:textId="77777777" w:rsidR="002509C5" w:rsidRPr="00DB1DE2" w:rsidRDefault="002509C5" w:rsidP="002509C5">
            <w:pPr>
              <w:spacing w:before="120"/>
              <w:jc w:val="center"/>
              <w:rPr>
                <w:rStyle w:val="Strong"/>
              </w:rPr>
            </w:pPr>
            <w:r w:rsidRPr="00DB1DE2">
              <w:rPr>
                <w:rStyle w:val="Strong"/>
              </w:rPr>
              <w:t>I have 12 halves.</w:t>
            </w:r>
          </w:p>
          <w:p w14:paraId="232C9651" w14:textId="77777777" w:rsidR="002509C5" w:rsidRPr="00C579D8" w:rsidRDefault="002509C5" w:rsidP="002509C5">
            <w:pPr>
              <w:spacing w:before="120"/>
              <w:jc w:val="center"/>
            </w:pPr>
            <w:r w:rsidRPr="00C579D8">
              <w:t>Who has 4 ÷ 4?</w:t>
            </w:r>
          </w:p>
        </w:tc>
        <w:tc>
          <w:tcPr>
            <w:tcW w:w="833" w:type="pct"/>
          </w:tcPr>
          <w:p w14:paraId="008F6C5C" w14:textId="77777777" w:rsidR="002509C5" w:rsidRPr="00DB1DE2" w:rsidRDefault="002509C5" w:rsidP="002509C5">
            <w:pPr>
              <w:spacing w:before="120"/>
              <w:jc w:val="center"/>
              <w:rPr>
                <w:rStyle w:val="Strong"/>
              </w:rPr>
            </w:pPr>
            <w:r w:rsidRPr="00DB1DE2">
              <w:rPr>
                <w:rStyle w:val="Strong"/>
              </w:rPr>
              <w:t>I have 4 quarters.</w:t>
            </w:r>
          </w:p>
          <w:p w14:paraId="193CAB1D" w14:textId="77777777" w:rsidR="002509C5" w:rsidRPr="00C579D8" w:rsidRDefault="002509C5" w:rsidP="002509C5">
            <w:pPr>
              <w:spacing w:before="120"/>
              <w:jc w:val="center"/>
            </w:pPr>
            <w:r w:rsidRPr="00C579D8">
              <w:t>Who has 10 tenths?</w:t>
            </w:r>
          </w:p>
        </w:tc>
      </w:tr>
      <w:tr w:rsidR="002509C5" w:rsidRPr="00C579D8" w14:paraId="76EF9E29" w14:textId="77777777" w:rsidTr="00EB5197">
        <w:trPr>
          <w:trHeight w:val="630"/>
          <w:jc w:val="center"/>
        </w:trPr>
        <w:tc>
          <w:tcPr>
            <w:tcW w:w="833" w:type="pct"/>
          </w:tcPr>
          <w:p w14:paraId="2A017715" w14:textId="77777777" w:rsidR="002509C5" w:rsidRPr="00C579D8" w:rsidRDefault="002509C5" w:rsidP="002509C5">
            <w:pPr>
              <w:spacing w:before="120"/>
              <w:jc w:val="center"/>
              <w:rPr>
                <w:rStyle w:val="Strong"/>
              </w:rPr>
            </w:pPr>
            <w:r w:rsidRPr="00C579D8">
              <w:rPr>
                <w:rStyle w:val="Strong"/>
              </w:rPr>
              <w:t>I have 10 ÷ 10.</w:t>
            </w:r>
          </w:p>
          <w:p w14:paraId="15421EF9" w14:textId="77777777" w:rsidR="002509C5" w:rsidRPr="00C579D8" w:rsidRDefault="002509C5" w:rsidP="002509C5">
            <w:pPr>
              <w:spacing w:before="120"/>
              <w:jc w:val="center"/>
            </w:pPr>
            <w:r w:rsidRPr="00C579D8">
              <w:t>Who has 6 divided by 3?</w:t>
            </w:r>
          </w:p>
        </w:tc>
        <w:tc>
          <w:tcPr>
            <w:tcW w:w="833" w:type="pct"/>
          </w:tcPr>
          <w:p w14:paraId="24AAEEBB" w14:textId="77777777" w:rsidR="002509C5" w:rsidRPr="00C579D8" w:rsidRDefault="002509C5" w:rsidP="002509C5">
            <w:pPr>
              <w:spacing w:before="120"/>
              <w:jc w:val="center"/>
              <w:rPr>
                <w:rStyle w:val="Strong"/>
              </w:rPr>
            </w:pPr>
            <w:r w:rsidRPr="00C579D8">
              <w:rPr>
                <w:rStyle w:val="Strong"/>
              </w:rPr>
              <w:t>I have 6 thirds.</w:t>
            </w:r>
          </w:p>
          <w:p w14:paraId="4C953F38" w14:textId="77777777" w:rsidR="002509C5" w:rsidRPr="00C579D8" w:rsidRDefault="002509C5" w:rsidP="002509C5">
            <w:pPr>
              <w:spacing w:before="120"/>
              <w:jc w:val="center"/>
            </w:pPr>
            <w:r w:rsidRPr="00C579D8">
              <w:t>Who has 5 divided by 5?</w:t>
            </w:r>
          </w:p>
        </w:tc>
        <w:tc>
          <w:tcPr>
            <w:tcW w:w="833" w:type="pct"/>
          </w:tcPr>
          <w:p w14:paraId="14A72588" w14:textId="77777777" w:rsidR="002509C5" w:rsidRPr="00DB1DE2" w:rsidRDefault="002509C5" w:rsidP="002509C5">
            <w:pPr>
              <w:spacing w:before="120"/>
              <w:jc w:val="center"/>
              <w:rPr>
                <w:rStyle w:val="Strong"/>
              </w:rPr>
            </w:pPr>
            <w:r w:rsidRPr="00DB1DE2">
              <w:rPr>
                <w:rStyle w:val="Strong"/>
              </w:rPr>
              <w:t>I have 5 fifths.</w:t>
            </w:r>
          </w:p>
          <w:p w14:paraId="6B57923E" w14:textId="77777777" w:rsidR="002509C5" w:rsidRPr="00C579D8" w:rsidRDefault="002509C5" w:rsidP="002509C5">
            <w:pPr>
              <w:spacing w:before="120"/>
              <w:jc w:val="center"/>
            </w:pPr>
            <w:r w:rsidRPr="00C579D8">
              <w:t>Who has 7 divided by 3?</w:t>
            </w:r>
          </w:p>
        </w:tc>
        <w:tc>
          <w:tcPr>
            <w:tcW w:w="833" w:type="pct"/>
          </w:tcPr>
          <w:p w14:paraId="19924B70" w14:textId="77777777" w:rsidR="002509C5" w:rsidRPr="00DB1DE2" w:rsidRDefault="002509C5" w:rsidP="002509C5">
            <w:pPr>
              <w:spacing w:before="120"/>
              <w:jc w:val="center"/>
              <w:rPr>
                <w:rStyle w:val="Strong"/>
              </w:rPr>
            </w:pPr>
            <w:r w:rsidRPr="00DB1DE2">
              <w:rPr>
                <w:rStyle w:val="Strong"/>
              </w:rPr>
              <w:t>I have 7 thirds.</w:t>
            </w:r>
          </w:p>
          <w:p w14:paraId="1C64C55B" w14:textId="77777777" w:rsidR="002509C5" w:rsidRPr="00C579D8" w:rsidRDefault="002509C5" w:rsidP="002509C5">
            <w:pPr>
              <w:spacing w:before="120"/>
              <w:jc w:val="center"/>
            </w:pPr>
            <w:r w:rsidRPr="00C579D8">
              <w:t>Who has 14 divided by 2?</w:t>
            </w:r>
          </w:p>
        </w:tc>
        <w:tc>
          <w:tcPr>
            <w:tcW w:w="833" w:type="pct"/>
          </w:tcPr>
          <w:p w14:paraId="60F3FA57" w14:textId="77777777" w:rsidR="002509C5" w:rsidRPr="00DB1DE2" w:rsidRDefault="002509C5" w:rsidP="002509C5">
            <w:pPr>
              <w:spacing w:before="120"/>
              <w:jc w:val="center"/>
              <w:rPr>
                <w:rStyle w:val="Strong"/>
              </w:rPr>
            </w:pPr>
            <w:r w:rsidRPr="00DB1DE2">
              <w:rPr>
                <w:rStyle w:val="Strong"/>
              </w:rPr>
              <w:t>I have 14 halves.</w:t>
            </w:r>
          </w:p>
          <w:p w14:paraId="0AD7C3FC" w14:textId="77777777" w:rsidR="002509C5" w:rsidRPr="00C579D8" w:rsidRDefault="002509C5" w:rsidP="002509C5">
            <w:pPr>
              <w:spacing w:before="120"/>
              <w:jc w:val="center"/>
            </w:pPr>
            <w:r w:rsidRPr="00C579D8">
              <w:t>Who has 24 divided by 2?</w:t>
            </w:r>
          </w:p>
        </w:tc>
        <w:tc>
          <w:tcPr>
            <w:tcW w:w="833" w:type="pct"/>
          </w:tcPr>
          <w:p w14:paraId="12864F00" w14:textId="77777777" w:rsidR="002509C5" w:rsidRPr="00DB1DE2" w:rsidRDefault="002509C5" w:rsidP="002509C5">
            <w:pPr>
              <w:spacing w:before="120"/>
              <w:jc w:val="center"/>
              <w:rPr>
                <w:rStyle w:val="Strong"/>
              </w:rPr>
            </w:pPr>
            <w:r w:rsidRPr="00DB1DE2">
              <w:rPr>
                <w:rStyle w:val="Strong"/>
              </w:rPr>
              <w:t>I have 24 halves.</w:t>
            </w:r>
          </w:p>
          <w:p w14:paraId="45916C2C" w14:textId="77777777" w:rsidR="002509C5" w:rsidRPr="00C579D8" w:rsidRDefault="002509C5" w:rsidP="002509C5">
            <w:pPr>
              <w:spacing w:before="120"/>
              <w:jc w:val="center"/>
            </w:pPr>
            <w:r w:rsidRPr="00C579D8">
              <w:t>Who has 12 divided by 3?</w:t>
            </w:r>
          </w:p>
        </w:tc>
      </w:tr>
    </w:tbl>
    <w:p w14:paraId="1DB6BC05" w14:textId="77777777" w:rsidR="00911EEA" w:rsidRPr="00911EEA" w:rsidRDefault="00911EEA" w:rsidP="00911EEA">
      <w:bookmarkStart w:id="143" w:name="_Resource_22_–"/>
      <w:bookmarkEnd w:id="143"/>
      <w:r>
        <w:rPr>
          <w:rStyle w:val="Heading1Char"/>
        </w:rPr>
        <w:br w:type="page"/>
      </w:r>
    </w:p>
    <w:p w14:paraId="6B53CBDA" w14:textId="55EDC54B" w:rsidR="01038530" w:rsidRDefault="619CF848" w:rsidP="005D6982">
      <w:pPr>
        <w:pStyle w:val="Heading1"/>
      </w:pPr>
      <w:bookmarkStart w:id="144" w:name="_Toc175663293"/>
      <w:r w:rsidRPr="005D6982">
        <w:rPr>
          <w:rStyle w:val="Heading1Char"/>
          <w:bCs/>
        </w:rPr>
        <w:lastRenderedPageBreak/>
        <w:t>Resource</w:t>
      </w:r>
      <w:r w:rsidRPr="00CF07FC">
        <w:rPr>
          <w:rStyle w:val="Heading1Char"/>
        </w:rPr>
        <w:t xml:space="preserve"> </w:t>
      </w:r>
      <w:r w:rsidR="51307BE9" w:rsidRPr="00CF07FC">
        <w:rPr>
          <w:rStyle w:val="Heading1Char"/>
        </w:rPr>
        <w:t>2</w:t>
      </w:r>
      <w:r w:rsidR="4B81D955" w:rsidRPr="00CF07FC">
        <w:rPr>
          <w:rStyle w:val="Heading1Char"/>
        </w:rPr>
        <w:t>2</w:t>
      </w:r>
      <w:r w:rsidRPr="00CF07FC">
        <w:rPr>
          <w:rStyle w:val="Heading1Char"/>
        </w:rPr>
        <w:t xml:space="preserve"> – </w:t>
      </w:r>
      <w:r w:rsidR="5502E6FA" w:rsidRPr="00CF07FC">
        <w:rPr>
          <w:rStyle w:val="Heading1Char"/>
        </w:rPr>
        <w:t>c</w:t>
      </w:r>
      <w:r w:rsidRPr="00CF07FC">
        <w:rPr>
          <w:rStyle w:val="Heading1Char"/>
        </w:rPr>
        <w:t xml:space="preserve">amp </w:t>
      </w:r>
      <w:r w:rsidR="2388DE5E" w:rsidRPr="004947EC">
        <w:t>adventure</w:t>
      </w:r>
      <w:r w:rsidR="2388DE5E" w:rsidRPr="00CF07FC">
        <w:rPr>
          <w:rStyle w:val="Heading1Char"/>
        </w:rPr>
        <w:t xml:space="preserve"> </w:t>
      </w:r>
      <w:r w:rsidRPr="00CF07FC">
        <w:rPr>
          <w:rStyle w:val="Heading1Char"/>
        </w:rPr>
        <w:t>map</w:t>
      </w:r>
      <w:bookmarkEnd w:id="144"/>
    </w:p>
    <w:p w14:paraId="34F39D91" w14:textId="5B1913C5" w:rsidR="00DC101B" w:rsidRDefault="00DC101B" w:rsidP="005D6982">
      <w:r w:rsidRPr="005D6982">
        <w:rPr>
          <w:noProof/>
        </w:rPr>
        <w:drawing>
          <wp:inline distT="0" distB="0" distL="0" distR="0" wp14:anchorId="238B0F99" wp14:editId="113F6D0A">
            <wp:extent cx="6420180" cy="4788146"/>
            <wp:effectExtent l="0" t="0" r="0" b="0"/>
            <wp:docPr id="1094629234" name="Picture 1094629234" descr="A camp adventure map divided into a grid with various symbols.&#10;&#10;The map includes icons for canoeing in the square near −3, −2, archery in the square near −1, −1, campfire in the square near 2, 4, campground in the square near 3, −1, camp kitchen in the square near 1, 1, hiking in the square near −2, 2 and toilets in the square near −1, −4. &#10;&#10;A compass rose indicates directions. Coordinates range from −5 to 5 on both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29234" name="Picture 1094629234" descr="A camp adventure map divided into a grid with various symbols.&#10;&#10;The map includes icons for canoeing in the square near −3, −2, archery in the square near −1, −1, campfire in the square near 2, 4, campground in the square near 3, −1, camp kitchen in the square near 1, 1, hiking in the square near −2, 2 and toilets in the square near −1, −4. &#10;&#10;A compass rose indicates directions. Coordinates range from −5 to 5 on both axes."/>
                    <pic:cNvPicPr/>
                  </pic:nvPicPr>
                  <pic:blipFill>
                    <a:blip r:embed="rId94">
                      <a:extLst>
                        <a:ext uri="{28A0092B-C50C-407E-A947-70E740481C1C}">
                          <a14:useLocalDpi xmlns:a14="http://schemas.microsoft.com/office/drawing/2010/main" val="0"/>
                        </a:ext>
                      </a:extLst>
                    </a:blip>
                    <a:stretch>
                      <a:fillRect/>
                    </a:stretch>
                  </pic:blipFill>
                  <pic:spPr>
                    <a:xfrm>
                      <a:off x="0" y="0"/>
                      <a:ext cx="6420180" cy="4788146"/>
                    </a:xfrm>
                    <a:prstGeom prst="rect">
                      <a:avLst/>
                    </a:prstGeom>
                  </pic:spPr>
                </pic:pic>
              </a:graphicData>
            </a:graphic>
          </wp:inline>
        </w:drawing>
      </w:r>
    </w:p>
    <w:p w14:paraId="58BCB92F" w14:textId="0A5B736A" w:rsidR="006E4419" w:rsidRDefault="00DC101B" w:rsidP="00DC101B">
      <w:pPr>
        <w:suppressAutoHyphens w:val="0"/>
        <w:spacing w:before="0" w:after="160" w:line="259" w:lineRule="auto"/>
      </w:pPr>
      <w:r>
        <w:br w:type="page"/>
      </w:r>
    </w:p>
    <w:p w14:paraId="487333A9" w14:textId="313FC751" w:rsidR="01038530" w:rsidRDefault="50E7EF7C" w:rsidP="00D81C21">
      <w:pPr>
        <w:pStyle w:val="Heading1"/>
      </w:pPr>
      <w:bookmarkStart w:id="145" w:name="_Resource_23_–"/>
      <w:bookmarkStart w:id="146" w:name="_Toc175663294"/>
      <w:bookmarkEnd w:id="145"/>
      <w:r>
        <w:lastRenderedPageBreak/>
        <w:t xml:space="preserve">Resource </w:t>
      </w:r>
      <w:r w:rsidR="662C512E">
        <w:t>2</w:t>
      </w:r>
      <w:r w:rsidR="66807461">
        <w:t>3</w:t>
      </w:r>
      <w:r>
        <w:t xml:space="preserve"> – camp adventure </w:t>
      </w:r>
      <w:r w:rsidRPr="00D81C21">
        <w:t>map</w:t>
      </w:r>
      <w:r>
        <w:t xml:space="preserve"> 2</w:t>
      </w:r>
      <w:bookmarkEnd w:id="146"/>
    </w:p>
    <w:p w14:paraId="166EC86B" w14:textId="3460E58F" w:rsidR="00DC101B" w:rsidRDefault="00FF9689" w:rsidP="00D81C21">
      <w:r w:rsidRPr="00D81C21">
        <w:rPr>
          <w:noProof/>
        </w:rPr>
        <w:drawing>
          <wp:inline distT="0" distB="0" distL="0" distR="0" wp14:anchorId="202ED9F6" wp14:editId="30982B45">
            <wp:extent cx="5702592" cy="4235668"/>
            <wp:effectExtent l="0" t="0" r="0" b="0"/>
            <wp:docPr id="1364686033" name="Picture 1364686033" descr="A camp adventure map divided into a grid with various symbols.&#10;&#10;The map includes icons for canoeing at −3, −2, archery at −1, −1, campfire at 2, 4, campground at 3, −1, camp kitchen at 1, 1, hiking at −2, 2 and toilets at −1, −4.&#10;&#10;A compass rose indicates directions. Coordinates range from −5 to 5 on both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86033" name="Picture 1364686033" descr="A camp adventure map divided into a grid with various symbols.&#10;&#10;The map includes icons for canoeing at −3, −2, archery at −1, −1, campfire at 2, 4, campground at 3, −1, camp kitchen at 1, 1, hiking at −2, 2 and toilets at −1, −4.&#10;&#10;A compass rose indicates directions. Coordinates range from −5 to 5 on both axes."/>
                    <pic:cNvPicPr/>
                  </pic:nvPicPr>
                  <pic:blipFill>
                    <a:blip r:embed="rId95">
                      <a:extLst>
                        <a:ext uri="{28A0092B-C50C-407E-A947-70E740481C1C}">
                          <a14:useLocalDpi xmlns:a14="http://schemas.microsoft.com/office/drawing/2010/main" val="0"/>
                        </a:ext>
                      </a:extLst>
                    </a:blip>
                    <a:stretch>
                      <a:fillRect/>
                    </a:stretch>
                  </pic:blipFill>
                  <pic:spPr>
                    <a:xfrm>
                      <a:off x="0" y="0"/>
                      <a:ext cx="5702592" cy="4235668"/>
                    </a:xfrm>
                    <a:prstGeom prst="rect">
                      <a:avLst/>
                    </a:prstGeom>
                  </pic:spPr>
                </pic:pic>
              </a:graphicData>
            </a:graphic>
          </wp:inline>
        </w:drawing>
      </w:r>
    </w:p>
    <w:p w14:paraId="6D60C48A" w14:textId="52E7BD00" w:rsidR="01038530" w:rsidRDefault="00DC101B" w:rsidP="00DC101B">
      <w:pPr>
        <w:suppressAutoHyphens w:val="0"/>
        <w:spacing w:before="0" w:after="160" w:line="259" w:lineRule="auto"/>
      </w:pPr>
      <w:r>
        <w:br w:type="page"/>
      </w:r>
    </w:p>
    <w:p w14:paraId="557F2157" w14:textId="5D925D79" w:rsidR="01038530" w:rsidRDefault="6B5A3168" w:rsidP="00B23CA8">
      <w:pPr>
        <w:pStyle w:val="Heading1"/>
      </w:pPr>
      <w:bookmarkStart w:id="147" w:name="_Resource_24_–"/>
      <w:bookmarkStart w:id="148" w:name="_Toc175663295"/>
      <w:bookmarkEnd w:id="147"/>
      <w:r>
        <w:lastRenderedPageBreak/>
        <w:t xml:space="preserve">Resource </w:t>
      </w:r>
      <w:r w:rsidR="0498E2FF">
        <w:t>2</w:t>
      </w:r>
      <w:r w:rsidR="22023B07">
        <w:t>4</w:t>
      </w:r>
      <w:r>
        <w:t xml:space="preserve"> – </w:t>
      </w:r>
      <w:r w:rsidR="2F1F6E53" w:rsidRPr="00B23CA8">
        <w:t>blank</w:t>
      </w:r>
      <w:r w:rsidR="2F1F6E53">
        <w:t xml:space="preserve"> </w:t>
      </w:r>
      <w:r w:rsidR="00ED6FD5">
        <w:t xml:space="preserve">Cartesian </w:t>
      </w:r>
      <w:r w:rsidR="2F1F6E53">
        <w:t>plane</w:t>
      </w:r>
      <w:bookmarkEnd w:id="148"/>
    </w:p>
    <w:p w14:paraId="0EF8B087" w14:textId="319A790E" w:rsidR="00DC101B" w:rsidRDefault="3E35E196" w:rsidP="00B23CA8">
      <w:r w:rsidRPr="00B23CA8">
        <w:rPr>
          <w:noProof/>
        </w:rPr>
        <w:drawing>
          <wp:inline distT="0" distB="0" distL="0" distR="0" wp14:anchorId="704F3839" wp14:editId="141E1F27">
            <wp:extent cx="5466186" cy="4552950"/>
            <wp:effectExtent l="0" t="0" r="1270" b="0"/>
            <wp:docPr id="2030849668" name="Picture 1724946783" descr="A blank Cartesian plane with unlabelled x- and y-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49668" name="Picture 1724946783" descr="A blank Cartesian plane with unlabelled x- and y-axes."/>
                    <pic:cNvPicPr/>
                  </pic:nvPicPr>
                  <pic:blipFill>
                    <a:blip r:embed="rId96">
                      <a:extLst>
                        <a:ext uri="{28A0092B-C50C-407E-A947-70E740481C1C}">
                          <a14:useLocalDpi xmlns:a14="http://schemas.microsoft.com/office/drawing/2010/main" val="0"/>
                        </a:ext>
                      </a:extLst>
                    </a:blip>
                    <a:stretch>
                      <a:fillRect/>
                    </a:stretch>
                  </pic:blipFill>
                  <pic:spPr>
                    <a:xfrm>
                      <a:off x="0" y="0"/>
                      <a:ext cx="5509561" cy="4589078"/>
                    </a:xfrm>
                    <a:prstGeom prst="rect">
                      <a:avLst/>
                    </a:prstGeom>
                  </pic:spPr>
                </pic:pic>
              </a:graphicData>
            </a:graphic>
          </wp:inline>
        </w:drawing>
      </w:r>
    </w:p>
    <w:p w14:paraId="5FF0BD49" w14:textId="40ECCDE1" w:rsidR="6B9DE448" w:rsidRDefault="00DC101B" w:rsidP="00DC101B">
      <w:pPr>
        <w:suppressAutoHyphens w:val="0"/>
        <w:spacing w:before="0" w:after="160" w:line="259" w:lineRule="auto"/>
      </w:pPr>
      <w:r>
        <w:br w:type="page"/>
      </w:r>
    </w:p>
    <w:p w14:paraId="19CDF0CC" w14:textId="74FA62D8" w:rsidR="3E35E196" w:rsidRDefault="1E1F35EF" w:rsidP="00AD7DEE">
      <w:pPr>
        <w:pStyle w:val="Heading1"/>
      </w:pPr>
      <w:bookmarkStart w:id="149" w:name="_Resource_25_–"/>
      <w:bookmarkStart w:id="150" w:name="_Toc175663296"/>
      <w:bookmarkEnd w:id="149"/>
      <w:r>
        <w:lastRenderedPageBreak/>
        <w:t>Resource 2</w:t>
      </w:r>
      <w:r w:rsidR="18F82685">
        <w:t>5</w:t>
      </w:r>
      <w:r>
        <w:t xml:space="preserve"> – map </w:t>
      </w:r>
      <w:r w:rsidRPr="00AD7DEE">
        <w:t>design</w:t>
      </w:r>
      <w:r>
        <w:t xml:space="preserve"> criteria</w:t>
      </w:r>
      <w:bookmarkEnd w:id="150"/>
    </w:p>
    <w:tbl>
      <w:tblPr>
        <w:tblStyle w:val="Tableheader"/>
        <w:tblW w:w="0" w:type="auto"/>
        <w:tblLook w:val="04A0" w:firstRow="1" w:lastRow="0" w:firstColumn="1" w:lastColumn="0" w:noHBand="0" w:noVBand="1"/>
        <w:tblDescription w:val="Table outlining various map design features and their criteria."/>
      </w:tblPr>
      <w:tblGrid>
        <w:gridCol w:w="4248"/>
        <w:gridCol w:w="10312"/>
      </w:tblGrid>
      <w:tr w:rsidR="00AD7DEE" w14:paraId="3A510573" w14:textId="77777777" w:rsidTr="007E1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BCD7F3B" w14:textId="77ED12D6" w:rsidR="00AD7DEE" w:rsidRDefault="004A714E" w:rsidP="00AD7DEE">
            <w:r>
              <w:t>Map design</w:t>
            </w:r>
            <w:r w:rsidR="007E1519">
              <w:t xml:space="preserve"> feature</w:t>
            </w:r>
          </w:p>
        </w:tc>
        <w:tc>
          <w:tcPr>
            <w:tcW w:w="10312" w:type="dxa"/>
          </w:tcPr>
          <w:p w14:paraId="7596EEB8" w14:textId="3F492E25" w:rsidR="00AD7DEE" w:rsidRDefault="004A714E" w:rsidP="00AD7DEE">
            <w:pPr>
              <w:cnfStyle w:val="100000000000" w:firstRow="1" w:lastRow="0" w:firstColumn="0" w:lastColumn="0" w:oddVBand="0" w:evenVBand="0" w:oddHBand="0" w:evenHBand="0" w:firstRowFirstColumn="0" w:firstRowLastColumn="0" w:lastRowFirstColumn="0" w:lastRowLastColumn="0"/>
            </w:pPr>
            <w:r>
              <w:t>Criteria</w:t>
            </w:r>
          </w:p>
        </w:tc>
      </w:tr>
      <w:tr w:rsidR="00AD7DEE" w14:paraId="1DAF28FF" w14:textId="77777777" w:rsidTr="007E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14AE950" w14:textId="4927127E" w:rsidR="00AD7DEE" w:rsidRPr="007E1519" w:rsidRDefault="00AD7DEE" w:rsidP="007E1519">
            <w:r w:rsidRPr="007E1519">
              <w:t>Clear and descriptive title</w:t>
            </w:r>
          </w:p>
        </w:tc>
        <w:tc>
          <w:tcPr>
            <w:tcW w:w="10312" w:type="dxa"/>
          </w:tcPr>
          <w:p w14:paraId="41E5886A" w14:textId="455499F6" w:rsidR="00AD7DEE" w:rsidRPr="003F6ADD" w:rsidRDefault="003F6ADD" w:rsidP="003F6ADD">
            <w:pPr>
              <w:pStyle w:val="ListBullet"/>
              <w:cnfStyle w:val="000000100000" w:firstRow="0" w:lastRow="0" w:firstColumn="0" w:lastColumn="0" w:oddVBand="0" w:evenVBand="0" w:oddHBand="1" w:evenHBand="0" w:firstRowFirstColumn="0" w:firstRowLastColumn="0" w:lastRowFirstColumn="0" w:lastRowLastColumn="0"/>
            </w:pPr>
            <w:r>
              <w:t>P</w:t>
            </w:r>
            <w:r w:rsidRPr="003F6ADD">
              <w:t>rovide a title that accurately reflects the content and purpose of the map</w:t>
            </w:r>
          </w:p>
        </w:tc>
      </w:tr>
      <w:tr w:rsidR="00AD7DEE" w14:paraId="2CD4E5E9" w14:textId="77777777" w:rsidTr="007E1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3C473FC" w14:textId="5F22A3B3" w:rsidR="00AD7DEE" w:rsidRPr="007E1519" w:rsidRDefault="00AD7DEE" w:rsidP="007E1519">
            <w:r w:rsidRPr="007E1519">
              <w:t>Cartesian plane</w:t>
            </w:r>
          </w:p>
        </w:tc>
        <w:tc>
          <w:tcPr>
            <w:tcW w:w="10312" w:type="dxa"/>
          </w:tcPr>
          <w:p w14:paraId="3DFD0C58" w14:textId="59A33D5F" w:rsidR="003F6ADD" w:rsidRPr="003F6ADD" w:rsidRDefault="003F6ADD" w:rsidP="003F6ADD">
            <w:pPr>
              <w:pStyle w:val="ListBullet"/>
              <w:cnfStyle w:val="000000010000" w:firstRow="0" w:lastRow="0" w:firstColumn="0" w:lastColumn="0" w:oddVBand="0" w:evenVBand="0" w:oddHBand="0" w:evenHBand="1" w:firstRowFirstColumn="0" w:firstRowLastColumn="0" w:lastRowFirstColumn="0" w:lastRowLastColumn="0"/>
            </w:pPr>
            <w:r>
              <w:t>U</w:t>
            </w:r>
            <w:r w:rsidRPr="003F6ADD">
              <w:t>se a Cartesian plane to organise and plot items accurately</w:t>
            </w:r>
          </w:p>
          <w:p w14:paraId="2FCF5BC5" w14:textId="66763888" w:rsidR="003F6ADD" w:rsidRPr="003F6ADD" w:rsidRDefault="003F6ADD" w:rsidP="003F6ADD">
            <w:pPr>
              <w:pStyle w:val="ListBullet"/>
              <w:cnfStyle w:val="000000010000" w:firstRow="0" w:lastRow="0" w:firstColumn="0" w:lastColumn="0" w:oddVBand="0" w:evenVBand="0" w:oddHBand="0" w:evenHBand="1" w:firstRowFirstColumn="0" w:firstRowLastColumn="0" w:lastRowFirstColumn="0" w:lastRowLastColumn="0"/>
            </w:pPr>
            <w:r>
              <w:t>E</w:t>
            </w:r>
            <w:r w:rsidRPr="003F6ADD">
              <w:t>nsure both axes are accurately labelled with appropriate intervals</w:t>
            </w:r>
          </w:p>
          <w:p w14:paraId="02A270FA" w14:textId="6890187C" w:rsidR="00AD7DEE" w:rsidRPr="003F6ADD" w:rsidRDefault="003F6ADD" w:rsidP="003F6ADD">
            <w:pPr>
              <w:pStyle w:val="ListBullet"/>
              <w:cnfStyle w:val="000000010000" w:firstRow="0" w:lastRow="0" w:firstColumn="0" w:lastColumn="0" w:oddVBand="0" w:evenVBand="0" w:oddHBand="0" w:evenHBand="1" w:firstRowFirstColumn="0" w:firstRowLastColumn="0" w:lastRowFirstColumn="0" w:lastRowLastColumn="0"/>
            </w:pPr>
            <w:r>
              <w:t>U</w:t>
            </w:r>
            <w:r w:rsidRPr="003F6ADD">
              <w:t>se a key to label a location or activity</w:t>
            </w:r>
          </w:p>
        </w:tc>
      </w:tr>
      <w:tr w:rsidR="00AD7DEE" w14:paraId="002BE6E4" w14:textId="77777777" w:rsidTr="007E1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E84F33C" w14:textId="7B0845E7" w:rsidR="00AD7DEE" w:rsidRPr="007E1519" w:rsidRDefault="00AD7DEE" w:rsidP="007E1519">
            <w:r w:rsidRPr="007E1519">
              <w:t xml:space="preserve">Items of interest in all </w:t>
            </w:r>
            <w:r w:rsidR="00931B39" w:rsidRPr="007E1519">
              <w:t xml:space="preserve">4 </w:t>
            </w:r>
            <w:r w:rsidRPr="007E1519">
              <w:t>quadrants</w:t>
            </w:r>
          </w:p>
        </w:tc>
        <w:tc>
          <w:tcPr>
            <w:tcW w:w="10312" w:type="dxa"/>
          </w:tcPr>
          <w:p w14:paraId="4D74429A" w14:textId="223A09FB" w:rsidR="00AD7DEE" w:rsidRPr="003F6ADD" w:rsidRDefault="003F6ADD" w:rsidP="003F6ADD">
            <w:pPr>
              <w:pStyle w:val="ListBullet"/>
              <w:cnfStyle w:val="000000100000" w:firstRow="0" w:lastRow="0" w:firstColumn="0" w:lastColumn="0" w:oddVBand="0" w:evenVBand="0" w:oddHBand="1" w:evenHBand="0" w:firstRowFirstColumn="0" w:firstRowLastColumn="0" w:lastRowFirstColumn="0" w:lastRowLastColumn="0"/>
            </w:pPr>
            <w:r>
              <w:t>P</w:t>
            </w:r>
            <w:r w:rsidRPr="003F6ADD">
              <w:t xml:space="preserve">lace at least one location or activity in each of the </w:t>
            </w:r>
            <w:r w:rsidR="00931B39">
              <w:t>4</w:t>
            </w:r>
            <w:r w:rsidR="00931B39" w:rsidRPr="003F6ADD">
              <w:t xml:space="preserve"> </w:t>
            </w:r>
            <w:r w:rsidRPr="003F6ADD">
              <w:t>quadrants of the Cartesian plane</w:t>
            </w:r>
          </w:p>
        </w:tc>
      </w:tr>
      <w:tr w:rsidR="00AD7DEE" w14:paraId="7335167A" w14:textId="77777777" w:rsidTr="007E1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F455D3F" w14:textId="11AC7B5D" w:rsidR="00AD7DEE" w:rsidRPr="007E1519" w:rsidRDefault="00AD7DEE" w:rsidP="007E1519">
            <w:r w:rsidRPr="007E1519">
              <w:t>Compass</w:t>
            </w:r>
          </w:p>
        </w:tc>
        <w:tc>
          <w:tcPr>
            <w:tcW w:w="10312" w:type="dxa"/>
          </w:tcPr>
          <w:p w14:paraId="1316F802" w14:textId="6720DC6C" w:rsidR="00AD7DEE" w:rsidRPr="003F6ADD" w:rsidRDefault="003F6ADD" w:rsidP="003F6ADD">
            <w:pPr>
              <w:pStyle w:val="ListBullet"/>
              <w:cnfStyle w:val="000000010000" w:firstRow="0" w:lastRow="0" w:firstColumn="0" w:lastColumn="0" w:oddVBand="0" w:evenVBand="0" w:oddHBand="0" w:evenHBand="1" w:firstRowFirstColumn="0" w:firstRowLastColumn="0" w:lastRowFirstColumn="0" w:lastRowLastColumn="0"/>
            </w:pPr>
            <w:r>
              <w:t>I</w:t>
            </w:r>
            <w:r w:rsidRPr="003F6ADD">
              <w:t>nclude a compass to indicate direction</w:t>
            </w:r>
          </w:p>
        </w:tc>
      </w:tr>
    </w:tbl>
    <w:p w14:paraId="7BA1C1FB" w14:textId="3889FA25" w:rsidR="008E546D" w:rsidRDefault="008E546D" w:rsidP="58A5592C">
      <w:pPr>
        <w:spacing w:before="0" w:after="160" w:line="259" w:lineRule="auto"/>
      </w:pPr>
      <w:r>
        <w:br w:type="page"/>
      </w:r>
    </w:p>
    <w:p w14:paraId="079BB3A5" w14:textId="77777777" w:rsidR="008E546D" w:rsidRDefault="008E546D" w:rsidP="002D6084">
      <w:pPr>
        <w:pStyle w:val="Heading1"/>
      </w:pPr>
      <w:bookmarkStart w:id="151" w:name="_Toc175663297"/>
      <w:r>
        <w:lastRenderedPageBreak/>
        <w:t xml:space="preserve">Syllabus </w:t>
      </w:r>
      <w:r w:rsidRPr="00D07539">
        <w:t>outcomes</w:t>
      </w:r>
      <w:r>
        <w:t xml:space="preserve"> and content</w:t>
      </w:r>
      <w:bookmarkEnd w:id="151"/>
    </w:p>
    <w:p w14:paraId="7B478559" w14:textId="77777777" w:rsidR="008E546D" w:rsidRDefault="008E546D" w:rsidP="002D6084">
      <w:r>
        <w:t xml:space="preserve">The table below outlines the </w:t>
      </w:r>
      <w:hyperlink r:id="rId97" w:history="1">
        <w:r w:rsidRPr="008E546D">
          <w:rPr>
            <w:rStyle w:val="Hyperlink"/>
          </w:rPr>
          <w:t>syllabus outcomes</w:t>
        </w:r>
      </w:hyperlink>
      <w:r>
        <w:t xml:space="preserve"> and range of relevant syllabus content covered in this unit. Content is linked to </w:t>
      </w:r>
      <w:hyperlink r:id="rId98" w:history="1">
        <w:r w:rsidRPr="008E546D">
          <w:rPr>
            <w:rStyle w:val="Hyperlink"/>
          </w:rPr>
          <w:t>National Numeracy Learning Progression</w:t>
        </w:r>
      </w:hyperlink>
      <w:r>
        <w:t xml:space="preserve"> </w:t>
      </w:r>
      <w:r w:rsidR="00C76F95">
        <w:t>(</w:t>
      </w:r>
      <w:r>
        <w:t>version 3).</w:t>
      </w:r>
    </w:p>
    <w:tbl>
      <w:tblPr>
        <w:tblStyle w:val="Tableheader"/>
        <w:tblW w:w="5000" w:type="pct"/>
        <w:tblLayout w:type="fixed"/>
        <w:tblLook w:val="0620" w:firstRow="1" w:lastRow="0" w:firstColumn="0" w:lastColumn="0" w:noHBand="1" w:noVBand="1"/>
        <w:tblDescription w:val="Table outlines syllabus outcomes and content points and indicates which lesson the content appears in."/>
      </w:tblPr>
      <w:tblGrid>
        <w:gridCol w:w="10487"/>
        <w:gridCol w:w="509"/>
        <w:gridCol w:w="509"/>
        <w:gridCol w:w="510"/>
        <w:gridCol w:w="510"/>
        <w:gridCol w:w="510"/>
        <w:gridCol w:w="510"/>
        <w:gridCol w:w="510"/>
        <w:gridCol w:w="507"/>
      </w:tblGrid>
      <w:tr w:rsidR="006B22CB" w14:paraId="12329E88" w14:textId="77777777" w:rsidTr="00B16FDA">
        <w:trPr>
          <w:cnfStyle w:val="100000000000" w:firstRow="1" w:lastRow="0" w:firstColumn="0" w:lastColumn="0" w:oddVBand="0" w:evenVBand="0" w:oddHBand="0" w:evenHBand="0" w:firstRowFirstColumn="0" w:firstRowLastColumn="0" w:lastRowFirstColumn="0" w:lastRowLastColumn="0"/>
        </w:trPr>
        <w:tc>
          <w:tcPr>
            <w:tcW w:w="3601" w:type="pct"/>
          </w:tcPr>
          <w:p w14:paraId="01D3A152" w14:textId="77777777" w:rsidR="00021D4E" w:rsidRDefault="00021D4E" w:rsidP="008E546D">
            <w:r w:rsidRPr="00021D4E">
              <w:t>Outcomes and content</w:t>
            </w:r>
          </w:p>
        </w:tc>
        <w:tc>
          <w:tcPr>
            <w:tcW w:w="175" w:type="pct"/>
            <w:tcBorders>
              <w:bottom w:val="single" w:sz="2" w:space="0" w:color="auto"/>
            </w:tcBorders>
          </w:tcPr>
          <w:p w14:paraId="2EE06F2D" w14:textId="77777777" w:rsidR="00021D4E" w:rsidRDefault="00021D4E" w:rsidP="008E546D">
            <w:r>
              <w:t>1</w:t>
            </w:r>
          </w:p>
        </w:tc>
        <w:tc>
          <w:tcPr>
            <w:tcW w:w="175" w:type="pct"/>
            <w:tcBorders>
              <w:bottom w:val="single" w:sz="2" w:space="0" w:color="auto"/>
            </w:tcBorders>
          </w:tcPr>
          <w:p w14:paraId="7315E784" w14:textId="77777777" w:rsidR="00021D4E" w:rsidRDefault="00021D4E" w:rsidP="008E546D">
            <w:r>
              <w:t>2</w:t>
            </w:r>
          </w:p>
        </w:tc>
        <w:tc>
          <w:tcPr>
            <w:tcW w:w="175" w:type="pct"/>
            <w:tcBorders>
              <w:bottom w:val="single" w:sz="2" w:space="0" w:color="auto"/>
            </w:tcBorders>
          </w:tcPr>
          <w:p w14:paraId="2A5F9F73" w14:textId="77777777" w:rsidR="00021D4E" w:rsidRDefault="00021D4E" w:rsidP="008E546D">
            <w:r>
              <w:t>3</w:t>
            </w:r>
          </w:p>
        </w:tc>
        <w:tc>
          <w:tcPr>
            <w:tcW w:w="175" w:type="pct"/>
            <w:tcBorders>
              <w:bottom w:val="single" w:sz="2" w:space="0" w:color="auto"/>
            </w:tcBorders>
          </w:tcPr>
          <w:p w14:paraId="3174D938" w14:textId="77777777" w:rsidR="00021D4E" w:rsidRDefault="00021D4E" w:rsidP="008E546D">
            <w:r>
              <w:t>4</w:t>
            </w:r>
          </w:p>
        </w:tc>
        <w:tc>
          <w:tcPr>
            <w:tcW w:w="175" w:type="pct"/>
            <w:tcBorders>
              <w:bottom w:val="single" w:sz="2" w:space="0" w:color="auto"/>
            </w:tcBorders>
          </w:tcPr>
          <w:p w14:paraId="6ABDF609" w14:textId="77777777" w:rsidR="00021D4E" w:rsidRDefault="00021D4E" w:rsidP="008E546D">
            <w:r>
              <w:t>5</w:t>
            </w:r>
          </w:p>
        </w:tc>
        <w:tc>
          <w:tcPr>
            <w:tcW w:w="175" w:type="pct"/>
            <w:tcBorders>
              <w:bottom w:val="single" w:sz="2" w:space="0" w:color="auto"/>
            </w:tcBorders>
          </w:tcPr>
          <w:p w14:paraId="1494960F" w14:textId="77777777" w:rsidR="00021D4E" w:rsidRDefault="00021D4E" w:rsidP="008E546D">
            <w:r>
              <w:t>6</w:t>
            </w:r>
          </w:p>
        </w:tc>
        <w:tc>
          <w:tcPr>
            <w:tcW w:w="175" w:type="pct"/>
            <w:tcBorders>
              <w:bottom w:val="single" w:sz="2" w:space="0" w:color="auto"/>
            </w:tcBorders>
          </w:tcPr>
          <w:p w14:paraId="234D684F" w14:textId="77777777" w:rsidR="00021D4E" w:rsidRDefault="00021D4E" w:rsidP="008E546D">
            <w:r>
              <w:t>7</w:t>
            </w:r>
          </w:p>
        </w:tc>
        <w:tc>
          <w:tcPr>
            <w:tcW w:w="174" w:type="pct"/>
            <w:tcBorders>
              <w:bottom w:val="single" w:sz="2" w:space="0" w:color="auto"/>
            </w:tcBorders>
          </w:tcPr>
          <w:p w14:paraId="6BA774A4" w14:textId="77777777" w:rsidR="00021D4E" w:rsidRDefault="00021D4E" w:rsidP="008E546D">
            <w:r>
              <w:t>8</w:t>
            </w:r>
          </w:p>
        </w:tc>
      </w:tr>
      <w:tr w:rsidR="006B22CB" w:rsidRPr="00E573FD" w14:paraId="12696EAE" w14:textId="77777777" w:rsidTr="00B16FDA">
        <w:tc>
          <w:tcPr>
            <w:tcW w:w="3601" w:type="pct"/>
            <w:tcBorders>
              <w:right w:val="nil"/>
            </w:tcBorders>
            <w:shd w:val="clear" w:color="auto" w:fill="E7E6E6" w:themeFill="background2"/>
          </w:tcPr>
          <w:p w14:paraId="1BB07A9E" w14:textId="7DA755C2" w:rsidR="58A5592C" w:rsidRDefault="58A5592C" w:rsidP="58A5592C">
            <w:pPr>
              <w:rPr>
                <w:rStyle w:val="Strong"/>
              </w:rPr>
            </w:pPr>
            <w:r w:rsidRPr="58A5592C">
              <w:rPr>
                <w:rStyle w:val="Strong"/>
              </w:rPr>
              <w:t>Represent</w:t>
            </w:r>
            <w:r w:rsidR="00F8420C">
              <w:rPr>
                <w:rStyle w:val="Strong"/>
              </w:rPr>
              <w:t>s</w:t>
            </w:r>
            <w:r w:rsidRPr="58A5592C">
              <w:rPr>
                <w:rStyle w:val="Strong"/>
              </w:rPr>
              <w:t xml:space="preserve"> numbers A</w:t>
            </w:r>
            <w:r>
              <w:t>: Decimals and percentages: Compare, order and represent decimals</w:t>
            </w:r>
          </w:p>
          <w:p w14:paraId="48A674DB" w14:textId="0263CF67" w:rsidR="58A5592C" w:rsidRDefault="58A5592C" w:rsidP="58A5592C">
            <w:pPr>
              <w:rPr>
                <w:rStyle w:val="Strong"/>
              </w:rPr>
            </w:pPr>
            <w:r w:rsidRPr="58A5592C">
              <w:rPr>
                <w:rStyle w:val="Strong"/>
              </w:rPr>
              <w:t>MAO-WM-01, MA3-RN-02</w:t>
            </w:r>
          </w:p>
        </w:tc>
        <w:tc>
          <w:tcPr>
            <w:tcW w:w="175" w:type="pct"/>
            <w:tcBorders>
              <w:top w:val="single" w:sz="2" w:space="0" w:color="auto"/>
              <w:left w:val="nil"/>
              <w:right w:val="nil"/>
            </w:tcBorders>
            <w:shd w:val="clear" w:color="auto" w:fill="E7E6E6" w:themeFill="background2"/>
          </w:tcPr>
          <w:p w14:paraId="6930196B" w14:textId="77777777" w:rsidR="58A5592C" w:rsidRDefault="58A5592C"/>
        </w:tc>
        <w:tc>
          <w:tcPr>
            <w:tcW w:w="175" w:type="pct"/>
            <w:tcBorders>
              <w:top w:val="single" w:sz="2" w:space="0" w:color="auto"/>
              <w:left w:val="nil"/>
              <w:right w:val="nil"/>
            </w:tcBorders>
            <w:shd w:val="clear" w:color="auto" w:fill="E7E6E6" w:themeFill="background2"/>
          </w:tcPr>
          <w:p w14:paraId="13C652D5" w14:textId="77777777" w:rsidR="58A5592C" w:rsidRDefault="58A5592C"/>
        </w:tc>
        <w:tc>
          <w:tcPr>
            <w:tcW w:w="175" w:type="pct"/>
            <w:tcBorders>
              <w:top w:val="single" w:sz="2" w:space="0" w:color="auto"/>
              <w:left w:val="nil"/>
              <w:right w:val="nil"/>
            </w:tcBorders>
            <w:shd w:val="clear" w:color="auto" w:fill="E7E6E6" w:themeFill="background2"/>
          </w:tcPr>
          <w:p w14:paraId="5D8EA02C" w14:textId="77777777" w:rsidR="58A5592C" w:rsidRDefault="58A5592C"/>
        </w:tc>
        <w:tc>
          <w:tcPr>
            <w:tcW w:w="175" w:type="pct"/>
            <w:tcBorders>
              <w:top w:val="single" w:sz="2" w:space="0" w:color="auto"/>
              <w:left w:val="nil"/>
              <w:right w:val="nil"/>
            </w:tcBorders>
            <w:shd w:val="clear" w:color="auto" w:fill="E7E6E6" w:themeFill="background2"/>
          </w:tcPr>
          <w:p w14:paraId="7BC3766D" w14:textId="77777777" w:rsidR="00021D4E" w:rsidRPr="00BC6B9C" w:rsidRDefault="00021D4E" w:rsidP="008E546D">
            <w:pPr>
              <w:rPr>
                <w:lang w:val="de-DE"/>
              </w:rPr>
            </w:pPr>
          </w:p>
        </w:tc>
        <w:tc>
          <w:tcPr>
            <w:tcW w:w="175" w:type="pct"/>
            <w:tcBorders>
              <w:top w:val="single" w:sz="2" w:space="0" w:color="auto"/>
              <w:left w:val="nil"/>
              <w:right w:val="nil"/>
            </w:tcBorders>
            <w:shd w:val="clear" w:color="auto" w:fill="E7E6E6" w:themeFill="background2"/>
          </w:tcPr>
          <w:p w14:paraId="14A3263E" w14:textId="77777777" w:rsidR="00021D4E" w:rsidRPr="00BC6B9C" w:rsidRDefault="00021D4E" w:rsidP="008E546D">
            <w:pPr>
              <w:rPr>
                <w:lang w:val="de-DE"/>
              </w:rPr>
            </w:pPr>
          </w:p>
        </w:tc>
        <w:tc>
          <w:tcPr>
            <w:tcW w:w="175" w:type="pct"/>
            <w:tcBorders>
              <w:top w:val="single" w:sz="2" w:space="0" w:color="auto"/>
              <w:left w:val="nil"/>
              <w:right w:val="nil"/>
            </w:tcBorders>
            <w:shd w:val="clear" w:color="auto" w:fill="E7E6E6" w:themeFill="background2"/>
          </w:tcPr>
          <w:p w14:paraId="51FEC8B4" w14:textId="77777777" w:rsidR="00021D4E" w:rsidRPr="00BC6B9C" w:rsidRDefault="00021D4E" w:rsidP="008E546D">
            <w:pPr>
              <w:rPr>
                <w:lang w:val="de-DE"/>
              </w:rPr>
            </w:pPr>
          </w:p>
        </w:tc>
        <w:tc>
          <w:tcPr>
            <w:tcW w:w="175" w:type="pct"/>
            <w:tcBorders>
              <w:top w:val="single" w:sz="2" w:space="0" w:color="auto"/>
              <w:left w:val="nil"/>
              <w:right w:val="nil"/>
            </w:tcBorders>
            <w:shd w:val="clear" w:color="auto" w:fill="E7E6E6" w:themeFill="background2"/>
          </w:tcPr>
          <w:p w14:paraId="3666735D" w14:textId="77777777" w:rsidR="00021D4E" w:rsidRPr="00BC6B9C" w:rsidRDefault="00021D4E" w:rsidP="008E546D">
            <w:pPr>
              <w:rPr>
                <w:lang w:val="de-DE"/>
              </w:rPr>
            </w:pPr>
          </w:p>
        </w:tc>
        <w:tc>
          <w:tcPr>
            <w:tcW w:w="174" w:type="pct"/>
            <w:tcBorders>
              <w:top w:val="single" w:sz="2" w:space="0" w:color="auto"/>
              <w:left w:val="nil"/>
            </w:tcBorders>
            <w:shd w:val="clear" w:color="auto" w:fill="E7E6E6" w:themeFill="background2"/>
          </w:tcPr>
          <w:p w14:paraId="136485B0" w14:textId="77777777" w:rsidR="00021D4E" w:rsidRPr="00BC6B9C" w:rsidRDefault="00021D4E" w:rsidP="008E546D">
            <w:pPr>
              <w:rPr>
                <w:lang w:val="de-DE"/>
              </w:rPr>
            </w:pPr>
          </w:p>
        </w:tc>
      </w:tr>
      <w:tr w:rsidR="00021D4E" w14:paraId="69B81400" w14:textId="77777777" w:rsidTr="00B16FDA">
        <w:tc>
          <w:tcPr>
            <w:tcW w:w="3601" w:type="pct"/>
          </w:tcPr>
          <w:p w14:paraId="178E91B3" w14:textId="1B07E874" w:rsidR="58A5592C" w:rsidRDefault="2554D631" w:rsidP="58A5592C">
            <w:pPr>
              <w:pStyle w:val="ListBullet"/>
            </w:pPr>
            <w:r>
              <w:t>Compare</w:t>
            </w:r>
            <w:r w:rsidR="00F8420C">
              <w:t xml:space="preserve"> and</w:t>
            </w:r>
            <w:r>
              <w:t xml:space="preserve"> order decimal</w:t>
            </w:r>
            <w:r w:rsidR="57C68047">
              <w:t xml:space="preserve"> numbers of up to 3 decimal places</w:t>
            </w:r>
          </w:p>
        </w:tc>
        <w:tc>
          <w:tcPr>
            <w:tcW w:w="175" w:type="pct"/>
          </w:tcPr>
          <w:p w14:paraId="6B27B88F" w14:textId="4235AE3D" w:rsidR="58A5592C" w:rsidRDefault="58A5592C">
            <w:r>
              <w:t>x</w:t>
            </w:r>
          </w:p>
        </w:tc>
        <w:tc>
          <w:tcPr>
            <w:tcW w:w="175" w:type="pct"/>
          </w:tcPr>
          <w:p w14:paraId="687A40E5" w14:textId="5A479311" w:rsidR="58A5592C" w:rsidRDefault="58A5592C">
            <w:r>
              <w:t>x</w:t>
            </w:r>
          </w:p>
        </w:tc>
        <w:tc>
          <w:tcPr>
            <w:tcW w:w="175" w:type="pct"/>
          </w:tcPr>
          <w:p w14:paraId="29549DB8" w14:textId="49BBB696" w:rsidR="58A5592C" w:rsidRDefault="58A5592C">
            <w:r>
              <w:t>x</w:t>
            </w:r>
          </w:p>
        </w:tc>
        <w:tc>
          <w:tcPr>
            <w:tcW w:w="175" w:type="pct"/>
          </w:tcPr>
          <w:p w14:paraId="13FE651B" w14:textId="77777777" w:rsidR="00021D4E" w:rsidRDefault="00021D4E" w:rsidP="008E546D"/>
        </w:tc>
        <w:tc>
          <w:tcPr>
            <w:tcW w:w="175" w:type="pct"/>
          </w:tcPr>
          <w:p w14:paraId="21796C2A" w14:textId="77777777" w:rsidR="00021D4E" w:rsidRDefault="00021D4E" w:rsidP="008E546D"/>
        </w:tc>
        <w:tc>
          <w:tcPr>
            <w:tcW w:w="175" w:type="pct"/>
          </w:tcPr>
          <w:p w14:paraId="4A37594E" w14:textId="77777777" w:rsidR="00021D4E" w:rsidRDefault="00021D4E" w:rsidP="008E546D"/>
        </w:tc>
        <w:tc>
          <w:tcPr>
            <w:tcW w:w="175" w:type="pct"/>
          </w:tcPr>
          <w:p w14:paraId="4869DB34" w14:textId="77777777" w:rsidR="00021D4E" w:rsidRDefault="00021D4E" w:rsidP="008E546D"/>
        </w:tc>
        <w:tc>
          <w:tcPr>
            <w:tcW w:w="174" w:type="pct"/>
          </w:tcPr>
          <w:p w14:paraId="200B39E0" w14:textId="77777777" w:rsidR="00021D4E" w:rsidRDefault="00021D4E" w:rsidP="008E546D"/>
        </w:tc>
      </w:tr>
      <w:tr w:rsidR="006B22CB" w14:paraId="29B77B24" w14:textId="77777777" w:rsidTr="00B16FDA">
        <w:tc>
          <w:tcPr>
            <w:tcW w:w="3601" w:type="pct"/>
            <w:tcBorders>
              <w:right w:val="nil"/>
            </w:tcBorders>
            <w:shd w:val="clear" w:color="auto" w:fill="E7E6E6" w:themeFill="background2"/>
          </w:tcPr>
          <w:p w14:paraId="1C7E0AD6" w14:textId="3A1C27E1" w:rsidR="58A5592C" w:rsidRDefault="58A5592C" w:rsidP="58A5592C">
            <w:pPr>
              <w:rPr>
                <w:rStyle w:val="Strong"/>
              </w:rPr>
            </w:pPr>
            <w:r w:rsidRPr="58A5592C">
              <w:rPr>
                <w:rStyle w:val="Strong"/>
              </w:rPr>
              <w:t>Represent</w:t>
            </w:r>
            <w:r w:rsidR="00281D61">
              <w:rPr>
                <w:rStyle w:val="Strong"/>
              </w:rPr>
              <w:t>s</w:t>
            </w:r>
            <w:r w:rsidRPr="58A5592C">
              <w:rPr>
                <w:rStyle w:val="Strong"/>
              </w:rPr>
              <w:t xml:space="preserve"> numbers B</w:t>
            </w:r>
            <w:r>
              <w:t>: Whole numbers: Locate and represent integers on a number line</w:t>
            </w:r>
          </w:p>
          <w:p w14:paraId="71EBF669" w14:textId="64D9034A" w:rsidR="58A5592C" w:rsidRDefault="58A5592C" w:rsidP="58A5592C">
            <w:pPr>
              <w:rPr>
                <w:rStyle w:val="Strong"/>
              </w:rPr>
            </w:pPr>
            <w:r w:rsidRPr="58A5592C">
              <w:rPr>
                <w:rStyle w:val="Strong"/>
              </w:rPr>
              <w:t>MAO-WM-01, MA3-RN-01</w:t>
            </w:r>
          </w:p>
        </w:tc>
        <w:tc>
          <w:tcPr>
            <w:tcW w:w="175" w:type="pct"/>
            <w:tcBorders>
              <w:top w:val="single" w:sz="2" w:space="0" w:color="auto"/>
              <w:left w:val="nil"/>
              <w:right w:val="nil"/>
            </w:tcBorders>
            <w:shd w:val="clear" w:color="auto" w:fill="E7E6E6" w:themeFill="background2"/>
          </w:tcPr>
          <w:p w14:paraId="734A33FE" w14:textId="77777777" w:rsidR="58A5592C" w:rsidRDefault="58A5592C"/>
        </w:tc>
        <w:tc>
          <w:tcPr>
            <w:tcW w:w="175" w:type="pct"/>
            <w:tcBorders>
              <w:top w:val="single" w:sz="2" w:space="0" w:color="auto"/>
              <w:left w:val="nil"/>
              <w:right w:val="nil"/>
            </w:tcBorders>
            <w:shd w:val="clear" w:color="auto" w:fill="E7E6E6" w:themeFill="background2"/>
          </w:tcPr>
          <w:p w14:paraId="19E650C4" w14:textId="77777777" w:rsidR="00021D4E" w:rsidRDefault="00021D4E" w:rsidP="008E546D"/>
        </w:tc>
        <w:tc>
          <w:tcPr>
            <w:tcW w:w="175" w:type="pct"/>
            <w:tcBorders>
              <w:top w:val="single" w:sz="2" w:space="0" w:color="auto"/>
              <w:left w:val="nil"/>
              <w:right w:val="nil"/>
            </w:tcBorders>
            <w:shd w:val="clear" w:color="auto" w:fill="E7E6E6" w:themeFill="background2"/>
          </w:tcPr>
          <w:p w14:paraId="33B53DA7" w14:textId="77777777" w:rsidR="00021D4E" w:rsidRDefault="00021D4E" w:rsidP="008E546D"/>
        </w:tc>
        <w:tc>
          <w:tcPr>
            <w:tcW w:w="175" w:type="pct"/>
            <w:tcBorders>
              <w:top w:val="single" w:sz="2" w:space="0" w:color="auto"/>
              <w:left w:val="nil"/>
              <w:right w:val="nil"/>
            </w:tcBorders>
            <w:shd w:val="clear" w:color="auto" w:fill="E7E6E6" w:themeFill="background2"/>
          </w:tcPr>
          <w:p w14:paraId="4B0B1053" w14:textId="77777777" w:rsidR="00021D4E" w:rsidRDefault="00021D4E" w:rsidP="008E546D"/>
        </w:tc>
        <w:tc>
          <w:tcPr>
            <w:tcW w:w="175" w:type="pct"/>
            <w:tcBorders>
              <w:top w:val="single" w:sz="2" w:space="0" w:color="auto"/>
              <w:left w:val="nil"/>
              <w:right w:val="nil"/>
            </w:tcBorders>
            <w:shd w:val="clear" w:color="auto" w:fill="E7E6E6" w:themeFill="background2"/>
          </w:tcPr>
          <w:p w14:paraId="027E2622" w14:textId="77777777" w:rsidR="00021D4E" w:rsidRDefault="00021D4E" w:rsidP="008E546D"/>
        </w:tc>
        <w:tc>
          <w:tcPr>
            <w:tcW w:w="175" w:type="pct"/>
            <w:tcBorders>
              <w:top w:val="single" w:sz="2" w:space="0" w:color="auto"/>
              <w:left w:val="nil"/>
              <w:right w:val="nil"/>
            </w:tcBorders>
            <w:shd w:val="clear" w:color="auto" w:fill="E7E6E6" w:themeFill="background2"/>
          </w:tcPr>
          <w:p w14:paraId="3C89A1FF" w14:textId="77777777" w:rsidR="00021D4E" w:rsidRDefault="00021D4E" w:rsidP="008E546D"/>
        </w:tc>
        <w:tc>
          <w:tcPr>
            <w:tcW w:w="175" w:type="pct"/>
            <w:tcBorders>
              <w:top w:val="single" w:sz="2" w:space="0" w:color="auto"/>
              <w:left w:val="nil"/>
              <w:right w:val="nil"/>
            </w:tcBorders>
            <w:shd w:val="clear" w:color="auto" w:fill="E7E6E6" w:themeFill="background2"/>
          </w:tcPr>
          <w:p w14:paraId="07187D99" w14:textId="77777777" w:rsidR="00021D4E" w:rsidRDefault="00021D4E" w:rsidP="008E546D"/>
        </w:tc>
        <w:tc>
          <w:tcPr>
            <w:tcW w:w="174" w:type="pct"/>
            <w:tcBorders>
              <w:top w:val="single" w:sz="2" w:space="0" w:color="auto"/>
              <w:left w:val="nil"/>
            </w:tcBorders>
            <w:shd w:val="clear" w:color="auto" w:fill="E7E6E6" w:themeFill="background2"/>
          </w:tcPr>
          <w:p w14:paraId="51970569" w14:textId="77777777" w:rsidR="00021D4E" w:rsidRDefault="00021D4E" w:rsidP="008E546D"/>
        </w:tc>
      </w:tr>
      <w:tr w:rsidR="00021D4E" w14:paraId="26F27411" w14:textId="77777777" w:rsidTr="00B16FDA">
        <w:tc>
          <w:tcPr>
            <w:tcW w:w="3601" w:type="pct"/>
          </w:tcPr>
          <w:p w14:paraId="57E31C6A" w14:textId="691082FC" w:rsidR="58A5592C" w:rsidRDefault="2554D631" w:rsidP="58A5592C">
            <w:pPr>
              <w:pStyle w:val="ListBullet"/>
            </w:pPr>
            <w:r>
              <w:t xml:space="preserve">Use the term </w:t>
            </w:r>
            <w:r w:rsidRPr="005269E7">
              <w:rPr>
                <w:rStyle w:val="Emphasis"/>
              </w:rPr>
              <w:t>integers</w:t>
            </w:r>
            <w:r w:rsidRPr="6B9DE448">
              <w:rPr>
                <w:i/>
                <w:iCs/>
              </w:rPr>
              <w:t xml:space="preserve"> </w:t>
            </w:r>
            <w:r>
              <w:t>to describe positive and negative whole numbers and zero</w:t>
            </w:r>
          </w:p>
        </w:tc>
        <w:tc>
          <w:tcPr>
            <w:tcW w:w="175" w:type="pct"/>
          </w:tcPr>
          <w:p w14:paraId="59E23E00" w14:textId="01A95F5C" w:rsidR="5BF05504" w:rsidRDefault="5BF05504" w:rsidP="58A5592C">
            <w:r>
              <w:t>x</w:t>
            </w:r>
          </w:p>
        </w:tc>
        <w:tc>
          <w:tcPr>
            <w:tcW w:w="175" w:type="pct"/>
          </w:tcPr>
          <w:p w14:paraId="181B6538" w14:textId="26784271" w:rsidR="00021D4E" w:rsidRDefault="00021D4E" w:rsidP="008E546D"/>
        </w:tc>
        <w:tc>
          <w:tcPr>
            <w:tcW w:w="175" w:type="pct"/>
          </w:tcPr>
          <w:p w14:paraId="6E06D46E" w14:textId="6884ED9E" w:rsidR="00021D4E" w:rsidRDefault="00021D4E" w:rsidP="008E546D"/>
        </w:tc>
        <w:tc>
          <w:tcPr>
            <w:tcW w:w="175" w:type="pct"/>
          </w:tcPr>
          <w:p w14:paraId="17107DEB" w14:textId="77777777" w:rsidR="00021D4E" w:rsidRDefault="00021D4E" w:rsidP="008E546D"/>
        </w:tc>
        <w:tc>
          <w:tcPr>
            <w:tcW w:w="175" w:type="pct"/>
          </w:tcPr>
          <w:p w14:paraId="6EBB60E2" w14:textId="77777777" w:rsidR="00021D4E" w:rsidRDefault="00021D4E" w:rsidP="008E546D"/>
        </w:tc>
        <w:tc>
          <w:tcPr>
            <w:tcW w:w="175" w:type="pct"/>
          </w:tcPr>
          <w:p w14:paraId="2580A701" w14:textId="77777777" w:rsidR="00021D4E" w:rsidRDefault="00021D4E" w:rsidP="008E546D"/>
        </w:tc>
        <w:tc>
          <w:tcPr>
            <w:tcW w:w="175" w:type="pct"/>
          </w:tcPr>
          <w:p w14:paraId="5393903A" w14:textId="77777777" w:rsidR="00021D4E" w:rsidRDefault="00021D4E" w:rsidP="008E546D"/>
        </w:tc>
        <w:tc>
          <w:tcPr>
            <w:tcW w:w="174" w:type="pct"/>
          </w:tcPr>
          <w:p w14:paraId="5F10EA1E" w14:textId="77777777" w:rsidR="00021D4E" w:rsidRDefault="00021D4E" w:rsidP="008E546D"/>
        </w:tc>
      </w:tr>
      <w:tr w:rsidR="00021D4E" w14:paraId="6795C754" w14:textId="77777777" w:rsidTr="00B16FDA">
        <w:tc>
          <w:tcPr>
            <w:tcW w:w="3601" w:type="pct"/>
          </w:tcPr>
          <w:p w14:paraId="2688D3D8" w14:textId="2BBCE967" w:rsidR="58A5592C" w:rsidRDefault="2554D631" w:rsidP="58A5592C">
            <w:pPr>
              <w:pStyle w:val="ListBullet"/>
            </w:pPr>
            <w:r>
              <w:t>Recognise that negative whole numbers can result from subtraction (Reasons about quantity)</w:t>
            </w:r>
          </w:p>
        </w:tc>
        <w:tc>
          <w:tcPr>
            <w:tcW w:w="175" w:type="pct"/>
            <w:tcBorders>
              <w:bottom w:val="single" w:sz="2" w:space="0" w:color="auto"/>
            </w:tcBorders>
          </w:tcPr>
          <w:p w14:paraId="431A1B8A" w14:textId="42E1127E" w:rsidR="1E8BDEDC" w:rsidRDefault="1E8BDEDC">
            <w:r>
              <w:t>x</w:t>
            </w:r>
          </w:p>
        </w:tc>
        <w:tc>
          <w:tcPr>
            <w:tcW w:w="175" w:type="pct"/>
            <w:tcBorders>
              <w:bottom w:val="single" w:sz="2" w:space="0" w:color="auto"/>
            </w:tcBorders>
          </w:tcPr>
          <w:p w14:paraId="70558DD3" w14:textId="77777777" w:rsidR="00021D4E" w:rsidRDefault="00021D4E" w:rsidP="008E546D"/>
        </w:tc>
        <w:tc>
          <w:tcPr>
            <w:tcW w:w="175" w:type="pct"/>
            <w:tcBorders>
              <w:bottom w:val="single" w:sz="2" w:space="0" w:color="auto"/>
            </w:tcBorders>
          </w:tcPr>
          <w:p w14:paraId="1D2EC8B9" w14:textId="77777777" w:rsidR="00021D4E" w:rsidRDefault="00021D4E" w:rsidP="008E546D"/>
        </w:tc>
        <w:tc>
          <w:tcPr>
            <w:tcW w:w="175" w:type="pct"/>
            <w:tcBorders>
              <w:bottom w:val="single" w:sz="2" w:space="0" w:color="auto"/>
            </w:tcBorders>
          </w:tcPr>
          <w:p w14:paraId="26D7186E" w14:textId="77777777" w:rsidR="00021D4E" w:rsidRDefault="00021D4E" w:rsidP="008E546D"/>
        </w:tc>
        <w:tc>
          <w:tcPr>
            <w:tcW w:w="175" w:type="pct"/>
            <w:tcBorders>
              <w:bottom w:val="single" w:sz="2" w:space="0" w:color="auto"/>
            </w:tcBorders>
          </w:tcPr>
          <w:p w14:paraId="24D108C8" w14:textId="77777777" w:rsidR="00021D4E" w:rsidRDefault="00021D4E" w:rsidP="008E546D"/>
        </w:tc>
        <w:tc>
          <w:tcPr>
            <w:tcW w:w="175" w:type="pct"/>
            <w:tcBorders>
              <w:bottom w:val="single" w:sz="2" w:space="0" w:color="auto"/>
            </w:tcBorders>
          </w:tcPr>
          <w:p w14:paraId="024AABD0" w14:textId="77777777" w:rsidR="00021D4E" w:rsidRDefault="00021D4E" w:rsidP="008E546D"/>
        </w:tc>
        <w:tc>
          <w:tcPr>
            <w:tcW w:w="175" w:type="pct"/>
            <w:tcBorders>
              <w:bottom w:val="single" w:sz="2" w:space="0" w:color="auto"/>
            </w:tcBorders>
          </w:tcPr>
          <w:p w14:paraId="05AE0529" w14:textId="77777777" w:rsidR="00021D4E" w:rsidRDefault="00021D4E" w:rsidP="008E546D"/>
        </w:tc>
        <w:tc>
          <w:tcPr>
            <w:tcW w:w="174" w:type="pct"/>
            <w:tcBorders>
              <w:bottom w:val="single" w:sz="2" w:space="0" w:color="auto"/>
            </w:tcBorders>
          </w:tcPr>
          <w:p w14:paraId="0008AB06" w14:textId="77777777" w:rsidR="00021D4E" w:rsidRDefault="00021D4E" w:rsidP="008E546D"/>
        </w:tc>
      </w:tr>
      <w:tr w:rsidR="006B22CB" w14:paraId="0C25831E" w14:textId="77777777" w:rsidTr="00B16FDA">
        <w:tc>
          <w:tcPr>
            <w:tcW w:w="3601" w:type="pct"/>
            <w:tcBorders>
              <w:right w:val="nil"/>
            </w:tcBorders>
            <w:shd w:val="clear" w:color="auto" w:fill="E7E6E6" w:themeFill="background2"/>
          </w:tcPr>
          <w:p w14:paraId="5E90DE9C" w14:textId="55C825C0" w:rsidR="58A5592C" w:rsidRDefault="58A5592C" w:rsidP="58A5592C">
            <w:pPr>
              <w:rPr>
                <w:rStyle w:val="Strong"/>
              </w:rPr>
            </w:pPr>
            <w:r w:rsidRPr="58A5592C">
              <w:rPr>
                <w:rStyle w:val="Strong"/>
              </w:rPr>
              <w:t>Represent</w:t>
            </w:r>
            <w:r w:rsidR="00281D61">
              <w:rPr>
                <w:rStyle w:val="Strong"/>
              </w:rPr>
              <w:t>s</w:t>
            </w:r>
            <w:r w:rsidRPr="58A5592C">
              <w:rPr>
                <w:rStyle w:val="Strong"/>
              </w:rPr>
              <w:t xml:space="preserve"> numbers B</w:t>
            </w:r>
            <w:r>
              <w:t>: Decimals and percentages: Make connections between benchmark fractions, decimals and percentages</w:t>
            </w:r>
          </w:p>
          <w:p w14:paraId="778027E3" w14:textId="26D1E19E" w:rsidR="58A5592C" w:rsidRDefault="58A5592C" w:rsidP="58A5592C">
            <w:pPr>
              <w:rPr>
                <w:rStyle w:val="Strong"/>
              </w:rPr>
            </w:pPr>
            <w:r w:rsidRPr="58A5592C">
              <w:rPr>
                <w:rStyle w:val="Strong"/>
              </w:rPr>
              <w:lastRenderedPageBreak/>
              <w:t>MAO-WM-01, MA3-RN-03</w:t>
            </w:r>
          </w:p>
        </w:tc>
        <w:tc>
          <w:tcPr>
            <w:tcW w:w="175" w:type="pct"/>
            <w:tcBorders>
              <w:top w:val="single" w:sz="2" w:space="0" w:color="auto"/>
              <w:left w:val="nil"/>
              <w:right w:val="nil"/>
            </w:tcBorders>
            <w:shd w:val="clear" w:color="auto" w:fill="E7E6E6" w:themeFill="background2"/>
          </w:tcPr>
          <w:p w14:paraId="1CE5417D" w14:textId="270D66BC" w:rsidR="58A5592C" w:rsidRDefault="58A5592C"/>
        </w:tc>
        <w:tc>
          <w:tcPr>
            <w:tcW w:w="175" w:type="pct"/>
            <w:tcBorders>
              <w:top w:val="single" w:sz="2" w:space="0" w:color="auto"/>
              <w:left w:val="nil"/>
              <w:right w:val="nil"/>
            </w:tcBorders>
            <w:shd w:val="clear" w:color="auto" w:fill="E7E6E6" w:themeFill="background2"/>
          </w:tcPr>
          <w:p w14:paraId="0C773E4B" w14:textId="65A594F9" w:rsidR="58A5592C" w:rsidRDefault="58A5592C"/>
        </w:tc>
        <w:tc>
          <w:tcPr>
            <w:tcW w:w="175" w:type="pct"/>
            <w:tcBorders>
              <w:top w:val="single" w:sz="2" w:space="0" w:color="auto"/>
              <w:left w:val="nil"/>
              <w:right w:val="nil"/>
            </w:tcBorders>
            <w:shd w:val="clear" w:color="auto" w:fill="E7E6E6" w:themeFill="background2"/>
          </w:tcPr>
          <w:p w14:paraId="690711E7" w14:textId="6BBDF5BD" w:rsidR="58A5592C" w:rsidRDefault="58A5592C"/>
        </w:tc>
        <w:tc>
          <w:tcPr>
            <w:tcW w:w="175" w:type="pct"/>
            <w:tcBorders>
              <w:top w:val="single" w:sz="2" w:space="0" w:color="auto"/>
              <w:left w:val="nil"/>
              <w:right w:val="nil"/>
            </w:tcBorders>
            <w:shd w:val="clear" w:color="auto" w:fill="E7E6E6" w:themeFill="background2"/>
          </w:tcPr>
          <w:p w14:paraId="316B62C4" w14:textId="576D659F" w:rsidR="58A5592C" w:rsidRDefault="58A5592C"/>
        </w:tc>
        <w:tc>
          <w:tcPr>
            <w:tcW w:w="175" w:type="pct"/>
            <w:tcBorders>
              <w:top w:val="single" w:sz="2" w:space="0" w:color="auto"/>
              <w:left w:val="nil"/>
              <w:right w:val="nil"/>
            </w:tcBorders>
            <w:shd w:val="clear" w:color="auto" w:fill="E7E6E6" w:themeFill="background2"/>
          </w:tcPr>
          <w:p w14:paraId="76D4A292" w14:textId="77777777" w:rsidR="00021D4E" w:rsidRDefault="00021D4E" w:rsidP="008E546D"/>
        </w:tc>
        <w:tc>
          <w:tcPr>
            <w:tcW w:w="175" w:type="pct"/>
            <w:tcBorders>
              <w:top w:val="single" w:sz="2" w:space="0" w:color="auto"/>
              <w:left w:val="nil"/>
              <w:right w:val="nil"/>
            </w:tcBorders>
            <w:shd w:val="clear" w:color="auto" w:fill="E7E6E6" w:themeFill="background2"/>
          </w:tcPr>
          <w:p w14:paraId="566DB3AC" w14:textId="77777777" w:rsidR="00021D4E" w:rsidRDefault="00021D4E" w:rsidP="008E546D"/>
        </w:tc>
        <w:tc>
          <w:tcPr>
            <w:tcW w:w="175" w:type="pct"/>
            <w:tcBorders>
              <w:top w:val="single" w:sz="2" w:space="0" w:color="auto"/>
              <w:left w:val="nil"/>
              <w:right w:val="nil"/>
            </w:tcBorders>
            <w:shd w:val="clear" w:color="auto" w:fill="E7E6E6" w:themeFill="background2"/>
          </w:tcPr>
          <w:p w14:paraId="4992B868" w14:textId="77777777" w:rsidR="00021D4E" w:rsidRDefault="00021D4E" w:rsidP="008E546D"/>
        </w:tc>
        <w:tc>
          <w:tcPr>
            <w:tcW w:w="174" w:type="pct"/>
            <w:tcBorders>
              <w:top w:val="single" w:sz="2" w:space="0" w:color="auto"/>
              <w:left w:val="nil"/>
            </w:tcBorders>
            <w:shd w:val="clear" w:color="auto" w:fill="E7E6E6" w:themeFill="background2"/>
          </w:tcPr>
          <w:p w14:paraId="1CB94F57" w14:textId="77777777" w:rsidR="00021D4E" w:rsidRDefault="00021D4E" w:rsidP="008E546D"/>
        </w:tc>
      </w:tr>
      <w:tr w:rsidR="00021D4E" w14:paraId="1AF4E5A2" w14:textId="77777777" w:rsidTr="00B16FDA">
        <w:tc>
          <w:tcPr>
            <w:tcW w:w="3601" w:type="pct"/>
          </w:tcPr>
          <w:p w14:paraId="40453623" w14:textId="0FDC599B" w:rsidR="58A5592C" w:rsidRDefault="2554D631" w:rsidP="005269E7">
            <w:pPr>
              <w:pStyle w:val="ListBullet"/>
              <w:rPr>
                <w:lang w:val="en-US"/>
              </w:rPr>
            </w:pPr>
            <w:r w:rsidRPr="6B9DE448">
              <w:t xml:space="preserve">Represent common </w:t>
            </w:r>
            <w:r w:rsidRPr="005269E7">
              <w:t>percentages</w:t>
            </w:r>
            <w:r w:rsidRPr="6B9DE448">
              <w:t xml:space="preserve"> of quantities and lengths as fractions and decimals</w:t>
            </w:r>
          </w:p>
        </w:tc>
        <w:tc>
          <w:tcPr>
            <w:tcW w:w="175" w:type="pct"/>
          </w:tcPr>
          <w:p w14:paraId="258F7D6F" w14:textId="1832F4A2" w:rsidR="58A5592C" w:rsidRDefault="58A5592C"/>
        </w:tc>
        <w:tc>
          <w:tcPr>
            <w:tcW w:w="175" w:type="pct"/>
          </w:tcPr>
          <w:p w14:paraId="7E18DDAC" w14:textId="633B0CEA" w:rsidR="58A5592C" w:rsidRPr="00D97C53" w:rsidRDefault="58A5592C">
            <w:pPr>
              <w:rPr>
                <w:color w:val="000000" w:themeColor="text1"/>
              </w:rPr>
            </w:pPr>
          </w:p>
        </w:tc>
        <w:tc>
          <w:tcPr>
            <w:tcW w:w="175" w:type="pct"/>
          </w:tcPr>
          <w:p w14:paraId="3ECAEA82" w14:textId="7EC7E8EA" w:rsidR="58A5592C" w:rsidRPr="00D97C53" w:rsidRDefault="58A5592C" w:rsidP="58A5592C">
            <w:pPr>
              <w:rPr>
                <w:color w:val="000000" w:themeColor="text1"/>
              </w:rPr>
            </w:pPr>
          </w:p>
        </w:tc>
        <w:tc>
          <w:tcPr>
            <w:tcW w:w="175" w:type="pct"/>
          </w:tcPr>
          <w:p w14:paraId="145847A6" w14:textId="62A3F3EF" w:rsidR="58A5592C" w:rsidRDefault="58A5592C">
            <w:r>
              <w:t>x</w:t>
            </w:r>
          </w:p>
        </w:tc>
        <w:tc>
          <w:tcPr>
            <w:tcW w:w="175" w:type="pct"/>
          </w:tcPr>
          <w:p w14:paraId="389B652E" w14:textId="77777777" w:rsidR="00021D4E" w:rsidRDefault="00021D4E" w:rsidP="008E546D"/>
        </w:tc>
        <w:tc>
          <w:tcPr>
            <w:tcW w:w="175" w:type="pct"/>
          </w:tcPr>
          <w:p w14:paraId="3C85770B" w14:textId="77777777" w:rsidR="00021D4E" w:rsidRDefault="00021D4E" w:rsidP="008E546D"/>
        </w:tc>
        <w:tc>
          <w:tcPr>
            <w:tcW w:w="175" w:type="pct"/>
          </w:tcPr>
          <w:p w14:paraId="6734B8F6" w14:textId="77777777" w:rsidR="00021D4E" w:rsidRDefault="00021D4E" w:rsidP="008E546D"/>
        </w:tc>
        <w:tc>
          <w:tcPr>
            <w:tcW w:w="174" w:type="pct"/>
          </w:tcPr>
          <w:p w14:paraId="6CA898A5" w14:textId="77777777" w:rsidR="00021D4E" w:rsidRDefault="00021D4E" w:rsidP="008E546D"/>
        </w:tc>
      </w:tr>
      <w:tr w:rsidR="00021D4E" w14:paraId="1A054B65" w14:textId="77777777" w:rsidTr="00B16FDA">
        <w:tc>
          <w:tcPr>
            <w:tcW w:w="3601" w:type="pct"/>
          </w:tcPr>
          <w:p w14:paraId="1540AEB5" w14:textId="496F8C54" w:rsidR="58A5592C" w:rsidRDefault="2554D631" w:rsidP="58A5592C">
            <w:pPr>
              <w:pStyle w:val="ListBullet"/>
              <w:rPr>
                <w:rFonts w:eastAsia="Arial"/>
                <w:color w:val="000000" w:themeColor="text1"/>
                <w:lang w:val="en-US"/>
              </w:rPr>
            </w:pPr>
            <w:r w:rsidRPr="6B9DE448">
              <w:rPr>
                <w:rFonts w:eastAsia="Arial"/>
                <w:color w:val="000000" w:themeColor="text1"/>
              </w:rPr>
              <w:t>Recognise that 10% is one-tenth of 100% and use this to find 10% of a quantity (Reasons about relations)</w:t>
            </w:r>
          </w:p>
        </w:tc>
        <w:tc>
          <w:tcPr>
            <w:tcW w:w="175" w:type="pct"/>
            <w:tcBorders>
              <w:bottom w:val="single" w:sz="2" w:space="0" w:color="auto"/>
            </w:tcBorders>
          </w:tcPr>
          <w:p w14:paraId="7A008761" w14:textId="66B0FBE2" w:rsidR="58A5592C" w:rsidRDefault="58A5592C"/>
        </w:tc>
        <w:tc>
          <w:tcPr>
            <w:tcW w:w="175" w:type="pct"/>
            <w:tcBorders>
              <w:bottom w:val="single" w:sz="2" w:space="0" w:color="auto"/>
            </w:tcBorders>
          </w:tcPr>
          <w:p w14:paraId="5A6AFF25" w14:textId="40039F87" w:rsidR="58A5592C" w:rsidRDefault="58A5592C"/>
        </w:tc>
        <w:tc>
          <w:tcPr>
            <w:tcW w:w="175" w:type="pct"/>
            <w:tcBorders>
              <w:bottom w:val="single" w:sz="2" w:space="0" w:color="auto"/>
            </w:tcBorders>
          </w:tcPr>
          <w:p w14:paraId="7C147D07" w14:textId="5FFE8415" w:rsidR="58A5592C" w:rsidRDefault="58A5592C"/>
        </w:tc>
        <w:tc>
          <w:tcPr>
            <w:tcW w:w="175" w:type="pct"/>
            <w:tcBorders>
              <w:bottom w:val="single" w:sz="2" w:space="0" w:color="auto"/>
            </w:tcBorders>
          </w:tcPr>
          <w:p w14:paraId="0361EFAF" w14:textId="2C2AEE58" w:rsidR="58A5592C" w:rsidRDefault="58A5592C">
            <w:r>
              <w:t>x</w:t>
            </w:r>
          </w:p>
        </w:tc>
        <w:tc>
          <w:tcPr>
            <w:tcW w:w="175" w:type="pct"/>
            <w:tcBorders>
              <w:bottom w:val="single" w:sz="2" w:space="0" w:color="auto"/>
            </w:tcBorders>
          </w:tcPr>
          <w:p w14:paraId="512C6410" w14:textId="3B947AEF" w:rsidR="00021D4E" w:rsidRDefault="009B00FF" w:rsidP="008E546D">
            <w:r>
              <w:t>x</w:t>
            </w:r>
          </w:p>
        </w:tc>
        <w:tc>
          <w:tcPr>
            <w:tcW w:w="175" w:type="pct"/>
            <w:tcBorders>
              <w:bottom w:val="single" w:sz="2" w:space="0" w:color="auto"/>
            </w:tcBorders>
          </w:tcPr>
          <w:p w14:paraId="2F07A76F" w14:textId="77777777" w:rsidR="00021D4E" w:rsidRDefault="00021D4E" w:rsidP="008E546D"/>
        </w:tc>
        <w:tc>
          <w:tcPr>
            <w:tcW w:w="175" w:type="pct"/>
            <w:tcBorders>
              <w:bottom w:val="single" w:sz="2" w:space="0" w:color="auto"/>
            </w:tcBorders>
          </w:tcPr>
          <w:p w14:paraId="53AF1D32" w14:textId="77777777" w:rsidR="00021D4E" w:rsidRDefault="00021D4E" w:rsidP="008E546D"/>
        </w:tc>
        <w:tc>
          <w:tcPr>
            <w:tcW w:w="174" w:type="pct"/>
            <w:tcBorders>
              <w:bottom w:val="single" w:sz="2" w:space="0" w:color="auto"/>
            </w:tcBorders>
          </w:tcPr>
          <w:p w14:paraId="7FFFF920" w14:textId="77777777" w:rsidR="00021D4E" w:rsidRDefault="00021D4E" w:rsidP="008E546D"/>
        </w:tc>
      </w:tr>
      <w:tr w:rsidR="006B22CB" w14:paraId="0370B7BB" w14:textId="77777777" w:rsidTr="00B16FDA">
        <w:tc>
          <w:tcPr>
            <w:tcW w:w="3601" w:type="pct"/>
            <w:tcBorders>
              <w:right w:val="nil"/>
            </w:tcBorders>
            <w:shd w:val="clear" w:color="auto" w:fill="E7E6E6" w:themeFill="background2"/>
          </w:tcPr>
          <w:p w14:paraId="02E2781F" w14:textId="7A5D111C" w:rsidR="00021D4E" w:rsidRDefault="5301E711" w:rsidP="58A5592C">
            <w:r w:rsidRPr="58A5592C">
              <w:rPr>
                <w:rStyle w:val="Strong"/>
              </w:rPr>
              <w:t>Represent</w:t>
            </w:r>
            <w:r w:rsidR="00281D61">
              <w:rPr>
                <w:rStyle w:val="Strong"/>
              </w:rPr>
              <w:t>s</w:t>
            </w:r>
            <w:r w:rsidRPr="58A5592C">
              <w:rPr>
                <w:rStyle w:val="Strong"/>
              </w:rPr>
              <w:t xml:space="preserve"> numbers B</w:t>
            </w:r>
            <w:r>
              <w:t>: Decimals and percentages: Determine percentage discounts of 10%, 25% and 50%</w:t>
            </w:r>
          </w:p>
          <w:p w14:paraId="63C549E9" w14:textId="554B309D" w:rsidR="00021D4E" w:rsidRDefault="5301E711" w:rsidP="58A5592C">
            <w:pPr>
              <w:rPr>
                <w:rFonts w:eastAsia="Arial"/>
                <w:szCs w:val="22"/>
              </w:rPr>
            </w:pPr>
            <w:r w:rsidRPr="58A5592C">
              <w:rPr>
                <w:rStyle w:val="Strong"/>
                <w:rFonts w:eastAsia="Arial"/>
                <w:color w:val="000000" w:themeColor="text1"/>
                <w:szCs w:val="22"/>
              </w:rPr>
              <w:t>MAO-WM-01, MA3-RN-03</w:t>
            </w:r>
          </w:p>
        </w:tc>
        <w:tc>
          <w:tcPr>
            <w:tcW w:w="175" w:type="pct"/>
            <w:tcBorders>
              <w:top w:val="single" w:sz="2" w:space="0" w:color="auto"/>
              <w:left w:val="nil"/>
              <w:right w:val="nil"/>
            </w:tcBorders>
            <w:shd w:val="clear" w:color="auto" w:fill="E7E6E6" w:themeFill="background2"/>
          </w:tcPr>
          <w:p w14:paraId="22B14C55" w14:textId="77777777" w:rsidR="00021D4E" w:rsidRDefault="00021D4E" w:rsidP="008E546D"/>
        </w:tc>
        <w:tc>
          <w:tcPr>
            <w:tcW w:w="175" w:type="pct"/>
            <w:tcBorders>
              <w:top w:val="single" w:sz="2" w:space="0" w:color="auto"/>
              <w:left w:val="nil"/>
              <w:right w:val="nil"/>
            </w:tcBorders>
            <w:shd w:val="clear" w:color="auto" w:fill="E7E6E6" w:themeFill="background2"/>
          </w:tcPr>
          <w:p w14:paraId="06CA26CF" w14:textId="77777777" w:rsidR="00021D4E" w:rsidRDefault="00021D4E" w:rsidP="008E546D"/>
        </w:tc>
        <w:tc>
          <w:tcPr>
            <w:tcW w:w="175" w:type="pct"/>
            <w:tcBorders>
              <w:top w:val="single" w:sz="2" w:space="0" w:color="auto"/>
              <w:left w:val="nil"/>
              <w:right w:val="nil"/>
            </w:tcBorders>
            <w:shd w:val="clear" w:color="auto" w:fill="E7E6E6" w:themeFill="background2"/>
          </w:tcPr>
          <w:p w14:paraId="143F8315" w14:textId="77777777" w:rsidR="00021D4E" w:rsidRDefault="00021D4E" w:rsidP="008E546D"/>
        </w:tc>
        <w:tc>
          <w:tcPr>
            <w:tcW w:w="175" w:type="pct"/>
            <w:tcBorders>
              <w:top w:val="single" w:sz="2" w:space="0" w:color="auto"/>
              <w:left w:val="nil"/>
              <w:right w:val="nil"/>
            </w:tcBorders>
            <w:shd w:val="clear" w:color="auto" w:fill="E7E6E6" w:themeFill="background2"/>
          </w:tcPr>
          <w:p w14:paraId="639472BA" w14:textId="77777777" w:rsidR="00021D4E" w:rsidRDefault="00021D4E" w:rsidP="008E546D"/>
        </w:tc>
        <w:tc>
          <w:tcPr>
            <w:tcW w:w="175" w:type="pct"/>
            <w:tcBorders>
              <w:top w:val="single" w:sz="2" w:space="0" w:color="auto"/>
              <w:left w:val="nil"/>
              <w:right w:val="nil"/>
            </w:tcBorders>
            <w:shd w:val="clear" w:color="auto" w:fill="E7E6E6" w:themeFill="background2"/>
          </w:tcPr>
          <w:p w14:paraId="510228F4" w14:textId="77777777" w:rsidR="00021D4E" w:rsidRDefault="00021D4E" w:rsidP="008E546D"/>
        </w:tc>
        <w:tc>
          <w:tcPr>
            <w:tcW w:w="175" w:type="pct"/>
            <w:tcBorders>
              <w:top w:val="single" w:sz="2" w:space="0" w:color="auto"/>
              <w:left w:val="nil"/>
              <w:right w:val="nil"/>
            </w:tcBorders>
            <w:shd w:val="clear" w:color="auto" w:fill="E7E6E6" w:themeFill="background2"/>
          </w:tcPr>
          <w:p w14:paraId="5AE9FB3F" w14:textId="77777777" w:rsidR="00021D4E" w:rsidRDefault="00021D4E" w:rsidP="008E546D"/>
        </w:tc>
        <w:tc>
          <w:tcPr>
            <w:tcW w:w="175" w:type="pct"/>
            <w:tcBorders>
              <w:top w:val="single" w:sz="2" w:space="0" w:color="auto"/>
              <w:left w:val="nil"/>
              <w:right w:val="nil"/>
            </w:tcBorders>
            <w:shd w:val="clear" w:color="auto" w:fill="E7E6E6" w:themeFill="background2"/>
          </w:tcPr>
          <w:p w14:paraId="5D587B39" w14:textId="77777777" w:rsidR="00021D4E" w:rsidRDefault="00021D4E" w:rsidP="008E546D"/>
        </w:tc>
        <w:tc>
          <w:tcPr>
            <w:tcW w:w="174" w:type="pct"/>
            <w:tcBorders>
              <w:top w:val="single" w:sz="2" w:space="0" w:color="auto"/>
              <w:left w:val="nil"/>
            </w:tcBorders>
            <w:shd w:val="clear" w:color="auto" w:fill="E7E6E6" w:themeFill="background2"/>
          </w:tcPr>
          <w:p w14:paraId="267C23A8" w14:textId="77777777" w:rsidR="00021D4E" w:rsidRDefault="00021D4E" w:rsidP="008E546D"/>
        </w:tc>
      </w:tr>
      <w:tr w:rsidR="00021D4E" w14:paraId="573AD641" w14:textId="77777777" w:rsidTr="00B16FDA">
        <w:tc>
          <w:tcPr>
            <w:tcW w:w="3601" w:type="pct"/>
          </w:tcPr>
          <w:p w14:paraId="1645304B" w14:textId="6DF171F3" w:rsidR="00021D4E" w:rsidRDefault="3ADCC718" w:rsidP="58A5592C">
            <w:pPr>
              <w:pStyle w:val="ListBullet"/>
              <w:rPr>
                <w:rFonts w:eastAsia="Arial"/>
                <w:color w:val="000000" w:themeColor="text1"/>
              </w:rPr>
            </w:pPr>
            <w:r w:rsidRPr="6B9DE448">
              <w:rPr>
                <w:rFonts w:eastAsia="Arial"/>
                <w:color w:val="000000" w:themeColor="text1"/>
              </w:rPr>
              <w:t>Equate 10% to dividing by 10, 25% to finding a quarter by dividing by 4, and 50% to finding half</w:t>
            </w:r>
          </w:p>
        </w:tc>
        <w:tc>
          <w:tcPr>
            <w:tcW w:w="175" w:type="pct"/>
          </w:tcPr>
          <w:p w14:paraId="775A58ED" w14:textId="77777777" w:rsidR="00021D4E" w:rsidRDefault="00021D4E" w:rsidP="008E546D"/>
        </w:tc>
        <w:tc>
          <w:tcPr>
            <w:tcW w:w="175" w:type="pct"/>
          </w:tcPr>
          <w:p w14:paraId="60127854" w14:textId="17B59FF3" w:rsidR="00021D4E" w:rsidRPr="00D97C53" w:rsidRDefault="00021D4E" w:rsidP="008E546D">
            <w:pPr>
              <w:rPr>
                <w:color w:val="000000" w:themeColor="text1"/>
              </w:rPr>
            </w:pPr>
          </w:p>
        </w:tc>
        <w:tc>
          <w:tcPr>
            <w:tcW w:w="175" w:type="pct"/>
          </w:tcPr>
          <w:p w14:paraId="3F9F0EA6" w14:textId="1948814A" w:rsidR="00021D4E" w:rsidRPr="00D97C53" w:rsidRDefault="00021D4E" w:rsidP="58A5592C">
            <w:pPr>
              <w:rPr>
                <w:color w:val="000000" w:themeColor="text1"/>
              </w:rPr>
            </w:pPr>
          </w:p>
        </w:tc>
        <w:tc>
          <w:tcPr>
            <w:tcW w:w="175" w:type="pct"/>
          </w:tcPr>
          <w:p w14:paraId="5401D1DE" w14:textId="4A3CECB4" w:rsidR="00021D4E" w:rsidRPr="00D97C53" w:rsidRDefault="009B00FF" w:rsidP="008E546D">
            <w:pPr>
              <w:rPr>
                <w:color w:val="000000" w:themeColor="text1"/>
              </w:rPr>
            </w:pPr>
            <w:r>
              <w:rPr>
                <w:color w:val="000000" w:themeColor="text1"/>
              </w:rPr>
              <w:t>x</w:t>
            </w:r>
          </w:p>
        </w:tc>
        <w:tc>
          <w:tcPr>
            <w:tcW w:w="175" w:type="pct"/>
          </w:tcPr>
          <w:p w14:paraId="64DD0A23" w14:textId="62F8EA18" w:rsidR="00021D4E" w:rsidRDefault="5301E711" w:rsidP="58A5592C">
            <w:r>
              <w:t>x</w:t>
            </w:r>
          </w:p>
        </w:tc>
        <w:tc>
          <w:tcPr>
            <w:tcW w:w="175" w:type="pct"/>
          </w:tcPr>
          <w:p w14:paraId="0EDACE6A" w14:textId="77777777" w:rsidR="00021D4E" w:rsidRDefault="00021D4E" w:rsidP="008E546D"/>
        </w:tc>
        <w:tc>
          <w:tcPr>
            <w:tcW w:w="175" w:type="pct"/>
          </w:tcPr>
          <w:p w14:paraId="7B2D68FC" w14:textId="77777777" w:rsidR="00021D4E" w:rsidRDefault="00021D4E" w:rsidP="008E546D"/>
        </w:tc>
        <w:tc>
          <w:tcPr>
            <w:tcW w:w="174" w:type="pct"/>
          </w:tcPr>
          <w:p w14:paraId="18217965" w14:textId="77777777" w:rsidR="00021D4E" w:rsidRDefault="00021D4E" w:rsidP="008E546D"/>
        </w:tc>
      </w:tr>
      <w:tr w:rsidR="00021D4E" w14:paraId="7AD1E561" w14:textId="77777777" w:rsidTr="00B16FDA">
        <w:tc>
          <w:tcPr>
            <w:tcW w:w="3601" w:type="pct"/>
          </w:tcPr>
          <w:p w14:paraId="073A6F28" w14:textId="44177374" w:rsidR="00021D4E" w:rsidRDefault="3ADCC718" w:rsidP="58A5592C">
            <w:pPr>
              <w:pStyle w:val="ListBullet"/>
              <w:shd w:val="clear" w:color="auto" w:fill="FFFFFF" w:themeFill="background1"/>
              <w:spacing w:before="220" w:after="220"/>
              <w:rPr>
                <w:rFonts w:eastAsia="Arial"/>
                <w:color w:val="000000" w:themeColor="text1"/>
              </w:rPr>
            </w:pPr>
            <w:r w:rsidRPr="6B9DE448">
              <w:rPr>
                <w:rFonts w:eastAsia="Arial"/>
                <w:color w:val="000000" w:themeColor="text1"/>
              </w:rPr>
              <w:t>Calculate the sale price of an item after a discount of 10%, 25% and 50</w:t>
            </w:r>
            <w:r w:rsidR="10C8D862" w:rsidRPr="6B9DE448">
              <w:rPr>
                <w:rFonts w:eastAsia="Arial"/>
                <w:color w:val="000000" w:themeColor="text1"/>
              </w:rPr>
              <w:t>%</w:t>
            </w:r>
          </w:p>
        </w:tc>
        <w:tc>
          <w:tcPr>
            <w:tcW w:w="175" w:type="pct"/>
            <w:tcBorders>
              <w:bottom w:val="single" w:sz="2" w:space="0" w:color="auto"/>
            </w:tcBorders>
          </w:tcPr>
          <w:p w14:paraId="67C70874" w14:textId="77777777" w:rsidR="00021D4E" w:rsidRDefault="00021D4E" w:rsidP="008E546D"/>
        </w:tc>
        <w:tc>
          <w:tcPr>
            <w:tcW w:w="175" w:type="pct"/>
            <w:tcBorders>
              <w:bottom w:val="single" w:sz="2" w:space="0" w:color="auto"/>
            </w:tcBorders>
          </w:tcPr>
          <w:p w14:paraId="599C2973" w14:textId="515EDC59" w:rsidR="00021D4E" w:rsidRDefault="00021D4E" w:rsidP="008E546D"/>
        </w:tc>
        <w:tc>
          <w:tcPr>
            <w:tcW w:w="175" w:type="pct"/>
            <w:tcBorders>
              <w:bottom w:val="single" w:sz="2" w:space="0" w:color="auto"/>
            </w:tcBorders>
          </w:tcPr>
          <w:p w14:paraId="56EEFC6A" w14:textId="37999CBB" w:rsidR="00021D4E" w:rsidRDefault="00021D4E" w:rsidP="008E546D"/>
        </w:tc>
        <w:tc>
          <w:tcPr>
            <w:tcW w:w="175" w:type="pct"/>
            <w:tcBorders>
              <w:bottom w:val="single" w:sz="2" w:space="0" w:color="auto"/>
            </w:tcBorders>
          </w:tcPr>
          <w:p w14:paraId="29564DF8" w14:textId="14A9E08E" w:rsidR="00021D4E" w:rsidRDefault="00021D4E" w:rsidP="008E546D"/>
        </w:tc>
        <w:tc>
          <w:tcPr>
            <w:tcW w:w="175" w:type="pct"/>
            <w:tcBorders>
              <w:bottom w:val="single" w:sz="2" w:space="0" w:color="auto"/>
            </w:tcBorders>
          </w:tcPr>
          <w:p w14:paraId="6EF9E64D" w14:textId="2C36BB91" w:rsidR="00021D4E" w:rsidRDefault="5301E711" w:rsidP="008E546D">
            <w:r>
              <w:t>x</w:t>
            </w:r>
          </w:p>
        </w:tc>
        <w:tc>
          <w:tcPr>
            <w:tcW w:w="175" w:type="pct"/>
            <w:tcBorders>
              <w:bottom w:val="single" w:sz="2" w:space="0" w:color="auto"/>
            </w:tcBorders>
          </w:tcPr>
          <w:p w14:paraId="0405158E" w14:textId="77777777" w:rsidR="00021D4E" w:rsidRDefault="00021D4E" w:rsidP="008E546D"/>
        </w:tc>
        <w:tc>
          <w:tcPr>
            <w:tcW w:w="175" w:type="pct"/>
            <w:tcBorders>
              <w:bottom w:val="single" w:sz="2" w:space="0" w:color="auto"/>
            </w:tcBorders>
          </w:tcPr>
          <w:p w14:paraId="5218AC8C" w14:textId="77777777" w:rsidR="00021D4E" w:rsidRDefault="00021D4E" w:rsidP="008E546D"/>
        </w:tc>
        <w:tc>
          <w:tcPr>
            <w:tcW w:w="174" w:type="pct"/>
            <w:tcBorders>
              <w:bottom w:val="single" w:sz="2" w:space="0" w:color="auto"/>
            </w:tcBorders>
          </w:tcPr>
          <w:p w14:paraId="17A04709" w14:textId="77777777" w:rsidR="00021D4E" w:rsidRDefault="00021D4E" w:rsidP="008E546D"/>
        </w:tc>
      </w:tr>
      <w:tr w:rsidR="006B22CB" w14:paraId="61B4A766" w14:textId="77777777" w:rsidTr="00B16FDA">
        <w:tc>
          <w:tcPr>
            <w:tcW w:w="3601" w:type="pct"/>
            <w:tcBorders>
              <w:right w:val="nil"/>
            </w:tcBorders>
            <w:shd w:val="clear" w:color="auto" w:fill="E7E6E6" w:themeFill="background2"/>
          </w:tcPr>
          <w:p w14:paraId="3ACB42B6" w14:textId="33B2F674" w:rsidR="58A5592C" w:rsidRDefault="58A5592C" w:rsidP="58A5592C">
            <w:pPr>
              <w:rPr>
                <w:rStyle w:val="Strong"/>
              </w:rPr>
            </w:pPr>
            <w:r w:rsidRPr="58A5592C">
              <w:rPr>
                <w:rStyle w:val="Strong"/>
              </w:rPr>
              <w:t>Additive relations A</w:t>
            </w:r>
            <w:r>
              <w:t xml:space="preserve">: </w:t>
            </w:r>
            <w:r w:rsidR="0015181B">
              <w:t>A</w:t>
            </w:r>
            <w:r>
              <w:t>pply efficient mental and written strategies to solve addition and subtraction problems</w:t>
            </w:r>
          </w:p>
          <w:p w14:paraId="777F1711" w14:textId="5C30E253" w:rsidR="58A5592C" w:rsidRDefault="58A5592C" w:rsidP="58A5592C">
            <w:pPr>
              <w:rPr>
                <w:rStyle w:val="Strong"/>
              </w:rPr>
            </w:pPr>
            <w:r w:rsidRPr="58A5592C">
              <w:rPr>
                <w:rStyle w:val="Strong"/>
              </w:rPr>
              <w:t>MAO-WM-01, MA3-AR-01</w:t>
            </w:r>
          </w:p>
        </w:tc>
        <w:tc>
          <w:tcPr>
            <w:tcW w:w="175" w:type="pct"/>
            <w:tcBorders>
              <w:top w:val="single" w:sz="2" w:space="0" w:color="auto"/>
              <w:left w:val="nil"/>
              <w:right w:val="nil"/>
            </w:tcBorders>
            <w:shd w:val="clear" w:color="auto" w:fill="E7E6E6" w:themeFill="background2"/>
          </w:tcPr>
          <w:p w14:paraId="1CC3E8E9" w14:textId="77777777" w:rsidR="58A5592C" w:rsidRDefault="58A5592C"/>
        </w:tc>
        <w:tc>
          <w:tcPr>
            <w:tcW w:w="175" w:type="pct"/>
            <w:tcBorders>
              <w:top w:val="single" w:sz="2" w:space="0" w:color="auto"/>
              <w:left w:val="nil"/>
              <w:right w:val="nil"/>
            </w:tcBorders>
            <w:shd w:val="clear" w:color="auto" w:fill="E7E6E6" w:themeFill="background2"/>
          </w:tcPr>
          <w:p w14:paraId="2439777D" w14:textId="77777777" w:rsidR="58A5592C" w:rsidRDefault="58A5592C"/>
        </w:tc>
        <w:tc>
          <w:tcPr>
            <w:tcW w:w="175" w:type="pct"/>
            <w:tcBorders>
              <w:top w:val="single" w:sz="2" w:space="0" w:color="auto"/>
              <w:left w:val="nil"/>
              <w:right w:val="nil"/>
            </w:tcBorders>
            <w:shd w:val="clear" w:color="auto" w:fill="E7E6E6" w:themeFill="background2"/>
          </w:tcPr>
          <w:p w14:paraId="46BD5D39" w14:textId="77777777" w:rsidR="58A5592C" w:rsidRDefault="58A5592C"/>
        </w:tc>
        <w:tc>
          <w:tcPr>
            <w:tcW w:w="175" w:type="pct"/>
            <w:tcBorders>
              <w:top w:val="single" w:sz="2" w:space="0" w:color="auto"/>
              <w:left w:val="nil"/>
              <w:right w:val="nil"/>
            </w:tcBorders>
            <w:shd w:val="clear" w:color="auto" w:fill="E7E6E6" w:themeFill="background2"/>
          </w:tcPr>
          <w:p w14:paraId="7497E602" w14:textId="77777777" w:rsidR="00021D4E" w:rsidRDefault="00021D4E" w:rsidP="008E546D"/>
        </w:tc>
        <w:tc>
          <w:tcPr>
            <w:tcW w:w="175" w:type="pct"/>
            <w:tcBorders>
              <w:top w:val="single" w:sz="2" w:space="0" w:color="auto"/>
              <w:left w:val="nil"/>
              <w:right w:val="nil"/>
            </w:tcBorders>
            <w:shd w:val="clear" w:color="auto" w:fill="E7E6E6" w:themeFill="background2"/>
          </w:tcPr>
          <w:p w14:paraId="025FC115" w14:textId="77777777" w:rsidR="00021D4E" w:rsidRDefault="00021D4E" w:rsidP="008E546D"/>
        </w:tc>
        <w:tc>
          <w:tcPr>
            <w:tcW w:w="175" w:type="pct"/>
            <w:tcBorders>
              <w:top w:val="single" w:sz="2" w:space="0" w:color="auto"/>
              <w:left w:val="nil"/>
              <w:right w:val="nil"/>
            </w:tcBorders>
            <w:shd w:val="clear" w:color="auto" w:fill="E7E6E6" w:themeFill="background2"/>
          </w:tcPr>
          <w:p w14:paraId="2E7EFAE7" w14:textId="77777777" w:rsidR="00021D4E" w:rsidRDefault="00021D4E" w:rsidP="008E546D"/>
        </w:tc>
        <w:tc>
          <w:tcPr>
            <w:tcW w:w="175" w:type="pct"/>
            <w:tcBorders>
              <w:top w:val="single" w:sz="2" w:space="0" w:color="auto"/>
              <w:left w:val="nil"/>
              <w:right w:val="nil"/>
            </w:tcBorders>
            <w:shd w:val="clear" w:color="auto" w:fill="E7E6E6" w:themeFill="background2"/>
          </w:tcPr>
          <w:p w14:paraId="586C3334" w14:textId="77777777" w:rsidR="00021D4E" w:rsidRDefault="00021D4E" w:rsidP="008E546D"/>
        </w:tc>
        <w:tc>
          <w:tcPr>
            <w:tcW w:w="174" w:type="pct"/>
            <w:tcBorders>
              <w:top w:val="single" w:sz="2" w:space="0" w:color="auto"/>
              <w:left w:val="nil"/>
            </w:tcBorders>
            <w:shd w:val="clear" w:color="auto" w:fill="E7E6E6" w:themeFill="background2"/>
          </w:tcPr>
          <w:p w14:paraId="49F54714" w14:textId="77777777" w:rsidR="00021D4E" w:rsidRDefault="00021D4E" w:rsidP="008E546D"/>
        </w:tc>
      </w:tr>
      <w:tr w:rsidR="00021D4E" w14:paraId="29C1CA17" w14:textId="77777777" w:rsidTr="00B16FDA">
        <w:tc>
          <w:tcPr>
            <w:tcW w:w="3601" w:type="pct"/>
          </w:tcPr>
          <w:p w14:paraId="4EAB934B" w14:textId="5F0CAF97" w:rsidR="58A5592C" w:rsidRDefault="2554D631" w:rsidP="007410E0">
            <w:pPr>
              <w:pStyle w:val="ListBullet"/>
            </w:pPr>
            <w:r>
              <w:t xml:space="preserve">Apply known </w:t>
            </w:r>
            <w:r w:rsidRPr="007410E0">
              <w:t>strategies</w:t>
            </w:r>
            <w:r>
              <w:t xml:space="preserve"> such as levelling, addition for subtraction, using constant difference, and </w:t>
            </w:r>
            <w:r>
              <w:lastRenderedPageBreak/>
              <w:t>bridging (Reasons about relations)</w:t>
            </w:r>
          </w:p>
        </w:tc>
        <w:tc>
          <w:tcPr>
            <w:tcW w:w="175" w:type="pct"/>
          </w:tcPr>
          <w:p w14:paraId="3B6296E0" w14:textId="77777777" w:rsidR="58A5592C" w:rsidRDefault="58A5592C"/>
        </w:tc>
        <w:tc>
          <w:tcPr>
            <w:tcW w:w="175" w:type="pct"/>
          </w:tcPr>
          <w:p w14:paraId="161FC9FA" w14:textId="17B59FF3" w:rsidR="58A5592C" w:rsidRDefault="58A5592C"/>
        </w:tc>
        <w:tc>
          <w:tcPr>
            <w:tcW w:w="175" w:type="pct"/>
          </w:tcPr>
          <w:p w14:paraId="2F8193B2" w14:textId="588E326C" w:rsidR="58A5592C" w:rsidRDefault="58A5592C" w:rsidP="58A5592C">
            <w:r w:rsidRPr="58A5592C">
              <w:t>x</w:t>
            </w:r>
          </w:p>
        </w:tc>
        <w:tc>
          <w:tcPr>
            <w:tcW w:w="175" w:type="pct"/>
          </w:tcPr>
          <w:p w14:paraId="510935F5" w14:textId="77777777" w:rsidR="00021D4E" w:rsidRDefault="00021D4E" w:rsidP="008E546D"/>
        </w:tc>
        <w:tc>
          <w:tcPr>
            <w:tcW w:w="175" w:type="pct"/>
          </w:tcPr>
          <w:p w14:paraId="6967E58C" w14:textId="77777777" w:rsidR="00021D4E" w:rsidRDefault="00021D4E" w:rsidP="008E546D"/>
        </w:tc>
        <w:tc>
          <w:tcPr>
            <w:tcW w:w="175" w:type="pct"/>
          </w:tcPr>
          <w:p w14:paraId="51DE1B21" w14:textId="77777777" w:rsidR="00021D4E" w:rsidRDefault="00021D4E" w:rsidP="008E546D"/>
        </w:tc>
        <w:tc>
          <w:tcPr>
            <w:tcW w:w="175" w:type="pct"/>
          </w:tcPr>
          <w:p w14:paraId="50C390B6" w14:textId="77777777" w:rsidR="00021D4E" w:rsidRDefault="00021D4E" w:rsidP="008E546D"/>
        </w:tc>
        <w:tc>
          <w:tcPr>
            <w:tcW w:w="174" w:type="pct"/>
          </w:tcPr>
          <w:p w14:paraId="79937A25" w14:textId="77777777" w:rsidR="00021D4E" w:rsidRDefault="00021D4E" w:rsidP="008E546D"/>
        </w:tc>
      </w:tr>
      <w:tr w:rsidR="00021D4E" w14:paraId="430E5829" w14:textId="77777777" w:rsidTr="00B16FDA">
        <w:tc>
          <w:tcPr>
            <w:tcW w:w="3601" w:type="pct"/>
          </w:tcPr>
          <w:p w14:paraId="1C836E9D" w14:textId="1BF7F4EF" w:rsidR="58A5592C" w:rsidRDefault="2554D631" w:rsidP="58A5592C">
            <w:pPr>
              <w:pStyle w:val="ListBullet"/>
              <w:ind w:left="540" w:hanging="540"/>
            </w:pPr>
            <w:r>
              <w:t>Identify efficient and inefficient multidigit subtraction strategies</w:t>
            </w:r>
          </w:p>
        </w:tc>
        <w:tc>
          <w:tcPr>
            <w:tcW w:w="175" w:type="pct"/>
            <w:tcBorders>
              <w:bottom w:val="single" w:sz="2" w:space="0" w:color="auto"/>
            </w:tcBorders>
          </w:tcPr>
          <w:p w14:paraId="7AC9F872" w14:textId="77777777" w:rsidR="58A5592C" w:rsidRDefault="58A5592C"/>
        </w:tc>
        <w:tc>
          <w:tcPr>
            <w:tcW w:w="175" w:type="pct"/>
            <w:tcBorders>
              <w:bottom w:val="single" w:sz="2" w:space="0" w:color="auto"/>
            </w:tcBorders>
          </w:tcPr>
          <w:p w14:paraId="01915487" w14:textId="515EDC59" w:rsidR="58A5592C" w:rsidRDefault="58A5592C"/>
        </w:tc>
        <w:tc>
          <w:tcPr>
            <w:tcW w:w="175" w:type="pct"/>
            <w:tcBorders>
              <w:bottom w:val="single" w:sz="2" w:space="0" w:color="auto"/>
            </w:tcBorders>
          </w:tcPr>
          <w:p w14:paraId="474C4889" w14:textId="55A4EF8A" w:rsidR="58A5592C" w:rsidRDefault="58A5592C">
            <w:r>
              <w:t>x</w:t>
            </w:r>
          </w:p>
        </w:tc>
        <w:tc>
          <w:tcPr>
            <w:tcW w:w="175" w:type="pct"/>
            <w:tcBorders>
              <w:bottom w:val="single" w:sz="2" w:space="0" w:color="auto"/>
            </w:tcBorders>
          </w:tcPr>
          <w:p w14:paraId="2CC0CAEB" w14:textId="77777777" w:rsidR="00021D4E" w:rsidRDefault="00021D4E" w:rsidP="008E546D"/>
        </w:tc>
        <w:tc>
          <w:tcPr>
            <w:tcW w:w="175" w:type="pct"/>
            <w:tcBorders>
              <w:bottom w:val="single" w:sz="2" w:space="0" w:color="auto"/>
            </w:tcBorders>
          </w:tcPr>
          <w:p w14:paraId="7B355AEE" w14:textId="77777777" w:rsidR="00021D4E" w:rsidRDefault="00021D4E" w:rsidP="008E546D"/>
        </w:tc>
        <w:tc>
          <w:tcPr>
            <w:tcW w:w="175" w:type="pct"/>
            <w:tcBorders>
              <w:bottom w:val="single" w:sz="2" w:space="0" w:color="auto"/>
            </w:tcBorders>
          </w:tcPr>
          <w:p w14:paraId="48EE5A31" w14:textId="77777777" w:rsidR="00021D4E" w:rsidRDefault="00021D4E" w:rsidP="008E546D"/>
        </w:tc>
        <w:tc>
          <w:tcPr>
            <w:tcW w:w="175" w:type="pct"/>
            <w:tcBorders>
              <w:bottom w:val="single" w:sz="2" w:space="0" w:color="auto"/>
            </w:tcBorders>
          </w:tcPr>
          <w:p w14:paraId="7B06DBD8" w14:textId="77777777" w:rsidR="00021D4E" w:rsidRDefault="00021D4E" w:rsidP="008E546D"/>
        </w:tc>
        <w:tc>
          <w:tcPr>
            <w:tcW w:w="174" w:type="pct"/>
            <w:tcBorders>
              <w:bottom w:val="single" w:sz="2" w:space="0" w:color="auto"/>
            </w:tcBorders>
          </w:tcPr>
          <w:p w14:paraId="512CE9B3" w14:textId="77777777" w:rsidR="00021D4E" w:rsidRDefault="00021D4E" w:rsidP="008E546D"/>
        </w:tc>
      </w:tr>
      <w:tr w:rsidR="006B22CB" w14:paraId="3491F117" w14:textId="77777777" w:rsidTr="00B16FDA">
        <w:tc>
          <w:tcPr>
            <w:tcW w:w="3601" w:type="pct"/>
            <w:tcBorders>
              <w:right w:val="nil"/>
            </w:tcBorders>
            <w:shd w:val="clear" w:color="auto" w:fill="E7E6E6" w:themeFill="background2"/>
          </w:tcPr>
          <w:p w14:paraId="0EA9B62F" w14:textId="30A13FEC" w:rsidR="58A5592C" w:rsidRDefault="58A5592C" w:rsidP="58A5592C">
            <w:pPr>
              <w:rPr>
                <w:rStyle w:val="Strong"/>
              </w:rPr>
            </w:pPr>
            <w:r w:rsidRPr="58A5592C">
              <w:rPr>
                <w:rStyle w:val="Strong"/>
              </w:rPr>
              <w:t>Additive relations A</w:t>
            </w:r>
            <w:r>
              <w:t xml:space="preserve">: </w:t>
            </w:r>
            <w:r w:rsidR="0015181B">
              <w:t>U</w:t>
            </w:r>
            <w:r>
              <w:t>se estimation and place value understanding to determine the reasonableness of solutions</w:t>
            </w:r>
          </w:p>
          <w:p w14:paraId="48D5309B" w14:textId="53B1EB82" w:rsidR="58A5592C" w:rsidRDefault="58A5592C" w:rsidP="58A5592C">
            <w:pPr>
              <w:rPr>
                <w:rStyle w:val="Strong"/>
              </w:rPr>
            </w:pPr>
            <w:r w:rsidRPr="58A5592C">
              <w:rPr>
                <w:rStyle w:val="Strong"/>
              </w:rPr>
              <w:t>MAO-WM-01, MA3-AR-01</w:t>
            </w:r>
          </w:p>
        </w:tc>
        <w:tc>
          <w:tcPr>
            <w:tcW w:w="175" w:type="pct"/>
            <w:tcBorders>
              <w:top w:val="single" w:sz="2" w:space="0" w:color="auto"/>
              <w:left w:val="nil"/>
              <w:right w:val="nil"/>
            </w:tcBorders>
            <w:shd w:val="clear" w:color="auto" w:fill="E7E6E6" w:themeFill="background2"/>
          </w:tcPr>
          <w:p w14:paraId="15E0677D" w14:textId="77777777" w:rsidR="58A5592C" w:rsidRDefault="58A5592C"/>
        </w:tc>
        <w:tc>
          <w:tcPr>
            <w:tcW w:w="175" w:type="pct"/>
            <w:tcBorders>
              <w:top w:val="single" w:sz="2" w:space="0" w:color="auto"/>
              <w:left w:val="nil"/>
              <w:right w:val="nil"/>
            </w:tcBorders>
            <w:shd w:val="clear" w:color="auto" w:fill="E7E6E6" w:themeFill="background2"/>
          </w:tcPr>
          <w:p w14:paraId="0181F33D" w14:textId="77777777" w:rsidR="58A5592C" w:rsidRDefault="58A5592C"/>
        </w:tc>
        <w:tc>
          <w:tcPr>
            <w:tcW w:w="175" w:type="pct"/>
            <w:tcBorders>
              <w:top w:val="single" w:sz="2" w:space="0" w:color="auto"/>
              <w:left w:val="nil"/>
              <w:right w:val="nil"/>
            </w:tcBorders>
            <w:shd w:val="clear" w:color="auto" w:fill="E7E6E6" w:themeFill="background2"/>
          </w:tcPr>
          <w:p w14:paraId="1B1F6073" w14:textId="77777777" w:rsidR="58A5592C" w:rsidRDefault="58A5592C"/>
        </w:tc>
        <w:tc>
          <w:tcPr>
            <w:tcW w:w="175" w:type="pct"/>
            <w:tcBorders>
              <w:top w:val="single" w:sz="2" w:space="0" w:color="auto"/>
              <w:left w:val="nil"/>
              <w:right w:val="nil"/>
            </w:tcBorders>
            <w:shd w:val="clear" w:color="auto" w:fill="E7E6E6" w:themeFill="background2"/>
          </w:tcPr>
          <w:p w14:paraId="2DE273E7" w14:textId="77777777" w:rsidR="00021D4E" w:rsidRDefault="00021D4E" w:rsidP="008E546D"/>
        </w:tc>
        <w:tc>
          <w:tcPr>
            <w:tcW w:w="175" w:type="pct"/>
            <w:tcBorders>
              <w:top w:val="single" w:sz="2" w:space="0" w:color="auto"/>
              <w:left w:val="nil"/>
              <w:right w:val="nil"/>
            </w:tcBorders>
            <w:shd w:val="clear" w:color="auto" w:fill="E7E6E6" w:themeFill="background2"/>
          </w:tcPr>
          <w:p w14:paraId="63852428" w14:textId="77777777" w:rsidR="00021D4E" w:rsidRDefault="00021D4E" w:rsidP="008E546D"/>
        </w:tc>
        <w:tc>
          <w:tcPr>
            <w:tcW w:w="175" w:type="pct"/>
            <w:tcBorders>
              <w:top w:val="single" w:sz="2" w:space="0" w:color="auto"/>
              <w:left w:val="nil"/>
              <w:right w:val="nil"/>
            </w:tcBorders>
            <w:shd w:val="clear" w:color="auto" w:fill="E7E6E6" w:themeFill="background2"/>
          </w:tcPr>
          <w:p w14:paraId="05C8F810" w14:textId="77777777" w:rsidR="00021D4E" w:rsidRDefault="00021D4E" w:rsidP="008E546D"/>
        </w:tc>
        <w:tc>
          <w:tcPr>
            <w:tcW w:w="175" w:type="pct"/>
            <w:tcBorders>
              <w:top w:val="single" w:sz="2" w:space="0" w:color="auto"/>
              <w:left w:val="nil"/>
              <w:right w:val="nil"/>
            </w:tcBorders>
            <w:shd w:val="clear" w:color="auto" w:fill="E7E6E6" w:themeFill="background2"/>
          </w:tcPr>
          <w:p w14:paraId="09E13603" w14:textId="77777777" w:rsidR="00021D4E" w:rsidRDefault="00021D4E" w:rsidP="008E546D"/>
        </w:tc>
        <w:tc>
          <w:tcPr>
            <w:tcW w:w="174" w:type="pct"/>
            <w:tcBorders>
              <w:top w:val="single" w:sz="2" w:space="0" w:color="auto"/>
              <w:left w:val="nil"/>
            </w:tcBorders>
            <w:shd w:val="clear" w:color="auto" w:fill="E7E6E6" w:themeFill="background2"/>
          </w:tcPr>
          <w:p w14:paraId="1FE1CD69" w14:textId="77777777" w:rsidR="00021D4E" w:rsidRDefault="00021D4E" w:rsidP="008E546D"/>
        </w:tc>
      </w:tr>
      <w:tr w:rsidR="00021D4E" w14:paraId="07FDC21E" w14:textId="77777777" w:rsidTr="00B16FDA">
        <w:tc>
          <w:tcPr>
            <w:tcW w:w="3601" w:type="pct"/>
          </w:tcPr>
          <w:p w14:paraId="103A0872" w14:textId="325F0D47" w:rsidR="58A5592C" w:rsidRDefault="2554D631" w:rsidP="58A5592C">
            <w:pPr>
              <w:pStyle w:val="ListBullet"/>
            </w:pPr>
            <w:r>
              <w:t>Round numbers appropriately when obtaining estimates to numerical calculations</w:t>
            </w:r>
          </w:p>
        </w:tc>
        <w:tc>
          <w:tcPr>
            <w:tcW w:w="175" w:type="pct"/>
          </w:tcPr>
          <w:p w14:paraId="536830A3" w14:textId="77777777" w:rsidR="58A5592C" w:rsidRDefault="58A5592C"/>
        </w:tc>
        <w:tc>
          <w:tcPr>
            <w:tcW w:w="175" w:type="pct"/>
          </w:tcPr>
          <w:p w14:paraId="39E48BD7" w14:textId="6E913825" w:rsidR="58A5592C" w:rsidRDefault="58A5592C">
            <w:r>
              <w:t>x</w:t>
            </w:r>
          </w:p>
        </w:tc>
        <w:tc>
          <w:tcPr>
            <w:tcW w:w="175" w:type="pct"/>
          </w:tcPr>
          <w:p w14:paraId="00024CC5" w14:textId="77777777" w:rsidR="58A5592C" w:rsidRDefault="58A5592C"/>
        </w:tc>
        <w:tc>
          <w:tcPr>
            <w:tcW w:w="175" w:type="pct"/>
          </w:tcPr>
          <w:p w14:paraId="1F7A9CA2" w14:textId="77777777" w:rsidR="00021D4E" w:rsidRDefault="00021D4E" w:rsidP="00021D4E"/>
        </w:tc>
        <w:tc>
          <w:tcPr>
            <w:tcW w:w="175" w:type="pct"/>
          </w:tcPr>
          <w:p w14:paraId="3DD7C14D" w14:textId="77777777" w:rsidR="00021D4E" w:rsidRDefault="00021D4E" w:rsidP="00021D4E"/>
        </w:tc>
        <w:tc>
          <w:tcPr>
            <w:tcW w:w="175" w:type="pct"/>
          </w:tcPr>
          <w:p w14:paraId="191F87A2" w14:textId="77777777" w:rsidR="00021D4E" w:rsidRDefault="00021D4E" w:rsidP="00021D4E"/>
        </w:tc>
        <w:tc>
          <w:tcPr>
            <w:tcW w:w="175" w:type="pct"/>
          </w:tcPr>
          <w:p w14:paraId="69A31177" w14:textId="77777777" w:rsidR="00021D4E" w:rsidRDefault="00021D4E" w:rsidP="00021D4E"/>
        </w:tc>
        <w:tc>
          <w:tcPr>
            <w:tcW w:w="174" w:type="pct"/>
          </w:tcPr>
          <w:p w14:paraId="2FE1E43D" w14:textId="77777777" w:rsidR="00021D4E" w:rsidRDefault="00021D4E" w:rsidP="00021D4E"/>
        </w:tc>
      </w:tr>
      <w:tr w:rsidR="00071987" w14:paraId="6AE82125" w14:textId="77777777" w:rsidTr="00B16FDA">
        <w:tc>
          <w:tcPr>
            <w:tcW w:w="3601" w:type="pct"/>
          </w:tcPr>
          <w:p w14:paraId="1AAB3846" w14:textId="11C1D772" w:rsidR="00071987" w:rsidRPr="00971CBE" w:rsidRDefault="00971CBE" w:rsidP="00971CBE">
            <w:pPr>
              <w:pStyle w:val="ListBullet"/>
              <w:widowControl/>
              <w:mirrorIndents w:val="0"/>
              <w:rPr>
                <w:rFonts w:cs="Times New Roman"/>
              </w:rPr>
            </w:pPr>
            <w:r>
              <w:t>Use place value understanding to check for errors in calculations</w:t>
            </w:r>
          </w:p>
        </w:tc>
        <w:tc>
          <w:tcPr>
            <w:tcW w:w="175" w:type="pct"/>
          </w:tcPr>
          <w:p w14:paraId="359A8F5A" w14:textId="77777777" w:rsidR="00071987" w:rsidRDefault="00071987"/>
        </w:tc>
        <w:tc>
          <w:tcPr>
            <w:tcW w:w="175" w:type="pct"/>
          </w:tcPr>
          <w:p w14:paraId="057A32D6" w14:textId="77777777" w:rsidR="00071987" w:rsidRDefault="00071987"/>
        </w:tc>
        <w:tc>
          <w:tcPr>
            <w:tcW w:w="175" w:type="pct"/>
          </w:tcPr>
          <w:p w14:paraId="3BFCE5A1" w14:textId="3AC7D0D7" w:rsidR="00071987" w:rsidRDefault="009525AE">
            <w:r>
              <w:t>x</w:t>
            </w:r>
          </w:p>
        </w:tc>
        <w:tc>
          <w:tcPr>
            <w:tcW w:w="175" w:type="pct"/>
          </w:tcPr>
          <w:p w14:paraId="70021991" w14:textId="77777777" w:rsidR="00071987" w:rsidRDefault="00071987" w:rsidP="00021D4E"/>
        </w:tc>
        <w:tc>
          <w:tcPr>
            <w:tcW w:w="175" w:type="pct"/>
          </w:tcPr>
          <w:p w14:paraId="1B9BC5D7" w14:textId="77777777" w:rsidR="00071987" w:rsidRDefault="00071987" w:rsidP="00021D4E"/>
        </w:tc>
        <w:tc>
          <w:tcPr>
            <w:tcW w:w="175" w:type="pct"/>
          </w:tcPr>
          <w:p w14:paraId="42018DD1" w14:textId="77777777" w:rsidR="00071987" w:rsidRDefault="00071987" w:rsidP="00021D4E"/>
        </w:tc>
        <w:tc>
          <w:tcPr>
            <w:tcW w:w="175" w:type="pct"/>
          </w:tcPr>
          <w:p w14:paraId="50AA540E" w14:textId="77777777" w:rsidR="00071987" w:rsidRDefault="00071987" w:rsidP="00021D4E"/>
        </w:tc>
        <w:tc>
          <w:tcPr>
            <w:tcW w:w="174" w:type="pct"/>
          </w:tcPr>
          <w:p w14:paraId="316781B7" w14:textId="77777777" w:rsidR="00071987" w:rsidRDefault="00071987" w:rsidP="00021D4E"/>
        </w:tc>
      </w:tr>
      <w:tr w:rsidR="58A5592C" w14:paraId="51EC4FCF" w14:textId="77777777" w:rsidTr="00B16FDA">
        <w:trPr>
          <w:trHeight w:val="300"/>
        </w:trPr>
        <w:tc>
          <w:tcPr>
            <w:tcW w:w="3601" w:type="pct"/>
          </w:tcPr>
          <w:p w14:paraId="700FE22E" w14:textId="621AD294" w:rsidR="58A5592C" w:rsidRDefault="2554D631" w:rsidP="2287F6A1">
            <w:pPr>
              <w:pStyle w:val="ListBullet"/>
              <w:rPr>
                <w:rFonts w:eastAsia="Arial"/>
                <w:color w:val="000000" w:themeColor="text1"/>
              </w:rPr>
            </w:pPr>
            <w:r w:rsidRPr="6B9DE448">
              <w:rPr>
                <w:rFonts w:eastAsia="Arial"/>
                <w:color w:val="000000" w:themeColor="text1"/>
              </w:rPr>
              <w:t>Use estimation to check the reasonableness of solutions to addition and subtraction calculations</w:t>
            </w:r>
          </w:p>
        </w:tc>
        <w:tc>
          <w:tcPr>
            <w:tcW w:w="175" w:type="pct"/>
            <w:tcBorders>
              <w:bottom w:val="single" w:sz="2" w:space="0" w:color="auto"/>
            </w:tcBorders>
          </w:tcPr>
          <w:p w14:paraId="2B14F581" w14:textId="25F305BA" w:rsidR="58A5592C" w:rsidRDefault="58A5592C" w:rsidP="58A5592C"/>
        </w:tc>
        <w:tc>
          <w:tcPr>
            <w:tcW w:w="175" w:type="pct"/>
            <w:tcBorders>
              <w:bottom w:val="single" w:sz="2" w:space="0" w:color="auto"/>
            </w:tcBorders>
          </w:tcPr>
          <w:p w14:paraId="5426F4CD" w14:textId="734D2319" w:rsidR="58A5592C" w:rsidRDefault="58A5592C" w:rsidP="58A5592C">
            <w:r>
              <w:t>x</w:t>
            </w:r>
          </w:p>
        </w:tc>
        <w:tc>
          <w:tcPr>
            <w:tcW w:w="175" w:type="pct"/>
            <w:tcBorders>
              <w:bottom w:val="single" w:sz="2" w:space="0" w:color="auto"/>
            </w:tcBorders>
          </w:tcPr>
          <w:p w14:paraId="3E95C711" w14:textId="26E3391D" w:rsidR="58A5592C" w:rsidRDefault="58A5592C" w:rsidP="58A5592C">
            <w:r>
              <w:t>x</w:t>
            </w:r>
          </w:p>
        </w:tc>
        <w:tc>
          <w:tcPr>
            <w:tcW w:w="175" w:type="pct"/>
            <w:tcBorders>
              <w:bottom w:val="single" w:sz="2" w:space="0" w:color="auto"/>
            </w:tcBorders>
          </w:tcPr>
          <w:p w14:paraId="28B80BD2" w14:textId="63F96E98" w:rsidR="58A5592C" w:rsidRDefault="58A5592C" w:rsidP="58A5592C"/>
        </w:tc>
        <w:tc>
          <w:tcPr>
            <w:tcW w:w="175" w:type="pct"/>
            <w:tcBorders>
              <w:bottom w:val="single" w:sz="2" w:space="0" w:color="auto"/>
            </w:tcBorders>
          </w:tcPr>
          <w:p w14:paraId="3563A7C0" w14:textId="4A8737ED" w:rsidR="58A5592C" w:rsidRDefault="58A5592C" w:rsidP="58A5592C"/>
        </w:tc>
        <w:tc>
          <w:tcPr>
            <w:tcW w:w="175" w:type="pct"/>
            <w:tcBorders>
              <w:bottom w:val="single" w:sz="2" w:space="0" w:color="auto"/>
            </w:tcBorders>
          </w:tcPr>
          <w:p w14:paraId="40246E10" w14:textId="6C80AE5C" w:rsidR="58A5592C" w:rsidRDefault="58A5592C" w:rsidP="58A5592C"/>
        </w:tc>
        <w:tc>
          <w:tcPr>
            <w:tcW w:w="175" w:type="pct"/>
            <w:tcBorders>
              <w:bottom w:val="single" w:sz="2" w:space="0" w:color="auto"/>
            </w:tcBorders>
          </w:tcPr>
          <w:p w14:paraId="3B065F9A" w14:textId="7EB134BD" w:rsidR="58A5592C" w:rsidRDefault="58A5592C" w:rsidP="58A5592C"/>
        </w:tc>
        <w:tc>
          <w:tcPr>
            <w:tcW w:w="174" w:type="pct"/>
            <w:tcBorders>
              <w:bottom w:val="single" w:sz="2" w:space="0" w:color="auto"/>
            </w:tcBorders>
          </w:tcPr>
          <w:p w14:paraId="13AAB017" w14:textId="0D6975F2" w:rsidR="58A5592C" w:rsidRDefault="58A5592C" w:rsidP="58A5592C"/>
        </w:tc>
      </w:tr>
      <w:tr w:rsidR="006B22CB" w14:paraId="2992C8FD" w14:textId="77777777" w:rsidTr="00B16FDA">
        <w:tc>
          <w:tcPr>
            <w:tcW w:w="3601" w:type="pct"/>
            <w:tcBorders>
              <w:right w:val="nil"/>
            </w:tcBorders>
            <w:shd w:val="clear" w:color="auto" w:fill="E7E6E6" w:themeFill="background2"/>
          </w:tcPr>
          <w:p w14:paraId="43C78D54" w14:textId="5AE9395F" w:rsidR="00021D4E" w:rsidRDefault="268C26FF" w:rsidP="58A5592C">
            <w:pPr>
              <w:rPr>
                <w:rStyle w:val="Strong"/>
              </w:rPr>
            </w:pPr>
            <w:r w:rsidRPr="58A5592C">
              <w:rPr>
                <w:rStyle w:val="Strong"/>
              </w:rPr>
              <w:t>Multiplicative relations A</w:t>
            </w:r>
            <w:r w:rsidR="5A4B3E65" w:rsidRPr="00E83812">
              <w:t xml:space="preserve">: </w:t>
            </w:r>
            <w:r w:rsidR="0015181B">
              <w:t>D</w:t>
            </w:r>
            <w:r w:rsidR="4B7EF3E3">
              <w:t>etermine products and factors</w:t>
            </w:r>
          </w:p>
          <w:p w14:paraId="5985B664" w14:textId="7DD8A62E" w:rsidR="00021D4E" w:rsidRPr="00021D4E" w:rsidRDefault="5A4B3E65" w:rsidP="58A5592C">
            <w:pPr>
              <w:rPr>
                <w:rFonts w:eastAsia="Arial"/>
                <w:szCs w:val="22"/>
              </w:rPr>
            </w:pPr>
            <w:r w:rsidRPr="58A5592C">
              <w:rPr>
                <w:rStyle w:val="Strong"/>
              </w:rPr>
              <w:t>MAO-WM-01</w:t>
            </w:r>
            <w:r w:rsidR="28ABD957" w:rsidRPr="58A5592C">
              <w:rPr>
                <w:rStyle w:val="Strong"/>
              </w:rPr>
              <w:t xml:space="preserve">, </w:t>
            </w:r>
            <w:r w:rsidR="28ABD957" w:rsidRPr="58A5592C">
              <w:rPr>
                <w:rStyle w:val="Strong"/>
                <w:rFonts w:eastAsia="Arial"/>
                <w:color w:val="000000" w:themeColor="text1"/>
                <w:szCs w:val="22"/>
              </w:rPr>
              <w:t>MA3-MR-01</w:t>
            </w:r>
          </w:p>
        </w:tc>
        <w:tc>
          <w:tcPr>
            <w:tcW w:w="175" w:type="pct"/>
            <w:tcBorders>
              <w:top w:val="single" w:sz="2" w:space="0" w:color="auto"/>
              <w:left w:val="nil"/>
              <w:right w:val="nil"/>
            </w:tcBorders>
            <w:shd w:val="clear" w:color="auto" w:fill="E7E6E6" w:themeFill="background2"/>
          </w:tcPr>
          <w:p w14:paraId="79B30339" w14:textId="77777777" w:rsidR="00021D4E" w:rsidRDefault="00021D4E" w:rsidP="008E546D"/>
        </w:tc>
        <w:tc>
          <w:tcPr>
            <w:tcW w:w="175" w:type="pct"/>
            <w:tcBorders>
              <w:top w:val="single" w:sz="2" w:space="0" w:color="auto"/>
              <w:left w:val="nil"/>
              <w:right w:val="nil"/>
            </w:tcBorders>
            <w:shd w:val="clear" w:color="auto" w:fill="E7E6E6" w:themeFill="background2"/>
          </w:tcPr>
          <w:p w14:paraId="638FAD4C" w14:textId="77777777" w:rsidR="00021D4E" w:rsidRDefault="00021D4E" w:rsidP="008E546D"/>
        </w:tc>
        <w:tc>
          <w:tcPr>
            <w:tcW w:w="175" w:type="pct"/>
            <w:tcBorders>
              <w:top w:val="single" w:sz="2" w:space="0" w:color="auto"/>
              <w:left w:val="nil"/>
              <w:right w:val="nil"/>
            </w:tcBorders>
            <w:shd w:val="clear" w:color="auto" w:fill="E7E6E6" w:themeFill="background2"/>
          </w:tcPr>
          <w:p w14:paraId="19F825BD" w14:textId="77777777" w:rsidR="00021D4E" w:rsidRDefault="00021D4E" w:rsidP="008E546D"/>
        </w:tc>
        <w:tc>
          <w:tcPr>
            <w:tcW w:w="175" w:type="pct"/>
            <w:tcBorders>
              <w:top w:val="single" w:sz="2" w:space="0" w:color="auto"/>
              <w:left w:val="nil"/>
              <w:right w:val="nil"/>
            </w:tcBorders>
            <w:shd w:val="clear" w:color="auto" w:fill="E7E6E6" w:themeFill="background2"/>
          </w:tcPr>
          <w:p w14:paraId="5FCC7111" w14:textId="77777777" w:rsidR="00021D4E" w:rsidRDefault="00021D4E" w:rsidP="008E546D"/>
        </w:tc>
        <w:tc>
          <w:tcPr>
            <w:tcW w:w="175" w:type="pct"/>
            <w:tcBorders>
              <w:top w:val="single" w:sz="2" w:space="0" w:color="auto"/>
              <w:left w:val="nil"/>
              <w:right w:val="nil"/>
            </w:tcBorders>
            <w:shd w:val="clear" w:color="auto" w:fill="E7E6E6" w:themeFill="background2"/>
          </w:tcPr>
          <w:p w14:paraId="411A75DD" w14:textId="77777777" w:rsidR="00021D4E" w:rsidRDefault="00021D4E" w:rsidP="008E546D"/>
        </w:tc>
        <w:tc>
          <w:tcPr>
            <w:tcW w:w="175" w:type="pct"/>
            <w:tcBorders>
              <w:top w:val="single" w:sz="2" w:space="0" w:color="auto"/>
              <w:left w:val="nil"/>
              <w:right w:val="nil"/>
            </w:tcBorders>
            <w:shd w:val="clear" w:color="auto" w:fill="E7E6E6" w:themeFill="background2"/>
          </w:tcPr>
          <w:p w14:paraId="2F286D36" w14:textId="77777777" w:rsidR="00021D4E" w:rsidRDefault="00021D4E" w:rsidP="008E546D"/>
        </w:tc>
        <w:tc>
          <w:tcPr>
            <w:tcW w:w="175" w:type="pct"/>
            <w:tcBorders>
              <w:top w:val="single" w:sz="2" w:space="0" w:color="auto"/>
              <w:left w:val="nil"/>
              <w:right w:val="nil"/>
            </w:tcBorders>
            <w:shd w:val="clear" w:color="auto" w:fill="E7E6E6" w:themeFill="background2"/>
          </w:tcPr>
          <w:p w14:paraId="3CF286DC" w14:textId="77777777" w:rsidR="00021D4E" w:rsidRDefault="00021D4E" w:rsidP="008E546D"/>
        </w:tc>
        <w:tc>
          <w:tcPr>
            <w:tcW w:w="174" w:type="pct"/>
            <w:tcBorders>
              <w:top w:val="single" w:sz="2" w:space="0" w:color="auto"/>
              <w:left w:val="nil"/>
            </w:tcBorders>
            <w:shd w:val="clear" w:color="auto" w:fill="E7E6E6" w:themeFill="background2"/>
          </w:tcPr>
          <w:p w14:paraId="3F2C8262" w14:textId="77777777" w:rsidR="00021D4E" w:rsidRDefault="00021D4E" w:rsidP="008E546D"/>
        </w:tc>
      </w:tr>
      <w:tr w:rsidR="00021D4E" w14:paraId="23DCF18C" w14:textId="77777777" w:rsidTr="00B16FDA">
        <w:tc>
          <w:tcPr>
            <w:tcW w:w="3601" w:type="pct"/>
          </w:tcPr>
          <w:p w14:paraId="14F64CF6" w14:textId="52373F6C" w:rsidR="00021D4E" w:rsidRPr="00021D4E" w:rsidRDefault="2079C8F3" w:rsidP="00021D4E">
            <w:pPr>
              <w:pStyle w:val="ListBullet"/>
              <w:rPr>
                <w:rStyle w:val="Strong"/>
              </w:rPr>
            </w:pPr>
            <w:r>
              <w:t>Determine factors for a given whole number</w:t>
            </w:r>
          </w:p>
        </w:tc>
        <w:tc>
          <w:tcPr>
            <w:tcW w:w="175" w:type="pct"/>
            <w:tcBorders>
              <w:bottom w:val="single" w:sz="2" w:space="0" w:color="auto"/>
            </w:tcBorders>
          </w:tcPr>
          <w:p w14:paraId="47F33A41" w14:textId="77777777" w:rsidR="00021D4E" w:rsidRDefault="00021D4E" w:rsidP="00021D4E"/>
        </w:tc>
        <w:tc>
          <w:tcPr>
            <w:tcW w:w="175" w:type="pct"/>
            <w:tcBorders>
              <w:bottom w:val="single" w:sz="2" w:space="0" w:color="auto"/>
            </w:tcBorders>
          </w:tcPr>
          <w:p w14:paraId="590EB4FD" w14:textId="77777777" w:rsidR="00021D4E" w:rsidRDefault="00021D4E" w:rsidP="00021D4E"/>
        </w:tc>
        <w:tc>
          <w:tcPr>
            <w:tcW w:w="175" w:type="pct"/>
            <w:tcBorders>
              <w:bottom w:val="single" w:sz="2" w:space="0" w:color="auto"/>
            </w:tcBorders>
          </w:tcPr>
          <w:p w14:paraId="244244E6" w14:textId="77777777" w:rsidR="00021D4E" w:rsidRDefault="00021D4E" w:rsidP="00021D4E"/>
        </w:tc>
        <w:tc>
          <w:tcPr>
            <w:tcW w:w="175" w:type="pct"/>
            <w:tcBorders>
              <w:bottom w:val="single" w:sz="2" w:space="0" w:color="auto"/>
            </w:tcBorders>
          </w:tcPr>
          <w:p w14:paraId="1D59F01E" w14:textId="77777777" w:rsidR="00021D4E" w:rsidRDefault="00021D4E" w:rsidP="00021D4E"/>
        </w:tc>
        <w:tc>
          <w:tcPr>
            <w:tcW w:w="175" w:type="pct"/>
            <w:tcBorders>
              <w:bottom w:val="single" w:sz="2" w:space="0" w:color="auto"/>
            </w:tcBorders>
          </w:tcPr>
          <w:p w14:paraId="1E5D6A18" w14:textId="20E99491" w:rsidR="00021D4E" w:rsidRDefault="265C089D" w:rsidP="00021D4E">
            <w:r>
              <w:t>x</w:t>
            </w:r>
          </w:p>
        </w:tc>
        <w:tc>
          <w:tcPr>
            <w:tcW w:w="175" w:type="pct"/>
            <w:tcBorders>
              <w:bottom w:val="single" w:sz="2" w:space="0" w:color="auto"/>
            </w:tcBorders>
          </w:tcPr>
          <w:p w14:paraId="00BBE13B" w14:textId="372B3429" w:rsidR="00021D4E" w:rsidRDefault="4D3AA558" w:rsidP="00021D4E">
            <w:r>
              <w:t>x</w:t>
            </w:r>
          </w:p>
        </w:tc>
        <w:tc>
          <w:tcPr>
            <w:tcW w:w="175" w:type="pct"/>
            <w:tcBorders>
              <w:bottom w:val="single" w:sz="2" w:space="0" w:color="auto"/>
            </w:tcBorders>
          </w:tcPr>
          <w:p w14:paraId="42BC44FD" w14:textId="6E16369B" w:rsidR="00021D4E" w:rsidRDefault="57625D86" w:rsidP="00021D4E">
            <w:r>
              <w:t>x</w:t>
            </w:r>
          </w:p>
        </w:tc>
        <w:tc>
          <w:tcPr>
            <w:tcW w:w="174" w:type="pct"/>
            <w:tcBorders>
              <w:bottom w:val="single" w:sz="2" w:space="0" w:color="auto"/>
            </w:tcBorders>
          </w:tcPr>
          <w:p w14:paraId="4BAF6C5C" w14:textId="77777777" w:rsidR="00021D4E" w:rsidRDefault="00021D4E" w:rsidP="00021D4E"/>
        </w:tc>
      </w:tr>
      <w:tr w:rsidR="006B22CB" w14:paraId="5C67F6FB" w14:textId="77777777" w:rsidTr="00B16FDA">
        <w:tc>
          <w:tcPr>
            <w:tcW w:w="3601" w:type="pct"/>
            <w:tcBorders>
              <w:right w:val="nil"/>
            </w:tcBorders>
            <w:shd w:val="clear" w:color="auto" w:fill="E7E6E6" w:themeFill="background2"/>
          </w:tcPr>
          <w:p w14:paraId="6E2B3F74" w14:textId="301FEA44" w:rsidR="00021D4E" w:rsidRDefault="09F85C7F" w:rsidP="58A5592C">
            <w:pPr>
              <w:rPr>
                <w:rFonts w:eastAsia="Arial"/>
                <w:szCs w:val="22"/>
              </w:rPr>
            </w:pPr>
            <w:r w:rsidRPr="58A5592C">
              <w:rPr>
                <w:rStyle w:val="Strong"/>
              </w:rPr>
              <w:t>Multiplicative relations A</w:t>
            </w:r>
            <w:r w:rsidR="5A4B3E65">
              <w:t xml:space="preserve">: </w:t>
            </w:r>
            <w:r w:rsidR="068FAC86">
              <w:t xml:space="preserve">Select and </w:t>
            </w:r>
            <w:r w:rsidR="068FAC86" w:rsidRPr="58A5592C">
              <w:rPr>
                <w:rFonts w:eastAsia="Arial"/>
                <w:color w:val="000000" w:themeColor="text1"/>
                <w:szCs w:val="22"/>
              </w:rPr>
              <w:t xml:space="preserve">apply mental and written strategies to multiply 2- and 3-digit </w:t>
            </w:r>
            <w:r w:rsidR="068FAC86" w:rsidRPr="58A5592C">
              <w:rPr>
                <w:rFonts w:eastAsia="Arial"/>
                <w:color w:val="000000" w:themeColor="text1"/>
                <w:szCs w:val="22"/>
              </w:rPr>
              <w:lastRenderedPageBreak/>
              <w:t>numbers by 2-digit numbers</w:t>
            </w:r>
          </w:p>
          <w:p w14:paraId="0C2E3CCE" w14:textId="55C33A42" w:rsidR="00021D4E" w:rsidRPr="00021D4E" w:rsidRDefault="5A4B3E65" w:rsidP="00021D4E">
            <w:pPr>
              <w:rPr>
                <w:rStyle w:val="Strong"/>
              </w:rPr>
            </w:pPr>
            <w:r w:rsidRPr="58A5592C">
              <w:rPr>
                <w:rStyle w:val="Strong"/>
              </w:rPr>
              <w:t>MAO-WM-01</w:t>
            </w:r>
            <w:r w:rsidR="141F14A1" w:rsidRPr="58A5592C">
              <w:rPr>
                <w:rStyle w:val="Strong"/>
              </w:rPr>
              <w:t>, MA3-MR-01</w:t>
            </w:r>
          </w:p>
        </w:tc>
        <w:tc>
          <w:tcPr>
            <w:tcW w:w="175" w:type="pct"/>
            <w:tcBorders>
              <w:top w:val="single" w:sz="2" w:space="0" w:color="auto"/>
              <w:left w:val="nil"/>
              <w:right w:val="nil"/>
            </w:tcBorders>
            <w:shd w:val="clear" w:color="auto" w:fill="E7E6E6" w:themeFill="background2"/>
          </w:tcPr>
          <w:p w14:paraId="64DF6175" w14:textId="77777777" w:rsidR="00021D4E" w:rsidRDefault="00021D4E" w:rsidP="008E546D"/>
        </w:tc>
        <w:tc>
          <w:tcPr>
            <w:tcW w:w="175" w:type="pct"/>
            <w:tcBorders>
              <w:top w:val="single" w:sz="2" w:space="0" w:color="auto"/>
              <w:left w:val="nil"/>
              <w:right w:val="nil"/>
            </w:tcBorders>
            <w:shd w:val="clear" w:color="auto" w:fill="E7E6E6" w:themeFill="background2"/>
          </w:tcPr>
          <w:p w14:paraId="68AAAF4D" w14:textId="77777777" w:rsidR="00021D4E" w:rsidRDefault="00021D4E" w:rsidP="008E546D"/>
        </w:tc>
        <w:tc>
          <w:tcPr>
            <w:tcW w:w="175" w:type="pct"/>
            <w:tcBorders>
              <w:top w:val="single" w:sz="2" w:space="0" w:color="auto"/>
              <w:left w:val="nil"/>
              <w:right w:val="nil"/>
            </w:tcBorders>
            <w:shd w:val="clear" w:color="auto" w:fill="E7E6E6" w:themeFill="background2"/>
          </w:tcPr>
          <w:p w14:paraId="77140917" w14:textId="77777777" w:rsidR="00021D4E" w:rsidRDefault="00021D4E" w:rsidP="008E546D"/>
        </w:tc>
        <w:tc>
          <w:tcPr>
            <w:tcW w:w="175" w:type="pct"/>
            <w:tcBorders>
              <w:top w:val="single" w:sz="2" w:space="0" w:color="auto"/>
              <w:left w:val="nil"/>
              <w:right w:val="nil"/>
            </w:tcBorders>
            <w:shd w:val="clear" w:color="auto" w:fill="E7E6E6" w:themeFill="background2"/>
          </w:tcPr>
          <w:p w14:paraId="56ADBBAE" w14:textId="77777777" w:rsidR="00021D4E" w:rsidRDefault="00021D4E" w:rsidP="008E546D"/>
        </w:tc>
        <w:tc>
          <w:tcPr>
            <w:tcW w:w="175" w:type="pct"/>
            <w:tcBorders>
              <w:top w:val="single" w:sz="2" w:space="0" w:color="auto"/>
              <w:left w:val="nil"/>
              <w:right w:val="nil"/>
            </w:tcBorders>
            <w:shd w:val="clear" w:color="auto" w:fill="E7E6E6" w:themeFill="background2"/>
          </w:tcPr>
          <w:p w14:paraId="6205D3A8" w14:textId="77777777" w:rsidR="00021D4E" w:rsidRDefault="00021D4E" w:rsidP="008E546D"/>
        </w:tc>
        <w:tc>
          <w:tcPr>
            <w:tcW w:w="175" w:type="pct"/>
            <w:tcBorders>
              <w:top w:val="single" w:sz="2" w:space="0" w:color="auto"/>
              <w:left w:val="nil"/>
              <w:right w:val="nil"/>
            </w:tcBorders>
            <w:shd w:val="clear" w:color="auto" w:fill="E7E6E6" w:themeFill="background2"/>
          </w:tcPr>
          <w:p w14:paraId="1495BEE2" w14:textId="77777777" w:rsidR="00021D4E" w:rsidRDefault="00021D4E" w:rsidP="008E546D"/>
        </w:tc>
        <w:tc>
          <w:tcPr>
            <w:tcW w:w="175" w:type="pct"/>
            <w:tcBorders>
              <w:top w:val="single" w:sz="2" w:space="0" w:color="auto"/>
              <w:left w:val="nil"/>
              <w:right w:val="nil"/>
            </w:tcBorders>
            <w:shd w:val="clear" w:color="auto" w:fill="E7E6E6" w:themeFill="background2"/>
          </w:tcPr>
          <w:p w14:paraId="4FC89853" w14:textId="77777777" w:rsidR="00021D4E" w:rsidRDefault="00021D4E" w:rsidP="008E546D"/>
        </w:tc>
        <w:tc>
          <w:tcPr>
            <w:tcW w:w="174" w:type="pct"/>
            <w:tcBorders>
              <w:top w:val="single" w:sz="2" w:space="0" w:color="auto"/>
              <w:left w:val="nil"/>
            </w:tcBorders>
            <w:shd w:val="clear" w:color="auto" w:fill="E7E6E6" w:themeFill="background2"/>
          </w:tcPr>
          <w:p w14:paraId="5D889925" w14:textId="77777777" w:rsidR="00021D4E" w:rsidRDefault="00021D4E" w:rsidP="008E546D"/>
        </w:tc>
      </w:tr>
      <w:tr w:rsidR="00021D4E" w14:paraId="775BEC27" w14:textId="77777777" w:rsidTr="00B16FDA">
        <w:tc>
          <w:tcPr>
            <w:tcW w:w="3601" w:type="pct"/>
          </w:tcPr>
          <w:p w14:paraId="1B7AF385" w14:textId="7C54FF91" w:rsidR="00021D4E" w:rsidRPr="00021D4E" w:rsidRDefault="3F30D9DA" w:rsidP="2287F6A1">
            <w:pPr>
              <w:pStyle w:val="ListBullet"/>
              <w:rPr>
                <w:rFonts w:eastAsia="Arial"/>
                <w:color w:val="000000" w:themeColor="text1"/>
              </w:rPr>
            </w:pPr>
            <w:r w:rsidRPr="6B9DE448">
              <w:rPr>
                <w:rFonts w:eastAsia="Arial"/>
                <w:color w:val="000000" w:themeColor="text1"/>
                <w:szCs w:val="22"/>
              </w:rPr>
              <w:t>Factorise numbers to aid mental multiplication</w:t>
            </w:r>
          </w:p>
        </w:tc>
        <w:tc>
          <w:tcPr>
            <w:tcW w:w="175" w:type="pct"/>
          </w:tcPr>
          <w:p w14:paraId="56DD0437" w14:textId="77777777" w:rsidR="00021D4E" w:rsidRDefault="00021D4E" w:rsidP="00021D4E"/>
        </w:tc>
        <w:tc>
          <w:tcPr>
            <w:tcW w:w="175" w:type="pct"/>
          </w:tcPr>
          <w:p w14:paraId="77F79615" w14:textId="77777777" w:rsidR="00021D4E" w:rsidRDefault="00021D4E" w:rsidP="00021D4E"/>
        </w:tc>
        <w:tc>
          <w:tcPr>
            <w:tcW w:w="175" w:type="pct"/>
          </w:tcPr>
          <w:p w14:paraId="7045973E" w14:textId="77777777" w:rsidR="00021D4E" w:rsidRDefault="00021D4E" w:rsidP="00021D4E"/>
        </w:tc>
        <w:tc>
          <w:tcPr>
            <w:tcW w:w="175" w:type="pct"/>
          </w:tcPr>
          <w:p w14:paraId="38C809DA" w14:textId="77777777" w:rsidR="00021D4E" w:rsidRDefault="00021D4E" w:rsidP="00021D4E"/>
        </w:tc>
        <w:tc>
          <w:tcPr>
            <w:tcW w:w="175" w:type="pct"/>
          </w:tcPr>
          <w:p w14:paraId="6D2ED26D" w14:textId="77777777" w:rsidR="00021D4E" w:rsidRDefault="00021D4E" w:rsidP="00021D4E"/>
        </w:tc>
        <w:tc>
          <w:tcPr>
            <w:tcW w:w="175" w:type="pct"/>
          </w:tcPr>
          <w:p w14:paraId="384B7E75" w14:textId="1BDD0B39" w:rsidR="00021D4E" w:rsidRDefault="7FCBB903" w:rsidP="00021D4E">
            <w:r>
              <w:t>x</w:t>
            </w:r>
          </w:p>
        </w:tc>
        <w:tc>
          <w:tcPr>
            <w:tcW w:w="175" w:type="pct"/>
          </w:tcPr>
          <w:p w14:paraId="433F26D8" w14:textId="77777777" w:rsidR="00021D4E" w:rsidRDefault="00021D4E" w:rsidP="00021D4E"/>
        </w:tc>
        <w:tc>
          <w:tcPr>
            <w:tcW w:w="174" w:type="pct"/>
          </w:tcPr>
          <w:p w14:paraId="68C20C3A" w14:textId="77777777" w:rsidR="00021D4E" w:rsidRDefault="00021D4E" w:rsidP="00021D4E"/>
        </w:tc>
      </w:tr>
      <w:tr w:rsidR="00021D4E" w14:paraId="6EE681D5" w14:textId="77777777" w:rsidTr="00B16FDA">
        <w:tc>
          <w:tcPr>
            <w:tcW w:w="3601" w:type="pct"/>
          </w:tcPr>
          <w:p w14:paraId="1C7F8144" w14:textId="37C7B5DE" w:rsidR="00021D4E" w:rsidRPr="00021D4E" w:rsidRDefault="21E9BA70" w:rsidP="58A5592C">
            <w:pPr>
              <w:pStyle w:val="ListBullet"/>
              <w:rPr>
                <w:rFonts w:eastAsia="Arial"/>
                <w:color w:val="000000" w:themeColor="text1"/>
                <w:lang w:val="en-US"/>
              </w:rPr>
            </w:pPr>
            <w:r>
              <w:t>Solve multiplication word problems</w:t>
            </w:r>
          </w:p>
        </w:tc>
        <w:tc>
          <w:tcPr>
            <w:tcW w:w="175" w:type="pct"/>
            <w:tcBorders>
              <w:bottom w:val="single" w:sz="2" w:space="0" w:color="auto"/>
            </w:tcBorders>
          </w:tcPr>
          <w:p w14:paraId="628ED329" w14:textId="77777777" w:rsidR="00021D4E" w:rsidRDefault="00021D4E" w:rsidP="00021D4E"/>
        </w:tc>
        <w:tc>
          <w:tcPr>
            <w:tcW w:w="175" w:type="pct"/>
            <w:tcBorders>
              <w:bottom w:val="single" w:sz="2" w:space="0" w:color="auto"/>
            </w:tcBorders>
          </w:tcPr>
          <w:p w14:paraId="1C47B459" w14:textId="77777777" w:rsidR="00021D4E" w:rsidRDefault="00021D4E" w:rsidP="00021D4E"/>
        </w:tc>
        <w:tc>
          <w:tcPr>
            <w:tcW w:w="175" w:type="pct"/>
            <w:tcBorders>
              <w:bottom w:val="single" w:sz="2" w:space="0" w:color="auto"/>
            </w:tcBorders>
          </w:tcPr>
          <w:p w14:paraId="05DE75C1" w14:textId="77777777" w:rsidR="00021D4E" w:rsidRDefault="00021D4E" w:rsidP="00021D4E"/>
        </w:tc>
        <w:tc>
          <w:tcPr>
            <w:tcW w:w="175" w:type="pct"/>
            <w:tcBorders>
              <w:bottom w:val="single" w:sz="2" w:space="0" w:color="auto"/>
            </w:tcBorders>
          </w:tcPr>
          <w:p w14:paraId="4258222A" w14:textId="77777777" w:rsidR="00021D4E" w:rsidRDefault="00021D4E" w:rsidP="00021D4E"/>
        </w:tc>
        <w:tc>
          <w:tcPr>
            <w:tcW w:w="175" w:type="pct"/>
            <w:tcBorders>
              <w:bottom w:val="single" w:sz="2" w:space="0" w:color="auto"/>
            </w:tcBorders>
          </w:tcPr>
          <w:p w14:paraId="4A236FD0" w14:textId="77777777" w:rsidR="00021D4E" w:rsidRDefault="00021D4E" w:rsidP="00021D4E"/>
        </w:tc>
        <w:tc>
          <w:tcPr>
            <w:tcW w:w="175" w:type="pct"/>
            <w:tcBorders>
              <w:bottom w:val="single" w:sz="2" w:space="0" w:color="auto"/>
            </w:tcBorders>
          </w:tcPr>
          <w:p w14:paraId="4C854E23" w14:textId="1C65C788" w:rsidR="00021D4E" w:rsidRDefault="394DE4D1" w:rsidP="00021D4E">
            <w:r>
              <w:t>x</w:t>
            </w:r>
          </w:p>
        </w:tc>
        <w:tc>
          <w:tcPr>
            <w:tcW w:w="175" w:type="pct"/>
            <w:tcBorders>
              <w:bottom w:val="single" w:sz="2" w:space="0" w:color="auto"/>
            </w:tcBorders>
          </w:tcPr>
          <w:p w14:paraId="31136ACF" w14:textId="77777777" w:rsidR="00021D4E" w:rsidRDefault="00021D4E" w:rsidP="00021D4E"/>
        </w:tc>
        <w:tc>
          <w:tcPr>
            <w:tcW w:w="174" w:type="pct"/>
            <w:tcBorders>
              <w:bottom w:val="single" w:sz="2" w:space="0" w:color="auto"/>
            </w:tcBorders>
          </w:tcPr>
          <w:p w14:paraId="50F555B9" w14:textId="77777777" w:rsidR="00021D4E" w:rsidRDefault="00021D4E" w:rsidP="00021D4E"/>
        </w:tc>
      </w:tr>
      <w:tr w:rsidR="006B22CB" w14:paraId="3975C86A" w14:textId="77777777" w:rsidTr="00B16FDA">
        <w:tc>
          <w:tcPr>
            <w:tcW w:w="3601" w:type="pct"/>
            <w:tcBorders>
              <w:right w:val="nil"/>
            </w:tcBorders>
            <w:shd w:val="clear" w:color="auto" w:fill="E7E6E6" w:themeFill="background2"/>
          </w:tcPr>
          <w:p w14:paraId="1C0FAA3D" w14:textId="77D50FCA" w:rsidR="00021D4E" w:rsidRDefault="10F8A155" w:rsidP="58A5592C">
            <w:pPr>
              <w:rPr>
                <w:rFonts w:eastAsia="Arial"/>
                <w:szCs w:val="22"/>
              </w:rPr>
            </w:pPr>
            <w:r w:rsidRPr="58A5592C">
              <w:rPr>
                <w:rStyle w:val="Strong"/>
              </w:rPr>
              <w:t xml:space="preserve">Multiplicative relations </w:t>
            </w:r>
            <w:r w:rsidR="5A4B3E65" w:rsidRPr="58A5592C">
              <w:rPr>
                <w:rStyle w:val="Strong"/>
              </w:rPr>
              <w:t>B</w:t>
            </w:r>
            <w:r w:rsidR="5A4B3E65">
              <w:t xml:space="preserve">: </w:t>
            </w:r>
            <w:r w:rsidR="00EE0E1C">
              <w:rPr>
                <w:rFonts w:eastAsia="Arial"/>
                <w:color w:val="000000" w:themeColor="text1"/>
                <w:szCs w:val="22"/>
              </w:rPr>
              <w:t>U</w:t>
            </w:r>
            <w:r w:rsidR="2D767546" w:rsidRPr="58A5592C">
              <w:rPr>
                <w:rFonts w:eastAsia="Arial"/>
                <w:color w:val="000000" w:themeColor="text1"/>
                <w:szCs w:val="22"/>
              </w:rPr>
              <w:t>se equivalent number sentences involving multiplication and division to find unknown quantities</w:t>
            </w:r>
          </w:p>
          <w:p w14:paraId="2002A254" w14:textId="193255F7" w:rsidR="00021D4E" w:rsidRPr="00021D4E" w:rsidRDefault="5A4B3E65" w:rsidP="58A5592C">
            <w:pPr>
              <w:rPr>
                <w:rFonts w:eastAsia="Arial"/>
                <w:szCs w:val="22"/>
              </w:rPr>
            </w:pPr>
            <w:r w:rsidRPr="58A5592C">
              <w:rPr>
                <w:rStyle w:val="Strong"/>
              </w:rPr>
              <w:t>MAO-WM-01</w:t>
            </w:r>
            <w:r w:rsidR="257F0B41" w:rsidRPr="58A5592C">
              <w:rPr>
                <w:rStyle w:val="Strong"/>
              </w:rPr>
              <w:t xml:space="preserve">, </w:t>
            </w:r>
            <w:r w:rsidR="257F0B41" w:rsidRPr="58A5592C">
              <w:rPr>
                <w:rStyle w:val="Strong"/>
                <w:rFonts w:eastAsia="Arial"/>
                <w:color w:val="000000" w:themeColor="text1"/>
                <w:szCs w:val="22"/>
              </w:rPr>
              <w:t>MA3-MR-01, MA3-MR-02</w:t>
            </w:r>
          </w:p>
        </w:tc>
        <w:tc>
          <w:tcPr>
            <w:tcW w:w="175" w:type="pct"/>
            <w:tcBorders>
              <w:top w:val="single" w:sz="2" w:space="0" w:color="auto"/>
              <w:left w:val="nil"/>
              <w:right w:val="nil"/>
            </w:tcBorders>
            <w:shd w:val="clear" w:color="auto" w:fill="E7E6E6" w:themeFill="background2"/>
          </w:tcPr>
          <w:p w14:paraId="201A44E3" w14:textId="77777777" w:rsidR="00021D4E" w:rsidRDefault="00021D4E" w:rsidP="008E546D"/>
        </w:tc>
        <w:tc>
          <w:tcPr>
            <w:tcW w:w="175" w:type="pct"/>
            <w:tcBorders>
              <w:top w:val="single" w:sz="2" w:space="0" w:color="auto"/>
              <w:left w:val="nil"/>
              <w:right w:val="nil"/>
            </w:tcBorders>
            <w:shd w:val="clear" w:color="auto" w:fill="E7E6E6" w:themeFill="background2"/>
          </w:tcPr>
          <w:p w14:paraId="2AD1802C" w14:textId="77777777" w:rsidR="00021D4E" w:rsidRDefault="00021D4E" w:rsidP="008E546D"/>
        </w:tc>
        <w:tc>
          <w:tcPr>
            <w:tcW w:w="175" w:type="pct"/>
            <w:tcBorders>
              <w:top w:val="single" w:sz="2" w:space="0" w:color="auto"/>
              <w:left w:val="nil"/>
              <w:right w:val="nil"/>
            </w:tcBorders>
            <w:shd w:val="clear" w:color="auto" w:fill="E7E6E6" w:themeFill="background2"/>
          </w:tcPr>
          <w:p w14:paraId="422EEB4E" w14:textId="77777777" w:rsidR="00021D4E" w:rsidRDefault="00021D4E" w:rsidP="008E546D"/>
        </w:tc>
        <w:tc>
          <w:tcPr>
            <w:tcW w:w="175" w:type="pct"/>
            <w:tcBorders>
              <w:top w:val="single" w:sz="2" w:space="0" w:color="auto"/>
              <w:left w:val="nil"/>
              <w:right w:val="nil"/>
            </w:tcBorders>
            <w:shd w:val="clear" w:color="auto" w:fill="E7E6E6" w:themeFill="background2"/>
          </w:tcPr>
          <w:p w14:paraId="1D05E894" w14:textId="77777777" w:rsidR="00021D4E" w:rsidRDefault="00021D4E" w:rsidP="008E546D"/>
        </w:tc>
        <w:tc>
          <w:tcPr>
            <w:tcW w:w="175" w:type="pct"/>
            <w:tcBorders>
              <w:top w:val="single" w:sz="2" w:space="0" w:color="auto"/>
              <w:left w:val="nil"/>
              <w:right w:val="nil"/>
            </w:tcBorders>
            <w:shd w:val="clear" w:color="auto" w:fill="E7E6E6" w:themeFill="background2"/>
          </w:tcPr>
          <w:p w14:paraId="06B8360F" w14:textId="77777777" w:rsidR="00021D4E" w:rsidRDefault="00021D4E" w:rsidP="008E546D"/>
        </w:tc>
        <w:tc>
          <w:tcPr>
            <w:tcW w:w="175" w:type="pct"/>
            <w:tcBorders>
              <w:top w:val="single" w:sz="2" w:space="0" w:color="auto"/>
              <w:left w:val="nil"/>
              <w:right w:val="nil"/>
            </w:tcBorders>
            <w:shd w:val="clear" w:color="auto" w:fill="E7E6E6" w:themeFill="background2"/>
          </w:tcPr>
          <w:p w14:paraId="63FE8B14" w14:textId="77777777" w:rsidR="00021D4E" w:rsidRDefault="00021D4E" w:rsidP="008E546D"/>
        </w:tc>
        <w:tc>
          <w:tcPr>
            <w:tcW w:w="175" w:type="pct"/>
            <w:tcBorders>
              <w:top w:val="single" w:sz="2" w:space="0" w:color="auto"/>
              <w:left w:val="nil"/>
              <w:right w:val="nil"/>
            </w:tcBorders>
            <w:shd w:val="clear" w:color="auto" w:fill="E7E6E6" w:themeFill="background2"/>
          </w:tcPr>
          <w:p w14:paraId="372A6FDC" w14:textId="77777777" w:rsidR="00021D4E" w:rsidRDefault="00021D4E" w:rsidP="008E546D"/>
        </w:tc>
        <w:tc>
          <w:tcPr>
            <w:tcW w:w="174" w:type="pct"/>
            <w:tcBorders>
              <w:top w:val="single" w:sz="2" w:space="0" w:color="auto"/>
              <w:left w:val="nil"/>
            </w:tcBorders>
            <w:shd w:val="clear" w:color="auto" w:fill="E7E6E6" w:themeFill="background2"/>
          </w:tcPr>
          <w:p w14:paraId="72120C7B" w14:textId="77777777" w:rsidR="00021D4E" w:rsidRDefault="00021D4E" w:rsidP="008E546D"/>
        </w:tc>
      </w:tr>
      <w:tr w:rsidR="00021D4E" w14:paraId="0EAA512C" w14:textId="77777777" w:rsidTr="00B16FDA">
        <w:tc>
          <w:tcPr>
            <w:tcW w:w="3601" w:type="pct"/>
          </w:tcPr>
          <w:p w14:paraId="76965C8D" w14:textId="546D87E3" w:rsidR="00021D4E" w:rsidRPr="00021D4E" w:rsidRDefault="06E90D44" w:rsidP="58A5592C">
            <w:pPr>
              <w:pStyle w:val="ListBullet"/>
            </w:pPr>
            <w:r w:rsidRPr="6B9DE448">
              <w:rPr>
                <w:rFonts w:eastAsia="Arial"/>
                <w:color w:val="000000" w:themeColor="text1"/>
              </w:rPr>
              <w:t>Recognise that division can be recorded using fractions</w:t>
            </w:r>
          </w:p>
        </w:tc>
        <w:tc>
          <w:tcPr>
            <w:tcW w:w="175" w:type="pct"/>
          </w:tcPr>
          <w:p w14:paraId="01698975" w14:textId="77777777" w:rsidR="00021D4E" w:rsidRDefault="00021D4E" w:rsidP="00021D4E"/>
        </w:tc>
        <w:tc>
          <w:tcPr>
            <w:tcW w:w="175" w:type="pct"/>
          </w:tcPr>
          <w:p w14:paraId="48CB0746" w14:textId="77777777" w:rsidR="00021D4E" w:rsidRDefault="00021D4E" w:rsidP="00021D4E"/>
        </w:tc>
        <w:tc>
          <w:tcPr>
            <w:tcW w:w="175" w:type="pct"/>
          </w:tcPr>
          <w:p w14:paraId="2FE2E3FF" w14:textId="77777777" w:rsidR="00021D4E" w:rsidRDefault="00021D4E" w:rsidP="00021D4E"/>
        </w:tc>
        <w:tc>
          <w:tcPr>
            <w:tcW w:w="175" w:type="pct"/>
          </w:tcPr>
          <w:p w14:paraId="2E516B3B" w14:textId="77777777" w:rsidR="00021D4E" w:rsidRDefault="00021D4E" w:rsidP="00021D4E"/>
        </w:tc>
        <w:tc>
          <w:tcPr>
            <w:tcW w:w="175" w:type="pct"/>
          </w:tcPr>
          <w:p w14:paraId="048B75C1" w14:textId="77777777" w:rsidR="00021D4E" w:rsidRDefault="00021D4E" w:rsidP="00021D4E"/>
        </w:tc>
        <w:tc>
          <w:tcPr>
            <w:tcW w:w="175" w:type="pct"/>
          </w:tcPr>
          <w:p w14:paraId="75310CE1" w14:textId="77777777" w:rsidR="00021D4E" w:rsidRDefault="00021D4E" w:rsidP="00021D4E"/>
        </w:tc>
        <w:tc>
          <w:tcPr>
            <w:tcW w:w="175" w:type="pct"/>
          </w:tcPr>
          <w:p w14:paraId="75C81489" w14:textId="06281B44" w:rsidR="00021D4E" w:rsidRDefault="0C054F73" w:rsidP="58A5592C">
            <w:r>
              <w:t>x</w:t>
            </w:r>
          </w:p>
        </w:tc>
        <w:tc>
          <w:tcPr>
            <w:tcW w:w="174" w:type="pct"/>
          </w:tcPr>
          <w:p w14:paraId="17C8D544" w14:textId="77777777" w:rsidR="00021D4E" w:rsidRDefault="00021D4E" w:rsidP="00021D4E"/>
        </w:tc>
      </w:tr>
      <w:tr w:rsidR="006B22CB" w14:paraId="0C0D9BA9" w14:textId="77777777" w:rsidTr="00B16FDA">
        <w:tc>
          <w:tcPr>
            <w:tcW w:w="3601" w:type="pct"/>
            <w:tcBorders>
              <w:right w:val="nil"/>
            </w:tcBorders>
            <w:shd w:val="clear" w:color="auto" w:fill="E7E6E6" w:themeFill="background2"/>
          </w:tcPr>
          <w:p w14:paraId="0D90C13A" w14:textId="0F5D20B2" w:rsidR="00021D4E" w:rsidRDefault="67105A52" w:rsidP="00021D4E">
            <w:r w:rsidRPr="58A5592C">
              <w:rPr>
                <w:rStyle w:val="Strong"/>
              </w:rPr>
              <w:t>Geometric measure</w:t>
            </w:r>
            <w:r w:rsidR="5A4B3E65" w:rsidRPr="58A5592C">
              <w:rPr>
                <w:rStyle w:val="Strong"/>
              </w:rPr>
              <w:t xml:space="preserve"> A</w:t>
            </w:r>
            <w:r w:rsidR="5A4B3E65">
              <w:t xml:space="preserve">: </w:t>
            </w:r>
            <w:r w:rsidR="77E1D1AC">
              <w:t>Position: Explore the Cartesian coordinate system</w:t>
            </w:r>
          </w:p>
          <w:p w14:paraId="05519375" w14:textId="1EE73C5F" w:rsidR="00021D4E" w:rsidRPr="00021D4E" w:rsidRDefault="1EFF489F" w:rsidP="58A5592C">
            <w:pPr>
              <w:rPr>
                <w:rFonts w:eastAsia="Arial"/>
                <w:szCs w:val="22"/>
              </w:rPr>
            </w:pPr>
            <w:r w:rsidRPr="58A5592C">
              <w:rPr>
                <w:rStyle w:val="Strong"/>
                <w:rFonts w:eastAsia="Arial"/>
                <w:color w:val="000000" w:themeColor="text1"/>
                <w:szCs w:val="22"/>
              </w:rPr>
              <w:t>MAO-WM-01, MA3-GM-01</w:t>
            </w:r>
          </w:p>
        </w:tc>
        <w:tc>
          <w:tcPr>
            <w:tcW w:w="175" w:type="pct"/>
            <w:tcBorders>
              <w:top w:val="single" w:sz="2" w:space="0" w:color="auto"/>
              <w:left w:val="nil"/>
              <w:right w:val="nil"/>
            </w:tcBorders>
            <w:shd w:val="clear" w:color="auto" w:fill="E7E6E6" w:themeFill="background2"/>
          </w:tcPr>
          <w:p w14:paraId="2592AAA0" w14:textId="77777777" w:rsidR="00021D4E" w:rsidRDefault="00021D4E" w:rsidP="008E546D"/>
        </w:tc>
        <w:tc>
          <w:tcPr>
            <w:tcW w:w="175" w:type="pct"/>
            <w:tcBorders>
              <w:top w:val="single" w:sz="2" w:space="0" w:color="auto"/>
              <w:left w:val="nil"/>
              <w:right w:val="nil"/>
            </w:tcBorders>
            <w:shd w:val="clear" w:color="auto" w:fill="E7E6E6" w:themeFill="background2"/>
          </w:tcPr>
          <w:p w14:paraId="06A87BAB" w14:textId="77777777" w:rsidR="00021D4E" w:rsidRDefault="00021D4E" w:rsidP="008E546D"/>
        </w:tc>
        <w:tc>
          <w:tcPr>
            <w:tcW w:w="175" w:type="pct"/>
            <w:tcBorders>
              <w:top w:val="single" w:sz="2" w:space="0" w:color="auto"/>
              <w:left w:val="nil"/>
              <w:right w:val="nil"/>
            </w:tcBorders>
            <w:shd w:val="clear" w:color="auto" w:fill="E7E6E6" w:themeFill="background2"/>
          </w:tcPr>
          <w:p w14:paraId="089D03CD" w14:textId="77777777" w:rsidR="00021D4E" w:rsidRDefault="00021D4E" w:rsidP="008E546D"/>
        </w:tc>
        <w:tc>
          <w:tcPr>
            <w:tcW w:w="175" w:type="pct"/>
            <w:tcBorders>
              <w:top w:val="single" w:sz="2" w:space="0" w:color="auto"/>
              <w:left w:val="nil"/>
              <w:right w:val="nil"/>
            </w:tcBorders>
            <w:shd w:val="clear" w:color="auto" w:fill="E7E6E6" w:themeFill="background2"/>
          </w:tcPr>
          <w:p w14:paraId="0AA77730" w14:textId="77777777" w:rsidR="00021D4E" w:rsidRDefault="00021D4E" w:rsidP="008E546D"/>
        </w:tc>
        <w:tc>
          <w:tcPr>
            <w:tcW w:w="175" w:type="pct"/>
            <w:tcBorders>
              <w:top w:val="single" w:sz="2" w:space="0" w:color="auto"/>
              <w:left w:val="nil"/>
              <w:right w:val="nil"/>
            </w:tcBorders>
            <w:shd w:val="clear" w:color="auto" w:fill="E7E6E6" w:themeFill="background2"/>
          </w:tcPr>
          <w:p w14:paraId="55942A41" w14:textId="77777777" w:rsidR="00021D4E" w:rsidRDefault="00021D4E" w:rsidP="008E546D"/>
        </w:tc>
        <w:tc>
          <w:tcPr>
            <w:tcW w:w="175" w:type="pct"/>
            <w:tcBorders>
              <w:top w:val="single" w:sz="2" w:space="0" w:color="auto"/>
              <w:left w:val="nil"/>
              <w:right w:val="nil"/>
            </w:tcBorders>
            <w:shd w:val="clear" w:color="auto" w:fill="E7E6E6" w:themeFill="background2"/>
          </w:tcPr>
          <w:p w14:paraId="3025D3D5" w14:textId="77777777" w:rsidR="00021D4E" w:rsidRDefault="00021D4E" w:rsidP="008E546D"/>
        </w:tc>
        <w:tc>
          <w:tcPr>
            <w:tcW w:w="175" w:type="pct"/>
            <w:tcBorders>
              <w:top w:val="single" w:sz="2" w:space="0" w:color="auto"/>
              <w:left w:val="nil"/>
              <w:right w:val="nil"/>
            </w:tcBorders>
            <w:shd w:val="clear" w:color="auto" w:fill="E7E6E6" w:themeFill="background2"/>
          </w:tcPr>
          <w:p w14:paraId="363C7283" w14:textId="77777777" w:rsidR="00021D4E" w:rsidRDefault="00021D4E" w:rsidP="008E546D"/>
        </w:tc>
        <w:tc>
          <w:tcPr>
            <w:tcW w:w="174" w:type="pct"/>
            <w:tcBorders>
              <w:top w:val="single" w:sz="2" w:space="0" w:color="auto"/>
              <w:left w:val="nil"/>
            </w:tcBorders>
            <w:shd w:val="clear" w:color="auto" w:fill="E7E6E6" w:themeFill="background2"/>
          </w:tcPr>
          <w:p w14:paraId="4801E727" w14:textId="77777777" w:rsidR="00021D4E" w:rsidRDefault="00021D4E" w:rsidP="008E546D"/>
        </w:tc>
      </w:tr>
      <w:tr w:rsidR="00021D4E" w14:paraId="4008B1FE" w14:textId="77777777" w:rsidTr="00B16FDA">
        <w:tc>
          <w:tcPr>
            <w:tcW w:w="3601" w:type="pct"/>
          </w:tcPr>
          <w:p w14:paraId="011969BB" w14:textId="518FC5DD" w:rsidR="00021D4E" w:rsidRPr="00021D4E" w:rsidRDefault="2230F910" w:rsidP="2287F6A1">
            <w:pPr>
              <w:pStyle w:val="ListBullet"/>
              <w:rPr>
                <w:rFonts w:eastAsia="Arial"/>
                <w:color w:val="000000" w:themeColor="text1"/>
              </w:rPr>
            </w:pPr>
            <w:r w:rsidRPr="6B9DE448">
              <w:rPr>
                <w:rFonts w:eastAsia="Arial"/>
                <w:color w:val="000000" w:themeColor="text1"/>
              </w:rPr>
              <w:t xml:space="preserve">Recognise that the grid-map reference system gives the area of a </w:t>
            </w:r>
            <w:proofErr w:type="gramStart"/>
            <w:r w:rsidRPr="6B9DE448">
              <w:rPr>
                <w:rFonts w:eastAsia="Arial"/>
                <w:color w:val="000000" w:themeColor="text1"/>
              </w:rPr>
              <w:t>location</w:t>
            </w:r>
            <w:proofErr w:type="gramEnd"/>
            <w:r w:rsidRPr="6B9DE448">
              <w:rPr>
                <w:rFonts w:eastAsia="Arial"/>
                <w:color w:val="000000" w:themeColor="text1"/>
              </w:rPr>
              <w:t xml:space="preserve"> and the number plane identifies a specific point</w:t>
            </w:r>
          </w:p>
        </w:tc>
        <w:tc>
          <w:tcPr>
            <w:tcW w:w="175" w:type="pct"/>
          </w:tcPr>
          <w:p w14:paraId="46F9DB69" w14:textId="77777777" w:rsidR="00021D4E" w:rsidRDefault="00021D4E" w:rsidP="00021D4E"/>
        </w:tc>
        <w:tc>
          <w:tcPr>
            <w:tcW w:w="175" w:type="pct"/>
          </w:tcPr>
          <w:p w14:paraId="7A6338FD" w14:textId="77777777" w:rsidR="00021D4E" w:rsidRDefault="00021D4E" w:rsidP="00021D4E"/>
        </w:tc>
        <w:tc>
          <w:tcPr>
            <w:tcW w:w="175" w:type="pct"/>
          </w:tcPr>
          <w:p w14:paraId="4B8E3227" w14:textId="77777777" w:rsidR="00021D4E" w:rsidRDefault="00021D4E" w:rsidP="00021D4E"/>
        </w:tc>
        <w:tc>
          <w:tcPr>
            <w:tcW w:w="175" w:type="pct"/>
          </w:tcPr>
          <w:p w14:paraId="2926DFE8" w14:textId="77777777" w:rsidR="00021D4E" w:rsidRDefault="00021D4E" w:rsidP="00021D4E"/>
        </w:tc>
        <w:tc>
          <w:tcPr>
            <w:tcW w:w="175" w:type="pct"/>
          </w:tcPr>
          <w:p w14:paraId="536883AC" w14:textId="77777777" w:rsidR="00021D4E" w:rsidRDefault="00021D4E" w:rsidP="00021D4E"/>
        </w:tc>
        <w:tc>
          <w:tcPr>
            <w:tcW w:w="175" w:type="pct"/>
          </w:tcPr>
          <w:p w14:paraId="6B9046C2" w14:textId="77777777" w:rsidR="00021D4E" w:rsidRDefault="00021D4E" w:rsidP="00021D4E"/>
        </w:tc>
        <w:tc>
          <w:tcPr>
            <w:tcW w:w="175" w:type="pct"/>
          </w:tcPr>
          <w:p w14:paraId="18F76230" w14:textId="77777777" w:rsidR="00021D4E" w:rsidRDefault="00021D4E" w:rsidP="00021D4E"/>
        </w:tc>
        <w:tc>
          <w:tcPr>
            <w:tcW w:w="174" w:type="pct"/>
          </w:tcPr>
          <w:p w14:paraId="657E7984" w14:textId="506A1CBB" w:rsidR="00021D4E" w:rsidRDefault="1EFF489F" w:rsidP="00021D4E">
            <w:r>
              <w:t>x</w:t>
            </w:r>
          </w:p>
        </w:tc>
      </w:tr>
      <w:tr w:rsidR="00021D4E" w14:paraId="02A30A68" w14:textId="77777777" w:rsidTr="00B16FDA">
        <w:tc>
          <w:tcPr>
            <w:tcW w:w="3601" w:type="pct"/>
          </w:tcPr>
          <w:p w14:paraId="28A12C79" w14:textId="79AF9C20" w:rsidR="00021D4E" w:rsidRPr="00021D4E" w:rsidRDefault="2230F910" w:rsidP="2287F6A1">
            <w:pPr>
              <w:pStyle w:val="ListBullet"/>
              <w:spacing w:after="80" w:line="276" w:lineRule="auto"/>
              <w:rPr>
                <w:rFonts w:eastAsia="Arial"/>
                <w:color w:val="000000" w:themeColor="text1"/>
              </w:rPr>
            </w:pPr>
            <w:r w:rsidRPr="6B9DE448">
              <w:rPr>
                <w:rFonts w:eastAsia="Arial"/>
                <w:color w:val="000000" w:themeColor="text1"/>
              </w:rPr>
              <w:t>Identify that in the coordinate system the lines are numbered, not the spaces</w:t>
            </w:r>
          </w:p>
        </w:tc>
        <w:tc>
          <w:tcPr>
            <w:tcW w:w="175" w:type="pct"/>
            <w:tcBorders>
              <w:bottom w:val="single" w:sz="4" w:space="0" w:color="auto"/>
            </w:tcBorders>
          </w:tcPr>
          <w:p w14:paraId="4A33F792" w14:textId="77777777" w:rsidR="00021D4E" w:rsidRDefault="00021D4E" w:rsidP="00021D4E"/>
        </w:tc>
        <w:tc>
          <w:tcPr>
            <w:tcW w:w="175" w:type="pct"/>
            <w:tcBorders>
              <w:bottom w:val="single" w:sz="4" w:space="0" w:color="auto"/>
            </w:tcBorders>
          </w:tcPr>
          <w:p w14:paraId="46AD7F2B" w14:textId="77777777" w:rsidR="00021D4E" w:rsidRDefault="00021D4E" w:rsidP="00021D4E"/>
        </w:tc>
        <w:tc>
          <w:tcPr>
            <w:tcW w:w="175" w:type="pct"/>
            <w:tcBorders>
              <w:bottom w:val="single" w:sz="4" w:space="0" w:color="auto"/>
            </w:tcBorders>
          </w:tcPr>
          <w:p w14:paraId="08F47A61" w14:textId="77777777" w:rsidR="00021D4E" w:rsidRDefault="00021D4E" w:rsidP="00021D4E"/>
        </w:tc>
        <w:tc>
          <w:tcPr>
            <w:tcW w:w="175" w:type="pct"/>
            <w:tcBorders>
              <w:bottom w:val="single" w:sz="4" w:space="0" w:color="auto"/>
            </w:tcBorders>
          </w:tcPr>
          <w:p w14:paraId="260781FA" w14:textId="77777777" w:rsidR="00021D4E" w:rsidRDefault="00021D4E" w:rsidP="00021D4E"/>
        </w:tc>
        <w:tc>
          <w:tcPr>
            <w:tcW w:w="175" w:type="pct"/>
            <w:tcBorders>
              <w:bottom w:val="single" w:sz="4" w:space="0" w:color="auto"/>
            </w:tcBorders>
          </w:tcPr>
          <w:p w14:paraId="09122A24" w14:textId="77777777" w:rsidR="00021D4E" w:rsidRDefault="00021D4E" w:rsidP="00021D4E"/>
        </w:tc>
        <w:tc>
          <w:tcPr>
            <w:tcW w:w="175" w:type="pct"/>
            <w:tcBorders>
              <w:bottom w:val="single" w:sz="4" w:space="0" w:color="auto"/>
            </w:tcBorders>
          </w:tcPr>
          <w:p w14:paraId="18E76426" w14:textId="77777777" w:rsidR="00021D4E" w:rsidRDefault="00021D4E" w:rsidP="00021D4E"/>
        </w:tc>
        <w:tc>
          <w:tcPr>
            <w:tcW w:w="175" w:type="pct"/>
            <w:tcBorders>
              <w:bottom w:val="single" w:sz="4" w:space="0" w:color="auto"/>
            </w:tcBorders>
          </w:tcPr>
          <w:p w14:paraId="7FF9BAB3" w14:textId="77777777" w:rsidR="00021D4E" w:rsidRDefault="00021D4E" w:rsidP="00021D4E"/>
        </w:tc>
        <w:tc>
          <w:tcPr>
            <w:tcW w:w="174" w:type="pct"/>
            <w:tcBorders>
              <w:bottom w:val="single" w:sz="4" w:space="0" w:color="auto"/>
            </w:tcBorders>
          </w:tcPr>
          <w:p w14:paraId="2A7C6E5F" w14:textId="2823D95A" w:rsidR="00021D4E" w:rsidRDefault="1EFF489F" w:rsidP="00021D4E">
            <w:r>
              <w:t>x</w:t>
            </w:r>
          </w:p>
        </w:tc>
      </w:tr>
      <w:tr w:rsidR="001E4281" w14:paraId="600D61AB" w14:textId="77777777" w:rsidTr="00B16FD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pct"/>
            <w:tcBorders>
              <w:right w:val="nil"/>
            </w:tcBorders>
          </w:tcPr>
          <w:p w14:paraId="0A02C76C" w14:textId="77777777" w:rsidR="00345A74" w:rsidRPr="0064403E" w:rsidRDefault="00345A74" w:rsidP="00345A74">
            <w:r w:rsidRPr="0064403E">
              <w:lastRenderedPageBreak/>
              <w:t xml:space="preserve">Two-dimensional spatial structure A: </w:t>
            </w:r>
            <w:r w:rsidRPr="004E0ABA">
              <w:rPr>
                <w:b w:val="0"/>
                <w:bCs/>
              </w:rPr>
              <w:t>Area: Calculate the areas of rectangles using familiar metric units</w:t>
            </w:r>
          </w:p>
          <w:p w14:paraId="4A95CBCC" w14:textId="27A92D56" w:rsidR="001E4281" w:rsidRPr="009F2339" w:rsidRDefault="00345A74" w:rsidP="00345A74">
            <w:pPr>
              <w:rPr>
                <w:rFonts w:eastAsia="Arial"/>
              </w:rPr>
            </w:pPr>
            <w:r w:rsidRPr="0015181B">
              <w:t>MAO-WM-01, MA3-2DS-02</w:t>
            </w:r>
          </w:p>
        </w:tc>
        <w:tc>
          <w:tcPr>
            <w:tcW w:w="175" w:type="pct"/>
            <w:tcBorders>
              <w:top w:val="single" w:sz="4" w:space="0" w:color="auto"/>
              <w:left w:val="nil"/>
              <w:bottom w:val="single" w:sz="4" w:space="0" w:color="auto"/>
              <w:right w:val="nil"/>
            </w:tcBorders>
          </w:tcPr>
          <w:p w14:paraId="6FB82819" w14:textId="77777777" w:rsidR="001E4281" w:rsidRDefault="001E4281">
            <w:pPr>
              <w:cnfStyle w:val="000000100000" w:firstRow="0" w:lastRow="0" w:firstColumn="0" w:lastColumn="0" w:oddVBand="0" w:evenVBand="0" w:oddHBand="1" w:evenHBand="0" w:firstRowFirstColumn="0" w:firstRowLastColumn="0" w:lastRowFirstColumn="0" w:lastRowLastColumn="0"/>
            </w:pPr>
          </w:p>
        </w:tc>
        <w:tc>
          <w:tcPr>
            <w:tcW w:w="175" w:type="pct"/>
            <w:tcBorders>
              <w:top w:val="single" w:sz="4" w:space="0" w:color="auto"/>
              <w:left w:val="nil"/>
              <w:bottom w:val="single" w:sz="4" w:space="0" w:color="auto"/>
              <w:right w:val="nil"/>
            </w:tcBorders>
          </w:tcPr>
          <w:p w14:paraId="06E742DE" w14:textId="77777777" w:rsidR="001E4281" w:rsidRDefault="001E4281">
            <w:pPr>
              <w:cnfStyle w:val="000000100000" w:firstRow="0" w:lastRow="0" w:firstColumn="0" w:lastColumn="0" w:oddVBand="0" w:evenVBand="0" w:oddHBand="1" w:evenHBand="0" w:firstRowFirstColumn="0" w:firstRowLastColumn="0" w:lastRowFirstColumn="0" w:lastRowLastColumn="0"/>
            </w:pPr>
          </w:p>
        </w:tc>
        <w:tc>
          <w:tcPr>
            <w:tcW w:w="175" w:type="pct"/>
            <w:tcBorders>
              <w:top w:val="single" w:sz="4" w:space="0" w:color="auto"/>
              <w:left w:val="nil"/>
              <w:bottom w:val="single" w:sz="4" w:space="0" w:color="auto"/>
              <w:right w:val="nil"/>
            </w:tcBorders>
          </w:tcPr>
          <w:p w14:paraId="70FCF4D2" w14:textId="77777777" w:rsidR="001E4281" w:rsidRDefault="001E4281">
            <w:pPr>
              <w:cnfStyle w:val="000000100000" w:firstRow="0" w:lastRow="0" w:firstColumn="0" w:lastColumn="0" w:oddVBand="0" w:evenVBand="0" w:oddHBand="1" w:evenHBand="0" w:firstRowFirstColumn="0" w:firstRowLastColumn="0" w:lastRowFirstColumn="0" w:lastRowLastColumn="0"/>
            </w:pPr>
          </w:p>
        </w:tc>
        <w:tc>
          <w:tcPr>
            <w:tcW w:w="175" w:type="pct"/>
            <w:tcBorders>
              <w:top w:val="single" w:sz="4" w:space="0" w:color="auto"/>
              <w:left w:val="nil"/>
              <w:bottom w:val="single" w:sz="4" w:space="0" w:color="auto"/>
              <w:right w:val="nil"/>
            </w:tcBorders>
          </w:tcPr>
          <w:p w14:paraId="334902A4" w14:textId="77777777" w:rsidR="001E4281" w:rsidRDefault="001E4281">
            <w:pPr>
              <w:cnfStyle w:val="000000100000" w:firstRow="0" w:lastRow="0" w:firstColumn="0" w:lastColumn="0" w:oddVBand="0" w:evenVBand="0" w:oddHBand="1" w:evenHBand="0" w:firstRowFirstColumn="0" w:firstRowLastColumn="0" w:lastRowFirstColumn="0" w:lastRowLastColumn="0"/>
            </w:pPr>
          </w:p>
        </w:tc>
        <w:tc>
          <w:tcPr>
            <w:tcW w:w="175" w:type="pct"/>
            <w:tcBorders>
              <w:top w:val="single" w:sz="4" w:space="0" w:color="auto"/>
              <w:left w:val="nil"/>
              <w:bottom w:val="single" w:sz="4" w:space="0" w:color="auto"/>
              <w:right w:val="nil"/>
            </w:tcBorders>
          </w:tcPr>
          <w:p w14:paraId="12F72C37" w14:textId="77777777" w:rsidR="001E4281" w:rsidRDefault="001E4281">
            <w:pPr>
              <w:cnfStyle w:val="000000100000" w:firstRow="0" w:lastRow="0" w:firstColumn="0" w:lastColumn="0" w:oddVBand="0" w:evenVBand="0" w:oddHBand="1" w:evenHBand="0" w:firstRowFirstColumn="0" w:firstRowLastColumn="0" w:lastRowFirstColumn="0" w:lastRowLastColumn="0"/>
            </w:pPr>
          </w:p>
        </w:tc>
        <w:tc>
          <w:tcPr>
            <w:tcW w:w="175" w:type="pct"/>
            <w:tcBorders>
              <w:top w:val="single" w:sz="4" w:space="0" w:color="auto"/>
              <w:left w:val="nil"/>
              <w:bottom w:val="single" w:sz="4" w:space="0" w:color="auto"/>
              <w:right w:val="nil"/>
            </w:tcBorders>
          </w:tcPr>
          <w:p w14:paraId="2F67FD44" w14:textId="77777777" w:rsidR="001E4281" w:rsidRDefault="001E4281">
            <w:pPr>
              <w:cnfStyle w:val="000000100000" w:firstRow="0" w:lastRow="0" w:firstColumn="0" w:lastColumn="0" w:oddVBand="0" w:evenVBand="0" w:oddHBand="1" w:evenHBand="0" w:firstRowFirstColumn="0" w:firstRowLastColumn="0" w:lastRowFirstColumn="0" w:lastRowLastColumn="0"/>
            </w:pPr>
          </w:p>
        </w:tc>
        <w:tc>
          <w:tcPr>
            <w:tcW w:w="175" w:type="pct"/>
            <w:tcBorders>
              <w:top w:val="single" w:sz="4" w:space="0" w:color="auto"/>
              <w:left w:val="nil"/>
              <w:bottom w:val="single" w:sz="4" w:space="0" w:color="auto"/>
              <w:right w:val="nil"/>
            </w:tcBorders>
          </w:tcPr>
          <w:p w14:paraId="436BF7E3" w14:textId="77777777" w:rsidR="001E4281" w:rsidRDefault="001E4281">
            <w:pPr>
              <w:cnfStyle w:val="000000100000" w:firstRow="0" w:lastRow="0" w:firstColumn="0" w:lastColumn="0" w:oddVBand="0" w:evenVBand="0" w:oddHBand="1" w:evenHBand="0" w:firstRowFirstColumn="0" w:firstRowLastColumn="0" w:lastRowFirstColumn="0" w:lastRowLastColumn="0"/>
            </w:pPr>
          </w:p>
        </w:tc>
        <w:tc>
          <w:tcPr>
            <w:tcW w:w="174" w:type="pct"/>
            <w:tcBorders>
              <w:top w:val="single" w:sz="4" w:space="0" w:color="auto"/>
              <w:left w:val="nil"/>
              <w:bottom w:val="single" w:sz="4" w:space="0" w:color="auto"/>
              <w:right w:val="single" w:sz="4" w:space="0" w:color="auto"/>
            </w:tcBorders>
          </w:tcPr>
          <w:p w14:paraId="2011A5AB" w14:textId="77777777" w:rsidR="001E4281" w:rsidRDefault="001E4281">
            <w:pPr>
              <w:cnfStyle w:val="000000100000" w:firstRow="0" w:lastRow="0" w:firstColumn="0" w:lastColumn="0" w:oddVBand="0" w:evenVBand="0" w:oddHBand="1" w:evenHBand="0" w:firstRowFirstColumn="0" w:firstRowLastColumn="0" w:lastRowFirstColumn="0" w:lastRowLastColumn="0"/>
            </w:pPr>
          </w:p>
        </w:tc>
      </w:tr>
      <w:tr w:rsidR="0064403E" w14:paraId="11649169" w14:textId="77777777" w:rsidTr="00B16FD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pct"/>
          </w:tcPr>
          <w:p w14:paraId="1CE15673" w14:textId="0CF5182B" w:rsidR="0064403E" w:rsidRPr="00345A74" w:rsidRDefault="00345A74" w:rsidP="00345A74">
            <w:pPr>
              <w:pStyle w:val="ListBullet"/>
              <w:rPr>
                <w:b w:val="0"/>
                <w:bCs/>
              </w:rPr>
            </w:pPr>
            <w:r w:rsidRPr="00345A74">
              <w:rPr>
                <w:b w:val="0"/>
                <w:bCs/>
              </w:rPr>
              <w:t>Recognise that rectangles with the same area may have different dimensions</w:t>
            </w:r>
          </w:p>
        </w:tc>
        <w:tc>
          <w:tcPr>
            <w:tcW w:w="175" w:type="pct"/>
            <w:tcBorders>
              <w:top w:val="single" w:sz="4" w:space="0" w:color="auto"/>
            </w:tcBorders>
          </w:tcPr>
          <w:p w14:paraId="0BBE308E" w14:textId="77777777" w:rsidR="0064403E" w:rsidRDefault="0064403E">
            <w:pPr>
              <w:cnfStyle w:val="000000010000" w:firstRow="0" w:lastRow="0" w:firstColumn="0" w:lastColumn="0" w:oddVBand="0" w:evenVBand="0" w:oddHBand="0" w:evenHBand="1" w:firstRowFirstColumn="0" w:firstRowLastColumn="0" w:lastRowFirstColumn="0" w:lastRowLastColumn="0"/>
            </w:pPr>
          </w:p>
        </w:tc>
        <w:tc>
          <w:tcPr>
            <w:tcW w:w="175" w:type="pct"/>
            <w:tcBorders>
              <w:top w:val="single" w:sz="4" w:space="0" w:color="auto"/>
            </w:tcBorders>
          </w:tcPr>
          <w:p w14:paraId="1A596299" w14:textId="77777777" w:rsidR="0064403E" w:rsidRDefault="0064403E">
            <w:pPr>
              <w:cnfStyle w:val="000000010000" w:firstRow="0" w:lastRow="0" w:firstColumn="0" w:lastColumn="0" w:oddVBand="0" w:evenVBand="0" w:oddHBand="0" w:evenHBand="1" w:firstRowFirstColumn="0" w:firstRowLastColumn="0" w:lastRowFirstColumn="0" w:lastRowLastColumn="0"/>
            </w:pPr>
          </w:p>
        </w:tc>
        <w:tc>
          <w:tcPr>
            <w:tcW w:w="175" w:type="pct"/>
            <w:tcBorders>
              <w:top w:val="single" w:sz="4" w:space="0" w:color="auto"/>
            </w:tcBorders>
          </w:tcPr>
          <w:p w14:paraId="72284518" w14:textId="77777777" w:rsidR="0064403E" w:rsidRDefault="0064403E">
            <w:pPr>
              <w:cnfStyle w:val="000000010000" w:firstRow="0" w:lastRow="0" w:firstColumn="0" w:lastColumn="0" w:oddVBand="0" w:evenVBand="0" w:oddHBand="0" w:evenHBand="1" w:firstRowFirstColumn="0" w:firstRowLastColumn="0" w:lastRowFirstColumn="0" w:lastRowLastColumn="0"/>
            </w:pPr>
          </w:p>
        </w:tc>
        <w:tc>
          <w:tcPr>
            <w:tcW w:w="175" w:type="pct"/>
            <w:tcBorders>
              <w:top w:val="single" w:sz="4" w:space="0" w:color="auto"/>
            </w:tcBorders>
          </w:tcPr>
          <w:p w14:paraId="0DEFAECB" w14:textId="77777777" w:rsidR="0064403E" w:rsidRDefault="0064403E">
            <w:pPr>
              <w:cnfStyle w:val="000000010000" w:firstRow="0" w:lastRow="0" w:firstColumn="0" w:lastColumn="0" w:oddVBand="0" w:evenVBand="0" w:oddHBand="0" w:evenHBand="1" w:firstRowFirstColumn="0" w:firstRowLastColumn="0" w:lastRowFirstColumn="0" w:lastRowLastColumn="0"/>
            </w:pPr>
          </w:p>
        </w:tc>
        <w:tc>
          <w:tcPr>
            <w:tcW w:w="175" w:type="pct"/>
            <w:tcBorders>
              <w:top w:val="single" w:sz="4" w:space="0" w:color="auto"/>
            </w:tcBorders>
          </w:tcPr>
          <w:p w14:paraId="3F116C00" w14:textId="77777777" w:rsidR="0064403E" w:rsidRDefault="0064403E">
            <w:pPr>
              <w:cnfStyle w:val="000000010000" w:firstRow="0" w:lastRow="0" w:firstColumn="0" w:lastColumn="0" w:oddVBand="0" w:evenVBand="0" w:oddHBand="0" w:evenHBand="1" w:firstRowFirstColumn="0" w:firstRowLastColumn="0" w:lastRowFirstColumn="0" w:lastRowLastColumn="0"/>
            </w:pPr>
          </w:p>
        </w:tc>
        <w:tc>
          <w:tcPr>
            <w:tcW w:w="175" w:type="pct"/>
            <w:tcBorders>
              <w:top w:val="single" w:sz="4" w:space="0" w:color="auto"/>
            </w:tcBorders>
          </w:tcPr>
          <w:p w14:paraId="1A691611" w14:textId="07A2F264" w:rsidR="0064403E" w:rsidRDefault="00345A74">
            <w:pPr>
              <w:cnfStyle w:val="000000010000" w:firstRow="0" w:lastRow="0" w:firstColumn="0" w:lastColumn="0" w:oddVBand="0" w:evenVBand="0" w:oddHBand="0" w:evenHBand="1" w:firstRowFirstColumn="0" w:firstRowLastColumn="0" w:lastRowFirstColumn="0" w:lastRowLastColumn="0"/>
            </w:pPr>
            <w:r>
              <w:t>x</w:t>
            </w:r>
          </w:p>
        </w:tc>
        <w:tc>
          <w:tcPr>
            <w:tcW w:w="175" w:type="pct"/>
            <w:tcBorders>
              <w:top w:val="single" w:sz="4" w:space="0" w:color="auto"/>
            </w:tcBorders>
          </w:tcPr>
          <w:p w14:paraId="4C804A64" w14:textId="77777777" w:rsidR="0064403E" w:rsidRDefault="0064403E">
            <w:pPr>
              <w:cnfStyle w:val="000000010000" w:firstRow="0" w:lastRow="0" w:firstColumn="0" w:lastColumn="0" w:oddVBand="0" w:evenVBand="0" w:oddHBand="0" w:evenHBand="1" w:firstRowFirstColumn="0" w:firstRowLastColumn="0" w:lastRowFirstColumn="0" w:lastRowLastColumn="0"/>
            </w:pPr>
          </w:p>
        </w:tc>
        <w:tc>
          <w:tcPr>
            <w:tcW w:w="174" w:type="pct"/>
            <w:tcBorders>
              <w:top w:val="single" w:sz="4" w:space="0" w:color="auto"/>
            </w:tcBorders>
          </w:tcPr>
          <w:p w14:paraId="70B2AB5A" w14:textId="77777777" w:rsidR="0064403E" w:rsidRDefault="0064403E">
            <w:pPr>
              <w:cnfStyle w:val="000000010000" w:firstRow="0" w:lastRow="0" w:firstColumn="0" w:lastColumn="0" w:oddVBand="0" w:evenVBand="0" w:oddHBand="0" w:evenHBand="1" w:firstRowFirstColumn="0" w:firstRowLastColumn="0" w:lastRowFirstColumn="0" w:lastRowLastColumn="0"/>
            </w:pPr>
          </w:p>
        </w:tc>
      </w:tr>
    </w:tbl>
    <w:p w14:paraId="43D2EDBB" w14:textId="77777777" w:rsidR="008E546D" w:rsidRDefault="00000000" w:rsidP="008F74EC">
      <w:pPr>
        <w:pStyle w:val="Imageattributioncaption"/>
      </w:pPr>
      <w:hyperlink r:id="rId99"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0DF6F063" w14:textId="77777777" w:rsidR="008F74EC" w:rsidRDefault="008F74EC">
      <w:pPr>
        <w:spacing w:before="0" w:after="160" w:line="259" w:lineRule="auto"/>
      </w:pPr>
      <w:r>
        <w:br w:type="page"/>
      </w:r>
    </w:p>
    <w:p w14:paraId="5570BB17" w14:textId="77777777" w:rsidR="00D82E47" w:rsidRDefault="00D82E47" w:rsidP="009E3028">
      <w:pPr>
        <w:pStyle w:val="Heading1"/>
      </w:pPr>
      <w:bookmarkStart w:id="152" w:name="_Toc175663298"/>
      <w:r w:rsidRPr="009E3028">
        <w:lastRenderedPageBreak/>
        <w:t>References</w:t>
      </w:r>
      <w:bookmarkEnd w:id="152"/>
    </w:p>
    <w:p w14:paraId="317CB5E9" w14:textId="77777777" w:rsidR="002B7597" w:rsidRDefault="002B7597" w:rsidP="002B759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85B893C" w14:textId="77777777" w:rsidR="002B7597" w:rsidRDefault="002B7597" w:rsidP="002B7597">
      <w:pPr>
        <w:pStyle w:val="FeatureBox2"/>
      </w:pPr>
      <w:r>
        <w:t xml:space="preserve">Please refer to the NESA Copyright Disclaimer for more information </w:t>
      </w:r>
      <w:hyperlink r:id="rId100" w:history="1">
        <w:r w:rsidRPr="008E291C">
          <w:rPr>
            <w:rStyle w:val="Hyperlink"/>
          </w:rPr>
          <w:t>https://educationstandards.nsw.edu.au/wps/portal/nesa/mini-footer/copyright</w:t>
        </w:r>
      </w:hyperlink>
      <w:r>
        <w:t>.</w:t>
      </w:r>
    </w:p>
    <w:p w14:paraId="3679A26B" w14:textId="0AAC7142" w:rsidR="00DC101B" w:rsidRDefault="002B7597" w:rsidP="002B7597">
      <w:pPr>
        <w:pStyle w:val="FeatureBox2"/>
      </w:pPr>
      <w:r>
        <w:t xml:space="preserve">NESA holds the only official and up-to-date versions of the NSW Curriculum and syllabus documents. Please visit the NSW Education Standards Authority (NESA) website </w:t>
      </w:r>
      <w:hyperlink r:id="rId101" w:history="1">
        <w:r>
          <w:rPr>
            <w:rStyle w:val="Hyperlink"/>
          </w:rPr>
          <w:t>https://educationstandards.nsw.edu.au</w:t>
        </w:r>
      </w:hyperlink>
      <w:r>
        <w:t xml:space="preserve"> and the NSW Curriculum website </w:t>
      </w:r>
      <w:hyperlink r:id="rId102" w:history="1">
        <w:r w:rsidRPr="00CD466D">
          <w:rPr>
            <w:rStyle w:val="Hyperlink"/>
          </w:rPr>
          <w:t>https://curriculum.nsw.edu.au</w:t>
        </w:r>
      </w:hyperlink>
      <w:r>
        <w:t>.</w:t>
      </w:r>
    </w:p>
    <w:p w14:paraId="4C6AAD12" w14:textId="22B3C00A" w:rsidR="00D82E47" w:rsidRDefault="00000000" w:rsidP="00D33D6A">
      <w:hyperlink r:id="rId103">
        <w:r w:rsidR="00D82E47" w:rsidRPr="01038530">
          <w:rPr>
            <w:rStyle w:val="Hyperlink"/>
          </w:rPr>
          <w:t>Mathematics K–10 Syllabus</w:t>
        </w:r>
      </w:hyperlink>
      <w:r w:rsidR="00D82E47">
        <w:t xml:space="preserve"> © NSW Education Standards Authority (NESA) for and on behalf of the Crown in right of the State of New South Wales, 2022.</w:t>
      </w:r>
    </w:p>
    <w:p w14:paraId="337E5EA3" w14:textId="1471A1D4" w:rsidR="00D82E47" w:rsidRDefault="00000000" w:rsidP="00D33D6A">
      <w:hyperlink r:id="rId104">
        <w:r w:rsidR="164FAC27" w:rsidRPr="58A5592C">
          <w:rPr>
            <w:rStyle w:val="Hyperlink"/>
          </w:rPr>
          <w:t>National Numeracy Learning Progression</w:t>
        </w:r>
      </w:hyperlink>
      <w:r w:rsidR="164FAC27">
        <w:t xml:space="preserve"> © Australian Curriculum, Assessment and Reporting Authority (ACARA) 2010 to present, unless otherwise indicated. This material was downloaded from the </w:t>
      </w:r>
      <w:hyperlink r:id="rId105">
        <w:r w:rsidR="164FAC27" w:rsidRPr="58A5592C">
          <w:rPr>
            <w:rStyle w:val="Hyperlink"/>
          </w:rPr>
          <w:t>Australian Curriculum</w:t>
        </w:r>
      </w:hyperlink>
      <w:r w:rsidR="164FAC27">
        <w:t xml:space="preserve"> website (National </w:t>
      </w:r>
      <w:r w:rsidR="3697E652">
        <w:t>Numeracy</w:t>
      </w:r>
      <w:r w:rsidR="164FAC27">
        <w:t xml:space="preserve"> Learning Progression) accessed </w:t>
      </w:r>
      <w:r w:rsidR="33CF884E">
        <w:t>13 June 2024</w:t>
      </w:r>
      <w:r w:rsidR="164FAC27">
        <w:t xml:space="preserve"> and </w:t>
      </w:r>
      <w:r w:rsidR="37F25928">
        <w:t>was not</w:t>
      </w:r>
      <w:r w:rsidR="164FAC27">
        <w:t xml:space="preserve"> modified.</w:t>
      </w:r>
    </w:p>
    <w:p w14:paraId="4885902F" w14:textId="7C733070" w:rsidR="00762ACC" w:rsidRDefault="00762ACC" w:rsidP="005A280E">
      <w:bookmarkStart w:id="153" w:name="_Hlk175141829"/>
      <w:bookmarkStart w:id="154" w:name="_Hlk175041206"/>
      <w:r w:rsidRPr="00762ACC">
        <w:t>Math Salamanders Limited (2010–2024) ‘</w:t>
      </w:r>
      <w:hyperlink r:id="rId106" w:anchor=":~:text=PDF%20version-,Salamander%20Shoot%20Out%20to%2010,-Salamander%20Shoot%2Dout" w:history="1">
        <w:r w:rsidRPr="00762ACC">
          <w:rPr>
            <w:rStyle w:val="Hyperlink"/>
          </w:rPr>
          <w:t>Salamander Shoot Out to 10’</w:t>
        </w:r>
      </w:hyperlink>
      <w:r w:rsidRPr="00762ACC">
        <w:t>, Math Salamanders Limited</w:t>
      </w:r>
      <w:bookmarkEnd w:id="153"/>
      <w:r w:rsidRPr="00762ACC">
        <w:t>, accessed 13 June 2024.</w:t>
      </w:r>
    </w:p>
    <w:p w14:paraId="365D833E" w14:textId="731D5CFF" w:rsidR="005A280E" w:rsidRPr="00DC101B" w:rsidRDefault="005A280E" w:rsidP="005A280E">
      <w:r w:rsidRPr="00DC101B">
        <w:t>Minas</w:t>
      </w:r>
      <w:r>
        <w:t xml:space="preserve"> M</w:t>
      </w:r>
      <w:r w:rsidRPr="00DC101B">
        <w:t xml:space="preserve"> (</w:t>
      </w:r>
      <w:r>
        <w:t>n.d.</w:t>
      </w:r>
      <w:r w:rsidRPr="00DC101B">
        <w:t xml:space="preserve">) </w:t>
      </w:r>
      <w:r>
        <w:t>‘</w:t>
      </w:r>
      <w:hyperlink r:id="rId107" w:history="1">
        <w:r w:rsidRPr="002D266E">
          <w:rPr>
            <w:rStyle w:val="Hyperlink"/>
          </w:rPr>
          <w:t>Greater than</w:t>
        </w:r>
      </w:hyperlink>
      <w:r>
        <w:t xml:space="preserve">’, </w:t>
      </w:r>
      <w:r w:rsidRPr="002D266E">
        <w:t>Number Games (3</w:t>
      </w:r>
      <w:r>
        <w:t>–</w:t>
      </w:r>
      <w:r w:rsidRPr="002D266E">
        <w:t>6)</w:t>
      </w:r>
      <w:r>
        <w:t xml:space="preserve">, </w:t>
      </w:r>
      <w:r w:rsidRPr="002D266E">
        <w:t xml:space="preserve">Love </w:t>
      </w:r>
      <w:r>
        <w:t>M</w:t>
      </w:r>
      <w:r w:rsidRPr="002D266E">
        <w:t>aths</w:t>
      </w:r>
      <w:r w:rsidRPr="00DC101B">
        <w:t>, accessed 13 June 2024.</w:t>
      </w:r>
    </w:p>
    <w:p w14:paraId="3F14F948" w14:textId="1F477230" w:rsidR="71D010D4" w:rsidRPr="00DC101B" w:rsidRDefault="71D010D4" w:rsidP="00DC101B">
      <w:proofErr w:type="spellStart"/>
      <w:r w:rsidRPr="00DC101B">
        <w:t>MMMathMania</w:t>
      </w:r>
      <w:proofErr w:type="spellEnd"/>
      <w:r w:rsidRPr="00DC101B">
        <w:t xml:space="preserve"> (2021) </w:t>
      </w:r>
      <w:r w:rsidR="002D755B">
        <w:t>‘</w:t>
      </w:r>
      <w:hyperlink r:id="rId108" w:anchor=":~:text=%22Place%20Value%20Pickle%3A%20Decimals%22" w:history="1">
        <w:r w:rsidRPr="002D755B">
          <w:rPr>
            <w:rStyle w:val="Hyperlink"/>
          </w:rPr>
          <w:t>Place Value Pickle: Decimals</w:t>
        </w:r>
      </w:hyperlink>
      <w:r w:rsidR="002D755B">
        <w:t xml:space="preserve">’, </w:t>
      </w:r>
      <w:proofErr w:type="spellStart"/>
      <w:r w:rsidRPr="002D755B">
        <w:t>MMMathMania</w:t>
      </w:r>
      <w:proofErr w:type="spellEnd"/>
      <w:r w:rsidRPr="00DC101B">
        <w:t>, accessed 13 June 2024.</w:t>
      </w:r>
    </w:p>
    <w:p w14:paraId="41C35A5B" w14:textId="7F78F014" w:rsidR="71D010D4" w:rsidRPr="00DC101B" w:rsidRDefault="71D010D4" w:rsidP="005A280E">
      <w:r w:rsidRPr="00DC101B">
        <w:t xml:space="preserve">State of New South Wales (Department of Education) (2023) </w:t>
      </w:r>
      <w:r w:rsidR="0060131D">
        <w:t>‘</w:t>
      </w:r>
      <w:hyperlink r:id="rId109" w:anchor=":~:text=Task%205%3A%20Closest%20to%20100" w:history="1">
        <w:r w:rsidRPr="0060131D">
          <w:rPr>
            <w:rStyle w:val="Hyperlink"/>
          </w:rPr>
          <w:t xml:space="preserve">Additive strategies: </w:t>
        </w:r>
        <w:r w:rsidR="0060131D" w:rsidRPr="0060131D">
          <w:rPr>
            <w:rStyle w:val="Hyperlink"/>
          </w:rPr>
          <w:t xml:space="preserve">Task 5: </w:t>
        </w:r>
        <w:r w:rsidRPr="0060131D">
          <w:rPr>
            <w:rStyle w:val="Hyperlink"/>
          </w:rPr>
          <w:t>Closest to 100</w:t>
        </w:r>
      </w:hyperlink>
      <w:r w:rsidR="0060131D">
        <w:t>’,</w:t>
      </w:r>
      <w:r w:rsidRPr="00DC101B">
        <w:t xml:space="preserve"> </w:t>
      </w:r>
      <w:r w:rsidRPr="001B0C21">
        <w:rPr>
          <w:rStyle w:val="Emphasis"/>
        </w:rPr>
        <w:t>Stage 3 numbers and algebra</w:t>
      </w:r>
      <w:r w:rsidRPr="00DC101B">
        <w:t>, NSW Department of Education website, accessed 13 June 2024.</w:t>
      </w:r>
    </w:p>
    <w:p w14:paraId="4643B9F5" w14:textId="41EE93E5" w:rsidR="2DCC5A1D" w:rsidRPr="00DC101B" w:rsidRDefault="2DCC5A1D" w:rsidP="00DC101B">
      <w:bookmarkStart w:id="155" w:name="_Hlk175142421"/>
      <w:r w:rsidRPr="00DC101B">
        <w:lastRenderedPageBreak/>
        <w:t xml:space="preserve">Toy </w:t>
      </w:r>
      <w:proofErr w:type="spellStart"/>
      <w:r w:rsidRPr="00DC101B">
        <w:t>Theat</w:t>
      </w:r>
      <w:r w:rsidR="001B0C21">
        <w:t>er</w:t>
      </w:r>
      <w:proofErr w:type="spellEnd"/>
      <w:r w:rsidRPr="00DC101B">
        <w:t xml:space="preserve"> (2001</w:t>
      </w:r>
      <w:r w:rsidR="001B0C21">
        <w:t>–</w:t>
      </w:r>
      <w:r w:rsidRPr="00DC101B">
        <w:t xml:space="preserve">2024) </w:t>
      </w:r>
      <w:r w:rsidR="00221D3F">
        <w:t>‘</w:t>
      </w:r>
      <w:hyperlink r:id="rId110" w:history="1">
        <w:r w:rsidR="00221D3F" w:rsidRPr="00221D3F">
          <w:rPr>
            <w:rStyle w:val="Hyperlink"/>
          </w:rPr>
          <w:t>D</w:t>
        </w:r>
        <w:r w:rsidR="6F027072" w:rsidRPr="00221D3F">
          <w:rPr>
            <w:rStyle w:val="Hyperlink"/>
          </w:rPr>
          <w:t>ice</w:t>
        </w:r>
      </w:hyperlink>
      <w:r w:rsidR="00221D3F">
        <w:t>’</w:t>
      </w:r>
      <w:r w:rsidR="5D15A141" w:rsidRPr="00DC101B">
        <w:t xml:space="preserve">, </w:t>
      </w:r>
      <w:r w:rsidR="00221D3F" w:rsidRPr="00037A7D">
        <w:rPr>
          <w:rStyle w:val="Emphasis"/>
        </w:rPr>
        <w:t>Probability Manipulatives</w:t>
      </w:r>
      <w:r w:rsidR="00221D3F" w:rsidRPr="00221D3F">
        <w:t>,</w:t>
      </w:r>
      <w:r w:rsidR="00221D3F" w:rsidRPr="00DC101B">
        <w:t xml:space="preserve"> </w:t>
      </w:r>
      <w:r w:rsidR="5D15A141" w:rsidRPr="00DC101B">
        <w:t xml:space="preserve">Toy </w:t>
      </w:r>
      <w:proofErr w:type="spellStart"/>
      <w:r w:rsidR="5D15A141" w:rsidRPr="00DC101B">
        <w:t>Theat</w:t>
      </w:r>
      <w:r w:rsidR="001B0C21">
        <w:t>er</w:t>
      </w:r>
      <w:proofErr w:type="spellEnd"/>
      <w:r w:rsidR="5D15A141" w:rsidRPr="00DC101B">
        <w:t xml:space="preserve"> website</w:t>
      </w:r>
      <w:bookmarkEnd w:id="155"/>
      <w:r w:rsidR="5D15A141" w:rsidRPr="00DC101B">
        <w:t>, accessed 13 June 2024.</w:t>
      </w:r>
    </w:p>
    <w:p w14:paraId="40CB93A8" w14:textId="35A50CB4" w:rsidR="5D15A141" w:rsidRPr="00DC101B" w:rsidRDefault="5D15A141" w:rsidP="00DC101B">
      <w:r w:rsidRPr="00DC101B">
        <w:t xml:space="preserve">Toy </w:t>
      </w:r>
      <w:proofErr w:type="spellStart"/>
      <w:r w:rsidRPr="00DC101B">
        <w:t>Theat</w:t>
      </w:r>
      <w:r w:rsidR="001B0C21">
        <w:t>er</w:t>
      </w:r>
      <w:proofErr w:type="spellEnd"/>
      <w:r w:rsidRPr="00DC101B">
        <w:t xml:space="preserve"> (2001</w:t>
      </w:r>
      <w:r w:rsidR="001B0C21">
        <w:t>–</w:t>
      </w:r>
      <w:r w:rsidRPr="00DC101B">
        <w:t xml:space="preserve">2024) </w:t>
      </w:r>
      <w:r w:rsidR="001B0C21">
        <w:t>‘</w:t>
      </w:r>
      <w:hyperlink r:id="rId111" w:history="1">
        <w:r w:rsidR="00037A7D" w:rsidRPr="00037A7D">
          <w:rPr>
            <w:rStyle w:val="Hyperlink"/>
          </w:rPr>
          <w:t>P</w:t>
        </w:r>
        <w:r w:rsidRPr="00037A7D">
          <w:rPr>
            <w:rStyle w:val="Hyperlink"/>
          </w:rPr>
          <w:t xml:space="preserve">laying </w:t>
        </w:r>
        <w:r w:rsidR="00037A7D" w:rsidRPr="00037A7D">
          <w:rPr>
            <w:rStyle w:val="Hyperlink"/>
          </w:rPr>
          <w:t>C</w:t>
        </w:r>
        <w:r w:rsidRPr="00037A7D">
          <w:rPr>
            <w:rStyle w:val="Hyperlink"/>
          </w:rPr>
          <w:t>ards</w:t>
        </w:r>
      </w:hyperlink>
      <w:r w:rsidR="001B0C21">
        <w:t>’</w:t>
      </w:r>
      <w:r w:rsidRPr="001B0C21">
        <w:t>,</w:t>
      </w:r>
      <w:r w:rsidRPr="00DC101B">
        <w:t xml:space="preserve"> </w:t>
      </w:r>
      <w:r w:rsidR="00037A7D" w:rsidRPr="00037A7D">
        <w:rPr>
          <w:rStyle w:val="Emphasis"/>
        </w:rPr>
        <w:t>Probability Manipulatives</w:t>
      </w:r>
      <w:r w:rsidR="00037A7D">
        <w:t xml:space="preserve">, </w:t>
      </w:r>
      <w:r w:rsidRPr="00DC101B">
        <w:t xml:space="preserve">Toy </w:t>
      </w:r>
      <w:proofErr w:type="spellStart"/>
      <w:r w:rsidRPr="00DC101B">
        <w:t>Theat</w:t>
      </w:r>
      <w:r w:rsidR="001B0C21">
        <w:t>er</w:t>
      </w:r>
      <w:proofErr w:type="spellEnd"/>
      <w:r w:rsidRPr="00DC101B">
        <w:t xml:space="preserve"> website, accessed 13 June 2024.</w:t>
      </w:r>
    </w:p>
    <w:p w14:paraId="467A2A19" w14:textId="57E525FF" w:rsidR="009E3028" w:rsidRPr="00DC101B" w:rsidRDefault="009E3028" w:rsidP="00DC101B">
      <w:r w:rsidRPr="00DC101B">
        <w:t>University of Cambridge (</w:t>
      </w:r>
      <w:r w:rsidR="005B0BF5">
        <w:t>n.d.</w:t>
      </w:r>
      <w:r w:rsidRPr="00DC101B">
        <w:t xml:space="preserve">) </w:t>
      </w:r>
      <w:hyperlink r:id="rId112">
        <w:r w:rsidRPr="002F7FD9">
          <w:rPr>
            <w:rStyle w:val="Hyperlink"/>
            <w:i/>
            <w:iCs/>
          </w:rPr>
          <w:t>F</w:t>
        </w:r>
        <w:r w:rsidRPr="006B738D">
          <w:rPr>
            <w:rStyle w:val="Hyperlink"/>
            <w:i/>
            <w:iCs/>
          </w:rPr>
          <w:t>actors and Multiples Game</w:t>
        </w:r>
      </w:hyperlink>
      <w:r w:rsidRPr="00DC101B">
        <w:t>, NRICH website, accessed 30 May 2025.</w:t>
      </w:r>
      <w:r w:rsidR="002121BB" w:rsidRPr="00DC101B">
        <w:t>University of Cambridge</w:t>
      </w:r>
      <w:r w:rsidRPr="00DC101B">
        <w:t xml:space="preserve"> (</w:t>
      </w:r>
      <w:r w:rsidR="002121BB">
        <w:t>n.d.</w:t>
      </w:r>
      <w:r w:rsidRPr="00DC101B">
        <w:t xml:space="preserve">) </w:t>
      </w:r>
      <w:hyperlink r:id="rId113">
        <w:r w:rsidRPr="00655746">
          <w:rPr>
            <w:rStyle w:val="Hyperlink"/>
            <w:i/>
            <w:iCs/>
          </w:rPr>
          <w:t xml:space="preserve">What’s in the </w:t>
        </w:r>
        <w:r w:rsidR="000151AE" w:rsidRPr="00655746">
          <w:rPr>
            <w:rStyle w:val="Hyperlink"/>
            <w:i/>
            <w:iCs/>
          </w:rPr>
          <w:t>B</w:t>
        </w:r>
        <w:r w:rsidRPr="00655746">
          <w:rPr>
            <w:rStyle w:val="Hyperlink"/>
            <w:i/>
            <w:iCs/>
          </w:rPr>
          <w:t>o</w:t>
        </w:r>
        <w:r w:rsidR="000151AE" w:rsidRPr="00655746">
          <w:rPr>
            <w:rStyle w:val="Hyperlink"/>
            <w:i/>
            <w:iCs/>
          </w:rPr>
          <w:t>x?</w:t>
        </w:r>
      </w:hyperlink>
      <w:r w:rsidRPr="00DC101B">
        <w:t>, NRICH website, accessed 30 May 2024.</w:t>
      </w:r>
      <w:bookmarkEnd w:id="154"/>
    </w:p>
    <w:p w14:paraId="5660297B" w14:textId="0CDC4EC8" w:rsidR="00DC101B" w:rsidRPr="00DC101B" w:rsidRDefault="00DC101B" w:rsidP="00DC101B">
      <w:pPr>
        <w:sectPr w:rsidR="00DC101B" w:rsidRPr="00DC101B" w:rsidSect="00D2403C">
          <w:headerReference w:type="even" r:id="rId114"/>
          <w:headerReference w:type="default" r:id="rId115"/>
          <w:footerReference w:type="even" r:id="rId116"/>
          <w:footerReference w:type="default" r:id="rId117"/>
          <w:headerReference w:type="first" r:id="rId118"/>
          <w:footerReference w:type="first" r:id="rId119"/>
          <w:pgSz w:w="16838" w:h="11906" w:orient="landscape"/>
          <w:pgMar w:top="1134" w:right="1134" w:bottom="1134" w:left="1134" w:header="709" w:footer="709" w:gutter="0"/>
          <w:pgNumType w:start="0"/>
          <w:cols w:space="708"/>
          <w:titlePg/>
          <w:docGrid w:linePitch="360"/>
        </w:sectPr>
      </w:pPr>
    </w:p>
    <w:p w14:paraId="3EDB8C21" w14:textId="77777777" w:rsidR="00D33D6A" w:rsidRPr="00297CF3" w:rsidRDefault="00D33D6A" w:rsidP="00D33D6A">
      <w:pPr>
        <w:spacing w:before="0" w:line="300" w:lineRule="auto"/>
        <w:rPr>
          <w:b/>
          <w:bCs/>
          <w:szCs w:val="22"/>
          <w:lang w:eastAsia="en-AU"/>
        </w:rPr>
      </w:pPr>
      <w:r w:rsidRPr="00297CF3">
        <w:rPr>
          <w:b/>
          <w:bCs/>
          <w:szCs w:val="22"/>
          <w:lang w:eastAsia="en-AU"/>
        </w:rPr>
        <w:lastRenderedPageBreak/>
        <w:t>© State of New South Wales (Department of Education), 202</w:t>
      </w:r>
      <w:r w:rsidR="00FE5A8D">
        <w:rPr>
          <w:b/>
          <w:bCs/>
          <w:szCs w:val="22"/>
          <w:lang w:eastAsia="en-AU"/>
        </w:rPr>
        <w:t>4</w:t>
      </w:r>
    </w:p>
    <w:p w14:paraId="079BA176" w14:textId="77777777" w:rsidR="00D33D6A" w:rsidRPr="000F46D1" w:rsidRDefault="00D33D6A" w:rsidP="00D33D6A">
      <w:pPr>
        <w:rPr>
          <w:lang w:eastAsia="en-AU"/>
        </w:rPr>
      </w:pPr>
      <w:r w:rsidRPr="000F46D1">
        <w:rPr>
          <w:lang w:eastAsia="en-AU"/>
        </w:rPr>
        <w:t xml:space="preserve">The copyright material published in this resource is subject to the </w:t>
      </w:r>
      <w:r w:rsidRPr="00FE5A8D">
        <w:rPr>
          <w:i/>
          <w:iCs/>
          <w:lang w:eastAsia="en-AU"/>
        </w:rPr>
        <w:t>Copyright Act 1968</w:t>
      </w:r>
      <w:r w:rsidRPr="000F46D1">
        <w:rPr>
          <w:lang w:eastAsia="en-AU"/>
        </w:rPr>
        <w:t xml:space="preserve"> (</w:t>
      </w:r>
      <w:proofErr w:type="spellStart"/>
      <w:r w:rsidRPr="000F46D1">
        <w:rPr>
          <w:lang w:eastAsia="en-AU"/>
        </w:rPr>
        <w:t>Cth</w:t>
      </w:r>
      <w:proofErr w:type="spellEnd"/>
      <w:r w:rsidRPr="000F46D1">
        <w:rPr>
          <w:lang w:eastAsia="en-AU"/>
        </w:rPr>
        <w:t xml:space="preserve">) and is owned by the NSW Department of Education or, where </w:t>
      </w:r>
      <w:r w:rsidRPr="00297CF3">
        <w:t>indicated</w:t>
      </w:r>
      <w:r w:rsidRPr="000F46D1">
        <w:rPr>
          <w:lang w:eastAsia="en-AU"/>
        </w:rPr>
        <w:t>, by a party other than the NSW Department of Education (third-party material).</w:t>
      </w:r>
    </w:p>
    <w:p w14:paraId="788DECAD" w14:textId="77777777" w:rsidR="00D33D6A" w:rsidRDefault="00D33D6A" w:rsidP="00D33D6A">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120" w:history="1">
        <w:r w:rsidR="00ED7975">
          <w:rPr>
            <w:rStyle w:val="Hyperlink"/>
          </w:rPr>
          <w:t>Creative Commons Attribution 4.0 International (CC BY 4.0) license</w:t>
        </w:r>
      </w:hyperlink>
      <w:r w:rsidR="00ED7975" w:rsidRPr="00ED7975">
        <w:t>.</w:t>
      </w:r>
    </w:p>
    <w:p w14:paraId="77BDAD9E" w14:textId="77777777" w:rsidR="00D33D6A" w:rsidRPr="000F46D1" w:rsidRDefault="00D33D6A" w:rsidP="00D33D6A">
      <w:pPr>
        <w:spacing w:line="300" w:lineRule="auto"/>
        <w:rPr>
          <w:lang w:eastAsia="en-AU"/>
        </w:rPr>
      </w:pPr>
      <w:r>
        <w:rPr>
          <w:b/>
          <w:bCs/>
          <w:noProof/>
          <w:sz w:val="28"/>
          <w:szCs w:val="28"/>
        </w:rPr>
        <w:drawing>
          <wp:inline distT="0" distB="0" distL="0" distR="0" wp14:anchorId="618D60BD" wp14:editId="51381BD1">
            <wp:extent cx="1122630" cy="391615"/>
            <wp:effectExtent l="0" t="0" r="1905" b="8890"/>
            <wp:docPr id="32" name="Picture 32" descr="Creative Commons Attribution license log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42BA8181" w14:textId="77777777" w:rsidR="00D33D6A" w:rsidRDefault="00D33D6A" w:rsidP="00D33D6A">
      <w:pPr>
        <w:spacing w:line="300" w:lineRule="auto"/>
        <w:rPr>
          <w:lang w:eastAsia="en-AU"/>
        </w:rPr>
      </w:pPr>
      <w:r w:rsidRPr="000F46D1">
        <w:rPr>
          <w:lang w:eastAsia="en-AU"/>
        </w:rPr>
        <w:t>This licen</w:t>
      </w:r>
      <w:r w:rsidR="006F6E5F">
        <w:rPr>
          <w:lang w:eastAsia="en-AU"/>
        </w:rPr>
        <w:t>s</w:t>
      </w:r>
      <w:r w:rsidRPr="000F46D1">
        <w:rPr>
          <w:lang w:eastAsia="en-AU"/>
        </w:rPr>
        <w:t>e allows you to share and adapt the material for any purpose, even commercially.</w:t>
      </w:r>
      <w:r>
        <w:rPr>
          <w:lang w:eastAsia="en-AU"/>
        </w:rPr>
        <w:t xml:space="preserve"> </w:t>
      </w:r>
    </w:p>
    <w:p w14:paraId="08071C7D" w14:textId="77777777" w:rsidR="00D33D6A" w:rsidRPr="000F46D1" w:rsidRDefault="00D33D6A" w:rsidP="00D33D6A">
      <w:pPr>
        <w:spacing w:line="300" w:lineRule="auto"/>
        <w:rPr>
          <w:lang w:eastAsia="en-AU"/>
        </w:rPr>
      </w:pPr>
      <w:r w:rsidRPr="000F46D1">
        <w:rPr>
          <w:lang w:eastAsia="en-AU"/>
        </w:rPr>
        <w:t>Attribution should be given to © State of New South Wales (Department of Education), 202</w:t>
      </w:r>
      <w:r w:rsidR="00FE5A8D">
        <w:rPr>
          <w:lang w:eastAsia="en-AU"/>
        </w:rPr>
        <w:t>4</w:t>
      </w:r>
      <w:r w:rsidRPr="000F46D1">
        <w:rPr>
          <w:lang w:eastAsia="en-AU"/>
        </w:rPr>
        <w:t>.</w:t>
      </w:r>
    </w:p>
    <w:p w14:paraId="13DCAD19" w14:textId="77777777" w:rsidR="00D33D6A" w:rsidRPr="000F46D1" w:rsidRDefault="00D33D6A" w:rsidP="00D33D6A">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sidR="006F6E5F">
        <w:rPr>
          <w:lang w:eastAsia="en-AU"/>
        </w:rPr>
        <w:t>s</w:t>
      </w:r>
      <w:r w:rsidRPr="000F46D1">
        <w:rPr>
          <w:lang w:eastAsia="en-AU"/>
        </w:rPr>
        <w:t>e:</w:t>
      </w:r>
    </w:p>
    <w:p w14:paraId="13E948B7" w14:textId="77777777" w:rsidR="00D33D6A" w:rsidRPr="000F46D1" w:rsidRDefault="00D33D6A" w:rsidP="00F771E9">
      <w:pPr>
        <w:pStyle w:val="ListBullet"/>
        <w:numPr>
          <w:ilvl w:val="0"/>
          <w:numId w:val="6"/>
        </w:numPr>
        <w:spacing w:before="0" w:line="300" w:lineRule="auto"/>
        <w:rPr>
          <w:lang w:eastAsia="en-AU"/>
        </w:rPr>
      </w:pPr>
      <w:r w:rsidRPr="000F46D1">
        <w:rPr>
          <w:lang w:eastAsia="en-AU"/>
        </w:rPr>
        <w:t>the NSW Department of Education logo, other logos and trademark-protected material</w:t>
      </w:r>
    </w:p>
    <w:p w14:paraId="77974388" w14:textId="77777777" w:rsidR="00D33D6A" w:rsidRDefault="00D33D6A" w:rsidP="00F771E9">
      <w:pPr>
        <w:pStyle w:val="ListBullet"/>
        <w:numPr>
          <w:ilvl w:val="0"/>
          <w:numId w:val="6"/>
        </w:numPr>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0106BB4F" w14:textId="77777777" w:rsidR="00D33D6A" w:rsidRPr="006E3415" w:rsidRDefault="00D33D6A" w:rsidP="00D33D6A">
      <w:pPr>
        <w:pStyle w:val="FeatureBox2"/>
        <w:spacing w:line="300" w:lineRule="auto"/>
        <w:rPr>
          <w:rStyle w:val="Strong"/>
        </w:rPr>
      </w:pPr>
      <w:r w:rsidRPr="006E3415">
        <w:rPr>
          <w:rStyle w:val="Strong"/>
        </w:rPr>
        <w:t>Links to third-party material and websites</w:t>
      </w:r>
    </w:p>
    <w:p w14:paraId="7A4C85C2" w14:textId="77777777" w:rsidR="00D33D6A" w:rsidRPr="006E3415" w:rsidRDefault="00D33D6A" w:rsidP="00D33D6A">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4B46F4B" w14:textId="77777777" w:rsidR="00C30D82" w:rsidRPr="008F74EC" w:rsidRDefault="00D33D6A" w:rsidP="00D33D6A">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E3415">
        <w:t>where</w:t>
      </w:r>
      <w:proofErr w:type="gramEnd"/>
      <w:r w:rsidRPr="006E3415">
        <w:t xml:space="preserve"> permitted by the </w:t>
      </w:r>
      <w:r w:rsidRPr="006F6E5F">
        <w:rPr>
          <w:i/>
          <w:iCs/>
        </w:rPr>
        <w:t xml:space="preserve">Copyright Act 1968 </w:t>
      </w:r>
      <w:r w:rsidRPr="006E3415">
        <w:t>(</w:t>
      </w:r>
      <w:proofErr w:type="spellStart"/>
      <w:r w:rsidRPr="006E3415">
        <w:t>Cth</w:t>
      </w:r>
      <w:proofErr w:type="spellEnd"/>
      <w:r w:rsidRPr="006E3415">
        <w:t>). The department accepts no responsibility for content on third-party websites.</w:t>
      </w:r>
    </w:p>
    <w:sectPr w:rsidR="00C30D82" w:rsidRPr="008F74EC" w:rsidSect="00D33D6A">
      <w:headerReference w:type="default" r:id="rId122"/>
      <w:footerReference w:type="default" r:id="rId123"/>
      <w:headerReference w:type="first" r:id="rId124"/>
      <w:footerReference w:type="first" r:id="rId125"/>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BB6295" w14:textId="77777777" w:rsidR="007F5F43" w:rsidRDefault="007F5F43" w:rsidP="00E51733">
      <w:r>
        <w:separator/>
      </w:r>
    </w:p>
  </w:endnote>
  <w:endnote w:type="continuationSeparator" w:id="0">
    <w:p w14:paraId="2E785C70" w14:textId="77777777" w:rsidR="007F5F43" w:rsidRDefault="007F5F43" w:rsidP="00E51733">
      <w:r>
        <w:continuationSeparator/>
      </w:r>
    </w:p>
  </w:endnote>
  <w:endnote w:type="continuationNotice" w:id="1">
    <w:p w14:paraId="54E1DF4B" w14:textId="77777777" w:rsidR="007F5F43" w:rsidRDefault="007F5F4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8E706" w14:textId="364386DE"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B16FDA">
      <w:rPr>
        <w:noProof/>
      </w:rPr>
      <w:t>Aug-24</w:t>
    </w:r>
    <w:r w:rsidRPr="00491389">
      <w:fldChar w:fldCharType="end"/>
    </w:r>
    <w:r w:rsidRPr="00491389">
      <w:ptab w:relativeTo="margin" w:alignment="right" w:leader="none"/>
    </w:r>
    <w:r w:rsidR="004E1043">
      <w:rPr>
        <w:b/>
        <w:noProof/>
        <w:sz w:val="28"/>
        <w:szCs w:val="28"/>
      </w:rPr>
      <w:drawing>
        <wp:inline distT="0" distB="0" distL="0" distR="0" wp14:anchorId="04683618" wp14:editId="2CEFE806">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A57C8" w14:textId="363905AE" w:rsidR="007A04A9" w:rsidRPr="00123A38" w:rsidRDefault="007A04A9" w:rsidP="007A04A9">
    <w:pPr>
      <w:pStyle w:val="Footer"/>
    </w:pPr>
    <w:r>
      <w:t xml:space="preserve">© NSW Department of Education, </w:t>
    </w:r>
    <w:r>
      <w:fldChar w:fldCharType="begin"/>
    </w:r>
    <w:r>
      <w:instrText xml:space="preserve"> DATE  \@ "MMM-yy"  \* MERGEFORMAT </w:instrText>
    </w:r>
    <w:r>
      <w:fldChar w:fldCharType="separate"/>
    </w:r>
    <w:r w:rsidR="00B16FDA">
      <w:rPr>
        <w:noProof/>
      </w:rPr>
      <w:t>Aug-24</w:t>
    </w:r>
    <w:r>
      <w:fldChar w:fldCharType="end"/>
    </w:r>
    <w:r>
      <w:ptab w:relativeTo="margin" w:alignment="right" w:leader="none"/>
    </w:r>
    <w:r>
      <w:rPr>
        <w:b/>
        <w:noProof/>
        <w:sz w:val="28"/>
        <w:szCs w:val="28"/>
      </w:rPr>
      <w:drawing>
        <wp:inline distT="0" distB="0" distL="0" distR="0" wp14:anchorId="64169342" wp14:editId="511C31A1">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302FA" w14:textId="77777777" w:rsidR="007A04A9" w:rsidRPr="002F375A" w:rsidRDefault="007A04A9" w:rsidP="007A04A9">
    <w:pPr>
      <w:pStyle w:val="Logo"/>
      <w:ind w:right="-31"/>
      <w:jc w:val="right"/>
    </w:pPr>
    <w:r w:rsidRPr="008426B6">
      <w:rPr>
        <w:noProof/>
      </w:rPr>
      <w:drawing>
        <wp:inline distT="0" distB="0" distL="0" distR="0" wp14:anchorId="5115EB57" wp14:editId="50F23D20">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9599C"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22940"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1DF19A" w14:textId="77777777" w:rsidR="007F5F43" w:rsidRDefault="007F5F43" w:rsidP="00E51733">
      <w:r>
        <w:separator/>
      </w:r>
    </w:p>
  </w:footnote>
  <w:footnote w:type="continuationSeparator" w:id="0">
    <w:p w14:paraId="6636D2C8" w14:textId="77777777" w:rsidR="007F5F43" w:rsidRDefault="007F5F43" w:rsidP="00E51733">
      <w:r>
        <w:continuationSeparator/>
      </w:r>
    </w:p>
  </w:footnote>
  <w:footnote w:type="continuationNotice" w:id="1">
    <w:p w14:paraId="41643277" w14:textId="77777777" w:rsidR="007F5F43" w:rsidRDefault="007F5F4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908F4"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43601" w14:textId="32F97EA5" w:rsidR="007A04A9" w:rsidRDefault="007A04A9" w:rsidP="007A04A9">
    <w:pPr>
      <w:pStyle w:val="Documentname"/>
    </w:pPr>
    <w:r w:rsidRPr="00521E8B">
      <w:t>Mathematics Stage 3 – Unit 20</w:t>
    </w:r>
    <w:r w:rsidR="002B7597">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95631" w14:textId="77777777" w:rsidR="007A04A9" w:rsidRPr="00FA6449" w:rsidRDefault="00000000" w:rsidP="007A04A9">
    <w:pPr>
      <w:pStyle w:val="Header"/>
      <w:spacing w:after="0"/>
    </w:pPr>
    <w:r>
      <w:pict w14:anchorId="0A8EF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7A04A9" w:rsidRPr="009D43DD">
      <w:t>NSW Department of Education</w:t>
    </w:r>
    <w:r w:rsidR="007A04A9"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62E70"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14B4F"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792E496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4F42E93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B666FBE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2F4D5D"/>
    <w:multiLevelType w:val="hybridMultilevel"/>
    <w:tmpl w:val="5CCC92FA"/>
    <w:lvl w:ilvl="0" w:tplc="16E25F60">
      <w:start w:val="1"/>
      <w:numFmt w:val="decimal"/>
      <w:lvlText w:val="%1."/>
      <w:lvlJc w:val="left"/>
      <w:pPr>
        <w:ind w:left="1020" w:hanging="360"/>
      </w:pPr>
    </w:lvl>
    <w:lvl w:ilvl="1" w:tplc="40848D62">
      <w:start w:val="1"/>
      <w:numFmt w:val="decimal"/>
      <w:lvlText w:val="%2."/>
      <w:lvlJc w:val="left"/>
      <w:pPr>
        <w:ind w:left="1020" w:hanging="360"/>
      </w:pPr>
    </w:lvl>
    <w:lvl w:ilvl="2" w:tplc="72F24A88">
      <w:start w:val="1"/>
      <w:numFmt w:val="decimal"/>
      <w:lvlText w:val="%3."/>
      <w:lvlJc w:val="left"/>
      <w:pPr>
        <w:ind w:left="1020" w:hanging="360"/>
      </w:pPr>
    </w:lvl>
    <w:lvl w:ilvl="3" w:tplc="9820AFC0">
      <w:start w:val="1"/>
      <w:numFmt w:val="decimal"/>
      <w:lvlText w:val="%4."/>
      <w:lvlJc w:val="left"/>
      <w:pPr>
        <w:ind w:left="1020" w:hanging="360"/>
      </w:pPr>
    </w:lvl>
    <w:lvl w:ilvl="4" w:tplc="DE08630A">
      <w:start w:val="1"/>
      <w:numFmt w:val="decimal"/>
      <w:lvlText w:val="%5."/>
      <w:lvlJc w:val="left"/>
      <w:pPr>
        <w:ind w:left="1020" w:hanging="360"/>
      </w:pPr>
    </w:lvl>
    <w:lvl w:ilvl="5" w:tplc="E708AA08">
      <w:start w:val="1"/>
      <w:numFmt w:val="decimal"/>
      <w:lvlText w:val="%6."/>
      <w:lvlJc w:val="left"/>
      <w:pPr>
        <w:ind w:left="1020" w:hanging="360"/>
      </w:pPr>
    </w:lvl>
    <w:lvl w:ilvl="6" w:tplc="686E9A74">
      <w:start w:val="1"/>
      <w:numFmt w:val="decimal"/>
      <w:lvlText w:val="%7."/>
      <w:lvlJc w:val="left"/>
      <w:pPr>
        <w:ind w:left="1020" w:hanging="360"/>
      </w:pPr>
    </w:lvl>
    <w:lvl w:ilvl="7" w:tplc="DF509D8A">
      <w:start w:val="1"/>
      <w:numFmt w:val="decimal"/>
      <w:lvlText w:val="%8."/>
      <w:lvlJc w:val="left"/>
      <w:pPr>
        <w:ind w:left="1020" w:hanging="360"/>
      </w:pPr>
    </w:lvl>
    <w:lvl w:ilvl="8" w:tplc="20F82306">
      <w:start w:val="1"/>
      <w:numFmt w:val="decimal"/>
      <w:lvlText w:val="%9."/>
      <w:lvlJc w:val="left"/>
      <w:pPr>
        <w:ind w:left="1020" w:hanging="360"/>
      </w:pPr>
    </w:lvl>
  </w:abstractNum>
  <w:abstractNum w:abstractNumId="5" w15:restartNumberingAfterBreak="0">
    <w:nsid w:val="039DCD99"/>
    <w:multiLevelType w:val="hybridMultilevel"/>
    <w:tmpl w:val="FFFFFFFF"/>
    <w:lvl w:ilvl="0" w:tplc="3806A068">
      <w:start w:val="1"/>
      <w:numFmt w:val="decimal"/>
      <w:lvlText w:val="%1."/>
      <w:lvlJc w:val="left"/>
      <w:pPr>
        <w:ind w:left="720" w:hanging="360"/>
      </w:pPr>
    </w:lvl>
    <w:lvl w:ilvl="1" w:tplc="4DB227C8">
      <w:start w:val="1"/>
      <w:numFmt w:val="lowerLetter"/>
      <w:lvlText w:val="%2."/>
      <w:lvlJc w:val="left"/>
      <w:pPr>
        <w:ind w:left="1440" w:hanging="360"/>
      </w:pPr>
    </w:lvl>
    <w:lvl w:ilvl="2" w:tplc="AB90633E">
      <w:start w:val="1"/>
      <w:numFmt w:val="lowerRoman"/>
      <w:lvlText w:val="%3."/>
      <w:lvlJc w:val="right"/>
      <w:pPr>
        <w:ind w:left="2160" w:hanging="180"/>
      </w:pPr>
    </w:lvl>
    <w:lvl w:ilvl="3" w:tplc="DF347FA4">
      <w:start w:val="1"/>
      <w:numFmt w:val="decimal"/>
      <w:lvlText w:val="%4."/>
      <w:lvlJc w:val="left"/>
      <w:pPr>
        <w:ind w:left="2880" w:hanging="360"/>
      </w:pPr>
    </w:lvl>
    <w:lvl w:ilvl="4" w:tplc="232EE988">
      <w:start w:val="1"/>
      <w:numFmt w:val="lowerLetter"/>
      <w:lvlText w:val="%5."/>
      <w:lvlJc w:val="left"/>
      <w:pPr>
        <w:ind w:left="3600" w:hanging="360"/>
      </w:pPr>
    </w:lvl>
    <w:lvl w:ilvl="5" w:tplc="9F282942">
      <w:start w:val="1"/>
      <w:numFmt w:val="lowerRoman"/>
      <w:lvlText w:val="%6."/>
      <w:lvlJc w:val="right"/>
      <w:pPr>
        <w:ind w:left="4320" w:hanging="180"/>
      </w:pPr>
    </w:lvl>
    <w:lvl w:ilvl="6" w:tplc="40961FEC">
      <w:start w:val="1"/>
      <w:numFmt w:val="decimal"/>
      <w:lvlText w:val="%7."/>
      <w:lvlJc w:val="left"/>
      <w:pPr>
        <w:ind w:left="5040" w:hanging="360"/>
      </w:pPr>
    </w:lvl>
    <w:lvl w:ilvl="7" w:tplc="0CBA771C">
      <w:start w:val="1"/>
      <w:numFmt w:val="lowerLetter"/>
      <w:lvlText w:val="%8."/>
      <w:lvlJc w:val="left"/>
      <w:pPr>
        <w:ind w:left="5760" w:hanging="360"/>
      </w:pPr>
    </w:lvl>
    <w:lvl w:ilvl="8" w:tplc="EC22650E">
      <w:start w:val="1"/>
      <w:numFmt w:val="lowerRoman"/>
      <w:lvlText w:val="%9."/>
      <w:lvlJc w:val="right"/>
      <w:pPr>
        <w:ind w:left="6480" w:hanging="180"/>
      </w:pPr>
    </w:lvl>
  </w:abstractNum>
  <w:abstractNum w:abstractNumId="6" w15:restartNumberingAfterBreak="0">
    <w:nsid w:val="05F7BC5A"/>
    <w:multiLevelType w:val="hybridMultilevel"/>
    <w:tmpl w:val="BCB89904"/>
    <w:lvl w:ilvl="0" w:tplc="CD76AEAC">
      <w:start w:val="1"/>
      <w:numFmt w:val="bullet"/>
      <w:lvlText w:val="·"/>
      <w:lvlJc w:val="left"/>
      <w:pPr>
        <w:ind w:left="720" w:hanging="360"/>
      </w:pPr>
      <w:rPr>
        <w:rFonts w:ascii="Symbol" w:hAnsi="Symbol" w:hint="default"/>
      </w:rPr>
    </w:lvl>
    <w:lvl w:ilvl="1" w:tplc="A636E6E8">
      <w:start w:val="1"/>
      <w:numFmt w:val="bullet"/>
      <w:lvlText w:val="o"/>
      <w:lvlJc w:val="left"/>
      <w:pPr>
        <w:ind w:left="1440" w:hanging="360"/>
      </w:pPr>
      <w:rPr>
        <w:rFonts w:ascii="Courier New" w:hAnsi="Courier New" w:hint="default"/>
      </w:rPr>
    </w:lvl>
    <w:lvl w:ilvl="2" w:tplc="ED50C7EE">
      <w:start w:val="1"/>
      <w:numFmt w:val="bullet"/>
      <w:lvlText w:val=""/>
      <w:lvlJc w:val="left"/>
      <w:pPr>
        <w:ind w:left="2160" w:hanging="360"/>
      </w:pPr>
      <w:rPr>
        <w:rFonts w:ascii="Wingdings" w:hAnsi="Wingdings" w:hint="default"/>
      </w:rPr>
    </w:lvl>
    <w:lvl w:ilvl="3" w:tplc="A4049826">
      <w:start w:val="1"/>
      <w:numFmt w:val="bullet"/>
      <w:lvlText w:val=""/>
      <w:lvlJc w:val="left"/>
      <w:pPr>
        <w:ind w:left="2880" w:hanging="360"/>
      </w:pPr>
      <w:rPr>
        <w:rFonts w:ascii="Symbol" w:hAnsi="Symbol" w:hint="default"/>
      </w:rPr>
    </w:lvl>
    <w:lvl w:ilvl="4" w:tplc="9594B9D2">
      <w:start w:val="1"/>
      <w:numFmt w:val="bullet"/>
      <w:lvlText w:val="o"/>
      <w:lvlJc w:val="left"/>
      <w:pPr>
        <w:ind w:left="3600" w:hanging="360"/>
      </w:pPr>
      <w:rPr>
        <w:rFonts w:ascii="Courier New" w:hAnsi="Courier New" w:hint="default"/>
      </w:rPr>
    </w:lvl>
    <w:lvl w:ilvl="5" w:tplc="1B68BBFA">
      <w:start w:val="1"/>
      <w:numFmt w:val="bullet"/>
      <w:lvlText w:val=""/>
      <w:lvlJc w:val="left"/>
      <w:pPr>
        <w:ind w:left="4320" w:hanging="360"/>
      </w:pPr>
      <w:rPr>
        <w:rFonts w:ascii="Wingdings" w:hAnsi="Wingdings" w:hint="default"/>
      </w:rPr>
    </w:lvl>
    <w:lvl w:ilvl="6" w:tplc="0D9C6BB6">
      <w:start w:val="1"/>
      <w:numFmt w:val="bullet"/>
      <w:lvlText w:val=""/>
      <w:lvlJc w:val="left"/>
      <w:pPr>
        <w:ind w:left="5040" w:hanging="360"/>
      </w:pPr>
      <w:rPr>
        <w:rFonts w:ascii="Symbol" w:hAnsi="Symbol" w:hint="default"/>
      </w:rPr>
    </w:lvl>
    <w:lvl w:ilvl="7" w:tplc="ABCE81DC">
      <w:start w:val="1"/>
      <w:numFmt w:val="bullet"/>
      <w:lvlText w:val="o"/>
      <w:lvlJc w:val="left"/>
      <w:pPr>
        <w:ind w:left="5760" w:hanging="360"/>
      </w:pPr>
      <w:rPr>
        <w:rFonts w:ascii="Courier New" w:hAnsi="Courier New" w:hint="default"/>
      </w:rPr>
    </w:lvl>
    <w:lvl w:ilvl="8" w:tplc="42201C06">
      <w:start w:val="1"/>
      <w:numFmt w:val="bullet"/>
      <w:lvlText w:val=""/>
      <w:lvlJc w:val="left"/>
      <w:pPr>
        <w:ind w:left="6480" w:hanging="360"/>
      </w:pPr>
      <w:rPr>
        <w:rFonts w:ascii="Wingdings" w:hAnsi="Wingdings" w:hint="default"/>
      </w:rPr>
    </w:lvl>
  </w:abstractNum>
  <w:abstractNum w:abstractNumId="7" w15:restartNumberingAfterBreak="0">
    <w:nsid w:val="12EC2AB4"/>
    <w:multiLevelType w:val="multilevel"/>
    <w:tmpl w:val="FFFFFFFF"/>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585900"/>
    <w:multiLevelType w:val="hybridMultilevel"/>
    <w:tmpl w:val="FFFFFFFF"/>
    <w:lvl w:ilvl="0" w:tplc="B5C61D68">
      <w:start w:val="1"/>
      <w:numFmt w:val="decimal"/>
      <w:lvlText w:val="%1."/>
      <w:lvlJc w:val="left"/>
      <w:pPr>
        <w:ind w:left="720" w:hanging="360"/>
      </w:pPr>
    </w:lvl>
    <w:lvl w:ilvl="1" w:tplc="A372EA72">
      <w:start w:val="1"/>
      <w:numFmt w:val="lowerLetter"/>
      <w:lvlText w:val="%2."/>
      <w:lvlJc w:val="left"/>
      <w:pPr>
        <w:ind w:left="1440" w:hanging="360"/>
      </w:pPr>
    </w:lvl>
    <w:lvl w:ilvl="2" w:tplc="D6E8FA14">
      <w:start w:val="1"/>
      <w:numFmt w:val="lowerRoman"/>
      <w:lvlText w:val="%3."/>
      <w:lvlJc w:val="right"/>
      <w:pPr>
        <w:ind w:left="2160" w:hanging="180"/>
      </w:pPr>
    </w:lvl>
    <w:lvl w:ilvl="3" w:tplc="866EA20C">
      <w:start w:val="1"/>
      <w:numFmt w:val="decimal"/>
      <w:lvlText w:val="%4."/>
      <w:lvlJc w:val="left"/>
      <w:pPr>
        <w:ind w:left="2880" w:hanging="360"/>
      </w:pPr>
    </w:lvl>
    <w:lvl w:ilvl="4" w:tplc="2C50807C">
      <w:start w:val="1"/>
      <w:numFmt w:val="lowerLetter"/>
      <w:lvlText w:val="%5."/>
      <w:lvlJc w:val="left"/>
      <w:pPr>
        <w:ind w:left="3600" w:hanging="360"/>
      </w:pPr>
    </w:lvl>
    <w:lvl w:ilvl="5" w:tplc="98A8D370">
      <w:start w:val="1"/>
      <w:numFmt w:val="lowerRoman"/>
      <w:lvlText w:val="%6."/>
      <w:lvlJc w:val="right"/>
      <w:pPr>
        <w:ind w:left="4320" w:hanging="180"/>
      </w:pPr>
    </w:lvl>
    <w:lvl w:ilvl="6" w:tplc="FBD4BE1A">
      <w:start w:val="1"/>
      <w:numFmt w:val="decimal"/>
      <w:lvlText w:val="%7."/>
      <w:lvlJc w:val="left"/>
      <w:pPr>
        <w:ind w:left="5040" w:hanging="360"/>
      </w:pPr>
    </w:lvl>
    <w:lvl w:ilvl="7" w:tplc="6FFA634E">
      <w:start w:val="1"/>
      <w:numFmt w:val="lowerLetter"/>
      <w:lvlText w:val="%8."/>
      <w:lvlJc w:val="left"/>
      <w:pPr>
        <w:ind w:left="5760" w:hanging="360"/>
      </w:pPr>
    </w:lvl>
    <w:lvl w:ilvl="8" w:tplc="1F6CFE06">
      <w:start w:val="1"/>
      <w:numFmt w:val="lowerRoman"/>
      <w:lvlText w:val="%9."/>
      <w:lvlJc w:val="right"/>
      <w:pPr>
        <w:ind w:left="6480" w:hanging="180"/>
      </w:pPr>
    </w:lvl>
  </w:abstractNum>
  <w:abstractNum w:abstractNumId="9" w15:restartNumberingAfterBreak="0">
    <w:nsid w:val="14A97DA7"/>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704D3C"/>
    <w:multiLevelType w:val="hybridMultilevel"/>
    <w:tmpl w:val="FFFFFFFF"/>
    <w:lvl w:ilvl="0" w:tplc="EC3EB328">
      <w:start w:val="1"/>
      <w:numFmt w:val="decimal"/>
      <w:lvlText w:val="%1."/>
      <w:lvlJc w:val="left"/>
      <w:pPr>
        <w:ind w:left="720" w:hanging="360"/>
      </w:pPr>
    </w:lvl>
    <w:lvl w:ilvl="1" w:tplc="B06EE034">
      <w:start w:val="1"/>
      <w:numFmt w:val="lowerLetter"/>
      <w:lvlText w:val="%2."/>
      <w:lvlJc w:val="left"/>
      <w:pPr>
        <w:ind w:left="1440" w:hanging="360"/>
      </w:pPr>
    </w:lvl>
    <w:lvl w:ilvl="2" w:tplc="B4386216">
      <w:start w:val="1"/>
      <w:numFmt w:val="lowerRoman"/>
      <w:lvlText w:val="%3."/>
      <w:lvlJc w:val="right"/>
      <w:pPr>
        <w:ind w:left="2160" w:hanging="180"/>
      </w:pPr>
    </w:lvl>
    <w:lvl w:ilvl="3" w:tplc="49A00182">
      <w:start w:val="1"/>
      <w:numFmt w:val="decimal"/>
      <w:lvlText w:val="%4."/>
      <w:lvlJc w:val="left"/>
      <w:pPr>
        <w:ind w:left="2880" w:hanging="360"/>
      </w:pPr>
    </w:lvl>
    <w:lvl w:ilvl="4" w:tplc="1B76C33E">
      <w:start w:val="1"/>
      <w:numFmt w:val="lowerLetter"/>
      <w:lvlText w:val="%5."/>
      <w:lvlJc w:val="left"/>
      <w:pPr>
        <w:ind w:left="3600" w:hanging="360"/>
      </w:pPr>
    </w:lvl>
    <w:lvl w:ilvl="5" w:tplc="A40A8C50">
      <w:start w:val="1"/>
      <w:numFmt w:val="lowerRoman"/>
      <w:lvlText w:val="%6."/>
      <w:lvlJc w:val="right"/>
      <w:pPr>
        <w:ind w:left="4320" w:hanging="180"/>
      </w:pPr>
    </w:lvl>
    <w:lvl w:ilvl="6" w:tplc="7622785A">
      <w:start w:val="1"/>
      <w:numFmt w:val="decimal"/>
      <w:lvlText w:val="%7."/>
      <w:lvlJc w:val="left"/>
      <w:pPr>
        <w:ind w:left="5040" w:hanging="360"/>
      </w:pPr>
    </w:lvl>
    <w:lvl w:ilvl="7" w:tplc="9A5C4A04">
      <w:start w:val="1"/>
      <w:numFmt w:val="lowerLetter"/>
      <w:lvlText w:val="%8."/>
      <w:lvlJc w:val="left"/>
      <w:pPr>
        <w:ind w:left="5760" w:hanging="360"/>
      </w:pPr>
    </w:lvl>
    <w:lvl w:ilvl="8" w:tplc="DE7E2796">
      <w:start w:val="1"/>
      <w:numFmt w:val="lowerRoman"/>
      <w:lvlText w:val="%9."/>
      <w:lvlJc w:val="right"/>
      <w:pPr>
        <w:ind w:left="6480" w:hanging="180"/>
      </w:pPr>
    </w:lvl>
  </w:abstractNum>
  <w:abstractNum w:abstractNumId="11" w15:restartNumberingAfterBreak="0">
    <w:nsid w:val="19D83362"/>
    <w:multiLevelType w:val="hybridMultilevel"/>
    <w:tmpl w:val="ED963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D24F4C6"/>
    <w:multiLevelType w:val="hybridMultilevel"/>
    <w:tmpl w:val="F18C0CCC"/>
    <w:lvl w:ilvl="0" w:tplc="41BAE6DC">
      <w:start w:val="1"/>
      <w:numFmt w:val="bullet"/>
      <w:lvlText w:val="-"/>
      <w:lvlJc w:val="left"/>
      <w:pPr>
        <w:ind w:left="720" w:hanging="360"/>
      </w:pPr>
      <w:rPr>
        <w:rFonts w:ascii="Aptos" w:hAnsi="Aptos" w:hint="default"/>
      </w:rPr>
    </w:lvl>
    <w:lvl w:ilvl="1" w:tplc="4C221846">
      <w:start w:val="1"/>
      <w:numFmt w:val="bullet"/>
      <w:lvlText w:val="o"/>
      <w:lvlJc w:val="left"/>
      <w:pPr>
        <w:ind w:left="1440" w:hanging="360"/>
      </w:pPr>
      <w:rPr>
        <w:rFonts w:ascii="Courier New" w:hAnsi="Courier New" w:hint="default"/>
      </w:rPr>
    </w:lvl>
    <w:lvl w:ilvl="2" w:tplc="AE7A3290">
      <w:start w:val="1"/>
      <w:numFmt w:val="bullet"/>
      <w:lvlText w:val=""/>
      <w:lvlJc w:val="left"/>
      <w:pPr>
        <w:ind w:left="2160" w:hanging="360"/>
      </w:pPr>
      <w:rPr>
        <w:rFonts w:ascii="Wingdings" w:hAnsi="Wingdings" w:hint="default"/>
      </w:rPr>
    </w:lvl>
    <w:lvl w:ilvl="3" w:tplc="3558CC08">
      <w:start w:val="1"/>
      <w:numFmt w:val="bullet"/>
      <w:lvlText w:val=""/>
      <w:lvlJc w:val="left"/>
      <w:pPr>
        <w:ind w:left="2880" w:hanging="360"/>
      </w:pPr>
      <w:rPr>
        <w:rFonts w:ascii="Symbol" w:hAnsi="Symbol" w:hint="default"/>
      </w:rPr>
    </w:lvl>
    <w:lvl w:ilvl="4" w:tplc="CAC212E8">
      <w:start w:val="1"/>
      <w:numFmt w:val="bullet"/>
      <w:lvlText w:val="o"/>
      <w:lvlJc w:val="left"/>
      <w:pPr>
        <w:ind w:left="3600" w:hanging="360"/>
      </w:pPr>
      <w:rPr>
        <w:rFonts w:ascii="Courier New" w:hAnsi="Courier New" w:hint="default"/>
      </w:rPr>
    </w:lvl>
    <w:lvl w:ilvl="5" w:tplc="94169808">
      <w:start w:val="1"/>
      <w:numFmt w:val="bullet"/>
      <w:lvlText w:val=""/>
      <w:lvlJc w:val="left"/>
      <w:pPr>
        <w:ind w:left="4320" w:hanging="360"/>
      </w:pPr>
      <w:rPr>
        <w:rFonts w:ascii="Wingdings" w:hAnsi="Wingdings" w:hint="default"/>
      </w:rPr>
    </w:lvl>
    <w:lvl w:ilvl="6" w:tplc="E59647B8">
      <w:start w:val="1"/>
      <w:numFmt w:val="bullet"/>
      <w:lvlText w:val=""/>
      <w:lvlJc w:val="left"/>
      <w:pPr>
        <w:ind w:left="5040" w:hanging="360"/>
      </w:pPr>
      <w:rPr>
        <w:rFonts w:ascii="Symbol" w:hAnsi="Symbol" w:hint="default"/>
      </w:rPr>
    </w:lvl>
    <w:lvl w:ilvl="7" w:tplc="C6149852">
      <w:start w:val="1"/>
      <w:numFmt w:val="bullet"/>
      <w:lvlText w:val="o"/>
      <w:lvlJc w:val="left"/>
      <w:pPr>
        <w:ind w:left="5760" w:hanging="360"/>
      </w:pPr>
      <w:rPr>
        <w:rFonts w:ascii="Courier New" w:hAnsi="Courier New" w:hint="default"/>
      </w:rPr>
    </w:lvl>
    <w:lvl w:ilvl="8" w:tplc="0624CF22">
      <w:start w:val="1"/>
      <w:numFmt w:val="bullet"/>
      <w:lvlText w:val=""/>
      <w:lvlJc w:val="left"/>
      <w:pPr>
        <w:ind w:left="6480" w:hanging="360"/>
      </w:pPr>
      <w:rPr>
        <w:rFonts w:ascii="Wingdings" w:hAnsi="Wingdings" w:hint="default"/>
      </w:rPr>
    </w:lvl>
  </w:abstractNum>
  <w:abstractNum w:abstractNumId="14" w15:restartNumberingAfterBreak="0">
    <w:nsid w:val="1E583D2D"/>
    <w:multiLevelType w:val="hybridMultilevel"/>
    <w:tmpl w:val="FFFFFFFF"/>
    <w:lvl w:ilvl="0" w:tplc="D29ADE26">
      <w:start w:val="1"/>
      <w:numFmt w:val="decimal"/>
      <w:lvlText w:val="%1."/>
      <w:lvlJc w:val="left"/>
      <w:pPr>
        <w:ind w:left="720" w:hanging="360"/>
      </w:pPr>
    </w:lvl>
    <w:lvl w:ilvl="1" w:tplc="F2C65F38">
      <w:start w:val="1"/>
      <w:numFmt w:val="lowerLetter"/>
      <w:lvlText w:val="%2."/>
      <w:lvlJc w:val="left"/>
      <w:pPr>
        <w:ind w:left="1440" w:hanging="360"/>
      </w:pPr>
    </w:lvl>
    <w:lvl w:ilvl="2" w:tplc="71F8B6D6">
      <w:start w:val="1"/>
      <w:numFmt w:val="lowerRoman"/>
      <w:lvlText w:val="%3."/>
      <w:lvlJc w:val="right"/>
      <w:pPr>
        <w:ind w:left="2160" w:hanging="180"/>
      </w:pPr>
    </w:lvl>
    <w:lvl w:ilvl="3" w:tplc="ABE02DDE">
      <w:start w:val="1"/>
      <w:numFmt w:val="decimal"/>
      <w:lvlText w:val="%4."/>
      <w:lvlJc w:val="left"/>
      <w:pPr>
        <w:ind w:left="2880" w:hanging="360"/>
      </w:pPr>
    </w:lvl>
    <w:lvl w:ilvl="4" w:tplc="F51A96B4">
      <w:start w:val="1"/>
      <w:numFmt w:val="lowerLetter"/>
      <w:lvlText w:val="%5."/>
      <w:lvlJc w:val="left"/>
      <w:pPr>
        <w:ind w:left="3600" w:hanging="360"/>
      </w:pPr>
    </w:lvl>
    <w:lvl w:ilvl="5" w:tplc="DAD00B0A">
      <w:start w:val="1"/>
      <w:numFmt w:val="lowerRoman"/>
      <w:lvlText w:val="%6."/>
      <w:lvlJc w:val="right"/>
      <w:pPr>
        <w:ind w:left="4320" w:hanging="180"/>
      </w:pPr>
    </w:lvl>
    <w:lvl w:ilvl="6" w:tplc="FBF6D658">
      <w:start w:val="1"/>
      <w:numFmt w:val="decimal"/>
      <w:lvlText w:val="%7."/>
      <w:lvlJc w:val="left"/>
      <w:pPr>
        <w:ind w:left="5040" w:hanging="360"/>
      </w:pPr>
    </w:lvl>
    <w:lvl w:ilvl="7" w:tplc="8E78242E">
      <w:start w:val="1"/>
      <w:numFmt w:val="lowerLetter"/>
      <w:lvlText w:val="%8."/>
      <w:lvlJc w:val="left"/>
      <w:pPr>
        <w:ind w:left="5760" w:hanging="360"/>
      </w:pPr>
    </w:lvl>
    <w:lvl w:ilvl="8" w:tplc="64B288B4">
      <w:start w:val="1"/>
      <w:numFmt w:val="lowerRoman"/>
      <w:lvlText w:val="%9."/>
      <w:lvlJc w:val="right"/>
      <w:pPr>
        <w:ind w:left="6480" w:hanging="180"/>
      </w:pPr>
    </w:lvl>
  </w:abstractNum>
  <w:abstractNum w:abstractNumId="15" w15:restartNumberingAfterBreak="0">
    <w:nsid w:val="1F26A639"/>
    <w:multiLevelType w:val="hybridMultilevel"/>
    <w:tmpl w:val="FFFFFFFF"/>
    <w:lvl w:ilvl="0" w:tplc="98B4AB34">
      <w:start w:val="1"/>
      <w:numFmt w:val="decimal"/>
      <w:lvlText w:val="%1."/>
      <w:lvlJc w:val="left"/>
      <w:pPr>
        <w:ind w:left="720" w:hanging="360"/>
      </w:pPr>
    </w:lvl>
    <w:lvl w:ilvl="1" w:tplc="868E8064">
      <w:start w:val="1"/>
      <w:numFmt w:val="lowerLetter"/>
      <w:lvlText w:val="%2."/>
      <w:lvlJc w:val="left"/>
      <w:pPr>
        <w:ind w:left="1440" w:hanging="360"/>
      </w:pPr>
    </w:lvl>
    <w:lvl w:ilvl="2" w:tplc="22E29B9C">
      <w:start w:val="1"/>
      <w:numFmt w:val="lowerRoman"/>
      <w:lvlText w:val="%3."/>
      <w:lvlJc w:val="right"/>
      <w:pPr>
        <w:ind w:left="2160" w:hanging="180"/>
      </w:pPr>
    </w:lvl>
    <w:lvl w:ilvl="3" w:tplc="31B44310">
      <w:start w:val="1"/>
      <w:numFmt w:val="decimal"/>
      <w:lvlText w:val="%4."/>
      <w:lvlJc w:val="left"/>
      <w:pPr>
        <w:ind w:left="2880" w:hanging="360"/>
      </w:pPr>
    </w:lvl>
    <w:lvl w:ilvl="4" w:tplc="4F1C5E42">
      <w:start w:val="1"/>
      <w:numFmt w:val="lowerLetter"/>
      <w:lvlText w:val="%5."/>
      <w:lvlJc w:val="left"/>
      <w:pPr>
        <w:ind w:left="3600" w:hanging="360"/>
      </w:pPr>
    </w:lvl>
    <w:lvl w:ilvl="5" w:tplc="673855E0">
      <w:start w:val="1"/>
      <w:numFmt w:val="lowerRoman"/>
      <w:lvlText w:val="%6."/>
      <w:lvlJc w:val="right"/>
      <w:pPr>
        <w:ind w:left="4320" w:hanging="180"/>
      </w:pPr>
    </w:lvl>
    <w:lvl w:ilvl="6" w:tplc="03ECB8F2">
      <w:start w:val="1"/>
      <w:numFmt w:val="decimal"/>
      <w:lvlText w:val="%7."/>
      <w:lvlJc w:val="left"/>
      <w:pPr>
        <w:ind w:left="5040" w:hanging="360"/>
      </w:pPr>
    </w:lvl>
    <w:lvl w:ilvl="7" w:tplc="96B08102">
      <w:start w:val="1"/>
      <w:numFmt w:val="lowerLetter"/>
      <w:lvlText w:val="%8."/>
      <w:lvlJc w:val="left"/>
      <w:pPr>
        <w:ind w:left="5760" w:hanging="360"/>
      </w:pPr>
    </w:lvl>
    <w:lvl w:ilvl="8" w:tplc="A3265B90">
      <w:start w:val="1"/>
      <w:numFmt w:val="lowerRoman"/>
      <w:lvlText w:val="%9."/>
      <w:lvlJc w:val="right"/>
      <w:pPr>
        <w:ind w:left="6480" w:hanging="180"/>
      </w:pPr>
    </w:lvl>
  </w:abstractNum>
  <w:abstractNum w:abstractNumId="16" w15:restartNumberingAfterBreak="0">
    <w:nsid w:val="23160AB9"/>
    <w:multiLevelType w:val="hybridMultilevel"/>
    <w:tmpl w:val="FFFFFFFF"/>
    <w:lvl w:ilvl="0" w:tplc="BC162486">
      <w:start w:val="1"/>
      <w:numFmt w:val="bullet"/>
      <w:lvlText w:val=""/>
      <w:lvlJc w:val="left"/>
      <w:pPr>
        <w:ind w:left="720" w:hanging="360"/>
      </w:pPr>
      <w:rPr>
        <w:rFonts w:ascii="Symbol" w:hAnsi="Symbol" w:hint="default"/>
      </w:rPr>
    </w:lvl>
    <w:lvl w:ilvl="1" w:tplc="8A06A438">
      <w:start w:val="1"/>
      <w:numFmt w:val="bullet"/>
      <w:lvlText w:val="o"/>
      <w:lvlJc w:val="left"/>
      <w:pPr>
        <w:ind w:left="1440" w:hanging="360"/>
      </w:pPr>
      <w:rPr>
        <w:rFonts w:ascii="Courier New" w:hAnsi="Courier New" w:hint="default"/>
      </w:rPr>
    </w:lvl>
    <w:lvl w:ilvl="2" w:tplc="9C923430">
      <w:start w:val="1"/>
      <w:numFmt w:val="bullet"/>
      <w:lvlText w:val=""/>
      <w:lvlJc w:val="left"/>
      <w:pPr>
        <w:ind w:left="2160" w:hanging="360"/>
      </w:pPr>
      <w:rPr>
        <w:rFonts w:ascii="Wingdings" w:hAnsi="Wingdings" w:hint="default"/>
      </w:rPr>
    </w:lvl>
    <w:lvl w:ilvl="3" w:tplc="8074701A">
      <w:start w:val="1"/>
      <w:numFmt w:val="bullet"/>
      <w:lvlText w:val=""/>
      <w:lvlJc w:val="left"/>
      <w:pPr>
        <w:ind w:left="2880" w:hanging="360"/>
      </w:pPr>
      <w:rPr>
        <w:rFonts w:ascii="Symbol" w:hAnsi="Symbol" w:hint="default"/>
      </w:rPr>
    </w:lvl>
    <w:lvl w:ilvl="4" w:tplc="EF9AAD86">
      <w:start w:val="1"/>
      <w:numFmt w:val="bullet"/>
      <w:lvlText w:val="o"/>
      <w:lvlJc w:val="left"/>
      <w:pPr>
        <w:ind w:left="3600" w:hanging="360"/>
      </w:pPr>
      <w:rPr>
        <w:rFonts w:ascii="Courier New" w:hAnsi="Courier New" w:hint="default"/>
      </w:rPr>
    </w:lvl>
    <w:lvl w:ilvl="5" w:tplc="A1EC7602">
      <w:start w:val="1"/>
      <w:numFmt w:val="bullet"/>
      <w:lvlText w:val=""/>
      <w:lvlJc w:val="left"/>
      <w:pPr>
        <w:ind w:left="4320" w:hanging="360"/>
      </w:pPr>
      <w:rPr>
        <w:rFonts w:ascii="Wingdings" w:hAnsi="Wingdings" w:hint="default"/>
      </w:rPr>
    </w:lvl>
    <w:lvl w:ilvl="6" w:tplc="A7226DD2">
      <w:start w:val="1"/>
      <w:numFmt w:val="bullet"/>
      <w:lvlText w:val=""/>
      <w:lvlJc w:val="left"/>
      <w:pPr>
        <w:ind w:left="5040" w:hanging="360"/>
      </w:pPr>
      <w:rPr>
        <w:rFonts w:ascii="Symbol" w:hAnsi="Symbol" w:hint="default"/>
      </w:rPr>
    </w:lvl>
    <w:lvl w:ilvl="7" w:tplc="951E25B6">
      <w:start w:val="1"/>
      <w:numFmt w:val="bullet"/>
      <w:lvlText w:val="o"/>
      <w:lvlJc w:val="left"/>
      <w:pPr>
        <w:ind w:left="5760" w:hanging="360"/>
      </w:pPr>
      <w:rPr>
        <w:rFonts w:ascii="Courier New" w:hAnsi="Courier New" w:hint="default"/>
      </w:rPr>
    </w:lvl>
    <w:lvl w:ilvl="8" w:tplc="31ACE5CA">
      <w:start w:val="1"/>
      <w:numFmt w:val="bullet"/>
      <w:lvlText w:val=""/>
      <w:lvlJc w:val="left"/>
      <w:pPr>
        <w:ind w:left="6480" w:hanging="360"/>
      </w:pPr>
      <w:rPr>
        <w:rFonts w:ascii="Wingdings" w:hAnsi="Wingdings" w:hint="default"/>
      </w:rPr>
    </w:lvl>
  </w:abstractNum>
  <w:abstractNum w:abstractNumId="17" w15:restartNumberingAfterBreak="0">
    <w:nsid w:val="28467CE3"/>
    <w:multiLevelType w:val="hybridMultilevel"/>
    <w:tmpl w:val="FFFFFFFF"/>
    <w:lvl w:ilvl="0" w:tplc="3EE2DA80">
      <w:start w:val="1"/>
      <w:numFmt w:val="decimal"/>
      <w:lvlText w:val="%1."/>
      <w:lvlJc w:val="left"/>
      <w:pPr>
        <w:ind w:left="720" w:hanging="360"/>
      </w:pPr>
    </w:lvl>
    <w:lvl w:ilvl="1" w:tplc="0E5640D4">
      <w:start w:val="1"/>
      <w:numFmt w:val="lowerLetter"/>
      <w:lvlText w:val="%2."/>
      <w:lvlJc w:val="left"/>
      <w:pPr>
        <w:ind w:left="1440" w:hanging="360"/>
      </w:pPr>
    </w:lvl>
    <w:lvl w:ilvl="2" w:tplc="60BA4190">
      <w:start w:val="1"/>
      <w:numFmt w:val="lowerRoman"/>
      <w:lvlText w:val="%3."/>
      <w:lvlJc w:val="right"/>
      <w:pPr>
        <w:ind w:left="2160" w:hanging="180"/>
      </w:pPr>
    </w:lvl>
    <w:lvl w:ilvl="3" w:tplc="949CA99A">
      <w:start w:val="1"/>
      <w:numFmt w:val="decimal"/>
      <w:lvlText w:val="%4."/>
      <w:lvlJc w:val="left"/>
      <w:pPr>
        <w:ind w:left="2880" w:hanging="360"/>
      </w:pPr>
    </w:lvl>
    <w:lvl w:ilvl="4" w:tplc="1534CA08">
      <w:start w:val="1"/>
      <w:numFmt w:val="lowerLetter"/>
      <w:lvlText w:val="%5."/>
      <w:lvlJc w:val="left"/>
      <w:pPr>
        <w:ind w:left="3600" w:hanging="360"/>
      </w:pPr>
    </w:lvl>
    <w:lvl w:ilvl="5" w:tplc="4F225ACC">
      <w:start w:val="1"/>
      <w:numFmt w:val="lowerRoman"/>
      <w:lvlText w:val="%6."/>
      <w:lvlJc w:val="right"/>
      <w:pPr>
        <w:ind w:left="4320" w:hanging="180"/>
      </w:pPr>
    </w:lvl>
    <w:lvl w:ilvl="6" w:tplc="9C5C1406">
      <w:start w:val="1"/>
      <w:numFmt w:val="decimal"/>
      <w:lvlText w:val="%7."/>
      <w:lvlJc w:val="left"/>
      <w:pPr>
        <w:ind w:left="5040" w:hanging="360"/>
      </w:pPr>
    </w:lvl>
    <w:lvl w:ilvl="7" w:tplc="8B5AA360">
      <w:start w:val="1"/>
      <w:numFmt w:val="lowerLetter"/>
      <w:lvlText w:val="%8."/>
      <w:lvlJc w:val="left"/>
      <w:pPr>
        <w:ind w:left="5760" w:hanging="360"/>
      </w:pPr>
    </w:lvl>
    <w:lvl w:ilvl="8" w:tplc="1E46D952">
      <w:start w:val="1"/>
      <w:numFmt w:val="lowerRoman"/>
      <w:lvlText w:val="%9."/>
      <w:lvlJc w:val="right"/>
      <w:pPr>
        <w:ind w:left="6480" w:hanging="180"/>
      </w:pPr>
    </w:lvl>
  </w:abstractNum>
  <w:abstractNum w:abstractNumId="18" w15:restartNumberingAfterBreak="0">
    <w:nsid w:val="28D7F96C"/>
    <w:multiLevelType w:val="hybridMultilevel"/>
    <w:tmpl w:val="FFFFFFFF"/>
    <w:lvl w:ilvl="0" w:tplc="458C79FA">
      <w:start w:val="1"/>
      <w:numFmt w:val="decimal"/>
      <w:lvlText w:val="%1."/>
      <w:lvlJc w:val="left"/>
      <w:pPr>
        <w:ind w:left="720" w:hanging="360"/>
      </w:pPr>
    </w:lvl>
    <w:lvl w:ilvl="1" w:tplc="053ADDF2">
      <w:start w:val="1"/>
      <w:numFmt w:val="lowerLetter"/>
      <w:lvlText w:val="%2."/>
      <w:lvlJc w:val="left"/>
      <w:pPr>
        <w:ind w:left="1440" w:hanging="360"/>
      </w:pPr>
    </w:lvl>
    <w:lvl w:ilvl="2" w:tplc="4A284760">
      <w:start w:val="1"/>
      <w:numFmt w:val="lowerRoman"/>
      <w:lvlText w:val="%3."/>
      <w:lvlJc w:val="right"/>
      <w:pPr>
        <w:ind w:left="2160" w:hanging="180"/>
      </w:pPr>
    </w:lvl>
    <w:lvl w:ilvl="3" w:tplc="C1242DBA">
      <w:start w:val="1"/>
      <w:numFmt w:val="decimal"/>
      <w:lvlText w:val="%4."/>
      <w:lvlJc w:val="left"/>
      <w:pPr>
        <w:ind w:left="2880" w:hanging="360"/>
      </w:pPr>
    </w:lvl>
    <w:lvl w:ilvl="4" w:tplc="9CA635B6">
      <w:start w:val="1"/>
      <w:numFmt w:val="lowerLetter"/>
      <w:lvlText w:val="%5."/>
      <w:lvlJc w:val="left"/>
      <w:pPr>
        <w:ind w:left="3600" w:hanging="360"/>
      </w:pPr>
    </w:lvl>
    <w:lvl w:ilvl="5" w:tplc="DCCAAF6C">
      <w:start w:val="1"/>
      <w:numFmt w:val="lowerRoman"/>
      <w:lvlText w:val="%6."/>
      <w:lvlJc w:val="right"/>
      <w:pPr>
        <w:ind w:left="4320" w:hanging="180"/>
      </w:pPr>
    </w:lvl>
    <w:lvl w:ilvl="6" w:tplc="3B441A48">
      <w:start w:val="1"/>
      <w:numFmt w:val="decimal"/>
      <w:lvlText w:val="%7."/>
      <w:lvlJc w:val="left"/>
      <w:pPr>
        <w:ind w:left="5040" w:hanging="360"/>
      </w:pPr>
    </w:lvl>
    <w:lvl w:ilvl="7" w:tplc="A9884134">
      <w:start w:val="1"/>
      <w:numFmt w:val="lowerLetter"/>
      <w:lvlText w:val="%8."/>
      <w:lvlJc w:val="left"/>
      <w:pPr>
        <w:ind w:left="5760" w:hanging="360"/>
      </w:pPr>
    </w:lvl>
    <w:lvl w:ilvl="8" w:tplc="CFE64EFE">
      <w:start w:val="1"/>
      <w:numFmt w:val="lowerRoman"/>
      <w:lvlText w:val="%9."/>
      <w:lvlJc w:val="right"/>
      <w:pPr>
        <w:ind w:left="6480" w:hanging="180"/>
      </w:pPr>
    </w:lvl>
  </w:abstractNum>
  <w:abstractNum w:abstractNumId="19" w15:restartNumberingAfterBreak="0">
    <w:nsid w:val="2B8FC83B"/>
    <w:multiLevelType w:val="hybridMultilevel"/>
    <w:tmpl w:val="FFFFFFFF"/>
    <w:lvl w:ilvl="0" w:tplc="3C064388">
      <w:start w:val="1"/>
      <w:numFmt w:val="decimal"/>
      <w:lvlText w:val="%1."/>
      <w:lvlJc w:val="left"/>
      <w:pPr>
        <w:ind w:left="720" w:hanging="360"/>
      </w:pPr>
    </w:lvl>
    <w:lvl w:ilvl="1" w:tplc="4AA881B4">
      <w:start w:val="1"/>
      <w:numFmt w:val="lowerLetter"/>
      <w:lvlText w:val="%2."/>
      <w:lvlJc w:val="left"/>
      <w:pPr>
        <w:ind w:left="1440" w:hanging="360"/>
      </w:pPr>
    </w:lvl>
    <w:lvl w:ilvl="2" w:tplc="639A71E0">
      <w:start w:val="1"/>
      <w:numFmt w:val="lowerRoman"/>
      <w:lvlText w:val="%3."/>
      <w:lvlJc w:val="right"/>
      <w:pPr>
        <w:ind w:left="2160" w:hanging="180"/>
      </w:pPr>
    </w:lvl>
    <w:lvl w:ilvl="3" w:tplc="4126D72C">
      <w:start w:val="1"/>
      <w:numFmt w:val="decimal"/>
      <w:lvlText w:val="%4."/>
      <w:lvlJc w:val="left"/>
      <w:pPr>
        <w:ind w:left="2880" w:hanging="360"/>
      </w:pPr>
    </w:lvl>
    <w:lvl w:ilvl="4" w:tplc="68FE650C">
      <w:start w:val="1"/>
      <w:numFmt w:val="lowerLetter"/>
      <w:lvlText w:val="%5."/>
      <w:lvlJc w:val="left"/>
      <w:pPr>
        <w:ind w:left="3600" w:hanging="360"/>
      </w:pPr>
    </w:lvl>
    <w:lvl w:ilvl="5" w:tplc="F9E202EC">
      <w:start w:val="1"/>
      <w:numFmt w:val="lowerRoman"/>
      <w:lvlText w:val="%6."/>
      <w:lvlJc w:val="right"/>
      <w:pPr>
        <w:ind w:left="4320" w:hanging="180"/>
      </w:pPr>
    </w:lvl>
    <w:lvl w:ilvl="6" w:tplc="57A6F552">
      <w:start w:val="1"/>
      <w:numFmt w:val="decimal"/>
      <w:lvlText w:val="%7."/>
      <w:lvlJc w:val="left"/>
      <w:pPr>
        <w:ind w:left="5040" w:hanging="360"/>
      </w:pPr>
    </w:lvl>
    <w:lvl w:ilvl="7" w:tplc="DFA085A4">
      <w:start w:val="1"/>
      <w:numFmt w:val="lowerLetter"/>
      <w:lvlText w:val="%8."/>
      <w:lvlJc w:val="left"/>
      <w:pPr>
        <w:ind w:left="5760" w:hanging="360"/>
      </w:pPr>
    </w:lvl>
    <w:lvl w:ilvl="8" w:tplc="8646CE52">
      <w:start w:val="1"/>
      <w:numFmt w:val="lowerRoman"/>
      <w:lvlText w:val="%9."/>
      <w:lvlJc w:val="right"/>
      <w:pPr>
        <w:ind w:left="6480" w:hanging="180"/>
      </w:pPr>
    </w:lvl>
  </w:abstractNum>
  <w:abstractNum w:abstractNumId="20" w15:restartNumberingAfterBreak="0">
    <w:nsid w:val="2C183F24"/>
    <w:multiLevelType w:val="multilevel"/>
    <w:tmpl w:val="A5FA05B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2BC4C58"/>
    <w:multiLevelType w:val="hybridMultilevel"/>
    <w:tmpl w:val="D132199A"/>
    <w:lvl w:ilvl="0" w:tplc="7166D494">
      <w:start w:val="1"/>
      <w:numFmt w:val="bullet"/>
      <w:lvlText w:val="-"/>
      <w:lvlJc w:val="left"/>
      <w:pPr>
        <w:ind w:left="720" w:hanging="360"/>
      </w:pPr>
      <w:rPr>
        <w:rFonts w:ascii="Aptos" w:hAnsi="Aptos" w:hint="default"/>
      </w:rPr>
    </w:lvl>
    <w:lvl w:ilvl="1" w:tplc="DA9ACCFE">
      <w:start w:val="1"/>
      <w:numFmt w:val="bullet"/>
      <w:lvlText w:val="o"/>
      <w:lvlJc w:val="left"/>
      <w:pPr>
        <w:ind w:left="1440" w:hanging="360"/>
      </w:pPr>
      <w:rPr>
        <w:rFonts w:ascii="Courier New" w:hAnsi="Courier New" w:hint="default"/>
      </w:rPr>
    </w:lvl>
    <w:lvl w:ilvl="2" w:tplc="D196DCCC">
      <w:start w:val="1"/>
      <w:numFmt w:val="bullet"/>
      <w:lvlText w:val=""/>
      <w:lvlJc w:val="left"/>
      <w:pPr>
        <w:ind w:left="2160" w:hanging="360"/>
      </w:pPr>
      <w:rPr>
        <w:rFonts w:ascii="Wingdings" w:hAnsi="Wingdings" w:hint="default"/>
      </w:rPr>
    </w:lvl>
    <w:lvl w:ilvl="3" w:tplc="F912DB32">
      <w:start w:val="1"/>
      <w:numFmt w:val="bullet"/>
      <w:lvlText w:val=""/>
      <w:lvlJc w:val="left"/>
      <w:pPr>
        <w:ind w:left="2880" w:hanging="360"/>
      </w:pPr>
      <w:rPr>
        <w:rFonts w:ascii="Symbol" w:hAnsi="Symbol" w:hint="default"/>
      </w:rPr>
    </w:lvl>
    <w:lvl w:ilvl="4" w:tplc="85B28BD4">
      <w:start w:val="1"/>
      <w:numFmt w:val="bullet"/>
      <w:lvlText w:val="o"/>
      <w:lvlJc w:val="left"/>
      <w:pPr>
        <w:ind w:left="3600" w:hanging="360"/>
      </w:pPr>
      <w:rPr>
        <w:rFonts w:ascii="Courier New" w:hAnsi="Courier New" w:hint="default"/>
      </w:rPr>
    </w:lvl>
    <w:lvl w:ilvl="5" w:tplc="ECB8DA86">
      <w:start w:val="1"/>
      <w:numFmt w:val="bullet"/>
      <w:lvlText w:val=""/>
      <w:lvlJc w:val="left"/>
      <w:pPr>
        <w:ind w:left="4320" w:hanging="360"/>
      </w:pPr>
      <w:rPr>
        <w:rFonts w:ascii="Wingdings" w:hAnsi="Wingdings" w:hint="default"/>
      </w:rPr>
    </w:lvl>
    <w:lvl w:ilvl="6" w:tplc="D7DEF682">
      <w:start w:val="1"/>
      <w:numFmt w:val="bullet"/>
      <w:lvlText w:val=""/>
      <w:lvlJc w:val="left"/>
      <w:pPr>
        <w:ind w:left="5040" w:hanging="360"/>
      </w:pPr>
      <w:rPr>
        <w:rFonts w:ascii="Symbol" w:hAnsi="Symbol" w:hint="default"/>
      </w:rPr>
    </w:lvl>
    <w:lvl w:ilvl="7" w:tplc="99F4BEE8">
      <w:start w:val="1"/>
      <w:numFmt w:val="bullet"/>
      <w:lvlText w:val="o"/>
      <w:lvlJc w:val="left"/>
      <w:pPr>
        <w:ind w:left="5760" w:hanging="360"/>
      </w:pPr>
      <w:rPr>
        <w:rFonts w:ascii="Courier New" w:hAnsi="Courier New" w:hint="default"/>
      </w:rPr>
    </w:lvl>
    <w:lvl w:ilvl="8" w:tplc="52947726">
      <w:start w:val="1"/>
      <w:numFmt w:val="bullet"/>
      <w:lvlText w:val=""/>
      <w:lvlJc w:val="left"/>
      <w:pPr>
        <w:ind w:left="6480" w:hanging="360"/>
      </w:pPr>
      <w:rPr>
        <w:rFonts w:ascii="Wingdings" w:hAnsi="Wingdings" w:hint="default"/>
      </w:rPr>
    </w:lvl>
  </w:abstractNum>
  <w:abstractNum w:abstractNumId="22" w15:restartNumberingAfterBreak="0">
    <w:nsid w:val="37FA416C"/>
    <w:multiLevelType w:val="hybridMultilevel"/>
    <w:tmpl w:val="FFFFFFFF"/>
    <w:lvl w:ilvl="0" w:tplc="AD842092">
      <w:start w:val="1"/>
      <w:numFmt w:val="bullet"/>
      <w:lvlText w:val=""/>
      <w:lvlJc w:val="left"/>
      <w:pPr>
        <w:ind w:left="720" w:hanging="360"/>
      </w:pPr>
      <w:rPr>
        <w:rFonts w:ascii="Symbol" w:hAnsi="Symbol" w:hint="default"/>
      </w:rPr>
    </w:lvl>
    <w:lvl w:ilvl="1" w:tplc="C71CF75E">
      <w:start w:val="1"/>
      <w:numFmt w:val="bullet"/>
      <w:lvlText w:val="o"/>
      <w:lvlJc w:val="left"/>
      <w:pPr>
        <w:ind w:left="1440" w:hanging="360"/>
      </w:pPr>
      <w:rPr>
        <w:rFonts w:ascii="Courier New" w:hAnsi="Courier New" w:hint="default"/>
      </w:rPr>
    </w:lvl>
    <w:lvl w:ilvl="2" w:tplc="559E16F2">
      <w:start w:val="1"/>
      <w:numFmt w:val="bullet"/>
      <w:lvlText w:val=""/>
      <w:lvlJc w:val="left"/>
      <w:pPr>
        <w:ind w:left="2160" w:hanging="360"/>
      </w:pPr>
      <w:rPr>
        <w:rFonts w:ascii="Wingdings" w:hAnsi="Wingdings" w:hint="default"/>
      </w:rPr>
    </w:lvl>
    <w:lvl w:ilvl="3" w:tplc="BEF4203E">
      <w:start w:val="1"/>
      <w:numFmt w:val="bullet"/>
      <w:lvlText w:val=""/>
      <w:lvlJc w:val="left"/>
      <w:pPr>
        <w:ind w:left="2880" w:hanging="360"/>
      </w:pPr>
      <w:rPr>
        <w:rFonts w:ascii="Symbol" w:hAnsi="Symbol" w:hint="default"/>
      </w:rPr>
    </w:lvl>
    <w:lvl w:ilvl="4" w:tplc="5FAE1986">
      <w:start w:val="1"/>
      <w:numFmt w:val="bullet"/>
      <w:lvlText w:val="o"/>
      <w:lvlJc w:val="left"/>
      <w:pPr>
        <w:ind w:left="3600" w:hanging="360"/>
      </w:pPr>
      <w:rPr>
        <w:rFonts w:ascii="Courier New" w:hAnsi="Courier New" w:hint="default"/>
      </w:rPr>
    </w:lvl>
    <w:lvl w:ilvl="5" w:tplc="726643DA">
      <w:start w:val="1"/>
      <w:numFmt w:val="bullet"/>
      <w:lvlText w:val=""/>
      <w:lvlJc w:val="left"/>
      <w:pPr>
        <w:ind w:left="4320" w:hanging="360"/>
      </w:pPr>
      <w:rPr>
        <w:rFonts w:ascii="Wingdings" w:hAnsi="Wingdings" w:hint="default"/>
      </w:rPr>
    </w:lvl>
    <w:lvl w:ilvl="6" w:tplc="9092CAAA">
      <w:start w:val="1"/>
      <w:numFmt w:val="bullet"/>
      <w:lvlText w:val=""/>
      <w:lvlJc w:val="left"/>
      <w:pPr>
        <w:ind w:left="5040" w:hanging="360"/>
      </w:pPr>
      <w:rPr>
        <w:rFonts w:ascii="Symbol" w:hAnsi="Symbol" w:hint="default"/>
      </w:rPr>
    </w:lvl>
    <w:lvl w:ilvl="7" w:tplc="966ACA82">
      <w:start w:val="1"/>
      <w:numFmt w:val="bullet"/>
      <w:lvlText w:val="o"/>
      <w:lvlJc w:val="left"/>
      <w:pPr>
        <w:ind w:left="5760" w:hanging="360"/>
      </w:pPr>
      <w:rPr>
        <w:rFonts w:ascii="Courier New" w:hAnsi="Courier New" w:hint="default"/>
      </w:rPr>
    </w:lvl>
    <w:lvl w:ilvl="8" w:tplc="8EAAA9B2">
      <w:start w:val="1"/>
      <w:numFmt w:val="bullet"/>
      <w:lvlText w:val=""/>
      <w:lvlJc w:val="left"/>
      <w:pPr>
        <w:ind w:left="6480" w:hanging="360"/>
      </w:pPr>
      <w:rPr>
        <w:rFonts w:ascii="Wingdings" w:hAnsi="Wingdings" w:hint="default"/>
      </w:rPr>
    </w:lvl>
  </w:abstractNum>
  <w:abstractNum w:abstractNumId="23" w15:restartNumberingAfterBreak="0">
    <w:nsid w:val="3BF0B0D4"/>
    <w:multiLevelType w:val="hybridMultilevel"/>
    <w:tmpl w:val="FFFFFFFF"/>
    <w:lvl w:ilvl="0" w:tplc="F2203ADE">
      <w:start w:val="1"/>
      <w:numFmt w:val="bullet"/>
      <w:lvlText w:val=""/>
      <w:lvlJc w:val="left"/>
      <w:pPr>
        <w:ind w:left="720" w:hanging="360"/>
      </w:pPr>
      <w:rPr>
        <w:rFonts w:ascii="Symbol" w:hAnsi="Symbol" w:hint="default"/>
      </w:rPr>
    </w:lvl>
    <w:lvl w:ilvl="1" w:tplc="AB044C88">
      <w:start w:val="1"/>
      <w:numFmt w:val="bullet"/>
      <w:lvlText w:val="o"/>
      <w:lvlJc w:val="left"/>
      <w:pPr>
        <w:ind w:left="1440" w:hanging="360"/>
      </w:pPr>
      <w:rPr>
        <w:rFonts w:ascii="Courier New" w:hAnsi="Courier New" w:hint="default"/>
      </w:rPr>
    </w:lvl>
    <w:lvl w:ilvl="2" w:tplc="59521922">
      <w:start w:val="1"/>
      <w:numFmt w:val="bullet"/>
      <w:lvlText w:val=""/>
      <w:lvlJc w:val="left"/>
      <w:pPr>
        <w:ind w:left="2160" w:hanging="360"/>
      </w:pPr>
      <w:rPr>
        <w:rFonts w:ascii="Wingdings" w:hAnsi="Wingdings" w:hint="default"/>
      </w:rPr>
    </w:lvl>
    <w:lvl w:ilvl="3" w:tplc="8A9ABBAE">
      <w:start w:val="1"/>
      <w:numFmt w:val="bullet"/>
      <w:lvlText w:val=""/>
      <w:lvlJc w:val="left"/>
      <w:pPr>
        <w:ind w:left="2880" w:hanging="360"/>
      </w:pPr>
      <w:rPr>
        <w:rFonts w:ascii="Symbol" w:hAnsi="Symbol" w:hint="default"/>
      </w:rPr>
    </w:lvl>
    <w:lvl w:ilvl="4" w:tplc="7A348790">
      <w:start w:val="1"/>
      <w:numFmt w:val="bullet"/>
      <w:lvlText w:val="o"/>
      <w:lvlJc w:val="left"/>
      <w:pPr>
        <w:ind w:left="3600" w:hanging="360"/>
      </w:pPr>
      <w:rPr>
        <w:rFonts w:ascii="Courier New" w:hAnsi="Courier New" w:hint="default"/>
      </w:rPr>
    </w:lvl>
    <w:lvl w:ilvl="5" w:tplc="2C8A1E06">
      <w:start w:val="1"/>
      <w:numFmt w:val="bullet"/>
      <w:lvlText w:val=""/>
      <w:lvlJc w:val="left"/>
      <w:pPr>
        <w:ind w:left="4320" w:hanging="360"/>
      </w:pPr>
      <w:rPr>
        <w:rFonts w:ascii="Wingdings" w:hAnsi="Wingdings" w:hint="default"/>
      </w:rPr>
    </w:lvl>
    <w:lvl w:ilvl="6" w:tplc="22BC119E">
      <w:start w:val="1"/>
      <w:numFmt w:val="bullet"/>
      <w:lvlText w:val=""/>
      <w:lvlJc w:val="left"/>
      <w:pPr>
        <w:ind w:left="5040" w:hanging="360"/>
      </w:pPr>
      <w:rPr>
        <w:rFonts w:ascii="Symbol" w:hAnsi="Symbol" w:hint="default"/>
      </w:rPr>
    </w:lvl>
    <w:lvl w:ilvl="7" w:tplc="1CDEF780">
      <w:start w:val="1"/>
      <w:numFmt w:val="bullet"/>
      <w:lvlText w:val="o"/>
      <w:lvlJc w:val="left"/>
      <w:pPr>
        <w:ind w:left="5760" w:hanging="360"/>
      </w:pPr>
      <w:rPr>
        <w:rFonts w:ascii="Courier New" w:hAnsi="Courier New" w:hint="default"/>
      </w:rPr>
    </w:lvl>
    <w:lvl w:ilvl="8" w:tplc="962ECD30">
      <w:start w:val="1"/>
      <w:numFmt w:val="bullet"/>
      <w:lvlText w:val=""/>
      <w:lvlJc w:val="left"/>
      <w:pPr>
        <w:ind w:left="6480" w:hanging="360"/>
      </w:pPr>
      <w:rPr>
        <w:rFonts w:ascii="Wingdings" w:hAnsi="Wingdings" w:hint="default"/>
      </w:rPr>
    </w:lvl>
  </w:abstractNum>
  <w:abstractNum w:abstractNumId="24" w15:restartNumberingAfterBreak="0">
    <w:nsid w:val="3D8428AF"/>
    <w:multiLevelType w:val="hybridMultilevel"/>
    <w:tmpl w:val="08CA7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783508"/>
    <w:multiLevelType w:val="multilevel"/>
    <w:tmpl w:val="7012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23912D"/>
    <w:multiLevelType w:val="hybridMultilevel"/>
    <w:tmpl w:val="B45CC5F0"/>
    <w:lvl w:ilvl="0" w:tplc="3086F888">
      <w:start w:val="1"/>
      <w:numFmt w:val="bullet"/>
      <w:lvlText w:val="-"/>
      <w:lvlJc w:val="left"/>
      <w:pPr>
        <w:ind w:left="720" w:hanging="360"/>
      </w:pPr>
      <w:rPr>
        <w:rFonts w:ascii="Aptos" w:hAnsi="Aptos" w:hint="default"/>
      </w:rPr>
    </w:lvl>
    <w:lvl w:ilvl="1" w:tplc="46A6C360">
      <w:start w:val="1"/>
      <w:numFmt w:val="bullet"/>
      <w:lvlText w:val="o"/>
      <w:lvlJc w:val="left"/>
      <w:pPr>
        <w:ind w:left="1440" w:hanging="360"/>
      </w:pPr>
      <w:rPr>
        <w:rFonts w:ascii="Courier New" w:hAnsi="Courier New" w:hint="default"/>
      </w:rPr>
    </w:lvl>
    <w:lvl w:ilvl="2" w:tplc="C3AEA34E">
      <w:start w:val="1"/>
      <w:numFmt w:val="bullet"/>
      <w:lvlText w:val=""/>
      <w:lvlJc w:val="left"/>
      <w:pPr>
        <w:ind w:left="2160" w:hanging="360"/>
      </w:pPr>
      <w:rPr>
        <w:rFonts w:ascii="Wingdings" w:hAnsi="Wingdings" w:hint="default"/>
      </w:rPr>
    </w:lvl>
    <w:lvl w:ilvl="3" w:tplc="8EC2557E">
      <w:start w:val="1"/>
      <w:numFmt w:val="bullet"/>
      <w:lvlText w:val=""/>
      <w:lvlJc w:val="left"/>
      <w:pPr>
        <w:ind w:left="2880" w:hanging="360"/>
      </w:pPr>
      <w:rPr>
        <w:rFonts w:ascii="Symbol" w:hAnsi="Symbol" w:hint="default"/>
      </w:rPr>
    </w:lvl>
    <w:lvl w:ilvl="4" w:tplc="58D2F938">
      <w:start w:val="1"/>
      <w:numFmt w:val="bullet"/>
      <w:lvlText w:val="o"/>
      <w:lvlJc w:val="left"/>
      <w:pPr>
        <w:ind w:left="3600" w:hanging="360"/>
      </w:pPr>
      <w:rPr>
        <w:rFonts w:ascii="Courier New" w:hAnsi="Courier New" w:hint="default"/>
      </w:rPr>
    </w:lvl>
    <w:lvl w:ilvl="5" w:tplc="7CD8E592">
      <w:start w:val="1"/>
      <w:numFmt w:val="bullet"/>
      <w:lvlText w:val=""/>
      <w:lvlJc w:val="left"/>
      <w:pPr>
        <w:ind w:left="4320" w:hanging="360"/>
      </w:pPr>
      <w:rPr>
        <w:rFonts w:ascii="Wingdings" w:hAnsi="Wingdings" w:hint="default"/>
      </w:rPr>
    </w:lvl>
    <w:lvl w:ilvl="6" w:tplc="ADA62FC0">
      <w:start w:val="1"/>
      <w:numFmt w:val="bullet"/>
      <w:lvlText w:val=""/>
      <w:lvlJc w:val="left"/>
      <w:pPr>
        <w:ind w:left="5040" w:hanging="360"/>
      </w:pPr>
      <w:rPr>
        <w:rFonts w:ascii="Symbol" w:hAnsi="Symbol" w:hint="default"/>
      </w:rPr>
    </w:lvl>
    <w:lvl w:ilvl="7" w:tplc="3022E9EC">
      <w:start w:val="1"/>
      <w:numFmt w:val="bullet"/>
      <w:lvlText w:val="o"/>
      <w:lvlJc w:val="left"/>
      <w:pPr>
        <w:ind w:left="5760" w:hanging="360"/>
      </w:pPr>
      <w:rPr>
        <w:rFonts w:ascii="Courier New" w:hAnsi="Courier New" w:hint="default"/>
      </w:rPr>
    </w:lvl>
    <w:lvl w:ilvl="8" w:tplc="AD6EEEF2">
      <w:start w:val="1"/>
      <w:numFmt w:val="bullet"/>
      <w:lvlText w:val=""/>
      <w:lvlJc w:val="left"/>
      <w:pPr>
        <w:ind w:left="6480" w:hanging="360"/>
      </w:pPr>
      <w:rPr>
        <w:rFonts w:ascii="Wingdings" w:hAnsi="Wingdings" w:hint="default"/>
      </w:rPr>
    </w:lvl>
  </w:abstractNum>
  <w:abstractNum w:abstractNumId="27" w15:restartNumberingAfterBreak="0">
    <w:nsid w:val="420FF93C"/>
    <w:multiLevelType w:val="hybridMultilevel"/>
    <w:tmpl w:val="FFFFFFFF"/>
    <w:lvl w:ilvl="0" w:tplc="BC06BFD0">
      <w:start w:val="1"/>
      <w:numFmt w:val="decimal"/>
      <w:lvlText w:val="%1."/>
      <w:lvlJc w:val="left"/>
      <w:pPr>
        <w:ind w:left="720" w:hanging="360"/>
      </w:pPr>
    </w:lvl>
    <w:lvl w:ilvl="1" w:tplc="28D49AC0">
      <w:start w:val="1"/>
      <w:numFmt w:val="lowerLetter"/>
      <w:lvlText w:val="%2."/>
      <w:lvlJc w:val="left"/>
      <w:pPr>
        <w:ind w:left="1440" w:hanging="360"/>
      </w:pPr>
    </w:lvl>
    <w:lvl w:ilvl="2" w:tplc="251AD80A">
      <w:start w:val="1"/>
      <w:numFmt w:val="lowerRoman"/>
      <w:lvlText w:val="%3."/>
      <w:lvlJc w:val="right"/>
      <w:pPr>
        <w:ind w:left="2160" w:hanging="180"/>
      </w:pPr>
    </w:lvl>
    <w:lvl w:ilvl="3" w:tplc="7E562C96">
      <w:start w:val="1"/>
      <w:numFmt w:val="decimal"/>
      <w:lvlText w:val="%4."/>
      <w:lvlJc w:val="left"/>
      <w:pPr>
        <w:ind w:left="2880" w:hanging="360"/>
      </w:pPr>
    </w:lvl>
    <w:lvl w:ilvl="4" w:tplc="F22E5BA2">
      <w:start w:val="1"/>
      <w:numFmt w:val="lowerLetter"/>
      <w:lvlText w:val="%5."/>
      <w:lvlJc w:val="left"/>
      <w:pPr>
        <w:ind w:left="3600" w:hanging="360"/>
      </w:pPr>
    </w:lvl>
    <w:lvl w:ilvl="5" w:tplc="CCBCC4F6">
      <w:start w:val="1"/>
      <w:numFmt w:val="lowerRoman"/>
      <w:lvlText w:val="%6."/>
      <w:lvlJc w:val="right"/>
      <w:pPr>
        <w:ind w:left="4320" w:hanging="180"/>
      </w:pPr>
    </w:lvl>
    <w:lvl w:ilvl="6" w:tplc="ACE8C456">
      <w:start w:val="1"/>
      <w:numFmt w:val="decimal"/>
      <w:lvlText w:val="%7."/>
      <w:lvlJc w:val="left"/>
      <w:pPr>
        <w:ind w:left="5040" w:hanging="360"/>
      </w:pPr>
    </w:lvl>
    <w:lvl w:ilvl="7" w:tplc="C32C204A">
      <w:start w:val="1"/>
      <w:numFmt w:val="lowerLetter"/>
      <w:lvlText w:val="%8."/>
      <w:lvlJc w:val="left"/>
      <w:pPr>
        <w:ind w:left="5760" w:hanging="360"/>
      </w:pPr>
    </w:lvl>
    <w:lvl w:ilvl="8" w:tplc="F6F26372">
      <w:start w:val="1"/>
      <w:numFmt w:val="lowerRoman"/>
      <w:lvlText w:val="%9."/>
      <w:lvlJc w:val="right"/>
      <w:pPr>
        <w:ind w:left="6480" w:hanging="180"/>
      </w:pPr>
    </w:lvl>
  </w:abstractNum>
  <w:abstractNum w:abstractNumId="28" w15:restartNumberingAfterBreak="0">
    <w:nsid w:val="42B84BF1"/>
    <w:multiLevelType w:val="multilevel"/>
    <w:tmpl w:val="F24AACF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487327E"/>
    <w:multiLevelType w:val="multilevel"/>
    <w:tmpl w:val="B558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53C6175"/>
    <w:multiLevelType w:val="hybridMultilevel"/>
    <w:tmpl w:val="06E609A2"/>
    <w:lvl w:ilvl="0" w:tplc="0C090003">
      <w:start w:val="1"/>
      <w:numFmt w:val="bullet"/>
      <w:lvlText w:val="o"/>
      <w:lvlJc w:val="left"/>
      <w:pPr>
        <w:ind w:left="1363" w:hanging="360"/>
      </w:pPr>
      <w:rPr>
        <w:rFonts w:ascii="Courier New" w:hAnsi="Courier New" w:cs="Courier New" w:hint="default"/>
      </w:rPr>
    </w:lvl>
    <w:lvl w:ilvl="1" w:tplc="0C090003" w:tentative="1">
      <w:start w:val="1"/>
      <w:numFmt w:val="bullet"/>
      <w:lvlText w:val="o"/>
      <w:lvlJc w:val="left"/>
      <w:pPr>
        <w:ind w:left="2083" w:hanging="360"/>
      </w:pPr>
      <w:rPr>
        <w:rFonts w:ascii="Courier New" w:hAnsi="Courier New" w:cs="Courier New" w:hint="default"/>
      </w:rPr>
    </w:lvl>
    <w:lvl w:ilvl="2" w:tplc="0C090005" w:tentative="1">
      <w:start w:val="1"/>
      <w:numFmt w:val="bullet"/>
      <w:lvlText w:val=""/>
      <w:lvlJc w:val="left"/>
      <w:pPr>
        <w:ind w:left="2803" w:hanging="360"/>
      </w:pPr>
      <w:rPr>
        <w:rFonts w:ascii="Wingdings" w:hAnsi="Wingdings" w:hint="default"/>
      </w:rPr>
    </w:lvl>
    <w:lvl w:ilvl="3" w:tplc="0C090001" w:tentative="1">
      <w:start w:val="1"/>
      <w:numFmt w:val="bullet"/>
      <w:lvlText w:val=""/>
      <w:lvlJc w:val="left"/>
      <w:pPr>
        <w:ind w:left="3523" w:hanging="360"/>
      </w:pPr>
      <w:rPr>
        <w:rFonts w:ascii="Symbol" w:hAnsi="Symbol" w:hint="default"/>
      </w:rPr>
    </w:lvl>
    <w:lvl w:ilvl="4" w:tplc="0C090003" w:tentative="1">
      <w:start w:val="1"/>
      <w:numFmt w:val="bullet"/>
      <w:lvlText w:val="o"/>
      <w:lvlJc w:val="left"/>
      <w:pPr>
        <w:ind w:left="4243" w:hanging="360"/>
      </w:pPr>
      <w:rPr>
        <w:rFonts w:ascii="Courier New" w:hAnsi="Courier New" w:cs="Courier New" w:hint="default"/>
      </w:rPr>
    </w:lvl>
    <w:lvl w:ilvl="5" w:tplc="0C090005" w:tentative="1">
      <w:start w:val="1"/>
      <w:numFmt w:val="bullet"/>
      <w:lvlText w:val=""/>
      <w:lvlJc w:val="left"/>
      <w:pPr>
        <w:ind w:left="4963" w:hanging="360"/>
      </w:pPr>
      <w:rPr>
        <w:rFonts w:ascii="Wingdings" w:hAnsi="Wingdings" w:hint="default"/>
      </w:rPr>
    </w:lvl>
    <w:lvl w:ilvl="6" w:tplc="0C090001" w:tentative="1">
      <w:start w:val="1"/>
      <w:numFmt w:val="bullet"/>
      <w:lvlText w:val=""/>
      <w:lvlJc w:val="left"/>
      <w:pPr>
        <w:ind w:left="5683" w:hanging="360"/>
      </w:pPr>
      <w:rPr>
        <w:rFonts w:ascii="Symbol" w:hAnsi="Symbol" w:hint="default"/>
      </w:rPr>
    </w:lvl>
    <w:lvl w:ilvl="7" w:tplc="0C090003" w:tentative="1">
      <w:start w:val="1"/>
      <w:numFmt w:val="bullet"/>
      <w:lvlText w:val="o"/>
      <w:lvlJc w:val="left"/>
      <w:pPr>
        <w:ind w:left="6403" w:hanging="360"/>
      </w:pPr>
      <w:rPr>
        <w:rFonts w:ascii="Courier New" w:hAnsi="Courier New" w:cs="Courier New" w:hint="default"/>
      </w:rPr>
    </w:lvl>
    <w:lvl w:ilvl="8" w:tplc="0C090005" w:tentative="1">
      <w:start w:val="1"/>
      <w:numFmt w:val="bullet"/>
      <w:lvlText w:val=""/>
      <w:lvlJc w:val="left"/>
      <w:pPr>
        <w:ind w:left="7123" w:hanging="360"/>
      </w:pPr>
      <w:rPr>
        <w:rFonts w:ascii="Wingdings" w:hAnsi="Wingdings" w:hint="default"/>
      </w:rPr>
    </w:lvl>
  </w:abstractNum>
  <w:abstractNum w:abstractNumId="31" w15:restartNumberingAfterBreak="0">
    <w:nsid w:val="4C10F46D"/>
    <w:multiLevelType w:val="hybridMultilevel"/>
    <w:tmpl w:val="FFFFFFFF"/>
    <w:lvl w:ilvl="0" w:tplc="DEA88BC4">
      <w:start w:val="1"/>
      <w:numFmt w:val="bullet"/>
      <w:lvlText w:val=""/>
      <w:lvlJc w:val="left"/>
      <w:pPr>
        <w:ind w:left="720" w:hanging="360"/>
      </w:pPr>
      <w:rPr>
        <w:rFonts w:ascii="Symbol" w:hAnsi="Symbol" w:hint="default"/>
      </w:rPr>
    </w:lvl>
    <w:lvl w:ilvl="1" w:tplc="601EE4C6">
      <w:start w:val="1"/>
      <w:numFmt w:val="bullet"/>
      <w:lvlText w:val="o"/>
      <w:lvlJc w:val="left"/>
      <w:pPr>
        <w:ind w:left="1440" w:hanging="360"/>
      </w:pPr>
      <w:rPr>
        <w:rFonts w:ascii="Courier New" w:hAnsi="Courier New" w:hint="default"/>
      </w:rPr>
    </w:lvl>
    <w:lvl w:ilvl="2" w:tplc="3D0696D2">
      <w:start w:val="1"/>
      <w:numFmt w:val="bullet"/>
      <w:lvlText w:val=""/>
      <w:lvlJc w:val="left"/>
      <w:pPr>
        <w:ind w:left="2160" w:hanging="360"/>
      </w:pPr>
      <w:rPr>
        <w:rFonts w:ascii="Wingdings" w:hAnsi="Wingdings" w:hint="default"/>
      </w:rPr>
    </w:lvl>
    <w:lvl w:ilvl="3" w:tplc="7D628E34">
      <w:start w:val="1"/>
      <w:numFmt w:val="bullet"/>
      <w:lvlText w:val=""/>
      <w:lvlJc w:val="left"/>
      <w:pPr>
        <w:ind w:left="2880" w:hanging="360"/>
      </w:pPr>
      <w:rPr>
        <w:rFonts w:ascii="Symbol" w:hAnsi="Symbol" w:hint="default"/>
      </w:rPr>
    </w:lvl>
    <w:lvl w:ilvl="4" w:tplc="CA12C360">
      <w:start w:val="1"/>
      <w:numFmt w:val="bullet"/>
      <w:lvlText w:val="o"/>
      <w:lvlJc w:val="left"/>
      <w:pPr>
        <w:ind w:left="3600" w:hanging="360"/>
      </w:pPr>
      <w:rPr>
        <w:rFonts w:ascii="Courier New" w:hAnsi="Courier New" w:hint="default"/>
      </w:rPr>
    </w:lvl>
    <w:lvl w:ilvl="5" w:tplc="B9F6A1FC">
      <w:start w:val="1"/>
      <w:numFmt w:val="bullet"/>
      <w:lvlText w:val=""/>
      <w:lvlJc w:val="left"/>
      <w:pPr>
        <w:ind w:left="4320" w:hanging="360"/>
      </w:pPr>
      <w:rPr>
        <w:rFonts w:ascii="Wingdings" w:hAnsi="Wingdings" w:hint="default"/>
      </w:rPr>
    </w:lvl>
    <w:lvl w:ilvl="6" w:tplc="B3E616E6">
      <w:start w:val="1"/>
      <w:numFmt w:val="bullet"/>
      <w:lvlText w:val=""/>
      <w:lvlJc w:val="left"/>
      <w:pPr>
        <w:ind w:left="5040" w:hanging="360"/>
      </w:pPr>
      <w:rPr>
        <w:rFonts w:ascii="Symbol" w:hAnsi="Symbol" w:hint="default"/>
      </w:rPr>
    </w:lvl>
    <w:lvl w:ilvl="7" w:tplc="E33C089A">
      <w:start w:val="1"/>
      <w:numFmt w:val="bullet"/>
      <w:lvlText w:val="o"/>
      <w:lvlJc w:val="left"/>
      <w:pPr>
        <w:ind w:left="5760" w:hanging="360"/>
      </w:pPr>
      <w:rPr>
        <w:rFonts w:ascii="Courier New" w:hAnsi="Courier New" w:hint="default"/>
      </w:rPr>
    </w:lvl>
    <w:lvl w:ilvl="8" w:tplc="63DA1DB8">
      <w:start w:val="1"/>
      <w:numFmt w:val="bullet"/>
      <w:lvlText w:val=""/>
      <w:lvlJc w:val="left"/>
      <w:pPr>
        <w:ind w:left="6480" w:hanging="360"/>
      </w:pPr>
      <w:rPr>
        <w:rFonts w:ascii="Wingdings" w:hAnsi="Wingdings" w:hint="default"/>
      </w:rPr>
    </w:lvl>
  </w:abstractNum>
  <w:abstractNum w:abstractNumId="32" w15:restartNumberingAfterBreak="0">
    <w:nsid w:val="5108FA52"/>
    <w:multiLevelType w:val="multilevel"/>
    <w:tmpl w:val="2A58D1BE"/>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1C16578"/>
    <w:multiLevelType w:val="hybridMultilevel"/>
    <w:tmpl w:val="FFFFFFFF"/>
    <w:lvl w:ilvl="0" w:tplc="EBAE39F0">
      <w:start w:val="1"/>
      <w:numFmt w:val="decimal"/>
      <w:lvlText w:val="%1."/>
      <w:lvlJc w:val="left"/>
      <w:pPr>
        <w:ind w:left="720" w:hanging="360"/>
      </w:pPr>
    </w:lvl>
    <w:lvl w:ilvl="1" w:tplc="144275F0">
      <w:start w:val="1"/>
      <w:numFmt w:val="lowerLetter"/>
      <w:lvlText w:val="%2."/>
      <w:lvlJc w:val="left"/>
      <w:pPr>
        <w:ind w:left="1440" w:hanging="360"/>
      </w:pPr>
    </w:lvl>
    <w:lvl w:ilvl="2" w:tplc="03729308">
      <w:start w:val="1"/>
      <w:numFmt w:val="lowerRoman"/>
      <w:lvlText w:val="%3."/>
      <w:lvlJc w:val="right"/>
      <w:pPr>
        <w:ind w:left="2160" w:hanging="180"/>
      </w:pPr>
    </w:lvl>
    <w:lvl w:ilvl="3" w:tplc="3D22A5A4">
      <w:start w:val="1"/>
      <w:numFmt w:val="decimal"/>
      <w:lvlText w:val="%4."/>
      <w:lvlJc w:val="left"/>
      <w:pPr>
        <w:ind w:left="2880" w:hanging="360"/>
      </w:pPr>
    </w:lvl>
    <w:lvl w:ilvl="4" w:tplc="046A95CC">
      <w:start w:val="1"/>
      <w:numFmt w:val="lowerLetter"/>
      <w:lvlText w:val="%5."/>
      <w:lvlJc w:val="left"/>
      <w:pPr>
        <w:ind w:left="3600" w:hanging="360"/>
      </w:pPr>
    </w:lvl>
    <w:lvl w:ilvl="5" w:tplc="4FCEF0EE">
      <w:start w:val="1"/>
      <w:numFmt w:val="lowerRoman"/>
      <w:lvlText w:val="%6."/>
      <w:lvlJc w:val="right"/>
      <w:pPr>
        <w:ind w:left="4320" w:hanging="180"/>
      </w:pPr>
    </w:lvl>
    <w:lvl w:ilvl="6" w:tplc="8DFEC206">
      <w:start w:val="1"/>
      <w:numFmt w:val="decimal"/>
      <w:lvlText w:val="%7."/>
      <w:lvlJc w:val="left"/>
      <w:pPr>
        <w:ind w:left="5040" w:hanging="360"/>
      </w:pPr>
    </w:lvl>
    <w:lvl w:ilvl="7" w:tplc="D0828188">
      <w:start w:val="1"/>
      <w:numFmt w:val="lowerLetter"/>
      <w:lvlText w:val="%8."/>
      <w:lvlJc w:val="left"/>
      <w:pPr>
        <w:ind w:left="5760" w:hanging="360"/>
      </w:pPr>
    </w:lvl>
    <w:lvl w:ilvl="8" w:tplc="BD6A342A">
      <w:start w:val="1"/>
      <w:numFmt w:val="lowerRoman"/>
      <w:lvlText w:val="%9."/>
      <w:lvlJc w:val="right"/>
      <w:pPr>
        <w:ind w:left="6480" w:hanging="180"/>
      </w:pPr>
    </w:lvl>
  </w:abstractNum>
  <w:abstractNum w:abstractNumId="34" w15:restartNumberingAfterBreak="0">
    <w:nsid w:val="53BB3DF9"/>
    <w:multiLevelType w:val="hybridMultilevel"/>
    <w:tmpl w:val="FFFFFFFF"/>
    <w:lvl w:ilvl="0" w:tplc="26C6CF94">
      <w:start w:val="1"/>
      <w:numFmt w:val="decimal"/>
      <w:lvlText w:val="%1."/>
      <w:lvlJc w:val="left"/>
      <w:pPr>
        <w:ind w:left="720" w:hanging="360"/>
      </w:pPr>
    </w:lvl>
    <w:lvl w:ilvl="1" w:tplc="F7028B00">
      <w:start w:val="1"/>
      <w:numFmt w:val="lowerLetter"/>
      <w:lvlText w:val="%2."/>
      <w:lvlJc w:val="left"/>
      <w:pPr>
        <w:ind w:left="1440" w:hanging="360"/>
      </w:pPr>
    </w:lvl>
    <w:lvl w:ilvl="2" w:tplc="0400C382">
      <w:start w:val="1"/>
      <w:numFmt w:val="lowerRoman"/>
      <w:lvlText w:val="%3."/>
      <w:lvlJc w:val="right"/>
      <w:pPr>
        <w:ind w:left="2160" w:hanging="180"/>
      </w:pPr>
    </w:lvl>
    <w:lvl w:ilvl="3" w:tplc="E580F20C">
      <w:start w:val="1"/>
      <w:numFmt w:val="decimal"/>
      <w:lvlText w:val="%4."/>
      <w:lvlJc w:val="left"/>
      <w:pPr>
        <w:ind w:left="2880" w:hanging="360"/>
      </w:pPr>
    </w:lvl>
    <w:lvl w:ilvl="4" w:tplc="44E8F506">
      <w:start w:val="1"/>
      <w:numFmt w:val="lowerLetter"/>
      <w:lvlText w:val="%5."/>
      <w:lvlJc w:val="left"/>
      <w:pPr>
        <w:ind w:left="3600" w:hanging="360"/>
      </w:pPr>
    </w:lvl>
    <w:lvl w:ilvl="5" w:tplc="92BA945E">
      <w:start w:val="1"/>
      <w:numFmt w:val="lowerRoman"/>
      <w:lvlText w:val="%6."/>
      <w:lvlJc w:val="right"/>
      <w:pPr>
        <w:ind w:left="4320" w:hanging="180"/>
      </w:pPr>
    </w:lvl>
    <w:lvl w:ilvl="6" w:tplc="47EC921C">
      <w:start w:val="1"/>
      <w:numFmt w:val="decimal"/>
      <w:lvlText w:val="%7."/>
      <w:lvlJc w:val="left"/>
      <w:pPr>
        <w:ind w:left="5040" w:hanging="360"/>
      </w:pPr>
    </w:lvl>
    <w:lvl w:ilvl="7" w:tplc="C9DC8DF2">
      <w:start w:val="1"/>
      <w:numFmt w:val="lowerLetter"/>
      <w:lvlText w:val="%8."/>
      <w:lvlJc w:val="left"/>
      <w:pPr>
        <w:ind w:left="5760" w:hanging="360"/>
      </w:pPr>
    </w:lvl>
    <w:lvl w:ilvl="8" w:tplc="17706AB0">
      <w:start w:val="1"/>
      <w:numFmt w:val="lowerRoman"/>
      <w:lvlText w:val="%9."/>
      <w:lvlJc w:val="right"/>
      <w:pPr>
        <w:ind w:left="6480" w:hanging="180"/>
      </w:pPr>
    </w:lvl>
  </w:abstractNum>
  <w:abstractNum w:abstractNumId="35" w15:restartNumberingAfterBreak="0">
    <w:nsid w:val="54905B0C"/>
    <w:multiLevelType w:val="multilevel"/>
    <w:tmpl w:val="DFA66E5A"/>
    <w:lvl w:ilvl="0">
      <w:start w:val="1"/>
      <w:numFmt w:val="bullet"/>
      <w:lvlText w:val="o"/>
      <w:lvlJc w:val="left"/>
      <w:pPr>
        <w:ind w:left="1134" w:hanging="283"/>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96B1763"/>
    <w:multiLevelType w:val="hybridMultilevel"/>
    <w:tmpl w:val="68C60122"/>
    <w:lvl w:ilvl="0" w:tplc="E8385572">
      <w:start w:val="1"/>
      <w:numFmt w:val="bullet"/>
      <w:lvlText w:val="-"/>
      <w:lvlJc w:val="left"/>
      <w:pPr>
        <w:ind w:left="720" w:hanging="360"/>
      </w:pPr>
      <w:rPr>
        <w:rFonts w:ascii="Aptos" w:hAnsi="Aptos" w:hint="default"/>
      </w:rPr>
    </w:lvl>
    <w:lvl w:ilvl="1" w:tplc="64D82AE8">
      <w:start w:val="1"/>
      <w:numFmt w:val="bullet"/>
      <w:lvlText w:val="o"/>
      <w:lvlJc w:val="left"/>
      <w:pPr>
        <w:ind w:left="1440" w:hanging="360"/>
      </w:pPr>
      <w:rPr>
        <w:rFonts w:ascii="Courier New" w:hAnsi="Courier New" w:hint="default"/>
      </w:rPr>
    </w:lvl>
    <w:lvl w:ilvl="2" w:tplc="71A65276">
      <w:start w:val="1"/>
      <w:numFmt w:val="bullet"/>
      <w:lvlText w:val=""/>
      <w:lvlJc w:val="left"/>
      <w:pPr>
        <w:ind w:left="2160" w:hanging="360"/>
      </w:pPr>
      <w:rPr>
        <w:rFonts w:ascii="Wingdings" w:hAnsi="Wingdings" w:hint="default"/>
      </w:rPr>
    </w:lvl>
    <w:lvl w:ilvl="3" w:tplc="D2E2D20C">
      <w:start w:val="1"/>
      <w:numFmt w:val="bullet"/>
      <w:lvlText w:val=""/>
      <w:lvlJc w:val="left"/>
      <w:pPr>
        <w:ind w:left="2880" w:hanging="360"/>
      </w:pPr>
      <w:rPr>
        <w:rFonts w:ascii="Symbol" w:hAnsi="Symbol" w:hint="default"/>
      </w:rPr>
    </w:lvl>
    <w:lvl w:ilvl="4" w:tplc="A156D168">
      <w:start w:val="1"/>
      <w:numFmt w:val="bullet"/>
      <w:lvlText w:val="o"/>
      <w:lvlJc w:val="left"/>
      <w:pPr>
        <w:ind w:left="3600" w:hanging="360"/>
      </w:pPr>
      <w:rPr>
        <w:rFonts w:ascii="Courier New" w:hAnsi="Courier New" w:hint="default"/>
      </w:rPr>
    </w:lvl>
    <w:lvl w:ilvl="5" w:tplc="1E3A019A">
      <w:start w:val="1"/>
      <w:numFmt w:val="bullet"/>
      <w:lvlText w:val=""/>
      <w:lvlJc w:val="left"/>
      <w:pPr>
        <w:ind w:left="4320" w:hanging="360"/>
      </w:pPr>
      <w:rPr>
        <w:rFonts w:ascii="Wingdings" w:hAnsi="Wingdings" w:hint="default"/>
      </w:rPr>
    </w:lvl>
    <w:lvl w:ilvl="6" w:tplc="E61C75F8">
      <w:start w:val="1"/>
      <w:numFmt w:val="bullet"/>
      <w:lvlText w:val=""/>
      <w:lvlJc w:val="left"/>
      <w:pPr>
        <w:ind w:left="5040" w:hanging="360"/>
      </w:pPr>
      <w:rPr>
        <w:rFonts w:ascii="Symbol" w:hAnsi="Symbol" w:hint="default"/>
      </w:rPr>
    </w:lvl>
    <w:lvl w:ilvl="7" w:tplc="418E3EE2">
      <w:start w:val="1"/>
      <w:numFmt w:val="bullet"/>
      <w:lvlText w:val="o"/>
      <w:lvlJc w:val="left"/>
      <w:pPr>
        <w:ind w:left="5760" w:hanging="360"/>
      </w:pPr>
      <w:rPr>
        <w:rFonts w:ascii="Courier New" w:hAnsi="Courier New" w:hint="default"/>
      </w:rPr>
    </w:lvl>
    <w:lvl w:ilvl="8" w:tplc="C9F2C254">
      <w:start w:val="1"/>
      <w:numFmt w:val="bullet"/>
      <w:lvlText w:val=""/>
      <w:lvlJc w:val="left"/>
      <w:pPr>
        <w:ind w:left="6480" w:hanging="360"/>
      </w:pPr>
      <w:rPr>
        <w:rFonts w:ascii="Wingdings" w:hAnsi="Wingdings" w:hint="default"/>
      </w:rPr>
    </w:lvl>
  </w:abstractNum>
  <w:abstractNum w:abstractNumId="37" w15:restartNumberingAfterBreak="0">
    <w:nsid w:val="5D9FCE06"/>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F225B1A"/>
    <w:multiLevelType w:val="hybridMultilevel"/>
    <w:tmpl w:val="FFFFFFFF"/>
    <w:lvl w:ilvl="0" w:tplc="369C473A">
      <w:start w:val="1"/>
      <w:numFmt w:val="decimal"/>
      <w:lvlText w:val="%1."/>
      <w:lvlJc w:val="left"/>
      <w:pPr>
        <w:ind w:left="720" w:hanging="360"/>
      </w:pPr>
    </w:lvl>
    <w:lvl w:ilvl="1" w:tplc="D5D0401A">
      <w:start w:val="1"/>
      <w:numFmt w:val="lowerLetter"/>
      <w:lvlText w:val="%2."/>
      <w:lvlJc w:val="left"/>
      <w:pPr>
        <w:ind w:left="1440" w:hanging="360"/>
      </w:pPr>
    </w:lvl>
    <w:lvl w:ilvl="2" w:tplc="85C45618">
      <w:start w:val="1"/>
      <w:numFmt w:val="lowerRoman"/>
      <w:lvlText w:val="%3."/>
      <w:lvlJc w:val="right"/>
      <w:pPr>
        <w:ind w:left="2160" w:hanging="180"/>
      </w:pPr>
    </w:lvl>
    <w:lvl w:ilvl="3" w:tplc="72082E9C">
      <w:start w:val="1"/>
      <w:numFmt w:val="decimal"/>
      <w:lvlText w:val="%4."/>
      <w:lvlJc w:val="left"/>
      <w:pPr>
        <w:ind w:left="2880" w:hanging="360"/>
      </w:pPr>
    </w:lvl>
    <w:lvl w:ilvl="4" w:tplc="75A6F914">
      <w:start w:val="1"/>
      <w:numFmt w:val="lowerLetter"/>
      <w:lvlText w:val="%5."/>
      <w:lvlJc w:val="left"/>
      <w:pPr>
        <w:ind w:left="3600" w:hanging="360"/>
      </w:pPr>
    </w:lvl>
    <w:lvl w:ilvl="5" w:tplc="F7B43F3C">
      <w:start w:val="1"/>
      <w:numFmt w:val="lowerRoman"/>
      <w:lvlText w:val="%6."/>
      <w:lvlJc w:val="right"/>
      <w:pPr>
        <w:ind w:left="4320" w:hanging="180"/>
      </w:pPr>
    </w:lvl>
    <w:lvl w:ilvl="6" w:tplc="56821A5E">
      <w:start w:val="1"/>
      <w:numFmt w:val="decimal"/>
      <w:lvlText w:val="%7."/>
      <w:lvlJc w:val="left"/>
      <w:pPr>
        <w:ind w:left="5040" w:hanging="360"/>
      </w:pPr>
    </w:lvl>
    <w:lvl w:ilvl="7" w:tplc="D864EED2">
      <w:start w:val="1"/>
      <w:numFmt w:val="lowerLetter"/>
      <w:lvlText w:val="%8."/>
      <w:lvlJc w:val="left"/>
      <w:pPr>
        <w:ind w:left="5760" w:hanging="360"/>
      </w:pPr>
    </w:lvl>
    <w:lvl w:ilvl="8" w:tplc="8F540A04">
      <w:start w:val="1"/>
      <w:numFmt w:val="lowerRoman"/>
      <w:lvlText w:val="%9."/>
      <w:lvlJc w:val="right"/>
      <w:pPr>
        <w:ind w:left="6480" w:hanging="180"/>
      </w:pPr>
    </w:lvl>
  </w:abstractNum>
  <w:abstractNum w:abstractNumId="3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758BFAB"/>
    <w:multiLevelType w:val="hybridMultilevel"/>
    <w:tmpl w:val="AEC409AC"/>
    <w:lvl w:ilvl="0" w:tplc="60C60846">
      <w:start w:val="1"/>
      <w:numFmt w:val="decimal"/>
      <w:lvlText w:val="%1."/>
      <w:lvlJc w:val="left"/>
      <w:pPr>
        <w:ind w:left="720" w:hanging="360"/>
      </w:pPr>
    </w:lvl>
    <w:lvl w:ilvl="1" w:tplc="CA46898E">
      <w:start w:val="1"/>
      <w:numFmt w:val="lowerLetter"/>
      <w:lvlText w:val="%2."/>
      <w:lvlJc w:val="left"/>
      <w:pPr>
        <w:ind w:left="1440" w:hanging="360"/>
      </w:pPr>
    </w:lvl>
    <w:lvl w:ilvl="2" w:tplc="85A48BD8">
      <w:start w:val="1"/>
      <w:numFmt w:val="lowerRoman"/>
      <w:lvlText w:val="%3."/>
      <w:lvlJc w:val="right"/>
      <w:pPr>
        <w:ind w:left="2160" w:hanging="180"/>
      </w:pPr>
    </w:lvl>
    <w:lvl w:ilvl="3" w:tplc="8980666A">
      <w:start w:val="1"/>
      <w:numFmt w:val="decimal"/>
      <w:lvlText w:val="%4."/>
      <w:lvlJc w:val="left"/>
      <w:pPr>
        <w:ind w:left="2880" w:hanging="360"/>
      </w:pPr>
    </w:lvl>
    <w:lvl w:ilvl="4" w:tplc="8DD46F0E">
      <w:start w:val="1"/>
      <w:numFmt w:val="lowerLetter"/>
      <w:lvlText w:val="%5."/>
      <w:lvlJc w:val="left"/>
      <w:pPr>
        <w:ind w:left="3600" w:hanging="360"/>
      </w:pPr>
    </w:lvl>
    <w:lvl w:ilvl="5" w:tplc="FD3C6BFE">
      <w:start w:val="1"/>
      <w:numFmt w:val="lowerRoman"/>
      <w:lvlText w:val="%6."/>
      <w:lvlJc w:val="right"/>
      <w:pPr>
        <w:ind w:left="4320" w:hanging="180"/>
      </w:pPr>
    </w:lvl>
    <w:lvl w:ilvl="6" w:tplc="52306B5C">
      <w:start w:val="1"/>
      <w:numFmt w:val="decimal"/>
      <w:lvlText w:val="%7."/>
      <w:lvlJc w:val="left"/>
      <w:pPr>
        <w:ind w:left="5040" w:hanging="360"/>
      </w:pPr>
    </w:lvl>
    <w:lvl w:ilvl="7" w:tplc="2B78F092">
      <w:start w:val="1"/>
      <w:numFmt w:val="lowerLetter"/>
      <w:lvlText w:val="%8."/>
      <w:lvlJc w:val="left"/>
      <w:pPr>
        <w:ind w:left="5760" w:hanging="360"/>
      </w:pPr>
    </w:lvl>
    <w:lvl w:ilvl="8" w:tplc="AC3C2EB0">
      <w:start w:val="1"/>
      <w:numFmt w:val="lowerRoman"/>
      <w:lvlText w:val="%9."/>
      <w:lvlJc w:val="right"/>
      <w:pPr>
        <w:ind w:left="6480" w:hanging="180"/>
      </w:pPr>
    </w:lvl>
  </w:abstractNum>
  <w:abstractNum w:abstractNumId="41" w15:restartNumberingAfterBreak="0">
    <w:nsid w:val="690A6302"/>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ED9C570"/>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726445771">
    <w:abstractNumId w:val="6"/>
  </w:num>
  <w:num w:numId="2" w16cid:durableId="1979995057">
    <w:abstractNumId w:val="42"/>
  </w:num>
  <w:num w:numId="3" w16cid:durableId="2098358928">
    <w:abstractNumId w:val="37"/>
  </w:num>
  <w:num w:numId="4" w16cid:durableId="903176677">
    <w:abstractNumId w:val="41"/>
  </w:num>
  <w:num w:numId="5" w16cid:durableId="390615211">
    <w:abstractNumId w:val="9"/>
  </w:num>
  <w:num w:numId="6" w16cid:durableId="318311843">
    <w:abstractNumId w:val="12"/>
  </w:num>
  <w:num w:numId="7" w16cid:durableId="1527477411">
    <w:abstractNumId w:val="20"/>
  </w:num>
  <w:num w:numId="8" w16cid:durableId="1659991947">
    <w:abstractNumId w:val="40"/>
  </w:num>
  <w:num w:numId="9" w16cid:durableId="126322138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4760657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38689130">
    <w:abstractNumId w:val="0"/>
  </w:num>
  <w:num w:numId="12" w16cid:durableId="430591969">
    <w:abstractNumId w:val="39"/>
  </w:num>
  <w:num w:numId="13" w16cid:durableId="1060979435">
    <w:abstractNumId w:val="20"/>
  </w:num>
  <w:num w:numId="14" w16cid:durableId="59443853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76323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427259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2583299">
    <w:abstractNumId w:val="3"/>
  </w:num>
  <w:num w:numId="18" w16cid:durableId="421143920">
    <w:abstractNumId w:val="35"/>
  </w:num>
  <w:num w:numId="19" w16cid:durableId="1903559828">
    <w:abstractNumId w:val="30"/>
  </w:num>
  <w:num w:numId="20" w16cid:durableId="1101070760">
    <w:abstractNumId w:val="2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74327296">
    <w:abstractNumId w:val="21"/>
  </w:num>
  <w:num w:numId="22" w16cid:durableId="236398559">
    <w:abstractNumId w:val="13"/>
  </w:num>
  <w:num w:numId="23" w16cid:durableId="317809143">
    <w:abstractNumId w:val="36"/>
  </w:num>
  <w:num w:numId="24" w16cid:durableId="579025962">
    <w:abstractNumId w:val="7"/>
  </w:num>
  <w:num w:numId="25" w16cid:durableId="260719989">
    <w:abstractNumId w:val="19"/>
  </w:num>
  <w:num w:numId="26" w16cid:durableId="1221210888">
    <w:abstractNumId w:val="33"/>
  </w:num>
  <w:num w:numId="27" w16cid:durableId="1094284280">
    <w:abstractNumId w:val="15"/>
  </w:num>
  <w:num w:numId="28" w16cid:durableId="915162241">
    <w:abstractNumId w:val="34"/>
  </w:num>
  <w:num w:numId="29" w16cid:durableId="1980063152">
    <w:abstractNumId w:val="17"/>
  </w:num>
  <w:num w:numId="30" w16cid:durableId="646134129">
    <w:abstractNumId w:val="8"/>
  </w:num>
  <w:num w:numId="31" w16cid:durableId="1405108159">
    <w:abstractNumId w:val="18"/>
  </w:num>
  <w:num w:numId="32" w16cid:durableId="72746268">
    <w:abstractNumId w:val="10"/>
  </w:num>
  <w:num w:numId="33" w16cid:durableId="2060127517">
    <w:abstractNumId w:val="14"/>
  </w:num>
  <w:num w:numId="34" w16cid:durableId="330762936">
    <w:abstractNumId w:val="38"/>
  </w:num>
  <w:num w:numId="35" w16cid:durableId="2057853875">
    <w:abstractNumId w:val="5"/>
  </w:num>
  <w:num w:numId="36" w16cid:durableId="351733187">
    <w:abstractNumId w:val="27"/>
  </w:num>
  <w:num w:numId="37" w16cid:durableId="107161101">
    <w:abstractNumId w:val="22"/>
  </w:num>
  <w:num w:numId="38" w16cid:durableId="714810967">
    <w:abstractNumId w:val="31"/>
  </w:num>
  <w:num w:numId="39" w16cid:durableId="1075007159">
    <w:abstractNumId w:val="23"/>
  </w:num>
  <w:num w:numId="40" w16cid:durableId="610631495">
    <w:abstractNumId w:val="26"/>
  </w:num>
  <w:num w:numId="41" w16cid:durableId="1871524594">
    <w:abstractNumId w:val="32"/>
  </w:num>
  <w:num w:numId="42" w16cid:durableId="1933052605">
    <w:abstractNumId w:val="1"/>
  </w:num>
  <w:num w:numId="43" w16cid:durableId="1860312689">
    <w:abstractNumId w:val="11"/>
  </w:num>
  <w:num w:numId="44" w16cid:durableId="241987311">
    <w:abstractNumId w:val="2"/>
  </w:num>
  <w:num w:numId="45" w16cid:durableId="2041205585">
    <w:abstractNumId w:val="29"/>
  </w:num>
  <w:num w:numId="46" w16cid:durableId="79180475">
    <w:abstractNumId w:val="25"/>
  </w:num>
  <w:num w:numId="47" w16cid:durableId="1381899043">
    <w:abstractNumId w:val="16"/>
  </w:num>
  <w:num w:numId="48" w16cid:durableId="163977949">
    <w:abstractNumId w:val="2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9" w16cid:durableId="949775021">
    <w:abstractNumId w:val="0"/>
  </w:num>
  <w:num w:numId="50" w16cid:durableId="1065757381">
    <w:abstractNumId w:val="12"/>
  </w:num>
  <w:num w:numId="51" w16cid:durableId="2019765946">
    <w:abstractNumId w:val="39"/>
  </w:num>
  <w:num w:numId="52" w16cid:durableId="1584223907">
    <w:abstractNumId w:val="39"/>
  </w:num>
  <w:num w:numId="53" w16cid:durableId="1637567249">
    <w:abstractNumId w:val="20"/>
  </w:num>
  <w:num w:numId="54" w16cid:durableId="859318012">
    <w:abstractNumId w:val="24"/>
  </w:num>
  <w:num w:numId="55" w16cid:durableId="30343203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1913370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49136825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121640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990725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711245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3147289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7728133">
    <w:abstractNumId w:val="2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3" w16cid:durableId="1107627449">
    <w:abstractNumId w:val="0"/>
  </w:num>
  <w:num w:numId="64" w16cid:durableId="464810216">
    <w:abstractNumId w:val="12"/>
  </w:num>
  <w:num w:numId="65" w16cid:durableId="998119114">
    <w:abstractNumId w:val="39"/>
  </w:num>
  <w:num w:numId="66" w16cid:durableId="34276891">
    <w:abstractNumId w:val="39"/>
  </w:num>
  <w:num w:numId="67" w16cid:durableId="1466778481">
    <w:abstractNumId w:val="20"/>
  </w:num>
  <w:num w:numId="68" w16cid:durableId="123118626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530367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468789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094872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81979338">
    <w:abstractNumId w:val="39"/>
  </w:num>
  <w:num w:numId="73" w16cid:durableId="250614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750887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5914498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2218863">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983"/>
    <w:rsid w:val="00001602"/>
    <w:rsid w:val="00002124"/>
    <w:rsid w:val="0000275E"/>
    <w:rsid w:val="000035EA"/>
    <w:rsid w:val="0000373C"/>
    <w:rsid w:val="00003CFA"/>
    <w:rsid w:val="000043F8"/>
    <w:rsid w:val="00005404"/>
    <w:rsid w:val="000074F0"/>
    <w:rsid w:val="000075DF"/>
    <w:rsid w:val="000102DF"/>
    <w:rsid w:val="000113C7"/>
    <w:rsid w:val="000127BB"/>
    <w:rsid w:val="00012C89"/>
    <w:rsid w:val="0001362C"/>
    <w:rsid w:val="000137E0"/>
    <w:rsid w:val="00013AFB"/>
    <w:rsid w:val="00013B0B"/>
    <w:rsid w:val="00013FF2"/>
    <w:rsid w:val="000151AE"/>
    <w:rsid w:val="0001625B"/>
    <w:rsid w:val="00016456"/>
    <w:rsid w:val="00016AA7"/>
    <w:rsid w:val="00020239"/>
    <w:rsid w:val="00021D4E"/>
    <w:rsid w:val="0002461E"/>
    <w:rsid w:val="000246C6"/>
    <w:rsid w:val="00024DA1"/>
    <w:rsid w:val="000252CB"/>
    <w:rsid w:val="00026764"/>
    <w:rsid w:val="00026BE6"/>
    <w:rsid w:val="00026F0D"/>
    <w:rsid w:val="00026F36"/>
    <w:rsid w:val="00030FF9"/>
    <w:rsid w:val="000323BE"/>
    <w:rsid w:val="00032CF5"/>
    <w:rsid w:val="00033184"/>
    <w:rsid w:val="00035845"/>
    <w:rsid w:val="00036E2A"/>
    <w:rsid w:val="000378C5"/>
    <w:rsid w:val="00037A61"/>
    <w:rsid w:val="00037A7D"/>
    <w:rsid w:val="000445F1"/>
    <w:rsid w:val="00044A44"/>
    <w:rsid w:val="00044F99"/>
    <w:rsid w:val="00045C68"/>
    <w:rsid w:val="00045CAF"/>
    <w:rsid w:val="00045F0D"/>
    <w:rsid w:val="0004600B"/>
    <w:rsid w:val="0004750C"/>
    <w:rsid w:val="00047862"/>
    <w:rsid w:val="000507DF"/>
    <w:rsid w:val="00050C3E"/>
    <w:rsid w:val="0005145B"/>
    <w:rsid w:val="00051538"/>
    <w:rsid w:val="00051C05"/>
    <w:rsid w:val="00052629"/>
    <w:rsid w:val="00052F1B"/>
    <w:rsid w:val="00054D26"/>
    <w:rsid w:val="00055B9C"/>
    <w:rsid w:val="000561BB"/>
    <w:rsid w:val="00060081"/>
    <w:rsid w:val="0006039F"/>
    <w:rsid w:val="00061D5B"/>
    <w:rsid w:val="0006202F"/>
    <w:rsid w:val="00064F4C"/>
    <w:rsid w:val="00066BF0"/>
    <w:rsid w:val="00067237"/>
    <w:rsid w:val="00070803"/>
    <w:rsid w:val="00070CEC"/>
    <w:rsid w:val="00070E9E"/>
    <w:rsid w:val="000712F0"/>
    <w:rsid w:val="00071736"/>
    <w:rsid w:val="00071987"/>
    <w:rsid w:val="00071C2B"/>
    <w:rsid w:val="000721C8"/>
    <w:rsid w:val="00072320"/>
    <w:rsid w:val="00073A4F"/>
    <w:rsid w:val="0007417B"/>
    <w:rsid w:val="00074D37"/>
    <w:rsid w:val="00074F0F"/>
    <w:rsid w:val="0007547E"/>
    <w:rsid w:val="000766BB"/>
    <w:rsid w:val="00076A78"/>
    <w:rsid w:val="00077FD4"/>
    <w:rsid w:val="0008073B"/>
    <w:rsid w:val="00080E55"/>
    <w:rsid w:val="00081C03"/>
    <w:rsid w:val="00082F35"/>
    <w:rsid w:val="000839DA"/>
    <w:rsid w:val="00083CAD"/>
    <w:rsid w:val="00084CCD"/>
    <w:rsid w:val="00084D15"/>
    <w:rsid w:val="00084F4E"/>
    <w:rsid w:val="00085EFE"/>
    <w:rsid w:val="0008734D"/>
    <w:rsid w:val="00090AD7"/>
    <w:rsid w:val="00091DF9"/>
    <w:rsid w:val="00092FC5"/>
    <w:rsid w:val="00093993"/>
    <w:rsid w:val="00095F11"/>
    <w:rsid w:val="00096EA6"/>
    <w:rsid w:val="000974F6"/>
    <w:rsid w:val="00097AFC"/>
    <w:rsid w:val="00097E64"/>
    <w:rsid w:val="000A1342"/>
    <w:rsid w:val="000A1EA2"/>
    <w:rsid w:val="000A31F7"/>
    <w:rsid w:val="000A3550"/>
    <w:rsid w:val="000A3911"/>
    <w:rsid w:val="000A3F75"/>
    <w:rsid w:val="000A40F6"/>
    <w:rsid w:val="000A5FC5"/>
    <w:rsid w:val="000A6A3A"/>
    <w:rsid w:val="000A7491"/>
    <w:rsid w:val="000B0B09"/>
    <w:rsid w:val="000B2678"/>
    <w:rsid w:val="000B3648"/>
    <w:rsid w:val="000B392E"/>
    <w:rsid w:val="000B3E9E"/>
    <w:rsid w:val="000B50B4"/>
    <w:rsid w:val="000B58AB"/>
    <w:rsid w:val="000B6318"/>
    <w:rsid w:val="000B6690"/>
    <w:rsid w:val="000B741E"/>
    <w:rsid w:val="000C179B"/>
    <w:rsid w:val="000C1B93"/>
    <w:rsid w:val="000C24ED"/>
    <w:rsid w:val="000C2892"/>
    <w:rsid w:val="000C2A58"/>
    <w:rsid w:val="000C3E72"/>
    <w:rsid w:val="000C4102"/>
    <w:rsid w:val="000C414D"/>
    <w:rsid w:val="000C4C5E"/>
    <w:rsid w:val="000C739C"/>
    <w:rsid w:val="000C7941"/>
    <w:rsid w:val="000C7CC0"/>
    <w:rsid w:val="000D17D3"/>
    <w:rsid w:val="000D31A6"/>
    <w:rsid w:val="000D3BBE"/>
    <w:rsid w:val="000D3FF8"/>
    <w:rsid w:val="000D45E5"/>
    <w:rsid w:val="000D4DBD"/>
    <w:rsid w:val="000D5135"/>
    <w:rsid w:val="000D61DF"/>
    <w:rsid w:val="000D6596"/>
    <w:rsid w:val="000D7049"/>
    <w:rsid w:val="000D7466"/>
    <w:rsid w:val="000D7C89"/>
    <w:rsid w:val="000E08A5"/>
    <w:rsid w:val="000E12B4"/>
    <w:rsid w:val="000E1997"/>
    <w:rsid w:val="000E294D"/>
    <w:rsid w:val="000E6363"/>
    <w:rsid w:val="000E72EB"/>
    <w:rsid w:val="000E783A"/>
    <w:rsid w:val="000E7E0C"/>
    <w:rsid w:val="000F03DB"/>
    <w:rsid w:val="000F0655"/>
    <w:rsid w:val="000F124C"/>
    <w:rsid w:val="000F20EE"/>
    <w:rsid w:val="000F352B"/>
    <w:rsid w:val="000F360E"/>
    <w:rsid w:val="000F44D5"/>
    <w:rsid w:val="000F4891"/>
    <w:rsid w:val="000F5B64"/>
    <w:rsid w:val="000F5D38"/>
    <w:rsid w:val="000F6A70"/>
    <w:rsid w:val="000F74DE"/>
    <w:rsid w:val="001001F9"/>
    <w:rsid w:val="001007B6"/>
    <w:rsid w:val="00100898"/>
    <w:rsid w:val="001019C1"/>
    <w:rsid w:val="00101F9C"/>
    <w:rsid w:val="001028E9"/>
    <w:rsid w:val="00102BDB"/>
    <w:rsid w:val="00103C74"/>
    <w:rsid w:val="00104281"/>
    <w:rsid w:val="0010515A"/>
    <w:rsid w:val="00105555"/>
    <w:rsid w:val="001059D0"/>
    <w:rsid w:val="00106718"/>
    <w:rsid w:val="001068A6"/>
    <w:rsid w:val="00106B50"/>
    <w:rsid w:val="00106EB1"/>
    <w:rsid w:val="00107460"/>
    <w:rsid w:val="00107E12"/>
    <w:rsid w:val="00110869"/>
    <w:rsid w:val="00111D50"/>
    <w:rsid w:val="00112047"/>
    <w:rsid w:val="00112528"/>
    <w:rsid w:val="001138DC"/>
    <w:rsid w:val="0011428E"/>
    <w:rsid w:val="00114648"/>
    <w:rsid w:val="00114AFD"/>
    <w:rsid w:val="001154A4"/>
    <w:rsid w:val="00116290"/>
    <w:rsid w:val="00116C8E"/>
    <w:rsid w:val="001171F0"/>
    <w:rsid w:val="00117517"/>
    <w:rsid w:val="001208C9"/>
    <w:rsid w:val="001238F8"/>
    <w:rsid w:val="001247DC"/>
    <w:rsid w:val="00126942"/>
    <w:rsid w:val="00126FBF"/>
    <w:rsid w:val="001274BB"/>
    <w:rsid w:val="00127BAF"/>
    <w:rsid w:val="00127F3A"/>
    <w:rsid w:val="00130B70"/>
    <w:rsid w:val="00130E76"/>
    <w:rsid w:val="00130EC7"/>
    <w:rsid w:val="00131225"/>
    <w:rsid w:val="0013142C"/>
    <w:rsid w:val="001331C0"/>
    <w:rsid w:val="001334A5"/>
    <w:rsid w:val="0013384F"/>
    <w:rsid w:val="00134C08"/>
    <w:rsid w:val="0013513B"/>
    <w:rsid w:val="00135E72"/>
    <w:rsid w:val="00136AE4"/>
    <w:rsid w:val="00136B89"/>
    <w:rsid w:val="00137044"/>
    <w:rsid w:val="00137F02"/>
    <w:rsid w:val="001414F8"/>
    <w:rsid w:val="001431FA"/>
    <w:rsid w:val="001436A5"/>
    <w:rsid w:val="00144320"/>
    <w:rsid w:val="00144DCF"/>
    <w:rsid w:val="001464D0"/>
    <w:rsid w:val="00150387"/>
    <w:rsid w:val="001507EA"/>
    <w:rsid w:val="00151079"/>
    <w:rsid w:val="00151568"/>
    <w:rsid w:val="0015181B"/>
    <w:rsid w:val="00151A0D"/>
    <w:rsid w:val="00151D92"/>
    <w:rsid w:val="00152847"/>
    <w:rsid w:val="00152C48"/>
    <w:rsid w:val="0015347D"/>
    <w:rsid w:val="00153D13"/>
    <w:rsid w:val="00154891"/>
    <w:rsid w:val="0015528C"/>
    <w:rsid w:val="00156D66"/>
    <w:rsid w:val="001574FD"/>
    <w:rsid w:val="00160229"/>
    <w:rsid w:val="00160492"/>
    <w:rsid w:val="00160A92"/>
    <w:rsid w:val="00161F53"/>
    <w:rsid w:val="00163D77"/>
    <w:rsid w:val="001652AF"/>
    <w:rsid w:val="00165D5C"/>
    <w:rsid w:val="00166D56"/>
    <w:rsid w:val="00167BE7"/>
    <w:rsid w:val="00170176"/>
    <w:rsid w:val="001707C6"/>
    <w:rsid w:val="001717F2"/>
    <w:rsid w:val="00171AD9"/>
    <w:rsid w:val="001724E4"/>
    <w:rsid w:val="00173EF9"/>
    <w:rsid w:val="0017408C"/>
    <w:rsid w:val="001747F3"/>
    <w:rsid w:val="00175694"/>
    <w:rsid w:val="00176CF2"/>
    <w:rsid w:val="001777D4"/>
    <w:rsid w:val="0018095E"/>
    <w:rsid w:val="00181225"/>
    <w:rsid w:val="00181E96"/>
    <w:rsid w:val="0018218B"/>
    <w:rsid w:val="001835BB"/>
    <w:rsid w:val="00183789"/>
    <w:rsid w:val="0018394B"/>
    <w:rsid w:val="00184394"/>
    <w:rsid w:val="00184EFA"/>
    <w:rsid w:val="00186554"/>
    <w:rsid w:val="00190C6F"/>
    <w:rsid w:val="00191614"/>
    <w:rsid w:val="0019290F"/>
    <w:rsid w:val="001940D1"/>
    <w:rsid w:val="00194524"/>
    <w:rsid w:val="00195473"/>
    <w:rsid w:val="00195D01"/>
    <w:rsid w:val="001A0897"/>
    <w:rsid w:val="001A16E1"/>
    <w:rsid w:val="001A2BD4"/>
    <w:rsid w:val="001A2C7B"/>
    <w:rsid w:val="001A2D64"/>
    <w:rsid w:val="001A3009"/>
    <w:rsid w:val="001A4286"/>
    <w:rsid w:val="001A440D"/>
    <w:rsid w:val="001A5CB4"/>
    <w:rsid w:val="001A747D"/>
    <w:rsid w:val="001B0634"/>
    <w:rsid w:val="001B098C"/>
    <w:rsid w:val="001B0AE6"/>
    <w:rsid w:val="001B0C21"/>
    <w:rsid w:val="001B1072"/>
    <w:rsid w:val="001B2B15"/>
    <w:rsid w:val="001B393C"/>
    <w:rsid w:val="001B4E05"/>
    <w:rsid w:val="001B625E"/>
    <w:rsid w:val="001B6383"/>
    <w:rsid w:val="001B73FF"/>
    <w:rsid w:val="001B75C5"/>
    <w:rsid w:val="001C0185"/>
    <w:rsid w:val="001C27ED"/>
    <w:rsid w:val="001C3908"/>
    <w:rsid w:val="001C428F"/>
    <w:rsid w:val="001C52A8"/>
    <w:rsid w:val="001C7A16"/>
    <w:rsid w:val="001C7E97"/>
    <w:rsid w:val="001D0BC0"/>
    <w:rsid w:val="001D1868"/>
    <w:rsid w:val="001D3549"/>
    <w:rsid w:val="001D366D"/>
    <w:rsid w:val="001D4AF2"/>
    <w:rsid w:val="001D5098"/>
    <w:rsid w:val="001D5230"/>
    <w:rsid w:val="001D5C22"/>
    <w:rsid w:val="001D7040"/>
    <w:rsid w:val="001D71E0"/>
    <w:rsid w:val="001D75FA"/>
    <w:rsid w:val="001D7C23"/>
    <w:rsid w:val="001DD871"/>
    <w:rsid w:val="001E05D8"/>
    <w:rsid w:val="001E0A6B"/>
    <w:rsid w:val="001E103F"/>
    <w:rsid w:val="001E1050"/>
    <w:rsid w:val="001E29FF"/>
    <w:rsid w:val="001E2EEE"/>
    <w:rsid w:val="001E4281"/>
    <w:rsid w:val="001E49E8"/>
    <w:rsid w:val="001E5535"/>
    <w:rsid w:val="001E5710"/>
    <w:rsid w:val="001E694D"/>
    <w:rsid w:val="001E6BEE"/>
    <w:rsid w:val="001E7115"/>
    <w:rsid w:val="001E7AF2"/>
    <w:rsid w:val="001F1B9E"/>
    <w:rsid w:val="001F205C"/>
    <w:rsid w:val="001F2D78"/>
    <w:rsid w:val="001F3254"/>
    <w:rsid w:val="001F3420"/>
    <w:rsid w:val="001F3CE8"/>
    <w:rsid w:val="001F4632"/>
    <w:rsid w:val="001F5672"/>
    <w:rsid w:val="001F6302"/>
    <w:rsid w:val="001F6916"/>
    <w:rsid w:val="001F7035"/>
    <w:rsid w:val="001F73EA"/>
    <w:rsid w:val="00200F9E"/>
    <w:rsid w:val="0020347A"/>
    <w:rsid w:val="00203925"/>
    <w:rsid w:val="002041F0"/>
    <w:rsid w:val="002051A8"/>
    <w:rsid w:val="00205257"/>
    <w:rsid w:val="00207101"/>
    <w:rsid w:val="0021022B"/>
    <w:rsid w:val="0021029A"/>
    <w:rsid w:val="002105AD"/>
    <w:rsid w:val="002110DB"/>
    <w:rsid w:val="002121BB"/>
    <w:rsid w:val="002143BF"/>
    <w:rsid w:val="0021471C"/>
    <w:rsid w:val="00214DA6"/>
    <w:rsid w:val="0021563D"/>
    <w:rsid w:val="00216177"/>
    <w:rsid w:val="00217421"/>
    <w:rsid w:val="00217AAB"/>
    <w:rsid w:val="00217B8C"/>
    <w:rsid w:val="00220A32"/>
    <w:rsid w:val="00220E2C"/>
    <w:rsid w:val="002216A1"/>
    <w:rsid w:val="00221D3F"/>
    <w:rsid w:val="0022240B"/>
    <w:rsid w:val="0022316A"/>
    <w:rsid w:val="00223520"/>
    <w:rsid w:val="00223E52"/>
    <w:rsid w:val="00224754"/>
    <w:rsid w:val="0022616A"/>
    <w:rsid w:val="00226740"/>
    <w:rsid w:val="002278E5"/>
    <w:rsid w:val="00231734"/>
    <w:rsid w:val="00231C9C"/>
    <w:rsid w:val="00232095"/>
    <w:rsid w:val="002324C5"/>
    <w:rsid w:val="00233337"/>
    <w:rsid w:val="0023390F"/>
    <w:rsid w:val="0023406B"/>
    <w:rsid w:val="00234E53"/>
    <w:rsid w:val="00236CC0"/>
    <w:rsid w:val="00236CC2"/>
    <w:rsid w:val="0023B0E5"/>
    <w:rsid w:val="00241A9C"/>
    <w:rsid w:val="00241CD6"/>
    <w:rsid w:val="00242C41"/>
    <w:rsid w:val="00245D49"/>
    <w:rsid w:val="0024622B"/>
    <w:rsid w:val="0024685A"/>
    <w:rsid w:val="00247DF4"/>
    <w:rsid w:val="002509C5"/>
    <w:rsid w:val="00251C3A"/>
    <w:rsid w:val="00252924"/>
    <w:rsid w:val="00252E75"/>
    <w:rsid w:val="00254D48"/>
    <w:rsid w:val="0025592F"/>
    <w:rsid w:val="002566C5"/>
    <w:rsid w:val="0025763A"/>
    <w:rsid w:val="002605B5"/>
    <w:rsid w:val="00260858"/>
    <w:rsid w:val="00260B97"/>
    <w:rsid w:val="002612B3"/>
    <w:rsid w:val="002618CF"/>
    <w:rsid w:val="00261DD3"/>
    <w:rsid w:val="0026341E"/>
    <w:rsid w:val="00263BD2"/>
    <w:rsid w:val="0026460C"/>
    <w:rsid w:val="00264829"/>
    <w:rsid w:val="0026548C"/>
    <w:rsid w:val="00265CB2"/>
    <w:rsid w:val="00266207"/>
    <w:rsid w:val="00266EEC"/>
    <w:rsid w:val="0026724C"/>
    <w:rsid w:val="00267C8D"/>
    <w:rsid w:val="00270196"/>
    <w:rsid w:val="002703AE"/>
    <w:rsid w:val="002703D5"/>
    <w:rsid w:val="002705D8"/>
    <w:rsid w:val="00270662"/>
    <w:rsid w:val="00272621"/>
    <w:rsid w:val="00272B3E"/>
    <w:rsid w:val="00272D56"/>
    <w:rsid w:val="00273264"/>
    <w:rsid w:val="0027370C"/>
    <w:rsid w:val="00273C74"/>
    <w:rsid w:val="002743C5"/>
    <w:rsid w:val="0027504C"/>
    <w:rsid w:val="002771EE"/>
    <w:rsid w:val="00277963"/>
    <w:rsid w:val="002811A9"/>
    <w:rsid w:val="00281511"/>
    <w:rsid w:val="00281D61"/>
    <w:rsid w:val="00283CCA"/>
    <w:rsid w:val="00283D1A"/>
    <w:rsid w:val="002870C8"/>
    <w:rsid w:val="00287423"/>
    <w:rsid w:val="00291E56"/>
    <w:rsid w:val="0029297F"/>
    <w:rsid w:val="00293EA3"/>
    <w:rsid w:val="002965CE"/>
    <w:rsid w:val="002966C5"/>
    <w:rsid w:val="00296975"/>
    <w:rsid w:val="002A0D6F"/>
    <w:rsid w:val="002A0E64"/>
    <w:rsid w:val="002A10BE"/>
    <w:rsid w:val="002A18C8"/>
    <w:rsid w:val="002A249E"/>
    <w:rsid w:val="002A28B4"/>
    <w:rsid w:val="002A2B8C"/>
    <w:rsid w:val="002A2D9C"/>
    <w:rsid w:val="002A3201"/>
    <w:rsid w:val="002A35CF"/>
    <w:rsid w:val="002A40D6"/>
    <w:rsid w:val="002A475D"/>
    <w:rsid w:val="002A4853"/>
    <w:rsid w:val="002A4B77"/>
    <w:rsid w:val="002A57F3"/>
    <w:rsid w:val="002A5B38"/>
    <w:rsid w:val="002A5DFA"/>
    <w:rsid w:val="002A5F02"/>
    <w:rsid w:val="002B057D"/>
    <w:rsid w:val="002B18DA"/>
    <w:rsid w:val="002B2CBF"/>
    <w:rsid w:val="002B31C2"/>
    <w:rsid w:val="002B3789"/>
    <w:rsid w:val="002B50F2"/>
    <w:rsid w:val="002B5F96"/>
    <w:rsid w:val="002B7597"/>
    <w:rsid w:val="002B7C49"/>
    <w:rsid w:val="002C0EA4"/>
    <w:rsid w:val="002C115E"/>
    <w:rsid w:val="002C119F"/>
    <w:rsid w:val="002C1B65"/>
    <w:rsid w:val="002C288C"/>
    <w:rsid w:val="002C51CD"/>
    <w:rsid w:val="002C5696"/>
    <w:rsid w:val="002C5CA5"/>
    <w:rsid w:val="002C5ED8"/>
    <w:rsid w:val="002C7E8F"/>
    <w:rsid w:val="002CF83B"/>
    <w:rsid w:val="002D0AEF"/>
    <w:rsid w:val="002D178F"/>
    <w:rsid w:val="002D266E"/>
    <w:rsid w:val="002D3ED1"/>
    <w:rsid w:val="002D571F"/>
    <w:rsid w:val="002D5FC2"/>
    <w:rsid w:val="002D6084"/>
    <w:rsid w:val="002D7059"/>
    <w:rsid w:val="002D755B"/>
    <w:rsid w:val="002D7709"/>
    <w:rsid w:val="002D7774"/>
    <w:rsid w:val="002D7BB6"/>
    <w:rsid w:val="002E11EA"/>
    <w:rsid w:val="002E1951"/>
    <w:rsid w:val="002E3FC2"/>
    <w:rsid w:val="002E4234"/>
    <w:rsid w:val="002E4A75"/>
    <w:rsid w:val="002E5124"/>
    <w:rsid w:val="002E5F2C"/>
    <w:rsid w:val="002E7234"/>
    <w:rsid w:val="002E7344"/>
    <w:rsid w:val="002E75C6"/>
    <w:rsid w:val="002E7817"/>
    <w:rsid w:val="002F0501"/>
    <w:rsid w:val="002F0982"/>
    <w:rsid w:val="002F0F03"/>
    <w:rsid w:val="002F208C"/>
    <w:rsid w:val="002F29DE"/>
    <w:rsid w:val="002F414C"/>
    <w:rsid w:val="002F4A57"/>
    <w:rsid w:val="002F4E40"/>
    <w:rsid w:val="002F664D"/>
    <w:rsid w:val="002F7CFE"/>
    <w:rsid w:val="002F7FD9"/>
    <w:rsid w:val="002FAF77"/>
    <w:rsid w:val="00300683"/>
    <w:rsid w:val="00300D53"/>
    <w:rsid w:val="00301369"/>
    <w:rsid w:val="0030169F"/>
    <w:rsid w:val="00303085"/>
    <w:rsid w:val="003031D5"/>
    <w:rsid w:val="0030387C"/>
    <w:rsid w:val="003048BB"/>
    <w:rsid w:val="0030528E"/>
    <w:rsid w:val="003057B0"/>
    <w:rsid w:val="00306C23"/>
    <w:rsid w:val="00307496"/>
    <w:rsid w:val="00307FCF"/>
    <w:rsid w:val="0030DA72"/>
    <w:rsid w:val="0031214A"/>
    <w:rsid w:val="00312332"/>
    <w:rsid w:val="00314158"/>
    <w:rsid w:val="00314C31"/>
    <w:rsid w:val="003152DA"/>
    <w:rsid w:val="0031537E"/>
    <w:rsid w:val="003162B8"/>
    <w:rsid w:val="003203E5"/>
    <w:rsid w:val="00320768"/>
    <w:rsid w:val="00320C50"/>
    <w:rsid w:val="00320C5F"/>
    <w:rsid w:val="00321DA1"/>
    <w:rsid w:val="0032264B"/>
    <w:rsid w:val="00324E40"/>
    <w:rsid w:val="0032530E"/>
    <w:rsid w:val="0032569E"/>
    <w:rsid w:val="003262B5"/>
    <w:rsid w:val="003275AE"/>
    <w:rsid w:val="00327AAC"/>
    <w:rsid w:val="00330724"/>
    <w:rsid w:val="00330A4E"/>
    <w:rsid w:val="00331235"/>
    <w:rsid w:val="003315A5"/>
    <w:rsid w:val="00331C1D"/>
    <w:rsid w:val="0033213B"/>
    <w:rsid w:val="003330EF"/>
    <w:rsid w:val="003334F8"/>
    <w:rsid w:val="003341FD"/>
    <w:rsid w:val="003349D4"/>
    <w:rsid w:val="00335944"/>
    <w:rsid w:val="003367AD"/>
    <w:rsid w:val="003372C2"/>
    <w:rsid w:val="0033F9C9"/>
    <w:rsid w:val="00340A11"/>
    <w:rsid w:val="00340DD9"/>
    <w:rsid w:val="003420DA"/>
    <w:rsid w:val="003434CA"/>
    <w:rsid w:val="0034475C"/>
    <w:rsid w:val="0034506F"/>
    <w:rsid w:val="003457EC"/>
    <w:rsid w:val="00345A74"/>
    <w:rsid w:val="0034696C"/>
    <w:rsid w:val="003471BB"/>
    <w:rsid w:val="00351094"/>
    <w:rsid w:val="0035117D"/>
    <w:rsid w:val="0035141C"/>
    <w:rsid w:val="00352B2E"/>
    <w:rsid w:val="00353295"/>
    <w:rsid w:val="00353A15"/>
    <w:rsid w:val="0035455A"/>
    <w:rsid w:val="00354E5A"/>
    <w:rsid w:val="003566D3"/>
    <w:rsid w:val="00356ECA"/>
    <w:rsid w:val="00357936"/>
    <w:rsid w:val="00357A3D"/>
    <w:rsid w:val="00360E17"/>
    <w:rsid w:val="0036209C"/>
    <w:rsid w:val="00362722"/>
    <w:rsid w:val="003651DC"/>
    <w:rsid w:val="0036577F"/>
    <w:rsid w:val="00370489"/>
    <w:rsid w:val="003709DE"/>
    <w:rsid w:val="00370BD2"/>
    <w:rsid w:val="00370F8C"/>
    <w:rsid w:val="00371582"/>
    <w:rsid w:val="003746BB"/>
    <w:rsid w:val="00374A16"/>
    <w:rsid w:val="00376051"/>
    <w:rsid w:val="003764BC"/>
    <w:rsid w:val="00376BF8"/>
    <w:rsid w:val="00377D7A"/>
    <w:rsid w:val="00377D7C"/>
    <w:rsid w:val="00377EFC"/>
    <w:rsid w:val="00380B01"/>
    <w:rsid w:val="00381A7D"/>
    <w:rsid w:val="00381D1D"/>
    <w:rsid w:val="00383777"/>
    <w:rsid w:val="00383890"/>
    <w:rsid w:val="00384071"/>
    <w:rsid w:val="00385DFB"/>
    <w:rsid w:val="003863A8"/>
    <w:rsid w:val="003878E3"/>
    <w:rsid w:val="0038AD30"/>
    <w:rsid w:val="00390AA6"/>
    <w:rsid w:val="0039278A"/>
    <w:rsid w:val="00393D94"/>
    <w:rsid w:val="003959F2"/>
    <w:rsid w:val="00395B04"/>
    <w:rsid w:val="003963C3"/>
    <w:rsid w:val="00396BAF"/>
    <w:rsid w:val="00396D1E"/>
    <w:rsid w:val="003A0B52"/>
    <w:rsid w:val="003A1266"/>
    <w:rsid w:val="003A1A89"/>
    <w:rsid w:val="003A2160"/>
    <w:rsid w:val="003A2DE8"/>
    <w:rsid w:val="003A31EB"/>
    <w:rsid w:val="003A3AD9"/>
    <w:rsid w:val="003A42B1"/>
    <w:rsid w:val="003A44AB"/>
    <w:rsid w:val="003A48AE"/>
    <w:rsid w:val="003A4EFF"/>
    <w:rsid w:val="003A5190"/>
    <w:rsid w:val="003A523B"/>
    <w:rsid w:val="003A5E73"/>
    <w:rsid w:val="003A5F78"/>
    <w:rsid w:val="003A60D6"/>
    <w:rsid w:val="003A620F"/>
    <w:rsid w:val="003A63CC"/>
    <w:rsid w:val="003A6EF8"/>
    <w:rsid w:val="003A77DB"/>
    <w:rsid w:val="003B011E"/>
    <w:rsid w:val="003B14B0"/>
    <w:rsid w:val="003B1736"/>
    <w:rsid w:val="003B1F69"/>
    <w:rsid w:val="003B240E"/>
    <w:rsid w:val="003B276B"/>
    <w:rsid w:val="003B2B39"/>
    <w:rsid w:val="003B314B"/>
    <w:rsid w:val="003C137B"/>
    <w:rsid w:val="003C424B"/>
    <w:rsid w:val="003C46AA"/>
    <w:rsid w:val="003C4A71"/>
    <w:rsid w:val="003C53DE"/>
    <w:rsid w:val="003C55CF"/>
    <w:rsid w:val="003C565D"/>
    <w:rsid w:val="003C57C9"/>
    <w:rsid w:val="003C58F0"/>
    <w:rsid w:val="003C66E4"/>
    <w:rsid w:val="003C6AD5"/>
    <w:rsid w:val="003CCA6B"/>
    <w:rsid w:val="003D0869"/>
    <w:rsid w:val="003D0CA1"/>
    <w:rsid w:val="003D13EF"/>
    <w:rsid w:val="003D1412"/>
    <w:rsid w:val="003D1938"/>
    <w:rsid w:val="003D3027"/>
    <w:rsid w:val="003D32BD"/>
    <w:rsid w:val="003D3CD4"/>
    <w:rsid w:val="003D4D26"/>
    <w:rsid w:val="003D5049"/>
    <w:rsid w:val="003D6BF8"/>
    <w:rsid w:val="003E0C86"/>
    <w:rsid w:val="003E13B7"/>
    <w:rsid w:val="003E4CAF"/>
    <w:rsid w:val="003E549F"/>
    <w:rsid w:val="003E59A2"/>
    <w:rsid w:val="003E5F0F"/>
    <w:rsid w:val="003E7776"/>
    <w:rsid w:val="003F0553"/>
    <w:rsid w:val="003F08AF"/>
    <w:rsid w:val="003F0FC8"/>
    <w:rsid w:val="003F1176"/>
    <w:rsid w:val="003F284A"/>
    <w:rsid w:val="003F41A3"/>
    <w:rsid w:val="003F46A8"/>
    <w:rsid w:val="003F4763"/>
    <w:rsid w:val="003F510C"/>
    <w:rsid w:val="003F58F7"/>
    <w:rsid w:val="003F645B"/>
    <w:rsid w:val="003F6871"/>
    <w:rsid w:val="003F6ADD"/>
    <w:rsid w:val="00400ACE"/>
    <w:rsid w:val="00401084"/>
    <w:rsid w:val="00401725"/>
    <w:rsid w:val="00401857"/>
    <w:rsid w:val="00401860"/>
    <w:rsid w:val="00402A05"/>
    <w:rsid w:val="00403A05"/>
    <w:rsid w:val="00403F04"/>
    <w:rsid w:val="004053E4"/>
    <w:rsid w:val="00406F2B"/>
    <w:rsid w:val="00407790"/>
    <w:rsid w:val="00407EF0"/>
    <w:rsid w:val="004108B0"/>
    <w:rsid w:val="00412F2B"/>
    <w:rsid w:val="00413B45"/>
    <w:rsid w:val="00413E9A"/>
    <w:rsid w:val="004150BA"/>
    <w:rsid w:val="00416299"/>
    <w:rsid w:val="004173CA"/>
    <w:rsid w:val="004175AC"/>
    <w:rsid w:val="004178B3"/>
    <w:rsid w:val="00417B58"/>
    <w:rsid w:val="00420358"/>
    <w:rsid w:val="00421F5B"/>
    <w:rsid w:val="00422BB7"/>
    <w:rsid w:val="00422DE0"/>
    <w:rsid w:val="00423A68"/>
    <w:rsid w:val="00423BD6"/>
    <w:rsid w:val="00424333"/>
    <w:rsid w:val="004243DD"/>
    <w:rsid w:val="00424FFD"/>
    <w:rsid w:val="0042566C"/>
    <w:rsid w:val="00425F73"/>
    <w:rsid w:val="0042766E"/>
    <w:rsid w:val="00429E40"/>
    <w:rsid w:val="00430D81"/>
    <w:rsid w:val="00430F12"/>
    <w:rsid w:val="00431FFF"/>
    <w:rsid w:val="00433729"/>
    <w:rsid w:val="00433AB5"/>
    <w:rsid w:val="00433B05"/>
    <w:rsid w:val="00434350"/>
    <w:rsid w:val="00436D28"/>
    <w:rsid w:val="00440151"/>
    <w:rsid w:val="00440E31"/>
    <w:rsid w:val="00442F34"/>
    <w:rsid w:val="00444CD4"/>
    <w:rsid w:val="004452F4"/>
    <w:rsid w:val="00445DAE"/>
    <w:rsid w:val="00446467"/>
    <w:rsid w:val="00446B3A"/>
    <w:rsid w:val="00447194"/>
    <w:rsid w:val="004474E4"/>
    <w:rsid w:val="00447AA2"/>
    <w:rsid w:val="004514E1"/>
    <w:rsid w:val="00451C6F"/>
    <w:rsid w:val="00452604"/>
    <w:rsid w:val="00452BE5"/>
    <w:rsid w:val="00452F8B"/>
    <w:rsid w:val="00454282"/>
    <w:rsid w:val="0045532A"/>
    <w:rsid w:val="00455B86"/>
    <w:rsid w:val="004560DA"/>
    <w:rsid w:val="004562F3"/>
    <w:rsid w:val="00457474"/>
    <w:rsid w:val="00457C70"/>
    <w:rsid w:val="00461540"/>
    <w:rsid w:val="004619CE"/>
    <w:rsid w:val="004619E6"/>
    <w:rsid w:val="00462103"/>
    <w:rsid w:val="00462842"/>
    <w:rsid w:val="0046300B"/>
    <w:rsid w:val="004632B3"/>
    <w:rsid w:val="0046425C"/>
    <w:rsid w:val="00464768"/>
    <w:rsid w:val="00464BFB"/>
    <w:rsid w:val="004657D5"/>
    <w:rsid w:val="004662AB"/>
    <w:rsid w:val="00471B55"/>
    <w:rsid w:val="00472A01"/>
    <w:rsid w:val="00472CC9"/>
    <w:rsid w:val="0047304F"/>
    <w:rsid w:val="00473233"/>
    <w:rsid w:val="004751B0"/>
    <w:rsid w:val="00475637"/>
    <w:rsid w:val="004762A6"/>
    <w:rsid w:val="0047740B"/>
    <w:rsid w:val="00480121"/>
    <w:rsid w:val="00480185"/>
    <w:rsid w:val="004806F0"/>
    <w:rsid w:val="004807D1"/>
    <w:rsid w:val="0048111D"/>
    <w:rsid w:val="00481B00"/>
    <w:rsid w:val="00482AE6"/>
    <w:rsid w:val="00484F13"/>
    <w:rsid w:val="00485DDA"/>
    <w:rsid w:val="0048642E"/>
    <w:rsid w:val="0048753D"/>
    <w:rsid w:val="00490398"/>
    <w:rsid w:val="00491389"/>
    <w:rsid w:val="00491587"/>
    <w:rsid w:val="00491F35"/>
    <w:rsid w:val="0049211E"/>
    <w:rsid w:val="00492DAA"/>
    <w:rsid w:val="0049338D"/>
    <w:rsid w:val="004947B2"/>
    <w:rsid w:val="004947EC"/>
    <w:rsid w:val="00494954"/>
    <w:rsid w:val="00495135"/>
    <w:rsid w:val="00496178"/>
    <w:rsid w:val="00496274"/>
    <w:rsid w:val="004A0739"/>
    <w:rsid w:val="004A084F"/>
    <w:rsid w:val="004A1931"/>
    <w:rsid w:val="004A2BCF"/>
    <w:rsid w:val="004A2F2D"/>
    <w:rsid w:val="004A430A"/>
    <w:rsid w:val="004A4A2B"/>
    <w:rsid w:val="004A61BC"/>
    <w:rsid w:val="004A6335"/>
    <w:rsid w:val="004A714E"/>
    <w:rsid w:val="004A7858"/>
    <w:rsid w:val="004B053C"/>
    <w:rsid w:val="004B0685"/>
    <w:rsid w:val="004B1738"/>
    <w:rsid w:val="004B1DC5"/>
    <w:rsid w:val="004B23CB"/>
    <w:rsid w:val="004B2A13"/>
    <w:rsid w:val="004B3024"/>
    <w:rsid w:val="004B40DF"/>
    <w:rsid w:val="004B432B"/>
    <w:rsid w:val="004B484F"/>
    <w:rsid w:val="004B5EF4"/>
    <w:rsid w:val="004B62B8"/>
    <w:rsid w:val="004B63E8"/>
    <w:rsid w:val="004B6C33"/>
    <w:rsid w:val="004B752C"/>
    <w:rsid w:val="004B7702"/>
    <w:rsid w:val="004C0FDF"/>
    <w:rsid w:val="004C103C"/>
    <w:rsid w:val="004C105C"/>
    <w:rsid w:val="004C11A9"/>
    <w:rsid w:val="004C1B07"/>
    <w:rsid w:val="004C1B55"/>
    <w:rsid w:val="004C4164"/>
    <w:rsid w:val="004C4555"/>
    <w:rsid w:val="004C47E1"/>
    <w:rsid w:val="004C5C4F"/>
    <w:rsid w:val="004C6067"/>
    <w:rsid w:val="004C65E4"/>
    <w:rsid w:val="004C7D2C"/>
    <w:rsid w:val="004D132B"/>
    <w:rsid w:val="004D2380"/>
    <w:rsid w:val="004D2A15"/>
    <w:rsid w:val="004D395A"/>
    <w:rsid w:val="004D3AF3"/>
    <w:rsid w:val="004D4821"/>
    <w:rsid w:val="004D5121"/>
    <w:rsid w:val="004D6070"/>
    <w:rsid w:val="004D6689"/>
    <w:rsid w:val="004D78FE"/>
    <w:rsid w:val="004D79D5"/>
    <w:rsid w:val="004E01C8"/>
    <w:rsid w:val="004E08C9"/>
    <w:rsid w:val="004E0A98"/>
    <w:rsid w:val="004E0ABA"/>
    <w:rsid w:val="004E1043"/>
    <w:rsid w:val="004E1048"/>
    <w:rsid w:val="004E163A"/>
    <w:rsid w:val="004E1AC4"/>
    <w:rsid w:val="004E1E2C"/>
    <w:rsid w:val="004E2593"/>
    <w:rsid w:val="004E29FC"/>
    <w:rsid w:val="004E344A"/>
    <w:rsid w:val="004E395D"/>
    <w:rsid w:val="004E3AD3"/>
    <w:rsid w:val="004E3D11"/>
    <w:rsid w:val="004E44D8"/>
    <w:rsid w:val="004E4F81"/>
    <w:rsid w:val="004E5736"/>
    <w:rsid w:val="004E678F"/>
    <w:rsid w:val="004F0290"/>
    <w:rsid w:val="004F149A"/>
    <w:rsid w:val="004F17E0"/>
    <w:rsid w:val="004F48DD"/>
    <w:rsid w:val="004F5CDC"/>
    <w:rsid w:val="004F5F5B"/>
    <w:rsid w:val="004F65D0"/>
    <w:rsid w:val="004F6A0D"/>
    <w:rsid w:val="004F6AF2"/>
    <w:rsid w:val="00500CA2"/>
    <w:rsid w:val="005019C0"/>
    <w:rsid w:val="00501BFF"/>
    <w:rsid w:val="00502628"/>
    <w:rsid w:val="00505E0E"/>
    <w:rsid w:val="005109FE"/>
    <w:rsid w:val="00511235"/>
    <w:rsid w:val="00511863"/>
    <w:rsid w:val="00511E8C"/>
    <w:rsid w:val="00512D37"/>
    <w:rsid w:val="00513F14"/>
    <w:rsid w:val="00515368"/>
    <w:rsid w:val="0051556A"/>
    <w:rsid w:val="005157A1"/>
    <w:rsid w:val="005159B6"/>
    <w:rsid w:val="00515A54"/>
    <w:rsid w:val="005169C7"/>
    <w:rsid w:val="00516A71"/>
    <w:rsid w:val="00516E0C"/>
    <w:rsid w:val="00517DCA"/>
    <w:rsid w:val="00518339"/>
    <w:rsid w:val="005225F7"/>
    <w:rsid w:val="00523002"/>
    <w:rsid w:val="00523617"/>
    <w:rsid w:val="0052364F"/>
    <w:rsid w:val="00523FDE"/>
    <w:rsid w:val="005240E7"/>
    <w:rsid w:val="005247B9"/>
    <w:rsid w:val="005248FE"/>
    <w:rsid w:val="00526795"/>
    <w:rsid w:val="005269E7"/>
    <w:rsid w:val="00532804"/>
    <w:rsid w:val="00532DA6"/>
    <w:rsid w:val="005332EC"/>
    <w:rsid w:val="00534BD9"/>
    <w:rsid w:val="005358CE"/>
    <w:rsid w:val="005367B7"/>
    <w:rsid w:val="00537C87"/>
    <w:rsid w:val="00537F2D"/>
    <w:rsid w:val="00541748"/>
    <w:rsid w:val="00541FBB"/>
    <w:rsid w:val="0054200A"/>
    <w:rsid w:val="005421D6"/>
    <w:rsid w:val="0054252F"/>
    <w:rsid w:val="00543464"/>
    <w:rsid w:val="00543DBB"/>
    <w:rsid w:val="00543E33"/>
    <w:rsid w:val="00543E9A"/>
    <w:rsid w:val="00545241"/>
    <w:rsid w:val="00545FBD"/>
    <w:rsid w:val="00546552"/>
    <w:rsid w:val="005469EB"/>
    <w:rsid w:val="0055005C"/>
    <w:rsid w:val="00551D73"/>
    <w:rsid w:val="00553C50"/>
    <w:rsid w:val="00554EC2"/>
    <w:rsid w:val="005556C2"/>
    <w:rsid w:val="00555ADF"/>
    <w:rsid w:val="00556602"/>
    <w:rsid w:val="00557544"/>
    <w:rsid w:val="005608F0"/>
    <w:rsid w:val="00560D19"/>
    <w:rsid w:val="00560E9A"/>
    <w:rsid w:val="00561E49"/>
    <w:rsid w:val="00561E9E"/>
    <w:rsid w:val="00562388"/>
    <w:rsid w:val="00562900"/>
    <w:rsid w:val="00564811"/>
    <w:rsid w:val="005649D2"/>
    <w:rsid w:val="00564F12"/>
    <w:rsid w:val="00565977"/>
    <w:rsid w:val="00565FD4"/>
    <w:rsid w:val="00566B15"/>
    <w:rsid w:val="00567864"/>
    <w:rsid w:val="00573234"/>
    <w:rsid w:val="0057358B"/>
    <w:rsid w:val="00574F8A"/>
    <w:rsid w:val="0058095B"/>
    <w:rsid w:val="0058101A"/>
    <w:rsid w:val="0058102D"/>
    <w:rsid w:val="00582707"/>
    <w:rsid w:val="00582863"/>
    <w:rsid w:val="00582D98"/>
    <w:rsid w:val="00583731"/>
    <w:rsid w:val="00584D4B"/>
    <w:rsid w:val="00584DB2"/>
    <w:rsid w:val="00585228"/>
    <w:rsid w:val="00585A67"/>
    <w:rsid w:val="005862D6"/>
    <w:rsid w:val="00587254"/>
    <w:rsid w:val="00587BD9"/>
    <w:rsid w:val="005911C0"/>
    <w:rsid w:val="0059164F"/>
    <w:rsid w:val="00592314"/>
    <w:rsid w:val="00592DE6"/>
    <w:rsid w:val="00593047"/>
    <w:rsid w:val="005934B4"/>
    <w:rsid w:val="00593F82"/>
    <w:rsid w:val="005944E5"/>
    <w:rsid w:val="005952B2"/>
    <w:rsid w:val="00595A0F"/>
    <w:rsid w:val="00595E15"/>
    <w:rsid w:val="00596A96"/>
    <w:rsid w:val="00597644"/>
    <w:rsid w:val="005A0095"/>
    <w:rsid w:val="005A280E"/>
    <w:rsid w:val="005A2AC2"/>
    <w:rsid w:val="005A34D4"/>
    <w:rsid w:val="005A363B"/>
    <w:rsid w:val="005A389E"/>
    <w:rsid w:val="005A53D4"/>
    <w:rsid w:val="005A5857"/>
    <w:rsid w:val="005A5DA6"/>
    <w:rsid w:val="005A67CA"/>
    <w:rsid w:val="005A77EC"/>
    <w:rsid w:val="005A7A98"/>
    <w:rsid w:val="005A7CC3"/>
    <w:rsid w:val="005B0BF5"/>
    <w:rsid w:val="005B12DA"/>
    <w:rsid w:val="005B184F"/>
    <w:rsid w:val="005B2BC6"/>
    <w:rsid w:val="005B3248"/>
    <w:rsid w:val="005B4AAA"/>
    <w:rsid w:val="005B4EB4"/>
    <w:rsid w:val="005B52C0"/>
    <w:rsid w:val="005B5401"/>
    <w:rsid w:val="005B5E6B"/>
    <w:rsid w:val="005B5F0D"/>
    <w:rsid w:val="005B65BB"/>
    <w:rsid w:val="005B6926"/>
    <w:rsid w:val="005B7377"/>
    <w:rsid w:val="005B77E0"/>
    <w:rsid w:val="005B79E6"/>
    <w:rsid w:val="005C14A7"/>
    <w:rsid w:val="005C171F"/>
    <w:rsid w:val="005C29F2"/>
    <w:rsid w:val="005C3B42"/>
    <w:rsid w:val="005C3C70"/>
    <w:rsid w:val="005C5D88"/>
    <w:rsid w:val="005C67E7"/>
    <w:rsid w:val="005D0140"/>
    <w:rsid w:val="005D1D8F"/>
    <w:rsid w:val="005D1F78"/>
    <w:rsid w:val="005D3889"/>
    <w:rsid w:val="005D436E"/>
    <w:rsid w:val="005D49FE"/>
    <w:rsid w:val="005D6982"/>
    <w:rsid w:val="005E1F63"/>
    <w:rsid w:val="005E2004"/>
    <w:rsid w:val="005E2452"/>
    <w:rsid w:val="005E2B9F"/>
    <w:rsid w:val="005E3063"/>
    <w:rsid w:val="005E3703"/>
    <w:rsid w:val="005E3CAD"/>
    <w:rsid w:val="005E4720"/>
    <w:rsid w:val="005E5787"/>
    <w:rsid w:val="005E58C0"/>
    <w:rsid w:val="005E5FA4"/>
    <w:rsid w:val="005E73C5"/>
    <w:rsid w:val="005E7884"/>
    <w:rsid w:val="005F0B18"/>
    <w:rsid w:val="005F2788"/>
    <w:rsid w:val="005F2A27"/>
    <w:rsid w:val="005F2B3F"/>
    <w:rsid w:val="005F4009"/>
    <w:rsid w:val="005F49D6"/>
    <w:rsid w:val="005F4D2A"/>
    <w:rsid w:val="005F624A"/>
    <w:rsid w:val="005F73A7"/>
    <w:rsid w:val="005F7F0F"/>
    <w:rsid w:val="005F8FAA"/>
    <w:rsid w:val="0060003D"/>
    <w:rsid w:val="00600B3D"/>
    <w:rsid w:val="0060131D"/>
    <w:rsid w:val="0060153B"/>
    <w:rsid w:val="006025EA"/>
    <w:rsid w:val="006028A3"/>
    <w:rsid w:val="0060299D"/>
    <w:rsid w:val="00603982"/>
    <w:rsid w:val="00604616"/>
    <w:rsid w:val="00604DD3"/>
    <w:rsid w:val="00606238"/>
    <w:rsid w:val="00606F6C"/>
    <w:rsid w:val="00606FE6"/>
    <w:rsid w:val="0060730B"/>
    <w:rsid w:val="00607DD7"/>
    <w:rsid w:val="00607FFE"/>
    <w:rsid w:val="006103F0"/>
    <w:rsid w:val="00610540"/>
    <w:rsid w:val="00611624"/>
    <w:rsid w:val="00611A5A"/>
    <w:rsid w:val="00614323"/>
    <w:rsid w:val="006143FA"/>
    <w:rsid w:val="00614618"/>
    <w:rsid w:val="0061475D"/>
    <w:rsid w:val="006153E1"/>
    <w:rsid w:val="00615ABE"/>
    <w:rsid w:val="00615DC3"/>
    <w:rsid w:val="00620D68"/>
    <w:rsid w:val="00621461"/>
    <w:rsid w:val="00622277"/>
    <w:rsid w:val="006230D0"/>
    <w:rsid w:val="00623A2D"/>
    <w:rsid w:val="006259D8"/>
    <w:rsid w:val="00626BBF"/>
    <w:rsid w:val="00630473"/>
    <w:rsid w:val="006324F8"/>
    <w:rsid w:val="006333B7"/>
    <w:rsid w:val="00633FE3"/>
    <w:rsid w:val="00634216"/>
    <w:rsid w:val="00635DFD"/>
    <w:rsid w:val="00640374"/>
    <w:rsid w:val="006404AC"/>
    <w:rsid w:val="00641BF4"/>
    <w:rsid w:val="00641F10"/>
    <w:rsid w:val="0064273E"/>
    <w:rsid w:val="00643552"/>
    <w:rsid w:val="006435FB"/>
    <w:rsid w:val="00643CC4"/>
    <w:rsid w:val="0064403E"/>
    <w:rsid w:val="00644F72"/>
    <w:rsid w:val="00646CE7"/>
    <w:rsid w:val="00647916"/>
    <w:rsid w:val="00647A86"/>
    <w:rsid w:val="00650155"/>
    <w:rsid w:val="006502DE"/>
    <w:rsid w:val="00651A60"/>
    <w:rsid w:val="0065216A"/>
    <w:rsid w:val="00652AEB"/>
    <w:rsid w:val="00652BB5"/>
    <w:rsid w:val="0065416A"/>
    <w:rsid w:val="00655746"/>
    <w:rsid w:val="006558DA"/>
    <w:rsid w:val="00655C0D"/>
    <w:rsid w:val="00655D73"/>
    <w:rsid w:val="006562CC"/>
    <w:rsid w:val="00656E50"/>
    <w:rsid w:val="00660085"/>
    <w:rsid w:val="00660764"/>
    <w:rsid w:val="00660809"/>
    <w:rsid w:val="0066175B"/>
    <w:rsid w:val="00661770"/>
    <w:rsid w:val="00661C6F"/>
    <w:rsid w:val="006620BD"/>
    <w:rsid w:val="00664AE1"/>
    <w:rsid w:val="00666E24"/>
    <w:rsid w:val="00666FFF"/>
    <w:rsid w:val="00670631"/>
    <w:rsid w:val="006707CA"/>
    <w:rsid w:val="006709AF"/>
    <w:rsid w:val="00670D94"/>
    <w:rsid w:val="00671C92"/>
    <w:rsid w:val="00671D33"/>
    <w:rsid w:val="0067304E"/>
    <w:rsid w:val="00673DFC"/>
    <w:rsid w:val="00673F47"/>
    <w:rsid w:val="006745FF"/>
    <w:rsid w:val="00674EAE"/>
    <w:rsid w:val="006754F4"/>
    <w:rsid w:val="00677835"/>
    <w:rsid w:val="00680388"/>
    <w:rsid w:val="00680550"/>
    <w:rsid w:val="006814DD"/>
    <w:rsid w:val="00681DA5"/>
    <w:rsid w:val="0068217F"/>
    <w:rsid w:val="00682582"/>
    <w:rsid w:val="00683226"/>
    <w:rsid w:val="00683349"/>
    <w:rsid w:val="00684608"/>
    <w:rsid w:val="00690AFD"/>
    <w:rsid w:val="006919F8"/>
    <w:rsid w:val="00691F37"/>
    <w:rsid w:val="006930F9"/>
    <w:rsid w:val="00693594"/>
    <w:rsid w:val="0069480D"/>
    <w:rsid w:val="00694F1E"/>
    <w:rsid w:val="006950C5"/>
    <w:rsid w:val="0069525B"/>
    <w:rsid w:val="0069617A"/>
    <w:rsid w:val="00696280"/>
    <w:rsid w:val="00696410"/>
    <w:rsid w:val="006A0098"/>
    <w:rsid w:val="006A04E5"/>
    <w:rsid w:val="006A3259"/>
    <w:rsid w:val="006A3884"/>
    <w:rsid w:val="006A3ABE"/>
    <w:rsid w:val="006A5464"/>
    <w:rsid w:val="006A6284"/>
    <w:rsid w:val="006A75A8"/>
    <w:rsid w:val="006A7CCD"/>
    <w:rsid w:val="006A990B"/>
    <w:rsid w:val="006B0250"/>
    <w:rsid w:val="006B09B4"/>
    <w:rsid w:val="006B1E77"/>
    <w:rsid w:val="006B2177"/>
    <w:rsid w:val="006B22CB"/>
    <w:rsid w:val="006B3488"/>
    <w:rsid w:val="006B57ED"/>
    <w:rsid w:val="006B5E4A"/>
    <w:rsid w:val="006B738D"/>
    <w:rsid w:val="006C0BEF"/>
    <w:rsid w:val="006C1697"/>
    <w:rsid w:val="006C1B2A"/>
    <w:rsid w:val="006C29A3"/>
    <w:rsid w:val="006C29EF"/>
    <w:rsid w:val="006C37EF"/>
    <w:rsid w:val="006C38CD"/>
    <w:rsid w:val="006C41DF"/>
    <w:rsid w:val="006C4802"/>
    <w:rsid w:val="006C5370"/>
    <w:rsid w:val="006C62AE"/>
    <w:rsid w:val="006C72ED"/>
    <w:rsid w:val="006C7DD1"/>
    <w:rsid w:val="006D00B0"/>
    <w:rsid w:val="006D129A"/>
    <w:rsid w:val="006D1824"/>
    <w:rsid w:val="006D1CF3"/>
    <w:rsid w:val="006D2178"/>
    <w:rsid w:val="006D4370"/>
    <w:rsid w:val="006D460D"/>
    <w:rsid w:val="006D4BF2"/>
    <w:rsid w:val="006D52F9"/>
    <w:rsid w:val="006D5BE8"/>
    <w:rsid w:val="006D5E90"/>
    <w:rsid w:val="006D70D5"/>
    <w:rsid w:val="006D746B"/>
    <w:rsid w:val="006D784B"/>
    <w:rsid w:val="006D7AA9"/>
    <w:rsid w:val="006E0EB0"/>
    <w:rsid w:val="006E0ED9"/>
    <w:rsid w:val="006E100D"/>
    <w:rsid w:val="006E1016"/>
    <w:rsid w:val="006E169E"/>
    <w:rsid w:val="006E33A8"/>
    <w:rsid w:val="006E4419"/>
    <w:rsid w:val="006E54D3"/>
    <w:rsid w:val="006E5C92"/>
    <w:rsid w:val="006E6B11"/>
    <w:rsid w:val="006E6B3E"/>
    <w:rsid w:val="006F1806"/>
    <w:rsid w:val="006F1A5D"/>
    <w:rsid w:val="006F1CF4"/>
    <w:rsid w:val="006F2F3A"/>
    <w:rsid w:val="006F5D37"/>
    <w:rsid w:val="006F6E5F"/>
    <w:rsid w:val="006F71B3"/>
    <w:rsid w:val="006F794E"/>
    <w:rsid w:val="00701539"/>
    <w:rsid w:val="007024A9"/>
    <w:rsid w:val="007026A1"/>
    <w:rsid w:val="00702F2E"/>
    <w:rsid w:val="007038E1"/>
    <w:rsid w:val="007075EC"/>
    <w:rsid w:val="00710015"/>
    <w:rsid w:val="0071021B"/>
    <w:rsid w:val="00710D32"/>
    <w:rsid w:val="0071106F"/>
    <w:rsid w:val="007110F9"/>
    <w:rsid w:val="007120D7"/>
    <w:rsid w:val="00712683"/>
    <w:rsid w:val="0071281F"/>
    <w:rsid w:val="00712D8E"/>
    <w:rsid w:val="00712E90"/>
    <w:rsid w:val="0071355D"/>
    <w:rsid w:val="0071385E"/>
    <w:rsid w:val="00713CD8"/>
    <w:rsid w:val="007168C9"/>
    <w:rsid w:val="00717237"/>
    <w:rsid w:val="0071787D"/>
    <w:rsid w:val="0072033C"/>
    <w:rsid w:val="00720AC7"/>
    <w:rsid w:val="00720D80"/>
    <w:rsid w:val="00720E39"/>
    <w:rsid w:val="00722169"/>
    <w:rsid w:val="00722D24"/>
    <w:rsid w:val="0072318E"/>
    <w:rsid w:val="00723C84"/>
    <w:rsid w:val="00724C21"/>
    <w:rsid w:val="00725688"/>
    <w:rsid w:val="00726477"/>
    <w:rsid w:val="00727A8E"/>
    <w:rsid w:val="0072F0B7"/>
    <w:rsid w:val="007303C0"/>
    <w:rsid w:val="00730DF1"/>
    <w:rsid w:val="00732257"/>
    <w:rsid w:val="00732552"/>
    <w:rsid w:val="00733176"/>
    <w:rsid w:val="00733E53"/>
    <w:rsid w:val="0073408C"/>
    <w:rsid w:val="007343F6"/>
    <w:rsid w:val="00734814"/>
    <w:rsid w:val="00734CC7"/>
    <w:rsid w:val="007353FD"/>
    <w:rsid w:val="007364A9"/>
    <w:rsid w:val="007365FE"/>
    <w:rsid w:val="00736B7A"/>
    <w:rsid w:val="007400B4"/>
    <w:rsid w:val="00740568"/>
    <w:rsid w:val="00740AE8"/>
    <w:rsid w:val="00740D60"/>
    <w:rsid w:val="007410E0"/>
    <w:rsid w:val="0074126B"/>
    <w:rsid w:val="007425EE"/>
    <w:rsid w:val="0074338C"/>
    <w:rsid w:val="00743A79"/>
    <w:rsid w:val="00747927"/>
    <w:rsid w:val="00747D97"/>
    <w:rsid w:val="007504F4"/>
    <w:rsid w:val="007519AA"/>
    <w:rsid w:val="0075417F"/>
    <w:rsid w:val="007547CB"/>
    <w:rsid w:val="00754986"/>
    <w:rsid w:val="00755DA5"/>
    <w:rsid w:val="007564F8"/>
    <w:rsid w:val="0076026C"/>
    <w:rsid w:val="00760B85"/>
    <w:rsid w:val="00760D95"/>
    <w:rsid w:val="007610C3"/>
    <w:rsid w:val="00761197"/>
    <w:rsid w:val="00761B2C"/>
    <w:rsid w:val="00762ACC"/>
    <w:rsid w:val="00762B11"/>
    <w:rsid w:val="00764A29"/>
    <w:rsid w:val="00764C02"/>
    <w:rsid w:val="00765BA9"/>
    <w:rsid w:val="00765E5D"/>
    <w:rsid w:val="00765F20"/>
    <w:rsid w:val="00766D19"/>
    <w:rsid w:val="0076771D"/>
    <w:rsid w:val="00767CA4"/>
    <w:rsid w:val="00767CA9"/>
    <w:rsid w:val="0076A1BB"/>
    <w:rsid w:val="007707A9"/>
    <w:rsid w:val="007707D2"/>
    <w:rsid w:val="00771D86"/>
    <w:rsid w:val="007748C5"/>
    <w:rsid w:val="00775A79"/>
    <w:rsid w:val="007765A7"/>
    <w:rsid w:val="00776D0D"/>
    <w:rsid w:val="0077712C"/>
    <w:rsid w:val="00777EBF"/>
    <w:rsid w:val="00781B42"/>
    <w:rsid w:val="00781EA6"/>
    <w:rsid w:val="00782C44"/>
    <w:rsid w:val="00784015"/>
    <w:rsid w:val="00785535"/>
    <w:rsid w:val="0078575F"/>
    <w:rsid w:val="00785E97"/>
    <w:rsid w:val="00785EF4"/>
    <w:rsid w:val="00786822"/>
    <w:rsid w:val="00787E72"/>
    <w:rsid w:val="0078FE17"/>
    <w:rsid w:val="00790172"/>
    <w:rsid w:val="0079048B"/>
    <w:rsid w:val="00790D95"/>
    <w:rsid w:val="00791363"/>
    <w:rsid w:val="007922B4"/>
    <w:rsid w:val="007922F3"/>
    <w:rsid w:val="007932E1"/>
    <w:rsid w:val="007938EA"/>
    <w:rsid w:val="00794683"/>
    <w:rsid w:val="00795B9F"/>
    <w:rsid w:val="0079733F"/>
    <w:rsid w:val="00797598"/>
    <w:rsid w:val="007A04A9"/>
    <w:rsid w:val="007A0C85"/>
    <w:rsid w:val="007A0CE3"/>
    <w:rsid w:val="007A17D1"/>
    <w:rsid w:val="007A2710"/>
    <w:rsid w:val="007A2D50"/>
    <w:rsid w:val="007A2DB1"/>
    <w:rsid w:val="007A3233"/>
    <w:rsid w:val="007A354F"/>
    <w:rsid w:val="007A3B68"/>
    <w:rsid w:val="007A4413"/>
    <w:rsid w:val="007A47B7"/>
    <w:rsid w:val="007A51C0"/>
    <w:rsid w:val="007A5BD9"/>
    <w:rsid w:val="007A61E5"/>
    <w:rsid w:val="007A6F7A"/>
    <w:rsid w:val="007A759C"/>
    <w:rsid w:val="007B020C"/>
    <w:rsid w:val="007B0583"/>
    <w:rsid w:val="007B09B6"/>
    <w:rsid w:val="007B09F3"/>
    <w:rsid w:val="007B18D2"/>
    <w:rsid w:val="007B4877"/>
    <w:rsid w:val="007B4B6E"/>
    <w:rsid w:val="007B4C89"/>
    <w:rsid w:val="007B523A"/>
    <w:rsid w:val="007B6233"/>
    <w:rsid w:val="007C031D"/>
    <w:rsid w:val="007C0430"/>
    <w:rsid w:val="007C1CD3"/>
    <w:rsid w:val="007C30A0"/>
    <w:rsid w:val="007C3DEA"/>
    <w:rsid w:val="007C41B9"/>
    <w:rsid w:val="007C49FD"/>
    <w:rsid w:val="007C5D33"/>
    <w:rsid w:val="007C61E6"/>
    <w:rsid w:val="007C6C79"/>
    <w:rsid w:val="007C75B7"/>
    <w:rsid w:val="007D1552"/>
    <w:rsid w:val="007D2440"/>
    <w:rsid w:val="007D2C8A"/>
    <w:rsid w:val="007D2CD2"/>
    <w:rsid w:val="007D3412"/>
    <w:rsid w:val="007D35EF"/>
    <w:rsid w:val="007D3617"/>
    <w:rsid w:val="007D3726"/>
    <w:rsid w:val="007D38CF"/>
    <w:rsid w:val="007D391C"/>
    <w:rsid w:val="007D399A"/>
    <w:rsid w:val="007D560B"/>
    <w:rsid w:val="007D5738"/>
    <w:rsid w:val="007D5AFB"/>
    <w:rsid w:val="007D79AE"/>
    <w:rsid w:val="007E0414"/>
    <w:rsid w:val="007E0E84"/>
    <w:rsid w:val="007E134C"/>
    <w:rsid w:val="007E1519"/>
    <w:rsid w:val="007E20E5"/>
    <w:rsid w:val="007E2750"/>
    <w:rsid w:val="007E2A95"/>
    <w:rsid w:val="007E35D4"/>
    <w:rsid w:val="007E36C2"/>
    <w:rsid w:val="007E46B2"/>
    <w:rsid w:val="007E48AD"/>
    <w:rsid w:val="007E600E"/>
    <w:rsid w:val="007E769F"/>
    <w:rsid w:val="007E7BAC"/>
    <w:rsid w:val="007F0074"/>
    <w:rsid w:val="007F0645"/>
    <w:rsid w:val="007F066A"/>
    <w:rsid w:val="007F09A2"/>
    <w:rsid w:val="007F0C4D"/>
    <w:rsid w:val="007F378C"/>
    <w:rsid w:val="007F4A18"/>
    <w:rsid w:val="007F5F43"/>
    <w:rsid w:val="007F61B6"/>
    <w:rsid w:val="007F6BE6"/>
    <w:rsid w:val="007F7925"/>
    <w:rsid w:val="007F79F8"/>
    <w:rsid w:val="00800307"/>
    <w:rsid w:val="008007A0"/>
    <w:rsid w:val="00801174"/>
    <w:rsid w:val="0080248A"/>
    <w:rsid w:val="00803B7D"/>
    <w:rsid w:val="00804F58"/>
    <w:rsid w:val="00805AA9"/>
    <w:rsid w:val="00806529"/>
    <w:rsid w:val="00806FDF"/>
    <w:rsid w:val="00807277"/>
    <w:rsid w:val="008073B1"/>
    <w:rsid w:val="00807971"/>
    <w:rsid w:val="00810C62"/>
    <w:rsid w:val="00811B98"/>
    <w:rsid w:val="00811EB7"/>
    <w:rsid w:val="008121C3"/>
    <w:rsid w:val="00812FAE"/>
    <w:rsid w:val="008164E3"/>
    <w:rsid w:val="008173DB"/>
    <w:rsid w:val="0081742F"/>
    <w:rsid w:val="00817529"/>
    <w:rsid w:val="00817F40"/>
    <w:rsid w:val="00821BE7"/>
    <w:rsid w:val="00821C31"/>
    <w:rsid w:val="00823489"/>
    <w:rsid w:val="008242C7"/>
    <w:rsid w:val="0082525E"/>
    <w:rsid w:val="00827257"/>
    <w:rsid w:val="008300F4"/>
    <w:rsid w:val="008302C7"/>
    <w:rsid w:val="00830785"/>
    <w:rsid w:val="00830D08"/>
    <w:rsid w:val="00831F51"/>
    <w:rsid w:val="00832519"/>
    <w:rsid w:val="00833E8D"/>
    <w:rsid w:val="008344FE"/>
    <w:rsid w:val="008347AD"/>
    <w:rsid w:val="00834F25"/>
    <w:rsid w:val="00836BBD"/>
    <w:rsid w:val="008373C2"/>
    <w:rsid w:val="00840267"/>
    <w:rsid w:val="0084372F"/>
    <w:rsid w:val="00844E5F"/>
    <w:rsid w:val="008450E9"/>
    <w:rsid w:val="00846CE1"/>
    <w:rsid w:val="0085266A"/>
    <w:rsid w:val="008530E7"/>
    <w:rsid w:val="00853D30"/>
    <w:rsid w:val="008559F3"/>
    <w:rsid w:val="00856692"/>
    <w:rsid w:val="00856CA3"/>
    <w:rsid w:val="0085725F"/>
    <w:rsid w:val="0085736D"/>
    <w:rsid w:val="00857F27"/>
    <w:rsid w:val="008603D6"/>
    <w:rsid w:val="008609F8"/>
    <w:rsid w:val="00862B44"/>
    <w:rsid w:val="008648A1"/>
    <w:rsid w:val="00865BC1"/>
    <w:rsid w:val="00867EB6"/>
    <w:rsid w:val="008700ED"/>
    <w:rsid w:val="0087071B"/>
    <w:rsid w:val="008707CF"/>
    <w:rsid w:val="00870DCD"/>
    <w:rsid w:val="008733E4"/>
    <w:rsid w:val="00874888"/>
    <w:rsid w:val="0087496A"/>
    <w:rsid w:val="008778A2"/>
    <w:rsid w:val="0088044E"/>
    <w:rsid w:val="00880741"/>
    <w:rsid w:val="00883815"/>
    <w:rsid w:val="00883826"/>
    <w:rsid w:val="00885549"/>
    <w:rsid w:val="00886579"/>
    <w:rsid w:val="008869C2"/>
    <w:rsid w:val="00887E22"/>
    <w:rsid w:val="0088D206"/>
    <w:rsid w:val="00890EEE"/>
    <w:rsid w:val="0089316E"/>
    <w:rsid w:val="00894217"/>
    <w:rsid w:val="00895768"/>
    <w:rsid w:val="0089780D"/>
    <w:rsid w:val="00897FBC"/>
    <w:rsid w:val="008A09FC"/>
    <w:rsid w:val="008A0AFF"/>
    <w:rsid w:val="008A0C06"/>
    <w:rsid w:val="008A123F"/>
    <w:rsid w:val="008A12EC"/>
    <w:rsid w:val="008A1356"/>
    <w:rsid w:val="008A1DE7"/>
    <w:rsid w:val="008A1F16"/>
    <w:rsid w:val="008A2BA9"/>
    <w:rsid w:val="008A4994"/>
    <w:rsid w:val="008A4CF6"/>
    <w:rsid w:val="008A66E1"/>
    <w:rsid w:val="008A7487"/>
    <w:rsid w:val="008B0D35"/>
    <w:rsid w:val="008B300D"/>
    <w:rsid w:val="008B319A"/>
    <w:rsid w:val="008B326D"/>
    <w:rsid w:val="008B3D9D"/>
    <w:rsid w:val="008B41E2"/>
    <w:rsid w:val="008B5C88"/>
    <w:rsid w:val="008B5F57"/>
    <w:rsid w:val="008B6E3B"/>
    <w:rsid w:val="008B7510"/>
    <w:rsid w:val="008C0279"/>
    <w:rsid w:val="008C1F73"/>
    <w:rsid w:val="008C27BA"/>
    <w:rsid w:val="008C289B"/>
    <w:rsid w:val="008C48C7"/>
    <w:rsid w:val="008C4B08"/>
    <w:rsid w:val="008C5636"/>
    <w:rsid w:val="008C6468"/>
    <w:rsid w:val="008C75E6"/>
    <w:rsid w:val="008C7737"/>
    <w:rsid w:val="008C78F4"/>
    <w:rsid w:val="008CE432"/>
    <w:rsid w:val="008D16CD"/>
    <w:rsid w:val="008D1E22"/>
    <w:rsid w:val="008D4471"/>
    <w:rsid w:val="008D4F50"/>
    <w:rsid w:val="008D5C37"/>
    <w:rsid w:val="008D5CD4"/>
    <w:rsid w:val="008D6407"/>
    <w:rsid w:val="008D71DB"/>
    <w:rsid w:val="008E0C00"/>
    <w:rsid w:val="008E0E09"/>
    <w:rsid w:val="008E27A2"/>
    <w:rsid w:val="008E2DA9"/>
    <w:rsid w:val="008E3DE9"/>
    <w:rsid w:val="008E40BA"/>
    <w:rsid w:val="008E45A5"/>
    <w:rsid w:val="008E4E66"/>
    <w:rsid w:val="008E546D"/>
    <w:rsid w:val="008E6B86"/>
    <w:rsid w:val="008E70D1"/>
    <w:rsid w:val="008E7AA1"/>
    <w:rsid w:val="008F203A"/>
    <w:rsid w:val="008F4141"/>
    <w:rsid w:val="008F74EC"/>
    <w:rsid w:val="009019B0"/>
    <w:rsid w:val="00902EAD"/>
    <w:rsid w:val="00902F4B"/>
    <w:rsid w:val="00903D7B"/>
    <w:rsid w:val="00907335"/>
    <w:rsid w:val="009107ED"/>
    <w:rsid w:val="009108FA"/>
    <w:rsid w:val="00911D0D"/>
    <w:rsid w:val="00911EEA"/>
    <w:rsid w:val="00913517"/>
    <w:rsid w:val="009138BF"/>
    <w:rsid w:val="00915619"/>
    <w:rsid w:val="00920210"/>
    <w:rsid w:val="0092080F"/>
    <w:rsid w:val="00921834"/>
    <w:rsid w:val="00921FDC"/>
    <w:rsid w:val="009221B4"/>
    <w:rsid w:val="00922D06"/>
    <w:rsid w:val="00925656"/>
    <w:rsid w:val="00927C56"/>
    <w:rsid w:val="00930001"/>
    <w:rsid w:val="009303BB"/>
    <w:rsid w:val="00930DC7"/>
    <w:rsid w:val="009310C6"/>
    <w:rsid w:val="00931B39"/>
    <w:rsid w:val="00931EC6"/>
    <w:rsid w:val="009339B6"/>
    <w:rsid w:val="009344E3"/>
    <w:rsid w:val="00934691"/>
    <w:rsid w:val="00935FED"/>
    <w:rsid w:val="0093679E"/>
    <w:rsid w:val="009378EC"/>
    <w:rsid w:val="009400D8"/>
    <w:rsid w:val="00941767"/>
    <w:rsid w:val="00941947"/>
    <w:rsid w:val="00942BE1"/>
    <w:rsid w:val="009436B8"/>
    <w:rsid w:val="0094511B"/>
    <w:rsid w:val="009473D4"/>
    <w:rsid w:val="00950A7D"/>
    <w:rsid w:val="00951495"/>
    <w:rsid w:val="009525AE"/>
    <w:rsid w:val="00952BCF"/>
    <w:rsid w:val="009564C7"/>
    <w:rsid w:val="00956C62"/>
    <w:rsid w:val="00957504"/>
    <w:rsid w:val="009609A7"/>
    <w:rsid w:val="00960AF0"/>
    <w:rsid w:val="00960FD1"/>
    <w:rsid w:val="009612C3"/>
    <w:rsid w:val="00961949"/>
    <w:rsid w:val="00961AC2"/>
    <w:rsid w:val="00961AF6"/>
    <w:rsid w:val="00962482"/>
    <w:rsid w:val="00962DA6"/>
    <w:rsid w:val="009637E8"/>
    <w:rsid w:val="0096410A"/>
    <w:rsid w:val="0096470F"/>
    <w:rsid w:val="00965A4B"/>
    <w:rsid w:val="00965C91"/>
    <w:rsid w:val="009701E9"/>
    <w:rsid w:val="00970755"/>
    <w:rsid w:val="00970E5D"/>
    <w:rsid w:val="00971671"/>
    <w:rsid w:val="009717B0"/>
    <w:rsid w:val="00971CBE"/>
    <w:rsid w:val="00971F04"/>
    <w:rsid w:val="0097340F"/>
    <w:rsid w:val="009739C8"/>
    <w:rsid w:val="009741BA"/>
    <w:rsid w:val="009747DD"/>
    <w:rsid w:val="00974DF2"/>
    <w:rsid w:val="00974E86"/>
    <w:rsid w:val="009763E5"/>
    <w:rsid w:val="009778F8"/>
    <w:rsid w:val="00980469"/>
    <w:rsid w:val="00980A61"/>
    <w:rsid w:val="00981B26"/>
    <w:rsid w:val="00981D52"/>
    <w:rsid w:val="00982157"/>
    <w:rsid w:val="00983733"/>
    <w:rsid w:val="009846D0"/>
    <w:rsid w:val="00985889"/>
    <w:rsid w:val="0098588B"/>
    <w:rsid w:val="009858C1"/>
    <w:rsid w:val="00985B35"/>
    <w:rsid w:val="00985EB6"/>
    <w:rsid w:val="0098609B"/>
    <w:rsid w:val="00987726"/>
    <w:rsid w:val="00988E75"/>
    <w:rsid w:val="00990AE8"/>
    <w:rsid w:val="00991322"/>
    <w:rsid w:val="009926A6"/>
    <w:rsid w:val="00992C51"/>
    <w:rsid w:val="009930AE"/>
    <w:rsid w:val="00994674"/>
    <w:rsid w:val="00994746"/>
    <w:rsid w:val="0099608C"/>
    <w:rsid w:val="0099764F"/>
    <w:rsid w:val="009978ED"/>
    <w:rsid w:val="009A1439"/>
    <w:rsid w:val="009A18F4"/>
    <w:rsid w:val="009A2166"/>
    <w:rsid w:val="009A24C3"/>
    <w:rsid w:val="009A4412"/>
    <w:rsid w:val="009A5E77"/>
    <w:rsid w:val="009A7B57"/>
    <w:rsid w:val="009B00FF"/>
    <w:rsid w:val="009B0DB8"/>
    <w:rsid w:val="009B1280"/>
    <w:rsid w:val="009B142D"/>
    <w:rsid w:val="009B1A1F"/>
    <w:rsid w:val="009B3DDB"/>
    <w:rsid w:val="009B4688"/>
    <w:rsid w:val="009B56C8"/>
    <w:rsid w:val="009B589E"/>
    <w:rsid w:val="009B5FA4"/>
    <w:rsid w:val="009B7370"/>
    <w:rsid w:val="009B79CB"/>
    <w:rsid w:val="009C051E"/>
    <w:rsid w:val="009C1F65"/>
    <w:rsid w:val="009C22B1"/>
    <w:rsid w:val="009C2DB5"/>
    <w:rsid w:val="009C319A"/>
    <w:rsid w:val="009C496E"/>
    <w:rsid w:val="009C5088"/>
    <w:rsid w:val="009C53FB"/>
    <w:rsid w:val="009C556F"/>
    <w:rsid w:val="009C5616"/>
    <w:rsid w:val="009C5B0E"/>
    <w:rsid w:val="009C5D64"/>
    <w:rsid w:val="009C6EE0"/>
    <w:rsid w:val="009D03F3"/>
    <w:rsid w:val="009D1705"/>
    <w:rsid w:val="009D1A17"/>
    <w:rsid w:val="009D26AE"/>
    <w:rsid w:val="009D3830"/>
    <w:rsid w:val="009D396B"/>
    <w:rsid w:val="009D526D"/>
    <w:rsid w:val="009D58E4"/>
    <w:rsid w:val="009D6200"/>
    <w:rsid w:val="009D66E7"/>
    <w:rsid w:val="009D7092"/>
    <w:rsid w:val="009E117B"/>
    <w:rsid w:val="009E1F1E"/>
    <w:rsid w:val="009E25C3"/>
    <w:rsid w:val="009E3028"/>
    <w:rsid w:val="009E366C"/>
    <w:rsid w:val="009E63F7"/>
    <w:rsid w:val="009E64DD"/>
    <w:rsid w:val="009E6FBE"/>
    <w:rsid w:val="009F07BF"/>
    <w:rsid w:val="009F0925"/>
    <w:rsid w:val="009F1273"/>
    <w:rsid w:val="009F1587"/>
    <w:rsid w:val="009F2339"/>
    <w:rsid w:val="009F2E78"/>
    <w:rsid w:val="009F4C97"/>
    <w:rsid w:val="009F5E3C"/>
    <w:rsid w:val="009F7F0A"/>
    <w:rsid w:val="00A006B3"/>
    <w:rsid w:val="00A01410"/>
    <w:rsid w:val="00A016A8"/>
    <w:rsid w:val="00A0223E"/>
    <w:rsid w:val="00A0235B"/>
    <w:rsid w:val="00A04449"/>
    <w:rsid w:val="00A0544F"/>
    <w:rsid w:val="00A06717"/>
    <w:rsid w:val="00A114BD"/>
    <w:rsid w:val="00A119B4"/>
    <w:rsid w:val="00A12A96"/>
    <w:rsid w:val="00A12CBB"/>
    <w:rsid w:val="00A12D8B"/>
    <w:rsid w:val="00A12F02"/>
    <w:rsid w:val="00A13C46"/>
    <w:rsid w:val="00A13D89"/>
    <w:rsid w:val="00A14635"/>
    <w:rsid w:val="00A15FCF"/>
    <w:rsid w:val="00A16ED4"/>
    <w:rsid w:val="00A170A2"/>
    <w:rsid w:val="00A17D97"/>
    <w:rsid w:val="00A20476"/>
    <w:rsid w:val="00A2145C"/>
    <w:rsid w:val="00A21D98"/>
    <w:rsid w:val="00A26CBB"/>
    <w:rsid w:val="00A279D5"/>
    <w:rsid w:val="00A30E0F"/>
    <w:rsid w:val="00A30EBD"/>
    <w:rsid w:val="00A31878"/>
    <w:rsid w:val="00A32168"/>
    <w:rsid w:val="00A323A2"/>
    <w:rsid w:val="00A33870"/>
    <w:rsid w:val="00A33CAD"/>
    <w:rsid w:val="00A342B4"/>
    <w:rsid w:val="00A35194"/>
    <w:rsid w:val="00A3553B"/>
    <w:rsid w:val="00A35B9C"/>
    <w:rsid w:val="00A35C82"/>
    <w:rsid w:val="00A3614A"/>
    <w:rsid w:val="00A3687B"/>
    <w:rsid w:val="00A36EE4"/>
    <w:rsid w:val="00A37F0C"/>
    <w:rsid w:val="00A416F2"/>
    <w:rsid w:val="00A41899"/>
    <w:rsid w:val="00A4274B"/>
    <w:rsid w:val="00A42EB2"/>
    <w:rsid w:val="00A43492"/>
    <w:rsid w:val="00A43CAE"/>
    <w:rsid w:val="00A45192"/>
    <w:rsid w:val="00A466FF"/>
    <w:rsid w:val="00A477CE"/>
    <w:rsid w:val="00A47998"/>
    <w:rsid w:val="00A51114"/>
    <w:rsid w:val="00A512A5"/>
    <w:rsid w:val="00A5139C"/>
    <w:rsid w:val="00A51433"/>
    <w:rsid w:val="00A5182D"/>
    <w:rsid w:val="00A52049"/>
    <w:rsid w:val="00A525AF"/>
    <w:rsid w:val="00A528FC"/>
    <w:rsid w:val="00A53391"/>
    <w:rsid w:val="00A534B8"/>
    <w:rsid w:val="00A53647"/>
    <w:rsid w:val="00A537D6"/>
    <w:rsid w:val="00A53BDD"/>
    <w:rsid w:val="00A54063"/>
    <w:rsid w:val="00A5409F"/>
    <w:rsid w:val="00A543DD"/>
    <w:rsid w:val="00A54F1D"/>
    <w:rsid w:val="00A5573C"/>
    <w:rsid w:val="00A55B12"/>
    <w:rsid w:val="00A55D7A"/>
    <w:rsid w:val="00A56F52"/>
    <w:rsid w:val="00A57460"/>
    <w:rsid w:val="00A57A24"/>
    <w:rsid w:val="00A62E7D"/>
    <w:rsid w:val="00A63054"/>
    <w:rsid w:val="00A63176"/>
    <w:rsid w:val="00A638DE"/>
    <w:rsid w:val="00A65563"/>
    <w:rsid w:val="00A65C70"/>
    <w:rsid w:val="00A678A7"/>
    <w:rsid w:val="00A67A80"/>
    <w:rsid w:val="00A732D8"/>
    <w:rsid w:val="00A77924"/>
    <w:rsid w:val="00A77C07"/>
    <w:rsid w:val="00A77D6C"/>
    <w:rsid w:val="00A80614"/>
    <w:rsid w:val="00A81701"/>
    <w:rsid w:val="00A81A0F"/>
    <w:rsid w:val="00A83DA6"/>
    <w:rsid w:val="00A84B5F"/>
    <w:rsid w:val="00A84C95"/>
    <w:rsid w:val="00A85B69"/>
    <w:rsid w:val="00A868DB"/>
    <w:rsid w:val="00A873E9"/>
    <w:rsid w:val="00A875B8"/>
    <w:rsid w:val="00A87895"/>
    <w:rsid w:val="00A87EC5"/>
    <w:rsid w:val="00A8D33D"/>
    <w:rsid w:val="00A8FD02"/>
    <w:rsid w:val="00A90266"/>
    <w:rsid w:val="00A906BF"/>
    <w:rsid w:val="00A91ABF"/>
    <w:rsid w:val="00A9388A"/>
    <w:rsid w:val="00A938F9"/>
    <w:rsid w:val="00A93A66"/>
    <w:rsid w:val="00A94811"/>
    <w:rsid w:val="00A94E3E"/>
    <w:rsid w:val="00A951E0"/>
    <w:rsid w:val="00A96810"/>
    <w:rsid w:val="00A96AF1"/>
    <w:rsid w:val="00AA0667"/>
    <w:rsid w:val="00AA180F"/>
    <w:rsid w:val="00AA1984"/>
    <w:rsid w:val="00AA2E37"/>
    <w:rsid w:val="00AA4673"/>
    <w:rsid w:val="00AA46CF"/>
    <w:rsid w:val="00AA4EA0"/>
    <w:rsid w:val="00AA7AD3"/>
    <w:rsid w:val="00AB0858"/>
    <w:rsid w:val="00AB099B"/>
    <w:rsid w:val="00AB12D0"/>
    <w:rsid w:val="00AB13EC"/>
    <w:rsid w:val="00AB1B17"/>
    <w:rsid w:val="00AB1CD5"/>
    <w:rsid w:val="00AB3619"/>
    <w:rsid w:val="00AB4BF0"/>
    <w:rsid w:val="00AB5030"/>
    <w:rsid w:val="00AB50BE"/>
    <w:rsid w:val="00AB5C04"/>
    <w:rsid w:val="00AB6911"/>
    <w:rsid w:val="00AB71F1"/>
    <w:rsid w:val="00AC011A"/>
    <w:rsid w:val="00AC07DE"/>
    <w:rsid w:val="00AC427B"/>
    <w:rsid w:val="00AC563F"/>
    <w:rsid w:val="00AC607C"/>
    <w:rsid w:val="00AC6A39"/>
    <w:rsid w:val="00AC6C21"/>
    <w:rsid w:val="00AC72DC"/>
    <w:rsid w:val="00AC7608"/>
    <w:rsid w:val="00AC7DB1"/>
    <w:rsid w:val="00AC7FC0"/>
    <w:rsid w:val="00AD0195"/>
    <w:rsid w:val="00AD0B9E"/>
    <w:rsid w:val="00AD1D18"/>
    <w:rsid w:val="00AD2A84"/>
    <w:rsid w:val="00AD43AD"/>
    <w:rsid w:val="00AD4F54"/>
    <w:rsid w:val="00AD628D"/>
    <w:rsid w:val="00AD6851"/>
    <w:rsid w:val="00AD72AC"/>
    <w:rsid w:val="00AD7743"/>
    <w:rsid w:val="00AD7DEE"/>
    <w:rsid w:val="00AE00FF"/>
    <w:rsid w:val="00AE1AF0"/>
    <w:rsid w:val="00AE2BC6"/>
    <w:rsid w:val="00AE4760"/>
    <w:rsid w:val="00AE50AF"/>
    <w:rsid w:val="00AE66FE"/>
    <w:rsid w:val="00AE70E9"/>
    <w:rsid w:val="00AE7A9C"/>
    <w:rsid w:val="00AF2AE1"/>
    <w:rsid w:val="00AF4233"/>
    <w:rsid w:val="00AF4337"/>
    <w:rsid w:val="00AF62BF"/>
    <w:rsid w:val="00AF7FCD"/>
    <w:rsid w:val="00B024EC"/>
    <w:rsid w:val="00B027FF"/>
    <w:rsid w:val="00B02F35"/>
    <w:rsid w:val="00B0498A"/>
    <w:rsid w:val="00B04DEB"/>
    <w:rsid w:val="00B04E14"/>
    <w:rsid w:val="00B05A48"/>
    <w:rsid w:val="00B05D28"/>
    <w:rsid w:val="00B06FD2"/>
    <w:rsid w:val="00B077B8"/>
    <w:rsid w:val="00B10145"/>
    <w:rsid w:val="00B108CC"/>
    <w:rsid w:val="00B1094E"/>
    <w:rsid w:val="00B113E5"/>
    <w:rsid w:val="00B11DA3"/>
    <w:rsid w:val="00B13C44"/>
    <w:rsid w:val="00B145E3"/>
    <w:rsid w:val="00B14FBD"/>
    <w:rsid w:val="00B16FDA"/>
    <w:rsid w:val="00B1DAD6"/>
    <w:rsid w:val="00B2028D"/>
    <w:rsid w:val="00B2036D"/>
    <w:rsid w:val="00B20DEC"/>
    <w:rsid w:val="00B224CD"/>
    <w:rsid w:val="00B23CA8"/>
    <w:rsid w:val="00B23DC8"/>
    <w:rsid w:val="00B24B4C"/>
    <w:rsid w:val="00B24D58"/>
    <w:rsid w:val="00B26841"/>
    <w:rsid w:val="00B26C50"/>
    <w:rsid w:val="00B27513"/>
    <w:rsid w:val="00B27919"/>
    <w:rsid w:val="00B30493"/>
    <w:rsid w:val="00B33778"/>
    <w:rsid w:val="00B3410E"/>
    <w:rsid w:val="00B36299"/>
    <w:rsid w:val="00B36CBB"/>
    <w:rsid w:val="00B41A56"/>
    <w:rsid w:val="00B41EF8"/>
    <w:rsid w:val="00B42266"/>
    <w:rsid w:val="00B4270A"/>
    <w:rsid w:val="00B4414A"/>
    <w:rsid w:val="00B44C49"/>
    <w:rsid w:val="00B457AA"/>
    <w:rsid w:val="00B45B9C"/>
    <w:rsid w:val="00B45EF2"/>
    <w:rsid w:val="00B46033"/>
    <w:rsid w:val="00B46284"/>
    <w:rsid w:val="00B46586"/>
    <w:rsid w:val="00B46A2D"/>
    <w:rsid w:val="00B52BB3"/>
    <w:rsid w:val="00B53102"/>
    <w:rsid w:val="00B53771"/>
    <w:rsid w:val="00B53BB1"/>
    <w:rsid w:val="00B53CF5"/>
    <w:rsid w:val="00B53FCE"/>
    <w:rsid w:val="00B5529A"/>
    <w:rsid w:val="00B564EB"/>
    <w:rsid w:val="00B5696C"/>
    <w:rsid w:val="00B5788F"/>
    <w:rsid w:val="00B57B64"/>
    <w:rsid w:val="00B57D80"/>
    <w:rsid w:val="00B60587"/>
    <w:rsid w:val="00B63850"/>
    <w:rsid w:val="00B6419B"/>
    <w:rsid w:val="00B65452"/>
    <w:rsid w:val="00B65619"/>
    <w:rsid w:val="00B65B62"/>
    <w:rsid w:val="00B65F77"/>
    <w:rsid w:val="00B66D81"/>
    <w:rsid w:val="00B67862"/>
    <w:rsid w:val="00B67A77"/>
    <w:rsid w:val="00B7031B"/>
    <w:rsid w:val="00B70888"/>
    <w:rsid w:val="00B72931"/>
    <w:rsid w:val="00B72D98"/>
    <w:rsid w:val="00B73943"/>
    <w:rsid w:val="00B7435C"/>
    <w:rsid w:val="00B743C5"/>
    <w:rsid w:val="00B74B9B"/>
    <w:rsid w:val="00B74F06"/>
    <w:rsid w:val="00B7540B"/>
    <w:rsid w:val="00B75A96"/>
    <w:rsid w:val="00B76217"/>
    <w:rsid w:val="00B76924"/>
    <w:rsid w:val="00B80AAD"/>
    <w:rsid w:val="00B80ADE"/>
    <w:rsid w:val="00B80E0A"/>
    <w:rsid w:val="00B80EBA"/>
    <w:rsid w:val="00B80EE2"/>
    <w:rsid w:val="00B814C3"/>
    <w:rsid w:val="00B8153F"/>
    <w:rsid w:val="00B83807"/>
    <w:rsid w:val="00B86561"/>
    <w:rsid w:val="00B86C4E"/>
    <w:rsid w:val="00B86C6E"/>
    <w:rsid w:val="00B90223"/>
    <w:rsid w:val="00B9075A"/>
    <w:rsid w:val="00B917D6"/>
    <w:rsid w:val="00B92244"/>
    <w:rsid w:val="00B928C1"/>
    <w:rsid w:val="00B95189"/>
    <w:rsid w:val="00B95211"/>
    <w:rsid w:val="00B96145"/>
    <w:rsid w:val="00B9645A"/>
    <w:rsid w:val="00B981E6"/>
    <w:rsid w:val="00BA0BAA"/>
    <w:rsid w:val="00BA201E"/>
    <w:rsid w:val="00BA3012"/>
    <w:rsid w:val="00BA516C"/>
    <w:rsid w:val="00BA6AC8"/>
    <w:rsid w:val="00BA7230"/>
    <w:rsid w:val="00BA7AAB"/>
    <w:rsid w:val="00BB0899"/>
    <w:rsid w:val="00BB0C54"/>
    <w:rsid w:val="00BB118F"/>
    <w:rsid w:val="00BB16CC"/>
    <w:rsid w:val="00BB1B74"/>
    <w:rsid w:val="00BB250B"/>
    <w:rsid w:val="00BB2A0F"/>
    <w:rsid w:val="00BB2AC6"/>
    <w:rsid w:val="00BB37FA"/>
    <w:rsid w:val="00BB5064"/>
    <w:rsid w:val="00BB5D0C"/>
    <w:rsid w:val="00BB609A"/>
    <w:rsid w:val="00BB6CF6"/>
    <w:rsid w:val="00BB7D35"/>
    <w:rsid w:val="00BC13C2"/>
    <w:rsid w:val="00BC1E53"/>
    <w:rsid w:val="00BC31F7"/>
    <w:rsid w:val="00BC3529"/>
    <w:rsid w:val="00BC3C6A"/>
    <w:rsid w:val="00BC407C"/>
    <w:rsid w:val="00BC60E1"/>
    <w:rsid w:val="00BC6741"/>
    <w:rsid w:val="00BC6B9C"/>
    <w:rsid w:val="00BC7883"/>
    <w:rsid w:val="00BD09B0"/>
    <w:rsid w:val="00BD121A"/>
    <w:rsid w:val="00BD1D0E"/>
    <w:rsid w:val="00BD23AC"/>
    <w:rsid w:val="00BD318B"/>
    <w:rsid w:val="00BD37E1"/>
    <w:rsid w:val="00BD501D"/>
    <w:rsid w:val="00BD519B"/>
    <w:rsid w:val="00BD53C4"/>
    <w:rsid w:val="00BE02A7"/>
    <w:rsid w:val="00BE24C0"/>
    <w:rsid w:val="00BE265F"/>
    <w:rsid w:val="00BE2C97"/>
    <w:rsid w:val="00BE3714"/>
    <w:rsid w:val="00BE41A9"/>
    <w:rsid w:val="00BE6281"/>
    <w:rsid w:val="00BE6473"/>
    <w:rsid w:val="00BE6E56"/>
    <w:rsid w:val="00BE7FB6"/>
    <w:rsid w:val="00BF03B5"/>
    <w:rsid w:val="00BF06CA"/>
    <w:rsid w:val="00BF0FB4"/>
    <w:rsid w:val="00BF16F7"/>
    <w:rsid w:val="00BF1C55"/>
    <w:rsid w:val="00BF2978"/>
    <w:rsid w:val="00BF35D4"/>
    <w:rsid w:val="00BF3B4E"/>
    <w:rsid w:val="00BF5F40"/>
    <w:rsid w:val="00BF6C10"/>
    <w:rsid w:val="00BF732E"/>
    <w:rsid w:val="00BFA166"/>
    <w:rsid w:val="00BFB3C2"/>
    <w:rsid w:val="00C01C5F"/>
    <w:rsid w:val="00C02A60"/>
    <w:rsid w:val="00C03B62"/>
    <w:rsid w:val="00C03BF1"/>
    <w:rsid w:val="00C054A1"/>
    <w:rsid w:val="00C056FB"/>
    <w:rsid w:val="00C058C5"/>
    <w:rsid w:val="00C07A2D"/>
    <w:rsid w:val="00C07A4D"/>
    <w:rsid w:val="00C07B88"/>
    <w:rsid w:val="00C10793"/>
    <w:rsid w:val="00C11049"/>
    <w:rsid w:val="00C110BF"/>
    <w:rsid w:val="00C12088"/>
    <w:rsid w:val="00C131D5"/>
    <w:rsid w:val="00C1417B"/>
    <w:rsid w:val="00C14F1A"/>
    <w:rsid w:val="00C14FC2"/>
    <w:rsid w:val="00C157A2"/>
    <w:rsid w:val="00C16DA3"/>
    <w:rsid w:val="00C17122"/>
    <w:rsid w:val="00C1724D"/>
    <w:rsid w:val="00C177BE"/>
    <w:rsid w:val="00C2008C"/>
    <w:rsid w:val="00C20364"/>
    <w:rsid w:val="00C204E6"/>
    <w:rsid w:val="00C21A4F"/>
    <w:rsid w:val="00C229FE"/>
    <w:rsid w:val="00C22CE7"/>
    <w:rsid w:val="00C23121"/>
    <w:rsid w:val="00C23FE7"/>
    <w:rsid w:val="00C2423D"/>
    <w:rsid w:val="00C253AA"/>
    <w:rsid w:val="00C2561A"/>
    <w:rsid w:val="00C266AE"/>
    <w:rsid w:val="00C30A65"/>
    <w:rsid w:val="00C30D82"/>
    <w:rsid w:val="00C31209"/>
    <w:rsid w:val="00C32963"/>
    <w:rsid w:val="00C32C70"/>
    <w:rsid w:val="00C3445B"/>
    <w:rsid w:val="00C349DE"/>
    <w:rsid w:val="00C35781"/>
    <w:rsid w:val="00C37BE6"/>
    <w:rsid w:val="00C40177"/>
    <w:rsid w:val="00C40969"/>
    <w:rsid w:val="00C436AB"/>
    <w:rsid w:val="00C4379F"/>
    <w:rsid w:val="00C43DB3"/>
    <w:rsid w:val="00C43EFC"/>
    <w:rsid w:val="00C44856"/>
    <w:rsid w:val="00C45D05"/>
    <w:rsid w:val="00C51CE8"/>
    <w:rsid w:val="00C5247D"/>
    <w:rsid w:val="00C52522"/>
    <w:rsid w:val="00C536C7"/>
    <w:rsid w:val="00C543B1"/>
    <w:rsid w:val="00C550AB"/>
    <w:rsid w:val="00C563D0"/>
    <w:rsid w:val="00C5735F"/>
    <w:rsid w:val="00C60A8A"/>
    <w:rsid w:val="00C6101E"/>
    <w:rsid w:val="00C61CC6"/>
    <w:rsid w:val="00C61D4C"/>
    <w:rsid w:val="00C6224C"/>
    <w:rsid w:val="00C62B29"/>
    <w:rsid w:val="00C62CCB"/>
    <w:rsid w:val="00C63EC3"/>
    <w:rsid w:val="00C652F2"/>
    <w:rsid w:val="00C65E95"/>
    <w:rsid w:val="00C6606D"/>
    <w:rsid w:val="00C664FC"/>
    <w:rsid w:val="00C66D6C"/>
    <w:rsid w:val="00C67F25"/>
    <w:rsid w:val="00C70C44"/>
    <w:rsid w:val="00C73014"/>
    <w:rsid w:val="00C738C8"/>
    <w:rsid w:val="00C74D43"/>
    <w:rsid w:val="00C75F22"/>
    <w:rsid w:val="00C7610D"/>
    <w:rsid w:val="00C76F95"/>
    <w:rsid w:val="00C77E30"/>
    <w:rsid w:val="00C77E72"/>
    <w:rsid w:val="00C80C07"/>
    <w:rsid w:val="00C80DB1"/>
    <w:rsid w:val="00C82FD5"/>
    <w:rsid w:val="00C8496C"/>
    <w:rsid w:val="00C84E04"/>
    <w:rsid w:val="00C85797"/>
    <w:rsid w:val="00C873BA"/>
    <w:rsid w:val="00C90B8B"/>
    <w:rsid w:val="00C91238"/>
    <w:rsid w:val="00C91352"/>
    <w:rsid w:val="00C91F6F"/>
    <w:rsid w:val="00C92524"/>
    <w:rsid w:val="00C92B5D"/>
    <w:rsid w:val="00C92FB4"/>
    <w:rsid w:val="00C9352A"/>
    <w:rsid w:val="00C93E28"/>
    <w:rsid w:val="00C93F08"/>
    <w:rsid w:val="00C9674D"/>
    <w:rsid w:val="00C9704C"/>
    <w:rsid w:val="00C97A82"/>
    <w:rsid w:val="00CA0226"/>
    <w:rsid w:val="00CA0F91"/>
    <w:rsid w:val="00CA11BC"/>
    <w:rsid w:val="00CA2E63"/>
    <w:rsid w:val="00CA323B"/>
    <w:rsid w:val="00CA3BE4"/>
    <w:rsid w:val="00CA44FC"/>
    <w:rsid w:val="00CA4EAA"/>
    <w:rsid w:val="00CA756D"/>
    <w:rsid w:val="00CA7AA5"/>
    <w:rsid w:val="00CA7BE4"/>
    <w:rsid w:val="00CB1BB9"/>
    <w:rsid w:val="00CB2145"/>
    <w:rsid w:val="00CB2F62"/>
    <w:rsid w:val="00CB4369"/>
    <w:rsid w:val="00CB468E"/>
    <w:rsid w:val="00CB4CB2"/>
    <w:rsid w:val="00CB4E4A"/>
    <w:rsid w:val="00CB50FD"/>
    <w:rsid w:val="00CB5199"/>
    <w:rsid w:val="00CB5450"/>
    <w:rsid w:val="00CB59DE"/>
    <w:rsid w:val="00CB66B0"/>
    <w:rsid w:val="00CB676C"/>
    <w:rsid w:val="00CB788D"/>
    <w:rsid w:val="00CB78CE"/>
    <w:rsid w:val="00CC2A1D"/>
    <w:rsid w:val="00CC31B9"/>
    <w:rsid w:val="00CC37FB"/>
    <w:rsid w:val="00CC422D"/>
    <w:rsid w:val="00CC5BD8"/>
    <w:rsid w:val="00CC60F1"/>
    <w:rsid w:val="00CC61B7"/>
    <w:rsid w:val="00CC7411"/>
    <w:rsid w:val="00CC78C2"/>
    <w:rsid w:val="00CC7B8E"/>
    <w:rsid w:val="00CC7CDD"/>
    <w:rsid w:val="00CCF082"/>
    <w:rsid w:val="00CD0D4B"/>
    <w:rsid w:val="00CD1DB5"/>
    <w:rsid w:val="00CD31BC"/>
    <w:rsid w:val="00CD4B3E"/>
    <w:rsid w:val="00CD4B60"/>
    <w:rsid w:val="00CD6723"/>
    <w:rsid w:val="00CD78FB"/>
    <w:rsid w:val="00CE0B8D"/>
    <w:rsid w:val="00CE19A7"/>
    <w:rsid w:val="00CE1BEF"/>
    <w:rsid w:val="00CE390C"/>
    <w:rsid w:val="00CE3F68"/>
    <w:rsid w:val="00CE5951"/>
    <w:rsid w:val="00CE59A2"/>
    <w:rsid w:val="00CE7973"/>
    <w:rsid w:val="00CE7C68"/>
    <w:rsid w:val="00CF07FC"/>
    <w:rsid w:val="00CF2A5C"/>
    <w:rsid w:val="00CF3622"/>
    <w:rsid w:val="00CF3FDA"/>
    <w:rsid w:val="00CF5149"/>
    <w:rsid w:val="00CF6D36"/>
    <w:rsid w:val="00CF6D4D"/>
    <w:rsid w:val="00CF73E9"/>
    <w:rsid w:val="00D00D19"/>
    <w:rsid w:val="00D01BB7"/>
    <w:rsid w:val="00D02565"/>
    <w:rsid w:val="00D026E1"/>
    <w:rsid w:val="00D02D18"/>
    <w:rsid w:val="00D02E4A"/>
    <w:rsid w:val="00D033C2"/>
    <w:rsid w:val="00D06BE9"/>
    <w:rsid w:val="00D07539"/>
    <w:rsid w:val="00D11B4F"/>
    <w:rsid w:val="00D1298C"/>
    <w:rsid w:val="00D12D4B"/>
    <w:rsid w:val="00D1357B"/>
    <w:rsid w:val="00D135C5"/>
    <w:rsid w:val="00D136E3"/>
    <w:rsid w:val="00D145A6"/>
    <w:rsid w:val="00D15A52"/>
    <w:rsid w:val="00D20488"/>
    <w:rsid w:val="00D20C0C"/>
    <w:rsid w:val="00D22531"/>
    <w:rsid w:val="00D22C9D"/>
    <w:rsid w:val="00D230B1"/>
    <w:rsid w:val="00D230DA"/>
    <w:rsid w:val="00D23696"/>
    <w:rsid w:val="00D2403C"/>
    <w:rsid w:val="00D259BB"/>
    <w:rsid w:val="00D2700A"/>
    <w:rsid w:val="00D27CB5"/>
    <w:rsid w:val="00D31A09"/>
    <w:rsid w:val="00D31E35"/>
    <w:rsid w:val="00D32B03"/>
    <w:rsid w:val="00D339D4"/>
    <w:rsid w:val="00D33D6A"/>
    <w:rsid w:val="00D34D26"/>
    <w:rsid w:val="00D35DD8"/>
    <w:rsid w:val="00D36982"/>
    <w:rsid w:val="00D4062B"/>
    <w:rsid w:val="00D412E5"/>
    <w:rsid w:val="00D42660"/>
    <w:rsid w:val="00D44614"/>
    <w:rsid w:val="00D44AD8"/>
    <w:rsid w:val="00D45DC3"/>
    <w:rsid w:val="00D46E8D"/>
    <w:rsid w:val="00D473DC"/>
    <w:rsid w:val="00D50199"/>
    <w:rsid w:val="00D507E2"/>
    <w:rsid w:val="00D50FAC"/>
    <w:rsid w:val="00D534B3"/>
    <w:rsid w:val="00D5375F"/>
    <w:rsid w:val="00D537AF"/>
    <w:rsid w:val="00D54413"/>
    <w:rsid w:val="00D54B3A"/>
    <w:rsid w:val="00D54FE7"/>
    <w:rsid w:val="00D55C3B"/>
    <w:rsid w:val="00D56366"/>
    <w:rsid w:val="00D60232"/>
    <w:rsid w:val="00D60FC7"/>
    <w:rsid w:val="00D61C32"/>
    <w:rsid w:val="00D61CE0"/>
    <w:rsid w:val="00D62E09"/>
    <w:rsid w:val="00D63186"/>
    <w:rsid w:val="00D63EA5"/>
    <w:rsid w:val="00D6405A"/>
    <w:rsid w:val="00D64336"/>
    <w:rsid w:val="00D66036"/>
    <w:rsid w:val="00D6752E"/>
    <w:rsid w:val="00D678DB"/>
    <w:rsid w:val="00D701EB"/>
    <w:rsid w:val="00D712DE"/>
    <w:rsid w:val="00D7219D"/>
    <w:rsid w:val="00D7323E"/>
    <w:rsid w:val="00D73447"/>
    <w:rsid w:val="00D74AB8"/>
    <w:rsid w:val="00D762C6"/>
    <w:rsid w:val="00D76EB2"/>
    <w:rsid w:val="00D7710C"/>
    <w:rsid w:val="00D77401"/>
    <w:rsid w:val="00D77602"/>
    <w:rsid w:val="00D81C21"/>
    <w:rsid w:val="00D82E47"/>
    <w:rsid w:val="00D83584"/>
    <w:rsid w:val="00D83B06"/>
    <w:rsid w:val="00D8448D"/>
    <w:rsid w:val="00D8513F"/>
    <w:rsid w:val="00D85238"/>
    <w:rsid w:val="00D855FA"/>
    <w:rsid w:val="00D8769D"/>
    <w:rsid w:val="00D9078C"/>
    <w:rsid w:val="00D914F8"/>
    <w:rsid w:val="00D92714"/>
    <w:rsid w:val="00D92F83"/>
    <w:rsid w:val="00D94277"/>
    <w:rsid w:val="00D9462F"/>
    <w:rsid w:val="00D951FA"/>
    <w:rsid w:val="00D96EC8"/>
    <w:rsid w:val="00D973A3"/>
    <w:rsid w:val="00D97C53"/>
    <w:rsid w:val="00D97E6D"/>
    <w:rsid w:val="00DA090C"/>
    <w:rsid w:val="00DA1A0F"/>
    <w:rsid w:val="00DA1EAB"/>
    <w:rsid w:val="00DA1F2D"/>
    <w:rsid w:val="00DA3A18"/>
    <w:rsid w:val="00DA458D"/>
    <w:rsid w:val="00DA4A9A"/>
    <w:rsid w:val="00DA58A1"/>
    <w:rsid w:val="00DA64B5"/>
    <w:rsid w:val="00DA7539"/>
    <w:rsid w:val="00DB125A"/>
    <w:rsid w:val="00DB12FC"/>
    <w:rsid w:val="00DB2165"/>
    <w:rsid w:val="00DB2757"/>
    <w:rsid w:val="00DB2F75"/>
    <w:rsid w:val="00DB322A"/>
    <w:rsid w:val="00DB3592"/>
    <w:rsid w:val="00DB3899"/>
    <w:rsid w:val="00DB5824"/>
    <w:rsid w:val="00DB6741"/>
    <w:rsid w:val="00DB68D6"/>
    <w:rsid w:val="00DB73FD"/>
    <w:rsid w:val="00DB7AFE"/>
    <w:rsid w:val="00DC0F53"/>
    <w:rsid w:val="00DC101B"/>
    <w:rsid w:val="00DC12CF"/>
    <w:rsid w:val="00DC4654"/>
    <w:rsid w:val="00DC4C8E"/>
    <w:rsid w:val="00DC52F7"/>
    <w:rsid w:val="00DC6835"/>
    <w:rsid w:val="00DC7044"/>
    <w:rsid w:val="00DC7390"/>
    <w:rsid w:val="00DC74E1"/>
    <w:rsid w:val="00DD0ACF"/>
    <w:rsid w:val="00DD22E7"/>
    <w:rsid w:val="00DD2F4E"/>
    <w:rsid w:val="00DD43C2"/>
    <w:rsid w:val="00DD553B"/>
    <w:rsid w:val="00DD5566"/>
    <w:rsid w:val="00DD5F5F"/>
    <w:rsid w:val="00DD72B5"/>
    <w:rsid w:val="00DE07A5"/>
    <w:rsid w:val="00DE2CE3"/>
    <w:rsid w:val="00DE3E54"/>
    <w:rsid w:val="00DE79A6"/>
    <w:rsid w:val="00DE7E61"/>
    <w:rsid w:val="00DF0E96"/>
    <w:rsid w:val="00DF1166"/>
    <w:rsid w:val="00DF1B05"/>
    <w:rsid w:val="00DF4515"/>
    <w:rsid w:val="00DF53A0"/>
    <w:rsid w:val="00DF6432"/>
    <w:rsid w:val="00DF7A95"/>
    <w:rsid w:val="00DF7FF8"/>
    <w:rsid w:val="00E00487"/>
    <w:rsid w:val="00E00F8E"/>
    <w:rsid w:val="00E016CD"/>
    <w:rsid w:val="00E01756"/>
    <w:rsid w:val="00E01E41"/>
    <w:rsid w:val="00E020F7"/>
    <w:rsid w:val="00E024F9"/>
    <w:rsid w:val="00E02D80"/>
    <w:rsid w:val="00E04DAF"/>
    <w:rsid w:val="00E04F47"/>
    <w:rsid w:val="00E06F16"/>
    <w:rsid w:val="00E07AC1"/>
    <w:rsid w:val="00E112C7"/>
    <w:rsid w:val="00E11B00"/>
    <w:rsid w:val="00E1200A"/>
    <w:rsid w:val="00E13AD2"/>
    <w:rsid w:val="00E14CD7"/>
    <w:rsid w:val="00E1536A"/>
    <w:rsid w:val="00E16017"/>
    <w:rsid w:val="00E16101"/>
    <w:rsid w:val="00E1642F"/>
    <w:rsid w:val="00E197AE"/>
    <w:rsid w:val="00E20258"/>
    <w:rsid w:val="00E20F46"/>
    <w:rsid w:val="00E21154"/>
    <w:rsid w:val="00E22F6B"/>
    <w:rsid w:val="00E2375D"/>
    <w:rsid w:val="00E26146"/>
    <w:rsid w:val="00E26817"/>
    <w:rsid w:val="00E26E9A"/>
    <w:rsid w:val="00E30480"/>
    <w:rsid w:val="00E30C83"/>
    <w:rsid w:val="00E3214C"/>
    <w:rsid w:val="00E322C8"/>
    <w:rsid w:val="00E32ED9"/>
    <w:rsid w:val="00E3383D"/>
    <w:rsid w:val="00E33924"/>
    <w:rsid w:val="00E34F0B"/>
    <w:rsid w:val="00E3577C"/>
    <w:rsid w:val="00E372F8"/>
    <w:rsid w:val="00E40791"/>
    <w:rsid w:val="00E41831"/>
    <w:rsid w:val="00E41B1E"/>
    <w:rsid w:val="00E41EFB"/>
    <w:rsid w:val="00E4272D"/>
    <w:rsid w:val="00E4531A"/>
    <w:rsid w:val="00E45546"/>
    <w:rsid w:val="00E46288"/>
    <w:rsid w:val="00E470E1"/>
    <w:rsid w:val="00E47C53"/>
    <w:rsid w:val="00E50394"/>
    <w:rsid w:val="00E5058E"/>
    <w:rsid w:val="00E512A0"/>
    <w:rsid w:val="00E516DB"/>
    <w:rsid w:val="00E51733"/>
    <w:rsid w:val="00E51883"/>
    <w:rsid w:val="00E51A6A"/>
    <w:rsid w:val="00E51CA2"/>
    <w:rsid w:val="00E53903"/>
    <w:rsid w:val="00E54B3E"/>
    <w:rsid w:val="00E55EB6"/>
    <w:rsid w:val="00E56264"/>
    <w:rsid w:val="00E573FD"/>
    <w:rsid w:val="00E579CA"/>
    <w:rsid w:val="00E604B6"/>
    <w:rsid w:val="00E6079B"/>
    <w:rsid w:val="00E60F46"/>
    <w:rsid w:val="00E658AC"/>
    <w:rsid w:val="00E660F6"/>
    <w:rsid w:val="00E665FF"/>
    <w:rsid w:val="00E66CA0"/>
    <w:rsid w:val="00E67576"/>
    <w:rsid w:val="00E67BA5"/>
    <w:rsid w:val="00E70881"/>
    <w:rsid w:val="00E71B23"/>
    <w:rsid w:val="00E730AF"/>
    <w:rsid w:val="00E7372A"/>
    <w:rsid w:val="00E73A1B"/>
    <w:rsid w:val="00E749EE"/>
    <w:rsid w:val="00E759E7"/>
    <w:rsid w:val="00E75EFB"/>
    <w:rsid w:val="00E77830"/>
    <w:rsid w:val="00E81BA0"/>
    <w:rsid w:val="00E831C8"/>
    <w:rsid w:val="00E836F5"/>
    <w:rsid w:val="00E83812"/>
    <w:rsid w:val="00E84278"/>
    <w:rsid w:val="00E90DDA"/>
    <w:rsid w:val="00E91086"/>
    <w:rsid w:val="00E913B6"/>
    <w:rsid w:val="00E92039"/>
    <w:rsid w:val="00E92131"/>
    <w:rsid w:val="00E931FC"/>
    <w:rsid w:val="00E945BE"/>
    <w:rsid w:val="00E94656"/>
    <w:rsid w:val="00E94D10"/>
    <w:rsid w:val="00E957CB"/>
    <w:rsid w:val="00E95983"/>
    <w:rsid w:val="00E95B28"/>
    <w:rsid w:val="00E95D8E"/>
    <w:rsid w:val="00E976CB"/>
    <w:rsid w:val="00EA1D73"/>
    <w:rsid w:val="00EA25B6"/>
    <w:rsid w:val="00EA2856"/>
    <w:rsid w:val="00EA456E"/>
    <w:rsid w:val="00EA69DB"/>
    <w:rsid w:val="00EA71DF"/>
    <w:rsid w:val="00EB01B1"/>
    <w:rsid w:val="00EB237F"/>
    <w:rsid w:val="00EB2848"/>
    <w:rsid w:val="00EB332E"/>
    <w:rsid w:val="00EB37DF"/>
    <w:rsid w:val="00EB43A8"/>
    <w:rsid w:val="00EB5184"/>
    <w:rsid w:val="00EB5743"/>
    <w:rsid w:val="00EB6F46"/>
    <w:rsid w:val="00EB7ED3"/>
    <w:rsid w:val="00EC06F8"/>
    <w:rsid w:val="00EC09FA"/>
    <w:rsid w:val="00EC0EC1"/>
    <w:rsid w:val="00EC15D2"/>
    <w:rsid w:val="00EC3FD2"/>
    <w:rsid w:val="00EC4069"/>
    <w:rsid w:val="00EC450C"/>
    <w:rsid w:val="00EC567D"/>
    <w:rsid w:val="00EC67E0"/>
    <w:rsid w:val="00EC73F4"/>
    <w:rsid w:val="00EC78CD"/>
    <w:rsid w:val="00ED0E4C"/>
    <w:rsid w:val="00ED1EDE"/>
    <w:rsid w:val="00ED5323"/>
    <w:rsid w:val="00ED5329"/>
    <w:rsid w:val="00ED5C28"/>
    <w:rsid w:val="00ED5DA2"/>
    <w:rsid w:val="00ED6FD5"/>
    <w:rsid w:val="00ED73BF"/>
    <w:rsid w:val="00ED7459"/>
    <w:rsid w:val="00ED7563"/>
    <w:rsid w:val="00ED7975"/>
    <w:rsid w:val="00EE0493"/>
    <w:rsid w:val="00EE0D51"/>
    <w:rsid w:val="00EE0E1C"/>
    <w:rsid w:val="00EE1E36"/>
    <w:rsid w:val="00EE26A2"/>
    <w:rsid w:val="00EE2EAC"/>
    <w:rsid w:val="00EE387B"/>
    <w:rsid w:val="00EE422B"/>
    <w:rsid w:val="00EE46D7"/>
    <w:rsid w:val="00EE47C7"/>
    <w:rsid w:val="00EE5BFC"/>
    <w:rsid w:val="00EE60C8"/>
    <w:rsid w:val="00EE6853"/>
    <w:rsid w:val="00EE6A81"/>
    <w:rsid w:val="00EE6E26"/>
    <w:rsid w:val="00EF083D"/>
    <w:rsid w:val="00EF14CC"/>
    <w:rsid w:val="00EF14FB"/>
    <w:rsid w:val="00EF50C6"/>
    <w:rsid w:val="00EF51AF"/>
    <w:rsid w:val="00EF6268"/>
    <w:rsid w:val="00EF72D2"/>
    <w:rsid w:val="00F00480"/>
    <w:rsid w:val="00F04076"/>
    <w:rsid w:val="00F04150"/>
    <w:rsid w:val="00F041CC"/>
    <w:rsid w:val="00F046BA"/>
    <w:rsid w:val="00F04E89"/>
    <w:rsid w:val="00F04FFE"/>
    <w:rsid w:val="00F06BBD"/>
    <w:rsid w:val="00F11E5F"/>
    <w:rsid w:val="00F12820"/>
    <w:rsid w:val="00F12A91"/>
    <w:rsid w:val="00F12FB6"/>
    <w:rsid w:val="00F14D7F"/>
    <w:rsid w:val="00F20AC8"/>
    <w:rsid w:val="00F22F3A"/>
    <w:rsid w:val="00F23547"/>
    <w:rsid w:val="00F25871"/>
    <w:rsid w:val="00F263E6"/>
    <w:rsid w:val="00F26D1A"/>
    <w:rsid w:val="00F26DA3"/>
    <w:rsid w:val="00F273DC"/>
    <w:rsid w:val="00F314FC"/>
    <w:rsid w:val="00F321AB"/>
    <w:rsid w:val="00F326A9"/>
    <w:rsid w:val="00F32B78"/>
    <w:rsid w:val="00F33294"/>
    <w:rsid w:val="00F332FB"/>
    <w:rsid w:val="00F339C6"/>
    <w:rsid w:val="00F3423C"/>
    <w:rsid w:val="00F3454B"/>
    <w:rsid w:val="00F3483A"/>
    <w:rsid w:val="00F35498"/>
    <w:rsid w:val="00F365CB"/>
    <w:rsid w:val="00F36978"/>
    <w:rsid w:val="00F37201"/>
    <w:rsid w:val="00F379D6"/>
    <w:rsid w:val="00F401ED"/>
    <w:rsid w:val="00F4197F"/>
    <w:rsid w:val="00F41AD0"/>
    <w:rsid w:val="00F4476E"/>
    <w:rsid w:val="00F44BEB"/>
    <w:rsid w:val="00F459FC"/>
    <w:rsid w:val="00F45DD0"/>
    <w:rsid w:val="00F46D50"/>
    <w:rsid w:val="00F5054F"/>
    <w:rsid w:val="00F522E3"/>
    <w:rsid w:val="00F5273F"/>
    <w:rsid w:val="00F53336"/>
    <w:rsid w:val="00F53681"/>
    <w:rsid w:val="00F54F06"/>
    <w:rsid w:val="00F54F47"/>
    <w:rsid w:val="00F551F7"/>
    <w:rsid w:val="00F55DB8"/>
    <w:rsid w:val="00F565E4"/>
    <w:rsid w:val="00F575A3"/>
    <w:rsid w:val="00F5785E"/>
    <w:rsid w:val="00F63785"/>
    <w:rsid w:val="00F63D75"/>
    <w:rsid w:val="00F644E7"/>
    <w:rsid w:val="00F65B7F"/>
    <w:rsid w:val="00F66145"/>
    <w:rsid w:val="00F67719"/>
    <w:rsid w:val="00F67D47"/>
    <w:rsid w:val="00F7109F"/>
    <w:rsid w:val="00F712F9"/>
    <w:rsid w:val="00F71D6B"/>
    <w:rsid w:val="00F72891"/>
    <w:rsid w:val="00F73886"/>
    <w:rsid w:val="00F73EDA"/>
    <w:rsid w:val="00F74FB3"/>
    <w:rsid w:val="00F7557D"/>
    <w:rsid w:val="00F771E9"/>
    <w:rsid w:val="00F7797D"/>
    <w:rsid w:val="00F77D04"/>
    <w:rsid w:val="00F815A5"/>
    <w:rsid w:val="00F81980"/>
    <w:rsid w:val="00F81ECE"/>
    <w:rsid w:val="00F825A5"/>
    <w:rsid w:val="00F8287F"/>
    <w:rsid w:val="00F82E75"/>
    <w:rsid w:val="00F83518"/>
    <w:rsid w:val="00F8420C"/>
    <w:rsid w:val="00F8474B"/>
    <w:rsid w:val="00F863A3"/>
    <w:rsid w:val="00F86776"/>
    <w:rsid w:val="00F905E1"/>
    <w:rsid w:val="00F90826"/>
    <w:rsid w:val="00F90A9D"/>
    <w:rsid w:val="00F928FA"/>
    <w:rsid w:val="00F929AA"/>
    <w:rsid w:val="00F92CB3"/>
    <w:rsid w:val="00F941F6"/>
    <w:rsid w:val="00F94835"/>
    <w:rsid w:val="00F95216"/>
    <w:rsid w:val="00F95786"/>
    <w:rsid w:val="00F95AAA"/>
    <w:rsid w:val="00F95EA4"/>
    <w:rsid w:val="00F96241"/>
    <w:rsid w:val="00F96D4D"/>
    <w:rsid w:val="00F97775"/>
    <w:rsid w:val="00FA0C99"/>
    <w:rsid w:val="00FA1778"/>
    <w:rsid w:val="00FA1D94"/>
    <w:rsid w:val="00FA2522"/>
    <w:rsid w:val="00FA2DCF"/>
    <w:rsid w:val="00FA2EBD"/>
    <w:rsid w:val="00FA3555"/>
    <w:rsid w:val="00FA477A"/>
    <w:rsid w:val="00FA4AF8"/>
    <w:rsid w:val="00FA54C1"/>
    <w:rsid w:val="00FA5B25"/>
    <w:rsid w:val="00FB04DD"/>
    <w:rsid w:val="00FB0C29"/>
    <w:rsid w:val="00FB1376"/>
    <w:rsid w:val="00FB15A2"/>
    <w:rsid w:val="00FB37A2"/>
    <w:rsid w:val="00FB3C81"/>
    <w:rsid w:val="00FB3D49"/>
    <w:rsid w:val="00FB3EEC"/>
    <w:rsid w:val="00FB4339"/>
    <w:rsid w:val="00FB45E2"/>
    <w:rsid w:val="00FB5464"/>
    <w:rsid w:val="00FB6F52"/>
    <w:rsid w:val="00FB71D6"/>
    <w:rsid w:val="00FB7BBA"/>
    <w:rsid w:val="00FC009E"/>
    <w:rsid w:val="00FC0203"/>
    <w:rsid w:val="00FC07A4"/>
    <w:rsid w:val="00FC0E33"/>
    <w:rsid w:val="00FC0E4A"/>
    <w:rsid w:val="00FC0F79"/>
    <w:rsid w:val="00FC1A8C"/>
    <w:rsid w:val="00FC1CB3"/>
    <w:rsid w:val="00FC2016"/>
    <w:rsid w:val="00FC340B"/>
    <w:rsid w:val="00FC374A"/>
    <w:rsid w:val="00FC4225"/>
    <w:rsid w:val="00FC435E"/>
    <w:rsid w:val="00FC49E1"/>
    <w:rsid w:val="00FC52E3"/>
    <w:rsid w:val="00FC59ED"/>
    <w:rsid w:val="00FC6248"/>
    <w:rsid w:val="00FC6B5B"/>
    <w:rsid w:val="00FC7467"/>
    <w:rsid w:val="00FC76F2"/>
    <w:rsid w:val="00FC7B08"/>
    <w:rsid w:val="00FD0A93"/>
    <w:rsid w:val="00FD110C"/>
    <w:rsid w:val="00FD2F7A"/>
    <w:rsid w:val="00FD343C"/>
    <w:rsid w:val="00FD36BE"/>
    <w:rsid w:val="00FD3B84"/>
    <w:rsid w:val="00FD4108"/>
    <w:rsid w:val="00FD44AC"/>
    <w:rsid w:val="00FD506B"/>
    <w:rsid w:val="00FD65D6"/>
    <w:rsid w:val="00FD74C4"/>
    <w:rsid w:val="00FE0BFF"/>
    <w:rsid w:val="00FE14CC"/>
    <w:rsid w:val="00FE1BBD"/>
    <w:rsid w:val="00FE2ABC"/>
    <w:rsid w:val="00FE33D1"/>
    <w:rsid w:val="00FE3B35"/>
    <w:rsid w:val="00FE54A5"/>
    <w:rsid w:val="00FE59E0"/>
    <w:rsid w:val="00FE5A8D"/>
    <w:rsid w:val="00FE5E0D"/>
    <w:rsid w:val="00FE6C2C"/>
    <w:rsid w:val="00FE7460"/>
    <w:rsid w:val="00FF06D2"/>
    <w:rsid w:val="00FF10E5"/>
    <w:rsid w:val="00FF1660"/>
    <w:rsid w:val="00FF1C79"/>
    <w:rsid w:val="00FF1CDE"/>
    <w:rsid w:val="00FF2093"/>
    <w:rsid w:val="00FF47E0"/>
    <w:rsid w:val="00FF4983"/>
    <w:rsid w:val="00FF533E"/>
    <w:rsid w:val="00FF54AC"/>
    <w:rsid w:val="00FF558C"/>
    <w:rsid w:val="00FF63B8"/>
    <w:rsid w:val="00FF6C97"/>
    <w:rsid w:val="00FF6D24"/>
    <w:rsid w:val="00FF7629"/>
    <w:rsid w:val="00FF79ED"/>
    <w:rsid w:val="00FF7ACE"/>
    <w:rsid w:val="00FF9689"/>
    <w:rsid w:val="0100D366"/>
    <w:rsid w:val="01038530"/>
    <w:rsid w:val="0103BD92"/>
    <w:rsid w:val="010434A2"/>
    <w:rsid w:val="01095F32"/>
    <w:rsid w:val="010C365A"/>
    <w:rsid w:val="010F0175"/>
    <w:rsid w:val="010F2E44"/>
    <w:rsid w:val="011016F0"/>
    <w:rsid w:val="01142361"/>
    <w:rsid w:val="0118256E"/>
    <w:rsid w:val="011B8632"/>
    <w:rsid w:val="012168D4"/>
    <w:rsid w:val="0121E689"/>
    <w:rsid w:val="012511CC"/>
    <w:rsid w:val="012688EE"/>
    <w:rsid w:val="0136BBA6"/>
    <w:rsid w:val="01372BB1"/>
    <w:rsid w:val="013B10FD"/>
    <w:rsid w:val="013CD8E9"/>
    <w:rsid w:val="01441D03"/>
    <w:rsid w:val="014CCE8C"/>
    <w:rsid w:val="014D533D"/>
    <w:rsid w:val="0150EB9F"/>
    <w:rsid w:val="01517251"/>
    <w:rsid w:val="0151EC80"/>
    <w:rsid w:val="0152ACE7"/>
    <w:rsid w:val="015ED871"/>
    <w:rsid w:val="0160DF02"/>
    <w:rsid w:val="01634EB8"/>
    <w:rsid w:val="01638738"/>
    <w:rsid w:val="01658C0C"/>
    <w:rsid w:val="017606AA"/>
    <w:rsid w:val="01778D32"/>
    <w:rsid w:val="017D5B88"/>
    <w:rsid w:val="01877F2A"/>
    <w:rsid w:val="01890A3A"/>
    <w:rsid w:val="018E80BE"/>
    <w:rsid w:val="018FBD2B"/>
    <w:rsid w:val="01906394"/>
    <w:rsid w:val="01909F94"/>
    <w:rsid w:val="019816D9"/>
    <w:rsid w:val="019A74F6"/>
    <w:rsid w:val="019E437E"/>
    <w:rsid w:val="01A5E000"/>
    <w:rsid w:val="01A9CCBA"/>
    <w:rsid w:val="01AA73FF"/>
    <w:rsid w:val="01B05E3E"/>
    <w:rsid w:val="01B31665"/>
    <w:rsid w:val="01B51961"/>
    <w:rsid w:val="01B71B32"/>
    <w:rsid w:val="01BE532B"/>
    <w:rsid w:val="01C1BA7E"/>
    <w:rsid w:val="01C4110B"/>
    <w:rsid w:val="01C8FD31"/>
    <w:rsid w:val="01C93A80"/>
    <w:rsid w:val="01D3E196"/>
    <w:rsid w:val="01E1DE30"/>
    <w:rsid w:val="01E5D2ED"/>
    <w:rsid w:val="01EBD0F5"/>
    <w:rsid w:val="01EE031F"/>
    <w:rsid w:val="01EF2CF7"/>
    <w:rsid w:val="01F669A9"/>
    <w:rsid w:val="01FDB920"/>
    <w:rsid w:val="01FE3537"/>
    <w:rsid w:val="021055F6"/>
    <w:rsid w:val="0210FCF8"/>
    <w:rsid w:val="02129F5D"/>
    <w:rsid w:val="0214F655"/>
    <w:rsid w:val="0215342F"/>
    <w:rsid w:val="02186D9B"/>
    <w:rsid w:val="021A954E"/>
    <w:rsid w:val="021C09A2"/>
    <w:rsid w:val="02213AC2"/>
    <w:rsid w:val="022D0127"/>
    <w:rsid w:val="022D301E"/>
    <w:rsid w:val="0230AE86"/>
    <w:rsid w:val="0240C3F2"/>
    <w:rsid w:val="0241BA14"/>
    <w:rsid w:val="024491B6"/>
    <w:rsid w:val="024BD270"/>
    <w:rsid w:val="024C0886"/>
    <w:rsid w:val="024F9D2C"/>
    <w:rsid w:val="02502AE2"/>
    <w:rsid w:val="02536F4B"/>
    <w:rsid w:val="0257D894"/>
    <w:rsid w:val="0261D7B5"/>
    <w:rsid w:val="026C717D"/>
    <w:rsid w:val="02701523"/>
    <w:rsid w:val="02724CB6"/>
    <w:rsid w:val="027806F9"/>
    <w:rsid w:val="02781F67"/>
    <w:rsid w:val="027E3058"/>
    <w:rsid w:val="028EDFBE"/>
    <w:rsid w:val="028EFAB5"/>
    <w:rsid w:val="029C4BD6"/>
    <w:rsid w:val="02A6CB40"/>
    <w:rsid w:val="02A71460"/>
    <w:rsid w:val="02A771F2"/>
    <w:rsid w:val="02A8742F"/>
    <w:rsid w:val="02B063B3"/>
    <w:rsid w:val="02B437C6"/>
    <w:rsid w:val="02BB0F50"/>
    <w:rsid w:val="02C01F0C"/>
    <w:rsid w:val="02C1540E"/>
    <w:rsid w:val="02C7591E"/>
    <w:rsid w:val="02CD0DB2"/>
    <w:rsid w:val="02D313F2"/>
    <w:rsid w:val="02D68A42"/>
    <w:rsid w:val="02DB8065"/>
    <w:rsid w:val="02DBD1B2"/>
    <w:rsid w:val="02E0B660"/>
    <w:rsid w:val="02E124C0"/>
    <w:rsid w:val="02E35AD9"/>
    <w:rsid w:val="02E54176"/>
    <w:rsid w:val="02E9CDF7"/>
    <w:rsid w:val="02F08D20"/>
    <w:rsid w:val="03004B9F"/>
    <w:rsid w:val="0300D436"/>
    <w:rsid w:val="03034988"/>
    <w:rsid w:val="030A46ED"/>
    <w:rsid w:val="030DC2BA"/>
    <w:rsid w:val="030E12C4"/>
    <w:rsid w:val="03107173"/>
    <w:rsid w:val="03192F6E"/>
    <w:rsid w:val="031F6D15"/>
    <w:rsid w:val="032DF8A1"/>
    <w:rsid w:val="032FA91D"/>
    <w:rsid w:val="0333D622"/>
    <w:rsid w:val="0334EBCF"/>
    <w:rsid w:val="0336E83F"/>
    <w:rsid w:val="0338F23B"/>
    <w:rsid w:val="033981E3"/>
    <w:rsid w:val="0339B567"/>
    <w:rsid w:val="0340312E"/>
    <w:rsid w:val="03415485"/>
    <w:rsid w:val="0341C7EC"/>
    <w:rsid w:val="03449642"/>
    <w:rsid w:val="03449C1A"/>
    <w:rsid w:val="034523D4"/>
    <w:rsid w:val="034867FB"/>
    <w:rsid w:val="034C59DA"/>
    <w:rsid w:val="03584BB5"/>
    <w:rsid w:val="035CA178"/>
    <w:rsid w:val="035E4E6F"/>
    <w:rsid w:val="0369588C"/>
    <w:rsid w:val="036EB4E0"/>
    <w:rsid w:val="03703EEB"/>
    <w:rsid w:val="037A4E5A"/>
    <w:rsid w:val="037B7236"/>
    <w:rsid w:val="037B9537"/>
    <w:rsid w:val="037CE3C6"/>
    <w:rsid w:val="0380D3BE"/>
    <w:rsid w:val="03834280"/>
    <w:rsid w:val="0383D6CB"/>
    <w:rsid w:val="0387CDBA"/>
    <w:rsid w:val="03881BA1"/>
    <w:rsid w:val="038935CA"/>
    <w:rsid w:val="03935EFB"/>
    <w:rsid w:val="0395AECA"/>
    <w:rsid w:val="03996F64"/>
    <w:rsid w:val="039FC543"/>
    <w:rsid w:val="03A12C4C"/>
    <w:rsid w:val="03A76C22"/>
    <w:rsid w:val="03B118E7"/>
    <w:rsid w:val="03B8709E"/>
    <w:rsid w:val="03BF9533"/>
    <w:rsid w:val="03C3E5BD"/>
    <w:rsid w:val="03C49EA9"/>
    <w:rsid w:val="03C7661E"/>
    <w:rsid w:val="03CE5BA6"/>
    <w:rsid w:val="03D0E9E0"/>
    <w:rsid w:val="03D2BA0D"/>
    <w:rsid w:val="03D2FDE6"/>
    <w:rsid w:val="03DD1E41"/>
    <w:rsid w:val="03DD92C6"/>
    <w:rsid w:val="03E1A53D"/>
    <w:rsid w:val="03E938C8"/>
    <w:rsid w:val="03EB6683"/>
    <w:rsid w:val="03EF1FC9"/>
    <w:rsid w:val="03EFF043"/>
    <w:rsid w:val="0405E5C6"/>
    <w:rsid w:val="0406A462"/>
    <w:rsid w:val="0407FAD1"/>
    <w:rsid w:val="0412BB83"/>
    <w:rsid w:val="0414A373"/>
    <w:rsid w:val="0419E6D5"/>
    <w:rsid w:val="04209364"/>
    <w:rsid w:val="0420D2CF"/>
    <w:rsid w:val="042367CA"/>
    <w:rsid w:val="04238650"/>
    <w:rsid w:val="042588D2"/>
    <w:rsid w:val="042EBEEE"/>
    <w:rsid w:val="04312593"/>
    <w:rsid w:val="0431AE66"/>
    <w:rsid w:val="0437F309"/>
    <w:rsid w:val="043874CF"/>
    <w:rsid w:val="0447761E"/>
    <w:rsid w:val="044C61FA"/>
    <w:rsid w:val="045027D5"/>
    <w:rsid w:val="046128C6"/>
    <w:rsid w:val="0461E1D8"/>
    <w:rsid w:val="04622360"/>
    <w:rsid w:val="046DD52D"/>
    <w:rsid w:val="04712395"/>
    <w:rsid w:val="04714992"/>
    <w:rsid w:val="0478F9ED"/>
    <w:rsid w:val="047D4007"/>
    <w:rsid w:val="04821CA3"/>
    <w:rsid w:val="048EA368"/>
    <w:rsid w:val="04906997"/>
    <w:rsid w:val="0493AC49"/>
    <w:rsid w:val="049600AF"/>
    <w:rsid w:val="0496B7F1"/>
    <w:rsid w:val="0497D41B"/>
    <w:rsid w:val="0497E2AB"/>
    <w:rsid w:val="04983AD7"/>
    <w:rsid w:val="0498E2FF"/>
    <w:rsid w:val="049AA577"/>
    <w:rsid w:val="049BB47C"/>
    <w:rsid w:val="04B3E498"/>
    <w:rsid w:val="04BB4A4B"/>
    <w:rsid w:val="04BC3448"/>
    <w:rsid w:val="04BE9EDA"/>
    <w:rsid w:val="04C245FA"/>
    <w:rsid w:val="04CE07AF"/>
    <w:rsid w:val="04D43CBE"/>
    <w:rsid w:val="04D8D338"/>
    <w:rsid w:val="04D9B36E"/>
    <w:rsid w:val="04E1379A"/>
    <w:rsid w:val="04E30397"/>
    <w:rsid w:val="04E69FA9"/>
    <w:rsid w:val="04E6FC51"/>
    <w:rsid w:val="04F85CFB"/>
    <w:rsid w:val="04F9F06E"/>
    <w:rsid w:val="04FCD1BA"/>
    <w:rsid w:val="05001F4C"/>
    <w:rsid w:val="05010C10"/>
    <w:rsid w:val="05060273"/>
    <w:rsid w:val="051489F8"/>
    <w:rsid w:val="05175431"/>
    <w:rsid w:val="0517671F"/>
    <w:rsid w:val="05194291"/>
    <w:rsid w:val="051C4EE8"/>
    <w:rsid w:val="051DCE04"/>
    <w:rsid w:val="051FCEB9"/>
    <w:rsid w:val="0520A541"/>
    <w:rsid w:val="05237FCD"/>
    <w:rsid w:val="05271C59"/>
    <w:rsid w:val="0529B1F7"/>
    <w:rsid w:val="052C6E75"/>
    <w:rsid w:val="0534B99E"/>
    <w:rsid w:val="0536DAF6"/>
    <w:rsid w:val="053D4101"/>
    <w:rsid w:val="053E727D"/>
    <w:rsid w:val="0541D2F0"/>
    <w:rsid w:val="0544F8E3"/>
    <w:rsid w:val="05477B94"/>
    <w:rsid w:val="05477DF7"/>
    <w:rsid w:val="0549E4F3"/>
    <w:rsid w:val="055396BB"/>
    <w:rsid w:val="0554DC7C"/>
    <w:rsid w:val="055AC631"/>
    <w:rsid w:val="0568CE2A"/>
    <w:rsid w:val="056C56AF"/>
    <w:rsid w:val="056E3536"/>
    <w:rsid w:val="0575B8C9"/>
    <w:rsid w:val="057DFD09"/>
    <w:rsid w:val="0583E0F4"/>
    <w:rsid w:val="05901858"/>
    <w:rsid w:val="0599776B"/>
    <w:rsid w:val="059AE972"/>
    <w:rsid w:val="059D134B"/>
    <w:rsid w:val="05A07FDD"/>
    <w:rsid w:val="05A3D937"/>
    <w:rsid w:val="05AB7FD5"/>
    <w:rsid w:val="05B27ECD"/>
    <w:rsid w:val="05BB1E81"/>
    <w:rsid w:val="05BB809C"/>
    <w:rsid w:val="05C73E0B"/>
    <w:rsid w:val="05CAE603"/>
    <w:rsid w:val="05CC4081"/>
    <w:rsid w:val="05D1CB1C"/>
    <w:rsid w:val="05D20A3F"/>
    <w:rsid w:val="05D3B257"/>
    <w:rsid w:val="05D43F7D"/>
    <w:rsid w:val="05E012BC"/>
    <w:rsid w:val="05E4B745"/>
    <w:rsid w:val="05E7D032"/>
    <w:rsid w:val="05EBD36F"/>
    <w:rsid w:val="05F57139"/>
    <w:rsid w:val="05FA326F"/>
    <w:rsid w:val="060259A8"/>
    <w:rsid w:val="060B66F9"/>
    <w:rsid w:val="060CD742"/>
    <w:rsid w:val="06156596"/>
    <w:rsid w:val="06159738"/>
    <w:rsid w:val="061A9E76"/>
    <w:rsid w:val="06201B20"/>
    <w:rsid w:val="0627CB15"/>
    <w:rsid w:val="062AFD25"/>
    <w:rsid w:val="0631C639"/>
    <w:rsid w:val="063690C0"/>
    <w:rsid w:val="063D15A3"/>
    <w:rsid w:val="064492FE"/>
    <w:rsid w:val="064631B7"/>
    <w:rsid w:val="064C1596"/>
    <w:rsid w:val="064ED82B"/>
    <w:rsid w:val="065150F8"/>
    <w:rsid w:val="06524A3E"/>
    <w:rsid w:val="0654EAEB"/>
    <w:rsid w:val="06564D85"/>
    <w:rsid w:val="065B4C25"/>
    <w:rsid w:val="0660D516"/>
    <w:rsid w:val="06642BFB"/>
    <w:rsid w:val="0665AE78"/>
    <w:rsid w:val="0666F2BA"/>
    <w:rsid w:val="0668241B"/>
    <w:rsid w:val="0675CA9B"/>
    <w:rsid w:val="06763DC8"/>
    <w:rsid w:val="06785FB6"/>
    <w:rsid w:val="06787FA1"/>
    <w:rsid w:val="067DC4C0"/>
    <w:rsid w:val="067ED57D"/>
    <w:rsid w:val="0682E7A3"/>
    <w:rsid w:val="068490A7"/>
    <w:rsid w:val="06862F42"/>
    <w:rsid w:val="068EFD22"/>
    <w:rsid w:val="068FAC86"/>
    <w:rsid w:val="06949244"/>
    <w:rsid w:val="0699ED6A"/>
    <w:rsid w:val="069DD65B"/>
    <w:rsid w:val="06A27795"/>
    <w:rsid w:val="06A42798"/>
    <w:rsid w:val="06A58C35"/>
    <w:rsid w:val="06A77F61"/>
    <w:rsid w:val="06A8983C"/>
    <w:rsid w:val="06B9C2E6"/>
    <w:rsid w:val="06BA3376"/>
    <w:rsid w:val="06BB2899"/>
    <w:rsid w:val="06BD593F"/>
    <w:rsid w:val="06BDE77E"/>
    <w:rsid w:val="06C33F8B"/>
    <w:rsid w:val="06C3FACB"/>
    <w:rsid w:val="06C8233C"/>
    <w:rsid w:val="06CD6659"/>
    <w:rsid w:val="06CEF197"/>
    <w:rsid w:val="06D34E78"/>
    <w:rsid w:val="06D41961"/>
    <w:rsid w:val="06DEF1C9"/>
    <w:rsid w:val="06E90D44"/>
    <w:rsid w:val="06EC0C8F"/>
    <w:rsid w:val="06EC387D"/>
    <w:rsid w:val="06F57226"/>
    <w:rsid w:val="0702FDD9"/>
    <w:rsid w:val="070AE4F3"/>
    <w:rsid w:val="0711106E"/>
    <w:rsid w:val="07124424"/>
    <w:rsid w:val="07136F80"/>
    <w:rsid w:val="0718F962"/>
    <w:rsid w:val="0719FFD4"/>
    <w:rsid w:val="071AA69D"/>
    <w:rsid w:val="071B90C7"/>
    <w:rsid w:val="07202749"/>
    <w:rsid w:val="072430E7"/>
    <w:rsid w:val="0728EFBC"/>
    <w:rsid w:val="072B67A2"/>
    <w:rsid w:val="07302A24"/>
    <w:rsid w:val="0735E75B"/>
    <w:rsid w:val="07417566"/>
    <w:rsid w:val="0749479D"/>
    <w:rsid w:val="074D262B"/>
    <w:rsid w:val="074D8FA6"/>
    <w:rsid w:val="07500822"/>
    <w:rsid w:val="075074F5"/>
    <w:rsid w:val="0753DEA6"/>
    <w:rsid w:val="0755CD83"/>
    <w:rsid w:val="0759E11C"/>
    <w:rsid w:val="075BF43F"/>
    <w:rsid w:val="076175C9"/>
    <w:rsid w:val="0769BE04"/>
    <w:rsid w:val="076BAE0F"/>
    <w:rsid w:val="07886425"/>
    <w:rsid w:val="07891BA1"/>
    <w:rsid w:val="078C86D1"/>
    <w:rsid w:val="079F5ADB"/>
    <w:rsid w:val="07A04BC6"/>
    <w:rsid w:val="07A44609"/>
    <w:rsid w:val="07A61104"/>
    <w:rsid w:val="07A77553"/>
    <w:rsid w:val="07A81224"/>
    <w:rsid w:val="07AD4E11"/>
    <w:rsid w:val="07B02B67"/>
    <w:rsid w:val="07B0D9E8"/>
    <w:rsid w:val="07B3E3EC"/>
    <w:rsid w:val="07B4108D"/>
    <w:rsid w:val="07B41ED6"/>
    <w:rsid w:val="07B9A409"/>
    <w:rsid w:val="07BAD64E"/>
    <w:rsid w:val="07C012A4"/>
    <w:rsid w:val="07C09514"/>
    <w:rsid w:val="07C3EB4C"/>
    <w:rsid w:val="07C9D72E"/>
    <w:rsid w:val="07D4D42A"/>
    <w:rsid w:val="07D7011F"/>
    <w:rsid w:val="07DD02B2"/>
    <w:rsid w:val="07E02EDB"/>
    <w:rsid w:val="07E7596E"/>
    <w:rsid w:val="07EB8D0E"/>
    <w:rsid w:val="07ED46AC"/>
    <w:rsid w:val="07EEC62C"/>
    <w:rsid w:val="07F09D91"/>
    <w:rsid w:val="07F173C1"/>
    <w:rsid w:val="07F48338"/>
    <w:rsid w:val="07F4AAB9"/>
    <w:rsid w:val="07F5673C"/>
    <w:rsid w:val="07F56751"/>
    <w:rsid w:val="07F5B708"/>
    <w:rsid w:val="07F645E6"/>
    <w:rsid w:val="07FD9329"/>
    <w:rsid w:val="08004BF6"/>
    <w:rsid w:val="0801B236"/>
    <w:rsid w:val="0804458F"/>
    <w:rsid w:val="08074800"/>
    <w:rsid w:val="080EA601"/>
    <w:rsid w:val="080F3C87"/>
    <w:rsid w:val="080F779D"/>
    <w:rsid w:val="08114445"/>
    <w:rsid w:val="08115DC3"/>
    <w:rsid w:val="08142D2B"/>
    <w:rsid w:val="0815C0E1"/>
    <w:rsid w:val="08165DED"/>
    <w:rsid w:val="0822CE15"/>
    <w:rsid w:val="08272C7A"/>
    <w:rsid w:val="082B419C"/>
    <w:rsid w:val="0832DD5B"/>
    <w:rsid w:val="083FFDC3"/>
    <w:rsid w:val="084F4D9C"/>
    <w:rsid w:val="085767F7"/>
    <w:rsid w:val="085E630F"/>
    <w:rsid w:val="086025B2"/>
    <w:rsid w:val="086033E8"/>
    <w:rsid w:val="0860C69C"/>
    <w:rsid w:val="08612B4A"/>
    <w:rsid w:val="0863E05C"/>
    <w:rsid w:val="0864F737"/>
    <w:rsid w:val="0865C134"/>
    <w:rsid w:val="08661C09"/>
    <w:rsid w:val="08682215"/>
    <w:rsid w:val="08690058"/>
    <w:rsid w:val="086D08F7"/>
    <w:rsid w:val="086D1290"/>
    <w:rsid w:val="086DE7DA"/>
    <w:rsid w:val="086E4643"/>
    <w:rsid w:val="0870A9DC"/>
    <w:rsid w:val="0871C0D0"/>
    <w:rsid w:val="08727393"/>
    <w:rsid w:val="087B0A9B"/>
    <w:rsid w:val="087CA776"/>
    <w:rsid w:val="087EC2A5"/>
    <w:rsid w:val="087F07A5"/>
    <w:rsid w:val="087F6C57"/>
    <w:rsid w:val="088315D2"/>
    <w:rsid w:val="08870672"/>
    <w:rsid w:val="08916A78"/>
    <w:rsid w:val="0892BBED"/>
    <w:rsid w:val="08937227"/>
    <w:rsid w:val="0894F07A"/>
    <w:rsid w:val="089517EC"/>
    <w:rsid w:val="0895AA6F"/>
    <w:rsid w:val="0896AA00"/>
    <w:rsid w:val="089D4775"/>
    <w:rsid w:val="08A34A8C"/>
    <w:rsid w:val="08A4CF7C"/>
    <w:rsid w:val="08A89CF5"/>
    <w:rsid w:val="08B19BD9"/>
    <w:rsid w:val="08BA7CF4"/>
    <w:rsid w:val="08C01632"/>
    <w:rsid w:val="08C3842D"/>
    <w:rsid w:val="08C775B0"/>
    <w:rsid w:val="08C7FDB1"/>
    <w:rsid w:val="08CBDA1B"/>
    <w:rsid w:val="08CD2CB8"/>
    <w:rsid w:val="08CE4D0E"/>
    <w:rsid w:val="08CF0BF1"/>
    <w:rsid w:val="08D156F1"/>
    <w:rsid w:val="08D197B6"/>
    <w:rsid w:val="08D423EF"/>
    <w:rsid w:val="08D46FA6"/>
    <w:rsid w:val="08DD5465"/>
    <w:rsid w:val="08DD7152"/>
    <w:rsid w:val="08E078E6"/>
    <w:rsid w:val="08E0C702"/>
    <w:rsid w:val="08E5FCAE"/>
    <w:rsid w:val="08E6DA2B"/>
    <w:rsid w:val="08E749FF"/>
    <w:rsid w:val="08E95310"/>
    <w:rsid w:val="08ECCD55"/>
    <w:rsid w:val="08ED02AC"/>
    <w:rsid w:val="08F1D96A"/>
    <w:rsid w:val="08F7B8AD"/>
    <w:rsid w:val="08F98109"/>
    <w:rsid w:val="09035B0D"/>
    <w:rsid w:val="09037596"/>
    <w:rsid w:val="09040836"/>
    <w:rsid w:val="0907981A"/>
    <w:rsid w:val="09108535"/>
    <w:rsid w:val="09108728"/>
    <w:rsid w:val="09159952"/>
    <w:rsid w:val="0919D27A"/>
    <w:rsid w:val="09250009"/>
    <w:rsid w:val="092525E8"/>
    <w:rsid w:val="092F65D1"/>
    <w:rsid w:val="09344F2D"/>
    <w:rsid w:val="0934B89B"/>
    <w:rsid w:val="09364EA1"/>
    <w:rsid w:val="09383A3A"/>
    <w:rsid w:val="093846D3"/>
    <w:rsid w:val="093A0A77"/>
    <w:rsid w:val="093AFF07"/>
    <w:rsid w:val="093CAC8A"/>
    <w:rsid w:val="0941AA4E"/>
    <w:rsid w:val="09476190"/>
    <w:rsid w:val="094A21F1"/>
    <w:rsid w:val="094CD775"/>
    <w:rsid w:val="094FA2EC"/>
    <w:rsid w:val="0950AD81"/>
    <w:rsid w:val="0955E7DB"/>
    <w:rsid w:val="095D52E1"/>
    <w:rsid w:val="095EFE84"/>
    <w:rsid w:val="0968A948"/>
    <w:rsid w:val="0968C698"/>
    <w:rsid w:val="096FADC8"/>
    <w:rsid w:val="097740CC"/>
    <w:rsid w:val="097B6551"/>
    <w:rsid w:val="0983D037"/>
    <w:rsid w:val="098543FA"/>
    <w:rsid w:val="098691C7"/>
    <w:rsid w:val="0989DF20"/>
    <w:rsid w:val="098DACDE"/>
    <w:rsid w:val="098F036F"/>
    <w:rsid w:val="0991BB98"/>
    <w:rsid w:val="0999D035"/>
    <w:rsid w:val="099A38EF"/>
    <w:rsid w:val="09A11293"/>
    <w:rsid w:val="09A46EBC"/>
    <w:rsid w:val="09A61265"/>
    <w:rsid w:val="09A904CF"/>
    <w:rsid w:val="09AB65E3"/>
    <w:rsid w:val="09B53933"/>
    <w:rsid w:val="09BA5186"/>
    <w:rsid w:val="09BCB06B"/>
    <w:rsid w:val="09C31571"/>
    <w:rsid w:val="09C56911"/>
    <w:rsid w:val="09CD62AF"/>
    <w:rsid w:val="09EB7307"/>
    <w:rsid w:val="09EDB437"/>
    <w:rsid w:val="09EED04C"/>
    <w:rsid w:val="09F262BF"/>
    <w:rsid w:val="09F37494"/>
    <w:rsid w:val="09F3A9DF"/>
    <w:rsid w:val="09F76A42"/>
    <w:rsid w:val="09F85C7F"/>
    <w:rsid w:val="09FB03B0"/>
    <w:rsid w:val="09FC98A0"/>
    <w:rsid w:val="09FD7FE8"/>
    <w:rsid w:val="09FE21AE"/>
    <w:rsid w:val="09FFCA3C"/>
    <w:rsid w:val="0A02D962"/>
    <w:rsid w:val="0A04E931"/>
    <w:rsid w:val="0A1129EA"/>
    <w:rsid w:val="0A12EDD3"/>
    <w:rsid w:val="0A1414EE"/>
    <w:rsid w:val="0A1A9333"/>
    <w:rsid w:val="0A1D9678"/>
    <w:rsid w:val="0A2048B3"/>
    <w:rsid w:val="0A2081D3"/>
    <w:rsid w:val="0A221049"/>
    <w:rsid w:val="0A2E88D6"/>
    <w:rsid w:val="0A2F473F"/>
    <w:rsid w:val="0A34CD3E"/>
    <w:rsid w:val="0A352D40"/>
    <w:rsid w:val="0A390467"/>
    <w:rsid w:val="0A3B0B5C"/>
    <w:rsid w:val="0A3DD369"/>
    <w:rsid w:val="0A431944"/>
    <w:rsid w:val="0A437262"/>
    <w:rsid w:val="0A45649A"/>
    <w:rsid w:val="0A49E4A4"/>
    <w:rsid w:val="0A57B28B"/>
    <w:rsid w:val="0A5CC76E"/>
    <w:rsid w:val="0A5E15DF"/>
    <w:rsid w:val="0A63C090"/>
    <w:rsid w:val="0A6E0912"/>
    <w:rsid w:val="0A6F7BDD"/>
    <w:rsid w:val="0A728BE4"/>
    <w:rsid w:val="0A741D69"/>
    <w:rsid w:val="0A7757BE"/>
    <w:rsid w:val="0A782443"/>
    <w:rsid w:val="0A7CC757"/>
    <w:rsid w:val="0A7E252D"/>
    <w:rsid w:val="0A822F13"/>
    <w:rsid w:val="0A82ABF8"/>
    <w:rsid w:val="0A83F88D"/>
    <w:rsid w:val="0A846619"/>
    <w:rsid w:val="0A899ED5"/>
    <w:rsid w:val="0A8B28D1"/>
    <w:rsid w:val="0A8C1610"/>
    <w:rsid w:val="0A8D257E"/>
    <w:rsid w:val="0A9083DF"/>
    <w:rsid w:val="0A9819C8"/>
    <w:rsid w:val="0A9AD62D"/>
    <w:rsid w:val="0A9FF8AE"/>
    <w:rsid w:val="0AA2F1A3"/>
    <w:rsid w:val="0AA4D076"/>
    <w:rsid w:val="0AA6816F"/>
    <w:rsid w:val="0AA76735"/>
    <w:rsid w:val="0AABD587"/>
    <w:rsid w:val="0AADB46D"/>
    <w:rsid w:val="0AC4C74B"/>
    <w:rsid w:val="0AC89C61"/>
    <w:rsid w:val="0AC8E608"/>
    <w:rsid w:val="0ACB8A00"/>
    <w:rsid w:val="0ACC70B9"/>
    <w:rsid w:val="0ACE0F70"/>
    <w:rsid w:val="0ACF46A6"/>
    <w:rsid w:val="0AD5A737"/>
    <w:rsid w:val="0AD62F6E"/>
    <w:rsid w:val="0AD76DD1"/>
    <w:rsid w:val="0ADB1338"/>
    <w:rsid w:val="0AE1E0D2"/>
    <w:rsid w:val="0AE8F1A8"/>
    <w:rsid w:val="0AEB9AEB"/>
    <w:rsid w:val="0AFEDCDE"/>
    <w:rsid w:val="0B006932"/>
    <w:rsid w:val="0B0CF55D"/>
    <w:rsid w:val="0B1C0E2E"/>
    <w:rsid w:val="0B2249BD"/>
    <w:rsid w:val="0B25A1DB"/>
    <w:rsid w:val="0B2B7612"/>
    <w:rsid w:val="0B3046DA"/>
    <w:rsid w:val="0B31BFA1"/>
    <w:rsid w:val="0B345EDA"/>
    <w:rsid w:val="0B3A5DD7"/>
    <w:rsid w:val="0B3C34D8"/>
    <w:rsid w:val="0B3E6FE1"/>
    <w:rsid w:val="0B3E977D"/>
    <w:rsid w:val="0B47127A"/>
    <w:rsid w:val="0B48F556"/>
    <w:rsid w:val="0B49BDE5"/>
    <w:rsid w:val="0B4BE2B8"/>
    <w:rsid w:val="0B4CAEC1"/>
    <w:rsid w:val="0B4DFC10"/>
    <w:rsid w:val="0B4E2ADD"/>
    <w:rsid w:val="0B4F97BA"/>
    <w:rsid w:val="0B569D94"/>
    <w:rsid w:val="0B588F3B"/>
    <w:rsid w:val="0B593186"/>
    <w:rsid w:val="0B5BA625"/>
    <w:rsid w:val="0B5DECBE"/>
    <w:rsid w:val="0B5E3B3B"/>
    <w:rsid w:val="0B5F890B"/>
    <w:rsid w:val="0B63B04D"/>
    <w:rsid w:val="0B64EE63"/>
    <w:rsid w:val="0B680A16"/>
    <w:rsid w:val="0B6A3F36"/>
    <w:rsid w:val="0B75BCB4"/>
    <w:rsid w:val="0B79D771"/>
    <w:rsid w:val="0B7F0144"/>
    <w:rsid w:val="0B82C518"/>
    <w:rsid w:val="0B89C619"/>
    <w:rsid w:val="0B8B49D2"/>
    <w:rsid w:val="0B8F7EBB"/>
    <w:rsid w:val="0B9CFC5B"/>
    <w:rsid w:val="0B9E4C34"/>
    <w:rsid w:val="0BA0E38C"/>
    <w:rsid w:val="0BA39021"/>
    <w:rsid w:val="0BA68F36"/>
    <w:rsid w:val="0BA8BC56"/>
    <w:rsid w:val="0BAF1717"/>
    <w:rsid w:val="0BAFD799"/>
    <w:rsid w:val="0BC42D4E"/>
    <w:rsid w:val="0BC622D2"/>
    <w:rsid w:val="0BC8F42C"/>
    <w:rsid w:val="0BC901FE"/>
    <w:rsid w:val="0BD28D81"/>
    <w:rsid w:val="0BD44526"/>
    <w:rsid w:val="0BD4FDA0"/>
    <w:rsid w:val="0BDC13CB"/>
    <w:rsid w:val="0BDC90E6"/>
    <w:rsid w:val="0BDF723B"/>
    <w:rsid w:val="0BE3B109"/>
    <w:rsid w:val="0BE56F7F"/>
    <w:rsid w:val="0BEB1CCC"/>
    <w:rsid w:val="0BEF7F4E"/>
    <w:rsid w:val="0BF089A2"/>
    <w:rsid w:val="0BF22334"/>
    <w:rsid w:val="0BF3CB1E"/>
    <w:rsid w:val="0C054F73"/>
    <w:rsid w:val="0C056393"/>
    <w:rsid w:val="0C087F71"/>
    <w:rsid w:val="0C0972DF"/>
    <w:rsid w:val="0C0B7CD3"/>
    <w:rsid w:val="0C1780FF"/>
    <w:rsid w:val="0C2BF9B5"/>
    <w:rsid w:val="0C2C4003"/>
    <w:rsid w:val="0C3113EF"/>
    <w:rsid w:val="0C3329C6"/>
    <w:rsid w:val="0C34A10F"/>
    <w:rsid w:val="0C3C372C"/>
    <w:rsid w:val="0C3FA412"/>
    <w:rsid w:val="0C415767"/>
    <w:rsid w:val="0C489F40"/>
    <w:rsid w:val="0C49505B"/>
    <w:rsid w:val="0C4967F7"/>
    <w:rsid w:val="0C49C387"/>
    <w:rsid w:val="0C4BF52C"/>
    <w:rsid w:val="0C4D28A9"/>
    <w:rsid w:val="0C4F3A9A"/>
    <w:rsid w:val="0C546EC2"/>
    <w:rsid w:val="0C572A5D"/>
    <w:rsid w:val="0C5829A3"/>
    <w:rsid w:val="0C59D0B2"/>
    <w:rsid w:val="0C5F2C8A"/>
    <w:rsid w:val="0C605A5D"/>
    <w:rsid w:val="0C614B31"/>
    <w:rsid w:val="0C6CD744"/>
    <w:rsid w:val="0C6D2265"/>
    <w:rsid w:val="0C739A7E"/>
    <w:rsid w:val="0C745AE1"/>
    <w:rsid w:val="0C751B23"/>
    <w:rsid w:val="0C850D7A"/>
    <w:rsid w:val="0C851DDE"/>
    <w:rsid w:val="0C8F68CC"/>
    <w:rsid w:val="0C9128EF"/>
    <w:rsid w:val="0C98C41C"/>
    <w:rsid w:val="0C9CB90D"/>
    <w:rsid w:val="0C9DCAD5"/>
    <w:rsid w:val="0C9E944F"/>
    <w:rsid w:val="0CA06568"/>
    <w:rsid w:val="0CA8D638"/>
    <w:rsid w:val="0CAAFF17"/>
    <w:rsid w:val="0CAC029B"/>
    <w:rsid w:val="0CAC6CFA"/>
    <w:rsid w:val="0CAD4911"/>
    <w:rsid w:val="0CB2D09B"/>
    <w:rsid w:val="0CB971CE"/>
    <w:rsid w:val="0CBA2EE6"/>
    <w:rsid w:val="0CC30B82"/>
    <w:rsid w:val="0CC34724"/>
    <w:rsid w:val="0CC6540A"/>
    <w:rsid w:val="0CC80B34"/>
    <w:rsid w:val="0CD6471C"/>
    <w:rsid w:val="0CD75494"/>
    <w:rsid w:val="0CD8F333"/>
    <w:rsid w:val="0CE2A6BB"/>
    <w:rsid w:val="0CE3D359"/>
    <w:rsid w:val="0CE6BB0F"/>
    <w:rsid w:val="0CE7AB5A"/>
    <w:rsid w:val="0CF09F18"/>
    <w:rsid w:val="0CF0B69D"/>
    <w:rsid w:val="0CF70384"/>
    <w:rsid w:val="0D00D464"/>
    <w:rsid w:val="0D03934C"/>
    <w:rsid w:val="0D09399D"/>
    <w:rsid w:val="0D0AEED1"/>
    <w:rsid w:val="0D13A9DF"/>
    <w:rsid w:val="0D140A37"/>
    <w:rsid w:val="0D1C0C83"/>
    <w:rsid w:val="0D1DA9BB"/>
    <w:rsid w:val="0D1E60AE"/>
    <w:rsid w:val="0D216004"/>
    <w:rsid w:val="0D24E849"/>
    <w:rsid w:val="0D2791DD"/>
    <w:rsid w:val="0D2B61E1"/>
    <w:rsid w:val="0D3187ED"/>
    <w:rsid w:val="0D3266BC"/>
    <w:rsid w:val="0D337BA0"/>
    <w:rsid w:val="0D361A9C"/>
    <w:rsid w:val="0D3806DB"/>
    <w:rsid w:val="0D3D2996"/>
    <w:rsid w:val="0D3DE815"/>
    <w:rsid w:val="0D3FD67B"/>
    <w:rsid w:val="0D400E87"/>
    <w:rsid w:val="0D41AD5B"/>
    <w:rsid w:val="0D45DB0C"/>
    <w:rsid w:val="0D4680F1"/>
    <w:rsid w:val="0D4EAB8C"/>
    <w:rsid w:val="0D575B95"/>
    <w:rsid w:val="0D5990C1"/>
    <w:rsid w:val="0D5BC7BF"/>
    <w:rsid w:val="0D5C95DD"/>
    <w:rsid w:val="0D5EB473"/>
    <w:rsid w:val="0D5F7025"/>
    <w:rsid w:val="0D675B8F"/>
    <w:rsid w:val="0D6EE2E1"/>
    <w:rsid w:val="0D706015"/>
    <w:rsid w:val="0D71AFA2"/>
    <w:rsid w:val="0D7D8B14"/>
    <w:rsid w:val="0D8260CE"/>
    <w:rsid w:val="0D847FEE"/>
    <w:rsid w:val="0D86AB23"/>
    <w:rsid w:val="0D8800D9"/>
    <w:rsid w:val="0D89439E"/>
    <w:rsid w:val="0D92E72D"/>
    <w:rsid w:val="0D974FE1"/>
    <w:rsid w:val="0D9B41BA"/>
    <w:rsid w:val="0D9FE26A"/>
    <w:rsid w:val="0DA71097"/>
    <w:rsid w:val="0DAA5F31"/>
    <w:rsid w:val="0DAAB2E5"/>
    <w:rsid w:val="0DAB3230"/>
    <w:rsid w:val="0DAC5908"/>
    <w:rsid w:val="0DB17E3D"/>
    <w:rsid w:val="0DB446EB"/>
    <w:rsid w:val="0DB46819"/>
    <w:rsid w:val="0DB738CF"/>
    <w:rsid w:val="0DC7104C"/>
    <w:rsid w:val="0DCB952D"/>
    <w:rsid w:val="0DCC69B4"/>
    <w:rsid w:val="0DCFE619"/>
    <w:rsid w:val="0DD11142"/>
    <w:rsid w:val="0DD213C7"/>
    <w:rsid w:val="0DD27873"/>
    <w:rsid w:val="0DDC0BCB"/>
    <w:rsid w:val="0DE3F760"/>
    <w:rsid w:val="0DE5FB18"/>
    <w:rsid w:val="0DEABCE9"/>
    <w:rsid w:val="0DEFDBEB"/>
    <w:rsid w:val="0DEFF0CD"/>
    <w:rsid w:val="0DF26C85"/>
    <w:rsid w:val="0DF556DD"/>
    <w:rsid w:val="0DF9BC19"/>
    <w:rsid w:val="0DFA3CF6"/>
    <w:rsid w:val="0DFE22DE"/>
    <w:rsid w:val="0E036F7E"/>
    <w:rsid w:val="0E06AC06"/>
    <w:rsid w:val="0E0885F5"/>
    <w:rsid w:val="0E23DB03"/>
    <w:rsid w:val="0E2B5FBB"/>
    <w:rsid w:val="0E399E0D"/>
    <w:rsid w:val="0E3B3A57"/>
    <w:rsid w:val="0E3EED18"/>
    <w:rsid w:val="0E3F482C"/>
    <w:rsid w:val="0E3F6BA9"/>
    <w:rsid w:val="0E418EE8"/>
    <w:rsid w:val="0E425118"/>
    <w:rsid w:val="0E4567AF"/>
    <w:rsid w:val="0E5A2274"/>
    <w:rsid w:val="0E5F5909"/>
    <w:rsid w:val="0E60827C"/>
    <w:rsid w:val="0E6784FF"/>
    <w:rsid w:val="0E6E5391"/>
    <w:rsid w:val="0E74CE83"/>
    <w:rsid w:val="0E7B6206"/>
    <w:rsid w:val="0E85834B"/>
    <w:rsid w:val="0E867D98"/>
    <w:rsid w:val="0E86F9F1"/>
    <w:rsid w:val="0E87DB09"/>
    <w:rsid w:val="0E8DCB3F"/>
    <w:rsid w:val="0E90791E"/>
    <w:rsid w:val="0E90AE2F"/>
    <w:rsid w:val="0E9B0C2A"/>
    <w:rsid w:val="0E9E99B4"/>
    <w:rsid w:val="0EA1191C"/>
    <w:rsid w:val="0EA5580C"/>
    <w:rsid w:val="0EA611AF"/>
    <w:rsid w:val="0EA8B67E"/>
    <w:rsid w:val="0EAA9F2E"/>
    <w:rsid w:val="0EAEA48B"/>
    <w:rsid w:val="0EB61F31"/>
    <w:rsid w:val="0EB97F81"/>
    <w:rsid w:val="0EBA4EE4"/>
    <w:rsid w:val="0EC00C6F"/>
    <w:rsid w:val="0EC8E805"/>
    <w:rsid w:val="0ECEE85D"/>
    <w:rsid w:val="0ECFA179"/>
    <w:rsid w:val="0ED6E9BF"/>
    <w:rsid w:val="0ED85A54"/>
    <w:rsid w:val="0EDB84F3"/>
    <w:rsid w:val="0EE437C5"/>
    <w:rsid w:val="0EE6CEB9"/>
    <w:rsid w:val="0EF3C568"/>
    <w:rsid w:val="0EFB10B2"/>
    <w:rsid w:val="0EFD264C"/>
    <w:rsid w:val="0EFDF356"/>
    <w:rsid w:val="0EFEF94F"/>
    <w:rsid w:val="0F0EE8D2"/>
    <w:rsid w:val="0F119FD2"/>
    <w:rsid w:val="0F17092A"/>
    <w:rsid w:val="0F1CC7A5"/>
    <w:rsid w:val="0F211C1C"/>
    <w:rsid w:val="0F2B056A"/>
    <w:rsid w:val="0F2CCEBA"/>
    <w:rsid w:val="0F36186C"/>
    <w:rsid w:val="0F371293"/>
    <w:rsid w:val="0F3C6CF2"/>
    <w:rsid w:val="0F40EBF0"/>
    <w:rsid w:val="0F43BAD5"/>
    <w:rsid w:val="0F47E0E9"/>
    <w:rsid w:val="0F4C19E7"/>
    <w:rsid w:val="0F527FD6"/>
    <w:rsid w:val="0F52C933"/>
    <w:rsid w:val="0F56B727"/>
    <w:rsid w:val="0F5B8414"/>
    <w:rsid w:val="0F5BD1A1"/>
    <w:rsid w:val="0F5E366B"/>
    <w:rsid w:val="0F75F676"/>
    <w:rsid w:val="0F7668E1"/>
    <w:rsid w:val="0F788DA2"/>
    <w:rsid w:val="0F7F875F"/>
    <w:rsid w:val="0F842603"/>
    <w:rsid w:val="0F88FAFA"/>
    <w:rsid w:val="0F8AE084"/>
    <w:rsid w:val="0F8B179C"/>
    <w:rsid w:val="0F8E9634"/>
    <w:rsid w:val="0F8E9CE4"/>
    <w:rsid w:val="0F923800"/>
    <w:rsid w:val="0F956AD5"/>
    <w:rsid w:val="0F9AA3D0"/>
    <w:rsid w:val="0F9EA0AB"/>
    <w:rsid w:val="0F9F12CF"/>
    <w:rsid w:val="0FA5A6BB"/>
    <w:rsid w:val="0FA79198"/>
    <w:rsid w:val="0FA970C0"/>
    <w:rsid w:val="0FA9F00A"/>
    <w:rsid w:val="0FAB1D10"/>
    <w:rsid w:val="0FAF3E82"/>
    <w:rsid w:val="0FB105B1"/>
    <w:rsid w:val="0FC9D2B4"/>
    <w:rsid w:val="0FCBD51F"/>
    <w:rsid w:val="0FCE1345"/>
    <w:rsid w:val="0FD05DFB"/>
    <w:rsid w:val="0FD0BEE2"/>
    <w:rsid w:val="0FD3020E"/>
    <w:rsid w:val="0FDC5081"/>
    <w:rsid w:val="0FDE805D"/>
    <w:rsid w:val="0FE3510A"/>
    <w:rsid w:val="0FE3A50A"/>
    <w:rsid w:val="0FE8AA36"/>
    <w:rsid w:val="0FF7F920"/>
    <w:rsid w:val="0FF8A601"/>
    <w:rsid w:val="0FFD6396"/>
    <w:rsid w:val="10011C5E"/>
    <w:rsid w:val="10033CFB"/>
    <w:rsid w:val="1003BCC2"/>
    <w:rsid w:val="10047E95"/>
    <w:rsid w:val="1006490F"/>
    <w:rsid w:val="10076794"/>
    <w:rsid w:val="100C464C"/>
    <w:rsid w:val="100DC151"/>
    <w:rsid w:val="1014A5A3"/>
    <w:rsid w:val="101577E4"/>
    <w:rsid w:val="1016A3C9"/>
    <w:rsid w:val="1017EAAB"/>
    <w:rsid w:val="101B56D0"/>
    <w:rsid w:val="101CDE81"/>
    <w:rsid w:val="101E625A"/>
    <w:rsid w:val="10225D3A"/>
    <w:rsid w:val="1023F002"/>
    <w:rsid w:val="10244E1F"/>
    <w:rsid w:val="102975B6"/>
    <w:rsid w:val="102DC462"/>
    <w:rsid w:val="10307105"/>
    <w:rsid w:val="103627FD"/>
    <w:rsid w:val="103C3FBD"/>
    <w:rsid w:val="10411A0A"/>
    <w:rsid w:val="1048277A"/>
    <w:rsid w:val="104C4709"/>
    <w:rsid w:val="104C9AA9"/>
    <w:rsid w:val="104E8E83"/>
    <w:rsid w:val="105CBDC0"/>
    <w:rsid w:val="1063AF72"/>
    <w:rsid w:val="1068DDEA"/>
    <w:rsid w:val="10693841"/>
    <w:rsid w:val="1075736B"/>
    <w:rsid w:val="1077ABFB"/>
    <w:rsid w:val="1088731C"/>
    <w:rsid w:val="1088E267"/>
    <w:rsid w:val="1095596B"/>
    <w:rsid w:val="1099B874"/>
    <w:rsid w:val="10A513DF"/>
    <w:rsid w:val="10A9283E"/>
    <w:rsid w:val="10BC4EAA"/>
    <w:rsid w:val="10BEDF29"/>
    <w:rsid w:val="10C3602E"/>
    <w:rsid w:val="10C3B713"/>
    <w:rsid w:val="10C8D862"/>
    <w:rsid w:val="10CA235E"/>
    <w:rsid w:val="10D01445"/>
    <w:rsid w:val="10D14EDA"/>
    <w:rsid w:val="10D7B145"/>
    <w:rsid w:val="10E30E76"/>
    <w:rsid w:val="10E38D62"/>
    <w:rsid w:val="10ED424A"/>
    <w:rsid w:val="10F4819B"/>
    <w:rsid w:val="10F7FC31"/>
    <w:rsid w:val="10F8A155"/>
    <w:rsid w:val="10FA38FE"/>
    <w:rsid w:val="1101AC60"/>
    <w:rsid w:val="1103C038"/>
    <w:rsid w:val="11078AFB"/>
    <w:rsid w:val="110BBC02"/>
    <w:rsid w:val="1112A5DC"/>
    <w:rsid w:val="1113771D"/>
    <w:rsid w:val="11158086"/>
    <w:rsid w:val="111BCF83"/>
    <w:rsid w:val="111FDC0E"/>
    <w:rsid w:val="1129306F"/>
    <w:rsid w:val="112BC087"/>
    <w:rsid w:val="112D71E6"/>
    <w:rsid w:val="112F7EC9"/>
    <w:rsid w:val="1131E360"/>
    <w:rsid w:val="11337224"/>
    <w:rsid w:val="113B4CB4"/>
    <w:rsid w:val="113FD80A"/>
    <w:rsid w:val="11433CE3"/>
    <w:rsid w:val="114B00BA"/>
    <w:rsid w:val="115654F0"/>
    <w:rsid w:val="11631FB5"/>
    <w:rsid w:val="11652EC7"/>
    <w:rsid w:val="1166D748"/>
    <w:rsid w:val="116E39F5"/>
    <w:rsid w:val="116E775E"/>
    <w:rsid w:val="1177761F"/>
    <w:rsid w:val="117D4F78"/>
    <w:rsid w:val="117E90EC"/>
    <w:rsid w:val="11830AF3"/>
    <w:rsid w:val="1187CC08"/>
    <w:rsid w:val="118C8E14"/>
    <w:rsid w:val="1194070B"/>
    <w:rsid w:val="11983A41"/>
    <w:rsid w:val="119849B3"/>
    <w:rsid w:val="119F0D5C"/>
    <w:rsid w:val="119F5677"/>
    <w:rsid w:val="11A398DE"/>
    <w:rsid w:val="11A57EBF"/>
    <w:rsid w:val="11A69493"/>
    <w:rsid w:val="11A7E7C8"/>
    <w:rsid w:val="11AA8EE8"/>
    <w:rsid w:val="11ACCB1B"/>
    <w:rsid w:val="11ADBC19"/>
    <w:rsid w:val="11AE45CA"/>
    <w:rsid w:val="11C1A0A3"/>
    <w:rsid w:val="11C6808E"/>
    <w:rsid w:val="11C7C8B1"/>
    <w:rsid w:val="11D1A85B"/>
    <w:rsid w:val="11D22C26"/>
    <w:rsid w:val="11D40ECB"/>
    <w:rsid w:val="11D4D730"/>
    <w:rsid w:val="11D6023A"/>
    <w:rsid w:val="11DC88A4"/>
    <w:rsid w:val="11E31C74"/>
    <w:rsid w:val="11E5FFCE"/>
    <w:rsid w:val="11E9266B"/>
    <w:rsid w:val="11E92BBF"/>
    <w:rsid w:val="11F10C19"/>
    <w:rsid w:val="11FB04F1"/>
    <w:rsid w:val="1203C374"/>
    <w:rsid w:val="12093442"/>
    <w:rsid w:val="120D7205"/>
    <w:rsid w:val="120E64BF"/>
    <w:rsid w:val="12109695"/>
    <w:rsid w:val="121224C2"/>
    <w:rsid w:val="12135E7E"/>
    <w:rsid w:val="1217949C"/>
    <w:rsid w:val="121AB007"/>
    <w:rsid w:val="1220FA6A"/>
    <w:rsid w:val="12213BF5"/>
    <w:rsid w:val="1223A373"/>
    <w:rsid w:val="1227C954"/>
    <w:rsid w:val="122C7639"/>
    <w:rsid w:val="122F10DC"/>
    <w:rsid w:val="123698F7"/>
    <w:rsid w:val="1237CC58"/>
    <w:rsid w:val="1254F0AB"/>
    <w:rsid w:val="1255757A"/>
    <w:rsid w:val="125971D2"/>
    <w:rsid w:val="1259BAC2"/>
    <w:rsid w:val="125CBAB8"/>
    <w:rsid w:val="125DD162"/>
    <w:rsid w:val="1264EB50"/>
    <w:rsid w:val="126537C0"/>
    <w:rsid w:val="126662F5"/>
    <w:rsid w:val="126BA059"/>
    <w:rsid w:val="12778E80"/>
    <w:rsid w:val="127ED6AB"/>
    <w:rsid w:val="1281D3C8"/>
    <w:rsid w:val="12826AA0"/>
    <w:rsid w:val="12912AFE"/>
    <w:rsid w:val="129437C6"/>
    <w:rsid w:val="129721AD"/>
    <w:rsid w:val="12978F1E"/>
    <w:rsid w:val="12A52123"/>
    <w:rsid w:val="12A908B7"/>
    <w:rsid w:val="12AA1E6F"/>
    <w:rsid w:val="12AAD8F2"/>
    <w:rsid w:val="12ACE2A0"/>
    <w:rsid w:val="12B62932"/>
    <w:rsid w:val="12B813D1"/>
    <w:rsid w:val="12CC1FA6"/>
    <w:rsid w:val="12CE8249"/>
    <w:rsid w:val="12D75D84"/>
    <w:rsid w:val="12DD0E0E"/>
    <w:rsid w:val="12DDB1BA"/>
    <w:rsid w:val="12DE4687"/>
    <w:rsid w:val="12DEEA6B"/>
    <w:rsid w:val="12E4D97D"/>
    <w:rsid w:val="12E8AE72"/>
    <w:rsid w:val="12EE3282"/>
    <w:rsid w:val="12EE701E"/>
    <w:rsid w:val="12F034E3"/>
    <w:rsid w:val="12F1E514"/>
    <w:rsid w:val="12F94CD4"/>
    <w:rsid w:val="12F9A543"/>
    <w:rsid w:val="12FECD18"/>
    <w:rsid w:val="13012D8F"/>
    <w:rsid w:val="13051B9F"/>
    <w:rsid w:val="130DD379"/>
    <w:rsid w:val="13217B79"/>
    <w:rsid w:val="1323C47E"/>
    <w:rsid w:val="13318F00"/>
    <w:rsid w:val="133851BA"/>
    <w:rsid w:val="133961F7"/>
    <w:rsid w:val="133CE313"/>
    <w:rsid w:val="1342CC9B"/>
    <w:rsid w:val="13449E44"/>
    <w:rsid w:val="134622C5"/>
    <w:rsid w:val="1347C9E6"/>
    <w:rsid w:val="134B48B7"/>
    <w:rsid w:val="13510350"/>
    <w:rsid w:val="135722C0"/>
    <w:rsid w:val="135A7D06"/>
    <w:rsid w:val="135B14FB"/>
    <w:rsid w:val="1360C43A"/>
    <w:rsid w:val="136710E4"/>
    <w:rsid w:val="136D2FF6"/>
    <w:rsid w:val="1375120E"/>
    <w:rsid w:val="137909B6"/>
    <w:rsid w:val="137A5F09"/>
    <w:rsid w:val="137F8808"/>
    <w:rsid w:val="1386FE10"/>
    <w:rsid w:val="1387EFDB"/>
    <w:rsid w:val="138F5DE4"/>
    <w:rsid w:val="13931155"/>
    <w:rsid w:val="139B14B0"/>
    <w:rsid w:val="13A3BEC5"/>
    <w:rsid w:val="13A621A7"/>
    <w:rsid w:val="13A706FF"/>
    <w:rsid w:val="13AC3938"/>
    <w:rsid w:val="13B23A68"/>
    <w:rsid w:val="13B2D8B0"/>
    <w:rsid w:val="13B77264"/>
    <w:rsid w:val="13B9C897"/>
    <w:rsid w:val="13C4A03B"/>
    <w:rsid w:val="13C69539"/>
    <w:rsid w:val="13C7FEDA"/>
    <w:rsid w:val="13C8AA71"/>
    <w:rsid w:val="13CDC60E"/>
    <w:rsid w:val="13D5AEF9"/>
    <w:rsid w:val="13D97FCB"/>
    <w:rsid w:val="13DD585F"/>
    <w:rsid w:val="13E2F525"/>
    <w:rsid w:val="13E53956"/>
    <w:rsid w:val="13E6580A"/>
    <w:rsid w:val="13E80ABA"/>
    <w:rsid w:val="13EB56C3"/>
    <w:rsid w:val="13F29D74"/>
    <w:rsid w:val="13F75BDD"/>
    <w:rsid w:val="13F94C21"/>
    <w:rsid w:val="13FA7AFD"/>
    <w:rsid w:val="13FC113F"/>
    <w:rsid w:val="13FD9C6E"/>
    <w:rsid w:val="13FFDB93"/>
    <w:rsid w:val="14096046"/>
    <w:rsid w:val="140FD729"/>
    <w:rsid w:val="1411005D"/>
    <w:rsid w:val="14129043"/>
    <w:rsid w:val="1417D123"/>
    <w:rsid w:val="141F14A1"/>
    <w:rsid w:val="1420A8DA"/>
    <w:rsid w:val="1425D3B1"/>
    <w:rsid w:val="1427F219"/>
    <w:rsid w:val="142CF77C"/>
    <w:rsid w:val="143F7BCB"/>
    <w:rsid w:val="143FD228"/>
    <w:rsid w:val="144D263D"/>
    <w:rsid w:val="145012F0"/>
    <w:rsid w:val="14515D90"/>
    <w:rsid w:val="1451D6E0"/>
    <w:rsid w:val="1458C71E"/>
    <w:rsid w:val="145E3E42"/>
    <w:rsid w:val="1462B3B8"/>
    <w:rsid w:val="14669FFB"/>
    <w:rsid w:val="146A0FE8"/>
    <w:rsid w:val="146E85A7"/>
    <w:rsid w:val="14718042"/>
    <w:rsid w:val="14738809"/>
    <w:rsid w:val="1474C150"/>
    <w:rsid w:val="1479C350"/>
    <w:rsid w:val="147C6A22"/>
    <w:rsid w:val="147EB5DF"/>
    <w:rsid w:val="147F1171"/>
    <w:rsid w:val="1480E1FA"/>
    <w:rsid w:val="148908A9"/>
    <w:rsid w:val="148D158D"/>
    <w:rsid w:val="148F2DF3"/>
    <w:rsid w:val="148FA62A"/>
    <w:rsid w:val="148FB6D0"/>
    <w:rsid w:val="1495CFF4"/>
    <w:rsid w:val="149AB28D"/>
    <w:rsid w:val="149B80BA"/>
    <w:rsid w:val="149E7F2F"/>
    <w:rsid w:val="14A00ACB"/>
    <w:rsid w:val="14A26146"/>
    <w:rsid w:val="14A98D80"/>
    <w:rsid w:val="14AA4E6F"/>
    <w:rsid w:val="14AE4ED0"/>
    <w:rsid w:val="14B7D3DA"/>
    <w:rsid w:val="14B91444"/>
    <w:rsid w:val="14B9973C"/>
    <w:rsid w:val="14BC959D"/>
    <w:rsid w:val="14BFC05A"/>
    <w:rsid w:val="14C24338"/>
    <w:rsid w:val="14C4B624"/>
    <w:rsid w:val="14C8BF0B"/>
    <w:rsid w:val="14CC2130"/>
    <w:rsid w:val="14CC2F59"/>
    <w:rsid w:val="14CFF102"/>
    <w:rsid w:val="14D4AA4E"/>
    <w:rsid w:val="14D4AFBB"/>
    <w:rsid w:val="14E92023"/>
    <w:rsid w:val="14EFE492"/>
    <w:rsid w:val="14F45639"/>
    <w:rsid w:val="14F50670"/>
    <w:rsid w:val="14F7EC31"/>
    <w:rsid w:val="14FE4C9F"/>
    <w:rsid w:val="1503A992"/>
    <w:rsid w:val="150F2992"/>
    <w:rsid w:val="151298A4"/>
    <w:rsid w:val="1514234C"/>
    <w:rsid w:val="1516D248"/>
    <w:rsid w:val="1517D64E"/>
    <w:rsid w:val="1529D7F4"/>
    <w:rsid w:val="15303E7B"/>
    <w:rsid w:val="1531EF2B"/>
    <w:rsid w:val="1531F0AA"/>
    <w:rsid w:val="15323639"/>
    <w:rsid w:val="1533FFD4"/>
    <w:rsid w:val="1534977B"/>
    <w:rsid w:val="15355AFA"/>
    <w:rsid w:val="15394F0F"/>
    <w:rsid w:val="15405520"/>
    <w:rsid w:val="154699FB"/>
    <w:rsid w:val="1546DE11"/>
    <w:rsid w:val="154C1DC9"/>
    <w:rsid w:val="154C3C03"/>
    <w:rsid w:val="154E48AB"/>
    <w:rsid w:val="1551D592"/>
    <w:rsid w:val="15525C9C"/>
    <w:rsid w:val="155802CA"/>
    <w:rsid w:val="155844F1"/>
    <w:rsid w:val="155B6CA4"/>
    <w:rsid w:val="155E3382"/>
    <w:rsid w:val="156E356F"/>
    <w:rsid w:val="1571B74C"/>
    <w:rsid w:val="157ADA70"/>
    <w:rsid w:val="157BA283"/>
    <w:rsid w:val="157C03D8"/>
    <w:rsid w:val="157F9903"/>
    <w:rsid w:val="158288EF"/>
    <w:rsid w:val="15855F2C"/>
    <w:rsid w:val="1590589F"/>
    <w:rsid w:val="1595A2AD"/>
    <w:rsid w:val="1595EEF4"/>
    <w:rsid w:val="15967D70"/>
    <w:rsid w:val="159CCA19"/>
    <w:rsid w:val="159E8436"/>
    <w:rsid w:val="15A5BB0B"/>
    <w:rsid w:val="15AB2E7A"/>
    <w:rsid w:val="15AE2065"/>
    <w:rsid w:val="15AE7937"/>
    <w:rsid w:val="15B22E5B"/>
    <w:rsid w:val="15B3CC49"/>
    <w:rsid w:val="15B4DB0D"/>
    <w:rsid w:val="15BA6710"/>
    <w:rsid w:val="15BB1A1F"/>
    <w:rsid w:val="15BCB2B1"/>
    <w:rsid w:val="15C11F3F"/>
    <w:rsid w:val="15C52360"/>
    <w:rsid w:val="15C6AC55"/>
    <w:rsid w:val="15C76721"/>
    <w:rsid w:val="15C92E57"/>
    <w:rsid w:val="15C9AC3B"/>
    <w:rsid w:val="15D44744"/>
    <w:rsid w:val="15D4DA0A"/>
    <w:rsid w:val="15D5B892"/>
    <w:rsid w:val="15DAA9E8"/>
    <w:rsid w:val="15DAEFC9"/>
    <w:rsid w:val="15DD7761"/>
    <w:rsid w:val="15DDB7F7"/>
    <w:rsid w:val="15E9BF91"/>
    <w:rsid w:val="15F85582"/>
    <w:rsid w:val="15FF49B8"/>
    <w:rsid w:val="1603A8BA"/>
    <w:rsid w:val="160AF251"/>
    <w:rsid w:val="16107938"/>
    <w:rsid w:val="161B2D4C"/>
    <w:rsid w:val="162190EB"/>
    <w:rsid w:val="16230E63"/>
    <w:rsid w:val="162488F3"/>
    <w:rsid w:val="162886E1"/>
    <w:rsid w:val="162F8AF4"/>
    <w:rsid w:val="162FB551"/>
    <w:rsid w:val="163F48E1"/>
    <w:rsid w:val="16408E4B"/>
    <w:rsid w:val="1641682C"/>
    <w:rsid w:val="16432402"/>
    <w:rsid w:val="164A0DDE"/>
    <w:rsid w:val="164DC9A8"/>
    <w:rsid w:val="164EE3D5"/>
    <w:rsid w:val="164FAC27"/>
    <w:rsid w:val="1654E372"/>
    <w:rsid w:val="16687AD4"/>
    <w:rsid w:val="166D9EBC"/>
    <w:rsid w:val="167820E1"/>
    <w:rsid w:val="16790ED1"/>
    <w:rsid w:val="167C4DF5"/>
    <w:rsid w:val="167C766D"/>
    <w:rsid w:val="168C0718"/>
    <w:rsid w:val="168F2819"/>
    <w:rsid w:val="1694F80F"/>
    <w:rsid w:val="1697231C"/>
    <w:rsid w:val="16974C5A"/>
    <w:rsid w:val="16AA93E1"/>
    <w:rsid w:val="16AACFAA"/>
    <w:rsid w:val="16AB0AFD"/>
    <w:rsid w:val="16B0209C"/>
    <w:rsid w:val="16B27E63"/>
    <w:rsid w:val="16B30170"/>
    <w:rsid w:val="16BE9F8B"/>
    <w:rsid w:val="16BF2BA4"/>
    <w:rsid w:val="16C0B196"/>
    <w:rsid w:val="16C1569B"/>
    <w:rsid w:val="16C817B6"/>
    <w:rsid w:val="16CABF4B"/>
    <w:rsid w:val="16CB123F"/>
    <w:rsid w:val="16CB1F3A"/>
    <w:rsid w:val="16CBBE18"/>
    <w:rsid w:val="16CDE531"/>
    <w:rsid w:val="16D20DDD"/>
    <w:rsid w:val="16DE7799"/>
    <w:rsid w:val="16E6867F"/>
    <w:rsid w:val="16EC6D8A"/>
    <w:rsid w:val="16EFF56F"/>
    <w:rsid w:val="16F0529C"/>
    <w:rsid w:val="16F61CEA"/>
    <w:rsid w:val="16F64730"/>
    <w:rsid w:val="16FA4FC0"/>
    <w:rsid w:val="16FB44EF"/>
    <w:rsid w:val="17035107"/>
    <w:rsid w:val="1703BF18"/>
    <w:rsid w:val="17040410"/>
    <w:rsid w:val="170A293A"/>
    <w:rsid w:val="170A341E"/>
    <w:rsid w:val="1719FFF7"/>
    <w:rsid w:val="171A4985"/>
    <w:rsid w:val="171D1B29"/>
    <w:rsid w:val="1725BA65"/>
    <w:rsid w:val="172BF195"/>
    <w:rsid w:val="172D7740"/>
    <w:rsid w:val="173054B1"/>
    <w:rsid w:val="1731BDE6"/>
    <w:rsid w:val="17331849"/>
    <w:rsid w:val="17353D30"/>
    <w:rsid w:val="1739573E"/>
    <w:rsid w:val="17426181"/>
    <w:rsid w:val="17483D57"/>
    <w:rsid w:val="17514AD4"/>
    <w:rsid w:val="17559271"/>
    <w:rsid w:val="1759898E"/>
    <w:rsid w:val="175BC0E8"/>
    <w:rsid w:val="175EF9A9"/>
    <w:rsid w:val="176841EC"/>
    <w:rsid w:val="176DC12F"/>
    <w:rsid w:val="176E0CAE"/>
    <w:rsid w:val="176E62BF"/>
    <w:rsid w:val="17703113"/>
    <w:rsid w:val="17719294"/>
    <w:rsid w:val="177A94D1"/>
    <w:rsid w:val="177AFD86"/>
    <w:rsid w:val="1783FFD6"/>
    <w:rsid w:val="1786CBF2"/>
    <w:rsid w:val="1786E1DC"/>
    <w:rsid w:val="178C3CCD"/>
    <w:rsid w:val="1794CAB6"/>
    <w:rsid w:val="1798E540"/>
    <w:rsid w:val="17A1D402"/>
    <w:rsid w:val="17A5517C"/>
    <w:rsid w:val="17A60343"/>
    <w:rsid w:val="17ABD670"/>
    <w:rsid w:val="17ABDB37"/>
    <w:rsid w:val="17AD4CB8"/>
    <w:rsid w:val="17AEC627"/>
    <w:rsid w:val="17AFCCAD"/>
    <w:rsid w:val="17B35821"/>
    <w:rsid w:val="17B3B087"/>
    <w:rsid w:val="17B3BEC4"/>
    <w:rsid w:val="17B536A5"/>
    <w:rsid w:val="17B71304"/>
    <w:rsid w:val="17B93507"/>
    <w:rsid w:val="17C1E2D3"/>
    <w:rsid w:val="17CC9895"/>
    <w:rsid w:val="17CD4CFA"/>
    <w:rsid w:val="17CE9387"/>
    <w:rsid w:val="17D0DFC1"/>
    <w:rsid w:val="17D746D3"/>
    <w:rsid w:val="17DB4143"/>
    <w:rsid w:val="17DD70C3"/>
    <w:rsid w:val="17DEAD8D"/>
    <w:rsid w:val="17DFADA1"/>
    <w:rsid w:val="17EA50E7"/>
    <w:rsid w:val="17EE2936"/>
    <w:rsid w:val="17EFC461"/>
    <w:rsid w:val="17F71714"/>
    <w:rsid w:val="17FDB952"/>
    <w:rsid w:val="18007488"/>
    <w:rsid w:val="180720BC"/>
    <w:rsid w:val="180967FF"/>
    <w:rsid w:val="180CC072"/>
    <w:rsid w:val="181276F5"/>
    <w:rsid w:val="181343ED"/>
    <w:rsid w:val="181C0653"/>
    <w:rsid w:val="182172FD"/>
    <w:rsid w:val="18267862"/>
    <w:rsid w:val="182A1E2A"/>
    <w:rsid w:val="182CC256"/>
    <w:rsid w:val="182DACF1"/>
    <w:rsid w:val="182FC6A8"/>
    <w:rsid w:val="183A0F8B"/>
    <w:rsid w:val="183E5B26"/>
    <w:rsid w:val="1840902E"/>
    <w:rsid w:val="1842842B"/>
    <w:rsid w:val="18440F61"/>
    <w:rsid w:val="1844C3D1"/>
    <w:rsid w:val="1845939D"/>
    <w:rsid w:val="1847BF90"/>
    <w:rsid w:val="1854097A"/>
    <w:rsid w:val="18585E69"/>
    <w:rsid w:val="18599150"/>
    <w:rsid w:val="186194C2"/>
    <w:rsid w:val="18624121"/>
    <w:rsid w:val="186435A2"/>
    <w:rsid w:val="186DA78D"/>
    <w:rsid w:val="186F93E7"/>
    <w:rsid w:val="1870CA38"/>
    <w:rsid w:val="1873909E"/>
    <w:rsid w:val="18758F73"/>
    <w:rsid w:val="187BE144"/>
    <w:rsid w:val="187C49D4"/>
    <w:rsid w:val="187CB455"/>
    <w:rsid w:val="1882A804"/>
    <w:rsid w:val="188855D5"/>
    <w:rsid w:val="18899C63"/>
    <w:rsid w:val="188ABEAD"/>
    <w:rsid w:val="1894B1DF"/>
    <w:rsid w:val="189A7265"/>
    <w:rsid w:val="189CF413"/>
    <w:rsid w:val="18A45D26"/>
    <w:rsid w:val="18A97ADE"/>
    <w:rsid w:val="18AF4BC3"/>
    <w:rsid w:val="18B6C1AC"/>
    <w:rsid w:val="18C004D7"/>
    <w:rsid w:val="18C432EB"/>
    <w:rsid w:val="18C46CD5"/>
    <w:rsid w:val="18C4D18B"/>
    <w:rsid w:val="18CAA8C3"/>
    <w:rsid w:val="18CBFC62"/>
    <w:rsid w:val="18CCA7A9"/>
    <w:rsid w:val="18D100C1"/>
    <w:rsid w:val="18D11868"/>
    <w:rsid w:val="18D40191"/>
    <w:rsid w:val="18D76A3A"/>
    <w:rsid w:val="18DDFDAC"/>
    <w:rsid w:val="18E23824"/>
    <w:rsid w:val="18E31CA9"/>
    <w:rsid w:val="18E5A368"/>
    <w:rsid w:val="18EC0BF6"/>
    <w:rsid w:val="18EF0282"/>
    <w:rsid w:val="18F1117D"/>
    <w:rsid w:val="18F11877"/>
    <w:rsid w:val="18F65E47"/>
    <w:rsid w:val="18F7E128"/>
    <w:rsid w:val="18F82685"/>
    <w:rsid w:val="18F8CC30"/>
    <w:rsid w:val="18FF0522"/>
    <w:rsid w:val="1909715A"/>
    <w:rsid w:val="19131F24"/>
    <w:rsid w:val="1914ED59"/>
    <w:rsid w:val="1917C47E"/>
    <w:rsid w:val="1918C6CA"/>
    <w:rsid w:val="1918DC09"/>
    <w:rsid w:val="19190209"/>
    <w:rsid w:val="1919EDC9"/>
    <w:rsid w:val="19216BDE"/>
    <w:rsid w:val="1924A977"/>
    <w:rsid w:val="19251577"/>
    <w:rsid w:val="1927F561"/>
    <w:rsid w:val="192930E3"/>
    <w:rsid w:val="192AAE4E"/>
    <w:rsid w:val="192D96B2"/>
    <w:rsid w:val="193C1A00"/>
    <w:rsid w:val="193DA925"/>
    <w:rsid w:val="19422A0D"/>
    <w:rsid w:val="1944C0EF"/>
    <w:rsid w:val="19452FFE"/>
    <w:rsid w:val="19490C80"/>
    <w:rsid w:val="194C2CCD"/>
    <w:rsid w:val="194C3486"/>
    <w:rsid w:val="195048B8"/>
    <w:rsid w:val="19513529"/>
    <w:rsid w:val="19518FA9"/>
    <w:rsid w:val="195202DF"/>
    <w:rsid w:val="1955F7D6"/>
    <w:rsid w:val="1959D08F"/>
    <w:rsid w:val="1968018A"/>
    <w:rsid w:val="1969590D"/>
    <w:rsid w:val="19712733"/>
    <w:rsid w:val="19716A39"/>
    <w:rsid w:val="19797789"/>
    <w:rsid w:val="197D2C31"/>
    <w:rsid w:val="197F5A29"/>
    <w:rsid w:val="1982A93A"/>
    <w:rsid w:val="198CC124"/>
    <w:rsid w:val="19980CFC"/>
    <w:rsid w:val="199A7EC9"/>
    <w:rsid w:val="199DDEEE"/>
    <w:rsid w:val="19A188FE"/>
    <w:rsid w:val="19A1F716"/>
    <w:rsid w:val="19A54370"/>
    <w:rsid w:val="19A57011"/>
    <w:rsid w:val="19A7726E"/>
    <w:rsid w:val="19A79A75"/>
    <w:rsid w:val="19B156E4"/>
    <w:rsid w:val="19B7DBA6"/>
    <w:rsid w:val="19B7F663"/>
    <w:rsid w:val="19BDA3AB"/>
    <w:rsid w:val="19C3410D"/>
    <w:rsid w:val="19C737A8"/>
    <w:rsid w:val="19CD8CAF"/>
    <w:rsid w:val="19CE58C1"/>
    <w:rsid w:val="19CF74B3"/>
    <w:rsid w:val="19CF8ED9"/>
    <w:rsid w:val="19D2C7F7"/>
    <w:rsid w:val="19E18296"/>
    <w:rsid w:val="19E182B2"/>
    <w:rsid w:val="19E9F745"/>
    <w:rsid w:val="19EBC85B"/>
    <w:rsid w:val="19EDE2F2"/>
    <w:rsid w:val="19F45509"/>
    <w:rsid w:val="19F46C6C"/>
    <w:rsid w:val="19F4F6C5"/>
    <w:rsid w:val="19F5D85D"/>
    <w:rsid w:val="19F8F8BB"/>
    <w:rsid w:val="19F94387"/>
    <w:rsid w:val="19F9880F"/>
    <w:rsid w:val="19FB3FAE"/>
    <w:rsid w:val="19FBD12D"/>
    <w:rsid w:val="19FD14D3"/>
    <w:rsid w:val="19FD4D6B"/>
    <w:rsid w:val="19FDD1EE"/>
    <w:rsid w:val="19FF1787"/>
    <w:rsid w:val="1A005F08"/>
    <w:rsid w:val="1A07FE5C"/>
    <w:rsid w:val="1A0B073A"/>
    <w:rsid w:val="1A0C14EC"/>
    <w:rsid w:val="1A0E327A"/>
    <w:rsid w:val="1A106F15"/>
    <w:rsid w:val="1A1B0CFB"/>
    <w:rsid w:val="1A1BF9BD"/>
    <w:rsid w:val="1A2898CD"/>
    <w:rsid w:val="1A2B4700"/>
    <w:rsid w:val="1A2B7B5B"/>
    <w:rsid w:val="1A30CDED"/>
    <w:rsid w:val="1A35CEAF"/>
    <w:rsid w:val="1A3B5C48"/>
    <w:rsid w:val="1A40402B"/>
    <w:rsid w:val="1A45F0E9"/>
    <w:rsid w:val="1A4737C9"/>
    <w:rsid w:val="1A47C24A"/>
    <w:rsid w:val="1A58691C"/>
    <w:rsid w:val="1A5D43C1"/>
    <w:rsid w:val="1A661DAB"/>
    <w:rsid w:val="1A6763CA"/>
    <w:rsid w:val="1A6A916D"/>
    <w:rsid w:val="1A6E1628"/>
    <w:rsid w:val="1A749F9D"/>
    <w:rsid w:val="1A7749EB"/>
    <w:rsid w:val="1A7CAECB"/>
    <w:rsid w:val="1A88F4D2"/>
    <w:rsid w:val="1A8F957F"/>
    <w:rsid w:val="1AA08907"/>
    <w:rsid w:val="1AB239CB"/>
    <w:rsid w:val="1AC08653"/>
    <w:rsid w:val="1AC4F207"/>
    <w:rsid w:val="1AC7C2CC"/>
    <w:rsid w:val="1ACDFE3C"/>
    <w:rsid w:val="1AD93A23"/>
    <w:rsid w:val="1ADC9CF5"/>
    <w:rsid w:val="1AE8CF91"/>
    <w:rsid w:val="1AF4BE0E"/>
    <w:rsid w:val="1AF82C40"/>
    <w:rsid w:val="1AFE9924"/>
    <w:rsid w:val="1B0A1DEC"/>
    <w:rsid w:val="1B0D57A6"/>
    <w:rsid w:val="1B138F48"/>
    <w:rsid w:val="1B13E1DC"/>
    <w:rsid w:val="1B1EBD0E"/>
    <w:rsid w:val="1B1FC486"/>
    <w:rsid w:val="1B227006"/>
    <w:rsid w:val="1B22A94B"/>
    <w:rsid w:val="1B2F0629"/>
    <w:rsid w:val="1B31EEDA"/>
    <w:rsid w:val="1B3257D6"/>
    <w:rsid w:val="1B349809"/>
    <w:rsid w:val="1B476F8A"/>
    <w:rsid w:val="1B4B5029"/>
    <w:rsid w:val="1B4CCFCC"/>
    <w:rsid w:val="1B53C6C4"/>
    <w:rsid w:val="1B5960FD"/>
    <w:rsid w:val="1B59B31B"/>
    <w:rsid w:val="1B5BB472"/>
    <w:rsid w:val="1B62DBE7"/>
    <w:rsid w:val="1B637762"/>
    <w:rsid w:val="1B65A908"/>
    <w:rsid w:val="1B6833A7"/>
    <w:rsid w:val="1B6C2D5A"/>
    <w:rsid w:val="1B6D0F5B"/>
    <w:rsid w:val="1B6D2BA8"/>
    <w:rsid w:val="1B6D85B7"/>
    <w:rsid w:val="1B6FCE38"/>
    <w:rsid w:val="1B7840B4"/>
    <w:rsid w:val="1B7C30BF"/>
    <w:rsid w:val="1B7CEDCF"/>
    <w:rsid w:val="1B7D38D9"/>
    <w:rsid w:val="1B7E6282"/>
    <w:rsid w:val="1B838167"/>
    <w:rsid w:val="1B86AD93"/>
    <w:rsid w:val="1B8CEA4E"/>
    <w:rsid w:val="1B8DB3B3"/>
    <w:rsid w:val="1B96A6BD"/>
    <w:rsid w:val="1B9DF861"/>
    <w:rsid w:val="1B9E2C40"/>
    <w:rsid w:val="1B9F1778"/>
    <w:rsid w:val="1BA186C3"/>
    <w:rsid w:val="1BA34B9A"/>
    <w:rsid w:val="1BA65B86"/>
    <w:rsid w:val="1BA7F77A"/>
    <w:rsid w:val="1BA8DDFC"/>
    <w:rsid w:val="1BABA9F4"/>
    <w:rsid w:val="1BAC9EE6"/>
    <w:rsid w:val="1BB7A640"/>
    <w:rsid w:val="1BBB3C91"/>
    <w:rsid w:val="1BBF2FE6"/>
    <w:rsid w:val="1BC13618"/>
    <w:rsid w:val="1BC5E33D"/>
    <w:rsid w:val="1BC90566"/>
    <w:rsid w:val="1BCAC212"/>
    <w:rsid w:val="1BD38292"/>
    <w:rsid w:val="1BD38A22"/>
    <w:rsid w:val="1BD40640"/>
    <w:rsid w:val="1BD73057"/>
    <w:rsid w:val="1BDA7D0F"/>
    <w:rsid w:val="1BDB384C"/>
    <w:rsid w:val="1BE04376"/>
    <w:rsid w:val="1BE8E27A"/>
    <w:rsid w:val="1BF52D91"/>
    <w:rsid w:val="1BF99413"/>
    <w:rsid w:val="1BFACBAB"/>
    <w:rsid w:val="1C023962"/>
    <w:rsid w:val="1C036435"/>
    <w:rsid w:val="1C0AFFEC"/>
    <w:rsid w:val="1C0D8DA9"/>
    <w:rsid w:val="1C0F6723"/>
    <w:rsid w:val="1C17EAAF"/>
    <w:rsid w:val="1C18F6F6"/>
    <w:rsid w:val="1C21B1B5"/>
    <w:rsid w:val="1C223B25"/>
    <w:rsid w:val="1C2269FA"/>
    <w:rsid w:val="1C278E71"/>
    <w:rsid w:val="1C2BD0EF"/>
    <w:rsid w:val="1C2C96ED"/>
    <w:rsid w:val="1C313392"/>
    <w:rsid w:val="1C32D2F5"/>
    <w:rsid w:val="1C34D212"/>
    <w:rsid w:val="1C3696BC"/>
    <w:rsid w:val="1C3A9345"/>
    <w:rsid w:val="1C3FC16C"/>
    <w:rsid w:val="1C447DD6"/>
    <w:rsid w:val="1C46736C"/>
    <w:rsid w:val="1C46B93D"/>
    <w:rsid w:val="1C4BBC78"/>
    <w:rsid w:val="1C51A2B6"/>
    <w:rsid w:val="1C671673"/>
    <w:rsid w:val="1C6722BD"/>
    <w:rsid w:val="1C6CC295"/>
    <w:rsid w:val="1C6D0FDC"/>
    <w:rsid w:val="1C7906BD"/>
    <w:rsid w:val="1C795169"/>
    <w:rsid w:val="1C79BC58"/>
    <w:rsid w:val="1C7CC5D3"/>
    <w:rsid w:val="1C7E3AB5"/>
    <w:rsid w:val="1C8015B9"/>
    <w:rsid w:val="1C801F92"/>
    <w:rsid w:val="1C8E72A6"/>
    <w:rsid w:val="1C8E8EA9"/>
    <w:rsid w:val="1C8F7A0D"/>
    <w:rsid w:val="1C952828"/>
    <w:rsid w:val="1C958D5F"/>
    <w:rsid w:val="1C989E01"/>
    <w:rsid w:val="1C99A976"/>
    <w:rsid w:val="1C9ED1F6"/>
    <w:rsid w:val="1CA256F2"/>
    <w:rsid w:val="1CA468B5"/>
    <w:rsid w:val="1CB1C291"/>
    <w:rsid w:val="1CB39C92"/>
    <w:rsid w:val="1CB4EF0E"/>
    <w:rsid w:val="1CBAC407"/>
    <w:rsid w:val="1CBC3224"/>
    <w:rsid w:val="1CBD749D"/>
    <w:rsid w:val="1CBF8302"/>
    <w:rsid w:val="1CC4FC48"/>
    <w:rsid w:val="1CC9AD1E"/>
    <w:rsid w:val="1CD35CFC"/>
    <w:rsid w:val="1CD5B447"/>
    <w:rsid w:val="1CD768A2"/>
    <w:rsid w:val="1CD7B36C"/>
    <w:rsid w:val="1CD9C5B6"/>
    <w:rsid w:val="1CDC2227"/>
    <w:rsid w:val="1CE07411"/>
    <w:rsid w:val="1CE3E061"/>
    <w:rsid w:val="1CE79AF2"/>
    <w:rsid w:val="1CFB14B1"/>
    <w:rsid w:val="1CFB4197"/>
    <w:rsid w:val="1CFF167A"/>
    <w:rsid w:val="1D038A66"/>
    <w:rsid w:val="1D08FB35"/>
    <w:rsid w:val="1D0CBBD6"/>
    <w:rsid w:val="1D0DB2AC"/>
    <w:rsid w:val="1D0F9154"/>
    <w:rsid w:val="1D14952B"/>
    <w:rsid w:val="1D24A889"/>
    <w:rsid w:val="1D291829"/>
    <w:rsid w:val="1D292ACB"/>
    <w:rsid w:val="1D2CDB0C"/>
    <w:rsid w:val="1D3A0402"/>
    <w:rsid w:val="1D3B106D"/>
    <w:rsid w:val="1D3CD01F"/>
    <w:rsid w:val="1D40A072"/>
    <w:rsid w:val="1D416D72"/>
    <w:rsid w:val="1D4362F8"/>
    <w:rsid w:val="1D530DD9"/>
    <w:rsid w:val="1D5AC02A"/>
    <w:rsid w:val="1D6237EF"/>
    <w:rsid w:val="1D62F9B8"/>
    <w:rsid w:val="1D6F32E6"/>
    <w:rsid w:val="1D76EB5A"/>
    <w:rsid w:val="1D775ED5"/>
    <w:rsid w:val="1D795D77"/>
    <w:rsid w:val="1D7B4982"/>
    <w:rsid w:val="1D7B5483"/>
    <w:rsid w:val="1D7E17D5"/>
    <w:rsid w:val="1D8383C8"/>
    <w:rsid w:val="1D8846BD"/>
    <w:rsid w:val="1D8A04E6"/>
    <w:rsid w:val="1D8B7043"/>
    <w:rsid w:val="1D93BE36"/>
    <w:rsid w:val="1D968D5F"/>
    <w:rsid w:val="1D96F869"/>
    <w:rsid w:val="1D992430"/>
    <w:rsid w:val="1DA8BCBA"/>
    <w:rsid w:val="1DA976E2"/>
    <w:rsid w:val="1DAF68DB"/>
    <w:rsid w:val="1DB6514E"/>
    <w:rsid w:val="1DB95D23"/>
    <w:rsid w:val="1DBD5689"/>
    <w:rsid w:val="1DBE8A0C"/>
    <w:rsid w:val="1DC3E1A2"/>
    <w:rsid w:val="1DC960BA"/>
    <w:rsid w:val="1DD50842"/>
    <w:rsid w:val="1DD50D9E"/>
    <w:rsid w:val="1DDBCBC7"/>
    <w:rsid w:val="1DDFD9BB"/>
    <w:rsid w:val="1DE1F146"/>
    <w:rsid w:val="1DE5FC5C"/>
    <w:rsid w:val="1DEAB956"/>
    <w:rsid w:val="1DEF5537"/>
    <w:rsid w:val="1DF03D57"/>
    <w:rsid w:val="1DFA4381"/>
    <w:rsid w:val="1DFA8231"/>
    <w:rsid w:val="1E01AB89"/>
    <w:rsid w:val="1E0A763C"/>
    <w:rsid w:val="1E0B263B"/>
    <w:rsid w:val="1E0C9F5C"/>
    <w:rsid w:val="1E107243"/>
    <w:rsid w:val="1E10E6A4"/>
    <w:rsid w:val="1E129EDA"/>
    <w:rsid w:val="1E172CA2"/>
    <w:rsid w:val="1E17B5BD"/>
    <w:rsid w:val="1E1BBD43"/>
    <w:rsid w:val="1E1F35EF"/>
    <w:rsid w:val="1E213C12"/>
    <w:rsid w:val="1E270AD0"/>
    <w:rsid w:val="1E2B706F"/>
    <w:rsid w:val="1E3171A2"/>
    <w:rsid w:val="1E31B662"/>
    <w:rsid w:val="1E377AD6"/>
    <w:rsid w:val="1E3909CB"/>
    <w:rsid w:val="1E39A310"/>
    <w:rsid w:val="1E3E60B0"/>
    <w:rsid w:val="1E4028E9"/>
    <w:rsid w:val="1E4670B0"/>
    <w:rsid w:val="1E4C7D31"/>
    <w:rsid w:val="1E5152D8"/>
    <w:rsid w:val="1E52B0A5"/>
    <w:rsid w:val="1E5851D6"/>
    <w:rsid w:val="1E5C1378"/>
    <w:rsid w:val="1E61A2BB"/>
    <w:rsid w:val="1E659DAB"/>
    <w:rsid w:val="1E660350"/>
    <w:rsid w:val="1E660F43"/>
    <w:rsid w:val="1E6F5B09"/>
    <w:rsid w:val="1E731CF4"/>
    <w:rsid w:val="1E74320C"/>
    <w:rsid w:val="1E778926"/>
    <w:rsid w:val="1E7B3AB9"/>
    <w:rsid w:val="1E7D5B6F"/>
    <w:rsid w:val="1E805989"/>
    <w:rsid w:val="1E84242D"/>
    <w:rsid w:val="1E88BE9F"/>
    <w:rsid w:val="1E8A2725"/>
    <w:rsid w:val="1E8BDEDC"/>
    <w:rsid w:val="1E8C10DF"/>
    <w:rsid w:val="1E9134F1"/>
    <w:rsid w:val="1EA53F09"/>
    <w:rsid w:val="1EA7AA13"/>
    <w:rsid w:val="1EA83D3F"/>
    <w:rsid w:val="1EA8CAA4"/>
    <w:rsid w:val="1EA8EEDB"/>
    <w:rsid w:val="1EAA0544"/>
    <w:rsid w:val="1EAFD119"/>
    <w:rsid w:val="1EB21301"/>
    <w:rsid w:val="1EB2AD4F"/>
    <w:rsid w:val="1EBAEA57"/>
    <w:rsid w:val="1EBC7508"/>
    <w:rsid w:val="1EBD6220"/>
    <w:rsid w:val="1EBDD579"/>
    <w:rsid w:val="1EBE23BF"/>
    <w:rsid w:val="1EC42175"/>
    <w:rsid w:val="1EC4D9A0"/>
    <w:rsid w:val="1EC694B7"/>
    <w:rsid w:val="1ED10F25"/>
    <w:rsid w:val="1ED5270D"/>
    <w:rsid w:val="1EDA0903"/>
    <w:rsid w:val="1EDA637B"/>
    <w:rsid w:val="1EDE9DB4"/>
    <w:rsid w:val="1EE05705"/>
    <w:rsid w:val="1EE830B8"/>
    <w:rsid w:val="1EEA36F7"/>
    <w:rsid w:val="1EEC8A68"/>
    <w:rsid w:val="1EF79FBB"/>
    <w:rsid w:val="1EF82EA3"/>
    <w:rsid w:val="1EFF489F"/>
    <w:rsid w:val="1EFFCE52"/>
    <w:rsid w:val="1F003909"/>
    <w:rsid w:val="1F0574AF"/>
    <w:rsid w:val="1F0767BF"/>
    <w:rsid w:val="1F0F92D2"/>
    <w:rsid w:val="1F1087D0"/>
    <w:rsid w:val="1F1551E5"/>
    <w:rsid w:val="1F15CC7B"/>
    <w:rsid w:val="1F1F6B32"/>
    <w:rsid w:val="1F20D238"/>
    <w:rsid w:val="1F29FD5D"/>
    <w:rsid w:val="1F2C7C66"/>
    <w:rsid w:val="1F3598EA"/>
    <w:rsid w:val="1F365DD6"/>
    <w:rsid w:val="1F392B94"/>
    <w:rsid w:val="1F3DC47E"/>
    <w:rsid w:val="1F454743"/>
    <w:rsid w:val="1F47DA78"/>
    <w:rsid w:val="1F4AC20A"/>
    <w:rsid w:val="1F4C798C"/>
    <w:rsid w:val="1F4CF8C4"/>
    <w:rsid w:val="1F4D4223"/>
    <w:rsid w:val="1F4DCF88"/>
    <w:rsid w:val="1F557667"/>
    <w:rsid w:val="1F5C3360"/>
    <w:rsid w:val="1F686759"/>
    <w:rsid w:val="1F6A033E"/>
    <w:rsid w:val="1F6C844D"/>
    <w:rsid w:val="1F706FCC"/>
    <w:rsid w:val="1F7073DE"/>
    <w:rsid w:val="1F79FAD5"/>
    <w:rsid w:val="1F7A88B1"/>
    <w:rsid w:val="1F7B888C"/>
    <w:rsid w:val="1F7BAAF9"/>
    <w:rsid w:val="1F7C0DF8"/>
    <w:rsid w:val="1F7CA479"/>
    <w:rsid w:val="1F86E44C"/>
    <w:rsid w:val="1F8732BB"/>
    <w:rsid w:val="1F876998"/>
    <w:rsid w:val="1F8984A8"/>
    <w:rsid w:val="1F950967"/>
    <w:rsid w:val="1F95CA4C"/>
    <w:rsid w:val="1F9A44AF"/>
    <w:rsid w:val="1F9AE450"/>
    <w:rsid w:val="1FA4DB77"/>
    <w:rsid w:val="1FAA895D"/>
    <w:rsid w:val="1FBA302F"/>
    <w:rsid w:val="1FBB2655"/>
    <w:rsid w:val="1FBBB079"/>
    <w:rsid w:val="1FBCAE74"/>
    <w:rsid w:val="1FC44B8A"/>
    <w:rsid w:val="1FC7E75B"/>
    <w:rsid w:val="1FC856D9"/>
    <w:rsid w:val="1FCB7F19"/>
    <w:rsid w:val="1FCCC631"/>
    <w:rsid w:val="1FE07BBD"/>
    <w:rsid w:val="1FE16ACD"/>
    <w:rsid w:val="1FE19C7C"/>
    <w:rsid w:val="1FE24111"/>
    <w:rsid w:val="1FE5C6D9"/>
    <w:rsid w:val="1FE740D2"/>
    <w:rsid w:val="1FEB9524"/>
    <w:rsid w:val="1FF08BA0"/>
    <w:rsid w:val="1FFD836F"/>
    <w:rsid w:val="2001813A"/>
    <w:rsid w:val="20025F4A"/>
    <w:rsid w:val="2004791D"/>
    <w:rsid w:val="2008771C"/>
    <w:rsid w:val="200D87D1"/>
    <w:rsid w:val="20104E90"/>
    <w:rsid w:val="20117F3E"/>
    <w:rsid w:val="201755F0"/>
    <w:rsid w:val="20194F04"/>
    <w:rsid w:val="201DDDA7"/>
    <w:rsid w:val="201FCA1A"/>
    <w:rsid w:val="202A4F92"/>
    <w:rsid w:val="202F5432"/>
    <w:rsid w:val="20345AC9"/>
    <w:rsid w:val="2035C775"/>
    <w:rsid w:val="2036CAAD"/>
    <w:rsid w:val="20402610"/>
    <w:rsid w:val="204CFFDF"/>
    <w:rsid w:val="204EDDEE"/>
    <w:rsid w:val="20576A76"/>
    <w:rsid w:val="205B6A09"/>
    <w:rsid w:val="205C51FA"/>
    <w:rsid w:val="205E3AF7"/>
    <w:rsid w:val="206FD454"/>
    <w:rsid w:val="2070603B"/>
    <w:rsid w:val="20741EA6"/>
    <w:rsid w:val="2074BE83"/>
    <w:rsid w:val="2079C8F3"/>
    <w:rsid w:val="207AD139"/>
    <w:rsid w:val="207D488F"/>
    <w:rsid w:val="207EFBA8"/>
    <w:rsid w:val="2082CFA0"/>
    <w:rsid w:val="2085C05B"/>
    <w:rsid w:val="2085E8F6"/>
    <w:rsid w:val="2086ED1E"/>
    <w:rsid w:val="20877F9C"/>
    <w:rsid w:val="208962F8"/>
    <w:rsid w:val="208B94FE"/>
    <w:rsid w:val="208EFAB7"/>
    <w:rsid w:val="209292BD"/>
    <w:rsid w:val="20933FE3"/>
    <w:rsid w:val="209BF445"/>
    <w:rsid w:val="209C94EF"/>
    <w:rsid w:val="209F9B52"/>
    <w:rsid w:val="20A772A3"/>
    <w:rsid w:val="20A8C2EA"/>
    <w:rsid w:val="20AA46F5"/>
    <w:rsid w:val="20AD58A3"/>
    <w:rsid w:val="20B477C9"/>
    <w:rsid w:val="20BC52DA"/>
    <w:rsid w:val="20BCCE34"/>
    <w:rsid w:val="20BF71E7"/>
    <w:rsid w:val="20C0E531"/>
    <w:rsid w:val="20C1F8A1"/>
    <w:rsid w:val="20C50ACB"/>
    <w:rsid w:val="20C9A7E3"/>
    <w:rsid w:val="20CB32F1"/>
    <w:rsid w:val="20D5496D"/>
    <w:rsid w:val="20D98F57"/>
    <w:rsid w:val="20D9E9CF"/>
    <w:rsid w:val="20DB61F7"/>
    <w:rsid w:val="20E145EA"/>
    <w:rsid w:val="20E759C9"/>
    <w:rsid w:val="20F2AC50"/>
    <w:rsid w:val="20F990CB"/>
    <w:rsid w:val="20FA78BA"/>
    <w:rsid w:val="20FADF3A"/>
    <w:rsid w:val="20FBE20B"/>
    <w:rsid w:val="21023CD2"/>
    <w:rsid w:val="21035A51"/>
    <w:rsid w:val="2103649D"/>
    <w:rsid w:val="21049F3B"/>
    <w:rsid w:val="2104ECB1"/>
    <w:rsid w:val="2106B09D"/>
    <w:rsid w:val="2106D3A4"/>
    <w:rsid w:val="2108E89E"/>
    <w:rsid w:val="210A5ABA"/>
    <w:rsid w:val="210ADA37"/>
    <w:rsid w:val="210CBC8F"/>
    <w:rsid w:val="210F87B7"/>
    <w:rsid w:val="21173550"/>
    <w:rsid w:val="211EC085"/>
    <w:rsid w:val="21248BE6"/>
    <w:rsid w:val="21281530"/>
    <w:rsid w:val="212826D7"/>
    <w:rsid w:val="21289BE4"/>
    <w:rsid w:val="21296E23"/>
    <w:rsid w:val="21298A05"/>
    <w:rsid w:val="212AA915"/>
    <w:rsid w:val="212FBB87"/>
    <w:rsid w:val="2131FC09"/>
    <w:rsid w:val="2135676F"/>
    <w:rsid w:val="21487EE5"/>
    <w:rsid w:val="214C0F8B"/>
    <w:rsid w:val="214F6513"/>
    <w:rsid w:val="21565607"/>
    <w:rsid w:val="215E6E8A"/>
    <w:rsid w:val="21617378"/>
    <w:rsid w:val="2161E950"/>
    <w:rsid w:val="2165F9DE"/>
    <w:rsid w:val="2170BADC"/>
    <w:rsid w:val="21737065"/>
    <w:rsid w:val="217456DB"/>
    <w:rsid w:val="2174B9AA"/>
    <w:rsid w:val="217AC4F8"/>
    <w:rsid w:val="2180E929"/>
    <w:rsid w:val="21846303"/>
    <w:rsid w:val="218A9E4C"/>
    <w:rsid w:val="218E4AA8"/>
    <w:rsid w:val="2190DCEB"/>
    <w:rsid w:val="2198C4D5"/>
    <w:rsid w:val="219BF792"/>
    <w:rsid w:val="219D3493"/>
    <w:rsid w:val="21AB1E1E"/>
    <w:rsid w:val="21AB8A98"/>
    <w:rsid w:val="21AEE84A"/>
    <w:rsid w:val="21B3D655"/>
    <w:rsid w:val="21BCB90A"/>
    <w:rsid w:val="21BF0F9B"/>
    <w:rsid w:val="21BFAF9F"/>
    <w:rsid w:val="21C30848"/>
    <w:rsid w:val="21C80442"/>
    <w:rsid w:val="21CBB092"/>
    <w:rsid w:val="21CEB4DF"/>
    <w:rsid w:val="21CEE6CD"/>
    <w:rsid w:val="21D0E30C"/>
    <w:rsid w:val="21DADEA5"/>
    <w:rsid w:val="21DBC249"/>
    <w:rsid w:val="21DBE5B7"/>
    <w:rsid w:val="21DE6387"/>
    <w:rsid w:val="21E9BA70"/>
    <w:rsid w:val="21EDDF7A"/>
    <w:rsid w:val="21FE9C57"/>
    <w:rsid w:val="22023B07"/>
    <w:rsid w:val="220FF4E1"/>
    <w:rsid w:val="221012AD"/>
    <w:rsid w:val="22108023"/>
    <w:rsid w:val="22148B50"/>
    <w:rsid w:val="221C09FA"/>
    <w:rsid w:val="221C9BEF"/>
    <w:rsid w:val="221EA411"/>
    <w:rsid w:val="2221CE5C"/>
    <w:rsid w:val="22233C86"/>
    <w:rsid w:val="2230F910"/>
    <w:rsid w:val="22378767"/>
    <w:rsid w:val="223B9887"/>
    <w:rsid w:val="224543B2"/>
    <w:rsid w:val="224779AE"/>
    <w:rsid w:val="22532E6B"/>
    <w:rsid w:val="22550F93"/>
    <w:rsid w:val="22574430"/>
    <w:rsid w:val="225BD13B"/>
    <w:rsid w:val="225DD639"/>
    <w:rsid w:val="226119CA"/>
    <w:rsid w:val="2262854E"/>
    <w:rsid w:val="22636519"/>
    <w:rsid w:val="2265A422"/>
    <w:rsid w:val="22672077"/>
    <w:rsid w:val="22687578"/>
    <w:rsid w:val="226E8F05"/>
    <w:rsid w:val="22761BB1"/>
    <w:rsid w:val="227CA605"/>
    <w:rsid w:val="2285AFAA"/>
    <w:rsid w:val="2285C44C"/>
    <w:rsid w:val="2287ACBE"/>
    <w:rsid w:val="2287F6A1"/>
    <w:rsid w:val="2288CCE5"/>
    <w:rsid w:val="228A10B1"/>
    <w:rsid w:val="228A525E"/>
    <w:rsid w:val="2291C85D"/>
    <w:rsid w:val="22943E7F"/>
    <w:rsid w:val="22967576"/>
    <w:rsid w:val="229BC58D"/>
    <w:rsid w:val="229C6E16"/>
    <w:rsid w:val="22A29145"/>
    <w:rsid w:val="22A3DA46"/>
    <w:rsid w:val="22A7D642"/>
    <w:rsid w:val="22AA18F5"/>
    <w:rsid w:val="22AB4321"/>
    <w:rsid w:val="22AC1908"/>
    <w:rsid w:val="22AC6AC1"/>
    <w:rsid w:val="22B0DF3D"/>
    <w:rsid w:val="22B13F43"/>
    <w:rsid w:val="22B49E4D"/>
    <w:rsid w:val="22B5EFC9"/>
    <w:rsid w:val="22BAB0B7"/>
    <w:rsid w:val="22BCAC16"/>
    <w:rsid w:val="22D1576F"/>
    <w:rsid w:val="22D786BD"/>
    <w:rsid w:val="22D8C307"/>
    <w:rsid w:val="22D9C49F"/>
    <w:rsid w:val="22DBECDB"/>
    <w:rsid w:val="22DCE43B"/>
    <w:rsid w:val="22E05863"/>
    <w:rsid w:val="22E6776C"/>
    <w:rsid w:val="22E772F6"/>
    <w:rsid w:val="22EA8D29"/>
    <w:rsid w:val="22F3E095"/>
    <w:rsid w:val="22F71D7C"/>
    <w:rsid w:val="22FBFB32"/>
    <w:rsid w:val="23011A0C"/>
    <w:rsid w:val="23013FF7"/>
    <w:rsid w:val="23020874"/>
    <w:rsid w:val="230BADCD"/>
    <w:rsid w:val="230E0A80"/>
    <w:rsid w:val="23116526"/>
    <w:rsid w:val="23122286"/>
    <w:rsid w:val="23191A87"/>
    <w:rsid w:val="2319E1D3"/>
    <w:rsid w:val="2320A358"/>
    <w:rsid w:val="232226B3"/>
    <w:rsid w:val="23294BAE"/>
    <w:rsid w:val="232ADE6C"/>
    <w:rsid w:val="232B22C1"/>
    <w:rsid w:val="232D2A3E"/>
    <w:rsid w:val="23318B1F"/>
    <w:rsid w:val="2331BA89"/>
    <w:rsid w:val="233B91E4"/>
    <w:rsid w:val="233C685C"/>
    <w:rsid w:val="2341DBA1"/>
    <w:rsid w:val="23496C83"/>
    <w:rsid w:val="234BB90B"/>
    <w:rsid w:val="234DB114"/>
    <w:rsid w:val="2350DCDB"/>
    <w:rsid w:val="2352633A"/>
    <w:rsid w:val="2355F716"/>
    <w:rsid w:val="235AE418"/>
    <w:rsid w:val="235DB137"/>
    <w:rsid w:val="235EF2A6"/>
    <w:rsid w:val="235FF835"/>
    <w:rsid w:val="23600105"/>
    <w:rsid w:val="23616BD6"/>
    <w:rsid w:val="23653E07"/>
    <w:rsid w:val="23658D00"/>
    <w:rsid w:val="236D9933"/>
    <w:rsid w:val="23751CAA"/>
    <w:rsid w:val="2376BD41"/>
    <w:rsid w:val="237A7B36"/>
    <w:rsid w:val="237AD484"/>
    <w:rsid w:val="237C19C8"/>
    <w:rsid w:val="237F6839"/>
    <w:rsid w:val="23817D2A"/>
    <w:rsid w:val="2383E6DF"/>
    <w:rsid w:val="23881EF7"/>
    <w:rsid w:val="2388DE5E"/>
    <w:rsid w:val="238A0444"/>
    <w:rsid w:val="238E7D6C"/>
    <w:rsid w:val="238EF208"/>
    <w:rsid w:val="23971373"/>
    <w:rsid w:val="23982A37"/>
    <w:rsid w:val="23A43E52"/>
    <w:rsid w:val="23A5FBD0"/>
    <w:rsid w:val="23AFFAE8"/>
    <w:rsid w:val="23B31CE2"/>
    <w:rsid w:val="23B38E7B"/>
    <w:rsid w:val="23B63AC0"/>
    <w:rsid w:val="23B8EE65"/>
    <w:rsid w:val="23BF60EB"/>
    <w:rsid w:val="23C02037"/>
    <w:rsid w:val="23C2564F"/>
    <w:rsid w:val="23CD9AFC"/>
    <w:rsid w:val="23D12C99"/>
    <w:rsid w:val="23D1E05C"/>
    <w:rsid w:val="23D2F7ED"/>
    <w:rsid w:val="23DCA569"/>
    <w:rsid w:val="23E5490F"/>
    <w:rsid w:val="23E5997A"/>
    <w:rsid w:val="23E6914A"/>
    <w:rsid w:val="23E6BE39"/>
    <w:rsid w:val="23E74378"/>
    <w:rsid w:val="23EBE024"/>
    <w:rsid w:val="23EDB607"/>
    <w:rsid w:val="23F3C3E1"/>
    <w:rsid w:val="23F752AE"/>
    <w:rsid w:val="23F8389E"/>
    <w:rsid w:val="23FD30F9"/>
    <w:rsid w:val="2401C898"/>
    <w:rsid w:val="240CDE92"/>
    <w:rsid w:val="240F690C"/>
    <w:rsid w:val="24114743"/>
    <w:rsid w:val="24148EF6"/>
    <w:rsid w:val="241619CC"/>
    <w:rsid w:val="241D756D"/>
    <w:rsid w:val="24225425"/>
    <w:rsid w:val="2424B59E"/>
    <w:rsid w:val="242A3615"/>
    <w:rsid w:val="242AB81E"/>
    <w:rsid w:val="242F9BE6"/>
    <w:rsid w:val="243151E7"/>
    <w:rsid w:val="2433424D"/>
    <w:rsid w:val="24337EE2"/>
    <w:rsid w:val="243E1D0E"/>
    <w:rsid w:val="243F4EAC"/>
    <w:rsid w:val="244177ED"/>
    <w:rsid w:val="24428E83"/>
    <w:rsid w:val="244D25CF"/>
    <w:rsid w:val="24521D3A"/>
    <w:rsid w:val="2453FE23"/>
    <w:rsid w:val="24564373"/>
    <w:rsid w:val="245706AE"/>
    <w:rsid w:val="2459957D"/>
    <w:rsid w:val="245BB6F9"/>
    <w:rsid w:val="245BBE85"/>
    <w:rsid w:val="245C584A"/>
    <w:rsid w:val="24638450"/>
    <w:rsid w:val="246522BD"/>
    <w:rsid w:val="24692903"/>
    <w:rsid w:val="24745152"/>
    <w:rsid w:val="2474B518"/>
    <w:rsid w:val="247663FF"/>
    <w:rsid w:val="248351F2"/>
    <w:rsid w:val="24860052"/>
    <w:rsid w:val="248DD41C"/>
    <w:rsid w:val="24902CC2"/>
    <w:rsid w:val="2499CF2A"/>
    <w:rsid w:val="249C1458"/>
    <w:rsid w:val="249C6E2E"/>
    <w:rsid w:val="24A2DDCD"/>
    <w:rsid w:val="24AB5B7B"/>
    <w:rsid w:val="24AE16BB"/>
    <w:rsid w:val="24B397B0"/>
    <w:rsid w:val="24B6EE7F"/>
    <w:rsid w:val="24B7D89A"/>
    <w:rsid w:val="24B87624"/>
    <w:rsid w:val="24B92385"/>
    <w:rsid w:val="24BB9E13"/>
    <w:rsid w:val="24BD1031"/>
    <w:rsid w:val="24CE1792"/>
    <w:rsid w:val="24CE8653"/>
    <w:rsid w:val="24D3B972"/>
    <w:rsid w:val="24D605F2"/>
    <w:rsid w:val="24D70028"/>
    <w:rsid w:val="24D95B9A"/>
    <w:rsid w:val="24E102D5"/>
    <w:rsid w:val="24E15B36"/>
    <w:rsid w:val="24E7437B"/>
    <w:rsid w:val="24E810CE"/>
    <w:rsid w:val="24EDE585"/>
    <w:rsid w:val="24EEF0D8"/>
    <w:rsid w:val="24F05AAB"/>
    <w:rsid w:val="24F34939"/>
    <w:rsid w:val="24F50ADC"/>
    <w:rsid w:val="24FAA90A"/>
    <w:rsid w:val="24FAC4CD"/>
    <w:rsid w:val="24FD0A5F"/>
    <w:rsid w:val="24FE946D"/>
    <w:rsid w:val="24FF7292"/>
    <w:rsid w:val="25005533"/>
    <w:rsid w:val="2501766F"/>
    <w:rsid w:val="2503E124"/>
    <w:rsid w:val="25054B1B"/>
    <w:rsid w:val="25067E79"/>
    <w:rsid w:val="2509D55E"/>
    <w:rsid w:val="2513957F"/>
    <w:rsid w:val="251CA804"/>
    <w:rsid w:val="25250B25"/>
    <w:rsid w:val="2527DAD1"/>
    <w:rsid w:val="252AE5DE"/>
    <w:rsid w:val="2532CA18"/>
    <w:rsid w:val="2537C654"/>
    <w:rsid w:val="25381BC2"/>
    <w:rsid w:val="253A3A26"/>
    <w:rsid w:val="253A87C2"/>
    <w:rsid w:val="253AC878"/>
    <w:rsid w:val="253B5DEC"/>
    <w:rsid w:val="2541392D"/>
    <w:rsid w:val="2541C83C"/>
    <w:rsid w:val="2543E97C"/>
    <w:rsid w:val="254F7291"/>
    <w:rsid w:val="2551C12A"/>
    <w:rsid w:val="2554D631"/>
    <w:rsid w:val="2556398F"/>
    <w:rsid w:val="2557A7E7"/>
    <w:rsid w:val="25581E8D"/>
    <w:rsid w:val="2558C578"/>
    <w:rsid w:val="25630610"/>
    <w:rsid w:val="256CC47E"/>
    <w:rsid w:val="256E0214"/>
    <w:rsid w:val="25721D64"/>
    <w:rsid w:val="2579B635"/>
    <w:rsid w:val="257C4095"/>
    <w:rsid w:val="257F0B41"/>
    <w:rsid w:val="258A25A6"/>
    <w:rsid w:val="258F10D4"/>
    <w:rsid w:val="25904CCA"/>
    <w:rsid w:val="25921D1A"/>
    <w:rsid w:val="2597DE2C"/>
    <w:rsid w:val="259C13A1"/>
    <w:rsid w:val="259E0B90"/>
    <w:rsid w:val="259F93CD"/>
    <w:rsid w:val="259FB2C1"/>
    <w:rsid w:val="25A001A9"/>
    <w:rsid w:val="25A29898"/>
    <w:rsid w:val="25A41BB1"/>
    <w:rsid w:val="25A7F91E"/>
    <w:rsid w:val="25ACC46F"/>
    <w:rsid w:val="25ADDCA2"/>
    <w:rsid w:val="25B94C17"/>
    <w:rsid w:val="25BB0BFD"/>
    <w:rsid w:val="25BBC0FA"/>
    <w:rsid w:val="25BC998B"/>
    <w:rsid w:val="25C5F8B5"/>
    <w:rsid w:val="25C732C8"/>
    <w:rsid w:val="25CC8A00"/>
    <w:rsid w:val="25CDAC82"/>
    <w:rsid w:val="25CF6D15"/>
    <w:rsid w:val="25D5E61D"/>
    <w:rsid w:val="25D64BB0"/>
    <w:rsid w:val="25D68F75"/>
    <w:rsid w:val="25D8DF7D"/>
    <w:rsid w:val="25E5DB0A"/>
    <w:rsid w:val="25EC1013"/>
    <w:rsid w:val="25F06F80"/>
    <w:rsid w:val="25F42D36"/>
    <w:rsid w:val="25F8BE9A"/>
    <w:rsid w:val="25FAFE75"/>
    <w:rsid w:val="25FC3238"/>
    <w:rsid w:val="25FFBB0B"/>
    <w:rsid w:val="2605832A"/>
    <w:rsid w:val="2606E8C8"/>
    <w:rsid w:val="26085AC5"/>
    <w:rsid w:val="26098049"/>
    <w:rsid w:val="260B188B"/>
    <w:rsid w:val="260D7D05"/>
    <w:rsid w:val="260FBE80"/>
    <w:rsid w:val="261DDB19"/>
    <w:rsid w:val="261F3CE4"/>
    <w:rsid w:val="261FD46C"/>
    <w:rsid w:val="26235998"/>
    <w:rsid w:val="2623820F"/>
    <w:rsid w:val="26266874"/>
    <w:rsid w:val="2626A25D"/>
    <w:rsid w:val="26271F61"/>
    <w:rsid w:val="262C4362"/>
    <w:rsid w:val="263022D3"/>
    <w:rsid w:val="26347623"/>
    <w:rsid w:val="263954BC"/>
    <w:rsid w:val="263B8FDC"/>
    <w:rsid w:val="263C31EC"/>
    <w:rsid w:val="26410421"/>
    <w:rsid w:val="2643829B"/>
    <w:rsid w:val="26464944"/>
    <w:rsid w:val="2647E2BD"/>
    <w:rsid w:val="2647E8B1"/>
    <w:rsid w:val="264B65D1"/>
    <w:rsid w:val="26509124"/>
    <w:rsid w:val="26545A4C"/>
    <w:rsid w:val="265ABFD9"/>
    <w:rsid w:val="265C089D"/>
    <w:rsid w:val="265DAB37"/>
    <w:rsid w:val="2664FCEF"/>
    <w:rsid w:val="267D14ED"/>
    <w:rsid w:val="267EDDA8"/>
    <w:rsid w:val="26869FEF"/>
    <w:rsid w:val="2686ACE4"/>
    <w:rsid w:val="26877688"/>
    <w:rsid w:val="268C26FF"/>
    <w:rsid w:val="26922F4E"/>
    <w:rsid w:val="2693DF1D"/>
    <w:rsid w:val="2694C6E8"/>
    <w:rsid w:val="2696796B"/>
    <w:rsid w:val="269E61E7"/>
    <w:rsid w:val="26A16CE6"/>
    <w:rsid w:val="26A2B78F"/>
    <w:rsid w:val="26A3B368"/>
    <w:rsid w:val="26A5F14F"/>
    <w:rsid w:val="26A9A57A"/>
    <w:rsid w:val="26AADDF9"/>
    <w:rsid w:val="26B8B194"/>
    <w:rsid w:val="26BE674D"/>
    <w:rsid w:val="26C2093C"/>
    <w:rsid w:val="26C28870"/>
    <w:rsid w:val="26C4DE75"/>
    <w:rsid w:val="26CE146F"/>
    <w:rsid w:val="26CE46C7"/>
    <w:rsid w:val="26D228B3"/>
    <w:rsid w:val="26D30151"/>
    <w:rsid w:val="26D5EB84"/>
    <w:rsid w:val="26DB2EF6"/>
    <w:rsid w:val="26E03BE6"/>
    <w:rsid w:val="26E6ABD4"/>
    <w:rsid w:val="26EB4B2C"/>
    <w:rsid w:val="26EBF132"/>
    <w:rsid w:val="26F22065"/>
    <w:rsid w:val="26F40D46"/>
    <w:rsid w:val="26F71D9A"/>
    <w:rsid w:val="26F999C7"/>
    <w:rsid w:val="26FC9A35"/>
    <w:rsid w:val="26FD132A"/>
    <w:rsid w:val="26FDC863"/>
    <w:rsid w:val="270B819F"/>
    <w:rsid w:val="270BDE97"/>
    <w:rsid w:val="270D9763"/>
    <w:rsid w:val="271B7448"/>
    <w:rsid w:val="271BC1C6"/>
    <w:rsid w:val="2725CC04"/>
    <w:rsid w:val="2728934D"/>
    <w:rsid w:val="272B29C9"/>
    <w:rsid w:val="272FE9BA"/>
    <w:rsid w:val="273005C2"/>
    <w:rsid w:val="27331AA6"/>
    <w:rsid w:val="273A6B11"/>
    <w:rsid w:val="273B7C67"/>
    <w:rsid w:val="273F1C53"/>
    <w:rsid w:val="2748BE61"/>
    <w:rsid w:val="27512CEF"/>
    <w:rsid w:val="2752C311"/>
    <w:rsid w:val="27608648"/>
    <w:rsid w:val="27663B65"/>
    <w:rsid w:val="276E08FD"/>
    <w:rsid w:val="276EFA32"/>
    <w:rsid w:val="2774B42F"/>
    <w:rsid w:val="277B85C3"/>
    <w:rsid w:val="277C13C3"/>
    <w:rsid w:val="2782596E"/>
    <w:rsid w:val="27829B40"/>
    <w:rsid w:val="2785C373"/>
    <w:rsid w:val="2785C60A"/>
    <w:rsid w:val="278BD003"/>
    <w:rsid w:val="27902DCE"/>
    <w:rsid w:val="279639E5"/>
    <w:rsid w:val="279F2BC6"/>
    <w:rsid w:val="27A07700"/>
    <w:rsid w:val="27A1E159"/>
    <w:rsid w:val="27A2E6FB"/>
    <w:rsid w:val="27A3422F"/>
    <w:rsid w:val="27A8AB64"/>
    <w:rsid w:val="27B102E0"/>
    <w:rsid w:val="27B18B77"/>
    <w:rsid w:val="27BC64B8"/>
    <w:rsid w:val="27BF67C3"/>
    <w:rsid w:val="27C625EE"/>
    <w:rsid w:val="27CBE3F3"/>
    <w:rsid w:val="27CDFCA3"/>
    <w:rsid w:val="27D1ED56"/>
    <w:rsid w:val="27DB4E92"/>
    <w:rsid w:val="27DBB4A3"/>
    <w:rsid w:val="27E98A95"/>
    <w:rsid w:val="27E9ADDF"/>
    <w:rsid w:val="27EAF2E5"/>
    <w:rsid w:val="27F30CA5"/>
    <w:rsid w:val="27F446C3"/>
    <w:rsid w:val="27F50C18"/>
    <w:rsid w:val="27F5D0E5"/>
    <w:rsid w:val="27F73FA8"/>
    <w:rsid w:val="27F7ABB7"/>
    <w:rsid w:val="27FC4FA7"/>
    <w:rsid w:val="27FDA005"/>
    <w:rsid w:val="2801F0F0"/>
    <w:rsid w:val="28027D7E"/>
    <w:rsid w:val="280686CB"/>
    <w:rsid w:val="28139ACA"/>
    <w:rsid w:val="2818A303"/>
    <w:rsid w:val="281C3E1E"/>
    <w:rsid w:val="281F65B9"/>
    <w:rsid w:val="28227134"/>
    <w:rsid w:val="28271A5A"/>
    <w:rsid w:val="28285A6D"/>
    <w:rsid w:val="282C1367"/>
    <w:rsid w:val="282FEA6F"/>
    <w:rsid w:val="28350FA8"/>
    <w:rsid w:val="28371F4E"/>
    <w:rsid w:val="2837B152"/>
    <w:rsid w:val="283A132C"/>
    <w:rsid w:val="283C216F"/>
    <w:rsid w:val="283C6C42"/>
    <w:rsid w:val="28409FE9"/>
    <w:rsid w:val="28475160"/>
    <w:rsid w:val="2852253E"/>
    <w:rsid w:val="2852AD41"/>
    <w:rsid w:val="28536908"/>
    <w:rsid w:val="2862330C"/>
    <w:rsid w:val="28650D21"/>
    <w:rsid w:val="286B3ED1"/>
    <w:rsid w:val="28720176"/>
    <w:rsid w:val="2879C3C8"/>
    <w:rsid w:val="287A979F"/>
    <w:rsid w:val="287D6F8E"/>
    <w:rsid w:val="2884575D"/>
    <w:rsid w:val="28857843"/>
    <w:rsid w:val="2885C6DA"/>
    <w:rsid w:val="28879E39"/>
    <w:rsid w:val="2889F64D"/>
    <w:rsid w:val="288CC265"/>
    <w:rsid w:val="288F223F"/>
    <w:rsid w:val="28942F72"/>
    <w:rsid w:val="28970112"/>
    <w:rsid w:val="289B7436"/>
    <w:rsid w:val="289FA642"/>
    <w:rsid w:val="289FD71E"/>
    <w:rsid w:val="28A40859"/>
    <w:rsid w:val="28A6360D"/>
    <w:rsid w:val="28A731DC"/>
    <w:rsid w:val="28AAD4DD"/>
    <w:rsid w:val="28ABD957"/>
    <w:rsid w:val="28ABF681"/>
    <w:rsid w:val="28AC7A49"/>
    <w:rsid w:val="28AD639F"/>
    <w:rsid w:val="28B48E23"/>
    <w:rsid w:val="28B5C4B8"/>
    <w:rsid w:val="28B6D2F2"/>
    <w:rsid w:val="28C29C2D"/>
    <w:rsid w:val="28C2FC42"/>
    <w:rsid w:val="28C5E72A"/>
    <w:rsid w:val="28C71055"/>
    <w:rsid w:val="28CCB966"/>
    <w:rsid w:val="28CFA43A"/>
    <w:rsid w:val="28D910E0"/>
    <w:rsid w:val="28DEC997"/>
    <w:rsid w:val="28E064E9"/>
    <w:rsid w:val="28E8EB75"/>
    <w:rsid w:val="28EC035A"/>
    <w:rsid w:val="28EC18B2"/>
    <w:rsid w:val="28EC5208"/>
    <w:rsid w:val="28F9A5FC"/>
    <w:rsid w:val="28FA289F"/>
    <w:rsid w:val="2901FCA2"/>
    <w:rsid w:val="2904820F"/>
    <w:rsid w:val="290505B1"/>
    <w:rsid w:val="2914169B"/>
    <w:rsid w:val="291B4112"/>
    <w:rsid w:val="2920770A"/>
    <w:rsid w:val="2925B013"/>
    <w:rsid w:val="292A0431"/>
    <w:rsid w:val="2930B557"/>
    <w:rsid w:val="293154B6"/>
    <w:rsid w:val="2940A15E"/>
    <w:rsid w:val="2941B2C1"/>
    <w:rsid w:val="2941C69C"/>
    <w:rsid w:val="2941EF71"/>
    <w:rsid w:val="294B9A22"/>
    <w:rsid w:val="294E76DF"/>
    <w:rsid w:val="29500E88"/>
    <w:rsid w:val="2956C994"/>
    <w:rsid w:val="29592777"/>
    <w:rsid w:val="295C4325"/>
    <w:rsid w:val="295C9680"/>
    <w:rsid w:val="296AB687"/>
    <w:rsid w:val="296EC172"/>
    <w:rsid w:val="29763167"/>
    <w:rsid w:val="297BC857"/>
    <w:rsid w:val="29824A7B"/>
    <w:rsid w:val="2983A75E"/>
    <w:rsid w:val="298E06A3"/>
    <w:rsid w:val="298F7FBB"/>
    <w:rsid w:val="298FE222"/>
    <w:rsid w:val="29925D21"/>
    <w:rsid w:val="29965B69"/>
    <w:rsid w:val="29A6F733"/>
    <w:rsid w:val="29B19CD1"/>
    <w:rsid w:val="29B29C1D"/>
    <w:rsid w:val="29B4E480"/>
    <w:rsid w:val="29B4F1D0"/>
    <w:rsid w:val="29B794FA"/>
    <w:rsid w:val="29B8247C"/>
    <w:rsid w:val="29BD61F7"/>
    <w:rsid w:val="29C45913"/>
    <w:rsid w:val="29C9CCF5"/>
    <w:rsid w:val="29CE1A2D"/>
    <w:rsid w:val="29D86080"/>
    <w:rsid w:val="29D926FE"/>
    <w:rsid w:val="29D9F0AF"/>
    <w:rsid w:val="29DB7943"/>
    <w:rsid w:val="29DD4DE5"/>
    <w:rsid w:val="29E647C8"/>
    <w:rsid w:val="29E6EB0E"/>
    <w:rsid w:val="29EC710E"/>
    <w:rsid w:val="29F0D244"/>
    <w:rsid w:val="29FB8E9E"/>
    <w:rsid w:val="29FDA4D8"/>
    <w:rsid w:val="2A015883"/>
    <w:rsid w:val="2A0278E8"/>
    <w:rsid w:val="2A03A4D5"/>
    <w:rsid w:val="2A05FBB5"/>
    <w:rsid w:val="2A0B0ECD"/>
    <w:rsid w:val="2A0E9843"/>
    <w:rsid w:val="2A0F0491"/>
    <w:rsid w:val="2A128B6F"/>
    <w:rsid w:val="2A1360BF"/>
    <w:rsid w:val="2A14A486"/>
    <w:rsid w:val="2A162734"/>
    <w:rsid w:val="2A188451"/>
    <w:rsid w:val="2A1FF1A9"/>
    <w:rsid w:val="2A33C215"/>
    <w:rsid w:val="2A351F43"/>
    <w:rsid w:val="2A36D9E1"/>
    <w:rsid w:val="2A3A9FBF"/>
    <w:rsid w:val="2A43ABA4"/>
    <w:rsid w:val="2A44731C"/>
    <w:rsid w:val="2A4774C3"/>
    <w:rsid w:val="2A489B8B"/>
    <w:rsid w:val="2A4A99BD"/>
    <w:rsid w:val="2A4F0E1F"/>
    <w:rsid w:val="2A4F4977"/>
    <w:rsid w:val="2A52558C"/>
    <w:rsid w:val="2A54A361"/>
    <w:rsid w:val="2A561E1E"/>
    <w:rsid w:val="2A60077C"/>
    <w:rsid w:val="2A655B27"/>
    <w:rsid w:val="2A655F2E"/>
    <w:rsid w:val="2A672FA7"/>
    <w:rsid w:val="2A67B50D"/>
    <w:rsid w:val="2A7185DB"/>
    <w:rsid w:val="2A740772"/>
    <w:rsid w:val="2A75E2EC"/>
    <w:rsid w:val="2A75ECA0"/>
    <w:rsid w:val="2A799CE8"/>
    <w:rsid w:val="2A7C7FD7"/>
    <w:rsid w:val="2A7DA516"/>
    <w:rsid w:val="2A816A78"/>
    <w:rsid w:val="2A888D49"/>
    <w:rsid w:val="2A8FFA6E"/>
    <w:rsid w:val="2A9A0E34"/>
    <w:rsid w:val="2A9AAA24"/>
    <w:rsid w:val="2A9F683D"/>
    <w:rsid w:val="2A9F83BE"/>
    <w:rsid w:val="2A9F993B"/>
    <w:rsid w:val="2A9FAFEB"/>
    <w:rsid w:val="2AA90896"/>
    <w:rsid w:val="2AAA252B"/>
    <w:rsid w:val="2AAB51CD"/>
    <w:rsid w:val="2AB7873B"/>
    <w:rsid w:val="2AB9C66F"/>
    <w:rsid w:val="2ABF079A"/>
    <w:rsid w:val="2AC1DD20"/>
    <w:rsid w:val="2AC25978"/>
    <w:rsid w:val="2AC3BE0D"/>
    <w:rsid w:val="2AC3F4CA"/>
    <w:rsid w:val="2AC46F1A"/>
    <w:rsid w:val="2AC76DFB"/>
    <w:rsid w:val="2AC7AD7F"/>
    <w:rsid w:val="2AC8720B"/>
    <w:rsid w:val="2AC9072A"/>
    <w:rsid w:val="2ACBB783"/>
    <w:rsid w:val="2ACC80AE"/>
    <w:rsid w:val="2AD0FAEB"/>
    <w:rsid w:val="2AD11D35"/>
    <w:rsid w:val="2AD3A621"/>
    <w:rsid w:val="2AD4A91E"/>
    <w:rsid w:val="2AD9CFB4"/>
    <w:rsid w:val="2ADF2196"/>
    <w:rsid w:val="2AE04C6A"/>
    <w:rsid w:val="2AE3FDF8"/>
    <w:rsid w:val="2AE4AE96"/>
    <w:rsid w:val="2AEB725A"/>
    <w:rsid w:val="2AEBC661"/>
    <w:rsid w:val="2AEE717A"/>
    <w:rsid w:val="2AF2CA44"/>
    <w:rsid w:val="2AF3A384"/>
    <w:rsid w:val="2AF57A53"/>
    <w:rsid w:val="2AF63743"/>
    <w:rsid w:val="2AFC8405"/>
    <w:rsid w:val="2AFDAB9B"/>
    <w:rsid w:val="2AFDF94E"/>
    <w:rsid w:val="2B066252"/>
    <w:rsid w:val="2B07101A"/>
    <w:rsid w:val="2B0AC6E2"/>
    <w:rsid w:val="2B0CAB2D"/>
    <w:rsid w:val="2B146BF0"/>
    <w:rsid w:val="2B19A77B"/>
    <w:rsid w:val="2B1C07C7"/>
    <w:rsid w:val="2B1C98AC"/>
    <w:rsid w:val="2B1F8406"/>
    <w:rsid w:val="2B2248B7"/>
    <w:rsid w:val="2B25A10E"/>
    <w:rsid w:val="2B26FEEA"/>
    <w:rsid w:val="2B2B2C73"/>
    <w:rsid w:val="2B2CC88C"/>
    <w:rsid w:val="2B2F3798"/>
    <w:rsid w:val="2B3012B0"/>
    <w:rsid w:val="2B32AC1B"/>
    <w:rsid w:val="2B37BB25"/>
    <w:rsid w:val="2B3F8893"/>
    <w:rsid w:val="2B402BD3"/>
    <w:rsid w:val="2B41BA28"/>
    <w:rsid w:val="2B425CD1"/>
    <w:rsid w:val="2B4730E8"/>
    <w:rsid w:val="2B525915"/>
    <w:rsid w:val="2B5510CA"/>
    <w:rsid w:val="2B5F72A5"/>
    <w:rsid w:val="2B6400F2"/>
    <w:rsid w:val="2B69EA8E"/>
    <w:rsid w:val="2B6C34D3"/>
    <w:rsid w:val="2B6DF4FB"/>
    <w:rsid w:val="2B71230A"/>
    <w:rsid w:val="2B732035"/>
    <w:rsid w:val="2B733D11"/>
    <w:rsid w:val="2B74686C"/>
    <w:rsid w:val="2B76C407"/>
    <w:rsid w:val="2B7903AA"/>
    <w:rsid w:val="2B801873"/>
    <w:rsid w:val="2B878627"/>
    <w:rsid w:val="2B8E4185"/>
    <w:rsid w:val="2B9DBD9C"/>
    <w:rsid w:val="2BA21A48"/>
    <w:rsid w:val="2BA64E87"/>
    <w:rsid w:val="2BAE62F1"/>
    <w:rsid w:val="2BB00A55"/>
    <w:rsid w:val="2BB1F96D"/>
    <w:rsid w:val="2BB517E1"/>
    <w:rsid w:val="2BC67620"/>
    <w:rsid w:val="2BC8E383"/>
    <w:rsid w:val="2BCD37E3"/>
    <w:rsid w:val="2BD5FFF2"/>
    <w:rsid w:val="2BD8FE78"/>
    <w:rsid w:val="2BDCF03D"/>
    <w:rsid w:val="2BE89297"/>
    <w:rsid w:val="2BEA09C7"/>
    <w:rsid w:val="2BEF65B2"/>
    <w:rsid w:val="2BEF698C"/>
    <w:rsid w:val="2BF00B0D"/>
    <w:rsid w:val="2BF3EA27"/>
    <w:rsid w:val="2BF466C8"/>
    <w:rsid w:val="2BFA9858"/>
    <w:rsid w:val="2C068611"/>
    <w:rsid w:val="2C077896"/>
    <w:rsid w:val="2C0B50CF"/>
    <w:rsid w:val="2C0B6C50"/>
    <w:rsid w:val="2C151651"/>
    <w:rsid w:val="2C1C5685"/>
    <w:rsid w:val="2C1E9172"/>
    <w:rsid w:val="2C1F7729"/>
    <w:rsid w:val="2C276B41"/>
    <w:rsid w:val="2C2798F4"/>
    <w:rsid w:val="2C2B0419"/>
    <w:rsid w:val="2C2E2BC4"/>
    <w:rsid w:val="2C3546C6"/>
    <w:rsid w:val="2C36B95E"/>
    <w:rsid w:val="2C3980DB"/>
    <w:rsid w:val="2C3B046C"/>
    <w:rsid w:val="2C3F9DE9"/>
    <w:rsid w:val="2C47A101"/>
    <w:rsid w:val="2C4C8BC5"/>
    <w:rsid w:val="2C54ECAB"/>
    <w:rsid w:val="2C55D06E"/>
    <w:rsid w:val="2C5F6D9E"/>
    <w:rsid w:val="2C6FE488"/>
    <w:rsid w:val="2C70CB60"/>
    <w:rsid w:val="2C72B691"/>
    <w:rsid w:val="2C7439A3"/>
    <w:rsid w:val="2C74CD59"/>
    <w:rsid w:val="2C79C535"/>
    <w:rsid w:val="2C7D0C51"/>
    <w:rsid w:val="2C7D9ED2"/>
    <w:rsid w:val="2C816C10"/>
    <w:rsid w:val="2C8494AB"/>
    <w:rsid w:val="2C930F18"/>
    <w:rsid w:val="2C95895B"/>
    <w:rsid w:val="2CA0A307"/>
    <w:rsid w:val="2CA1DD2B"/>
    <w:rsid w:val="2CA75C1B"/>
    <w:rsid w:val="2CAA7D9B"/>
    <w:rsid w:val="2CABD5D8"/>
    <w:rsid w:val="2CAE2B31"/>
    <w:rsid w:val="2CB18148"/>
    <w:rsid w:val="2CB6452C"/>
    <w:rsid w:val="2CB7BC15"/>
    <w:rsid w:val="2CBC6887"/>
    <w:rsid w:val="2CC18289"/>
    <w:rsid w:val="2CC70A4F"/>
    <w:rsid w:val="2CCB3E41"/>
    <w:rsid w:val="2CCFACEC"/>
    <w:rsid w:val="2CD069AC"/>
    <w:rsid w:val="2CE0417B"/>
    <w:rsid w:val="2CE08C3D"/>
    <w:rsid w:val="2CE3807A"/>
    <w:rsid w:val="2CE3C40E"/>
    <w:rsid w:val="2CE70B36"/>
    <w:rsid w:val="2CF120F3"/>
    <w:rsid w:val="2CF28B45"/>
    <w:rsid w:val="2CF585CE"/>
    <w:rsid w:val="2CF74192"/>
    <w:rsid w:val="2CF75DA5"/>
    <w:rsid w:val="2CFC2BE4"/>
    <w:rsid w:val="2D0562F6"/>
    <w:rsid w:val="2D089304"/>
    <w:rsid w:val="2D0B4BB4"/>
    <w:rsid w:val="2D0BC5D3"/>
    <w:rsid w:val="2D1451DD"/>
    <w:rsid w:val="2D146F8F"/>
    <w:rsid w:val="2D1B5BDB"/>
    <w:rsid w:val="2D1EB614"/>
    <w:rsid w:val="2D205664"/>
    <w:rsid w:val="2D20CACA"/>
    <w:rsid w:val="2D20F73C"/>
    <w:rsid w:val="2D215311"/>
    <w:rsid w:val="2D224A2A"/>
    <w:rsid w:val="2D28F8D9"/>
    <w:rsid w:val="2D2ADDF8"/>
    <w:rsid w:val="2D2F936E"/>
    <w:rsid w:val="2D305CC6"/>
    <w:rsid w:val="2D371BF5"/>
    <w:rsid w:val="2D4497F9"/>
    <w:rsid w:val="2D48CF9E"/>
    <w:rsid w:val="2D4A6B09"/>
    <w:rsid w:val="2D51FCDA"/>
    <w:rsid w:val="2D585566"/>
    <w:rsid w:val="2D5CD099"/>
    <w:rsid w:val="2D686F83"/>
    <w:rsid w:val="2D6A57B3"/>
    <w:rsid w:val="2D6B1310"/>
    <w:rsid w:val="2D6BC072"/>
    <w:rsid w:val="2D71FFBC"/>
    <w:rsid w:val="2D767546"/>
    <w:rsid w:val="2D7C53F0"/>
    <w:rsid w:val="2D82D602"/>
    <w:rsid w:val="2D87B848"/>
    <w:rsid w:val="2D8C32DA"/>
    <w:rsid w:val="2D8E0E36"/>
    <w:rsid w:val="2D8F65BA"/>
    <w:rsid w:val="2D937129"/>
    <w:rsid w:val="2D977A98"/>
    <w:rsid w:val="2D97C70E"/>
    <w:rsid w:val="2D989BCC"/>
    <w:rsid w:val="2D998C24"/>
    <w:rsid w:val="2D9BD25F"/>
    <w:rsid w:val="2D9D2941"/>
    <w:rsid w:val="2D9EB9FF"/>
    <w:rsid w:val="2DA63896"/>
    <w:rsid w:val="2DA8F86B"/>
    <w:rsid w:val="2DA91758"/>
    <w:rsid w:val="2DA9ADF7"/>
    <w:rsid w:val="2DAA4C97"/>
    <w:rsid w:val="2DAF657D"/>
    <w:rsid w:val="2DB2E1E6"/>
    <w:rsid w:val="2DB38B92"/>
    <w:rsid w:val="2DB54081"/>
    <w:rsid w:val="2DB8CAA8"/>
    <w:rsid w:val="2DBC2948"/>
    <w:rsid w:val="2DBF9F87"/>
    <w:rsid w:val="2DC6E5F1"/>
    <w:rsid w:val="2DC86BF3"/>
    <w:rsid w:val="2DC8F9FD"/>
    <w:rsid w:val="2DCC5A1D"/>
    <w:rsid w:val="2DCEC8EC"/>
    <w:rsid w:val="2DD41EF9"/>
    <w:rsid w:val="2DD46719"/>
    <w:rsid w:val="2DD4F178"/>
    <w:rsid w:val="2DD7712E"/>
    <w:rsid w:val="2DD96FD1"/>
    <w:rsid w:val="2DDA2A1B"/>
    <w:rsid w:val="2DE0520C"/>
    <w:rsid w:val="2DE83838"/>
    <w:rsid w:val="2DE8F243"/>
    <w:rsid w:val="2DEBC529"/>
    <w:rsid w:val="2DEBFB16"/>
    <w:rsid w:val="2DF114CB"/>
    <w:rsid w:val="2DF3B300"/>
    <w:rsid w:val="2DF69FCA"/>
    <w:rsid w:val="2DF97CD5"/>
    <w:rsid w:val="2DFCB02B"/>
    <w:rsid w:val="2DFDBAB0"/>
    <w:rsid w:val="2DFEE568"/>
    <w:rsid w:val="2DFEE907"/>
    <w:rsid w:val="2E03482D"/>
    <w:rsid w:val="2E051D8E"/>
    <w:rsid w:val="2E0B0C9F"/>
    <w:rsid w:val="2E0C86B6"/>
    <w:rsid w:val="2E1A4F03"/>
    <w:rsid w:val="2E1A7D55"/>
    <w:rsid w:val="2E1A7D57"/>
    <w:rsid w:val="2E1E2091"/>
    <w:rsid w:val="2E25BD97"/>
    <w:rsid w:val="2E29923E"/>
    <w:rsid w:val="2E2A3A79"/>
    <w:rsid w:val="2E2BBD95"/>
    <w:rsid w:val="2E2BD6EA"/>
    <w:rsid w:val="2E2FD670"/>
    <w:rsid w:val="2E30C59D"/>
    <w:rsid w:val="2E34A2E2"/>
    <w:rsid w:val="2E365F8C"/>
    <w:rsid w:val="2E3E2CB9"/>
    <w:rsid w:val="2E3EA581"/>
    <w:rsid w:val="2E448FF4"/>
    <w:rsid w:val="2E4B080A"/>
    <w:rsid w:val="2E4C0B77"/>
    <w:rsid w:val="2E4D5DBC"/>
    <w:rsid w:val="2E4D6830"/>
    <w:rsid w:val="2E4F6F29"/>
    <w:rsid w:val="2E4FCAA2"/>
    <w:rsid w:val="2E501043"/>
    <w:rsid w:val="2E51A98A"/>
    <w:rsid w:val="2E5621E2"/>
    <w:rsid w:val="2E5758B4"/>
    <w:rsid w:val="2E58A90F"/>
    <w:rsid w:val="2E5CCA2F"/>
    <w:rsid w:val="2E63F6DE"/>
    <w:rsid w:val="2E682672"/>
    <w:rsid w:val="2E68F322"/>
    <w:rsid w:val="2E6FF1D2"/>
    <w:rsid w:val="2E752C96"/>
    <w:rsid w:val="2E772CFE"/>
    <w:rsid w:val="2E78128B"/>
    <w:rsid w:val="2E7DB81E"/>
    <w:rsid w:val="2E8AACC9"/>
    <w:rsid w:val="2E8BDA03"/>
    <w:rsid w:val="2E90F244"/>
    <w:rsid w:val="2E950BAA"/>
    <w:rsid w:val="2E9726BB"/>
    <w:rsid w:val="2E9F09EF"/>
    <w:rsid w:val="2EA56C7A"/>
    <w:rsid w:val="2EAF426F"/>
    <w:rsid w:val="2EB20FC7"/>
    <w:rsid w:val="2EB45C7C"/>
    <w:rsid w:val="2EB55525"/>
    <w:rsid w:val="2EBC336F"/>
    <w:rsid w:val="2EBE1CBB"/>
    <w:rsid w:val="2EBF6CFB"/>
    <w:rsid w:val="2EC00BDB"/>
    <w:rsid w:val="2EC21D4B"/>
    <w:rsid w:val="2ECB0FDF"/>
    <w:rsid w:val="2ECBFDCB"/>
    <w:rsid w:val="2ECDB369"/>
    <w:rsid w:val="2ED00486"/>
    <w:rsid w:val="2ED1FCB6"/>
    <w:rsid w:val="2ED79FE7"/>
    <w:rsid w:val="2ED847FF"/>
    <w:rsid w:val="2ED8A122"/>
    <w:rsid w:val="2EDABBC4"/>
    <w:rsid w:val="2EDD65A7"/>
    <w:rsid w:val="2EDE8A3A"/>
    <w:rsid w:val="2EE41C2E"/>
    <w:rsid w:val="2EE4D9A0"/>
    <w:rsid w:val="2EE6A40F"/>
    <w:rsid w:val="2EED8159"/>
    <w:rsid w:val="2EF105B5"/>
    <w:rsid w:val="2EF16253"/>
    <w:rsid w:val="2EFA9686"/>
    <w:rsid w:val="2EFA9E14"/>
    <w:rsid w:val="2F003D2C"/>
    <w:rsid w:val="2F005B6A"/>
    <w:rsid w:val="2F009EEF"/>
    <w:rsid w:val="2F0349A9"/>
    <w:rsid w:val="2F0517DC"/>
    <w:rsid w:val="2F11E240"/>
    <w:rsid w:val="2F1294BF"/>
    <w:rsid w:val="2F15AA8F"/>
    <w:rsid w:val="2F18763E"/>
    <w:rsid w:val="2F18C880"/>
    <w:rsid w:val="2F1B1B77"/>
    <w:rsid w:val="2F1E06B3"/>
    <w:rsid w:val="2F1F6E53"/>
    <w:rsid w:val="2F2456DE"/>
    <w:rsid w:val="2F27F5E9"/>
    <w:rsid w:val="2F28520B"/>
    <w:rsid w:val="2F2D0847"/>
    <w:rsid w:val="2F33B2B3"/>
    <w:rsid w:val="2F39F976"/>
    <w:rsid w:val="2F3D2D12"/>
    <w:rsid w:val="2F45E6BA"/>
    <w:rsid w:val="2F49D145"/>
    <w:rsid w:val="2F50D9C1"/>
    <w:rsid w:val="2F5CF3CE"/>
    <w:rsid w:val="2F5D7995"/>
    <w:rsid w:val="2F6FDE6C"/>
    <w:rsid w:val="2F71A899"/>
    <w:rsid w:val="2F8168EC"/>
    <w:rsid w:val="2F8E084C"/>
    <w:rsid w:val="2F9018DE"/>
    <w:rsid w:val="2F91720B"/>
    <w:rsid w:val="2F91ACCB"/>
    <w:rsid w:val="2F93194F"/>
    <w:rsid w:val="2F9BD3F3"/>
    <w:rsid w:val="2F9F7A9E"/>
    <w:rsid w:val="2FA3BCFF"/>
    <w:rsid w:val="2FA44D28"/>
    <w:rsid w:val="2FA93AD3"/>
    <w:rsid w:val="2FAACA24"/>
    <w:rsid w:val="2FAF54AF"/>
    <w:rsid w:val="2FAF6D93"/>
    <w:rsid w:val="2FB1ED6F"/>
    <w:rsid w:val="2FB367B0"/>
    <w:rsid w:val="2FB5276F"/>
    <w:rsid w:val="2FB63F33"/>
    <w:rsid w:val="2FB6B86B"/>
    <w:rsid w:val="2FB6D605"/>
    <w:rsid w:val="2FBF07FF"/>
    <w:rsid w:val="2FC6251A"/>
    <w:rsid w:val="2FCEC05D"/>
    <w:rsid w:val="2FD73EFA"/>
    <w:rsid w:val="2FD7E9C6"/>
    <w:rsid w:val="2FD9B623"/>
    <w:rsid w:val="2FDE1A96"/>
    <w:rsid w:val="2FE5A3D2"/>
    <w:rsid w:val="2FE613EB"/>
    <w:rsid w:val="2FE79CDC"/>
    <w:rsid w:val="2FECBBE2"/>
    <w:rsid w:val="2FEEE668"/>
    <w:rsid w:val="2FF1849C"/>
    <w:rsid w:val="2FF51385"/>
    <w:rsid w:val="2FF59AA1"/>
    <w:rsid w:val="2FF8824F"/>
    <w:rsid w:val="2FFBE262"/>
    <w:rsid w:val="2FFDD2F5"/>
    <w:rsid w:val="3007913E"/>
    <w:rsid w:val="300C92CA"/>
    <w:rsid w:val="3010CDD1"/>
    <w:rsid w:val="301D35C1"/>
    <w:rsid w:val="301D703B"/>
    <w:rsid w:val="30267FCB"/>
    <w:rsid w:val="3026EB0C"/>
    <w:rsid w:val="30275727"/>
    <w:rsid w:val="302D704C"/>
    <w:rsid w:val="3030E5ED"/>
    <w:rsid w:val="303672D4"/>
    <w:rsid w:val="303AE57B"/>
    <w:rsid w:val="303F3DEA"/>
    <w:rsid w:val="304231AF"/>
    <w:rsid w:val="3050BE19"/>
    <w:rsid w:val="3051D9C7"/>
    <w:rsid w:val="3056C35A"/>
    <w:rsid w:val="30586C83"/>
    <w:rsid w:val="305BC5DE"/>
    <w:rsid w:val="306C6C25"/>
    <w:rsid w:val="306C95E8"/>
    <w:rsid w:val="30783E59"/>
    <w:rsid w:val="30813391"/>
    <w:rsid w:val="3084E56E"/>
    <w:rsid w:val="3086111E"/>
    <w:rsid w:val="30867386"/>
    <w:rsid w:val="3089D3E2"/>
    <w:rsid w:val="308BB810"/>
    <w:rsid w:val="3092B4C5"/>
    <w:rsid w:val="309A5AD0"/>
    <w:rsid w:val="309AA342"/>
    <w:rsid w:val="30A8AD82"/>
    <w:rsid w:val="30AEF5A3"/>
    <w:rsid w:val="30B1A9FD"/>
    <w:rsid w:val="30BBB898"/>
    <w:rsid w:val="30BBC7F3"/>
    <w:rsid w:val="30BCE8A7"/>
    <w:rsid w:val="30BD6AAE"/>
    <w:rsid w:val="30BFE1FF"/>
    <w:rsid w:val="30C083A1"/>
    <w:rsid w:val="30C2B76D"/>
    <w:rsid w:val="30C3B5A6"/>
    <w:rsid w:val="30C4108D"/>
    <w:rsid w:val="30C5140C"/>
    <w:rsid w:val="30C5182C"/>
    <w:rsid w:val="30D40BA3"/>
    <w:rsid w:val="30D6727E"/>
    <w:rsid w:val="30DB5FD0"/>
    <w:rsid w:val="30DB8127"/>
    <w:rsid w:val="30DD85F7"/>
    <w:rsid w:val="30E0C304"/>
    <w:rsid w:val="30E530C0"/>
    <w:rsid w:val="30E9B252"/>
    <w:rsid w:val="30EDC84F"/>
    <w:rsid w:val="30EFD048"/>
    <w:rsid w:val="30FAD1AF"/>
    <w:rsid w:val="30FADDBB"/>
    <w:rsid w:val="3102723F"/>
    <w:rsid w:val="3107B618"/>
    <w:rsid w:val="310B8FE5"/>
    <w:rsid w:val="310BA347"/>
    <w:rsid w:val="31153EA3"/>
    <w:rsid w:val="3115FD37"/>
    <w:rsid w:val="3119419E"/>
    <w:rsid w:val="311ABA7A"/>
    <w:rsid w:val="311D2CB3"/>
    <w:rsid w:val="312415D4"/>
    <w:rsid w:val="3124D013"/>
    <w:rsid w:val="31262A27"/>
    <w:rsid w:val="312AEC0F"/>
    <w:rsid w:val="312D2AFA"/>
    <w:rsid w:val="3147C282"/>
    <w:rsid w:val="314810D1"/>
    <w:rsid w:val="31481D95"/>
    <w:rsid w:val="31484D44"/>
    <w:rsid w:val="314AEA9D"/>
    <w:rsid w:val="314B5ACD"/>
    <w:rsid w:val="314C0B61"/>
    <w:rsid w:val="3154D719"/>
    <w:rsid w:val="3155D841"/>
    <w:rsid w:val="315CDDC1"/>
    <w:rsid w:val="315DB3F7"/>
    <w:rsid w:val="3167DFD1"/>
    <w:rsid w:val="3168D197"/>
    <w:rsid w:val="3169D208"/>
    <w:rsid w:val="316CD7FD"/>
    <w:rsid w:val="3170F956"/>
    <w:rsid w:val="317A0884"/>
    <w:rsid w:val="3181C73D"/>
    <w:rsid w:val="3185884E"/>
    <w:rsid w:val="31911683"/>
    <w:rsid w:val="3195BCCF"/>
    <w:rsid w:val="31969EB2"/>
    <w:rsid w:val="31AC54FC"/>
    <w:rsid w:val="31B0C9C6"/>
    <w:rsid w:val="31B12654"/>
    <w:rsid w:val="31B40059"/>
    <w:rsid w:val="31BD593C"/>
    <w:rsid w:val="31C06496"/>
    <w:rsid w:val="31C6F26D"/>
    <w:rsid w:val="31C8FDF7"/>
    <w:rsid w:val="31CB11B6"/>
    <w:rsid w:val="31D17717"/>
    <w:rsid w:val="31D3DC0F"/>
    <w:rsid w:val="31DA869A"/>
    <w:rsid w:val="31E08B21"/>
    <w:rsid w:val="31E1CBFB"/>
    <w:rsid w:val="31E2A890"/>
    <w:rsid w:val="31E4ECBC"/>
    <w:rsid w:val="31EA8D1D"/>
    <w:rsid w:val="31EAA00F"/>
    <w:rsid w:val="31EC3FF2"/>
    <w:rsid w:val="31F0A044"/>
    <w:rsid w:val="31F30150"/>
    <w:rsid w:val="31F45D95"/>
    <w:rsid w:val="31F47DCA"/>
    <w:rsid w:val="31F5FB1B"/>
    <w:rsid w:val="31F9BA5B"/>
    <w:rsid w:val="31FC73C2"/>
    <w:rsid w:val="32010B1C"/>
    <w:rsid w:val="320156DE"/>
    <w:rsid w:val="32148F3B"/>
    <w:rsid w:val="3214A321"/>
    <w:rsid w:val="32172EDD"/>
    <w:rsid w:val="321A7210"/>
    <w:rsid w:val="321D3F01"/>
    <w:rsid w:val="321D7EAE"/>
    <w:rsid w:val="321EAEAB"/>
    <w:rsid w:val="3225E1A5"/>
    <w:rsid w:val="3228DCD2"/>
    <w:rsid w:val="322EDDC7"/>
    <w:rsid w:val="32319E18"/>
    <w:rsid w:val="3231C06B"/>
    <w:rsid w:val="3235B384"/>
    <w:rsid w:val="323B1B02"/>
    <w:rsid w:val="323B9EC5"/>
    <w:rsid w:val="324080A6"/>
    <w:rsid w:val="3247091C"/>
    <w:rsid w:val="324BBD5E"/>
    <w:rsid w:val="3250875B"/>
    <w:rsid w:val="32576860"/>
    <w:rsid w:val="325C12FB"/>
    <w:rsid w:val="325CDAB9"/>
    <w:rsid w:val="32653B7D"/>
    <w:rsid w:val="326CE60A"/>
    <w:rsid w:val="327AF3FB"/>
    <w:rsid w:val="327E4590"/>
    <w:rsid w:val="32838173"/>
    <w:rsid w:val="3286FA9B"/>
    <w:rsid w:val="328AF9C1"/>
    <w:rsid w:val="32904056"/>
    <w:rsid w:val="3291CB3F"/>
    <w:rsid w:val="32939B55"/>
    <w:rsid w:val="329B7048"/>
    <w:rsid w:val="329F4806"/>
    <w:rsid w:val="32A52876"/>
    <w:rsid w:val="32A8E9A8"/>
    <w:rsid w:val="32A92D1D"/>
    <w:rsid w:val="32A98EAC"/>
    <w:rsid w:val="32A9BE39"/>
    <w:rsid w:val="32B45B74"/>
    <w:rsid w:val="32B6D464"/>
    <w:rsid w:val="32B9184B"/>
    <w:rsid w:val="32BBC23C"/>
    <w:rsid w:val="32BCBFDC"/>
    <w:rsid w:val="32BE4790"/>
    <w:rsid w:val="32C53B1C"/>
    <w:rsid w:val="32CF9F1D"/>
    <w:rsid w:val="32D47869"/>
    <w:rsid w:val="32DF8095"/>
    <w:rsid w:val="32E0D40E"/>
    <w:rsid w:val="32EA1911"/>
    <w:rsid w:val="32F2561E"/>
    <w:rsid w:val="32F379D1"/>
    <w:rsid w:val="32F421DA"/>
    <w:rsid w:val="32F4B4CC"/>
    <w:rsid w:val="32FC9C99"/>
    <w:rsid w:val="32FF5121"/>
    <w:rsid w:val="3302F9D3"/>
    <w:rsid w:val="330308A0"/>
    <w:rsid w:val="33044623"/>
    <w:rsid w:val="3305A269"/>
    <w:rsid w:val="33065791"/>
    <w:rsid w:val="330712AD"/>
    <w:rsid w:val="330AB0BE"/>
    <w:rsid w:val="330B71B6"/>
    <w:rsid w:val="330D27E9"/>
    <w:rsid w:val="33159B8B"/>
    <w:rsid w:val="33197ACA"/>
    <w:rsid w:val="331FE49F"/>
    <w:rsid w:val="33204954"/>
    <w:rsid w:val="332564D3"/>
    <w:rsid w:val="3329B4B8"/>
    <w:rsid w:val="3329B837"/>
    <w:rsid w:val="332DE15E"/>
    <w:rsid w:val="33376462"/>
    <w:rsid w:val="333CF24B"/>
    <w:rsid w:val="333E4C3E"/>
    <w:rsid w:val="3340B017"/>
    <w:rsid w:val="33457AAF"/>
    <w:rsid w:val="334F2147"/>
    <w:rsid w:val="3350DEE6"/>
    <w:rsid w:val="3355D879"/>
    <w:rsid w:val="335ABA64"/>
    <w:rsid w:val="335C2A43"/>
    <w:rsid w:val="335CFA11"/>
    <w:rsid w:val="335E602D"/>
    <w:rsid w:val="335EDBE6"/>
    <w:rsid w:val="336B7667"/>
    <w:rsid w:val="33703353"/>
    <w:rsid w:val="33778EE2"/>
    <w:rsid w:val="3378475A"/>
    <w:rsid w:val="337E525F"/>
    <w:rsid w:val="3388A0A2"/>
    <w:rsid w:val="338F6A45"/>
    <w:rsid w:val="338F6C92"/>
    <w:rsid w:val="338FE547"/>
    <w:rsid w:val="3397CEF4"/>
    <w:rsid w:val="33A0B103"/>
    <w:rsid w:val="33A732AA"/>
    <w:rsid w:val="33A8E7A6"/>
    <w:rsid w:val="33AB700E"/>
    <w:rsid w:val="33AE2826"/>
    <w:rsid w:val="33B5A470"/>
    <w:rsid w:val="33BA22AE"/>
    <w:rsid w:val="33BBDE75"/>
    <w:rsid w:val="33C1D93D"/>
    <w:rsid w:val="33C82193"/>
    <w:rsid w:val="33CAFA53"/>
    <w:rsid w:val="33CF884E"/>
    <w:rsid w:val="33D1FBF1"/>
    <w:rsid w:val="33D3687D"/>
    <w:rsid w:val="33DA921A"/>
    <w:rsid w:val="33DAF141"/>
    <w:rsid w:val="33DFACC8"/>
    <w:rsid w:val="33DFF370"/>
    <w:rsid w:val="33E8C77F"/>
    <w:rsid w:val="33E93104"/>
    <w:rsid w:val="33EA270A"/>
    <w:rsid w:val="33F74751"/>
    <w:rsid w:val="33FBCE77"/>
    <w:rsid w:val="33FD5173"/>
    <w:rsid w:val="3401DE6B"/>
    <w:rsid w:val="3403249E"/>
    <w:rsid w:val="340EEC74"/>
    <w:rsid w:val="3413E09D"/>
    <w:rsid w:val="341C6554"/>
    <w:rsid w:val="341CA4EB"/>
    <w:rsid w:val="341CC6E3"/>
    <w:rsid w:val="3420B187"/>
    <w:rsid w:val="34299372"/>
    <w:rsid w:val="342B05DC"/>
    <w:rsid w:val="342B0EFF"/>
    <w:rsid w:val="3430E0AA"/>
    <w:rsid w:val="3431A0D3"/>
    <w:rsid w:val="34341CC8"/>
    <w:rsid w:val="34396FD8"/>
    <w:rsid w:val="343C2C58"/>
    <w:rsid w:val="343F3574"/>
    <w:rsid w:val="343F8ED5"/>
    <w:rsid w:val="3441D4D1"/>
    <w:rsid w:val="344336C1"/>
    <w:rsid w:val="34442B1E"/>
    <w:rsid w:val="34469582"/>
    <w:rsid w:val="3448496B"/>
    <w:rsid w:val="344849E8"/>
    <w:rsid w:val="34505968"/>
    <w:rsid w:val="3455533C"/>
    <w:rsid w:val="345A8A7C"/>
    <w:rsid w:val="345F6AFF"/>
    <w:rsid w:val="346886D8"/>
    <w:rsid w:val="346DDB83"/>
    <w:rsid w:val="347313C1"/>
    <w:rsid w:val="3476564A"/>
    <w:rsid w:val="347B86A8"/>
    <w:rsid w:val="347D7E7F"/>
    <w:rsid w:val="347F042A"/>
    <w:rsid w:val="347F5047"/>
    <w:rsid w:val="348046E1"/>
    <w:rsid w:val="3480730A"/>
    <w:rsid w:val="3482F14B"/>
    <w:rsid w:val="3485D99F"/>
    <w:rsid w:val="348B2CD2"/>
    <w:rsid w:val="348CEC07"/>
    <w:rsid w:val="34941DD6"/>
    <w:rsid w:val="349A0864"/>
    <w:rsid w:val="349DC488"/>
    <w:rsid w:val="34A1F675"/>
    <w:rsid w:val="34A40A17"/>
    <w:rsid w:val="34A67ED4"/>
    <w:rsid w:val="34A74AF6"/>
    <w:rsid w:val="34AA4B23"/>
    <w:rsid w:val="34B82989"/>
    <w:rsid w:val="34B83FA6"/>
    <w:rsid w:val="34BA0E6D"/>
    <w:rsid w:val="34C496EC"/>
    <w:rsid w:val="34C78030"/>
    <w:rsid w:val="34CBA9AE"/>
    <w:rsid w:val="34D4C4B3"/>
    <w:rsid w:val="34D4D647"/>
    <w:rsid w:val="34DB1209"/>
    <w:rsid w:val="34DCC35B"/>
    <w:rsid w:val="34DF0BF6"/>
    <w:rsid w:val="34E16E98"/>
    <w:rsid w:val="34E34076"/>
    <w:rsid w:val="34E399FB"/>
    <w:rsid w:val="34EC24A0"/>
    <w:rsid w:val="34ECF08F"/>
    <w:rsid w:val="34ECF630"/>
    <w:rsid w:val="34FBBF89"/>
    <w:rsid w:val="3502E6B5"/>
    <w:rsid w:val="35087CAC"/>
    <w:rsid w:val="350D13D5"/>
    <w:rsid w:val="350E4614"/>
    <w:rsid w:val="350E5670"/>
    <w:rsid w:val="3512EBC2"/>
    <w:rsid w:val="3513AFF9"/>
    <w:rsid w:val="351662FA"/>
    <w:rsid w:val="351FE5AF"/>
    <w:rsid w:val="352144B3"/>
    <w:rsid w:val="3525AA73"/>
    <w:rsid w:val="35267087"/>
    <w:rsid w:val="35340E65"/>
    <w:rsid w:val="35342B29"/>
    <w:rsid w:val="3539C675"/>
    <w:rsid w:val="354591E6"/>
    <w:rsid w:val="35478430"/>
    <w:rsid w:val="354891DE"/>
    <w:rsid w:val="354A3EEE"/>
    <w:rsid w:val="354C9254"/>
    <w:rsid w:val="354D59F9"/>
    <w:rsid w:val="35522C74"/>
    <w:rsid w:val="3553817C"/>
    <w:rsid w:val="356BA2D0"/>
    <w:rsid w:val="356C1230"/>
    <w:rsid w:val="35741ADE"/>
    <w:rsid w:val="35777BD5"/>
    <w:rsid w:val="357D77DF"/>
    <w:rsid w:val="357DDE60"/>
    <w:rsid w:val="35805DB3"/>
    <w:rsid w:val="3585607C"/>
    <w:rsid w:val="358582A6"/>
    <w:rsid w:val="3588F7CF"/>
    <w:rsid w:val="3589E091"/>
    <w:rsid w:val="35924550"/>
    <w:rsid w:val="3593E244"/>
    <w:rsid w:val="3595F80A"/>
    <w:rsid w:val="359BCC78"/>
    <w:rsid w:val="359F4C83"/>
    <w:rsid w:val="35A0FA86"/>
    <w:rsid w:val="35A5ECAE"/>
    <w:rsid w:val="35AACEBC"/>
    <w:rsid w:val="35AADB8A"/>
    <w:rsid w:val="35AC25A9"/>
    <w:rsid w:val="35B5A6BB"/>
    <w:rsid w:val="35BAB327"/>
    <w:rsid w:val="35C0DB27"/>
    <w:rsid w:val="35C4CE27"/>
    <w:rsid w:val="35CA2531"/>
    <w:rsid w:val="35D40F16"/>
    <w:rsid w:val="35D9B674"/>
    <w:rsid w:val="35E0339F"/>
    <w:rsid w:val="35E4E656"/>
    <w:rsid w:val="35E55271"/>
    <w:rsid w:val="35ED026E"/>
    <w:rsid w:val="35F02A12"/>
    <w:rsid w:val="35F25BBA"/>
    <w:rsid w:val="35F2B818"/>
    <w:rsid w:val="35FA0D31"/>
    <w:rsid w:val="35FD6F76"/>
    <w:rsid w:val="361004F7"/>
    <w:rsid w:val="36119014"/>
    <w:rsid w:val="36150A4F"/>
    <w:rsid w:val="361A6506"/>
    <w:rsid w:val="361F3218"/>
    <w:rsid w:val="362790A9"/>
    <w:rsid w:val="36297C45"/>
    <w:rsid w:val="362B80EF"/>
    <w:rsid w:val="362CB20D"/>
    <w:rsid w:val="362D473A"/>
    <w:rsid w:val="362D547D"/>
    <w:rsid w:val="362E33FC"/>
    <w:rsid w:val="362FFB0D"/>
    <w:rsid w:val="36309E90"/>
    <w:rsid w:val="363D7E2D"/>
    <w:rsid w:val="364441CB"/>
    <w:rsid w:val="3648309C"/>
    <w:rsid w:val="3648A945"/>
    <w:rsid w:val="364F9E54"/>
    <w:rsid w:val="3653E202"/>
    <w:rsid w:val="365440D1"/>
    <w:rsid w:val="3657A7DC"/>
    <w:rsid w:val="36581B0E"/>
    <w:rsid w:val="3658463A"/>
    <w:rsid w:val="365D0595"/>
    <w:rsid w:val="365EDBA0"/>
    <w:rsid w:val="36632CD1"/>
    <w:rsid w:val="366B2287"/>
    <w:rsid w:val="3671E5B0"/>
    <w:rsid w:val="36730CD5"/>
    <w:rsid w:val="3676DC6F"/>
    <w:rsid w:val="36778DDB"/>
    <w:rsid w:val="367E0BFE"/>
    <w:rsid w:val="368D9DF3"/>
    <w:rsid w:val="3697E652"/>
    <w:rsid w:val="369D3C2A"/>
    <w:rsid w:val="369EB679"/>
    <w:rsid w:val="36A3F0AD"/>
    <w:rsid w:val="36A5121E"/>
    <w:rsid w:val="36B431E1"/>
    <w:rsid w:val="36B48BF6"/>
    <w:rsid w:val="36B579A4"/>
    <w:rsid w:val="36BAC930"/>
    <w:rsid w:val="36BC9012"/>
    <w:rsid w:val="36BF014C"/>
    <w:rsid w:val="36C67031"/>
    <w:rsid w:val="36C7D9B9"/>
    <w:rsid w:val="36D0E153"/>
    <w:rsid w:val="36D117AA"/>
    <w:rsid w:val="36D26938"/>
    <w:rsid w:val="36DAD0E9"/>
    <w:rsid w:val="36DBC2B3"/>
    <w:rsid w:val="36DBF6A3"/>
    <w:rsid w:val="36E0C462"/>
    <w:rsid w:val="36E42756"/>
    <w:rsid w:val="36E60F4F"/>
    <w:rsid w:val="36F6C57F"/>
    <w:rsid w:val="36F6CE4A"/>
    <w:rsid w:val="36FC321C"/>
    <w:rsid w:val="37051FD9"/>
    <w:rsid w:val="37054A8E"/>
    <w:rsid w:val="370B26B2"/>
    <w:rsid w:val="370EB380"/>
    <w:rsid w:val="371170DD"/>
    <w:rsid w:val="371381A9"/>
    <w:rsid w:val="37158944"/>
    <w:rsid w:val="37195BEF"/>
    <w:rsid w:val="372149A8"/>
    <w:rsid w:val="3721F301"/>
    <w:rsid w:val="3725CB4C"/>
    <w:rsid w:val="37278316"/>
    <w:rsid w:val="3728BF22"/>
    <w:rsid w:val="372C0F98"/>
    <w:rsid w:val="372C16F3"/>
    <w:rsid w:val="372CAB74"/>
    <w:rsid w:val="372D3D16"/>
    <w:rsid w:val="3731061E"/>
    <w:rsid w:val="3732FB5B"/>
    <w:rsid w:val="3734A3DC"/>
    <w:rsid w:val="373BE931"/>
    <w:rsid w:val="373E7307"/>
    <w:rsid w:val="3743B4BA"/>
    <w:rsid w:val="37442C2F"/>
    <w:rsid w:val="37477B13"/>
    <w:rsid w:val="3748CBEA"/>
    <w:rsid w:val="3749724A"/>
    <w:rsid w:val="374F8479"/>
    <w:rsid w:val="3753BDF1"/>
    <w:rsid w:val="3754153F"/>
    <w:rsid w:val="3758524A"/>
    <w:rsid w:val="375C93D0"/>
    <w:rsid w:val="375D738F"/>
    <w:rsid w:val="37653B93"/>
    <w:rsid w:val="376747AE"/>
    <w:rsid w:val="3768D146"/>
    <w:rsid w:val="376E6A78"/>
    <w:rsid w:val="3771A24D"/>
    <w:rsid w:val="37742C9A"/>
    <w:rsid w:val="3774D60D"/>
    <w:rsid w:val="378AFF49"/>
    <w:rsid w:val="378C7469"/>
    <w:rsid w:val="378E6BC3"/>
    <w:rsid w:val="3792F920"/>
    <w:rsid w:val="37936C5C"/>
    <w:rsid w:val="37938281"/>
    <w:rsid w:val="3799D7D5"/>
    <w:rsid w:val="379C3C93"/>
    <w:rsid w:val="37A6B076"/>
    <w:rsid w:val="37B86131"/>
    <w:rsid w:val="37C4B1BE"/>
    <w:rsid w:val="37C85033"/>
    <w:rsid w:val="37CAB5FF"/>
    <w:rsid w:val="37CC898A"/>
    <w:rsid w:val="37CCC94C"/>
    <w:rsid w:val="37CFF7C4"/>
    <w:rsid w:val="37D1301C"/>
    <w:rsid w:val="37D1A66D"/>
    <w:rsid w:val="37D2FC4C"/>
    <w:rsid w:val="37D4BBDB"/>
    <w:rsid w:val="37D82C47"/>
    <w:rsid w:val="37E01770"/>
    <w:rsid w:val="37E0E4B4"/>
    <w:rsid w:val="37E44A23"/>
    <w:rsid w:val="37EB3A0D"/>
    <w:rsid w:val="37ECE584"/>
    <w:rsid w:val="37ECF356"/>
    <w:rsid w:val="37F25928"/>
    <w:rsid w:val="37F3E799"/>
    <w:rsid w:val="37F5C2CF"/>
    <w:rsid w:val="37FB06F9"/>
    <w:rsid w:val="3803CCA7"/>
    <w:rsid w:val="38061192"/>
    <w:rsid w:val="3808671B"/>
    <w:rsid w:val="3808BD40"/>
    <w:rsid w:val="38105D3F"/>
    <w:rsid w:val="3812C290"/>
    <w:rsid w:val="3813953C"/>
    <w:rsid w:val="3823C079"/>
    <w:rsid w:val="3828DBC8"/>
    <w:rsid w:val="3830FA23"/>
    <w:rsid w:val="3839E1DB"/>
    <w:rsid w:val="383A1317"/>
    <w:rsid w:val="383CF283"/>
    <w:rsid w:val="383EC774"/>
    <w:rsid w:val="38496AB2"/>
    <w:rsid w:val="3849D06E"/>
    <w:rsid w:val="384D1ED8"/>
    <w:rsid w:val="384E1077"/>
    <w:rsid w:val="384E10E8"/>
    <w:rsid w:val="385222ED"/>
    <w:rsid w:val="3856CF78"/>
    <w:rsid w:val="38606A29"/>
    <w:rsid w:val="38624D64"/>
    <w:rsid w:val="3863E83E"/>
    <w:rsid w:val="386B5989"/>
    <w:rsid w:val="386C4E44"/>
    <w:rsid w:val="3870AA67"/>
    <w:rsid w:val="38711B6B"/>
    <w:rsid w:val="3871C239"/>
    <w:rsid w:val="38721418"/>
    <w:rsid w:val="38726338"/>
    <w:rsid w:val="3873E2CE"/>
    <w:rsid w:val="387626F3"/>
    <w:rsid w:val="3881ED46"/>
    <w:rsid w:val="38832149"/>
    <w:rsid w:val="38969AF7"/>
    <w:rsid w:val="389744AC"/>
    <w:rsid w:val="3898644B"/>
    <w:rsid w:val="38BBADAC"/>
    <w:rsid w:val="38C109F1"/>
    <w:rsid w:val="38C4EA63"/>
    <w:rsid w:val="38C6468B"/>
    <w:rsid w:val="38CAEBDC"/>
    <w:rsid w:val="38CC6BA0"/>
    <w:rsid w:val="38CCB7A3"/>
    <w:rsid w:val="38DA9E7E"/>
    <w:rsid w:val="38E44428"/>
    <w:rsid w:val="38E5B7F1"/>
    <w:rsid w:val="38EA9E2A"/>
    <w:rsid w:val="38EB33DB"/>
    <w:rsid w:val="38ECE309"/>
    <w:rsid w:val="38F29A1D"/>
    <w:rsid w:val="38F3D900"/>
    <w:rsid w:val="38F9C4F6"/>
    <w:rsid w:val="39070E8F"/>
    <w:rsid w:val="390C4761"/>
    <w:rsid w:val="390D5D76"/>
    <w:rsid w:val="392859FA"/>
    <w:rsid w:val="392A7AD5"/>
    <w:rsid w:val="39329562"/>
    <w:rsid w:val="3932BF5F"/>
    <w:rsid w:val="3939879F"/>
    <w:rsid w:val="393C2859"/>
    <w:rsid w:val="393F63A2"/>
    <w:rsid w:val="3940AE36"/>
    <w:rsid w:val="3942B1DD"/>
    <w:rsid w:val="3946E896"/>
    <w:rsid w:val="394A3C4D"/>
    <w:rsid w:val="394D5A83"/>
    <w:rsid w:val="394DE4D1"/>
    <w:rsid w:val="39537CF4"/>
    <w:rsid w:val="3954C7F1"/>
    <w:rsid w:val="3955BCF7"/>
    <w:rsid w:val="395A96EA"/>
    <w:rsid w:val="395ACCBF"/>
    <w:rsid w:val="395B8CD9"/>
    <w:rsid w:val="39617AAD"/>
    <w:rsid w:val="396434B4"/>
    <w:rsid w:val="39694B08"/>
    <w:rsid w:val="396EFE8E"/>
    <w:rsid w:val="396F987C"/>
    <w:rsid w:val="39772928"/>
    <w:rsid w:val="3978CADF"/>
    <w:rsid w:val="397AE9BC"/>
    <w:rsid w:val="397C9E55"/>
    <w:rsid w:val="398AC771"/>
    <w:rsid w:val="398C26A9"/>
    <w:rsid w:val="39905A07"/>
    <w:rsid w:val="3991CFB1"/>
    <w:rsid w:val="3996A51F"/>
    <w:rsid w:val="3997ECAE"/>
    <w:rsid w:val="39997D0D"/>
    <w:rsid w:val="39A9EA7D"/>
    <w:rsid w:val="39AA0F41"/>
    <w:rsid w:val="39AEB713"/>
    <w:rsid w:val="39B015AA"/>
    <w:rsid w:val="39B3E058"/>
    <w:rsid w:val="39B5632E"/>
    <w:rsid w:val="39B5A416"/>
    <w:rsid w:val="39BDC59B"/>
    <w:rsid w:val="39BECD54"/>
    <w:rsid w:val="39C30425"/>
    <w:rsid w:val="39C7CEA5"/>
    <w:rsid w:val="39CC1B86"/>
    <w:rsid w:val="39CD0B26"/>
    <w:rsid w:val="39D2A04A"/>
    <w:rsid w:val="39D34D5A"/>
    <w:rsid w:val="39D3DD3A"/>
    <w:rsid w:val="39D759A9"/>
    <w:rsid w:val="39D8FAD0"/>
    <w:rsid w:val="39E2A5F6"/>
    <w:rsid w:val="39E4D48D"/>
    <w:rsid w:val="39E6C629"/>
    <w:rsid w:val="39E8E67B"/>
    <w:rsid w:val="39EF05E4"/>
    <w:rsid w:val="39FB3745"/>
    <w:rsid w:val="39FC1FB7"/>
    <w:rsid w:val="39FDBCA1"/>
    <w:rsid w:val="39FEA56D"/>
    <w:rsid w:val="3A0229A2"/>
    <w:rsid w:val="3A0BA95A"/>
    <w:rsid w:val="3A0D3CD9"/>
    <w:rsid w:val="3A138277"/>
    <w:rsid w:val="3A19FD61"/>
    <w:rsid w:val="3A1F409C"/>
    <w:rsid w:val="3A208098"/>
    <w:rsid w:val="3A217BBF"/>
    <w:rsid w:val="3A2C5D87"/>
    <w:rsid w:val="3A34234E"/>
    <w:rsid w:val="3A3A860D"/>
    <w:rsid w:val="3A3B0DB6"/>
    <w:rsid w:val="3A3F3E44"/>
    <w:rsid w:val="3A3F67AD"/>
    <w:rsid w:val="3A3FD9C1"/>
    <w:rsid w:val="3A489EA8"/>
    <w:rsid w:val="3A4A9B92"/>
    <w:rsid w:val="3A4B29EE"/>
    <w:rsid w:val="3A50DFA6"/>
    <w:rsid w:val="3A5315E7"/>
    <w:rsid w:val="3A533F19"/>
    <w:rsid w:val="3A53C6D5"/>
    <w:rsid w:val="3A561EAF"/>
    <w:rsid w:val="3A5698A4"/>
    <w:rsid w:val="3A56B6D6"/>
    <w:rsid w:val="3A5C3B32"/>
    <w:rsid w:val="3A60B95A"/>
    <w:rsid w:val="3A64F958"/>
    <w:rsid w:val="3A69018A"/>
    <w:rsid w:val="3A6B7F6A"/>
    <w:rsid w:val="3A6F4F3B"/>
    <w:rsid w:val="3A737409"/>
    <w:rsid w:val="3A7B9D7C"/>
    <w:rsid w:val="3A84E8AC"/>
    <w:rsid w:val="3A898677"/>
    <w:rsid w:val="3A92CC03"/>
    <w:rsid w:val="3A957C5C"/>
    <w:rsid w:val="3A96020A"/>
    <w:rsid w:val="3AA2895F"/>
    <w:rsid w:val="3AA60B3A"/>
    <w:rsid w:val="3AA8E55E"/>
    <w:rsid w:val="3AA9E7CF"/>
    <w:rsid w:val="3AAB119F"/>
    <w:rsid w:val="3AAC4AD4"/>
    <w:rsid w:val="3AB1F6ED"/>
    <w:rsid w:val="3AB21ABE"/>
    <w:rsid w:val="3AB3A072"/>
    <w:rsid w:val="3ABAAEAE"/>
    <w:rsid w:val="3ABEDE55"/>
    <w:rsid w:val="3AC16EB2"/>
    <w:rsid w:val="3AC1BBC5"/>
    <w:rsid w:val="3AD392F6"/>
    <w:rsid w:val="3AD8A994"/>
    <w:rsid w:val="3ADCC718"/>
    <w:rsid w:val="3AE11A9C"/>
    <w:rsid w:val="3AE34562"/>
    <w:rsid w:val="3AE3D2A9"/>
    <w:rsid w:val="3AE499BC"/>
    <w:rsid w:val="3AE5289D"/>
    <w:rsid w:val="3AEB6665"/>
    <w:rsid w:val="3AEDC2D5"/>
    <w:rsid w:val="3AEE4D8E"/>
    <w:rsid w:val="3AF399B5"/>
    <w:rsid w:val="3AF9F27C"/>
    <w:rsid w:val="3AFB6514"/>
    <w:rsid w:val="3AFD5344"/>
    <w:rsid w:val="3AFEFC0A"/>
    <w:rsid w:val="3AFFD919"/>
    <w:rsid w:val="3B00E7DE"/>
    <w:rsid w:val="3B03C260"/>
    <w:rsid w:val="3B0919BD"/>
    <w:rsid w:val="3B09F190"/>
    <w:rsid w:val="3B1151A1"/>
    <w:rsid w:val="3B117E17"/>
    <w:rsid w:val="3B13C0EA"/>
    <w:rsid w:val="3B149D1B"/>
    <w:rsid w:val="3B1AE085"/>
    <w:rsid w:val="3B1CC913"/>
    <w:rsid w:val="3B255C62"/>
    <w:rsid w:val="3B2D0D5F"/>
    <w:rsid w:val="3B2D75FA"/>
    <w:rsid w:val="3B311102"/>
    <w:rsid w:val="3B345AE8"/>
    <w:rsid w:val="3B3CC83D"/>
    <w:rsid w:val="3B3E8440"/>
    <w:rsid w:val="3B3F115C"/>
    <w:rsid w:val="3B3FE0D7"/>
    <w:rsid w:val="3B497711"/>
    <w:rsid w:val="3B4C282D"/>
    <w:rsid w:val="3B4C998B"/>
    <w:rsid w:val="3B50AE67"/>
    <w:rsid w:val="3B52868F"/>
    <w:rsid w:val="3B52CA01"/>
    <w:rsid w:val="3B54B518"/>
    <w:rsid w:val="3B55ABB3"/>
    <w:rsid w:val="3B5A80DC"/>
    <w:rsid w:val="3B6558EA"/>
    <w:rsid w:val="3B65D0B4"/>
    <w:rsid w:val="3B676E48"/>
    <w:rsid w:val="3B678905"/>
    <w:rsid w:val="3B692DC9"/>
    <w:rsid w:val="3B69CB96"/>
    <w:rsid w:val="3B70A8D2"/>
    <w:rsid w:val="3B723ED6"/>
    <w:rsid w:val="3B756A50"/>
    <w:rsid w:val="3B777ACA"/>
    <w:rsid w:val="3B7A5482"/>
    <w:rsid w:val="3B7AD144"/>
    <w:rsid w:val="3B895393"/>
    <w:rsid w:val="3B897F25"/>
    <w:rsid w:val="3B8C07A6"/>
    <w:rsid w:val="3B8F912C"/>
    <w:rsid w:val="3B90905C"/>
    <w:rsid w:val="3B9117EE"/>
    <w:rsid w:val="3B946A73"/>
    <w:rsid w:val="3B94D7AD"/>
    <w:rsid w:val="3BA058BB"/>
    <w:rsid w:val="3BAA3BEE"/>
    <w:rsid w:val="3BAA6182"/>
    <w:rsid w:val="3BAAEDAC"/>
    <w:rsid w:val="3BB02B47"/>
    <w:rsid w:val="3BB28281"/>
    <w:rsid w:val="3BC1326D"/>
    <w:rsid w:val="3BC16DF8"/>
    <w:rsid w:val="3BC4D615"/>
    <w:rsid w:val="3BC54CA3"/>
    <w:rsid w:val="3BC66F77"/>
    <w:rsid w:val="3BC737C8"/>
    <w:rsid w:val="3BCA8635"/>
    <w:rsid w:val="3BCB1D97"/>
    <w:rsid w:val="3BCC01A9"/>
    <w:rsid w:val="3BCCF491"/>
    <w:rsid w:val="3BD4FDC7"/>
    <w:rsid w:val="3BD87EB3"/>
    <w:rsid w:val="3BE5A641"/>
    <w:rsid w:val="3BEBF536"/>
    <w:rsid w:val="3BF0C78A"/>
    <w:rsid w:val="3BF9B491"/>
    <w:rsid w:val="3C01D837"/>
    <w:rsid w:val="3C02A76C"/>
    <w:rsid w:val="3C04FA58"/>
    <w:rsid w:val="3C08D01A"/>
    <w:rsid w:val="3C0AC415"/>
    <w:rsid w:val="3C0B2853"/>
    <w:rsid w:val="3C12B9EA"/>
    <w:rsid w:val="3C155BB3"/>
    <w:rsid w:val="3C167F72"/>
    <w:rsid w:val="3C16EBFC"/>
    <w:rsid w:val="3C18A93A"/>
    <w:rsid w:val="3C1E3044"/>
    <w:rsid w:val="3C1E987C"/>
    <w:rsid w:val="3C21EF3E"/>
    <w:rsid w:val="3C229618"/>
    <w:rsid w:val="3C22D659"/>
    <w:rsid w:val="3C3C2782"/>
    <w:rsid w:val="3C3D4AC5"/>
    <w:rsid w:val="3C447A3F"/>
    <w:rsid w:val="3C4B0C18"/>
    <w:rsid w:val="3C4E28F5"/>
    <w:rsid w:val="3C4E7934"/>
    <w:rsid w:val="3C50DE17"/>
    <w:rsid w:val="3C601074"/>
    <w:rsid w:val="3C62FF03"/>
    <w:rsid w:val="3C6340B1"/>
    <w:rsid w:val="3C67791D"/>
    <w:rsid w:val="3C67FA06"/>
    <w:rsid w:val="3C6A9A51"/>
    <w:rsid w:val="3C6E00F4"/>
    <w:rsid w:val="3C6FC80A"/>
    <w:rsid w:val="3C753FDC"/>
    <w:rsid w:val="3C77C3A0"/>
    <w:rsid w:val="3C7F752E"/>
    <w:rsid w:val="3C843CD5"/>
    <w:rsid w:val="3C86C908"/>
    <w:rsid w:val="3C8A711E"/>
    <w:rsid w:val="3C8EBCCB"/>
    <w:rsid w:val="3C8EEDD4"/>
    <w:rsid w:val="3C90F20B"/>
    <w:rsid w:val="3C931509"/>
    <w:rsid w:val="3C95F2CB"/>
    <w:rsid w:val="3C987C08"/>
    <w:rsid w:val="3C9D2E42"/>
    <w:rsid w:val="3CA02AC8"/>
    <w:rsid w:val="3CAF5E15"/>
    <w:rsid w:val="3CB09397"/>
    <w:rsid w:val="3CB6EDCB"/>
    <w:rsid w:val="3CB77220"/>
    <w:rsid w:val="3CB962B7"/>
    <w:rsid w:val="3CB9B5A7"/>
    <w:rsid w:val="3CBB8949"/>
    <w:rsid w:val="3CC11817"/>
    <w:rsid w:val="3CC1B896"/>
    <w:rsid w:val="3CC3DAB7"/>
    <w:rsid w:val="3CC50C2B"/>
    <w:rsid w:val="3CC6AFB6"/>
    <w:rsid w:val="3CC767BB"/>
    <w:rsid w:val="3CE111C2"/>
    <w:rsid w:val="3CE7B84D"/>
    <w:rsid w:val="3CEEB7CA"/>
    <w:rsid w:val="3CEFED6B"/>
    <w:rsid w:val="3CF17B2C"/>
    <w:rsid w:val="3CFAA52E"/>
    <w:rsid w:val="3CFDE3C0"/>
    <w:rsid w:val="3D009092"/>
    <w:rsid w:val="3D08A8B2"/>
    <w:rsid w:val="3D08AED7"/>
    <w:rsid w:val="3D10310A"/>
    <w:rsid w:val="3D11B052"/>
    <w:rsid w:val="3D1229B9"/>
    <w:rsid w:val="3D139B09"/>
    <w:rsid w:val="3D14E47D"/>
    <w:rsid w:val="3D16B9AC"/>
    <w:rsid w:val="3D1799B7"/>
    <w:rsid w:val="3D20C5CE"/>
    <w:rsid w:val="3D29D66F"/>
    <w:rsid w:val="3D2C3325"/>
    <w:rsid w:val="3D329403"/>
    <w:rsid w:val="3D36ED01"/>
    <w:rsid w:val="3D463EFA"/>
    <w:rsid w:val="3D48B7F7"/>
    <w:rsid w:val="3D492B91"/>
    <w:rsid w:val="3D498CC5"/>
    <w:rsid w:val="3D4A0F25"/>
    <w:rsid w:val="3D4A7F43"/>
    <w:rsid w:val="3D4A9F72"/>
    <w:rsid w:val="3D526EAD"/>
    <w:rsid w:val="3D644A43"/>
    <w:rsid w:val="3D652C38"/>
    <w:rsid w:val="3D656F1E"/>
    <w:rsid w:val="3D671DE7"/>
    <w:rsid w:val="3D6B8199"/>
    <w:rsid w:val="3D6B96E7"/>
    <w:rsid w:val="3D749106"/>
    <w:rsid w:val="3D765216"/>
    <w:rsid w:val="3D7735FF"/>
    <w:rsid w:val="3D786322"/>
    <w:rsid w:val="3D78E251"/>
    <w:rsid w:val="3D7FD96B"/>
    <w:rsid w:val="3D800EAA"/>
    <w:rsid w:val="3D86C536"/>
    <w:rsid w:val="3D8783A5"/>
    <w:rsid w:val="3D887C29"/>
    <w:rsid w:val="3D943C3B"/>
    <w:rsid w:val="3D958A51"/>
    <w:rsid w:val="3D98B109"/>
    <w:rsid w:val="3D9A2770"/>
    <w:rsid w:val="3D9DB1DF"/>
    <w:rsid w:val="3DA076EF"/>
    <w:rsid w:val="3DA3CCCE"/>
    <w:rsid w:val="3DA48453"/>
    <w:rsid w:val="3DABF1F5"/>
    <w:rsid w:val="3DAC8403"/>
    <w:rsid w:val="3DAED185"/>
    <w:rsid w:val="3DAF30BD"/>
    <w:rsid w:val="3DAF345C"/>
    <w:rsid w:val="3DB8BE95"/>
    <w:rsid w:val="3DBD03D5"/>
    <w:rsid w:val="3DBEC8F7"/>
    <w:rsid w:val="3DC116E2"/>
    <w:rsid w:val="3DC61A56"/>
    <w:rsid w:val="3DCB6B67"/>
    <w:rsid w:val="3DCED8B5"/>
    <w:rsid w:val="3DD5C11F"/>
    <w:rsid w:val="3DD6CD69"/>
    <w:rsid w:val="3DEC4BA8"/>
    <w:rsid w:val="3DEEDAE5"/>
    <w:rsid w:val="3DEF1823"/>
    <w:rsid w:val="3DFAF2E1"/>
    <w:rsid w:val="3DFBE0D5"/>
    <w:rsid w:val="3E010C27"/>
    <w:rsid w:val="3E0BEAF3"/>
    <w:rsid w:val="3E0D4873"/>
    <w:rsid w:val="3E1558FD"/>
    <w:rsid w:val="3E1C639F"/>
    <w:rsid w:val="3E1CC3AB"/>
    <w:rsid w:val="3E1D4C67"/>
    <w:rsid w:val="3E290069"/>
    <w:rsid w:val="3E2F5A71"/>
    <w:rsid w:val="3E35E196"/>
    <w:rsid w:val="3E3C5A6A"/>
    <w:rsid w:val="3E3DC933"/>
    <w:rsid w:val="3E42B8EB"/>
    <w:rsid w:val="3E4317C1"/>
    <w:rsid w:val="3E43BB8E"/>
    <w:rsid w:val="3E45B469"/>
    <w:rsid w:val="3E473252"/>
    <w:rsid w:val="3E505B57"/>
    <w:rsid w:val="3E526509"/>
    <w:rsid w:val="3E527D25"/>
    <w:rsid w:val="3E5BAFE5"/>
    <w:rsid w:val="3E5CC500"/>
    <w:rsid w:val="3E61001E"/>
    <w:rsid w:val="3E6312D5"/>
    <w:rsid w:val="3E64212E"/>
    <w:rsid w:val="3E676A53"/>
    <w:rsid w:val="3E68CEBB"/>
    <w:rsid w:val="3E68D183"/>
    <w:rsid w:val="3E777FA9"/>
    <w:rsid w:val="3E8AB6A2"/>
    <w:rsid w:val="3E8F46BB"/>
    <w:rsid w:val="3E95DA85"/>
    <w:rsid w:val="3E9B8FC1"/>
    <w:rsid w:val="3E9CEC19"/>
    <w:rsid w:val="3E9E5FFA"/>
    <w:rsid w:val="3EA08B7D"/>
    <w:rsid w:val="3EA242BF"/>
    <w:rsid w:val="3EA3B679"/>
    <w:rsid w:val="3EA44CE2"/>
    <w:rsid w:val="3EAEA415"/>
    <w:rsid w:val="3EAEB104"/>
    <w:rsid w:val="3EB030DE"/>
    <w:rsid w:val="3EB06B91"/>
    <w:rsid w:val="3EB5D15D"/>
    <w:rsid w:val="3EB8CBF2"/>
    <w:rsid w:val="3EBA3769"/>
    <w:rsid w:val="3EBA8406"/>
    <w:rsid w:val="3EC132DD"/>
    <w:rsid w:val="3EC292F2"/>
    <w:rsid w:val="3EC411E5"/>
    <w:rsid w:val="3ECF3861"/>
    <w:rsid w:val="3ECFB06A"/>
    <w:rsid w:val="3ED2B7D6"/>
    <w:rsid w:val="3ED49A9C"/>
    <w:rsid w:val="3EE2861C"/>
    <w:rsid w:val="3EE5A734"/>
    <w:rsid w:val="3EE8734E"/>
    <w:rsid w:val="3EE9B5C0"/>
    <w:rsid w:val="3EED40B2"/>
    <w:rsid w:val="3EF0C4AD"/>
    <w:rsid w:val="3EF3F3FF"/>
    <w:rsid w:val="3EF50724"/>
    <w:rsid w:val="3EF7B09F"/>
    <w:rsid w:val="3EFC5276"/>
    <w:rsid w:val="3EFCC7C8"/>
    <w:rsid w:val="3F0E0379"/>
    <w:rsid w:val="3F11BB34"/>
    <w:rsid w:val="3F11FB9A"/>
    <w:rsid w:val="3F138A95"/>
    <w:rsid w:val="3F140705"/>
    <w:rsid w:val="3F1CF0A8"/>
    <w:rsid w:val="3F30D9DA"/>
    <w:rsid w:val="3F31990A"/>
    <w:rsid w:val="3F352EDF"/>
    <w:rsid w:val="3F358515"/>
    <w:rsid w:val="3F378710"/>
    <w:rsid w:val="3F38CBED"/>
    <w:rsid w:val="3F3C342B"/>
    <w:rsid w:val="3F3CE557"/>
    <w:rsid w:val="3F3E5FEC"/>
    <w:rsid w:val="3F3FDF39"/>
    <w:rsid w:val="3F48ABD9"/>
    <w:rsid w:val="3F49F669"/>
    <w:rsid w:val="3F5827BF"/>
    <w:rsid w:val="3F586FB1"/>
    <w:rsid w:val="3F58BDF7"/>
    <w:rsid w:val="3F59ABD2"/>
    <w:rsid w:val="3F5AB349"/>
    <w:rsid w:val="3F5DDCFE"/>
    <w:rsid w:val="3F5E0CA6"/>
    <w:rsid w:val="3F5F3A29"/>
    <w:rsid w:val="3F5F73F8"/>
    <w:rsid w:val="3F61C20B"/>
    <w:rsid w:val="3F63D1BC"/>
    <w:rsid w:val="3F6D8820"/>
    <w:rsid w:val="3F6FF802"/>
    <w:rsid w:val="3F7173B1"/>
    <w:rsid w:val="3F775428"/>
    <w:rsid w:val="3F77B0E8"/>
    <w:rsid w:val="3F78A3C3"/>
    <w:rsid w:val="3F819CF5"/>
    <w:rsid w:val="3F83DDAC"/>
    <w:rsid w:val="3F856E16"/>
    <w:rsid w:val="3F8AE5D0"/>
    <w:rsid w:val="3F8E65E5"/>
    <w:rsid w:val="3F8EF519"/>
    <w:rsid w:val="3F9A4739"/>
    <w:rsid w:val="3F9C70C2"/>
    <w:rsid w:val="3F9CE4D1"/>
    <w:rsid w:val="3F9F51A7"/>
    <w:rsid w:val="3FA2FAC9"/>
    <w:rsid w:val="3FAA2E0E"/>
    <w:rsid w:val="3FAE8B30"/>
    <w:rsid w:val="3FB6D912"/>
    <w:rsid w:val="3FBB15B7"/>
    <w:rsid w:val="3FBD6F56"/>
    <w:rsid w:val="3FC4CDEA"/>
    <w:rsid w:val="3FC6A10D"/>
    <w:rsid w:val="3FCD9A5E"/>
    <w:rsid w:val="3FCF5E6C"/>
    <w:rsid w:val="3FD14067"/>
    <w:rsid w:val="3FD23927"/>
    <w:rsid w:val="3FD5C3DB"/>
    <w:rsid w:val="3FD97152"/>
    <w:rsid w:val="3FDBB00F"/>
    <w:rsid w:val="3FDCBE28"/>
    <w:rsid w:val="3FDCD313"/>
    <w:rsid w:val="3FDE6C3A"/>
    <w:rsid w:val="3FDFF911"/>
    <w:rsid w:val="3FE0B926"/>
    <w:rsid w:val="3FE19BA4"/>
    <w:rsid w:val="3FE38086"/>
    <w:rsid w:val="3FE45FBE"/>
    <w:rsid w:val="3FE55DA0"/>
    <w:rsid w:val="3FF05F92"/>
    <w:rsid w:val="4004AC50"/>
    <w:rsid w:val="4005D825"/>
    <w:rsid w:val="4006B895"/>
    <w:rsid w:val="400B9008"/>
    <w:rsid w:val="4010BE0B"/>
    <w:rsid w:val="401472E4"/>
    <w:rsid w:val="40167A50"/>
    <w:rsid w:val="4033637D"/>
    <w:rsid w:val="4037D126"/>
    <w:rsid w:val="4038D441"/>
    <w:rsid w:val="4038D470"/>
    <w:rsid w:val="40391A90"/>
    <w:rsid w:val="4042E985"/>
    <w:rsid w:val="4049210F"/>
    <w:rsid w:val="404A67CF"/>
    <w:rsid w:val="404EE382"/>
    <w:rsid w:val="4052CB25"/>
    <w:rsid w:val="4057AA9F"/>
    <w:rsid w:val="405E4601"/>
    <w:rsid w:val="406F7A54"/>
    <w:rsid w:val="407C5BAA"/>
    <w:rsid w:val="407FE933"/>
    <w:rsid w:val="4086057B"/>
    <w:rsid w:val="40872C77"/>
    <w:rsid w:val="408B5C60"/>
    <w:rsid w:val="408CB281"/>
    <w:rsid w:val="408E65F0"/>
    <w:rsid w:val="408EF0D3"/>
    <w:rsid w:val="408FD779"/>
    <w:rsid w:val="4090BF45"/>
    <w:rsid w:val="4093B699"/>
    <w:rsid w:val="409AB153"/>
    <w:rsid w:val="409AEFC4"/>
    <w:rsid w:val="40A59B4C"/>
    <w:rsid w:val="40A882A0"/>
    <w:rsid w:val="40ACEEF2"/>
    <w:rsid w:val="40B131F6"/>
    <w:rsid w:val="40BB2BAE"/>
    <w:rsid w:val="40BEC007"/>
    <w:rsid w:val="40BFDD35"/>
    <w:rsid w:val="40C413BA"/>
    <w:rsid w:val="40C6BD64"/>
    <w:rsid w:val="40C718EA"/>
    <w:rsid w:val="40C8FD87"/>
    <w:rsid w:val="40CB6C67"/>
    <w:rsid w:val="40D40AF2"/>
    <w:rsid w:val="40D80029"/>
    <w:rsid w:val="40DB4C88"/>
    <w:rsid w:val="40DB816C"/>
    <w:rsid w:val="40DC9C0A"/>
    <w:rsid w:val="40E18D0F"/>
    <w:rsid w:val="40E1F8A1"/>
    <w:rsid w:val="40E2C9B7"/>
    <w:rsid w:val="40E3E222"/>
    <w:rsid w:val="40E4CF1A"/>
    <w:rsid w:val="40E79E47"/>
    <w:rsid w:val="40F1F9A5"/>
    <w:rsid w:val="40F8F636"/>
    <w:rsid w:val="40F93394"/>
    <w:rsid w:val="40FC661F"/>
    <w:rsid w:val="40FED779"/>
    <w:rsid w:val="4102786A"/>
    <w:rsid w:val="410412BB"/>
    <w:rsid w:val="4107FBCB"/>
    <w:rsid w:val="410DF3E2"/>
    <w:rsid w:val="41117061"/>
    <w:rsid w:val="411559FE"/>
    <w:rsid w:val="412765DD"/>
    <w:rsid w:val="412A8211"/>
    <w:rsid w:val="412DEEAA"/>
    <w:rsid w:val="412E25A2"/>
    <w:rsid w:val="412F7896"/>
    <w:rsid w:val="413BF5E9"/>
    <w:rsid w:val="413EF6CA"/>
    <w:rsid w:val="41418606"/>
    <w:rsid w:val="4142B6A0"/>
    <w:rsid w:val="414B79FE"/>
    <w:rsid w:val="4156E2E9"/>
    <w:rsid w:val="4159FE39"/>
    <w:rsid w:val="415BE51A"/>
    <w:rsid w:val="415CE4CA"/>
    <w:rsid w:val="415F7972"/>
    <w:rsid w:val="415F8CF0"/>
    <w:rsid w:val="416149C2"/>
    <w:rsid w:val="4162E7C0"/>
    <w:rsid w:val="41638CAB"/>
    <w:rsid w:val="417D71CF"/>
    <w:rsid w:val="418021D3"/>
    <w:rsid w:val="4181F759"/>
    <w:rsid w:val="41891054"/>
    <w:rsid w:val="418CBE1D"/>
    <w:rsid w:val="4197B8F3"/>
    <w:rsid w:val="419F0211"/>
    <w:rsid w:val="41A32D29"/>
    <w:rsid w:val="41A558F9"/>
    <w:rsid w:val="41A803E7"/>
    <w:rsid w:val="41A82D9F"/>
    <w:rsid w:val="41A85602"/>
    <w:rsid w:val="41A93017"/>
    <w:rsid w:val="41A9F232"/>
    <w:rsid w:val="41AA7E4E"/>
    <w:rsid w:val="41ACD721"/>
    <w:rsid w:val="41AEB648"/>
    <w:rsid w:val="41AF6B42"/>
    <w:rsid w:val="41B00E53"/>
    <w:rsid w:val="41B06C46"/>
    <w:rsid w:val="41B10496"/>
    <w:rsid w:val="41B29A13"/>
    <w:rsid w:val="41B685EB"/>
    <w:rsid w:val="41BAE698"/>
    <w:rsid w:val="41BF6077"/>
    <w:rsid w:val="41C5C094"/>
    <w:rsid w:val="41CAB8C5"/>
    <w:rsid w:val="41CD2297"/>
    <w:rsid w:val="41D995F4"/>
    <w:rsid w:val="41DA7F79"/>
    <w:rsid w:val="41DC7702"/>
    <w:rsid w:val="41E73481"/>
    <w:rsid w:val="41E88DAB"/>
    <w:rsid w:val="41EBCE00"/>
    <w:rsid w:val="41F04640"/>
    <w:rsid w:val="41F80F80"/>
    <w:rsid w:val="41F9A544"/>
    <w:rsid w:val="41FF70A0"/>
    <w:rsid w:val="420C7E5E"/>
    <w:rsid w:val="420D5C99"/>
    <w:rsid w:val="420E3516"/>
    <w:rsid w:val="42185D7D"/>
    <w:rsid w:val="421A5B7B"/>
    <w:rsid w:val="421CC69A"/>
    <w:rsid w:val="421EDD64"/>
    <w:rsid w:val="421F6EDC"/>
    <w:rsid w:val="421F7960"/>
    <w:rsid w:val="421FF2FA"/>
    <w:rsid w:val="422024EB"/>
    <w:rsid w:val="42334F5C"/>
    <w:rsid w:val="4238AD7E"/>
    <w:rsid w:val="4239FA3C"/>
    <w:rsid w:val="423CEE9C"/>
    <w:rsid w:val="424237A2"/>
    <w:rsid w:val="4244F723"/>
    <w:rsid w:val="42460579"/>
    <w:rsid w:val="424A14A1"/>
    <w:rsid w:val="424B46B4"/>
    <w:rsid w:val="424B8EAE"/>
    <w:rsid w:val="424C76EA"/>
    <w:rsid w:val="424E12A8"/>
    <w:rsid w:val="424E7C33"/>
    <w:rsid w:val="42518471"/>
    <w:rsid w:val="42676D1A"/>
    <w:rsid w:val="426F1836"/>
    <w:rsid w:val="4272D5DE"/>
    <w:rsid w:val="4273CFE0"/>
    <w:rsid w:val="4273E17B"/>
    <w:rsid w:val="4275B1B1"/>
    <w:rsid w:val="42793F16"/>
    <w:rsid w:val="42794155"/>
    <w:rsid w:val="427AF3D8"/>
    <w:rsid w:val="4284CBC7"/>
    <w:rsid w:val="4285D07B"/>
    <w:rsid w:val="4288280F"/>
    <w:rsid w:val="428F8ECF"/>
    <w:rsid w:val="4290935F"/>
    <w:rsid w:val="429262CD"/>
    <w:rsid w:val="4294DBCE"/>
    <w:rsid w:val="42952C41"/>
    <w:rsid w:val="429B079C"/>
    <w:rsid w:val="429CA5D3"/>
    <w:rsid w:val="42A20F60"/>
    <w:rsid w:val="42A40D2C"/>
    <w:rsid w:val="42A5B68E"/>
    <w:rsid w:val="42B09E4C"/>
    <w:rsid w:val="42B32774"/>
    <w:rsid w:val="42B780C4"/>
    <w:rsid w:val="42B961A9"/>
    <w:rsid w:val="42B9B769"/>
    <w:rsid w:val="42C029A2"/>
    <w:rsid w:val="42C22CD2"/>
    <w:rsid w:val="42C400D6"/>
    <w:rsid w:val="42C65E03"/>
    <w:rsid w:val="42C8FD17"/>
    <w:rsid w:val="42D929EE"/>
    <w:rsid w:val="42DA510A"/>
    <w:rsid w:val="42DB88E0"/>
    <w:rsid w:val="42DCCBCD"/>
    <w:rsid w:val="42DD0922"/>
    <w:rsid w:val="42DFE01A"/>
    <w:rsid w:val="42E32B75"/>
    <w:rsid w:val="42E7BAA7"/>
    <w:rsid w:val="42E906E5"/>
    <w:rsid w:val="42EB2721"/>
    <w:rsid w:val="42F0C4A0"/>
    <w:rsid w:val="42F1AB29"/>
    <w:rsid w:val="42F32238"/>
    <w:rsid w:val="42FC01E1"/>
    <w:rsid w:val="42FD883C"/>
    <w:rsid w:val="4302AEC1"/>
    <w:rsid w:val="43050D66"/>
    <w:rsid w:val="430D9D92"/>
    <w:rsid w:val="4311D01F"/>
    <w:rsid w:val="43159A32"/>
    <w:rsid w:val="431AD7D1"/>
    <w:rsid w:val="431D2FFB"/>
    <w:rsid w:val="431DE5CF"/>
    <w:rsid w:val="431F859D"/>
    <w:rsid w:val="433451BF"/>
    <w:rsid w:val="4334C6F6"/>
    <w:rsid w:val="43350345"/>
    <w:rsid w:val="433E070A"/>
    <w:rsid w:val="4340119D"/>
    <w:rsid w:val="4345717E"/>
    <w:rsid w:val="434888F4"/>
    <w:rsid w:val="434C4782"/>
    <w:rsid w:val="434F685B"/>
    <w:rsid w:val="43513FEF"/>
    <w:rsid w:val="4353B1A7"/>
    <w:rsid w:val="43541FB9"/>
    <w:rsid w:val="435E7885"/>
    <w:rsid w:val="435EE38D"/>
    <w:rsid w:val="436265CA"/>
    <w:rsid w:val="4362C2B4"/>
    <w:rsid w:val="4363353F"/>
    <w:rsid w:val="43664E59"/>
    <w:rsid w:val="4378F2E1"/>
    <w:rsid w:val="43791BEA"/>
    <w:rsid w:val="437B42B4"/>
    <w:rsid w:val="437B6E86"/>
    <w:rsid w:val="437D13B0"/>
    <w:rsid w:val="4386196D"/>
    <w:rsid w:val="438D94F1"/>
    <w:rsid w:val="43904AA4"/>
    <w:rsid w:val="439183A5"/>
    <w:rsid w:val="4391E3A2"/>
    <w:rsid w:val="439BF168"/>
    <w:rsid w:val="439D1A84"/>
    <w:rsid w:val="439E36CC"/>
    <w:rsid w:val="439F0635"/>
    <w:rsid w:val="43A3DAB6"/>
    <w:rsid w:val="43A5DC84"/>
    <w:rsid w:val="43A632DC"/>
    <w:rsid w:val="43AEB276"/>
    <w:rsid w:val="43AF18B3"/>
    <w:rsid w:val="43B5AB88"/>
    <w:rsid w:val="43B8EA71"/>
    <w:rsid w:val="43BFB1A2"/>
    <w:rsid w:val="43C09814"/>
    <w:rsid w:val="43CAA707"/>
    <w:rsid w:val="43CAE7E8"/>
    <w:rsid w:val="43D41D42"/>
    <w:rsid w:val="43D4B6F6"/>
    <w:rsid w:val="43D6B0D2"/>
    <w:rsid w:val="43DA1906"/>
    <w:rsid w:val="43DFE8C3"/>
    <w:rsid w:val="43E2B759"/>
    <w:rsid w:val="43E5A271"/>
    <w:rsid w:val="43EB2A1F"/>
    <w:rsid w:val="43EFFADA"/>
    <w:rsid w:val="43F3641B"/>
    <w:rsid w:val="43F3B7B6"/>
    <w:rsid w:val="43FCA2E2"/>
    <w:rsid w:val="440C603D"/>
    <w:rsid w:val="440CF245"/>
    <w:rsid w:val="440DFBB3"/>
    <w:rsid w:val="44103083"/>
    <w:rsid w:val="44131A67"/>
    <w:rsid w:val="44205EF7"/>
    <w:rsid w:val="44207738"/>
    <w:rsid w:val="44215230"/>
    <w:rsid w:val="442214A2"/>
    <w:rsid w:val="44261E37"/>
    <w:rsid w:val="442BF762"/>
    <w:rsid w:val="442C0E62"/>
    <w:rsid w:val="442EC569"/>
    <w:rsid w:val="44308B75"/>
    <w:rsid w:val="4431B6FA"/>
    <w:rsid w:val="4432C215"/>
    <w:rsid w:val="44334B81"/>
    <w:rsid w:val="44368B5A"/>
    <w:rsid w:val="4439FC07"/>
    <w:rsid w:val="443BCA23"/>
    <w:rsid w:val="443F96B3"/>
    <w:rsid w:val="4440ADC1"/>
    <w:rsid w:val="44465834"/>
    <w:rsid w:val="4448F7E8"/>
    <w:rsid w:val="4452C547"/>
    <w:rsid w:val="4453B4D9"/>
    <w:rsid w:val="4456C4D7"/>
    <w:rsid w:val="4465DE59"/>
    <w:rsid w:val="4466FBC6"/>
    <w:rsid w:val="446A10C3"/>
    <w:rsid w:val="4471A287"/>
    <w:rsid w:val="4473663C"/>
    <w:rsid w:val="44749B81"/>
    <w:rsid w:val="4476900F"/>
    <w:rsid w:val="447D0809"/>
    <w:rsid w:val="447D1CE0"/>
    <w:rsid w:val="447F79C6"/>
    <w:rsid w:val="448029A5"/>
    <w:rsid w:val="44812391"/>
    <w:rsid w:val="44866ED2"/>
    <w:rsid w:val="448ECAC2"/>
    <w:rsid w:val="449311FF"/>
    <w:rsid w:val="44966EE4"/>
    <w:rsid w:val="449B8CA6"/>
    <w:rsid w:val="44AE6625"/>
    <w:rsid w:val="44AF177E"/>
    <w:rsid w:val="44B166DF"/>
    <w:rsid w:val="44B18EA6"/>
    <w:rsid w:val="44B7D83D"/>
    <w:rsid w:val="44BB6512"/>
    <w:rsid w:val="44C127FC"/>
    <w:rsid w:val="44C5CB95"/>
    <w:rsid w:val="44C7422E"/>
    <w:rsid w:val="44C8C729"/>
    <w:rsid w:val="44CAD1A7"/>
    <w:rsid w:val="44CCD94D"/>
    <w:rsid w:val="44CD2DA7"/>
    <w:rsid w:val="44CFCE62"/>
    <w:rsid w:val="44CFDF14"/>
    <w:rsid w:val="44D39A47"/>
    <w:rsid w:val="44DA500A"/>
    <w:rsid w:val="44DE65B7"/>
    <w:rsid w:val="44DF1A41"/>
    <w:rsid w:val="44E18B4E"/>
    <w:rsid w:val="44E45729"/>
    <w:rsid w:val="44F0F992"/>
    <w:rsid w:val="44F16CD9"/>
    <w:rsid w:val="44FCCA24"/>
    <w:rsid w:val="4501BB9E"/>
    <w:rsid w:val="45021186"/>
    <w:rsid w:val="450228A5"/>
    <w:rsid w:val="45068C83"/>
    <w:rsid w:val="45086D9F"/>
    <w:rsid w:val="45091765"/>
    <w:rsid w:val="4509AB89"/>
    <w:rsid w:val="450FE8F8"/>
    <w:rsid w:val="4516ED64"/>
    <w:rsid w:val="451B760A"/>
    <w:rsid w:val="451BA932"/>
    <w:rsid w:val="451BEF2B"/>
    <w:rsid w:val="451DF005"/>
    <w:rsid w:val="45208EFF"/>
    <w:rsid w:val="4520DA9D"/>
    <w:rsid w:val="452702C3"/>
    <w:rsid w:val="45284620"/>
    <w:rsid w:val="4529C6F1"/>
    <w:rsid w:val="452A00AC"/>
    <w:rsid w:val="452F9F22"/>
    <w:rsid w:val="45307998"/>
    <w:rsid w:val="45350029"/>
    <w:rsid w:val="453C114F"/>
    <w:rsid w:val="453EDFBA"/>
    <w:rsid w:val="4546CCE7"/>
    <w:rsid w:val="454A2050"/>
    <w:rsid w:val="454A37B8"/>
    <w:rsid w:val="454AC72B"/>
    <w:rsid w:val="454DA25A"/>
    <w:rsid w:val="4551FF19"/>
    <w:rsid w:val="455719A1"/>
    <w:rsid w:val="4557FE83"/>
    <w:rsid w:val="4561303C"/>
    <w:rsid w:val="4564D119"/>
    <w:rsid w:val="45690CE7"/>
    <w:rsid w:val="456B9753"/>
    <w:rsid w:val="456C9139"/>
    <w:rsid w:val="4573BDAB"/>
    <w:rsid w:val="45749E51"/>
    <w:rsid w:val="457A50C6"/>
    <w:rsid w:val="457E3CED"/>
    <w:rsid w:val="457ED8C6"/>
    <w:rsid w:val="4589355C"/>
    <w:rsid w:val="458CA300"/>
    <w:rsid w:val="458F84D1"/>
    <w:rsid w:val="4591C2DE"/>
    <w:rsid w:val="459246D8"/>
    <w:rsid w:val="4597C30F"/>
    <w:rsid w:val="459FC727"/>
    <w:rsid w:val="45A8F3F5"/>
    <w:rsid w:val="45A997DB"/>
    <w:rsid w:val="45AFCB9E"/>
    <w:rsid w:val="45B544DC"/>
    <w:rsid w:val="45BF490A"/>
    <w:rsid w:val="45C30E6A"/>
    <w:rsid w:val="45C3AE75"/>
    <w:rsid w:val="45D2DB64"/>
    <w:rsid w:val="45D30176"/>
    <w:rsid w:val="45D4A159"/>
    <w:rsid w:val="45D93C0D"/>
    <w:rsid w:val="45DEB4E3"/>
    <w:rsid w:val="45E4D2A9"/>
    <w:rsid w:val="45E4F6BB"/>
    <w:rsid w:val="45E5B382"/>
    <w:rsid w:val="45EAC140"/>
    <w:rsid w:val="45F50BE9"/>
    <w:rsid w:val="45FB6913"/>
    <w:rsid w:val="460281C8"/>
    <w:rsid w:val="46059DF8"/>
    <w:rsid w:val="4608B12E"/>
    <w:rsid w:val="460B1F39"/>
    <w:rsid w:val="461052E0"/>
    <w:rsid w:val="4610E7B1"/>
    <w:rsid w:val="461A188F"/>
    <w:rsid w:val="461BF72F"/>
    <w:rsid w:val="461C1397"/>
    <w:rsid w:val="461F51B3"/>
    <w:rsid w:val="4626DC12"/>
    <w:rsid w:val="462A50CE"/>
    <w:rsid w:val="462B70DC"/>
    <w:rsid w:val="4638EF59"/>
    <w:rsid w:val="46445842"/>
    <w:rsid w:val="464ACAF0"/>
    <w:rsid w:val="464DB6D2"/>
    <w:rsid w:val="465B9B9C"/>
    <w:rsid w:val="46602D14"/>
    <w:rsid w:val="46649865"/>
    <w:rsid w:val="46662CED"/>
    <w:rsid w:val="467D871F"/>
    <w:rsid w:val="46824051"/>
    <w:rsid w:val="4685462A"/>
    <w:rsid w:val="46855CFB"/>
    <w:rsid w:val="468896BE"/>
    <w:rsid w:val="4691E6DC"/>
    <w:rsid w:val="469B4FF9"/>
    <w:rsid w:val="469CA73D"/>
    <w:rsid w:val="469D7AB0"/>
    <w:rsid w:val="469F6AFD"/>
    <w:rsid w:val="46A15D30"/>
    <w:rsid w:val="46A48F12"/>
    <w:rsid w:val="46A5DE8C"/>
    <w:rsid w:val="46AB07DC"/>
    <w:rsid w:val="46AC8AC0"/>
    <w:rsid w:val="46AD4251"/>
    <w:rsid w:val="46ADAAD9"/>
    <w:rsid w:val="46AED61E"/>
    <w:rsid w:val="46BACDE2"/>
    <w:rsid w:val="46C0DE96"/>
    <w:rsid w:val="46C2265E"/>
    <w:rsid w:val="46C9175C"/>
    <w:rsid w:val="46C9C7E1"/>
    <w:rsid w:val="46C9F53B"/>
    <w:rsid w:val="46CA5423"/>
    <w:rsid w:val="46CD273E"/>
    <w:rsid w:val="46D449EC"/>
    <w:rsid w:val="46D4CEE3"/>
    <w:rsid w:val="46D97DFF"/>
    <w:rsid w:val="46D989ED"/>
    <w:rsid w:val="46DF6762"/>
    <w:rsid w:val="46E852B2"/>
    <w:rsid w:val="46EBC707"/>
    <w:rsid w:val="46EEF877"/>
    <w:rsid w:val="46F40F98"/>
    <w:rsid w:val="46F67563"/>
    <w:rsid w:val="46F7C59A"/>
    <w:rsid w:val="46FCC99F"/>
    <w:rsid w:val="46FCD566"/>
    <w:rsid w:val="46FD191F"/>
    <w:rsid w:val="46FDC2BD"/>
    <w:rsid w:val="46FDCC8F"/>
    <w:rsid w:val="47005A7C"/>
    <w:rsid w:val="470263F8"/>
    <w:rsid w:val="47035E0A"/>
    <w:rsid w:val="47046030"/>
    <w:rsid w:val="47063E59"/>
    <w:rsid w:val="4706A666"/>
    <w:rsid w:val="470945AB"/>
    <w:rsid w:val="471184C1"/>
    <w:rsid w:val="47166B23"/>
    <w:rsid w:val="471C8B5A"/>
    <w:rsid w:val="47222E83"/>
    <w:rsid w:val="47245951"/>
    <w:rsid w:val="47248E26"/>
    <w:rsid w:val="47287009"/>
    <w:rsid w:val="472D6B0E"/>
    <w:rsid w:val="47341F35"/>
    <w:rsid w:val="47350471"/>
    <w:rsid w:val="4739D735"/>
    <w:rsid w:val="47416868"/>
    <w:rsid w:val="4742AE34"/>
    <w:rsid w:val="47438BC5"/>
    <w:rsid w:val="4743BEF7"/>
    <w:rsid w:val="47482C5F"/>
    <w:rsid w:val="4753AAE1"/>
    <w:rsid w:val="475EECCE"/>
    <w:rsid w:val="4760C7B1"/>
    <w:rsid w:val="47621362"/>
    <w:rsid w:val="476645EC"/>
    <w:rsid w:val="4767ACA5"/>
    <w:rsid w:val="476840A8"/>
    <w:rsid w:val="476955D1"/>
    <w:rsid w:val="476EA5D1"/>
    <w:rsid w:val="4770E30D"/>
    <w:rsid w:val="477BC24B"/>
    <w:rsid w:val="477BEAB3"/>
    <w:rsid w:val="4785FD6A"/>
    <w:rsid w:val="478C7CA2"/>
    <w:rsid w:val="4792144C"/>
    <w:rsid w:val="4795860C"/>
    <w:rsid w:val="47974099"/>
    <w:rsid w:val="479BDD73"/>
    <w:rsid w:val="479C86BE"/>
    <w:rsid w:val="47A291D2"/>
    <w:rsid w:val="47A42AD9"/>
    <w:rsid w:val="47A67F55"/>
    <w:rsid w:val="47A6F331"/>
    <w:rsid w:val="47A7B24F"/>
    <w:rsid w:val="47ABAEEB"/>
    <w:rsid w:val="47AC99A3"/>
    <w:rsid w:val="47B0F125"/>
    <w:rsid w:val="47B424B6"/>
    <w:rsid w:val="47B86E01"/>
    <w:rsid w:val="47B99A4D"/>
    <w:rsid w:val="47BAFC5C"/>
    <w:rsid w:val="47BBE547"/>
    <w:rsid w:val="47BD6BEA"/>
    <w:rsid w:val="47BDC40E"/>
    <w:rsid w:val="47BE31B2"/>
    <w:rsid w:val="47C1A1E9"/>
    <w:rsid w:val="47C20A9A"/>
    <w:rsid w:val="47C37B2E"/>
    <w:rsid w:val="47C51A75"/>
    <w:rsid w:val="47C73F04"/>
    <w:rsid w:val="47CDB316"/>
    <w:rsid w:val="47D05E60"/>
    <w:rsid w:val="47E61BC2"/>
    <w:rsid w:val="47EDD798"/>
    <w:rsid w:val="47F0E824"/>
    <w:rsid w:val="47FA7C3A"/>
    <w:rsid w:val="47FE017D"/>
    <w:rsid w:val="48088A54"/>
    <w:rsid w:val="480A6E69"/>
    <w:rsid w:val="480A9517"/>
    <w:rsid w:val="480F81D4"/>
    <w:rsid w:val="4815CBD4"/>
    <w:rsid w:val="48191783"/>
    <w:rsid w:val="481A3133"/>
    <w:rsid w:val="481A8CD6"/>
    <w:rsid w:val="481C48AB"/>
    <w:rsid w:val="481D9674"/>
    <w:rsid w:val="48213FB6"/>
    <w:rsid w:val="4822AF4A"/>
    <w:rsid w:val="4826F359"/>
    <w:rsid w:val="48372BC1"/>
    <w:rsid w:val="4837B2B5"/>
    <w:rsid w:val="48463FB4"/>
    <w:rsid w:val="48465021"/>
    <w:rsid w:val="48465902"/>
    <w:rsid w:val="484C6824"/>
    <w:rsid w:val="4851D4CC"/>
    <w:rsid w:val="4853D8ED"/>
    <w:rsid w:val="4861F805"/>
    <w:rsid w:val="4863106E"/>
    <w:rsid w:val="487101D9"/>
    <w:rsid w:val="48780AD0"/>
    <w:rsid w:val="487EB2D9"/>
    <w:rsid w:val="488388E9"/>
    <w:rsid w:val="4884D19A"/>
    <w:rsid w:val="48893563"/>
    <w:rsid w:val="488C2E63"/>
    <w:rsid w:val="4891FF0C"/>
    <w:rsid w:val="4895F116"/>
    <w:rsid w:val="489668CF"/>
    <w:rsid w:val="48A45BCC"/>
    <w:rsid w:val="48A4B82C"/>
    <w:rsid w:val="48A57FFE"/>
    <w:rsid w:val="48A58591"/>
    <w:rsid w:val="48A66A45"/>
    <w:rsid w:val="48AA3C8F"/>
    <w:rsid w:val="48AB2DE8"/>
    <w:rsid w:val="48B1E44E"/>
    <w:rsid w:val="48B30FAC"/>
    <w:rsid w:val="48C1DD27"/>
    <w:rsid w:val="48C6ABB5"/>
    <w:rsid w:val="48C80206"/>
    <w:rsid w:val="48CD3571"/>
    <w:rsid w:val="48D396BA"/>
    <w:rsid w:val="48D41559"/>
    <w:rsid w:val="48D6CD27"/>
    <w:rsid w:val="48DCAEDA"/>
    <w:rsid w:val="48E2E0D2"/>
    <w:rsid w:val="48E417E1"/>
    <w:rsid w:val="48E436D3"/>
    <w:rsid w:val="48F5DB73"/>
    <w:rsid w:val="48F72488"/>
    <w:rsid w:val="48FD42BE"/>
    <w:rsid w:val="49018C16"/>
    <w:rsid w:val="4901BD51"/>
    <w:rsid w:val="4906A964"/>
    <w:rsid w:val="4906FF55"/>
    <w:rsid w:val="490CBEEB"/>
    <w:rsid w:val="490F764E"/>
    <w:rsid w:val="49108AAE"/>
    <w:rsid w:val="4915D847"/>
    <w:rsid w:val="49269BEF"/>
    <w:rsid w:val="492F1452"/>
    <w:rsid w:val="4933384D"/>
    <w:rsid w:val="493D90AB"/>
    <w:rsid w:val="494054C0"/>
    <w:rsid w:val="4943D51D"/>
    <w:rsid w:val="4946AADC"/>
    <w:rsid w:val="49490F13"/>
    <w:rsid w:val="49515CEB"/>
    <w:rsid w:val="4954D5BE"/>
    <w:rsid w:val="495DB50B"/>
    <w:rsid w:val="49677F88"/>
    <w:rsid w:val="49678B3D"/>
    <w:rsid w:val="496B9BDA"/>
    <w:rsid w:val="496E7124"/>
    <w:rsid w:val="49726EF5"/>
    <w:rsid w:val="49762AE0"/>
    <w:rsid w:val="4977EC87"/>
    <w:rsid w:val="49795C40"/>
    <w:rsid w:val="497D7CFF"/>
    <w:rsid w:val="4980D455"/>
    <w:rsid w:val="498B8745"/>
    <w:rsid w:val="498C7AE0"/>
    <w:rsid w:val="498CC9F6"/>
    <w:rsid w:val="498E234F"/>
    <w:rsid w:val="499146A9"/>
    <w:rsid w:val="49916005"/>
    <w:rsid w:val="4995693A"/>
    <w:rsid w:val="4998E6FF"/>
    <w:rsid w:val="49A538CF"/>
    <w:rsid w:val="49B00033"/>
    <w:rsid w:val="49B7E6E7"/>
    <w:rsid w:val="49BCD461"/>
    <w:rsid w:val="49C1D8E2"/>
    <w:rsid w:val="49C427A2"/>
    <w:rsid w:val="49C43321"/>
    <w:rsid w:val="49CAAB7C"/>
    <w:rsid w:val="49CD0068"/>
    <w:rsid w:val="49CE41AB"/>
    <w:rsid w:val="49D95F45"/>
    <w:rsid w:val="49DB4E9D"/>
    <w:rsid w:val="49DC806A"/>
    <w:rsid w:val="49E02438"/>
    <w:rsid w:val="49E2756F"/>
    <w:rsid w:val="49E3E19A"/>
    <w:rsid w:val="49E98230"/>
    <w:rsid w:val="49EB8968"/>
    <w:rsid w:val="49EF1D33"/>
    <w:rsid w:val="49F6588F"/>
    <w:rsid w:val="49FB31C5"/>
    <w:rsid w:val="4A001EDC"/>
    <w:rsid w:val="4A09E0A7"/>
    <w:rsid w:val="4A0DD317"/>
    <w:rsid w:val="4A0E743D"/>
    <w:rsid w:val="4A0FBB91"/>
    <w:rsid w:val="4A10FAA4"/>
    <w:rsid w:val="4A153229"/>
    <w:rsid w:val="4A19DE05"/>
    <w:rsid w:val="4A1A7C0C"/>
    <w:rsid w:val="4A1C75D0"/>
    <w:rsid w:val="4A28C6EB"/>
    <w:rsid w:val="4A344E1B"/>
    <w:rsid w:val="4A39144E"/>
    <w:rsid w:val="4A4BA9D9"/>
    <w:rsid w:val="4A4E882B"/>
    <w:rsid w:val="4A51A5F3"/>
    <w:rsid w:val="4A53FB39"/>
    <w:rsid w:val="4A58F1E5"/>
    <w:rsid w:val="4A590704"/>
    <w:rsid w:val="4A5922B1"/>
    <w:rsid w:val="4A5D8810"/>
    <w:rsid w:val="4A5DB857"/>
    <w:rsid w:val="4A6059C6"/>
    <w:rsid w:val="4A64A9DF"/>
    <w:rsid w:val="4A6CAE56"/>
    <w:rsid w:val="4A6F5FA3"/>
    <w:rsid w:val="4A723F6F"/>
    <w:rsid w:val="4A79C4ED"/>
    <w:rsid w:val="4A7B9AE3"/>
    <w:rsid w:val="4A7F7E72"/>
    <w:rsid w:val="4A83E1BC"/>
    <w:rsid w:val="4A89A4DA"/>
    <w:rsid w:val="4A92F35C"/>
    <w:rsid w:val="4A99318A"/>
    <w:rsid w:val="4A9B29D9"/>
    <w:rsid w:val="4A9DCBE5"/>
    <w:rsid w:val="4A9F72C4"/>
    <w:rsid w:val="4AA660AF"/>
    <w:rsid w:val="4AAD855E"/>
    <w:rsid w:val="4AAE018D"/>
    <w:rsid w:val="4AB3741F"/>
    <w:rsid w:val="4AB7A963"/>
    <w:rsid w:val="4AB8CA57"/>
    <w:rsid w:val="4ABBBEAD"/>
    <w:rsid w:val="4ABCE80A"/>
    <w:rsid w:val="4ABE969A"/>
    <w:rsid w:val="4AC53DDC"/>
    <w:rsid w:val="4AC68396"/>
    <w:rsid w:val="4AC695B3"/>
    <w:rsid w:val="4AC88D03"/>
    <w:rsid w:val="4AC9735F"/>
    <w:rsid w:val="4AC998F0"/>
    <w:rsid w:val="4ACF5305"/>
    <w:rsid w:val="4AD1197D"/>
    <w:rsid w:val="4AD73601"/>
    <w:rsid w:val="4ADED3B2"/>
    <w:rsid w:val="4AE78E1B"/>
    <w:rsid w:val="4AE83C0E"/>
    <w:rsid w:val="4AE84D18"/>
    <w:rsid w:val="4AEBF848"/>
    <w:rsid w:val="4AF05E82"/>
    <w:rsid w:val="4AF38255"/>
    <w:rsid w:val="4AF3CE6A"/>
    <w:rsid w:val="4AFAE6D1"/>
    <w:rsid w:val="4AFFB834"/>
    <w:rsid w:val="4B04E918"/>
    <w:rsid w:val="4B075490"/>
    <w:rsid w:val="4B0B582F"/>
    <w:rsid w:val="4B0CDB63"/>
    <w:rsid w:val="4B0CDF03"/>
    <w:rsid w:val="4B0CFFF7"/>
    <w:rsid w:val="4B13A253"/>
    <w:rsid w:val="4B1B9818"/>
    <w:rsid w:val="4B24E3F5"/>
    <w:rsid w:val="4B261B53"/>
    <w:rsid w:val="4B2C9515"/>
    <w:rsid w:val="4B2C97C0"/>
    <w:rsid w:val="4B2C991E"/>
    <w:rsid w:val="4B2DA457"/>
    <w:rsid w:val="4B2F5103"/>
    <w:rsid w:val="4B2FF4F7"/>
    <w:rsid w:val="4B3095F5"/>
    <w:rsid w:val="4B3A455D"/>
    <w:rsid w:val="4B3C7B07"/>
    <w:rsid w:val="4B435DDD"/>
    <w:rsid w:val="4B45E43A"/>
    <w:rsid w:val="4B4A6D64"/>
    <w:rsid w:val="4B4DD8FA"/>
    <w:rsid w:val="4B5B86A0"/>
    <w:rsid w:val="4B5DDE9F"/>
    <w:rsid w:val="4B60EF0F"/>
    <w:rsid w:val="4B665A64"/>
    <w:rsid w:val="4B6AA017"/>
    <w:rsid w:val="4B729025"/>
    <w:rsid w:val="4B739FF1"/>
    <w:rsid w:val="4B7EF3E3"/>
    <w:rsid w:val="4B81D955"/>
    <w:rsid w:val="4B86A510"/>
    <w:rsid w:val="4B8C6C62"/>
    <w:rsid w:val="4B98964A"/>
    <w:rsid w:val="4B9CF752"/>
    <w:rsid w:val="4BA7C391"/>
    <w:rsid w:val="4BAA4E0E"/>
    <w:rsid w:val="4BAA5B66"/>
    <w:rsid w:val="4BB2D424"/>
    <w:rsid w:val="4BB84817"/>
    <w:rsid w:val="4BBC0AF6"/>
    <w:rsid w:val="4BBD7497"/>
    <w:rsid w:val="4BBDCAAA"/>
    <w:rsid w:val="4BC0D56B"/>
    <w:rsid w:val="4BC15795"/>
    <w:rsid w:val="4BDBA2AB"/>
    <w:rsid w:val="4BDDC751"/>
    <w:rsid w:val="4BDF2BF2"/>
    <w:rsid w:val="4BE27E3D"/>
    <w:rsid w:val="4BE8A023"/>
    <w:rsid w:val="4BED59C5"/>
    <w:rsid w:val="4BF82940"/>
    <w:rsid w:val="4BF97447"/>
    <w:rsid w:val="4BFC4E2A"/>
    <w:rsid w:val="4BFE55BA"/>
    <w:rsid w:val="4BFEFA01"/>
    <w:rsid w:val="4C014C66"/>
    <w:rsid w:val="4C09EF3B"/>
    <w:rsid w:val="4C0B961C"/>
    <w:rsid w:val="4C11E36E"/>
    <w:rsid w:val="4C1F1468"/>
    <w:rsid w:val="4C233D48"/>
    <w:rsid w:val="4C247683"/>
    <w:rsid w:val="4C280DE9"/>
    <w:rsid w:val="4C2C6D41"/>
    <w:rsid w:val="4C30BE72"/>
    <w:rsid w:val="4C3260B4"/>
    <w:rsid w:val="4C43D0D3"/>
    <w:rsid w:val="4C478914"/>
    <w:rsid w:val="4C490E83"/>
    <w:rsid w:val="4C4A0B48"/>
    <w:rsid w:val="4C509A54"/>
    <w:rsid w:val="4C50E3A2"/>
    <w:rsid w:val="4C53475C"/>
    <w:rsid w:val="4C557A99"/>
    <w:rsid w:val="4C5A3914"/>
    <w:rsid w:val="4C5B69B8"/>
    <w:rsid w:val="4C5B744A"/>
    <w:rsid w:val="4C5D62D1"/>
    <w:rsid w:val="4C5E51CA"/>
    <w:rsid w:val="4C64C746"/>
    <w:rsid w:val="4C65AB1A"/>
    <w:rsid w:val="4C678721"/>
    <w:rsid w:val="4C6A236D"/>
    <w:rsid w:val="4C6D037A"/>
    <w:rsid w:val="4C6FBE95"/>
    <w:rsid w:val="4C75E3A4"/>
    <w:rsid w:val="4C83321A"/>
    <w:rsid w:val="4C869A9E"/>
    <w:rsid w:val="4C8DA6DB"/>
    <w:rsid w:val="4C8E88B5"/>
    <w:rsid w:val="4C8F115B"/>
    <w:rsid w:val="4C917A76"/>
    <w:rsid w:val="4C92A5AD"/>
    <w:rsid w:val="4C94B610"/>
    <w:rsid w:val="4C957BBD"/>
    <w:rsid w:val="4C961C4F"/>
    <w:rsid w:val="4C97D9F4"/>
    <w:rsid w:val="4C99E1AC"/>
    <w:rsid w:val="4C9F4144"/>
    <w:rsid w:val="4C9F80DC"/>
    <w:rsid w:val="4CA63E6A"/>
    <w:rsid w:val="4CA7ACD1"/>
    <w:rsid w:val="4CA9CF70"/>
    <w:rsid w:val="4CAC5143"/>
    <w:rsid w:val="4CAC67C2"/>
    <w:rsid w:val="4CAEDB73"/>
    <w:rsid w:val="4CB8C30A"/>
    <w:rsid w:val="4CBFD37F"/>
    <w:rsid w:val="4CC5D5C9"/>
    <w:rsid w:val="4CC6DBAB"/>
    <w:rsid w:val="4CC7A443"/>
    <w:rsid w:val="4CCBBD0C"/>
    <w:rsid w:val="4CCBC733"/>
    <w:rsid w:val="4CCC21A5"/>
    <w:rsid w:val="4CD3B460"/>
    <w:rsid w:val="4CDD8F60"/>
    <w:rsid w:val="4CE34257"/>
    <w:rsid w:val="4CE509D4"/>
    <w:rsid w:val="4CE74CB6"/>
    <w:rsid w:val="4CED8FEE"/>
    <w:rsid w:val="4CEDB941"/>
    <w:rsid w:val="4CF024AB"/>
    <w:rsid w:val="4CF8A8EF"/>
    <w:rsid w:val="4D00A037"/>
    <w:rsid w:val="4D044AA7"/>
    <w:rsid w:val="4D049643"/>
    <w:rsid w:val="4D16FC92"/>
    <w:rsid w:val="4D1B194D"/>
    <w:rsid w:val="4D1F6D55"/>
    <w:rsid w:val="4D218595"/>
    <w:rsid w:val="4D261C08"/>
    <w:rsid w:val="4D2AC1B7"/>
    <w:rsid w:val="4D2EF2C4"/>
    <w:rsid w:val="4D382413"/>
    <w:rsid w:val="4D3AA558"/>
    <w:rsid w:val="4D3C988D"/>
    <w:rsid w:val="4D424475"/>
    <w:rsid w:val="4D495B3D"/>
    <w:rsid w:val="4D49C274"/>
    <w:rsid w:val="4D637A7B"/>
    <w:rsid w:val="4D65257A"/>
    <w:rsid w:val="4D6AB6BB"/>
    <w:rsid w:val="4D6EBA63"/>
    <w:rsid w:val="4D747FDD"/>
    <w:rsid w:val="4D755E62"/>
    <w:rsid w:val="4D76D62A"/>
    <w:rsid w:val="4D7EF8E0"/>
    <w:rsid w:val="4D7F9AC2"/>
    <w:rsid w:val="4D8A6A0A"/>
    <w:rsid w:val="4D8DA5E0"/>
    <w:rsid w:val="4D9D430F"/>
    <w:rsid w:val="4DA4227D"/>
    <w:rsid w:val="4DA726B3"/>
    <w:rsid w:val="4DAA0062"/>
    <w:rsid w:val="4DAAF913"/>
    <w:rsid w:val="4DABA5D2"/>
    <w:rsid w:val="4DAF2E70"/>
    <w:rsid w:val="4DB2A81D"/>
    <w:rsid w:val="4DB66B6C"/>
    <w:rsid w:val="4DB8F3C6"/>
    <w:rsid w:val="4DC158DD"/>
    <w:rsid w:val="4DC59359"/>
    <w:rsid w:val="4DC81760"/>
    <w:rsid w:val="4DD78144"/>
    <w:rsid w:val="4DDF62E2"/>
    <w:rsid w:val="4DE0D41D"/>
    <w:rsid w:val="4DE42E94"/>
    <w:rsid w:val="4DE653B7"/>
    <w:rsid w:val="4DE7D261"/>
    <w:rsid w:val="4DEADCA5"/>
    <w:rsid w:val="4DEE9569"/>
    <w:rsid w:val="4DF49190"/>
    <w:rsid w:val="4DF77671"/>
    <w:rsid w:val="4DFB18FD"/>
    <w:rsid w:val="4DFB994D"/>
    <w:rsid w:val="4E02E71A"/>
    <w:rsid w:val="4E0B931D"/>
    <w:rsid w:val="4E0E3E53"/>
    <w:rsid w:val="4E1D52E7"/>
    <w:rsid w:val="4E2164C0"/>
    <w:rsid w:val="4E23678E"/>
    <w:rsid w:val="4E266093"/>
    <w:rsid w:val="4E2B7EAA"/>
    <w:rsid w:val="4E33315F"/>
    <w:rsid w:val="4E35B2DB"/>
    <w:rsid w:val="4E39443C"/>
    <w:rsid w:val="4E39DBCD"/>
    <w:rsid w:val="4E3B5E90"/>
    <w:rsid w:val="4E3BDC48"/>
    <w:rsid w:val="4E3E0214"/>
    <w:rsid w:val="4E42ECAF"/>
    <w:rsid w:val="4E453FD3"/>
    <w:rsid w:val="4E45C952"/>
    <w:rsid w:val="4E493DF7"/>
    <w:rsid w:val="4E4A1F73"/>
    <w:rsid w:val="4E4A4A97"/>
    <w:rsid w:val="4E4F21AF"/>
    <w:rsid w:val="4E526EEB"/>
    <w:rsid w:val="4E536ADA"/>
    <w:rsid w:val="4E56B22E"/>
    <w:rsid w:val="4E56BB62"/>
    <w:rsid w:val="4E5ADD81"/>
    <w:rsid w:val="4E61E3FD"/>
    <w:rsid w:val="4E631F58"/>
    <w:rsid w:val="4E67FA60"/>
    <w:rsid w:val="4E6907CE"/>
    <w:rsid w:val="4E6B0526"/>
    <w:rsid w:val="4E7AD723"/>
    <w:rsid w:val="4E7BFF52"/>
    <w:rsid w:val="4E7C3D38"/>
    <w:rsid w:val="4E7DA34F"/>
    <w:rsid w:val="4E8345F4"/>
    <w:rsid w:val="4E84BAAB"/>
    <w:rsid w:val="4E912021"/>
    <w:rsid w:val="4E912DF1"/>
    <w:rsid w:val="4E94BB25"/>
    <w:rsid w:val="4E98A8A2"/>
    <w:rsid w:val="4E997962"/>
    <w:rsid w:val="4E9A53D3"/>
    <w:rsid w:val="4E9B2EFC"/>
    <w:rsid w:val="4E9EC53A"/>
    <w:rsid w:val="4EA09336"/>
    <w:rsid w:val="4EA2F124"/>
    <w:rsid w:val="4EA7CB02"/>
    <w:rsid w:val="4EA87272"/>
    <w:rsid w:val="4EACFEAB"/>
    <w:rsid w:val="4EAEB278"/>
    <w:rsid w:val="4EB24AD1"/>
    <w:rsid w:val="4EB9911B"/>
    <w:rsid w:val="4EBC4E24"/>
    <w:rsid w:val="4EC59D8E"/>
    <w:rsid w:val="4ECE6A5C"/>
    <w:rsid w:val="4ECFDE41"/>
    <w:rsid w:val="4ED6E078"/>
    <w:rsid w:val="4ED7A3AF"/>
    <w:rsid w:val="4ED8D1DF"/>
    <w:rsid w:val="4EDBF34E"/>
    <w:rsid w:val="4EE91E5F"/>
    <w:rsid w:val="4EEBDCD5"/>
    <w:rsid w:val="4EED296F"/>
    <w:rsid w:val="4EF0B0F8"/>
    <w:rsid w:val="4EF706A9"/>
    <w:rsid w:val="4EFF4221"/>
    <w:rsid w:val="4F029000"/>
    <w:rsid w:val="4F09E799"/>
    <w:rsid w:val="4F0D9110"/>
    <w:rsid w:val="4F127EDD"/>
    <w:rsid w:val="4F1430DF"/>
    <w:rsid w:val="4F1542BF"/>
    <w:rsid w:val="4F1A0E4C"/>
    <w:rsid w:val="4F209044"/>
    <w:rsid w:val="4F2222AD"/>
    <w:rsid w:val="4F280C1D"/>
    <w:rsid w:val="4F28FE95"/>
    <w:rsid w:val="4F2A3A2C"/>
    <w:rsid w:val="4F2C4878"/>
    <w:rsid w:val="4F35ECC2"/>
    <w:rsid w:val="4F3E9BF0"/>
    <w:rsid w:val="4F450725"/>
    <w:rsid w:val="4F485889"/>
    <w:rsid w:val="4F49DCED"/>
    <w:rsid w:val="4F51E202"/>
    <w:rsid w:val="4F569D4B"/>
    <w:rsid w:val="4F59F2F0"/>
    <w:rsid w:val="4F5A1355"/>
    <w:rsid w:val="4F5CABF4"/>
    <w:rsid w:val="4F5D3AB5"/>
    <w:rsid w:val="4F62DEB6"/>
    <w:rsid w:val="4F6CAAC0"/>
    <w:rsid w:val="4F6FF86B"/>
    <w:rsid w:val="4F74D358"/>
    <w:rsid w:val="4F754632"/>
    <w:rsid w:val="4F7A36AE"/>
    <w:rsid w:val="4F7D37C1"/>
    <w:rsid w:val="4F7D904A"/>
    <w:rsid w:val="4F801E9B"/>
    <w:rsid w:val="4F809598"/>
    <w:rsid w:val="4F8661D5"/>
    <w:rsid w:val="4F8680CB"/>
    <w:rsid w:val="4F87609A"/>
    <w:rsid w:val="4F88A175"/>
    <w:rsid w:val="4F8985DE"/>
    <w:rsid w:val="4F956096"/>
    <w:rsid w:val="4F9B5BB3"/>
    <w:rsid w:val="4F9CE3DF"/>
    <w:rsid w:val="4F9D2E0A"/>
    <w:rsid w:val="4F9D54CF"/>
    <w:rsid w:val="4F9DB2EA"/>
    <w:rsid w:val="4FA64802"/>
    <w:rsid w:val="4FA81C80"/>
    <w:rsid w:val="4FA938F6"/>
    <w:rsid w:val="4FB25DDF"/>
    <w:rsid w:val="4FB7AE40"/>
    <w:rsid w:val="4FBC686F"/>
    <w:rsid w:val="4FC25D92"/>
    <w:rsid w:val="4FC3F2DD"/>
    <w:rsid w:val="4FC4F224"/>
    <w:rsid w:val="4FD9D194"/>
    <w:rsid w:val="4FDCB5ED"/>
    <w:rsid w:val="4FDD7939"/>
    <w:rsid w:val="4FDDE381"/>
    <w:rsid w:val="4FE05672"/>
    <w:rsid w:val="4FE39BA3"/>
    <w:rsid w:val="4FE7566B"/>
    <w:rsid w:val="4FEF5B3E"/>
    <w:rsid w:val="4FF6186B"/>
    <w:rsid w:val="4FF80F36"/>
    <w:rsid w:val="4FFA4FEF"/>
    <w:rsid w:val="4FFCCAA8"/>
    <w:rsid w:val="5001B3D6"/>
    <w:rsid w:val="5006263E"/>
    <w:rsid w:val="500E3A54"/>
    <w:rsid w:val="50134063"/>
    <w:rsid w:val="501435CA"/>
    <w:rsid w:val="50157F06"/>
    <w:rsid w:val="5016AAA1"/>
    <w:rsid w:val="501B1C29"/>
    <w:rsid w:val="501D673F"/>
    <w:rsid w:val="5023C47D"/>
    <w:rsid w:val="502CA4B8"/>
    <w:rsid w:val="502F343D"/>
    <w:rsid w:val="502FD551"/>
    <w:rsid w:val="5032D2DB"/>
    <w:rsid w:val="50369F1B"/>
    <w:rsid w:val="5036A076"/>
    <w:rsid w:val="5037E6E1"/>
    <w:rsid w:val="50391988"/>
    <w:rsid w:val="503F7F48"/>
    <w:rsid w:val="503FEAC0"/>
    <w:rsid w:val="5045D93C"/>
    <w:rsid w:val="50474EE3"/>
    <w:rsid w:val="504B39A7"/>
    <w:rsid w:val="50524836"/>
    <w:rsid w:val="505FC910"/>
    <w:rsid w:val="5063F04B"/>
    <w:rsid w:val="5066D6EB"/>
    <w:rsid w:val="5068418A"/>
    <w:rsid w:val="506D70CE"/>
    <w:rsid w:val="50715AC0"/>
    <w:rsid w:val="50719AFA"/>
    <w:rsid w:val="507819F0"/>
    <w:rsid w:val="5079C385"/>
    <w:rsid w:val="507F20F9"/>
    <w:rsid w:val="5080DBCF"/>
    <w:rsid w:val="50878ABE"/>
    <w:rsid w:val="508C7C6B"/>
    <w:rsid w:val="508CDAEA"/>
    <w:rsid w:val="5091EF75"/>
    <w:rsid w:val="5096D5F6"/>
    <w:rsid w:val="509B061B"/>
    <w:rsid w:val="509B7035"/>
    <w:rsid w:val="509F69F8"/>
    <w:rsid w:val="50ACE23A"/>
    <w:rsid w:val="50ADECC0"/>
    <w:rsid w:val="50AFA907"/>
    <w:rsid w:val="50B512DE"/>
    <w:rsid w:val="50B5EF60"/>
    <w:rsid w:val="50B715D8"/>
    <w:rsid w:val="50C7A4D1"/>
    <w:rsid w:val="50D0D658"/>
    <w:rsid w:val="50D6BFFF"/>
    <w:rsid w:val="50D85D05"/>
    <w:rsid w:val="50DB2BD2"/>
    <w:rsid w:val="50DCFCFB"/>
    <w:rsid w:val="50E03A10"/>
    <w:rsid w:val="50E0D0BD"/>
    <w:rsid w:val="50E7EF7C"/>
    <w:rsid w:val="50E96A32"/>
    <w:rsid w:val="50F25EDB"/>
    <w:rsid w:val="50F43887"/>
    <w:rsid w:val="50F71A43"/>
    <w:rsid w:val="50F84A3F"/>
    <w:rsid w:val="50FEE142"/>
    <w:rsid w:val="510AF884"/>
    <w:rsid w:val="5111F83D"/>
    <w:rsid w:val="51153C38"/>
    <w:rsid w:val="5117628D"/>
    <w:rsid w:val="511FA048"/>
    <w:rsid w:val="5129AA96"/>
    <w:rsid w:val="51307BE9"/>
    <w:rsid w:val="51313577"/>
    <w:rsid w:val="51328E19"/>
    <w:rsid w:val="51371E8D"/>
    <w:rsid w:val="51381AC8"/>
    <w:rsid w:val="51395720"/>
    <w:rsid w:val="513D53EE"/>
    <w:rsid w:val="513F1C7B"/>
    <w:rsid w:val="5140749D"/>
    <w:rsid w:val="51438CB3"/>
    <w:rsid w:val="51483044"/>
    <w:rsid w:val="514AE332"/>
    <w:rsid w:val="514C2B61"/>
    <w:rsid w:val="514CA719"/>
    <w:rsid w:val="514DD446"/>
    <w:rsid w:val="514FA5B1"/>
    <w:rsid w:val="5150470A"/>
    <w:rsid w:val="515260C0"/>
    <w:rsid w:val="51590582"/>
    <w:rsid w:val="515CC7F2"/>
    <w:rsid w:val="516029BF"/>
    <w:rsid w:val="51603FCF"/>
    <w:rsid w:val="51605D0E"/>
    <w:rsid w:val="516C280C"/>
    <w:rsid w:val="517858C9"/>
    <w:rsid w:val="517B5E4D"/>
    <w:rsid w:val="51839228"/>
    <w:rsid w:val="5185FE25"/>
    <w:rsid w:val="51878626"/>
    <w:rsid w:val="5191259D"/>
    <w:rsid w:val="5194ADEC"/>
    <w:rsid w:val="51974FB8"/>
    <w:rsid w:val="51B97920"/>
    <w:rsid w:val="51BF549C"/>
    <w:rsid w:val="51C01406"/>
    <w:rsid w:val="51C184BA"/>
    <w:rsid w:val="51CD1EB4"/>
    <w:rsid w:val="51CF18A3"/>
    <w:rsid w:val="51D124AF"/>
    <w:rsid w:val="51D148BD"/>
    <w:rsid w:val="51D2F3C5"/>
    <w:rsid w:val="51E327E0"/>
    <w:rsid w:val="51E8BD51"/>
    <w:rsid w:val="51E92884"/>
    <w:rsid w:val="51EFF0F6"/>
    <w:rsid w:val="51F06FD9"/>
    <w:rsid w:val="51F4A41B"/>
    <w:rsid w:val="52078B7C"/>
    <w:rsid w:val="520880F8"/>
    <w:rsid w:val="520B56C6"/>
    <w:rsid w:val="520F5757"/>
    <w:rsid w:val="521207D2"/>
    <w:rsid w:val="521237A5"/>
    <w:rsid w:val="5213D3B5"/>
    <w:rsid w:val="5217DA22"/>
    <w:rsid w:val="5223C195"/>
    <w:rsid w:val="5226239F"/>
    <w:rsid w:val="522D6111"/>
    <w:rsid w:val="52312F49"/>
    <w:rsid w:val="5232CDE6"/>
    <w:rsid w:val="52333ECE"/>
    <w:rsid w:val="5235B152"/>
    <w:rsid w:val="5236788C"/>
    <w:rsid w:val="52389764"/>
    <w:rsid w:val="523A1383"/>
    <w:rsid w:val="523FE25F"/>
    <w:rsid w:val="52456A35"/>
    <w:rsid w:val="524AD562"/>
    <w:rsid w:val="5255D2CA"/>
    <w:rsid w:val="52584FA3"/>
    <w:rsid w:val="525CAFD3"/>
    <w:rsid w:val="525CE989"/>
    <w:rsid w:val="525DC93A"/>
    <w:rsid w:val="5260CC71"/>
    <w:rsid w:val="5271CD16"/>
    <w:rsid w:val="52734B63"/>
    <w:rsid w:val="5275CA15"/>
    <w:rsid w:val="5283776D"/>
    <w:rsid w:val="52854817"/>
    <w:rsid w:val="528945B7"/>
    <w:rsid w:val="529C9942"/>
    <w:rsid w:val="529E6540"/>
    <w:rsid w:val="529EE44A"/>
    <w:rsid w:val="52A05349"/>
    <w:rsid w:val="52A5AFFC"/>
    <w:rsid w:val="52ACB20F"/>
    <w:rsid w:val="52B18E1F"/>
    <w:rsid w:val="52B775EB"/>
    <w:rsid w:val="52B7E070"/>
    <w:rsid w:val="52B8BD32"/>
    <w:rsid w:val="52BB0213"/>
    <w:rsid w:val="52C5C279"/>
    <w:rsid w:val="52C7CC17"/>
    <w:rsid w:val="52C9AA13"/>
    <w:rsid w:val="52CB2C2D"/>
    <w:rsid w:val="52CD8001"/>
    <w:rsid w:val="52D49E5F"/>
    <w:rsid w:val="52D5532D"/>
    <w:rsid w:val="52D64AF5"/>
    <w:rsid w:val="52DB862B"/>
    <w:rsid w:val="52E18227"/>
    <w:rsid w:val="52E80D53"/>
    <w:rsid w:val="52E89258"/>
    <w:rsid w:val="52EA0C90"/>
    <w:rsid w:val="52F1076D"/>
    <w:rsid w:val="52F23650"/>
    <w:rsid w:val="52F28947"/>
    <w:rsid w:val="52F9B485"/>
    <w:rsid w:val="5301E711"/>
    <w:rsid w:val="5307F6EE"/>
    <w:rsid w:val="530DE566"/>
    <w:rsid w:val="530E6BEA"/>
    <w:rsid w:val="5310671F"/>
    <w:rsid w:val="53161DA4"/>
    <w:rsid w:val="531CC344"/>
    <w:rsid w:val="5320036D"/>
    <w:rsid w:val="53253C27"/>
    <w:rsid w:val="53258E58"/>
    <w:rsid w:val="5325B92D"/>
    <w:rsid w:val="5336F4DC"/>
    <w:rsid w:val="533BFCC8"/>
    <w:rsid w:val="533CB3ED"/>
    <w:rsid w:val="5340B067"/>
    <w:rsid w:val="53428829"/>
    <w:rsid w:val="53461738"/>
    <w:rsid w:val="5346B0FC"/>
    <w:rsid w:val="53475F42"/>
    <w:rsid w:val="5347675D"/>
    <w:rsid w:val="53483D62"/>
    <w:rsid w:val="5348911B"/>
    <w:rsid w:val="534B7D9B"/>
    <w:rsid w:val="536B7EE4"/>
    <w:rsid w:val="536EA7E3"/>
    <w:rsid w:val="53719468"/>
    <w:rsid w:val="53747874"/>
    <w:rsid w:val="53780723"/>
    <w:rsid w:val="537B346B"/>
    <w:rsid w:val="538408F0"/>
    <w:rsid w:val="53845368"/>
    <w:rsid w:val="538774B4"/>
    <w:rsid w:val="5389977D"/>
    <w:rsid w:val="538AB791"/>
    <w:rsid w:val="538FA24D"/>
    <w:rsid w:val="5395CD3C"/>
    <w:rsid w:val="539685E7"/>
    <w:rsid w:val="5397E22A"/>
    <w:rsid w:val="539B8E0D"/>
    <w:rsid w:val="53A2FA98"/>
    <w:rsid w:val="53AF7CA8"/>
    <w:rsid w:val="53B8F476"/>
    <w:rsid w:val="53BA646D"/>
    <w:rsid w:val="53BD725C"/>
    <w:rsid w:val="53C06C1E"/>
    <w:rsid w:val="53C0A9AC"/>
    <w:rsid w:val="53C1304B"/>
    <w:rsid w:val="53C2C542"/>
    <w:rsid w:val="53C97B4A"/>
    <w:rsid w:val="53CEC26F"/>
    <w:rsid w:val="53CF998E"/>
    <w:rsid w:val="53D55BD2"/>
    <w:rsid w:val="53D8C9F4"/>
    <w:rsid w:val="53E518A9"/>
    <w:rsid w:val="53EF85C3"/>
    <w:rsid w:val="53F752FB"/>
    <w:rsid w:val="53F813B4"/>
    <w:rsid w:val="53F91FC9"/>
    <w:rsid w:val="53FF955E"/>
    <w:rsid w:val="54009BDA"/>
    <w:rsid w:val="54082F15"/>
    <w:rsid w:val="540C2E79"/>
    <w:rsid w:val="540C8493"/>
    <w:rsid w:val="541056F7"/>
    <w:rsid w:val="54112CC9"/>
    <w:rsid w:val="54118C70"/>
    <w:rsid w:val="54139FEB"/>
    <w:rsid w:val="541486C0"/>
    <w:rsid w:val="5423B19F"/>
    <w:rsid w:val="54247368"/>
    <w:rsid w:val="5426E323"/>
    <w:rsid w:val="542B4251"/>
    <w:rsid w:val="54362092"/>
    <w:rsid w:val="543DC768"/>
    <w:rsid w:val="544D1CCF"/>
    <w:rsid w:val="545A6A0D"/>
    <w:rsid w:val="54653903"/>
    <w:rsid w:val="546801C9"/>
    <w:rsid w:val="5469FC51"/>
    <w:rsid w:val="546E0E6D"/>
    <w:rsid w:val="546F44BF"/>
    <w:rsid w:val="54752391"/>
    <w:rsid w:val="547A5BA7"/>
    <w:rsid w:val="547ADBC2"/>
    <w:rsid w:val="547DA0C6"/>
    <w:rsid w:val="547F0DD8"/>
    <w:rsid w:val="548885CC"/>
    <w:rsid w:val="548FAA3A"/>
    <w:rsid w:val="548FC68C"/>
    <w:rsid w:val="549A2AE6"/>
    <w:rsid w:val="549A7232"/>
    <w:rsid w:val="549F8B87"/>
    <w:rsid w:val="54A717C1"/>
    <w:rsid w:val="54AB38A0"/>
    <w:rsid w:val="54ADE49F"/>
    <w:rsid w:val="54AE1EEB"/>
    <w:rsid w:val="54AFACC9"/>
    <w:rsid w:val="54B86002"/>
    <w:rsid w:val="54BBC228"/>
    <w:rsid w:val="54BDDEB1"/>
    <w:rsid w:val="54BF9E1C"/>
    <w:rsid w:val="54C34121"/>
    <w:rsid w:val="54C7C529"/>
    <w:rsid w:val="54CEEEAC"/>
    <w:rsid w:val="54D246B7"/>
    <w:rsid w:val="54D54CD1"/>
    <w:rsid w:val="54D6C42C"/>
    <w:rsid w:val="54D7A1E4"/>
    <w:rsid w:val="54DC000D"/>
    <w:rsid w:val="54E789FC"/>
    <w:rsid w:val="54EA5C88"/>
    <w:rsid w:val="5502ADA3"/>
    <w:rsid w:val="5502E6FA"/>
    <w:rsid w:val="550430F8"/>
    <w:rsid w:val="550711AA"/>
    <w:rsid w:val="5507168C"/>
    <w:rsid w:val="55091CB8"/>
    <w:rsid w:val="550B1BF3"/>
    <w:rsid w:val="550ECBBC"/>
    <w:rsid w:val="5518B7DF"/>
    <w:rsid w:val="551C1AD8"/>
    <w:rsid w:val="552DF862"/>
    <w:rsid w:val="55305400"/>
    <w:rsid w:val="5530A104"/>
    <w:rsid w:val="553184A4"/>
    <w:rsid w:val="55330747"/>
    <w:rsid w:val="5536394A"/>
    <w:rsid w:val="55391727"/>
    <w:rsid w:val="55420B84"/>
    <w:rsid w:val="554495E7"/>
    <w:rsid w:val="554FC4DD"/>
    <w:rsid w:val="55508F97"/>
    <w:rsid w:val="5555956A"/>
    <w:rsid w:val="555687D7"/>
    <w:rsid w:val="556C062E"/>
    <w:rsid w:val="558831E8"/>
    <w:rsid w:val="558E8F61"/>
    <w:rsid w:val="5599FB98"/>
    <w:rsid w:val="559A837F"/>
    <w:rsid w:val="559ED071"/>
    <w:rsid w:val="559F19BF"/>
    <w:rsid w:val="55A29A60"/>
    <w:rsid w:val="55A5E3E1"/>
    <w:rsid w:val="55AAA304"/>
    <w:rsid w:val="55B95B39"/>
    <w:rsid w:val="55BA920C"/>
    <w:rsid w:val="55BF5E3D"/>
    <w:rsid w:val="55C043C9"/>
    <w:rsid w:val="55C207C7"/>
    <w:rsid w:val="55C22182"/>
    <w:rsid w:val="55CB4060"/>
    <w:rsid w:val="55CE6D7C"/>
    <w:rsid w:val="55CF03A5"/>
    <w:rsid w:val="55CFCC29"/>
    <w:rsid w:val="55D20BB7"/>
    <w:rsid w:val="55D421E1"/>
    <w:rsid w:val="55E8CD30"/>
    <w:rsid w:val="55EB241E"/>
    <w:rsid w:val="55EBE52E"/>
    <w:rsid w:val="55F0CCC1"/>
    <w:rsid w:val="55F743FB"/>
    <w:rsid w:val="55FAEE8F"/>
    <w:rsid w:val="55FC405F"/>
    <w:rsid w:val="56057A9D"/>
    <w:rsid w:val="56104A47"/>
    <w:rsid w:val="56112691"/>
    <w:rsid w:val="5611F4C6"/>
    <w:rsid w:val="56142D5E"/>
    <w:rsid w:val="56173CED"/>
    <w:rsid w:val="561750E5"/>
    <w:rsid w:val="56181146"/>
    <w:rsid w:val="56248013"/>
    <w:rsid w:val="5625BBEB"/>
    <w:rsid w:val="5627FFC8"/>
    <w:rsid w:val="562BF7DB"/>
    <w:rsid w:val="562F01DA"/>
    <w:rsid w:val="5630A52C"/>
    <w:rsid w:val="5630FE58"/>
    <w:rsid w:val="56318F86"/>
    <w:rsid w:val="5631C169"/>
    <w:rsid w:val="5637A98C"/>
    <w:rsid w:val="5638671C"/>
    <w:rsid w:val="563C2C2D"/>
    <w:rsid w:val="563CE79B"/>
    <w:rsid w:val="563FFAFB"/>
    <w:rsid w:val="56409379"/>
    <w:rsid w:val="5642F839"/>
    <w:rsid w:val="56468409"/>
    <w:rsid w:val="5651C9A5"/>
    <w:rsid w:val="56548FC2"/>
    <w:rsid w:val="56584939"/>
    <w:rsid w:val="565F5FCA"/>
    <w:rsid w:val="566AFD3F"/>
    <w:rsid w:val="56708BE8"/>
    <w:rsid w:val="5671D86E"/>
    <w:rsid w:val="567294F9"/>
    <w:rsid w:val="5673BC7E"/>
    <w:rsid w:val="5677F44A"/>
    <w:rsid w:val="567C9935"/>
    <w:rsid w:val="567D84F8"/>
    <w:rsid w:val="567E1F3F"/>
    <w:rsid w:val="567E8D8C"/>
    <w:rsid w:val="567EC1EF"/>
    <w:rsid w:val="56800BA7"/>
    <w:rsid w:val="5680B78E"/>
    <w:rsid w:val="5685F7F5"/>
    <w:rsid w:val="5687266D"/>
    <w:rsid w:val="5687983A"/>
    <w:rsid w:val="5687996D"/>
    <w:rsid w:val="56880E3E"/>
    <w:rsid w:val="568CAC4C"/>
    <w:rsid w:val="56916F70"/>
    <w:rsid w:val="56982123"/>
    <w:rsid w:val="569F8608"/>
    <w:rsid w:val="56A218A3"/>
    <w:rsid w:val="56A5A01B"/>
    <w:rsid w:val="56AE0499"/>
    <w:rsid w:val="56B6FEC6"/>
    <w:rsid w:val="56BA4A7C"/>
    <w:rsid w:val="56BAAE0D"/>
    <w:rsid w:val="56C263AA"/>
    <w:rsid w:val="56C47999"/>
    <w:rsid w:val="56CB7515"/>
    <w:rsid w:val="56CF9FA1"/>
    <w:rsid w:val="56DED4E9"/>
    <w:rsid w:val="56E25F08"/>
    <w:rsid w:val="56EB1C17"/>
    <w:rsid w:val="56F10939"/>
    <w:rsid w:val="56F62349"/>
    <w:rsid w:val="56FFEB5B"/>
    <w:rsid w:val="57090F65"/>
    <w:rsid w:val="57093AC3"/>
    <w:rsid w:val="570A1C50"/>
    <w:rsid w:val="570CCA8B"/>
    <w:rsid w:val="5711D26A"/>
    <w:rsid w:val="5714D717"/>
    <w:rsid w:val="5716D243"/>
    <w:rsid w:val="57173E42"/>
    <w:rsid w:val="571849C3"/>
    <w:rsid w:val="5720123A"/>
    <w:rsid w:val="5721BB9F"/>
    <w:rsid w:val="5732CE5C"/>
    <w:rsid w:val="573423BE"/>
    <w:rsid w:val="5737ED06"/>
    <w:rsid w:val="573DE091"/>
    <w:rsid w:val="573E40BB"/>
    <w:rsid w:val="573EA7A0"/>
    <w:rsid w:val="573F0607"/>
    <w:rsid w:val="573F1425"/>
    <w:rsid w:val="573F3AE2"/>
    <w:rsid w:val="57448CF2"/>
    <w:rsid w:val="574AF444"/>
    <w:rsid w:val="57551731"/>
    <w:rsid w:val="57587C94"/>
    <w:rsid w:val="575B3131"/>
    <w:rsid w:val="575B4DF6"/>
    <w:rsid w:val="575C528A"/>
    <w:rsid w:val="575CA217"/>
    <w:rsid w:val="575E2D11"/>
    <w:rsid w:val="575E485B"/>
    <w:rsid w:val="575FE9A4"/>
    <w:rsid w:val="57625D86"/>
    <w:rsid w:val="57628F0F"/>
    <w:rsid w:val="5762C2D2"/>
    <w:rsid w:val="576307B0"/>
    <w:rsid w:val="57669ABF"/>
    <w:rsid w:val="576E3EFF"/>
    <w:rsid w:val="576E9D25"/>
    <w:rsid w:val="5773243E"/>
    <w:rsid w:val="577638E4"/>
    <w:rsid w:val="577A7605"/>
    <w:rsid w:val="577B0B79"/>
    <w:rsid w:val="577DED46"/>
    <w:rsid w:val="577ED6D3"/>
    <w:rsid w:val="577EE884"/>
    <w:rsid w:val="577F03BD"/>
    <w:rsid w:val="5786619D"/>
    <w:rsid w:val="5788FA3D"/>
    <w:rsid w:val="578E3486"/>
    <w:rsid w:val="5796DBD6"/>
    <w:rsid w:val="5798E0BD"/>
    <w:rsid w:val="579FEE81"/>
    <w:rsid w:val="57A205AE"/>
    <w:rsid w:val="57A4EE63"/>
    <w:rsid w:val="57A6DED3"/>
    <w:rsid w:val="57A913F2"/>
    <w:rsid w:val="57AC7E35"/>
    <w:rsid w:val="57AD9971"/>
    <w:rsid w:val="57B083A7"/>
    <w:rsid w:val="57B18A9C"/>
    <w:rsid w:val="57B1A261"/>
    <w:rsid w:val="57B4DDD8"/>
    <w:rsid w:val="57B62DF0"/>
    <w:rsid w:val="57B9D631"/>
    <w:rsid w:val="57BC45F4"/>
    <w:rsid w:val="57BD10E3"/>
    <w:rsid w:val="57BFDEFF"/>
    <w:rsid w:val="57C68047"/>
    <w:rsid w:val="57C7874F"/>
    <w:rsid w:val="57CA8EAE"/>
    <w:rsid w:val="57D00F87"/>
    <w:rsid w:val="57D075B6"/>
    <w:rsid w:val="57D7FC8E"/>
    <w:rsid w:val="57E1EB4C"/>
    <w:rsid w:val="57E32471"/>
    <w:rsid w:val="57E539BB"/>
    <w:rsid w:val="57E53F72"/>
    <w:rsid w:val="57E98CF5"/>
    <w:rsid w:val="57F267C9"/>
    <w:rsid w:val="57F30777"/>
    <w:rsid w:val="57F3ABEF"/>
    <w:rsid w:val="57F5CF82"/>
    <w:rsid w:val="57FA788E"/>
    <w:rsid w:val="57FACCAF"/>
    <w:rsid w:val="57FC2966"/>
    <w:rsid w:val="5800D360"/>
    <w:rsid w:val="5808DEFB"/>
    <w:rsid w:val="5809D07D"/>
    <w:rsid w:val="580A215C"/>
    <w:rsid w:val="58122A09"/>
    <w:rsid w:val="5813D39F"/>
    <w:rsid w:val="5818A7C7"/>
    <w:rsid w:val="581AF78F"/>
    <w:rsid w:val="582C68EE"/>
    <w:rsid w:val="5831BE39"/>
    <w:rsid w:val="58329694"/>
    <w:rsid w:val="5842D5B9"/>
    <w:rsid w:val="58463966"/>
    <w:rsid w:val="584ABA4D"/>
    <w:rsid w:val="58506ADE"/>
    <w:rsid w:val="58527DBE"/>
    <w:rsid w:val="58540BC1"/>
    <w:rsid w:val="58574085"/>
    <w:rsid w:val="58579F38"/>
    <w:rsid w:val="585F6228"/>
    <w:rsid w:val="5869DE14"/>
    <w:rsid w:val="586DA883"/>
    <w:rsid w:val="5871A488"/>
    <w:rsid w:val="58729526"/>
    <w:rsid w:val="587FE4CD"/>
    <w:rsid w:val="58856D1F"/>
    <w:rsid w:val="58881A8D"/>
    <w:rsid w:val="5891AFE2"/>
    <w:rsid w:val="5892A650"/>
    <w:rsid w:val="589599C8"/>
    <w:rsid w:val="58980846"/>
    <w:rsid w:val="589F6620"/>
    <w:rsid w:val="58A5592C"/>
    <w:rsid w:val="58A84D81"/>
    <w:rsid w:val="58B2CBF4"/>
    <w:rsid w:val="58B3F99B"/>
    <w:rsid w:val="58B45875"/>
    <w:rsid w:val="58B62202"/>
    <w:rsid w:val="58B841CA"/>
    <w:rsid w:val="58BC64D0"/>
    <w:rsid w:val="58C06137"/>
    <w:rsid w:val="58CEA7FF"/>
    <w:rsid w:val="58CF3F24"/>
    <w:rsid w:val="58D05FA3"/>
    <w:rsid w:val="58DB2A6B"/>
    <w:rsid w:val="58E1FA98"/>
    <w:rsid w:val="58E80CEE"/>
    <w:rsid w:val="58EB5602"/>
    <w:rsid w:val="58EFC184"/>
    <w:rsid w:val="58F263F0"/>
    <w:rsid w:val="58F37E9F"/>
    <w:rsid w:val="58F4170F"/>
    <w:rsid w:val="58F46DB5"/>
    <w:rsid w:val="58FA4086"/>
    <w:rsid w:val="58FAA0A8"/>
    <w:rsid w:val="58FC4A5B"/>
    <w:rsid w:val="58FDF08B"/>
    <w:rsid w:val="59021E48"/>
    <w:rsid w:val="5902238A"/>
    <w:rsid w:val="5904C803"/>
    <w:rsid w:val="59070D7D"/>
    <w:rsid w:val="590B9092"/>
    <w:rsid w:val="59117927"/>
    <w:rsid w:val="5924A575"/>
    <w:rsid w:val="59281596"/>
    <w:rsid w:val="592C191C"/>
    <w:rsid w:val="59319630"/>
    <w:rsid w:val="59390B49"/>
    <w:rsid w:val="593E4391"/>
    <w:rsid w:val="593E45E8"/>
    <w:rsid w:val="594533A0"/>
    <w:rsid w:val="594E2F33"/>
    <w:rsid w:val="594EDA9C"/>
    <w:rsid w:val="5950F318"/>
    <w:rsid w:val="5955A90A"/>
    <w:rsid w:val="595806AD"/>
    <w:rsid w:val="59588AB1"/>
    <w:rsid w:val="59596C87"/>
    <w:rsid w:val="595EFE4D"/>
    <w:rsid w:val="595F7143"/>
    <w:rsid w:val="5960F946"/>
    <w:rsid w:val="5969927F"/>
    <w:rsid w:val="597B93E8"/>
    <w:rsid w:val="59801ABC"/>
    <w:rsid w:val="5981CC71"/>
    <w:rsid w:val="5990AF60"/>
    <w:rsid w:val="59914A0C"/>
    <w:rsid w:val="599371E8"/>
    <w:rsid w:val="5993F003"/>
    <w:rsid w:val="5994C83C"/>
    <w:rsid w:val="5994E419"/>
    <w:rsid w:val="59A04AD5"/>
    <w:rsid w:val="59A69F8D"/>
    <w:rsid w:val="59AA32B5"/>
    <w:rsid w:val="59AAF601"/>
    <w:rsid w:val="59AE4F20"/>
    <w:rsid w:val="59B1C999"/>
    <w:rsid w:val="59B91B73"/>
    <w:rsid w:val="59C38A7E"/>
    <w:rsid w:val="59C3C642"/>
    <w:rsid w:val="59C6F105"/>
    <w:rsid w:val="59C9B271"/>
    <w:rsid w:val="59CF1599"/>
    <w:rsid w:val="59D66E02"/>
    <w:rsid w:val="59D815F1"/>
    <w:rsid w:val="59D89939"/>
    <w:rsid w:val="59DC9C12"/>
    <w:rsid w:val="59E21201"/>
    <w:rsid w:val="59E4262F"/>
    <w:rsid w:val="59EA05AD"/>
    <w:rsid w:val="59EE5D06"/>
    <w:rsid w:val="59EE753E"/>
    <w:rsid w:val="59F02FDD"/>
    <w:rsid w:val="59F6A37D"/>
    <w:rsid w:val="59F85F00"/>
    <w:rsid w:val="5A02C905"/>
    <w:rsid w:val="5A0B4FC2"/>
    <w:rsid w:val="5A0B9F1C"/>
    <w:rsid w:val="5A1D4EEE"/>
    <w:rsid w:val="5A1F17BB"/>
    <w:rsid w:val="5A22BB31"/>
    <w:rsid w:val="5A23E800"/>
    <w:rsid w:val="5A2A1608"/>
    <w:rsid w:val="5A2C83E7"/>
    <w:rsid w:val="5A35F3B5"/>
    <w:rsid w:val="5A4B3E65"/>
    <w:rsid w:val="5A4DED04"/>
    <w:rsid w:val="5A519904"/>
    <w:rsid w:val="5A582793"/>
    <w:rsid w:val="5A5BAAEE"/>
    <w:rsid w:val="5A5F26C8"/>
    <w:rsid w:val="5A611E35"/>
    <w:rsid w:val="5A613584"/>
    <w:rsid w:val="5A62224F"/>
    <w:rsid w:val="5A63520E"/>
    <w:rsid w:val="5A66FE82"/>
    <w:rsid w:val="5A67D36F"/>
    <w:rsid w:val="5A6A5D05"/>
    <w:rsid w:val="5A6A8247"/>
    <w:rsid w:val="5A6FB9D6"/>
    <w:rsid w:val="5A6FEE76"/>
    <w:rsid w:val="5A6FF9D9"/>
    <w:rsid w:val="5A732FEB"/>
    <w:rsid w:val="5A75AF00"/>
    <w:rsid w:val="5A7A8C8F"/>
    <w:rsid w:val="5A7DB30F"/>
    <w:rsid w:val="5A7E7884"/>
    <w:rsid w:val="5A800B08"/>
    <w:rsid w:val="5A81AE32"/>
    <w:rsid w:val="5A86FBF6"/>
    <w:rsid w:val="5A970C30"/>
    <w:rsid w:val="5A9A9762"/>
    <w:rsid w:val="5AA187F7"/>
    <w:rsid w:val="5AA79CB9"/>
    <w:rsid w:val="5AA8267A"/>
    <w:rsid w:val="5AA83553"/>
    <w:rsid w:val="5AAD6136"/>
    <w:rsid w:val="5ABA65BE"/>
    <w:rsid w:val="5ABD6706"/>
    <w:rsid w:val="5ABFF373"/>
    <w:rsid w:val="5AC431AE"/>
    <w:rsid w:val="5AC6F34F"/>
    <w:rsid w:val="5ACB667C"/>
    <w:rsid w:val="5ACE019D"/>
    <w:rsid w:val="5AD554A7"/>
    <w:rsid w:val="5AD6D2EA"/>
    <w:rsid w:val="5AD9DA5A"/>
    <w:rsid w:val="5AE1BB07"/>
    <w:rsid w:val="5AE67311"/>
    <w:rsid w:val="5AF3C0E2"/>
    <w:rsid w:val="5AF792A2"/>
    <w:rsid w:val="5AFD65AC"/>
    <w:rsid w:val="5AFF1F4B"/>
    <w:rsid w:val="5B0341C3"/>
    <w:rsid w:val="5B098A15"/>
    <w:rsid w:val="5B09A47B"/>
    <w:rsid w:val="5B0A8524"/>
    <w:rsid w:val="5B0F0993"/>
    <w:rsid w:val="5B0F756F"/>
    <w:rsid w:val="5B0F9727"/>
    <w:rsid w:val="5B113CF1"/>
    <w:rsid w:val="5B13C36B"/>
    <w:rsid w:val="5B1505B0"/>
    <w:rsid w:val="5B18DD44"/>
    <w:rsid w:val="5B1900EF"/>
    <w:rsid w:val="5B1B0946"/>
    <w:rsid w:val="5B1B6495"/>
    <w:rsid w:val="5B1D6348"/>
    <w:rsid w:val="5B1F6E1F"/>
    <w:rsid w:val="5B205AAD"/>
    <w:rsid w:val="5B20DA6B"/>
    <w:rsid w:val="5B24489F"/>
    <w:rsid w:val="5B257585"/>
    <w:rsid w:val="5B308F18"/>
    <w:rsid w:val="5B33AB6A"/>
    <w:rsid w:val="5B341644"/>
    <w:rsid w:val="5B348E89"/>
    <w:rsid w:val="5B352524"/>
    <w:rsid w:val="5B381A4B"/>
    <w:rsid w:val="5B3DE27E"/>
    <w:rsid w:val="5B407B39"/>
    <w:rsid w:val="5B40C7C3"/>
    <w:rsid w:val="5B4742D3"/>
    <w:rsid w:val="5B47C639"/>
    <w:rsid w:val="5B4D57F1"/>
    <w:rsid w:val="5B4E024D"/>
    <w:rsid w:val="5B581009"/>
    <w:rsid w:val="5B588F26"/>
    <w:rsid w:val="5B5E5EE7"/>
    <w:rsid w:val="5B6990C7"/>
    <w:rsid w:val="5B6F79A8"/>
    <w:rsid w:val="5B7915EF"/>
    <w:rsid w:val="5B7DF667"/>
    <w:rsid w:val="5B83F340"/>
    <w:rsid w:val="5B86977D"/>
    <w:rsid w:val="5B90AF2A"/>
    <w:rsid w:val="5B90E069"/>
    <w:rsid w:val="5B939CF2"/>
    <w:rsid w:val="5B961976"/>
    <w:rsid w:val="5B98CE0B"/>
    <w:rsid w:val="5B9946F5"/>
    <w:rsid w:val="5B9E711A"/>
    <w:rsid w:val="5BA81388"/>
    <w:rsid w:val="5BA8FC06"/>
    <w:rsid w:val="5BABB00A"/>
    <w:rsid w:val="5BACBC2B"/>
    <w:rsid w:val="5BAFC940"/>
    <w:rsid w:val="5BB0D900"/>
    <w:rsid w:val="5BB14E3B"/>
    <w:rsid w:val="5BB3497E"/>
    <w:rsid w:val="5BB68FBE"/>
    <w:rsid w:val="5BBF6308"/>
    <w:rsid w:val="5BCAF08F"/>
    <w:rsid w:val="5BCBB8C6"/>
    <w:rsid w:val="5BCD836A"/>
    <w:rsid w:val="5BD425C5"/>
    <w:rsid w:val="5BDC043F"/>
    <w:rsid w:val="5BDEC656"/>
    <w:rsid w:val="5BE5AAAE"/>
    <w:rsid w:val="5BEEBD9C"/>
    <w:rsid w:val="5BF05504"/>
    <w:rsid w:val="5BF515B6"/>
    <w:rsid w:val="5BFAF7AA"/>
    <w:rsid w:val="5C0057D5"/>
    <w:rsid w:val="5C00A7A8"/>
    <w:rsid w:val="5C05D9AD"/>
    <w:rsid w:val="5C074402"/>
    <w:rsid w:val="5C10383D"/>
    <w:rsid w:val="5C13C672"/>
    <w:rsid w:val="5C13F366"/>
    <w:rsid w:val="5C1758E5"/>
    <w:rsid w:val="5C201731"/>
    <w:rsid w:val="5C22E169"/>
    <w:rsid w:val="5C23ED28"/>
    <w:rsid w:val="5C291F60"/>
    <w:rsid w:val="5C43A395"/>
    <w:rsid w:val="5C4CEEC5"/>
    <w:rsid w:val="5C58D66B"/>
    <w:rsid w:val="5C5D2176"/>
    <w:rsid w:val="5C5FCB38"/>
    <w:rsid w:val="5C7238AF"/>
    <w:rsid w:val="5C76F1B2"/>
    <w:rsid w:val="5C78B908"/>
    <w:rsid w:val="5C7A8CF1"/>
    <w:rsid w:val="5C7B2CD9"/>
    <w:rsid w:val="5C7C4940"/>
    <w:rsid w:val="5C81DA33"/>
    <w:rsid w:val="5C850F9C"/>
    <w:rsid w:val="5C87852B"/>
    <w:rsid w:val="5C914476"/>
    <w:rsid w:val="5C914F42"/>
    <w:rsid w:val="5C9CFDC4"/>
    <w:rsid w:val="5CA0D903"/>
    <w:rsid w:val="5CA28DB7"/>
    <w:rsid w:val="5CA789E0"/>
    <w:rsid w:val="5CB017BF"/>
    <w:rsid w:val="5CB4EA89"/>
    <w:rsid w:val="5CB798A8"/>
    <w:rsid w:val="5CB97BE3"/>
    <w:rsid w:val="5CC03F0E"/>
    <w:rsid w:val="5CCC66D6"/>
    <w:rsid w:val="5CD0A90C"/>
    <w:rsid w:val="5CD0DFD1"/>
    <w:rsid w:val="5CD38411"/>
    <w:rsid w:val="5CD546EB"/>
    <w:rsid w:val="5CD74D77"/>
    <w:rsid w:val="5CDA1126"/>
    <w:rsid w:val="5CDF8A47"/>
    <w:rsid w:val="5CE4233C"/>
    <w:rsid w:val="5CE5E7F8"/>
    <w:rsid w:val="5CEAB35F"/>
    <w:rsid w:val="5CEBFB36"/>
    <w:rsid w:val="5CEDECAF"/>
    <w:rsid w:val="5CF3B845"/>
    <w:rsid w:val="5CF5AB97"/>
    <w:rsid w:val="5CF6135D"/>
    <w:rsid w:val="5CF61DC5"/>
    <w:rsid w:val="5CF627C1"/>
    <w:rsid w:val="5CF8F7AB"/>
    <w:rsid w:val="5CFBE21E"/>
    <w:rsid w:val="5D0721F8"/>
    <w:rsid w:val="5D0E231F"/>
    <w:rsid w:val="5D1106C3"/>
    <w:rsid w:val="5D15A141"/>
    <w:rsid w:val="5D185CD8"/>
    <w:rsid w:val="5D20BB47"/>
    <w:rsid w:val="5D29DF04"/>
    <w:rsid w:val="5D38A736"/>
    <w:rsid w:val="5D3ECCD6"/>
    <w:rsid w:val="5D44BB17"/>
    <w:rsid w:val="5D4B79A8"/>
    <w:rsid w:val="5D4F1637"/>
    <w:rsid w:val="5D612E2D"/>
    <w:rsid w:val="5D61B94C"/>
    <w:rsid w:val="5D6BBBCD"/>
    <w:rsid w:val="5D6BF5C7"/>
    <w:rsid w:val="5D6C2852"/>
    <w:rsid w:val="5D70CFD4"/>
    <w:rsid w:val="5D76D00F"/>
    <w:rsid w:val="5D7BC596"/>
    <w:rsid w:val="5D85E611"/>
    <w:rsid w:val="5D8A9496"/>
    <w:rsid w:val="5D8ADB3D"/>
    <w:rsid w:val="5D8CF39B"/>
    <w:rsid w:val="5D93B7C1"/>
    <w:rsid w:val="5D9B8B22"/>
    <w:rsid w:val="5D9E0120"/>
    <w:rsid w:val="5DA1B741"/>
    <w:rsid w:val="5DA75A98"/>
    <w:rsid w:val="5DAFF26C"/>
    <w:rsid w:val="5DB484F5"/>
    <w:rsid w:val="5DB7B391"/>
    <w:rsid w:val="5DB979FC"/>
    <w:rsid w:val="5DBB545F"/>
    <w:rsid w:val="5DBD0BD5"/>
    <w:rsid w:val="5DC11D0A"/>
    <w:rsid w:val="5DC5FEC5"/>
    <w:rsid w:val="5DCC1671"/>
    <w:rsid w:val="5DD944B2"/>
    <w:rsid w:val="5DE00A84"/>
    <w:rsid w:val="5DE7851A"/>
    <w:rsid w:val="5DEA50E7"/>
    <w:rsid w:val="5DEB2070"/>
    <w:rsid w:val="5DEC71C2"/>
    <w:rsid w:val="5DEDDFA1"/>
    <w:rsid w:val="5DEDF928"/>
    <w:rsid w:val="5DF07AF3"/>
    <w:rsid w:val="5DFA4320"/>
    <w:rsid w:val="5DFC05BA"/>
    <w:rsid w:val="5E0529E3"/>
    <w:rsid w:val="5E057877"/>
    <w:rsid w:val="5E0F290B"/>
    <w:rsid w:val="5E15297F"/>
    <w:rsid w:val="5E18915B"/>
    <w:rsid w:val="5E1A49CE"/>
    <w:rsid w:val="5E1C163A"/>
    <w:rsid w:val="5E1C813F"/>
    <w:rsid w:val="5E1CE5D6"/>
    <w:rsid w:val="5E227CD2"/>
    <w:rsid w:val="5E267FFB"/>
    <w:rsid w:val="5E2966FD"/>
    <w:rsid w:val="5E2A9753"/>
    <w:rsid w:val="5E392CA7"/>
    <w:rsid w:val="5E3A64F9"/>
    <w:rsid w:val="5E3E1766"/>
    <w:rsid w:val="5E465940"/>
    <w:rsid w:val="5E4A0831"/>
    <w:rsid w:val="5E4AF826"/>
    <w:rsid w:val="5E4FEB25"/>
    <w:rsid w:val="5E542DED"/>
    <w:rsid w:val="5E57D796"/>
    <w:rsid w:val="5E591C9E"/>
    <w:rsid w:val="5E5C0F6F"/>
    <w:rsid w:val="5E5D66EC"/>
    <w:rsid w:val="5E5EA9BB"/>
    <w:rsid w:val="5E5F7D79"/>
    <w:rsid w:val="5E61AABF"/>
    <w:rsid w:val="5E634E0F"/>
    <w:rsid w:val="5E64C8B2"/>
    <w:rsid w:val="5E6967FE"/>
    <w:rsid w:val="5E6A00E0"/>
    <w:rsid w:val="5E6BC518"/>
    <w:rsid w:val="5E6BCF51"/>
    <w:rsid w:val="5E7262DE"/>
    <w:rsid w:val="5E80913B"/>
    <w:rsid w:val="5E80C6C6"/>
    <w:rsid w:val="5E8A1FE3"/>
    <w:rsid w:val="5E96069B"/>
    <w:rsid w:val="5E9E0FB1"/>
    <w:rsid w:val="5EA08B53"/>
    <w:rsid w:val="5EB4D59D"/>
    <w:rsid w:val="5EB59A09"/>
    <w:rsid w:val="5EB5BBDE"/>
    <w:rsid w:val="5EB8B443"/>
    <w:rsid w:val="5EBC8BB5"/>
    <w:rsid w:val="5EBF5179"/>
    <w:rsid w:val="5EC07F53"/>
    <w:rsid w:val="5EC2B14E"/>
    <w:rsid w:val="5EC3E00D"/>
    <w:rsid w:val="5EC44D94"/>
    <w:rsid w:val="5EC54168"/>
    <w:rsid w:val="5EC7778A"/>
    <w:rsid w:val="5EC95463"/>
    <w:rsid w:val="5ECEAECE"/>
    <w:rsid w:val="5ED73C05"/>
    <w:rsid w:val="5EDDAE77"/>
    <w:rsid w:val="5EE390CC"/>
    <w:rsid w:val="5EE5559E"/>
    <w:rsid w:val="5EF519DE"/>
    <w:rsid w:val="5EF9863A"/>
    <w:rsid w:val="5EFBBAAF"/>
    <w:rsid w:val="5EFC6C1C"/>
    <w:rsid w:val="5EFDC218"/>
    <w:rsid w:val="5F009808"/>
    <w:rsid w:val="5F04C799"/>
    <w:rsid w:val="5F0548FF"/>
    <w:rsid w:val="5F0F7636"/>
    <w:rsid w:val="5F12182F"/>
    <w:rsid w:val="5F1267BC"/>
    <w:rsid w:val="5F143332"/>
    <w:rsid w:val="5F194386"/>
    <w:rsid w:val="5F1ED473"/>
    <w:rsid w:val="5F1FC0A1"/>
    <w:rsid w:val="5F21787C"/>
    <w:rsid w:val="5F233658"/>
    <w:rsid w:val="5F2BF4DF"/>
    <w:rsid w:val="5F30DC0F"/>
    <w:rsid w:val="5F335A1A"/>
    <w:rsid w:val="5F36C3DC"/>
    <w:rsid w:val="5F37C2BB"/>
    <w:rsid w:val="5F38193A"/>
    <w:rsid w:val="5F42857D"/>
    <w:rsid w:val="5F42D684"/>
    <w:rsid w:val="5F4C271F"/>
    <w:rsid w:val="5F4C2DD6"/>
    <w:rsid w:val="5F4FE4CA"/>
    <w:rsid w:val="5F4FE5EC"/>
    <w:rsid w:val="5F587A1E"/>
    <w:rsid w:val="5F5D2C32"/>
    <w:rsid w:val="5F642DE8"/>
    <w:rsid w:val="5F685F97"/>
    <w:rsid w:val="5F6945CD"/>
    <w:rsid w:val="5F6C2B5E"/>
    <w:rsid w:val="5F6CA5F6"/>
    <w:rsid w:val="5F700BCD"/>
    <w:rsid w:val="5F77128F"/>
    <w:rsid w:val="5F7F12B3"/>
    <w:rsid w:val="5F7F95CE"/>
    <w:rsid w:val="5F7FEB4C"/>
    <w:rsid w:val="5F801917"/>
    <w:rsid w:val="5F817DE2"/>
    <w:rsid w:val="5F81EC24"/>
    <w:rsid w:val="5F88EB44"/>
    <w:rsid w:val="5F947B05"/>
    <w:rsid w:val="5F9683D9"/>
    <w:rsid w:val="5F9B50F3"/>
    <w:rsid w:val="5F9E5F54"/>
    <w:rsid w:val="5FA2AE83"/>
    <w:rsid w:val="5FA35AC1"/>
    <w:rsid w:val="5FADDF7C"/>
    <w:rsid w:val="5FAF2311"/>
    <w:rsid w:val="5FB3E27D"/>
    <w:rsid w:val="5FB5C0E3"/>
    <w:rsid w:val="5FC013D2"/>
    <w:rsid w:val="5FC06A4A"/>
    <w:rsid w:val="5FC67ECA"/>
    <w:rsid w:val="5FCCB037"/>
    <w:rsid w:val="5FD0CDC6"/>
    <w:rsid w:val="5FD13F97"/>
    <w:rsid w:val="5FD193F4"/>
    <w:rsid w:val="5FD1D46B"/>
    <w:rsid w:val="5FD4F0AB"/>
    <w:rsid w:val="5FDA7724"/>
    <w:rsid w:val="5FDFAD0B"/>
    <w:rsid w:val="5FE4137C"/>
    <w:rsid w:val="5FE77B8F"/>
    <w:rsid w:val="5FF33FD4"/>
    <w:rsid w:val="5FF9190C"/>
    <w:rsid w:val="5FFB5F0E"/>
    <w:rsid w:val="5FFE0F03"/>
    <w:rsid w:val="5FFFF0E4"/>
    <w:rsid w:val="600113D7"/>
    <w:rsid w:val="60022CE3"/>
    <w:rsid w:val="60031859"/>
    <w:rsid w:val="6006BB8C"/>
    <w:rsid w:val="6008FFEA"/>
    <w:rsid w:val="60119120"/>
    <w:rsid w:val="6015512B"/>
    <w:rsid w:val="60231F30"/>
    <w:rsid w:val="602349D3"/>
    <w:rsid w:val="602478D4"/>
    <w:rsid w:val="60254822"/>
    <w:rsid w:val="60262F17"/>
    <w:rsid w:val="6028DF5D"/>
    <w:rsid w:val="602A92AE"/>
    <w:rsid w:val="602BF1A5"/>
    <w:rsid w:val="60311029"/>
    <w:rsid w:val="60385945"/>
    <w:rsid w:val="603A42AF"/>
    <w:rsid w:val="603BD4DF"/>
    <w:rsid w:val="6042767D"/>
    <w:rsid w:val="60464594"/>
    <w:rsid w:val="604940F9"/>
    <w:rsid w:val="604EB4A0"/>
    <w:rsid w:val="60551997"/>
    <w:rsid w:val="605ABEC1"/>
    <w:rsid w:val="605FE10D"/>
    <w:rsid w:val="6061803C"/>
    <w:rsid w:val="606A6522"/>
    <w:rsid w:val="606B4FBC"/>
    <w:rsid w:val="606DFF2C"/>
    <w:rsid w:val="606E9685"/>
    <w:rsid w:val="606EFAE7"/>
    <w:rsid w:val="60741303"/>
    <w:rsid w:val="6077195E"/>
    <w:rsid w:val="607732B5"/>
    <w:rsid w:val="60788655"/>
    <w:rsid w:val="608012E2"/>
    <w:rsid w:val="608F325A"/>
    <w:rsid w:val="6090A8AC"/>
    <w:rsid w:val="60940DAC"/>
    <w:rsid w:val="609BB642"/>
    <w:rsid w:val="609BC245"/>
    <w:rsid w:val="60A3A1FD"/>
    <w:rsid w:val="60A4956C"/>
    <w:rsid w:val="60A6F208"/>
    <w:rsid w:val="60AD1847"/>
    <w:rsid w:val="60B400C7"/>
    <w:rsid w:val="60BB1B5A"/>
    <w:rsid w:val="60BB9B3E"/>
    <w:rsid w:val="60C6D876"/>
    <w:rsid w:val="60CA77B6"/>
    <w:rsid w:val="60CA8A45"/>
    <w:rsid w:val="60CB2AFE"/>
    <w:rsid w:val="60D60BA9"/>
    <w:rsid w:val="60D65617"/>
    <w:rsid w:val="60E17E9D"/>
    <w:rsid w:val="60E2C53F"/>
    <w:rsid w:val="60E7B706"/>
    <w:rsid w:val="60E852A3"/>
    <w:rsid w:val="60F60A09"/>
    <w:rsid w:val="60F87ABF"/>
    <w:rsid w:val="60FB2D55"/>
    <w:rsid w:val="6101CEDE"/>
    <w:rsid w:val="61041141"/>
    <w:rsid w:val="610F4903"/>
    <w:rsid w:val="61119C54"/>
    <w:rsid w:val="61150F57"/>
    <w:rsid w:val="611AA32D"/>
    <w:rsid w:val="611B0854"/>
    <w:rsid w:val="611B973A"/>
    <w:rsid w:val="611B9FAB"/>
    <w:rsid w:val="61216F22"/>
    <w:rsid w:val="612BAEB2"/>
    <w:rsid w:val="612C5721"/>
    <w:rsid w:val="613003B8"/>
    <w:rsid w:val="613376C3"/>
    <w:rsid w:val="613469D6"/>
    <w:rsid w:val="614235C5"/>
    <w:rsid w:val="61433D32"/>
    <w:rsid w:val="61447232"/>
    <w:rsid w:val="614B3C7A"/>
    <w:rsid w:val="6152BC5A"/>
    <w:rsid w:val="61555DB6"/>
    <w:rsid w:val="6156BEF7"/>
    <w:rsid w:val="61575CE8"/>
    <w:rsid w:val="61591A10"/>
    <w:rsid w:val="61675351"/>
    <w:rsid w:val="616A60DD"/>
    <w:rsid w:val="616A7EC7"/>
    <w:rsid w:val="616D4857"/>
    <w:rsid w:val="617132A3"/>
    <w:rsid w:val="617C1EC2"/>
    <w:rsid w:val="617F0A96"/>
    <w:rsid w:val="617F3107"/>
    <w:rsid w:val="61837EF5"/>
    <w:rsid w:val="618DB3B8"/>
    <w:rsid w:val="6192B595"/>
    <w:rsid w:val="619BB81C"/>
    <w:rsid w:val="619CF848"/>
    <w:rsid w:val="61A15AC0"/>
    <w:rsid w:val="61A4A1F5"/>
    <w:rsid w:val="61A6A2EB"/>
    <w:rsid w:val="61A7969F"/>
    <w:rsid w:val="61A94B7C"/>
    <w:rsid w:val="61AA93BE"/>
    <w:rsid w:val="61B8C6AA"/>
    <w:rsid w:val="61BA5E91"/>
    <w:rsid w:val="61BC8350"/>
    <w:rsid w:val="61BEFD9B"/>
    <w:rsid w:val="61C42FDD"/>
    <w:rsid w:val="61CD4FC5"/>
    <w:rsid w:val="61CF3540"/>
    <w:rsid w:val="61D73197"/>
    <w:rsid w:val="61DE09E9"/>
    <w:rsid w:val="61DE1CA4"/>
    <w:rsid w:val="61E0AA27"/>
    <w:rsid w:val="61E20A10"/>
    <w:rsid w:val="61E39B0F"/>
    <w:rsid w:val="61E858E8"/>
    <w:rsid w:val="61EBEA1D"/>
    <w:rsid w:val="61ECD3CB"/>
    <w:rsid w:val="61F18C82"/>
    <w:rsid w:val="61F2543B"/>
    <w:rsid w:val="61F90470"/>
    <w:rsid w:val="61FD9F25"/>
    <w:rsid w:val="61FDF028"/>
    <w:rsid w:val="61FE6782"/>
    <w:rsid w:val="6200FFAC"/>
    <w:rsid w:val="62030841"/>
    <w:rsid w:val="620DE437"/>
    <w:rsid w:val="6212D672"/>
    <w:rsid w:val="62187EB7"/>
    <w:rsid w:val="621A2B7A"/>
    <w:rsid w:val="621B2142"/>
    <w:rsid w:val="6229E3C3"/>
    <w:rsid w:val="622A837A"/>
    <w:rsid w:val="6234FC3B"/>
    <w:rsid w:val="624C5423"/>
    <w:rsid w:val="624F85A6"/>
    <w:rsid w:val="62524B49"/>
    <w:rsid w:val="6253F9DF"/>
    <w:rsid w:val="62579059"/>
    <w:rsid w:val="625E2788"/>
    <w:rsid w:val="6265FF47"/>
    <w:rsid w:val="6269967F"/>
    <w:rsid w:val="6269A9AD"/>
    <w:rsid w:val="626AA827"/>
    <w:rsid w:val="626F0D32"/>
    <w:rsid w:val="6272864E"/>
    <w:rsid w:val="627649C5"/>
    <w:rsid w:val="6281F95B"/>
    <w:rsid w:val="629072A6"/>
    <w:rsid w:val="62938B35"/>
    <w:rsid w:val="6295CE8F"/>
    <w:rsid w:val="629D98EC"/>
    <w:rsid w:val="629FE534"/>
    <w:rsid w:val="629FEB70"/>
    <w:rsid w:val="62A6CEF9"/>
    <w:rsid w:val="62A759CF"/>
    <w:rsid w:val="62A995E0"/>
    <w:rsid w:val="62AE2788"/>
    <w:rsid w:val="62AEE221"/>
    <w:rsid w:val="62AF4D5F"/>
    <w:rsid w:val="62B08DE5"/>
    <w:rsid w:val="62B79DAF"/>
    <w:rsid w:val="62B98E70"/>
    <w:rsid w:val="62BA6BB5"/>
    <w:rsid w:val="62BDC97D"/>
    <w:rsid w:val="62C0F760"/>
    <w:rsid w:val="62C2EECD"/>
    <w:rsid w:val="62CA50E2"/>
    <w:rsid w:val="62D20DB8"/>
    <w:rsid w:val="62D69AD3"/>
    <w:rsid w:val="62DDD679"/>
    <w:rsid w:val="62E34FBF"/>
    <w:rsid w:val="62E58DC5"/>
    <w:rsid w:val="62E62096"/>
    <w:rsid w:val="62E80EFA"/>
    <w:rsid w:val="62E938D9"/>
    <w:rsid w:val="62EEAA28"/>
    <w:rsid w:val="62EFBCB1"/>
    <w:rsid w:val="62EFFA5C"/>
    <w:rsid w:val="62F7DB27"/>
    <w:rsid w:val="62F99400"/>
    <w:rsid w:val="63017F8E"/>
    <w:rsid w:val="630842CD"/>
    <w:rsid w:val="630E289F"/>
    <w:rsid w:val="630FDEF4"/>
    <w:rsid w:val="631146D9"/>
    <w:rsid w:val="6315632C"/>
    <w:rsid w:val="63160D6A"/>
    <w:rsid w:val="631DA305"/>
    <w:rsid w:val="631FA521"/>
    <w:rsid w:val="6328B08B"/>
    <w:rsid w:val="632DA18E"/>
    <w:rsid w:val="63310206"/>
    <w:rsid w:val="63327267"/>
    <w:rsid w:val="6332C7CF"/>
    <w:rsid w:val="6334524E"/>
    <w:rsid w:val="633AF5A0"/>
    <w:rsid w:val="63439A7A"/>
    <w:rsid w:val="6346BCE1"/>
    <w:rsid w:val="6346FCD6"/>
    <w:rsid w:val="634EE317"/>
    <w:rsid w:val="63524E39"/>
    <w:rsid w:val="635EA0C7"/>
    <w:rsid w:val="63623AFC"/>
    <w:rsid w:val="6363C657"/>
    <w:rsid w:val="63649F4D"/>
    <w:rsid w:val="63661E85"/>
    <w:rsid w:val="6368CEED"/>
    <w:rsid w:val="636B1876"/>
    <w:rsid w:val="636FD3EF"/>
    <w:rsid w:val="637222D9"/>
    <w:rsid w:val="637AEA46"/>
    <w:rsid w:val="6382452D"/>
    <w:rsid w:val="6383A2C8"/>
    <w:rsid w:val="638682F6"/>
    <w:rsid w:val="63898D0D"/>
    <w:rsid w:val="6389CCD4"/>
    <w:rsid w:val="63910823"/>
    <w:rsid w:val="63914030"/>
    <w:rsid w:val="639950D4"/>
    <w:rsid w:val="6399E6D2"/>
    <w:rsid w:val="639A5135"/>
    <w:rsid w:val="639F9A19"/>
    <w:rsid w:val="63AD675D"/>
    <w:rsid w:val="63B8AAAB"/>
    <w:rsid w:val="63BBF7F9"/>
    <w:rsid w:val="63BD219F"/>
    <w:rsid w:val="63BF2A15"/>
    <w:rsid w:val="63C164C8"/>
    <w:rsid w:val="63C3D47B"/>
    <w:rsid w:val="63CA4C6F"/>
    <w:rsid w:val="63D99C72"/>
    <w:rsid w:val="63DBECDE"/>
    <w:rsid w:val="63DDD7A6"/>
    <w:rsid w:val="63DF3EF1"/>
    <w:rsid w:val="63E25281"/>
    <w:rsid w:val="63E78C9A"/>
    <w:rsid w:val="63F14952"/>
    <w:rsid w:val="63F27915"/>
    <w:rsid w:val="63FA8411"/>
    <w:rsid w:val="63FF4B0F"/>
    <w:rsid w:val="6400C3B1"/>
    <w:rsid w:val="6408B1F1"/>
    <w:rsid w:val="6408DDC1"/>
    <w:rsid w:val="640C5EED"/>
    <w:rsid w:val="640DE1A4"/>
    <w:rsid w:val="6412C8E1"/>
    <w:rsid w:val="6415CCF0"/>
    <w:rsid w:val="641EA697"/>
    <w:rsid w:val="6428C964"/>
    <w:rsid w:val="64293A10"/>
    <w:rsid w:val="642CA167"/>
    <w:rsid w:val="642ED1F9"/>
    <w:rsid w:val="64401A82"/>
    <w:rsid w:val="64418595"/>
    <w:rsid w:val="644207FB"/>
    <w:rsid w:val="6442CFCA"/>
    <w:rsid w:val="64448F59"/>
    <w:rsid w:val="64494450"/>
    <w:rsid w:val="644AC5F0"/>
    <w:rsid w:val="644BC523"/>
    <w:rsid w:val="644D2A6C"/>
    <w:rsid w:val="6451A499"/>
    <w:rsid w:val="6457D837"/>
    <w:rsid w:val="64589DB1"/>
    <w:rsid w:val="645E4117"/>
    <w:rsid w:val="645F4420"/>
    <w:rsid w:val="645FBF5C"/>
    <w:rsid w:val="6461A813"/>
    <w:rsid w:val="64652C83"/>
    <w:rsid w:val="6468C634"/>
    <w:rsid w:val="6469AAFB"/>
    <w:rsid w:val="646A496C"/>
    <w:rsid w:val="646E808E"/>
    <w:rsid w:val="647E3838"/>
    <w:rsid w:val="6484BAD1"/>
    <w:rsid w:val="648AA37B"/>
    <w:rsid w:val="6492630B"/>
    <w:rsid w:val="6493A01C"/>
    <w:rsid w:val="649B9C7D"/>
    <w:rsid w:val="649E9861"/>
    <w:rsid w:val="64A0D592"/>
    <w:rsid w:val="64A839F7"/>
    <w:rsid w:val="64AB01C1"/>
    <w:rsid w:val="64AB3E38"/>
    <w:rsid w:val="64B284CE"/>
    <w:rsid w:val="64B68E5D"/>
    <w:rsid w:val="64B8AC63"/>
    <w:rsid w:val="64B8FAA1"/>
    <w:rsid w:val="64BD13FB"/>
    <w:rsid w:val="64CD0E24"/>
    <w:rsid w:val="64D66413"/>
    <w:rsid w:val="64D976CA"/>
    <w:rsid w:val="64DA771A"/>
    <w:rsid w:val="64DC204B"/>
    <w:rsid w:val="64DCFA1D"/>
    <w:rsid w:val="64DDBF28"/>
    <w:rsid w:val="64DE65C4"/>
    <w:rsid w:val="64E63595"/>
    <w:rsid w:val="64E73637"/>
    <w:rsid w:val="64E89A67"/>
    <w:rsid w:val="64E94CD2"/>
    <w:rsid w:val="64EF73F0"/>
    <w:rsid w:val="64EFEF19"/>
    <w:rsid w:val="64F2CBAA"/>
    <w:rsid w:val="64FEEAD7"/>
    <w:rsid w:val="6500FF61"/>
    <w:rsid w:val="65077C35"/>
    <w:rsid w:val="65123797"/>
    <w:rsid w:val="651BEA61"/>
    <w:rsid w:val="6521637B"/>
    <w:rsid w:val="65220B38"/>
    <w:rsid w:val="652273F3"/>
    <w:rsid w:val="652A1AFB"/>
    <w:rsid w:val="652A9562"/>
    <w:rsid w:val="652FEF63"/>
    <w:rsid w:val="6530ECDF"/>
    <w:rsid w:val="653791FF"/>
    <w:rsid w:val="65386462"/>
    <w:rsid w:val="653E011D"/>
    <w:rsid w:val="654212D4"/>
    <w:rsid w:val="6545CC51"/>
    <w:rsid w:val="65466078"/>
    <w:rsid w:val="655590F9"/>
    <w:rsid w:val="6557223A"/>
    <w:rsid w:val="6557759F"/>
    <w:rsid w:val="656B6E26"/>
    <w:rsid w:val="656B8266"/>
    <w:rsid w:val="656F9A98"/>
    <w:rsid w:val="65715A33"/>
    <w:rsid w:val="65736FCF"/>
    <w:rsid w:val="6575F0EA"/>
    <w:rsid w:val="657D0CBC"/>
    <w:rsid w:val="65850236"/>
    <w:rsid w:val="6597B23B"/>
    <w:rsid w:val="65A24D9D"/>
    <w:rsid w:val="65AA1015"/>
    <w:rsid w:val="65B46B0B"/>
    <w:rsid w:val="65B5B8E4"/>
    <w:rsid w:val="65B70389"/>
    <w:rsid w:val="65BE78BE"/>
    <w:rsid w:val="65BF2B8C"/>
    <w:rsid w:val="65C447A2"/>
    <w:rsid w:val="65C8C75C"/>
    <w:rsid w:val="65CA69AE"/>
    <w:rsid w:val="65CECF8F"/>
    <w:rsid w:val="65CFDA80"/>
    <w:rsid w:val="65DA5BBC"/>
    <w:rsid w:val="65DF0C96"/>
    <w:rsid w:val="65E0A6C8"/>
    <w:rsid w:val="65E0C78B"/>
    <w:rsid w:val="65E53748"/>
    <w:rsid w:val="65E54AFA"/>
    <w:rsid w:val="65E54E41"/>
    <w:rsid w:val="65E71489"/>
    <w:rsid w:val="65EA43E4"/>
    <w:rsid w:val="65EFECB7"/>
    <w:rsid w:val="65F6969D"/>
    <w:rsid w:val="65FBB3B2"/>
    <w:rsid w:val="6600E167"/>
    <w:rsid w:val="6613AE41"/>
    <w:rsid w:val="66151ED5"/>
    <w:rsid w:val="6616FE73"/>
    <w:rsid w:val="661A6B11"/>
    <w:rsid w:val="6620D804"/>
    <w:rsid w:val="66259184"/>
    <w:rsid w:val="6627C5D3"/>
    <w:rsid w:val="662C512E"/>
    <w:rsid w:val="662E5E6B"/>
    <w:rsid w:val="6632F823"/>
    <w:rsid w:val="663488E4"/>
    <w:rsid w:val="663785DB"/>
    <w:rsid w:val="6638D66D"/>
    <w:rsid w:val="663B05B2"/>
    <w:rsid w:val="663B940A"/>
    <w:rsid w:val="663FC3F3"/>
    <w:rsid w:val="664FA3A1"/>
    <w:rsid w:val="66505312"/>
    <w:rsid w:val="6651DE29"/>
    <w:rsid w:val="665607F2"/>
    <w:rsid w:val="665A277A"/>
    <w:rsid w:val="665B6594"/>
    <w:rsid w:val="665F842D"/>
    <w:rsid w:val="66663B5E"/>
    <w:rsid w:val="6666F319"/>
    <w:rsid w:val="6667E9A5"/>
    <w:rsid w:val="666B3C0F"/>
    <w:rsid w:val="66760E99"/>
    <w:rsid w:val="66807461"/>
    <w:rsid w:val="66862D89"/>
    <w:rsid w:val="668A6CCA"/>
    <w:rsid w:val="6697CDF1"/>
    <w:rsid w:val="66994956"/>
    <w:rsid w:val="669A5B9B"/>
    <w:rsid w:val="669BBA35"/>
    <w:rsid w:val="66A4A878"/>
    <w:rsid w:val="66A79ECD"/>
    <w:rsid w:val="66A9B1C9"/>
    <w:rsid w:val="66AEB0C9"/>
    <w:rsid w:val="66B0A89D"/>
    <w:rsid w:val="66BB3F64"/>
    <w:rsid w:val="66D3D53A"/>
    <w:rsid w:val="66D71D87"/>
    <w:rsid w:val="66E3C6A2"/>
    <w:rsid w:val="66E78494"/>
    <w:rsid w:val="66E9DD6A"/>
    <w:rsid w:val="66EE62A2"/>
    <w:rsid w:val="66EE81CB"/>
    <w:rsid w:val="66F60E47"/>
    <w:rsid w:val="66F82B86"/>
    <w:rsid w:val="66F86E6F"/>
    <w:rsid w:val="66F9822B"/>
    <w:rsid w:val="66FE7721"/>
    <w:rsid w:val="67005F10"/>
    <w:rsid w:val="6702FDC2"/>
    <w:rsid w:val="67078AC2"/>
    <w:rsid w:val="67105A52"/>
    <w:rsid w:val="67182E66"/>
    <w:rsid w:val="671B6436"/>
    <w:rsid w:val="671C9045"/>
    <w:rsid w:val="671D01B4"/>
    <w:rsid w:val="671E525C"/>
    <w:rsid w:val="6721018A"/>
    <w:rsid w:val="672537CA"/>
    <w:rsid w:val="672CD262"/>
    <w:rsid w:val="673647E0"/>
    <w:rsid w:val="6736C35B"/>
    <w:rsid w:val="673AFE1F"/>
    <w:rsid w:val="673B0E22"/>
    <w:rsid w:val="673DA1D1"/>
    <w:rsid w:val="673EA9C1"/>
    <w:rsid w:val="674004F6"/>
    <w:rsid w:val="6740CE43"/>
    <w:rsid w:val="6746D953"/>
    <w:rsid w:val="6748B9C8"/>
    <w:rsid w:val="6749A44C"/>
    <w:rsid w:val="674FF70F"/>
    <w:rsid w:val="6751A500"/>
    <w:rsid w:val="67590F97"/>
    <w:rsid w:val="675B8018"/>
    <w:rsid w:val="67624B0C"/>
    <w:rsid w:val="6767DB0E"/>
    <w:rsid w:val="676AD2C5"/>
    <w:rsid w:val="676B6ED9"/>
    <w:rsid w:val="676DE293"/>
    <w:rsid w:val="676ECC4B"/>
    <w:rsid w:val="676FFADD"/>
    <w:rsid w:val="6770FAF2"/>
    <w:rsid w:val="67777B3B"/>
    <w:rsid w:val="67805A85"/>
    <w:rsid w:val="67840B4F"/>
    <w:rsid w:val="6786462F"/>
    <w:rsid w:val="679157A2"/>
    <w:rsid w:val="67921205"/>
    <w:rsid w:val="679E24AE"/>
    <w:rsid w:val="67A22BDF"/>
    <w:rsid w:val="67A2C2C6"/>
    <w:rsid w:val="67B0A04F"/>
    <w:rsid w:val="67B59927"/>
    <w:rsid w:val="67C7704A"/>
    <w:rsid w:val="67DCD9FF"/>
    <w:rsid w:val="67E1507A"/>
    <w:rsid w:val="67E273C0"/>
    <w:rsid w:val="67E5519A"/>
    <w:rsid w:val="67EB13AC"/>
    <w:rsid w:val="67F656BD"/>
    <w:rsid w:val="67F6F665"/>
    <w:rsid w:val="67F99818"/>
    <w:rsid w:val="680049B2"/>
    <w:rsid w:val="6805D3BF"/>
    <w:rsid w:val="680D5943"/>
    <w:rsid w:val="680EA4FD"/>
    <w:rsid w:val="6810D388"/>
    <w:rsid w:val="6810F2F9"/>
    <w:rsid w:val="68143A22"/>
    <w:rsid w:val="681D1F0A"/>
    <w:rsid w:val="681F12C6"/>
    <w:rsid w:val="6822F878"/>
    <w:rsid w:val="68292058"/>
    <w:rsid w:val="682B422E"/>
    <w:rsid w:val="682D70C3"/>
    <w:rsid w:val="68341836"/>
    <w:rsid w:val="683ACFD2"/>
    <w:rsid w:val="683EA23B"/>
    <w:rsid w:val="683F09EC"/>
    <w:rsid w:val="683F45C8"/>
    <w:rsid w:val="684B9622"/>
    <w:rsid w:val="684F3838"/>
    <w:rsid w:val="685BEEA1"/>
    <w:rsid w:val="6867F99C"/>
    <w:rsid w:val="68695FB7"/>
    <w:rsid w:val="686F5190"/>
    <w:rsid w:val="687B1CEB"/>
    <w:rsid w:val="687C0365"/>
    <w:rsid w:val="687EE18B"/>
    <w:rsid w:val="6882D4FB"/>
    <w:rsid w:val="6887E3E6"/>
    <w:rsid w:val="688EC7BA"/>
    <w:rsid w:val="6894532B"/>
    <w:rsid w:val="68985C52"/>
    <w:rsid w:val="689A2349"/>
    <w:rsid w:val="689F2BC7"/>
    <w:rsid w:val="68A79656"/>
    <w:rsid w:val="68AD184A"/>
    <w:rsid w:val="68AF494F"/>
    <w:rsid w:val="68B526BA"/>
    <w:rsid w:val="68B96D1D"/>
    <w:rsid w:val="68BBCC7F"/>
    <w:rsid w:val="68BC4B8E"/>
    <w:rsid w:val="68BD14BC"/>
    <w:rsid w:val="68BD4F4F"/>
    <w:rsid w:val="68BE05E5"/>
    <w:rsid w:val="68C2BA5E"/>
    <w:rsid w:val="68C4502A"/>
    <w:rsid w:val="68CB384B"/>
    <w:rsid w:val="68CEE1CF"/>
    <w:rsid w:val="68D2EE82"/>
    <w:rsid w:val="68D7FC3C"/>
    <w:rsid w:val="68D8B41F"/>
    <w:rsid w:val="68E2AE6E"/>
    <w:rsid w:val="68E825CF"/>
    <w:rsid w:val="68F0B68A"/>
    <w:rsid w:val="68F8AC0C"/>
    <w:rsid w:val="68F8EF23"/>
    <w:rsid w:val="68F9A795"/>
    <w:rsid w:val="68FDCA0B"/>
    <w:rsid w:val="68FF3B0D"/>
    <w:rsid w:val="6902BA56"/>
    <w:rsid w:val="69074B2A"/>
    <w:rsid w:val="6917DDC3"/>
    <w:rsid w:val="6917FD53"/>
    <w:rsid w:val="691BF92D"/>
    <w:rsid w:val="691CFD9F"/>
    <w:rsid w:val="69247D5B"/>
    <w:rsid w:val="69260468"/>
    <w:rsid w:val="692605B4"/>
    <w:rsid w:val="692EE7B9"/>
    <w:rsid w:val="692F3D4C"/>
    <w:rsid w:val="693027AD"/>
    <w:rsid w:val="6931CADC"/>
    <w:rsid w:val="69363808"/>
    <w:rsid w:val="693C3C79"/>
    <w:rsid w:val="694060F0"/>
    <w:rsid w:val="6941BDBB"/>
    <w:rsid w:val="6942377F"/>
    <w:rsid w:val="6946E8F5"/>
    <w:rsid w:val="6948232D"/>
    <w:rsid w:val="69541B08"/>
    <w:rsid w:val="695CE14D"/>
    <w:rsid w:val="695FDF39"/>
    <w:rsid w:val="696062F1"/>
    <w:rsid w:val="69632A23"/>
    <w:rsid w:val="6964C85A"/>
    <w:rsid w:val="696782FF"/>
    <w:rsid w:val="696ED5DA"/>
    <w:rsid w:val="69711ADD"/>
    <w:rsid w:val="697375A1"/>
    <w:rsid w:val="697448B5"/>
    <w:rsid w:val="697B0ADC"/>
    <w:rsid w:val="6981256A"/>
    <w:rsid w:val="6981FAAC"/>
    <w:rsid w:val="698387A2"/>
    <w:rsid w:val="69855F76"/>
    <w:rsid w:val="698E9BDB"/>
    <w:rsid w:val="698EFB8C"/>
    <w:rsid w:val="69938D3F"/>
    <w:rsid w:val="6995A5A2"/>
    <w:rsid w:val="69986C03"/>
    <w:rsid w:val="699AEE5E"/>
    <w:rsid w:val="699D9756"/>
    <w:rsid w:val="69A87712"/>
    <w:rsid w:val="69A98910"/>
    <w:rsid w:val="69AA8E81"/>
    <w:rsid w:val="69AB5347"/>
    <w:rsid w:val="69ABE409"/>
    <w:rsid w:val="69B43700"/>
    <w:rsid w:val="69B440E6"/>
    <w:rsid w:val="69C78932"/>
    <w:rsid w:val="69C8AC72"/>
    <w:rsid w:val="69D1D7B1"/>
    <w:rsid w:val="69D907A3"/>
    <w:rsid w:val="69E2606C"/>
    <w:rsid w:val="69E6AA72"/>
    <w:rsid w:val="69F2CB3C"/>
    <w:rsid w:val="69F33136"/>
    <w:rsid w:val="69F710F9"/>
    <w:rsid w:val="6A008068"/>
    <w:rsid w:val="6A019E83"/>
    <w:rsid w:val="6A0667D0"/>
    <w:rsid w:val="6A07880A"/>
    <w:rsid w:val="6A07E3A6"/>
    <w:rsid w:val="6A114DBE"/>
    <w:rsid w:val="6A137637"/>
    <w:rsid w:val="6A247E30"/>
    <w:rsid w:val="6A283FF5"/>
    <w:rsid w:val="6A28B02B"/>
    <w:rsid w:val="6A2A3816"/>
    <w:rsid w:val="6A2FE4F2"/>
    <w:rsid w:val="6A30CF2A"/>
    <w:rsid w:val="6A320D13"/>
    <w:rsid w:val="6A3744E7"/>
    <w:rsid w:val="6A39A77D"/>
    <w:rsid w:val="6A3CE796"/>
    <w:rsid w:val="6A3E8249"/>
    <w:rsid w:val="6A4083FF"/>
    <w:rsid w:val="6A410FBF"/>
    <w:rsid w:val="6A42BE32"/>
    <w:rsid w:val="6A433333"/>
    <w:rsid w:val="6A48EA60"/>
    <w:rsid w:val="6A51F2D0"/>
    <w:rsid w:val="6A52F86D"/>
    <w:rsid w:val="6A563277"/>
    <w:rsid w:val="6A578D6D"/>
    <w:rsid w:val="6A58E797"/>
    <w:rsid w:val="6A65C841"/>
    <w:rsid w:val="6A682D33"/>
    <w:rsid w:val="6A6F6DE9"/>
    <w:rsid w:val="6A715CB0"/>
    <w:rsid w:val="6A717DF2"/>
    <w:rsid w:val="6A763EA7"/>
    <w:rsid w:val="6A7A6023"/>
    <w:rsid w:val="6A7B79B7"/>
    <w:rsid w:val="6A7D2B4A"/>
    <w:rsid w:val="6A7E7349"/>
    <w:rsid w:val="6A923CC6"/>
    <w:rsid w:val="6A93B79A"/>
    <w:rsid w:val="6A99D767"/>
    <w:rsid w:val="6A9B9536"/>
    <w:rsid w:val="6AA0C182"/>
    <w:rsid w:val="6AA39274"/>
    <w:rsid w:val="6AA4CF76"/>
    <w:rsid w:val="6AA7A355"/>
    <w:rsid w:val="6AAB4D08"/>
    <w:rsid w:val="6AAD0711"/>
    <w:rsid w:val="6AAD9DBB"/>
    <w:rsid w:val="6AB00B14"/>
    <w:rsid w:val="6AB4E6D6"/>
    <w:rsid w:val="6AB89FE4"/>
    <w:rsid w:val="6ABC2E6E"/>
    <w:rsid w:val="6AC390BE"/>
    <w:rsid w:val="6AC8D198"/>
    <w:rsid w:val="6ACE16EF"/>
    <w:rsid w:val="6AD228DB"/>
    <w:rsid w:val="6AD480B1"/>
    <w:rsid w:val="6ADAFFA0"/>
    <w:rsid w:val="6AE90304"/>
    <w:rsid w:val="6AEBEED3"/>
    <w:rsid w:val="6AF4A445"/>
    <w:rsid w:val="6AF713D6"/>
    <w:rsid w:val="6AFB0657"/>
    <w:rsid w:val="6AFB72F5"/>
    <w:rsid w:val="6AFD8E6D"/>
    <w:rsid w:val="6B005BFF"/>
    <w:rsid w:val="6B01DB63"/>
    <w:rsid w:val="6B03BE74"/>
    <w:rsid w:val="6B1000FC"/>
    <w:rsid w:val="6B144075"/>
    <w:rsid w:val="6B16BAD3"/>
    <w:rsid w:val="6B1BF671"/>
    <w:rsid w:val="6B20D3F3"/>
    <w:rsid w:val="6B23B4C2"/>
    <w:rsid w:val="6B2524BA"/>
    <w:rsid w:val="6B2938A7"/>
    <w:rsid w:val="6B294CF6"/>
    <w:rsid w:val="6B2FA517"/>
    <w:rsid w:val="6B2FC8B8"/>
    <w:rsid w:val="6B412D40"/>
    <w:rsid w:val="6B43E482"/>
    <w:rsid w:val="6B46BC4C"/>
    <w:rsid w:val="6B46DF91"/>
    <w:rsid w:val="6B47AB40"/>
    <w:rsid w:val="6B4E4319"/>
    <w:rsid w:val="6B5060BC"/>
    <w:rsid w:val="6B522811"/>
    <w:rsid w:val="6B5609FD"/>
    <w:rsid w:val="6B56E608"/>
    <w:rsid w:val="6B5A3168"/>
    <w:rsid w:val="6B5DF880"/>
    <w:rsid w:val="6B5E85EB"/>
    <w:rsid w:val="6B63953F"/>
    <w:rsid w:val="6B6B4906"/>
    <w:rsid w:val="6B6BF499"/>
    <w:rsid w:val="6B6F5736"/>
    <w:rsid w:val="6B70679B"/>
    <w:rsid w:val="6B757F8E"/>
    <w:rsid w:val="6B84734C"/>
    <w:rsid w:val="6B851147"/>
    <w:rsid w:val="6B8D2322"/>
    <w:rsid w:val="6B90D9B4"/>
    <w:rsid w:val="6B94A114"/>
    <w:rsid w:val="6B968E6F"/>
    <w:rsid w:val="6B96C0E9"/>
    <w:rsid w:val="6B9DAE14"/>
    <w:rsid w:val="6B9DE448"/>
    <w:rsid w:val="6BA01A99"/>
    <w:rsid w:val="6BA1ACE8"/>
    <w:rsid w:val="6BA5DBD4"/>
    <w:rsid w:val="6BACA338"/>
    <w:rsid w:val="6BB1C703"/>
    <w:rsid w:val="6BB77DFC"/>
    <w:rsid w:val="6BC10846"/>
    <w:rsid w:val="6BCC47DD"/>
    <w:rsid w:val="6BCFF726"/>
    <w:rsid w:val="6BD1DB3A"/>
    <w:rsid w:val="6BD37F70"/>
    <w:rsid w:val="6BD565F0"/>
    <w:rsid w:val="6BDC3B2A"/>
    <w:rsid w:val="6BDDAFFA"/>
    <w:rsid w:val="6BE865E0"/>
    <w:rsid w:val="6BE8ADE2"/>
    <w:rsid w:val="6BEA9628"/>
    <w:rsid w:val="6BEE95C6"/>
    <w:rsid w:val="6BF24EA5"/>
    <w:rsid w:val="6BF2E1AE"/>
    <w:rsid w:val="6BF66B9C"/>
    <w:rsid w:val="6C01F688"/>
    <w:rsid w:val="6C026870"/>
    <w:rsid w:val="6C0367F3"/>
    <w:rsid w:val="6C03D77A"/>
    <w:rsid w:val="6C071E29"/>
    <w:rsid w:val="6C0B966F"/>
    <w:rsid w:val="6C0BBD79"/>
    <w:rsid w:val="6C0F5F17"/>
    <w:rsid w:val="6C1B4655"/>
    <w:rsid w:val="6C21A369"/>
    <w:rsid w:val="6C2203FE"/>
    <w:rsid w:val="6C2ADD35"/>
    <w:rsid w:val="6C2E54F7"/>
    <w:rsid w:val="6C34275A"/>
    <w:rsid w:val="6C35A7C8"/>
    <w:rsid w:val="6C3BDB65"/>
    <w:rsid w:val="6C3CC03C"/>
    <w:rsid w:val="6C413334"/>
    <w:rsid w:val="6C467B6B"/>
    <w:rsid w:val="6C48850B"/>
    <w:rsid w:val="6C4EF5EE"/>
    <w:rsid w:val="6C4F9FAC"/>
    <w:rsid w:val="6C5655BD"/>
    <w:rsid w:val="6C58F055"/>
    <w:rsid w:val="6C604138"/>
    <w:rsid w:val="6C641D36"/>
    <w:rsid w:val="6C64D20F"/>
    <w:rsid w:val="6C69E7A3"/>
    <w:rsid w:val="6C6B67F2"/>
    <w:rsid w:val="6C6C3E60"/>
    <w:rsid w:val="6C6EBDD0"/>
    <w:rsid w:val="6C749F94"/>
    <w:rsid w:val="6C7B7D02"/>
    <w:rsid w:val="6C7CB08E"/>
    <w:rsid w:val="6C7F8889"/>
    <w:rsid w:val="6C86986B"/>
    <w:rsid w:val="6C87B59B"/>
    <w:rsid w:val="6C8C5366"/>
    <w:rsid w:val="6C8CABA0"/>
    <w:rsid w:val="6C8F081A"/>
    <w:rsid w:val="6C9180E6"/>
    <w:rsid w:val="6C91B9F0"/>
    <w:rsid w:val="6C938EF4"/>
    <w:rsid w:val="6C968F99"/>
    <w:rsid w:val="6C9D2B94"/>
    <w:rsid w:val="6C9F1637"/>
    <w:rsid w:val="6CAEEC47"/>
    <w:rsid w:val="6CAF73A8"/>
    <w:rsid w:val="6CB693A0"/>
    <w:rsid w:val="6CB8D775"/>
    <w:rsid w:val="6CBB40BE"/>
    <w:rsid w:val="6CC5FFEE"/>
    <w:rsid w:val="6CC611BD"/>
    <w:rsid w:val="6CCA2473"/>
    <w:rsid w:val="6CCF8B99"/>
    <w:rsid w:val="6CD07E53"/>
    <w:rsid w:val="6CD1EBB9"/>
    <w:rsid w:val="6CDD7885"/>
    <w:rsid w:val="6CDDC0A5"/>
    <w:rsid w:val="6CE496B2"/>
    <w:rsid w:val="6CE63895"/>
    <w:rsid w:val="6CEA0538"/>
    <w:rsid w:val="6CEADD7D"/>
    <w:rsid w:val="6CF6AE3F"/>
    <w:rsid w:val="6D014FF4"/>
    <w:rsid w:val="6D02356D"/>
    <w:rsid w:val="6D051E0D"/>
    <w:rsid w:val="6D06D18D"/>
    <w:rsid w:val="6D08BF0D"/>
    <w:rsid w:val="6D0EE8B8"/>
    <w:rsid w:val="6D115BC5"/>
    <w:rsid w:val="6D130A2A"/>
    <w:rsid w:val="6D1D80BA"/>
    <w:rsid w:val="6D1E946E"/>
    <w:rsid w:val="6D217D35"/>
    <w:rsid w:val="6D253FBC"/>
    <w:rsid w:val="6D265FF6"/>
    <w:rsid w:val="6D2D813C"/>
    <w:rsid w:val="6D2F6DBF"/>
    <w:rsid w:val="6D351E69"/>
    <w:rsid w:val="6D385A49"/>
    <w:rsid w:val="6D44A463"/>
    <w:rsid w:val="6D48CCD3"/>
    <w:rsid w:val="6D4F7DC7"/>
    <w:rsid w:val="6D51A209"/>
    <w:rsid w:val="6D632355"/>
    <w:rsid w:val="6D6CF3C2"/>
    <w:rsid w:val="6D6DB18F"/>
    <w:rsid w:val="6D71A554"/>
    <w:rsid w:val="6D71B7E1"/>
    <w:rsid w:val="6D731AAD"/>
    <w:rsid w:val="6D731B82"/>
    <w:rsid w:val="6D74CFDF"/>
    <w:rsid w:val="6D75B942"/>
    <w:rsid w:val="6D76689A"/>
    <w:rsid w:val="6D7A0D5F"/>
    <w:rsid w:val="6D7A816C"/>
    <w:rsid w:val="6D888A6D"/>
    <w:rsid w:val="6D8A06AA"/>
    <w:rsid w:val="6D8AAB99"/>
    <w:rsid w:val="6D91EB19"/>
    <w:rsid w:val="6D9236EC"/>
    <w:rsid w:val="6D96AFE6"/>
    <w:rsid w:val="6D9794FD"/>
    <w:rsid w:val="6D9873F5"/>
    <w:rsid w:val="6DA5F376"/>
    <w:rsid w:val="6DA7C631"/>
    <w:rsid w:val="6DA976E1"/>
    <w:rsid w:val="6DABE301"/>
    <w:rsid w:val="6DB13C8D"/>
    <w:rsid w:val="6DB30228"/>
    <w:rsid w:val="6DB5DD73"/>
    <w:rsid w:val="6DB8DE8E"/>
    <w:rsid w:val="6DBA66FB"/>
    <w:rsid w:val="6DBACE74"/>
    <w:rsid w:val="6DC1E6E5"/>
    <w:rsid w:val="6DC301C5"/>
    <w:rsid w:val="6DC4FC4B"/>
    <w:rsid w:val="6DD24C67"/>
    <w:rsid w:val="6DD66C23"/>
    <w:rsid w:val="6DDA1924"/>
    <w:rsid w:val="6DDF4CDA"/>
    <w:rsid w:val="6DED48E5"/>
    <w:rsid w:val="6DEE658C"/>
    <w:rsid w:val="6DEFA59B"/>
    <w:rsid w:val="6DF4EA17"/>
    <w:rsid w:val="6DF9C846"/>
    <w:rsid w:val="6DFE39F8"/>
    <w:rsid w:val="6DFFE7C0"/>
    <w:rsid w:val="6E00FE4D"/>
    <w:rsid w:val="6E02E2AB"/>
    <w:rsid w:val="6E0F2BC9"/>
    <w:rsid w:val="6E14773A"/>
    <w:rsid w:val="6E17BC39"/>
    <w:rsid w:val="6E1A387D"/>
    <w:rsid w:val="6E1A3DB1"/>
    <w:rsid w:val="6E1F8138"/>
    <w:rsid w:val="6E263515"/>
    <w:rsid w:val="6E2AFB00"/>
    <w:rsid w:val="6E308BFE"/>
    <w:rsid w:val="6E37D38A"/>
    <w:rsid w:val="6E4BC4E3"/>
    <w:rsid w:val="6E5345F0"/>
    <w:rsid w:val="6E553369"/>
    <w:rsid w:val="6E5C41EC"/>
    <w:rsid w:val="6E6B63ED"/>
    <w:rsid w:val="6E6BD9B6"/>
    <w:rsid w:val="6E6CAF52"/>
    <w:rsid w:val="6E7089F4"/>
    <w:rsid w:val="6E70A207"/>
    <w:rsid w:val="6E736DDA"/>
    <w:rsid w:val="6E736E42"/>
    <w:rsid w:val="6E773689"/>
    <w:rsid w:val="6E7C5D89"/>
    <w:rsid w:val="6E7C8E17"/>
    <w:rsid w:val="6E7D53B4"/>
    <w:rsid w:val="6E7F2BF1"/>
    <w:rsid w:val="6E7F6485"/>
    <w:rsid w:val="6E7FAD7F"/>
    <w:rsid w:val="6E865BFE"/>
    <w:rsid w:val="6E8AFA9B"/>
    <w:rsid w:val="6E9020C1"/>
    <w:rsid w:val="6E9AAD0A"/>
    <w:rsid w:val="6EA2B1B5"/>
    <w:rsid w:val="6EAB16C0"/>
    <w:rsid w:val="6EABE70E"/>
    <w:rsid w:val="6EAE59DA"/>
    <w:rsid w:val="6EB0FF4E"/>
    <w:rsid w:val="6EB351FF"/>
    <w:rsid w:val="6EB66D70"/>
    <w:rsid w:val="6EB89854"/>
    <w:rsid w:val="6EBAAE37"/>
    <w:rsid w:val="6EBF53CB"/>
    <w:rsid w:val="6EC587B3"/>
    <w:rsid w:val="6EC71107"/>
    <w:rsid w:val="6EC9713A"/>
    <w:rsid w:val="6ED3708F"/>
    <w:rsid w:val="6ED80D21"/>
    <w:rsid w:val="6EDB2859"/>
    <w:rsid w:val="6EDF760A"/>
    <w:rsid w:val="6EE26925"/>
    <w:rsid w:val="6EE98003"/>
    <w:rsid w:val="6EECDA1E"/>
    <w:rsid w:val="6EF0490B"/>
    <w:rsid w:val="6EF3943C"/>
    <w:rsid w:val="6EF6D6EE"/>
    <w:rsid w:val="6EFBB763"/>
    <w:rsid w:val="6EFFC104"/>
    <w:rsid w:val="6F027072"/>
    <w:rsid w:val="6F0609CC"/>
    <w:rsid w:val="6F06DA7F"/>
    <w:rsid w:val="6F08AB11"/>
    <w:rsid w:val="6F0C98DE"/>
    <w:rsid w:val="6F0EA903"/>
    <w:rsid w:val="6F0FEE8B"/>
    <w:rsid w:val="6F1B2DBD"/>
    <w:rsid w:val="6F1B6CC9"/>
    <w:rsid w:val="6F1C0352"/>
    <w:rsid w:val="6F25F76B"/>
    <w:rsid w:val="6F28419D"/>
    <w:rsid w:val="6F2B4B7F"/>
    <w:rsid w:val="6F2B6557"/>
    <w:rsid w:val="6F2BCAEC"/>
    <w:rsid w:val="6F2BF248"/>
    <w:rsid w:val="6F2F0598"/>
    <w:rsid w:val="6F2FD137"/>
    <w:rsid w:val="6F324554"/>
    <w:rsid w:val="6F35232E"/>
    <w:rsid w:val="6F361A21"/>
    <w:rsid w:val="6F394DB2"/>
    <w:rsid w:val="6F3EAFBA"/>
    <w:rsid w:val="6F41548D"/>
    <w:rsid w:val="6F469CF3"/>
    <w:rsid w:val="6F49DBCB"/>
    <w:rsid w:val="6F52C21C"/>
    <w:rsid w:val="6F5BFED4"/>
    <w:rsid w:val="6F5EC90C"/>
    <w:rsid w:val="6F5ECE5F"/>
    <w:rsid w:val="6F5FD560"/>
    <w:rsid w:val="6F649C4E"/>
    <w:rsid w:val="6F64DA71"/>
    <w:rsid w:val="6F67BE98"/>
    <w:rsid w:val="6F6D7E62"/>
    <w:rsid w:val="6F6F1796"/>
    <w:rsid w:val="6F7112D4"/>
    <w:rsid w:val="6F7AA4EE"/>
    <w:rsid w:val="6F8708A0"/>
    <w:rsid w:val="6F88EDFC"/>
    <w:rsid w:val="6F8ABAC7"/>
    <w:rsid w:val="6F8D24F3"/>
    <w:rsid w:val="6F9EC610"/>
    <w:rsid w:val="6F9FC3A7"/>
    <w:rsid w:val="6FA6ED32"/>
    <w:rsid w:val="6FAD0A1E"/>
    <w:rsid w:val="6FAFA627"/>
    <w:rsid w:val="6FB7AA96"/>
    <w:rsid w:val="6FB9D2CE"/>
    <w:rsid w:val="6FBE658E"/>
    <w:rsid w:val="6FBE93C0"/>
    <w:rsid w:val="6FC1BBD5"/>
    <w:rsid w:val="6FC6E0D5"/>
    <w:rsid w:val="6FCA75C8"/>
    <w:rsid w:val="6FCC834F"/>
    <w:rsid w:val="6FD1CBB8"/>
    <w:rsid w:val="6FD22242"/>
    <w:rsid w:val="6FD65851"/>
    <w:rsid w:val="6FDF4701"/>
    <w:rsid w:val="6FE5C4B6"/>
    <w:rsid w:val="6FE9B144"/>
    <w:rsid w:val="6FE9F56F"/>
    <w:rsid w:val="6FEA1A83"/>
    <w:rsid w:val="6FEEB501"/>
    <w:rsid w:val="6FF51C0D"/>
    <w:rsid w:val="6FFB1777"/>
    <w:rsid w:val="6FFF94A3"/>
    <w:rsid w:val="7002CB94"/>
    <w:rsid w:val="70036AB4"/>
    <w:rsid w:val="7003FD82"/>
    <w:rsid w:val="700F73B2"/>
    <w:rsid w:val="70119F36"/>
    <w:rsid w:val="7011CEF0"/>
    <w:rsid w:val="701EADE1"/>
    <w:rsid w:val="70204314"/>
    <w:rsid w:val="7032E1D8"/>
    <w:rsid w:val="703533A8"/>
    <w:rsid w:val="7039AEDC"/>
    <w:rsid w:val="703ABAA1"/>
    <w:rsid w:val="7044AF17"/>
    <w:rsid w:val="7046B15F"/>
    <w:rsid w:val="70498F7F"/>
    <w:rsid w:val="704CBCF4"/>
    <w:rsid w:val="704F032A"/>
    <w:rsid w:val="7052E525"/>
    <w:rsid w:val="705B117A"/>
    <w:rsid w:val="7065320F"/>
    <w:rsid w:val="706671B5"/>
    <w:rsid w:val="7066CD03"/>
    <w:rsid w:val="706DAD99"/>
    <w:rsid w:val="7072B2DD"/>
    <w:rsid w:val="70777D33"/>
    <w:rsid w:val="7079CC34"/>
    <w:rsid w:val="707D699E"/>
    <w:rsid w:val="70949CC0"/>
    <w:rsid w:val="7099832F"/>
    <w:rsid w:val="709C27E3"/>
    <w:rsid w:val="70A27E30"/>
    <w:rsid w:val="70A5FE24"/>
    <w:rsid w:val="70A99219"/>
    <w:rsid w:val="70AA8E81"/>
    <w:rsid w:val="70AC2C3E"/>
    <w:rsid w:val="70B6CC5F"/>
    <w:rsid w:val="70C0ACDD"/>
    <w:rsid w:val="70C1FBB1"/>
    <w:rsid w:val="70C9CEB5"/>
    <w:rsid w:val="70CC5402"/>
    <w:rsid w:val="70CDD844"/>
    <w:rsid w:val="70D299B9"/>
    <w:rsid w:val="70D85FB5"/>
    <w:rsid w:val="70DD8DA7"/>
    <w:rsid w:val="70E035F7"/>
    <w:rsid w:val="70E7E602"/>
    <w:rsid w:val="70E97877"/>
    <w:rsid w:val="70EC2425"/>
    <w:rsid w:val="70F50EDA"/>
    <w:rsid w:val="70F5D287"/>
    <w:rsid w:val="70F7CE37"/>
    <w:rsid w:val="70FBD75C"/>
    <w:rsid w:val="70FC38A3"/>
    <w:rsid w:val="70FCC661"/>
    <w:rsid w:val="7106119D"/>
    <w:rsid w:val="7107E482"/>
    <w:rsid w:val="7109E714"/>
    <w:rsid w:val="71170B6A"/>
    <w:rsid w:val="71181BA8"/>
    <w:rsid w:val="7118ED32"/>
    <w:rsid w:val="711DED32"/>
    <w:rsid w:val="7124D016"/>
    <w:rsid w:val="7124E027"/>
    <w:rsid w:val="71292D4F"/>
    <w:rsid w:val="71349E72"/>
    <w:rsid w:val="713568BE"/>
    <w:rsid w:val="7135F108"/>
    <w:rsid w:val="7137B687"/>
    <w:rsid w:val="714A6D5A"/>
    <w:rsid w:val="714B6B5A"/>
    <w:rsid w:val="71535508"/>
    <w:rsid w:val="71551D8F"/>
    <w:rsid w:val="71568376"/>
    <w:rsid w:val="7172F80F"/>
    <w:rsid w:val="7174A1B2"/>
    <w:rsid w:val="71755458"/>
    <w:rsid w:val="717AF635"/>
    <w:rsid w:val="717DACF4"/>
    <w:rsid w:val="7182E201"/>
    <w:rsid w:val="7186D0BE"/>
    <w:rsid w:val="7188E8AC"/>
    <w:rsid w:val="71892657"/>
    <w:rsid w:val="718EE13F"/>
    <w:rsid w:val="7192D0BD"/>
    <w:rsid w:val="719AA2E6"/>
    <w:rsid w:val="719CBA0B"/>
    <w:rsid w:val="719D6B0E"/>
    <w:rsid w:val="71A5A924"/>
    <w:rsid w:val="71A818C0"/>
    <w:rsid w:val="71A95E4B"/>
    <w:rsid w:val="71AE21D1"/>
    <w:rsid w:val="71B3C62D"/>
    <w:rsid w:val="71B630AB"/>
    <w:rsid w:val="71B78120"/>
    <w:rsid w:val="71CE4BBF"/>
    <w:rsid w:val="71D0027A"/>
    <w:rsid w:val="71D010D4"/>
    <w:rsid w:val="71DF43C5"/>
    <w:rsid w:val="71DFE9D9"/>
    <w:rsid w:val="71E16834"/>
    <w:rsid w:val="71E380F5"/>
    <w:rsid w:val="71E72A1E"/>
    <w:rsid w:val="71E7EE93"/>
    <w:rsid w:val="71E8634A"/>
    <w:rsid w:val="71EABA70"/>
    <w:rsid w:val="71EAEBB1"/>
    <w:rsid w:val="71EBDDC9"/>
    <w:rsid w:val="71F09465"/>
    <w:rsid w:val="71F3F8C6"/>
    <w:rsid w:val="71F52110"/>
    <w:rsid w:val="71F725F7"/>
    <w:rsid w:val="71F8767A"/>
    <w:rsid w:val="71FA7F96"/>
    <w:rsid w:val="72048E24"/>
    <w:rsid w:val="720A412A"/>
    <w:rsid w:val="720DDB12"/>
    <w:rsid w:val="720EA240"/>
    <w:rsid w:val="721D238F"/>
    <w:rsid w:val="723C0060"/>
    <w:rsid w:val="723C16EB"/>
    <w:rsid w:val="7246647F"/>
    <w:rsid w:val="724C0BF3"/>
    <w:rsid w:val="724F5DAF"/>
    <w:rsid w:val="72545460"/>
    <w:rsid w:val="7258AC56"/>
    <w:rsid w:val="72623203"/>
    <w:rsid w:val="72640E2F"/>
    <w:rsid w:val="72664C69"/>
    <w:rsid w:val="72667CB6"/>
    <w:rsid w:val="727201F9"/>
    <w:rsid w:val="7274B06F"/>
    <w:rsid w:val="727B3356"/>
    <w:rsid w:val="727C1CF9"/>
    <w:rsid w:val="7280806F"/>
    <w:rsid w:val="7284C1F2"/>
    <w:rsid w:val="7288AD0C"/>
    <w:rsid w:val="728D2AA0"/>
    <w:rsid w:val="728E9EB2"/>
    <w:rsid w:val="7290E4E6"/>
    <w:rsid w:val="729B4D14"/>
    <w:rsid w:val="729C9B1B"/>
    <w:rsid w:val="729E955F"/>
    <w:rsid w:val="72A402A0"/>
    <w:rsid w:val="72A9C81E"/>
    <w:rsid w:val="72ACE853"/>
    <w:rsid w:val="72B486F6"/>
    <w:rsid w:val="72B8CC5A"/>
    <w:rsid w:val="72C49A64"/>
    <w:rsid w:val="72CF3077"/>
    <w:rsid w:val="72CF9500"/>
    <w:rsid w:val="72D2FB08"/>
    <w:rsid w:val="72D93C29"/>
    <w:rsid w:val="72D94A34"/>
    <w:rsid w:val="72DC94EC"/>
    <w:rsid w:val="72DE6ECD"/>
    <w:rsid w:val="72EB4E8C"/>
    <w:rsid w:val="72F2F27F"/>
    <w:rsid w:val="72F4A8E4"/>
    <w:rsid w:val="72F75502"/>
    <w:rsid w:val="730044A9"/>
    <w:rsid w:val="73008268"/>
    <w:rsid w:val="7301397E"/>
    <w:rsid w:val="7305278B"/>
    <w:rsid w:val="73092BF6"/>
    <w:rsid w:val="730DCE60"/>
    <w:rsid w:val="730E811B"/>
    <w:rsid w:val="73115621"/>
    <w:rsid w:val="73157D80"/>
    <w:rsid w:val="7317DD95"/>
    <w:rsid w:val="731BD7AA"/>
    <w:rsid w:val="731D7CF7"/>
    <w:rsid w:val="731F1D7D"/>
    <w:rsid w:val="7320FC95"/>
    <w:rsid w:val="7322A3A2"/>
    <w:rsid w:val="73246F4D"/>
    <w:rsid w:val="73309953"/>
    <w:rsid w:val="7333FD75"/>
    <w:rsid w:val="733762B3"/>
    <w:rsid w:val="733BAD37"/>
    <w:rsid w:val="733BD202"/>
    <w:rsid w:val="733D81A2"/>
    <w:rsid w:val="7340732A"/>
    <w:rsid w:val="7341F6AC"/>
    <w:rsid w:val="73474F81"/>
    <w:rsid w:val="73499C89"/>
    <w:rsid w:val="734D2E21"/>
    <w:rsid w:val="734E3DA7"/>
    <w:rsid w:val="734F643D"/>
    <w:rsid w:val="735015A8"/>
    <w:rsid w:val="735599B0"/>
    <w:rsid w:val="73585E19"/>
    <w:rsid w:val="7359A7DA"/>
    <w:rsid w:val="735E85D0"/>
    <w:rsid w:val="735EBCF6"/>
    <w:rsid w:val="735F2BBF"/>
    <w:rsid w:val="7361BE8B"/>
    <w:rsid w:val="736748C1"/>
    <w:rsid w:val="736DC6B8"/>
    <w:rsid w:val="736E5CD3"/>
    <w:rsid w:val="73700E11"/>
    <w:rsid w:val="737A3CFE"/>
    <w:rsid w:val="737E8FE0"/>
    <w:rsid w:val="737F83E2"/>
    <w:rsid w:val="738B41CA"/>
    <w:rsid w:val="738B528A"/>
    <w:rsid w:val="73981BA4"/>
    <w:rsid w:val="7398CE95"/>
    <w:rsid w:val="739EC5E0"/>
    <w:rsid w:val="73A025D3"/>
    <w:rsid w:val="73A639AA"/>
    <w:rsid w:val="73A96E3B"/>
    <w:rsid w:val="73ACC276"/>
    <w:rsid w:val="73B040AE"/>
    <w:rsid w:val="73B43CDE"/>
    <w:rsid w:val="73B684B6"/>
    <w:rsid w:val="73B8CF55"/>
    <w:rsid w:val="73BC1738"/>
    <w:rsid w:val="73C196D4"/>
    <w:rsid w:val="73C3DEBE"/>
    <w:rsid w:val="73C720A5"/>
    <w:rsid w:val="73C7C513"/>
    <w:rsid w:val="73CA4E3E"/>
    <w:rsid w:val="73CE775C"/>
    <w:rsid w:val="73D2D639"/>
    <w:rsid w:val="73D8A0B9"/>
    <w:rsid w:val="73DF1BD7"/>
    <w:rsid w:val="73E0A109"/>
    <w:rsid w:val="73E686DE"/>
    <w:rsid w:val="73E8F450"/>
    <w:rsid w:val="73EAD34D"/>
    <w:rsid w:val="73F6FAB1"/>
    <w:rsid w:val="73FACE37"/>
    <w:rsid w:val="73FAF492"/>
    <w:rsid w:val="73FEF462"/>
    <w:rsid w:val="73FFC28A"/>
    <w:rsid w:val="74055A28"/>
    <w:rsid w:val="74076149"/>
    <w:rsid w:val="740847D3"/>
    <w:rsid w:val="7409A042"/>
    <w:rsid w:val="740B6D95"/>
    <w:rsid w:val="7414FF71"/>
    <w:rsid w:val="741619FC"/>
    <w:rsid w:val="741850A8"/>
    <w:rsid w:val="741A4EE1"/>
    <w:rsid w:val="741EF4B7"/>
    <w:rsid w:val="741FF705"/>
    <w:rsid w:val="7423EAD4"/>
    <w:rsid w:val="74317693"/>
    <w:rsid w:val="74335F20"/>
    <w:rsid w:val="7435FE75"/>
    <w:rsid w:val="743D5E8E"/>
    <w:rsid w:val="743F7AD5"/>
    <w:rsid w:val="7455B2ED"/>
    <w:rsid w:val="74596C8D"/>
    <w:rsid w:val="745B272F"/>
    <w:rsid w:val="7468DE51"/>
    <w:rsid w:val="74699547"/>
    <w:rsid w:val="746B977F"/>
    <w:rsid w:val="746BE64C"/>
    <w:rsid w:val="746E0AF6"/>
    <w:rsid w:val="746F34BD"/>
    <w:rsid w:val="74701988"/>
    <w:rsid w:val="7472B6E8"/>
    <w:rsid w:val="747852A1"/>
    <w:rsid w:val="747BA0A5"/>
    <w:rsid w:val="747CA7B3"/>
    <w:rsid w:val="74800D8B"/>
    <w:rsid w:val="74875C3F"/>
    <w:rsid w:val="749477D1"/>
    <w:rsid w:val="74A13712"/>
    <w:rsid w:val="74A251F0"/>
    <w:rsid w:val="74A3F7C0"/>
    <w:rsid w:val="74A5E830"/>
    <w:rsid w:val="74AE3C3A"/>
    <w:rsid w:val="74AFD6DC"/>
    <w:rsid w:val="74B35569"/>
    <w:rsid w:val="74B9116F"/>
    <w:rsid w:val="74B9D60F"/>
    <w:rsid w:val="74BD9234"/>
    <w:rsid w:val="74BFEED0"/>
    <w:rsid w:val="74C2A7A2"/>
    <w:rsid w:val="74C6F937"/>
    <w:rsid w:val="74D23691"/>
    <w:rsid w:val="74D24256"/>
    <w:rsid w:val="74D45322"/>
    <w:rsid w:val="74D7B0CB"/>
    <w:rsid w:val="74E804DF"/>
    <w:rsid w:val="74E8261F"/>
    <w:rsid w:val="74F3DB7C"/>
    <w:rsid w:val="74F471B3"/>
    <w:rsid w:val="74F7A2C7"/>
    <w:rsid w:val="74F99493"/>
    <w:rsid w:val="74FBC12B"/>
    <w:rsid w:val="75023C88"/>
    <w:rsid w:val="75056D62"/>
    <w:rsid w:val="750637DA"/>
    <w:rsid w:val="750CE64C"/>
    <w:rsid w:val="7516B336"/>
    <w:rsid w:val="7517D3C0"/>
    <w:rsid w:val="7518FF2F"/>
    <w:rsid w:val="751C0F7A"/>
    <w:rsid w:val="75201D29"/>
    <w:rsid w:val="75203BBA"/>
    <w:rsid w:val="75263F8B"/>
    <w:rsid w:val="752769E2"/>
    <w:rsid w:val="752D2041"/>
    <w:rsid w:val="752F66D1"/>
    <w:rsid w:val="75322DB1"/>
    <w:rsid w:val="75335893"/>
    <w:rsid w:val="753619B5"/>
    <w:rsid w:val="7536C38E"/>
    <w:rsid w:val="753A6580"/>
    <w:rsid w:val="753DB721"/>
    <w:rsid w:val="753E70E8"/>
    <w:rsid w:val="753EFAF9"/>
    <w:rsid w:val="7542693F"/>
    <w:rsid w:val="7548F146"/>
    <w:rsid w:val="754B5F16"/>
    <w:rsid w:val="754C0761"/>
    <w:rsid w:val="7551DAE3"/>
    <w:rsid w:val="75539FF0"/>
    <w:rsid w:val="75547A31"/>
    <w:rsid w:val="7559412A"/>
    <w:rsid w:val="755AA3C1"/>
    <w:rsid w:val="756189BF"/>
    <w:rsid w:val="7566624C"/>
    <w:rsid w:val="7568C618"/>
    <w:rsid w:val="756CAB85"/>
    <w:rsid w:val="7571AFDB"/>
    <w:rsid w:val="757A3926"/>
    <w:rsid w:val="757ACFE9"/>
    <w:rsid w:val="757BA1F6"/>
    <w:rsid w:val="75804DF9"/>
    <w:rsid w:val="75825ADF"/>
    <w:rsid w:val="75836F79"/>
    <w:rsid w:val="75906129"/>
    <w:rsid w:val="7590C9EE"/>
    <w:rsid w:val="7593B37E"/>
    <w:rsid w:val="7595B526"/>
    <w:rsid w:val="75A821FB"/>
    <w:rsid w:val="75B23C0D"/>
    <w:rsid w:val="75B43D34"/>
    <w:rsid w:val="75B85D0D"/>
    <w:rsid w:val="75BAE146"/>
    <w:rsid w:val="75BBA6C2"/>
    <w:rsid w:val="75BCDB13"/>
    <w:rsid w:val="75BEE33E"/>
    <w:rsid w:val="75C072C3"/>
    <w:rsid w:val="75C18744"/>
    <w:rsid w:val="75C40881"/>
    <w:rsid w:val="75CBF5A5"/>
    <w:rsid w:val="75CEBCDD"/>
    <w:rsid w:val="75D1657A"/>
    <w:rsid w:val="75D81803"/>
    <w:rsid w:val="75D94204"/>
    <w:rsid w:val="75DD6B42"/>
    <w:rsid w:val="75DD8BFD"/>
    <w:rsid w:val="75DDB0A5"/>
    <w:rsid w:val="75E12DBC"/>
    <w:rsid w:val="75EA26C4"/>
    <w:rsid w:val="75EB5D75"/>
    <w:rsid w:val="75ED72D0"/>
    <w:rsid w:val="75F1ABDF"/>
    <w:rsid w:val="75F1BCFD"/>
    <w:rsid w:val="75F9E6A8"/>
    <w:rsid w:val="75FBF5D6"/>
    <w:rsid w:val="76038106"/>
    <w:rsid w:val="7604A470"/>
    <w:rsid w:val="760C3D5D"/>
    <w:rsid w:val="760D8396"/>
    <w:rsid w:val="760FE429"/>
    <w:rsid w:val="761D40BB"/>
    <w:rsid w:val="761E5D3E"/>
    <w:rsid w:val="76201E28"/>
    <w:rsid w:val="762146CF"/>
    <w:rsid w:val="7623E1EA"/>
    <w:rsid w:val="7624A91D"/>
    <w:rsid w:val="76267271"/>
    <w:rsid w:val="76277B88"/>
    <w:rsid w:val="7627DB92"/>
    <w:rsid w:val="762F2299"/>
    <w:rsid w:val="76318BAF"/>
    <w:rsid w:val="76344327"/>
    <w:rsid w:val="76348820"/>
    <w:rsid w:val="76380BF1"/>
    <w:rsid w:val="763DB17D"/>
    <w:rsid w:val="7640283C"/>
    <w:rsid w:val="76442D84"/>
    <w:rsid w:val="76445EB5"/>
    <w:rsid w:val="7645A2B6"/>
    <w:rsid w:val="764B4814"/>
    <w:rsid w:val="764B8EFE"/>
    <w:rsid w:val="7655B224"/>
    <w:rsid w:val="765E96EC"/>
    <w:rsid w:val="765F6F9A"/>
    <w:rsid w:val="766622F0"/>
    <w:rsid w:val="766795F8"/>
    <w:rsid w:val="767F31A7"/>
    <w:rsid w:val="7686CE19"/>
    <w:rsid w:val="7688AF36"/>
    <w:rsid w:val="768A6491"/>
    <w:rsid w:val="768C6770"/>
    <w:rsid w:val="76915616"/>
    <w:rsid w:val="769C649C"/>
    <w:rsid w:val="769FF65B"/>
    <w:rsid w:val="76A0EFC5"/>
    <w:rsid w:val="76AB09B2"/>
    <w:rsid w:val="76ABD40C"/>
    <w:rsid w:val="76ADFD2E"/>
    <w:rsid w:val="76B9C802"/>
    <w:rsid w:val="76C2705C"/>
    <w:rsid w:val="76C9A027"/>
    <w:rsid w:val="76CF9C91"/>
    <w:rsid w:val="76D8502D"/>
    <w:rsid w:val="76EC2C49"/>
    <w:rsid w:val="76EE5E41"/>
    <w:rsid w:val="76EF6C68"/>
    <w:rsid w:val="76F02FAB"/>
    <w:rsid w:val="76F3EADA"/>
    <w:rsid w:val="76F53990"/>
    <w:rsid w:val="76F7AA97"/>
    <w:rsid w:val="76FDF54C"/>
    <w:rsid w:val="76FF02C5"/>
    <w:rsid w:val="7707A31D"/>
    <w:rsid w:val="771064F3"/>
    <w:rsid w:val="7714B968"/>
    <w:rsid w:val="771A9CE8"/>
    <w:rsid w:val="771F5ABE"/>
    <w:rsid w:val="7727BAC4"/>
    <w:rsid w:val="7727C94C"/>
    <w:rsid w:val="7728D563"/>
    <w:rsid w:val="772AD87A"/>
    <w:rsid w:val="772E7314"/>
    <w:rsid w:val="772E8432"/>
    <w:rsid w:val="77302EBF"/>
    <w:rsid w:val="7731ECB1"/>
    <w:rsid w:val="77354CDB"/>
    <w:rsid w:val="7735F2B0"/>
    <w:rsid w:val="773C6D16"/>
    <w:rsid w:val="773EF906"/>
    <w:rsid w:val="774E9CDD"/>
    <w:rsid w:val="775AC2A2"/>
    <w:rsid w:val="7762AB69"/>
    <w:rsid w:val="77632036"/>
    <w:rsid w:val="77666309"/>
    <w:rsid w:val="776BB350"/>
    <w:rsid w:val="776CBFC1"/>
    <w:rsid w:val="776D5C56"/>
    <w:rsid w:val="776DFBDA"/>
    <w:rsid w:val="7770334F"/>
    <w:rsid w:val="7776265E"/>
    <w:rsid w:val="777DCCD2"/>
    <w:rsid w:val="777F8A0C"/>
    <w:rsid w:val="7783B3CB"/>
    <w:rsid w:val="7785C651"/>
    <w:rsid w:val="7785E5AF"/>
    <w:rsid w:val="77876655"/>
    <w:rsid w:val="7787C42D"/>
    <w:rsid w:val="778CF87C"/>
    <w:rsid w:val="778DAE55"/>
    <w:rsid w:val="778DCCD1"/>
    <w:rsid w:val="77917818"/>
    <w:rsid w:val="77939361"/>
    <w:rsid w:val="7794B52F"/>
    <w:rsid w:val="77A08DF9"/>
    <w:rsid w:val="77A2B3F2"/>
    <w:rsid w:val="77AFE08E"/>
    <w:rsid w:val="77B35F95"/>
    <w:rsid w:val="77B6D031"/>
    <w:rsid w:val="77BE8570"/>
    <w:rsid w:val="77C3C96B"/>
    <w:rsid w:val="77CAE00B"/>
    <w:rsid w:val="77D6B629"/>
    <w:rsid w:val="77DFA46E"/>
    <w:rsid w:val="77E1D1AC"/>
    <w:rsid w:val="77E2D42C"/>
    <w:rsid w:val="77E80498"/>
    <w:rsid w:val="77EBF534"/>
    <w:rsid w:val="77EF1706"/>
    <w:rsid w:val="77F16AB8"/>
    <w:rsid w:val="77F84117"/>
    <w:rsid w:val="78024E91"/>
    <w:rsid w:val="780B0183"/>
    <w:rsid w:val="78106DB7"/>
    <w:rsid w:val="7811F0D9"/>
    <w:rsid w:val="7813FAEE"/>
    <w:rsid w:val="7816A639"/>
    <w:rsid w:val="781B319D"/>
    <w:rsid w:val="781FE513"/>
    <w:rsid w:val="782174FF"/>
    <w:rsid w:val="782713F7"/>
    <w:rsid w:val="7829792E"/>
    <w:rsid w:val="782DB086"/>
    <w:rsid w:val="783022F5"/>
    <w:rsid w:val="783C3270"/>
    <w:rsid w:val="783F4AE1"/>
    <w:rsid w:val="7850F38F"/>
    <w:rsid w:val="78517C51"/>
    <w:rsid w:val="78555C34"/>
    <w:rsid w:val="7858637B"/>
    <w:rsid w:val="785E2C46"/>
    <w:rsid w:val="786123ED"/>
    <w:rsid w:val="78682C19"/>
    <w:rsid w:val="78686426"/>
    <w:rsid w:val="786D9350"/>
    <w:rsid w:val="786DE266"/>
    <w:rsid w:val="786E1102"/>
    <w:rsid w:val="786EE7AE"/>
    <w:rsid w:val="786FC275"/>
    <w:rsid w:val="7873B2AC"/>
    <w:rsid w:val="78780C03"/>
    <w:rsid w:val="78805CDC"/>
    <w:rsid w:val="78927C7F"/>
    <w:rsid w:val="7893D5B2"/>
    <w:rsid w:val="7894B27F"/>
    <w:rsid w:val="78950DE4"/>
    <w:rsid w:val="789B896C"/>
    <w:rsid w:val="78A0336F"/>
    <w:rsid w:val="78A0D1C8"/>
    <w:rsid w:val="78A1A1DA"/>
    <w:rsid w:val="78ABDB5A"/>
    <w:rsid w:val="78AD5E84"/>
    <w:rsid w:val="78B812F6"/>
    <w:rsid w:val="78B87BA5"/>
    <w:rsid w:val="78BD4754"/>
    <w:rsid w:val="78C37B12"/>
    <w:rsid w:val="78CFA68C"/>
    <w:rsid w:val="78D03687"/>
    <w:rsid w:val="78D0D980"/>
    <w:rsid w:val="78D3E7AF"/>
    <w:rsid w:val="78D6F917"/>
    <w:rsid w:val="78DD9614"/>
    <w:rsid w:val="78E6FE14"/>
    <w:rsid w:val="78EB55F5"/>
    <w:rsid w:val="78ECDF2A"/>
    <w:rsid w:val="78F8221B"/>
    <w:rsid w:val="78FB68A0"/>
    <w:rsid w:val="78FDAC34"/>
    <w:rsid w:val="7906233C"/>
    <w:rsid w:val="7908DE90"/>
    <w:rsid w:val="790AA38C"/>
    <w:rsid w:val="791312FE"/>
    <w:rsid w:val="7915D505"/>
    <w:rsid w:val="791EBCBE"/>
    <w:rsid w:val="791F134B"/>
    <w:rsid w:val="791F3A15"/>
    <w:rsid w:val="7927DD18"/>
    <w:rsid w:val="7940D23D"/>
    <w:rsid w:val="7946C827"/>
    <w:rsid w:val="79475069"/>
    <w:rsid w:val="794A572D"/>
    <w:rsid w:val="79505515"/>
    <w:rsid w:val="795A40C2"/>
    <w:rsid w:val="795CD01B"/>
    <w:rsid w:val="7961785B"/>
    <w:rsid w:val="79678F0B"/>
    <w:rsid w:val="796B1571"/>
    <w:rsid w:val="796CC9B6"/>
    <w:rsid w:val="796DA788"/>
    <w:rsid w:val="7972868A"/>
    <w:rsid w:val="797A6DC9"/>
    <w:rsid w:val="797CC683"/>
    <w:rsid w:val="797D83A6"/>
    <w:rsid w:val="7980C48F"/>
    <w:rsid w:val="79866384"/>
    <w:rsid w:val="79892E85"/>
    <w:rsid w:val="7992E6FE"/>
    <w:rsid w:val="79989B4D"/>
    <w:rsid w:val="799B2092"/>
    <w:rsid w:val="799E0874"/>
    <w:rsid w:val="79A1626C"/>
    <w:rsid w:val="79A18D75"/>
    <w:rsid w:val="79A1F162"/>
    <w:rsid w:val="79A5F8D9"/>
    <w:rsid w:val="79AFC0F8"/>
    <w:rsid w:val="79B001AB"/>
    <w:rsid w:val="79B24EE0"/>
    <w:rsid w:val="79B47BE9"/>
    <w:rsid w:val="79B9E5E1"/>
    <w:rsid w:val="79C1A312"/>
    <w:rsid w:val="79C89BA6"/>
    <w:rsid w:val="79D74CE9"/>
    <w:rsid w:val="79DA96C0"/>
    <w:rsid w:val="79E05CE6"/>
    <w:rsid w:val="79E445A2"/>
    <w:rsid w:val="79EBBC55"/>
    <w:rsid w:val="79EC9315"/>
    <w:rsid w:val="79ED738D"/>
    <w:rsid w:val="79F9FC44"/>
    <w:rsid w:val="79FF4AA1"/>
    <w:rsid w:val="7A00742B"/>
    <w:rsid w:val="7A0207CA"/>
    <w:rsid w:val="7A02A113"/>
    <w:rsid w:val="7A0FF546"/>
    <w:rsid w:val="7A11B150"/>
    <w:rsid w:val="7A1275AB"/>
    <w:rsid w:val="7A163DDA"/>
    <w:rsid w:val="7A1AB8C7"/>
    <w:rsid w:val="7A23AEA3"/>
    <w:rsid w:val="7A24AD3D"/>
    <w:rsid w:val="7A265F7A"/>
    <w:rsid w:val="7A2E350B"/>
    <w:rsid w:val="7A339740"/>
    <w:rsid w:val="7A36BEED"/>
    <w:rsid w:val="7A38BD00"/>
    <w:rsid w:val="7A3A3371"/>
    <w:rsid w:val="7A3BE2C9"/>
    <w:rsid w:val="7A3E583F"/>
    <w:rsid w:val="7A3FE8C7"/>
    <w:rsid w:val="7A427278"/>
    <w:rsid w:val="7A42D30A"/>
    <w:rsid w:val="7A453A6B"/>
    <w:rsid w:val="7A493ED7"/>
    <w:rsid w:val="7A49EA36"/>
    <w:rsid w:val="7A4A00DE"/>
    <w:rsid w:val="7A4EF6C5"/>
    <w:rsid w:val="7A4F0306"/>
    <w:rsid w:val="7A4FC6EB"/>
    <w:rsid w:val="7A554DD4"/>
    <w:rsid w:val="7A5ABBE1"/>
    <w:rsid w:val="7A5E1F70"/>
    <w:rsid w:val="7A5EB606"/>
    <w:rsid w:val="7A6470D5"/>
    <w:rsid w:val="7A70E675"/>
    <w:rsid w:val="7A73E636"/>
    <w:rsid w:val="7A77DCE6"/>
    <w:rsid w:val="7A7FB102"/>
    <w:rsid w:val="7A8035D4"/>
    <w:rsid w:val="7A8E4B32"/>
    <w:rsid w:val="7A8FC828"/>
    <w:rsid w:val="7A947346"/>
    <w:rsid w:val="7A986437"/>
    <w:rsid w:val="7A9F1D07"/>
    <w:rsid w:val="7A9FCBA9"/>
    <w:rsid w:val="7AA06793"/>
    <w:rsid w:val="7AA07FC5"/>
    <w:rsid w:val="7AA0BB10"/>
    <w:rsid w:val="7AA2F22F"/>
    <w:rsid w:val="7AA31AE2"/>
    <w:rsid w:val="7AA4C4CA"/>
    <w:rsid w:val="7AA7A671"/>
    <w:rsid w:val="7AAD0AF5"/>
    <w:rsid w:val="7AB15EC3"/>
    <w:rsid w:val="7ABAB9DD"/>
    <w:rsid w:val="7ABB6F81"/>
    <w:rsid w:val="7ABD7302"/>
    <w:rsid w:val="7AC2F918"/>
    <w:rsid w:val="7AC97BD3"/>
    <w:rsid w:val="7ACFBDC3"/>
    <w:rsid w:val="7AD18060"/>
    <w:rsid w:val="7AD61059"/>
    <w:rsid w:val="7AE030BE"/>
    <w:rsid w:val="7AEECCFC"/>
    <w:rsid w:val="7AF497A2"/>
    <w:rsid w:val="7AFA7DCA"/>
    <w:rsid w:val="7AFCCC3D"/>
    <w:rsid w:val="7B03588B"/>
    <w:rsid w:val="7B04C2B0"/>
    <w:rsid w:val="7B097F74"/>
    <w:rsid w:val="7B120694"/>
    <w:rsid w:val="7B12ED59"/>
    <w:rsid w:val="7B1BAA4F"/>
    <w:rsid w:val="7B263FAB"/>
    <w:rsid w:val="7B2F95B5"/>
    <w:rsid w:val="7B302E0E"/>
    <w:rsid w:val="7B340C9F"/>
    <w:rsid w:val="7B36A24D"/>
    <w:rsid w:val="7B3967F9"/>
    <w:rsid w:val="7B3EFD4C"/>
    <w:rsid w:val="7B407910"/>
    <w:rsid w:val="7B52D74E"/>
    <w:rsid w:val="7B543872"/>
    <w:rsid w:val="7B5748B0"/>
    <w:rsid w:val="7B5B33F8"/>
    <w:rsid w:val="7B5D02A0"/>
    <w:rsid w:val="7B60C071"/>
    <w:rsid w:val="7B6320BF"/>
    <w:rsid w:val="7B6535E9"/>
    <w:rsid w:val="7B79E79E"/>
    <w:rsid w:val="7B7AF5CF"/>
    <w:rsid w:val="7B7E7B75"/>
    <w:rsid w:val="7B8274C8"/>
    <w:rsid w:val="7B891671"/>
    <w:rsid w:val="7B8B17C5"/>
    <w:rsid w:val="7B8E8216"/>
    <w:rsid w:val="7B94CA3D"/>
    <w:rsid w:val="7B94E1D9"/>
    <w:rsid w:val="7B96237E"/>
    <w:rsid w:val="7B9B0EF3"/>
    <w:rsid w:val="7B9EA0D0"/>
    <w:rsid w:val="7BA04BCC"/>
    <w:rsid w:val="7BA71AA0"/>
    <w:rsid w:val="7BAE0729"/>
    <w:rsid w:val="7BAE5A52"/>
    <w:rsid w:val="7BB20E3B"/>
    <w:rsid w:val="7BB3BC69"/>
    <w:rsid w:val="7BB8D756"/>
    <w:rsid w:val="7BBEF6D8"/>
    <w:rsid w:val="7BC3ABF5"/>
    <w:rsid w:val="7BC83F84"/>
    <w:rsid w:val="7BCECE52"/>
    <w:rsid w:val="7BD99A49"/>
    <w:rsid w:val="7BD9D98E"/>
    <w:rsid w:val="7BDA6B3C"/>
    <w:rsid w:val="7BE40B41"/>
    <w:rsid w:val="7BE5ED4B"/>
    <w:rsid w:val="7BE76D3F"/>
    <w:rsid w:val="7BEA413D"/>
    <w:rsid w:val="7BF5CF7B"/>
    <w:rsid w:val="7BF837A1"/>
    <w:rsid w:val="7BFCE5A2"/>
    <w:rsid w:val="7BFF0A92"/>
    <w:rsid w:val="7C012AAB"/>
    <w:rsid w:val="7C01A493"/>
    <w:rsid w:val="7C08C608"/>
    <w:rsid w:val="7C127820"/>
    <w:rsid w:val="7C139529"/>
    <w:rsid w:val="7C2B5C82"/>
    <w:rsid w:val="7C2D4B25"/>
    <w:rsid w:val="7C3AD320"/>
    <w:rsid w:val="7C3E94CD"/>
    <w:rsid w:val="7C45BC2E"/>
    <w:rsid w:val="7C45F543"/>
    <w:rsid w:val="7C494CB7"/>
    <w:rsid w:val="7C4F8230"/>
    <w:rsid w:val="7C531CD3"/>
    <w:rsid w:val="7C598422"/>
    <w:rsid w:val="7C5C0154"/>
    <w:rsid w:val="7C5ED7F7"/>
    <w:rsid w:val="7C613AA4"/>
    <w:rsid w:val="7C6439E0"/>
    <w:rsid w:val="7C6470FF"/>
    <w:rsid w:val="7C6554DB"/>
    <w:rsid w:val="7C6D6CFF"/>
    <w:rsid w:val="7C6E595C"/>
    <w:rsid w:val="7C706625"/>
    <w:rsid w:val="7C76BB92"/>
    <w:rsid w:val="7C795F3F"/>
    <w:rsid w:val="7C801BCB"/>
    <w:rsid w:val="7C8024CA"/>
    <w:rsid w:val="7C86168E"/>
    <w:rsid w:val="7C886726"/>
    <w:rsid w:val="7C89F8C0"/>
    <w:rsid w:val="7C8B0F34"/>
    <w:rsid w:val="7C8C77BA"/>
    <w:rsid w:val="7C8E155D"/>
    <w:rsid w:val="7C9C59D2"/>
    <w:rsid w:val="7CA41963"/>
    <w:rsid w:val="7CA718A8"/>
    <w:rsid w:val="7CADDF86"/>
    <w:rsid w:val="7CAE38F6"/>
    <w:rsid w:val="7CB39EF0"/>
    <w:rsid w:val="7CB5175E"/>
    <w:rsid w:val="7CB792C9"/>
    <w:rsid w:val="7CBF3CC8"/>
    <w:rsid w:val="7CC14828"/>
    <w:rsid w:val="7CC1C2D5"/>
    <w:rsid w:val="7CC6ECFC"/>
    <w:rsid w:val="7CCBF5EE"/>
    <w:rsid w:val="7CD3233B"/>
    <w:rsid w:val="7CD569E5"/>
    <w:rsid w:val="7CD82645"/>
    <w:rsid w:val="7CDAC537"/>
    <w:rsid w:val="7CDE6DE5"/>
    <w:rsid w:val="7CE21DE0"/>
    <w:rsid w:val="7CE6A1D1"/>
    <w:rsid w:val="7CE70B90"/>
    <w:rsid w:val="7CE82BE2"/>
    <w:rsid w:val="7CE8587F"/>
    <w:rsid w:val="7CEA0582"/>
    <w:rsid w:val="7CF16107"/>
    <w:rsid w:val="7CF39178"/>
    <w:rsid w:val="7CF87BD5"/>
    <w:rsid w:val="7CF96067"/>
    <w:rsid w:val="7CFC09FD"/>
    <w:rsid w:val="7CFF3E63"/>
    <w:rsid w:val="7CFF7845"/>
    <w:rsid w:val="7D043F25"/>
    <w:rsid w:val="7D057389"/>
    <w:rsid w:val="7D0D6937"/>
    <w:rsid w:val="7D0EB43C"/>
    <w:rsid w:val="7D18F62C"/>
    <w:rsid w:val="7D19F445"/>
    <w:rsid w:val="7D1B994A"/>
    <w:rsid w:val="7D1D3F1A"/>
    <w:rsid w:val="7D1E2490"/>
    <w:rsid w:val="7D20BCCD"/>
    <w:rsid w:val="7D283B49"/>
    <w:rsid w:val="7D2EDADC"/>
    <w:rsid w:val="7D2EE8F3"/>
    <w:rsid w:val="7D35ED0A"/>
    <w:rsid w:val="7D4601DD"/>
    <w:rsid w:val="7D466BDB"/>
    <w:rsid w:val="7D4C0329"/>
    <w:rsid w:val="7D4DDE9C"/>
    <w:rsid w:val="7D529F38"/>
    <w:rsid w:val="7D55276E"/>
    <w:rsid w:val="7D5A3049"/>
    <w:rsid w:val="7D5A47CE"/>
    <w:rsid w:val="7D5BDE5E"/>
    <w:rsid w:val="7D5DAE27"/>
    <w:rsid w:val="7D61139B"/>
    <w:rsid w:val="7D6170D7"/>
    <w:rsid w:val="7D619C9D"/>
    <w:rsid w:val="7D62FCCF"/>
    <w:rsid w:val="7D64A307"/>
    <w:rsid w:val="7D64BF55"/>
    <w:rsid w:val="7D6B14DF"/>
    <w:rsid w:val="7D70D13E"/>
    <w:rsid w:val="7D72E9E4"/>
    <w:rsid w:val="7D76C24C"/>
    <w:rsid w:val="7D7AE67B"/>
    <w:rsid w:val="7D7C6A78"/>
    <w:rsid w:val="7D7DE637"/>
    <w:rsid w:val="7D7EF77A"/>
    <w:rsid w:val="7D8426FF"/>
    <w:rsid w:val="7D86CEDA"/>
    <w:rsid w:val="7D8E6D26"/>
    <w:rsid w:val="7D901C8C"/>
    <w:rsid w:val="7D94F510"/>
    <w:rsid w:val="7D9AE4FD"/>
    <w:rsid w:val="7D9C432A"/>
    <w:rsid w:val="7D9DEA73"/>
    <w:rsid w:val="7D9DF7F5"/>
    <w:rsid w:val="7DA3D3C7"/>
    <w:rsid w:val="7DA771C7"/>
    <w:rsid w:val="7DB4D3BE"/>
    <w:rsid w:val="7DB62429"/>
    <w:rsid w:val="7DB8C08A"/>
    <w:rsid w:val="7DB9D95A"/>
    <w:rsid w:val="7DBAA6C3"/>
    <w:rsid w:val="7DBBE034"/>
    <w:rsid w:val="7DC02D8A"/>
    <w:rsid w:val="7DC0B5D3"/>
    <w:rsid w:val="7DC35822"/>
    <w:rsid w:val="7DC680DA"/>
    <w:rsid w:val="7DD122F8"/>
    <w:rsid w:val="7DD13D70"/>
    <w:rsid w:val="7DD20BF4"/>
    <w:rsid w:val="7DD737AF"/>
    <w:rsid w:val="7DE4FF4E"/>
    <w:rsid w:val="7DE9E32C"/>
    <w:rsid w:val="7DF46FA3"/>
    <w:rsid w:val="7DF99FF1"/>
    <w:rsid w:val="7E007904"/>
    <w:rsid w:val="7E04EEB5"/>
    <w:rsid w:val="7E062EB9"/>
    <w:rsid w:val="7E094316"/>
    <w:rsid w:val="7E0FC943"/>
    <w:rsid w:val="7E185AE9"/>
    <w:rsid w:val="7E1934FD"/>
    <w:rsid w:val="7E19EC8F"/>
    <w:rsid w:val="7E1D3A97"/>
    <w:rsid w:val="7E1F42AF"/>
    <w:rsid w:val="7E219C29"/>
    <w:rsid w:val="7E2207DA"/>
    <w:rsid w:val="7E2A0C26"/>
    <w:rsid w:val="7E2B3B97"/>
    <w:rsid w:val="7E2B5674"/>
    <w:rsid w:val="7E2BC641"/>
    <w:rsid w:val="7E2CFBEC"/>
    <w:rsid w:val="7E2DDFF3"/>
    <w:rsid w:val="7E34D1F7"/>
    <w:rsid w:val="7E36C4C6"/>
    <w:rsid w:val="7E38882D"/>
    <w:rsid w:val="7E3EF3D3"/>
    <w:rsid w:val="7E4C8B36"/>
    <w:rsid w:val="7E4EF4F3"/>
    <w:rsid w:val="7E6853EE"/>
    <w:rsid w:val="7E6881AB"/>
    <w:rsid w:val="7E697AD0"/>
    <w:rsid w:val="7E6CCD8E"/>
    <w:rsid w:val="7E6E95C8"/>
    <w:rsid w:val="7E6FE512"/>
    <w:rsid w:val="7E722A31"/>
    <w:rsid w:val="7E73E9AB"/>
    <w:rsid w:val="7E77ACF2"/>
    <w:rsid w:val="7E79CA7C"/>
    <w:rsid w:val="7E82FB4F"/>
    <w:rsid w:val="7E84B689"/>
    <w:rsid w:val="7E87EEB3"/>
    <w:rsid w:val="7E9030C7"/>
    <w:rsid w:val="7E904207"/>
    <w:rsid w:val="7E9512BF"/>
    <w:rsid w:val="7E95B94D"/>
    <w:rsid w:val="7E9968EA"/>
    <w:rsid w:val="7E9AE0A2"/>
    <w:rsid w:val="7E9B335A"/>
    <w:rsid w:val="7EA27444"/>
    <w:rsid w:val="7EA3B34A"/>
    <w:rsid w:val="7EAA3CE9"/>
    <w:rsid w:val="7EAE7AE2"/>
    <w:rsid w:val="7EB1740D"/>
    <w:rsid w:val="7EB42D7C"/>
    <w:rsid w:val="7EB5EACA"/>
    <w:rsid w:val="7EB9166D"/>
    <w:rsid w:val="7ECC4333"/>
    <w:rsid w:val="7ECE1EEB"/>
    <w:rsid w:val="7ECE7A23"/>
    <w:rsid w:val="7ED8FCD8"/>
    <w:rsid w:val="7ED9B7CC"/>
    <w:rsid w:val="7ED9E796"/>
    <w:rsid w:val="7EDFF3D3"/>
    <w:rsid w:val="7EE2AB0B"/>
    <w:rsid w:val="7EEF5A94"/>
    <w:rsid w:val="7EF58089"/>
    <w:rsid w:val="7EF73CFD"/>
    <w:rsid w:val="7EF9AD55"/>
    <w:rsid w:val="7EFAA111"/>
    <w:rsid w:val="7EFCFCBF"/>
    <w:rsid w:val="7F0000BE"/>
    <w:rsid w:val="7F00EE8C"/>
    <w:rsid w:val="7F0179D6"/>
    <w:rsid w:val="7F02EF53"/>
    <w:rsid w:val="7F077882"/>
    <w:rsid w:val="7F107CA4"/>
    <w:rsid w:val="7F169350"/>
    <w:rsid w:val="7F17ACB9"/>
    <w:rsid w:val="7F186836"/>
    <w:rsid w:val="7F19E9FA"/>
    <w:rsid w:val="7F1F6A0E"/>
    <w:rsid w:val="7F20C936"/>
    <w:rsid w:val="7F21395E"/>
    <w:rsid w:val="7F241BE0"/>
    <w:rsid w:val="7F2FD4B3"/>
    <w:rsid w:val="7F322729"/>
    <w:rsid w:val="7F35130E"/>
    <w:rsid w:val="7F37AFAE"/>
    <w:rsid w:val="7F4610FA"/>
    <w:rsid w:val="7F6D2BFE"/>
    <w:rsid w:val="7F6DE867"/>
    <w:rsid w:val="7F734705"/>
    <w:rsid w:val="7F766BAA"/>
    <w:rsid w:val="7F7D05E3"/>
    <w:rsid w:val="7F7FAE99"/>
    <w:rsid w:val="7F82C12E"/>
    <w:rsid w:val="7F84565C"/>
    <w:rsid w:val="7F875A02"/>
    <w:rsid w:val="7F8891F0"/>
    <w:rsid w:val="7F8C6CE5"/>
    <w:rsid w:val="7F90F3A9"/>
    <w:rsid w:val="7F91604E"/>
    <w:rsid w:val="7F95981F"/>
    <w:rsid w:val="7F95DDDF"/>
    <w:rsid w:val="7F9841D1"/>
    <w:rsid w:val="7F99A520"/>
    <w:rsid w:val="7F9B1A80"/>
    <w:rsid w:val="7F9CEECF"/>
    <w:rsid w:val="7FA1CBE9"/>
    <w:rsid w:val="7FA59E6E"/>
    <w:rsid w:val="7FAC4DFD"/>
    <w:rsid w:val="7FB4A603"/>
    <w:rsid w:val="7FBA5553"/>
    <w:rsid w:val="7FC30625"/>
    <w:rsid w:val="7FC356C9"/>
    <w:rsid w:val="7FC6A41B"/>
    <w:rsid w:val="7FC6F404"/>
    <w:rsid w:val="7FC7DEDC"/>
    <w:rsid w:val="7FCAF7B7"/>
    <w:rsid w:val="7FCBB903"/>
    <w:rsid w:val="7FCF035F"/>
    <w:rsid w:val="7FD0FBC7"/>
    <w:rsid w:val="7FD4B3B6"/>
    <w:rsid w:val="7FD90401"/>
    <w:rsid w:val="7FE6CBB8"/>
    <w:rsid w:val="7FEA3E54"/>
    <w:rsid w:val="7FEDB3CB"/>
    <w:rsid w:val="7FF3AF5A"/>
    <w:rsid w:val="7FF6A562"/>
    <w:rsid w:val="7FFFC5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40D1A"/>
  <w15:chartTrackingRefBased/>
  <w15:docId w15:val="{67CF6B80-2AA7-4A7B-BA71-16132EE1D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A04A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A04A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A04A9"/>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A04A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A04A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A04A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A04A9"/>
    <w:pPr>
      <w:keepNext/>
      <w:spacing w:after="200" w:line="240" w:lineRule="auto"/>
    </w:pPr>
    <w:rPr>
      <w:iCs/>
      <w:color w:val="002664"/>
      <w:sz w:val="18"/>
      <w:szCs w:val="18"/>
    </w:rPr>
  </w:style>
  <w:style w:type="table" w:customStyle="1" w:styleId="Tableheader">
    <w:name w:val="ŠTable header"/>
    <w:basedOn w:val="TableNormal"/>
    <w:uiPriority w:val="99"/>
    <w:rsid w:val="007A04A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A0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A04A9"/>
    <w:pPr>
      <w:numPr>
        <w:numId w:val="67"/>
      </w:numPr>
    </w:pPr>
  </w:style>
  <w:style w:type="paragraph" w:styleId="ListNumber2">
    <w:name w:val="List Number 2"/>
    <w:aliases w:val="ŠList Number 2"/>
    <w:basedOn w:val="Normal"/>
    <w:uiPriority w:val="8"/>
    <w:qFormat/>
    <w:rsid w:val="00C40969"/>
    <w:pPr>
      <w:numPr>
        <w:numId w:val="72"/>
      </w:numPr>
    </w:pPr>
  </w:style>
  <w:style w:type="paragraph" w:styleId="ListBullet">
    <w:name w:val="List Bullet"/>
    <w:aliases w:val="ŠList Bullet"/>
    <w:basedOn w:val="Normal"/>
    <w:uiPriority w:val="9"/>
    <w:qFormat/>
    <w:rsid w:val="007A04A9"/>
    <w:pPr>
      <w:numPr>
        <w:numId w:val="64"/>
      </w:numPr>
    </w:pPr>
  </w:style>
  <w:style w:type="paragraph" w:styleId="ListBullet2">
    <w:name w:val="List Bullet 2"/>
    <w:aliases w:val="ŠList Bullet 2"/>
    <w:basedOn w:val="Normal"/>
    <w:uiPriority w:val="10"/>
    <w:qFormat/>
    <w:rsid w:val="007A04A9"/>
    <w:pPr>
      <w:numPr>
        <w:numId w:val="62"/>
      </w:numPr>
      <w:ind w:left="1134" w:hanging="567"/>
    </w:pPr>
  </w:style>
  <w:style w:type="paragraph" w:customStyle="1" w:styleId="FeatureBox4">
    <w:name w:val="ŠFeature Box 4"/>
    <w:basedOn w:val="FeatureBox2"/>
    <w:next w:val="Normal"/>
    <w:uiPriority w:val="14"/>
    <w:qFormat/>
    <w:rsid w:val="007A04A9"/>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7A04A9"/>
    <w:pPr>
      <w:keepNext/>
      <w:spacing w:before="200" w:after="200" w:line="240" w:lineRule="atLeast"/>
      <w:ind w:left="567" w:right="567"/>
    </w:pPr>
  </w:style>
  <w:style w:type="paragraph" w:customStyle="1" w:styleId="Documentname">
    <w:name w:val="ŠDocument name"/>
    <w:basedOn w:val="Normal"/>
    <w:next w:val="Normal"/>
    <w:uiPriority w:val="17"/>
    <w:qFormat/>
    <w:rsid w:val="007A04A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A04A9"/>
    <w:pPr>
      <w:spacing w:after="0"/>
    </w:pPr>
    <w:rPr>
      <w:sz w:val="18"/>
      <w:szCs w:val="18"/>
    </w:rPr>
  </w:style>
  <w:style w:type="character" w:customStyle="1" w:styleId="QuoteChar">
    <w:name w:val="Quote Char"/>
    <w:aliases w:val="ŠQuote Char"/>
    <w:basedOn w:val="DefaultParagraphFont"/>
    <w:link w:val="Quote"/>
    <w:uiPriority w:val="19"/>
    <w:rsid w:val="007A04A9"/>
    <w:rPr>
      <w:rFonts w:ascii="Arial" w:hAnsi="Arial" w:cs="Arial"/>
      <w:szCs w:val="24"/>
    </w:rPr>
  </w:style>
  <w:style w:type="paragraph" w:customStyle="1" w:styleId="FeatureBox2">
    <w:name w:val="ŠFeature Box 2"/>
    <w:basedOn w:val="Normal"/>
    <w:next w:val="Normal"/>
    <w:uiPriority w:val="12"/>
    <w:qFormat/>
    <w:rsid w:val="007A04A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A04A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A04A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A04A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A04A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A04A9"/>
    <w:rPr>
      <w:color w:val="2F5496" w:themeColor="accent1" w:themeShade="BF"/>
      <w:u w:val="single"/>
    </w:rPr>
  </w:style>
  <w:style w:type="paragraph" w:customStyle="1" w:styleId="Logo">
    <w:name w:val="ŠLogo"/>
    <w:basedOn w:val="Normal"/>
    <w:uiPriority w:val="18"/>
    <w:qFormat/>
    <w:rsid w:val="007A04A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A04A9"/>
    <w:pPr>
      <w:tabs>
        <w:tab w:val="right" w:leader="dot" w:pos="14570"/>
      </w:tabs>
      <w:spacing w:before="0"/>
    </w:pPr>
    <w:rPr>
      <w:b/>
      <w:noProof/>
    </w:rPr>
  </w:style>
  <w:style w:type="paragraph" w:styleId="TOC2">
    <w:name w:val="toc 2"/>
    <w:aliases w:val="ŠTOC 2"/>
    <w:basedOn w:val="Normal"/>
    <w:next w:val="Normal"/>
    <w:uiPriority w:val="39"/>
    <w:unhideWhenUsed/>
    <w:rsid w:val="007A04A9"/>
    <w:pPr>
      <w:tabs>
        <w:tab w:val="right" w:leader="dot" w:pos="14570"/>
      </w:tabs>
      <w:spacing w:before="0"/>
    </w:pPr>
    <w:rPr>
      <w:noProof/>
    </w:rPr>
  </w:style>
  <w:style w:type="paragraph" w:styleId="TOC3">
    <w:name w:val="toc 3"/>
    <w:aliases w:val="ŠTOC 3"/>
    <w:basedOn w:val="Normal"/>
    <w:next w:val="Normal"/>
    <w:uiPriority w:val="39"/>
    <w:unhideWhenUsed/>
    <w:rsid w:val="007A04A9"/>
    <w:pPr>
      <w:spacing w:before="0"/>
      <w:ind w:left="244"/>
    </w:pPr>
  </w:style>
  <w:style w:type="paragraph" w:styleId="Title">
    <w:name w:val="Title"/>
    <w:aliases w:val="ŠTitle"/>
    <w:basedOn w:val="Normal"/>
    <w:next w:val="Normal"/>
    <w:link w:val="TitleChar"/>
    <w:uiPriority w:val="1"/>
    <w:rsid w:val="007A04A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A04A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A04A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A04A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A04A9"/>
    <w:pPr>
      <w:spacing w:after="240"/>
      <w:outlineLvl w:val="9"/>
    </w:pPr>
    <w:rPr>
      <w:szCs w:val="40"/>
    </w:rPr>
  </w:style>
  <w:style w:type="paragraph" w:styleId="Footer">
    <w:name w:val="footer"/>
    <w:aliases w:val="ŠFooter"/>
    <w:basedOn w:val="Normal"/>
    <w:link w:val="FooterChar"/>
    <w:uiPriority w:val="19"/>
    <w:rsid w:val="007A04A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A04A9"/>
    <w:rPr>
      <w:rFonts w:ascii="Arial" w:hAnsi="Arial" w:cs="Arial"/>
      <w:sz w:val="18"/>
      <w:szCs w:val="18"/>
    </w:rPr>
  </w:style>
  <w:style w:type="paragraph" w:styleId="Header">
    <w:name w:val="header"/>
    <w:aliases w:val="ŠHeader"/>
    <w:basedOn w:val="Normal"/>
    <w:link w:val="HeaderChar"/>
    <w:uiPriority w:val="16"/>
    <w:rsid w:val="007A04A9"/>
    <w:rPr>
      <w:noProof/>
      <w:color w:val="002664"/>
      <w:sz w:val="28"/>
      <w:szCs w:val="28"/>
    </w:rPr>
  </w:style>
  <w:style w:type="character" w:customStyle="1" w:styleId="HeaderChar">
    <w:name w:val="Header Char"/>
    <w:aliases w:val="ŠHeader Char"/>
    <w:basedOn w:val="DefaultParagraphFont"/>
    <w:link w:val="Header"/>
    <w:uiPriority w:val="16"/>
    <w:rsid w:val="007A04A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A04A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A04A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A04A9"/>
    <w:rPr>
      <w:rFonts w:ascii="Arial" w:hAnsi="Arial" w:cs="Arial"/>
      <w:b/>
      <w:szCs w:val="32"/>
    </w:rPr>
  </w:style>
  <w:style w:type="character" w:styleId="UnresolvedMention">
    <w:name w:val="Unresolved Mention"/>
    <w:basedOn w:val="DefaultParagraphFont"/>
    <w:uiPriority w:val="99"/>
    <w:semiHidden/>
    <w:unhideWhenUsed/>
    <w:rsid w:val="007A04A9"/>
    <w:rPr>
      <w:color w:val="605E5C"/>
      <w:shd w:val="clear" w:color="auto" w:fill="E1DFDD"/>
    </w:rPr>
  </w:style>
  <w:style w:type="character" w:styleId="SubtleEmphasis">
    <w:name w:val="Subtle Emphasis"/>
    <w:basedOn w:val="DefaultParagraphFont"/>
    <w:uiPriority w:val="19"/>
    <w:semiHidden/>
    <w:qFormat/>
    <w:rsid w:val="007A04A9"/>
    <w:rPr>
      <w:i/>
      <w:iCs/>
      <w:color w:val="404040" w:themeColor="text1" w:themeTint="BF"/>
    </w:rPr>
  </w:style>
  <w:style w:type="paragraph" w:styleId="TOC4">
    <w:name w:val="toc 4"/>
    <w:aliases w:val="ŠTOC 4"/>
    <w:basedOn w:val="Normal"/>
    <w:next w:val="Normal"/>
    <w:autoRedefine/>
    <w:uiPriority w:val="39"/>
    <w:unhideWhenUsed/>
    <w:rsid w:val="007A04A9"/>
    <w:pPr>
      <w:spacing w:before="0"/>
      <w:ind w:left="488"/>
    </w:pPr>
  </w:style>
  <w:style w:type="character" w:styleId="CommentReference">
    <w:name w:val="annotation reference"/>
    <w:basedOn w:val="DefaultParagraphFont"/>
    <w:uiPriority w:val="99"/>
    <w:semiHidden/>
    <w:unhideWhenUsed/>
    <w:rsid w:val="007A04A9"/>
    <w:rPr>
      <w:sz w:val="16"/>
      <w:szCs w:val="16"/>
    </w:rPr>
  </w:style>
  <w:style w:type="paragraph" w:styleId="CommentText">
    <w:name w:val="annotation text"/>
    <w:basedOn w:val="Normal"/>
    <w:link w:val="CommentTextChar"/>
    <w:uiPriority w:val="99"/>
    <w:unhideWhenUsed/>
    <w:rsid w:val="007A04A9"/>
    <w:pPr>
      <w:spacing w:line="240" w:lineRule="auto"/>
    </w:pPr>
    <w:rPr>
      <w:sz w:val="20"/>
      <w:szCs w:val="20"/>
    </w:rPr>
  </w:style>
  <w:style w:type="character" w:customStyle="1" w:styleId="CommentTextChar">
    <w:name w:val="Comment Text Char"/>
    <w:basedOn w:val="DefaultParagraphFont"/>
    <w:link w:val="CommentText"/>
    <w:uiPriority w:val="99"/>
    <w:rsid w:val="007A04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A04A9"/>
    <w:rPr>
      <w:b/>
      <w:bCs/>
    </w:rPr>
  </w:style>
  <w:style w:type="character" w:customStyle="1" w:styleId="CommentSubjectChar">
    <w:name w:val="Comment Subject Char"/>
    <w:basedOn w:val="CommentTextChar"/>
    <w:link w:val="CommentSubject"/>
    <w:uiPriority w:val="99"/>
    <w:semiHidden/>
    <w:rsid w:val="007A04A9"/>
    <w:rPr>
      <w:rFonts w:ascii="Arial" w:hAnsi="Arial" w:cs="Arial"/>
      <w:b/>
      <w:bCs/>
      <w:sz w:val="20"/>
      <w:szCs w:val="20"/>
    </w:rPr>
  </w:style>
  <w:style w:type="character" w:styleId="Strong">
    <w:name w:val="Strong"/>
    <w:aliases w:val="ŠStrong,Bold"/>
    <w:qFormat/>
    <w:rsid w:val="007A04A9"/>
    <w:rPr>
      <w:b/>
      <w:bCs/>
    </w:rPr>
  </w:style>
  <w:style w:type="character" w:styleId="Emphasis">
    <w:name w:val="Emphasis"/>
    <w:aliases w:val="ŠEmphasis,Italic"/>
    <w:qFormat/>
    <w:rsid w:val="007A04A9"/>
    <w:rPr>
      <w:i/>
      <w:iCs/>
    </w:rPr>
  </w:style>
  <w:style w:type="character" w:styleId="FollowedHyperlink">
    <w:name w:val="FollowedHyperlink"/>
    <w:basedOn w:val="DefaultParagraphFont"/>
    <w:uiPriority w:val="99"/>
    <w:semiHidden/>
    <w:unhideWhenUsed/>
    <w:rsid w:val="007A04A9"/>
    <w:rPr>
      <w:color w:val="954F72" w:themeColor="followedHyperlink"/>
      <w:u w:val="single"/>
    </w:rPr>
  </w:style>
  <w:style w:type="paragraph" w:styleId="ListBullet3">
    <w:name w:val="List Bullet 3"/>
    <w:aliases w:val="ŠList Bullet 3"/>
    <w:basedOn w:val="Normal"/>
    <w:uiPriority w:val="10"/>
    <w:rsid w:val="00C40969"/>
    <w:pPr>
      <w:numPr>
        <w:numId w:val="63"/>
      </w:numPr>
      <w:ind w:left="1701" w:hanging="567"/>
    </w:pPr>
  </w:style>
  <w:style w:type="paragraph" w:styleId="ListNumber3">
    <w:name w:val="List Number 3"/>
    <w:aliases w:val="ŠList Number 3"/>
    <w:basedOn w:val="ListBullet3"/>
    <w:uiPriority w:val="8"/>
    <w:rsid w:val="00C40969"/>
    <w:pPr>
      <w:numPr>
        <w:ilvl w:val="2"/>
        <w:numId w:val="72"/>
      </w:numPr>
      <w:ind w:left="1701" w:hanging="567"/>
    </w:pPr>
  </w:style>
  <w:style w:type="paragraph" w:styleId="ListParagraph">
    <w:name w:val="List Paragraph"/>
    <w:aliases w:val="ŠList Paragraph"/>
    <w:basedOn w:val="Normal"/>
    <w:uiPriority w:val="34"/>
    <w:unhideWhenUsed/>
    <w:qFormat/>
    <w:rsid w:val="007A04A9"/>
    <w:pPr>
      <w:ind w:left="567"/>
    </w:pPr>
  </w:style>
  <w:style w:type="character" w:styleId="PlaceholderText">
    <w:name w:val="Placeholder Text"/>
    <w:basedOn w:val="DefaultParagraphFont"/>
    <w:uiPriority w:val="99"/>
    <w:semiHidden/>
    <w:rsid w:val="007A04A9"/>
    <w:rPr>
      <w:color w:val="808080"/>
    </w:rPr>
  </w:style>
  <w:style w:type="character" w:customStyle="1" w:styleId="BoldItalic">
    <w:name w:val="ŠBold Italic"/>
    <w:basedOn w:val="DefaultParagraphFont"/>
    <w:uiPriority w:val="1"/>
    <w:qFormat/>
    <w:rsid w:val="007A04A9"/>
    <w:rPr>
      <w:b/>
      <w:i/>
      <w:iCs/>
    </w:rPr>
  </w:style>
  <w:style w:type="paragraph" w:customStyle="1" w:styleId="Pulloutquote">
    <w:name w:val="ŠPull out quote"/>
    <w:basedOn w:val="Normal"/>
    <w:next w:val="Normal"/>
    <w:uiPriority w:val="20"/>
    <w:qFormat/>
    <w:rsid w:val="007A04A9"/>
    <w:pPr>
      <w:keepNext/>
      <w:ind w:left="567" w:right="57"/>
    </w:pPr>
    <w:rPr>
      <w:szCs w:val="22"/>
    </w:rPr>
  </w:style>
  <w:style w:type="paragraph" w:customStyle="1" w:styleId="Subtitle0">
    <w:name w:val="ŠSubtitle"/>
    <w:basedOn w:val="Normal"/>
    <w:link w:val="SubtitleChar0"/>
    <w:uiPriority w:val="2"/>
    <w:qFormat/>
    <w:rsid w:val="007A04A9"/>
    <w:pPr>
      <w:spacing w:before="360"/>
    </w:pPr>
    <w:rPr>
      <w:color w:val="002664"/>
      <w:sz w:val="44"/>
      <w:szCs w:val="48"/>
    </w:rPr>
  </w:style>
  <w:style w:type="character" w:customStyle="1" w:styleId="SubtitleChar0">
    <w:name w:val="ŠSubtitle Char"/>
    <w:basedOn w:val="DefaultParagraphFont"/>
    <w:link w:val="Subtitle0"/>
    <w:uiPriority w:val="2"/>
    <w:rsid w:val="007A04A9"/>
    <w:rPr>
      <w:rFonts w:ascii="Arial" w:hAnsi="Arial" w:cs="Arial"/>
      <w:color w:val="002664"/>
      <w:sz w:val="44"/>
      <w:szCs w:val="48"/>
    </w:rPr>
  </w:style>
  <w:style w:type="character" w:styleId="Mention">
    <w:name w:val="Mention"/>
    <w:basedOn w:val="DefaultParagraphFont"/>
    <w:uiPriority w:val="99"/>
    <w:unhideWhenUsed/>
    <w:rsid w:val="004E29FC"/>
    <w:rPr>
      <w:color w:val="2B579A"/>
      <w:shd w:val="clear" w:color="auto" w:fill="E1DFDD"/>
    </w:rPr>
  </w:style>
  <w:style w:type="paragraph" w:styleId="Revision">
    <w:name w:val="Revision"/>
    <w:hidden/>
    <w:uiPriority w:val="99"/>
    <w:semiHidden/>
    <w:rsid w:val="00951495"/>
    <w:pPr>
      <w:spacing w:after="0" w:line="240" w:lineRule="auto"/>
    </w:pPr>
    <w:rPr>
      <w:rFonts w:ascii="Arial" w:hAnsi="Arial" w:cs="Arial"/>
      <w:szCs w:val="24"/>
    </w:rPr>
  </w:style>
  <w:style w:type="paragraph" w:styleId="NormalWeb">
    <w:name w:val="Normal (Web)"/>
    <w:basedOn w:val="Normal"/>
    <w:uiPriority w:val="99"/>
    <w:semiHidden/>
    <w:unhideWhenUsed/>
    <w:rsid w:val="009C5D64"/>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90758">
      <w:bodyDiv w:val="1"/>
      <w:marLeft w:val="0"/>
      <w:marRight w:val="0"/>
      <w:marTop w:val="0"/>
      <w:marBottom w:val="0"/>
      <w:divBdr>
        <w:top w:val="none" w:sz="0" w:space="0" w:color="auto"/>
        <w:left w:val="none" w:sz="0" w:space="0" w:color="auto"/>
        <w:bottom w:val="none" w:sz="0" w:space="0" w:color="auto"/>
        <w:right w:val="none" w:sz="0" w:space="0" w:color="auto"/>
      </w:divBdr>
      <w:divsChild>
        <w:div w:id="344208931">
          <w:marLeft w:val="0"/>
          <w:marRight w:val="0"/>
          <w:marTop w:val="0"/>
          <w:marBottom w:val="0"/>
          <w:divBdr>
            <w:top w:val="single" w:sz="2" w:space="0" w:color="auto"/>
            <w:left w:val="single" w:sz="2" w:space="0" w:color="auto"/>
            <w:bottom w:val="single" w:sz="2" w:space="0" w:color="auto"/>
            <w:right w:val="single" w:sz="2" w:space="0" w:color="auto"/>
          </w:divBdr>
        </w:div>
      </w:divsChild>
    </w:div>
    <w:div w:id="568804924">
      <w:bodyDiv w:val="1"/>
      <w:marLeft w:val="0"/>
      <w:marRight w:val="0"/>
      <w:marTop w:val="0"/>
      <w:marBottom w:val="0"/>
      <w:divBdr>
        <w:top w:val="none" w:sz="0" w:space="0" w:color="auto"/>
        <w:left w:val="none" w:sz="0" w:space="0" w:color="auto"/>
        <w:bottom w:val="none" w:sz="0" w:space="0" w:color="auto"/>
        <w:right w:val="none" w:sz="0" w:space="0" w:color="auto"/>
      </w:divBdr>
      <w:divsChild>
        <w:div w:id="3628552">
          <w:marLeft w:val="0"/>
          <w:marRight w:val="0"/>
          <w:marTop w:val="0"/>
          <w:marBottom w:val="0"/>
          <w:divBdr>
            <w:top w:val="single" w:sz="2" w:space="0" w:color="auto"/>
            <w:left w:val="single" w:sz="2" w:space="0" w:color="auto"/>
            <w:bottom w:val="single" w:sz="2" w:space="0" w:color="auto"/>
            <w:right w:val="single" w:sz="2" w:space="0" w:color="auto"/>
          </w:divBdr>
        </w:div>
        <w:div w:id="1913194140">
          <w:marLeft w:val="0"/>
          <w:marRight w:val="0"/>
          <w:marTop w:val="0"/>
          <w:marBottom w:val="0"/>
          <w:divBdr>
            <w:top w:val="single" w:sz="2" w:space="0" w:color="auto"/>
            <w:left w:val="single" w:sz="2" w:space="0" w:color="auto"/>
            <w:bottom w:val="single" w:sz="2" w:space="0" w:color="auto"/>
            <w:right w:val="single" w:sz="2" w:space="0" w:color="auto"/>
          </w:divBdr>
        </w:div>
      </w:divsChild>
    </w:div>
    <w:div w:id="1146241100">
      <w:bodyDiv w:val="1"/>
      <w:marLeft w:val="0"/>
      <w:marRight w:val="0"/>
      <w:marTop w:val="0"/>
      <w:marBottom w:val="0"/>
      <w:divBdr>
        <w:top w:val="none" w:sz="0" w:space="0" w:color="auto"/>
        <w:left w:val="none" w:sz="0" w:space="0" w:color="auto"/>
        <w:bottom w:val="none" w:sz="0" w:space="0" w:color="auto"/>
        <w:right w:val="none" w:sz="0" w:space="0" w:color="auto"/>
      </w:divBdr>
      <w:divsChild>
        <w:div w:id="2020351213">
          <w:marLeft w:val="0"/>
          <w:marRight w:val="0"/>
          <w:marTop w:val="0"/>
          <w:marBottom w:val="0"/>
          <w:divBdr>
            <w:top w:val="single" w:sz="2" w:space="0" w:color="auto"/>
            <w:left w:val="single" w:sz="2" w:space="0" w:color="auto"/>
            <w:bottom w:val="single" w:sz="2" w:space="0" w:color="auto"/>
            <w:right w:val="single" w:sz="2" w:space="0" w:color="auto"/>
          </w:divBdr>
        </w:div>
      </w:divsChild>
    </w:div>
    <w:div w:id="1528329145">
      <w:bodyDiv w:val="1"/>
      <w:marLeft w:val="0"/>
      <w:marRight w:val="0"/>
      <w:marTop w:val="0"/>
      <w:marBottom w:val="0"/>
      <w:divBdr>
        <w:top w:val="none" w:sz="0" w:space="0" w:color="auto"/>
        <w:left w:val="none" w:sz="0" w:space="0" w:color="auto"/>
        <w:bottom w:val="none" w:sz="0" w:space="0" w:color="auto"/>
        <w:right w:val="none" w:sz="0" w:space="0" w:color="auto"/>
      </w:divBdr>
      <w:divsChild>
        <w:div w:id="820461848">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resources/national-literacy-and-numeracy-learning-progressions/version-3-of-national-literacy-and-numeracy-learning-progressions/" TargetMode="External"/><Relationship Id="rId117" Type="http://schemas.openxmlformats.org/officeDocument/2006/relationships/footer" Target="footer2.xm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image" Target="media/image7.png"/><Relationship Id="rId47" Type="http://schemas.openxmlformats.org/officeDocument/2006/relationships/hyperlink" Target="https://app.education.nsw.gov.au/digital-learning-selector/LearningActivity/Card/645" TargetMode="External"/><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app.education.nsw.gov.au/digital-learning-selector/LearningActivity/Card/645" TargetMode="External"/><Relationship Id="rId84" Type="http://schemas.openxmlformats.org/officeDocument/2006/relationships/image" Target="media/image19.png"/><Relationship Id="rId89" Type="http://schemas.openxmlformats.org/officeDocument/2006/relationships/image" Target="media/image24.png"/><Relationship Id="rId112" Type="http://schemas.openxmlformats.org/officeDocument/2006/relationships/hyperlink" Target="https://nrich.maths.org/games/factors-and-multiples-game" TargetMode="External"/><Relationship Id="rId16" Type="http://schemas.openxmlformats.org/officeDocument/2006/relationships/hyperlink" Target="https://www.math-salamanders.com/" TargetMode="External"/><Relationship Id="rId107" Type="http://schemas.openxmlformats.org/officeDocument/2006/relationships/hyperlink" Target="https://www.lovemaths.me/number-36" TargetMode="External"/><Relationship Id="rId11" Type="http://schemas.openxmlformats.org/officeDocument/2006/relationships/hyperlink" Target="https://toytheater.com/playing-cards/" TargetMode="External"/><Relationship Id="rId32" Type="http://schemas.openxmlformats.org/officeDocument/2006/relationships/image" Target="media/image5.png"/><Relationship Id="rId37" Type="http://schemas.openxmlformats.org/officeDocument/2006/relationships/hyperlink" Target="https://education.nsw.gov.au/teaching-and-learning/curriculum/literacy-and-numeracy/teaching-and-learning-resources/numeracy/explicit-teaching-strategies/stage-3/numbers-and-algebra" TargetMode="External"/><Relationship Id="rId53" Type="http://schemas.openxmlformats.org/officeDocument/2006/relationships/hyperlink" Target="https://education.nsw.gov.au/teaching-and-learning/curriculum/literacy-and-numeracy/teaching-and-learning-resources/numeracy/talk-moves" TargetMode="External"/><Relationship Id="rId58" Type="http://schemas.openxmlformats.org/officeDocument/2006/relationships/hyperlink" Target="https://education.nsw.gov.au/teaching-and-learning/curriculum/literacy-and-numeracy/assessment-resources/ifsr" TargetMode="External"/><Relationship Id="rId74" Type="http://schemas.openxmlformats.org/officeDocument/2006/relationships/hyperlink" Target="https://www.australiancurriculum.edu.au/resources/national-literacy-and-numeracy-learning-progressions/version-3-of-national-literacy-and-numeracy-learning-progressions/" TargetMode="External"/><Relationship Id="rId79" Type="http://schemas.openxmlformats.org/officeDocument/2006/relationships/image" Target="media/image14.png"/><Relationship Id="rId102" Type="http://schemas.openxmlformats.org/officeDocument/2006/relationships/hyperlink" Target="https://curriculum.nsw.edu.au/" TargetMode="External"/><Relationship Id="rId123"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image" Target="media/image25.png"/><Relationship Id="rId95" Type="http://schemas.openxmlformats.org/officeDocument/2006/relationships/image" Target="media/image30.png"/><Relationship Id="rId22" Type="http://schemas.openxmlformats.org/officeDocument/2006/relationships/hyperlink" Target="https://www.lovemaths.me/number-36" TargetMode="External"/><Relationship Id="rId27" Type="http://schemas.openxmlformats.org/officeDocument/2006/relationships/hyperlink" Target="https://education.nsw.gov.au/teaching-and-learning/curriculum/literacy-and-numeracy/assessment-resources/ifsr"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education.nsw.gov.au/teaching-and-learning/curriculum/literacy-and-numeracy/assessment-resources/ifsr" TargetMode="External"/><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113" Type="http://schemas.openxmlformats.org/officeDocument/2006/relationships/hyperlink" Target="https://nrich.maths.org/5576" TargetMode="External"/><Relationship Id="rId118" Type="http://schemas.openxmlformats.org/officeDocument/2006/relationships/header" Target="header3.xml"/><Relationship Id="rId80" Type="http://schemas.openxmlformats.org/officeDocument/2006/relationships/image" Target="media/image15.png"/><Relationship Id="rId85" Type="http://schemas.openxmlformats.org/officeDocument/2006/relationships/image" Target="media/image20.png"/><Relationship Id="rId12" Type="http://schemas.openxmlformats.org/officeDocument/2006/relationships/hyperlink" Target="https://nrich.maths.org/games/factors-and-multiples-game" TargetMode="External"/><Relationship Id="rId17" Type="http://schemas.openxmlformats.org/officeDocument/2006/relationships/hyperlink" Target="https://toytheater.com/dice/" TargetMode="External"/><Relationship Id="rId33" Type="http://schemas.openxmlformats.org/officeDocument/2006/relationships/image" Target="media/image6.png"/><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hyperlink" Target="https://nrich.maths.org/games/factors-and-multiples-game" TargetMode="External"/><Relationship Id="rId103" Type="http://schemas.openxmlformats.org/officeDocument/2006/relationships/hyperlink" Target="https://curriculum.nsw.edu.au/learning-areas/mathematics/mathematics-k-10-2022/overview" TargetMode="External"/><Relationship Id="rId108" Type="http://schemas.openxmlformats.org/officeDocument/2006/relationships/hyperlink" Target="https://www.mmmathmania.com/copy-of-fractions-final" TargetMode="External"/><Relationship Id="rId124" Type="http://schemas.openxmlformats.org/officeDocument/2006/relationships/header" Target="header5.xm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hyperlink" Target="https://education.nsw.gov.au/teaching-and-learning/curriculum/mathematics/mathematics-curriculum-resources-k-12/mathematics-k-6-resources" TargetMode="External"/><Relationship Id="rId75" Type="http://schemas.openxmlformats.org/officeDocument/2006/relationships/image" Target="media/image10.png"/><Relationship Id="rId91" Type="http://schemas.openxmlformats.org/officeDocument/2006/relationships/image" Target="media/image26.png"/><Relationship Id="rId96"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lovemaths.me/" TargetMode="External"/><Relationship Id="rId28"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education.nsw.gov.au/teaching-and-learning/curriculum/literacy-and-numeracy/assessment-resources/ifsr" TargetMode="External"/><Relationship Id="rId114" Type="http://schemas.openxmlformats.org/officeDocument/2006/relationships/header" Target="header1.xml"/><Relationship Id="rId119" Type="http://schemas.openxmlformats.org/officeDocument/2006/relationships/footer" Target="footer3.xml"/><Relationship Id="rId44" Type="http://schemas.openxmlformats.org/officeDocument/2006/relationships/hyperlink" Target="https://education.nsw.gov.au/teaching-and-learning/curriculum/literacy-and-numeracy/assessment-resources/ifsr" TargetMode="External"/><Relationship Id="rId60" Type="http://schemas.openxmlformats.org/officeDocument/2006/relationships/hyperlink" Target="https://nrich.maths.org/" TargetMode="External"/><Relationship Id="rId65" Type="http://schemas.openxmlformats.org/officeDocument/2006/relationships/hyperlink" Target="https://app.education.nsw.gov.au/digital-learning-selector/LearningActivity/Card/645" TargetMode="External"/><Relationship Id="rId81" Type="http://schemas.openxmlformats.org/officeDocument/2006/relationships/image" Target="media/image16.png"/><Relationship Id="rId86" Type="http://schemas.openxmlformats.org/officeDocument/2006/relationships/image" Target="media/image21.png"/><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image" Target="media/image1.png"/><Relationship Id="rId39" Type="http://schemas.openxmlformats.org/officeDocument/2006/relationships/hyperlink" Target="https://education.nsw.gov.au/teaching-and-learning/curriculum/literacy-and-numeracy/assessment-resources/ifsr" TargetMode="External"/><Relationship Id="rId109" Type="http://schemas.openxmlformats.org/officeDocument/2006/relationships/hyperlink" Target="https://education.nsw.gov.au/teaching-and-learning/curriculum/literacy-and-numeracy/teaching-and-learning-resources/numeracy/explicit-teaching-strategies/stage-3/numbers-and-algebra/additive" TargetMode="Externa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app.education.nsw.gov.au/digital-learning-selector/LearningActivity/Card/645" TargetMode="External"/><Relationship Id="rId55" Type="http://schemas.openxmlformats.org/officeDocument/2006/relationships/hyperlink" Target="https://education.nsw.gov.au/teaching-and-learning/curriculum/literacy-and-numeracy/assessment-resources/ifsr" TargetMode="External"/><Relationship Id="rId76" Type="http://schemas.openxmlformats.org/officeDocument/2006/relationships/image" Target="media/image11.png"/><Relationship Id="rId97" Type="http://schemas.openxmlformats.org/officeDocument/2006/relationships/hyperlink" Target="https://curriculum.nsw.edu.au/learning-areas/mathematics/mathematics-k-10-2022/overview" TargetMode="External"/><Relationship Id="rId104" Type="http://schemas.openxmlformats.org/officeDocument/2006/relationships/hyperlink" Target="https://www.australiancurriculum.edu.au/resources/national-literacy-and-numeracy-learning-progressions/version-3-of-national-literacy-and-numeracy-learning-progressions/" TargetMode="External"/><Relationship Id="rId120" Type="http://schemas.openxmlformats.org/officeDocument/2006/relationships/hyperlink" Target="https://creativecommons.org/licenses/by/4.0/" TargetMode="External"/><Relationship Id="rId125"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resources.education.nsw.gov.au/home" TargetMode="Externa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s://www.mmmathmania.com/copy-of-fractions-final" TargetMode="External"/><Relationship Id="rId24" Type="http://schemas.openxmlformats.org/officeDocument/2006/relationships/image" Target="media/image3.png"/><Relationship Id="rId40" Type="http://schemas.openxmlformats.org/officeDocument/2006/relationships/hyperlink" Target="https://education.nsw.gov.au/teaching-and-learning/curriculum/mathematics/mathematics-curriculum-resources-k-12/mathematics-k-6-resources" TargetMode="External"/><Relationship Id="rId45" Type="http://schemas.openxmlformats.org/officeDocument/2006/relationships/hyperlink" Target="https://nrich.maths.org/problems/whats-box" TargetMode="External"/><Relationship Id="rId66" Type="http://schemas.openxmlformats.org/officeDocument/2006/relationships/hyperlink" Target="https://education.nsw.gov.au/teaching-and-learning/curriculum/literacy-and-numeracy/teaching-and-learning-resources/numeracy/talk-moves" TargetMode="External"/><Relationship Id="rId87" Type="http://schemas.openxmlformats.org/officeDocument/2006/relationships/image" Target="media/image22.png"/><Relationship Id="rId110" Type="http://schemas.openxmlformats.org/officeDocument/2006/relationships/hyperlink" Target="https://toytheater.com/dice/" TargetMode="External"/><Relationship Id="rId115" Type="http://schemas.openxmlformats.org/officeDocument/2006/relationships/header" Target="header2.xml"/><Relationship Id="rId61" Type="http://schemas.openxmlformats.org/officeDocument/2006/relationships/hyperlink" Target="https://nrich.maths.org/games/factors-and-multiples-game" TargetMode="External"/><Relationship Id="rId82" Type="http://schemas.openxmlformats.org/officeDocument/2006/relationships/image" Target="media/image17.png"/><Relationship Id="rId19" Type="http://schemas.openxmlformats.org/officeDocument/2006/relationships/hyperlink" Target="https://toytheater.com/dice/" TargetMode="External"/><Relationship Id="rId14" Type="http://schemas.openxmlformats.org/officeDocument/2006/relationships/hyperlink" Target="https://education.nsw.gov.au/teaching-and-learning/curriculum/literacy-and-numeracy/assessment-resources/ifsr" TargetMode="External"/><Relationship Id="rId30" Type="http://schemas.openxmlformats.org/officeDocument/2006/relationships/hyperlink" Target="https://www.mmmathmania.com/" TargetMode="External"/><Relationship Id="rId35" Type="http://schemas.openxmlformats.org/officeDocument/2006/relationships/hyperlink" Target="https://education.nsw.gov.au/teaching-and-learning/curriculum/literacy-and-numeracy/assessment-resources/ifsr" TargetMode="External"/><Relationship Id="rId56" Type="http://schemas.openxmlformats.org/officeDocument/2006/relationships/hyperlink" Target="https://app.education.nsw.gov.au/digital-learning-selector/LearningActivity/Card/645" TargetMode="External"/><Relationship Id="rId77" Type="http://schemas.openxmlformats.org/officeDocument/2006/relationships/image" Target="media/image12.png"/><Relationship Id="rId100" Type="http://schemas.openxmlformats.org/officeDocument/2006/relationships/hyperlink" Target="https://educationstandards.nsw.edu.au/wps/portal/nesa/mini-footer/copyright" TargetMode="External"/><Relationship Id="rId105" Type="http://schemas.openxmlformats.org/officeDocument/2006/relationships/hyperlink" Target="http://www.australiancurriculum.edu.au/" TargetMode="External"/><Relationship Id="rId126" Type="http://schemas.openxmlformats.org/officeDocument/2006/relationships/fontTable" Target="fontTable.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hyperlink" Target="https://education.nsw.gov.au/teaching-and-learning/curriculum/mathematics/mathematics-curriculum-resources-k-12/mathematics-k-6-resources/mathematics-stage-3-year-a-unit-08" TargetMode="External"/><Relationship Id="rId93" Type="http://schemas.openxmlformats.org/officeDocument/2006/relationships/image" Target="media/image28.png"/><Relationship Id="rId98" Type="http://schemas.openxmlformats.org/officeDocument/2006/relationships/hyperlink" Target="https://www.australiancurriculum.edu.au/resources/national-literacy-and-numeracy-learning-progressions/version-3-of-national-literacy-and-numeracy-learning-progressions/" TargetMode="External"/><Relationship Id="rId121" Type="http://schemas.openxmlformats.org/officeDocument/2006/relationships/image" Target="media/image32.png"/><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hyperlink" Target="https://nrich.maths.org/" TargetMode="External"/><Relationship Id="rId67" Type="http://schemas.openxmlformats.org/officeDocument/2006/relationships/image" Target="media/image9.png"/><Relationship Id="rId116" Type="http://schemas.openxmlformats.org/officeDocument/2006/relationships/footer" Target="footer1.xml"/><Relationship Id="rId20" Type="http://schemas.openxmlformats.org/officeDocument/2006/relationships/image" Target="media/image2.png"/><Relationship Id="rId41" Type="http://schemas.openxmlformats.org/officeDocument/2006/relationships/hyperlink" Target="https://resources.education.nsw.gov.au/home" TargetMode="External"/><Relationship Id="rId62" Type="http://schemas.openxmlformats.org/officeDocument/2006/relationships/image" Target="media/image8.png"/><Relationship Id="rId83" Type="http://schemas.openxmlformats.org/officeDocument/2006/relationships/image" Target="media/image18.png"/><Relationship Id="rId88" Type="http://schemas.openxmlformats.org/officeDocument/2006/relationships/image" Target="media/image23.png"/><Relationship Id="rId111" Type="http://schemas.openxmlformats.org/officeDocument/2006/relationships/hyperlink" Target="https://toytheater.com/playing-cards/" TargetMode="External"/><Relationship Id="rId15" Type="http://schemas.openxmlformats.org/officeDocument/2006/relationships/hyperlink" Target="https://www.math-salamanders.com/math-addition-games.html" TargetMode="External"/><Relationship Id="rId36" Type="http://schemas.openxmlformats.org/officeDocument/2006/relationships/hyperlink" Target="https://education.nsw.gov.au/teaching-and-learning/curriculum/literacy-and-numeracy/teaching-and-learning-resources/numeracy/explicit-teaching-strategies/stage-3/numbers-and-algebra/additive" TargetMode="External"/><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6" Type="http://schemas.openxmlformats.org/officeDocument/2006/relationships/hyperlink" Target="https://www.math-salamanders.com/math-addition-games.html" TargetMode="External"/><Relationship Id="rId127" Type="http://schemas.openxmlformats.org/officeDocument/2006/relationships/theme" Target="theme/theme1.xml"/><Relationship Id="rId10" Type="http://schemas.openxmlformats.org/officeDocument/2006/relationships/hyperlink" Target="https://toytheater.com/dice/" TargetMode="External"/><Relationship Id="rId31" Type="http://schemas.openxmlformats.org/officeDocument/2006/relationships/hyperlink" Target="https://toytheater.com/playing-cards/" TargetMode="External"/><Relationship Id="rId52" Type="http://schemas.openxmlformats.org/officeDocument/2006/relationships/hyperlink" Target="https://education.nsw.gov.au/teaching-and-learning/curriculum/literacy-and-numeracy/assessment-resources/ifsr" TargetMode="External"/><Relationship Id="rId73" Type="http://schemas.openxmlformats.org/officeDocument/2006/relationships/hyperlink" Target="https://education.nsw.gov.au/teaching-and-learning/curriculum/literacy-and-numeracy/teaching-and-learning-resources/numeracy/talk-moves" TargetMode="External"/><Relationship Id="rId78" Type="http://schemas.openxmlformats.org/officeDocument/2006/relationships/image" Target="media/image13.png"/><Relationship Id="rId94" Type="http://schemas.openxmlformats.org/officeDocument/2006/relationships/image" Target="media/image29.png"/><Relationship Id="rId99" Type="http://schemas.openxmlformats.org/officeDocument/2006/relationships/hyperlink" Target="https://curriculum.nsw.edu.au/learning-areas/mathematics/mathematics-k-10-2022/overview" TargetMode="External"/><Relationship Id="rId101" Type="http://schemas.openxmlformats.org/officeDocument/2006/relationships/hyperlink" Target="https://educationstandards.nsw.edu.au" TargetMode="External"/><Relationship Id="rId12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5.svg"/><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07298-E605-4627-AE99-A27CC260B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15282</Words>
  <Characters>78248</Characters>
  <Application>Microsoft Office Word</Application>
  <DocSecurity>0</DocSecurity>
  <Lines>2301</Lines>
  <Paragraphs>1670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91860</CharactersWithSpaces>
  <SharedDoc>false</SharedDoc>
  <HLinks>
    <vt:vector size="906" baseType="variant">
      <vt:variant>
        <vt:i4>5308424</vt:i4>
      </vt:variant>
      <vt:variant>
        <vt:i4>714</vt:i4>
      </vt:variant>
      <vt:variant>
        <vt:i4>0</vt:i4>
      </vt:variant>
      <vt:variant>
        <vt:i4>5</vt:i4>
      </vt:variant>
      <vt:variant>
        <vt:lpwstr>https://creativecommons.org/licenses/by/4.0/</vt:lpwstr>
      </vt:variant>
      <vt:variant>
        <vt:lpwstr/>
      </vt:variant>
      <vt:variant>
        <vt:i4>2359400</vt:i4>
      </vt:variant>
      <vt:variant>
        <vt:i4>708</vt:i4>
      </vt:variant>
      <vt:variant>
        <vt:i4>0</vt:i4>
      </vt:variant>
      <vt:variant>
        <vt:i4>5</vt:i4>
      </vt:variant>
      <vt:variant>
        <vt:lpwstr>https://nrich.maths.org/public/topic.php?code=9</vt:lpwstr>
      </vt:variant>
      <vt:variant>
        <vt:lpwstr>:~:text=Take%20any%20prime%20number%20greater%20than%203%2C%20square,to%20explain%20what%20is%20special%20about%20your%20results.</vt:lpwstr>
      </vt:variant>
      <vt:variant>
        <vt:i4>5570661</vt:i4>
      </vt:variant>
      <vt:variant>
        <vt:i4>705</vt:i4>
      </vt:variant>
      <vt:variant>
        <vt:i4>0</vt:i4>
      </vt:variant>
      <vt:variant>
        <vt:i4>5</vt:i4>
      </vt:variant>
      <vt:variant>
        <vt:lpwstr>https://nrich.maths.org/content/id/5468/Factors and Multiples Game_worksheet.docx.pdf</vt:lpwstr>
      </vt:variant>
      <vt:variant>
        <vt:lpwstr/>
      </vt:variant>
      <vt:variant>
        <vt:i4>1703964</vt:i4>
      </vt:variant>
      <vt:variant>
        <vt:i4>702</vt:i4>
      </vt:variant>
      <vt:variant>
        <vt:i4>0</vt:i4>
      </vt:variant>
      <vt:variant>
        <vt:i4>5</vt:i4>
      </vt:variant>
      <vt:variant>
        <vt:lpwstr>https://toytheater.com/playing-cards/</vt:lpwstr>
      </vt:variant>
      <vt:variant>
        <vt:lpwstr/>
      </vt:variant>
      <vt:variant>
        <vt:i4>6619241</vt:i4>
      </vt:variant>
      <vt:variant>
        <vt:i4>699</vt:i4>
      </vt:variant>
      <vt:variant>
        <vt:i4>0</vt:i4>
      </vt:variant>
      <vt:variant>
        <vt:i4>5</vt:i4>
      </vt:variant>
      <vt:variant>
        <vt:lpwstr>https://education.nsw.gov.au/teaching-and-learning/curriculum/literacy-and-numeracy/teaching-and-learning-resources/numeracy/explicit-teaching-strategies/stage-3/numbers-and-algebra/additive</vt:lpwstr>
      </vt:variant>
      <vt:variant>
        <vt:lpwstr/>
      </vt:variant>
      <vt:variant>
        <vt:i4>8192036</vt:i4>
      </vt:variant>
      <vt:variant>
        <vt:i4>696</vt:i4>
      </vt:variant>
      <vt:variant>
        <vt:i4>0</vt:i4>
      </vt:variant>
      <vt:variant>
        <vt:i4>5</vt:i4>
      </vt:variant>
      <vt:variant>
        <vt:lpwstr>https://www.lovemaths.me/number-36</vt:lpwstr>
      </vt:variant>
      <vt:variant>
        <vt:lpwstr/>
      </vt:variant>
      <vt:variant>
        <vt:i4>2949223</vt:i4>
      </vt:variant>
      <vt:variant>
        <vt:i4>693</vt:i4>
      </vt:variant>
      <vt:variant>
        <vt:i4>0</vt:i4>
      </vt:variant>
      <vt:variant>
        <vt:i4>5</vt:i4>
      </vt:variant>
      <vt:variant>
        <vt:lpwstr>https://www.mmmathmania.com/copy-of-fractions-final</vt:lpwstr>
      </vt:variant>
      <vt:variant>
        <vt:lpwstr/>
      </vt:variant>
      <vt:variant>
        <vt:i4>6160412</vt:i4>
      </vt:variant>
      <vt:variant>
        <vt:i4>690</vt:i4>
      </vt:variant>
      <vt:variant>
        <vt:i4>0</vt:i4>
      </vt:variant>
      <vt:variant>
        <vt:i4>5</vt:i4>
      </vt:variant>
      <vt:variant>
        <vt:lpwstr>https://www.math-salamanders.com/image-files/4th-grade-math-games-salamander-shoot-out-minus-10-to-10ins.gif</vt:lpwstr>
      </vt:variant>
      <vt:variant>
        <vt:lpwstr/>
      </vt:variant>
      <vt:variant>
        <vt:i4>3080227</vt:i4>
      </vt:variant>
      <vt:variant>
        <vt:i4>687</vt:i4>
      </vt:variant>
      <vt:variant>
        <vt:i4>0</vt:i4>
      </vt:variant>
      <vt:variant>
        <vt:i4>5</vt:i4>
      </vt:variant>
      <vt:variant>
        <vt:lpwstr>http://www.australiancurriculum.edu.au/</vt:lpwstr>
      </vt:variant>
      <vt:variant>
        <vt:lpwstr/>
      </vt:variant>
      <vt:variant>
        <vt:i4>5505040</vt:i4>
      </vt:variant>
      <vt:variant>
        <vt:i4>684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681</vt:i4>
      </vt:variant>
      <vt:variant>
        <vt:i4>0</vt:i4>
      </vt:variant>
      <vt:variant>
        <vt:i4>5</vt:i4>
      </vt:variant>
      <vt:variant>
        <vt:lpwstr>https://curriculum.nsw.edu.au/learning-areas/mathematics/mathematics-k-10-2022/overview</vt:lpwstr>
      </vt:variant>
      <vt:variant>
        <vt:lpwstr/>
      </vt:variant>
      <vt:variant>
        <vt:i4>5701711</vt:i4>
      </vt:variant>
      <vt:variant>
        <vt:i4>678</vt:i4>
      </vt:variant>
      <vt:variant>
        <vt:i4>0</vt:i4>
      </vt:variant>
      <vt:variant>
        <vt:i4>5</vt:i4>
      </vt:variant>
      <vt:variant>
        <vt:lpwstr>https://nrich.maths.org/5576</vt:lpwstr>
      </vt:variant>
      <vt:variant>
        <vt:lpwstr/>
      </vt:variant>
      <vt:variant>
        <vt:i4>3342452</vt:i4>
      </vt:variant>
      <vt:variant>
        <vt:i4>675</vt:i4>
      </vt:variant>
      <vt:variant>
        <vt:i4>0</vt:i4>
      </vt:variant>
      <vt:variant>
        <vt:i4>5</vt:i4>
      </vt:variant>
      <vt:variant>
        <vt:lpwstr>https://curriculum.nsw.edu.au/</vt:lpwstr>
      </vt:variant>
      <vt:variant>
        <vt:lpwstr/>
      </vt:variant>
      <vt:variant>
        <vt:i4>2949164</vt:i4>
      </vt:variant>
      <vt:variant>
        <vt:i4>672</vt:i4>
      </vt:variant>
      <vt:variant>
        <vt:i4>0</vt:i4>
      </vt:variant>
      <vt:variant>
        <vt:i4>5</vt:i4>
      </vt:variant>
      <vt:variant>
        <vt:lpwstr>https://educationstandards.nsw.edu.au/wps/portal/nesa/home</vt:lpwstr>
      </vt:variant>
      <vt:variant>
        <vt:lpwstr/>
      </vt:variant>
      <vt:variant>
        <vt:i4>2228286</vt:i4>
      </vt:variant>
      <vt:variant>
        <vt:i4>669</vt:i4>
      </vt:variant>
      <vt:variant>
        <vt:i4>0</vt:i4>
      </vt:variant>
      <vt:variant>
        <vt:i4>5</vt:i4>
      </vt:variant>
      <vt:variant>
        <vt:lpwstr>https://nrich.maths.org/factorsandmultiples</vt:lpwstr>
      </vt:variant>
      <vt:variant>
        <vt:lpwstr/>
      </vt:variant>
      <vt:variant>
        <vt:i4>7536744</vt:i4>
      </vt:variant>
      <vt:variant>
        <vt:i4>666</vt:i4>
      </vt:variant>
      <vt:variant>
        <vt:i4>0</vt:i4>
      </vt:variant>
      <vt:variant>
        <vt:i4>5</vt:i4>
      </vt:variant>
      <vt:variant>
        <vt:lpwstr>https://educationstandards.nsw.edu.au/wps/portal/nesa/mini-footer/copyright</vt:lpwstr>
      </vt:variant>
      <vt:variant>
        <vt:lpwstr/>
      </vt:variant>
      <vt:variant>
        <vt:i4>3211317</vt:i4>
      </vt:variant>
      <vt:variant>
        <vt:i4>663</vt:i4>
      </vt:variant>
      <vt:variant>
        <vt:i4>0</vt:i4>
      </vt:variant>
      <vt:variant>
        <vt:i4>5</vt:i4>
      </vt:variant>
      <vt:variant>
        <vt:lpwstr>https://curriculum.nsw.edu.au/learning-areas/mathematics/mathematics-k-10-2022/overview</vt:lpwstr>
      </vt:variant>
      <vt:variant>
        <vt:lpwstr/>
      </vt:variant>
      <vt:variant>
        <vt:i4>5505040</vt:i4>
      </vt:variant>
      <vt:variant>
        <vt:i4>660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657</vt:i4>
      </vt:variant>
      <vt:variant>
        <vt:i4>0</vt:i4>
      </vt:variant>
      <vt:variant>
        <vt:i4>5</vt:i4>
      </vt:variant>
      <vt:variant>
        <vt:lpwstr>https://curriculum.nsw.edu.au/learning-areas/mathematics/mathematics-k-10-2022/overview</vt:lpwstr>
      </vt:variant>
      <vt:variant>
        <vt:lpwstr/>
      </vt:variant>
      <vt:variant>
        <vt:i4>5505040</vt:i4>
      </vt:variant>
      <vt:variant>
        <vt:i4>654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651</vt:i4>
      </vt:variant>
      <vt:variant>
        <vt:i4>0</vt:i4>
      </vt:variant>
      <vt:variant>
        <vt:i4>5</vt:i4>
      </vt:variant>
      <vt:variant>
        <vt:lpwstr>https://education.nsw.gov.au/teaching-and-learning/curriculum/literacy-and-numeracy/teaching-and-learning-resources/numeracy/talk-moves</vt:lpwstr>
      </vt:variant>
      <vt:variant>
        <vt:lpwstr/>
      </vt:variant>
      <vt:variant>
        <vt:i4>8126587</vt:i4>
      </vt:variant>
      <vt:variant>
        <vt:i4>648</vt:i4>
      </vt:variant>
      <vt:variant>
        <vt:i4>0</vt:i4>
      </vt:variant>
      <vt:variant>
        <vt:i4>5</vt:i4>
      </vt:variant>
      <vt:variant>
        <vt:lpwstr>https://resources.education.nsw.gov.au/home</vt:lpwstr>
      </vt:variant>
      <vt:variant>
        <vt:lpwstr/>
      </vt:variant>
      <vt:variant>
        <vt:i4>4980749</vt:i4>
      </vt:variant>
      <vt:variant>
        <vt:i4>645</vt:i4>
      </vt:variant>
      <vt:variant>
        <vt:i4>0</vt:i4>
      </vt:variant>
      <vt:variant>
        <vt:i4>5</vt:i4>
      </vt:variant>
      <vt:variant>
        <vt:lpwstr>https://education.nsw.gov.au/teaching-and-learning/curriculum/mathematics/mathematics-curriculum-resources-k-12/mathematics-k-6-resources</vt:lpwstr>
      </vt:variant>
      <vt:variant>
        <vt:lpwstr/>
      </vt:variant>
      <vt:variant>
        <vt:i4>5505040</vt:i4>
      </vt:variant>
      <vt:variant>
        <vt:i4>642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1703937</vt:i4>
      </vt:variant>
      <vt:variant>
        <vt:i4>639</vt:i4>
      </vt:variant>
      <vt:variant>
        <vt:i4>0</vt:i4>
      </vt:variant>
      <vt:variant>
        <vt:i4>5</vt:i4>
      </vt:variant>
      <vt:variant>
        <vt:lpwstr>https://app.education.nsw.gov.au/digital-learning-selector/LearningActivity/Card/645</vt:lpwstr>
      </vt:variant>
      <vt:variant>
        <vt:lpwstr/>
      </vt:variant>
      <vt:variant>
        <vt:i4>8192121</vt:i4>
      </vt:variant>
      <vt:variant>
        <vt:i4>636</vt:i4>
      </vt:variant>
      <vt:variant>
        <vt:i4>0</vt:i4>
      </vt:variant>
      <vt:variant>
        <vt:i4>5</vt:i4>
      </vt:variant>
      <vt:variant>
        <vt:lpwstr>https://education.nsw.gov.au/teaching-and-learning/curriculum/literacy-and-numeracy/teaching-and-learning-resources/numeracy/talk-moves</vt:lpwstr>
      </vt:variant>
      <vt:variant>
        <vt:lpwstr/>
      </vt:variant>
      <vt:variant>
        <vt:i4>1703937</vt:i4>
      </vt:variant>
      <vt:variant>
        <vt:i4>633</vt:i4>
      </vt:variant>
      <vt:variant>
        <vt:i4>0</vt:i4>
      </vt:variant>
      <vt:variant>
        <vt:i4>5</vt:i4>
      </vt:variant>
      <vt:variant>
        <vt:lpwstr>https://app.education.nsw.gov.au/digital-learning-selector/LearningActivity/Card/645</vt:lpwstr>
      </vt:variant>
      <vt:variant>
        <vt:lpwstr/>
      </vt:variant>
      <vt:variant>
        <vt:i4>6225998</vt:i4>
      </vt:variant>
      <vt:variant>
        <vt:i4>630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627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2228286</vt:i4>
      </vt:variant>
      <vt:variant>
        <vt:i4>618</vt:i4>
      </vt:variant>
      <vt:variant>
        <vt:i4>0</vt:i4>
      </vt:variant>
      <vt:variant>
        <vt:i4>5</vt:i4>
      </vt:variant>
      <vt:variant>
        <vt:lpwstr>https://nrich.maths.org/factorsandmultiples</vt:lpwstr>
      </vt:variant>
      <vt:variant>
        <vt:lpwstr/>
      </vt:variant>
      <vt:variant>
        <vt:i4>2359400</vt:i4>
      </vt:variant>
      <vt:variant>
        <vt:i4>615</vt:i4>
      </vt:variant>
      <vt:variant>
        <vt:i4>0</vt:i4>
      </vt:variant>
      <vt:variant>
        <vt:i4>5</vt:i4>
      </vt:variant>
      <vt:variant>
        <vt:lpwstr>https://nrich.maths.org/public/topic.php?code=9</vt:lpwstr>
      </vt:variant>
      <vt:variant>
        <vt:lpwstr>:~:text=Take%20any%20prime%20number%20greater%20than%203%2C%20square,to%20explain%20what%20is%20special%20about%20your%20results.</vt:lpwstr>
      </vt:variant>
      <vt:variant>
        <vt:i4>5570661</vt:i4>
      </vt:variant>
      <vt:variant>
        <vt:i4>612</vt:i4>
      </vt:variant>
      <vt:variant>
        <vt:i4>0</vt:i4>
      </vt:variant>
      <vt:variant>
        <vt:i4>5</vt:i4>
      </vt:variant>
      <vt:variant>
        <vt:lpwstr>https://nrich.maths.org/content/id/5468/Factors and Multiples Game_worksheet.docx.pdf</vt:lpwstr>
      </vt:variant>
      <vt:variant>
        <vt:lpwstr/>
      </vt:variant>
      <vt:variant>
        <vt:i4>6225998</vt:i4>
      </vt:variant>
      <vt:variant>
        <vt:i4>609</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606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1703937</vt:i4>
      </vt:variant>
      <vt:variant>
        <vt:i4>603</vt:i4>
      </vt:variant>
      <vt:variant>
        <vt:i4>0</vt:i4>
      </vt:variant>
      <vt:variant>
        <vt:i4>5</vt:i4>
      </vt:variant>
      <vt:variant>
        <vt:lpwstr>https://app.education.nsw.gov.au/digital-learning-selector/LearningActivity/Card/645</vt:lpwstr>
      </vt:variant>
      <vt:variant>
        <vt:lpwstr/>
      </vt:variant>
      <vt:variant>
        <vt:i4>6225998</vt:i4>
      </vt:variant>
      <vt:variant>
        <vt:i4>600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597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594</vt:i4>
      </vt:variant>
      <vt:variant>
        <vt:i4>0</vt:i4>
      </vt:variant>
      <vt:variant>
        <vt:i4>5</vt:i4>
      </vt:variant>
      <vt:variant>
        <vt:lpwstr>https://education.nsw.gov.au/teaching-and-learning/curriculum/literacy-and-numeracy/teaching-and-learning-resources/numeracy/talk-moves</vt:lpwstr>
      </vt:variant>
      <vt:variant>
        <vt:lpwstr/>
      </vt:variant>
      <vt:variant>
        <vt:i4>6225998</vt:i4>
      </vt:variant>
      <vt:variant>
        <vt:i4>591</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588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1703937</vt:i4>
      </vt:variant>
      <vt:variant>
        <vt:i4>585</vt:i4>
      </vt:variant>
      <vt:variant>
        <vt:i4>0</vt:i4>
      </vt:variant>
      <vt:variant>
        <vt:i4>5</vt:i4>
      </vt:variant>
      <vt:variant>
        <vt:lpwstr>https://app.education.nsw.gov.au/digital-learning-selector/LearningActivity/Card/645</vt:lpwstr>
      </vt:variant>
      <vt:variant>
        <vt:lpwstr/>
      </vt:variant>
      <vt:variant>
        <vt:i4>6225998</vt:i4>
      </vt:variant>
      <vt:variant>
        <vt:i4>582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579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1703937</vt:i4>
      </vt:variant>
      <vt:variant>
        <vt:i4>576</vt:i4>
      </vt:variant>
      <vt:variant>
        <vt:i4>0</vt:i4>
      </vt:variant>
      <vt:variant>
        <vt:i4>5</vt:i4>
      </vt:variant>
      <vt:variant>
        <vt:lpwstr>https://app.education.nsw.gov.au/digital-learning-selector/LearningActivity/Card/645</vt:lpwstr>
      </vt:variant>
      <vt:variant>
        <vt:lpwstr/>
      </vt:variant>
      <vt:variant>
        <vt:i4>5701711</vt:i4>
      </vt:variant>
      <vt:variant>
        <vt:i4>573</vt:i4>
      </vt:variant>
      <vt:variant>
        <vt:i4>0</vt:i4>
      </vt:variant>
      <vt:variant>
        <vt:i4>5</vt:i4>
      </vt:variant>
      <vt:variant>
        <vt:lpwstr>https://nrich.maths.org/5576</vt:lpwstr>
      </vt:variant>
      <vt:variant>
        <vt:lpwstr/>
      </vt:variant>
      <vt:variant>
        <vt:i4>6225998</vt:i4>
      </vt:variant>
      <vt:variant>
        <vt:i4>570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567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8126587</vt:i4>
      </vt:variant>
      <vt:variant>
        <vt:i4>558</vt:i4>
      </vt:variant>
      <vt:variant>
        <vt:i4>0</vt:i4>
      </vt:variant>
      <vt:variant>
        <vt:i4>5</vt:i4>
      </vt:variant>
      <vt:variant>
        <vt:lpwstr>https://resources.education.nsw.gov.au/home</vt:lpwstr>
      </vt:variant>
      <vt:variant>
        <vt:lpwstr/>
      </vt:variant>
      <vt:variant>
        <vt:i4>4980749</vt:i4>
      </vt:variant>
      <vt:variant>
        <vt:i4>555</vt:i4>
      </vt:variant>
      <vt:variant>
        <vt:i4>0</vt:i4>
      </vt:variant>
      <vt:variant>
        <vt:i4>5</vt:i4>
      </vt:variant>
      <vt:variant>
        <vt:lpwstr>https://education.nsw.gov.au/teaching-and-learning/curriculum/mathematics/mathematics-curriculum-resources-k-12/mathematics-k-6-resources</vt:lpwstr>
      </vt:variant>
      <vt:variant>
        <vt:lpwstr/>
      </vt:variant>
      <vt:variant>
        <vt:i4>6225998</vt:i4>
      </vt:variant>
      <vt:variant>
        <vt:i4>552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549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6619241</vt:i4>
      </vt:variant>
      <vt:variant>
        <vt:i4>546</vt:i4>
      </vt:variant>
      <vt:variant>
        <vt:i4>0</vt:i4>
      </vt:variant>
      <vt:variant>
        <vt:i4>5</vt:i4>
      </vt:variant>
      <vt:variant>
        <vt:lpwstr>https://education.nsw.gov.au/teaching-and-learning/curriculum/literacy-and-numeracy/teaching-and-learning-resources/numeracy/explicit-teaching-strategies/stage-3/numbers-and-algebra/additive</vt:lpwstr>
      </vt:variant>
      <vt:variant>
        <vt:lpwstr/>
      </vt:variant>
      <vt:variant>
        <vt:i4>6225998</vt:i4>
      </vt:variant>
      <vt:variant>
        <vt:i4>543</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540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1703964</vt:i4>
      </vt:variant>
      <vt:variant>
        <vt:i4>519</vt:i4>
      </vt:variant>
      <vt:variant>
        <vt:i4>0</vt:i4>
      </vt:variant>
      <vt:variant>
        <vt:i4>5</vt:i4>
      </vt:variant>
      <vt:variant>
        <vt:lpwstr>https://toytheater.com/playing-cards/</vt:lpwstr>
      </vt:variant>
      <vt:variant>
        <vt:lpwstr/>
      </vt:variant>
      <vt:variant>
        <vt:i4>2949223</vt:i4>
      </vt:variant>
      <vt:variant>
        <vt:i4>516</vt:i4>
      </vt:variant>
      <vt:variant>
        <vt:i4>0</vt:i4>
      </vt:variant>
      <vt:variant>
        <vt:i4>5</vt:i4>
      </vt:variant>
      <vt:variant>
        <vt:lpwstr>https://www.mmmathmania.com/copy-of-fractions-final</vt:lpwstr>
      </vt:variant>
      <vt:variant>
        <vt:lpwstr/>
      </vt:variant>
      <vt:variant>
        <vt:i4>5505040</vt:i4>
      </vt:variant>
      <vt:variant>
        <vt:i4>513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6225998</vt:i4>
      </vt:variant>
      <vt:variant>
        <vt:i4>507</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504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8192036</vt:i4>
      </vt:variant>
      <vt:variant>
        <vt:i4>480</vt:i4>
      </vt:variant>
      <vt:variant>
        <vt:i4>0</vt:i4>
      </vt:variant>
      <vt:variant>
        <vt:i4>5</vt:i4>
      </vt:variant>
      <vt:variant>
        <vt:lpwstr>https://www.lovemaths.me/number-36</vt:lpwstr>
      </vt:variant>
      <vt:variant>
        <vt:lpwstr/>
      </vt:variant>
      <vt:variant>
        <vt:i4>5505040</vt:i4>
      </vt:variant>
      <vt:variant>
        <vt:i4>477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5177411</vt:i4>
      </vt:variant>
      <vt:variant>
        <vt:i4>468</vt:i4>
      </vt:variant>
      <vt:variant>
        <vt:i4>0</vt:i4>
      </vt:variant>
      <vt:variant>
        <vt:i4>5</vt:i4>
      </vt:variant>
      <vt:variant>
        <vt:lpwstr>https://toytheater.com/dice/</vt:lpwstr>
      </vt:variant>
      <vt:variant>
        <vt:lpwstr/>
      </vt:variant>
      <vt:variant>
        <vt:i4>5177411</vt:i4>
      </vt:variant>
      <vt:variant>
        <vt:i4>459</vt:i4>
      </vt:variant>
      <vt:variant>
        <vt:i4>0</vt:i4>
      </vt:variant>
      <vt:variant>
        <vt:i4>5</vt:i4>
      </vt:variant>
      <vt:variant>
        <vt:lpwstr>https://toytheater.com/dice/</vt:lpwstr>
      </vt:variant>
      <vt:variant>
        <vt:lpwstr/>
      </vt:variant>
      <vt:variant>
        <vt:i4>6160412</vt:i4>
      </vt:variant>
      <vt:variant>
        <vt:i4>456</vt:i4>
      </vt:variant>
      <vt:variant>
        <vt:i4>0</vt:i4>
      </vt:variant>
      <vt:variant>
        <vt:i4>5</vt:i4>
      </vt:variant>
      <vt:variant>
        <vt:lpwstr>https://www.math-salamanders.com/image-files/4th-grade-math-games-salamander-shoot-out-minus-10-to-10ins.gif</vt:lpwstr>
      </vt:variant>
      <vt:variant>
        <vt:lpwstr/>
      </vt:variant>
      <vt:variant>
        <vt:i4>6225998</vt:i4>
      </vt:variant>
      <vt:variant>
        <vt:i4>453</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450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3080231</vt:i4>
      </vt:variant>
      <vt:variant>
        <vt:i4>447</vt:i4>
      </vt:variant>
      <vt:variant>
        <vt:i4>0</vt:i4>
      </vt:variant>
      <vt:variant>
        <vt:i4>5</vt:i4>
      </vt:variant>
      <vt:variant>
        <vt:lpwstr/>
      </vt:variant>
      <vt:variant>
        <vt:lpwstr>_Lesson_8</vt:lpwstr>
      </vt:variant>
      <vt:variant>
        <vt:i4>2228286</vt:i4>
      </vt:variant>
      <vt:variant>
        <vt:i4>444</vt:i4>
      </vt:variant>
      <vt:variant>
        <vt:i4>0</vt:i4>
      </vt:variant>
      <vt:variant>
        <vt:i4>5</vt:i4>
      </vt:variant>
      <vt:variant>
        <vt:lpwstr>https://nrich.maths.org/factorsandmultiples</vt:lpwstr>
      </vt:variant>
      <vt:variant>
        <vt:lpwstr/>
      </vt:variant>
      <vt:variant>
        <vt:i4>3080231</vt:i4>
      </vt:variant>
      <vt:variant>
        <vt:i4>441</vt:i4>
      </vt:variant>
      <vt:variant>
        <vt:i4>0</vt:i4>
      </vt:variant>
      <vt:variant>
        <vt:i4>5</vt:i4>
      </vt:variant>
      <vt:variant>
        <vt:lpwstr/>
      </vt:variant>
      <vt:variant>
        <vt:lpwstr>_Lesson_7</vt:lpwstr>
      </vt:variant>
      <vt:variant>
        <vt:i4>3080231</vt:i4>
      </vt:variant>
      <vt:variant>
        <vt:i4>438</vt:i4>
      </vt:variant>
      <vt:variant>
        <vt:i4>0</vt:i4>
      </vt:variant>
      <vt:variant>
        <vt:i4>5</vt:i4>
      </vt:variant>
      <vt:variant>
        <vt:lpwstr/>
      </vt:variant>
      <vt:variant>
        <vt:lpwstr>_Lesson_6</vt:lpwstr>
      </vt:variant>
      <vt:variant>
        <vt:i4>3080231</vt:i4>
      </vt:variant>
      <vt:variant>
        <vt:i4>435</vt:i4>
      </vt:variant>
      <vt:variant>
        <vt:i4>0</vt:i4>
      </vt:variant>
      <vt:variant>
        <vt:i4>5</vt:i4>
      </vt:variant>
      <vt:variant>
        <vt:lpwstr/>
      </vt:variant>
      <vt:variant>
        <vt:lpwstr>_Lesson_5</vt:lpwstr>
      </vt:variant>
      <vt:variant>
        <vt:i4>3080231</vt:i4>
      </vt:variant>
      <vt:variant>
        <vt:i4>432</vt:i4>
      </vt:variant>
      <vt:variant>
        <vt:i4>0</vt:i4>
      </vt:variant>
      <vt:variant>
        <vt:i4>5</vt:i4>
      </vt:variant>
      <vt:variant>
        <vt:lpwstr/>
      </vt:variant>
      <vt:variant>
        <vt:lpwstr>_Lesson_4</vt:lpwstr>
      </vt:variant>
      <vt:variant>
        <vt:i4>1703964</vt:i4>
      </vt:variant>
      <vt:variant>
        <vt:i4>429</vt:i4>
      </vt:variant>
      <vt:variant>
        <vt:i4>0</vt:i4>
      </vt:variant>
      <vt:variant>
        <vt:i4>5</vt:i4>
      </vt:variant>
      <vt:variant>
        <vt:lpwstr>https://toytheater.com/playing-cards/</vt:lpwstr>
      </vt:variant>
      <vt:variant>
        <vt:lpwstr/>
      </vt:variant>
      <vt:variant>
        <vt:i4>3080231</vt:i4>
      </vt:variant>
      <vt:variant>
        <vt:i4>426</vt:i4>
      </vt:variant>
      <vt:variant>
        <vt:i4>0</vt:i4>
      </vt:variant>
      <vt:variant>
        <vt:i4>5</vt:i4>
      </vt:variant>
      <vt:variant>
        <vt:lpwstr/>
      </vt:variant>
      <vt:variant>
        <vt:lpwstr>_Lesson_3</vt:lpwstr>
      </vt:variant>
      <vt:variant>
        <vt:i4>3080231</vt:i4>
      </vt:variant>
      <vt:variant>
        <vt:i4>423</vt:i4>
      </vt:variant>
      <vt:variant>
        <vt:i4>0</vt:i4>
      </vt:variant>
      <vt:variant>
        <vt:i4>5</vt:i4>
      </vt:variant>
      <vt:variant>
        <vt:lpwstr/>
      </vt:variant>
      <vt:variant>
        <vt:lpwstr>_Lesson_2</vt:lpwstr>
      </vt:variant>
      <vt:variant>
        <vt:i4>5177411</vt:i4>
      </vt:variant>
      <vt:variant>
        <vt:i4>420</vt:i4>
      </vt:variant>
      <vt:variant>
        <vt:i4>0</vt:i4>
      </vt:variant>
      <vt:variant>
        <vt:i4>5</vt:i4>
      </vt:variant>
      <vt:variant>
        <vt:lpwstr>https://toytheater.com/dice/</vt:lpwstr>
      </vt:variant>
      <vt:variant>
        <vt:lpwstr/>
      </vt:variant>
      <vt:variant>
        <vt:i4>3080231</vt:i4>
      </vt:variant>
      <vt:variant>
        <vt:i4>417</vt:i4>
      </vt:variant>
      <vt:variant>
        <vt:i4>0</vt:i4>
      </vt:variant>
      <vt:variant>
        <vt:i4>5</vt:i4>
      </vt:variant>
      <vt:variant>
        <vt:lpwstr/>
      </vt:variant>
      <vt:variant>
        <vt:lpwstr>_Lesson_1</vt:lpwstr>
      </vt:variant>
      <vt:variant>
        <vt:i4>3145832</vt:i4>
      </vt:variant>
      <vt:variant>
        <vt:i4>414</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3211317</vt:i4>
      </vt:variant>
      <vt:variant>
        <vt:i4>411</vt:i4>
      </vt:variant>
      <vt:variant>
        <vt:i4>0</vt:i4>
      </vt:variant>
      <vt:variant>
        <vt:i4>5</vt:i4>
      </vt:variant>
      <vt:variant>
        <vt:lpwstr>https://curriculum.nsw.edu.au/learning-areas/mathematics/mathematics-k-10-2022/overview</vt:lpwstr>
      </vt:variant>
      <vt:variant>
        <vt:lpwstr/>
      </vt:variant>
      <vt:variant>
        <vt:i4>5308443</vt:i4>
      </vt:variant>
      <vt:variant>
        <vt:i4>408</vt:i4>
      </vt:variant>
      <vt:variant>
        <vt:i4>0</vt:i4>
      </vt:variant>
      <vt:variant>
        <vt:i4>5</vt:i4>
      </vt:variant>
      <vt:variant>
        <vt:lpwstr>https://www.didax.com/math/virtual-manipulatives.html</vt:lpwstr>
      </vt:variant>
      <vt:variant>
        <vt:lpwstr/>
      </vt:variant>
      <vt:variant>
        <vt:i4>1638400</vt:i4>
      </vt:variant>
      <vt:variant>
        <vt:i4>405</vt:i4>
      </vt:variant>
      <vt:variant>
        <vt:i4>0</vt:i4>
      </vt:variant>
      <vt:variant>
        <vt:i4>5</vt:i4>
      </vt:variant>
      <vt:variant>
        <vt:lpwstr>https://app.education.nsw.gov.au/digital-learning-selector/LearningActivity/Card/555</vt:lpwstr>
      </vt:variant>
      <vt:variant>
        <vt:lpwstr/>
      </vt:variant>
      <vt:variant>
        <vt:i4>1703937</vt:i4>
      </vt:variant>
      <vt:variant>
        <vt:i4>402</vt:i4>
      </vt:variant>
      <vt:variant>
        <vt:i4>0</vt:i4>
      </vt:variant>
      <vt:variant>
        <vt:i4>5</vt:i4>
      </vt:variant>
      <vt:variant>
        <vt:lpwstr>https://app.education.nsw.gov.au/digital-learning-selector/LearningActivity/Card/645</vt:lpwstr>
      </vt:variant>
      <vt:variant>
        <vt:lpwstr/>
      </vt:variant>
      <vt:variant>
        <vt:i4>4980749</vt:i4>
      </vt:variant>
      <vt:variant>
        <vt:i4>399</vt:i4>
      </vt:variant>
      <vt:variant>
        <vt:i4>0</vt:i4>
      </vt:variant>
      <vt:variant>
        <vt:i4>5</vt:i4>
      </vt:variant>
      <vt:variant>
        <vt:lpwstr>https://education.nsw.gov.au/teaching-and-learning/curriculum/mathematics/mathematics-curriculum-resources-k-12/mathematics-k-6-resources</vt:lpwstr>
      </vt:variant>
      <vt:variant>
        <vt:lpwstr/>
      </vt:variant>
      <vt:variant>
        <vt:i4>8192121</vt:i4>
      </vt:variant>
      <vt:variant>
        <vt:i4>396</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393</vt:i4>
      </vt:variant>
      <vt:variant>
        <vt:i4>0</vt:i4>
      </vt:variant>
      <vt:variant>
        <vt:i4>5</vt:i4>
      </vt:variant>
      <vt:variant>
        <vt:lpwstr>https://curriculum.nsw.edu.au/curriculum-support/glossary</vt:lpwstr>
      </vt:variant>
      <vt:variant>
        <vt:lpwstr/>
      </vt:variant>
      <vt:variant>
        <vt:i4>1114162</vt:i4>
      </vt:variant>
      <vt:variant>
        <vt:i4>386</vt:i4>
      </vt:variant>
      <vt:variant>
        <vt:i4>0</vt:i4>
      </vt:variant>
      <vt:variant>
        <vt:i4>5</vt:i4>
      </vt:variant>
      <vt:variant>
        <vt:lpwstr/>
      </vt:variant>
      <vt:variant>
        <vt:lpwstr>_Toc172795831</vt:lpwstr>
      </vt:variant>
      <vt:variant>
        <vt:i4>1114162</vt:i4>
      </vt:variant>
      <vt:variant>
        <vt:i4>380</vt:i4>
      </vt:variant>
      <vt:variant>
        <vt:i4>0</vt:i4>
      </vt:variant>
      <vt:variant>
        <vt:i4>5</vt:i4>
      </vt:variant>
      <vt:variant>
        <vt:lpwstr/>
      </vt:variant>
      <vt:variant>
        <vt:lpwstr>_Toc172795830</vt:lpwstr>
      </vt:variant>
      <vt:variant>
        <vt:i4>1048626</vt:i4>
      </vt:variant>
      <vt:variant>
        <vt:i4>374</vt:i4>
      </vt:variant>
      <vt:variant>
        <vt:i4>0</vt:i4>
      </vt:variant>
      <vt:variant>
        <vt:i4>5</vt:i4>
      </vt:variant>
      <vt:variant>
        <vt:lpwstr/>
      </vt:variant>
      <vt:variant>
        <vt:lpwstr>_Toc172795829</vt:lpwstr>
      </vt:variant>
      <vt:variant>
        <vt:i4>1048626</vt:i4>
      </vt:variant>
      <vt:variant>
        <vt:i4>368</vt:i4>
      </vt:variant>
      <vt:variant>
        <vt:i4>0</vt:i4>
      </vt:variant>
      <vt:variant>
        <vt:i4>5</vt:i4>
      </vt:variant>
      <vt:variant>
        <vt:lpwstr/>
      </vt:variant>
      <vt:variant>
        <vt:lpwstr>_Toc172795828</vt:lpwstr>
      </vt:variant>
      <vt:variant>
        <vt:i4>1048626</vt:i4>
      </vt:variant>
      <vt:variant>
        <vt:i4>362</vt:i4>
      </vt:variant>
      <vt:variant>
        <vt:i4>0</vt:i4>
      </vt:variant>
      <vt:variant>
        <vt:i4>5</vt:i4>
      </vt:variant>
      <vt:variant>
        <vt:lpwstr/>
      </vt:variant>
      <vt:variant>
        <vt:lpwstr>_Toc172795827</vt:lpwstr>
      </vt:variant>
      <vt:variant>
        <vt:i4>1048626</vt:i4>
      </vt:variant>
      <vt:variant>
        <vt:i4>356</vt:i4>
      </vt:variant>
      <vt:variant>
        <vt:i4>0</vt:i4>
      </vt:variant>
      <vt:variant>
        <vt:i4>5</vt:i4>
      </vt:variant>
      <vt:variant>
        <vt:lpwstr/>
      </vt:variant>
      <vt:variant>
        <vt:lpwstr>_Toc172795826</vt:lpwstr>
      </vt:variant>
      <vt:variant>
        <vt:i4>1048626</vt:i4>
      </vt:variant>
      <vt:variant>
        <vt:i4>350</vt:i4>
      </vt:variant>
      <vt:variant>
        <vt:i4>0</vt:i4>
      </vt:variant>
      <vt:variant>
        <vt:i4>5</vt:i4>
      </vt:variant>
      <vt:variant>
        <vt:lpwstr/>
      </vt:variant>
      <vt:variant>
        <vt:lpwstr>_Toc172795825</vt:lpwstr>
      </vt:variant>
      <vt:variant>
        <vt:i4>1048626</vt:i4>
      </vt:variant>
      <vt:variant>
        <vt:i4>344</vt:i4>
      </vt:variant>
      <vt:variant>
        <vt:i4>0</vt:i4>
      </vt:variant>
      <vt:variant>
        <vt:i4>5</vt:i4>
      </vt:variant>
      <vt:variant>
        <vt:lpwstr/>
      </vt:variant>
      <vt:variant>
        <vt:lpwstr>_Toc172795824</vt:lpwstr>
      </vt:variant>
      <vt:variant>
        <vt:i4>1048626</vt:i4>
      </vt:variant>
      <vt:variant>
        <vt:i4>338</vt:i4>
      </vt:variant>
      <vt:variant>
        <vt:i4>0</vt:i4>
      </vt:variant>
      <vt:variant>
        <vt:i4>5</vt:i4>
      </vt:variant>
      <vt:variant>
        <vt:lpwstr/>
      </vt:variant>
      <vt:variant>
        <vt:lpwstr>_Toc172795823</vt:lpwstr>
      </vt:variant>
      <vt:variant>
        <vt:i4>1048626</vt:i4>
      </vt:variant>
      <vt:variant>
        <vt:i4>332</vt:i4>
      </vt:variant>
      <vt:variant>
        <vt:i4>0</vt:i4>
      </vt:variant>
      <vt:variant>
        <vt:i4>5</vt:i4>
      </vt:variant>
      <vt:variant>
        <vt:lpwstr/>
      </vt:variant>
      <vt:variant>
        <vt:lpwstr>_Toc172795822</vt:lpwstr>
      </vt:variant>
      <vt:variant>
        <vt:i4>1048626</vt:i4>
      </vt:variant>
      <vt:variant>
        <vt:i4>326</vt:i4>
      </vt:variant>
      <vt:variant>
        <vt:i4>0</vt:i4>
      </vt:variant>
      <vt:variant>
        <vt:i4>5</vt:i4>
      </vt:variant>
      <vt:variant>
        <vt:lpwstr/>
      </vt:variant>
      <vt:variant>
        <vt:lpwstr>_Toc172795821</vt:lpwstr>
      </vt:variant>
      <vt:variant>
        <vt:i4>1048626</vt:i4>
      </vt:variant>
      <vt:variant>
        <vt:i4>320</vt:i4>
      </vt:variant>
      <vt:variant>
        <vt:i4>0</vt:i4>
      </vt:variant>
      <vt:variant>
        <vt:i4>5</vt:i4>
      </vt:variant>
      <vt:variant>
        <vt:lpwstr/>
      </vt:variant>
      <vt:variant>
        <vt:lpwstr>_Toc172795820</vt:lpwstr>
      </vt:variant>
      <vt:variant>
        <vt:i4>1245234</vt:i4>
      </vt:variant>
      <vt:variant>
        <vt:i4>314</vt:i4>
      </vt:variant>
      <vt:variant>
        <vt:i4>0</vt:i4>
      </vt:variant>
      <vt:variant>
        <vt:i4>5</vt:i4>
      </vt:variant>
      <vt:variant>
        <vt:lpwstr/>
      </vt:variant>
      <vt:variant>
        <vt:lpwstr>_Toc172795819</vt:lpwstr>
      </vt:variant>
      <vt:variant>
        <vt:i4>1245234</vt:i4>
      </vt:variant>
      <vt:variant>
        <vt:i4>308</vt:i4>
      </vt:variant>
      <vt:variant>
        <vt:i4>0</vt:i4>
      </vt:variant>
      <vt:variant>
        <vt:i4>5</vt:i4>
      </vt:variant>
      <vt:variant>
        <vt:lpwstr/>
      </vt:variant>
      <vt:variant>
        <vt:lpwstr>_Toc172795818</vt:lpwstr>
      </vt:variant>
      <vt:variant>
        <vt:i4>1245234</vt:i4>
      </vt:variant>
      <vt:variant>
        <vt:i4>302</vt:i4>
      </vt:variant>
      <vt:variant>
        <vt:i4>0</vt:i4>
      </vt:variant>
      <vt:variant>
        <vt:i4>5</vt:i4>
      </vt:variant>
      <vt:variant>
        <vt:lpwstr/>
      </vt:variant>
      <vt:variant>
        <vt:lpwstr>_Toc172795817</vt:lpwstr>
      </vt:variant>
      <vt:variant>
        <vt:i4>1245234</vt:i4>
      </vt:variant>
      <vt:variant>
        <vt:i4>296</vt:i4>
      </vt:variant>
      <vt:variant>
        <vt:i4>0</vt:i4>
      </vt:variant>
      <vt:variant>
        <vt:i4>5</vt:i4>
      </vt:variant>
      <vt:variant>
        <vt:lpwstr/>
      </vt:variant>
      <vt:variant>
        <vt:lpwstr>_Toc172795816</vt:lpwstr>
      </vt:variant>
      <vt:variant>
        <vt:i4>1245234</vt:i4>
      </vt:variant>
      <vt:variant>
        <vt:i4>290</vt:i4>
      </vt:variant>
      <vt:variant>
        <vt:i4>0</vt:i4>
      </vt:variant>
      <vt:variant>
        <vt:i4>5</vt:i4>
      </vt:variant>
      <vt:variant>
        <vt:lpwstr/>
      </vt:variant>
      <vt:variant>
        <vt:lpwstr>_Toc172795815</vt:lpwstr>
      </vt:variant>
      <vt:variant>
        <vt:i4>1245234</vt:i4>
      </vt:variant>
      <vt:variant>
        <vt:i4>284</vt:i4>
      </vt:variant>
      <vt:variant>
        <vt:i4>0</vt:i4>
      </vt:variant>
      <vt:variant>
        <vt:i4>5</vt:i4>
      </vt:variant>
      <vt:variant>
        <vt:lpwstr/>
      </vt:variant>
      <vt:variant>
        <vt:lpwstr>_Toc172795814</vt:lpwstr>
      </vt:variant>
      <vt:variant>
        <vt:i4>1245234</vt:i4>
      </vt:variant>
      <vt:variant>
        <vt:i4>278</vt:i4>
      </vt:variant>
      <vt:variant>
        <vt:i4>0</vt:i4>
      </vt:variant>
      <vt:variant>
        <vt:i4>5</vt:i4>
      </vt:variant>
      <vt:variant>
        <vt:lpwstr/>
      </vt:variant>
      <vt:variant>
        <vt:lpwstr>_Toc172795813</vt:lpwstr>
      </vt:variant>
      <vt:variant>
        <vt:i4>1245234</vt:i4>
      </vt:variant>
      <vt:variant>
        <vt:i4>272</vt:i4>
      </vt:variant>
      <vt:variant>
        <vt:i4>0</vt:i4>
      </vt:variant>
      <vt:variant>
        <vt:i4>5</vt:i4>
      </vt:variant>
      <vt:variant>
        <vt:lpwstr/>
      </vt:variant>
      <vt:variant>
        <vt:lpwstr>_Toc172795812</vt:lpwstr>
      </vt:variant>
      <vt:variant>
        <vt:i4>1245234</vt:i4>
      </vt:variant>
      <vt:variant>
        <vt:i4>266</vt:i4>
      </vt:variant>
      <vt:variant>
        <vt:i4>0</vt:i4>
      </vt:variant>
      <vt:variant>
        <vt:i4>5</vt:i4>
      </vt:variant>
      <vt:variant>
        <vt:lpwstr/>
      </vt:variant>
      <vt:variant>
        <vt:lpwstr>_Toc172795811</vt:lpwstr>
      </vt:variant>
      <vt:variant>
        <vt:i4>1245234</vt:i4>
      </vt:variant>
      <vt:variant>
        <vt:i4>260</vt:i4>
      </vt:variant>
      <vt:variant>
        <vt:i4>0</vt:i4>
      </vt:variant>
      <vt:variant>
        <vt:i4>5</vt:i4>
      </vt:variant>
      <vt:variant>
        <vt:lpwstr/>
      </vt:variant>
      <vt:variant>
        <vt:lpwstr>_Toc172795810</vt:lpwstr>
      </vt:variant>
      <vt:variant>
        <vt:i4>1179698</vt:i4>
      </vt:variant>
      <vt:variant>
        <vt:i4>254</vt:i4>
      </vt:variant>
      <vt:variant>
        <vt:i4>0</vt:i4>
      </vt:variant>
      <vt:variant>
        <vt:i4>5</vt:i4>
      </vt:variant>
      <vt:variant>
        <vt:lpwstr/>
      </vt:variant>
      <vt:variant>
        <vt:lpwstr>_Toc172795809</vt:lpwstr>
      </vt:variant>
      <vt:variant>
        <vt:i4>1179698</vt:i4>
      </vt:variant>
      <vt:variant>
        <vt:i4>248</vt:i4>
      </vt:variant>
      <vt:variant>
        <vt:i4>0</vt:i4>
      </vt:variant>
      <vt:variant>
        <vt:i4>5</vt:i4>
      </vt:variant>
      <vt:variant>
        <vt:lpwstr/>
      </vt:variant>
      <vt:variant>
        <vt:lpwstr>_Toc172795808</vt:lpwstr>
      </vt:variant>
      <vt:variant>
        <vt:i4>1179698</vt:i4>
      </vt:variant>
      <vt:variant>
        <vt:i4>242</vt:i4>
      </vt:variant>
      <vt:variant>
        <vt:i4>0</vt:i4>
      </vt:variant>
      <vt:variant>
        <vt:i4>5</vt:i4>
      </vt:variant>
      <vt:variant>
        <vt:lpwstr/>
      </vt:variant>
      <vt:variant>
        <vt:lpwstr>_Toc172795807</vt:lpwstr>
      </vt:variant>
      <vt:variant>
        <vt:i4>1179698</vt:i4>
      </vt:variant>
      <vt:variant>
        <vt:i4>236</vt:i4>
      </vt:variant>
      <vt:variant>
        <vt:i4>0</vt:i4>
      </vt:variant>
      <vt:variant>
        <vt:i4>5</vt:i4>
      </vt:variant>
      <vt:variant>
        <vt:lpwstr/>
      </vt:variant>
      <vt:variant>
        <vt:lpwstr>_Toc172795806</vt:lpwstr>
      </vt:variant>
      <vt:variant>
        <vt:i4>1179698</vt:i4>
      </vt:variant>
      <vt:variant>
        <vt:i4>230</vt:i4>
      </vt:variant>
      <vt:variant>
        <vt:i4>0</vt:i4>
      </vt:variant>
      <vt:variant>
        <vt:i4>5</vt:i4>
      </vt:variant>
      <vt:variant>
        <vt:lpwstr/>
      </vt:variant>
      <vt:variant>
        <vt:lpwstr>_Toc172795805</vt:lpwstr>
      </vt:variant>
      <vt:variant>
        <vt:i4>1179698</vt:i4>
      </vt:variant>
      <vt:variant>
        <vt:i4>224</vt:i4>
      </vt:variant>
      <vt:variant>
        <vt:i4>0</vt:i4>
      </vt:variant>
      <vt:variant>
        <vt:i4>5</vt:i4>
      </vt:variant>
      <vt:variant>
        <vt:lpwstr/>
      </vt:variant>
      <vt:variant>
        <vt:lpwstr>_Toc172795804</vt:lpwstr>
      </vt:variant>
      <vt:variant>
        <vt:i4>1179698</vt:i4>
      </vt:variant>
      <vt:variant>
        <vt:i4>218</vt:i4>
      </vt:variant>
      <vt:variant>
        <vt:i4>0</vt:i4>
      </vt:variant>
      <vt:variant>
        <vt:i4>5</vt:i4>
      </vt:variant>
      <vt:variant>
        <vt:lpwstr/>
      </vt:variant>
      <vt:variant>
        <vt:lpwstr>_Toc172795803</vt:lpwstr>
      </vt:variant>
      <vt:variant>
        <vt:i4>1179698</vt:i4>
      </vt:variant>
      <vt:variant>
        <vt:i4>212</vt:i4>
      </vt:variant>
      <vt:variant>
        <vt:i4>0</vt:i4>
      </vt:variant>
      <vt:variant>
        <vt:i4>5</vt:i4>
      </vt:variant>
      <vt:variant>
        <vt:lpwstr/>
      </vt:variant>
      <vt:variant>
        <vt:lpwstr>_Toc172795802</vt:lpwstr>
      </vt:variant>
      <vt:variant>
        <vt:i4>1179698</vt:i4>
      </vt:variant>
      <vt:variant>
        <vt:i4>206</vt:i4>
      </vt:variant>
      <vt:variant>
        <vt:i4>0</vt:i4>
      </vt:variant>
      <vt:variant>
        <vt:i4>5</vt:i4>
      </vt:variant>
      <vt:variant>
        <vt:lpwstr/>
      </vt:variant>
      <vt:variant>
        <vt:lpwstr>_Toc172795801</vt:lpwstr>
      </vt:variant>
      <vt:variant>
        <vt:i4>1179698</vt:i4>
      </vt:variant>
      <vt:variant>
        <vt:i4>200</vt:i4>
      </vt:variant>
      <vt:variant>
        <vt:i4>0</vt:i4>
      </vt:variant>
      <vt:variant>
        <vt:i4>5</vt:i4>
      </vt:variant>
      <vt:variant>
        <vt:lpwstr/>
      </vt:variant>
      <vt:variant>
        <vt:lpwstr>_Toc172795800</vt:lpwstr>
      </vt:variant>
      <vt:variant>
        <vt:i4>1769533</vt:i4>
      </vt:variant>
      <vt:variant>
        <vt:i4>194</vt:i4>
      </vt:variant>
      <vt:variant>
        <vt:i4>0</vt:i4>
      </vt:variant>
      <vt:variant>
        <vt:i4>5</vt:i4>
      </vt:variant>
      <vt:variant>
        <vt:lpwstr/>
      </vt:variant>
      <vt:variant>
        <vt:lpwstr>_Toc172795799</vt:lpwstr>
      </vt:variant>
      <vt:variant>
        <vt:i4>1769533</vt:i4>
      </vt:variant>
      <vt:variant>
        <vt:i4>188</vt:i4>
      </vt:variant>
      <vt:variant>
        <vt:i4>0</vt:i4>
      </vt:variant>
      <vt:variant>
        <vt:i4>5</vt:i4>
      </vt:variant>
      <vt:variant>
        <vt:lpwstr/>
      </vt:variant>
      <vt:variant>
        <vt:lpwstr>_Toc172795798</vt:lpwstr>
      </vt:variant>
      <vt:variant>
        <vt:i4>1769533</vt:i4>
      </vt:variant>
      <vt:variant>
        <vt:i4>182</vt:i4>
      </vt:variant>
      <vt:variant>
        <vt:i4>0</vt:i4>
      </vt:variant>
      <vt:variant>
        <vt:i4>5</vt:i4>
      </vt:variant>
      <vt:variant>
        <vt:lpwstr/>
      </vt:variant>
      <vt:variant>
        <vt:lpwstr>_Toc172795797</vt:lpwstr>
      </vt:variant>
      <vt:variant>
        <vt:i4>1769533</vt:i4>
      </vt:variant>
      <vt:variant>
        <vt:i4>176</vt:i4>
      </vt:variant>
      <vt:variant>
        <vt:i4>0</vt:i4>
      </vt:variant>
      <vt:variant>
        <vt:i4>5</vt:i4>
      </vt:variant>
      <vt:variant>
        <vt:lpwstr/>
      </vt:variant>
      <vt:variant>
        <vt:lpwstr>_Toc172795796</vt:lpwstr>
      </vt:variant>
      <vt:variant>
        <vt:i4>1769533</vt:i4>
      </vt:variant>
      <vt:variant>
        <vt:i4>170</vt:i4>
      </vt:variant>
      <vt:variant>
        <vt:i4>0</vt:i4>
      </vt:variant>
      <vt:variant>
        <vt:i4>5</vt:i4>
      </vt:variant>
      <vt:variant>
        <vt:lpwstr/>
      </vt:variant>
      <vt:variant>
        <vt:lpwstr>_Toc172795795</vt:lpwstr>
      </vt:variant>
      <vt:variant>
        <vt:i4>1769533</vt:i4>
      </vt:variant>
      <vt:variant>
        <vt:i4>164</vt:i4>
      </vt:variant>
      <vt:variant>
        <vt:i4>0</vt:i4>
      </vt:variant>
      <vt:variant>
        <vt:i4>5</vt:i4>
      </vt:variant>
      <vt:variant>
        <vt:lpwstr/>
      </vt:variant>
      <vt:variant>
        <vt:lpwstr>_Toc172795794</vt:lpwstr>
      </vt:variant>
      <vt:variant>
        <vt:i4>1769533</vt:i4>
      </vt:variant>
      <vt:variant>
        <vt:i4>158</vt:i4>
      </vt:variant>
      <vt:variant>
        <vt:i4>0</vt:i4>
      </vt:variant>
      <vt:variant>
        <vt:i4>5</vt:i4>
      </vt:variant>
      <vt:variant>
        <vt:lpwstr/>
      </vt:variant>
      <vt:variant>
        <vt:lpwstr>_Toc172795793</vt:lpwstr>
      </vt:variant>
      <vt:variant>
        <vt:i4>1769533</vt:i4>
      </vt:variant>
      <vt:variant>
        <vt:i4>152</vt:i4>
      </vt:variant>
      <vt:variant>
        <vt:i4>0</vt:i4>
      </vt:variant>
      <vt:variant>
        <vt:i4>5</vt:i4>
      </vt:variant>
      <vt:variant>
        <vt:lpwstr/>
      </vt:variant>
      <vt:variant>
        <vt:lpwstr>_Toc172795792</vt:lpwstr>
      </vt:variant>
      <vt:variant>
        <vt:i4>1769533</vt:i4>
      </vt:variant>
      <vt:variant>
        <vt:i4>146</vt:i4>
      </vt:variant>
      <vt:variant>
        <vt:i4>0</vt:i4>
      </vt:variant>
      <vt:variant>
        <vt:i4>5</vt:i4>
      </vt:variant>
      <vt:variant>
        <vt:lpwstr/>
      </vt:variant>
      <vt:variant>
        <vt:lpwstr>_Toc172795791</vt:lpwstr>
      </vt:variant>
      <vt:variant>
        <vt:i4>1769533</vt:i4>
      </vt:variant>
      <vt:variant>
        <vt:i4>140</vt:i4>
      </vt:variant>
      <vt:variant>
        <vt:i4>0</vt:i4>
      </vt:variant>
      <vt:variant>
        <vt:i4>5</vt:i4>
      </vt:variant>
      <vt:variant>
        <vt:lpwstr/>
      </vt:variant>
      <vt:variant>
        <vt:lpwstr>_Toc172795790</vt:lpwstr>
      </vt:variant>
      <vt:variant>
        <vt:i4>1703997</vt:i4>
      </vt:variant>
      <vt:variant>
        <vt:i4>134</vt:i4>
      </vt:variant>
      <vt:variant>
        <vt:i4>0</vt:i4>
      </vt:variant>
      <vt:variant>
        <vt:i4>5</vt:i4>
      </vt:variant>
      <vt:variant>
        <vt:lpwstr/>
      </vt:variant>
      <vt:variant>
        <vt:lpwstr>_Toc172795789</vt:lpwstr>
      </vt:variant>
      <vt:variant>
        <vt:i4>1703997</vt:i4>
      </vt:variant>
      <vt:variant>
        <vt:i4>128</vt:i4>
      </vt:variant>
      <vt:variant>
        <vt:i4>0</vt:i4>
      </vt:variant>
      <vt:variant>
        <vt:i4>5</vt:i4>
      </vt:variant>
      <vt:variant>
        <vt:lpwstr/>
      </vt:variant>
      <vt:variant>
        <vt:lpwstr>_Toc172795788</vt:lpwstr>
      </vt:variant>
      <vt:variant>
        <vt:i4>1703997</vt:i4>
      </vt:variant>
      <vt:variant>
        <vt:i4>122</vt:i4>
      </vt:variant>
      <vt:variant>
        <vt:i4>0</vt:i4>
      </vt:variant>
      <vt:variant>
        <vt:i4>5</vt:i4>
      </vt:variant>
      <vt:variant>
        <vt:lpwstr/>
      </vt:variant>
      <vt:variant>
        <vt:lpwstr>_Toc172795787</vt:lpwstr>
      </vt:variant>
      <vt:variant>
        <vt:i4>1703997</vt:i4>
      </vt:variant>
      <vt:variant>
        <vt:i4>116</vt:i4>
      </vt:variant>
      <vt:variant>
        <vt:i4>0</vt:i4>
      </vt:variant>
      <vt:variant>
        <vt:i4>5</vt:i4>
      </vt:variant>
      <vt:variant>
        <vt:lpwstr/>
      </vt:variant>
      <vt:variant>
        <vt:lpwstr>_Toc172795786</vt:lpwstr>
      </vt:variant>
      <vt:variant>
        <vt:i4>1703997</vt:i4>
      </vt:variant>
      <vt:variant>
        <vt:i4>110</vt:i4>
      </vt:variant>
      <vt:variant>
        <vt:i4>0</vt:i4>
      </vt:variant>
      <vt:variant>
        <vt:i4>5</vt:i4>
      </vt:variant>
      <vt:variant>
        <vt:lpwstr/>
      </vt:variant>
      <vt:variant>
        <vt:lpwstr>_Toc172795785</vt:lpwstr>
      </vt:variant>
      <vt:variant>
        <vt:i4>1703997</vt:i4>
      </vt:variant>
      <vt:variant>
        <vt:i4>104</vt:i4>
      </vt:variant>
      <vt:variant>
        <vt:i4>0</vt:i4>
      </vt:variant>
      <vt:variant>
        <vt:i4>5</vt:i4>
      </vt:variant>
      <vt:variant>
        <vt:lpwstr/>
      </vt:variant>
      <vt:variant>
        <vt:lpwstr>_Toc172795784</vt:lpwstr>
      </vt:variant>
      <vt:variant>
        <vt:i4>1703997</vt:i4>
      </vt:variant>
      <vt:variant>
        <vt:i4>98</vt:i4>
      </vt:variant>
      <vt:variant>
        <vt:i4>0</vt:i4>
      </vt:variant>
      <vt:variant>
        <vt:i4>5</vt:i4>
      </vt:variant>
      <vt:variant>
        <vt:lpwstr/>
      </vt:variant>
      <vt:variant>
        <vt:lpwstr>_Toc172795783</vt:lpwstr>
      </vt:variant>
      <vt:variant>
        <vt:i4>1703997</vt:i4>
      </vt:variant>
      <vt:variant>
        <vt:i4>92</vt:i4>
      </vt:variant>
      <vt:variant>
        <vt:i4>0</vt:i4>
      </vt:variant>
      <vt:variant>
        <vt:i4>5</vt:i4>
      </vt:variant>
      <vt:variant>
        <vt:lpwstr/>
      </vt:variant>
      <vt:variant>
        <vt:lpwstr>_Toc172795782</vt:lpwstr>
      </vt:variant>
      <vt:variant>
        <vt:i4>1703997</vt:i4>
      </vt:variant>
      <vt:variant>
        <vt:i4>86</vt:i4>
      </vt:variant>
      <vt:variant>
        <vt:i4>0</vt:i4>
      </vt:variant>
      <vt:variant>
        <vt:i4>5</vt:i4>
      </vt:variant>
      <vt:variant>
        <vt:lpwstr/>
      </vt:variant>
      <vt:variant>
        <vt:lpwstr>_Toc172795781</vt:lpwstr>
      </vt:variant>
      <vt:variant>
        <vt:i4>1703997</vt:i4>
      </vt:variant>
      <vt:variant>
        <vt:i4>80</vt:i4>
      </vt:variant>
      <vt:variant>
        <vt:i4>0</vt:i4>
      </vt:variant>
      <vt:variant>
        <vt:i4>5</vt:i4>
      </vt:variant>
      <vt:variant>
        <vt:lpwstr/>
      </vt:variant>
      <vt:variant>
        <vt:lpwstr>_Toc172795780</vt:lpwstr>
      </vt:variant>
      <vt:variant>
        <vt:i4>1376317</vt:i4>
      </vt:variant>
      <vt:variant>
        <vt:i4>74</vt:i4>
      </vt:variant>
      <vt:variant>
        <vt:i4>0</vt:i4>
      </vt:variant>
      <vt:variant>
        <vt:i4>5</vt:i4>
      </vt:variant>
      <vt:variant>
        <vt:lpwstr/>
      </vt:variant>
      <vt:variant>
        <vt:lpwstr>_Toc172795779</vt:lpwstr>
      </vt:variant>
      <vt:variant>
        <vt:i4>1376317</vt:i4>
      </vt:variant>
      <vt:variant>
        <vt:i4>68</vt:i4>
      </vt:variant>
      <vt:variant>
        <vt:i4>0</vt:i4>
      </vt:variant>
      <vt:variant>
        <vt:i4>5</vt:i4>
      </vt:variant>
      <vt:variant>
        <vt:lpwstr/>
      </vt:variant>
      <vt:variant>
        <vt:lpwstr>_Toc172795778</vt:lpwstr>
      </vt:variant>
      <vt:variant>
        <vt:i4>1376317</vt:i4>
      </vt:variant>
      <vt:variant>
        <vt:i4>62</vt:i4>
      </vt:variant>
      <vt:variant>
        <vt:i4>0</vt:i4>
      </vt:variant>
      <vt:variant>
        <vt:i4>5</vt:i4>
      </vt:variant>
      <vt:variant>
        <vt:lpwstr/>
      </vt:variant>
      <vt:variant>
        <vt:lpwstr>_Toc172795777</vt:lpwstr>
      </vt:variant>
      <vt:variant>
        <vt:i4>1376317</vt:i4>
      </vt:variant>
      <vt:variant>
        <vt:i4>56</vt:i4>
      </vt:variant>
      <vt:variant>
        <vt:i4>0</vt:i4>
      </vt:variant>
      <vt:variant>
        <vt:i4>5</vt:i4>
      </vt:variant>
      <vt:variant>
        <vt:lpwstr/>
      </vt:variant>
      <vt:variant>
        <vt:lpwstr>_Toc172795776</vt:lpwstr>
      </vt:variant>
      <vt:variant>
        <vt:i4>1376317</vt:i4>
      </vt:variant>
      <vt:variant>
        <vt:i4>50</vt:i4>
      </vt:variant>
      <vt:variant>
        <vt:i4>0</vt:i4>
      </vt:variant>
      <vt:variant>
        <vt:i4>5</vt:i4>
      </vt:variant>
      <vt:variant>
        <vt:lpwstr/>
      </vt:variant>
      <vt:variant>
        <vt:lpwstr>_Toc172795775</vt:lpwstr>
      </vt:variant>
      <vt:variant>
        <vt:i4>1376317</vt:i4>
      </vt:variant>
      <vt:variant>
        <vt:i4>44</vt:i4>
      </vt:variant>
      <vt:variant>
        <vt:i4>0</vt:i4>
      </vt:variant>
      <vt:variant>
        <vt:i4>5</vt:i4>
      </vt:variant>
      <vt:variant>
        <vt:lpwstr/>
      </vt:variant>
      <vt:variant>
        <vt:lpwstr>_Toc172795774</vt:lpwstr>
      </vt:variant>
      <vt:variant>
        <vt:i4>1376317</vt:i4>
      </vt:variant>
      <vt:variant>
        <vt:i4>38</vt:i4>
      </vt:variant>
      <vt:variant>
        <vt:i4>0</vt:i4>
      </vt:variant>
      <vt:variant>
        <vt:i4>5</vt:i4>
      </vt:variant>
      <vt:variant>
        <vt:lpwstr/>
      </vt:variant>
      <vt:variant>
        <vt:lpwstr>_Toc172795773</vt:lpwstr>
      </vt:variant>
      <vt:variant>
        <vt:i4>1376317</vt:i4>
      </vt:variant>
      <vt:variant>
        <vt:i4>32</vt:i4>
      </vt:variant>
      <vt:variant>
        <vt:i4>0</vt:i4>
      </vt:variant>
      <vt:variant>
        <vt:i4>5</vt:i4>
      </vt:variant>
      <vt:variant>
        <vt:lpwstr/>
      </vt:variant>
      <vt:variant>
        <vt:lpwstr>_Toc172795772</vt:lpwstr>
      </vt:variant>
      <vt:variant>
        <vt:i4>1376317</vt:i4>
      </vt:variant>
      <vt:variant>
        <vt:i4>26</vt:i4>
      </vt:variant>
      <vt:variant>
        <vt:i4>0</vt:i4>
      </vt:variant>
      <vt:variant>
        <vt:i4>5</vt:i4>
      </vt:variant>
      <vt:variant>
        <vt:lpwstr/>
      </vt:variant>
      <vt:variant>
        <vt:lpwstr>_Toc172795771</vt:lpwstr>
      </vt:variant>
      <vt:variant>
        <vt:i4>1376317</vt:i4>
      </vt:variant>
      <vt:variant>
        <vt:i4>20</vt:i4>
      </vt:variant>
      <vt:variant>
        <vt:i4>0</vt:i4>
      </vt:variant>
      <vt:variant>
        <vt:i4>5</vt:i4>
      </vt:variant>
      <vt:variant>
        <vt:lpwstr/>
      </vt:variant>
      <vt:variant>
        <vt:lpwstr>_Toc172795770</vt:lpwstr>
      </vt:variant>
      <vt:variant>
        <vt:i4>1310781</vt:i4>
      </vt:variant>
      <vt:variant>
        <vt:i4>14</vt:i4>
      </vt:variant>
      <vt:variant>
        <vt:i4>0</vt:i4>
      </vt:variant>
      <vt:variant>
        <vt:i4>5</vt:i4>
      </vt:variant>
      <vt:variant>
        <vt:lpwstr/>
      </vt:variant>
      <vt:variant>
        <vt:lpwstr>_Toc172795769</vt:lpwstr>
      </vt:variant>
      <vt:variant>
        <vt:i4>1310781</vt:i4>
      </vt:variant>
      <vt:variant>
        <vt:i4>8</vt:i4>
      </vt:variant>
      <vt:variant>
        <vt:i4>0</vt:i4>
      </vt:variant>
      <vt:variant>
        <vt:i4>5</vt:i4>
      </vt:variant>
      <vt:variant>
        <vt:lpwstr/>
      </vt:variant>
      <vt:variant>
        <vt:lpwstr>_Toc172795768</vt:lpwstr>
      </vt:variant>
      <vt:variant>
        <vt:i4>1310781</vt:i4>
      </vt:variant>
      <vt:variant>
        <vt:i4>2</vt:i4>
      </vt:variant>
      <vt:variant>
        <vt:i4>0</vt:i4>
      </vt:variant>
      <vt:variant>
        <vt:i4>5</vt:i4>
      </vt:variant>
      <vt:variant>
        <vt:lpwstr/>
      </vt:variant>
      <vt:variant>
        <vt:lpwstr>_Toc172795767</vt:lpwstr>
      </vt:variant>
      <vt:variant>
        <vt:i4>5898322</vt:i4>
      </vt:variant>
      <vt:variant>
        <vt:i4>0</vt:i4>
      </vt:variant>
      <vt:variant>
        <vt:i4>0</vt:i4>
      </vt:variant>
      <vt:variant>
        <vt:i4>5</vt:i4>
      </vt:variant>
      <vt:variant>
        <vt:lpwstr>https://www.canva.com/design/DAGGrIu0XL8/M0l20zBYOowkFz0QT6zvaQ/edit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Year A – Unit 20</dc:title>
  <dc:subject/>
  <dc:creator>NSW Department of Education</dc:creator>
  <cp:keywords/>
  <dc:description/>
  <dcterms:created xsi:type="dcterms:W3CDTF">2024-08-27T05:00:00Z</dcterms:created>
  <dcterms:modified xsi:type="dcterms:W3CDTF">2024-08-27T05:00:00Z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2024-08-27T05:00:51Z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16e2a12e-5247-4171-bf97-3673359cbdac</vt:lpwstr>
  </property>
  <property fmtid="{D5CDD505-2E9C-101B-9397-08002B2CF9AE}" pid="8" name="MSIP_Label_b603dfd7-d93a-4381-a340-2995d8282205_ContentBits">
    <vt:lpwstr>0</vt:lpwstr>
  </property>
</Properties>
</file>